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9969778" w14:textId="77777777" w:rsidR="00C243C3" w:rsidRDefault="00AD6ACD" w:rsidP="006A4A26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63B4A909" wp14:editId="24C5A047">
                <wp:simplePos x="0" y="0"/>
                <wp:positionH relativeFrom="page">
                  <wp:posOffset>914399</wp:posOffset>
                </wp:positionH>
                <wp:positionV relativeFrom="line">
                  <wp:posOffset>0</wp:posOffset>
                </wp:positionV>
                <wp:extent cx="5623561" cy="635995"/>
                <wp:effectExtent l="0" t="0" r="0" b="0"/>
                <wp:wrapNone/>
                <wp:docPr id="1073741826" name="officeArt object" descr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23561" cy="635995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660E5646" w14:textId="77777777" w:rsidR="0062727B" w:rsidRPr="00EA3F7A" w:rsidRDefault="0062727B">
                            <w:pPr>
                              <w:spacing w:line="280" w:lineRule="exact"/>
                              <w:rPr>
                                <w:color w:val="000000" w:themeColor="text1"/>
                              </w:rPr>
                            </w:pPr>
                            <w:r w:rsidRPr="00EA3F7A">
                              <w:rPr>
                                <w:color w:val="000000" w:themeColor="text1"/>
                                <w:sz w:val="28"/>
                                <w:szCs w:val="28"/>
                              </w:rPr>
                              <w:t>ОДЕСЬКИЙ НАЦІОНАЛЬНИЙ УНІВЕРСИТЕТ імені І. І. МЕЧНИКОВА</w:t>
                            </w:r>
                          </w:p>
                          <w:p w14:paraId="4F1097D1" w14:textId="77777777" w:rsidR="0062727B" w:rsidRPr="00EA3F7A" w:rsidRDefault="0062727B">
                            <w:pPr>
                              <w:spacing w:after="157" w:line="280" w:lineRule="exac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A3F7A">
                              <w:rPr>
                                <w:color w:val="000000" w:themeColor="text1"/>
                                <w:sz w:val="28"/>
                                <w:szCs w:val="28"/>
                              </w:rPr>
                              <w:t>Біологічний факультет</w:t>
                            </w:r>
                          </w:p>
                          <w:p w14:paraId="4A9D0557" w14:textId="77777777" w:rsidR="0062727B" w:rsidRPr="00EA3F7A" w:rsidRDefault="0062727B">
                            <w:pPr>
                              <w:spacing w:line="280" w:lineRule="exact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 w:rsidRPr="00EA3F7A">
                              <w:rPr>
                                <w:color w:val="000000" w:themeColor="text1"/>
                                <w:sz w:val="28"/>
                                <w:szCs w:val="28"/>
                              </w:rPr>
                              <w:t>Кафедра мікробіології, вірусології та біотехнології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3B4A909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Text Box 19" style="position:absolute;left:0;text-align:left;margin-left:1in;margin-top:0;width:442.8pt;height:50.1pt;z-index: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" filled="f" stroked="f" strokeweight="1pt">
                <v:stroke miterlimit="4"/>
                <v:textbox inset="0,0,0,0">
                  <w:txbxContent>
                    <w:p w14:paraId="660E5646" w14:textId="77777777" w:rsidR="0062727B" w:rsidRPr="00EA3F7A" w:rsidRDefault="0062727B">
                      <w:pPr>
                        <w:spacing w:line="280" w:lineRule="exact"/>
                        <w:rPr>
                          <w:color w:val="000000" w:themeColor="text1"/>
                        </w:rPr>
                      </w:pPr>
                      <w:r w:rsidRPr="00EA3F7A">
                        <w:rPr>
                          <w:color w:val="000000" w:themeColor="text1"/>
                          <w:sz w:val="28"/>
                          <w:szCs w:val="28"/>
                        </w:rPr>
                        <w:t>ОДЕСЬКИЙ НАЦІОНАЛЬНИЙ УНІВЕРСИТЕТ імені І. І. МЕЧНИКОВА</w:t>
                      </w:r>
                    </w:p>
                    <w:p w14:paraId="4F1097D1" w14:textId="77777777" w:rsidR="0062727B" w:rsidRPr="00EA3F7A" w:rsidRDefault="0062727B">
                      <w:pPr>
                        <w:spacing w:after="157" w:line="280" w:lineRule="exact"/>
                        <w:jc w:val="center"/>
                        <w:rPr>
                          <w:color w:val="000000" w:themeColor="text1"/>
                        </w:rPr>
                      </w:pPr>
                      <w:r w:rsidRPr="00EA3F7A">
                        <w:rPr>
                          <w:color w:val="000000" w:themeColor="text1"/>
                          <w:sz w:val="28"/>
                          <w:szCs w:val="28"/>
                        </w:rPr>
                        <w:t>Біологічний факультет</w:t>
                      </w:r>
                    </w:p>
                    <w:p w14:paraId="4A9D0557" w14:textId="77777777" w:rsidR="0062727B" w:rsidRPr="00EA3F7A" w:rsidRDefault="0062727B">
                      <w:pPr>
                        <w:spacing w:line="280" w:lineRule="exact"/>
                        <w:jc w:val="center"/>
                        <w:rPr>
                          <w:color w:val="000000" w:themeColor="text1"/>
                        </w:rPr>
                      </w:pPr>
                      <w:r w:rsidRPr="00EA3F7A">
                        <w:rPr>
                          <w:color w:val="000000" w:themeColor="text1"/>
                          <w:sz w:val="28"/>
                          <w:szCs w:val="28"/>
                        </w:rPr>
                        <w:t>Кафедра мікробіології, вірусології та біотехнології</w:t>
                      </w:r>
                    </w:p>
                  </w:txbxContent>
                </v:textbox>
                <w10:wrap anchorx="page" anchory="line"/>
              </v:shape>
            </w:pict>
          </mc:Fallback>
        </mc:AlternateContent>
      </w:r>
    </w:p>
    <w:p w14:paraId="313DBB13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283E91A2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0365C381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7209E28F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004578B8" w14:textId="77777777" w:rsidR="00C243C3" w:rsidRDefault="00AD6ACD" w:rsidP="006A4A26">
      <w:pPr>
        <w:tabs>
          <w:tab w:val="left" w:pos="1973"/>
        </w:tabs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4CA28DBF" wp14:editId="1324BCF2">
                <wp:simplePos x="0" y="0"/>
                <wp:positionH relativeFrom="page">
                  <wp:posOffset>914356</wp:posOffset>
                </wp:positionH>
                <wp:positionV relativeFrom="line">
                  <wp:posOffset>101565</wp:posOffset>
                </wp:positionV>
                <wp:extent cx="5681346" cy="969878"/>
                <wp:effectExtent l="0" t="0" r="0" b="0"/>
                <wp:wrapNone/>
                <wp:docPr id="1073741827" name="officeArt object" descr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1346" cy="969878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0A1FB4D8" w14:textId="77777777" w:rsidR="0062727B" w:rsidRDefault="0062727B">
                            <w:pPr>
                              <w:pStyle w:val="50"/>
                              <w:keepNext/>
                              <w:keepLines/>
                              <w:shd w:val="clear" w:color="auto" w:fill="auto"/>
                              <w:spacing w:before="0" w:after="236"/>
                              <w:ind w:left="20"/>
                              <w:jc w:val="center"/>
                              <w:rPr>
                                <w:b w:val="0"/>
                                <w:bCs w:val="0"/>
                              </w:rPr>
                            </w:pPr>
                            <w:r>
                              <w:t>Дипломна робота</w:t>
                            </w:r>
                            <w:r>
                              <w:br/>
                              <w:t>бакалавра</w:t>
                            </w:r>
                          </w:p>
                          <w:p w14:paraId="7D698993" w14:textId="77777777" w:rsidR="0062727B" w:rsidRDefault="0062727B">
                            <w:pPr>
                              <w:pStyle w:val="9"/>
                              <w:shd w:val="clear" w:color="auto" w:fill="auto"/>
                              <w:spacing w:before="0"/>
                              <w:ind w:left="20"/>
                            </w:pPr>
                            <w:r>
                              <w:rPr>
                                <w:shd w:val="clear" w:color="auto" w:fill="FFFFFF"/>
                              </w:rPr>
                              <w:t xml:space="preserve">на тему: </w:t>
                            </w:r>
                            <w:r>
                              <w:t>«Біотехнологічні аспекти культивування рису Oryza з використанням бактерій Pectobacterium та Pantoea»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CA28DBF" id="_x0000_s1027" type="#_x0000_t202" alt="Text Box 18" style="position:absolute;left:0;text-align:left;margin-left:1in;margin-top:8pt;width:447.35pt;height:76.35pt;z-index:25166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" filled="f" stroked="f" strokeweight="1pt">
                <v:stroke miterlimit="4"/>
                <v:textbox inset="0,0,0,0">
                  <w:txbxContent>
                    <w:p w14:paraId="0A1FB4D8" w14:textId="77777777" w:rsidR="0062727B" w:rsidRDefault="0062727B">
                      <w:pPr>
                        <w:pStyle w:val="50"/>
                        <w:keepNext/>
                        <w:keepLines/>
                        <w:shd w:val="clear" w:color="auto" w:fill="auto"/>
                        <w:spacing w:before="0" w:after="236"/>
                        <w:ind w:left="20"/>
                        <w:jc w:val="center"/>
                        <w:rPr>
                          <w:b w:val="0"/>
                          <w:bCs w:val="0"/>
                        </w:rPr>
                      </w:pPr>
                      <w:r>
                        <w:t>Дипломна робота</w:t>
                      </w:r>
                      <w:r>
                        <w:br/>
                        <w:t>бакалавра</w:t>
                      </w:r>
                    </w:p>
                    <w:p w14:paraId="7D698993" w14:textId="77777777" w:rsidR="0062727B" w:rsidRDefault="0062727B">
                      <w:pPr>
                        <w:pStyle w:val="9"/>
                        <w:shd w:val="clear" w:color="auto" w:fill="auto"/>
                        <w:spacing w:before="0"/>
                        <w:ind w:left="20"/>
                      </w:pPr>
                      <w:r>
                        <w:rPr>
                          <w:shd w:val="clear" w:color="auto" w:fill="FFFFFF"/>
                        </w:rPr>
                        <w:t xml:space="preserve">на тему: </w:t>
                      </w:r>
                      <w:r>
                        <w:t>«Біотехнологічні аспекти культивування рису Oryza з використанням бактерій Pectobacterium та Pantoea»</w:t>
                      </w:r>
                    </w:p>
                  </w:txbxContent>
                </v:textbox>
                <w10:wrap anchorx="page" anchory="line"/>
              </v:shape>
            </w:pict>
          </mc:Fallback>
        </mc:AlternateContent>
      </w:r>
      <w:r>
        <w:rPr>
          <w:sz w:val="28"/>
          <w:szCs w:val="28"/>
        </w:rPr>
        <w:tab/>
      </w:r>
    </w:p>
    <w:p w14:paraId="0434EC8F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7D63E8E3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7CEA4ADA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434686F4" w14:textId="33449F45" w:rsidR="00C243C3" w:rsidRDefault="00A11FED" w:rsidP="006A4A26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03713A41" wp14:editId="236F5A50">
                <wp:simplePos x="0" y="0"/>
                <wp:positionH relativeFrom="page">
                  <wp:posOffset>1409827</wp:posOffset>
                </wp:positionH>
                <wp:positionV relativeFrom="line">
                  <wp:posOffset>70739</wp:posOffset>
                </wp:positionV>
                <wp:extent cx="5187950" cy="284426"/>
                <wp:effectExtent l="0" t="0" r="0" b="0"/>
                <wp:wrapNone/>
                <wp:docPr id="1073741828" name="officeArt object" descr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87950" cy="284426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3F54313C" w14:textId="77777777" w:rsidR="0062727B" w:rsidRPr="00AD6ACD" w:rsidRDefault="0062727B">
                            <w:pPr>
                              <w:pStyle w:val="12"/>
                              <w:shd w:val="clear" w:color="auto" w:fill="auto"/>
                              <w:spacing w:after="0" w:line="220" w:lineRule="exact"/>
                              <w:jc w:val="center"/>
                              <w:rPr>
                                <w:lang w:val="en-US"/>
                              </w:rPr>
                            </w:pPr>
                            <w:r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Biotechnological aspects of cultivation of Oryza rice using bacteria of genus </w:t>
                            </w:r>
                            <w:proofErr w:type="spellStart"/>
                            <w:r>
                              <w:rPr>
                                <w:sz w:val="24"/>
                                <w:szCs w:val="24"/>
                                <w:lang w:val="en-US"/>
                              </w:rPr>
                              <w:t>P</w:t>
                            </w:r>
                            <w:r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>ectobacterium</w:t>
                            </w:r>
                            <w:proofErr w:type="spellEnd"/>
                            <w:r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, </w:t>
                            </w:r>
                            <w:r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and </w:t>
                            </w:r>
                            <w:proofErr w:type="spellStart"/>
                            <w:r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>Pantoea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3713A41" id="_x0000_s1028" type="#_x0000_t202" alt="Text Box 17" style="position:absolute;left:0;text-align:left;margin-left:111pt;margin-top:5.55pt;width:408.5pt;height:22.4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" filled="f" stroked="f" strokeweight="1pt">
                <v:stroke miterlimit="4"/>
                <v:textbox inset="0,0,0,0">
                  <w:txbxContent>
                    <w:p w14:paraId="3F54313C" w14:textId="77777777" w:rsidR="0062727B" w:rsidRPr="00AD6ACD" w:rsidRDefault="0062727B">
                      <w:pPr>
                        <w:pStyle w:val="12"/>
                        <w:shd w:val="clear" w:color="auto" w:fill="auto"/>
                        <w:spacing w:after="0" w:line="220" w:lineRule="exact"/>
                        <w:jc w:val="center"/>
                        <w:rPr>
                          <w:lang w:val="en-US"/>
                        </w:rPr>
                      </w:pPr>
                      <w:r w:rsidRPr="00AD6ACD">
                        <w:rPr>
                          <w:sz w:val="24"/>
                          <w:szCs w:val="24"/>
                          <w:lang w:val="en-US"/>
                        </w:rPr>
                        <w:t xml:space="preserve">Biotechnological aspects of cultivation of Oryza rice using bacteria of genus </w:t>
                      </w:r>
                      <w:proofErr w:type="spellStart"/>
                      <w:r>
                        <w:rPr>
                          <w:sz w:val="24"/>
                          <w:szCs w:val="24"/>
                          <w:lang w:val="en-US"/>
                        </w:rPr>
                        <w:t>P</w:t>
                      </w:r>
                      <w:r w:rsidRPr="00AD6ACD">
                        <w:rPr>
                          <w:sz w:val="24"/>
                          <w:szCs w:val="24"/>
                          <w:lang w:val="en-US"/>
                        </w:rPr>
                        <w:t>ectobacterium</w:t>
                      </w:r>
                      <w:proofErr w:type="spellEnd"/>
                      <w:r w:rsidRPr="00AD6ACD">
                        <w:rPr>
                          <w:sz w:val="24"/>
                          <w:szCs w:val="24"/>
                          <w:lang w:val="en-US"/>
                        </w:rPr>
                        <w:t xml:space="preserve">, </w:t>
                      </w:r>
                      <w:r>
                        <w:rPr>
                          <w:sz w:val="24"/>
                          <w:szCs w:val="24"/>
                          <w:lang w:val="en-US"/>
                        </w:rPr>
                        <w:t xml:space="preserve">and </w:t>
                      </w:r>
                      <w:proofErr w:type="spellStart"/>
                      <w:r w:rsidRPr="00AD6ACD">
                        <w:rPr>
                          <w:sz w:val="24"/>
                          <w:szCs w:val="24"/>
                          <w:lang w:val="en-US"/>
                        </w:rPr>
                        <w:t>Pantoea</w:t>
                      </w:r>
                      <w:proofErr w:type="spellEnd"/>
                    </w:p>
                  </w:txbxContent>
                </v:textbox>
                <w10:wrap anchorx="page" anchory="line"/>
              </v:shape>
            </w:pict>
          </mc:Fallback>
        </mc:AlternateContent>
      </w:r>
    </w:p>
    <w:p w14:paraId="03B41EED" w14:textId="13ABE60F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30132D3C" w14:textId="6F868290" w:rsidR="00C243C3" w:rsidRDefault="00A11FED" w:rsidP="006A4A26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2336" behindDoc="0" locked="0" layoutInCell="1" allowOverlap="1" wp14:anchorId="5690D3BA" wp14:editId="3DC87CAE">
                <wp:simplePos x="0" y="0"/>
                <wp:positionH relativeFrom="page">
                  <wp:posOffset>4468368</wp:posOffset>
                </wp:positionH>
                <wp:positionV relativeFrom="line">
                  <wp:posOffset>31369</wp:posOffset>
                </wp:positionV>
                <wp:extent cx="2673350" cy="3008101"/>
                <wp:effectExtent l="0" t="0" r="0" b="0"/>
                <wp:wrapNone/>
                <wp:docPr id="1073741829" name="officeArt object" descr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73350" cy="3008101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152364EB" w14:textId="09E33D47" w:rsidR="00C25A66" w:rsidRPr="00AD6ACD" w:rsidRDefault="0062727B" w:rsidP="00C25A66">
                            <w:pPr>
                              <w:pStyle w:val="12"/>
                              <w:shd w:val="clear" w:color="auto" w:fill="auto"/>
                              <w:spacing w:after="0" w:line="220" w:lineRule="exact"/>
                              <w:jc w:val="center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Виконав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</w:rPr>
                              <w:t>: студент І</w:t>
                            </w:r>
                            <w:r>
                              <w:rPr>
                                <w:sz w:val="28"/>
                                <w:szCs w:val="28"/>
                                <w:lang w:val="en-US"/>
                              </w:rPr>
                              <w:t>V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курсу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денної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форми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навчання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Спеціальність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</w:rPr>
                              <w:t xml:space="preserve"> 162</w:t>
                            </w:r>
                            <w:proofErr w:type="gramStart"/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Б</w:t>
                            </w:r>
                            <w:proofErr w:type="gramEnd"/>
                            <w:r>
                              <w:rPr>
                                <w:sz w:val="28"/>
                                <w:szCs w:val="28"/>
                              </w:rPr>
                              <w:t>іотехно</w:t>
                            </w:r>
                            <w:proofErr w:type="spellEnd"/>
                            <w:r w:rsidR="00C25A66" w:rsidRPr="00C25A66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</w:t>
                            </w:r>
                            <w:r w:rsidR="00C25A66"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Biotechnological aspects of cultivation of </w:t>
                            </w:r>
                            <w:proofErr w:type="spellStart"/>
                            <w:r w:rsidR="00C25A66"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>Oryza</w:t>
                            </w:r>
                            <w:proofErr w:type="spellEnd"/>
                            <w:r w:rsidR="00C25A66"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 rice using bacteria of genus </w:t>
                            </w:r>
                            <w:proofErr w:type="spellStart"/>
                            <w:r w:rsidR="00C25A66">
                              <w:rPr>
                                <w:sz w:val="24"/>
                                <w:szCs w:val="24"/>
                                <w:lang w:val="en-US"/>
                              </w:rPr>
                              <w:t>P</w:t>
                            </w:r>
                            <w:r w:rsidR="00C25A66"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>ectobacterium</w:t>
                            </w:r>
                            <w:proofErr w:type="spellEnd"/>
                            <w:r w:rsidR="00C25A66"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, </w:t>
                            </w:r>
                            <w:r w:rsidR="00C25A66">
                              <w:rPr>
                                <w:sz w:val="24"/>
                                <w:szCs w:val="24"/>
                                <w:lang w:val="en-US"/>
                              </w:rPr>
                              <w:t xml:space="preserve">and </w:t>
                            </w:r>
                            <w:proofErr w:type="spellStart"/>
                            <w:r w:rsidR="00C25A66" w:rsidRPr="00AD6ACD">
                              <w:rPr>
                                <w:sz w:val="24"/>
                                <w:szCs w:val="24"/>
                                <w:lang w:val="en-US"/>
                              </w:rPr>
                              <w:t>Pantoea</w:t>
                            </w:r>
                            <w:proofErr w:type="spellEnd"/>
                          </w:p>
                          <w:p w14:paraId="21BE61F2" w14:textId="77777777" w:rsidR="0062727B" w:rsidRPr="00C25A66" w:rsidRDefault="0062727B">
                            <w:pPr>
                              <w:spacing w:after="248" w:line="326" w:lineRule="exact"/>
                              <w:rPr>
                                <w:lang w:val="en-US"/>
                              </w:rPr>
                            </w:pP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логії</w:t>
                            </w:r>
                            <w:proofErr w:type="spellEnd"/>
                            <w:r w:rsidRPr="00C25A66">
                              <w:rPr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та</w:t>
                            </w:r>
                            <w:r w:rsidRPr="00C25A66">
                              <w:rPr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</w:rPr>
                              <w:t>біоінженерія</w:t>
                            </w:r>
                            <w:proofErr w:type="spellEnd"/>
                            <w:r w:rsidRPr="00C25A66">
                              <w:rPr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02231">
                              <w:rPr>
                                <w:sz w:val="28"/>
                                <w:szCs w:val="28"/>
                              </w:rPr>
                              <w:t>Мєлкозьорова</w:t>
                            </w:r>
                            <w:proofErr w:type="spellEnd"/>
                            <w:r w:rsidRPr="00C25A66">
                              <w:rPr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02231">
                              <w:rPr>
                                <w:sz w:val="28"/>
                                <w:szCs w:val="28"/>
                              </w:rPr>
                              <w:t>Марія</w:t>
                            </w:r>
                            <w:proofErr w:type="spellEnd"/>
                            <w:r w:rsidRPr="00C25A66">
                              <w:rPr>
                                <w:sz w:val="28"/>
                                <w:szCs w:val="2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E02231">
                              <w:rPr>
                                <w:sz w:val="28"/>
                                <w:szCs w:val="28"/>
                              </w:rPr>
                              <w:t>Євгенівна</w:t>
                            </w:r>
                            <w:proofErr w:type="spellEnd"/>
                          </w:p>
                          <w:p w14:paraId="1FC05789" w14:textId="77777777" w:rsidR="0062727B" w:rsidRDefault="0062727B">
                            <w:pPr>
                              <w:pStyle w:val="50"/>
                              <w:keepNext/>
                              <w:keepLines/>
                              <w:shd w:val="clear" w:color="auto" w:fill="auto"/>
                              <w:spacing w:before="0" w:line="317" w:lineRule="exact"/>
                            </w:pPr>
                            <w:r>
                              <w:t>Науковий керівник</w:t>
                            </w:r>
                          </w:p>
                          <w:p w14:paraId="30EAD559" w14:textId="77777777" w:rsidR="0062727B" w:rsidRDefault="0062727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кандидат біологічних наук, Жумінська Ганна Іванівна</w:t>
                            </w:r>
                          </w:p>
                          <w:p w14:paraId="3C07821C" w14:textId="77777777" w:rsidR="0062727B" w:rsidRPr="00E02231" w:rsidRDefault="0062727B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E02231"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  <w:t>Науковий консультант</w:t>
                            </w:r>
                          </w:p>
                          <w:p w14:paraId="071750A8" w14:textId="77777777" w:rsidR="0062727B" w:rsidRDefault="0062727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ст. н.с., к.с-х.н</w:t>
                            </w:r>
                          </w:p>
                          <w:p w14:paraId="247DE066" w14:textId="77777777" w:rsidR="0062727B" w:rsidRDefault="0062727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Теслюк Наталія Іванівна </w:t>
                            </w:r>
                          </w:p>
                          <w:p w14:paraId="0C1678B5" w14:textId="77777777" w:rsidR="0062727B" w:rsidRDefault="0062727B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55216E73" w14:textId="77777777" w:rsidR="0062727B" w:rsidRDefault="0062727B">
                            <w:pPr>
                              <w:pStyle w:val="50"/>
                              <w:keepNext/>
                              <w:keepLines/>
                              <w:shd w:val="clear" w:color="auto" w:fill="auto"/>
                              <w:spacing w:before="0" w:line="317" w:lineRule="exact"/>
                            </w:pPr>
                            <w:r>
                              <w:t>Рецензен</w:t>
                            </w:r>
                            <w:r>
                              <w:rPr>
                                <w:shd w:val="clear" w:color="auto" w:fill="FFFFFF"/>
                              </w:rPr>
                              <w:t>т:</w:t>
                            </w:r>
                          </w:p>
                          <w:p w14:paraId="7E97228A" w14:textId="77777777" w:rsidR="0062727B" w:rsidRDefault="0062727B">
                            <w:pPr>
                              <w:spacing w:line="317" w:lineRule="exact"/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кандидат біологічних наук, доцент Підгорна Світлана Яківна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alt="Text Box 16" style="position:absolute;left:0;text-align:left;margin-left:351.85pt;margin-top:2.45pt;width:210.5pt;height:236.85pt;z-index:25166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" filled="f" stroked="f" strokeweight="1pt">
                <v:stroke miterlimit="4"/>
                <v:textbox inset="0,0,0,0">
                  <w:txbxContent>
                    <w:p w14:paraId="152364EB" w14:textId="09E33D47" w:rsidR="00C25A66" w:rsidRPr="00AD6ACD" w:rsidRDefault="0062727B" w:rsidP="00C25A66">
                      <w:pPr>
                        <w:pStyle w:val="12"/>
                        <w:shd w:val="clear" w:color="auto" w:fill="auto"/>
                        <w:spacing w:after="0" w:line="220" w:lineRule="exact"/>
                        <w:jc w:val="center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sz w:val="28"/>
                          <w:szCs w:val="28"/>
                        </w:rPr>
                        <w:t>Виконав</w:t>
                      </w:r>
                      <w:proofErr w:type="spellEnd"/>
                      <w:r>
                        <w:rPr>
                          <w:sz w:val="28"/>
                          <w:szCs w:val="28"/>
                        </w:rPr>
                        <w:t>: студент І</w:t>
                      </w:r>
                      <w:r>
                        <w:rPr>
                          <w:sz w:val="28"/>
                          <w:szCs w:val="28"/>
                          <w:lang w:val="en-US"/>
                        </w:rPr>
                        <w:t>V</w:t>
                      </w:r>
                      <w:r>
                        <w:rPr>
                          <w:sz w:val="28"/>
                          <w:szCs w:val="28"/>
                        </w:rPr>
                        <w:t xml:space="preserve"> курсу </w:t>
                      </w:r>
                      <w:proofErr w:type="spellStart"/>
                      <w:r>
                        <w:rPr>
                          <w:sz w:val="28"/>
                          <w:szCs w:val="28"/>
                        </w:rPr>
                        <w:t>денної</w:t>
                      </w:r>
                      <w:proofErr w:type="spellEnd"/>
                      <w:r>
                        <w:rPr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8"/>
                          <w:szCs w:val="28"/>
                        </w:rPr>
                        <w:t>форми</w:t>
                      </w:r>
                      <w:proofErr w:type="spellEnd"/>
                      <w:r>
                        <w:rPr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8"/>
                          <w:szCs w:val="28"/>
                        </w:rPr>
                        <w:t>навчання</w:t>
                      </w:r>
                      <w:proofErr w:type="spellEnd"/>
                      <w:r>
                        <w:rPr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8"/>
                          <w:szCs w:val="28"/>
                        </w:rPr>
                        <w:t>Спеціальність</w:t>
                      </w:r>
                      <w:proofErr w:type="spellEnd"/>
                      <w:r>
                        <w:rPr>
                          <w:sz w:val="28"/>
                          <w:szCs w:val="28"/>
                        </w:rPr>
                        <w:t xml:space="preserve"> 162</w:t>
                      </w:r>
                      <w:proofErr w:type="gramStart"/>
                      <w:r>
                        <w:rPr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8"/>
                          <w:szCs w:val="28"/>
                        </w:rPr>
                        <w:t>Б</w:t>
                      </w:r>
                      <w:proofErr w:type="gramEnd"/>
                      <w:r>
                        <w:rPr>
                          <w:sz w:val="28"/>
                          <w:szCs w:val="28"/>
                        </w:rPr>
                        <w:t>іотехно</w:t>
                      </w:r>
                      <w:proofErr w:type="spellEnd"/>
                      <w:r w:rsidR="00C25A66" w:rsidRPr="00C25A66">
                        <w:rPr>
                          <w:sz w:val="24"/>
                          <w:szCs w:val="24"/>
                          <w:lang w:val="en-US"/>
                        </w:rPr>
                        <w:t xml:space="preserve"> </w:t>
                      </w:r>
                      <w:r w:rsidR="00C25A66" w:rsidRPr="00AD6ACD">
                        <w:rPr>
                          <w:sz w:val="24"/>
                          <w:szCs w:val="24"/>
                          <w:lang w:val="en-US"/>
                        </w:rPr>
                        <w:t xml:space="preserve">Biotechnological aspects of cultivation of </w:t>
                      </w:r>
                      <w:proofErr w:type="spellStart"/>
                      <w:r w:rsidR="00C25A66" w:rsidRPr="00AD6ACD">
                        <w:rPr>
                          <w:sz w:val="24"/>
                          <w:szCs w:val="24"/>
                          <w:lang w:val="en-US"/>
                        </w:rPr>
                        <w:t>Oryza</w:t>
                      </w:r>
                      <w:proofErr w:type="spellEnd"/>
                      <w:r w:rsidR="00C25A66" w:rsidRPr="00AD6ACD">
                        <w:rPr>
                          <w:sz w:val="24"/>
                          <w:szCs w:val="24"/>
                          <w:lang w:val="en-US"/>
                        </w:rPr>
                        <w:t xml:space="preserve"> rice using bacteria of genus </w:t>
                      </w:r>
                      <w:proofErr w:type="spellStart"/>
                      <w:r w:rsidR="00C25A66">
                        <w:rPr>
                          <w:sz w:val="24"/>
                          <w:szCs w:val="24"/>
                          <w:lang w:val="en-US"/>
                        </w:rPr>
                        <w:t>P</w:t>
                      </w:r>
                      <w:r w:rsidR="00C25A66" w:rsidRPr="00AD6ACD">
                        <w:rPr>
                          <w:sz w:val="24"/>
                          <w:szCs w:val="24"/>
                          <w:lang w:val="en-US"/>
                        </w:rPr>
                        <w:t>ectobacterium</w:t>
                      </w:r>
                      <w:proofErr w:type="spellEnd"/>
                      <w:r w:rsidR="00C25A66" w:rsidRPr="00AD6ACD">
                        <w:rPr>
                          <w:sz w:val="24"/>
                          <w:szCs w:val="24"/>
                          <w:lang w:val="en-US"/>
                        </w:rPr>
                        <w:t xml:space="preserve">, </w:t>
                      </w:r>
                      <w:r w:rsidR="00C25A66">
                        <w:rPr>
                          <w:sz w:val="24"/>
                          <w:szCs w:val="24"/>
                          <w:lang w:val="en-US"/>
                        </w:rPr>
                        <w:t xml:space="preserve">and </w:t>
                      </w:r>
                      <w:proofErr w:type="spellStart"/>
                      <w:r w:rsidR="00C25A66" w:rsidRPr="00AD6ACD">
                        <w:rPr>
                          <w:sz w:val="24"/>
                          <w:szCs w:val="24"/>
                          <w:lang w:val="en-US"/>
                        </w:rPr>
                        <w:t>Pantoea</w:t>
                      </w:r>
                      <w:proofErr w:type="spellEnd"/>
                    </w:p>
                    <w:p w14:paraId="21BE61F2" w14:textId="77777777" w:rsidR="0062727B" w:rsidRPr="00C25A66" w:rsidRDefault="0062727B">
                      <w:pPr>
                        <w:spacing w:after="248" w:line="326" w:lineRule="exact"/>
                        <w:rPr>
                          <w:lang w:val="en-US"/>
                        </w:rPr>
                      </w:pPr>
                      <w:proofErr w:type="spellStart"/>
                      <w:r>
                        <w:rPr>
                          <w:sz w:val="28"/>
                          <w:szCs w:val="28"/>
                        </w:rPr>
                        <w:t>логії</w:t>
                      </w:r>
                      <w:proofErr w:type="spellEnd"/>
                      <w:r w:rsidRPr="00C25A66">
                        <w:rPr>
                          <w:sz w:val="28"/>
                          <w:szCs w:val="28"/>
                          <w:lang w:val="en-US"/>
                        </w:rPr>
                        <w:t xml:space="preserve"> </w:t>
                      </w:r>
                      <w:r>
                        <w:rPr>
                          <w:sz w:val="28"/>
                          <w:szCs w:val="28"/>
                        </w:rPr>
                        <w:t>та</w:t>
                      </w:r>
                      <w:r w:rsidRPr="00C25A66">
                        <w:rPr>
                          <w:sz w:val="28"/>
                          <w:szCs w:val="28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8"/>
                          <w:szCs w:val="28"/>
                        </w:rPr>
                        <w:t>біоінженерія</w:t>
                      </w:r>
                      <w:proofErr w:type="spellEnd"/>
                      <w:r w:rsidRPr="00C25A66">
                        <w:rPr>
                          <w:sz w:val="28"/>
                          <w:szCs w:val="28"/>
                          <w:lang w:val="en-US"/>
                        </w:rPr>
                        <w:t xml:space="preserve"> </w:t>
                      </w:r>
                      <w:proofErr w:type="spellStart"/>
                      <w:r w:rsidRPr="00E02231">
                        <w:rPr>
                          <w:sz w:val="28"/>
                          <w:szCs w:val="28"/>
                        </w:rPr>
                        <w:t>Мєлкозьорова</w:t>
                      </w:r>
                      <w:proofErr w:type="spellEnd"/>
                      <w:r w:rsidRPr="00C25A66">
                        <w:rPr>
                          <w:sz w:val="28"/>
                          <w:szCs w:val="28"/>
                          <w:lang w:val="en-US"/>
                        </w:rPr>
                        <w:t xml:space="preserve"> </w:t>
                      </w:r>
                      <w:proofErr w:type="spellStart"/>
                      <w:r w:rsidRPr="00E02231">
                        <w:rPr>
                          <w:sz w:val="28"/>
                          <w:szCs w:val="28"/>
                        </w:rPr>
                        <w:t>Марія</w:t>
                      </w:r>
                      <w:proofErr w:type="spellEnd"/>
                      <w:r w:rsidRPr="00C25A66">
                        <w:rPr>
                          <w:sz w:val="28"/>
                          <w:szCs w:val="28"/>
                          <w:lang w:val="en-US"/>
                        </w:rPr>
                        <w:t xml:space="preserve"> </w:t>
                      </w:r>
                      <w:proofErr w:type="spellStart"/>
                      <w:r w:rsidRPr="00E02231">
                        <w:rPr>
                          <w:sz w:val="28"/>
                          <w:szCs w:val="28"/>
                        </w:rPr>
                        <w:t>Євгенівна</w:t>
                      </w:r>
                      <w:proofErr w:type="spellEnd"/>
                    </w:p>
                    <w:p w14:paraId="1FC05789" w14:textId="77777777" w:rsidR="0062727B" w:rsidRDefault="0062727B">
                      <w:pPr>
                        <w:pStyle w:val="50"/>
                        <w:keepNext/>
                        <w:keepLines/>
                        <w:shd w:val="clear" w:color="auto" w:fill="auto"/>
                        <w:spacing w:before="0" w:line="317" w:lineRule="exact"/>
                      </w:pPr>
                      <w:r>
                        <w:t>Науковий керівник</w:t>
                      </w:r>
                    </w:p>
                    <w:p w14:paraId="30EAD559" w14:textId="77777777" w:rsidR="0062727B" w:rsidRDefault="0062727B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кандидат біологічних наук, Жумінська Ганна Іванівна</w:t>
                      </w:r>
                    </w:p>
                    <w:p w14:paraId="3C07821C" w14:textId="77777777" w:rsidR="0062727B" w:rsidRPr="00E02231" w:rsidRDefault="0062727B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E02231">
                        <w:rPr>
                          <w:b/>
                          <w:bCs/>
                          <w:sz w:val="28"/>
                          <w:szCs w:val="28"/>
                        </w:rPr>
                        <w:t>Науковий консультант</w:t>
                      </w:r>
                    </w:p>
                    <w:p w14:paraId="071750A8" w14:textId="77777777" w:rsidR="0062727B" w:rsidRDefault="0062727B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ст. н.с., к.с-х.н</w:t>
                      </w:r>
                    </w:p>
                    <w:p w14:paraId="247DE066" w14:textId="77777777" w:rsidR="0062727B" w:rsidRDefault="0062727B">
                      <w:pPr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 xml:space="preserve">Теслюк Наталія Іванівна </w:t>
                      </w:r>
                    </w:p>
                    <w:p w14:paraId="0C1678B5" w14:textId="77777777" w:rsidR="0062727B" w:rsidRDefault="0062727B">
                      <w:pPr>
                        <w:rPr>
                          <w:sz w:val="28"/>
                          <w:szCs w:val="28"/>
                        </w:rPr>
                      </w:pPr>
                    </w:p>
                    <w:p w14:paraId="55216E73" w14:textId="77777777" w:rsidR="0062727B" w:rsidRDefault="0062727B">
                      <w:pPr>
                        <w:pStyle w:val="50"/>
                        <w:keepNext/>
                        <w:keepLines/>
                        <w:shd w:val="clear" w:color="auto" w:fill="auto"/>
                        <w:spacing w:before="0" w:line="317" w:lineRule="exact"/>
                      </w:pPr>
                      <w:r>
                        <w:t>Рецензен</w:t>
                      </w:r>
                      <w:r>
                        <w:rPr>
                          <w:shd w:val="clear" w:color="auto" w:fill="FFFFFF"/>
                        </w:rPr>
                        <w:t>т:</w:t>
                      </w:r>
                    </w:p>
                    <w:p w14:paraId="7E97228A" w14:textId="77777777" w:rsidR="0062727B" w:rsidRDefault="0062727B">
                      <w:pPr>
                        <w:spacing w:line="317" w:lineRule="exact"/>
                      </w:pPr>
                      <w:r>
                        <w:rPr>
                          <w:sz w:val="28"/>
                          <w:szCs w:val="28"/>
                        </w:rPr>
                        <w:t>кандидат біологічних наук, доцент Підгорна Світлана Яківна</w:t>
                      </w:r>
                    </w:p>
                  </w:txbxContent>
                </v:textbox>
                <w10:wrap anchorx="page" anchory="line"/>
              </v:shape>
            </w:pict>
          </mc:Fallback>
        </mc:AlternateContent>
      </w:r>
    </w:p>
    <w:p w14:paraId="6ABB270B" w14:textId="44DF91C3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28D5BF71" w14:textId="05511F71" w:rsidR="00C243C3" w:rsidRDefault="00C243C3" w:rsidP="006A4A26">
      <w:pPr>
        <w:tabs>
          <w:tab w:val="left" w:pos="3314"/>
        </w:tabs>
        <w:spacing w:line="360" w:lineRule="auto"/>
        <w:jc w:val="both"/>
        <w:rPr>
          <w:sz w:val="28"/>
          <w:szCs w:val="28"/>
        </w:rPr>
      </w:pPr>
    </w:p>
    <w:p w14:paraId="2B1E21DA" w14:textId="7707564B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3E056CD4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712CE98A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63083BE1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4DEE248B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22D5FC92" w14:textId="75836C98" w:rsidR="00C243C3" w:rsidRDefault="00C243C3" w:rsidP="00A11FED">
      <w:pPr>
        <w:tabs>
          <w:tab w:val="left" w:pos="6372"/>
        </w:tabs>
        <w:spacing w:line="360" w:lineRule="auto"/>
        <w:jc w:val="both"/>
        <w:rPr>
          <w:sz w:val="28"/>
          <w:szCs w:val="28"/>
        </w:rPr>
      </w:pPr>
    </w:p>
    <w:p w14:paraId="06472E01" w14:textId="4DE9F3C3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23395316" w14:textId="77777777" w:rsidR="00A11FED" w:rsidRDefault="00A11FED" w:rsidP="006A4A26">
      <w:pPr>
        <w:spacing w:line="360" w:lineRule="auto"/>
        <w:jc w:val="both"/>
        <w:rPr>
          <w:sz w:val="28"/>
          <w:szCs w:val="28"/>
        </w:rPr>
      </w:pPr>
    </w:p>
    <w:p w14:paraId="73BCA258" w14:textId="77777777" w:rsidR="00C243C3" w:rsidRDefault="00AD6ACD" w:rsidP="006A4A26">
      <w:pPr>
        <w:tabs>
          <w:tab w:val="left" w:pos="2407"/>
        </w:tabs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3360" behindDoc="0" locked="0" layoutInCell="1" allowOverlap="1" wp14:anchorId="57C2EC52" wp14:editId="5456AC31">
                <wp:simplePos x="0" y="0"/>
                <wp:positionH relativeFrom="page">
                  <wp:posOffset>922020</wp:posOffset>
                </wp:positionH>
                <wp:positionV relativeFrom="line">
                  <wp:posOffset>95885</wp:posOffset>
                </wp:positionV>
                <wp:extent cx="5672455" cy="782320"/>
                <wp:effectExtent l="0" t="0" r="4445" b="0"/>
                <wp:wrapNone/>
                <wp:docPr id="1073741830" name="officeArt object" descr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2455" cy="78232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4F0CE479" w14:textId="77777777" w:rsidR="0062727B" w:rsidRDefault="0062727B">
                            <w:pPr>
                              <w:tabs>
                                <w:tab w:val="left" w:pos="4330"/>
                                <w:tab w:val="left" w:leader="underscore" w:pos="8674"/>
                              </w:tabs>
                              <w:spacing w:line="322" w:lineRule="exact"/>
                              <w:jc w:val="both"/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Рекомендовано до захисту: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Захищено на засіданні ЕК №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</w:p>
                          <w:p w14:paraId="3CA5C3BC" w14:textId="77777777" w:rsidR="0062727B" w:rsidRDefault="0062727B">
                            <w:pPr>
                              <w:tabs>
                                <w:tab w:val="left" w:pos="4320"/>
                                <w:tab w:val="left" w:leader="underscore" w:pos="6518"/>
                                <w:tab w:val="left" w:leader="underscore" w:pos="7498"/>
                                <w:tab w:val="left" w:leader="underscore" w:pos="8688"/>
                              </w:tabs>
                              <w:spacing w:line="322" w:lineRule="exact"/>
                              <w:jc w:val="both"/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Протокол засідання кафедри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Протокол №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від «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»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р.</w:t>
                            </w:r>
                          </w:p>
                          <w:p w14:paraId="3E52CB9A" w14:textId="77777777" w:rsidR="0062727B" w:rsidRDefault="0062727B">
                            <w:pPr>
                              <w:tabs>
                                <w:tab w:val="left" w:leader="underscore" w:pos="965"/>
                                <w:tab w:val="left" w:leader="underscore" w:pos="1949"/>
                                <w:tab w:val="left" w:leader="underscore" w:pos="3134"/>
                                <w:tab w:val="left" w:pos="4330"/>
                                <w:tab w:val="left" w:leader="underscore" w:pos="5928"/>
                                <w:tab w:val="left" w:leader="underscore" w:pos="7195"/>
                                <w:tab w:val="left" w:leader="underscore" w:pos="8674"/>
                              </w:tabs>
                              <w:spacing w:line="322" w:lineRule="exact"/>
                              <w:jc w:val="both"/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№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від «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»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р.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Оцінка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/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  <w:t>/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ab/>
                            </w:r>
                          </w:p>
                          <w:p w14:paraId="0959B7A7" w14:textId="77777777" w:rsidR="0062727B" w:rsidRDefault="0062727B">
                            <w:pPr>
                              <w:pStyle w:val="100"/>
                              <w:shd w:val="clear" w:color="auto" w:fill="auto"/>
                              <w:spacing w:line="180" w:lineRule="exact"/>
                            </w:pPr>
                            <w:r>
                              <w:t>(за національною шкалою, шкалою ЕСТ8,бал)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7C2EC52" id="_x0000_s1030" type="#_x0000_t202" alt="Text Box 15" style="position:absolute;left:0;text-align:left;margin-left:72.6pt;margin-top:7.55pt;width:446.65pt;height:61.6pt;z-index:251663360;visibility:visible;mso-wrap-style:square;mso-height-percent:0;mso-wrap-distance-left:0;mso-wrap-distance-top:0;mso-wrap-distance-right:0;mso-wrap-distance-bottom:0;mso-position-horizontal:absolute;mso-position-horizontal-relative:page;mso-position-vertical:absolute;mso-position-vertical-relative:lin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" filled="f" stroked="f" strokeweight="1pt">
                <v:stroke miterlimit="4"/>
                <v:textbox inset="0,0,0,0">
                  <w:txbxContent>
                    <w:p w14:paraId="4F0CE479" w14:textId="77777777" w:rsidR="0062727B" w:rsidRDefault="0062727B">
                      <w:pPr>
                        <w:tabs>
                          <w:tab w:val="left" w:pos="4330"/>
                          <w:tab w:val="left" w:leader="underscore" w:pos="8674"/>
                        </w:tabs>
                        <w:spacing w:line="322" w:lineRule="exact"/>
                        <w:jc w:val="both"/>
                      </w:pPr>
                      <w:r>
                        <w:rPr>
                          <w:sz w:val="28"/>
                          <w:szCs w:val="28"/>
                        </w:rPr>
                        <w:t>Рекомендовано до захисту: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Захищено на засіданні ЕК №</w:t>
                      </w:r>
                      <w:r>
                        <w:rPr>
                          <w:sz w:val="28"/>
                          <w:szCs w:val="28"/>
                        </w:rPr>
                        <w:tab/>
                      </w:r>
                    </w:p>
                    <w:p w14:paraId="3CA5C3BC" w14:textId="77777777" w:rsidR="0062727B" w:rsidRDefault="0062727B">
                      <w:pPr>
                        <w:tabs>
                          <w:tab w:val="left" w:pos="4320"/>
                          <w:tab w:val="left" w:leader="underscore" w:pos="6518"/>
                          <w:tab w:val="left" w:leader="underscore" w:pos="7498"/>
                          <w:tab w:val="left" w:leader="underscore" w:pos="8688"/>
                        </w:tabs>
                        <w:spacing w:line="322" w:lineRule="exact"/>
                        <w:jc w:val="both"/>
                      </w:pPr>
                      <w:r>
                        <w:rPr>
                          <w:sz w:val="28"/>
                          <w:szCs w:val="28"/>
                        </w:rPr>
                        <w:t>Протокол засідання кафедри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Протокол №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від «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»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р.</w:t>
                      </w:r>
                    </w:p>
                    <w:p w14:paraId="3E52CB9A" w14:textId="77777777" w:rsidR="0062727B" w:rsidRDefault="0062727B">
                      <w:pPr>
                        <w:tabs>
                          <w:tab w:val="left" w:leader="underscore" w:pos="965"/>
                          <w:tab w:val="left" w:leader="underscore" w:pos="1949"/>
                          <w:tab w:val="left" w:leader="underscore" w:pos="3134"/>
                          <w:tab w:val="left" w:pos="4330"/>
                          <w:tab w:val="left" w:leader="underscore" w:pos="5928"/>
                          <w:tab w:val="left" w:leader="underscore" w:pos="7195"/>
                          <w:tab w:val="left" w:leader="underscore" w:pos="8674"/>
                        </w:tabs>
                        <w:spacing w:line="322" w:lineRule="exact"/>
                        <w:jc w:val="both"/>
                      </w:pPr>
                      <w:r>
                        <w:rPr>
                          <w:sz w:val="28"/>
                          <w:szCs w:val="28"/>
                        </w:rPr>
                        <w:t>№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від «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»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р.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Оцінка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/</w:t>
                      </w:r>
                      <w:r>
                        <w:rPr>
                          <w:sz w:val="28"/>
                          <w:szCs w:val="28"/>
                        </w:rPr>
                        <w:tab/>
                        <w:t>/</w:t>
                      </w:r>
                      <w:r>
                        <w:rPr>
                          <w:sz w:val="28"/>
                          <w:szCs w:val="28"/>
                        </w:rPr>
                        <w:tab/>
                      </w:r>
                    </w:p>
                    <w:p w14:paraId="0959B7A7" w14:textId="77777777" w:rsidR="0062727B" w:rsidRDefault="0062727B">
                      <w:pPr>
                        <w:pStyle w:val="100"/>
                        <w:shd w:val="clear" w:color="auto" w:fill="auto"/>
                        <w:spacing w:line="180" w:lineRule="exact"/>
                      </w:pPr>
                      <w:r>
                        <w:t>(за національною шкалою, шкалою ЕСТ8,бал)</w:t>
                      </w:r>
                    </w:p>
                  </w:txbxContent>
                </v:textbox>
                <w10:wrap anchorx="page" anchory="line"/>
              </v:shape>
            </w:pict>
          </mc:Fallback>
        </mc:AlternateContent>
      </w:r>
      <w:r>
        <w:rPr>
          <w:sz w:val="28"/>
          <w:szCs w:val="28"/>
        </w:rPr>
        <w:tab/>
      </w:r>
    </w:p>
    <w:p w14:paraId="26ACFCD6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556C62C0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047501C4" w14:textId="77777777" w:rsidR="00C243C3" w:rsidRDefault="00AD6ACD" w:rsidP="006A4A26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5408" behindDoc="0" locked="0" layoutInCell="1" allowOverlap="1" wp14:anchorId="13B44A2C" wp14:editId="279F3AB3">
                <wp:simplePos x="0" y="0"/>
                <wp:positionH relativeFrom="page">
                  <wp:posOffset>3670125</wp:posOffset>
                </wp:positionH>
                <wp:positionV relativeFrom="line">
                  <wp:posOffset>112733</wp:posOffset>
                </wp:positionV>
                <wp:extent cx="835025" cy="180700"/>
                <wp:effectExtent l="0" t="0" r="0" b="0"/>
                <wp:wrapNone/>
                <wp:docPr id="1073741831" name="officeArt object" descr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5025" cy="18070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2EA695D6" w14:textId="77777777" w:rsidR="0062727B" w:rsidRDefault="0062727B">
                            <w:pPr>
                              <w:spacing w:line="280" w:lineRule="exact"/>
                            </w:pPr>
                            <w:r>
                              <w:rPr>
                                <w:sz w:val="28"/>
                                <w:szCs w:val="28"/>
                                <w:u w:val="single"/>
                              </w:rPr>
                              <w:t>Голова ЕК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31" type="#_x0000_t202" alt="Text Box 13" style="position:absolute;left:0;text-align:left;margin-left:289pt;margin-top:8.9pt;width:65.75pt;height:14.25pt;z-index:25166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" filled="f" stroked="f" strokeweight="1pt">
                <v:stroke miterlimit="4"/>
                <v:textbox inset="0,0,0,0">
                  <w:txbxContent>
                    <w:p w14:paraId="2EA695D6" w14:textId="77777777" w:rsidR="0062727B" w:rsidRDefault="0062727B">
                      <w:pPr>
                        <w:spacing w:line="280" w:lineRule="exact"/>
                      </w:pPr>
                      <w:r>
                        <w:rPr>
                          <w:sz w:val="28"/>
                          <w:szCs w:val="28"/>
                          <w:u w:val="single"/>
                        </w:rPr>
                        <w:t>Голова ЕК</w:t>
                      </w:r>
                    </w:p>
                  </w:txbxContent>
                </v:textbox>
                <w10:wrap anchorx="page" anchory="line"/>
              </v:shape>
            </w:pict>
          </mc:Fallback>
        </mc:AlternateContent>
      </w:r>
    </w:p>
    <w:p w14:paraId="17D16DF5" w14:textId="77777777" w:rsidR="00C243C3" w:rsidRDefault="00AD6ACD" w:rsidP="006A4A26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4384" behindDoc="0" locked="0" layoutInCell="1" allowOverlap="1" wp14:anchorId="16A3E2DA" wp14:editId="28429465">
                <wp:simplePos x="0" y="0"/>
                <wp:positionH relativeFrom="page">
                  <wp:posOffset>926464</wp:posOffset>
                </wp:positionH>
                <wp:positionV relativeFrom="line">
                  <wp:posOffset>29801</wp:posOffset>
                </wp:positionV>
                <wp:extent cx="2188211" cy="525105"/>
                <wp:effectExtent l="0" t="0" r="0" b="0"/>
                <wp:wrapNone/>
                <wp:docPr id="1073741832" name="officeArt object" descr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88211" cy="525105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6DC93A4C" w14:textId="77777777" w:rsidR="0062727B" w:rsidRDefault="0062727B">
                            <w:pPr>
                              <w:tabs>
                                <w:tab w:val="left" w:leader="underscore" w:pos="979"/>
                              </w:tabs>
                              <w:spacing w:line="322" w:lineRule="exact"/>
                            </w:pPr>
                            <w:proofErr w:type="spellStart"/>
                            <w:r>
                              <w:rPr>
                                <w:sz w:val="28"/>
                                <w:szCs w:val="28"/>
                                <w:u w:val="single"/>
                              </w:rPr>
                              <w:t>Завідувач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  <w:u w:val="single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  <w:u w:val="single"/>
                              </w:rPr>
                              <w:t>кафедри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  <w:szCs w:val="28"/>
                                <w:u w:val="single"/>
                              </w:rPr>
                              <w:tab/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8"/>
                                <w:szCs w:val="28"/>
                                <w:u w:val="single"/>
                              </w:rPr>
                              <w:t>Філіпова</w:t>
                            </w:r>
                            <w:proofErr w:type="spellEnd"/>
                            <w:r>
                              <w:rPr>
                                <w:sz w:val="28"/>
                                <w:szCs w:val="28"/>
                                <w:u w:val="single"/>
                              </w:rPr>
                              <w:t xml:space="preserve"> Т.О.</w:t>
                            </w:r>
                          </w:p>
                          <w:p w14:paraId="5BCE6C85" w14:textId="77777777" w:rsidR="0062727B" w:rsidRDefault="0062727B">
                            <w:pPr>
                              <w:pStyle w:val="100"/>
                              <w:shd w:val="clear" w:color="auto" w:fill="auto"/>
                              <w:tabs>
                                <w:tab w:val="left" w:pos="1709"/>
                              </w:tabs>
                              <w:spacing w:line="180" w:lineRule="exact"/>
                            </w:pPr>
                            <w:r>
                              <w:t>(підпис)</w:t>
                            </w:r>
                            <w:r>
                              <w:tab/>
                              <w:t>(прізвище та ініціали)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6A3E2DA" id="_x0000_s1032" type="#_x0000_t202" alt="Text Box 14" style="position:absolute;left:0;text-align:left;margin-left:72.95pt;margin-top:2.35pt;width:172.3pt;height:41.35pt;z-index:251664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" filled="f" stroked="f" strokeweight="1pt">
                <v:stroke miterlimit="4"/>
                <v:textbox inset="0,0,0,0">
                  <w:txbxContent>
                    <w:p w14:paraId="6DC93A4C" w14:textId="77777777" w:rsidR="0062727B" w:rsidRDefault="0062727B">
                      <w:pPr>
                        <w:tabs>
                          <w:tab w:val="left" w:leader="underscore" w:pos="979"/>
                        </w:tabs>
                        <w:spacing w:line="322" w:lineRule="exact"/>
                      </w:pPr>
                      <w:r>
                        <w:rPr>
                          <w:sz w:val="28"/>
                          <w:szCs w:val="28"/>
                          <w:u w:val="single"/>
                        </w:rPr>
                        <w:t xml:space="preserve">Завідувач кафедри </w:t>
                      </w:r>
                      <w:r>
                        <w:rPr>
                          <w:sz w:val="28"/>
                          <w:szCs w:val="28"/>
                          <w:u w:val="single"/>
                        </w:rPr>
                        <w:tab/>
                        <w:t xml:space="preserve"> Філіпова Т.О.</w:t>
                      </w:r>
                    </w:p>
                    <w:p w14:paraId="5BCE6C85" w14:textId="77777777" w:rsidR="0062727B" w:rsidRDefault="0062727B">
                      <w:pPr>
                        <w:pStyle w:val="100"/>
                        <w:shd w:val="clear" w:color="auto" w:fill="auto"/>
                        <w:tabs>
                          <w:tab w:val="left" w:pos="1709"/>
                        </w:tabs>
                        <w:spacing w:line="180" w:lineRule="exact"/>
                      </w:pPr>
                      <w:r>
                        <w:t>(підпис)</w:t>
                      </w:r>
                      <w:r>
                        <w:tab/>
                        <w:t>(прізвище та ініціали)</w:t>
                      </w:r>
                    </w:p>
                  </w:txbxContent>
                </v:textbox>
                <w10:wrap anchorx="page" anchory="line"/>
              </v:shape>
            </w:pict>
          </mc:Fallback>
        </mc:AlternateContent>
      </w:r>
    </w:p>
    <w:p w14:paraId="58741ADB" w14:textId="77777777" w:rsidR="00C243C3" w:rsidRDefault="00AD6ACD" w:rsidP="006A4A26">
      <w:pPr>
        <w:tabs>
          <w:tab w:val="left" w:pos="7299"/>
        </w:tabs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7456" behindDoc="0" locked="0" layoutInCell="1" allowOverlap="1" wp14:anchorId="1D43C04F" wp14:editId="4B355377">
                <wp:simplePos x="0" y="0"/>
                <wp:positionH relativeFrom="page">
                  <wp:posOffset>5114290</wp:posOffset>
                </wp:positionH>
                <wp:positionV relativeFrom="line">
                  <wp:posOffset>9524</wp:posOffset>
                </wp:positionV>
                <wp:extent cx="1097281" cy="293965"/>
                <wp:effectExtent l="0" t="0" r="0" b="0"/>
                <wp:wrapNone/>
                <wp:docPr id="1073741833" name="officeArt object" descr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97281" cy="293965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6401329D" w14:textId="77777777" w:rsidR="0062727B" w:rsidRDefault="0062727B">
                            <w:pPr>
                              <w:spacing w:line="280" w:lineRule="exact"/>
                            </w:pPr>
                            <w:r>
                              <w:rPr>
                                <w:sz w:val="28"/>
                                <w:szCs w:val="28"/>
                                <w:u w:val="single"/>
                              </w:rPr>
                              <w:t>Ямборко Г.В.</w:t>
                            </w:r>
                          </w:p>
                          <w:p w14:paraId="1CFF996A" w14:textId="77777777" w:rsidR="0062727B" w:rsidRDefault="0062727B">
                            <w:pPr>
                              <w:pStyle w:val="100"/>
                              <w:shd w:val="clear" w:color="auto" w:fill="auto"/>
                              <w:spacing w:line="180" w:lineRule="exact"/>
                              <w:jc w:val="left"/>
                            </w:pPr>
                            <w:r>
                              <w:t>(прізвище та ініціали)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D43C04F" id="_x0000_s1033" type="#_x0000_t202" alt="Text Box 11" style="position:absolute;left:0;text-align:left;margin-left:402.7pt;margin-top:.75pt;width:86.4pt;height:23.15pt;z-index:251667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" filled="f" stroked="f" strokeweight="1pt">
                <v:stroke miterlimit="4"/>
                <v:textbox inset="0,0,0,0">
                  <w:txbxContent>
                    <w:p w14:paraId="6401329D" w14:textId="77777777" w:rsidR="0062727B" w:rsidRDefault="0062727B">
                      <w:pPr>
                        <w:spacing w:line="280" w:lineRule="exact"/>
                      </w:pPr>
                      <w:r>
                        <w:rPr>
                          <w:sz w:val="28"/>
                          <w:szCs w:val="28"/>
                          <w:u w:val="single"/>
                        </w:rPr>
                        <w:t>Ямборко Г.В.</w:t>
                      </w:r>
                    </w:p>
                    <w:p w14:paraId="1CFF996A" w14:textId="77777777" w:rsidR="0062727B" w:rsidRDefault="0062727B">
                      <w:pPr>
                        <w:pStyle w:val="100"/>
                        <w:shd w:val="clear" w:color="auto" w:fill="auto"/>
                        <w:spacing w:line="180" w:lineRule="exact"/>
                        <w:jc w:val="left"/>
                      </w:pPr>
                      <w:r>
                        <w:t>(прізвище та ініціали)</w:t>
                      </w:r>
                    </w:p>
                  </w:txbxContent>
                </v:textbox>
                <w10:wrap anchorx="page" anchory="line"/>
              </v:shape>
            </w:pict>
          </mc:Fallback>
        </mc:AlternateContent>
      </w:r>
      <w:r>
        <w:rPr>
          <w:sz w:val="28"/>
          <w:szCs w:val="28"/>
        </w:rPr>
        <w:tab/>
      </w:r>
    </w:p>
    <w:p w14:paraId="79372F01" w14:textId="77777777" w:rsidR="00C243C3" w:rsidRDefault="00AD6ACD" w:rsidP="006A4A26">
      <w:pPr>
        <w:spacing w:line="360" w:lineRule="auto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0" distR="0" simplePos="0" relativeHeight="251666432" behindDoc="0" locked="0" layoutInCell="1" allowOverlap="1" wp14:anchorId="57CFE1FB" wp14:editId="5D1D4DA6">
                <wp:simplePos x="0" y="0"/>
                <wp:positionH relativeFrom="page">
                  <wp:posOffset>3769995</wp:posOffset>
                </wp:positionH>
                <wp:positionV relativeFrom="line">
                  <wp:posOffset>27940</wp:posOffset>
                </wp:positionV>
                <wp:extent cx="429895" cy="127000"/>
                <wp:effectExtent l="0" t="0" r="0" b="0"/>
                <wp:wrapNone/>
                <wp:docPr id="1073741834" name="officeArt object" descr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29895" cy="127000"/>
                        </a:xfrm>
                        <a:prstGeom prst="rect">
                          <a:avLst/>
                        </a:prstGeom>
                        <a:noFill/>
                        <a:ln w="12700" cap="flat">
                          <a:noFill/>
                          <a:miter lim="400000"/>
                        </a:ln>
                        <a:effectLst/>
                      </wps:spPr>
                      <wps:txbx>
                        <w:txbxContent>
                          <w:p w14:paraId="527C3589" w14:textId="77777777" w:rsidR="0062727B" w:rsidRDefault="0062727B">
                            <w:pPr>
                              <w:pStyle w:val="100"/>
                              <w:shd w:val="clear" w:color="auto" w:fill="auto"/>
                              <w:spacing w:line="180" w:lineRule="exact"/>
                              <w:jc w:val="left"/>
                            </w:pPr>
                            <w:r>
                              <w:t>(підпис)</w:t>
                            </w:r>
                          </w:p>
                        </w:txbxContent>
                      </wps:txbx>
                      <wps:bodyPr wrap="square" lIns="0" tIns="0" rIns="0" bIns="0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7CFE1FB" id="_x0000_s1034" type="#_x0000_t202" alt="Text Box 12" style="position:absolute;left:0;text-align:left;margin-left:296.85pt;margin-top:2.2pt;width:33.85pt;height:10pt;z-index:251666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" filled="f" stroked="f" strokeweight="1pt">
                <v:stroke miterlimit="4"/>
                <v:textbox inset="0,0,0,0">
                  <w:txbxContent>
                    <w:p w14:paraId="527C3589" w14:textId="77777777" w:rsidR="0062727B" w:rsidRDefault="0062727B">
                      <w:pPr>
                        <w:pStyle w:val="100"/>
                        <w:shd w:val="clear" w:color="auto" w:fill="auto"/>
                        <w:spacing w:line="180" w:lineRule="exact"/>
                        <w:jc w:val="left"/>
                      </w:pPr>
                      <w:r>
                        <w:t>(підпис)</w:t>
                      </w:r>
                    </w:p>
                  </w:txbxContent>
                </v:textbox>
                <w10:wrap anchorx="page" anchory="line"/>
              </v:shape>
            </w:pict>
          </mc:Fallback>
        </mc:AlternateContent>
      </w:r>
    </w:p>
    <w:p w14:paraId="55132556" w14:textId="74689BA2" w:rsidR="00C243C3" w:rsidRDefault="00B26D96" w:rsidP="0010037F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0" distR="0" simplePos="0" relativeHeight="251706368" behindDoc="0" locked="0" layoutInCell="1" allowOverlap="1" wp14:anchorId="794952CA" wp14:editId="567BC72F">
                <wp:simplePos x="0" y="0"/>
                <wp:positionH relativeFrom="column">
                  <wp:posOffset>5641616</wp:posOffset>
                </wp:positionH>
                <wp:positionV relativeFrom="line">
                  <wp:posOffset>-483031</wp:posOffset>
                </wp:positionV>
                <wp:extent cx="418741" cy="351167"/>
                <wp:effectExtent l="0" t="0" r="13335" b="17145"/>
                <wp:wrapNone/>
                <wp:docPr id="1073741836" name="officeArt object" descr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8741" cy="35116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>
                          <a:solidFill>
                            <a:srgbClr val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0CF5C73" id="officeArt object" o:spid="_x0000_s1026" alt="Rectangle 8" style="position:absolute;margin-left:444.2pt;margin-top:-38.05pt;width:32.95pt;height:27.65pt;z-index:25170636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" strokecolor="white">
                <w10:wrap anchory="line"/>
              </v:rect>
            </w:pict>
          </mc:Fallback>
        </mc:AlternateContent>
      </w:r>
      <w:r w:rsidR="00AD6ACD">
        <w:rPr>
          <w:b/>
          <w:bCs/>
          <w:sz w:val="28"/>
          <w:szCs w:val="28"/>
        </w:rPr>
        <w:t>АНОТАЦІЯ</w:t>
      </w:r>
      <w:r w:rsidRPr="00B26D96">
        <w:rPr>
          <w:noProof/>
        </w:rPr>
        <w:t xml:space="preserve"> </w:t>
      </w:r>
    </w:p>
    <w:p w14:paraId="5A8C2457" w14:textId="77777777" w:rsidR="00C243C3" w:rsidRDefault="00C243C3" w:rsidP="006A4A26">
      <w:pPr>
        <w:spacing w:line="360" w:lineRule="auto"/>
        <w:jc w:val="both"/>
        <w:rPr>
          <w:b/>
          <w:bCs/>
          <w:sz w:val="28"/>
          <w:szCs w:val="28"/>
        </w:rPr>
      </w:pPr>
    </w:p>
    <w:p w14:paraId="4D5AFE1D" w14:textId="65681991" w:rsidR="00C243C3" w:rsidRDefault="00AD6ACD" w:rsidP="006A4A26">
      <w:pPr>
        <w:spacing w:line="360" w:lineRule="auto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 xml:space="preserve">У роботі було розглянуті біологічні аспекти процесів культивування видів рису </w:t>
      </w:r>
      <w:r w:rsidRPr="00043D5E">
        <w:rPr>
          <w:i/>
          <w:iCs/>
          <w:sz w:val="28"/>
          <w:szCs w:val="28"/>
        </w:rPr>
        <w:t>Oryza Sativa, Oryza Sativa L. Indica</w:t>
      </w:r>
      <w:r>
        <w:rPr>
          <w:sz w:val="28"/>
          <w:szCs w:val="28"/>
        </w:rPr>
        <w:t xml:space="preserve"> та </w:t>
      </w:r>
      <w:r w:rsidRPr="00043D5E">
        <w:rPr>
          <w:i/>
          <w:iCs/>
          <w:sz w:val="28"/>
          <w:szCs w:val="28"/>
        </w:rPr>
        <w:t>Oryza nivara</w:t>
      </w:r>
      <w:r>
        <w:rPr>
          <w:sz w:val="28"/>
          <w:szCs w:val="28"/>
        </w:rPr>
        <w:t xml:space="preserve">. </w:t>
      </w:r>
      <w:r w:rsidR="00EF2EAA">
        <w:rPr>
          <w:sz w:val="28"/>
          <w:szCs w:val="28"/>
          <w:lang w:val="uk-UA"/>
        </w:rPr>
        <w:t>Д</w:t>
      </w:r>
      <w:proofErr w:type="spellStart"/>
      <w:r>
        <w:rPr>
          <w:sz w:val="28"/>
          <w:szCs w:val="28"/>
        </w:rPr>
        <w:t>осліджено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штами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бактерій</w:t>
      </w:r>
      <w:proofErr w:type="spellEnd"/>
      <w:r>
        <w:rPr>
          <w:sz w:val="28"/>
          <w:szCs w:val="28"/>
        </w:rPr>
        <w:t xml:space="preserve"> родів </w:t>
      </w:r>
      <w:r w:rsidRPr="0062727B">
        <w:rPr>
          <w:i/>
          <w:sz w:val="28"/>
          <w:szCs w:val="28"/>
        </w:rPr>
        <w:t>Pectobacterium</w:t>
      </w:r>
      <w:r>
        <w:rPr>
          <w:sz w:val="28"/>
          <w:szCs w:val="28"/>
        </w:rPr>
        <w:t xml:space="preserve"> та </w:t>
      </w:r>
      <w:r w:rsidRPr="0062727B">
        <w:rPr>
          <w:i/>
          <w:sz w:val="28"/>
          <w:szCs w:val="28"/>
        </w:rPr>
        <w:t>Pantoea</w:t>
      </w:r>
      <w:r>
        <w:rPr>
          <w:b/>
          <w:bCs/>
          <w:sz w:val="28"/>
          <w:szCs w:val="28"/>
        </w:rPr>
        <w:t xml:space="preserve"> </w:t>
      </w:r>
      <w:r>
        <w:rPr>
          <w:sz w:val="28"/>
          <w:szCs w:val="28"/>
        </w:rPr>
        <w:t xml:space="preserve">впливають на початкові процеси культивування видів рису </w:t>
      </w:r>
      <w:r w:rsidRPr="0062727B">
        <w:rPr>
          <w:i/>
          <w:sz w:val="28"/>
          <w:szCs w:val="28"/>
        </w:rPr>
        <w:t>in vitro</w:t>
      </w:r>
      <w:r>
        <w:rPr>
          <w:sz w:val="28"/>
          <w:szCs w:val="28"/>
        </w:rPr>
        <w:t xml:space="preserve"> та </w:t>
      </w:r>
      <w:r w:rsidRPr="0062727B">
        <w:rPr>
          <w:i/>
          <w:sz w:val="28"/>
          <w:szCs w:val="28"/>
        </w:rPr>
        <w:t>in vivo</w:t>
      </w:r>
      <w:r>
        <w:rPr>
          <w:sz w:val="28"/>
          <w:szCs w:val="28"/>
        </w:rPr>
        <w:t xml:space="preserve">. </w:t>
      </w:r>
      <w:r w:rsidR="00EF2EAA">
        <w:rPr>
          <w:sz w:val="28"/>
          <w:szCs w:val="28"/>
          <w:lang w:val="uk-UA"/>
        </w:rPr>
        <w:t>В</w:t>
      </w:r>
      <w:proofErr w:type="spellStart"/>
      <w:r>
        <w:rPr>
          <w:sz w:val="28"/>
          <w:szCs w:val="28"/>
        </w:rPr>
        <w:t>изначено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концентрації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суспензій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штамів</w:t>
      </w:r>
      <w:proofErr w:type="spellEnd"/>
      <w:r>
        <w:rPr>
          <w:sz w:val="28"/>
          <w:szCs w:val="28"/>
        </w:rPr>
        <w:t xml:space="preserve"> бактерій, що сприяють </w:t>
      </w:r>
      <w:r w:rsidR="00193870">
        <w:rPr>
          <w:sz w:val="28"/>
          <w:szCs w:val="28"/>
          <w:lang w:val="uk-UA"/>
        </w:rPr>
        <w:t>проліферації</w:t>
      </w:r>
      <w:r>
        <w:rPr>
          <w:sz w:val="28"/>
          <w:szCs w:val="28"/>
        </w:rPr>
        <w:t>, пророщенню та ризогенезу рослин у чашках Петрі та у модифікованому поживному середовищі Мурасіге Скуга. Було встановлено, що штами  стимулюють процеси пророщування та ризогенезу. Найкращий ефект спостерігався у штам</w:t>
      </w:r>
      <w:r w:rsidR="000B0BF8">
        <w:rPr>
          <w:sz w:val="28"/>
          <w:szCs w:val="28"/>
        </w:rPr>
        <w:t xml:space="preserve">у </w:t>
      </w:r>
      <w:r w:rsidR="000B0BF8" w:rsidRPr="000B0BF8">
        <w:rPr>
          <w:i/>
          <w:sz w:val="28"/>
          <w:szCs w:val="28"/>
          <w:lang w:val="en-US"/>
        </w:rPr>
        <w:t>P</w:t>
      </w:r>
      <w:r w:rsidR="000B0BF8" w:rsidRPr="00043D5E">
        <w:rPr>
          <w:i/>
          <w:sz w:val="28"/>
          <w:szCs w:val="28"/>
        </w:rPr>
        <w:t xml:space="preserve">. </w:t>
      </w:r>
      <w:proofErr w:type="spellStart"/>
      <w:r w:rsidR="000B0BF8" w:rsidRPr="000B0BF8">
        <w:rPr>
          <w:i/>
          <w:sz w:val="28"/>
          <w:szCs w:val="28"/>
          <w:lang w:val="en-US"/>
        </w:rPr>
        <w:t>agglomerans</w:t>
      </w:r>
      <w:proofErr w:type="spellEnd"/>
      <w:r w:rsidR="000B0BF8" w:rsidRPr="00043D5E">
        <w:rPr>
          <w:sz w:val="28"/>
          <w:szCs w:val="28"/>
        </w:rPr>
        <w:t xml:space="preserve"> </w:t>
      </w:r>
      <w:r w:rsidRPr="000B0BF8">
        <w:rPr>
          <w:sz w:val="28"/>
          <w:szCs w:val="28"/>
        </w:rPr>
        <w:t xml:space="preserve"> </w:t>
      </w:r>
      <w:r w:rsidR="000B0BF8" w:rsidRPr="000B0BF8">
        <w:rPr>
          <w:color w:val="202124"/>
          <w:sz w:val="28"/>
          <w:szCs w:val="28"/>
          <w:shd w:val="clear" w:color="auto" w:fill="FFFFFF"/>
        </w:rPr>
        <w:t>№</w:t>
      </w:r>
      <w:r w:rsidR="000B0BF8" w:rsidRPr="00043D5E">
        <w:rPr>
          <w:color w:val="202124"/>
          <w:sz w:val="28"/>
          <w:szCs w:val="28"/>
          <w:shd w:val="clear" w:color="auto" w:fill="FFFFFF"/>
        </w:rPr>
        <w:t>2.</w:t>
      </w:r>
    </w:p>
    <w:p w14:paraId="36D37694" w14:textId="3C6E915D" w:rsidR="00C243C3" w:rsidRDefault="00AD6ACD" w:rsidP="006A4A2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="00EF2EAA">
        <w:rPr>
          <w:sz w:val="28"/>
          <w:szCs w:val="28"/>
          <w:lang w:val="uk-UA"/>
        </w:rPr>
        <w:t>Р</w:t>
      </w:r>
      <w:proofErr w:type="spellStart"/>
      <w:r>
        <w:rPr>
          <w:sz w:val="28"/>
          <w:szCs w:val="28"/>
        </w:rPr>
        <w:t>оботу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викладено</w:t>
      </w:r>
      <w:proofErr w:type="spellEnd"/>
      <w:r>
        <w:rPr>
          <w:sz w:val="28"/>
          <w:szCs w:val="28"/>
        </w:rPr>
        <w:t xml:space="preserve"> на </w:t>
      </w:r>
      <w:r w:rsidR="0062727B">
        <w:rPr>
          <w:sz w:val="28"/>
          <w:szCs w:val="28"/>
          <w:lang w:val="uk-UA"/>
        </w:rPr>
        <w:t xml:space="preserve"> 40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сторінках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друкованого</w:t>
      </w:r>
      <w:proofErr w:type="spellEnd"/>
      <w:r>
        <w:rPr>
          <w:sz w:val="28"/>
          <w:szCs w:val="28"/>
        </w:rPr>
        <w:t xml:space="preserve"> тексту</w:t>
      </w:r>
      <w:r w:rsidR="00EF2EAA">
        <w:rPr>
          <w:sz w:val="28"/>
          <w:szCs w:val="28"/>
          <w:lang w:val="uk-UA"/>
        </w:rPr>
        <w:t xml:space="preserve">, вона </w:t>
      </w:r>
      <w:proofErr w:type="spellStart"/>
      <w:r>
        <w:rPr>
          <w:sz w:val="28"/>
          <w:szCs w:val="28"/>
        </w:rPr>
        <w:t>містить</w:t>
      </w:r>
      <w:proofErr w:type="spellEnd"/>
      <w:r>
        <w:rPr>
          <w:sz w:val="28"/>
          <w:szCs w:val="28"/>
        </w:rPr>
        <w:t xml:space="preserve"> </w:t>
      </w:r>
      <w:r w:rsidR="0062727B">
        <w:rPr>
          <w:sz w:val="28"/>
          <w:szCs w:val="28"/>
          <w:lang w:val="uk-UA"/>
        </w:rPr>
        <w:t>10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рисунків</w:t>
      </w:r>
      <w:proofErr w:type="spellEnd"/>
      <w:r w:rsidR="0062727B">
        <w:rPr>
          <w:sz w:val="28"/>
          <w:szCs w:val="28"/>
          <w:lang w:val="uk-UA"/>
        </w:rPr>
        <w:t xml:space="preserve"> та</w:t>
      </w:r>
      <w:r>
        <w:rPr>
          <w:sz w:val="28"/>
          <w:szCs w:val="28"/>
        </w:rPr>
        <w:t xml:space="preserve"> </w:t>
      </w:r>
      <w:r w:rsidR="0062727B">
        <w:rPr>
          <w:sz w:val="28"/>
          <w:szCs w:val="28"/>
          <w:lang w:val="uk-UA"/>
        </w:rPr>
        <w:t>11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таблиць</w:t>
      </w:r>
      <w:proofErr w:type="spellEnd"/>
      <w:r>
        <w:rPr>
          <w:sz w:val="28"/>
          <w:szCs w:val="28"/>
        </w:rPr>
        <w:t xml:space="preserve">. У </w:t>
      </w:r>
      <w:proofErr w:type="spellStart"/>
      <w:r>
        <w:rPr>
          <w:sz w:val="28"/>
          <w:szCs w:val="28"/>
        </w:rPr>
        <w:t>роботі</w:t>
      </w:r>
      <w:proofErr w:type="spellEnd"/>
      <w:r>
        <w:rPr>
          <w:sz w:val="28"/>
          <w:szCs w:val="28"/>
        </w:rPr>
        <w:t xml:space="preserve"> наведено </w:t>
      </w:r>
      <w:proofErr w:type="spellStart"/>
      <w:r>
        <w:rPr>
          <w:sz w:val="28"/>
          <w:szCs w:val="28"/>
        </w:rPr>
        <w:t>посилання</w:t>
      </w:r>
      <w:proofErr w:type="spellEnd"/>
      <w:r>
        <w:rPr>
          <w:sz w:val="28"/>
          <w:szCs w:val="28"/>
        </w:rPr>
        <w:t xml:space="preserve"> на </w:t>
      </w:r>
      <w:r w:rsidR="00EF2EAA">
        <w:rPr>
          <w:sz w:val="28"/>
          <w:szCs w:val="28"/>
          <w:lang w:val="uk-UA"/>
        </w:rPr>
        <w:t>45 публікацій (</w:t>
      </w:r>
      <w:r w:rsidR="0062727B">
        <w:rPr>
          <w:sz w:val="28"/>
          <w:szCs w:val="28"/>
          <w:lang w:val="uk-UA"/>
        </w:rPr>
        <w:t>6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публікаці</w:t>
      </w:r>
      <w:proofErr w:type="spellEnd"/>
      <w:r w:rsidR="0062727B">
        <w:rPr>
          <w:sz w:val="28"/>
          <w:szCs w:val="28"/>
          <w:lang w:val="uk-UA"/>
        </w:rPr>
        <w:t>й</w:t>
      </w:r>
      <w:r>
        <w:rPr>
          <w:sz w:val="28"/>
          <w:szCs w:val="28"/>
        </w:rPr>
        <w:t xml:space="preserve"> кириллицею та </w:t>
      </w:r>
      <w:r w:rsidR="0062727B">
        <w:rPr>
          <w:sz w:val="28"/>
          <w:szCs w:val="28"/>
          <w:lang w:val="uk-UA"/>
        </w:rPr>
        <w:t>39</w:t>
      </w:r>
      <w:r>
        <w:rPr>
          <w:sz w:val="28"/>
          <w:szCs w:val="28"/>
        </w:rPr>
        <w:t xml:space="preserve"> латиницею</w:t>
      </w:r>
      <w:r w:rsidR="00EF2EAA">
        <w:rPr>
          <w:sz w:val="28"/>
          <w:szCs w:val="28"/>
          <w:lang w:val="uk-UA"/>
        </w:rPr>
        <w:t>)</w:t>
      </w:r>
      <w:r>
        <w:rPr>
          <w:sz w:val="28"/>
          <w:szCs w:val="28"/>
        </w:rPr>
        <w:t>.</w:t>
      </w:r>
    </w:p>
    <w:p w14:paraId="5AC302DF" w14:textId="2D5F6EA8" w:rsidR="00C243C3" w:rsidRPr="000B0BF8" w:rsidRDefault="00AD6ACD" w:rsidP="006A4A26">
      <w:pPr>
        <w:spacing w:line="360" w:lineRule="auto"/>
        <w:jc w:val="both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Ключові</w:t>
      </w:r>
      <w:proofErr w:type="spellEnd"/>
      <w:r>
        <w:rPr>
          <w:b/>
          <w:bCs/>
          <w:sz w:val="28"/>
          <w:szCs w:val="28"/>
        </w:rPr>
        <w:t xml:space="preserve"> слова</w:t>
      </w:r>
      <w:r>
        <w:rPr>
          <w:sz w:val="28"/>
          <w:szCs w:val="28"/>
        </w:rPr>
        <w:t>:</w:t>
      </w:r>
      <w:r w:rsidR="00EF2EAA">
        <w:rPr>
          <w:sz w:val="28"/>
          <w:szCs w:val="28"/>
          <w:lang w:val="uk-UA"/>
        </w:rPr>
        <w:t xml:space="preserve"> </w:t>
      </w:r>
      <w:r w:rsidR="000B0BF8" w:rsidRPr="000B0BF8">
        <w:rPr>
          <w:i/>
          <w:sz w:val="28"/>
          <w:szCs w:val="28"/>
        </w:rPr>
        <w:t xml:space="preserve">P. </w:t>
      </w:r>
      <w:proofErr w:type="spellStart"/>
      <w:r w:rsidR="000B0BF8" w:rsidRPr="000B0BF8">
        <w:rPr>
          <w:i/>
          <w:sz w:val="28"/>
          <w:szCs w:val="28"/>
        </w:rPr>
        <w:t>agglomerans</w:t>
      </w:r>
      <w:proofErr w:type="spellEnd"/>
      <w:r w:rsidR="000B0BF8">
        <w:rPr>
          <w:sz w:val="28"/>
          <w:szCs w:val="28"/>
          <w:lang w:val="uk-UA"/>
        </w:rPr>
        <w:t>,</w:t>
      </w:r>
      <w:r w:rsidR="000B0BF8" w:rsidRPr="000B0BF8">
        <w:rPr>
          <w:sz w:val="28"/>
          <w:szCs w:val="28"/>
        </w:rPr>
        <w:t xml:space="preserve"> </w:t>
      </w:r>
      <w:r w:rsidR="000B0BF8" w:rsidRPr="000B0BF8">
        <w:rPr>
          <w:i/>
          <w:sz w:val="28"/>
          <w:szCs w:val="28"/>
        </w:rPr>
        <w:t xml:space="preserve">E. </w:t>
      </w:r>
      <w:proofErr w:type="spellStart"/>
      <w:r w:rsidR="000B0BF8" w:rsidRPr="000B0BF8">
        <w:rPr>
          <w:i/>
          <w:sz w:val="28"/>
          <w:szCs w:val="28"/>
        </w:rPr>
        <w:t>carotovora</w:t>
      </w:r>
      <w:proofErr w:type="spellEnd"/>
      <w:r w:rsidR="000B0BF8" w:rsidRPr="000B0BF8">
        <w:rPr>
          <w:sz w:val="28"/>
          <w:szCs w:val="28"/>
        </w:rPr>
        <w:t xml:space="preserve">, </w:t>
      </w:r>
      <w:proofErr w:type="spellStart"/>
      <w:r w:rsidR="00EF2EAA" w:rsidRPr="00043D5E">
        <w:rPr>
          <w:i/>
          <w:iCs/>
          <w:sz w:val="28"/>
          <w:szCs w:val="28"/>
        </w:rPr>
        <w:t>Oryza</w:t>
      </w:r>
      <w:proofErr w:type="spellEnd"/>
      <w:r w:rsidR="00EF2EAA" w:rsidRPr="00043D5E">
        <w:rPr>
          <w:i/>
          <w:iCs/>
          <w:sz w:val="28"/>
          <w:szCs w:val="28"/>
        </w:rPr>
        <w:t xml:space="preserve"> </w:t>
      </w:r>
      <w:proofErr w:type="spellStart"/>
      <w:r w:rsidR="00EF2EAA" w:rsidRPr="00043D5E">
        <w:rPr>
          <w:i/>
          <w:iCs/>
          <w:sz w:val="28"/>
          <w:szCs w:val="28"/>
        </w:rPr>
        <w:t>Sativa</w:t>
      </w:r>
      <w:proofErr w:type="spellEnd"/>
      <w:r w:rsidR="00EF2EAA">
        <w:rPr>
          <w:i/>
          <w:iCs/>
          <w:sz w:val="28"/>
          <w:szCs w:val="28"/>
          <w:lang w:val="uk-UA"/>
        </w:rPr>
        <w:t>,</w:t>
      </w:r>
      <w:r w:rsidR="000B0BF8">
        <w:rPr>
          <w:sz w:val="28"/>
          <w:szCs w:val="28"/>
          <w:lang w:val="uk-UA"/>
        </w:rPr>
        <w:t xml:space="preserve"> стимуляція росту, антагонізм</w:t>
      </w:r>
      <w:r w:rsidR="000B0BF8" w:rsidRPr="000B0BF8">
        <w:rPr>
          <w:sz w:val="28"/>
          <w:szCs w:val="28"/>
        </w:rPr>
        <w:t>.</w:t>
      </w:r>
    </w:p>
    <w:p w14:paraId="1AE67CB0" w14:textId="77777777" w:rsidR="000B0BF8" w:rsidRDefault="000B0BF8" w:rsidP="006A4A26">
      <w:pPr>
        <w:spacing w:line="360" w:lineRule="auto"/>
        <w:jc w:val="both"/>
        <w:rPr>
          <w:sz w:val="28"/>
          <w:szCs w:val="28"/>
        </w:rPr>
      </w:pPr>
    </w:p>
    <w:p w14:paraId="0652109D" w14:textId="7DE4AE98" w:rsidR="00C243C3" w:rsidRPr="00043D5E" w:rsidRDefault="00AD6ACD" w:rsidP="00EF2EAA">
      <w:pPr>
        <w:spacing w:line="360" w:lineRule="auto"/>
        <w:ind w:firstLine="68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In the work were explored biological aspects of cultivation processes of rice species </w:t>
      </w:r>
      <w:r w:rsidRPr="00E02231">
        <w:rPr>
          <w:i/>
          <w:iCs/>
          <w:sz w:val="28"/>
          <w:szCs w:val="28"/>
          <w:lang w:val="en-US"/>
        </w:rPr>
        <w:t xml:space="preserve">Oryza Sativa, Oryza Sativa L. </w:t>
      </w:r>
      <w:proofErr w:type="spellStart"/>
      <w:r w:rsidRPr="00E02231">
        <w:rPr>
          <w:i/>
          <w:iCs/>
          <w:sz w:val="28"/>
          <w:szCs w:val="28"/>
          <w:lang w:val="en-US"/>
        </w:rPr>
        <w:t>Indica</w:t>
      </w:r>
      <w:proofErr w:type="spellEnd"/>
      <w:r>
        <w:rPr>
          <w:sz w:val="28"/>
          <w:szCs w:val="28"/>
          <w:lang w:val="en-US"/>
        </w:rPr>
        <w:t xml:space="preserve"> and </w:t>
      </w:r>
      <w:proofErr w:type="spellStart"/>
      <w:r w:rsidRPr="00EF2EAA">
        <w:rPr>
          <w:i/>
          <w:iCs/>
          <w:sz w:val="28"/>
          <w:szCs w:val="28"/>
          <w:lang w:val="en-US"/>
        </w:rPr>
        <w:t>Oryza</w:t>
      </w:r>
      <w:proofErr w:type="spellEnd"/>
      <w:r w:rsidRPr="00EF2EAA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EF2EAA">
        <w:rPr>
          <w:i/>
          <w:iCs/>
          <w:sz w:val="28"/>
          <w:szCs w:val="28"/>
          <w:lang w:val="en-US"/>
        </w:rPr>
        <w:t>n</w:t>
      </w:r>
      <w:r>
        <w:rPr>
          <w:sz w:val="28"/>
          <w:szCs w:val="28"/>
          <w:lang w:val="en-US"/>
        </w:rPr>
        <w:t>ivara</w:t>
      </w:r>
      <w:proofErr w:type="spellEnd"/>
      <w:r>
        <w:rPr>
          <w:sz w:val="28"/>
          <w:szCs w:val="28"/>
          <w:lang w:val="en-US"/>
        </w:rPr>
        <w:t xml:space="preserve">. Was studied how bacteria strains of </w:t>
      </w:r>
      <w:proofErr w:type="spellStart"/>
      <w:r w:rsidRPr="00EF2EAA">
        <w:rPr>
          <w:i/>
          <w:iCs/>
          <w:sz w:val="28"/>
          <w:szCs w:val="28"/>
          <w:lang w:val="en-US"/>
        </w:rPr>
        <w:t>Pectobacterium</w:t>
      </w:r>
      <w:proofErr w:type="spellEnd"/>
      <w:r>
        <w:rPr>
          <w:sz w:val="28"/>
          <w:szCs w:val="28"/>
          <w:lang w:val="en-US"/>
        </w:rPr>
        <w:t xml:space="preserve"> and </w:t>
      </w:r>
      <w:proofErr w:type="spellStart"/>
      <w:r w:rsidRPr="00EF2EAA">
        <w:rPr>
          <w:i/>
          <w:iCs/>
          <w:sz w:val="28"/>
          <w:szCs w:val="28"/>
          <w:lang w:val="en-US"/>
        </w:rPr>
        <w:t>Pantoea</w:t>
      </w:r>
      <w:proofErr w:type="spellEnd"/>
      <w:r>
        <w:rPr>
          <w:sz w:val="28"/>
          <w:szCs w:val="28"/>
          <w:lang w:val="en-US"/>
        </w:rPr>
        <w:t xml:space="preserve"> affect initial processes of rice cultivation in vitro and in vivo. It was determined which concentrations of bacterial strain suspensions promote </w:t>
      </w:r>
      <w:r w:rsidR="00193870">
        <w:rPr>
          <w:sz w:val="28"/>
          <w:szCs w:val="28"/>
          <w:lang w:val="en-US"/>
        </w:rPr>
        <w:t>proliferation</w:t>
      </w:r>
      <w:r>
        <w:rPr>
          <w:sz w:val="28"/>
          <w:szCs w:val="28"/>
          <w:lang w:val="en-US"/>
        </w:rPr>
        <w:t xml:space="preserve">, germination and </w:t>
      </w:r>
      <w:proofErr w:type="spellStart"/>
      <w:r>
        <w:rPr>
          <w:sz w:val="28"/>
          <w:szCs w:val="28"/>
          <w:lang w:val="en-US"/>
        </w:rPr>
        <w:t>rhizogenesis</w:t>
      </w:r>
      <w:proofErr w:type="spellEnd"/>
      <w:r>
        <w:rPr>
          <w:sz w:val="28"/>
          <w:szCs w:val="28"/>
          <w:lang w:val="en-US"/>
        </w:rPr>
        <w:t xml:space="preserve"> of plants in Petri dishes and in the modified nutrient medium </w:t>
      </w:r>
      <w:proofErr w:type="spellStart"/>
      <w:r>
        <w:rPr>
          <w:sz w:val="28"/>
          <w:szCs w:val="28"/>
          <w:lang w:val="en-US"/>
        </w:rPr>
        <w:t>Murashige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Skuga</w:t>
      </w:r>
      <w:proofErr w:type="spellEnd"/>
      <w:r>
        <w:rPr>
          <w:sz w:val="28"/>
          <w:szCs w:val="28"/>
          <w:lang w:val="en-US"/>
        </w:rPr>
        <w:t xml:space="preserve">. It was discovered that strains stimulate the processes of germination and </w:t>
      </w:r>
      <w:proofErr w:type="spellStart"/>
      <w:r>
        <w:rPr>
          <w:sz w:val="28"/>
          <w:szCs w:val="28"/>
          <w:lang w:val="en-US"/>
        </w:rPr>
        <w:t>rhizogenesis</w:t>
      </w:r>
      <w:proofErr w:type="spellEnd"/>
      <w:r>
        <w:rPr>
          <w:sz w:val="28"/>
          <w:szCs w:val="28"/>
          <w:lang w:val="en-US"/>
        </w:rPr>
        <w:t xml:space="preserve">. The best effect was observed in strains </w:t>
      </w:r>
      <w:r w:rsidR="000B0BF8" w:rsidRPr="000B0BF8">
        <w:rPr>
          <w:i/>
          <w:sz w:val="28"/>
          <w:szCs w:val="28"/>
          <w:lang w:val="en-US"/>
        </w:rPr>
        <w:t xml:space="preserve">P. </w:t>
      </w:r>
      <w:proofErr w:type="spellStart"/>
      <w:proofErr w:type="gramStart"/>
      <w:r w:rsidR="000B0BF8" w:rsidRPr="000B0BF8">
        <w:rPr>
          <w:i/>
          <w:sz w:val="28"/>
          <w:szCs w:val="28"/>
          <w:lang w:val="en-US"/>
        </w:rPr>
        <w:t>agglomerans</w:t>
      </w:r>
      <w:proofErr w:type="spellEnd"/>
      <w:r w:rsidR="000B0BF8" w:rsidRPr="000B0BF8">
        <w:rPr>
          <w:sz w:val="28"/>
          <w:szCs w:val="28"/>
          <w:lang w:val="en-US"/>
        </w:rPr>
        <w:t xml:space="preserve"> </w:t>
      </w:r>
      <w:r w:rsidR="000B0BF8" w:rsidRPr="00043D5E">
        <w:rPr>
          <w:sz w:val="28"/>
          <w:szCs w:val="28"/>
          <w:lang w:val="en-US"/>
        </w:rPr>
        <w:t xml:space="preserve"> </w:t>
      </w:r>
      <w:r w:rsidR="000B0BF8" w:rsidRPr="00043D5E">
        <w:rPr>
          <w:color w:val="202124"/>
          <w:sz w:val="28"/>
          <w:szCs w:val="28"/>
          <w:shd w:val="clear" w:color="auto" w:fill="FFFFFF"/>
          <w:lang w:val="en-US"/>
        </w:rPr>
        <w:t>№</w:t>
      </w:r>
      <w:proofErr w:type="gramEnd"/>
      <w:r w:rsidR="000B0BF8" w:rsidRPr="000B0BF8">
        <w:rPr>
          <w:color w:val="202124"/>
          <w:sz w:val="28"/>
          <w:szCs w:val="28"/>
          <w:shd w:val="clear" w:color="auto" w:fill="FFFFFF"/>
          <w:lang w:val="en-US"/>
        </w:rPr>
        <w:t>2.</w:t>
      </w:r>
    </w:p>
    <w:p w14:paraId="5332A020" w14:textId="30BBE70C" w:rsidR="00C243C3" w:rsidRDefault="00AD6ACD" w:rsidP="000B0BF8">
      <w:pPr>
        <w:tabs>
          <w:tab w:val="right" w:leader="dot" w:pos="9000"/>
        </w:tabs>
        <w:spacing w:line="360" w:lineRule="auto"/>
        <w:ind w:firstLine="68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Course work is expounded on </w:t>
      </w:r>
      <w:r w:rsidR="000B0BF8">
        <w:rPr>
          <w:sz w:val="28"/>
          <w:szCs w:val="28"/>
          <w:lang w:val="en-US"/>
        </w:rPr>
        <w:t xml:space="preserve">40 </w:t>
      </w:r>
      <w:r>
        <w:rPr>
          <w:sz w:val="28"/>
          <w:szCs w:val="28"/>
          <w:lang w:val="en-US"/>
        </w:rPr>
        <w:t xml:space="preserve">pages, it contains </w:t>
      </w:r>
      <w:proofErr w:type="gramStart"/>
      <w:r w:rsidR="000B0BF8">
        <w:rPr>
          <w:sz w:val="28"/>
          <w:szCs w:val="28"/>
          <w:lang w:val="en-US"/>
        </w:rPr>
        <w:t xml:space="preserve">11 </w:t>
      </w:r>
      <w:r>
        <w:rPr>
          <w:sz w:val="28"/>
          <w:szCs w:val="28"/>
          <w:lang w:val="en-US"/>
        </w:rPr>
        <w:t xml:space="preserve"> tables</w:t>
      </w:r>
      <w:proofErr w:type="gramEnd"/>
      <w:r w:rsidR="000B0BF8">
        <w:rPr>
          <w:sz w:val="28"/>
          <w:szCs w:val="28"/>
          <w:lang w:val="en-US"/>
        </w:rPr>
        <w:t xml:space="preserve"> and 10</w:t>
      </w:r>
      <w:r>
        <w:rPr>
          <w:sz w:val="28"/>
          <w:szCs w:val="28"/>
          <w:lang w:val="en-US"/>
        </w:rPr>
        <w:t xml:space="preserve"> figures. It provides links to </w:t>
      </w:r>
      <w:r w:rsidR="000B0BF8">
        <w:rPr>
          <w:sz w:val="28"/>
          <w:szCs w:val="28"/>
          <w:lang w:val="en-US"/>
        </w:rPr>
        <w:t>45</w:t>
      </w:r>
      <w:r>
        <w:rPr>
          <w:sz w:val="28"/>
          <w:szCs w:val="28"/>
          <w:lang w:val="en-US"/>
        </w:rPr>
        <w:t xml:space="preserve"> references </w:t>
      </w:r>
      <w:r w:rsidR="000B0BF8">
        <w:rPr>
          <w:sz w:val="28"/>
          <w:szCs w:val="28"/>
          <w:lang w:val="en-US"/>
        </w:rPr>
        <w:t>(6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С</w:t>
      </w:r>
      <w:proofErr w:type="spellStart"/>
      <w:r>
        <w:rPr>
          <w:sz w:val="28"/>
          <w:szCs w:val="28"/>
          <w:lang w:val="en-US"/>
        </w:rPr>
        <w:t>yrillic</w:t>
      </w:r>
      <w:proofErr w:type="spellEnd"/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 xml:space="preserve">and  </w:t>
      </w:r>
      <w:r w:rsidR="000B0BF8">
        <w:rPr>
          <w:sz w:val="28"/>
          <w:szCs w:val="28"/>
          <w:lang w:val="en-US"/>
        </w:rPr>
        <w:t>39</w:t>
      </w:r>
      <w:proofErr w:type="gram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Latinic</w:t>
      </w:r>
      <w:proofErr w:type="spellEnd"/>
      <w:r>
        <w:rPr>
          <w:sz w:val="28"/>
          <w:szCs w:val="28"/>
          <w:lang w:val="en-US"/>
        </w:rPr>
        <w:t>).</w:t>
      </w:r>
    </w:p>
    <w:p w14:paraId="7A5DF023" w14:textId="40C122CF" w:rsidR="003B2E8A" w:rsidRPr="00EF2EAA" w:rsidRDefault="00AD6ACD" w:rsidP="006C3451">
      <w:pPr>
        <w:tabs>
          <w:tab w:val="right" w:leader="dot" w:pos="9000"/>
        </w:tabs>
        <w:spacing w:line="360" w:lineRule="auto"/>
        <w:jc w:val="both"/>
        <w:rPr>
          <w:b/>
          <w:bCs/>
          <w:sz w:val="28"/>
          <w:szCs w:val="28"/>
          <w:lang w:val="en-US"/>
        </w:rPr>
      </w:pPr>
      <w:r w:rsidRPr="00AD6ACD">
        <w:rPr>
          <w:b/>
          <w:bCs/>
          <w:sz w:val="28"/>
          <w:szCs w:val="28"/>
          <w:lang w:val="en-US"/>
        </w:rPr>
        <w:t>Key words:</w:t>
      </w:r>
      <w:r w:rsidR="00EF2EAA">
        <w:rPr>
          <w:b/>
          <w:bCs/>
          <w:sz w:val="28"/>
          <w:szCs w:val="28"/>
          <w:lang w:val="uk-UA"/>
        </w:rPr>
        <w:t xml:space="preserve"> </w:t>
      </w:r>
      <w:r w:rsidR="000B0BF8" w:rsidRPr="00043D5E">
        <w:rPr>
          <w:i/>
          <w:sz w:val="28"/>
          <w:szCs w:val="28"/>
          <w:lang w:val="en-US"/>
        </w:rPr>
        <w:t xml:space="preserve">P. </w:t>
      </w:r>
      <w:proofErr w:type="spellStart"/>
      <w:r w:rsidR="000B0BF8" w:rsidRPr="00043D5E">
        <w:rPr>
          <w:i/>
          <w:sz w:val="28"/>
          <w:szCs w:val="28"/>
          <w:lang w:val="en-US"/>
        </w:rPr>
        <w:t>agglomerans</w:t>
      </w:r>
      <w:proofErr w:type="spellEnd"/>
      <w:r w:rsidR="000B0BF8">
        <w:rPr>
          <w:sz w:val="28"/>
          <w:szCs w:val="28"/>
          <w:lang w:val="uk-UA"/>
        </w:rPr>
        <w:t>,</w:t>
      </w:r>
      <w:r w:rsidR="000B0BF8" w:rsidRPr="00043D5E">
        <w:rPr>
          <w:sz w:val="28"/>
          <w:szCs w:val="28"/>
          <w:lang w:val="en-US"/>
        </w:rPr>
        <w:t xml:space="preserve"> </w:t>
      </w:r>
      <w:r w:rsidR="000B0BF8" w:rsidRPr="00043D5E">
        <w:rPr>
          <w:i/>
          <w:sz w:val="28"/>
          <w:szCs w:val="28"/>
          <w:lang w:val="en-US"/>
        </w:rPr>
        <w:t xml:space="preserve">E. </w:t>
      </w:r>
      <w:proofErr w:type="spellStart"/>
      <w:r w:rsidR="000B0BF8" w:rsidRPr="00043D5E">
        <w:rPr>
          <w:i/>
          <w:sz w:val="28"/>
          <w:szCs w:val="28"/>
          <w:lang w:val="en-US"/>
        </w:rPr>
        <w:t>carotovora</w:t>
      </w:r>
      <w:proofErr w:type="spellEnd"/>
      <w:r w:rsidR="000B0BF8" w:rsidRPr="00043D5E">
        <w:rPr>
          <w:sz w:val="28"/>
          <w:szCs w:val="28"/>
          <w:lang w:val="en-US"/>
        </w:rPr>
        <w:t xml:space="preserve">, </w:t>
      </w:r>
      <w:proofErr w:type="spellStart"/>
      <w:r w:rsidR="00EF2EAA" w:rsidRPr="00EF2EAA">
        <w:rPr>
          <w:i/>
          <w:iCs/>
          <w:sz w:val="28"/>
          <w:szCs w:val="28"/>
          <w:lang w:val="en-US"/>
        </w:rPr>
        <w:t>Oryza</w:t>
      </w:r>
      <w:proofErr w:type="spellEnd"/>
      <w:r w:rsidR="00EF2EAA" w:rsidRPr="00EF2EAA">
        <w:rPr>
          <w:i/>
          <w:iCs/>
          <w:sz w:val="28"/>
          <w:szCs w:val="28"/>
          <w:lang w:val="en-US"/>
        </w:rPr>
        <w:t xml:space="preserve"> Sativa</w:t>
      </w:r>
      <w:r w:rsidR="00EF2EAA">
        <w:rPr>
          <w:i/>
          <w:iCs/>
          <w:sz w:val="28"/>
          <w:szCs w:val="28"/>
          <w:lang w:val="uk-UA"/>
        </w:rPr>
        <w:t>,</w:t>
      </w:r>
      <w:r w:rsidR="00EF2EAA">
        <w:rPr>
          <w:sz w:val="28"/>
          <w:szCs w:val="28"/>
          <w:lang w:val="en-US"/>
        </w:rPr>
        <w:t xml:space="preserve"> </w:t>
      </w:r>
      <w:r w:rsidR="000B0BF8">
        <w:rPr>
          <w:sz w:val="28"/>
          <w:szCs w:val="28"/>
          <w:lang w:val="en-US"/>
        </w:rPr>
        <w:t>stimulation of plant growth, antagonism.</w:t>
      </w:r>
    </w:p>
    <w:p w14:paraId="3AF179C2" w14:textId="100BDFDA" w:rsidR="00B61CEA" w:rsidRPr="0099721F" w:rsidRDefault="00B61CEA" w:rsidP="00B61CEA">
      <w:pPr>
        <w:spacing w:line="360" w:lineRule="auto"/>
        <w:jc w:val="center"/>
        <w:rPr>
          <w:b/>
          <w:bCs/>
          <w:sz w:val="26"/>
          <w:szCs w:val="26"/>
          <w:lang w:val="en-US"/>
        </w:rPr>
      </w:pPr>
      <w:r w:rsidRPr="00EF2EAA">
        <w:rPr>
          <w:b/>
          <w:bCs/>
          <w:noProof/>
          <w:sz w:val="26"/>
          <w:szCs w:val="26"/>
          <w:lang w:val="uk-UA" w:eastAsia="uk-UA"/>
        </w:rPr>
        <w:lastRenderedPageBreak/>
        <mc:AlternateContent>
          <mc:Choice Requires="wps">
            <w:drawing>
              <wp:anchor distT="0" distB="0" distL="0" distR="0" simplePos="0" relativeHeight="251685888" behindDoc="0" locked="0" layoutInCell="1" allowOverlap="1" wp14:anchorId="20BD8861" wp14:editId="29FAE6EB">
                <wp:simplePos x="0" y="0"/>
                <wp:positionH relativeFrom="column">
                  <wp:posOffset>5733475</wp:posOffset>
                </wp:positionH>
                <wp:positionV relativeFrom="line">
                  <wp:posOffset>-510396</wp:posOffset>
                </wp:positionV>
                <wp:extent cx="323850" cy="247650"/>
                <wp:effectExtent l="0" t="0" r="0" b="0"/>
                <wp:wrapNone/>
                <wp:docPr id="1073741835" name="officeArt object" descr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38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>
                          <a:solidFill>
                            <a:srgbClr val="FFFFFF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2A8DD6D" id="officeArt object" o:spid="_x0000_s1026" alt="Rectangle 6" style="position:absolute;margin-left:451.45pt;margin-top:-40.2pt;width:25.5pt;height:19.5pt;z-index:251685888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" strokecolor="white">
                <w10:wrap anchory="line"/>
              </v:rect>
            </w:pict>
          </mc:Fallback>
        </mc:AlternateContent>
      </w:r>
      <w:r w:rsidRPr="00EF2EAA">
        <w:rPr>
          <w:b/>
          <w:bCs/>
          <w:sz w:val="26"/>
          <w:szCs w:val="26"/>
        </w:rPr>
        <w:t>ЗМІСТ</w:t>
      </w:r>
    </w:p>
    <w:p w14:paraId="5CD8EBA7" w14:textId="79F156FB" w:rsidR="00B61CEA" w:rsidRPr="00EF2EAA" w:rsidRDefault="00B61CEA" w:rsidP="00EF2EAA">
      <w:pPr>
        <w:spacing w:line="276" w:lineRule="auto"/>
        <w:jc w:val="both"/>
        <w:rPr>
          <w:kern w:val="36"/>
          <w:sz w:val="26"/>
          <w:szCs w:val="26"/>
          <w:lang w:val="uk-UA"/>
        </w:rPr>
      </w:pPr>
      <w:proofErr w:type="gramStart"/>
      <w:r w:rsidRPr="00EF2EAA">
        <w:rPr>
          <w:kern w:val="36"/>
          <w:sz w:val="26"/>
          <w:szCs w:val="26"/>
        </w:rPr>
        <w:t>ВСТУП</w:t>
      </w:r>
      <w:proofErr w:type="gramEnd"/>
      <w:r w:rsidRPr="00EF2EAA">
        <w:rPr>
          <w:kern w:val="36"/>
          <w:sz w:val="26"/>
          <w:szCs w:val="26"/>
          <w:lang w:val="en-US"/>
        </w:rPr>
        <w:t>………………………………………………………………</w:t>
      </w:r>
      <w:r w:rsidR="0099721F">
        <w:rPr>
          <w:kern w:val="36"/>
          <w:sz w:val="26"/>
          <w:szCs w:val="26"/>
          <w:lang w:val="en-US"/>
        </w:rPr>
        <w:t>…...……</w:t>
      </w:r>
      <w:r w:rsidRPr="00EF2EAA">
        <w:rPr>
          <w:kern w:val="36"/>
          <w:sz w:val="26"/>
          <w:szCs w:val="26"/>
          <w:lang w:val="en-US"/>
        </w:rPr>
        <w:t>………</w:t>
      </w:r>
      <w:r w:rsidRPr="00EF2EAA">
        <w:rPr>
          <w:kern w:val="36"/>
          <w:sz w:val="26"/>
          <w:szCs w:val="26"/>
          <w:lang w:val="uk-UA"/>
        </w:rPr>
        <w:t>….</w:t>
      </w:r>
      <w:r w:rsidR="0099721F">
        <w:rPr>
          <w:kern w:val="36"/>
          <w:sz w:val="26"/>
          <w:szCs w:val="26"/>
          <w:lang w:val="uk-UA"/>
        </w:rPr>
        <w:t>4</w:t>
      </w:r>
    </w:p>
    <w:p w14:paraId="08D56041" w14:textId="751CFBA3" w:rsidR="00B61CEA" w:rsidRPr="00EF2EAA" w:rsidRDefault="00B61CEA" w:rsidP="00EF2EAA">
      <w:pPr>
        <w:pStyle w:val="a6"/>
        <w:numPr>
          <w:ilvl w:val="0"/>
          <w:numId w:val="2"/>
        </w:numPr>
        <w:spacing w:line="276" w:lineRule="auto"/>
        <w:jc w:val="both"/>
        <w:rPr>
          <w:sz w:val="26"/>
          <w:szCs w:val="26"/>
        </w:rPr>
      </w:pPr>
      <w:r w:rsidRPr="00EF2EAA">
        <w:rPr>
          <w:kern w:val="36"/>
          <w:sz w:val="26"/>
          <w:szCs w:val="26"/>
        </w:rPr>
        <w:t>ОГЛЯД ЛІТЕРАТУРИ</w:t>
      </w:r>
      <w:r w:rsidRPr="00EF2EAA">
        <w:rPr>
          <w:kern w:val="36"/>
          <w:sz w:val="26"/>
          <w:szCs w:val="26"/>
          <w:lang w:val="en-US"/>
        </w:rPr>
        <w:t>………………………………………</w:t>
      </w:r>
      <w:r w:rsidR="0099721F">
        <w:rPr>
          <w:kern w:val="36"/>
          <w:sz w:val="26"/>
          <w:szCs w:val="26"/>
          <w:lang w:val="en-US"/>
        </w:rPr>
        <w:t>……......</w:t>
      </w:r>
      <w:r w:rsidRPr="00EF2EAA">
        <w:rPr>
          <w:kern w:val="36"/>
          <w:sz w:val="26"/>
          <w:szCs w:val="26"/>
          <w:lang w:val="en-US"/>
        </w:rPr>
        <w:t>………</w:t>
      </w:r>
      <w:r w:rsidRPr="00EF2EAA">
        <w:rPr>
          <w:kern w:val="36"/>
          <w:sz w:val="26"/>
          <w:szCs w:val="26"/>
          <w:lang w:val="uk-UA"/>
        </w:rPr>
        <w:t>…..</w:t>
      </w:r>
      <w:r w:rsidR="0099721F">
        <w:rPr>
          <w:kern w:val="36"/>
          <w:sz w:val="26"/>
          <w:szCs w:val="26"/>
          <w:lang w:val="uk-UA"/>
        </w:rPr>
        <w:t>6</w:t>
      </w:r>
    </w:p>
    <w:p w14:paraId="7CDA5761" w14:textId="03BB53DB" w:rsidR="00B61CEA" w:rsidRPr="00EF2EAA" w:rsidRDefault="00B61CEA" w:rsidP="00EF2EAA">
      <w:pPr>
        <w:pStyle w:val="a6"/>
        <w:numPr>
          <w:ilvl w:val="2"/>
          <w:numId w:val="19"/>
        </w:numPr>
        <w:spacing w:line="276" w:lineRule="auto"/>
        <w:jc w:val="both"/>
        <w:rPr>
          <w:sz w:val="26"/>
          <w:szCs w:val="26"/>
        </w:rPr>
      </w:pPr>
      <w:proofErr w:type="spellStart"/>
      <w:r w:rsidRPr="00EF2EAA">
        <w:rPr>
          <w:sz w:val="26"/>
          <w:szCs w:val="26"/>
        </w:rPr>
        <w:t>Розвиток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біотехнології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рослин</w:t>
      </w:r>
      <w:proofErr w:type="spellEnd"/>
      <w:r w:rsidRPr="00EF2EAA">
        <w:rPr>
          <w:sz w:val="26"/>
          <w:szCs w:val="26"/>
        </w:rPr>
        <w:t xml:space="preserve"> в </w:t>
      </w:r>
      <w:proofErr w:type="spellStart"/>
      <w:r w:rsidRPr="00EF2EAA">
        <w:rPr>
          <w:sz w:val="26"/>
          <w:szCs w:val="26"/>
        </w:rPr>
        <w:t>Україні</w:t>
      </w:r>
      <w:proofErr w:type="spellEnd"/>
      <w:r w:rsidRPr="00EF2EAA">
        <w:rPr>
          <w:sz w:val="26"/>
          <w:szCs w:val="26"/>
        </w:rPr>
        <w:t xml:space="preserve"> </w:t>
      </w:r>
      <w:r w:rsidRPr="00EF2EAA">
        <w:rPr>
          <w:sz w:val="26"/>
          <w:szCs w:val="26"/>
          <w:lang w:val="uk-UA"/>
        </w:rPr>
        <w:t>………</w:t>
      </w:r>
      <w:r w:rsidR="0099721F" w:rsidRPr="0099721F">
        <w:rPr>
          <w:sz w:val="26"/>
          <w:szCs w:val="26"/>
        </w:rPr>
        <w:t>.</w:t>
      </w:r>
      <w:r w:rsidR="0099721F">
        <w:rPr>
          <w:sz w:val="26"/>
          <w:szCs w:val="26"/>
        </w:rPr>
        <w:t>…</w:t>
      </w:r>
      <w:r w:rsidR="0099721F" w:rsidRPr="0099721F">
        <w:rPr>
          <w:sz w:val="26"/>
          <w:szCs w:val="26"/>
        </w:rPr>
        <w:t>…</w:t>
      </w:r>
      <w:r w:rsidR="0099721F">
        <w:rPr>
          <w:sz w:val="26"/>
          <w:szCs w:val="26"/>
        </w:rPr>
        <w:t>…</w:t>
      </w:r>
      <w:r w:rsidR="0099721F" w:rsidRPr="0099721F">
        <w:rPr>
          <w:sz w:val="26"/>
          <w:szCs w:val="26"/>
        </w:rPr>
        <w:t>.</w:t>
      </w:r>
      <w:r w:rsidRPr="00EF2EAA">
        <w:rPr>
          <w:sz w:val="26"/>
          <w:szCs w:val="26"/>
          <w:lang w:val="uk-UA"/>
        </w:rPr>
        <w:t>…………..</w:t>
      </w:r>
      <w:r w:rsidR="0099721F">
        <w:rPr>
          <w:sz w:val="26"/>
          <w:szCs w:val="26"/>
          <w:lang w:val="uk-UA"/>
        </w:rPr>
        <w:t>6</w:t>
      </w:r>
    </w:p>
    <w:p w14:paraId="5F57262A" w14:textId="6DF08130" w:rsidR="00B61CEA" w:rsidRPr="00EF2EAA" w:rsidRDefault="00B61CEA" w:rsidP="00EF2EAA">
      <w:pPr>
        <w:pStyle w:val="a6"/>
        <w:numPr>
          <w:ilvl w:val="2"/>
          <w:numId w:val="19"/>
        </w:numPr>
        <w:spacing w:line="276" w:lineRule="auto"/>
        <w:jc w:val="both"/>
        <w:rPr>
          <w:sz w:val="26"/>
          <w:szCs w:val="26"/>
        </w:rPr>
      </w:pPr>
      <w:r w:rsidRPr="00EF2EAA">
        <w:rPr>
          <w:sz w:val="26"/>
          <w:szCs w:val="26"/>
          <w:lang w:val="uk-UA"/>
        </w:rPr>
        <w:t>Біотехнологія рослин та сільськогосподарська біотехнологія…</w:t>
      </w:r>
      <w:r w:rsidR="00500887" w:rsidRPr="00EF2EAA">
        <w:rPr>
          <w:sz w:val="26"/>
          <w:szCs w:val="26"/>
          <w:lang w:val="uk-UA"/>
        </w:rPr>
        <w:t>………………………………</w:t>
      </w:r>
      <w:r w:rsidR="00EF2EAA" w:rsidRPr="00EF2EAA">
        <w:rPr>
          <w:sz w:val="26"/>
          <w:szCs w:val="26"/>
          <w:lang w:val="uk-UA"/>
        </w:rPr>
        <w:t>…</w:t>
      </w:r>
      <w:r w:rsidR="00500887" w:rsidRPr="00EF2EAA">
        <w:rPr>
          <w:sz w:val="26"/>
          <w:szCs w:val="26"/>
          <w:lang w:val="uk-UA"/>
        </w:rPr>
        <w:t>…</w:t>
      </w:r>
      <w:r w:rsidR="0099721F">
        <w:rPr>
          <w:sz w:val="26"/>
          <w:szCs w:val="26"/>
        </w:rPr>
        <w:t>…</w:t>
      </w:r>
      <w:r w:rsidR="0099721F" w:rsidRPr="0099721F">
        <w:rPr>
          <w:sz w:val="26"/>
          <w:szCs w:val="26"/>
        </w:rPr>
        <w:t>…...</w:t>
      </w:r>
      <w:r w:rsidR="00500887" w:rsidRPr="00EF2EAA">
        <w:rPr>
          <w:sz w:val="26"/>
          <w:szCs w:val="26"/>
          <w:lang w:val="uk-UA"/>
        </w:rPr>
        <w:t>…………...</w:t>
      </w:r>
      <w:r w:rsidR="0099721F">
        <w:rPr>
          <w:sz w:val="26"/>
          <w:szCs w:val="26"/>
          <w:lang w:val="uk-UA"/>
        </w:rPr>
        <w:t>7</w:t>
      </w:r>
    </w:p>
    <w:p w14:paraId="2D5FF1E6" w14:textId="7FDC65AF" w:rsidR="00B61CEA" w:rsidRPr="00EF2EAA" w:rsidRDefault="00B61CEA" w:rsidP="00EF2EAA">
      <w:pPr>
        <w:pStyle w:val="a6"/>
        <w:numPr>
          <w:ilvl w:val="2"/>
          <w:numId w:val="19"/>
        </w:numPr>
        <w:spacing w:line="276" w:lineRule="auto"/>
        <w:jc w:val="both"/>
        <w:rPr>
          <w:sz w:val="26"/>
          <w:szCs w:val="26"/>
        </w:rPr>
      </w:pPr>
      <w:proofErr w:type="spellStart"/>
      <w:r w:rsidRPr="00EF2EAA">
        <w:rPr>
          <w:sz w:val="26"/>
          <w:szCs w:val="26"/>
        </w:rPr>
        <w:t>Взаємодія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рослин</w:t>
      </w:r>
      <w:proofErr w:type="spellEnd"/>
      <w:r w:rsidRPr="00EF2EAA">
        <w:rPr>
          <w:sz w:val="26"/>
          <w:szCs w:val="26"/>
        </w:rPr>
        <w:t xml:space="preserve"> та </w:t>
      </w:r>
      <w:proofErr w:type="spellStart"/>
      <w:r w:rsidRPr="00EF2EAA">
        <w:rPr>
          <w:sz w:val="26"/>
          <w:szCs w:val="26"/>
        </w:rPr>
        <w:t>бактерій</w:t>
      </w:r>
      <w:proofErr w:type="spellEnd"/>
      <w:r w:rsidRPr="00EF2EAA">
        <w:rPr>
          <w:sz w:val="26"/>
          <w:szCs w:val="26"/>
        </w:rPr>
        <w:t xml:space="preserve"> </w:t>
      </w:r>
      <w:proofErr w:type="gramStart"/>
      <w:r w:rsidRPr="00EF2EAA">
        <w:rPr>
          <w:sz w:val="26"/>
          <w:szCs w:val="26"/>
        </w:rPr>
        <w:t>у</w:t>
      </w:r>
      <w:proofErr w:type="gram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біотехнології</w:t>
      </w:r>
      <w:proofErr w:type="spellEnd"/>
      <w:r w:rsidRPr="00EF2EAA">
        <w:rPr>
          <w:sz w:val="26"/>
          <w:szCs w:val="26"/>
          <w:lang w:val="uk-UA"/>
        </w:rPr>
        <w:t xml:space="preserve"> рослин</w:t>
      </w:r>
      <w:r w:rsidRPr="00EF2EAA">
        <w:rPr>
          <w:sz w:val="26"/>
          <w:szCs w:val="26"/>
        </w:rPr>
        <w:t>…</w:t>
      </w:r>
      <w:r w:rsidR="0099721F">
        <w:rPr>
          <w:sz w:val="26"/>
          <w:szCs w:val="26"/>
        </w:rPr>
        <w:t>…</w:t>
      </w:r>
      <w:r w:rsidR="0099721F" w:rsidRPr="0099721F">
        <w:rPr>
          <w:sz w:val="26"/>
          <w:szCs w:val="26"/>
        </w:rPr>
        <w:t>…</w:t>
      </w:r>
      <w:r w:rsidR="0099721F">
        <w:rPr>
          <w:sz w:val="26"/>
          <w:szCs w:val="26"/>
        </w:rPr>
        <w:t>…</w:t>
      </w:r>
      <w:r w:rsidRPr="00EF2EAA">
        <w:rPr>
          <w:sz w:val="26"/>
          <w:szCs w:val="26"/>
        </w:rPr>
        <w:t>…</w:t>
      </w:r>
      <w:r w:rsidRPr="00EF2EAA">
        <w:rPr>
          <w:sz w:val="26"/>
          <w:szCs w:val="26"/>
          <w:lang w:val="uk-UA"/>
        </w:rPr>
        <w:t>….</w:t>
      </w:r>
      <w:r w:rsidR="0099721F">
        <w:rPr>
          <w:sz w:val="26"/>
          <w:szCs w:val="26"/>
          <w:lang w:val="uk-UA"/>
        </w:rPr>
        <w:t>7</w:t>
      </w:r>
    </w:p>
    <w:p w14:paraId="54CFD9D2" w14:textId="2719DE64" w:rsidR="00B61CEA" w:rsidRPr="00EF2EAA" w:rsidRDefault="00B61CEA" w:rsidP="00EF2EAA">
      <w:pPr>
        <w:pStyle w:val="a6"/>
        <w:numPr>
          <w:ilvl w:val="2"/>
          <w:numId w:val="19"/>
        </w:numPr>
        <w:spacing w:line="276" w:lineRule="auto"/>
        <w:jc w:val="both"/>
        <w:rPr>
          <w:sz w:val="26"/>
          <w:szCs w:val="26"/>
        </w:rPr>
      </w:pPr>
      <w:proofErr w:type="spellStart"/>
      <w:r w:rsidRPr="00EF2EAA">
        <w:rPr>
          <w:sz w:val="26"/>
          <w:szCs w:val="26"/>
        </w:rPr>
        <w:t>Загальна</w:t>
      </w:r>
      <w:proofErr w:type="spellEnd"/>
      <w:r w:rsidRPr="00EF2EAA">
        <w:rPr>
          <w:sz w:val="26"/>
          <w:szCs w:val="26"/>
        </w:rPr>
        <w:t xml:space="preserve"> характеристика </w:t>
      </w:r>
      <w:proofErr w:type="spellStart"/>
      <w:r w:rsidRPr="00EF2EAA">
        <w:rPr>
          <w:sz w:val="26"/>
          <w:szCs w:val="26"/>
        </w:rPr>
        <w:t>бактерій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  <w:lang w:val="en-US"/>
        </w:rPr>
        <w:t>Pantoea</w:t>
      </w:r>
      <w:proofErr w:type="spellEnd"/>
      <w:r w:rsidRPr="00EF2EAA">
        <w:rPr>
          <w:i/>
          <w:iCs/>
          <w:sz w:val="26"/>
          <w:szCs w:val="26"/>
        </w:rPr>
        <w:t xml:space="preserve"> </w:t>
      </w:r>
      <w:proofErr w:type="gramStart"/>
      <w:r w:rsidR="00EF2EAA" w:rsidRPr="00EF2EAA">
        <w:rPr>
          <w:i/>
          <w:iCs/>
          <w:sz w:val="26"/>
          <w:szCs w:val="26"/>
          <w:shd w:val="clear" w:color="auto" w:fill="FFFFFF"/>
          <w:lang w:val="uk-UA"/>
        </w:rPr>
        <w:t>а</w:t>
      </w:r>
      <w:proofErr w:type="spellStart"/>
      <w:proofErr w:type="gramEnd"/>
      <w:r w:rsidRPr="00EF2EAA">
        <w:rPr>
          <w:i/>
          <w:iCs/>
          <w:sz w:val="26"/>
          <w:szCs w:val="26"/>
          <w:shd w:val="clear" w:color="auto" w:fill="FFFFFF"/>
          <w:lang w:val="en-US"/>
        </w:rPr>
        <w:t>gglomerans</w:t>
      </w:r>
      <w:proofErr w:type="spellEnd"/>
      <w:r w:rsidRPr="00EF2EAA">
        <w:rPr>
          <w:i/>
          <w:iCs/>
          <w:sz w:val="26"/>
          <w:szCs w:val="26"/>
          <w:shd w:val="clear" w:color="auto" w:fill="FFFFFF"/>
        </w:rPr>
        <w:t>…</w:t>
      </w:r>
      <w:r w:rsidR="0099721F">
        <w:rPr>
          <w:i/>
          <w:iCs/>
          <w:sz w:val="26"/>
          <w:szCs w:val="26"/>
          <w:shd w:val="clear" w:color="auto" w:fill="FFFFFF"/>
        </w:rPr>
        <w:t>…</w:t>
      </w:r>
      <w:r w:rsidR="0099721F" w:rsidRPr="0099721F">
        <w:rPr>
          <w:i/>
          <w:iCs/>
          <w:sz w:val="26"/>
          <w:szCs w:val="26"/>
          <w:shd w:val="clear" w:color="auto" w:fill="FFFFFF"/>
        </w:rPr>
        <w:t>…</w:t>
      </w:r>
      <w:r w:rsidR="0099721F">
        <w:rPr>
          <w:i/>
          <w:iCs/>
          <w:sz w:val="26"/>
          <w:szCs w:val="26"/>
          <w:shd w:val="clear" w:color="auto" w:fill="FFFFFF"/>
        </w:rPr>
        <w:t>…</w:t>
      </w:r>
      <w:r w:rsidR="0099721F" w:rsidRPr="0099721F">
        <w:rPr>
          <w:i/>
          <w:iCs/>
          <w:sz w:val="26"/>
          <w:szCs w:val="26"/>
          <w:shd w:val="clear" w:color="auto" w:fill="FFFFFF"/>
        </w:rPr>
        <w:t>.</w:t>
      </w:r>
      <w:r w:rsidRPr="00EF2EAA">
        <w:rPr>
          <w:i/>
          <w:iCs/>
          <w:sz w:val="26"/>
          <w:szCs w:val="26"/>
          <w:shd w:val="clear" w:color="auto" w:fill="FFFFFF"/>
        </w:rPr>
        <w:t>…</w:t>
      </w:r>
      <w:r w:rsidRPr="00EF2EAA">
        <w:rPr>
          <w:i/>
          <w:iCs/>
          <w:sz w:val="26"/>
          <w:szCs w:val="26"/>
          <w:shd w:val="clear" w:color="auto" w:fill="FFFFFF"/>
          <w:lang w:val="uk-UA"/>
        </w:rPr>
        <w:t>.</w:t>
      </w:r>
      <w:r w:rsidR="0099721F">
        <w:rPr>
          <w:sz w:val="26"/>
          <w:szCs w:val="26"/>
          <w:shd w:val="clear" w:color="auto" w:fill="FFFFFF"/>
          <w:lang w:val="uk-UA"/>
        </w:rPr>
        <w:t>9</w:t>
      </w:r>
    </w:p>
    <w:p w14:paraId="44E44241" w14:textId="1B7D77E5" w:rsidR="00B61CEA" w:rsidRPr="0099721F" w:rsidRDefault="00B61CEA" w:rsidP="00EF2EAA">
      <w:pPr>
        <w:pStyle w:val="a6"/>
        <w:spacing w:line="276" w:lineRule="auto"/>
        <w:ind w:left="1800"/>
        <w:jc w:val="both"/>
        <w:rPr>
          <w:sz w:val="26"/>
          <w:szCs w:val="26"/>
          <w:lang w:val="uk-UA"/>
        </w:rPr>
      </w:pPr>
      <w:r w:rsidRPr="00EF2EAA">
        <w:rPr>
          <w:sz w:val="26"/>
          <w:szCs w:val="26"/>
          <w:lang w:val="uk-UA"/>
        </w:rPr>
        <w:t xml:space="preserve">1.4.1 </w:t>
      </w:r>
      <w:proofErr w:type="spellStart"/>
      <w:r w:rsidRPr="00EF2EAA">
        <w:rPr>
          <w:sz w:val="26"/>
          <w:szCs w:val="26"/>
        </w:rPr>
        <w:t>Морфологічні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властивості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</w:rPr>
        <w:t>Pantoea</w:t>
      </w:r>
      <w:proofErr w:type="spellEnd"/>
      <w:r w:rsidRPr="00EF2EAA">
        <w:rPr>
          <w:i/>
          <w:iCs/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</w:rPr>
        <w:t>agglomerans</w:t>
      </w:r>
      <w:proofErr w:type="spellEnd"/>
      <w:r w:rsidRPr="00EF2EAA">
        <w:rPr>
          <w:i/>
          <w:iCs/>
          <w:sz w:val="26"/>
          <w:szCs w:val="26"/>
          <w:lang w:val="uk-UA"/>
        </w:rPr>
        <w:t>……</w:t>
      </w:r>
      <w:r w:rsidR="0099721F" w:rsidRPr="00C25A66">
        <w:rPr>
          <w:i/>
          <w:iCs/>
          <w:sz w:val="26"/>
          <w:szCs w:val="26"/>
        </w:rPr>
        <w:t>……….</w:t>
      </w:r>
      <w:r w:rsidRPr="00EF2EAA">
        <w:rPr>
          <w:i/>
          <w:iCs/>
          <w:sz w:val="26"/>
          <w:szCs w:val="26"/>
          <w:lang w:val="uk-UA"/>
        </w:rPr>
        <w:t>…..</w:t>
      </w:r>
      <w:r w:rsidR="0099721F">
        <w:rPr>
          <w:sz w:val="26"/>
          <w:szCs w:val="26"/>
          <w:lang w:val="uk-UA"/>
        </w:rPr>
        <w:t>9</w:t>
      </w:r>
    </w:p>
    <w:p w14:paraId="03CE7FD9" w14:textId="6F95B785" w:rsidR="00B61CEA" w:rsidRPr="00EF2EAA" w:rsidRDefault="00B61CEA" w:rsidP="00EF2EAA">
      <w:pPr>
        <w:pStyle w:val="a6"/>
        <w:spacing w:line="276" w:lineRule="auto"/>
        <w:ind w:left="1800"/>
        <w:jc w:val="both"/>
        <w:rPr>
          <w:sz w:val="26"/>
          <w:szCs w:val="26"/>
          <w:lang w:val="uk-UA"/>
        </w:rPr>
      </w:pPr>
      <w:r w:rsidRPr="00EF2EAA">
        <w:rPr>
          <w:sz w:val="26"/>
          <w:szCs w:val="26"/>
          <w:lang w:val="uk-UA"/>
        </w:rPr>
        <w:t xml:space="preserve">1.4.2 </w:t>
      </w:r>
      <w:proofErr w:type="spellStart"/>
      <w:r w:rsidRPr="00EF2EAA">
        <w:rPr>
          <w:sz w:val="26"/>
          <w:szCs w:val="26"/>
        </w:rPr>
        <w:t>Культуральні</w:t>
      </w:r>
      <w:proofErr w:type="spellEnd"/>
      <w:r w:rsidRPr="00C25A66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властивості</w:t>
      </w:r>
      <w:proofErr w:type="spellEnd"/>
      <w:r w:rsidRPr="00C25A66">
        <w:rPr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  <w:lang w:val="de-DE"/>
        </w:rPr>
        <w:t>Pantoea</w:t>
      </w:r>
      <w:proofErr w:type="spellEnd"/>
      <w:r w:rsidRPr="00C25A66">
        <w:rPr>
          <w:i/>
          <w:iCs/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  <w:lang w:val="de-DE"/>
        </w:rPr>
        <w:t>agglomerans</w:t>
      </w:r>
      <w:proofErr w:type="spellEnd"/>
      <w:r w:rsidRPr="00EF2EAA">
        <w:rPr>
          <w:sz w:val="26"/>
          <w:szCs w:val="26"/>
          <w:lang w:val="uk-UA"/>
        </w:rPr>
        <w:t>……</w:t>
      </w:r>
      <w:r w:rsidR="0099721F" w:rsidRPr="00C25A66">
        <w:rPr>
          <w:sz w:val="26"/>
          <w:szCs w:val="26"/>
        </w:rPr>
        <w:t>…….</w:t>
      </w:r>
      <w:r w:rsidRPr="00EF2EAA">
        <w:rPr>
          <w:sz w:val="26"/>
          <w:szCs w:val="26"/>
          <w:lang w:val="uk-UA"/>
        </w:rPr>
        <w:t>…..</w:t>
      </w:r>
      <w:r w:rsidR="0099721F">
        <w:rPr>
          <w:sz w:val="26"/>
          <w:szCs w:val="26"/>
          <w:lang w:val="uk-UA"/>
        </w:rPr>
        <w:t>10</w:t>
      </w:r>
    </w:p>
    <w:p w14:paraId="240B5F35" w14:textId="1F5D90B4" w:rsidR="00B61CEA" w:rsidRPr="00EF2EAA" w:rsidRDefault="00B61CEA" w:rsidP="00EF2EAA">
      <w:pPr>
        <w:pStyle w:val="a6"/>
        <w:numPr>
          <w:ilvl w:val="2"/>
          <w:numId w:val="20"/>
        </w:numPr>
        <w:spacing w:line="276" w:lineRule="auto"/>
        <w:jc w:val="both"/>
        <w:rPr>
          <w:i/>
          <w:iCs/>
          <w:sz w:val="26"/>
          <w:szCs w:val="26"/>
          <w:lang w:val="de-DE"/>
        </w:rPr>
      </w:pPr>
      <w:proofErr w:type="spellStart"/>
      <w:r w:rsidRPr="00EF2EAA">
        <w:rPr>
          <w:sz w:val="26"/>
          <w:szCs w:val="26"/>
        </w:rPr>
        <w:t>Перспективи</w:t>
      </w:r>
      <w:proofErr w:type="spellEnd"/>
      <w:r w:rsidRPr="00EF2EAA">
        <w:rPr>
          <w:sz w:val="26"/>
          <w:szCs w:val="26"/>
          <w:lang w:val="de-DE"/>
        </w:rPr>
        <w:t xml:space="preserve"> </w:t>
      </w:r>
      <w:proofErr w:type="spellStart"/>
      <w:r w:rsidRPr="00EF2EAA">
        <w:rPr>
          <w:sz w:val="26"/>
          <w:szCs w:val="26"/>
        </w:rPr>
        <w:t>використання</w:t>
      </w:r>
      <w:proofErr w:type="spellEnd"/>
      <w:r w:rsidRPr="00EF2EAA">
        <w:rPr>
          <w:sz w:val="26"/>
          <w:szCs w:val="26"/>
          <w:lang w:val="de-DE"/>
        </w:rPr>
        <w:t xml:space="preserve"> </w:t>
      </w:r>
      <w:proofErr w:type="spellStart"/>
      <w:r w:rsidRPr="00EF2EAA">
        <w:rPr>
          <w:i/>
          <w:iCs/>
          <w:sz w:val="26"/>
          <w:szCs w:val="26"/>
          <w:lang w:val="de-DE"/>
        </w:rPr>
        <w:t>Pantoea</w:t>
      </w:r>
      <w:proofErr w:type="spellEnd"/>
      <w:r w:rsidRPr="00EF2EAA">
        <w:rPr>
          <w:i/>
          <w:iCs/>
          <w:sz w:val="26"/>
          <w:szCs w:val="26"/>
          <w:lang w:val="de-DE"/>
        </w:rPr>
        <w:t xml:space="preserve"> </w:t>
      </w:r>
      <w:proofErr w:type="spellStart"/>
      <w:r w:rsidRPr="00EF2EAA">
        <w:rPr>
          <w:i/>
          <w:iCs/>
          <w:sz w:val="26"/>
          <w:szCs w:val="26"/>
          <w:lang w:val="de-DE"/>
        </w:rPr>
        <w:t>agglomerans</w:t>
      </w:r>
      <w:proofErr w:type="spellEnd"/>
      <w:r w:rsidRPr="0099721F">
        <w:rPr>
          <w:sz w:val="26"/>
          <w:szCs w:val="26"/>
          <w:lang w:val="uk-UA"/>
        </w:rPr>
        <w:t>…</w:t>
      </w:r>
      <w:r w:rsidR="0099721F">
        <w:rPr>
          <w:sz w:val="26"/>
          <w:szCs w:val="26"/>
          <w:lang w:val="en-US"/>
        </w:rPr>
        <w:t>…...</w:t>
      </w:r>
      <w:r w:rsidRPr="0099721F">
        <w:rPr>
          <w:sz w:val="26"/>
          <w:szCs w:val="26"/>
          <w:lang w:val="uk-UA"/>
        </w:rPr>
        <w:t>…</w:t>
      </w:r>
      <w:r w:rsidRPr="00EF2EAA">
        <w:rPr>
          <w:i/>
          <w:iCs/>
          <w:sz w:val="26"/>
          <w:szCs w:val="26"/>
          <w:lang w:val="uk-UA"/>
        </w:rPr>
        <w:t>...</w:t>
      </w:r>
      <w:r w:rsidR="0099721F">
        <w:rPr>
          <w:sz w:val="26"/>
          <w:szCs w:val="26"/>
          <w:lang w:val="uk-UA"/>
        </w:rPr>
        <w:t>11</w:t>
      </w:r>
    </w:p>
    <w:p w14:paraId="635030A5" w14:textId="2935A8F3" w:rsidR="00B61CEA" w:rsidRPr="00C25A66" w:rsidRDefault="00B61CEA" w:rsidP="00EF2EAA">
      <w:pPr>
        <w:pStyle w:val="a6"/>
        <w:numPr>
          <w:ilvl w:val="2"/>
          <w:numId w:val="19"/>
        </w:numPr>
        <w:spacing w:line="276" w:lineRule="auto"/>
        <w:jc w:val="both"/>
        <w:rPr>
          <w:i/>
          <w:iCs/>
          <w:sz w:val="26"/>
          <w:szCs w:val="26"/>
        </w:rPr>
      </w:pPr>
      <w:proofErr w:type="spellStart"/>
      <w:r w:rsidRPr="00EF2EAA">
        <w:rPr>
          <w:sz w:val="26"/>
          <w:szCs w:val="26"/>
        </w:rPr>
        <w:t>Загальна</w:t>
      </w:r>
      <w:proofErr w:type="spellEnd"/>
      <w:r w:rsidRPr="00EF2EAA">
        <w:rPr>
          <w:sz w:val="26"/>
          <w:szCs w:val="26"/>
        </w:rPr>
        <w:t xml:space="preserve"> характеристика </w:t>
      </w:r>
      <w:proofErr w:type="spellStart"/>
      <w:r w:rsidRPr="00EF2EAA">
        <w:rPr>
          <w:sz w:val="26"/>
          <w:szCs w:val="26"/>
        </w:rPr>
        <w:t>бактерій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</w:rPr>
        <w:t>Erwinia</w:t>
      </w:r>
      <w:proofErr w:type="spellEnd"/>
      <w:r w:rsidRPr="00EF2EAA">
        <w:rPr>
          <w:i/>
          <w:iCs/>
          <w:sz w:val="26"/>
          <w:szCs w:val="26"/>
        </w:rPr>
        <w:t xml:space="preserve"> c</w:t>
      </w:r>
      <w:proofErr w:type="spellStart"/>
      <w:r w:rsidRPr="00EF2EAA">
        <w:rPr>
          <w:i/>
          <w:iCs/>
          <w:sz w:val="26"/>
          <w:szCs w:val="26"/>
          <w:lang w:val="de-DE"/>
        </w:rPr>
        <w:t>arotovora</w:t>
      </w:r>
      <w:proofErr w:type="spellEnd"/>
      <w:r w:rsidRPr="00C25A66">
        <w:rPr>
          <w:i/>
          <w:iCs/>
          <w:sz w:val="26"/>
          <w:szCs w:val="26"/>
          <w:shd w:val="clear" w:color="auto" w:fill="FFFFFF"/>
        </w:rPr>
        <w:t xml:space="preserve"> </w:t>
      </w:r>
      <w:r w:rsidRPr="00C25A66">
        <w:rPr>
          <w:sz w:val="26"/>
          <w:szCs w:val="26"/>
          <w:shd w:val="clear" w:color="auto" w:fill="FFFFFF"/>
        </w:rPr>
        <w:t>…</w:t>
      </w:r>
      <w:r w:rsidR="0099721F" w:rsidRPr="00C25A66">
        <w:rPr>
          <w:sz w:val="26"/>
          <w:szCs w:val="26"/>
          <w:shd w:val="clear" w:color="auto" w:fill="FFFFFF"/>
        </w:rPr>
        <w:t>…….</w:t>
      </w:r>
      <w:r w:rsidRPr="00C25A66">
        <w:rPr>
          <w:sz w:val="26"/>
          <w:szCs w:val="26"/>
          <w:shd w:val="clear" w:color="auto" w:fill="FFFFFF"/>
        </w:rPr>
        <w:t>…</w:t>
      </w:r>
      <w:r w:rsidRPr="00C25A66">
        <w:rPr>
          <w:i/>
          <w:iCs/>
          <w:sz w:val="26"/>
          <w:szCs w:val="26"/>
          <w:shd w:val="clear" w:color="auto" w:fill="FFFFFF"/>
        </w:rPr>
        <w:t>…</w:t>
      </w:r>
      <w:r w:rsidRPr="00EF2EAA">
        <w:rPr>
          <w:i/>
          <w:iCs/>
          <w:sz w:val="26"/>
          <w:szCs w:val="26"/>
          <w:shd w:val="clear" w:color="auto" w:fill="FFFFFF"/>
          <w:lang w:val="uk-UA"/>
        </w:rPr>
        <w:t>.</w:t>
      </w:r>
      <w:r w:rsidR="0099721F">
        <w:rPr>
          <w:sz w:val="26"/>
          <w:szCs w:val="26"/>
          <w:shd w:val="clear" w:color="auto" w:fill="FFFFFF"/>
          <w:lang w:val="uk-UA"/>
        </w:rPr>
        <w:t>12</w:t>
      </w:r>
    </w:p>
    <w:p w14:paraId="16671338" w14:textId="4E908FC7" w:rsidR="00B61CEA" w:rsidRPr="00EF2EAA" w:rsidRDefault="00B61CEA" w:rsidP="00EF2EAA">
      <w:pPr>
        <w:pStyle w:val="a6"/>
        <w:numPr>
          <w:ilvl w:val="2"/>
          <w:numId w:val="21"/>
        </w:numPr>
        <w:spacing w:line="276" w:lineRule="auto"/>
        <w:jc w:val="both"/>
        <w:rPr>
          <w:sz w:val="26"/>
          <w:szCs w:val="26"/>
          <w:lang w:val="uk-UA"/>
        </w:rPr>
      </w:pPr>
      <w:proofErr w:type="spellStart"/>
      <w:r w:rsidRPr="00EF2EAA">
        <w:rPr>
          <w:sz w:val="26"/>
          <w:szCs w:val="26"/>
        </w:rPr>
        <w:t>Морфологічні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властивості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</w:rPr>
        <w:t>Erwinia</w:t>
      </w:r>
      <w:proofErr w:type="spellEnd"/>
      <w:r w:rsidRPr="00EF2EAA">
        <w:rPr>
          <w:i/>
          <w:iCs/>
          <w:sz w:val="26"/>
          <w:szCs w:val="26"/>
        </w:rPr>
        <w:t xml:space="preserve"> c</w:t>
      </w:r>
      <w:proofErr w:type="spellStart"/>
      <w:r w:rsidRPr="00EF2EAA">
        <w:rPr>
          <w:i/>
          <w:iCs/>
          <w:sz w:val="26"/>
          <w:szCs w:val="26"/>
          <w:lang w:val="en-US"/>
        </w:rPr>
        <w:t>arotovora</w:t>
      </w:r>
      <w:proofErr w:type="spellEnd"/>
      <w:r w:rsidRPr="00EF2EAA">
        <w:rPr>
          <w:sz w:val="26"/>
          <w:szCs w:val="26"/>
        </w:rPr>
        <w:t>…</w:t>
      </w:r>
      <w:r w:rsidRPr="00EF2EAA">
        <w:rPr>
          <w:sz w:val="26"/>
          <w:szCs w:val="26"/>
          <w:lang w:val="uk-UA"/>
        </w:rPr>
        <w:t>…</w:t>
      </w:r>
      <w:r w:rsidR="0099721F">
        <w:rPr>
          <w:sz w:val="26"/>
          <w:szCs w:val="26"/>
          <w:lang w:val="en-US"/>
        </w:rPr>
        <w:t>……</w:t>
      </w:r>
      <w:r w:rsidRPr="00EF2EAA">
        <w:rPr>
          <w:sz w:val="26"/>
          <w:szCs w:val="26"/>
          <w:lang w:val="uk-UA"/>
        </w:rPr>
        <w:t>……</w:t>
      </w:r>
      <w:r w:rsidR="0099721F">
        <w:rPr>
          <w:sz w:val="26"/>
          <w:szCs w:val="26"/>
          <w:lang w:val="uk-UA"/>
        </w:rPr>
        <w:t>12</w:t>
      </w:r>
    </w:p>
    <w:p w14:paraId="0B5906B1" w14:textId="25E102BA" w:rsidR="00B61CEA" w:rsidRPr="00EF2EAA" w:rsidRDefault="00B61CEA" w:rsidP="00EF2EAA">
      <w:pPr>
        <w:pStyle w:val="a6"/>
        <w:numPr>
          <w:ilvl w:val="2"/>
          <w:numId w:val="21"/>
        </w:numPr>
        <w:spacing w:line="276" w:lineRule="auto"/>
        <w:jc w:val="both"/>
        <w:rPr>
          <w:sz w:val="26"/>
          <w:szCs w:val="26"/>
          <w:lang w:val="uk-UA"/>
        </w:rPr>
      </w:pPr>
      <w:proofErr w:type="spellStart"/>
      <w:r w:rsidRPr="00EF2EAA">
        <w:rPr>
          <w:sz w:val="26"/>
          <w:szCs w:val="26"/>
          <w:lang w:val="uk-UA"/>
        </w:rPr>
        <w:t>Культуральні</w:t>
      </w:r>
      <w:proofErr w:type="spellEnd"/>
      <w:r w:rsidRPr="00EF2EAA">
        <w:rPr>
          <w:sz w:val="26"/>
          <w:szCs w:val="26"/>
          <w:lang w:val="uk-UA"/>
        </w:rPr>
        <w:t xml:space="preserve"> властивості </w:t>
      </w:r>
      <w:proofErr w:type="spellStart"/>
      <w:r w:rsidRPr="00EF2EAA">
        <w:rPr>
          <w:i/>
          <w:iCs/>
          <w:sz w:val="26"/>
          <w:szCs w:val="26"/>
          <w:lang w:val="en-US"/>
        </w:rPr>
        <w:t>Erwinia</w:t>
      </w:r>
      <w:proofErr w:type="spellEnd"/>
      <w:r w:rsidRPr="00EF2EAA">
        <w:rPr>
          <w:i/>
          <w:iCs/>
          <w:sz w:val="26"/>
          <w:szCs w:val="26"/>
          <w:lang w:val="uk-UA"/>
        </w:rPr>
        <w:t xml:space="preserve"> </w:t>
      </w:r>
      <w:proofErr w:type="spellStart"/>
      <w:r w:rsidRPr="00EF2EAA">
        <w:rPr>
          <w:i/>
          <w:iCs/>
          <w:sz w:val="26"/>
          <w:szCs w:val="26"/>
          <w:lang w:val="en-US"/>
        </w:rPr>
        <w:t>carotovora</w:t>
      </w:r>
      <w:proofErr w:type="spellEnd"/>
      <w:r w:rsidRPr="00EF2EAA">
        <w:rPr>
          <w:i/>
          <w:iCs/>
          <w:sz w:val="26"/>
          <w:szCs w:val="26"/>
          <w:lang w:val="uk-UA"/>
        </w:rPr>
        <w:t>…</w:t>
      </w:r>
      <w:r w:rsidRPr="00EF2EAA">
        <w:rPr>
          <w:sz w:val="26"/>
          <w:szCs w:val="26"/>
          <w:lang w:val="uk-UA"/>
        </w:rPr>
        <w:t>…</w:t>
      </w:r>
      <w:r w:rsidR="0099721F">
        <w:rPr>
          <w:sz w:val="26"/>
          <w:szCs w:val="26"/>
          <w:lang w:val="en-US"/>
        </w:rPr>
        <w:t>……</w:t>
      </w:r>
      <w:r w:rsidRPr="00EF2EAA">
        <w:rPr>
          <w:sz w:val="26"/>
          <w:szCs w:val="26"/>
          <w:lang w:val="uk-UA"/>
        </w:rPr>
        <w:t>….....</w:t>
      </w:r>
      <w:r w:rsidR="0099721F">
        <w:rPr>
          <w:sz w:val="26"/>
          <w:szCs w:val="26"/>
          <w:lang w:val="uk-UA"/>
        </w:rPr>
        <w:t>12</w:t>
      </w:r>
    </w:p>
    <w:p w14:paraId="71626261" w14:textId="141826D3" w:rsidR="00B61CEA" w:rsidRPr="00EF2EAA" w:rsidRDefault="00B61CEA" w:rsidP="00EF2EAA">
      <w:pPr>
        <w:pStyle w:val="a6"/>
        <w:numPr>
          <w:ilvl w:val="2"/>
          <w:numId w:val="21"/>
        </w:numPr>
        <w:spacing w:line="276" w:lineRule="auto"/>
        <w:jc w:val="both"/>
        <w:rPr>
          <w:sz w:val="26"/>
          <w:szCs w:val="26"/>
          <w:lang w:val="uk-UA"/>
        </w:rPr>
      </w:pPr>
      <w:r w:rsidRPr="00EF2EAA">
        <w:rPr>
          <w:sz w:val="26"/>
          <w:szCs w:val="26"/>
          <w:lang w:val="uk-UA"/>
        </w:rPr>
        <w:t>Е</w:t>
      </w:r>
      <w:proofErr w:type="spellStart"/>
      <w:r w:rsidRPr="00EF2EAA">
        <w:rPr>
          <w:sz w:val="26"/>
          <w:szCs w:val="26"/>
        </w:rPr>
        <w:t>кологія</w:t>
      </w:r>
      <w:proofErr w:type="spellEnd"/>
      <w:r w:rsidRPr="00EF2EAA">
        <w:rPr>
          <w:sz w:val="26"/>
          <w:szCs w:val="26"/>
        </w:rPr>
        <w:t xml:space="preserve"> та </w:t>
      </w:r>
      <w:proofErr w:type="spellStart"/>
      <w:r w:rsidRPr="00EF2EAA">
        <w:rPr>
          <w:sz w:val="26"/>
          <w:szCs w:val="26"/>
        </w:rPr>
        <w:t>перспективи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використання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</w:rPr>
        <w:t>Erwinia</w:t>
      </w:r>
      <w:proofErr w:type="spellEnd"/>
      <w:r w:rsidRPr="00EF2EAA">
        <w:rPr>
          <w:i/>
          <w:iCs/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</w:rPr>
        <w:t>carotovora</w:t>
      </w:r>
      <w:proofErr w:type="spellEnd"/>
      <w:r w:rsidRPr="00EF2EAA">
        <w:rPr>
          <w:sz w:val="26"/>
          <w:szCs w:val="26"/>
          <w:lang w:val="uk-UA"/>
        </w:rPr>
        <w:t>……………………………………………</w:t>
      </w:r>
      <w:r w:rsidR="0099721F" w:rsidRPr="0099721F">
        <w:rPr>
          <w:sz w:val="26"/>
          <w:szCs w:val="26"/>
        </w:rPr>
        <w:t>…..</w:t>
      </w:r>
      <w:r w:rsidRPr="00EF2EAA">
        <w:rPr>
          <w:sz w:val="26"/>
          <w:szCs w:val="26"/>
          <w:lang w:val="uk-UA"/>
        </w:rPr>
        <w:t>…….</w:t>
      </w:r>
      <w:r w:rsidR="0099721F">
        <w:rPr>
          <w:sz w:val="26"/>
          <w:szCs w:val="26"/>
          <w:lang w:val="uk-UA"/>
        </w:rPr>
        <w:t>13</w:t>
      </w:r>
    </w:p>
    <w:p w14:paraId="66651846" w14:textId="395F96AB" w:rsidR="00B61CEA" w:rsidRPr="00EF2EAA" w:rsidRDefault="00B61CEA" w:rsidP="00EF2EAA">
      <w:pPr>
        <w:pStyle w:val="a6"/>
        <w:numPr>
          <w:ilvl w:val="2"/>
          <w:numId w:val="19"/>
        </w:numPr>
        <w:spacing w:line="276" w:lineRule="auto"/>
        <w:jc w:val="both"/>
        <w:rPr>
          <w:sz w:val="26"/>
          <w:szCs w:val="26"/>
          <w:lang w:val="uk-UA"/>
        </w:rPr>
      </w:pPr>
      <w:r w:rsidRPr="00EF2EAA">
        <w:rPr>
          <w:color w:val="212121"/>
          <w:kern w:val="36"/>
          <w:sz w:val="26"/>
          <w:szCs w:val="26"/>
          <w:u w:color="212121"/>
        </w:rPr>
        <w:t xml:space="preserve">Рис як одна з </w:t>
      </w:r>
      <w:proofErr w:type="spellStart"/>
      <w:r w:rsidRPr="00EF2EAA">
        <w:rPr>
          <w:color w:val="212121"/>
          <w:kern w:val="36"/>
          <w:sz w:val="26"/>
          <w:szCs w:val="26"/>
          <w:u w:color="212121"/>
        </w:rPr>
        <w:t>найцінніших</w:t>
      </w:r>
      <w:proofErr w:type="spellEnd"/>
      <w:r w:rsidRPr="00EF2EAA">
        <w:rPr>
          <w:color w:val="212121"/>
          <w:kern w:val="36"/>
          <w:sz w:val="26"/>
          <w:szCs w:val="26"/>
          <w:u w:color="212121"/>
        </w:rPr>
        <w:t xml:space="preserve"> </w:t>
      </w:r>
      <w:proofErr w:type="spellStart"/>
      <w:r w:rsidRPr="00EF2EAA">
        <w:rPr>
          <w:color w:val="212121"/>
          <w:kern w:val="36"/>
          <w:sz w:val="26"/>
          <w:szCs w:val="26"/>
          <w:u w:color="212121"/>
        </w:rPr>
        <w:t>основних</w:t>
      </w:r>
      <w:proofErr w:type="spellEnd"/>
      <w:r w:rsidRPr="00EF2EAA">
        <w:rPr>
          <w:color w:val="212121"/>
          <w:kern w:val="36"/>
          <w:sz w:val="26"/>
          <w:szCs w:val="26"/>
          <w:u w:color="212121"/>
        </w:rPr>
        <w:t xml:space="preserve"> культур у </w:t>
      </w:r>
      <w:proofErr w:type="spellStart"/>
      <w:proofErr w:type="gramStart"/>
      <w:r w:rsidRPr="00EF2EAA">
        <w:rPr>
          <w:color w:val="212121"/>
          <w:kern w:val="36"/>
          <w:sz w:val="26"/>
          <w:szCs w:val="26"/>
          <w:u w:color="212121"/>
        </w:rPr>
        <w:t>св</w:t>
      </w:r>
      <w:proofErr w:type="gramEnd"/>
      <w:r w:rsidRPr="00EF2EAA">
        <w:rPr>
          <w:color w:val="212121"/>
          <w:kern w:val="36"/>
          <w:sz w:val="26"/>
          <w:szCs w:val="26"/>
          <w:u w:color="212121"/>
        </w:rPr>
        <w:t>іті</w:t>
      </w:r>
      <w:proofErr w:type="spellEnd"/>
      <w:r w:rsidRPr="00EF2EAA">
        <w:rPr>
          <w:color w:val="212121"/>
          <w:kern w:val="36"/>
          <w:sz w:val="26"/>
          <w:szCs w:val="26"/>
          <w:u w:color="212121"/>
          <w:lang w:val="uk-UA"/>
        </w:rPr>
        <w:t>…</w:t>
      </w:r>
      <w:r w:rsidR="0099721F" w:rsidRPr="0099721F">
        <w:rPr>
          <w:color w:val="212121"/>
          <w:kern w:val="36"/>
          <w:sz w:val="26"/>
          <w:szCs w:val="26"/>
          <w:u w:color="212121"/>
        </w:rPr>
        <w:t>…..</w:t>
      </w:r>
      <w:r w:rsidRPr="00EF2EAA">
        <w:rPr>
          <w:color w:val="212121"/>
          <w:kern w:val="36"/>
          <w:sz w:val="26"/>
          <w:szCs w:val="26"/>
          <w:u w:color="212121"/>
          <w:lang w:val="uk-UA"/>
        </w:rPr>
        <w:t>……….</w:t>
      </w:r>
      <w:r w:rsidR="0099721F">
        <w:rPr>
          <w:color w:val="212121"/>
          <w:kern w:val="36"/>
          <w:sz w:val="26"/>
          <w:szCs w:val="26"/>
          <w:u w:color="212121"/>
          <w:lang w:val="uk-UA"/>
        </w:rPr>
        <w:t>14</w:t>
      </w:r>
    </w:p>
    <w:p w14:paraId="4F612B24" w14:textId="121BBC08" w:rsidR="00B61CEA" w:rsidRPr="00EF2EAA" w:rsidRDefault="00B61CEA" w:rsidP="00EF2EAA">
      <w:pPr>
        <w:pStyle w:val="a6"/>
        <w:numPr>
          <w:ilvl w:val="2"/>
          <w:numId w:val="22"/>
        </w:numPr>
        <w:spacing w:line="276" w:lineRule="auto"/>
        <w:jc w:val="both"/>
        <w:rPr>
          <w:sz w:val="26"/>
          <w:szCs w:val="26"/>
          <w:lang w:val="uk-UA"/>
        </w:rPr>
      </w:pPr>
      <w:r w:rsidRPr="00EF2EAA">
        <w:rPr>
          <w:color w:val="212121"/>
          <w:kern w:val="36"/>
          <w:sz w:val="26"/>
          <w:szCs w:val="26"/>
          <w:u w:color="212121"/>
          <w:lang w:val="uk-UA"/>
        </w:rPr>
        <w:t>А</w:t>
      </w:r>
      <w:proofErr w:type="spellStart"/>
      <w:r w:rsidRPr="00EF2EAA">
        <w:rPr>
          <w:color w:val="212121"/>
          <w:kern w:val="36"/>
          <w:sz w:val="26"/>
          <w:szCs w:val="26"/>
          <w:u w:color="212121"/>
        </w:rPr>
        <w:t>ктуальність</w:t>
      </w:r>
      <w:proofErr w:type="spellEnd"/>
      <w:r w:rsidRPr="00EF2EAA">
        <w:rPr>
          <w:color w:val="212121"/>
          <w:kern w:val="36"/>
          <w:sz w:val="26"/>
          <w:szCs w:val="26"/>
          <w:u w:color="212121"/>
        </w:rPr>
        <w:t xml:space="preserve"> та </w:t>
      </w:r>
      <w:proofErr w:type="spellStart"/>
      <w:r w:rsidRPr="00EF2EAA">
        <w:rPr>
          <w:color w:val="212121"/>
          <w:kern w:val="36"/>
          <w:sz w:val="26"/>
          <w:szCs w:val="26"/>
          <w:u w:color="212121"/>
        </w:rPr>
        <w:t>проблеми</w:t>
      </w:r>
      <w:proofErr w:type="spellEnd"/>
      <w:r w:rsidRPr="00EF2EAA">
        <w:rPr>
          <w:color w:val="212121"/>
          <w:kern w:val="36"/>
          <w:sz w:val="26"/>
          <w:szCs w:val="26"/>
          <w:u w:color="212121"/>
        </w:rPr>
        <w:t xml:space="preserve"> </w:t>
      </w:r>
      <w:proofErr w:type="spellStart"/>
      <w:r w:rsidRPr="00EF2EAA">
        <w:rPr>
          <w:color w:val="212121"/>
          <w:kern w:val="36"/>
          <w:sz w:val="26"/>
          <w:szCs w:val="26"/>
          <w:u w:color="212121"/>
        </w:rPr>
        <w:t>вирощування</w:t>
      </w:r>
      <w:proofErr w:type="spellEnd"/>
      <w:r w:rsidRPr="00EF2EAA">
        <w:rPr>
          <w:color w:val="212121"/>
          <w:kern w:val="36"/>
          <w:sz w:val="26"/>
          <w:szCs w:val="26"/>
          <w:u w:color="212121"/>
          <w:lang w:val="uk-UA"/>
        </w:rPr>
        <w:t xml:space="preserve"> рису в Україні</w:t>
      </w:r>
      <w:r w:rsidR="0099721F">
        <w:rPr>
          <w:color w:val="212121"/>
          <w:kern w:val="36"/>
          <w:sz w:val="26"/>
          <w:szCs w:val="26"/>
          <w:u w:color="212121"/>
          <w:lang w:val="uk-UA"/>
        </w:rPr>
        <w:t>…</w:t>
      </w:r>
      <w:r w:rsidR="0099721F" w:rsidRPr="0099721F">
        <w:rPr>
          <w:color w:val="212121"/>
          <w:kern w:val="36"/>
          <w:sz w:val="26"/>
          <w:szCs w:val="26"/>
          <w:u w:color="212121"/>
        </w:rPr>
        <w:t>.</w:t>
      </w:r>
      <w:r w:rsidRPr="00EF2EAA">
        <w:rPr>
          <w:color w:val="212121"/>
          <w:kern w:val="36"/>
          <w:sz w:val="26"/>
          <w:szCs w:val="26"/>
          <w:u w:color="212121"/>
          <w:lang w:val="uk-UA"/>
        </w:rPr>
        <w:t>.</w:t>
      </w:r>
      <w:r w:rsidR="0099721F">
        <w:rPr>
          <w:color w:val="212121"/>
          <w:kern w:val="36"/>
          <w:sz w:val="26"/>
          <w:szCs w:val="26"/>
          <w:u w:color="212121"/>
          <w:lang w:val="uk-UA"/>
        </w:rPr>
        <w:t>15</w:t>
      </w:r>
    </w:p>
    <w:p w14:paraId="5DC0EBA1" w14:textId="566E8D1A" w:rsidR="00B61CEA" w:rsidRPr="00EF2EAA" w:rsidRDefault="00B61CEA" w:rsidP="00EF2EAA">
      <w:pPr>
        <w:pStyle w:val="a6"/>
        <w:numPr>
          <w:ilvl w:val="2"/>
          <w:numId w:val="22"/>
        </w:numPr>
        <w:spacing w:line="276" w:lineRule="auto"/>
        <w:jc w:val="both"/>
        <w:rPr>
          <w:sz w:val="26"/>
          <w:szCs w:val="26"/>
          <w:lang w:val="uk-UA"/>
        </w:rPr>
      </w:pPr>
      <w:r w:rsidRPr="00EF2EAA">
        <w:rPr>
          <w:color w:val="212121"/>
          <w:kern w:val="36"/>
          <w:sz w:val="26"/>
          <w:szCs w:val="26"/>
          <w:u w:color="212121"/>
        </w:rPr>
        <w:t xml:space="preserve">Культура рису </w:t>
      </w:r>
      <w:proofErr w:type="spellStart"/>
      <w:r w:rsidRPr="00EF2EAA">
        <w:rPr>
          <w:i/>
          <w:iCs/>
          <w:sz w:val="26"/>
          <w:szCs w:val="26"/>
        </w:rPr>
        <w:t>in</w:t>
      </w:r>
      <w:proofErr w:type="spellEnd"/>
      <w:r w:rsidRPr="00EF2EAA">
        <w:rPr>
          <w:i/>
          <w:iCs/>
          <w:sz w:val="26"/>
          <w:szCs w:val="26"/>
        </w:rPr>
        <w:t xml:space="preserve"> </w:t>
      </w:r>
      <w:proofErr w:type="spellStart"/>
      <w:r w:rsidRPr="00EF2EAA">
        <w:rPr>
          <w:i/>
          <w:iCs/>
          <w:sz w:val="26"/>
          <w:szCs w:val="26"/>
        </w:rPr>
        <w:t>vitro</w:t>
      </w:r>
      <w:proofErr w:type="spellEnd"/>
      <w:r w:rsidRPr="00EF2EAA">
        <w:rPr>
          <w:sz w:val="26"/>
          <w:szCs w:val="26"/>
          <w:lang w:val="uk-UA"/>
        </w:rPr>
        <w:t>……………………………………</w:t>
      </w:r>
      <w:r w:rsidR="0099721F">
        <w:rPr>
          <w:sz w:val="26"/>
          <w:szCs w:val="26"/>
          <w:lang w:val="en-US"/>
        </w:rPr>
        <w:t>…</w:t>
      </w:r>
      <w:r w:rsidRPr="00EF2EAA">
        <w:rPr>
          <w:sz w:val="26"/>
          <w:szCs w:val="26"/>
          <w:lang w:val="uk-UA"/>
        </w:rPr>
        <w:t>...</w:t>
      </w:r>
      <w:r w:rsidR="0099721F">
        <w:rPr>
          <w:sz w:val="26"/>
          <w:szCs w:val="26"/>
          <w:lang w:val="uk-UA"/>
        </w:rPr>
        <w:t>17</w:t>
      </w:r>
    </w:p>
    <w:p w14:paraId="4D1C5A60" w14:textId="34536007" w:rsidR="00B61CEA" w:rsidRPr="00EF2EAA" w:rsidRDefault="00B61CEA" w:rsidP="00EF2EAA">
      <w:pPr>
        <w:pStyle w:val="a6"/>
        <w:numPr>
          <w:ilvl w:val="0"/>
          <w:numId w:val="5"/>
        </w:numPr>
        <w:spacing w:line="276" w:lineRule="auto"/>
        <w:jc w:val="both"/>
        <w:rPr>
          <w:color w:val="212121"/>
          <w:sz w:val="26"/>
          <w:szCs w:val="26"/>
        </w:rPr>
      </w:pPr>
      <w:r w:rsidRPr="00EF2EAA">
        <w:rPr>
          <w:sz w:val="26"/>
          <w:szCs w:val="26"/>
        </w:rPr>
        <w:t xml:space="preserve">МАТЕРІАЛИ І МЕТОДИ </w:t>
      </w:r>
      <w:proofErr w:type="gramStart"/>
      <w:r w:rsidRPr="00EF2EAA">
        <w:rPr>
          <w:sz w:val="26"/>
          <w:szCs w:val="26"/>
        </w:rPr>
        <w:t>ДОСЛ</w:t>
      </w:r>
      <w:proofErr w:type="gramEnd"/>
      <w:r w:rsidRPr="00EF2EAA">
        <w:rPr>
          <w:sz w:val="26"/>
          <w:szCs w:val="26"/>
        </w:rPr>
        <w:t>ІДЖЕНЬ……………………………</w:t>
      </w:r>
      <w:r w:rsidR="0099721F">
        <w:rPr>
          <w:sz w:val="26"/>
          <w:szCs w:val="26"/>
          <w:lang w:val="en-US"/>
        </w:rPr>
        <w:t>….</w:t>
      </w:r>
      <w:r w:rsidRPr="00EF2EAA">
        <w:rPr>
          <w:sz w:val="26"/>
          <w:szCs w:val="26"/>
          <w:lang w:val="uk-UA"/>
        </w:rPr>
        <w:t>……</w:t>
      </w:r>
      <w:r w:rsidR="0099721F">
        <w:rPr>
          <w:sz w:val="26"/>
          <w:szCs w:val="26"/>
          <w:lang w:val="uk-UA"/>
        </w:rPr>
        <w:t>18</w:t>
      </w:r>
    </w:p>
    <w:p w14:paraId="53C3FB60" w14:textId="348AF7C8" w:rsidR="00B61CEA" w:rsidRPr="00EF2EAA" w:rsidRDefault="00B61CEA" w:rsidP="00EF2EAA">
      <w:pPr>
        <w:pStyle w:val="a6"/>
        <w:numPr>
          <w:ilvl w:val="1"/>
          <w:numId w:val="5"/>
        </w:numPr>
        <w:spacing w:line="276" w:lineRule="auto"/>
        <w:jc w:val="both"/>
        <w:rPr>
          <w:sz w:val="26"/>
          <w:szCs w:val="26"/>
        </w:rPr>
      </w:pPr>
      <w:proofErr w:type="spellStart"/>
      <w:r w:rsidRPr="00EF2EAA">
        <w:rPr>
          <w:sz w:val="26"/>
          <w:szCs w:val="26"/>
        </w:rPr>
        <w:t>Бактеріальні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штами</w:t>
      </w:r>
      <w:proofErr w:type="spellEnd"/>
      <w:r w:rsidRPr="00EF2EAA">
        <w:rPr>
          <w:sz w:val="26"/>
          <w:szCs w:val="26"/>
          <w:lang w:val="en-US"/>
        </w:rPr>
        <w:t>……………………………………………</w:t>
      </w:r>
      <w:r w:rsidR="0099721F">
        <w:rPr>
          <w:sz w:val="26"/>
          <w:szCs w:val="26"/>
          <w:lang w:val="en-US"/>
        </w:rPr>
        <w:t>…..</w:t>
      </w:r>
      <w:r w:rsidRPr="00EF2EAA">
        <w:rPr>
          <w:sz w:val="26"/>
          <w:szCs w:val="26"/>
          <w:lang w:val="en-US"/>
        </w:rPr>
        <w:t>……</w:t>
      </w:r>
      <w:r w:rsidRPr="00EF2EAA">
        <w:rPr>
          <w:sz w:val="26"/>
          <w:szCs w:val="26"/>
          <w:lang w:val="uk-UA"/>
        </w:rPr>
        <w:t>…..</w:t>
      </w:r>
      <w:r w:rsidR="0099721F">
        <w:rPr>
          <w:sz w:val="26"/>
          <w:szCs w:val="26"/>
          <w:lang w:val="uk-UA"/>
        </w:rPr>
        <w:t>18</w:t>
      </w:r>
    </w:p>
    <w:p w14:paraId="208F7E4C" w14:textId="5C47FA6C" w:rsidR="00B61CEA" w:rsidRPr="00EF2EAA" w:rsidRDefault="00B61CEA" w:rsidP="00EF2EAA">
      <w:pPr>
        <w:pStyle w:val="a6"/>
        <w:numPr>
          <w:ilvl w:val="1"/>
          <w:numId w:val="5"/>
        </w:numPr>
        <w:spacing w:line="276" w:lineRule="auto"/>
        <w:jc w:val="both"/>
        <w:rPr>
          <w:color w:val="212121"/>
          <w:sz w:val="26"/>
          <w:szCs w:val="26"/>
        </w:rPr>
      </w:pPr>
      <w:proofErr w:type="spellStart"/>
      <w:r w:rsidRPr="00EF2EAA">
        <w:rPr>
          <w:sz w:val="26"/>
          <w:szCs w:val="26"/>
        </w:rPr>
        <w:t>Поживні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r w:rsidRPr="00EF2EAA">
        <w:rPr>
          <w:sz w:val="26"/>
          <w:szCs w:val="26"/>
        </w:rPr>
        <w:t>середовища</w:t>
      </w:r>
      <w:proofErr w:type="spellEnd"/>
      <w:r w:rsidRPr="00EF2EAA">
        <w:rPr>
          <w:sz w:val="26"/>
          <w:szCs w:val="26"/>
          <w:lang w:val="en-US"/>
        </w:rPr>
        <w:t>…………………………………………</w:t>
      </w:r>
      <w:r w:rsidR="0099721F">
        <w:rPr>
          <w:sz w:val="26"/>
          <w:szCs w:val="26"/>
          <w:lang w:val="en-US"/>
        </w:rPr>
        <w:t>…....</w:t>
      </w:r>
      <w:r w:rsidRPr="00EF2EAA">
        <w:rPr>
          <w:sz w:val="26"/>
          <w:szCs w:val="26"/>
          <w:lang w:val="en-US"/>
        </w:rPr>
        <w:t>……</w:t>
      </w:r>
      <w:r w:rsidRPr="00EF2EAA">
        <w:rPr>
          <w:sz w:val="26"/>
          <w:szCs w:val="26"/>
          <w:lang w:val="uk-UA"/>
        </w:rPr>
        <w:t>…..</w:t>
      </w:r>
      <w:r w:rsidR="0099721F">
        <w:rPr>
          <w:sz w:val="26"/>
          <w:szCs w:val="26"/>
          <w:lang w:val="uk-UA"/>
        </w:rPr>
        <w:t>19</w:t>
      </w:r>
    </w:p>
    <w:p w14:paraId="3BECFD14" w14:textId="711C3D30" w:rsidR="00B61CEA" w:rsidRPr="00EF2EAA" w:rsidRDefault="00B61CEA" w:rsidP="00EF2EAA">
      <w:pPr>
        <w:pStyle w:val="a6"/>
        <w:numPr>
          <w:ilvl w:val="1"/>
          <w:numId w:val="5"/>
        </w:numPr>
        <w:spacing w:line="276" w:lineRule="auto"/>
        <w:jc w:val="both"/>
        <w:rPr>
          <w:color w:val="212121"/>
          <w:sz w:val="26"/>
          <w:szCs w:val="26"/>
        </w:rPr>
      </w:pPr>
      <w:proofErr w:type="spellStart"/>
      <w:r w:rsidRPr="00EF2EAA">
        <w:rPr>
          <w:sz w:val="26"/>
          <w:szCs w:val="26"/>
        </w:rPr>
        <w:t>Методи</w:t>
      </w:r>
      <w:proofErr w:type="spellEnd"/>
      <w:r w:rsidRPr="00EF2EAA">
        <w:rPr>
          <w:sz w:val="26"/>
          <w:szCs w:val="26"/>
        </w:rPr>
        <w:t xml:space="preserve"> </w:t>
      </w:r>
      <w:proofErr w:type="spellStart"/>
      <w:proofErr w:type="gramStart"/>
      <w:r w:rsidRPr="00EF2EAA">
        <w:rPr>
          <w:sz w:val="26"/>
          <w:szCs w:val="26"/>
        </w:rPr>
        <w:t>досл</w:t>
      </w:r>
      <w:proofErr w:type="gramEnd"/>
      <w:r w:rsidRPr="00EF2EAA">
        <w:rPr>
          <w:sz w:val="26"/>
          <w:szCs w:val="26"/>
        </w:rPr>
        <w:t>іджень</w:t>
      </w:r>
      <w:proofErr w:type="spellEnd"/>
      <w:r w:rsidRPr="00EF2EAA">
        <w:rPr>
          <w:sz w:val="26"/>
          <w:szCs w:val="26"/>
          <w:lang w:val="en-US"/>
        </w:rPr>
        <w:t>…………………………………………</w:t>
      </w:r>
      <w:r w:rsidR="0099721F">
        <w:rPr>
          <w:sz w:val="26"/>
          <w:szCs w:val="26"/>
          <w:lang w:val="en-US"/>
        </w:rPr>
        <w:t>…...</w:t>
      </w:r>
      <w:r w:rsidRPr="00EF2EAA">
        <w:rPr>
          <w:sz w:val="26"/>
          <w:szCs w:val="26"/>
          <w:lang w:val="en-US"/>
        </w:rPr>
        <w:t>………</w:t>
      </w:r>
      <w:r w:rsidRPr="00EF2EAA">
        <w:rPr>
          <w:sz w:val="26"/>
          <w:szCs w:val="26"/>
          <w:lang w:val="uk-UA"/>
        </w:rPr>
        <w:t>….</w:t>
      </w:r>
      <w:r w:rsidR="0099721F">
        <w:rPr>
          <w:sz w:val="26"/>
          <w:szCs w:val="26"/>
          <w:lang w:val="uk-UA"/>
        </w:rPr>
        <w:t>19</w:t>
      </w:r>
    </w:p>
    <w:p w14:paraId="0DB5CF72" w14:textId="6985089A" w:rsidR="00B61CEA" w:rsidRPr="00EF2EAA" w:rsidRDefault="00B61CEA" w:rsidP="00EF2EAA">
      <w:pPr>
        <w:pStyle w:val="a6"/>
        <w:numPr>
          <w:ilvl w:val="2"/>
          <w:numId w:val="5"/>
        </w:numPr>
        <w:spacing w:line="276" w:lineRule="auto"/>
        <w:jc w:val="both"/>
        <w:rPr>
          <w:sz w:val="26"/>
          <w:szCs w:val="26"/>
        </w:rPr>
      </w:pPr>
      <w:proofErr w:type="spellStart"/>
      <w:r w:rsidRPr="00EF2EAA">
        <w:rPr>
          <w:sz w:val="26"/>
          <w:szCs w:val="26"/>
        </w:rPr>
        <w:t>Стимуляція</w:t>
      </w:r>
      <w:proofErr w:type="spellEnd"/>
      <w:r w:rsidRPr="00EF2EAA">
        <w:rPr>
          <w:sz w:val="26"/>
          <w:szCs w:val="26"/>
        </w:rPr>
        <w:t xml:space="preserve"> росту </w:t>
      </w:r>
      <w:proofErr w:type="spellStart"/>
      <w:r w:rsidRPr="00EF2EAA">
        <w:rPr>
          <w:sz w:val="26"/>
          <w:szCs w:val="26"/>
        </w:rPr>
        <w:t>насіння</w:t>
      </w:r>
      <w:proofErr w:type="spellEnd"/>
      <w:r w:rsidRPr="00EF2EAA">
        <w:rPr>
          <w:sz w:val="26"/>
          <w:szCs w:val="26"/>
        </w:rPr>
        <w:t xml:space="preserve"> рису </w:t>
      </w:r>
      <w:r w:rsidRPr="00EF2EAA">
        <w:rPr>
          <w:i/>
          <w:sz w:val="26"/>
          <w:szCs w:val="26"/>
          <w:lang w:val="en-US"/>
        </w:rPr>
        <w:t>in</w:t>
      </w:r>
      <w:r w:rsidRPr="00EF2EAA">
        <w:rPr>
          <w:i/>
          <w:sz w:val="26"/>
          <w:szCs w:val="26"/>
        </w:rPr>
        <w:t xml:space="preserve"> </w:t>
      </w:r>
      <w:r w:rsidRPr="00EF2EAA">
        <w:rPr>
          <w:i/>
          <w:sz w:val="26"/>
          <w:szCs w:val="26"/>
          <w:lang w:val="en-US"/>
        </w:rPr>
        <w:t>vivo</w:t>
      </w:r>
      <w:r w:rsidRPr="00EF2EAA">
        <w:rPr>
          <w:sz w:val="26"/>
          <w:szCs w:val="26"/>
        </w:rPr>
        <w:t>……………………</w:t>
      </w:r>
      <w:r w:rsidR="0099721F">
        <w:rPr>
          <w:sz w:val="26"/>
          <w:szCs w:val="26"/>
        </w:rPr>
        <w:t>…</w:t>
      </w:r>
      <w:r w:rsidR="0099721F" w:rsidRPr="0099721F">
        <w:rPr>
          <w:sz w:val="26"/>
          <w:szCs w:val="26"/>
        </w:rPr>
        <w:t>..</w:t>
      </w:r>
      <w:r w:rsidRPr="00EF2EAA">
        <w:rPr>
          <w:sz w:val="26"/>
          <w:szCs w:val="26"/>
        </w:rPr>
        <w:t>…</w:t>
      </w:r>
      <w:r w:rsidRPr="00EF2EAA">
        <w:rPr>
          <w:sz w:val="26"/>
          <w:szCs w:val="26"/>
          <w:lang w:val="uk-UA"/>
        </w:rPr>
        <w:t>…</w:t>
      </w:r>
      <w:r w:rsidR="0099721F">
        <w:rPr>
          <w:sz w:val="26"/>
          <w:szCs w:val="26"/>
          <w:lang w:val="uk-UA"/>
        </w:rPr>
        <w:t>19</w:t>
      </w:r>
    </w:p>
    <w:p w14:paraId="12E40077" w14:textId="59C8A12D" w:rsidR="00B61CEA" w:rsidRPr="00EF2EAA" w:rsidRDefault="00B61CEA" w:rsidP="00EF2EAA">
      <w:pPr>
        <w:pStyle w:val="a6"/>
        <w:numPr>
          <w:ilvl w:val="2"/>
          <w:numId w:val="5"/>
        </w:numPr>
        <w:spacing w:line="276" w:lineRule="auto"/>
        <w:jc w:val="both"/>
        <w:rPr>
          <w:color w:val="212121"/>
          <w:sz w:val="26"/>
          <w:szCs w:val="26"/>
        </w:rPr>
      </w:pPr>
      <w:proofErr w:type="spellStart"/>
      <w:r w:rsidRPr="00EF2EAA">
        <w:rPr>
          <w:sz w:val="26"/>
          <w:szCs w:val="26"/>
        </w:rPr>
        <w:t>Стимуляція</w:t>
      </w:r>
      <w:proofErr w:type="spellEnd"/>
      <w:r w:rsidRPr="00EF2EAA">
        <w:rPr>
          <w:sz w:val="26"/>
          <w:szCs w:val="26"/>
        </w:rPr>
        <w:t xml:space="preserve"> росту </w:t>
      </w:r>
      <w:proofErr w:type="spellStart"/>
      <w:r w:rsidRPr="00EF2EAA">
        <w:rPr>
          <w:sz w:val="26"/>
          <w:szCs w:val="26"/>
        </w:rPr>
        <w:t>насіння</w:t>
      </w:r>
      <w:proofErr w:type="spellEnd"/>
      <w:r w:rsidRPr="00EF2EAA">
        <w:rPr>
          <w:sz w:val="26"/>
          <w:szCs w:val="26"/>
        </w:rPr>
        <w:t xml:space="preserve"> рису </w:t>
      </w:r>
      <w:r w:rsidRPr="00EF2EAA">
        <w:rPr>
          <w:i/>
          <w:sz w:val="26"/>
          <w:szCs w:val="26"/>
          <w:lang w:val="en-US"/>
        </w:rPr>
        <w:t>in</w:t>
      </w:r>
      <w:r w:rsidRPr="00EF2EAA">
        <w:rPr>
          <w:i/>
          <w:sz w:val="26"/>
          <w:szCs w:val="26"/>
        </w:rPr>
        <w:t xml:space="preserve"> </w:t>
      </w:r>
      <w:r w:rsidRPr="00EF2EAA">
        <w:rPr>
          <w:i/>
          <w:sz w:val="26"/>
          <w:szCs w:val="26"/>
          <w:lang w:val="en-US"/>
        </w:rPr>
        <w:t>vitro</w:t>
      </w:r>
      <w:r w:rsidRPr="00EF2EAA">
        <w:rPr>
          <w:sz w:val="26"/>
          <w:szCs w:val="26"/>
        </w:rPr>
        <w:t>……………………</w:t>
      </w:r>
      <w:r w:rsidR="0099721F">
        <w:rPr>
          <w:sz w:val="26"/>
          <w:szCs w:val="26"/>
        </w:rPr>
        <w:t>…</w:t>
      </w:r>
      <w:r w:rsidR="0099721F" w:rsidRPr="0099721F">
        <w:rPr>
          <w:sz w:val="26"/>
          <w:szCs w:val="26"/>
        </w:rPr>
        <w:t>.</w:t>
      </w:r>
      <w:r w:rsidRPr="00EF2EAA">
        <w:rPr>
          <w:sz w:val="26"/>
          <w:szCs w:val="26"/>
        </w:rPr>
        <w:t>…</w:t>
      </w:r>
      <w:r w:rsidRPr="00EF2EAA">
        <w:rPr>
          <w:sz w:val="26"/>
          <w:szCs w:val="26"/>
          <w:lang w:val="uk-UA"/>
        </w:rPr>
        <w:t>…</w:t>
      </w:r>
      <w:r w:rsidR="0099721F">
        <w:rPr>
          <w:sz w:val="26"/>
          <w:szCs w:val="26"/>
          <w:lang w:val="uk-UA"/>
        </w:rPr>
        <w:t>21</w:t>
      </w:r>
    </w:p>
    <w:p w14:paraId="4FF2839C" w14:textId="74FCEB0B" w:rsidR="00B61CEA" w:rsidRPr="00EF2EAA" w:rsidRDefault="00B61CEA" w:rsidP="00EF2EAA">
      <w:pPr>
        <w:pStyle w:val="a6"/>
        <w:numPr>
          <w:ilvl w:val="0"/>
          <w:numId w:val="5"/>
        </w:numPr>
        <w:spacing w:line="276" w:lineRule="auto"/>
        <w:jc w:val="both"/>
        <w:rPr>
          <w:color w:val="212121"/>
          <w:sz w:val="26"/>
          <w:szCs w:val="26"/>
        </w:rPr>
      </w:pPr>
      <w:r w:rsidRPr="00EF2EAA">
        <w:rPr>
          <w:sz w:val="26"/>
          <w:szCs w:val="26"/>
        </w:rPr>
        <w:t>РЕЗУЛЬТАТИ ДОСЛІДЖЕНЬ ТА ЇХ ОБГОВОРЕННЯ……………</w:t>
      </w:r>
      <w:r w:rsidR="0099721F">
        <w:rPr>
          <w:sz w:val="26"/>
          <w:szCs w:val="26"/>
        </w:rPr>
        <w:t>…</w:t>
      </w:r>
      <w:r w:rsidR="0099721F" w:rsidRPr="0099721F">
        <w:rPr>
          <w:sz w:val="26"/>
          <w:szCs w:val="26"/>
        </w:rPr>
        <w:t>...</w:t>
      </w:r>
      <w:r w:rsidRPr="00EF2EAA">
        <w:rPr>
          <w:sz w:val="26"/>
          <w:szCs w:val="26"/>
        </w:rPr>
        <w:t>…</w:t>
      </w:r>
      <w:r w:rsidRPr="00EF2EAA">
        <w:rPr>
          <w:sz w:val="26"/>
          <w:szCs w:val="26"/>
          <w:lang w:val="uk-UA"/>
        </w:rPr>
        <w:t>...</w:t>
      </w:r>
      <w:r w:rsidR="0099721F">
        <w:rPr>
          <w:sz w:val="26"/>
          <w:szCs w:val="26"/>
          <w:lang w:val="uk-UA"/>
        </w:rPr>
        <w:t>23</w:t>
      </w:r>
    </w:p>
    <w:p w14:paraId="7E0D2AAA" w14:textId="18876419" w:rsidR="00EF2EAA" w:rsidRPr="00EF2EAA" w:rsidRDefault="00EF2EAA" w:rsidP="00EF2EAA">
      <w:pPr>
        <w:pStyle w:val="a6"/>
        <w:numPr>
          <w:ilvl w:val="1"/>
          <w:numId w:val="5"/>
        </w:numPr>
        <w:spacing w:before="60" w:after="60" w:line="276" w:lineRule="auto"/>
        <w:jc w:val="both"/>
        <w:rPr>
          <w:i/>
          <w:sz w:val="26"/>
          <w:szCs w:val="26"/>
        </w:rPr>
      </w:pPr>
      <w:r w:rsidRPr="00EF2EAA">
        <w:rPr>
          <w:sz w:val="26"/>
          <w:szCs w:val="26"/>
          <w:lang w:val="uk-UA"/>
        </w:rPr>
        <w:t xml:space="preserve">Біотехнологічна схема отримання </w:t>
      </w:r>
      <w:proofErr w:type="spellStart"/>
      <w:r w:rsidRPr="00EF2EAA">
        <w:rPr>
          <w:sz w:val="26"/>
          <w:szCs w:val="26"/>
          <w:lang w:val="uk-UA"/>
        </w:rPr>
        <w:t>біомасси</w:t>
      </w:r>
      <w:proofErr w:type="spellEnd"/>
      <w:r w:rsidRPr="00EF2EAA">
        <w:rPr>
          <w:sz w:val="26"/>
          <w:szCs w:val="26"/>
          <w:lang w:val="uk-UA"/>
        </w:rPr>
        <w:t xml:space="preserve"> бактерій </w:t>
      </w:r>
      <w:r w:rsidRPr="00EF2EAA">
        <w:rPr>
          <w:i/>
          <w:sz w:val="26"/>
          <w:szCs w:val="26"/>
        </w:rPr>
        <w:t>P</w:t>
      </w:r>
      <w:r w:rsidRPr="00EF2EAA">
        <w:rPr>
          <w:i/>
          <w:sz w:val="26"/>
          <w:szCs w:val="26"/>
          <w:lang w:val="uk-UA"/>
        </w:rPr>
        <w:t xml:space="preserve">. </w:t>
      </w:r>
      <w:proofErr w:type="spellStart"/>
      <w:r w:rsidRPr="00EF2EAA">
        <w:rPr>
          <w:i/>
          <w:sz w:val="26"/>
          <w:szCs w:val="26"/>
        </w:rPr>
        <w:t>agglomerans</w:t>
      </w:r>
      <w:proofErr w:type="spellEnd"/>
      <w:r w:rsidRPr="00EF2EAA">
        <w:rPr>
          <w:i/>
          <w:sz w:val="26"/>
          <w:szCs w:val="26"/>
          <w:lang w:val="uk-UA"/>
        </w:rPr>
        <w:t xml:space="preserve"> </w:t>
      </w:r>
      <w:r w:rsidRPr="00EF2EAA">
        <w:rPr>
          <w:iCs/>
          <w:sz w:val="26"/>
          <w:szCs w:val="26"/>
          <w:lang w:val="uk-UA"/>
        </w:rPr>
        <w:t>та</w:t>
      </w:r>
      <w:r w:rsidRPr="00EF2EAA">
        <w:rPr>
          <w:i/>
          <w:sz w:val="26"/>
          <w:szCs w:val="26"/>
          <w:lang w:val="uk-UA"/>
        </w:rPr>
        <w:t xml:space="preserve"> </w:t>
      </w:r>
      <w:r w:rsidRPr="00EF2EAA">
        <w:rPr>
          <w:i/>
          <w:sz w:val="26"/>
          <w:szCs w:val="26"/>
        </w:rPr>
        <w:t>E</w:t>
      </w:r>
      <w:r w:rsidRPr="00EF2EAA">
        <w:rPr>
          <w:i/>
          <w:sz w:val="26"/>
          <w:szCs w:val="26"/>
          <w:lang w:val="uk-UA"/>
        </w:rPr>
        <w:t xml:space="preserve">. </w:t>
      </w:r>
      <w:proofErr w:type="gramStart"/>
      <w:r w:rsidRPr="00EF2EAA">
        <w:rPr>
          <w:i/>
          <w:sz w:val="26"/>
          <w:szCs w:val="26"/>
          <w:lang w:val="uk-UA"/>
        </w:rPr>
        <w:t>с</w:t>
      </w:r>
      <w:proofErr w:type="spellStart"/>
      <w:proofErr w:type="gramEnd"/>
      <w:r w:rsidRPr="00EF2EAA">
        <w:rPr>
          <w:i/>
          <w:sz w:val="26"/>
          <w:szCs w:val="26"/>
        </w:rPr>
        <w:t>arotovora</w:t>
      </w:r>
      <w:proofErr w:type="spellEnd"/>
      <w:r w:rsidRPr="00EF2EAA">
        <w:rPr>
          <w:i/>
          <w:sz w:val="26"/>
          <w:szCs w:val="26"/>
          <w:lang w:val="uk-UA"/>
        </w:rPr>
        <w:t>……………………</w:t>
      </w:r>
      <w:r w:rsidRPr="00EF2EAA">
        <w:rPr>
          <w:iCs/>
          <w:sz w:val="26"/>
          <w:szCs w:val="26"/>
          <w:lang w:val="uk-UA"/>
        </w:rPr>
        <w:t>……………………………</w:t>
      </w:r>
      <w:r w:rsidR="0099721F">
        <w:rPr>
          <w:iCs/>
          <w:sz w:val="26"/>
          <w:szCs w:val="26"/>
        </w:rPr>
        <w:t>…</w:t>
      </w:r>
      <w:r w:rsidR="0099721F" w:rsidRPr="0099721F">
        <w:rPr>
          <w:iCs/>
          <w:sz w:val="26"/>
          <w:szCs w:val="26"/>
        </w:rPr>
        <w:t>…</w:t>
      </w:r>
      <w:r w:rsidR="0099721F">
        <w:rPr>
          <w:iCs/>
          <w:sz w:val="26"/>
          <w:szCs w:val="26"/>
        </w:rPr>
        <w:t>…</w:t>
      </w:r>
      <w:r w:rsidR="0099721F" w:rsidRPr="0099721F">
        <w:rPr>
          <w:iCs/>
          <w:sz w:val="26"/>
          <w:szCs w:val="26"/>
        </w:rPr>
        <w:t>..</w:t>
      </w:r>
      <w:r w:rsidRPr="00EF2EAA">
        <w:rPr>
          <w:iCs/>
          <w:sz w:val="26"/>
          <w:szCs w:val="26"/>
          <w:lang w:val="uk-UA"/>
        </w:rPr>
        <w:t>………….</w:t>
      </w:r>
      <w:r w:rsidR="0099721F">
        <w:rPr>
          <w:iCs/>
          <w:sz w:val="26"/>
          <w:szCs w:val="26"/>
          <w:lang w:val="uk-UA"/>
        </w:rPr>
        <w:t>23</w:t>
      </w:r>
    </w:p>
    <w:p w14:paraId="15097276" w14:textId="7C73729A" w:rsidR="00EF2EAA" w:rsidRPr="00EF2EAA" w:rsidRDefault="00EF2EAA" w:rsidP="00EF2EAA">
      <w:pPr>
        <w:pStyle w:val="a6"/>
        <w:numPr>
          <w:ilvl w:val="1"/>
          <w:numId w:val="5"/>
        </w:numPr>
        <w:spacing w:before="60" w:after="60" w:line="276" w:lineRule="auto"/>
        <w:jc w:val="both"/>
        <w:rPr>
          <w:i/>
          <w:sz w:val="26"/>
          <w:szCs w:val="26"/>
          <w:lang w:val="uk-UA"/>
        </w:rPr>
      </w:pPr>
      <w:r w:rsidRPr="00EF2EAA">
        <w:rPr>
          <w:i/>
          <w:sz w:val="26"/>
          <w:szCs w:val="26"/>
          <w:lang w:val="uk-UA"/>
        </w:rPr>
        <w:t xml:space="preserve"> </w:t>
      </w:r>
      <w:r w:rsidRPr="00EF2EAA">
        <w:rPr>
          <w:rFonts w:cs="Times New Roman"/>
          <w:sz w:val="26"/>
          <w:szCs w:val="26"/>
          <w:lang w:val="uk-UA"/>
        </w:rPr>
        <w:t xml:space="preserve">Вплив штамів  бактерій </w:t>
      </w:r>
      <w:r w:rsidRPr="00EF2EAA">
        <w:rPr>
          <w:rFonts w:cs="Times New Roman"/>
          <w:i/>
          <w:iCs/>
          <w:sz w:val="26"/>
          <w:szCs w:val="26"/>
          <w:lang w:val="uk-UA"/>
        </w:rPr>
        <w:t xml:space="preserve">Р . </w:t>
      </w:r>
      <w:proofErr w:type="spellStart"/>
      <w:r w:rsidRPr="00EF2EAA">
        <w:rPr>
          <w:rFonts w:cs="Times New Roman"/>
          <w:i/>
          <w:iCs/>
          <w:sz w:val="26"/>
          <w:szCs w:val="26"/>
        </w:rPr>
        <w:t>agglomerans</w:t>
      </w:r>
      <w:proofErr w:type="spellEnd"/>
      <w:r w:rsidRPr="00EF2EAA">
        <w:rPr>
          <w:rFonts w:cs="Times New Roman"/>
          <w:i/>
          <w:iCs/>
          <w:sz w:val="26"/>
          <w:szCs w:val="26"/>
          <w:lang w:val="uk-UA"/>
        </w:rPr>
        <w:t xml:space="preserve"> </w:t>
      </w:r>
      <w:r w:rsidRPr="00EF2EAA">
        <w:rPr>
          <w:rFonts w:cs="Times New Roman"/>
          <w:sz w:val="26"/>
          <w:szCs w:val="26"/>
          <w:lang w:val="uk-UA"/>
        </w:rPr>
        <w:t xml:space="preserve">та </w:t>
      </w:r>
      <w:r w:rsidRPr="00EF2EAA">
        <w:rPr>
          <w:rFonts w:cs="Times New Roman"/>
          <w:i/>
          <w:iCs/>
          <w:sz w:val="26"/>
          <w:szCs w:val="26"/>
        </w:rPr>
        <w:t>E</w:t>
      </w:r>
      <w:r w:rsidRPr="00EF2EAA">
        <w:rPr>
          <w:rFonts w:cs="Times New Roman"/>
          <w:i/>
          <w:iCs/>
          <w:sz w:val="26"/>
          <w:szCs w:val="26"/>
          <w:lang w:val="uk-UA"/>
        </w:rPr>
        <w:t xml:space="preserve">. </w:t>
      </w:r>
      <w:proofErr w:type="spellStart"/>
      <w:r w:rsidRPr="00EF2EAA">
        <w:rPr>
          <w:rFonts w:cs="Times New Roman"/>
          <w:i/>
          <w:iCs/>
          <w:sz w:val="26"/>
          <w:szCs w:val="26"/>
        </w:rPr>
        <w:t>carotovora</w:t>
      </w:r>
      <w:proofErr w:type="spellEnd"/>
      <w:r w:rsidRPr="00EF2EAA">
        <w:rPr>
          <w:rFonts w:cs="Times New Roman"/>
          <w:i/>
          <w:iCs/>
          <w:sz w:val="26"/>
          <w:szCs w:val="26"/>
          <w:lang w:val="uk-UA"/>
        </w:rPr>
        <w:t xml:space="preserve"> </w:t>
      </w:r>
      <w:r w:rsidRPr="00EF2EAA">
        <w:rPr>
          <w:rFonts w:cs="Times New Roman"/>
          <w:sz w:val="26"/>
          <w:szCs w:val="26"/>
          <w:lang w:val="uk-UA"/>
        </w:rPr>
        <w:t>на проро</w:t>
      </w:r>
      <w:r w:rsidRPr="00EF2EAA">
        <w:rPr>
          <w:rFonts w:cs="Times New Roman"/>
          <w:color w:val="000000" w:themeColor="text1"/>
          <w:sz w:val="26"/>
          <w:szCs w:val="26"/>
          <w:lang w:val="uk-UA"/>
        </w:rPr>
        <w:t>щування рису……………………………………</w:t>
      </w:r>
      <w:r w:rsidR="0099721F">
        <w:rPr>
          <w:rFonts w:cs="Times New Roman"/>
          <w:color w:val="000000" w:themeColor="text1"/>
          <w:sz w:val="26"/>
          <w:szCs w:val="26"/>
          <w:lang w:val="uk-UA"/>
        </w:rPr>
        <w:t>…</w:t>
      </w:r>
      <w:r w:rsidR="0099721F" w:rsidRPr="0099721F">
        <w:rPr>
          <w:rFonts w:cs="Times New Roman"/>
          <w:color w:val="000000" w:themeColor="text1"/>
          <w:sz w:val="26"/>
          <w:szCs w:val="26"/>
          <w:lang w:val="uk-UA"/>
        </w:rPr>
        <w:t>………</w:t>
      </w:r>
      <w:r w:rsidR="0099721F">
        <w:rPr>
          <w:rFonts w:cs="Times New Roman"/>
          <w:color w:val="000000" w:themeColor="text1"/>
          <w:sz w:val="26"/>
          <w:szCs w:val="26"/>
          <w:lang w:val="uk-UA"/>
        </w:rPr>
        <w:t>…</w:t>
      </w:r>
      <w:r w:rsidR="0099721F" w:rsidRPr="0099721F">
        <w:rPr>
          <w:rFonts w:cs="Times New Roman"/>
          <w:color w:val="000000" w:themeColor="text1"/>
          <w:sz w:val="26"/>
          <w:szCs w:val="26"/>
          <w:lang w:val="uk-UA"/>
        </w:rPr>
        <w:t>……</w:t>
      </w:r>
      <w:r w:rsidR="0099721F">
        <w:rPr>
          <w:rFonts w:cs="Times New Roman"/>
          <w:color w:val="000000" w:themeColor="text1"/>
          <w:sz w:val="26"/>
          <w:szCs w:val="26"/>
          <w:lang w:val="uk-UA"/>
        </w:rPr>
        <w:t>……</w:t>
      </w:r>
      <w:r w:rsidRPr="00EF2EAA">
        <w:rPr>
          <w:rFonts w:cs="Times New Roman"/>
          <w:color w:val="000000" w:themeColor="text1"/>
          <w:sz w:val="26"/>
          <w:szCs w:val="26"/>
          <w:lang w:val="uk-UA"/>
        </w:rPr>
        <w:t>…………….</w:t>
      </w:r>
      <w:r w:rsidR="0099721F">
        <w:rPr>
          <w:rFonts w:cs="Times New Roman"/>
          <w:color w:val="000000" w:themeColor="text1"/>
          <w:sz w:val="26"/>
          <w:szCs w:val="26"/>
          <w:lang w:val="uk-UA"/>
        </w:rPr>
        <w:t>23</w:t>
      </w:r>
    </w:p>
    <w:p w14:paraId="77DBB004" w14:textId="7F0E0AD1" w:rsidR="00EF2EAA" w:rsidRPr="00EF2EAA" w:rsidRDefault="00EF2EAA" w:rsidP="00EF2EAA">
      <w:pPr>
        <w:pStyle w:val="a6"/>
        <w:numPr>
          <w:ilvl w:val="1"/>
          <w:numId w:val="5"/>
        </w:numPr>
        <w:spacing w:before="60" w:after="60" w:line="276" w:lineRule="auto"/>
        <w:jc w:val="both"/>
        <w:rPr>
          <w:i/>
          <w:sz w:val="26"/>
          <w:szCs w:val="26"/>
          <w:lang w:val="uk-UA"/>
        </w:rPr>
      </w:pPr>
      <w:r w:rsidRPr="00EF2EAA">
        <w:rPr>
          <w:i/>
          <w:sz w:val="26"/>
          <w:szCs w:val="26"/>
          <w:lang w:val="uk-UA"/>
        </w:rPr>
        <w:t xml:space="preserve"> </w:t>
      </w:r>
      <w:r w:rsidRPr="00EF2EAA">
        <w:rPr>
          <w:rFonts w:cs="Times New Roman"/>
          <w:sz w:val="26"/>
          <w:szCs w:val="26"/>
          <w:lang w:val="uk-UA"/>
        </w:rPr>
        <w:t xml:space="preserve">Стимуляція росту рослин за допомогою штамів </w:t>
      </w:r>
      <w:r w:rsidRPr="00EF2EAA">
        <w:rPr>
          <w:rFonts w:cs="Times New Roman"/>
          <w:i/>
          <w:iCs/>
          <w:sz w:val="26"/>
          <w:szCs w:val="26"/>
          <w:lang w:val="uk-UA"/>
        </w:rPr>
        <w:t xml:space="preserve">Р. </w:t>
      </w:r>
      <w:proofErr w:type="spellStart"/>
      <w:r w:rsidRPr="00EF2EAA">
        <w:rPr>
          <w:rFonts w:cs="Times New Roman"/>
          <w:i/>
          <w:iCs/>
          <w:sz w:val="26"/>
          <w:szCs w:val="26"/>
        </w:rPr>
        <w:t>agglomerans</w:t>
      </w:r>
      <w:proofErr w:type="spellEnd"/>
      <w:r w:rsidRPr="00EF2EAA">
        <w:rPr>
          <w:rFonts w:cs="Times New Roman"/>
          <w:i/>
          <w:iCs/>
          <w:sz w:val="26"/>
          <w:szCs w:val="26"/>
          <w:lang w:val="uk-UA"/>
        </w:rPr>
        <w:t xml:space="preserve"> </w:t>
      </w:r>
      <w:r w:rsidRPr="00EF2EAA">
        <w:rPr>
          <w:rFonts w:cs="Times New Roman"/>
          <w:sz w:val="26"/>
          <w:szCs w:val="26"/>
          <w:lang w:val="uk-UA"/>
        </w:rPr>
        <w:t xml:space="preserve">та </w:t>
      </w:r>
      <w:r w:rsidRPr="00EF2EAA">
        <w:rPr>
          <w:rFonts w:cs="Times New Roman"/>
          <w:i/>
          <w:iCs/>
          <w:sz w:val="26"/>
          <w:szCs w:val="26"/>
        </w:rPr>
        <w:t>E</w:t>
      </w:r>
      <w:r w:rsidRPr="00EF2EAA">
        <w:rPr>
          <w:rFonts w:cs="Times New Roman"/>
          <w:i/>
          <w:iCs/>
          <w:sz w:val="26"/>
          <w:szCs w:val="26"/>
          <w:lang w:val="uk-UA"/>
        </w:rPr>
        <w:t xml:space="preserve">. </w:t>
      </w:r>
      <w:proofErr w:type="spellStart"/>
      <w:r w:rsidRPr="00EF2EAA">
        <w:rPr>
          <w:rFonts w:cs="Times New Roman"/>
          <w:i/>
          <w:iCs/>
          <w:sz w:val="26"/>
          <w:szCs w:val="26"/>
        </w:rPr>
        <w:t>carotovora</w:t>
      </w:r>
      <w:proofErr w:type="spellEnd"/>
      <w:r w:rsidRPr="00EF2EAA">
        <w:rPr>
          <w:rFonts w:cs="Times New Roman"/>
          <w:i/>
          <w:iCs/>
          <w:sz w:val="26"/>
          <w:szCs w:val="26"/>
          <w:lang w:val="uk-UA"/>
        </w:rPr>
        <w:t xml:space="preserve"> </w:t>
      </w:r>
      <w:proofErr w:type="spellStart"/>
      <w:r w:rsidRPr="00EF2EAA">
        <w:rPr>
          <w:rFonts w:cs="Times New Roman"/>
          <w:sz w:val="26"/>
          <w:szCs w:val="26"/>
        </w:rPr>
        <w:t>in</w:t>
      </w:r>
      <w:proofErr w:type="spellEnd"/>
      <w:r w:rsidRPr="00EF2EAA">
        <w:rPr>
          <w:rFonts w:cs="Times New Roman"/>
          <w:sz w:val="26"/>
          <w:szCs w:val="26"/>
          <w:lang w:val="uk-UA"/>
        </w:rPr>
        <w:t xml:space="preserve"> </w:t>
      </w:r>
      <w:proofErr w:type="spellStart"/>
      <w:r w:rsidRPr="00EF2EAA">
        <w:rPr>
          <w:rFonts w:cs="Times New Roman"/>
          <w:sz w:val="26"/>
          <w:szCs w:val="26"/>
        </w:rPr>
        <w:t>vitro</w:t>
      </w:r>
      <w:proofErr w:type="spellEnd"/>
      <w:r w:rsidRPr="00EF2EAA">
        <w:rPr>
          <w:rFonts w:cs="Times New Roman"/>
          <w:sz w:val="26"/>
          <w:szCs w:val="26"/>
          <w:lang w:val="uk-UA"/>
        </w:rPr>
        <w:t>…………………………</w:t>
      </w:r>
      <w:r w:rsidR="0099721F">
        <w:rPr>
          <w:rFonts w:cs="Times New Roman"/>
          <w:sz w:val="26"/>
          <w:szCs w:val="26"/>
          <w:lang w:val="uk-UA"/>
        </w:rPr>
        <w:t>……</w:t>
      </w:r>
      <w:r w:rsidR="0099721F" w:rsidRPr="0099721F">
        <w:rPr>
          <w:rFonts w:cs="Times New Roman"/>
          <w:sz w:val="26"/>
          <w:szCs w:val="26"/>
          <w:lang w:val="uk-UA"/>
        </w:rPr>
        <w:t>.</w:t>
      </w:r>
      <w:r w:rsidRPr="00EF2EAA">
        <w:rPr>
          <w:rFonts w:cs="Times New Roman"/>
          <w:sz w:val="26"/>
          <w:szCs w:val="26"/>
          <w:lang w:val="uk-UA"/>
        </w:rPr>
        <w:t>………………………….</w:t>
      </w:r>
      <w:r w:rsidR="0099721F">
        <w:rPr>
          <w:rFonts w:cs="Times New Roman"/>
          <w:sz w:val="26"/>
          <w:szCs w:val="26"/>
          <w:lang w:val="uk-UA"/>
        </w:rPr>
        <w:t>32</w:t>
      </w:r>
    </w:p>
    <w:p w14:paraId="2F700FE1" w14:textId="75EC0789" w:rsidR="00EF2EAA" w:rsidRPr="00EF2EAA" w:rsidRDefault="00EF2EAA" w:rsidP="00EF2EAA">
      <w:pPr>
        <w:pStyle w:val="a6"/>
        <w:numPr>
          <w:ilvl w:val="2"/>
          <w:numId w:val="5"/>
        </w:numPr>
        <w:spacing w:before="60" w:after="60" w:line="276" w:lineRule="auto"/>
        <w:jc w:val="both"/>
        <w:rPr>
          <w:iCs/>
          <w:sz w:val="26"/>
          <w:szCs w:val="26"/>
          <w:lang w:val="uk-UA"/>
        </w:rPr>
      </w:pPr>
      <w:r w:rsidRPr="00EF2EAA">
        <w:rPr>
          <w:rFonts w:cs="Times New Roman"/>
          <w:sz w:val="26"/>
          <w:szCs w:val="26"/>
          <w:lang w:val="uk-UA"/>
        </w:rPr>
        <w:lastRenderedPageBreak/>
        <w:t xml:space="preserve">Результати по впливу </w:t>
      </w:r>
      <w:proofErr w:type="spellStart"/>
      <w:r w:rsidRPr="00EF2EAA">
        <w:rPr>
          <w:rFonts w:cs="Times New Roman"/>
          <w:sz w:val="26"/>
          <w:szCs w:val="26"/>
        </w:rPr>
        <w:t>штамів</w:t>
      </w:r>
      <w:proofErr w:type="spellEnd"/>
      <w:r w:rsidRPr="00EF2EAA">
        <w:rPr>
          <w:rFonts w:cs="Times New Roman"/>
          <w:sz w:val="26"/>
          <w:szCs w:val="26"/>
        </w:rPr>
        <w:t xml:space="preserve"> </w:t>
      </w:r>
      <w:r w:rsidRPr="00EF2EAA">
        <w:rPr>
          <w:rFonts w:cs="Times New Roman"/>
          <w:sz w:val="26"/>
          <w:szCs w:val="26"/>
          <w:lang w:val="uk-UA"/>
        </w:rPr>
        <w:t xml:space="preserve"> бактерій </w:t>
      </w:r>
      <w:r w:rsidRPr="00EF2EAA">
        <w:rPr>
          <w:rFonts w:cs="Times New Roman"/>
          <w:i/>
          <w:iCs/>
          <w:sz w:val="26"/>
          <w:szCs w:val="26"/>
        </w:rPr>
        <w:t>Р</w:t>
      </w:r>
      <w:r w:rsidRPr="00EF2EAA">
        <w:rPr>
          <w:rFonts w:cs="Times New Roman"/>
          <w:i/>
          <w:iCs/>
          <w:sz w:val="26"/>
          <w:szCs w:val="26"/>
          <w:lang w:val="uk-UA"/>
        </w:rPr>
        <w:t xml:space="preserve"> </w:t>
      </w:r>
      <w:r w:rsidRPr="00EF2EAA">
        <w:rPr>
          <w:rFonts w:cs="Times New Roman"/>
          <w:i/>
          <w:iCs/>
          <w:sz w:val="26"/>
          <w:szCs w:val="26"/>
        </w:rPr>
        <w:t xml:space="preserve">. </w:t>
      </w:r>
      <w:proofErr w:type="spellStart"/>
      <w:r w:rsidRPr="00EF2EAA">
        <w:rPr>
          <w:rFonts w:cs="Times New Roman"/>
          <w:i/>
          <w:iCs/>
          <w:sz w:val="26"/>
          <w:szCs w:val="26"/>
        </w:rPr>
        <w:t>agglomerans</w:t>
      </w:r>
      <w:proofErr w:type="spellEnd"/>
      <w:r w:rsidRPr="00EF2EAA">
        <w:rPr>
          <w:rFonts w:cs="Times New Roman"/>
          <w:i/>
          <w:iCs/>
          <w:sz w:val="26"/>
          <w:szCs w:val="26"/>
        </w:rPr>
        <w:t xml:space="preserve"> </w:t>
      </w:r>
      <w:r w:rsidRPr="00EF2EAA">
        <w:rPr>
          <w:rFonts w:cs="Times New Roman"/>
          <w:sz w:val="26"/>
          <w:szCs w:val="26"/>
        </w:rPr>
        <w:t xml:space="preserve">та </w:t>
      </w:r>
      <w:r w:rsidRPr="00EF2EAA">
        <w:rPr>
          <w:rFonts w:cs="Times New Roman"/>
          <w:i/>
          <w:iCs/>
          <w:sz w:val="26"/>
          <w:szCs w:val="26"/>
        </w:rPr>
        <w:t xml:space="preserve">E. </w:t>
      </w:r>
      <w:proofErr w:type="spellStart"/>
      <w:r w:rsidRPr="00EF2EAA">
        <w:rPr>
          <w:rFonts w:cs="Times New Roman"/>
          <w:i/>
          <w:iCs/>
          <w:sz w:val="26"/>
          <w:szCs w:val="26"/>
        </w:rPr>
        <w:t>Carotovora</w:t>
      </w:r>
      <w:proofErr w:type="spellEnd"/>
      <w:r w:rsidRPr="00EF2EAA">
        <w:rPr>
          <w:rFonts w:cs="Times New Roman"/>
          <w:i/>
          <w:iCs/>
          <w:sz w:val="26"/>
          <w:szCs w:val="26"/>
          <w:lang w:val="uk-UA"/>
        </w:rPr>
        <w:t xml:space="preserve"> </w:t>
      </w:r>
      <w:r w:rsidRPr="00EF2EAA">
        <w:rPr>
          <w:rFonts w:cs="Times New Roman"/>
          <w:iCs/>
          <w:sz w:val="26"/>
          <w:szCs w:val="26"/>
          <w:lang w:val="uk-UA"/>
        </w:rPr>
        <w:t>на проростки насіння рису……</w:t>
      </w:r>
      <w:r w:rsidR="0099721F" w:rsidRPr="0099721F">
        <w:rPr>
          <w:rFonts w:cs="Times New Roman"/>
          <w:iCs/>
          <w:sz w:val="26"/>
          <w:szCs w:val="26"/>
        </w:rPr>
        <w:t>…...</w:t>
      </w:r>
      <w:r w:rsidRPr="00EF2EAA">
        <w:rPr>
          <w:rFonts w:cs="Times New Roman"/>
          <w:iCs/>
          <w:sz w:val="26"/>
          <w:szCs w:val="26"/>
          <w:lang w:val="uk-UA"/>
        </w:rPr>
        <w:t>…………………..</w:t>
      </w:r>
      <w:r w:rsidR="0099721F">
        <w:rPr>
          <w:rFonts w:cs="Times New Roman"/>
          <w:iCs/>
          <w:sz w:val="26"/>
          <w:szCs w:val="26"/>
          <w:lang w:val="uk-UA"/>
        </w:rPr>
        <w:t>33</w:t>
      </w:r>
    </w:p>
    <w:p w14:paraId="312DD3C6" w14:textId="65438B01" w:rsidR="00EF2EAA" w:rsidRPr="00EF2EAA" w:rsidRDefault="00EF2EAA" w:rsidP="00EF2EAA">
      <w:pPr>
        <w:pStyle w:val="a6"/>
        <w:numPr>
          <w:ilvl w:val="2"/>
          <w:numId w:val="5"/>
        </w:numPr>
        <w:spacing w:before="60" w:after="60" w:line="276" w:lineRule="auto"/>
        <w:jc w:val="both"/>
        <w:rPr>
          <w:iCs/>
          <w:sz w:val="26"/>
          <w:szCs w:val="26"/>
          <w:lang w:val="uk-UA"/>
        </w:rPr>
      </w:pPr>
      <w:r w:rsidRPr="00EF2EAA">
        <w:rPr>
          <w:rFonts w:cs="Times New Roman"/>
          <w:sz w:val="26"/>
          <w:szCs w:val="26"/>
          <w:lang w:val="uk-UA"/>
        </w:rPr>
        <w:t xml:space="preserve">Результати по впливу штамів  бактерій </w:t>
      </w:r>
      <w:r w:rsidRPr="00EF2EAA">
        <w:rPr>
          <w:rFonts w:cs="Times New Roman"/>
          <w:i/>
          <w:iCs/>
          <w:sz w:val="26"/>
          <w:szCs w:val="26"/>
          <w:lang w:val="uk-UA"/>
        </w:rPr>
        <w:t xml:space="preserve">Р . </w:t>
      </w:r>
      <w:proofErr w:type="spellStart"/>
      <w:r w:rsidRPr="00EF2EAA">
        <w:rPr>
          <w:rFonts w:cs="Times New Roman"/>
          <w:i/>
          <w:iCs/>
          <w:sz w:val="26"/>
          <w:szCs w:val="26"/>
        </w:rPr>
        <w:t>agglomerans</w:t>
      </w:r>
      <w:proofErr w:type="spellEnd"/>
      <w:r w:rsidRPr="00EF2EAA">
        <w:rPr>
          <w:rFonts w:cs="Times New Roman"/>
          <w:i/>
          <w:iCs/>
          <w:sz w:val="26"/>
          <w:szCs w:val="26"/>
          <w:lang w:val="uk-UA"/>
        </w:rPr>
        <w:t xml:space="preserve"> </w:t>
      </w:r>
      <w:r w:rsidRPr="00EF2EAA">
        <w:rPr>
          <w:rFonts w:cs="Times New Roman"/>
          <w:sz w:val="26"/>
          <w:szCs w:val="26"/>
          <w:lang w:val="uk-UA"/>
        </w:rPr>
        <w:t xml:space="preserve">та </w:t>
      </w:r>
      <w:r w:rsidRPr="00EF2EAA">
        <w:rPr>
          <w:rFonts w:cs="Times New Roman"/>
          <w:i/>
          <w:iCs/>
          <w:sz w:val="26"/>
          <w:szCs w:val="26"/>
        </w:rPr>
        <w:t>E</w:t>
      </w:r>
      <w:r w:rsidRPr="00EF2EAA">
        <w:rPr>
          <w:rFonts w:cs="Times New Roman"/>
          <w:i/>
          <w:iCs/>
          <w:sz w:val="26"/>
          <w:szCs w:val="26"/>
          <w:lang w:val="uk-UA"/>
        </w:rPr>
        <w:t xml:space="preserve">. </w:t>
      </w:r>
      <w:proofErr w:type="spellStart"/>
      <w:r w:rsidRPr="00EF2EAA">
        <w:rPr>
          <w:rFonts w:cs="Times New Roman"/>
          <w:i/>
          <w:iCs/>
          <w:sz w:val="26"/>
          <w:szCs w:val="26"/>
        </w:rPr>
        <w:t>Carotovora</w:t>
      </w:r>
      <w:proofErr w:type="spellEnd"/>
      <w:r w:rsidRPr="00EF2EAA">
        <w:rPr>
          <w:rFonts w:cs="Times New Roman"/>
          <w:i/>
          <w:iCs/>
          <w:sz w:val="26"/>
          <w:szCs w:val="26"/>
          <w:lang w:val="uk-UA"/>
        </w:rPr>
        <w:t xml:space="preserve"> </w:t>
      </w:r>
      <w:r w:rsidRPr="00EF2EAA">
        <w:rPr>
          <w:rFonts w:cs="Times New Roman"/>
          <w:iCs/>
          <w:sz w:val="26"/>
          <w:szCs w:val="26"/>
          <w:lang w:val="uk-UA"/>
        </w:rPr>
        <w:t>на насіння рису…………………</w:t>
      </w:r>
      <w:r w:rsidR="0099721F">
        <w:rPr>
          <w:rFonts w:cs="Times New Roman"/>
          <w:iCs/>
          <w:sz w:val="26"/>
          <w:szCs w:val="26"/>
          <w:lang w:val="uk-UA"/>
        </w:rPr>
        <w:t>…</w:t>
      </w:r>
      <w:r w:rsidR="0099721F" w:rsidRPr="0099721F">
        <w:rPr>
          <w:rFonts w:cs="Times New Roman"/>
          <w:iCs/>
          <w:sz w:val="26"/>
          <w:szCs w:val="26"/>
          <w:lang w:val="uk-UA"/>
        </w:rPr>
        <w:t>.</w:t>
      </w:r>
      <w:r w:rsidRPr="00EF2EAA">
        <w:rPr>
          <w:rFonts w:cs="Times New Roman"/>
          <w:iCs/>
          <w:sz w:val="26"/>
          <w:szCs w:val="26"/>
          <w:lang w:val="uk-UA"/>
        </w:rPr>
        <w:t>…………………..</w:t>
      </w:r>
      <w:r w:rsidR="0099721F">
        <w:rPr>
          <w:rFonts w:cs="Times New Roman"/>
          <w:iCs/>
          <w:sz w:val="26"/>
          <w:szCs w:val="26"/>
          <w:lang w:val="uk-UA"/>
        </w:rPr>
        <w:t>34</w:t>
      </w:r>
    </w:p>
    <w:p w14:paraId="6786636C" w14:textId="5C311643" w:rsidR="00B61CEA" w:rsidRPr="00EF2EAA" w:rsidRDefault="00B61CEA" w:rsidP="00B61CEA">
      <w:pPr>
        <w:spacing w:line="360" w:lineRule="auto"/>
        <w:jc w:val="both"/>
        <w:rPr>
          <w:color w:val="212121"/>
          <w:kern w:val="36"/>
          <w:sz w:val="26"/>
          <w:szCs w:val="26"/>
          <w:u w:color="212121"/>
          <w:lang w:val="uk-UA"/>
        </w:rPr>
      </w:pPr>
      <w:r w:rsidRPr="00EF2EAA">
        <w:rPr>
          <w:sz w:val="26"/>
          <w:szCs w:val="26"/>
          <w:u w:color="252525"/>
          <w:shd w:val="clear" w:color="auto" w:fill="FFFFFF"/>
        </w:rPr>
        <w:t>ВИСНОВКИ………………………………………………………</w:t>
      </w:r>
      <w:r w:rsidR="0099721F" w:rsidRPr="00C25A66">
        <w:rPr>
          <w:sz w:val="26"/>
          <w:szCs w:val="26"/>
          <w:u w:color="252525"/>
          <w:shd w:val="clear" w:color="auto" w:fill="FFFFFF"/>
        </w:rPr>
        <w:t>…..</w:t>
      </w:r>
      <w:r w:rsidRPr="00EF2EAA">
        <w:rPr>
          <w:sz w:val="26"/>
          <w:szCs w:val="26"/>
          <w:u w:color="252525"/>
          <w:shd w:val="clear" w:color="auto" w:fill="FFFFFF"/>
        </w:rPr>
        <w:t>……………</w:t>
      </w:r>
      <w:r w:rsidRPr="00EF2EAA">
        <w:rPr>
          <w:sz w:val="26"/>
          <w:szCs w:val="26"/>
          <w:u w:color="252525"/>
          <w:shd w:val="clear" w:color="auto" w:fill="FFFFFF"/>
          <w:lang w:val="uk-UA"/>
        </w:rPr>
        <w:t>….</w:t>
      </w:r>
      <w:r w:rsidR="0099721F">
        <w:rPr>
          <w:sz w:val="26"/>
          <w:szCs w:val="26"/>
          <w:u w:color="252525"/>
          <w:shd w:val="clear" w:color="auto" w:fill="FFFFFF"/>
          <w:lang w:val="uk-UA"/>
        </w:rPr>
        <w:t>35</w:t>
      </w:r>
    </w:p>
    <w:p w14:paraId="14552BD3" w14:textId="47BB378A" w:rsidR="00C243C3" w:rsidRPr="00EF2EAA" w:rsidRDefault="00B61CEA" w:rsidP="006A4A26">
      <w:pPr>
        <w:spacing w:line="360" w:lineRule="auto"/>
        <w:jc w:val="both"/>
        <w:rPr>
          <w:color w:val="212121"/>
          <w:kern w:val="36"/>
          <w:sz w:val="26"/>
          <w:szCs w:val="26"/>
          <w:u w:color="212121"/>
          <w:lang w:val="uk-UA"/>
        </w:rPr>
      </w:pPr>
      <w:r w:rsidRPr="00EF2EAA">
        <w:rPr>
          <w:sz w:val="26"/>
          <w:szCs w:val="26"/>
          <w:shd w:val="clear" w:color="auto" w:fill="FFFFFF"/>
        </w:rPr>
        <w:t>СПИСОК ЛІТЕРАТУРИ………………………………………………</w:t>
      </w:r>
      <w:r w:rsidR="0099721F" w:rsidRPr="00C25A66">
        <w:rPr>
          <w:sz w:val="26"/>
          <w:szCs w:val="26"/>
          <w:shd w:val="clear" w:color="auto" w:fill="FFFFFF"/>
        </w:rPr>
        <w:t>…..</w:t>
      </w:r>
      <w:r w:rsidRPr="00EF2EAA">
        <w:rPr>
          <w:sz w:val="26"/>
          <w:szCs w:val="26"/>
          <w:shd w:val="clear" w:color="auto" w:fill="FFFFFF"/>
        </w:rPr>
        <w:t>………</w:t>
      </w:r>
      <w:r w:rsidRPr="00EF2EAA">
        <w:rPr>
          <w:sz w:val="26"/>
          <w:szCs w:val="26"/>
          <w:shd w:val="clear" w:color="auto" w:fill="FFFFFF"/>
          <w:lang w:val="uk-UA"/>
        </w:rPr>
        <w:t>….</w:t>
      </w:r>
      <w:r w:rsidR="0099721F">
        <w:rPr>
          <w:sz w:val="26"/>
          <w:szCs w:val="26"/>
          <w:shd w:val="clear" w:color="auto" w:fill="FFFFFF"/>
          <w:lang w:val="uk-UA"/>
        </w:rPr>
        <w:t>36</w:t>
      </w:r>
    </w:p>
    <w:p w14:paraId="227EF6FA" w14:textId="772F682A" w:rsidR="00C243C3" w:rsidRDefault="00AD6ACD" w:rsidP="006A4A26">
      <w:pPr>
        <w:pStyle w:val="10"/>
        <w:spacing w:before="0" w:after="0"/>
      </w:pPr>
      <w:r>
        <w:lastRenderedPageBreak/>
        <w:t>ВСТУП</w:t>
      </w:r>
    </w:p>
    <w:p w14:paraId="48D2394C" w14:textId="5A92E05E" w:rsidR="00C243C3" w:rsidRPr="00506010" w:rsidRDefault="00506010" w:rsidP="00506010">
      <w:pPr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 xml:space="preserve">Біотехнологія рослин - це сукупність методів, що використовуються для </w:t>
      </w:r>
      <w:proofErr w:type="spellStart"/>
      <w:r>
        <w:rPr>
          <w:sz w:val="28"/>
          <w:szCs w:val="28"/>
        </w:rPr>
        <w:t>адаптації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рослин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конкретних</w:t>
      </w:r>
      <w:proofErr w:type="spellEnd"/>
      <w:r>
        <w:rPr>
          <w:sz w:val="28"/>
          <w:szCs w:val="28"/>
        </w:rPr>
        <w:t xml:space="preserve"> потреб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можливостей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Hill</w:t>
      </w:r>
      <w:proofErr w:type="spellEnd"/>
      <w:r>
        <w:rPr>
          <w:sz w:val="28"/>
          <w:szCs w:val="28"/>
        </w:rPr>
        <w:t xml:space="preserve">, 2020]. Наприклад, одна культура може знадобитися для забезпечення здорового харчування, захисту </w:t>
      </w:r>
      <w:proofErr w:type="spellStart"/>
      <w:r>
        <w:rPr>
          <w:sz w:val="28"/>
          <w:szCs w:val="28"/>
        </w:rPr>
        <w:t>навколишнього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можливостей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та доходу [</w:t>
      </w:r>
      <w:proofErr w:type="spellStart"/>
      <w:r>
        <w:rPr>
          <w:sz w:val="28"/>
          <w:szCs w:val="28"/>
        </w:rPr>
        <w:t>Saurabh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et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>
        <w:rPr>
          <w:sz w:val="28"/>
          <w:szCs w:val="28"/>
        </w:rPr>
        <w:t>, 2015].</w:t>
      </w:r>
    </w:p>
    <w:p w14:paraId="43ED0076" w14:textId="17327751" w:rsidR="00C243C3" w:rsidRDefault="00506010" w:rsidP="00506010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Актуальність проблеми вирощування рису на півдні України полягає в</w:t>
      </w:r>
      <w:r w:rsidRPr="00506010">
        <w:rPr>
          <w:sz w:val="28"/>
          <w:szCs w:val="28"/>
        </w:rPr>
        <w:t xml:space="preserve"> </w:t>
      </w:r>
      <w:r>
        <w:rPr>
          <w:sz w:val="28"/>
          <w:szCs w:val="28"/>
        </w:rPr>
        <w:t>тому, що технологічний процес потребує значних обсягів зрошувальної води. Із значною водоподачею пов'язаний великий обсяг непродуктивних технологічних скидів, які на рисових зрошувальних системах можуть перевищувати 50% водоподачі.</w:t>
      </w:r>
    </w:p>
    <w:p w14:paraId="06181786" w14:textId="6DA3391F" w:rsidR="00506010" w:rsidRDefault="00506010" w:rsidP="00506010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Бактерії зазвичай сприймаються як шкідники рослин та відомі негативним впливом на фізіологічні та морфологічні властивості рослин.</w:t>
      </w:r>
      <w:r w:rsidRPr="00506010">
        <w:rPr>
          <w:sz w:val="28"/>
          <w:szCs w:val="28"/>
        </w:rPr>
        <w:t xml:space="preserve"> </w:t>
      </w:r>
      <w:r>
        <w:rPr>
          <w:sz w:val="28"/>
          <w:szCs w:val="28"/>
        </w:rPr>
        <w:t>Однак, бактерії можуть мати як негативний, так і позитивний вплив на рослини – це залежить від видових характеристик та типу взаємодії між рослиною носієм та бактерією.</w:t>
      </w:r>
    </w:p>
    <w:p w14:paraId="29D3439D" w14:textId="0006F4AA" w:rsidR="00506010" w:rsidRPr="00C25A66" w:rsidRDefault="00506010" w:rsidP="00506010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Згідно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 w:rsidRPr="00C25A66"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ідженням</w:t>
      </w:r>
      <w:proofErr w:type="spellEnd"/>
      <w:r w:rsidRPr="00C25A66">
        <w:rPr>
          <w:sz w:val="28"/>
          <w:szCs w:val="28"/>
        </w:rPr>
        <w:t xml:space="preserve"> </w:t>
      </w:r>
      <w:r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T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>.</w:t>
      </w:r>
      <w:r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B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>.</w:t>
      </w:r>
      <w:r w:rsidRPr="00C25A66">
        <w:rPr>
          <w:sz w:val="28"/>
          <w:szCs w:val="28"/>
        </w:rPr>
        <w:t xml:space="preserve"> </w:t>
      </w:r>
      <w:proofErr w:type="spellStart"/>
      <w:r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Adhikari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, </w:t>
      </w:r>
      <w:r>
        <w:rPr>
          <w:color w:val="1C1D1E"/>
          <w:sz w:val="28"/>
          <w:szCs w:val="28"/>
          <w:u w:color="1C1D1E"/>
          <w:shd w:val="clear" w:color="auto" w:fill="FFFFFF"/>
        </w:rPr>
        <w:t>у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якому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r>
        <w:rPr>
          <w:color w:val="1C1D1E"/>
          <w:sz w:val="28"/>
          <w:szCs w:val="28"/>
          <w:u w:color="1C1D1E"/>
          <w:shd w:val="clear" w:color="auto" w:fill="FFFFFF"/>
        </w:rPr>
        <w:t>проростки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культури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r>
        <w:rPr>
          <w:color w:val="1C1D1E"/>
          <w:sz w:val="28"/>
          <w:szCs w:val="28"/>
          <w:u w:color="1C1D1E"/>
          <w:shd w:val="clear" w:color="auto" w:fill="FFFFFF"/>
        </w:rPr>
        <w:t>рису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безперервно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культивували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,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інокулюючи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їх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штамом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r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P</w:t>
      </w:r>
      <w:r w:rsidRPr="00C25A66">
        <w:rPr>
          <w:i/>
          <w:iCs/>
          <w:color w:val="1C1D1E"/>
          <w:sz w:val="28"/>
          <w:szCs w:val="28"/>
          <w:u w:color="1C1D1E"/>
          <w:shd w:val="clear" w:color="auto" w:fill="FFFFFF"/>
        </w:rPr>
        <w:t xml:space="preserve">. </w:t>
      </w:r>
      <w:proofErr w:type="spellStart"/>
      <w:r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agglomerans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r w:rsidRPr="00AD6ACD">
        <w:rPr>
          <w:sz w:val="28"/>
          <w:szCs w:val="28"/>
          <w:lang w:val="de-DE"/>
        </w:rPr>
        <w:t>YS</w:t>
      </w:r>
      <w:r w:rsidRPr="00C25A66">
        <w:rPr>
          <w:sz w:val="28"/>
          <w:szCs w:val="28"/>
        </w:rPr>
        <w:t xml:space="preserve">1, </w:t>
      </w:r>
      <w:proofErr w:type="spellStart"/>
      <w:r>
        <w:rPr>
          <w:sz w:val="28"/>
          <w:szCs w:val="28"/>
        </w:rPr>
        <w:t>було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визначено</w:t>
      </w:r>
      <w:proofErr w:type="spellEnd"/>
      <w:r w:rsidRPr="00C25A66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проростків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зберігалось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інтенсивне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зростання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протягом</w:t>
      </w:r>
      <w:proofErr w:type="spellEnd"/>
      <w:r w:rsidRPr="00C25A66">
        <w:rPr>
          <w:sz w:val="28"/>
          <w:szCs w:val="28"/>
        </w:rPr>
        <w:t xml:space="preserve"> 60 </w:t>
      </w:r>
      <w:proofErr w:type="spellStart"/>
      <w:r>
        <w:rPr>
          <w:sz w:val="28"/>
          <w:szCs w:val="28"/>
        </w:rPr>
        <w:t>днів</w:t>
      </w:r>
      <w:proofErr w:type="spellEnd"/>
      <w:r w:rsidRPr="00C25A66"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ідчить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про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те</w:t>
      </w:r>
      <w:r w:rsidRPr="00C25A66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інокуляція</w:t>
      </w:r>
      <w:proofErr w:type="spellEnd"/>
      <w:r w:rsidRPr="00C25A66">
        <w:rPr>
          <w:sz w:val="28"/>
          <w:szCs w:val="28"/>
        </w:rPr>
        <w:t xml:space="preserve"> </w:t>
      </w:r>
      <w:r w:rsidRPr="00AD6ACD">
        <w:rPr>
          <w:sz w:val="28"/>
          <w:szCs w:val="28"/>
          <w:lang w:val="de-DE"/>
        </w:rPr>
        <w:t>YS</w:t>
      </w:r>
      <w:r w:rsidRPr="00C25A66">
        <w:rPr>
          <w:sz w:val="28"/>
          <w:szCs w:val="28"/>
        </w:rPr>
        <w:t xml:space="preserve">19 </w:t>
      </w:r>
      <w:r>
        <w:rPr>
          <w:sz w:val="28"/>
          <w:szCs w:val="28"/>
        </w:rPr>
        <w:t>могла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посилити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зростання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проростків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рису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за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рахунок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</w:t>
      </w:r>
      <w:r w:rsidRPr="00C25A66">
        <w:rPr>
          <w:sz w:val="28"/>
          <w:szCs w:val="28"/>
        </w:rPr>
        <w:t>'</w:t>
      </w:r>
      <w:r>
        <w:rPr>
          <w:sz w:val="28"/>
          <w:szCs w:val="28"/>
        </w:rPr>
        <w:t>язаної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ними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фіксації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азоту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середовищі</w:t>
      </w:r>
      <w:proofErr w:type="spellEnd"/>
      <w:r w:rsidRPr="00C25A66">
        <w:rPr>
          <w:sz w:val="28"/>
          <w:szCs w:val="28"/>
        </w:rPr>
        <w:t xml:space="preserve"> </w:t>
      </w:r>
      <w:r w:rsidRPr="00AD6ACD">
        <w:rPr>
          <w:sz w:val="28"/>
          <w:szCs w:val="28"/>
          <w:lang w:val="de-DE"/>
        </w:rPr>
        <w:t>RCV</w:t>
      </w:r>
      <w:r w:rsidRPr="00C25A66">
        <w:rPr>
          <w:sz w:val="28"/>
          <w:szCs w:val="28"/>
        </w:rPr>
        <w:t xml:space="preserve">, </w:t>
      </w:r>
      <w:r>
        <w:rPr>
          <w:sz w:val="28"/>
          <w:szCs w:val="28"/>
        </w:rPr>
        <w:t>яка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містить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азоту</w:t>
      </w:r>
      <w:r w:rsidR="00B26D96" w:rsidRPr="00C25A66">
        <w:rPr>
          <w:sz w:val="28"/>
          <w:szCs w:val="28"/>
        </w:rPr>
        <w:t xml:space="preserve"> [</w:t>
      </w:r>
      <w:proofErr w:type="spellStart"/>
      <w:r w:rsidR="00B26D96"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Adhikari</w:t>
      </w:r>
      <w:proofErr w:type="spellEnd"/>
      <w:r w:rsidR="00B26D96"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, </w:t>
      </w:r>
      <w:r w:rsidR="00B26D96"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T</w:t>
      </w:r>
      <w:r w:rsidR="00B26D96" w:rsidRPr="00C25A66">
        <w:rPr>
          <w:color w:val="1C1D1E"/>
          <w:sz w:val="28"/>
          <w:szCs w:val="28"/>
          <w:u w:color="1C1D1E"/>
          <w:shd w:val="clear" w:color="auto" w:fill="FFFFFF"/>
        </w:rPr>
        <w:t>.</w:t>
      </w:r>
      <w:r w:rsidR="00B26D96"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B</w:t>
      </w:r>
      <w:r w:rsidR="00B26D96" w:rsidRPr="00C25A66">
        <w:rPr>
          <w:color w:val="1C1D1E"/>
          <w:sz w:val="28"/>
          <w:szCs w:val="28"/>
          <w:u w:color="1C1D1E"/>
          <w:shd w:val="clear" w:color="auto" w:fill="FFFFFF"/>
        </w:rPr>
        <w:t>., 2001]</w:t>
      </w:r>
      <w:r w:rsidRPr="00C25A66">
        <w:rPr>
          <w:sz w:val="28"/>
          <w:szCs w:val="28"/>
        </w:rPr>
        <w:t>.</w:t>
      </w:r>
    </w:p>
    <w:p w14:paraId="3184247A" w14:textId="0F43721E" w:rsidR="00506010" w:rsidRPr="00BE1CBF" w:rsidRDefault="00506010" w:rsidP="00BE1CBF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Оскільки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робіт</w:t>
      </w:r>
      <w:proofErr w:type="spellEnd"/>
      <w:r>
        <w:rPr>
          <w:sz w:val="28"/>
          <w:szCs w:val="28"/>
        </w:rPr>
        <w:t xml:space="preserve"> по </w:t>
      </w:r>
      <w:proofErr w:type="spellStart"/>
      <w:r>
        <w:rPr>
          <w:sz w:val="28"/>
          <w:szCs w:val="28"/>
        </w:rPr>
        <w:t>розмноженню</w:t>
      </w:r>
      <w:proofErr w:type="spellEnd"/>
      <w:r>
        <w:rPr>
          <w:sz w:val="28"/>
          <w:szCs w:val="28"/>
        </w:rPr>
        <w:t xml:space="preserve"> та введенню культури рису існує дуже невелика кількість наша робота є </w:t>
      </w:r>
      <w:proofErr w:type="gramStart"/>
      <w:r>
        <w:rPr>
          <w:sz w:val="28"/>
          <w:szCs w:val="28"/>
        </w:rPr>
        <w:t>актуальною</w:t>
      </w:r>
      <w:proofErr w:type="gramEnd"/>
      <w:r>
        <w:rPr>
          <w:sz w:val="28"/>
          <w:szCs w:val="28"/>
        </w:rPr>
        <w:t xml:space="preserve"> у реаліях України. </w:t>
      </w:r>
    </w:p>
    <w:p w14:paraId="56FCB655" w14:textId="12B124A6" w:rsidR="00BE1CBF" w:rsidRDefault="00506010" w:rsidP="00BE1CBF">
      <w:pPr>
        <w:spacing w:line="360" w:lineRule="auto"/>
        <w:ind w:firstLine="708"/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</w:t>
      </w:r>
      <w:r w:rsidR="00BE1CBF">
        <w:rPr>
          <w:sz w:val="28"/>
          <w:szCs w:val="28"/>
          <w:lang w:val="uk-UA"/>
        </w:rPr>
        <w:t xml:space="preserve">нашої </w:t>
      </w:r>
      <w:r>
        <w:rPr>
          <w:sz w:val="28"/>
          <w:szCs w:val="28"/>
          <w:lang w:val="uk-UA"/>
        </w:rPr>
        <w:t xml:space="preserve">роботи </w:t>
      </w:r>
      <w:r w:rsidR="00BE1CBF">
        <w:rPr>
          <w:sz w:val="28"/>
          <w:szCs w:val="28"/>
          <w:lang w:val="uk-UA"/>
        </w:rPr>
        <w:t xml:space="preserve">було вивчення впливу штамів бактерій </w:t>
      </w:r>
      <w:r w:rsidR="00BE1CBF"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P</w:t>
      </w:r>
      <w:r w:rsidR="00BE1CBF" w:rsidRPr="00C25A66">
        <w:rPr>
          <w:i/>
          <w:iCs/>
          <w:color w:val="1C1D1E"/>
          <w:sz w:val="28"/>
          <w:szCs w:val="28"/>
          <w:u w:color="1C1D1E"/>
          <w:shd w:val="clear" w:color="auto" w:fill="FFFFFF"/>
        </w:rPr>
        <w:t xml:space="preserve">. </w:t>
      </w:r>
      <w:proofErr w:type="spellStart"/>
      <w:r w:rsidR="00BE1CBF"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agglomerans</w:t>
      </w:r>
      <w:proofErr w:type="spellEnd"/>
      <w:r w:rsidR="00BE1CBF">
        <w:rPr>
          <w:i/>
          <w:iCs/>
          <w:color w:val="1C1D1E"/>
          <w:sz w:val="28"/>
          <w:szCs w:val="28"/>
          <w:u w:color="1C1D1E"/>
          <w:shd w:val="clear" w:color="auto" w:fill="FFFFFF"/>
          <w:lang w:val="uk-UA"/>
        </w:rPr>
        <w:t xml:space="preserve"> та </w:t>
      </w:r>
      <w:proofErr w:type="spellStart"/>
      <w:r w:rsidR="00BE1CBF" w:rsidRPr="00506010">
        <w:rPr>
          <w:i/>
          <w:iCs/>
          <w:sz w:val="28"/>
          <w:szCs w:val="28"/>
        </w:rPr>
        <w:t>Erwinia</w:t>
      </w:r>
      <w:proofErr w:type="spellEnd"/>
      <w:r w:rsidR="00BE1CBF" w:rsidRPr="00CF56EB">
        <w:rPr>
          <w:i/>
          <w:iCs/>
          <w:sz w:val="28"/>
          <w:szCs w:val="28"/>
          <w:lang w:val="uk-UA"/>
        </w:rPr>
        <w:t xml:space="preserve"> </w:t>
      </w:r>
      <w:proofErr w:type="spellStart"/>
      <w:r w:rsidR="00BE1CBF" w:rsidRPr="00506010">
        <w:rPr>
          <w:i/>
          <w:iCs/>
          <w:sz w:val="28"/>
          <w:szCs w:val="28"/>
        </w:rPr>
        <w:t>carotovora</w:t>
      </w:r>
      <w:proofErr w:type="spellEnd"/>
      <w:r w:rsidR="00BE1CBF">
        <w:rPr>
          <w:i/>
          <w:iCs/>
          <w:sz w:val="28"/>
          <w:szCs w:val="28"/>
          <w:lang w:val="uk-UA"/>
        </w:rPr>
        <w:t xml:space="preserve"> </w:t>
      </w:r>
      <w:r w:rsidR="00BE1CBF">
        <w:rPr>
          <w:iCs/>
          <w:sz w:val="28"/>
          <w:szCs w:val="28"/>
          <w:lang w:val="uk-UA"/>
        </w:rPr>
        <w:t xml:space="preserve">на процеси пророщування та біотехнології рису у культурі </w:t>
      </w:r>
      <w:proofErr w:type="spellStart"/>
      <w:r w:rsidR="00BE1CBF" w:rsidRPr="00506010">
        <w:rPr>
          <w:i/>
          <w:sz w:val="28"/>
          <w:szCs w:val="28"/>
        </w:rPr>
        <w:t>in</w:t>
      </w:r>
      <w:proofErr w:type="spellEnd"/>
      <w:r w:rsidR="00BE1CBF" w:rsidRPr="00506010">
        <w:rPr>
          <w:i/>
          <w:sz w:val="28"/>
          <w:szCs w:val="28"/>
        </w:rPr>
        <w:t xml:space="preserve"> </w:t>
      </w:r>
      <w:proofErr w:type="spellStart"/>
      <w:r w:rsidR="00BE1CBF" w:rsidRPr="00506010">
        <w:rPr>
          <w:i/>
          <w:sz w:val="28"/>
          <w:szCs w:val="28"/>
        </w:rPr>
        <w:t>vitro</w:t>
      </w:r>
      <w:proofErr w:type="spellEnd"/>
      <w:r w:rsidR="00BE1CBF">
        <w:rPr>
          <w:i/>
          <w:sz w:val="28"/>
          <w:szCs w:val="28"/>
          <w:lang w:val="uk-UA"/>
        </w:rPr>
        <w:t xml:space="preserve">. </w:t>
      </w:r>
    </w:p>
    <w:p w14:paraId="30D7AD2D" w14:textId="5D1B6C04" w:rsidR="00BE1CBF" w:rsidRDefault="00BE1CBF" w:rsidP="00BE1CBF">
      <w:pPr>
        <w:spacing w:line="360" w:lineRule="auto"/>
        <w:ind w:firstLine="708"/>
        <w:jc w:val="both"/>
        <w:rPr>
          <w:i/>
          <w:sz w:val="28"/>
          <w:szCs w:val="28"/>
          <w:lang w:val="uk-UA"/>
        </w:rPr>
      </w:pPr>
    </w:p>
    <w:p w14:paraId="000BB909" w14:textId="77777777" w:rsidR="00BE1CBF" w:rsidRDefault="00BE1CBF" w:rsidP="00BE1CBF">
      <w:pPr>
        <w:spacing w:line="360" w:lineRule="auto"/>
        <w:ind w:firstLine="708"/>
        <w:jc w:val="both"/>
        <w:rPr>
          <w:i/>
          <w:sz w:val="28"/>
          <w:szCs w:val="28"/>
          <w:lang w:val="uk-UA"/>
        </w:rPr>
      </w:pPr>
    </w:p>
    <w:p w14:paraId="22082DD2" w14:textId="14011C33" w:rsidR="00BE1CBF" w:rsidRDefault="00BE1CBF" w:rsidP="00BE1CB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Для досягнення мети досліджень вирішували наступні завдання:</w:t>
      </w:r>
    </w:p>
    <w:p w14:paraId="0846EF65" w14:textId="3F7099EE" w:rsidR="00BE1CBF" w:rsidRPr="00BE1CBF" w:rsidRDefault="00BE1CBF" w:rsidP="00BE1CBF">
      <w:pPr>
        <w:pStyle w:val="a6"/>
        <w:numPr>
          <w:ilvl w:val="0"/>
          <w:numId w:val="2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Скласти технологічну схему отримання біомаси бактерій  </w:t>
      </w:r>
      <w:r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P</w:t>
      </w:r>
      <w:r w:rsidRPr="00C25A66">
        <w:rPr>
          <w:i/>
          <w:iCs/>
          <w:color w:val="1C1D1E"/>
          <w:sz w:val="28"/>
          <w:szCs w:val="28"/>
          <w:u w:color="1C1D1E"/>
          <w:shd w:val="clear" w:color="auto" w:fill="FFFFFF"/>
          <w:lang w:val="uk-UA"/>
        </w:rPr>
        <w:t xml:space="preserve">. </w:t>
      </w:r>
      <w:proofErr w:type="spellStart"/>
      <w:r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agglomerans</w:t>
      </w:r>
      <w:proofErr w:type="spellEnd"/>
      <w:r>
        <w:rPr>
          <w:i/>
          <w:iCs/>
          <w:color w:val="1C1D1E"/>
          <w:sz w:val="28"/>
          <w:szCs w:val="28"/>
          <w:u w:color="1C1D1E"/>
          <w:shd w:val="clear" w:color="auto" w:fill="FFFFFF"/>
          <w:lang w:val="uk-UA"/>
        </w:rPr>
        <w:t xml:space="preserve"> та </w:t>
      </w:r>
      <w:proofErr w:type="spellStart"/>
      <w:r w:rsidRPr="00506010">
        <w:rPr>
          <w:i/>
          <w:iCs/>
          <w:sz w:val="28"/>
          <w:szCs w:val="28"/>
        </w:rPr>
        <w:t>Erwinia</w:t>
      </w:r>
      <w:proofErr w:type="spellEnd"/>
      <w:r w:rsidRPr="00CF56EB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506010">
        <w:rPr>
          <w:i/>
          <w:iCs/>
          <w:sz w:val="28"/>
          <w:szCs w:val="28"/>
        </w:rPr>
        <w:t>carotovora</w:t>
      </w:r>
      <w:proofErr w:type="spellEnd"/>
      <w:r w:rsidRPr="00BE1CBF">
        <w:rPr>
          <w:i/>
          <w:iCs/>
          <w:sz w:val="28"/>
          <w:szCs w:val="28"/>
          <w:lang w:val="uk-UA"/>
        </w:rPr>
        <w:t>;</w:t>
      </w:r>
    </w:p>
    <w:p w14:paraId="3377B43C" w14:textId="31024728" w:rsidR="00BE1CBF" w:rsidRPr="00BE1CBF" w:rsidRDefault="00BE1CBF" w:rsidP="00BE1CBF">
      <w:pPr>
        <w:pStyle w:val="a6"/>
        <w:numPr>
          <w:ilvl w:val="0"/>
          <w:numId w:val="23"/>
        </w:numPr>
        <w:spacing w:line="360" w:lineRule="auto"/>
        <w:jc w:val="both"/>
        <w:rPr>
          <w:sz w:val="28"/>
          <w:szCs w:val="28"/>
          <w:lang w:val="uk-UA"/>
        </w:rPr>
      </w:pPr>
      <w:r w:rsidRPr="00BE1CBF">
        <w:rPr>
          <w:sz w:val="28"/>
          <w:szCs w:val="28"/>
          <w:lang w:val="uk-UA"/>
        </w:rPr>
        <w:t xml:space="preserve">Встановити позитивний вплив штамів бактерій на пророщування рису сортів </w:t>
      </w:r>
      <w:r w:rsidRPr="00A6560F">
        <w:rPr>
          <w:i/>
          <w:sz w:val="28"/>
          <w:szCs w:val="28"/>
        </w:rPr>
        <w:t>Oryza</w:t>
      </w:r>
      <w:r w:rsidRPr="00A6560F">
        <w:rPr>
          <w:i/>
          <w:sz w:val="28"/>
          <w:szCs w:val="28"/>
          <w:lang w:val="uk-UA"/>
        </w:rPr>
        <w:t xml:space="preserve"> </w:t>
      </w:r>
      <w:r w:rsidRPr="00A6560F">
        <w:rPr>
          <w:i/>
          <w:sz w:val="28"/>
          <w:szCs w:val="28"/>
        </w:rPr>
        <w:t>sativa</w:t>
      </w:r>
      <w:r w:rsidRPr="00A6560F">
        <w:rPr>
          <w:i/>
          <w:sz w:val="28"/>
          <w:szCs w:val="28"/>
          <w:lang w:val="uk-UA"/>
        </w:rPr>
        <w:t xml:space="preserve"> </w:t>
      </w:r>
      <w:r w:rsidRPr="00A6560F">
        <w:rPr>
          <w:i/>
          <w:sz w:val="28"/>
          <w:szCs w:val="28"/>
        </w:rPr>
        <w:t>L</w:t>
      </w:r>
      <w:r w:rsidRPr="00A6560F">
        <w:rPr>
          <w:i/>
          <w:sz w:val="28"/>
          <w:szCs w:val="28"/>
          <w:lang w:val="uk-UA"/>
        </w:rPr>
        <w:t xml:space="preserve">. </w:t>
      </w:r>
      <w:r w:rsidRPr="00A6560F">
        <w:rPr>
          <w:i/>
          <w:sz w:val="28"/>
          <w:szCs w:val="28"/>
        </w:rPr>
        <w:t>Indica</w:t>
      </w:r>
      <w:r w:rsidRPr="00A6560F">
        <w:rPr>
          <w:i/>
          <w:sz w:val="28"/>
          <w:szCs w:val="28"/>
          <w:lang w:val="uk-UA"/>
        </w:rPr>
        <w:t xml:space="preserve">, </w:t>
      </w:r>
      <w:r w:rsidRPr="00A6560F">
        <w:rPr>
          <w:i/>
          <w:sz w:val="28"/>
          <w:szCs w:val="28"/>
        </w:rPr>
        <w:t>Oryza</w:t>
      </w:r>
      <w:r w:rsidRPr="00A6560F">
        <w:rPr>
          <w:i/>
          <w:sz w:val="28"/>
          <w:szCs w:val="28"/>
          <w:lang w:val="uk-UA"/>
        </w:rPr>
        <w:t xml:space="preserve"> </w:t>
      </w:r>
      <w:r w:rsidRPr="00A6560F">
        <w:rPr>
          <w:i/>
          <w:sz w:val="28"/>
          <w:szCs w:val="28"/>
        </w:rPr>
        <w:t>nivara</w:t>
      </w:r>
      <w:r w:rsidRPr="00A6560F">
        <w:rPr>
          <w:i/>
          <w:sz w:val="28"/>
          <w:szCs w:val="28"/>
          <w:lang w:val="uk-UA"/>
        </w:rPr>
        <w:t xml:space="preserve"> та </w:t>
      </w:r>
      <w:r w:rsidRPr="00A6560F">
        <w:rPr>
          <w:i/>
          <w:sz w:val="28"/>
          <w:szCs w:val="28"/>
        </w:rPr>
        <w:t>Oryza</w:t>
      </w:r>
      <w:r w:rsidRPr="00A6560F">
        <w:rPr>
          <w:i/>
          <w:sz w:val="28"/>
          <w:szCs w:val="28"/>
          <w:lang w:val="uk-UA"/>
        </w:rPr>
        <w:t xml:space="preserve"> </w:t>
      </w:r>
      <w:r w:rsidRPr="00A6560F">
        <w:rPr>
          <w:i/>
          <w:sz w:val="28"/>
          <w:szCs w:val="28"/>
        </w:rPr>
        <w:t>sativa</w:t>
      </w:r>
      <w:r w:rsidRPr="00BE1CBF">
        <w:rPr>
          <w:sz w:val="28"/>
          <w:szCs w:val="28"/>
          <w:lang w:val="uk-UA"/>
        </w:rPr>
        <w:t>;</w:t>
      </w:r>
    </w:p>
    <w:p w14:paraId="1DBB1677" w14:textId="64A88BA6" w:rsidR="00BE1CBF" w:rsidRPr="00BE1CBF" w:rsidRDefault="00BE1CBF" w:rsidP="00BE1CBF">
      <w:pPr>
        <w:pStyle w:val="a6"/>
        <w:numPr>
          <w:ilvl w:val="0"/>
          <w:numId w:val="2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Визначити чи можливо використовувати штами бактерій </w:t>
      </w:r>
      <w:r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P</w:t>
      </w:r>
      <w:r w:rsidRPr="00C25A66">
        <w:rPr>
          <w:i/>
          <w:iCs/>
          <w:color w:val="1C1D1E"/>
          <w:sz w:val="28"/>
          <w:szCs w:val="28"/>
          <w:u w:color="1C1D1E"/>
          <w:shd w:val="clear" w:color="auto" w:fill="FFFFFF"/>
          <w:lang w:val="uk-UA"/>
        </w:rPr>
        <w:t xml:space="preserve">. </w:t>
      </w:r>
      <w:proofErr w:type="spellStart"/>
      <w:r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agglomerans</w:t>
      </w:r>
      <w:proofErr w:type="spellEnd"/>
      <w:r>
        <w:rPr>
          <w:i/>
          <w:iCs/>
          <w:color w:val="1C1D1E"/>
          <w:sz w:val="28"/>
          <w:szCs w:val="28"/>
          <w:u w:color="1C1D1E"/>
          <w:shd w:val="clear" w:color="auto" w:fill="FFFFFF"/>
          <w:lang w:val="uk-UA"/>
        </w:rPr>
        <w:t xml:space="preserve"> та </w:t>
      </w:r>
      <w:proofErr w:type="spellStart"/>
      <w:r w:rsidRPr="00506010">
        <w:rPr>
          <w:i/>
          <w:iCs/>
          <w:sz w:val="28"/>
          <w:szCs w:val="28"/>
        </w:rPr>
        <w:t>Erwinia</w:t>
      </w:r>
      <w:proofErr w:type="spellEnd"/>
      <w:r w:rsidRPr="00CF56EB">
        <w:rPr>
          <w:i/>
          <w:iCs/>
          <w:sz w:val="28"/>
          <w:szCs w:val="28"/>
          <w:lang w:val="uk-UA"/>
        </w:rPr>
        <w:t xml:space="preserve"> </w:t>
      </w:r>
      <w:proofErr w:type="spellStart"/>
      <w:r w:rsidRPr="00506010">
        <w:rPr>
          <w:i/>
          <w:iCs/>
          <w:sz w:val="28"/>
          <w:szCs w:val="28"/>
        </w:rPr>
        <w:t>carotovora</w:t>
      </w:r>
      <w:proofErr w:type="spellEnd"/>
      <w:r>
        <w:rPr>
          <w:i/>
          <w:iCs/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на перших етапах </w:t>
      </w:r>
      <w:proofErr w:type="spellStart"/>
      <w:r>
        <w:rPr>
          <w:iCs/>
          <w:sz w:val="28"/>
          <w:szCs w:val="28"/>
          <w:lang w:val="uk-UA"/>
        </w:rPr>
        <w:t>клонального</w:t>
      </w:r>
      <w:proofErr w:type="spellEnd"/>
      <w:r>
        <w:rPr>
          <w:iCs/>
          <w:sz w:val="28"/>
          <w:szCs w:val="28"/>
          <w:lang w:val="uk-UA"/>
        </w:rPr>
        <w:t xml:space="preserve"> </w:t>
      </w:r>
      <w:proofErr w:type="spellStart"/>
      <w:r>
        <w:rPr>
          <w:iCs/>
          <w:sz w:val="28"/>
          <w:szCs w:val="28"/>
          <w:lang w:val="uk-UA"/>
        </w:rPr>
        <w:t>мікророзмноження</w:t>
      </w:r>
      <w:proofErr w:type="spellEnd"/>
      <w:r w:rsidRPr="00BE1CBF">
        <w:rPr>
          <w:iCs/>
          <w:sz w:val="28"/>
          <w:szCs w:val="28"/>
          <w:lang w:val="uk-UA"/>
        </w:rPr>
        <w:t>;</w:t>
      </w:r>
    </w:p>
    <w:p w14:paraId="3F22538C" w14:textId="019A0C27" w:rsidR="00BE1CBF" w:rsidRPr="00522A31" w:rsidRDefault="00BE1CBF" w:rsidP="00522A31">
      <w:pPr>
        <w:pStyle w:val="a6"/>
        <w:numPr>
          <w:ilvl w:val="0"/>
          <w:numId w:val="2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Виявити найефективніший штам для оптимізації процесу введення в культуру </w:t>
      </w:r>
      <w:r>
        <w:rPr>
          <w:i/>
          <w:sz w:val="28"/>
          <w:szCs w:val="28"/>
          <w:lang w:val="en-US"/>
        </w:rPr>
        <w:t>in</w:t>
      </w:r>
      <w:r w:rsidRPr="00BE1CBF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  <w:lang w:val="en-US"/>
        </w:rPr>
        <w:t>vitro</w:t>
      </w:r>
      <w:r w:rsidRPr="00BE1CBF">
        <w:rPr>
          <w:i/>
          <w:sz w:val="28"/>
          <w:szCs w:val="28"/>
        </w:rPr>
        <w:t>.</w:t>
      </w:r>
    </w:p>
    <w:p w14:paraId="2D80C59F" w14:textId="47A64441" w:rsidR="00506010" w:rsidRPr="0099721F" w:rsidRDefault="00B26D96" w:rsidP="00506010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Об’єкт</w:t>
      </w:r>
      <w:r w:rsidRPr="0099721F">
        <w:rPr>
          <w:sz w:val="28"/>
          <w:szCs w:val="28"/>
        </w:rPr>
        <w:t>:</w:t>
      </w:r>
    </w:p>
    <w:p w14:paraId="02136FCE" w14:textId="554C1952" w:rsidR="00B26D96" w:rsidRDefault="00B26D96" w:rsidP="0050601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B26D96">
        <w:rPr>
          <w:sz w:val="28"/>
          <w:szCs w:val="28"/>
        </w:rPr>
        <w:t>Біотехнологічні</w:t>
      </w:r>
      <w:proofErr w:type="spellEnd"/>
      <w:r w:rsidRPr="00B26D96">
        <w:rPr>
          <w:sz w:val="28"/>
          <w:szCs w:val="28"/>
        </w:rPr>
        <w:t xml:space="preserve"> </w:t>
      </w:r>
      <w:proofErr w:type="spellStart"/>
      <w:r w:rsidRPr="00B26D96">
        <w:rPr>
          <w:sz w:val="28"/>
          <w:szCs w:val="28"/>
        </w:rPr>
        <w:t>аспекти</w:t>
      </w:r>
      <w:proofErr w:type="spellEnd"/>
      <w:r w:rsidRPr="00B26D96">
        <w:rPr>
          <w:sz w:val="28"/>
          <w:szCs w:val="28"/>
        </w:rPr>
        <w:t xml:space="preserve"> </w:t>
      </w:r>
      <w:proofErr w:type="spellStart"/>
      <w:r w:rsidRPr="00B26D96">
        <w:rPr>
          <w:sz w:val="28"/>
          <w:szCs w:val="28"/>
        </w:rPr>
        <w:t>культивування</w:t>
      </w:r>
      <w:proofErr w:type="spellEnd"/>
      <w:r w:rsidRPr="00B26D96">
        <w:rPr>
          <w:sz w:val="28"/>
          <w:szCs w:val="28"/>
        </w:rPr>
        <w:t xml:space="preserve"> рису </w:t>
      </w:r>
      <w:proofErr w:type="spellStart"/>
      <w:r w:rsidRPr="005F4DDD">
        <w:rPr>
          <w:i/>
          <w:iCs/>
          <w:sz w:val="28"/>
          <w:szCs w:val="28"/>
        </w:rPr>
        <w:t>Oryza</w:t>
      </w:r>
      <w:proofErr w:type="spellEnd"/>
      <w:r w:rsidRPr="00B26D96">
        <w:rPr>
          <w:sz w:val="28"/>
          <w:szCs w:val="28"/>
        </w:rPr>
        <w:t xml:space="preserve"> з </w:t>
      </w:r>
      <w:proofErr w:type="spellStart"/>
      <w:r w:rsidRPr="00B26D96">
        <w:rPr>
          <w:sz w:val="28"/>
          <w:szCs w:val="28"/>
        </w:rPr>
        <w:t>використанням</w:t>
      </w:r>
      <w:proofErr w:type="spellEnd"/>
      <w:r w:rsidRPr="00B26D96">
        <w:rPr>
          <w:sz w:val="28"/>
          <w:szCs w:val="28"/>
        </w:rPr>
        <w:t xml:space="preserve"> </w:t>
      </w:r>
      <w:proofErr w:type="spellStart"/>
      <w:r w:rsidRPr="00B26D96">
        <w:rPr>
          <w:sz w:val="28"/>
          <w:szCs w:val="28"/>
        </w:rPr>
        <w:t>бактерій</w:t>
      </w:r>
      <w:proofErr w:type="spellEnd"/>
      <w:r>
        <w:rPr>
          <w:sz w:val="28"/>
          <w:szCs w:val="28"/>
          <w:lang w:val="uk-UA"/>
        </w:rPr>
        <w:t>.</w:t>
      </w:r>
    </w:p>
    <w:p w14:paraId="6374473D" w14:textId="509553FE" w:rsidR="00B26D96" w:rsidRPr="00B26D96" w:rsidRDefault="00B26D96" w:rsidP="00506010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Предмет</w:t>
      </w:r>
      <w:r w:rsidRPr="00B26D96">
        <w:rPr>
          <w:sz w:val="28"/>
          <w:szCs w:val="28"/>
        </w:rPr>
        <w:t>:</w:t>
      </w:r>
    </w:p>
    <w:p w14:paraId="542DCCEE" w14:textId="5A4FD7D0" w:rsidR="00506010" w:rsidRPr="00B26D96" w:rsidRDefault="00B26D96" w:rsidP="00506010">
      <w:pPr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proofErr w:type="spellStart"/>
      <w:r w:rsidRPr="00B26D96">
        <w:rPr>
          <w:rFonts w:eastAsia="Arial Unicode MS"/>
          <w:sz w:val="28"/>
          <w:szCs w:val="28"/>
          <w:bdr w:val="nil"/>
        </w:rPr>
        <w:t>Взаємодія</w:t>
      </w:r>
      <w:proofErr w:type="spellEnd"/>
      <w:r w:rsidRPr="00B26D96">
        <w:rPr>
          <w:rFonts w:eastAsia="Arial Unicode MS"/>
          <w:sz w:val="28"/>
          <w:szCs w:val="28"/>
          <w:bdr w:val="nil"/>
        </w:rPr>
        <w:t xml:space="preserve"> </w:t>
      </w:r>
      <w:proofErr w:type="spellStart"/>
      <w:r w:rsidRPr="00B26D96">
        <w:rPr>
          <w:rFonts w:eastAsia="Arial Unicode MS"/>
          <w:sz w:val="28"/>
          <w:szCs w:val="28"/>
          <w:bdr w:val="nil"/>
        </w:rPr>
        <w:t>штамів</w:t>
      </w:r>
      <w:proofErr w:type="spellEnd"/>
      <w:r w:rsidRPr="00B26D96">
        <w:rPr>
          <w:rFonts w:eastAsia="Arial Unicode MS"/>
          <w:sz w:val="28"/>
          <w:szCs w:val="28"/>
          <w:bdr w:val="nil"/>
        </w:rPr>
        <w:t xml:space="preserve"> </w:t>
      </w:r>
      <w:proofErr w:type="spellStart"/>
      <w:r w:rsidRPr="00B26D96">
        <w:rPr>
          <w:rFonts w:eastAsia="Arial Unicode MS"/>
          <w:sz w:val="28"/>
          <w:szCs w:val="28"/>
          <w:bdr w:val="nil"/>
        </w:rPr>
        <w:t>бактерій</w:t>
      </w:r>
      <w:proofErr w:type="spellEnd"/>
      <w:r w:rsidRPr="00B26D96">
        <w:rPr>
          <w:rFonts w:eastAsia="Arial Unicode MS"/>
          <w:sz w:val="28"/>
          <w:szCs w:val="28"/>
          <w:bdr w:val="nil"/>
        </w:rPr>
        <w:t xml:space="preserve"> з сортами рису при </w:t>
      </w:r>
      <w:proofErr w:type="spellStart"/>
      <w:r w:rsidRPr="00B26D96">
        <w:rPr>
          <w:rFonts w:eastAsia="Arial Unicode MS"/>
          <w:sz w:val="28"/>
          <w:szCs w:val="28"/>
          <w:bdr w:val="nil"/>
        </w:rPr>
        <w:t>пророщування</w:t>
      </w:r>
      <w:proofErr w:type="spellEnd"/>
      <w:r w:rsidRPr="00B26D96">
        <w:rPr>
          <w:rFonts w:eastAsia="Arial Unicode MS"/>
          <w:sz w:val="28"/>
          <w:szCs w:val="28"/>
          <w:bdr w:val="nil"/>
        </w:rPr>
        <w:t xml:space="preserve"> та </w:t>
      </w:r>
      <w:proofErr w:type="spellStart"/>
      <w:r w:rsidRPr="00B26D96">
        <w:rPr>
          <w:rFonts w:eastAsia="Arial Unicode MS"/>
          <w:sz w:val="28"/>
          <w:szCs w:val="28"/>
          <w:bdr w:val="nil"/>
        </w:rPr>
        <w:t>введенні</w:t>
      </w:r>
      <w:proofErr w:type="spellEnd"/>
      <w:r w:rsidRPr="00B26D96">
        <w:rPr>
          <w:rFonts w:eastAsia="Arial Unicode MS"/>
          <w:sz w:val="28"/>
          <w:szCs w:val="28"/>
          <w:bdr w:val="nil"/>
        </w:rPr>
        <w:t xml:space="preserve"> в культуру </w:t>
      </w:r>
      <w:r w:rsidR="005F4DDD">
        <w:rPr>
          <w:rFonts w:eastAsia="Arial Unicode MS"/>
          <w:sz w:val="28"/>
          <w:szCs w:val="28"/>
          <w:bdr w:val="nil"/>
          <w:lang w:val="en-US"/>
        </w:rPr>
        <w:t>in</w:t>
      </w:r>
      <w:r w:rsidR="005F4DDD" w:rsidRPr="005F4DDD">
        <w:rPr>
          <w:rFonts w:eastAsia="Arial Unicode MS"/>
          <w:sz w:val="28"/>
          <w:szCs w:val="28"/>
          <w:bdr w:val="nil"/>
        </w:rPr>
        <w:t xml:space="preserve"> </w:t>
      </w:r>
      <w:r w:rsidR="005F4DDD">
        <w:rPr>
          <w:rFonts w:eastAsia="Arial Unicode MS"/>
          <w:sz w:val="28"/>
          <w:szCs w:val="28"/>
          <w:bdr w:val="nil"/>
          <w:lang w:val="en-US"/>
        </w:rPr>
        <w:t>vitro</w:t>
      </w:r>
      <w:r w:rsidRPr="00B26D96">
        <w:rPr>
          <w:rFonts w:eastAsia="Arial Unicode MS"/>
          <w:sz w:val="28"/>
          <w:szCs w:val="28"/>
          <w:bdr w:val="nil"/>
        </w:rPr>
        <w:t>.</w:t>
      </w:r>
    </w:p>
    <w:p w14:paraId="76377F43" w14:textId="77777777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4A1A29B8" w14:textId="77777777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68BF65C3" w14:textId="77777777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11AFD597" w14:textId="77777777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21A1BCFA" w14:textId="77777777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54DB825C" w14:textId="77777777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0424DE77" w14:textId="77777777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157722F2" w14:textId="77777777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16845BBC" w14:textId="77777777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6EBFE927" w14:textId="18292101" w:rsidR="00C243C3" w:rsidRDefault="00C243C3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7CE3EDD7" w14:textId="77777777" w:rsidR="0099721F" w:rsidRDefault="0099721F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461AD73D" w14:textId="26C40C1D" w:rsidR="00BE1CBF" w:rsidRDefault="00BE1CBF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4A118B4D" w14:textId="77777777" w:rsidR="00B26D96" w:rsidRDefault="00B26D96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3F3BC6EB" w14:textId="77777777" w:rsidR="00C243C3" w:rsidRDefault="00AD6ACD" w:rsidP="006A4A26">
      <w:pPr>
        <w:pStyle w:val="a6"/>
        <w:numPr>
          <w:ilvl w:val="0"/>
          <w:numId w:val="7"/>
        </w:num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ОГЛЯД ЛІТЕРАТУРИ</w:t>
      </w:r>
    </w:p>
    <w:p w14:paraId="1FA366FD" w14:textId="51A72B29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Біотехнологія – це не нова дисципліна, але вона дуже швидко набирає оберти у нашому повсякденному житті: від фармацевтичних розробок до </w:t>
      </w:r>
      <w:proofErr w:type="spellStart"/>
      <w:r>
        <w:rPr>
          <w:sz w:val="28"/>
          <w:szCs w:val="28"/>
        </w:rPr>
        <w:t>виробництва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продуктів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харчування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переробки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забруднюючих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навколишнє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відходів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Sanjuán</w:t>
      </w:r>
      <w:proofErr w:type="spellEnd"/>
      <w:r>
        <w:rPr>
          <w:sz w:val="28"/>
          <w:szCs w:val="28"/>
        </w:rPr>
        <w:t xml:space="preserve">, 2020]. </w:t>
      </w:r>
    </w:p>
    <w:p w14:paraId="5AB2C1DD" w14:textId="77777777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Біотехнологія використовує живі клітини для розробки або маніпуляцій з продуктами для конкретних цілей, таких, наприклад, як генетично модифіковані продукти. Таким чином, біотехнологія пов'язана з генною інженерією і виникла як сама сфера на початку 20 століття в харчовій промисловості, до якої згодом приєдналися інші галузі, такі як медицина та навколишнє середовище.</w:t>
      </w:r>
    </w:p>
    <w:p w14:paraId="16C41FD7" w14:textId="77777777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Сьогодні існує п’ять галузей, на які поділена сучасна біотехнологія – орієнтована на людей, екологічна, промислова, тваринна та рослинна – вони допомагають нам боротися з голодом та хворобами, зробити промисловість більш безпечною, чистою та ефективною, зменшити екологічний слід та економити енергію.</w:t>
      </w:r>
    </w:p>
    <w:p w14:paraId="7D064BCD" w14:textId="77777777" w:rsidR="00C243C3" w:rsidRDefault="00AD6ACD" w:rsidP="006A4A26">
      <w:pPr>
        <w:pStyle w:val="a6"/>
        <w:numPr>
          <w:ilvl w:val="1"/>
          <w:numId w:val="8"/>
        </w:num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Розвиток біотехнології в Україні </w:t>
      </w:r>
    </w:p>
    <w:p w14:paraId="7596E95C" w14:textId="73CB60E2" w:rsidR="00C243C3" w:rsidRDefault="00AD6ACD" w:rsidP="006A4A26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color w:val="FF0000"/>
          <w:sz w:val="28"/>
          <w:szCs w:val="28"/>
          <w:u w:color="FF0000"/>
        </w:rPr>
        <w:t xml:space="preserve"> </w:t>
      </w:r>
      <w:r>
        <w:rPr>
          <w:sz w:val="28"/>
          <w:szCs w:val="28"/>
        </w:rPr>
        <w:t xml:space="preserve">Вчені виділяють наступні факти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свідчать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необхідність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розвитку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біотехнології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 [Герасименко, 2006]: </w:t>
      </w:r>
    </w:p>
    <w:p w14:paraId="39837239" w14:textId="5C50C559" w:rsidR="00C243C3" w:rsidRDefault="00AD6ACD" w:rsidP="006A4A26">
      <w:pPr>
        <w:pStyle w:val="a6"/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зв’язку з </w:t>
      </w:r>
      <w:proofErr w:type="spellStart"/>
      <w:r>
        <w:rPr>
          <w:sz w:val="28"/>
          <w:szCs w:val="28"/>
        </w:rPr>
        <w:t>погіршенням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екологічної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ситуації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з’являється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термінова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необхідність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введення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технологій</w:t>
      </w:r>
      <w:proofErr w:type="spellEnd"/>
      <w:r w:rsidR="00B26D96" w:rsidRPr="00B26D96">
        <w:rPr>
          <w:sz w:val="28"/>
          <w:szCs w:val="28"/>
        </w:rPr>
        <w:t>;</w:t>
      </w:r>
    </w:p>
    <w:p w14:paraId="02C1BBAB" w14:textId="6311B3A9" w:rsidR="00C243C3" w:rsidRDefault="00AD6ACD" w:rsidP="006A4A26">
      <w:pPr>
        <w:pStyle w:val="a6"/>
        <w:numPr>
          <w:ilvl w:val="0"/>
          <w:numId w:val="10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недостатня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конкурентоспроможність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світовому</w:t>
      </w:r>
      <w:proofErr w:type="spellEnd"/>
      <w:r>
        <w:rPr>
          <w:sz w:val="28"/>
          <w:szCs w:val="28"/>
        </w:rPr>
        <w:t xml:space="preserve"> ринку</w:t>
      </w:r>
      <w:r w:rsidR="00B26D96" w:rsidRPr="00B26D96">
        <w:rPr>
          <w:sz w:val="28"/>
          <w:szCs w:val="28"/>
        </w:rPr>
        <w:t>.</w:t>
      </w:r>
    </w:p>
    <w:p w14:paraId="5D49431F" w14:textId="77777777" w:rsidR="00C243C3" w:rsidRDefault="00AD6ACD" w:rsidP="006A4A26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Герасименко В. Г. причинами гальмування розвитку біотехнологій в Україні є: </w:t>
      </w:r>
    </w:p>
    <w:p w14:paraId="5EA0D859" w14:textId="77777777" w:rsidR="00C243C3" w:rsidRDefault="00AD6ACD" w:rsidP="006A4A26">
      <w:pPr>
        <w:pStyle w:val="a6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недостатня підтримка державою розвитку науки та технологій в Україні; </w:t>
      </w:r>
    </w:p>
    <w:p w14:paraId="5B98C83D" w14:textId="77777777" w:rsidR="00C243C3" w:rsidRDefault="00AD6ACD" w:rsidP="006A4A26">
      <w:pPr>
        <w:pStyle w:val="a6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відсутність державної системи регулювання и впровадження наукових досягнень у промисловість і сільське господарство; </w:t>
      </w:r>
    </w:p>
    <w:p w14:paraId="27661CA0" w14:textId="22809E30" w:rsidR="00C243C3" w:rsidRPr="006A4A26" w:rsidRDefault="00AD6ACD" w:rsidP="006A4A26">
      <w:pPr>
        <w:pStyle w:val="a6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застаріла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матеріально-технічна</w:t>
      </w:r>
      <w:proofErr w:type="spellEnd"/>
      <w:r>
        <w:rPr>
          <w:sz w:val="28"/>
          <w:szCs w:val="28"/>
        </w:rPr>
        <w:t xml:space="preserve"> база,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унеможливлює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необхідному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рівні</w:t>
      </w:r>
      <w:proofErr w:type="spellEnd"/>
      <w:r w:rsidR="00B26D96" w:rsidRPr="00B26D96">
        <w:rPr>
          <w:sz w:val="28"/>
          <w:szCs w:val="28"/>
        </w:rPr>
        <w:t>.</w:t>
      </w:r>
    </w:p>
    <w:p w14:paraId="1364FB3F" w14:textId="4FD0733B" w:rsidR="00C243C3" w:rsidRDefault="00AD6ACD" w:rsidP="006A4A26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</w:t>
      </w:r>
      <w:r w:rsidR="00191B28">
        <w:rPr>
          <w:b/>
          <w:bCs/>
          <w:sz w:val="28"/>
          <w:szCs w:val="28"/>
          <w:lang w:val="uk-UA"/>
        </w:rPr>
        <w:t xml:space="preserve">2. </w:t>
      </w:r>
      <w:r>
        <w:rPr>
          <w:b/>
          <w:bCs/>
          <w:sz w:val="28"/>
          <w:szCs w:val="28"/>
        </w:rPr>
        <w:t>Біотехнологія рослин та сільськогосподарська біотехнологія</w:t>
      </w:r>
    </w:p>
    <w:p w14:paraId="2407608D" w14:textId="490A020B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Біотехнологія рослин - це сукупність методів, що використовуються для </w:t>
      </w:r>
      <w:proofErr w:type="spellStart"/>
      <w:r>
        <w:rPr>
          <w:sz w:val="28"/>
          <w:szCs w:val="28"/>
        </w:rPr>
        <w:t>адаптації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рослин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конкретних</w:t>
      </w:r>
      <w:proofErr w:type="spellEnd"/>
      <w:r>
        <w:rPr>
          <w:sz w:val="28"/>
          <w:szCs w:val="28"/>
        </w:rPr>
        <w:t xml:space="preserve"> потреб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можливостей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Hill</w:t>
      </w:r>
      <w:proofErr w:type="spellEnd"/>
      <w:r>
        <w:rPr>
          <w:sz w:val="28"/>
          <w:szCs w:val="28"/>
        </w:rPr>
        <w:t xml:space="preserve">, 2020]. </w:t>
      </w:r>
      <w:proofErr w:type="spellStart"/>
      <w:r>
        <w:rPr>
          <w:sz w:val="28"/>
          <w:szCs w:val="28"/>
        </w:rPr>
        <w:t>Наприклад</w:t>
      </w:r>
      <w:proofErr w:type="spellEnd"/>
      <w:r>
        <w:rPr>
          <w:sz w:val="28"/>
          <w:szCs w:val="28"/>
        </w:rPr>
        <w:t xml:space="preserve">, одна культура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знадобитися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забезпечення</w:t>
      </w:r>
      <w:proofErr w:type="spellEnd"/>
      <w:r>
        <w:rPr>
          <w:sz w:val="28"/>
          <w:szCs w:val="28"/>
        </w:rPr>
        <w:t xml:space="preserve"> здорового </w:t>
      </w:r>
      <w:proofErr w:type="spellStart"/>
      <w:r>
        <w:rPr>
          <w:sz w:val="28"/>
          <w:szCs w:val="28"/>
        </w:rPr>
        <w:t>харчування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захисту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навколишнього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можливостей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та доходу [</w:t>
      </w:r>
      <w:proofErr w:type="spellStart"/>
      <w:r>
        <w:rPr>
          <w:sz w:val="28"/>
          <w:szCs w:val="28"/>
        </w:rPr>
        <w:t>Saurabh</w:t>
      </w:r>
      <w:proofErr w:type="spellEnd"/>
      <w:r>
        <w:rPr>
          <w:sz w:val="28"/>
          <w:szCs w:val="28"/>
        </w:rPr>
        <w:t> </w:t>
      </w:r>
      <w:r>
        <w:rPr>
          <w:sz w:val="28"/>
          <w:szCs w:val="28"/>
          <w:lang w:val="en-US"/>
        </w:rPr>
        <w:t>et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al</w:t>
      </w:r>
      <w:r>
        <w:rPr>
          <w:sz w:val="28"/>
          <w:szCs w:val="28"/>
        </w:rPr>
        <w:t>, 2015]. Пошук або підготовка відповідних рослин, як правило, є дуже складною проблемою.</w:t>
      </w:r>
    </w:p>
    <w:p w14:paraId="4A0FD1B2" w14:textId="364F47B5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Сільськогосподарська біотехнологія - це наука, яка дозволяє селекціонерам вносити точні генетичні зміни, щоб помістити в рослини корисні ознаки - такі як </w:t>
      </w:r>
      <w:proofErr w:type="spellStart"/>
      <w:r>
        <w:rPr>
          <w:sz w:val="28"/>
          <w:szCs w:val="28"/>
        </w:rPr>
        <w:t>стійкість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шкідників</w:t>
      </w:r>
      <w:proofErr w:type="spellEnd"/>
      <w:r>
        <w:rPr>
          <w:sz w:val="28"/>
          <w:szCs w:val="28"/>
        </w:rPr>
        <w:t xml:space="preserve">, хвороб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толерантність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гербіцидів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Williams</w:t>
      </w:r>
      <w:proofErr w:type="spellEnd"/>
      <w:r>
        <w:rPr>
          <w:sz w:val="28"/>
          <w:szCs w:val="28"/>
        </w:rPr>
        <w:t>, 2000].</w:t>
      </w:r>
    </w:p>
    <w:p w14:paraId="5BEC76A6" w14:textId="77777777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З моменту введення в 1996 році комерційних культур, отриманих за допомогою біотехнологій, фермери використовували цю науку для вирощування рослин, які дають більше урожаю з гектара при знижених виробничих витратах, водночас стійкі до хвороб та шкідників, а також корисні для навколишнього середовища.</w:t>
      </w:r>
    </w:p>
    <w:p w14:paraId="25E06DA3" w14:textId="734DC1D8" w:rsidR="003B2E8A" w:rsidRPr="006A4A26" w:rsidRDefault="00AD6ACD" w:rsidP="006A4A26">
      <w:pPr>
        <w:spacing w:line="360" w:lineRule="auto"/>
        <w:ind w:firstLine="708"/>
        <w:jc w:val="both"/>
        <w:rPr>
          <w:color w:val="000000"/>
          <w:sz w:val="28"/>
          <w:szCs w:val="28"/>
          <w:u w:color="000000"/>
        </w:rPr>
      </w:pPr>
      <w:r>
        <w:rPr>
          <w:sz w:val="28"/>
          <w:szCs w:val="28"/>
        </w:rPr>
        <w:t xml:space="preserve">Kalia A. </w:t>
      </w:r>
      <w:r w:rsidRPr="00506010">
        <w:rPr>
          <w:sz w:val="28"/>
          <w:szCs w:val="28"/>
        </w:rPr>
        <w:t>вважа</w:t>
      </w:r>
      <w:proofErr w:type="gramStart"/>
      <w:r w:rsidRPr="00506010">
        <w:rPr>
          <w:sz w:val="28"/>
          <w:szCs w:val="28"/>
        </w:rPr>
        <w:t>є,</w:t>
      </w:r>
      <w:proofErr w:type="gramEnd"/>
      <w:r w:rsidR="00506010" w:rsidRPr="0050601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що у найближчому майбутньому є перспективи для появи культур, які будуть стійкі до екологічних стресів, таких як посуха, та культури, які будуть ефективніше використовувати поживні речовини з грунту, підвищуючи продуктивність у районах </w:t>
      </w:r>
      <w:proofErr w:type="spellStart"/>
      <w:r>
        <w:rPr>
          <w:sz w:val="28"/>
          <w:szCs w:val="28"/>
        </w:rPr>
        <w:t>світу</w:t>
      </w:r>
      <w:proofErr w:type="spellEnd"/>
      <w:r>
        <w:rPr>
          <w:sz w:val="28"/>
          <w:szCs w:val="28"/>
        </w:rPr>
        <w:t xml:space="preserve"> з анормальною </w:t>
      </w:r>
      <w:proofErr w:type="spellStart"/>
      <w:r>
        <w:rPr>
          <w:sz w:val="28"/>
          <w:szCs w:val="28"/>
        </w:rPr>
        <w:t>кількістю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опадів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поганим грунтом [</w:t>
      </w:r>
      <w:proofErr w:type="spellStart"/>
      <w:r>
        <w:rPr>
          <w:sz w:val="28"/>
          <w:szCs w:val="28"/>
        </w:rPr>
        <w:t>Kalia</w:t>
      </w:r>
      <w:proofErr w:type="spellEnd"/>
      <w:r w:rsidR="00B26D96" w:rsidRPr="00B26D96">
        <w:rPr>
          <w:sz w:val="28"/>
          <w:szCs w:val="28"/>
        </w:rPr>
        <w:t>,</w:t>
      </w:r>
      <w:r>
        <w:rPr>
          <w:sz w:val="28"/>
          <w:szCs w:val="28"/>
        </w:rPr>
        <w:t xml:space="preserve"> 2018]. Вчені також прагнуть використати біотехнології для збагачення деяких харчових рослин із підвищеним вмістом поживних речовин та для виробництва доступних та ефективних фармацевтичних препаратів вироблених з рослин.</w:t>
      </w:r>
    </w:p>
    <w:p w14:paraId="2DDAD783" w14:textId="3768F01E" w:rsidR="00C243C3" w:rsidRDefault="00AD6ACD" w:rsidP="006A4A26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1.3. Взаємодія рослин та бактерій у біотехнології рослин</w:t>
      </w:r>
    </w:p>
    <w:p w14:paraId="3F8A9980" w14:textId="53271AAC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Бактерії зазвичай сприймаються як шкідники рослин та відомі негативним впливом на фізіологічні та морфологічні властивості рослин. У </w:t>
      </w:r>
      <w:r>
        <w:rPr>
          <w:sz w:val="28"/>
          <w:szCs w:val="28"/>
        </w:rPr>
        <w:lastRenderedPageBreak/>
        <w:t xml:space="preserve">диких та одомашнених рослин бактерії займають </w:t>
      </w:r>
      <w:proofErr w:type="spellStart"/>
      <w:r>
        <w:rPr>
          <w:sz w:val="28"/>
          <w:szCs w:val="28"/>
        </w:rPr>
        <w:t>певну</w:t>
      </w:r>
      <w:proofErr w:type="spellEnd"/>
      <w:r>
        <w:rPr>
          <w:sz w:val="28"/>
          <w:szCs w:val="28"/>
        </w:rPr>
        <w:t xml:space="preserve"> ланку у </w:t>
      </w:r>
      <w:proofErr w:type="spellStart"/>
      <w:r>
        <w:rPr>
          <w:sz w:val="28"/>
          <w:szCs w:val="28"/>
        </w:rPr>
        <w:t>регуляції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процесів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життєдіяльності</w:t>
      </w:r>
      <w:proofErr w:type="spellEnd"/>
      <w:r>
        <w:rPr>
          <w:sz w:val="28"/>
          <w:szCs w:val="28"/>
        </w:rPr>
        <w:t xml:space="preserve"> [</w:t>
      </w:r>
      <w:r>
        <w:rPr>
          <w:sz w:val="28"/>
          <w:szCs w:val="28"/>
          <w:shd w:val="clear" w:color="auto" w:fill="FFFFFF"/>
        </w:rPr>
        <w:t xml:space="preserve">Титаренко, Теслюк, </w:t>
      </w:r>
      <w:proofErr w:type="spellStart"/>
      <w:r>
        <w:rPr>
          <w:sz w:val="28"/>
          <w:szCs w:val="28"/>
          <w:shd w:val="clear" w:color="auto" w:fill="FFFFFF"/>
        </w:rPr>
        <w:t>Іваниця</w:t>
      </w:r>
      <w:proofErr w:type="spellEnd"/>
      <w:r>
        <w:rPr>
          <w:sz w:val="28"/>
          <w:szCs w:val="28"/>
          <w:shd w:val="clear" w:color="auto" w:fill="FFFFFF"/>
        </w:rPr>
        <w:t>, 2020]</w:t>
      </w:r>
      <w:r>
        <w:rPr>
          <w:sz w:val="28"/>
          <w:szCs w:val="28"/>
        </w:rPr>
        <w:t xml:space="preserve">. </w:t>
      </w:r>
    </w:p>
    <w:p w14:paraId="432FA655" w14:textId="63DB3086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Однак, бактерії можуть мати як негативний, так і позитивний вплив на рослини – це залежить від видових характеристик та типу взаємодії між рослиною носієм та бактерією. Деякі бактерії здатні синтезувати фітогормони, захищати </w:t>
      </w:r>
      <w:proofErr w:type="spellStart"/>
      <w:r>
        <w:rPr>
          <w:sz w:val="28"/>
          <w:szCs w:val="28"/>
        </w:rPr>
        <w:t>рослину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підвищувати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стресостійкість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  <w:shd w:val="clear" w:color="auto" w:fill="FFFFFF"/>
        </w:rPr>
        <w:t>Orlikowska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 w:rsidRPr="00AF14C7">
        <w:rPr>
          <w:sz w:val="28"/>
          <w:szCs w:val="28"/>
          <w:shd w:val="clear" w:color="auto" w:fill="FFFFFF"/>
        </w:rPr>
        <w:t>et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 w:rsidRPr="00AF14C7">
        <w:rPr>
          <w:sz w:val="28"/>
          <w:szCs w:val="28"/>
          <w:shd w:val="clear" w:color="auto" w:fill="FFFFFF"/>
        </w:rPr>
        <w:t>al</w:t>
      </w:r>
      <w:proofErr w:type="spellEnd"/>
      <w:r>
        <w:rPr>
          <w:sz w:val="28"/>
          <w:szCs w:val="28"/>
          <w:shd w:val="clear" w:color="auto" w:fill="FFFFFF"/>
        </w:rPr>
        <w:t xml:space="preserve"> 2017; </w:t>
      </w:r>
      <w:proofErr w:type="spellStart"/>
      <w:r>
        <w:rPr>
          <w:sz w:val="28"/>
          <w:szCs w:val="28"/>
          <w:shd w:val="clear" w:color="auto" w:fill="FFFFFF"/>
        </w:rPr>
        <w:t>Giron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 w:rsidRPr="00AF14C7">
        <w:rPr>
          <w:sz w:val="28"/>
          <w:szCs w:val="28"/>
          <w:shd w:val="clear" w:color="auto" w:fill="FFFFFF"/>
        </w:rPr>
        <w:t>et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 w:rsidRPr="00AF14C7">
        <w:rPr>
          <w:sz w:val="28"/>
          <w:szCs w:val="28"/>
          <w:shd w:val="clear" w:color="auto" w:fill="FFFFFF"/>
        </w:rPr>
        <w:t>al</w:t>
      </w:r>
      <w:proofErr w:type="spellEnd"/>
      <w:r>
        <w:rPr>
          <w:sz w:val="28"/>
          <w:szCs w:val="28"/>
          <w:shd w:val="clear" w:color="auto" w:fill="FFFFFF"/>
        </w:rPr>
        <w:t xml:space="preserve"> 2013]</w:t>
      </w:r>
      <w:r>
        <w:rPr>
          <w:sz w:val="28"/>
          <w:szCs w:val="28"/>
        </w:rPr>
        <w:t>.</w:t>
      </w:r>
    </w:p>
    <w:p w14:paraId="160CD4C3" w14:textId="77777777" w:rsidR="00C243C3" w:rsidRPr="00C25A66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Прикладом позитивного впливу бактерій на рослини є взаємодія між рослинами (родини Бобових) та азотфіксуючими бактеріями [</w:t>
      </w:r>
      <w:r>
        <w:rPr>
          <w:color w:val="222222"/>
          <w:sz w:val="28"/>
          <w:szCs w:val="28"/>
          <w:u w:color="222222"/>
          <w:shd w:val="clear" w:color="auto" w:fill="FFFFFF"/>
        </w:rPr>
        <w:t>Січкар, 2020]</w:t>
      </w:r>
      <w:r>
        <w:rPr>
          <w:sz w:val="28"/>
          <w:szCs w:val="28"/>
        </w:rPr>
        <w:t xml:space="preserve">. </w:t>
      </w:r>
      <w:r>
        <w:rPr>
          <w:sz w:val="28"/>
          <w:szCs w:val="28"/>
          <w:shd w:val="clear" w:color="auto" w:fill="FFFFFF"/>
        </w:rPr>
        <w:t xml:space="preserve">Відомі бактерії, що стимулюють </w:t>
      </w:r>
      <w:proofErr w:type="gramStart"/>
      <w:r>
        <w:rPr>
          <w:sz w:val="28"/>
          <w:szCs w:val="28"/>
          <w:shd w:val="clear" w:color="auto" w:fill="FFFFFF"/>
        </w:rPr>
        <w:t>р</w:t>
      </w:r>
      <w:proofErr w:type="gramEnd"/>
      <w:r>
        <w:rPr>
          <w:sz w:val="28"/>
          <w:szCs w:val="28"/>
          <w:shd w:val="clear" w:color="auto" w:fill="FFFFFF"/>
        </w:rPr>
        <w:t>іст різних культур рослин (СРРКБ),</w:t>
      </w:r>
      <w:r>
        <w:rPr>
          <w:color w:val="FF0000"/>
          <w:sz w:val="28"/>
          <w:szCs w:val="28"/>
          <w:u w:color="FF0000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які асоційовані з корінням рослин і розвиваються у ризосфері. До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них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 </w:t>
      </w:r>
      <w:r>
        <w:rPr>
          <w:color w:val="222222"/>
          <w:sz w:val="28"/>
          <w:szCs w:val="28"/>
          <w:u w:color="222222"/>
          <w:shd w:val="clear" w:color="auto" w:fill="FFFFFF"/>
        </w:rPr>
        <w:t>належать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види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родів</w:t>
      </w:r>
      <w:proofErr w:type="spellEnd"/>
      <w:r w:rsidRPr="00AD6ACD">
        <w:rPr>
          <w:color w:val="222222"/>
          <w:sz w:val="28"/>
          <w:szCs w:val="28"/>
          <w:u w:color="222222"/>
          <w:shd w:val="clear" w:color="auto" w:fill="FFFFFF"/>
          <w:lang w:val="en-US"/>
        </w:rPr>
        <w:t> </w:t>
      </w:r>
      <w:proofErr w:type="spellStart"/>
      <w:r w:rsidRPr="00AD6ACD">
        <w:rPr>
          <w:i/>
          <w:iCs/>
          <w:color w:val="222222"/>
          <w:sz w:val="28"/>
          <w:szCs w:val="28"/>
          <w:u w:color="222222"/>
          <w:shd w:val="clear" w:color="auto" w:fill="FFFFFF"/>
          <w:lang w:val="en-US"/>
        </w:rPr>
        <w:t>Arthrobacter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>,</w:t>
      </w:r>
      <w:r w:rsidRPr="00AD6ACD">
        <w:rPr>
          <w:color w:val="222222"/>
          <w:sz w:val="28"/>
          <w:szCs w:val="28"/>
          <w:u w:color="222222"/>
          <w:shd w:val="clear" w:color="auto" w:fill="FFFFFF"/>
          <w:lang w:val="en-US"/>
        </w:rPr>
        <w:t> </w:t>
      </w:r>
      <w:proofErr w:type="spellStart"/>
      <w:r w:rsidRPr="00AD6ACD">
        <w:rPr>
          <w:i/>
          <w:iCs/>
          <w:color w:val="222222"/>
          <w:sz w:val="28"/>
          <w:szCs w:val="28"/>
          <w:u w:color="222222"/>
          <w:shd w:val="clear" w:color="auto" w:fill="FFFFFF"/>
          <w:lang w:val="en-US"/>
        </w:rPr>
        <w:t>Azospirillum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>,</w:t>
      </w:r>
      <w:r w:rsidRPr="00AD6ACD">
        <w:rPr>
          <w:color w:val="222222"/>
          <w:sz w:val="28"/>
          <w:szCs w:val="28"/>
          <w:u w:color="222222"/>
          <w:shd w:val="clear" w:color="auto" w:fill="FFFFFF"/>
          <w:lang w:val="en-US"/>
        </w:rPr>
        <w:t> </w:t>
      </w:r>
      <w:r w:rsidRPr="00AD6ACD">
        <w:rPr>
          <w:i/>
          <w:iCs/>
          <w:color w:val="222222"/>
          <w:sz w:val="28"/>
          <w:szCs w:val="28"/>
          <w:u w:color="222222"/>
          <w:shd w:val="clear" w:color="auto" w:fill="FFFFFF"/>
          <w:lang w:val="en-US"/>
        </w:rPr>
        <w:t>Bacillus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>,</w:t>
      </w:r>
      <w:r w:rsidRPr="00AD6ACD">
        <w:rPr>
          <w:color w:val="222222"/>
          <w:sz w:val="28"/>
          <w:szCs w:val="28"/>
          <w:u w:color="222222"/>
          <w:shd w:val="clear" w:color="auto" w:fill="FFFFFF"/>
          <w:lang w:val="en-US"/>
        </w:rPr>
        <w:t> </w:t>
      </w:r>
      <w:r w:rsidRPr="00AD6ACD">
        <w:rPr>
          <w:i/>
          <w:iCs/>
          <w:color w:val="222222"/>
          <w:sz w:val="28"/>
          <w:szCs w:val="28"/>
          <w:u w:color="222222"/>
          <w:shd w:val="clear" w:color="auto" w:fill="FFFFFF"/>
          <w:lang w:val="en-US"/>
        </w:rPr>
        <w:t>Enterobacter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>,</w:t>
      </w:r>
      <w:r w:rsidRPr="00AD6ACD">
        <w:rPr>
          <w:color w:val="222222"/>
          <w:sz w:val="28"/>
          <w:szCs w:val="28"/>
          <w:u w:color="222222"/>
          <w:shd w:val="clear" w:color="auto" w:fill="FFFFFF"/>
          <w:lang w:val="en-US"/>
        </w:rPr>
        <w:t> </w:t>
      </w:r>
      <w:r w:rsidRPr="00AD6ACD">
        <w:rPr>
          <w:i/>
          <w:iCs/>
          <w:color w:val="222222"/>
          <w:sz w:val="28"/>
          <w:szCs w:val="28"/>
          <w:u w:color="222222"/>
          <w:shd w:val="clear" w:color="auto" w:fill="FFFFFF"/>
          <w:lang w:val="en-US"/>
        </w:rPr>
        <w:t>Pseudomonas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>,</w:t>
      </w:r>
      <w:r w:rsidRPr="00AD6ACD">
        <w:rPr>
          <w:color w:val="222222"/>
          <w:sz w:val="28"/>
          <w:szCs w:val="28"/>
          <w:u w:color="222222"/>
          <w:shd w:val="clear" w:color="auto" w:fill="FFFFFF"/>
          <w:lang w:val="en-US"/>
        </w:rPr>
        <w:t> </w:t>
      </w:r>
    </w:p>
    <w:p w14:paraId="054AF411" w14:textId="652EBEA3" w:rsidR="00C243C3" w:rsidRDefault="00AD6ACD" w:rsidP="006A4A26">
      <w:pPr>
        <w:spacing w:line="360" w:lineRule="auto"/>
        <w:jc w:val="both"/>
        <w:rPr>
          <w:sz w:val="28"/>
          <w:szCs w:val="28"/>
        </w:rPr>
      </w:pPr>
      <w:proofErr w:type="gramStart"/>
      <w:r w:rsidRPr="00AD6ACD">
        <w:rPr>
          <w:i/>
          <w:iCs/>
          <w:color w:val="222222"/>
          <w:sz w:val="28"/>
          <w:szCs w:val="28"/>
          <w:u w:color="222222"/>
          <w:shd w:val="clear" w:color="auto" w:fill="FFFFFF"/>
          <w:lang w:val="en-US"/>
        </w:rPr>
        <w:t>Streptomyces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>.</w:t>
      </w:r>
      <w:proofErr w:type="gram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Вони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розташовуються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у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кореневій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системі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рослин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та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виділяють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у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грунт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, </w:t>
      </w:r>
      <w:r>
        <w:rPr>
          <w:color w:val="222222"/>
          <w:sz w:val="28"/>
          <w:szCs w:val="28"/>
          <w:u w:color="222222"/>
          <w:shd w:val="clear" w:color="auto" w:fill="FFFFFF"/>
        </w:rPr>
        <w:t>у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якому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знаходиться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рослина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,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сполуки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,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які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покращують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засвоєння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рослинами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поживних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елементів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,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стимулюють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proofErr w:type="gramStart"/>
      <w:r>
        <w:rPr>
          <w:color w:val="222222"/>
          <w:sz w:val="28"/>
          <w:szCs w:val="28"/>
          <w:u w:color="222222"/>
          <w:shd w:val="clear" w:color="auto" w:fill="FFFFFF"/>
        </w:rPr>
        <w:t>р</w:t>
      </w:r>
      <w:proofErr w:type="gramEnd"/>
      <w:r>
        <w:rPr>
          <w:color w:val="222222"/>
          <w:sz w:val="28"/>
          <w:szCs w:val="28"/>
          <w:u w:color="222222"/>
          <w:shd w:val="clear" w:color="auto" w:fill="FFFFFF"/>
        </w:rPr>
        <w:t>ізогенез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та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деяки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з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цих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бактерій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мають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здатність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до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фіксації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азоту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що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знаходиться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r>
        <w:rPr>
          <w:color w:val="222222"/>
          <w:sz w:val="28"/>
          <w:szCs w:val="28"/>
          <w:u w:color="222222"/>
          <w:shd w:val="clear" w:color="auto" w:fill="FFFFFF"/>
        </w:rPr>
        <w:t>у</w:t>
      </w:r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 </w:t>
      </w:r>
      <w:proofErr w:type="spellStart"/>
      <w:r>
        <w:rPr>
          <w:color w:val="222222"/>
          <w:sz w:val="28"/>
          <w:szCs w:val="28"/>
          <w:u w:color="222222"/>
          <w:shd w:val="clear" w:color="auto" w:fill="FFFFFF"/>
        </w:rPr>
        <w:t>атмосфері</w:t>
      </w:r>
      <w:proofErr w:type="spellEnd"/>
      <w:r w:rsidRPr="00C25A66">
        <w:rPr>
          <w:color w:val="222222"/>
          <w:sz w:val="28"/>
          <w:szCs w:val="28"/>
          <w:u w:color="222222"/>
          <w:shd w:val="clear" w:color="auto" w:fill="FFFFFF"/>
        </w:rPr>
        <w:t xml:space="preserve">. </w:t>
      </w:r>
      <w:r>
        <w:rPr>
          <w:color w:val="222222"/>
          <w:sz w:val="28"/>
          <w:szCs w:val="28"/>
          <w:u w:color="222222"/>
          <w:shd w:val="clear" w:color="auto" w:fill="FFFFFF"/>
        </w:rPr>
        <w:t>Також вони можуть захищати рослини від патогенів що знаходяться у грунті і нівелюють дію таких негативних чинників</w:t>
      </w:r>
      <w:r>
        <w:rPr>
          <w:sz w:val="28"/>
          <w:szCs w:val="28"/>
        </w:rPr>
        <w:t xml:space="preserve">: посухи, анормальні температури – </w:t>
      </w:r>
      <w:proofErr w:type="spellStart"/>
      <w:r>
        <w:rPr>
          <w:sz w:val="28"/>
          <w:szCs w:val="28"/>
        </w:rPr>
        <w:t>занадто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низькі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високі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рослин</w:t>
      </w:r>
      <w:proofErr w:type="spellEnd"/>
      <w:r>
        <w:rPr>
          <w:sz w:val="28"/>
          <w:szCs w:val="28"/>
        </w:rPr>
        <w:t>.</w:t>
      </w:r>
    </w:p>
    <w:p w14:paraId="2781DEA2" w14:textId="3F1732FD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Наприклад, бактерії роду </w:t>
      </w:r>
      <w:r w:rsidRPr="00043D5E">
        <w:rPr>
          <w:i/>
          <w:iCs/>
          <w:sz w:val="28"/>
          <w:szCs w:val="28"/>
          <w:shd w:val="clear" w:color="auto" w:fill="FFFFFF"/>
        </w:rPr>
        <w:t>Methylobacterium</w:t>
      </w:r>
      <w:r>
        <w:rPr>
          <w:sz w:val="28"/>
          <w:szCs w:val="28"/>
          <w:shd w:val="clear" w:color="auto" w:fill="FFFFFF"/>
        </w:rPr>
        <w:t xml:space="preserve"> мають позитивний вплив на індукцію органогенезу та ембріогенезу. Серед бактерій що були ідентифіковані як потенціально корисні для інтактних рослин виділяють </w:t>
      </w:r>
      <w:r w:rsidRPr="00AF14C7">
        <w:rPr>
          <w:i/>
          <w:iCs/>
          <w:sz w:val="28"/>
          <w:szCs w:val="28"/>
          <w:shd w:val="clear" w:color="auto" w:fill="FFFFFF"/>
        </w:rPr>
        <w:t>Streptomycete</w:t>
      </w:r>
      <w:r>
        <w:rPr>
          <w:i/>
          <w:iCs/>
          <w:sz w:val="28"/>
          <w:szCs w:val="28"/>
          <w:shd w:val="clear" w:color="auto" w:fill="FFFFFF"/>
        </w:rPr>
        <w:t xml:space="preserve">, </w:t>
      </w:r>
      <w:r w:rsidRPr="00AF14C7">
        <w:rPr>
          <w:i/>
          <w:iCs/>
          <w:sz w:val="28"/>
          <w:szCs w:val="28"/>
          <w:shd w:val="clear" w:color="auto" w:fill="FFFFFF"/>
        </w:rPr>
        <w:t>Pantoea</w:t>
      </w:r>
      <w:r>
        <w:rPr>
          <w:i/>
          <w:iCs/>
          <w:sz w:val="28"/>
          <w:szCs w:val="28"/>
          <w:shd w:val="clear" w:color="auto" w:fill="FFFFFF"/>
        </w:rPr>
        <w:t xml:space="preserve"> </w:t>
      </w:r>
      <w:r w:rsidRPr="00AF14C7">
        <w:rPr>
          <w:i/>
          <w:iCs/>
          <w:sz w:val="28"/>
          <w:szCs w:val="28"/>
          <w:shd w:val="clear" w:color="auto" w:fill="FFFFFF"/>
        </w:rPr>
        <w:t>Agglomerans</w:t>
      </w:r>
      <w:r>
        <w:rPr>
          <w:sz w:val="28"/>
          <w:szCs w:val="28"/>
          <w:shd w:val="clear" w:color="auto" w:fill="FFFFFF"/>
        </w:rPr>
        <w:t xml:space="preserve">та патогенні для людей такі як </w:t>
      </w:r>
      <w:proofErr w:type="spellStart"/>
      <w:r w:rsidRPr="00AF14C7">
        <w:rPr>
          <w:i/>
          <w:iCs/>
          <w:sz w:val="28"/>
          <w:szCs w:val="28"/>
          <w:shd w:val="clear" w:color="auto" w:fill="FFFFFF"/>
        </w:rPr>
        <w:t>Ralstonia</w:t>
      </w:r>
      <w:proofErr w:type="spellEnd"/>
      <w:r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AF14C7">
        <w:rPr>
          <w:i/>
          <w:iCs/>
          <w:sz w:val="28"/>
          <w:szCs w:val="28"/>
          <w:shd w:val="clear" w:color="auto" w:fill="FFFFFF"/>
        </w:rPr>
        <w:t>mannitolytica</w:t>
      </w:r>
      <w:proofErr w:type="spellEnd"/>
      <w:r>
        <w:rPr>
          <w:i/>
          <w:iCs/>
          <w:sz w:val="28"/>
          <w:szCs w:val="28"/>
          <w:shd w:val="clear" w:color="auto" w:fill="FFFFFF"/>
        </w:rPr>
        <w:t xml:space="preserve">, </w:t>
      </w:r>
      <w:proofErr w:type="spellStart"/>
      <w:r w:rsidRPr="00AF14C7">
        <w:rPr>
          <w:i/>
          <w:iCs/>
          <w:sz w:val="28"/>
          <w:szCs w:val="28"/>
          <w:shd w:val="clear" w:color="auto" w:fill="FFFFFF"/>
        </w:rPr>
        <w:t>Staphylococcus</w:t>
      </w:r>
      <w:proofErr w:type="spellEnd"/>
      <w:r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AF14C7">
        <w:rPr>
          <w:i/>
          <w:iCs/>
          <w:sz w:val="28"/>
          <w:szCs w:val="28"/>
          <w:shd w:val="clear" w:color="auto" w:fill="FFFFFF"/>
        </w:rPr>
        <w:t>epidermidis</w:t>
      </w:r>
      <w:proofErr w:type="spellEnd"/>
      <w:r>
        <w:rPr>
          <w:i/>
          <w:iCs/>
          <w:sz w:val="28"/>
          <w:szCs w:val="28"/>
          <w:shd w:val="clear" w:color="auto" w:fill="FFFFFF"/>
        </w:rPr>
        <w:t xml:space="preserve">, </w:t>
      </w:r>
      <w:proofErr w:type="spellStart"/>
      <w:r w:rsidRPr="00AF14C7">
        <w:rPr>
          <w:i/>
          <w:iCs/>
          <w:sz w:val="28"/>
          <w:szCs w:val="28"/>
          <w:shd w:val="clear" w:color="auto" w:fill="FFFFFF"/>
        </w:rPr>
        <w:t>Corynebacterium</w:t>
      </w:r>
      <w:proofErr w:type="spellEnd"/>
      <w:r>
        <w:rPr>
          <w:i/>
          <w:iCs/>
          <w:sz w:val="28"/>
          <w:szCs w:val="28"/>
          <w:shd w:val="clear" w:color="auto" w:fill="FFFFFF"/>
        </w:rPr>
        <w:t xml:space="preserve"> </w:t>
      </w:r>
      <w:proofErr w:type="spellStart"/>
      <w:r w:rsidRPr="00AF14C7">
        <w:rPr>
          <w:i/>
          <w:iCs/>
          <w:sz w:val="28"/>
          <w:szCs w:val="28"/>
          <w:shd w:val="clear" w:color="auto" w:fill="FFFFFF"/>
        </w:rPr>
        <w:t>amycolatum</w:t>
      </w:r>
      <w:proofErr w:type="spellEnd"/>
      <w:r>
        <w:rPr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</w:rPr>
        <w:t>інші</w:t>
      </w:r>
      <w:proofErr w:type="spellEnd"/>
      <w:r>
        <w:rPr>
          <w:sz w:val="28"/>
          <w:szCs w:val="28"/>
          <w:shd w:val="clear" w:color="auto" w:fill="FFFFFF"/>
        </w:rPr>
        <w:t xml:space="preserve"> [</w:t>
      </w:r>
      <w:proofErr w:type="spellStart"/>
      <w:r>
        <w:rPr>
          <w:sz w:val="28"/>
          <w:szCs w:val="28"/>
        </w:rPr>
        <w:t>Baldani</w:t>
      </w:r>
      <w:proofErr w:type="spellEnd"/>
      <w:r>
        <w:rPr>
          <w:sz w:val="28"/>
          <w:szCs w:val="28"/>
        </w:rPr>
        <w:t>, 1998]</w:t>
      </w:r>
      <w:r>
        <w:rPr>
          <w:sz w:val="28"/>
          <w:szCs w:val="28"/>
          <w:shd w:val="clear" w:color="auto" w:fill="FFFFFF"/>
        </w:rPr>
        <w:t>.</w:t>
      </w:r>
    </w:p>
    <w:p w14:paraId="3C46B801" w14:textId="4D1996BF" w:rsidR="00AD6ACD" w:rsidRDefault="00AD6ACD" w:rsidP="006A4A26">
      <w:pPr>
        <w:spacing w:line="360" w:lineRule="auto"/>
        <w:ind w:firstLine="708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 xml:space="preserve">Nowak  вказував на те, що </w:t>
      </w:r>
      <w:r>
        <w:rPr>
          <w:sz w:val="28"/>
          <w:szCs w:val="28"/>
        </w:rPr>
        <w:t xml:space="preserve">корисну роль ендофітних мікроорганізмів у </w:t>
      </w:r>
      <w:r>
        <w:rPr>
          <w:sz w:val="28"/>
          <w:szCs w:val="28"/>
          <w:shd w:val="clear" w:color="auto" w:fill="FFFFFF"/>
        </w:rPr>
        <w:t xml:space="preserve">in vitro культурах рослин почали </w:t>
      </w:r>
      <w:proofErr w:type="gramStart"/>
      <w:r>
        <w:rPr>
          <w:sz w:val="28"/>
          <w:szCs w:val="28"/>
          <w:shd w:val="clear" w:color="auto" w:fill="FFFFFF"/>
        </w:rPr>
        <w:t>досл</w:t>
      </w:r>
      <w:proofErr w:type="gramEnd"/>
      <w:r>
        <w:rPr>
          <w:sz w:val="28"/>
          <w:szCs w:val="28"/>
          <w:shd w:val="clear" w:color="auto" w:fill="FFFFFF"/>
        </w:rPr>
        <w:t xml:space="preserve">іджувати набагато пізніше і </w:t>
      </w:r>
      <w:proofErr w:type="spellStart"/>
      <w:r>
        <w:rPr>
          <w:sz w:val="28"/>
          <w:szCs w:val="28"/>
          <w:shd w:val="clear" w:color="auto" w:fill="FFFFFF"/>
        </w:rPr>
        <w:t>відмітив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що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даних</w:t>
      </w:r>
      <w:proofErr w:type="spellEnd"/>
      <w:r>
        <w:rPr>
          <w:sz w:val="28"/>
          <w:szCs w:val="28"/>
          <w:shd w:val="clear" w:color="auto" w:fill="FFFFFF"/>
        </w:rPr>
        <w:t xml:space="preserve"> по </w:t>
      </w:r>
      <w:proofErr w:type="spellStart"/>
      <w:r>
        <w:rPr>
          <w:sz w:val="28"/>
          <w:szCs w:val="28"/>
          <w:shd w:val="clear" w:color="auto" w:fill="FFFFFF"/>
        </w:rPr>
        <w:t>цій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проблемі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значно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менше</w:t>
      </w:r>
      <w:proofErr w:type="spellEnd"/>
      <w:r>
        <w:rPr>
          <w:sz w:val="28"/>
          <w:szCs w:val="28"/>
          <w:shd w:val="clear" w:color="auto" w:fill="FFFFFF"/>
        </w:rPr>
        <w:t xml:space="preserve"> [Nowak</w:t>
      </w:r>
      <w:r w:rsidR="00B26D96" w:rsidRPr="00B26D96">
        <w:rPr>
          <w:sz w:val="28"/>
          <w:szCs w:val="28"/>
          <w:shd w:val="clear" w:color="auto" w:fill="FFFFFF"/>
        </w:rPr>
        <w:t>,</w:t>
      </w:r>
      <w:r>
        <w:rPr>
          <w:sz w:val="28"/>
          <w:szCs w:val="28"/>
          <w:shd w:val="clear" w:color="auto" w:fill="FFFFFF"/>
        </w:rPr>
        <w:t xml:space="preserve">1998]. </w:t>
      </w:r>
    </w:p>
    <w:p w14:paraId="121B6442" w14:textId="77777777" w:rsidR="006A4A26" w:rsidRDefault="006A4A26" w:rsidP="006A4A26">
      <w:pPr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583EFD51" w14:textId="7025296A" w:rsidR="00C243C3" w:rsidRPr="00500887" w:rsidRDefault="00AD6ACD" w:rsidP="00500887">
      <w:pPr>
        <w:spacing w:line="360" w:lineRule="auto"/>
        <w:jc w:val="both"/>
        <w:rPr>
          <w:b/>
          <w:bCs/>
          <w:sz w:val="28"/>
          <w:szCs w:val="28"/>
          <w:shd w:val="clear" w:color="auto" w:fill="FFFFFF"/>
        </w:rPr>
      </w:pPr>
      <w:r>
        <w:rPr>
          <w:b/>
          <w:bCs/>
          <w:sz w:val="28"/>
          <w:szCs w:val="28"/>
          <w:shd w:val="clear" w:color="auto" w:fill="FFFFFF"/>
        </w:rPr>
        <w:lastRenderedPageBreak/>
        <w:t>1.4.</w:t>
      </w:r>
      <w:r w:rsidR="00191B28">
        <w:rPr>
          <w:b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b/>
          <w:bCs/>
          <w:sz w:val="28"/>
          <w:szCs w:val="28"/>
        </w:rPr>
        <w:t xml:space="preserve">Загальна характеристика бактерій </w:t>
      </w:r>
      <w:r w:rsidRPr="00AF14C7">
        <w:rPr>
          <w:b/>
          <w:bCs/>
          <w:i/>
          <w:iCs/>
          <w:sz w:val="28"/>
          <w:szCs w:val="28"/>
        </w:rPr>
        <w:t>Pantoea</w:t>
      </w:r>
      <w:r>
        <w:rPr>
          <w:b/>
          <w:bCs/>
          <w:i/>
          <w:iCs/>
          <w:sz w:val="28"/>
          <w:szCs w:val="28"/>
        </w:rPr>
        <w:t xml:space="preserve"> </w:t>
      </w:r>
      <w:r w:rsidRPr="00AF14C7">
        <w:rPr>
          <w:b/>
          <w:bCs/>
          <w:i/>
          <w:iCs/>
          <w:sz w:val="28"/>
          <w:szCs w:val="28"/>
          <w:shd w:val="clear" w:color="auto" w:fill="FFFFFF"/>
        </w:rPr>
        <w:t>agglomerans</w:t>
      </w:r>
    </w:p>
    <w:p w14:paraId="2D0507B6" w14:textId="78B793BC" w:rsidR="00C243C3" w:rsidRDefault="00AD6ACD" w:rsidP="006A4A26">
      <w:pPr>
        <w:pStyle w:val="30"/>
        <w:spacing w:before="0" w:line="360" w:lineRule="auto"/>
        <w:jc w:val="both"/>
        <w:rPr>
          <w:rFonts w:ascii="Times New Roman" w:hAnsi="Times New Roman"/>
          <w:b/>
          <w:bCs/>
          <w:i/>
          <w:iCs/>
          <w:color w:val="000000"/>
          <w:sz w:val="28"/>
          <w:szCs w:val="28"/>
          <w:u w:color="000000"/>
        </w:rPr>
      </w:pPr>
      <w:r w:rsidRPr="00AF14C7">
        <w:rPr>
          <w:rFonts w:ascii="Times New Roman" w:hAnsi="Times New Roman"/>
          <w:b/>
          <w:bCs/>
          <w:color w:val="000000"/>
          <w:sz w:val="28"/>
          <w:szCs w:val="28"/>
          <w:u w:color="000000"/>
        </w:rPr>
        <w:t xml:space="preserve"> </w:t>
      </w:r>
      <w:r w:rsidR="00191B28">
        <w:rPr>
          <w:rFonts w:ascii="Times New Roman" w:hAnsi="Times New Roman"/>
          <w:b/>
          <w:bCs/>
          <w:color w:val="000000"/>
          <w:sz w:val="28"/>
          <w:szCs w:val="28"/>
          <w:u w:color="000000"/>
          <w:lang w:val="uk-UA"/>
        </w:rPr>
        <w:t xml:space="preserve">1.4.1 </w:t>
      </w:r>
      <w:r>
        <w:rPr>
          <w:rFonts w:ascii="Times New Roman" w:hAnsi="Times New Roman"/>
          <w:b/>
          <w:bCs/>
          <w:color w:val="000000"/>
          <w:sz w:val="28"/>
          <w:szCs w:val="28"/>
          <w:u w:color="000000"/>
        </w:rPr>
        <w:t xml:space="preserve">Морфологічні властивості </w:t>
      </w:r>
      <w:r>
        <w:rPr>
          <w:rFonts w:ascii="Times New Roman" w:hAnsi="Times New Roman"/>
          <w:b/>
          <w:bCs/>
          <w:i/>
          <w:iCs/>
          <w:color w:val="000000"/>
          <w:sz w:val="28"/>
          <w:szCs w:val="28"/>
          <w:u w:color="000000"/>
        </w:rPr>
        <w:t>Pantoea agglomerans</w:t>
      </w:r>
    </w:p>
    <w:tbl>
      <w:tblPr>
        <w:tblStyle w:val="TableNormal1"/>
        <w:tblW w:w="696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2303"/>
        <w:gridCol w:w="4661"/>
      </w:tblGrid>
      <w:tr w:rsidR="006A4A26" w14:paraId="02F33CEB" w14:textId="77777777" w:rsidTr="006A4A26">
        <w:trPr>
          <w:trHeight w:val="89"/>
        </w:trPr>
        <w:tc>
          <w:tcPr>
            <w:tcW w:w="2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5BC798" w14:textId="77777777" w:rsidR="006A4A26" w:rsidRDefault="006A4A26" w:rsidP="00CE5549">
            <w:pPr>
              <w:spacing w:line="360" w:lineRule="auto"/>
              <w:jc w:val="both"/>
            </w:pPr>
            <w:r w:rsidRPr="00716DF7">
              <w:rPr>
                <w:sz w:val="28"/>
                <w:szCs w:val="28"/>
              </w:rPr>
              <w:t>Домен</w:t>
            </w:r>
            <w:r>
              <w:rPr>
                <w:i/>
                <w:iCs/>
                <w:sz w:val="28"/>
                <w:szCs w:val="28"/>
              </w:rPr>
              <w:t>:</w:t>
            </w:r>
          </w:p>
        </w:tc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04BDD3" w14:textId="77777777" w:rsidR="006A4A26" w:rsidRDefault="006A4A26" w:rsidP="00CE5549">
            <w:pPr>
              <w:spacing w:line="360" w:lineRule="auto"/>
              <w:jc w:val="both"/>
            </w:pPr>
            <w:r w:rsidRPr="00716DF7">
              <w:rPr>
                <w:sz w:val="28"/>
                <w:szCs w:val="28"/>
              </w:rPr>
              <w:t>Бактерії</w:t>
            </w:r>
            <w:r>
              <w:rPr>
                <w:i/>
                <w:iCs/>
                <w:sz w:val="28"/>
                <w:szCs w:val="28"/>
              </w:rPr>
              <w:t> (Bacteria)</w:t>
            </w:r>
          </w:p>
        </w:tc>
      </w:tr>
      <w:tr w:rsidR="006A4A26" w14:paraId="110C1448" w14:textId="77777777" w:rsidTr="006A4A26">
        <w:trPr>
          <w:trHeight w:val="89"/>
        </w:trPr>
        <w:tc>
          <w:tcPr>
            <w:tcW w:w="2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4C11D" w14:textId="77777777" w:rsidR="006A4A26" w:rsidRPr="00716DF7" w:rsidRDefault="006A4A26" w:rsidP="00CE5549">
            <w:pPr>
              <w:spacing w:line="360" w:lineRule="auto"/>
              <w:jc w:val="both"/>
            </w:pPr>
            <w:r w:rsidRPr="00716DF7">
              <w:rPr>
                <w:sz w:val="28"/>
                <w:szCs w:val="28"/>
              </w:rPr>
              <w:t>Тип:</w:t>
            </w:r>
          </w:p>
        </w:tc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2142CA" w14:textId="77777777" w:rsidR="006A4A26" w:rsidRDefault="006A4A26" w:rsidP="00CE5549">
            <w:pPr>
              <w:spacing w:line="360" w:lineRule="auto"/>
              <w:jc w:val="both"/>
            </w:pPr>
            <w:r>
              <w:rPr>
                <w:i/>
                <w:iCs/>
                <w:sz w:val="28"/>
                <w:szCs w:val="28"/>
              </w:rPr>
              <w:t>Proteobacteria</w:t>
            </w:r>
          </w:p>
        </w:tc>
      </w:tr>
      <w:tr w:rsidR="006A4A26" w14:paraId="3B6C9455" w14:textId="77777777" w:rsidTr="006A4A26">
        <w:trPr>
          <w:trHeight w:val="89"/>
        </w:trPr>
        <w:tc>
          <w:tcPr>
            <w:tcW w:w="2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72B9EB" w14:textId="77777777" w:rsidR="006A4A26" w:rsidRPr="00716DF7" w:rsidRDefault="006A4A26" w:rsidP="00CE5549">
            <w:pPr>
              <w:spacing w:line="360" w:lineRule="auto"/>
              <w:jc w:val="both"/>
            </w:pPr>
            <w:proofErr w:type="spellStart"/>
            <w:r w:rsidRPr="00716DF7">
              <w:rPr>
                <w:sz w:val="28"/>
                <w:szCs w:val="28"/>
              </w:rPr>
              <w:t>Клас</w:t>
            </w:r>
            <w:proofErr w:type="spellEnd"/>
            <w:r w:rsidRPr="00716DF7">
              <w:rPr>
                <w:sz w:val="28"/>
                <w:szCs w:val="28"/>
              </w:rPr>
              <w:t>:</w:t>
            </w:r>
          </w:p>
        </w:tc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5322D9" w14:textId="77777777" w:rsidR="006A4A26" w:rsidRDefault="006A4A26" w:rsidP="00CE5549">
            <w:pPr>
              <w:spacing w:line="360" w:lineRule="auto"/>
              <w:jc w:val="both"/>
            </w:pPr>
            <w:r>
              <w:rPr>
                <w:i/>
                <w:iCs/>
                <w:sz w:val="28"/>
                <w:szCs w:val="28"/>
              </w:rPr>
              <w:t>Gamma Proteobacteria</w:t>
            </w:r>
          </w:p>
        </w:tc>
      </w:tr>
      <w:tr w:rsidR="006A4A26" w14:paraId="75C3449D" w14:textId="77777777" w:rsidTr="006A4A26">
        <w:trPr>
          <w:trHeight w:val="93"/>
        </w:trPr>
        <w:tc>
          <w:tcPr>
            <w:tcW w:w="2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834EE1" w14:textId="77777777" w:rsidR="006A4A26" w:rsidRPr="00716DF7" w:rsidRDefault="006A4A26" w:rsidP="00CE5549">
            <w:pPr>
              <w:spacing w:line="360" w:lineRule="auto"/>
              <w:jc w:val="both"/>
            </w:pPr>
            <w:r w:rsidRPr="00716DF7">
              <w:rPr>
                <w:sz w:val="28"/>
                <w:szCs w:val="28"/>
              </w:rPr>
              <w:t>Ряд:</w:t>
            </w:r>
          </w:p>
        </w:tc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75EAF2" w14:textId="77777777" w:rsidR="006A4A26" w:rsidRDefault="006A4A26" w:rsidP="00CE5549">
            <w:pPr>
              <w:spacing w:line="360" w:lineRule="auto"/>
              <w:jc w:val="both"/>
            </w:pPr>
            <w:r>
              <w:rPr>
                <w:i/>
                <w:iCs/>
                <w:sz w:val="28"/>
                <w:szCs w:val="28"/>
              </w:rPr>
              <w:t>Enterobacteriales</w:t>
            </w:r>
          </w:p>
        </w:tc>
      </w:tr>
      <w:tr w:rsidR="006A4A26" w14:paraId="10D20FE5" w14:textId="77777777" w:rsidTr="006A4A26">
        <w:trPr>
          <w:trHeight w:val="140"/>
        </w:trPr>
        <w:tc>
          <w:tcPr>
            <w:tcW w:w="2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2C413B" w14:textId="77777777" w:rsidR="006A4A26" w:rsidRPr="00716DF7" w:rsidRDefault="006A4A26" w:rsidP="00CE5549">
            <w:pPr>
              <w:spacing w:line="360" w:lineRule="auto"/>
              <w:jc w:val="both"/>
            </w:pPr>
            <w:r w:rsidRPr="00716DF7">
              <w:rPr>
                <w:sz w:val="28"/>
                <w:szCs w:val="28"/>
              </w:rPr>
              <w:t>Родина</w:t>
            </w:r>
          </w:p>
        </w:tc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CF5A90" w14:textId="77777777" w:rsidR="006A4A26" w:rsidRDefault="006A4A26" w:rsidP="00CE5549">
            <w:pPr>
              <w:spacing w:line="360" w:lineRule="auto"/>
              <w:jc w:val="both"/>
            </w:pPr>
            <w:r>
              <w:rPr>
                <w:i/>
                <w:iCs/>
                <w:sz w:val="28"/>
                <w:szCs w:val="28"/>
              </w:rPr>
              <w:t>Enterobacteriaceae</w:t>
            </w:r>
          </w:p>
        </w:tc>
      </w:tr>
      <w:tr w:rsidR="006A4A26" w14:paraId="5BDB585C" w14:textId="77777777" w:rsidTr="006A4A26">
        <w:trPr>
          <w:trHeight w:val="89"/>
        </w:trPr>
        <w:tc>
          <w:tcPr>
            <w:tcW w:w="2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B885E7" w14:textId="77777777" w:rsidR="006A4A26" w:rsidRPr="00716DF7" w:rsidRDefault="006A4A26" w:rsidP="00CE5549">
            <w:pPr>
              <w:spacing w:line="360" w:lineRule="auto"/>
              <w:jc w:val="both"/>
            </w:pPr>
            <w:proofErr w:type="spellStart"/>
            <w:r w:rsidRPr="00716DF7">
              <w:rPr>
                <w:sz w:val="28"/>
                <w:szCs w:val="28"/>
              </w:rPr>
              <w:t>Рід</w:t>
            </w:r>
            <w:proofErr w:type="spellEnd"/>
            <w:r w:rsidRPr="00716DF7">
              <w:rPr>
                <w:sz w:val="28"/>
                <w:szCs w:val="28"/>
              </w:rPr>
              <w:t>:</w:t>
            </w:r>
          </w:p>
        </w:tc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F5D438" w14:textId="77777777" w:rsidR="006A4A26" w:rsidRDefault="006A4A26" w:rsidP="00CE5549">
            <w:pPr>
              <w:spacing w:line="360" w:lineRule="auto"/>
              <w:jc w:val="both"/>
            </w:pPr>
            <w:r>
              <w:rPr>
                <w:i/>
                <w:iCs/>
                <w:sz w:val="28"/>
                <w:szCs w:val="28"/>
              </w:rPr>
              <w:t>Pectobacterium</w:t>
            </w:r>
          </w:p>
        </w:tc>
      </w:tr>
      <w:tr w:rsidR="006A4A26" w14:paraId="489B957F" w14:textId="77777777" w:rsidTr="006A4A26">
        <w:trPr>
          <w:trHeight w:val="429"/>
        </w:trPr>
        <w:tc>
          <w:tcPr>
            <w:tcW w:w="23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D9B08B" w14:textId="77777777" w:rsidR="006A4A26" w:rsidRPr="00716DF7" w:rsidRDefault="006A4A26" w:rsidP="00CE554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716DF7">
              <w:rPr>
                <w:sz w:val="28"/>
                <w:szCs w:val="28"/>
              </w:rPr>
              <w:t>Вид:</w:t>
            </w:r>
            <w:r w:rsidRPr="00716DF7">
              <w:rPr>
                <w:sz w:val="28"/>
                <w:szCs w:val="28"/>
                <w:lang w:val="uk-UA"/>
              </w:rPr>
              <w:t xml:space="preserve"> </w:t>
            </w:r>
          </w:p>
          <w:p w14:paraId="22568649" w14:textId="77777777" w:rsidR="006A4A26" w:rsidRPr="00716DF7" w:rsidRDefault="006A4A26" w:rsidP="00CE5549"/>
        </w:tc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6A646D" w14:textId="787B3788" w:rsidR="006A4A26" w:rsidRPr="00716DF7" w:rsidRDefault="006A4A26" w:rsidP="00CE5549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b/>
                <w:bCs/>
                <w:i/>
                <w:iCs/>
                <w:sz w:val="28"/>
                <w:szCs w:val="28"/>
                <w:lang w:val="en-US"/>
              </w:rPr>
              <w:t>Pantoea</w:t>
            </w:r>
            <w:proofErr w:type="spellEnd"/>
            <w:r>
              <w:rPr>
                <w:b/>
                <w:bCs/>
                <w:i/>
                <w:iCs/>
                <w:sz w:val="28"/>
                <w:szCs w:val="28"/>
                <w:lang w:val="it-IT"/>
              </w:rPr>
              <w:t xml:space="preserve"> agglomerans</w:t>
            </w:r>
            <w:r w:rsidR="00500887">
              <w:rPr>
                <w:b/>
                <w:bCs/>
                <w:i/>
                <w:iCs/>
                <w:sz w:val="28"/>
                <w:szCs w:val="28"/>
              </w:rPr>
              <w:t xml:space="preserve"> </w:t>
            </w:r>
            <w:r w:rsidRPr="00500887">
              <w:rPr>
                <w:bCs/>
                <w:sz w:val="28"/>
                <w:szCs w:val="28"/>
              </w:rPr>
              <w:t>(Рис. 1.1)</w:t>
            </w:r>
          </w:p>
        </w:tc>
      </w:tr>
    </w:tbl>
    <w:p w14:paraId="68300C7B" w14:textId="024605FB" w:rsidR="006A4A26" w:rsidRDefault="006A4A26" w:rsidP="006A4A26"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83840" behindDoc="0" locked="0" layoutInCell="1" allowOverlap="1" wp14:anchorId="309DE4A8" wp14:editId="25B4CCC7">
            <wp:simplePos x="0" y="0"/>
            <wp:positionH relativeFrom="column">
              <wp:posOffset>1014984</wp:posOffset>
            </wp:positionH>
            <wp:positionV relativeFrom="paragraph">
              <wp:posOffset>77724</wp:posOffset>
            </wp:positionV>
            <wp:extent cx="3726179" cy="1684020"/>
            <wp:effectExtent l="0" t="0" r="0" b="5080"/>
            <wp:wrapSquare wrapText="bothSides"/>
            <wp:docPr id="1073741837" name="officeArt object" descr="PLOS ONE: Genetic diversity of Pantoea stewartii subspecies stewartii  causing jackfruit-bronzing disease in Malaysi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7" name="PLOS ONE: Genetic diversity of Pantoea stewartii subspecies stewartii  causing jackfruit-bronzing disease in Malaysia" descr="PLOS ONE: Genetic diversity of Pantoea stewartii subspecies stewartii  causing jackfruit-bronzing disease in Malaysia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26179" cy="168402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1BAC8C6E" w14:textId="6B6A7DD1" w:rsidR="006A4A26" w:rsidRPr="006A4A26" w:rsidRDefault="006A4A26" w:rsidP="006A4A26"/>
    <w:p w14:paraId="37405F2A" w14:textId="30AD71EB" w:rsidR="006A4A26" w:rsidRDefault="006A4A26" w:rsidP="006A4A26">
      <w:pPr>
        <w:spacing w:line="360" w:lineRule="auto"/>
        <w:ind w:firstLine="360"/>
        <w:jc w:val="both"/>
        <w:rPr>
          <w:i/>
          <w:iCs/>
          <w:sz w:val="28"/>
          <w:szCs w:val="28"/>
        </w:rPr>
      </w:pPr>
    </w:p>
    <w:p w14:paraId="768A1C80" w14:textId="0A94E50F" w:rsidR="006A4A26" w:rsidRDefault="006A4A26" w:rsidP="006A4A26">
      <w:pPr>
        <w:spacing w:line="360" w:lineRule="auto"/>
        <w:jc w:val="both"/>
        <w:rPr>
          <w:i/>
          <w:iCs/>
          <w:sz w:val="28"/>
          <w:szCs w:val="28"/>
        </w:rPr>
      </w:pPr>
    </w:p>
    <w:p w14:paraId="45ADD167" w14:textId="384738F5" w:rsidR="006A4A26" w:rsidRDefault="006A4A26" w:rsidP="006A4A26">
      <w:pPr>
        <w:spacing w:line="360" w:lineRule="auto"/>
        <w:jc w:val="both"/>
        <w:rPr>
          <w:i/>
          <w:iCs/>
          <w:sz w:val="28"/>
          <w:szCs w:val="28"/>
        </w:rPr>
      </w:pPr>
    </w:p>
    <w:p w14:paraId="1F60CEFF" w14:textId="59AC5CED" w:rsidR="006A4A26" w:rsidRDefault="006A4A26" w:rsidP="006A4A26">
      <w:pPr>
        <w:spacing w:line="360" w:lineRule="auto"/>
        <w:jc w:val="both"/>
        <w:rPr>
          <w:i/>
          <w:iCs/>
          <w:sz w:val="28"/>
          <w:szCs w:val="28"/>
        </w:rPr>
      </w:pPr>
    </w:p>
    <w:p w14:paraId="2983803E" w14:textId="536019A4" w:rsidR="006A4A26" w:rsidRDefault="006A4A26" w:rsidP="006A4A26">
      <w:pPr>
        <w:spacing w:line="360" w:lineRule="auto"/>
        <w:ind w:firstLine="360"/>
        <w:jc w:val="both"/>
        <w:rPr>
          <w:i/>
          <w:iCs/>
          <w:sz w:val="28"/>
          <w:szCs w:val="28"/>
        </w:rPr>
      </w:pPr>
    </w:p>
    <w:p w14:paraId="1652BB83" w14:textId="3E06C138" w:rsidR="006A4A26" w:rsidRDefault="006A4A26" w:rsidP="006A4A26">
      <w:pPr>
        <w:tabs>
          <w:tab w:val="left" w:pos="1380"/>
        </w:tabs>
        <w:ind w:firstLine="708"/>
        <w:jc w:val="both"/>
        <w:rPr>
          <w:b/>
          <w:bCs/>
          <w:sz w:val="28"/>
          <w:szCs w:val="28"/>
        </w:rPr>
      </w:pPr>
      <w:r>
        <w:rPr>
          <w:i/>
          <w:iCs/>
          <w:sz w:val="28"/>
          <w:szCs w:val="28"/>
        </w:rPr>
        <w:tab/>
      </w:r>
      <w:r>
        <w:rPr>
          <w:b/>
          <w:bCs/>
          <w:sz w:val="28"/>
          <w:szCs w:val="28"/>
        </w:rPr>
        <w:t>Рис. 1</w:t>
      </w:r>
      <w:r w:rsidR="00B26D96" w:rsidRPr="00B26D96">
        <w:rPr>
          <w:b/>
          <w:bCs/>
          <w:sz w:val="28"/>
          <w:szCs w:val="28"/>
        </w:rPr>
        <w:t>.1</w:t>
      </w:r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Колонії</w:t>
      </w:r>
      <w:proofErr w:type="spellEnd"/>
      <w:r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Pantoea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proofErr w:type="spellStart"/>
      <w:r>
        <w:rPr>
          <w:b/>
          <w:bCs/>
          <w:i/>
          <w:iCs/>
          <w:sz w:val="28"/>
          <w:szCs w:val="28"/>
        </w:rPr>
        <w:t>agglomerans</w:t>
      </w:r>
      <w:r>
        <w:rPr>
          <w:b/>
          <w:bCs/>
          <w:sz w:val="28"/>
          <w:szCs w:val="28"/>
        </w:rPr>
        <w:t>на</w:t>
      </w:r>
      <w:proofErr w:type="spellEnd"/>
      <w:r>
        <w:rPr>
          <w:b/>
          <w:bCs/>
          <w:sz w:val="28"/>
          <w:szCs w:val="28"/>
        </w:rPr>
        <w:t xml:space="preserve"> чашках </w:t>
      </w:r>
      <w:proofErr w:type="spellStart"/>
      <w:r>
        <w:rPr>
          <w:b/>
          <w:bCs/>
          <w:sz w:val="28"/>
          <w:szCs w:val="28"/>
        </w:rPr>
        <w:t>Петрі</w:t>
      </w:r>
      <w:proofErr w:type="spellEnd"/>
      <w:r>
        <w:rPr>
          <w:b/>
          <w:bCs/>
          <w:sz w:val="28"/>
          <w:szCs w:val="28"/>
        </w:rPr>
        <w:t xml:space="preserve"> </w:t>
      </w:r>
    </w:p>
    <w:p w14:paraId="2212AF43" w14:textId="5CB2C0E4" w:rsidR="006A4A26" w:rsidRDefault="006A4A26" w:rsidP="006A4A26">
      <w:pPr>
        <w:tabs>
          <w:tab w:val="left" w:pos="1380"/>
        </w:tabs>
        <w:ind w:firstLine="708"/>
        <w:jc w:val="center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pt-PT"/>
        </w:rPr>
        <w:t>[</w:t>
      </w:r>
      <w:r w:rsidRPr="006A4A26">
        <w:rPr>
          <w:b/>
          <w:bCs/>
          <w:sz w:val="28"/>
          <w:szCs w:val="28"/>
          <w:lang w:val="en-US"/>
        </w:rPr>
        <w:t>Dinesh</w:t>
      </w:r>
      <w:r>
        <w:rPr>
          <w:b/>
          <w:bCs/>
          <w:sz w:val="28"/>
          <w:szCs w:val="28"/>
          <w:lang w:val="uk-UA"/>
        </w:rPr>
        <w:t xml:space="preserve"> </w:t>
      </w:r>
      <w:r w:rsidRPr="006A4A26">
        <w:rPr>
          <w:b/>
          <w:bCs/>
          <w:sz w:val="28"/>
          <w:szCs w:val="28"/>
          <w:lang w:val="en-US"/>
        </w:rPr>
        <w:t>Singh, D. K. Yadav, Farhat Fatima,</w:t>
      </w:r>
      <w:r>
        <w:rPr>
          <w:b/>
          <w:bCs/>
          <w:sz w:val="28"/>
          <w:szCs w:val="28"/>
          <w:lang w:val="uk-UA"/>
        </w:rPr>
        <w:t xml:space="preserve"> </w:t>
      </w:r>
      <w:r w:rsidRPr="006A4A26">
        <w:rPr>
          <w:b/>
          <w:bCs/>
          <w:sz w:val="28"/>
          <w:szCs w:val="28"/>
          <w:lang w:val="en-US"/>
        </w:rPr>
        <w:t>2020</w:t>
      </w:r>
      <w:r>
        <w:rPr>
          <w:b/>
          <w:bCs/>
          <w:sz w:val="28"/>
          <w:szCs w:val="28"/>
          <w:lang w:val="en-US"/>
        </w:rPr>
        <w:t>]</w:t>
      </w:r>
    </w:p>
    <w:p w14:paraId="509ECE8F" w14:textId="77777777" w:rsidR="00500887" w:rsidRPr="006A4A26" w:rsidRDefault="00500887" w:rsidP="006A4A26">
      <w:pPr>
        <w:tabs>
          <w:tab w:val="left" w:pos="1380"/>
        </w:tabs>
        <w:ind w:firstLine="708"/>
        <w:jc w:val="center"/>
        <w:rPr>
          <w:b/>
          <w:bCs/>
          <w:sz w:val="28"/>
          <w:szCs w:val="28"/>
          <w:lang w:val="en-US"/>
        </w:rPr>
      </w:pPr>
    </w:p>
    <w:p w14:paraId="5A306276" w14:textId="752857C1" w:rsidR="00EC312F" w:rsidRDefault="00AD6ACD" w:rsidP="006A4A26">
      <w:pPr>
        <w:spacing w:line="360" w:lineRule="auto"/>
        <w:ind w:firstLine="360"/>
        <w:jc w:val="both"/>
        <w:rPr>
          <w:sz w:val="28"/>
          <w:szCs w:val="28"/>
          <w:lang w:val="en-US"/>
        </w:rPr>
      </w:pPr>
      <w:proofErr w:type="spellStart"/>
      <w:r w:rsidRPr="006A4A26">
        <w:rPr>
          <w:i/>
          <w:iCs/>
          <w:sz w:val="28"/>
          <w:szCs w:val="28"/>
          <w:lang w:val="en-US"/>
        </w:rPr>
        <w:t>Pantoea</w:t>
      </w:r>
      <w:proofErr w:type="spellEnd"/>
      <w:r w:rsidRPr="006A4A26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6A4A26">
        <w:rPr>
          <w:i/>
          <w:iCs/>
          <w:sz w:val="28"/>
          <w:szCs w:val="28"/>
          <w:lang w:val="en-US"/>
        </w:rPr>
        <w:t>agglomerans</w:t>
      </w:r>
      <w:proofErr w:type="spellEnd"/>
      <w:r w:rsidR="006A4A26">
        <w:rPr>
          <w:i/>
          <w:iCs/>
          <w:sz w:val="28"/>
          <w:szCs w:val="28"/>
          <w:lang w:val="uk-UA"/>
        </w:rPr>
        <w:t xml:space="preserve"> </w:t>
      </w:r>
      <w:r w:rsidRPr="006A4A26">
        <w:rPr>
          <w:sz w:val="28"/>
          <w:szCs w:val="28"/>
          <w:lang w:val="en-US"/>
        </w:rPr>
        <w:t xml:space="preserve">- </w:t>
      </w:r>
      <w:proofErr w:type="spellStart"/>
      <w:r>
        <w:rPr>
          <w:sz w:val="28"/>
          <w:szCs w:val="28"/>
        </w:rPr>
        <w:t>це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жовто</w:t>
      </w:r>
      <w:proofErr w:type="spellEnd"/>
      <w:r w:rsidRPr="006A4A26">
        <w:rPr>
          <w:sz w:val="28"/>
          <w:szCs w:val="28"/>
          <w:lang w:val="en-US"/>
        </w:rPr>
        <w:t>-</w:t>
      </w:r>
      <w:proofErr w:type="spellStart"/>
      <w:r>
        <w:rPr>
          <w:sz w:val="28"/>
          <w:szCs w:val="28"/>
        </w:rPr>
        <w:t>пігментована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паличкоподібна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грамнегативна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аеропластична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бактерія</w:t>
      </w:r>
      <w:proofErr w:type="spellEnd"/>
      <w:r w:rsidRPr="006A4A26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</w:rPr>
        <w:t>яка</w:t>
      </w:r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належить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до</w:t>
      </w:r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сімейства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r w:rsidRPr="006A4A26">
        <w:rPr>
          <w:i/>
          <w:iCs/>
          <w:sz w:val="28"/>
          <w:szCs w:val="28"/>
          <w:lang w:val="en-US"/>
        </w:rPr>
        <w:t>Enterobacteriaceae</w:t>
      </w:r>
      <w:r w:rsidRPr="006A4A26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і</w:t>
      </w:r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раніше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була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відома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як</w:t>
      </w:r>
      <w:r w:rsidRPr="006A4A26">
        <w:rPr>
          <w:sz w:val="28"/>
          <w:szCs w:val="28"/>
          <w:lang w:val="en-US"/>
        </w:rPr>
        <w:t xml:space="preserve"> </w:t>
      </w:r>
      <w:r w:rsidRPr="006A4A26">
        <w:rPr>
          <w:i/>
          <w:iCs/>
          <w:sz w:val="28"/>
          <w:szCs w:val="28"/>
          <w:lang w:val="en-US"/>
        </w:rPr>
        <w:t xml:space="preserve">Enterobacter </w:t>
      </w:r>
      <w:proofErr w:type="spellStart"/>
      <w:r w:rsidRPr="006A4A26">
        <w:rPr>
          <w:i/>
          <w:iCs/>
          <w:sz w:val="28"/>
          <w:szCs w:val="28"/>
          <w:lang w:val="en-US"/>
        </w:rPr>
        <w:t>agglomerans</w:t>
      </w:r>
      <w:r>
        <w:rPr>
          <w:sz w:val="28"/>
          <w:szCs w:val="28"/>
        </w:rPr>
        <w:t>або</w:t>
      </w:r>
      <w:proofErr w:type="spellEnd"/>
      <w:r w:rsidRPr="006A4A26">
        <w:rPr>
          <w:sz w:val="28"/>
          <w:szCs w:val="28"/>
          <w:lang w:val="en-US"/>
        </w:rPr>
        <w:t xml:space="preserve"> </w:t>
      </w:r>
      <w:proofErr w:type="spellStart"/>
      <w:r w:rsidRPr="006A4A26">
        <w:rPr>
          <w:i/>
          <w:iCs/>
          <w:sz w:val="28"/>
          <w:szCs w:val="28"/>
          <w:lang w:val="en-US"/>
        </w:rPr>
        <w:t>Erwinia</w:t>
      </w:r>
      <w:proofErr w:type="spellEnd"/>
      <w:r w:rsidRPr="006A4A26">
        <w:rPr>
          <w:i/>
          <w:iCs/>
          <w:sz w:val="28"/>
          <w:szCs w:val="28"/>
          <w:lang w:val="en-US"/>
        </w:rPr>
        <w:t xml:space="preserve"> </w:t>
      </w:r>
      <w:proofErr w:type="spellStart"/>
      <w:r w:rsidRPr="006A4A26">
        <w:rPr>
          <w:i/>
          <w:iCs/>
          <w:sz w:val="28"/>
          <w:szCs w:val="28"/>
          <w:lang w:val="en-US"/>
        </w:rPr>
        <w:t>herbicola</w:t>
      </w:r>
      <w:proofErr w:type="spellEnd"/>
      <w:r w:rsidRPr="006A4A26">
        <w:rPr>
          <w:i/>
          <w:iCs/>
          <w:sz w:val="28"/>
          <w:szCs w:val="28"/>
          <w:lang w:val="en-US"/>
        </w:rPr>
        <w:t xml:space="preserve"> </w:t>
      </w:r>
      <w:r w:rsidRPr="006A4A26">
        <w:rPr>
          <w:sz w:val="28"/>
          <w:szCs w:val="28"/>
          <w:lang w:val="en-US"/>
        </w:rPr>
        <w:t>(</w:t>
      </w:r>
      <w:r>
        <w:rPr>
          <w:sz w:val="28"/>
          <w:szCs w:val="28"/>
        </w:rPr>
        <w:t>Рис</w:t>
      </w:r>
      <w:r w:rsidRPr="006A4A26">
        <w:rPr>
          <w:sz w:val="28"/>
          <w:szCs w:val="28"/>
          <w:lang w:val="en-US"/>
        </w:rPr>
        <w:t xml:space="preserve"> </w:t>
      </w:r>
      <w:r w:rsidR="00B26D96">
        <w:rPr>
          <w:sz w:val="28"/>
          <w:szCs w:val="28"/>
          <w:lang w:val="en-US"/>
        </w:rPr>
        <w:t>1.</w:t>
      </w:r>
      <w:r w:rsidRPr="006A4A26">
        <w:rPr>
          <w:sz w:val="28"/>
          <w:szCs w:val="28"/>
          <w:lang w:val="en-US"/>
        </w:rPr>
        <w:t xml:space="preserve">2). </w:t>
      </w:r>
    </w:p>
    <w:p w14:paraId="0D3E2615" w14:textId="77777777" w:rsidR="00EC312F" w:rsidRPr="00EC312F" w:rsidRDefault="00EC312F" w:rsidP="00EC312F">
      <w:pPr>
        <w:spacing w:line="360" w:lineRule="auto"/>
        <w:ind w:firstLine="360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Бактерія</w:t>
      </w:r>
      <w:r w:rsidRPr="00EC312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була</w:t>
      </w:r>
      <w:r w:rsidRPr="00EC312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перекваліфікована</w:t>
      </w:r>
      <w:r w:rsidRPr="00EC312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у</w:t>
      </w:r>
      <w:r w:rsidRPr="00EC312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новий</w:t>
      </w:r>
      <w:r w:rsidRPr="00EC312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рід</w:t>
      </w:r>
      <w:r w:rsidRPr="00EC312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у</w:t>
      </w:r>
      <w:r w:rsidRPr="00EC312F">
        <w:rPr>
          <w:sz w:val="28"/>
          <w:szCs w:val="28"/>
          <w:lang w:val="en-US"/>
        </w:rPr>
        <w:t xml:space="preserve"> 1989 </w:t>
      </w:r>
      <w:r>
        <w:rPr>
          <w:sz w:val="28"/>
          <w:szCs w:val="28"/>
        </w:rPr>
        <w:t>році</w:t>
      </w:r>
      <w:r w:rsidRPr="00EC312F">
        <w:rPr>
          <w:sz w:val="28"/>
          <w:szCs w:val="28"/>
          <w:lang w:val="en-US"/>
        </w:rPr>
        <w:t xml:space="preserve"> [Mohammad Malek Faizal Azizi et al, 2020]. </w:t>
      </w:r>
    </w:p>
    <w:p w14:paraId="6BA90B11" w14:textId="4F1A6A42" w:rsidR="00EC312F" w:rsidRDefault="00AD6ACD" w:rsidP="006A4A26">
      <w:pPr>
        <w:spacing w:line="360" w:lineRule="auto"/>
        <w:ind w:firstLine="360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>У</w:t>
      </w:r>
      <w:r w:rsidRPr="00EC312F">
        <w:rPr>
          <w:sz w:val="28"/>
          <w:szCs w:val="28"/>
          <w:lang w:val="en-US"/>
        </w:rPr>
        <w:t xml:space="preserve"> </w:t>
      </w:r>
      <w:r w:rsidRPr="00EC312F">
        <w:rPr>
          <w:i/>
          <w:iCs/>
          <w:sz w:val="28"/>
          <w:szCs w:val="28"/>
          <w:lang w:val="en-US"/>
        </w:rPr>
        <w:t xml:space="preserve">P. </w:t>
      </w:r>
      <w:proofErr w:type="spellStart"/>
      <w:r w:rsidRPr="00EC312F">
        <w:rPr>
          <w:i/>
          <w:iCs/>
          <w:sz w:val="28"/>
          <w:szCs w:val="28"/>
          <w:lang w:val="en-US"/>
        </w:rPr>
        <w:t>agglomerans</w:t>
      </w:r>
      <w:proofErr w:type="spellEnd"/>
      <w:r w:rsidR="00EC312F">
        <w:rPr>
          <w:i/>
          <w:iCs/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доволі</w:t>
      </w:r>
      <w:proofErr w:type="spellEnd"/>
      <w:r w:rsidRPr="00EC312F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часто</w:t>
      </w:r>
      <w:r w:rsidRPr="00EC312F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спостерігається</w:t>
      </w:r>
      <w:proofErr w:type="spellEnd"/>
      <w:r w:rsidRPr="00EC312F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процес</w:t>
      </w:r>
      <w:proofErr w:type="spellEnd"/>
      <w:r w:rsidRPr="00EC312F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дисоціації</w:t>
      </w:r>
      <w:proofErr w:type="spellEnd"/>
      <w:r w:rsidRPr="00EC312F"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</w:rPr>
        <w:t>при</w:t>
      </w:r>
      <w:r w:rsidRPr="00EC312F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якому</w:t>
      </w:r>
      <w:proofErr w:type="spellEnd"/>
      <w:r w:rsidRPr="00EC312F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пігментовані</w:t>
      </w:r>
      <w:proofErr w:type="spellEnd"/>
      <w:r w:rsidRPr="00EC312F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колонії</w:t>
      </w:r>
      <w:proofErr w:type="spellEnd"/>
      <w:r w:rsidRPr="00EC312F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втрачають</w:t>
      </w:r>
      <w:proofErr w:type="spellEnd"/>
      <w:r w:rsidRPr="00EC312F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жовте</w:t>
      </w:r>
      <w:proofErr w:type="spellEnd"/>
      <w:r w:rsidRPr="00EC312F"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</w:rPr>
        <w:t>забарвлення</w:t>
      </w:r>
      <w:proofErr w:type="spellEnd"/>
      <w:r w:rsidRPr="00EC312F">
        <w:rPr>
          <w:sz w:val="28"/>
          <w:szCs w:val="28"/>
          <w:lang w:val="en-US"/>
        </w:rPr>
        <w:t xml:space="preserve">. </w:t>
      </w:r>
    </w:p>
    <w:p w14:paraId="3505AC15" w14:textId="2447A59C" w:rsidR="00C243C3" w:rsidRDefault="00AD6ACD" w:rsidP="006A4A26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Частота виникнення дисоціантів, як правило, складає 10</w:t>
      </w:r>
      <w:r>
        <w:rPr>
          <w:sz w:val="28"/>
          <w:szCs w:val="28"/>
          <w:vertAlign w:val="superscript"/>
        </w:rPr>
        <w:t>-3</w:t>
      </w:r>
      <w:r>
        <w:rPr>
          <w:sz w:val="28"/>
          <w:szCs w:val="28"/>
        </w:rPr>
        <w:t xml:space="preserve"> – 10</w:t>
      </w:r>
      <w:r>
        <w:rPr>
          <w:sz w:val="28"/>
          <w:szCs w:val="28"/>
          <w:vertAlign w:val="superscript"/>
        </w:rPr>
        <w:t>-4</w:t>
      </w:r>
      <w:r>
        <w:rPr>
          <w:sz w:val="28"/>
          <w:szCs w:val="28"/>
        </w:rPr>
        <w:t>. Також встановлено, що даний тип дисоціації супроводжується втратою синтезу тіаміну.</w:t>
      </w:r>
    </w:p>
    <w:p w14:paraId="7269DC98" w14:textId="77777777" w:rsidR="00C243C3" w:rsidRDefault="00AD6ACD" w:rsidP="00EC312F">
      <w:pPr>
        <w:pStyle w:val="11"/>
        <w:spacing w:after="0" w:line="360" w:lineRule="auto"/>
        <w:ind w:firstLine="708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uk-UA" w:eastAsia="uk-UA"/>
        </w:rPr>
        <w:drawing>
          <wp:inline distT="0" distB="0" distL="0" distR="0" wp14:anchorId="40544F9A" wp14:editId="7D7E8B0D">
            <wp:extent cx="2755726" cy="2891524"/>
            <wp:effectExtent l="0" t="0" r="0" b="0"/>
            <wp:docPr id="1073741838" name="officeArt object" descr="C:\Users\Tistruga\Downloads\photo5330178762685395925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8" name="C:\Users\Tistruga\Downloads\photo5330178762685395925.jpg" descr="C:\Users\Tistruga\Downloads\photo5330178762685395925.jpg"/>
                    <pic:cNvPicPr>
                      <a:picLocks noChangeAspect="1"/>
                    </pic:cNvPicPr>
                  </pic:nvPicPr>
                  <pic:blipFill>
                    <a:blip r:embed="rId9"/>
                    <a:srcRect t="15200" b="6101"/>
                    <a:stretch>
                      <a:fillRect/>
                    </a:stretch>
                  </pic:blipFill>
                  <pic:spPr>
                    <a:xfrm>
                      <a:off x="0" y="0"/>
                      <a:ext cx="2755726" cy="289152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6240AD6D" w14:textId="4E3DE9A2" w:rsidR="00C243C3" w:rsidRPr="00C25A66" w:rsidRDefault="00AD6ACD" w:rsidP="006A4A26">
      <w:pPr>
        <w:pStyle w:val="1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  <w:r w:rsidRPr="00C25A66">
        <w:rPr>
          <w:rFonts w:ascii="Times New Roman" w:hAnsi="Times New Roman"/>
          <w:b/>
          <w:bCs/>
          <w:sz w:val="28"/>
          <w:szCs w:val="28"/>
          <w:lang w:val="ru-RU"/>
        </w:rPr>
        <w:t xml:space="preserve">Рис. </w:t>
      </w:r>
      <w:r w:rsidR="00B26D96" w:rsidRPr="00C25A66">
        <w:rPr>
          <w:rFonts w:ascii="Times New Roman" w:hAnsi="Times New Roman"/>
          <w:b/>
          <w:bCs/>
          <w:sz w:val="28"/>
          <w:szCs w:val="28"/>
          <w:lang w:val="ru-RU"/>
        </w:rPr>
        <w:t>1.</w:t>
      </w:r>
      <w:r w:rsidRPr="00C25A66">
        <w:rPr>
          <w:rFonts w:ascii="Times New Roman" w:hAnsi="Times New Roman"/>
          <w:b/>
          <w:bCs/>
          <w:sz w:val="28"/>
          <w:szCs w:val="28"/>
          <w:lang w:val="ru-RU"/>
        </w:rPr>
        <w:t xml:space="preserve">2 Чашка </w:t>
      </w:r>
      <w:proofErr w:type="spellStart"/>
      <w:r w:rsidRPr="00C25A66">
        <w:rPr>
          <w:rFonts w:ascii="Times New Roman" w:hAnsi="Times New Roman"/>
          <w:b/>
          <w:bCs/>
          <w:sz w:val="28"/>
          <w:szCs w:val="28"/>
          <w:lang w:val="ru-RU"/>
        </w:rPr>
        <w:t>Петрі</w:t>
      </w:r>
      <w:proofErr w:type="spellEnd"/>
      <w:r w:rsidRPr="00C25A66">
        <w:rPr>
          <w:rFonts w:ascii="Times New Roman" w:hAnsi="Times New Roman"/>
          <w:b/>
          <w:bCs/>
          <w:sz w:val="28"/>
          <w:szCs w:val="28"/>
          <w:lang w:val="ru-RU"/>
        </w:rPr>
        <w:t xml:space="preserve"> з </w:t>
      </w:r>
      <w:proofErr w:type="spellStart"/>
      <w:r w:rsidRPr="00C25A66">
        <w:rPr>
          <w:rFonts w:ascii="Times New Roman" w:hAnsi="Times New Roman"/>
          <w:b/>
          <w:bCs/>
          <w:sz w:val="28"/>
          <w:szCs w:val="28"/>
          <w:lang w:val="ru-RU"/>
        </w:rPr>
        <w:t>колонією</w:t>
      </w:r>
      <w:proofErr w:type="spellEnd"/>
      <w:r w:rsidRPr="00C25A66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/>
          <w:bCs/>
          <w:i/>
          <w:iCs/>
          <w:sz w:val="28"/>
          <w:szCs w:val="28"/>
        </w:rPr>
        <w:t>P</w:t>
      </w:r>
      <w:r w:rsidRPr="00C25A66">
        <w:rPr>
          <w:rFonts w:ascii="Times New Roman" w:hAnsi="Times New Roman"/>
          <w:b/>
          <w:bCs/>
          <w:i/>
          <w:iCs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b/>
          <w:bCs/>
          <w:i/>
          <w:iCs/>
          <w:sz w:val="28"/>
          <w:szCs w:val="28"/>
        </w:rPr>
        <w:t>agglomerans</w:t>
      </w:r>
      <w:proofErr w:type="spellEnd"/>
      <w:r w:rsidRPr="00C25A66">
        <w:rPr>
          <w:rFonts w:ascii="Times New Roman" w:hAnsi="Times New Roman"/>
          <w:b/>
          <w:bCs/>
          <w:i/>
          <w:iCs/>
          <w:sz w:val="28"/>
          <w:szCs w:val="28"/>
          <w:lang w:val="ru-RU"/>
        </w:rPr>
        <w:t xml:space="preserve"> </w:t>
      </w:r>
      <w:r w:rsidR="00B26D96" w:rsidRPr="00C25A66">
        <w:rPr>
          <w:rFonts w:ascii="Times New Roman" w:hAnsi="Times New Roman"/>
          <w:sz w:val="28"/>
          <w:szCs w:val="28"/>
          <w:lang w:val="ru-RU"/>
        </w:rPr>
        <w:t>(</w:t>
      </w:r>
      <w:r w:rsidRPr="00C25A66">
        <w:rPr>
          <w:rFonts w:ascii="Times New Roman" w:hAnsi="Times New Roman"/>
          <w:sz w:val="28"/>
          <w:szCs w:val="28"/>
          <w:lang w:val="ru-RU"/>
        </w:rPr>
        <w:t>Фото автора</w:t>
      </w:r>
      <w:r w:rsidR="00B26D96" w:rsidRPr="00C25A66">
        <w:rPr>
          <w:rFonts w:ascii="Times New Roman" w:hAnsi="Times New Roman"/>
          <w:sz w:val="28"/>
          <w:szCs w:val="28"/>
          <w:lang w:val="ru-RU"/>
        </w:rPr>
        <w:t>)</w:t>
      </w:r>
    </w:p>
    <w:p w14:paraId="664A1253" w14:textId="3EC53AE3" w:rsidR="00C243C3" w:rsidRPr="00C25A66" w:rsidRDefault="00AD6ACD" w:rsidP="006A4A26">
      <w:pPr>
        <w:spacing w:line="360" w:lineRule="auto"/>
        <w:ind w:firstLine="360"/>
        <w:jc w:val="both"/>
        <w:rPr>
          <w:sz w:val="28"/>
          <w:szCs w:val="28"/>
        </w:rPr>
      </w:pPr>
      <w:r w:rsidRPr="00AD6ACD">
        <w:rPr>
          <w:i/>
          <w:iCs/>
          <w:sz w:val="28"/>
          <w:szCs w:val="28"/>
          <w:lang w:val="de-DE"/>
        </w:rPr>
        <w:t>P</w:t>
      </w:r>
      <w:r w:rsidRPr="00C25A66">
        <w:rPr>
          <w:i/>
          <w:iCs/>
          <w:sz w:val="28"/>
          <w:szCs w:val="28"/>
        </w:rPr>
        <w:t xml:space="preserve">. </w:t>
      </w:r>
      <w:proofErr w:type="spellStart"/>
      <w:r w:rsidR="0006445F" w:rsidRPr="0006445F">
        <w:rPr>
          <w:i/>
          <w:iCs/>
          <w:sz w:val="28"/>
          <w:szCs w:val="28"/>
          <w:lang w:val="de-DE"/>
        </w:rPr>
        <w:t>a</w:t>
      </w:r>
      <w:r w:rsidRPr="00AD6ACD">
        <w:rPr>
          <w:i/>
          <w:iCs/>
          <w:sz w:val="28"/>
          <w:szCs w:val="28"/>
          <w:lang w:val="de-DE"/>
        </w:rPr>
        <w:t>gglomerans</w:t>
      </w:r>
      <w:proofErr w:type="spellEnd"/>
      <w:r w:rsidR="0006445F">
        <w:rPr>
          <w:i/>
          <w:iCs/>
          <w:sz w:val="28"/>
          <w:szCs w:val="28"/>
          <w:lang w:val="uk-UA"/>
        </w:rPr>
        <w:t xml:space="preserve"> </w:t>
      </w:r>
      <w:r w:rsidRPr="00C25A66"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це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екологічний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сільськогосподарський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організм</w:t>
      </w:r>
      <w:proofErr w:type="spellEnd"/>
      <w:r w:rsidRPr="00C25A66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часто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ізолюється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рослин</w:t>
      </w:r>
      <w:proofErr w:type="spellEnd"/>
      <w:r w:rsidRPr="00C25A66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ґрунту</w:t>
      </w:r>
      <w:proofErr w:type="spellEnd"/>
      <w:r w:rsidRPr="00C25A66">
        <w:rPr>
          <w:sz w:val="28"/>
          <w:szCs w:val="28"/>
        </w:rPr>
        <w:t xml:space="preserve">, </w:t>
      </w:r>
      <w:r>
        <w:rPr>
          <w:sz w:val="28"/>
          <w:szCs w:val="28"/>
        </w:rPr>
        <w:t>води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їжі</w:t>
      </w:r>
      <w:proofErr w:type="spellEnd"/>
      <w:r w:rsidRPr="00C25A66">
        <w:rPr>
          <w:sz w:val="28"/>
          <w:szCs w:val="28"/>
        </w:rPr>
        <w:t>.</w:t>
      </w:r>
    </w:p>
    <w:p w14:paraId="42ADF14A" w14:textId="45B69F77" w:rsidR="00C243C3" w:rsidRPr="00AD6ACD" w:rsidRDefault="00191B28" w:rsidP="006A4A26">
      <w:pPr>
        <w:pStyle w:val="30"/>
        <w:spacing w:before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u w:color="000000"/>
          <w:lang w:val="de-DE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val="uk-UA"/>
        </w:rPr>
        <w:t xml:space="preserve">1.4.2 </w:t>
      </w:r>
      <w:proofErr w:type="spellStart"/>
      <w:r w:rsidR="00AD6ACD">
        <w:rPr>
          <w:rFonts w:ascii="Times New Roman" w:hAnsi="Times New Roman"/>
          <w:b/>
          <w:bCs/>
          <w:color w:val="000000"/>
          <w:sz w:val="28"/>
          <w:szCs w:val="28"/>
          <w:u w:color="000000"/>
        </w:rPr>
        <w:t>Культуральні</w:t>
      </w:r>
      <w:proofErr w:type="spellEnd"/>
      <w:r w:rsidR="00AD6ACD" w:rsidRPr="00AD6ACD">
        <w:rPr>
          <w:rFonts w:ascii="Times New Roman" w:hAnsi="Times New Roman"/>
          <w:b/>
          <w:bCs/>
          <w:color w:val="000000"/>
          <w:sz w:val="28"/>
          <w:szCs w:val="28"/>
          <w:u w:color="000000"/>
          <w:lang w:val="de-DE"/>
        </w:rPr>
        <w:t xml:space="preserve"> </w:t>
      </w:r>
      <w:proofErr w:type="spellStart"/>
      <w:r w:rsidR="00AD6ACD">
        <w:rPr>
          <w:rFonts w:ascii="Times New Roman" w:hAnsi="Times New Roman"/>
          <w:b/>
          <w:bCs/>
          <w:color w:val="000000"/>
          <w:sz w:val="28"/>
          <w:szCs w:val="28"/>
          <w:u w:color="000000"/>
        </w:rPr>
        <w:t>властивості</w:t>
      </w:r>
      <w:proofErr w:type="spellEnd"/>
      <w:r w:rsidR="00AD6ACD" w:rsidRPr="00AD6ACD">
        <w:rPr>
          <w:rFonts w:ascii="Times New Roman" w:hAnsi="Times New Roman"/>
          <w:b/>
          <w:bCs/>
          <w:color w:val="000000"/>
          <w:sz w:val="28"/>
          <w:szCs w:val="28"/>
          <w:u w:color="000000"/>
          <w:lang w:val="de-DE"/>
        </w:rPr>
        <w:t xml:space="preserve"> </w:t>
      </w:r>
      <w:proofErr w:type="spellStart"/>
      <w:r w:rsidR="00AD6ACD">
        <w:rPr>
          <w:rFonts w:ascii="Times New Roman" w:hAnsi="Times New Roman"/>
          <w:b/>
          <w:bCs/>
          <w:i/>
          <w:iCs/>
          <w:color w:val="000000"/>
          <w:sz w:val="28"/>
          <w:szCs w:val="28"/>
          <w:u w:color="000000"/>
          <w:lang w:val="de-DE"/>
        </w:rPr>
        <w:t>Pantoea</w:t>
      </w:r>
      <w:proofErr w:type="spellEnd"/>
      <w:r w:rsidR="00AD6ACD">
        <w:rPr>
          <w:rFonts w:ascii="Times New Roman" w:hAnsi="Times New Roman"/>
          <w:b/>
          <w:bCs/>
          <w:i/>
          <w:iCs/>
          <w:color w:val="000000"/>
          <w:sz w:val="28"/>
          <w:szCs w:val="28"/>
          <w:u w:color="000000"/>
          <w:lang w:val="de-DE"/>
        </w:rPr>
        <w:t xml:space="preserve"> </w:t>
      </w:r>
      <w:proofErr w:type="spellStart"/>
      <w:r w:rsidR="00AD6ACD">
        <w:rPr>
          <w:rFonts w:ascii="Times New Roman" w:hAnsi="Times New Roman"/>
          <w:b/>
          <w:bCs/>
          <w:i/>
          <w:iCs/>
          <w:color w:val="000000"/>
          <w:sz w:val="28"/>
          <w:szCs w:val="28"/>
          <w:u w:color="000000"/>
          <w:lang w:val="de-DE"/>
        </w:rPr>
        <w:t>agglomerans</w:t>
      </w:r>
      <w:proofErr w:type="spellEnd"/>
    </w:p>
    <w:p w14:paraId="260E7661" w14:textId="245FC755" w:rsidR="00C243C3" w:rsidRPr="00C25A66" w:rsidRDefault="00AD6ACD" w:rsidP="006A4A26">
      <w:pPr>
        <w:pStyle w:val="11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Із аналізу літератури було встановлено що </w:t>
      </w:r>
      <w:r w:rsidRPr="00AD6ACD">
        <w:rPr>
          <w:rFonts w:ascii="Times New Roman" w:hAnsi="Times New Roman"/>
          <w:i/>
          <w:iCs/>
          <w:sz w:val="28"/>
          <w:szCs w:val="28"/>
        </w:rPr>
        <w:t>P</w:t>
      </w:r>
      <w:r>
        <w:rPr>
          <w:rFonts w:ascii="Times New Roman" w:hAnsi="Times New Roman"/>
          <w:i/>
          <w:iCs/>
          <w:sz w:val="28"/>
          <w:szCs w:val="28"/>
        </w:rPr>
        <w:t xml:space="preserve">. </w:t>
      </w:r>
      <w:r w:rsidRPr="00AD6ACD">
        <w:rPr>
          <w:rFonts w:ascii="Times New Roman" w:hAnsi="Times New Roman"/>
          <w:i/>
          <w:iCs/>
          <w:sz w:val="28"/>
          <w:szCs w:val="28"/>
        </w:rPr>
        <w:t>agglomerans</w:t>
      </w:r>
      <w:r>
        <w:rPr>
          <w:rFonts w:ascii="Times New Roman" w:hAnsi="Times New Roman"/>
          <w:sz w:val="28"/>
          <w:szCs w:val="28"/>
        </w:rPr>
        <w:t xml:space="preserve"> це бактерія, що пов’язана з рослинами.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Однак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вона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може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бути причиною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можливих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інфекцій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людини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пов’язаних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зараженням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ран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рослинним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матер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>іалом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</w:rPr>
        <w:t>Muraschi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1965].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Зараження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 у людей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зазвичай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відбуваєтсья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при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розриві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шкіри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колючкою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рослини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занозою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або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іншим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рослинним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матеріалом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–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переважно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>ід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час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виконання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сільськогосподарських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занять,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садівництва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або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гри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дітей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Також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ця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бактерія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може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зустрічатися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у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 xml:space="preserve"> комах -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штами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зазвичай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симбіонтами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У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рослин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bookmarkStart w:id="0" w:name="OLE_LINK1"/>
      <w:r>
        <w:rPr>
          <w:rFonts w:ascii="Times New Roman" w:hAnsi="Times New Roman"/>
          <w:i/>
          <w:iCs/>
          <w:sz w:val="28"/>
          <w:szCs w:val="28"/>
          <w:lang w:val="es-ES_tradnl"/>
        </w:rPr>
        <w:t>P</w:t>
      </w:r>
      <w:bookmarkStart w:id="1" w:name="OLE_LINK2"/>
      <w:bookmarkEnd w:id="0"/>
      <w:r>
        <w:rPr>
          <w:rFonts w:ascii="Times New Roman" w:hAnsi="Times New Roman"/>
          <w:i/>
          <w:iCs/>
          <w:sz w:val="28"/>
          <w:szCs w:val="28"/>
          <w:lang w:val="es-ES_tradnl"/>
        </w:rPr>
        <w:t xml:space="preserve">antoea </w:t>
      </w:r>
      <w:r w:rsidRPr="00C25A66">
        <w:rPr>
          <w:rFonts w:ascii="Times New Roman" w:hAnsi="Times New Roman"/>
          <w:i/>
          <w:iCs/>
          <w:sz w:val="28"/>
          <w:szCs w:val="28"/>
          <w:lang w:val="ru-RU"/>
        </w:rPr>
        <w:t>а</w:t>
      </w:r>
      <w:r>
        <w:rPr>
          <w:rFonts w:ascii="Times New Roman" w:hAnsi="Times New Roman"/>
          <w:i/>
          <w:iCs/>
          <w:sz w:val="28"/>
          <w:szCs w:val="28"/>
          <w:lang w:val="es-ES_tradnl"/>
        </w:rPr>
        <w:t>gglomerans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bookmarkEnd w:id="1"/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зазвичай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зустрічається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еп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>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-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або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ендофітний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симбіонт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часто як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мутуаліст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i/>
          <w:iCs/>
          <w:sz w:val="28"/>
          <w:szCs w:val="28"/>
          <w:lang w:val="es-ES_tradnl"/>
        </w:rPr>
        <w:t xml:space="preserve">Pantoea </w:t>
      </w:r>
      <w:r w:rsidRPr="00C25A66">
        <w:rPr>
          <w:rFonts w:ascii="Times New Roman" w:hAnsi="Times New Roman"/>
          <w:i/>
          <w:iCs/>
          <w:sz w:val="28"/>
          <w:szCs w:val="28"/>
          <w:lang w:val="ru-RU"/>
        </w:rPr>
        <w:t>а</w:t>
      </w:r>
      <w:r>
        <w:rPr>
          <w:rFonts w:ascii="Times New Roman" w:hAnsi="Times New Roman"/>
          <w:i/>
          <w:iCs/>
          <w:sz w:val="28"/>
          <w:szCs w:val="28"/>
          <w:lang w:val="es-ES_tradnl"/>
        </w:rPr>
        <w:t>gglomerans</w:t>
      </w:r>
      <w:r>
        <w:rPr>
          <w:rFonts w:ascii="Times New Roman" w:hAnsi="Times New Roman"/>
          <w:sz w:val="28"/>
          <w:szCs w:val="28"/>
          <w:lang w:val="es-ES_tradnl"/>
        </w:rPr>
        <w:t xml:space="preserve">  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вид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була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визначена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як причина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захворювань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ряді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таких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культурних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рослин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як: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бавовна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солодка цибуля, рис, </w:t>
      </w:r>
      <w:r>
        <w:rPr>
          <w:rFonts w:ascii="Times New Roman" w:hAnsi="Times New Roman"/>
          <w:sz w:val="28"/>
          <w:szCs w:val="28"/>
          <w:lang w:val="ru-RU"/>
        </w:rPr>
        <w:t>кукуруза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, сорго, </w:t>
      </w:r>
      <w:r>
        <w:rPr>
          <w:rFonts w:ascii="Times New Roman" w:hAnsi="Times New Roman"/>
          <w:sz w:val="28"/>
          <w:szCs w:val="28"/>
          <w:lang w:val="ru-RU"/>
        </w:rPr>
        <w:t>бамбук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волоський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горіх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</w:t>
      </w:r>
    </w:p>
    <w:p w14:paraId="13E0408E" w14:textId="5B25AFF2" w:rsidR="00C243C3" w:rsidRPr="00C25A66" w:rsidRDefault="00AD6ACD" w:rsidP="006A4A26">
      <w:pPr>
        <w:pStyle w:val="11"/>
        <w:spacing w:after="0" w:line="360" w:lineRule="auto"/>
        <w:ind w:firstLine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Деякі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рослино-патогенні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штами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i/>
          <w:iCs/>
          <w:sz w:val="28"/>
          <w:szCs w:val="28"/>
          <w:lang w:val="it-IT"/>
        </w:rPr>
        <w:t xml:space="preserve">P. agglomerans 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є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туморогенними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можуть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утворювати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злоякосні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пухлини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) – вони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індукують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утворення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жовчі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на </w:t>
      </w:r>
      <w:r w:rsidRPr="00C25A66">
        <w:rPr>
          <w:rFonts w:ascii="Times New Roman" w:hAnsi="Times New Roman"/>
          <w:sz w:val="28"/>
          <w:szCs w:val="28"/>
          <w:lang w:val="ru-RU"/>
        </w:rPr>
        <w:lastRenderedPageBreak/>
        <w:t xml:space="preserve">столовому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буряку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декоративній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рослині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гіпсофіла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it-IT"/>
        </w:rPr>
        <w:t>(</w:t>
      </w:r>
      <w:r w:rsidRPr="00B26D96">
        <w:rPr>
          <w:rFonts w:ascii="Times New Roman" w:hAnsi="Times New Roman"/>
          <w:i/>
          <w:iCs/>
          <w:sz w:val="28"/>
          <w:szCs w:val="28"/>
          <w:lang w:val="it-IT"/>
        </w:rPr>
        <w:t>Gypsophila paniculata</w:t>
      </w:r>
      <w:r>
        <w:rPr>
          <w:rFonts w:ascii="Times New Roman" w:hAnsi="Times New Roman"/>
          <w:sz w:val="28"/>
          <w:szCs w:val="28"/>
          <w:lang w:val="it-IT"/>
        </w:rPr>
        <w:t xml:space="preserve">),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гліцинії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журавлині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[</w:t>
      </w:r>
      <w:r>
        <w:rPr>
          <w:rFonts w:ascii="Times New Roman" w:hAnsi="Times New Roman"/>
          <w:sz w:val="28"/>
          <w:szCs w:val="28"/>
        </w:rPr>
        <w:t>Ewing</w:t>
      </w:r>
      <w:r w:rsidRPr="00C25A66">
        <w:rPr>
          <w:rFonts w:ascii="Times New Roman" w:hAnsi="Times New Roman"/>
          <w:sz w:val="28"/>
          <w:szCs w:val="28"/>
          <w:lang w:val="ru-RU"/>
        </w:rPr>
        <w:t>, 1972].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Нещодавно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вид,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тісно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пов’язаний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з </w:t>
      </w:r>
      <w:r w:rsidRPr="00043D5E">
        <w:rPr>
          <w:rFonts w:ascii="Times New Roman" w:hAnsi="Times New Roman"/>
          <w:i/>
          <w:iCs/>
          <w:sz w:val="28"/>
          <w:szCs w:val="28"/>
          <w:lang w:val="it-IT"/>
        </w:rPr>
        <w:t xml:space="preserve">Pantoea </w:t>
      </w:r>
      <w:r w:rsidR="00B26D96">
        <w:rPr>
          <w:rFonts w:ascii="Times New Roman" w:hAnsi="Times New Roman"/>
          <w:i/>
          <w:iCs/>
          <w:sz w:val="28"/>
          <w:szCs w:val="28"/>
          <w:lang w:val="it-IT"/>
        </w:rPr>
        <w:t>a</w:t>
      </w:r>
      <w:r w:rsidRPr="00043D5E">
        <w:rPr>
          <w:rFonts w:ascii="Times New Roman" w:hAnsi="Times New Roman"/>
          <w:i/>
          <w:iCs/>
          <w:sz w:val="28"/>
          <w:szCs w:val="28"/>
          <w:lang w:val="it-IT"/>
        </w:rPr>
        <w:t>gglomerans</w:t>
      </w:r>
      <w:r>
        <w:rPr>
          <w:rFonts w:ascii="Times New Roman" w:hAnsi="Times New Roman"/>
          <w:sz w:val="28"/>
          <w:szCs w:val="28"/>
          <w:lang w:val="it-IT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був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визначений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причиною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бактеріального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опіку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ї</w:t>
      </w:r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ст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>івного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гриба </w:t>
      </w:r>
      <w:proofErr w:type="spellStart"/>
      <w:r w:rsidRPr="00043D5E">
        <w:rPr>
          <w:rFonts w:ascii="Times New Roman" w:hAnsi="Times New Roman"/>
          <w:i/>
          <w:iCs/>
          <w:sz w:val="28"/>
          <w:szCs w:val="28"/>
        </w:rPr>
        <w:t>Pleurotus</w:t>
      </w:r>
      <w:proofErr w:type="spellEnd"/>
      <w:r w:rsidRPr="00C25A66">
        <w:rPr>
          <w:rFonts w:ascii="Times New Roman" w:hAnsi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043D5E">
        <w:rPr>
          <w:rFonts w:ascii="Times New Roman" w:hAnsi="Times New Roman"/>
          <w:i/>
          <w:iCs/>
          <w:sz w:val="28"/>
          <w:szCs w:val="28"/>
        </w:rPr>
        <w:t>eryngii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культивованого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Китаї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</w:rPr>
        <w:t>Nadarasah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2014]. </w:t>
      </w:r>
    </w:p>
    <w:p w14:paraId="1D194ED8" w14:textId="1B99E588" w:rsidR="00C243C3" w:rsidRPr="00C25A66" w:rsidRDefault="00191B28" w:rsidP="006A4A26">
      <w:pPr>
        <w:pStyle w:val="30"/>
        <w:spacing w:before="0" w:line="36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u w:color="000000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u w:color="000000"/>
          <w:lang w:val="uk-UA"/>
        </w:rPr>
        <w:t xml:space="preserve">1.4.3 </w:t>
      </w:r>
      <w:proofErr w:type="spellStart"/>
      <w:r w:rsidR="00AD6ACD">
        <w:rPr>
          <w:rFonts w:ascii="Times New Roman" w:hAnsi="Times New Roman"/>
          <w:b/>
          <w:bCs/>
          <w:color w:val="000000"/>
          <w:sz w:val="28"/>
          <w:szCs w:val="28"/>
          <w:u w:color="000000"/>
        </w:rPr>
        <w:t>Перспективи</w:t>
      </w:r>
      <w:proofErr w:type="spellEnd"/>
      <w:r w:rsidR="00AD6ACD" w:rsidRPr="00C25A66">
        <w:rPr>
          <w:rFonts w:ascii="Times New Roman" w:hAnsi="Times New Roman"/>
          <w:b/>
          <w:bCs/>
          <w:color w:val="000000"/>
          <w:sz w:val="28"/>
          <w:szCs w:val="28"/>
          <w:u w:color="000000"/>
        </w:rPr>
        <w:t xml:space="preserve"> </w:t>
      </w:r>
      <w:proofErr w:type="spellStart"/>
      <w:r w:rsidR="00AD6ACD">
        <w:rPr>
          <w:rFonts w:ascii="Times New Roman" w:hAnsi="Times New Roman"/>
          <w:b/>
          <w:bCs/>
          <w:color w:val="000000"/>
          <w:sz w:val="28"/>
          <w:szCs w:val="28"/>
          <w:u w:color="000000"/>
        </w:rPr>
        <w:t>використання</w:t>
      </w:r>
      <w:proofErr w:type="spellEnd"/>
      <w:r w:rsidR="00AD6ACD" w:rsidRPr="00C25A66">
        <w:rPr>
          <w:rFonts w:ascii="Times New Roman" w:hAnsi="Times New Roman"/>
          <w:b/>
          <w:bCs/>
          <w:color w:val="000000"/>
          <w:sz w:val="28"/>
          <w:szCs w:val="28"/>
          <w:u w:color="000000"/>
        </w:rPr>
        <w:t xml:space="preserve"> </w:t>
      </w:r>
      <w:proofErr w:type="spellStart"/>
      <w:r w:rsidR="00AD6ACD">
        <w:rPr>
          <w:rFonts w:ascii="Times New Roman" w:hAnsi="Times New Roman"/>
          <w:b/>
          <w:bCs/>
          <w:i/>
          <w:iCs/>
          <w:color w:val="000000"/>
          <w:sz w:val="28"/>
          <w:szCs w:val="28"/>
          <w:u w:color="000000"/>
          <w:lang w:val="de-DE"/>
        </w:rPr>
        <w:t>Pantoea</w:t>
      </w:r>
      <w:proofErr w:type="spellEnd"/>
      <w:r w:rsidR="00AD6ACD" w:rsidRPr="00C25A66">
        <w:rPr>
          <w:rFonts w:ascii="Times New Roman" w:hAnsi="Times New Roman"/>
          <w:b/>
          <w:bCs/>
          <w:i/>
          <w:iCs/>
          <w:color w:val="000000"/>
          <w:sz w:val="28"/>
          <w:szCs w:val="28"/>
          <w:u w:color="000000"/>
        </w:rPr>
        <w:t xml:space="preserve"> </w:t>
      </w:r>
      <w:proofErr w:type="spellStart"/>
      <w:r w:rsidR="00AD6ACD">
        <w:rPr>
          <w:rFonts w:ascii="Times New Roman" w:hAnsi="Times New Roman"/>
          <w:b/>
          <w:bCs/>
          <w:i/>
          <w:iCs/>
          <w:color w:val="000000"/>
          <w:sz w:val="28"/>
          <w:szCs w:val="28"/>
          <w:u w:color="000000"/>
          <w:lang w:val="de-DE"/>
        </w:rPr>
        <w:t>agglomerans</w:t>
      </w:r>
      <w:proofErr w:type="spellEnd"/>
    </w:p>
    <w:p w14:paraId="6EF28457" w14:textId="38B172C8" w:rsidR="00C243C3" w:rsidRPr="00C25A66" w:rsidRDefault="00AD6ACD" w:rsidP="006A4A26">
      <w:pPr>
        <w:pStyle w:val="1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Недавні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досл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>ідження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Fabio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Rezzonico</w:t>
      </w:r>
      <w:proofErr w:type="spellEnd"/>
      <w:r w:rsidRPr="00C25A66">
        <w:rPr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показали,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з </w:t>
      </w:r>
      <w:r>
        <w:rPr>
          <w:rFonts w:ascii="Times New Roman" w:hAnsi="Times New Roman"/>
          <w:i/>
          <w:iCs/>
          <w:sz w:val="28"/>
          <w:szCs w:val="28"/>
          <w:lang w:val="es-ES_tradnl"/>
        </w:rPr>
        <w:t xml:space="preserve">Pantoea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можливо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виділити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широкий спектр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антибіотиків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До них належать: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гербіколін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пантоцини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феназин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інші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Крім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того,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продукти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агломеранів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43D5E">
        <w:rPr>
          <w:rFonts w:ascii="Times New Roman" w:hAnsi="Times New Roman"/>
          <w:i/>
          <w:iCs/>
          <w:sz w:val="28"/>
          <w:szCs w:val="28"/>
          <w:lang w:val="es-ES_tradnl"/>
        </w:rPr>
        <w:t>Pantoea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можуть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діяти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як консервант,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мати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біоремедіаційні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властивості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мати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можливість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боротися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проти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шкідливих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патогенних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мікроорганізмів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рослинах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Японський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досл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>ідник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зміг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виділити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</w:rPr>
        <w:t>IP</w:t>
      </w:r>
      <w:r w:rsidRPr="00C25A66">
        <w:rPr>
          <w:rFonts w:ascii="Times New Roman" w:hAnsi="Times New Roman"/>
          <w:sz w:val="28"/>
          <w:szCs w:val="28"/>
          <w:lang w:val="ru-RU"/>
        </w:rPr>
        <w:t>-</w:t>
      </w:r>
      <w:r>
        <w:rPr>
          <w:rFonts w:ascii="Times New Roman" w:hAnsi="Times New Roman"/>
          <w:sz w:val="28"/>
          <w:szCs w:val="28"/>
        </w:rPr>
        <w:t>PA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1 </w:t>
      </w:r>
      <w:r>
        <w:rPr>
          <w:rFonts w:ascii="Times New Roman" w:hAnsi="Times New Roman"/>
          <w:sz w:val="28"/>
          <w:szCs w:val="28"/>
          <w:lang w:val="ru-RU"/>
        </w:rPr>
        <w:t>в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агломеранах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43D5E">
        <w:rPr>
          <w:rFonts w:ascii="Times New Roman" w:hAnsi="Times New Roman"/>
          <w:i/>
          <w:iCs/>
          <w:sz w:val="28"/>
          <w:szCs w:val="28"/>
          <w:lang w:val="es-ES_tradnl"/>
        </w:rPr>
        <w:t>Pantoea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і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виявив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ліпополісахарид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низьку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молекулярну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масу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надає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йому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унікальних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властивостей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Також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було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встановлено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ця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бактерія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використовує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активність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макрофагів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регуляції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гомеостазу,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надаючи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43D5E">
        <w:rPr>
          <w:rFonts w:ascii="Times New Roman" w:hAnsi="Times New Roman"/>
          <w:i/>
          <w:iCs/>
          <w:sz w:val="28"/>
          <w:szCs w:val="28"/>
          <w:lang w:val="es-ES_tradnl"/>
        </w:rPr>
        <w:t>Pantoea</w:t>
      </w:r>
      <w:r>
        <w:rPr>
          <w:rFonts w:ascii="Times New Roman" w:hAnsi="Times New Roman"/>
          <w:sz w:val="28"/>
          <w:szCs w:val="28"/>
          <w:lang w:val="es-ES_tradnl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цілющі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властивості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До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цих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властивостей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належить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лікування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пухлин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гіперлі</w:t>
      </w:r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>ідемії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діабету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виразки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різних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інфекційних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захворювань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атопічної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алергії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[</w:t>
      </w:r>
      <w:r>
        <w:rPr>
          <w:rFonts w:ascii="Times New Roman" w:hAnsi="Times New Roman"/>
          <w:color w:val="202122"/>
          <w:sz w:val="28"/>
          <w:szCs w:val="28"/>
          <w:u w:color="202122"/>
          <w:shd w:val="clear" w:color="auto" w:fill="FFFFFF"/>
        </w:rPr>
        <w:t> </w:t>
      </w:r>
      <w:proofErr w:type="spellStart"/>
      <w:r>
        <w:rPr>
          <w:rFonts w:ascii="Times New Roman" w:hAnsi="Times New Roman"/>
          <w:color w:val="202122"/>
          <w:sz w:val="28"/>
          <w:szCs w:val="28"/>
          <w:u w:color="202122"/>
          <w:shd w:val="clear" w:color="auto" w:fill="FFFFFF"/>
        </w:rPr>
        <w:t>Rezzonico</w:t>
      </w:r>
      <w:proofErr w:type="spellEnd"/>
      <w:r w:rsidRPr="00C25A66">
        <w:rPr>
          <w:rFonts w:ascii="Times New Roman" w:hAnsi="Times New Roman"/>
          <w:color w:val="202122"/>
          <w:sz w:val="28"/>
          <w:szCs w:val="28"/>
          <w:u w:color="202122"/>
          <w:shd w:val="clear" w:color="auto" w:fill="FFFFFF"/>
          <w:lang w:val="ru-RU"/>
        </w:rPr>
        <w:t xml:space="preserve">, </w:t>
      </w:r>
      <w:r>
        <w:rPr>
          <w:rFonts w:ascii="Times New Roman" w:hAnsi="Times New Roman"/>
          <w:color w:val="202122"/>
          <w:sz w:val="28"/>
          <w:szCs w:val="28"/>
          <w:u w:color="202122"/>
          <w:shd w:val="clear" w:color="auto" w:fill="FFFFFF"/>
        </w:rPr>
        <w:t>Fabio</w:t>
      </w:r>
      <w:r w:rsidRPr="00C25A66">
        <w:rPr>
          <w:rFonts w:ascii="Times New Roman" w:hAnsi="Times New Roman"/>
          <w:sz w:val="28"/>
          <w:szCs w:val="28"/>
          <w:lang w:val="ru-RU"/>
        </w:rPr>
        <w:t xml:space="preserve">, 2009]. </w:t>
      </w:r>
    </w:p>
    <w:p w14:paraId="68CBEF92" w14:textId="5CC469CC" w:rsidR="00C243C3" w:rsidRPr="00C25A66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Згідно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 w:rsidRPr="00C25A66"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досл</w:t>
      </w:r>
      <w:proofErr w:type="gramEnd"/>
      <w:r>
        <w:rPr>
          <w:sz w:val="28"/>
          <w:szCs w:val="28"/>
        </w:rPr>
        <w:t>ідженням</w:t>
      </w:r>
      <w:proofErr w:type="spellEnd"/>
      <w:r w:rsidRPr="00C25A66">
        <w:rPr>
          <w:sz w:val="28"/>
          <w:szCs w:val="28"/>
        </w:rPr>
        <w:t xml:space="preserve"> </w:t>
      </w:r>
      <w:r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T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>.</w:t>
      </w:r>
      <w:r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B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>.</w:t>
      </w:r>
      <w:r w:rsidRPr="00C25A66">
        <w:rPr>
          <w:sz w:val="28"/>
          <w:szCs w:val="28"/>
        </w:rPr>
        <w:t xml:space="preserve"> </w:t>
      </w:r>
      <w:proofErr w:type="spellStart"/>
      <w:r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Adhikari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, </w:t>
      </w:r>
      <w:r>
        <w:rPr>
          <w:color w:val="1C1D1E"/>
          <w:sz w:val="28"/>
          <w:szCs w:val="28"/>
          <w:u w:color="1C1D1E"/>
          <w:shd w:val="clear" w:color="auto" w:fill="FFFFFF"/>
        </w:rPr>
        <w:t>у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якому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r>
        <w:rPr>
          <w:color w:val="1C1D1E"/>
          <w:sz w:val="28"/>
          <w:szCs w:val="28"/>
          <w:u w:color="1C1D1E"/>
          <w:shd w:val="clear" w:color="auto" w:fill="FFFFFF"/>
        </w:rPr>
        <w:t>проростки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культури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r>
        <w:rPr>
          <w:color w:val="1C1D1E"/>
          <w:sz w:val="28"/>
          <w:szCs w:val="28"/>
          <w:u w:color="1C1D1E"/>
          <w:shd w:val="clear" w:color="auto" w:fill="FFFFFF"/>
        </w:rPr>
        <w:t>рису</w:t>
      </w:r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безперервно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культивували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,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інокулюючи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їх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proofErr w:type="spellStart"/>
      <w:r>
        <w:rPr>
          <w:color w:val="1C1D1E"/>
          <w:sz w:val="28"/>
          <w:szCs w:val="28"/>
          <w:u w:color="1C1D1E"/>
          <w:shd w:val="clear" w:color="auto" w:fill="FFFFFF"/>
        </w:rPr>
        <w:t>штамом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r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P</w:t>
      </w:r>
      <w:r w:rsidRPr="00C25A66">
        <w:rPr>
          <w:i/>
          <w:iCs/>
          <w:color w:val="1C1D1E"/>
          <w:sz w:val="28"/>
          <w:szCs w:val="28"/>
          <w:u w:color="1C1D1E"/>
          <w:shd w:val="clear" w:color="auto" w:fill="FFFFFF"/>
        </w:rPr>
        <w:t xml:space="preserve">. </w:t>
      </w:r>
      <w:proofErr w:type="spellStart"/>
      <w:r w:rsidRPr="00AD6ACD">
        <w:rPr>
          <w:i/>
          <w:iCs/>
          <w:color w:val="1C1D1E"/>
          <w:sz w:val="28"/>
          <w:szCs w:val="28"/>
          <w:u w:color="1C1D1E"/>
          <w:shd w:val="clear" w:color="auto" w:fill="FFFFFF"/>
          <w:lang w:val="de-DE"/>
        </w:rPr>
        <w:t>agglomerans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 xml:space="preserve"> </w:t>
      </w:r>
      <w:r w:rsidRPr="00AD6ACD">
        <w:rPr>
          <w:sz w:val="28"/>
          <w:szCs w:val="28"/>
          <w:lang w:val="de-DE"/>
        </w:rPr>
        <w:t>YS</w:t>
      </w:r>
      <w:r w:rsidRPr="00C25A66">
        <w:rPr>
          <w:sz w:val="28"/>
          <w:szCs w:val="28"/>
        </w:rPr>
        <w:t xml:space="preserve">1, </w:t>
      </w:r>
      <w:proofErr w:type="spellStart"/>
      <w:r>
        <w:rPr>
          <w:sz w:val="28"/>
          <w:szCs w:val="28"/>
        </w:rPr>
        <w:t>було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визначено</w:t>
      </w:r>
      <w:proofErr w:type="spellEnd"/>
      <w:r w:rsidRPr="00C25A66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проростків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зберігалось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інтенсивне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зростання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протягом</w:t>
      </w:r>
      <w:proofErr w:type="spellEnd"/>
      <w:r w:rsidRPr="00C25A66">
        <w:rPr>
          <w:sz w:val="28"/>
          <w:szCs w:val="28"/>
        </w:rPr>
        <w:t xml:space="preserve"> 60 </w:t>
      </w:r>
      <w:proofErr w:type="spellStart"/>
      <w:r>
        <w:rPr>
          <w:sz w:val="28"/>
          <w:szCs w:val="28"/>
        </w:rPr>
        <w:t>днів</w:t>
      </w:r>
      <w:proofErr w:type="spellEnd"/>
      <w:r w:rsidRPr="00C25A66"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Це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ідчить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про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те</w:t>
      </w:r>
      <w:r w:rsidRPr="00C25A66"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інокуляція</w:t>
      </w:r>
      <w:proofErr w:type="spellEnd"/>
      <w:r w:rsidRPr="00C25A66">
        <w:rPr>
          <w:sz w:val="28"/>
          <w:szCs w:val="28"/>
        </w:rPr>
        <w:t xml:space="preserve"> </w:t>
      </w:r>
      <w:r w:rsidRPr="00AD6ACD">
        <w:rPr>
          <w:sz w:val="28"/>
          <w:szCs w:val="28"/>
          <w:lang w:val="de-DE"/>
        </w:rPr>
        <w:t>YS</w:t>
      </w:r>
      <w:r w:rsidRPr="00C25A66">
        <w:rPr>
          <w:sz w:val="28"/>
          <w:szCs w:val="28"/>
        </w:rPr>
        <w:t xml:space="preserve">19 </w:t>
      </w:r>
      <w:r>
        <w:rPr>
          <w:sz w:val="28"/>
          <w:szCs w:val="28"/>
        </w:rPr>
        <w:t>могла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посилити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зростання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проростків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рису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за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рахунок</w:t>
      </w:r>
      <w:proofErr w:type="spellEnd"/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пов</w:t>
      </w:r>
      <w:r w:rsidRPr="00C25A66">
        <w:rPr>
          <w:sz w:val="28"/>
          <w:szCs w:val="28"/>
        </w:rPr>
        <w:t>'</w:t>
      </w:r>
      <w:r>
        <w:rPr>
          <w:sz w:val="28"/>
          <w:szCs w:val="28"/>
        </w:rPr>
        <w:t>язаної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ними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фіксації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азоту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середовищі</w:t>
      </w:r>
      <w:proofErr w:type="spellEnd"/>
      <w:r w:rsidRPr="00C25A66">
        <w:rPr>
          <w:sz w:val="28"/>
          <w:szCs w:val="28"/>
        </w:rPr>
        <w:t xml:space="preserve"> </w:t>
      </w:r>
      <w:r w:rsidRPr="00AD6ACD">
        <w:rPr>
          <w:sz w:val="28"/>
          <w:szCs w:val="28"/>
          <w:lang w:val="de-DE"/>
        </w:rPr>
        <w:t>RCV</w:t>
      </w:r>
      <w:r w:rsidRPr="00C25A66">
        <w:rPr>
          <w:sz w:val="28"/>
          <w:szCs w:val="28"/>
        </w:rPr>
        <w:t xml:space="preserve">, </w:t>
      </w:r>
      <w:r>
        <w:rPr>
          <w:sz w:val="28"/>
          <w:szCs w:val="28"/>
        </w:rPr>
        <w:t>яка</w:t>
      </w:r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 w:rsidRPr="00C25A66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містить</w:t>
      </w:r>
      <w:proofErr w:type="spellEnd"/>
      <w:r w:rsidRPr="00C25A66">
        <w:rPr>
          <w:sz w:val="28"/>
          <w:szCs w:val="28"/>
        </w:rPr>
        <w:t xml:space="preserve"> </w:t>
      </w:r>
      <w:r>
        <w:rPr>
          <w:sz w:val="28"/>
          <w:szCs w:val="28"/>
        </w:rPr>
        <w:t>азоту</w:t>
      </w:r>
      <w:r w:rsidRPr="00C25A66">
        <w:rPr>
          <w:sz w:val="28"/>
          <w:szCs w:val="28"/>
        </w:rPr>
        <w:t xml:space="preserve"> [</w:t>
      </w:r>
      <w:proofErr w:type="spellStart"/>
      <w:r w:rsidRPr="00AD6ACD">
        <w:rPr>
          <w:color w:val="1C1D1E"/>
          <w:sz w:val="28"/>
          <w:szCs w:val="28"/>
          <w:u w:color="1C1D1E"/>
          <w:shd w:val="clear" w:color="auto" w:fill="FFFFFF"/>
          <w:lang w:val="de-DE"/>
        </w:rPr>
        <w:t>Adhikari</w:t>
      </w:r>
      <w:proofErr w:type="spellEnd"/>
      <w:r w:rsidRPr="00C25A66">
        <w:rPr>
          <w:color w:val="1C1D1E"/>
          <w:sz w:val="28"/>
          <w:szCs w:val="28"/>
          <w:u w:color="1C1D1E"/>
          <w:shd w:val="clear" w:color="auto" w:fill="FFFFFF"/>
        </w:rPr>
        <w:t>, 2001]</w:t>
      </w:r>
      <w:r w:rsidRPr="00C25A66">
        <w:rPr>
          <w:sz w:val="28"/>
          <w:szCs w:val="28"/>
        </w:rPr>
        <w:t>.</w:t>
      </w:r>
    </w:p>
    <w:p w14:paraId="72B29884" w14:textId="436B5326" w:rsidR="00C243C3" w:rsidRPr="00C25A66" w:rsidRDefault="00AD6ACD" w:rsidP="006A4A26">
      <w:pPr>
        <w:pStyle w:val="11"/>
        <w:spacing w:after="0" w:line="360" w:lineRule="auto"/>
        <w:ind w:firstLine="708"/>
        <w:jc w:val="both"/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</w:pP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Аналізуючи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наведену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інформацію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можна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зробити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висновок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використання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бактерій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i/>
          <w:iCs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P. </w:t>
      </w:r>
      <w:r>
        <w:rPr>
          <w:rFonts w:ascii="Times New Roman" w:hAnsi="Times New Roman"/>
          <w:i/>
          <w:iCs/>
          <w:color w:val="1C1D1E"/>
          <w:sz w:val="28"/>
          <w:szCs w:val="28"/>
          <w:u w:color="1C1D1E"/>
          <w:shd w:val="clear" w:color="auto" w:fill="FFFFFF"/>
          <w:lang w:val="en-US"/>
        </w:rPr>
        <w:t>a</w:t>
      </w:r>
      <w:r>
        <w:rPr>
          <w:rFonts w:ascii="Times New Roman" w:hAnsi="Times New Roman"/>
          <w:i/>
          <w:iCs/>
          <w:color w:val="1C1D1E"/>
          <w:sz w:val="28"/>
          <w:szCs w:val="28"/>
          <w:u w:color="1C1D1E"/>
          <w:shd w:val="clear" w:color="auto" w:fill="FFFFFF"/>
          <w:lang w:val="ru-RU"/>
        </w:rPr>
        <w:t>gglomerans</w:t>
      </w:r>
      <w:r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може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бути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корисним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у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використанні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при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взаємодії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з культурами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рослин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та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мати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широке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використання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у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майбутньому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для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вирішення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проблем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культивації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рослин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які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в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стандартних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умовах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потребують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багато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зусиль</w:t>
      </w:r>
      <w:proofErr w:type="spellEnd"/>
      <w:r w:rsidRPr="00C25A66">
        <w:rPr>
          <w:rFonts w:ascii="Times New Roman" w:hAnsi="Times New Roman"/>
          <w:color w:val="1C1D1E"/>
          <w:sz w:val="28"/>
          <w:szCs w:val="28"/>
          <w:u w:color="1C1D1E"/>
          <w:shd w:val="clear" w:color="auto" w:fill="FFFFFF"/>
          <w:lang w:val="ru-RU"/>
        </w:rPr>
        <w:t>.</w:t>
      </w:r>
    </w:p>
    <w:p w14:paraId="0761A53C" w14:textId="77777777" w:rsidR="00EC312F" w:rsidRPr="00C25A66" w:rsidRDefault="00EC312F" w:rsidP="006A4A26">
      <w:pPr>
        <w:pStyle w:val="11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4891F00C" w14:textId="51DEF545" w:rsidR="00C243C3" w:rsidRDefault="00AD6ACD" w:rsidP="006A4A26">
      <w:pPr>
        <w:spacing w:line="360" w:lineRule="auto"/>
        <w:ind w:firstLine="708"/>
        <w:jc w:val="both"/>
        <w:rPr>
          <w:b/>
          <w:bCs/>
          <w:i/>
          <w:iCs/>
          <w:sz w:val="28"/>
          <w:szCs w:val="28"/>
          <w:shd w:val="clear" w:color="auto" w:fill="FFFFFF"/>
        </w:rPr>
      </w:pPr>
      <w:r>
        <w:rPr>
          <w:b/>
          <w:bCs/>
          <w:sz w:val="28"/>
          <w:szCs w:val="28"/>
          <w:shd w:val="clear" w:color="auto" w:fill="FFFFFF"/>
        </w:rPr>
        <w:lastRenderedPageBreak/>
        <w:t>1.</w:t>
      </w:r>
      <w:r w:rsidR="00191B28">
        <w:rPr>
          <w:b/>
          <w:bCs/>
          <w:sz w:val="28"/>
          <w:szCs w:val="28"/>
          <w:shd w:val="clear" w:color="auto" w:fill="FFFFFF"/>
          <w:lang w:val="uk-UA"/>
        </w:rPr>
        <w:t>5</w:t>
      </w:r>
      <w:r>
        <w:rPr>
          <w:b/>
          <w:bCs/>
          <w:sz w:val="28"/>
          <w:szCs w:val="28"/>
          <w:shd w:val="clear" w:color="auto" w:fill="FFFFFF"/>
        </w:rPr>
        <w:t xml:space="preserve">. </w:t>
      </w:r>
      <w:r>
        <w:rPr>
          <w:b/>
          <w:bCs/>
          <w:sz w:val="28"/>
          <w:szCs w:val="28"/>
        </w:rPr>
        <w:t xml:space="preserve">Загальна характеристика бактерій </w:t>
      </w:r>
      <w:r>
        <w:rPr>
          <w:b/>
          <w:bCs/>
          <w:i/>
          <w:iCs/>
          <w:sz w:val="28"/>
          <w:szCs w:val="28"/>
        </w:rPr>
        <w:t>Erwinia c</w:t>
      </w:r>
      <w:r>
        <w:rPr>
          <w:b/>
          <w:bCs/>
          <w:i/>
          <w:iCs/>
          <w:sz w:val="28"/>
          <w:szCs w:val="28"/>
          <w:lang w:val="de-DE"/>
        </w:rPr>
        <w:t>arotovora</w:t>
      </w:r>
      <w:r>
        <w:rPr>
          <w:b/>
          <w:bCs/>
          <w:i/>
          <w:iCs/>
          <w:sz w:val="28"/>
          <w:szCs w:val="28"/>
          <w:shd w:val="clear" w:color="auto" w:fill="FFFFFF"/>
          <w:lang w:val="de-DE"/>
        </w:rPr>
        <w:t xml:space="preserve"> </w:t>
      </w:r>
    </w:p>
    <w:tbl>
      <w:tblPr>
        <w:tblStyle w:val="TableNormal1"/>
        <w:tblW w:w="504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169"/>
        <w:gridCol w:w="3871"/>
      </w:tblGrid>
      <w:tr w:rsidR="00C243C3" w14:paraId="0D0720CA" w14:textId="77777777" w:rsidTr="00EC312F">
        <w:trPr>
          <w:trHeight w:val="177"/>
        </w:trPr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B2CC03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color w:val="202122"/>
                <w:sz w:val="28"/>
                <w:szCs w:val="28"/>
                <w:u w:color="202122"/>
              </w:rPr>
              <w:t>Домен:</w:t>
            </w:r>
          </w:p>
        </w:tc>
        <w:tc>
          <w:tcPr>
            <w:tcW w:w="3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4945C9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color w:val="202122"/>
                <w:sz w:val="28"/>
                <w:szCs w:val="28"/>
                <w:u w:color="202122"/>
              </w:rPr>
              <w:t>Бактерії (</w:t>
            </w:r>
            <w:r w:rsidRPr="00043D5E">
              <w:rPr>
                <w:i/>
                <w:iCs/>
                <w:color w:val="202122"/>
                <w:sz w:val="28"/>
                <w:szCs w:val="28"/>
                <w:u w:color="202122"/>
              </w:rPr>
              <w:t>Bacteria</w:t>
            </w:r>
            <w:r>
              <w:rPr>
                <w:color w:val="202122"/>
                <w:sz w:val="28"/>
                <w:szCs w:val="28"/>
                <w:u w:color="202122"/>
              </w:rPr>
              <w:t>)</w:t>
            </w:r>
          </w:p>
        </w:tc>
      </w:tr>
      <w:tr w:rsidR="00C243C3" w14:paraId="78902AF1" w14:textId="77777777" w:rsidTr="00EC312F">
        <w:trPr>
          <w:trHeight w:val="177"/>
        </w:trPr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81A705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color w:val="202122"/>
                <w:sz w:val="28"/>
                <w:szCs w:val="28"/>
                <w:u w:color="202122"/>
              </w:rPr>
              <w:t>Тип:</w:t>
            </w:r>
          </w:p>
        </w:tc>
        <w:tc>
          <w:tcPr>
            <w:tcW w:w="3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F14927" w14:textId="77777777" w:rsidR="00C243C3" w:rsidRPr="00043D5E" w:rsidRDefault="00AD6ACD" w:rsidP="006A4A26">
            <w:pPr>
              <w:spacing w:line="360" w:lineRule="auto"/>
              <w:jc w:val="both"/>
              <w:rPr>
                <w:i/>
                <w:iCs/>
              </w:rPr>
            </w:pPr>
            <w:r w:rsidRPr="00043D5E">
              <w:rPr>
                <w:i/>
                <w:iCs/>
                <w:color w:val="202122"/>
                <w:sz w:val="28"/>
                <w:szCs w:val="28"/>
                <w:u w:color="202122"/>
              </w:rPr>
              <w:t>Proteobacteria</w:t>
            </w:r>
          </w:p>
        </w:tc>
      </w:tr>
      <w:tr w:rsidR="00C243C3" w14:paraId="37A24DDE" w14:textId="77777777" w:rsidTr="00EC312F">
        <w:trPr>
          <w:trHeight w:val="177"/>
        </w:trPr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CC4E38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color w:val="202122"/>
                <w:sz w:val="28"/>
                <w:szCs w:val="28"/>
                <w:u w:color="202122"/>
              </w:rPr>
              <w:t>Клас:</w:t>
            </w:r>
          </w:p>
        </w:tc>
        <w:tc>
          <w:tcPr>
            <w:tcW w:w="3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E19F20" w14:textId="77777777" w:rsidR="00C243C3" w:rsidRPr="00043D5E" w:rsidRDefault="00AD6ACD" w:rsidP="006A4A26">
            <w:pPr>
              <w:spacing w:line="360" w:lineRule="auto"/>
              <w:jc w:val="both"/>
              <w:rPr>
                <w:i/>
                <w:iCs/>
              </w:rPr>
            </w:pPr>
            <w:r w:rsidRPr="00043D5E">
              <w:rPr>
                <w:i/>
                <w:iCs/>
                <w:color w:val="202122"/>
                <w:sz w:val="28"/>
                <w:szCs w:val="28"/>
                <w:u w:color="202122"/>
              </w:rPr>
              <w:t>Gamma Proteobacteria</w:t>
            </w:r>
          </w:p>
        </w:tc>
      </w:tr>
      <w:tr w:rsidR="00C243C3" w14:paraId="693805F1" w14:textId="77777777" w:rsidTr="00EC312F">
        <w:trPr>
          <w:trHeight w:val="177"/>
        </w:trPr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91FCD0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color w:val="202122"/>
                <w:sz w:val="28"/>
                <w:szCs w:val="28"/>
                <w:u w:color="202122"/>
              </w:rPr>
              <w:t>Ряд:</w:t>
            </w:r>
          </w:p>
        </w:tc>
        <w:tc>
          <w:tcPr>
            <w:tcW w:w="3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9C961F" w14:textId="77777777" w:rsidR="00C243C3" w:rsidRPr="00043D5E" w:rsidRDefault="00AD6ACD" w:rsidP="006A4A26">
            <w:pPr>
              <w:spacing w:line="360" w:lineRule="auto"/>
              <w:jc w:val="both"/>
              <w:rPr>
                <w:i/>
                <w:iCs/>
              </w:rPr>
            </w:pPr>
            <w:r w:rsidRPr="00043D5E">
              <w:rPr>
                <w:i/>
                <w:iCs/>
                <w:color w:val="202122"/>
                <w:sz w:val="28"/>
                <w:szCs w:val="28"/>
                <w:u w:color="202122"/>
              </w:rPr>
              <w:t>Enterobacteriales</w:t>
            </w:r>
          </w:p>
        </w:tc>
      </w:tr>
      <w:tr w:rsidR="00C243C3" w14:paraId="7B9C7508" w14:textId="77777777" w:rsidTr="00EC312F">
        <w:trPr>
          <w:trHeight w:val="451"/>
        </w:trPr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48D0DC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color w:val="202122"/>
                <w:sz w:val="28"/>
                <w:szCs w:val="28"/>
                <w:u w:color="202122"/>
              </w:rPr>
              <w:t>Родина</w:t>
            </w:r>
          </w:p>
        </w:tc>
        <w:tc>
          <w:tcPr>
            <w:tcW w:w="3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814762" w14:textId="77777777" w:rsidR="00C243C3" w:rsidRPr="00043D5E" w:rsidRDefault="00AD6ACD" w:rsidP="006A4A26">
            <w:pPr>
              <w:spacing w:line="360" w:lineRule="auto"/>
              <w:jc w:val="both"/>
              <w:rPr>
                <w:i/>
                <w:iCs/>
              </w:rPr>
            </w:pPr>
            <w:r w:rsidRPr="00043D5E">
              <w:rPr>
                <w:i/>
                <w:iCs/>
                <w:color w:val="202122"/>
                <w:sz w:val="28"/>
                <w:szCs w:val="28"/>
                <w:u w:color="202122"/>
              </w:rPr>
              <w:t>Enterobacteriaceae</w:t>
            </w:r>
          </w:p>
        </w:tc>
      </w:tr>
      <w:tr w:rsidR="00C243C3" w14:paraId="3E9225AA" w14:textId="77777777" w:rsidTr="00EC312F">
        <w:trPr>
          <w:trHeight w:val="177"/>
        </w:trPr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C42AC9E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color w:val="202122"/>
                <w:sz w:val="28"/>
                <w:szCs w:val="28"/>
                <w:u w:color="202122"/>
              </w:rPr>
              <w:t>Рід:</w:t>
            </w:r>
          </w:p>
        </w:tc>
        <w:tc>
          <w:tcPr>
            <w:tcW w:w="3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E4F4D9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i/>
                <w:iCs/>
                <w:color w:val="202122"/>
                <w:sz w:val="28"/>
                <w:szCs w:val="28"/>
                <w:u w:color="202122"/>
              </w:rPr>
              <w:t>Pectobacterium</w:t>
            </w:r>
          </w:p>
        </w:tc>
      </w:tr>
      <w:tr w:rsidR="00C243C3" w14:paraId="6917F7A6" w14:textId="77777777" w:rsidTr="00EC312F">
        <w:trPr>
          <w:trHeight w:val="451"/>
        </w:trPr>
        <w:tc>
          <w:tcPr>
            <w:tcW w:w="11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BBB5C4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color w:val="202122"/>
                <w:sz w:val="28"/>
                <w:szCs w:val="28"/>
                <w:u w:color="202122"/>
              </w:rPr>
              <w:t>Вид:</w:t>
            </w:r>
          </w:p>
        </w:tc>
        <w:tc>
          <w:tcPr>
            <w:tcW w:w="3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38CCDC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i/>
                <w:iCs/>
                <w:color w:val="202122"/>
                <w:sz w:val="28"/>
                <w:szCs w:val="28"/>
                <w:u w:color="202122"/>
              </w:rPr>
              <w:t>Pectobacterium carotovorum</w:t>
            </w:r>
          </w:p>
        </w:tc>
      </w:tr>
    </w:tbl>
    <w:p w14:paraId="13F2CB8D" w14:textId="49E678AB" w:rsidR="00C243C3" w:rsidRDefault="00191B28" w:rsidP="00500887">
      <w:pPr>
        <w:spacing w:line="360" w:lineRule="auto"/>
        <w:ind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 xml:space="preserve">1.5.1 </w:t>
      </w:r>
      <w:proofErr w:type="spellStart"/>
      <w:r w:rsidR="00AD6ACD">
        <w:rPr>
          <w:b/>
          <w:bCs/>
          <w:sz w:val="28"/>
          <w:szCs w:val="28"/>
        </w:rPr>
        <w:t>Морфологічні</w:t>
      </w:r>
      <w:proofErr w:type="spellEnd"/>
      <w:r w:rsidR="00AD6ACD">
        <w:rPr>
          <w:b/>
          <w:bCs/>
          <w:sz w:val="28"/>
          <w:szCs w:val="28"/>
        </w:rPr>
        <w:t xml:space="preserve"> </w:t>
      </w:r>
      <w:proofErr w:type="spellStart"/>
      <w:r w:rsidR="00AD6ACD">
        <w:rPr>
          <w:b/>
          <w:bCs/>
          <w:sz w:val="28"/>
          <w:szCs w:val="28"/>
        </w:rPr>
        <w:t>властивості</w:t>
      </w:r>
      <w:proofErr w:type="spellEnd"/>
      <w:r w:rsidR="00AD6ACD">
        <w:rPr>
          <w:b/>
          <w:bCs/>
          <w:sz w:val="28"/>
          <w:szCs w:val="28"/>
        </w:rPr>
        <w:t xml:space="preserve"> </w:t>
      </w:r>
      <w:proofErr w:type="spellStart"/>
      <w:r w:rsidR="00AD6ACD">
        <w:rPr>
          <w:b/>
          <w:bCs/>
          <w:i/>
          <w:iCs/>
          <w:sz w:val="28"/>
          <w:szCs w:val="28"/>
        </w:rPr>
        <w:t>Erwinia</w:t>
      </w:r>
      <w:proofErr w:type="spellEnd"/>
      <w:r w:rsidR="00AD6ACD">
        <w:rPr>
          <w:b/>
          <w:bCs/>
          <w:i/>
          <w:iCs/>
          <w:sz w:val="28"/>
          <w:szCs w:val="28"/>
        </w:rPr>
        <w:t xml:space="preserve"> c</w:t>
      </w:r>
      <w:proofErr w:type="spellStart"/>
      <w:r w:rsidR="00AD6ACD">
        <w:rPr>
          <w:b/>
          <w:bCs/>
          <w:i/>
          <w:iCs/>
          <w:sz w:val="28"/>
          <w:szCs w:val="28"/>
          <w:lang w:val="en-US"/>
        </w:rPr>
        <w:t>arotovora</w:t>
      </w:r>
      <w:proofErr w:type="spellEnd"/>
      <w:r w:rsidR="00AD6ACD">
        <w:rPr>
          <w:b/>
          <w:bCs/>
          <w:sz w:val="28"/>
          <w:szCs w:val="28"/>
        </w:rPr>
        <w:t xml:space="preserve">. </w:t>
      </w:r>
    </w:p>
    <w:p w14:paraId="6477932C" w14:textId="51331E29" w:rsidR="00C243C3" w:rsidRDefault="00AD6ACD" w:rsidP="006A4A2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Pectobacterium </w:t>
      </w:r>
      <w:proofErr w:type="spellStart"/>
      <w:r>
        <w:rPr>
          <w:i/>
          <w:iCs/>
          <w:sz w:val="28"/>
          <w:szCs w:val="28"/>
        </w:rPr>
        <w:t>carotovorum</w:t>
      </w:r>
      <w:proofErr w:type="spellEnd"/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-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грамнегативна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паличкоподібна</w:t>
      </w:r>
      <w:proofErr w:type="spellEnd"/>
      <w:r>
        <w:rPr>
          <w:sz w:val="28"/>
          <w:szCs w:val="28"/>
        </w:rPr>
        <w:t xml:space="preserve">, не </w:t>
      </w:r>
      <w:proofErr w:type="spellStart"/>
      <w:r>
        <w:rPr>
          <w:sz w:val="28"/>
          <w:szCs w:val="28"/>
        </w:rPr>
        <w:t>спороносна</w:t>
      </w:r>
      <w:proofErr w:type="spellEnd"/>
      <w:r>
        <w:rPr>
          <w:sz w:val="28"/>
          <w:szCs w:val="28"/>
        </w:rPr>
        <w:t xml:space="preserve"> факультативно-</w:t>
      </w:r>
      <w:proofErr w:type="spellStart"/>
      <w:r>
        <w:rPr>
          <w:sz w:val="28"/>
          <w:szCs w:val="28"/>
        </w:rPr>
        <w:t>анаеробна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бактерія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Perombelon</w:t>
      </w:r>
      <w:proofErr w:type="spellEnd"/>
      <w:r>
        <w:rPr>
          <w:sz w:val="28"/>
          <w:szCs w:val="28"/>
        </w:rPr>
        <w:t xml:space="preserve">, 2017]. Бактерії, як правило, становлять 0,5-1,0 х 1,0-3,0 мкм та мають вигляд паличок, які є одноклітинними та рухливими з джгутиками (Рис. </w:t>
      </w:r>
      <w:r w:rsidR="00B26D96" w:rsidRPr="00B26D96">
        <w:rPr>
          <w:sz w:val="28"/>
          <w:szCs w:val="28"/>
        </w:rPr>
        <w:t>1.3</w:t>
      </w:r>
      <w:r>
        <w:rPr>
          <w:sz w:val="28"/>
          <w:szCs w:val="28"/>
        </w:rPr>
        <w:t xml:space="preserve">). </w:t>
      </w:r>
    </w:p>
    <w:p w14:paraId="5A55EC9A" w14:textId="77777777" w:rsidR="00C243C3" w:rsidRDefault="00AD6ACD" w:rsidP="00EC312F">
      <w:pPr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7AA97631" wp14:editId="52283B66">
            <wp:extent cx="3081021" cy="1841326"/>
            <wp:effectExtent l="0" t="0" r="0" b="0"/>
            <wp:docPr id="1073741839" name="officeArt object" descr="Erwinia Carotovora Photograph by Scima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9" name="Erwinia Carotovora Photograph by Scimat" descr="Erwinia Carotovora Photograph by Scimat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081021" cy="184132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420F6DDB" w14:textId="4C5A8AFE" w:rsidR="00EC312F" w:rsidRDefault="00AD6ACD" w:rsidP="00EC312F">
      <w:pPr>
        <w:spacing w:line="360" w:lineRule="auto"/>
        <w:jc w:val="center"/>
        <w:rPr>
          <w:b/>
          <w:bCs/>
          <w:sz w:val="28"/>
          <w:szCs w:val="28"/>
          <w:shd w:val="clear" w:color="auto" w:fill="FFFFFF"/>
          <w:lang w:val="uk-UA"/>
        </w:rPr>
      </w:pPr>
      <w:r>
        <w:rPr>
          <w:b/>
          <w:bCs/>
          <w:sz w:val="28"/>
          <w:szCs w:val="28"/>
        </w:rPr>
        <w:t>Рис</w:t>
      </w:r>
      <w:r w:rsidRPr="00AD6ACD">
        <w:rPr>
          <w:b/>
          <w:bCs/>
          <w:sz w:val="28"/>
          <w:szCs w:val="28"/>
        </w:rPr>
        <w:t xml:space="preserve">. </w:t>
      </w:r>
      <w:r w:rsidR="00B26D96" w:rsidRPr="00B26D96">
        <w:rPr>
          <w:b/>
          <w:bCs/>
          <w:sz w:val="28"/>
          <w:szCs w:val="28"/>
        </w:rPr>
        <w:t>1.3</w:t>
      </w:r>
      <w:r w:rsidRPr="00AD6ACD">
        <w:rPr>
          <w:b/>
          <w:bCs/>
          <w:sz w:val="28"/>
          <w:szCs w:val="28"/>
        </w:rPr>
        <w:t xml:space="preserve"> </w:t>
      </w:r>
      <w:proofErr w:type="spellStart"/>
      <w:r>
        <w:rPr>
          <w:b/>
          <w:bCs/>
          <w:sz w:val="28"/>
          <w:szCs w:val="28"/>
        </w:rPr>
        <w:t>Бактер</w:t>
      </w:r>
      <w:r>
        <w:rPr>
          <w:b/>
          <w:bCs/>
          <w:sz w:val="28"/>
          <w:szCs w:val="28"/>
          <w:lang w:val="uk-UA"/>
        </w:rPr>
        <w:t>ії</w:t>
      </w:r>
      <w:proofErr w:type="spellEnd"/>
      <w:r>
        <w:rPr>
          <w:b/>
          <w:bCs/>
          <w:sz w:val="28"/>
          <w:szCs w:val="28"/>
          <w:lang w:val="uk-UA"/>
        </w:rPr>
        <w:t xml:space="preserve"> </w:t>
      </w:r>
      <w:proofErr w:type="spellStart"/>
      <w:r w:rsidRPr="00AF14C7">
        <w:rPr>
          <w:b/>
          <w:bCs/>
          <w:i/>
          <w:iCs/>
          <w:sz w:val="28"/>
          <w:szCs w:val="28"/>
        </w:rPr>
        <w:t>Erwinia</w:t>
      </w:r>
      <w:proofErr w:type="spellEnd"/>
      <w:r w:rsidRPr="00AD6ACD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AF14C7">
        <w:rPr>
          <w:b/>
          <w:bCs/>
          <w:i/>
          <w:iCs/>
          <w:sz w:val="28"/>
          <w:szCs w:val="28"/>
        </w:rPr>
        <w:t>carotovora</w:t>
      </w:r>
      <w:proofErr w:type="spellEnd"/>
      <w:r w:rsidRPr="00AD6ACD">
        <w:rPr>
          <w:b/>
          <w:bCs/>
          <w:sz w:val="28"/>
          <w:szCs w:val="28"/>
          <w:shd w:val="clear" w:color="auto" w:fill="FFFFFF"/>
        </w:rPr>
        <w:t xml:space="preserve"> </w:t>
      </w:r>
      <w:r>
        <w:rPr>
          <w:b/>
          <w:bCs/>
          <w:sz w:val="28"/>
          <w:szCs w:val="28"/>
          <w:shd w:val="clear" w:color="auto" w:fill="FFFFFF"/>
          <w:lang w:val="uk-UA"/>
        </w:rPr>
        <w:t>під мікроскопом.</w:t>
      </w:r>
    </w:p>
    <w:p w14:paraId="2D62C62F" w14:textId="3118EA81" w:rsidR="00C243C3" w:rsidRPr="00AD6ACD" w:rsidRDefault="00AD6ACD" w:rsidP="00EC312F">
      <w:pPr>
        <w:spacing w:line="360" w:lineRule="auto"/>
        <w:jc w:val="center"/>
        <w:rPr>
          <w:b/>
          <w:bCs/>
          <w:color w:val="FF0000"/>
          <w:sz w:val="28"/>
          <w:szCs w:val="28"/>
          <w:u w:color="FF0000"/>
          <w:lang w:val="uk-UA"/>
        </w:rPr>
      </w:pPr>
      <w:r>
        <w:rPr>
          <w:b/>
          <w:bCs/>
          <w:sz w:val="28"/>
          <w:szCs w:val="28"/>
          <w:shd w:val="clear" w:color="auto" w:fill="FFFFFF"/>
          <w:lang w:val="uk-UA"/>
        </w:rPr>
        <w:t xml:space="preserve">Збільшення </w:t>
      </w:r>
      <w:r w:rsidRPr="00AD6ACD">
        <w:rPr>
          <w:b/>
          <w:bCs/>
          <w:sz w:val="28"/>
          <w:szCs w:val="28"/>
          <w:shd w:val="clear" w:color="auto" w:fill="FFFFFF"/>
          <w:lang w:val="uk-UA"/>
        </w:rPr>
        <w:t>16,670</w:t>
      </w:r>
      <w:r w:rsidRPr="00AD6ACD">
        <w:rPr>
          <w:b/>
          <w:bCs/>
          <w:sz w:val="28"/>
          <w:szCs w:val="28"/>
          <w:shd w:val="clear" w:color="auto" w:fill="FFFFFF"/>
          <w:lang w:val="en-US"/>
        </w:rPr>
        <w:t>x</w:t>
      </w:r>
      <w:r w:rsidRPr="00AD6ACD">
        <w:rPr>
          <w:b/>
          <w:bCs/>
          <w:sz w:val="28"/>
          <w:szCs w:val="28"/>
          <w:shd w:val="clear" w:color="auto" w:fill="FFFFFF"/>
          <w:lang w:val="uk-UA"/>
        </w:rPr>
        <w:t xml:space="preserve">, </w:t>
      </w:r>
      <w:r>
        <w:rPr>
          <w:b/>
          <w:bCs/>
          <w:sz w:val="28"/>
          <w:szCs w:val="28"/>
          <w:shd w:val="clear" w:color="auto" w:fill="FFFFFF"/>
          <w:lang w:val="uk-UA"/>
        </w:rPr>
        <w:t>ширина</w:t>
      </w:r>
      <w:r w:rsidRPr="00AD6ACD">
        <w:rPr>
          <w:b/>
          <w:bCs/>
          <w:sz w:val="28"/>
          <w:szCs w:val="28"/>
          <w:shd w:val="clear" w:color="auto" w:fill="FFFFFF"/>
          <w:lang w:val="uk-UA"/>
        </w:rPr>
        <w:t xml:space="preserve"> 7.8 </w:t>
      </w:r>
      <w:r>
        <w:rPr>
          <w:b/>
          <w:bCs/>
          <w:sz w:val="28"/>
          <w:szCs w:val="28"/>
          <w:shd w:val="clear" w:color="auto" w:fill="FFFFFF"/>
          <w:lang w:val="uk-UA"/>
        </w:rPr>
        <w:t>мікрометрів</w:t>
      </w:r>
      <w:r w:rsidRPr="00AD6ACD">
        <w:rPr>
          <w:b/>
          <w:bCs/>
          <w:sz w:val="28"/>
          <w:szCs w:val="28"/>
          <w:lang w:val="uk-UA"/>
        </w:rPr>
        <w:t xml:space="preserve"> </w:t>
      </w:r>
      <w:r w:rsidRPr="00AD6ACD">
        <w:rPr>
          <w:b/>
          <w:bCs/>
          <w:sz w:val="28"/>
          <w:szCs w:val="28"/>
        </w:rPr>
        <w:t>[</w:t>
      </w:r>
      <w:proofErr w:type="spellStart"/>
      <w:r>
        <w:rPr>
          <w:b/>
          <w:bCs/>
          <w:sz w:val="28"/>
          <w:szCs w:val="28"/>
          <w:lang w:val="en-US"/>
        </w:rPr>
        <w:t>Scimat</w:t>
      </w:r>
      <w:proofErr w:type="spellEnd"/>
      <w:r w:rsidRPr="00AD6ACD">
        <w:rPr>
          <w:b/>
          <w:bCs/>
          <w:sz w:val="28"/>
          <w:szCs w:val="28"/>
        </w:rPr>
        <w:t>, 2020]</w:t>
      </w:r>
    </w:p>
    <w:p w14:paraId="4159C4AD" w14:textId="73DF1562" w:rsidR="00C243C3" w:rsidRPr="006A4A26" w:rsidRDefault="00191B28" w:rsidP="006A4A2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1.5.2 </w:t>
      </w:r>
      <w:r w:rsidR="00AD6ACD" w:rsidRPr="006A4A26">
        <w:rPr>
          <w:b/>
          <w:bCs/>
          <w:sz w:val="28"/>
          <w:szCs w:val="28"/>
          <w:lang w:val="uk-UA"/>
        </w:rPr>
        <w:t xml:space="preserve">Культуральні властивості </w:t>
      </w:r>
      <w:proofErr w:type="spellStart"/>
      <w:r w:rsidR="00AD6ACD" w:rsidRPr="00AD6ACD">
        <w:rPr>
          <w:b/>
          <w:bCs/>
          <w:i/>
          <w:iCs/>
          <w:sz w:val="28"/>
          <w:szCs w:val="28"/>
          <w:lang w:val="en-US"/>
        </w:rPr>
        <w:t>Erwinia</w:t>
      </w:r>
      <w:proofErr w:type="spellEnd"/>
      <w:r w:rsidR="00AD6ACD" w:rsidRPr="006A4A26">
        <w:rPr>
          <w:b/>
          <w:bCs/>
          <w:i/>
          <w:iCs/>
          <w:sz w:val="28"/>
          <w:szCs w:val="28"/>
          <w:lang w:val="uk-UA"/>
        </w:rPr>
        <w:t xml:space="preserve"> </w:t>
      </w:r>
      <w:proofErr w:type="spellStart"/>
      <w:r w:rsidR="00AD6ACD" w:rsidRPr="00AD6ACD">
        <w:rPr>
          <w:b/>
          <w:bCs/>
          <w:i/>
          <w:iCs/>
          <w:sz w:val="28"/>
          <w:szCs w:val="28"/>
          <w:lang w:val="en-US"/>
        </w:rPr>
        <w:t>carotovora</w:t>
      </w:r>
      <w:proofErr w:type="spellEnd"/>
    </w:p>
    <w:p w14:paraId="2BDB0541" w14:textId="4D8F7798" w:rsidR="00C243C3" w:rsidRPr="006A4A26" w:rsidRDefault="00AD6ACD" w:rsidP="006A4A26">
      <w:pPr>
        <w:spacing w:line="360" w:lineRule="auto"/>
        <w:ind w:firstLine="709"/>
        <w:jc w:val="both"/>
        <w:rPr>
          <w:color w:val="FF0000"/>
          <w:sz w:val="28"/>
          <w:szCs w:val="28"/>
          <w:u w:color="FF0000"/>
          <w:lang w:val="uk-UA"/>
        </w:rPr>
      </w:pPr>
      <w:r w:rsidRPr="006A4A26">
        <w:rPr>
          <w:sz w:val="28"/>
          <w:szCs w:val="28"/>
          <w:lang w:val="uk-UA"/>
        </w:rPr>
        <w:t>Вивчення морфології колоній бактерій на поживному агарі показало, що колонії виявилися прозорими, круглими, піднятими, блискучими та кремово-білими після 24 год інкубації при 28</w:t>
      </w:r>
      <w:r w:rsidRPr="00AD6ACD">
        <w:rPr>
          <w:sz w:val="28"/>
          <w:szCs w:val="28"/>
          <w:lang w:val="en-US"/>
        </w:rPr>
        <w:t>C</w:t>
      </w:r>
      <w:r w:rsidRPr="006A4A26">
        <w:rPr>
          <w:sz w:val="28"/>
          <w:szCs w:val="28"/>
          <w:lang w:val="uk-UA"/>
        </w:rPr>
        <w:t xml:space="preserve"> (Рис. </w:t>
      </w:r>
      <w:r w:rsidR="00B26D96" w:rsidRPr="00B26D96">
        <w:rPr>
          <w:sz w:val="28"/>
          <w:szCs w:val="28"/>
          <w:lang w:val="uk-UA"/>
        </w:rPr>
        <w:t>1.4</w:t>
      </w:r>
      <w:r w:rsidRPr="006A4A26">
        <w:rPr>
          <w:sz w:val="28"/>
          <w:szCs w:val="28"/>
          <w:lang w:val="uk-UA"/>
        </w:rPr>
        <w:t xml:space="preserve">). </w:t>
      </w:r>
    </w:p>
    <w:p w14:paraId="0C655161" w14:textId="77777777" w:rsidR="00C243C3" w:rsidRDefault="00AD6ACD" w:rsidP="00EC312F">
      <w:pPr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lastRenderedPageBreak/>
        <w:drawing>
          <wp:inline distT="0" distB="0" distL="0" distR="0" wp14:anchorId="6C7B8CCC" wp14:editId="5AD558A8">
            <wp:extent cx="2442575" cy="1916482"/>
            <wp:effectExtent l="0" t="0" r="0" b="0"/>
            <wp:docPr id="1073741840" name="officeArt object" descr="Index of /af_291_projekty2/vseo/files/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0" name="Index of /af_291_projekty2/vseo/files/8" descr="Index of /af_291_projekty2/vseo/files/8"/>
                    <pic:cNvPicPr>
                      <a:picLocks noChangeAspect="1"/>
                    </pic:cNvPicPr>
                  </pic:nvPicPr>
                  <pic:blipFill>
                    <a:blip r:embed="rId11"/>
                    <a:srcRect l="16290" r="13917" b="9376"/>
                    <a:stretch>
                      <a:fillRect/>
                    </a:stretch>
                  </pic:blipFill>
                  <pic:spPr>
                    <a:xfrm>
                      <a:off x="0" y="0"/>
                      <a:ext cx="2442575" cy="191648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0325CDC1" w14:textId="1F09557F" w:rsidR="00EC312F" w:rsidRPr="00AF14C7" w:rsidRDefault="00AD6ACD" w:rsidP="00EC312F">
      <w:pPr>
        <w:pStyle w:val="nova-e-listitem"/>
        <w:shd w:val="clear" w:color="auto" w:fill="FFFFFF"/>
        <w:spacing w:before="0" w:after="0" w:line="360" w:lineRule="auto"/>
        <w:ind w:left="720"/>
        <w:jc w:val="center"/>
        <w:rPr>
          <w:b/>
          <w:bCs/>
          <w:sz w:val="28"/>
          <w:szCs w:val="28"/>
        </w:rPr>
      </w:pPr>
      <w:r w:rsidRPr="00AF14C7">
        <w:rPr>
          <w:b/>
          <w:bCs/>
          <w:sz w:val="28"/>
          <w:szCs w:val="28"/>
        </w:rPr>
        <w:t xml:space="preserve">Рис. </w:t>
      </w:r>
      <w:r w:rsidR="00B26D96" w:rsidRPr="00B26D96">
        <w:rPr>
          <w:b/>
          <w:bCs/>
          <w:sz w:val="28"/>
          <w:szCs w:val="28"/>
        </w:rPr>
        <w:t>1.4</w:t>
      </w:r>
      <w:r w:rsidRPr="00AF14C7">
        <w:rPr>
          <w:b/>
          <w:bCs/>
          <w:sz w:val="28"/>
          <w:szCs w:val="28"/>
        </w:rPr>
        <w:t xml:space="preserve"> </w:t>
      </w:r>
      <w:proofErr w:type="spellStart"/>
      <w:r w:rsidRPr="00AF14C7">
        <w:rPr>
          <w:b/>
          <w:bCs/>
          <w:sz w:val="28"/>
          <w:szCs w:val="28"/>
        </w:rPr>
        <w:t>Колонія</w:t>
      </w:r>
      <w:proofErr w:type="spellEnd"/>
      <w:r w:rsidRPr="00AF14C7">
        <w:rPr>
          <w:b/>
          <w:bCs/>
          <w:sz w:val="28"/>
          <w:szCs w:val="28"/>
        </w:rPr>
        <w:t xml:space="preserve"> </w:t>
      </w:r>
      <w:proofErr w:type="spellStart"/>
      <w:r w:rsidRPr="00AF14C7">
        <w:rPr>
          <w:b/>
          <w:bCs/>
          <w:i/>
          <w:iCs/>
          <w:sz w:val="28"/>
          <w:szCs w:val="28"/>
        </w:rPr>
        <w:t>Erwinia</w:t>
      </w:r>
      <w:proofErr w:type="spellEnd"/>
      <w:r w:rsidRPr="00AF14C7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Pr="00AF14C7">
        <w:rPr>
          <w:b/>
          <w:bCs/>
          <w:i/>
          <w:iCs/>
          <w:sz w:val="28"/>
          <w:szCs w:val="28"/>
        </w:rPr>
        <w:t>carotovora</w:t>
      </w:r>
      <w:proofErr w:type="spellEnd"/>
      <w:r w:rsidRPr="00AF14C7">
        <w:rPr>
          <w:b/>
          <w:bCs/>
          <w:i/>
          <w:iCs/>
          <w:sz w:val="28"/>
          <w:szCs w:val="28"/>
        </w:rPr>
        <w:t xml:space="preserve"> </w:t>
      </w:r>
      <w:r w:rsidRPr="00AF14C7">
        <w:rPr>
          <w:b/>
          <w:bCs/>
          <w:sz w:val="28"/>
          <w:szCs w:val="28"/>
        </w:rPr>
        <w:t xml:space="preserve">на </w:t>
      </w:r>
      <w:proofErr w:type="spellStart"/>
      <w:r w:rsidRPr="00AF14C7">
        <w:rPr>
          <w:b/>
          <w:bCs/>
          <w:sz w:val="28"/>
          <w:szCs w:val="28"/>
        </w:rPr>
        <w:t>чашці</w:t>
      </w:r>
      <w:proofErr w:type="spellEnd"/>
      <w:r w:rsidRPr="00AF14C7">
        <w:rPr>
          <w:b/>
          <w:bCs/>
          <w:sz w:val="28"/>
          <w:szCs w:val="28"/>
        </w:rPr>
        <w:t xml:space="preserve"> </w:t>
      </w:r>
      <w:proofErr w:type="spellStart"/>
      <w:r w:rsidRPr="00AF14C7">
        <w:rPr>
          <w:b/>
          <w:bCs/>
          <w:sz w:val="28"/>
          <w:szCs w:val="28"/>
        </w:rPr>
        <w:t>Петрі</w:t>
      </w:r>
      <w:proofErr w:type="spellEnd"/>
    </w:p>
    <w:p w14:paraId="7565CDA0" w14:textId="399CAC8B" w:rsidR="003B2E8A" w:rsidRPr="00EC312F" w:rsidRDefault="00AD6ACD" w:rsidP="00EC312F">
      <w:pPr>
        <w:pStyle w:val="nova-e-listitem"/>
        <w:shd w:val="clear" w:color="auto" w:fill="FFFFFF"/>
        <w:spacing w:before="0" w:after="0" w:line="360" w:lineRule="auto"/>
        <w:ind w:left="720"/>
        <w:jc w:val="center"/>
        <w:rPr>
          <w:b/>
          <w:bCs/>
          <w:sz w:val="28"/>
          <w:szCs w:val="28"/>
          <w:lang w:val="en-US"/>
        </w:rPr>
      </w:pPr>
      <w:r w:rsidRPr="00EC312F">
        <w:rPr>
          <w:b/>
          <w:bCs/>
          <w:sz w:val="28"/>
          <w:szCs w:val="28"/>
          <w:lang w:val="en-US"/>
        </w:rPr>
        <w:t>[</w:t>
      </w:r>
      <w:proofErr w:type="spellStart"/>
      <w:r w:rsidRPr="00EC312F">
        <w:rPr>
          <w:b/>
          <w:bCs/>
          <w:sz w:val="28"/>
          <w:szCs w:val="28"/>
          <w:lang w:val="en-US"/>
        </w:rPr>
        <w:t>Mamun</w:t>
      </w:r>
      <w:proofErr w:type="spellEnd"/>
      <w:r w:rsidRPr="00EC312F">
        <w:rPr>
          <w:b/>
          <w:bCs/>
          <w:sz w:val="28"/>
          <w:szCs w:val="28"/>
          <w:lang w:val="en-US"/>
        </w:rPr>
        <w:t xml:space="preserve">-Or-Rashid, </w:t>
      </w:r>
      <w:proofErr w:type="spellStart"/>
      <w:r w:rsidRPr="00EC312F">
        <w:rPr>
          <w:b/>
          <w:bCs/>
          <w:sz w:val="28"/>
          <w:szCs w:val="28"/>
          <w:lang w:val="en-US"/>
        </w:rPr>
        <w:t>Nosaiba</w:t>
      </w:r>
      <w:proofErr w:type="spellEnd"/>
      <w:r w:rsidRPr="00EC312F">
        <w:rPr>
          <w:b/>
          <w:bCs/>
          <w:sz w:val="28"/>
          <w:szCs w:val="28"/>
          <w:lang w:val="en-US"/>
        </w:rPr>
        <w:t xml:space="preserve"> Sultana, </w:t>
      </w:r>
      <w:proofErr w:type="spellStart"/>
      <w:r w:rsidRPr="00EC312F">
        <w:rPr>
          <w:b/>
          <w:bCs/>
          <w:sz w:val="28"/>
          <w:szCs w:val="28"/>
          <w:lang w:val="en-US"/>
        </w:rPr>
        <w:t>Salahuddin</w:t>
      </w:r>
      <w:proofErr w:type="spellEnd"/>
      <w:r w:rsidRPr="00EC312F">
        <w:rPr>
          <w:b/>
          <w:bCs/>
          <w:sz w:val="28"/>
          <w:szCs w:val="28"/>
          <w:lang w:val="en-US"/>
        </w:rPr>
        <w:t xml:space="preserve"> Chowdhury, 2019]</w:t>
      </w:r>
    </w:p>
    <w:p w14:paraId="5D8E676A" w14:textId="643D6AA7" w:rsidR="00C243C3" w:rsidRDefault="00191B28" w:rsidP="006A4A26">
      <w:pPr>
        <w:pStyle w:val="nova-e-listitem"/>
        <w:shd w:val="clear" w:color="auto" w:fill="FFFFFF"/>
        <w:spacing w:before="0" w:after="0" w:line="360" w:lineRule="auto"/>
        <w:ind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t xml:space="preserve">1.5.3 </w:t>
      </w:r>
      <w:r w:rsidR="00AD6ACD">
        <w:rPr>
          <w:b/>
          <w:bCs/>
          <w:sz w:val="28"/>
          <w:szCs w:val="28"/>
        </w:rPr>
        <w:t xml:space="preserve">Екологія та перспективи використання </w:t>
      </w:r>
      <w:r w:rsidR="00AD6ACD">
        <w:rPr>
          <w:b/>
          <w:bCs/>
          <w:i/>
          <w:iCs/>
          <w:sz w:val="28"/>
          <w:szCs w:val="28"/>
        </w:rPr>
        <w:t>Erwinia carotovora</w:t>
      </w:r>
      <w:r w:rsidR="00AD6ACD">
        <w:rPr>
          <w:b/>
          <w:bCs/>
          <w:sz w:val="28"/>
          <w:szCs w:val="28"/>
        </w:rPr>
        <w:t xml:space="preserve">. </w:t>
      </w:r>
    </w:p>
    <w:p w14:paraId="3B2223C0" w14:textId="77777777" w:rsidR="00C243C3" w:rsidRDefault="00AD6ACD" w:rsidP="006A4A2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 xml:space="preserve">Pectobacterium carotovorum </w:t>
      </w:r>
      <w:r>
        <w:rPr>
          <w:sz w:val="28"/>
          <w:szCs w:val="28"/>
        </w:rPr>
        <w:t>викликає хвороби бактеріальної м’якої гнилі (BSR) у багатьох сільськогосподарських культурах та декоративних рослинах, починаючи від моркви та картоплі та закінчуючи листовою зеленню та ірисами. В першу чергу цей патоген викликає проблеми після збору врожаю для фруктів та овочів.</w:t>
      </w:r>
    </w:p>
    <w:p w14:paraId="27C25937" w14:textId="77777777" w:rsidR="00C243C3" w:rsidRPr="00C25A66" w:rsidRDefault="00AD6ACD" w:rsidP="006A4A26">
      <w:pPr>
        <w:pStyle w:val="11"/>
        <w:shd w:val="clear" w:color="auto" w:fill="FFFFFF"/>
        <w:spacing w:after="0" w:line="360" w:lineRule="auto"/>
        <w:ind w:firstLine="708"/>
        <w:jc w:val="both"/>
        <w:outlineLvl w:val="0"/>
        <w:rPr>
          <w:rFonts w:ascii="Times New Roman" w:eastAsia="Times New Roman" w:hAnsi="Times New Roman" w:cs="Times New Roman"/>
          <w:color w:val="212121"/>
          <w:kern w:val="36"/>
          <w:sz w:val="28"/>
          <w:szCs w:val="28"/>
          <w:u w:color="212121"/>
          <w:lang w:val="ru-RU"/>
        </w:rPr>
      </w:pPr>
      <w:r>
        <w:rPr>
          <w:rFonts w:ascii="Times New Roman" w:hAnsi="Times New Roman"/>
          <w:i/>
          <w:iCs/>
          <w:color w:val="212121"/>
          <w:kern w:val="36"/>
          <w:sz w:val="28"/>
          <w:szCs w:val="28"/>
          <w:u w:color="212121"/>
        </w:rPr>
        <w:t>E</w:t>
      </w:r>
      <w:r w:rsidRPr="00C25A66">
        <w:rPr>
          <w:rFonts w:ascii="Times New Roman" w:hAnsi="Times New Roman"/>
          <w:i/>
          <w:iCs/>
          <w:color w:val="212121"/>
          <w:kern w:val="36"/>
          <w:sz w:val="28"/>
          <w:szCs w:val="28"/>
          <w:u w:color="212121"/>
          <w:lang w:val="ru-RU"/>
        </w:rPr>
        <w:t xml:space="preserve">. </w:t>
      </w:r>
      <w:proofErr w:type="spellStart"/>
      <w:r>
        <w:rPr>
          <w:rFonts w:ascii="Times New Roman" w:hAnsi="Times New Roman"/>
          <w:i/>
          <w:iCs/>
          <w:color w:val="212121"/>
          <w:kern w:val="36"/>
          <w:sz w:val="28"/>
          <w:szCs w:val="28"/>
          <w:u w:color="212121"/>
        </w:rPr>
        <w:t>carotovor</w:t>
      </w:r>
      <w:proofErr w:type="spellEnd"/>
      <w:r w:rsidRPr="00C25A66">
        <w:rPr>
          <w:rFonts w:ascii="Times New Roman" w:hAnsi="Times New Roman"/>
          <w:i/>
          <w:iCs/>
          <w:color w:val="212121"/>
          <w:kern w:val="36"/>
          <w:sz w:val="28"/>
          <w:szCs w:val="28"/>
          <w:u w:color="212121"/>
          <w:lang w:val="ru-RU"/>
        </w:rPr>
        <w:t>а</w:t>
      </w:r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створює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осмотично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тендітну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клітину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при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взаємодії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з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клітинами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. Вона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виробляє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позаклітинні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пектинові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ферменти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які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руйнують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цілісність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пектину. У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меншій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мі</w:t>
      </w:r>
      <w:proofErr w:type="gram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р</w:t>
      </w:r>
      <w:proofErr w:type="gram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і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вона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виробляє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позаклітинну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целюлазу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для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деградації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целюлози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.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Інші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експортовані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ферменти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які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вважаються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важливими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у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патогенезі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включають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геміцелюлази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арабанази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ксиланази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 та </w:t>
      </w:r>
      <w:proofErr w:type="spellStart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>протеази</w:t>
      </w:r>
      <w:proofErr w:type="spellEnd"/>
      <w:r w:rsidRPr="00C25A66">
        <w:rPr>
          <w:rFonts w:ascii="Times New Roman" w:hAnsi="Times New Roman"/>
          <w:color w:val="212121"/>
          <w:kern w:val="36"/>
          <w:sz w:val="28"/>
          <w:szCs w:val="28"/>
          <w:u w:color="212121"/>
          <w:lang w:val="ru-RU"/>
        </w:rPr>
        <w:t xml:space="preserve">. </w:t>
      </w:r>
    </w:p>
    <w:p w14:paraId="753132E3" w14:textId="6F17CED6" w:rsidR="003B2E8A" w:rsidRPr="00C25A66" w:rsidRDefault="00AD6ACD" w:rsidP="00EC312F">
      <w:pPr>
        <w:pStyle w:val="11"/>
        <w:shd w:val="clear" w:color="auto" w:fill="FFFFFF"/>
        <w:spacing w:after="0" w:line="360" w:lineRule="auto"/>
        <w:ind w:firstLine="708"/>
        <w:jc w:val="both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u w:color="212121"/>
          <w:lang w:val="ru-RU"/>
        </w:rPr>
      </w:pPr>
      <w:r>
        <w:rPr>
          <w:rFonts w:ascii="Times New Roman" w:hAnsi="Times New Roman"/>
          <w:i/>
          <w:iCs/>
          <w:kern w:val="36"/>
          <w:sz w:val="28"/>
          <w:szCs w:val="28"/>
          <w:u w:color="212121"/>
        </w:rPr>
        <w:t>E</w:t>
      </w:r>
      <w:r w:rsidRPr="00C25A66">
        <w:rPr>
          <w:rFonts w:ascii="Times New Roman" w:hAnsi="Times New Roman"/>
          <w:i/>
          <w:iCs/>
          <w:kern w:val="36"/>
          <w:sz w:val="28"/>
          <w:szCs w:val="28"/>
          <w:u w:color="212121"/>
          <w:lang w:val="ru-RU"/>
        </w:rPr>
        <w:t xml:space="preserve">. </w:t>
      </w:r>
      <w:proofErr w:type="spellStart"/>
      <w:r>
        <w:rPr>
          <w:rFonts w:ascii="Times New Roman" w:hAnsi="Times New Roman"/>
          <w:i/>
          <w:iCs/>
          <w:kern w:val="36"/>
          <w:sz w:val="28"/>
          <w:szCs w:val="28"/>
          <w:u w:color="212121"/>
        </w:rPr>
        <w:t>carotovora</w:t>
      </w:r>
      <w:proofErr w:type="spellEnd"/>
      <w:r w:rsidRPr="00C25A66">
        <w:rPr>
          <w:rFonts w:ascii="Times New Roman" w:hAnsi="Times New Roman"/>
          <w:i/>
          <w:iCs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має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багато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шляхів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поширення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у </w:t>
      </w:r>
      <w:proofErr w:type="spellStart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природі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. Одним з таких </w:t>
      </w:r>
      <w:proofErr w:type="spellStart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прикладів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є передача </w:t>
      </w:r>
      <w:proofErr w:type="spellStart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інфекціі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через комах - </w:t>
      </w:r>
      <w:r>
        <w:rPr>
          <w:rFonts w:ascii="Times New Roman" w:hAnsi="Times New Roman"/>
          <w:i/>
          <w:iCs/>
          <w:kern w:val="36"/>
          <w:sz w:val="28"/>
          <w:szCs w:val="28"/>
          <w:u w:color="212121"/>
        </w:rPr>
        <w:t>E</w:t>
      </w:r>
      <w:r w:rsidRPr="00C25A66">
        <w:rPr>
          <w:rFonts w:ascii="Times New Roman" w:hAnsi="Times New Roman"/>
          <w:i/>
          <w:iCs/>
          <w:kern w:val="36"/>
          <w:sz w:val="28"/>
          <w:szCs w:val="28"/>
          <w:u w:color="212121"/>
          <w:lang w:val="ru-RU"/>
        </w:rPr>
        <w:t xml:space="preserve">. </w:t>
      </w:r>
      <w:proofErr w:type="spellStart"/>
      <w:r>
        <w:rPr>
          <w:rFonts w:ascii="Times New Roman" w:hAnsi="Times New Roman"/>
          <w:i/>
          <w:iCs/>
          <w:kern w:val="36"/>
          <w:sz w:val="28"/>
          <w:szCs w:val="28"/>
          <w:u w:color="212121"/>
        </w:rPr>
        <w:t>carotovora</w:t>
      </w:r>
      <w:proofErr w:type="spellEnd"/>
      <w:r w:rsidRPr="00C25A66">
        <w:rPr>
          <w:rFonts w:ascii="Times New Roman" w:hAnsi="Times New Roman"/>
          <w:i/>
          <w:iCs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може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вижити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в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їх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шлунку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протягом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декількох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годин, тому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може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легко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передаватися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 на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рослини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при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життєдіяльності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комах</w:t>
      </w:r>
      <w:proofErr w:type="gram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.</w:t>
      </w:r>
      <w:proofErr w:type="gram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І</w:t>
      </w:r>
      <w:proofErr w:type="gram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н</w:t>
      </w:r>
      <w:proofErr w:type="gram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шим прикладом є передавання інфекції від рослини до рослини. </w:t>
      </w:r>
      <w:proofErr w:type="spellStart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Ще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один видом </w:t>
      </w:r>
      <w:proofErr w:type="spellStart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поширення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бактерії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є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аерозолі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. Коли краплі дощу потрапляють на хворі рослини, вражені ервінією, у пові</w:t>
      </w:r>
      <w:proofErr w:type="gram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тр</w:t>
      </w:r>
      <w:proofErr w:type="gram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і утворюється аерозоль.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Приблизно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50%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бактерій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можуть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вижити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у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вигляді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аерозолю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лише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протягом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5–10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хвилин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, але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цього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достатньо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,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щоб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перенестись на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велику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відстань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r w:rsidRPr="00C25A66">
        <w:rPr>
          <w:rFonts w:ascii="Times New Roman" w:hAnsi="Times New Roman"/>
          <w:sz w:val="28"/>
          <w:szCs w:val="28"/>
          <w:lang w:val="ru-RU"/>
        </w:rPr>
        <w:t>[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Perombelon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>, 2017]</w:t>
      </w:r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.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Також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нещодавно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було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lastRenderedPageBreak/>
        <w:t xml:space="preserve">показано,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що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r>
        <w:rPr>
          <w:rFonts w:ascii="Times New Roman" w:hAnsi="Times New Roman"/>
          <w:i/>
          <w:iCs/>
          <w:kern w:val="36"/>
          <w:sz w:val="28"/>
          <w:szCs w:val="28"/>
          <w:u w:color="212121"/>
        </w:rPr>
        <w:t>E</w:t>
      </w:r>
      <w:r w:rsidRPr="00C25A66">
        <w:rPr>
          <w:rFonts w:ascii="Times New Roman" w:hAnsi="Times New Roman"/>
          <w:i/>
          <w:iCs/>
          <w:kern w:val="36"/>
          <w:sz w:val="28"/>
          <w:szCs w:val="28"/>
          <w:u w:color="212121"/>
          <w:lang w:val="ru-RU"/>
        </w:rPr>
        <w:t xml:space="preserve">. </w:t>
      </w:r>
      <w:proofErr w:type="spellStart"/>
      <w:r>
        <w:rPr>
          <w:rFonts w:ascii="Times New Roman" w:hAnsi="Times New Roman"/>
          <w:i/>
          <w:iCs/>
          <w:kern w:val="36"/>
          <w:sz w:val="28"/>
          <w:szCs w:val="28"/>
          <w:u w:color="212121"/>
        </w:rPr>
        <w:t>carotovora</w:t>
      </w:r>
      <w:proofErr w:type="spellEnd"/>
      <w:r w:rsidRPr="00C25A66">
        <w:rPr>
          <w:rFonts w:ascii="Times New Roman" w:hAnsi="Times New Roman"/>
          <w:i/>
          <w:iCs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була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знайдена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у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поверхневих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водах, потоках, </w:t>
      </w:r>
      <w:proofErr w:type="spellStart"/>
      <w:proofErr w:type="gram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р</w:t>
      </w:r>
      <w:proofErr w:type="gram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ічках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, озерах,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водосховищах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, канавах та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морі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у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багатьох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країнах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. Вважається, що ці бактерії потрапляють у воду через аерозолі та вражені інфекцією рослини. На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сьогоднішний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день не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встановлено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чи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може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</w:t>
      </w:r>
      <w:r>
        <w:rPr>
          <w:rFonts w:ascii="Times New Roman" w:hAnsi="Times New Roman"/>
          <w:i/>
          <w:iCs/>
          <w:kern w:val="36"/>
          <w:sz w:val="28"/>
          <w:szCs w:val="28"/>
          <w:u w:color="212121"/>
        </w:rPr>
        <w:t>E</w:t>
      </w:r>
      <w:r w:rsidRPr="00C25A66">
        <w:rPr>
          <w:rFonts w:ascii="Times New Roman" w:hAnsi="Times New Roman"/>
          <w:i/>
          <w:iCs/>
          <w:kern w:val="36"/>
          <w:sz w:val="28"/>
          <w:szCs w:val="28"/>
          <w:u w:color="212121"/>
          <w:lang w:val="ru-RU"/>
        </w:rPr>
        <w:t xml:space="preserve">. </w:t>
      </w:r>
      <w:proofErr w:type="spellStart"/>
      <w:r>
        <w:rPr>
          <w:rFonts w:ascii="Times New Roman" w:hAnsi="Times New Roman"/>
          <w:i/>
          <w:iCs/>
          <w:kern w:val="36"/>
          <w:sz w:val="28"/>
          <w:szCs w:val="28"/>
          <w:u w:color="212121"/>
        </w:rPr>
        <w:t>carotovora</w:t>
      </w:r>
      <w:proofErr w:type="spellEnd"/>
      <w:r w:rsidRPr="00C25A66">
        <w:rPr>
          <w:rFonts w:ascii="Times New Roman" w:hAnsi="Times New Roman"/>
          <w:i/>
          <w:iCs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вижити</w:t>
      </w:r>
      <w:proofErr w:type="spellEnd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 в </w:t>
      </w:r>
      <w:proofErr w:type="spellStart"/>
      <w:r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>ґрунті</w:t>
      </w:r>
      <w:proofErr w:type="spellEnd"/>
      <w:r w:rsidRPr="00C25A66">
        <w:rPr>
          <w:rFonts w:ascii="Times New Roman" w:hAnsi="Times New Roman"/>
          <w:kern w:val="36"/>
          <w:sz w:val="28"/>
          <w:szCs w:val="28"/>
          <w:u w:color="212121"/>
          <w:lang w:val="ru-RU"/>
        </w:rPr>
        <w:t xml:space="preserve">. </w:t>
      </w:r>
    </w:p>
    <w:p w14:paraId="7B7A2885" w14:textId="4120B089" w:rsidR="00C243C3" w:rsidRPr="00C25A66" w:rsidRDefault="00AD6ACD" w:rsidP="00B61CEA">
      <w:pPr>
        <w:pStyle w:val="11"/>
        <w:numPr>
          <w:ilvl w:val="1"/>
          <w:numId w:val="18"/>
        </w:numPr>
        <w:shd w:val="clear" w:color="auto" w:fill="FFFFFF"/>
        <w:spacing w:after="0" w:line="360" w:lineRule="auto"/>
        <w:jc w:val="both"/>
        <w:outlineLvl w:val="0"/>
        <w:rPr>
          <w:rFonts w:ascii="Times New Roman" w:hAnsi="Times New Roman"/>
          <w:b/>
          <w:bCs/>
          <w:color w:val="212121"/>
          <w:sz w:val="28"/>
          <w:szCs w:val="28"/>
          <w:lang w:val="ru-RU"/>
        </w:rPr>
      </w:pPr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 xml:space="preserve">Рис як одна з </w:t>
      </w:r>
      <w:proofErr w:type="spellStart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>найцінніших</w:t>
      </w:r>
      <w:proofErr w:type="spellEnd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>основних</w:t>
      </w:r>
      <w:proofErr w:type="spellEnd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 xml:space="preserve"> культур у </w:t>
      </w:r>
      <w:proofErr w:type="spellStart"/>
      <w:proofErr w:type="gramStart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>св</w:t>
      </w:r>
      <w:proofErr w:type="gramEnd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>іті</w:t>
      </w:r>
      <w:proofErr w:type="spellEnd"/>
    </w:p>
    <w:tbl>
      <w:tblPr>
        <w:tblStyle w:val="TableNormal1"/>
        <w:tblW w:w="677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2028"/>
        <w:gridCol w:w="4744"/>
      </w:tblGrid>
      <w:tr w:rsidR="00C243C3" w14:paraId="0ECE5614" w14:textId="77777777" w:rsidTr="00B26D96">
        <w:trPr>
          <w:trHeight w:val="227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71727A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sz w:val="28"/>
                <w:szCs w:val="28"/>
              </w:rPr>
              <w:t>Царство:</w:t>
            </w:r>
          </w:p>
        </w:tc>
        <w:tc>
          <w:tcPr>
            <w:tcW w:w="4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1650C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sz w:val="28"/>
                <w:szCs w:val="28"/>
              </w:rPr>
              <w:t>Рослини (</w:t>
            </w:r>
            <w:r w:rsidRPr="00043D5E">
              <w:rPr>
                <w:i/>
                <w:iCs/>
                <w:sz w:val="28"/>
                <w:szCs w:val="28"/>
              </w:rPr>
              <w:t>Plantae</w:t>
            </w:r>
            <w:r>
              <w:rPr>
                <w:b/>
                <w:bCs/>
                <w:sz w:val="28"/>
                <w:szCs w:val="28"/>
              </w:rPr>
              <w:t>)</w:t>
            </w:r>
          </w:p>
        </w:tc>
      </w:tr>
      <w:tr w:rsidR="00C243C3" w14:paraId="65E5148E" w14:textId="77777777" w:rsidTr="00B26D96">
        <w:trPr>
          <w:trHeight w:val="464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C8F324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i/>
                <w:iCs/>
                <w:sz w:val="28"/>
                <w:szCs w:val="28"/>
              </w:rPr>
              <w:t>Клада</w:t>
            </w:r>
            <w:r>
              <w:rPr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4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24768E" w14:textId="36E23F16" w:rsidR="00C243C3" w:rsidRDefault="00AD6ACD" w:rsidP="006A4A26">
            <w:pPr>
              <w:spacing w:line="360" w:lineRule="auto"/>
              <w:jc w:val="both"/>
            </w:pPr>
            <w:r>
              <w:rPr>
                <w:sz w:val="28"/>
                <w:szCs w:val="28"/>
              </w:rPr>
              <w:t>Судинні</w:t>
            </w:r>
            <w:r w:rsidR="00EC312F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рослини (</w:t>
            </w:r>
            <w:r w:rsidRPr="00043D5E">
              <w:rPr>
                <w:i/>
                <w:iCs/>
                <w:sz w:val="28"/>
                <w:szCs w:val="28"/>
              </w:rPr>
              <w:t>Tracheophyta</w:t>
            </w:r>
            <w:r>
              <w:rPr>
                <w:sz w:val="28"/>
                <w:szCs w:val="28"/>
              </w:rPr>
              <w:t>)</w:t>
            </w:r>
          </w:p>
        </w:tc>
      </w:tr>
      <w:tr w:rsidR="00C243C3" w14:paraId="001AB9EA" w14:textId="77777777" w:rsidTr="00B26D96">
        <w:trPr>
          <w:trHeight w:val="227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5265CD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i/>
                <w:iCs/>
                <w:sz w:val="28"/>
                <w:szCs w:val="28"/>
              </w:rPr>
              <w:t>Клада</w:t>
            </w:r>
            <w:r>
              <w:rPr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4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1837A0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sz w:val="28"/>
                <w:szCs w:val="28"/>
              </w:rPr>
              <w:t>Покритонасінні (</w:t>
            </w:r>
            <w:r w:rsidRPr="00043D5E">
              <w:rPr>
                <w:i/>
                <w:iCs/>
                <w:sz w:val="28"/>
                <w:szCs w:val="28"/>
              </w:rPr>
              <w:t>Angiosperms</w:t>
            </w:r>
            <w:r>
              <w:rPr>
                <w:sz w:val="28"/>
                <w:szCs w:val="28"/>
              </w:rPr>
              <w:t>)</w:t>
            </w:r>
          </w:p>
        </w:tc>
      </w:tr>
      <w:tr w:rsidR="00C243C3" w14:paraId="533543D5" w14:textId="77777777" w:rsidTr="00B26D96">
        <w:trPr>
          <w:trHeight w:val="227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5AEFBF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i/>
                <w:iCs/>
                <w:sz w:val="28"/>
                <w:szCs w:val="28"/>
              </w:rPr>
              <w:t>Клада</w:t>
            </w:r>
            <w:r>
              <w:rPr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4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AC2C88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sz w:val="28"/>
                <w:szCs w:val="28"/>
              </w:rPr>
              <w:t>Однодольні (</w:t>
            </w:r>
            <w:r w:rsidRPr="00043D5E">
              <w:rPr>
                <w:i/>
                <w:iCs/>
                <w:sz w:val="28"/>
                <w:szCs w:val="28"/>
              </w:rPr>
              <w:t>Monocotyledon</w:t>
            </w:r>
            <w:r>
              <w:rPr>
                <w:sz w:val="28"/>
                <w:szCs w:val="28"/>
              </w:rPr>
              <w:t>)</w:t>
            </w:r>
          </w:p>
        </w:tc>
      </w:tr>
      <w:tr w:rsidR="00C243C3" w14:paraId="3641B759" w14:textId="77777777" w:rsidTr="00B26D96">
        <w:trPr>
          <w:trHeight w:val="227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EE181F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sz w:val="28"/>
                <w:szCs w:val="28"/>
              </w:rPr>
              <w:t>Ряд:</w:t>
            </w:r>
          </w:p>
        </w:tc>
        <w:tc>
          <w:tcPr>
            <w:tcW w:w="4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20469D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sz w:val="28"/>
                <w:szCs w:val="28"/>
              </w:rPr>
              <w:t>Тонконогоцвіті (</w:t>
            </w:r>
            <w:r w:rsidRPr="00043D5E">
              <w:rPr>
                <w:i/>
                <w:iCs/>
                <w:sz w:val="28"/>
                <w:szCs w:val="28"/>
              </w:rPr>
              <w:t>Poales</w:t>
            </w:r>
            <w:r>
              <w:rPr>
                <w:sz w:val="28"/>
                <w:szCs w:val="28"/>
              </w:rPr>
              <w:t>)</w:t>
            </w:r>
          </w:p>
        </w:tc>
      </w:tr>
      <w:tr w:rsidR="00C243C3" w14:paraId="461AE64E" w14:textId="77777777" w:rsidTr="00B26D96">
        <w:trPr>
          <w:trHeight w:val="227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23A1A9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sz w:val="28"/>
                <w:szCs w:val="28"/>
              </w:rPr>
              <w:t>Родина:</w:t>
            </w:r>
          </w:p>
        </w:tc>
        <w:tc>
          <w:tcPr>
            <w:tcW w:w="4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FD7914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sz w:val="28"/>
                <w:szCs w:val="28"/>
              </w:rPr>
              <w:t>Злакові (</w:t>
            </w:r>
            <w:r w:rsidRPr="00043D5E">
              <w:rPr>
                <w:i/>
                <w:iCs/>
                <w:sz w:val="28"/>
                <w:szCs w:val="28"/>
              </w:rPr>
              <w:t>Poaceae</w:t>
            </w:r>
            <w:r>
              <w:rPr>
                <w:sz w:val="28"/>
                <w:szCs w:val="28"/>
              </w:rPr>
              <w:t>)</w:t>
            </w:r>
          </w:p>
        </w:tc>
      </w:tr>
      <w:tr w:rsidR="00C243C3" w14:paraId="3FE91096" w14:textId="77777777" w:rsidTr="00B26D96">
        <w:trPr>
          <w:trHeight w:val="227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8BCC55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sz w:val="28"/>
                <w:szCs w:val="28"/>
              </w:rPr>
              <w:t>Триба:</w:t>
            </w:r>
          </w:p>
        </w:tc>
        <w:tc>
          <w:tcPr>
            <w:tcW w:w="4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2AB185" w14:textId="77777777" w:rsidR="00C243C3" w:rsidRPr="00043D5E" w:rsidRDefault="00AD6ACD" w:rsidP="006A4A26">
            <w:pPr>
              <w:spacing w:line="360" w:lineRule="auto"/>
              <w:jc w:val="both"/>
              <w:rPr>
                <w:i/>
                <w:iCs/>
              </w:rPr>
            </w:pPr>
            <w:r w:rsidRPr="00043D5E">
              <w:rPr>
                <w:i/>
                <w:iCs/>
                <w:sz w:val="28"/>
                <w:szCs w:val="28"/>
              </w:rPr>
              <w:t>Oryzeae</w:t>
            </w:r>
          </w:p>
        </w:tc>
      </w:tr>
      <w:tr w:rsidR="00C243C3" w14:paraId="549CCFCE" w14:textId="77777777" w:rsidTr="00B26D96">
        <w:trPr>
          <w:trHeight w:val="227"/>
        </w:trPr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CE5AD8" w14:textId="77777777" w:rsidR="00C243C3" w:rsidRDefault="00AD6ACD" w:rsidP="006A4A26">
            <w:pPr>
              <w:spacing w:line="360" w:lineRule="auto"/>
              <w:jc w:val="both"/>
            </w:pPr>
            <w:r>
              <w:rPr>
                <w:b/>
                <w:bCs/>
                <w:sz w:val="28"/>
                <w:szCs w:val="28"/>
              </w:rPr>
              <w:t>Рід:</w:t>
            </w:r>
          </w:p>
        </w:tc>
        <w:tc>
          <w:tcPr>
            <w:tcW w:w="4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7FF9BD" w14:textId="1A465158" w:rsidR="00C243C3" w:rsidRDefault="00AD6ACD" w:rsidP="006A4A26">
            <w:pPr>
              <w:spacing w:line="360" w:lineRule="auto"/>
              <w:jc w:val="both"/>
            </w:pPr>
            <w:r>
              <w:rPr>
                <w:sz w:val="28"/>
                <w:szCs w:val="28"/>
              </w:rPr>
              <w:t>Рис (</w:t>
            </w:r>
            <w:proofErr w:type="spellStart"/>
            <w:r>
              <w:rPr>
                <w:i/>
                <w:iCs/>
                <w:sz w:val="28"/>
                <w:szCs w:val="28"/>
              </w:rPr>
              <w:t>Oryza</w:t>
            </w:r>
            <w:proofErr w:type="spellEnd"/>
            <w:r>
              <w:rPr>
                <w:sz w:val="28"/>
                <w:szCs w:val="28"/>
              </w:rPr>
              <w:t>)</w:t>
            </w:r>
          </w:p>
        </w:tc>
      </w:tr>
    </w:tbl>
    <w:p w14:paraId="1EDCED53" w14:textId="16AB4CB4" w:rsidR="00C243C3" w:rsidRDefault="00AD6ACD" w:rsidP="00B26D96">
      <w:pPr>
        <w:spacing w:line="360" w:lineRule="auto"/>
        <w:ind w:firstLine="357"/>
        <w:jc w:val="both"/>
        <w:rPr>
          <w:color w:val="202122"/>
          <w:sz w:val="28"/>
          <w:szCs w:val="28"/>
          <w:u w:color="202122"/>
          <w:shd w:val="clear" w:color="auto" w:fill="FFFFFF"/>
        </w:rPr>
      </w:pPr>
      <w:r>
        <w:rPr>
          <w:b/>
          <w:bCs/>
          <w:color w:val="202122"/>
          <w:sz w:val="28"/>
          <w:szCs w:val="28"/>
          <w:u w:color="202122"/>
          <w:shd w:val="clear" w:color="auto" w:fill="FFFFFF"/>
        </w:rPr>
        <w:t>Рис</w:t>
      </w:r>
      <w:r w:rsidRPr="00C25A66">
        <w:rPr>
          <w:b/>
          <w:bCs/>
          <w:color w:val="202122"/>
          <w:sz w:val="28"/>
          <w:szCs w:val="28"/>
          <w:u w:color="202122"/>
          <w:shd w:val="clear" w:color="auto" w:fill="FFFFFF"/>
        </w:rPr>
        <w:t xml:space="preserve"> </w:t>
      </w:r>
      <w:proofErr w:type="spellStart"/>
      <w:r>
        <w:rPr>
          <w:b/>
          <w:bCs/>
          <w:color w:val="202122"/>
          <w:sz w:val="28"/>
          <w:szCs w:val="28"/>
          <w:u w:color="202122"/>
          <w:shd w:val="clear" w:color="auto" w:fill="FFFFFF"/>
        </w:rPr>
        <w:t>сійний</w:t>
      </w:r>
      <w:proofErr w:type="spellEnd"/>
      <w:r w:rsidRPr="00C25A66">
        <w:rPr>
          <w:color w:val="202122"/>
          <w:sz w:val="28"/>
          <w:szCs w:val="28"/>
          <w:u w:color="202122"/>
          <w:shd w:val="clear" w:color="auto" w:fill="FFFFFF"/>
        </w:rPr>
        <w:t>,</w:t>
      </w:r>
      <w:r w:rsidRPr="00AD6ACD">
        <w:rPr>
          <w:color w:val="202122"/>
          <w:sz w:val="28"/>
          <w:szCs w:val="28"/>
          <w:u w:color="202122"/>
          <w:shd w:val="clear" w:color="auto" w:fill="FFFFFF"/>
          <w:lang w:val="de-DE"/>
        </w:rPr>
        <w:t> </w:t>
      </w:r>
      <w:r>
        <w:rPr>
          <w:b/>
          <w:bCs/>
          <w:color w:val="202122"/>
          <w:sz w:val="28"/>
          <w:szCs w:val="28"/>
          <w:u w:color="202122"/>
          <w:shd w:val="clear" w:color="auto" w:fill="FFFFFF"/>
        </w:rPr>
        <w:t>рис</w:t>
      </w:r>
      <w:r w:rsidRPr="00C25A66">
        <w:rPr>
          <w:b/>
          <w:bCs/>
          <w:color w:val="202122"/>
          <w:sz w:val="28"/>
          <w:szCs w:val="28"/>
          <w:u w:color="202122"/>
          <w:shd w:val="clear" w:color="auto" w:fill="FFFFFF"/>
        </w:rPr>
        <w:t xml:space="preserve"> </w:t>
      </w:r>
      <w:proofErr w:type="spellStart"/>
      <w:proofErr w:type="gramStart"/>
      <w:r>
        <w:rPr>
          <w:b/>
          <w:bCs/>
          <w:color w:val="202122"/>
          <w:sz w:val="28"/>
          <w:szCs w:val="28"/>
          <w:u w:color="202122"/>
          <w:shd w:val="clear" w:color="auto" w:fill="FFFFFF"/>
        </w:rPr>
        <w:t>пос</w:t>
      </w:r>
      <w:proofErr w:type="gramEnd"/>
      <w:r>
        <w:rPr>
          <w:b/>
          <w:bCs/>
          <w:color w:val="202122"/>
          <w:sz w:val="28"/>
          <w:szCs w:val="28"/>
          <w:u w:color="202122"/>
          <w:shd w:val="clear" w:color="auto" w:fill="FFFFFF"/>
        </w:rPr>
        <w:t>івний</w:t>
      </w:r>
      <w:proofErr w:type="spellEnd"/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(</w:t>
      </w:r>
      <w:proofErr w:type="spellStart"/>
      <w:r w:rsidRPr="00AD6ACD">
        <w:rPr>
          <w:i/>
          <w:iCs/>
          <w:color w:val="202122"/>
          <w:sz w:val="28"/>
          <w:szCs w:val="28"/>
          <w:u w:color="202122"/>
          <w:shd w:val="clear" w:color="auto" w:fill="FFFFFF"/>
          <w:lang w:val="de-DE"/>
        </w:rPr>
        <w:t>Oryza</w:t>
      </w:r>
      <w:proofErr w:type="spellEnd"/>
      <w:r w:rsidRPr="00C25A66">
        <w:rPr>
          <w:i/>
          <w:iCs/>
          <w:color w:val="202122"/>
          <w:sz w:val="28"/>
          <w:szCs w:val="28"/>
          <w:u w:color="202122"/>
          <w:shd w:val="clear" w:color="auto" w:fill="FFFFFF"/>
        </w:rPr>
        <w:t xml:space="preserve"> </w:t>
      </w:r>
      <w:proofErr w:type="spellStart"/>
      <w:r w:rsidRPr="00AD6ACD">
        <w:rPr>
          <w:i/>
          <w:iCs/>
          <w:color w:val="202122"/>
          <w:sz w:val="28"/>
          <w:szCs w:val="28"/>
          <w:u w:color="202122"/>
          <w:shd w:val="clear" w:color="auto" w:fill="FFFFFF"/>
          <w:lang w:val="de-DE"/>
        </w:rPr>
        <w:t>sativa</w:t>
      </w:r>
      <w:proofErr w:type="spellEnd"/>
      <w:r w:rsidRPr="00AD6ACD">
        <w:rPr>
          <w:color w:val="202122"/>
          <w:sz w:val="28"/>
          <w:szCs w:val="28"/>
          <w:u w:color="202122"/>
          <w:shd w:val="clear" w:color="auto" w:fill="FFFFFF"/>
          <w:lang w:val="de-DE"/>
        </w:rPr>
        <w:t> L</w:t>
      </w:r>
      <w:r w:rsidRPr="00C25A66">
        <w:rPr>
          <w:color w:val="202122"/>
          <w:sz w:val="28"/>
          <w:szCs w:val="28"/>
          <w:u w:color="202122"/>
          <w:shd w:val="clear" w:color="auto" w:fill="FFFFFF"/>
        </w:rPr>
        <w:t>.)</w:t>
      </w:r>
      <w:r w:rsidRPr="00AD6ACD">
        <w:rPr>
          <w:color w:val="202122"/>
          <w:sz w:val="28"/>
          <w:szCs w:val="28"/>
          <w:u w:color="202122"/>
          <w:shd w:val="clear" w:color="auto" w:fill="FFFFFF"/>
          <w:lang w:val="de-DE"/>
        </w:rPr>
        <w:t> </w:t>
      </w:r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—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рослина</w:t>
      </w:r>
      <w:proofErr w:type="spellEnd"/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родини</w:t>
      </w:r>
      <w:proofErr w:type="spellEnd"/>
      <w:r w:rsidRPr="00AD6ACD">
        <w:rPr>
          <w:color w:val="202122"/>
          <w:sz w:val="28"/>
          <w:szCs w:val="28"/>
          <w:u w:color="202122"/>
          <w:shd w:val="clear" w:color="auto" w:fill="FFFFFF"/>
          <w:lang w:val="de-DE"/>
        </w:rPr>
        <w:t> </w:t>
      </w:r>
      <w:proofErr w:type="spellStart"/>
      <w:r>
        <w:rPr>
          <w:sz w:val="28"/>
          <w:szCs w:val="28"/>
          <w:shd w:val="clear" w:color="auto" w:fill="FFFFFF"/>
        </w:rPr>
        <w:t>тонконогових</w:t>
      </w:r>
      <w:proofErr w:type="spellEnd"/>
      <w:r w:rsidRPr="00AD6ACD">
        <w:rPr>
          <w:color w:val="202122"/>
          <w:sz w:val="28"/>
          <w:szCs w:val="28"/>
          <w:u w:color="202122"/>
          <w:shd w:val="clear" w:color="auto" w:fill="FFFFFF"/>
          <w:lang w:val="de-DE"/>
        </w:rPr>
        <w:t> </w:t>
      </w:r>
      <w:r w:rsidRPr="00C25A66">
        <w:rPr>
          <w:color w:val="202122"/>
          <w:sz w:val="28"/>
          <w:szCs w:val="28"/>
          <w:u w:color="202122"/>
          <w:shd w:val="clear" w:color="auto" w:fill="FFFFFF"/>
        </w:rPr>
        <w:t>(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злакових</w:t>
      </w:r>
      <w:proofErr w:type="spellEnd"/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),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найпоширеніший</w:t>
      </w:r>
      <w:proofErr w:type="spellEnd"/>
      <w:r w:rsidRPr="00AD6ACD">
        <w:rPr>
          <w:color w:val="202122"/>
          <w:sz w:val="28"/>
          <w:szCs w:val="28"/>
          <w:u w:color="202122"/>
          <w:shd w:val="clear" w:color="auto" w:fill="FFFFFF"/>
          <w:lang w:val="de-DE"/>
        </w:rPr>
        <w:t> </w:t>
      </w:r>
      <w:proofErr w:type="spellStart"/>
      <w:r>
        <w:rPr>
          <w:sz w:val="28"/>
          <w:szCs w:val="28"/>
          <w:shd w:val="clear" w:color="auto" w:fill="FFFFFF"/>
        </w:rPr>
        <w:t>культиген</w:t>
      </w:r>
      <w:proofErr w:type="spellEnd"/>
      <w:r w:rsidRPr="00AD6ACD">
        <w:rPr>
          <w:color w:val="202122"/>
          <w:sz w:val="28"/>
          <w:szCs w:val="28"/>
          <w:u w:color="202122"/>
          <w:shd w:val="clear" w:color="auto" w:fill="FFFFFF"/>
          <w:lang w:val="de-DE"/>
        </w:rPr>
        <w:t> </w:t>
      </w:r>
      <w:r>
        <w:rPr>
          <w:sz w:val="28"/>
          <w:szCs w:val="28"/>
          <w:shd w:val="clear" w:color="auto" w:fill="FFFFFF"/>
        </w:rPr>
        <w:t>рису</w:t>
      </w:r>
      <w:r w:rsidRPr="00AD6ACD">
        <w:rPr>
          <w:color w:val="202122"/>
          <w:sz w:val="28"/>
          <w:szCs w:val="28"/>
          <w:u w:color="202122"/>
          <w:shd w:val="clear" w:color="auto" w:fill="FFFFFF"/>
          <w:lang w:val="de-DE"/>
        </w:rPr>
        <w:t> </w:t>
      </w:r>
      <w:r>
        <w:rPr>
          <w:color w:val="202122"/>
          <w:sz w:val="28"/>
          <w:szCs w:val="28"/>
          <w:u w:color="202122"/>
          <w:shd w:val="clear" w:color="auto" w:fill="FFFFFF"/>
        </w:rPr>
        <w:t>і</w:t>
      </w:r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r>
        <w:rPr>
          <w:color w:val="202122"/>
          <w:sz w:val="28"/>
          <w:szCs w:val="28"/>
          <w:u w:color="202122"/>
          <w:shd w:val="clear" w:color="auto" w:fill="FFFFFF"/>
        </w:rPr>
        <w:t>одна</w:t>
      </w:r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r>
        <w:rPr>
          <w:color w:val="202122"/>
          <w:sz w:val="28"/>
          <w:szCs w:val="28"/>
          <w:u w:color="202122"/>
          <w:shd w:val="clear" w:color="auto" w:fill="FFFFFF"/>
        </w:rPr>
        <w:t>з</w:t>
      </w:r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найдавніших</w:t>
      </w:r>
      <w:proofErr w:type="spellEnd"/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r>
        <w:rPr>
          <w:color w:val="202122"/>
          <w:sz w:val="28"/>
          <w:szCs w:val="28"/>
          <w:u w:color="202122"/>
          <w:shd w:val="clear" w:color="auto" w:fill="FFFFFF"/>
        </w:rPr>
        <w:t>і</w:t>
      </w:r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найпоширеніших</w:t>
      </w:r>
      <w:proofErr w:type="spellEnd"/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продовольчих</w:t>
      </w:r>
      <w:proofErr w:type="spellEnd"/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r>
        <w:rPr>
          <w:color w:val="202122"/>
          <w:sz w:val="28"/>
          <w:szCs w:val="28"/>
          <w:u w:color="202122"/>
          <w:shd w:val="clear" w:color="auto" w:fill="FFFFFF"/>
        </w:rPr>
        <w:t>культур</w:t>
      </w:r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світу</w:t>
      </w:r>
      <w:proofErr w:type="spellEnd"/>
      <w:r w:rsidRPr="00C25A66">
        <w:rPr>
          <w:color w:val="202122"/>
          <w:sz w:val="28"/>
          <w:szCs w:val="28"/>
          <w:u w:color="202122"/>
          <w:shd w:val="clear" w:color="auto" w:fill="FFFFFF"/>
        </w:rPr>
        <w:t xml:space="preserve">.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Розповсюджена</w:t>
      </w:r>
      <w:proofErr w:type="spellEnd"/>
      <w:r>
        <w:rPr>
          <w:color w:val="202122"/>
          <w:sz w:val="28"/>
          <w:szCs w:val="28"/>
          <w:u w:color="202122"/>
          <w:shd w:val="clear" w:color="auto" w:fill="FFFFFF"/>
        </w:rPr>
        <w:t xml:space="preserve">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головним</w:t>
      </w:r>
      <w:proofErr w:type="spellEnd"/>
      <w:r>
        <w:rPr>
          <w:color w:val="202122"/>
          <w:sz w:val="28"/>
          <w:szCs w:val="28"/>
          <w:u w:color="202122"/>
          <w:shd w:val="clear" w:color="auto" w:fill="FFFFFF"/>
        </w:rPr>
        <w:t xml:space="preserve"> чином у тропіках і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субтропіках</w:t>
      </w:r>
      <w:proofErr w:type="spellEnd"/>
      <w:r>
        <w:rPr>
          <w:color w:val="202122"/>
          <w:sz w:val="28"/>
          <w:szCs w:val="28"/>
          <w:u w:color="202122"/>
          <w:shd w:val="clear" w:color="auto" w:fill="FFFFFF"/>
        </w:rPr>
        <w:t> </w:t>
      </w:r>
      <w:proofErr w:type="spellStart"/>
      <w:proofErr w:type="gramStart"/>
      <w:r>
        <w:rPr>
          <w:sz w:val="28"/>
          <w:szCs w:val="28"/>
          <w:shd w:val="clear" w:color="auto" w:fill="FFFFFF"/>
        </w:rPr>
        <w:t>п</w:t>
      </w:r>
      <w:proofErr w:type="gramEnd"/>
      <w:r>
        <w:rPr>
          <w:sz w:val="28"/>
          <w:szCs w:val="28"/>
          <w:shd w:val="clear" w:color="auto" w:fill="FFFFFF"/>
        </w:rPr>
        <w:t>івденно-східної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Азії</w:t>
      </w:r>
      <w:proofErr w:type="spellEnd"/>
      <w:r>
        <w:rPr>
          <w:color w:val="202122"/>
          <w:sz w:val="28"/>
          <w:szCs w:val="28"/>
          <w:u w:color="202122"/>
          <w:shd w:val="clear" w:color="auto" w:fill="FFFFFF"/>
        </w:rPr>
        <w:t xml:space="preserve">, де становить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основний</w:t>
      </w:r>
      <w:proofErr w:type="spellEnd"/>
      <w:r>
        <w:rPr>
          <w:color w:val="202122"/>
          <w:sz w:val="28"/>
          <w:szCs w:val="28"/>
          <w:u w:color="202122"/>
          <w:shd w:val="clear" w:color="auto" w:fill="FFFFFF"/>
        </w:rPr>
        <w:t xml:space="preserve"> продукт 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харчування</w:t>
      </w:r>
      <w:proofErr w:type="spellEnd"/>
      <w:r>
        <w:rPr>
          <w:color w:val="202122"/>
          <w:sz w:val="28"/>
          <w:szCs w:val="28"/>
          <w:u w:color="202122"/>
          <w:shd w:val="clear" w:color="auto" w:fill="FFFFFF"/>
        </w:rPr>
        <w:t xml:space="preserve"> [</w:t>
      </w:r>
      <w:proofErr w:type="spellStart"/>
      <w:r>
        <w:rPr>
          <w:color w:val="202122"/>
          <w:sz w:val="28"/>
          <w:szCs w:val="28"/>
          <w:u w:color="202122"/>
          <w:shd w:val="clear" w:color="auto" w:fill="FFFFFF"/>
        </w:rPr>
        <w:t>Кобів</w:t>
      </w:r>
      <w:proofErr w:type="spellEnd"/>
      <w:r>
        <w:rPr>
          <w:color w:val="202122"/>
          <w:sz w:val="28"/>
          <w:szCs w:val="28"/>
          <w:u w:color="202122"/>
          <w:shd w:val="clear" w:color="auto" w:fill="FFFFFF"/>
        </w:rPr>
        <w:t>, 2004] .</w:t>
      </w:r>
    </w:p>
    <w:p w14:paraId="1C895AAD" w14:textId="394D2884" w:rsidR="00C243C3" w:rsidRDefault="00AD6ACD" w:rsidP="00B26D96">
      <w:pPr>
        <w:spacing w:line="360" w:lineRule="auto"/>
        <w:ind w:firstLine="35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Рис, який є однією з найважливіших основних культур у світі та є основною </w:t>
      </w:r>
      <w:proofErr w:type="spellStart"/>
      <w:r>
        <w:rPr>
          <w:sz w:val="28"/>
          <w:szCs w:val="28"/>
        </w:rPr>
        <w:t>частиною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раціону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більше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половини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світового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населення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також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багато</w:t>
      </w:r>
      <w:proofErr w:type="spellEnd"/>
      <w:r>
        <w:rPr>
          <w:sz w:val="28"/>
          <w:szCs w:val="28"/>
        </w:rPr>
        <w:t xml:space="preserve"> </w:t>
      </w:r>
      <w:r w:rsidR="00B26D96"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674624" behindDoc="0" locked="0" layoutInCell="1" allowOverlap="1" wp14:anchorId="45B70A42" wp14:editId="640AEF3D">
                <wp:simplePos x="0" y="0"/>
                <wp:positionH relativeFrom="column">
                  <wp:posOffset>2811792</wp:posOffset>
                </wp:positionH>
                <wp:positionV relativeFrom="line">
                  <wp:posOffset>306705</wp:posOffset>
                </wp:positionV>
                <wp:extent cx="213359" cy="254000"/>
                <wp:effectExtent l="0" t="0" r="0" b="0"/>
                <wp:wrapNone/>
                <wp:docPr id="1073741841" name="officeArt object" descr="Надпись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59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6FB80528" w14:textId="77777777" w:rsidR="0062727B" w:rsidRDefault="0062727B">
                            <w:r>
                              <w:rPr>
                                <w:lang w:val="en-US"/>
                              </w:rPr>
                              <w:t>b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5B70A42" id="_x0000_s1035" type="#_x0000_t202" alt="Надпись 35" style="position:absolute;left:0;text-align:left;margin-left:221.4pt;margin-top:24.15pt;width:16.8pt;height:20pt;z-index:251674624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" strokeweight=".5pt">
                <v:stroke joinstyle="round"/>
                <v:textbox inset="1.27mm,1.27mm,1.27mm,1.27mm">
                  <w:txbxContent>
                    <w:p w14:paraId="6FB80528" w14:textId="77777777" w:rsidR="0062727B" w:rsidRDefault="0062727B"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B26D96"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673600" behindDoc="0" locked="0" layoutInCell="1" allowOverlap="1" wp14:anchorId="29DD2C59" wp14:editId="0C01822C">
                <wp:simplePos x="0" y="0"/>
                <wp:positionH relativeFrom="column">
                  <wp:posOffset>672465</wp:posOffset>
                </wp:positionH>
                <wp:positionV relativeFrom="line">
                  <wp:posOffset>306705</wp:posOffset>
                </wp:positionV>
                <wp:extent cx="212725" cy="254000"/>
                <wp:effectExtent l="0" t="0" r="0" b="0"/>
                <wp:wrapNone/>
                <wp:docPr id="1073741842" name="officeArt object" descr="Надпись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725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0DB74D2B" w14:textId="77777777" w:rsidR="0062727B" w:rsidRDefault="0062727B">
                            <w:r>
                              <w:rPr>
                                <w:lang w:val="en-US"/>
                              </w:rPr>
                              <w:t>a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9DD2C59" id="_x0000_s1036" type="#_x0000_t202" alt="Надпись 34" style="position:absolute;left:0;text-align:left;margin-left:52.95pt;margin-top:24.15pt;width:16.75pt;height:20pt;z-index:251673600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" strokeweight=".5pt">
                <v:stroke joinstyle="round"/>
                <v:textbox inset="1.27mm,1.27mm,1.27mm,1.27mm">
                  <w:txbxContent>
                    <w:p w14:paraId="0DB74D2B" w14:textId="77777777" w:rsidR="0062727B" w:rsidRDefault="0062727B">
                      <w:r>
                        <w:rPr>
                          <w:lang w:val="en-US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proofErr w:type="spellStart"/>
      <w:r>
        <w:rPr>
          <w:sz w:val="28"/>
          <w:szCs w:val="28"/>
        </w:rPr>
        <w:t>лікарських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властивостей</w:t>
      </w:r>
      <w:proofErr w:type="spellEnd"/>
      <w:r w:rsidR="00B26D96" w:rsidRPr="00B26D96">
        <w:rPr>
          <w:sz w:val="28"/>
          <w:szCs w:val="28"/>
        </w:rPr>
        <w:t xml:space="preserve"> (</w:t>
      </w:r>
      <w:r w:rsidR="00B26D96">
        <w:rPr>
          <w:sz w:val="28"/>
          <w:szCs w:val="28"/>
          <w:lang w:val="uk-UA"/>
        </w:rPr>
        <w:t>Рис 1.5)</w:t>
      </w:r>
      <w:r>
        <w:rPr>
          <w:sz w:val="28"/>
          <w:szCs w:val="28"/>
        </w:rPr>
        <w:t>.</w:t>
      </w:r>
    </w:p>
    <w:p w14:paraId="1BF553B1" w14:textId="35F5FF3A" w:rsidR="00B26D96" w:rsidRPr="00B26D96" w:rsidRDefault="00AD6ACD" w:rsidP="00B26D96">
      <w:pPr>
        <w:spacing w:line="360" w:lineRule="auto"/>
        <w:jc w:val="center"/>
        <w:rPr>
          <w:noProof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4E25FBD8" wp14:editId="5F72ED7E">
            <wp:extent cx="2139351" cy="1500996"/>
            <wp:effectExtent l="0" t="0" r="0" b="0"/>
            <wp:docPr id="1073741843" name="officeArt object" descr="Рисоводство - Wikiwa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3" name="Рисоводство - Wikiwand" descr="Рисоводство - Wikiwand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195645" cy="154049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5BF43380" wp14:editId="10E02A7F">
            <wp:extent cx="2448788" cy="1500649"/>
            <wp:effectExtent l="0" t="0" r="2540" b="0"/>
            <wp:docPr id="1073741844" name="officeArt object" descr="Молодой рис (август, Япония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4" name="Молодой рис (август, Япония)" descr="Молодой рис (август, Япония)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01640" cy="153303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0254F01C" w14:textId="164C2598" w:rsidR="00C243C3" w:rsidRPr="00EC312F" w:rsidRDefault="00AD6ACD" w:rsidP="006A4A26">
      <w:pPr>
        <w:spacing w:line="360" w:lineRule="auto"/>
        <w:jc w:val="both"/>
        <w:rPr>
          <w:b/>
          <w:bCs/>
          <w:color w:val="544E52"/>
          <w:sz w:val="28"/>
          <w:szCs w:val="28"/>
          <w:u w:color="544E52"/>
          <w:shd w:val="clear" w:color="auto" w:fill="FFFFFF"/>
        </w:rPr>
      </w:pPr>
      <w:r>
        <w:rPr>
          <w:b/>
          <w:bCs/>
          <w:color w:val="544E52"/>
          <w:sz w:val="28"/>
          <w:szCs w:val="28"/>
          <w:u w:color="544E52"/>
          <w:shd w:val="clear" w:color="auto" w:fill="FFFFFF"/>
        </w:rPr>
        <w:t>Рис. 7 а) Дозрілий рис (вересень, Японія); б) Молодий рис (серпень, Японія)</w:t>
      </w:r>
      <w:r w:rsidR="00EC312F" w:rsidRPr="00EC312F">
        <w:rPr>
          <w:b/>
          <w:bCs/>
          <w:color w:val="544E52"/>
          <w:sz w:val="28"/>
          <w:szCs w:val="28"/>
          <w:u w:color="544E52"/>
          <w:shd w:val="clear" w:color="auto" w:fill="FFFFFF"/>
        </w:rPr>
        <w:t xml:space="preserve">. </w:t>
      </w:r>
      <w:r>
        <w:rPr>
          <w:b/>
          <w:bCs/>
          <w:color w:val="544E52"/>
          <w:sz w:val="28"/>
          <w:szCs w:val="28"/>
          <w:u w:color="544E52"/>
          <w:shd w:val="clear" w:color="auto" w:fill="FFFFFF"/>
        </w:rPr>
        <w:t>Режим доступу [https://bit.ly/3gn3pr3]</w:t>
      </w:r>
    </w:p>
    <w:p w14:paraId="0F8C1F8B" w14:textId="77777777" w:rsidR="00C243C3" w:rsidRDefault="00AD6ACD" w:rsidP="006A4A26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i/>
          <w:iCs/>
          <w:sz w:val="28"/>
          <w:szCs w:val="28"/>
        </w:rPr>
        <w:t>Oryza sativa</w:t>
      </w:r>
      <w:r>
        <w:rPr>
          <w:sz w:val="28"/>
          <w:szCs w:val="28"/>
        </w:rPr>
        <w:t xml:space="preserve"> культивується в Європі, Африці, тропічній та помірній Азії, Австралії, Північній та Південній Америці.</w:t>
      </w:r>
    </w:p>
    <w:p w14:paraId="0DA2C1E9" w14:textId="6FE6EDDA" w:rsidR="00C243C3" w:rsidRDefault="00AD6ACD" w:rsidP="006A4A26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Історія одомашнення рису до кінця не вивчена. Його дикий предок, </w:t>
      </w:r>
      <w:r>
        <w:rPr>
          <w:i/>
          <w:iCs/>
          <w:sz w:val="28"/>
          <w:szCs w:val="28"/>
        </w:rPr>
        <w:t>Oryza rufipogon</w:t>
      </w:r>
      <w:r>
        <w:rPr>
          <w:sz w:val="28"/>
          <w:szCs w:val="28"/>
        </w:rPr>
        <w:t xml:space="preserve">, росте по всій південній та південно-східній Азії, і знахідки рису на ранніх місцях в регіоні можуть бути отримані в результаті збирання дикого зерна, а не </w:t>
      </w:r>
      <w:proofErr w:type="spellStart"/>
      <w:r>
        <w:rPr>
          <w:sz w:val="28"/>
          <w:szCs w:val="28"/>
        </w:rPr>
        <w:t>вирощування</w:t>
      </w:r>
      <w:proofErr w:type="spellEnd"/>
      <w:r>
        <w:rPr>
          <w:sz w:val="28"/>
          <w:szCs w:val="28"/>
        </w:rPr>
        <w:t xml:space="preserve"> [</w:t>
      </w:r>
      <w:proofErr w:type="spellStart"/>
      <w:r w:rsidRPr="00AF14C7">
        <w:rPr>
          <w:sz w:val="28"/>
          <w:szCs w:val="28"/>
        </w:rPr>
        <w:t>Zohary</w:t>
      </w:r>
      <w:proofErr w:type="spellEnd"/>
      <w:r>
        <w:rPr>
          <w:sz w:val="28"/>
          <w:szCs w:val="28"/>
        </w:rPr>
        <w:t>, 2000].</w:t>
      </w:r>
    </w:p>
    <w:p w14:paraId="37F5CAC8" w14:textId="77777777" w:rsidR="00C243C3" w:rsidRDefault="00AD6ACD" w:rsidP="006A4A26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Огляд: трава, яка може виростати до 1 м у висоту або до 5 м у глибину води. Насіння (або зерно) росте на гілочкоподібних колосках, які вигинаються. Зерно є найбільш економічно важливою частиною рослини рису, а його ендосперм є кінцевим споживаним продуктом.</w:t>
      </w:r>
    </w:p>
    <w:p w14:paraId="6B712AE7" w14:textId="77777777" w:rsidR="00C243C3" w:rsidRDefault="00AD6ACD" w:rsidP="006A4A26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Основні рисові продукти, що використовуються як ліки, виготовляються з коричневого рису та рисової олії з рисових висівок. Деякі традиційні лікарські способи використання рису підтверджуються науковими дослідженнями.</w:t>
      </w:r>
    </w:p>
    <w:p w14:paraId="6F87CE5C" w14:textId="5AA31A5E" w:rsidR="00C243C3" w:rsidRDefault="00AD6ACD" w:rsidP="006A4A26">
      <w:pPr>
        <w:spacing w:line="36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Лабораторні дослідження показали, що рисові продукти можуть мати протиракові властивості та потенціал для лікування інших захворювань, таких як діабет, камені в нирках та серцеві захворювання. Лікувальні властивості рису різняться залежно від використовуваних видів. Багато корисних сполук, присутніх в коричневому рису, відсутні у високорафінованому білому рисі. Рисові висівки можуть містити близько 25% клітковини, яка, як відомо, сприяє засвоєнню жирів у кишечнику. Він також знижує рівень холестерину в крові, сприяє травленню. Олія з рисових </w:t>
      </w:r>
      <w:r>
        <w:rPr>
          <w:sz w:val="28"/>
          <w:szCs w:val="28"/>
        </w:rPr>
        <w:lastRenderedPageBreak/>
        <w:t xml:space="preserve">висівок містить вітамін Е та мінерали. Група сполук вітаміну Е у рисі має антиоксидантні властивості, і ці сполуки можуть пояснити деякі традиційні лікарські способи використання рису, особливо для </w:t>
      </w:r>
      <w:proofErr w:type="spellStart"/>
      <w:r>
        <w:rPr>
          <w:sz w:val="28"/>
          <w:szCs w:val="28"/>
        </w:rPr>
        <w:t>лікування</w:t>
      </w:r>
      <w:proofErr w:type="spellEnd"/>
      <w:r>
        <w:rPr>
          <w:sz w:val="28"/>
          <w:szCs w:val="28"/>
        </w:rPr>
        <w:t xml:space="preserve"> раку [Мальцева, 2016].</w:t>
      </w:r>
    </w:p>
    <w:p w14:paraId="480495BC" w14:textId="4A9ACCE6" w:rsidR="00C243C3" w:rsidRPr="00B61CEA" w:rsidRDefault="00AD6ACD" w:rsidP="006A4A26">
      <w:pPr>
        <w:pStyle w:val="11"/>
        <w:shd w:val="clear" w:color="auto" w:fill="FFFFFF"/>
        <w:spacing w:after="0" w:line="360" w:lineRule="auto"/>
        <w:ind w:firstLine="708"/>
        <w:jc w:val="both"/>
        <w:outlineLvl w:val="0"/>
        <w:rPr>
          <w:rFonts w:ascii="Times New Roman" w:eastAsia="Times New Roman" w:hAnsi="Times New Roman" w:cs="Times New Roman"/>
          <w:b/>
          <w:bCs/>
          <w:color w:val="212121"/>
          <w:kern w:val="36"/>
          <w:sz w:val="28"/>
          <w:szCs w:val="28"/>
          <w:u w:color="212121"/>
          <w:lang w:val="uk-UA"/>
        </w:rPr>
      </w:pPr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>1.</w:t>
      </w:r>
      <w:r w:rsidR="00B61CEA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uk-UA"/>
        </w:rPr>
        <w:t>6</w:t>
      </w:r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>.1</w:t>
      </w:r>
      <w:r w:rsidR="00B61CEA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uk-UA"/>
        </w:rPr>
        <w:t>.</w:t>
      </w:r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 xml:space="preserve"> </w:t>
      </w:r>
      <w:r w:rsidR="00B61CEA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uk-UA"/>
        </w:rPr>
        <w:t>А</w:t>
      </w:r>
      <w:proofErr w:type="spellStart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>ктуальність</w:t>
      </w:r>
      <w:proofErr w:type="spellEnd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 xml:space="preserve"> та </w:t>
      </w:r>
      <w:proofErr w:type="spellStart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>проблеми</w:t>
      </w:r>
      <w:proofErr w:type="spellEnd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ru-RU"/>
        </w:rPr>
        <w:t>вирощування</w:t>
      </w:r>
      <w:proofErr w:type="spellEnd"/>
      <w:r w:rsidR="00B61CEA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uk-UA"/>
        </w:rPr>
        <w:t xml:space="preserve"> рису в Україні</w:t>
      </w:r>
    </w:p>
    <w:p w14:paraId="72F11FF1" w14:textId="2F8D634E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Актуальність проблеми вирощування рису на півдні України полягає в</w:t>
      </w:r>
      <w:r w:rsidR="00506010" w:rsidRPr="0050601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тому, що технологічний процес потребує значних обсягів зрошувальної води. Із значною водоподачею пов'язаний великий обсяг непродуктивних технологічних скидів, які на рисових зрошувальних системах можуть перевищувати 50% водоподачі. Скиди у всіх регіонах рисосіяння України (Херсонська і Одеська області, Автономна Республіка Крим) </w:t>
      </w:r>
      <w:proofErr w:type="spellStart"/>
      <w:r>
        <w:rPr>
          <w:sz w:val="28"/>
          <w:szCs w:val="28"/>
        </w:rPr>
        <w:t>здійснюються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акваторію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Чорного</w:t>
      </w:r>
      <w:proofErr w:type="spellEnd"/>
      <w:r>
        <w:rPr>
          <w:sz w:val="28"/>
          <w:szCs w:val="28"/>
        </w:rPr>
        <w:t xml:space="preserve"> моря,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погіршує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екологічну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ситуацію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Аверчев</w:t>
      </w:r>
      <w:proofErr w:type="spellEnd"/>
      <w:r>
        <w:rPr>
          <w:sz w:val="28"/>
          <w:szCs w:val="28"/>
        </w:rPr>
        <w:t xml:space="preserve">, 2016]. </w:t>
      </w:r>
    </w:p>
    <w:p w14:paraId="276347CE" w14:textId="77777777" w:rsidR="00C243C3" w:rsidRDefault="00AD6ACD" w:rsidP="006A4A26">
      <w:pPr>
        <w:pStyle w:val="a7"/>
        <w:spacing w:before="0" w:after="0" w:line="360" w:lineRule="auto"/>
        <w:ind w:firstLine="708"/>
        <w:jc w:val="both"/>
        <w:rPr>
          <w:sz w:val="28"/>
          <w:szCs w:val="28"/>
        </w:rPr>
      </w:pPr>
      <w:r w:rsidRPr="00AF14C7">
        <w:rPr>
          <w:sz w:val="28"/>
          <w:szCs w:val="28"/>
        </w:rPr>
        <w:t xml:space="preserve">Зміна кліматичних умов в Україні дозволяє охопити більше регіонів, де можна вирощувати рис. </w:t>
      </w:r>
      <w:r>
        <w:rPr>
          <w:sz w:val="28"/>
          <w:szCs w:val="28"/>
        </w:rPr>
        <w:t xml:space="preserve">На сьогодні тільки два регіони (Одеська, Херсонська області) займаються вирощуванням рису. З </w:t>
      </w:r>
      <w:proofErr w:type="spellStart"/>
      <w:r>
        <w:rPr>
          <w:sz w:val="28"/>
          <w:szCs w:val="28"/>
        </w:rPr>
        <w:t>огляду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кліматичні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зміни</w:t>
      </w:r>
      <w:proofErr w:type="spellEnd"/>
      <w:r>
        <w:rPr>
          <w:sz w:val="28"/>
          <w:szCs w:val="28"/>
        </w:rPr>
        <w:t xml:space="preserve">, в </w:t>
      </w:r>
      <w:proofErr w:type="spellStart"/>
      <w:r>
        <w:rPr>
          <w:sz w:val="28"/>
          <w:szCs w:val="28"/>
        </w:rPr>
        <w:t>Україні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всі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можливості</w:t>
      </w:r>
      <w:proofErr w:type="spellEnd"/>
      <w:r>
        <w:rPr>
          <w:sz w:val="28"/>
          <w:szCs w:val="28"/>
        </w:rPr>
        <w:t xml:space="preserve"> для </w:t>
      </w:r>
      <w:proofErr w:type="spellStart"/>
      <w:r>
        <w:rPr>
          <w:sz w:val="28"/>
          <w:szCs w:val="28"/>
        </w:rPr>
        <w:t>збільшення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посівів</w:t>
      </w:r>
      <w:proofErr w:type="spellEnd"/>
      <w:r>
        <w:rPr>
          <w:sz w:val="28"/>
          <w:szCs w:val="28"/>
        </w:rPr>
        <w:t xml:space="preserve"> рису для </w:t>
      </w:r>
      <w:proofErr w:type="spellStart"/>
      <w:r>
        <w:rPr>
          <w:sz w:val="28"/>
          <w:szCs w:val="28"/>
        </w:rPr>
        <w:t>забезпечення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власних</w:t>
      </w:r>
      <w:proofErr w:type="spellEnd"/>
      <w:r>
        <w:rPr>
          <w:sz w:val="28"/>
          <w:szCs w:val="28"/>
        </w:rPr>
        <w:t xml:space="preserve"> потреб, так і в </w:t>
      </w:r>
      <w:proofErr w:type="spellStart"/>
      <w:r>
        <w:rPr>
          <w:sz w:val="28"/>
          <w:szCs w:val="28"/>
        </w:rPr>
        <w:t>перспективі</w:t>
      </w:r>
      <w:proofErr w:type="spellEnd"/>
      <w:r>
        <w:rPr>
          <w:sz w:val="28"/>
          <w:szCs w:val="28"/>
        </w:rPr>
        <w:t xml:space="preserve"> - </w:t>
      </w:r>
      <w:proofErr w:type="spellStart"/>
      <w:r>
        <w:rPr>
          <w:sz w:val="28"/>
          <w:szCs w:val="28"/>
        </w:rPr>
        <w:t>освоєння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ринків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збуту</w:t>
      </w:r>
      <w:proofErr w:type="spellEnd"/>
      <w:r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  <w:lang w:val="en-US"/>
        </w:rPr>
        <w:t>Zhukovska</w:t>
      </w:r>
      <w:proofErr w:type="spellEnd"/>
      <w:r>
        <w:rPr>
          <w:sz w:val="28"/>
          <w:szCs w:val="28"/>
        </w:rPr>
        <w:t>, 2020].</w:t>
      </w:r>
    </w:p>
    <w:p w14:paraId="26C66901" w14:textId="299C8F2A" w:rsidR="00C243C3" w:rsidRDefault="00AD6ACD" w:rsidP="006A4A26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 оцінками вчених, кліматичні умови і водні ресурси дозволяють вирощувати рис в Україні на понад 100 тис. </w:t>
      </w:r>
      <w:r w:rsidR="007F1302">
        <w:rPr>
          <w:sz w:val="28"/>
          <w:szCs w:val="28"/>
          <w:lang w:val="uk-UA"/>
        </w:rPr>
        <w:t>г</w:t>
      </w:r>
      <w:r>
        <w:rPr>
          <w:sz w:val="28"/>
          <w:szCs w:val="28"/>
        </w:rPr>
        <w:t>а. Однак фактично засіяно лише близько 13 тис. Га. Сіють рис в Херсонській та Одеській областях, хоча вже є зацікавленість культивувати і серед фермерів Полтавщини та Дніпропетровщини.</w:t>
      </w:r>
      <w:r w:rsidRPr="00AD6AC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Інститутом рису НААН [Режим доступу: </w:t>
      </w:r>
      <w:r w:rsidRPr="00AF14C7">
        <w:rPr>
          <w:sz w:val="28"/>
          <w:szCs w:val="28"/>
        </w:rPr>
        <w:t>https</w:t>
      </w:r>
      <w:r>
        <w:rPr>
          <w:sz w:val="28"/>
          <w:szCs w:val="28"/>
        </w:rPr>
        <w:t>://</w:t>
      </w:r>
      <w:r w:rsidRPr="00AF14C7">
        <w:rPr>
          <w:sz w:val="28"/>
          <w:szCs w:val="28"/>
        </w:rPr>
        <w:t>bit</w:t>
      </w:r>
      <w:r>
        <w:rPr>
          <w:sz w:val="28"/>
          <w:szCs w:val="28"/>
        </w:rPr>
        <w:t>.</w:t>
      </w:r>
      <w:r w:rsidRPr="00AF14C7">
        <w:rPr>
          <w:sz w:val="28"/>
          <w:szCs w:val="28"/>
        </w:rPr>
        <w:t>ly</w:t>
      </w:r>
      <w:r>
        <w:rPr>
          <w:sz w:val="28"/>
          <w:szCs w:val="28"/>
        </w:rPr>
        <w:t>/3</w:t>
      </w:r>
      <w:r w:rsidRPr="00AF14C7">
        <w:rPr>
          <w:sz w:val="28"/>
          <w:szCs w:val="28"/>
        </w:rPr>
        <w:t>gyvbQr</w:t>
      </w:r>
      <w:r>
        <w:rPr>
          <w:sz w:val="28"/>
          <w:szCs w:val="28"/>
        </w:rPr>
        <w:t xml:space="preserve">] проводяться дослідження зі створення нових високопродуктивних сортів рису, удосконалюються технології вирощування рису з урахуванням вимог охорони навколишнього середовища і на крапельному зрошенні, розробляються енергозберігаючі технології вирощування в рисових сівозмінах супутніх культур, вивчаються нові засоби </w:t>
      </w:r>
      <w:r>
        <w:rPr>
          <w:sz w:val="28"/>
          <w:szCs w:val="28"/>
        </w:rPr>
        <w:lastRenderedPageBreak/>
        <w:t xml:space="preserve">захисту, що дасть можливість збільшити ефективність системи захисту з 60-70% до 97-100%, а кількість збереженого врожаю - до 50%. </w:t>
      </w:r>
    </w:p>
    <w:p w14:paraId="24B70390" w14:textId="7F0E14AC" w:rsidR="00C243C3" w:rsidRDefault="00AD6ACD" w:rsidP="007F1302">
      <w:pPr>
        <w:pStyle w:val="11"/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hAnsi="Times New Roman"/>
          <w:b/>
          <w:bCs/>
          <w:sz w:val="28"/>
          <w:szCs w:val="28"/>
          <w:lang w:val="ru-RU"/>
        </w:rPr>
      </w:pPr>
      <w:proofErr w:type="spellStart"/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Кр</w:t>
      </w:r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>ім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того,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проводяться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інші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дослідження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спрямовані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отримання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високих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якісних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врожаїв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сільськогосподарських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культур при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їх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вирощуванні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рисових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сівозмінах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при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зниженні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енерговитрат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. На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сьогоднішній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день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вивчаєтся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ин </w:t>
      </w:r>
      <w:proofErr w:type="spellStart"/>
      <w:proofErr w:type="gramStart"/>
      <w:r w:rsidRPr="00C25A66">
        <w:rPr>
          <w:rFonts w:ascii="Times New Roman" w:hAnsi="Times New Roman"/>
          <w:sz w:val="28"/>
          <w:szCs w:val="28"/>
          <w:lang w:val="ru-RU"/>
        </w:rPr>
        <w:t>виво</w:t>
      </w:r>
      <w:proofErr w:type="spellEnd"/>
      <w:proofErr w:type="gramEnd"/>
      <w:r w:rsidRPr="00C25A66">
        <w:rPr>
          <w:rFonts w:ascii="Times New Roman" w:hAnsi="Times New Roman"/>
          <w:sz w:val="28"/>
          <w:szCs w:val="28"/>
          <w:lang w:val="ru-RU"/>
        </w:rPr>
        <w:t xml:space="preserve"> а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також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дуже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перспективним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виористання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методів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C25A66">
        <w:rPr>
          <w:rFonts w:ascii="Times New Roman" w:hAnsi="Times New Roman"/>
          <w:sz w:val="28"/>
          <w:szCs w:val="28"/>
          <w:lang w:val="ru-RU"/>
        </w:rPr>
        <w:t>культури</w:t>
      </w:r>
      <w:proofErr w:type="spellEnd"/>
      <w:r w:rsidRPr="00C25A66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43D5E">
        <w:rPr>
          <w:rFonts w:ascii="Times New Roman" w:hAnsi="Times New Roman"/>
          <w:i/>
          <w:iCs/>
          <w:sz w:val="28"/>
          <w:szCs w:val="28"/>
          <w:lang w:val="en-US"/>
        </w:rPr>
        <w:t>in</w:t>
      </w:r>
      <w:r w:rsidRPr="00C25A66">
        <w:rPr>
          <w:rFonts w:ascii="Times New Roman" w:hAnsi="Times New Roman"/>
          <w:i/>
          <w:iCs/>
          <w:sz w:val="28"/>
          <w:szCs w:val="28"/>
          <w:lang w:val="ru-RU"/>
        </w:rPr>
        <w:t xml:space="preserve"> </w:t>
      </w:r>
      <w:r w:rsidRPr="00043D5E">
        <w:rPr>
          <w:rFonts w:ascii="Times New Roman" w:hAnsi="Times New Roman"/>
          <w:i/>
          <w:iCs/>
          <w:sz w:val="28"/>
          <w:szCs w:val="28"/>
          <w:lang w:val="en-US"/>
        </w:rPr>
        <w:t>vitro</w:t>
      </w:r>
      <w:r w:rsidR="00AD6640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="00AD6640" w:rsidRPr="00AD6640">
        <w:rPr>
          <w:rFonts w:ascii="Times New Roman" w:hAnsi="Times New Roman"/>
          <w:sz w:val="28"/>
          <w:szCs w:val="28"/>
          <w:lang w:val="ru-RU"/>
        </w:rPr>
        <w:t>[</w:t>
      </w:r>
      <w:r w:rsidR="00AD6640" w:rsidRPr="00AD6640">
        <w:rPr>
          <w:rFonts w:ascii="Times New Roman" w:hAnsi="Times New Roman" w:cs="Times New Roman"/>
          <w:sz w:val="28"/>
          <w:szCs w:val="28"/>
          <w:lang w:val="en-US"/>
        </w:rPr>
        <w:t>Adhikari</w:t>
      </w:r>
      <w:r w:rsidR="00AD6640" w:rsidRPr="00AD6640">
        <w:rPr>
          <w:rFonts w:ascii="Times New Roman" w:hAnsi="Times New Roman" w:cs="Times New Roman"/>
          <w:sz w:val="28"/>
          <w:szCs w:val="28"/>
          <w:lang w:val="ru-RU"/>
        </w:rPr>
        <w:t>, 2010]</w:t>
      </w:r>
      <w:r>
        <w:rPr>
          <w:rFonts w:ascii="Times New Roman" w:hAnsi="Times New Roman"/>
          <w:b/>
          <w:bCs/>
          <w:sz w:val="28"/>
          <w:szCs w:val="28"/>
          <w:lang w:val="ru-RU"/>
        </w:rPr>
        <w:t>.</w:t>
      </w:r>
    </w:p>
    <w:p w14:paraId="7E8FBCA7" w14:textId="6B455903" w:rsidR="007F1302" w:rsidRDefault="007F1302" w:rsidP="007F1302">
      <w:pPr>
        <w:pStyle w:val="11"/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hAnsi="Times New Roman"/>
          <w:b/>
          <w:bCs/>
          <w:sz w:val="28"/>
          <w:szCs w:val="28"/>
          <w:lang w:val="ru-RU"/>
        </w:rPr>
      </w:pPr>
    </w:p>
    <w:p w14:paraId="5E74BC27" w14:textId="3F630BF2" w:rsidR="007F1302" w:rsidRDefault="007F1302" w:rsidP="007F1302">
      <w:pPr>
        <w:pStyle w:val="11"/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hAnsi="Times New Roman"/>
          <w:b/>
          <w:bCs/>
          <w:sz w:val="28"/>
          <w:szCs w:val="28"/>
          <w:lang w:val="ru-RU"/>
        </w:rPr>
      </w:pPr>
    </w:p>
    <w:p w14:paraId="55CE0C58" w14:textId="77777777" w:rsidR="007F1302" w:rsidRPr="00C25A66" w:rsidRDefault="007F1302" w:rsidP="007F1302">
      <w:pPr>
        <w:pStyle w:val="11"/>
        <w:shd w:val="clear" w:color="auto" w:fill="FFFFFF"/>
        <w:spacing w:after="0" w:line="360" w:lineRule="auto"/>
        <w:ind w:firstLine="709"/>
        <w:jc w:val="both"/>
        <w:outlineLvl w:val="0"/>
        <w:rPr>
          <w:rFonts w:ascii="Times New Roman" w:eastAsia="Times New Roman" w:hAnsi="Times New Roman" w:cs="Times New Roman"/>
          <w:b/>
          <w:bCs/>
          <w:color w:val="212121"/>
          <w:kern w:val="36"/>
          <w:sz w:val="28"/>
          <w:szCs w:val="28"/>
          <w:u w:color="212121"/>
          <w:lang w:val="ru-RU"/>
        </w:rPr>
      </w:pPr>
    </w:p>
    <w:p w14:paraId="1C1067A2" w14:textId="7682A45B" w:rsidR="00C243C3" w:rsidRDefault="00B61CEA" w:rsidP="00B61CEA">
      <w:pPr>
        <w:pStyle w:val="11"/>
        <w:shd w:val="clear" w:color="auto" w:fill="FFFFFF"/>
        <w:spacing w:after="0" w:line="360" w:lineRule="auto"/>
        <w:ind w:firstLine="708"/>
        <w:jc w:val="both"/>
        <w:outlineLvl w:val="0"/>
        <w:rPr>
          <w:rFonts w:ascii="Times New Roman" w:eastAsia="Times New Roman" w:hAnsi="Times New Roman" w:cs="Times New Roman"/>
          <w:b/>
          <w:bCs/>
          <w:color w:val="212121"/>
          <w:kern w:val="36"/>
          <w:sz w:val="28"/>
          <w:szCs w:val="28"/>
          <w:u w:color="212121"/>
        </w:rPr>
      </w:pPr>
      <w:r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uk-UA"/>
        </w:rPr>
        <w:t>1</w:t>
      </w:r>
      <w:r w:rsidR="00AD6ACD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</w:rPr>
        <w:t>.</w:t>
      </w:r>
      <w:r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  <w:lang w:val="uk-UA"/>
        </w:rPr>
        <w:t>6</w:t>
      </w:r>
      <w:r w:rsidR="00AD6ACD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</w:rPr>
        <w:t xml:space="preserve">.2 </w:t>
      </w:r>
      <w:proofErr w:type="spellStart"/>
      <w:r w:rsidR="00AD6ACD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</w:rPr>
        <w:t>Культура</w:t>
      </w:r>
      <w:proofErr w:type="spellEnd"/>
      <w:r w:rsidR="00AD6ACD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</w:rPr>
        <w:t xml:space="preserve"> </w:t>
      </w:r>
      <w:proofErr w:type="spellStart"/>
      <w:r w:rsidR="00AD6ACD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</w:rPr>
        <w:t>рису</w:t>
      </w:r>
      <w:proofErr w:type="spellEnd"/>
      <w:r w:rsidR="00AD6ACD">
        <w:rPr>
          <w:rFonts w:ascii="Times New Roman" w:hAnsi="Times New Roman"/>
          <w:b/>
          <w:bCs/>
          <w:color w:val="212121"/>
          <w:kern w:val="36"/>
          <w:sz w:val="28"/>
          <w:szCs w:val="28"/>
          <w:u w:color="212121"/>
        </w:rPr>
        <w:t xml:space="preserve"> </w:t>
      </w:r>
      <w:r w:rsidR="00AD6ACD">
        <w:rPr>
          <w:rFonts w:ascii="Times New Roman" w:hAnsi="Times New Roman"/>
          <w:b/>
          <w:bCs/>
          <w:sz w:val="28"/>
          <w:szCs w:val="28"/>
        </w:rPr>
        <w:t xml:space="preserve">in vitro </w:t>
      </w:r>
    </w:p>
    <w:p w14:paraId="3D604382" w14:textId="7F291B27" w:rsidR="00E84403" w:rsidRPr="00E84403" w:rsidRDefault="00AD6ACD" w:rsidP="00E84403">
      <w:pPr>
        <w:spacing w:line="360" w:lineRule="auto"/>
        <w:jc w:val="both"/>
        <w:rPr>
          <w:sz w:val="28"/>
          <w:szCs w:val="28"/>
          <w:lang w:val="uk-UA"/>
        </w:rPr>
      </w:pPr>
      <w:r w:rsidRPr="00AD6ACD">
        <w:rPr>
          <w:sz w:val="28"/>
          <w:szCs w:val="28"/>
          <w:shd w:val="clear" w:color="auto" w:fill="FFFFFF"/>
          <w:lang w:val="de-DE"/>
        </w:rPr>
        <w:tab/>
      </w:r>
      <w:r>
        <w:rPr>
          <w:sz w:val="28"/>
          <w:szCs w:val="28"/>
          <w:shd w:val="clear" w:color="auto" w:fill="FFFFFF"/>
        </w:rPr>
        <w:t>Серед</w:t>
      </w:r>
      <w:r w:rsidRPr="00AD6ACD">
        <w:rPr>
          <w:sz w:val="28"/>
          <w:szCs w:val="28"/>
          <w:shd w:val="clear" w:color="auto" w:fill="FFFFFF"/>
          <w:lang w:val="de-DE"/>
        </w:rPr>
        <w:t xml:space="preserve"> </w:t>
      </w:r>
      <w:proofErr w:type="gramStart"/>
      <w:r>
        <w:rPr>
          <w:sz w:val="28"/>
          <w:szCs w:val="28"/>
          <w:shd w:val="clear" w:color="auto" w:fill="FFFFFF"/>
        </w:rPr>
        <w:t>досл</w:t>
      </w:r>
      <w:proofErr w:type="gramEnd"/>
      <w:r>
        <w:rPr>
          <w:sz w:val="28"/>
          <w:szCs w:val="28"/>
          <w:shd w:val="clear" w:color="auto" w:fill="FFFFFF"/>
        </w:rPr>
        <w:t>іджень</w:t>
      </w:r>
      <w:r w:rsidRPr="00AD6ACD">
        <w:rPr>
          <w:sz w:val="28"/>
          <w:szCs w:val="28"/>
          <w:shd w:val="clear" w:color="auto" w:fill="FFFFFF"/>
          <w:lang w:val="de-DE"/>
        </w:rPr>
        <w:t xml:space="preserve"> </w:t>
      </w:r>
      <w:r>
        <w:rPr>
          <w:sz w:val="28"/>
          <w:szCs w:val="28"/>
          <w:shd w:val="clear" w:color="auto" w:fill="FFFFFF"/>
        </w:rPr>
        <w:t>культури</w:t>
      </w:r>
      <w:r w:rsidRPr="00AD6ACD">
        <w:rPr>
          <w:sz w:val="28"/>
          <w:szCs w:val="28"/>
          <w:shd w:val="clear" w:color="auto" w:fill="FFFFFF"/>
          <w:lang w:val="de-DE"/>
        </w:rPr>
        <w:t xml:space="preserve"> </w:t>
      </w:r>
      <w:r>
        <w:rPr>
          <w:sz w:val="28"/>
          <w:szCs w:val="28"/>
          <w:shd w:val="clear" w:color="auto" w:fill="FFFFFF"/>
        </w:rPr>
        <w:t>рису</w:t>
      </w:r>
      <w:r w:rsidRPr="00AD6ACD">
        <w:rPr>
          <w:sz w:val="28"/>
          <w:szCs w:val="28"/>
          <w:shd w:val="clear" w:color="auto" w:fill="FFFFFF"/>
          <w:lang w:val="de-DE"/>
        </w:rPr>
        <w:t xml:space="preserve"> </w:t>
      </w:r>
      <w:r>
        <w:rPr>
          <w:sz w:val="28"/>
          <w:szCs w:val="28"/>
          <w:lang w:val="de-DE"/>
        </w:rPr>
        <w:t>in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  <w:lang w:val="de-DE"/>
        </w:rPr>
        <w:t>vitro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та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  <w:lang w:val="de-DE"/>
        </w:rPr>
        <w:t>in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  <w:lang w:val="de-DE"/>
        </w:rPr>
        <w:t>vivo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переважну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кількість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займають</w:t>
      </w:r>
      <w:r w:rsidRPr="00AD6ACD">
        <w:rPr>
          <w:color w:val="FF0000"/>
          <w:sz w:val="28"/>
          <w:szCs w:val="28"/>
          <w:u w:color="FF0000"/>
          <w:lang w:val="de-DE"/>
        </w:rPr>
        <w:t xml:space="preserve"> </w:t>
      </w:r>
      <w:r>
        <w:rPr>
          <w:sz w:val="28"/>
          <w:szCs w:val="28"/>
        </w:rPr>
        <w:t>дослідження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націлені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на</w:t>
      </w:r>
      <w:r w:rsidRPr="00AD6ACD">
        <w:rPr>
          <w:sz w:val="28"/>
          <w:szCs w:val="28"/>
          <w:lang w:val="de-DE"/>
        </w:rPr>
        <w:t xml:space="preserve">  </w:t>
      </w:r>
      <w:r>
        <w:rPr>
          <w:sz w:val="28"/>
          <w:szCs w:val="28"/>
        </w:rPr>
        <w:t>культуру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пиляків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а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саме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отримання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ліній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подвоєнних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гаплоїдів</w:t>
      </w:r>
      <w:r w:rsidRPr="00AD6ACD">
        <w:rPr>
          <w:sz w:val="28"/>
          <w:szCs w:val="28"/>
          <w:lang w:val="de-DE"/>
        </w:rPr>
        <w:t xml:space="preserve"> [</w:t>
      </w:r>
      <w:r>
        <w:rPr>
          <w:sz w:val="28"/>
          <w:szCs w:val="28"/>
        </w:rPr>
        <w:t>Ілюшко</w:t>
      </w:r>
      <w:r w:rsidRPr="00AD6ACD">
        <w:rPr>
          <w:sz w:val="28"/>
          <w:szCs w:val="28"/>
          <w:lang w:val="de-DE"/>
        </w:rPr>
        <w:t xml:space="preserve">, 2000], </w:t>
      </w:r>
      <w:r>
        <w:rPr>
          <w:sz w:val="28"/>
          <w:szCs w:val="28"/>
        </w:rPr>
        <w:t>внутрикалусну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мінливість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подвоєнних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гаплоїдів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рису</w:t>
      </w:r>
      <w:r w:rsidRPr="00AD6ACD">
        <w:rPr>
          <w:sz w:val="28"/>
          <w:szCs w:val="28"/>
          <w:lang w:val="de-DE"/>
        </w:rPr>
        <w:t xml:space="preserve"> [</w:t>
      </w:r>
      <w:r>
        <w:rPr>
          <w:sz w:val="28"/>
          <w:szCs w:val="28"/>
        </w:rPr>
        <w:t>Ілюшко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М</w:t>
      </w:r>
      <w:r w:rsidRPr="00AD6ACD">
        <w:rPr>
          <w:sz w:val="28"/>
          <w:szCs w:val="28"/>
          <w:lang w:val="de-DE"/>
        </w:rPr>
        <w:t xml:space="preserve">. </w:t>
      </w:r>
      <w:r>
        <w:rPr>
          <w:sz w:val="28"/>
          <w:szCs w:val="28"/>
        </w:rPr>
        <w:t>В</w:t>
      </w:r>
      <w:r w:rsidRPr="00AD6ACD">
        <w:rPr>
          <w:sz w:val="28"/>
          <w:szCs w:val="28"/>
          <w:lang w:val="de-DE"/>
        </w:rPr>
        <w:t xml:space="preserve">., 2020] </w:t>
      </w:r>
      <w:r>
        <w:rPr>
          <w:sz w:val="28"/>
          <w:szCs w:val="28"/>
        </w:rPr>
        <w:t>та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виділення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тетраплоідних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регенерантів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та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вибракування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гаплоїдів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з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метою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виключення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етапу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вирощування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в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умовах</w:t>
      </w:r>
      <w:r w:rsidRPr="00AD6ACD">
        <w:rPr>
          <w:sz w:val="28"/>
          <w:szCs w:val="28"/>
          <w:lang w:val="de-DE"/>
        </w:rPr>
        <w:t xml:space="preserve"> ex vitro </w:t>
      </w:r>
      <w:r>
        <w:rPr>
          <w:sz w:val="28"/>
          <w:szCs w:val="28"/>
        </w:rPr>
        <w:t>безперспективних</w:t>
      </w:r>
      <w:r w:rsidRPr="00AD6ACD">
        <w:rPr>
          <w:sz w:val="28"/>
          <w:szCs w:val="28"/>
          <w:lang w:val="de-DE"/>
        </w:rPr>
        <w:t xml:space="preserve"> </w:t>
      </w:r>
      <w:r>
        <w:rPr>
          <w:sz w:val="28"/>
          <w:szCs w:val="28"/>
        </w:rPr>
        <w:t>регенерантів</w:t>
      </w:r>
      <w:r w:rsidR="00E84403" w:rsidRPr="00E84403">
        <w:rPr>
          <w:sz w:val="28"/>
          <w:szCs w:val="28"/>
          <w:lang w:val="de-DE"/>
        </w:rPr>
        <w:t>.</w:t>
      </w:r>
      <w:r w:rsidR="00E84403">
        <w:rPr>
          <w:sz w:val="28"/>
          <w:szCs w:val="28"/>
          <w:lang w:val="uk-UA"/>
        </w:rPr>
        <w:t xml:space="preserve"> Д</w:t>
      </w:r>
      <w:r w:rsidR="00E84403" w:rsidRPr="00C25A66">
        <w:rPr>
          <w:sz w:val="28"/>
          <w:szCs w:val="28"/>
        </w:rPr>
        <w:t xml:space="preserve">ля </w:t>
      </w:r>
      <w:proofErr w:type="spellStart"/>
      <w:r w:rsidR="00E84403" w:rsidRPr="00C25A66">
        <w:rPr>
          <w:sz w:val="28"/>
          <w:szCs w:val="28"/>
        </w:rPr>
        <w:t>вкорінення</w:t>
      </w:r>
      <w:proofErr w:type="spellEnd"/>
      <w:r w:rsidR="00E84403">
        <w:rPr>
          <w:sz w:val="28"/>
          <w:szCs w:val="28"/>
          <w:lang w:val="uk-UA"/>
        </w:rPr>
        <w:t xml:space="preserve"> </w:t>
      </w:r>
      <w:proofErr w:type="spellStart"/>
      <w:r w:rsidR="00E84403" w:rsidRPr="00C25A66">
        <w:rPr>
          <w:sz w:val="28"/>
          <w:szCs w:val="28"/>
        </w:rPr>
        <w:t>регенерантів</w:t>
      </w:r>
      <w:proofErr w:type="spellEnd"/>
      <w:r w:rsidR="00E84403" w:rsidRPr="00C25A66">
        <w:rPr>
          <w:sz w:val="28"/>
          <w:szCs w:val="28"/>
        </w:rPr>
        <w:t xml:space="preserve"> </w:t>
      </w:r>
      <w:proofErr w:type="spellStart"/>
      <w:r w:rsidR="00E84403" w:rsidRPr="00C25A66">
        <w:rPr>
          <w:sz w:val="28"/>
          <w:szCs w:val="28"/>
        </w:rPr>
        <w:t>використане</w:t>
      </w:r>
      <w:proofErr w:type="spellEnd"/>
      <w:r w:rsidR="00E84403" w:rsidRPr="00C25A66">
        <w:rPr>
          <w:sz w:val="28"/>
          <w:szCs w:val="28"/>
        </w:rPr>
        <w:t xml:space="preserve"> </w:t>
      </w:r>
      <w:proofErr w:type="spellStart"/>
      <w:r w:rsidR="00E84403" w:rsidRPr="00C25A66">
        <w:rPr>
          <w:sz w:val="28"/>
          <w:szCs w:val="28"/>
        </w:rPr>
        <w:t>середовище</w:t>
      </w:r>
      <w:proofErr w:type="spellEnd"/>
      <w:r w:rsidR="00E84403" w:rsidRPr="00C25A66">
        <w:rPr>
          <w:sz w:val="28"/>
          <w:szCs w:val="28"/>
        </w:rPr>
        <w:t xml:space="preserve"> </w:t>
      </w:r>
      <w:r w:rsidR="00E84403" w:rsidRPr="00E84403">
        <w:rPr>
          <w:sz w:val="28"/>
          <w:szCs w:val="28"/>
          <w:lang w:val="de-DE"/>
        </w:rPr>
        <w:t>MS</w:t>
      </w:r>
      <w:r w:rsidR="00E84403" w:rsidRPr="00C25A66">
        <w:rPr>
          <w:sz w:val="28"/>
          <w:szCs w:val="28"/>
        </w:rPr>
        <w:t xml:space="preserve"> з</w:t>
      </w:r>
      <w:r w:rsidR="00E84403">
        <w:rPr>
          <w:sz w:val="28"/>
          <w:szCs w:val="28"/>
          <w:lang w:val="uk-UA"/>
        </w:rPr>
        <w:t xml:space="preserve"> </w:t>
      </w:r>
      <w:proofErr w:type="spellStart"/>
      <w:r w:rsidR="00E84403" w:rsidRPr="00C25A66">
        <w:rPr>
          <w:sz w:val="28"/>
          <w:szCs w:val="28"/>
        </w:rPr>
        <w:t>половинним</w:t>
      </w:r>
      <w:proofErr w:type="spellEnd"/>
      <w:r w:rsidR="00E84403" w:rsidRPr="00C25A66">
        <w:rPr>
          <w:sz w:val="28"/>
          <w:szCs w:val="28"/>
        </w:rPr>
        <w:t xml:space="preserve"> </w:t>
      </w:r>
      <w:proofErr w:type="spellStart"/>
      <w:r w:rsidR="00E84403" w:rsidRPr="00C25A66">
        <w:rPr>
          <w:sz w:val="28"/>
          <w:szCs w:val="28"/>
        </w:rPr>
        <w:t>мінеральним</w:t>
      </w:r>
      <w:proofErr w:type="spellEnd"/>
      <w:r w:rsidR="00E84403" w:rsidRPr="00C25A66">
        <w:rPr>
          <w:sz w:val="28"/>
          <w:szCs w:val="28"/>
        </w:rPr>
        <w:t xml:space="preserve"> складом </w:t>
      </w:r>
      <w:proofErr w:type="spellStart"/>
      <w:r w:rsidR="00E84403" w:rsidRPr="00C25A66">
        <w:rPr>
          <w:sz w:val="28"/>
          <w:szCs w:val="28"/>
        </w:rPr>
        <w:t>макросолей</w:t>
      </w:r>
      <w:proofErr w:type="spellEnd"/>
      <w:r w:rsidRPr="00C25A66">
        <w:rPr>
          <w:sz w:val="28"/>
          <w:szCs w:val="28"/>
        </w:rPr>
        <w:t xml:space="preserve"> [</w:t>
      </w:r>
      <w:proofErr w:type="spellStart"/>
      <w:r>
        <w:rPr>
          <w:sz w:val="28"/>
          <w:szCs w:val="28"/>
        </w:rPr>
        <w:t>Илюшко</w:t>
      </w:r>
      <w:proofErr w:type="spellEnd"/>
      <w:r w:rsidRPr="00C25A66">
        <w:rPr>
          <w:sz w:val="28"/>
          <w:szCs w:val="28"/>
        </w:rPr>
        <w:t xml:space="preserve">, 2016; </w:t>
      </w:r>
      <w:proofErr w:type="gramStart"/>
      <w:r>
        <w:rPr>
          <w:sz w:val="28"/>
          <w:szCs w:val="28"/>
          <w:lang w:val="de-DE"/>
        </w:rPr>
        <w:t>C</w:t>
      </w:r>
      <w:proofErr w:type="gramEnd"/>
      <w:r>
        <w:rPr>
          <w:sz w:val="28"/>
          <w:szCs w:val="28"/>
        </w:rPr>
        <w:t>капцов</w:t>
      </w:r>
      <w:r w:rsidRPr="00C25A66">
        <w:rPr>
          <w:sz w:val="28"/>
          <w:szCs w:val="28"/>
        </w:rPr>
        <w:t xml:space="preserve">, 2018]. </w:t>
      </w:r>
    </w:p>
    <w:p w14:paraId="2B7A1350" w14:textId="798AA19A" w:rsidR="00B61CEA" w:rsidRDefault="00AD6ACD" w:rsidP="00E84403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Оскільки робіт по розмноженню та введенню культури рису існує дуже невелика кількість наша робота є актуальною у реаліях України. </w:t>
      </w:r>
    </w:p>
    <w:p w14:paraId="56667BDE" w14:textId="34AAD548" w:rsidR="00E84403" w:rsidRDefault="00E84403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18C4F8A3" w14:textId="578331A5" w:rsidR="00E84403" w:rsidRDefault="00E84403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5F147C21" w14:textId="2FEADB20" w:rsidR="00E84403" w:rsidRDefault="00E84403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5FE52BFF" w14:textId="75D5B983" w:rsidR="00E84403" w:rsidRDefault="00E84403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233ADBAA" w14:textId="2409D304" w:rsidR="00E84403" w:rsidRDefault="00E84403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27F0F428" w14:textId="61D362BE" w:rsidR="00E84403" w:rsidRDefault="00E84403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0580066B" w14:textId="6703923D" w:rsidR="00E84403" w:rsidRDefault="00E84403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0F0E1DBB" w14:textId="2B97542B" w:rsidR="007F1302" w:rsidRDefault="007F1302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6784C92A" w14:textId="6C263E66" w:rsidR="007F1302" w:rsidRDefault="007F1302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1234CFB6" w14:textId="0F1127F3" w:rsidR="007F1302" w:rsidRDefault="007F1302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20365CE9" w14:textId="609722FF" w:rsidR="007F1302" w:rsidRDefault="007F1302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21266E00" w14:textId="5A56B5EA" w:rsidR="007F1302" w:rsidRDefault="007F1302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4B8DA986" w14:textId="14AD5984" w:rsidR="007F1302" w:rsidRDefault="007F1302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594FDCA4" w14:textId="67D0688D" w:rsidR="007F1302" w:rsidRDefault="007F1302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4147D56B" w14:textId="7BD34ECC" w:rsidR="007F1302" w:rsidRDefault="007F1302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7482DBA5" w14:textId="77777777" w:rsidR="007F1302" w:rsidRDefault="007F1302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06D2BC1D" w14:textId="5D87590F" w:rsidR="00E84403" w:rsidRDefault="00E84403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2C707AF4" w14:textId="77777777" w:rsidR="00E84403" w:rsidRPr="00C25A66" w:rsidRDefault="00E84403" w:rsidP="00E84403">
      <w:pPr>
        <w:spacing w:line="360" w:lineRule="auto"/>
        <w:ind w:firstLine="708"/>
        <w:jc w:val="both"/>
        <w:rPr>
          <w:sz w:val="28"/>
          <w:szCs w:val="28"/>
        </w:rPr>
      </w:pPr>
    </w:p>
    <w:p w14:paraId="16A14C38" w14:textId="77777777" w:rsidR="00C243C3" w:rsidRDefault="00AD6ACD" w:rsidP="006A4A26">
      <w:pPr>
        <w:spacing w:line="360" w:lineRule="auto"/>
        <w:ind w:left="1416"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 МАТЕРІАЛИ І МЕТОДИ ДОСЛІДЖЕНЬ</w:t>
      </w:r>
    </w:p>
    <w:p w14:paraId="44F5BD1C" w14:textId="77777777" w:rsidR="00C243C3" w:rsidRDefault="00AD6ACD" w:rsidP="006A4A26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2.1. Бактеріальні штами</w:t>
      </w:r>
    </w:p>
    <w:p w14:paraId="2264C0ED" w14:textId="39CFB7CF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Робота виконана в </w:t>
      </w:r>
      <w:r w:rsidR="00500887">
        <w:rPr>
          <w:sz w:val="28"/>
          <w:szCs w:val="28"/>
        </w:rPr>
        <w:t>Б</w:t>
      </w:r>
      <w:r>
        <w:rPr>
          <w:sz w:val="28"/>
          <w:szCs w:val="28"/>
        </w:rPr>
        <w:t>іотехнологічному науково-навчальному центрі ОНУ імені І.І.</w:t>
      </w:r>
      <w:r w:rsidR="00500887">
        <w:rPr>
          <w:sz w:val="28"/>
          <w:szCs w:val="28"/>
        </w:rPr>
        <w:t xml:space="preserve"> М</w:t>
      </w:r>
      <w:r w:rsidR="00500887">
        <w:rPr>
          <w:sz w:val="28"/>
          <w:szCs w:val="28"/>
          <w:lang w:val="uk-UA"/>
        </w:rPr>
        <w:t>ечнікова</w:t>
      </w:r>
      <w:r>
        <w:rPr>
          <w:sz w:val="28"/>
          <w:szCs w:val="28"/>
        </w:rPr>
        <w:t xml:space="preserve"> у 2020-2021 роках. </w:t>
      </w:r>
    </w:p>
    <w:p w14:paraId="0E4A1134" w14:textId="62F20C36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роботі були використані штами бактерій які наведані в Таблиці </w:t>
      </w:r>
      <w:bookmarkStart w:id="2" w:name="_Hlk516225708"/>
      <w:r w:rsidR="00E84403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.</w:t>
      </w:r>
    </w:p>
    <w:p w14:paraId="4A82A7D8" w14:textId="4339AE7F" w:rsidR="00C243C3" w:rsidRPr="00E84403" w:rsidRDefault="00AD6ACD" w:rsidP="00F275E5">
      <w:pPr>
        <w:spacing w:line="360" w:lineRule="auto"/>
        <w:ind w:firstLine="720"/>
        <w:jc w:val="right"/>
        <w:rPr>
          <w:sz w:val="28"/>
          <w:szCs w:val="28"/>
          <w:lang w:val="uk-UA"/>
        </w:rPr>
      </w:pPr>
      <w:r w:rsidRPr="00E84403">
        <w:rPr>
          <w:sz w:val="28"/>
          <w:szCs w:val="28"/>
        </w:rPr>
        <w:t xml:space="preserve">Таблиця </w:t>
      </w:r>
      <w:r w:rsidR="00E84403">
        <w:rPr>
          <w:sz w:val="28"/>
          <w:szCs w:val="28"/>
          <w:lang w:val="uk-UA"/>
        </w:rPr>
        <w:t>1</w:t>
      </w:r>
    </w:p>
    <w:p w14:paraId="116DECE7" w14:textId="77777777" w:rsidR="00C243C3" w:rsidRDefault="00AD6ACD" w:rsidP="00E84403">
      <w:pPr>
        <w:spacing w:line="360" w:lineRule="auto"/>
        <w:ind w:firstLine="52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Штами дослідних бактерій</w:t>
      </w:r>
    </w:p>
    <w:tbl>
      <w:tblPr>
        <w:tblStyle w:val="TableNormal1"/>
        <w:tblW w:w="9077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3862"/>
        <w:gridCol w:w="5215"/>
      </w:tblGrid>
      <w:tr w:rsidR="00C243C3" w:rsidRPr="00F275E5" w14:paraId="3B2D7E19" w14:textId="77777777" w:rsidTr="00F275E5">
        <w:trPr>
          <w:trHeight w:val="161"/>
          <w:jc w:val="center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260ED1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 w:rsidRPr="00F275E5">
              <w:rPr>
                <w:sz w:val="22"/>
                <w:szCs w:val="22"/>
                <w:lang w:val="en-US"/>
              </w:rPr>
              <w:t>Штам</w:t>
            </w:r>
            <w:proofErr w:type="spellEnd"/>
          </w:p>
        </w:tc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134AE7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>Характеристика</w:t>
            </w:r>
          </w:p>
        </w:tc>
      </w:tr>
      <w:tr w:rsidR="00C243C3" w:rsidRPr="00F275E5" w14:paraId="61DE2719" w14:textId="77777777" w:rsidTr="00F275E5">
        <w:trPr>
          <w:trHeight w:val="911"/>
          <w:jc w:val="center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B4B5A6D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i/>
                <w:iCs/>
                <w:sz w:val="22"/>
                <w:szCs w:val="22"/>
                <w:lang w:val="en-US"/>
              </w:rPr>
              <w:t>P</w:t>
            </w:r>
            <w:r w:rsidRPr="00F275E5">
              <w:rPr>
                <w:i/>
                <w:iCs/>
                <w:sz w:val="22"/>
                <w:szCs w:val="22"/>
              </w:rPr>
              <w:t xml:space="preserve">. </w:t>
            </w:r>
            <w:proofErr w:type="spellStart"/>
            <w:r w:rsidRPr="00F275E5">
              <w:rPr>
                <w:i/>
                <w:iCs/>
                <w:sz w:val="22"/>
                <w:szCs w:val="22"/>
                <w:lang w:val="en-US"/>
              </w:rPr>
              <w:t>agglomerans</w:t>
            </w:r>
            <w:proofErr w:type="spellEnd"/>
            <w:r w:rsidRPr="00F275E5">
              <w:rPr>
                <w:i/>
                <w:iCs/>
                <w:sz w:val="22"/>
                <w:szCs w:val="22"/>
              </w:rPr>
              <w:t xml:space="preserve">: </w:t>
            </w:r>
            <w:r w:rsidRPr="00F275E5">
              <w:rPr>
                <w:sz w:val="22"/>
                <w:szCs w:val="22"/>
                <w:lang w:val="en-US"/>
              </w:rPr>
              <w:t>g</w:t>
            </w:r>
            <w:r w:rsidRPr="00F275E5">
              <w:rPr>
                <w:sz w:val="22"/>
                <w:szCs w:val="22"/>
              </w:rPr>
              <w:t>157</w:t>
            </w:r>
          </w:p>
          <w:p w14:paraId="74D8DD2A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>(контрольний штам)</w:t>
            </w:r>
          </w:p>
        </w:tc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A97EBB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>Жовтопігментовані прототрофи.</w:t>
            </w:r>
          </w:p>
          <w:p w14:paraId="076FAA1F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>Асоційовані з аміловоропосередкованими інфекціями бактерії</w:t>
            </w:r>
          </w:p>
        </w:tc>
      </w:tr>
      <w:tr w:rsidR="00C243C3" w:rsidRPr="00F275E5" w14:paraId="4A5E1ABF" w14:textId="77777777" w:rsidTr="00F275E5">
        <w:trPr>
          <w:trHeight w:val="671"/>
          <w:jc w:val="center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8EE0FF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i/>
                <w:iCs/>
                <w:sz w:val="22"/>
                <w:szCs w:val="22"/>
                <w:lang w:val="en-US"/>
              </w:rPr>
              <w:t xml:space="preserve">P. </w:t>
            </w:r>
            <w:proofErr w:type="spellStart"/>
            <w:r w:rsidRPr="00F275E5">
              <w:rPr>
                <w:i/>
                <w:iCs/>
                <w:sz w:val="22"/>
                <w:szCs w:val="22"/>
                <w:lang w:val="en-US"/>
              </w:rPr>
              <w:t>agglomerans</w:t>
            </w:r>
            <w:proofErr w:type="spellEnd"/>
            <w:r w:rsidRPr="00F275E5">
              <w:rPr>
                <w:i/>
                <w:iCs/>
                <w:sz w:val="22"/>
                <w:szCs w:val="22"/>
                <w:lang w:val="en-US"/>
              </w:rPr>
              <w:t xml:space="preserve">: </w:t>
            </w:r>
            <w:r w:rsidRPr="00F275E5">
              <w:rPr>
                <w:sz w:val="22"/>
                <w:szCs w:val="22"/>
                <w:lang w:val="en-US"/>
              </w:rPr>
              <w:t>№1, №2</w:t>
            </w:r>
          </w:p>
        </w:tc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5A543A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>Прототрофи, асоційовані з аміловор-опосередкованими інфекціями бактерії</w:t>
            </w:r>
          </w:p>
        </w:tc>
      </w:tr>
      <w:tr w:rsidR="00C243C3" w:rsidRPr="00F275E5" w14:paraId="04CE0E31" w14:textId="77777777" w:rsidTr="00F275E5">
        <w:trPr>
          <w:trHeight w:val="245"/>
          <w:jc w:val="center"/>
        </w:trPr>
        <w:tc>
          <w:tcPr>
            <w:tcW w:w="3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34FDE3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  <w:lang w:val="en-US"/>
              </w:rPr>
            </w:pPr>
            <w:r w:rsidRPr="00F275E5">
              <w:rPr>
                <w:i/>
                <w:iCs/>
                <w:sz w:val="22"/>
                <w:szCs w:val="22"/>
                <w:lang w:val="en-US"/>
              </w:rPr>
              <w:t xml:space="preserve">E. </w:t>
            </w:r>
            <w:proofErr w:type="spellStart"/>
            <w:r w:rsidRPr="00F275E5">
              <w:rPr>
                <w:i/>
                <w:iCs/>
                <w:sz w:val="22"/>
                <w:szCs w:val="22"/>
                <w:lang w:val="en-US"/>
              </w:rPr>
              <w:t>carotovora</w:t>
            </w:r>
            <w:proofErr w:type="spellEnd"/>
            <w:r w:rsidRPr="00F275E5">
              <w:rPr>
                <w:i/>
                <w:iCs/>
                <w:sz w:val="22"/>
                <w:szCs w:val="22"/>
                <w:lang w:val="en-US"/>
              </w:rPr>
              <w:t xml:space="preserve"> subs. </w:t>
            </w:r>
            <w:proofErr w:type="spellStart"/>
            <w:r w:rsidRPr="00F275E5">
              <w:rPr>
                <w:i/>
                <w:iCs/>
                <w:sz w:val="22"/>
                <w:szCs w:val="22"/>
                <w:lang w:val="en-US"/>
              </w:rPr>
              <w:t>Carotovora</w:t>
            </w:r>
            <w:proofErr w:type="spellEnd"/>
            <w:r w:rsidRPr="00F275E5">
              <w:rPr>
                <w:i/>
                <w:iCs/>
                <w:sz w:val="22"/>
                <w:szCs w:val="22"/>
                <w:lang w:val="en-US"/>
              </w:rPr>
              <w:t xml:space="preserve">: </w:t>
            </w:r>
            <w:r w:rsidRPr="00F275E5">
              <w:rPr>
                <w:sz w:val="22"/>
                <w:szCs w:val="22"/>
                <w:lang w:val="en-US"/>
              </w:rPr>
              <w:t>ZM1</w:t>
            </w:r>
          </w:p>
        </w:tc>
        <w:tc>
          <w:tcPr>
            <w:tcW w:w="5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FCA18A" w14:textId="77777777" w:rsidR="00C243C3" w:rsidRPr="00F275E5" w:rsidRDefault="00AD6ACD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>Факультативні кремово-білі гемібіотрофи</w:t>
            </w:r>
          </w:p>
        </w:tc>
      </w:tr>
    </w:tbl>
    <w:p w14:paraId="70032638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43DE29EE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Наведені штами були отримані з музею ОНУ імені І.І. Мечникова, кафедри мікробіології, вірусології та біотехнології, контрольні штами -  штами із колекції Київського І</w:t>
      </w:r>
      <w:r w:rsidRPr="00AF14C7">
        <w:rPr>
          <w:sz w:val="28"/>
          <w:szCs w:val="28"/>
        </w:rPr>
        <w:t>MB</w:t>
      </w:r>
      <w:r>
        <w:rPr>
          <w:sz w:val="28"/>
          <w:szCs w:val="28"/>
        </w:rPr>
        <w:t xml:space="preserve"> НАНУ ім. Д. К. Заболотного. </w:t>
      </w:r>
    </w:p>
    <w:p w14:paraId="2C512790" w14:textId="408EAB45" w:rsidR="003B2E8A" w:rsidRDefault="00AD6ACD" w:rsidP="00EC312F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Штами зберігали при -80°</w:t>
      </w:r>
      <w:r>
        <w:rPr>
          <w:sz w:val="28"/>
          <w:szCs w:val="28"/>
          <w:lang w:val="en-US"/>
        </w:rPr>
        <w:t>C</w:t>
      </w:r>
      <w:r>
        <w:rPr>
          <w:sz w:val="28"/>
          <w:szCs w:val="28"/>
        </w:rPr>
        <w:t xml:space="preserve"> у музеї бактеріальних культур. Були дотримані </w:t>
      </w:r>
      <w:bookmarkEnd w:id="2"/>
    </w:p>
    <w:p w14:paraId="40678260" w14:textId="77777777" w:rsidR="00C243C3" w:rsidRDefault="00AD6ACD" w:rsidP="006A4A26">
      <w:pPr>
        <w:spacing w:line="360" w:lineRule="auto"/>
        <w:ind w:firstLine="72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2.2. Поживні середовища</w:t>
      </w:r>
    </w:p>
    <w:p w14:paraId="5E016627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вирощування бактерій використовували рідкі та агаризовані поживні середовища. Агаризовані середовища містили 1,4% агар-агару, напіврідкі поживні середовища – 0,5% агар-агару. </w:t>
      </w:r>
    </w:p>
    <w:p w14:paraId="76B8D8BB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Середовище LB (</w:t>
      </w:r>
      <w:bookmarkStart w:id="3" w:name="_Hlk516601944"/>
      <w:r>
        <w:rPr>
          <w:sz w:val="28"/>
          <w:szCs w:val="28"/>
        </w:rPr>
        <w:t>Лурія-Бертані</w:t>
      </w:r>
      <w:bookmarkEnd w:id="3"/>
      <w:r>
        <w:rPr>
          <w:sz w:val="28"/>
          <w:szCs w:val="28"/>
        </w:rPr>
        <w:t>), г/л: триптон – 10, дріжджовий екстракт – 5, NaCl – 10 [12]. Середовище використовували для вирощування бактеріальних клітин впродовж 24 годин.</w:t>
      </w:r>
    </w:p>
    <w:p w14:paraId="2C5F73B9" w14:textId="77777777" w:rsidR="00C243C3" w:rsidRDefault="00AD6ACD" w:rsidP="006A4A26">
      <w:pPr>
        <w:tabs>
          <w:tab w:val="left" w:pos="8520"/>
        </w:tabs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культурі рису </w:t>
      </w:r>
      <w:r>
        <w:rPr>
          <w:i/>
          <w:iCs/>
          <w:sz w:val="28"/>
          <w:szCs w:val="28"/>
        </w:rPr>
        <w:t>in vitro</w:t>
      </w:r>
      <w:r>
        <w:rPr>
          <w:sz w:val="28"/>
          <w:szCs w:val="28"/>
        </w:rPr>
        <w:t xml:space="preserve"> застосовували тверде середовище, яке є  зручним для посадки обраних для роботи експлантів – насінь та відібраних з контолю проростків. У роботі ми використовували агар-агар у концентрації 8 г/л. </w:t>
      </w:r>
    </w:p>
    <w:p w14:paraId="17CFEE8E" w14:textId="3197A85F" w:rsidR="003B2E8A" w:rsidRPr="00EC312F" w:rsidRDefault="00AD6ACD" w:rsidP="00EC312F">
      <w:pPr>
        <w:spacing w:line="360" w:lineRule="auto"/>
        <w:ind w:firstLine="708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 xml:space="preserve">ід час </w:t>
      </w:r>
      <w:proofErr w:type="spellStart"/>
      <w:r>
        <w:rPr>
          <w:sz w:val="28"/>
          <w:szCs w:val="28"/>
        </w:rPr>
        <w:t>проведення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використовували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середовище</w:t>
      </w:r>
      <w:proofErr w:type="spellEnd"/>
      <w:r>
        <w:rPr>
          <w:sz w:val="28"/>
          <w:szCs w:val="28"/>
        </w:rPr>
        <w:t xml:space="preserve"> МС  з </w:t>
      </w:r>
      <w:proofErr w:type="spellStart"/>
      <w:r>
        <w:rPr>
          <w:sz w:val="28"/>
          <w:szCs w:val="28"/>
        </w:rPr>
        <w:t>модифікаціями</w:t>
      </w:r>
      <w:proofErr w:type="spellEnd"/>
      <w:r>
        <w:rPr>
          <w:sz w:val="28"/>
          <w:szCs w:val="28"/>
        </w:rPr>
        <w:t xml:space="preserve"> [Теслюк, </w:t>
      </w:r>
      <w:proofErr w:type="spellStart"/>
      <w:r>
        <w:rPr>
          <w:sz w:val="28"/>
          <w:szCs w:val="28"/>
        </w:rPr>
        <w:t>Зеленянська</w:t>
      </w:r>
      <w:proofErr w:type="spellEnd"/>
      <w:r>
        <w:rPr>
          <w:sz w:val="28"/>
          <w:szCs w:val="28"/>
        </w:rPr>
        <w:t>, 2020] –</w:t>
      </w:r>
      <w:r>
        <w:t xml:space="preserve"> </w:t>
      </w:r>
      <w:r>
        <w:rPr>
          <w:sz w:val="28"/>
          <w:szCs w:val="28"/>
        </w:rPr>
        <w:t xml:space="preserve">до безгормонального середовища було додано розведення суспензій у кількості 100 мкл послідовно 0,1%, 1% та 5%. </w:t>
      </w:r>
    </w:p>
    <w:p w14:paraId="1EFF7E1A" w14:textId="77777777" w:rsidR="00C243C3" w:rsidRDefault="00AD6ACD" w:rsidP="006A4A26">
      <w:pPr>
        <w:spacing w:line="360" w:lineRule="auto"/>
        <w:ind w:firstLine="72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2.3. Методи досліджень</w:t>
      </w:r>
    </w:p>
    <w:p w14:paraId="4A956DFB" w14:textId="77777777" w:rsidR="00C243C3" w:rsidRDefault="00AD6ACD" w:rsidP="006A4A26">
      <w:pPr>
        <w:spacing w:line="360" w:lineRule="auto"/>
        <w:ind w:firstLine="720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2.3.1. Стимуляція росту насіння рису </w:t>
      </w:r>
      <w:r w:rsidRPr="00E84403">
        <w:rPr>
          <w:b/>
          <w:bCs/>
          <w:i/>
          <w:iCs/>
          <w:sz w:val="28"/>
          <w:szCs w:val="28"/>
          <w:lang w:val="en-US"/>
        </w:rPr>
        <w:t>in</w:t>
      </w:r>
      <w:r w:rsidRPr="00E84403">
        <w:rPr>
          <w:b/>
          <w:bCs/>
          <w:i/>
          <w:iCs/>
          <w:sz w:val="28"/>
          <w:szCs w:val="28"/>
        </w:rPr>
        <w:t xml:space="preserve"> </w:t>
      </w:r>
      <w:r w:rsidRPr="00E84403">
        <w:rPr>
          <w:b/>
          <w:bCs/>
          <w:i/>
          <w:iCs/>
          <w:sz w:val="28"/>
          <w:szCs w:val="28"/>
          <w:lang w:val="en-US"/>
        </w:rPr>
        <w:t>vivo</w:t>
      </w:r>
    </w:p>
    <w:p w14:paraId="61A91B69" w14:textId="4523BD2A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Добову культуру готували шляхом знімання одиночної бактеріальної колоніі </w:t>
      </w:r>
      <w:r>
        <w:rPr>
          <w:i/>
          <w:iCs/>
          <w:sz w:val="28"/>
          <w:szCs w:val="28"/>
        </w:rPr>
        <w:t xml:space="preserve">P. </w:t>
      </w:r>
      <w:r w:rsidR="00A1347B">
        <w:rPr>
          <w:i/>
          <w:iCs/>
          <w:sz w:val="28"/>
          <w:szCs w:val="28"/>
          <w:lang w:val="uk-UA"/>
        </w:rPr>
        <w:t>А</w:t>
      </w:r>
      <w:proofErr w:type="spellStart"/>
      <w:r>
        <w:rPr>
          <w:i/>
          <w:iCs/>
          <w:sz w:val="28"/>
          <w:szCs w:val="28"/>
        </w:rPr>
        <w:t>gglomerans</w:t>
      </w:r>
      <w:proofErr w:type="spellEnd"/>
      <w:r w:rsidR="00A1347B">
        <w:rPr>
          <w:i/>
          <w:iCs/>
          <w:sz w:val="28"/>
          <w:szCs w:val="28"/>
          <w:lang w:val="uk-UA"/>
        </w:rPr>
        <w:t xml:space="preserve"> </w:t>
      </w:r>
      <w:r w:rsidRPr="00A1347B">
        <w:rPr>
          <w:sz w:val="28"/>
          <w:szCs w:val="28"/>
        </w:rPr>
        <w:t>та</w:t>
      </w:r>
      <w:r>
        <w:rPr>
          <w:i/>
          <w:iCs/>
          <w:sz w:val="28"/>
          <w:szCs w:val="28"/>
        </w:rPr>
        <w:t xml:space="preserve"> E. carotovora  </w:t>
      </w:r>
      <w:r>
        <w:rPr>
          <w:sz w:val="28"/>
          <w:szCs w:val="28"/>
        </w:rPr>
        <w:t xml:space="preserve">з чашки Петрi та переносили її в 100 мл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ідкого LB-середовища, інкубували при температурі 28 °С протягом 24 годин з </w:t>
      </w:r>
      <w:proofErr w:type="spellStart"/>
      <w:r>
        <w:rPr>
          <w:sz w:val="28"/>
          <w:szCs w:val="28"/>
        </w:rPr>
        <w:t>аерацією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використанням</w:t>
      </w:r>
      <w:proofErr w:type="spellEnd"/>
      <w:r>
        <w:rPr>
          <w:sz w:val="28"/>
          <w:szCs w:val="28"/>
        </w:rPr>
        <w:t xml:space="preserve"> шейкера-</w:t>
      </w:r>
      <w:proofErr w:type="spellStart"/>
      <w:r>
        <w:rPr>
          <w:sz w:val="28"/>
          <w:szCs w:val="28"/>
        </w:rPr>
        <w:t>інкубатора</w:t>
      </w:r>
      <w:proofErr w:type="spellEnd"/>
      <w:r>
        <w:rPr>
          <w:sz w:val="28"/>
          <w:szCs w:val="28"/>
        </w:rPr>
        <w:t xml:space="preserve"> INNOVA 43. </w:t>
      </w:r>
      <w:r w:rsidR="00A1347B">
        <w:rPr>
          <w:sz w:val="28"/>
          <w:szCs w:val="28"/>
          <w:lang w:val="uk-UA"/>
        </w:rPr>
        <w:t xml:space="preserve">У </w:t>
      </w:r>
      <w:proofErr w:type="spellStart"/>
      <w:r>
        <w:rPr>
          <w:sz w:val="28"/>
          <w:szCs w:val="28"/>
        </w:rPr>
        <w:t>роботі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використано</w:t>
      </w:r>
      <w:proofErr w:type="spellEnd"/>
      <w:r>
        <w:rPr>
          <w:sz w:val="28"/>
          <w:szCs w:val="28"/>
        </w:rPr>
        <w:t xml:space="preserve"> 3 </w:t>
      </w:r>
      <w:proofErr w:type="spellStart"/>
      <w:r>
        <w:rPr>
          <w:sz w:val="28"/>
          <w:szCs w:val="28"/>
        </w:rPr>
        <w:t>концентрації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бактерій</w:t>
      </w:r>
      <w:proofErr w:type="spellEnd"/>
      <w:r>
        <w:rPr>
          <w:sz w:val="28"/>
          <w:szCs w:val="28"/>
        </w:rPr>
        <w:t xml:space="preserve"> (Табл.</w:t>
      </w:r>
      <w:r w:rsidR="00A3317D"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>).</w:t>
      </w:r>
    </w:p>
    <w:p w14:paraId="130F0436" w14:textId="09C7CECD" w:rsidR="00AD6ACD" w:rsidRDefault="00AD6ACD" w:rsidP="00F275E5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 якості контролю була використана стерильна вода з водогону.</w:t>
      </w:r>
    </w:p>
    <w:p w14:paraId="42215978" w14:textId="5155514F" w:rsidR="00C243C3" w:rsidRPr="00BF6718" w:rsidRDefault="00AD6ACD" w:rsidP="00F275E5">
      <w:pPr>
        <w:spacing w:line="360" w:lineRule="auto"/>
        <w:jc w:val="right"/>
        <w:rPr>
          <w:bCs/>
          <w:sz w:val="28"/>
          <w:szCs w:val="28"/>
        </w:rPr>
      </w:pPr>
      <w:r w:rsidRPr="00BF6718">
        <w:rPr>
          <w:bCs/>
          <w:sz w:val="28"/>
          <w:szCs w:val="28"/>
        </w:rPr>
        <w:t>Таблиця 2</w:t>
      </w:r>
    </w:p>
    <w:p w14:paraId="14721FDF" w14:textId="77777777" w:rsidR="00C243C3" w:rsidRDefault="00AD6ACD" w:rsidP="006A4A26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                       </w:t>
      </w:r>
      <w:r>
        <w:rPr>
          <w:b/>
          <w:bCs/>
          <w:sz w:val="28"/>
          <w:szCs w:val="28"/>
        </w:rPr>
        <w:t>Концентрації бактерій, що були використані у роботі</w:t>
      </w:r>
    </w:p>
    <w:tbl>
      <w:tblPr>
        <w:tblStyle w:val="TableNormal1"/>
        <w:tblW w:w="9153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860"/>
        <w:gridCol w:w="2392"/>
        <w:gridCol w:w="2442"/>
        <w:gridCol w:w="2459"/>
      </w:tblGrid>
      <w:tr w:rsidR="00F275E5" w:rsidRPr="00F275E5" w14:paraId="22B0874F" w14:textId="77777777" w:rsidTr="00F275E5">
        <w:trPr>
          <w:trHeight w:val="317"/>
        </w:trPr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3D683A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>Штам бактеріі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039B2E" w14:textId="4CAEEF8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 xml:space="preserve">К-сть бактерій у концентрації 0.1% 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64FD4B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>Кількість бактерій у концентрації 1%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55E7F5" w14:textId="7E04EE08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 xml:space="preserve">К-сть бактерій у концентрації 5% </w:t>
            </w:r>
          </w:p>
        </w:tc>
      </w:tr>
      <w:tr w:rsidR="00F275E5" w:rsidRPr="00F275E5" w14:paraId="227B21C1" w14:textId="77777777" w:rsidTr="00F275E5">
        <w:trPr>
          <w:trHeight w:val="213"/>
        </w:trPr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943AB5A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lastRenderedPageBreak/>
              <w:t>№1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0455D8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0.004</w:t>
            </w:r>
          </w:p>
          <w:p w14:paraId="115E0980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2.22e*10^6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9F38A8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0.018</w:t>
            </w:r>
          </w:p>
          <w:p w14:paraId="7A4D77F8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9.00e*10^6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00575D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0.040</w:t>
            </w:r>
          </w:p>
          <w:p w14:paraId="6D243E69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1.98e*10^7</w:t>
            </w:r>
          </w:p>
        </w:tc>
      </w:tr>
      <w:tr w:rsidR="00F275E5" w:rsidRPr="00F275E5" w14:paraId="245EB94C" w14:textId="77777777" w:rsidTr="00F275E5">
        <w:trPr>
          <w:trHeight w:val="213"/>
        </w:trPr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CABA42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</w:rPr>
              <w:t>№2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F19C723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0.016</w:t>
            </w:r>
          </w:p>
          <w:p w14:paraId="6AF952D8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bookmarkStart w:id="4" w:name="_Hlk74892285"/>
            <w:r w:rsidRPr="00F275E5">
              <w:rPr>
                <w:sz w:val="22"/>
                <w:szCs w:val="22"/>
                <w:lang w:val="en-US"/>
              </w:rPr>
              <w:t>7.79e*10^6</w:t>
            </w:r>
            <w:bookmarkEnd w:id="4"/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EC0D18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0.040</w:t>
            </w:r>
          </w:p>
          <w:p w14:paraId="6FBF4FD2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bookmarkStart w:id="5" w:name="_Hlk74892314"/>
            <w:r w:rsidRPr="00F275E5">
              <w:rPr>
                <w:sz w:val="22"/>
                <w:szCs w:val="22"/>
                <w:lang w:val="en-US"/>
              </w:rPr>
              <w:t>1.98e*10^7</w:t>
            </w:r>
            <w:bookmarkEnd w:id="5"/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66201B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0.146</w:t>
            </w:r>
          </w:p>
          <w:p w14:paraId="7DEA662D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bookmarkStart w:id="6" w:name="_Hlk74891557"/>
            <w:r w:rsidRPr="00F275E5">
              <w:rPr>
                <w:sz w:val="22"/>
                <w:szCs w:val="22"/>
                <w:lang w:val="en-US"/>
              </w:rPr>
              <w:t>7.29e*10^7</w:t>
            </w:r>
            <w:bookmarkEnd w:id="6"/>
          </w:p>
        </w:tc>
      </w:tr>
      <w:tr w:rsidR="00F275E5" w:rsidRPr="00F275E5" w14:paraId="03BC72F1" w14:textId="77777777" w:rsidTr="00F275E5">
        <w:trPr>
          <w:trHeight w:val="213"/>
        </w:trPr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F75048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g</w:t>
            </w:r>
            <w:r w:rsidRPr="00F275E5">
              <w:rPr>
                <w:sz w:val="22"/>
                <w:szCs w:val="22"/>
              </w:rPr>
              <w:t>157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FCB206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0.019</w:t>
            </w:r>
          </w:p>
          <w:p w14:paraId="65467362" w14:textId="03C47C41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bookmarkStart w:id="7" w:name="_Hlk74893885"/>
            <w:r w:rsidRPr="00F275E5">
              <w:rPr>
                <w:sz w:val="22"/>
                <w:szCs w:val="22"/>
                <w:lang w:val="en-US"/>
              </w:rPr>
              <w:t>9.39</w:t>
            </w:r>
            <w:r w:rsidR="009F3BE7">
              <w:rPr>
                <w:sz w:val="22"/>
                <w:szCs w:val="22"/>
                <w:lang w:val="en-US"/>
              </w:rPr>
              <w:t>e</w:t>
            </w:r>
            <w:r w:rsidRPr="00F275E5">
              <w:rPr>
                <w:sz w:val="22"/>
                <w:szCs w:val="22"/>
                <w:lang w:val="en-US"/>
              </w:rPr>
              <w:t>*10^6</w:t>
            </w:r>
            <w:bookmarkEnd w:id="7"/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C56352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0.038</w:t>
            </w:r>
          </w:p>
          <w:p w14:paraId="61803021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bookmarkStart w:id="8" w:name="_Hlk74894549"/>
            <w:r w:rsidRPr="00F275E5">
              <w:rPr>
                <w:sz w:val="22"/>
                <w:szCs w:val="22"/>
                <w:lang w:val="en-US"/>
              </w:rPr>
              <w:t>1.90e*10^7</w:t>
            </w:r>
            <w:bookmarkEnd w:id="8"/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C35F0C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0.114</w:t>
            </w:r>
          </w:p>
          <w:p w14:paraId="1B2208E8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5.69e*10^7</w:t>
            </w:r>
          </w:p>
        </w:tc>
      </w:tr>
      <w:tr w:rsidR="00F275E5" w:rsidRPr="00F275E5" w14:paraId="51AB8043" w14:textId="77777777" w:rsidTr="00F275E5">
        <w:trPr>
          <w:trHeight w:val="213"/>
        </w:trPr>
        <w:tc>
          <w:tcPr>
            <w:tcW w:w="1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92460A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ZM1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E0DE5F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0.012</w:t>
            </w:r>
          </w:p>
          <w:p w14:paraId="21BFC86B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6.22e*10^6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78658B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0.036</w:t>
            </w:r>
          </w:p>
          <w:p w14:paraId="06DC79F0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1.78e*10^7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3EAA01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275E5">
              <w:rPr>
                <w:sz w:val="22"/>
                <w:szCs w:val="22"/>
                <w:lang w:val="en-US"/>
              </w:rPr>
              <w:t>0.152</w:t>
            </w:r>
          </w:p>
          <w:p w14:paraId="260CBC96" w14:textId="77777777" w:rsidR="00F275E5" w:rsidRPr="00F275E5" w:rsidRDefault="00F275E5" w:rsidP="006A4A26">
            <w:pPr>
              <w:spacing w:line="360" w:lineRule="auto"/>
              <w:jc w:val="both"/>
              <w:rPr>
                <w:sz w:val="22"/>
                <w:szCs w:val="22"/>
              </w:rPr>
            </w:pPr>
            <w:bookmarkStart w:id="9" w:name="_Hlk74892237"/>
            <w:r w:rsidRPr="00F275E5">
              <w:rPr>
                <w:sz w:val="22"/>
                <w:szCs w:val="22"/>
                <w:lang w:val="en-US"/>
              </w:rPr>
              <w:t>7.59e*10^7</w:t>
            </w:r>
            <w:bookmarkEnd w:id="9"/>
          </w:p>
        </w:tc>
      </w:tr>
    </w:tbl>
    <w:p w14:paraId="3B6465E7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  <w:bookmarkStart w:id="10" w:name="_Hlk516605398"/>
    </w:p>
    <w:p w14:paraId="15A62769" w14:textId="743E67BB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bookmarkStart w:id="11" w:name="_Hlk516424163"/>
      <w:bookmarkStart w:id="12" w:name="_Hlk516420958"/>
      <w:r>
        <w:rPr>
          <w:sz w:val="28"/>
          <w:szCs w:val="28"/>
        </w:rPr>
        <w:t>К</w:t>
      </w:r>
      <w:bookmarkStart w:id="13" w:name="_Hlk516431578"/>
      <w:bookmarkEnd w:id="11"/>
      <w:r>
        <w:rPr>
          <w:sz w:val="28"/>
          <w:szCs w:val="28"/>
        </w:rPr>
        <w:t xml:space="preserve">онцентрації бактерій встановлювали за допомогою спектрофотометру </w:t>
      </w:r>
      <w:r>
        <w:rPr>
          <w:sz w:val="28"/>
          <w:szCs w:val="28"/>
          <w:lang w:val="en-US"/>
        </w:rPr>
        <w:t>Bio</w:t>
      </w:r>
      <w:r>
        <w:rPr>
          <w:sz w:val="28"/>
          <w:szCs w:val="28"/>
        </w:rPr>
        <w:t>-</w:t>
      </w:r>
      <w:r>
        <w:rPr>
          <w:sz w:val="28"/>
          <w:szCs w:val="28"/>
          <w:lang w:val="en-US"/>
        </w:rPr>
        <w:t>Rad</w:t>
      </w:r>
      <w:r>
        <w:rPr>
          <w:sz w:val="28"/>
          <w:szCs w:val="28"/>
        </w:rPr>
        <w:t xml:space="preserve"> (Рис. </w:t>
      </w:r>
      <w:r w:rsidR="00E84403">
        <w:rPr>
          <w:sz w:val="28"/>
          <w:szCs w:val="28"/>
          <w:lang w:val="uk-UA"/>
        </w:rPr>
        <w:t>2</w:t>
      </w:r>
      <w:r w:rsidR="00A1347B">
        <w:rPr>
          <w:sz w:val="28"/>
          <w:szCs w:val="28"/>
          <w:lang w:val="uk-UA"/>
        </w:rPr>
        <w:t>.</w:t>
      </w:r>
      <w:r w:rsidR="00E84403">
        <w:rPr>
          <w:sz w:val="28"/>
          <w:szCs w:val="28"/>
          <w:lang w:val="uk-UA"/>
        </w:rPr>
        <w:t>1</w:t>
      </w:r>
      <w:r>
        <w:rPr>
          <w:sz w:val="28"/>
          <w:szCs w:val="28"/>
        </w:rPr>
        <w:t>).</w:t>
      </w:r>
    </w:p>
    <w:p w14:paraId="2242AE7A" w14:textId="77777777" w:rsidR="00C243C3" w:rsidRDefault="00AD6ACD" w:rsidP="006A4A26">
      <w:pPr>
        <w:spacing w:line="360" w:lineRule="auto"/>
        <w:jc w:val="both"/>
        <w:rPr>
          <w:sz w:val="28"/>
          <w:szCs w:val="28"/>
        </w:rPr>
      </w:pPr>
      <w:r>
        <w:rPr>
          <w:noProof/>
          <w:lang w:val="uk-UA" w:eastAsia="uk-UA"/>
        </w:rPr>
        <w:drawing>
          <wp:anchor distT="57150" distB="57150" distL="57150" distR="57150" simplePos="0" relativeHeight="251670528" behindDoc="0" locked="0" layoutInCell="1" allowOverlap="1" wp14:anchorId="40DCA7F1" wp14:editId="6C2397D3">
            <wp:simplePos x="0" y="0"/>
            <wp:positionH relativeFrom="column">
              <wp:posOffset>1249680</wp:posOffset>
            </wp:positionH>
            <wp:positionV relativeFrom="line">
              <wp:posOffset>90805</wp:posOffset>
            </wp:positionV>
            <wp:extent cx="3451860" cy="1912620"/>
            <wp:effectExtent l="0" t="0" r="0" b="0"/>
            <wp:wrapSquare wrapText="bothSides" distT="57150" distB="57150" distL="57150" distR="57150"/>
            <wp:docPr id="1073741845" name="officeArt object" descr="Изображение выглядит как текст, внутренний, электроника&#10;&#10;Автоматически созданное описа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5" name="Изображение выглядит как текст, внутренний, электроникаАвтоматически созданное описание" descr="Изображение выглядит как текст, внутренний, электроникаАвтоматически созданное описание"/>
                    <pic:cNvPicPr>
                      <a:picLocks noChangeAspect="1"/>
                    </pic:cNvPicPr>
                  </pic:nvPicPr>
                  <pic:blipFill>
                    <a:blip r:embed="rId14"/>
                    <a:srcRect t="17895" b="12065"/>
                    <a:stretch>
                      <a:fillRect/>
                    </a:stretch>
                  </pic:blipFill>
                  <pic:spPr>
                    <a:xfrm>
                      <a:off x="0" y="0"/>
                      <a:ext cx="3451860" cy="191262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32C5529" w14:textId="77777777" w:rsidR="00C243C3" w:rsidRDefault="00C243C3" w:rsidP="006A4A26">
      <w:pPr>
        <w:spacing w:line="360" w:lineRule="auto"/>
        <w:jc w:val="both"/>
        <w:rPr>
          <w:sz w:val="28"/>
          <w:szCs w:val="28"/>
        </w:rPr>
      </w:pPr>
    </w:p>
    <w:p w14:paraId="06CBF3BE" w14:textId="77777777" w:rsidR="00C243C3" w:rsidRDefault="00C243C3" w:rsidP="006A4A26">
      <w:pPr>
        <w:spacing w:line="360" w:lineRule="auto"/>
        <w:ind w:firstLine="720"/>
        <w:jc w:val="both"/>
        <w:rPr>
          <w:color w:val="FF0000"/>
          <w:sz w:val="28"/>
          <w:szCs w:val="28"/>
          <w:u w:color="FF0000"/>
        </w:rPr>
      </w:pPr>
    </w:p>
    <w:p w14:paraId="59527E96" w14:textId="77777777" w:rsidR="00C243C3" w:rsidRDefault="00C243C3" w:rsidP="006A4A26">
      <w:pPr>
        <w:spacing w:line="360" w:lineRule="auto"/>
        <w:ind w:firstLine="720"/>
        <w:jc w:val="both"/>
        <w:rPr>
          <w:color w:val="FF0000"/>
          <w:sz w:val="28"/>
          <w:szCs w:val="28"/>
          <w:u w:color="FF0000"/>
        </w:rPr>
      </w:pPr>
    </w:p>
    <w:p w14:paraId="4CCF3408" w14:textId="77777777" w:rsidR="00C243C3" w:rsidRDefault="00C243C3" w:rsidP="006A4A26">
      <w:pPr>
        <w:spacing w:line="360" w:lineRule="auto"/>
        <w:ind w:firstLine="720"/>
        <w:jc w:val="both"/>
        <w:rPr>
          <w:color w:val="FF0000"/>
          <w:sz w:val="28"/>
          <w:szCs w:val="28"/>
          <w:u w:color="FF0000"/>
        </w:rPr>
      </w:pPr>
    </w:p>
    <w:p w14:paraId="440BF431" w14:textId="77777777" w:rsidR="00C243C3" w:rsidRDefault="00C243C3" w:rsidP="006A4A26">
      <w:pPr>
        <w:spacing w:line="360" w:lineRule="auto"/>
        <w:ind w:firstLine="720"/>
        <w:jc w:val="both"/>
        <w:rPr>
          <w:color w:val="FF0000"/>
          <w:sz w:val="28"/>
          <w:szCs w:val="28"/>
          <w:u w:color="FF0000"/>
        </w:rPr>
      </w:pPr>
    </w:p>
    <w:p w14:paraId="19A3DB1D" w14:textId="77777777" w:rsidR="00C243C3" w:rsidRDefault="00C243C3" w:rsidP="006A4A26">
      <w:pPr>
        <w:spacing w:line="360" w:lineRule="auto"/>
        <w:jc w:val="both"/>
        <w:rPr>
          <w:color w:val="FF0000"/>
          <w:sz w:val="28"/>
          <w:szCs w:val="28"/>
          <w:u w:color="FF0000"/>
        </w:rPr>
      </w:pPr>
    </w:p>
    <w:p w14:paraId="3E199CCF" w14:textId="274C348F" w:rsidR="00C243C3" w:rsidRPr="00E02231" w:rsidRDefault="00AD6ACD" w:rsidP="0006445F">
      <w:pPr>
        <w:spacing w:line="360" w:lineRule="auto"/>
        <w:ind w:firstLine="720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</w:rPr>
        <w:t xml:space="preserve">Рис. </w:t>
      </w:r>
      <w:r w:rsidR="00314001">
        <w:rPr>
          <w:b/>
          <w:bCs/>
          <w:sz w:val="28"/>
          <w:szCs w:val="28"/>
          <w:lang w:val="uk-UA"/>
        </w:rPr>
        <w:t>2.1</w:t>
      </w:r>
      <w:r>
        <w:rPr>
          <w:b/>
          <w:bCs/>
          <w:sz w:val="28"/>
          <w:szCs w:val="28"/>
        </w:rPr>
        <w:t xml:space="preserve"> Спектрофотометр </w:t>
      </w:r>
      <w:r>
        <w:rPr>
          <w:b/>
          <w:bCs/>
          <w:sz w:val="28"/>
          <w:szCs w:val="28"/>
          <w:lang w:val="en-US"/>
        </w:rPr>
        <w:t>Bio</w:t>
      </w:r>
      <w:r>
        <w:rPr>
          <w:b/>
          <w:bCs/>
          <w:sz w:val="28"/>
          <w:szCs w:val="28"/>
        </w:rPr>
        <w:t>-</w:t>
      </w:r>
      <w:r>
        <w:rPr>
          <w:b/>
          <w:bCs/>
          <w:sz w:val="28"/>
          <w:szCs w:val="28"/>
          <w:lang w:val="en-US"/>
        </w:rPr>
        <w:t>Rad</w:t>
      </w:r>
      <w:r>
        <w:rPr>
          <w:b/>
          <w:bCs/>
          <w:sz w:val="28"/>
          <w:szCs w:val="28"/>
        </w:rPr>
        <w:t xml:space="preserve">. </w:t>
      </w:r>
      <w:r w:rsidR="00E02231">
        <w:rPr>
          <w:b/>
          <w:bCs/>
          <w:sz w:val="28"/>
          <w:szCs w:val="28"/>
          <w:lang w:val="uk-UA"/>
        </w:rPr>
        <w:t>(</w:t>
      </w:r>
      <w:r w:rsidRPr="00E02231">
        <w:rPr>
          <w:sz w:val="28"/>
          <w:szCs w:val="28"/>
        </w:rPr>
        <w:t>Фото автора</w:t>
      </w:r>
      <w:r w:rsidR="00E02231">
        <w:rPr>
          <w:b/>
          <w:bCs/>
          <w:sz w:val="28"/>
          <w:szCs w:val="28"/>
          <w:lang w:val="uk-UA"/>
        </w:rPr>
        <w:t>)</w:t>
      </w:r>
    </w:p>
    <w:p w14:paraId="77A190A8" w14:textId="0705C2E9" w:rsidR="00C243C3" w:rsidRPr="00043D5E" w:rsidRDefault="00AD6ACD" w:rsidP="006A4A2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43D5E">
        <w:rPr>
          <w:sz w:val="28"/>
          <w:szCs w:val="28"/>
          <w:lang w:val="uk-UA"/>
        </w:rPr>
        <w:t>Для роботи було обрано насіння рису Білий (</w:t>
      </w:r>
      <w:r w:rsidRPr="00A1347B">
        <w:rPr>
          <w:i/>
          <w:iCs/>
          <w:sz w:val="28"/>
          <w:szCs w:val="28"/>
        </w:rPr>
        <w:t>Oryza</w:t>
      </w:r>
      <w:r w:rsidRPr="00A1347B">
        <w:rPr>
          <w:i/>
          <w:iCs/>
          <w:sz w:val="28"/>
          <w:szCs w:val="28"/>
          <w:lang w:val="uk-UA"/>
        </w:rPr>
        <w:t xml:space="preserve"> </w:t>
      </w:r>
      <w:r w:rsidRPr="00A1347B">
        <w:rPr>
          <w:i/>
          <w:iCs/>
          <w:sz w:val="28"/>
          <w:szCs w:val="28"/>
        </w:rPr>
        <w:t>sativa</w:t>
      </w:r>
      <w:r w:rsidRPr="00043D5E">
        <w:rPr>
          <w:sz w:val="28"/>
          <w:szCs w:val="28"/>
          <w:lang w:val="uk-UA"/>
        </w:rPr>
        <w:t>), Чорний (</w:t>
      </w:r>
      <w:r w:rsidRPr="00A1347B">
        <w:rPr>
          <w:i/>
          <w:iCs/>
          <w:sz w:val="28"/>
          <w:szCs w:val="28"/>
        </w:rPr>
        <w:t>Oryza</w:t>
      </w:r>
      <w:r w:rsidRPr="00A1347B">
        <w:rPr>
          <w:i/>
          <w:iCs/>
          <w:sz w:val="28"/>
          <w:szCs w:val="28"/>
          <w:lang w:val="uk-UA"/>
        </w:rPr>
        <w:t xml:space="preserve"> </w:t>
      </w:r>
      <w:r w:rsidRPr="00A1347B">
        <w:rPr>
          <w:i/>
          <w:iCs/>
          <w:sz w:val="28"/>
          <w:szCs w:val="28"/>
        </w:rPr>
        <w:t>Sativa</w:t>
      </w:r>
      <w:r w:rsidRPr="00A1347B">
        <w:rPr>
          <w:i/>
          <w:iCs/>
          <w:sz w:val="28"/>
          <w:szCs w:val="28"/>
          <w:lang w:val="uk-UA"/>
        </w:rPr>
        <w:t xml:space="preserve"> </w:t>
      </w:r>
      <w:r w:rsidRPr="00A1347B">
        <w:rPr>
          <w:i/>
          <w:iCs/>
          <w:sz w:val="28"/>
          <w:szCs w:val="28"/>
        </w:rPr>
        <w:t>L</w:t>
      </w:r>
      <w:r w:rsidRPr="00A1347B">
        <w:rPr>
          <w:i/>
          <w:iCs/>
          <w:sz w:val="28"/>
          <w:szCs w:val="28"/>
          <w:lang w:val="uk-UA"/>
        </w:rPr>
        <w:t xml:space="preserve">. </w:t>
      </w:r>
      <w:r w:rsidRPr="00A1347B">
        <w:rPr>
          <w:i/>
          <w:iCs/>
          <w:sz w:val="28"/>
          <w:szCs w:val="28"/>
        </w:rPr>
        <w:t>Indica</w:t>
      </w:r>
      <w:r w:rsidRPr="00043D5E">
        <w:rPr>
          <w:sz w:val="28"/>
          <w:szCs w:val="28"/>
          <w:lang w:val="uk-UA"/>
        </w:rPr>
        <w:t>) та Червоний (</w:t>
      </w:r>
      <w:r w:rsidRPr="00A1347B">
        <w:rPr>
          <w:i/>
          <w:iCs/>
          <w:sz w:val="28"/>
          <w:szCs w:val="28"/>
        </w:rPr>
        <w:t>Oryza</w:t>
      </w:r>
      <w:r w:rsidRPr="00A1347B">
        <w:rPr>
          <w:i/>
          <w:iCs/>
          <w:sz w:val="28"/>
          <w:szCs w:val="28"/>
          <w:lang w:val="uk-UA"/>
        </w:rPr>
        <w:t xml:space="preserve"> </w:t>
      </w:r>
      <w:r w:rsidRPr="00A1347B">
        <w:rPr>
          <w:i/>
          <w:iCs/>
          <w:sz w:val="28"/>
          <w:szCs w:val="28"/>
        </w:rPr>
        <w:t>Nivara</w:t>
      </w:r>
      <w:r w:rsidRPr="00043D5E">
        <w:rPr>
          <w:sz w:val="28"/>
          <w:szCs w:val="28"/>
          <w:lang w:val="uk-UA"/>
        </w:rPr>
        <w:t>) у кількості 40 шт</w:t>
      </w:r>
      <w:r w:rsidR="00E84403">
        <w:rPr>
          <w:sz w:val="28"/>
          <w:szCs w:val="28"/>
          <w:lang w:val="uk-UA"/>
        </w:rPr>
        <w:t xml:space="preserve"> (Рис. 2.2)</w:t>
      </w:r>
      <w:r w:rsidRPr="00043D5E">
        <w:rPr>
          <w:sz w:val="28"/>
          <w:szCs w:val="28"/>
          <w:lang w:val="uk-UA"/>
        </w:rPr>
        <w:t>.</w:t>
      </w:r>
    </w:p>
    <w:p w14:paraId="0C37669C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2C845A3D" wp14:editId="6C868EE1">
            <wp:extent cx="4278014" cy="3106455"/>
            <wp:effectExtent l="0" t="0" r="0" b="0"/>
            <wp:docPr id="1073741846" name="officeArt object" descr="Рисунок 2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6" name="Рисунок 21" descr="Рисунок 21"/>
                    <pic:cNvPicPr>
                      <a:picLocks noChangeAspect="1"/>
                    </pic:cNvPicPr>
                  </pic:nvPicPr>
                  <pic:blipFill>
                    <a:blip r:embed="rId15"/>
                    <a:srcRect t="26172" r="10593"/>
                    <a:stretch>
                      <a:fillRect/>
                    </a:stretch>
                  </pic:blipFill>
                  <pic:spPr>
                    <a:xfrm>
                      <a:off x="0" y="0"/>
                      <a:ext cx="4278014" cy="310645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44681F9A" w14:textId="722326F0" w:rsidR="00C243C3" w:rsidRPr="00E02231" w:rsidRDefault="00AD6ACD" w:rsidP="0006445F">
      <w:pPr>
        <w:spacing w:line="360" w:lineRule="auto"/>
        <w:ind w:firstLine="720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</w:rPr>
        <w:t xml:space="preserve">Рис. </w:t>
      </w:r>
      <w:r w:rsidR="00314001">
        <w:rPr>
          <w:b/>
          <w:bCs/>
          <w:sz w:val="28"/>
          <w:szCs w:val="28"/>
          <w:lang w:val="uk-UA"/>
        </w:rPr>
        <w:t>2.2</w:t>
      </w:r>
      <w:r>
        <w:rPr>
          <w:b/>
          <w:bCs/>
          <w:sz w:val="28"/>
          <w:szCs w:val="28"/>
        </w:rPr>
        <w:t xml:space="preserve"> Насіння рису. </w:t>
      </w:r>
      <w:r w:rsidR="00E02231">
        <w:rPr>
          <w:b/>
          <w:bCs/>
          <w:sz w:val="28"/>
          <w:szCs w:val="28"/>
          <w:lang w:val="uk-UA"/>
        </w:rPr>
        <w:t>(</w:t>
      </w:r>
      <w:r w:rsidRPr="00E02231">
        <w:rPr>
          <w:sz w:val="28"/>
          <w:szCs w:val="28"/>
        </w:rPr>
        <w:t>Фото автора</w:t>
      </w:r>
      <w:r w:rsidR="00E02231">
        <w:rPr>
          <w:b/>
          <w:bCs/>
          <w:sz w:val="28"/>
          <w:szCs w:val="28"/>
          <w:lang w:val="uk-UA"/>
        </w:rPr>
        <w:t>)</w:t>
      </w:r>
    </w:p>
    <w:p w14:paraId="699121DF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Поверхневу стерилізацію проводили зануренням послідовно у розчини:</w:t>
      </w:r>
    </w:p>
    <w:p w14:paraId="7FCD5A6C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перекис водню (25%) на 10 хвилин</w:t>
      </w:r>
    </w:p>
    <w:p w14:paraId="0412EF74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фунгіцид Хорус (розведення з водою 1:4) з додаванням краплі Твіну на 10 хвилин</w:t>
      </w:r>
    </w:p>
    <w:p w14:paraId="6578DF53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спирт (70%)  на 1 хвилину. </w:t>
      </w:r>
    </w:p>
    <w:p w14:paraId="691C571B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Між кожним зануренням насіння промивали по три рази у автоклавованій дистильованій воді. </w:t>
      </w:r>
    </w:p>
    <w:p w14:paraId="7F468C7C" w14:textId="0A5C38A8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Після стерилізації насіння послідовно замочували  у суспензіях бактерій відповідних концентрацій впродовж однієї години, після чого стерильним пінцетом переносили у стерильні чашки Петрі з дисками фільтрувального паперу на дні у боксі</w:t>
      </w:r>
      <w:r w:rsidR="00E84403">
        <w:rPr>
          <w:sz w:val="28"/>
          <w:szCs w:val="28"/>
          <w:lang w:val="uk-UA"/>
        </w:rPr>
        <w:t xml:space="preserve"> (Рис. 2.3)</w:t>
      </w:r>
      <w:r>
        <w:rPr>
          <w:sz w:val="28"/>
          <w:szCs w:val="28"/>
        </w:rPr>
        <w:t xml:space="preserve">. </w:t>
      </w:r>
    </w:p>
    <w:p w14:paraId="50885D8B" w14:textId="77777777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0" distR="0" simplePos="0" relativeHeight="251672576" behindDoc="0" locked="0" layoutInCell="1" allowOverlap="1" wp14:anchorId="01243AD7" wp14:editId="65F1E933">
                <wp:simplePos x="0" y="0"/>
                <wp:positionH relativeFrom="column">
                  <wp:posOffset>3627120</wp:posOffset>
                </wp:positionH>
                <wp:positionV relativeFrom="line">
                  <wp:posOffset>0</wp:posOffset>
                </wp:positionV>
                <wp:extent cx="213359" cy="284991"/>
                <wp:effectExtent l="0" t="0" r="0" b="0"/>
                <wp:wrapNone/>
                <wp:docPr id="1073741847" name="officeArt object" descr="Надпись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59" cy="28499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52EBBD68" w14:textId="77777777" w:rsidR="0062727B" w:rsidRDefault="0062727B">
                            <w:r>
                              <w:rPr>
                                <w:lang w:val="en-US"/>
                              </w:rPr>
                              <w:t>b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1243AD7" id="_x0000_s1037" type="#_x0000_t202" alt="Надпись 33" style="position:absolute;left:0;text-align:left;margin-left:285.6pt;margin-top:0;width:16.8pt;height:22.45pt;z-index:251672576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" strokeweight=".5pt">
                <v:stroke joinstyle="round"/>
                <v:textbox inset="1.27mm,1.27mm,1.27mm,1.27mm">
                  <w:txbxContent>
                    <w:p w14:paraId="52EBBD68" w14:textId="77777777" w:rsidR="0062727B" w:rsidRDefault="0062727B"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671552" behindDoc="0" locked="0" layoutInCell="1" allowOverlap="1" wp14:anchorId="0C8C31FB" wp14:editId="79663110">
                <wp:simplePos x="0" y="0"/>
                <wp:positionH relativeFrom="column">
                  <wp:posOffset>447040</wp:posOffset>
                </wp:positionH>
                <wp:positionV relativeFrom="line">
                  <wp:posOffset>243839</wp:posOffset>
                </wp:positionV>
                <wp:extent cx="213359" cy="284991"/>
                <wp:effectExtent l="0" t="0" r="0" b="0"/>
                <wp:wrapNone/>
                <wp:docPr id="1073741848" name="officeArt object" descr="Надпись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59" cy="28499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54236DFD" w14:textId="77777777" w:rsidR="0062727B" w:rsidRDefault="0062727B">
                            <w:r>
                              <w:rPr>
                                <w:lang w:val="en-US"/>
                              </w:rPr>
                              <w:t>a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C8C31FB" id="_x0000_s1038" type="#_x0000_t202" alt="Надпись 32" style="position:absolute;left:0;text-align:left;margin-left:35.2pt;margin-top:19.2pt;width:16.8pt;height:22.45pt;z-index:251671552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" strokeweight=".5pt">
                <v:stroke joinstyle="round"/>
                <v:textbox inset="1.27mm,1.27mm,1.27mm,1.27mm">
                  <w:txbxContent>
                    <w:p w14:paraId="54236DFD" w14:textId="77777777" w:rsidR="0062727B" w:rsidRDefault="0062727B">
                      <w:r>
                        <w:rPr>
                          <w:lang w:val="en-US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60752C92" wp14:editId="0A3BBD53">
            <wp:extent cx="3176921" cy="2382947"/>
            <wp:effectExtent l="0" t="0" r="0" b="0"/>
            <wp:docPr id="1073741849" name="officeArt object" descr="Изображение выглядит как внутренний, кухонный прибор, несколько&#10;&#10;Автоматически созданное описа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9" name="Изображение выглядит как внутренний, кухонный прибор, несколькоАвтоматически созданное описание" descr="Изображение выглядит как внутренний, кухонный прибор, несколькоАвтоматически созданное описание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176921" cy="238294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30DADC4A" wp14:editId="5741D321">
            <wp:extent cx="1965903" cy="2620715"/>
            <wp:effectExtent l="0" t="0" r="0" b="0"/>
            <wp:docPr id="1073741850" name="officeArt object" descr="Изображение выглядит как еда, внутренний, тарелка, другой&#10;&#10;Автоматически созданное описа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0" name="Изображение выглядит как еда, внутренний, тарелка, другойАвтоматически созданное описание" descr="Изображение выглядит как еда, внутренний, тарелка, другойАвтоматически созданное описание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965903" cy="262071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3E0C41E7" w14:textId="2BD6BBBB" w:rsidR="00C243C3" w:rsidRPr="00314001" w:rsidRDefault="00AD6ACD" w:rsidP="0006445F">
      <w:pPr>
        <w:tabs>
          <w:tab w:val="left" w:pos="3058"/>
          <w:tab w:val="center" w:pos="4867"/>
          <w:tab w:val="left" w:pos="7062"/>
        </w:tabs>
        <w:spacing w:line="360" w:lineRule="auto"/>
        <w:ind w:firstLine="708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Рис. </w:t>
      </w:r>
      <w:r w:rsidR="00314001">
        <w:rPr>
          <w:b/>
          <w:bCs/>
          <w:sz w:val="28"/>
          <w:szCs w:val="28"/>
          <w:lang w:val="uk-UA"/>
        </w:rPr>
        <w:t>2.3</w:t>
      </w:r>
      <w:r>
        <w:rPr>
          <w:b/>
          <w:bCs/>
          <w:sz w:val="28"/>
          <w:szCs w:val="28"/>
        </w:rPr>
        <w:t xml:space="preserve"> </w:t>
      </w:r>
      <w:r w:rsidR="0006445F">
        <w:rPr>
          <w:b/>
          <w:bCs/>
          <w:sz w:val="28"/>
          <w:szCs w:val="28"/>
          <w:lang w:val="uk-UA"/>
        </w:rPr>
        <w:t>Підготовка зерен рису до введення</w:t>
      </w:r>
      <w:r w:rsidR="0006445F" w:rsidRPr="0006445F">
        <w:rPr>
          <w:b/>
          <w:bCs/>
          <w:sz w:val="28"/>
          <w:szCs w:val="28"/>
        </w:rPr>
        <w:t xml:space="preserve">: </w:t>
      </w:r>
      <w:r w:rsidRPr="0006445F">
        <w:rPr>
          <w:b/>
          <w:bCs/>
          <w:sz w:val="28"/>
          <w:szCs w:val="28"/>
        </w:rPr>
        <w:t>а) замочення рису у суспензіях бактерій впродовж 1 години; б) підготовлений рис у стерильних чашках Петрі</w:t>
      </w:r>
      <w:r w:rsidR="00F275E5" w:rsidRPr="0006445F">
        <w:rPr>
          <w:b/>
          <w:bCs/>
          <w:sz w:val="28"/>
          <w:szCs w:val="28"/>
        </w:rPr>
        <w:t>.</w:t>
      </w:r>
      <w:r w:rsidR="00F275E5" w:rsidRPr="0006445F">
        <w:rPr>
          <w:sz w:val="28"/>
          <w:szCs w:val="28"/>
        </w:rPr>
        <w:t xml:space="preserve"> </w:t>
      </w:r>
      <w:r w:rsidR="0006445F" w:rsidRPr="00314001">
        <w:rPr>
          <w:sz w:val="28"/>
          <w:szCs w:val="28"/>
        </w:rPr>
        <w:t>(</w:t>
      </w:r>
      <w:r w:rsidRPr="0006445F">
        <w:rPr>
          <w:sz w:val="28"/>
          <w:szCs w:val="28"/>
        </w:rPr>
        <w:t>Фото автора</w:t>
      </w:r>
      <w:r w:rsidR="0006445F" w:rsidRPr="00314001">
        <w:rPr>
          <w:sz w:val="28"/>
          <w:szCs w:val="28"/>
        </w:rPr>
        <w:t>)</w:t>
      </w:r>
    </w:p>
    <w:p w14:paraId="4918AEE0" w14:textId="5C3BAE2B" w:rsidR="00C243C3" w:rsidRDefault="00AD6ACD" w:rsidP="00F275E5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Дно камер змочували 10 мл стерильної автоклавованої води. Насіння пророщували у теплиці при +25 ºС, змочуючи вологі камери по мірі підсихання. Після трьох, семи та чотирнадцяти днів насіння рису вимірювали за довжиною проростків, коренів, утворенням коренів, проліферацією та виявленням зараження.</w:t>
      </w:r>
    </w:p>
    <w:p w14:paraId="52F99107" w14:textId="66DEC1D1" w:rsidR="00C243C3" w:rsidRPr="00E84403" w:rsidRDefault="00AD6ACD" w:rsidP="006A4A26">
      <w:pPr>
        <w:spacing w:line="360" w:lineRule="auto"/>
        <w:ind w:firstLine="720"/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sz w:val="28"/>
          <w:szCs w:val="28"/>
        </w:rPr>
        <w:t>2.3.</w:t>
      </w:r>
      <w:r w:rsidR="0099721F">
        <w:rPr>
          <w:b/>
          <w:bCs/>
          <w:sz w:val="28"/>
          <w:szCs w:val="28"/>
        </w:rPr>
        <w:t>2</w:t>
      </w:r>
      <w:r>
        <w:rPr>
          <w:b/>
          <w:bCs/>
          <w:sz w:val="28"/>
          <w:szCs w:val="28"/>
        </w:rPr>
        <w:t xml:space="preserve">. Стимуляція росту насіння рису </w:t>
      </w:r>
      <w:r w:rsidRPr="00E84403">
        <w:rPr>
          <w:b/>
          <w:bCs/>
          <w:i/>
          <w:iCs/>
          <w:sz w:val="28"/>
          <w:szCs w:val="28"/>
          <w:lang w:val="en-US"/>
        </w:rPr>
        <w:t>in</w:t>
      </w:r>
      <w:r w:rsidRPr="00E84403">
        <w:rPr>
          <w:b/>
          <w:bCs/>
          <w:i/>
          <w:iCs/>
          <w:sz w:val="28"/>
          <w:szCs w:val="28"/>
        </w:rPr>
        <w:t xml:space="preserve"> </w:t>
      </w:r>
      <w:r w:rsidRPr="00E84403">
        <w:rPr>
          <w:b/>
          <w:bCs/>
          <w:i/>
          <w:iCs/>
          <w:sz w:val="28"/>
          <w:szCs w:val="28"/>
          <w:lang w:val="en-US"/>
        </w:rPr>
        <w:t>vitro</w:t>
      </w:r>
    </w:p>
    <w:p w14:paraId="4B3DA896" w14:textId="77777777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У роботі було використано модифіковане тверде середовище МС з бактеріальними суспензіями. Для висаджування було обрано 2 види екплантів – проростки та насіння. Насіння відібраного рису пророщували у теплиці при +25 ºС протягом 3 днів, отримані проростки повторно стерилізували у розчині перекису водн</w:t>
      </w:r>
      <w:bookmarkEnd w:id="12"/>
      <w:bookmarkEnd w:id="13"/>
      <w:r>
        <w:rPr>
          <w:sz w:val="28"/>
          <w:szCs w:val="28"/>
        </w:rPr>
        <w:t>ю</w:t>
      </w:r>
      <w:bookmarkEnd w:id="10"/>
      <w:r>
        <w:rPr>
          <w:sz w:val="28"/>
          <w:szCs w:val="28"/>
        </w:rPr>
        <w:t xml:space="preserve">. Рослинний матеріал після кінцевого етапу знезараження переносили у стерильний ламінар-бокс, де здійснювали введення насіння та проростків у культуру </w:t>
      </w:r>
      <w:r>
        <w:rPr>
          <w:i/>
          <w:iCs/>
          <w:sz w:val="28"/>
          <w:szCs w:val="28"/>
          <w:lang w:val="en-US"/>
        </w:rPr>
        <w:t>in</w:t>
      </w:r>
      <w:r>
        <w:rPr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  <w:lang w:val="en-US"/>
        </w:rPr>
        <w:t>vitro</w:t>
      </w:r>
      <w:r>
        <w:rPr>
          <w:sz w:val="28"/>
          <w:szCs w:val="28"/>
        </w:rPr>
        <w:t>. Ламінар-бокс перед роботою був стерилізований ультрафіолетовим випромінюванням протягом 30 хвилин з інструментами для роботи з рослинним матеріалом, які поперденьо були стерилізовані у сухожарочній шафі при 180 °С протягом 60 хвилин.</w:t>
      </w:r>
    </w:p>
    <w:p w14:paraId="177963AD" w14:textId="77777777" w:rsidR="00C243C3" w:rsidRDefault="00AD6ACD" w:rsidP="006A4A26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Знезаражені екпланти (проростки з насінням) скальпелем розрізали таким чином, щоб не пошкодити проростки. При цьому залишали частину насінини і висаджували по 5 експлантів окремо в індивідуальну ємність з поживним середовищем.</w:t>
      </w:r>
    </w:p>
    <w:p w14:paraId="26F1ADE1" w14:textId="77777777" w:rsidR="00C243C3" w:rsidRDefault="00AD6ACD" w:rsidP="006A4A26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Культивування введених у культуру експлантів здійснювалося в умовах культуральної кімнати при температурі + 25 </w:t>
      </w:r>
      <w:r>
        <w:rPr>
          <w:sz w:val="28"/>
          <w:szCs w:val="28"/>
          <w:vertAlign w:val="superscript"/>
        </w:rPr>
        <w:t>о</w:t>
      </w:r>
      <w:r>
        <w:rPr>
          <w:sz w:val="28"/>
          <w:szCs w:val="28"/>
        </w:rPr>
        <w:t>С, інтенсивності освітлювання 2500 лк, відносній вологості 56-70 %  та  фотоперіоді 16 годин</w:t>
      </w:r>
      <w:r w:rsidRPr="00AF14C7">
        <w:rPr>
          <w:sz w:val="28"/>
          <w:szCs w:val="28"/>
        </w:rPr>
        <w:t> </w:t>
      </w:r>
      <w:r>
        <w:rPr>
          <w:rFonts w:ascii="Symbol" w:hAnsi="Symbol"/>
          <w:sz w:val="28"/>
          <w:szCs w:val="28"/>
        </w:rPr>
        <w:t></w:t>
      </w:r>
      <w:r>
        <w:rPr>
          <w:sz w:val="28"/>
          <w:szCs w:val="28"/>
        </w:rPr>
        <w:t xml:space="preserve"> день, 8 годин – ніч.</w:t>
      </w:r>
    </w:p>
    <w:p w14:paraId="20A855E6" w14:textId="77777777" w:rsidR="00C243C3" w:rsidRDefault="00AD6ACD" w:rsidP="006A4A26">
      <w:pPr>
        <w:spacing w:line="360" w:lineRule="auto"/>
        <w:ind w:firstLine="720"/>
        <w:jc w:val="both"/>
      </w:pPr>
      <w:r>
        <w:rPr>
          <w:sz w:val="28"/>
          <w:szCs w:val="28"/>
        </w:rPr>
        <w:t>Під час культивування проводили спостереження за станом експлантів, проводячи спостереження та вимірювання приживлюваності, проліферації та різогенезу.</w:t>
      </w:r>
      <w:r>
        <w:t xml:space="preserve"> </w:t>
      </w:r>
    </w:p>
    <w:p w14:paraId="74F42521" w14:textId="77777777" w:rsidR="00C243C3" w:rsidRDefault="00C243C3" w:rsidP="006A4A26">
      <w:pPr>
        <w:spacing w:line="360" w:lineRule="auto"/>
        <w:ind w:firstLine="720"/>
        <w:jc w:val="both"/>
      </w:pPr>
    </w:p>
    <w:p w14:paraId="55415541" w14:textId="77777777" w:rsidR="00C243C3" w:rsidRDefault="00C243C3" w:rsidP="006A4A26">
      <w:pPr>
        <w:spacing w:line="360" w:lineRule="auto"/>
        <w:ind w:firstLine="720"/>
        <w:jc w:val="both"/>
      </w:pPr>
    </w:p>
    <w:p w14:paraId="4670789A" w14:textId="77777777" w:rsidR="00C243C3" w:rsidRDefault="00C243C3" w:rsidP="006A4A26">
      <w:pPr>
        <w:spacing w:line="360" w:lineRule="auto"/>
        <w:ind w:firstLine="720"/>
        <w:jc w:val="both"/>
      </w:pPr>
    </w:p>
    <w:p w14:paraId="63CF8B8D" w14:textId="77777777" w:rsidR="00C243C3" w:rsidRDefault="00C243C3" w:rsidP="006A4A26">
      <w:pPr>
        <w:spacing w:line="360" w:lineRule="auto"/>
        <w:ind w:firstLine="720"/>
        <w:jc w:val="both"/>
      </w:pPr>
    </w:p>
    <w:p w14:paraId="2C2997BC" w14:textId="77777777" w:rsidR="00C243C3" w:rsidRDefault="00C243C3" w:rsidP="006A4A26">
      <w:pPr>
        <w:spacing w:line="360" w:lineRule="auto"/>
        <w:ind w:firstLine="720"/>
        <w:jc w:val="both"/>
      </w:pPr>
    </w:p>
    <w:p w14:paraId="52AED645" w14:textId="77777777" w:rsidR="00C243C3" w:rsidRDefault="00C243C3" w:rsidP="006A4A26">
      <w:pPr>
        <w:spacing w:line="360" w:lineRule="auto"/>
        <w:ind w:firstLine="720"/>
        <w:jc w:val="both"/>
      </w:pPr>
    </w:p>
    <w:p w14:paraId="185F0024" w14:textId="77777777" w:rsidR="00C243C3" w:rsidRDefault="00C243C3" w:rsidP="006A4A26">
      <w:pPr>
        <w:spacing w:line="360" w:lineRule="auto"/>
        <w:ind w:firstLine="720"/>
        <w:jc w:val="both"/>
      </w:pPr>
    </w:p>
    <w:p w14:paraId="0F952E36" w14:textId="77777777" w:rsidR="00C243C3" w:rsidRDefault="00C243C3" w:rsidP="006A4A26">
      <w:pPr>
        <w:spacing w:line="360" w:lineRule="auto"/>
        <w:ind w:firstLine="720"/>
        <w:jc w:val="both"/>
      </w:pPr>
    </w:p>
    <w:p w14:paraId="691A8BE1" w14:textId="77777777" w:rsidR="00C243C3" w:rsidRDefault="00C243C3" w:rsidP="006A4A26">
      <w:pPr>
        <w:spacing w:line="360" w:lineRule="auto"/>
        <w:ind w:firstLine="720"/>
        <w:jc w:val="both"/>
      </w:pPr>
    </w:p>
    <w:p w14:paraId="3A7534C5" w14:textId="77777777" w:rsidR="00C243C3" w:rsidRDefault="00C243C3" w:rsidP="006A4A26">
      <w:pPr>
        <w:spacing w:line="360" w:lineRule="auto"/>
        <w:ind w:firstLine="720"/>
        <w:jc w:val="both"/>
      </w:pPr>
    </w:p>
    <w:p w14:paraId="3D7630F9" w14:textId="77777777" w:rsidR="00C243C3" w:rsidRDefault="00C243C3" w:rsidP="006A4A26">
      <w:pPr>
        <w:spacing w:line="360" w:lineRule="auto"/>
        <w:ind w:firstLine="720"/>
        <w:jc w:val="both"/>
      </w:pPr>
    </w:p>
    <w:p w14:paraId="7A419E44" w14:textId="77777777" w:rsidR="00C243C3" w:rsidRDefault="00C243C3" w:rsidP="006A4A26">
      <w:pPr>
        <w:spacing w:line="360" w:lineRule="auto"/>
        <w:ind w:firstLine="720"/>
        <w:jc w:val="both"/>
      </w:pPr>
    </w:p>
    <w:p w14:paraId="4261806D" w14:textId="77777777" w:rsidR="00C243C3" w:rsidRDefault="00C243C3" w:rsidP="006A4A26">
      <w:pPr>
        <w:spacing w:line="360" w:lineRule="auto"/>
        <w:ind w:firstLine="720"/>
        <w:jc w:val="both"/>
      </w:pPr>
    </w:p>
    <w:p w14:paraId="3188BAD4" w14:textId="77777777" w:rsidR="00C243C3" w:rsidRDefault="00C243C3" w:rsidP="006A4A26">
      <w:pPr>
        <w:spacing w:line="360" w:lineRule="auto"/>
        <w:ind w:firstLine="720"/>
        <w:jc w:val="both"/>
      </w:pPr>
    </w:p>
    <w:p w14:paraId="657419B3" w14:textId="77777777" w:rsidR="00C243C3" w:rsidRDefault="00C243C3" w:rsidP="006A4A26">
      <w:pPr>
        <w:spacing w:line="360" w:lineRule="auto"/>
        <w:ind w:firstLine="720"/>
        <w:jc w:val="both"/>
      </w:pPr>
    </w:p>
    <w:p w14:paraId="320ADB31" w14:textId="77777777" w:rsidR="00C243C3" w:rsidRDefault="00C243C3" w:rsidP="006A4A26">
      <w:pPr>
        <w:spacing w:line="360" w:lineRule="auto"/>
        <w:ind w:firstLine="720"/>
        <w:jc w:val="both"/>
      </w:pPr>
    </w:p>
    <w:p w14:paraId="6587C79B" w14:textId="77777777" w:rsidR="00C243C3" w:rsidRDefault="00C243C3" w:rsidP="006A4A26">
      <w:pPr>
        <w:spacing w:line="360" w:lineRule="auto"/>
        <w:ind w:firstLine="720"/>
        <w:jc w:val="both"/>
      </w:pPr>
    </w:p>
    <w:p w14:paraId="44945979" w14:textId="4F887D09" w:rsidR="00C243C3" w:rsidRDefault="00C243C3" w:rsidP="00F275E5">
      <w:pPr>
        <w:spacing w:line="360" w:lineRule="auto"/>
        <w:jc w:val="both"/>
      </w:pPr>
    </w:p>
    <w:p w14:paraId="42319D02" w14:textId="3770098E" w:rsidR="0006445F" w:rsidRDefault="0006445F" w:rsidP="00F275E5">
      <w:pPr>
        <w:spacing w:line="360" w:lineRule="auto"/>
        <w:jc w:val="both"/>
      </w:pPr>
    </w:p>
    <w:p w14:paraId="6E9475B8" w14:textId="77777777" w:rsidR="006C0F17" w:rsidRDefault="006C0F17" w:rsidP="006C0F17">
      <w:pPr>
        <w:spacing w:line="360" w:lineRule="auto"/>
        <w:jc w:val="center"/>
        <w:rPr>
          <w:b/>
          <w:bCs/>
          <w:sz w:val="28"/>
          <w:szCs w:val="28"/>
        </w:rPr>
      </w:pPr>
      <w:bookmarkStart w:id="14" w:name="_Hlk74896010"/>
      <w:bookmarkEnd w:id="14"/>
      <w:r>
        <w:rPr>
          <w:b/>
          <w:bCs/>
          <w:sz w:val="28"/>
          <w:szCs w:val="28"/>
        </w:rPr>
        <w:t>3. РЕЗУЛЬТАТИ ДОСЛІДЖЕНЬ ТА ЇХ ОБГОВОРЕННЯ</w:t>
      </w:r>
    </w:p>
    <w:p w14:paraId="5074F420" w14:textId="214EBE55" w:rsidR="006C0F17" w:rsidRDefault="006C0F17" w:rsidP="006C0F17">
      <w:pPr>
        <w:spacing w:before="60" w:after="60" w:line="360" w:lineRule="auto"/>
        <w:ind w:firstLine="720"/>
        <w:jc w:val="both"/>
        <w:rPr>
          <w:b/>
          <w:bCs/>
          <w:i/>
          <w:sz w:val="28"/>
          <w:szCs w:val="28"/>
        </w:rPr>
      </w:pPr>
      <w:r>
        <w:rPr>
          <w:b/>
          <w:bCs/>
          <w:sz w:val="28"/>
          <w:szCs w:val="28"/>
          <w:lang w:val="uk-UA"/>
        </w:rPr>
        <w:lastRenderedPageBreak/>
        <w:t xml:space="preserve">3.1 Біотехнологічна схема отримання </w:t>
      </w:r>
      <w:r w:rsidRPr="00500887">
        <w:rPr>
          <w:b/>
          <w:sz w:val="28"/>
          <w:szCs w:val="28"/>
        </w:rPr>
        <w:t xml:space="preserve">біомасси бактерій </w:t>
      </w:r>
      <w:r w:rsidRPr="00500887">
        <w:rPr>
          <w:b/>
          <w:i/>
          <w:sz w:val="28"/>
          <w:szCs w:val="28"/>
        </w:rPr>
        <w:t>P. agglomerans</w:t>
      </w:r>
      <w:r>
        <w:rPr>
          <w:b/>
          <w:i/>
          <w:sz w:val="28"/>
          <w:szCs w:val="28"/>
          <w:lang w:val="uk-UA"/>
        </w:rPr>
        <w:t xml:space="preserve"> </w:t>
      </w:r>
      <w:r w:rsidRPr="00314001">
        <w:rPr>
          <w:b/>
          <w:iCs/>
          <w:sz w:val="28"/>
          <w:szCs w:val="28"/>
          <w:lang w:val="uk-UA"/>
        </w:rPr>
        <w:t>та</w:t>
      </w:r>
      <w:r w:rsidRPr="00314001">
        <w:rPr>
          <w:b/>
          <w:i/>
          <w:sz w:val="28"/>
          <w:szCs w:val="28"/>
          <w:lang w:val="uk-UA"/>
        </w:rPr>
        <w:t xml:space="preserve"> </w:t>
      </w:r>
      <w:r w:rsidRPr="00500887">
        <w:rPr>
          <w:b/>
          <w:bCs/>
          <w:i/>
          <w:sz w:val="28"/>
          <w:szCs w:val="28"/>
        </w:rPr>
        <w:t>E</w:t>
      </w:r>
      <w:r w:rsidRPr="00314001">
        <w:rPr>
          <w:b/>
          <w:bCs/>
          <w:i/>
          <w:sz w:val="28"/>
          <w:szCs w:val="28"/>
          <w:lang w:val="uk-UA"/>
        </w:rPr>
        <w:t>.</w:t>
      </w:r>
      <w:r w:rsidRPr="00500887">
        <w:rPr>
          <w:b/>
          <w:bCs/>
          <w:i/>
          <w:sz w:val="28"/>
          <w:szCs w:val="28"/>
        </w:rPr>
        <w:t xml:space="preserve"> </w:t>
      </w:r>
      <w:r w:rsidR="00EF2EAA">
        <w:rPr>
          <w:b/>
          <w:bCs/>
          <w:i/>
          <w:sz w:val="28"/>
          <w:szCs w:val="28"/>
          <w:lang w:val="uk-UA"/>
        </w:rPr>
        <w:t>с</w:t>
      </w:r>
      <w:proofErr w:type="spellStart"/>
      <w:r w:rsidRPr="00500887">
        <w:rPr>
          <w:b/>
          <w:bCs/>
          <w:i/>
          <w:sz w:val="28"/>
          <w:szCs w:val="28"/>
        </w:rPr>
        <w:t>arotovora</w:t>
      </w:r>
      <w:proofErr w:type="spellEnd"/>
    </w:p>
    <w:p w14:paraId="31C65933" w14:textId="77777777" w:rsidR="006C0F17" w:rsidRPr="002505BA" w:rsidRDefault="006C0F17" w:rsidP="006C0F17">
      <w:pPr>
        <w:spacing w:before="60" w:after="6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Послідовність етапів одержання біомаси  </w:t>
      </w:r>
      <w:r>
        <w:rPr>
          <w:i/>
          <w:sz w:val="28"/>
          <w:szCs w:val="28"/>
          <w:lang w:val="en-US"/>
        </w:rPr>
        <w:t>P</w:t>
      </w:r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  <w:lang w:val="en-US"/>
        </w:rPr>
        <w:t>agglomerans</w:t>
      </w:r>
      <w:proofErr w:type="spellEnd"/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лабораторних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умовах</w:t>
      </w:r>
      <w:proofErr w:type="spellEnd"/>
      <w:r>
        <w:rPr>
          <w:sz w:val="28"/>
          <w:szCs w:val="28"/>
        </w:rPr>
        <w:t xml:space="preserve"> наведена на рис. 3.1.</w:t>
      </w:r>
    </w:p>
    <w:p w14:paraId="2158D0BF" w14:textId="77777777" w:rsidR="006C0F17" w:rsidRPr="002505BA" w:rsidRDefault="006C0F17" w:rsidP="006C0F17">
      <w:pPr>
        <w:spacing w:line="360" w:lineRule="auto"/>
        <w:rPr>
          <w:b/>
          <w:bCs/>
          <w:sz w:val="28"/>
          <w:szCs w:val="28"/>
        </w:rPr>
      </w:pPr>
      <w:r w:rsidRPr="00C72482">
        <w:rPr>
          <w:b/>
          <w:bCs/>
          <w:noProof/>
          <w:color w:val="FF0000"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4B3B6B3" wp14:editId="4D74A6E6">
                <wp:simplePos x="0" y="0"/>
                <wp:positionH relativeFrom="column">
                  <wp:posOffset>1663065</wp:posOffset>
                </wp:positionH>
                <wp:positionV relativeFrom="paragraph">
                  <wp:posOffset>281178</wp:posOffset>
                </wp:positionV>
                <wp:extent cx="2441448" cy="621792"/>
                <wp:effectExtent l="0" t="0" r="10160" b="1524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1448" cy="621792"/>
                        </a:xfrm>
                        <a:prstGeom prst="rect">
                          <a:avLst/>
                        </a:prstGeom>
                        <a:noFill/>
                        <a:ln w="12700" cap="flat">
                          <a:solidFill>
                            <a:schemeClr val="tx1"/>
                          </a:solidFill>
                          <a:miter lim="400000"/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14:paraId="784DC013" w14:textId="77777777" w:rsidR="0062727B" w:rsidRPr="004D2740" w:rsidRDefault="0062727B" w:rsidP="006C0F17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 xml:space="preserve">Підготовка культури штамів </w:t>
                            </w:r>
                            <w:r>
                              <w:rPr>
                                <w:lang w:val="en-US"/>
                              </w:rPr>
                              <w:t>P</w:t>
                            </w:r>
                            <w:r w:rsidRPr="004D2740">
                              <w:t xml:space="preserve">.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agglomerans</w:t>
                            </w:r>
                            <w:proofErr w:type="spellEnd"/>
                            <w:r w:rsidRPr="004D2740">
                              <w:t xml:space="preserve"> </w:t>
                            </w:r>
                            <w:r>
                              <w:rPr>
                                <w:lang w:val="uk-UA"/>
                              </w:rPr>
                              <w:t xml:space="preserve">та </w:t>
                            </w:r>
                            <w:r>
                              <w:rPr>
                                <w:lang w:val="en-US"/>
                              </w:rPr>
                              <w:t>E</w:t>
                            </w:r>
                            <w:r w:rsidRPr="004D2740">
                              <w:t xml:space="preserve">. </w:t>
                            </w:r>
                            <w:proofErr w:type="spellStart"/>
                            <w:r>
                              <w:rPr>
                                <w:lang w:val="en-US"/>
                              </w:rPr>
                              <w:t>carotovora</w:t>
                            </w:r>
                            <w:proofErr w:type="spellEnd"/>
                          </w:p>
                        </w:txbxContent>
                      </wps:txbx>
                      <wps:bodyPr rot="0" spcFirstLastPara="1" vertOverflow="overflow" horzOverflow="overflow" vert="horz" wrap="square" lIns="45719" tIns="45719" rIns="45719" bIns="45719" numCol="1" spcCol="3810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4B3B6B3" id="Надпись 6" o:spid="_x0000_s1039" type="#_x0000_t202" style="position:absolute;margin-left:130.95pt;margin-top:22.15pt;width:192.25pt;height:48.9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" filled="f" strokecolor="black [3213]" strokeweight="1pt">
                <v:stroke miterlimit="4"/>
                <v:textbox style="mso-fit-shape-to-text:t" inset="1.27mm,1.27mm,1.27mm,1.27mm">
                  <w:txbxContent>
                    <w:p w14:paraId="784DC013" w14:textId="77777777" w:rsidR="0062727B" w:rsidRPr="004D2740" w:rsidRDefault="0062727B" w:rsidP="006C0F17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 xml:space="preserve">Підготовка культури штамів </w:t>
                      </w:r>
                      <w:r>
                        <w:rPr>
                          <w:lang w:val="en-US"/>
                        </w:rPr>
                        <w:t>P</w:t>
                      </w:r>
                      <w:r w:rsidRPr="004D2740">
                        <w:t xml:space="preserve">. </w:t>
                      </w:r>
                      <w:proofErr w:type="spellStart"/>
                      <w:r>
                        <w:rPr>
                          <w:lang w:val="en-US"/>
                        </w:rPr>
                        <w:t>agglomerans</w:t>
                      </w:r>
                      <w:proofErr w:type="spellEnd"/>
                      <w:r w:rsidRPr="004D2740">
                        <w:t xml:space="preserve"> </w:t>
                      </w:r>
                      <w:r>
                        <w:rPr>
                          <w:lang w:val="uk-UA"/>
                        </w:rPr>
                        <w:t xml:space="preserve">та </w:t>
                      </w:r>
                      <w:r>
                        <w:rPr>
                          <w:lang w:val="en-US"/>
                        </w:rPr>
                        <w:t>E</w:t>
                      </w:r>
                      <w:r w:rsidRPr="004D2740">
                        <w:t xml:space="preserve">. </w:t>
                      </w:r>
                      <w:proofErr w:type="spellStart"/>
                      <w:r>
                        <w:rPr>
                          <w:lang w:val="en-US"/>
                        </w:rPr>
                        <w:t>carotovora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674CF358" w14:textId="77777777" w:rsidR="006C0F17" w:rsidRPr="004D2740" w:rsidRDefault="006C0F17" w:rsidP="006C0F17">
      <w:pPr>
        <w:tabs>
          <w:tab w:val="left" w:pos="3715"/>
        </w:tabs>
        <w:spacing w:line="360" w:lineRule="auto"/>
        <w:rPr>
          <w:b/>
          <w:bCs/>
          <w:sz w:val="22"/>
          <w:szCs w:val="22"/>
          <w:lang w:val="uk-UA"/>
        </w:rPr>
      </w:pPr>
    </w:p>
    <w:p w14:paraId="0E206D82" w14:textId="77777777" w:rsidR="006C0F17" w:rsidRPr="00500887" w:rsidRDefault="006C0F17" w:rsidP="006C0F17">
      <w:pPr>
        <w:spacing w:line="360" w:lineRule="auto"/>
        <w:ind w:firstLine="708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F33B666" wp14:editId="4DE92FA9">
                <wp:simplePos x="0" y="0"/>
                <wp:positionH relativeFrom="column">
                  <wp:posOffset>2806065</wp:posOffset>
                </wp:positionH>
                <wp:positionV relativeFrom="paragraph">
                  <wp:posOffset>188468</wp:posOffset>
                </wp:positionV>
                <wp:extent cx="0" cy="267716"/>
                <wp:effectExtent l="63500" t="0" r="76200" b="37465"/>
                <wp:wrapNone/>
                <wp:docPr id="12" name="Прямая со стрелкой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771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015C4774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2" o:spid="_x0000_s1026" type="#_x0000_t32" style="position:absolute;margin-left:220.95pt;margin-top:14.85pt;width:0;height:21.1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" strokecolor="black [3040]">
                <v:stroke endarrow="block"/>
              </v:shape>
            </w:pict>
          </mc:Fallback>
        </mc:AlternateContent>
      </w:r>
    </w:p>
    <w:p w14:paraId="0D15D558" w14:textId="77777777" w:rsidR="006C0F17" w:rsidRPr="00500887" w:rsidRDefault="006C0F17" w:rsidP="006C0F17">
      <w:pPr>
        <w:spacing w:line="360" w:lineRule="auto"/>
        <w:ind w:firstLine="708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5D6409D" wp14:editId="07796ED3">
                <wp:simplePos x="0" y="0"/>
                <wp:positionH relativeFrom="column">
                  <wp:posOffset>1663700</wp:posOffset>
                </wp:positionH>
                <wp:positionV relativeFrom="paragraph">
                  <wp:posOffset>146304</wp:posOffset>
                </wp:positionV>
                <wp:extent cx="2441448" cy="621792"/>
                <wp:effectExtent l="0" t="0" r="10160" b="15240"/>
                <wp:wrapNone/>
                <wp:docPr id="8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1448" cy="621792"/>
                        </a:xfrm>
                        <a:prstGeom prst="rect">
                          <a:avLst/>
                        </a:prstGeom>
                        <a:noFill/>
                        <a:ln w="12700" cap="flat">
                          <a:solidFill>
                            <a:schemeClr val="tx1"/>
                          </a:solidFill>
                          <a:miter lim="400000"/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14:paraId="59CE87A5" w14:textId="77777777" w:rsidR="0062727B" w:rsidRPr="004D2740" w:rsidRDefault="0062727B" w:rsidP="006C0F17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 xml:space="preserve">Приготування поживного середовища </w:t>
                            </w:r>
                            <w:r>
                              <w:rPr>
                                <w:lang w:val="en-US"/>
                              </w:rPr>
                              <w:t>LB</w:t>
                            </w:r>
                          </w:p>
                        </w:txbxContent>
                      </wps:txbx>
                      <wps:bodyPr rot="0" spcFirstLastPara="1" vertOverflow="overflow" horzOverflow="overflow" vert="horz" wrap="square" lIns="45719" tIns="45719" rIns="45719" bIns="45719" numCol="1" spcCol="3810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5D6409D" id="Надпись 8" o:spid="_x0000_s1040" type="#_x0000_t202" style="position:absolute;left:0;text-align:left;margin-left:131pt;margin-top:11.5pt;width:192.25pt;height:48.9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" filled="f" strokecolor="black [3213]" strokeweight="1pt">
                <v:stroke miterlimit="4"/>
                <v:textbox style="mso-fit-shape-to-text:t" inset="1.27mm,1.27mm,1.27mm,1.27mm">
                  <w:txbxContent>
                    <w:p w14:paraId="59CE87A5" w14:textId="77777777" w:rsidR="0062727B" w:rsidRPr="004D2740" w:rsidRDefault="0062727B" w:rsidP="006C0F17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uk-UA"/>
                        </w:rPr>
                        <w:t xml:space="preserve">Приготування поживного середовища </w:t>
                      </w:r>
                      <w:r>
                        <w:rPr>
                          <w:lang w:val="en-US"/>
                        </w:rPr>
                        <w:t>LB</w:t>
                      </w:r>
                    </w:p>
                  </w:txbxContent>
                </v:textbox>
              </v:shape>
            </w:pict>
          </mc:Fallback>
        </mc:AlternateContent>
      </w:r>
    </w:p>
    <w:p w14:paraId="19A63E87" w14:textId="77777777" w:rsidR="006C0F17" w:rsidRPr="00500887" w:rsidRDefault="006C0F17" w:rsidP="006C0F17">
      <w:pPr>
        <w:spacing w:line="360" w:lineRule="auto"/>
        <w:ind w:firstLine="708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89D596F" wp14:editId="277CEDCA">
                <wp:simplePos x="0" y="0"/>
                <wp:positionH relativeFrom="column">
                  <wp:posOffset>2824480</wp:posOffset>
                </wp:positionH>
                <wp:positionV relativeFrom="paragraph">
                  <wp:posOffset>292989</wp:posOffset>
                </wp:positionV>
                <wp:extent cx="0" cy="267716"/>
                <wp:effectExtent l="63500" t="0" r="76200" b="37465"/>
                <wp:wrapNone/>
                <wp:docPr id="13" name="Прямая со стрелкой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771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55211C3" id="Прямая со стрелкой 13" o:spid="_x0000_s1026" type="#_x0000_t32" style="position:absolute;margin-left:222.4pt;margin-top:23.05pt;width:0;height:21.1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" strokecolor="black [3040]">
                <v:stroke endarrow="block"/>
              </v:shape>
            </w:pict>
          </mc:Fallback>
        </mc:AlternateContent>
      </w:r>
    </w:p>
    <w:p w14:paraId="19B9854E" w14:textId="77777777" w:rsidR="006C0F17" w:rsidRPr="00500887" w:rsidRDefault="006C0F17" w:rsidP="006C0F17">
      <w:pPr>
        <w:spacing w:line="360" w:lineRule="auto"/>
        <w:ind w:firstLine="708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EBB1886" wp14:editId="6AA8CB15">
                <wp:simplePos x="0" y="0"/>
                <wp:positionH relativeFrom="column">
                  <wp:posOffset>1663065</wp:posOffset>
                </wp:positionH>
                <wp:positionV relativeFrom="paragraph">
                  <wp:posOffset>247015</wp:posOffset>
                </wp:positionV>
                <wp:extent cx="2441448" cy="621792"/>
                <wp:effectExtent l="0" t="0" r="10160" b="12065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1448" cy="621792"/>
                        </a:xfrm>
                        <a:prstGeom prst="rect">
                          <a:avLst/>
                        </a:prstGeom>
                        <a:noFill/>
                        <a:ln w="12700" cap="flat">
                          <a:solidFill>
                            <a:schemeClr val="tx1"/>
                          </a:solidFill>
                          <a:miter lim="400000"/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14:paraId="6336B0C3" w14:textId="77777777" w:rsidR="0062727B" w:rsidRPr="00314001" w:rsidRDefault="0062727B" w:rsidP="006C0F17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Культивування 24 години при 28</w:t>
                            </w:r>
                            <w:r>
                              <w:rPr>
                                <w:rFonts w:ascii="Arial" w:hAnsi="Arial" w:cs="Arial"/>
                                <w:lang w:val="uk-UA"/>
                              </w:rPr>
                              <w:t>ºС</w:t>
                            </w:r>
                          </w:p>
                        </w:txbxContent>
                      </wps:txbx>
                      <wps:bodyPr rot="0" spcFirstLastPara="1" vertOverflow="overflow" horzOverflow="overflow" vert="horz" wrap="square" lIns="45719" tIns="45719" rIns="45719" bIns="45719" numCol="1" spcCol="3810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EBB1886" id="Надпись 9" o:spid="_x0000_s1041" type="#_x0000_t202" style="position:absolute;left:0;text-align:left;margin-left:130.95pt;margin-top:19.45pt;width:192.25pt;height:48.9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" filled="f" strokecolor="black [3213]" strokeweight="1pt">
                <v:stroke miterlimit="4"/>
                <v:textbox style="mso-fit-shape-to-text:t" inset="1.27mm,1.27mm,1.27mm,1.27mm">
                  <w:txbxContent>
                    <w:p w14:paraId="6336B0C3" w14:textId="77777777" w:rsidR="0062727B" w:rsidRPr="00314001" w:rsidRDefault="0062727B" w:rsidP="006C0F17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Культивування 24 години при 28</w:t>
                      </w:r>
                      <w:r>
                        <w:rPr>
                          <w:rFonts w:ascii="Arial" w:hAnsi="Arial" w:cs="Arial"/>
                          <w:lang w:val="uk-UA"/>
                        </w:rPr>
                        <w:t>ºС</w:t>
                      </w:r>
                    </w:p>
                  </w:txbxContent>
                </v:textbox>
              </v:shape>
            </w:pict>
          </mc:Fallback>
        </mc:AlternateContent>
      </w:r>
    </w:p>
    <w:p w14:paraId="7D3BC704" w14:textId="77777777" w:rsidR="006C0F17" w:rsidRPr="00500887" w:rsidRDefault="006C0F17" w:rsidP="006C0F17">
      <w:pPr>
        <w:spacing w:line="360" w:lineRule="auto"/>
        <w:ind w:firstLine="708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6883CEF3" wp14:editId="23A736D1">
                <wp:simplePos x="0" y="0"/>
                <wp:positionH relativeFrom="column">
                  <wp:posOffset>2825496</wp:posOffset>
                </wp:positionH>
                <wp:positionV relativeFrom="paragraph">
                  <wp:posOffset>220345</wp:posOffset>
                </wp:positionV>
                <wp:extent cx="0" cy="267716"/>
                <wp:effectExtent l="63500" t="0" r="76200" b="37465"/>
                <wp:wrapNone/>
                <wp:docPr id="14" name="Прямая со стрелкой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771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099EB3C" id="Прямая со стрелкой 14" o:spid="_x0000_s1026" type="#_x0000_t32" style="position:absolute;margin-left:222.5pt;margin-top:17.35pt;width:0;height:21.1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" strokecolor="black [3040]">
                <v:stroke endarrow="block"/>
              </v:shape>
            </w:pict>
          </mc:Fallback>
        </mc:AlternateContent>
      </w:r>
    </w:p>
    <w:p w14:paraId="794EE1CE" w14:textId="77777777" w:rsidR="006C0F17" w:rsidRPr="00500887" w:rsidRDefault="006C0F17" w:rsidP="006C0F17">
      <w:pPr>
        <w:spacing w:line="360" w:lineRule="auto"/>
        <w:ind w:firstLine="708"/>
        <w:rPr>
          <w:b/>
          <w:bCs/>
          <w:sz w:val="28"/>
          <w:szCs w:val="28"/>
        </w:rPr>
      </w:pPr>
      <w:r>
        <w:rPr>
          <w:b/>
          <w:bCs/>
          <w:noProof/>
          <w:sz w:val="28"/>
          <w:szCs w:val="28"/>
          <w:lang w:val="uk-UA" w:eastAsia="uk-U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60EEB109" wp14:editId="400AA08E">
                <wp:simplePos x="0" y="0"/>
                <wp:positionH relativeFrom="column">
                  <wp:posOffset>1663700</wp:posOffset>
                </wp:positionH>
                <wp:positionV relativeFrom="paragraph">
                  <wp:posOffset>179197</wp:posOffset>
                </wp:positionV>
                <wp:extent cx="2441448" cy="621792"/>
                <wp:effectExtent l="0" t="0" r="10160" b="1524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1448" cy="621792"/>
                        </a:xfrm>
                        <a:prstGeom prst="rect">
                          <a:avLst/>
                        </a:prstGeom>
                        <a:noFill/>
                        <a:ln w="12700" cap="flat">
                          <a:solidFill>
                            <a:schemeClr val="tx1"/>
                          </a:solidFill>
                          <a:miter lim="400000"/>
                        </a:ln>
                        <a:effectLst/>
                        <a:sp3d/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txbx>
                        <w:txbxContent>
                          <w:p w14:paraId="4428114A" w14:textId="77777777" w:rsidR="0062727B" w:rsidRPr="00314001" w:rsidRDefault="0062727B" w:rsidP="006C0F17">
                            <w:r>
                              <w:rPr>
                                <w:lang w:val="uk-UA"/>
                              </w:rPr>
                              <w:t>Змішування культур суміші з концентрацією 0,1%, 1%, 5%</w:t>
                            </w:r>
                          </w:p>
                        </w:txbxContent>
                      </wps:txbx>
                      <wps:bodyPr rot="0" spcFirstLastPara="1" vertOverflow="overflow" horzOverflow="overflow" vert="horz" wrap="square" lIns="45719" tIns="45719" rIns="45719" bIns="45719" numCol="1" spcCol="3810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0EEB109" id="Надпись 11" o:spid="_x0000_s1042" type="#_x0000_t202" style="position:absolute;left:0;text-align:left;margin-left:131pt;margin-top:14.1pt;width:192.25pt;height:48.9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" filled="f" strokecolor="black [3213]" strokeweight="1pt">
                <v:stroke miterlimit="4"/>
                <v:textbox style="mso-fit-shape-to-text:t" inset="1.27mm,1.27mm,1.27mm,1.27mm">
                  <w:txbxContent>
                    <w:p w14:paraId="4428114A" w14:textId="77777777" w:rsidR="0062727B" w:rsidRPr="00314001" w:rsidRDefault="0062727B" w:rsidP="006C0F17">
                      <w:r>
                        <w:rPr>
                          <w:lang w:val="uk-UA"/>
                        </w:rPr>
                        <w:t>Змішування культур суміші з концентрацією 0,1%, 1%, 5%</w:t>
                      </w:r>
                    </w:p>
                  </w:txbxContent>
                </v:textbox>
              </v:shape>
            </w:pict>
          </mc:Fallback>
        </mc:AlternateContent>
      </w:r>
    </w:p>
    <w:p w14:paraId="623997B1" w14:textId="77777777" w:rsidR="006C0F17" w:rsidRDefault="006C0F17" w:rsidP="006C0F17">
      <w:pPr>
        <w:spacing w:line="360" w:lineRule="auto"/>
        <w:rPr>
          <w:b/>
          <w:bCs/>
          <w:sz w:val="28"/>
          <w:szCs w:val="28"/>
          <w:lang w:val="uk-UA"/>
        </w:rPr>
      </w:pPr>
    </w:p>
    <w:p w14:paraId="567D44E1" w14:textId="77777777" w:rsidR="006C0F17" w:rsidRDefault="006C0F17" w:rsidP="006C0F17">
      <w:pPr>
        <w:spacing w:before="60" w:after="60" w:line="360" w:lineRule="auto"/>
        <w:ind w:firstLine="720"/>
        <w:jc w:val="both"/>
        <w:rPr>
          <w:b/>
          <w:sz w:val="28"/>
          <w:szCs w:val="28"/>
        </w:rPr>
      </w:pPr>
    </w:p>
    <w:p w14:paraId="1EC854F1" w14:textId="77777777" w:rsidR="006C0F17" w:rsidRPr="00500887" w:rsidRDefault="006C0F17" w:rsidP="006C0F17">
      <w:pPr>
        <w:spacing w:before="60" w:after="60" w:line="360" w:lineRule="auto"/>
        <w:ind w:firstLine="720"/>
        <w:jc w:val="both"/>
        <w:rPr>
          <w:b/>
          <w:bCs/>
          <w:i/>
          <w:sz w:val="28"/>
          <w:szCs w:val="28"/>
        </w:rPr>
      </w:pPr>
      <w:r w:rsidRPr="00500887">
        <w:rPr>
          <w:b/>
          <w:sz w:val="28"/>
          <w:szCs w:val="28"/>
        </w:rPr>
        <w:t xml:space="preserve">Рис. </w:t>
      </w:r>
      <w:r>
        <w:rPr>
          <w:b/>
          <w:sz w:val="28"/>
          <w:szCs w:val="28"/>
          <w:lang w:val="uk-UA"/>
        </w:rPr>
        <w:t>3.1</w:t>
      </w:r>
      <w:r w:rsidRPr="00500887">
        <w:rPr>
          <w:b/>
          <w:sz w:val="28"/>
          <w:szCs w:val="28"/>
        </w:rPr>
        <w:t xml:space="preserve">. Технологічна схема отримання </w:t>
      </w:r>
      <w:bookmarkStart w:id="15" w:name="_Hlk74887880"/>
      <w:r w:rsidRPr="00500887">
        <w:rPr>
          <w:b/>
          <w:sz w:val="28"/>
          <w:szCs w:val="28"/>
        </w:rPr>
        <w:t xml:space="preserve">біомасси бактерій </w:t>
      </w:r>
      <w:r w:rsidRPr="00500887">
        <w:rPr>
          <w:b/>
          <w:i/>
          <w:sz w:val="28"/>
          <w:szCs w:val="28"/>
        </w:rPr>
        <w:t>P. agglomerans</w:t>
      </w:r>
      <w:r>
        <w:rPr>
          <w:b/>
          <w:i/>
          <w:sz w:val="28"/>
          <w:szCs w:val="28"/>
          <w:lang w:val="uk-UA"/>
        </w:rPr>
        <w:t xml:space="preserve"> </w:t>
      </w:r>
      <w:r w:rsidRPr="00314001">
        <w:rPr>
          <w:b/>
          <w:iCs/>
          <w:sz w:val="28"/>
          <w:szCs w:val="28"/>
          <w:lang w:val="uk-UA"/>
        </w:rPr>
        <w:t>та</w:t>
      </w:r>
      <w:r w:rsidRPr="00314001">
        <w:rPr>
          <w:b/>
          <w:i/>
          <w:sz w:val="28"/>
          <w:szCs w:val="28"/>
          <w:lang w:val="uk-UA"/>
        </w:rPr>
        <w:t xml:space="preserve"> </w:t>
      </w:r>
      <w:r w:rsidRPr="00500887">
        <w:rPr>
          <w:b/>
          <w:bCs/>
          <w:i/>
          <w:sz w:val="28"/>
          <w:szCs w:val="28"/>
        </w:rPr>
        <w:t>E</w:t>
      </w:r>
      <w:r w:rsidRPr="00314001">
        <w:rPr>
          <w:b/>
          <w:bCs/>
          <w:i/>
          <w:sz w:val="28"/>
          <w:szCs w:val="28"/>
          <w:lang w:val="uk-UA"/>
        </w:rPr>
        <w:t>.</w:t>
      </w:r>
      <w:r w:rsidRPr="00500887">
        <w:rPr>
          <w:b/>
          <w:bCs/>
          <w:i/>
          <w:sz w:val="28"/>
          <w:szCs w:val="28"/>
        </w:rPr>
        <w:t xml:space="preserve"> </w:t>
      </w:r>
      <w:r>
        <w:rPr>
          <w:b/>
          <w:bCs/>
          <w:i/>
          <w:sz w:val="28"/>
          <w:szCs w:val="28"/>
          <w:lang w:val="uk-UA"/>
        </w:rPr>
        <w:t>с</w:t>
      </w:r>
      <w:r w:rsidRPr="00500887">
        <w:rPr>
          <w:b/>
          <w:bCs/>
          <w:i/>
          <w:sz w:val="28"/>
          <w:szCs w:val="28"/>
        </w:rPr>
        <w:t>arotovora</w:t>
      </w:r>
    </w:p>
    <w:bookmarkEnd w:id="15"/>
    <w:p w14:paraId="066F55EE" w14:textId="77777777" w:rsidR="006C0F17" w:rsidRPr="00270BF2" w:rsidRDefault="006C0F17" w:rsidP="006C0F17">
      <w:pPr>
        <w:spacing w:before="60" w:after="60"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Добова культура бактерій P. agglomerans розм</w:t>
      </w:r>
      <w:r>
        <w:rPr>
          <w:sz w:val="28"/>
          <w:szCs w:val="28"/>
          <w:lang w:val="en-US"/>
        </w:rPr>
        <w:t>i</w:t>
      </w:r>
      <w:r>
        <w:rPr>
          <w:sz w:val="28"/>
          <w:szCs w:val="28"/>
        </w:rPr>
        <w:t>шувалась до необхідної концентрації та культивувалась на рідкому середовищі LB.</w:t>
      </w:r>
    </w:p>
    <w:p w14:paraId="78403DA9" w14:textId="0EECBB2B" w:rsidR="006C0F17" w:rsidRPr="005C480F" w:rsidRDefault="006C0F17" w:rsidP="00A1347B">
      <w:pPr>
        <w:spacing w:line="360" w:lineRule="auto"/>
        <w:ind w:firstLine="708"/>
        <w:rPr>
          <w:b/>
          <w:bCs/>
          <w:color w:val="FF0000"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3.2 Вплив </w:t>
      </w:r>
      <w:r>
        <w:rPr>
          <w:b/>
          <w:bCs/>
          <w:sz w:val="28"/>
          <w:szCs w:val="28"/>
        </w:rPr>
        <w:t xml:space="preserve">штамів </w:t>
      </w:r>
      <w:r>
        <w:rPr>
          <w:b/>
          <w:bCs/>
          <w:sz w:val="28"/>
          <w:szCs w:val="28"/>
          <w:lang w:val="uk-UA"/>
        </w:rPr>
        <w:t xml:space="preserve"> бактерій </w:t>
      </w:r>
      <w:r>
        <w:rPr>
          <w:b/>
          <w:bCs/>
          <w:i/>
          <w:iCs/>
          <w:sz w:val="28"/>
          <w:szCs w:val="28"/>
        </w:rPr>
        <w:t>Р</w:t>
      </w:r>
      <w:r>
        <w:rPr>
          <w:b/>
          <w:bCs/>
          <w:i/>
          <w:iCs/>
          <w:sz w:val="28"/>
          <w:szCs w:val="28"/>
          <w:lang w:val="uk-UA"/>
        </w:rPr>
        <w:t xml:space="preserve"> </w:t>
      </w:r>
      <w:r>
        <w:rPr>
          <w:b/>
          <w:bCs/>
          <w:i/>
          <w:iCs/>
          <w:sz w:val="28"/>
          <w:szCs w:val="28"/>
        </w:rPr>
        <w:t xml:space="preserve">. </w:t>
      </w:r>
      <w:r w:rsidRPr="00AF14C7">
        <w:rPr>
          <w:b/>
          <w:bCs/>
          <w:i/>
          <w:iCs/>
          <w:sz w:val="28"/>
          <w:szCs w:val="28"/>
        </w:rPr>
        <w:t>agglomerans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та </w:t>
      </w:r>
      <w:r w:rsidRPr="00AF14C7">
        <w:rPr>
          <w:b/>
          <w:bCs/>
          <w:i/>
          <w:iCs/>
          <w:sz w:val="28"/>
          <w:szCs w:val="28"/>
        </w:rPr>
        <w:t>E</w:t>
      </w:r>
      <w:r>
        <w:rPr>
          <w:b/>
          <w:bCs/>
          <w:i/>
          <w:iCs/>
          <w:sz w:val="28"/>
          <w:szCs w:val="28"/>
        </w:rPr>
        <w:t xml:space="preserve">. </w:t>
      </w:r>
      <w:r w:rsidRPr="00AF14C7">
        <w:rPr>
          <w:b/>
          <w:bCs/>
          <w:i/>
          <w:iCs/>
          <w:sz w:val="28"/>
          <w:szCs w:val="28"/>
        </w:rPr>
        <w:t>carotovora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sz w:val="28"/>
          <w:szCs w:val="28"/>
          <w:lang w:val="uk-UA"/>
        </w:rPr>
        <w:t>на проро</w:t>
      </w:r>
      <w:r w:rsidRPr="00EF2EAA">
        <w:rPr>
          <w:b/>
          <w:bCs/>
          <w:color w:val="000000" w:themeColor="text1"/>
          <w:sz w:val="28"/>
          <w:szCs w:val="28"/>
          <w:lang w:val="uk-UA"/>
        </w:rPr>
        <w:t>щування</w:t>
      </w:r>
      <w:r w:rsidR="005C480F" w:rsidRPr="00EF2EAA">
        <w:rPr>
          <w:b/>
          <w:bCs/>
          <w:color w:val="000000" w:themeColor="text1"/>
          <w:sz w:val="28"/>
          <w:szCs w:val="28"/>
          <w:lang w:val="uk-UA"/>
        </w:rPr>
        <w:t xml:space="preserve"> рису </w:t>
      </w:r>
    </w:p>
    <w:p w14:paraId="538A710F" w14:textId="77777777" w:rsidR="006C0F17" w:rsidRDefault="006C0F17" w:rsidP="006C0F17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Під час обліку результатів було спостережено, що досліджувані експланти мали кращу приживлюваність, довжину коренів та проростків ніж контрольні зразки, що свідчить про ефективність стимулювання росту штамами бактерій, обраних в роботі.</w:t>
      </w:r>
    </w:p>
    <w:p w14:paraId="01201F40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На третій день пророщування культури </w:t>
      </w:r>
      <w:r>
        <w:rPr>
          <w:sz w:val="28"/>
          <w:szCs w:val="28"/>
          <w:lang w:val="uk-UA"/>
        </w:rPr>
        <w:t xml:space="preserve">сортів </w:t>
      </w:r>
      <w:r w:rsidRPr="00043D5E">
        <w:rPr>
          <w:sz w:val="28"/>
          <w:szCs w:val="28"/>
          <w:lang w:val="uk-UA"/>
        </w:rPr>
        <w:t xml:space="preserve">рису </w:t>
      </w:r>
      <w:r w:rsidRPr="00E02231">
        <w:rPr>
          <w:i/>
          <w:iCs/>
          <w:sz w:val="28"/>
          <w:szCs w:val="28"/>
        </w:rPr>
        <w:t>Oryza</w:t>
      </w:r>
      <w:r w:rsidRPr="00043D5E">
        <w:rPr>
          <w:i/>
          <w:iCs/>
          <w:sz w:val="28"/>
          <w:szCs w:val="28"/>
          <w:lang w:val="uk-UA"/>
        </w:rPr>
        <w:t xml:space="preserve"> </w:t>
      </w:r>
      <w:r w:rsidRPr="00E02231">
        <w:rPr>
          <w:i/>
          <w:iCs/>
          <w:sz w:val="28"/>
          <w:szCs w:val="28"/>
        </w:rPr>
        <w:t>sativa</w:t>
      </w:r>
      <w:r w:rsidRPr="00043D5E">
        <w:rPr>
          <w:sz w:val="28"/>
          <w:szCs w:val="28"/>
          <w:lang w:val="uk-UA"/>
        </w:rPr>
        <w:t xml:space="preserve">, </w:t>
      </w:r>
      <w:r w:rsidRPr="00E02231">
        <w:rPr>
          <w:i/>
          <w:iCs/>
          <w:sz w:val="28"/>
          <w:szCs w:val="28"/>
        </w:rPr>
        <w:t>Oryza</w:t>
      </w:r>
      <w:r w:rsidRPr="00043D5E">
        <w:rPr>
          <w:i/>
          <w:iCs/>
          <w:sz w:val="28"/>
          <w:szCs w:val="28"/>
          <w:lang w:val="uk-UA"/>
        </w:rPr>
        <w:t xml:space="preserve"> </w:t>
      </w:r>
      <w:r w:rsidRPr="00E02231">
        <w:rPr>
          <w:i/>
          <w:iCs/>
          <w:sz w:val="28"/>
          <w:szCs w:val="28"/>
        </w:rPr>
        <w:t>sativa</w:t>
      </w:r>
      <w:r w:rsidRPr="00043D5E">
        <w:rPr>
          <w:i/>
          <w:iCs/>
          <w:sz w:val="28"/>
          <w:szCs w:val="28"/>
          <w:lang w:val="uk-UA"/>
        </w:rPr>
        <w:t xml:space="preserve"> </w:t>
      </w:r>
      <w:r w:rsidRPr="00E02231">
        <w:rPr>
          <w:i/>
          <w:iCs/>
          <w:sz w:val="28"/>
          <w:szCs w:val="28"/>
        </w:rPr>
        <w:t>L</w:t>
      </w:r>
      <w:r w:rsidRPr="00043D5E">
        <w:rPr>
          <w:i/>
          <w:iCs/>
          <w:sz w:val="28"/>
          <w:szCs w:val="28"/>
          <w:lang w:val="uk-UA"/>
        </w:rPr>
        <w:t xml:space="preserve">. </w:t>
      </w:r>
      <w:r w:rsidRPr="00E02231">
        <w:rPr>
          <w:i/>
          <w:iCs/>
          <w:sz w:val="28"/>
          <w:szCs w:val="28"/>
        </w:rPr>
        <w:t>indica</w:t>
      </w:r>
      <w:r w:rsidRPr="00043D5E">
        <w:rPr>
          <w:sz w:val="28"/>
          <w:szCs w:val="28"/>
          <w:lang w:val="uk-UA"/>
        </w:rPr>
        <w:t>, та</w:t>
      </w:r>
      <w:r>
        <w:rPr>
          <w:sz w:val="28"/>
          <w:szCs w:val="28"/>
          <w:lang w:val="uk-UA"/>
        </w:rPr>
        <w:t xml:space="preserve"> </w:t>
      </w:r>
      <w:r w:rsidRPr="00E02231">
        <w:rPr>
          <w:i/>
          <w:iCs/>
          <w:sz w:val="28"/>
          <w:szCs w:val="28"/>
        </w:rPr>
        <w:t>Oryza</w:t>
      </w:r>
      <w:r w:rsidRPr="00043D5E">
        <w:rPr>
          <w:i/>
          <w:iCs/>
          <w:sz w:val="28"/>
          <w:szCs w:val="28"/>
          <w:lang w:val="uk-UA"/>
        </w:rPr>
        <w:t xml:space="preserve"> </w:t>
      </w:r>
      <w:r w:rsidRPr="00E02231">
        <w:rPr>
          <w:i/>
          <w:iCs/>
          <w:sz w:val="28"/>
          <w:szCs w:val="28"/>
        </w:rPr>
        <w:t>nivara</w:t>
      </w:r>
      <w:r>
        <w:rPr>
          <w:sz w:val="28"/>
          <w:szCs w:val="28"/>
          <w:lang w:val="uk-UA"/>
        </w:rPr>
        <w:t xml:space="preserve"> були отримані наступні дані (Таб. 3, 4, 5):</w:t>
      </w:r>
    </w:p>
    <w:p w14:paraId="485B82B6" w14:textId="77777777" w:rsidR="006C0F17" w:rsidRPr="004D1123" w:rsidRDefault="006C0F17" w:rsidP="006C0F17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79B25D40" w14:textId="77777777" w:rsidR="006C0F17" w:rsidRDefault="006C0F17" w:rsidP="006C0F17">
      <w:pPr>
        <w:spacing w:line="360" w:lineRule="auto"/>
        <w:ind w:firstLine="708"/>
        <w:jc w:val="both"/>
        <w:rPr>
          <w:color w:val="000000" w:themeColor="text1"/>
          <w:sz w:val="28"/>
          <w:szCs w:val="28"/>
          <w:lang w:val="uk-UA"/>
        </w:rPr>
      </w:pPr>
    </w:p>
    <w:p w14:paraId="4AB06373" w14:textId="77777777" w:rsidR="006C0F17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  <w:lang w:val="uk-UA"/>
        </w:rPr>
      </w:pPr>
      <w:r w:rsidRPr="006277EC">
        <w:rPr>
          <w:color w:val="000000" w:themeColor="text1"/>
          <w:sz w:val="28"/>
          <w:szCs w:val="28"/>
          <w:lang w:val="uk-UA"/>
        </w:rPr>
        <w:t>Таблиця 3</w:t>
      </w:r>
    </w:p>
    <w:p w14:paraId="6BE40EB6" w14:textId="7E99A1F5" w:rsidR="006C0F17" w:rsidRPr="00963000" w:rsidRDefault="006C0F17" w:rsidP="00A1347B">
      <w:pPr>
        <w:spacing w:line="360" w:lineRule="auto"/>
        <w:ind w:firstLine="708"/>
        <w:jc w:val="both"/>
        <w:rPr>
          <w:b/>
          <w:color w:val="000000" w:themeColor="text1"/>
          <w:sz w:val="28"/>
          <w:szCs w:val="28"/>
          <w:lang w:val="uk-UA"/>
        </w:rPr>
      </w:pPr>
      <w:r w:rsidRPr="00963000">
        <w:rPr>
          <w:b/>
          <w:color w:val="000000" w:themeColor="text1"/>
          <w:sz w:val="28"/>
          <w:szCs w:val="28"/>
          <w:lang w:val="uk-UA"/>
        </w:rPr>
        <w:lastRenderedPageBreak/>
        <w:t xml:space="preserve">Облік результатів червоного рису отриманих </w:t>
      </w:r>
      <w:r>
        <w:rPr>
          <w:b/>
          <w:color w:val="000000" w:themeColor="text1"/>
          <w:sz w:val="28"/>
          <w:szCs w:val="28"/>
          <w:lang w:val="uk-UA"/>
        </w:rPr>
        <w:t>н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а третій день </w:t>
      </w:r>
      <w:r w:rsidR="00A1347B">
        <w:rPr>
          <w:b/>
          <w:color w:val="000000" w:themeColor="text1"/>
          <w:sz w:val="28"/>
          <w:szCs w:val="28"/>
          <w:lang w:val="uk-UA"/>
        </w:rPr>
        <w:t>досліду</w:t>
      </w:r>
    </w:p>
    <w:tbl>
      <w:tblPr>
        <w:tblStyle w:val="aa"/>
        <w:tblW w:w="9480" w:type="dxa"/>
        <w:tblLook w:val="04A0" w:firstRow="1" w:lastRow="0" w:firstColumn="1" w:lastColumn="0" w:noHBand="0" w:noVBand="1"/>
      </w:tblPr>
      <w:tblGrid>
        <w:gridCol w:w="1178"/>
        <w:gridCol w:w="1825"/>
        <w:gridCol w:w="1561"/>
        <w:gridCol w:w="1881"/>
        <w:gridCol w:w="1720"/>
        <w:gridCol w:w="1315"/>
      </w:tblGrid>
      <w:tr w:rsidR="006C0F17" w:rsidRPr="00B24D07" w14:paraId="06368AE0" w14:textId="77777777" w:rsidTr="0062727B">
        <w:trPr>
          <w:trHeight w:val="809"/>
        </w:trPr>
        <w:tc>
          <w:tcPr>
            <w:tcW w:w="1178" w:type="dxa"/>
            <w:vAlign w:val="center"/>
          </w:tcPr>
          <w:p w14:paraId="27155773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Штам бактерії</w:t>
            </w:r>
          </w:p>
        </w:tc>
        <w:tc>
          <w:tcPr>
            <w:tcW w:w="1825" w:type="dxa"/>
            <w:vAlign w:val="center"/>
          </w:tcPr>
          <w:p w14:paraId="78C8B004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Варіант концентрації</w:t>
            </w:r>
          </w:p>
          <w:p w14:paraId="4615701B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суспензії</w:t>
            </w:r>
          </w:p>
        </w:tc>
        <w:tc>
          <w:tcPr>
            <w:tcW w:w="1561" w:type="dxa"/>
            <w:vAlign w:val="center"/>
          </w:tcPr>
          <w:p w14:paraId="3F7A8FF4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Кількість введених насінин, (шт)</w:t>
            </w:r>
          </w:p>
        </w:tc>
        <w:tc>
          <w:tcPr>
            <w:tcW w:w="1881" w:type="dxa"/>
            <w:vAlign w:val="center"/>
          </w:tcPr>
          <w:p w14:paraId="5BF15CC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Проліферація</w:t>
            </w:r>
          </w:p>
          <w:p w14:paraId="55822A85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(шт)</w:t>
            </w:r>
          </w:p>
        </w:tc>
        <w:tc>
          <w:tcPr>
            <w:tcW w:w="1720" w:type="dxa"/>
            <w:vAlign w:val="center"/>
          </w:tcPr>
          <w:p w14:paraId="7DA6086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Висота проростків, (см)</w:t>
            </w:r>
          </w:p>
        </w:tc>
        <w:tc>
          <w:tcPr>
            <w:tcW w:w="1315" w:type="dxa"/>
            <w:vAlign w:val="center"/>
          </w:tcPr>
          <w:p w14:paraId="659E552D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Довжина коренів, (см)</w:t>
            </w:r>
          </w:p>
        </w:tc>
      </w:tr>
      <w:tr w:rsidR="006C0F17" w:rsidRPr="00B24D07" w14:paraId="29D7845F" w14:textId="77777777" w:rsidTr="0062727B">
        <w:trPr>
          <w:trHeight w:val="246"/>
        </w:trPr>
        <w:tc>
          <w:tcPr>
            <w:tcW w:w="1178" w:type="dxa"/>
            <w:vMerge w:val="restart"/>
            <w:vAlign w:val="center"/>
          </w:tcPr>
          <w:p w14:paraId="757A5996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g157</w:t>
            </w:r>
          </w:p>
        </w:tc>
        <w:tc>
          <w:tcPr>
            <w:tcW w:w="1825" w:type="dxa"/>
            <w:vAlign w:val="center"/>
          </w:tcPr>
          <w:p w14:paraId="71CBC1C1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1561" w:type="dxa"/>
            <w:vMerge w:val="restart"/>
            <w:vAlign w:val="center"/>
          </w:tcPr>
          <w:p w14:paraId="30D50977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10</w:t>
            </w:r>
          </w:p>
        </w:tc>
        <w:tc>
          <w:tcPr>
            <w:tcW w:w="1881" w:type="dxa"/>
            <w:vAlign w:val="center"/>
          </w:tcPr>
          <w:p w14:paraId="77D8F9E9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7</w:t>
            </w:r>
          </w:p>
        </w:tc>
        <w:tc>
          <w:tcPr>
            <w:tcW w:w="1720" w:type="dxa"/>
            <w:vMerge w:val="restart"/>
            <w:vAlign w:val="center"/>
          </w:tcPr>
          <w:p w14:paraId="59F85E1F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0,1</w:t>
            </w:r>
          </w:p>
          <w:p w14:paraId="283FBC7B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 w:val="restart"/>
            <w:vAlign w:val="center"/>
          </w:tcPr>
          <w:p w14:paraId="302E7FC5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0</w:t>
            </w:r>
          </w:p>
          <w:p w14:paraId="02E86E2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7F1C66B1" w14:textId="77777777" w:rsidTr="0062727B">
        <w:trPr>
          <w:trHeight w:val="205"/>
        </w:trPr>
        <w:tc>
          <w:tcPr>
            <w:tcW w:w="1178" w:type="dxa"/>
            <w:vMerge/>
            <w:vAlign w:val="center"/>
          </w:tcPr>
          <w:p w14:paraId="4BFE0A0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25" w:type="dxa"/>
            <w:vAlign w:val="center"/>
          </w:tcPr>
          <w:p w14:paraId="6BD487E3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1561" w:type="dxa"/>
            <w:vMerge/>
            <w:vAlign w:val="center"/>
          </w:tcPr>
          <w:p w14:paraId="536DF045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881" w:type="dxa"/>
            <w:vAlign w:val="center"/>
          </w:tcPr>
          <w:p w14:paraId="3BA77AFB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1</w:t>
            </w:r>
          </w:p>
        </w:tc>
        <w:tc>
          <w:tcPr>
            <w:tcW w:w="1720" w:type="dxa"/>
            <w:vMerge/>
            <w:vAlign w:val="center"/>
          </w:tcPr>
          <w:p w14:paraId="2325C8F3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7B9ADCFA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2FDD3A47" w14:textId="77777777" w:rsidTr="0062727B">
        <w:trPr>
          <w:trHeight w:val="205"/>
        </w:trPr>
        <w:tc>
          <w:tcPr>
            <w:tcW w:w="1178" w:type="dxa"/>
            <w:vMerge/>
            <w:vAlign w:val="center"/>
          </w:tcPr>
          <w:p w14:paraId="7F9C8883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25" w:type="dxa"/>
            <w:vAlign w:val="center"/>
          </w:tcPr>
          <w:p w14:paraId="332DFF4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1561" w:type="dxa"/>
            <w:vMerge/>
            <w:vAlign w:val="center"/>
          </w:tcPr>
          <w:p w14:paraId="06A8149A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792B136F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4</w:t>
            </w:r>
          </w:p>
        </w:tc>
        <w:tc>
          <w:tcPr>
            <w:tcW w:w="1720" w:type="dxa"/>
            <w:vMerge/>
            <w:vAlign w:val="center"/>
          </w:tcPr>
          <w:p w14:paraId="04959213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7911830B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62159796" w14:textId="77777777" w:rsidTr="0062727B">
        <w:trPr>
          <w:trHeight w:val="200"/>
        </w:trPr>
        <w:tc>
          <w:tcPr>
            <w:tcW w:w="1178" w:type="dxa"/>
            <w:vMerge w:val="restart"/>
            <w:vAlign w:val="center"/>
          </w:tcPr>
          <w:p w14:paraId="5511843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202124"/>
                <w:sz w:val="20"/>
                <w:szCs w:val="20"/>
                <w:shd w:val="clear" w:color="auto" w:fill="FFFFFF"/>
              </w:rPr>
              <w:t>№</w:t>
            </w:r>
            <w:r w:rsidRPr="00B24D07">
              <w:rPr>
                <w:color w:val="202124"/>
                <w:sz w:val="20"/>
                <w:szCs w:val="20"/>
                <w:shd w:val="clear" w:color="auto" w:fill="FFFFFF"/>
                <w:lang w:val="en-US"/>
              </w:rPr>
              <w:t>1</w:t>
            </w:r>
          </w:p>
        </w:tc>
        <w:tc>
          <w:tcPr>
            <w:tcW w:w="1825" w:type="dxa"/>
            <w:vAlign w:val="center"/>
          </w:tcPr>
          <w:p w14:paraId="1C0B1F2F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1561" w:type="dxa"/>
            <w:vMerge/>
            <w:vAlign w:val="center"/>
          </w:tcPr>
          <w:p w14:paraId="71B80DB0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3CF1FAF2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3</w:t>
            </w:r>
          </w:p>
        </w:tc>
        <w:tc>
          <w:tcPr>
            <w:tcW w:w="1720" w:type="dxa"/>
            <w:vMerge/>
            <w:vAlign w:val="center"/>
          </w:tcPr>
          <w:p w14:paraId="2A34DFDF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497D2C34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23F88080" w14:textId="77777777" w:rsidTr="0062727B">
        <w:trPr>
          <w:trHeight w:val="205"/>
        </w:trPr>
        <w:tc>
          <w:tcPr>
            <w:tcW w:w="1178" w:type="dxa"/>
            <w:vMerge/>
            <w:vAlign w:val="center"/>
          </w:tcPr>
          <w:p w14:paraId="71654761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25" w:type="dxa"/>
            <w:vAlign w:val="center"/>
          </w:tcPr>
          <w:p w14:paraId="55705809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1561" w:type="dxa"/>
            <w:vMerge/>
            <w:vAlign w:val="center"/>
          </w:tcPr>
          <w:p w14:paraId="51EE3E97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3BE40138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5</w:t>
            </w:r>
          </w:p>
        </w:tc>
        <w:tc>
          <w:tcPr>
            <w:tcW w:w="1720" w:type="dxa"/>
            <w:vMerge/>
            <w:vAlign w:val="center"/>
          </w:tcPr>
          <w:p w14:paraId="350F9D6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331767D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13E7F8F7" w14:textId="77777777" w:rsidTr="0062727B">
        <w:trPr>
          <w:trHeight w:val="205"/>
        </w:trPr>
        <w:tc>
          <w:tcPr>
            <w:tcW w:w="1178" w:type="dxa"/>
            <w:vMerge/>
            <w:vAlign w:val="center"/>
          </w:tcPr>
          <w:p w14:paraId="0F66619B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25" w:type="dxa"/>
            <w:vAlign w:val="center"/>
          </w:tcPr>
          <w:p w14:paraId="65BB2623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1561" w:type="dxa"/>
            <w:vMerge/>
            <w:vAlign w:val="center"/>
          </w:tcPr>
          <w:p w14:paraId="57B2FAB5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0848E479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3</w:t>
            </w:r>
          </w:p>
        </w:tc>
        <w:tc>
          <w:tcPr>
            <w:tcW w:w="1720" w:type="dxa"/>
            <w:vMerge/>
            <w:vAlign w:val="center"/>
          </w:tcPr>
          <w:p w14:paraId="6F71ACF4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7704F2EA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02BBEF4D" w14:textId="77777777" w:rsidTr="0062727B">
        <w:trPr>
          <w:trHeight w:val="200"/>
        </w:trPr>
        <w:tc>
          <w:tcPr>
            <w:tcW w:w="1178" w:type="dxa"/>
            <w:vMerge w:val="restart"/>
            <w:vAlign w:val="center"/>
          </w:tcPr>
          <w:p w14:paraId="4546DC3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202124"/>
                <w:sz w:val="20"/>
                <w:szCs w:val="20"/>
                <w:shd w:val="clear" w:color="auto" w:fill="FFFFFF"/>
              </w:rPr>
              <w:t>№</w:t>
            </w:r>
            <w:r w:rsidRPr="00B24D07">
              <w:rPr>
                <w:color w:val="202124"/>
                <w:sz w:val="20"/>
                <w:szCs w:val="20"/>
                <w:shd w:val="clear" w:color="auto" w:fill="FFFFFF"/>
                <w:lang w:val="en-US"/>
              </w:rPr>
              <w:t>2</w:t>
            </w:r>
          </w:p>
        </w:tc>
        <w:tc>
          <w:tcPr>
            <w:tcW w:w="1825" w:type="dxa"/>
            <w:vAlign w:val="center"/>
          </w:tcPr>
          <w:p w14:paraId="4A7C1F6C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1561" w:type="dxa"/>
            <w:vMerge/>
            <w:vAlign w:val="center"/>
          </w:tcPr>
          <w:p w14:paraId="16CE5777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04FE32EC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9</w:t>
            </w:r>
          </w:p>
        </w:tc>
        <w:tc>
          <w:tcPr>
            <w:tcW w:w="1720" w:type="dxa"/>
            <w:vMerge/>
            <w:vAlign w:val="center"/>
          </w:tcPr>
          <w:p w14:paraId="26F42E2D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009C2ECC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4AB396DD" w14:textId="77777777" w:rsidTr="0062727B">
        <w:trPr>
          <w:trHeight w:val="205"/>
        </w:trPr>
        <w:tc>
          <w:tcPr>
            <w:tcW w:w="1178" w:type="dxa"/>
            <w:vMerge/>
            <w:vAlign w:val="center"/>
          </w:tcPr>
          <w:p w14:paraId="7ED8105F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25" w:type="dxa"/>
            <w:vAlign w:val="center"/>
          </w:tcPr>
          <w:p w14:paraId="41F90914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1561" w:type="dxa"/>
            <w:vMerge/>
            <w:vAlign w:val="center"/>
          </w:tcPr>
          <w:p w14:paraId="09DE1976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28838B80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6</w:t>
            </w:r>
          </w:p>
        </w:tc>
        <w:tc>
          <w:tcPr>
            <w:tcW w:w="1720" w:type="dxa"/>
            <w:vMerge/>
            <w:vAlign w:val="center"/>
          </w:tcPr>
          <w:p w14:paraId="598B79DA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56CE7D8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40A4ECFD" w14:textId="77777777" w:rsidTr="0062727B">
        <w:trPr>
          <w:trHeight w:val="210"/>
        </w:trPr>
        <w:tc>
          <w:tcPr>
            <w:tcW w:w="1178" w:type="dxa"/>
            <w:vMerge/>
            <w:vAlign w:val="center"/>
          </w:tcPr>
          <w:p w14:paraId="66AF73CD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25" w:type="dxa"/>
            <w:vAlign w:val="center"/>
          </w:tcPr>
          <w:p w14:paraId="73FA5F4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1561" w:type="dxa"/>
            <w:vMerge/>
            <w:vAlign w:val="center"/>
          </w:tcPr>
          <w:p w14:paraId="67271963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6205D416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10</w:t>
            </w:r>
          </w:p>
        </w:tc>
        <w:tc>
          <w:tcPr>
            <w:tcW w:w="1720" w:type="dxa"/>
            <w:vMerge/>
            <w:vAlign w:val="center"/>
          </w:tcPr>
          <w:p w14:paraId="14A64A21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4A768A50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640B7A94" w14:textId="77777777" w:rsidTr="0062727B">
        <w:trPr>
          <w:trHeight w:val="200"/>
        </w:trPr>
        <w:tc>
          <w:tcPr>
            <w:tcW w:w="1178" w:type="dxa"/>
            <w:vMerge w:val="restart"/>
            <w:vAlign w:val="center"/>
          </w:tcPr>
          <w:p w14:paraId="12247C28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ZM1</w:t>
            </w:r>
          </w:p>
        </w:tc>
        <w:tc>
          <w:tcPr>
            <w:tcW w:w="1825" w:type="dxa"/>
            <w:vAlign w:val="center"/>
          </w:tcPr>
          <w:p w14:paraId="1CBBC0A2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1561" w:type="dxa"/>
            <w:vMerge/>
            <w:vAlign w:val="center"/>
          </w:tcPr>
          <w:p w14:paraId="69D9BFDF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61A2B09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2</w:t>
            </w:r>
          </w:p>
        </w:tc>
        <w:tc>
          <w:tcPr>
            <w:tcW w:w="1720" w:type="dxa"/>
            <w:vMerge/>
            <w:vAlign w:val="center"/>
          </w:tcPr>
          <w:p w14:paraId="395E78BD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784AAE3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0F37530F" w14:textId="77777777" w:rsidTr="0062727B">
        <w:trPr>
          <w:trHeight w:val="205"/>
        </w:trPr>
        <w:tc>
          <w:tcPr>
            <w:tcW w:w="1178" w:type="dxa"/>
            <w:vMerge/>
            <w:vAlign w:val="center"/>
          </w:tcPr>
          <w:p w14:paraId="276A7BEC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25" w:type="dxa"/>
            <w:vAlign w:val="center"/>
          </w:tcPr>
          <w:p w14:paraId="3B20E5C0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1561" w:type="dxa"/>
            <w:vMerge/>
            <w:vAlign w:val="center"/>
          </w:tcPr>
          <w:p w14:paraId="781AC87E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368A907F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4</w:t>
            </w:r>
          </w:p>
        </w:tc>
        <w:tc>
          <w:tcPr>
            <w:tcW w:w="1720" w:type="dxa"/>
            <w:vMerge/>
            <w:vAlign w:val="center"/>
          </w:tcPr>
          <w:p w14:paraId="7CD62263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3DF23064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B24D07" w14:paraId="0F2862B6" w14:textId="77777777" w:rsidTr="0062727B">
        <w:trPr>
          <w:trHeight w:val="23"/>
        </w:trPr>
        <w:tc>
          <w:tcPr>
            <w:tcW w:w="1178" w:type="dxa"/>
            <w:vMerge/>
            <w:vAlign w:val="center"/>
          </w:tcPr>
          <w:p w14:paraId="587A1B0C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25" w:type="dxa"/>
            <w:vAlign w:val="center"/>
          </w:tcPr>
          <w:p w14:paraId="5F6C88D4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B24D07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1561" w:type="dxa"/>
            <w:vMerge/>
            <w:vAlign w:val="center"/>
          </w:tcPr>
          <w:p w14:paraId="61CA1550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81" w:type="dxa"/>
            <w:vAlign w:val="center"/>
          </w:tcPr>
          <w:p w14:paraId="20A09846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B24D07">
              <w:rPr>
                <w:color w:val="000000" w:themeColor="text1"/>
                <w:sz w:val="20"/>
                <w:szCs w:val="20"/>
                <w:lang w:val="uk-UA"/>
              </w:rPr>
              <w:t>4</w:t>
            </w:r>
          </w:p>
        </w:tc>
        <w:tc>
          <w:tcPr>
            <w:tcW w:w="1720" w:type="dxa"/>
            <w:vMerge/>
            <w:vAlign w:val="center"/>
          </w:tcPr>
          <w:p w14:paraId="4BFE72B8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315" w:type="dxa"/>
            <w:vMerge/>
            <w:vAlign w:val="center"/>
          </w:tcPr>
          <w:p w14:paraId="7B83ED02" w14:textId="77777777" w:rsidR="006C0F17" w:rsidRPr="00B24D0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</w:tbl>
    <w:p w14:paraId="1B5F92B2" w14:textId="77777777" w:rsidR="006C0F17" w:rsidRDefault="006C0F17" w:rsidP="00A1347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Згідно з таблицею можна зробити висновок, що за показником проліферації штам бактерії </w:t>
      </w:r>
      <w:r w:rsidRPr="00B24D07">
        <w:rPr>
          <w:bCs/>
          <w:i/>
          <w:iCs/>
          <w:sz w:val="28"/>
          <w:szCs w:val="28"/>
        </w:rPr>
        <w:t>Р. agglomerans</w:t>
      </w:r>
      <w:r>
        <w:rPr>
          <w:bCs/>
          <w:i/>
          <w:iCs/>
          <w:sz w:val="28"/>
          <w:szCs w:val="28"/>
          <w:lang w:val="uk-UA"/>
        </w:rPr>
        <w:t xml:space="preserve"> </w:t>
      </w:r>
      <w:r w:rsidRPr="00B24D07">
        <w:rPr>
          <w:color w:val="202124"/>
          <w:sz w:val="28"/>
          <w:szCs w:val="28"/>
          <w:shd w:val="clear" w:color="auto" w:fill="FFFFFF"/>
        </w:rPr>
        <w:t>№2</w:t>
      </w:r>
      <w:r>
        <w:rPr>
          <w:color w:val="202124"/>
          <w:sz w:val="28"/>
          <w:szCs w:val="28"/>
          <w:shd w:val="clear" w:color="auto" w:fill="FFFFFF"/>
          <w:lang w:val="uk-UA"/>
        </w:rPr>
        <w:t xml:space="preserve"> у концентрації </w:t>
      </w:r>
      <w:r w:rsidRPr="00B24D07">
        <w:rPr>
          <w:sz w:val="28"/>
          <w:szCs w:val="28"/>
        </w:rPr>
        <w:t>7.29e*10^7 (Таб. 2) ви</w:t>
      </w:r>
      <w:r>
        <w:rPr>
          <w:sz w:val="28"/>
          <w:szCs w:val="28"/>
          <w:lang w:val="uk-UA"/>
        </w:rPr>
        <w:t>явив себе як найбільш ефективний.</w:t>
      </w:r>
    </w:p>
    <w:p w14:paraId="3C8B8171" w14:textId="77777777" w:rsidR="006C0F17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  <w:lang w:val="uk-UA"/>
        </w:rPr>
      </w:pPr>
      <w:r w:rsidRPr="006277EC">
        <w:rPr>
          <w:color w:val="000000" w:themeColor="text1"/>
          <w:sz w:val="28"/>
          <w:szCs w:val="28"/>
          <w:lang w:val="uk-UA"/>
        </w:rPr>
        <w:t xml:space="preserve">Таблиця </w:t>
      </w:r>
      <w:r>
        <w:rPr>
          <w:color w:val="000000" w:themeColor="text1"/>
          <w:sz w:val="28"/>
          <w:szCs w:val="28"/>
          <w:lang w:val="uk-UA"/>
        </w:rPr>
        <w:t>4</w:t>
      </w:r>
    </w:p>
    <w:p w14:paraId="4EF1B087" w14:textId="77777777" w:rsidR="006C0F17" w:rsidRPr="006C0F17" w:rsidRDefault="006C0F17" w:rsidP="006C0F17">
      <w:pPr>
        <w:spacing w:line="360" w:lineRule="auto"/>
        <w:ind w:firstLine="708"/>
        <w:jc w:val="center"/>
        <w:rPr>
          <w:b/>
          <w:color w:val="000000" w:themeColor="text1"/>
          <w:sz w:val="26"/>
          <w:szCs w:val="26"/>
          <w:lang w:val="uk-UA"/>
        </w:rPr>
      </w:pPr>
      <w:r w:rsidRPr="006C0F17">
        <w:rPr>
          <w:b/>
          <w:color w:val="000000" w:themeColor="text1"/>
          <w:sz w:val="26"/>
          <w:szCs w:val="26"/>
          <w:lang w:val="uk-UA"/>
        </w:rPr>
        <w:t>Облік результатів білого рису отриманих на третій день дослідження</w:t>
      </w:r>
    </w:p>
    <w:tbl>
      <w:tblPr>
        <w:tblStyle w:val="aa"/>
        <w:tblW w:w="9292" w:type="dxa"/>
        <w:tblLook w:val="04A0" w:firstRow="1" w:lastRow="0" w:firstColumn="1" w:lastColumn="0" w:noHBand="0" w:noVBand="1"/>
      </w:tblPr>
      <w:tblGrid>
        <w:gridCol w:w="1155"/>
        <w:gridCol w:w="1789"/>
        <w:gridCol w:w="1530"/>
        <w:gridCol w:w="1843"/>
        <w:gridCol w:w="1686"/>
        <w:gridCol w:w="1289"/>
      </w:tblGrid>
      <w:tr w:rsidR="006C0F17" w:rsidRPr="006C0F17" w14:paraId="68532096" w14:textId="77777777" w:rsidTr="0062727B">
        <w:trPr>
          <w:trHeight w:val="941"/>
        </w:trPr>
        <w:tc>
          <w:tcPr>
            <w:tcW w:w="1155" w:type="dxa"/>
            <w:vAlign w:val="center"/>
          </w:tcPr>
          <w:p w14:paraId="290E1B23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Штам бактерії</w:t>
            </w:r>
          </w:p>
        </w:tc>
        <w:tc>
          <w:tcPr>
            <w:tcW w:w="1789" w:type="dxa"/>
            <w:vAlign w:val="center"/>
          </w:tcPr>
          <w:p w14:paraId="1D33DD5E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Варіант концентрації</w:t>
            </w:r>
          </w:p>
          <w:p w14:paraId="69C015D8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суспензії</w:t>
            </w:r>
          </w:p>
        </w:tc>
        <w:tc>
          <w:tcPr>
            <w:tcW w:w="1530" w:type="dxa"/>
            <w:vAlign w:val="center"/>
          </w:tcPr>
          <w:p w14:paraId="0912F03D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Кількість введених насінин, (шт)</w:t>
            </w:r>
          </w:p>
        </w:tc>
        <w:tc>
          <w:tcPr>
            <w:tcW w:w="1843" w:type="dxa"/>
            <w:vAlign w:val="center"/>
          </w:tcPr>
          <w:p w14:paraId="369715CC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Проліферація</w:t>
            </w:r>
          </w:p>
          <w:p w14:paraId="5D2C1171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(шт)</w:t>
            </w:r>
          </w:p>
        </w:tc>
        <w:tc>
          <w:tcPr>
            <w:tcW w:w="1686" w:type="dxa"/>
            <w:vAlign w:val="center"/>
          </w:tcPr>
          <w:p w14:paraId="7EA61030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Висота проростків, (см)</w:t>
            </w:r>
          </w:p>
        </w:tc>
        <w:tc>
          <w:tcPr>
            <w:tcW w:w="1289" w:type="dxa"/>
            <w:vAlign w:val="center"/>
          </w:tcPr>
          <w:p w14:paraId="43C7F01B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Довжина коренів, (см)</w:t>
            </w:r>
          </w:p>
        </w:tc>
      </w:tr>
      <w:tr w:rsidR="006C0F17" w:rsidRPr="006C0F17" w14:paraId="2A40804F" w14:textId="77777777" w:rsidTr="0062727B">
        <w:trPr>
          <w:trHeight w:val="152"/>
        </w:trPr>
        <w:tc>
          <w:tcPr>
            <w:tcW w:w="1155" w:type="dxa"/>
            <w:vMerge w:val="restart"/>
            <w:vAlign w:val="center"/>
          </w:tcPr>
          <w:p w14:paraId="58160018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g157</w:t>
            </w:r>
          </w:p>
        </w:tc>
        <w:tc>
          <w:tcPr>
            <w:tcW w:w="1789" w:type="dxa"/>
            <w:vAlign w:val="center"/>
          </w:tcPr>
          <w:p w14:paraId="5F0E7E3F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1530" w:type="dxa"/>
            <w:vMerge w:val="restart"/>
            <w:vAlign w:val="center"/>
          </w:tcPr>
          <w:p w14:paraId="4A0E1572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10</w:t>
            </w:r>
          </w:p>
        </w:tc>
        <w:tc>
          <w:tcPr>
            <w:tcW w:w="1843" w:type="dxa"/>
            <w:vAlign w:val="center"/>
          </w:tcPr>
          <w:p w14:paraId="19599919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6</w:t>
            </w:r>
          </w:p>
        </w:tc>
        <w:tc>
          <w:tcPr>
            <w:tcW w:w="1686" w:type="dxa"/>
            <w:vMerge w:val="restart"/>
            <w:vAlign w:val="center"/>
          </w:tcPr>
          <w:p w14:paraId="1D531007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0,1</w:t>
            </w:r>
          </w:p>
          <w:p w14:paraId="169A9C03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Merge w:val="restart"/>
            <w:vAlign w:val="center"/>
          </w:tcPr>
          <w:p w14:paraId="445FCCCC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0,1</w:t>
            </w:r>
          </w:p>
        </w:tc>
      </w:tr>
      <w:tr w:rsidR="006C0F17" w:rsidRPr="006C0F17" w14:paraId="37706B2F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07871425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641C80D1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1530" w:type="dxa"/>
            <w:vMerge/>
            <w:vAlign w:val="center"/>
          </w:tcPr>
          <w:p w14:paraId="3486C6AA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31804173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9</w:t>
            </w:r>
          </w:p>
        </w:tc>
        <w:tc>
          <w:tcPr>
            <w:tcW w:w="1686" w:type="dxa"/>
            <w:vMerge/>
            <w:vAlign w:val="center"/>
          </w:tcPr>
          <w:p w14:paraId="205B9C84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75902F38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6C0F17" w14:paraId="6F5EEA9F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6ECCBD04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3F7C4594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1530" w:type="dxa"/>
            <w:vMerge/>
            <w:vAlign w:val="center"/>
          </w:tcPr>
          <w:p w14:paraId="1D8613D0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3BB2CC42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1</w:t>
            </w:r>
          </w:p>
        </w:tc>
        <w:tc>
          <w:tcPr>
            <w:tcW w:w="1686" w:type="dxa"/>
            <w:vMerge/>
            <w:vAlign w:val="center"/>
          </w:tcPr>
          <w:p w14:paraId="5552D492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65B1C1A6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6C0F17" w14:paraId="0D546444" w14:textId="77777777" w:rsidTr="0062727B">
        <w:trPr>
          <w:trHeight w:val="233"/>
        </w:trPr>
        <w:tc>
          <w:tcPr>
            <w:tcW w:w="1155" w:type="dxa"/>
            <w:vMerge w:val="restart"/>
            <w:vAlign w:val="center"/>
          </w:tcPr>
          <w:p w14:paraId="275BD67E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202124"/>
                <w:sz w:val="20"/>
                <w:szCs w:val="20"/>
                <w:shd w:val="clear" w:color="auto" w:fill="FFFFFF"/>
              </w:rPr>
              <w:t>№</w:t>
            </w:r>
            <w:r w:rsidRPr="006C0F17">
              <w:rPr>
                <w:color w:val="202124"/>
                <w:sz w:val="20"/>
                <w:szCs w:val="20"/>
                <w:shd w:val="clear" w:color="auto" w:fill="FFFFFF"/>
                <w:lang w:val="en-US"/>
              </w:rPr>
              <w:t>1</w:t>
            </w:r>
          </w:p>
        </w:tc>
        <w:tc>
          <w:tcPr>
            <w:tcW w:w="1789" w:type="dxa"/>
            <w:vAlign w:val="center"/>
          </w:tcPr>
          <w:p w14:paraId="094055A7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1530" w:type="dxa"/>
            <w:vMerge/>
            <w:vAlign w:val="center"/>
          </w:tcPr>
          <w:p w14:paraId="04228BCA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3C5966A0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6</w:t>
            </w:r>
          </w:p>
        </w:tc>
        <w:tc>
          <w:tcPr>
            <w:tcW w:w="1686" w:type="dxa"/>
            <w:vMerge/>
            <w:vAlign w:val="center"/>
          </w:tcPr>
          <w:p w14:paraId="4CC2E257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Align w:val="center"/>
          </w:tcPr>
          <w:p w14:paraId="6B71F1C1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0,1</w:t>
            </w:r>
          </w:p>
        </w:tc>
      </w:tr>
      <w:tr w:rsidR="006C0F17" w:rsidRPr="006C0F17" w14:paraId="44047FB5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79972E96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37E31EF0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1530" w:type="dxa"/>
            <w:vMerge/>
            <w:vAlign w:val="center"/>
          </w:tcPr>
          <w:p w14:paraId="1F26AD23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29CCEA4A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5</w:t>
            </w:r>
          </w:p>
        </w:tc>
        <w:tc>
          <w:tcPr>
            <w:tcW w:w="1686" w:type="dxa"/>
            <w:vMerge/>
            <w:vAlign w:val="center"/>
          </w:tcPr>
          <w:p w14:paraId="3544D2CE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Align w:val="center"/>
          </w:tcPr>
          <w:p w14:paraId="2C57EBF9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0,1</w:t>
            </w:r>
          </w:p>
        </w:tc>
      </w:tr>
      <w:tr w:rsidR="006C0F17" w:rsidRPr="006C0F17" w14:paraId="257845DB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7BA40AD5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5F40838A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1530" w:type="dxa"/>
            <w:vMerge/>
            <w:vAlign w:val="center"/>
          </w:tcPr>
          <w:p w14:paraId="49033035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1A5D2A63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6</w:t>
            </w:r>
          </w:p>
        </w:tc>
        <w:tc>
          <w:tcPr>
            <w:tcW w:w="1686" w:type="dxa"/>
            <w:vMerge/>
            <w:vAlign w:val="center"/>
          </w:tcPr>
          <w:p w14:paraId="032FD63C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Align w:val="center"/>
          </w:tcPr>
          <w:p w14:paraId="5D3A6D19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0</w:t>
            </w:r>
          </w:p>
        </w:tc>
      </w:tr>
      <w:tr w:rsidR="006C0F17" w:rsidRPr="006C0F17" w14:paraId="61AC86EE" w14:textId="77777777" w:rsidTr="0062727B">
        <w:trPr>
          <w:trHeight w:val="233"/>
        </w:trPr>
        <w:tc>
          <w:tcPr>
            <w:tcW w:w="1155" w:type="dxa"/>
            <w:vMerge w:val="restart"/>
            <w:vAlign w:val="center"/>
          </w:tcPr>
          <w:p w14:paraId="121CB103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202124"/>
                <w:sz w:val="20"/>
                <w:szCs w:val="20"/>
                <w:shd w:val="clear" w:color="auto" w:fill="FFFFFF"/>
              </w:rPr>
              <w:t>№</w:t>
            </w:r>
            <w:r w:rsidRPr="006C0F17">
              <w:rPr>
                <w:color w:val="202124"/>
                <w:sz w:val="20"/>
                <w:szCs w:val="20"/>
                <w:shd w:val="clear" w:color="auto" w:fill="FFFFFF"/>
                <w:lang w:val="en-US"/>
              </w:rPr>
              <w:t>2</w:t>
            </w:r>
          </w:p>
        </w:tc>
        <w:tc>
          <w:tcPr>
            <w:tcW w:w="1789" w:type="dxa"/>
            <w:vAlign w:val="center"/>
          </w:tcPr>
          <w:p w14:paraId="71BF7A62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1530" w:type="dxa"/>
            <w:vMerge/>
            <w:vAlign w:val="center"/>
          </w:tcPr>
          <w:p w14:paraId="59C6E794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3EAEFAD9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10</w:t>
            </w:r>
          </w:p>
        </w:tc>
        <w:tc>
          <w:tcPr>
            <w:tcW w:w="1686" w:type="dxa"/>
            <w:vMerge/>
            <w:vAlign w:val="center"/>
          </w:tcPr>
          <w:p w14:paraId="59DA27C1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Align w:val="center"/>
          </w:tcPr>
          <w:p w14:paraId="2133F78C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0,1</w:t>
            </w:r>
          </w:p>
        </w:tc>
      </w:tr>
      <w:tr w:rsidR="006C0F17" w:rsidRPr="006C0F17" w14:paraId="53C62C16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32C146D5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3BC72236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1530" w:type="dxa"/>
            <w:vMerge/>
            <w:vAlign w:val="center"/>
          </w:tcPr>
          <w:p w14:paraId="61783A5F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5C6436A9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10</w:t>
            </w:r>
          </w:p>
        </w:tc>
        <w:tc>
          <w:tcPr>
            <w:tcW w:w="1686" w:type="dxa"/>
            <w:vMerge/>
            <w:vAlign w:val="center"/>
          </w:tcPr>
          <w:p w14:paraId="0B91DDAB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Align w:val="center"/>
          </w:tcPr>
          <w:p w14:paraId="75F1AEA7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0,1</w:t>
            </w:r>
          </w:p>
        </w:tc>
      </w:tr>
      <w:tr w:rsidR="006C0F17" w:rsidRPr="006C0F17" w14:paraId="671DFCAF" w14:textId="77777777" w:rsidTr="0062727B">
        <w:trPr>
          <w:trHeight w:val="245"/>
        </w:trPr>
        <w:tc>
          <w:tcPr>
            <w:tcW w:w="1155" w:type="dxa"/>
            <w:vMerge/>
            <w:vAlign w:val="center"/>
          </w:tcPr>
          <w:p w14:paraId="749625B9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3F323354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1530" w:type="dxa"/>
            <w:vMerge/>
            <w:vAlign w:val="center"/>
          </w:tcPr>
          <w:p w14:paraId="03E7E095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719F570B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9</w:t>
            </w:r>
          </w:p>
        </w:tc>
        <w:tc>
          <w:tcPr>
            <w:tcW w:w="1686" w:type="dxa"/>
            <w:vMerge/>
            <w:vAlign w:val="center"/>
          </w:tcPr>
          <w:p w14:paraId="08DB3391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Align w:val="center"/>
          </w:tcPr>
          <w:p w14:paraId="5C55EACF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0</w:t>
            </w:r>
          </w:p>
        </w:tc>
      </w:tr>
      <w:tr w:rsidR="006C0F17" w:rsidRPr="006C0F17" w14:paraId="5870D9B9" w14:textId="77777777" w:rsidTr="0062727B">
        <w:trPr>
          <w:trHeight w:val="233"/>
        </w:trPr>
        <w:tc>
          <w:tcPr>
            <w:tcW w:w="1155" w:type="dxa"/>
            <w:vMerge w:val="restart"/>
            <w:vAlign w:val="center"/>
          </w:tcPr>
          <w:p w14:paraId="0473BE96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ZM1</w:t>
            </w:r>
          </w:p>
        </w:tc>
        <w:tc>
          <w:tcPr>
            <w:tcW w:w="1789" w:type="dxa"/>
            <w:vAlign w:val="center"/>
          </w:tcPr>
          <w:p w14:paraId="67634161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1530" w:type="dxa"/>
            <w:vMerge/>
            <w:vAlign w:val="center"/>
          </w:tcPr>
          <w:p w14:paraId="65D00B9D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795A7D05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9</w:t>
            </w:r>
          </w:p>
        </w:tc>
        <w:tc>
          <w:tcPr>
            <w:tcW w:w="1686" w:type="dxa"/>
            <w:vMerge/>
            <w:vAlign w:val="center"/>
          </w:tcPr>
          <w:p w14:paraId="1F7B13BE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Merge w:val="restart"/>
            <w:vAlign w:val="center"/>
          </w:tcPr>
          <w:p w14:paraId="4FB11B4B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0,1</w:t>
            </w:r>
          </w:p>
        </w:tc>
      </w:tr>
      <w:tr w:rsidR="006C0F17" w:rsidRPr="006C0F17" w14:paraId="221962E7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7C5D6100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255F3231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1530" w:type="dxa"/>
            <w:vMerge/>
            <w:vAlign w:val="center"/>
          </w:tcPr>
          <w:p w14:paraId="50153893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592830C6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7</w:t>
            </w:r>
          </w:p>
        </w:tc>
        <w:tc>
          <w:tcPr>
            <w:tcW w:w="1686" w:type="dxa"/>
            <w:vMerge/>
            <w:vAlign w:val="center"/>
          </w:tcPr>
          <w:p w14:paraId="75E3FFCE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46D986E9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  <w:tr w:rsidR="006C0F17" w:rsidRPr="006C0F17" w14:paraId="1DA41551" w14:textId="77777777" w:rsidTr="0062727B">
        <w:trPr>
          <w:trHeight w:val="27"/>
        </w:trPr>
        <w:tc>
          <w:tcPr>
            <w:tcW w:w="1155" w:type="dxa"/>
            <w:vMerge/>
            <w:vAlign w:val="center"/>
          </w:tcPr>
          <w:p w14:paraId="42F3EB9E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22A2F2FA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6C0F17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1530" w:type="dxa"/>
            <w:vMerge/>
            <w:vAlign w:val="center"/>
          </w:tcPr>
          <w:p w14:paraId="60502DD8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7EFBAD2D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 w:rsidRPr="006C0F17">
              <w:rPr>
                <w:color w:val="000000" w:themeColor="text1"/>
                <w:sz w:val="20"/>
                <w:szCs w:val="20"/>
                <w:lang w:val="uk-UA"/>
              </w:rPr>
              <w:t>10</w:t>
            </w:r>
          </w:p>
        </w:tc>
        <w:tc>
          <w:tcPr>
            <w:tcW w:w="1686" w:type="dxa"/>
            <w:vMerge/>
            <w:vAlign w:val="center"/>
          </w:tcPr>
          <w:p w14:paraId="182FA544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76E3D660" w14:textId="77777777" w:rsidR="006C0F17" w:rsidRPr="006C0F17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</w:tr>
    </w:tbl>
    <w:p w14:paraId="3AD28264" w14:textId="77777777" w:rsidR="006C0F17" w:rsidRDefault="006C0F17" w:rsidP="00A1347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Згідно з таблицею можна зробити висновок, що за показником проліферації штам бактерії </w:t>
      </w:r>
      <w:r w:rsidRPr="00B24D07">
        <w:rPr>
          <w:bCs/>
          <w:i/>
          <w:iCs/>
          <w:sz w:val="28"/>
          <w:szCs w:val="28"/>
        </w:rPr>
        <w:t>Р. agglomerans</w:t>
      </w:r>
      <w:r>
        <w:rPr>
          <w:bCs/>
          <w:i/>
          <w:iCs/>
          <w:sz w:val="28"/>
          <w:szCs w:val="28"/>
          <w:lang w:val="uk-UA"/>
        </w:rPr>
        <w:t xml:space="preserve"> </w:t>
      </w:r>
      <w:r w:rsidRPr="00B24D07">
        <w:rPr>
          <w:color w:val="202124"/>
          <w:sz w:val="28"/>
          <w:szCs w:val="28"/>
          <w:shd w:val="clear" w:color="auto" w:fill="FFFFFF"/>
        </w:rPr>
        <w:t>№2</w:t>
      </w:r>
      <w:r>
        <w:rPr>
          <w:color w:val="202124"/>
          <w:sz w:val="28"/>
          <w:szCs w:val="28"/>
          <w:shd w:val="clear" w:color="auto" w:fill="FFFFFF"/>
          <w:lang w:val="uk-UA"/>
        </w:rPr>
        <w:t xml:space="preserve"> у </w:t>
      </w:r>
      <w:r w:rsidRPr="00077420">
        <w:rPr>
          <w:color w:val="202124"/>
          <w:sz w:val="28"/>
          <w:szCs w:val="28"/>
          <w:shd w:val="clear" w:color="auto" w:fill="FFFFFF"/>
          <w:lang w:val="uk-UA"/>
        </w:rPr>
        <w:t xml:space="preserve">концентраціях </w:t>
      </w:r>
      <w:r w:rsidRPr="00077420">
        <w:rPr>
          <w:sz w:val="28"/>
          <w:szCs w:val="28"/>
          <w:lang w:val="uk-UA"/>
        </w:rPr>
        <w:t>7.79</w:t>
      </w:r>
      <w:r w:rsidRPr="00077420">
        <w:rPr>
          <w:sz w:val="28"/>
          <w:szCs w:val="28"/>
          <w:lang w:val="en-US"/>
        </w:rPr>
        <w:t>e</w:t>
      </w:r>
      <w:r w:rsidRPr="00077420">
        <w:rPr>
          <w:sz w:val="28"/>
          <w:szCs w:val="28"/>
          <w:lang w:val="uk-UA"/>
        </w:rPr>
        <w:t>*10^6</w:t>
      </w:r>
      <w:r w:rsidRPr="00077420">
        <w:rPr>
          <w:sz w:val="28"/>
          <w:szCs w:val="28"/>
        </w:rPr>
        <w:t xml:space="preserve"> </w:t>
      </w:r>
      <w:r w:rsidRPr="00077420">
        <w:rPr>
          <w:sz w:val="28"/>
          <w:szCs w:val="28"/>
          <w:lang w:val="uk-UA"/>
        </w:rPr>
        <w:t>та 1.98</w:t>
      </w:r>
      <w:r w:rsidRPr="00077420">
        <w:rPr>
          <w:sz w:val="28"/>
          <w:szCs w:val="28"/>
          <w:lang w:val="en-US"/>
        </w:rPr>
        <w:t>e</w:t>
      </w:r>
      <w:r w:rsidRPr="00077420">
        <w:rPr>
          <w:sz w:val="28"/>
          <w:szCs w:val="28"/>
          <w:lang w:val="uk-UA"/>
        </w:rPr>
        <w:t xml:space="preserve">*10^7 </w:t>
      </w:r>
      <w:r w:rsidRPr="00077420">
        <w:rPr>
          <w:sz w:val="28"/>
          <w:szCs w:val="28"/>
        </w:rPr>
        <w:t>(</w:t>
      </w:r>
      <w:r w:rsidRPr="00B24D07">
        <w:rPr>
          <w:sz w:val="28"/>
          <w:szCs w:val="28"/>
        </w:rPr>
        <w:t xml:space="preserve">Таб. 2) </w:t>
      </w:r>
      <w:r>
        <w:rPr>
          <w:sz w:val="28"/>
          <w:szCs w:val="28"/>
          <w:lang w:val="uk-UA"/>
        </w:rPr>
        <w:t xml:space="preserve"> та </w:t>
      </w:r>
      <w:r w:rsidRPr="00077420">
        <w:rPr>
          <w:bCs/>
          <w:i/>
          <w:iCs/>
          <w:sz w:val="28"/>
          <w:szCs w:val="28"/>
        </w:rPr>
        <w:t>E. carotovora</w:t>
      </w:r>
      <w:r w:rsidRPr="00B24D0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ZM</w:t>
      </w:r>
      <w:r w:rsidRPr="00077420">
        <w:rPr>
          <w:sz w:val="28"/>
          <w:szCs w:val="28"/>
          <w:lang w:val="uk-UA"/>
        </w:rPr>
        <w:t xml:space="preserve">1 </w:t>
      </w:r>
      <w:r>
        <w:rPr>
          <w:sz w:val="28"/>
          <w:szCs w:val="28"/>
          <w:lang w:val="uk-UA"/>
        </w:rPr>
        <w:t xml:space="preserve">у концентрації </w:t>
      </w:r>
      <w:r w:rsidRPr="00077420">
        <w:rPr>
          <w:sz w:val="28"/>
          <w:szCs w:val="28"/>
          <w:lang w:val="uk-UA"/>
        </w:rPr>
        <w:t>7.59</w:t>
      </w:r>
      <w:r w:rsidRPr="00077420">
        <w:rPr>
          <w:sz w:val="28"/>
          <w:szCs w:val="28"/>
          <w:lang w:val="en-US"/>
        </w:rPr>
        <w:t>e</w:t>
      </w:r>
      <w:r w:rsidRPr="00077420">
        <w:rPr>
          <w:sz w:val="28"/>
          <w:szCs w:val="28"/>
          <w:lang w:val="uk-UA"/>
        </w:rPr>
        <w:t xml:space="preserve">*10^7 </w:t>
      </w:r>
      <w:r w:rsidRPr="00B24D07">
        <w:rPr>
          <w:sz w:val="28"/>
          <w:szCs w:val="28"/>
        </w:rPr>
        <w:t>ви</w:t>
      </w:r>
      <w:r>
        <w:rPr>
          <w:sz w:val="28"/>
          <w:szCs w:val="28"/>
          <w:lang w:val="uk-UA"/>
        </w:rPr>
        <w:t xml:space="preserve">явив себе як найбільш ефективний. </w:t>
      </w:r>
    </w:p>
    <w:p w14:paraId="38E1187C" w14:textId="77777777" w:rsidR="006C0F17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  <w:lang w:val="uk-UA"/>
        </w:rPr>
      </w:pPr>
      <w:r w:rsidRPr="006277EC">
        <w:rPr>
          <w:color w:val="000000" w:themeColor="text1"/>
          <w:sz w:val="28"/>
          <w:szCs w:val="28"/>
          <w:lang w:val="uk-UA"/>
        </w:rPr>
        <w:t xml:space="preserve">Таблиця </w:t>
      </w:r>
      <w:r>
        <w:rPr>
          <w:color w:val="000000" w:themeColor="text1"/>
          <w:sz w:val="28"/>
          <w:szCs w:val="28"/>
          <w:lang w:val="uk-UA"/>
        </w:rPr>
        <w:t>5</w:t>
      </w:r>
    </w:p>
    <w:p w14:paraId="5F16E77F" w14:textId="66E73F5E" w:rsidR="006C0F17" w:rsidRPr="00A1347B" w:rsidRDefault="006C0F17" w:rsidP="00A1347B">
      <w:pPr>
        <w:spacing w:line="360" w:lineRule="auto"/>
        <w:ind w:firstLine="708"/>
        <w:jc w:val="center"/>
        <w:rPr>
          <w:b/>
          <w:color w:val="000000" w:themeColor="text1"/>
          <w:sz w:val="28"/>
          <w:szCs w:val="28"/>
          <w:lang w:val="uk-UA"/>
        </w:rPr>
      </w:pPr>
      <w:r w:rsidRPr="00963000">
        <w:rPr>
          <w:b/>
          <w:color w:val="000000" w:themeColor="text1"/>
          <w:sz w:val="28"/>
          <w:szCs w:val="28"/>
          <w:lang w:val="uk-UA"/>
        </w:rPr>
        <w:t xml:space="preserve">Облік результатів </w:t>
      </w:r>
      <w:r>
        <w:rPr>
          <w:b/>
          <w:color w:val="000000" w:themeColor="text1"/>
          <w:sz w:val="28"/>
          <w:szCs w:val="28"/>
          <w:lang w:val="uk-UA"/>
        </w:rPr>
        <w:t>чорного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рису отриманих </w:t>
      </w:r>
      <w:r>
        <w:rPr>
          <w:b/>
          <w:color w:val="000000" w:themeColor="text1"/>
          <w:sz w:val="28"/>
          <w:szCs w:val="28"/>
          <w:lang w:val="uk-UA"/>
        </w:rPr>
        <w:t>н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а третій день </w:t>
      </w:r>
      <w:r>
        <w:rPr>
          <w:b/>
          <w:color w:val="000000" w:themeColor="text1"/>
          <w:sz w:val="28"/>
          <w:szCs w:val="28"/>
          <w:lang w:val="uk-UA"/>
        </w:rPr>
        <w:t>роботи</w:t>
      </w:r>
    </w:p>
    <w:tbl>
      <w:tblPr>
        <w:tblStyle w:val="aa"/>
        <w:tblW w:w="9292" w:type="dxa"/>
        <w:tblLook w:val="04A0" w:firstRow="1" w:lastRow="0" w:firstColumn="1" w:lastColumn="0" w:noHBand="0" w:noVBand="1"/>
      </w:tblPr>
      <w:tblGrid>
        <w:gridCol w:w="1155"/>
        <w:gridCol w:w="1789"/>
        <w:gridCol w:w="1530"/>
        <w:gridCol w:w="1843"/>
        <w:gridCol w:w="1686"/>
        <w:gridCol w:w="1289"/>
      </w:tblGrid>
      <w:tr w:rsidR="006C0F17" w:rsidRPr="006277EC" w14:paraId="5BBA606F" w14:textId="77777777" w:rsidTr="0062727B">
        <w:trPr>
          <w:trHeight w:val="941"/>
        </w:trPr>
        <w:tc>
          <w:tcPr>
            <w:tcW w:w="1155" w:type="dxa"/>
            <w:vAlign w:val="center"/>
          </w:tcPr>
          <w:p w14:paraId="0CBBEAF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bookmarkStart w:id="16" w:name="_Hlk74891746"/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Штам бактерії</w:t>
            </w:r>
          </w:p>
        </w:tc>
        <w:tc>
          <w:tcPr>
            <w:tcW w:w="1789" w:type="dxa"/>
            <w:vAlign w:val="center"/>
          </w:tcPr>
          <w:p w14:paraId="203130C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Варіант концентрації</w:t>
            </w:r>
          </w:p>
          <w:p w14:paraId="1A28836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суспензії</w:t>
            </w:r>
          </w:p>
        </w:tc>
        <w:tc>
          <w:tcPr>
            <w:tcW w:w="1530" w:type="dxa"/>
            <w:vAlign w:val="center"/>
          </w:tcPr>
          <w:p w14:paraId="1F46DD9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Кількість введених насінин, (шт)</w:t>
            </w:r>
          </w:p>
        </w:tc>
        <w:tc>
          <w:tcPr>
            <w:tcW w:w="1843" w:type="dxa"/>
            <w:vAlign w:val="center"/>
          </w:tcPr>
          <w:p w14:paraId="7CAFC06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Проліферація</w:t>
            </w:r>
          </w:p>
          <w:p w14:paraId="7D74DB0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(шт)</w:t>
            </w:r>
          </w:p>
        </w:tc>
        <w:tc>
          <w:tcPr>
            <w:tcW w:w="1686" w:type="dxa"/>
            <w:vAlign w:val="center"/>
          </w:tcPr>
          <w:p w14:paraId="07036A9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Висота проростків, (см)</w:t>
            </w:r>
          </w:p>
        </w:tc>
        <w:tc>
          <w:tcPr>
            <w:tcW w:w="1289" w:type="dxa"/>
            <w:vAlign w:val="center"/>
          </w:tcPr>
          <w:p w14:paraId="291D14F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Довжина коренів, (см)</w:t>
            </w:r>
          </w:p>
        </w:tc>
      </w:tr>
      <w:tr w:rsidR="006C0F17" w:rsidRPr="006277EC" w14:paraId="5CA4319F" w14:textId="77777777" w:rsidTr="0062727B">
        <w:trPr>
          <w:trHeight w:val="152"/>
        </w:trPr>
        <w:tc>
          <w:tcPr>
            <w:tcW w:w="1155" w:type="dxa"/>
            <w:vMerge w:val="restart"/>
            <w:vAlign w:val="center"/>
          </w:tcPr>
          <w:p w14:paraId="1812633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g157</w:t>
            </w:r>
          </w:p>
        </w:tc>
        <w:tc>
          <w:tcPr>
            <w:tcW w:w="1789" w:type="dxa"/>
            <w:vAlign w:val="center"/>
          </w:tcPr>
          <w:p w14:paraId="1474BCC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1530" w:type="dxa"/>
            <w:vMerge w:val="restart"/>
            <w:vAlign w:val="center"/>
          </w:tcPr>
          <w:p w14:paraId="5D7ACD9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10</w:t>
            </w:r>
          </w:p>
        </w:tc>
        <w:tc>
          <w:tcPr>
            <w:tcW w:w="1843" w:type="dxa"/>
            <w:vAlign w:val="center"/>
          </w:tcPr>
          <w:p w14:paraId="4B2D4B7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1686" w:type="dxa"/>
            <w:vMerge w:val="restart"/>
            <w:vAlign w:val="center"/>
          </w:tcPr>
          <w:p w14:paraId="23B587A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0,1</w:t>
            </w:r>
          </w:p>
          <w:p w14:paraId="0622B11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Merge w:val="restart"/>
            <w:vAlign w:val="center"/>
          </w:tcPr>
          <w:p w14:paraId="7BF0B6D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5B289552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22108BF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6FD7199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1530" w:type="dxa"/>
            <w:vMerge/>
            <w:vAlign w:val="center"/>
          </w:tcPr>
          <w:p w14:paraId="29FE786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</w:p>
        </w:tc>
        <w:tc>
          <w:tcPr>
            <w:tcW w:w="1843" w:type="dxa"/>
            <w:vAlign w:val="center"/>
          </w:tcPr>
          <w:p w14:paraId="225E9FB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1686" w:type="dxa"/>
            <w:vMerge/>
            <w:vAlign w:val="center"/>
          </w:tcPr>
          <w:p w14:paraId="232269E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7A4599C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352DA2D4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3EF54FB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6400130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1530" w:type="dxa"/>
            <w:vMerge/>
            <w:vAlign w:val="center"/>
          </w:tcPr>
          <w:p w14:paraId="71E6841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3366B8C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4</w:t>
            </w:r>
          </w:p>
        </w:tc>
        <w:tc>
          <w:tcPr>
            <w:tcW w:w="1686" w:type="dxa"/>
            <w:vMerge/>
            <w:vAlign w:val="center"/>
          </w:tcPr>
          <w:p w14:paraId="06CA9FC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265F683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3DED803A" w14:textId="77777777" w:rsidTr="0062727B">
        <w:trPr>
          <w:trHeight w:val="233"/>
        </w:trPr>
        <w:tc>
          <w:tcPr>
            <w:tcW w:w="1155" w:type="dxa"/>
            <w:vMerge w:val="restart"/>
            <w:vAlign w:val="center"/>
          </w:tcPr>
          <w:p w14:paraId="32CC763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202124"/>
                <w:sz w:val="22"/>
                <w:szCs w:val="22"/>
                <w:shd w:val="clear" w:color="auto" w:fill="FFFFFF"/>
              </w:rPr>
              <w:t>№</w:t>
            </w:r>
            <w:r w:rsidRPr="006277EC">
              <w:rPr>
                <w:color w:val="202124"/>
                <w:sz w:val="22"/>
                <w:szCs w:val="22"/>
                <w:shd w:val="clear" w:color="auto" w:fill="FFFFFF"/>
                <w:lang w:val="en-US"/>
              </w:rPr>
              <w:t>1</w:t>
            </w:r>
          </w:p>
        </w:tc>
        <w:tc>
          <w:tcPr>
            <w:tcW w:w="1789" w:type="dxa"/>
            <w:vAlign w:val="center"/>
          </w:tcPr>
          <w:p w14:paraId="68E09FC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1530" w:type="dxa"/>
            <w:vMerge/>
            <w:vAlign w:val="center"/>
          </w:tcPr>
          <w:p w14:paraId="0C5DA5A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7FA8B8C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1686" w:type="dxa"/>
            <w:vMerge/>
            <w:vAlign w:val="center"/>
          </w:tcPr>
          <w:p w14:paraId="06C5A49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Align w:val="center"/>
          </w:tcPr>
          <w:p w14:paraId="6747860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42BEE321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5B5D081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1B0B233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1530" w:type="dxa"/>
            <w:vMerge/>
            <w:vAlign w:val="center"/>
          </w:tcPr>
          <w:p w14:paraId="15536AF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3C3B927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4</w:t>
            </w:r>
          </w:p>
        </w:tc>
        <w:tc>
          <w:tcPr>
            <w:tcW w:w="1686" w:type="dxa"/>
            <w:vMerge/>
            <w:vAlign w:val="center"/>
          </w:tcPr>
          <w:p w14:paraId="546DFDE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Align w:val="center"/>
          </w:tcPr>
          <w:p w14:paraId="1AB23C4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029626F8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301C4E7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48FA1CA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1530" w:type="dxa"/>
            <w:vMerge/>
            <w:vAlign w:val="center"/>
          </w:tcPr>
          <w:p w14:paraId="3E29A66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5EE0B92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6</w:t>
            </w:r>
          </w:p>
        </w:tc>
        <w:tc>
          <w:tcPr>
            <w:tcW w:w="1686" w:type="dxa"/>
            <w:vMerge/>
            <w:vAlign w:val="center"/>
          </w:tcPr>
          <w:p w14:paraId="6E2C8FF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Align w:val="center"/>
          </w:tcPr>
          <w:p w14:paraId="3E9C05C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0,1</w:t>
            </w:r>
          </w:p>
        </w:tc>
      </w:tr>
      <w:tr w:rsidR="006C0F17" w:rsidRPr="006277EC" w14:paraId="466047DA" w14:textId="77777777" w:rsidTr="0062727B">
        <w:trPr>
          <w:trHeight w:val="233"/>
        </w:trPr>
        <w:tc>
          <w:tcPr>
            <w:tcW w:w="1155" w:type="dxa"/>
            <w:vMerge w:val="restart"/>
            <w:vAlign w:val="center"/>
          </w:tcPr>
          <w:p w14:paraId="5561A7B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202124"/>
                <w:sz w:val="22"/>
                <w:szCs w:val="22"/>
                <w:shd w:val="clear" w:color="auto" w:fill="FFFFFF"/>
              </w:rPr>
              <w:t>№</w:t>
            </w:r>
            <w:r w:rsidRPr="006277EC">
              <w:rPr>
                <w:color w:val="202124"/>
                <w:sz w:val="22"/>
                <w:szCs w:val="22"/>
                <w:shd w:val="clear" w:color="auto" w:fill="FFFFFF"/>
                <w:lang w:val="en-US"/>
              </w:rPr>
              <w:t>2</w:t>
            </w:r>
          </w:p>
        </w:tc>
        <w:tc>
          <w:tcPr>
            <w:tcW w:w="1789" w:type="dxa"/>
            <w:vAlign w:val="center"/>
          </w:tcPr>
          <w:p w14:paraId="1E6D385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1530" w:type="dxa"/>
            <w:vMerge/>
            <w:vAlign w:val="center"/>
          </w:tcPr>
          <w:p w14:paraId="5F160B1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BB4236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1686" w:type="dxa"/>
            <w:vMerge/>
            <w:vAlign w:val="center"/>
          </w:tcPr>
          <w:p w14:paraId="78BF338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Merge w:val="restart"/>
            <w:vAlign w:val="center"/>
          </w:tcPr>
          <w:p w14:paraId="5A27DD4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2B32642D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76B1615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0DF03D1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1530" w:type="dxa"/>
            <w:vMerge/>
            <w:vAlign w:val="center"/>
          </w:tcPr>
          <w:p w14:paraId="546395C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0B75127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1686" w:type="dxa"/>
            <w:vMerge/>
            <w:vAlign w:val="center"/>
          </w:tcPr>
          <w:p w14:paraId="2553052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7CFA58E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62DA3591" w14:textId="77777777" w:rsidTr="0062727B">
        <w:trPr>
          <w:trHeight w:val="245"/>
        </w:trPr>
        <w:tc>
          <w:tcPr>
            <w:tcW w:w="1155" w:type="dxa"/>
            <w:vMerge/>
            <w:vAlign w:val="center"/>
          </w:tcPr>
          <w:p w14:paraId="4739D15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1021AD6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1530" w:type="dxa"/>
            <w:vMerge/>
            <w:vAlign w:val="center"/>
          </w:tcPr>
          <w:p w14:paraId="770659B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9AC2FF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6</w:t>
            </w:r>
          </w:p>
        </w:tc>
        <w:tc>
          <w:tcPr>
            <w:tcW w:w="1686" w:type="dxa"/>
            <w:vMerge/>
            <w:vAlign w:val="center"/>
          </w:tcPr>
          <w:p w14:paraId="6DB843E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51130CA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31F78E77" w14:textId="77777777" w:rsidTr="0062727B">
        <w:trPr>
          <w:trHeight w:val="233"/>
        </w:trPr>
        <w:tc>
          <w:tcPr>
            <w:tcW w:w="1155" w:type="dxa"/>
            <w:vMerge w:val="restart"/>
            <w:vAlign w:val="center"/>
          </w:tcPr>
          <w:p w14:paraId="6845EB0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ZM1</w:t>
            </w:r>
          </w:p>
        </w:tc>
        <w:tc>
          <w:tcPr>
            <w:tcW w:w="1789" w:type="dxa"/>
            <w:vAlign w:val="center"/>
          </w:tcPr>
          <w:p w14:paraId="5D55F58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1530" w:type="dxa"/>
            <w:vMerge/>
            <w:vAlign w:val="center"/>
          </w:tcPr>
          <w:p w14:paraId="45B85C2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4CB3715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8</w:t>
            </w:r>
          </w:p>
        </w:tc>
        <w:tc>
          <w:tcPr>
            <w:tcW w:w="1686" w:type="dxa"/>
            <w:vMerge/>
            <w:vAlign w:val="center"/>
          </w:tcPr>
          <w:p w14:paraId="1B112E5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7D2C925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298C4AB3" w14:textId="77777777" w:rsidTr="0062727B">
        <w:trPr>
          <w:trHeight w:val="239"/>
        </w:trPr>
        <w:tc>
          <w:tcPr>
            <w:tcW w:w="1155" w:type="dxa"/>
            <w:vMerge/>
            <w:vAlign w:val="center"/>
          </w:tcPr>
          <w:p w14:paraId="01214A2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75270C6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1530" w:type="dxa"/>
            <w:vMerge/>
            <w:vAlign w:val="center"/>
          </w:tcPr>
          <w:p w14:paraId="7614329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7FE4FE5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8</w:t>
            </w:r>
          </w:p>
        </w:tc>
        <w:tc>
          <w:tcPr>
            <w:tcW w:w="1686" w:type="dxa"/>
            <w:vMerge/>
            <w:vAlign w:val="center"/>
          </w:tcPr>
          <w:p w14:paraId="0EFEB18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5BECE14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1FC9A67C" w14:textId="77777777" w:rsidTr="0062727B">
        <w:trPr>
          <w:trHeight w:val="27"/>
        </w:trPr>
        <w:tc>
          <w:tcPr>
            <w:tcW w:w="1155" w:type="dxa"/>
            <w:vMerge/>
            <w:vAlign w:val="center"/>
          </w:tcPr>
          <w:p w14:paraId="061A74F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789" w:type="dxa"/>
            <w:vAlign w:val="center"/>
          </w:tcPr>
          <w:p w14:paraId="4005191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1530" w:type="dxa"/>
            <w:vMerge/>
            <w:vAlign w:val="center"/>
          </w:tcPr>
          <w:p w14:paraId="1E9F810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843" w:type="dxa"/>
            <w:vAlign w:val="center"/>
          </w:tcPr>
          <w:p w14:paraId="68250FC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9</w:t>
            </w:r>
          </w:p>
        </w:tc>
        <w:tc>
          <w:tcPr>
            <w:tcW w:w="1686" w:type="dxa"/>
            <w:vMerge/>
            <w:vAlign w:val="center"/>
          </w:tcPr>
          <w:p w14:paraId="70DB2E4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1289" w:type="dxa"/>
            <w:vMerge/>
            <w:vAlign w:val="center"/>
          </w:tcPr>
          <w:p w14:paraId="238AD2E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bookmarkEnd w:id="16"/>
    </w:tbl>
    <w:p w14:paraId="1604B03A" w14:textId="77777777" w:rsidR="006C0F17" w:rsidRDefault="006C0F17" w:rsidP="006C0F17">
      <w:pPr>
        <w:spacing w:line="360" w:lineRule="auto"/>
        <w:rPr>
          <w:b/>
          <w:bCs/>
          <w:sz w:val="28"/>
          <w:szCs w:val="28"/>
          <w:lang w:val="uk-UA"/>
        </w:rPr>
      </w:pPr>
    </w:p>
    <w:p w14:paraId="4CE957FE" w14:textId="77777777" w:rsidR="006C0F17" w:rsidRPr="004E13C9" w:rsidRDefault="006C0F17" w:rsidP="00A1347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Згідно з таблицею можна зробити висновок, що за показником проліферації у чорного рису найкращий результат був виявлений у штаму бактерії </w:t>
      </w:r>
      <w:r w:rsidRPr="00077420">
        <w:rPr>
          <w:bCs/>
          <w:i/>
          <w:iCs/>
          <w:sz w:val="28"/>
          <w:szCs w:val="28"/>
        </w:rPr>
        <w:t>E. carotovora</w:t>
      </w:r>
      <w:r w:rsidRPr="00B24D07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ZM</w:t>
      </w:r>
      <w:r w:rsidRPr="00077420">
        <w:rPr>
          <w:sz w:val="28"/>
          <w:szCs w:val="28"/>
          <w:lang w:val="uk-UA"/>
        </w:rPr>
        <w:t xml:space="preserve">1 </w:t>
      </w:r>
      <w:r>
        <w:rPr>
          <w:sz w:val="28"/>
          <w:szCs w:val="28"/>
          <w:lang w:val="uk-UA"/>
        </w:rPr>
        <w:t xml:space="preserve">у концентрації </w:t>
      </w:r>
      <w:r w:rsidRPr="00077420">
        <w:rPr>
          <w:sz w:val="28"/>
          <w:szCs w:val="28"/>
          <w:lang w:val="uk-UA"/>
        </w:rPr>
        <w:t>7.59</w:t>
      </w:r>
      <w:r w:rsidRPr="00077420">
        <w:rPr>
          <w:sz w:val="28"/>
          <w:szCs w:val="28"/>
          <w:lang w:val="en-US"/>
        </w:rPr>
        <w:t>e</w:t>
      </w:r>
      <w:r w:rsidRPr="00077420">
        <w:rPr>
          <w:sz w:val="28"/>
          <w:szCs w:val="28"/>
          <w:lang w:val="uk-UA"/>
        </w:rPr>
        <w:t>*10^7</w:t>
      </w:r>
      <w:r>
        <w:rPr>
          <w:sz w:val="28"/>
          <w:szCs w:val="28"/>
          <w:lang w:val="uk-UA"/>
        </w:rPr>
        <w:t xml:space="preserve">. </w:t>
      </w:r>
    </w:p>
    <w:p w14:paraId="2EE18A95" w14:textId="77777777" w:rsidR="006C0F17" w:rsidRDefault="006C0F17" w:rsidP="00A1347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bookmarkStart w:id="17" w:name="_Hlk74891176"/>
      <w:r w:rsidRPr="00043D5E">
        <w:rPr>
          <w:sz w:val="28"/>
          <w:szCs w:val="28"/>
          <w:lang w:val="uk-UA"/>
        </w:rPr>
        <w:t xml:space="preserve">На </w:t>
      </w:r>
      <w:r w:rsidRPr="00043D5E">
        <w:rPr>
          <w:b/>
          <w:bCs/>
          <w:sz w:val="28"/>
          <w:szCs w:val="28"/>
          <w:lang w:val="uk-UA"/>
        </w:rPr>
        <w:t>третій</w:t>
      </w:r>
      <w:r w:rsidRPr="00043D5E">
        <w:rPr>
          <w:sz w:val="28"/>
          <w:szCs w:val="28"/>
          <w:lang w:val="uk-UA"/>
        </w:rPr>
        <w:t xml:space="preserve"> день від посадки було виявлено, що обробка червоного, чорного та білого рису штамами </w:t>
      </w:r>
      <w:r>
        <w:rPr>
          <w:i/>
          <w:iCs/>
          <w:sz w:val="28"/>
          <w:szCs w:val="28"/>
        </w:rPr>
        <w:t>P</w:t>
      </w:r>
      <w:r w:rsidRPr="00043D5E">
        <w:rPr>
          <w:i/>
          <w:iCs/>
          <w:sz w:val="28"/>
          <w:szCs w:val="28"/>
          <w:lang w:val="uk-UA"/>
        </w:rPr>
        <w:t xml:space="preserve">. </w:t>
      </w:r>
      <w:r>
        <w:rPr>
          <w:i/>
          <w:iCs/>
          <w:sz w:val="28"/>
          <w:szCs w:val="28"/>
        </w:rPr>
        <w:t>agglomerans</w:t>
      </w:r>
      <w:r w:rsidRPr="00043D5E">
        <w:rPr>
          <w:i/>
          <w:iCs/>
          <w:sz w:val="28"/>
          <w:szCs w:val="28"/>
          <w:lang w:val="uk-UA"/>
        </w:rPr>
        <w:t xml:space="preserve"> </w:t>
      </w:r>
      <w:r w:rsidRPr="00043D5E">
        <w:rPr>
          <w:sz w:val="28"/>
          <w:szCs w:val="28"/>
          <w:lang w:val="uk-UA"/>
        </w:rPr>
        <w:t xml:space="preserve">№2 підвищила проліферацію насіння рису на 150% та обробка штамами </w:t>
      </w:r>
      <w:r>
        <w:rPr>
          <w:i/>
          <w:iCs/>
          <w:sz w:val="28"/>
          <w:szCs w:val="28"/>
        </w:rPr>
        <w:t>E</w:t>
      </w:r>
      <w:r w:rsidRPr="00043D5E">
        <w:rPr>
          <w:i/>
          <w:iCs/>
          <w:sz w:val="28"/>
          <w:szCs w:val="28"/>
          <w:lang w:val="uk-UA"/>
        </w:rPr>
        <w:t>. с</w:t>
      </w:r>
      <w:r>
        <w:rPr>
          <w:i/>
          <w:iCs/>
          <w:sz w:val="28"/>
          <w:szCs w:val="28"/>
        </w:rPr>
        <w:t>arotovora</w:t>
      </w:r>
      <w:r w:rsidRPr="00043D5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ZM</w:t>
      </w:r>
      <w:r w:rsidRPr="00043D5E">
        <w:rPr>
          <w:sz w:val="28"/>
          <w:szCs w:val="28"/>
          <w:lang w:val="uk-UA"/>
        </w:rPr>
        <w:t xml:space="preserve">1 збільшила проліферацію на 133%. </w:t>
      </w:r>
      <w:r>
        <w:rPr>
          <w:sz w:val="28"/>
          <w:szCs w:val="28"/>
        </w:rPr>
        <w:t>Інші досліджувані штами показали результат який не відрізнявся від контрольного</w:t>
      </w:r>
      <w:bookmarkEnd w:id="17"/>
      <w:r>
        <w:rPr>
          <w:sz w:val="28"/>
          <w:szCs w:val="28"/>
          <w:lang w:val="uk-UA"/>
        </w:rPr>
        <w:t xml:space="preserve"> (Рис. 3.2).</w:t>
      </w:r>
    </w:p>
    <w:p w14:paraId="1D8E51C5" w14:textId="77777777" w:rsidR="006C0F17" w:rsidRDefault="006C0F17" w:rsidP="006C0F17">
      <w:pPr>
        <w:spacing w:line="360" w:lineRule="auto"/>
        <w:ind w:firstLine="708"/>
        <w:rPr>
          <w:sz w:val="28"/>
          <w:szCs w:val="28"/>
          <w:lang w:val="uk-UA"/>
        </w:rPr>
      </w:pPr>
    </w:p>
    <w:p w14:paraId="77E3ABA9" w14:textId="77777777" w:rsidR="006C0F17" w:rsidRDefault="006C0F17" w:rsidP="006C0F17">
      <w:pPr>
        <w:spacing w:line="360" w:lineRule="auto"/>
        <w:ind w:firstLine="708"/>
        <w:rPr>
          <w:sz w:val="28"/>
          <w:szCs w:val="28"/>
          <w:lang w:val="uk-UA"/>
        </w:rPr>
      </w:pPr>
    </w:p>
    <w:p w14:paraId="743D5BF7" w14:textId="77777777" w:rsidR="006C0F17" w:rsidRDefault="006C0F17" w:rsidP="006C0F17">
      <w:pPr>
        <w:spacing w:line="360" w:lineRule="auto"/>
        <w:ind w:firstLine="708"/>
        <w:rPr>
          <w:sz w:val="28"/>
          <w:szCs w:val="28"/>
          <w:lang w:val="uk-UA"/>
        </w:rPr>
      </w:pPr>
    </w:p>
    <w:p w14:paraId="70FE1062" w14:textId="77777777" w:rsidR="006C0F17" w:rsidRDefault="006C0F17" w:rsidP="006C0F17">
      <w:pPr>
        <w:spacing w:line="360" w:lineRule="auto"/>
        <w:ind w:firstLine="708"/>
        <w:rPr>
          <w:sz w:val="28"/>
          <w:szCs w:val="28"/>
          <w:lang w:val="uk-UA"/>
        </w:rPr>
      </w:pPr>
    </w:p>
    <w:p w14:paraId="5DC770F7" w14:textId="33927795" w:rsidR="006C0F17" w:rsidRDefault="006C0F17" w:rsidP="006C0F17">
      <w:pPr>
        <w:spacing w:line="360" w:lineRule="auto"/>
        <w:jc w:val="both"/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695104" behindDoc="0" locked="0" layoutInCell="1" allowOverlap="1" wp14:anchorId="72BE2BD8" wp14:editId="2248D914">
                <wp:simplePos x="0" y="0"/>
                <wp:positionH relativeFrom="column">
                  <wp:posOffset>121920</wp:posOffset>
                </wp:positionH>
                <wp:positionV relativeFrom="line">
                  <wp:posOffset>20320</wp:posOffset>
                </wp:positionV>
                <wp:extent cx="223520" cy="243839"/>
                <wp:effectExtent l="0" t="0" r="0" b="0"/>
                <wp:wrapNone/>
                <wp:docPr id="1073741852" name="officeArt object" descr="Надпись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520" cy="2438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502C25AA" w14:textId="77777777" w:rsidR="0062727B" w:rsidRDefault="0062727B" w:rsidP="006C0F17">
                            <w:r>
                              <w:rPr>
                                <w:lang w:val="en-US"/>
                              </w:rPr>
                              <w:t>a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2BE2BD8" id="_x0000_s1043" type="#_x0000_t202" alt="Надпись 41" style="position:absolute;left:0;text-align:left;margin-left:9.6pt;margin-top:1.6pt;width:17.6pt;height:19.2pt;z-index:251695104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" strokeweight=".5pt">
                <v:stroke joinstyle="round"/>
                <v:textbox inset="1.27mm,1.27mm,1.27mm,1.27mm">
                  <w:txbxContent>
                    <w:p w14:paraId="502C25AA" w14:textId="77777777" w:rsidR="0062727B" w:rsidRDefault="0062727B" w:rsidP="006C0F17">
                      <w:r>
                        <w:rPr>
                          <w:lang w:val="en-US"/>
                        </w:rPr>
                        <w:t>a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696128" behindDoc="0" locked="0" layoutInCell="1" allowOverlap="1" wp14:anchorId="5DB51D32" wp14:editId="082DEE45">
                <wp:simplePos x="0" y="0"/>
                <wp:positionH relativeFrom="column">
                  <wp:posOffset>3037839</wp:posOffset>
                </wp:positionH>
                <wp:positionV relativeFrom="line">
                  <wp:posOffset>20320</wp:posOffset>
                </wp:positionV>
                <wp:extent cx="223520" cy="243839"/>
                <wp:effectExtent l="0" t="0" r="0" b="0"/>
                <wp:wrapNone/>
                <wp:docPr id="1073741854" name="officeArt object" descr="Надпись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520" cy="2438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4D98508A" w14:textId="77777777" w:rsidR="0062727B" w:rsidRDefault="0062727B" w:rsidP="006C0F17">
                            <w:r>
                              <w:rPr>
                                <w:lang w:val="en-US"/>
                              </w:rPr>
                              <w:t>b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DB51D32" id="_x0000_s1044" type="#_x0000_t202" alt="Надпись 42" style="position:absolute;left:0;text-align:left;margin-left:239.2pt;margin-top:1.6pt;width:17.6pt;height:19.2pt;z-index:251696128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" strokeweight=".5pt">
                <v:stroke joinstyle="round"/>
                <v:textbox inset="1.27mm,1.27mm,1.27mm,1.27mm">
                  <w:txbxContent>
                    <w:p w14:paraId="4D98508A" w14:textId="77777777" w:rsidR="0062727B" w:rsidRDefault="0062727B" w:rsidP="006C0F17"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651A7E24" wp14:editId="3FE37ADE">
            <wp:extent cx="2922491" cy="2577525"/>
            <wp:effectExtent l="0" t="0" r="0" b="635"/>
            <wp:docPr id="1073741855" name="officeArt object" descr="Рисунок 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5" name="Рисунок 36" descr="Рисунок 36"/>
                    <pic:cNvPicPr>
                      <a:picLocks noChangeAspect="1"/>
                    </pic:cNvPicPr>
                  </pic:nvPicPr>
                  <pic:blipFill>
                    <a:blip r:embed="rId18"/>
                    <a:srcRect t="20111" b="22059"/>
                    <a:stretch>
                      <a:fillRect/>
                    </a:stretch>
                  </pic:blipFill>
                  <pic:spPr>
                    <a:xfrm>
                      <a:off x="0" y="0"/>
                      <a:ext cx="2937218" cy="2590514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1E71DC83" wp14:editId="7F443CB4">
            <wp:extent cx="3009900" cy="2582605"/>
            <wp:effectExtent l="0" t="0" r="0" b="0"/>
            <wp:docPr id="1073741856" name="officeArt object" descr="Рисунок 3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6" name="Рисунок 39" descr="Рисунок 39"/>
                    <pic:cNvPicPr>
                      <a:picLocks noChangeAspect="1"/>
                    </pic:cNvPicPr>
                  </pic:nvPicPr>
                  <pic:blipFill>
                    <a:blip r:embed="rId19"/>
                    <a:srcRect l="8154" t="38022" r="19167" b="22492"/>
                    <a:stretch>
                      <a:fillRect/>
                    </a:stretch>
                  </pic:blipFill>
                  <pic:spPr>
                    <a:xfrm>
                      <a:off x="0" y="0"/>
                      <a:ext cx="3011598" cy="258406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4745AD30" w14:textId="15027124" w:rsidR="006C0F17" w:rsidRDefault="00006647" w:rsidP="006C0F17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697152" behindDoc="0" locked="0" layoutInCell="1" allowOverlap="1" wp14:anchorId="459F4418" wp14:editId="7A19B311">
                <wp:simplePos x="0" y="0"/>
                <wp:positionH relativeFrom="column">
                  <wp:posOffset>-2086</wp:posOffset>
                </wp:positionH>
                <wp:positionV relativeFrom="line">
                  <wp:posOffset>27033</wp:posOffset>
                </wp:positionV>
                <wp:extent cx="223520" cy="243839"/>
                <wp:effectExtent l="0" t="0" r="0" b="0"/>
                <wp:wrapNone/>
                <wp:docPr id="1073741853" name="officeArt object" descr="Надпись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520" cy="2438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48ADC62C" w14:textId="77777777" w:rsidR="0062727B" w:rsidRDefault="0062727B" w:rsidP="006C0F17">
                            <w:r>
                              <w:rPr>
                                <w:lang w:val="en-US"/>
                              </w:rPr>
                              <w:t>c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59F4418" id="_x0000_s1045" type="#_x0000_t202" alt="Надпись 43" style="position:absolute;left:0;text-align:left;margin-left:-.15pt;margin-top:2.15pt;width:17.6pt;height:19.2pt;z-index:251697152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" strokeweight=".5pt">
                <v:stroke joinstyle="round"/>
                <v:textbox inset="1.27mm,1.27mm,1.27mm,1.27mm">
                  <w:txbxContent>
                    <w:p w14:paraId="48ADC62C" w14:textId="77777777" w:rsidR="0062727B" w:rsidRDefault="0062727B" w:rsidP="006C0F17">
                      <w:r>
                        <w:rPr>
                          <w:lang w:val="en-US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6C0F17"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698176" behindDoc="0" locked="0" layoutInCell="1" allowOverlap="1" wp14:anchorId="5F74415E" wp14:editId="09FCACB0">
                <wp:simplePos x="0" y="0"/>
                <wp:positionH relativeFrom="column">
                  <wp:posOffset>2936239</wp:posOffset>
                </wp:positionH>
                <wp:positionV relativeFrom="line">
                  <wp:posOffset>17780</wp:posOffset>
                </wp:positionV>
                <wp:extent cx="223520" cy="243839"/>
                <wp:effectExtent l="0" t="0" r="0" b="0"/>
                <wp:wrapNone/>
                <wp:docPr id="1073741857" name="officeArt object" descr="Надпись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520" cy="2438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67568DB4" w14:textId="77777777" w:rsidR="0062727B" w:rsidRDefault="0062727B" w:rsidP="006C0F17">
                            <w:r>
                              <w:rPr>
                                <w:lang w:val="en-US"/>
                              </w:rPr>
                              <w:t>d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F74415E" id="_x0000_s1046" type="#_x0000_t202" alt="Надпись 44" style="position:absolute;left:0;text-align:left;margin-left:231.2pt;margin-top:1.4pt;width:17.6pt;height:19.2pt;z-index:251698176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" strokeweight=".5pt">
                <v:stroke joinstyle="round"/>
                <v:textbox inset="1.27mm,1.27mm,1.27mm,1.27mm">
                  <w:txbxContent>
                    <w:p w14:paraId="67568DB4" w14:textId="77777777" w:rsidR="0062727B" w:rsidRDefault="0062727B" w:rsidP="006C0F17">
                      <w:r>
                        <w:rPr>
                          <w:lang w:val="en-US"/>
                        </w:rPr>
                        <w:t>d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6C0F17">
        <w:rPr>
          <w:noProof/>
          <w:lang w:val="uk-UA" w:eastAsia="uk-UA"/>
        </w:rPr>
        <w:drawing>
          <wp:inline distT="0" distB="0" distL="0" distR="0" wp14:anchorId="3D7980E1" wp14:editId="79520044">
            <wp:extent cx="2842260" cy="2301240"/>
            <wp:effectExtent l="0" t="0" r="0" b="3810"/>
            <wp:docPr id="1073741858" name="officeArt object" descr="Изображение выглядит как сковорода&#10;&#10;Автоматически созданное описа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8" name="Изображение выглядит как сковородаАвтоматически созданное описание" descr="Изображение выглядит как сковородаАвтоматически созданное описание"/>
                    <pic:cNvPicPr>
                      <a:picLocks noChangeAspect="1"/>
                    </pic:cNvPicPr>
                  </pic:nvPicPr>
                  <pic:blipFill>
                    <a:blip r:embed="rId20"/>
                    <a:srcRect t="26558" b="17728"/>
                    <a:stretch>
                      <a:fillRect/>
                    </a:stretch>
                  </pic:blipFill>
                  <pic:spPr>
                    <a:xfrm>
                      <a:off x="0" y="0"/>
                      <a:ext cx="2842459" cy="230140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 w:rsidR="006C0F17">
        <w:rPr>
          <w:noProof/>
          <w:lang w:val="uk-UA" w:eastAsia="uk-UA"/>
        </w:rPr>
        <w:drawing>
          <wp:inline distT="0" distB="0" distL="0" distR="0" wp14:anchorId="59E12A4F" wp14:editId="2E211169">
            <wp:extent cx="3078480" cy="2286000"/>
            <wp:effectExtent l="0" t="0" r="7620" b="0"/>
            <wp:docPr id="1073741859" name="officeArt object" descr="Изображение выглядит как сиреневый&#10;&#10;Автоматически созданное описа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9" name="Изображение выглядит как сиреневыйАвтоматически созданное описание" descr="Изображение выглядит как сиреневыйАвтоматически созданное описание"/>
                    <pic:cNvPicPr>
                      <a:picLocks noChangeAspect="1"/>
                    </pic:cNvPicPr>
                  </pic:nvPicPr>
                  <pic:blipFill>
                    <a:blip r:embed="rId21"/>
                    <a:srcRect l="17195" t="25393" r="20230" b="49480"/>
                    <a:stretch>
                      <a:fillRect/>
                    </a:stretch>
                  </pic:blipFill>
                  <pic:spPr>
                    <a:xfrm>
                      <a:off x="0" y="0"/>
                      <a:ext cx="3078980" cy="228637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5711F522" w14:textId="77777777" w:rsidR="006C0F17" w:rsidRDefault="006C0F17" w:rsidP="006C0F17">
      <w:pPr>
        <w:spacing w:line="360" w:lineRule="auto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Рис. </w:t>
      </w:r>
      <w:r>
        <w:rPr>
          <w:b/>
          <w:bCs/>
          <w:sz w:val="28"/>
          <w:szCs w:val="28"/>
          <w:lang w:val="uk-UA"/>
        </w:rPr>
        <w:t>3.2</w:t>
      </w:r>
      <w:r>
        <w:rPr>
          <w:b/>
          <w:bCs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Стимуляція проростання насіння за допомогою штамів </w:t>
      </w:r>
      <w:r>
        <w:rPr>
          <w:b/>
          <w:bCs/>
          <w:i/>
          <w:iCs/>
          <w:sz w:val="28"/>
          <w:szCs w:val="28"/>
        </w:rPr>
        <w:t xml:space="preserve">P. agglomerans </w:t>
      </w:r>
      <w:r>
        <w:rPr>
          <w:b/>
          <w:bCs/>
          <w:sz w:val="28"/>
          <w:szCs w:val="28"/>
        </w:rPr>
        <w:t>та</w:t>
      </w:r>
      <w:r>
        <w:rPr>
          <w:b/>
          <w:bCs/>
          <w:i/>
          <w:iCs/>
          <w:sz w:val="28"/>
          <w:szCs w:val="28"/>
        </w:rPr>
        <w:t xml:space="preserve">  E. carotovora </w:t>
      </w:r>
      <w:r>
        <w:rPr>
          <w:b/>
          <w:bCs/>
          <w:sz w:val="28"/>
          <w:szCs w:val="28"/>
        </w:rPr>
        <w:t>на насінні рису</w:t>
      </w:r>
      <w:r>
        <w:rPr>
          <w:sz w:val="28"/>
          <w:szCs w:val="28"/>
        </w:rPr>
        <w:t xml:space="preserve">, </w:t>
      </w:r>
      <w:r>
        <w:rPr>
          <w:b/>
          <w:bCs/>
          <w:sz w:val="28"/>
          <w:szCs w:val="28"/>
        </w:rPr>
        <w:t>3 день:</w:t>
      </w:r>
      <w:r>
        <w:rPr>
          <w:b/>
          <w:bCs/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а</w:t>
      </w:r>
      <w:r w:rsidRPr="00AF14C7">
        <w:rPr>
          <w:sz w:val="28"/>
          <w:szCs w:val="28"/>
        </w:rPr>
        <w:t xml:space="preserve">, </w:t>
      </w:r>
      <w:r>
        <w:rPr>
          <w:sz w:val="28"/>
          <w:szCs w:val="28"/>
        </w:rPr>
        <w:t>с</w:t>
      </w:r>
      <w:r w:rsidRPr="00AF14C7">
        <w:rPr>
          <w:sz w:val="28"/>
          <w:szCs w:val="28"/>
        </w:rPr>
        <w:t xml:space="preserve"> – </w:t>
      </w:r>
      <w:r w:rsidRPr="00A1347B">
        <w:rPr>
          <w:i/>
          <w:iCs/>
          <w:sz w:val="28"/>
          <w:szCs w:val="28"/>
        </w:rPr>
        <w:t>Oryza sativa</w:t>
      </w:r>
      <w:r w:rsidRPr="00AF14C7">
        <w:rPr>
          <w:sz w:val="28"/>
          <w:szCs w:val="28"/>
        </w:rPr>
        <w:t xml:space="preserve">, b - </w:t>
      </w:r>
      <w:r w:rsidRPr="00A1347B">
        <w:rPr>
          <w:i/>
          <w:iCs/>
          <w:sz w:val="28"/>
          <w:szCs w:val="28"/>
        </w:rPr>
        <w:t>Oryza sativa L. Indica</w:t>
      </w:r>
      <w:r w:rsidRPr="00AF14C7">
        <w:rPr>
          <w:sz w:val="28"/>
          <w:szCs w:val="28"/>
        </w:rPr>
        <w:t xml:space="preserve">, d - </w:t>
      </w:r>
      <w:r w:rsidRPr="00A1347B">
        <w:rPr>
          <w:i/>
          <w:iCs/>
          <w:sz w:val="28"/>
          <w:szCs w:val="28"/>
        </w:rPr>
        <w:t>Oryza nivara</w:t>
      </w:r>
    </w:p>
    <w:p w14:paraId="66F60C5D" w14:textId="77777777" w:rsidR="006C0F17" w:rsidRPr="004E13C9" w:rsidRDefault="006C0F17" w:rsidP="006C0F17">
      <w:pPr>
        <w:spacing w:line="360" w:lineRule="auto"/>
        <w:jc w:val="both"/>
        <w:rPr>
          <w:b/>
          <w:bCs/>
          <w:sz w:val="28"/>
          <w:szCs w:val="28"/>
        </w:rPr>
      </w:pPr>
    </w:p>
    <w:p w14:paraId="08454506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На сьомий день пророщування культури </w:t>
      </w:r>
      <w:r>
        <w:rPr>
          <w:sz w:val="28"/>
          <w:szCs w:val="28"/>
          <w:lang w:val="uk-UA"/>
        </w:rPr>
        <w:t xml:space="preserve">сортів </w:t>
      </w:r>
      <w:r>
        <w:rPr>
          <w:sz w:val="28"/>
          <w:szCs w:val="28"/>
        </w:rPr>
        <w:t xml:space="preserve">рису </w:t>
      </w:r>
      <w:r w:rsidRPr="00E02231">
        <w:rPr>
          <w:i/>
          <w:iCs/>
          <w:sz w:val="28"/>
          <w:szCs w:val="28"/>
        </w:rPr>
        <w:t>Oryza sativa</w:t>
      </w:r>
      <w:r>
        <w:rPr>
          <w:sz w:val="28"/>
          <w:szCs w:val="28"/>
        </w:rPr>
        <w:t xml:space="preserve">, </w:t>
      </w:r>
      <w:r w:rsidRPr="00E02231">
        <w:rPr>
          <w:i/>
          <w:iCs/>
          <w:sz w:val="28"/>
          <w:szCs w:val="28"/>
        </w:rPr>
        <w:t>Oryza sativa L. indica</w:t>
      </w:r>
      <w:r>
        <w:rPr>
          <w:sz w:val="28"/>
          <w:szCs w:val="28"/>
        </w:rPr>
        <w:t>, та</w:t>
      </w:r>
      <w:r>
        <w:rPr>
          <w:sz w:val="28"/>
          <w:szCs w:val="28"/>
          <w:lang w:val="uk-UA"/>
        </w:rPr>
        <w:t xml:space="preserve"> </w:t>
      </w:r>
      <w:r w:rsidRPr="00E02231">
        <w:rPr>
          <w:i/>
          <w:iCs/>
          <w:sz w:val="28"/>
          <w:szCs w:val="28"/>
        </w:rPr>
        <w:t>Oryza nivara</w:t>
      </w:r>
      <w:r>
        <w:rPr>
          <w:sz w:val="28"/>
          <w:szCs w:val="28"/>
          <w:lang w:val="uk-UA"/>
        </w:rPr>
        <w:t xml:space="preserve"> були отримані наступні дані (Таб. 6, 7, 8):</w:t>
      </w:r>
    </w:p>
    <w:p w14:paraId="6475A69B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108587B1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2841F555" w14:textId="77D9CB96" w:rsidR="006C0F17" w:rsidRDefault="006C0F17" w:rsidP="006C0F17">
      <w:pPr>
        <w:spacing w:line="360" w:lineRule="auto"/>
        <w:jc w:val="both"/>
        <w:rPr>
          <w:sz w:val="28"/>
          <w:szCs w:val="28"/>
          <w:lang w:val="uk-UA"/>
        </w:rPr>
      </w:pPr>
    </w:p>
    <w:p w14:paraId="79641F9E" w14:textId="77777777" w:rsidR="00A1347B" w:rsidRDefault="00A1347B" w:rsidP="006C0F17">
      <w:pPr>
        <w:spacing w:line="360" w:lineRule="auto"/>
        <w:jc w:val="both"/>
        <w:rPr>
          <w:sz w:val="28"/>
          <w:szCs w:val="28"/>
          <w:lang w:val="uk-UA"/>
        </w:rPr>
      </w:pPr>
    </w:p>
    <w:p w14:paraId="39CCD108" w14:textId="77777777" w:rsidR="006C0F17" w:rsidRDefault="006C0F17" w:rsidP="006C0F17">
      <w:pPr>
        <w:spacing w:line="360" w:lineRule="auto"/>
        <w:jc w:val="both"/>
        <w:rPr>
          <w:sz w:val="28"/>
          <w:szCs w:val="28"/>
          <w:lang w:val="uk-UA"/>
        </w:rPr>
      </w:pPr>
    </w:p>
    <w:p w14:paraId="056D7E3F" w14:textId="77777777" w:rsidR="006C0F17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  <w:lang w:val="uk-UA"/>
        </w:rPr>
      </w:pPr>
      <w:r w:rsidRPr="006277EC">
        <w:rPr>
          <w:color w:val="000000" w:themeColor="text1"/>
          <w:sz w:val="28"/>
          <w:szCs w:val="28"/>
          <w:lang w:val="uk-UA"/>
        </w:rPr>
        <w:lastRenderedPageBreak/>
        <w:t xml:space="preserve">Таблиця </w:t>
      </w:r>
      <w:r>
        <w:rPr>
          <w:color w:val="000000" w:themeColor="text1"/>
          <w:sz w:val="28"/>
          <w:szCs w:val="28"/>
          <w:lang w:val="uk-UA"/>
        </w:rPr>
        <w:t>6</w:t>
      </w:r>
    </w:p>
    <w:p w14:paraId="5490EB7C" w14:textId="77777777" w:rsidR="006C0F17" w:rsidRPr="00077525" w:rsidRDefault="006C0F17" w:rsidP="006C0F17">
      <w:pPr>
        <w:spacing w:line="360" w:lineRule="auto"/>
        <w:ind w:firstLine="708"/>
        <w:jc w:val="both"/>
        <w:rPr>
          <w:b/>
          <w:color w:val="000000" w:themeColor="text1"/>
          <w:sz w:val="28"/>
          <w:szCs w:val="28"/>
          <w:lang w:val="uk-UA"/>
        </w:rPr>
      </w:pPr>
      <w:r w:rsidRPr="00963000">
        <w:rPr>
          <w:b/>
          <w:color w:val="000000" w:themeColor="text1"/>
          <w:sz w:val="28"/>
          <w:szCs w:val="28"/>
          <w:lang w:val="uk-UA"/>
        </w:rPr>
        <w:t xml:space="preserve">Облік результатів </w:t>
      </w:r>
      <w:r>
        <w:rPr>
          <w:b/>
          <w:color w:val="000000" w:themeColor="text1"/>
          <w:sz w:val="28"/>
          <w:szCs w:val="28"/>
          <w:lang w:val="uk-UA"/>
        </w:rPr>
        <w:t>червоного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рису отриманих </w:t>
      </w:r>
      <w:r>
        <w:rPr>
          <w:b/>
          <w:color w:val="000000" w:themeColor="text1"/>
          <w:sz w:val="28"/>
          <w:szCs w:val="28"/>
          <w:lang w:val="uk-UA"/>
        </w:rPr>
        <w:t>н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а </w:t>
      </w:r>
      <w:r>
        <w:rPr>
          <w:b/>
          <w:color w:val="000000" w:themeColor="text1"/>
          <w:sz w:val="28"/>
          <w:szCs w:val="28"/>
          <w:lang w:val="uk-UA"/>
        </w:rPr>
        <w:t>сьомий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день </w:t>
      </w:r>
      <w:r>
        <w:rPr>
          <w:b/>
          <w:color w:val="000000" w:themeColor="text1"/>
          <w:sz w:val="28"/>
          <w:szCs w:val="28"/>
          <w:lang w:val="uk-UA"/>
        </w:rPr>
        <w:t>роботи</w:t>
      </w:r>
    </w:p>
    <w:tbl>
      <w:tblPr>
        <w:tblStyle w:val="aa"/>
        <w:tblW w:w="9413" w:type="dxa"/>
        <w:tblLook w:val="04A0" w:firstRow="1" w:lastRow="0" w:firstColumn="1" w:lastColumn="0" w:noHBand="0" w:noVBand="1"/>
      </w:tblPr>
      <w:tblGrid>
        <w:gridCol w:w="1400"/>
        <w:gridCol w:w="2170"/>
        <w:gridCol w:w="2235"/>
        <w:gridCol w:w="2045"/>
        <w:gridCol w:w="1563"/>
      </w:tblGrid>
      <w:tr w:rsidR="006C0F17" w:rsidRPr="006277EC" w14:paraId="144BB84A" w14:textId="77777777" w:rsidTr="0062727B">
        <w:trPr>
          <w:trHeight w:val="665"/>
        </w:trPr>
        <w:tc>
          <w:tcPr>
            <w:tcW w:w="1400" w:type="dxa"/>
            <w:vAlign w:val="center"/>
          </w:tcPr>
          <w:p w14:paraId="56A6E18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Штам бактерії</w:t>
            </w:r>
          </w:p>
        </w:tc>
        <w:tc>
          <w:tcPr>
            <w:tcW w:w="2170" w:type="dxa"/>
            <w:vAlign w:val="center"/>
          </w:tcPr>
          <w:p w14:paraId="5B266D4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Варіант концентрації</w:t>
            </w:r>
          </w:p>
          <w:p w14:paraId="6C3A2A7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суспензії</w:t>
            </w:r>
          </w:p>
        </w:tc>
        <w:tc>
          <w:tcPr>
            <w:tcW w:w="2235" w:type="dxa"/>
            <w:vAlign w:val="center"/>
          </w:tcPr>
          <w:p w14:paraId="0E7BAE2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Проліферація</w:t>
            </w:r>
          </w:p>
          <w:p w14:paraId="39D524D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(шт)</w:t>
            </w:r>
          </w:p>
        </w:tc>
        <w:tc>
          <w:tcPr>
            <w:tcW w:w="2045" w:type="dxa"/>
            <w:vAlign w:val="center"/>
          </w:tcPr>
          <w:p w14:paraId="40F37D6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Висота проростків, (см)</w:t>
            </w:r>
          </w:p>
        </w:tc>
        <w:tc>
          <w:tcPr>
            <w:tcW w:w="1563" w:type="dxa"/>
            <w:vAlign w:val="center"/>
          </w:tcPr>
          <w:p w14:paraId="581E0FA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Довжина коренів, (см)</w:t>
            </w:r>
          </w:p>
        </w:tc>
      </w:tr>
      <w:tr w:rsidR="006C0F17" w:rsidRPr="006277EC" w14:paraId="7D975FAF" w14:textId="77777777" w:rsidTr="0062727B">
        <w:trPr>
          <w:trHeight w:val="106"/>
        </w:trPr>
        <w:tc>
          <w:tcPr>
            <w:tcW w:w="1400" w:type="dxa"/>
            <w:vMerge w:val="restart"/>
            <w:vAlign w:val="center"/>
          </w:tcPr>
          <w:p w14:paraId="37E9A5F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g157</w:t>
            </w:r>
          </w:p>
        </w:tc>
        <w:tc>
          <w:tcPr>
            <w:tcW w:w="2170" w:type="dxa"/>
            <w:vAlign w:val="center"/>
          </w:tcPr>
          <w:p w14:paraId="19906EE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54FACDD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9</w:t>
            </w:r>
          </w:p>
        </w:tc>
        <w:tc>
          <w:tcPr>
            <w:tcW w:w="2045" w:type="dxa"/>
            <w:vAlign w:val="center"/>
          </w:tcPr>
          <w:p w14:paraId="34B8512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2,3</w:t>
            </w:r>
          </w:p>
        </w:tc>
        <w:tc>
          <w:tcPr>
            <w:tcW w:w="1563" w:type="dxa"/>
            <w:vAlign w:val="center"/>
          </w:tcPr>
          <w:p w14:paraId="1E0D418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4D4A753F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333EAAA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06254F5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6061767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2045" w:type="dxa"/>
            <w:vAlign w:val="center"/>
          </w:tcPr>
          <w:p w14:paraId="1609FC5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0,4</w:t>
            </w:r>
          </w:p>
        </w:tc>
        <w:tc>
          <w:tcPr>
            <w:tcW w:w="1563" w:type="dxa"/>
            <w:vAlign w:val="center"/>
          </w:tcPr>
          <w:p w14:paraId="1821371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0DE06B58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3C80C53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331A5B7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1534D76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5</w:t>
            </w:r>
          </w:p>
        </w:tc>
        <w:tc>
          <w:tcPr>
            <w:tcW w:w="2045" w:type="dxa"/>
            <w:vAlign w:val="center"/>
          </w:tcPr>
          <w:p w14:paraId="2739449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Align w:val="center"/>
          </w:tcPr>
          <w:p w14:paraId="5B09467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77CF60E8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7582BFF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202124"/>
                <w:sz w:val="22"/>
                <w:szCs w:val="22"/>
                <w:shd w:val="clear" w:color="auto" w:fill="FFFFFF"/>
              </w:rPr>
              <w:t>№</w:t>
            </w:r>
            <w:r w:rsidRPr="006277EC">
              <w:rPr>
                <w:color w:val="202124"/>
                <w:sz w:val="22"/>
                <w:szCs w:val="22"/>
                <w:shd w:val="clear" w:color="auto" w:fill="FFFFFF"/>
                <w:lang w:val="en-US"/>
              </w:rPr>
              <w:t>1</w:t>
            </w:r>
          </w:p>
        </w:tc>
        <w:tc>
          <w:tcPr>
            <w:tcW w:w="2170" w:type="dxa"/>
            <w:vAlign w:val="center"/>
          </w:tcPr>
          <w:p w14:paraId="340B855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3907BC1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8</w:t>
            </w:r>
          </w:p>
        </w:tc>
        <w:tc>
          <w:tcPr>
            <w:tcW w:w="2045" w:type="dxa"/>
            <w:vAlign w:val="center"/>
          </w:tcPr>
          <w:p w14:paraId="78C6A10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0,5</w:t>
            </w:r>
          </w:p>
        </w:tc>
        <w:tc>
          <w:tcPr>
            <w:tcW w:w="1563" w:type="dxa"/>
            <w:vAlign w:val="center"/>
          </w:tcPr>
          <w:p w14:paraId="771B927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</w:tr>
      <w:tr w:rsidR="006C0F17" w:rsidRPr="006277EC" w14:paraId="18542F44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69C5979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5C55910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59A9F8E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8</w:t>
            </w:r>
          </w:p>
        </w:tc>
        <w:tc>
          <w:tcPr>
            <w:tcW w:w="2045" w:type="dxa"/>
            <w:vAlign w:val="center"/>
          </w:tcPr>
          <w:p w14:paraId="68BED90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Align w:val="center"/>
          </w:tcPr>
          <w:p w14:paraId="7C9918A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6C0F17" w:rsidRPr="006277EC" w14:paraId="7185A705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70A600C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2B7860D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4427882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6</w:t>
            </w:r>
          </w:p>
        </w:tc>
        <w:tc>
          <w:tcPr>
            <w:tcW w:w="2045" w:type="dxa"/>
            <w:vAlign w:val="center"/>
          </w:tcPr>
          <w:p w14:paraId="3B9ED93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0,5</w:t>
            </w:r>
          </w:p>
        </w:tc>
        <w:tc>
          <w:tcPr>
            <w:tcW w:w="1563" w:type="dxa"/>
            <w:vAlign w:val="center"/>
          </w:tcPr>
          <w:p w14:paraId="57FF204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6C0F17" w:rsidRPr="006277EC" w14:paraId="287D0FE0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2F654E3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202124"/>
                <w:sz w:val="22"/>
                <w:szCs w:val="22"/>
                <w:shd w:val="clear" w:color="auto" w:fill="FFFFFF"/>
              </w:rPr>
              <w:t>№</w:t>
            </w:r>
            <w:r w:rsidRPr="006277EC">
              <w:rPr>
                <w:color w:val="202124"/>
                <w:sz w:val="22"/>
                <w:szCs w:val="22"/>
                <w:shd w:val="clear" w:color="auto" w:fill="FFFFFF"/>
                <w:lang w:val="en-US"/>
              </w:rPr>
              <w:t>2</w:t>
            </w:r>
          </w:p>
        </w:tc>
        <w:tc>
          <w:tcPr>
            <w:tcW w:w="2170" w:type="dxa"/>
            <w:vAlign w:val="center"/>
          </w:tcPr>
          <w:p w14:paraId="5C77A23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74974EA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8</w:t>
            </w:r>
          </w:p>
        </w:tc>
        <w:tc>
          <w:tcPr>
            <w:tcW w:w="2045" w:type="dxa"/>
            <w:vAlign w:val="center"/>
          </w:tcPr>
          <w:p w14:paraId="6BB156B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1563" w:type="dxa"/>
            <w:vAlign w:val="center"/>
          </w:tcPr>
          <w:p w14:paraId="0D58F35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</w:tr>
      <w:tr w:rsidR="006C0F17" w:rsidRPr="006277EC" w14:paraId="11DC2654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60D6DD1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2DEC979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68806CB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2045" w:type="dxa"/>
            <w:vAlign w:val="center"/>
          </w:tcPr>
          <w:p w14:paraId="21D6D7A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0,1</w:t>
            </w:r>
          </w:p>
        </w:tc>
        <w:tc>
          <w:tcPr>
            <w:tcW w:w="1563" w:type="dxa"/>
            <w:vAlign w:val="center"/>
          </w:tcPr>
          <w:p w14:paraId="4A1B3C1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6C0F17" w:rsidRPr="006277EC" w14:paraId="7E66128A" w14:textId="77777777" w:rsidTr="0062727B">
        <w:trPr>
          <w:trHeight w:val="172"/>
        </w:trPr>
        <w:tc>
          <w:tcPr>
            <w:tcW w:w="1400" w:type="dxa"/>
            <w:vMerge/>
            <w:vAlign w:val="center"/>
          </w:tcPr>
          <w:p w14:paraId="45B7294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1EB83F1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1D58760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7</w:t>
            </w:r>
          </w:p>
        </w:tc>
        <w:tc>
          <w:tcPr>
            <w:tcW w:w="2045" w:type="dxa"/>
            <w:vAlign w:val="center"/>
          </w:tcPr>
          <w:p w14:paraId="65B5826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1563" w:type="dxa"/>
            <w:vAlign w:val="center"/>
          </w:tcPr>
          <w:p w14:paraId="7F586D4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6C0F17" w:rsidRPr="006277EC" w14:paraId="35CA7FA1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2CE223C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ZM1</w:t>
            </w:r>
          </w:p>
        </w:tc>
        <w:tc>
          <w:tcPr>
            <w:tcW w:w="2170" w:type="dxa"/>
            <w:vAlign w:val="center"/>
          </w:tcPr>
          <w:p w14:paraId="7A84706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45D9D03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7</w:t>
            </w:r>
          </w:p>
        </w:tc>
        <w:tc>
          <w:tcPr>
            <w:tcW w:w="2045" w:type="dxa"/>
            <w:vAlign w:val="center"/>
          </w:tcPr>
          <w:p w14:paraId="5016179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Align w:val="center"/>
          </w:tcPr>
          <w:p w14:paraId="7A94B40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</w:tr>
      <w:tr w:rsidR="006C0F17" w:rsidRPr="006277EC" w14:paraId="0B5C76CE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348F014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6D31E18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2DA6E4B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5</w:t>
            </w:r>
          </w:p>
        </w:tc>
        <w:tc>
          <w:tcPr>
            <w:tcW w:w="2045" w:type="dxa"/>
            <w:vAlign w:val="center"/>
          </w:tcPr>
          <w:p w14:paraId="76A1427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0,5</w:t>
            </w:r>
          </w:p>
        </w:tc>
        <w:tc>
          <w:tcPr>
            <w:tcW w:w="1563" w:type="dxa"/>
            <w:vAlign w:val="center"/>
          </w:tcPr>
          <w:p w14:paraId="2380482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6C0F17" w:rsidRPr="006277EC" w14:paraId="080A7639" w14:textId="77777777" w:rsidTr="0062727B">
        <w:trPr>
          <w:trHeight w:val="18"/>
        </w:trPr>
        <w:tc>
          <w:tcPr>
            <w:tcW w:w="1400" w:type="dxa"/>
            <w:vMerge/>
            <w:vAlign w:val="center"/>
          </w:tcPr>
          <w:p w14:paraId="75467B9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2C018B3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5246414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5</w:t>
            </w:r>
          </w:p>
        </w:tc>
        <w:tc>
          <w:tcPr>
            <w:tcW w:w="2045" w:type="dxa"/>
            <w:vAlign w:val="center"/>
          </w:tcPr>
          <w:p w14:paraId="6C421BA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0,5</w:t>
            </w:r>
          </w:p>
        </w:tc>
        <w:tc>
          <w:tcPr>
            <w:tcW w:w="1563" w:type="dxa"/>
            <w:vAlign w:val="center"/>
          </w:tcPr>
          <w:p w14:paraId="3F2BA29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1,65</w:t>
            </w:r>
          </w:p>
        </w:tc>
      </w:tr>
    </w:tbl>
    <w:p w14:paraId="14660EA0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Згідно з таблицею можна зробити висновок, що за показником проліферації та довжини коренів найкращий результат був виявлений у штаму бактерії </w:t>
      </w:r>
      <w:r w:rsidRPr="00B24D07">
        <w:rPr>
          <w:bCs/>
          <w:i/>
          <w:iCs/>
          <w:sz w:val="28"/>
          <w:szCs w:val="28"/>
        </w:rPr>
        <w:t>Р. agglomerans</w:t>
      </w:r>
      <w:r w:rsidRPr="0007742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g</w:t>
      </w:r>
      <w:r w:rsidRPr="00172B75">
        <w:rPr>
          <w:sz w:val="28"/>
          <w:szCs w:val="28"/>
        </w:rPr>
        <w:t xml:space="preserve">157 </w:t>
      </w:r>
      <w:r>
        <w:rPr>
          <w:sz w:val="28"/>
          <w:szCs w:val="28"/>
          <w:lang w:val="uk-UA"/>
        </w:rPr>
        <w:t xml:space="preserve">у концентрації </w:t>
      </w:r>
      <w:r w:rsidRPr="00172B75">
        <w:rPr>
          <w:sz w:val="28"/>
          <w:szCs w:val="28"/>
        </w:rPr>
        <w:t>9.39*10^6</w:t>
      </w:r>
      <w:r w:rsidRPr="00172B75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</w:p>
    <w:p w14:paraId="2A4BC028" w14:textId="77777777" w:rsidR="006C0F17" w:rsidRPr="00FB2A0B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</w:rPr>
      </w:pPr>
      <w:r w:rsidRPr="006277EC">
        <w:rPr>
          <w:color w:val="000000" w:themeColor="text1"/>
          <w:sz w:val="28"/>
          <w:szCs w:val="28"/>
          <w:lang w:val="uk-UA"/>
        </w:rPr>
        <w:t xml:space="preserve">Таблиця </w:t>
      </w:r>
      <w:r w:rsidRPr="00FB2A0B">
        <w:rPr>
          <w:color w:val="000000" w:themeColor="text1"/>
          <w:sz w:val="28"/>
          <w:szCs w:val="28"/>
        </w:rPr>
        <w:t>7</w:t>
      </w:r>
    </w:p>
    <w:p w14:paraId="37178291" w14:textId="77777777" w:rsidR="006C0F17" w:rsidRPr="00172B75" w:rsidRDefault="006C0F17" w:rsidP="006C0F17">
      <w:pPr>
        <w:spacing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  <w:r w:rsidRPr="00963000">
        <w:rPr>
          <w:b/>
          <w:color w:val="000000" w:themeColor="text1"/>
          <w:sz w:val="28"/>
          <w:szCs w:val="28"/>
          <w:lang w:val="uk-UA"/>
        </w:rPr>
        <w:t xml:space="preserve">Облік результатів </w:t>
      </w:r>
      <w:r>
        <w:rPr>
          <w:b/>
          <w:color w:val="000000" w:themeColor="text1"/>
          <w:sz w:val="28"/>
          <w:szCs w:val="28"/>
          <w:lang w:val="uk-UA"/>
        </w:rPr>
        <w:t>білого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рису отриманих </w:t>
      </w:r>
      <w:r>
        <w:rPr>
          <w:b/>
          <w:color w:val="000000" w:themeColor="text1"/>
          <w:sz w:val="28"/>
          <w:szCs w:val="28"/>
          <w:lang w:val="uk-UA"/>
        </w:rPr>
        <w:t>н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а </w:t>
      </w:r>
      <w:r>
        <w:rPr>
          <w:b/>
          <w:color w:val="000000" w:themeColor="text1"/>
          <w:sz w:val="28"/>
          <w:szCs w:val="28"/>
          <w:lang w:val="uk-UA"/>
        </w:rPr>
        <w:t>сьомий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день </w:t>
      </w:r>
      <w:r>
        <w:rPr>
          <w:b/>
          <w:color w:val="000000" w:themeColor="text1"/>
          <w:sz w:val="28"/>
          <w:szCs w:val="28"/>
          <w:lang w:val="uk-UA"/>
        </w:rPr>
        <w:t>роботи</w:t>
      </w:r>
    </w:p>
    <w:tbl>
      <w:tblPr>
        <w:tblStyle w:val="aa"/>
        <w:tblW w:w="9686" w:type="dxa"/>
        <w:tblLook w:val="04A0" w:firstRow="1" w:lastRow="0" w:firstColumn="1" w:lastColumn="0" w:noHBand="0" w:noVBand="1"/>
      </w:tblPr>
      <w:tblGrid>
        <w:gridCol w:w="1441"/>
        <w:gridCol w:w="2233"/>
        <w:gridCol w:w="2300"/>
        <w:gridCol w:w="2104"/>
        <w:gridCol w:w="1608"/>
      </w:tblGrid>
      <w:tr w:rsidR="006C0F17" w:rsidRPr="006277EC" w14:paraId="44DF8901" w14:textId="77777777" w:rsidTr="0062727B">
        <w:trPr>
          <w:trHeight w:val="596"/>
        </w:trPr>
        <w:tc>
          <w:tcPr>
            <w:tcW w:w="1441" w:type="dxa"/>
            <w:vAlign w:val="center"/>
          </w:tcPr>
          <w:p w14:paraId="1BF8CBD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Штам бактерії</w:t>
            </w:r>
          </w:p>
        </w:tc>
        <w:tc>
          <w:tcPr>
            <w:tcW w:w="2233" w:type="dxa"/>
            <w:vAlign w:val="center"/>
          </w:tcPr>
          <w:p w14:paraId="32AFF44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Варіант концентрації</w:t>
            </w:r>
          </w:p>
          <w:p w14:paraId="233B427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суспензії</w:t>
            </w:r>
          </w:p>
        </w:tc>
        <w:tc>
          <w:tcPr>
            <w:tcW w:w="2300" w:type="dxa"/>
            <w:vAlign w:val="center"/>
          </w:tcPr>
          <w:p w14:paraId="33711CE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Проліферація</w:t>
            </w:r>
          </w:p>
          <w:p w14:paraId="156DBB2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(шт)</w:t>
            </w:r>
          </w:p>
        </w:tc>
        <w:tc>
          <w:tcPr>
            <w:tcW w:w="2104" w:type="dxa"/>
            <w:vAlign w:val="center"/>
          </w:tcPr>
          <w:p w14:paraId="2DB2AC9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Висота проростків, (см)</w:t>
            </w:r>
          </w:p>
        </w:tc>
        <w:tc>
          <w:tcPr>
            <w:tcW w:w="1608" w:type="dxa"/>
            <w:vAlign w:val="center"/>
          </w:tcPr>
          <w:p w14:paraId="3A936D9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Довжина коренів, (см)</w:t>
            </w:r>
          </w:p>
        </w:tc>
      </w:tr>
      <w:tr w:rsidR="006C0F17" w:rsidRPr="00172B75" w14:paraId="1A2636BB" w14:textId="77777777" w:rsidTr="0062727B">
        <w:trPr>
          <w:trHeight w:val="95"/>
        </w:trPr>
        <w:tc>
          <w:tcPr>
            <w:tcW w:w="1441" w:type="dxa"/>
            <w:vMerge w:val="restart"/>
            <w:vAlign w:val="center"/>
          </w:tcPr>
          <w:p w14:paraId="4E97B4B8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g157</w:t>
            </w:r>
          </w:p>
        </w:tc>
        <w:tc>
          <w:tcPr>
            <w:tcW w:w="2233" w:type="dxa"/>
            <w:vAlign w:val="center"/>
          </w:tcPr>
          <w:p w14:paraId="2CFCCA04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2300" w:type="dxa"/>
            <w:vAlign w:val="center"/>
          </w:tcPr>
          <w:p w14:paraId="78DEC6C1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6</w:t>
            </w:r>
          </w:p>
        </w:tc>
        <w:tc>
          <w:tcPr>
            <w:tcW w:w="2104" w:type="dxa"/>
            <w:vAlign w:val="center"/>
          </w:tcPr>
          <w:p w14:paraId="157BC903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</w:t>
            </w:r>
          </w:p>
        </w:tc>
        <w:tc>
          <w:tcPr>
            <w:tcW w:w="1608" w:type="dxa"/>
            <w:vAlign w:val="center"/>
          </w:tcPr>
          <w:p w14:paraId="48DB24F9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2</w:t>
            </w:r>
          </w:p>
        </w:tc>
      </w:tr>
      <w:tr w:rsidR="006C0F17" w:rsidRPr="00172B75" w14:paraId="2A790E12" w14:textId="77777777" w:rsidTr="0062727B">
        <w:trPr>
          <w:trHeight w:val="151"/>
        </w:trPr>
        <w:tc>
          <w:tcPr>
            <w:tcW w:w="1441" w:type="dxa"/>
            <w:vMerge/>
            <w:vAlign w:val="center"/>
          </w:tcPr>
          <w:p w14:paraId="470E6858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2233" w:type="dxa"/>
            <w:vAlign w:val="center"/>
          </w:tcPr>
          <w:p w14:paraId="0EC5CB98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2300" w:type="dxa"/>
            <w:vAlign w:val="center"/>
          </w:tcPr>
          <w:p w14:paraId="55202E9B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9</w:t>
            </w:r>
          </w:p>
        </w:tc>
        <w:tc>
          <w:tcPr>
            <w:tcW w:w="2104" w:type="dxa"/>
            <w:vAlign w:val="center"/>
          </w:tcPr>
          <w:p w14:paraId="4EA8C67A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1,7</w:t>
            </w:r>
          </w:p>
        </w:tc>
        <w:tc>
          <w:tcPr>
            <w:tcW w:w="1608" w:type="dxa"/>
            <w:vAlign w:val="center"/>
          </w:tcPr>
          <w:p w14:paraId="3BD30BD0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2</w:t>
            </w:r>
          </w:p>
        </w:tc>
      </w:tr>
      <w:tr w:rsidR="006C0F17" w:rsidRPr="00172B75" w14:paraId="7045437F" w14:textId="77777777" w:rsidTr="0062727B">
        <w:trPr>
          <w:trHeight w:val="151"/>
        </w:trPr>
        <w:tc>
          <w:tcPr>
            <w:tcW w:w="1441" w:type="dxa"/>
            <w:vMerge/>
            <w:vAlign w:val="center"/>
          </w:tcPr>
          <w:p w14:paraId="011D8469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2233" w:type="dxa"/>
            <w:vAlign w:val="center"/>
          </w:tcPr>
          <w:p w14:paraId="646D68A3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2300" w:type="dxa"/>
            <w:vAlign w:val="center"/>
          </w:tcPr>
          <w:p w14:paraId="545433C5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5</w:t>
            </w:r>
          </w:p>
        </w:tc>
        <w:tc>
          <w:tcPr>
            <w:tcW w:w="2104" w:type="dxa"/>
            <w:vAlign w:val="center"/>
          </w:tcPr>
          <w:p w14:paraId="3D52E9DA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0,5</w:t>
            </w:r>
          </w:p>
        </w:tc>
        <w:tc>
          <w:tcPr>
            <w:tcW w:w="1608" w:type="dxa"/>
            <w:vAlign w:val="center"/>
          </w:tcPr>
          <w:p w14:paraId="30E22F81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0,6</w:t>
            </w:r>
          </w:p>
        </w:tc>
      </w:tr>
      <w:tr w:rsidR="006C0F17" w:rsidRPr="00172B75" w14:paraId="6E3D390C" w14:textId="77777777" w:rsidTr="0062727B">
        <w:trPr>
          <w:trHeight w:val="147"/>
        </w:trPr>
        <w:tc>
          <w:tcPr>
            <w:tcW w:w="1441" w:type="dxa"/>
            <w:vMerge w:val="restart"/>
            <w:vAlign w:val="center"/>
          </w:tcPr>
          <w:p w14:paraId="2C3B64F6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202124"/>
                <w:sz w:val="20"/>
                <w:szCs w:val="20"/>
                <w:shd w:val="clear" w:color="auto" w:fill="FFFFFF"/>
              </w:rPr>
              <w:t>№</w:t>
            </w:r>
            <w:r w:rsidRPr="00172B75">
              <w:rPr>
                <w:color w:val="202124"/>
                <w:sz w:val="20"/>
                <w:szCs w:val="20"/>
                <w:shd w:val="clear" w:color="auto" w:fill="FFFFFF"/>
                <w:lang w:val="en-US"/>
              </w:rPr>
              <w:t>1</w:t>
            </w:r>
          </w:p>
        </w:tc>
        <w:tc>
          <w:tcPr>
            <w:tcW w:w="2233" w:type="dxa"/>
            <w:vAlign w:val="center"/>
          </w:tcPr>
          <w:p w14:paraId="7D9CF4B9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2300" w:type="dxa"/>
            <w:vAlign w:val="center"/>
          </w:tcPr>
          <w:p w14:paraId="096568BA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6</w:t>
            </w:r>
          </w:p>
        </w:tc>
        <w:tc>
          <w:tcPr>
            <w:tcW w:w="2104" w:type="dxa"/>
            <w:vAlign w:val="center"/>
          </w:tcPr>
          <w:p w14:paraId="126F6371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</w:t>
            </w:r>
          </w:p>
        </w:tc>
        <w:tc>
          <w:tcPr>
            <w:tcW w:w="1608" w:type="dxa"/>
            <w:vAlign w:val="center"/>
          </w:tcPr>
          <w:p w14:paraId="56469E8C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</w:t>
            </w:r>
          </w:p>
        </w:tc>
      </w:tr>
      <w:tr w:rsidR="006C0F17" w:rsidRPr="00172B75" w14:paraId="3EB5B054" w14:textId="77777777" w:rsidTr="0062727B">
        <w:trPr>
          <w:trHeight w:val="151"/>
        </w:trPr>
        <w:tc>
          <w:tcPr>
            <w:tcW w:w="1441" w:type="dxa"/>
            <w:vMerge/>
            <w:vAlign w:val="center"/>
          </w:tcPr>
          <w:p w14:paraId="3DC2798B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2233" w:type="dxa"/>
            <w:vAlign w:val="center"/>
          </w:tcPr>
          <w:p w14:paraId="68BDB0D2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2300" w:type="dxa"/>
            <w:vAlign w:val="center"/>
          </w:tcPr>
          <w:p w14:paraId="503554A2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5</w:t>
            </w:r>
          </w:p>
        </w:tc>
        <w:tc>
          <w:tcPr>
            <w:tcW w:w="2104" w:type="dxa"/>
            <w:vAlign w:val="center"/>
          </w:tcPr>
          <w:p w14:paraId="28FCBDB8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</w:t>
            </w:r>
          </w:p>
        </w:tc>
        <w:tc>
          <w:tcPr>
            <w:tcW w:w="1608" w:type="dxa"/>
            <w:vAlign w:val="center"/>
          </w:tcPr>
          <w:p w14:paraId="030700C8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</w:t>
            </w:r>
          </w:p>
        </w:tc>
      </w:tr>
      <w:tr w:rsidR="006C0F17" w:rsidRPr="00172B75" w14:paraId="4C82C67F" w14:textId="77777777" w:rsidTr="0062727B">
        <w:trPr>
          <w:trHeight w:val="151"/>
        </w:trPr>
        <w:tc>
          <w:tcPr>
            <w:tcW w:w="1441" w:type="dxa"/>
            <w:vMerge/>
            <w:vAlign w:val="center"/>
          </w:tcPr>
          <w:p w14:paraId="5B3A5EC8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2233" w:type="dxa"/>
            <w:vAlign w:val="center"/>
          </w:tcPr>
          <w:p w14:paraId="69530E72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2300" w:type="dxa"/>
            <w:vAlign w:val="center"/>
          </w:tcPr>
          <w:p w14:paraId="325E2BEB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6</w:t>
            </w:r>
          </w:p>
        </w:tc>
        <w:tc>
          <w:tcPr>
            <w:tcW w:w="2104" w:type="dxa"/>
            <w:vAlign w:val="center"/>
          </w:tcPr>
          <w:p w14:paraId="61C79D8D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0,5</w:t>
            </w:r>
          </w:p>
        </w:tc>
        <w:tc>
          <w:tcPr>
            <w:tcW w:w="1608" w:type="dxa"/>
            <w:vAlign w:val="center"/>
          </w:tcPr>
          <w:p w14:paraId="41F4197E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0</w:t>
            </w:r>
          </w:p>
        </w:tc>
      </w:tr>
      <w:tr w:rsidR="006C0F17" w:rsidRPr="00172B75" w14:paraId="03B8A2BB" w14:textId="77777777" w:rsidTr="0062727B">
        <w:trPr>
          <w:trHeight w:val="147"/>
        </w:trPr>
        <w:tc>
          <w:tcPr>
            <w:tcW w:w="1441" w:type="dxa"/>
            <w:vMerge w:val="restart"/>
            <w:vAlign w:val="center"/>
          </w:tcPr>
          <w:p w14:paraId="5005DA2A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202124"/>
                <w:sz w:val="20"/>
                <w:szCs w:val="20"/>
                <w:shd w:val="clear" w:color="auto" w:fill="FFFFFF"/>
              </w:rPr>
              <w:t>№</w:t>
            </w:r>
            <w:r w:rsidRPr="00172B75">
              <w:rPr>
                <w:color w:val="202124"/>
                <w:sz w:val="20"/>
                <w:szCs w:val="20"/>
                <w:shd w:val="clear" w:color="auto" w:fill="FFFFFF"/>
                <w:lang w:val="en-US"/>
              </w:rPr>
              <w:t>2</w:t>
            </w:r>
          </w:p>
        </w:tc>
        <w:tc>
          <w:tcPr>
            <w:tcW w:w="2233" w:type="dxa"/>
            <w:vAlign w:val="center"/>
          </w:tcPr>
          <w:p w14:paraId="0B8F69E8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2300" w:type="dxa"/>
            <w:vAlign w:val="center"/>
          </w:tcPr>
          <w:p w14:paraId="17DEAB4C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10</w:t>
            </w:r>
          </w:p>
        </w:tc>
        <w:tc>
          <w:tcPr>
            <w:tcW w:w="2104" w:type="dxa"/>
            <w:vMerge w:val="restart"/>
            <w:vAlign w:val="center"/>
          </w:tcPr>
          <w:p w14:paraId="545E370F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2</w:t>
            </w:r>
          </w:p>
        </w:tc>
        <w:tc>
          <w:tcPr>
            <w:tcW w:w="1608" w:type="dxa"/>
            <w:vAlign w:val="center"/>
          </w:tcPr>
          <w:p w14:paraId="3D7319FC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2</w:t>
            </w:r>
          </w:p>
        </w:tc>
      </w:tr>
      <w:tr w:rsidR="006C0F17" w:rsidRPr="00172B75" w14:paraId="2F4B03A2" w14:textId="77777777" w:rsidTr="0062727B">
        <w:trPr>
          <w:trHeight w:val="151"/>
        </w:trPr>
        <w:tc>
          <w:tcPr>
            <w:tcW w:w="1441" w:type="dxa"/>
            <w:vMerge/>
            <w:vAlign w:val="center"/>
          </w:tcPr>
          <w:p w14:paraId="5D478CAA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2233" w:type="dxa"/>
            <w:vAlign w:val="center"/>
          </w:tcPr>
          <w:p w14:paraId="1CEC4075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2300" w:type="dxa"/>
            <w:vAlign w:val="center"/>
          </w:tcPr>
          <w:p w14:paraId="2E719528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10</w:t>
            </w:r>
          </w:p>
        </w:tc>
        <w:tc>
          <w:tcPr>
            <w:tcW w:w="2104" w:type="dxa"/>
            <w:vMerge/>
            <w:vAlign w:val="center"/>
          </w:tcPr>
          <w:p w14:paraId="5673F267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608" w:type="dxa"/>
            <w:vAlign w:val="center"/>
          </w:tcPr>
          <w:p w14:paraId="39272F36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1,2</w:t>
            </w:r>
          </w:p>
        </w:tc>
      </w:tr>
      <w:tr w:rsidR="006C0F17" w:rsidRPr="00172B75" w14:paraId="0742E662" w14:textId="77777777" w:rsidTr="0062727B">
        <w:trPr>
          <w:trHeight w:val="154"/>
        </w:trPr>
        <w:tc>
          <w:tcPr>
            <w:tcW w:w="1441" w:type="dxa"/>
            <w:vMerge/>
            <w:vAlign w:val="center"/>
          </w:tcPr>
          <w:p w14:paraId="6BD72F99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2233" w:type="dxa"/>
            <w:vAlign w:val="center"/>
          </w:tcPr>
          <w:p w14:paraId="3949E0F1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2300" w:type="dxa"/>
            <w:vAlign w:val="center"/>
          </w:tcPr>
          <w:p w14:paraId="624747CE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9</w:t>
            </w:r>
          </w:p>
        </w:tc>
        <w:tc>
          <w:tcPr>
            <w:tcW w:w="2104" w:type="dxa"/>
            <w:vMerge/>
            <w:vAlign w:val="center"/>
          </w:tcPr>
          <w:p w14:paraId="639A83E6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1608" w:type="dxa"/>
            <w:vAlign w:val="center"/>
          </w:tcPr>
          <w:p w14:paraId="39C2F522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0,4</w:t>
            </w:r>
          </w:p>
        </w:tc>
      </w:tr>
      <w:tr w:rsidR="006C0F17" w:rsidRPr="00172B75" w14:paraId="748D3D9E" w14:textId="77777777" w:rsidTr="0062727B">
        <w:trPr>
          <w:trHeight w:val="147"/>
        </w:trPr>
        <w:tc>
          <w:tcPr>
            <w:tcW w:w="1441" w:type="dxa"/>
            <w:vMerge w:val="restart"/>
            <w:vAlign w:val="center"/>
          </w:tcPr>
          <w:p w14:paraId="2C8CE697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ZM1</w:t>
            </w:r>
          </w:p>
        </w:tc>
        <w:tc>
          <w:tcPr>
            <w:tcW w:w="2233" w:type="dxa"/>
            <w:vAlign w:val="center"/>
          </w:tcPr>
          <w:p w14:paraId="3476F00B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0.1%</w:t>
            </w:r>
          </w:p>
        </w:tc>
        <w:tc>
          <w:tcPr>
            <w:tcW w:w="2300" w:type="dxa"/>
            <w:vAlign w:val="center"/>
          </w:tcPr>
          <w:p w14:paraId="51E3B0E2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9</w:t>
            </w:r>
          </w:p>
        </w:tc>
        <w:tc>
          <w:tcPr>
            <w:tcW w:w="2104" w:type="dxa"/>
            <w:vAlign w:val="center"/>
          </w:tcPr>
          <w:p w14:paraId="2705B49B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1,5</w:t>
            </w:r>
          </w:p>
        </w:tc>
        <w:tc>
          <w:tcPr>
            <w:tcW w:w="1608" w:type="dxa"/>
            <w:vAlign w:val="center"/>
          </w:tcPr>
          <w:p w14:paraId="20EE645E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3</w:t>
            </w:r>
          </w:p>
        </w:tc>
      </w:tr>
      <w:tr w:rsidR="006C0F17" w:rsidRPr="00172B75" w14:paraId="6C0A4631" w14:textId="77777777" w:rsidTr="0062727B">
        <w:trPr>
          <w:trHeight w:val="151"/>
        </w:trPr>
        <w:tc>
          <w:tcPr>
            <w:tcW w:w="1441" w:type="dxa"/>
            <w:vMerge/>
            <w:vAlign w:val="center"/>
          </w:tcPr>
          <w:p w14:paraId="6981BD93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2233" w:type="dxa"/>
            <w:vAlign w:val="center"/>
          </w:tcPr>
          <w:p w14:paraId="31528EE3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1%</w:t>
            </w:r>
          </w:p>
        </w:tc>
        <w:tc>
          <w:tcPr>
            <w:tcW w:w="2300" w:type="dxa"/>
            <w:vAlign w:val="center"/>
          </w:tcPr>
          <w:p w14:paraId="4740762D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5</w:t>
            </w:r>
          </w:p>
        </w:tc>
        <w:tc>
          <w:tcPr>
            <w:tcW w:w="2104" w:type="dxa"/>
            <w:vAlign w:val="center"/>
          </w:tcPr>
          <w:p w14:paraId="0F0282C7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</w:t>
            </w:r>
          </w:p>
        </w:tc>
        <w:tc>
          <w:tcPr>
            <w:tcW w:w="1608" w:type="dxa"/>
            <w:vAlign w:val="center"/>
          </w:tcPr>
          <w:p w14:paraId="6E5FCB61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0,5</w:t>
            </w:r>
          </w:p>
        </w:tc>
      </w:tr>
      <w:tr w:rsidR="006C0F17" w:rsidRPr="00172B75" w14:paraId="24FD80ED" w14:textId="77777777" w:rsidTr="0062727B">
        <w:trPr>
          <w:trHeight w:val="131"/>
        </w:trPr>
        <w:tc>
          <w:tcPr>
            <w:tcW w:w="1441" w:type="dxa"/>
            <w:vMerge/>
            <w:vAlign w:val="center"/>
          </w:tcPr>
          <w:p w14:paraId="6133ACAD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</w:p>
        </w:tc>
        <w:tc>
          <w:tcPr>
            <w:tcW w:w="2233" w:type="dxa"/>
            <w:vAlign w:val="center"/>
          </w:tcPr>
          <w:p w14:paraId="167451D3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en-US"/>
              </w:rPr>
            </w:pPr>
            <w:r w:rsidRPr="00172B75">
              <w:rPr>
                <w:color w:val="000000" w:themeColor="text1"/>
                <w:sz w:val="20"/>
                <w:szCs w:val="20"/>
                <w:lang w:val="en-US"/>
              </w:rPr>
              <w:t>5%</w:t>
            </w:r>
          </w:p>
        </w:tc>
        <w:tc>
          <w:tcPr>
            <w:tcW w:w="2300" w:type="dxa"/>
            <w:vAlign w:val="center"/>
          </w:tcPr>
          <w:p w14:paraId="0773D17D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9</w:t>
            </w:r>
          </w:p>
        </w:tc>
        <w:tc>
          <w:tcPr>
            <w:tcW w:w="2104" w:type="dxa"/>
            <w:vAlign w:val="center"/>
          </w:tcPr>
          <w:p w14:paraId="013866FB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1</w:t>
            </w:r>
          </w:p>
        </w:tc>
        <w:tc>
          <w:tcPr>
            <w:tcW w:w="1608" w:type="dxa"/>
            <w:vAlign w:val="center"/>
          </w:tcPr>
          <w:p w14:paraId="6BD351FE" w14:textId="77777777" w:rsidR="006C0F17" w:rsidRPr="00172B75" w:rsidRDefault="006C0F17" w:rsidP="0062727B">
            <w:pPr>
              <w:spacing w:line="360" w:lineRule="auto"/>
              <w:jc w:val="center"/>
              <w:rPr>
                <w:color w:val="000000" w:themeColor="text1"/>
                <w:sz w:val="20"/>
                <w:szCs w:val="20"/>
                <w:lang w:val="uk-UA"/>
              </w:rPr>
            </w:pPr>
            <w:r>
              <w:rPr>
                <w:color w:val="000000" w:themeColor="text1"/>
                <w:sz w:val="20"/>
                <w:szCs w:val="20"/>
                <w:lang w:val="uk-UA"/>
              </w:rPr>
              <w:t>0,5</w:t>
            </w:r>
          </w:p>
        </w:tc>
      </w:tr>
    </w:tbl>
    <w:p w14:paraId="2C47C8A9" w14:textId="77777777" w:rsidR="006C0F17" w:rsidRPr="00FB2A0B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Згідно з таблицею можна зробити висновок, що за показником проліферації та довжини коренів найкращий результат був виявлений у штаму бактерії </w:t>
      </w:r>
      <w:r w:rsidRPr="00B24D07">
        <w:rPr>
          <w:bCs/>
          <w:i/>
          <w:iCs/>
          <w:sz w:val="28"/>
          <w:szCs w:val="28"/>
        </w:rPr>
        <w:t>Р. agglomerans</w:t>
      </w:r>
      <w:r w:rsidRPr="0007742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g</w:t>
      </w:r>
      <w:r w:rsidRPr="00172B75">
        <w:rPr>
          <w:sz w:val="28"/>
          <w:szCs w:val="28"/>
        </w:rPr>
        <w:t xml:space="preserve">157 </w:t>
      </w:r>
      <w:r>
        <w:rPr>
          <w:sz w:val="28"/>
          <w:szCs w:val="28"/>
          <w:lang w:val="uk-UA"/>
        </w:rPr>
        <w:t xml:space="preserve">у концентраціях </w:t>
      </w:r>
      <w:r w:rsidRPr="00172B75">
        <w:rPr>
          <w:sz w:val="28"/>
          <w:szCs w:val="28"/>
        </w:rPr>
        <w:t>9.39</w:t>
      </w:r>
      <w:r>
        <w:rPr>
          <w:sz w:val="28"/>
          <w:szCs w:val="28"/>
          <w:lang w:val="en-US"/>
        </w:rPr>
        <w:t>e</w:t>
      </w:r>
      <w:r w:rsidRPr="00172B75">
        <w:rPr>
          <w:sz w:val="28"/>
          <w:szCs w:val="28"/>
        </w:rPr>
        <w:t>*10^</w:t>
      </w:r>
      <w:r w:rsidRPr="00FB2A0B">
        <w:rPr>
          <w:sz w:val="28"/>
          <w:szCs w:val="28"/>
        </w:rPr>
        <w:t>6 та 1.90</w:t>
      </w:r>
      <w:r w:rsidRPr="00FB2A0B">
        <w:rPr>
          <w:sz w:val="28"/>
          <w:szCs w:val="28"/>
          <w:lang w:val="en-US"/>
        </w:rPr>
        <w:t>e</w:t>
      </w:r>
      <w:r w:rsidRPr="00FB2A0B">
        <w:rPr>
          <w:sz w:val="28"/>
          <w:szCs w:val="28"/>
        </w:rPr>
        <w:t>*10^7</w:t>
      </w:r>
      <w:r w:rsidRPr="00FB2A0B">
        <w:rPr>
          <w:sz w:val="28"/>
          <w:szCs w:val="28"/>
          <w:lang w:val="uk-UA"/>
        </w:rPr>
        <w:t>.</w:t>
      </w:r>
    </w:p>
    <w:p w14:paraId="58E9B696" w14:textId="77777777" w:rsidR="006C0F17" w:rsidRPr="00FB2A0B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</w:rPr>
      </w:pPr>
      <w:r w:rsidRPr="006277EC">
        <w:rPr>
          <w:color w:val="000000" w:themeColor="text1"/>
          <w:sz w:val="28"/>
          <w:szCs w:val="28"/>
          <w:lang w:val="uk-UA"/>
        </w:rPr>
        <w:t xml:space="preserve">Таблиця </w:t>
      </w:r>
      <w:r w:rsidRPr="00FB2A0B">
        <w:rPr>
          <w:color w:val="000000" w:themeColor="text1"/>
          <w:sz w:val="28"/>
          <w:szCs w:val="28"/>
        </w:rPr>
        <w:t>8</w:t>
      </w:r>
    </w:p>
    <w:p w14:paraId="190E855E" w14:textId="77777777" w:rsidR="006C0F17" w:rsidRPr="00172B75" w:rsidRDefault="006C0F17" w:rsidP="006C0F17">
      <w:pPr>
        <w:spacing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  <w:r w:rsidRPr="00963000">
        <w:rPr>
          <w:b/>
          <w:color w:val="000000" w:themeColor="text1"/>
          <w:sz w:val="28"/>
          <w:szCs w:val="28"/>
          <w:lang w:val="uk-UA"/>
        </w:rPr>
        <w:t xml:space="preserve">Облік результатів </w:t>
      </w:r>
      <w:r>
        <w:rPr>
          <w:b/>
          <w:color w:val="000000" w:themeColor="text1"/>
          <w:sz w:val="28"/>
          <w:szCs w:val="28"/>
          <w:lang w:val="uk-UA"/>
        </w:rPr>
        <w:t>чорного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рису отриманих </w:t>
      </w:r>
      <w:r>
        <w:rPr>
          <w:b/>
          <w:color w:val="000000" w:themeColor="text1"/>
          <w:sz w:val="28"/>
          <w:szCs w:val="28"/>
          <w:lang w:val="uk-UA"/>
        </w:rPr>
        <w:t>н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а </w:t>
      </w:r>
      <w:r>
        <w:rPr>
          <w:b/>
          <w:color w:val="000000" w:themeColor="text1"/>
          <w:sz w:val="28"/>
          <w:szCs w:val="28"/>
          <w:lang w:val="uk-UA"/>
        </w:rPr>
        <w:t>сьомий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день </w:t>
      </w:r>
      <w:r>
        <w:rPr>
          <w:b/>
          <w:color w:val="000000" w:themeColor="text1"/>
          <w:sz w:val="28"/>
          <w:szCs w:val="28"/>
          <w:lang w:val="uk-UA"/>
        </w:rPr>
        <w:t>роботи</w:t>
      </w:r>
    </w:p>
    <w:tbl>
      <w:tblPr>
        <w:tblStyle w:val="aa"/>
        <w:tblW w:w="9413" w:type="dxa"/>
        <w:tblLook w:val="04A0" w:firstRow="1" w:lastRow="0" w:firstColumn="1" w:lastColumn="0" w:noHBand="0" w:noVBand="1"/>
      </w:tblPr>
      <w:tblGrid>
        <w:gridCol w:w="1400"/>
        <w:gridCol w:w="2170"/>
        <w:gridCol w:w="2235"/>
        <w:gridCol w:w="2045"/>
        <w:gridCol w:w="1563"/>
      </w:tblGrid>
      <w:tr w:rsidR="006C0F17" w:rsidRPr="006277EC" w14:paraId="17516488" w14:textId="77777777" w:rsidTr="0062727B">
        <w:trPr>
          <w:trHeight w:val="665"/>
        </w:trPr>
        <w:tc>
          <w:tcPr>
            <w:tcW w:w="1400" w:type="dxa"/>
            <w:vAlign w:val="center"/>
          </w:tcPr>
          <w:p w14:paraId="5D1F17B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bookmarkStart w:id="18" w:name="_Hlk74893973"/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Штам бактерії</w:t>
            </w:r>
          </w:p>
        </w:tc>
        <w:tc>
          <w:tcPr>
            <w:tcW w:w="2170" w:type="dxa"/>
            <w:vAlign w:val="center"/>
          </w:tcPr>
          <w:p w14:paraId="0CDD22D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Варіант концентрації</w:t>
            </w:r>
          </w:p>
          <w:p w14:paraId="1A8E72C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суспензії</w:t>
            </w:r>
          </w:p>
        </w:tc>
        <w:tc>
          <w:tcPr>
            <w:tcW w:w="2235" w:type="dxa"/>
            <w:vAlign w:val="center"/>
          </w:tcPr>
          <w:p w14:paraId="65D588D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Проліферація</w:t>
            </w:r>
          </w:p>
          <w:p w14:paraId="4BEE9BE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(шт)</w:t>
            </w:r>
          </w:p>
        </w:tc>
        <w:tc>
          <w:tcPr>
            <w:tcW w:w="2045" w:type="dxa"/>
            <w:vAlign w:val="center"/>
          </w:tcPr>
          <w:p w14:paraId="1BE0E9C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Висота проростків, (см)</w:t>
            </w:r>
          </w:p>
        </w:tc>
        <w:tc>
          <w:tcPr>
            <w:tcW w:w="1563" w:type="dxa"/>
            <w:vAlign w:val="center"/>
          </w:tcPr>
          <w:p w14:paraId="1E755BD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Довжина коренів, (см)</w:t>
            </w:r>
          </w:p>
        </w:tc>
      </w:tr>
      <w:tr w:rsidR="006C0F17" w:rsidRPr="006277EC" w14:paraId="7E5AEB32" w14:textId="77777777" w:rsidTr="0062727B">
        <w:trPr>
          <w:trHeight w:val="106"/>
        </w:trPr>
        <w:tc>
          <w:tcPr>
            <w:tcW w:w="1400" w:type="dxa"/>
            <w:vMerge w:val="restart"/>
            <w:vAlign w:val="center"/>
          </w:tcPr>
          <w:p w14:paraId="288A80F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g157</w:t>
            </w:r>
          </w:p>
        </w:tc>
        <w:tc>
          <w:tcPr>
            <w:tcW w:w="2170" w:type="dxa"/>
            <w:vAlign w:val="center"/>
          </w:tcPr>
          <w:p w14:paraId="64812E4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4AD8873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4</w:t>
            </w:r>
          </w:p>
        </w:tc>
        <w:tc>
          <w:tcPr>
            <w:tcW w:w="2045" w:type="dxa"/>
            <w:vAlign w:val="center"/>
          </w:tcPr>
          <w:p w14:paraId="6FC8691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0,1</w:t>
            </w:r>
          </w:p>
        </w:tc>
        <w:tc>
          <w:tcPr>
            <w:tcW w:w="1563" w:type="dxa"/>
            <w:vMerge w:val="restart"/>
            <w:vAlign w:val="center"/>
          </w:tcPr>
          <w:p w14:paraId="7674EAA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53ED7159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00FDD7F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25533A3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04ECD96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2045" w:type="dxa"/>
            <w:vAlign w:val="center"/>
          </w:tcPr>
          <w:p w14:paraId="0D5DE53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Merge/>
            <w:vAlign w:val="center"/>
          </w:tcPr>
          <w:p w14:paraId="662FD43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45E951AB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5722555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5B3208E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298BAB1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2045" w:type="dxa"/>
            <w:vAlign w:val="center"/>
          </w:tcPr>
          <w:p w14:paraId="6E2FFEF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Merge/>
            <w:vAlign w:val="center"/>
          </w:tcPr>
          <w:p w14:paraId="4254AFC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3077E85E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22EEF32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202124"/>
                <w:sz w:val="22"/>
                <w:szCs w:val="22"/>
                <w:shd w:val="clear" w:color="auto" w:fill="FFFFFF"/>
              </w:rPr>
              <w:t>№</w:t>
            </w:r>
            <w:r w:rsidRPr="006277EC">
              <w:rPr>
                <w:color w:val="202124"/>
                <w:sz w:val="22"/>
                <w:szCs w:val="22"/>
                <w:shd w:val="clear" w:color="auto" w:fill="FFFFFF"/>
                <w:lang w:val="en-US"/>
              </w:rPr>
              <w:t>1</w:t>
            </w:r>
          </w:p>
        </w:tc>
        <w:tc>
          <w:tcPr>
            <w:tcW w:w="2170" w:type="dxa"/>
            <w:vAlign w:val="center"/>
          </w:tcPr>
          <w:p w14:paraId="43F3C7F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7A4AEE3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*</w:t>
            </w:r>
          </w:p>
        </w:tc>
        <w:tc>
          <w:tcPr>
            <w:tcW w:w="2045" w:type="dxa"/>
            <w:vAlign w:val="center"/>
          </w:tcPr>
          <w:p w14:paraId="27A0FF7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*</w:t>
            </w:r>
          </w:p>
        </w:tc>
        <w:tc>
          <w:tcPr>
            <w:tcW w:w="1563" w:type="dxa"/>
            <w:vAlign w:val="center"/>
          </w:tcPr>
          <w:p w14:paraId="6674F8C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*</w:t>
            </w:r>
          </w:p>
        </w:tc>
      </w:tr>
      <w:tr w:rsidR="006C0F17" w:rsidRPr="006277EC" w14:paraId="1E5746FB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031A395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2016744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1876BD8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7</w:t>
            </w:r>
          </w:p>
        </w:tc>
        <w:tc>
          <w:tcPr>
            <w:tcW w:w="2045" w:type="dxa"/>
            <w:vAlign w:val="center"/>
          </w:tcPr>
          <w:p w14:paraId="1E52B63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0,5</w:t>
            </w:r>
          </w:p>
        </w:tc>
        <w:tc>
          <w:tcPr>
            <w:tcW w:w="1563" w:type="dxa"/>
            <w:vAlign w:val="center"/>
          </w:tcPr>
          <w:p w14:paraId="66246C2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 xml:space="preserve">0 </w:t>
            </w:r>
          </w:p>
        </w:tc>
      </w:tr>
      <w:tr w:rsidR="006C0F17" w:rsidRPr="006277EC" w14:paraId="3BD2AD90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154AC0F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6FDA470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23E4D72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5</w:t>
            </w:r>
          </w:p>
        </w:tc>
        <w:tc>
          <w:tcPr>
            <w:tcW w:w="2045" w:type="dxa"/>
            <w:vAlign w:val="center"/>
          </w:tcPr>
          <w:p w14:paraId="1D1FB33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0,1</w:t>
            </w:r>
          </w:p>
        </w:tc>
        <w:tc>
          <w:tcPr>
            <w:tcW w:w="1563" w:type="dxa"/>
            <w:vAlign w:val="center"/>
          </w:tcPr>
          <w:p w14:paraId="642A0A1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19DAF59D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1C593B8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202124"/>
                <w:sz w:val="22"/>
                <w:szCs w:val="22"/>
                <w:shd w:val="clear" w:color="auto" w:fill="FFFFFF"/>
              </w:rPr>
              <w:t>№</w:t>
            </w:r>
            <w:r w:rsidRPr="006277EC">
              <w:rPr>
                <w:color w:val="202124"/>
                <w:sz w:val="22"/>
                <w:szCs w:val="22"/>
                <w:shd w:val="clear" w:color="auto" w:fill="FFFFFF"/>
                <w:lang w:val="en-US"/>
              </w:rPr>
              <w:t>2</w:t>
            </w:r>
          </w:p>
        </w:tc>
        <w:tc>
          <w:tcPr>
            <w:tcW w:w="2170" w:type="dxa"/>
            <w:vAlign w:val="center"/>
          </w:tcPr>
          <w:p w14:paraId="264DE8E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15EC187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2045" w:type="dxa"/>
            <w:vAlign w:val="center"/>
          </w:tcPr>
          <w:p w14:paraId="1D7287E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0,2</w:t>
            </w:r>
          </w:p>
        </w:tc>
        <w:tc>
          <w:tcPr>
            <w:tcW w:w="1563" w:type="dxa"/>
            <w:vMerge w:val="restart"/>
            <w:vAlign w:val="center"/>
          </w:tcPr>
          <w:p w14:paraId="4DD5B05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6ECEBF7D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000D531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1A3A598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4B89494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2045" w:type="dxa"/>
            <w:vAlign w:val="center"/>
          </w:tcPr>
          <w:p w14:paraId="6CCD7AA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Merge/>
            <w:vAlign w:val="center"/>
          </w:tcPr>
          <w:p w14:paraId="21E87B4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2E83E18B" w14:textId="77777777" w:rsidTr="0062727B">
        <w:trPr>
          <w:trHeight w:val="172"/>
        </w:trPr>
        <w:tc>
          <w:tcPr>
            <w:tcW w:w="1400" w:type="dxa"/>
            <w:vMerge/>
            <w:vAlign w:val="center"/>
          </w:tcPr>
          <w:p w14:paraId="0C95170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4EA1EBE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34E477E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2045" w:type="dxa"/>
            <w:vAlign w:val="center"/>
          </w:tcPr>
          <w:p w14:paraId="3BD9ABF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1,2</w:t>
            </w:r>
          </w:p>
        </w:tc>
        <w:tc>
          <w:tcPr>
            <w:tcW w:w="1563" w:type="dxa"/>
            <w:vMerge/>
            <w:vAlign w:val="center"/>
          </w:tcPr>
          <w:p w14:paraId="28A7200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388124D6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14704BC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ZM1</w:t>
            </w:r>
          </w:p>
        </w:tc>
        <w:tc>
          <w:tcPr>
            <w:tcW w:w="2170" w:type="dxa"/>
            <w:vAlign w:val="center"/>
          </w:tcPr>
          <w:p w14:paraId="33186A5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Merge w:val="restart"/>
            <w:vAlign w:val="center"/>
          </w:tcPr>
          <w:p w14:paraId="4AB52D6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  <w:p w14:paraId="239C9EE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  <w:p w14:paraId="4A895B9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045" w:type="dxa"/>
            <w:vAlign w:val="center"/>
          </w:tcPr>
          <w:p w14:paraId="128A740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0,7</w:t>
            </w:r>
          </w:p>
        </w:tc>
        <w:tc>
          <w:tcPr>
            <w:tcW w:w="1563" w:type="dxa"/>
            <w:vMerge w:val="restart"/>
            <w:vAlign w:val="center"/>
          </w:tcPr>
          <w:p w14:paraId="6491629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</w:t>
            </w:r>
          </w:p>
        </w:tc>
      </w:tr>
      <w:tr w:rsidR="006C0F17" w:rsidRPr="006277EC" w14:paraId="1005DEC5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4D6EECA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3378898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Merge/>
            <w:vAlign w:val="center"/>
          </w:tcPr>
          <w:p w14:paraId="3240938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045" w:type="dxa"/>
            <w:vAlign w:val="center"/>
          </w:tcPr>
          <w:p w14:paraId="72685E3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0,2</w:t>
            </w:r>
          </w:p>
        </w:tc>
        <w:tc>
          <w:tcPr>
            <w:tcW w:w="1563" w:type="dxa"/>
            <w:vMerge/>
            <w:vAlign w:val="center"/>
          </w:tcPr>
          <w:p w14:paraId="28F311F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  <w:tr w:rsidR="006C0F17" w:rsidRPr="006277EC" w14:paraId="404F65ED" w14:textId="77777777" w:rsidTr="0062727B">
        <w:trPr>
          <w:trHeight w:val="18"/>
        </w:trPr>
        <w:tc>
          <w:tcPr>
            <w:tcW w:w="1400" w:type="dxa"/>
            <w:vMerge/>
            <w:vAlign w:val="center"/>
          </w:tcPr>
          <w:p w14:paraId="4C3FE67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4A790DD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Merge/>
            <w:vAlign w:val="center"/>
          </w:tcPr>
          <w:p w14:paraId="2115BEB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045" w:type="dxa"/>
            <w:vAlign w:val="center"/>
          </w:tcPr>
          <w:p w14:paraId="5A4132E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1,6</w:t>
            </w:r>
          </w:p>
        </w:tc>
        <w:tc>
          <w:tcPr>
            <w:tcW w:w="1563" w:type="dxa"/>
            <w:vMerge/>
            <w:vAlign w:val="center"/>
          </w:tcPr>
          <w:p w14:paraId="124A1D3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</w:tr>
    </w:tbl>
    <w:bookmarkEnd w:id="18"/>
    <w:p w14:paraId="41060F9C" w14:textId="77777777" w:rsidR="006C0F17" w:rsidRPr="0050015A" w:rsidRDefault="006C0F17" w:rsidP="00A1347B">
      <w:pPr>
        <w:spacing w:line="360" w:lineRule="auto"/>
        <w:jc w:val="both"/>
        <w:rPr>
          <w:bCs/>
          <w:sz w:val="28"/>
          <w:szCs w:val="28"/>
          <w:lang w:val="uk-UA"/>
        </w:rPr>
      </w:pPr>
      <w:r w:rsidRPr="0050015A">
        <w:rPr>
          <w:bCs/>
          <w:sz w:val="28"/>
          <w:szCs w:val="28"/>
          <w:lang w:val="uk-UA"/>
        </w:rPr>
        <w:t>Примітка:</w:t>
      </w:r>
      <w:r>
        <w:rPr>
          <w:bCs/>
          <w:sz w:val="28"/>
          <w:szCs w:val="28"/>
          <w:lang w:val="uk-UA"/>
        </w:rPr>
        <w:t xml:space="preserve"> * - загибель</w:t>
      </w:r>
    </w:p>
    <w:p w14:paraId="2091BDB3" w14:textId="77777777" w:rsidR="006C0F17" w:rsidRDefault="006C0F17" w:rsidP="00A1347B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14:paraId="12273055" w14:textId="77777777" w:rsidR="006C0F17" w:rsidRDefault="006C0F17" w:rsidP="00A1347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Згідно з таблицею, у насіння чорного рису було спостережено зараження інфекцією та припинення подальшого розвитку, що призвело до загибелі насіння інокульованого штамом</w:t>
      </w:r>
      <w:r w:rsidRPr="00043D5E">
        <w:rPr>
          <w:bCs/>
          <w:i/>
          <w:iCs/>
          <w:sz w:val="28"/>
          <w:szCs w:val="28"/>
          <w:lang w:val="uk-UA"/>
        </w:rPr>
        <w:t xml:space="preserve"> Р. </w:t>
      </w:r>
      <w:r w:rsidRPr="00B24D07">
        <w:rPr>
          <w:bCs/>
          <w:i/>
          <w:iCs/>
          <w:sz w:val="28"/>
          <w:szCs w:val="28"/>
        </w:rPr>
        <w:t>agglomerans</w:t>
      </w:r>
      <w:r w:rsidRPr="00077420">
        <w:rPr>
          <w:sz w:val="28"/>
          <w:szCs w:val="28"/>
          <w:lang w:val="uk-UA"/>
        </w:rPr>
        <w:t xml:space="preserve"> </w:t>
      </w:r>
      <w:r w:rsidRPr="00043D5E">
        <w:rPr>
          <w:color w:val="202124"/>
          <w:sz w:val="28"/>
          <w:szCs w:val="28"/>
          <w:shd w:val="clear" w:color="auto" w:fill="FFFFFF"/>
          <w:lang w:val="uk-UA"/>
        </w:rPr>
        <w:t>№</w:t>
      </w:r>
      <w:r w:rsidRPr="00487CCA">
        <w:rPr>
          <w:color w:val="202124"/>
          <w:sz w:val="28"/>
          <w:szCs w:val="28"/>
          <w:shd w:val="clear" w:color="auto" w:fill="FFFFFF"/>
          <w:lang w:val="uk-UA"/>
        </w:rPr>
        <w:t>1</w:t>
      </w:r>
      <w:r>
        <w:rPr>
          <w:color w:val="202124"/>
          <w:sz w:val="28"/>
          <w:szCs w:val="28"/>
          <w:shd w:val="clear" w:color="auto" w:fill="FFFFFF"/>
          <w:lang w:val="uk-UA"/>
        </w:rPr>
        <w:t xml:space="preserve">. Найкращий у цьому спостереженні був результат представлений  </w:t>
      </w:r>
      <w:r>
        <w:rPr>
          <w:i/>
          <w:iCs/>
          <w:sz w:val="28"/>
          <w:szCs w:val="28"/>
        </w:rPr>
        <w:t>P</w:t>
      </w:r>
      <w:r w:rsidRPr="00043D5E">
        <w:rPr>
          <w:i/>
          <w:iCs/>
          <w:sz w:val="28"/>
          <w:szCs w:val="28"/>
          <w:lang w:val="uk-UA"/>
        </w:rPr>
        <w:t xml:space="preserve">. </w:t>
      </w:r>
      <w:r>
        <w:rPr>
          <w:i/>
          <w:iCs/>
          <w:sz w:val="28"/>
          <w:szCs w:val="28"/>
        </w:rPr>
        <w:t>agglomerans</w:t>
      </w:r>
      <w:r w:rsidRPr="00043D5E">
        <w:rPr>
          <w:i/>
          <w:iCs/>
          <w:sz w:val="28"/>
          <w:szCs w:val="28"/>
          <w:lang w:val="uk-UA"/>
        </w:rPr>
        <w:t xml:space="preserve"> </w:t>
      </w:r>
      <w:r w:rsidRPr="00043D5E">
        <w:rPr>
          <w:sz w:val="28"/>
          <w:szCs w:val="28"/>
          <w:lang w:val="uk-UA"/>
        </w:rPr>
        <w:t>№2</w:t>
      </w:r>
      <w:r>
        <w:rPr>
          <w:sz w:val="28"/>
          <w:szCs w:val="28"/>
          <w:lang w:val="uk-UA"/>
        </w:rPr>
        <w:t>.</w:t>
      </w:r>
    </w:p>
    <w:p w14:paraId="25A8635A" w14:textId="017BE059" w:rsidR="006C0F17" w:rsidRPr="006C0F17" w:rsidRDefault="006C0F17" w:rsidP="006C0F17">
      <w:pPr>
        <w:spacing w:line="360" w:lineRule="auto"/>
        <w:ind w:firstLine="708"/>
        <w:jc w:val="both"/>
        <w:rPr>
          <w:sz w:val="28"/>
          <w:szCs w:val="28"/>
        </w:rPr>
      </w:pPr>
      <w:r w:rsidRPr="00043D5E">
        <w:rPr>
          <w:sz w:val="28"/>
          <w:szCs w:val="28"/>
          <w:lang w:val="uk-UA"/>
        </w:rPr>
        <w:t xml:space="preserve">На </w:t>
      </w:r>
      <w:r w:rsidRPr="00043D5E">
        <w:rPr>
          <w:b/>
          <w:bCs/>
          <w:sz w:val="28"/>
          <w:szCs w:val="28"/>
          <w:lang w:val="uk-UA"/>
        </w:rPr>
        <w:t>сьомий</w:t>
      </w:r>
      <w:r w:rsidRPr="00043D5E">
        <w:rPr>
          <w:sz w:val="28"/>
          <w:szCs w:val="28"/>
          <w:lang w:val="uk-UA"/>
        </w:rPr>
        <w:t xml:space="preserve"> день згідно зі спостереженнями найкраще проростання спостерігалося у штамів </w:t>
      </w:r>
      <w:r>
        <w:rPr>
          <w:i/>
          <w:iCs/>
          <w:sz w:val="28"/>
          <w:szCs w:val="28"/>
        </w:rPr>
        <w:t>P</w:t>
      </w:r>
      <w:r w:rsidRPr="00043D5E">
        <w:rPr>
          <w:i/>
          <w:iCs/>
          <w:sz w:val="28"/>
          <w:szCs w:val="28"/>
          <w:lang w:val="uk-UA"/>
        </w:rPr>
        <w:t xml:space="preserve">. </w:t>
      </w:r>
      <w:r>
        <w:rPr>
          <w:i/>
          <w:iCs/>
          <w:sz w:val="28"/>
          <w:szCs w:val="28"/>
        </w:rPr>
        <w:t>agglomerans</w:t>
      </w:r>
      <w:r w:rsidRPr="00043D5E">
        <w:rPr>
          <w:i/>
          <w:iCs/>
          <w:sz w:val="28"/>
          <w:szCs w:val="28"/>
          <w:lang w:val="uk-UA"/>
        </w:rPr>
        <w:t xml:space="preserve"> </w:t>
      </w:r>
      <w:r w:rsidRPr="00043D5E">
        <w:rPr>
          <w:sz w:val="28"/>
          <w:szCs w:val="28"/>
          <w:lang w:val="uk-UA"/>
        </w:rPr>
        <w:t xml:space="preserve">№2, що складає на 160% більше у порівнянні з контролем. Різогенез був спостережений найбільше у штамів </w:t>
      </w:r>
      <w:r>
        <w:rPr>
          <w:i/>
          <w:iCs/>
          <w:sz w:val="28"/>
          <w:szCs w:val="28"/>
        </w:rPr>
        <w:t>E</w:t>
      </w:r>
      <w:r w:rsidRPr="00043D5E">
        <w:rPr>
          <w:i/>
          <w:iCs/>
          <w:sz w:val="28"/>
          <w:szCs w:val="28"/>
          <w:lang w:val="uk-UA"/>
        </w:rPr>
        <w:t>. с</w:t>
      </w:r>
      <w:r>
        <w:rPr>
          <w:i/>
          <w:iCs/>
          <w:sz w:val="28"/>
          <w:szCs w:val="28"/>
        </w:rPr>
        <w:t>arotovora</w:t>
      </w:r>
      <w:r w:rsidRPr="00043D5E">
        <w:rPr>
          <w:b/>
          <w:bCs/>
          <w:i/>
          <w:iCs/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ZM</w:t>
      </w:r>
      <w:r w:rsidRPr="00043D5E">
        <w:rPr>
          <w:sz w:val="28"/>
          <w:szCs w:val="28"/>
          <w:lang w:val="uk-UA"/>
        </w:rPr>
        <w:t xml:space="preserve">1 та </w:t>
      </w:r>
      <w:r>
        <w:rPr>
          <w:i/>
          <w:iCs/>
          <w:sz w:val="28"/>
          <w:szCs w:val="28"/>
        </w:rPr>
        <w:t>P</w:t>
      </w:r>
      <w:r w:rsidRPr="00043D5E">
        <w:rPr>
          <w:i/>
          <w:iCs/>
          <w:sz w:val="28"/>
          <w:szCs w:val="28"/>
          <w:lang w:val="uk-UA"/>
        </w:rPr>
        <w:t xml:space="preserve">. </w:t>
      </w:r>
      <w:r>
        <w:rPr>
          <w:i/>
          <w:iCs/>
          <w:sz w:val="28"/>
          <w:szCs w:val="28"/>
        </w:rPr>
        <w:t>agglomerans</w:t>
      </w:r>
      <w:r w:rsidRPr="00043D5E">
        <w:rPr>
          <w:i/>
          <w:iCs/>
          <w:sz w:val="28"/>
          <w:szCs w:val="28"/>
          <w:lang w:val="uk-UA"/>
        </w:rPr>
        <w:t xml:space="preserve"> </w:t>
      </w:r>
      <w:r w:rsidRPr="00043D5E">
        <w:rPr>
          <w:sz w:val="28"/>
          <w:szCs w:val="28"/>
          <w:lang w:val="uk-UA"/>
        </w:rPr>
        <w:t xml:space="preserve">№2 на червоному та білому рисі. </w:t>
      </w:r>
      <w:r>
        <w:rPr>
          <w:sz w:val="28"/>
          <w:szCs w:val="28"/>
        </w:rPr>
        <w:t xml:space="preserve">У </w:t>
      </w:r>
      <w:r>
        <w:rPr>
          <w:sz w:val="28"/>
          <w:szCs w:val="28"/>
        </w:rPr>
        <w:lastRenderedPageBreak/>
        <w:t xml:space="preserve">чорному рисі різогенезу не спостерігалося, що свідчить про те, що звичайні умови вирощування не підходили для цього виду. У штамах, що показали найкращі результати, стимуляція росту спостерігалася при взаємодіі з суспензіями усіх обраних концентрацій у рівній мірі. Також, на сьомий день було виявлене зараження інфекціями в усіх насінин оброблених бактеріями чорного рису, у білого рису зараження спостерігалося лише у насінин, що були оброблені штамом </w:t>
      </w:r>
      <w:r>
        <w:rPr>
          <w:i/>
          <w:iCs/>
          <w:sz w:val="28"/>
          <w:szCs w:val="28"/>
        </w:rPr>
        <w:t>E. сarotovora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ZM1 та у білого рису зараження не спостерігалося</w:t>
      </w:r>
      <w:r>
        <w:rPr>
          <w:sz w:val="28"/>
          <w:szCs w:val="28"/>
          <w:lang w:val="uk-UA"/>
        </w:rPr>
        <w:t xml:space="preserve"> (Рис 3.3)</w:t>
      </w:r>
      <w:r>
        <w:rPr>
          <w:sz w:val="28"/>
          <w:szCs w:val="28"/>
        </w:rPr>
        <w:t>.</w:t>
      </w:r>
    </w:p>
    <w:p w14:paraId="47F83F13" w14:textId="77777777" w:rsidR="006C0F17" w:rsidRDefault="006C0F17" w:rsidP="006C0F17">
      <w:pPr>
        <w:spacing w:line="360" w:lineRule="auto"/>
        <w:ind w:firstLine="708"/>
        <w:jc w:val="center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701248" behindDoc="0" locked="0" layoutInCell="1" allowOverlap="1" wp14:anchorId="45A5B486" wp14:editId="010B482F">
                <wp:simplePos x="0" y="0"/>
                <wp:positionH relativeFrom="column">
                  <wp:posOffset>1490345</wp:posOffset>
                </wp:positionH>
                <wp:positionV relativeFrom="line">
                  <wp:posOffset>3206115</wp:posOffset>
                </wp:positionV>
                <wp:extent cx="223520" cy="243205"/>
                <wp:effectExtent l="0" t="0" r="0" b="0"/>
                <wp:wrapNone/>
                <wp:docPr id="1073741860" name="officeArt object" descr="Надпись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520" cy="243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7E872ED8" w14:textId="77777777" w:rsidR="0062727B" w:rsidRDefault="0062727B" w:rsidP="006C0F17">
                            <w:r>
                              <w:rPr>
                                <w:lang w:val="en-US"/>
                              </w:rPr>
                              <w:t>c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5A5B486" id="_x0000_s1047" type="#_x0000_t202" alt="Надпись 51" style="position:absolute;left:0;text-align:left;margin-left:117.35pt;margin-top:252.45pt;width:17.6pt;height:19.15pt;z-index:251701248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" strokeweight=".5pt">
                <v:stroke joinstyle="round"/>
                <v:textbox inset="1.27mm,1.27mm,1.27mm,1.27mm">
                  <w:txbxContent>
                    <w:p w14:paraId="7E872ED8" w14:textId="77777777" w:rsidR="0062727B" w:rsidRDefault="0062727B" w:rsidP="006C0F17">
                      <w:r>
                        <w:rPr>
                          <w:lang w:val="en-US"/>
                        </w:rPr>
                        <w:t>c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699200" behindDoc="0" locked="0" layoutInCell="1" allowOverlap="1" wp14:anchorId="28DCDBD6" wp14:editId="3BEA7364">
                <wp:simplePos x="0" y="0"/>
                <wp:positionH relativeFrom="column">
                  <wp:posOffset>457835</wp:posOffset>
                </wp:positionH>
                <wp:positionV relativeFrom="paragraph">
                  <wp:posOffset>4445</wp:posOffset>
                </wp:positionV>
                <wp:extent cx="223520" cy="243205"/>
                <wp:effectExtent l="0" t="0" r="24130" b="23495"/>
                <wp:wrapNone/>
                <wp:docPr id="1073741862" name="officeArt object" descr="Надпись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520" cy="243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231D095C" w14:textId="77777777" w:rsidR="0062727B" w:rsidRDefault="0062727B" w:rsidP="006C0F17">
                            <w:r>
                              <w:rPr>
                                <w:lang w:val="en-US"/>
                              </w:rPr>
                              <w:t>a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8DCDBD6" id="_x0000_s1048" type="#_x0000_t202" alt="Надпись 49" style="position:absolute;left:0;text-align:left;margin-left:36.05pt;margin-top:.35pt;width:17.6pt;height:19.15pt;z-index:25169920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" strokeweight=".5pt">
                <v:stroke joinstyle="round"/>
                <v:textbox inset="1.27mm,1.27mm,1.27mm,1.27mm">
                  <w:txbxContent>
                    <w:p w14:paraId="231D095C" w14:textId="77777777" w:rsidR="0062727B" w:rsidRDefault="0062727B" w:rsidP="006C0F17">
                      <w:r>
                        <w:rPr>
                          <w:lang w:val="en-US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700224" behindDoc="0" locked="0" layoutInCell="1" allowOverlap="1" wp14:anchorId="2C598FB8" wp14:editId="02EB5379">
                <wp:simplePos x="0" y="0"/>
                <wp:positionH relativeFrom="column">
                  <wp:posOffset>3150235</wp:posOffset>
                </wp:positionH>
                <wp:positionV relativeFrom="line">
                  <wp:posOffset>12065</wp:posOffset>
                </wp:positionV>
                <wp:extent cx="223520" cy="243839"/>
                <wp:effectExtent l="0" t="0" r="0" b="0"/>
                <wp:wrapNone/>
                <wp:docPr id="1073741861" name="officeArt object" descr="Надпись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520" cy="2438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2BFCCFB0" w14:textId="77777777" w:rsidR="0062727B" w:rsidRDefault="0062727B" w:rsidP="006C0F17">
                            <w:r>
                              <w:rPr>
                                <w:lang w:val="en-US"/>
                              </w:rPr>
                              <w:t>b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C598FB8" id="_x0000_s1049" type="#_x0000_t202" alt="Надпись 50" style="position:absolute;left:0;text-align:left;margin-left:248.05pt;margin-top:.95pt;width:17.6pt;height:19.2pt;z-index:251700224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" strokeweight=".5pt">
                <v:stroke joinstyle="round"/>
                <v:textbox inset="1.27mm,1.27mm,1.27mm,1.27mm">
                  <w:txbxContent>
                    <w:p w14:paraId="2BFCCFB0" w14:textId="77777777" w:rsidR="0062727B" w:rsidRDefault="0062727B" w:rsidP="006C0F17">
                      <w:r>
                        <w:rPr>
                          <w:lang w:val="en-US"/>
                        </w:rPr>
                        <w:t>b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noProof/>
          <w:lang w:val="uk-UA" w:eastAsia="uk-UA"/>
        </w:rPr>
        <w:drawing>
          <wp:inline distT="0" distB="0" distL="0" distR="0" wp14:anchorId="18EE0354" wp14:editId="7E027419">
            <wp:extent cx="2674620" cy="3123870"/>
            <wp:effectExtent l="0" t="0" r="0" b="635"/>
            <wp:docPr id="1073741863" name="officeArt object" descr="Изображение выглядит как внутренний&#10;&#10;Автоматически созданное описа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3" name="Изображение выглядит как внутреннийАвтоматически созданное описание" descr="Изображение выглядит как внутреннийАвтоматически созданное описание"/>
                    <pic:cNvPicPr>
                      <a:picLocks noChangeAspect="1"/>
                    </pic:cNvPicPr>
                  </pic:nvPicPr>
                  <pic:blipFill>
                    <a:blip r:embed="rId22"/>
                    <a:srcRect l="19603" t="30039" r="20245" b="24368"/>
                    <a:stretch>
                      <a:fillRect/>
                    </a:stretch>
                  </pic:blipFill>
                  <pic:spPr>
                    <a:xfrm>
                      <a:off x="0" y="0"/>
                      <a:ext cx="2690648" cy="314259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noProof/>
          <w:lang w:val="uk-UA" w:eastAsia="uk-UA"/>
        </w:rPr>
        <w:drawing>
          <wp:inline distT="0" distB="0" distL="0" distR="0" wp14:anchorId="3F2CD7F8" wp14:editId="36662CB8">
            <wp:extent cx="2796540" cy="3109595"/>
            <wp:effectExtent l="0" t="0" r="3810" b="0"/>
            <wp:docPr id="1073741864" name="officeArt object" descr="Изображение выглядит как сиреневый, сумка&#10;&#10;Автоматически созданное описа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4" name="Изображение выглядит как сиреневый, сумкаАвтоматически созданное описание" descr="Изображение выглядит как сиреневый, сумкаАвтоматически созданное описание"/>
                    <pic:cNvPicPr>
                      <a:picLocks noChangeAspect="1"/>
                    </pic:cNvPicPr>
                  </pic:nvPicPr>
                  <pic:blipFill>
                    <a:blip r:embed="rId23"/>
                    <a:srcRect l="23077" t="45321"/>
                    <a:stretch>
                      <a:fillRect/>
                    </a:stretch>
                  </pic:blipFill>
                  <pic:spPr>
                    <a:xfrm>
                      <a:off x="0" y="0"/>
                      <a:ext cx="2809697" cy="312422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08CE70B4" wp14:editId="72C66568">
            <wp:extent cx="2956560" cy="2750820"/>
            <wp:effectExtent l="0" t="0" r="0" b="0"/>
            <wp:docPr id="1073741865" name="officeArt object" descr="Изображение выглядит как внутренний, сиреневый&#10;&#10;Автоматически созданное описание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65" name="Изображение выглядит как внутренний, сиреневыйАвтоматически созданное описание" descr="Изображение выглядит как внутренний, сиреневыйАвтоматически созданное описание"/>
                    <pic:cNvPicPr>
                      <a:picLocks noChangeAspect="1"/>
                    </pic:cNvPicPr>
                  </pic:nvPicPr>
                  <pic:blipFill>
                    <a:blip r:embed="rId24"/>
                    <a:srcRect l="10991" t="22601" r="10126" b="22892"/>
                    <a:stretch>
                      <a:fillRect/>
                    </a:stretch>
                  </pic:blipFill>
                  <pic:spPr>
                    <a:xfrm>
                      <a:off x="0" y="0"/>
                      <a:ext cx="2968597" cy="2762019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9988B67" w14:textId="77777777" w:rsidR="006C0F17" w:rsidRPr="00AF14C7" w:rsidRDefault="006C0F17" w:rsidP="006C0F17">
      <w:pPr>
        <w:spacing w:line="360" w:lineRule="auto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 xml:space="preserve">Рис. </w:t>
      </w:r>
      <w:r>
        <w:rPr>
          <w:b/>
          <w:bCs/>
          <w:sz w:val="28"/>
          <w:szCs w:val="28"/>
          <w:lang w:val="uk-UA"/>
        </w:rPr>
        <w:t>3.3</w:t>
      </w:r>
      <w:r>
        <w:rPr>
          <w:b/>
          <w:bCs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Стимуляція проростання насіння за допомогою штамів </w:t>
      </w:r>
      <w:r>
        <w:rPr>
          <w:b/>
          <w:bCs/>
          <w:i/>
          <w:iCs/>
          <w:sz w:val="28"/>
          <w:szCs w:val="28"/>
        </w:rPr>
        <w:t xml:space="preserve">P. agglomerans </w:t>
      </w:r>
      <w:r>
        <w:rPr>
          <w:b/>
          <w:bCs/>
          <w:sz w:val="28"/>
          <w:szCs w:val="28"/>
        </w:rPr>
        <w:t>та</w:t>
      </w:r>
      <w:r>
        <w:rPr>
          <w:b/>
          <w:bCs/>
          <w:i/>
          <w:iCs/>
          <w:sz w:val="28"/>
          <w:szCs w:val="28"/>
        </w:rPr>
        <w:t xml:space="preserve">  E. carotovora </w:t>
      </w:r>
      <w:r>
        <w:rPr>
          <w:b/>
          <w:bCs/>
          <w:sz w:val="28"/>
          <w:szCs w:val="28"/>
        </w:rPr>
        <w:t>на насінні рису</w:t>
      </w:r>
      <w:r>
        <w:rPr>
          <w:sz w:val="28"/>
          <w:szCs w:val="28"/>
        </w:rPr>
        <w:t xml:space="preserve">, </w:t>
      </w:r>
      <w:r>
        <w:rPr>
          <w:b/>
          <w:bCs/>
          <w:sz w:val="28"/>
          <w:szCs w:val="28"/>
        </w:rPr>
        <w:t>7 день</w:t>
      </w:r>
      <w:r w:rsidRPr="00AF14C7">
        <w:rPr>
          <w:b/>
          <w:bCs/>
          <w:sz w:val="28"/>
          <w:szCs w:val="28"/>
        </w:rPr>
        <w:t xml:space="preserve">: </w:t>
      </w:r>
      <w:r>
        <w:rPr>
          <w:sz w:val="28"/>
          <w:szCs w:val="28"/>
        </w:rPr>
        <w:t>а</w:t>
      </w:r>
      <w:r w:rsidRPr="00AF14C7">
        <w:rPr>
          <w:sz w:val="28"/>
          <w:szCs w:val="28"/>
        </w:rPr>
        <w:t xml:space="preserve"> – Oryza sativa L. Indica, b - Oryza nivara, </w:t>
      </w:r>
      <w:r>
        <w:rPr>
          <w:sz w:val="28"/>
          <w:szCs w:val="28"/>
        </w:rPr>
        <w:t>с</w:t>
      </w:r>
      <w:r w:rsidRPr="00AF14C7">
        <w:rPr>
          <w:sz w:val="28"/>
          <w:szCs w:val="28"/>
        </w:rPr>
        <w:t xml:space="preserve"> - Oryza sativa</w:t>
      </w:r>
    </w:p>
    <w:p w14:paraId="0C28BD8C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 xml:space="preserve">На чотирнадцятий день пророщування культури </w:t>
      </w:r>
      <w:r>
        <w:rPr>
          <w:sz w:val="28"/>
          <w:szCs w:val="28"/>
          <w:lang w:val="uk-UA"/>
        </w:rPr>
        <w:t xml:space="preserve">сортів </w:t>
      </w:r>
      <w:r>
        <w:rPr>
          <w:sz w:val="28"/>
          <w:szCs w:val="28"/>
        </w:rPr>
        <w:t xml:space="preserve">рису </w:t>
      </w:r>
      <w:r w:rsidRPr="00E02231">
        <w:rPr>
          <w:i/>
          <w:iCs/>
          <w:sz w:val="28"/>
          <w:szCs w:val="28"/>
        </w:rPr>
        <w:t>Oryza sativa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та</w:t>
      </w:r>
      <w:r>
        <w:rPr>
          <w:sz w:val="28"/>
          <w:szCs w:val="28"/>
          <w:lang w:val="uk-UA"/>
        </w:rPr>
        <w:t xml:space="preserve"> </w:t>
      </w:r>
      <w:r w:rsidRPr="00E02231">
        <w:rPr>
          <w:i/>
          <w:iCs/>
          <w:sz w:val="28"/>
          <w:szCs w:val="28"/>
        </w:rPr>
        <w:t>Oryza nivara</w:t>
      </w:r>
      <w:r>
        <w:rPr>
          <w:sz w:val="28"/>
          <w:szCs w:val="28"/>
          <w:lang w:val="uk-UA"/>
        </w:rPr>
        <w:t xml:space="preserve"> були отримані наступні дані (Таб. 9, 10):</w:t>
      </w:r>
    </w:p>
    <w:p w14:paraId="11FC5025" w14:textId="77777777" w:rsidR="006C0F17" w:rsidRPr="00FB2A0B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</w:rPr>
      </w:pPr>
      <w:r w:rsidRPr="006277EC">
        <w:rPr>
          <w:color w:val="000000" w:themeColor="text1"/>
          <w:sz w:val="28"/>
          <w:szCs w:val="28"/>
          <w:lang w:val="uk-UA"/>
        </w:rPr>
        <w:t xml:space="preserve">Таблиця </w:t>
      </w:r>
      <w:r>
        <w:rPr>
          <w:color w:val="000000" w:themeColor="text1"/>
          <w:sz w:val="28"/>
          <w:szCs w:val="28"/>
        </w:rPr>
        <w:t>9</w:t>
      </w:r>
    </w:p>
    <w:p w14:paraId="179B5C55" w14:textId="77777777" w:rsidR="006C0F17" w:rsidRDefault="006C0F17" w:rsidP="006C0F17">
      <w:pPr>
        <w:spacing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  <w:r w:rsidRPr="00963000">
        <w:rPr>
          <w:b/>
          <w:color w:val="000000" w:themeColor="text1"/>
          <w:sz w:val="28"/>
          <w:szCs w:val="28"/>
          <w:lang w:val="uk-UA"/>
        </w:rPr>
        <w:t xml:space="preserve">Облік результатів </w:t>
      </w:r>
      <w:r>
        <w:rPr>
          <w:b/>
          <w:color w:val="000000" w:themeColor="text1"/>
          <w:sz w:val="28"/>
          <w:szCs w:val="28"/>
          <w:lang w:val="uk-UA"/>
        </w:rPr>
        <w:t>червоного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рису отриманих </w:t>
      </w:r>
      <w:r>
        <w:rPr>
          <w:b/>
          <w:color w:val="000000" w:themeColor="text1"/>
          <w:sz w:val="28"/>
          <w:szCs w:val="28"/>
          <w:lang w:val="uk-UA"/>
        </w:rPr>
        <w:t>н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а </w:t>
      </w:r>
      <w:r>
        <w:rPr>
          <w:b/>
          <w:color w:val="000000" w:themeColor="text1"/>
          <w:sz w:val="28"/>
          <w:szCs w:val="28"/>
          <w:lang w:val="uk-UA"/>
        </w:rPr>
        <w:t>чотирнадцятий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день </w:t>
      </w:r>
      <w:r>
        <w:rPr>
          <w:b/>
          <w:color w:val="000000" w:themeColor="text1"/>
          <w:sz w:val="28"/>
          <w:szCs w:val="28"/>
          <w:lang w:val="uk-UA"/>
        </w:rPr>
        <w:t>роботи</w:t>
      </w:r>
    </w:p>
    <w:tbl>
      <w:tblPr>
        <w:tblStyle w:val="aa"/>
        <w:tblW w:w="9413" w:type="dxa"/>
        <w:tblLook w:val="04A0" w:firstRow="1" w:lastRow="0" w:firstColumn="1" w:lastColumn="0" w:noHBand="0" w:noVBand="1"/>
      </w:tblPr>
      <w:tblGrid>
        <w:gridCol w:w="1400"/>
        <w:gridCol w:w="2170"/>
        <w:gridCol w:w="2235"/>
        <w:gridCol w:w="2045"/>
        <w:gridCol w:w="1563"/>
      </w:tblGrid>
      <w:tr w:rsidR="006C0F17" w:rsidRPr="001F72DB" w14:paraId="458DFC82" w14:textId="77777777" w:rsidTr="0062727B">
        <w:trPr>
          <w:trHeight w:val="665"/>
        </w:trPr>
        <w:tc>
          <w:tcPr>
            <w:tcW w:w="1400" w:type="dxa"/>
            <w:vAlign w:val="center"/>
          </w:tcPr>
          <w:p w14:paraId="3E31E7E5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Штам бактерії</w:t>
            </w:r>
          </w:p>
        </w:tc>
        <w:tc>
          <w:tcPr>
            <w:tcW w:w="2170" w:type="dxa"/>
            <w:vAlign w:val="center"/>
          </w:tcPr>
          <w:p w14:paraId="1B9A0CD1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Варіант концентрації</w:t>
            </w:r>
          </w:p>
          <w:p w14:paraId="7FEA727B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суспензії</w:t>
            </w:r>
          </w:p>
        </w:tc>
        <w:tc>
          <w:tcPr>
            <w:tcW w:w="2235" w:type="dxa"/>
            <w:vAlign w:val="center"/>
          </w:tcPr>
          <w:p w14:paraId="6036E09A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Проліферація</w:t>
            </w:r>
          </w:p>
          <w:p w14:paraId="345360F8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(шт)</w:t>
            </w:r>
          </w:p>
        </w:tc>
        <w:tc>
          <w:tcPr>
            <w:tcW w:w="2045" w:type="dxa"/>
            <w:vAlign w:val="center"/>
          </w:tcPr>
          <w:p w14:paraId="7DBBC895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Висота проростків, (см)</w:t>
            </w:r>
          </w:p>
        </w:tc>
        <w:tc>
          <w:tcPr>
            <w:tcW w:w="1563" w:type="dxa"/>
            <w:vAlign w:val="center"/>
          </w:tcPr>
          <w:p w14:paraId="280AE8B4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Довжина коренів, (см)</w:t>
            </w:r>
          </w:p>
        </w:tc>
      </w:tr>
      <w:tr w:rsidR="006C0F17" w:rsidRPr="001F72DB" w14:paraId="7A8B31E1" w14:textId="77777777" w:rsidTr="0062727B">
        <w:trPr>
          <w:trHeight w:val="106"/>
        </w:trPr>
        <w:tc>
          <w:tcPr>
            <w:tcW w:w="1400" w:type="dxa"/>
            <w:vMerge w:val="restart"/>
            <w:vAlign w:val="center"/>
          </w:tcPr>
          <w:p w14:paraId="731CED20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g157</w:t>
            </w:r>
          </w:p>
        </w:tc>
        <w:tc>
          <w:tcPr>
            <w:tcW w:w="2170" w:type="dxa"/>
            <w:vAlign w:val="center"/>
          </w:tcPr>
          <w:p w14:paraId="37C1E607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24A268B2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9</w:t>
            </w:r>
          </w:p>
        </w:tc>
        <w:tc>
          <w:tcPr>
            <w:tcW w:w="2045" w:type="dxa"/>
            <w:vAlign w:val="center"/>
          </w:tcPr>
          <w:p w14:paraId="05973974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2,3</w:t>
            </w:r>
          </w:p>
        </w:tc>
        <w:tc>
          <w:tcPr>
            <w:tcW w:w="1563" w:type="dxa"/>
            <w:vAlign w:val="center"/>
          </w:tcPr>
          <w:p w14:paraId="1583C0E1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3</w:t>
            </w:r>
          </w:p>
        </w:tc>
      </w:tr>
      <w:tr w:rsidR="006C0F17" w:rsidRPr="001F72DB" w14:paraId="2B7E6984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49058324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7384E666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4C87CD97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2</w:t>
            </w:r>
          </w:p>
        </w:tc>
        <w:tc>
          <w:tcPr>
            <w:tcW w:w="2045" w:type="dxa"/>
            <w:vAlign w:val="center"/>
          </w:tcPr>
          <w:p w14:paraId="10E7017C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0,4</w:t>
            </w:r>
          </w:p>
        </w:tc>
        <w:tc>
          <w:tcPr>
            <w:tcW w:w="1563" w:type="dxa"/>
            <w:vAlign w:val="center"/>
          </w:tcPr>
          <w:p w14:paraId="0930AD8B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0</w:t>
            </w:r>
          </w:p>
        </w:tc>
      </w:tr>
      <w:tr w:rsidR="006C0F17" w:rsidRPr="001F72DB" w14:paraId="3692420B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2BA2B363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1BC8ACEA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7C9E5F93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5</w:t>
            </w:r>
          </w:p>
        </w:tc>
        <w:tc>
          <w:tcPr>
            <w:tcW w:w="2045" w:type="dxa"/>
            <w:vAlign w:val="center"/>
          </w:tcPr>
          <w:p w14:paraId="62C5910C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1,3</w:t>
            </w:r>
          </w:p>
        </w:tc>
        <w:tc>
          <w:tcPr>
            <w:tcW w:w="1563" w:type="dxa"/>
            <w:vAlign w:val="center"/>
          </w:tcPr>
          <w:p w14:paraId="505A62EF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2</w:t>
            </w:r>
          </w:p>
        </w:tc>
      </w:tr>
      <w:tr w:rsidR="006C0F17" w:rsidRPr="001F72DB" w14:paraId="28619785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23FC63F5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202124"/>
                <w:shd w:val="clear" w:color="auto" w:fill="FFFFFF"/>
              </w:rPr>
              <w:t>№</w:t>
            </w:r>
            <w:r w:rsidRPr="001F72DB">
              <w:rPr>
                <w:color w:val="202124"/>
                <w:shd w:val="clear" w:color="auto" w:fill="FFFFFF"/>
                <w:lang w:val="en-US"/>
              </w:rPr>
              <w:t>1</w:t>
            </w:r>
          </w:p>
        </w:tc>
        <w:tc>
          <w:tcPr>
            <w:tcW w:w="2170" w:type="dxa"/>
            <w:vAlign w:val="center"/>
          </w:tcPr>
          <w:p w14:paraId="24937E2E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495C6BD3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8</w:t>
            </w:r>
          </w:p>
        </w:tc>
        <w:tc>
          <w:tcPr>
            <w:tcW w:w="2045" w:type="dxa"/>
            <w:vAlign w:val="center"/>
          </w:tcPr>
          <w:p w14:paraId="79A15192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0,7</w:t>
            </w:r>
          </w:p>
        </w:tc>
        <w:tc>
          <w:tcPr>
            <w:tcW w:w="1563" w:type="dxa"/>
            <w:vAlign w:val="center"/>
          </w:tcPr>
          <w:p w14:paraId="3CC338AA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2</w:t>
            </w:r>
          </w:p>
        </w:tc>
      </w:tr>
      <w:tr w:rsidR="006C0F17" w:rsidRPr="001F72DB" w14:paraId="318CF0CB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42FE80EA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38A4624E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155C2740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6</w:t>
            </w:r>
          </w:p>
        </w:tc>
        <w:tc>
          <w:tcPr>
            <w:tcW w:w="2045" w:type="dxa"/>
            <w:vAlign w:val="center"/>
          </w:tcPr>
          <w:p w14:paraId="0B5A7EB8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3</w:t>
            </w:r>
          </w:p>
        </w:tc>
        <w:tc>
          <w:tcPr>
            <w:tcW w:w="1563" w:type="dxa"/>
            <w:vAlign w:val="center"/>
          </w:tcPr>
          <w:p w14:paraId="29BC22BA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3</w:t>
            </w:r>
          </w:p>
        </w:tc>
      </w:tr>
      <w:tr w:rsidR="006C0F17" w:rsidRPr="001F72DB" w14:paraId="447C5603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06FE7092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6A3135D4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7CEAE6F8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7</w:t>
            </w:r>
          </w:p>
        </w:tc>
        <w:tc>
          <w:tcPr>
            <w:tcW w:w="2045" w:type="dxa"/>
            <w:vAlign w:val="center"/>
          </w:tcPr>
          <w:p w14:paraId="5AABB9F1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0,5</w:t>
            </w:r>
          </w:p>
        </w:tc>
        <w:tc>
          <w:tcPr>
            <w:tcW w:w="1563" w:type="dxa"/>
            <w:vAlign w:val="center"/>
          </w:tcPr>
          <w:p w14:paraId="09094A84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1</w:t>
            </w:r>
          </w:p>
        </w:tc>
      </w:tr>
      <w:tr w:rsidR="006C0F17" w:rsidRPr="001F72DB" w14:paraId="0799D91B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70FC836F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202124"/>
                <w:shd w:val="clear" w:color="auto" w:fill="FFFFFF"/>
              </w:rPr>
              <w:t>№</w:t>
            </w:r>
            <w:r w:rsidRPr="001F72DB">
              <w:rPr>
                <w:color w:val="202124"/>
                <w:shd w:val="clear" w:color="auto" w:fill="FFFFFF"/>
                <w:lang w:val="en-US"/>
              </w:rPr>
              <w:t>2</w:t>
            </w:r>
          </w:p>
        </w:tc>
        <w:tc>
          <w:tcPr>
            <w:tcW w:w="2170" w:type="dxa"/>
            <w:vAlign w:val="center"/>
          </w:tcPr>
          <w:p w14:paraId="224B2B11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38BFFAD3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10</w:t>
            </w:r>
          </w:p>
        </w:tc>
        <w:tc>
          <w:tcPr>
            <w:tcW w:w="2045" w:type="dxa"/>
            <w:vAlign w:val="center"/>
          </w:tcPr>
          <w:p w14:paraId="38064DB7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5</w:t>
            </w:r>
          </w:p>
        </w:tc>
        <w:tc>
          <w:tcPr>
            <w:tcW w:w="1563" w:type="dxa"/>
            <w:vAlign w:val="center"/>
          </w:tcPr>
          <w:p w14:paraId="64E02FE2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2</w:t>
            </w:r>
          </w:p>
        </w:tc>
      </w:tr>
      <w:tr w:rsidR="006C0F17" w:rsidRPr="001F72DB" w14:paraId="384286F9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342A98C8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6133FE6E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22B4B0A2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*</w:t>
            </w:r>
          </w:p>
        </w:tc>
        <w:tc>
          <w:tcPr>
            <w:tcW w:w="2045" w:type="dxa"/>
            <w:vAlign w:val="center"/>
          </w:tcPr>
          <w:p w14:paraId="08E8F532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*</w:t>
            </w:r>
          </w:p>
        </w:tc>
        <w:tc>
          <w:tcPr>
            <w:tcW w:w="1563" w:type="dxa"/>
            <w:vAlign w:val="center"/>
          </w:tcPr>
          <w:p w14:paraId="6C13376F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*</w:t>
            </w:r>
          </w:p>
        </w:tc>
      </w:tr>
      <w:tr w:rsidR="006C0F17" w:rsidRPr="001F72DB" w14:paraId="15745229" w14:textId="77777777" w:rsidTr="0062727B">
        <w:trPr>
          <w:trHeight w:val="172"/>
        </w:trPr>
        <w:tc>
          <w:tcPr>
            <w:tcW w:w="1400" w:type="dxa"/>
            <w:vMerge/>
            <w:vAlign w:val="center"/>
          </w:tcPr>
          <w:p w14:paraId="6B40DCCA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32632586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20A34E23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3</w:t>
            </w:r>
          </w:p>
        </w:tc>
        <w:tc>
          <w:tcPr>
            <w:tcW w:w="2045" w:type="dxa"/>
            <w:vAlign w:val="center"/>
          </w:tcPr>
          <w:p w14:paraId="33F960FE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3</w:t>
            </w:r>
          </w:p>
        </w:tc>
        <w:tc>
          <w:tcPr>
            <w:tcW w:w="1563" w:type="dxa"/>
            <w:vAlign w:val="center"/>
          </w:tcPr>
          <w:p w14:paraId="010AC6AC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2</w:t>
            </w:r>
          </w:p>
        </w:tc>
      </w:tr>
      <w:tr w:rsidR="006C0F17" w:rsidRPr="001F72DB" w14:paraId="7451C576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2A809FAD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ZM1</w:t>
            </w:r>
          </w:p>
        </w:tc>
        <w:tc>
          <w:tcPr>
            <w:tcW w:w="2170" w:type="dxa"/>
            <w:vAlign w:val="center"/>
          </w:tcPr>
          <w:p w14:paraId="237A7858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2C67848D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8</w:t>
            </w:r>
          </w:p>
        </w:tc>
        <w:tc>
          <w:tcPr>
            <w:tcW w:w="2045" w:type="dxa"/>
            <w:vAlign w:val="center"/>
          </w:tcPr>
          <w:p w14:paraId="1A54D660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1</w:t>
            </w:r>
          </w:p>
        </w:tc>
        <w:tc>
          <w:tcPr>
            <w:tcW w:w="1563" w:type="dxa"/>
            <w:vAlign w:val="center"/>
          </w:tcPr>
          <w:p w14:paraId="43B0E519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2,5</w:t>
            </w:r>
          </w:p>
        </w:tc>
      </w:tr>
      <w:tr w:rsidR="006C0F17" w:rsidRPr="001F72DB" w14:paraId="1A04FDC1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00112C11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2DD446BE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43AAB433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4</w:t>
            </w:r>
          </w:p>
        </w:tc>
        <w:tc>
          <w:tcPr>
            <w:tcW w:w="2045" w:type="dxa"/>
            <w:vAlign w:val="center"/>
          </w:tcPr>
          <w:p w14:paraId="06CFF374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0,5</w:t>
            </w:r>
          </w:p>
        </w:tc>
        <w:tc>
          <w:tcPr>
            <w:tcW w:w="1563" w:type="dxa"/>
            <w:vAlign w:val="center"/>
          </w:tcPr>
          <w:p w14:paraId="72BB6455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0</w:t>
            </w:r>
          </w:p>
        </w:tc>
      </w:tr>
      <w:tr w:rsidR="006C0F17" w:rsidRPr="001F72DB" w14:paraId="2D9E1E18" w14:textId="77777777" w:rsidTr="0062727B">
        <w:trPr>
          <w:trHeight w:val="18"/>
        </w:trPr>
        <w:tc>
          <w:tcPr>
            <w:tcW w:w="1400" w:type="dxa"/>
            <w:vMerge/>
            <w:vAlign w:val="center"/>
          </w:tcPr>
          <w:p w14:paraId="4C8785BE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06229F72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en-US"/>
              </w:rPr>
            </w:pPr>
            <w:r w:rsidRPr="001F72DB">
              <w:rPr>
                <w:color w:val="000000" w:themeColor="text1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794B8E96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8</w:t>
            </w:r>
          </w:p>
        </w:tc>
        <w:tc>
          <w:tcPr>
            <w:tcW w:w="2045" w:type="dxa"/>
            <w:vAlign w:val="center"/>
          </w:tcPr>
          <w:p w14:paraId="62A9F6D8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0,5</w:t>
            </w:r>
          </w:p>
        </w:tc>
        <w:tc>
          <w:tcPr>
            <w:tcW w:w="1563" w:type="dxa"/>
            <w:vAlign w:val="center"/>
          </w:tcPr>
          <w:p w14:paraId="2D6F9B1B" w14:textId="77777777" w:rsidR="006C0F17" w:rsidRPr="001F72DB" w:rsidRDefault="006C0F17" w:rsidP="0062727B">
            <w:pPr>
              <w:spacing w:line="360" w:lineRule="auto"/>
              <w:jc w:val="center"/>
              <w:rPr>
                <w:color w:val="000000" w:themeColor="text1"/>
                <w:lang w:val="uk-UA"/>
              </w:rPr>
            </w:pPr>
            <w:r w:rsidRPr="001F72DB">
              <w:rPr>
                <w:color w:val="000000" w:themeColor="text1"/>
                <w:lang w:val="uk-UA"/>
              </w:rPr>
              <w:t>3</w:t>
            </w:r>
          </w:p>
        </w:tc>
      </w:tr>
    </w:tbl>
    <w:p w14:paraId="25F55CE8" w14:textId="77777777" w:rsidR="006C0F17" w:rsidRPr="0050015A" w:rsidRDefault="006C0F17" w:rsidP="006C0F17">
      <w:pPr>
        <w:spacing w:line="360" w:lineRule="auto"/>
        <w:rPr>
          <w:bCs/>
          <w:sz w:val="28"/>
          <w:szCs w:val="28"/>
          <w:lang w:val="uk-UA"/>
        </w:rPr>
      </w:pPr>
      <w:r w:rsidRPr="0050015A">
        <w:rPr>
          <w:bCs/>
          <w:sz w:val="28"/>
          <w:szCs w:val="28"/>
          <w:lang w:val="uk-UA"/>
        </w:rPr>
        <w:t>Примітка:</w:t>
      </w:r>
      <w:r>
        <w:rPr>
          <w:bCs/>
          <w:sz w:val="28"/>
          <w:szCs w:val="28"/>
          <w:lang w:val="uk-UA"/>
        </w:rPr>
        <w:t xml:space="preserve"> * - загибель</w:t>
      </w:r>
    </w:p>
    <w:p w14:paraId="50F9F01F" w14:textId="77777777" w:rsidR="006C0F17" w:rsidRPr="00172B75" w:rsidRDefault="006C0F17" w:rsidP="00A1347B">
      <w:pPr>
        <w:spacing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</w:p>
    <w:p w14:paraId="1F7DA5D0" w14:textId="77777777" w:rsidR="006C0F17" w:rsidRPr="001F72DB" w:rsidRDefault="006C0F17" w:rsidP="00A1347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Згідно з таблицею, у насіння червоного рису було спостережено зараження інфекцією насіння інокульованого штамом</w:t>
      </w:r>
      <w:r w:rsidRPr="00043D5E">
        <w:rPr>
          <w:bCs/>
          <w:i/>
          <w:iCs/>
          <w:sz w:val="28"/>
          <w:szCs w:val="28"/>
          <w:lang w:val="uk-UA"/>
        </w:rPr>
        <w:t xml:space="preserve"> Р. </w:t>
      </w:r>
      <w:r w:rsidRPr="00B24D07">
        <w:rPr>
          <w:bCs/>
          <w:i/>
          <w:iCs/>
          <w:sz w:val="28"/>
          <w:szCs w:val="28"/>
        </w:rPr>
        <w:t>agglomerans</w:t>
      </w:r>
      <w:r w:rsidRPr="00077420">
        <w:rPr>
          <w:sz w:val="28"/>
          <w:szCs w:val="28"/>
          <w:lang w:val="uk-UA"/>
        </w:rPr>
        <w:t xml:space="preserve"> </w:t>
      </w:r>
      <w:r w:rsidRPr="00043D5E">
        <w:rPr>
          <w:color w:val="202124"/>
          <w:sz w:val="28"/>
          <w:szCs w:val="28"/>
          <w:shd w:val="clear" w:color="auto" w:fill="FFFFFF"/>
          <w:lang w:val="uk-UA"/>
        </w:rPr>
        <w:t>№</w:t>
      </w:r>
      <w:r>
        <w:rPr>
          <w:color w:val="202124"/>
          <w:sz w:val="28"/>
          <w:szCs w:val="28"/>
          <w:shd w:val="clear" w:color="auto" w:fill="FFFFFF"/>
          <w:lang w:val="uk-UA"/>
        </w:rPr>
        <w:t xml:space="preserve">2 у концентрації </w:t>
      </w:r>
      <w:r w:rsidRPr="001F72DB">
        <w:rPr>
          <w:sz w:val="28"/>
          <w:szCs w:val="28"/>
          <w:lang w:val="uk-UA"/>
        </w:rPr>
        <w:t>1.98</w:t>
      </w:r>
      <w:r w:rsidRPr="001F72DB">
        <w:rPr>
          <w:sz w:val="28"/>
          <w:szCs w:val="28"/>
          <w:lang w:val="en-US"/>
        </w:rPr>
        <w:t>e</w:t>
      </w:r>
      <w:r w:rsidRPr="001F72DB">
        <w:rPr>
          <w:sz w:val="28"/>
          <w:szCs w:val="28"/>
          <w:lang w:val="uk-UA"/>
        </w:rPr>
        <w:t>*10^7</w:t>
      </w:r>
      <w:r w:rsidRPr="001F72DB">
        <w:rPr>
          <w:color w:val="202124"/>
          <w:sz w:val="28"/>
          <w:szCs w:val="28"/>
          <w:shd w:val="clear" w:color="auto" w:fill="FFFFFF"/>
          <w:lang w:val="uk-UA"/>
        </w:rPr>
        <w:t>.</w:t>
      </w:r>
      <w:r>
        <w:rPr>
          <w:color w:val="202124"/>
          <w:sz w:val="28"/>
          <w:szCs w:val="28"/>
          <w:shd w:val="clear" w:color="auto" w:fill="FFFFFF"/>
          <w:lang w:val="uk-UA"/>
        </w:rPr>
        <w:t xml:space="preserve"> Однак, найкращий у цьому спостереженні був результат представлений  </w:t>
      </w:r>
      <w:r>
        <w:rPr>
          <w:i/>
          <w:iCs/>
          <w:sz w:val="28"/>
          <w:szCs w:val="28"/>
        </w:rPr>
        <w:t xml:space="preserve">P. agglomerans </w:t>
      </w:r>
      <w:r>
        <w:rPr>
          <w:sz w:val="28"/>
          <w:szCs w:val="28"/>
        </w:rPr>
        <w:t>№2</w:t>
      </w:r>
      <w:r>
        <w:rPr>
          <w:sz w:val="28"/>
          <w:szCs w:val="28"/>
          <w:lang w:val="uk-UA"/>
        </w:rPr>
        <w:t xml:space="preserve"> у </w:t>
      </w:r>
      <w:r w:rsidRPr="001F72DB">
        <w:rPr>
          <w:sz w:val="28"/>
          <w:szCs w:val="28"/>
          <w:lang w:val="uk-UA"/>
        </w:rPr>
        <w:t xml:space="preserve">концентрації </w:t>
      </w:r>
      <w:r w:rsidRPr="001F72DB">
        <w:rPr>
          <w:sz w:val="28"/>
          <w:szCs w:val="28"/>
        </w:rPr>
        <w:t>7.79</w:t>
      </w:r>
      <w:r w:rsidRPr="001F72DB">
        <w:rPr>
          <w:sz w:val="28"/>
          <w:szCs w:val="28"/>
          <w:lang w:val="en-US"/>
        </w:rPr>
        <w:t>e</w:t>
      </w:r>
      <w:r w:rsidRPr="001F72DB">
        <w:rPr>
          <w:sz w:val="28"/>
          <w:szCs w:val="28"/>
        </w:rPr>
        <w:t>*10^6</w:t>
      </w:r>
      <w:r w:rsidRPr="001F72DB">
        <w:rPr>
          <w:sz w:val="28"/>
          <w:szCs w:val="28"/>
          <w:lang w:val="uk-UA"/>
        </w:rPr>
        <w:t>.</w:t>
      </w:r>
    </w:p>
    <w:p w14:paraId="324EDA28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1613EFD9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15E51DF8" w14:textId="77777777" w:rsidR="006C0F17" w:rsidRPr="003B1333" w:rsidRDefault="006C0F17" w:rsidP="006C0F17">
      <w:pPr>
        <w:spacing w:line="360" w:lineRule="auto"/>
        <w:rPr>
          <w:bCs/>
          <w:sz w:val="28"/>
          <w:szCs w:val="28"/>
          <w:lang w:val="uk-UA"/>
        </w:rPr>
      </w:pPr>
    </w:p>
    <w:p w14:paraId="11BB672C" w14:textId="77777777" w:rsidR="006C0F17" w:rsidRDefault="006C0F17" w:rsidP="006C0F17">
      <w:pPr>
        <w:spacing w:line="360" w:lineRule="auto"/>
        <w:rPr>
          <w:bCs/>
          <w:sz w:val="28"/>
          <w:szCs w:val="28"/>
        </w:rPr>
      </w:pPr>
    </w:p>
    <w:p w14:paraId="5D71BFAD" w14:textId="77777777" w:rsidR="006C0F17" w:rsidRDefault="006C0F17" w:rsidP="006C0F17">
      <w:pPr>
        <w:spacing w:line="360" w:lineRule="auto"/>
        <w:rPr>
          <w:bCs/>
          <w:sz w:val="28"/>
          <w:szCs w:val="28"/>
        </w:rPr>
      </w:pPr>
    </w:p>
    <w:p w14:paraId="6FD32EA1" w14:textId="77777777" w:rsidR="006C0F17" w:rsidRDefault="006C0F17" w:rsidP="006C0F17">
      <w:pPr>
        <w:spacing w:line="360" w:lineRule="auto"/>
        <w:rPr>
          <w:bCs/>
          <w:sz w:val="28"/>
          <w:szCs w:val="28"/>
        </w:rPr>
      </w:pPr>
    </w:p>
    <w:p w14:paraId="13B0CE14" w14:textId="77777777" w:rsidR="006C0F17" w:rsidRPr="00FB2A0B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</w:rPr>
      </w:pPr>
      <w:r w:rsidRPr="006277EC">
        <w:rPr>
          <w:color w:val="000000" w:themeColor="text1"/>
          <w:sz w:val="28"/>
          <w:szCs w:val="28"/>
          <w:lang w:val="uk-UA"/>
        </w:rPr>
        <w:t xml:space="preserve">Таблиця </w:t>
      </w:r>
      <w:r>
        <w:rPr>
          <w:color w:val="000000" w:themeColor="text1"/>
          <w:sz w:val="28"/>
          <w:szCs w:val="28"/>
        </w:rPr>
        <w:t>10</w:t>
      </w:r>
    </w:p>
    <w:p w14:paraId="00DE84D9" w14:textId="77777777" w:rsidR="006C0F17" w:rsidRDefault="006C0F17" w:rsidP="006C0F17">
      <w:pPr>
        <w:spacing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  <w:r w:rsidRPr="00963000">
        <w:rPr>
          <w:b/>
          <w:color w:val="000000" w:themeColor="text1"/>
          <w:sz w:val="28"/>
          <w:szCs w:val="28"/>
          <w:lang w:val="uk-UA"/>
        </w:rPr>
        <w:t xml:space="preserve">Облік результатів </w:t>
      </w:r>
      <w:r>
        <w:rPr>
          <w:b/>
          <w:color w:val="000000" w:themeColor="text1"/>
          <w:sz w:val="28"/>
          <w:szCs w:val="28"/>
          <w:lang w:val="uk-UA"/>
        </w:rPr>
        <w:t>білого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рису отриманих </w:t>
      </w:r>
      <w:r>
        <w:rPr>
          <w:b/>
          <w:color w:val="000000" w:themeColor="text1"/>
          <w:sz w:val="28"/>
          <w:szCs w:val="28"/>
          <w:lang w:val="uk-UA"/>
        </w:rPr>
        <w:t>н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а </w:t>
      </w:r>
      <w:r>
        <w:rPr>
          <w:b/>
          <w:color w:val="000000" w:themeColor="text1"/>
          <w:sz w:val="28"/>
          <w:szCs w:val="28"/>
          <w:lang w:val="uk-UA"/>
        </w:rPr>
        <w:t>чотирнадцятий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день </w:t>
      </w:r>
      <w:r>
        <w:rPr>
          <w:b/>
          <w:color w:val="000000" w:themeColor="text1"/>
          <w:sz w:val="28"/>
          <w:szCs w:val="28"/>
          <w:lang w:val="uk-UA"/>
        </w:rPr>
        <w:t>роботи</w:t>
      </w:r>
    </w:p>
    <w:tbl>
      <w:tblPr>
        <w:tblStyle w:val="aa"/>
        <w:tblW w:w="9413" w:type="dxa"/>
        <w:tblLook w:val="04A0" w:firstRow="1" w:lastRow="0" w:firstColumn="1" w:lastColumn="0" w:noHBand="0" w:noVBand="1"/>
      </w:tblPr>
      <w:tblGrid>
        <w:gridCol w:w="1400"/>
        <w:gridCol w:w="2170"/>
        <w:gridCol w:w="2235"/>
        <w:gridCol w:w="2045"/>
        <w:gridCol w:w="1563"/>
      </w:tblGrid>
      <w:tr w:rsidR="006C0F17" w:rsidRPr="006277EC" w14:paraId="2C78E8EE" w14:textId="77777777" w:rsidTr="0062727B">
        <w:trPr>
          <w:trHeight w:val="665"/>
        </w:trPr>
        <w:tc>
          <w:tcPr>
            <w:tcW w:w="1400" w:type="dxa"/>
            <w:vAlign w:val="center"/>
          </w:tcPr>
          <w:p w14:paraId="739B396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Штам бактерії</w:t>
            </w:r>
          </w:p>
        </w:tc>
        <w:tc>
          <w:tcPr>
            <w:tcW w:w="2170" w:type="dxa"/>
            <w:vAlign w:val="center"/>
          </w:tcPr>
          <w:p w14:paraId="24F6ADB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Варіант концентрації</w:t>
            </w:r>
          </w:p>
          <w:p w14:paraId="2674186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суспензії</w:t>
            </w:r>
          </w:p>
        </w:tc>
        <w:tc>
          <w:tcPr>
            <w:tcW w:w="2235" w:type="dxa"/>
            <w:vAlign w:val="center"/>
          </w:tcPr>
          <w:p w14:paraId="4ED8309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Проліферація</w:t>
            </w:r>
          </w:p>
          <w:p w14:paraId="56CC9AD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(шт)</w:t>
            </w:r>
          </w:p>
        </w:tc>
        <w:tc>
          <w:tcPr>
            <w:tcW w:w="2045" w:type="dxa"/>
            <w:vAlign w:val="center"/>
          </w:tcPr>
          <w:p w14:paraId="025C4A3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Висота проростків, (см)</w:t>
            </w:r>
          </w:p>
        </w:tc>
        <w:tc>
          <w:tcPr>
            <w:tcW w:w="1563" w:type="dxa"/>
            <w:vAlign w:val="center"/>
          </w:tcPr>
          <w:p w14:paraId="29974D3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Довжина коренів, (см)</w:t>
            </w:r>
          </w:p>
        </w:tc>
      </w:tr>
      <w:tr w:rsidR="006C0F17" w:rsidRPr="006277EC" w14:paraId="569A3B02" w14:textId="77777777" w:rsidTr="0062727B">
        <w:trPr>
          <w:trHeight w:val="106"/>
        </w:trPr>
        <w:tc>
          <w:tcPr>
            <w:tcW w:w="1400" w:type="dxa"/>
            <w:vMerge w:val="restart"/>
            <w:vAlign w:val="center"/>
          </w:tcPr>
          <w:p w14:paraId="358CCFA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g157</w:t>
            </w:r>
          </w:p>
        </w:tc>
        <w:tc>
          <w:tcPr>
            <w:tcW w:w="2170" w:type="dxa"/>
            <w:vAlign w:val="center"/>
          </w:tcPr>
          <w:p w14:paraId="7607D1D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25096B6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9</w:t>
            </w:r>
          </w:p>
        </w:tc>
        <w:tc>
          <w:tcPr>
            <w:tcW w:w="2045" w:type="dxa"/>
            <w:vAlign w:val="center"/>
          </w:tcPr>
          <w:p w14:paraId="756A7A6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1,2</w:t>
            </w:r>
          </w:p>
        </w:tc>
        <w:tc>
          <w:tcPr>
            <w:tcW w:w="1563" w:type="dxa"/>
            <w:vAlign w:val="center"/>
          </w:tcPr>
          <w:p w14:paraId="10E5AFE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3,5</w:t>
            </w:r>
          </w:p>
        </w:tc>
      </w:tr>
      <w:tr w:rsidR="006C0F17" w:rsidRPr="006277EC" w14:paraId="1BE568DE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75D6B2D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48989AC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2176C40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9</w:t>
            </w:r>
          </w:p>
        </w:tc>
        <w:tc>
          <w:tcPr>
            <w:tcW w:w="2045" w:type="dxa"/>
            <w:vAlign w:val="center"/>
          </w:tcPr>
          <w:p w14:paraId="644BCE9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1563" w:type="dxa"/>
            <w:vAlign w:val="center"/>
          </w:tcPr>
          <w:p w14:paraId="4B411C3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4</w:t>
            </w:r>
          </w:p>
        </w:tc>
      </w:tr>
      <w:tr w:rsidR="006C0F17" w:rsidRPr="006277EC" w14:paraId="4A55E3D6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4AF4C72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2B89912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5791E7B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5</w:t>
            </w:r>
          </w:p>
        </w:tc>
        <w:tc>
          <w:tcPr>
            <w:tcW w:w="2045" w:type="dxa"/>
            <w:vAlign w:val="center"/>
          </w:tcPr>
          <w:p w14:paraId="13736F4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0,6</w:t>
            </w:r>
          </w:p>
        </w:tc>
        <w:tc>
          <w:tcPr>
            <w:tcW w:w="1563" w:type="dxa"/>
            <w:vAlign w:val="center"/>
          </w:tcPr>
          <w:p w14:paraId="4E811D8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2,5</w:t>
            </w:r>
          </w:p>
        </w:tc>
      </w:tr>
      <w:tr w:rsidR="006C0F17" w:rsidRPr="006277EC" w14:paraId="22B653CD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5C1259E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202124"/>
                <w:sz w:val="22"/>
                <w:szCs w:val="22"/>
                <w:shd w:val="clear" w:color="auto" w:fill="FFFFFF"/>
              </w:rPr>
              <w:t>№</w:t>
            </w:r>
            <w:r w:rsidRPr="006277EC">
              <w:rPr>
                <w:color w:val="202124"/>
                <w:sz w:val="22"/>
                <w:szCs w:val="22"/>
                <w:shd w:val="clear" w:color="auto" w:fill="FFFFFF"/>
                <w:lang w:val="en-US"/>
              </w:rPr>
              <w:t>1</w:t>
            </w:r>
          </w:p>
        </w:tc>
        <w:tc>
          <w:tcPr>
            <w:tcW w:w="2170" w:type="dxa"/>
            <w:vAlign w:val="center"/>
          </w:tcPr>
          <w:p w14:paraId="470F4EC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314EF98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6</w:t>
            </w:r>
          </w:p>
        </w:tc>
        <w:tc>
          <w:tcPr>
            <w:tcW w:w="2045" w:type="dxa"/>
            <w:vAlign w:val="center"/>
          </w:tcPr>
          <w:p w14:paraId="3DC838F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Align w:val="center"/>
          </w:tcPr>
          <w:p w14:paraId="453F268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6C0F17" w:rsidRPr="006277EC" w14:paraId="5A7EF915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47B9A6E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3843E38D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1F7D5B9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5</w:t>
            </w:r>
          </w:p>
        </w:tc>
        <w:tc>
          <w:tcPr>
            <w:tcW w:w="2045" w:type="dxa"/>
            <w:vAlign w:val="center"/>
          </w:tcPr>
          <w:p w14:paraId="272F484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1,5</w:t>
            </w:r>
          </w:p>
        </w:tc>
        <w:tc>
          <w:tcPr>
            <w:tcW w:w="1563" w:type="dxa"/>
            <w:vAlign w:val="center"/>
          </w:tcPr>
          <w:p w14:paraId="5BF4D43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</w:tr>
      <w:tr w:rsidR="006C0F17" w:rsidRPr="006277EC" w14:paraId="0734E7DE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54267B1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634BE5E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71BEFD7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6</w:t>
            </w:r>
          </w:p>
        </w:tc>
        <w:tc>
          <w:tcPr>
            <w:tcW w:w="2045" w:type="dxa"/>
            <w:vAlign w:val="center"/>
          </w:tcPr>
          <w:p w14:paraId="470ED3C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1563" w:type="dxa"/>
            <w:vAlign w:val="center"/>
          </w:tcPr>
          <w:p w14:paraId="1EDFB52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6C0F17" w:rsidRPr="006277EC" w14:paraId="5401049D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13AFF58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202124"/>
                <w:sz w:val="22"/>
                <w:szCs w:val="22"/>
                <w:shd w:val="clear" w:color="auto" w:fill="FFFFFF"/>
              </w:rPr>
              <w:t>№</w:t>
            </w:r>
            <w:r w:rsidRPr="006277EC">
              <w:rPr>
                <w:color w:val="202124"/>
                <w:sz w:val="22"/>
                <w:szCs w:val="22"/>
                <w:shd w:val="clear" w:color="auto" w:fill="FFFFFF"/>
                <w:lang w:val="en-US"/>
              </w:rPr>
              <w:t>2</w:t>
            </w:r>
          </w:p>
        </w:tc>
        <w:tc>
          <w:tcPr>
            <w:tcW w:w="2170" w:type="dxa"/>
            <w:vAlign w:val="center"/>
          </w:tcPr>
          <w:p w14:paraId="606C347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3226421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10</w:t>
            </w:r>
          </w:p>
        </w:tc>
        <w:tc>
          <w:tcPr>
            <w:tcW w:w="2045" w:type="dxa"/>
            <w:vAlign w:val="center"/>
          </w:tcPr>
          <w:p w14:paraId="00C2BD1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1563" w:type="dxa"/>
            <w:vAlign w:val="center"/>
          </w:tcPr>
          <w:p w14:paraId="49DD909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5</w:t>
            </w:r>
          </w:p>
        </w:tc>
      </w:tr>
      <w:tr w:rsidR="006C0F17" w:rsidRPr="006277EC" w14:paraId="15D7A7B6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461AE7D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113CA65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5EC5B71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10</w:t>
            </w:r>
          </w:p>
        </w:tc>
        <w:tc>
          <w:tcPr>
            <w:tcW w:w="2045" w:type="dxa"/>
            <w:vAlign w:val="center"/>
          </w:tcPr>
          <w:p w14:paraId="620DA74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1563" w:type="dxa"/>
            <w:vAlign w:val="center"/>
          </w:tcPr>
          <w:p w14:paraId="40D711E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1,5</w:t>
            </w:r>
          </w:p>
        </w:tc>
      </w:tr>
      <w:tr w:rsidR="006C0F17" w:rsidRPr="006277EC" w14:paraId="7C92D524" w14:textId="77777777" w:rsidTr="0062727B">
        <w:trPr>
          <w:trHeight w:val="172"/>
        </w:trPr>
        <w:tc>
          <w:tcPr>
            <w:tcW w:w="1400" w:type="dxa"/>
            <w:vMerge/>
            <w:vAlign w:val="center"/>
          </w:tcPr>
          <w:p w14:paraId="0D49B93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6052A95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5E36C02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8</w:t>
            </w:r>
          </w:p>
        </w:tc>
        <w:tc>
          <w:tcPr>
            <w:tcW w:w="2045" w:type="dxa"/>
            <w:vAlign w:val="center"/>
          </w:tcPr>
          <w:p w14:paraId="75765A5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1563" w:type="dxa"/>
            <w:vAlign w:val="center"/>
          </w:tcPr>
          <w:p w14:paraId="5874314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</w:tr>
      <w:tr w:rsidR="006C0F17" w:rsidRPr="006277EC" w14:paraId="0F2BAE9E" w14:textId="77777777" w:rsidTr="0062727B">
        <w:trPr>
          <w:trHeight w:val="164"/>
        </w:trPr>
        <w:tc>
          <w:tcPr>
            <w:tcW w:w="1400" w:type="dxa"/>
            <w:vMerge w:val="restart"/>
            <w:vAlign w:val="center"/>
          </w:tcPr>
          <w:p w14:paraId="2807C54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ZM1</w:t>
            </w:r>
          </w:p>
        </w:tc>
        <w:tc>
          <w:tcPr>
            <w:tcW w:w="2170" w:type="dxa"/>
            <w:vAlign w:val="center"/>
          </w:tcPr>
          <w:p w14:paraId="4D292BA9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3F7CC29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9</w:t>
            </w:r>
          </w:p>
        </w:tc>
        <w:tc>
          <w:tcPr>
            <w:tcW w:w="2045" w:type="dxa"/>
            <w:vAlign w:val="center"/>
          </w:tcPr>
          <w:p w14:paraId="30411C2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1,5</w:t>
            </w:r>
          </w:p>
        </w:tc>
        <w:tc>
          <w:tcPr>
            <w:tcW w:w="1563" w:type="dxa"/>
            <w:vAlign w:val="center"/>
          </w:tcPr>
          <w:p w14:paraId="4CE1D81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</w:tr>
      <w:tr w:rsidR="006C0F17" w:rsidRPr="006277EC" w14:paraId="0523A4CC" w14:textId="77777777" w:rsidTr="0062727B">
        <w:trPr>
          <w:trHeight w:val="169"/>
        </w:trPr>
        <w:tc>
          <w:tcPr>
            <w:tcW w:w="1400" w:type="dxa"/>
            <w:vMerge/>
            <w:vAlign w:val="center"/>
          </w:tcPr>
          <w:p w14:paraId="19D6A91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5B21619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1%</w:t>
            </w:r>
          </w:p>
        </w:tc>
        <w:tc>
          <w:tcPr>
            <w:tcW w:w="2235" w:type="dxa"/>
            <w:vAlign w:val="center"/>
          </w:tcPr>
          <w:p w14:paraId="2AAAE62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5</w:t>
            </w:r>
          </w:p>
        </w:tc>
        <w:tc>
          <w:tcPr>
            <w:tcW w:w="2045" w:type="dxa"/>
            <w:vAlign w:val="center"/>
          </w:tcPr>
          <w:p w14:paraId="794D4F3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Align w:val="center"/>
          </w:tcPr>
          <w:p w14:paraId="25E60A3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0,5</w:t>
            </w:r>
          </w:p>
        </w:tc>
      </w:tr>
      <w:tr w:rsidR="006C0F17" w:rsidRPr="006277EC" w14:paraId="03809201" w14:textId="77777777" w:rsidTr="0062727B">
        <w:trPr>
          <w:trHeight w:val="18"/>
        </w:trPr>
        <w:tc>
          <w:tcPr>
            <w:tcW w:w="1400" w:type="dxa"/>
            <w:vMerge/>
            <w:vAlign w:val="center"/>
          </w:tcPr>
          <w:p w14:paraId="4375E96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1D87A5E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77F3689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9</w:t>
            </w:r>
          </w:p>
        </w:tc>
        <w:tc>
          <w:tcPr>
            <w:tcW w:w="2045" w:type="dxa"/>
            <w:vAlign w:val="center"/>
          </w:tcPr>
          <w:p w14:paraId="4FFFC650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Align w:val="center"/>
          </w:tcPr>
          <w:p w14:paraId="2267CF18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</w:tr>
    </w:tbl>
    <w:p w14:paraId="766DF25F" w14:textId="77777777" w:rsidR="006C0F17" w:rsidRDefault="006C0F17" w:rsidP="006C0F17">
      <w:pPr>
        <w:spacing w:line="360" w:lineRule="auto"/>
        <w:jc w:val="center"/>
        <w:rPr>
          <w:b/>
          <w:color w:val="000000" w:themeColor="text1"/>
          <w:sz w:val="28"/>
          <w:szCs w:val="28"/>
          <w:lang w:val="uk-UA"/>
        </w:rPr>
      </w:pPr>
    </w:p>
    <w:p w14:paraId="72F827AF" w14:textId="77777777" w:rsidR="006C0F17" w:rsidRPr="00FB2A0B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Згідно з таблицею можна зробити висновок, що за показником проліферації,</w:t>
      </w:r>
      <w:r w:rsidRPr="00505C9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висоти проростків та довжини коренів найкращий результат був виявлений у штаму бактерії </w:t>
      </w:r>
      <w:r w:rsidRPr="00043D5E">
        <w:rPr>
          <w:bCs/>
          <w:i/>
          <w:iCs/>
          <w:sz w:val="28"/>
          <w:szCs w:val="28"/>
          <w:lang w:val="uk-UA"/>
        </w:rPr>
        <w:t xml:space="preserve">Р. </w:t>
      </w:r>
      <w:r w:rsidRPr="00B24D07">
        <w:rPr>
          <w:bCs/>
          <w:i/>
          <w:iCs/>
          <w:sz w:val="28"/>
          <w:szCs w:val="28"/>
        </w:rPr>
        <w:t>agglomerans</w:t>
      </w:r>
      <w:r w:rsidRPr="0007742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g</w:t>
      </w:r>
      <w:r w:rsidRPr="00505C90">
        <w:rPr>
          <w:sz w:val="28"/>
          <w:szCs w:val="28"/>
          <w:lang w:val="uk-UA"/>
        </w:rPr>
        <w:t xml:space="preserve">157 </w:t>
      </w:r>
      <w:r>
        <w:rPr>
          <w:sz w:val="28"/>
          <w:szCs w:val="28"/>
          <w:lang w:val="uk-UA"/>
        </w:rPr>
        <w:t xml:space="preserve">у концентраціях </w:t>
      </w:r>
      <w:r w:rsidRPr="00505C90">
        <w:rPr>
          <w:sz w:val="28"/>
          <w:szCs w:val="28"/>
          <w:lang w:val="uk-UA"/>
        </w:rPr>
        <w:t>9.39</w:t>
      </w:r>
      <w:r>
        <w:rPr>
          <w:sz w:val="28"/>
          <w:szCs w:val="28"/>
          <w:lang w:val="en-US"/>
        </w:rPr>
        <w:t>e</w:t>
      </w:r>
      <w:r w:rsidRPr="00505C90">
        <w:rPr>
          <w:sz w:val="28"/>
          <w:szCs w:val="28"/>
          <w:lang w:val="uk-UA"/>
        </w:rPr>
        <w:t>*10^6 та 1.90</w:t>
      </w:r>
      <w:r w:rsidRPr="00FB2A0B">
        <w:rPr>
          <w:sz w:val="28"/>
          <w:szCs w:val="28"/>
          <w:lang w:val="en-US"/>
        </w:rPr>
        <w:t>e</w:t>
      </w:r>
      <w:r w:rsidRPr="00505C90">
        <w:rPr>
          <w:sz w:val="28"/>
          <w:szCs w:val="28"/>
          <w:lang w:val="uk-UA"/>
        </w:rPr>
        <w:t>*10^7</w:t>
      </w:r>
      <w:r w:rsidRPr="00FB2A0B">
        <w:rPr>
          <w:sz w:val="28"/>
          <w:szCs w:val="28"/>
          <w:lang w:val="uk-UA"/>
        </w:rPr>
        <w:t>.</w:t>
      </w:r>
    </w:p>
    <w:p w14:paraId="35176A79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Останні спостереження були зроблені на </w:t>
      </w:r>
      <w:r>
        <w:rPr>
          <w:b/>
          <w:bCs/>
          <w:sz w:val="28"/>
          <w:szCs w:val="28"/>
        </w:rPr>
        <w:t>чотирнадцятий</w:t>
      </w:r>
      <w:r>
        <w:rPr>
          <w:sz w:val="28"/>
          <w:szCs w:val="28"/>
        </w:rPr>
        <w:t xml:space="preserve"> день культивування рису. Згідно з отриманими даними у чорного рису усі насінини були вкриті інфекцією та знищені.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 xml:space="preserve">У штаму </w:t>
      </w:r>
      <w:r>
        <w:rPr>
          <w:i/>
          <w:iCs/>
          <w:sz w:val="28"/>
          <w:szCs w:val="28"/>
        </w:rPr>
        <w:t>E. сarotovora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ZM1 при концентрації 6.22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</w:rPr>
        <w:t>*10^6 було помічено утворення листя, але при концентрації 1.78</w:t>
      </w:r>
      <w:r>
        <w:rPr>
          <w:sz w:val="28"/>
          <w:szCs w:val="28"/>
          <w:lang w:val="en-US"/>
        </w:rPr>
        <w:t>e</w:t>
      </w:r>
      <w:r>
        <w:rPr>
          <w:sz w:val="28"/>
          <w:szCs w:val="28"/>
        </w:rPr>
        <w:t>*10^7 було помічено, що експланти починають відмирати.</w:t>
      </w:r>
      <w:r>
        <w:rPr>
          <w:sz w:val="28"/>
          <w:szCs w:val="28"/>
          <w:lang w:val="uk-UA"/>
        </w:rPr>
        <w:t xml:space="preserve"> При </w:t>
      </w:r>
      <w:r>
        <w:rPr>
          <w:sz w:val="28"/>
          <w:szCs w:val="28"/>
        </w:rPr>
        <w:t>концентрації 6.22</w:t>
      </w:r>
      <w:r w:rsidRPr="00AF14C7">
        <w:rPr>
          <w:sz w:val="28"/>
          <w:szCs w:val="28"/>
        </w:rPr>
        <w:t>e</w:t>
      </w:r>
      <w:r>
        <w:rPr>
          <w:sz w:val="28"/>
          <w:szCs w:val="28"/>
        </w:rPr>
        <w:t xml:space="preserve">*10^6 спостерігався дуже активний різогенез та </w:t>
      </w:r>
      <w:r>
        <w:rPr>
          <w:sz w:val="28"/>
          <w:szCs w:val="28"/>
        </w:rPr>
        <w:lastRenderedPageBreak/>
        <w:t>розгалужені корні, що може свідчити про перспективи подальшого виведення культури з чашок Петрі та висаження їх у землю. При концентрації 7.59</w:t>
      </w:r>
      <w:r w:rsidRPr="006C0F17">
        <w:rPr>
          <w:sz w:val="28"/>
          <w:szCs w:val="28"/>
        </w:rPr>
        <w:t>e</w:t>
      </w:r>
      <w:r>
        <w:rPr>
          <w:sz w:val="28"/>
          <w:szCs w:val="28"/>
        </w:rPr>
        <w:t>*10^7 проростки не продовжували ріст.</w:t>
      </w:r>
    </w:p>
    <w:p w14:paraId="5E5C6E36" w14:textId="77777777" w:rsidR="006C0F17" w:rsidRPr="00505C90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05C90">
        <w:rPr>
          <w:sz w:val="28"/>
          <w:szCs w:val="28"/>
        </w:rPr>
        <w:t>В роботі було встановлено, що штами P. agglomerans характеризуються найменшим рівнем зараження у порівнянні з контрольними зразками та насінням рису обробленим E. сarotovora, що свідчить про те, що ця бактерія не захищає від інфекцій.</w:t>
      </w:r>
      <w:r>
        <w:rPr>
          <w:sz w:val="28"/>
          <w:szCs w:val="28"/>
          <w:lang w:val="uk-UA"/>
        </w:rPr>
        <w:t xml:space="preserve"> </w:t>
      </w:r>
      <w:r w:rsidRPr="00505C90">
        <w:rPr>
          <w:sz w:val="28"/>
          <w:szCs w:val="28"/>
          <w:lang w:val="uk-UA"/>
        </w:rPr>
        <w:t>Одержані в роботі дані свідчать про те, що штами P. agglomerans можуть ефективно захищати насіння від зараження.</w:t>
      </w:r>
    </w:p>
    <w:p w14:paraId="1AFCE7AF" w14:textId="77777777" w:rsidR="006C0F17" w:rsidRPr="00043D5E" w:rsidRDefault="006C0F17" w:rsidP="00A1347B">
      <w:pPr>
        <w:spacing w:line="360" w:lineRule="auto"/>
        <w:ind w:firstLine="708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3.3 </w:t>
      </w:r>
      <w:r w:rsidRPr="00043D5E">
        <w:rPr>
          <w:b/>
          <w:bCs/>
          <w:sz w:val="28"/>
          <w:szCs w:val="28"/>
          <w:lang w:val="uk-UA"/>
        </w:rPr>
        <w:t xml:space="preserve">Стимуляція росту рослин за допомогою штамів </w:t>
      </w:r>
      <w:r w:rsidRPr="00043D5E">
        <w:rPr>
          <w:b/>
          <w:bCs/>
          <w:i/>
          <w:iCs/>
          <w:sz w:val="28"/>
          <w:szCs w:val="28"/>
          <w:lang w:val="uk-UA"/>
        </w:rPr>
        <w:t xml:space="preserve">Р. </w:t>
      </w:r>
      <w:r w:rsidRPr="00AF14C7">
        <w:rPr>
          <w:b/>
          <w:bCs/>
          <w:i/>
          <w:iCs/>
          <w:sz w:val="28"/>
          <w:szCs w:val="28"/>
        </w:rPr>
        <w:t>agglomerans</w:t>
      </w:r>
      <w:r w:rsidRPr="00043D5E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043D5E">
        <w:rPr>
          <w:b/>
          <w:bCs/>
          <w:sz w:val="28"/>
          <w:szCs w:val="28"/>
          <w:lang w:val="uk-UA"/>
        </w:rPr>
        <w:t xml:space="preserve">та </w:t>
      </w:r>
      <w:r w:rsidRPr="00AF14C7">
        <w:rPr>
          <w:b/>
          <w:bCs/>
          <w:i/>
          <w:iCs/>
          <w:sz w:val="28"/>
          <w:szCs w:val="28"/>
        </w:rPr>
        <w:t>E</w:t>
      </w:r>
      <w:r w:rsidRPr="00043D5E">
        <w:rPr>
          <w:b/>
          <w:bCs/>
          <w:i/>
          <w:iCs/>
          <w:sz w:val="28"/>
          <w:szCs w:val="28"/>
          <w:lang w:val="uk-UA"/>
        </w:rPr>
        <w:t xml:space="preserve">. </w:t>
      </w:r>
      <w:r w:rsidRPr="00AF14C7">
        <w:rPr>
          <w:b/>
          <w:bCs/>
          <w:i/>
          <w:iCs/>
          <w:sz w:val="28"/>
          <w:szCs w:val="28"/>
        </w:rPr>
        <w:t>carotovora</w:t>
      </w:r>
      <w:r w:rsidRPr="00043D5E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AF14C7">
        <w:rPr>
          <w:b/>
          <w:bCs/>
          <w:sz w:val="28"/>
          <w:szCs w:val="28"/>
        </w:rPr>
        <w:t>in</w:t>
      </w:r>
      <w:r w:rsidRPr="00043D5E">
        <w:rPr>
          <w:b/>
          <w:bCs/>
          <w:sz w:val="28"/>
          <w:szCs w:val="28"/>
          <w:lang w:val="uk-UA"/>
        </w:rPr>
        <w:t xml:space="preserve"> </w:t>
      </w:r>
      <w:r w:rsidRPr="00AF14C7">
        <w:rPr>
          <w:b/>
          <w:bCs/>
          <w:sz w:val="28"/>
          <w:szCs w:val="28"/>
        </w:rPr>
        <w:t>vitro</w:t>
      </w:r>
    </w:p>
    <w:p w14:paraId="7350E4C9" w14:textId="77777777" w:rsidR="006C0F17" w:rsidRPr="00043D5E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043D5E">
        <w:rPr>
          <w:sz w:val="28"/>
          <w:szCs w:val="28"/>
          <w:lang w:val="uk-UA"/>
        </w:rPr>
        <w:t xml:space="preserve">Введення </w:t>
      </w:r>
      <w:r w:rsidRPr="00AF14C7">
        <w:rPr>
          <w:sz w:val="28"/>
          <w:szCs w:val="28"/>
        </w:rPr>
        <w:t>in</w:t>
      </w:r>
      <w:r w:rsidRPr="00043D5E">
        <w:rPr>
          <w:sz w:val="28"/>
          <w:szCs w:val="28"/>
          <w:lang w:val="uk-UA"/>
        </w:rPr>
        <w:t xml:space="preserve"> </w:t>
      </w:r>
      <w:r w:rsidRPr="00AF14C7">
        <w:rPr>
          <w:sz w:val="28"/>
          <w:szCs w:val="28"/>
        </w:rPr>
        <w:t>vitro</w:t>
      </w:r>
      <w:r w:rsidRPr="00043D5E">
        <w:rPr>
          <w:sz w:val="28"/>
          <w:szCs w:val="28"/>
          <w:lang w:val="uk-UA"/>
        </w:rPr>
        <w:t xml:space="preserve"> залежало від багатьох факторів: делікатна стерилізація 3-х днівних пагонів та ретельна стерилізація насіння, підготування стерильного поживного середовища з додаванням суспензій бактерій, що були попередньо проавтоклавовані разом з поживним середовищем, стерилізація ламінар-боксу та інструментів що були використані при введенні культури.</w:t>
      </w:r>
    </w:p>
    <w:p w14:paraId="0165E66A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Після введення у стерильні умови насіння рису спостерігали та робили облік результатів на 3, 7 та 14 день після введення. У цьому дослідженні спостерігали дію обраних за результатами на 3 день введення культури </w:t>
      </w:r>
      <w:r w:rsidRPr="00E90C09">
        <w:rPr>
          <w:i/>
          <w:iCs/>
          <w:sz w:val="28"/>
          <w:szCs w:val="28"/>
          <w:lang w:val="en-US"/>
        </w:rPr>
        <w:t>in</w:t>
      </w:r>
      <w:r w:rsidRPr="00E90C09">
        <w:rPr>
          <w:i/>
          <w:iCs/>
          <w:sz w:val="28"/>
          <w:szCs w:val="28"/>
          <w:lang w:val="uk-UA"/>
        </w:rPr>
        <w:t xml:space="preserve"> </w:t>
      </w:r>
      <w:r w:rsidRPr="00E90C09">
        <w:rPr>
          <w:i/>
          <w:iCs/>
          <w:sz w:val="28"/>
          <w:szCs w:val="28"/>
          <w:lang w:val="en-US"/>
        </w:rPr>
        <w:t>vivo</w:t>
      </w:r>
      <w:r w:rsidRPr="00E90C0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штамів </w:t>
      </w:r>
      <w:r w:rsidRPr="00E90C09">
        <w:rPr>
          <w:i/>
          <w:iCs/>
          <w:sz w:val="28"/>
          <w:szCs w:val="28"/>
          <w:lang w:val="en-US"/>
        </w:rPr>
        <w:t>P</w:t>
      </w:r>
      <w:r w:rsidRPr="00E90C09">
        <w:rPr>
          <w:i/>
          <w:iCs/>
          <w:sz w:val="28"/>
          <w:szCs w:val="28"/>
          <w:lang w:val="uk-UA"/>
        </w:rPr>
        <w:t xml:space="preserve">. </w:t>
      </w:r>
      <w:proofErr w:type="spellStart"/>
      <w:r w:rsidRPr="00E90C09">
        <w:rPr>
          <w:i/>
          <w:iCs/>
          <w:sz w:val="28"/>
          <w:szCs w:val="28"/>
          <w:lang w:val="en-US"/>
        </w:rPr>
        <w:t>agglomerans</w:t>
      </w:r>
      <w:proofErr w:type="spellEnd"/>
      <w:r w:rsidRPr="00E90C0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g</w:t>
      </w:r>
      <w:r w:rsidRPr="00E90C09">
        <w:rPr>
          <w:sz w:val="28"/>
          <w:szCs w:val="28"/>
          <w:lang w:val="uk-UA"/>
        </w:rPr>
        <w:t xml:space="preserve">157 </w:t>
      </w:r>
      <w:r>
        <w:rPr>
          <w:sz w:val="28"/>
          <w:szCs w:val="28"/>
          <w:lang w:val="uk-UA"/>
        </w:rPr>
        <w:t xml:space="preserve">та </w:t>
      </w:r>
      <w:r w:rsidRPr="00E90C09">
        <w:rPr>
          <w:i/>
          <w:iCs/>
          <w:sz w:val="28"/>
          <w:szCs w:val="28"/>
          <w:lang w:val="en-US"/>
        </w:rPr>
        <w:t>E</w:t>
      </w:r>
      <w:r w:rsidRPr="00E90C09">
        <w:rPr>
          <w:i/>
          <w:iCs/>
          <w:sz w:val="28"/>
          <w:szCs w:val="28"/>
          <w:lang w:val="uk-UA"/>
        </w:rPr>
        <w:t xml:space="preserve">. </w:t>
      </w:r>
      <w:proofErr w:type="spellStart"/>
      <w:r w:rsidRPr="00E90C09">
        <w:rPr>
          <w:i/>
          <w:iCs/>
          <w:sz w:val="28"/>
          <w:szCs w:val="28"/>
          <w:lang w:val="en-US"/>
        </w:rPr>
        <w:t>carotovora</w:t>
      </w:r>
      <w:proofErr w:type="spellEnd"/>
      <w:r w:rsidRPr="00E90C09">
        <w:rPr>
          <w:i/>
          <w:iCs/>
          <w:sz w:val="28"/>
          <w:szCs w:val="28"/>
          <w:lang w:val="uk-UA"/>
        </w:rPr>
        <w:t xml:space="preserve"> </w:t>
      </w:r>
      <w:r w:rsidRPr="00E90C09">
        <w:rPr>
          <w:sz w:val="28"/>
          <w:szCs w:val="28"/>
          <w:lang w:val="en-US"/>
        </w:rPr>
        <w:t>ZM</w:t>
      </w:r>
      <w:r w:rsidRPr="00E90C09">
        <w:rPr>
          <w:sz w:val="28"/>
          <w:szCs w:val="28"/>
          <w:lang w:val="uk-UA"/>
        </w:rPr>
        <w:t>1 (</w:t>
      </w:r>
      <w:r>
        <w:rPr>
          <w:sz w:val="28"/>
          <w:szCs w:val="28"/>
          <w:lang w:val="uk-UA"/>
        </w:rPr>
        <w:t>Рис. 3.4)</w:t>
      </w:r>
      <w:r w:rsidRPr="00E90C09">
        <w:rPr>
          <w:sz w:val="28"/>
          <w:szCs w:val="28"/>
          <w:lang w:val="uk-UA"/>
        </w:rPr>
        <w:t>.</w:t>
      </w:r>
    </w:p>
    <w:p w14:paraId="3D45197E" w14:textId="23D69D62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drawing>
          <wp:anchor distT="0" distB="0" distL="114300" distR="114300" simplePos="0" relativeHeight="251702272" behindDoc="0" locked="0" layoutInCell="1" allowOverlap="1" wp14:anchorId="402D3394" wp14:editId="03203F8A">
            <wp:simplePos x="0" y="0"/>
            <wp:positionH relativeFrom="column">
              <wp:posOffset>466344</wp:posOffset>
            </wp:positionH>
            <wp:positionV relativeFrom="paragraph">
              <wp:posOffset>50673</wp:posOffset>
            </wp:positionV>
            <wp:extent cx="4718304" cy="3538728"/>
            <wp:effectExtent l="0" t="0" r="0" b="5080"/>
            <wp:wrapSquare wrapText="bothSides"/>
            <wp:docPr id="15" name="Рисунок 15" descr="Изображение выглядит как внутренний, прилавок, миксер, загроможденный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Рисунок 15" descr="Изображение выглядит как внутренний, прилавок, миксер, загроможденный&#10;&#10;Автоматически созданное описание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8304" cy="353872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EEFDE54" w14:textId="17549B4D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7330FC80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3953BF59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5CE0951E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2EC58D4C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6BCA5793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4C8EA0BB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16B9095E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53A9100C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17D97F58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0DF7046D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58717894" w14:textId="77777777" w:rsidR="006C0F17" w:rsidRPr="004737B2" w:rsidRDefault="006C0F17" w:rsidP="006C0F17">
      <w:pPr>
        <w:rPr>
          <w:sz w:val="28"/>
          <w:szCs w:val="28"/>
          <w:lang w:val="uk-UA"/>
        </w:rPr>
      </w:pPr>
    </w:p>
    <w:p w14:paraId="142B9B56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br w:type="textWrapping" w:clear="all"/>
      </w:r>
      <w:r w:rsidRPr="004737B2">
        <w:rPr>
          <w:b/>
          <w:bCs/>
          <w:sz w:val="28"/>
          <w:szCs w:val="28"/>
          <w:lang w:val="uk-UA"/>
        </w:rPr>
        <w:t xml:space="preserve">Рис. 3.4 Поживні середовища із суспензіями штамів бактерій </w:t>
      </w:r>
      <w:r w:rsidRPr="004737B2">
        <w:rPr>
          <w:b/>
          <w:bCs/>
          <w:i/>
          <w:iCs/>
          <w:sz w:val="28"/>
          <w:szCs w:val="28"/>
          <w:lang w:val="en-US"/>
        </w:rPr>
        <w:t>P</w:t>
      </w:r>
      <w:r w:rsidRPr="004737B2">
        <w:rPr>
          <w:b/>
          <w:bCs/>
          <w:i/>
          <w:iCs/>
          <w:sz w:val="28"/>
          <w:szCs w:val="28"/>
          <w:lang w:val="uk-UA"/>
        </w:rPr>
        <w:t xml:space="preserve">. </w:t>
      </w:r>
      <w:proofErr w:type="spellStart"/>
      <w:r w:rsidRPr="004737B2">
        <w:rPr>
          <w:b/>
          <w:bCs/>
          <w:i/>
          <w:iCs/>
          <w:sz w:val="28"/>
          <w:szCs w:val="28"/>
          <w:lang w:val="en-US"/>
        </w:rPr>
        <w:t>agglomerans</w:t>
      </w:r>
      <w:proofErr w:type="spellEnd"/>
      <w:r w:rsidRPr="004737B2">
        <w:rPr>
          <w:b/>
          <w:bCs/>
          <w:sz w:val="28"/>
          <w:szCs w:val="28"/>
          <w:lang w:val="uk-UA"/>
        </w:rPr>
        <w:t xml:space="preserve"> </w:t>
      </w:r>
      <w:r w:rsidRPr="004737B2">
        <w:rPr>
          <w:b/>
          <w:bCs/>
          <w:sz w:val="28"/>
          <w:szCs w:val="28"/>
          <w:lang w:val="en-US"/>
        </w:rPr>
        <w:t>g</w:t>
      </w:r>
      <w:r w:rsidRPr="004737B2">
        <w:rPr>
          <w:b/>
          <w:bCs/>
          <w:sz w:val="28"/>
          <w:szCs w:val="28"/>
          <w:lang w:val="uk-UA"/>
        </w:rPr>
        <w:t xml:space="preserve">157 та </w:t>
      </w:r>
      <w:r w:rsidRPr="004737B2">
        <w:rPr>
          <w:b/>
          <w:bCs/>
          <w:i/>
          <w:iCs/>
          <w:sz w:val="28"/>
          <w:szCs w:val="28"/>
          <w:lang w:val="en-US"/>
        </w:rPr>
        <w:t>E</w:t>
      </w:r>
      <w:r w:rsidRPr="004737B2">
        <w:rPr>
          <w:b/>
          <w:bCs/>
          <w:i/>
          <w:iCs/>
          <w:sz w:val="28"/>
          <w:szCs w:val="28"/>
          <w:lang w:val="uk-UA"/>
        </w:rPr>
        <w:t xml:space="preserve">. </w:t>
      </w:r>
      <w:proofErr w:type="spellStart"/>
      <w:r w:rsidRPr="004737B2">
        <w:rPr>
          <w:b/>
          <w:bCs/>
          <w:i/>
          <w:iCs/>
          <w:sz w:val="28"/>
          <w:szCs w:val="28"/>
          <w:lang w:val="en-US"/>
        </w:rPr>
        <w:t>carotovora</w:t>
      </w:r>
      <w:proofErr w:type="spellEnd"/>
      <w:r w:rsidRPr="004737B2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4737B2">
        <w:rPr>
          <w:b/>
          <w:bCs/>
          <w:sz w:val="28"/>
          <w:szCs w:val="28"/>
          <w:lang w:val="en-US"/>
        </w:rPr>
        <w:t>ZM</w:t>
      </w:r>
      <w:r w:rsidRPr="004737B2">
        <w:rPr>
          <w:b/>
          <w:bCs/>
          <w:sz w:val="28"/>
          <w:szCs w:val="28"/>
          <w:lang w:val="uk-UA"/>
        </w:rPr>
        <w:t>1</w:t>
      </w:r>
      <w:r>
        <w:rPr>
          <w:b/>
          <w:bCs/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Фото автора)</w:t>
      </w:r>
    </w:p>
    <w:p w14:paraId="67F2F65A" w14:textId="77777777" w:rsidR="006C0F17" w:rsidRPr="003E1C09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дослідженні були використані пагони та насіння червоного рису оскільки за отриманими показниками на 3 день культивування вони показали найкращий результат.</w:t>
      </w:r>
    </w:p>
    <w:p w14:paraId="6EE1B8CD" w14:textId="3C8BFCB4" w:rsidR="006C0F17" w:rsidRDefault="006C0F17" w:rsidP="00A1347B">
      <w:pPr>
        <w:spacing w:line="360" w:lineRule="auto"/>
        <w:jc w:val="both"/>
        <w:rPr>
          <w:b/>
          <w:bCs/>
          <w:i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3.3.1 Результати по впливу </w:t>
      </w:r>
      <w:r>
        <w:rPr>
          <w:b/>
          <w:bCs/>
          <w:sz w:val="28"/>
          <w:szCs w:val="28"/>
        </w:rPr>
        <w:t xml:space="preserve">штамів </w:t>
      </w:r>
      <w:r>
        <w:rPr>
          <w:b/>
          <w:bCs/>
          <w:sz w:val="28"/>
          <w:szCs w:val="28"/>
          <w:lang w:val="uk-UA"/>
        </w:rPr>
        <w:t xml:space="preserve"> бактерій </w:t>
      </w:r>
      <w:r>
        <w:rPr>
          <w:b/>
          <w:bCs/>
          <w:i/>
          <w:iCs/>
          <w:sz w:val="28"/>
          <w:szCs w:val="28"/>
        </w:rPr>
        <w:t>Р</w:t>
      </w:r>
      <w:r>
        <w:rPr>
          <w:b/>
          <w:bCs/>
          <w:i/>
          <w:iCs/>
          <w:sz w:val="28"/>
          <w:szCs w:val="28"/>
          <w:lang w:val="uk-UA"/>
        </w:rPr>
        <w:t xml:space="preserve"> </w:t>
      </w:r>
      <w:r>
        <w:rPr>
          <w:b/>
          <w:bCs/>
          <w:i/>
          <w:iCs/>
          <w:sz w:val="28"/>
          <w:szCs w:val="28"/>
        </w:rPr>
        <w:t xml:space="preserve">. </w:t>
      </w:r>
      <w:proofErr w:type="spellStart"/>
      <w:r w:rsidRPr="00AF14C7">
        <w:rPr>
          <w:b/>
          <w:bCs/>
          <w:i/>
          <w:iCs/>
          <w:sz w:val="28"/>
          <w:szCs w:val="28"/>
        </w:rPr>
        <w:t>agglomerans</w:t>
      </w:r>
      <w:proofErr w:type="spellEnd"/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 xml:space="preserve">та </w:t>
      </w:r>
      <w:r w:rsidRPr="00AF14C7">
        <w:rPr>
          <w:b/>
          <w:bCs/>
          <w:i/>
          <w:iCs/>
          <w:sz w:val="28"/>
          <w:szCs w:val="28"/>
        </w:rPr>
        <w:t>E</w:t>
      </w:r>
      <w:r>
        <w:rPr>
          <w:b/>
          <w:bCs/>
          <w:i/>
          <w:iCs/>
          <w:sz w:val="28"/>
          <w:szCs w:val="28"/>
        </w:rPr>
        <w:t>.</w:t>
      </w:r>
      <w:r w:rsidR="00A1347B">
        <w:rPr>
          <w:b/>
          <w:bCs/>
          <w:i/>
          <w:iCs/>
          <w:sz w:val="28"/>
          <w:szCs w:val="28"/>
          <w:lang w:val="uk-UA"/>
        </w:rPr>
        <w:t xml:space="preserve"> с</w:t>
      </w:r>
      <w:proofErr w:type="spellStart"/>
      <w:r w:rsidRPr="00AF14C7">
        <w:rPr>
          <w:b/>
          <w:bCs/>
          <w:i/>
          <w:iCs/>
          <w:sz w:val="28"/>
          <w:szCs w:val="28"/>
        </w:rPr>
        <w:t>arotovora</w:t>
      </w:r>
      <w:proofErr w:type="spellEnd"/>
      <w:r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CC20A1">
        <w:rPr>
          <w:b/>
          <w:bCs/>
          <w:iCs/>
          <w:sz w:val="28"/>
          <w:szCs w:val="28"/>
          <w:lang w:val="uk-UA"/>
        </w:rPr>
        <w:t>н</w:t>
      </w:r>
      <w:r>
        <w:rPr>
          <w:b/>
          <w:bCs/>
          <w:iCs/>
          <w:sz w:val="28"/>
          <w:szCs w:val="28"/>
          <w:lang w:val="uk-UA"/>
        </w:rPr>
        <w:t>а проростки насіння рису</w:t>
      </w:r>
    </w:p>
    <w:p w14:paraId="647B9611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даними </w:t>
      </w:r>
      <w:proofErr w:type="spellStart"/>
      <w:r>
        <w:rPr>
          <w:sz w:val="28"/>
          <w:szCs w:val="28"/>
          <w:lang w:val="uk-UA"/>
        </w:rPr>
        <w:t>отриманними</w:t>
      </w:r>
      <w:proofErr w:type="spellEnd"/>
      <w:r>
        <w:rPr>
          <w:sz w:val="28"/>
          <w:szCs w:val="28"/>
          <w:lang w:val="uk-UA"/>
        </w:rPr>
        <w:t xml:space="preserve"> з проростків насіння були отримані такі результати</w:t>
      </w:r>
      <w:r w:rsidRPr="009E335B">
        <w:rPr>
          <w:sz w:val="28"/>
          <w:szCs w:val="28"/>
        </w:rPr>
        <w:t xml:space="preserve"> (</w:t>
      </w:r>
      <w:r>
        <w:rPr>
          <w:sz w:val="28"/>
          <w:szCs w:val="28"/>
          <w:lang w:val="uk-UA"/>
        </w:rPr>
        <w:t xml:space="preserve">Таб. 11): </w:t>
      </w:r>
    </w:p>
    <w:p w14:paraId="74390548" w14:textId="77777777" w:rsidR="006C0F17" w:rsidRPr="00FB2A0B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</w:rPr>
      </w:pPr>
      <w:r w:rsidRPr="006277EC">
        <w:rPr>
          <w:color w:val="000000" w:themeColor="text1"/>
          <w:sz w:val="28"/>
          <w:szCs w:val="28"/>
          <w:lang w:val="uk-UA"/>
        </w:rPr>
        <w:t xml:space="preserve">Таблиця </w:t>
      </w:r>
      <w:r>
        <w:rPr>
          <w:color w:val="000000" w:themeColor="text1"/>
          <w:sz w:val="28"/>
          <w:szCs w:val="28"/>
        </w:rPr>
        <w:t>11</w:t>
      </w:r>
    </w:p>
    <w:p w14:paraId="4A8C85B4" w14:textId="77777777" w:rsidR="006C0F17" w:rsidRPr="000E5F5A" w:rsidRDefault="006C0F17" w:rsidP="006C0F17">
      <w:pPr>
        <w:spacing w:line="360" w:lineRule="auto"/>
        <w:jc w:val="center"/>
        <w:rPr>
          <w:b/>
          <w:color w:val="000000" w:themeColor="text1"/>
          <w:sz w:val="28"/>
          <w:szCs w:val="28"/>
        </w:rPr>
      </w:pPr>
      <w:r w:rsidRPr="00963000">
        <w:rPr>
          <w:b/>
          <w:color w:val="000000" w:themeColor="text1"/>
          <w:sz w:val="28"/>
          <w:szCs w:val="28"/>
          <w:lang w:val="uk-UA"/>
        </w:rPr>
        <w:t xml:space="preserve">Облік результатів </w:t>
      </w:r>
      <w:r>
        <w:rPr>
          <w:b/>
          <w:color w:val="000000" w:themeColor="text1"/>
          <w:sz w:val="28"/>
          <w:szCs w:val="28"/>
          <w:lang w:val="uk-UA"/>
        </w:rPr>
        <w:t>проростків насіння червоного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рису</w:t>
      </w:r>
      <w:r w:rsidRPr="009E335B">
        <w:rPr>
          <w:b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  <w:lang w:val="uk-UA"/>
        </w:rPr>
        <w:t xml:space="preserve">в умовах </w:t>
      </w:r>
      <w:r w:rsidRPr="000E5F5A">
        <w:rPr>
          <w:b/>
          <w:i/>
          <w:color w:val="000000" w:themeColor="text1"/>
          <w:sz w:val="28"/>
          <w:szCs w:val="28"/>
          <w:lang w:val="en-US"/>
        </w:rPr>
        <w:t>in</w:t>
      </w:r>
      <w:r w:rsidRPr="000E5F5A">
        <w:rPr>
          <w:b/>
          <w:i/>
          <w:color w:val="000000" w:themeColor="text1"/>
          <w:sz w:val="28"/>
          <w:szCs w:val="28"/>
        </w:rPr>
        <w:t xml:space="preserve"> </w:t>
      </w:r>
      <w:r w:rsidRPr="000E5F5A">
        <w:rPr>
          <w:b/>
          <w:i/>
          <w:color w:val="000000" w:themeColor="text1"/>
          <w:sz w:val="28"/>
          <w:szCs w:val="28"/>
          <w:lang w:val="en-US"/>
        </w:rPr>
        <w:t>vitro</w:t>
      </w:r>
    </w:p>
    <w:tbl>
      <w:tblPr>
        <w:tblStyle w:val="aa"/>
        <w:tblW w:w="9413" w:type="dxa"/>
        <w:jc w:val="center"/>
        <w:tblLook w:val="04A0" w:firstRow="1" w:lastRow="0" w:firstColumn="1" w:lastColumn="0" w:noHBand="0" w:noVBand="1"/>
      </w:tblPr>
      <w:tblGrid>
        <w:gridCol w:w="1400"/>
        <w:gridCol w:w="2170"/>
        <w:gridCol w:w="2235"/>
        <w:gridCol w:w="2045"/>
        <w:gridCol w:w="1563"/>
      </w:tblGrid>
      <w:tr w:rsidR="006C0F17" w:rsidRPr="006277EC" w14:paraId="2FCA078F" w14:textId="77777777" w:rsidTr="0062727B">
        <w:trPr>
          <w:trHeight w:val="665"/>
          <w:jc w:val="center"/>
        </w:trPr>
        <w:tc>
          <w:tcPr>
            <w:tcW w:w="1400" w:type="dxa"/>
            <w:vAlign w:val="center"/>
          </w:tcPr>
          <w:p w14:paraId="0BF22F9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Штам бактерії</w:t>
            </w:r>
          </w:p>
        </w:tc>
        <w:tc>
          <w:tcPr>
            <w:tcW w:w="2170" w:type="dxa"/>
            <w:vAlign w:val="center"/>
          </w:tcPr>
          <w:p w14:paraId="6519A97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Варіант концентрації</w:t>
            </w:r>
          </w:p>
          <w:p w14:paraId="24866D9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с</w:t>
            </w: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успензії</w:t>
            </w:r>
            <w:r>
              <w:rPr>
                <w:color w:val="000000" w:themeColor="text1"/>
                <w:sz w:val="22"/>
                <w:szCs w:val="22"/>
                <w:lang w:val="uk-UA"/>
              </w:rPr>
              <w:t>**</w:t>
            </w:r>
          </w:p>
        </w:tc>
        <w:tc>
          <w:tcPr>
            <w:tcW w:w="2235" w:type="dxa"/>
            <w:vAlign w:val="center"/>
          </w:tcPr>
          <w:p w14:paraId="5426A79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Проліферація</w:t>
            </w:r>
          </w:p>
          <w:p w14:paraId="69F77FF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(шт)</w:t>
            </w:r>
          </w:p>
        </w:tc>
        <w:tc>
          <w:tcPr>
            <w:tcW w:w="2045" w:type="dxa"/>
            <w:vAlign w:val="center"/>
          </w:tcPr>
          <w:p w14:paraId="56F48D6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Висота проростків, (см)</w:t>
            </w:r>
          </w:p>
        </w:tc>
        <w:tc>
          <w:tcPr>
            <w:tcW w:w="1563" w:type="dxa"/>
            <w:vAlign w:val="center"/>
          </w:tcPr>
          <w:p w14:paraId="7EE1997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Довжина коренів, (см)</w:t>
            </w:r>
          </w:p>
        </w:tc>
      </w:tr>
      <w:tr w:rsidR="006C0F17" w:rsidRPr="006277EC" w14:paraId="667CAB47" w14:textId="77777777" w:rsidTr="0062727B">
        <w:trPr>
          <w:trHeight w:val="106"/>
          <w:jc w:val="center"/>
        </w:trPr>
        <w:tc>
          <w:tcPr>
            <w:tcW w:w="1400" w:type="dxa"/>
            <w:vMerge w:val="restart"/>
            <w:vAlign w:val="center"/>
          </w:tcPr>
          <w:p w14:paraId="7490C6C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g157</w:t>
            </w:r>
          </w:p>
        </w:tc>
        <w:tc>
          <w:tcPr>
            <w:tcW w:w="2170" w:type="dxa"/>
            <w:vAlign w:val="center"/>
          </w:tcPr>
          <w:p w14:paraId="712775B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11DD011F" w14:textId="77777777" w:rsidR="006C0F17" w:rsidRPr="000E5F5A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  <w:tc>
          <w:tcPr>
            <w:tcW w:w="2045" w:type="dxa"/>
            <w:vAlign w:val="center"/>
          </w:tcPr>
          <w:p w14:paraId="6680C8EB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2</w:t>
            </w:r>
          </w:p>
        </w:tc>
        <w:tc>
          <w:tcPr>
            <w:tcW w:w="1563" w:type="dxa"/>
            <w:vAlign w:val="center"/>
          </w:tcPr>
          <w:p w14:paraId="75A8C439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</w:tr>
      <w:tr w:rsidR="006C0F17" w:rsidRPr="006277EC" w14:paraId="35559770" w14:textId="77777777" w:rsidTr="0062727B">
        <w:trPr>
          <w:trHeight w:val="172"/>
          <w:jc w:val="center"/>
        </w:trPr>
        <w:tc>
          <w:tcPr>
            <w:tcW w:w="1400" w:type="dxa"/>
            <w:vMerge/>
            <w:vAlign w:val="center"/>
          </w:tcPr>
          <w:p w14:paraId="57C3A44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0781F75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1FFA52EB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2</w:t>
            </w:r>
          </w:p>
        </w:tc>
        <w:tc>
          <w:tcPr>
            <w:tcW w:w="2045" w:type="dxa"/>
            <w:vAlign w:val="center"/>
          </w:tcPr>
          <w:p w14:paraId="614BCF72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  <w:tc>
          <w:tcPr>
            <w:tcW w:w="1563" w:type="dxa"/>
            <w:vAlign w:val="center"/>
          </w:tcPr>
          <w:p w14:paraId="34622C98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</w:tr>
      <w:tr w:rsidR="006C0F17" w:rsidRPr="006277EC" w14:paraId="6E824320" w14:textId="77777777" w:rsidTr="0062727B">
        <w:trPr>
          <w:trHeight w:val="164"/>
          <w:jc w:val="center"/>
        </w:trPr>
        <w:tc>
          <w:tcPr>
            <w:tcW w:w="1400" w:type="dxa"/>
            <w:vMerge w:val="restart"/>
            <w:vAlign w:val="center"/>
          </w:tcPr>
          <w:p w14:paraId="2F9F83D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ZM1</w:t>
            </w:r>
          </w:p>
        </w:tc>
        <w:tc>
          <w:tcPr>
            <w:tcW w:w="2170" w:type="dxa"/>
            <w:vAlign w:val="center"/>
          </w:tcPr>
          <w:p w14:paraId="1590EADB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738E85AF" w14:textId="77777777" w:rsidR="006C0F17" w:rsidRPr="000E5F5A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3</w:t>
            </w:r>
          </w:p>
        </w:tc>
        <w:tc>
          <w:tcPr>
            <w:tcW w:w="2045" w:type="dxa"/>
            <w:vAlign w:val="center"/>
          </w:tcPr>
          <w:p w14:paraId="3DAB7845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4</w:t>
            </w:r>
          </w:p>
        </w:tc>
        <w:tc>
          <w:tcPr>
            <w:tcW w:w="1563" w:type="dxa"/>
            <w:vAlign w:val="center"/>
          </w:tcPr>
          <w:p w14:paraId="7631C5E8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1.5</w:t>
            </w:r>
          </w:p>
        </w:tc>
      </w:tr>
      <w:tr w:rsidR="006C0F17" w:rsidRPr="006277EC" w14:paraId="3E8C6CA0" w14:textId="77777777" w:rsidTr="0062727B">
        <w:trPr>
          <w:trHeight w:val="18"/>
          <w:jc w:val="center"/>
        </w:trPr>
        <w:tc>
          <w:tcPr>
            <w:tcW w:w="1400" w:type="dxa"/>
            <w:vMerge/>
            <w:vAlign w:val="center"/>
          </w:tcPr>
          <w:p w14:paraId="1656078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7D6C9FD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4B3CB8FF" w14:textId="77777777" w:rsidR="006C0F17" w:rsidRPr="000E5F5A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2</w:t>
            </w:r>
          </w:p>
        </w:tc>
        <w:tc>
          <w:tcPr>
            <w:tcW w:w="2045" w:type="dxa"/>
            <w:vAlign w:val="center"/>
          </w:tcPr>
          <w:p w14:paraId="7391E9F9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4</w:t>
            </w:r>
          </w:p>
        </w:tc>
        <w:tc>
          <w:tcPr>
            <w:tcW w:w="1563" w:type="dxa"/>
            <w:vAlign w:val="center"/>
          </w:tcPr>
          <w:p w14:paraId="3FC9DF68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1</w:t>
            </w:r>
          </w:p>
        </w:tc>
      </w:tr>
    </w:tbl>
    <w:p w14:paraId="2C3019C8" w14:textId="77777777" w:rsidR="006C0F17" w:rsidRDefault="006C0F17" w:rsidP="006C0F17">
      <w:pPr>
        <w:spacing w:line="360" w:lineRule="auto"/>
        <w:rPr>
          <w:bCs/>
          <w:sz w:val="28"/>
          <w:szCs w:val="28"/>
          <w:lang w:val="uk-UA"/>
        </w:rPr>
      </w:pPr>
      <w:r w:rsidRPr="0050015A">
        <w:rPr>
          <w:bCs/>
          <w:sz w:val="28"/>
          <w:szCs w:val="28"/>
          <w:lang w:val="uk-UA"/>
        </w:rPr>
        <w:t>Примітка:</w:t>
      </w:r>
      <w:r>
        <w:rPr>
          <w:bCs/>
          <w:sz w:val="28"/>
          <w:szCs w:val="28"/>
          <w:lang w:val="uk-UA"/>
        </w:rPr>
        <w:t xml:space="preserve"> ** - середовище МС з додаванням суспензій штамів бактерій</w:t>
      </w:r>
    </w:p>
    <w:p w14:paraId="4C59D776" w14:textId="77777777" w:rsidR="006C0F17" w:rsidRPr="0050015A" w:rsidRDefault="006C0F17" w:rsidP="006C0F17">
      <w:pPr>
        <w:spacing w:line="360" w:lineRule="auto"/>
        <w:rPr>
          <w:bCs/>
          <w:sz w:val="28"/>
          <w:szCs w:val="28"/>
          <w:lang w:val="uk-UA"/>
        </w:rPr>
      </w:pPr>
    </w:p>
    <w:p w14:paraId="2DABA07C" w14:textId="1783680E" w:rsidR="006C0F17" w:rsidRPr="0058365D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результатами можна зробити висновок, що штам</w:t>
      </w:r>
      <w:r w:rsidR="00A6560F" w:rsidRPr="00A6560F">
        <w:rPr>
          <w:sz w:val="28"/>
          <w:szCs w:val="28"/>
        </w:rPr>
        <w:t xml:space="preserve"> </w:t>
      </w:r>
      <w:r w:rsidR="00A6560F">
        <w:rPr>
          <w:sz w:val="28"/>
          <w:szCs w:val="28"/>
          <w:lang w:val="en-US"/>
        </w:rPr>
        <w:t>ZM</w:t>
      </w:r>
      <w:r w:rsidR="00A6560F" w:rsidRPr="00A6560F">
        <w:rPr>
          <w:sz w:val="28"/>
          <w:szCs w:val="28"/>
        </w:rPr>
        <w:t xml:space="preserve">1 </w:t>
      </w:r>
      <w:r>
        <w:rPr>
          <w:sz w:val="28"/>
          <w:szCs w:val="28"/>
          <w:lang w:val="uk-UA"/>
        </w:rPr>
        <w:t xml:space="preserve">дає </w:t>
      </w:r>
      <w:r w:rsidRPr="00C3072B">
        <w:rPr>
          <w:sz w:val="28"/>
          <w:szCs w:val="28"/>
          <w:lang w:val="uk-UA"/>
        </w:rPr>
        <w:t xml:space="preserve">дуже активні показники росту, здоров'я, </w:t>
      </w:r>
      <w:r>
        <w:rPr>
          <w:sz w:val="28"/>
          <w:szCs w:val="28"/>
          <w:lang w:val="uk-UA"/>
        </w:rPr>
        <w:t xml:space="preserve">також спостерігається </w:t>
      </w:r>
      <w:r w:rsidRPr="00C3072B">
        <w:rPr>
          <w:sz w:val="28"/>
          <w:szCs w:val="28"/>
          <w:lang w:val="uk-UA"/>
        </w:rPr>
        <w:t>утворення листя та коренів</w:t>
      </w:r>
      <w:r>
        <w:rPr>
          <w:sz w:val="28"/>
          <w:szCs w:val="28"/>
          <w:lang w:val="uk-UA"/>
        </w:rPr>
        <w:t xml:space="preserve"> тому </w:t>
      </w:r>
      <w:r w:rsidRPr="007836C8">
        <w:rPr>
          <w:i/>
          <w:iCs/>
          <w:sz w:val="28"/>
          <w:szCs w:val="28"/>
          <w:lang w:val="en-US"/>
        </w:rPr>
        <w:t>E</w:t>
      </w:r>
      <w:r w:rsidRPr="007836C8">
        <w:rPr>
          <w:i/>
          <w:iCs/>
          <w:sz w:val="28"/>
          <w:szCs w:val="28"/>
          <w:lang w:val="uk-UA"/>
        </w:rPr>
        <w:t xml:space="preserve">. </w:t>
      </w:r>
      <w:proofErr w:type="spellStart"/>
      <w:r w:rsidRPr="007836C8">
        <w:rPr>
          <w:i/>
          <w:iCs/>
          <w:sz w:val="28"/>
          <w:szCs w:val="28"/>
          <w:lang w:val="en-US"/>
        </w:rPr>
        <w:t>carotovora</w:t>
      </w:r>
      <w:proofErr w:type="spellEnd"/>
      <w:r w:rsidRPr="007836C8">
        <w:rPr>
          <w:i/>
          <w:iCs/>
          <w:sz w:val="28"/>
          <w:szCs w:val="28"/>
          <w:lang w:val="uk-UA"/>
        </w:rPr>
        <w:t xml:space="preserve"> </w:t>
      </w:r>
      <w:r w:rsidRPr="007836C8">
        <w:rPr>
          <w:sz w:val="28"/>
          <w:szCs w:val="28"/>
          <w:lang w:val="en-US"/>
        </w:rPr>
        <w:t>ZM</w:t>
      </w:r>
      <w:r w:rsidRPr="007836C8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 xml:space="preserve"> має перспективи використання у культурі рису. Особливо важливо відзначити те, що саме цей штам вплинув на активний розвиток кореневої системи рослини (Рис. 3.5).</w:t>
      </w:r>
    </w:p>
    <w:p w14:paraId="2C388DFD" w14:textId="1B7F48CE" w:rsidR="006C0F17" w:rsidRDefault="006C0F17" w:rsidP="00A1347B">
      <w:pPr>
        <w:spacing w:line="360" w:lineRule="auto"/>
        <w:ind w:firstLine="708"/>
        <w:jc w:val="both"/>
        <w:rPr>
          <w:b/>
          <w:bCs/>
          <w:i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3.3.2 Результати по впливу </w:t>
      </w:r>
      <w:r w:rsidRPr="00043D5E">
        <w:rPr>
          <w:b/>
          <w:bCs/>
          <w:sz w:val="28"/>
          <w:szCs w:val="28"/>
          <w:lang w:val="uk-UA"/>
        </w:rPr>
        <w:t xml:space="preserve">штамів </w:t>
      </w:r>
      <w:r>
        <w:rPr>
          <w:b/>
          <w:bCs/>
          <w:sz w:val="28"/>
          <w:szCs w:val="28"/>
          <w:lang w:val="uk-UA"/>
        </w:rPr>
        <w:t xml:space="preserve"> бактерій </w:t>
      </w:r>
      <w:r w:rsidRPr="00043D5E">
        <w:rPr>
          <w:b/>
          <w:bCs/>
          <w:i/>
          <w:iCs/>
          <w:sz w:val="28"/>
          <w:szCs w:val="28"/>
          <w:lang w:val="uk-UA"/>
        </w:rPr>
        <w:t>Р</w:t>
      </w:r>
      <w:r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043D5E">
        <w:rPr>
          <w:b/>
          <w:bCs/>
          <w:i/>
          <w:iCs/>
          <w:sz w:val="28"/>
          <w:szCs w:val="28"/>
          <w:lang w:val="uk-UA"/>
        </w:rPr>
        <w:t xml:space="preserve">. </w:t>
      </w:r>
      <w:r w:rsidRPr="00AF14C7">
        <w:rPr>
          <w:b/>
          <w:bCs/>
          <w:i/>
          <w:iCs/>
          <w:sz w:val="28"/>
          <w:szCs w:val="28"/>
        </w:rPr>
        <w:t>agglomerans</w:t>
      </w:r>
      <w:r w:rsidRPr="00043D5E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043D5E">
        <w:rPr>
          <w:b/>
          <w:bCs/>
          <w:sz w:val="28"/>
          <w:szCs w:val="28"/>
          <w:lang w:val="uk-UA"/>
        </w:rPr>
        <w:t xml:space="preserve">та </w:t>
      </w:r>
      <w:r w:rsidRPr="00AF14C7">
        <w:rPr>
          <w:b/>
          <w:bCs/>
          <w:i/>
          <w:iCs/>
          <w:sz w:val="28"/>
          <w:szCs w:val="28"/>
        </w:rPr>
        <w:t>E</w:t>
      </w:r>
      <w:r w:rsidRPr="00043D5E">
        <w:rPr>
          <w:b/>
          <w:bCs/>
          <w:i/>
          <w:iCs/>
          <w:sz w:val="28"/>
          <w:szCs w:val="28"/>
          <w:lang w:val="uk-UA"/>
        </w:rPr>
        <w:t xml:space="preserve">. </w:t>
      </w:r>
      <w:r w:rsidR="00A1347B">
        <w:rPr>
          <w:b/>
          <w:bCs/>
          <w:i/>
          <w:iCs/>
          <w:sz w:val="28"/>
          <w:szCs w:val="28"/>
          <w:lang w:val="uk-UA"/>
        </w:rPr>
        <w:t>с</w:t>
      </w:r>
      <w:proofErr w:type="spellStart"/>
      <w:r w:rsidRPr="00AF14C7">
        <w:rPr>
          <w:b/>
          <w:bCs/>
          <w:i/>
          <w:iCs/>
          <w:sz w:val="28"/>
          <w:szCs w:val="28"/>
        </w:rPr>
        <w:t>arotovora</w:t>
      </w:r>
      <w:proofErr w:type="spellEnd"/>
      <w:r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CC20A1">
        <w:rPr>
          <w:b/>
          <w:bCs/>
          <w:iCs/>
          <w:sz w:val="28"/>
          <w:szCs w:val="28"/>
          <w:lang w:val="uk-UA"/>
        </w:rPr>
        <w:t>н</w:t>
      </w:r>
      <w:r>
        <w:rPr>
          <w:b/>
          <w:bCs/>
          <w:iCs/>
          <w:sz w:val="28"/>
          <w:szCs w:val="28"/>
          <w:lang w:val="uk-UA"/>
        </w:rPr>
        <w:t>а насіння рису</w:t>
      </w:r>
    </w:p>
    <w:p w14:paraId="10ABEDB1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даними отриманними з насіння рису були отримані такі результати</w:t>
      </w:r>
      <w:r w:rsidRPr="009E335B">
        <w:rPr>
          <w:sz w:val="28"/>
          <w:szCs w:val="28"/>
        </w:rPr>
        <w:t xml:space="preserve"> (</w:t>
      </w:r>
      <w:r>
        <w:rPr>
          <w:sz w:val="28"/>
          <w:szCs w:val="28"/>
          <w:lang w:val="uk-UA"/>
        </w:rPr>
        <w:t xml:space="preserve">Таб. 12): </w:t>
      </w:r>
    </w:p>
    <w:p w14:paraId="2ECA5D6B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246E9B9A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42543298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3325CE48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14:paraId="4C676A8F" w14:textId="77777777" w:rsidR="006C0F17" w:rsidRPr="00FB2A0B" w:rsidRDefault="006C0F17" w:rsidP="006C0F17">
      <w:pPr>
        <w:spacing w:line="360" w:lineRule="auto"/>
        <w:ind w:firstLine="708"/>
        <w:jc w:val="right"/>
        <w:rPr>
          <w:color w:val="000000" w:themeColor="text1"/>
          <w:sz w:val="28"/>
          <w:szCs w:val="28"/>
        </w:rPr>
      </w:pPr>
      <w:r w:rsidRPr="006277EC">
        <w:rPr>
          <w:color w:val="000000" w:themeColor="text1"/>
          <w:sz w:val="28"/>
          <w:szCs w:val="28"/>
          <w:lang w:val="uk-UA"/>
        </w:rPr>
        <w:t xml:space="preserve">Таблиця </w:t>
      </w:r>
      <w:r>
        <w:rPr>
          <w:color w:val="000000" w:themeColor="text1"/>
          <w:sz w:val="28"/>
          <w:szCs w:val="28"/>
        </w:rPr>
        <w:t>12</w:t>
      </w:r>
    </w:p>
    <w:p w14:paraId="366FD7F3" w14:textId="77777777" w:rsidR="006C0F17" w:rsidRPr="0058365D" w:rsidRDefault="006C0F17" w:rsidP="006C0F17">
      <w:pPr>
        <w:spacing w:line="360" w:lineRule="auto"/>
        <w:jc w:val="center"/>
        <w:rPr>
          <w:b/>
          <w:color w:val="000000" w:themeColor="text1"/>
          <w:sz w:val="28"/>
          <w:szCs w:val="28"/>
        </w:rPr>
      </w:pPr>
      <w:r w:rsidRPr="00963000">
        <w:rPr>
          <w:b/>
          <w:color w:val="000000" w:themeColor="text1"/>
          <w:sz w:val="28"/>
          <w:szCs w:val="28"/>
          <w:lang w:val="uk-UA"/>
        </w:rPr>
        <w:t xml:space="preserve">Облік результатів </w:t>
      </w:r>
      <w:r>
        <w:rPr>
          <w:b/>
          <w:color w:val="000000" w:themeColor="text1"/>
          <w:sz w:val="28"/>
          <w:szCs w:val="28"/>
          <w:lang w:val="uk-UA"/>
        </w:rPr>
        <w:t>насіння червоного</w:t>
      </w:r>
      <w:r w:rsidRPr="00963000">
        <w:rPr>
          <w:b/>
          <w:color w:val="000000" w:themeColor="text1"/>
          <w:sz w:val="28"/>
          <w:szCs w:val="28"/>
          <w:lang w:val="uk-UA"/>
        </w:rPr>
        <w:t xml:space="preserve"> рису</w:t>
      </w:r>
      <w:r w:rsidRPr="009E335B">
        <w:rPr>
          <w:b/>
          <w:color w:val="000000" w:themeColor="text1"/>
          <w:sz w:val="28"/>
          <w:szCs w:val="28"/>
        </w:rPr>
        <w:t xml:space="preserve"> </w:t>
      </w:r>
      <w:r>
        <w:rPr>
          <w:b/>
          <w:color w:val="000000" w:themeColor="text1"/>
          <w:sz w:val="28"/>
          <w:szCs w:val="28"/>
          <w:lang w:val="uk-UA"/>
        </w:rPr>
        <w:t xml:space="preserve">в умовах </w:t>
      </w:r>
      <w:r w:rsidRPr="000E5F5A">
        <w:rPr>
          <w:b/>
          <w:i/>
          <w:color w:val="000000" w:themeColor="text1"/>
          <w:sz w:val="28"/>
          <w:szCs w:val="28"/>
          <w:lang w:val="en-US"/>
        </w:rPr>
        <w:t>in</w:t>
      </w:r>
      <w:r w:rsidRPr="000E5F5A">
        <w:rPr>
          <w:b/>
          <w:i/>
          <w:color w:val="000000" w:themeColor="text1"/>
          <w:sz w:val="28"/>
          <w:szCs w:val="28"/>
        </w:rPr>
        <w:t xml:space="preserve"> </w:t>
      </w:r>
      <w:r w:rsidRPr="000E5F5A">
        <w:rPr>
          <w:b/>
          <w:i/>
          <w:color w:val="000000" w:themeColor="text1"/>
          <w:sz w:val="28"/>
          <w:szCs w:val="28"/>
          <w:lang w:val="en-US"/>
        </w:rPr>
        <w:t>vitro</w:t>
      </w:r>
    </w:p>
    <w:tbl>
      <w:tblPr>
        <w:tblStyle w:val="aa"/>
        <w:tblW w:w="9413" w:type="dxa"/>
        <w:jc w:val="center"/>
        <w:tblLook w:val="04A0" w:firstRow="1" w:lastRow="0" w:firstColumn="1" w:lastColumn="0" w:noHBand="0" w:noVBand="1"/>
      </w:tblPr>
      <w:tblGrid>
        <w:gridCol w:w="1400"/>
        <w:gridCol w:w="2170"/>
        <w:gridCol w:w="2235"/>
        <w:gridCol w:w="2045"/>
        <w:gridCol w:w="1563"/>
      </w:tblGrid>
      <w:tr w:rsidR="006C0F17" w:rsidRPr="006277EC" w14:paraId="1C16545D" w14:textId="77777777" w:rsidTr="0062727B">
        <w:trPr>
          <w:trHeight w:val="665"/>
          <w:jc w:val="center"/>
        </w:trPr>
        <w:tc>
          <w:tcPr>
            <w:tcW w:w="1400" w:type="dxa"/>
            <w:vAlign w:val="center"/>
          </w:tcPr>
          <w:p w14:paraId="7BBC639C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Штам бактерії</w:t>
            </w:r>
          </w:p>
        </w:tc>
        <w:tc>
          <w:tcPr>
            <w:tcW w:w="2170" w:type="dxa"/>
            <w:vAlign w:val="center"/>
          </w:tcPr>
          <w:p w14:paraId="05464BD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Варіант концентрації</w:t>
            </w:r>
          </w:p>
          <w:p w14:paraId="74D7330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с</w:t>
            </w: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успензії</w:t>
            </w:r>
            <w:r>
              <w:rPr>
                <w:color w:val="000000" w:themeColor="text1"/>
                <w:sz w:val="22"/>
                <w:szCs w:val="22"/>
                <w:lang w:val="uk-UA"/>
              </w:rPr>
              <w:t>**</w:t>
            </w:r>
          </w:p>
        </w:tc>
        <w:tc>
          <w:tcPr>
            <w:tcW w:w="2235" w:type="dxa"/>
            <w:vAlign w:val="center"/>
          </w:tcPr>
          <w:p w14:paraId="7ECD1317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Проліферація</w:t>
            </w:r>
          </w:p>
          <w:p w14:paraId="1C625643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(шт)</w:t>
            </w:r>
          </w:p>
        </w:tc>
        <w:tc>
          <w:tcPr>
            <w:tcW w:w="2045" w:type="dxa"/>
            <w:vAlign w:val="center"/>
          </w:tcPr>
          <w:p w14:paraId="03941A64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Висота проростків, (см)</w:t>
            </w:r>
          </w:p>
        </w:tc>
        <w:tc>
          <w:tcPr>
            <w:tcW w:w="1563" w:type="dxa"/>
            <w:vAlign w:val="center"/>
          </w:tcPr>
          <w:p w14:paraId="63C51DD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 w:rsidRPr="006277EC">
              <w:rPr>
                <w:color w:val="000000" w:themeColor="text1"/>
                <w:sz w:val="22"/>
                <w:szCs w:val="22"/>
                <w:lang w:val="uk-UA"/>
              </w:rPr>
              <w:t>Довжина коренів, (см)</w:t>
            </w:r>
          </w:p>
        </w:tc>
      </w:tr>
      <w:tr w:rsidR="006C0F17" w:rsidRPr="006277EC" w14:paraId="394E9840" w14:textId="77777777" w:rsidTr="0062727B">
        <w:trPr>
          <w:trHeight w:val="106"/>
          <w:jc w:val="center"/>
        </w:trPr>
        <w:tc>
          <w:tcPr>
            <w:tcW w:w="1400" w:type="dxa"/>
            <w:vMerge w:val="restart"/>
            <w:vAlign w:val="center"/>
          </w:tcPr>
          <w:p w14:paraId="1FAF416A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g157</w:t>
            </w:r>
          </w:p>
        </w:tc>
        <w:tc>
          <w:tcPr>
            <w:tcW w:w="2170" w:type="dxa"/>
            <w:vAlign w:val="center"/>
          </w:tcPr>
          <w:p w14:paraId="216D39E1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76523351" w14:textId="77777777" w:rsidR="006C0F17" w:rsidRPr="0058365D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2045" w:type="dxa"/>
            <w:vAlign w:val="center"/>
          </w:tcPr>
          <w:p w14:paraId="4A87AEAD" w14:textId="77777777" w:rsidR="006C0F17" w:rsidRPr="0058365D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Align w:val="center"/>
          </w:tcPr>
          <w:p w14:paraId="5244ED40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0</w:t>
            </w:r>
          </w:p>
        </w:tc>
      </w:tr>
      <w:tr w:rsidR="006C0F17" w:rsidRPr="006277EC" w14:paraId="04F611B0" w14:textId="77777777" w:rsidTr="0062727B">
        <w:trPr>
          <w:trHeight w:val="172"/>
          <w:jc w:val="center"/>
        </w:trPr>
        <w:tc>
          <w:tcPr>
            <w:tcW w:w="1400" w:type="dxa"/>
            <w:vMerge/>
            <w:vAlign w:val="center"/>
          </w:tcPr>
          <w:p w14:paraId="1733AD9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34972145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24E41C60" w14:textId="77777777" w:rsidR="006C0F17" w:rsidRPr="0058365D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  <w:tc>
          <w:tcPr>
            <w:tcW w:w="2045" w:type="dxa"/>
            <w:vAlign w:val="center"/>
          </w:tcPr>
          <w:p w14:paraId="5E214D37" w14:textId="77777777" w:rsidR="006C0F17" w:rsidRPr="0058365D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1,2</w:t>
            </w:r>
          </w:p>
        </w:tc>
        <w:tc>
          <w:tcPr>
            <w:tcW w:w="1563" w:type="dxa"/>
            <w:vAlign w:val="center"/>
          </w:tcPr>
          <w:p w14:paraId="3E9C159E" w14:textId="77777777" w:rsidR="006C0F17" w:rsidRPr="0058365D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</w:tr>
      <w:tr w:rsidR="006C0F17" w:rsidRPr="006277EC" w14:paraId="74D997B5" w14:textId="77777777" w:rsidTr="0062727B">
        <w:trPr>
          <w:trHeight w:val="164"/>
          <w:jc w:val="center"/>
        </w:trPr>
        <w:tc>
          <w:tcPr>
            <w:tcW w:w="1400" w:type="dxa"/>
            <w:vMerge w:val="restart"/>
            <w:vAlign w:val="center"/>
          </w:tcPr>
          <w:p w14:paraId="6F1144C2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ZM1</w:t>
            </w:r>
          </w:p>
        </w:tc>
        <w:tc>
          <w:tcPr>
            <w:tcW w:w="2170" w:type="dxa"/>
            <w:vAlign w:val="center"/>
          </w:tcPr>
          <w:p w14:paraId="0487ACAF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0.1%</w:t>
            </w:r>
          </w:p>
        </w:tc>
        <w:tc>
          <w:tcPr>
            <w:tcW w:w="2235" w:type="dxa"/>
            <w:vAlign w:val="center"/>
          </w:tcPr>
          <w:p w14:paraId="63F85FC2" w14:textId="77777777" w:rsidR="006C0F17" w:rsidRPr="0058365D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4</w:t>
            </w:r>
          </w:p>
        </w:tc>
        <w:tc>
          <w:tcPr>
            <w:tcW w:w="2045" w:type="dxa"/>
            <w:vAlign w:val="center"/>
          </w:tcPr>
          <w:p w14:paraId="4A7E796E" w14:textId="77777777" w:rsidR="006C0F17" w:rsidRPr="0058365D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3</w:t>
            </w:r>
          </w:p>
        </w:tc>
        <w:tc>
          <w:tcPr>
            <w:tcW w:w="1563" w:type="dxa"/>
            <w:vAlign w:val="center"/>
          </w:tcPr>
          <w:p w14:paraId="710556A3" w14:textId="77777777" w:rsidR="006C0F17" w:rsidRPr="0058365D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2</w:t>
            </w:r>
          </w:p>
        </w:tc>
      </w:tr>
      <w:tr w:rsidR="006C0F17" w:rsidRPr="006277EC" w14:paraId="33CEF839" w14:textId="77777777" w:rsidTr="0062727B">
        <w:trPr>
          <w:trHeight w:val="18"/>
          <w:jc w:val="center"/>
        </w:trPr>
        <w:tc>
          <w:tcPr>
            <w:tcW w:w="1400" w:type="dxa"/>
            <w:vMerge/>
            <w:vAlign w:val="center"/>
          </w:tcPr>
          <w:p w14:paraId="5A9DFB8E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</w:p>
        </w:tc>
        <w:tc>
          <w:tcPr>
            <w:tcW w:w="2170" w:type="dxa"/>
            <w:vAlign w:val="center"/>
          </w:tcPr>
          <w:p w14:paraId="79C859B6" w14:textId="77777777" w:rsidR="006C0F17" w:rsidRPr="006277EC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 w:rsidRPr="006277EC">
              <w:rPr>
                <w:color w:val="000000" w:themeColor="text1"/>
                <w:sz w:val="22"/>
                <w:szCs w:val="22"/>
                <w:lang w:val="en-US"/>
              </w:rPr>
              <w:t>5%</w:t>
            </w:r>
          </w:p>
        </w:tc>
        <w:tc>
          <w:tcPr>
            <w:tcW w:w="2235" w:type="dxa"/>
            <w:vAlign w:val="center"/>
          </w:tcPr>
          <w:p w14:paraId="1626A73C" w14:textId="77777777" w:rsidR="006C0F17" w:rsidRPr="000E5F5A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2</w:t>
            </w:r>
          </w:p>
        </w:tc>
        <w:tc>
          <w:tcPr>
            <w:tcW w:w="2045" w:type="dxa"/>
            <w:vAlign w:val="center"/>
          </w:tcPr>
          <w:p w14:paraId="63EA760C" w14:textId="77777777" w:rsidR="006C0F17" w:rsidRPr="0058365D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uk-UA"/>
              </w:rPr>
            </w:pPr>
            <w:r>
              <w:rPr>
                <w:color w:val="000000" w:themeColor="text1"/>
                <w:sz w:val="22"/>
                <w:szCs w:val="22"/>
                <w:lang w:val="uk-UA"/>
              </w:rPr>
              <w:t>1</w:t>
            </w:r>
          </w:p>
        </w:tc>
        <w:tc>
          <w:tcPr>
            <w:tcW w:w="1563" w:type="dxa"/>
            <w:vAlign w:val="center"/>
          </w:tcPr>
          <w:p w14:paraId="34BF8E9D" w14:textId="77777777" w:rsidR="006C0F17" w:rsidRPr="009E335B" w:rsidRDefault="006C0F17" w:rsidP="0062727B">
            <w:pPr>
              <w:spacing w:line="360" w:lineRule="auto"/>
              <w:jc w:val="center"/>
              <w:rPr>
                <w:color w:val="000000" w:themeColor="text1"/>
                <w:sz w:val="22"/>
                <w:szCs w:val="22"/>
                <w:lang w:val="en-US"/>
              </w:rPr>
            </w:pPr>
            <w:r>
              <w:rPr>
                <w:color w:val="000000" w:themeColor="text1"/>
                <w:sz w:val="22"/>
                <w:szCs w:val="22"/>
                <w:lang w:val="en-US"/>
              </w:rPr>
              <w:t>1</w:t>
            </w:r>
          </w:p>
        </w:tc>
      </w:tr>
    </w:tbl>
    <w:p w14:paraId="26157EB9" w14:textId="77777777" w:rsidR="006C0F17" w:rsidRPr="00043D5E" w:rsidRDefault="006C0F17" w:rsidP="006C0F17">
      <w:pPr>
        <w:spacing w:line="360" w:lineRule="auto"/>
        <w:rPr>
          <w:b/>
          <w:bCs/>
          <w:iCs/>
          <w:sz w:val="28"/>
          <w:szCs w:val="28"/>
          <w:lang w:val="en-US"/>
        </w:rPr>
      </w:pPr>
    </w:p>
    <w:p w14:paraId="21AB34C8" w14:textId="77777777" w:rsidR="006C0F17" w:rsidRDefault="006C0F17" w:rsidP="006C0F1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результатами можна зробити висновок, що штам </w:t>
      </w:r>
      <w:r w:rsidRPr="0058365D">
        <w:rPr>
          <w:color w:val="000000" w:themeColor="text1"/>
          <w:sz w:val="28"/>
          <w:szCs w:val="28"/>
          <w:lang w:val="en-US"/>
        </w:rPr>
        <w:t>g</w:t>
      </w:r>
      <w:r w:rsidRPr="0058365D">
        <w:rPr>
          <w:color w:val="000000" w:themeColor="text1"/>
          <w:sz w:val="28"/>
          <w:szCs w:val="28"/>
        </w:rPr>
        <w:t>157</w:t>
      </w:r>
      <w:r w:rsidRPr="0058365D"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  <w:lang w:val="uk-UA"/>
        </w:rPr>
        <w:t xml:space="preserve">е підходить для роботи з культурою </w:t>
      </w:r>
      <w:r w:rsidRPr="00D26720">
        <w:rPr>
          <w:i/>
          <w:iCs/>
          <w:sz w:val="28"/>
          <w:szCs w:val="28"/>
          <w:lang w:val="en-US"/>
        </w:rPr>
        <w:t>in</w:t>
      </w:r>
      <w:r w:rsidRPr="00D26720">
        <w:rPr>
          <w:i/>
          <w:iCs/>
          <w:sz w:val="28"/>
          <w:szCs w:val="28"/>
          <w:lang w:val="uk-UA"/>
        </w:rPr>
        <w:t xml:space="preserve"> </w:t>
      </w:r>
      <w:r w:rsidRPr="00D26720">
        <w:rPr>
          <w:i/>
          <w:iCs/>
          <w:sz w:val="28"/>
          <w:szCs w:val="28"/>
          <w:lang w:val="en-US"/>
        </w:rPr>
        <w:t>vitro</w:t>
      </w:r>
      <w:r>
        <w:rPr>
          <w:sz w:val="28"/>
          <w:szCs w:val="28"/>
          <w:lang w:val="uk-UA"/>
        </w:rPr>
        <w:t xml:space="preserve">. В усіх концентраціях цього штаму вже на третій день з’явилась інфекція, що унеможливила подальший розвиток та ріст рослин. На 14 день спостерігалась повна загибель усіх проростків. </w:t>
      </w:r>
    </w:p>
    <w:p w14:paraId="4014B1A0" w14:textId="77777777" w:rsidR="006C0F17" w:rsidRPr="0058365D" w:rsidRDefault="006C0F17" w:rsidP="006C0F17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0" distR="0" simplePos="0" relativeHeight="251704320" behindDoc="0" locked="0" layoutInCell="1" allowOverlap="1" wp14:anchorId="7790330C" wp14:editId="72035A01">
                <wp:simplePos x="0" y="0"/>
                <wp:positionH relativeFrom="column">
                  <wp:posOffset>3011805</wp:posOffset>
                </wp:positionH>
                <wp:positionV relativeFrom="paragraph">
                  <wp:posOffset>2281555</wp:posOffset>
                </wp:positionV>
                <wp:extent cx="223520" cy="243205"/>
                <wp:effectExtent l="0" t="0" r="24130" b="23495"/>
                <wp:wrapNone/>
                <wp:docPr id="20" name="officeArt object" descr="Надпись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520" cy="243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1CB84E6F" w14:textId="77777777" w:rsidR="0062727B" w:rsidRPr="000501CE" w:rsidRDefault="0062727B" w:rsidP="006C0F17">
                            <w:pPr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б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790330C" id="_x0000_s1050" type="#_x0000_t202" alt="Надпись 49" style="position:absolute;left:0;text-align:left;margin-left:237.15pt;margin-top:179.65pt;width:17.6pt;height:19.15pt;z-index:25170432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" strokeweight=".5pt">
                <v:stroke joinstyle="round"/>
                <v:textbox inset="1.27mm,1.27mm,1.27mm,1.27mm">
                  <w:txbxContent>
                    <w:p w14:paraId="1CB84E6F" w14:textId="77777777" w:rsidR="0062727B" w:rsidRPr="000501CE" w:rsidRDefault="0062727B" w:rsidP="006C0F17">
                      <w:pPr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б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uk-UA" w:eastAsia="uk-UA"/>
        </w:rPr>
        <mc:AlternateContent>
          <mc:Choice Requires="wps">
            <w:drawing>
              <wp:anchor distT="0" distB="0" distL="0" distR="0" simplePos="0" relativeHeight="251703296" behindDoc="0" locked="0" layoutInCell="1" allowOverlap="1" wp14:anchorId="05A0C1F1" wp14:editId="033CEB7C">
                <wp:simplePos x="0" y="0"/>
                <wp:positionH relativeFrom="column">
                  <wp:posOffset>2933700</wp:posOffset>
                </wp:positionH>
                <wp:positionV relativeFrom="paragraph">
                  <wp:posOffset>14605</wp:posOffset>
                </wp:positionV>
                <wp:extent cx="223520" cy="243205"/>
                <wp:effectExtent l="0" t="0" r="24130" b="23495"/>
                <wp:wrapNone/>
                <wp:docPr id="10" name="officeArt object" descr="Надпись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520" cy="243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21045A67" w14:textId="77777777" w:rsidR="0062727B" w:rsidRDefault="0062727B" w:rsidP="006C0F17">
                            <w:r>
                              <w:rPr>
                                <w:lang w:val="en-US"/>
                              </w:rPr>
                              <w:t>a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5A0C1F1" id="_x0000_s1051" type="#_x0000_t202" alt="Надпись 49" style="position:absolute;left:0;text-align:left;margin-left:231pt;margin-top:1.15pt;width:17.6pt;height:19.15pt;z-index:25170329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" strokeweight=".5pt">
                <v:stroke joinstyle="round"/>
                <v:textbox inset="1.27mm,1.27mm,1.27mm,1.27mm">
                  <w:txbxContent>
                    <w:p w14:paraId="21045A67" w14:textId="77777777" w:rsidR="0062727B" w:rsidRDefault="0062727B" w:rsidP="006C0F17">
                      <w:r>
                        <w:rPr>
                          <w:lang w:val="en-US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5322989C" wp14:editId="71458B16">
            <wp:extent cx="2357120" cy="2102619"/>
            <wp:effectExtent l="0" t="0" r="5080" b="0"/>
            <wp:docPr id="16" name="Рисунок 16" descr="Изображение выглядит как напиток, стекло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Рисунок 16" descr="Изображение выглядит как напиток, стекло&#10;&#10;Автоматически созданное описание"/>
                    <pic:cNvPicPr/>
                  </pic:nvPicPr>
                  <pic:blipFill rotWithShape="1"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3846"/>
                    <a:stretch/>
                  </pic:blipFill>
                  <pic:spPr bwMode="auto">
                    <a:xfrm>
                      <a:off x="0" y="0"/>
                      <a:ext cx="2373017" cy="21168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13F5C9D9" wp14:editId="574D513D">
            <wp:extent cx="1955417" cy="2110740"/>
            <wp:effectExtent l="0" t="0" r="6985" b="3810"/>
            <wp:docPr id="17" name="Рисунок 17" descr="Изображение выглядит как внешний, сосуд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Рисунок 17" descr="Изображение выглядит как внешний, сосуд&#10;&#10;Автоматически созданное описание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9319" cy="2147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4C326EF8" wp14:editId="45D809D1">
            <wp:extent cx="2258060" cy="2156460"/>
            <wp:effectExtent l="0" t="0" r="8890" b="0"/>
            <wp:docPr id="19" name="Рисунок 19" descr="Изображение выглядит как тарелка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Рисунок 19" descr="Изображение выглядит как тарелка&#10;&#10;Автоматически созданное описание"/>
                    <pic:cNvPicPr/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623" b="14856"/>
                    <a:stretch/>
                  </pic:blipFill>
                  <pic:spPr bwMode="auto">
                    <a:xfrm>
                      <a:off x="0" y="0"/>
                      <a:ext cx="2272672" cy="21704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0BFD7C15" wp14:editId="168DED5A">
            <wp:extent cx="2078054" cy="2158365"/>
            <wp:effectExtent l="0" t="0" r="0" b="0"/>
            <wp:docPr id="18" name="Рисунок 18" descr="Изображение выглядит как внешний, сосуд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Рисунок 18" descr="Изображение выглядит как внешний, сосуд&#10;&#10;Автоматически созданное описание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9929" cy="22018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E2BCAD" w14:textId="6981B3F1" w:rsidR="00C223B1" w:rsidRPr="0062727B" w:rsidRDefault="006C0F17" w:rsidP="006A4A26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r w:rsidRPr="00D26720">
        <w:rPr>
          <w:b/>
          <w:bCs/>
          <w:sz w:val="28"/>
          <w:szCs w:val="28"/>
          <w:lang w:val="uk-UA"/>
        </w:rPr>
        <w:t xml:space="preserve">Рис 3.5 </w:t>
      </w:r>
      <w:r>
        <w:rPr>
          <w:b/>
          <w:bCs/>
          <w:sz w:val="28"/>
          <w:szCs w:val="28"/>
          <w:lang w:val="uk-UA"/>
        </w:rPr>
        <w:t xml:space="preserve">Культура рису </w:t>
      </w:r>
      <w:r w:rsidR="00A6560F" w:rsidRPr="00D26720">
        <w:rPr>
          <w:b/>
          <w:bCs/>
          <w:i/>
          <w:iCs/>
          <w:sz w:val="28"/>
          <w:szCs w:val="28"/>
          <w:lang w:val="en-US"/>
        </w:rPr>
        <w:t>in</w:t>
      </w:r>
      <w:r w:rsidR="00A6560F" w:rsidRPr="00D26720">
        <w:rPr>
          <w:b/>
          <w:bCs/>
          <w:i/>
          <w:iCs/>
          <w:sz w:val="28"/>
          <w:szCs w:val="28"/>
          <w:lang w:val="uk-UA"/>
        </w:rPr>
        <w:t xml:space="preserve"> </w:t>
      </w:r>
      <w:r w:rsidR="00A6560F" w:rsidRPr="00D26720">
        <w:rPr>
          <w:b/>
          <w:bCs/>
          <w:i/>
          <w:iCs/>
          <w:sz w:val="28"/>
          <w:szCs w:val="28"/>
          <w:lang w:val="en-US"/>
        </w:rPr>
        <w:t>vitro</w:t>
      </w:r>
      <w:r>
        <w:rPr>
          <w:b/>
          <w:bCs/>
          <w:sz w:val="28"/>
          <w:szCs w:val="28"/>
          <w:lang w:val="uk-UA"/>
        </w:rPr>
        <w:t xml:space="preserve">: </w:t>
      </w:r>
      <w:r w:rsidRPr="0058365D">
        <w:rPr>
          <w:bCs/>
          <w:sz w:val="28"/>
          <w:szCs w:val="28"/>
          <w:lang w:val="uk-UA"/>
        </w:rPr>
        <w:t xml:space="preserve">а)у взаємодії зі штамом </w:t>
      </w:r>
      <w:r w:rsidRPr="0058365D">
        <w:rPr>
          <w:bCs/>
          <w:i/>
          <w:iCs/>
          <w:sz w:val="28"/>
          <w:szCs w:val="28"/>
          <w:lang w:val="en-US"/>
        </w:rPr>
        <w:t>E</w:t>
      </w:r>
      <w:r w:rsidRPr="0058365D">
        <w:rPr>
          <w:bCs/>
          <w:i/>
          <w:iCs/>
          <w:sz w:val="28"/>
          <w:szCs w:val="28"/>
          <w:lang w:val="uk-UA"/>
        </w:rPr>
        <w:t xml:space="preserve">. </w:t>
      </w:r>
      <w:proofErr w:type="spellStart"/>
      <w:r w:rsidRPr="0058365D">
        <w:rPr>
          <w:bCs/>
          <w:i/>
          <w:iCs/>
          <w:sz w:val="28"/>
          <w:szCs w:val="28"/>
          <w:lang w:val="en-US"/>
        </w:rPr>
        <w:t>carotovora</w:t>
      </w:r>
      <w:proofErr w:type="spellEnd"/>
      <w:r w:rsidRPr="0058365D">
        <w:rPr>
          <w:bCs/>
          <w:i/>
          <w:iCs/>
          <w:sz w:val="28"/>
          <w:szCs w:val="28"/>
          <w:lang w:val="uk-UA"/>
        </w:rPr>
        <w:t xml:space="preserve"> </w:t>
      </w:r>
      <w:r w:rsidRPr="0058365D">
        <w:rPr>
          <w:bCs/>
          <w:sz w:val="28"/>
          <w:szCs w:val="28"/>
          <w:lang w:val="en-US"/>
        </w:rPr>
        <w:t>ZM</w:t>
      </w:r>
      <w:r w:rsidRPr="0058365D">
        <w:rPr>
          <w:bCs/>
          <w:sz w:val="28"/>
          <w:szCs w:val="28"/>
          <w:lang w:val="uk-UA"/>
        </w:rPr>
        <w:t xml:space="preserve">1, б) у взаємодії зі штамом </w:t>
      </w:r>
      <w:r w:rsidRPr="0058365D">
        <w:rPr>
          <w:bCs/>
          <w:i/>
          <w:iCs/>
          <w:sz w:val="28"/>
          <w:szCs w:val="28"/>
          <w:lang w:val="en-US"/>
        </w:rPr>
        <w:t>P</w:t>
      </w:r>
      <w:r w:rsidRPr="0058365D">
        <w:rPr>
          <w:bCs/>
          <w:i/>
          <w:iCs/>
          <w:sz w:val="28"/>
          <w:szCs w:val="28"/>
          <w:lang w:val="uk-UA"/>
        </w:rPr>
        <w:t xml:space="preserve">. </w:t>
      </w:r>
      <w:proofErr w:type="spellStart"/>
      <w:r w:rsidRPr="0058365D">
        <w:rPr>
          <w:bCs/>
          <w:i/>
          <w:iCs/>
          <w:sz w:val="28"/>
          <w:szCs w:val="28"/>
          <w:lang w:val="en-US"/>
        </w:rPr>
        <w:t>agglomerans</w:t>
      </w:r>
      <w:proofErr w:type="spellEnd"/>
      <w:r w:rsidRPr="0058365D">
        <w:rPr>
          <w:bCs/>
          <w:sz w:val="28"/>
          <w:szCs w:val="28"/>
          <w:lang w:val="uk-UA"/>
        </w:rPr>
        <w:t xml:space="preserve"> </w:t>
      </w:r>
      <w:r w:rsidRPr="0058365D">
        <w:rPr>
          <w:bCs/>
          <w:sz w:val="28"/>
          <w:szCs w:val="28"/>
          <w:lang w:val="en-US"/>
        </w:rPr>
        <w:t>g</w:t>
      </w:r>
      <w:r w:rsidRPr="0058365D">
        <w:rPr>
          <w:bCs/>
          <w:sz w:val="28"/>
          <w:szCs w:val="28"/>
          <w:lang w:val="uk-UA"/>
        </w:rPr>
        <w:t>157</w:t>
      </w:r>
    </w:p>
    <w:p w14:paraId="25964423" w14:textId="4A84BEEA" w:rsidR="00C243C3" w:rsidRDefault="00AD6ACD" w:rsidP="0062727B">
      <w:pPr>
        <w:spacing w:line="360" w:lineRule="auto"/>
        <w:jc w:val="center"/>
        <w:rPr>
          <w:b/>
          <w:bCs/>
          <w:sz w:val="28"/>
          <w:szCs w:val="28"/>
        </w:rPr>
      </w:pPr>
      <w:bookmarkStart w:id="19" w:name="_GoBack"/>
      <w:r>
        <w:rPr>
          <w:b/>
          <w:bCs/>
          <w:sz w:val="28"/>
          <w:szCs w:val="28"/>
        </w:rPr>
        <w:t>ВИСНОВКИ</w:t>
      </w:r>
    </w:p>
    <w:p w14:paraId="619CFD6F" w14:textId="77777777" w:rsidR="00BE1CBF" w:rsidRDefault="00BE1CBF" w:rsidP="0062727B">
      <w:pPr>
        <w:spacing w:line="360" w:lineRule="auto"/>
        <w:jc w:val="center"/>
        <w:rPr>
          <w:b/>
          <w:bCs/>
          <w:sz w:val="28"/>
          <w:szCs w:val="28"/>
        </w:rPr>
      </w:pPr>
    </w:p>
    <w:p w14:paraId="56BC9735" w14:textId="53BC4113" w:rsidR="00A1347B" w:rsidRPr="00A1347B" w:rsidRDefault="00BE1CBF" w:rsidP="00A1347B">
      <w:pPr>
        <w:pStyle w:val="a6"/>
        <w:numPr>
          <w:ilvl w:val="0"/>
          <w:numId w:val="24"/>
        </w:numPr>
        <w:spacing w:line="360" w:lineRule="auto"/>
        <w:jc w:val="both"/>
        <w:rPr>
          <w:bCs/>
          <w:sz w:val="28"/>
          <w:szCs w:val="28"/>
        </w:rPr>
      </w:pPr>
      <w:r w:rsidRPr="00BE1CBF">
        <w:rPr>
          <w:bCs/>
          <w:sz w:val="28"/>
          <w:szCs w:val="28"/>
        </w:rPr>
        <w:t xml:space="preserve"> </w:t>
      </w:r>
      <w:proofErr w:type="spellStart"/>
      <w:r w:rsidR="00A1347B" w:rsidRPr="00A6560F">
        <w:rPr>
          <w:bCs/>
          <w:sz w:val="28"/>
          <w:szCs w:val="28"/>
        </w:rPr>
        <w:t>Була</w:t>
      </w:r>
      <w:proofErr w:type="spellEnd"/>
      <w:r w:rsidR="00A1347B" w:rsidRPr="00A6560F">
        <w:rPr>
          <w:bCs/>
          <w:sz w:val="28"/>
          <w:szCs w:val="28"/>
        </w:rPr>
        <w:t xml:space="preserve"> </w:t>
      </w:r>
      <w:proofErr w:type="spellStart"/>
      <w:r w:rsidR="00A1347B" w:rsidRPr="00A6560F">
        <w:rPr>
          <w:bCs/>
          <w:sz w:val="28"/>
          <w:szCs w:val="28"/>
        </w:rPr>
        <w:t>розроблена</w:t>
      </w:r>
      <w:proofErr w:type="spellEnd"/>
      <w:r w:rsidR="00A1347B" w:rsidRPr="00A6560F">
        <w:rPr>
          <w:bCs/>
          <w:sz w:val="28"/>
          <w:szCs w:val="28"/>
        </w:rPr>
        <w:t xml:space="preserve"> </w:t>
      </w:r>
      <w:proofErr w:type="spellStart"/>
      <w:r w:rsidR="00A1347B" w:rsidRPr="00A6560F">
        <w:rPr>
          <w:bCs/>
          <w:sz w:val="28"/>
          <w:szCs w:val="28"/>
        </w:rPr>
        <w:t>технологічна</w:t>
      </w:r>
      <w:proofErr w:type="spellEnd"/>
      <w:r w:rsidR="00A1347B" w:rsidRPr="00A6560F">
        <w:rPr>
          <w:bCs/>
          <w:sz w:val="28"/>
          <w:szCs w:val="28"/>
        </w:rPr>
        <w:t xml:space="preserve"> схема </w:t>
      </w:r>
      <w:proofErr w:type="spellStart"/>
      <w:r w:rsidR="00A1347B" w:rsidRPr="00A6560F">
        <w:rPr>
          <w:bCs/>
          <w:sz w:val="28"/>
          <w:szCs w:val="28"/>
        </w:rPr>
        <w:t>одержання</w:t>
      </w:r>
      <w:proofErr w:type="spellEnd"/>
      <w:r w:rsidR="00A1347B" w:rsidRPr="00A6560F">
        <w:rPr>
          <w:bCs/>
          <w:sz w:val="28"/>
          <w:szCs w:val="28"/>
        </w:rPr>
        <w:t xml:space="preserve"> </w:t>
      </w:r>
      <w:proofErr w:type="spellStart"/>
      <w:r w:rsidR="00A1347B" w:rsidRPr="00A6560F">
        <w:rPr>
          <w:bCs/>
          <w:sz w:val="28"/>
          <w:szCs w:val="28"/>
        </w:rPr>
        <w:t>біомаси</w:t>
      </w:r>
      <w:proofErr w:type="spellEnd"/>
      <w:r w:rsidR="00A1347B" w:rsidRPr="00A6560F">
        <w:rPr>
          <w:bCs/>
          <w:sz w:val="28"/>
          <w:szCs w:val="28"/>
        </w:rPr>
        <w:t xml:space="preserve"> </w:t>
      </w:r>
      <w:proofErr w:type="spellStart"/>
      <w:r w:rsidR="00A1347B" w:rsidRPr="00A6560F">
        <w:rPr>
          <w:bCs/>
          <w:sz w:val="28"/>
          <w:szCs w:val="28"/>
        </w:rPr>
        <w:t>бактерій</w:t>
      </w:r>
      <w:proofErr w:type="spellEnd"/>
      <w:r w:rsidR="00A1347B" w:rsidRPr="00A6560F">
        <w:rPr>
          <w:bCs/>
          <w:sz w:val="28"/>
          <w:szCs w:val="28"/>
        </w:rPr>
        <w:t xml:space="preserve"> </w:t>
      </w:r>
      <w:r w:rsidR="00A1347B" w:rsidRPr="00A6560F">
        <w:rPr>
          <w:bCs/>
          <w:i/>
          <w:sz w:val="28"/>
          <w:szCs w:val="28"/>
        </w:rPr>
        <w:t xml:space="preserve">P. </w:t>
      </w:r>
      <w:proofErr w:type="spellStart"/>
      <w:r w:rsidR="00A1347B" w:rsidRPr="00A6560F">
        <w:rPr>
          <w:bCs/>
          <w:i/>
          <w:sz w:val="28"/>
          <w:szCs w:val="28"/>
        </w:rPr>
        <w:t>аgglomerans</w:t>
      </w:r>
      <w:proofErr w:type="spellEnd"/>
      <w:r w:rsidR="00A1347B" w:rsidRPr="00A6560F">
        <w:rPr>
          <w:bCs/>
          <w:sz w:val="28"/>
          <w:szCs w:val="28"/>
        </w:rPr>
        <w:t xml:space="preserve"> </w:t>
      </w:r>
      <w:r w:rsidR="00A1347B">
        <w:rPr>
          <w:bCs/>
          <w:sz w:val="28"/>
          <w:szCs w:val="28"/>
          <w:lang w:val="uk-UA"/>
        </w:rPr>
        <w:t xml:space="preserve">та </w:t>
      </w:r>
      <w:r w:rsidR="00A1347B" w:rsidRPr="00A6560F">
        <w:rPr>
          <w:bCs/>
          <w:i/>
          <w:sz w:val="28"/>
          <w:szCs w:val="28"/>
          <w:lang w:val="en-US"/>
        </w:rPr>
        <w:t>E</w:t>
      </w:r>
      <w:r w:rsidR="00A1347B" w:rsidRPr="00A6560F">
        <w:rPr>
          <w:bCs/>
          <w:i/>
          <w:sz w:val="28"/>
          <w:szCs w:val="28"/>
        </w:rPr>
        <w:t xml:space="preserve">. </w:t>
      </w:r>
      <w:proofErr w:type="spellStart"/>
      <w:r w:rsidR="00A1347B" w:rsidRPr="00A6560F">
        <w:rPr>
          <w:bCs/>
          <w:i/>
          <w:sz w:val="28"/>
          <w:szCs w:val="28"/>
          <w:lang w:val="en-US"/>
        </w:rPr>
        <w:t>carotovora</w:t>
      </w:r>
      <w:proofErr w:type="spellEnd"/>
      <w:r w:rsidR="00A1347B" w:rsidRPr="00BE1CBF">
        <w:rPr>
          <w:bCs/>
          <w:sz w:val="28"/>
          <w:szCs w:val="28"/>
        </w:rPr>
        <w:t xml:space="preserve"> </w:t>
      </w:r>
      <w:r w:rsidR="00A1347B" w:rsidRPr="00A6560F">
        <w:rPr>
          <w:bCs/>
          <w:sz w:val="28"/>
          <w:szCs w:val="28"/>
        </w:rPr>
        <w:t xml:space="preserve">в </w:t>
      </w:r>
      <w:proofErr w:type="spellStart"/>
      <w:r w:rsidR="00A1347B" w:rsidRPr="00A6560F">
        <w:rPr>
          <w:bCs/>
          <w:sz w:val="28"/>
          <w:szCs w:val="28"/>
        </w:rPr>
        <w:t>лабораторних</w:t>
      </w:r>
      <w:proofErr w:type="spellEnd"/>
      <w:r w:rsidR="00A1347B" w:rsidRPr="00A6560F">
        <w:rPr>
          <w:bCs/>
          <w:sz w:val="28"/>
          <w:szCs w:val="28"/>
        </w:rPr>
        <w:t xml:space="preserve"> </w:t>
      </w:r>
      <w:proofErr w:type="spellStart"/>
      <w:r w:rsidR="00A1347B" w:rsidRPr="00A6560F">
        <w:rPr>
          <w:bCs/>
          <w:sz w:val="28"/>
          <w:szCs w:val="28"/>
        </w:rPr>
        <w:t>умовах</w:t>
      </w:r>
      <w:proofErr w:type="spellEnd"/>
      <w:r w:rsidR="00A1347B" w:rsidRPr="00A6560F">
        <w:rPr>
          <w:bCs/>
          <w:sz w:val="28"/>
          <w:szCs w:val="28"/>
        </w:rPr>
        <w:t>.</w:t>
      </w:r>
    </w:p>
    <w:p w14:paraId="10C0CA16" w14:textId="45F803F5" w:rsidR="00C243C3" w:rsidRPr="00BE1CBF" w:rsidRDefault="00BE1CBF" w:rsidP="00BE1CBF">
      <w:pPr>
        <w:pStyle w:val="a6"/>
        <w:numPr>
          <w:ilvl w:val="0"/>
          <w:numId w:val="24"/>
        </w:numPr>
        <w:spacing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  <w:lang w:val="uk-UA"/>
        </w:rPr>
        <w:t xml:space="preserve">В результаті дослідження було встановлено, що </w:t>
      </w:r>
      <w:r w:rsidR="00A6560F" w:rsidRPr="00505C90">
        <w:rPr>
          <w:sz w:val="28"/>
          <w:szCs w:val="28"/>
          <w:lang w:val="uk-UA"/>
        </w:rPr>
        <w:t>штами P. agglomerans можуть ефективно захищати насіння від зараження.</w:t>
      </w:r>
      <w:r w:rsidR="00A6560F" w:rsidRPr="00A6560F">
        <w:rPr>
          <w:sz w:val="28"/>
          <w:szCs w:val="28"/>
        </w:rPr>
        <w:t xml:space="preserve"> </w:t>
      </w:r>
      <w:r w:rsidR="00A6560F">
        <w:rPr>
          <w:sz w:val="28"/>
          <w:szCs w:val="28"/>
          <w:lang w:val="uk-UA"/>
        </w:rPr>
        <w:t>За результатами можна зробити висновок, що штам</w:t>
      </w:r>
      <w:r w:rsidR="00A6560F" w:rsidRPr="00A6560F">
        <w:rPr>
          <w:sz w:val="28"/>
          <w:szCs w:val="28"/>
        </w:rPr>
        <w:t xml:space="preserve"> </w:t>
      </w:r>
      <w:r w:rsidR="00A6560F">
        <w:rPr>
          <w:sz w:val="28"/>
          <w:szCs w:val="28"/>
          <w:lang w:val="en-US"/>
        </w:rPr>
        <w:t>ZM</w:t>
      </w:r>
      <w:r w:rsidR="00A6560F" w:rsidRPr="00A6560F">
        <w:rPr>
          <w:sz w:val="28"/>
          <w:szCs w:val="28"/>
        </w:rPr>
        <w:t xml:space="preserve">1 </w:t>
      </w:r>
      <w:r w:rsidR="00A6560F">
        <w:rPr>
          <w:sz w:val="28"/>
          <w:szCs w:val="28"/>
          <w:lang w:val="uk-UA"/>
        </w:rPr>
        <w:t xml:space="preserve">дає </w:t>
      </w:r>
      <w:r w:rsidR="00A6560F" w:rsidRPr="00C3072B">
        <w:rPr>
          <w:sz w:val="28"/>
          <w:szCs w:val="28"/>
          <w:lang w:val="uk-UA"/>
        </w:rPr>
        <w:t xml:space="preserve">дуже активні показники росту, здоров'я, </w:t>
      </w:r>
      <w:r w:rsidR="00A6560F">
        <w:rPr>
          <w:sz w:val="28"/>
          <w:szCs w:val="28"/>
          <w:lang w:val="uk-UA"/>
        </w:rPr>
        <w:t xml:space="preserve">також спостерігається </w:t>
      </w:r>
      <w:r w:rsidR="00A6560F" w:rsidRPr="00C3072B">
        <w:rPr>
          <w:sz w:val="28"/>
          <w:szCs w:val="28"/>
          <w:lang w:val="uk-UA"/>
        </w:rPr>
        <w:t>утворення листя та коренів</w:t>
      </w:r>
      <w:r w:rsidR="00A6560F">
        <w:rPr>
          <w:sz w:val="28"/>
          <w:szCs w:val="28"/>
          <w:lang w:val="uk-UA"/>
        </w:rPr>
        <w:t xml:space="preserve"> тому </w:t>
      </w:r>
      <w:r w:rsidR="00A6560F" w:rsidRPr="007836C8">
        <w:rPr>
          <w:i/>
          <w:iCs/>
          <w:sz w:val="28"/>
          <w:szCs w:val="28"/>
          <w:lang w:val="en-US"/>
        </w:rPr>
        <w:t>E</w:t>
      </w:r>
      <w:r w:rsidR="00A6560F" w:rsidRPr="007836C8">
        <w:rPr>
          <w:i/>
          <w:iCs/>
          <w:sz w:val="28"/>
          <w:szCs w:val="28"/>
          <w:lang w:val="uk-UA"/>
        </w:rPr>
        <w:t xml:space="preserve">. </w:t>
      </w:r>
      <w:proofErr w:type="spellStart"/>
      <w:r w:rsidR="00A6560F" w:rsidRPr="007836C8">
        <w:rPr>
          <w:i/>
          <w:iCs/>
          <w:sz w:val="28"/>
          <w:szCs w:val="28"/>
          <w:lang w:val="en-US"/>
        </w:rPr>
        <w:t>carotovora</w:t>
      </w:r>
      <w:proofErr w:type="spellEnd"/>
      <w:r w:rsidR="00A6560F" w:rsidRPr="007836C8">
        <w:rPr>
          <w:i/>
          <w:iCs/>
          <w:sz w:val="28"/>
          <w:szCs w:val="28"/>
          <w:lang w:val="uk-UA"/>
        </w:rPr>
        <w:t xml:space="preserve"> </w:t>
      </w:r>
      <w:r w:rsidR="00A6560F" w:rsidRPr="007836C8">
        <w:rPr>
          <w:sz w:val="28"/>
          <w:szCs w:val="28"/>
          <w:lang w:val="en-US"/>
        </w:rPr>
        <w:t>ZM</w:t>
      </w:r>
      <w:r w:rsidR="00A6560F" w:rsidRPr="007836C8">
        <w:rPr>
          <w:sz w:val="28"/>
          <w:szCs w:val="28"/>
          <w:lang w:val="uk-UA"/>
        </w:rPr>
        <w:t>1</w:t>
      </w:r>
      <w:r w:rsidR="00A6560F">
        <w:rPr>
          <w:sz w:val="28"/>
          <w:szCs w:val="28"/>
          <w:lang w:val="uk-UA"/>
        </w:rPr>
        <w:t xml:space="preserve"> має перспективи використання у культурі рису. Особливо важливо відзначити те, що саме цей штам вплинув на активний розвиток кореневої системи рослини</w:t>
      </w:r>
    </w:p>
    <w:p w14:paraId="5FA45FFA" w14:textId="77777777" w:rsidR="00A6560F" w:rsidRDefault="00BE1CBF" w:rsidP="00A6560F">
      <w:pPr>
        <w:pStyle w:val="a6"/>
        <w:numPr>
          <w:ilvl w:val="0"/>
          <w:numId w:val="24"/>
        </w:numPr>
        <w:spacing w:line="360" w:lineRule="auto"/>
        <w:jc w:val="both"/>
        <w:rPr>
          <w:bCs/>
          <w:sz w:val="28"/>
          <w:szCs w:val="28"/>
        </w:rPr>
      </w:pPr>
      <w:r w:rsidRPr="00BE1CBF">
        <w:rPr>
          <w:bCs/>
          <w:sz w:val="28"/>
          <w:szCs w:val="28"/>
        </w:rPr>
        <w:t xml:space="preserve">Показано, що штами P. agglomerans єфективно стимулюють проростання насіння. Найкращий стимулювальний ефект був </w:t>
      </w:r>
      <w:r w:rsidRPr="00BE1CBF">
        <w:rPr>
          <w:bCs/>
          <w:sz w:val="28"/>
          <w:szCs w:val="28"/>
        </w:rPr>
        <w:lastRenderedPageBreak/>
        <w:t xml:space="preserve">відмічений для штама </w:t>
      </w:r>
      <w:r w:rsidRPr="00BE1CBF">
        <w:rPr>
          <w:bCs/>
          <w:i/>
          <w:sz w:val="28"/>
          <w:szCs w:val="28"/>
        </w:rPr>
        <w:t>P. agglomerans</w:t>
      </w:r>
      <w:r w:rsidRPr="00BE1CBF">
        <w:rPr>
          <w:bCs/>
          <w:sz w:val="28"/>
          <w:szCs w:val="28"/>
        </w:rPr>
        <w:t xml:space="preserve"> №2, показник всхожості насіння для якого становив 1</w:t>
      </w:r>
      <w:r>
        <w:rPr>
          <w:bCs/>
          <w:sz w:val="28"/>
          <w:szCs w:val="28"/>
          <w:lang w:val="uk-UA"/>
        </w:rPr>
        <w:t>50</w:t>
      </w:r>
      <w:r w:rsidRPr="00BE1CBF">
        <w:rPr>
          <w:bCs/>
          <w:sz w:val="28"/>
          <w:szCs w:val="28"/>
        </w:rPr>
        <w:t xml:space="preserve">%. Стосовно стимуляції коренеутворення був відмічений штам </w:t>
      </w:r>
      <w:r>
        <w:rPr>
          <w:bCs/>
          <w:sz w:val="28"/>
          <w:szCs w:val="28"/>
          <w:lang w:val="uk-UA"/>
        </w:rPr>
        <w:t xml:space="preserve"> </w:t>
      </w:r>
      <w:r w:rsidRPr="00A6560F">
        <w:rPr>
          <w:bCs/>
          <w:i/>
          <w:sz w:val="28"/>
          <w:szCs w:val="28"/>
          <w:lang w:val="en-US"/>
        </w:rPr>
        <w:t>E</w:t>
      </w:r>
      <w:r w:rsidRPr="00A6560F">
        <w:rPr>
          <w:bCs/>
          <w:i/>
          <w:sz w:val="28"/>
          <w:szCs w:val="28"/>
        </w:rPr>
        <w:t xml:space="preserve">. </w:t>
      </w:r>
      <w:proofErr w:type="spellStart"/>
      <w:r w:rsidRPr="00A6560F">
        <w:rPr>
          <w:bCs/>
          <w:i/>
          <w:sz w:val="28"/>
          <w:szCs w:val="28"/>
          <w:lang w:val="en-US"/>
        </w:rPr>
        <w:t>carotovora</w:t>
      </w:r>
      <w:proofErr w:type="spellEnd"/>
      <w:r w:rsidRPr="00BE1CBF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lang w:val="en-US"/>
        </w:rPr>
        <w:t>ZM</w:t>
      </w:r>
      <w:r w:rsidRPr="00A6560F">
        <w:rPr>
          <w:bCs/>
          <w:sz w:val="28"/>
          <w:szCs w:val="28"/>
        </w:rPr>
        <w:t>1</w:t>
      </w:r>
      <w:r w:rsidR="00A6560F" w:rsidRPr="00A6560F">
        <w:rPr>
          <w:bCs/>
          <w:sz w:val="28"/>
          <w:szCs w:val="28"/>
        </w:rPr>
        <w:t>,</w:t>
      </w:r>
      <w:r w:rsidRPr="00BE1CBF">
        <w:rPr>
          <w:bCs/>
          <w:sz w:val="28"/>
          <w:szCs w:val="28"/>
        </w:rPr>
        <w:t xml:space="preserve"> який вплинув на довжину коренів насіння пшениці на 145%.</w:t>
      </w:r>
    </w:p>
    <w:p w14:paraId="50EF55DD" w14:textId="56981764" w:rsidR="00A6560F" w:rsidRPr="00A6560F" w:rsidRDefault="00A1347B" w:rsidP="00A6560F">
      <w:pPr>
        <w:pStyle w:val="a6"/>
        <w:numPr>
          <w:ilvl w:val="0"/>
          <w:numId w:val="24"/>
        </w:numPr>
        <w:spacing w:line="360" w:lineRule="auto"/>
        <w:jc w:val="both"/>
        <w:rPr>
          <w:bCs/>
          <w:i/>
          <w:sz w:val="28"/>
          <w:szCs w:val="28"/>
        </w:rPr>
      </w:pPr>
      <w:r>
        <w:rPr>
          <w:bCs/>
          <w:sz w:val="28"/>
          <w:szCs w:val="28"/>
          <w:lang w:val="uk-UA"/>
        </w:rPr>
        <w:t>В</w:t>
      </w:r>
      <w:r w:rsidR="00A6560F">
        <w:rPr>
          <w:bCs/>
          <w:sz w:val="28"/>
          <w:szCs w:val="28"/>
          <w:lang w:val="uk-UA"/>
        </w:rPr>
        <w:t xml:space="preserve">становлений позитивний вплив на процеси пророщування рису сортів </w:t>
      </w:r>
      <w:r w:rsidR="00A6560F" w:rsidRPr="00A6560F">
        <w:rPr>
          <w:i/>
          <w:sz w:val="28"/>
          <w:szCs w:val="28"/>
        </w:rPr>
        <w:t>Oryza</w:t>
      </w:r>
      <w:r w:rsidR="00A6560F" w:rsidRPr="00A6560F">
        <w:rPr>
          <w:i/>
          <w:sz w:val="28"/>
          <w:szCs w:val="28"/>
          <w:lang w:val="uk-UA"/>
        </w:rPr>
        <w:t xml:space="preserve"> </w:t>
      </w:r>
      <w:r w:rsidR="00A6560F" w:rsidRPr="00A6560F">
        <w:rPr>
          <w:i/>
          <w:sz w:val="28"/>
          <w:szCs w:val="28"/>
        </w:rPr>
        <w:t>sativa</w:t>
      </w:r>
      <w:r w:rsidR="00A6560F" w:rsidRPr="00A6560F">
        <w:rPr>
          <w:i/>
          <w:sz w:val="28"/>
          <w:szCs w:val="28"/>
          <w:lang w:val="uk-UA"/>
        </w:rPr>
        <w:t xml:space="preserve"> </w:t>
      </w:r>
      <w:r w:rsidR="00A6560F" w:rsidRPr="00A6560F">
        <w:rPr>
          <w:i/>
          <w:sz w:val="28"/>
          <w:szCs w:val="28"/>
        </w:rPr>
        <w:t>L</w:t>
      </w:r>
      <w:r w:rsidR="00A6560F" w:rsidRPr="00A6560F">
        <w:rPr>
          <w:i/>
          <w:sz w:val="28"/>
          <w:szCs w:val="28"/>
          <w:lang w:val="uk-UA"/>
        </w:rPr>
        <w:t xml:space="preserve">. </w:t>
      </w:r>
      <w:r w:rsidR="00A6560F" w:rsidRPr="00A6560F">
        <w:rPr>
          <w:i/>
          <w:sz w:val="28"/>
          <w:szCs w:val="28"/>
        </w:rPr>
        <w:t>Indica</w:t>
      </w:r>
      <w:r w:rsidR="00A6560F" w:rsidRPr="00A6560F">
        <w:rPr>
          <w:i/>
          <w:sz w:val="28"/>
          <w:szCs w:val="28"/>
          <w:lang w:val="uk-UA"/>
        </w:rPr>
        <w:t xml:space="preserve">, </w:t>
      </w:r>
      <w:r w:rsidR="00A6560F" w:rsidRPr="00A6560F">
        <w:rPr>
          <w:i/>
          <w:sz w:val="28"/>
          <w:szCs w:val="28"/>
        </w:rPr>
        <w:t>Oryza</w:t>
      </w:r>
      <w:r w:rsidR="00A6560F" w:rsidRPr="00A6560F">
        <w:rPr>
          <w:i/>
          <w:sz w:val="28"/>
          <w:szCs w:val="28"/>
          <w:lang w:val="uk-UA"/>
        </w:rPr>
        <w:t xml:space="preserve"> </w:t>
      </w:r>
      <w:r w:rsidR="00A6560F" w:rsidRPr="00A6560F">
        <w:rPr>
          <w:i/>
          <w:sz w:val="28"/>
          <w:szCs w:val="28"/>
        </w:rPr>
        <w:t>nivara</w:t>
      </w:r>
      <w:r w:rsidR="00A6560F" w:rsidRPr="00A6560F">
        <w:rPr>
          <w:i/>
          <w:sz w:val="28"/>
          <w:szCs w:val="28"/>
          <w:lang w:val="uk-UA"/>
        </w:rPr>
        <w:t xml:space="preserve"> та </w:t>
      </w:r>
      <w:r w:rsidR="00A6560F" w:rsidRPr="00A6560F">
        <w:rPr>
          <w:i/>
          <w:sz w:val="28"/>
          <w:szCs w:val="28"/>
        </w:rPr>
        <w:t>Oryza</w:t>
      </w:r>
      <w:r w:rsidR="00A6560F" w:rsidRPr="00A6560F">
        <w:rPr>
          <w:i/>
          <w:sz w:val="28"/>
          <w:szCs w:val="28"/>
          <w:lang w:val="uk-UA"/>
        </w:rPr>
        <w:t xml:space="preserve"> </w:t>
      </w:r>
      <w:r w:rsidR="00A6560F" w:rsidRPr="00A6560F">
        <w:rPr>
          <w:i/>
          <w:sz w:val="28"/>
          <w:szCs w:val="28"/>
        </w:rPr>
        <w:t>sativa</w:t>
      </w:r>
      <w:r w:rsidR="00A6560F">
        <w:rPr>
          <w:i/>
          <w:sz w:val="28"/>
          <w:szCs w:val="28"/>
          <w:lang w:val="uk-UA"/>
        </w:rPr>
        <w:t>.</w:t>
      </w:r>
    </w:p>
    <w:p w14:paraId="105F1208" w14:textId="41752362" w:rsidR="00A6560F" w:rsidRPr="00A6560F" w:rsidRDefault="00A6560F" w:rsidP="00A6560F">
      <w:pPr>
        <w:pStyle w:val="a6"/>
        <w:numPr>
          <w:ilvl w:val="0"/>
          <w:numId w:val="24"/>
        </w:numPr>
        <w:spacing w:line="360" w:lineRule="auto"/>
        <w:jc w:val="both"/>
        <w:rPr>
          <w:bCs/>
          <w:i/>
          <w:sz w:val="28"/>
          <w:szCs w:val="28"/>
        </w:rPr>
      </w:pPr>
      <w:r>
        <w:rPr>
          <w:bCs/>
          <w:sz w:val="28"/>
          <w:szCs w:val="28"/>
          <w:lang w:val="uk-UA"/>
        </w:rPr>
        <w:t xml:space="preserve">Рекомендовано подальше вивчати </w:t>
      </w:r>
      <w:r w:rsidR="009F0D98">
        <w:rPr>
          <w:bCs/>
          <w:sz w:val="28"/>
          <w:szCs w:val="28"/>
          <w:lang w:val="uk-UA"/>
        </w:rPr>
        <w:t>досліджувані у роботі</w:t>
      </w:r>
      <w:r>
        <w:rPr>
          <w:bCs/>
          <w:sz w:val="28"/>
          <w:szCs w:val="28"/>
          <w:lang w:val="uk-UA"/>
        </w:rPr>
        <w:t xml:space="preserve"> штами бактерій для роботи в культурі </w:t>
      </w:r>
      <w:r w:rsidRPr="00A6560F">
        <w:rPr>
          <w:bCs/>
          <w:i/>
          <w:iCs/>
          <w:sz w:val="28"/>
          <w:szCs w:val="28"/>
          <w:lang w:val="en-US"/>
        </w:rPr>
        <w:t>in</w:t>
      </w:r>
      <w:r w:rsidRPr="00A6560F">
        <w:rPr>
          <w:bCs/>
          <w:i/>
          <w:iCs/>
          <w:sz w:val="28"/>
          <w:szCs w:val="28"/>
          <w:lang w:val="uk-UA"/>
        </w:rPr>
        <w:t xml:space="preserve"> </w:t>
      </w:r>
      <w:r w:rsidRPr="00A6560F">
        <w:rPr>
          <w:bCs/>
          <w:i/>
          <w:iCs/>
          <w:sz w:val="28"/>
          <w:szCs w:val="28"/>
          <w:lang w:val="en-US"/>
        </w:rPr>
        <w:t>vitro</w:t>
      </w:r>
      <w:r>
        <w:rPr>
          <w:bCs/>
          <w:i/>
          <w:iCs/>
          <w:sz w:val="28"/>
          <w:szCs w:val="28"/>
          <w:lang w:val="uk-UA"/>
        </w:rPr>
        <w:t>.</w:t>
      </w:r>
    </w:p>
    <w:p w14:paraId="011857FA" w14:textId="77777777" w:rsidR="00C243C3" w:rsidRDefault="00C243C3" w:rsidP="006A4A26">
      <w:pPr>
        <w:spacing w:line="360" w:lineRule="auto"/>
        <w:jc w:val="both"/>
        <w:rPr>
          <w:b/>
          <w:bCs/>
          <w:sz w:val="28"/>
          <w:szCs w:val="28"/>
        </w:rPr>
      </w:pPr>
    </w:p>
    <w:p w14:paraId="1DF3D3AF" w14:textId="77777777" w:rsidR="00C243C3" w:rsidRDefault="00C243C3" w:rsidP="006A4A26">
      <w:pPr>
        <w:spacing w:line="360" w:lineRule="auto"/>
        <w:jc w:val="both"/>
        <w:rPr>
          <w:b/>
          <w:bCs/>
          <w:sz w:val="28"/>
          <w:szCs w:val="28"/>
        </w:rPr>
      </w:pPr>
    </w:p>
    <w:p w14:paraId="2E0CAD74" w14:textId="77777777" w:rsidR="00C243C3" w:rsidRDefault="00C243C3" w:rsidP="006A4A26">
      <w:pPr>
        <w:spacing w:line="360" w:lineRule="auto"/>
        <w:jc w:val="both"/>
        <w:rPr>
          <w:b/>
          <w:bCs/>
          <w:sz w:val="28"/>
          <w:szCs w:val="28"/>
        </w:rPr>
      </w:pPr>
    </w:p>
    <w:p w14:paraId="3767080E" w14:textId="77777777" w:rsidR="00C243C3" w:rsidRDefault="00C243C3" w:rsidP="006A4A26">
      <w:pPr>
        <w:spacing w:line="360" w:lineRule="auto"/>
        <w:jc w:val="both"/>
        <w:rPr>
          <w:b/>
          <w:bCs/>
          <w:sz w:val="28"/>
          <w:szCs w:val="28"/>
        </w:rPr>
      </w:pPr>
    </w:p>
    <w:p w14:paraId="06ACD92B" w14:textId="77777777" w:rsidR="00C243C3" w:rsidRDefault="00C243C3" w:rsidP="006A4A26">
      <w:pPr>
        <w:spacing w:line="360" w:lineRule="auto"/>
        <w:jc w:val="both"/>
        <w:rPr>
          <w:b/>
          <w:bCs/>
          <w:sz w:val="28"/>
          <w:szCs w:val="28"/>
        </w:rPr>
      </w:pPr>
    </w:p>
    <w:p w14:paraId="3013FAC6" w14:textId="77777777" w:rsidR="00C243C3" w:rsidRDefault="00C243C3" w:rsidP="006A4A26">
      <w:pPr>
        <w:spacing w:line="360" w:lineRule="auto"/>
        <w:jc w:val="both"/>
        <w:rPr>
          <w:b/>
          <w:bCs/>
          <w:sz w:val="28"/>
          <w:szCs w:val="28"/>
        </w:rPr>
      </w:pPr>
    </w:p>
    <w:p w14:paraId="3F4AB40D" w14:textId="25A5B961" w:rsidR="00BB6245" w:rsidRDefault="00BB6245" w:rsidP="006A4A26">
      <w:pPr>
        <w:spacing w:line="360" w:lineRule="auto"/>
        <w:jc w:val="both"/>
        <w:rPr>
          <w:b/>
          <w:bCs/>
          <w:sz w:val="28"/>
          <w:szCs w:val="28"/>
        </w:rPr>
      </w:pPr>
    </w:p>
    <w:p w14:paraId="61C5923B" w14:textId="77777777" w:rsidR="0062727B" w:rsidRPr="00BB6245" w:rsidRDefault="0062727B" w:rsidP="006A4A26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</w:p>
    <w:p w14:paraId="440777C5" w14:textId="446D3993" w:rsidR="00C243C3" w:rsidRDefault="00AD6ACD" w:rsidP="00C223B1">
      <w:pPr>
        <w:spacing w:line="360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СПИСОК ЛІТЕРАТУРИ</w:t>
      </w:r>
    </w:p>
    <w:p w14:paraId="2D4698A4" w14:textId="77777777" w:rsidR="00C223B1" w:rsidRDefault="00C223B1" w:rsidP="00C223B1">
      <w:pPr>
        <w:spacing w:line="360" w:lineRule="auto"/>
        <w:jc w:val="center"/>
        <w:rPr>
          <w:b/>
          <w:bCs/>
          <w:sz w:val="28"/>
          <w:szCs w:val="28"/>
        </w:rPr>
      </w:pPr>
    </w:p>
    <w:p w14:paraId="6D8A86B2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Аверчев О. В. Вирощування рису на крапельному зрошені в умовах півдня України / О. В. Аверчев, О. А. Осіній //  Таврійський науковий вісник . – 2016. – № 95. – С. 16-19</w:t>
      </w:r>
    </w:p>
    <w:p w14:paraId="765E5B76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Герасименко В. Г. Біотехнологія / В. Г. Герасименко. – Київ : «Фірма «ІНКОС», 2006. – 15-21 c.</w:t>
      </w:r>
    </w:p>
    <w:p w14:paraId="1CE7C75D" w14:textId="05AF4C6B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Ілюшко М. В. Сельскохозяйственная биология. Содержание ядерной днк у регенерантов риса (Oryza sativa L.), полученных в культуре пыльников in vitro / М. В. Ілюшко, М. В. Скапцов. –  том 53, 2018. – 531-538  c.</w:t>
      </w:r>
    </w:p>
    <w:p w14:paraId="02D7FA41" w14:textId="0CB28871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Січкар  В. . </w:t>
      </w:r>
      <w:proofErr w:type="spellStart"/>
      <w:r>
        <w:rPr>
          <w:sz w:val="28"/>
          <w:szCs w:val="28"/>
        </w:rPr>
        <w:t>Відверто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азотфіксацію</w:t>
      </w:r>
      <w:proofErr w:type="spellEnd"/>
      <w:r>
        <w:rPr>
          <w:sz w:val="28"/>
          <w:szCs w:val="28"/>
        </w:rPr>
        <w:t xml:space="preserve">  / В.</w:t>
      </w:r>
      <w:r w:rsidR="00A1347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Січкар</w:t>
      </w:r>
      <w:proofErr w:type="spellEnd"/>
      <w:r>
        <w:rPr>
          <w:sz w:val="28"/>
          <w:szCs w:val="28"/>
        </w:rPr>
        <w:t xml:space="preserve">  – </w:t>
      </w:r>
      <w:r w:rsidR="00A1347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Науково-практичне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видання</w:t>
      </w:r>
      <w:proofErr w:type="spellEnd"/>
      <w:r>
        <w:rPr>
          <w:sz w:val="28"/>
          <w:szCs w:val="28"/>
        </w:rPr>
        <w:t xml:space="preserve"> AGROEXPERT, 2020. – 7 c.</w:t>
      </w:r>
    </w:p>
    <w:p w14:paraId="32A83D52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Титаренко Н . В. Перспективи використання бактерій у культурі клітин та тканин рослин / Н . В. Титаренко, Н . І. Теслюк , В. О. Іваниця. –  : Мікробіологія і біотехнологія No 3, 2020. – 6–31 c.</w:t>
      </w:r>
    </w:p>
    <w:p w14:paraId="7B4544FC" w14:textId="5AF30ECC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Кобів Ю. Словник </w:t>
      </w:r>
      <w:proofErr w:type="spellStart"/>
      <w:r>
        <w:rPr>
          <w:sz w:val="28"/>
          <w:szCs w:val="28"/>
        </w:rPr>
        <w:t>українських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наукових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народних</w:t>
      </w:r>
      <w:proofErr w:type="spellEnd"/>
      <w:r>
        <w:rPr>
          <w:sz w:val="28"/>
          <w:szCs w:val="28"/>
        </w:rPr>
        <w:t xml:space="preserve"> </w:t>
      </w:r>
      <w:proofErr w:type="spellStart"/>
      <w:proofErr w:type="gramStart"/>
      <w:r>
        <w:rPr>
          <w:sz w:val="28"/>
          <w:szCs w:val="28"/>
        </w:rPr>
        <w:t>назв</w:t>
      </w:r>
      <w:proofErr w:type="spellEnd"/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судинних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рослин</w:t>
      </w:r>
      <w:proofErr w:type="spellEnd"/>
      <w:r>
        <w:rPr>
          <w:sz w:val="28"/>
          <w:szCs w:val="28"/>
        </w:rPr>
        <w:t>  / Ю.</w:t>
      </w:r>
      <w:r w:rsidR="00A1347B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Кобів</w:t>
      </w:r>
      <w:proofErr w:type="spellEnd"/>
      <w:r>
        <w:rPr>
          <w:sz w:val="28"/>
          <w:szCs w:val="28"/>
        </w:rPr>
        <w:t>. – Київ : Наукова думка, 2004. – 800 c.</w:t>
      </w:r>
    </w:p>
    <w:p w14:paraId="2B74725B" w14:textId="1BFECED8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r w:rsidRPr="00AD6ACD">
        <w:rPr>
          <w:sz w:val="28"/>
          <w:szCs w:val="28"/>
          <w:lang w:val="en-US"/>
        </w:rPr>
        <w:t xml:space="preserve">Adhikari T. B. Evaluation of bacteria isolated from rice for plant growth promotion and biological control of seedling disease of rice. / T. B. Adhikari, C. M. Joseph, G. Yang.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Can J Microbiol, </w:t>
      </w:r>
      <w:r w:rsidR="00A1347B">
        <w:rPr>
          <w:sz w:val="28"/>
          <w:szCs w:val="28"/>
          <w:lang w:val="uk-UA"/>
        </w:rPr>
        <w:t>2010</w:t>
      </w:r>
      <w:r w:rsidRPr="00AD6ACD">
        <w:rPr>
          <w:sz w:val="28"/>
          <w:szCs w:val="28"/>
          <w:lang w:val="en-US"/>
        </w:rPr>
        <w:t>. –  916–924 p.</w:t>
      </w:r>
    </w:p>
    <w:p w14:paraId="2D53DBCF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proofErr w:type="spellStart"/>
      <w:r w:rsidRPr="00AD6ACD">
        <w:rPr>
          <w:sz w:val="28"/>
          <w:szCs w:val="28"/>
          <w:lang w:val="en-US"/>
        </w:rPr>
        <w:t>Baldani</w:t>
      </w:r>
      <w:proofErr w:type="spellEnd"/>
      <w:r w:rsidRPr="00AD6ACD">
        <w:rPr>
          <w:sz w:val="28"/>
          <w:szCs w:val="28"/>
          <w:lang w:val="en-US"/>
        </w:rPr>
        <w:t xml:space="preserve"> J. I. Nitrogen-fixing endophytes, recent advances in the association with </w:t>
      </w:r>
      <w:proofErr w:type="spellStart"/>
      <w:r w:rsidRPr="00AD6ACD">
        <w:rPr>
          <w:sz w:val="28"/>
          <w:szCs w:val="28"/>
          <w:lang w:val="en-US"/>
        </w:rPr>
        <w:t>graminaceous</w:t>
      </w:r>
      <w:proofErr w:type="spellEnd"/>
      <w:r w:rsidRPr="00AD6ACD">
        <w:rPr>
          <w:sz w:val="28"/>
          <w:szCs w:val="28"/>
          <w:lang w:val="en-US"/>
        </w:rPr>
        <w:t xml:space="preserve"> plants grown in the tropics. / J. I. </w:t>
      </w:r>
      <w:proofErr w:type="spellStart"/>
      <w:r w:rsidRPr="00AD6ACD">
        <w:rPr>
          <w:sz w:val="28"/>
          <w:szCs w:val="28"/>
          <w:lang w:val="en-US"/>
        </w:rPr>
        <w:t>Baldani</w:t>
      </w:r>
      <w:proofErr w:type="spellEnd"/>
      <w:r w:rsidRPr="00AD6ACD">
        <w:rPr>
          <w:sz w:val="28"/>
          <w:szCs w:val="28"/>
          <w:lang w:val="en-US"/>
        </w:rPr>
        <w:t xml:space="preserve">, F. L. Olivares, A. S. </w:t>
      </w:r>
      <w:proofErr w:type="spellStart"/>
      <w:r w:rsidRPr="00AD6ACD">
        <w:rPr>
          <w:sz w:val="28"/>
          <w:szCs w:val="28"/>
          <w:lang w:val="en-US"/>
        </w:rPr>
        <w:t>Hemerly</w:t>
      </w:r>
      <w:proofErr w:type="spellEnd"/>
      <w:r w:rsidRPr="00AD6ACD">
        <w:rPr>
          <w:sz w:val="28"/>
          <w:szCs w:val="28"/>
          <w:lang w:val="en-US"/>
        </w:rPr>
        <w:t xml:space="preserve">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In Biological Nitrogen Fixation Of The 21st Century ed. </w:t>
      </w:r>
      <w:r>
        <w:rPr>
          <w:sz w:val="28"/>
          <w:szCs w:val="28"/>
        </w:rPr>
        <w:t>C. Elmerich, 1998. –  203– 206 p.</w:t>
      </w:r>
    </w:p>
    <w:p w14:paraId="05246A5F" w14:textId="77777777" w:rsidR="00C243C3" w:rsidRPr="00C25A66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de-DE"/>
        </w:rPr>
      </w:pPr>
      <w:proofErr w:type="spellStart"/>
      <w:r w:rsidRPr="00C25A66">
        <w:rPr>
          <w:sz w:val="28"/>
          <w:szCs w:val="28"/>
          <w:lang w:val="de-DE"/>
        </w:rPr>
        <w:t>Beijerinck</w:t>
      </w:r>
      <w:proofErr w:type="spellEnd"/>
      <w:r w:rsidRPr="00C25A66">
        <w:rPr>
          <w:sz w:val="28"/>
          <w:szCs w:val="28"/>
          <w:lang w:val="de-DE"/>
        </w:rPr>
        <w:t xml:space="preserve">  M. W. Die </w:t>
      </w:r>
      <w:proofErr w:type="spellStart"/>
      <w:r w:rsidRPr="00C25A66">
        <w:rPr>
          <w:sz w:val="28"/>
          <w:szCs w:val="28"/>
          <w:lang w:val="de-DE"/>
        </w:rPr>
        <w:t>bakterien</w:t>
      </w:r>
      <w:proofErr w:type="spellEnd"/>
      <w:r w:rsidRPr="00C25A66">
        <w:rPr>
          <w:sz w:val="28"/>
          <w:szCs w:val="28"/>
          <w:lang w:val="de-DE"/>
        </w:rPr>
        <w:t xml:space="preserve"> der </w:t>
      </w:r>
      <w:proofErr w:type="spellStart"/>
      <w:r w:rsidRPr="00C25A66">
        <w:rPr>
          <w:sz w:val="28"/>
          <w:szCs w:val="28"/>
          <w:lang w:val="de-DE"/>
        </w:rPr>
        <w:t>papilionaceen</w:t>
      </w:r>
      <w:proofErr w:type="spellEnd"/>
      <w:r w:rsidRPr="00C25A66">
        <w:rPr>
          <w:sz w:val="28"/>
          <w:szCs w:val="28"/>
          <w:lang w:val="de-DE"/>
        </w:rPr>
        <w:t xml:space="preserve">- </w:t>
      </w:r>
      <w:proofErr w:type="spellStart"/>
      <w:r w:rsidRPr="00C25A66">
        <w:rPr>
          <w:sz w:val="28"/>
          <w:szCs w:val="28"/>
          <w:lang w:val="de-DE"/>
        </w:rPr>
        <w:t>knollchen</w:t>
      </w:r>
      <w:proofErr w:type="spellEnd"/>
      <w:r w:rsidRPr="00C25A66">
        <w:rPr>
          <w:sz w:val="28"/>
          <w:szCs w:val="28"/>
          <w:lang w:val="de-DE"/>
        </w:rPr>
        <w:t xml:space="preserve">.  / M. W. </w:t>
      </w:r>
      <w:proofErr w:type="spellStart"/>
      <w:r w:rsidRPr="00C25A66">
        <w:rPr>
          <w:sz w:val="28"/>
          <w:szCs w:val="28"/>
          <w:lang w:val="de-DE"/>
        </w:rPr>
        <w:t>Beijerinck</w:t>
      </w:r>
      <w:proofErr w:type="spellEnd"/>
      <w:r w:rsidRPr="00C25A66">
        <w:rPr>
          <w:sz w:val="28"/>
          <w:szCs w:val="28"/>
          <w:lang w:val="de-DE"/>
        </w:rPr>
        <w:t xml:space="preserve"> . –  : Botanische Zeitung 46, 1888. –  725–804 p.</w:t>
      </w:r>
    </w:p>
    <w:p w14:paraId="61116DA4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Borriss</w:t>
      </w:r>
      <w:proofErr w:type="spellEnd"/>
      <w:r w:rsidRPr="00AD6ACD">
        <w:rPr>
          <w:sz w:val="28"/>
          <w:szCs w:val="28"/>
          <w:lang w:val="en-US"/>
        </w:rPr>
        <w:t xml:space="preserve">  R</w:t>
      </w:r>
      <w:proofErr w:type="gramEnd"/>
      <w:r w:rsidRPr="00AD6ACD">
        <w:rPr>
          <w:sz w:val="28"/>
          <w:szCs w:val="28"/>
          <w:lang w:val="en-US"/>
        </w:rPr>
        <w:t xml:space="preserve">. Use of plant-associated Bacillus strains as biofertilizers and bio-control agents  / R. </w:t>
      </w:r>
      <w:proofErr w:type="spellStart"/>
      <w:r w:rsidRPr="00AD6ACD">
        <w:rPr>
          <w:sz w:val="28"/>
          <w:szCs w:val="28"/>
          <w:lang w:val="en-US"/>
        </w:rPr>
        <w:t>Borriss</w:t>
      </w:r>
      <w:proofErr w:type="spellEnd"/>
      <w:r w:rsidRPr="00AD6ACD">
        <w:rPr>
          <w:sz w:val="28"/>
          <w:szCs w:val="28"/>
          <w:lang w:val="en-US"/>
        </w:rPr>
        <w:t xml:space="preserve">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Maheshwari DK , 2011. –  41–76 p.</w:t>
      </w:r>
    </w:p>
    <w:p w14:paraId="74A81014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AD6ACD">
        <w:rPr>
          <w:sz w:val="28"/>
          <w:szCs w:val="28"/>
          <w:lang w:val="en-US"/>
        </w:rPr>
        <w:t>Brady  C</w:t>
      </w:r>
      <w:proofErr w:type="gramEnd"/>
      <w:r w:rsidRPr="00AD6ACD">
        <w:rPr>
          <w:sz w:val="28"/>
          <w:szCs w:val="28"/>
          <w:lang w:val="en-US"/>
        </w:rPr>
        <w:t xml:space="preserve">. Phylogeny and identification of </w:t>
      </w:r>
      <w:proofErr w:type="spellStart"/>
      <w:r w:rsidRPr="00AD6ACD">
        <w:rPr>
          <w:sz w:val="28"/>
          <w:szCs w:val="28"/>
          <w:lang w:val="en-US"/>
        </w:rPr>
        <w:t>Pantoea</w:t>
      </w:r>
      <w:proofErr w:type="spellEnd"/>
      <w:r w:rsidRPr="00AD6ACD">
        <w:rPr>
          <w:sz w:val="28"/>
          <w:szCs w:val="28"/>
          <w:lang w:val="en-US"/>
        </w:rPr>
        <w:t xml:space="preserve"> species associated with plants, humans and the natural environment based on </w:t>
      </w:r>
      <w:proofErr w:type="spellStart"/>
      <w:r w:rsidRPr="00AD6ACD">
        <w:rPr>
          <w:sz w:val="28"/>
          <w:szCs w:val="28"/>
          <w:lang w:val="en-US"/>
        </w:rPr>
        <w:t>multilocus</w:t>
      </w:r>
      <w:proofErr w:type="spellEnd"/>
      <w:r w:rsidRPr="00AD6ACD">
        <w:rPr>
          <w:sz w:val="28"/>
          <w:szCs w:val="28"/>
          <w:lang w:val="en-US"/>
        </w:rPr>
        <w:t xml:space="preserve"> sequence analysis (MLSA) / C. Brady , I. </w:t>
      </w:r>
      <w:proofErr w:type="spellStart"/>
      <w:r w:rsidRPr="00AD6ACD">
        <w:rPr>
          <w:sz w:val="28"/>
          <w:szCs w:val="28"/>
          <w:lang w:val="en-US"/>
        </w:rPr>
        <w:t>Cleenwerck</w:t>
      </w:r>
      <w:proofErr w:type="spellEnd"/>
      <w:r w:rsidRPr="00AD6ACD">
        <w:rPr>
          <w:sz w:val="28"/>
          <w:szCs w:val="28"/>
          <w:lang w:val="en-US"/>
        </w:rPr>
        <w:t xml:space="preserve"> , S. Venter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Systematic and Applied Microbiology 31 (6–8), 2008. –  447–460 p.</w:t>
      </w:r>
    </w:p>
    <w:p w14:paraId="6E7DD7DB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proofErr w:type="gramStart"/>
      <w:r w:rsidRPr="00AD6ACD">
        <w:rPr>
          <w:sz w:val="28"/>
          <w:szCs w:val="28"/>
          <w:lang w:val="en-US"/>
        </w:rPr>
        <w:t>Cappuccino  J</w:t>
      </w:r>
      <w:proofErr w:type="gramEnd"/>
      <w:r w:rsidRPr="00AD6ACD">
        <w:rPr>
          <w:sz w:val="28"/>
          <w:szCs w:val="28"/>
          <w:lang w:val="en-US"/>
        </w:rPr>
        <w:t xml:space="preserve">. C. Biochemical activities of microorganisms.  / J. C. </w:t>
      </w:r>
      <w:proofErr w:type="gramStart"/>
      <w:r w:rsidRPr="00AD6ACD">
        <w:rPr>
          <w:sz w:val="28"/>
          <w:szCs w:val="28"/>
          <w:lang w:val="en-US"/>
        </w:rPr>
        <w:t>Cappuccino ,</w:t>
      </w:r>
      <w:proofErr w:type="gramEnd"/>
      <w:r w:rsidRPr="00AD6ACD">
        <w:rPr>
          <w:sz w:val="28"/>
          <w:szCs w:val="28"/>
          <w:lang w:val="en-US"/>
        </w:rPr>
        <w:t xml:space="preserve"> N. Sherman . – New </w:t>
      </w:r>
      <w:proofErr w:type="gramStart"/>
      <w:r w:rsidRPr="00AD6ACD">
        <w:rPr>
          <w:sz w:val="28"/>
          <w:szCs w:val="28"/>
          <w:lang w:val="en-US"/>
        </w:rPr>
        <w:t>York :</w:t>
      </w:r>
      <w:proofErr w:type="gramEnd"/>
      <w:r w:rsidRPr="00AD6ACD">
        <w:rPr>
          <w:sz w:val="28"/>
          <w:szCs w:val="28"/>
          <w:lang w:val="en-US"/>
        </w:rPr>
        <w:t xml:space="preserve"> Microbiology: a laboratory manual. </w:t>
      </w:r>
      <w:r>
        <w:rPr>
          <w:sz w:val="28"/>
          <w:szCs w:val="28"/>
        </w:rPr>
        <w:t>Benjamin/Cummings Pub. Co., 1992. –  125–179 p.</w:t>
      </w:r>
    </w:p>
    <w:p w14:paraId="6CCEF1DB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proofErr w:type="gramStart"/>
      <w:r w:rsidRPr="00AD6ACD">
        <w:rPr>
          <w:sz w:val="28"/>
          <w:szCs w:val="28"/>
          <w:lang w:val="en-US"/>
        </w:rPr>
        <w:t>Cassells  A</w:t>
      </w:r>
      <w:proofErr w:type="gramEnd"/>
      <w:r w:rsidRPr="00AD6ACD">
        <w:rPr>
          <w:sz w:val="28"/>
          <w:szCs w:val="28"/>
          <w:lang w:val="en-US"/>
        </w:rPr>
        <w:t xml:space="preserve">. C. Contamination and its impact in tissue culture.  </w:t>
      </w:r>
      <w:r>
        <w:rPr>
          <w:sz w:val="28"/>
          <w:szCs w:val="28"/>
        </w:rPr>
        <w:t>/ A. C. Cassells . –  2001. –  353-359 p.</w:t>
      </w:r>
    </w:p>
    <w:p w14:paraId="5A213DCB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proofErr w:type="gramStart"/>
      <w:r w:rsidRPr="00AD6ACD">
        <w:rPr>
          <w:sz w:val="28"/>
          <w:szCs w:val="28"/>
          <w:lang w:val="en-US"/>
        </w:rPr>
        <w:t>Cassells  A</w:t>
      </w:r>
      <w:proofErr w:type="gramEnd"/>
      <w:r w:rsidRPr="00AD6ACD">
        <w:rPr>
          <w:sz w:val="28"/>
          <w:szCs w:val="28"/>
          <w:lang w:val="en-US"/>
        </w:rPr>
        <w:t xml:space="preserve">. C. Problems in tissue culture: culture contamination.  </w:t>
      </w:r>
      <w:r>
        <w:rPr>
          <w:sz w:val="28"/>
          <w:szCs w:val="28"/>
        </w:rPr>
        <w:t>/ A. C. Cassells . –  : Kluwer Acad. Publishers, 1991. –  31-44 p.</w:t>
      </w:r>
    </w:p>
    <w:p w14:paraId="484C697D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proofErr w:type="spellStart"/>
      <w:r w:rsidRPr="00AD6ACD">
        <w:rPr>
          <w:sz w:val="28"/>
          <w:szCs w:val="28"/>
          <w:lang w:val="en-US"/>
        </w:rPr>
        <w:lastRenderedPageBreak/>
        <w:t>Dutkiewicz</w:t>
      </w:r>
      <w:proofErr w:type="spellEnd"/>
      <w:r w:rsidRPr="00AD6ACD">
        <w:rPr>
          <w:sz w:val="28"/>
          <w:szCs w:val="28"/>
          <w:lang w:val="en-US"/>
        </w:rPr>
        <w:t xml:space="preserve"> J. </w:t>
      </w:r>
      <w:proofErr w:type="spellStart"/>
      <w:r w:rsidRPr="00AD6ACD">
        <w:rPr>
          <w:sz w:val="28"/>
          <w:szCs w:val="28"/>
          <w:lang w:val="en-US"/>
        </w:rPr>
        <w:t>Pantoea</w:t>
      </w:r>
      <w:proofErr w:type="spell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agglomerans</w:t>
      </w:r>
      <w:proofErr w:type="spellEnd"/>
      <w:r w:rsidRPr="00AD6ACD">
        <w:rPr>
          <w:sz w:val="28"/>
          <w:szCs w:val="28"/>
          <w:lang w:val="en-US"/>
        </w:rPr>
        <w:t xml:space="preserve">: a mysterious bacterium of evil and good. Part IV. Beneficial effects / J. </w:t>
      </w:r>
      <w:proofErr w:type="spellStart"/>
      <w:r w:rsidRPr="00AD6ACD">
        <w:rPr>
          <w:sz w:val="28"/>
          <w:szCs w:val="28"/>
          <w:lang w:val="en-US"/>
        </w:rPr>
        <w:t>Dutkiewicz</w:t>
      </w:r>
      <w:proofErr w:type="spellEnd"/>
      <w:r w:rsidRPr="00AD6ACD">
        <w:rPr>
          <w:sz w:val="28"/>
          <w:szCs w:val="28"/>
          <w:lang w:val="en-US"/>
        </w:rPr>
        <w:t xml:space="preserve">, B. </w:t>
      </w:r>
      <w:proofErr w:type="spellStart"/>
      <w:r w:rsidRPr="00AD6ACD">
        <w:rPr>
          <w:sz w:val="28"/>
          <w:szCs w:val="28"/>
          <w:lang w:val="en-US"/>
        </w:rPr>
        <w:t>Mackiewicz</w:t>
      </w:r>
      <w:proofErr w:type="spellEnd"/>
      <w:r w:rsidRPr="00AD6ACD">
        <w:rPr>
          <w:sz w:val="28"/>
          <w:szCs w:val="28"/>
          <w:lang w:val="en-US"/>
        </w:rPr>
        <w:t xml:space="preserve">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Annals of Agricultural and Environmental Medicine. </w:t>
      </w:r>
      <w:r>
        <w:rPr>
          <w:sz w:val="28"/>
          <w:szCs w:val="28"/>
        </w:rPr>
        <w:t>23 (2), 2016. –  206–222 p.</w:t>
      </w:r>
    </w:p>
    <w:p w14:paraId="3677CAF6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AD6ACD">
        <w:rPr>
          <w:sz w:val="28"/>
          <w:szCs w:val="28"/>
          <w:lang w:val="en-US"/>
        </w:rPr>
        <w:t>Ewald  D</w:t>
      </w:r>
      <w:proofErr w:type="gramEnd"/>
      <w:r w:rsidRPr="00AD6ACD">
        <w:rPr>
          <w:sz w:val="28"/>
          <w:szCs w:val="28"/>
          <w:lang w:val="en-US"/>
        </w:rPr>
        <w:t xml:space="preserve">. Endogenous bacteria in tissue cultures of conifers — appearance and action / D. Ewald , I. </w:t>
      </w:r>
      <w:proofErr w:type="spellStart"/>
      <w:r w:rsidRPr="00AD6ACD">
        <w:rPr>
          <w:sz w:val="28"/>
          <w:szCs w:val="28"/>
          <w:lang w:val="en-US"/>
        </w:rPr>
        <w:t>Zaspel</w:t>
      </w:r>
      <w:proofErr w:type="spellEnd"/>
      <w:r w:rsidRPr="00AD6ACD">
        <w:rPr>
          <w:sz w:val="28"/>
          <w:szCs w:val="28"/>
          <w:lang w:val="en-US"/>
        </w:rPr>
        <w:t xml:space="preserve"> , G. </w:t>
      </w:r>
      <w:proofErr w:type="spellStart"/>
      <w:r w:rsidRPr="00AD6ACD">
        <w:rPr>
          <w:sz w:val="28"/>
          <w:szCs w:val="28"/>
          <w:lang w:val="en-US"/>
        </w:rPr>
        <w:t>Naujoks</w:t>
      </w:r>
      <w:proofErr w:type="spellEnd"/>
      <w:r w:rsidRPr="00AD6ACD">
        <w:rPr>
          <w:sz w:val="28"/>
          <w:szCs w:val="28"/>
          <w:lang w:val="en-US"/>
        </w:rPr>
        <w:t xml:space="preserve">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Acta</w:t>
      </w:r>
      <w:proofErr w:type="spell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Hort</w:t>
      </w:r>
      <w:proofErr w:type="spellEnd"/>
      <w:r w:rsidRPr="00AD6ACD">
        <w:rPr>
          <w:sz w:val="28"/>
          <w:szCs w:val="28"/>
          <w:lang w:val="en-US"/>
        </w:rPr>
        <w:t>, 2000. –  530: 137-143 p.</w:t>
      </w:r>
    </w:p>
    <w:p w14:paraId="2CB1FE15" w14:textId="7EED90BA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AD6ACD">
        <w:rPr>
          <w:sz w:val="28"/>
          <w:szCs w:val="28"/>
          <w:lang w:val="en-US"/>
        </w:rPr>
        <w:t>Ewing  W</w:t>
      </w:r>
      <w:proofErr w:type="gramEnd"/>
      <w:r w:rsidRPr="00AD6ACD">
        <w:rPr>
          <w:sz w:val="28"/>
          <w:szCs w:val="28"/>
          <w:lang w:val="en-US"/>
        </w:rPr>
        <w:t xml:space="preserve">. H. Enterobacter </w:t>
      </w:r>
      <w:proofErr w:type="spellStart"/>
      <w:r w:rsidRPr="00AD6ACD">
        <w:rPr>
          <w:sz w:val="28"/>
          <w:szCs w:val="28"/>
          <w:lang w:val="en-US"/>
        </w:rPr>
        <w:t>agglomerans</w:t>
      </w:r>
      <w:proofErr w:type="spellEnd"/>
      <w:r w:rsidR="009F0D98">
        <w:rPr>
          <w:sz w:val="28"/>
          <w:szCs w:val="28"/>
          <w:lang w:val="en-US"/>
        </w:rPr>
        <w:t xml:space="preserve"> </w:t>
      </w:r>
      <w:r w:rsidRPr="00AD6ACD">
        <w:rPr>
          <w:sz w:val="28"/>
          <w:szCs w:val="28"/>
          <w:lang w:val="en-US"/>
        </w:rPr>
        <w:t>(</w:t>
      </w:r>
      <w:proofErr w:type="spellStart"/>
      <w:r w:rsidRPr="00AD6ACD">
        <w:rPr>
          <w:sz w:val="28"/>
          <w:szCs w:val="28"/>
          <w:lang w:val="en-US"/>
        </w:rPr>
        <w:t>Beijerinck</w:t>
      </w:r>
      <w:proofErr w:type="spellEnd"/>
      <w:r w:rsidRPr="00AD6ACD">
        <w:rPr>
          <w:sz w:val="28"/>
          <w:szCs w:val="28"/>
          <w:lang w:val="en-US"/>
        </w:rPr>
        <w:t xml:space="preserve">) comb. </w:t>
      </w:r>
      <w:proofErr w:type="spellStart"/>
      <w:r w:rsidRPr="00AD6ACD">
        <w:rPr>
          <w:sz w:val="28"/>
          <w:szCs w:val="28"/>
          <w:lang w:val="en-US"/>
        </w:rPr>
        <w:t>nov.</w:t>
      </w:r>
      <w:proofErr w:type="spellEnd"/>
      <w:r w:rsidRPr="00AD6ACD">
        <w:rPr>
          <w:sz w:val="28"/>
          <w:szCs w:val="28"/>
          <w:lang w:val="en-US"/>
        </w:rPr>
        <w:t xml:space="preserve"> (the </w:t>
      </w:r>
      <w:proofErr w:type="spellStart"/>
      <w:r w:rsidRPr="00AD6ACD">
        <w:rPr>
          <w:sz w:val="28"/>
          <w:szCs w:val="28"/>
          <w:lang w:val="en-US"/>
        </w:rPr>
        <w:t>Herbicola-Lathyri</w:t>
      </w:r>
      <w:proofErr w:type="spellEnd"/>
      <w:r w:rsidRPr="00AD6ACD">
        <w:rPr>
          <w:sz w:val="28"/>
          <w:szCs w:val="28"/>
          <w:lang w:val="en-US"/>
        </w:rPr>
        <w:t xml:space="preserve"> bacteria) / W. H. </w:t>
      </w:r>
      <w:proofErr w:type="gramStart"/>
      <w:r w:rsidRPr="00AD6ACD">
        <w:rPr>
          <w:sz w:val="28"/>
          <w:szCs w:val="28"/>
          <w:lang w:val="en-US"/>
        </w:rPr>
        <w:t>Ewing ,</w:t>
      </w:r>
      <w:proofErr w:type="gramEnd"/>
      <w:r w:rsidRPr="00AD6ACD">
        <w:rPr>
          <w:sz w:val="28"/>
          <w:szCs w:val="28"/>
          <w:lang w:val="en-US"/>
        </w:rPr>
        <w:t xml:space="preserve"> M. A. Fife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Int</w:t>
      </w:r>
      <w:proofErr w:type="spellEnd"/>
      <w:r w:rsidRPr="00AD6ACD">
        <w:rPr>
          <w:sz w:val="28"/>
          <w:szCs w:val="28"/>
          <w:lang w:val="en-US"/>
        </w:rPr>
        <w:t xml:space="preserve"> J </w:t>
      </w:r>
      <w:proofErr w:type="spellStart"/>
      <w:r w:rsidRPr="00AD6ACD">
        <w:rPr>
          <w:sz w:val="28"/>
          <w:szCs w:val="28"/>
          <w:lang w:val="en-US"/>
        </w:rPr>
        <w:t>Syst</w:t>
      </w:r>
      <w:proofErr w:type="spell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Bacteriol</w:t>
      </w:r>
      <w:proofErr w:type="spellEnd"/>
      <w:r w:rsidRPr="00AD6ACD">
        <w:rPr>
          <w:sz w:val="28"/>
          <w:szCs w:val="28"/>
          <w:lang w:val="en-US"/>
        </w:rPr>
        <w:t xml:space="preserve"> , 1972. –  4–11 p.</w:t>
      </w:r>
    </w:p>
    <w:p w14:paraId="436D46BE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AD6ACD">
        <w:rPr>
          <w:sz w:val="28"/>
          <w:szCs w:val="28"/>
          <w:lang w:val="en-US"/>
        </w:rPr>
        <w:t>Ewing  W</w:t>
      </w:r>
      <w:proofErr w:type="gramEnd"/>
      <w:r w:rsidRPr="00AD6ACD">
        <w:rPr>
          <w:sz w:val="28"/>
          <w:szCs w:val="28"/>
          <w:lang w:val="en-US"/>
        </w:rPr>
        <w:t xml:space="preserve">. H. Enterobacter </w:t>
      </w:r>
      <w:proofErr w:type="spellStart"/>
      <w:r w:rsidRPr="00AD6ACD">
        <w:rPr>
          <w:sz w:val="28"/>
          <w:szCs w:val="28"/>
          <w:lang w:val="en-US"/>
        </w:rPr>
        <w:t>agglomeranscomb</w:t>
      </w:r>
      <w:proofErr w:type="spellEnd"/>
      <w:r w:rsidRPr="00AD6ACD">
        <w:rPr>
          <w:sz w:val="28"/>
          <w:szCs w:val="28"/>
          <w:lang w:val="en-US"/>
        </w:rPr>
        <w:t xml:space="preserve">. </w:t>
      </w:r>
      <w:proofErr w:type="spellStart"/>
      <w:r w:rsidRPr="00AD6ACD">
        <w:rPr>
          <w:sz w:val="28"/>
          <w:szCs w:val="28"/>
          <w:lang w:val="en-US"/>
        </w:rPr>
        <w:t>nov.</w:t>
      </w:r>
      <w:proofErr w:type="spellEnd"/>
      <w:r w:rsidRPr="00AD6ACD">
        <w:rPr>
          <w:sz w:val="28"/>
          <w:szCs w:val="28"/>
          <w:lang w:val="en-US"/>
        </w:rPr>
        <w:t xml:space="preserve"> (</w:t>
      </w:r>
      <w:proofErr w:type="gramStart"/>
      <w:r w:rsidRPr="00AD6ACD">
        <w:rPr>
          <w:sz w:val="28"/>
          <w:szCs w:val="28"/>
          <w:lang w:val="en-US"/>
        </w:rPr>
        <w:t>the</w:t>
      </w:r>
      <w:proofErr w:type="gram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herbicola-lathyri</w:t>
      </w:r>
      <w:proofErr w:type="spellEnd"/>
      <w:r w:rsidRPr="00AD6ACD">
        <w:rPr>
          <w:sz w:val="28"/>
          <w:szCs w:val="28"/>
          <w:lang w:val="en-US"/>
        </w:rPr>
        <w:t xml:space="preserve"> bacteria).  / W. H. </w:t>
      </w:r>
      <w:proofErr w:type="gramStart"/>
      <w:r w:rsidRPr="00AD6ACD">
        <w:rPr>
          <w:sz w:val="28"/>
          <w:szCs w:val="28"/>
          <w:lang w:val="en-US"/>
        </w:rPr>
        <w:t>Ewing ,</w:t>
      </w:r>
      <w:proofErr w:type="gramEnd"/>
      <w:r w:rsidRPr="00AD6ACD">
        <w:rPr>
          <w:sz w:val="28"/>
          <w:szCs w:val="28"/>
          <w:lang w:val="en-US"/>
        </w:rPr>
        <w:t xml:space="preserve"> M. A. Fife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International Journal of Systematic and Evolutionary Microbiology 22 (1), 1972. –  4–11 p.</w:t>
      </w:r>
    </w:p>
    <w:p w14:paraId="523FBC11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r w:rsidRPr="00AD6ACD">
        <w:rPr>
          <w:sz w:val="28"/>
          <w:szCs w:val="28"/>
          <w:lang w:val="en-US"/>
        </w:rPr>
        <w:t>Feng Y. Rice endophyte </w:t>
      </w:r>
      <w:proofErr w:type="spellStart"/>
      <w:r w:rsidRPr="00AD6ACD">
        <w:rPr>
          <w:sz w:val="28"/>
          <w:szCs w:val="28"/>
          <w:lang w:val="en-US"/>
        </w:rPr>
        <w:t>Pantoea</w:t>
      </w:r>
      <w:proofErr w:type="spellEnd"/>
      <w:r w:rsidRPr="00AD6ACD">
        <w:rPr>
          <w:sz w:val="28"/>
          <w:szCs w:val="28"/>
          <w:lang w:val="en-US"/>
        </w:rPr>
        <w:t xml:space="preserve"> agglomeransYS19 promotes host plant growth and affects allocations of host </w:t>
      </w:r>
      <w:proofErr w:type="gramStart"/>
      <w:r w:rsidRPr="00AD6ACD">
        <w:rPr>
          <w:sz w:val="28"/>
          <w:szCs w:val="28"/>
          <w:lang w:val="en-US"/>
        </w:rPr>
        <w:t>photosynthates  /</w:t>
      </w:r>
      <w:proofErr w:type="gramEnd"/>
      <w:r w:rsidRPr="00AD6ACD">
        <w:rPr>
          <w:sz w:val="28"/>
          <w:szCs w:val="28"/>
          <w:lang w:val="en-US"/>
        </w:rPr>
        <w:t xml:space="preserve"> Y. Feng, D. Shen, W. Song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Journal of applied microbiology , 2006. –  938-945 p.</w:t>
      </w:r>
    </w:p>
    <w:p w14:paraId="721EB83B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AD6ACD">
        <w:rPr>
          <w:sz w:val="28"/>
          <w:szCs w:val="28"/>
          <w:lang w:val="en-US"/>
        </w:rPr>
        <w:t>Giron  D</w:t>
      </w:r>
      <w:proofErr w:type="gramEnd"/>
      <w:r w:rsidRPr="00AD6ACD">
        <w:rPr>
          <w:sz w:val="28"/>
          <w:szCs w:val="28"/>
          <w:lang w:val="en-US"/>
        </w:rPr>
        <w:t xml:space="preserve">. </w:t>
      </w:r>
      <w:proofErr w:type="spellStart"/>
      <w:r w:rsidRPr="00AD6ACD">
        <w:rPr>
          <w:sz w:val="28"/>
          <w:szCs w:val="28"/>
          <w:lang w:val="en-US"/>
        </w:rPr>
        <w:t>Cytokinins</w:t>
      </w:r>
      <w:proofErr w:type="spellEnd"/>
      <w:r w:rsidRPr="00AD6ACD">
        <w:rPr>
          <w:sz w:val="28"/>
          <w:szCs w:val="28"/>
          <w:lang w:val="en-US"/>
        </w:rPr>
        <w:t xml:space="preserve"> as key regulators in plant–microbe–insect interactions: connecting plant growth and </w:t>
      </w:r>
      <w:proofErr w:type="spellStart"/>
      <w:r w:rsidRPr="00AD6ACD">
        <w:rPr>
          <w:sz w:val="28"/>
          <w:szCs w:val="28"/>
          <w:lang w:val="en-US"/>
        </w:rPr>
        <w:t>defence</w:t>
      </w:r>
      <w:proofErr w:type="spellEnd"/>
      <w:r w:rsidRPr="00AD6ACD">
        <w:rPr>
          <w:sz w:val="28"/>
          <w:szCs w:val="28"/>
          <w:lang w:val="en-US"/>
        </w:rPr>
        <w:t xml:space="preserve">  / D. Giron , E. </w:t>
      </w:r>
      <w:proofErr w:type="spellStart"/>
      <w:r w:rsidRPr="00AD6ACD">
        <w:rPr>
          <w:sz w:val="28"/>
          <w:szCs w:val="28"/>
          <w:lang w:val="en-US"/>
        </w:rPr>
        <w:t>Frago</w:t>
      </w:r>
      <w:proofErr w:type="spellEnd"/>
      <w:r w:rsidRPr="00AD6ACD">
        <w:rPr>
          <w:sz w:val="28"/>
          <w:szCs w:val="28"/>
          <w:lang w:val="en-US"/>
        </w:rPr>
        <w:t xml:space="preserve"> , G. </w:t>
      </w:r>
      <w:proofErr w:type="spellStart"/>
      <w:r w:rsidRPr="00AD6ACD">
        <w:rPr>
          <w:sz w:val="28"/>
          <w:szCs w:val="28"/>
          <w:lang w:val="en-US"/>
        </w:rPr>
        <w:t>Glevarec</w:t>
      </w:r>
      <w:proofErr w:type="spellEnd"/>
      <w:r w:rsidRPr="00AD6ACD">
        <w:rPr>
          <w:sz w:val="28"/>
          <w:szCs w:val="28"/>
          <w:lang w:val="en-US"/>
        </w:rPr>
        <w:t xml:space="preserve">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Funct</w:t>
      </w:r>
      <w:proofErr w:type="spellEnd"/>
      <w:r w:rsidRPr="00AD6ACD">
        <w:rPr>
          <w:sz w:val="28"/>
          <w:szCs w:val="28"/>
          <w:lang w:val="en-US"/>
        </w:rPr>
        <w:t xml:space="preserve"> Ecol. Vol. 27, 2013. –  599–609 p.</w:t>
      </w:r>
    </w:p>
    <w:p w14:paraId="1F8EAA65" w14:textId="6423D690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r w:rsidRPr="00AD6ACD">
        <w:rPr>
          <w:sz w:val="28"/>
          <w:szCs w:val="28"/>
          <w:lang w:val="en-US"/>
        </w:rPr>
        <w:t>Hill</w:t>
      </w:r>
      <w:proofErr w:type="gramStart"/>
      <w:r w:rsidRPr="00AD6ACD">
        <w:rPr>
          <w:sz w:val="28"/>
          <w:szCs w:val="28"/>
          <w:lang w:val="en-US"/>
        </w:rPr>
        <w:t>  J</w:t>
      </w:r>
      <w:proofErr w:type="gramEnd"/>
      <w:r w:rsidRPr="00AD6ACD">
        <w:rPr>
          <w:sz w:val="28"/>
          <w:szCs w:val="28"/>
          <w:lang w:val="en-US"/>
        </w:rPr>
        <w:t xml:space="preserve">. Background Information on Plant Biotechnology  / J. Hill 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The Biotechnology Innovation Organization Journal, 2020. –  </w:t>
      </w:r>
      <w:r w:rsidR="006C5A3F">
        <w:rPr>
          <w:sz w:val="28"/>
          <w:szCs w:val="28"/>
          <w:lang w:val="uk-UA"/>
        </w:rPr>
        <w:t xml:space="preserve">180-193 </w:t>
      </w:r>
      <w:r w:rsidR="006C5A3F">
        <w:rPr>
          <w:sz w:val="28"/>
          <w:szCs w:val="28"/>
          <w:lang w:val="en-US"/>
        </w:rPr>
        <w:t>p.</w:t>
      </w:r>
    </w:p>
    <w:p w14:paraId="3F2B9B04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Iimura</w:t>
      </w:r>
      <w:proofErr w:type="spellEnd"/>
      <w:r w:rsidRPr="00AD6ACD">
        <w:rPr>
          <w:sz w:val="28"/>
          <w:szCs w:val="28"/>
          <w:lang w:val="en-US"/>
        </w:rPr>
        <w:t xml:space="preserve">  K</w:t>
      </w:r>
      <w:proofErr w:type="gramEnd"/>
      <w:r w:rsidRPr="00AD6ACD">
        <w:rPr>
          <w:sz w:val="28"/>
          <w:szCs w:val="28"/>
          <w:lang w:val="en-US"/>
        </w:rPr>
        <w:t xml:space="preserve">. Biochemical characteristics of Enterobacter </w:t>
      </w:r>
      <w:proofErr w:type="spellStart"/>
      <w:r w:rsidRPr="00AD6ACD">
        <w:rPr>
          <w:sz w:val="28"/>
          <w:szCs w:val="28"/>
          <w:lang w:val="en-US"/>
        </w:rPr>
        <w:t>agglomeransand</w:t>
      </w:r>
      <w:proofErr w:type="spellEnd"/>
      <w:r w:rsidRPr="00AD6ACD">
        <w:rPr>
          <w:sz w:val="28"/>
          <w:szCs w:val="28"/>
          <w:lang w:val="en-US"/>
        </w:rPr>
        <w:t xml:space="preserve"> related strains found in buckwheat seeds. / K. </w:t>
      </w:r>
      <w:proofErr w:type="spellStart"/>
      <w:proofErr w:type="gramStart"/>
      <w:r w:rsidRPr="00AD6ACD">
        <w:rPr>
          <w:sz w:val="28"/>
          <w:szCs w:val="28"/>
          <w:lang w:val="en-US"/>
        </w:rPr>
        <w:t>Iimura</w:t>
      </w:r>
      <w:proofErr w:type="spellEnd"/>
      <w:r w:rsidRPr="00AD6ACD">
        <w:rPr>
          <w:sz w:val="28"/>
          <w:szCs w:val="28"/>
          <w:lang w:val="en-US"/>
        </w:rPr>
        <w:t xml:space="preserve"> ,</w:t>
      </w:r>
      <w:proofErr w:type="gramEnd"/>
      <w:r w:rsidRPr="00AD6ACD">
        <w:rPr>
          <w:sz w:val="28"/>
          <w:szCs w:val="28"/>
          <w:lang w:val="en-US"/>
        </w:rPr>
        <w:t xml:space="preserve"> A. </w:t>
      </w:r>
      <w:proofErr w:type="spellStart"/>
      <w:r w:rsidRPr="00AD6ACD">
        <w:rPr>
          <w:sz w:val="28"/>
          <w:szCs w:val="28"/>
          <w:lang w:val="en-US"/>
        </w:rPr>
        <w:t>Hosono</w:t>
      </w:r>
      <w:proofErr w:type="spellEnd"/>
      <w:r w:rsidRPr="00AD6ACD">
        <w:rPr>
          <w:sz w:val="28"/>
          <w:szCs w:val="28"/>
          <w:lang w:val="en-US"/>
        </w:rPr>
        <w:t xml:space="preserve">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Inter J Food Microbiol 30(3), 1996. –  243–253 p.</w:t>
      </w:r>
    </w:p>
    <w:p w14:paraId="06E6B662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r w:rsidRPr="00AD6ACD">
        <w:rPr>
          <w:sz w:val="28"/>
          <w:szCs w:val="28"/>
          <w:lang w:val="en-US"/>
        </w:rPr>
        <w:t xml:space="preserve">Kalia A. Nanotechnology in Bioengineering / A. Kalia.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Omics Technologies and Bio-</w:t>
      </w:r>
      <w:proofErr w:type="spellStart"/>
      <w:r w:rsidRPr="00AD6ACD">
        <w:rPr>
          <w:sz w:val="28"/>
          <w:szCs w:val="28"/>
          <w:lang w:val="en-US"/>
        </w:rPr>
        <w:t>Engineerin</w:t>
      </w:r>
      <w:proofErr w:type="spellEnd"/>
      <w:r w:rsidRPr="00AD6ACD">
        <w:rPr>
          <w:sz w:val="28"/>
          <w:szCs w:val="28"/>
          <w:lang w:val="en-US"/>
        </w:rPr>
        <w:t xml:space="preserve">, 2018. </w:t>
      </w:r>
    </w:p>
    <w:p w14:paraId="5BEF7D7B" w14:textId="2ECEFEED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Kini</w:t>
      </w:r>
      <w:proofErr w:type="spellEnd"/>
      <w:r w:rsidRPr="00AD6ACD">
        <w:rPr>
          <w:sz w:val="28"/>
          <w:szCs w:val="28"/>
          <w:lang w:val="en-US"/>
        </w:rPr>
        <w:t xml:space="preserve">  k</w:t>
      </w:r>
      <w:proofErr w:type="gramEnd"/>
      <w:r w:rsidRPr="00AD6ACD">
        <w:rPr>
          <w:sz w:val="28"/>
          <w:szCs w:val="28"/>
          <w:lang w:val="en-US"/>
        </w:rPr>
        <w:t xml:space="preserve">. A diagnostic multiplex PCR scheme for identification of plant-associated bacteria of the genus </w:t>
      </w:r>
      <w:proofErr w:type="spellStart"/>
      <w:r w:rsidRPr="00AD6ACD">
        <w:rPr>
          <w:sz w:val="28"/>
          <w:szCs w:val="28"/>
          <w:lang w:val="en-US"/>
        </w:rPr>
        <w:t>Pantoea</w:t>
      </w:r>
      <w:proofErr w:type="spellEnd"/>
      <w:r w:rsidRPr="00AD6ACD">
        <w:rPr>
          <w:sz w:val="28"/>
          <w:szCs w:val="28"/>
          <w:lang w:val="en-US"/>
        </w:rPr>
        <w:t xml:space="preserve"> / k. </w:t>
      </w:r>
      <w:proofErr w:type="spellStart"/>
      <w:proofErr w:type="gramStart"/>
      <w:r w:rsidRPr="00AD6ACD">
        <w:rPr>
          <w:sz w:val="28"/>
          <w:szCs w:val="28"/>
          <w:lang w:val="en-US"/>
        </w:rPr>
        <w:t>Kini</w:t>
      </w:r>
      <w:proofErr w:type="spellEnd"/>
      <w:r w:rsidRPr="00AD6ACD">
        <w:rPr>
          <w:sz w:val="28"/>
          <w:szCs w:val="28"/>
          <w:lang w:val="en-US"/>
        </w:rPr>
        <w:t xml:space="preserve"> ,</w:t>
      </w:r>
      <w:proofErr w:type="gramEnd"/>
      <w:r w:rsidRPr="00AD6ACD">
        <w:rPr>
          <w:sz w:val="28"/>
          <w:szCs w:val="28"/>
          <w:lang w:val="en-US"/>
        </w:rPr>
        <w:t xml:space="preserve"> R. </w:t>
      </w:r>
      <w:proofErr w:type="spellStart"/>
      <w:r w:rsidRPr="00AD6ACD">
        <w:rPr>
          <w:sz w:val="28"/>
          <w:szCs w:val="28"/>
          <w:lang w:val="en-US"/>
        </w:rPr>
        <w:t>Agnimonhan</w:t>
      </w:r>
      <w:proofErr w:type="spellEnd"/>
      <w:r w:rsidRPr="00AD6ACD">
        <w:rPr>
          <w:sz w:val="28"/>
          <w:szCs w:val="28"/>
          <w:lang w:val="en-US"/>
        </w:rPr>
        <w:t xml:space="preserve"> , R. </w:t>
      </w:r>
      <w:proofErr w:type="spellStart"/>
      <w:r w:rsidRPr="00AD6ACD">
        <w:rPr>
          <w:sz w:val="28"/>
          <w:szCs w:val="28"/>
          <w:lang w:val="en-US"/>
        </w:rPr>
        <w:t>Dossa</w:t>
      </w:r>
      <w:proofErr w:type="spellEnd"/>
      <w:r w:rsidRPr="00AD6ACD">
        <w:rPr>
          <w:sz w:val="28"/>
          <w:szCs w:val="28"/>
          <w:lang w:val="en-US"/>
        </w:rPr>
        <w:t xml:space="preserve">: </w:t>
      </w:r>
      <w:proofErr w:type="spellStart"/>
      <w:r w:rsidRPr="00AD6ACD">
        <w:rPr>
          <w:sz w:val="28"/>
          <w:szCs w:val="28"/>
          <w:lang w:val="en-US"/>
        </w:rPr>
        <w:t>BioRxiv</w:t>
      </w:r>
      <w:proofErr w:type="spellEnd"/>
      <w:r w:rsidRPr="00AD6ACD">
        <w:rPr>
          <w:sz w:val="28"/>
          <w:szCs w:val="28"/>
          <w:lang w:val="en-US"/>
        </w:rPr>
        <w:t xml:space="preserve">, 2018. </w:t>
      </w:r>
      <w:proofErr w:type="gramStart"/>
      <w:r w:rsidRPr="00AD6ACD">
        <w:rPr>
          <w:sz w:val="28"/>
          <w:szCs w:val="28"/>
          <w:lang w:val="en-US"/>
        </w:rPr>
        <w:t>–  456</w:t>
      </w:r>
      <w:proofErr w:type="gramEnd"/>
      <w:r w:rsidRPr="00AD6ACD">
        <w:rPr>
          <w:sz w:val="28"/>
          <w:szCs w:val="28"/>
          <w:lang w:val="en-US"/>
        </w:rPr>
        <w:t>-506  p.</w:t>
      </w:r>
    </w:p>
    <w:p w14:paraId="0DADB426" w14:textId="77777777" w:rsidR="00C243C3" w:rsidRPr="00C25A66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de-DE"/>
        </w:rPr>
      </w:pPr>
      <w:proofErr w:type="gramStart"/>
      <w:r w:rsidRPr="00AD6ACD">
        <w:rPr>
          <w:sz w:val="28"/>
          <w:szCs w:val="28"/>
          <w:lang w:val="en-US"/>
        </w:rPr>
        <w:lastRenderedPageBreak/>
        <w:t>Laukkanen  H</w:t>
      </w:r>
      <w:proofErr w:type="gramEnd"/>
      <w:r w:rsidRPr="00AD6ACD">
        <w:rPr>
          <w:sz w:val="28"/>
          <w:szCs w:val="28"/>
          <w:lang w:val="en-US"/>
        </w:rPr>
        <w:t xml:space="preserve">. A mycobacterium isolated from tissue cultures of mature Pinus sylvestris interferes with growth of Scots pine seedlings.  </w:t>
      </w:r>
      <w:r w:rsidRPr="00C25A66">
        <w:rPr>
          <w:sz w:val="28"/>
          <w:szCs w:val="28"/>
          <w:lang w:val="de-DE"/>
        </w:rPr>
        <w:t xml:space="preserve">/ H. </w:t>
      </w:r>
      <w:proofErr w:type="spellStart"/>
      <w:r w:rsidRPr="00C25A66">
        <w:rPr>
          <w:sz w:val="28"/>
          <w:szCs w:val="28"/>
          <w:lang w:val="de-DE"/>
        </w:rPr>
        <w:t>Laukkanen</w:t>
      </w:r>
      <w:proofErr w:type="spellEnd"/>
      <w:r w:rsidRPr="00C25A66">
        <w:rPr>
          <w:sz w:val="28"/>
          <w:szCs w:val="28"/>
          <w:lang w:val="de-DE"/>
        </w:rPr>
        <w:t xml:space="preserve"> , H. </w:t>
      </w:r>
      <w:proofErr w:type="spellStart"/>
      <w:r w:rsidRPr="00C25A66">
        <w:rPr>
          <w:sz w:val="28"/>
          <w:szCs w:val="28"/>
          <w:lang w:val="de-DE"/>
        </w:rPr>
        <w:t>Soini</w:t>
      </w:r>
      <w:proofErr w:type="spellEnd"/>
      <w:r w:rsidRPr="00C25A66">
        <w:rPr>
          <w:sz w:val="28"/>
          <w:szCs w:val="28"/>
          <w:lang w:val="de-DE"/>
        </w:rPr>
        <w:t xml:space="preserve"> , S. </w:t>
      </w:r>
      <w:proofErr w:type="spellStart"/>
      <w:r w:rsidRPr="00C25A66">
        <w:rPr>
          <w:sz w:val="28"/>
          <w:szCs w:val="28"/>
          <w:lang w:val="de-DE"/>
        </w:rPr>
        <w:t>Kontunen-Soppela</w:t>
      </w:r>
      <w:proofErr w:type="spellEnd"/>
      <w:r w:rsidRPr="00C25A66">
        <w:rPr>
          <w:sz w:val="28"/>
          <w:szCs w:val="28"/>
          <w:lang w:val="de-DE"/>
        </w:rPr>
        <w:t xml:space="preserve"> . –  : </w:t>
      </w:r>
      <w:proofErr w:type="spellStart"/>
      <w:r w:rsidRPr="00C25A66">
        <w:rPr>
          <w:sz w:val="28"/>
          <w:szCs w:val="28"/>
          <w:lang w:val="de-DE"/>
        </w:rPr>
        <w:t>Tree</w:t>
      </w:r>
      <w:proofErr w:type="spellEnd"/>
      <w:r w:rsidRPr="00C25A66">
        <w:rPr>
          <w:sz w:val="28"/>
          <w:szCs w:val="28"/>
          <w:lang w:val="de-DE"/>
        </w:rPr>
        <w:t xml:space="preserve"> </w:t>
      </w:r>
      <w:proofErr w:type="spellStart"/>
      <w:r w:rsidRPr="00C25A66">
        <w:rPr>
          <w:sz w:val="28"/>
          <w:szCs w:val="28"/>
          <w:lang w:val="de-DE"/>
        </w:rPr>
        <w:t>Physiol</w:t>
      </w:r>
      <w:proofErr w:type="spellEnd"/>
      <w:r w:rsidRPr="00C25A66">
        <w:rPr>
          <w:sz w:val="28"/>
          <w:szCs w:val="28"/>
          <w:lang w:val="de-DE"/>
        </w:rPr>
        <w:t>, 2013. –  915-920 p.</w:t>
      </w:r>
    </w:p>
    <w:p w14:paraId="5BE4CED3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Leifert</w:t>
      </w:r>
      <w:proofErr w:type="spellEnd"/>
      <w:r w:rsidRPr="00AD6ACD">
        <w:rPr>
          <w:sz w:val="28"/>
          <w:szCs w:val="28"/>
          <w:lang w:val="en-US"/>
        </w:rPr>
        <w:t xml:space="preserve">  C</w:t>
      </w:r>
      <w:proofErr w:type="gramEnd"/>
      <w:r w:rsidRPr="00AD6ACD">
        <w:rPr>
          <w:sz w:val="28"/>
          <w:szCs w:val="28"/>
          <w:lang w:val="en-US"/>
        </w:rPr>
        <w:t xml:space="preserve">. 1.    Bacterial contamination of </w:t>
      </w:r>
      <w:proofErr w:type="spellStart"/>
      <w:proofErr w:type="gramStart"/>
      <w:r w:rsidRPr="00AD6ACD">
        <w:rPr>
          <w:sz w:val="28"/>
          <w:szCs w:val="28"/>
          <w:lang w:val="en-US"/>
        </w:rPr>
        <w:t>micropropagated</w:t>
      </w:r>
      <w:proofErr w:type="spellEnd"/>
      <w:r w:rsidRPr="00AD6ACD">
        <w:rPr>
          <w:sz w:val="28"/>
          <w:szCs w:val="28"/>
          <w:lang w:val="en-US"/>
        </w:rPr>
        <w:t xml:space="preserve">  /</w:t>
      </w:r>
      <w:proofErr w:type="gramEnd"/>
      <w:r w:rsidRPr="00AD6ACD">
        <w:rPr>
          <w:sz w:val="28"/>
          <w:szCs w:val="28"/>
          <w:lang w:val="en-US"/>
        </w:rPr>
        <w:t xml:space="preserve"> C. </w:t>
      </w:r>
      <w:proofErr w:type="spellStart"/>
      <w:r w:rsidRPr="00AD6ACD">
        <w:rPr>
          <w:sz w:val="28"/>
          <w:szCs w:val="28"/>
          <w:lang w:val="en-US"/>
        </w:rPr>
        <w:t>Leifert</w:t>
      </w:r>
      <w:proofErr w:type="spellEnd"/>
      <w:r w:rsidRPr="00AD6ACD">
        <w:rPr>
          <w:sz w:val="28"/>
          <w:szCs w:val="28"/>
          <w:lang w:val="en-US"/>
        </w:rPr>
        <w:t xml:space="preserve"> , W. M. Waites , J. R. Nicolas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J. Appl. </w:t>
      </w:r>
      <w:r>
        <w:rPr>
          <w:sz w:val="28"/>
          <w:szCs w:val="28"/>
        </w:rPr>
        <w:t>Bact., 1989. –  353-361 p.</w:t>
      </w:r>
    </w:p>
    <w:p w14:paraId="73DF5741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Leifert</w:t>
      </w:r>
      <w:proofErr w:type="spellEnd"/>
      <w:r w:rsidRPr="00AD6ACD">
        <w:rPr>
          <w:sz w:val="28"/>
          <w:szCs w:val="28"/>
          <w:lang w:val="en-US"/>
        </w:rPr>
        <w:t xml:space="preserve">  C</w:t>
      </w:r>
      <w:proofErr w:type="gramEnd"/>
      <w:r w:rsidRPr="00AD6ACD">
        <w:rPr>
          <w:sz w:val="28"/>
          <w:szCs w:val="28"/>
          <w:lang w:val="en-US"/>
        </w:rPr>
        <w:t xml:space="preserve">. Laboratory contamination management: the requirement for microbiological quality assurance. </w:t>
      </w:r>
      <w:r>
        <w:rPr>
          <w:sz w:val="28"/>
          <w:szCs w:val="28"/>
        </w:rPr>
        <w:t>Plant Cell Tiss. Cult.,  / C. Leifert</w:t>
      </w:r>
      <w:r>
        <w:rPr>
          <w:sz w:val="28"/>
          <w:szCs w:val="28"/>
          <w:lang w:val="en-US"/>
        </w:rPr>
        <w:t xml:space="preserve">, </w:t>
      </w:r>
      <w:r>
        <w:rPr>
          <w:sz w:val="28"/>
          <w:szCs w:val="28"/>
        </w:rPr>
        <w:t>1998. –  85-88 p.</w:t>
      </w:r>
    </w:p>
    <w:p w14:paraId="5A235A50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Leifert</w:t>
      </w:r>
      <w:proofErr w:type="spellEnd"/>
      <w:r w:rsidRPr="00AD6ACD">
        <w:rPr>
          <w:sz w:val="28"/>
          <w:szCs w:val="28"/>
          <w:lang w:val="en-US"/>
        </w:rPr>
        <w:t xml:space="preserve">  C</w:t>
      </w:r>
      <w:proofErr w:type="gramEnd"/>
      <w:r w:rsidRPr="00AD6ACD">
        <w:rPr>
          <w:sz w:val="28"/>
          <w:szCs w:val="28"/>
          <w:lang w:val="en-US"/>
        </w:rPr>
        <w:t xml:space="preserve">. Microbial hazards in plant tissue and cell cultures. In Vitro Cell. Dev. Biol. Plant / C. </w:t>
      </w:r>
      <w:proofErr w:type="spellStart"/>
      <w:proofErr w:type="gramStart"/>
      <w:r w:rsidRPr="00AD6ACD">
        <w:rPr>
          <w:sz w:val="28"/>
          <w:szCs w:val="28"/>
          <w:lang w:val="en-US"/>
        </w:rPr>
        <w:t>Leifert</w:t>
      </w:r>
      <w:proofErr w:type="spellEnd"/>
      <w:r w:rsidRPr="00AD6ACD">
        <w:rPr>
          <w:sz w:val="28"/>
          <w:szCs w:val="28"/>
          <w:lang w:val="en-US"/>
        </w:rPr>
        <w:t xml:space="preserve"> ,</w:t>
      </w:r>
      <w:proofErr w:type="gramEnd"/>
      <w:r w:rsidRPr="00AD6ACD">
        <w:rPr>
          <w:sz w:val="28"/>
          <w:szCs w:val="28"/>
          <w:lang w:val="en-US"/>
        </w:rPr>
        <w:t xml:space="preserve"> A. C. Cassells . –  2001. </w:t>
      </w:r>
      <w:proofErr w:type="gramStart"/>
      <w:r w:rsidRPr="00AD6ACD">
        <w:rPr>
          <w:sz w:val="28"/>
          <w:szCs w:val="28"/>
          <w:lang w:val="en-US"/>
        </w:rPr>
        <w:t>–  133</w:t>
      </w:r>
      <w:proofErr w:type="gramEnd"/>
      <w:r w:rsidRPr="00AD6ACD">
        <w:rPr>
          <w:sz w:val="28"/>
          <w:szCs w:val="28"/>
          <w:lang w:val="en-US"/>
        </w:rPr>
        <w:t>-138  p.</w:t>
      </w:r>
    </w:p>
    <w:p w14:paraId="194C9917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r w:rsidRPr="00AD6ACD">
        <w:rPr>
          <w:sz w:val="28"/>
          <w:szCs w:val="28"/>
          <w:lang w:val="en-US"/>
        </w:rPr>
        <w:t xml:space="preserve">Lim J. A. Draft genome sequence </w:t>
      </w:r>
      <w:proofErr w:type="spellStart"/>
      <w:r w:rsidRPr="00AD6ACD">
        <w:rPr>
          <w:sz w:val="28"/>
          <w:szCs w:val="28"/>
          <w:lang w:val="en-US"/>
        </w:rPr>
        <w:t>ofPantoea</w:t>
      </w:r>
      <w:proofErr w:type="spellEnd"/>
      <w:r w:rsidRPr="00AD6ACD">
        <w:rPr>
          <w:sz w:val="28"/>
          <w:szCs w:val="28"/>
          <w:lang w:val="en-US"/>
        </w:rPr>
        <w:t xml:space="preserve"> agglomeransR190, a producer of antibiotics against phytopathogens and foodborne pathogens / J. A. Lim, K. </w:t>
      </w:r>
      <w:proofErr w:type="spellStart"/>
      <w:r w:rsidRPr="00AD6ACD">
        <w:rPr>
          <w:sz w:val="28"/>
          <w:szCs w:val="28"/>
          <w:lang w:val="en-US"/>
        </w:rPr>
        <w:t>Byoung</w:t>
      </w:r>
      <w:proofErr w:type="spellEnd"/>
      <w:r w:rsidRPr="00AD6ACD">
        <w:rPr>
          <w:sz w:val="28"/>
          <w:szCs w:val="28"/>
          <w:lang w:val="en-US"/>
        </w:rPr>
        <w:t xml:space="preserve">-Young.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Journal of Biotechnology. , 2014. –  </w:t>
      </w:r>
      <w:r>
        <w:rPr>
          <w:sz w:val="28"/>
          <w:szCs w:val="28"/>
          <w:lang w:val="en-US"/>
        </w:rPr>
        <w:t>7-8</w:t>
      </w:r>
      <w:r w:rsidRPr="00AD6ACD">
        <w:rPr>
          <w:sz w:val="28"/>
          <w:szCs w:val="28"/>
          <w:lang w:val="en-US"/>
        </w:rPr>
        <w:t xml:space="preserve"> p.</w:t>
      </w:r>
    </w:p>
    <w:p w14:paraId="2A99BBA8" w14:textId="7AD5CC9E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AD6ACD">
        <w:rPr>
          <w:sz w:val="28"/>
          <w:szCs w:val="28"/>
          <w:lang w:val="en-US"/>
        </w:rPr>
        <w:t>Mohammad  M</w:t>
      </w:r>
      <w:proofErr w:type="gramEnd"/>
      <w:r w:rsidRPr="00AD6ACD">
        <w:rPr>
          <w:sz w:val="28"/>
          <w:szCs w:val="28"/>
          <w:lang w:val="en-US"/>
        </w:rPr>
        <w:t>. F. The emergence of </w:t>
      </w:r>
      <w:proofErr w:type="spellStart"/>
      <w:r w:rsidRPr="00AD6ACD">
        <w:rPr>
          <w:sz w:val="28"/>
          <w:szCs w:val="28"/>
          <w:lang w:val="en-US"/>
        </w:rPr>
        <w:t>Pantoea</w:t>
      </w:r>
      <w:proofErr w:type="spellEnd"/>
      <w:r w:rsidRPr="00AD6ACD">
        <w:rPr>
          <w:sz w:val="28"/>
          <w:szCs w:val="28"/>
          <w:lang w:val="en-US"/>
        </w:rPr>
        <w:t xml:space="preserve"> species as a future threat to global rice production / M. F. </w:t>
      </w:r>
      <w:proofErr w:type="gramStart"/>
      <w:r w:rsidRPr="00AD6ACD">
        <w:rPr>
          <w:sz w:val="28"/>
          <w:szCs w:val="28"/>
          <w:lang w:val="en-US"/>
        </w:rPr>
        <w:t>Mohammad ,</w:t>
      </w:r>
      <w:proofErr w:type="gramEnd"/>
      <w:r w:rsidRPr="00AD6ACD">
        <w:rPr>
          <w:sz w:val="28"/>
          <w:szCs w:val="28"/>
          <w:lang w:val="en-US"/>
        </w:rPr>
        <w:t xml:space="preserve"> I. I. Siti, M. H. </w:t>
      </w:r>
      <w:proofErr w:type="spellStart"/>
      <w:r w:rsidRPr="00AD6ACD">
        <w:rPr>
          <w:sz w:val="28"/>
          <w:szCs w:val="28"/>
          <w:lang w:val="en-US"/>
        </w:rPr>
        <w:t>Erneeza</w:t>
      </w:r>
      <w:proofErr w:type="spellEnd"/>
      <w:r w:rsidRPr="00AD6ACD">
        <w:rPr>
          <w:sz w:val="28"/>
          <w:szCs w:val="28"/>
          <w:lang w:val="en-US"/>
        </w:rPr>
        <w:t xml:space="preserve">: Journal of Plant Protection Research , 2020. </w:t>
      </w:r>
      <w:proofErr w:type="gramStart"/>
      <w:r w:rsidRPr="00AD6ACD">
        <w:rPr>
          <w:sz w:val="28"/>
          <w:szCs w:val="28"/>
          <w:lang w:val="en-US"/>
        </w:rPr>
        <w:t>–  327</w:t>
      </w:r>
      <w:proofErr w:type="gramEnd"/>
      <w:r w:rsidRPr="00AD6ACD">
        <w:rPr>
          <w:sz w:val="28"/>
          <w:szCs w:val="28"/>
          <w:lang w:val="en-US"/>
        </w:rPr>
        <w:t>–335  p.</w:t>
      </w:r>
    </w:p>
    <w:p w14:paraId="66C0EDA0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r w:rsidRPr="00AD6ACD">
        <w:rPr>
          <w:sz w:val="28"/>
          <w:szCs w:val="28"/>
          <w:lang w:val="en-US"/>
        </w:rPr>
        <w:t>Montesinos E. W. Genotypic comparison of </w:t>
      </w:r>
      <w:proofErr w:type="spellStart"/>
      <w:r w:rsidRPr="00AD6ACD">
        <w:rPr>
          <w:sz w:val="28"/>
          <w:szCs w:val="28"/>
          <w:lang w:val="en-US"/>
        </w:rPr>
        <w:t>Pantoea</w:t>
      </w:r>
      <w:proofErr w:type="spell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agglomeransplant</w:t>
      </w:r>
      <w:proofErr w:type="spellEnd"/>
      <w:r w:rsidRPr="00AD6ACD">
        <w:rPr>
          <w:sz w:val="28"/>
          <w:szCs w:val="28"/>
          <w:lang w:val="en-US"/>
        </w:rPr>
        <w:t xml:space="preserve"> and clinical strains / E. W. Montesinos, F. </w:t>
      </w:r>
      <w:proofErr w:type="spellStart"/>
      <w:r w:rsidRPr="00AD6ACD">
        <w:rPr>
          <w:sz w:val="28"/>
          <w:szCs w:val="28"/>
          <w:lang w:val="en-US"/>
        </w:rPr>
        <w:t>Rezzonico</w:t>
      </w:r>
      <w:proofErr w:type="spellEnd"/>
      <w:r w:rsidRPr="00AD6ACD">
        <w:rPr>
          <w:sz w:val="28"/>
          <w:szCs w:val="28"/>
          <w:lang w:val="en-US"/>
        </w:rPr>
        <w:t xml:space="preserve">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BMC Microbiology. </w:t>
      </w:r>
      <w:r>
        <w:rPr>
          <w:sz w:val="28"/>
          <w:szCs w:val="28"/>
        </w:rPr>
        <w:t>9, 2009. –  204 p.</w:t>
      </w:r>
    </w:p>
    <w:p w14:paraId="12690BEA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Muraschi</w:t>
      </w:r>
      <w:proofErr w:type="spellEnd"/>
      <w:r w:rsidRPr="00AD6ACD">
        <w:rPr>
          <w:sz w:val="28"/>
          <w:szCs w:val="28"/>
          <w:lang w:val="en-US"/>
        </w:rPr>
        <w:t xml:space="preserve">  T</w:t>
      </w:r>
      <w:proofErr w:type="gramEnd"/>
      <w:r w:rsidRPr="00AD6ACD">
        <w:rPr>
          <w:sz w:val="28"/>
          <w:szCs w:val="28"/>
          <w:lang w:val="en-US"/>
        </w:rPr>
        <w:t xml:space="preserve">. F. Erwinia-like microorganisms isolated from animal and human hosts / T. F. </w:t>
      </w:r>
      <w:proofErr w:type="spellStart"/>
      <w:r w:rsidRPr="00AD6ACD">
        <w:rPr>
          <w:sz w:val="28"/>
          <w:szCs w:val="28"/>
          <w:lang w:val="en-US"/>
        </w:rPr>
        <w:t>Muraschi</w:t>
      </w:r>
      <w:proofErr w:type="spellEnd"/>
      <w:r w:rsidRPr="00AD6ACD">
        <w:rPr>
          <w:sz w:val="28"/>
          <w:szCs w:val="28"/>
          <w:lang w:val="en-US"/>
        </w:rPr>
        <w:t xml:space="preserve"> , M. Friend , D. </w:t>
      </w:r>
      <w:proofErr w:type="spellStart"/>
      <w:r w:rsidRPr="00AD6ACD">
        <w:rPr>
          <w:sz w:val="28"/>
          <w:szCs w:val="28"/>
          <w:lang w:val="en-US"/>
        </w:rPr>
        <w:t>Bolles</w:t>
      </w:r>
      <w:proofErr w:type="spellEnd"/>
      <w:r w:rsidRPr="00AD6ACD">
        <w:rPr>
          <w:sz w:val="28"/>
          <w:szCs w:val="28"/>
          <w:lang w:val="en-US"/>
        </w:rPr>
        <w:t xml:space="preserve">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Applied Microbiology 13 (2), 1965. –  128–131 p.</w:t>
      </w:r>
    </w:p>
    <w:p w14:paraId="62FABBFD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Nadarasah</w:t>
      </w:r>
      <w:proofErr w:type="spellEnd"/>
      <w:r w:rsidRPr="00AD6ACD">
        <w:rPr>
          <w:sz w:val="28"/>
          <w:szCs w:val="28"/>
          <w:lang w:val="en-US"/>
        </w:rPr>
        <w:t xml:space="preserve">  G</w:t>
      </w:r>
      <w:proofErr w:type="gramEnd"/>
      <w:r w:rsidRPr="00AD6ACD">
        <w:rPr>
          <w:sz w:val="28"/>
          <w:szCs w:val="28"/>
          <w:lang w:val="en-US"/>
        </w:rPr>
        <w:t xml:space="preserve">. Quantitative evaluation of the host-colonizing capabilities of the enteric bacterium </w:t>
      </w:r>
      <w:proofErr w:type="spellStart"/>
      <w:r w:rsidRPr="00AD6ACD">
        <w:rPr>
          <w:sz w:val="28"/>
          <w:szCs w:val="28"/>
          <w:lang w:val="en-US"/>
        </w:rPr>
        <w:t>Pantoea</w:t>
      </w:r>
      <w:proofErr w:type="spellEnd"/>
      <w:r w:rsidRPr="00AD6ACD">
        <w:rPr>
          <w:sz w:val="28"/>
          <w:szCs w:val="28"/>
          <w:lang w:val="en-US"/>
        </w:rPr>
        <w:t xml:space="preserve"> using plant and insect hosts. / G. </w:t>
      </w:r>
      <w:proofErr w:type="spellStart"/>
      <w:proofErr w:type="gramStart"/>
      <w:r w:rsidRPr="00AD6ACD">
        <w:rPr>
          <w:sz w:val="28"/>
          <w:szCs w:val="28"/>
          <w:lang w:val="en-US"/>
        </w:rPr>
        <w:t>Nadarasah</w:t>
      </w:r>
      <w:proofErr w:type="spellEnd"/>
      <w:r w:rsidRPr="00AD6ACD">
        <w:rPr>
          <w:sz w:val="28"/>
          <w:szCs w:val="28"/>
          <w:lang w:val="en-US"/>
        </w:rPr>
        <w:t xml:space="preserve"> ,</w:t>
      </w:r>
      <w:proofErr w:type="gramEnd"/>
      <w:r w:rsidRPr="00AD6ACD">
        <w:rPr>
          <w:sz w:val="28"/>
          <w:szCs w:val="28"/>
          <w:lang w:val="en-US"/>
        </w:rPr>
        <w:t xml:space="preserve"> J. </w:t>
      </w:r>
      <w:proofErr w:type="spellStart"/>
      <w:r w:rsidRPr="00AD6ACD">
        <w:rPr>
          <w:sz w:val="28"/>
          <w:szCs w:val="28"/>
          <w:lang w:val="en-US"/>
        </w:rPr>
        <w:t>Stavrinides</w:t>
      </w:r>
      <w:proofErr w:type="spellEnd"/>
      <w:r w:rsidRPr="00AD6ACD">
        <w:rPr>
          <w:sz w:val="28"/>
          <w:szCs w:val="28"/>
          <w:lang w:val="en-US"/>
        </w:rPr>
        <w:t xml:space="preserve">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Microbiology 160 (3), 2014. –  602–615 p.</w:t>
      </w:r>
    </w:p>
    <w:p w14:paraId="480ACAA7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AD6ACD">
        <w:rPr>
          <w:sz w:val="28"/>
          <w:szCs w:val="28"/>
          <w:lang w:val="en-US"/>
        </w:rPr>
        <w:t>Nowak  J</w:t>
      </w:r>
      <w:proofErr w:type="gramEnd"/>
      <w:r w:rsidRPr="00AD6ACD">
        <w:rPr>
          <w:sz w:val="28"/>
          <w:szCs w:val="28"/>
          <w:lang w:val="en-US"/>
        </w:rPr>
        <w:t>. Benefits of in vitro “</w:t>
      </w:r>
      <w:proofErr w:type="spellStart"/>
      <w:r w:rsidRPr="00AD6ACD">
        <w:rPr>
          <w:sz w:val="28"/>
          <w:szCs w:val="28"/>
          <w:lang w:val="en-US"/>
        </w:rPr>
        <w:t>biotization</w:t>
      </w:r>
      <w:proofErr w:type="spellEnd"/>
      <w:r w:rsidRPr="00AD6ACD">
        <w:rPr>
          <w:sz w:val="28"/>
          <w:szCs w:val="28"/>
          <w:lang w:val="en-US"/>
        </w:rPr>
        <w:t>” of plant tissue cultures with mi-</w:t>
      </w:r>
      <w:proofErr w:type="spellStart"/>
      <w:r w:rsidRPr="00AD6ACD">
        <w:rPr>
          <w:sz w:val="28"/>
          <w:szCs w:val="28"/>
          <w:lang w:val="en-US"/>
        </w:rPr>
        <w:t>crobial</w:t>
      </w:r>
      <w:proofErr w:type="spellEnd"/>
      <w:r w:rsidRPr="00AD6ACD">
        <w:rPr>
          <w:sz w:val="28"/>
          <w:szCs w:val="28"/>
          <w:lang w:val="en-US"/>
        </w:rPr>
        <w:t xml:space="preserve"> inoculants. / J. </w:t>
      </w:r>
      <w:proofErr w:type="gramStart"/>
      <w:r w:rsidRPr="00AD6ACD">
        <w:rPr>
          <w:sz w:val="28"/>
          <w:szCs w:val="28"/>
          <w:lang w:val="en-US"/>
        </w:rPr>
        <w:t>Nowak .</w:t>
      </w:r>
      <w:proofErr w:type="gramEnd"/>
      <w:r w:rsidRPr="00AD6ACD">
        <w:rPr>
          <w:sz w:val="28"/>
          <w:szCs w:val="28"/>
          <w:lang w:val="en-US"/>
        </w:rPr>
        <w:t xml:space="preserve">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In Vitro Cell Dev Biol, 1998. –  122–130 p.</w:t>
      </w:r>
    </w:p>
    <w:p w14:paraId="610D382A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lastRenderedPageBreak/>
        <w:t>Orlikowska</w:t>
      </w:r>
      <w:proofErr w:type="spellEnd"/>
      <w:r w:rsidRPr="00AD6ACD">
        <w:rPr>
          <w:sz w:val="28"/>
          <w:szCs w:val="28"/>
          <w:lang w:val="en-US"/>
        </w:rPr>
        <w:t xml:space="preserve">  T</w:t>
      </w:r>
      <w:proofErr w:type="gramEnd"/>
      <w:r w:rsidRPr="00AD6ACD">
        <w:rPr>
          <w:sz w:val="28"/>
          <w:szCs w:val="28"/>
          <w:lang w:val="en-US"/>
        </w:rPr>
        <w:t>. Bacteria in the plant tissue culture environ-</w:t>
      </w:r>
      <w:proofErr w:type="spellStart"/>
      <w:r w:rsidRPr="00AD6ACD">
        <w:rPr>
          <w:sz w:val="28"/>
          <w:szCs w:val="28"/>
          <w:lang w:val="en-US"/>
        </w:rPr>
        <w:t>ment</w:t>
      </w:r>
      <w:proofErr w:type="spellEnd"/>
      <w:r w:rsidRPr="00AD6ACD">
        <w:rPr>
          <w:sz w:val="28"/>
          <w:szCs w:val="28"/>
          <w:lang w:val="en-US"/>
        </w:rPr>
        <w:t xml:space="preserve">.  / T. </w:t>
      </w:r>
      <w:proofErr w:type="spellStart"/>
      <w:proofErr w:type="gramStart"/>
      <w:r w:rsidRPr="00AD6ACD">
        <w:rPr>
          <w:sz w:val="28"/>
          <w:szCs w:val="28"/>
          <w:lang w:val="en-US"/>
        </w:rPr>
        <w:t>Orlikowska</w:t>
      </w:r>
      <w:proofErr w:type="spellEnd"/>
      <w:r w:rsidRPr="00AD6ACD">
        <w:rPr>
          <w:sz w:val="28"/>
          <w:szCs w:val="28"/>
          <w:lang w:val="en-US"/>
        </w:rPr>
        <w:t xml:space="preserve"> ,</w:t>
      </w:r>
      <w:proofErr w:type="gramEnd"/>
      <w:r w:rsidRPr="00AD6ACD">
        <w:rPr>
          <w:sz w:val="28"/>
          <w:szCs w:val="28"/>
          <w:lang w:val="en-US"/>
        </w:rPr>
        <w:t xml:space="preserve"> K. Nowak , B. Reed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Plant Cell </w:t>
      </w:r>
      <w:proofErr w:type="spellStart"/>
      <w:r w:rsidRPr="00AD6ACD">
        <w:rPr>
          <w:sz w:val="28"/>
          <w:szCs w:val="28"/>
          <w:lang w:val="en-US"/>
        </w:rPr>
        <w:t>Tiss</w:t>
      </w:r>
      <w:proofErr w:type="spellEnd"/>
      <w:r w:rsidRPr="00AD6ACD">
        <w:rPr>
          <w:sz w:val="28"/>
          <w:szCs w:val="28"/>
          <w:lang w:val="en-US"/>
        </w:rPr>
        <w:t xml:space="preserve"> Organ Cult, 2017. –  487–508 p.</w:t>
      </w:r>
    </w:p>
    <w:p w14:paraId="533098BF" w14:textId="67DFDC35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AD6ACD">
        <w:rPr>
          <w:sz w:val="28"/>
          <w:szCs w:val="28"/>
          <w:lang w:val="en-US"/>
        </w:rPr>
        <w:t>Perombelon</w:t>
      </w:r>
      <w:proofErr w:type="spellEnd"/>
      <w:r w:rsidRPr="00AD6ACD">
        <w:rPr>
          <w:sz w:val="28"/>
          <w:szCs w:val="28"/>
          <w:lang w:val="en-US"/>
        </w:rPr>
        <w:t xml:space="preserve"> M. The Prokaryotes / M. </w:t>
      </w:r>
      <w:proofErr w:type="spellStart"/>
      <w:r w:rsidRPr="00AD6ACD">
        <w:rPr>
          <w:sz w:val="28"/>
          <w:szCs w:val="28"/>
          <w:lang w:val="en-US"/>
        </w:rPr>
        <w:t>Perombelon</w:t>
      </w:r>
      <w:proofErr w:type="spellEnd"/>
      <w:r w:rsidRPr="00AD6ACD">
        <w:rPr>
          <w:sz w:val="28"/>
          <w:szCs w:val="28"/>
          <w:lang w:val="en-US"/>
        </w:rPr>
        <w:t>. –  Second Edition,</w:t>
      </w:r>
      <w:r>
        <w:rPr>
          <w:sz w:val="28"/>
          <w:szCs w:val="28"/>
          <w:lang w:val="en-US"/>
        </w:rPr>
        <w:t xml:space="preserve"> 2017</w:t>
      </w:r>
      <w:r w:rsidRPr="00AD6ACD">
        <w:rPr>
          <w:sz w:val="28"/>
          <w:szCs w:val="28"/>
          <w:lang w:val="en-US"/>
        </w:rPr>
        <w:t>. –  2899-2921 p.</w:t>
      </w:r>
    </w:p>
    <w:p w14:paraId="0A60AA09" w14:textId="44C28EF8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r w:rsidRPr="00AD6ACD">
        <w:rPr>
          <w:sz w:val="28"/>
          <w:szCs w:val="28"/>
          <w:lang w:val="en-US"/>
        </w:rPr>
        <w:t>Saurabh</w:t>
      </w:r>
      <w:proofErr w:type="gramStart"/>
      <w:r w:rsidRPr="00AD6ACD">
        <w:rPr>
          <w:sz w:val="28"/>
          <w:szCs w:val="28"/>
          <w:lang w:val="en-US"/>
        </w:rPr>
        <w:t>  B</w:t>
      </w:r>
      <w:proofErr w:type="gramEnd"/>
      <w:r w:rsidRPr="00AD6ACD">
        <w:rPr>
          <w:sz w:val="28"/>
          <w:szCs w:val="28"/>
          <w:lang w:val="en-US"/>
        </w:rPr>
        <w:t xml:space="preserve">. Plant Tissue Culture-Based Industries / B. Saurabh , K. Sharma.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Modern Applications of Plant Biotechnology in Pharmaceutical Sciences, 2015. </w:t>
      </w:r>
      <w:r w:rsidR="006C5A3F">
        <w:rPr>
          <w:sz w:val="28"/>
          <w:szCs w:val="28"/>
          <w:lang w:val="en-US"/>
        </w:rPr>
        <w:t>– 203-210 p.</w:t>
      </w:r>
    </w:p>
    <w:p w14:paraId="3967DC28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r w:rsidRPr="00AD6ACD">
        <w:rPr>
          <w:sz w:val="28"/>
          <w:szCs w:val="28"/>
          <w:lang w:val="en-US"/>
        </w:rPr>
        <w:t>Singh D. Characterization and genetic diversity of </w:t>
      </w:r>
      <w:proofErr w:type="spellStart"/>
      <w:r w:rsidRPr="00AD6ACD">
        <w:rPr>
          <w:sz w:val="28"/>
          <w:szCs w:val="28"/>
          <w:lang w:val="en-US"/>
        </w:rPr>
        <w:t>Pantoea</w:t>
      </w:r>
      <w:proofErr w:type="spell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agglomeransisolates</w:t>
      </w:r>
      <w:proofErr w:type="spellEnd"/>
      <w:r w:rsidRPr="00AD6ACD">
        <w:rPr>
          <w:sz w:val="28"/>
          <w:szCs w:val="28"/>
          <w:lang w:val="en-US"/>
        </w:rPr>
        <w:t xml:space="preserve"> having dual potentiality to suppress growth of </w:t>
      </w:r>
      <w:proofErr w:type="spellStart"/>
      <w:r w:rsidRPr="00AD6ACD">
        <w:rPr>
          <w:sz w:val="28"/>
          <w:szCs w:val="28"/>
          <w:lang w:val="en-US"/>
        </w:rPr>
        <w:t>Ralstonia</w:t>
      </w:r>
      <w:proofErr w:type="spellEnd"/>
      <w:r w:rsidRPr="00AD6ACD">
        <w:rPr>
          <w:sz w:val="28"/>
          <w:szCs w:val="28"/>
          <w:lang w:val="en-US"/>
        </w:rPr>
        <w:t xml:space="preserve"> </w:t>
      </w:r>
      <w:proofErr w:type="spellStart"/>
      <w:r w:rsidRPr="00AD6ACD">
        <w:rPr>
          <w:sz w:val="28"/>
          <w:szCs w:val="28"/>
          <w:lang w:val="en-US"/>
        </w:rPr>
        <w:t>solanacearum</w:t>
      </w:r>
      <w:proofErr w:type="spellEnd"/>
      <w:r w:rsidRPr="00AD6ACD">
        <w:rPr>
          <w:sz w:val="28"/>
          <w:szCs w:val="28"/>
          <w:lang w:val="en-US"/>
        </w:rPr>
        <w:t xml:space="preserve"> and plant growth promoting ability / D. Singh, D. K. Yadav, F. Fatima.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Indian Phytopathology 73, 2020. </w:t>
      </w:r>
      <w:proofErr w:type="gramStart"/>
      <w:r w:rsidRPr="00AD6ACD">
        <w:rPr>
          <w:sz w:val="28"/>
          <w:szCs w:val="28"/>
          <w:lang w:val="en-US"/>
        </w:rPr>
        <w:t>–  643</w:t>
      </w:r>
      <w:proofErr w:type="gramEnd"/>
      <w:r w:rsidRPr="00AD6ACD">
        <w:rPr>
          <w:sz w:val="28"/>
          <w:szCs w:val="28"/>
          <w:lang w:val="en-US"/>
        </w:rPr>
        <w:t>–653  p.</w:t>
      </w:r>
    </w:p>
    <w:p w14:paraId="6075CFE8" w14:textId="77777777" w:rsidR="00C243C3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</w:rPr>
      </w:pPr>
      <w:proofErr w:type="spellStart"/>
      <w:r w:rsidRPr="00AD6ACD">
        <w:rPr>
          <w:sz w:val="28"/>
          <w:szCs w:val="28"/>
          <w:lang w:val="en-US"/>
        </w:rPr>
        <w:t>Sanjuán</w:t>
      </w:r>
      <w:proofErr w:type="spellEnd"/>
      <w:r w:rsidRPr="00AD6ACD">
        <w:rPr>
          <w:sz w:val="28"/>
          <w:szCs w:val="28"/>
          <w:lang w:val="en-US"/>
        </w:rPr>
        <w:t xml:space="preserve"> S. Biotechnology and its impact on today's and tomorrow's world / S. </w:t>
      </w:r>
      <w:proofErr w:type="spellStart"/>
      <w:r w:rsidRPr="00AD6ACD">
        <w:rPr>
          <w:sz w:val="28"/>
          <w:szCs w:val="28"/>
          <w:lang w:val="en-US"/>
        </w:rPr>
        <w:t>Sanjuán</w:t>
      </w:r>
      <w:proofErr w:type="spellEnd"/>
      <w:proofErr w:type="gramStart"/>
      <w:r w:rsidRPr="00AD6ACD">
        <w:rPr>
          <w:sz w:val="28"/>
          <w:szCs w:val="28"/>
          <w:lang w:val="en-US"/>
        </w:rPr>
        <w:t>, .</w:t>
      </w:r>
      <w:proofErr w:type="gramEnd"/>
      <w:r w:rsidRPr="00AD6ACD"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</w:rPr>
        <w:t>//   : наук. електрон. журн. – 2020. – Vol. 16. – Режим доступу: https://bit.ly/3xkduL2 (дата звернення: 10.06.2021). – Загол. з екрану.</w:t>
      </w:r>
    </w:p>
    <w:p w14:paraId="22B5EE45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AD6ACD">
        <w:rPr>
          <w:sz w:val="28"/>
          <w:szCs w:val="28"/>
          <w:lang w:val="en-US"/>
        </w:rPr>
        <w:t>Tsao  C</w:t>
      </w:r>
      <w:proofErr w:type="gramEnd"/>
      <w:r w:rsidRPr="00AD6ACD">
        <w:rPr>
          <w:sz w:val="28"/>
          <w:szCs w:val="28"/>
          <w:lang w:val="en-US"/>
        </w:rPr>
        <w:t>. W. Virus infections reduce in vitro multi-plication of “</w:t>
      </w:r>
      <w:proofErr w:type="spellStart"/>
      <w:r w:rsidRPr="00AD6ACD">
        <w:rPr>
          <w:sz w:val="28"/>
          <w:szCs w:val="28"/>
          <w:lang w:val="en-US"/>
        </w:rPr>
        <w:t>Malling</w:t>
      </w:r>
      <w:proofErr w:type="spellEnd"/>
      <w:r w:rsidRPr="00AD6ACD">
        <w:rPr>
          <w:sz w:val="28"/>
          <w:szCs w:val="28"/>
          <w:lang w:val="en-US"/>
        </w:rPr>
        <w:t xml:space="preserve"> Landmark” raspberry  / C. W. Tsao , J. D. Postman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In Vitro Cell Dev Biol Plant Vol. 36, 2000. –  65–68 p.</w:t>
      </w:r>
    </w:p>
    <w:p w14:paraId="388291A0" w14:textId="544E6D52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gramStart"/>
      <w:r w:rsidRPr="00AD6ACD">
        <w:rPr>
          <w:sz w:val="28"/>
          <w:szCs w:val="28"/>
          <w:lang w:val="en-US"/>
        </w:rPr>
        <w:t>Turner  T</w:t>
      </w:r>
      <w:proofErr w:type="gramEnd"/>
      <w:r w:rsidRPr="00AD6ACD">
        <w:rPr>
          <w:sz w:val="28"/>
          <w:szCs w:val="28"/>
          <w:lang w:val="en-US"/>
        </w:rPr>
        <w:t xml:space="preserve">. The plant </w:t>
      </w:r>
      <w:proofErr w:type="gramStart"/>
      <w:r w:rsidRPr="00AD6ACD">
        <w:rPr>
          <w:sz w:val="28"/>
          <w:szCs w:val="28"/>
          <w:lang w:val="en-US"/>
        </w:rPr>
        <w:t>microbiome  /</w:t>
      </w:r>
      <w:proofErr w:type="gramEnd"/>
      <w:r w:rsidRPr="00AD6ACD">
        <w:rPr>
          <w:sz w:val="28"/>
          <w:szCs w:val="28"/>
          <w:lang w:val="en-US"/>
        </w:rPr>
        <w:t xml:space="preserve"> T. Turner , E. K. James , P. S. Poole: Genome Biol Vol. 14, 2013. –  209 p.</w:t>
      </w:r>
    </w:p>
    <w:p w14:paraId="041988B0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Vacheron</w:t>
      </w:r>
      <w:proofErr w:type="spellEnd"/>
      <w:r w:rsidRPr="00AD6ACD">
        <w:rPr>
          <w:sz w:val="28"/>
          <w:szCs w:val="28"/>
          <w:lang w:val="en-US"/>
        </w:rPr>
        <w:t xml:space="preserve">  J</w:t>
      </w:r>
      <w:proofErr w:type="gramEnd"/>
      <w:r w:rsidRPr="00AD6ACD">
        <w:rPr>
          <w:sz w:val="28"/>
          <w:szCs w:val="28"/>
          <w:lang w:val="en-US"/>
        </w:rPr>
        <w:t xml:space="preserve">. Plant growth-promoting rhizobacteria and root system functioning  / J. </w:t>
      </w:r>
      <w:proofErr w:type="spellStart"/>
      <w:r w:rsidRPr="00AD6ACD">
        <w:rPr>
          <w:sz w:val="28"/>
          <w:szCs w:val="28"/>
          <w:lang w:val="en-US"/>
        </w:rPr>
        <w:t>Vacheron</w:t>
      </w:r>
      <w:proofErr w:type="spellEnd"/>
      <w:r w:rsidRPr="00AD6ACD">
        <w:rPr>
          <w:sz w:val="28"/>
          <w:szCs w:val="28"/>
          <w:lang w:val="en-US"/>
        </w:rPr>
        <w:t xml:space="preserve"> , G. Desbrosses , M. L. </w:t>
      </w:r>
      <w:proofErr w:type="spellStart"/>
      <w:r w:rsidRPr="00AD6ACD">
        <w:rPr>
          <w:sz w:val="28"/>
          <w:szCs w:val="28"/>
          <w:lang w:val="en-US"/>
        </w:rPr>
        <w:t>Boufaud</w:t>
      </w:r>
      <w:proofErr w:type="spellEnd"/>
      <w:r w:rsidRPr="00AD6ACD">
        <w:rPr>
          <w:sz w:val="28"/>
          <w:szCs w:val="28"/>
          <w:lang w:val="en-US"/>
        </w:rPr>
        <w:t xml:space="preserve">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Front Plant Sci. Vol. 4. , 2013. –  356 p.</w:t>
      </w:r>
    </w:p>
    <w:p w14:paraId="629D6814" w14:textId="6FDD4DBC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r w:rsidRPr="00AD6ACD">
        <w:rPr>
          <w:sz w:val="28"/>
          <w:szCs w:val="28"/>
          <w:lang w:val="en-US"/>
        </w:rPr>
        <w:t xml:space="preserve">Williams G. Highlights in European Plant Biotechnology Research and Technology Transfer / G. Williams.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Developments in Plant Genetics and Breeding, 2000</w:t>
      </w:r>
      <w:r w:rsidR="006C5A3F">
        <w:rPr>
          <w:sz w:val="28"/>
          <w:szCs w:val="28"/>
          <w:lang w:val="en-US"/>
        </w:rPr>
        <w:t>.</w:t>
      </w:r>
    </w:p>
    <w:p w14:paraId="4BAEC48C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proofErr w:type="gramStart"/>
      <w:r w:rsidRPr="00AD6ACD">
        <w:rPr>
          <w:sz w:val="28"/>
          <w:szCs w:val="28"/>
          <w:lang w:val="en-US"/>
        </w:rPr>
        <w:t>Zawadzka</w:t>
      </w:r>
      <w:proofErr w:type="spellEnd"/>
      <w:r w:rsidRPr="00AD6ACD">
        <w:rPr>
          <w:sz w:val="28"/>
          <w:szCs w:val="28"/>
          <w:lang w:val="en-US"/>
        </w:rPr>
        <w:t xml:space="preserve">  M</w:t>
      </w:r>
      <w:proofErr w:type="gramEnd"/>
      <w:r w:rsidRPr="00AD6ACD">
        <w:rPr>
          <w:sz w:val="28"/>
          <w:szCs w:val="28"/>
          <w:lang w:val="en-US"/>
        </w:rPr>
        <w:t xml:space="preserve">. The impact of three bacteria isolated from contaminated plant cultures on in vitro multiplication and rooting of </w:t>
      </w:r>
      <w:proofErr w:type="spellStart"/>
      <w:r w:rsidRPr="00AD6ACD">
        <w:rPr>
          <w:sz w:val="28"/>
          <w:szCs w:val="28"/>
          <w:lang w:val="en-US"/>
        </w:rPr>
        <w:t>microshoots</w:t>
      </w:r>
      <w:proofErr w:type="spellEnd"/>
      <w:r w:rsidRPr="00AD6ACD">
        <w:rPr>
          <w:sz w:val="28"/>
          <w:szCs w:val="28"/>
          <w:lang w:val="en-US"/>
        </w:rPr>
        <w:t xml:space="preserve"> of four </w:t>
      </w:r>
      <w:r w:rsidRPr="00AD6ACD">
        <w:rPr>
          <w:sz w:val="28"/>
          <w:szCs w:val="28"/>
          <w:lang w:val="en-US"/>
        </w:rPr>
        <w:lastRenderedPageBreak/>
        <w:t xml:space="preserve">ornamental plants  / M. </w:t>
      </w:r>
      <w:proofErr w:type="spellStart"/>
      <w:r w:rsidRPr="00AD6ACD">
        <w:rPr>
          <w:sz w:val="28"/>
          <w:szCs w:val="28"/>
          <w:lang w:val="en-US"/>
        </w:rPr>
        <w:t>Zawadzka</w:t>
      </w:r>
      <w:proofErr w:type="spellEnd"/>
      <w:r w:rsidRPr="00AD6ACD">
        <w:rPr>
          <w:sz w:val="28"/>
          <w:szCs w:val="28"/>
          <w:lang w:val="en-US"/>
        </w:rPr>
        <w:t xml:space="preserve"> , P. </w:t>
      </w:r>
      <w:proofErr w:type="spellStart"/>
      <w:r w:rsidRPr="00AD6ACD">
        <w:rPr>
          <w:sz w:val="28"/>
          <w:szCs w:val="28"/>
          <w:lang w:val="en-US"/>
        </w:rPr>
        <w:t>Trzcinski</w:t>
      </w:r>
      <w:proofErr w:type="spellEnd"/>
      <w:r w:rsidRPr="00AD6ACD">
        <w:rPr>
          <w:sz w:val="28"/>
          <w:szCs w:val="28"/>
          <w:lang w:val="en-US"/>
        </w:rPr>
        <w:t xml:space="preserve"> , K. Nowak . </w:t>
      </w:r>
      <w:proofErr w:type="gramStart"/>
      <w:r w:rsidRPr="00AD6ACD">
        <w:rPr>
          <w:sz w:val="28"/>
          <w:szCs w:val="28"/>
          <w:lang w:val="en-US"/>
        </w:rPr>
        <w:t>–  :</w:t>
      </w:r>
      <w:proofErr w:type="gramEnd"/>
      <w:r w:rsidRPr="00AD6ACD">
        <w:rPr>
          <w:sz w:val="28"/>
          <w:szCs w:val="28"/>
          <w:lang w:val="en-US"/>
        </w:rPr>
        <w:t xml:space="preserve"> J </w:t>
      </w:r>
      <w:proofErr w:type="spellStart"/>
      <w:r w:rsidRPr="00AD6ACD">
        <w:rPr>
          <w:sz w:val="28"/>
          <w:szCs w:val="28"/>
          <w:lang w:val="en-US"/>
        </w:rPr>
        <w:t>Hortic</w:t>
      </w:r>
      <w:proofErr w:type="spellEnd"/>
      <w:r w:rsidRPr="00AD6ACD">
        <w:rPr>
          <w:sz w:val="28"/>
          <w:szCs w:val="28"/>
          <w:lang w:val="en-US"/>
        </w:rPr>
        <w:t xml:space="preserve"> Res Vol. 21, 2014. –  41 p.</w:t>
      </w:r>
    </w:p>
    <w:p w14:paraId="0AB6FD50" w14:textId="77777777" w:rsidR="00C243C3" w:rsidRPr="00AD6ACD" w:rsidRDefault="00AD6ACD" w:rsidP="006A4A26">
      <w:pPr>
        <w:pStyle w:val="a6"/>
        <w:numPr>
          <w:ilvl w:val="0"/>
          <w:numId w:val="15"/>
        </w:numPr>
        <w:spacing w:line="360" w:lineRule="auto"/>
        <w:jc w:val="both"/>
        <w:rPr>
          <w:sz w:val="28"/>
          <w:szCs w:val="28"/>
          <w:lang w:val="en-US"/>
        </w:rPr>
      </w:pPr>
      <w:proofErr w:type="spellStart"/>
      <w:r w:rsidRPr="00AD6ACD">
        <w:rPr>
          <w:sz w:val="28"/>
          <w:szCs w:val="28"/>
          <w:lang w:val="en-US"/>
        </w:rPr>
        <w:t>Zohary</w:t>
      </w:r>
      <w:proofErr w:type="spellEnd"/>
      <w:r w:rsidRPr="00AD6ACD">
        <w:rPr>
          <w:sz w:val="28"/>
          <w:szCs w:val="28"/>
          <w:lang w:val="en-US"/>
        </w:rPr>
        <w:t xml:space="preserve"> D.  Domestication of plants in the Old World</w:t>
      </w:r>
      <w:proofErr w:type="gramStart"/>
      <w:r w:rsidRPr="00AD6ACD">
        <w:rPr>
          <w:sz w:val="28"/>
          <w:szCs w:val="28"/>
          <w:lang w:val="en-US"/>
        </w:rPr>
        <w:t>  /</w:t>
      </w:r>
      <w:proofErr w:type="gramEnd"/>
      <w:r w:rsidRPr="00AD6ACD">
        <w:rPr>
          <w:sz w:val="28"/>
          <w:szCs w:val="28"/>
          <w:lang w:val="en-US"/>
        </w:rPr>
        <w:t xml:space="preserve"> D. </w:t>
      </w:r>
      <w:proofErr w:type="spellStart"/>
      <w:r w:rsidRPr="00AD6ACD">
        <w:rPr>
          <w:sz w:val="28"/>
          <w:szCs w:val="28"/>
          <w:lang w:val="en-US"/>
        </w:rPr>
        <w:t>Zohary</w:t>
      </w:r>
      <w:proofErr w:type="spellEnd"/>
      <w:r w:rsidRPr="00AD6ACD">
        <w:rPr>
          <w:sz w:val="28"/>
          <w:szCs w:val="28"/>
          <w:lang w:val="en-US"/>
        </w:rPr>
        <w:t xml:space="preserve">, M. </w:t>
      </w:r>
      <w:proofErr w:type="spellStart"/>
      <w:r w:rsidRPr="00AD6ACD">
        <w:rPr>
          <w:sz w:val="28"/>
          <w:szCs w:val="28"/>
          <w:lang w:val="en-US"/>
        </w:rPr>
        <w:t>Hopf</w:t>
      </w:r>
      <w:proofErr w:type="spellEnd"/>
      <w:r w:rsidRPr="00AD6ACD">
        <w:rPr>
          <w:sz w:val="28"/>
          <w:szCs w:val="28"/>
          <w:lang w:val="en-US"/>
        </w:rPr>
        <w:t xml:space="preserve"> // Oxford University Press. – 2000. – V. 3rd. – P. 27</w:t>
      </w:r>
    </w:p>
    <w:bookmarkEnd w:id="19"/>
    <w:p w14:paraId="2920A05C" w14:textId="77777777" w:rsidR="00C243C3" w:rsidRPr="00AD6ACD" w:rsidRDefault="00C243C3" w:rsidP="006A4A26">
      <w:pPr>
        <w:pStyle w:val="a6"/>
        <w:spacing w:line="360" w:lineRule="auto"/>
        <w:jc w:val="both"/>
        <w:rPr>
          <w:lang w:val="en-US"/>
        </w:rPr>
      </w:pPr>
    </w:p>
    <w:sectPr w:rsidR="00C243C3" w:rsidRPr="00AD6ACD" w:rsidSect="00B26D96">
      <w:headerReference w:type="even" r:id="rId30"/>
      <w:headerReference w:type="default" r:id="rId31"/>
      <w:headerReference w:type="first" r:id="rId32"/>
      <w:footerReference w:type="first" r:id="rId33"/>
      <w:pgSz w:w="11900" w:h="16840"/>
      <w:pgMar w:top="1440" w:right="851" w:bottom="1134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0ACDD6" w14:textId="77777777" w:rsidR="00037DCA" w:rsidRDefault="00037DCA">
      <w:r>
        <w:separator/>
      </w:r>
    </w:p>
  </w:endnote>
  <w:endnote w:type="continuationSeparator" w:id="0">
    <w:p w14:paraId="6E43D61B" w14:textId="77777777" w:rsidR="00037DCA" w:rsidRDefault="00037D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Helvetica Neue">
    <w:altName w:val="Malgun Gothic"/>
    <w:charset w:val="00"/>
    <w:family w:val="auto"/>
    <w:pitch w:val="variable"/>
    <w:sig w:usb0="00000003" w:usb1="00000000" w:usb2="00000000" w:usb3="00000000" w:csb0="00000001" w:csb1="00000000"/>
  </w:font>
  <w:font w:name="Microsoft Sans Serif">
    <w:altName w:val="Microsoft Sans Serif"/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1DCEA7" w14:textId="77777777" w:rsidR="0062727B" w:rsidRDefault="0062727B">
    <w:pPr>
      <w:pStyle w:val="a5"/>
      <w:tabs>
        <w:tab w:val="clear" w:pos="9026"/>
        <w:tab w:val="right" w:pos="9000"/>
      </w:tabs>
    </w:pPr>
  </w:p>
  <w:p w14:paraId="1E8DE21E" w14:textId="77777777" w:rsidR="0062727B" w:rsidRDefault="0062727B">
    <w:pPr>
      <w:pStyle w:val="a5"/>
      <w:tabs>
        <w:tab w:val="clear" w:pos="9026"/>
        <w:tab w:val="right" w:pos="9000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6C6396" w14:textId="77777777" w:rsidR="00037DCA" w:rsidRDefault="00037DCA">
      <w:r>
        <w:separator/>
      </w:r>
    </w:p>
  </w:footnote>
  <w:footnote w:type="continuationSeparator" w:id="0">
    <w:p w14:paraId="2A578B6A" w14:textId="77777777" w:rsidR="00037DCA" w:rsidRDefault="00037D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770045313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7B85D8C" w14:textId="6F97FC8E" w:rsidR="00B26D96" w:rsidRDefault="00B26D96" w:rsidP="00CB69D5">
        <w:pPr>
          <w:pStyle w:val="a8"/>
          <w:framePr w:wrap="none" w:vAnchor="text" w:hAnchor="margin" w:xAlign="right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0D0A85B6" w14:textId="77777777" w:rsidR="00B26D96" w:rsidRDefault="00B26D96" w:rsidP="00B26D96">
    <w:pPr>
      <w:pStyle w:val="a8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887143553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2C4E4DFE" w14:textId="0F942A60" w:rsidR="00B26D96" w:rsidRDefault="00B26D96" w:rsidP="00CB69D5">
        <w:pPr>
          <w:pStyle w:val="a8"/>
          <w:framePr w:wrap="none" w:vAnchor="text" w:hAnchor="margin" w:xAlign="right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461BB4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023B732D" w14:textId="3D892D23" w:rsidR="00BE1CBF" w:rsidRDefault="00BE1CBF" w:rsidP="00B26D96">
    <w:pPr>
      <w:pStyle w:val="a8"/>
      <w:ind w:right="360"/>
      <w:jc w:val="right"/>
    </w:pPr>
  </w:p>
  <w:p w14:paraId="6A560EE0" w14:textId="77777777" w:rsidR="00BE1CBF" w:rsidRDefault="00BE1CBF">
    <w:pPr>
      <w:pStyle w:val="a8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13CC73" w14:textId="77777777" w:rsidR="0062727B" w:rsidRDefault="0062727B">
    <w:pPr>
      <w:pStyle w:val="a4"/>
    </w:pPr>
    <w:r>
      <w:rPr>
        <w:noProof/>
        <w:lang w:val="uk-UA" w:eastAsia="uk-UA"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 wp14:anchorId="18721C0B" wp14:editId="6CAA8DC9">
              <wp:simplePos x="0" y="0"/>
              <wp:positionH relativeFrom="page">
                <wp:posOffset>3203279</wp:posOffset>
              </wp:positionH>
              <wp:positionV relativeFrom="page">
                <wp:posOffset>10013950</wp:posOffset>
              </wp:positionV>
              <wp:extent cx="996950" cy="180700"/>
              <wp:effectExtent l="0" t="0" r="0" b="0"/>
              <wp:wrapNone/>
              <wp:docPr id="1073741825" name="officeArt object" descr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96950" cy="1807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14:paraId="1EDD4CE2" w14:textId="77777777" w:rsidR="0062727B" w:rsidRDefault="0062727B">
                          <w:pPr>
                            <w:spacing w:line="280" w:lineRule="exact"/>
                          </w:pPr>
                          <w:r>
                            <w:rPr>
                              <w:b/>
                              <w:bCs/>
                              <w:sz w:val="28"/>
                              <w:szCs w:val="28"/>
                            </w:rPr>
                            <w:t xml:space="preserve">Одеса </w:t>
                          </w:r>
                          <w:r>
                            <w:rPr>
                              <w:sz w:val="28"/>
                              <w:szCs w:val="28"/>
                            </w:rPr>
                            <w:t>–2021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8721C0B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alt="Text Box 10" style="position:absolute;margin-left:252.25pt;margin-top:788.5pt;width:78.5pt;height:14.25pt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" filled="f" stroked="f" strokeweight="1pt">
              <v:stroke miterlimit="4"/>
              <v:textbox inset="0,0,0,0">
                <w:txbxContent>
                  <w:p w14:paraId="1EDD4CE2" w14:textId="77777777" w:rsidR="0062727B" w:rsidRDefault="0062727B">
                    <w:pPr>
                      <w:spacing w:line="280" w:lineRule="exact"/>
                    </w:pPr>
                    <w:r>
                      <w:rPr>
                        <w:b/>
                        <w:bCs/>
                        <w:sz w:val="28"/>
                        <w:szCs w:val="28"/>
                      </w:rPr>
                      <w:t xml:space="preserve">Одеса </w:t>
                    </w:r>
                    <w:r>
                      <w:rPr>
                        <w:sz w:val="28"/>
                        <w:szCs w:val="28"/>
                      </w:rPr>
                      <w:t>–2021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814CA"/>
    <w:multiLevelType w:val="hybridMultilevel"/>
    <w:tmpl w:val="7B943CE6"/>
    <w:styleLink w:val="6"/>
    <w:lvl w:ilvl="0" w:tplc="9E9C3A48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7126102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B9EB35A">
      <w:start w:val="1"/>
      <w:numFmt w:val="lowerRoman"/>
      <w:lvlText w:val="%3."/>
      <w:lvlJc w:val="left"/>
      <w:pPr>
        <w:ind w:left="21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2EE5706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774083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69CDD86">
      <w:start w:val="1"/>
      <w:numFmt w:val="lowerRoman"/>
      <w:lvlText w:val="%6."/>
      <w:lvlJc w:val="left"/>
      <w:pPr>
        <w:ind w:left="432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E6C634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23A729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CCE270A">
      <w:start w:val="1"/>
      <w:numFmt w:val="lowerRoman"/>
      <w:lvlText w:val="%9."/>
      <w:lvlJc w:val="left"/>
      <w:pPr>
        <w:ind w:left="648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09D72A7D"/>
    <w:multiLevelType w:val="hybridMultilevel"/>
    <w:tmpl w:val="7B943CE6"/>
    <w:numStyleLink w:val="6"/>
  </w:abstractNum>
  <w:abstractNum w:abstractNumId="2">
    <w:nsid w:val="0C3A45B4"/>
    <w:multiLevelType w:val="hybridMultilevel"/>
    <w:tmpl w:val="FC561DC2"/>
    <w:numStyleLink w:val="4"/>
  </w:abstractNum>
  <w:abstractNum w:abstractNumId="3">
    <w:nsid w:val="11DE16DE"/>
    <w:multiLevelType w:val="multilevel"/>
    <w:tmpl w:val="2BF0E438"/>
    <w:styleLink w:val="3"/>
    <w:lvl w:ilvl="0">
      <w:start w:val="1"/>
      <w:numFmt w:val="decimal"/>
      <w:lvlText w:val="%1."/>
      <w:lvlJc w:val="left"/>
      <w:pPr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nothing"/>
      <w:lvlText w:val="%1.%2."/>
      <w:lvlJc w:val="left"/>
      <w:pPr>
        <w:ind w:left="780" w:hanging="42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nothing"/>
      <w:lvlText w:val="%1.%2.%3.%4."/>
      <w:lvlJc w:val="left"/>
      <w:pPr>
        <w:ind w:left="1080" w:hanging="72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ind w:left="1440" w:hanging="108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nothing"/>
      <w:lvlText w:val="%1.%2.%3.%4.%5.%6."/>
      <w:lvlJc w:val="left"/>
      <w:pPr>
        <w:ind w:left="1440" w:hanging="108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ind w:left="1800" w:hanging="14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nothing"/>
      <w:lvlText w:val="%1.%2.%3.%4.%5.%6.%7.%8."/>
      <w:lvlJc w:val="left"/>
      <w:pPr>
        <w:ind w:left="1800" w:hanging="14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nothing"/>
      <w:lvlText w:val="%1.%2.%3.%4.%5.%6.%7.%8.%9."/>
      <w:lvlJc w:val="left"/>
      <w:pPr>
        <w:ind w:left="2160" w:hanging="18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>
    <w:nsid w:val="12155CC2"/>
    <w:multiLevelType w:val="multilevel"/>
    <w:tmpl w:val="CE2ABFC2"/>
    <w:styleLink w:val="1"/>
    <w:lvl w:ilvl="0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ind w:left="1174" w:hanging="6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1.%2.%3.%4."/>
      <w:lvlJc w:val="left"/>
      <w:pPr>
        <w:ind w:left="1962" w:hanging="108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ind w:left="2136" w:hanging="108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1.%2.%3.%4.%5.%6."/>
      <w:lvlJc w:val="left"/>
      <w:pPr>
        <w:ind w:left="2670" w:hanging="14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nothing"/>
      <w:lvlText w:val="%1.%2.%3.%4.%5.%6.%7."/>
      <w:lvlJc w:val="left"/>
      <w:pPr>
        <w:ind w:left="2844" w:hanging="144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1.%2.%3.%4.%5.%6.%7.%8."/>
      <w:lvlJc w:val="left"/>
      <w:pPr>
        <w:ind w:left="3378" w:hanging="18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1.%2.%3.%4.%5.%6.%7.%8.%9."/>
      <w:lvlJc w:val="left"/>
      <w:pPr>
        <w:ind w:left="3912" w:hanging="21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>
    <w:nsid w:val="14FD59DA"/>
    <w:multiLevelType w:val="hybridMultilevel"/>
    <w:tmpl w:val="78605AB8"/>
    <w:lvl w:ilvl="0" w:tplc="3336E4D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1B7F0120"/>
    <w:multiLevelType w:val="multilevel"/>
    <w:tmpl w:val="491067DA"/>
    <w:numStyleLink w:val="2"/>
  </w:abstractNum>
  <w:abstractNum w:abstractNumId="7">
    <w:nsid w:val="1E217D71"/>
    <w:multiLevelType w:val="multilevel"/>
    <w:tmpl w:val="7C24E3BC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8">
    <w:nsid w:val="1FA77DD2"/>
    <w:multiLevelType w:val="multilevel"/>
    <w:tmpl w:val="2BF0E438"/>
    <w:numStyleLink w:val="3"/>
  </w:abstractNum>
  <w:abstractNum w:abstractNumId="9">
    <w:nsid w:val="201F7886"/>
    <w:multiLevelType w:val="hybridMultilevel"/>
    <w:tmpl w:val="FC561DC2"/>
    <w:styleLink w:val="4"/>
    <w:lvl w:ilvl="0" w:tplc="06066A50">
      <w:start w:val="1"/>
      <w:numFmt w:val="bullet"/>
      <w:lvlText w:val="-"/>
      <w:lvlJc w:val="left"/>
      <w:pPr>
        <w:ind w:left="11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E420B76">
      <w:start w:val="1"/>
      <w:numFmt w:val="bullet"/>
      <w:lvlText w:val="o"/>
      <w:lvlJc w:val="left"/>
      <w:pPr>
        <w:ind w:left="18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8CC4150">
      <w:start w:val="1"/>
      <w:numFmt w:val="bullet"/>
      <w:lvlText w:val="▪"/>
      <w:lvlJc w:val="left"/>
      <w:pPr>
        <w:ind w:left="25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3F2B1C8">
      <w:start w:val="1"/>
      <w:numFmt w:val="bullet"/>
      <w:lvlText w:val="•"/>
      <w:lvlJc w:val="left"/>
      <w:pPr>
        <w:ind w:left="33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D3235B8">
      <w:start w:val="1"/>
      <w:numFmt w:val="bullet"/>
      <w:lvlText w:val="o"/>
      <w:lvlJc w:val="left"/>
      <w:pPr>
        <w:ind w:left="40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23E4650">
      <w:start w:val="1"/>
      <w:numFmt w:val="bullet"/>
      <w:lvlText w:val="▪"/>
      <w:lvlJc w:val="left"/>
      <w:pPr>
        <w:ind w:left="47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238990A">
      <w:start w:val="1"/>
      <w:numFmt w:val="bullet"/>
      <w:lvlText w:val="•"/>
      <w:lvlJc w:val="left"/>
      <w:pPr>
        <w:ind w:left="54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FF6925E">
      <w:start w:val="1"/>
      <w:numFmt w:val="bullet"/>
      <w:lvlText w:val="o"/>
      <w:lvlJc w:val="left"/>
      <w:pPr>
        <w:ind w:left="61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A4B392">
      <w:start w:val="1"/>
      <w:numFmt w:val="bullet"/>
      <w:lvlText w:val="▪"/>
      <w:lvlJc w:val="left"/>
      <w:pPr>
        <w:ind w:left="69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>
    <w:nsid w:val="20B87022"/>
    <w:multiLevelType w:val="multilevel"/>
    <w:tmpl w:val="0C86B5C6"/>
    <w:lvl w:ilvl="0">
      <w:start w:val="1"/>
      <w:numFmt w:val="decimal"/>
      <w:lvlText w:val="%1"/>
      <w:lvlJc w:val="left"/>
      <w:pPr>
        <w:ind w:left="560" w:hanging="5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460" w:hanging="5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9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1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2160"/>
      </w:pPr>
      <w:rPr>
        <w:rFonts w:hint="default"/>
      </w:rPr>
    </w:lvl>
  </w:abstractNum>
  <w:abstractNum w:abstractNumId="11">
    <w:nsid w:val="23BA3FD3"/>
    <w:multiLevelType w:val="multilevel"/>
    <w:tmpl w:val="CE2ABFC2"/>
    <w:numStyleLink w:val="1"/>
  </w:abstractNum>
  <w:abstractNum w:abstractNumId="12">
    <w:nsid w:val="2D141F23"/>
    <w:multiLevelType w:val="multilevel"/>
    <w:tmpl w:val="C90687E2"/>
    <w:numStyleLink w:val="5"/>
  </w:abstractNum>
  <w:abstractNum w:abstractNumId="13">
    <w:nsid w:val="35C6317D"/>
    <w:multiLevelType w:val="multilevel"/>
    <w:tmpl w:val="C90687E2"/>
    <w:styleLink w:val="5"/>
    <w:lvl w:ilvl="0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1.%2.%3.%4."/>
      <w:lvlJc w:val="left"/>
      <w:pPr>
        <w:ind w:left="19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ind w:left="216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1.%2.%3.%4.%5.%6."/>
      <w:lvlJc w:val="left"/>
      <w:pPr>
        <w:ind w:left="2700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8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1.%2.%3.%4.%5.%6.%7.%8."/>
      <w:lvlJc w:val="left"/>
      <w:pPr>
        <w:ind w:left="3420" w:hanging="18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1.%2.%3.%4.%5.%6.%7.%8.%9."/>
      <w:lvlJc w:val="left"/>
      <w:pPr>
        <w:ind w:left="3960" w:hanging="21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>
    <w:nsid w:val="3AED5B89"/>
    <w:multiLevelType w:val="multilevel"/>
    <w:tmpl w:val="491067DA"/>
    <w:styleLink w:val="2"/>
    <w:lvl w:ilvl="0">
      <w:start w:val="1"/>
      <w:numFmt w:val="decimal"/>
      <w:lvlText w:val="%1."/>
      <w:lvlJc w:val="left"/>
      <w:pPr>
        <w:ind w:left="78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2."/>
      <w:lvlJc w:val="left"/>
      <w:pPr>
        <w:ind w:left="1140" w:hanging="4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2.%3."/>
      <w:lvlJc w:val="left"/>
      <w:pPr>
        <w:ind w:left="1800" w:hanging="7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2.%3.%4."/>
      <w:lvlJc w:val="left"/>
      <w:pPr>
        <w:ind w:left="252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2.%3.%4.%5."/>
      <w:lvlJc w:val="left"/>
      <w:pPr>
        <w:ind w:left="2880" w:hanging="10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2.%3.%4.%5.%6."/>
      <w:lvlJc w:val="left"/>
      <w:pPr>
        <w:ind w:left="3600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2.%3.%4.%5.%6.%7."/>
      <w:lvlJc w:val="left"/>
      <w:pPr>
        <w:ind w:left="3960" w:hanging="14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2.%3.%4.%5.%6.%7.%8."/>
      <w:lvlJc w:val="left"/>
      <w:pPr>
        <w:ind w:left="4680" w:hanging="18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2.%3.%4.%5.%6.%7.%8.%9."/>
      <w:lvlJc w:val="left"/>
      <w:pPr>
        <w:ind w:left="5400" w:hanging="21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>
    <w:nsid w:val="45602D07"/>
    <w:multiLevelType w:val="hybridMultilevel"/>
    <w:tmpl w:val="5486EFD2"/>
    <w:lvl w:ilvl="0" w:tplc="04546B6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1D5E90"/>
    <w:multiLevelType w:val="multilevel"/>
    <w:tmpl w:val="04FECCF6"/>
    <w:lvl w:ilvl="0">
      <w:start w:val="1"/>
      <w:numFmt w:val="decimal"/>
      <w:lvlText w:val="%1"/>
      <w:lvlJc w:val="left"/>
      <w:pPr>
        <w:ind w:left="560" w:hanging="560"/>
      </w:pPr>
      <w:rPr>
        <w:rFonts w:hint="default"/>
        <w:i w:val="0"/>
      </w:rPr>
    </w:lvl>
    <w:lvl w:ilvl="1">
      <w:start w:val="4"/>
      <w:numFmt w:val="decimal"/>
      <w:lvlText w:val="%1.%2"/>
      <w:lvlJc w:val="left"/>
      <w:pPr>
        <w:ind w:left="1460" w:hanging="560"/>
      </w:pPr>
      <w:rPr>
        <w:rFonts w:hint="default"/>
        <w:i w:val="0"/>
      </w:rPr>
    </w:lvl>
    <w:lvl w:ilvl="2">
      <w:start w:val="3"/>
      <w:numFmt w:val="decimal"/>
      <w:lvlText w:val="%1.%2.%3"/>
      <w:lvlJc w:val="left"/>
      <w:pPr>
        <w:ind w:left="252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3780" w:hanging="108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5940" w:hanging="144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684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8100" w:hanging="180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9360" w:hanging="2160"/>
      </w:pPr>
      <w:rPr>
        <w:rFonts w:hint="default"/>
        <w:i w:val="0"/>
      </w:rPr>
    </w:lvl>
  </w:abstractNum>
  <w:abstractNum w:abstractNumId="17">
    <w:nsid w:val="646B1DBC"/>
    <w:multiLevelType w:val="multilevel"/>
    <w:tmpl w:val="CEEE24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8">
    <w:nsid w:val="7DA91C93"/>
    <w:multiLevelType w:val="multilevel"/>
    <w:tmpl w:val="DDD605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7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6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9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84" w:hanging="2160"/>
      </w:pPr>
      <w:rPr>
        <w:rFonts w:hint="default"/>
      </w:rPr>
    </w:lvl>
  </w:abstractNum>
  <w:abstractNum w:abstractNumId="19">
    <w:nsid w:val="7EDE54D5"/>
    <w:multiLevelType w:val="multilevel"/>
    <w:tmpl w:val="7C207B78"/>
    <w:lvl w:ilvl="0">
      <w:start w:val="1"/>
      <w:numFmt w:val="decimal"/>
      <w:lvlText w:val="%1"/>
      <w:lvlJc w:val="left"/>
      <w:pPr>
        <w:ind w:left="560" w:hanging="560"/>
      </w:pPr>
      <w:rPr>
        <w:rFonts w:hint="default"/>
        <w:color w:val="212121"/>
      </w:rPr>
    </w:lvl>
    <w:lvl w:ilvl="1">
      <w:start w:val="6"/>
      <w:numFmt w:val="decimal"/>
      <w:lvlText w:val="%1.%2"/>
      <w:lvlJc w:val="left"/>
      <w:pPr>
        <w:ind w:left="1460" w:hanging="560"/>
      </w:pPr>
      <w:rPr>
        <w:rFonts w:hint="default"/>
        <w:color w:val="212121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color w:val="212121"/>
      </w:rPr>
    </w:lvl>
    <w:lvl w:ilvl="3">
      <w:start w:val="1"/>
      <w:numFmt w:val="decimal"/>
      <w:lvlText w:val="%1.%2.%3.%4"/>
      <w:lvlJc w:val="left"/>
      <w:pPr>
        <w:ind w:left="3780" w:hanging="1080"/>
      </w:pPr>
      <w:rPr>
        <w:rFonts w:hint="default"/>
        <w:color w:val="212121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  <w:color w:val="212121"/>
      </w:rPr>
    </w:lvl>
    <w:lvl w:ilvl="5">
      <w:start w:val="1"/>
      <w:numFmt w:val="decimal"/>
      <w:lvlText w:val="%1.%2.%3.%4.%5.%6"/>
      <w:lvlJc w:val="left"/>
      <w:pPr>
        <w:ind w:left="5940" w:hanging="1440"/>
      </w:pPr>
      <w:rPr>
        <w:rFonts w:hint="default"/>
        <w:color w:val="212121"/>
      </w:rPr>
    </w:lvl>
    <w:lvl w:ilvl="6">
      <w:start w:val="1"/>
      <w:numFmt w:val="decimal"/>
      <w:lvlText w:val="%1.%2.%3.%4.%5.%6.%7"/>
      <w:lvlJc w:val="left"/>
      <w:pPr>
        <w:ind w:left="6840" w:hanging="1440"/>
      </w:pPr>
      <w:rPr>
        <w:rFonts w:hint="default"/>
        <w:color w:val="212121"/>
      </w:rPr>
    </w:lvl>
    <w:lvl w:ilvl="7">
      <w:start w:val="1"/>
      <w:numFmt w:val="decimal"/>
      <w:lvlText w:val="%1.%2.%3.%4.%5.%6.%7.%8"/>
      <w:lvlJc w:val="left"/>
      <w:pPr>
        <w:ind w:left="8100" w:hanging="1800"/>
      </w:pPr>
      <w:rPr>
        <w:rFonts w:hint="default"/>
        <w:color w:val="212121"/>
      </w:rPr>
    </w:lvl>
    <w:lvl w:ilvl="8">
      <w:start w:val="1"/>
      <w:numFmt w:val="decimal"/>
      <w:lvlText w:val="%1.%2.%3.%4.%5.%6.%7.%8.%9"/>
      <w:lvlJc w:val="left"/>
      <w:pPr>
        <w:ind w:left="9360" w:hanging="2160"/>
      </w:pPr>
      <w:rPr>
        <w:rFonts w:hint="default"/>
        <w:color w:val="212121"/>
      </w:rPr>
    </w:lvl>
  </w:abstractNum>
  <w:num w:numId="1">
    <w:abstractNumId w:val="4"/>
  </w:num>
  <w:num w:numId="2">
    <w:abstractNumId w:val="11"/>
  </w:num>
  <w:num w:numId="3">
    <w:abstractNumId w:val="14"/>
  </w:num>
  <w:num w:numId="4">
    <w:abstractNumId w:val="6"/>
  </w:num>
  <w:num w:numId="5">
    <w:abstractNumId w:val="6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decimal"/>
        <w:suff w:val="nothing"/>
        <w:lvlText w:val="%1.%2."/>
        <w:lvlJc w:val="left"/>
        <w:pPr>
          <w:ind w:left="1140" w:hanging="420"/>
        </w:pPr>
        <w:rPr>
          <w:rFonts w:hAnsi="Arial Unicode MS"/>
          <w:i w:val="0"/>
          <w:iCs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00" w:hanging="72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520" w:hanging="10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880" w:hanging="10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600" w:hanging="14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nothing"/>
        <w:lvlText w:val="%1.%2.%3.%4.%5.%6.%7."/>
        <w:lvlJc w:val="left"/>
        <w:pPr>
          <w:ind w:left="3960" w:hanging="14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4680" w:hanging="180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5400" w:hanging="21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6">
    <w:abstractNumId w:val="3"/>
  </w:num>
  <w:num w:numId="7">
    <w:abstractNumId w:val="8"/>
  </w:num>
  <w:num w:numId="8">
    <w:abstractNumId w:val="8"/>
  </w:num>
  <w:num w:numId="9">
    <w:abstractNumId w:val="9"/>
  </w:num>
  <w:num w:numId="10">
    <w:abstractNumId w:val="2"/>
  </w:num>
  <w:num w:numId="11">
    <w:abstractNumId w:val="13"/>
  </w:num>
  <w:num w:numId="12">
    <w:abstractNumId w:val="12"/>
  </w:num>
  <w:num w:numId="13">
    <w:abstractNumId w:val="11"/>
    <w:lvlOverride w:ilvl="0">
      <w:lvl w:ilvl="0">
        <w:start w:val="1"/>
        <w:numFmt w:val="decimal"/>
        <w:lvlText w:val="%1.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174" w:hanging="64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74" w:hanging="56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31" w:hanging="84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905" w:hanging="849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361" w:hanging="113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>
        <w:start w:val="1"/>
        <w:numFmt w:val="decimal"/>
        <w:suff w:val="nothing"/>
        <w:lvlText w:val="%1.%2.%3.%4.%5.%6.%7."/>
        <w:lvlJc w:val="left"/>
        <w:pPr>
          <w:ind w:left="2535" w:hanging="113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992" w:hanging="141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449" w:hanging="1697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>
    <w:abstractNumId w:val="0"/>
  </w:num>
  <w:num w:numId="15">
    <w:abstractNumId w:val="1"/>
  </w:num>
  <w:num w:numId="16">
    <w:abstractNumId w:val="18"/>
  </w:num>
  <w:num w:numId="17">
    <w:abstractNumId w:val="17"/>
  </w:num>
  <w:num w:numId="18">
    <w:abstractNumId w:val="7"/>
  </w:num>
  <w:num w:numId="19">
    <w:abstractNumId w:val="6"/>
    <w:lvlOverride w:ilvl="2">
      <w:lvl w:ilvl="2">
        <w:start w:val="1"/>
        <w:numFmt w:val="decimal"/>
        <w:lvlText w:val="%2.%3."/>
        <w:lvlJc w:val="left"/>
        <w:pPr>
          <w:ind w:left="1800" w:hanging="720"/>
        </w:pPr>
        <w:rPr>
          <w:rFonts w:hAnsi="Arial Unicode MS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0">
    <w:abstractNumId w:val="16"/>
  </w:num>
  <w:num w:numId="21">
    <w:abstractNumId w:val="10"/>
  </w:num>
  <w:num w:numId="22">
    <w:abstractNumId w:val="19"/>
  </w:num>
  <w:num w:numId="23">
    <w:abstractNumId w:val="5"/>
  </w:num>
  <w:num w:numId="2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3C3"/>
    <w:rsid w:val="00006647"/>
    <w:rsid w:val="00037DCA"/>
    <w:rsid w:val="00043D5E"/>
    <w:rsid w:val="0006445F"/>
    <w:rsid w:val="000B0BF8"/>
    <w:rsid w:val="0010037F"/>
    <w:rsid w:val="00140DF5"/>
    <w:rsid w:val="00143593"/>
    <w:rsid w:val="00173D85"/>
    <w:rsid w:val="00191B28"/>
    <w:rsid w:val="00193870"/>
    <w:rsid w:val="001F63D2"/>
    <w:rsid w:val="00314001"/>
    <w:rsid w:val="0033230E"/>
    <w:rsid w:val="003716BF"/>
    <w:rsid w:val="003B2E8A"/>
    <w:rsid w:val="003F2126"/>
    <w:rsid w:val="00461BB4"/>
    <w:rsid w:val="004737B2"/>
    <w:rsid w:val="004C4F3C"/>
    <w:rsid w:val="004D2740"/>
    <w:rsid w:val="00500887"/>
    <w:rsid w:val="00506010"/>
    <w:rsid w:val="00522A31"/>
    <w:rsid w:val="00523921"/>
    <w:rsid w:val="00557228"/>
    <w:rsid w:val="005944F6"/>
    <w:rsid w:val="005C480F"/>
    <w:rsid w:val="005E0265"/>
    <w:rsid w:val="005F4DDD"/>
    <w:rsid w:val="0062727B"/>
    <w:rsid w:val="0064366E"/>
    <w:rsid w:val="00660F2D"/>
    <w:rsid w:val="0068716D"/>
    <w:rsid w:val="006A4A26"/>
    <w:rsid w:val="006C0F17"/>
    <w:rsid w:val="006C3451"/>
    <w:rsid w:val="006C5A3F"/>
    <w:rsid w:val="007451BA"/>
    <w:rsid w:val="007836C8"/>
    <w:rsid w:val="007974C0"/>
    <w:rsid w:val="007F1302"/>
    <w:rsid w:val="008223F1"/>
    <w:rsid w:val="00854801"/>
    <w:rsid w:val="0099721F"/>
    <w:rsid w:val="009F0D98"/>
    <w:rsid w:val="009F3BE7"/>
    <w:rsid w:val="00A11FED"/>
    <w:rsid w:val="00A1347B"/>
    <w:rsid w:val="00A3317D"/>
    <w:rsid w:val="00A6560F"/>
    <w:rsid w:val="00AB0F63"/>
    <w:rsid w:val="00AD460D"/>
    <w:rsid w:val="00AD6640"/>
    <w:rsid w:val="00AD6ACD"/>
    <w:rsid w:val="00AF14C7"/>
    <w:rsid w:val="00B26D96"/>
    <w:rsid w:val="00B612DA"/>
    <w:rsid w:val="00B61CEA"/>
    <w:rsid w:val="00B71220"/>
    <w:rsid w:val="00BB6245"/>
    <w:rsid w:val="00BE1CBF"/>
    <w:rsid w:val="00BF6718"/>
    <w:rsid w:val="00C002EB"/>
    <w:rsid w:val="00C223B1"/>
    <w:rsid w:val="00C243C3"/>
    <w:rsid w:val="00C25A66"/>
    <w:rsid w:val="00C3072B"/>
    <w:rsid w:val="00C72482"/>
    <w:rsid w:val="00CE5549"/>
    <w:rsid w:val="00CF4D75"/>
    <w:rsid w:val="00D26720"/>
    <w:rsid w:val="00D92D5E"/>
    <w:rsid w:val="00E02231"/>
    <w:rsid w:val="00E15721"/>
    <w:rsid w:val="00E84403"/>
    <w:rsid w:val="00E90C09"/>
    <w:rsid w:val="00EA3F7A"/>
    <w:rsid w:val="00EC312F"/>
    <w:rsid w:val="00EF2EAA"/>
    <w:rsid w:val="00F1708E"/>
    <w:rsid w:val="00F275E5"/>
    <w:rsid w:val="00FC7FB2"/>
    <w:rsid w:val="00FD4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385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72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="Times New Roman"/>
      <w:sz w:val="24"/>
      <w:szCs w:val="24"/>
      <w:bdr w:val="none" w:sz="0" w:space="0" w:color="auto"/>
    </w:rPr>
  </w:style>
  <w:style w:type="paragraph" w:styleId="10">
    <w:name w:val="heading 1"/>
    <w:uiPriority w:val="9"/>
    <w:qFormat/>
    <w:pPr>
      <w:pageBreakBefore/>
      <w:suppressAutoHyphens/>
      <w:spacing w:before="100" w:after="100" w:line="360" w:lineRule="auto"/>
      <w:jc w:val="center"/>
      <w:outlineLvl w:val="0"/>
    </w:pPr>
    <w:rPr>
      <w:rFonts w:eastAsia="Times New Roman"/>
      <w:b/>
      <w:bCs/>
      <w:caps/>
      <w:color w:val="000000"/>
      <w:kern w:val="36"/>
      <w:sz w:val="28"/>
      <w:szCs w:val="28"/>
      <w:u w:color="000000"/>
    </w:rPr>
  </w:style>
  <w:style w:type="paragraph" w:styleId="30">
    <w:name w:val="heading 3"/>
    <w:next w:val="a"/>
    <w:uiPriority w:val="9"/>
    <w:unhideWhenUsed/>
    <w:qFormat/>
    <w:pPr>
      <w:keepNext/>
      <w:keepLines/>
      <w:widowControl w:val="0"/>
      <w:spacing w:before="40"/>
      <w:outlineLvl w:val="2"/>
    </w:pPr>
    <w:rPr>
      <w:rFonts w:ascii="Calibri Light" w:hAnsi="Calibri Light" w:cs="Arial Unicode MS"/>
      <w:color w:val="1F3763"/>
      <w:sz w:val="24"/>
      <w:szCs w:val="24"/>
      <w:u w:color="1F376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Верхн./нижн. кол.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5">
    <w:name w:val="footer"/>
    <w:pPr>
      <w:widowControl w:val="0"/>
      <w:tabs>
        <w:tab w:val="center" w:pos="4513"/>
        <w:tab w:val="right" w:pos="9026"/>
      </w:tabs>
    </w:pPr>
    <w:rPr>
      <w:rFonts w:ascii="Microsoft Sans Serif" w:eastAsia="Microsoft Sans Serif" w:hAnsi="Microsoft Sans Serif" w:cs="Microsoft Sans Serif"/>
      <w:color w:val="000000"/>
      <w:sz w:val="24"/>
      <w:szCs w:val="24"/>
      <w:u w:color="000000"/>
    </w:rPr>
  </w:style>
  <w:style w:type="paragraph" w:customStyle="1" w:styleId="50">
    <w:name w:val="Заголовок №5"/>
    <w:pPr>
      <w:widowControl w:val="0"/>
      <w:shd w:val="clear" w:color="auto" w:fill="FFFFFF"/>
      <w:spacing w:before="360" w:line="322" w:lineRule="exact"/>
      <w:outlineLvl w:val="2"/>
    </w:pPr>
    <w:rPr>
      <w:rFonts w:cs="Arial Unicode MS"/>
      <w:b/>
      <w:bCs/>
      <w:color w:val="000000"/>
      <w:sz w:val="28"/>
      <w:szCs w:val="28"/>
      <w:u w:color="000000"/>
    </w:rPr>
  </w:style>
  <w:style w:type="paragraph" w:customStyle="1" w:styleId="9">
    <w:name w:val="Основной текст (9)"/>
    <w:pPr>
      <w:widowControl w:val="0"/>
      <w:shd w:val="clear" w:color="auto" w:fill="FFFFFF"/>
      <w:spacing w:before="240" w:line="326" w:lineRule="exact"/>
      <w:jc w:val="center"/>
    </w:pPr>
    <w:rPr>
      <w:rFonts w:cs="Arial Unicode MS"/>
      <w:b/>
      <w:bCs/>
      <w:i/>
      <w:iCs/>
      <w:color w:val="000000"/>
      <w:sz w:val="28"/>
      <w:szCs w:val="28"/>
      <w:u w:color="000000"/>
    </w:rPr>
  </w:style>
  <w:style w:type="paragraph" w:customStyle="1" w:styleId="12">
    <w:name w:val="Основной текст (12)"/>
    <w:pPr>
      <w:widowControl w:val="0"/>
      <w:shd w:val="clear" w:color="auto" w:fill="FFFFFF"/>
      <w:spacing w:after="60" w:line="20" w:lineRule="atLeast"/>
      <w:jc w:val="right"/>
    </w:pPr>
    <w:rPr>
      <w:rFonts w:cs="Arial Unicode MS"/>
      <w:b/>
      <w:bCs/>
      <w:i/>
      <w:iCs/>
      <w:color w:val="000000"/>
      <w:sz w:val="22"/>
      <w:szCs w:val="22"/>
      <w:u w:color="000000"/>
    </w:rPr>
  </w:style>
  <w:style w:type="paragraph" w:customStyle="1" w:styleId="100">
    <w:name w:val="Основной текст (10)"/>
    <w:pPr>
      <w:widowControl w:val="0"/>
      <w:shd w:val="clear" w:color="auto" w:fill="FFFFFF"/>
      <w:spacing w:line="20" w:lineRule="atLeast"/>
      <w:jc w:val="both"/>
    </w:pPr>
    <w:rPr>
      <w:rFonts w:cs="Arial Unicode MS"/>
      <w:color w:val="000000"/>
      <w:sz w:val="18"/>
      <w:szCs w:val="18"/>
      <w:u w:color="000000"/>
    </w:rPr>
  </w:style>
  <w:style w:type="paragraph" w:styleId="a6">
    <w:name w:val="List Paragraph"/>
    <w:pPr>
      <w:ind w:left="720"/>
    </w:pPr>
    <w:rPr>
      <w:rFonts w:cs="Arial Unicode MS"/>
      <w:color w:val="000000"/>
      <w:sz w:val="24"/>
      <w:szCs w:val="24"/>
      <w:u w:color="000000"/>
    </w:rPr>
  </w:style>
  <w:style w:type="numbering" w:customStyle="1" w:styleId="1">
    <w:name w:val="Импортированный стиль 1"/>
    <w:pPr>
      <w:numPr>
        <w:numId w:val="1"/>
      </w:numPr>
    </w:pPr>
  </w:style>
  <w:style w:type="numbering" w:customStyle="1" w:styleId="2">
    <w:name w:val="Импортированный стиль 2"/>
    <w:pPr>
      <w:numPr>
        <w:numId w:val="3"/>
      </w:numPr>
    </w:pPr>
  </w:style>
  <w:style w:type="numbering" w:customStyle="1" w:styleId="3">
    <w:name w:val="Импортированный стиль 3"/>
    <w:pPr>
      <w:numPr>
        <w:numId w:val="6"/>
      </w:numPr>
    </w:pPr>
  </w:style>
  <w:style w:type="numbering" w:customStyle="1" w:styleId="4">
    <w:name w:val="Импортированный стиль 4"/>
    <w:pPr>
      <w:numPr>
        <w:numId w:val="9"/>
      </w:numPr>
    </w:pPr>
  </w:style>
  <w:style w:type="numbering" w:customStyle="1" w:styleId="5">
    <w:name w:val="Импортированный стиль 5"/>
    <w:pPr>
      <w:numPr>
        <w:numId w:val="11"/>
      </w:numPr>
    </w:pPr>
  </w:style>
  <w:style w:type="paragraph" w:customStyle="1" w:styleId="c-article-author-listitem">
    <w:name w:val="c-article-author-list__item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11">
    <w:name w:val="Основной текст1"/>
    <w:pP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:lang w:val="de-DE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nova-e-listitem">
    <w:name w:val="nova-e-list__item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styleId="a7">
    <w:name w:val="Normal (Web)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numbering" w:customStyle="1" w:styleId="6">
    <w:name w:val="Импортированный стиль 6"/>
    <w:pPr>
      <w:numPr>
        <w:numId w:val="14"/>
      </w:numPr>
    </w:pPr>
  </w:style>
  <w:style w:type="paragraph" w:styleId="a8">
    <w:name w:val="header"/>
    <w:basedOn w:val="a"/>
    <w:link w:val="a9"/>
    <w:uiPriority w:val="99"/>
    <w:unhideWhenUsed/>
    <w:rsid w:val="003B2E8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677"/>
        <w:tab w:val="right" w:pos="9355"/>
      </w:tabs>
    </w:pPr>
    <w:rPr>
      <w:rFonts w:eastAsia="Arial Unicode MS" w:cs="Arial Unicode MS"/>
      <w:color w:val="000000"/>
      <w:u w:color="000000"/>
      <w:bdr w:val="nil"/>
    </w:rPr>
  </w:style>
  <w:style w:type="character" w:customStyle="1" w:styleId="a9">
    <w:name w:val="Верхний колонтитул Знак"/>
    <w:basedOn w:val="a0"/>
    <w:link w:val="a8"/>
    <w:uiPriority w:val="99"/>
    <w:rsid w:val="003B2E8A"/>
    <w:rPr>
      <w:rFonts w:cs="Arial Unicode MS"/>
      <w:color w:val="000000"/>
      <w:sz w:val="24"/>
      <w:szCs w:val="24"/>
      <w:u w:color="000000"/>
    </w:rPr>
  </w:style>
  <w:style w:type="table" w:styleId="aa">
    <w:name w:val="Table Grid"/>
    <w:basedOn w:val="a1"/>
    <w:uiPriority w:val="39"/>
    <w:rsid w:val="006871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page number"/>
    <w:basedOn w:val="a0"/>
    <w:uiPriority w:val="99"/>
    <w:semiHidden/>
    <w:unhideWhenUsed/>
    <w:rsid w:val="00B26D96"/>
  </w:style>
  <w:style w:type="paragraph" w:styleId="ac">
    <w:name w:val="Balloon Text"/>
    <w:basedOn w:val="a"/>
    <w:link w:val="ad"/>
    <w:uiPriority w:val="99"/>
    <w:semiHidden/>
    <w:unhideWhenUsed/>
    <w:rsid w:val="00461BB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461BB4"/>
    <w:rPr>
      <w:rFonts w:ascii="Tahoma" w:eastAsia="Times New Roman" w:hAnsi="Tahoma" w:cs="Tahoma"/>
      <w:sz w:val="16"/>
      <w:szCs w:val="16"/>
      <w:bdr w:val="none" w:sz="0" w:space="0" w:color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ru-RU" w:eastAsia="ru-R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72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eastAsia="Times New Roman"/>
      <w:sz w:val="24"/>
      <w:szCs w:val="24"/>
      <w:bdr w:val="none" w:sz="0" w:space="0" w:color="auto"/>
    </w:rPr>
  </w:style>
  <w:style w:type="paragraph" w:styleId="10">
    <w:name w:val="heading 1"/>
    <w:uiPriority w:val="9"/>
    <w:qFormat/>
    <w:pPr>
      <w:pageBreakBefore/>
      <w:suppressAutoHyphens/>
      <w:spacing w:before="100" w:after="100" w:line="360" w:lineRule="auto"/>
      <w:jc w:val="center"/>
      <w:outlineLvl w:val="0"/>
    </w:pPr>
    <w:rPr>
      <w:rFonts w:eastAsia="Times New Roman"/>
      <w:b/>
      <w:bCs/>
      <w:caps/>
      <w:color w:val="000000"/>
      <w:kern w:val="36"/>
      <w:sz w:val="28"/>
      <w:szCs w:val="28"/>
      <w:u w:color="000000"/>
    </w:rPr>
  </w:style>
  <w:style w:type="paragraph" w:styleId="30">
    <w:name w:val="heading 3"/>
    <w:next w:val="a"/>
    <w:uiPriority w:val="9"/>
    <w:unhideWhenUsed/>
    <w:qFormat/>
    <w:pPr>
      <w:keepNext/>
      <w:keepLines/>
      <w:widowControl w:val="0"/>
      <w:spacing w:before="40"/>
      <w:outlineLvl w:val="2"/>
    </w:pPr>
    <w:rPr>
      <w:rFonts w:ascii="Calibri Light" w:hAnsi="Calibri Light" w:cs="Arial Unicode MS"/>
      <w:color w:val="1F3763"/>
      <w:sz w:val="24"/>
      <w:szCs w:val="24"/>
      <w:u w:color="1F376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1">
    <w:name w:val="Table Normal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Верхн./нижн. кол.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5">
    <w:name w:val="footer"/>
    <w:pPr>
      <w:widowControl w:val="0"/>
      <w:tabs>
        <w:tab w:val="center" w:pos="4513"/>
        <w:tab w:val="right" w:pos="9026"/>
      </w:tabs>
    </w:pPr>
    <w:rPr>
      <w:rFonts w:ascii="Microsoft Sans Serif" w:eastAsia="Microsoft Sans Serif" w:hAnsi="Microsoft Sans Serif" w:cs="Microsoft Sans Serif"/>
      <w:color w:val="000000"/>
      <w:sz w:val="24"/>
      <w:szCs w:val="24"/>
      <w:u w:color="000000"/>
    </w:rPr>
  </w:style>
  <w:style w:type="paragraph" w:customStyle="1" w:styleId="50">
    <w:name w:val="Заголовок №5"/>
    <w:pPr>
      <w:widowControl w:val="0"/>
      <w:shd w:val="clear" w:color="auto" w:fill="FFFFFF"/>
      <w:spacing w:before="360" w:line="322" w:lineRule="exact"/>
      <w:outlineLvl w:val="2"/>
    </w:pPr>
    <w:rPr>
      <w:rFonts w:cs="Arial Unicode MS"/>
      <w:b/>
      <w:bCs/>
      <w:color w:val="000000"/>
      <w:sz w:val="28"/>
      <w:szCs w:val="28"/>
      <w:u w:color="000000"/>
    </w:rPr>
  </w:style>
  <w:style w:type="paragraph" w:customStyle="1" w:styleId="9">
    <w:name w:val="Основной текст (9)"/>
    <w:pPr>
      <w:widowControl w:val="0"/>
      <w:shd w:val="clear" w:color="auto" w:fill="FFFFFF"/>
      <w:spacing w:before="240" w:line="326" w:lineRule="exact"/>
      <w:jc w:val="center"/>
    </w:pPr>
    <w:rPr>
      <w:rFonts w:cs="Arial Unicode MS"/>
      <w:b/>
      <w:bCs/>
      <w:i/>
      <w:iCs/>
      <w:color w:val="000000"/>
      <w:sz w:val="28"/>
      <w:szCs w:val="28"/>
      <w:u w:color="000000"/>
    </w:rPr>
  </w:style>
  <w:style w:type="paragraph" w:customStyle="1" w:styleId="12">
    <w:name w:val="Основной текст (12)"/>
    <w:pPr>
      <w:widowControl w:val="0"/>
      <w:shd w:val="clear" w:color="auto" w:fill="FFFFFF"/>
      <w:spacing w:after="60" w:line="20" w:lineRule="atLeast"/>
      <w:jc w:val="right"/>
    </w:pPr>
    <w:rPr>
      <w:rFonts w:cs="Arial Unicode MS"/>
      <w:b/>
      <w:bCs/>
      <w:i/>
      <w:iCs/>
      <w:color w:val="000000"/>
      <w:sz w:val="22"/>
      <w:szCs w:val="22"/>
      <w:u w:color="000000"/>
    </w:rPr>
  </w:style>
  <w:style w:type="paragraph" w:customStyle="1" w:styleId="100">
    <w:name w:val="Основной текст (10)"/>
    <w:pPr>
      <w:widowControl w:val="0"/>
      <w:shd w:val="clear" w:color="auto" w:fill="FFFFFF"/>
      <w:spacing w:line="20" w:lineRule="atLeast"/>
      <w:jc w:val="both"/>
    </w:pPr>
    <w:rPr>
      <w:rFonts w:cs="Arial Unicode MS"/>
      <w:color w:val="000000"/>
      <w:sz w:val="18"/>
      <w:szCs w:val="18"/>
      <w:u w:color="000000"/>
    </w:rPr>
  </w:style>
  <w:style w:type="paragraph" w:styleId="a6">
    <w:name w:val="List Paragraph"/>
    <w:pPr>
      <w:ind w:left="720"/>
    </w:pPr>
    <w:rPr>
      <w:rFonts w:cs="Arial Unicode MS"/>
      <w:color w:val="000000"/>
      <w:sz w:val="24"/>
      <w:szCs w:val="24"/>
      <w:u w:color="000000"/>
    </w:rPr>
  </w:style>
  <w:style w:type="numbering" w:customStyle="1" w:styleId="1">
    <w:name w:val="Импортированный стиль 1"/>
    <w:pPr>
      <w:numPr>
        <w:numId w:val="1"/>
      </w:numPr>
    </w:pPr>
  </w:style>
  <w:style w:type="numbering" w:customStyle="1" w:styleId="2">
    <w:name w:val="Импортированный стиль 2"/>
    <w:pPr>
      <w:numPr>
        <w:numId w:val="3"/>
      </w:numPr>
    </w:pPr>
  </w:style>
  <w:style w:type="numbering" w:customStyle="1" w:styleId="3">
    <w:name w:val="Импортированный стиль 3"/>
    <w:pPr>
      <w:numPr>
        <w:numId w:val="6"/>
      </w:numPr>
    </w:pPr>
  </w:style>
  <w:style w:type="numbering" w:customStyle="1" w:styleId="4">
    <w:name w:val="Импортированный стиль 4"/>
    <w:pPr>
      <w:numPr>
        <w:numId w:val="9"/>
      </w:numPr>
    </w:pPr>
  </w:style>
  <w:style w:type="numbering" w:customStyle="1" w:styleId="5">
    <w:name w:val="Импортированный стиль 5"/>
    <w:pPr>
      <w:numPr>
        <w:numId w:val="11"/>
      </w:numPr>
    </w:pPr>
  </w:style>
  <w:style w:type="paragraph" w:customStyle="1" w:styleId="c-article-author-listitem">
    <w:name w:val="c-article-author-list__item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11">
    <w:name w:val="Основной текст1"/>
    <w:pPr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  <w:lang w:val="de-DE"/>
      <w14:textOutline w14:w="12700" w14:cap="flat" w14:cmpd="sng" w14:algn="ctr">
        <w14:noFill/>
        <w14:prstDash w14:val="solid"/>
        <w14:miter w14:lim="400000"/>
      </w14:textOutline>
    </w:rPr>
  </w:style>
  <w:style w:type="paragraph" w:customStyle="1" w:styleId="nova-e-listitem">
    <w:name w:val="nova-e-list__item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styleId="a7">
    <w:name w:val="Normal (Web)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numbering" w:customStyle="1" w:styleId="6">
    <w:name w:val="Импортированный стиль 6"/>
    <w:pPr>
      <w:numPr>
        <w:numId w:val="14"/>
      </w:numPr>
    </w:pPr>
  </w:style>
  <w:style w:type="paragraph" w:styleId="a8">
    <w:name w:val="header"/>
    <w:basedOn w:val="a"/>
    <w:link w:val="a9"/>
    <w:uiPriority w:val="99"/>
    <w:unhideWhenUsed/>
    <w:rsid w:val="003B2E8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677"/>
        <w:tab w:val="right" w:pos="9355"/>
      </w:tabs>
    </w:pPr>
    <w:rPr>
      <w:rFonts w:eastAsia="Arial Unicode MS" w:cs="Arial Unicode MS"/>
      <w:color w:val="000000"/>
      <w:u w:color="000000"/>
      <w:bdr w:val="nil"/>
    </w:rPr>
  </w:style>
  <w:style w:type="character" w:customStyle="1" w:styleId="a9">
    <w:name w:val="Верхний колонтитул Знак"/>
    <w:basedOn w:val="a0"/>
    <w:link w:val="a8"/>
    <w:uiPriority w:val="99"/>
    <w:rsid w:val="003B2E8A"/>
    <w:rPr>
      <w:rFonts w:cs="Arial Unicode MS"/>
      <w:color w:val="000000"/>
      <w:sz w:val="24"/>
      <w:szCs w:val="24"/>
      <w:u w:color="000000"/>
    </w:rPr>
  </w:style>
  <w:style w:type="table" w:styleId="aa">
    <w:name w:val="Table Grid"/>
    <w:basedOn w:val="a1"/>
    <w:uiPriority w:val="39"/>
    <w:rsid w:val="006871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page number"/>
    <w:basedOn w:val="a0"/>
    <w:uiPriority w:val="99"/>
    <w:semiHidden/>
    <w:unhideWhenUsed/>
    <w:rsid w:val="00B26D96"/>
  </w:style>
  <w:style w:type="paragraph" w:styleId="ac">
    <w:name w:val="Balloon Text"/>
    <w:basedOn w:val="a"/>
    <w:link w:val="ad"/>
    <w:uiPriority w:val="99"/>
    <w:semiHidden/>
    <w:unhideWhenUsed/>
    <w:rsid w:val="00461BB4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461BB4"/>
    <w:rPr>
      <w:rFonts w:ascii="Tahoma" w:eastAsia="Times New Roman" w:hAnsi="Tahoma" w:cs="Tahoma"/>
      <w:sz w:val="16"/>
      <w:szCs w:val="16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6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4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18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6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microsoft.com/office/2007/relationships/stylesWithEffects" Target="stylesWithEffects.xml"/><Relationship Id="rId21" Type="http://schemas.openxmlformats.org/officeDocument/2006/relationships/image" Target="media/image14.jpe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g"/><Relationship Id="rId33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header" Target="header1.xml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43</Pages>
  <Words>30915</Words>
  <Characters>17622</Characters>
  <Application>Microsoft Office Word</Application>
  <DocSecurity>0</DocSecurity>
  <Lines>146</Lines>
  <Paragraphs>96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Tistruga</dc:creator>
  <cp:lastModifiedBy>libonu</cp:lastModifiedBy>
  <cp:revision>11</cp:revision>
  <dcterms:created xsi:type="dcterms:W3CDTF">2021-06-18T20:09:00Z</dcterms:created>
  <dcterms:modified xsi:type="dcterms:W3CDTF">2021-09-02T08:11:00Z</dcterms:modified>
</cp:coreProperties>
</file>