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ascii="Times New Roman" w:hAnsi="Times New Roman" w:cs="Times New Roman"/>
          <w:sz w:val="28"/>
          <w:szCs w:val="28"/>
        </w:rPr>
        <w:id w:val="171623469"/>
        <w:docPartObj>
          <w:docPartGallery w:val="Cover Pages"/>
          <w:docPartUnique/>
        </w:docPartObj>
      </w:sdtPr>
      <w:sdtEndPr>
        <w:rPr>
          <w:b/>
        </w:rPr>
      </w:sdtEndPr>
      <w:sdtContent>
        <w:p w:rsidR="00AD3589" w:rsidRPr="0029363A" w:rsidRDefault="00AD3589" w:rsidP="00AD3589">
          <w:pPr>
            <w:pStyle w:val="a3"/>
            <w:spacing w:line="360" w:lineRule="auto"/>
            <w:jc w:val="center"/>
            <w:rPr>
              <w:rFonts w:ascii="Times New Roman" w:hAnsi="Times New Roman" w:cs="Times New Roman"/>
              <w:b/>
              <w:sz w:val="28"/>
              <w:szCs w:val="28"/>
            </w:rPr>
          </w:pPr>
          <w:r w:rsidRPr="0029363A">
            <w:rPr>
              <w:rFonts w:ascii="Times New Roman" w:hAnsi="Times New Roman" w:cs="Times New Roman"/>
              <w:b/>
              <w:sz w:val="28"/>
              <w:szCs w:val="28"/>
            </w:rPr>
            <w:t>МІНІСТЕРСТВО ОСВІТИ І НАУКИ УКРАЇНИ</w:t>
          </w:r>
        </w:p>
        <w:p w:rsidR="00AD3589" w:rsidRPr="0029363A" w:rsidRDefault="00AD3589" w:rsidP="00AD3589">
          <w:pPr>
            <w:pStyle w:val="a3"/>
            <w:spacing w:line="360" w:lineRule="auto"/>
            <w:jc w:val="center"/>
            <w:rPr>
              <w:rFonts w:ascii="Times New Roman" w:hAnsi="Times New Roman" w:cs="Times New Roman"/>
              <w:b/>
              <w:sz w:val="28"/>
              <w:szCs w:val="28"/>
            </w:rPr>
          </w:pPr>
          <w:r w:rsidRPr="0029363A">
            <w:rPr>
              <w:rFonts w:ascii="Times New Roman" w:hAnsi="Times New Roman" w:cs="Times New Roman"/>
              <w:b/>
              <w:sz w:val="28"/>
              <w:szCs w:val="28"/>
            </w:rPr>
            <w:t>ОДЕСЬКИЙ НАЦІОНАЛЬНИЙ УНІВЕРСИТЕТ імені І.І. МЕЧНИКОВА</w:t>
          </w:r>
        </w:p>
        <w:p w:rsidR="00AD3589" w:rsidRPr="0029363A" w:rsidRDefault="00AD3589" w:rsidP="00AD3589">
          <w:pPr>
            <w:pStyle w:val="a3"/>
            <w:spacing w:line="360" w:lineRule="auto"/>
            <w:jc w:val="center"/>
            <w:rPr>
              <w:rFonts w:ascii="Times New Roman" w:hAnsi="Times New Roman" w:cs="Times New Roman"/>
              <w:b/>
              <w:sz w:val="28"/>
              <w:szCs w:val="28"/>
            </w:rPr>
          </w:pPr>
          <w:r w:rsidRPr="0029363A">
            <w:rPr>
              <w:rFonts w:ascii="Times New Roman" w:hAnsi="Times New Roman" w:cs="Times New Roman"/>
              <w:b/>
              <w:sz w:val="28"/>
              <w:szCs w:val="28"/>
            </w:rPr>
            <w:t>Факультет романо-германської філології</w:t>
          </w:r>
        </w:p>
        <w:p w:rsidR="00AD3589" w:rsidRPr="0029363A" w:rsidRDefault="00AD3589" w:rsidP="00AD3589">
          <w:pPr>
            <w:pStyle w:val="a3"/>
            <w:spacing w:line="360" w:lineRule="auto"/>
            <w:jc w:val="center"/>
            <w:rPr>
              <w:rFonts w:ascii="Times New Roman" w:hAnsi="Times New Roman" w:cs="Times New Roman"/>
              <w:b/>
              <w:sz w:val="28"/>
              <w:szCs w:val="28"/>
            </w:rPr>
          </w:pPr>
          <w:r w:rsidRPr="0029363A">
            <w:rPr>
              <w:rFonts w:ascii="Times New Roman" w:hAnsi="Times New Roman" w:cs="Times New Roman"/>
              <w:b/>
              <w:sz w:val="28"/>
              <w:szCs w:val="28"/>
            </w:rPr>
            <w:t>Кафедра педагогіки</w:t>
          </w:r>
        </w:p>
        <w:p w:rsidR="00AD3589" w:rsidRPr="0029363A" w:rsidRDefault="00AD3589" w:rsidP="00AD3589">
          <w:pPr>
            <w:pStyle w:val="a3"/>
            <w:rPr>
              <w:rFonts w:ascii="Times New Roman" w:hAnsi="Times New Roman" w:cs="Times New Roman"/>
              <w:sz w:val="28"/>
              <w:szCs w:val="28"/>
            </w:rPr>
          </w:pPr>
        </w:p>
        <w:p w:rsidR="00AD3589" w:rsidRPr="0029363A" w:rsidRDefault="00AD3589" w:rsidP="00AD3589">
          <w:pPr>
            <w:pStyle w:val="a3"/>
            <w:rPr>
              <w:rFonts w:ascii="Times New Roman" w:hAnsi="Times New Roman" w:cs="Times New Roman"/>
              <w:sz w:val="28"/>
              <w:szCs w:val="28"/>
            </w:rPr>
          </w:pPr>
        </w:p>
        <w:p w:rsidR="00AD3589" w:rsidRPr="0029363A" w:rsidRDefault="00AD3589" w:rsidP="00AD3589">
          <w:pPr>
            <w:pStyle w:val="a3"/>
            <w:rPr>
              <w:rFonts w:ascii="Times New Roman" w:hAnsi="Times New Roman" w:cs="Times New Roman"/>
              <w:sz w:val="28"/>
              <w:szCs w:val="28"/>
            </w:rPr>
          </w:pPr>
        </w:p>
        <w:p w:rsidR="00AD3589" w:rsidRPr="0029363A" w:rsidRDefault="00AD3589" w:rsidP="00AD3589">
          <w:pPr>
            <w:spacing w:after="0" w:line="312" w:lineRule="auto"/>
            <w:jc w:val="center"/>
            <w:rPr>
              <w:rFonts w:ascii="Times New Roman" w:hAnsi="Times New Roman" w:cs="Times New Roman"/>
              <w:b/>
              <w:sz w:val="28"/>
              <w:szCs w:val="28"/>
            </w:rPr>
          </w:pPr>
          <w:r w:rsidRPr="0029363A">
            <w:rPr>
              <w:rFonts w:ascii="Times New Roman" w:hAnsi="Times New Roman" w:cs="Times New Roman"/>
              <w:b/>
              <w:sz w:val="28"/>
              <w:szCs w:val="28"/>
            </w:rPr>
            <w:t>Дипломна робота</w:t>
          </w:r>
        </w:p>
        <w:p w:rsidR="00AD3589" w:rsidRPr="0029363A" w:rsidRDefault="00AD3589" w:rsidP="00AD3589">
          <w:pPr>
            <w:pStyle w:val="a3"/>
            <w:spacing w:line="360" w:lineRule="auto"/>
            <w:jc w:val="center"/>
            <w:rPr>
              <w:rFonts w:ascii="Times New Roman" w:hAnsi="Times New Roman" w:cs="Times New Roman"/>
              <w:b/>
              <w:sz w:val="28"/>
              <w:szCs w:val="28"/>
            </w:rPr>
          </w:pPr>
          <w:r w:rsidRPr="0029363A">
            <w:rPr>
              <w:rFonts w:ascii="Times New Roman" w:hAnsi="Times New Roman" w:cs="Times New Roman"/>
              <w:b/>
              <w:sz w:val="28"/>
              <w:szCs w:val="28"/>
            </w:rPr>
            <w:t>МОНІТОРИНГ ДИНАМІКИ РОЗВИТКУ БІЗНЕС-ОСВІТИ В УКРАЇНІ</w:t>
          </w:r>
        </w:p>
        <w:p w:rsidR="00AD3589" w:rsidRPr="0029363A" w:rsidRDefault="00AD3589" w:rsidP="00AD3589">
          <w:pPr>
            <w:pStyle w:val="a3"/>
            <w:spacing w:line="360" w:lineRule="auto"/>
            <w:jc w:val="center"/>
            <w:rPr>
              <w:rFonts w:ascii="Times New Roman" w:hAnsi="Times New Roman" w:cs="Times New Roman"/>
              <w:b/>
              <w:sz w:val="16"/>
              <w:szCs w:val="16"/>
            </w:rPr>
          </w:pPr>
        </w:p>
        <w:p w:rsidR="00AD3589" w:rsidRPr="0029363A" w:rsidRDefault="00AD3589" w:rsidP="00AD3589">
          <w:pPr>
            <w:pStyle w:val="a3"/>
            <w:spacing w:line="360" w:lineRule="auto"/>
            <w:jc w:val="center"/>
            <w:rPr>
              <w:rFonts w:ascii="Times New Roman" w:hAnsi="Times New Roman" w:cs="Times New Roman"/>
              <w:b/>
              <w:color w:val="000000"/>
              <w:sz w:val="28"/>
              <w:szCs w:val="28"/>
            </w:rPr>
          </w:pPr>
          <w:r w:rsidRPr="0029363A">
            <w:rPr>
              <w:rFonts w:ascii="Times New Roman" w:hAnsi="Times New Roman" w:cs="Times New Roman"/>
              <w:b/>
              <w:color w:val="000000"/>
              <w:sz w:val="28"/>
              <w:szCs w:val="28"/>
            </w:rPr>
            <w:t>Monitoring of dynamics of development of business education in Ukraine</w:t>
          </w:r>
        </w:p>
        <w:p w:rsidR="00AD3589" w:rsidRPr="0029363A" w:rsidRDefault="00AD3589" w:rsidP="00AD3589">
          <w:pPr>
            <w:pStyle w:val="a3"/>
            <w:rPr>
              <w:rFonts w:ascii="Times New Roman" w:hAnsi="Times New Roman" w:cs="Times New Roman"/>
              <w:color w:val="000000"/>
              <w:sz w:val="28"/>
              <w:szCs w:val="28"/>
            </w:rPr>
          </w:pPr>
        </w:p>
        <w:p w:rsidR="00AD3589" w:rsidRPr="0029363A" w:rsidRDefault="00AD3589" w:rsidP="00AD3589">
          <w:pPr>
            <w:spacing w:after="0" w:line="312" w:lineRule="auto"/>
            <w:jc w:val="center"/>
            <w:rPr>
              <w:rFonts w:ascii="Times New Roman" w:hAnsi="Times New Roman" w:cs="Times New Roman"/>
              <w:sz w:val="28"/>
              <w:szCs w:val="28"/>
            </w:rPr>
          </w:pPr>
          <w:r w:rsidRPr="0029363A">
            <w:rPr>
              <w:rFonts w:ascii="Times New Roman" w:hAnsi="Times New Roman" w:cs="Times New Roman"/>
              <w:sz w:val="28"/>
              <w:szCs w:val="28"/>
            </w:rPr>
            <w:t xml:space="preserve">на здобуття ступеня вищої освіти «Магістр» </w:t>
          </w:r>
        </w:p>
        <w:p w:rsidR="00AD3589" w:rsidRPr="0029363A" w:rsidRDefault="00AD3589" w:rsidP="00AD3589">
          <w:pPr>
            <w:spacing w:after="0" w:line="312" w:lineRule="auto"/>
            <w:jc w:val="center"/>
            <w:rPr>
              <w:rFonts w:ascii="Times New Roman" w:eastAsia="Times New Roman" w:hAnsi="Times New Roman" w:cs="Times New Roman"/>
              <w:b/>
              <w:sz w:val="28"/>
              <w:szCs w:val="28"/>
            </w:rPr>
          </w:pPr>
          <w:r w:rsidRPr="0029363A">
            <w:rPr>
              <w:rFonts w:ascii="Times New Roman" w:eastAsia="Times New Roman" w:hAnsi="Times New Roman" w:cs="Times New Roman"/>
              <w:color w:val="000000"/>
              <w:sz w:val="28"/>
              <w:szCs w:val="28"/>
            </w:rPr>
            <w:t>011 Освітні педагогічні науки</w:t>
          </w:r>
        </w:p>
        <w:p w:rsidR="00AD3589" w:rsidRPr="0029363A" w:rsidRDefault="00AD3589" w:rsidP="00AD3589">
          <w:pPr>
            <w:pStyle w:val="a3"/>
            <w:rPr>
              <w:rFonts w:ascii="Times New Roman" w:hAnsi="Times New Roman" w:cs="Times New Roman"/>
              <w:sz w:val="28"/>
              <w:szCs w:val="28"/>
            </w:rPr>
          </w:pPr>
        </w:p>
        <w:p w:rsidR="00AD3589" w:rsidRPr="0029363A" w:rsidRDefault="00AD3589" w:rsidP="00AD3589">
          <w:pPr>
            <w:pStyle w:val="a3"/>
            <w:rPr>
              <w:rFonts w:ascii="Times New Roman" w:hAnsi="Times New Roman" w:cs="Times New Roman"/>
              <w:sz w:val="28"/>
              <w:szCs w:val="28"/>
            </w:rPr>
          </w:pPr>
        </w:p>
        <w:p w:rsidR="00AD3589" w:rsidRPr="0029363A" w:rsidRDefault="00AD3589" w:rsidP="00AD3589">
          <w:pPr>
            <w:pStyle w:val="a3"/>
            <w:rPr>
              <w:rFonts w:ascii="Times New Roman" w:hAnsi="Times New Roman" w:cs="Times New Roman"/>
              <w:sz w:val="28"/>
              <w:szCs w:val="28"/>
            </w:rPr>
          </w:pPr>
        </w:p>
        <w:p w:rsidR="00AD3589" w:rsidRPr="0029363A" w:rsidRDefault="00AD3589" w:rsidP="00AD3589">
          <w:pPr>
            <w:spacing w:after="0" w:line="312" w:lineRule="auto"/>
            <w:ind w:left="2977"/>
            <w:rPr>
              <w:rFonts w:ascii="Times New Roman" w:eastAsia="Times New Roman" w:hAnsi="Times New Roman" w:cs="Times New Roman"/>
              <w:color w:val="000000"/>
              <w:sz w:val="28"/>
              <w:szCs w:val="28"/>
            </w:rPr>
          </w:pPr>
          <w:r w:rsidRPr="0029363A">
            <w:rPr>
              <w:rFonts w:ascii="Times New Roman" w:eastAsia="Times New Roman" w:hAnsi="Times New Roman" w:cs="Times New Roman"/>
              <w:color w:val="000000"/>
              <w:sz w:val="28"/>
              <w:szCs w:val="28"/>
            </w:rPr>
            <w:t>Виконала: студентка денної форми навчання</w:t>
          </w:r>
        </w:p>
        <w:p w:rsidR="00AD3589" w:rsidRPr="0029363A" w:rsidRDefault="00AD3589" w:rsidP="00AD3589">
          <w:pPr>
            <w:spacing w:after="0" w:line="312" w:lineRule="auto"/>
            <w:ind w:left="2977"/>
            <w:rPr>
              <w:rFonts w:ascii="Times New Roman" w:eastAsia="Times New Roman" w:hAnsi="Times New Roman" w:cs="Times New Roman"/>
              <w:color w:val="000000"/>
              <w:sz w:val="28"/>
              <w:szCs w:val="28"/>
            </w:rPr>
          </w:pPr>
          <w:r w:rsidRPr="0029363A">
            <w:rPr>
              <w:rFonts w:ascii="Times New Roman" w:eastAsia="Times New Roman" w:hAnsi="Times New Roman" w:cs="Times New Roman"/>
              <w:color w:val="000000"/>
              <w:sz w:val="28"/>
              <w:szCs w:val="28"/>
            </w:rPr>
            <w:t>спеціальності 011 Освітні педагогічні науки,</w:t>
          </w:r>
        </w:p>
        <w:p w:rsidR="00AD3589" w:rsidRPr="0029363A" w:rsidRDefault="00AD3589" w:rsidP="00AD3589">
          <w:pPr>
            <w:spacing w:after="0" w:line="312" w:lineRule="auto"/>
            <w:ind w:left="2977"/>
            <w:rPr>
              <w:rFonts w:ascii="Times New Roman" w:hAnsi="Times New Roman" w:cs="Times New Roman"/>
              <w:sz w:val="28"/>
              <w:szCs w:val="28"/>
            </w:rPr>
          </w:pPr>
          <w:r w:rsidRPr="0029363A">
            <w:rPr>
              <w:rFonts w:ascii="Times New Roman" w:eastAsia="Times New Roman" w:hAnsi="Times New Roman" w:cs="Times New Roman"/>
              <w:color w:val="000000"/>
              <w:sz w:val="28"/>
              <w:szCs w:val="28"/>
            </w:rPr>
            <w:t xml:space="preserve">спеціалізації </w:t>
          </w:r>
          <w:r w:rsidRPr="0029363A">
            <w:rPr>
              <w:rFonts w:ascii="Times New Roman" w:hAnsi="Times New Roman" w:cs="Times New Roman"/>
              <w:sz w:val="28"/>
              <w:szCs w:val="28"/>
            </w:rPr>
            <w:t>«Освітні вимірювання»</w:t>
          </w:r>
        </w:p>
        <w:p w:rsidR="00AD3589" w:rsidRPr="0029363A" w:rsidRDefault="00AD3589" w:rsidP="00AD3589">
          <w:pPr>
            <w:spacing w:after="0" w:line="312" w:lineRule="auto"/>
            <w:ind w:left="2977"/>
            <w:rPr>
              <w:rFonts w:ascii="Times New Roman" w:hAnsi="Times New Roman" w:cs="Times New Roman"/>
              <w:b/>
              <w:sz w:val="28"/>
              <w:szCs w:val="28"/>
            </w:rPr>
          </w:pPr>
          <w:r w:rsidRPr="0029363A">
            <w:rPr>
              <w:rFonts w:ascii="Times New Roman" w:hAnsi="Times New Roman" w:cs="Times New Roman"/>
              <w:b/>
              <w:sz w:val="28"/>
              <w:szCs w:val="28"/>
            </w:rPr>
            <w:t>Ненастьєва Ганна Анатоліївна</w:t>
          </w:r>
        </w:p>
        <w:p w:rsidR="00AD3589" w:rsidRPr="0029363A" w:rsidRDefault="00AD3589" w:rsidP="00AD3589">
          <w:pPr>
            <w:spacing w:after="0" w:line="312" w:lineRule="auto"/>
            <w:ind w:left="2977"/>
            <w:rPr>
              <w:rFonts w:ascii="Times New Roman" w:hAnsi="Times New Roman" w:cs="Times New Roman"/>
              <w:sz w:val="28"/>
              <w:szCs w:val="28"/>
            </w:rPr>
          </w:pPr>
          <w:r w:rsidRPr="0029363A">
            <w:rPr>
              <w:rFonts w:ascii="Times New Roman" w:hAnsi="Times New Roman" w:cs="Times New Roman"/>
              <w:sz w:val="28"/>
              <w:szCs w:val="28"/>
            </w:rPr>
            <w:t>Керівник: д.пед.н., проф. Цокур О.С..________</w:t>
          </w:r>
        </w:p>
        <w:p w:rsidR="00AD3589" w:rsidRPr="0029363A" w:rsidRDefault="00AD3589" w:rsidP="00AD3589">
          <w:pPr>
            <w:spacing w:after="0" w:line="312" w:lineRule="auto"/>
            <w:ind w:left="2977"/>
            <w:rPr>
              <w:rFonts w:ascii="Times New Roman" w:eastAsia="Times New Roman" w:hAnsi="Times New Roman" w:cs="Times New Roman"/>
              <w:color w:val="000000"/>
              <w:sz w:val="28"/>
              <w:szCs w:val="28"/>
            </w:rPr>
          </w:pPr>
          <w:r w:rsidRPr="0029363A">
            <w:rPr>
              <w:rFonts w:ascii="Times New Roman" w:hAnsi="Times New Roman" w:cs="Times New Roman"/>
              <w:sz w:val="28"/>
              <w:szCs w:val="28"/>
            </w:rPr>
            <w:t>Рецензент: к.п</w:t>
          </w:r>
          <w:r w:rsidR="007B253A">
            <w:rPr>
              <w:rFonts w:ascii="Times New Roman" w:hAnsi="Times New Roman" w:cs="Times New Roman"/>
              <w:sz w:val="28"/>
              <w:szCs w:val="28"/>
            </w:rPr>
            <w:t>сих</w:t>
          </w:r>
          <w:r w:rsidRPr="0029363A">
            <w:rPr>
              <w:rFonts w:ascii="Times New Roman" w:hAnsi="Times New Roman" w:cs="Times New Roman"/>
              <w:sz w:val="28"/>
              <w:szCs w:val="28"/>
            </w:rPr>
            <w:t xml:space="preserve">.н., </w:t>
          </w:r>
          <w:r w:rsidR="007B253A">
            <w:rPr>
              <w:rFonts w:ascii="Times New Roman" w:hAnsi="Times New Roman" w:cs="Times New Roman"/>
              <w:sz w:val="28"/>
              <w:szCs w:val="28"/>
            </w:rPr>
            <w:t>доцент</w:t>
          </w:r>
          <w:r w:rsidRPr="0029363A">
            <w:rPr>
              <w:rFonts w:ascii="Times New Roman" w:hAnsi="Times New Roman" w:cs="Times New Roman"/>
              <w:sz w:val="28"/>
              <w:szCs w:val="28"/>
            </w:rPr>
            <w:t xml:space="preserve"> Будіянський М.Ф.</w:t>
          </w:r>
        </w:p>
        <w:p w:rsidR="00AD3589" w:rsidRPr="0029363A" w:rsidRDefault="00AD3589" w:rsidP="00AD3589">
          <w:pPr>
            <w:pStyle w:val="a3"/>
            <w:rPr>
              <w:rFonts w:ascii="Times New Roman" w:hAnsi="Times New Roman" w:cs="Times New Roman"/>
              <w:sz w:val="28"/>
              <w:szCs w:val="28"/>
            </w:rPr>
          </w:pPr>
        </w:p>
        <w:p w:rsidR="00AD3589" w:rsidRPr="0029363A" w:rsidRDefault="00AD3589" w:rsidP="00AD3589">
          <w:pPr>
            <w:pStyle w:val="a3"/>
            <w:rPr>
              <w:rFonts w:ascii="Times New Roman" w:hAnsi="Times New Roman" w:cs="Times New Roman"/>
              <w:sz w:val="28"/>
              <w:szCs w:val="28"/>
            </w:rPr>
          </w:pPr>
        </w:p>
        <w:p w:rsidR="00AD3589" w:rsidRPr="0029363A" w:rsidRDefault="00AD3589" w:rsidP="00AD3589">
          <w:pPr>
            <w:pStyle w:val="a3"/>
            <w:rPr>
              <w:rFonts w:ascii="Times New Roman" w:hAnsi="Times New Roman" w:cs="Times New Roman"/>
              <w:sz w:val="28"/>
              <w:szCs w:val="28"/>
            </w:rPr>
          </w:pPr>
        </w:p>
        <w:p w:rsidR="00AD3589" w:rsidRPr="0029363A" w:rsidRDefault="00AD3589" w:rsidP="00AD3589">
          <w:pPr>
            <w:spacing w:after="0" w:line="312" w:lineRule="auto"/>
            <w:jc w:val="both"/>
            <w:rPr>
              <w:rFonts w:ascii="Times New Roman" w:eastAsia="Times New Roman" w:hAnsi="Times New Roman" w:cs="Times New Roman"/>
              <w:color w:val="000000"/>
              <w:sz w:val="28"/>
              <w:szCs w:val="28"/>
            </w:rPr>
          </w:pPr>
          <w:r w:rsidRPr="0029363A">
            <w:rPr>
              <w:rFonts w:ascii="Times New Roman" w:eastAsia="Times New Roman" w:hAnsi="Times New Roman" w:cs="Times New Roman"/>
              <w:color w:val="000000"/>
              <w:sz w:val="28"/>
              <w:szCs w:val="28"/>
            </w:rPr>
            <w:t>Рекомендовано до захисту:                           Захищено на засіданні ЕК № 6</w:t>
          </w:r>
        </w:p>
        <w:p w:rsidR="00AD3589" w:rsidRPr="0029363A" w:rsidRDefault="00AD3589" w:rsidP="00AD3589">
          <w:pPr>
            <w:spacing w:after="0" w:line="312" w:lineRule="auto"/>
            <w:jc w:val="both"/>
            <w:rPr>
              <w:rFonts w:ascii="Times New Roman" w:eastAsia="Times New Roman" w:hAnsi="Times New Roman" w:cs="Times New Roman"/>
              <w:color w:val="000000"/>
              <w:sz w:val="28"/>
              <w:szCs w:val="28"/>
            </w:rPr>
          </w:pPr>
          <w:r w:rsidRPr="0029363A">
            <w:rPr>
              <w:rFonts w:ascii="Times New Roman" w:eastAsia="Times New Roman" w:hAnsi="Times New Roman" w:cs="Times New Roman"/>
              <w:color w:val="000000"/>
              <w:sz w:val="28"/>
              <w:szCs w:val="28"/>
            </w:rPr>
            <w:t>Протокол засідання кафедри                        протоко</w:t>
          </w:r>
          <w:r w:rsidR="00D84D98" w:rsidRPr="0029363A">
            <w:rPr>
              <w:rFonts w:ascii="Times New Roman" w:eastAsia="Times New Roman" w:hAnsi="Times New Roman" w:cs="Times New Roman"/>
              <w:color w:val="000000"/>
              <w:sz w:val="28"/>
              <w:szCs w:val="28"/>
            </w:rPr>
            <w:t>л</w:t>
          </w:r>
          <w:r w:rsidRPr="0029363A">
            <w:rPr>
              <w:rFonts w:ascii="Times New Roman" w:eastAsia="Times New Roman" w:hAnsi="Times New Roman" w:cs="Times New Roman"/>
              <w:color w:val="000000"/>
              <w:sz w:val="28"/>
              <w:szCs w:val="28"/>
            </w:rPr>
            <w:t xml:space="preserve"> № ___ від ___________</w:t>
          </w:r>
        </w:p>
        <w:p w:rsidR="00AD3589" w:rsidRPr="0029363A" w:rsidRDefault="00AD3589" w:rsidP="00AD3589">
          <w:pPr>
            <w:spacing w:after="0" w:line="312" w:lineRule="auto"/>
            <w:jc w:val="both"/>
            <w:rPr>
              <w:rFonts w:ascii="Times New Roman" w:eastAsia="Times New Roman" w:hAnsi="Times New Roman" w:cs="Times New Roman"/>
              <w:color w:val="000000"/>
              <w:sz w:val="28"/>
              <w:szCs w:val="28"/>
            </w:rPr>
          </w:pPr>
          <w:r w:rsidRPr="0029363A">
            <w:rPr>
              <w:rFonts w:ascii="Times New Roman" w:eastAsia="Times New Roman" w:hAnsi="Times New Roman" w:cs="Times New Roman"/>
              <w:color w:val="000000"/>
              <w:sz w:val="28"/>
              <w:szCs w:val="28"/>
            </w:rPr>
            <w:t>№ ____ від_______________                        Оцінка ____________/_____/_____</w:t>
          </w:r>
        </w:p>
        <w:p w:rsidR="00AD3589" w:rsidRPr="0029363A" w:rsidRDefault="00AD3589" w:rsidP="00AD3589">
          <w:pPr>
            <w:spacing w:after="0" w:line="312" w:lineRule="auto"/>
            <w:jc w:val="both"/>
            <w:rPr>
              <w:rFonts w:ascii="Times New Roman" w:eastAsia="Times New Roman" w:hAnsi="Times New Roman" w:cs="Times New Roman"/>
              <w:color w:val="000000"/>
              <w:sz w:val="20"/>
              <w:szCs w:val="20"/>
            </w:rPr>
          </w:pPr>
          <w:r w:rsidRPr="0029363A">
            <w:rPr>
              <w:rFonts w:ascii="Times New Roman" w:eastAsia="Times New Roman" w:hAnsi="Times New Roman" w:cs="Times New Roman"/>
              <w:color w:val="000000"/>
              <w:sz w:val="20"/>
              <w:szCs w:val="20"/>
            </w:rPr>
            <w:t xml:space="preserve">                                                                                                        (за національною шкалою, ECTS, бали)</w:t>
          </w:r>
        </w:p>
        <w:p w:rsidR="00AD3589" w:rsidRPr="0029363A" w:rsidRDefault="00AD3589" w:rsidP="00AD3589">
          <w:pPr>
            <w:spacing w:after="0" w:line="312" w:lineRule="auto"/>
            <w:jc w:val="both"/>
            <w:rPr>
              <w:rFonts w:ascii="Times New Roman" w:eastAsia="Times New Roman" w:hAnsi="Times New Roman" w:cs="Times New Roman"/>
              <w:color w:val="000000"/>
              <w:sz w:val="28"/>
              <w:szCs w:val="28"/>
            </w:rPr>
          </w:pPr>
          <w:r w:rsidRPr="0029363A">
            <w:rPr>
              <w:rFonts w:ascii="Times New Roman" w:eastAsia="Times New Roman" w:hAnsi="Times New Roman" w:cs="Times New Roman"/>
              <w:color w:val="000000"/>
              <w:sz w:val="28"/>
              <w:szCs w:val="28"/>
            </w:rPr>
            <w:t>Завідувач кафедри                                          Голова ЕК</w:t>
          </w:r>
        </w:p>
        <w:p w:rsidR="00AD3589" w:rsidRPr="0029363A" w:rsidRDefault="00AD3589" w:rsidP="00AD3589">
          <w:pPr>
            <w:spacing w:after="0" w:line="312" w:lineRule="auto"/>
            <w:jc w:val="both"/>
            <w:rPr>
              <w:rFonts w:ascii="Times New Roman" w:eastAsia="Times New Roman" w:hAnsi="Times New Roman" w:cs="Times New Roman"/>
              <w:color w:val="000000"/>
              <w:sz w:val="28"/>
              <w:szCs w:val="28"/>
            </w:rPr>
          </w:pPr>
          <w:r w:rsidRPr="0029363A">
            <w:rPr>
              <w:rFonts w:ascii="Times New Roman" w:eastAsia="Times New Roman" w:hAnsi="Times New Roman" w:cs="Times New Roman"/>
              <w:color w:val="000000"/>
              <w:sz w:val="28"/>
              <w:szCs w:val="28"/>
            </w:rPr>
            <w:t>__________ Цокур О.С.                                 _____________ Князян М.О.</w:t>
          </w:r>
        </w:p>
        <w:p w:rsidR="00AD3589" w:rsidRPr="0029363A" w:rsidRDefault="00AD3589" w:rsidP="00AD3589">
          <w:pPr>
            <w:spacing w:after="0" w:line="312" w:lineRule="auto"/>
            <w:jc w:val="both"/>
            <w:rPr>
              <w:rFonts w:ascii="Times New Roman" w:eastAsia="Times New Roman" w:hAnsi="Times New Roman" w:cs="Times New Roman"/>
              <w:color w:val="000000"/>
              <w:sz w:val="28"/>
              <w:szCs w:val="28"/>
            </w:rPr>
          </w:pPr>
        </w:p>
        <w:p w:rsidR="00AD3589" w:rsidRPr="0029363A" w:rsidRDefault="00AD3589" w:rsidP="00AD3589">
          <w:pPr>
            <w:spacing w:after="0" w:line="312" w:lineRule="auto"/>
            <w:ind w:left="3828"/>
            <w:rPr>
              <w:rFonts w:ascii="Times New Roman" w:eastAsia="Times New Roman" w:hAnsi="Times New Roman" w:cs="Times New Roman"/>
              <w:b/>
              <w:color w:val="000000"/>
              <w:sz w:val="28"/>
              <w:szCs w:val="28"/>
            </w:rPr>
          </w:pPr>
        </w:p>
        <w:p w:rsidR="00AD3589" w:rsidRPr="0029363A" w:rsidRDefault="00AD3589" w:rsidP="00AD3589">
          <w:pPr>
            <w:spacing w:after="0" w:line="312" w:lineRule="auto"/>
            <w:ind w:left="3828"/>
          </w:pPr>
          <w:r w:rsidRPr="0029363A">
            <w:rPr>
              <w:rFonts w:ascii="Times New Roman" w:eastAsia="Times New Roman" w:hAnsi="Times New Roman" w:cs="Times New Roman"/>
              <w:b/>
              <w:color w:val="000000"/>
              <w:sz w:val="28"/>
              <w:szCs w:val="28"/>
            </w:rPr>
            <w:t>Одеса 2018</w:t>
          </w:r>
        </w:p>
      </w:sdtContent>
    </w:sdt>
    <w:p w:rsidR="009A0D83" w:rsidRDefault="009A0D83">
      <w:pPr>
        <w:rPr>
          <w:rFonts w:ascii="Times New Roman" w:hAnsi="Times New Roman" w:cs="Times New Roman"/>
          <w:sz w:val="28"/>
          <w:szCs w:val="28"/>
        </w:rPr>
      </w:pPr>
      <w:r>
        <w:rPr>
          <w:rFonts w:ascii="Times New Roman" w:hAnsi="Times New Roman" w:cs="Times New Roman"/>
          <w:sz w:val="28"/>
          <w:szCs w:val="28"/>
        </w:rPr>
        <w:br w:type="page"/>
      </w:r>
    </w:p>
    <w:p w:rsidR="00770610" w:rsidRDefault="00770610" w:rsidP="00770610">
      <w:pPr>
        <w:pStyle w:val="a3"/>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АНОТАЦІЯ</w:t>
      </w:r>
    </w:p>
    <w:p w:rsidR="00770610" w:rsidRDefault="00770610" w:rsidP="00770610">
      <w:pPr>
        <w:pStyle w:val="a3"/>
        <w:spacing w:line="360" w:lineRule="auto"/>
        <w:jc w:val="center"/>
        <w:rPr>
          <w:rFonts w:ascii="Times New Roman" w:hAnsi="Times New Roman" w:cs="Times New Roman"/>
          <w:sz w:val="28"/>
          <w:szCs w:val="28"/>
        </w:rPr>
      </w:pPr>
      <w:r w:rsidRPr="00720D1A">
        <w:rPr>
          <w:rFonts w:ascii="Times New Roman" w:hAnsi="Times New Roman" w:cs="Times New Roman"/>
          <w:sz w:val="28"/>
          <w:szCs w:val="28"/>
        </w:rPr>
        <w:t xml:space="preserve">Ненастьєва </w:t>
      </w:r>
      <w:r>
        <w:rPr>
          <w:rFonts w:ascii="Times New Roman" w:hAnsi="Times New Roman" w:cs="Times New Roman"/>
          <w:sz w:val="28"/>
          <w:szCs w:val="28"/>
        </w:rPr>
        <w:t>Г</w:t>
      </w:r>
      <w:r w:rsidRPr="00720D1A">
        <w:rPr>
          <w:rFonts w:ascii="Times New Roman" w:hAnsi="Times New Roman" w:cs="Times New Roman"/>
          <w:sz w:val="28"/>
          <w:szCs w:val="28"/>
        </w:rPr>
        <w:t xml:space="preserve">.А. </w:t>
      </w:r>
      <w:r>
        <w:rPr>
          <w:rFonts w:ascii="Times New Roman" w:hAnsi="Times New Roman" w:cs="Times New Roman"/>
          <w:sz w:val="28"/>
          <w:szCs w:val="28"/>
        </w:rPr>
        <w:t>М</w:t>
      </w:r>
      <w:r w:rsidRPr="00612496">
        <w:rPr>
          <w:rFonts w:ascii="Times New Roman" w:hAnsi="Times New Roman" w:cs="Times New Roman"/>
          <w:sz w:val="28"/>
          <w:szCs w:val="28"/>
        </w:rPr>
        <w:t>оніторинг дин</w:t>
      </w:r>
      <w:r>
        <w:rPr>
          <w:rFonts w:ascii="Times New Roman" w:hAnsi="Times New Roman" w:cs="Times New Roman"/>
          <w:sz w:val="28"/>
          <w:szCs w:val="28"/>
        </w:rPr>
        <w:t xml:space="preserve">аміки розвитку </w:t>
      </w:r>
    </w:p>
    <w:p w:rsidR="00770610" w:rsidRPr="00612496" w:rsidRDefault="00770610" w:rsidP="00770610">
      <w:pPr>
        <w:pStyle w:val="a3"/>
        <w:spacing w:line="360" w:lineRule="auto"/>
        <w:jc w:val="center"/>
        <w:rPr>
          <w:rFonts w:ascii="Times New Roman" w:hAnsi="Times New Roman" w:cs="Times New Roman"/>
          <w:b/>
          <w:sz w:val="28"/>
          <w:szCs w:val="28"/>
        </w:rPr>
      </w:pPr>
      <w:r>
        <w:rPr>
          <w:rFonts w:ascii="Times New Roman" w:hAnsi="Times New Roman" w:cs="Times New Roman"/>
          <w:sz w:val="28"/>
          <w:szCs w:val="28"/>
        </w:rPr>
        <w:t>бізнес-освіти в У</w:t>
      </w:r>
      <w:r w:rsidRPr="00612496">
        <w:rPr>
          <w:rFonts w:ascii="Times New Roman" w:hAnsi="Times New Roman" w:cs="Times New Roman"/>
          <w:sz w:val="28"/>
          <w:szCs w:val="28"/>
        </w:rPr>
        <w:t>країні</w:t>
      </w:r>
      <w:r w:rsidRPr="00720D1A">
        <w:rPr>
          <w:rFonts w:ascii="Times New Roman" w:hAnsi="Times New Roman" w:cs="Times New Roman"/>
          <w:sz w:val="28"/>
          <w:szCs w:val="28"/>
        </w:rPr>
        <w:t>.</w:t>
      </w:r>
      <w:r>
        <w:rPr>
          <w:rFonts w:ascii="Times New Roman" w:hAnsi="Times New Roman" w:cs="Times New Roman"/>
          <w:sz w:val="28"/>
          <w:szCs w:val="28"/>
        </w:rPr>
        <w:t xml:space="preserve"> – Рукопис.</w:t>
      </w:r>
    </w:p>
    <w:p w:rsidR="00770610" w:rsidRPr="00720D1A" w:rsidRDefault="00770610" w:rsidP="00770610">
      <w:pPr>
        <w:pStyle w:val="a3"/>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Дипломна робота на здобуття ступеня вищої освіти «Магістр»  спеціальності 011 Освітні, педагогічні науки</w:t>
      </w:r>
      <w:r w:rsidRPr="00720D1A">
        <w:rPr>
          <w:rFonts w:ascii="Times New Roman" w:hAnsi="Times New Roman" w:cs="Times New Roman"/>
          <w:sz w:val="28"/>
          <w:szCs w:val="28"/>
        </w:rPr>
        <w:t xml:space="preserve"> спеціалізації Педагогіка вищої школи</w:t>
      </w:r>
      <w:r>
        <w:rPr>
          <w:rFonts w:ascii="Times New Roman" w:hAnsi="Times New Roman" w:cs="Times New Roman"/>
          <w:sz w:val="28"/>
          <w:szCs w:val="28"/>
        </w:rPr>
        <w:t>.</w:t>
      </w:r>
      <w:r w:rsidRPr="00720D1A">
        <w:rPr>
          <w:rFonts w:ascii="Times New Roman" w:hAnsi="Times New Roman" w:cs="Times New Roman"/>
          <w:sz w:val="28"/>
          <w:szCs w:val="28"/>
        </w:rPr>
        <w:t xml:space="preserve"> – Одеський національний університет імені І.І.Мечникова</w:t>
      </w:r>
      <w:r>
        <w:rPr>
          <w:rFonts w:ascii="Times New Roman" w:hAnsi="Times New Roman" w:cs="Times New Roman"/>
          <w:sz w:val="28"/>
          <w:szCs w:val="28"/>
        </w:rPr>
        <w:t>. – Одеса, 2018. – Рукопис.</w:t>
      </w:r>
    </w:p>
    <w:p w:rsidR="00770610" w:rsidRDefault="00770610" w:rsidP="00770610">
      <w:pPr>
        <w:pStyle w:val="a3"/>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У дипломній роботі представлений результат дослідження проблеми якості бізнес-освіти в Україні. Розкриті теоретичні основи дослідження, з’ясований зміст основних категорій: якість освіти, бізнес-освіта, моніторинг. Визначені методологічні основи побудови бізнес-освіти в Україні на основі аналізу програм бізнес-шкіл та університетів. Проаналізовано д</w:t>
      </w:r>
      <w:r w:rsidRPr="00283BF3">
        <w:rPr>
          <w:rFonts w:ascii="Times New Roman" w:hAnsi="Times New Roman" w:cs="Times New Roman"/>
          <w:sz w:val="28"/>
          <w:szCs w:val="28"/>
        </w:rPr>
        <w:t>освід моніторингового дослідження якісного стану розвитку бізнес-освіти в Україні</w:t>
      </w:r>
      <w:r>
        <w:rPr>
          <w:rFonts w:ascii="Times New Roman" w:hAnsi="Times New Roman" w:cs="Times New Roman"/>
          <w:sz w:val="28"/>
          <w:szCs w:val="28"/>
        </w:rPr>
        <w:t>.</w:t>
      </w:r>
    </w:p>
    <w:p w:rsidR="00770610" w:rsidRDefault="00770610" w:rsidP="00770610">
      <w:pPr>
        <w:pStyle w:val="a3"/>
        <w:spacing w:line="360" w:lineRule="auto"/>
        <w:ind w:firstLine="426"/>
        <w:jc w:val="both"/>
        <w:rPr>
          <w:rFonts w:ascii="Times New Roman" w:hAnsi="Times New Roman" w:cs="Times New Roman"/>
          <w:sz w:val="28"/>
          <w:szCs w:val="28"/>
        </w:rPr>
      </w:pPr>
      <w:r w:rsidRPr="00E944FB">
        <w:rPr>
          <w:rFonts w:ascii="Times New Roman" w:hAnsi="Times New Roman" w:cs="Times New Roman"/>
          <w:sz w:val="28"/>
          <w:szCs w:val="28"/>
        </w:rPr>
        <w:t xml:space="preserve">Результатом дослідження стало виявлення сучасного стану </w:t>
      </w:r>
      <w:r>
        <w:rPr>
          <w:rFonts w:ascii="Times New Roman" w:hAnsi="Times New Roman" w:cs="Times New Roman"/>
          <w:sz w:val="28"/>
          <w:szCs w:val="28"/>
        </w:rPr>
        <w:t>бізнес-</w:t>
      </w:r>
      <w:r w:rsidRPr="00E944FB">
        <w:rPr>
          <w:rFonts w:ascii="Times New Roman" w:hAnsi="Times New Roman" w:cs="Times New Roman"/>
          <w:sz w:val="28"/>
          <w:szCs w:val="28"/>
        </w:rPr>
        <w:t xml:space="preserve">освіти, наявність українських та </w:t>
      </w:r>
      <w:r>
        <w:rPr>
          <w:rFonts w:ascii="Times New Roman" w:hAnsi="Times New Roman" w:cs="Times New Roman"/>
          <w:sz w:val="28"/>
          <w:szCs w:val="28"/>
        </w:rPr>
        <w:t xml:space="preserve">філіалів </w:t>
      </w:r>
      <w:r w:rsidRPr="00E944FB">
        <w:rPr>
          <w:rFonts w:ascii="Times New Roman" w:hAnsi="Times New Roman" w:cs="Times New Roman"/>
          <w:sz w:val="28"/>
          <w:szCs w:val="28"/>
        </w:rPr>
        <w:t xml:space="preserve">міжнародних </w:t>
      </w:r>
      <w:r>
        <w:rPr>
          <w:rFonts w:ascii="Times New Roman" w:hAnsi="Times New Roman" w:cs="Times New Roman"/>
          <w:sz w:val="28"/>
          <w:szCs w:val="28"/>
        </w:rPr>
        <w:t>бізнес-університетів</w:t>
      </w:r>
      <w:r w:rsidRPr="00E944FB">
        <w:rPr>
          <w:rFonts w:ascii="Times New Roman" w:hAnsi="Times New Roman" w:cs="Times New Roman"/>
          <w:sz w:val="28"/>
          <w:szCs w:val="28"/>
        </w:rPr>
        <w:t xml:space="preserve"> в Україні, які займаються цією проблематикою</w:t>
      </w:r>
      <w:r>
        <w:rPr>
          <w:rFonts w:ascii="Times New Roman" w:hAnsi="Times New Roman" w:cs="Times New Roman"/>
          <w:sz w:val="28"/>
          <w:szCs w:val="28"/>
        </w:rPr>
        <w:t xml:space="preserve"> та розробляють і впроваджують новітні програми бізнес-освіти в українську систему. Виявлено недоліки, які присутні в розвитку національної бізнес-освіти, та проаналізовані міжнародні стандарти щодо цього питання.</w:t>
      </w:r>
    </w:p>
    <w:p w:rsidR="00770610" w:rsidRPr="00E944FB" w:rsidRDefault="00770610" w:rsidP="00770610">
      <w:pPr>
        <w:pStyle w:val="a3"/>
        <w:spacing w:line="360" w:lineRule="auto"/>
        <w:ind w:firstLine="426"/>
        <w:jc w:val="both"/>
        <w:rPr>
          <w:rFonts w:ascii="Times New Roman" w:hAnsi="Times New Roman" w:cs="Times New Roman"/>
          <w:sz w:val="28"/>
          <w:szCs w:val="28"/>
        </w:rPr>
      </w:pPr>
      <w:r w:rsidRPr="00E944FB">
        <w:rPr>
          <w:rFonts w:ascii="Times New Roman" w:hAnsi="Times New Roman" w:cs="Times New Roman"/>
          <w:sz w:val="28"/>
          <w:szCs w:val="28"/>
        </w:rPr>
        <w:t xml:space="preserve">Згідно результатів проаналізованого дослідження зроблені висновки та рекомендації щодо розвитку </w:t>
      </w:r>
      <w:r>
        <w:rPr>
          <w:rFonts w:ascii="Times New Roman" w:hAnsi="Times New Roman" w:cs="Times New Roman"/>
          <w:sz w:val="28"/>
          <w:szCs w:val="28"/>
        </w:rPr>
        <w:t>бізнес-освіти в Україні</w:t>
      </w:r>
      <w:r w:rsidRPr="00E944FB">
        <w:rPr>
          <w:rFonts w:ascii="Times New Roman" w:hAnsi="Times New Roman" w:cs="Times New Roman"/>
          <w:sz w:val="28"/>
          <w:szCs w:val="28"/>
        </w:rPr>
        <w:t>.</w:t>
      </w:r>
    </w:p>
    <w:p w:rsidR="00770610" w:rsidRPr="00720D1A" w:rsidRDefault="00770610" w:rsidP="00770610">
      <w:pPr>
        <w:pStyle w:val="a3"/>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Ключові слова: бізнес-освіта, моніторинг, освітній моніторинг, якість освіти.</w:t>
      </w:r>
    </w:p>
    <w:p w:rsidR="00770610" w:rsidRPr="0029363A" w:rsidRDefault="00770610" w:rsidP="00770610">
      <w:pPr>
        <w:ind w:firstLine="567"/>
        <w:rPr>
          <w:rFonts w:ascii="Times New Roman" w:hAnsi="Times New Roman" w:cs="Times New Roman"/>
          <w:sz w:val="28"/>
          <w:szCs w:val="28"/>
        </w:rPr>
      </w:pPr>
    </w:p>
    <w:p w:rsidR="00770610" w:rsidRPr="0029363A" w:rsidRDefault="00770610" w:rsidP="00770610">
      <w:pPr>
        <w:rPr>
          <w:rFonts w:ascii="Times New Roman" w:hAnsi="Times New Roman" w:cs="Times New Roman"/>
          <w:sz w:val="28"/>
          <w:szCs w:val="28"/>
        </w:rPr>
      </w:pPr>
      <w:r w:rsidRPr="0029363A">
        <w:rPr>
          <w:rFonts w:ascii="Times New Roman" w:hAnsi="Times New Roman" w:cs="Times New Roman"/>
          <w:sz w:val="28"/>
          <w:szCs w:val="28"/>
        </w:rPr>
        <w:br w:type="page"/>
      </w:r>
    </w:p>
    <w:p w:rsidR="00770610" w:rsidRPr="0029363A" w:rsidRDefault="00770610" w:rsidP="00770610">
      <w:pPr>
        <w:jc w:val="center"/>
        <w:rPr>
          <w:rFonts w:ascii="Times New Roman" w:hAnsi="Times New Roman" w:cs="Times New Roman"/>
          <w:sz w:val="28"/>
          <w:szCs w:val="28"/>
        </w:rPr>
      </w:pPr>
      <w:r w:rsidRPr="0029363A">
        <w:rPr>
          <w:rFonts w:ascii="Times New Roman" w:hAnsi="Times New Roman" w:cs="Times New Roman"/>
          <w:sz w:val="28"/>
          <w:szCs w:val="28"/>
        </w:rPr>
        <w:lastRenderedPageBreak/>
        <w:t>ABSTRACT</w:t>
      </w:r>
    </w:p>
    <w:p w:rsidR="00770610" w:rsidRPr="009E6223" w:rsidRDefault="00770610" w:rsidP="00770610">
      <w:pPr>
        <w:pStyle w:val="a3"/>
        <w:spacing w:line="360" w:lineRule="auto"/>
        <w:jc w:val="center"/>
        <w:rPr>
          <w:rFonts w:ascii="Times New Roman" w:hAnsi="Times New Roman" w:cs="Times New Roman"/>
          <w:b/>
          <w:color w:val="000000"/>
          <w:sz w:val="28"/>
          <w:szCs w:val="28"/>
          <w:lang w:val="en-GB"/>
        </w:rPr>
      </w:pPr>
      <w:r w:rsidRPr="009B15AD">
        <w:rPr>
          <w:rFonts w:ascii="Times New Roman" w:hAnsi="Times New Roman" w:cs="Times New Roman"/>
          <w:sz w:val="28"/>
          <w:szCs w:val="28"/>
        </w:rPr>
        <w:t>Nenaest</w:t>
      </w:r>
      <w:r>
        <w:rPr>
          <w:rFonts w:ascii="Times New Roman" w:hAnsi="Times New Roman" w:cs="Times New Roman"/>
          <w:sz w:val="28"/>
          <w:szCs w:val="28"/>
          <w:lang w:val="en-GB"/>
        </w:rPr>
        <w:t>i</w:t>
      </w:r>
      <w:r w:rsidRPr="009B15AD">
        <w:rPr>
          <w:rFonts w:ascii="Times New Roman" w:hAnsi="Times New Roman" w:cs="Times New Roman"/>
          <w:sz w:val="28"/>
          <w:szCs w:val="28"/>
        </w:rPr>
        <w:t xml:space="preserve">eva G.A. </w:t>
      </w:r>
      <w:r w:rsidRPr="009E6223">
        <w:rPr>
          <w:rFonts w:ascii="Times New Roman" w:hAnsi="Times New Roman" w:cs="Times New Roman"/>
          <w:color w:val="000000"/>
          <w:sz w:val="28"/>
          <w:szCs w:val="28"/>
        </w:rPr>
        <w:t>Monitoring of dynamics of development of business education in Ukraine</w:t>
      </w:r>
      <w:r w:rsidRPr="009E6223">
        <w:rPr>
          <w:rFonts w:ascii="Times New Roman" w:hAnsi="Times New Roman" w:cs="Times New Roman"/>
          <w:sz w:val="28"/>
          <w:szCs w:val="28"/>
        </w:rPr>
        <w:t>.</w:t>
      </w:r>
      <w:r>
        <w:rPr>
          <w:rFonts w:ascii="Times New Roman" w:hAnsi="Times New Roman" w:cs="Times New Roman"/>
          <w:sz w:val="28"/>
          <w:szCs w:val="28"/>
          <w:lang w:val="en-GB"/>
        </w:rPr>
        <w:t xml:space="preserve"> </w:t>
      </w:r>
      <w:r w:rsidRPr="007B0EF1">
        <w:rPr>
          <w:rFonts w:ascii="Times New Roman" w:hAnsi="Times New Roman" w:cs="Times New Roman"/>
          <w:color w:val="000000"/>
          <w:sz w:val="28"/>
          <w:szCs w:val="28"/>
          <w:lang w:val="en-US"/>
        </w:rPr>
        <w:t xml:space="preserve">– </w:t>
      </w:r>
      <w:r w:rsidRPr="007B0EF1">
        <w:rPr>
          <w:rFonts w:ascii="Times New Roman" w:hAnsi="Times New Roman" w:cs="Times New Roman"/>
          <w:color w:val="000000"/>
          <w:sz w:val="28"/>
          <w:szCs w:val="28"/>
          <w:lang w:val="en-GB"/>
        </w:rPr>
        <w:t>Manuscript</w:t>
      </w:r>
    </w:p>
    <w:p w:rsidR="00770610" w:rsidRPr="00C742AF" w:rsidRDefault="00770610" w:rsidP="00770610">
      <w:pPr>
        <w:pStyle w:val="a3"/>
        <w:spacing w:line="360" w:lineRule="auto"/>
        <w:ind w:firstLine="426"/>
        <w:jc w:val="both"/>
        <w:rPr>
          <w:rFonts w:ascii="Times New Roman" w:hAnsi="Times New Roman" w:cs="Times New Roman"/>
          <w:color w:val="000000"/>
          <w:sz w:val="28"/>
          <w:szCs w:val="28"/>
        </w:rPr>
      </w:pPr>
      <w:r>
        <w:rPr>
          <w:rFonts w:ascii="Times New Roman" w:hAnsi="Times New Roman" w:cs="Times New Roman"/>
          <w:color w:val="000000"/>
          <w:sz w:val="28"/>
          <w:szCs w:val="28"/>
          <w:lang w:val="en-GB"/>
        </w:rPr>
        <w:t xml:space="preserve">Diploma thesis on the specialty 011 </w:t>
      </w:r>
      <w:r w:rsidRPr="00A86C1A">
        <w:rPr>
          <w:rFonts w:ascii="Times New Roman" w:hAnsi="Times New Roman" w:cs="Times New Roman"/>
          <w:color w:val="000000"/>
          <w:sz w:val="28"/>
          <w:szCs w:val="28"/>
          <w:lang w:val="en-GB"/>
        </w:rPr>
        <w:t>Ed</w:t>
      </w:r>
      <w:r>
        <w:rPr>
          <w:rFonts w:ascii="Times New Roman" w:hAnsi="Times New Roman" w:cs="Times New Roman"/>
          <w:color w:val="000000"/>
          <w:sz w:val="28"/>
          <w:szCs w:val="28"/>
          <w:lang w:val="en-GB"/>
        </w:rPr>
        <w:t>ucational, pedagogical sciences</w:t>
      </w:r>
      <w:r w:rsidRPr="00A86C1A">
        <w:rPr>
          <w:rFonts w:ascii="Times New Roman" w:hAnsi="Times New Roman" w:cs="Times New Roman"/>
          <w:color w:val="000000"/>
          <w:sz w:val="28"/>
          <w:szCs w:val="28"/>
          <w:lang w:val="en-GB"/>
        </w:rPr>
        <w:t xml:space="preserve"> </w:t>
      </w:r>
      <w:r>
        <w:rPr>
          <w:rFonts w:ascii="Times New Roman" w:hAnsi="Times New Roman" w:cs="Times New Roman"/>
          <w:color w:val="000000"/>
          <w:sz w:val="28"/>
          <w:szCs w:val="28"/>
          <w:lang w:val="en-GB"/>
        </w:rPr>
        <w:t>majored in</w:t>
      </w:r>
      <w:r w:rsidRPr="00A86C1A">
        <w:rPr>
          <w:rFonts w:ascii="Times New Roman" w:hAnsi="Times New Roman" w:cs="Times New Roman"/>
          <w:color w:val="000000"/>
          <w:sz w:val="28"/>
          <w:szCs w:val="28"/>
          <w:lang w:val="en-GB"/>
        </w:rPr>
        <w:t xml:space="preserve"> Pedagogy of higher </w:t>
      </w:r>
      <w:r>
        <w:rPr>
          <w:rFonts w:ascii="Times New Roman" w:hAnsi="Times New Roman" w:cs="Times New Roman"/>
          <w:color w:val="000000"/>
          <w:sz w:val="28"/>
          <w:szCs w:val="28"/>
          <w:lang w:val="en-GB"/>
        </w:rPr>
        <w:t>school</w:t>
      </w:r>
      <w:r w:rsidRPr="00A86C1A">
        <w:rPr>
          <w:rFonts w:ascii="Times New Roman" w:hAnsi="Times New Roman" w:cs="Times New Roman"/>
          <w:color w:val="000000"/>
          <w:sz w:val="28"/>
          <w:szCs w:val="28"/>
          <w:lang w:val="en-GB"/>
        </w:rPr>
        <w:t xml:space="preserve"> - Odessa National University after I</w:t>
      </w:r>
      <w:r>
        <w:rPr>
          <w:rFonts w:ascii="Times New Roman" w:hAnsi="Times New Roman" w:cs="Times New Roman"/>
          <w:color w:val="000000"/>
          <w:sz w:val="28"/>
          <w:szCs w:val="28"/>
          <w:lang w:val="en-GB"/>
        </w:rPr>
        <w:t>.</w:t>
      </w:r>
      <w:r w:rsidRPr="00A86C1A">
        <w:rPr>
          <w:rFonts w:ascii="Times New Roman" w:hAnsi="Times New Roman" w:cs="Times New Roman"/>
          <w:color w:val="000000"/>
          <w:sz w:val="28"/>
          <w:szCs w:val="28"/>
          <w:lang w:val="en-GB"/>
        </w:rPr>
        <w:t>I</w:t>
      </w:r>
      <w:r>
        <w:rPr>
          <w:rFonts w:ascii="Times New Roman" w:hAnsi="Times New Roman" w:cs="Times New Roman"/>
          <w:color w:val="000000"/>
          <w:sz w:val="28"/>
          <w:szCs w:val="28"/>
          <w:lang w:val="en-GB"/>
        </w:rPr>
        <w:t>.</w:t>
      </w:r>
      <w:r w:rsidRPr="00A86C1A">
        <w:rPr>
          <w:rFonts w:ascii="Times New Roman" w:hAnsi="Times New Roman" w:cs="Times New Roman"/>
          <w:color w:val="000000"/>
          <w:sz w:val="28"/>
          <w:szCs w:val="28"/>
          <w:lang w:val="en-GB"/>
        </w:rPr>
        <w:t>Mechnikov</w:t>
      </w:r>
      <w:r>
        <w:rPr>
          <w:rFonts w:ascii="Times New Roman" w:hAnsi="Times New Roman" w:cs="Times New Roman"/>
          <w:color w:val="000000"/>
          <w:sz w:val="28"/>
          <w:szCs w:val="28"/>
          <w:lang w:val="en-GB"/>
        </w:rPr>
        <w:t>. – Odessa, 2018.</w:t>
      </w:r>
      <w:r>
        <w:rPr>
          <w:rFonts w:ascii="Times New Roman" w:hAnsi="Times New Roman" w:cs="Times New Roman"/>
          <w:color w:val="000000"/>
          <w:sz w:val="28"/>
          <w:szCs w:val="28"/>
        </w:rPr>
        <w:t xml:space="preserve"> - </w:t>
      </w:r>
      <w:r w:rsidRPr="007B0EF1">
        <w:rPr>
          <w:rFonts w:ascii="Times New Roman" w:hAnsi="Times New Roman" w:cs="Times New Roman"/>
          <w:color w:val="000000"/>
          <w:sz w:val="28"/>
          <w:szCs w:val="28"/>
          <w:lang w:val="en-GB"/>
        </w:rPr>
        <w:t>Manuscript</w:t>
      </w:r>
    </w:p>
    <w:p w:rsidR="00770610" w:rsidRPr="009E6223" w:rsidRDefault="00770610" w:rsidP="00770610">
      <w:pPr>
        <w:pStyle w:val="a3"/>
        <w:spacing w:line="360" w:lineRule="auto"/>
        <w:ind w:firstLine="426"/>
        <w:jc w:val="both"/>
        <w:rPr>
          <w:rFonts w:ascii="Times New Roman" w:hAnsi="Times New Roman" w:cs="Times New Roman"/>
          <w:sz w:val="28"/>
          <w:szCs w:val="28"/>
        </w:rPr>
      </w:pPr>
      <w:r w:rsidRPr="009E6223">
        <w:rPr>
          <w:rFonts w:ascii="Times New Roman" w:hAnsi="Times New Roman" w:cs="Times New Roman"/>
          <w:sz w:val="28"/>
          <w:szCs w:val="28"/>
        </w:rPr>
        <w:t xml:space="preserve">The thesis presents the result of the </w:t>
      </w:r>
      <w:r>
        <w:rPr>
          <w:rFonts w:ascii="Times New Roman" w:hAnsi="Times New Roman" w:cs="Times New Roman"/>
          <w:sz w:val="28"/>
          <w:szCs w:val="28"/>
          <w:lang w:val="en-GB"/>
        </w:rPr>
        <w:t>research</w:t>
      </w:r>
      <w:r w:rsidRPr="009E6223">
        <w:rPr>
          <w:rFonts w:ascii="Times New Roman" w:hAnsi="Times New Roman" w:cs="Times New Roman"/>
          <w:sz w:val="28"/>
          <w:szCs w:val="28"/>
        </w:rPr>
        <w:t xml:space="preserve"> of the quality of business education in Ukraine. The theoretical bases of the research are revealed, the content of the main categories is clarified: quality of education, business education, monitoring. The methodological foundations of building business education in Ukraine based on the analysis of programs of business schools and universities are defined. The experience of monitoring research of qualitative state of business education development in Ukraine is analyzed.</w:t>
      </w:r>
    </w:p>
    <w:p w:rsidR="00770610" w:rsidRPr="009E6223" w:rsidRDefault="00770610" w:rsidP="00770610">
      <w:pPr>
        <w:pStyle w:val="a3"/>
        <w:spacing w:line="360" w:lineRule="auto"/>
        <w:ind w:firstLine="426"/>
        <w:jc w:val="both"/>
        <w:rPr>
          <w:rFonts w:ascii="Times New Roman" w:hAnsi="Times New Roman" w:cs="Times New Roman"/>
          <w:sz w:val="28"/>
          <w:szCs w:val="28"/>
        </w:rPr>
      </w:pPr>
      <w:r w:rsidRPr="009E6223">
        <w:rPr>
          <w:rFonts w:ascii="Times New Roman" w:hAnsi="Times New Roman" w:cs="Times New Roman"/>
          <w:sz w:val="28"/>
          <w:szCs w:val="28"/>
        </w:rPr>
        <w:t>The result of the study was the discovery of the current state of business education, the presence of Ukrainian and affiliates of international business universities in Ukraine, which deal with this problem and develop and implement the latest programs of business education in the Ukrainian system. The drawbacks that are present in the development of national business education are revealed, and international standards on this issue are analyzed.</w:t>
      </w:r>
    </w:p>
    <w:p w:rsidR="00770610" w:rsidRPr="009E6223" w:rsidRDefault="00770610" w:rsidP="00770610">
      <w:pPr>
        <w:pStyle w:val="a3"/>
        <w:spacing w:line="360" w:lineRule="auto"/>
        <w:ind w:firstLine="426"/>
        <w:jc w:val="both"/>
        <w:rPr>
          <w:rFonts w:ascii="Times New Roman" w:hAnsi="Times New Roman" w:cs="Times New Roman"/>
          <w:sz w:val="28"/>
          <w:szCs w:val="28"/>
        </w:rPr>
      </w:pPr>
      <w:r w:rsidRPr="009E6223">
        <w:rPr>
          <w:rFonts w:ascii="Times New Roman" w:hAnsi="Times New Roman" w:cs="Times New Roman"/>
          <w:sz w:val="28"/>
          <w:szCs w:val="28"/>
        </w:rPr>
        <w:t>According to the results of the analyzed research, conclusions and recommendations for the development of business education in Ukraine are made.</w:t>
      </w:r>
    </w:p>
    <w:p w:rsidR="00770610" w:rsidRPr="009E6223" w:rsidRDefault="00770610" w:rsidP="00770610">
      <w:pPr>
        <w:pStyle w:val="a3"/>
        <w:spacing w:line="360" w:lineRule="auto"/>
        <w:ind w:firstLine="426"/>
        <w:jc w:val="both"/>
        <w:rPr>
          <w:rFonts w:ascii="Times New Roman" w:hAnsi="Times New Roman" w:cs="Times New Roman"/>
          <w:sz w:val="28"/>
          <w:szCs w:val="28"/>
        </w:rPr>
      </w:pPr>
      <w:r w:rsidRPr="009E6223">
        <w:rPr>
          <w:rFonts w:ascii="Times New Roman" w:hAnsi="Times New Roman" w:cs="Times New Roman"/>
          <w:sz w:val="28"/>
          <w:szCs w:val="28"/>
        </w:rPr>
        <w:t>Key words: business education, monitoring, educational monitoring, quality of education.</w:t>
      </w:r>
    </w:p>
    <w:p w:rsidR="00283BF3" w:rsidRPr="0029363A" w:rsidRDefault="00283BF3" w:rsidP="00283BF3">
      <w:pPr>
        <w:ind w:firstLine="567"/>
        <w:rPr>
          <w:rFonts w:ascii="Times New Roman" w:hAnsi="Times New Roman" w:cs="Times New Roman"/>
          <w:sz w:val="28"/>
          <w:szCs w:val="28"/>
        </w:rPr>
      </w:pPr>
    </w:p>
    <w:p w:rsidR="00AD3589" w:rsidRPr="0029363A" w:rsidRDefault="00AD3589">
      <w:pPr>
        <w:rPr>
          <w:rFonts w:ascii="Times New Roman" w:hAnsi="Times New Roman" w:cs="Times New Roman"/>
          <w:sz w:val="28"/>
          <w:szCs w:val="28"/>
        </w:rPr>
      </w:pPr>
      <w:r w:rsidRPr="0029363A">
        <w:rPr>
          <w:rFonts w:ascii="Times New Roman" w:hAnsi="Times New Roman" w:cs="Times New Roman"/>
          <w:sz w:val="28"/>
          <w:szCs w:val="28"/>
        </w:rPr>
        <w:br w:type="page"/>
      </w:r>
    </w:p>
    <w:p w:rsidR="004D47BC" w:rsidRDefault="004D47BC" w:rsidP="004D47BC">
      <w:pPr>
        <w:jc w:val="center"/>
        <w:rPr>
          <w:rFonts w:ascii="Times New Roman" w:hAnsi="Times New Roman" w:cs="Times New Roman"/>
          <w:sz w:val="28"/>
          <w:szCs w:val="28"/>
        </w:rPr>
      </w:pPr>
      <w:r>
        <w:rPr>
          <w:rFonts w:ascii="Times New Roman" w:hAnsi="Times New Roman" w:cs="Times New Roman"/>
          <w:sz w:val="28"/>
          <w:szCs w:val="28"/>
        </w:rPr>
        <w:lastRenderedPageBreak/>
        <w:t>АБРЕВІАТУРА</w:t>
      </w:r>
    </w:p>
    <w:p w:rsidR="004D47BC" w:rsidRDefault="004D47BC" w:rsidP="004D47BC">
      <w:pPr>
        <w:rPr>
          <w:rFonts w:ascii="Times New Roman" w:hAnsi="Times New Roman" w:cs="Times New Roman"/>
          <w:sz w:val="28"/>
          <w:szCs w:val="28"/>
        </w:rPr>
      </w:pPr>
      <w:r>
        <w:rPr>
          <w:rFonts w:ascii="Times New Roman" w:hAnsi="Times New Roman" w:cs="Times New Roman"/>
          <w:sz w:val="28"/>
          <w:szCs w:val="28"/>
        </w:rPr>
        <w:t>ЗВО – заклад вищої освіти</w:t>
      </w:r>
    </w:p>
    <w:p w:rsidR="004D47BC" w:rsidRDefault="004D47BC" w:rsidP="004D47BC">
      <w:pPr>
        <w:rPr>
          <w:rFonts w:ascii="Times New Roman" w:hAnsi="Times New Roman" w:cs="Times New Roman"/>
          <w:sz w:val="28"/>
          <w:szCs w:val="28"/>
        </w:rPr>
      </w:pPr>
      <w:r w:rsidRPr="00BB24CB">
        <w:rPr>
          <w:rFonts w:ascii="Times New Roman" w:hAnsi="Times New Roman" w:cs="Times New Roman"/>
          <w:sz w:val="28"/>
          <w:szCs w:val="28"/>
        </w:rPr>
        <w:t>КБШ</w:t>
      </w:r>
      <w:r>
        <w:rPr>
          <w:rFonts w:ascii="Times New Roman" w:hAnsi="Times New Roman" w:cs="Times New Roman"/>
          <w:sz w:val="28"/>
          <w:szCs w:val="28"/>
        </w:rPr>
        <w:t xml:space="preserve"> - </w:t>
      </w:r>
      <w:r w:rsidRPr="00BB24CB">
        <w:rPr>
          <w:rFonts w:ascii="Times New Roman" w:hAnsi="Times New Roman" w:cs="Times New Roman"/>
          <w:sz w:val="28"/>
          <w:szCs w:val="28"/>
        </w:rPr>
        <w:t>Київська Бізнес Школа</w:t>
      </w:r>
    </w:p>
    <w:p w:rsidR="004D47BC" w:rsidRDefault="004D47BC" w:rsidP="004D47BC">
      <w:pPr>
        <w:rPr>
          <w:rFonts w:ascii="Times New Roman" w:hAnsi="Times New Roman" w:cs="Times New Roman"/>
          <w:sz w:val="28"/>
          <w:szCs w:val="28"/>
        </w:rPr>
      </w:pPr>
      <w:r w:rsidRPr="00BB24CB">
        <w:rPr>
          <w:rFonts w:ascii="Times New Roman" w:hAnsi="Times New Roman" w:cs="Times New Roman"/>
          <w:sz w:val="28"/>
          <w:szCs w:val="28"/>
        </w:rPr>
        <w:t>МІБ</w:t>
      </w:r>
      <w:r>
        <w:rPr>
          <w:rFonts w:ascii="Times New Roman" w:hAnsi="Times New Roman" w:cs="Times New Roman"/>
          <w:sz w:val="28"/>
          <w:szCs w:val="28"/>
        </w:rPr>
        <w:t xml:space="preserve"> - </w:t>
      </w:r>
      <w:r w:rsidRPr="00BB24CB">
        <w:rPr>
          <w:rFonts w:ascii="Times New Roman" w:hAnsi="Times New Roman" w:cs="Times New Roman"/>
          <w:sz w:val="28"/>
          <w:szCs w:val="28"/>
        </w:rPr>
        <w:t>Міжнародний Інститут Бізнесу</w:t>
      </w:r>
    </w:p>
    <w:p w:rsidR="004D47BC" w:rsidRDefault="004D47BC" w:rsidP="004D47BC">
      <w:pPr>
        <w:rPr>
          <w:rFonts w:ascii="Times New Roman" w:hAnsi="Times New Roman" w:cs="Times New Roman"/>
          <w:sz w:val="28"/>
          <w:szCs w:val="28"/>
        </w:rPr>
      </w:pPr>
      <w:r w:rsidRPr="006C0B25">
        <w:rPr>
          <w:rFonts w:ascii="Times New Roman" w:hAnsi="Times New Roman" w:cs="Times New Roman"/>
          <w:sz w:val="28"/>
          <w:szCs w:val="28"/>
        </w:rPr>
        <w:t>МІМ</w:t>
      </w:r>
      <w:r w:rsidRPr="00BB24CB">
        <w:rPr>
          <w:rFonts w:ascii="Times New Roman" w:hAnsi="Times New Roman" w:cs="Times New Roman"/>
          <w:sz w:val="28"/>
          <w:szCs w:val="28"/>
        </w:rPr>
        <w:t>-Київ</w:t>
      </w:r>
      <w:r w:rsidRPr="006C0B25">
        <w:rPr>
          <w:rFonts w:ascii="Times New Roman" w:hAnsi="Times New Roman" w:cs="Times New Roman"/>
          <w:sz w:val="28"/>
          <w:szCs w:val="28"/>
        </w:rPr>
        <w:t xml:space="preserve"> – </w:t>
      </w:r>
      <w:r w:rsidRPr="00BB24CB">
        <w:rPr>
          <w:rFonts w:ascii="Times New Roman" w:hAnsi="Times New Roman" w:cs="Times New Roman"/>
          <w:sz w:val="28"/>
          <w:szCs w:val="28"/>
        </w:rPr>
        <w:t>Міжнародн</w:t>
      </w:r>
      <w:r>
        <w:rPr>
          <w:rFonts w:ascii="Times New Roman" w:hAnsi="Times New Roman" w:cs="Times New Roman"/>
          <w:sz w:val="28"/>
          <w:szCs w:val="28"/>
        </w:rPr>
        <w:t xml:space="preserve">ий </w:t>
      </w:r>
      <w:r w:rsidRPr="00BB24CB">
        <w:rPr>
          <w:rFonts w:ascii="Times New Roman" w:hAnsi="Times New Roman" w:cs="Times New Roman"/>
          <w:sz w:val="28"/>
          <w:szCs w:val="28"/>
        </w:rPr>
        <w:t>Інститут Менеджменту</w:t>
      </w:r>
    </w:p>
    <w:p w:rsidR="004D47BC" w:rsidRDefault="004D47BC" w:rsidP="004D47BC">
      <w:pPr>
        <w:rPr>
          <w:rFonts w:ascii="Times New Roman" w:hAnsi="Times New Roman" w:cs="Times New Roman"/>
          <w:sz w:val="28"/>
          <w:szCs w:val="28"/>
        </w:rPr>
      </w:pPr>
      <w:r w:rsidRPr="00BB24CB">
        <w:rPr>
          <w:rFonts w:ascii="Times New Roman" w:hAnsi="Times New Roman" w:cs="Times New Roman"/>
          <w:sz w:val="28"/>
          <w:szCs w:val="28"/>
        </w:rPr>
        <w:t>УАРМБО</w:t>
      </w:r>
      <w:r>
        <w:rPr>
          <w:rFonts w:ascii="Times New Roman" w:hAnsi="Times New Roman" w:cs="Times New Roman"/>
          <w:sz w:val="28"/>
          <w:szCs w:val="28"/>
        </w:rPr>
        <w:t xml:space="preserve"> - </w:t>
      </w:r>
      <w:r w:rsidRPr="00BB24CB">
        <w:rPr>
          <w:rFonts w:ascii="Times New Roman" w:hAnsi="Times New Roman" w:cs="Times New Roman"/>
          <w:sz w:val="28"/>
          <w:szCs w:val="28"/>
        </w:rPr>
        <w:t>Українська асоціація з розвитку менеджменту і бізнес-освіти</w:t>
      </w:r>
    </w:p>
    <w:p w:rsidR="004D47BC" w:rsidRDefault="004D47BC" w:rsidP="004D47BC">
      <w:pPr>
        <w:rPr>
          <w:rFonts w:ascii="Times New Roman" w:hAnsi="Times New Roman" w:cs="Times New Roman"/>
          <w:sz w:val="28"/>
          <w:szCs w:val="28"/>
        </w:rPr>
      </w:pPr>
      <w:r w:rsidRPr="000F69C5">
        <w:rPr>
          <w:rFonts w:ascii="Times New Roman" w:hAnsi="Times New Roman" w:cs="Times New Roman"/>
          <w:sz w:val="28"/>
          <w:szCs w:val="28"/>
        </w:rPr>
        <w:t>AACSB</w:t>
      </w:r>
      <w:r>
        <w:rPr>
          <w:rFonts w:ascii="Times New Roman" w:hAnsi="Times New Roman" w:cs="Times New Roman"/>
          <w:sz w:val="28"/>
          <w:szCs w:val="28"/>
        </w:rPr>
        <w:t xml:space="preserve"> - </w:t>
      </w:r>
      <w:r w:rsidRPr="000F69C5">
        <w:rPr>
          <w:rFonts w:ascii="Times New Roman" w:hAnsi="Times New Roman" w:cs="Times New Roman"/>
          <w:sz w:val="28"/>
          <w:szCs w:val="28"/>
        </w:rPr>
        <w:t>The Association to Advance Collegiate Schools of Business</w:t>
      </w:r>
      <w:r>
        <w:rPr>
          <w:rFonts w:ascii="Times New Roman" w:hAnsi="Times New Roman" w:cs="Times New Roman"/>
          <w:sz w:val="28"/>
          <w:szCs w:val="28"/>
        </w:rPr>
        <w:t xml:space="preserve"> - </w:t>
      </w:r>
      <w:r w:rsidRPr="000F69C5">
        <w:rPr>
          <w:rFonts w:ascii="Times New Roman" w:hAnsi="Times New Roman" w:cs="Times New Roman"/>
          <w:sz w:val="28"/>
          <w:szCs w:val="28"/>
        </w:rPr>
        <w:t>Асоціація з розвитку університетських шкіл бізнесу</w:t>
      </w:r>
    </w:p>
    <w:p w:rsidR="004D47BC" w:rsidRDefault="004D47BC" w:rsidP="004D47BC">
      <w:pPr>
        <w:rPr>
          <w:rFonts w:ascii="Times New Roman" w:hAnsi="Times New Roman" w:cs="Times New Roman"/>
          <w:sz w:val="28"/>
          <w:szCs w:val="28"/>
        </w:rPr>
      </w:pPr>
      <w:r w:rsidRPr="00E565A5">
        <w:rPr>
          <w:rFonts w:ascii="Times New Roman" w:hAnsi="Times New Roman" w:cs="Times New Roman"/>
          <w:sz w:val="28"/>
          <w:szCs w:val="28"/>
        </w:rPr>
        <w:t>AMBA</w:t>
      </w:r>
      <w:r>
        <w:rPr>
          <w:rFonts w:ascii="Times New Roman" w:hAnsi="Times New Roman" w:cs="Times New Roman"/>
          <w:sz w:val="28"/>
          <w:szCs w:val="28"/>
        </w:rPr>
        <w:t> - The Association of MBAs</w:t>
      </w:r>
      <w:r w:rsidRPr="000F69C5">
        <w:rPr>
          <w:rFonts w:ascii="Times New Roman" w:hAnsi="Times New Roman" w:cs="Times New Roman"/>
          <w:sz w:val="28"/>
          <w:szCs w:val="28"/>
        </w:rPr>
        <w:t xml:space="preserve"> - Асоціація MBA</w:t>
      </w:r>
    </w:p>
    <w:p w:rsidR="004D47BC" w:rsidRDefault="004D47BC" w:rsidP="004D47BC">
      <w:pPr>
        <w:rPr>
          <w:rFonts w:ascii="Times New Roman" w:hAnsi="Times New Roman" w:cs="Times New Roman"/>
          <w:sz w:val="28"/>
          <w:szCs w:val="28"/>
        </w:rPr>
      </w:pPr>
      <w:r w:rsidRPr="00BB24CB">
        <w:rPr>
          <w:rFonts w:ascii="Times New Roman" w:hAnsi="Times New Roman" w:cs="Times New Roman"/>
          <w:sz w:val="28"/>
          <w:szCs w:val="28"/>
        </w:rPr>
        <w:t>ВВА</w:t>
      </w:r>
      <w:r>
        <w:rPr>
          <w:rFonts w:ascii="Times New Roman" w:hAnsi="Times New Roman" w:cs="Times New Roman"/>
          <w:sz w:val="28"/>
          <w:szCs w:val="28"/>
        </w:rPr>
        <w:t xml:space="preserve"> - </w:t>
      </w:r>
      <w:r w:rsidRPr="00BB24CB">
        <w:rPr>
          <w:rFonts w:ascii="Times New Roman" w:hAnsi="Times New Roman" w:cs="Times New Roman"/>
          <w:sz w:val="28"/>
          <w:szCs w:val="28"/>
        </w:rPr>
        <w:t>Bachelor of Business Administration</w:t>
      </w:r>
      <w:r>
        <w:rPr>
          <w:rFonts w:ascii="Times New Roman" w:hAnsi="Times New Roman" w:cs="Times New Roman"/>
          <w:sz w:val="28"/>
          <w:szCs w:val="28"/>
        </w:rPr>
        <w:t xml:space="preserve"> – Бакалавр бізнес-адміністрування</w:t>
      </w:r>
    </w:p>
    <w:p w:rsidR="009A0D83" w:rsidRPr="009A0D83" w:rsidRDefault="009A0D83" w:rsidP="009A0D83">
      <w:pPr>
        <w:pStyle w:val="a3"/>
        <w:spacing w:line="360" w:lineRule="auto"/>
        <w:jc w:val="both"/>
        <w:rPr>
          <w:rFonts w:ascii="Times New Roman" w:hAnsi="Times New Roman" w:cs="Times New Roman"/>
          <w:sz w:val="28"/>
          <w:szCs w:val="28"/>
          <w:lang w:val="en-GB"/>
        </w:rPr>
      </w:pPr>
      <w:r w:rsidRPr="009A0D83">
        <w:rPr>
          <w:rFonts w:ascii="Times New Roman" w:hAnsi="Times New Roman" w:cs="Times New Roman"/>
          <w:sz w:val="28"/>
          <w:szCs w:val="28"/>
          <w:lang w:val="en-GB"/>
        </w:rPr>
        <w:t xml:space="preserve">CEEMAN - </w:t>
      </w:r>
      <w:r w:rsidRPr="009A0D83">
        <w:rPr>
          <w:rFonts w:ascii="Times New Roman" w:hAnsi="Times New Roman" w:cs="Times New Roman"/>
          <w:sz w:val="28"/>
          <w:szCs w:val="28"/>
          <w:shd w:val="clear" w:color="auto" w:fill="FFFFFF"/>
          <w:lang w:val="en-GB"/>
        </w:rPr>
        <w:t xml:space="preserve">Central and East European Management Development Association - </w:t>
      </w:r>
      <w:r w:rsidRPr="00CC040F">
        <w:rPr>
          <w:rFonts w:ascii="Times New Roman" w:hAnsi="Times New Roman" w:cs="Times New Roman"/>
          <w:sz w:val="28"/>
          <w:szCs w:val="28"/>
          <w:shd w:val="clear" w:color="auto" w:fill="FFFFFF"/>
        </w:rPr>
        <w:t>Асоціація</w:t>
      </w:r>
      <w:r w:rsidRPr="009A0D83">
        <w:rPr>
          <w:rFonts w:ascii="Times New Roman" w:hAnsi="Times New Roman" w:cs="Times New Roman"/>
          <w:sz w:val="28"/>
          <w:szCs w:val="28"/>
          <w:shd w:val="clear" w:color="auto" w:fill="FFFFFF"/>
          <w:lang w:val="en-GB"/>
        </w:rPr>
        <w:t xml:space="preserve"> </w:t>
      </w:r>
      <w:r w:rsidRPr="00CC040F">
        <w:rPr>
          <w:rFonts w:ascii="Times New Roman" w:hAnsi="Times New Roman" w:cs="Times New Roman"/>
          <w:sz w:val="28"/>
          <w:szCs w:val="28"/>
          <w:shd w:val="clear" w:color="auto" w:fill="FFFFFF"/>
        </w:rPr>
        <w:t>розвитку</w:t>
      </w:r>
      <w:r w:rsidRPr="009A0D83">
        <w:rPr>
          <w:rFonts w:ascii="Times New Roman" w:hAnsi="Times New Roman" w:cs="Times New Roman"/>
          <w:sz w:val="28"/>
          <w:szCs w:val="28"/>
          <w:shd w:val="clear" w:color="auto" w:fill="FFFFFF"/>
          <w:lang w:val="en-GB"/>
        </w:rPr>
        <w:t xml:space="preserve"> </w:t>
      </w:r>
      <w:r w:rsidRPr="00CC040F">
        <w:rPr>
          <w:rFonts w:ascii="Times New Roman" w:hAnsi="Times New Roman" w:cs="Times New Roman"/>
          <w:sz w:val="28"/>
          <w:szCs w:val="28"/>
          <w:shd w:val="clear" w:color="auto" w:fill="FFFFFF"/>
        </w:rPr>
        <w:t>менеджменту</w:t>
      </w:r>
      <w:r w:rsidRPr="009A0D83">
        <w:rPr>
          <w:rFonts w:ascii="Times New Roman" w:hAnsi="Times New Roman" w:cs="Times New Roman"/>
          <w:sz w:val="28"/>
          <w:szCs w:val="28"/>
          <w:shd w:val="clear" w:color="auto" w:fill="FFFFFF"/>
          <w:lang w:val="en-GB"/>
        </w:rPr>
        <w:t xml:space="preserve"> </w:t>
      </w:r>
      <w:r w:rsidRPr="00CC040F">
        <w:rPr>
          <w:rFonts w:ascii="Times New Roman" w:hAnsi="Times New Roman" w:cs="Times New Roman"/>
          <w:sz w:val="28"/>
          <w:szCs w:val="28"/>
          <w:shd w:val="clear" w:color="auto" w:fill="FFFFFF"/>
        </w:rPr>
        <w:t>країн</w:t>
      </w:r>
      <w:r w:rsidRPr="009A0D83">
        <w:rPr>
          <w:rFonts w:ascii="Times New Roman" w:hAnsi="Times New Roman" w:cs="Times New Roman"/>
          <w:sz w:val="28"/>
          <w:szCs w:val="28"/>
          <w:shd w:val="clear" w:color="auto" w:fill="FFFFFF"/>
          <w:lang w:val="en-GB"/>
        </w:rPr>
        <w:t xml:space="preserve"> </w:t>
      </w:r>
      <w:r w:rsidRPr="00CC040F">
        <w:rPr>
          <w:rFonts w:ascii="Times New Roman" w:hAnsi="Times New Roman" w:cs="Times New Roman"/>
          <w:sz w:val="28"/>
          <w:szCs w:val="28"/>
          <w:shd w:val="clear" w:color="auto" w:fill="FFFFFF"/>
        </w:rPr>
        <w:t>Центральної</w:t>
      </w:r>
      <w:r w:rsidRPr="009A0D83">
        <w:rPr>
          <w:rFonts w:ascii="Times New Roman" w:hAnsi="Times New Roman" w:cs="Times New Roman"/>
          <w:sz w:val="28"/>
          <w:szCs w:val="28"/>
          <w:shd w:val="clear" w:color="auto" w:fill="FFFFFF"/>
          <w:lang w:val="en-GB"/>
        </w:rPr>
        <w:t xml:space="preserve"> </w:t>
      </w:r>
      <w:r w:rsidRPr="00CC040F">
        <w:rPr>
          <w:rFonts w:ascii="Times New Roman" w:hAnsi="Times New Roman" w:cs="Times New Roman"/>
          <w:sz w:val="28"/>
          <w:szCs w:val="28"/>
          <w:shd w:val="clear" w:color="auto" w:fill="FFFFFF"/>
        </w:rPr>
        <w:t>та</w:t>
      </w:r>
      <w:r w:rsidRPr="009A0D83">
        <w:rPr>
          <w:rFonts w:ascii="Times New Roman" w:hAnsi="Times New Roman" w:cs="Times New Roman"/>
          <w:sz w:val="28"/>
          <w:szCs w:val="28"/>
          <w:shd w:val="clear" w:color="auto" w:fill="FFFFFF"/>
          <w:lang w:val="en-GB"/>
        </w:rPr>
        <w:t xml:space="preserve"> </w:t>
      </w:r>
      <w:r w:rsidRPr="00CC040F">
        <w:rPr>
          <w:rFonts w:ascii="Times New Roman" w:hAnsi="Times New Roman" w:cs="Times New Roman"/>
          <w:sz w:val="28"/>
          <w:szCs w:val="28"/>
          <w:shd w:val="clear" w:color="auto" w:fill="FFFFFF"/>
        </w:rPr>
        <w:t>Східної</w:t>
      </w:r>
      <w:r w:rsidRPr="009A0D83">
        <w:rPr>
          <w:rFonts w:ascii="Times New Roman" w:hAnsi="Times New Roman" w:cs="Times New Roman"/>
          <w:sz w:val="28"/>
          <w:szCs w:val="28"/>
          <w:shd w:val="clear" w:color="auto" w:fill="FFFFFF"/>
          <w:lang w:val="en-GB"/>
        </w:rPr>
        <w:t xml:space="preserve"> </w:t>
      </w:r>
      <w:r w:rsidRPr="00CC040F">
        <w:rPr>
          <w:rFonts w:ascii="Times New Roman" w:hAnsi="Times New Roman" w:cs="Times New Roman"/>
          <w:sz w:val="28"/>
          <w:szCs w:val="28"/>
          <w:shd w:val="clear" w:color="auto" w:fill="FFFFFF"/>
        </w:rPr>
        <w:t>Європи</w:t>
      </w:r>
      <w:r w:rsidRPr="009A0D83">
        <w:rPr>
          <w:rFonts w:ascii="Times New Roman" w:hAnsi="Times New Roman" w:cs="Times New Roman"/>
          <w:sz w:val="28"/>
          <w:szCs w:val="28"/>
          <w:shd w:val="clear" w:color="auto" w:fill="FFFFFF"/>
          <w:lang w:val="en-GB"/>
        </w:rPr>
        <w:t>.</w:t>
      </w:r>
    </w:p>
    <w:p w:rsidR="004D47BC" w:rsidRDefault="004D47BC" w:rsidP="004D47BC">
      <w:pPr>
        <w:rPr>
          <w:rFonts w:ascii="Times New Roman" w:hAnsi="Times New Roman" w:cs="Times New Roman"/>
          <w:sz w:val="28"/>
          <w:szCs w:val="28"/>
        </w:rPr>
      </w:pPr>
      <w:r w:rsidRPr="00BB24CB">
        <w:rPr>
          <w:rFonts w:ascii="Times New Roman" w:hAnsi="Times New Roman" w:cs="Times New Roman"/>
          <w:sz w:val="28"/>
          <w:szCs w:val="28"/>
        </w:rPr>
        <w:t>DBA</w:t>
      </w:r>
      <w:r>
        <w:rPr>
          <w:rFonts w:ascii="Times New Roman" w:hAnsi="Times New Roman" w:cs="Times New Roman"/>
          <w:sz w:val="28"/>
          <w:szCs w:val="28"/>
        </w:rPr>
        <w:t xml:space="preserve"> - </w:t>
      </w:r>
      <w:r w:rsidRPr="00BB24CB">
        <w:rPr>
          <w:rFonts w:ascii="Times New Roman" w:hAnsi="Times New Roman" w:cs="Times New Roman"/>
          <w:sz w:val="28"/>
          <w:szCs w:val="28"/>
        </w:rPr>
        <w:t>Doctor of Business Administration</w:t>
      </w:r>
      <w:r>
        <w:rPr>
          <w:rFonts w:ascii="Times New Roman" w:hAnsi="Times New Roman" w:cs="Times New Roman"/>
          <w:sz w:val="28"/>
          <w:szCs w:val="28"/>
        </w:rPr>
        <w:t xml:space="preserve"> – </w:t>
      </w:r>
      <w:r w:rsidRPr="000F69C5">
        <w:rPr>
          <w:rFonts w:ascii="Times New Roman" w:hAnsi="Times New Roman" w:cs="Times New Roman"/>
          <w:sz w:val="28"/>
          <w:szCs w:val="28"/>
        </w:rPr>
        <w:t>Доктор ділового адміністрування</w:t>
      </w:r>
    </w:p>
    <w:p w:rsidR="004D47BC" w:rsidRPr="0065337B" w:rsidRDefault="004D47BC" w:rsidP="004D47BC">
      <w:pPr>
        <w:rPr>
          <w:rFonts w:ascii="Times New Roman" w:hAnsi="Times New Roman" w:cs="Times New Roman"/>
          <w:sz w:val="28"/>
          <w:szCs w:val="28"/>
          <w:lang w:val="en-GB"/>
        </w:rPr>
      </w:pPr>
      <w:r w:rsidRPr="000F69C5">
        <w:rPr>
          <w:rFonts w:ascii="Times New Roman" w:hAnsi="Times New Roman" w:cs="Times New Roman"/>
          <w:sz w:val="28"/>
          <w:szCs w:val="28"/>
        </w:rPr>
        <w:t>EFMD</w:t>
      </w:r>
      <w:r>
        <w:rPr>
          <w:rFonts w:ascii="Times New Roman" w:hAnsi="Times New Roman" w:cs="Times New Roman"/>
          <w:sz w:val="28"/>
          <w:szCs w:val="28"/>
        </w:rPr>
        <w:t xml:space="preserve"> - </w:t>
      </w:r>
      <w:r w:rsidRPr="000F69C5">
        <w:rPr>
          <w:rFonts w:ascii="Times New Roman" w:hAnsi="Times New Roman" w:cs="Times New Roman"/>
          <w:sz w:val="28"/>
          <w:szCs w:val="28"/>
        </w:rPr>
        <w:t>European Foundation for Management Development</w:t>
      </w:r>
      <w:r>
        <w:rPr>
          <w:rFonts w:ascii="Times New Roman" w:hAnsi="Times New Roman" w:cs="Times New Roman"/>
          <w:sz w:val="28"/>
          <w:szCs w:val="28"/>
        </w:rPr>
        <w:t xml:space="preserve"> - </w:t>
      </w:r>
      <w:r w:rsidRPr="000F69C5">
        <w:rPr>
          <w:rFonts w:ascii="Times New Roman" w:hAnsi="Times New Roman" w:cs="Times New Roman"/>
          <w:sz w:val="28"/>
          <w:szCs w:val="28"/>
        </w:rPr>
        <w:t>Європейсь</w:t>
      </w:r>
      <w:r>
        <w:rPr>
          <w:rFonts w:ascii="Times New Roman" w:hAnsi="Times New Roman" w:cs="Times New Roman"/>
          <w:sz w:val="28"/>
          <w:szCs w:val="28"/>
        </w:rPr>
        <w:t>кий фонд розвитку менеджменту</w:t>
      </w:r>
    </w:p>
    <w:p w:rsidR="004D47BC" w:rsidRPr="00EA4DB5" w:rsidRDefault="004D47BC" w:rsidP="004D47BC">
      <w:pPr>
        <w:rPr>
          <w:rFonts w:ascii="Times New Roman" w:hAnsi="Times New Roman" w:cs="Times New Roman"/>
          <w:sz w:val="28"/>
          <w:szCs w:val="28"/>
        </w:rPr>
      </w:pPr>
      <w:r w:rsidRPr="000F69C5">
        <w:rPr>
          <w:rFonts w:ascii="Times New Roman" w:hAnsi="Times New Roman" w:cs="Times New Roman"/>
          <w:sz w:val="28"/>
          <w:szCs w:val="28"/>
        </w:rPr>
        <w:t>ENQA</w:t>
      </w:r>
      <w:r>
        <w:rPr>
          <w:rFonts w:ascii="Times New Roman" w:hAnsi="Times New Roman" w:cs="Times New Roman"/>
          <w:sz w:val="28"/>
          <w:szCs w:val="28"/>
        </w:rPr>
        <w:t xml:space="preserve"> - </w:t>
      </w:r>
      <w:r w:rsidRPr="00EA4DB5">
        <w:rPr>
          <w:rFonts w:ascii="Times New Roman" w:hAnsi="Times New Roman" w:cs="Times New Roman"/>
          <w:sz w:val="28"/>
          <w:szCs w:val="28"/>
        </w:rPr>
        <w:t>European Association for Quality Assurance in Higher Education - Європейська асоціація забезпечення якості вищої освіти</w:t>
      </w:r>
    </w:p>
    <w:p w:rsidR="004D47BC" w:rsidRDefault="004D47BC" w:rsidP="004D47BC">
      <w:pPr>
        <w:rPr>
          <w:rFonts w:ascii="Times New Roman" w:hAnsi="Times New Roman" w:cs="Times New Roman"/>
          <w:sz w:val="28"/>
          <w:szCs w:val="28"/>
        </w:rPr>
      </w:pPr>
      <w:r w:rsidRPr="000F69C5">
        <w:rPr>
          <w:rFonts w:ascii="Times New Roman" w:hAnsi="Times New Roman" w:cs="Times New Roman"/>
          <w:sz w:val="28"/>
          <w:szCs w:val="28"/>
        </w:rPr>
        <w:t>EQUIS</w:t>
      </w:r>
      <w:r>
        <w:rPr>
          <w:rFonts w:ascii="Times New Roman" w:hAnsi="Times New Roman" w:cs="Times New Roman"/>
          <w:sz w:val="28"/>
          <w:szCs w:val="28"/>
        </w:rPr>
        <w:t xml:space="preserve">  - </w:t>
      </w:r>
      <w:r w:rsidRPr="000F69C5">
        <w:rPr>
          <w:rFonts w:ascii="Times New Roman" w:hAnsi="Times New Roman" w:cs="Times New Roman"/>
          <w:sz w:val="28"/>
          <w:szCs w:val="28"/>
        </w:rPr>
        <w:t>European Quality Improvement System</w:t>
      </w:r>
      <w:r>
        <w:rPr>
          <w:rFonts w:ascii="Times New Roman" w:hAnsi="Times New Roman" w:cs="Times New Roman"/>
          <w:sz w:val="28"/>
          <w:szCs w:val="28"/>
        </w:rPr>
        <w:t xml:space="preserve"> - </w:t>
      </w:r>
      <w:r w:rsidRPr="000F69C5">
        <w:rPr>
          <w:rFonts w:ascii="Times New Roman" w:hAnsi="Times New Roman" w:cs="Times New Roman"/>
          <w:sz w:val="28"/>
          <w:szCs w:val="28"/>
        </w:rPr>
        <w:t>Європейська система оцінки й поліпшення якості</w:t>
      </w:r>
    </w:p>
    <w:p w:rsidR="004D47BC" w:rsidRDefault="004D47BC" w:rsidP="004D47BC">
      <w:pPr>
        <w:rPr>
          <w:rFonts w:ascii="Times New Roman" w:hAnsi="Times New Roman" w:cs="Times New Roman"/>
          <w:sz w:val="28"/>
          <w:szCs w:val="28"/>
        </w:rPr>
      </w:pPr>
      <w:r w:rsidRPr="003914E9">
        <w:rPr>
          <w:rFonts w:ascii="Times New Roman" w:hAnsi="Times New Roman" w:cs="Times New Roman"/>
          <w:sz w:val="28"/>
          <w:szCs w:val="28"/>
        </w:rPr>
        <w:t>FIBAA</w:t>
      </w:r>
      <w:r w:rsidRPr="000F69C5">
        <w:rPr>
          <w:rFonts w:ascii="Times New Roman" w:hAnsi="Times New Roman" w:cs="Times New Roman"/>
          <w:sz w:val="28"/>
          <w:szCs w:val="28"/>
        </w:rPr>
        <w:t> </w:t>
      </w:r>
      <w:r>
        <w:rPr>
          <w:rFonts w:ascii="Times New Roman" w:hAnsi="Times New Roman" w:cs="Times New Roman"/>
          <w:sz w:val="28"/>
          <w:szCs w:val="28"/>
        </w:rPr>
        <w:t xml:space="preserve">- </w:t>
      </w:r>
      <w:r w:rsidRPr="006C0B25">
        <w:rPr>
          <w:rFonts w:ascii="Times New Roman" w:hAnsi="Times New Roman" w:cs="Times New Roman"/>
          <w:sz w:val="28"/>
          <w:szCs w:val="28"/>
        </w:rPr>
        <w:t>Foundation for International Business Administration Accreditation</w:t>
      </w:r>
      <w:r w:rsidRPr="000F69C5">
        <w:rPr>
          <w:rFonts w:ascii="Times New Roman" w:hAnsi="Times New Roman" w:cs="Times New Roman"/>
          <w:sz w:val="28"/>
          <w:szCs w:val="28"/>
        </w:rPr>
        <w:t xml:space="preserve"> </w:t>
      </w:r>
      <w:r>
        <w:rPr>
          <w:rFonts w:ascii="Times New Roman" w:hAnsi="Times New Roman" w:cs="Times New Roman"/>
          <w:sz w:val="28"/>
          <w:szCs w:val="28"/>
        </w:rPr>
        <w:t xml:space="preserve">- </w:t>
      </w:r>
      <w:r w:rsidRPr="000F69C5">
        <w:rPr>
          <w:rFonts w:ascii="Times New Roman" w:hAnsi="Times New Roman" w:cs="Times New Roman"/>
          <w:sz w:val="28"/>
          <w:szCs w:val="28"/>
        </w:rPr>
        <w:t>Фонд міжнародної акредитації програм у галузі бізнес-адміністрування</w:t>
      </w:r>
    </w:p>
    <w:p w:rsidR="004D47BC" w:rsidRPr="009E2829" w:rsidRDefault="004D47BC" w:rsidP="004D47BC">
      <w:pPr>
        <w:rPr>
          <w:rFonts w:ascii="Times New Roman" w:hAnsi="Times New Roman" w:cs="Times New Roman"/>
          <w:sz w:val="28"/>
          <w:szCs w:val="28"/>
        </w:rPr>
      </w:pPr>
      <w:r w:rsidRPr="00BB24CB">
        <w:rPr>
          <w:rFonts w:ascii="Times New Roman" w:hAnsi="Times New Roman" w:cs="Times New Roman"/>
          <w:sz w:val="28"/>
          <w:szCs w:val="28"/>
        </w:rPr>
        <w:t>kmbs</w:t>
      </w:r>
      <w:r>
        <w:rPr>
          <w:rFonts w:ascii="Times New Roman" w:hAnsi="Times New Roman" w:cs="Times New Roman"/>
          <w:sz w:val="28"/>
          <w:szCs w:val="28"/>
        </w:rPr>
        <w:t xml:space="preserve"> - </w:t>
      </w:r>
      <w:r w:rsidRPr="00BB24CB">
        <w:rPr>
          <w:rFonts w:ascii="Times New Roman" w:hAnsi="Times New Roman" w:cs="Times New Roman"/>
          <w:sz w:val="28"/>
          <w:szCs w:val="28"/>
        </w:rPr>
        <w:t>Києво-Могилянська Бізнес Школа</w:t>
      </w:r>
      <w:r w:rsidRPr="000F69C5">
        <w:rPr>
          <w:rFonts w:ascii="Times New Roman" w:hAnsi="Times New Roman" w:cs="Times New Roman"/>
          <w:sz w:val="28"/>
          <w:szCs w:val="28"/>
        </w:rPr>
        <w:t xml:space="preserve"> </w:t>
      </w:r>
    </w:p>
    <w:p w:rsidR="004D47BC" w:rsidRDefault="004D47BC" w:rsidP="004D47BC">
      <w:r w:rsidRPr="006C0B25">
        <w:rPr>
          <w:rFonts w:ascii="Times New Roman" w:hAnsi="Times New Roman" w:cs="Times New Roman"/>
          <w:sz w:val="28"/>
          <w:szCs w:val="28"/>
        </w:rPr>
        <w:t xml:space="preserve">МВА – </w:t>
      </w:r>
      <w:r w:rsidRPr="00BB24CB">
        <w:rPr>
          <w:rFonts w:ascii="Times New Roman" w:hAnsi="Times New Roman" w:cs="Times New Roman"/>
          <w:sz w:val="28"/>
          <w:szCs w:val="28"/>
        </w:rPr>
        <w:t>Master of Business Administration</w:t>
      </w:r>
      <w:r>
        <w:rPr>
          <w:rFonts w:ascii="Times New Roman" w:hAnsi="Times New Roman" w:cs="Times New Roman"/>
          <w:sz w:val="28"/>
          <w:szCs w:val="28"/>
        </w:rPr>
        <w:t xml:space="preserve"> – Магістр бізнес-адміністрування</w:t>
      </w:r>
    </w:p>
    <w:p w:rsidR="004D47BC" w:rsidRDefault="004D47BC" w:rsidP="004D47BC">
      <w:pPr>
        <w:rPr>
          <w:rFonts w:ascii="Times New Roman" w:hAnsi="Times New Roman" w:cs="Times New Roman"/>
          <w:sz w:val="28"/>
          <w:szCs w:val="28"/>
        </w:rPr>
      </w:pPr>
      <w:r w:rsidRPr="000F69C5">
        <w:rPr>
          <w:rFonts w:ascii="Times New Roman" w:hAnsi="Times New Roman" w:cs="Times New Roman"/>
          <w:sz w:val="28"/>
          <w:szCs w:val="28"/>
        </w:rPr>
        <w:t>MВМ</w:t>
      </w:r>
      <w:r>
        <w:rPr>
          <w:rFonts w:ascii="Times New Roman" w:hAnsi="Times New Roman" w:cs="Times New Roman"/>
          <w:sz w:val="28"/>
          <w:szCs w:val="28"/>
        </w:rPr>
        <w:t xml:space="preserve"> - </w:t>
      </w:r>
      <w:r w:rsidRPr="000F69C5">
        <w:rPr>
          <w:rFonts w:ascii="Times New Roman" w:hAnsi="Times New Roman" w:cs="Times New Roman"/>
          <w:sz w:val="28"/>
          <w:szCs w:val="28"/>
        </w:rPr>
        <w:t xml:space="preserve">Masters in Business and Management </w:t>
      </w:r>
      <w:r>
        <w:rPr>
          <w:rFonts w:ascii="Times New Roman" w:hAnsi="Times New Roman" w:cs="Times New Roman"/>
          <w:sz w:val="28"/>
          <w:szCs w:val="28"/>
        </w:rPr>
        <w:t xml:space="preserve"> - </w:t>
      </w:r>
      <w:r w:rsidRPr="000F69C5">
        <w:rPr>
          <w:rFonts w:ascii="Times New Roman" w:hAnsi="Times New Roman" w:cs="Times New Roman"/>
          <w:sz w:val="28"/>
          <w:szCs w:val="28"/>
        </w:rPr>
        <w:t>Магістр у галузі бізнесу та менеджменту</w:t>
      </w:r>
    </w:p>
    <w:p w:rsidR="004D47BC" w:rsidRPr="00EA4DB5" w:rsidRDefault="004D47BC" w:rsidP="004D47BC">
      <w:pPr>
        <w:rPr>
          <w:rFonts w:ascii="Times New Roman" w:hAnsi="Times New Roman" w:cs="Times New Roman"/>
          <w:sz w:val="28"/>
          <w:szCs w:val="28"/>
        </w:rPr>
      </w:pPr>
      <w:r w:rsidRPr="00BB24CB">
        <w:rPr>
          <w:rFonts w:ascii="Times New Roman" w:hAnsi="Times New Roman" w:cs="Times New Roman"/>
          <w:sz w:val="28"/>
          <w:szCs w:val="28"/>
        </w:rPr>
        <w:t>PMD</w:t>
      </w:r>
      <w:r>
        <w:rPr>
          <w:rFonts w:ascii="Times New Roman" w:hAnsi="Times New Roman" w:cs="Times New Roman"/>
          <w:sz w:val="28"/>
          <w:szCs w:val="28"/>
        </w:rPr>
        <w:t xml:space="preserve"> - </w:t>
      </w:r>
      <w:r w:rsidRPr="00EA4DB5">
        <w:rPr>
          <w:rFonts w:ascii="Times New Roman" w:hAnsi="Times New Roman" w:cs="Times New Roman"/>
          <w:sz w:val="28"/>
          <w:szCs w:val="28"/>
        </w:rPr>
        <w:t>Project Management in Development - Управління проектами в галузі розвитку</w:t>
      </w:r>
    </w:p>
    <w:p w:rsidR="009A0D83" w:rsidRDefault="009A0D83">
      <w:pPr>
        <w:rPr>
          <w:rFonts w:ascii="Times New Roman" w:hAnsi="Times New Roman" w:cs="Times New Roman"/>
          <w:sz w:val="28"/>
          <w:szCs w:val="28"/>
          <w:lang w:val="en-GB"/>
        </w:rPr>
      </w:pPr>
      <w:r>
        <w:rPr>
          <w:rFonts w:ascii="Times New Roman" w:hAnsi="Times New Roman" w:cs="Times New Roman"/>
          <w:sz w:val="28"/>
          <w:szCs w:val="28"/>
          <w:lang w:val="en-GB"/>
        </w:rPr>
        <w:br w:type="page"/>
      </w:r>
    </w:p>
    <w:p w:rsidR="00AD3589" w:rsidRPr="0029363A" w:rsidRDefault="00AD3589" w:rsidP="00AD3589">
      <w:pPr>
        <w:jc w:val="center"/>
        <w:rPr>
          <w:rFonts w:ascii="Times New Roman" w:hAnsi="Times New Roman" w:cs="Times New Roman"/>
          <w:sz w:val="28"/>
          <w:szCs w:val="28"/>
        </w:rPr>
      </w:pPr>
      <w:r w:rsidRPr="0029363A">
        <w:rPr>
          <w:rFonts w:ascii="Times New Roman" w:hAnsi="Times New Roman" w:cs="Times New Roman"/>
          <w:sz w:val="28"/>
          <w:szCs w:val="28"/>
        </w:rPr>
        <w:lastRenderedPageBreak/>
        <w:t>ЗМІСТ</w:t>
      </w:r>
    </w:p>
    <w:p w:rsidR="00AD3589" w:rsidRPr="00283BF3" w:rsidRDefault="006F1D25" w:rsidP="00283BF3">
      <w:pPr>
        <w:pStyle w:val="a3"/>
        <w:spacing w:line="360" w:lineRule="auto"/>
        <w:jc w:val="both"/>
        <w:rPr>
          <w:rFonts w:ascii="Times New Roman" w:hAnsi="Times New Roman" w:cs="Times New Roman"/>
          <w:sz w:val="28"/>
          <w:szCs w:val="28"/>
        </w:rPr>
      </w:pPr>
      <w:r w:rsidRPr="00283BF3">
        <w:rPr>
          <w:rFonts w:ascii="Times New Roman" w:hAnsi="Times New Roman" w:cs="Times New Roman"/>
          <w:sz w:val="28"/>
          <w:szCs w:val="28"/>
        </w:rPr>
        <w:t>Вступ</w:t>
      </w:r>
      <w:r w:rsidR="00283BF3" w:rsidRPr="00283BF3">
        <w:rPr>
          <w:rFonts w:ascii="Times New Roman" w:hAnsi="Times New Roman" w:cs="Times New Roman"/>
          <w:sz w:val="28"/>
          <w:szCs w:val="28"/>
        </w:rPr>
        <w:t>…………………………………………………………</w:t>
      </w:r>
      <w:r w:rsidR="007B253A">
        <w:rPr>
          <w:rFonts w:ascii="Times New Roman" w:hAnsi="Times New Roman" w:cs="Times New Roman"/>
          <w:sz w:val="28"/>
          <w:szCs w:val="28"/>
        </w:rPr>
        <w:t>…</w:t>
      </w:r>
      <w:r w:rsidR="00283BF3" w:rsidRPr="00283BF3">
        <w:rPr>
          <w:rFonts w:ascii="Times New Roman" w:hAnsi="Times New Roman" w:cs="Times New Roman"/>
          <w:sz w:val="28"/>
          <w:szCs w:val="28"/>
        </w:rPr>
        <w:t>……</w:t>
      </w:r>
      <w:r w:rsidR="007B253A">
        <w:rPr>
          <w:rFonts w:ascii="Times New Roman" w:hAnsi="Times New Roman" w:cs="Times New Roman"/>
          <w:sz w:val="28"/>
          <w:szCs w:val="28"/>
        </w:rPr>
        <w:t>.</w:t>
      </w:r>
      <w:r w:rsidR="00283BF3" w:rsidRPr="00283BF3">
        <w:rPr>
          <w:rFonts w:ascii="Times New Roman" w:hAnsi="Times New Roman" w:cs="Times New Roman"/>
          <w:sz w:val="28"/>
          <w:szCs w:val="28"/>
        </w:rPr>
        <w:t>……</w:t>
      </w:r>
      <w:r w:rsidR="007B253A">
        <w:rPr>
          <w:rFonts w:ascii="Times New Roman" w:hAnsi="Times New Roman" w:cs="Times New Roman"/>
          <w:sz w:val="28"/>
          <w:szCs w:val="28"/>
        </w:rPr>
        <w:t>..</w:t>
      </w:r>
      <w:r w:rsidR="00283BF3" w:rsidRPr="00283BF3">
        <w:rPr>
          <w:rFonts w:ascii="Times New Roman" w:hAnsi="Times New Roman" w:cs="Times New Roman"/>
          <w:sz w:val="28"/>
          <w:szCs w:val="28"/>
        </w:rPr>
        <w:t>……….</w:t>
      </w:r>
      <w:r w:rsidR="00FD3C9C">
        <w:rPr>
          <w:rFonts w:ascii="Times New Roman" w:hAnsi="Times New Roman" w:cs="Times New Roman"/>
          <w:sz w:val="28"/>
          <w:szCs w:val="28"/>
        </w:rPr>
        <w:t>6</w:t>
      </w:r>
    </w:p>
    <w:p w:rsidR="006F1D25" w:rsidRPr="00283BF3" w:rsidRDefault="006F1D25" w:rsidP="00283BF3">
      <w:pPr>
        <w:pStyle w:val="a3"/>
        <w:spacing w:line="360" w:lineRule="auto"/>
        <w:jc w:val="both"/>
        <w:rPr>
          <w:rFonts w:ascii="Times New Roman" w:hAnsi="Times New Roman" w:cs="Times New Roman"/>
          <w:sz w:val="28"/>
          <w:szCs w:val="28"/>
        </w:rPr>
      </w:pPr>
      <w:r w:rsidRPr="00283BF3">
        <w:rPr>
          <w:rFonts w:ascii="Times New Roman" w:hAnsi="Times New Roman" w:cs="Times New Roman"/>
          <w:sz w:val="28"/>
          <w:szCs w:val="28"/>
        </w:rPr>
        <w:t>Розділ 1. Бізнес-освіта як педагогічний феномен та предмет моніторингового дослідження</w:t>
      </w:r>
      <w:r w:rsidR="00283BF3" w:rsidRPr="00283BF3">
        <w:rPr>
          <w:rFonts w:ascii="Times New Roman" w:hAnsi="Times New Roman" w:cs="Times New Roman"/>
          <w:sz w:val="28"/>
          <w:szCs w:val="28"/>
        </w:rPr>
        <w:t>………………………………………………</w:t>
      </w:r>
      <w:r w:rsidR="007B253A">
        <w:rPr>
          <w:rFonts w:ascii="Times New Roman" w:hAnsi="Times New Roman" w:cs="Times New Roman"/>
          <w:sz w:val="28"/>
          <w:szCs w:val="28"/>
        </w:rPr>
        <w:t>.</w:t>
      </w:r>
      <w:r w:rsidR="00283BF3" w:rsidRPr="00283BF3">
        <w:rPr>
          <w:rFonts w:ascii="Times New Roman" w:hAnsi="Times New Roman" w:cs="Times New Roman"/>
          <w:sz w:val="28"/>
          <w:szCs w:val="28"/>
        </w:rPr>
        <w:t>…</w:t>
      </w:r>
      <w:r w:rsidR="007B253A">
        <w:rPr>
          <w:rFonts w:ascii="Times New Roman" w:hAnsi="Times New Roman" w:cs="Times New Roman"/>
          <w:sz w:val="28"/>
          <w:szCs w:val="28"/>
        </w:rPr>
        <w:t>.</w:t>
      </w:r>
      <w:r w:rsidR="00283BF3" w:rsidRPr="00283BF3">
        <w:rPr>
          <w:rFonts w:ascii="Times New Roman" w:hAnsi="Times New Roman" w:cs="Times New Roman"/>
          <w:sz w:val="28"/>
          <w:szCs w:val="28"/>
        </w:rPr>
        <w:t>………</w:t>
      </w:r>
      <w:r w:rsidR="007B253A">
        <w:rPr>
          <w:rFonts w:ascii="Times New Roman" w:hAnsi="Times New Roman" w:cs="Times New Roman"/>
          <w:sz w:val="28"/>
          <w:szCs w:val="28"/>
        </w:rPr>
        <w:t>.</w:t>
      </w:r>
      <w:r w:rsidR="00283BF3" w:rsidRPr="00283BF3">
        <w:rPr>
          <w:rFonts w:ascii="Times New Roman" w:hAnsi="Times New Roman" w:cs="Times New Roman"/>
          <w:sz w:val="28"/>
          <w:szCs w:val="28"/>
        </w:rPr>
        <w:t>……………..</w:t>
      </w:r>
      <w:r w:rsidR="00FD3C9C">
        <w:rPr>
          <w:rFonts w:ascii="Times New Roman" w:hAnsi="Times New Roman" w:cs="Times New Roman"/>
          <w:sz w:val="28"/>
          <w:szCs w:val="28"/>
        </w:rPr>
        <w:t>9</w:t>
      </w:r>
    </w:p>
    <w:p w:rsidR="006F1D25" w:rsidRPr="00283BF3" w:rsidRDefault="006F1D25" w:rsidP="00283BF3">
      <w:pPr>
        <w:pStyle w:val="a3"/>
        <w:spacing w:line="360" w:lineRule="auto"/>
        <w:jc w:val="both"/>
        <w:rPr>
          <w:rFonts w:ascii="Times New Roman" w:hAnsi="Times New Roman" w:cs="Times New Roman"/>
          <w:sz w:val="28"/>
          <w:szCs w:val="28"/>
        </w:rPr>
      </w:pPr>
      <w:r w:rsidRPr="00283BF3">
        <w:rPr>
          <w:rFonts w:ascii="Times New Roman" w:hAnsi="Times New Roman" w:cs="Times New Roman"/>
          <w:sz w:val="28"/>
          <w:szCs w:val="28"/>
        </w:rPr>
        <w:t>1.1. Передумови виникнення й становлення феномена «бізнес-освіта» в національному освітньому просторі</w:t>
      </w:r>
      <w:r w:rsidR="00283BF3" w:rsidRPr="00283BF3">
        <w:rPr>
          <w:rFonts w:ascii="Times New Roman" w:hAnsi="Times New Roman" w:cs="Times New Roman"/>
          <w:sz w:val="28"/>
          <w:szCs w:val="28"/>
        </w:rPr>
        <w:t>……………………</w:t>
      </w:r>
      <w:r w:rsidR="00283BF3">
        <w:rPr>
          <w:rFonts w:ascii="Times New Roman" w:hAnsi="Times New Roman" w:cs="Times New Roman"/>
          <w:sz w:val="28"/>
          <w:szCs w:val="28"/>
        </w:rPr>
        <w:t>.</w:t>
      </w:r>
      <w:r w:rsidR="00283BF3" w:rsidRPr="00283BF3">
        <w:rPr>
          <w:rFonts w:ascii="Times New Roman" w:hAnsi="Times New Roman" w:cs="Times New Roman"/>
          <w:sz w:val="28"/>
          <w:szCs w:val="28"/>
        </w:rPr>
        <w:t>……</w:t>
      </w:r>
      <w:r w:rsidR="007B253A">
        <w:rPr>
          <w:rFonts w:ascii="Times New Roman" w:hAnsi="Times New Roman" w:cs="Times New Roman"/>
          <w:sz w:val="28"/>
          <w:szCs w:val="28"/>
        </w:rPr>
        <w:t>.</w:t>
      </w:r>
      <w:r w:rsidR="00283BF3" w:rsidRPr="00283BF3">
        <w:rPr>
          <w:rFonts w:ascii="Times New Roman" w:hAnsi="Times New Roman" w:cs="Times New Roman"/>
          <w:sz w:val="28"/>
          <w:szCs w:val="28"/>
        </w:rPr>
        <w:t>……….…</w:t>
      </w:r>
      <w:r w:rsidR="007B253A">
        <w:rPr>
          <w:rFonts w:ascii="Times New Roman" w:hAnsi="Times New Roman" w:cs="Times New Roman"/>
          <w:sz w:val="28"/>
          <w:szCs w:val="28"/>
        </w:rPr>
        <w:t>.</w:t>
      </w:r>
      <w:r w:rsidR="00283BF3" w:rsidRPr="00283BF3">
        <w:rPr>
          <w:rFonts w:ascii="Times New Roman" w:hAnsi="Times New Roman" w:cs="Times New Roman"/>
          <w:sz w:val="28"/>
          <w:szCs w:val="28"/>
        </w:rPr>
        <w:t>……….</w:t>
      </w:r>
      <w:r w:rsidR="00FD3C9C">
        <w:rPr>
          <w:rFonts w:ascii="Times New Roman" w:hAnsi="Times New Roman" w:cs="Times New Roman"/>
          <w:sz w:val="28"/>
          <w:szCs w:val="28"/>
        </w:rPr>
        <w:t>9</w:t>
      </w:r>
    </w:p>
    <w:p w:rsidR="006F1D25" w:rsidRPr="00283BF3" w:rsidRDefault="006F1D25" w:rsidP="00283BF3">
      <w:pPr>
        <w:pStyle w:val="a3"/>
        <w:spacing w:line="360" w:lineRule="auto"/>
        <w:jc w:val="both"/>
        <w:rPr>
          <w:rFonts w:ascii="Times New Roman" w:hAnsi="Times New Roman" w:cs="Times New Roman"/>
          <w:sz w:val="28"/>
          <w:szCs w:val="28"/>
        </w:rPr>
      </w:pPr>
      <w:r w:rsidRPr="00283BF3">
        <w:rPr>
          <w:rFonts w:ascii="Times New Roman" w:hAnsi="Times New Roman" w:cs="Times New Roman"/>
          <w:sz w:val="28"/>
          <w:szCs w:val="28"/>
        </w:rPr>
        <w:t>1.2. Сутність і спрямованість бізнес-освіти в Україні</w:t>
      </w:r>
      <w:r w:rsidR="00283BF3" w:rsidRPr="00283BF3">
        <w:rPr>
          <w:rFonts w:ascii="Times New Roman" w:hAnsi="Times New Roman" w:cs="Times New Roman"/>
          <w:sz w:val="28"/>
          <w:szCs w:val="28"/>
        </w:rPr>
        <w:t>…</w:t>
      </w:r>
      <w:r w:rsidR="00283BF3">
        <w:rPr>
          <w:rFonts w:ascii="Times New Roman" w:hAnsi="Times New Roman" w:cs="Times New Roman"/>
          <w:sz w:val="28"/>
          <w:szCs w:val="28"/>
        </w:rPr>
        <w:t>….</w:t>
      </w:r>
      <w:r w:rsidR="00283BF3" w:rsidRPr="00283BF3">
        <w:rPr>
          <w:rFonts w:ascii="Times New Roman" w:hAnsi="Times New Roman" w:cs="Times New Roman"/>
          <w:sz w:val="28"/>
          <w:szCs w:val="28"/>
        </w:rPr>
        <w:t>……………………..</w:t>
      </w:r>
      <w:r w:rsidR="00FD3C9C">
        <w:rPr>
          <w:rFonts w:ascii="Times New Roman" w:hAnsi="Times New Roman" w:cs="Times New Roman"/>
          <w:sz w:val="28"/>
          <w:szCs w:val="28"/>
        </w:rPr>
        <w:t>19</w:t>
      </w:r>
    </w:p>
    <w:p w:rsidR="006F1D25" w:rsidRPr="00283BF3" w:rsidRDefault="000B0071" w:rsidP="00283BF3">
      <w:pPr>
        <w:pStyle w:val="a3"/>
        <w:spacing w:line="360" w:lineRule="auto"/>
        <w:jc w:val="both"/>
        <w:rPr>
          <w:rFonts w:ascii="Times New Roman" w:hAnsi="Times New Roman" w:cs="Times New Roman"/>
          <w:sz w:val="28"/>
          <w:szCs w:val="28"/>
        </w:rPr>
      </w:pPr>
      <w:r w:rsidRPr="00283BF3">
        <w:rPr>
          <w:rFonts w:ascii="Times New Roman" w:hAnsi="Times New Roman" w:cs="Times New Roman"/>
          <w:sz w:val="28"/>
          <w:szCs w:val="28"/>
        </w:rPr>
        <w:t>Висновки до розділу 1………</w:t>
      </w:r>
      <w:r w:rsidR="00283BF3" w:rsidRPr="00283BF3">
        <w:rPr>
          <w:rFonts w:ascii="Times New Roman" w:hAnsi="Times New Roman" w:cs="Times New Roman"/>
          <w:sz w:val="28"/>
          <w:szCs w:val="28"/>
        </w:rPr>
        <w:t>………………………</w:t>
      </w:r>
      <w:r w:rsidR="00283BF3">
        <w:rPr>
          <w:rFonts w:ascii="Times New Roman" w:hAnsi="Times New Roman" w:cs="Times New Roman"/>
          <w:sz w:val="28"/>
          <w:szCs w:val="28"/>
        </w:rPr>
        <w:t>.</w:t>
      </w:r>
      <w:r w:rsidR="00283BF3" w:rsidRPr="00283BF3">
        <w:rPr>
          <w:rFonts w:ascii="Times New Roman" w:hAnsi="Times New Roman" w:cs="Times New Roman"/>
          <w:sz w:val="28"/>
          <w:szCs w:val="28"/>
        </w:rPr>
        <w:t>……</w:t>
      </w:r>
      <w:r w:rsidR="00283BF3">
        <w:rPr>
          <w:rFonts w:ascii="Times New Roman" w:hAnsi="Times New Roman" w:cs="Times New Roman"/>
          <w:sz w:val="28"/>
          <w:szCs w:val="28"/>
        </w:rPr>
        <w:t>..</w:t>
      </w:r>
      <w:r w:rsidR="00283BF3" w:rsidRPr="00283BF3">
        <w:rPr>
          <w:rFonts w:ascii="Times New Roman" w:hAnsi="Times New Roman" w:cs="Times New Roman"/>
          <w:sz w:val="28"/>
          <w:szCs w:val="28"/>
        </w:rPr>
        <w:t>……</w:t>
      </w:r>
      <w:r w:rsidR="007B253A">
        <w:rPr>
          <w:rFonts w:ascii="Times New Roman" w:hAnsi="Times New Roman" w:cs="Times New Roman"/>
          <w:sz w:val="28"/>
          <w:szCs w:val="28"/>
        </w:rPr>
        <w:t>.</w:t>
      </w:r>
      <w:r w:rsidR="00283BF3" w:rsidRPr="00283BF3">
        <w:rPr>
          <w:rFonts w:ascii="Times New Roman" w:hAnsi="Times New Roman" w:cs="Times New Roman"/>
          <w:sz w:val="28"/>
          <w:szCs w:val="28"/>
        </w:rPr>
        <w:t>………</w:t>
      </w:r>
      <w:r w:rsidR="007B253A">
        <w:rPr>
          <w:rFonts w:ascii="Times New Roman" w:hAnsi="Times New Roman" w:cs="Times New Roman"/>
          <w:sz w:val="28"/>
          <w:szCs w:val="28"/>
        </w:rPr>
        <w:t>.</w:t>
      </w:r>
      <w:r w:rsidR="00283BF3" w:rsidRPr="00283BF3">
        <w:rPr>
          <w:rFonts w:ascii="Times New Roman" w:hAnsi="Times New Roman" w:cs="Times New Roman"/>
          <w:sz w:val="28"/>
          <w:szCs w:val="28"/>
        </w:rPr>
        <w:t>………..</w:t>
      </w:r>
      <w:r w:rsidR="00FD3C9C">
        <w:rPr>
          <w:rFonts w:ascii="Times New Roman" w:hAnsi="Times New Roman" w:cs="Times New Roman"/>
          <w:sz w:val="28"/>
          <w:szCs w:val="28"/>
        </w:rPr>
        <w:t>37</w:t>
      </w:r>
    </w:p>
    <w:p w:rsidR="000B0071" w:rsidRPr="00283BF3" w:rsidRDefault="000B0071" w:rsidP="00283BF3">
      <w:pPr>
        <w:pStyle w:val="a3"/>
        <w:spacing w:line="360" w:lineRule="auto"/>
        <w:jc w:val="both"/>
        <w:rPr>
          <w:rFonts w:ascii="Times New Roman" w:hAnsi="Times New Roman" w:cs="Times New Roman"/>
          <w:sz w:val="28"/>
          <w:szCs w:val="28"/>
        </w:rPr>
      </w:pPr>
      <w:r w:rsidRPr="00283BF3">
        <w:rPr>
          <w:rFonts w:ascii="Times New Roman" w:hAnsi="Times New Roman" w:cs="Times New Roman"/>
          <w:sz w:val="28"/>
          <w:szCs w:val="28"/>
        </w:rPr>
        <w:t>Розділ 2. Досвід моніторингового дослідження якісного стану розвитку бізнес-освіти в Україні</w:t>
      </w:r>
      <w:r w:rsidR="00283BF3" w:rsidRPr="00283BF3">
        <w:rPr>
          <w:rFonts w:ascii="Times New Roman" w:hAnsi="Times New Roman" w:cs="Times New Roman"/>
          <w:sz w:val="28"/>
          <w:szCs w:val="28"/>
        </w:rPr>
        <w:t>…………………………………………</w:t>
      </w:r>
      <w:r w:rsidR="00283BF3">
        <w:rPr>
          <w:rFonts w:ascii="Times New Roman" w:hAnsi="Times New Roman" w:cs="Times New Roman"/>
          <w:sz w:val="28"/>
          <w:szCs w:val="28"/>
        </w:rPr>
        <w:t>.</w:t>
      </w:r>
      <w:r w:rsidR="00283BF3" w:rsidRPr="00283BF3">
        <w:rPr>
          <w:rFonts w:ascii="Times New Roman" w:hAnsi="Times New Roman" w:cs="Times New Roman"/>
          <w:sz w:val="28"/>
          <w:szCs w:val="28"/>
        </w:rPr>
        <w:t>……</w:t>
      </w:r>
      <w:r w:rsidR="007B253A">
        <w:rPr>
          <w:rFonts w:ascii="Times New Roman" w:hAnsi="Times New Roman" w:cs="Times New Roman"/>
          <w:sz w:val="28"/>
          <w:szCs w:val="28"/>
        </w:rPr>
        <w:t>.</w:t>
      </w:r>
      <w:r w:rsidR="00283BF3">
        <w:rPr>
          <w:rFonts w:ascii="Times New Roman" w:hAnsi="Times New Roman" w:cs="Times New Roman"/>
          <w:sz w:val="28"/>
          <w:szCs w:val="28"/>
        </w:rPr>
        <w:t>…</w:t>
      </w:r>
      <w:r w:rsidR="007B253A">
        <w:rPr>
          <w:rFonts w:ascii="Times New Roman" w:hAnsi="Times New Roman" w:cs="Times New Roman"/>
          <w:sz w:val="28"/>
          <w:szCs w:val="28"/>
        </w:rPr>
        <w:t>.</w:t>
      </w:r>
      <w:r w:rsidR="00283BF3">
        <w:rPr>
          <w:rFonts w:ascii="Times New Roman" w:hAnsi="Times New Roman" w:cs="Times New Roman"/>
          <w:sz w:val="28"/>
          <w:szCs w:val="28"/>
        </w:rPr>
        <w:t>….</w:t>
      </w:r>
      <w:r w:rsidR="007B253A">
        <w:rPr>
          <w:rFonts w:ascii="Times New Roman" w:hAnsi="Times New Roman" w:cs="Times New Roman"/>
          <w:sz w:val="28"/>
          <w:szCs w:val="28"/>
        </w:rPr>
        <w:t>.</w:t>
      </w:r>
      <w:r w:rsidR="00283BF3" w:rsidRPr="00283BF3">
        <w:rPr>
          <w:rFonts w:ascii="Times New Roman" w:hAnsi="Times New Roman" w:cs="Times New Roman"/>
          <w:sz w:val="28"/>
          <w:szCs w:val="28"/>
        </w:rPr>
        <w:t>…………….</w:t>
      </w:r>
      <w:r w:rsidR="00FD3C9C">
        <w:rPr>
          <w:rFonts w:ascii="Times New Roman" w:hAnsi="Times New Roman" w:cs="Times New Roman"/>
          <w:sz w:val="28"/>
          <w:szCs w:val="28"/>
        </w:rPr>
        <w:t>40</w:t>
      </w:r>
    </w:p>
    <w:p w:rsidR="000B0071" w:rsidRPr="00283BF3" w:rsidRDefault="000B0071" w:rsidP="00283BF3">
      <w:pPr>
        <w:pStyle w:val="a3"/>
        <w:spacing w:line="360" w:lineRule="auto"/>
        <w:jc w:val="both"/>
        <w:rPr>
          <w:rFonts w:ascii="Times New Roman" w:hAnsi="Times New Roman" w:cs="Times New Roman"/>
          <w:sz w:val="28"/>
          <w:szCs w:val="28"/>
        </w:rPr>
      </w:pPr>
      <w:r w:rsidRPr="00283BF3">
        <w:rPr>
          <w:rFonts w:ascii="Times New Roman" w:hAnsi="Times New Roman" w:cs="Times New Roman"/>
          <w:sz w:val="28"/>
          <w:szCs w:val="28"/>
        </w:rPr>
        <w:t>2.1. Моніторинг якості діяльності провідних центрів бізнес-освіти в Україні</w:t>
      </w:r>
      <w:r w:rsidR="007B253A">
        <w:rPr>
          <w:rFonts w:ascii="Times New Roman" w:hAnsi="Times New Roman" w:cs="Times New Roman"/>
          <w:sz w:val="28"/>
          <w:szCs w:val="28"/>
        </w:rPr>
        <w:t>...</w:t>
      </w:r>
      <w:r w:rsidR="00FD3C9C">
        <w:rPr>
          <w:rFonts w:ascii="Times New Roman" w:hAnsi="Times New Roman" w:cs="Times New Roman"/>
          <w:sz w:val="28"/>
          <w:szCs w:val="28"/>
        </w:rPr>
        <w:t>40</w:t>
      </w:r>
    </w:p>
    <w:p w:rsidR="00283BF3" w:rsidRPr="00283BF3" w:rsidRDefault="00283BF3" w:rsidP="00283BF3">
      <w:pPr>
        <w:pStyle w:val="a3"/>
        <w:spacing w:line="360" w:lineRule="auto"/>
        <w:jc w:val="both"/>
        <w:rPr>
          <w:rFonts w:ascii="Times New Roman" w:hAnsi="Times New Roman" w:cs="Times New Roman"/>
          <w:sz w:val="28"/>
          <w:szCs w:val="28"/>
        </w:rPr>
      </w:pPr>
      <w:r w:rsidRPr="00283BF3">
        <w:rPr>
          <w:rFonts w:ascii="Times New Roman" w:hAnsi="Times New Roman" w:cs="Times New Roman"/>
          <w:sz w:val="28"/>
          <w:szCs w:val="28"/>
        </w:rPr>
        <w:t>2.2. Методичні поради щодо застосування інноваційно-педагогічного досвіду бізнес-освіти в Україні………………………………</w:t>
      </w:r>
      <w:r w:rsidR="007B253A">
        <w:rPr>
          <w:rFonts w:ascii="Times New Roman" w:hAnsi="Times New Roman" w:cs="Times New Roman"/>
          <w:sz w:val="28"/>
          <w:szCs w:val="28"/>
        </w:rPr>
        <w:t>.</w:t>
      </w:r>
      <w:r w:rsidRPr="00283BF3">
        <w:rPr>
          <w:rFonts w:ascii="Times New Roman" w:hAnsi="Times New Roman" w:cs="Times New Roman"/>
          <w:sz w:val="28"/>
          <w:szCs w:val="28"/>
        </w:rPr>
        <w:t>…………………………….</w:t>
      </w:r>
      <w:r w:rsidR="00FD3C9C">
        <w:rPr>
          <w:rFonts w:ascii="Times New Roman" w:hAnsi="Times New Roman" w:cs="Times New Roman"/>
          <w:sz w:val="28"/>
          <w:szCs w:val="28"/>
        </w:rPr>
        <w:t>60</w:t>
      </w:r>
    </w:p>
    <w:p w:rsidR="00283BF3" w:rsidRPr="00283BF3" w:rsidRDefault="00283BF3" w:rsidP="00283BF3">
      <w:pPr>
        <w:pStyle w:val="a3"/>
        <w:spacing w:line="360" w:lineRule="auto"/>
        <w:jc w:val="both"/>
        <w:rPr>
          <w:rFonts w:ascii="Times New Roman" w:hAnsi="Times New Roman" w:cs="Times New Roman"/>
          <w:sz w:val="28"/>
          <w:szCs w:val="28"/>
        </w:rPr>
      </w:pPr>
      <w:r w:rsidRPr="00283BF3">
        <w:rPr>
          <w:rFonts w:ascii="Times New Roman" w:hAnsi="Times New Roman" w:cs="Times New Roman"/>
          <w:sz w:val="28"/>
          <w:szCs w:val="28"/>
        </w:rPr>
        <w:t>Висновки до розділу 2…………………………………</w:t>
      </w:r>
      <w:r w:rsidR="007B253A">
        <w:rPr>
          <w:rFonts w:ascii="Times New Roman" w:hAnsi="Times New Roman" w:cs="Times New Roman"/>
          <w:sz w:val="28"/>
          <w:szCs w:val="28"/>
        </w:rPr>
        <w:t>.</w:t>
      </w:r>
      <w:r w:rsidRPr="00283BF3">
        <w:rPr>
          <w:rFonts w:ascii="Times New Roman" w:hAnsi="Times New Roman" w:cs="Times New Roman"/>
          <w:sz w:val="28"/>
          <w:szCs w:val="28"/>
        </w:rPr>
        <w:t>…</w:t>
      </w:r>
      <w:r>
        <w:rPr>
          <w:rFonts w:ascii="Times New Roman" w:hAnsi="Times New Roman" w:cs="Times New Roman"/>
          <w:sz w:val="28"/>
          <w:szCs w:val="28"/>
        </w:rPr>
        <w:t>..</w:t>
      </w:r>
      <w:r w:rsidRPr="00283BF3">
        <w:rPr>
          <w:rFonts w:ascii="Times New Roman" w:hAnsi="Times New Roman" w:cs="Times New Roman"/>
          <w:sz w:val="28"/>
          <w:szCs w:val="28"/>
        </w:rPr>
        <w:t>…</w:t>
      </w:r>
      <w:r w:rsidR="007B253A">
        <w:rPr>
          <w:rFonts w:ascii="Times New Roman" w:hAnsi="Times New Roman" w:cs="Times New Roman"/>
          <w:sz w:val="28"/>
          <w:szCs w:val="28"/>
        </w:rPr>
        <w:t>.</w:t>
      </w:r>
      <w:r w:rsidRPr="00283BF3">
        <w:rPr>
          <w:rFonts w:ascii="Times New Roman" w:hAnsi="Times New Roman" w:cs="Times New Roman"/>
          <w:sz w:val="28"/>
          <w:szCs w:val="28"/>
        </w:rPr>
        <w:t>……..…………….</w:t>
      </w:r>
      <w:r w:rsidR="00FD3C9C">
        <w:rPr>
          <w:rFonts w:ascii="Times New Roman" w:hAnsi="Times New Roman" w:cs="Times New Roman"/>
          <w:sz w:val="28"/>
          <w:szCs w:val="28"/>
        </w:rPr>
        <w:t>76</w:t>
      </w:r>
    </w:p>
    <w:p w:rsidR="00283BF3" w:rsidRPr="00283BF3" w:rsidRDefault="00283BF3" w:rsidP="00283BF3">
      <w:pPr>
        <w:pStyle w:val="a3"/>
        <w:spacing w:line="360" w:lineRule="auto"/>
        <w:jc w:val="both"/>
        <w:rPr>
          <w:rFonts w:ascii="Times New Roman" w:hAnsi="Times New Roman" w:cs="Times New Roman"/>
          <w:sz w:val="28"/>
          <w:szCs w:val="28"/>
        </w:rPr>
      </w:pPr>
      <w:r w:rsidRPr="00283BF3">
        <w:rPr>
          <w:rFonts w:ascii="Times New Roman" w:hAnsi="Times New Roman" w:cs="Times New Roman"/>
          <w:sz w:val="28"/>
          <w:szCs w:val="28"/>
        </w:rPr>
        <w:t>Загальні висновки………………………………………</w:t>
      </w:r>
      <w:r>
        <w:rPr>
          <w:rFonts w:ascii="Times New Roman" w:hAnsi="Times New Roman" w:cs="Times New Roman"/>
          <w:sz w:val="28"/>
          <w:szCs w:val="28"/>
        </w:rPr>
        <w:t>..</w:t>
      </w:r>
      <w:r w:rsidRPr="00283BF3">
        <w:rPr>
          <w:rFonts w:ascii="Times New Roman" w:hAnsi="Times New Roman" w:cs="Times New Roman"/>
          <w:sz w:val="28"/>
          <w:szCs w:val="28"/>
        </w:rPr>
        <w:t>…</w:t>
      </w:r>
      <w:r w:rsidR="007B253A">
        <w:rPr>
          <w:rFonts w:ascii="Times New Roman" w:hAnsi="Times New Roman" w:cs="Times New Roman"/>
          <w:sz w:val="28"/>
          <w:szCs w:val="28"/>
        </w:rPr>
        <w:t>.</w:t>
      </w:r>
      <w:r w:rsidRPr="00283BF3">
        <w:rPr>
          <w:rFonts w:ascii="Times New Roman" w:hAnsi="Times New Roman" w:cs="Times New Roman"/>
          <w:sz w:val="28"/>
          <w:szCs w:val="28"/>
        </w:rPr>
        <w:t>….…………………..</w:t>
      </w:r>
      <w:r w:rsidR="00FD3C9C">
        <w:rPr>
          <w:rFonts w:ascii="Times New Roman" w:hAnsi="Times New Roman" w:cs="Times New Roman"/>
          <w:sz w:val="28"/>
          <w:szCs w:val="28"/>
        </w:rPr>
        <w:t>77</w:t>
      </w:r>
    </w:p>
    <w:p w:rsidR="00283BF3" w:rsidRPr="00283BF3" w:rsidRDefault="00283BF3" w:rsidP="00283BF3">
      <w:pPr>
        <w:pStyle w:val="a3"/>
        <w:spacing w:line="360" w:lineRule="auto"/>
        <w:jc w:val="both"/>
        <w:rPr>
          <w:rFonts w:ascii="Times New Roman" w:hAnsi="Times New Roman" w:cs="Times New Roman"/>
          <w:sz w:val="28"/>
          <w:szCs w:val="28"/>
        </w:rPr>
      </w:pPr>
      <w:r w:rsidRPr="00283BF3">
        <w:rPr>
          <w:rFonts w:ascii="Times New Roman" w:hAnsi="Times New Roman" w:cs="Times New Roman"/>
          <w:sz w:val="28"/>
          <w:szCs w:val="28"/>
        </w:rPr>
        <w:t>Список використаних джерел…………………….……</w:t>
      </w:r>
      <w:r>
        <w:rPr>
          <w:rFonts w:ascii="Times New Roman" w:hAnsi="Times New Roman" w:cs="Times New Roman"/>
          <w:sz w:val="28"/>
          <w:szCs w:val="28"/>
        </w:rPr>
        <w:t>.</w:t>
      </w:r>
      <w:r w:rsidR="007B253A">
        <w:rPr>
          <w:rFonts w:ascii="Times New Roman" w:hAnsi="Times New Roman" w:cs="Times New Roman"/>
          <w:sz w:val="28"/>
          <w:szCs w:val="28"/>
        </w:rPr>
        <w:t>.</w:t>
      </w:r>
      <w:r w:rsidRPr="00283BF3">
        <w:rPr>
          <w:rFonts w:ascii="Times New Roman" w:hAnsi="Times New Roman" w:cs="Times New Roman"/>
          <w:sz w:val="28"/>
          <w:szCs w:val="28"/>
        </w:rPr>
        <w:t>…</w:t>
      </w:r>
      <w:r>
        <w:rPr>
          <w:rFonts w:ascii="Times New Roman" w:hAnsi="Times New Roman" w:cs="Times New Roman"/>
          <w:sz w:val="28"/>
          <w:szCs w:val="28"/>
        </w:rPr>
        <w:t>.</w:t>
      </w:r>
      <w:r w:rsidRPr="00283BF3">
        <w:rPr>
          <w:rFonts w:ascii="Times New Roman" w:hAnsi="Times New Roman" w:cs="Times New Roman"/>
          <w:sz w:val="28"/>
          <w:szCs w:val="28"/>
        </w:rPr>
        <w:t>….………….………</w:t>
      </w:r>
      <w:r w:rsidR="00FD3C9C">
        <w:rPr>
          <w:rFonts w:ascii="Times New Roman" w:hAnsi="Times New Roman" w:cs="Times New Roman"/>
          <w:sz w:val="28"/>
          <w:szCs w:val="28"/>
        </w:rPr>
        <w:t>79</w:t>
      </w:r>
    </w:p>
    <w:p w:rsidR="00283BF3" w:rsidRPr="00283BF3" w:rsidRDefault="00283BF3" w:rsidP="00283BF3">
      <w:pPr>
        <w:pStyle w:val="a3"/>
        <w:spacing w:line="360" w:lineRule="auto"/>
        <w:jc w:val="both"/>
        <w:rPr>
          <w:rFonts w:ascii="Times New Roman" w:hAnsi="Times New Roman" w:cs="Times New Roman"/>
          <w:sz w:val="28"/>
          <w:szCs w:val="28"/>
        </w:rPr>
      </w:pPr>
      <w:r w:rsidRPr="00283BF3">
        <w:rPr>
          <w:rFonts w:ascii="Times New Roman" w:hAnsi="Times New Roman" w:cs="Times New Roman"/>
          <w:sz w:val="28"/>
          <w:szCs w:val="28"/>
        </w:rPr>
        <w:t>Додатки…………………………………………………</w:t>
      </w:r>
      <w:r>
        <w:rPr>
          <w:rFonts w:ascii="Times New Roman" w:hAnsi="Times New Roman" w:cs="Times New Roman"/>
          <w:sz w:val="28"/>
          <w:szCs w:val="28"/>
        </w:rPr>
        <w:t>..</w:t>
      </w:r>
      <w:r w:rsidRPr="00283BF3">
        <w:rPr>
          <w:rFonts w:ascii="Times New Roman" w:hAnsi="Times New Roman" w:cs="Times New Roman"/>
          <w:sz w:val="28"/>
          <w:szCs w:val="28"/>
        </w:rPr>
        <w:t>…</w:t>
      </w:r>
      <w:r w:rsidR="007B253A">
        <w:rPr>
          <w:rFonts w:ascii="Times New Roman" w:hAnsi="Times New Roman" w:cs="Times New Roman"/>
          <w:sz w:val="28"/>
          <w:szCs w:val="28"/>
        </w:rPr>
        <w:t>..</w:t>
      </w:r>
      <w:r w:rsidRPr="00283BF3">
        <w:rPr>
          <w:rFonts w:ascii="Times New Roman" w:hAnsi="Times New Roman" w:cs="Times New Roman"/>
          <w:sz w:val="28"/>
          <w:szCs w:val="28"/>
        </w:rPr>
        <w:t>….…………………..</w:t>
      </w:r>
      <w:r w:rsidR="00FD3C9C">
        <w:rPr>
          <w:rFonts w:ascii="Times New Roman" w:hAnsi="Times New Roman" w:cs="Times New Roman"/>
          <w:sz w:val="28"/>
          <w:szCs w:val="28"/>
        </w:rPr>
        <w:t>84</w:t>
      </w:r>
    </w:p>
    <w:p w:rsidR="00AD3589" w:rsidRPr="0029363A" w:rsidRDefault="00AD3589" w:rsidP="006F1D25">
      <w:pPr>
        <w:rPr>
          <w:rFonts w:ascii="Times New Roman" w:hAnsi="Times New Roman" w:cs="Times New Roman"/>
          <w:sz w:val="28"/>
          <w:szCs w:val="28"/>
        </w:rPr>
      </w:pPr>
      <w:r w:rsidRPr="0029363A">
        <w:rPr>
          <w:rFonts w:ascii="Times New Roman" w:hAnsi="Times New Roman" w:cs="Times New Roman"/>
          <w:sz w:val="28"/>
          <w:szCs w:val="28"/>
        </w:rPr>
        <w:br w:type="page"/>
      </w:r>
    </w:p>
    <w:p w:rsidR="00AD3589" w:rsidRPr="0029363A" w:rsidRDefault="00270E40" w:rsidP="00270E40">
      <w:pPr>
        <w:tabs>
          <w:tab w:val="left" w:pos="4050"/>
          <w:tab w:val="center" w:pos="4818"/>
        </w:tabs>
        <w:rPr>
          <w:rFonts w:ascii="Times New Roman" w:hAnsi="Times New Roman" w:cs="Times New Roman"/>
          <w:sz w:val="28"/>
          <w:szCs w:val="28"/>
        </w:rPr>
      </w:pPr>
      <w:r>
        <w:rPr>
          <w:rFonts w:ascii="Times New Roman" w:hAnsi="Times New Roman" w:cs="Times New Roman"/>
          <w:sz w:val="28"/>
          <w:szCs w:val="28"/>
        </w:rPr>
        <w:lastRenderedPageBreak/>
        <w:tab/>
      </w:r>
      <w:r>
        <w:rPr>
          <w:rFonts w:ascii="Times New Roman" w:hAnsi="Times New Roman" w:cs="Times New Roman"/>
          <w:sz w:val="28"/>
          <w:szCs w:val="28"/>
        </w:rPr>
        <w:tab/>
      </w:r>
      <w:r w:rsidR="00AD3589" w:rsidRPr="0029363A">
        <w:rPr>
          <w:rFonts w:ascii="Times New Roman" w:hAnsi="Times New Roman" w:cs="Times New Roman"/>
          <w:sz w:val="28"/>
          <w:szCs w:val="28"/>
        </w:rPr>
        <w:t>Вступ</w:t>
      </w:r>
    </w:p>
    <w:p w:rsidR="008261C3" w:rsidRPr="0029363A" w:rsidRDefault="008261C3" w:rsidP="008261C3">
      <w:pPr>
        <w:pStyle w:val="a3"/>
        <w:spacing w:line="360" w:lineRule="auto"/>
        <w:ind w:firstLine="426"/>
        <w:jc w:val="both"/>
        <w:rPr>
          <w:rFonts w:ascii="Times New Roman" w:hAnsi="Times New Roman" w:cs="Times New Roman"/>
          <w:sz w:val="28"/>
          <w:szCs w:val="28"/>
        </w:rPr>
      </w:pPr>
      <w:r w:rsidRPr="0029363A">
        <w:rPr>
          <w:rFonts w:ascii="Times New Roman" w:hAnsi="Times New Roman" w:cs="Times New Roman"/>
          <w:b/>
          <w:sz w:val="28"/>
          <w:szCs w:val="28"/>
        </w:rPr>
        <w:t>Актуальність теми дослідження</w:t>
      </w:r>
      <w:r w:rsidRPr="0029363A">
        <w:rPr>
          <w:rFonts w:ascii="Times New Roman" w:hAnsi="Times New Roman" w:cs="Times New Roman"/>
          <w:sz w:val="28"/>
          <w:szCs w:val="28"/>
        </w:rPr>
        <w:t>. Актуальність даної теми визначена досвідом економічно розвинутих країн світу, який свідчить, що більша частка їхнього багатства та розвиток економіки визначаються внеском високоосвіченого та мобільного населення. Бізнес-освіта - один із секторів освітньої галузі, що динамічно зростає. Постійне зростання потреб в оновленні знань і підвищення вимог до їх якості в умовах глобалізації освітнього простору вимагають відповідних пропозицій на ринку. Аналізуючи економічні фактори, доцільно зазначити, що бізнес-освіта безумовно залежить від рівня соціально-економічного розвитку як світу, так і певної країни.</w:t>
      </w:r>
    </w:p>
    <w:p w:rsidR="00FF4C7F" w:rsidRPr="0029363A" w:rsidRDefault="00FE420A" w:rsidP="0029363A">
      <w:pPr>
        <w:pStyle w:val="a3"/>
        <w:spacing w:line="360" w:lineRule="auto"/>
        <w:ind w:firstLine="426"/>
        <w:jc w:val="both"/>
        <w:rPr>
          <w:rFonts w:ascii="Times New Roman" w:hAnsi="Times New Roman" w:cs="Times New Roman"/>
          <w:sz w:val="28"/>
          <w:szCs w:val="28"/>
        </w:rPr>
      </w:pPr>
      <w:r w:rsidRPr="0029363A">
        <w:rPr>
          <w:rFonts w:ascii="Times New Roman" w:hAnsi="Times New Roman" w:cs="Times New Roman"/>
          <w:sz w:val="28"/>
          <w:szCs w:val="28"/>
        </w:rPr>
        <w:t>Формування вітчизняного ринку праці та ринку освітніх послуг відповідно до вимог роботодавців</w:t>
      </w:r>
      <w:r w:rsidR="005E2C5D" w:rsidRPr="0029363A">
        <w:rPr>
          <w:rFonts w:ascii="Times New Roman" w:hAnsi="Times New Roman" w:cs="Times New Roman"/>
          <w:sz w:val="28"/>
          <w:szCs w:val="28"/>
        </w:rPr>
        <w:t xml:space="preserve">, </w:t>
      </w:r>
      <w:r w:rsidRPr="0029363A">
        <w:rPr>
          <w:rFonts w:ascii="Times New Roman" w:hAnsi="Times New Roman" w:cs="Times New Roman"/>
          <w:sz w:val="28"/>
          <w:szCs w:val="28"/>
        </w:rPr>
        <w:t xml:space="preserve"> </w:t>
      </w:r>
      <w:r w:rsidR="005E2C5D" w:rsidRPr="0029363A">
        <w:rPr>
          <w:rFonts w:ascii="Times New Roman" w:hAnsi="Times New Roman" w:cs="Times New Roman"/>
          <w:sz w:val="28"/>
          <w:szCs w:val="28"/>
        </w:rPr>
        <w:t>розуміння, що навчання персоналу є не тільки можливістю вирішити нагальні потреби підприємства, а й стати невід'ємною складовою довгострокової програми їх стратегічного розвитку, тому що саме кваліфікований персонал у майбутньому може стати джерел</w:t>
      </w:r>
      <w:r w:rsidR="009726E0" w:rsidRPr="0029363A">
        <w:rPr>
          <w:rFonts w:ascii="Times New Roman" w:hAnsi="Times New Roman" w:cs="Times New Roman"/>
          <w:sz w:val="28"/>
          <w:szCs w:val="28"/>
        </w:rPr>
        <w:t>ом конкурентних переваг регіону,</w:t>
      </w:r>
      <w:r w:rsidR="005E2C5D" w:rsidRPr="0029363A">
        <w:rPr>
          <w:rFonts w:ascii="Times New Roman" w:hAnsi="Times New Roman" w:cs="Times New Roman"/>
          <w:sz w:val="28"/>
          <w:szCs w:val="28"/>
        </w:rPr>
        <w:t xml:space="preserve"> є важливим чинником розвитку бізнес-освіти в Україні.</w:t>
      </w:r>
    </w:p>
    <w:p w:rsidR="00460FAE" w:rsidRPr="0029363A" w:rsidRDefault="000C3867" w:rsidP="0029363A">
      <w:pPr>
        <w:pStyle w:val="a3"/>
        <w:spacing w:line="360" w:lineRule="auto"/>
        <w:ind w:firstLine="426"/>
        <w:jc w:val="both"/>
        <w:rPr>
          <w:rFonts w:ascii="Times New Roman" w:hAnsi="Times New Roman" w:cs="Times New Roman"/>
          <w:sz w:val="28"/>
          <w:szCs w:val="28"/>
        </w:rPr>
      </w:pPr>
      <w:r w:rsidRPr="0029363A">
        <w:rPr>
          <w:rFonts w:ascii="Times New Roman" w:hAnsi="Times New Roman" w:cs="Times New Roman"/>
          <w:sz w:val="28"/>
          <w:szCs w:val="28"/>
        </w:rPr>
        <w:t xml:space="preserve">Велика роль у формуванні новітніх знань з загального менеджменту </w:t>
      </w:r>
      <w:r w:rsidR="009726E0" w:rsidRPr="0029363A">
        <w:rPr>
          <w:rFonts w:ascii="Times New Roman" w:hAnsi="Times New Roman" w:cs="Times New Roman"/>
          <w:sz w:val="28"/>
          <w:szCs w:val="28"/>
        </w:rPr>
        <w:t>й</w:t>
      </w:r>
      <w:r w:rsidRPr="0029363A">
        <w:rPr>
          <w:rFonts w:ascii="Times New Roman" w:hAnsi="Times New Roman" w:cs="Times New Roman"/>
          <w:sz w:val="28"/>
          <w:szCs w:val="28"/>
        </w:rPr>
        <w:t xml:space="preserve"> управління бізнесом належить саме бізнес-освіті. Зміни в усіх сферах суспільно-економічного життя нашої країни вимагають нового змісту навчання і професійної підготовки, формують нові глобальні завдання перед системою бізнес-освіти.</w:t>
      </w:r>
    </w:p>
    <w:p w:rsidR="00770902" w:rsidRPr="0029363A" w:rsidRDefault="00916432" w:rsidP="0029363A">
      <w:pPr>
        <w:pStyle w:val="a3"/>
        <w:spacing w:line="360" w:lineRule="auto"/>
        <w:ind w:firstLine="426"/>
        <w:jc w:val="both"/>
        <w:rPr>
          <w:rFonts w:ascii="Times New Roman" w:hAnsi="Times New Roman" w:cs="Times New Roman"/>
          <w:sz w:val="28"/>
          <w:szCs w:val="28"/>
        </w:rPr>
      </w:pPr>
      <w:r w:rsidRPr="0029363A">
        <w:rPr>
          <w:rFonts w:ascii="Times New Roman" w:hAnsi="Times New Roman" w:cs="Times New Roman"/>
          <w:sz w:val="28"/>
          <w:szCs w:val="28"/>
        </w:rPr>
        <w:t>Проблеми організації цілісної системи підготовки молоді до управлінської та підприємницької діяльності в інноваційних школах розв’язуються в дисертаційних дослідженнях Л. Паращенко, Д. Алфімова. Перспективи становлення сучасної системи бізнес-освіти розглядають А. Єгоршин, І. Колесникова, Т. Подсипаніна. З точки зору соціальної ролі бізнес-освіти в розвитку людини корисною виявляється концепція людського капіталу (Г. Беккер, Ф. Махлуп, Ф. Хайек</w:t>
      </w:r>
      <w:r w:rsidR="008C2C3C" w:rsidRPr="0029363A">
        <w:rPr>
          <w:rFonts w:ascii="Times New Roman" w:hAnsi="Times New Roman" w:cs="Times New Roman"/>
          <w:sz w:val="28"/>
          <w:szCs w:val="28"/>
        </w:rPr>
        <w:t xml:space="preserve"> та ін.</w:t>
      </w:r>
      <w:r w:rsidRPr="0029363A">
        <w:rPr>
          <w:rFonts w:ascii="Times New Roman" w:hAnsi="Times New Roman" w:cs="Times New Roman"/>
          <w:sz w:val="28"/>
          <w:szCs w:val="28"/>
        </w:rPr>
        <w:t>),</w:t>
      </w:r>
      <w:r w:rsidR="00681EAF" w:rsidRPr="0029363A">
        <w:rPr>
          <w:rFonts w:ascii="Times New Roman" w:hAnsi="Times New Roman" w:cs="Times New Roman"/>
          <w:sz w:val="28"/>
          <w:szCs w:val="28"/>
        </w:rPr>
        <w:t xml:space="preserve"> розвиток бізнес-освіти під впливом глобалізації (Н. Покровський, С. Саунін</w:t>
      </w:r>
      <w:r w:rsidR="00770902" w:rsidRPr="0029363A">
        <w:rPr>
          <w:rFonts w:ascii="Times New Roman" w:hAnsi="Times New Roman" w:cs="Times New Roman"/>
          <w:sz w:val="28"/>
          <w:szCs w:val="28"/>
        </w:rPr>
        <w:t xml:space="preserve"> та ін.</w:t>
      </w:r>
      <w:r w:rsidR="00681EAF" w:rsidRPr="0029363A">
        <w:rPr>
          <w:rFonts w:ascii="Times New Roman" w:hAnsi="Times New Roman" w:cs="Times New Roman"/>
          <w:sz w:val="28"/>
          <w:szCs w:val="28"/>
        </w:rPr>
        <w:t>), адаптацію американських технологій бізнес-освіти в східних країнах, (Т.</w:t>
      </w:r>
      <w:r w:rsidR="00770902" w:rsidRPr="0029363A">
        <w:rPr>
          <w:rFonts w:ascii="Times New Roman" w:hAnsi="Times New Roman" w:cs="Times New Roman"/>
          <w:sz w:val="28"/>
          <w:szCs w:val="28"/>
        </w:rPr>
        <w:t xml:space="preserve"> Гараван, Т. Кагоно, М. Кобаяши </w:t>
      </w:r>
      <w:r w:rsidR="00770902" w:rsidRPr="0029363A">
        <w:rPr>
          <w:rFonts w:ascii="Times New Roman" w:hAnsi="Times New Roman" w:cs="Times New Roman"/>
          <w:sz w:val="28"/>
          <w:szCs w:val="28"/>
        </w:rPr>
        <w:lastRenderedPageBreak/>
        <w:t>та ін.</w:t>
      </w:r>
      <w:r w:rsidR="00681EAF" w:rsidRPr="0029363A">
        <w:rPr>
          <w:rFonts w:ascii="Times New Roman" w:hAnsi="Times New Roman" w:cs="Times New Roman"/>
          <w:sz w:val="28"/>
          <w:szCs w:val="28"/>
        </w:rPr>
        <w:t>). Але необхідно зауважити про недостатню кількість досліджень проблематики актуальності бізнесової освіти серед молоді.</w:t>
      </w:r>
      <w:r w:rsidRPr="0029363A">
        <w:rPr>
          <w:rFonts w:ascii="Times New Roman" w:hAnsi="Times New Roman" w:cs="Times New Roman"/>
          <w:sz w:val="28"/>
          <w:szCs w:val="28"/>
        </w:rPr>
        <w:t xml:space="preserve"> Питання якості надання освітніх послуг на основі вивчення попиту споживачів розкрито в працях В. Андрущенка, В. Кременя, </w:t>
      </w:r>
      <w:r w:rsidR="00770902" w:rsidRPr="0029363A">
        <w:rPr>
          <w:rFonts w:ascii="Times New Roman" w:hAnsi="Times New Roman" w:cs="Times New Roman"/>
          <w:sz w:val="28"/>
          <w:szCs w:val="28"/>
        </w:rPr>
        <w:t>В. Маслова</w:t>
      </w:r>
      <w:r w:rsidRPr="0029363A">
        <w:rPr>
          <w:rFonts w:ascii="Times New Roman" w:hAnsi="Times New Roman" w:cs="Times New Roman"/>
          <w:sz w:val="28"/>
          <w:szCs w:val="28"/>
        </w:rPr>
        <w:t xml:space="preserve"> та ін. </w:t>
      </w:r>
    </w:p>
    <w:p w:rsidR="00916432" w:rsidRPr="0029363A" w:rsidRDefault="00916432" w:rsidP="0029363A">
      <w:pPr>
        <w:pStyle w:val="a3"/>
        <w:spacing w:line="360" w:lineRule="auto"/>
        <w:ind w:firstLine="426"/>
        <w:jc w:val="both"/>
        <w:rPr>
          <w:rFonts w:ascii="Times New Roman" w:hAnsi="Times New Roman" w:cs="Times New Roman"/>
          <w:sz w:val="28"/>
          <w:szCs w:val="28"/>
        </w:rPr>
      </w:pPr>
      <w:r w:rsidRPr="0029363A">
        <w:rPr>
          <w:rFonts w:ascii="Times New Roman" w:hAnsi="Times New Roman" w:cs="Times New Roman"/>
          <w:sz w:val="28"/>
          <w:szCs w:val="28"/>
        </w:rPr>
        <w:t xml:space="preserve">Питанням якості взагалі та якості освіти зокрема, присвячено праці таких авторів, як Т. Лукіна, В. Лунячек, </w:t>
      </w:r>
      <w:r w:rsidR="00A930E5" w:rsidRPr="0029363A">
        <w:rPr>
          <w:rFonts w:ascii="Times New Roman" w:hAnsi="Times New Roman" w:cs="Times New Roman"/>
          <w:sz w:val="28"/>
          <w:szCs w:val="28"/>
        </w:rPr>
        <w:t>Н. Селезньова</w:t>
      </w:r>
      <w:r w:rsidRPr="0029363A">
        <w:rPr>
          <w:rFonts w:ascii="Times New Roman" w:hAnsi="Times New Roman" w:cs="Times New Roman"/>
          <w:sz w:val="28"/>
          <w:szCs w:val="28"/>
        </w:rPr>
        <w:t xml:space="preserve"> та ін. Питання якості надання освітніх послуг на основі вивчення попиту споживачів розкрито в працях Л. Покроєвої, З. Рябової, Т. Сорочан, </w:t>
      </w:r>
      <w:r w:rsidR="00A930E5" w:rsidRPr="0029363A">
        <w:rPr>
          <w:rFonts w:ascii="Times New Roman" w:hAnsi="Times New Roman" w:cs="Times New Roman"/>
          <w:sz w:val="28"/>
          <w:szCs w:val="28"/>
        </w:rPr>
        <w:t>Г. Федорова</w:t>
      </w:r>
      <w:r w:rsidRPr="0029363A">
        <w:rPr>
          <w:rFonts w:ascii="Times New Roman" w:hAnsi="Times New Roman" w:cs="Times New Roman"/>
          <w:sz w:val="28"/>
          <w:szCs w:val="28"/>
        </w:rPr>
        <w:t xml:space="preserve"> та ін. Сутність проектного менеджменту й інноваційний розвиток навчального закладу розглядалися у працях таких авторів,</w:t>
      </w:r>
      <w:r w:rsidR="00CD5F05">
        <w:rPr>
          <w:rFonts w:ascii="Times New Roman" w:hAnsi="Times New Roman" w:cs="Times New Roman"/>
          <w:sz w:val="28"/>
          <w:szCs w:val="28"/>
        </w:rPr>
        <w:t xml:space="preserve"> </w:t>
      </w:r>
      <w:r w:rsidRPr="0029363A">
        <w:rPr>
          <w:rFonts w:ascii="Times New Roman" w:hAnsi="Times New Roman" w:cs="Times New Roman"/>
          <w:sz w:val="28"/>
          <w:szCs w:val="28"/>
        </w:rPr>
        <w:t xml:space="preserve"> як </w:t>
      </w:r>
      <w:r w:rsidR="00A930E5" w:rsidRPr="0029363A">
        <w:rPr>
          <w:rFonts w:ascii="Times New Roman" w:hAnsi="Times New Roman" w:cs="Times New Roman"/>
          <w:sz w:val="28"/>
          <w:szCs w:val="28"/>
        </w:rPr>
        <w:t xml:space="preserve"> </w:t>
      </w:r>
      <w:r w:rsidRPr="0029363A">
        <w:rPr>
          <w:rFonts w:ascii="Times New Roman" w:hAnsi="Times New Roman" w:cs="Times New Roman"/>
          <w:sz w:val="28"/>
          <w:szCs w:val="28"/>
        </w:rPr>
        <w:t>М. Гриньова, Л. Пономаренко, К. Рихтер та ін.</w:t>
      </w:r>
    </w:p>
    <w:p w:rsidR="00AD3589" w:rsidRPr="0029363A" w:rsidRDefault="00AD3589" w:rsidP="0029363A">
      <w:pPr>
        <w:pStyle w:val="a3"/>
        <w:spacing w:line="360" w:lineRule="auto"/>
        <w:ind w:firstLine="426"/>
        <w:jc w:val="both"/>
        <w:rPr>
          <w:rFonts w:ascii="Times New Roman" w:hAnsi="Times New Roman" w:cs="Times New Roman"/>
          <w:sz w:val="28"/>
          <w:szCs w:val="28"/>
        </w:rPr>
      </w:pPr>
      <w:r w:rsidRPr="0029363A">
        <w:rPr>
          <w:rFonts w:ascii="Times New Roman" w:hAnsi="Times New Roman" w:cs="Times New Roman"/>
          <w:b/>
          <w:sz w:val="28"/>
          <w:szCs w:val="28"/>
        </w:rPr>
        <w:t>Аналіз законодавчо-нормативної бази</w:t>
      </w:r>
      <w:r w:rsidRPr="0029363A">
        <w:rPr>
          <w:rFonts w:ascii="Times New Roman" w:hAnsi="Times New Roman" w:cs="Times New Roman"/>
          <w:sz w:val="28"/>
          <w:szCs w:val="28"/>
        </w:rPr>
        <w:t xml:space="preserve"> і джерел теоретичного характеру</w:t>
      </w:r>
      <w:r w:rsidR="00801B09" w:rsidRPr="0029363A">
        <w:rPr>
          <w:rFonts w:ascii="Times New Roman" w:hAnsi="Times New Roman" w:cs="Times New Roman"/>
          <w:sz w:val="28"/>
          <w:szCs w:val="28"/>
        </w:rPr>
        <w:t xml:space="preserve"> </w:t>
      </w:r>
      <w:r w:rsidRPr="0029363A">
        <w:rPr>
          <w:rFonts w:ascii="Times New Roman" w:hAnsi="Times New Roman" w:cs="Times New Roman"/>
          <w:sz w:val="28"/>
          <w:szCs w:val="28"/>
        </w:rPr>
        <w:t>дозволяють виокремити низку суперечностей, вирішення яких сприятиме</w:t>
      </w:r>
      <w:r w:rsidR="00801B09" w:rsidRPr="0029363A">
        <w:rPr>
          <w:rFonts w:ascii="Times New Roman" w:hAnsi="Times New Roman" w:cs="Times New Roman"/>
          <w:sz w:val="28"/>
          <w:szCs w:val="28"/>
        </w:rPr>
        <w:t xml:space="preserve"> </w:t>
      </w:r>
      <w:r w:rsidRPr="0029363A">
        <w:rPr>
          <w:rFonts w:ascii="Times New Roman" w:hAnsi="Times New Roman" w:cs="Times New Roman"/>
          <w:sz w:val="28"/>
          <w:szCs w:val="28"/>
        </w:rPr>
        <w:t xml:space="preserve">оптимізації </w:t>
      </w:r>
      <w:r w:rsidR="00D84D98" w:rsidRPr="0029363A">
        <w:rPr>
          <w:rFonts w:ascii="Times New Roman" w:hAnsi="Times New Roman" w:cs="Times New Roman"/>
          <w:sz w:val="28"/>
          <w:szCs w:val="28"/>
        </w:rPr>
        <w:t>бізнес-</w:t>
      </w:r>
      <w:r w:rsidRPr="0029363A">
        <w:rPr>
          <w:rFonts w:ascii="Times New Roman" w:hAnsi="Times New Roman" w:cs="Times New Roman"/>
          <w:sz w:val="28"/>
          <w:szCs w:val="28"/>
        </w:rPr>
        <w:t>освіти в Україні.</w:t>
      </w:r>
    </w:p>
    <w:p w:rsidR="00AD3589" w:rsidRPr="00CD5F05" w:rsidRDefault="00AD3589" w:rsidP="0029363A">
      <w:pPr>
        <w:pStyle w:val="a3"/>
        <w:spacing w:line="360" w:lineRule="auto"/>
        <w:ind w:firstLine="426"/>
        <w:jc w:val="both"/>
        <w:rPr>
          <w:rFonts w:ascii="Times New Roman" w:hAnsi="Times New Roman" w:cs="Times New Roman"/>
          <w:sz w:val="28"/>
          <w:szCs w:val="28"/>
        </w:rPr>
      </w:pPr>
      <w:r w:rsidRPr="00CD5F05">
        <w:rPr>
          <w:rFonts w:ascii="Times New Roman" w:hAnsi="Times New Roman" w:cs="Times New Roman"/>
          <w:b/>
          <w:sz w:val="28"/>
          <w:szCs w:val="28"/>
        </w:rPr>
        <w:t>Актуальність</w:t>
      </w:r>
      <w:r w:rsidRPr="00CD5F05">
        <w:rPr>
          <w:rFonts w:ascii="Times New Roman" w:hAnsi="Times New Roman" w:cs="Times New Roman"/>
          <w:sz w:val="28"/>
          <w:szCs w:val="28"/>
        </w:rPr>
        <w:t xml:space="preserve"> і соціально-</w:t>
      </w:r>
      <w:r w:rsidR="00B06912" w:rsidRPr="00CD5F05">
        <w:rPr>
          <w:rFonts w:ascii="Times New Roman" w:hAnsi="Times New Roman" w:cs="Times New Roman"/>
          <w:sz w:val="28"/>
          <w:szCs w:val="28"/>
        </w:rPr>
        <w:t>освітня</w:t>
      </w:r>
      <w:r w:rsidRPr="00CD5F05">
        <w:rPr>
          <w:rFonts w:ascii="Times New Roman" w:hAnsi="Times New Roman" w:cs="Times New Roman"/>
          <w:sz w:val="28"/>
          <w:szCs w:val="28"/>
        </w:rPr>
        <w:t xml:space="preserve"> значущість означеної проблеми</w:t>
      </w:r>
      <w:r w:rsidR="00801B09" w:rsidRPr="00CD5F05">
        <w:rPr>
          <w:rFonts w:ascii="Times New Roman" w:hAnsi="Times New Roman" w:cs="Times New Roman"/>
          <w:sz w:val="28"/>
          <w:szCs w:val="28"/>
        </w:rPr>
        <w:t xml:space="preserve"> </w:t>
      </w:r>
      <w:r w:rsidRPr="00CD5F05">
        <w:rPr>
          <w:rFonts w:ascii="Times New Roman" w:hAnsi="Times New Roman" w:cs="Times New Roman"/>
          <w:sz w:val="28"/>
          <w:szCs w:val="28"/>
        </w:rPr>
        <w:t>зумовили вибір теми дослідження: «</w:t>
      </w:r>
      <w:r w:rsidR="00B06912" w:rsidRPr="00CD5F05">
        <w:rPr>
          <w:rFonts w:ascii="Times New Roman" w:hAnsi="Times New Roman" w:cs="Times New Roman"/>
          <w:sz w:val="28"/>
          <w:szCs w:val="28"/>
        </w:rPr>
        <w:t>Моніторинг динаміки розвитку бізнес-освіти в Україні</w:t>
      </w:r>
      <w:r w:rsidRPr="00CD5F05">
        <w:rPr>
          <w:rFonts w:ascii="Times New Roman" w:hAnsi="Times New Roman" w:cs="Times New Roman"/>
          <w:sz w:val="28"/>
          <w:szCs w:val="28"/>
        </w:rPr>
        <w:t>».</w:t>
      </w:r>
    </w:p>
    <w:p w:rsidR="00AD3589" w:rsidRPr="00CD5F05" w:rsidRDefault="00AD3589" w:rsidP="0029363A">
      <w:pPr>
        <w:pStyle w:val="a3"/>
        <w:spacing w:line="360" w:lineRule="auto"/>
        <w:ind w:firstLine="426"/>
        <w:jc w:val="both"/>
        <w:rPr>
          <w:rFonts w:ascii="Times New Roman" w:hAnsi="Times New Roman" w:cs="Times New Roman"/>
          <w:sz w:val="28"/>
          <w:szCs w:val="28"/>
        </w:rPr>
      </w:pPr>
      <w:r w:rsidRPr="00CD5F05">
        <w:rPr>
          <w:rFonts w:ascii="Times New Roman" w:hAnsi="Times New Roman" w:cs="Times New Roman"/>
          <w:b/>
          <w:sz w:val="28"/>
          <w:szCs w:val="28"/>
        </w:rPr>
        <w:t xml:space="preserve">Мета </w:t>
      </w:r>
      <w:r w:rsidR="00D84D98" w:rsidRPr="00CD5F05">
        <w:rPr>
          <w:rFonts w:ascii="Times New Roman" w:hAnsi="Times New Roman" w:cs="Times New Roman"/>
          <w:b/>
          <w:sz w:val="28"/>
          <w:szCs w:val="28"/>
        </w:rPr>
        <w:t>дослідження</w:t>
      </w:r>
      <w:r w:rsidR="00D84D98" w:rsidRPr="00CD5F05">
        <w:rPr>
          <w:rFonts w:ascii="Times New Roman" w:hAnsi="Times New Roman" w:cs="Times New Roman"/>
          <w:sz w:val="28"/>
          <w:szCs w:val="28"/>
        </w:rPr>
        <w:t xml:space="preserve">: </w:t>
      </w:r>
      <w:r w:rsidRPr="00CD5F05">
        <w:rPr>
          <w:rFonts w:ascii="Times New Roman" w:hAnsi="Times New Roman" w:cs="Times New Roman"/>
          <w:sz w:val="28"/>
          <w:szCs w:val="28"/>
        </w:rPr>
        <w:t xml:space="preserve"> </w:t>
      </w:r>
      <w:r w:rsidR="00D84D98" w:rsidRPr="00CD5F05">
        <w:rPr>
          <w:rFonts w:ascii="Times New Roman" w:hAnsi="Times New Roman" w:cs="Times New Roman"/>
          <w:sz w:val="28"/>
          <w:szCs w:val="28"/>
        </w:rPr>
        <w:t>виявити сучасний стан розвитку бізнес-освіти в Україні</w:t>
      </w:r>
      <w:r w:rsidRPr="00CD5F05">
        <w:rPr>
          <w:rFonts w:ascii="Times New Roman" w:hAnsi="Times New Roman" w:cs="Times New Roman"/>
          <w:sz w:val="28"/>
          <w:szCs w:val="28"/>
        </w:rPr>
        <w:t>.</w:t>
      </w:r>
    </w:p>
    <w:p w:rsidR="00AD3589" w:rsidRPr="00CD5F05" w:rsidRDefault="00AD3589" w:rsidP="0029363A">
      <w:pPr>
        <w:pStyle w:val="a3"/>
        <w:spacing w:line="360" w:lineRule="auto"/>
        <w:ind w:firstLine="426"/>
        <w:jc w:val="both"/>
        <w:rPr>
          <w:rFonts w:ascii="Times New Roman" w:hAnsi="Times New Roman" w:cs="Times New Roman"/>
          <w:sz w:val="28"/>
          <w:szCs w:val="28"/>
        </w:rPr>
      </w:pPr>
      <w:r w:rsidRPr="00383A04">
        <w:rPr>
          <w:rFonts w:ascii="Times New Roman" w:hAnsi="Times New Roman" w:cs="Times New Roman"/>
          <w:b/>
          <w:sz w:val="28"/>
          <w:szCs w:val="28"/>
        </w:rPr>
        <w:t>Об’єкт дослідження</w:t>
      </w:r>
      <w:r w:rsidRPr="00CD5F05">
        <w:rPr>
          <w:rFonts w:ascii="Times New Roman" w:hAnsi="Times New Roman" w:cs="Times New Roman"/>
          <w:sz w:val="28"/>
          <w:szCs w:val="28"/>
        </w:rPr>
        <w:t xml:space="preserve">: </w:t>
      </w:r>
      <w:r w:rsidR="00FB7A72" w:rsidRPr="00CD5F05">
        <w:rPr>
          <w:rFonts w:ascii="Times New Roman" w:hAnsi="Times New Roman" w:cs="Times New Roman"/>
          <w:sz w:val="28"/>
          <w:szCs w:val="28"/>
        </w:rPr>
        <w:t>бізнес-освіта</w:t>
      </w:r>
      <w:r w:rsidRPr="00CD5F05">
        <w:rPr>
          <w:rFonts w:ascii="Times New Roman" w:hAnsi="Times New Roman" w:cs="Times New Roman"/>
          <w:sz w:val="28"/>
          <w:szCs w:val="28"/>
        </w:rPr>
        <w:t xml:space="preserve"> в Україні.</w:t>
      </w:r>
    </w:p>
    <w:p w:rsidR="00AD3589" w:rsidRPr="00CD5F05" w:rsidRDefault="00AD3589" w:rsidP="0029363A">
      <w:pPr>
        <w:pStyle w:val="a3"/>
        <w:spacing w:line="360" w:lineRule="auto"/>
        <w:ind w:firstLine="426"/>
        <w:jc w:val="both"/>
        <w:rPr>
          <w:rFonts w:ascii="Times New Roman" w:hAnsi="Times New Roman" w:cs="Times New Roman"/>
          <w:sz w:val="28"/>
          <w:szCs w:val="28"/>
        </w:rPr>
      </w:pPr>
      <w:r w:rsidRPr="00383A04">
        <w:rPr>
          <w:rFonts w:ascii="Times New Roman" w:hAnsi="Times New Roman" w:cs="Times New Roman"/>
          <w:b/>
          <w:sz w:val="28"/>
          <w:szCs w:val="28"/>
        </w:rPr>
        <w:t>Предмет дослідження</w:t>
      </w:r>
      <w:r w:rsidRPr="00CD5F05">
        <w:rPr>
          <w:rFonts w:ascii="Times New Roman" w:hAnsi="Times New Roman" w:cs="Times New Roman"/>
          <w:sz w:val="28"/>
          <w:szCs w:val="28"/>
        </w:rPr>
        <w:t xml:space="preserve">: </w:t>
      </w:r>
      <w:r w:rsidR="00FB7A72" w:rsidRPr="00CD5F05">
        <w:rPr>
          <w:rFonts w:ascii="Times New Roman" w:hAnsi="Times New Roman" w:cs="Times New Roman"/>
          <w:sz w:val="28"/>
          <w:szCs w:val="28"/>
        </w:rPr>
        <w:t>моніторинг динаміки розвитку бізнес освіти в Україні</w:t>
      </w:r>
      <w:r w:rsidRPr="00CD5F05">
        <w:rPr>
          <w:rFonts w:ascii="Times New Roman" w:hAnsi="Times New Roman" w:cs="Times New Roman"/>
          <w:sz w:val="28"/>
          <w:szCs w:val="28"/>
        </w:rPr>
        <w:t>.</w:t>
      </w:r>
    </w:p>
    <w:p w:rsidR="00AD3589" w:rsidRPr="00CD5F05" w:rsidRDefault="00AD3589" w:rsidP="0029363A">
      <w:pPr>
        <w:pStyle w:val="a3"/>
        <w:spacing w:line="360" w:lineRule="auto"/>
        <w:ind w:firstLine="426"/>
        <w:jc w:val="both"/>
        <w:rPr>
          <w:rFonts w:ascii="Times New Roman" w:hAnsi="Times New Roman" w:cs="Times New Roman"/>
          <w:sz w:val="28"/>
          <w:szCs w:val="28"/>
        </w:rPr>
      </w:pPr>
      <w:r w:rsidRPr="00CD5F05">
        <w:rPr>
          <w:rFonts w:ascii="Times New Roman" w:hAnsi="Times New Roman" w:cs="Times New Roman"/>
          <w:b/>
          <w:sz w:val="28"/>
          <w:szCs w:val="28"/>
        </w:rPr>
        <w:t>Завдання дослідження</w:t>
      </w:r>
      <w:r w:rsidRPr="00CD5F05">
        <w:rPr>
          <w:rFonts w:ascii="Times New Roman" w:hAnsi="Times New Roman" w:cs="Times New Roman"/>
          <w:sz w:val="28"/>
          <w:szCs w:val="28"/>
        </w:rPr>
        <w:t>:</w:t>
      </w:r>
    </w:p>
    <w:p w:rsidR="00AD3589" w:rsidRPr="00CD5F05" w:rsidRDefault="00AD3589" w:rsidP="0029363A">
      <w:pPr>
        <w:pStyle w:val="a3"/>
        <w:spacing w:line="360" w:lineRule="auto"/>
        <w:ind w:firstLine="426"/>
        <w:jc w:val="both"/>
        <w:rPr>
          <w:rFonts w:ascii="Times New Roman" w:hAnsi="Times New Roman" w:cs="Times New Roman"/>
          <w:sz w:val="28"/>
          <w:szCs w:val="28"/>
        </w:rPr>
      </w:pPr>
      <w:r w:rsidRPr="00CD5F05">
        <w:rPr>
          <w:rFonts w:ascii="Times New Roman" w:hAnsi="Times New Roman" w:cs="Times New Roman"/>
          <w:sz w:val="28"/>
          <w:szCs w:val="28"/>
        </w:rPr>
        <w:t xml:space="preserve">1. </w:t>
      </w:r>
      <w:r w:rsidR="00FB7A72" w:rsidRPr="00CD5F05">
        <w:rPr>
          <w:rFonts w:ascii="Times New Roman" w:hAnsi="Times New Roman" w:cs="Times New Roman"/>
          <w:sz w:val="28"/>
          <w:szCs w:val="28"/>
        </w:rPr>
        <w:t>Виявити передумови виникнення й становлення феномена «бізнес-освіта» в національному освітньому просторі.</w:t>
      </w:r>
      <w:r w:rsidRPr="00CD5F05">
        <w:rPr>
          <w:rFonts w:ascii="Times New Roman" w:hAnsi="Times New Roman" w:cs="Times New Roman"/>
          <w:sz w:val="28"/>
          <w:szCs w:val="28"/>
        </w:rPr>
        <w:t>.</w:t>
      </w:r>
    </w:p>
    <w:p w:rsidR="00801B09" w:rsidRPr="00CD5F05" w:rsidRDefault="00AD3589" w:rsidP="0029363A">
      <w:pPr>
        <w:pStyle w:val="a3"/>
        <w:spacing w:line="360" w:lineRule="auto"/>
        <w:ind w:firstLine="426"/>
        <w:jc w:val="both"/>
        <w:rPr>
          <w:rFonts w:ascii="Times New Roman" w:hAnsi="Times New Roman" w:cs="Times New Roman"/>
          <w:sz w:val="28"/>
          <w:szCs w:val="28"/>
        </w:rPr>
      </w:pPr>
      <w:r w:rsidRPr="00CD5F05">
        <w:rPr>
          <w:rFonts w:ascii="Times New Roman" w:hAnsi="Times New Roman" w:cs="Times New Roman"/>
          <w:sz w:val="28"/>
          <w:szCs w:val="28"/>
        </w:rPr>
        <w:t xml:space="preserve">2. </w:t>
      </w:r>
      <w:r w:rsidR="00FB7A72" w:rsidRPr="00CD5F05">
        <w:rPr>
          <w:rFonts w:ascii="Times New Roman" w:hAnsi="Times New Roman" w:cs="Times New Roman"/>
          <w:sz w:val="28"/>
          <w:szCs w:val="28"/>
        </w:rPr>
        <w:t>Розкрити сутність і спрямованість бізнес-освіти в Україні</w:t>
      </w:r>
      <w:r w:rsidRPr="00CD5F05">
        <w:rPr>
          <w:rFonts w:ascii="Times New Roman" w:hAnsi="Times New Roman" w:cs="Times New Roman"/>
          <w:sz w:val="28"/>
          <w:szCs w:val="28"/>
        </w:rPr>
        <w:t>.</w:t>
      </w:r>
    </w:p>
    <w:p w:rsidR="00AD3589" w:rsidRPr="00CD5F05" w:rsidRDefault="00AD3589" w:rsidP="0029363A">
      <w:pPr>
        <w:pStyle w:val="a3"/>
        <w:spacing w:line="360" w:lineRule="auto"/>
        <w:ind w:firstLine="426"/>
        <w:jc w:val="both"/>
        <w:rPr>
          <w:rFonts w:ascii="Times New Roman" w:hAnsi="Times New Roman" w:cs="Times New Roman"/>
          <w:sz w:val="28"/>
          <w:szCs w:val="28"/>
        </w:rPr>
      </w:pPr>
      <w:r w:rsidRPr="00CD5F05">
        <w:rPr>
          <w:rFonts w:ascii="Times New Roman" w:hAnsi="Times New Roman" w:cs="Times New Roman"/>
          <w:sz w:val="28"/>
          <w:szCs w:val="28"/>
        </w:rPr>
        <w:t xml:space="preserve">3. </w:t>
      </w:r>
      <w:r w:rsidR="00CA3A91" w:rsidRPr="00CD5F05">
        <w:rPr>
          <w:rFonts w:ascii="Times New Roman" w:hAnsi="Times New Roman" w:cs="Times New Roman"/>
          <w:sz w:val="28"/>
          <w:szCs w:val="28"/>
        </w:rPr>
        <w:t>Здійснити моніторинг якості діяльності провідних центрів бізнес-освіти в Україні.</w:t>
      </w:r>
      <w:r w:rsidRPr="00CD5F05">
        <w:rPr>
          <w:rFonts w:ascii="Times New Roman" w:hAnsi="Times New Roman" w:cs="Times New Roman"/>
          <w:sz w:val="28"/>
          <w:szCs w:val="28"/>
        </w:rPr>
        <w:t>.</w:t>
      </w:r>
    </w:p>
    <w:p w:rsidR="00AD3589" w:rsidRPr="00CD5F05" w:rsidRDefault="00AD3589" w:rsidP="0029363A">
      <w:pPr>
        <w:pStyle w:val="a3"/>
        <w:spacing w:line="360" w:lineRule="auto"/>
        <w:ind w:firstLine="426"/>
        <w:jc w:val="both"/>
        <w:rPr>
          <w:rFonts w:ascii="Times New Roman" w:hAnsi="Times New Roman" w:cs="Times New Roman"/>
          <w:sz w:val="28"/>
          <w:szCs w:val="28"/>
        </w:rPr>
      </w:pPr>
      <w:r w:rsidRPr="00CD5F05">
        <w:rPr>
          <w:rFonts w:ascii="Times New Roman" w:hAnsi="Times New Roman" w:cs="Times New Roman"/>
          <w:b/>
          <w:sz w:val="28"/>
          <w:szCs w:val="28"/>
        </w:rPr>
        <w:t>Методи дослідження</w:t>
      </w:r>
      <w:r w:rsidRPr="00CD5F05">
        <w:rPr>
          <w:rFonts w:ascii="Times New Roman" w:hAnsi="Times New Roman" w:cs="Times New Roman"/>
          <w:sz w:val="28"/>
          <w:szCs w:val="28"/>
        </w:rPr>
        <w:t>: теоретичні – аналіз, порівняння, систематизація,</w:t>
      </w:r>
      <w:r w:rsidR="00801B09" w:rsidRPr="00CD5F05">
        <w:rPr>
          <w:rFonts w:ascii="Times New Roman" w:hAnsi="Times New Roman" w:cs="Times New Roman"/>
          <w:sz w:val="28"/>
          <w:szCs w:val="28"/>
        </w:rPr>
        <w:t xml:space="preserve"> </w:t>
      </w:r>
      <w:r w:rsidRPr="00CD5F05">
        <w:rPr>
          <w:rFonts w:ascii="Times New Roman" w:hAnsi="Times New Roman" w:cs="Times New Roman"/>
          <w:sz w:val="28"/>
          <w:szCs w:val="28"/>
        </w:rPr>
        <w:t>абстрагування; методи кількісної обробки даних.</w:t>
      </w:r>
    </w:p>
    <w:p w:rsidR="00AD3589" w:rsidRPr="00CD5F05" w:rsidRDefault="00AD3589" w:rsidP="0029363A">
      <w:pPr>
        <w:pStyle w:val="a3"/>
        <w:spacing w:line="360" w:lineRule="auto"/>
        <w:ind w:firstLine="426"/>
        <w:jc w:val="both"/>
        <w:rPr>
          <w:rFonts w:ascii="Times New Roman" w:hAnsi="Times New Roman" w:cs="Times New Roman"/>
          <w:sz w:val="28"/>
          <w:szCs w:val="28"/>
        </w:rPr>
      </w:pPr>
      <w:r w:rsidRPr="00CD5F05">
        <w:rPr>
          <w:rFonts w:ascii="Times New Roman" w:hAnsi="Times New Roman" w:cs="Times New Roman"/>
          <w:b/>
          <w:sz w:val="28"/>
          <w:szCs w:val="28"/>
        </w:rPr>
        <w:lastRenderedPageBreak/>
        <w:t>Елементи наукової новизни</w:t>
      </w:r>
      <w:r w:rsidRPr="00CD5F05">
        <w:rPr>
          <w:rFonts w:ascii="Times New Roman" w:hAnsi="Times New Roman" w:cs="Times New Roman"/>
          <w:sz w:val="28"/>
          <w:szCs w:val="28"/>
        </w:rPr>
        <w:t xml:space="preserve"> полягають </w:t>
      </w:r>
      <w:r w:rsidR="00CA3A91" w:rsidRPr="00CD5F05">
        <w:rPr>
          <w:rFonts w:ascii="Times New Roman" w:hAnsi="Times New Roman" w:cs="Times New Roman"/>
          <w:sz w:val="28"/>
          <w:szCs w:val="28"/>
        </w:rPr>
        <w:t>в</w:t>
      </w:r>
      <w:r w:rsidRPr="00CD5F05">
        <w:rPr>
          <w:rFonts w:ascii="Times New Roman" w:hAnsi="Times New Roman" w:cs="Times New Roman"/>
          <w:sz w:val="28"/>
          <w:szCs w:val="28"/>
        </w:rPr>
        <w:t xml:space="preserve"> отриманні даних, що</w:t>
      </w:r>
      <w:r w:rsidR="00801B09" w:rsidRPr="00CD5F05">
        <w:rPr>
          <w:rFonts w:ascii="Times New Roman" w:hAnsi="Times New Roman" w:cs="Times New Roman"/>
          <w:sz w:val="28"/>
          <w:szCs w:val="28"/>
        </w:rPr>
        <w:t xml:space="preserve"> </w:t>
      </w:r>
      <w:r w:rsidRPr="00CD5F05">
        <w:rPr>
          <w:rFonts w:ascii="Times New Roman" w:hAnsi="Times New Roman" w:cs="Times New Roman"/>
          <w:sz w:val="28"/>
          <w:szCs w:val="28"/>
        </w:rPr>
        <w:t xml:space="preserve">дозволяють констатувати певні тенденції розвитку </w:t>
      </w:r>
      <w:r w:rsidR="00CA3A91" w:rsidRPr="00CD5F05">
        <w:rPr>
          <w:rFonts w:ascii="Times New Roman" w:hAnsi="Times New Roman" w:cs="Times New Roman"/>
          <w:sz w:val="28"/>
          <w:szCs w:val="28"/>
        </w:rPr>
        <w:t>бізнес-</w:t>
      </w:r>
      <w:r w:rsidRPr="00CD5F05">
        <w:rPr>
          <w:rFonts w:ascii="Times New Roman" w:hAnsi="Times New Roman" w:cs="Times New Roman"/>
          <w:sz w:val="28"/>
          <w:szCs w:val="28"/>
        </w:rPr>
        <w:t>освіти України</w:t>
      </w:r>
      <w:r w:rsidR="00A81E91" w:rsidRPr="00CD5F05">
        <w:rPr>
          <w:rFonts w:ascii="Times New Roman" w:hAnsi="Times New Roman" w:cs="Times New Roman"/>
          <w:sz w:val="28"/>
          <w:szCs w:val="28"/>
        </w:rPr>
        <w:t>, та на прикладі ЗВО з бізнес-освіти запропонувати методичні поради щодо застосування іннова</w:t>
      </w:r>
      <w:r w:rsidR="006D5C17" w:rsidRPr="00CD5F05">
        <w:rPr>
          <w:rFonts w:ascii="Times New Roman" w:hAnsi="Times New Roman" w:cs="Times New Roman"/>
          <w:sz w:val="28"/>
          <w:szCs w:val="28"/>
        </w:rPr>
        <w:t>ційно-педагогічного досвіду ЗВО у м. Одеса</w:t>
      </w:r>
      <w:r w:rsidRPr="00CD5F05">
        <w:rPr>
          <w:rFonts w:ascii="Times New Roman" w:hAnsi="Times New Roman" w:cs="Times New Roman"/>
          <w:sz w:val="28"/>
          <w:szCs w:val="28"/>
        </w:rPr>
        <w:t>.</w:t>
      </w:r>
    </w:p>
    <w:p w:rsidR="00AD3589" w:rsidRPr="00CD5F05" w:rsidRDefault="00AD3589" w:rsidP="0029363A">
      <w:pPr>
        <w:pStyle w:val="a3"/>
        <w:spacing w:line="360" w:lineRule="auto"/>
        <w:ind w:firstLine="426"/>
        <w:jc w:val="both"/>
        <w:rPr>
          <w:rFonts w:ascii="Times New Roman" w:hAnsi="Times New Roman" w:cs="Times New Roman"/>
          <w:sz w:val="28"/>
          <w:szCs w:val="28"/>
        </w:rPr>
      </w:pPr>
      <w:r w:rsidRPr="00CD5F05">
        <w:rPr>
          <w:rFonts w:ascii="Times New Roman" w:hAnsi="Times New Roman" w:cs="Times New Roman"/>
          <w:b/>
          <w:sz w:val="28"/>
          <w:szCs w:val="28"/>
        </w:rPr>
        <w:t>Практичне значення одержаних результатів</w:t>
      </w:r>
      <w:r w:rsidRPr="00CD5F05">
        <w:rPr>
          <w:rFonts w:ascii="Times New Roman" w:hAnsi="Times New Roman" w:cs="Times New Roman"/>
          <w:sz w:val="28"/>
          <w:szCs w:val="28"/>
        </w:rPr>
        <w:t xml:space="preserve"> полягає у можливості</w:t>
      </w:r>
      <w:r w:rsidR="00801B09" w:rsidRPr="00CD5F05">
        <w:rPr>
          <w:rFonts w:ascii="Times New Roman" w:hAnsi="Times New Roman" w:cs="Times New Roman"/>
          <w:sz w:val="28"/>
          <w:szCs w:val="28"/>
        </w:rPr>
        <w:t xml:space="preserve"> </w:t>
      </w:r>
      <w:r w:rsidRPr="00CD5F05">
        <w:rPr>
          <w:rFonts w:ascii="Times New Roman" w:hAnsi="Times New Roman" w:cs="Times New Roman"/>
          <w:sz w:val="28"/>
          <w:szCs w:val="28"/>
        </w:rPr>
        <w:t xml:space="preserve">використати отримані дані при читанні курсів </w:t>
      </w:r>
      <w:r w:rsidR="00430359">
        <w:rPr>
          <w:rFonts w:ascii="Times New Roman" w:hAnsi="Times New Roman" w:cs="Times New Roman"/>
          <w:sz w:val="28"/>
          <w:szCs w:val="28"/>
        </w:rPr>
        <w:t>Менеджмент в освіті</w:t>
      </w:r>
      <w:r w:rsidRPr="00CD5F05">
        <w:rPr>
          <w:rFonts w:ascii="Times New Roman" w:hAnsi="Times New Roman" w:cs="Times New Roman"/>
          <w:sz w:val="28"/>
          <w:szCs w:val="28"/>
        </w:rPr>
        <w:t>, Педагогіка вищої</w:t>
      </w:r>
      <w:r w:rsidR="00801B09" w:rsidRPr="00CD5F05">
        <w:rPr>
          <w:rFonts w:ascii="Times New Roman" w:hAnsi="Times New Roman" w:cs="Times New Roman"/>
          <w:sz w:val="28"/>
          <w:szCs w:val="28"/>
        </w:rPr>
        <w:t xml:space="preserve"> </w:t>
      </w:r>
      <w:r w:rsidRPr="00CD5F05">
        <w:rPr>
          <w:rFonts w:ascii="Times New Roman" w:hAnsi="Times New Roman" w:cs="Times New Roman"/>
          <w:sz w:val="28"/>
          <w:szCs w:val="28"/>
        </w:rPr>
        <w:t>школи, Основи науково-педагогічних досліджень.</w:t>
      </w:r>
    </w:p>
    <w:p w:rsidR="00AD3589" w:rsidRPr="0029363A" w:rsidRDefault="00AD3589" w:rsidP="0029363A">
      <w:pPr>
        <w:pStyle w:val="a3"/>
        <w:spacing w:line="360" w:lineRule="auto"/>
        <w:ind w:firstLine="426"/>
        <w:jc w:val="both"/>
        <w:rPr>
          <w:rFonts w:ascii="Times New Roman" w:hAnsi="Times New Roman" w:cs="Times New Roman"/>
          <w:sz w:val="28"/>
          <w:szCs w:val="28"/>
        </w:rPr>
      </w:pPr>
      <w:r w:rsidRPr="00CD5F05">
        <w:rPr>
          <w:rFonts w:ascii="Times New Roman" w:hAnsi="Times New Roman" w:cs="Times New Roman"/>
          <w:b/>
          <w:sz w:val="28"/>
          <w:szCs w:val="28"/>
        </w:rPr>
        <w:t>Апробація результатів дослідження</w:t>
      </w:r>
      <w:r w:rsidRPr="00CD5F05">
        <w:rPr>
          <w:rFonts w:ascii="Times New Roman" w:hAnsi="Times New Roman" w:cs="Times New Roman"/>
          <w:sz w:val="28"/>
          <w:szCs w:val="28"/>
        </w:rPr>
        <w:t xml:space="preserve"> здійснювалася на студентських</w:t>
      </w:r>
      <w:r w:rsidR="00801B09" w:rsidRPr="00CD5F05">
        <w:rPr>
          <w:rFonts w:ascii="Times New Roman" w:hAnsi="Times New Roman" w:cs="Times New Roman"/>
          <w:sz w:val="28"/>
          <w:szCs w:val="28"/>
        </w:rPr>
        <w:t xml:space="preserve"> </w:t>
      </w:r>
      <w:r w:rsidRPr="00CD5F05">
        <w:rPr>
          <w:rFonts w:ascii="Times New Roman" w:hAnsi="Times New Roman" w:cs="Times New Roman"/>
          <w:sz w:val="28"/>
          <w:szCs w:val="28"/>
        </w:rPr>
        <w:t>науково-практичних конференціях ОНУ імені І.І. Мечникова (</w:t>
      </w:r>
      <w:r w:rsidR="006D5C17" w:rsidRPr="00CD5F05">
        <w:rPr>
          <w:rFonts w:ascii="Times New Roman" w:hAnsi="Times New Roman" w:cs="Times New Roman"/>
          <w:sz w:val="28"/>
          <w:szCs w:val="28"/>
        </w:rPr>
        <w:t xml:space="preserve">жовтень 2017 р., </w:t>
      </w:r>
      <w:r w:rsidRPr="00CD5F05">
        <w:rPr>
          <w:rFonts w:ascii="Times New Roman" w:hAnsi="Times New Roman" w:cs="Times New Roman"/>
          <w:sz w:val="28"/>
          <w:szCs w:val="28"/>
        </w:rPr>
        <w:t>квітен</w:t>
      </w:r>
      <w:r w:rsidR="006D5C17" w:rsidRPr="00CD5F05">
        <w:rPr>
          <w:rFonts w:ascii="Times New Roman" w:hAnsi="Times New Roman" w:cs="Times New Roman"/>
          <w:sz w:val="28"/>
          <w:szCs w:val="28"/>
        </w:rPr>
        <w:t>ь 2018 р.).</w:t>
      </w:r>
    </w:p>
    <w:p w:rsidR="00D84D98" w:rsidRPr="0029363A" w:rsidRDefault="00AD3589" w:rsidP="0029363A">
      <w:pPr>
        <w:pStyle w:val="a3"/>
        <w:spacing w:line="360" w:lineRule="auto"/>
        <w:ind w:firstLine="426"/>
        <w:jc w:val="both"/>
        <w:rPr>
          <w:rFonts w:ascii="Times New Roman" w:hAnsi="Times New Roman" w:cs="Times New Roman"/>
          <w:sz w:val="28"/>
          <w:szCs w:val="28"/>
        </w:rPr>
      </w:pPr>
      <w:r w:rsidRPr="0029363A">
        <w:rPr>
          <w:rFonts w:ascii="Times New Roman" w:hAnsi="Times New Roman" w:cs="Times New Roman"/>
          <w:b/>
          <w:sz w:val="28"/>
          <w:szCs w:val="28"/>
        </w:rPr>
        <w:t>Структура та обсяг дипломної роботи</w:t>
      </w:r>
      <w:r w:rsidRPr="0029363A">
        <w:rPr>
          <w:rFonts w:ascii="Times New Roman" w:hAnsi="Times New Roman" w:cs="Times New Roman"/>
          <w:sz w:val="28"/>
          <w:szCs w:val="28"/>
        </w:rPr>
        <w:t>. Дипломна робота складається зі вступу, двох розд</w:t>
      </w:r>
      <w:r w:rsidR="006D5C17" w:rsidRPr="0029363A">
        <w:rPr>
          <w:rFonts w:ascii="Times New Roman" w:hAnsi="Times New Roman" w:cs="Times New Roman"/>
          <w:sz w:val="28"/>
          <w:szCs w:val="28"/>
        </w:rPr>
        <w:t>і</w:t>
      </w:r>
      <w:r w:rsidRPr="0029363A">
        <w:rPr>
          <w:rFonts w:ascii="Times New Roman" w:hAnsi="Times New Roman" w:cs="Times New Roman"/>
          <w:sz w:val="28"/>
          <w:szCs w:val="28"/>
        </w:rPr>
        <w:t>лів, висновків до кожного з них, загальних висновків, списк</w:t>
      </w:r>
      <w:r w:rsidR="00781351">
        <w:rPr>
          <w:rFonts w:ascii="Times New Roman" w:hAnsi="Times New Roman" w:cs="Times New Roman"/>
          <w:sz w:val="28"/>
          <w:szCs w:val="28"/>
          <w:lang w:val="en-GB"/>
        </w:rPr>
        <w:t>e</w:t>
      </w:r>
      <w:r w:rsidRPr="0029363A">
        <w:rPr>
          <w:rFonts w:ascii="Times New Roman" w:hAnsi="Times New Roman" w:cs="Times New Roman"/>
          <w:sz w:val="28"/>
          <w:szCs w:val="28"/>
        </w:rPr>
        <w:t xml:space="preserve"> використаної літератури </w:t>
      </w:r>
      <w:r w:rsidRPr="00FD3C9C">
        <w:rPr>
          <w:rFonts w:ascii="Times New Roman" w:hAnsi="Times New Roman" w:cs="Times New Roman"/>
          <w:sz w:val="28"/>
          <w:szCs w:val="28"/>
        </w:rPr>
        <w:t>(</w:t>
      </w:r>
      <w:r w:rsidR="00FD3C9C" w:rsidRPr="00781351">
        <w:rPr>
          <w:rFonts w:ascii="Times New Roman" w:hAnsi="Times New Roman" w:cs="Times New Roman"/>
          <w:sz w:val="28"/>
          <w:szCs w:val="28"/>
          <w:highlight w:val="yellow"/>
        </w:rPr>
        <w:t>45</w:t>
      </w:r>
      <w:r w:rsidRPr="00FD3C9C">
        <w:rPr>
          <w:rFonts w:ascii="Times New Roman" w:hAnsi="Times New Roman" w:cs="Times New Roman"/>
          <w:sz w:val="28"/>
          <w:szCs w:val="28"/>
        </w:rPr>
        <w:t xml:space="preserve"> найменувань) і </w:t>
      </w:r>
      <w:r w:rsidR="00FD3C9C" w:rsidRPr="00781351">
        <w:rPr>
          <w:rFonts w:ascii="Times New Roman" w:hAnsi="Times New Roman" w:cs="Times New Roman"/>
          <w:sz w:val="28"/>
          <w:szCs w:val="28"/>
          <w:highlight w:val="yellow"/>
        </w:rPr>
        <w:t>1</w:t>
      </w:r>
      <w:r w:rsidRPr="00FD3C9C">
        <w:rPr>
          <w:rFonts w:ascii="Times New Roman" w:hAnsi="Times New Roman" w:cs="Times New Roman"/>
          <w:sz w:val="28"/>
          <w:szCs w:val="28"/>
        </w:rPr>
        <w:t xml:space="preserve"> додатк</w:t>
      </w:r>
      <w:r w:rsidR="00FD3C9C" w:rsidRPr="00FD3C9C">
        <w:rPr>
          <w:rFonts w:ascii="Times New Roman" w:hAnsi="Times New Roman" w:cs="Times New Roman"/>
          <w:sz w:val="28"/>
          <w:szCs w:val="28"/>
        </w:rPr>
        <w:t>у</w:t>
      </w:r>
      <w:r w:rsidRPr="0029363A">
        <w:rPr>
          <w:rFonts w:ascii="Times New Roman" w:hAnsi="Times New Roman" w:cs="Times New Roman"/>
          <w:sz w:val="28"/>
          <w:szCs w:val="28"/>
        </w:rPr>
        <w:t>. Повний текст дипломної роботи становить</w:t>
      </w:r>
      <w:r w:rsidR="00801B09" w:rsidRPr="0029363A">
        <w:rPr>
          <w:rFonts w:ascii="Times New Roman" w:hAnsi="Times New Roman" w:cs="Times New Roman"/>
          <w:sz w:val="28"/>
          <w:szCs w:val="28"/>
        </w:rPr>
        <w:t xml:space="preserve"> </w:t>
      </w:r>
      <w:r w:rsidR="00FD3C9C" w:rsidRPr="00781351">
        <w:rPr>
          <w:rFonts w:ascii="Times New Roman" w:hAnsi="Times New Roman" w:cs="Times New Roman"/>
          <w:sz w:val="28"/>
          <w:szCs w:val="28"/>
          <w:highlight w:val="yellow"/>
        </w:rPr>
        <w:t>86</w:t>
      </w:r>
      <w:r w:rsidRPr="00FD3C9C">
        <w:rPr>
          <w:rFonts w:ascii="Times New Roman" w:hAnsi="Times New Roman" w:cs="Times New Roman"/>
          <w:sz w:val="28"/>
          <w:szCs w:val="28"/>
        </w:rPr>
        <w:t xml:space="preserve"> сторінок. Основний зміст роботи викладено на</w:t>
      </w:r>
      <w:r w:rsidR="00801B09" w:rsidRPr="00FD3C9C">
        <w:rPr>
          <w:rFonts w:ascii="Times New Roman" w:hAnsi="Times New Roman" w:cs="Times New Roman"/>
          <w:sz w:val="28"/>
          <w:szCs w:val="28"/>
        </w:rPr>
        <w:t xml:space="preserve"> </w:t>
      </w:r>
      <w:r w:rsidR="00FD3C9C" w:rsidRPr="00781351">
        <w:rPr>
          <w:rFonts w:ascii="Times New Roman" w:hAnsi="Times New Roman" w:cs="Times New Roman"/>
          <w:sz w:val="28"/>
          <w:szCs w:val="28"/>
          <w:highlight w:val="yellow"/>
        </w:rPr>
        <w:t>56</w:t>
      </w:r>
      <w:r w:rsidRPr="00FD3C9C">
        <w:rPr>
          <w:rFonts w:ascii="Times New Roman" w:hAnsi="Times New Roman" w:cs="Times New Roman"/>
          <w:sz w:val="28"/>
          <w:szCs w:val="28"/>
        </w:rPr>
        <w:t xml:space="preserve"> сторінках.</w:t>
      </w:r>
    </w:p>
    <w:p w:rsidR="00D84D98" w:rsidRPr="0029363A" w:rsidRDefault="00D84D98" w:rsidP="001E3249">
      <w:pPr>
        <w:spacing w:line="360" w:lineRule="auto"/>
        <w:rPr>
          <w:rFonts w:ascii="Times New Roman" w:hAnsi="Times New Roman" w:cs="Times New Roman"/>
          <w:sz w:val="28"/>
          <w:szCs w:val="28"/>
        </w:rPr>
      </w:pPr>
      <w:r w:rsidRPr="0029363A">
        <w:rPr>
          <w:rFonts w:ascii="Times New Roman" w:hAnsi="Times New Roman" w:cs="Times New Roman"/>
          <w:sz w:val="28"/>
          <w:szCs w:val="28"/>
        </w:rPr>
        <w:br w:type="page"/>
      </w:r>
    </w:p>
    <w:p w:rsidR="00781351" w:rsidRDefault="00781351" w:rsidP="00781351">
      <w:pPr>
        <w:pStyle w:val="a3"/>
        <w:spacing w:line="360" w:lineRule="auto"/>
        <w:jc w:val="center"/>
        <w:rPr>
          <w:rFonts w:ascii="Times New Roman" w:hAnsi="Times New Roman" w:cs="Times New Roman"/>
          <w:sz w:val="28"/>
          <w:szCs w:val="28"/>
        </w:rPr>
      </w:pPr>
      <w:r>
        <w:rPr>
          <w:rFonts w:ascii="Times New Roman" w:hAnsi="Times New Roman" w:cs="Times New Roman"/>
          <w:sz w:val="28"/>
          <w:szCs w:val="28"/>
        </w:rPr>
        <w:lastRenderedPageBreak/>
        <w:t>ЗАГАЛЬНІ ВИСНОВКИ</w:t>
      </w:r>
    </w:p>
    <w:p w:rsidR="00781351" w:rsidRPr="00BE730D" w:rsidRDefault="00781351" w:rsidP="00781351">
      <w:pPr>
        <w:pStyle w:val="a3"/>
        <w:spacing w:line="360" w:lineRule="auto"/>
        <w:ind w:firstLine="567"/>
        <w:jc w:val="both"/>
        <w:rPr>
          <w:rFonts w:ascii="Times New Roman" w:hAnsi="Times New Roman" w:cs="Times New Roman"/>
          <w:sz w:val="28"/>
          <w:szCs w:val="28"/>
        </w:rPr>
      </w:pPr>
      <w:r w:rsidRPr="00BE730D">
        <w:rPr>
          <w:rFonts w:ascii="Times New Roman" w:hAnsi="Times New Roman" w:cs="Times New Roman"/>
          <w:sz w:val="28"/>
          <w:szCs w:val="28"/>
        </w:rPr>
        <w:t>Реалізуючи поставлені до дипломної роботи завдання, ми дійшли таких висновків:</w:t>
      </w:r>
    </w:p>
    <w:p w:rsidR="00781351" w:rsidRDefault="00781351" w:rsidP="00781351">
      <w:pPr>
        <w:pStyle w:val="a3"/>
        <w:numPr>
          <w:ilvl w:val="0"/>
          <w:numId w:val="36"/>
        </w:numPr>
        <w:spacing w:line="360" w:lineRule="auto"/>
        <w:ind w:left="426"/>
        <w:jc w:val="both"/>
        <w:rPr>
          <w:rFonts w:ascii="Arial" w:hAnsi="Arial" w:cs="Arial"/>
          <w:color w:val="000000"/>
          <w:sz w:val="20"/>
          <w:szCs w:val="20"/>
        </w:rPr>
      </w:pPr>
      <w:r w:rsidRPr="00BE730D">
        <w:rPr>
          <w:rFonts w:ascii="Times New Roman" w:hAnsi="Times New Roman" w:cs="Times New Roman"/>
          <w:sz w:val="28"/>
          <w:szCs w:val="28"/>
        </w:rPr>
        <w:t xml:space="preserve">В умовах ринкової економіки  ринок  освітніх послуг ознаменувався </w:t>
      </w:r>
      <w:r>
        <w:rPr>
          <w:rFonts w:ascii="Times New Roman" w:hAnsi="Times New Roman" w:cs="Times New Roman"/>
          <w:sz w:val="28"/>
          <w:szCs w:val="28"/>
        </w:rPr>
        <w:t xml:space="preserve">підвищенням </w:t>
      </w:r>
      <w:r w:rsidRPr="00BE730D">
        <w:rPr>
          <w:rFonts w:ascii="Times New Roman" w:hAnsi="Times New Roman" w:cs="Times New Roman"/>
          <w:sz w:val="28"/>
          <w:szCs w:val="28"/>
        </w:rPr>
        <w:t>конкуренці</w:t>
      </w:r>
      <w:r>
        <w:rPr>
          <w:rFonts w:ascii="Times New Roman" w:hAnsi="Times New Roman" w:cs="Times New Roman"/>
          <w:sz w:val="28"/>
          <w:szCs w:val="28"/>
        </w:rPr>
        <w:t xml:space="preserve">ї. </w:t>
      </w:r>
      <w:r w:rsidRPr="00BE730D">
        <w:rPr>
          <w:rFonts w:ascii="Times New Roman" w:hAnsi="Times New Roman" w:cs="Times New Roman"/>
          <w:sz w:val="28"/>
          <w:szCs w:val="28"/>
        </w:rPr>
        <w:t>Виділення бізнес-освіти в окрему складову  забеспеч</w:t>
      </w:r>
      <w:r>
        <w:rPr>
          <w:rFonts w:ascii="Times New Roman" w:hAnsi="Times New Roman" w:cs="Times New Roman"/>
          <w:sz w:val="28"/>
          <w:szCs w:val="28"/>
        </w:rPr>
        <w:t>ило  формуванням більш широкого</w:t>
      </w:r>
      <w:r w:rsidRPr="00BE730D">
        <w:rPr>
          <w:rFonts w:ascii="Times New Roman" w:hAnsi="Times New Roman" w:cs="Times New Roman"/>
          <w:sz w:val="28"/>
          <w:szCs w:val="28"/>
        </w:rPr>
        <w:t xml:space="preserve"> спектру не тільки професійних, але й ділових навичок.</w:t>
      </w:r>
      <w:r w:rsidRPr="00E96258">
        <w:rPr>
          <w:rFonts w:ascii="Arial" w:hAnsi="Arial" w:cs="Arial"/>
          <w:color w:val="000000"/>
          <w:sz w:val="20"/>
          <w:szCs w:val="20"/>
        </w:rPr>
        <w:t xml:space="preserve"> </w:t>
      </w:r>
      <w:r>
        <w:rPr>
          <w:rFonts w:ascii="Arial" w:hAnsi="Arial" w:cs="Arial"/>
          <w:color w:val="000000"/>
          <w:sz w:val="20"/>
          <w:szCs w:val="20"/>
        </w:rPr>
        <w:t>.</w:t>
      </w:r>
    </w:p>
    <w:p w:rsidR="00781351" w:rsidRDefault="00781351" w:rsidP="00781351">
      <w:pPr>
        <w:pStyle w:val="a3"/>
        <w:numPr>
          <w:ilvl w:val="0"/>
          <w:numId w:val="36"/>
        </w:numPr>
        <w:spacing w:line="360" w:lineRule="auto"/>
        <w:ind w:left="426"/>
        <w:jc w:val="both"/>
        <w:rPr>
          <w:rFonts w:ascii="Times New Roman" w:hAnsi="Times New Roman" w:cs="Times New Roman"/>
          <w:sz w:val="28"/>
          <w:szCs w:val="28"/>
        </w:rPr>
      </w:pPr>
      <w:r w:rsidRPr="00BE730D">
        <w:rPr>
          <w:rFonts w:ascii="Times New Roman" w:hAnsi="Times New Roman" w:cs="Times New Roman"/>
          <w:sz w:val="28"/>
          <w:szCs w:val="28"/>
        </w:rPr>
        <w:t xml:space="preserve">Розвиток інформаційного суспільства обумовлює необхідність постійно поновлювати інформацію та розвивати все існуючі навички. </w:t>
      </w:r>
    </w:p>
    <w:p w:rsidR="00781351" w:rsidRPr="00260469" w:rsidRDefault="00781351" w:rsidP="00781351">
      <w:pPr>
        <w:pStyle w:val="a3"/>
        <w:numPr>
          <w:ilvl w:val="0"/>
          <w:numId w:val="36"/>
        </w:numPr>
        <w:spacing w:line="360" w:lineRule="auto"/>
        <w:ind w:left="426"/>
        <w:jc w:val="both"/>
        <w:rPr>
          <w:rFonts w:ascii="Times New Roman" w:hAnsi="Times New Roman" w:cs="Times New Roman"/>
          <w:sz w:val="28"/>
          <w:szCs w:val="28"/>
        </w:rPr>
      </w:pPr>
      <w:r w:rsidRPr="00430102">
        <w:rPr>
          <w:rFonts w:ascii="Times New Roman" w:hAnsi="Times New Roman" w:cs="Times New Roman"/>
          <w:sz w:val="28"/>
          <w:szCs w:val="28"/>
        </w:rPr>
        <w:t>Зростає кількість вищих навчальних та технічних закладів різних форм власності</w:t>
      </w:r>
      <w:r w:rsidRPr="00260469">
        <w:rPr>
          <w:rFonts w:ascii="Times New Roman" w:hAnsi="Times New Roman" w:cs="Times New Roman"/>
          <w:sz w:val="28"/>
          <w:szCs w:val="28"/>
        </w:rPr>
        <w:t xml:space="preserve">. </w:t>
      </w:r>
    </w:p>
    <w:p w:rsidR="00781351" w:rsidRPr="00430102" w:rsidRDefault="00781351" w:rsidP="00781351">
      <w:pPr>
        <w:pStyle w:val="a3"/>
        <w:numPr>
          <w:ilvl w:val="0"/>
          <w:numId w:val="36"/>
        </w:numPr>
        <w:spacing w:line="360" w:lineRule="auto"/>
        <w:ind w:left="426"/>
        <w:jc w:val="both"/>
        <w:rPr>
          <w:rFonts w:ascii="Times New Roman" w:hAnsi="Times New Roman" w:cs="Times New Roman"/>
          <w:sz w:val="28"/>
          <w:szCs w:val="28"/>
        </w:rPr>
      </w:pPr>
      <w:r>
        <w:rPr>
          <w:rFonts w:ascii="Times New Roman" w:hAnsi="Times New Roman" w:cs="Times New Roman"/>
          <w:sz w:val="28"/>
          <w:szCs w:val="28"/>
        </w:rPr>
        <w:t xml:space="preserve">Бізнес-освіта </w:t>
      </w:r>
      <w:r w:rsidRPr="00BE730D">
        <w:rPr>
          <w:rFonts w:ascii="Times New Roman" w:hAnsi="Times New Roman" w:cs="Times New Roman"/>
          <w:sz w:val="28"/>
          <w:szCs w:val="28"/>
        </w:rPr>
        <w:t>- певна сукупність структурованих та систематизованих знань, набір освітніх процесів, які спрямовано на формування визначеного набору компетентностей у випускників.</w:t>
      </w:r>
    </w:p>
    <w:p w:rsidR="00781351" w:rsidRDefault="00781351" w:rsidP="00781351">
      <w:pPr>
        <w:pStyle w:val="a3"/>
        <w:numPr>
          <w:ilvl w:val="0"/>
          <w:numId w:val="36"/>
        </w:numPr>
        <w:spacing w:line="360" w:lineRule="auto"/>
        <w:ind w:left="426"/>
        <w:jc w:val="both"/>
        <w:rPr>
          <w:rFonts w:ascii="Times New Roman" w:hAnsi="Times New Roman" w:cs="Times New Roman"/>
          <w:sz w:val="28"/>
          <w:szCs w:val="28"/>
        </w:rPr>
      </w:pPr>
      <w:r w:rsidRPr="00430102">
        <w:rPr>
          <w:rFonts w:ascii="Times New Roman" w:hAnsi="Times New Roman" w:cs="Times New Roman"/>
          <w:sz w:val="28"/>
          <w:szCs w:val="28"/>
        </w:rPr>
        <w:t>У значній мірі проявляється готовність молоді осягати знання про успішний бізнес</w:t>
      </w:r>
      <w:r>
        <w:rPr>
          <w:rFonts w:ascii="Times New Roman" w:hAnsi="Times New Roman" w:cs="Times New Roman"/>
          <w:sz w:val="28"/>
          <w:szCs w:val="28"/>
        </w:rPr>
        <w:t>.</w:t>
      </w:r>
      <w:r w:rsidRPr="00430102">
        <w:rPr>
          <w:rFonts w:ascii="Times New Roman" w:hAnsi="Times New Roman" w:cs="Times New Roman"/>
          <w:sz w:val="28"/>
          <w:szCs w:val="28"/>
        </w:rPr>
        <w:t xml:space="preserve"> </w:t>
      </w:r>
    </w:p>
    <w:p w:rsidR="00781351" w:rsidRPr="00430102" w:rsidRDefault="00781351" w:rsidP="00781351">
      <w:pPr>
        <w:pStyle w:val="a3"/>
        <w:numPr>
          <w:ilvl w:val="0"/>
          <w:numId w:val="36"/>
        </w:numPr>
        <w:spacing w:line="360" w:lineRule="auto"/>
        <w:ind w:left="426"/>
        <w:jc w:val="both"/>
        <w:rPr>
          <w:rFonts w:ascii="Times New Roman" w:hAnsi="Times New Roman" w:cs="Times New Roman"/>
          <w:sz w:val="28"/>
          <w:szCs w:val="28"/>
        </w:rPr>
      </w:pPr>
      <w:r w:rsidRPr="00430102">
        <w:rPr>
          <w:rFonts w:ascii="Times New Roman" w:hAnsi="Times New Roman" w:cs="Times New Roman"/>
          <w:sz w:val="28"/>
          <w:szCs w:val="28"/>
        </w:rPr>
        <w:t>Визначається значний попит на спеціалістів у сфері бізнес адміністрування</w:t>
      </w:r>
      <w:r>
        <w:rPr>
          <w:rFonts w:ascii="Times New Roman" w:hAnsi="Times New Roman" w:cs="Times New Roman"/>
          <w:sz w:val="28"/>
          <w:szCs w:val="28"/>
        </w:rPr>
        <w:t>.</w:t>
      </w:r>
      <w:r w:rsidRPr="00430102">
        <w:rPr>
          <w:rFonts w:ascii="Times New Roman" w:hAnsi="Times New Roman" w:cs="Times New Roman"/>
          <w:sz w:val="28"/>
          <w:szCs w:val="28"/>
        </w:rPr>
        <w:t xml:space="preserve"> </w:t>
      </w:r>
    </w:p>
    <w:p w:rsidR="00781351" w:rsidRDefault="00781351" w:rsidP="00781351">
      <w:pPr>
        <w:pStyle w:val="a3"/>
        <w:numPr>
          <w:ilvl w:val="0"/>
          <w:numId w:val="36"/>
        </w:numPr>
        <w:spacing w:line="360" w:lineRule="auto"/>
        <w:ind w:left="426"/>
        <w:jc w:val="both"/>
        <w:rPr>
          <w:rFonts w:ascii="Times New Roman" w:hAnsi="Times New Roman" w:cs="Times New Roman"/>
          <w:sz w:val="28"/>
          <w:szCs w:val="28"/>
        </w:rPr>
      </w:pPr>
      <w:r w:rsidRPr="00430102">
        <w:rPr>
          <w:rFonts w:ascii="Times New Roman" w:hAnsi="Times New Roman" w:cs="Times New Roman"/>
          <w:sz w:val="28"/>
          <w:szCs w:val="28"/>
        </w:rPr>
        <w:t>Співпраця з підприємствами (заохочення підготовки дисертацій, що ґрунтуються на впроваджених проектах на базі р</w:t>
      </w:r>
      <w:r>
        <w:rPr>
          <w:rFonts w:ascii="Times New Roman" w:hAnsi="Times New Roman" w:cs="Times New Roman"/>
          <w:sz w:val="28"/>
          <w:szCs w:val="28"/>
        </w:rPr>
        <w:t>еального підприємства).</w:t>
      </w:r>
      <w:r w:rsidRPr="00430102">
        <w:rPr>
          <w:rFonts w:ascii="Times New Roman" w:hAnsi="Times New Roman" w:cs="Times New Roman"/>
          <w:sz w:val="28"/>
          <w:szCs w:val="28"/>
        </w:rPr>
        <w:t xml:space="preserve"> </w:t>
      </w:r>
    </w:p>
    <w:p w:rsidR="00781351" w:rsidRPr="00BE730D" w:rsidRDefault="00781351" w:rsidP="00781351">
      <w:pPr>
        <w:pStyle w:val="a3"/>
        <w:numPr>
          <w:ilvl w:val="0"/>
          <w:numId w:val="36"/>
        </w:numPr>
        <w:spacing w:line="360" w:lineRule="auto"/>
        <w:ind w:left="426"/>
        <w:jc w:val="both"/>
        <w:rPr>
          <w:rFonts w:ascii="Times New Roman" w:hAnsi="Times New Roman" w:cs="Times New Roman"/>
          <w:sz w:val="28"/>
          <w:szCs w:val="28"/>
        </w:rPr>
      </w:pPr>
      <w:r w:rsidRPr="00BE730D">
        <w:rPr>
          <w:rFonts w:ascii="Times New Roman" w:hAnsi="Times New Roman" w:cs="Times New Roman"/>
          <w:sz w:val="28"/>
          <w:szCs w:val="28"/>
        </w:rPr>
        <w:t>Мобільність та готовність постійно навчатися стали невід’ємною рисою нового суспільства.</w:t>
      </w:r>
    </w:p>
    <w:p w:rsidR="00781351" w:rsidRPr="00BE730D" w:rsidRDefault="00781351" w:rsidP="00781351">
      <w:pPr>
        <w:pStyle w:val="a3"/>
        <w:numPr>
          <w:ilvl w:val="0"/>
          <w:numId w:val="36"/>
        </w:numPr>
        <w:spacing w:line="360" w:lineRule="auto"/>
        <w:ind w:left="426"/>
        <w:jc w:val="both"/>
        <w:rPr>
          <w:rFonts w:ascii="Times New Roman" w:hAnsi="Times New Roman" w:cs="Times New Roman"/>
          <w:sz w:val="28"/>
          <w:szCs w:val="28"/>
        </w:rPr>
      </w:pPr>
      <w:r w:rsidRPr="00BE730D">
        <w:rPr>
          <w:rFonts w:ascii="Times New Roman" w:hAnsi="Times New Roman" w:cs="Times New Roman"/>
          <w:sz w:val="28"/>
          <w:szCs w:val="28"/>
        </w:rPr>
        <w:t>Якість бізнес-освіти  росте і вдосконалюється, хоча дуже повільними темпами. Спостерігається низький рівень освіти і відсутність Українських бізнес-шкіл  у міжнародних рейтингах.</w:t>
      </w:r>
    </w:p>
    <w:p w:rsidR="00781351" w:rsidRPr="00BE730D" w:rsidRDefault="00781351" w:rsidP="00781351">
      <w:pPr>
        <w:pStyle w:val="a3"/>
        <w:numPr>
          <w:ilvl w:val="0"/>
          <w:numId w:val="36"/>
        </w:numPr>
        <w:spacing w:line="360" w:lineRule="auto"/>
        <w:ind w:left="426"/>
        <w:jc w:val="both"/>
        <w:rPr>
          <w:rFonts w:ascii="Times New Roman" w:hAnsi="Times New Roman" w:cs="Times New Roman"/>
          <w:sz w:val="28"/>
          <w:szCs w:val="28"/>
        </w:rPr>
      </w:pPr>
      <w:r w:rsidRPr="00BE730D">
        <w:rPr>
          <w:rFonts w:ascii="Times New Roman" w:hAnsi="Times New Roman" w:cs="Times New Roman"/>
          <w:sz w:val="28"/>
          <w:szCs w:val="28"/>
        </w:rPr>
        <w:t>Однак треба зазначити, що бізнес-школи все ж таки вирішують свої питання і чисельність абітурієнтів росте, в державній освіті  відбувається протилежне.</w:t>
      </w:r>
    </w:p>
    <w:p w:rsidR="00781351" w:rsidRDefault="00781351" w:rsidP="00781351">
      <w:pPr>
        <w:pStyle w:val="a3"/>
        <w:numPr>
          <w:ilvl w:val="0"/>
          <w:numId w:val="36"/>
        </w:numPr>
        <w:spacing w:line="360" w:lineRule="auto"/>
        <w:ind w:left="426"/>
        <w:jc w:val="both"/>
        <w:rPr>
          <w:rFonts w:ascii="Times New Roman" w:hAnsi="Times New Roman" w:cs="Times New Roman"/>
          <w:sz w:val="28"/>
          <w:szCs w:val="28"/>
        </w:rPr>
      </w:pPr>
      <w:r w:rsidRPr="00BE730D">
        <w:rPr>
          <w:rFonts w:ascii="Times New Roman" w:hAnsi="Times New Roman" w:cs="Times New Roman"/>
          <w:sz w:val="28"/>
          <w:szCs w:val="28"/>
        </w:rPr>
        <w:t>Гнучкість бізнес-освіти  дозволяє  підлаштовуватись швидше, ніж  державна освіта, тому попит на  ринку праці задовольняється значно швидше, компетентності формуються  у відповідності з запитом.</w:t>
      </w:r>
      <w:r w:rsidRPr="004B7F28">
        <w:rPr>
          <w:rFonts w:ascii="Times New Roman" w:hAnsi="Times New Roman" w:cs="Times New Roman"/>
          <w:sz w:val="28"/>
          <w:szCs w:val="28"/>
        </w:rPr>
        <w:t xml:space="preserve"> </w:t>
      </w:r>
      <w:r w:rsidRPr="00BE730D">
        <w:rPr>
          <w:rFonts w:ascii="Times New Roman" w:hAnsi="Times New Roman" w:cs="Times New Roman"/>
          <w:sz w:val="28"/>
          <w:szCs w:val="28"/>
        </w:rPr>
        <w:t xml:space="preserve">Гнучкість у </w:t>
      </w:r>
      <w:r w:rsidRPr="00BE730D">
        <w:rPr>
          <w:rFonts w:ascii="Times New Roman" w:hAnsi="Times New Roman" w:cs="Times New Roman"/>
          <w:sz w:val="28"/>
          <w:szCs w:val="28"/>
        </w:rPr>
        <w:lastRenderedPageBreak/>
        <w:t xml:space="preserve">сприйнятті нової інформації, знань та умінь дозволяють </w:t>
      </w:r>
      <w:r>
        <w:rPr>
          <w:rFonts w:ascii="Times New Roman" w:hAnsi="Times New Roman" w:cs="Times New Roman"/>
          <w:sz w:val="28"/>
          <w:szCs w:val="28"/>
        </w:rPr>
        <w:t>залишатися конкурентоспроможним на ринку праці</w:t>
      </w:r>
      <w:r w:rsidRPr="00BE730D">
        <w:rPr>
          <w:rFonts w:ascii="Times New Roman" w:hAnsi="Times New Roman" w:cs="Times New Roman"/>
          <w:sz w:val="28"/>
          <w:szCs w:val="28"/>
        </w:rPr>
        <w:t>.</w:t>
      </w:r>
    </w:p>
    <w:p w:rsidR="00781351" w:rsidRPr="00BE730D" w:rsidRDefault="00781351" w:rsidP="00781351">
      <w:pPr>
        <w:pStyle w:val="a3"/>
        <w:numPr>
          <w:ilvl w:val="0"/>
          <w:numId w:val="36"/>
        </w:numPr>
        <w:spacing w:line="360" w:lineRule="auto"/>
        <w:ind w:left="426"/>
        <w:jc w:val="both"/>
        <w:rPr>
          <w:rFonts w:ascii="Times New Roman" w:hAnsi="Times New Roman" w:cs="Times New Roman"/>
          <w:sz w:val="28"/>
          <w:szCs w:val="28"/>
        </w:rPr>
      </w:pPr>
      <w:r w:rsidRPr="00BE730D">
        <w:rPr>
          <w:rFonts w:ascii="Times New Roman" w:hAnsi="Times New Roman" w:cs="Times New Roman"/>
          <w:sz w:val="28"/>
          <w:szCs w:val="28"/>
        </w:rPr>
        <w:t>Міжнародні програми адаптуються до ринку України.</w:t>
      </w:r>
    </w:p>
    <w:p w:rsidR="00781351" w:rsidRPr="00BE730D" w:rsidRDefault="00781351" w:rsidP="00781351">
      <w:pPr>
        <w:pStyle w:val="a3"/>
        <w:numPr>
          <w:ilvl w:val="0"/>
          <w:numId w:val="36"/>
        </w:numPr>
        <w:spacing w:line="360" w:lineRule="auto"/>
        <w:ind w:left="426"/>
        <w:jc w:val="both"/>
        <w:rPr>
          <w:rFonts w:ascii="Times New Roman" w:hAnsi="Times New Roman" w:cs="Times New Roman"/>
          <w:sz w:val="28"/>
          <w:szCs w:val="28"/>
        </w:rPr>
      </w:pPr>
      <w:r w:rsidRPr="00BE730D">
        <w:rPr>
          <w:rFonts w:ascii="Times New Roman" w:hAnsi="Times New Roman" w:cs="Times New Roman"/>
          <w:sz w:val="28"/>
          <w:szCs w:val="28"/>
        </w:rPr>
        <w:t>Відзначається велика вартість освіти, що не дозволяє  задовольняти потреби  частини населення.</w:t>
      </w:r>
    </w:p>
    <w:p w:rsidR="00781351" w:rsidRDefault="00781351" w:rsidP="00781351">
      <w:pPr>
        <w:pStyle w:val="a3"/>
        <w:numPr>
          <w:ilvl w:val="0"/>
          <w:numId w:val="36"/>
        </w:numPr>
        <w:spacing w:line="360" w:lineRule="auto"/>
        <w:ind w:left="426"/>
        <w:jc w:val="both"/>
        <w:rPr>
          <w:rFonts w:ascii="Times New Roman" w:hAnsi="Times New Roman" w:cs="Times New Roman"/>
          <w:sz w:val="28"/>
          <w:szCs w:val="28"/>
        </w:rPr>
      </w:pPr>
      <w:r w:rsidRPr="00BE730D">
        <w:rPr>
          <w:rFonts w:ascii="Times New Roman" w:hAnsi="Times New Roman" w:cs="Times New Roman"/>
          <w:sz w:val="28"/>
          <w:szCs w:val="28"/>
        </w:rPr>
        <w:t>Визначається потреба у  високому рівні знан</w:t>
      </w:r>
      <w:r>
        <w:rPr>
          <w:rFonts w:ascii="Times New Roman" w:hAnsi="Times New Roman" w:cs="Times New Roman"/>
          <w:sz w:val="28"/>
          <w:szCs w:val="28"/>
        </w:rPr>
        <w:t xml:space="preserve">ь при вступі, також володіння  </w:t>
      </w:r>
      <w:r w:rsidRPr="00BE730D">
        <w:rPr>
          <w:rFonts w:ascii="Times New Roman" w:hAnsi="Times New Roman" w:cs="Times New Roman"/>
          <w:sz w:val="28"/>
          <w:szCs w:val="28"/>
        </w:rPr>
        <w:t xml:space="preserve"> англійською.  В умовах глобалізації це має велике значення  для підвищення конкурентоспроможності країни.</w:t>
      </w:r>
    </w:p>
    <w:p w:rsidR="00781351" w:rsidRPr="00BE730D" w:rsidRDefault="00781351" w:rsidP="00781351">
      <w:pPr>
        <w:pStyle w:val="a3"/>
        <w:spacing w:line="360" w:lineRule="auto"/>
        <w:ind w:firstLine="567"/>
        <w:jc w:val="both"/>
        <w:rPr>
          <w:rFonts w:ascii="Times New Roman" w:hAnsi="Times New Roman" w:cs="Times New Roman"/>
          <w:sz w:val="28"/>
          <w:szCs w:val="28"/>
        </w:rPr>
      </w:pPr>
      <w:r w:rsidRPr="00BE730D">
        <w:rPr>
          <w:rFonts w:ascii="Times New Roman" w:hAnsi="Times New Roman" w:cs="Times New Roman"/>
          <w:sz w:val="28"/>
          <w:szCs w:val="28"/>
        </w:rPr>
        <w:t>Загалом можна констатувати, що бізнес-освіта в Україні  розвивається   повільно. Держава повинна бути зацікавлена  у формуванні підвищення якості управління українськими підприємствами, що сприятиме їх конкурентоспроможності на українському та міжнародному ринках, залучення працездатного населення до розвитку підприємництва та набуття нових рис підприємливості з метою збільшення числа підприєм</w:t>
      </w:r>
      <w:r>
        <w:rPr>
          <w:rFonts w:ascii="Times New Roman" w:hAnsi="Times New Roman" w:cs="Times New Roman"/>
          <w:sz w:val="28"/>
          <w:szCs w:val="28"/>
        </w:rPr>
        <w:t xml:space="preserve">ств малого і середнього бізнесу, </w:t>
      </w:r>
      <w:r w:rsidRPr="00BE730D">
        <w:rPr>
          <w:rFonts w:ascii="Times New Roman" w:hAnsi="Times New Roman" w:cs="Times New Roman"/>
          <w:sz w:val="28"/>
          <w:szCs w:val="28"/>
        </w:rPr>
        <w:t>формування категорії осіб, готових постійно вдосконал</w:t>
      </w:r>
      <w:r>
        <w:rPr>
          <w:rFonts w:ascii="Times New Roman" w:hAnsi="Times New Roman" w:cs="Times New Roman"/>
          <w:sz w:val="28"/>
          <w:szCs w:val="28"/>
        </w:rPr>
        <w:t>юватися, пропонувати творчі, не</w:t>
      </w:r>
      <w:r w:rsidRPr="00BE730D">
        <w:rPr>
          <w:rFonts w:ascii="Times New Roman" w:hAnsi="Times New Roman" w:cs="Times New Roman"/>
          <w:sz w:val="28"/>
          <w:szCs w:val="28"/>
        </w:rPr>
        <w:t>стандартні рішення проблем, що уможливить створення та доведення до споживачів нових продуктів та послуг високої якості.</w:t>
      </w:r>
    </w:p>
    <w:p w:rsidR="00781351" w:rsidRPr="00BE730D" w:rsidRDefault="00781351" w:rsidP="00781351">
      <w:pPr>
        <w:pStyle w:val="a3"/>
        <w:spacing w:line="360" w:lineRule="auto"/>
        <w:jc w:val="both"/>
        <w:rPr>
          <w:rFonts w:ascii="Times New Roman" w:hAnsi="Times New Roman" w:cs="Times New Roman"/>
          <w:sz w:val="28"/>
          <w:szCs w:val="28"/>
        </w:rPr>
      </w:pPr>
    </w:p>
    <w:p w:rsidR="00781351" w:rsidRPr="00BE730D" w:rsidRDefault="00781351" w:rsidP="00781351">
      <w:pPr>
        <w:pStyle w:val="a3"/>
        <w:spacing w:line="360" w:lineRule="auto"/>
        <w:jc w:val="both"/>
        <w:rPr>
          <w:rFonts w:ascii="Times New Roman" w:hAnsi="Times New Roman" w:cs="Times New Roman"/>
          <w:sz w:val="28"/>
          <w:szCs w:val="28"/>
        </w:rPr>
      </w:pPr>
    </w:p>
    <w:p w:rsidR="00781351" w:rsidRDefault="00781351" w:rsidP="00781351"/>
    <w:p w:rsidR="00781351" w:rsidRDefault="00781351" w:rsidP="00781351"/>
    <w:p w:rsidR="00781351" w:rsidRDefault="00781351" w:rsidP="00781351">
      <w:pPr>
        <w:rPr>
          <w:rFonts w:ascii="Times New Roman" w:hAnsi="Times New Roman" w:cs="Times New Roman"/>
          <w:sz w:val="28"/>
          <w:szCs w:val="28"/>
        </w:rPr>
      </w:pPr>
      <w:r>
        <w:rPr>
          <w:rFonts w:ascii="Times New Roman" w:hAnsi="Times New Roman" w:cs="Times New Roman"/>
          <w:sz w:val="28"/>
          <w:szCs w:val="28"/>
        </w:rPr>
        <w:br w:type="page"/>
      </w:r>
    </w:p>
    <w:p w:rsidR="007526FA" w:rsidRPr="007526FA" w:rsidRDefault="007526FA" w:rsidP="007526FA">
      <w:pPr>
        <w:spacing w:line="360" w:lineRule="auto"/>
        <w:jc w:val="center"/>
        <w:rPr>
          <w:rFonts w:ascii="Times New Roman" w:hAnsi="Times New Roman" w:cs="Times New Roman"/>
          <w:sz w:val="28"/>
          <w:szCs w:val="28"/>
        </w:rPr>
      </w:pPr>
      <w:r w:rsidRPr="007526FA">
        <w:rPr>
          <w:rFonts w:ascii="Times New Roman" w:hAnsi="Times New Roman" w:cs="Times New Roman"/>
          <w:sz w:val="28"/>
          <w:szCs w:val="28"/>
        </w:rPr>
        <w:lastRenderedPageBreak/>
        <w:t>СПИСОК ВИКОРИСТАНИХ ДЖЕРЕЛ</w:t>
      </w:r>
    </w:p>
    <w:p w:rsidR="009F2290" w:rsidRPr="009F2290"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t>Аннєнкова І.П. Моніторинг якості освіти у ВНЗ // Вища освіта України – Додаток 4, том ІІ (20), - 2010 р. – Тематичний випуск «Вища освіта </w:t>
      </w:r>
      <w:r w:rsidRPr="009F2290">
        <w:rPr>
          <w:rFonts w:ascii="Times New Roman" w:hAnsi="Times New Roman" w:cs="Times New Roman"/>
          <w:sz w:val="28"/>
          <w:szCs w:val="28"/>
        </w:rPr>
        <w:br/>
        <w:t>України у контексті інтеграції до європейського освітнього простору – </w:t>
      </w:r>
      <w:r w:rsidRPr="009F2290">
        <w:rPr>
          <w:rFonts w:ascii="Times New Roman" w:hAnsi="Times New Roman" w:cs="Times New Roman"/>
          <w:sz w:val="28"/>
          <w:szCs w:val="28"/>
        </w:rPr>
        <w:br/>
        <w:t>С. 404-412.</w:t>
      </w:r>
    </w:p>
    <w:p w:rsidR="009F2290" w:rsidRPr="009F2290"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t xml:space="preserve">Бондарева О.В Моніторинг якості навчання студентів як засіб управління освітою </w:t>
      </w:r>
      <w:r w:rsidR="00DE5911" w:rsidRPr="009F2290">
        <w:rPr>
          <w:rFonts w:ascii="Times New Roman" w:hAnsi="Times New Roman" w:cs="Times New Roman"/>
          <w:sz w:val="28"/>
          <w:szCs w:val="28"/>
        </w:rPr>
        <w:t xml:space="preserve">[Електронний ресурс]. – Режим доступу: </w:t>
      </w:r>
      <w:r w:rsidRPr="009F2290">
        <w:rPr>
          <w:rFonts w:ascii="Times New Roman" w:hAnsi="Times New Roman" w:cs="Times New Roman"/>
          <w:sz w:val="28"/>
          <w:szCs w:val="28"/>
        </w:rPr>
        <w:t>http://vio.uchim.info/Vio_56/cd_site/articles/art_1_6.htm</w:t>
      </w:r>
    </w:p>
    <w:p w:rsidR="009F2290" w:rsidRPr="004744E2" w:rsidRDefault="009F2290" w:rsidP="004744E2">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t>Вагонова О. Г., Горпинич О. В.., Шаповал В. А. БІЗНЕС-ОСВІТА ЯК ЧИННИК ІМПЛЕМЕНТАЦІЇ ЕКОНОМІКИ ЗНАНЬ / О. Г. Вагонова, О. В. Горпинич., В. А. Шаповал //</w:t>
      </w:r>
      <w:r w:rsidR="004744E2">
        <w:rPr>
          <w:rFonts w:ascii="Times New Roman" w:hAnsi="Times New Roman" w:cs="Times New Roman"/>
          <w:sz w:val="28"/>
          <w:szCs w:val="28"/>
        </w:rPr>
        <w:t xml:space="preserve"> Р</w:t>
      </w:r>
      <w:r w:rsidR="00DE5911">
        <w:rPr>
          <w:rFonts w:ascii="Times New Roman" w:hAnsi="Times New Roman" w:cs="Times New Roman"/>
          <w:sz w:val="28"/>
          <w:szCs w:val="28"/>
        </w:rPr>
        <w:t xml:space="preserve">озвиток економічної освіти. – </w:t>
      </w:r>
      <w:r w:rsidRPr="004744E2">
        <w:rPr>
          <w:rFonts w:ascii="Times New Roman" w:hAnsi="Times New Roman" w:cs="Times New Roman"/>
          <w:sz w:val="28"/>
          <w:szCs w:val="28"/>
        </w:rPr>
        <w:t>2017</w:t>
      </w:r>
      <w:r w:rsidR="00DE5911">
        <w:rPr>
          <w:rFonts w:ascii="Times New Roman" w:hAnsi="Times New Roman" w:cs="Times New Roman"/>
          <w:sz w:val="28"/>
          <w:szCs w:val="28"/>
        </w:rPr>
        <w:t>.</w:t>
      </w:r>
    </w:p>
    <w:p w:rsidR="009F2290" w:rsidRPr="009F2290"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t>Гордєєв В. Г. Роль бізнес-освіти у виконанні соціально-економічних потреб сучасного суспільства / В. Г. Гордєєв // Гордєєв Московська міжнародна вища школа бізнесу "МІРБІС"</w:t>
      </w:r>
    </w:p>
    <w:p w:rsidR="009F2290" w:rsidRPr="009F2290"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t xml:space="preserve">Гуменюк В. Нетрадиційні ресурси управління якістю освіти // Директор школи, ліцею, гімназії. – 2006. - №1. </w:t>
      </w:r>
    </w:p>
    <w:p w:rsidR="009F2290" w:rsidRPr="009F2290"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t>Евич Ю. Ю. Маркетинговые стратегии продвижения образовательных услуг в национальном интернет-пространстве Украины : монография / Ю. Ю. Евич, И. Г. Бритченко ; под науч. ред. проф. И. Г. Бритченко. – Полтава, 2014. – 449 с</w:t>
      </w:r>
      <w:r w:rsidR="004744E2">
        <w:rPr>
          <w:rFonts w:ascii="Times New Roman" w:hAnsi="Times New Roman" w:cs="Times New Roman"/>
          <w:sz w:val="28"/>
          <w:szCs w:val="28"/>
        </w:rPr>
        <w:t>.</w:t>
      </w:r>
    </w:p>
    <w:p w:rsidR="009F2290" w:rsidRPr="009F2290"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t>Красовська О.Ю. Сучасні моделі реалізації бізнес-освіти в умовах глобалізації світового освітнього простору / О.Ю. Красовська // Бюлетень Міжнародного Нобелівського економічного форуму, 2012. - № 1 (5). Том 2. - С. 167-171</w:t>
      </w:r>
    </w:p>
    <w:p w:rsidR="009F2290" w:rsidRPr="009F2290"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t xml:space="preserve">Кузнецова Н. Б. Бізнес-освіта як фактор підвищення якості та конкурентоспроможності управлінських кадрів в умовах інтеграції освітнього простору / Н. Б. Кузнецова // Черкаський державний бізнес-коледж Збірник наукових праць ЧДТУ Випуск 22 ІІ_Проблеми управл. – </w:t>
      </w:r>
      <w:r w:rsidRPr="009F2290">
        <w:rPr>
          <w:rFonts w:ascii="Times New Roman" w:hAnsi="Times New Roman" w:cs="Times New Roman"/>
          <w:sz w:val="28"/>
          <w:szCs w:val="28"/>
        </w:rPr>
        <w:lastRenderedPageBreak/>
        <w:t>ЧДТУ [Електронний ресурс]. – Режим доступу: ven.chdtu.edu.ua/article/download/88386/84219</w:t>
      </w:r>
    </w:p>
    <w:p w:rsidR="009F2290" w:rsidRPr="009F2290"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t>Кульчицька А.</w:t>
      </w:r>
      <w:r w:rsidR="00480B99">
        <w:rPr>
          <w:rFonts w:ascii="Times New Roman" w:hAnsi="Times New Roman" w:cs="Times New Roman"/>
          <w:sz w:val="28"/>
          <w:szCs w:val="28"/>
        </w:rPr>
        <w:t xml:space="preserve"> </w:t>
      </w:r>
      <w:r w:rsidRPr="009F2290">
        <w:rPr>
          <w:rFonts w:ascii="Times New Roman" w:hAnsi="Times New Roman" w:cs="Times New Roman"/>
          <w:sz w:val="28"/>
          <w:szCs w:val="28"/>
        </w:rPr>
        <w:t xml:space="preserve">В. </w:t>
      </w:r>
      <w:r w:rsidR="004744E2" w:rsidRPr="009F2290">
        <w:rPr>
          <w:rFonts w:ascii="Times New Roman" w:hAnsi="Times New Roman" w:cs="Times New Roman"/>
          <w:sz w:val="28"/>
          <w:szCs w:val="28"/>
        </w:rPr>
        <w:t>Якість освіти та її оцінка в контексті європейської та міжнародно</w:t>
      </w:r>
      <w:r w:rsidR="004744E2">
        <w:rPr>
          <w:rFonts w:ascii="Times New Roman" w:hAnsi="Times New Roman" w:cs="Times New Roman"/>
          <w:sz w:val="28"/>
          <w:szCs w:val="28"/>
        </w:rPr>
        <w:t>ї</w:t>
      </w:r>
      <w:r w:rsidR="0093605F">
        <w:rPr>
          <w:rFonts w:ascii="Times New Roman" w:hAnsi="Times New Roman" w:cs="Times New Roman"/>
          <w:sz w:val="28"/>
          <w:szCs w:val="28"/>
        </w:rPr>
        <w:t xml:space="preserve"> інтеграції</w:t>
      </w:r>
      <w:r w:rsidRPr="009F2290">
        <w:rPr>
          <w:rFonts w:ascii="Times New Roman" w:hAnsi="Times New Roman" w:cs="Times New Roman"/>
          <w:sz w:val="28"/>
          <w:szCs w:val="28"/>
        </w:rPr>
        <w:t xml:space="preserve"> </w:t>
      </w:r>
      <w:r w:rsidRPr="004744E2">
        <w:rPr>
          <w:rFonts w:ascii="Times New Roman" w:hAnsi="Times New Roman" w:cs="Times New Roman"/>
          <w:sz w:val="28"/>
          <w:szCs w:val="28"/>
        </w:rPr>
        <w:t xml:space="preserve"> </w:t>
      </w:r>
      <w:r w:rsidR="0093605F" w:rsidRPr="004744E2">
        <w:rPr>
          <w:rFonts w:ascii="Times New Roman" w:hAnsi="Times New Roman" w:cs="Times New Roman"/>
          <w:sz w:val="28"/>
          <w:szCs w:val="28"/>
        </w:rPr>
        <w:t>Міжнародний науковий вісник: збірник наукових статей за матеріалами XXVІI Міжнародної науково-практичної конференції, Ужгород – Будапешт, 26-29 листопада 2013 року /ред. кол. В.І.Смоланка (голова), І.В.Артьомов та ін. – Ужгород: ДВНЗ «УжНУ», 2014. – Вип. 8(27). – С.</w:t>
      </w:r>
      <w:r w:rsidR="004744E2">
        <w:rPr>
          <w:rFonts w:ascii="Times New Roman" w:hAnsi="Times New Roman" w:cs="Times New Roman"/>
          <w:sz w:val="28"/>
          <w:szCs w:val="28"/>
        </w:rPr>
        <w:t xml:space="preserve"> </w:t>
      </w:r>
      <w:r w:rsidR="0093605F" w:rsidRPr="004744E2">
        <w:rPr>
          <w:rFonts w:ascii="Times New Roman" w:hAnsi="Times New Roman" w:cs="Times New Roman"/>
          <w:sz w:val="28"/>
          <w:szCs w:val="28"/>
        </w:rPr>
        <w:t>139-144.</w:t>
      </w:r>
      <w:r w:rsidR="0093605F" w:rsidRPr="009F2290">
        <w:rPr>
          <w:rFonts w:ascii="Times New Roman" w:hAnsi="Times New Roman" w:cs="Times New Roman"/>
          <w:sz w:val="28"/>
          <w:szCs w:val="28"/>
        </w:rPr>
        <w:t xml:space="preserve"> [Електронний ресурс]. – Режим доступу: </w:t>
      </w:r>
      <w:r w:rsidR="004744E2" w:rsidRPr="004744E2">
        <w:rPr>
          <w:rFonts w:ascii="Times New Roman" w:hAnsi="Times New Roman" w:cs="Times New Roman"/>
          <w:sz w:val="28"/>
          <w:szCs w:val="28"/>
        </w:rPr>
        <w:t>https://dspace.uzhnu.edu.ua/jspui/handle/lib/9896</w:t>
      </w:r>
    </w:p>
    <w:p w:rsidR="00B0572C" w:rsidRPr="00B0572C" w:rsidRDefault="00B0572C" w:rsidP="009F2290">
      <w:pPr>
        <w:pStyle w:val="a3"/>
        <w:numPr>
          <w:ilvl w:val="0"/>
          <w:numId w:val="30"/>
        </w:numPr>
        <w:spacing w:line="360" w:lineRule="auto"/>
        <w:ind w:left="426"/>
        <w:jc w:val="both"/>
        <w:rPr>
          <w:rFonts w:ascii="Times New Roman" w:hAnsi="Times New Roman" w:cs="Times New Roman"/>
          <w:sz w:val="28"/>
          <w:szCs w:val="28"/>
        </w:rPr>
      </w:pPr>
      <w:r w:rsidRPr="0029363A">
        <w:rPr>
          <w:rFonts w:ascii="Times New Roman" w:hAnsi="Times New Roman" w:cs="Times New Roman"/>
          <w:sz w:val="28"/>
          <w:szCs w:val="28"/>
        </w:rPr>
        <w:t>Лайм Фаэй. Курс МВА по стратегическому менеджменту / Лайм Фаэй, Роберт Рэндел; [пер. с англ.]. – М. : Альп</w:t>
      </w:r>
      <w:r>
        <w:rPr>
          <w:rFonts w:ascii="Times New Roman" w:hAnsi="Times New Roman" w:cs="Times New Roman"/>
          <w:sz w:val="28"/>
          <w:szCs w:val="28"/>
        </w:rPr>
        <w:t>ина Бизнес Букс, 2004. – 608 с</w:t>
      </w:r>
      <w:r w:rsidR="009F2290" w:rsidRPr="009F2290">
        <w:rPr>
          <w:rFonts w:ascii="Times New Roman" w:hAnsi="Times New Roman" w:cs="Times New Roman"/>
          <w:sz w:val="28"/>
          <w:szCs w:val="28"/>
        </w:rPr>
        <w:t xml:space="preserve"> </w:t>
      </w:r>
    </w:p>
    <w:p w:rsidR="009F2290" w:rsidRPr="009F2290"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t>Майоров А.Н. Моніторинг в освіті. Книга 1/А.Н.Майоров. – Спб.: Видавництво «Освіта-Культура», 1998. – 344с.</w:t>
      </w:r>
    </w:p>
    <w:p w:rsidR="009F2290" w:rsidRPr="009F2290" w:rsidRDefault="00480B99" w:rsidP="009F2290">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t>Матюшенко И. Ю</w:t>
      </w:r>
      <w:r w:rsidR="009F2290" w:rsidRPr="009F2290">
        <w:rPr>
          <w:rFonts w:ascii="Times New Roman" w:hAnsi="Times New Roman" w:cs="Times New Roman"/>
          <w:sz w:val="28"/>
          <w:szCs w:val="28"/>
        </w:rPr>
        <w:t xml:space="preserve">. </w:t>
      </w:r>
      <w:r>
        <w:rPr>
          <w:rFonts w:ascii="Times New Roman" w:hAnsi="Times New Roman" w:cs="Times New Roman"/>
          <w:sz w:val="28"/>
          <w:szCs w:val="28"/>
        </w:rPr>
        <w:t>П</w:t>
      </w:r>
      <w:r w:rsidRPr="009F2290">
        <w:rPr>
          <w:rFonts w:ascii="Times New Roman" w:hAnsi="Times New Roman" w:cs="Times New Roman"/>
          <w:sz w:val="28"/>
          <w:szCs w:val="28"/>
        </w:rPr>
        <w:t>роблемы и перспективы бизнес-образования в</w:t>
      </w:r>
      <w:r w:rsidR="009F2290" w:rsidRPr="009F2290">
        <w:rPr>
          <w:rFonts w:ascii="Times New Roman" w:hAnsi="Times New Roman" w:cs="Times New Roman"/>
          <w:sz w:val="28"/>
          <w:szCs w:val="28"/>
        </w:rPr>
        <w:t xml:space="preserve"> У</w:t>
      </w:r>
      <w:r>
        <w:rPr>
          <w:rFonts w:ascii="Times New Roman" w:hAnsi="Times New Roman" w:cs="Times New Roman"/>
          <w:sz w:val="28"/>
          <w:szCs w:val="28"/>
        </w:rPr>
        <w:t>краине</w:t>
      </w:r>
      <w:r w:rsidR="009F2290" w:rsidRPr="009F2290">
        <w:rPr>
          <w:rFonts w:ascii="Times New Roman" w:hAnsi="Times New Roman" w:cs="Times New Roman"/>
          <w:sz w:val="28"/>
          <w:szCs w:val="28"/>
        </w:rPr>
        <w:t xml:space="preserve"> </w:t>
      </w:r>
      <w:r w:rsidRPr="009F2290">
        <w:rPr>
          <w:rFonts w:ascii="Times New Roman" w:hAnsi="Times New Roman" w:cs="Times New Roman"/>
          <w:sz w:val="28"/>
          <w:szCs w:val="28"/>
        </w:rPr>
        <w:t xml:space="preserve">[Електронний ресурс] – </w:t>
      </w:r>
      <w:r>
        <w:rPr>
          <w:rFonts w:ascii="Times New Roman" w:hAnsi="Times New Roman" w:cs="Times New Roman"/>
          <w:sz w:val="28"/>
          <w:szCs w:val="28"/>
        </w:rPr>
        <w:t xml:space="preserve">Режим доступу: </w:t>
      </w:r>
      <w:r w:rsidR="009F2290" w:rsidRPr="009F2290">
        <w:rPr>
          <w:rFonts w:ascii="Times New Roman" w:hAnsi="Times New Roman" w:cs="Times New Roman"/>
          <w:sz w:val="28"/>
          <w:szCs w:val="28"/>
        </w:rPr>
        <w:t xml:space="preserve">Matyushenko_b-i_2006-7_pp_86_89.pdf </w:t>
      </w:r>
      <w:r>
        <w:rPr>
          <w:rFonts w:ascii="Times New Roman" w:hAnsi="Times New Roman" w:cs="Times New Roman"/>
          <w:sz w:val="28"/>
          <w:szCs w:val="28"/>
        </w:rPr>
        <w:t xml:space="preserve"> </w:t>
      </w:r>
      <w:r w:rsidR="009F2290" w:rsidRPr="009F2290">
        <w:rPr>
          <w:rFonts w:ascii="Times New Roman" w:hAnsi="Times New Roman" w:cs="Times New Roman"/>
          <w:sz w:val="28"/>
          <w:szCs w:val="28"/>
        </w:rPr>
        <w:t>стр 86</w:t>
      </w:r>
    </w:p>
    <w:p w:rsidR="009F2290" w:rsidRPr="009F2290"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t>Назарова Г. В. Бізнес-освіта: від соціальної відповідальності до суспільної свідомості</w:t>
      </w:r>
      <w:r w:rsidRPr="009F2290">
        <w:rPr>
          <w:rFonts w:ascii="Times New Roman" w:hAnsi="Times New Roman" w:cs="Times New Roman"/>
          <w:color w:val="555555"/>
          <w:sz w:val="28"/>
          <w:szCs w:val="28"/>
        </w:rPr>
        <w:t xml:space="preserve">. </w:t>
      </w:r>
      <w:r w:rsidR="00D33F59">
        <w:rPr>
          <w:rFonts w:ascii="Times New Roman" w:hAnsi="Times New Roman" w:cs="Times New Roman"/>
          <w:sz w:val="28"/>
          <w:szCs w:val="28"/>
        </w:rPr>
        <w:t>П'ята щорічна міжнар. конф. «</w:t>
      </w:r>
      <w:r w:rsidRPr="009F2290">
        <w:rPr>
          <w:rFonts w:ascii="Times New Roman" w:hAnsi="Times New Roman" w:cs="Times New Roman"/>
          <w:sz w:val="28"/>
          <w:szCs w:val="28"/>
        </w:rPr>
        <w:t>Розбуд</w:t>
      </w:r>
      <w:r w:rsidR="00D33F59">
        <w:rPr>
          <w:rFonts w:ascii="Times New Roman" w:hAnsi="Times New Roman" w:cs="Times New Roman"/>
          <w:sz w:val="28"/>
          <w:szCs w:val="28"/>
        </w:rPr>
        <w:t>ова менеджмент-освіти в Україні»</w:t>
      </w:r>
      <w:r w:rsidRPr="009F2290">
        <w:rPr>
          <w:rFonts w:ascii="Times New Roman" w:hAnsi="Times New Roman" w:cs="Times New Roman"/>
          <w:sz w:val="28"/>
          <w:szCs w:val="28"/>
        </w:rPr>
        <w:t>, (Харків, 13-15 листопада 2003 р.) [Електронний ресурс] – Харків : Регіональний центр сприяння бізнесу, 2003.</w:t>
      </w:r>
    </w:p>
    <w:p w:rsidR="009F2290" w:rsidRPr="00D33F59"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t xml:space="preserve"> </w:t>
      </w:r>
      <w:r w:rsidR="00D33F59" w:rsidRPr="00D33F59">
        <w:rPr>
          <w:rFonts w:ascii="Times New Roman" w:hAnsi="Times New Roman" w:cs="Times New Roman"/>
          <w:sz w:val="28"/>
          <w:szCs w:val="28"/>
        </w:rPr>
        <w:t>Опацька С. В. Розвиток бізнес-освіти в Україні в умовах трансформації економіки / Софія Володимирівна Опацька : дис... канд. екон. наук: 08.09.01 / НАН України; Ін-т регіональних досліджень. - Л , 2002. - 197 с. [Електронний ресурс]. - Режим доступу: http : //www, lib. uaru.net/diss/cont/26595.html </w:t>
      </w:r>
    </w:p>
    <w:p w:rsidR="009F2290" w:rsidRPr="00480B99"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t xml:space="preserve">Ракова Л.Н. Східноукраїнський національний університет ім. Володимира </w:t>
      </w:r>
      <w:r w:rsidRPr="00480B99">
        <w:rPr>
          <w:rFonts w:ascii="Times New Roman" w:hAnsi="Times New Roman" w:cs="Times New Roman"/>
          <w:sz w:val="28"/>
          <w:szCs w:val="28"/>
        </w:rPr>
        <w:t>Даля бізнес-освіта як фактор інноваційного розвитку економіки www.rusnauka.com/1_NIO_2011/.../77475.doc.htm</w:t>
      </w:r>
    </w:p>
    <w:p w:rsidR="009F2290" w:rsidRPr="00480B99"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480B99">
        <w:rPr>
          <w:rFonts w:ascii="Times New Roman" w:hAnsi="Times New Roman" w:cs="Times New Roman"/>
          <w:sz w:val="28"/>
          <w:szCs w:val="28"/>
          <w:shd w:val="clear" w:color="auto" w:fill="FFFFFF"/>
        </w:rPr>
        <w:lastRenderedPageBreak/>
        <w:t xml:space="preserve">Равочкин Н. Н. Роль бизнес-школы в системе послевузовского образования // Молодой ученый. — 2015. — №9. — С. 1168-1173. — URL https://moluch.ru/archive/89/17733/ </w:t>
      </w:r>
    </w:p>
    <w:p w:rsidR="009F2290" w:rsidRPr="009F2290"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480B99">
        <w:rPr>
          <w:rFonts w:ascii="Times New Roman" w:hAnsi="Times New Roman" w:cs="Times New Roman"/>
          <w:sz w:val="28"/>
          <w:szCs w:val="28"/>
        </w:rPr>
        <w:t xml:space="preserve"> Спивак В.А. Корпоративная культура</w:t>
      </w:r>
      <w:r w:rsidRPr="009F2290">
        <w:rPr>
          <w:rFonts w:ascii="Times New Roman" w:hAnsi="Times New Roman" w:cs="Times New Roman"/>
          <w:color w:val="000000"/>
          <w:sz w:val="28"/>
          <w:szCs w:val="28"/>
        </w:rPr>
        <w:t>. – СПб.: Питер, 2001. – 352 с.</w:t>
      </w:r>
    </w:p>
    <w:p w:rsidR="009F2290" w:rsidRPr="009F2290"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t>Тригубенко М. О. Бізнес-освіта як соціальний феномен сучасності та фактор підприємницького успіху / М. О. Тригубенко // Культура народов Причерноморья. – 2011. – Вип. 205. – С. 125–128. // [Електронний ресурс] - Режим доступу: http://dspace.nbuv.gov.ua/bitstream/handle/123456789/52204/38-Trigubenko.pdf?sequence=1. – Назва з екрана.</w:t>
      </w:r>
    </w:p>
    <w:p w:rsidR="009F2290" w:rsidRPr="009F2290"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t xml:space="preserve"> </w:t>
      </w:r>
      <w:r w:rsidRPr="009F2290">
        <w:rPr>
          <w:rFonts w:ascii="Times New Roman" w:hAnsi="Times New Roman" w:cs="Times New Roman"/>
          <w:color w:val="000000"/>
          <w:sz w:val="28"/>
          <w:szCs w:val="28"/>
          <w:shd w:val="clear" w:color="auto" w:fill="FFFFFF"/>
        </w:rPr>
        <w:t>Фіненко О. Ю. Сучасна форма бізнес-освіти та економічної освіти: варіанти консенсусу / О. Ю. Фіненко // Інновації в бізнес-освіті [Електронний ресурс] : зб. матеріалів ІІ Міжнар. наук.-практ. інтернет-конф., 18 листоп. 2016 р., м. Київ / М-во освіти і науки України, Київ. нац. екон</w:t>
      </w:r>
      <w:r w:rsidR="00480B99">
        <w:rPr>
          <w:rFonts w:ascii="Times New Roman" w:hAnsi="Times New Roman" w:cs="Times New Roman"/>
          <w:color w:val="000000"/>
          <w:sz w:val="28"/>
          <w:szCs w:val="28"/>
          <w:shd w:val="clear" w:color="auto" w:fill="FFFFFF"/>
        </w:rPr>
        <w:t>. ун-т ім. В. Гетьмана [та ін.]</w:t>
      </w:r>
      <w:r w:rsidRPr="009F2290">
        <w:rPr>
          <w:rFonts w:ascii="Times New Roman" w:hAnsi="Times New Roman" w:cs="Times New Roman"/>
          <w:color w:val="000000"/>
          <w:sz w:val="28"/>
          <w:szCs w:val="28"/>
          <w:shd w:val="clear" w:color="auto" w:fill="FFFFFF"/>
        </w:rPr>
        <w:t xml:space="preserve">; редкол.: О. В. Востряков (голова) [та ін.]. </w:t>
      </w:r>
      <w:r>
        <w:rPr>
          <w:rFonts w:ascii="Times New Roman" w:hAnsi="Times New Roman" w:cs="Times New Roman"/>
          <w:color w:val="000000"/>
          <w:sz w:val="28"/>
          <w:szCs w:val="28"/>
          <w:shd w:val="clear" w:color="auto" w:fill="FFFFFF"/>
        </w:rPr>
        <w:t>– Електрон. текст. дані. – Київ</w:t>
      </w:r>
      <w:r w:rsidRPr="009F2290">
        <w:rPr>
          <w:rFonts w:ascii="Times New Roman" w:hAnsi="Times New Roman" w:cs="Times New Roman"/>
          <w:color w:val="000000"/>
          <w:sz w:val="28"/>
          <w:szCs w:val="28"/>
          <w:shd w:val="clear" w:color="auto" w:fill="FFFFFF"/>
        </w:rPr>
        <w:t>: КНЕУ, 2016. – С. 91–92. – Режим доступа: http://ibe.kneu.org. – Назва з екрану.</w:t>
      </w:r>
    </w:p>
    <w:p w:rsidR="009F2290" w:rsidRPr="009F2290"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t xml:space="preserve"> Шубіна Н. </w:t>
      </w:r>
      <w:r w:rsidRPr="009F2290">
        <w:rPr>
          <w:rFonts w:ascii="Times New Roman" w:eastAsia="Times New Roman" w:hAnsi="Times New Roman" w:cs="Times New Roman"/>
          <w:bCs/>
          <w:color w:val="000000"/>
          <w:sz w:val="28"/>
          <w:szCs w:val="28"/>
        </w:rPr>
        <w:t>Престижна освіта без досвіду – ніщо</w:t>
      </w:r>
      <w:r w:rsidRPr="009F2290">
        <w:rPr>
          <w:rFonts w:ascii="Times New Roman" w:eastAsia="Times New Roman" w:hAnsi="Times New Roman" w:cs="Times New Roman"/>
          <w:color w:val="000000"/>
          <w:kern w:val="36"/>
          <w:sz w:val="28"/>
          <w:szCs w:val="28"/>
        </w:rPr>
        <w:t xml:space="preserve"> http://osvita.ua/add-education/mba-ukraine/22526/</w:t>
      </w:r>
    </w:p>
    <w:p w:rsidR="009F2290" w:rsidRPr="009F2290"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t xml:space="preserve">Міжнародна акредитація FIBAA у ВМУУ  - [Електронне видання] – Режим доступу: </w:t>
      </w:r>
      <w:r w:rsidRPr="009F2290">
        <w:rPr>
          <w:rFonts w:ascii="Times New Roman" w:hAnsi="Times New Roman" w:cs="Times New Roman"/>
          <w:sz w:val="28"/>
          <w:szCs w:val="28"/>
        </w:rPr>
        <w:br/>
        <w:t xml:space="preserve">http://osvita.ua/add-education/accreditation/51600/ - Назва з екрану </w:t>
      </w:r>
    </w:p>
    <w:p w:rsidR="009F2290" w:rsidRPr="009F2290"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t xml:space="preserve">МОНІТОРИНГ ЯКОСТІ ОСВІТИ - [Електронне видання] – Режим доступу: </w:t>
      </w:r>
      <w:r w:rsidRPr="009F2290">
        <w:rPr>
          <w:rFonts w:ascii="Times New Roman" w:hAnsi="Times New Roman" w:cs="Times New Roman"/>
          <w:sz w:val="28"/>
          <w:szCs w:val="28"/>
        </w:rPr>
        <w:br/>
        <w:t xml:space="preserve">http://klasnaocinka.com.ua/ru/article/monitoring-yakosti-osviti.html - Назва з екрану </w:t>
      </w:r>
    </w:p>
    <w:p w:rsidR="009F2290" w:rsidRPr="009F2290"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t xml:space="preserve">Потрійна корона - світовий еталон якості бізнес-освіти  - [Електронне видання] – Режим доступу: </w:t>
      </w:r>
      <w:r w:rsidRPr="009F2290">
        <w:rPr>
          <w:rFonts w:ascii="Times New Roman" w:hAnsi="Times New Roman" w:cs="Times New Roman"/>
          <w:sz w:val="28"/>
          <w:szCs w:val="28"/>
        </w:rPr>
        <w:br/>
        <w:t>http://osvita.ua/add-education/accreditation/26657/  - Назва з екрану</w:t>
      </w:r>
    </w:p>
    <w:p w:rsidR="009F2290" w:rsidRPr="009F2290"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lastRenderedPageBreak/>
        <w:t xml:space="preserve">Почему европейские бизнес-школы получают больше заявок на поступление, чем американские? - [Електронне видання] – Режим доступу: </w:t>
      </w:r>
      <w:r w:rsidRPr="009F2290">
        <w:rPr>
          <w:rFonts w:ascii="Times New Roman" w:hAnsi="Times New Roman" w:cs="Times New Roman"/>
          <w:sz w:val="28"/>
          <w:szCs w:val="28"/>
        </w:rPr>
        <w:br/>
        <w:t xml:space="preserve">http://www.management.com.ua/be/be444.html - Назва з екрану </w:t>
      </w:r>
    </w:p>
    <w:p w:rsidR="009F2290" w:rsidRPr="009F2290"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t xml:space="preserve">Скорочені терміни акредитації в Асоціації МВА - [Електронне видання] – Режим доступу: </w:t>
      </w:r>
      <w:r w:rsidRPr="009F2290">
        <w:rPr>
          <w:rFonts w:ascii="Times New Roman" w:hAnsi="Times New Roman" w:cs="Times New Roman"/>
          <w:sz w:val="28"/>
          <w:szCs w:val="28"/>
        </w:rPr>
        <w:br/>
        <w:t xml:space="preserve">http://osvita.ua/add-education/accreditation/15974/  - Назва з екрану </w:t>
      </w:r>
    </w:p>
    <w:p w:rsidR="009F2290" w:rsidRPr="009F2290"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t xml:space="preserve">Тільки 10% бізнес-шкіл мають акредитацію - [Електронне видання] – Режим доступу: </w:t>
      </w:r>
      <w:r w:rsidRPr="009F2290">
        <w:rPr>
          <w:rFonts w:ascii="Times New Roman" w:hAnsi="Times New Roman" w:cs="Times New Roman"/>
          <w:sz w:val="28"/>
          <w:szCs w:val="28"/>
        </w:rPr>
        <w:br/>
        <w:t>http://osvita.ua/add-education/accreditation/16480/  - Назва з екрану</w:t>
      </w:r>
    </w:p>
    <w:p w:rsidR="00807379" w:rsidRPr="009F2290" w:rsidRDefault="009F2290" w:rsidP="009F2290">
      <w:pPr>
        <w:pStyle w:val="a3"/>
        <w:numPr>
          <w:ilvl w:val="0"/>
          <w:numId w:val="30"/>
        </w:numPr>
        <w:spacing w:line="360" w:lineRule="auto"/>
        <w:ind w:left="426"/>
        <w:jc w:val="both"/>
        <w:rPr>
          <w:rFonts w:ascii="Times New Roman" w:hAnsi="Times New Roman" w:cs="Times New Roman"/>
          <w:sz w:val="28"/>
          <w:szCs w:val="28"/>
        </w:rPr>
      </w:pPr>
      <w:r w:rsidRPr="009F2290">
        <w:rPr>
          <w:rFonts w:ascii="Times New Roman" w:hAnsi="Times New Roman" w:cs="Times New Roman"/>
          <w:sz w:val="28"/>
          <w:szCs w:val="28"/>
        </w:rPr>
        <w:t xml:space="preserve">МВА по-украински: «звездная» четверка бизнес-школ - [Електронне видання] – Режим доступу: </w:t>
      </w:r>
      <w:r w:rsidRPr="009F2290">
        <w:rPr>
          <w:rFonts w:ascii="Times New Roman" w:hAnsi="Times New Roman" w:cs="Times New Roman"/>
          <w:sz w:val="28"/>
          <w:szCs w:val="28"/>
        </w:rPr>
        <w:br/>
        <w:t> </w:t>
      </w:r>
      <w:hyperlink r:id="rId8" w:history="1">
        <w:r w:rsidRPr="009F2290">
          <w:rPr>
            <w:rFonts w:ascii="Times New Roman" w:hAnsi="Times New Roman" w:cs="Times New Roman"/>
            <w:sz w:val="28"/>
            <w:szCs w:val="28"/>
          </w:rPr>
          <w:t>http://www.management.com.ua/be/be307.html</w:t>
        </w:r>
      </w:hyperlink>
      <w:r w:rsidRPr="009F2290">
        <w:rPr>
          <w:rFonts w:ascii="Times New Roman" w:hAnsi="Times New Roman" w:cs="Times New Roman"/>
          <w:sz w:val="28"/>
          <w:szCs w:val="28"/>
        </w:rPr>
        <w:t xml:space="preserve"> - Назва з екрану</w:t>
      </w:r>
    </w:p>
    <w:p w:rsidR="00DE5911" w:rsidRDefault="00DE5911">
      <w:pPr>
        <w:rPr>
          <w:rFonts w:ascii="Times New Roman" w:hAnsi="Times New Roman" w:cs="Times New Roman"/>
          <w:sz w:val="28"/>
          <w:szCs w:val="28"/>
        </w:rPr>
      </w:pPr>
      <w:bookmarkStart w:id="0" w:name="_GoBack"/>
      <w:bookmarkEnd w:id="0"/>
    </w:p>
    <w:sectPr w:rsidR="00DE5911" w:rsidSect="00B67C27">
      <w:headerReference w:type="default" r:id="rId9"/>
      <w:pgSz w:w="11906" w:h="16838"/>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636DD" w:rsidRDefault="003636DD" w:rsidP="00D07D33">
      <w:pPr>
        <w:spacing w:after="0" w:line="240" w:lineRule="auto"/>
      </w:pPr>
      <w:r>
        <w:separator/>
      </w:r>
    </w:p>
  </w:endnote>
  <w:endnote w:type="continuationSeparator" w:id="0">
    <w:p w:rsidR="003636DD" w:rsidRDefault="003636DD" w:rsidP="00D07D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636DD" w:rsidRDefault="003636DD" w:rsidP="00D07D33">
      <w:pPr>
        <w:spacing w:after="0" w:line="240" w:lineRule="auto"/>
      </w:pPr>
      <w:r>
        <w:separator/>
      </w:r>
    </w:p>
  </w:footnote>
  <w:footnote w:type="continuationSeparator" w:id="0">
    <w:p w:rsidR="003636DD" w:rsidRDefault="003636DD" w:rsidP="00D07D3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6537900"/>
      <w:docPartObj>
        <w:docPartGallery w:val="Page Numbers (Top of Page)"/>
        <w:docPartUnique/>
      </w:docPartObj>
    </w:sdtPr>
    <w:sdtEndPr/>
    <w:sdtContent>
      <w:p w:rsidR="003636DD" w:rsidRDefault="007463E4">
        <w:pPr>
          <w:pStyle w:val="a8"/>
          <w:jc w:val="right"/>
        </w:pPr>
        <w:r>
          <w:fldChar w:fldCharType="begin"/>
        </w:r>
        <w:r>
          <w:instrText xml:space="preserve"> PAGE   \* MERGEFORMAT </w:instrText>
        </w:r>
        <w:r>
          <w:fldChar w:fldCharType="separate"/>
        </w:r>
        <w:r w:rsidR="001573D7">
          <w:rPr>
            <w:noProof/>
          </w:rPr>
          <w:t>13</w:t>
        </w:r>
        <w:r>
          <w:rPr>
            <w:noProof/>
          </w:rPr>
          <w:fldChar w:fldCharType="end"/>
        </w:r>
      </w:p>
    </w:sdtContent>
  </w:sdt>
  <w:p w:rsidR="003636DD" w:rsidRDefault="003636DD">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05196D"/>
    <w:multiLevelType w:val="multilevel"/>
    <w:tmpl w:val="30D81A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ACF5426"/>
    <w:multiLevelType w:val="hybridMultilevel"/>
    <w:tmpl w:val="D7AA189E"/>
    <w:lvl w:ilvl="0" w:tplc="6AAA7A06">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
    <w:nsid w:val="0DA526DC"/>
    <w:multiLevelType w:val="hybridMultilevel"/>
    <w:tmpl w:val="F8A8FD3A"/>
    <w:lvl w:ilvl="0" w:tplc="6AAA7A06">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3">
    <w:nsid w:val="0F2106DD"/>
    <w:multiLevelType w:val="hybridMultilevel"/>
    <w:tmpl w:val="062E5FDA"/>
    <w:lvl w:ilvl="0" w:tplc="6AAA7A0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14D033EA"/>
    <w:multiLevelType w:val="hybridMultilevel"/>
    <w:tmpl w:val="CE56416C"/>
    <w:lvl w:ilvl="0" w:tplc="6AAA7A06">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5">
    <w:nsid w:val="15091CDB"/>
    <w:multiLevelType w:val="hybridMultilevel"/>
    <w:tmpl w:val="8000212A"/>
    <w:lvl w:ilvl="0" w:tplc="6AAA7A0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18361480"/>
    <w:multiLevelType w:val="hybridMultilevel"/>
    <w:tmpl w:val="2D08E0BC"/>
    <w:lvl w:ilvl="0" w:tplc="6AAA7A06">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7">
    <w:nsid w:val="1843018A"/>
    <w:multiLevelType w:val="multilevel"/>
    <w:tmpl w:val="6F98AD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1B821314"/>
    <w:multiLevelType w:val="hybridMultilevel"/>
    <w:tmpl w:val="7EE0E7E8"/>
    <w:lvl w:ilvl="0" w:tplc="6B1C9610">
      <w:start w:val="7"/>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BCF0BD7"/>
    <w:multiLevelType w:val="hybridMultilevel"/>
    <w:tmpl w:val="D4AC410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1DD5A7F"/>
    <w:multiLevelType w:val="hybridMultilevel"/>
    <w:tmpl w:val="E1D0AAD2"/>
    <w:lvl w:ilvl="0" w:tplc="6AAA7A06">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1">
    <w:nsid w:val="240622AF"/>
    <w:multiLevelType w:val="hybridMultilevel"/>
    <w:tmpl w:val="7A82336A"/>
    <w:lvl w:ilvl="0" w:tplc="6AAA7A06">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2">
    <w:nsid w:val="24CC6207"/>
    <w:multiLevelType w:val="hybridMultilevel"/>
    <w:tmpl w:val="F8F8F9BC"/>
    <w:lvl w:ilvl="0" w:tplc="6AAA7A06">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3">
    <w:nsid w:val="24E76D69"/>
    <w:multiLevelType w:val="hybridMultilevel"/>
    <w:tmpl w:val="3F983CC4"/>
    <w:lvl w:ilvl="0" w:tplc="6AAA7A06">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7C72550"/>
    <w:multiLevelType w:val="hybridMultilevel"/>
    <w:tmpl w:val="43580636"/>
    <w:lvl w:ilvl="0" w:tplc="D3EC908E">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5">
    <w:nsid w:val="28CB1B5E"/>
    <w:multiLevelType w:val="multilevel"/>
    <w:tmpl w:val="50CE62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4D46101"/>
    <w:multiLevelType w:val="hybridMultilevel"/>
    <w:tmpl w:val="4912A536"/>
    <w:lvl w:ilvl="0" w:tplc="6AAA7A06">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7">
    <w:nsid w:val="35996F73"/>
    <w:multiLevelType w:val="hybridMultilevel"/>
    <w:tmpl w:val="C088CEA4"/>
    <w:lvl w:ilvl="0" w:tplc="6AAA7A06">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18">
    <w:nsid w:val="3A3E25B9"/>
    <w:multiLevelType w:val="multilevel"/>
    <w:tmpl w:val="AD3A2D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B351BB0"/>
    <w:multiLevelType w:val="hybridMultilevel"/>
    <w:tmpl w:val="B442C200"/>
    <w:lvl w:ilvl="0" w:tplc="6AAA7A0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3FBF3E68"/>
    <w:multiLevelType w:val="hybridMultilevel"/>
    <w:tmpl w:val="B4E2CD5E"/>
    <w:lvl w:ilvl="0" w:tplc="6AAA7A06">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21">
    <w:nsid w:val="42B3213B"/>
    <w:multiLevelType w:val="hybridMultilevel"/>
    <w:tmpl w:val="FEA49E96"/>
    <w:lvl w:ilvl="0" w:tplc="6AAA7A0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nsid w:val="45B27102"/>
    <w:multiLevelType w:val="hybridMultilevel"/>
    <w:tmpl w:val="347E1F56"/>
    <w:lvl w:ilvl="0" w:tplc="6AAA7A0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473620A1"/>
    <w:multiLevelType w:val="hybridMultilevel"/>
    <w:tmpl w:val="00A883B4"/>
    <w:lvl w:ilvl="0" w:tplc="6AAA7A06">
      <w:start w:val="1"/>
      <w:numFmt w:val="bullet"/>
      <w:lvlText w:val=""/>
      <w:lvlJc w:val="left"/>
      <w:pPr>
        <w:ind w:left="1222" w:hanging="360"/>
      </w:pPr>
      <w:rPr>
        <w:rFonts w:ascii="Symbol" w:hAnsi="Symbol" w:hint="default"/>
      </w:rPr>
    </w:lvl>
    <w:lvl w:ilvl="1" w:tplc="04190003" w:tentative="1">
      <w:start w:val="1"/>
      <w:numFmt w:val="bullet"/>
      <w:lvlText w:val="o"/>
      <w:lvlJc w:val="left"/>
      <w:pPr>
        <w:ind w:left="1942" w:hanging="360"/>
      </w:pPr>
      <w:rPr>
        <w:rFonts w:ascii="Courier New" w:hAnsi="Courier New" w:cs="Courier New" w:hint="default"/>
      </w:rPr>
    </w:lvl>
    <w:lvl w:ilvl="2" w:tplc="04190005" w:tentative="1">
      <w:start w:val="1"/>
      <w:numFmt w:val="bullet"/>
      <w:lvlText w:val=""/>
      <w:lvlJc w:val="left"/>
      <w:pPr>
        <w:ind w:left="2662" w:hanging="360"/>
      </w:pPr>
      <w:rPr>
        <w:rFonts w:ascii="Wingdings" w:hAnsi="Wingdings" w:hint="default"/>
      </w:rPr>
    </w:lvl>
    <w:lvl w:ilvl="3" w:tplc="04190001" w:tentative="1">
      <w:start w:val="1"/>
      <w:numFmt w:val="bullet"/>
      <w:lvlText w:val=""/>
      <w:lvlJc w:val="left"/>
      <w:pPr>
        <w:ind w:left="3382" w:hanging="360"/>
      </w:pPr>
      <w:rPr>
        <w:rFonts w:ascii="Symbol" w:hAnsi="Symbol" w:hint="default"/>
      </w:rPr>
    </w:lvl>
    <w:lvl w:ilvl="4" w:tplc="04190003" w:tentative="1">
      <w:start w:val="1"/>
      <w:numFmt w:val="bullet"/>
      <w:lvlText w:val="o"/>
      <w:lvlJc w:val="left"/>
      <w:pPr>
        <w:ind w:left="4102" w:hanging="360"/>
      </w:pPr>
      <w:rPr>
        <w:rFonts w:ascii="Courier New" w:hAnsi="Courier New" w:cs="Courier New" w:hint="default"/>
      </w:rPr>
    </w:lvl>
    <w:lvl w:ilvl="5" w:tplc="04190005" w:tentative="1">
      <w:start w:val="1"/>
      <w:numFmt w:val="bullet"/>
      <w:lvlText w:val=""/>
      <w:lvlJc w:val="left"/>
      <w:pPr>
        <w:ind w:left="4822" w:hanging="360"/>
      </w:pPr>
      <w:rPr>
        <w:rFonts w:ascii="Wingdings" w:hAnsi="Wingdings" w:hint="default"/>
      </w:rPr>
    </w:lvl>
    <w:lvl w:ilvl="6" w:tplc="04190001" w:tentative="1">
      <w:start w:val="1"/>
      <w:numFmt w:val="bullet"/>
      <w:lvlText w:val=""/>
      <w:lvlJc w:val="left"/>
      <w:pPr>
        <w:ind w:left="5542" w:hanging="360"/>
      </w:pPr>
      <w:rPr>
        <w:rFonts w:ascii="Symbol" w:hAnsi="Symbol" w:hint="default"/>
      </w:rPr>
    </w:lvl>
    <w:lvl w:ilvl="7" w:tplc="04190003" w:tentative="1">
      <w:start w:val="1"/>
      <w:numFmt w:val="bullet"/>
      <w:lvlText w:val="o"/>
      <w:lvlJc w:val="left"/>
      <w:pPr>
        <w:ind w:left="6262" w:hanging="360"/>
      </w:pPr>
      <w:rPr>
        <w:rFonts w:ascii="Courier New" w:hAnsi="Courier New" w:cs="Courier New" w:hint="default"/>
      </w:rPr>
    </w:lvl>
    <w:lvl w:ilvl="8" w:tplc="04190005" w:tentative="1">
      <w:start w:val="1"/>
      <w:numFmt w:val="bullet"/>
      <w:lvlText w:val=""/>
      <w:lvlJc w:val="left"/>
      <w:pPr>
        <w:ind w:left="6982" w:hanging="360"/>
      </w:pPr>
      <w:rPr>
        <w:rFonts w:ascii="Wingdings" w:hAnsi="Wingdings" w:hint="default"/>
      </w:rPr>
    </w:lvl>
  </w:abstractNum>
  <w:abstractNum w:abstractNumId="24">
    <w:nsid w:val="4E820FAC"/>
    <w:multiLevelType w:val="hybridMultilevel"/>
    <w:tmpl w:val="D682F36E"/>
    <w:lvl w:ilvl="0" w:tplc="6AAA7A06">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25">
    <w:nsid w:val="4F83206D"/>
    <w:multiLevelType w:val="hybridMultilevel"/>
    <w:tmpl w:val="42481A1E"/>
    <w:lvl w:ilvl="0" w:tplc="6AAA7A0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4FCA4607"/>
    <w:multiLevelType w:val="hybridMultilevel"/>
    <w:tmpl w:val="872ACBD4"/>
    <w:lvl w:ilvl="0" w:tplc="6AAA7A06">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27">
    <w:nsid w:val="52583726"/>
    <w:multiLevelType w:val="hybridMultilevel"/>
    <w:tmpl w:val="1744E9C6"/>
    <w:lvl w:ilvl="0" w:tplc="48AC7098">
      <w:start w:val="7"/>
      <w:numFmt w:val="bullet"/>
      <w:lvlText w:val="•"/>
      <w:lvlJc w:val="left"/>
      <w:pPr>
        <w:ind w:left="735" w:hanging="375"/>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52683459"/>
    <w:multiLevelType w:val="multilevel"/>
    <w:tmpl w:val="D46A9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nsid w:val="54936151"/>
    <w:multiLevelType w:val="hybridMultilevel"/>
    <w:tmpl w:val="7B1083E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58DA67D9"/>
    <w:multiLevelType w:val="hybridMultilevel"/>
    <w:tmpl w:val="541298AA"/>
    <w:lvl w:ilvl="0" w:tplc="84C8892E">
      <w:start w:val="7"/>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59625DA4"/>
    <w:multiLevelType w:val="hybridMultilevel"/>
    <w:tmpl w:val="6D061C00"/>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32">
    <w:nsid w:val="5CB54C87"/>
    <w:multiLevelType w:val="hybridMultilevel"/>
    <w:tmpl w:val="37029F6C"/>
    <w:lvl w:ilvl="0" w:tplc="6AAA7A06">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33">
    <w:nsid w:val="5CEC1515"/>
    <w:multiLevelType w:val="hybridMultilevel"/>
    <w:tmpl w:val="184A17E0"/>
    <w:lvl w:ilvl="0" w:tplc="6AAA7A0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5D827D44"/>
    <w:multiLevelType w:val="hybridMultilevel"/>
    <w:tmpl w:val="D020D20A"/>
    <w:lvl w:ilvl="0" w:tplc="6AAA7A06">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35">
    <w:nsid w:val="61030356"/>
    <w:multiLevelType w:val="hybridMultilevel"/>
    <w:tmpl w:val="72940D22"/>
    <w:lvl w:ilvl="0" w:tplc="0419000F">
      <w:start w:val="1"/>
      <w:numFmt w:val="decimal"/>
      <w:lvlText w:val="%1."/>
      <w:lvlJc w:val="left"/>
      <w:pPr>
        <w:ind w:left="1146" w:hanging="360"/>
      </w:pPr>
    </w:lvl>
    <w:lvl w:ilvl="1" w:tplc="04190019" w:tentative="1">
      <w:start w:val="1"/>
      <w:numFmt w:val="lowerLetter"/>
      <w:lvlText w:val="%2."/>
      <w:lvlJc w:val="left"/>
      <w:pPr>
        <w:ind w:left="1866" w:hanging="360"/>
      </w:pPr>
    </w:lvl>
    <w:lvl w:ilvl="2" w:tplc="0419001B" w:tentative="1">
      <w:start w:val="1"/>
      <w:numFmt w:val="lowerRoman"/>
      <w:lvlText w:val="%3."/>
      <w:lvlJc w:val="right"/>
      <w:pPr>
        <w:ind w:left="2586" w:hanging="180"/>
      </w:pPr>
    </w:lvl>
    <w:lvl w:ilvl="3" w:tplc="0419000F" w:tentative="1">
      <w:start w:val="1"/>
      <w:numFmt w:val="decimal"/>
      <w:lvlText w:val="%4."/>
      <w:lvlJc w:val="left"/>
      <w:pPr>
        <w:ind w:left="3306" w:hanging="360"/>
      </w:pPr>
    </w:lvl>
    <w:lvl w:ilvl="4" w:tplc="04190019" w:tentative="1">
      <w:start w:val="1"/>
      <w:numFmt w:val="lowerLetter"/>
      <w:lvlText w:val="%5."/>
      <w:lvlJc w:val="left"/>
      <w:pPr>
        <w:ind w:left="4026" w:hanging="360"/>
      </w:pPr>
    </w:lvl>
    <w:lvl w:ilvl="5" w:tplc="0419001B" w:tentative="1">
      <w:start w:val="1"/>
      <w:numFmt w:val="lowerRoman"/>
      <w:lvlText w:val="%6."/>
      <w:lvlJc w:val="right"/>
      <w:pPr>
        <w:ind w:left="4746" w:hanging="180"/>
      </w:pPr>
    </w:lvl>
    <w:lvl w:ilvl="6" w:tplc="0419000F" w:tentative="1">
      <w:start w:val="1"/>
      <w:numFmt w:val="decimal"/>
      <w:lvlText w:val="%7."/>
      <w:lvlJc w:val="left"/>
      <w:pPr>
        <w:ind w:left="5466" w:hanging="360"/>
      </w:pPr>
    </w:lvl>
    <w:lvl w:ilvl="7" w:tplc="04190019" w:tentative="1">
      <w:start w:val="1"/>
      <w:numFmt w:val="lowerLetter"/>
      <w:lvlText w:val="%8."/>
      <w:lvlJc w:val="left"/>
      <w:pPr>
        <w:ind w:left="6186" w:hanging="360"/>
      </w:pPr>
    </w:lvl>
    <w:lvl w:ilvl="8" w:tplc="0419001B" w:tentative="1">
      <w:start w:val="1"/>
      <w:numFmt w:val="lowerRoman"/>
      <w:lvlText w:val="%9."/>
      <w:lvlJc w:val="right"/>
      <w:pPr>
        <w:ind w:left="6906" w:hanging="180"/>
      </w:pPr>
    </w:lvl>
  </w:abstractNum>
  <w:abstractNum w:abstractNumId="36">
    <w:nsid w:val="614B3792"/>
    <w:multiLevelType w:val="hybridMultilevel"/>
    <w:tmpl w:val="470ACBFC"/>
    <w:lvl w:ilvl="0" w:tplc="D3EC908E">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37">
    <w:nsid w:val="616B7EF0"/>
    <w:multiLevelType w:val="hybridMultilevel"/>
    <w:tmpl w:val="13528112"/>
    <w:lvl w:ilvl="0" w:tplc="6AAA7A0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649873B7"/>
    <w:multiLevelType w:val="hybridMultilevel"/>
    <w:tmpl w:val="F550B904"/>
    <w:lvl w:ilvl="0" w:tplc="3DCAE8F0">
      <w:numFmt w:val="bullet"/>
      <w:lvlText w:val="-"/>
      <w:lvlJc w:val="left"/>
      <w:pPr>
        <w:ind w:left="1221" w:hanging="795"/>
      </w:pPr>
      <w:rPr>
        <w:rFonts w:ascii="Times New Roman" w:eastAsiaTheme="minorEastAsia"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39">
    <w:nsid w:val="653207BA"/>
    <w:multiLevelType w:val="hybridMultilevel"/>
    <w:tmpl w:val="27CE5A90"/>
    <w:lvl w:ilvl="0" w:tplc="6AAA7A0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6B8C24D5"/>
    <w:multiLevelType w:val="hybridMultilevel"/>
    <w:tmpl w:val="78885C06"/>
    <w:lvl w:ilvl="0" w:tplc="6AAA7A0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6DC7422C"/>
    <w:multiLevelType w:val="hybridMultilevel"/>
    <w:tmpl w:val="B5587AB6"/>
    <w:lvl w:ilvl="0" w:tplc="D3EC908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2">
    <w:nsid w:val="6EBE45A4"/>
    <w:multiLevelType w:val="hybridMultilevel"/>
    <w:tmpl w:val="E9725BA6"/>
    <w:lvl w:ilvl="0" w:tplc="6AAA7A06">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3">
    <w:nsid w:val="6FF37D5D"/>
    <w:multiLevelType w:val="hybridMultilevel"/>
    <w:tmpl w:val="524E1460"/>
    <w:lvl w:ilvl="0" w:tplc="6AAA7A06">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755E77E8"/>
    <w:multiLevelType w:val="hybridMultilevel"/>
    <w:tmpl w:val="953C8908"/>
    <w:lvl w:ilvl="0" w:tplc="D3EC908E">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5">
    <w:nsid w:val="7A4A38A8"/>
    <w:multiLevelType w:val="hybridMultilevel"/>
    <w:tmpl w:val="7AE64EE8"/>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46">
    <w:nsid w:val="7B4D1722"/>
    <w:multiLevelType w:val="hybridMultilevel"/>
    <w:tmpl w:val="5F50D43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7">
    <w:nsid w:val="7FF07283"/>
    <w:multiLevelType w:val="hybridMultilevel"/>
    <w:tmpl w:val="D88AD0AC"/>
    <w:lvl w:ilvl="0" w:tplc="6AAA7A06">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num w:numId="1">
    <w:abstractNumId w:val="1"/>
  </w:num>
  <w:num w:numId="2">
    <w:abstractNumId w:val="32"/>
  </w:num>
  <w:num w:numId="3">
    <w:abstractNumId w:val="23"/>
  </w:num>
  <w:num w:numId="4">
    <w:abstractNumId w:val="24"/>
  </w:num>
  <w:num w:numId="5">
    <w:abstractNumId w:val="20"/>
  </w:num>
  <w:num w:numId="6">
    <w:abstractNumId w:val="10"/>
  </w:num>
  <w:num w:numId="7">
    <w:abstractNumId w:val="42"/>
  </w:num>
  <w:num w:numId="8">
    <w:abstractNumId w:val="13"/>
  </w:num>
  <w:num w:numId="9">
    <w:abstractNumId w:val="25"/>
  </w:num>
  <w:num w:numId="10">
    <w:abstractNumId w:val="16"/>
  </w:num>
  <w:num w:numId="11">
    <w:abstractNumId w:val="22"/>
  </w:num>
  <w:num w:numId="12">
    <w:abstractNumId w:val="17"/>
  </w:num>
  <w:num w:numId="13">
    <w:abstractNumId w:val="43"/>
  </w:num>
  <w:num w:numId="14">
    <w:abstractNumId w:val="5"/>
  </w:num>
  <w:num w:numId="15">
    <w:abstractNumId w:val="37"/>
  </w:num>
  <w:num w:numId="16">
    <w:abstractNumId w:val="47"/>
  </w:num>
  <w:num w:numId="17">
    <w:abstractNumId w:val="19"/>
  </w:num>
  <w:num w:numId="18">
    <w:abstractNumId w:val="2"/>
  </w:num>
  <w:num w:numId="19">
    <w:abstractNumId w:val="4"/>
  </w:num>
  <w:num w:numId="20">
    <w:abstractNumId w:val="3"/>
  </w:num>
  <w:num w:numId="21">
    <w:abstractNumId w:val="26"/>
  </w:num>
  <w:num w:numId="22">
    <w:abstractNumId w:val="6"/>
  </w:num>
  <w:num w:numId="23">
    <w:abstractNumId w:val="12"/>
  </w:num>
  <w:num w:numId="24">
    <w:abstractNumId w:val="11"/>
  </w:num>
  <w:num w:numId="25">
    <w:abstractNumId w:val="34"/>
  </w:num>
  <w:num w:numId="26">
    <w:abstractNumId w:val="14"/>
  </w:num>
  <w:num w:numId="27">
    <w:abstractNumId w:val="38"/>
  </w:num>
  <w:num w:numId="28">
    <w:abstractNumId w:val="36"/>
  </w:num>
  <w:num w:numId="29">
    <w:abstractNumId w:val="44"/>
  </w:num>
  <w:num w:numId="30">
    <w:abstractNumId w:val="29"/>
  </w:num>
  <w:num w:numId="31">
    <w:abstractNumId w:val="21"/>
  </w:num>
  <w:num w:numId="32">
    <w:abstractNumId w:val="35"/>
  </w:num>
  <w:num w:numId="33">
    <w:abstractNumId w:val="45"/>
  </w:num>
  <w:num w:numId="34">
    <w:abstractNumId w:val="46"/>
  </w:num>
  <w:num w:numId="35">
    <w:abstractNumId w:val="41"/>
  </w:num>
  <w:num w:numId="36">
    <w:abstractNumId w:val="9"/>
  </w:num>
  <w:num w:numId="37">
    <w:abstractNumId w:val="31"/>
  </w:num>
  <w:num w:numId="38">
    <w:abstractNumId w:val="18"/>
  </w:num>
  <w:num w:numId="39">
    <w:abstractNumId w:val="0"/>
  </w:num>
  <w:num w:numId="40">
    <w:abstractNumId w:val="15"/>
  </w:num>
  <w:num w:numId="41">
    <w:abstractNumId w:val="28"/>
  </w:num>
  <w:num w:numId="42">
    <w:abstractNumId w:val="7"/>
  </w:num>
  <w:num w:numId="43">
    <w:abstractNumId w:val="40"/>
  </w:num>
  <w:num w:numId="44">
    <w:abstractNumId w:val="30"/>
  </w:num>
  <w:num w:numId="45">
    <w:abstractNumId w:val="39"/>
  </w:num>
  <w:num w:numId="46">
    <w:abstractNumId w:val="27"/>
  </w:num>
  <w:num w:numId="47">
    <w:abstractNumId w:val="33"/>
  </w:num>
  <w:num w:numId="48">
    <w:abstractNumId w:val="8"/>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03E4"/>
    <w:rsid w:val="00011EB1"/>
    <w:rsid w:val="0002603D"/>
    <w:rsid w:val="00044408"/>
    <w:rsid w:val="00097D91"/>
    <w:rsid w:val="000B0071"/>
    <w:rsid w:val="000B471F"/>
    <w:rsid w:val="000C3867"/>
    <w:rsid w:val="000C78E9"/>
    <w:rsid w:val="000D28FC"/>
    <w:rsid w:val="000F45C6"/>
    <w:rsid w:val="00113202"/>
    <w:rsid w:val="00123676"/>
    <w:rsid w:val="0013605C"/>
    <w:rsid w:val="00136A3A"/>
    <w:rsid w:val="001573D7"/>
    <w:rsid w:val="001758A9"/>
    <w:rsid w:val="001905F2"/>
    <w:rsid w:val="001A4A40"/>
    <w:rsid w:val="001B2C3F"/>
    <w:rsid w:val="001E0404"/>
    <w:rsid w:val="001E3249"/>
    <w:rsid w:val="001F0FFA"/>
    <w:rsid w:val="0020095E"/>
    <w:rsid w:val="00227335"/>
    <w:rsid w:val="00230E87"/>
    <w:rsid w:val="00262089"/>
    <w:rsid w:val="00265848"/>
    <w:rsid w:val="00270E40"/>
    <w:rsid w:val="00272421"/>
    <w:rsid w:val="00283BF3"/>
    <w:rsid w:val="0029363A"/>
    <w:rsid w:val="00294539"/>
    <w:rsid w:val="002953C4"/>
    <w:rsid w:val="002B0BFE"/>
    <w:rsid w:val="002D4283"/>
    <w:rsid w:val="002D4BAC"/>
    <w:rsid w:val="00311E72"/>
    <w:rsid w:val="0032370A"/>
    <w:rsid w:val="00352639"/>
    <w:rsid w:val="003600F5"/>
    <w:rsid w:val="003636DD"/>
    <w:rsid w:val="00383A04"/>
    <w:rsid w:val="003859F1"/>
    <w:rsid w:val="0038768D"/>
    <w:rsid w:val="003B5690"/>
    <w:rsid w:val="003D1923"/>
    <w:rsid w:val="003D2E5E"/>
    <w:rsid w:val="003E4DD2"/>
    <w:rsid w:val="0040144D"/>
    <w:rsid w:val="0041458D"/>
    <w:rsid w:val="00414698"/>
    <w:rsid w:val="00430359"/>
    <w:rsid w:val="00440CE4"/>
    <w:rsid w:val="00450A03"/>
    <w:rsid w:val="00450AA3"/>
    <w:rsid w:val="00460FAE"/>
    <w:rsid w:val="00462237"/>
    <w:rsid w:val="00473F50"/>
    <w:rsid w:val="004744E2"/>
    <w:rsid w:val="004807DF"/>
    <w:rsid w:val="00480B99"/>
    <w:rsid w:val="004864B3"/>
    <w:rsid w:val="004872CE"/>
    <w:rsid w:val="00492152"/>
    <w:rsid w:val="004946C8"/>
    <w:rsid w:val="004953EA"/>
    <w:rsid w:val="004A0EBA"/>
    <w:rsid w:val="004A296A"/>
    <w:rsid w:val="004A59F2"/>
    <w:rsid w:val="004B645A"/>
    <w:rsid w:val="004C76AC"/>
    <w:rsid w:val="004D0A0D"/>
    <w:rsid w:val="004D47BC"/>
    <w:rsid w:val="0052350D"/>
    <w:rsid w:val="005353A5"/>
    <w:rsid w:val="005478F9"/>
    <w:rsid w:val="00563732"/>
    <w:rsid w:val="00581AB1"/>
    <w:rsid w:val="005A2149"/>
    <w:rsid w:val="005B551D"/>
    <w:rsid w:val="005E2C5D"/>
    <w:rsid w:val="005F2BAF"/>
    <w:rsid w:val="00604940"/>
    <w:rsid w:val="0064598C"/>
    <w:rsid w:val="006567E4"/>
    <w:rsid w:val="0066152B"/>
    <w:rsid w:val="0067209B"/>
    <w:rsid w:val="00681EAF"/>
    <w:rsid w:val="00691430"/>
    <w:rsid w:val="006D5C17"/>
    <w:rsid w:val="006F03E4"/>
    <w:rsid w:val="006F1D25"/>
    <w:rsid w:val="00707575"/>
    <w:rsid w:val="00711521"/>
    <w:rsid w:val="0071156C"/>
    <w:rsid w:val="00721AA5"/>
    <w:rsid w:val="00731B82"/>
    <w:rsid w:val="007323FF"/>
    <w:rsid w:val="007463E4"/>
    <w:rsid w:val="007526FA"/>
    <w:rsid w:val="00757553"/>
    <w:rsid w:val="00765CBF"/>
    <w:rsid w:val="00767C20"/>
    <w:rsid w:val="00770610"/>
    <w:rsid w:val="00770902"/>
    <w:rsid w:val="007709E3"/>
    <w:rsid w:val="00781351"/>
    <w:rsid w:val="007A5569"/>
    <w:rsid w:val="007B253A"/>
    <w:rsid w:val="007E68B7"/>
    <w:rsid w:val="007F6D7C"/>
    <w:rsid w:val="00801B09"/>
    <w:rsid w:val="00807379"/>
    <w:rsid w:val="00822885"/>
    <w:rsid w:val="008261C3"/>
    <w:rsid w:val="00847D6F"/>
    <w:rsid w:val="00850D43"/>
    <w:rsid w:val="00851329"/>
    <w:rsid w:val="00863187"/>
    <w:rsid w:val="008870AF"/>
    <w:rsid w:val="008C2C3C"/>
    <w:rsid w:val="008D38D5"/>
    <w:rsid w:val="008D7F7B"/>
    <w:rsid w:val="00916432"/>
    <w:rsid w:val="00925C76"/>
    <w:rsid w:val="00925F41"/>
    <w:rsid w:val="00935387"/>
    <w:rsid w:val="0093605F"/>
    <w:rsid w:val="009512B7"/>
    <w:rsid w:val="0095137A"/>
    <w:rsid w:val="00954C57"/>
    <w:rsid w:val="00965B16"/>
    <w:rsid w:val="009726E0"/>
    <w:rsid w:val="009727E0"/>
    <w:rsid w:val="009A0D83"/>
    <w:rsid w:val="009A36B9"/>
    <w:rsid w:val="009C57AF"/>
    <w:rsid w:val="009D6D0C"/>
    <w:rsid w:val="009D7427"/>
    <w:rsid w:val="009E114C"/>
    <w:rsid w:val="009F2290"/>
    <w:rsid w:val="009F2B79"/>
    <w:rsid w:val="009F44CF"/>
    <w:rsid w:val="009F4693"/>
    <w:rsid w:val="00A147BA"/>
    <w:rsid w:val="00A157DE"/>
    <w:rsid w:val="00A8126A"/>
    <w:rsid w:val="00A81E91"/>
    <w:rsid w:val="00A930E5"/>
    <w:rsid w:val="00AD3589"/>
    <w:rsid w:val="00AD46D6"/>
    <w:rsid w:val="00AD5B29"/>
    <w:rsid w:val="00B0572C"/>
    <w:rsid w:val="00B06912"/>
    <w:rsid w:val="00B12DD1"/>
    <w:rsid w:val="00B15CB6"/>
    <w:rsid w:val="00B17A01"/>
    <w:rsid w:val="00B639A9"/>
    <w:rsid w:val="00B63AFB"/>
    <w:rsid w:val="00B67C27"/>
    <w:rsid w:val="00B71204"/>
    <w:rsid w:val="00B72487"/>
    <w:rsid w:val="00B83CD6"/>
    <w:rsid w:val="00BE740F"/>
    <w:rsid w:val="00C04864"/>
    <w:rsid w:val="00C174A3"/>
    <w:rsid w:val="00C224EB"/>
    <w:rsid w:val="00C52471"/>
    <w:rsid w:val="00C62101"/>
    <w:rsid w:val="00C747FE"/>
    <w:rsid w:val="00C92DC3"/>
    <w:rsid w:val="00CA3A91"/>
    <w:rsid w:val="00CB5166"/>
    <w:rsid w:val="00CB61A2"/>
    <w:rsid w:val="00CB7AAE"/>
    <w:rsid w:val="00CC0753"/>
    <w:rsid w:val="00CD5F05"/>
    <w:rsid w:val="00CF2506"/>
    <w:rsid w:val="00D07D33"/>
    <w:rsid w:val="00D31092"/>
    <w:rsid w:val="00D33F59"/>
    <w:rsid w:val="00D4396C"/>
    <w:rsid w:val="00D84D98"/>
    <w:rsid w:val="00DD2BBD"/>
    <w:rsid w:val="00DD44D7"/>
    <w:rsid w:val="00DE411C"/>
    <w:rsid w:val="00DE5911"/>
    <w:rsid w:val="00DF0585"/>
    <w:rsid w:val="00E01209"/>
    <w:rsid w:val="00E14AAB"/>
    <w:rsid w:val="00E16173"/>
    <w:rsid w:val="00E17AEA"/>
    <w:rsid w:val="00E418EF"/>
    <w:rsid w:val="00E45362"/>
    <w:rsid w:val="00E612F6"/>
    <w:rsid w:val="00EB48CD"/>
    <w:rsid w:val="00EE4FBC"/>
    <w:rsid w:val="00EF45C7"/>
    <w:rsid w:val="00EF481A"/>
    <w:rsid w:val="00EF5F77"/>
    <w:rsid w:val="00F24A19"/>
    <w:rsid w:val="00F264BF"/>
    <w:rsid w:val="00F34C4E"/>
    <w:rsid w:val="00F43FD3"/>
    <w:rsid w:val="00FB7A72"/>
    <w:rsid w:val="00FC16EC"/>
    <w:rsid w:val="00FC4DCA"/>
    <w:rsid w:val="00FD3C9C"/>
    <w:rsid w:val="00FD44F9"/>
    <w:rsid w:val="00FE420A"/>
    <w:rsid w:val="00FE64DD"/>
    <w:rsid w:val="00FF4C7F"/>
  </w:rsids>
  <m:mathPr>
    <m:mathFont m:val="Cambria Math"/>
    <m:brkBin m:val="before"/>
    <m:brkBinSub m:val="--"/>
    <m:smallFrac m:val="0"/>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5E868D2-E2B0-479B-AFA2-22C83098AA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4D47BC"/>
    <w:pPr>
      <w:keepNext/>
      <w:keepLines/>
      <w:spacing w:before="480" w:after="0"/>
      <w:outlineLvl w:val="0"/>
    </w:pPr>
    <w:rPr>
      <w:rFonts w:asciiTheme="majorHAnsi" w:eastAsiaTheme="majorEastAsia" w:hAnsiTheme="majorHAnsi" w:cstheme="majorBidi"/>
      <w:b/>
      <w:bCs/>
      <w:color w:val="365F91" w:themeColor="accent1" w:themeShade="BF"/>
      <w:sz w:val="28"/>
      <w:szCs w:val="28"/>
      <w:lang w:eastAsia="ru-RU"/>
    </w:rPr>
  </w:style>
  <w:style w:type="paragraph" w:styleId="2">
    <w:name w:val="heading 2"/>
    <w:basedOn w:val="a"/>
    <w:next w:val="a"/>
    <w:link w:val="20"/>
    <w:uiPriority w:val="9"/>
    <w:semiHidden/>
    <w:unhideWhenUsed/>
    <w:qFormat/>
    <w:rsid w:val="00D33F5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9A0D83"/>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D47BC"/>
    <w:rPr>
      <w:rFonts w:asciiTheme="majorHAnsi" w:eastAsiaTheme="majorEastAsia" w:hAnsiTheme="majorHAnsi" w:cstheme="majorBidi"/>
      <w:b/>
      <w:bCs/>
      <w:color w:val="365F91" w:themeColor="accent1" w:themeShade="BF"/>
      <w:sz w:val="28"/>
      <w:szCs w:val="28"/>
      <w:lang w:eastAsia="ru-RU"/>
    </w:rPr>
  </w:style>
  <w:style w:type="character" w:customStyle="1" w:styleId="30">
    <w:name w:val="Заголовок 3 Знак"/>
    <w:basedOn w:val="a0"/>
    <w:link w:val="3"/>
    <w:uiPriority w:val="9"/>
    <w:rsid w:val="009A0D83"/>
    <w:rPr>
      <w:rFonts w:ascii="Times New Roman" w:eastAsia="Times New Roman" w:hAnsi="Times New Roman" w:cs="Times New Roman"/>
      <w:b/>
      <w:bCs/>
      <w:sz w:val="27"/>
      <w:szCs w:val="27"/>
    </w:rPr>
  </w:style>
  <w:style w:type="paragraph" w:styleId="a3">
    <w:name w:val="No Spacing"/>
    <w:uiPriority w:val="1"/>
    <w:qFormat/>
    <w:rsid w:val="006F03E4"/>
    <w:pPr>
      <w:spacing w:after="0" w:line="240" w:lineRule="auto"/>
    </w:pPr>
  </w:style>
  <w:style w:type="character" w:styleId="a4">
    <w:name w:val="Hyperlink"/>
    <w:basedOn w:val="a0"/>
    <w:uiPriority w:val="99"/>
    <w:unhideWhenUsed/>
    <w:rsid w:val="006F03E4"/>
    <w:rPr>
      <w:color w:val="0000FF" w:themeColor="hyperlink"/>
      <w:u w:val="single"/>
    </w:rPr>
  </w:style>
  <w:style w:type="paragraph" w:styleId="a5">
    <w:name w:val="Balloon Text"/>
    <w:basedOn w:val="a"/>
    <w:link w:val="a6"/>
    <w:uiPriority w:val="99"/>
    <w:semiHidden/>
    <w:unhideWhenUsed/>
    <w:rsid w:val="006F03E4"/>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6F03E4"/>
    <w:rPr>
      <w:rFonts w:ascii="Tahoma" w:hAnsi="Tahoma" w:cs="Tahoma"/>
      <w:sz w:val="16"/>
      <w:szCs w:val="16"/>
    </w:rPr>
  </w:style>
  <w:style w:type="table" w:styleId="a7">
    <w:name w:val="Table Grid"/>
    <w:basedOn w:val="a1"/>
    <w:uiPriority w:val="59"/>
    <w:rsid w:val="00D07D3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
    <w:link w:val="a9"/>
    <w:uiPriority w:val="99"/>
    <w:unhideWhenUsed/>
    <w:rsid w:val="00D07D33"/>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D07D33"/>
  </w:style>
  <w:style w:type="paragraph" w:styleId="aa">
    <w:name w:val="footer"/>
    <w:basedOn w:val="a"/>
    <w:link w:val="ab"/>
    <w:uiPriority w:val="99"/>
    <w:semiHidden/>
    <w:unhideWhenUsed/>
    <w:rsid w:val="00D07D33"/>
    <w:pPr>
      <w:tabs>
        <w:tab w:val="center" w:pos="4677"/>
        <w:tab w:val="right" w:pos="9355"/>
      </w:tabs>
      <w:spacing w:after="0" w:line="240" w:lineRule="auto"/>
    </w:pPr>
  </w:style>
  <w:style w:type="character" w:customStyle="1" w:styleId="ab">
    <w:name w:val="Нижний колонтитул Знак"/>
    <w:basedOn w:val="a0"/>
    <w:link w:val="aa"/>
    <w:uiPriority w:val="99"/>
    <w:semiHidden/>
    <w:rsid w:val="00D07D33"/>
  </w:style>
  <w:style w:type="character" w:customStyle="1" w:styleId="bold">
    <w:name w:val="bold"/>
    <w:basedOn w:val="a0"/>
    <w:rsid w:val="009A0D83"/>
  </w:style>
  <w:style w:type="paragraph" w:customStyle="1" w:styleId="11">
    <w:name w:val="Заголовок 11"/>
    <w:basedOn w:val="a"/>
    <w:uiPriority w:val="1"/>
    <w:qFormat/>
    <w:rsid w:val="00781351"/>
    <w:pPr>
      <w:widowControl w:val="0"/>
      <w:autoSpaceDE w:val="0"/>
      <w:autoSpaceDN w:val="0"/>
      <w:spacing w:after="0" w:line="402" w:lineRule="exact"/>
      <w:ind w:left="2949"/>
      <w:outlineLvl w:val="1"/>
    </w:pPr>
    <w:rPr>
      <w:rFonts w:ascii="Courier New" w:eastAsia="Courier New" w:hAnsi="Courier New" w:cs="Courier New"/>
      <w:b/>
      <w:bCs/>
      <w:sz w:val="36"/>
      <w:szCs w:val="36"/>
      <w:lang w:val="en-US" w:eastAsia="en-US"/>
    </w:rPr>
  </w:style>
  <w:style w:type="character" w:customStyle="1" w:styleId="20">
    <w:name w:val="Заголовок 2 Знак"/>
    <w:basedOn w:val="a0"/>
    <w:link w:val="2"/>
    <w:uiPriority w:val="9"/>
    <w:semiHidden/>
    <w:rsid w:val="00D33F59"/>
    <w:rPr>
      <w:rFonts w:asciiTheme="majorHAnsi" w:eastAsiaTheme="majorEastAsia" w:hAnsiTheme="majorHAnsi" w:cstheme="majorBidi"/>
      <w:b/>
      <w:bCs/>
      <w:color w:val="4F81BD" w:themeColor="accent1"/>
      <w:sz w:val="26"/>
      <w:szCs w:val="26"/>
    </w:rPr>
  </w:style>
  <w:style w:type="paragraph" w:customStyle="1" w:styleId="text-center">
    <w:name w:val="text-center"/>
    <w:basedOn w:val="a"/>
    <w:rsid w:val="00D33F59"/>
    <w:pPr>
      <w:spacing w:before="100" w:beforeAutospacing="1" w:after="100" w:afterAutospacing="1" w:line="240" w:lineRule="auto"/>
    </w:pPr>
    <w:rPr>
      <w:rFonts w:ascii="Times New Roman" w:eastAsia="Times New Roman" w:hAnsi="Times New Roman" w:cs="Times New Roman"/>
      <w:sz w:val="24"/>
      <w:szCs w:val="24"/>
    </w:rPr>
  </w:style>
  <w:style w:type="character" w:styleId="ac">
    <w:name w:val="Strong"/>
    <w:basedOn w:val="a0"/>
    <w:uiPriority w:val="22"/>
    <w:qFormat/>
    <w:rsid w:val="00D33F59"/>
    <w:rPr>
      <w:b/>
      <w:bCs/>
    </w:rPr>
  </w:style>
  <w:style w:type="paragraph" w:styleId="ad">
    <w:name w:val="Normal (Web)"/>
    <w:basedOn w:val="a"/>
    <w:uiPriority w:val="99"/>
    <w:unhideWhenUsed/>
    <w:rsid w:val="00D33F59"/>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anagement.com.ua/be/be307.htm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CE450FA-39F6-422A-B720-B3993C3B14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2876</Words>
  <Characters>16394</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19232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Vika</dc:creator>
  <cp:lastModifiedBy>student</cp:lastModifiedBy>
  <cp:revision>3</cp:revision>
  <dcterms:created xsi:type="dcterms:W3CDTF">2020-07-21T12:03:00Z</dcterms:created>
  <dcterms:modified xsi:type="dcterms:W3CDTF">2020-09-22T10:08:00Z</dcterms:modified>
</cp:coreProperties>
</file>