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24F5" w:rsidRDefault="0048538E" w:rsidP="00D035A0">
      <w:pPr>
        <w:pBdr>
          <w:bottom w:val="single" w:sz="4" w:space="1" w:color="auto"/>
        </w:pBdr>
        <w:tabs>
          <w:tab w:val="center" w:pos="4535"/>
          <w:tab w:val="right" w:pos="9070"/>
        </w:tabs>
        <w:spacing w:after="0" w:line="276" w:lineRule="auto"/>
        <w:jc w:val="center"/>
        <w:rPr>
          <w:rFonts w:ascii="Times New Roman" w:hAnsi="Times New Roman" w:cs="Times New Roman"/>
          <w:sz w:val="28"/>
          <w:szCs w:val="28"/>
          <w:lang w:val="uk-UA"/>
        </w:rPr>
      </w:pPr>
      <w:r>
        <w:rPr>
          <w:rFonts w:ascii="Times New Roman" w:hAnsi="Times New Roman" w:cs="Times New Roman"/>
          <w:sz w:val="28"/>
          <w:szCs w:val="28"/>
        </w:rPr>
        <w:t xml:space="preserve">        </w:t>
      </w:r>
      <w:r w:rsidR="00167E4E" w:rsidRPr="00AD4459">
        <w:rPr>
          <w:rFonts w:ascii="Times New Roman" w:hAnsi="Times New Roman" w:cs="Times New Roman"/>
          <w:sz w:val="28"/>
          <w:szCs w:val="28"/>
        </w:rPr>
        <w:t>ОДЕСЬКИЙ НАЦІОНАЛЬНИЙ УНІВЕРСИТЕТ ІМЕНІ І. І. МЕЧНИКОВА</w:t>
      </w:r>
    </w:p>
    <w:p w:rsidR="00ED24F5" w:rsidRPr="00ED24F5" w:rsidRDefault="00ED24F5" w:rsidP="00ED24F5">
      <w:pPr>
        <w:tabs>
          <w:tab w:val="center" w:pos="4535"/>
          <w:tab w:val="right" w:pos="9070"/>
        </w:tabs>
        <w:spacing w:line="360" w:lineRule="auto"/>
        <w:jc w:val="center"/>
        <w:rPr>
          <w:rFonts w:ascii="Times New Roman" w:hAnsi="Times New Roman" w:cs="Times New Roman"/>
          <w:sz w:val="20"/>
          <w:szCs w:val="20"/>
          <w:lang w:val="uk-UA"/>
        </w:rPr>
      </w:pPr>
      <w:r w:rsidRPr="00ED24F5">
        <w:rPr>
          <w:rFonts w:ascii="Times New Roman" w:hAnsi="Times New Roman" w:cs="Times New Roman"/>
          <w:sz w:val="20"/>
          <w:szCs w:val="20"/>
        </w:rPr>
        <w:t>(повне найменування вищого навчального закладу)</w:t>
      </w:r>
    </w:p>
    <w:p w:rsidR="00093923" w:rsidRDefault="00ED24F5" w:rsidP="00ED24F5">
      <w:pPr>
        <w:pBdr>
          <w:bottom w:val="single" w:sz="4" w:space="1" w:color="auto"/>
        </w:pBdr>
        <w:tabs>
          <w:tab w:val="center" w:pos="4535"/>
          <w:tab w:val="right" w:pos="9070"/>
        </w:tabs>
        <w:spacing w:after="0" w:line="276" w:lineRule="auto"/>
        <w:jc w:val="center"/>
        <w:rPr>
          <w:rFonts w:ascii="Times New Roman" w:hAnsi="Times New Roman" w:cs="Times New Roman"/>
          <w:sz w:val="28"/>
          <w:szCs w:val="28"/>
          <w:lang w:val="uk-UA"/>
        </w:rPr>
      </w:pPr>
      <w:r w:rsidRPr="00ED24F5">
        <w:rPr>
          <w:rFonts w:ascii="Times New Roman" w:hAnsi="Times New Roman" w:cs="Times New Roman"/>
          <w:sz w:val="28"/>
          <w:szCs w:val="28"/>
          <w:lang w:val="uk-UA"/>
        </w:rPr>
        <w:t>Факультет математики, фізики та інформаційних технологій</w:t>
      </w:r>
    </w:p>
    <w:p w:rsidR="00ED24F5" w:rsidRPr="00ED24F5" w:rsidRDefault="00ED24F5" w:rsidP="00ED24F5">
      <w:pPr>
        <w:tabs>
          <w:tab w:val="center" w:pos="4535"/>
          <w:tab w:val="right" w:pos="9070"/>
        </w:tabs>
        <w:spacing w:line="360" w:lineRule="auto"/>
        <w:jc w:val="center"/>
        <w:rPr>
          <w:rFonts w:ascii="Times New Roman" w:hAnsi="Times New Roman" w:cs="Times New Roman"/>
          <w:sz w:val="20"/>
          <w:szCs w:val="20"/>
          <w:lang w:val="uk-UA"/>
        </w:rPr>
      </w:pPr>
      <w:r w:rsidRPr="00ED24F5">
        <w:rPr>
          <w:rFonts w:ascii="Times New Roman" w:hAnsi="Times New Roman" w:cs="Times New Roman"/>
          <w:sz w:val="20"/>
          <w:szCs w:val="20"/>
        </w:rPr>
        <w:t>(повне найменування інституту/факультету)</w:t>
      </w:r>
    </w:p>
    <w:p w:rsidR="00ED24F5" w:rsidRDefault="00ED24F5" w:rsidP="00ED24F5">
      <w:pPr>
        <w:pBdr>
          <w:bottom w:val="single" w:sz="4" w:space="1" w:color="auto"/>
        </w:pBdr>
        <w:tabs>
          <w:tab w:val="center" w:pos="4535"/>
          <w:tab w:val="right" w:pos="9070"/>
        </w:tabs>
        <w:spacing w:after="0" w:line="276" w:lineRule="auto"/>
        <w:jc w:val="center"/>
        <w:rPr>
          <w:rFonts w:ascii="Times New Roman" w:hAnsi="Times New Roman" w:cs="Times New Roman"/>
          <w:sz w:val="28"/>
          <w:szCs w:val="28"/>
          <w:lang w:val="uk-UA"/>
        </w:rPr>
      </w:pPr>
      <w:r w:rsidRPr="00ED24F5">
        <w:rPr>
          <w:rFonts w:ascii="Times New Roman" w:hAnsi="Times New Roman" w:cs="Times New Roman"/>
          <w:sz w:val="28"/>
          <w:szCs w:val="28"/>
        </w:rPr>
        <w:t>Кафедра</w:t>
      </w:r>
      <w:r>
        <w:rPr>
          <w:rFonts w:ascii="Times New Roman" w:hAnsi="Times New Roman" w:cs="Times New Roman"/>
          <w:sz w:val="28"/>
          <w:szCs w:val="28"/>
          <w:lang w:val="uk-UA"/>
        </w:rPr>
        <w:t xml:space="preserve"> </w:t>
      </w:r>
      <w:r w:rsidR="005108ED">
        <w:rPr>
          <w:rFonts w:ascii="Times New Roman" w:hAnsi="Times New Roman" w:cs="Times New Roman"/>
          <w:sz w:val="28"/>
          <w:szCs w:val="28"/>
          <w:lang w:val="uk-UA"/>
        </w:rPr>
        <w:t>к</w:t>
      </w:r>
      <w:r w:rsidR="005108ED" w:rsidRPr="005108ED">
        <w:rPr>
          <w:rFonts w:ascii="Times New Roman" w:hAnsi="Times New Roman" w:cs="Times New Roman"/>
          <w:sz w:val="28"/>
          <w:szCs w:val="28"/>
          <w:lang w:val="uk-UA"/>
        </w:rPr>
        <w:t>омп'ютерн</w:t>
      </w:r>
      <w:r w:rsidR="005108ED">
        <w:rPr>
          <w:rFonts w:ascii="Times New Roman" w:hAnsi="Times New Roman" w:cs="Times New Roman"/>
          <w:sz w:val="28"/>
          <w:szCs w:val="28"/>
          <w:lang w:val="uk-UA"/>
        </w:rPr>
        <w:t>их</w:t>
      </w:r>
      <w:r w:rsidR="005108ED" w:rsidRPr="005108ED">
        <w:rPr>
          <w:rFonts w:ascii="Times New Roman" w:hAnsi="Times New Roman" w:cs="Times New Roman"/>
          <w:sz w:val="28"/>
          <w:szCs w:val="28"/>
          <w:lang w:val="uk-UA"/>
        </w:rPr>
        <w:t xml:space="preserve"> систем та технологі</w:t>
      </w:r>
      <w:r w:rsidR="005108ED">
        <w:rPr>
          <w:rFonts w:ascii="Times New Roman" w:hAnsi="Times New Roman" w:cs="Times New Roman"/>
          <w:sz w:val="28"/>
          <w:szCs w:val="28"/>
          <w:lang w:val="uk-UA"/>
        </w:rPr>
        <w:t>й</w:t>
      </w:r>
    </w:p>
    <w:p w:rsidR="00ED24F5" w:rsidRPr="00ED24F5" w:rsidRDefault="00ED24F5" w:rsidP="00ED24F5">
      <w:pPr>
        <w:tabs>
          <w:tab w:val="center" w:pos="4535"/>
          <w:tab w:val="right" w:pos="9070"/>
        </w:tabs>
        <w:spacing w:after="0" w:line="360" w:lineRule="auto"/>
        <w:jc w:val="center"/>
        <w:rPr>
          <w:rFonts w:ascii="Times New Roman" w:hAnsi="Times New Roman" w:cs="Times New Roman"/>
          <w:sz w:val="20"/>
          <w:szCs w:val="20"/>
          <w:lang w:val="uk-UA"/>
        </w:rPr>
      </w:pPr>
      <w:r w:rsidRPr="00ED24F5">
        <w:rPr>
          <w:rFonts w:ascii="Times New Roman" w:hAnsi="Times New Roman" w:cs="Times New Roman"/>
          <w:sz w:val="20"/>
          <w:szCs w:val="20"/>
        </w:rPr>
        <w:t>(повна назва кафедри)</w:t>
      </w:r>
    </w:p>
    <w:p w:rsidR="004A0D7D" w:rsidRDefault="004A0D7D" w:rsidP="00ED24F5">
      <w:pPr>
        <w:tabs>
          <w:tab w:val="center" w:pos="4535"/>
          <w:tab w:val="right" w:pos="9070"/>
        </w:tabs>
        <w:spacing w:after="0" w:line="360" w:lineRule="auto"/>
        <w:jc w:val="center"/>
        <w:rPr>
          <w:rFonts w:ascii="Times New Roman" w:hAnsi="Times New Roman" w:cs="Times New Roman"/>
          <w:sz w:val="28"/>
          <w:szCs w:val="28"/>
          <w:lang w:val="uk-UA"/>
        </w:rPr>
      </w:pPr>
    </w:p>
    <w:p w:rsidR="00ED24F5" w:rsidRDefault="00A82855" w:rsidP="00ED24F5">
      <w:pPr>
        <w:tabs>
          <w:tab w:val="center" w:pos="4535"/>
          <w:tab w:val="right" w:pos="9070"/>
        </w:tabs>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Кваліфікаційна</w:t>
      </w:r>
      <w:r w:rsidR="00167E4E">
        <w:rPr>
          <w:rFonts w:ascii="Times New Roman" w:hAnsi="Times New Roman" w:cs="Times New Roman"/>
          <w:b/>
          <w:sz w:val="28"/>
          <w:szCs w:val="28"/>
          <w:lang w:val="uk-UA"/>
        </w:rPr>
        <w:t xml:space="preserve"> робота</w:t>
      </w:r>
    </w:p>
    <w:p w:rsidR="00167E4E" w:rsidRDefault="00167E4E" w:rsidP="00167E4E">
      <w:pPr>
        <w:pBdr>
          <w:bottom w:val="single" w:sz="4" w:space="1" w:color="auto"/>
        </w:pBdr>
        <w:tabs>
          <w:tab w:val="center" w:pos="4535"/>
          <w:tab w:val="right" w:pos="9070"/>
        </w:tabs>
        <w:spacing w:after="0" w:line="360" w:lineRule="auto"/>
        <w:jc w:val="center"/>
        <w:rPr>
          <w:rFonts w:ascii="Times New Roman" w:hAnsi="Times New Roman" w:cs="Times New Roman"/>
          <w:sz w:val="28"/>
          <w:szCs w:val="28"/>
          <w:lang w:val="uk-UA"/>
        </w:rPr>
      </w:pPr>
      <w:r w:rsidRPr="00167E4E">
        <w:rPr>
          <w:rFonts w:ascii="Times New Roman" w:hAnsi="Times New Roman" w:cs="Times New Roman"/>
          <w:sz w:val="28"/>
          <w:szCs w:val="28"/>
          <w:lang w:val="uk-UA"/>
        </w:rPr>
        <w:t>на здобуття рівня вищої освіти «</w:t>
      </w:r>
      <w:r w:rsidR="005108ED">
        <w:rPr>
          <w:rFonts w:ascii="Times New Roman" w:hAnsi="Times New Roman" w:cs="Times New Roman"/>
          <w:sz w:val="28"/>
          <w:szCs w:val="28"/>
          <w:lang w:val="uk-UA"/>
        </w:rPr>
        <w:t>бакалавр</w:t>
      </w:r>
      <w:r w:rsidRPr="00167E4E">
        <w:rPr>
          <w:rFonts w:ascii="Times New Roman" w:hAnsi="Times New Roman" w:cs="Times New Roman"/>
          <w:sz w:val="28"/>
          <w:szCs w:val="28"/>
          <w:lang w:val="uk-UA"/>
        </w:rPr>
        <w:t xml:space="preserve">» </w:t>
      </w:r>
    </w:p>
    <w:p w:rsidR="00ED24F5" w:rsidRPr="00ED24F5" w:rsidRDefault="00ED24F5" w:rsidP="00ED24F5">
      <w:pPr>
        <w:tabs>
          <w:tab w:val="center" w:pos="4535"/>
          <w:tab w:val="right" w:pos="9070"/>
        </w:tabs>
        <w:spacing w:after="0" w:line="360" w:lineRule="auto"/>
        <w:jc w:val="center"/>
        <w:rPr>
          <w:rFonts w:ascii="Times New Roman" w:hAnsi="Times New Roman" w:cs="Times New Roman"/>
          <w:sz w:val="20"/>
          <w:szCs w:val="20"/>
          <w:lang w:val="uk-UA"/>
        </w:rPr>
      </w:pPr>
      <w:r w:rsidRPr="00ED24F5">
        <w:rPr>
          <w:rFonts w:ascii="Times New Roman" w:hAnsi="Times New Roman" w:cs="Times New Roman"/>
          <w:sz w:val="20"/>
          <w:szCs w:val="20"/>
        </w:rPr>
        <w:t>(</w:t>
      </w:r>
      <w:proofErr w:type="gramStart"/>
      <w:r w:rsidR="00167E4E" w:rsidRPr="00167E4E">
        <w:rPr>
          <w:rFonts w:ascii="Times New Roman" w:hAnsi="Times New Roman" w:cs="Times New Roman"/>
          <w:sz w:val="20"/>
          <w:szCs w:val="20"/>
        </w:rPr>
        <w:t>р</w:t>
      </w:r>
      <w:proofErr w:type="gramEnd"/>
      <w:r w:rsidR="00167E4E" w:rsidRPr="00167E4E">
        <w:rPr>
          <w:rFonts w:ascii="Times New Roman" w:hAnsi="Times New Roman" w:cs="Times New Roman"/>
          <w:sz w:val="20"/>
          <w:szCs w:val="20"/>
        </w:rPr>
        <w:t>івень вищої осівти)</w:t>
      </w:r>
    </w:p>
    <w:p w:rsidR="00ED24F5" w:rsidRDefault="00ED24F5" w:rsidP="00ED24F5">
      <w:pPr>
        <w:tabs>
          <w:tab w:val="center" w:pos="4535"/>
          <w:tab w:val="right" w:pos="9070"/>
        </w:tabs>
        <w:spacing w:after="0" w:line="360" w:lineRule="auto"/>
        <w:jc w:val="center"/>
        <w:rPr>
          <w:rFonts w:ascii="Times New Roman" w:hAnsi="Times New Roman" w:cs="Times New Roman"/>
          <w:b/>
          <w:sz w:val="28"/>
          <w:szCs w:val="28"/>
          <w:lang w:val="uk-UA"/>
        </w:rPr>
      </w:pPr>
    </w:p>
    <w:p w:rsidR="00ED24F5" w:rsidRDefault="004A0D7D" w:rsidP="00ED24F5">
      <w:pPr>
        <w:tabs>
          <w:tab w:val="center" w:pos="4535"/>
          <w:tab w:val="right" w:pos="9070"/>
        </w:tabs>
        <w:spacing w:after="0" w:line="360" w:lineRule="auto"/>
        <w:jc w:val="center"/>
        <w:rPr>
          <w:rFonts w:ascii="Times New Roman" w:hAnsi="Times New Roman" w:cs="Times New Roman"/>
          <w:sz w:val="28"/>
          <w:szCs w:val="28"/>
          <w:lang w:val="uk-UA"/>
        </w:rPr>
      </w:pPr>
      <w:r w:rsidRPr="004A0D7D">
        <w:rPr>
          <w:rFonts w:ascii="Times New Roman" w:hAnsi="Times New Roman" w:cs="Times New Roman"/>
          <w:sz w:val="28"/>
          <w:szCs w:val="28"/>
          <w:lang w:val="uk-UA"/>
        </w:rPr>
        <w:t>на тему:</w:t>
      </w:r>
      <w:r>
        <w:rPr>
          <w:rFonts w:ascii="Times New Roman" w:hAnsi="Times New Roman" w:cs="Times New Roman"/>
          <w:sz w:val="28"/>
          <w:szCs w:val="28"/>
          <w:lang w:val="uk-UA"/>
        </w:rPr>
        <w:t xml:space="preserve"> «</w:t>
      </w:r>
      <w:r w:rsidRPr="004A0D7D">
        <w:rPr>
          <w:rFonts w:ascii="Times New Roman" w:hAnsi="Times New Roman" w:cs="Times New Roman"/>
          <w:sz w:val="28"/>
          <w:szCs w:val="28"/>
          <w:lang w:val="uk-UA"/>
        </w:rPr>
        <w:t>Розробка програмного забезпечення для оцінювання якості Java-застосунків</w:t>
      </w:r>
      <w:r>
        <w:rPr>
          <w:rFonts w:ascii="Times New Roman" w:hAnsi="Times New Roman" w:cs="Times New Roman"/>
          <w:sz w:val="28"/>
          <w:szCs w:val="28"/>
          <w:lang w:val="uk-UA"/>
        </w:rPr>
        <w:t>»</w:t>
      </w:r>
    </w:p>
    <w:p w:rsidR="004A0D7D" w:rsidRDefault="004A0D7D" w:rsidP="00ED24F5">
      <w:pPr>
        <w:tabs>
          <w:tab w:val="center" w:pos="4535"/>
          <w:tab w:val="right" w:pos="9070"/>
        </w:tabs>
        <w:spacing w:after="0" w:line="360" w:lineRule="auto"/>
        <w:jc w:val="center"/>
        <w:rPr>
          <w:rFonts w:ascii="Times New Roman" w:hAnsi="Times New Roman" w:cs="Times New Roman"/>
          <w:sz w:val="28"/>
          <w:szCs w:val="28"/>
          <w:lang w:val="uk-UA"/>
        </w:rPr>
      </w:pPr>
    </w:p>
    <w:p w:rsidR="004A0D7D" w:rsidRPr="005672FB" w:rsidRDefault="005672FB" w:rsidP="00ED24F5">
      <w:pPr>
        <w:tabs>
          <w:tab w:val="center" w:pos="4535"/>
          <w:tab w:val="right" w:pos="9070"/>
        </w:tabs>
        <w:spacing w:after="0" w:line="360" w:lineRule="auto"/>
        <w:jc w:val="center"/>
        <w:rPr>
          <w:rFonts w:ascii="Times New Roman" w:hAnsi="Times New Roman" w:cs="Times New Roman"/>
          <w:sz w:val="28"/>
          <w:szCs w:val="28"/>
          <w:lang w:val="en-US"/>
        </w:rPr>
      </w:pPr>
      <w:r w:rsidRPr="005672FB">
        <w:rPr>
          <w:rFonts w:ascii="Times New Roman" w:hAnsi="Times New Roman" w:cs="Times New Roman"/>
          <w:sz w:val="24"/>
          <w:szCs w:val="28"/>
          <w:lang w:val="uk-UA"/>
        </w:rPr>
        <w:t>Development of software for assesing the quality of Java-application</w:t>
      </w:r>
      <w:r>
        <w:rPr>
          <w:rFonts w:ascii="Times New Roman" w:hAnsi="Times New Roman" w:cs="Times New Roman"/>
          <w:sz w:val="24"/>
          <w:szCs w:val="28"/>
          <w:lang w:val="en-US"/>
        </w:rPr>
        <w:t>s</w:t>
      </w:r>
    </w:p>
    <w:p w:rsidR="00D035A0" w:rsidRPr="004A0D7D" w:rsidRDefault="00D035A0" w:rsidP="00ED24F5">
      <w:pPr>
        <w:tabs>
          <w:tab w:val="center" w:pos="4535"/>
          <w:tab w:val="right" w:pos="9070"/>
        </w:tabs>
        <w:spacing w:after="0" w:line="360" w:lineRule="auto"/>
        <w:jc w:val="center"/>
        <w:rPr>
          <w:rFonts w:ascii="Times New Roman" w:hAnsi="Times New Roman" w:cs="Times New Roman"/>
          <w:b/>
          <w:sz w:val="28"/>
          <w:szCs w:val="28"/>
          <w:lang w:val="uk-UA"/>
        </w:rPr>
      </w:pPr>
    </w:p>
    <w:p w:rsidR="004A0D7D" w:rsidRPr="004A0D7D" w:rsidRDefault="00D71B50" w:rsidP="00D71B50">
      <w:pPr>
        <w:tabs>
          <w:tab w:val="center" w:pos="4535"/>
          <w:tab w:val="right" w:pos="9070"/>
        </w:tabs>
        <w:spacing w:after="0" w:line="360" w:lineRule="auto"/>
        <w:ind w:left="2835"/>
        <w:rPr>
          <w:rFonts w:ascii="Times New Roman" w:hAnsi="Times New Roman" w:cs="Times New Roman"/>
          <w:sz w:val="28"/>
          <w:szCs w:val="28"/>
        </w:rPr>
      </w:pPr>
      <w:r>
        <w:rPr>
          <w:rFonts w:ascii="Times New Roman" w:hAnsi="Times New Roman" w:cs="Times New Roman"/>
          <w:sz w:val="28"/>
          <w:szCs w:val="28"/>
          <w:lang w:val="uk-UA"/>
        </w:rPr>
        <w:t xml:space="preserve"> </w:t>
      </w:r>
      <w:r w:rsidR="00113218">
        <w:rPr>
          <w:rFonts w:ascii="Times New Roman" w:hAnsi="Times New Roman" w:cs="Times New Roman"/>
          <w:sz w:val="28"/>
          <w:szCs w:val="28"/>
          <w:lang w:val="uk-UA"/>
        </w:rPr>
        <w:t xml:space="preserve">    </w:t>
      </w:r>
      <w:r w:rsidR="004A0D7D" w:rsidRPr="004A0D7D">
        <w:rPr>
          <w:rFonts w:ascii="Times New Roman" w:hAnsi="Times New Roman" w:cs="Times New Roman"/>
          <w:sz w:val="28"/>
          <w:szCs w:val="28"/>
        </w:rPr>
        <w:t xml:space="preserve">Виконав: </w:t>
      </w:r>
      <w:r w:rsidR="0008000F" w:rsidRPr="0008000F">
        <w:rPr>
          <w:rFonts w:ascii="Times New Roman" w:hAnsi="Times New Roman" w:cs="Times New Roman"/>
          <w:sz w:val="28"/>
          <w:szCs w:val="28"/>
        </w:rPr>
        <w:t>здобувач</w:t>
      </w:r>
      <w:r w:rsidR="004A0D7D" w:rsidRPr="004A0D7D">
        <w:rPr>
          <w:rFonts w:ascii="Times New Roman" w:hAnsi="Times New Roman" w:cs="Times New Roman"/>
          <w:sz w:val="28"/>
          <w:szCs w:val="28"/>
        </w:rPr>
        <w:t xml:space="preserve"> денної форми навчання</w:t>
      </w:r>
    </w:p>
    <w:p w:rsidR="004A0D7D" w:rsidRPr="004A0D7D" w:rsidRDefault="004A0D7D" w:rsidP="00D71B50">
      <w:pPr>
        <w:tabs>
          <w:tab w:val="center" w:pos="4535"/>
          <w:tab w:val="right" w:pos="9070"/>
        </w:tabs>
        <w:spacing w:after="0" w:line="360" w:lineRule="auto"/>
        <w:ind w:left="2835"/>
        <w:rPr>
          <w:rFonts w:ascii="Times New Roman" w:hAnsi="Times New Roman" w:cs="Times New Roman"/>
          <w:sz w:val="28"/>
          <w:szCs w:val="28"/>
          <w:lang w:val="uk-UA"/>
        </w:rPr>
      </w:pPr>
      <w:r w:rsidRPr="004A0D7D">
        <w:rPr>
          <w:rFonts w:ascii="Times New Roman" w:hAnsi="Times New Roman" w:cs="Times New Roman"/>
          <w:sz w:val="28"/>
          <w:szCs w:val="28"/>
        </w:rPr>
        <w:t xml:space="preserve"> </w:t>
      </w:r>
      <w:r w:rsidR="00113218">
        <w:rPr>
          <w:rFonts w:ascii="Times New Roman" w:hAnsi="Times New Roman" w:cs="Times New Roman"/>
          <w:sz w:val="28"/>
          <w:szCs w:val="28"/>
          <w:lang w:val="uk-UA"/>
        </w:rPr>
        <w:t xml:space="preserve">    </w:t>
      </w:r>
      <w:proofErr w:type="gramStart"/>
      <w:r w:rsidRPr="004A0D7D">
        <w:rPr>
          <w:rFonts w:ascii="Times New Roman" w:hAnsi="Times New Roman" w:cs="Times New Roman"/>
          <w:sz w:val="28"/>
          <w:szCs w:val="28"/>
        </w:rPr>
        <w:t>Спец</w:t>
      </w:r>
      <w:proofErr w:type="gramEnd"/>
      <w:r w:rsidRPr="004A0D7D">
        <w:rPr>
          <w:rFonts w:ascii="Times New Roman" w:hAnsi="Times New Roman" w:cs="Times New Roman"/>
          <w:sz w:val="28"/>
          <w:szCs w:val="28"/>
        </w:rPr>
        <w:t>іальності 122-</w:t>
      </w:r>
      <w:r>
        <w:rPr>
          <w:rFonts w:ascii="Times New Roman" w:hAnsi="Times New Roman" w:cs="Times New Roman"/>
          <w:sz w:val="28"/>
          <w:szCs w:val="28"/>
          <w:lang w:val="uk-UA"/>
        </w:rPr>
        <w:t xml:space="preserve">Комп’ютерні науки </w:t>
      </w:r>
    </w:p>
    <w:p w:rsidR="004A0D7D" w:rsidRPr="004A0D7D" w:rsidRDefault="00113218" w:rsidP="00D71B50">
      <w:pPr>
        <w:tabs>
          <w:tab w:val="center" w:pos="4535"/>
          <w:tab w:val="right" w:pos="9070"/>
        </w:tabs>
        <w:spacing w:after="0" w:line="360" w:lineRule="auto"/>
        <w:ind w:left="2835"/>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A0D7D" w:rsidRPr="004A0D7D">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004A0D7D">
        <w:rPr>
          <w:rFonts w:ascii="Times New Roman" w:hAnsi="Times New Roman" w:cs="Times New Roman"/>
          <w:sz w:val="28"/>
          <w:szCs w:val="28"/>
          <w:lang w:val="uk-UA"/>
        </w:rPr>
        <w:t>Дерябкін Дмитро Денисович</w:t>
      </w:r>
    </w:p>
    <w:p w:rsidR="004A0D7D" w:rsidRPr="00184D09" w:rsidRDefault="004A0D7D" w:rsidP="00D71B50">
      <w:pPr>
        <w:tabs>
          <w:tab w:val="center" w:pos="4535"/>
          <w:tab w:val="right" w:pos="9070"/>
        </w:tabs>
        <w:spacing w:after="0" w:line="360" w:lineRule="auto"/>
        <w:ind w:left="2835"/>
        <w:rPr>
          <w:rFonts w:ascii="Times New Roman" w:hAnsi="Times New Roman" w:cs="Times New Roman"/>
          <w:sz w:val="28"/>
          <w:szCs w:val="28"/>
        </w:rPr>
      </w:pPr>
      <w:r w:rsidRPr="004A0D7D">
        <w:rPr>
          <w:rFonts w:ascii="Times New Roman" w:hAnsi="Times New Roman" w:cs="Times New Roman"/>
          <w:sz w:val="28"/>
          <w:szCs w:val="28"/>
        </w:rPr>
        <w:t xml:space="preserve"> </w:t>
      </w:r>
      <w:r w:rsidR="00113218">
        <w:rPr>
          <w:rFonts w:ascii="Times New Roman" w:hAnsi="Times New Roman" w:cs="Times New Roman"/>
          <w:sz w:val="28"/>
          <w:szCs w:val="28"/>
          <w:lang w:val="uk-UA"/>
        </w:rPr>
        <w:t xml:space="preserve">    </w:t>
      </w:r>
      <w:r w:rsidRPr="004A0D7D">
        <w:rPr>
          <w:rFonts w:ascii="Times New Roman" w:hAnsi="Times New Roman" w:cs="Times New Roman"/>
          <w:sz w:val="28"/>
          <w:szCs w:val="28"/>
        </w:rPr>
        <w:t>Керівник:_________</w:t>
      </w:r>
      <w:r w:rsidR="00184D09" w:rsidRPr="004A0D7D">
        <w:rPr>
          <w:rFonts w:ascii="Times New Roman" w:hAnsi="Times New Roman" w:cs="Times New Roman"/>
          <w:sz w:val="28"/>
          <w:szCs w:val="28"/>
        </w:rPr>
        <w:t xml:space="preserve"> </w:t>
      </w:r>
      <w:r w:rsidR="00840B1F">
        <w:rPr>
          <w:rFonts w:ascii="Times New Roman" w:hAnsi="Times New Roman" w:cs="Times New Roman"/>
          <w:sz w:val="28"/>
          <w:szCs w:val="28"/>
        </w:rPr>
        <w:t>проф</w:t>
      </w:r>
      <w:r w:rsidRPr="004A0D7D">
        <w:rPr>
          <w:rFonts w:ascii="Times New Roman" w:hAnsi="Times New Roman" w:cs="Times New Roman"/>
          <w:sz w:val="28"/>
          <w:szCs w:val="28"/>
        </w:rPr>
        <w:t xml:space="preserve">. </w:t>
      </w:r>
      <w:r w:rsidR="00184D09">
        <w:rPr>
          <w:rFonts w:ascii="Times New Roman" w:hAnsi="Times New Roman" w:cs="Times New Roman"/>
          <w:sz w:val="28"/>
          <w:szCs w:val="28"/>
        </w:rPr>
        <w:t>Приходько С.Б.</w:t>
      </w:r>
    </w:p>
    <w:p w:rsidR="004A0D7D" w:rsidRPr="00184D09" w:rsidRDefault="004A0D7D" w:rsidP="00D71B50">
      <w:pPr>
        <w:tabs>
          <w:tab w:val="center" w:pos="4535"/>
          <w:tab w:val="right" w:pos="9070"/>
        </w:tabs>
        <w:spacing w:after="0" w:line="360" w:lineRule="auto"/>
        <w:ind w:left="2835"/>
        <w:rPr>
          <w:rFonts w:ascii="Times New Roman" w:hAnsi="Times New Roman" w:cs="Times New Roman"/>
          <w:sz w:val="28"/>
          <w:szCs w:val="28"/>
        </w:rPr>
      </w:pPr>
      <w:r w:rsidRPr="00184D09">
        <w:rPr>
          <w:rFonts w:ascii="Times New Roman" w:hAnsi="Times New Roman" w:cs="Times New Roman"/>
          <w:sz w:val="28"/>
          <w:szCs w:val="28"/>
        </w:rPr>
        <w:t xml:space="preserve"> </w:t>
      </w:r>
      <w:r w:rsidR="00184D09">
        <w:rPr>
          <w:rFonts w:ascii="Times New Roman" w:hAnsi="Times New Roman" w:cs="Times New Roman"/>
          <w:sz w:val="28"/>
          <w:szCs w:val="28"/>
        </w:rPr>
        <w:t xml:space="preserve">                    </w:t>
      </w:r>
      <w:r w:rsidRPr="00184D09">
        <w:rPr>
          <w:rFonts w:ascii="Times New Roman" w:hAnsi="Times New Roman" w:cs="Times New Roman"/>
          <w:sz w:val="20"/>
          <w:szCs w:val="20"/>
        </w:rPr>
        <w:t>(</w:t>
      </w:r>
      <w:proofErr w:type="gramStart"/>
      <w:r w:rsidRPr="00184D09">
        <w:rPr>
          <w:rFonts w:ascii="Times New Roman" w:hAnsi="Times New Roman" w:cs="Times New Roman"/>
          <w:sz w:val="20"/>
          <w:szCs w:val="20"/>
        </w:rPr>
        <w:t>п</w:t>
      </w:r>
      <w:proofErr w:type="gramEnd"/>
      <w:r w:rsidRPr="00184D09">
        <w:rPr>
          <w:rFonts w:ascii="Times New Roman" w:hAnsi="Times New Roman" w:cs="Times New Roman"/>
          <w:sz w:val="20"/>
          <w:szCs w:val="20"/>
        </w:rPr>
        <w:t>ідпис)</w:t>
      </w:r>
    </w:p>
    <w:p w:rsidR="004A0D7D" w:rsidRPr="00184D09" w:rsidRDefault="004A0D7D" w:rsidP="00D71B50">
      <w:pPr>
        <w:tabs>
          <w:tab w:val="center" w:pos="4535"/>
          <w:tab w:val="right" w:pos="9070"/>
        </w:tabs>
        <w:spacing w:after="0" w:line="360" w:lineRule="auto"/>
        <w:ind w:left="2835"/>
        <w:rPr>
          <w:rFonts w:ascii="Times New Roman" w:hAnsi="Times New Roman" w:cs="Times New Roman"/>
          <w:sz w:val="28"/>
          <w:szCs w:val="28"/>
          <w:lang w:val="uk-UA"/>
        </w:rPr>
      </w:pPr>
      <w:r w:rsidRPr="00184D09">
        <w:rPr>
          <w:rFonts w:ascii="Times New Roman" w:hAnsi="Times New Roman" w:cs="Times New Roman"/>
          <w:sz w:val="28"/>
          <w:szCs w:val="28"/>
        </w:rPr>
        <w:t xml:space="preserve"> </w:t>
      </w:r>
      <w:r w:rsidR="00113218">
        <w:rPr>
          <w:rFonts w:ascii="Times New Roman" w:hAnsi="Times New Roman" w:cs="Times New Roman"/>
          <w:sz w:val="28"/>
          <w:szCs w:val="28"/>
          <w:lang w:val="uk-UA"/>
        </w:rPr>
        <w:t xml:space="preserve">    </w:t>
      </w:r>
      <w:r w:rsidRPr="00184D09">
        <w:rPr>
          <w:rFonts w:ascii="Times New Roman" w:hAnsi="Times New Roman" w:cs="Times New Roman"/>
          <w:sz w:val="28"/>
          <w:szCs w:val="28"/>
        </w:rPr>
        <w:t xml:space="preserve">Рецензент: </w:t>
      </w:r>
      <w:r w:rsidR="00184D09">
        <w:rPr>
          <w:rFonts w:ascii="Times New Roman" w:hAnsi="Times New Roman" w:cs="Times New Roman"/>
          <w:sz w:val="28"/>
          <w:szCs w:val="28"/>
        </w:rPr>
        <w:t>доц. Кам</w:t>
      </w:r>
      <w:r w:rsidR="00184D09">
        <w:rPr>
          <w:rFonts w:ascii="Times New Roman" w:hAnsi="Times New Roman" w:cs="Times New Roman"/>
          <w:sz w:val="28"/>
          <w:szCs w:val="28"/>
          <w:lang w:val="uk-UA"/>
        </w:rPr>
        <w:t>єнєва А.В.</w:t>
      </w:r>
    </w:p>
    <w:p w:rsidR="004A0D7D" w:rsidRDefault="004A0D7D" w:rsidP="004A0D7D">
      <w:pPr>
        <w:tabs>
          <w:tab w:val="center" w:pos="4535"/>
          <w:tab w:val="right" w:pos="9070"/>
        </w:tabs>
        <w:spacing w:after="0" w:line="360" w:lineRule="auto"/>
        <w:ind w:left="2835"/>
        <w:rPr>
          <w:rFonts w:ascii="Times New Roman" w:hAnsi="Times New Roman" w:cs="Times New Roman"/>
          <w:sz w:val="28"/>
          <w:szCs w:val="28"/>
          <w:lang w:val="uk-UA"/>
        </w:rPr>
      </w:pPr>
    </w:p>
    <w:tbl>
      <w:tblPr>
        <w:tblStyle w:val="a3"/>
        <w:tblW w:w="100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4"/>
        <w:gridCol w:w="4925"/>
      </w:tblGrid>
      <w:tr w:rsidR="004A0D7D" w:rsidRPr="004A0D7D" w:rsidTr="000B1373">
        <w:tc>
          <w:tcPr>
            <w:tcW w:w="5104" w:type="dxa"/>
          </w:tcPr>
          <w:p w:rsidR="004A0D7D" w:rsidRPr="004A0D7D" w:rsidRDefault="004A0D7D" w:rsidP="004A0D7D">
            <w:pPr>
              <w:tabs>
                <w:tab w:val="center" w:pos="4535"/>
                <w:tab w:val="right" w:pos="9070"/>
              </w:tabs>
              <w:spacing w:line="360" w:lineRule="auto"/>
              <w:rPr>
                <w:rFonts w:ascii="Times New Roman" w:hAnsi="Times New Roman" w:cs="Times New Roman"/>
                <w:sz w:val="28"/>
                <w:szCs w:val="28"/>
                <w:lang w:val="uk-UA"/>
              </w:rPr>
            </w:pPr>
            <w:r w:rsidRPr="004A0D7D">
              <w:rPr>
                <w:rFonts w:ascii="Times New Roman" w:hAnsi="Times New Roman" w:cs="Times New Roman"/>
                <w:sz w:val="28"/>
                <w:szCs w:val="28"/>
                <w:lang w:val="uk-UA"/>
              </w:rPr>
              <w:t>Рекомендовано до захисту:</w:t>
            </w:r>
          </w:p>
          <w:p w:rsidR="004A0D7D" w:rsidRPr="004A0D7D" w:rsidRDefault="004A0D7D" w:rsidP="004A0D7D">
            <w:pPr>
              <w:tabs>
                <w:tab w:val="center" w:pos="4535"/>
                <w:tab w:val="right" w:pos="9070"/>
              </w:tabs>
              <w:spacing w:line="360" w:lineRule="auto"/>
              <w:rPr>
                <w:rFonts w:ascii="Times New Roman" w:hAnsi="Times New Roman" w:cs="Times New Roman"/>
                <w:sz w:val="28"/>
                <w:szCs w:val="28"/>
                <w:lang w:val="uk-UA"/>
              </w:rPr>
            </w:pPr>
            <w:r w:rsidRPr="004A0D7D">
              <w:rPr>
                <w:rFonts w:ascii="Times New Roman" w:hAnsi="Times New Roman" w:cs="Times New Roman"/>
                <w:sz w:val="28"/>
                <w:szCs w:val="28"/>
                <w:lang w:val="uk-UA"/>
              </w:rPr>
              <w:t>Протокол засідання кафедри</w:t>
            </w:r>
          </w:p>
          <w:p w:rsidR="004A0D7D" w:rsidRPr="004A0D7D" w:rsidRDefault="004A0D7D" w:rsidP="004A0D7D">
            <w:pPr>
              <w:tabs>
                <w:tab w:val="center" w:pos="4535"/>
                <w:tab w:val="right" w:pos="9070"/>
              </w:tabs>
              <w:spacing w:line="360" w:lineRule="auto"/>
              <w:rPr>
                <w:rFonts w:ascii="Times New Roman" w:hAnsi="Times New Roman" w:cs="Times New Roman"/>
                <w:sz w:val="28"/>
                <w:szCs w:val="28"/>
                <w:lang w:val="uk-UA"/>
              </w:rPr>
            </w:pPr>
            <w:r w:rsidRPr="004A0D7D">
              <w:rPr>
                <w:rFonts w:ascii="Times New Roman" w:hAnsi="Times New Roman" w:cs="Times New Roman"/>
                <w:sz w:val="28"/>
                <w:szCs w:val="28"/>
                <w:lang w:val="uk-UA"/>
              </w:rPr>
              <w:t>№ __ від ___.___.202</w:t>
            </w:r>
            <w:r w:rsidR="002C05BF">
              <w:rPr>
                <w:rFonts w:ascii="Times New Roman" w:hAnsi="Times New Roman" w:cs="Times New Roman"/>
                <w:sz w:val="28"/>
                <w:szCs w:val="28"/>
                <w:lang w:val="uk-UA"/>
              </w:rPr>
              <w:t>5</w:t>
            </w:r>
            <w:r w:rsidRPr="004A0D7D">
              <w:rPr>
                <w:rFonts w:ascii="Times New Roman" w:hAnsi="Times New Roman" w:cs="Times New Roman"/>
                <w:sz w:val="28"/>
                <w:szCs w:val="28"/>
                <w:lang w:val="uk-UA"/>
              </w:rPr>
              <w:t xml:space="preserve"> р.</w:t>
            </w:r>
          </w:p>
          <w:p w:rsidR="007E6288" w:rsidRDefault="004A0D7D" w:rsidP="007E6288">
            <w:pPr>
              <w:tabs>
                <w:tab w:val="center" w:pos="4535"/>
                <w:tab w:val="right" w:pos="9070"/>
              </w:tabs>
              <w:rPr>
                <w:rFonts w:ascii="Times New Roman" w:hAnsi="Times New Roman" w:cs="Times New Roman"/>
                <w:sz w:val="28"/>
                <w:szCs w:val="28"/>
                <w:lang w:val="uk-UA"/>
              </w:rPr>
            </w:pPr>
            <w:r w:rsidRPr="004A0D7D">
              <w:rPr>
                <w:rFonts w:ascii="Times New Roman" w:hAnsi="Times New Roman" w:cs="Times New Roman"/>
                <w:sz w:val="28"/>
                <w:szCs w:val="28"/>
                <w:lang w:val="uk-UA"/>
              </w:rPr>
              <w:t>Завідувач кафедри</w:t>
            </w:r>
          </w:p>
          <w:p w:rsidR="007E6288" w:rsidRPr="004A0D7D" w:rsidRDefault="007E6288" w:rsidP="007E6288">
            <w:pPr>
              <w:tabs>
                <w:tab w:val="center" w:pos="4535"/>
                <w:tab w:val="right" w:pos="9070"/>
              </w:tabs>
              <w:spacing w:line="276" w:lineRule="auto"/>
              <w:rPr>
                <w:rFonts w:ascii="Times New Roman" w:hAnsi="Times New Roman" w:cs="Times New Roman"/>
                <w:sz w:val="28"/>
                <w:szCs w:val="28"/>
                <w:lang w:val="uk-UA"/>
              </w:rPr>
            </w:pPr>
          </w:p>
          <w:p w:rsidR="004A0D7D" w:rsidRDefault="004A0D7D" w:rsidP="007E6288">
            <w:pPr>
              <w:tabs>
                <w:tab w:val="center" w:pos="4535"/>
                <w:tab w:val="right" w:pos="9070"/>
              </w:tabs>
              <w:rPr>
                <w:rFonts w:ascii="Times New Roman" w:hAnsi="Times New Roman" w:cs="Times New Roman"/>
                <w:sz w:val="28"/>
                <w:szCs w:val="28"/>
                <w:lang w:val="uk-UA"/>
              </w:rPr>
            </w:pPr>
            <w:r w:rsidRPr="004A0D7D">
              <w:rPr>
                <w:rFonts w:ascii="Times New Roman" w:hAnsi="Times New Roman" w:cs="Times New Roman"/>
                <w:sz w:val="28"/>
                <w:szCs w:val="28"/>
                <w:lang w:val="uk-UA"/>
              </w:rPr>
              <w:t xml:space="preserve">_____________ </w:t>
            </w:r>
            <w:r w:rsidR="002C05BF">
              <w:rPr>
                <w:rFonts w:ascii="Times New Roman" w:hAnsi="Times New Roman" w:cs="Times New Roman"/>
                <w:sz w:val="28"/>
                <w:szCs w:val="28"/>
                <w:lang w:val="uk-UA"/>
              </w:rPr>
              <w:t>Гунченко Ю</w:t>
            </w:r>
            <w:r w:rsidRPr="004A0D7D">
              <w:rPr>
                <w:rFonts w:ascii="Times New Roman" w:hAnsi="Times New Roman" w:cs="Times New Roman"/>
                <w:sz w:val="28"/>
                <w:szCs w:val="28"/>
                <w:lang w:val="uk-UA"/>
              </w:rPr>
              <w:t>.</w:t>
            </w:r>
            <w:r w:rsidR="002C05BF">
              <w:rPr>
                <w:rFonts w:ascii="Times New Roman" w:hAnsi="Times New Roman" w:cs="Times New Roman"/>
                <w:sz w:val="28"/>
                <w:szCs w:val="28"/>
                <w:lang w:val="uk-UA"/>
              </w:rPr>
              <w:t>О.</w:t>
            </w:r>
          </w:p>
          <w:p w:rsidR="004A0D7D" w:rsidRPr="004A0D7D" w:rsidRDefault="004A0D7D" w:rsidP="004A0D7D">
            <w:pPr>
              <w:tabs>
                <w:tab w:val="center" w:pos="4535"/>
                <w:tab w:val="right" w:pos="9070"/>
              </w:tabs>
              <w:rPr>
                <w:rFonts w:ascii="Times New Roman" w:hAnsi="Times New Roman" w:cs="Times New Roman"/>
                <w:sz w:val="28"/>
                <w:szCs w:val="28"/>
                <w:lang w:val="uk-UA"/>
              </w:rPr>
            </w:pPr>
            <w:r w:rsidRPr="004A0D7D">
              <w:rPr>
                <w:rFonts w:ascii="Times New Roman" w:hAnsi="Times New Roman" w:cs="Times New Roman"/>
                <w:sz w:val="20"/>
                <w:szCs w:val="28"/>
                <w:lang w:val="uk-UA"/>
              </w:rPr>
              <w:t xml:space="preserve">   </w:t>
            </w:r>
            <w:r>
              <w:rPr>
                <w:rFonts w:ascii="Times New Roman" w:hAnsi="Times New Roman" w:cs="Times New Roman"/>
                <w:sz w:val="20"/>
                <w:szCs w:val="28"/>
                <w:lang w:val="uk-UA"/>
              </w:rPr>
              <w:t xml:space="preserve">       (</w:t>
            </w:r>
            <w:r w:rsidRPr="004A0D7D">
              <w:rPr>
                <w:rFonts w:ascii="Times New Roman" w:hAnsi="Times New Roman" w:cs="Times New Roman"/>
                <w:sz w:val="20"/>
                <w:szCs w:val="28"/>
                <w:lang w:val="uk-UA"/>
              </w:rPr>
              <w:t>підпис</w:t>
            </w:r>
            <w:r>
              <w:rPr>
                <w:rFonts w:ascii="Times New Roman" w:hAnsi="Times New Roman" w:cs="Times New Roman"/>
                <w:sz w:val="20"/>
                <w:szCs w:val="28"/>
                <w:lang w:val="uk-UA"/>
              </w:rPr>
              <w:t>)</w:t>
            </w:r>
          </w:p>
        </w:tc>
        <w:tc>
          <w:tcPr>
            <w:tcW w:w="4925" w:type="dxa"/>
          </w:tcPr>
          <w:p w:rsidR="004A0D7D" w:rsidRPr="004A0D7D" w:rsidRDefault="004A0D7D" w:rsidP="004A0D7D">
            <w:pPr>
              <w:tabs>
                <w:tab w:val="center" w:pos="4535"/>
                <w:tab w:val="right" w:pos="9070"/>
              </w:tabs>
              <w:spacing w:line="360" w:lineRule="auto"/>
              <w:rPr>
                <w:rFonts w:ascii="Times New Roman" w:hAnsi="Times New Roman" w:cs="Times New Roman"/>
                <w:sz w:val="28"/>
                <w:szCs w:val="28"/>
                <w:lang w:val="uk-UA"/>
              </w:rPr>
            </w:pPr>
            <w:r w:rsidRPr="004A0D7D">
              <w:rPr>
                <w:rFonts w:ascii="Times New Roman" w:hAnsi="Times New Roman" w:cs="Times New Roman"/>
                <w:sz w:val="28"/>
                <w:szCs w:val="28"/>
                <w:lang w:val="uk-UA"/>
              </w:rPr>
              <w:t>Захищено на засіданні ЕК № ____</w:t>
            </w:r>
          </w:p>
          <w:p w:rsidR="004A0D7D" w:rsidRPr="004A0D7D" w:rsidRDefault="004A0D7D" w:rsidP="004A0D7D">
            <w:pPr>
              <w:tabs>
                <w:tab w:val="center" w:pos="4535"/>
                <w:tab w:val="right" w:pos="9070"/>
              </w:tabs>
              <w:spacing w:line="360" w:lineRule="auto"/>
              <w:rPr>
                <w:rFonts w:ascii="Times New Roman" w:hAnsi="Times New Roman" w:cs="Times New Roman"/>
                <w:sz w:val="28"/>
                <w:szCs w:val="28"/>
                <w:lang w:val="uk-UA"/>
              </w:rPr>
            </w:pPr>
            <w:r w:rsidRPr="004A0D7D">
              <w:rPr>
                <w:rFonts w:ascii="Times New Roman" w:hAnsi="Times New Roman" w:cs="Times New Roman"/>
                <w:sz w:val="28"/>
                <w:szCs w:val="28"/>
                <w:lang w:val="uk-UA"/>
              </w:rPr>
              <w:t>протокол № ___ від ___.___.20</w:t>
            </w:r>
            <w:r w:rsidR="002C05BF">
              <w:rPr>
                <w:rFonts w:ascii="Times New Roman" w:hAnsi="Times New Roman" w:cs="Times New Roman"/>
                <w:sz w:val="28"/>
                <w:szCs w:val="28"/>
                <w:lang w:val="uk-UA"/>
              </w:rPr>
              <w:t>25</w:t>
            </w:r>
            <w:r w:rsidRPr="004A0D7D">
              <w:rPr>
                <w:rFonts w:ascii="Times New Roman" w:hAnsi="Times New Roman" w:cs="Times New Roman"/>
                <w:sz w:val="28"/>
                <w:szCs w:val="28"/>
                <w:lang w:val="uk-UA"/>
              </w:rPr>
              <w:t xml:space="preserve"> р.</w:t>
            </w:r>
          </w:p>
          <w:p w:rsidR="004A0D7D" w:rsidRPr="004A0D7D" w:rsidRDefault="004A0D7D" w:rsidP="004A0D7D">
            <w:pPr>
              <w:tabs>
                <w:tab w:val="center" w:pos="4535"/>
                <w:tab w:val="right" w:pos="9070"/>
              </w:tabs>
              <w:spacing w:line="360" w:lineRule="auto"/>
              <w:rPr>
                <w:rFonts w:ascii="Times New Roman" w:hAnsi="Times New Roman" w:cs="Times New Roman"/>
                <w:sz w:val="28"/>
                <w:szCs w:val="28"/>
                <w:lang w:val="uk-UA"/>
              </w:rPr>
            </w:pPr>
            <w:r w:rsidRPr="004A0D7D">
              <w:rPr>
                <w:rFonts w:ascii="Times New Roman" w:hAnsi="Times New Roman" w:cs="Times New Roman"/>
                <w:sz w:val="28"/>
                <w:szCs w:val="28"/>
                <w:lang w:val="uk-UA"/>
              </w:rPr>
              <w:t>Оцінка______________/______/_____</w:t>
            </w:r>
          </w:p>
          <w:p w:rsidR="004A0D7D" w:rsidRPr="007E6288" w:rsidRDefault="007E6288" w:rsidP="007E6288">
            <w:pPr>
              <w:tabs>
                <w:tab w:val="center" w:pos="4535"/>
                <w:tab w:val="right" w:pos="9070"/>
              </w:tabs>
              <w:rPr>
                <w:rFonts w:ascii="Times New Roman" w:hAnsi="Times New Roman" w:cs="Times New Roman"/>
                <w:sz w:val="20"/>
                <w:szCs w:val="28"/>
                <w:lang w:val="uk-UA"/>
              </w:rPr>
            </w:pPr>
            <w:r>
              <w:rPr>
                <w:rFonts w:ascii="Times New Roman" w:hAnsi="Times New Roman" w:cs="Times New Roman"/>
                <w:sz w:val="20"/>
                <w:szCs w:val="28"/>
                <w:lang w:val="uk-UA"/>
              </w:rPr>
              <w:t xml:space="preserve">  </w:t>
            </w:r>
            <w:r w:rsidR="004A0D7D" w:rsidRPr="007E6288">
              <w:rPr>
                <w:rFonts w:ascii="Times New Roman" w:hAnsi="Times New Roman" w:cs="Times New Roman"/>
                <w:sz w:val="20"/>
                <w:szCs w:val="28"/>
                <w:lang w:val="uk-UA"/>
              </w:rPr>
              <w:t>(за національною шкалою, шкалою ЕСТS, бали)</w:t>
            </w:r>
          </w:p>
          <w:p w:rsidR="004A0D7D" w:rsidRPr="004A0D7D" w:rsidRDefault="004A0D7D" w:rsidP="004A0D7D">
            <w:pPr>
              <w:tabs>
                <w:tab w:val="center" w:pos="4535"/>
                <w:tab w:val="right" w:pos="9070"/>
              </w:tabs>
              <w:spacing w:line="360" w:lineRule="auto"/>
              <w:rPr>
                <w:rFonts w:ascii="Times New Roman" w:hAnsi="Times New Roman" w:cs="Times New Roman"/>
                <w:sz w:val="28"/>
                <w:szCs w:val="28"/>
                <w:lang w:val="uk-UA"/>
              </w:rPr>
            </w:pPr>
            <w:r w:rsidRPr="004A0D7D">
              <w:rPr>
                <w:rFonts w:ascii="Times New Roman" w:hAnsi="Times New Roman" w:cs="Times New Roman"/>
                <w:sz w:val="28"/>
                <w:szCs w:val="28"/>
                <w:lang w:val="uk-UA"/>
              </w:rPr>
              <w:t>Голова ЕК</w:t>
            </w:r>
            <w:r w:rsidR="00C03EAC">
              <w:rPr>
                <w:rFonts w:ascii="Times New Roman" w:hAnsi="Times New Roman" w:cs="Times New Roman"/>
                <w:sz w:val="28"/>
                <w:szCs w:val="28"/>
                <w:lang w:val="uk-UA"/>
              </w:rPr>
              <w:t xml:space="preserve"> </w:t>
            </w:r>
            <w:r w:rsidR="00C03EAC" w:rsidRPr="00C03EAC">
              <w:rPr>
                <w:rFonts w:ascii="Times New Roman" w:hAnsi="Times New Roman" w:cs="Times New Roman"/>
                <w:sz w:val="28"/>
                <w:szCs w:val="28"/>
                <w:lang w:val="uk-UA"/>
              </w:rPr>
              <w:t>Малаксіано</w:t>
            </w:r>
            <w:r w:rsidR="00C03EAC">
              <w:rPr>
                <w:rFonts w:ascii="Times New Roman" w:hAnsi="Times New Roman" w:cs="Times New Roman"/>
                <w:sz w:val="28"/>
                <w:szCs w:val="28"/>
                <w:lang w:val="uk-UA"/>
              </w:rPr>
              <w:t xml:space="preserve"> М.О.</w:t>
            </w:r>
          </w:p>
          <w:p w:rsidR="004A0D7D" w:rsidRPr="004A0D7D" w:rsidRDefault="004A0D7D" w:rsidP="007E6288">
            <w:pPr>
              <w:tabs>
                <w:tab w:val="center" w:pos="4535"/>
                <w:tab w:val="right" w:pos="9070"/>
              </w:tabs>
              <w:rPr>
                <w:rFonts w:ascii="Times New Roman" w:hAnsi="Times New Roman" w:cs="Times New Roman"/>
                <w:sz w:val="28"/>
                <w:szCs w:val="28"/>
                <w:lang w:val="uk-UA"/>
              </w:rPr>
            </w:pPr>
            <w:r w:rsidRPr="004A0D7D">
              <w:rPr>
                <w:rFonts w:ascii="Times New Roman" w:hAnsi="Times New Roman" w:cs="Times New Roman"/>
                <w:sz w:val="28"/>
                <w:szCs w:val="28"/>
                <w:lang w:val="uk-UA"/>
              </w:rPr>
              <w:t>______________</w:t>
            </w:r>
          </w:p>
          <w:p w:rsidR="004A0D7D" w:rsidRPr="007E6288" w:rsidRDefault="004A0D7D" w:rsidP="007E6288">
            <w:pPr>
              <w:tabs>
                <w:tab w:val="center" w:pos="4535"/>
                <w:tab w:val="right" w:pos="9070"/>
              </w:tabs>
              <w:rPr>
                <w:rFonts w:ascii="Times New Roman" w:hAnsi="Times New Roman" w:cs="Times New Roman"/>
                <w:sz w:val="20"/>
                <w:szCs w:val="28"/>
                <w:lang w:val="uk-UA"/>
              </w:rPr>
            </w:pPr>
            <w:r w:rsidRPr="004A0D7D">
              <w:rPr>
                <w:rFonts w:ascii="Times New Roman" w:hAnsi="Times New Roman" w:cs="Times New Roman"/>
                <w:sz w:val="28"/>
                <w:szCs w:val="28"/>
                <w:lang w:val="uk-UA"/>
              </w:rPr>
              <w:t xml:space="preserve"> </w:t>
            </w:r>
            <w:r w:rsidRPr="007E6288">
              <w:rPr>
                <w:rFonts w:ascii="Times New Roman" w:hAnsi="Times New Roman" w:cs="Times New Roman"/>
                <w:sz w:val="20"/>
                <w:szCs w:val="28"/>
                <w:lang w:val="uk-UA"/>
              </w:rPr>
              <w:t>(підпис)</w:t>
            </w:r>
          </w:p>
        </w:tc>
      </w:tr>
    </w:tbl>
    <w:p w:rsidR="00113218" w:rsidRPr="00C03EAC" w:rsidRDefault="00113218" w:rsidP="004A0D7D">
      <w:pPr>
        <w:tabs>
          <w:tab w:val="center" w:pos="4535"/>
          <w:tab w:val="right" w:pos="9070"/>
        </w:tabs>
        <w:spacing w:after="0" w:line="360" w:lineRule="auto"/>
        <w:rPr>
          <w:rFonts w:ascii="Times New Roman" w:hAnsi="Times New Roman" w:cs="Times New Roman"/>
          <w:sz w:val="28"/>
          <w:szCs w:val="28"/>
        </w:rPr>
      </w:pPr>
    </w:p>
    <w:p w:rsidR="00D71B50" w:rsidRPr="005672FB" w:rsidRDefault="00E47BE9" w:rsidP="005672FB">
      <w:pPr>
        <w:tabs>
          <w:tab w:val="center" w:pos="4535"/>
          <w:tab w:val="right" w:pos="9070"/>
        </w:tabs>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uk-UA"/>
        </w:rPr>
        <w:t>Одеса – 2025</w:t>
      </w:r>
    </w:p>
    <w:p w:rsidR="008E10C4" w:rsidRPr="00B6628F" w:rsidRDefault="008E10C4" w:rsidP="00B6628F">
      <w:pPr>
        <w:spacing w:after="0" w:line="360" w:lineRule="auto"/>
        <w:jc w:val="center"/>
        <w:rPr>
          <w:rFonts w:ascii="Times New Roman" w:hAnsi="Times New Roman" w:cs="Times New Roman"/>
          <w:b/>
          <w:bCs/>
          <w:sz w:val="28"/>
          <w:szCs w:val="28"/>
          <w:lang w:val="uk-UA"/>
        </w:rPr>
      </w:pPr>
      <w:r w:rsidRPr="00B6628F">
        <w:rPr>
          <w:rFonts w:ascii="Times New Roman" w:hAnsi="Times New Roman" w:cs="Times New Roman"/>
          <w:b/>
          <w:bCs/>
          <w:sz w:val="28"/>
          <w:szCs w:val="28"/>
          <w:lang w:val="uk-UA"/>
        </w:rPr>
        <w:lastRenderedPageBreak/>
        <w:t>АНОТАЦІЯ</w:t>
      </w:r>
    </w:p>
    <w:p w:rsidR="008E10C4" w:rsidRDefault="008E10C4" w:rsidP="00184D09">
      <w:pPr>
        <w:tabs>
          <w:tab w:val="center" w:pos="4535"/>
          <w:tab w:val="right" w:pos="9070"/>
        </w:tabs>
        <w:spacing w:after="0" w:line="360" w:lineRule="auto"/>
        <w:jc w:val="center"/>
        <w:rPr>
          <w:rFonts w:ascii="Times New Roman" w:hAnsi="Times New Roman" w:cs="Times New Roman"/>
          <w:b/>
          <w:bCs/>
          <w:sz w:val="28"/>
          <w:szCs w:val="28"/>
          <w:lang w:val="uk-UA"/>
        </w:rPr>
      </w:pPr>
    </w:p>
    <w:p w:rsidR="00B455B4" w:rsidRDefault="00AE1A7F" w:rsidP="00B455B4">
      <w:pPr>
        <w:tabs>
          <w:tab w:val="center" w:pos="4535"/>
          <w:tab w:val="right" w:pos="9070"/>
        </w:tabs>
        <w:spacing w:after="0" w:line="360" w:lineRule="auto"/>
        <w:ind w:firstLine="709"/>
        <w:jc w:val="both"/>
        <w:rPr>
          <w:rFonts w:ascii="Times New Roman" w:hAnsi="Times New Roman" w:cs="Times New Roman"/>
          <w:sz w:val="28"/>
          <w:szCs w:val="28"/>
          <w:lang w:val="uk-UA"/>
        </w:rPr>
      </w:pPr>
      <w:r w:rsidRPr="00AE1A7F">
        <w:rPr>
          <w:rFonts w:ascii="Times New Roman" w:hAnsi="Times New Roman" w:cs="Times New Roman"/>
          <w:sz w:val="28"/>
          <w:szCs w:val="28"/>
          <w:lang w:val="uk-UA"/>
        </w:rPr>
        <w:t xml:space="preserve">Кваліфікаційна робота присвячена розробці програмного забезпечення для оцінювання якості Java-застосунків із використанням статистичних моделей. У системі реалізовано автоматичний аналіз коду на основі метрик CK (RFC, CBO, WMC), нормалізацію даних методом Бокса-Кокса, виявлення викидів за допомогою відстані Махаланобіса та інтервальне оцінювання якості. Програма дозволяє класифікувати Java-проєкти за рівнем якості, виявляти проблемні ділянки коду та візуалізувати результати у зручному форматі. Проведено тестування на власному Java-проєкті, що підтвердило її практичну цінність. Розроблене ПЗ може бути інтегроване в процеси забезпечення якості програмного коду. Робота викладена на </w:t>
      </w:r>
      <w:r w:rsidR="00270F61">
        <w:rPr>
          <w:rFonts w:ascii="Times New Roman" w:hAnsi="Times New Roman" w:cs="Times New Roman"/>
          <w:sz w:val="28"/>
          <w:szCs w:val="28"/>
          <w:lang w:val="uk-UA"/>
        </w:rPr>
        <w:t>4</w:t>
      </w:r>
      <w:r w:rsidR="009966F9">
        <w:rPr>
          <w:rFonts w:ascii="Times New Roman" w:hAnsi="Times New Roman" w:cs="Times New Roman"/>
          <w:sz w:val="28"/>
          <w:szCs w:val="28"/>
          <w:lang w:val="uk-UA"/>
        </w:rPr>
        <w:t>6</w:t>
      </w:r>
      <w:r w:rsidRPr="00AE1A7F">
        <w:rPr>
          <w:rFonts w:ascii="Times New Roman" w:hAnsi="Times New Roman" w:cs="Times New Roman"/>
          <w:sz w:val="28"/>
          <w:szCs w:val="28"/>
          <w:lang w:val="uk-UA"/>
        </w:rPr>
        <w:t xml:space="preserve"> сторінках, містить </w:t>
      </w:r>
      <w:r>
        <w:rPr>
          <w:rFonts w:ascii="Times New Roman" w:hAnsi="Times New Roman" w:cs="Times New Roman"/>
          <w:sz w:val="28"/>
          <w:szCs w:val="28"/>
          <w:lang w:val="uk-UA"/>
        </w:rPr>
        <w:t>3</w:t>
      </w:r>
      <w:r w:rsidRPr="00AE1A7F">
        <w:rPr>
          <w:rFonts w:ascii="Times New Roman" w:hAnsi="Times New Roman" w:cs="Times New Roman"/>
          <w:sz w:val="28"/>
          <w:szCs w:val="28"/>
          <w:lang w:val="uk-UA"/>
        </w:rPr>
        <w:t xml:space="preserve"> рисунків, </w:t>
      </w:r>
      <w:r w:rsidR="00270F61">
        <w:rPr>
          <w:rFonts w:ascii="Times New Roman" w:hAnsi="Times New Roman" w:cs="Times New Roman"/>
          <w:sz w:val="28"/>
          <w:szCs w:val="28"/>
          <w:lang w:val="uk-UA"/>
        </w:rPr>
        <w:t>3</w:t>
      </w:r>
      <w:r w:rsidRPr="00AE1A7F">
        <w:rPr>
          <w:rFonts w:ascii="Times New Roman" w:hAnsi="Times New Roman" w:cs="Times New Roman"/>
          <w:sz w:val="28"/>
          <w:szCs w:val="28"/>
          <w:lang w:val="uk-UA"/>
        </w:rPr>
        <w:t xml:space="preserve"> таблиц</w:t>
      </w:r>
      <w:r w:rsidR="0008000F">
        <w:rPr>
          <w:rFonts w:ascii="Times New Roman" w:hAnsi="Times New Roman" w:cs="Times New Roman"/>
          <w:sz w:val="28"/>
          <w:szCs w:val="28"/>
          <w:lang w:val="uk-UA"/>
        </w:rPr>
        <w:t>і</w:t>
      </w:r>
      <w:r w:rsidRPr="00AE1A7F">
        <w:rPr>
          <w:rFonts w:ascii="Times New Roman" w:hAnsi="Times New Roman" w:cs="Times New Roman"/>
          <w:sz w:val="28"/>
          <w:szCs w:val="28"/>
          <w:lang w:val="uk-UA"/>
        </w:rPr>
        <w:t xml:space="preserve">, </w:t>
      </w:r>
      <w:r w:rsidR="00270F61">
        <w:rPr>
          <w:rFonts w:ascii="Times New Roman" w:hAnsi="Times New Roman" w:cs="Times New Roman"/>
          <w:sz w:val="28"/>
          <w:szCs w:val="28"/>
          <w:lang w:val="uk-UA"/>
        </w:rPr>
        <w:t>1</w:t>
      </w:r>
      <w:r w:rsidRPr="00AE1A7F">
        <w:rPr>
          <w:rFonts w:ascii="Times New Roman" w:hAnsi="Times New Roman" w:cs="Times New Roman"/>
          <w:sz w:val="28"/>
          <w:szCs w:val="28"/>
          <w:lang w:val="uk-UA"/>
        </w:rPr>
        <w:t xml:space="preserve"> додат</w:t>
      </w:r>
      <w:r w:rsidR="00270F61">
        <w:rPr>
          <w:rFonts w:ascii="Times New Roman" w:hAnsi="Times New Roman" w:cs="Times New Roman"/>
          <w:sz w:val="28"/>
          <w:szCs w:val="28"/>
          <w:lang w:val="uk-UA"/>
        </w:rPr>
        <w:t>ок</w:t>
      </w:r>
      <w:r w:rsidRPr="00AE1A7F">
        <w:rPr>
          <w:rFonts w:ascii="Times New Roman" w:hAnsi="Times New Roman" w:cs="Times New Roman"/>
          <w:sz w:val="28"/>
          <w:szCs w:val="28"/>
          <w:lang w:val="uk-UA"/>
        </w:rPr>
        <w:t xml:space="preserve"> і список джерел з </w:t>
      </w:r>
      <w:r w:rsidR="0008000F">
        <w:rPr>
          <w:rFonts w:ascii="Times New Roman" w:hAnsi="Times New Roman" w:cs="Times New Roman"/>
          <w:sz w:val="28"/>
          <w:szCs w:val="28"/>
          <w:lang w:val="uk-UA"/>
        </w:rPr>
        <w:t>13</w:t>
      </w:r>
      <w:r w:rsidRPr="00AE1A7F">
        <w:rPr>
          <w:rFonts w:ascii="Times New Roman" w:hAnsi="Times New Roman" w:cs="Times New Roman"/>
          <w:sz w:val="28"/>
          <w:szCs w:val="28"/>
          <w:lang w:val="uk-UA"/>
        </w:rPr>
        <w:t xml:space="preserve"> найменувань.</w:t>
      </w:r>
    </w:p>
    <w:p w:rsidR="00B455B4" w:rsidRDefault="00B455B4" w:rsidP="00B455B4">
      <w:pPr>
        <w:tabs>
          <w:tab w:val="center" w:pos="4535"/>
          <w:tab w:val="right" w:pos="9070"/>
        </w:tabs>
        <w:spacing w:after="0" w:line="360" w:lineRule="auto"/>
        <w:jc w:val="both"/>
        <w:rPr>
          <w:rFonts w:ascii="Times New Roman" w:hAnsi="Times New Roman" w:cs="Times New Roman"/>
          <w:sz w:val="28"/>
          <w:szCs w:val="28"/>
          <w:lang w:val="uk-UA"/>
        </w:rPr>
      </w:pPr>
    </w:p>
    <w:p w:rsidR="00233DFB" w:rsidRDefault="00233DFB" w:rsidP="00B455B4">
      <w:pPr>
        <w:tabs>
          <w:tab w:val="center" w:pos="4535"/>
          <w:tab w:val="right" w:pos="9070"/>
        </w:tabs>
        <w:spacing w:after="0" w:line="360" w:lineRule="auto"/>
        <w:jc w:val="both"/>
        <w:rPr>
          <w:rFonts w:ascii="Times New Roman" w:hAnsi="Times New Roman" w:cs="Times New Roman"/>
          <w:sz w:val="28"/>
          <w:szCs w:val="28"/>
          <w:lang w:val="uk-UA"/>
        </w:rPr>
      </w:pPr>
    </w:p>
    <w:p w:rsidR="00B455B4" w:rsidRPr="00C15E3F" w:rsidRDefault="00B455B4" w:rsidP="00B455B4">
      <w:pPr>
        <w:tabs>
          <w:tab w:val="center" w:pos="4535"/>
          <w:tab w:val="right" w:pos="9070"/>
        </w:tabs>
        <w:spacing w:after="0" w:line="360" w:lineRule="auto"/>
        <w:jc w:val="center"/>
        <w:rPr>
          <w:rFonts w:ascii="Times New Roman" w:hAnsi="Times New Roman" w:cs="Times New Roman"/>
          <w:b/>
          <w:sz w:val="28"/>
          <w:szCs w:val="28"/>
          <w:lang w:val="uk-UA"/>
        </w:rPr>
      </w:pPr>
      <w:r w:rsidRPr="00C15E3F">
        <w:rPr>
          <w:rFonts w:ascii="Times New Roman" w:hAnsi="Times New Roman" w:cs="Times New Roman"/>
          <w:b/>
          <w:sz w:val="28"/>
          <w:szCs w:val="28"/>
          <w:lang w:val="uk-UA"/>
        </w:rPr>
        <w:t>ABSTRACT</w:t>
      </w:r>
    </w:p>
    <w:p w:rsidR="00B455B4" w:rsidRDefault="00B455B4" w:rsidP="00B455B4">
      <w:pPr>
        <w:tabs>
          <w:tab w:val="center" w:pos="4535"/>
          <w:tab w:val="right" w:pos="9070"/>
        </w:tabs>
        <w:spacing w:after="0" w:line="360" w:lineRule="auto"/>
        <w:jc w:val="center"/>
        <w:rPr>
          <w:rFonts w:ascii="Times New Roman" w:hAnsi="Times New Roman" w:cs="Times New Roman"/>
          <w:sz w:val="28"/>
          <w:szCs w:val="28"/>
          <w:lang w:val="uk-UA"/>
        </w:rPr>
      </w:pPr>
    </w:p>
    <w:p w:rsidR="00B455B4" w:rsidRPr="00B455B4" w:rsidRDefault="0008000F" w:rsidP="00B455B4">
      <w:pPr>
        <w:tabs>
          <w:tab w:val="center" w:pos="4535"/>
          <w:tab w:val="right" w:pos="9070"/>
        </w:tabs>
        <w:spacing w:after="0" w:line="360" w:lineRule="auto"/>
        <w:ind w:firstLine="709"/>
        <w:jc w:val="both"/>
        <w:rPr>
          <w:rFonts w:ascii="Times New Roman" w:hAnsi="Times New Roman" w:cs="Times New Roman"/>
          <w:sz w:val="28"/>
          <w:szCs w:val="28"/>
          <w:lang w:val="uk-UA"/>
        </w:rPr>
      </w:pPr>
      <w:r w:rsidRPr="0008000F">
        <w:rPr>
          <w:rFonts w:ascii="Times New Roman" w:hAnsi="Times New Roman" w:cs="Times New Roman"/>
          <w:sz w:val="28"/>
          <w:szCs w:val="28"/>
          <w:lang w:val="uk-UA"/>
        </w:rPr>
        <w:t xml:space="preserve">This qualification thesis is dedicated to the development of </w:t>
      </w:r>
      <w:r w:rsidR="00055301">
        <w:rPr>
          <w:rFonts w:ascii="Times New Roman" w:hAnsi="Times New Roman" w:cs="Times New Roman"/>
          <w:sz w:val="28"/>
          <w:szCs w:val="28"/>
          <w:lang w:val="en-US"/>
        </w:rPr>
        <w:t>application</w:t>
      </w:r>
      <w:r w:rsidRPr="0008000F">
        <w:rPr>
          <w:rFonts w:ascii="Times New Roman" w:hAnsi="Times New Roman" w:cs="Times New Roman"/>
          <w:sz w:val="28"/>
          <w:szCs w:val="28"/>
          <w:lang w:val="uk-UA"/>
        </w:rPr>
        <w:t xml:space="preserve"> for assessing the quality of Java applications using statistical models. The system implements automatic code analysis based on CK metrics (RFC, CBO, WMC), data normalization using the Box-Cox transformation, outlier detection via Mahalanobis distance, and interval-based quality evaluation. The application allows for the classification of Java projects by quality level, identification of problematic code areas, and convenient visualization of evaluation results. The software was tested on a custom Java project, confirming its practical value. The developed solution can be integrated into existing software quality assurance processes. The thesis is presented on </w:t>
      </w:r>
      <w:r w:rsidR="00270F61">
        <w:rPr>
          <w:rFonts w:ascii="Times New Roman" w:hAnsi="Times New Roman" w:cs="Times New Roman"/>
          <w:sz w:val="28"/>
          <w:szCs w:val="28"/>
          <w:lang w:val="uk-UA"/>
        </w:rPr>
        <w:t>4</w:t>
      </w:r>
      <w:r w:rsidR="003C279A">
        <w:rPr>
          <w:rFonts w:ascii="Times New Roman" w:hAnsi="Times New Roman" w:cs="Times New Roman"/>
          <w:sz w:val="28"/>
          <w:szCs w:val="28"/>
          <w:lang w:val="en-US"/>
        </w:rPr>
        <w:t>6</w:t>
      </w:r>
      <w:r w:rsidRPr="0008000F">
        <w:rPr>
          <w:rFonts w:ascii="Times New Roman" w:hAnsi="Times New Roman" w:cs="Times New Roman"/>
          <w:sz w:val="28"/>
          <w:szCs w:val="28"/>
          <w:lang w:val="uk-UA"/>
        </w:rPr>
        <w:t xml:space="preserve"> pages and includes 3 </w:t>
      </w:r>
      <w:r w:rsidR="00055301">
        <w:rPr>
          <w:rFonts w:ascii="Times New Roman" w:hAnsi="Times New Roman" w:cs="Times New Roman"/>
          <w:sz w:val="28"/>
          <w:szCs w:val="28"/>
          <w:lang w:val="en-US"/>
        </w:rPr>
        <w:t>images</w:t>
      </w:r>
      <w:r w:rsidRPr="0008000F">
        <w:rPr>
          <w:rFonts w:ascii="Times New Roman" w:hAnsi="Times New Roman" w:cs="Times New Roman"/>
          <w:sz w:val="28"/>
          <w:szCs w:val="28"/>
          <w:lang w:val="uk-UA"/>
        </w:rPr>
        <w:t xml:space="preserve">, </w:t>
      </w:r>
      <w:r w:rsidR="00270F61">
        <w:rPr>
          <w:rFonts w:ascii="Times New Roman" w:hAnsi="Times New Roman" w:cs="Times New Roman"/>
          <w:sz w:val="28"/>
          <w:szCs w:val="28"/>
          <w:lang w:val="uk-UA"/>
        </w:rPr>
        <w:t>3</w:t>
      </w:r>
      <w:r w:rsidRPr="0008000F">
        <w:rPr>
          <w:rFonts w:ascii="Times New Roman" w:hAnsi="Times New Roman" w:cs="Times New Roman"/>
          <w:sz w:val="28"/>
          <w:szCs w:val="28"/>
          <w:lang w:val="uk-UA"/>
        </w:rPr>
        <w:t xml:space="preserve"> tables, </w:t>
      </w:r>
      <w:r w:rsidR="00270F61">
        <w:rPr>
          <w:rFonts w:ascii="Times New Roman" w:hAnsi="Times New Roman" w:cs="Times New Roman"/>
          <w:sz w:val="28"/>
          <w:szCs w:val="28"/>
          <w:lang w:val="uk-UA"/>
        </w:rPr>
        <w:t>1</w:t>
      </w:r>
      <w:r w:rsidRPr="0008000F">
        <w:rPr>
          <w:rFonts w:ascii="Times New Roman" w:hAnsi="Times New Roman" w:cs="Times New Roman"/>
          <w:sz w:val="28"/>
          <w:szCs w:val="28"/>
          <w:lang w:val="uk-UA"/>
        </w:rPr>
        <w:t xml:space="preserve"> </w:t>
      </w:r>
      <w:r w:rsidRPr="00270F61">
        <w:rPr>
          <w:rFonts w:ascii="Times New Roman" w:hAnsi="Times New Roman" w:cs="Times New Roman"/>
          <w:sz w:val="28"/>
          <w:szCs w:val="28"/>
          <w:lang w:val="en-US"/>
        </w:rPr>
        <w:t>appendice</w:t>
      </w:r>
      <w:r w:rsidRPr="0008000F">
        <w:rPr>
          <w:rFonts w:ascii="Times New Roman" w:hAnsi="Times New Roman" w:cs="Times New Roman"/>
          <w:sz w:val="28"/>
          <w:szCs w:val="28"/>
          <w:lang w:val="uk-UA"/>
        </w:rPr>
        <w:t>, and a list of 13 references.</w:t>
      </w:r>
    </w:p>
    <w:p w:rsidR="008E10C4" w:rsidRDefault="008E10C4" w:rsidP="00184D09">
      <w:pPr>
        <w:tabs>
          <w:tab w:val="center" w:pos="4535"/>
          <w:tab w:val="right" w:pos="9070"/>
        </w:tabs>
        <w:spacing w:after="0" w:line="360" w:lineRule="auto"/>
        <w:jc w:val="center"/>
        <w:rPr>
          <w:rFonts w:ascii="Times New Roman" w:hAnsi="Times New Roman" w:cs="Times New Roman"/>
          <w:b/>
          <w:bCs/>
          <w:sz w:val="28"/>
          <w:szCs w:val="28"/>
          <w:lang w:val="uk-UA"/>
        </w:rPr>
      </w:pPr>
    </w:p>
    <w:p w:rsidR="00C15E3F" w:rsidRDefault="00C15E3F" w:rsidP="0008000F">
      <w:pPr>
        <w:tabs>
          <w:tab w:val="center" w:pos="4535"/>
          <w:tab w:val="right" w:pos="9070"/>
        </w:tabs>
        <w:spacing w:after="0" w:line="360" w:lineRule="auto"/>
        <w:rPr>
          <w:rFonts w:ascii="Times New Roman" w:hAnsi="Times New Roman" w:cs="Times New Roman"/>
          <w:b/>
          <w:bCs/>
          <w:sz w:val="28"/>
          <w:szCs w:val="28"/>
          <w:lang w:val="uk-UA"/>
        </w:rPr>
      </w:pPr>
    </w:p>
    <w:p w:rsidR="008E10C4" w:rsidRDefault="00C15E3F" w:rsidP="00184D09">
      <w:pPr>
        <w:tabs>
          <w:tab w:val="center" w:pos="4535"/>
          <w:tab w:val="right" w:pos="9070"/>
        </w:tabs>
        <w:spacing w:after="0" w:line="360" w:lineRule="auto"/>
        <w:jc w:val="center"/>
        <w:rPr>
          <w:rFonts w:ascii="Times New Roman" w:hAnsi="Times New Roman" w:cs="Times New Roman"/>
          <w:b/>
          <w:bCs/>
          <w:sz w:val="28"/>
          <w:szCs w:val="28"/>
          <w:lang w:val="uk-UA"/>
        </w:rPr>
      </w:pPr>
      <w:r w:rsidRPr="00840B1F">
        <w:rPr>
          <w:rFonts w:ascii="Times New Roman" w:hAnsi="Times New Roman" w:cs="Times New Roman"/>
          <w:b/>
          <w:bCs/>
          <w:sz w:val="28"/>
          <w:szCs w:val="28"/>
          <w:lang w:val="uk-UA"/>
        </w:rPr>
        <w:lastRenderedPageBreak/>
        <w:t>ЗМІСТ</w:t>
      </w:r>
    </w:p>
    <w:p w:rsidR="00C15E3F" w:rsidRDefault="00C15E3F" w:rsidP="00184D09">
      <w:pPr>
        <w:tabs>
          <w:tab w:val="center" w:pos="4535"/>
          <w:tab w:val="right" w:pos="9070"/>
        </w:tabs>
        <w:spacing w:after="0" w:line="360" w:lineRule="auto"/>
        <w:jc w:val="center"/>
        <w:rPr>
          <w:rFonts w:ascii="Times New Roman" w:hAnsi="Times New Roman" w:cs="Times New Roman"/>
          <w:b/>
          <w:bCs/>
          <w:sz w:val="28"/>
          <w:szCs w:val="28"/>
          <w:lang w:val="uk-UA"/>
        </w:rPr>
      </w:pPr>
    </w:p>
    <w:sdt>
      <w:sdtPr>
        <w:rPr>
          <w:rFonts w:asciiTheme="minorHAnsi" w:hAnsiTheme="minorHAnsi" w:cstheme="minorBidi"/>
          <w:noProof w:val="0"/>
          <w:sz w:val="22"/>
          <w:szCs w:val="22"/>
          <w:lang w:val="ru-RU"/>
        </w:rPr>
        <w:id w:val="960848901"/>
        <w:docPartObj>
          <w:docPartGallery w:val="Table of Contents"/>
          <w:docPartUnique/>
        </w:docPartObj>
      </w:sdtPr>
      <w:sdtEndPr>
        <w:rPr>
          <w:b/>
          <w:bCs/>
        </w:rPr>
      </w:sdtEndPr>
      <w:sdtContent>
        <w:p w:rsidR="009D1988" w:rsidRPr="009D1988" w:rsidRDefault="00C15E3F" w:rsidP="009D1988">
          <w:pPr>
            <w:pStyle w:val="11"/>
            <w:jc w:val="both"/>
            <w:rPr>
              <w:rFonts w:eastAsiaTheme="minorEastAsia"/>
              <w:lang w:val="ru-RU" w:eastAsia="ru-RU"/>
            </w:rPr>
          </w:pPr>
          <w:r w:rsidRPr="007D236B">
            <w:fldChar w:fldCharType="begin"/>
          </w:r>
          <w:r w:rsidRPr="007D236B">
            <w:instrText xml:space="preserve"> TOC \o "1-3" \h \z \u </w:instrText>
          </w:r>
          <w:r w:rsidRPr="007D236B">
            <w:fldChar w:fldCharType="separate"/>
          </w:r>
          <w:hyperlink w:anchor="_Toc201433867" w:history="1">
            <w:r w:rsidR="009D1988" w:rsidRPr="009D1988">
              <w:rPr>
                <w:rStyle w:val="af0"/>
              </w:rPr>
              <w:t>ВСТУП</w:t>
            </w:r>
            <w:r w:rsidR="009D1988" w:rsidRPr="009D1988">
              <w:rPr>
                <w:webHidden/>
              </w:rPr>
              <w:tab/>
            </w:r>
            <w:r w:rsidR="009D1988" w:rsidRPr="009D1988">
              <w:rPr>
                <w:webHidden/>
              </w:rPr>
              <w:fldChar w:fldCharType="begin"/>
            </w:r>
            <w:r w:rsidR="009D1988" w:rsidRPr="009D1988">
              <w:rPr>
                <w:webHidden/>
              </w:rPr>
              <w:instrText xml:space="preserve"> PAGEREF _Toc201433867 \h </w:instrText>
            </w:r>
            <w:r w:rsidR="009D1988" w:rsidRPr="009D1988">
              <w:rPr>
                <w:webHidden/>
              </w:rPr>
            </w:r>
            <w:r w:rsidR="009D1988" w:rsidRPr="009D1988">
              <w:rPr>
                <w:webHidden/>
              </w:rPr>
              <w:fldChar w:fldCharType="separate"/>
            </w:r>
            <w:r w:rsidR="003C279A">
              <w:rPr>
                <w:webHidden/>
              </w:rPr>
              <w:t>5</w:t>
            </w:r>
            <w:r w:rsidR="009D1988" w:rsidRPr="009D1988">
              <w:rPr>
                <w:webHidden/>
              </w:rPr>
              <w:fldChar w:fldCharType="end"/>
            </w:r>
          </w:hyperlink>
        </w:p>
        <w:p w:rsidR="009D1988" w:rsidRPr="009D1988" w:rsidRDefault="004603E2" w:rsidP="009D1988">
          <w:pPr>
            <w:pStyle w:val="11"/>
            <w:jc w:val="both"/>
            <w:rPr>
              <w:rFonts w:eastAsiaTheme="minorEastAsia"/>
              <w:lang w:val="ru-RU" w:eastAsia="ru-RU"/>
            </w:rPr>
          </w:pPr>
          <w:hyperlink w:anchor="_Toc201433868" w:history="1">
            <w:r w:rsidR="009D1988" w:rsidRPr="009D1988">
              <w:rPr>
                <w:rStyle w:val="af0"/>
              </w:rPr>
              <w:t>РОЗДІЛ 1. ПОСТАНОВКА ЗАДАЧІ ТА АНАЛІЗ ІСНУЮЧИХ ПІДХОДІВ ДО ОЦІНЮВАННЯ ЯКОСТІ JAVA-ЗАСТОСУНКІВ</w:t>
            </w:r>
            <w:r w:rsidR="009D1988" w:rsidRPr="009D1988">
              <w:rPr>
                <w:webHidden/>
              </w:rPr>
              <w:tab/>
            </w:r>
            <w:r w:rsidR="009D1988" w:rsidRPr="009D1988">
              <w:rPr>
                <w:webHidden/>
              </w:rPr>
              <w:fldChar w:fldCharType="begin"/>
            </w:r>
            <w:r w:rsidR="009D1988" w:rsidRPr="009D1988">
              <w:rPr>
                <w:webHidden/>
              </w:rPr>
              <w:instrText xml:space="preserve"> PAGEREF _Toc201433868 \h </w:instrText>
            </w:r>
            <w:r w:rsidR="009D1988" w:rsidRPr="009D1988">
              <w:rPr>
                <w:webHidden/>
              </w:rPr>
            </w:r>
            <w:r w:rsidR="009D1988" w:rsidRPr="009D1988">
              <w:rPr>
                <w:webHidden/>
              </w:rPr>
              <w:fldChar w:fldCharType="separate"/>
            </w:r>
            <w:r w:rsidR="003C279A">
              <w:rPr>
                <w:webHidden/>
              </w:rPr>
              <w:t>8</w:t>
            </w:r>
            <w:r w:rsidR="009D1988" w:rsidRPr="009D1988">
              <w:rPr>
                <w:webHidden/>
              </w:rPr>
              <w:fldChar w:fldCharType="end"/>
            </w:r>
          </w:hyperlink>
        </w:p>
        <w:p w:rsidR="009D1988" w:rsidRPr="009D1988" w:rsidRDefault="004603E2" w:rsidP="009D1988">
          <w:pPr>
            <w:pStyle w:val="21"/>
            <w:tabs>
              <w:tab w:val="right" w:leader="dot" w:pos="9344"/>
            </w:tabs>
            <w:spacing w:line="360" w:lineRule="auto"/>
            <w:jc w:val="both"/>
            <w:rPr>
              <w:rFonts w:ascii="Times New Roman" w:eastAsiaTheme="minorEastAsia" w:hAnsi="Times New Roman" w:cs="Times New Roman"/>
              <w:noProof/>
              <w:sz w:val="28"/>
              <w:szCs w:val="28"/>
              <w:lang w:eastAsia="ru-RU"/>
            </w:rPr>
          </w:pPr>
          <w:hyperlink w:anchor="_Toc201433869" w:history="1">
            <w:r w:rsidR="009D1988" w:rsidRPr="009D1988">
              <w:rPr>
                <w:rStyle w:val="af0"/>
                <w:rFonts w:ascii="Times New Roman" w:hAnsi="Times New Roman" w:cs="Times New Roman"/>
                <w:noProof/>
                <w:sz w:val="28"/>
                <w:szCs w:val="28"/>
                <w:lang w:val="uk-UA"/>
              </w:rPr>
              <w:t>1.1 Актуальність задачі оцінювання якості програмного забезпечення</w:t>
            </w:r>
            <w:r w:rsidR="009D1988" w:rsidRPr="009D1988">
              <w:rPr>
                <w:rFonts w:ascii="Times New Roman" w:hAnsi="Times New Roman" w:cs="Times New Roman"/>
                <w:noProof/>
                <w:webHidden/>
                <w:sz w:val="28"/>
                <w:szCs w:val="28"/>
              </w:rPr>
              <w:tab/>
            </w:r>
            <w:r w:rsidR="009D1988" w:rsidRPr="009D1988">
              <w:rPr>
                <w:rFonts w:ascii="Times New Roman" w:hAnsi="Times New Roman" w:cs="Times New Roman"/>
                <w:noProof/>
                <w:webHidden/>
                <w:sz w:val="28"/>
                <w:szCs w:val="28"/>
              </w:rPr>
              <w:fldChar w:fldCharType="begin"/>
            </w:r>
            <w:r w:rsidR="009D1988" w:rsidRPr="009D1988">
              <w:rPr>
                <w:rFonts w:ascii="Times New Roman" w:hAnsi="Times New Roman" w:cs="Times New Roman"/>
                <w:noProof/>
                <w:webHidden/>
                <w:sz w:val="28"/>
                <w:szCs w:val="28"/>
              </w:rPr>
              <w:instrText xml:space="preserve"> PAGEREF _Toc201433869 \h </w:instrText>
            </w:r>
            <w:r w:rsidR="009D1988" w:rsidRPr="009D1988">
              <w:rPr>
                <w:rFonts w:ascii="Times New Roman" w:hAnsi="Times New Roman" w:cs="Times New Roman"/>
                <w:noProof/>
                <w:webHidden/>
                <w:sz w:val="28"/>
                <w:szCs w:val="28"/>
              </w:rPr>
            </w:r>
            <w:r w:rsidR="009D1988" w:rsidRPr="009D1988">
              <w:rPr>
                <w:rFonts w:ascii="Times New Roman" w:hAnsi="Times New Roman" w:cs="Times New Roman"/>
                <w:noProof/>
                <w:webHidden/>
                <w:sz w:val="28"/>
                <w:szCs w:val="28"/>
              </w:rPr>
              <w:fldChar w:fldCharType="separate"/>
            </w:r>
            <w:r w:rsidR="003C279A">
              <w:rPr>
                <w:rFonts w:ascii="Times New Roman" w:hAnsi="Times New Roman" w:cs="Times New Roman"/>
                <w:noProof/>
                <w:webHidden/>
                <w:sz w:val="28"/>
                <w:szCs w:val="28"/>
              </w:rPr>
              <w:t>8</w:t>
            </w:r>
            <w:r w:rsidR="009D1988" w:rsidRPr="009D1988">
              <w:rPr>
                <w:rFonts w:ascii="Times New Roman" w:hAnsi="Times New Roman" w:cs="Times New Roman"/>
                <w:noProof/>
                <w:webHidden/>
                <w:sz w:val="28"/>
                <w:szCs w:val="28"/>
              </w:rPr>
              <w:fldChar w:fldCharType="end"/>
            </w:r>
          </w:hyperlink>
        </w:p>
        <w:p w:rsidR="009D1988" w:rsidRPr="009D1988" w:rsidRDefault="004603E2" w:rsidP="009D1988">
          <w:pPr>
            <w:pStyle w:val="21"/>
            <w:tabs>
              <w:tab w:val="right" w:leader="dot" w:pos="9344"/>
            </w:tabs>
            <w:spacing w:line="360" w:lineRule="auto"/>
            <w:jc w:val="both"/>
            <w:rPr>
              <w:rFonts w:ascii="Times New Roman" w:eastAsiaTheme="minorEastAsia" w:hAnsi="Times New Roman" w:cs="Times New Roman"/>
              <w:noProof/>
              <w:sz w:val="28"/>
              <w:szCs w:val="28"/>
              <w:lang w:eastAsia="ru-RU"/>
            </w:rPr>
          </w:pPr>
          <w:hyperlink w:anchor="_Toc201433870" w:history="1">
            <w:r w:rsidR="009D1988" w:rsidRPr="009D1988">
              <w:rPr>
                <w:rStyle w:val="af0"/>
                <w:rFonts w:ascii="Times New Roman" w:hAnsi="Times New Roman" w:cs="Times New Roman"/>
                <w:noProof/>
                <w:sz w:val="28"/>
                <w:szCs w:val="28"/>
                <w:lang w:val="uk-UA"/>
              </w:rPr>
              <w:t>1.2 Метрики CK та їх роль в оцінюванні якості</w:t>
            </w:r>
            <w:r w:rsidR="009D1988" w:rsidRPr="009D1988">
              <w:rPr>
                <w:rFonts w:ascii="Times New Roman" w:hAnsi="Times New Roman" w:cs="Times New Roman"/>
                <w:noProof/>
                <w:webHidden/>
                <w:sz w:val="28"/>
                <w:szCs w:val="28"/>
              </w:rPr>
              <w:tab/>
            </w:r>
            <w:r w:rsidR="009D1988" w:rsidRPr="009D1988">
              <w:rPr>
                <w:rFonts w:ascii="Times New Roman" w:hAnsi="Times New Roman" w:cs="Times New Roman"/>
                <w:noProof/>
                <w:webHidden/>
                <w:sz w:val="28"/>
                <w:szCs w:val="28"/>
              </w:rPr>
              <w:fldChar w:fldCharType="begin"/>
            </w:r>
            <w:r w:rsidR="009D1988" w:rsidRPr="009D1988">
              <w:rPr>
                <w:rFonts w:ascii="Times New Roman" w:hAnsi="Times New Roman" w:cs="Times New Roman"/>
                <w:noProof/>
                <w:webHidden/>
                <w:sz w:val="28"/>
                <w:szCs w:val="28"/>
              </w:rPr>
              <w:instrText xml:space="preserve"> PAGEREF _Toc201433870 \h </w:instrText>
            </w:r>
            <w:r w:rsidR="009D1988" w:rsidRPr="009D1988">
              <w:rPr>
                <w:rFonts w:ascii="Times New Roman" w:hAnsi="Times New Roman" w:cs="Times New Roman"/>
                <w:noProof/>
                <w:webHidden/>
                <w:sz w:val="28"/>
                <w:szCs w:val="28"/>
              </w:rPr>
            </w:r>
            <w:r w:rsidR="009D1988" w:rsidRPr="009D1988">
              <w:rPr>
                <w:rFonts w:ascii="Times New Roman" w:hAnsi="Times New Roman" w:cs="Times New Roman"/>
                <w:noProof/>
                <w:webHidden/>
                <w:sz w:val="28"/>
                <w:szCs w:val="28"/>
              </w:rPr>
              <w:fldChar w:fldCharType="separate"/>
            </w:r>
            <w:r w:rsidR="003C279A">
              <w:rPr>
                <w:rFonts w:ascii="Times New Roman" w:hAnsi="Times New Roman" w:cs="Times New Roman"/>
                <w:noProof/>
                <w:webHidden/>
                <w:sz w:val="28"/>
                <w:szCs w:val="28"/>
              </w:rPr>
              <w:t>10</w:t>
            </w:r>
            <w:r w:rsidR="009D1988" w:rsidRPr="009D1988">
              <w:rPr>
                <w:rFonts w:ascii="Times New Roman" w:hAnsi="Times New Roman" w:cs="Times New Roman"/>
                <w:noProof/>
                <w:webHidden/>
                <w:sz w:val="28"/>
                <w:szCs w:val="28"/>
              </w:rPr>
              <w:fldChar w:fldCharType="end"/>
            </w:r>
          </w:hyperlink>
        </w:p>
        <w:p w:rsidR="009D1988" w:rsidRPr="009D1988" w:rsidRDefault="004603E2" w:rsidP="009D1988">
          <w:pPr>
            <w:pStyle w:val="21"/>
            <w:tabs>
              <w:tab w:val="right" w:leader="dot" w:pos="9344"/>
            </w:tabs>
            <w:spacing w:line="360" w:lineRule="auto"/>
            <w:jc w:val="both"/>
            <w:rPr>
              <w:rFonts w:ascii="Times New Roman" w:eastAsiaTheme="minorEastAsia" w:hAnsi="Times New Roman" w:cs="Times New Roman"/>
              <w:noProof/>
              <w:sz w:val="28"/>
              <w:szCs w:val="28"/>
              <w:lang w:eastAsia="ru-RU"/>
            </w:rPr>
          </w:pPr>
          <w:hyperlink w:anchor="_Toc201433871" w:history="1">
            <w:r w:rsidR="009D1988" w:rsidRPr="009D1988">
              <w:rPr>
                <w:rStyle w:val="af0"/>
                <w:rFonts w:ascii="Times New Roman" w:hAnsi="Times New Roman" w:cs="Times New Roman"/>
                <w:noProof/>
                <w:sz w:val="28"/>
                <w:szCs w:val="28"/>
                <w:lang w:val="uk-UA"/>
              </w:rPr>
              <w:t>1.3 Аналіз існуючих методик та моделей</w:t>
            </w:r>
            <w:r w:rsidR="009D1988" w:rsidRPr="009D1988">
              <w:rPr>
                <w:rFonts w:ascii="Times New Roman" w:hAnsi="Times New Roman" w:cs="Times New Roman"/>
                <w:noProof/>
                <w:webHidden/>
                <w:sz w:val="28"/>
                <w:szCs w:val="28"/>
              </w:rPr>
              <w:tab/>
            </w:r>
            <w:r w:rsidR="009D1988" w:rsidRPr="009D1988">
              <w:rPr>
                <w:rFonts w:ascii="Times New Roman" w:hAnsi="Times New Roman" w:cs="Times New Roman"/>
                <w:noProof/>
                <w:webHidden/>
                <w:sz w:val="28"/>
                <w:szCs w:val="28"/>
              </w:rPr>
              <w:fldChar w:fldCharType="begin"/>
            </w:r>
            <w:r w:rsidR="009D1988" w:rsidRPr="009D1988">
              <w:rPr>
                <w:rFonts w:ascii="Times New Roman" w:hAnsi="Times New Roman" w:cs="Times New Roman"/>
                <w:noProof/>
                <w:webHidden/>
                <w:sz w:val="28"/>
                <w:szCs w:val="28"/>
              </w:rPr>
              <w:instrText xml:space="preserve"> PAGEREF _Toc201433871 \h </w:instrText>
            </w:r>
            <w:r w:rsidR="009D1988" w:rsidRPr="009D1988">
              <w:rPr>
                <w:rFonts w:ascii="Times New Roman" w:hAnsi="Times New Roman" w:cs="Times New Roman"/>
                <w:noProof/>
                <w:webHidden/>
                <w:sz w:val="28"/>
                <w:szCs w:val="28"/>
              </w:rPr>
            </w:r>
            <w:r w:rsidR="009D1988" w:rsidRPr="009D1988">
              <w:rPr>
                <w:rFonts w:ascii="Times New Roman" w:hAnsi="Times New Roman" w:cs="Times New Roman"/>
                <w:noProof/>
                <w:webHidden/>
                <w:sz w:val="28"/>
                <w:szCs w:val="28"/>
              </w:rPr>
              <w:fldChar w:fldCharType="separate"/>
            </w:r>
            <w:r w:rsidR="003C279A">
              <w:rPr>
                <w:rFonts w:ascii="Times New Roman" w:hAnsi="Times New Roman" w:cs="Times New Roman"/>
                <w:noProof/>
                <w:webHidden/>
                <w:sz w:val="28"/>
                <w:szCs w:val="28"/>
              </w:rPr>
              <w:t>12</w:t>
            </w:r>
            <w:r w:rsidR="009D1988" w:rsidRPr="009D1988">
              <w:rPr>
                <w:rFonts w:ascii="Times New Roman" w:hAnsi="Times New Roman" w:cs="Times New Roman"/>
                <w:noProof/>
                <w:webHidden/>
                <w:sz w:val="28"/>
                <w:szCs w:val="28"/>
              </w:rPr>
              <w:fldChar w:fldCharType="end"/>
            </w:r>
          </w:hyperlink>
        </w:p>
        <w:p w:rsidR="009D1988" w:rsidRPr="009D1988" w:rsidRDefault="004603E2" w:rsidP="009D1988">
          <w:pPr>
            <w:pStyle w:val="21"/>
            <w:tabs>
              <w:tab w:val="right" w:leader="dot" w:pos="9344"/>
            </w:tabs>
            <w:spacing w:line="360" w:lineRule="auto"/>
            <w:jc w:val="both"/>
            <w:rPr>
              <w:rFonts w:ascii="Times New Roman" w:eastAsiaTheme="minorEastAsia" w:hAnsi="Times New Roman" w:cs="Times New Roman"/>
              <w:noProof/>
              <w:sz w:val="28"/>
              <w:szCs w:val="28"/>
              <w:lang w:eastAsia="ru-RU"/>
            </w:rPr>
          </w:pPr>
          <w:hyperlink w:anchor="_Toc201433872" w:history="1">
            <w:r w:rsidR="009D1988" w:rsidRPr="009D1988">
              <w:rPr>
                <w:rStyle w:val="af0"/>
                <w:rFonts w:ascii="Times New Roman" w:hAnsi="Times New Roman" w:cs="Times New Roman"/>
                <w:noProof/>
                <w:sz w:val="28"/>
                <w:szCs w:val="28"/>
                <w:lang w:val="uk-UA"/>
              </w:rPr>
              <w:t>1.4 Аналіз існуючих інструментів та застосунків</w:t>
            </w:r>
            <w:r w:rsidR="009D1988" w:rsidRPr="009D1988">
              <w:rPr>
                <w:rFonts w:ascii="Times New Roman" w:hAnsi="Times New Roman" w:cs="Times New Roman"/>
                <w:noProof/>
                <w:webHidden/>
                <w:sz w:val="28"/>
                <w:szCs w:val="28"/>
              </w:rPr>
              <w:tab/>
            </w:r>
            <w:r w:rsidR="009D1988" w:rsidRPr="009D1988">
              <w:rPr>
                <w:rFonts w:ascii="Times New Roman" w:hAnsi="Times New Roman" w:cs="Times New Roman"/>
                <w:noProof/>
                <w:webHidden/>
                <w:sz w:val="28"/>
                <w:szCs w:val="28"/>
              </w:rPr>
              <w:fldChar w:fldCharType="begin"/>
            </w:r>
            <w:r w:rsidR="009D1988" w:rsidRPr="009D1988">
              <w:rPr>
                <w:rFonts w:ascii="Times New Roman" w:hAnsi="Times New Roman" w:cs="Times New Roman"/>
                <w:noProof/>
                <w:webHidden/>
                <w:sz w:val="28"/>
                <w:szCs w:val="28"/>
              </w:rPr>
              <w:instrText xml:space="preserve"> PAGEREF _Toc201433872 \h </w:instrText>
            </w:r>
            <w:r w:rsidR="009D1988" w:rsidRPr="009D1988">
              <w:rPr>
                <w:rFonts w:ascii="Times New Roman" w:hAnsi="Times New Roman" w:cs="Times New Roman"/>
                <w:noProof/>
                <w:webHidden/>
                <w:sz w:val="28"/>
                <w:szCs w:val="28"/>
              </w:rPr>
            </w:r>
            <w:r w:rsidR="009D1988" w:rsidRPr="009D1988">
              <w:rPr>
                <w:rFonts w:ascii="Times New Roman" w:hAnsi="Times New Roman" w:cs="Times New Roman"/>
                <w:noProof/>
                <w:webHidden/>
                <w:sz w:val="28"/>
                <w:szCs w:val="28"/>
              </w:rPr>
              <w:fldChar w:fldCharType="separate"/>
            </w:r>
            <w:r w:rsidR="003C279A">
              <w:rPr>
                <w:rFonts w:ascii="Times New Roman" w:hAnsi="Times New Roman" w:cs="Times New Roman"/>
                <w:noProof/>
                <w:webHidden/>
                <w:sz w:val="28"/>
                <w:szCs w:val="28"/>
              </w:rPr>
              <w:t>14</w:t>
            </w:r>
            <w:r w:rsidR="009D1988" w:rsidRPr="009D1988">
              <w:rPr>
                <w:rFonts w:ascii="Times New Roman" w:hAnsi="Times New Roman" w:cs="Times New Roman"/>
                <w:noProof/>
                <w:webHidden/>
                <w:sz w:val="28"/>
                <w:szCs w:val="28"/>
              </w:rPr>
              <w:fldChar w:fldCharType="end"/>
            </w:r>
          </w:hyperlink>
        </w:p>
        <w:p w:rsidR="009D1988" w:rsidRPr="009D1988" w:rsidRDefault="004603E2" w:rsidP="009D1988">
          <w:pPr>
            <w:pStyle w:val="21"/>
            <w:tabs>
              <w:tab w:val="right" w:leader="dot" w:pos="9344"/>
            </w:tabs>
            <w:spacing w:line="360" w:lineRule="auto"/>
            <w:jc w:val="both"/>
            <w:rPr>
              <w:rFonts w:ascii="Times New Roman" w:eastAsiaTheme="minorEastAsia" w:hAnsi="Times New Roman" w:cs="Times New Roman"/>
              <w:noProof/>
              <w:sz w:val="28"/>
              <w:szCs w:val="28"/>
              <w:lang w:eastAsia="ru-RU"/>
            </w:rPr>
          </w:pPr>
          <w:hyperlink w:anchor="_Toc201433873" w:history="1">
            <w:r w:rsidR="009D1988" w:rsidRPr="009D1988">
              <w:rPr>
                <w:rStyle w:val="af0"/>
                <w:rFonts w:ascii="Times New Roman" w:hAnsi="Times New Roman" w:cs="Times New Roman"/>
                <w:noProof/>
                <w:sz w:val="28"/>
                <w:szCs w:val="28"/>
                <w:lang w:val="uk-UA"/>
              </w:rPr>
              <w:t>1.5 Обмеження існуючих рішень</w:t>
            </w:r>
            <w:r w:rsidR="009D1988" w:rsidRPr="009D1988">
              <w:rPr>
                <w:rFonts w:ascii="Times New Roman" w:hAnsi="Times New Roman" w:cs="Times New Roman"/>
                <w:noProof/>
                <w:webHidden/>
                <w:sz w:val="28"/>
                <w:szCs w:val="28"/>
              </w:rPr>
              <w:tab/>
            </w:r>
            <w:r w:rsidR="009D1988" w:rsidRPr="009D1988">
              <w:rPr>
                <w:rFonts w:ascii="Times New Roman" w:hAnsi="Times New Roman" w:cs="Times New Roman"/>
                <w:noProof/>
                <w:webHidden/>
                <w:sz w:val="28"/>
                <w:szCs w:val="28"/>
              </w:rPr>
              <w:fldChar w:fldCharType="begin"/>
            </w:r>
            <w:r w:rsidR="009D1988" w:rsidRPr="009D1988">
              <w:rPr>
                <w:rFonts w:ascii="Times New Roman" w:hAnsi="Times New Roman" w:cs="Times New Roman"/>
                <w:noProof/>
                <w:webHidden/>
                <w:sz w:val="28"/>
                <w:szCs w:val="28"/>
              </w:rPr>
              <w:instrText xml:space="preserve"> PAGEREF _Toc201433873 \h </w:instrText>
            </w:r>
            <w:r w:rsidR="009D1988" w:rsidRPr="009D1988">
              <w:rPr>
                <w:rFonts w:ascii="Times New Roman" w:hAnsi="Times New Roman" w:cs="Times New Roman"/>
                <w:noProof/>
                <w:webHidden/>
                <w:sz w:val="28"/>
                <w:szCs w:val="28"/>
              </w:rPr>
            </w:r>
            <w:r w:rsidR="009D1988" w:rsidRPr="009D1988">
              <w:rPr>
                <w:rFonts w:ascii="Times New Roman" w:hAnsi="Times New Roman" w:cs="Times New Roman"/>
                <w:noProof/>
                <w:webHidden/>
                <w:sz w:val="28"/>
                <w:szCs w:val="28"/>
              </w:rPr>
              <w:fldChar w:fldCharType="separate"/>
            </w:r>
            <w:r w:rsidR="003C279A">
              <w:rPr>
                <w:rFonts w:ascii="Times New Roman" w:hAnsi="Times New Roman" w:cs="Times New Roman"/>
                <w:noProof/>
                <w:webHidden/>
                <w:sz w:val="28"/>
                <w:szCs w:val="28"/>
              </w:rPr>
              <w:t>17</w:t>
            </w:r>
            <w:r w:rsidR="009D1988" w:rsidRPr="009D1988">
              <w:rPr>
                <w:rFonts w:ascii="Times New Roman" w:hAnsi="Times New Roman" w:cs="Times New Roman"/>
                <w:noProof/>
                <w:webHidden/>
                <w:sz w:val="28"/>
                <w:szCs w:val="28"/>
              </w:rPr>
              <w:fldChar w:fldCharType="end"/>
            </w:r>
          </w:hyperlink>
        </w:p>
        <w:p w:rsidR="009D1988" w:rsidRPr="009D1988" w:rsidRDefault="004603E2" w:rsidP="009D1988">
          <w:pPr>
            <w:pStyle w:val="21"/>
            <w:tabs>
              <w:tab w:val="right" w:leader="dot" w:pos="9344"/>
            </w:tabs>
            <w:spacing w:line="360" w:lineRule="auto"/>
            <w:jc w:val="both"/>
            <w:rPr>
              <w:rFonts w:ascii="Times New Roman" w:eastAsiaTheme="minorEastAsia" w:hAnsi="Times New Roman" w:cs="Times New Roman"/>
              <w:noProof/>
              <w:sz w:val="28"/>
              <w:szCs w:val="28"/>
              <w:lang w:eastAsia="ru-RU"/>
            </w:rPr>
          </w:pPr>
          <w:hyperlink w:anchor="_Toc201433874" w:history="1">
            <w:r w:rsidR="009D1988" w:rsidRPr="009D1988">
              <w:rPr>
                <w:rStyle w:val="af0"/>
                <w:rFonts w:ascii="Times New Roman" w:eastAsiaTheme="majorEastAsia" w:hAnsi="Times New Roman" w:cs="Times New Roman"/>
                <w:bCs/>
                <w:noProof/>
                <w:sz w:val="28"/>
                <w:szCs w:val="28"/>
                <w:lang w:val="uk-UA"/>
              </w:rPr>
              <w:t>1.6 Обґрунтування методики оцінювання</w:t>
            </w:r>
            <w:r w:rsidR="009D1988" w:rsidRPr="009D1988">
              <w:rPr>
                <w:rFonts w:ascii="Times New Roman" w:hAnsi="Times New Roman" w:cs="Times New Roman"/>
                <w:noProof/>
                <w:webHidden/>
                <w:sz w:val="28"/>
                <w:szCs w:val="28"/>
              </w:rPr>
              <w:tab/>
            </w:r>
            <w:r w:rsidR="009D1988" w:rsidRPr="009D1988">
              <w:rPr>
                <w:rFonts w:ascii="Times New Roman" w:hAnsi="Times New Roman" w:cs="Times New Roman"/>
                <w:noProof/>
                <w:webHidden/>
                <w:sz w:val="28"/>
                <w:szCs w:val="28"/>
              </w:rPr>
              <w:fldChar w:fldCharType="begin"/>
            </w:r>
            <w:r w:rsidR="009D1988" w:rsidRPr="009D1988">
              <w:rPr>
                <w:rFonts w:ascii="Times New Roman" w:hAnsi="Times New Roman" w:cs="Times New Roman"/>
                <w:noProof/>
                <w:webHidden/>
                <w:sz w:val="28"/>
                <w:szCs w:val="28"/>
              </w:rPr>
              <w:instrText xml:space="preserve"> PAGEREF _Toc201433874 \h </w:instrText>
            </w:r>
            <w:r w:rsidR="009D1988" w:rsidRPr="009D1988">
              <w:rPr>
                <w:rFonts w:ascii="Times New Roman" w:hAnsi="Times New Roman" w:cs="Times New Roman"/>
                <w:noProof/>
                <w:webHidden/>
                <w:sz w:val="28"/>
                <w:szCs w:val="28"/>
              </w:rPr>
            </w:r>
            <w:r w:rsidR="009D1988" w:rsidRPr="009D1988">
              <w:rPr>
                <w:rFonts w:ascii="Times New Roman" w:hAnsi="Times New Roman" w:cs="Times New Roman"/>
                <w:noProof/>
                <w:webHidden/>
                <w:sz w:val="28"/>
                <w:szCs w:val="28"/>
              </w:rPr>
              <w:fldChar w:fldCharType="separate"/>
            </w:r>
            <w:r w:rsidR="003C279A">
              <w:rPr>
                <w:rFonts w:ascii="Times New Roman" w:hAnsi="Times New Roman" w:cs="Times New Roman"/>
                <w:noProof/>
                <w:webHidden/>
                <w:sz w:val="28"/>
                <w:szCs w:val="28"/>
              </w:rPr>
              <w:t>19</w:t>
            </w:r>
            <w:r w:rsidR="009D1988" w:rsidRPr="009D1988">
              <w:rPr>
                <w:rFonts w:ascii="Times New Roman" w:hAnsi="Times New Roman" w:cs="Times New Roman"/>
                <w:noProof/>
                <w:webHidden/>
                <w:sz w:val="28"/>
                <w:szCs w:val="28"/>
              </w:rPr>
              <w:fldChar w:fldCharType="end"/>
            </w:r>
          </w:hyperlink>
        </w:p>
        <w:p w:rsidR="009D1988" w:rsidRPr="009D1988" w:rsidRDefault="004603E2" w:rsidP="009D1988">
          <w:pPr>
            <w:pStyle w:val="21"/>
            <w:tabs>
              <w:tab w:val="right" w:leader="dot" w:pos="9344"/>
            </w:tabs>
            <w:spacing w:line="360" w:lineRule="auto"/>
            <w:jc w:val="both"/>
            <w:rPr>
              <w:rFonts w:ascii="Times New Roman" w:eastAsiaTheme="minorEastAsia" w:hAnsi="Times New Roman" w:cs="Times New Roman"/>
              <w:noProof/>
              <w:sz w:val="28"/>
              <w:szCs w:val="28"/>
              <w:lang w:eastAsia="ru-RU"/>
            </w:rPr>
          </w:pPr>
          <w:hyperlink w:anchor="_Toc201433875" w:history="1">
            <w:r w:rsidR="009D1988" w:rsidRPr="009D1988">
              <w:rPr>
                <w:rStyle w:val="af0"/>
                <w:rFonts w:ascii="Times New Roman" w:hAnsi="Times New Roman" w:cs="Times New Roman"/>
                <w:noProof/>
                <w:sz w:val="28"/>
                <w:szCs w:val="28"/>
                <w:lang w:val="uk-UA"/>
              </w:rPr>
              <w:t>1.</w:t>
            </w:r>
            <w:r w:rsidR="009D1988" w:rsidRPr="009D1988">
              <w:rPr>
                <w:rStyle w:val="af0"/>
                <w:rFonts w:ascii="Times New Roman" w:hAnsi="Times New Roman" w:cs="Times New Roman"/>
                <w:noProof/>
                <w:sz w:val="28"/>
                <w:szCs w:val="28"/>
              </w:rPr>
              <w:t>7</w:t>
            </w:r>
            <w:r w:rsidR="009D1988" w:rsidRPr="009D1988">
              <w:rPr>
                <w:rStyle w:val="af0"/>
                <w:rFonts w:ascii="Times New Roman" w:hAnsi="Times New Roman" w:cs="Times New Roman"/>
                <w:noProof/>
                <w:sz w:val="28"/>
                <w:szCs w:val="28"/>
                <w:lang w:val="uk-UA"/>
              </w:rPr>
              <w:t xml:space="preserve"> Переваги та недоліки методики</w:t>
            </w:r>
            <w:r w:rsidR="009D1988" w:rsidRPr="009D1988">
              <w:rPr>
                <w:rFonts w:ascii="Times New Roman" w:hAnsi="Times New Roman" w:cs="Times New Roman"/>
                <w:noProof/>
                <w:webHidden/>
                <w:sz w:val="28"/>
                <w:szCs w:val="28"/>
              </w:rPr>
              <w:tab/>
            </w:r>
            <w:r w:rsidR="009D1988" w:rsidRPr="009D1988">
              <w:rPr>
                <w:rFonts w:ascii="Times New Roman" w:hAnsi="Times New Roman" w:cs="Times New Roman"/>
                <w:noProof/>
                <w:webHidden/>
                <w:sz w:val="28"/>
                <w:szCs w:val="28"/>
              </w:rPr>
              <w:fldChar w:fldCharType="begin"/>
            </w:r>
            <w:r w:rsidR="009D1988" w:rsidRPr="009D1988">
              <w:rPr>
                <w:rFonts w:ascii="Times New Roman" w:hAnsi="Times New Roman" w:cs="Times New Roman"/>
                <w:noProof/>
                <w:webHidden/>
                <w:sz w:val="28"/>
                <w:szCs w:val="28"/>
              </w:rPr>
              <w:instrText xml:space="preserve"> PAGEREF _Toc201433875 \h </w:instrText>
            </w:r>
            <w:r w:rsidR="009D1988" w:rsidRPr="009D1988">
              <w:rPr>
                <w:rFonts w:ascii="Times New Roman" w:hAnsi="Times New Roman" w:cs="Times New Roman"/>
                <w:noProof/>
                <w:webHidden/>
                <w:sz w:val="28"/>
                <w:szCs w:val="28"/>
              </w:rPr>
            </w:r>
            <w:r w:rsidR="009D1988" w:rsidRPr="009D1988">
              <w:rPr>
                <w:rFonts w:ascii="Times New Roman" w:hAnsi="Times New Roman" w:cs="Times New Roman"/>
                <w:noProof/>
                <w:webHidden/>
                <w:sz w:val="28"/>
                <w:szCs w:val="28"/>
              </w:rPr>
              <w:fldChar w:fldCharType="separate"/>
            </w:r>
            <w:r w:rsidR="003C279A">
              <w:rPr>
                <w:rFonts w:ascii="Times New Roman" w:hAnsi="Times New Roman" w:cs="Times New Roman"/>
                <w:noProof/>
                <w:webHidden/>
                <w:sz w:val="28"/>
                <w:szCs w:val="28"/>
              </w:rPr>
              <w:t>21</w:t>
            </w:r>
            <w:r w:rsidR="009D1988" w:rsidRPr="009D1988">
              <w:rPr>
                <w:rFonts w:ascii="Times New Roman" w:hAnsi="Times New Roman" w:cs="Times New Roman"/>
                <w:noProof/>
                <w:webHidden/>
                <w:sz w:val="28"/>
                <w:szCs w:val="28"/>
              </w:rPr>
              <w:fldChar w:fldCharType="end"/>
            </w:r>
          </w:hyperlink>
        </w:p>
        <w:p w:rsidR="009D1988" w:rsidRPr="009D1988" w:rsidRDefault="004603E2" w:rsidP="009D1988">
          <w:pPr>
            <w:pStyle w:val="21"/>
            <w:tabs>
              <w:tab w:val="right" w:leader="dot" w:pos="9344"/>
            </w:tabs>
            <w:spacing w:line="360" w:lineRule="auto"/>
            <w:jc w:val="both"/>
            <w:rPr>
              <w:rFonts w:ascii="Times New Roman" w:eastAsiaTheme="minorEastAsia" w:hAnsi="Times New Roman" w:cs="Times New Roman"/>
              <w:noProof/>
              <w:sz w:val="28"/>
              <w:szCs w:val="28"/>
              <w:lang w:eastAsia="ru-RU"/>
            </w:rPr>
          </w:pPr>
          <w:hyperlink w:anchor="_Toc201433876" w:history="1">
            <w:r w:rsidR="009D1988" w:rsidRPr="009D1988">
              <w:rPr>
                <w:rStyle w:val="af0"/>
                <w:rFonts w:ascii="Times New Roman" w:hAnsi="Times New Roman" w:cs="Times New Roman"/>
                <w:noProof/>
                <w:sz w:val="28"/>
                <w:szCs w:val="28"/>
                <w:lang w:val="uk-UA"/>
              </w:rPr>
              <w:t>1.</w:t>
            </w:r>
            <w:r w:rsidR="009D1988" w:rsidRPr="009D1988">
              <w:rPr>
                <w:rStyle w:val="af0"/>
                <w:rFonts w:ascii="Times New Roman" w:hAnsi="Times New Roman" w:cs="Times New Roman"/>
                <w:noProof/>
                <w:sz w:val="28"/>
                <w:szCs w:val="28"/>
              </w:rPr>
              <w:t>8</w:t>
            </w:r>
            <w:r w:rsidR="009D1988" w:rsidRPr="009D1988">
              <w:rPr>
                <w:rStyle w:val="af0"/>
                <w:rFonts w:ascii="Times New Roman" w:hAnsi="Times New Roman" w:cs="Times New Roman"/>
                <w:noProof/>
                <w:sz w:val="28"/>
                <w:szCs w:val="28"/>
                <w:lang w:val="uk-UA"/>
              </w:rPr>
              <w:t xml:space="preserve"> Постановка задачі</w:t>
            </w:r>
            <w:bookmarkStart w:id="0" w:name="_GoBack"/>
            <w:bookmarkEnd w:id="0"/>
            <w:r w:rsidR="009D1988" w:rsidRPr="009D1988">
              <w:rPr>
                <w:rStyle w:val="af0"/>
                <w:rFonts w:ascii="Times New Roman" w:hAnsi="Times New Roman" w:cs="Times New Roman"/>
                <w:noProof/>
                <w:sz w:val="28"/>
                <w:szCs w:val="28"/>
                <w:lang w:val="uk-UA"/>
              </w:rPr>
              <w:t xml:space="preserve"> з розробки програмного забезпечення для оцінювання якості Java-застосунків</w:t>
            </w:r>
            <w:r w:rsidR="009D1988" w:rsidRPr="009D1988">
              <w:rPr>
                <w:rFonts w:ascii="Times New Roman" w:hAnsi="Times New Roman" w:cs="Times New Roman"/>
                <w:noProof/>
                <w:webHidden/>
                <w:sz w:val="28"/>
                <w:szCs w:val="28"/>
              </w:rPr>
              <w:tab/>
            </w:r>
            <w:r w:rsidR="009D1988" w:rsidRPr="009D1988">
              <w:rPr>
                <w:rFonts w:ascii="Times New Roman" w:hAnsi="Times New Roman" w:cs="Times New Roman"/>
                <w:noProof/>
                <w:webHidden/>
                <w:sz w:val="28"/>
                <w:szCs w:val="28"/>
              </w:rPr>
              <w:fldChar w:fldCharType="begin"/>
            </w:r>
            <w:r w:rsidR="009D1988" w:rsidRPr="009D1988">
              <w:rPr>
                <w:rFonts w:ascii="Times New Roman" w:hAnsi="Times New Roman" w:cs="Times New Roman"/>
                <w:noProof/>
                <w:webHidden/>
                <w:sz w:val="28"/>
                <w:szCs w:val="28"/>
              </w:rPr>
              <w:instrText xml:space="preserve"> PAGEREF _Toc201433876 \h </w:instrText>
            </w:r>
            <w:r w:rsidR="009D1988" w:rsidRPr="009D1988">
              <w:rPr>
                <w:rFonts w:ascii="Times New Roman" w:hAnsi="Times New Roman" w:cs="Times New Roman"/>
                <w:noProof/>
                <w:webHidden/>
                <w:sz w:val="28"/>
                <w:szCs w:val="28"/>
              </w:rPr>
            </w:r>
            <w:r w:rsidR="009D1988" w:rsidRPr="009D1988">
              <w:rPr>
                <w:rFonts w:ascii="Times New Roman" w:hAnsi="Times New Roman" w:cs="Times New Roman"/>
                <w:noProof/>
                <w:webHidden/>
                <w:sz w:val="28"/>
                <w:szCs w:val="28"/>
              </w:rPr>
              <w:fldChar w:fldCharType="separate"/>
            </w:r>
            <w:r w:rsidR="003C279A">
              <w:rPr>
                <w:rFonts w:ascii="Times New Roman" w:hAnsi="Times New Roman" w:cs="Times New Roman"/>
                <w:noProof/>
                <w:webHidden/>
                <w:sz w:val="28"/>
                <w:szCs w:val="28"/>
              </w:rPr>
              <w:t>23</w:t>
            </w:r>
            <w:r w:rsidR="009D1988" w:rsidRPr="009D1988">
              <w:rPr>
                <w:rFonts w:ascii="Times New Roman" w:hAnsi="Times New Roman" w:cs="Times New Roman"/>
                <w:noProof/>
                <w:webHidden/>
                <w:sz w:val="28"/>
                <w:szCs w:val="28"/>
              </w:rPr>
              <w:fldChar w:fldCharType="end"/>
            </w:r>
          </w:hyperlink>
        </w:p>
        <w:p w:rsidR="009D1988" w:rsidRPr="009D1988" w:rsidRDefault="004603E2" w:rsidP="009D1988">
          <w:pPr>
            <w:pStyle w:val="11"/>
            <w:jc w:val="both"/>
            <w:rPr>
              <w:rFonts w:eastAsiaTheme="minorEastAsia"/>
              <w:lang w:val="ru-RU" w:eastAsia="ru-RU"/>
            </w:rPr>
          </w:pPr>
          <w:hyperlink w:anchor="_Toc201433877" w:history="1">
            <w:r w:rsidR="009D1988" w:rsidRPr="009D1988">
              <w:rPr>
                <w:rStyle w:val="af0"/>
                <w:bCs/>
              </w:rPr>
              <w:t>РОЗДІЛ 2. РОЗРОБКА ПРОГРАМНОГО ЗАБЕЗПЕЧЕННЯ ДЛЯ ОЦІНЮВАННЯ ЯКОСТІ JAVA-ЗАСТОСУНКІВ</w:t>
            </w:r>
            <w:r w:rsidR="009D1988" w:rsidRPr="009D1988">
              <w:rPr>
                <w:webHidden/>
              </w:rPr>
              <w:tab/>
            </w:r>
            <w:r w:rsidR="009D1988" w:rsidRPr="009D1988">
              <w:rPr>
                <w:webHidden/>
              </w:rPr>
              <w:fldChar w:fldCharType="begin"/>
            </w:r>
            <w:r w:rsidR="009D1988" w:rsidRPr="009D1988">
              <w:rPr>
                <w:webHidden/>
              </w:rPr>
              <w:instrText xml:space="preserve"> PAGEREF _Toc201433877 \h </w:instrText>
            </w:r>
            <w:r w:rsidR="009D1988" w:rsidRPr="009D1988">
              <w:rPr>
                <w:webHidden/>
              </w:rPr>
            </w:r>
            <w:r w:rsidR="009D1988" w:rsidRPr="009D1988">
              <w:rPr>
                <w:webHidden/>
              </w:rPr>
              <w:fldChar w:fldCharType="separate"/>
            </w:r>
            <w:r w:rsidR="003C279A">
              <w:rPr>
                <w:webHidden/>
              </w:rPr>
              <w:t>26</w:t>
            </w:r>
            <w:r w:rsidR="009D1988" w:rsidRPr="009D1988">
              <w:rPr>
                <w:webHidden/>
              </w:rPr>
              <w:fldChar w:fldCharType="end"/>
            </w:r>
          </w:hyperlink>
        </w:p>
        <w:p w:rsidR="009D1988" w:rsidRPr="009D1988" w:rsidRDefault="004603E2" w:rsidP="009D1988">
          <w:pPr>
            <w:pStyle w:val="21"/>
            <w:tabs>
              <w:tab w:val="right" w:leader="dot" w:pos="9344"/>
            </w:tabs>
            <w:spacing w:line="360" w:lineRule="auto"/>
            <w:jc w:val="both"/>
            <w:rPr>
              <w:rFonts w:ascii="Times New Roman" w:eastAsiaTheme="minorEastAsia" w:hAnsi="Times New Roman" w:cs="Times New Roman"/>
              <w:noProof/>
              <w:sz w:val="28"/>
              <w:szCs w:val="28"/>
              <w:lang w:eastAsia="ru-RU"/>
            </w:rPr>
          </w:pPr>
          <w:hyperlink w:anchor="_Toc201433878" w:history="1">
            <w:r w:rsidR="009D1988" w:rsidRPr="009D1988">
              <w:rPr>
                <w:rStyle w:val="af0"/>
                <w:rFonts w:ascii="Times New Roman" w:hAnsi="Times New Roman" w:cs="Times New Roman"/>
                <w:noProof/>
                <w:sz w:val="28"/>
                <w:szCs w:val="28"/>
                <w:lang w:val="uk-UA"/>
              </w:rPr>
              <w:t>2.1 Системні вимоги та середовище розгортання</w:t>
            </w:r>
            <w:r w:rsidR="009D1988" w:rsidRPr="009D1988">
              <w:rPr>
                <w:rFonts w:ascii="Times New Roman" w:hAnsi="Times New Roman" w:cs="Times New Roman"/>
                <w:noProof/>
                <w:webHidden/>
                <w:sz w:val="28"/>
                <w:szCs w:val="28"/>
              </w:rPr>
              <w:tab/>
            </w:r>
            <w:r w:rsidR="009D1988" w:rsidRPr="009D1988">
              <w:rPr>
                <w:rFonts w:ascii="Times New Roman" w:hAnsi="Times New Roman" w:cs="Times New Roman"/>
                <w:noProof/>
                <w:webHidden/>
                <w:sz w:val="28"/>
                <w:szCs w:val="28"/>
              </w:rPr>
              <w:fldChar w:fldCharType="begin"/>
            </w:r>
            <w:r w:rsidR="009D1988" w:rsidRPr="009D1988">
              <w:rPr>
                <w:rFonts w:ascii="Times New Roman" w:hAnsi="Times New Roman" w:cs="Times New Roman"/>
                <w:noProof/>
                <w:webHidden/>
                <w:sz w:val="28"/>
                <w:szCs w:val="28"/>
              </w:rPr>
              <w:instrText xml:space="preserve"> PAGEREF _Toc201433878 \h </w:instrText>
            </w:r>
            <w:r w:rsidR="009D1988" w:rsidRPr="009D1988">
              <w:rPr>
                <w:rFonts w:ascii="Times New Roman" w:hAnsi="Times New Roman" w:cs="Times New Roman"/>
                <w:noProof/>
                <w:webHidden/>
                <w:sz w:val="28"/>
                <w:szCs w:val="28"/>
              </w:rPr>
            </w:r>
            <w:r w:rsidR="009D1988" w:rsidRPr="009D1988">
              <w:rPr>
                <w:rFonts w:ascii="Times New Roman" w:hAnsi="Times New Roman" w:cs="Times New Roman"/>
                <w:noProof/>
                <w:webHidden/>
                <w:sz w:val="28"/>
                <w:szCs w:val="28"/>
              </w:rPr>
              <w:fldChar w:fldCharType="separate"/>
            </w:r>
            <w:r w:rsidR="003C279A">
              <w:rPr>
                <w:rFonts w:ascii="Times New Roman" w:hAnsi="Times New Roman" w:cs="Times New Roman"/>
                <w:noProof/>
                <w:webHidden/>
                <w:sz w:val="28"/>
                <w:szCs w:val="28"/>
              </w:rPr>
              <w:t>26</w:t>
            </w:r>
            <w:r w:rsidR="009D1988" w:rsidRPr="009D1988">
              <w:rPr>
                <w:rFonts w:ascii="Times New Roman" w:hAnsi="Times New Roman" w:cs="Times New Roman"/>
                <w:noProof/>
                <w:webHidden/>
                <w:sz w:val="28"/>
                <w:szCs w:val="28"/>
              </w:rPr>
              <w:fldChar w:fldCharType="end"/>
            </w:r>
          </w:hyperlink>
        </w:p>
        <w:p w:rsidR="009D1988" w:rsidRPr="009D1988" w:rsidRDefault="004603E2" w:rsidP="009D1988">
          <w:pPr>
            <w:pStyle w:val="21"/>
            <w:tabs>
              <w:tab w:val="right" w:leader="dot" w:pos="9344"/>
            </w:tabs>
            <w:spacing w:line="360" w:lineRule="auto"/>
            <w:jc w:val="both"/>
            <w:rPr>
              <w:rFonts w:ascii="Times New Roman" w:eastAsiaTheme="minorEastAsia" w:hAnsi="Times New Roman" w:cs="Times New Roman"/>
              <w:noProof/>
              <w:sz w:val="28"/>
              <w:szCs w:val="28"/>
              <w:lang w:eastAsia="ru-RU"/>
            </w:rPr>
          </w:pPr>
          <w:hyperlink w:anchor="_Toc201433879" w:history="1">
            <w:r w:rsidR="009D1988" w:rsidRPr="009D1988">
              <w:rPr>
                <w:rStyle w:val="af0"/>
                <w:rFonts w:ascii="Times New Roman" w:hAnsi="Times New Roman" w:cs="Times New Roman"/>
                <w:noProof/>
                <w:sz w:val="28"/>
                <w:szCs w:val="28"/>
                <w:lang w:val="uk-UA"/>
              </w:rPr>
              <w:t>2.2 Опис архітектури застосунку</w:t>
            </w:r>
            <w:r w:rsidR="009D1988" w:rsidRPr="009D1988">
              <w:rPr>
                <w:rFonts w:ascii="Times New Roman" w:hAnsi="Times New Roman" w:cs="Times New Roman"/>
                <w:noProof/>
                <w:webHidden/>
                <w:sz w:val="28"/>
                <w:szCs w:val="28"/>
              </w:rPr>
              <w:tab/>
            </w:r>
            <w:r w:rsidR="009D1988" w:rsidRPr="009D1988">
              <w:rPr>
                <w:rFonts w:ascii="Times New Roman" w:hAnsi="Times New Roman" w:cs="Times New Roman"/>
                <w:noProof/>
                <w:webHidden/>
                <w:sz w:val="28"/>
                <w:szCs w:val="28"/>
              </w:rPr>
              <w:fldChar w:fldCharType="begin"/>
            </w:r>
            <w:r w:rsidR="009D1988" w:rsidRPr="009D1988">
              <w:rPr>
                <w:rFonts w:ascii="Times New Roman" w:hAnsi="Times New Roman" w:cs="Times New Roman"/>
                <w:noProof/>
                <w:webHidden/>
                <w:sz w:val="28"/>
                <w:szCs w:val="28"/>
              </w:rPr>
              <w:instrText xml:space="preserve"> PAGEREF _Toc201433879 \h </w:instrText>
            </w:r>
            <w:r w:rsidR="009D1988" w:rsidRPr="009D1988">
              <w:rPr>
                <w:rFonts w:ascii="Times New Roman" w:hAnsi="Times New Roman" w:cs="Times New Roman"/>
                <w:noProof/>
                <w:webHidden/>
                <w:sz w:val="28"/>
                <w:szCs w:val="28"/>
              </w:rPr>
            </w:r>
            <w:r w:rsidR="009D1988" w:rsidRPr="009D1988">
              <w:rPr>
                <w:rFonts w:ascii="Times New Roman" w:hAnsi="Times New Roman" w:cs="Times New Roman"/>
                <w:noProof/>
                <w:webHidden/>
                <w:sz w:val="28"/>
                <w:szCs w:val="28"/>
              </w:rPr>
              <w:fldChar w:fldCharType="separate"/>
            </w:r>
            <w:r w:rsidR="003C279A">
              <w:rPr>
                <w:rFonts w:ascii="Times New Roman" w:hAnsi="Times New Roman" w:cs="Times New Roman"/>
                <w:noProof/>
                <w:webHidden/>
                <w:sz w:val="28"/>
                <w:szCs w:val="28"/>
              </w:rPr>
              <w:t>27</w:t>
            </w:r>
            <w:r w:rsidR="009D1988" w:rsidRPr="009D1988">
              <w:rPr>
                <w:rFonts w:ascii="Times New Roman" w:hAnsi="Times New Roman" w:cs="Times New Roman"/>
                <w:noProof/>
                <w:webHidden/>
                <w:sz w:val="28"/>
                <w:szCs w:val="28"/>
              </w:rPr>
              <w:fldChar w:fldCharType="end"/>
            </w:r>
          </w:hyperlink>
        </w:p>
        <w:p w:rsidR="009D1988" w:rsidRPr="009D1988" w:rsidRDefault="004603E2" w:rsidP="009D1988">
          <w:pPr>
            <w:pStyle w:val="3"/>
            <w:tabs>
              <w:tab w:val="right" w:leader="dot" w:pos="9344"/>
            </w:tabs>
            <w:spacing w:line="360" w:lineRule="auto"/>
            <w:jc w:val="both"/>
            <w:rPr>
              <w:rFonts w:ascii="Times New Roman" w:eastAsiaTheme="minorEastAsia" w:hAnsi="Times New Roman" w:cs="Times New Roman"/>
              <w:noProof/>
              <w:sz w:val="28"/>
              <w:szCs w:val="28"/>
              <w:lang w:eastAsia="ru-RU"/>
            </w:rPr>
          </w:pPr>
          <w:hyperlink w:anchor="_Toc201433880" w:history="1">
            <w:r w:rsidR="009D1988" w:rsidRPr="009D1988">
              <w:rPr>
                <w:rStyle w:val="af0"/>
                <w:rFonts w:ascii="Times New Roman" w:hAnsi="Times New Roman" w:cs="Times New Roman"/>
                <w:noProof/>
                <w:sz w:val="28"/>
                <w:szCs w:val="28"/>
                <w:lang w:val="uk-UA"/>
              </w:rPr>
              <w:t>2.2.1 Проектування програмного забезпечення</w:t>
            </w:r>
            <w:r w:rsidR="009D1988" w:rsidRPr="009D1988">
              <w:rPr>
                <w:rFonts w:ascii="Times New Roman" w:hAnsi="Times New Roman" w:cs="Times New Roman"/>
                <w:noProof/>
                <w:webHidden/>
                <w:sz w:val="28"/>
                <w:szCs w:val="28"/>
              </w:rPr>
              <w:tab/>
            </w:r>
            <w:r w:rsidR="009D1988" w:rsidRPr="009D1988">
              <w:rPr>
                <w:rFonts w:ascii="Times New Roman" w:hAnsi="Times New Roman" w:cs="Times New Roman"/>
                <w:noProof/>
                <w:webHidden/>
                <w:sz w:val="28"/>
                <w:szCs w:val="28"/>
              </w:rPr>
              <w:fldChar w:fldCharType="begin"/>
            </w:r>
            <w:r w:rsidR="009D1988" w:rsidRPr="009D1988">
              <w:rPr>
                <w:rFonts w:ascii="Times New Roman" w:hAnsi="Times New Roman" w:cs="Times New Roman"/>
                <w:noProof/>
                <w:webHidden/>
                <w:sz w:val="28"/>
                <w:szCs w:val="28"/>
              </w:rPr>
              <w:instrText xml:space="preserve"> PAGEREF _Toc201433880 \h </w:instrText>
            </w:r>
            <w:r w:rsidR="009D1988" w:rsidRPr="009D1988">
              <w:rPr>
                <w:rFonts w:ascii="Times New Roman" w:hAnsi="Times New Roman" w:cs="Times New Roman"/>
                <w:noProof/>
                <w:webHidden/>
                <w:sz w:val="28"/>
                <w:szCs w:val="28"/>
              </w:rPr>
            </w:r>
            <w:r w:rsidR="009D1988" w:rsidRPr="009D1988">
              <w:rPr>
                <w:rFonts w:ascii="Times New Roman" w:hAnsi="Times New Roman" w:cs="Times New Roman"/>
                <w:noProof/>
                <w:webHidden/>
                <w:sz w:val="28"/>
                <w:szCs w:val="28"/>
              </w:rPr>
              <w:fldChar w:fldCharType="separate"/>
            </w:r>
            <w:r w:rsidR="003C279A">
              <w:rPr>
                <w:rFonts w:ascii="Times New Roman" w:hAnsi="Times New Roman" w:cs="Times New Roman"/>
                <w:noProof/>
                <w:webHidden/>
                <w:sz w:val="28"/>
                <w:szCs w:val="28"/>
              </w:rPr>
              <w:t>27</w:t>
            </w:r>
            <w:r w:rsidR="009D1988" w:rsidRPr="009D1988">
              <w:rPr>
                <w:rFonts w:ascii="Times New Roman" w:hAnsi="Times New Roman" w:cs="Times New Roman"/>
                <w:noProof/>
                <w:webHidden/>
                <w:sz w:val="28"/>
                <w:szCs w:val="28"/>
              </w:rPr>
              <w:fldChar w:fldCharType="end"/>
            </w:r>
          </w:hyperlink>
        </w:p>
        <w:p w:rsidR="009D1988" w:rsidRPr="009D1988" w:rsidRDefault="004603E2" w:rsidP="009D1988">
          <w:pPr>
            <w:pStyle w:val="3"/>
            <w:tabs>
              <w:tab w:val="right" w:leader="dot" w:pos="9344"/>
            </w:tabs>
            <w:spacing w:line="360" w:lineRule="auto"/>
            <w:jc w:val="both"/>
            <w:rPr>
              <w:rFonts w:ascii="Times New Roman" w:eastAsiaTheme="minorEastAsia" w:hAnsi="Times New Roman" w:cs="Times New Roman"/>
              <w:noProof/>
              <w:sz w:val="28"/>
              <w:szCs w:val="28"/>
              <w:lang w:eastAsia="ru-RU"/>
            </w:rPr>
          </w:pPr>
          <w:hyperlink w:anchor="_Toc201433881" w:history="1">
            <w:r w:rsidR="009D1988" w:rsidRPr="009D1988">
              <w:rPr>
                <w:rStyle w:val="af0"/>
                <w:rFonts w:ascii="Times New Roman" w:hAnsi="Times New Roman" w:cs="Times New Roman"/>
                <w:noProof/>
                <w:sz w:val="28"/>
                <w:szCs w:val="28"/>
                <w:lang w:val="uk-UA"/>
              </w:rPr>
              <w:t>2.2.2 Логіка взаємодії модулів</w:t>
            </w:r>
            <w:r w:rsidR="009D1988" w:rsidRPr="009D1988">
              <w:rPr>
                <w:rFonts w:ascii="Times New Roman" w:hAnsi="Times New Roman" w:cs="Times New Roman"/>
                <w:noProof/>
                <w:webHidden/>
                <w:sz w:val="28"/>
                <w:szCs w:val="28"/>
              </w:rPr>
              <w:tab/>
            </w:r>
            <w:r w:rsidR="009D1988" w:rsidRPr="009D1988">
              <w:rPr>
                <w:rFonts w:ascii="Times New Roman" w:hAnsi="Times New Roman" w:cs="Times New Roman"/>
                <w:noProof/>
                <w:webHidden/>
                <w:sz w:val="28"/>
                <w:szCs w:val="28"/>
              </w:rPr>
              <w:fldChar w:fldCharType="begin"/>
            </w:r>
            <w:r w:rsidR="009D1988" w:rsidRPr="009D1988">
              <w:rPr>
                <w:rFonts w:ascii="Times New Roman" w:hAnsi="Times New Roman" w:cs="Times New Roman"/>
                <w:noProof/>
                <w:webHidden/>
                <w:sz w:val="28"/>
                <w:szCs w:val="28"/>
              </w:rPr>
              <w:instrText xml:space="preserve"> PAGEREF _Toc201433881 \h </w:instrText>
            </w:r>
            <w:r w:rsidR="009D1988" w:rsidRPr="009D1988">
              <w:rPr>
                <w:rFonts w:ascii="Times New Roman" w:hAnsi="Times New Roman" w:cs="Times New Roman"/>
                <w:noProof/>
                <w:webHidden/>
                <w:sz w:val="28"/>
                <w:szCs w:val="28"/>
              </w:rPr>
            </w:r>
            <w:r w:rsidR="009D1988" w:rsidRPr="009D1988">
              <w:rPr>
                <w:rFonts w:ascii="Times New Roman" w:hAnsi="Times New Roman" w:cs="Times New Roman"/>
                <w:noProof/>
                <w:webHidden/>
                <w:sz w:val="28"/>
                <w:szCs w:val="28"/>
              </w:rPr>
              <w:fldChar w:fldCharType="separate"/>
            </w:r>
            <w:r w:rsidR="003C279A">
              <w:rPr>
                <w:rFonts w:ascii="Times New Roman" w:hAnsi="Times New Roman" w:cs="Times New Roman"/>
                <w:noProof/>
                <w:webHidden/>
                <w:sz w:val="28"/>
                <w:szCs w:val="28"/>
              </w:rPr>
              <w:t>29</w:t>
            </w:r>
            <w:r w:rsidR="009D1988" w:rsidRPr="009D1988">
              <w:rPr>
                <w:rFonts w:ascii="Times New Roman" w:hAnsi="Times New Roman" w:cs="Times New Roman"/>
                <w:noProof/>
                <w:webHidden/>
                <w:sz w:val="28"/>
                <w:szCs w:val="28"/>
              </w:rPr>
              <w:fldChar w:fldCharType="end"/>
            </w:r>
          </w:hyperlink>
        </w:p>
        <w:p w:rsidR="009D1988" w:rsidRPr="009D1988" w:rsidRDefault="004603E2" w:rsidP="009D1988">
          <w:pPr>
            <w:pStyle w:val="3"/>
            <w:tabs>
              <w:tab w:val="right" w:leader="dot" w:pos="9344"/>
            </w:tabs>
            <w:spacing w:line="360" w:lineRule="auto"/>
            <w:jc w:val="both"/>
            <w:rPr>
              <w:rFonts w:ascii="Times New Roman" w:eastAsiaTheme="minorEastAsia" w:hAnsi="Times New Roman" w:cs="Times New Roman"/>
              <w:noProof/>
              <w:sz w:val="28"/>
              <w:szCs w:val="28"/>
              <w:lang w:eastAsia="ru-RU"/>
            </w:rPr>
          </w:pPr>
          <w:hyperlink w:anchor="_Toc201433882" w:history="1">
            <w:r w:rsidR="009D1988" w:rsidRPr="009D1988">
              <w:rPr>
                <w:rStyle w:val="af0"/>
                <w:rFonts w:ascii="Times New Roman" w:hAnsi="Times New Roman" w:cs="Times New Roman"/>
                <w:noProof/>
                <w:sz w:val="28"/>
                <w:szCs w:val="28"/>
                <w:lang w:val="uk-UA"/>
              </w:rPr>
              <w:t>2.2.3 Вибір стилю програмування та обґрунтування</w:t>
            </w:r>
            <w:r w:rsidR="009D1988" w:rsidRPr="009D1988">
              <w:rPr>
                <w:rFonts w:ascii="Times New Roman" w:hAnsi="Times New Roman" w:cs="Times New Roman"/>
                <w:noProof/>
                <w:webHidden/>
                <w:sz w:val="28"/>
                <w:szCs w:val="28"/>
              </w:rPr>
              <w:tab/>
            </w:r>
            <w:r w:rsidR="009D1988" w:rsidRPr="009D1988">
              <w:rPr>
                <w:rFonts w:ascii="Times New Roman" w:hAnsi="Times New Roman" w:cs="Times New Roman"/>
                <w:noProof/>
                <w:webHidden/>
                <w:sz w:val="28"/>
                <w:szCs w:val="28"/>
              </w:rPr>
              <w:fldChar w:fldCharType="begin"/>
            </w:r>
            <w:r w:rsidR="009D1988" w:rsidRPr="009D1988">
              <w:rPr>
                <w:rFonts w:ascii="Times New Roman" w:hAnsi="Times New Roman" w:cs="Times New Roman"/>
                <w:noProof/>
                <w:webHidden/>
                <w:sz w:val="28"/>
                <w:szCs w:val="28"/>
              </w:rPr>
              <w:instrText xml:space="preserve"> PAGEREF _Toc201433882 \h </w:instrText>
            </w:r>
            <w:r w:rsidR="009D1988" w:rsidRPr="009D1988">
              <w:rPr>
                <w:rFonts w:ascii="Times New Roman" w:hAnsi="Times New Roman" w:cs="Times New Roman"/>
                <w:noProof/>
                <w:webHidden/>
                <w:sz w:val="28"/>
                <w:szCs w:val="28"/>
              </w:rPr>
            </w:r>
            <w:r w:rsidR="009D1988" w:rsidRPr="009D1988">
              <w:rPr>
                <w:rFonts w:ascii="Times New Roman" w:hAnsi="Times New Roman" w:cs="Times New Roman"/>
                <w:noProof/>
                <w:webHidden/>
                <w:sz w:val="28"/>
                <w:szCs w:val="28"/>
              </w:rPr>
              <w:fldChar w:fldCharType="separate"/>
            </w:r>
            <w:r w:rsidR="003C279A">
              <w:rPr>
                <w:rFonts w:ascii="Times New Roman" w:hAnsi="Times New Roman" w:cs="Times New Roman"/>
                <w:noProof/>
                <w:webHidden/>
                <w:sz w:val="28"/>
                <w:szCs w:val="28"/>
              </w:rPr>
              <w:t>30</w:t>
            </w:r>
            <w:r w:rsidR="009D1988" w:rsidRPr="009D1988">
              <w:rPr>
                <w:rFonts w:ascii="Times New Roman" w:hAnsi="Times New Roman" w:cs="Times New Roman"/>
                <w:noProof/>
                <w:webHidden/>
                <w:sz w:val="28"/>
                <w:szCs w:val="28"/>
              </w:rPr>
              <w:fldChar w:fldCharType="end"/>
            </w:r>
          </w:hyperlink>
        </w:p>
        <w:p w:rsidR="009D1988" w:rsidRPr="009D1988" w:rsidRDefault="004603E2" w:rsidP="009D1988">
          <w:pPr>
            <w:pStyle w:val="3"/>
            <w:tabs>
              <w:tab w:val="right" w:leader="dot" w:pos="9344"/>
            </w:tabs>
            <w:spacing w:line="360" w:lineRule="auto"/>
            <w:jc w:val="both"/>
            <w:rPr>
              <w:rFonts w:ascii="Times New Roman" w:eastAsiaTheme="minorEastAsia" w:hAnsi="Times New Roman" w:cs="Times New Roman"/>
              <w:noProof/>
              <w:sz w:val="28"/>
              <w:szCs w:val="28"/>
              <w:lang w:eastAsia="ru-RU"/>
            </w:rPr>
          </w:pPr>
          <w:hyperlink w:anchor="_Toc201433883" w:history="1">
            <w:r w:rsidR="009D1988" w:rsidRPr="009D1988">
              <w:rPr>
                <w:rStyle w:val="af0"/>
                <w:rFonts w:ascii="Times New Roman" w:hAnsi="Times New Roman" w:cs="Times New Roman"/>
                <w:noProof/>
                <w:sz w:val="28"/>
                <w:szCs w:val="28"/>
                <w:lang w:val="uk-UA"/>
              </w:rPr>
              <w:t>2.2.4 Можливості розширення та масштабування</w:t>
            </w:r>
            <w:r w:rsidR="009D1988" w:rsidRPr="009D1988">
              <w:rPr>
                <w:rFonts w:ascii="Times New Roman" w:hAnsi="Times New Roman" w:cs="Times New Roman"/>
                <w:noProof/>
                <w:webHidden/>
                <w:sz w:val="28"/>
                <w:szCs w:val="28"/>
              </w:rPr>
              <w:tab/>
            </w:r>
            <w:r w:rsidR="009D1988" w:rsidRPr="009D1988">
              <w:rPr>
                <w:rFonts w:ascii="Times New Roman" w:hAnsi="Times New Roman" w:cs="Times New Roman"/>
                <w:noProof/>
                <w:webHidden/>
                <w:sz w:val="28"/>
                <w:szCs w:val="28"/>
              </w:rPr>
              <w:fldChar w:fldCharType="begin"/>
            </w:r>
            <w:r w:rsidR="009D1988" w:rsidRPr="009D1988">
              <w:rPr>
                <w:rFonts w:ascii="Times New Roman" w:hAnsi="Times New Roman" w:cs="Times New Roman"/>
                <w:noProof/>
                <w:webHidden/>
                <w:sz w:val="28"/>
                <w:szCs w:val="28"/>
              </w:rPr>
              <w:instrText xml:space="preserve"> PAGEREF _Toc201433883 \h </w:instrText>
            </w:r>
            <w:r w:rsidR="009D1988" w:rsidRPr="009D1988">
              <w:rPr>
                <w:rFonts w:ascii="Times New Roman" w:hAnsi="Times New Roman" w:cs="Times New Roman"/>
                <w:noProof/>
                <w:webHidden/>
                <w:sz w:val="28"/>
                <w:szCs w:val="28"/>
              </w:rPr>
            </w:r>
            <w:r w:rsidR="009D1988" w:rsidRPr="009D1988">
              <w:rPr>
                <w:rFonts w:ascii="Times New Roman" w:hAnsi="Times New Roman" w:cs="Times New Roman"/>
                <w:noProof/>
                <w:webHidden/>
                <w:sz w:val="28"/>
                <w:szCs w:val="28"/>
              </w:rPr>
              <w:fldChar w:fldCharType="separate"/>
            </w:r>
            <w:r w:rsidR="003C279A">
              <w:rPr>
                <w:rFonts w:ascii="Times New Roman" w:hAnsi="Times New Roman" w:cs="Times New Roman"/>
                <w:noProof/>
                <w:webHidden/>
                <w:sz w:val="28"/>
                <w:szCs w:val="28"/>
              </w:rPr>
              <w:t>31</w:t>
            </w:r>
            <w:r w:rsidR="009D1988" w:rsidRPr="009D1988">
              <w:rPr>
                <w:rFonts w:ascii="Times New Roman" w:hAnsi="Times New Roman" w:cs="Times New Roman"/>
                <w:noProof/>
                <w:webHidden/>
                <w:sz w:val="28"/>
                <w:szCs w:val="28"/>
              </w:rPr>
              <w:fldChar w:fldCharType="end"/>
            </w:r>
          </w:hyperlink>
        </w:p>
        <w:p w:rsidR="009D1988" w:rsidRPr="009D1988" w:rsidRDefault="004603E2" w:rsidP="009D1988">
          <w:pPr>
            <w:pStyle w:val="21"/>
            <w:tabs>
              <w:tab w:val="right" w:leader="dot" w:pos="9344"/>
            </w:tabs>
            <w:spacing w:line="360" w:lineRule="auto"/>
            <w:jc w:val="both"/>
            <w:rPr>
              <w:rFonts w:ascii="Times New Roman" w:eastAsiaTheme="minorEastAsia" w:hAnsi="Times New Roman" w:cs="Times New Roman"/>
              <w:noProof/>
              <w:sz w:val="28"/>
              <w:szCs w:val="28"/>
              <w:lang w:eastAsia="ru-RU"/>
            </w:rPr>
          </w:pPr>
          <w:hyperlink w:anchor="_Toc201433884" w:history="1">
            <w:r w:rsidR="009D1988" w:rsidRPr="009D1988">
              <w:rPr>
                <w:rStyle w:val="af0"/>
                <w:rFonts w:ascii="Times New Roman" w:hAnsi="Times New Roman" w:cs="Times New Roman"/>
                <w:noProof/>
                <w:sz w:val="28"/>
                <w:szCs w:val="28"/>
                <w:lang w:val="uk-UA"/>
              </w:rPr>
              <w:t>2</w:t>
            </w:r>
            <w:r w:rsidR="009D1988" w:rsidRPr="009D1988">
              <w:rPr>
                <w:rStyle w:val="af0"/>
                <w:rFonts w:ascii="Times New Roman" w:hAnsi="Times New Roman" w:cs="Times New Roman"/>
                <w:noProof/>
                <w:sz w:val="28"/>
                <w:szCs w:val="28"/>
              </w:rPr>
              <w:t xml:space="preserve">.3 </w:t>
            </w:r>
            <w:r w:rsidR="009D1988" w:rsidRPr="009D1988">
              <w:rPr>
                <w:rStyle w:val="af0"/>
                <w:rFonts w:ascii="Times New Roman" w:hAnsi="Times New Roman" w:cs="Times New Roman"/>
                <w:noProof/>
                <w:sz w:val="28"/>
                <w:szCs w:val="28"/>
                <w:lang w:val="uk-UA"/>
              </w:rPr>
              <w:t>Опис функціональності</w:t>
            </w:r>
            <w:r w:rsidR="009D1988" w:rsidRPr="009D1988">
              <w:rPr>
                <w:rFonts w:ascii="Times New Roman" w:hAnsi="Times New Roman" w:cs="Times New Roman"/>
                <w:noProof/>
                <w:webHidden/>
                <w:sz w:val="28"/>
                <w:szCs w:val="28"/>
              </w:rPr>
              <w:tab/>
            </w:r>
            <w:r w:rsidR="009D1988" w:rsidRPr="009D1988">
              <w:rPr>
                <w:rFonts w:ascii="Times New Roman" w:hAnsi="Times New Roman" w:cs="Times New Roman"/>
                <w:noProof/>
                <w:webHidden/>
                <w:sz w:val="28"/>
                <w:szCs w:val="28"/>
              </w:rPr>
              <w:fldChar w:fldCharType="begin"/>
            </w:r>
            <w:r w:rsidR="009D1988" w:rsidRPr="009D1988">
              <w:rPr>
                <w:rFonts w:ascii="Times New Roman" w:hAnsi="Times New Roman" w:cs="Times New Roman"/>
                <w:noProof/>
                <w:webHidden/>
                <w:sz w:val="28"/>
                <w:szCs w:val="28"/>
              </w:rPr>
              <w:instrText xml:space="preserve"> PAGEREF _Toc201433884 \h </w:instrText>
            </w:r>
            <w:r w:rsidR="009D1988" w:rsidRPr="009D1988">
              <w:rPr>
                <w:rFonts w:ascii="Times New Roman" w:hAnsi="Times New Roman" w:cs="Times New Roman"/>
                <w:noProof/>
                <w:webHidden/>
                <w:sz w:val="28"/>
                <w:szCs w:val="28"/>
              </w:rPr>
            </w:r>
            <w:r w:rsidR="009D1988" w:rsidRPr="009D1988">
              <w:rPr>
                <w:rFonts w:ascii="Times New Roman" w:hAnsi="Times New Roman" w:cs="Times New Roman"/>
                <w:noProof/>
                <w:webHidden/>
                <w:sz w:val="28"/>
                <w:szCs w:val="28"/>
              </w:rPr>
              <w:fldChar w:fldCharType="separate"/>
            </w:r>
            <w:r w:rsidR="003C279A">
              <w:rPr>
                <w:rFonts w:ascii="Times New Roman" w:hAnsi="Times New Roman" w:cs="Times New Roman"/>
                <w:noProof/>
                <w:webHidden/>
                <w:sz w:val="28"/>
                <w:szCs w:val="28"/>
              </w:rPr>
              <w:t>32</w:t>
            </w:r>
            <w:r w:rsidR="009D1988" w:rsidRPr="009D1988">
              <w:rPr>
                <w:rFonts w:ascii="Times New Roman" w:hAnsi="Times New Roman" w:cs="Times New Roman"/>
                <w:noProof/>
                <w:webHidden/>
                <w:sz w:val="28"/>
                <w:szCs w:val="28"/>
              </w:rPr>
              <w:fldChar w:fldCharType="end"/>
            </w:r>
          </w:hyperlink>
        </w:p>
        <w:p w:rsidR="009D1988" w:rsidRPr="009D1988" w:rsidRDefault="004603E2" w:rsidP="009D1988">
          <w:pPr>
            <w:pStyle w:val="21"/>
            <w:tabs>
              <w:tab w:val="right" w:leader="dot" w:pos="9344"/>
            </w:tabs>
            <w:spacing w:line="360" w:lineRule="auto"/>
            <w:jc w:val="both"/>
            <w:rPr>
              <w:rFonts w:ascii="Times New Roman" w:eastAsiaTheme="minorEastAsia" w:hAnsi="Times New Roman" w:cs="Times New Roman"/>
              <w:noProof/>
              <w:sz w:val="28"/>
              <w:szCs w:val="28"/>
              <w:lang w:eastAsia="ru-RU"/>
            </w:rPr>
          </w:pPr>
          <w:hyperlink w:anchor="_Toc201433885" w:history="1">
            <w:r w:rsidR="009D1988" w:rsidRPr="009D1988">
              <w:rPr>
                <w:rStyle w:val="af0"/>
                <w:rFonts w:ascii="Times New Roman" w:hAnsi="Times New Roman" w:cs="Times New Roman"/>
                <w:noProof/>
                <w:sz w:val="28"/>
                <w:szCs w:val="28"/>
                <w:lang w:val="uk-UA"/>
              </w:rPr>
              <w:t>2.4 Класифікація якості</w:t>
            </w:r>
            <w:r w:rsidR="009D1988" w:rsidRPr="009D1988">
              <w:rPr>
                <w:rFonts w:ascii="Times New Roman" w:hAnsi="Times New Roman" w:cs="Times New Roman"/>
                <w:noProof/>
                <w:webHidden/>
                <w:sz w:val="28"/>
                <w:szCs w:val="28"/>
              </w:rPr>
              <w:tab/>
            </w:r>
            <w:r w:rsidR="009D1988" w:rsidRPr="009D1988">
              <w:rPr>
                <w:rFonts w:ascii="Times New Roman" w:hAnsi="Times New Roman" w:cs="Times New Roman"/>
                <w:noProof/>
                <w:webHidden/>
                <w:sz w:val="28"/>
                <w:szCs w:val="28"/>
              </w:rPr>
              <w:fldChar w:fldCharType="begin"/>
            </w:r>
            <w:r w:rsidR="009D1988" w:rsidRPr="009D1988">
              <w:rPr>
                <w:rFonts w:ascii="Times New Roman" w:hAnsi="Times New Roman" w:cs="Times New Roman"/>
                <w:noProof/>
                <w:webHidden/>
                <w:sz w:val="28"/>
                <w:szCs w:val="28"/>
              </w:rPr>
              <w:instrText xml:space="preserve"> PAGEREF _Toc201433885 \h </w:instrText>
            </w:r>
            <w:r w:rsidR="009D1988" w:rsidRPr="009D1988">
              <w:rPr>
                <w:rFonts w:ascii="Times New Roman" w:hAnsi="Times New Roman" w:cs="Times New Roman"/>
                <w:noProof/>
                <w:webHidden/>
                <w:sz w:val="28"/>
                <w:szCs w:val="28"/>
              </w:rPr>
            </w:r>
            <w:r w:rsidR="009D1988" w:rsidRPr="009D1988">
              <w:rPr>
                <w:rFonts w:ascii="Times New Roman" w:hAnsi="Times New Roman" w:cs="Times New Roman"/>
                <w:noProof/>
                <w:webHidden/>
                <w:sz w:val="28"/>
                <w:szCs w:val="28"/>
              </w:rPr>
              <w:fldChar w:fldCharType="separate"/>
            </w:r>
            <w:r w:rsidR="003C279A">
              <w:rPr>
                <w:rFonts w:ascii="Times New Roman" w:hAnsi="Times New Roman" w:cs="Times New Roman"/>
                <w:noProof/>
                <w:webHidden/>
                <w:sz w:val="28"/>
                <w:szCs w:val="28"/>
              </w:rPr>
              <w:t>33</w:t>
            </w:r>
            <w:r w:rsidR="009D1988" w:rsidRPr="009D1988">
              <w:rPr>
                <w:rFonts w:ascii="Times New Roman" w:hAnsi="Times New Roman" w:cs="Times New Roman"/>
                <w:noProof/>
                <w:webHidden/>
                <w:sz w:val="28"/>
                <w:szCs w:val="28"/>
              </w:rPr>
              <w:fldChar w:fldCharType="end"/>
            </w:r>
          </w:hyperlink>
        </w:p>
        <w:p w:rsidR="009D1988" w:rsidRPr="009D1988" w:rsidRDefault="004603E2" w:rsidP="009D1988">
          <w:pPr>
            <w:pStyle w:val="21"/>
            <w:tabs>
              <w:tab w:val="right" w:leader="dot" w:pos="9344"/>
            </w:tabs>
            <w:spacing w:line="360" w:lineRule="auto"/>
            <w:jc w:val="both"/>
            <w:rPr>
              <w:rFonts w:ascii="Times New Roman" w:eastAsiaTheme="minorEastAsia" w:hAnsi="Times New Roman" w:cs="Times New Roman"/>
              <w:noProof/>
              <w:sz w:val="28"/>
              <w:szCs w:val="28"/>
              <w:lang w:eastAsia="ru-RU"/>
            </w:rPr>
          </w:pPr>
          <w:hyperlink w:anchor="_Toc201433886" w:history="1">
            <w:r w:rsidR="009D1988" w:rsidRPr="009D1988">
              <w:rPr>
                <w:rStyle w:val="af0"/>
                <w:rFonts w:ascii="Times New Roman" w:hAnsi="Times New Roman" w:cs="Times New Roman"/>
                <w:noProof/>
                <w:sz w:val="28"/>
                <w:szCs w:val="28"/>
                <w:lang w:val="uk-UA"/>
              </w:rPr>
              <w:t>2.5 Тестування програмного забезпечення</w:t>
            </w:r>
            <w:r w:rsidR="009D1988" w:rsidRPr="009D1988">
              <w:rPr>
                <w:rFonts w:ascii="Times New Roman" w:hAnsi="Times New Roman" w:cs="Times New Roman"/>
                <w:noProof/>
                <w:webHidden/>
                <w:sz w:val="28"/>
                <w:szCs w:val="28"/>
              </w:rPr>
              <w:tab/>
            </w:r>
            <w:r w:rsidR="009D1988" w:rsidRPr="009D1988">
              <w:rPr>
                <w:rFonts w:ascii="Times New Roman" w:hAnsi="Times New Roman" w:cs="Times New Roman"/>
                <w:noProof/>
                <w:webHidden/>
                <w:sz w:val="28"/>
                <w:szCs w:val="28"/>
              </w:rPr>
              <w:fldChar w:fldCharType="begin"/>
            </w:r>
            <w:r w:rsidR="009D1988" w:rsidRPr="009D1988">
              <w:rPr>
                <w:rFonts w:ascii="Times New Roman" w:hAnsi="Times New Roman" w:cs="Times New Roman"/>
                <w:noProof/>
                <w:webHidden/>
                <w:sz w:val="28"/>
                <w:szCs w:val="28"/>
              </w:rPr>
              <w:instrText xml:space="preserve"> PAGEREF _Toc201433886 \h </w:instrText>
            </w:r>
            <w:r w:rsidR="009D1988" w:rsidRPr="009D1988">
              <w:rPr>
                <w:rFonts w:ascii="Times New Roman" w:hAnsi="Times New Roman" w:cs="Times New Roman"/>
                <w:noProof/>
                <w:webHidden/>
                <w:sz w:val="28"/>
                <w:szCs w:val="28"/>
              </w:rPr>
            </w:r>
            <w:r w:rsidR="009D1988" w:rsidRPr="009D1988">
              <w:rPr>
                <w:rFonts w:ascii="Times New Roman" w:hAnsi="Times New Roman" w:cs="Times New Roman"/>
                <w:noProof/>
                <w:webHidden/>
                <w:sz w:val="28"/>
                <w:szCs w:val="28"/>
              </w:rPr>
              <w:fldChar w:fldCharType="separate"/>
            </w:r>
            <w:r w:rsidR="003C279A">
              <w:rPr>
                <w:rFonts w:ascii="Times New Roman" w:hAnsi="Times New Roman" w:cs="Times New Roman"/>
                <w:noProof/>
                <w:webHidden/>
                <w:sz w:val="28"/>
                <w:szCs w:val="28"/>
              </w:rPr>
              <w:t>34</w:t>
            </w:r>
            <w:r w:rsidR="009D1988" w:rsidRPr="009D1988">
              <w:rPr>
                <w:rFonts w:ascii="Times New Roman" w:hAnsi="Times New Roman" w:cs="Times New Roman"/>
                <w:noProof/>
                <w:webHidden/>
                <w:sz w:val="28"/>
                <w:szCs w:val="28"/>
              </w:rPr>
              <w:fldChar w:fldCharType="end"/>
            </w:r>
          </w:hyperlink>
        </w:p>
        <w:p w:rsidR="009D1988" w:rsidRPr="009D1988" w:rsidRDefault="004603E2" w:rsidP="009D1988">
          <w:pPr>
            <w:pStyle w:val="11"/>
            <w:jc w:val="both"/>
            <w:rPr>
              <w:rFonts w:eastAsiaTheme="minorEastAsia"/>
              <w:lang w:val="ru-RU" w:eastAsia="ru-RU"/>
            </w:rPr>
          </w:pPr>
          <w:hyperlink w:anchor="_Toc201433887" w:history="1">
            <w:r w:rsidR="009D1988" w:rsidRPr="009D1988">
              <w:rPr>
                <w:rStyle w:val="af0"/>
              </w:rPr>
              <w:t>ВИСНОВКИ</w:t>
            </w:r>
            <w:r w:rsidR="009D1988" w:rsidRPr="009D1988">
              <w:rPr>
                <w:webHidden/>
              </w:rPr>
              <w:tab/>
            </w:r>
            <w:r w:rsidR="009D1988" w:rsidRPr="009D1988">
              <w:rPr>
                <w:webHidden/>
              </w:rPr>
              <w:fldChar w:fldCharType="begin"/>
            </w:r>
            <w:r w:rsidR="009D1988" w:rsidRPr="009D1988">
              <w:rPr>
                <w:webHidden/>
              </w:rPr>
              <w:instrText xml:space="preserve"> PAGEREF _Toc201433887 \h </w:instrText>
            </w:r>
            <w:r w:rsidR="009D1988" w:rsidRPr="009D1988">
              <w:rPr>
                <w:webHidden/>
              </w:rPr>
            </w:r>
            <w:r w:rsidR="009D1988" w:rsidRPr="009D1988">
              <w:rPr>
                <w:webHidden/>
              </w:rPr>
              <w:fldChar w:fldCharType="separate"/>
            </w:r>
            <w:r w:rsidR="003C279A">
              <w:rPr>
                <w:webHidden/>
              </w:rPr>
              <w:t>38</w:t>
            </w:r>
            <w:r w:rsidR="009D1988" w:rsidRPr="009D1988">
              <w:rPr>
                <w:webHidden/>
              </w:rPr>
              <w:fldChar w:fldCharType="end"/>
            </w:r>
          </w:hyperlink>
        </w:p>
        <w:p w:rsidR="009D1988" w:rsidRPr="009D1988" w:rsidRDefault="004603E2" w:rsidP="009D1988">
          <w:pPr>
            <w:pStyle w:val="11"/>
            <w:jc w:val="both"/>
            <w:rPr>
              <w:rFonts w:eastAsiaTheme="minorEastAsia"/>
              <w:lang w:val="ru-RU" w:eastAsia="ru-RU"/>
            </w:rPr>
          </w:pPr>
          <w:hyperlink w:anchor="_Toc201433888" w:history="1">
            <w:r w:rsidR="009D1988" w:rsidRPr="009D1988">
              <w:rPr>
                <w:rStyle w:val="af0"/>
              </w:rPr>
              <w:t>СПИСОК ВИКОРИСТАНИХ ДЖЕРЕЛ</w:t>
            </w:r>
            <w:r w:rsidR="009D1988" w:rsidRPr="009D1988">
              <w:rPr>
                <w:webHidden/>
              </w:rPr>
              <w:tab/>
            </w:r>
            <w:r w:rsidR="009D1988" w:rsidRPr="009D1988">
              <w:rPr>
                <w:webHidden/>
              </w:rPr>
              <w:fldChar w:fldCharType="begin"/>
            </w:r>
            <w:r w:rsidR="009D1988" w:rsidRPr="009D1988">
              <w:rPr>
                <w:webHidden/>
              </w:rPr>
              <w:instrText xml:space="preserve"> PAGEREF _Toc201433888 \h </w:instrText>
            </w:r>
            <w:r w:rsidR="009D1988" w:rsidRPr="009D1988">
              <w:rPr>
                <w:webHidden/>
              </w:rPr>
            </w:r>
            <w:r w:rsidR="009D1988" w:rsidRPr="009D1988">
              <w:rPr>
                <w:webHidden/>
              </w:rPr>
              <w:fldChar w:fldCharType="separate"/>
            </w:r>
            <w:r w:rsidR="003C279A">
              <w:rPr>
                <w:webHidden/>
              </w:rPr>
              <w:t>40</w:t>
            </w:r>
            <w:r w:rsidR="009D1988" w:rsidRPr="009D1988">
              <w:rPr>
                <w:webHidden/>
              </w:rPr>
              <w:fldChar w:fldCharType="end"/>
            </w:r>
          </w:hyperlink>
        </w:p>
        <w:p w:rsidR="009D1988" w:rsidRPr="009D1988" w:rsidRDefault="004603E2" w:rsidP="009D1988">
          <w:pPr>
            <w:pStyle w:val="11"/>
            <w:jc w:val="both"/>
            <w:rPr>
              <w:rFonts w:eastAsiaTheme="minorEastAsia"/>
              <w:lang w:val="ru-RU" w:eastAsia="ru-RU"/>
            </w:rPr>
          </w:pPr>
          <w:hyperlink w:anchor="_Toc201433889" w:history="1">
            <w:r w:rsidR="009D1988" w:rsidRPr="009D1988">
              <w:rPr>
                <w:rStyle w:val="af0"/>
              </w:rPr>
              <w:t>ДОДАТОК А</w:t>
            </w:r>
            <w:r w:rsidR="009D1988" w:rsidRPr="009D1988">
              <w:rPr>
                <w:webHidden/>
              </w:rPr>
              <w:tab/>
            </w:r>
          </w:hyperlink>
          <w:r w:rsidR="009D1988" w:rsidRPr="009D1988">
            <w:rPr>
              <w:rStyle w:val="af0"/>
              <w:u w:val="none"/>
              <w:lang w:val="ru-RU"/>
            </w:rPr>
            <w:t xml:space="preserve">   </w:t>
          </w:r>
          <w:hyperlink w:anchor="_Toc201433890" w:history="1">
            <w:r w:rsidR="009D1988" w:rsidRPr="009D1988">
              <w:rPr>
                <w:rStyle w:val="af0"/>
              </w:rPr>
              <w:t xml:space="preserve">Код програми для оцінювання якості </w:t>
            </w:r>
            <w:r w:rsidR="009D1988" w:rsidRPr="009D1988">
              <w:rPr>
                <w:rStyle w:val="af0"/>
                <w:lang w:val="en-US"/>
              </w:rPr>
              <w:t>Java</w:t>
            </w:r>
            <w:r w:rsidR="009D1988" w:rsidRPr="009D1988">
              <w:rPr>
                <w:rStyle w:val="af0"/>
              </w:rPr>
              <w:t>-застосунків</w:t>
            </w:r>
            <w:r w:rsidR="009D1988" w:rsidRPr="009D1988">
              <w:rPr>
                <w:webHidden/>
              </w:rPr>
              <w:tab/>
            </w:r>
            <w:r w:rsidR="009D1988" w:rsidRPr="009D1988">
              <w:rPr>
                <w:webHidden/>
              </w:rPr>
              <w:fldChar w:fldCharType="begin"/>
            </w:r>
            <w:r w:rsidR="009D1988" w:rsidRPr="009D1988">
              <w:rPr>
                <w:webHidden/>
              </w:rPr>
              <w:instrText xml:space="preserve"> PAGEREF _Toc201433890 \h </w:instrText>
            </w:r>
            <w:r w:rsidR="009D1988" w:rsidRPr="009D1988">
              <w:rPr>
                <w:webHidden/>
              </w:rPr>
            </w:r>
            <w:r w:rsidR="009D1988" w:rsidRPr="009D1988">
              <w:rPr>
                <w:webHidden/>
              </w:rPr>
              <w:fldChar w:fldCharType="separate"/>
            </w:r>
            <w:r w:rsidR="003C279A">
              <w:rPr>
                <w:webHidden/>
              </w:rPr>
              <w:t>42</w:t>
            </w:r>
            <w:r w:rsidR="009D1988" w:rsidRPr="009D1988">
              <w:rPr>
                <w:webHidden/>
              </w:rPr>
              <w:fldChar w:fldCharType="end"/>
            </w:r>
          </w:hyperlink>
        </w:p>
        <w:p w:rsidR="00C15E3F" w:rsidRPr="00C15E3F" w:rsidRDefault="00C15E3F" w:rsidP="00AE30BA">
          <w:pPr>
            <w:spacing w:after="0" w:line="360" w:lineRule="auto"/>
            <w:jc w:val="both"/>
            <w:rPr>
              <w:rFonts w:ascii="Times New Roman" w:hAnsi="Times New Roman" w:cs="Times New Roman"/>
              <w:sz w:val="28"/>
              <w:szCs w:val="28"/>
            </w:rPr>
          </w:pPr>
          <w:r w:rsidRPr="007D236B">
            <w:rPr>
              <w:rFonts w:ascii="Times New Roman" w:hAnsi="Times New Roman" w:cs="Times New Roman"/>
              <w:sz w:val="28"/>
              <w:szCs w:val="28"/>
            </w:rPr>
            <w:fldChar w:fldCharType="end"/>
          </w:r>
        </w:p>
      </w:sdtContent>
    </w:sdt>
    <w:p w:rsidR="00165A72" w:rsidRDefault="00165A72" w:rsidP="00B455B4">
      <w:pPr>
        <w:tabs>
          <w:tab w:val="center" w:pos="4535"/>
          <w:tab w:val="right" w:pos="9070"/>
        </w:tabs>
        <w:spacing w:after="0" w:line="360" w:lineRule="auto"/>
        <w:rPr>
          <w:rFonts w:ascii="Times New Roman" w:hAnsi="Times New Roman" w:cs="Times New Roman"/>
          <w:b/>
          <w:bCs/>
          <w:sz w:val="28"/>
          <w:szCs w:val="28"/>
          <w:lang w:val="uk-UA"/>
        </w:rPr>
      </w:pPr>
    </w:p>
    <w:p w:rsidR="00184D09" w:rsidRPr="00840B1F" w:rsidRDefault="00184D09" w:rsidP="00184D09">
      <w:pPr>
        <w:tabs>
          <w:tab w:val="center" w:pos="4535"/>
          <w:tab w:val="right" w:pos="9070"/>
        </w:tabs>
        <w:spacing w:after="0" w:line="360" w:lineRule="auto"/>
        <w:jc w:val="center"/>
        <w:rPr>
          <w:rFonts w:ascii="Times New Roman" w:hAnsi="Times New Roman" w:cs="Times New Roman"/>
          <w:b/>
          <w:bCs/>
          <w:sz w:val="28"/>
          <w:szCs w:val="28"/>
          <w:lang w:val="uk-UA"/>
        </w:rPr>
      </w:pPr>
    </w:p>
    <w:p w:rsidR="00605579" w:rsidRDefault="00605579" w:rsidP="00184D09">
      <w:pPr>
        <w:tabs>
          <w:tab w:val="center" w:pos="4535"/>
          <w:tab w:val="right" w:pos="9070"/>
        </w:tabs>
        <w:spacing w:after="0" w:line="360" w:lineRule="auto"/>
        <w:jc w:val="both"/>
        <w:rPr>
          <w:rFonts w:ascii="Times New Roman" w:hAnsi="Times New Roman" w:cs="Times New Roman"/>
          <w:sz w:val="28"/>
          <w:szCs w:val="28"/>
          <w:lang w:val="uk-UA"/>
        </w:rPr>
      </w:pPr>
    </w:p>
    <w:p w:rsidR="00233DFB" w:rsidRDefault="00233DFB" w:rsidP="00184D09">
      <w:pPr>
        <w:tabs>
          <w:tab w:val="center" w:pos="4535"/>
          <w:tab w:val="right" w:pos="9070"/>
        </w:tabs>
        <w:spacing w:after="0" w:line="360" w:lineRule="auto"/>
        <w:jc w:val="both"/>
        <w:rPr>
          <w:rFonts w:ascii="Times New Roman" w:hAnsi="Times New Roman" w:cs="Times New Roman"/>
          <w:sz w:val="28"/>
          <w:szCs w:val="28"/>
          <w:lang w:val="uk-UA"/>
        </w:rPr>
      </w:pPr>
    </w:p>
    <w:p w:rsidR="00233DFB" w:rsidRDefault="00233DFB" w:rsidP="00184D09">
      <w:pPr>
        <w:tabs>
          <w:tab w:val="center" w:pos="4535"/>
          <w:tab w:val="right" w:pos="9070"/>
        </w:tabs>
        <w:spacing w:after="0" w:line="360" w:lineRule="auto"/>
        <w:jc w:val="both"/>
        <w:rPr>
          <w:rFonts w:ascii="Times New Roman" w:hAnsi="Times New Roman" w:cs="Times New Roman"/>
          <w:sz w:val="28"/>
          <w:szCs w:val="28"/>
          <w:lang w:val="uk-UA"/>
        </w:rPr>
      </w:pPr>
    </w:p>
    <w:p w:rsidR="00233DFB" w:rsidRDefault="00233DFB" w:rsidP="00184D09">
      <w:pPr>
        <w:tabs>
          <w:tab w:val="center" w:pos="4535"/>
          <w:tab w:val="right" w:pos="9070"/>
        </w:tabs>
        <w:spacing w:after="0" w:line="360" w:lineRule="auto"/>
        <w:jc w:val="both"/>
        <w:rPr>
          <w:rFonts w:ascii="Times New Roman" w:hAnsi="Times New Roman" w:cs="Times New Roman"/>
          <w:sz w:val="28"/>
          <w:szCs w:val="28"/>
          <w:lang w:val="uk-UA"/>
        </w:rPr>
      </w:pPr>
    </w:p>
    <w:p w:rsidR="00233DFB" w:rsidRDefault="00233DFB" w:rsidP="00184D09">
      <w:pPr>
        <w:tabs>
          <w:tab w:val="center" w:pos="4535"/>
          <w:tab w:val="right" w:pos="9070"/>
        </w:tabs>
        <w:spacing w:after="0" w:line="360" w:lineRule="auto"/>
        <w:jc w:val="both"/>
        <w:rPr>
          <w:rFonts w:ascii="Times New Roman" w:hAnsi="Times New Roman" w:cs="Times New Roman"/>
          <w:sz w:val="28"/>
          <w:szCs w:val="28"/>
          <w:lang w:val="uk-UA"/>
        </w:rPr>
      </w:pPr>
    </w:p>
    <w:p w:rsidR="00233DFB" w:rsidRDefault="00233DFB" w:rsidP="00184D09">
      <w:pPr>
        <w:tabs>
          <w:tab w:val="center" w:pos="4535"/>
          <w:tab w:val="right" w:pos="9070"/>
        </w:tabs>
        <w:spacing w:after="0" w:line="360" w:lineRule="auto"/>
        <w:jc w:val="both"/>
        <w:rPr>
          <w:rFonts w:ascii="Times New Roman" w:hAnsi="Times New Roman" w:cs="Times New Roman"/>
          <w:sz w:val="28"/>
          <w:szCs w:val="28"/>
          <w:lang w:val="uk-UA"/>
        </w:rPr>
      </w:pPr>
    </w:p>
    <w:p w:rsidR="00233DFB" w:rsidRDefault="00233DFB" w:rsidP="00184D09">
      <w:pPr>
        <w:tabs>
          <w:tab w:val="center" w:pos="4535"/>
          <w:tab w:val="right" w:pos="9070"/>
        </w:tabs>
        <w:spacing w:after="0" w:line="360" w:lineRule="auto"/>
        <w:jc w:val="both"/>
        <w:rPr>
          <w:rFonts w:ascii="Times New Roman" w:hAnsi="Times New Roman" w:cs="Times New Roman"/>
          <w:sz w:val="28"/>
          <w:szCs w:val="28"/>
          <w:lang w:val="uk-UA"/>
        </w:rPr>
      </w:pPr>
    </w:p>
    <w:p w:rsidR="00233DFB" w:rsidRDefault="00233DFB" w:rsidP="00184D09">
      <w:pPr>
        <w:tabs>
          <w:tab w:val="center" w:pos="4535"/>
          <w:tab w:val="right" w:pos="9070"/>
        </w:tabs>
        <w:spacing w:after="0" w:line="360" w:lineRule="auto"/>
        <w:jc w:val="both"/>
        <w:rPr>
          <w:rFonts w:ascii="Times New Roman" w:hAnsi="Times New Roman" w:cs="Times New Roman"/>
          <w:sz w:val="28"/>
          <w:szCs w:val="28"/>
          <w:lang w:val="uk-UA"/>
        </w:rPr>
      </w:pPr>
    </w:p>
    <w:p w:rsidR="00233DFB" w:rsidRDefault="00233DFB" w:rsidP="00184D09">
      <w:pPr>
        <w:tabs>
          <w:tab w:val="center" w:pos="4535"/>
          <w:tab w:val="right" w:pos="9070"/>
        </w:tabs>
        <w:spacing w:after="0" w:line="360" w:lineRule="auto"/>
        <w:jc w:val="both"/>
        <w:rPr>
          <w:rFonts w:ascii="Times New Roman" w:hAnsi="Times New Roman" w:cs="Times New Roman"/>
          <w:sz w:val="28"/>
          <w:szCs w:val="28"/>
          <w:lang w:val="uk-UA"/>
        </w:rPr>
      </w:pPr>
    </w:p>
    <w:p w:rsidR="00233DFB" w:rsidRDefault="00233DFB" w:rsidP="00184D09">
      <w:pPr>
        <w:tabs>
          <w:tab w:val="center" w:pos="4535"/>
          <w:tab w:val="right" w:pos="9070"/>
        </w:tabs>
        <w:spacing w:after="0" w:line="360" w:lineRule="auto"/>
        <w:jc w:val="both"/>
        <w:rPr>
          <w:rFonts w:ascii="Times New Roman" w:hAnsi="Times New Roman" w:cs="Times New Roman"/>
          <w:sz w:val="28"/>
          <w:szCs w:val="28"/>
          <w:lang w:val="uk-UA"/>
        </w:rPr>
      </w:pPr>
    </w:p>
    <w:p w:rsidR="00233DFB" w:rsidRDefault="00233DFB" w:rsidP="00184D09">
      <w:pPr>
        <w:tabs>
          <w:tab w:val="center" w:pos="4535"/>
          <w:tab w:val="right" w:pos="9070"/>
        </w:tabs>
        <w:spacing w:after="0" w:line="360" w:lineRule="auto"/>
        <w:jc w:val="both"/>
        <w:rPr>
          <w:rFonts w:ascii="Times New Roman" w:hAnsi="Times New Roman" w:cs="Times New Roman"/>
          <w:sz w:val="28"/>
          <w:szCs w:val="28"/>
          <w:lang w:val="uk-UA"/>
        </w:rPr>
      </w:pPr>
    </w:p>
    <w:p w:rsidR="00233DFB" w:rsidRDefault="00233DFB" w:rsidP="00184D09">
      <w:pPr>
        <w:tabs>
          <w:tab w:val="center" w:pos="4535"/>
          <w:tab w:val="right" w:pos="9070"/>
        </w:tabs>
        <w:spacing w:after="0" w:line="360" w:lineRule="auto"/>
        <w:jc w:val="both"/>
        <w:rPr>
          <w:rFonts w:ascii="Times New Roman" w:hAnsi="Times New Roman" w:cs="Times New Roman"/>
          <w:sz w:val="28"/>
          <w:szCs w:val="28"/>
          <w:lang w:val="uk-UA"/>
        </w:rPr>
      </w:pPr>
    </w:p>
    <w:p w:rsidR="00233DFB" w:rsidRDefault="00233DFB" w:rsidP="00184D09">
      <w:pPr>
        <w:tabs>
          <w:tab w:val="center" w:pos="4535"/>
          <w:tab w:val="right" w:pos="9070"/>
        </w:tabs>
        <w:spacing w:after="0" w:line="360" w:lineRule="auto"/>
        <w:jc w:val="both"/>
        <w:rPr>
          <w:rFonts w:ascii="Times New Roman" w:hAnsi="Times New Roman" w:cs="Times New Roman"/>
          <w:sz w:val="28"/>
          <w:szCs w:val="28"/>
          <w:lang w:val="uk-UA"/>
        </w:rPr>
      </w:pPr>
    </w:p>
    <w:p w:rsidR="00233DFB" w:rsidRDefault="00233DFB" w:rsidP="00184D09">
      <w:pPr>
        <w:tabs>
          <w:tab w:val="center" w:pos="4535"/>
          <w:tab w:val="right" w:pos="9070"/>
        </w:tabs>
        <w:spacing w:after="0" w:line="360" w:lineRule="auto"/>
        <w:jc w:val="both"/>
        <w:rPr>
          <w:rFonts w:ascii="Times New Roman" w:hAnsi="Times New Roman" w:cs="Times New Roman"/>
          <w:sz w:val="28"/>
          <w:szCs w:val="28"/>
          <w:lang w:val="uk-UA"/>
        </w:rPr>
      </w:pPr>
    </w:p>
    <w:p w:rsidR="00233DFB" w:rsidRDefault="00233DFB" w:rsidP="00184D09">
      <w:pPr>
        <w:tabs>
          <w:tab w:val="center" w:pos="4535"/>
          <w:tab w:val="right" w:pos="9070"/>
        </w:tabs>
        <w:spacing w:after="0" w:line="360" w:lineRule="auto"/>
        <w:jc w:val="both"/>
        <w:rPr>
          <w:rFonts w:ascii="Times New Roman" w:hAnsi="Times New Roman" w:cs="Times New Roman"/>
          <w:sz w:val="28"/>
          <w:szCs w:val="28"/>
          <w:lang w:val="uk-UA"/>
        </w:rPr>
      </w:pPr>
    </w:p>
    <w:p w:rsidR="00D51330" w:rsidRDefault="00D51330" w:rsidP="00184D09">
      <w:pPr>
        <w:tabs>
          <w:tab w:val="center" w:pos="4535"/>
          <w:tab w:val="right" w:pos="9070"/>
        </w:tabs>
        <w:spacing w:after="0" w:line="360" w:lineRule="auto"/>
        <w:jc w:val="both"/>
        <w:rPr>
          <w:rFonts w:ascii="Times New Roman" w:hAnsi="Times New Roman" w:cs="Times New Roman"/>
          <w:sz w:val="28"/>
          <w:szCs w:val="28"/>
          <w:lang w:val="uk-UA"/>
        </w:rPr>
      </w:pPr>
    </w:p>
    <w:p w:rsidR="00560454" w:rsidRDefault="00560454" w:rsidP="00184D09">
      <w:pPr>
        <w:tabs>
          <w:tab w:val="center" w:pos="4535"/>
          <w:tab w:val="right" w:pos="9070"/>
        </w:tabs>
        <w:spacing w:after="0" w:line="360" w:lineRule="auto"/>
        <w:jc w:val="both"/>
        <w:rPr>
          <w:rFonts w:ascii="Times New Roman" w:hAnsi="Times New Roman" w:cs="Times New Roman"/>
          <w:sz w:val="28"/>
          <w:szCs w:val="28"/>
          <w:lang w:val="uk-UA"/>
        </w:rPr>
      </w:pPr>
    </w:p>
    <w:p w:rsidR="00DB1E06" w:rsidRDefault="00DB1E06" w:rsidP="00184D09">
      <w:pPr>
        <w:tabs>
          <w:tab w:val="center" w:pos="4535"/>
          <w:tab w:val="right" w:pos="9070"/>
        </w:tabs>
        <w:spacing w:after="0" w:line="360" w:lineRule="auto"/>
        <w:jc w:val="both"/>
        <w:rPr>
          <w:rFonts w:ascii="Times New Roman" w:hAnsi="Times New Roman" w:cs="Times New Roman"/>
          <w:sz w:val="28"/>
          <w:szCs w:val="28"/>
          <w:lang w:val="uk-UA"/>
        </w:rPr>
      </w:pPr>
    </w:p>
    <w:p w:rsidR="00DB1E06" w:rsidRDefault="00DB1E06" w:rsidP="00184D09">
      <w:pPr>
        <w:tabs>
          <w:tab w:val="center" w:pos="4535"/>
          <w:tab w:val="right" w:pos="9070"/>
        </w:tabs>
        <w:spacing w:after="0" w:line="360" w:lineRule="auto"/>
        <w:jc w:val="both"/>
        <w:rPr>
          <w:rFonts w:ascii="Times New Roman" w:hAnsi="Times New Roman" w:cs="Times New Roman"/>
          <w:sz w:val="28"/>
          <w:szCs w:val="28"/>
          <w:lang w:val="uk-UA"/>
        </w:rPr>
      </w:pPr>
    </w:p>
    <w:p w:rsidR="00DB1E06" w:rsidRDefault="00DB1E06" w:rsidP="00184D09">
      <w:pPr>
        <w:tabs>
          <w:tab w:val="center" w:pos="4535"/>
          <w:tab w:val="right" w:pos="9070"/>
        </w:tabs>
        <w:spacing w:after="0" w:line="360" w:lineRule="auto"/>
        <w:jc w:val="both"/>
        <w:rPr>
          <w:rFonts w:ascii="Times New Roman" w:hAnsi="Times New Roman" w:cs="Times New Roman"/>
          <w:sz w:val="28"/>
          <w:szCs w:val="28"/>
          <w:lang w:val="uk-UA"/>
        </w:rPr>
      </w:pPr>
    </w:p>
    <w:p w:rsidR="00DB1E06" w:rsidRDefault="00DB1E06" w:rsidP="00184D09">
      <w:pPr>
        <w:tabs>
          <w:tab w:val="center" w:pos="4535"/>
          <w:tab w:val="right" w:pos="9070"/>
        </w:tabs>
        <w:spacing w:after="0" w:line="360" w:lineRule="auto"/>
        <w:jc w:val="both"/>
        <w:rPr>
          <w:rFonts w:ascii="Times New Roman" w:hAnsi="Times New Roman" w:cs="Times New Roman"/>
          <w:sz w:val="28"/>
          <w:szCs w:val="28"/>
          <w:lang w:val="uk-UA"/>
        </w:rPr>
      </w:pPr>
    </w:p>
    <w:p w:rsidR="004A5834" w:rsidRDefault="004A5834" w:rsidP="00184D09">
      <w:pPr>
        <w:tabs>
          <w:tab w:val="center" w:pos="4535"/>
          <w:tab w:val="right" w:pos="9070"/>
        </w:tabs>
        <w:spacing w:after="0" w:line="360" w:lineRule="auto"/>
        <w:jc w:val="both"/>
        <w:rPr>
          <w:rFonts w:ascii="Times New Roman" w:hAnsi="Times New Roman" w:cs="Times New Roman"/>
          <w:sz w:val="28"/>
          <w:szCs w:val="28"/>
          <w:lang w:val="uk-UA"/>
        </w:rPr>
      </w:pPr>
    </w:p>
    <w:p w:rsidR="004A5834" w:rsidRDefault="004A5834" w:rsidP="00184D09">
      <w:pPr>
        <w:tabs>
          <w:tab w:val="center" w:pos="4535"/>
          <w:tab w:val="right" w:pos="9070"/>
        </w:tabs>
        <w:spacing w:after="0" w:line="360" w:lineRule="auto"/>
        <w:jc w:val="both"/>
        <w:rPr>
          <w:rFonts w:ascii="Times New Roman" w:hAnsi="Times New Roman" w:cs="Times New Roman"/>
          <w:sz w:val="28"/>
          <w:szCs w:val="28"/>
          <w:lang w:val="uk-UA"/>
        </w:rPr>
      </w:pPr>
    </w:p>
    <w:p w:rsidR="009D0C86" w:rsidRPr="00C15E3F" w:rsidRDefault="009D0C86" w:rsidP="00C15E3F">
      <w:pPr>
        <w:pStyle w:val="1"/>
        <w:jc w:val="center"/>
        <w:rPr>
          <w:rFonts w:ascii="Times New Roman" w:hAnsi="Times New Roman" w:cs="Times New Roman"/>
          <w:b w:val="0"/>
          <w:bCs w:val="0"/>
          <w:color w:val="auto"/>
          <w:lang w:val="uk-UA"/>
        </w:rPr>
      </w:pPr>
      <w:bookmarkStart w:id="1" w:name="_Toc201433867"/>
      <w:r w:rsidRPr="00C15E3F">
        <w:rPr>
          <w:rFonts w:ascii="Times New Roman" w:hAnsi="Times New Roman" w:cs="Times New Roman"/>
          <w:color w:val="auto"/>
          <w:lang w:val="uk-UA"/>
        </w:rPr>
        <w:lastRenderedPageBreak/>
        <w:t>ВСТУП</w:t>
      </w:r>
      <w:bookmarkEnd w:id="1"/>
    </w:p>
    <w:p w:rsidR="003D5E4B" w:rsidRPr="002E2F7C" w:rsidRDefault="003D5E4B" w:rsidP="003D5E4B">
      <w:pPr>
        <w:tabs>
          <w:tab w:val="center" w:pos="4535"/>
          <w:tab w:val="right" w:pos="9070"/>
        </w:tabs>
        <w:spacing w:after="0" w:line="360" w:lineRule="auto"/>
        <w:jc w:val="both"/>
        <w:rPr>
          <w:rFonts w:ascii="Times New Roman" w:hAnsi="Times New Roman" w:cs="Times New Roman"/>
          <w:sz w:val="28"/>
          <w:szCs w:val="28"/>
          <w:lang w:val="uk-UA"/>
        </w:rPr>
      </w:pPr>
    </w:p>
    <w:p w:rsidR="00A10354" w:rsidRPr="00A10354" w:rsidRDefault="00A10354" w:rsidP="00A10354">
      <w:pPr>
        <w:spacing w:after="0" w:line="360" w:lineRule="auto"/>
        <w:ind w:firstLine="709"/>
        <w:jc w:val="both"/>
        <w:rPr>
          <w:rFonts w:ascii="Times New Roman" w:hAnsi="Times New Roman" w:cs="Times New Roman"/>
          <w:sz w:val="28"/>
          <w:szCs w:val="28"/>
        </w:rPr>
      </w:pPr>
      <w:r w:rsidRPr="00A10354">
        <w:rPr>
          <w:rFonts w:ascii="Times New Roman" w:hAnsi="Times New Roman" w:cs="Times New Roman"/>
          <w:sz w:val="28"/>
          <w:szCs w:val="28"/>
          <w:lang w:val="uk-UA"/>
        </w:rPr>
        <w:t xml:space="preserve">У сучасному світі програмне забезпечення (ПЗ) є невід’ємною складовою інформаційних систем, що охоплюють практично всі сфери людської діяльності </w:t>
      </w:r>
      <w:r>
        <w:rPr>
          <w:rFonts w:ascii="Times New Roman" w:hAnsi="Times New Roman" w:cs="Times New Roman"/>
          <w:sz w:val="28"/>
          <w:szCs w:val="28"/>
        </w:rPr>
        <w:sym w:font="Symbol" w:char="F02D"/>
      </w:r>
      <w:r w:rsidRPr="00A10354">
        <w:rPr>
          <w:rFonts w:ascii="Times New Roman" w:hAnsi="Times New Roman" w:cs="Times New Roman"/>
          <w:sz w:val="28"/>
          <w:szCs w:val="28"/>
          <w:lang w:val="uk-UA"/>
        </w:rPr>
        <w:t xml:space="preserve"> від фінансів і медицини до освіти й розваг. </w:t>
      </w:r>
      <w:r w:rsidRPr="00A10354">
        <w:rPr>
          <w:rFonts w:ascii="Times New Roman" w:hAnsi="Times New Roman" w:cs="Times New Roman"/>
          <w:sz w:val="28"/>
          <w:szCs w:val="28"/>
        </w:rPr>
        <w:t xml:space="preserve">У зв’язку з цим особливої важливості набуває проблема забезпечення високої якості програмного забезпечення. Теоретична актуальність цієї проблематики полягає в тому, що ПЗ розглядається як складна система, яка повинна відповідати цілим спектрам вимог </w:t>
      </w:r>
      <w:r w:rsidR="00673080">
        <w:rPr>
          <w:rFonts w:ascii="Times New Roman" w:hAnsi="Times New Roman" w:cs="Times New Roman"/>
          <w:sz w:val="28"/>
          <w:szCs w:val="28"/>
        </w:rPr>
        <w:sym w:font="Symbol" w:char="F02D"/>
      </w:r>
      <w:r w:rsidRPr="00A10354">
        <w:rPr>
          <w:rFonts w:ascii="Times New Roman" w:hAnsi="Times New Roman" w:cs="Times New Roman"/>
          <w:sz w:val="28"/>
          <w:szCs w:val="28"/>
        </w:rPr>
        <w:t xml:space="preserve"> від </w:t>
      </w:r>
      <w:proofErr w:type="gramStart"/>
      <w:r w:rsidRPr="00A10354">
        <w:rPr>
          <w:rFonts w:ascii="Times New Roman" w:hAnsi="Times New Roman" w:cs="Times New Roman"/>
          <w:sz w:val="28"/>
          <w:szCs w:val="28"/>
        </w:rPr>
        <w:t>арх</w:t>
      </w:r>
      <w:proofErr w:type="gramEnd"/>
      <w:r w:rsidRPr="00A10354">
        <w:rPr>
          <w:rFonts w:ascii="Times New Roman" w:hAnsi="Times New Roman" w:cs="Times New Roman"/>
          <w:sz w:val="28"/>
          <w:szCs w:val="28"/>
        </w:rPr>
        <w:t xml:space="preserve">ітектурної надійності до ефективності виконання. Прикладна ж актуальність виявляється в потребі реального бізнесу мати інструменти, здатні якісно оцінювати надійність, </w:t>
      </w:r>
      <w:proofErr w:type="gramStart"/>
      <w:r w:rsidRPr="00A10354">
        <w:rPr>
          <w:rFonts w:ascii="Times New Roman" w:hAnsi="Times New Roman" w:cs="Times New Roman"/>
          <w:sz w:val="28"/>
          <w:szCs w:val="28"/>
        </w:rPr>
        <w:t>п</w:t>
      </w:r>
      <w:proofErr w:type="gramEnd"/>
      <w:r w:rsidRPr="00A10354">
        <w:rPr>
          <w:rFonts w:ascii="Times New Roman" w:hAnsi="Times New Roman" w:cs="Times New Roman"/>
          <w:sz w:val="28"/>
          <w:szCs w:val="28"/>
        </w:rPr>
        <w:t>ідтримуваність і зручність застосунків, особливо на ранніх етапах життєвого циклу.</w:t>
      </w:r>
    </w:p>
    <w:p w:rsidR="00A10354" w:rsidRPr="00A10354" w:rsidRDefault="00A10354" w:rsidP="00A10354">
      <w:pPr>
        <w:spacing w:after="0" w:line="360" w:lineRule="auto"/>
        <w:ind w:firstLine="709"/>
        <w:jc w:val="both"/>
        <w:rPr>
          <w:rFonts w:ascii="Times New Roman" w:hAnsi="Times New Roman" w:cs="Times New Roman"/>
          <w:sz w:val="28"/>
          <w:szCs w:val="28"/>
        </w:rPr>
      </w:pPr>
      <w:r w:rsidRPr="00A10354">
        <w:rPr>
          <w:rFonts w:ascii="Times New Roman" w:hAnsi="Times New Roman" w:cs="Times New Roman"/>
          <w:sz w:val="28"/>
          <w:szCs w:val="28"/>
        </w:rPr>
        <w:t xml:space="preserve">Особливої уваги потребує якість застосунків, реалізованих із використанням об'єктно-орієнтованої парадигми програмування. Вона є домінуючою в галузі, а серед мов програмування </w:t>
      </w:r>
      <w:proofErr w:type="gramStart"/>
      <w:r w:rsidRPr="00A10354">
        <w:rPr>
          <w:rFonts w:ascii="Times New Roman" w:hAnsi="Times New Roman" w:cs="Times New Roman"/>
          <w:sz w:val="28"/>
          <w:szCs w:val="28"/>
        </w:rPr>
        <w:t>пров</w:t>
      </w:r>
      <w:proofErr w:type="gramEnd"/>
      <w:r w:rsidRPr="00A10354">
        <w:rPr>
          <w:rFonts w:ascii="Times New Roman" w:hAnsi="Times New Roman" w:cs="Times New Roman"/>
          <w:sz w:val="28"/>
          <w:szCs w:val="28"/>
        </w:rPr>
        <w:t>ідні позиції займає Java завдяки своїй кросплатформеності, підтримц</w:t>
      </w:r>
      <w:r>
        <w:rPr>
          <w:rFonts w:ascii="Times New Roman" w:hAnsi="Times New Roman" w:cs="Times New Roman"/>
          <w:sz w:val="28"/>
          <w:szCs w:val="28"/>
        </w:rPr>
        <w:t>і спільноти та масштабованості.</w:t>
      </w:r>
    </w:p>
    <w:p w:rsidR="00A10354" w:rsidRPr="00A10354" w:rsidRDefault="00A10354" w:rsidP="00A1035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Велика к</w:t>
      </w:r>
      <w:r>
        <w:rPr>
          <w:rFonts w:ascii="Times New Roman" w:hAnsi="Times New Roman" w:cs="Times New Roman"/>
          <w:sz w:val="28"/>
          <w:szCs w:val="28"/>
          <w:lang w:val="uk-UA"/>
        </w:rPr>
        <w:t>ількість</w:t>
      </w:r>
      <w:r w:rsidRPr="00A10354">
        <w:rPr>
          <w:rFonts w:ascii="Times New Roman" w:hAnsi="Times New Roman" w:cs="Times New Roman"/>
          <w:sz w:val="28"/>
          <w:szCs w:val="28"/>
        </w:rPr>
        <w:t xml:space="preserve"> сучасних </w:t>
      </w:r>
      <w:proofErr w:type="gramStart"/>
      <w:r w:rsidRPr="00A10354">
        <w:rPr>
          <w:rFonts w:ascii="Times New Roman" w:hAnsi="Times New Roman" w:cs="Times New Roman"/>
          <w:sz w:val="28"/>
          <w:szCs w:val="28"/>
        </w:rPr>
        <w:t>досл</w:t>
      </w:r>
      <w:proofErr w:type="gramEnd"/>
      <w:r w:rsidRPr="00A10354">
        <w:rPr>
          <w:rFonts w:ascii="Times New Roman" w:hAnsi="Times New Roman" w:cs="Times New Roman"/>
          <w:sz w:val="28"/>
          <w:szCs w:val="28"/>
        </w:rPr>
        <w:t xml:space="preserve">іджень присвячена як загальним аспектам забезпечення якості ПЗ, так і методам оцінювання об’єктно-орієнтованого коду. Широко застосовуються як традиційні методики, так і машинне навчання, однак останнє потребує великих обсягів даних, часу на навчання моделей і складної валідації, що обмежує його застосовність у реальних умовах. Водночас недостатньо уваги приділяється класичним статистичним </w:t>
      </w:r>
      <w:proofErr w:type="gramStart"/>
      <w:r w:rsidRPr="00A10354">
        <w:rPr>
          <w:rFonts w:ascii="Times New Roman" w:hAnsi="Times New Roman" w:cs="Times New Roman"/>
          <w:sz w:val="28"/>
          <w:szCs w:val="28"/>
        </w:rPr>
        <w:t>п</w:t>
      </w:r>
      <w:proofErr w:type="gramEnd"/>
      <w:r w:rsidRPr="00A10354">
        <w:rPr>
          <w:rFonts w:ascii="Times New Roman" w:hAnsi="Times New Roman" w:cs="Times New Roman"/>
          <w:sz w:val="28"/>
          <w:szCs w:val="28"/>
        </w:rPr>
        <w:t>ідходам, які можуть бути ефективними для точного і наочного оцінюванн</w:t>
      </w:r>
      <w:r>
        <w:rPr>
          <w:rFonts w:ascii="Times New Roman" w:hAnsi="Times New Roman" w:cs="Times New Roman"/>
          <w:sz w:val="28"/>
          <w:szCs w:val="28"/>
        </w:rPr>
        <w:t>я якості за обмежених ресурсів.</w:t>
      </w:r>
    </w:p>
    <w:p w:rsidR="00A10354" w:rsidRDefault="00A10354" w:rsidP="00A10354">
      <w:pPr>
        <w:spacing w:after="0" w:line="360" w:lineRule="auto"/>
        <w:ind w:firstLine="709"/>
        <w:jc w:val="both"/>
        <w:rPr>
          <w:rFonts w:ascii="Times New Roman" w:hAnsi="Times New Roman" w:cs="Times New Roman"/>
          <w:sz w:val="28"/>
          <w:szCs w:val="28"/>
          <w:lang w:val="uk-UA"/>
        </w:rPr>
      </w:pPr>
      <w:r w:rsidRPr="00A10354">
        <w:rPr>
          <w:rFonts w:ascii="Times New Roman" w:hAnsi="Times New Roman" w:cs="Times New Roman"/>
          <w:sz w:val="28"/>
          <w:szCs w:val="28"/>
        </w:rPr>
        <w:t>Значна частина наукових праць розглядає загальні метрики якості або орієнтується на агреговані показники. Ця кваліфікаційна робота ґрунтується на модифі</w:t>
      </w:r>
      <w:proofErr w:type="gramStart"/>
      <w:r w:rsidRPr="00A10354">
        <w:rPr>
          <w:rFonts w:ascii="Times New Roman" w:hAnsi="Times New Roman" w:cs="Times New Roman"/>
          <w:sz w:val="28"/>
          <w:szCs w:val="28"/>
        </w:rPr>
        <w:t>кован</w:t>
      </w:r>
      <w:proofErr w:type="gramEnd"/>
      <w:r w:rsidRPr="00A10354">
        <w:rPr>
          <w:rFonts w:ascii="Times New Roman" w:hAnsi="Times New Roman" w:cs="Times New Roman"/>
          <w:sz w:val="28"/>
          <w:szCs w:val="28"/>
        </w:rPr>
        <w:t xml:space="preserve">ій методиці оцінювання якості Java-застосунків, заснованій на побудові нелінійних регресійних моделей із розрахунком довірчих та прогнозних інтервалів для кожної з трьох ключових метрик: RFC, CBO, </w:t>
      </w:r>
      <w:r w:rsidRPr="00A10354">
        <w:rPr>
          <w:rFonts w:ascii="Times New Roman" w:hAnsi="Times New Roman" w:cs="Times New Roman"/>
          <w:sz w:val="28"/>
          <w:szCs w:val="28"/>
        </w:rPr>
        <w:lastRenderedPageBreak/>
        <w:t xml:space="preserve">WMC. Такий </w:t>
      </w:r>
      <w:proofErr w:type="gramStart"/>
      <w:r w:rsidRPr="00A10354">
        <w:rPr>
          <w:rFonts w:ascii="Times New Roman" w:hAnsi="Times New Roman" w:cs="Times New Roman"/>
          <w:sz w:val="28"/>
          <w:szCs w:val="28"/>
        </w:rPr>
        <w:t>п</w:t>
      </w:r>
      <w:proofErr w:type="gramEnd"/>
      <w:r w:rsidRPr="00A10354">
        <w:rPr>
          <w:rFonts w:ascii="Times New Roman" w:hAnsi="Times New Roman" w:cs="Times New Roman"/>
          <w:sz w:val="28"/>
          <w:szCs w:val="28"/>
        </w:rPr>
        <w:t>ідхід дозволяє визначити, чи входять значення метрик конкретної системи в допустимі межі, встановлені на основі аналізу великої кількості інших Java-застосунків. В основі методики лежить попереднє нормалізувальне перетворення даних, зокрема тривимірне перетворення Box-Cox, що забезпечує коректність статистичних розрахунків і дозволяє побудувати адекватні регресійні моделі.</w:t>
      </w:r>
    </w:p>
    <w:p w:rsidR="00A10354" w:rsidRDefault="00A10354" w:rsidP="00A10354">
      <w:pPr>
        <w:spacing w:after="0" w:line="360" w:lineRule="auto"/>
        <w:ind w:firstLine="709"/>
        <w:jc w:val="both"/>
        <w:rPr>
          <w:lang w:val="uk-UA"/>
        </w:rPr>
      </w:pPr>
      <w:r w:rsidRPr="00A10354">
        <w:rPr>
          <w:rFonts w:ascii="Times New Roman" w:hAnsi="Times New Roman" w:cs="Times New Roman"/>
          <w:sz w:val="28"/>
          <w:szCs w:val="28"/>
          <w:lang w:val="uk-UA"/>
        </w:rPr>
        <w:t xml:space="preserve">Актуальність дослідження також зумовлена недостатньою кількістю інструментів, які б поєднували обчислення статистичних меж для цих метрик і подальше інтервальне оцінювання якості конкретного ПЗ. </w:t>
      </w:r>
      <w:r w:rsidRPr="00A10354">
        <w:rPr>
          <w:rFonts w:ascii="Times New Roman" w:hAnsi="Times New Roman" w:cs="Times New Roman"/>
          <w:sz w:val="28"/>
          <w:szCs w:val="28"/>
        </w:rPr>
        <w:t xml:space="preserve">Запропоноване в роботі </w:t>
      </w:r>
      <w:proofErr w:type="gramStart"/>
      <w:r w:rsidRPr="00A10354">
        <w:rPr>
          <w:rFonts w:ascii="Times New Roman" w:hAnsi="Times New Roman" w:cs="Times New Roman"/>
          <w:sz w:val="28"/>
          <w:szCs w:val="28"/>
        </w:rPr>
        <w:t>р</w:t>
      </w:r>
      <w:proofErr w:type="gramEnd"/>
      <w:r w:rsidRPr="00A10354">
        <w:rPr>
          <w:rFonts w:ascii="Times New Roman" w:hAnsi="Times New Roman" w:cs="Times New Roman"/>
          <w:sz w:val="28"/>
          <w:szCs w:val="28"/>
        </w:rPr>
        <w:t xml:space="preserve">ішення спрямоване на заповнення цієї прогалини шляхом побудови нелінійних регресійних моделей із застосуванням </w:t>
      </w:r>
      <w:r w:rsidR="00DF741F">
        <w:rPr>
          <w:rFonts w:ascii="Times New Roman" w:hAnsi="Times New Roman" w:cs="Times New Roman"/>
          <w:sz w:val="28"/>
          <w:szCs w:val="28"/>
          <w:lang w:val="uk-UA"/>
        </w:rPr>
        <w:t>перетворення</w:t>
      </w:r>
      <w:r w:rsidRPr="00A10354">
        <w:rPr>
          <w:rFonts w:ascii="Times New Roman" w:hAnsi="Times New Roman" w:cs="Times New Roman"/>
          <w:sz w:val="28"/>
          <w:szCs w:val="28"/>
        </w:rPr>
        <w:t xml:space="preserve"> Box-Cox </w:t>
      </w:r>
      <w:r w:rsidR="00DF741F" w:rsidRPr="00DF741F">
        <w:rPr>
          <w:rFonts w:ascii="Times New Roman" w:hAnsi="Times New Roman" w:cs="Times New Roman"/>
          <w:sz w:val="28"/>
          <w:szCs w:val="28"/>
        </w:rPr>
        <w:t>[</w:t>
      </w:r>
      <w:r w:rsidR="0091054C">
        <w:rPr>
          <w:rFonts w:ascii="Times New Roman" w:hAnsi="Times New Roman" w:cs="Times New Roman"/>
          <w:sz w:val="28"/>
          <w:szCs w:val="28"/>
        </w:rPr>
        <w:t>1</w:t>
      </w:r>
      <w:r w:rsidR="00DF741F" w:rsidRPr="00DF741F">
        <w:rPr>
          <w:rFonts w:ascii="Times New Roman" w:hAnsi="Times New Roman" w:cs="Times New Roman"/>
          <w:sz w:val="28"/>
          <w:szCs w:val="28"/>
        </w:rPr>
        <w:t xml:space="preserve">] </w:t>
      </w:r>
      <w:r w:rsidRPr="00A10354">
        <w:rPr>
          <w:rFonts w:ascii="Times New Roman" w:hAnsi="Times New Roman" w:cs="Times New Roman"/>
          <w:sz w:val="28"/>
          <w:szCs w:val="28"/>
        </w:rPr>
        <w:t>та інтервального аналізу.</w:t>
      </w:r>
    </w:p>
    <w:p w:rsidR="00A10354" w:rsidRPr="00A10354" w:rsidRDefault="00A10354" w:rsidP="00A10354">
      <w:pPr>
        <w:spacing w:after="0" w:line="360" w:lineRule="auto"/>
        <w:ind w:firstLine="709"/>
        <w:jc w:val="both"/>
        <w:rPr>
          <w:rFonts w:ascii="Times New Roman" w:hAnsi="Times New Roman" w:cs="Times New Roman"/>
          <w:sz w:val="28"/>
          <w:szCs w:val="28"/>
          <w:lang w:val="uk-UA"/>
        </w:rPr>
      </w:pPr>
      <w:r w:rsidRPr="00A10354">
        <w:rPr>
          <w:rFonts w:ascii="Times New Roman" w:hAnsi="Times New Roman" w:cs="Times New Roman"/>
          <w:sz w:val="28"/>
          <w:szCs w:val="28"/>
          <w:lang w:val="uk-UA"/>
        </w:rPr>
        <w:t>Метою кваліфікаційної роботи є розробка, реалізація та експериментальна перевірка програмного забезпечення для інтервального оцінювання якості Java-застосунків на основі регресійного аналізу трьох метрик CK-набору: RFC, CBO, WMC.</w:t>
      </w:r>
    </w:p>
    <w:p w:rsidR="00A10354" w:rsidRPr="00A10354" w:rsidRDefault="00A10354" w:rsidP="00A10354">
      <w:pPr>
        <w:spacing w:after="0" w:line="360" w:lineRule="auto"/>
        <w:ind w:firstLine="709"/>
        <w:jc w:val="both"/>
        <w:rPr>
          <w:rFonts w:ascii="Times New Roman" w:hAnsi="Times New Roman" w:cs="Times New Roman"/>
          <w:sz w:val="28"/>
          <w:szCs w:val="28"/>
          <w:lang w:val="uk-UA"/>
        </w:rPr>
      </w:pPr>
      <w:r w:rsidRPr="00A10354">
        <w:rPr>
          <w:rFonts w:ascii="Times New Roman" w:hAnsi="Times New Roman" w:cs="Times New Roman"/>
          <w:sz w:val="28"/>
          <w:szCs w:val="28"/>
          <w:lang w:val="uk-UA"/>
        </w:rPr>
        <w:t>Основними завданнями роботи є:</w:t>
      </w:r>
    </w:p>
    <w:p w:rsidR="00A10354" w:rsidRPr="00A10354" w:rsidRDefault="00A10354" w:rsidP="006C23DA">
      <w:pPr>
        <w:pStyle w:val="a4"/>
        <w:numPr>
          <w:ilvl w:val="0"/>
          <w:numId w:val="1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A10354">
        <w:rPr>
          <w:rFonts w:ascii="Times New Roman" w:hAnsi="Times New Roman" w:cs="Times New Roman"/>
          <w:sz w:val="28"/>
          <w:szCs w:val="28"/>
          <w:lang w:val="uk-UA"/>
        </w:rPr>
        <w:t>ивчення та аналіз існуючих підходів до оцінювання якості програмного забезпечення;</w:t>
      </w:r>
    </w:p>
    <w:p w:rsidR="00A10354" w:rsidRPr="00A10354" w:rsidRDefault="00A10354" w:rsidP="006C23DA">
      <w:pPr>
        <w:pStyle w:val="a4"/>
        <w:numPr>
          <w:ilvl w:val="0"/>
          <w:numId w:val="1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A10354">
        <w:rPr>
          <w:rFonts w:ascii="Times New Roman" w:hAnsi="Times New Roman" w:cs="Times New Roman"/>
          <w:sz w:val="28"/>
          <w:szCs w:val="28"/>
          <w:lang w:val="uk-UA"/>
        </w:rPr>
        <w:t>остановка задачі оцінювання з урахуванням обраних метрик якості та методів обробки даних;</w:t>
      </w:r>
    </w:p>
    <w:p w:rsidR="00A10354" w:rsidRPr="00A10354" w:rsidRDefault="00A10354" w:rsidP="006C23DA">
      <w:pPr>
        <w:pStyle w:val="a4"/>
        <w:numPr>
          <w:ilvl w:val="0"/>
          <w:numId w:val="1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A10354">
        <w:rPr>
          <w:rFonts w:ascii="Times New Roman" w:hAnsi="Times New Roman" w:cs="Times New Roman"/>
          <w:sz w:val="28"/>
          <w:szCs w:val="28"/>
          <w:lang w:val="uk-UA"/>
        </w:rPr>
        <w:t>озробка програмного забезпечення у вигляді консольного Python-застосунку для оцінювання якості Java-програм;</w:t>
      </w:r>
    </w:p>
    <w:p w:rsidR="00A10354" w:rsidRPr="00A10354" w:rsidRDefault="00A10354" w:rsidP="006C23DA">
      <w:pPr>
        <w:pStyle w:val="a4"/>
        <w:numPr>
          <w:ilvl w:val="0"/>
          <w:numId w:val="1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A10354">
        <w:rPr>
          <w:rFonts w:ascii="Times New Roman" w:hAnsi="Times New Roman" w:cs="Times New Roman"/>
          <w:sz w:val="28"/>
          <w:szCs w:val="28"/>
          <w:lang w:val="uk-UA"/>
        </w:rPr>
        <w:t>роведення тестування на прикладі Java-проєктів;</w:t>
      </w:r>
    </w:p>
    <w:p w:rsidR="00A10354" w:rsidRPr="00A10354" w:rsidRDefault="003A20FB" w:rsidP="00A10354">
      <w:pPr>
        <w:spacing w:after="0" w:line="360" w:lineRule="auto"/>
        <w:ind w:firstLine="709"/>
        <w:jc w:val="both"/>
        <w:rPr>
          <w:rFonts w:ascii="Times New Roman" w:hAnsi="Times New Roman" w:cs="Times New Roman"/>
          <w:sz w:val="28"/>
          <w:szCs w:val="28"/>
          <w:lang w:val="uk-UA"/>
        </w:rPr>
      </w:pPr>
      <w:r w:rsidRPr="003A20FB">
        <w:rPr>
          <w:rFonts w:ascii="Times New Roman" w:hAnsi="Times New Roman" w:cs="Times New Roman"/>
          <w:sz w:val="28"/>
          <w:szCs w:val="28"/>
          <w:lang w:val="uk-UA"/>
        </w:rPr>
        <w:t>Об’єктом роботи є розробка  програмного забезпечення для оцінювання якості Java-застосунків на основі відповідної математичної моделі, яка базується на метриках RFC, CBO та WMC.</w:t>
      </w:r>
    </w:p>
    <w:p w:rsidR="00A10354" w:rsidRPr="00A10354" w:rsidRDefault="00A10354" w:rsidP="00A10354">
      <w:pPr>
        <w:spacing w:after="0" w:line="360" w:lineRule="auto"/>
        <w:ind w:firstLine="709"/>
        <w:jc w:val="both"/>
        <w:rPr>
          <w:rFonts w:ascii="Times New Roman" w:hAnsi="Times New Roman" w:cs="Times New Roman"/>
          <w:sz w:val="28"/>
          <w:szCs w:val="28"/>
          <w:lang w:val="uk-UA"/>
        </w:rPr>
      </w:pPr>
      <w:r w:rsidRPr="00A10354">
        <w:rPr>
          <w:rFonts w:ascii="Times New Roman" w:hAnsi="Times New Roman" w:cs="Times New Roman"/>
          <w:sz w:val="28"/>
          <w:szCs w:val="28"/>
          <w:lang w:val="uk-UA"/>
        </w:rPr>
        <w:t>У робот</w:t>
      </w:r>
      <w:r>
        <w:rPr>
          <w:rFonts w:ascii="Times New Roman" w:hAnsi="Times New Roman" w:cs="Times New Roman"/>
          <w:sz w:val="28"/>
          <w:szCs w:val="28"/>
          <w:lang w:val="uk-UA"/>
        </w:rPr>
        <w:t>і застосовано комплекс методів:</w:t>
      </w:r>
    </w:p>
    <w:p w:rsidR="00A10354" w:rsidRPr="00A10354" w:rsidRDefault="00A10354" w:rsidP="006C23DA">
      <w:pPr>
        <w:pStyle w:val="a4"/>
        <w:numPr>
          <w:ilvl w:val="0"/>
          <w:numId w:val="1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Pr="00A10354">
        <w:rPr>
          <w:rFonts w:ascii="Times New Roman" w:hAnsi="Times New Roman" w:cs="Times New Roman"/>
          <w:sz w:val="28"/>
          <w:szCs w:val="28"/>
          <w:lang w:val="uk-UA"/>
        </w:rPr>
        <w:t>еоретичні методи: аналіз наукової літератури, порівняння підходів до оцінювання якості ПЗ</w:t>
      </w:r>
      <w:r>
        <w:rPr>
          <w:rFonts w:ascii="Times New Roman" w:hAnsi="Times New Roman" w:cs="Times New Roman"/>
          <w:sz w:val="28"/>
          <w:szCs w:val="28"/>
          <w:lang w:val="uk-UA"/>
        </w:rPr>
        <w:t>;</w:t>
      </w:r>
    </w:p>
    <w:p w:rsidR="00A10354" w:rsidRPr="00A10354" w:rsidRDefault="00A10354" w:rsidP="006C23DA">
      <w:pPr>
        <w:pStyle w:val="a4"/>
        <w:numPr>
          <w:ilvl w:val="0"/>
          <w:numId w:val="1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w:t>
      </w:r>
      <w:r w:rsidRPr="00A10354">
        <w:rPr>
          <w:rFonts w:ascii="Times New Roman" w:hAnsi="Times New Roman" w:cs="Times New Roman"/>
          <w:sz w:val="28"/>
          <w:szCs w:val="28"/>
          <w:lang w:val="uk-UA"/>
        </w:rPr>
        <w:t>татистичні методи: побудова регресійних моделей, розрахунок довірчих та прогнозних інтервалів, застосування Box-Cox трансформації для нормалізації даних</w:t>
      </w:r>
      <w:r>
        <w:rPr>
          <w:rFonts w:ascii="Times New Roman" w:hAnsi="Times New Roman" w:cs="Times New Roman"/>
          <w:sz w:val="28"/>
          <w:szCs w:val="28"/>
          <w:lang w:val="uk-UA"/>
        </w:rPr>
        <w:t>;</w:t>
      </w:r>
    </w:p>
    <w:p w:rsidR="00A10354" w:rsidRPr="00A10354" w:rsidRDefault="00A10354" w:rsidP="006C23DA">
      <w:pPr>
        <w:pStyle w:val="a4"/>
        <w:numPr>
          <w:ilvl w:val="0"/>
          <w:numId w:val="1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w:t>
      </w:r>
      <w:r w:rsidRPr="00A10354">
        <w:rPr>
          <w:rFonts w:ascii="Times New Roman" w:hAnsi="Times New Roman" w:cs="Times New Roman"/>
          <w:sz w:val="28"/>
          <w:szCs w:val="28"/>
          <w:lang w:val="uk-UA"/>
        </w:rPr>
        <w:t>мпіричні методи: тестування розробленого програмного забезпечення на прикладах реальних Java-проєктів з відкритим кодом.</w:t>
      </w:r>
    </w:p>
    <w:p w:rsidR="002E2F7C" w:rsidRDefault="002E2F7C" w:rsidP="00167E4E">
      <w:pPr>
        <w:pStyle w:val="a4"/>
        <w:tabs>
          <w:tab w:val="center" w:pos="4535"/>
          <w:tab w:val="right" w:pos="9070"/>
        </w:tabs>
        <w:spacing w:after="0" w:line="360" w:lineRule="auto"/>
        <w:ind w:left="1069"/>
        <w:jc w:val="both"/>
        <w:rPr>
          <w:rFonts w:ascii="Times New Roman" w:hAnsi="Times New Roman" w:cs="Times New Roman"/>
          <w:sz w:val="28"/>
          <w:szCs w:val="28"/>
          <w:lang w:val="uk-UA"/>
        </w:rPr>
      </w:pPr>
    </w:p>
    <w:p w:rsidR="002055E6" w:rsidRDefault="002055E6" w:rsidP="00167E4E">
      <w:pPr>
        <w:pStyle w:val="a4"/>
        <w:tabs>
          <w:tab w:val="center" w:pos="4535"/>
          <w:tab w:val="right" w:pos="9070"/>
        </w:tabs>
        <w:spacing w:after="0" w:line="360" w:lineRule="auto"/>
        <w:ind w:left="1069"/>
        <w:jc w:val="both"/>
        <w:rPr>
          <w:rFonts w:ascii="Times New Roman" w:hAnsi="Times New Roman" w:cs="Times New Roman"/>
          <w:sz w:val="28"/>
          <w:szCs w:val="28"/>
          <w:lang w:val="uk-UA"/>
        </w:rPr>
      </w:pPr>
    </w:p>
    <w:p w:rsidR="002055E6" w:rsidRDefault="002055E6" w:rsidP="00167E4E">
      <w:pPr>
        <w:pStyle w:val="a4"/>
        <w:tabs>
          <w:tab w:val="center" w:pos="4535"/>
          <w:tab w:val="right" w:pos="9070"/>
        </w:tabs>
        <w:spacing w:after="0" w:line="360" w:lineRule="auto"/>
        <w:ind w:left="1069"/>
        <w:jc w:val="both"/>
        <w:rPr>
          <w:rFonts w:ascii="Times New Roman" w:hAnsi="Times New Roman" w:cs="Times New Roman"/>
          <w:sz w:val="28"/>
          <w:szCs w:val="28"/>
          <w:lang w:val="uk-UA"/>
        </w:rPr>
      </w:pPr>
    </w:p>
    <w:p w:rsidR="002055E6" w:rsidRDefault="002055E6" w:rsidP="00167E4E">
      <w:pPr>
        <w:pStyle w:val="a4"/>
        <w:tabs>
          <w:tab w:val="center" w:pos="4535"/>
          <w:tab w:val="right" w:pos="9070"/>
        </w:tabs>
        <w:spacing w:after="0" w:line="360" w:lineRule="auto"/>
        <w:ind w:left="1069"/>
        <w:jc w:val="both"/>
        <w:rPr>
          <w:rFonts w:ascii="Times New Roman" w:hAnsi="Times New Roman" w:cs="Times New Roman"/>
          <w:sz w:val="28"/>
          <w:szCs w:val="28"/>
          <w:lang w:val="uk-UA"/>
        </w:rPr>
      </w:pPr>
    </w:p>
    <w:p w:rsidR="002055E6" w:rsidRDefault="002055E6" w:rsidP="00167E4E">
      <w:pPr>
        <w:pStyle w:val="a4"/>
        <w:tabs>
          <w:tab w:val="center" w:pos="4535"/>
          <w:tab w:val="right" w:pos="9070"/>
        </w:tabs>
        <w:spacing w:after="0" w:line="360" w:lineRule="auto"/>
        <w:ind w:left="1069"/>
        <w:jc w:val="both"/>
        <w:rPr>
          <w:rFonts w:ascii="Times New Roman" w:hAnsi="Times New Roman" w:cs="Times New Roman"/>
          <w:sz w:val="28"/>
          <w:szCs w:val="28"/>
          <w:lang w:val="uk-UA"/>
        </w:rPr>
      </w:pPr>
    </w:p>
    <w:p w:rsidR="002055E6" w:rsidRDefault="002055E6" w:rsidP="00167E4E">
      <w:pPr>
        <w:pStyle w:val="a4"/>
        <w:tabs>
          <w:tab w:val="center" w:pos="4535"/>
          <w:tab w:val="right" w:pos="9070"/>
        </w:tabs>
        <w:spacing w:after="0" w:line="360" w:lineRule="auto"/>
        <w:ind w:left="1069"/>
        <w:jc w:val="both"/>
        <w:rPr>
          <w:rFonts w:ascii="Times New Roman" w:hAnsi="Times New Roman" w:cs="Times New Roman"/>
          <w:sz w:val="28"/>
          <w:szCs w:val="28"/>
          <w:lang w:val="uk-UA"/>
        </w:rPr>
      </w:pPr>
    </w:p>
    <w:p w:rsidR="002055E6" w:rsidRDefault="002055E6" w:rsidP="00167E4E">
      <w:pPr>
        <w:pStyle w:val="a4"/>
        <w:tabs>
          <w:tab w:val="center" w:pos="4535"/>
          <w:tab w:val="right" w:pos="9070"/>
        </w:tabs>
        <w:spacing w:after="0" w:line="360" w:lineRule="auto"/>
        <w:ind w:left="1069"/>
        <w:jc w:val="both"/>
        <w:rPr>
          <w:rFonts w:ascii="Times New Roman" w:hAnsi="Times New Roman" w:cs="Times New Roman"/>
          <w:sz w:val="28"/>
          <w:szCs w:val="28"/>
          <w:lang w:val="uk-UA"/>
        </w:rPr>
      </w:pPr>
    </w:p>
    <w:p w:rsidR="002055E6" w:rsidRDefault="002055E6" w:rsidP="00167E4E">
      <w:pPr>
        <w:pStyle w:val="a4"/>
        <w:tabs>
          <w:tab w:val="center" w:pos="4535"/>
          <w:tab w:val="right" w:pos="9070"/>
        </w:tabs>
        <w:spacing w:after="0" w:line="360" w:lineRule="auto"/>
        <w:ind w:left="1069"/>
        <w:jc w:val="both"/>
        <w:rPr>
          <w:rFonts w:ascii="Times New Roman" w:hAnsi="Times New Roman" w:cs="Times New Roman"/>
          <w:sz w:val="28"/>
          <w:szCs w:val="28"/>
          <w:lang w:val="uk-UA"/>
        </w:rPr>
      </w:pPr>
    </w:p>
    <w:p w:rsidR="002055E6" w:rsidRDefault="002055E6" w:rsidP="00167E4E">
      <w:pPr>
        <w:pStyle w:val="a4"/>
        <w:tabs>
          <w:tab w:val="center" w:pos="4535"/>
          <w:tab w:val="right" w:pos="9070"/>
        </w:tabs>
        <w:spacing w:after="0" w:line="360" w:lineRule="auto"/>
        <w:ind w:left="1069"/>
        <w:jc w:val="both"/>
        <w:rPr>
          <w:rFonts w:ascii="Times New Roman" w:hAnsi="Times New Roman" w:cs="Times New Roman"/>
          <w:sz w:val="28"/>
          <w:szCs w:val="28"/>
          <w:lang w:val="uk-UA"/>
        </w:rPr>
      </w:pPr>
    </w:p>
    <w:p w:rsidR="002055E6" w:rsidRDefault="002055E6" w:rsidP="00167E4E">
      <w:pPr>
        <w:pStyle w:val="a4"/>
        <w:tabs>
          <w:tab w:val="center" w:pos="4535"/>
          <w:tab w:val="right" w:pos="9070"/>
        </w:tabs>
        <w:spacing w:after="0" w:line="360" w:lineRule="auto"/>
        <w:ind w:left="1069"/>
        <w:jc w:val="both"/>
        <w:rPr>
          <w:rFonts w:ascii="Times New Roman" w:hAnsi="Times New Roman" w:cs="Times New Roman"/>
          <w:sz w:val="28"/>
          <w:szCs w:val="28"/>
          <w:lang w:val="uk-UA"/>
        </w:rPr>
      </w:pPr>
    </w:p>
    <w:p w:rsidR="002055E6" w:rsidRDefault="002055E6" w:rsidP="00167E4E">
      <w:pPr>
        <w:pStyle w:val="a4"/>
        <w:tabs>
          <w:tab w:val="center" w:pos="4535"/>
          <w:tab w:val="right" w:pos="9070"/>
        </w:tabs>
        <w:spacing w:after="0" w:line="360" w:lineRule="auto"/>
        <w:ind w:left="1069"/>
        <w:jc w:val="both"/>
        <w:rPr>
          <w:rFonts w:ascii="Times New Roman" w:hAnsi="Times New Roman" w:cs="Times New Roman"/>
          <w:sz w:val="28"/>
          <w:szCs w:val="28"/>
          <w:lang w:val="uk-UA"/>
        </w:rPr>
      </w:pPr>
    </w:p>
    <w:p w:rsidR="002055E6" w:rsidRDefault="002055E6" w:rsidP="00167E4E">
      <w:pPr>
        <w:pStyle w:val="a4"/>
        <w:tabs>
          <w:tab w:val="center" w:pos="4535"/>
          <w:tab w:val="right" w:pos="9070"/>
        </w:tabs>
        <w:spacing w:after="0" w:line="360" w:lineRule="auto"/>
        <w:ind w:left="1069"/>
        <w:jc w:val="both"/>
        <w:rPr>
          <w:rFonts w:ascii="Times New Roman" w:hAnsi="Times New Roman" w:cs="Times New Roman"/>
          <w:sz w:val="28"/>
          <w:szCs w:val="28"/>
          <w:lang w:val="uk-UA"/>
        </w:rPr>
      </w:pPr>
    </w:p>
    <w:p w:rsidR="002055E6" w:rsidRDefault="002055E6" w:rsidP="00167E4E">
      <w:pPr>
        <w:pStyle w:val="a4"/>
        <w:tabs>
          <w:tab w:val="center" w:pos="4535"/>
          <w:tab w:val="right" w:pos="9070"/>
        </w:tabs>
        <w:spacing w:after="0" w:line="360" w:lineRule="auto"/>
        <w:ind w:left="1069"/>
        <w:jc w:val="both"/>
        <w:rPr>
          <w:rFonts w:ascii="Times New Roman" w:hAnsi="Times New Roman" w:cs="Times New Roman"/>
          <w:sz w:val="28"/>
          <w:szCs w:val="28"/>
          <w:lang w:val="uk-UA"/>
        </w:rPr>
      </w:pPr>
    </w:p>
    <w:p w:rsidR="002055E6" w:rsidRDefault="002055E6" w:rsidP="00167E4E">
      <w:pPr>
        <w:pStyle w:val="a4"/>
        <w:tabs>
          <w:tab w:val="center" w:pos="4535"/>
          <w:tab w:val="right" w:pos="9070"/>
        </w:tabs>
        <w:spacing w:after="0" w:line="360" w:lineRule="auto"/>
        <w:ind w:left="1069"/>
        <w:jc w:val="both"/>
        <w:rPr>
          <w:rFonts w:ascii="Times New Roman" w:hAnsi="Times New Roman" w:cs="Times New Roman"/>
          <w:sz w:val="28"/>
          <w:szCs w:val="28"/>
          <w:lang w:val="uk-UA"/>
        </w:rPr>
      </w:pPr>
    </w:p>
    <w:p w:rsidR="002055E6" w:rsidRDefault="002055E6" w:rsidP="00167E4E">
      <w:pPr>
        <w:pStyle w:val="a4"/>
        <w:tabs>
          <w:tab w:val="center" w:pos="4535"/>
          <w:tab w:val="right" w:pos="9070"/>
        </w:tabs>
        <w:spacing w:after="0" w:line="360" w:lineRule="auto"/>
        <w:ind w:left="1069"/>
        <w:jc w:val="both"/>
        <w:rPr>
          <w:rFonts w:ascii="Times New Roman" w:hAnsi="Times New Roman" w:cs="Times New Roman"/>
          <w:sz w:val="28"/>
          <w:szCs w:val="28"/>
          <w:lang w:val="uk-UA"/>
        </w:rPr>
      </w:pPr>
    </w:p>
    <w:p w:rsidR="002055E6" w:rsidRDefault="002055E6" w:rsidP="00167E4E">
      <w:pPr>
        <w:pStyle w:val="a4"/>
        <w:tabs>
          <w:tab w:val="center" w:pos="4535"/>
          <w:tab w:val="right" w:pos="9070"/>
        </w:tabs>
        <w:spacing w:after="0" w:line="360" w:lineRule="auto"/>
        <w:ind w:left="1069"/>
        <w:jc w:val="both"/>
        <w:rPr>
          <w:rFonts w:ascii="Times New Roman" w:hAnsi="Times New Roman" w:cs="Times New Roman"/>
          <w:sz w:val="28"/>
          <w:szCs w:val="28"/>
          <w:lang w:val="uk-UA"/>
        </w:rPr>
      </w:pPr>
    </w:p>
    <w:p w:rsidR="002055E6" w:rsidRDefault="002055E6" w:rsidP="000A38CC">
      <w:pPr>
        <w:tabs>
          <w:tab w:val="center" w:pos="4535"/>
          <w:tab w:val="right" w:pos="9070"/>
        </w:tabs>
        <w:spacing w:after="0" w:line="360" w:lineRule="auto"/>
        <w:jc w:val="both"/>
        <w:rPr>
          <w:rFonts w:ascii="Times New Roman" w:hAnsi="Times New Roman" w:cs="Times New Roman"/>
          <w:sz w:val="28"/>
          <w:szCs w:val="28"/>
        </w:rPr>
      </w:pPr>
    </w:p>
    <w:p w:rsidR="000A38CC" w:rsidRDefault="000A38CC" w:rsidP="000A38CC">
      <w:pPr>
        <w:tabs>
          <w:tab w:val="center" w:pos="4535"/>
          <w:tab w:val="right" w:pos="9070"/>
        </w:tabs>
        <w:spacing w:after="0" w:line="360" w:lineRule="auto"/>
        <w:jc w:val="both"/>
        <w:rPr>
          <w:rFonts w:ascii="Times New Roman" w:hAnsi="Times New Roman" w:cs="Times New Roman"/>
          <w:sz w:val="28"/>
          <w:szCs w:val="28"/>
        </w:rPr>
      </w:pPr>
    </w:p>
    <w:p w:rsidR="000A38CC" w:rsidRDefault="000A38CC" w:rsidP="000A38CC">
      <w:pPr>
        <w:tabs>
          <w:tab w:val="center" w:pos="4535"/>
          <w:tab w:val="right" w:pos="9070"/>
        </w:tabs>
        <w:spacing w:after="0" w:line="360" w:lineRule="auto"/>
        <w:jc w:val="both"/>
        <w:rPr>
          <w:rFonts w:ascii="Times New Roman" w:hAnsi="Times New Roman" w:cs="Times New Roman"/>
          <w:sz w:val="28"/>
          <w:szCs w:val="28"/>
        </w:rPr>
      </w:pPr>
    </w:p>
    <w:p w:rsidR="000A38CC" w:rsidRDefault="000A38CC" w:rsidP="000A38CC">
      <w:pPr>
        <w:tabs>
          <w:tab w:val="center" w:pos="4535"/>
          <w:tab w:val="right" w:pos="9070"/>
        </w:tabs>
        <w:spacing w:after="0" w:line="360" w:lineRule="auto"/>
        <w:jc w:val="both"/>
        <w:rPr>
          <w:rFonts w:ascii="Times New Roman" w:hAnsi="Times New Roman" w:cs="Times New Roman"/>
          <w:sz w:val="28"/>
          <w:szCs w:val="28"/>
        </w:rPr>
      </w:pPr>
    </w:p>
    <w:p w:rsidR="000A38CC" w:rsidRDefault="000A38CC" w:rsidP="000A38CC">
      <w:pPr>
        <w:tabs>
          <w:tab w:val="center" w:pos="4535"/>
          <w:tab w:val="right" w:pos="9070"/>
        </w:tabs>
        <w:spacing w:after="0" w:line="360" w:lineRule="auto"/>
        <w:jc w:val="both"/>
        <w:rPr>
          <w:rFonts w:ascii="Times New Roman" w:hAnsi="Times New Roman" w:cs="Times New Roman"/>
          <w:sz w:val="28"/>
          <w:szCs w:val="28"/>
        </w:rPr>
      </w:pPr>
    </w:p>
    <w:p w:rsidR="003A20FB" w:rsidRPr="000A38CC" w:rsidRDefault="003A20FB" w:rsidP="000A38CC">
      <w:pPr>
        <w:tabs>
          <w:tab w:val="center" w:pos="4535"/>
          <w:tab w:val="right" w:pos="9070"/>
        </w:tabs>
        <w:spacing w:after="0" w:line="360" w:lineRule="auto"/>
        <w:jc w:val="both"/>
        <w:rPr>
          <w:rFonts w:ascii="Times New Roman" w:hAnsi="Times New Roman" w:cs="Times New Roman"/>
          <w:sz w:val="28"/>
          <w:szCs w:val="28"/>
        </w:rPr>
      </w:pPr>
    </w:p>
    <w:p w:rsidR="00607918" w:rsidRPr="006B4E4F" w:rsidRDefault="00A10354" w:rsidP="006B4E4F">
      <w:pPr>
        <w:pStyle w:val="1"/>
        <w:spacing w:line="360" w:lineRule="auto"/>
        <w:jc w:val="center"/>
        <w:rPr>
          <w:rFonts w:ascii="Times New Roman" w:hAnsi="Times New Roman" w:cs="Times New Roman"/>
          <w:color w:val="000000" w:themeColor="text1"/>
          <w:lang w:val="uk-UA"/>
        </w:rPr>
      </w:pPr>
      <w:bookmarkStart w:id="2" w:name="_Toc201433868"/>
      <w:r w:rsidRPr="006B4E4F">
        <w:rPr>
          <w:rFonts w:ascii="Times New Roman" w:hAnsi="Times New Roman" w:cs="Times New Roman"/>
          <w:color w:val="000000" w:themeColor="text1"/>
          <w:lang w:val="uk-UA"/>
        </w:rPr>
        <w:lastRenderedPageBreak/>
        <w:t xml:space="preserve">РОЗДІЛ 1. </w:t>
      </w:r>
      <w:r w:rsidRPr="00A10354">
        <w:rPr>
          <w:rFonts w:ascii="Times New Roman" w:hAnsi="Times New Roman" w:cs="Times New Roman"/>
          <w:color w:val="000000" w:themeColor="text1"/>
          <w:lang w:val="uk-UA"/>
        </w:rPr>
        <w:t>ПОСТАНОВКА ЗАДАЧІ ТА АНАЛІЗ ІСНУЮЧИХ ПІДХОДІВ ДО ОЦІНЮВАННЯ ЯКОСТІ JAVA-ЗАСТОСУНКІВ</w:t>
      </w:r>
      <w:bookmarkEnd w:id="2"/>
    </w:p>
    <w:p w:rsidR="00607918" w:rsidRDefault="00607918" w:rsidP="002E2F7C">
      <w:pPr>
        <w:tabs>
          <w:tab w:val="center" w:pos="4535"/>
          <w:tab w:val="right" w:pos="9070"/>
        </w:tabs>
        <w:spacing w:after="0" w:line="360" w:lineRule="auto"/>
        <w:ind w:firstLine="709"/>
        <w:jc w:val="both"/>
        <w:rPr>
          <w:rFonts w:ascii="Times New Roman" w:eastAsiaTheme="majorEastAsia" w:hAnsi="Times New Roman" w:cs="Times New Roman"/>
          <w:b/>
          <w:bCs/>
          <w:sz w:val="28"/>
          <w:szCs w:val="28"/>
          <w:lang w:val="uk-UA"/>
        </w:rPr>
      </w:pPr>
    </w:p>
    <w:p w:rsidR="00A10354" w:rsidRPr="00A41B93" w:rsidRDefault="00A41B93" w:rsidP="00A41B93">
      <w:pPr>
        <w:pStyle w:val="2"/>
        <w:spacing w:before="0" w:line="360" w:lineRule="auto"/>
        <w:jc w:val="both"/>
        <w:rPr>
          <w:rFonts w:ascii="Times New Roman" w:hAnsi="Times New Roman" w:cs="Times New Roman"/>
          <w:b w:val="0"/>
          <w:bCs w:val="0"/>
          <w:color w:val="000000" w:themeColor="text1"/>
          <w:sz w:val="28"/>
          <w:szCs w:val="28"/>
          <w:lang w:val="uk-UA"/>
        </w:rPr>
      </w:pPr>
      <w:r>
        <w:rPr>
          <w:rFonts w:ascii="Times New Roman" w:hAnsi="Times New Roman" w:cs="Times New Roman"/>
          <w:color w:val="000000" w:themeColor="text1"/>
          <w:sz w:val="28"/>
          <w:szCs w:val="28"/>
          <w:lang w:val="uk-UA"/>
        </w:rPr>
        <w:tab/>
      </w:r>
      <w:bookmarkStart w:id="3" w:name="_Toc201433869"/>
      <w:r w:rsidR="00A10354" w:rsidRPr="00A41B93">
        <w:rPr>
          <w:rFonts w:ascii="Times New Roman" w:hAnsi="Times New Roman" w:cs="Times New Roman"/>
          <w:color w:val="000000" w:themeColor="text1"/>
          <w:sz w:val="28"/>
          <w:szCs w:val="28"/>
          <w:lang w:val="uk-UA"/>
        </w:rPr>
        <w:t>1.1 Актуальність задачі оцінювання якості програмного забезпечення</w:t>
      </w:r>
      <w:bookmarkEnd w:id="3"/>
    </w:p>
    <w:p w:rsidR="00A10354" w:rsidRDefault="00A10354" w:rsidP="002E2F7C">
      <w:pPr>
        <w:tabs>
          <w:tab w:val="center" w:pos="4535"/>
          <w:tab w:val="right" w:pos="9070"/>
        </w:tabs>
        <w:spacing w:after="0" w:line="360" w:lineRule="auto"/>
        <w:ind w:firstLine="709"/>
        <w:jc w:val="both"/>
        <w:rPr>
          <w:rFonts w:ascii="Times New Roman" w:eastAsiaTheme="majorEastAsia" w:hAnsi="Times New Roman" w:cs="Times New Roman"/>
          <w:b/>
          <w:bCs/>
          <w:sz w:val="28"/>
          <w:szCs w:val="28"/>
          <w:lang w:val="uk-UA"/>
        </w:rPr>
      </w:pPr>
    </w:p>
    <w:p w:rsidR="002055E6" w:rsidRPr="002055E6" w:rsidRDefault="002055E6" w:rsidP="002055E6">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r w:rsidRPr="002055E6">
        <w:rPr>
          <w:rFonts w:ascii="Times New Roman" w:eastAsiaTheme="majorEastAsia" w:hAnsi="Times New Roman" w:cs="Times New Roman"/>
          <w:bCs/>
          <w:sz w:val="28"/>
          <w:szCs w:val="28"/>
          <w:lang w:val="uk-UA"/>
        </w:rPr>
        <w:t xml:space="preserve">У сучасному світі програмне забезпечення (ПЗ) стало невід’ємною частиною майже всіх сфер людської діяльності </w:t>
      </w:r>
      <w:r>
        <w:rPr>
          <w:rFonts w:ascii="Times New Roman" w:eastAsiaTheme="majorEastAsia" w:hAnsi="Times New Roman" w:cs="Times New Roman"/>
          <w:bCs/>
          <w:sz w:val="28"/>
          <w:szCs w:val="28"/>
          <w:lang w:val="uk-UA"/>
        </w:rPr>
        <w:sym w:font="Symbol" w:char="F02D"/>
      </w:r>
      <w:r w:rsidRPr="002055E6">
        <w:rPr>
          <w:rFonts w:ascii="Times New Roman" w:eastAsiaTheme="majorEastAsia" w:hAnsi="Times New Roman" w:cs="Times New Roman"/>
          <w:bCs/>
          <w:sz w:val="28"/>
          <w:szCs w:val="28"/>
          <w:lang w:val="uk-UA"/>
        </w:rPr>
        <w:t xml:space="preserve"> від медицини та освіти до промисловості, банківської справи, транспорту та оборони. Надійність, ефективність та безпека цих систем безпосередньо залежить від їхньої якості. Водночас постійне зростання складності програмних систем, обсягів коду, багатокомпонентної архітектури та необхідність швидкої доставки нових релізів створюють серйозні виклики для забезпечення та контро</w:t>
      </w:r>
      <w:r>
        <w:rPr>
          <w:rFonts w:ascii="Times New Roman" w:eastAsiaTheme="majorEastAsia" w:hAnsi="Times New Roman" w:cs="Times New Roman"/>
          <w:bCs/>
          <w:sz w:val="28"/>
          <w:szCs w:val="28"/>
          <w:lang w:val="uk-UA"/>
        </w:rPr>
        <w:t>лю якості програмних продуктів.</w:t>
      </w:r>
    </w:p>
    <w:p w:rsidR="002055E6" w:rsidRPr="002055E6" w:rsidRDefault="002055E6" w:rsidP="002055E6">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r w:rsidRPr="002055E6">
        <w:rPr>
          <w:rFonts w:ascii="Times New Roman" w:eastAsiaTheme="majorEastAsia" w:hAnsi="Times New Roman" w:cs="Times New Roman"/>
          <w:bCs/>
          <w:sz w:val="28"/>
          <w:szCs w:val="28"/>
          <w:lang w:val="uk-UA"/>
        </w:rPr>
        <w:t>Під якістю ПЗ розуміють сукупність його властивостей, які задовольняють певні вимоги користувачів, бізнесу та нормативних стандартів. Вона охоплює такі характеристики, як функціональність, надійність, продуктивність, підтримуваність, переносиміст</w:t>
      </w:r>
      <w:r>
        <w:rPr>
          <w:rFonts w:ascii="Times New Roman" w:eastAsiaTheme="majorEastAsia" w:hAnsi="Times New Roman" w:cs="Times New Roman"/>
          <w:bCs/>
          <w:sz w:val="28"/>
          <w:szCs w:val="28"/>
          <w:lang w:val="uk-UA"/>
        </w:rPr>
        <w:t>ь, безпека, сумісність тощо</w:t>
      </w:r>
      <w:r w:rsidRPr="002055E6">
        <w:rPr>
          <w:rFonts w:ascii="Times New Roman" w:eastAsiaTheme="majorEastAsia" w:hAnsi="Times New Roman" w:cs="Times New Roman"/>
          <w:bCs/>
          <w:sz w:val="28"/>
          <w:szCs w:val="28"/>
          <w:lang w:val="uk-UA"/>
        </w:rPr>
        <w:t xml:space="preserve">. Недостатньо якісне ПЗ призводить до збоїв, втрати даних, зниження продуктивності систем, фінансових збитків і навіть до загроз життю </w:t>
      </w:r>
      <w:r>
        <w:rPr>
          <w:rFonts w:ascii="Times New Roman" w:eastAsiaTheme="majorEastAsia" w:hAnsi="Times New Roman" w:cs="Times New Roman"/>
          <w:bCs/>
          <w:sz w:val="28"/>
          <w:szCs w:val="28"/>
          <w:lang w:val="uk-UA"/>
        </w:rPr>
        <w:sym w:font="Symbol" w:char="F02D"/>
      </w:r>
      <w:r>
        <w:rPr>
          <w:rFonts w:ascii="Times New Roman" w:eastAsiaTheme="majorEastAsia" w:hAnsi="Times New Roman" w:cs="Times New Roman"/>
          <w:bCs/>
          <w:sz w:val="28"/>
          <w:szCs w:val="28"/>
          <w:lang w:val="uk-UA"/>
        </w:rPr>
        <w:t xml:space="preserve"> особливо в критичних галузях.</w:t>
      </w:r>
    </w:p>
    <w:p w:rsidR="002055E6" w:rsidRPr="002055E6" w:rsidRDefault="002055E6" w:rsidP="002055E6">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r w:rsidRPr="002055E6">
        <w:rPr>
          <w:rFonts w:ascii="Times New Roman" w:eastAsiaTheme="majorEastAsia" w:hAnsi="Times New Roman" w:cs="Times New Roman"/>
          <w:bCs/>
          <w:sz w:val="28"/>
          <w:szCs w:val="28"/>
          <w:lang w:val="uk-UA"/>
        </w:rPr>
        <w:t>На практиці забезпечення високої якості ПЗ неможливе без її об’єктивної оцінки. Традиційно для цього використовуються як процесні моделі (ISO/IEC 12207, CMMI)</w:t>
      </w:r>
      <w:r>
        <w:rPr>
          <w:rFonts w:ascii="Times New Roman" w:eastAsiaTheme="majorEastAsia" w:hAnsi="Times New Roman" w:cs="Times New Roman"/>
          <w:bCs/>
          <w:sz w:val="28"/>
          <w:szCs w:val="28"/>
          <w:lang w:val="uk-UA"/>
        </w:rPr>
        <w:t xml:space="preserve"> </w:t>
      </w:r>
      <w:r w:rsidRPr="002055E6">
        <w:rPr>
          <w:rFonts w:ascii="Times New Roman" w:eastAsiaTheme="majorEastAsia" w:hAnsi="Times New Roman" w:cs="Times New Roman"/>
          <w:bCs/>
          <w:sz w:val="28"/>
          <w:szCs w:val="28"/>
          <w:lang w:val="uk-UA"/>
        </w:rPr>
        <w:t>[</w:t>
      </w:r>
      <w:r w:rsidR="0091054C">
        <w:rPr>
          <w:rFonts w:ascii="Times New Roman" w:eastAsiaTheme="majorEastAsia" w:hAnsi="Times New Roman" w:cs="Times New Roman"/>
          <w:bCs/>
          <w:sz w:val="28"/>
          <w:szCs w:val="28"/>
          <w:lang w:val="uk-UA"/>
        </w:rPr>
        <w:t>4</w:t>
      </w:r>
      <w:r w:rsidRPr="002055E6">
        <w:rPr>
          <w:rFonts w:ascii="Times New Roman" w:eastAsiaTheme="majorEastAsia" w:hAnsi="Times New Roman" w:cs="Times New Roman"/>
          <w:bCs/>
          <w:sz w:val="28"/>
          <w:szCs w:val="28"/>
          <w:lang w:val="uk-UA"/>
        </w:rPr>
        <w:t>], так і модельні (ISO/IEC 25010) [</w:t>
      </w:r>
      <w:r w:rsidR="0091054C">
        <w:rPr>
          <w:rFonts w:ascii="Times New Roman" w:eastAsiaTheme="majorEastAsia" w:hAnsi="Times New Roman" w:cs="Times New Roman"/>
          <w:bCs/>
          <w:sz w:val="28"/>
          <w:szCs w:val="28"/>
          <w:lang w:val="uk-UA"/>
        </w:rPr>
        <w:t>5</w:t>
      </w:r>
      <w:r w:rsidRPr="002055E6">
        <w:rPr>
          <w:rFonts w:ascii="Times New Roman" w:eastAsiaTheme="majorEastAsia" w:hAnsi="Times New Roman" w:cs="Times New Roman"/>
          <w:bCs/>
          <w:sz w:val="28"/>
          <w:szCs w:val="28"/>
          <w:lang w:val="uk-UA"/>
        </w:rPr>
        <w:t xml:space="preserve">], однак більшість із них є декларативними і не надають механізмів кількісного аналізу якості коду. У свою чергу, інструментальні засоби </w:t>
      </w:r>
      <w:r>
        <w:rPr>
          <w:rFonts w:ascii="Times New Roman" w:eastAsiaTheme="majorEastAsia" w:hAnsi="Times New Roman" w:cs="Times New Roman"/>
          <w:bCs/>
          <w:sz w:val="28"/>
          <w:szCs w:val="28"/>
          <w:lang w:val="uk-UA"/>
        </w:rPr>
        <w:sym w:font="Symbol" w:char="F02D"/>
      </w:r>
      <w:r w:rsidRPr="002055E6">
        <w:rPr>
          <w:rFonts w:ascii="Times New Roman" w:eastAsiaTheme="majorEastAsia" w:hAnsi="Times New Roman" w:cs="Times New Roman"/>
          <w:bCs/>
          <w:sz w:val="28"/>
          <w:szCs w:val="28"/>
          <w:lang w:val="uk-UA"/>
        </w:rPr>
        <w:t xml:space="preserve"> такі як SonarQube, PMD, JHawk [</w:t>
      </w:r>
      <w:r w:rsidR="0091054C">
        <w:rPr>
          <w:rFonts w:ascii="Times New Roman" w:eastAsiaTheme="majorEastAsia" w:hAnsi="Times New Roman" w:cs="Times New Roman"/>
          <w:bCs/>
          <w:sz w:val="28"/>
          <w:szCs w:val="28"/>
          <w:lang w:val="uk-UA"/>
        </w:rPr>
        <w:t>6,12</w:t>
      </w:r>
      <w:r w:rsidRPr="002055E6">
        <w:rPr>
          <w:rFonts w:ascii="Times New Roman" w:eastAsiaTheme="majorEastAsia" w:hAnsi="Times New Roman" w:cs="Times New Roman"/>
          <w:bCs/>
          <w:sz w:val="28"/>
          <w:szCs w:val="28"/>
          <w:lang w:val="uk-UA"/>
        </w:rPr>
        <w:t xml:space="preserve">] тощо </w:t>
      </w:r>
      <w:r>
        <w:rPr>
          <w:rFonts w:ascii="Times New Roman" w:eastAsiaTheme="majorEastAsia" w:hAnsi="Times New Roman" w:cs="Times New Roman"/>
          <w:bCs/>
          <w:sz w:val="28"/>
          <w:szCs w:val="28"/>
          <w:lang w:val="uk-UA"/>
        </w:rPr>
        <w:sym w:font="Symbol" w:char="F02D"/>
      </w:r>
      <w:r w:rsidRPr="002055E6">
        <w:rPr>
          <w:rFonts w:ascii="Times New Roman" w:eastAsiaTheme="majorEastAsia" w:hAnsi="Times New Roman" w:cs="Times New Roman"/>
          <w:bCs/>
          <w:sz w:val="28"/>
          <w:szCs w:val="28"/>
          <w:lang w:val="uk-UA"/>
        </w:rPr>
        <w:t xml:space="preserve"> надають числові метрики, проте не забезпечують комплексної статистичної інтерпретації отриманих даних. Це </w:t>
      </w:r>
      <w:r w:rsidRPr="002055E6">
        <w:rPr>
          <w:rFonts w:ascii="Times New Roman" w:eastAsiaTheme="majorEastAsia" w:hAnsi="Times New Roman" w:cs="Times New Roman"/>
          <w:bCs/>
          <w:sz w:val="28"/>
          <w:szCs w:val="28"/>
          <w:lang w:val="uk-UA"/>
        </w:rPr>
        <w:lastRenderedPageBreak/>
        <w:t xml:space="preserve">створює потребу у формалізованих методиках, які б дозволяли кількісно оцінювати якість </w:t>
      </w:r>
      <w:r>
        <w:rPr>
          <w:rFonts w:ascii="Times New Roman" w:eastAsiaTheme="majorEastAsia" w:hAnsi="Times New Roman" w:cs="Times New Roman"/>
          <w:bCs/>
          <w:sz w:val="28"/>
          <w:szCs w:val="28"/>
          <w:lang w:val="uk-UA"/>
        </w:rPr>
        <w:t>ПЗ на основі метрик та моделей.</w:t>
      </w:r>
    </w:p>
    <w:p w:rsidR="002055E6" w:rsidRPr="002055E6" w:rsidRDefault="002055E6" w:rsidP="002055E6">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r w:rsidRPr="002055E6">
        <w:rPr>
          <w:rFonts w:ascii="Times New Roman" w:eastAsiaTheme="majorEastAsia" w:hAnsi="Times New Roman" w:cs="Times New Roman"/>
          <w:bCs/>
          <w:sz w:val="28"/>
          <w:szCs w:val="28"/>
          <w:lang w:val="uk-UA"/>
        </w:rPr>
        <w:t xml:space="preserve">Особливого значення задача оцінювання якості набуває у випадку об’єктно-орієнтованого ПЗ, яке є домінуючою парадигмою у сучасному програмуванні. Складність взаємозв’язків між класами, наявність наслідування, інкапсуляції, поліморфізму </w:t>
      </w:r>
      <w:r>
        <w:rPr>
          <w:rFonts w:ascii="Times New Roman" w:eastAsiaTheme="majorEastAsia" w:hAnsi="Times New Roman" w:cs="Times New Roman"/>
          <w:bCs/>
          <w:sz w:val="28"/>
          <w:szCs w:val="28"/>
          <w:lang w:val="uk-UA"/>
        </w:rPr>
        <w:sym w:font="Symbol" w:char="F02D"/>
      </w:r>
      <w:r w:rsidRPr="002055E6">
        <w:rPr>
          <w:rFonts w:ascii="Times New Roman" w:eastAsiaTheme="majorEastAsia" w:hAnsi="Times New Roman" w:cs="Times New Roman"/>
          <w:bCs/>
          <w:sz w:val="28"/>
          <w:szCs w:val="28"/>
          <w:lang w:val="uk-UA"/>
        </w:rPr>
        <w:t xml:space="preserve"> усе це створює додаткові складнощі при супроводі, тестуванні та рефакторингу ПЗ. Саме тому ключову роль тут відіграють структурні метрики як спосіб кількісного відобра</w:t>
      </w:r>
      <w:r>
        <w:rPr>
          <w:rFonts w:ascii="Times New Roman" w:eastAsiaTheme="majorEastAsia" w:hAnsi="Times New Roman" w:cs="Times New Roman"/>
          <w:bCs/>
          <w:sz w:val="28"/>
          <w:szCs w:val="28"/>
          <w:lang w:val="uk-UA"/>
        </w:rPr>
        <w:t>ження архітектурної складності.</w:t>
      </w:r>
    </w:p>
    <w:p w:rsidR="002055E6" w:rsidRPr="002055E6" w:rsidRDefault="002055E6" w:rsidP="002055E6">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r w:rsidRPr="002055E6">
        <w:rPr>
          <w:rFonts w:ascii="Times New Roman" w:eastAsiaTheme="majorEastAsia" w:hAnsi="Times New Roman" w:cs="Times New Roman"/>
          <w:bCs/>
          <w:sz w:val="28"/>
          <w:szCs w:val="28"/>
          <w:lang w:val="uk-UA"/>
        </w:rPr>
        <w:t xml:space="preserve">Оцінювання якості особливо важливе на етапах розробки, рев’ю коду та технічного аудиту. Відсутність формалізованих критеріїв призводить до суб’єктивізму та низької узгодженості в процесі прийняття рішень. Наприклад, клас із великою кількістю методів чи високим рівнем зв’язності може бути «запахом коду» (code smell), але без порівняння з типовими значеннями в межах проєкту </w:t>
      </w:r>
      <w:r>
        <w:rPr>
          <w:rFonts w:ascii="Times New Roman" w:eastAsiaTheme="majorEastAsia" w:hAnsi="Times New Roman" w:cs="Times New Roman"/>
          <w:bCs/>
          <w:sz w:val="28"/>
          <w:szCs w:val="28"/>
          <w:lang w:val="uk-UA"/>
        </w:rPr>
        <w:t>важко оцінити його критичність.</w:t>
      </w:r>
    </w:p>
    <w:p w:rsidR="002055E6" w:rsidRPr="002055E6" w:rsidRDefault="002055E6" w:rsidP="002055E6">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r w:rsidRPr="002055E6">
        <w:rPr>
          <w:rFonts w:ascii="Times New Roman" w:eastAsiaTheme="majorEastAsia" w:hAnsi="Times New Roman" w:cs="Times New Roman"/>
          <w:bCs/>
          <w:sz w:val="28"/>
          <w:szCs w:val="28"/>
          <w:lang w:val="uk-UA"/>
        </w:rPr>
        <w:t>Особливої актуальності ця проблема набуває для Java-застосунків, які є надзвичайно поширеними як у корпоративному, так і у відкритому програмному забезпеченні. Java, завдяки своїй стабільності, кросплатформеності та сильній інфраструктурі, використовується для створення великих систем, де якість коду має стратегічне значення. Саме тому в даній роботі робиться акцент на оцін</w:t>
      </w:r>
      <w:r>
        <w:rPr>
          <w:rFonts w:ascii="Times New Roman" w:eastAsiaTheme="majorEastAsia" w:hAnsi="Times New Roman" w:cs="Times New Roman"/>
          <w:bCs/>
          <w:sz w:val="28"/>
          <w:szCs w:val="28"/>
          <w:lang w:val="uk-UA"/>
        </w:rPr>
        <w:t>юванні якості Java-застосунків.</w:t>
      </w:r>
    </w:p>
    <w:p w:rsidR="00A10354" w:rsidRPr="002055E6" w:rsidRDefault="002055E6" w:rsidP="002055E6">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r w:rsidRPr="002055E6">
        <w:rPr>
          <w:rFonts w:ascii="Times New Roman" w:eastAsiaTheme="majorEastAsia" w:hAnsi="Times New Roman" w:cs="Times New Roman"/>
          <w:bCs/>
          <w:sz w:val="28"/>
          <w:szCs w:val="28"/>
          <w:lang w:val="uk-UA"/>
        </w:rPr>
        <w:t>Ураховуючи все вищевикладене, можна зробити висновок, що питання оцінювання якості ПЗ, зокрема для Java-систем, є надзвичайно актуальним як у науковій, так і в прикладній площинах. А отже, необхідним є створення ефективних методик та інструментів, які дозволяють проводити таку оцінку об’єктивно, точно та автоматизовано.</w:t>
      </w:r>
    </w:p>
    <w:p w:rsidR="002055E6" w:rsidRDefault="002055E6" w:rsidP="002E2F7C">
      <w:pPr>
        <w:tabs>
          <w:tab w:val="center" w:pos="4535"/>
          <w:tab w:val="right" w:pos="9070"/>
        </w:tabs>
        <w:spacing w:after="0" w:line="360" w:lineRule="auto"/>
        <w:ind w:firstLine="709"/>
        <w:jc w:val="both"/>
        <w:rPr>
          <w:rFonts w:ascii="Times New Roman" w:eastAsiaTheme="majorEastAsia" w:hAnsi="Times New Roman" w:cs="Times New Roman"/>
          <w:b/>
          <w:bCs/>
          <w:sz w:val="28"/>
          <w:szCs w:val="28"/>
          <w:lang w:val="uk-UA"/>
        </w:rPr>
      </w:pPr>
    </w:p>
    <w:p w:rsidR="00560454" w:rsidRDefault="00560454" w:rsidP="002E2F7C">
      <w:pPr>
        <w:tabs>
          <w:tab w:val="center" w:pos="4535"/>
          <w:tab w:val="right" w:pos="9070"/>
        </w:tabs>
        <w:spacing w:after="0" w:line="360" w:lineRule="auto"/>
        <w:ind w:firstLine="709"/>
        <w:jc w:val="both"/>
        <w:rPr>
          <w:rFonts w:ascii="Times New Roman" w:eastAsiaTheme="majorEastAsia" w:hAnsi="Times New Roman" w:cs="Times New Roman"/>
          <w:b/>
          <w:bCs/>
          <w:sz w:val="28"/>
          <w:szCs w:val="28"/>
          <w:lang w:val="uk-UA"/>
        </w:rPr>
      </w:pPr>
    </w:p>
    <w:p w:rsidR="00560454" w:rsidRPr="00560454" w:rsidRDefault="00560454" w:rsidP="002E2F7C">
      <w:pPr>
        <w:tabs>
          <w:tab w:val="center" w:pos="4535"/>
          <w:tab w:val="right" w:pos="9070"/>
        </w:tabs>
        <w:spacing w:after="0" w:line="360" w:lineRule="auto"/>
        <w:ind w:firstLine="709"/>
        <w:jc w:val="both"/>
        <w:rPr>
          <w:rFonts w:ascii="Times New Roman" w:eastAsiaTheme="majorEastAsia" w:hAnsi="Times New Roman" w:cs="Times New Roman"/>
          <w:b/>
          <w:bCs/>
          <w:sz w:val="28"/>
          <w:szCs w:val="28"/>
          <w:lang w:val="uk-UA"/>
        </w:rPr>
      </w:pPr>
    </w:p>
    <w:p w:rsidR="00A10354" w:rsidRPr="00A41B93" w:rsidRDefault="00A41B93" w:rsidP="00A41B93">
      <w:pPr>
        <w:pStyle w:val="2"/>
        <w:spacing w:before="0" w:line="360" w:lineRule="auto"/>
        <w:jc w:val="both"/>
        <w:rPr>
          <w:rFonts w:ascii="Times New Roman" w:hAnsi="Times New Roman" w:cs="Times New Roman"/>
          <w:b w:val="0"/>
          <w:bCs w:val="0"/>
          <w:color w:val="000000" w:themeColor="text1"/>
          <w:sz w:val="28"/>
          <w:szCs w:val="28"/>
          <w:lang w:val="uk-UA"/>
        </w:rPr>
      </w:pPr>
      <w:r>
        <w:rPr>
          <w:rFonts w:ascii="Times New Roman" w:hAnsi="Times New Roman" w:cs="Times New Roman"/>
          <w:color w:val="000000" w:themeColor="text1"/>
          <w:sz w:val="28"/>
          <w:szCs w:val="28"/>
          <w:lang w:val="uk-UA"/>
        </w:rPr>
        <w:lastRenderedPageBreak/>
        <w:tab/>
      </w:r>
      <w:bookmarkStart w:id="4" w:name="_Toc201433870"/>
      <w:r w:rsidR="002055E6" w:rsidRPr="00A41B93">
        <w:rPr>
          <w:rFonts w:ascii="Times New Roman" w:hAnsi="Times New Roman" w:cs="Times New Roman"/>
          <w:color w:val="000000" w:themeColor="text1"/>
          <w:sz w:val="28"/>
          <w:szCs w:val="28"/>
          <w:lang w:val="uk-UA"/>
        </w:rPr>
        <w:t>1.2 Метрики CK та їх роль в оцінюванні якості</w:t>
      </w:r>
      <w:bookmarkEnd w:id="4"/>
    </w:p>
    <w:p w:rsidR="002055E6" w:rsidRDefault="002055E6" w:rsidP="002E2F7C">
      <w:pPr>
        <w:tabs>
          <w:tab w:val="center" w:pos="4535"/>
          <w:tab w:val="right" w:pos="9070"/>
        </w:tabs>
        <w:spacing w:after="0" w:line="360" w:lineRule="auto"/>
        <w:ind w:firstLine="709"/>
        <w:jc w:val="both"/>
        <w:rPr>
          <w:rFonts w:ascii="Times New Roman" w:eastAsiaTheme="majorEastAsia" w:hAnsi="Times New Roman" w:cs="Times New Roman"/>
          <w:b/>
          <w:bCs/>
          <w:sz w:val="28"/>
          <w:szCs w:val="28"/>
          <w:lang w:val="uk-UA"/>
        </w:rPr>
      </w:pPr>
    </w:p>
    <w:p w:rsidR="002055E6" w:rsidRPr="002055E6" w:rsidRDefault="002055E6" w:rsidP="002055E6">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r w:rsidRPr="002055E6">
        <w:rPr>
          <w:rFonts w:ascii="Times New Roman" w:eastAsiaTheme="majorEastAsia" w:hAnsi="Times New Roman" w:cs="Times New Roman"/>
          <w:bCs/>
          <w:sz w:val="28"/>
          <w:szCs w:val="28"/>
          <w:lang w:val="uk-UA"/>
        </w:rPr>
        <w:t>Оцінювання якості об’єктно-орієнтованого програмного забезпечення (ООП) вимагає використання кількісних показників, які б дозволяли формально характеризувати структуру, зв’язність та складність програмного коду. Одним із найбільш визнаних і широко застосовуваних підходів є використання метрик CK (Chidamber &amp; Kemerer metrics suite), запропонованих у 1994 році як засіб кількісного аналізу об’єктно-орієнтованого дизайну [</w:t>
      </w:r>
      <w:r w:rsidR="0091054C">
        <w:rPr>
          <w:rFonts w:ascii="Times New Roman" w:eastAsiaTheme="majorEastAsia" w:hAnsi="Times New Roman" w:cs="Times New Roman"/>
          <w:bCs/>
          <w:sz w:val="28"/>
          <w:szCs w:val="28"/>
          <w:lang w:val="uk-UA"/>
        </w:rPr>
        <w:t>2</w:t>
      </w:r>
      <w:r w:rsidRPr="002055E6">
        <w:rPr>
          <w:rFonts w:ascii="Times New Roman" w:eastAsiaTheme="majorEastAsia" w:hAnsi="Times New Roman" w:cs="Times New Roman"/>
          <w:bCs/>
          <w:sz w:val="28"/>
          <w:szCs w:val="28"/>
          <w:lang w:val="uk-UA"/>
        </w:rPr>
        <w:t>]. Цей набір метрик є фундаментом для аналітичного оцінювання якості Java-застосунків, оскільки охоплює ключові аспекти ООП: інкапсуляцію, наслідув</w:t>
      </w:r>
      <w:r>
        <w:rPr>
          <w:rFonts w:ascii="Times New Roman" w:eastAsiaTheme="majorEastAsia" w:hAnsi="Times New Roman" w:cs="Times New Roman"/>
          <w:bCs/>
          <w:sz w:val="28"/>
          <w:szCs w:val="28"/>
          <w:lang w:val="uk-UA"/>
        </w:rPr>
        <w:t>ання, зв’язність та складність.</w:t>
      </w:r>
    </w:p>
    <w:p w:rsidR="002055E6" w:rsidRPr="002055E6" w:rsidRDefault="002055E6" w:rsidP="002055E6">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r w:rsidRPr="002055E6">
        <w:rPr>
          <w:rFonts w:ascii="Times New Roman" w:eastAsiaTheme="majorEastAsia" w:hAnsi="Times New Roman" w:cs="Times New Roman"/>
          <w:bCs/>
          <w:sz w:val="28"/>
          <w:szCs w:val="28"/>
          <w:lang w:val="uk-UA"/>
        </w:rPr>
        <w:t>У даній роботі акцент зроблено на трьох основних метриках CK: RFC (Response for a Class), CBO (Coupling Between Object Classes) та WMC (Weighted Methods per Class), які забезпечують достатню інформацію для оцінки якості програмного коду з точки зору архітектур</w:t>
      </w:r>
      <w:r>
        <w:rPr>
          <w:rFonts w:ascii="Times New Roman" w:eastAsiaTheme="majorEastAsia" w:hAnsi="Times New Roman" w:cs="Times New Roman"/>
          <w:bCs/>
          <w:sz w:val="28"/>
          <w:szCs w:val="28"/>
          <w:lang w:val="uk-UA"/>
        </w:rPr>
        <w:t>и, складності та супровідності.</w:t>
      </w:r>
    </w:p>
    <w:p w:rsidR="002055E6" w:rsidRDefault="002055E6" w:rsidP="002055E6">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r w:rsidRPr="002055E6">
        <w:rPr>
          <w:rFonts w:ascii="Times New Roman" w:eastAsiaTheme="majorEastAsia" w:hAnsi="Times New Roman" w:cs="Times New Roman"/>
          <w:bCs/>
          <w:sz w:val="28"/>
          <w:szCs w:val="28"/>
          <w:lang w:val="uk-UA"/>
        </w:rPr>
        <w:t xml:space="preserve">RFC (Response for a Class) </w:t>
      </w:r>
      <w:r w:rsidR="00673080">
        <w:rPr>
          <w:rFonts w:ascii="Times New Roman" w:eastAsiaTheme="majorEastAsia" w:hAnsi="Times New Roman" w:cs="Times New Roman"/>
          <w:bCs/>
          <w:sz w:val="28"/>
          <w:szCs w:val="28"/>
          <w:lang w:val="uk-UA"/>
        </w:rPr>
        <w:sym w:font="Symbol" w:char="F02D"/>
      </w:r>
      <w:r w:rsidRPr="002055E6">
        <w:rPr>
          <w:rFonts w:ascii="Times New Roman" w:eastAsiaTheme="majorEastAsia" w:hAnsi="Times New Roman" w:cs="Times New Roman"/>
          <w:bCs/>
          <w:sz w:val="28"/>
          <w:szCs w:val="28"/>
          <w:lang w:val="uk-UA"/>
        </w:rPr>
        <w:t xml:space="preserve"> це метрика, що відображає кількість методів, які можуть бути викликані у відповідь на запит до об’єкта класу. Вона враховує як власні методи класу, так і ті, які викликаються ними. Формально:</w:t>
      </w:r>
    </w:p>
    <w:p w:rsidR="002055E6" w:rsidRDefault="002055E6" w:rsidP="002055E6">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p>
    <w:p w:rsidR="002055E6" w:rsidRPr="002055E6" w:rsidRDefault="002055E6" w:rsidP="002055E6">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 xml:space="preserve">                                               </w:t>
      </w:r>
      <m:oMath>
        <m:r>
          <w:rPr>
            <w:rFonts w:ascii="Cambria Math" w:eastAsiaTheme="majorEastAsia" w:hAnsi="Cambria Math" w:cs="Times New Roman"/>
            <w:sz w:val="28"/>
            <w:szCs w:val="28"/>
            <w:lang w:val="uk-UA"/>
          </w:rPr>
          <m:t>RFC=∣M∪R∣</m:t>
        </m:r>
      </m:oMath>
      <w:r>
        <w:rPr>
          <w:rFonts w:ascii="Times New Roman" w:eastAsiaTheme="majorEastAsia" w:hAnsi="Times New Roman" w:cs="Times New Roman"/>
          <w:bCs/>
          <w:sz w:val="28"/>
          <w:szCs w:val="28"/>
          <w:lang w:val="uk-UA"/>
        </w:rPr>
        <w:t xml:space="preserve">                            (1.1)   </w:t>
      </w:r>
    </w:p>
    <w:p w:rsidR="002055E6" w:rsidRDefault="002055E6" w:rsidP="002055E6">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p>
    <w:p w:rsidR="002055E6" w:rsidRDefault="002055E6" w:rsidP="002055E6">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r w:rsidRPr="002055E6">
        <w:rPr>
          <w:rFonts w:ascii="Times New Roman" w:eastAsiaTheme="majorEastAsia" w:hAnsi="Times New Roman" w:cs="Times New Roman"/>
          <w:bCs/>
          <w:sz w:val="28"/>
          <w:szCs w:val="28"/>
        </w:rPr>
        <w:t xml:space="preserve">де </w:t>
      </w:r>
      <w:r>
        <w:rPr>
          <w:rFonts w:ascii="Times New Roman" w:eastAsiaTheme="majorEastAsia" w:hAnsi="Times New Roman" w:cs="Times New Roman"/>
          <w:bCs/>
          <w:sz w:val="28"/>
          <w:szCs w:val="28"/>
        </w:rPr>
        <w:t>M</w:t>
      </w:r>
      <w:r w:rsidRPr="002055E6">
        <w:rPr>
          <w:rFonts w:ascii="Times New Roman" w:eastAsiaTheme="majorEastAsia" w:hAnsi="Times New Roman" w:cs="Times New Roman"/>
          <w:bCs/>
          <w:sz w:val="28"/>
          <w:szCs w:val="28"/>
        </w:rPr>
        <w:t xml:space="preserve"> </w:t>
      </w:r>
      <w:r w:rsidR="00673080">
        <w:rPr>
          <w:rFonts w:ascii="Times New Roman" w:eastAsiaTheme="majorEastAsia" w:hAnsi="Times New Roman" w:cs="Times New Roman"/>
          <w:bCs/>
          <w:sz w:val="28"/>
          <w:szCs w:val="28"/>
          <w:lang w:val="uk-UA"/>
        </w:rPr>
        <w:sym w:font="Symbol" w:char="F02D"/>
      </w:r>
      <w:r w:rsidRPr="002055E6">
        <w:rPr>
          <w:rFonts w:ascii="Times New Roman" w:eastAsiaTheme="majorEastAsia" w:hAnsi="Times New Roman" w:cs="Times New Roman"/>
          <w:bCs/>
          <w:sz w:val="28"/>
          <w:szCs w:val="28"/>
        </w:rPr>
        <w:t xml:space="preserve"> множина методів класу, </w:t>
      </w:r>
      <w:r>
        <w:rPr>
          <w:rFonts w:ascii="Times New Roman" w:eastAsiaTheme="majorEastAsia" w:hAnsi="Times New Roman" w:cs="Times New Roman"/>
          <w:bCs/>
          <w:sz w:val="28"/>
          <w:szCs w:val="28"/>
        </w:rPr>
        <w:t>R</w:t>
      </w:r>
      <w:r w:rsidRPr="002055E6">
        <w:rPr>
          <w:rFonts w:ascii="Times New Roman" w:eastAsiaTheme="majorEastAsia" w:hAnsi="Times New Roman" w:cs="Times New Roman"/>
          <w:bCs/>
          <w:sz w:val="28"/>
          <w:szCs w:val="28"/>
        </w:rPr>
        <w:t xml:space="preserve"> </w:t>
      </w:r>
      <w:r w:rsidR="00673080">
        <w:rPr>
          <w:rFonts w:ascii="Times New Roman" w:eastAsiaTheme="majorEastAsia" w:hAnsi="Times New Roman" w:cs="Times New Roman"/>
          <w:bCs/>
          <w:sz w:val="28"/>
          <w:szCs w:val="28"/>
          <w:lang w:val="uk-UA"/>
        </w:rPr>
        <w:sym w:font="Symbol" w:char="F02D"/>
      </w:r>
      <w:r w:rsidRPr="002055E6">
        <w:rPr>
          <w:rFonts w:ascii="Times New Roman" w:eastAsiaTheme="majorEastAsia" w:hAnsi="Times New Roman" w:cs="Times New Roman"/>
          <w:bCs/>
          <w:sz w:val="28"/>
          <w:szCs w:val="28"/>
        </w:rPr>
        <w:t xml:space="preserve"> множина методів, викликаних методами з </w:t>
      </w:r>
      <w:r>
        <w:rPr>
          <w:rFonts w:ascii="Times New Roman" w:eastAsiaTheme="majorEastAsia" w:hAnsi="Times New Roman" w:cs="Times New Roman"/>
          <w:bCs/>
          <w:sz w:val="28"/>
          <w:szCs w:val="28"/>
        </w:rPr>
        <w:t>M</w:t>
      </w:r>
      <w:r w:rsidRPr="002055E6">
        <w:rPr>
          <w:rFonts w:ascii="Times New Roman" w:eastAsiaTheme="majorEastAsia" w:hAnsi="Times New Roman" w:cs="Times New Roman"/>
          <w:bCs/>
          <w:sz w:val="28"/>
          <w:szCs w:val="28"/>
        </w:rPr>
        <w:t>.</w:t>
      </w:r>
    </w:p>
    <w:p w:rsidR="002055E6" w:rsidRPr="002055E6" w:rsidRDefault="002055E6" w:rsidP="002055E6">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r w:rsidRPr="002055E6">
        <w:rPr>
          <w:rFonts w:ascii="Times New Roman" w:eastAsiaTheme="majorEastAsia" w:hAnsi="Times New Roman" w:cs="Times New Roman"/>
          <w:bCs/>
          <w:sz w:val="28"/>
          <w:szCs w:val="28"/>
          <w:lang w:val="uk-UA"/>
        </w:rPr>
        <w:t>Чим більше значення RFC, тим вищий потенційний шлях виконання та складність тестування класу. Класи з високим RFC є важкими для прогнозування їхньої поведінки, що ускладнює</w:t>
      </w:r>
      <w:r>
        <w:rPr>
          <w:rFonts w:ascii="Times New Roman" w:eastAsiaTheme="majorEastAsia" w:hAnsi="Times New Roman" w:cs="Times New Roman"/>
          <w:bCs/>
          <w:sz w:val="28"/>
          <w:szCs w:val="28"/>
          <w:lang w:val="uk-UA"/>
        </w:rPr>
        <w:t xml:space="preserve"> супровід і розширення системи.</w:t>
      </w:r>
    </w:p>
    <w:p w:rsidR="002055E6" w:rsidRDefault="002055E6" w:rsidP="002055E6">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r w:rsidRPr="002055E6">
        <w:rPr>
          <w:rFonts w:ascii="Times New Roman" w:eastAsiaTheme="majorEastAsia" w:hAnsi="Times New Roman" w:cs="Times New Roman"/>
          <w:bCs/>
          <w:sz w:val="28"/>
          <w:szCs w:val="28"/>
          <w:lang w:val="uk-UA"/>
        </w:rPr>
        <w:lastRenderedPageBreak/>
        <w:t xml:space="preserve">CBO (Coupling Between Object Classes) </w:t>
      </w:r>
      <w:r w:rsidR="00673080">
        <w:rPr>
          <w:rFonts w:ascii="Times New Roman" w:eastAsiaTheme="majorEastAsia" w:hAnsi="Times New Roman" w:cs="Times New Roman"/>
          <w:bCs/>
          <w:sz w:val="28"/>
          <w:szCs w:val="28"/>
          <w:lang w:val="uk-UA"/>
        </w:rPr>
        <w:sym w:font="Symbol" w:char="F02D"/>
      </w:r>
      <w:r w:rsidRPr="002055E6">
        <w:rPr>
          <w:rFonts w:ascii="Times New Roman" w:eastAsiaTheme="majorEastAsia" w:hAnsi="Times New Roman" w:cs="Times New Roman"/>
          <w:bCs/>
          <w:sz w:val="28"/>
          <w:szCs w:val="28"/>
          <w:lang w:val="uk-UA"/>
        </w:rPr>
        <w:t xml:space="preserve"> метрика, що вимірює кількість інших класів, з якими даний клас має прямі зв’язки. Це можуть бути виклики методів, доступ до полів або наслідування. CBO показує рівень залежності між класами:</w:t>
      </w:r>
    </w:p>
    <w:p w:rsidR="002055E6" w:rsidRPr="002055E6" w:rsidRDefault="002055E6" w:rsidP="002055E6">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p>
    <w:p w:rsidR="002055E6" w:rsidRPr="002055E6" w:rsidRDefault="002055E6" w:rsidP="002055E6">
      <w:pPr>
        <w:tabs>
          <w:tab w:val="center" w:pos="4535"/>
          <w:tab w:val="right" w:pos="9070"/>
        </w:tabs>
        <w:spacing w:after="0" w:line="360" w:lineRule="auto"/>
        <w:ind w:firstLine="709"/>
        <w:jc w:val="both"/>
        <w:rPr>
          <w:rFonts w:ascii="Cambria Math" w:eastAsiaTheme="majorEastAsia" w:hAnsi="Cambria Math" w:cs="Times New Roman"/>
          <w:sz w:val="28"/>
          <w:szCs w:val="28"/>
          <w:lang w:val="uk-UA"/>
          <w:oMath/>
        </w:rPr>
      </w:pPr>
      <w:r>
        <w:rPr>
          <w:rFonts w:ascii="Times New Roman" w:eastAsiaTheme="majorEastAsia" w:hAnsi="Times New Roman" w:cs="Times New Roman"/>
          <w:bCs/>
          <w:sz w:val="28"/>
          <w:szCs w:val="28"/>
          <w:lang w:val="uk-UA"/>
        </w:rPr>
        <w:t xml:space="preserve">            </w:t>
      </w:r>
      <m:oMath>
        <m:r>
          <w:rPr>
            <w:rFonts w:ascii="Cambria Math" w:eastAsiaTheme="majorEastAsia" w:hAnsi="Cambria Math" w:cs="Times New Roman"/>
            <w:sz w:val="28"/>
            <w:szCs w:val="28"/>
            <w:lang w:val="uk-UA"/>
          </w:rPr>
          <m:t>CBO=Кількість зовнішніх класів, з якими є зв’язок</m:t>
        </m:r>
      </m:oMath>
      <w:r>
        <w:rPr>
          <w:rFonts w:ascii="Times New Roman" w:eastAsiaTheme="majorEastAsia" w:hAnsi="Times New Roman" w:cs="Times New Roman"/>
          <w:bCs/>
          <w:sz w:val="28"/>
          <w:szCs w:val="28"/>
          <w:lang w:val="uk-UA"/>
        </w:rPr>
        <w:t xml:space="preserve">    (1.2)</w:t>
      </w:r>
    </w:p>
    <w:p w:rsidR="002055E6" w:rsidRPr="002055E6" w:rsidRDefault="002055E6" w:rsidP="002055E6">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p>
    <w:p w:rsidR="002055E6" w:rsidRPr="002055E6" w:rsidRDefault="002055E6" w:rsidP="002055E6">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r w:rsidRPr="002055E6">
        <w:rPr>
          <w:rFonts w:ascii="Times New Roman" w:eastAsiaTheme="majorEastAsia" w:hAnsi="Times New Roman" w:cs="Times New Roman"/>
          <w:bCs/>
          <w:sz w:val="28"/>
          <w:szCs w:val="28"/>
          <w:lang w:val="uk-UA"/>
        </w:rPr>
        <w:t>Високе значення CBO свідчить про слабку модульність і тісне переплетення компонентів, що ускладнює повторне використання, тестування та рефакторинг. З іншого боку, надмірна ізоляція також може бути недоцільною, тому важли</w:t>
      </w:r>
      <w:r>
        <w:rPr>
          <w:rFonts w:ascii="Times New Roman" w:eastAsiaTheme="majorEastAsia" w:hAnsi="Times New Roman" w:cs="Times New Roman"/>
          <w:bCs/>
          <w:sz w:val="28"/>
          <w:szCs w:val="28"/>
          <w:lang w:val="uk-UA"/>
        </w:rPr>
        <w:t>ве балансування.</w:t>
      </w:r>
    </w:p>
    <w:p w:rsidR="002055E6" w:rsidRPr="000B1373" w:rsidRDefault="002055E6" w:rsidP="002055E6">
      <w:pPr>
        <w:tabs>
          <w:tab w:val="center" w:pos="4535"/>
          <w:tab w:val="right" w:pos="9070"/>
        </w:tabs>
        <w:spacing w:after="0" w:line="360" w:lineRule="auto"/>
        <w:ind w:firstLine="709"/>
        <w:jc w:val="both"/>
        <w:rPr>
          <w:rFonts w:ascii="Times New Roman" w:eastAsiaTheme="majorEastAsia" w:hAnsi="Times New Roman" w:cs="Times New Roman"/>
          <w:bCs/>
          <w:sz w:val="28"/>
          <w:szCs w:val="28"/>
        </w:rPr>
      </w:pPr>
      <w:r w:rsidRPr="002055E6">
        <w:rPr>
          <w:rFonts w:ascii="Times New Roman" w:eastAsiaTheme="majorEastAsia" w:hAnsi="Times New Roman" w:cs="Times New Roman"/>
          <w:bCs/>
          <w:sz w:val="28"/>
          <w:szCs w:val="28"/>
          <w:lang w:val="uk-UA"/>
        </w:rPr>
        <w:t>WMC (Weighted Methods per Class) — одна з основних метрик складності, яка обчислюється як сума складностей усіх методів класу. У найпростішому випадку кожному методу присвоюється вага 1:</w:t>
      </w:r>
    </w:p>
    <w:p w:rsidR="002055E6" w:rsidRPr="000B1373" w:rsidRDefault="002055E6" w:rsidP="002055E6">
      <w:pPr>
        <w:tabs>
          <w:tab w:val="center" w:pos="4535"/>
          <w:tab w:val="right" w:pos="9070"/>
        </w:tabs>
        <w:spacing w:after="0" w:line="360" w:lineRule="auto"/>
        <w:ind w:firstLine="709"/>
        <w:jc w:val="both"/>
        <w:rPr>
          <w:rFonts w:ascii="Times New Roman" w:eastAsiaTheme="majorEastAsia" w:hAnsi="Times New Roman" w:cs="Times New Roman"/>
          <w:bCs/>
          <w:sz w:val="28"/>
          <w:szCs w:val="28"/>
        </w:rPr>
      </w:pPr>
    </w:p>
    <w:p w:rsidR="002055E6" w:rsidRPr="000B1373" w:rsidRDefault="002055E6" w:rsidP="002055E6">
      <w:pPr>
        <w:tabs>
          <w:tab w:val="center" w:pos="4535"/>
          <w:tab w:val="right" w:pos="9070"/>
        </w:tabs>
        <w:spacing w:after="0" w:line="360" w:lineRule="auto"/>
        <w:ind w:firstLine="709"/>
        <w:jc w:val="both"/>
        <w:rPr>
          <w:rFonts w:ascii="Times New Roman" w:eastAsiaTheme="majorEastAsia" w:hAnsi="Times New Roman" w:cs="Times New Roman"/>
          <w:bCs/>
          <w:sz w:val="28"/>
          <w:szCs w:val="28"/>
        </w:rPr>
      </w:pPr>
      <w:r w:rsidRPr="000B1373">
        <w:rPr>
          <w:rFonts w:ascii="Times New Roman" w:eastAsiaTheme="majorEastAsia" w:hAnsi="Times New Roman" w:cs="Times New Roman"/>
          <w:bCs/>
          <w:sz w:val="28"/>
          <w:szCs w:val="28"/>
        </w:rPr>
        <w:t xml:space="preserve">                                         </w:t>
      </w:r>
      <m:oMath>
        <m:r>
          <w:rPr>
            <w:rFonts w:ascii="Cambria Math" w:eastAsiaTheme="majorEastAsia" w:hAnsi="Cambria Math" w:cs="Times New Roman"/>
            <w:sz w:val="28"/>
            <w:szCs w:val="28"/>
          </w:rPr>
          <m:t>WMC=</m:t>
        </m:r>
        <m:nary>
          <m:naryPr>
            <m:chr m:val="∑"/>
            <m:limLoc m:val="undOvr"/>
            <m:ctrlPr>
              <w:rPr>
                <w:rFonts w:ascii="Cambria Math" w:eastAsiaTheme="majorEastAsia" w:hAnsi="Cambria Math" w:cs="Times New Roman"/>
                <w:bCs/>
                <w:i/>
                <w:sz w:val="28"/>
                <w:szCs w:val="28"/>
              </w:rPr>
            </m:ctrlPr>
          </m:naryPr>
          <m:sub>
            <m:r>
              <w:rPr>
                <w:rFonts w:ascii="Cambria Math" w:eastAsiaTheme="majorEastAsia" w:hAnsi="Cambria Math" w:cs="Times New Roman"/>
                <w:sz w:val="28"/>
                <w:szCs w:val="28"/>
              </w:rPr>
              <m:t>i=1</m:t>
            </m:r>
          </m:sub>
          <m:sup>
            <m:r>
              <w:rPr>
                <w:rFonts w:ascii="Cambria Math" w:eastAsiaTheme="majorEastAsia" w:hAnsi="Cambria Math" w:cs="Times New Roman"/>
                <w:sz w:val="28"/>
                <w:szCs w:val="28"/>
              </w:rPr>
              <m:t>n</m:t>
            </m:r>
          </m:sup>
          <m:e>
            <m:sSub>
              <m:sSubPr>
                <m:ctrlPr>
                  <w:rPr>
                    <w:rFonts w:ascii="Cambria Math" w:eastAsiaTheme="majorEastAsia" w:hAnsi="Cambria Math" w:cs="Times New Roman"/>
                    <w:bCs/>
                    <w:i/>
                    <w:sz w:val="28"/>
                    <w:szCs w:val="28"/>
                  </w:rPr>
                </m:ctrlPr>
              </m:sSubPr>
              <m:e>
                <m:r>
                  <w:rPr>
                    <w:rFonts w:ascii="Cambria Math" w:eastAsiaTheme="majorEastAsia" w:hAnsi="Cambria Math" w:cs="Times New Roman"/>
                    <w:sz w:val="28"/>
                    <w:szCs w:val="28"/>
                  </w:rPr>
                  <m:t>c</m:t>
                </m:r>
              </m:e>
              <m:sub>
                <m:r>
                  <w:rPr>
                    <w:rFonts w:ascii="Cambria Math" w:eastAsiaTheme="majorEastAsia" w:hAnsi="Cambria Math" w:cs="Times New Roman"/>
                    <w:sz w:val="28"/>
                    <w:szCs w:val="28"/>
                  </w:rPr>
                  <m:t>i</m:t>
                </m:r>
              </m:sub>
            </m:sSub>
          </m:e>
        </m:nary>
      </m:oMath>
      <w:r w:rsidRPr="000B1373">
        <w:rPr>
          <w:rFonts w:ascii="Times New Roman" w:eastAsiaTheme="majorEastAsia" w:hAnsi="Times New Roman" w:cs="Times New Roman"/>
          <w:bCs/>
          <w:sz w:val="28"/>
          <w:szCs w:val="28"/>
        </w:rPr>
        <w:t xml:space="preserve">                                 (1.3)</w:t>
      </w:r>
    </w:p>
    <w:p w:rsidR="002055E6" w:rsidRPr="000B1373" w:rsidRDefault="002055E6" w:rsidP="002055E6">
      <w:pPr>
        <w:tabs>
          <w:tab w:val="center" w:pos="4535"/>
          <w:tab w:val="right" w:pos="9070"/>
        </w:tabs>
        <w:spacing w:after="0" w:line="360" w:lineRule="auto"/>
        <w:ind w:firstLine="709"/>
        <w:jc w:val="both"/>
        <w:rPr>
          <w:rFonts w:ascii="Times New Roman" w:eastAsiaTheme="majorEastAsia" w:hAnsi="Times New Roman" w:cs="Times New Roman"/>
          <w:bCs/>
          <w:sz w:val="28"/>
          <w:szCs w:val="28"/>
        </w:rPr>
      </w:pPr>
    </w:p>
    <w:p w:rsidR="002055E6" w:rsidRPr="002055E6" w:rsidRDefault="002055E6" w:rsidP="002055E6">
      <w:pPr>
        <w:tabs>
          <w:tab w:val="center" w:pos="4535"/>
          <w:tab w:val="right" w:pos="9070"/>
        </w:tabs>
        <w:spacing w:after="0" w:line="360" w:lineRule="auto"/>
        <w:ind w:firstLine="709"/>
        <w:jc w:val="both"/>
        <w:rPr>
          <w:rFonts w:ascii="Times New Roman" w:eastAsiaTheme="majorEastAsia" w:hAnsi="Times New Roman" w:cs="Times New Roman"/>
          <w:bCs/>
          <w:sz w:val="28"/>
          <w:szCs w:val="28"/>
        </w:rPr>
      </w:pPr>
      <w:r>
        <w:rPr>
          <w:rFonts w:ascii="Times New Roman" w:eastAsiaTheme="majorEastAsia" w:hAnsi="Times New Roman" w:cs="Times New Roman"/>
          <w:bCs/>
          <w:sz w:val="28"/>
          <w:szCs w:val="28"/>
          <w:lang w:val="uk-UA"/>
        </w:rPr>
        <w:t>д</w:t>
      </w:r>
      <w:r w:rsidRPr="002055E6">
        <w:rPr>
          <w:rFonts w:ascii="Times New Roman" w:eastAsiaTheme="majorEastAsia" w:hAnsi="Times New Roman" w:cs="Times New Roman"/>
          <w:bCs/>
          <w:sz w:val="28"/>
          <w:szCs w:val="28"/>
        </w:rPr>
        <w:t xml:space="preserve">е </w:t>
      </w:r>
      <m:oMath>
        <m:sSub>
          <m:sSubPr>
            <m:ctrlPr>
              <w:rPr>
                <w:rFonts w:ascii="Cambria Math" w:eastAsiaTheme="majorEastAsia" w:hAnsi="Cambria Math" w:cs="Times New Roman"/>
                <w:bCs/>
                <w:i/>
                <w:sz w:val="28"/>
                <w:szCs w:val="28"/>
              </w:rPr>
            </m:ctrlPr>
          </m:sSubPr>
          <m:e>
            <m:r>
              <w:rPr>
                <w:rFonts w:ascii="Cambria Math" w:eastAsiaTheme="majorEastAsia" w:hAnsi="Cambria Math" w:cs="Times New Roman"/>
                <w:sz w:val="28"/>
                <w:szCs w:val="28"/>
              </w:rPr>
              <m:t>c</m:t>
            </m:r>
          </m:e>
          <m:sub>
            <m:r>
              <w:rPr>
                <w:rFonts w:ascii="Cambria Math" w:eastAsiaTheme="majorEastAsia" w:hAnsi="Cambria Math" w:cs="Times New Roman"/>
                <w:sz w:val="28"/>
                <w:szCs w:val="28"/>
              </w:rPr>
              <m:t>i</m:t>
            </m:r>
          </m:sub>
        </m:sSub>
        <m:r>
          <w:rPr>
            <w:rFonts w:ascii="Cambria Math" w:eastAsiaTheme="majorEastAsia" w:hAnsi="Cambria Math" w:cs="Times New Roman"/>
            <w:sz w:val="28"/>
            <w:szCs w:val="28"/>
          </w:rPr>
          <m:t xml:space="preserve"> </m:t>
        </m:r>
      </m:oMath>
      <w:r>
        <w:rPr>
          <w:rFonts w:ascii="Times New Roman" w:eastAsiaTheme="majorEastAsia" w:hAnsi="Times New Roman" w:cs="Times New Roman"/>
          <w:bCs/>
          <w:sz w:val="28"/>
          <w:szCs w:val="28"/>
        </w:rPr>
        <w:sym w:font="Symbol" w:char="F02D"/>
      </w:r>
      <w:r>
        <w:rPr>
          <w:rFonts w:ascii="Times New Roman" w:eastAsiaTheme="majorEastAsia" w:hAnsi="Times New Roman" w:cs="Times New Roman"/>
          <w:bCs/>
          <w:sz w:val="28"/>
          <w:szCs w:val="28"/>
          <w:lang w:val="uk-UA"/>
        </w:rPr>
        <w:t xml:space="preserve"> </w:t>
      </w:r>
      <w:r w:rsidRPr="002055E6">
        <w:rPr>
          <w:rFonts w:ascii="Times New Roman" w:eastAsiaTheme="majorEastAsia" w:hAnsi="Times New Roman" w:cs="Times New Roman"/>
          <w:bCs/>
          <w:sz w:val="28"/>
          <w:szCs w:val="28"/>
        </w:rPr>
        <w:t xml:space="preserve">складність </w:t>
      </w:r>
      <w:r w:rsidRPr="002055E6">
        <w:rPr>
          <w:rFonts w:ascii="Times New Roman" w:eastAsiaTheme="majorEastAsia" w:hAnsi="Times New Roman" w:cs="Times New Roman"/>
          <w:bCs/>
          <w:sz w:val="28"/>
          <w:szCs w:val="28"/>
          <w:lang w:val="en-US"/>
        </w:rPr>
        <w:t>i</w:t>
      </w:r>
      <w:r w:rsidRPr="002055E6">
        <w:rPr>
          <w:rFonts w:ascii="Times New Roman" w:eastAsiaTheme="majorEastAsia" w:hAnsi="Times New Roman" w:cs="Times New Roman"/>
          <w:bCs/>
          <w:sz w:val="28"/>
          <w:szCs w:val="28"/>
        </w:rPr>
        <w:t>-го методу.</w:t>
      </w:r>
    </w:p>
    <w:p w:rsidR="002055E6" w:rsidRPr="003E0B74" w:rsidRDefault="002055E6" w:rsidP="002055E6">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r w:rsidRPr="002055E6">
        <w:rPr>
          <w:rFonts w:ascii="Times New Roman" w:eastAsiaTheme="majorEastAsia" w:hAnsi="Times New Roman" w:cs="Times New Roman"/>
          <w:bCs/>
          <w:sz w:val="28"/>
          <w:szCs w:val="28"/>
          <w:lang w:val="uk-UA"/>
        </w:rPr>
        <w:t>У складніших підходах використовують, наприклад, цикломатичну складність (McCabe's complexity). WMC дає уявлення про обсяг логіки, інкапсульованої в класі. Високі значення WMC ускладнюють тестування та розуміння класу, підвищують ймовірність дефектів і сві</w:t>
      </w:r>
      <w:r w:rsidR="003E0B74">
        <w:rPr>
          <w:rFonts w:ascii="Times New Roman" w:eastAsiaTheme="majorEastAsia" w:hAnsi="Times New Roman" w:cs="Times New Roman"/>
          <w:bCs/>
          <w:sz w:val="28"/>
          <w:szCs w:val="28"/>
          <w:lang w:val="uk-UA"/>
        </w:rPr>
        <w:t>дчать про потребу декомпозиції.</w:t>
      </w:r>
    </w:p>
    <w:p w:rsidR="002055E6" w:rsidRPr="003E0B74" w:rsidRDefault="002055E6" w:rsidP="002055E6">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r w:rsidRPr="002055E6">
        <w:rPr>
          <w:rFonts w:ascii="Times New Roman" w:eastAsiaTheme="majorEastAsia" w:hAnsi="Times New Roman" w:cs="Times New Roman"/>
          <w:bCs/>
          <w:sz w:val="28"/>
          <w:szCs w:val="28"/>
          <w:lang w:val="uk-UA"/>
        </w:rPr>
        <w:t xml:space="preserve">Згадані метрики мають не лише аналітичну, а й практичну цінність </w:t>
      </w:r>
      <w:r w:rsidR="003E0B74">
        <w:rPr>
          <w:rFonts w:ascii="Times New Roman" w:eastAsiaTheme="majorEastAsia" w:hAnsi="Times New Roman" w:cs="Times New Roman"/>
          <w:bCs/>
          <w:sz w:val="28"/>
          <w:szCs w:val="28"/>
          <w:lang w:val="uk-UA"/>
        </w:rPr>
        <w:sym w:font="Symbol" w:char="F02D"/>
      </w:r>
      <w:r w:rsidRPr="002055E6">
        <w:rPr>
          <w:rFonts w:ascii="Times New Roman" w:eastAsiaTheme="majorEastAsia" w:hAnsi="Times New Roman" w:cs="Times New Roman"/>
          <w:bCs/>
          <w:sz w:val="28"/>
          <w:szCs w:val="28"/>
          <w:lang w:val="uk-UA"/>
        </w:rPr>
        <w:t xml:space="preserve"> вони широко підтримуються інструментами автоматичного аналізу коду, зокрема CKJM, SonarQube, JHawk. У контексті оцінки якості Java-застосунків вони дозволяють створити вектор характеристик кожного класу, який можна надалі піддати нормалізації, регресі</w:t>
      </w:r>
      <w:r w:rsidR="003E0B74">
        <w:rPr>
          <w:rFonts w:ascii="Times New Roman" w:eastAsiaTheme="majorEastAsia" w:hAnsi="Times New Roman" w:cs="Times New Roman"/>
          <w:bCs/>
          <w:sz w:val="28"/>
          <w:szCs w:val="28"/>
          <w:lang w:val="uk-UA"/>
        </w:rPr>
        <w:t>йному аналізу або класифікації.</w:t>
      </w:r>
    </w:p>
    <w:p w:rsidR="002055E6" w:rsidRPr="003E0B74" w:rsidRDefault="002055E6" w:rsidP="002055E6">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r w:rsidRPr="002055E6">
        <w:rPr>
          <w:rFonts w:ascii="Times New Roman" w:eastAsiaTheme="majorEastAsia" w:hAnsi="Times New Roman" w:cs="Times New Roman"/>
          <w:bCs/>
          <w:sz w:val="28"/>
          <w:szCs w:val="28"/>
          <w:lang w:val="uk-UA"/>
        </w:rPr>
        <w:lastRenderedPageBreak/>
        <w:t>У нашій роботі саме ці три метрики використовуються як ключові ознаки для побудови регресійних моделей якості програмного забезпечення. Вони охоплюють основні аспекти об’єктної архітектури: зв’язність (CBO), складність (WMC) і поведінкову глибину (RFC). Такий вибір обґрунтований як теоретичною значущістю, так і практичною застосовністю метрик, підтвердженою чис</w:t>
      </w:r>
      <w:r w:rsidR="003E0B74">
        <w:rPr>
          <w:rFonts w:ascii="Times New Roman" w:eastAsiaTheme="majorEastAsia" w:hAnsi="Times New Roman" w:cs="Times New Roman"/>
          <w:bCs/>
          <w:sz w:val="28"/>
          <w:szCs w:val="28"/>
          <w:lang w:val="uk-UA"/>
        </w:rPr>
        <w:t>ленними дослідженнями [</w:t>
      </w:r>
      <w:r w:rsidR="0091054C">
        <w:rPr>
          <w:rFonts w:ascii="Times New Roman" w:eastAsiaTheme="majorEastAsia" w:hAnsi="Times New Roman" w:cs="Times New Roman"/>
          <w:bCs/>
          <w:sz w:val="28"/>
          <w:szCs w:val="28"/>
        </w:rPr>
        <w:t>10</w:t>
      </w:r>
      <w:r w:rsidR="003E0B74">
        <w:rPr>
          <w:rFonts w:ascii="Times New Roman" w:eastAsiaTheme="majorEastAsia" w:hAnsi="Times New Roman" w:cs="Times New Roman"/>
          <w:bCs/>
          <w:sz w:val="28"/>
          <w:szCs w:val="28"/>
          <w:lang w:val="uk-UA"/>
        </w:rPr>
        <w:t>].</w:t>
      </w:r>
    </w:p>
    <w:p w:rsidR="002055E6" w:rsidRPr="002055E6" w:rsidRDefault="002055E6" w:rsidP="002055E6">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r w:rsidRPr="002055E6">
        <w:rPr>
          <w:rFonts w:ascii="Times New Roman" w:eastAsiaTheme="majorEastAsia" w:hAnsi="Times New Roman" w:cs="Times New Roman"/>
          <w:bCs/>
          <w:sz w:val="28"/>
          <w:szCs w:val="28"/>
          <w:lang w:val="uk-UA"/>
        </w:rPr>
        <w:t>Таким чином, метрики CK є ефективним інструментом формалізованої оцінки якості програмного забезпечення, що дозволяє здійснювати глибокий структурний аналіз Java-застосунків з урахуванням найважливіших принципів об’єктно-орієнтованого дизайну.</w:t>
      </w:r>
    </w:p>
    <w:p w:rsidR="00A10354" w:rsidRDefault="00A10354" w:rsidP="002E2F7C">
      <w:pPr>
        <w:tabs>
          <w:tab w:val="center" w:pos="4535"/>
          <w:tab w:val="right" w:pos="9070"/>
        </w:tabs>
        <w:spacing w:after="0" w:line="360" w:lineRule="auto"/>
        <w:ind w:firstLine="709"/>
        <w:jc w:val="both"/>
        <w:rPr>
          <w:rFonts w:ascii="Times New Roman" w:eastAsiaTheme="majorEastAsia" w:hAnsi="Times New Roman" w:cs="Times New Roman"/>
          <w:b/>
          <w:bCs/>
          <w:sz w:val="28"/>
          <w:szCs w:val="28"/>
          <w:lang w:val="uk-UA"/>
        </w:rPr>
      </w:pPr>
    </w:p>
    <w:p w:rsidR="003E0B74" w:rsidRPr="00A41B93" w:rsidRDefault="00A41B93" w:rsidP="00A41B93">
      <w:pPr>
        <w:pStyle w:val="2"/>
        <w:spacing w:before="0" w:line="360" w:lineRule="auto"/>
        <w:jc w:val="both"/>
        <w:rPr>
          <w:rFonts w:ascii="Times New Roman" w:hAnsi="Times New Roman" w:cs="Times New Roman"/>
          <w:b w:val="0"/>
          <w:bCs w:val="0"/>
          <w:color w:val="000000" w:themeColor="text1"/>
          <w:sz w:val="28"/>
          <w:szCs w:val="28"/>
          <w:lang w:val="uk-UA"/>
        </w:rPr>
      </w:pPr>
      <w:r>
        <w:rPr>
          <w:rFonts w:ascii="Times New Roman" w:hAnsi="Times New Roman" w:cs="Times New Roman"/>
          <w:color w:val="000000" w:themeColor="text1"/>
          <w:sz w:val="28"/>
          <w:szCs w:val="28"/>
          <w:lang w:val="uk-UA"/>
        </w:rPr>
        <w:tab/>
      </w:r>
      <w:bookmarkStart w:id="5" w:name="_Toc201433871"/>
      <w:r w:rsidR="003E0B74" w:rsidRPr="00A41B93">
        <w:rPr>
          <w:rFonts w:ascii="Times New Roman" w:hAnsi="Times New Roman" w:cs="Times New Roman"/>
          <w:color w:val="000000" w:themeColor="text1"/>
          <w:sz w:val="28"/>
          <w:szCs w:val="28"/>
          <w:lang w:val="uk-UA"/>
        </w:rPr>
        <w:t>1.3 Аналіз існуючих методик та моделей</w:t>
      </w:r>
      <w:bookmarkEnd w:id="5"/>
    </w:p>
    <w:p w:rsidR="003E0B74" w:rsidRDefault="003E0B74" w:rsidP="002E2F7C">
      <w:pPr>
        <w:tabs>
          <w:tab w:val="center" w:pos="4535"/>
          <w:tab w:val="right" w:pos="9070"/>
        </w:tabs>
        <w:spacing w:after="0" w:line="360" w:lineRule="auto"/>
        <w:ind w:firstLine="709"/>
        <w:jc w:val="both"/>
        <w:rPr>
          <w:rFonts w:ascii="Times New Roman" w:eastAsiaTheme="majorEastAsia" w:hAnsi="Times New Roman" w:cs="Times New Roman"/>
          <w:b/>
          <w:bCs/>
          <w:sz w:val="28"/>
          <w:szCs w:val="28"/>
          <w:lang w:val="uk-UA"/>
        </w:rPr>
      </w:pPr>
    </w:p>
    <w:p w:rsidR="003E0B74" w:rsidRPr="003E0B74" w:rsidRDefault="003E0B74" w:rsidP="003E0B74">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r w:rsidRPr="003E0B74">
        <w:rPr>
          <w:rFonts w:ascii="Times New Roman" w:eastAsiaTheme="majorEastAsia" w:hAnsi="Times New Roman" w:cs="Times New Roman"/>
          <w:bCs/>
          <w:sz w:val="28"/>
          <w:szCs w:val="28"/>
          <w:lang w:val="uk-UA"/>
        </w:rPr>
        <w:t>Оцінювання якості програмного забезпечення є складним завданням, яке досліджується впродовж багатьох років як у науковій, так і в прикладній площині. Для розв’язання цього завдання розроблено чимало підходів, які можна умовно поділити на три великі категорії: емпіричні моделі, моделі на основі машинного навчання та статистичні методи. Кожен з них має свої переваги та обмеження, які потрібно враховувати при створенні ефективного інструменту оцінювання якості, зокрема для Java-застосунків.</w:t>
      </w:r>
    </w:p>
    <w:p w:rsidR="003E0B74" w:rsidRPr="003E0B74" w:rsidRDefault="003E0B74" w:rsidP="003E0B74">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r w:rsidRPr="003E0B74">
        <w:rPr>
          <w:rFonts w:ascii="Times New Roman" w:eastAsiaTheme="majorEastAsia" w:hAnsi="Times New Roman" w:cs="Times New Roman"/>
          <w:bCs/>
          <w:sz w:val="28"/>
          <w:szCs w:val="28"/>
          <w:lang w:val="uk-UA"/>
        </w:rPr>
        <w:t>До класичних підходів належать процесно-орієнтовані моделі, такі як CMMI (Capability Maturity Model Integration) або ISO/IEC 12207, що фокусуються на якості розробницьких процесів. Іншим типом є модель ISO/IEC 25010, яка визначає вісім загальних характеристик якості ПЗ: функціональність, ефективність, надійність, безпека, підтримуваність, сумісність, зручність використання та переносимість [</w:t>
      </w:r>
      <w:r w:rsidR="0091054C">
        <w:rPr>
          <w:rFonts w:ascii="Times New Roman" w:eastAsiaTheme="majorEastAsia" w:hAnsi="Times New Roman" w:cs="Times New Roman"/>
          <w:bCs/>
          <w:sz w:val="28"/>
          <w:szCs w:val="28"/>
          <w:lang w:val="uk-UA"/>
        </w:rPr>
        <w:t>5</w:t>
      </w:r>
      <w:r>
        <w:rPr>
          <w:rFonts w:ascii="Times New Roman" w:eastAsiaTheme="majorEastAsia" w:hAnsi="Times New Roman" w:cs="Times New Roman"/>
          <w:bCs/>
          <w:sz w:val="28"/>
          <w:szCs w:val="28"/>
          <w:lang w:val="uk-UA"/>
        </w:rPr>
        <w:t>].</w:t>
      </w:r>
    </w:p>
    <w:p w:rsidR="003E0B74" w:rsidRPr="003E0B74" w:rsidRDefault="003E0B74" w:rsidP="003E0B74">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r w:rsidRPr="003E0B74">
        <w:rPr>
          <w:rFonts w:ascii="Times New Roman" w:eastAsiaTheme="majorEastAsia" w:hAnsi="Times New Roman" w:cs="Times New Roman"/>
          <w:bCs/>
          <w:sz w:val="28"/>
          <w:szCs w:val="28"/>
          <w:lang w:val="uk-UA"/>
        </w:rPr>
        <w:t xml:space="preserve">Однак основна проблема цих моделей полягає в тому, що вони не надають засобів для кількісного оцінювання якості ПЗ, а лише описують загальні принципи або вимоги. Їхня реалізація потребує експертної оцінки, </w:t>
      </w:r>
      <w:r w:rsidRPr="003E0B74">
        <w:rPr>
          <w:rFonts w:ascii="Times New Roman" w:eastAsiaTheme="majorEastAsia" w:hAnsi="Times New Roman" w:cs="Times New Roman"/>
          <w:bCs/>
          <w:sz w:val="28"/>
          <w:szCs w:val="28"/>
          <w:lang w:val="uk-UA"/>
        </w:rPr>
        <w:lastRenderedPageBreak/>
        <w:t>чек-листів або опитувань, що робить процес суб’єктивним, неавтоматизованим і складним для масштабування.</w:t>
      </w:r>
    </w:p>
    <w:p w:rsidR="003E0B74" w:rsidRPr="003E0B74" w:rsidRDefault="003E0B74" w:rsidP="003E0B74">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r w:rsidRPr="003E0B74">
        <w:rPr>
          <w:rFonts w:ascii="Times New Roman" w:eastAsiaTheme="majorEastAsia" w:hAnsi="Times New Roman" w:cs="Times New Roman"/>
          <w:bCs/>
          <w:sz w:val="28"/>
          <w:szCs w:val="28"/>
          <w:lang w:val="uk-UA"/>
        </w:rPr>
        <w:t>Значна кількість сучасних досліджень присвячена застосуванню методів машинного навчання (ML) для оцінювання якості ПЗ. Серед них виді</w:t>
      </w:r>
      <w:r>
        <w:rPr>
          <w:rFonts w:ascii="Times New Roman" w:eastAsiaTheme="majorEastAsia" w:hAnsi="Times New Roman" w:cs="Times New Roman"/>
          <w:bCs/>
          <w:sz w:val="28"/>
          <w:szCs w:val="28"/>
          <w:lang w:val="uk-UA"/>
        </w:rPr>
        <w:t>ляються наступні:</w:t>
      </w:r>
    </w:p>
    <w:p w:rsidR="003E0B74" w:rsidRPr="003E0B74" w:rsidRDefault="003E0B74" w:rsidP="006C23DA">
      <w:pPr>
        <w:pStyle w:val="a4"/>
        <w:numPr>
          <w:ilvl w:val="0"/>
          <w:numId w:val="1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Pr="003E0B74">
        <w:rPr>
          <w:rFonts w:ascii="Times New Roman" w:hAnsi="Times New Roman" w:cs="Times New Roman"/>
          <w:sz w:val="28"/>
          <w:szCs w:val="28"/>
          <w:lang w:val="uk-UA"/>
        </w:rPr>
        <w:t xml:space="preserve">ласифікаційні моделі: дерева рішень, </w:t>
      </w:r>
      <w:r w:rsidRPr="003E0B74">
        <w:rPr>
          <w:rFonts w:ascii="Times New Roman" w:hAnsi="Times New Roman" w:cs="Times New Roman"/>
          <w:sz w:val="28"/>
          <w:szCs w:val="28"/>
        </w:rPr>
        <w:t>SVM</w:t>
      </w:r>
      <w:r w:rsidRPr="003E0B74">
        <w:rPr>
          <w:rFonts w:ascii="Times New Roman" w:hAnsi="Times New Roman" w:cs="Times New Roman"/>
          <w:sz w:val="28"/>
          <w:szCs w:val="28"/>
          <w:lang w:val="uk-UA"/>
        </w:rPr>
        <w:t xml:space="preserve">, </w:t>
      </w:r>
      <w:r w:rsidRPr="003E0B74">
        <w:rPr>
          <w:rFonts w:ascii="Times New Roman" w:hAnsi="Times New Roman" w:cs="Times New Roman"/>
          <w:sz w:val="28"/>
          <w:szCs w:val="28"/>
        </w:rPr>
        <w:t>random</w:t>
      </w:r>
      <w:r w:rsidRPr="003E0B74">
        <w:rPr>
          <w:rFonts w:ascii="Times New Roman" w:hAnsi="Times New Roman" w:cs="Times New Roman"/>
          <w:sz w:val="28"/>
          <w:szCs w:val="28"/>
          <w:lang w:val="uk-UA"/>
        </w:rPr>
        <w:t xml:space="preserve"> </w:t>
      </w:r>
      <w:r w:rsidRPr="003E0B74">
        <w:rPr>
          <w:rFonts w:ascii="Times New Roman" w:hAnsi="Times New Roman" w:cs="Times New Roman"/>
          <w:sz w:val="28"/>
          <w:szCs w:val="28"/>
        </w:rPr>
        <w:t>forest</w:t>
      </w:r>
      <w:r w:rsidRPr="003E0B74">
        <w:rPr>
          <w:rFonts w:ascii="Times New Roman" w:hAnsi="Times New Roman" w:cs="Times New Roman"/>
          <w:sz w:val="28"/>
          <w:szCs w:val="28"/>
          <w:lang w:val="uk-UA"/>
        </w:rPr>
        <w:t xml:space="preserve"> </w:t>
      </w:r>
      <w:r>
        <w:rPr>
          <w:rFonts w:ascii="Times New Roman" w:hAnsi="Times New Roman" w:cs="Times New Roman"/>
          <w:sz w:val="28"/>
          <w:szCs w:val="28"/>
        </w:rPr>
        <w:sym w:font="Symbol" w:char="F02D"/>
      </w:r>
      <w:r w:rsidRPr="003E0B74">
        <w:rPr>
          <w:rFonts w:ascii="Times New Roman" w:hAnsi="Times New Roman" w:cs="Times New Roman"/>
          <w:sz w:val="28"/>
          <w:szCs w:val="28"/>
          <w:lang w:val="uk-UA"/>
        </w:rPr>
        <w:t xml:space="preserve"> використовуються для класифікації модулів на «д</w:t>
      </w:r>
      <w:r>
        <w:rPr>
          <w:rFonts w:ascii="Times New Roman" w:hAnsi="Times New Roman" w:cs="Times New Roman"/>
          <w:sz w:val="28"/>
          <w:szCs w:val="28"/>
          <w:lang w:val="uk-UA"/>
        </w:rPr>
        <w:t>ефектні» або «нормальні»</w:t>
      </w:r>
      <w:r w:rsidRPr="003E0B74">
        <w:rPr>
          <w:rFonts w:ascii="Times New Roman" w:hAnsi="Times New Roman" w:cs="Times New Roman"/>
          <w:sz w:val="28"/>
          <w:szCs w:val="28"/>
          <w:lang w:val="uk-UA"/>
        </w:rPr>
        <w:t>;</w:t>
      </w:r>
    </w:p>
    <w:p w:rsidR="003E0B74" w:rsidRPr="003E0B74" w:rsidRDefault="003E0B74" w:rsidP="006C23DA">
      <w:pPr>
        <w:pStyle w:val="a4"/>
        <w:numPr>
          <w:ilvl w:val="0"/>
          <w:numId w:val="18"/>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н</w:t>
      </w:r>
      <w:r w:rsidRPr="003E0B74">
        <w:rPr>
          <w:rFonts w:ascii="Times New Roman" w:hAnsi="Times New Roman" w:cs="Times New Roman"/>
          <w:sz w:val="28"/>
          <w:szCs w:val="28"/>
        </w:rPr>
        <w:t>ейронні мережі: глибоке навчання використовується для виявлення дефектів у коді на основі велики</w:t>
      </w:r>
      <w:r>
        <w:rPr>
          <w:rFonts w:ascii="Times New Roman" w:hAnsi="Times New Roman" w:cs="Times New Roman"/>
          <w:sz w:val="28"/>
          <w:szCs w:val="28"/>
        </w:rPr>
        <w:t>х обсягів вихідних даних</w:t>
      </w:r>
      <w:r w:rsidRPr="003E0B74">
        <w:rPr>
          <w:rFonts w:ascii="Times New Roman" w:hAnsi="Times New Roman" w:cs="Times New Roman"/>
          <w:sz w:val="28"/>
          <w:szCs w:val="28"/>
        </w:rPr>
        <w:t>;</w:t>
      </w:r>
    </w:p>
    <w:p w:rsidR="003E0B74" w:rsidRPr="003E0B74" w:rsidRDefault="003E0B74" w:rsidP="006C23DA">
      <w:pPr>
        <w:pStyle w:val="a4"/>
        <w:numPr>
          <w:ilvl w:val="0"/>
          <w:numId w:val="18"/>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к</w:t>
      </w:r>
      <w:r w:rsidRPr="003E0B74">
        <w:rPr>
          <w:rFonts w:ascii="Times New Roman" w:hAnsi="Times New Roman" w:cs="Times New Roman"/>
          <w:sz w:val="28"/>
          <w:szCs w:val="28"/>
        </w:rPr>
        <w:t>ейс-бейзовані моделі: які порівнюють нові моду</w:t>
      </w:r>
      <w:r>
        <w:rPr>
          <w:rFonts w:ascii="Times New Roman" w:hAnsi="Times New Roman" w:cs="Times New Roman"/>
          <w:sz w:val="28"/>
          <w:szCs w:val="28"/>
        </w:rPr>
        <w:t>лі з історією схожих класів</w:t>
      </w:r>
      <w:r w:rsidRPr="003E0B74">
        <w:rPr>
          <w:rFonts w:ascii="Times New Roman" w:hAnsi="Times New Roman" w:cs="Times New Roman"/>
          <w:sz w:val="28"/>
          <w:szCs w:val="28"/>
        </w:rPr>
        <w:t>.</w:t>
      </w:r>
    </w:p>
    <w:p w:rsidR="003E0B74" w:rsidRPr="003E0B74" w:rsidRDefault="003E0B74" w:rsidP="003E0B74">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r w:rsidRPr="003E0B74">
        <w:rPr>
          <w:rFonts w:ascii="Times New Roman" w:eastAsiaTheme="majorEastAsia" w:hAnsi="Times New Roman" w:cs="Times New Roman"/>
          <w:bCs/>
          <w:sz w:val="28"/>
          <w:szCs w:val="28"/>
          <w:lang w:val="uk-UA"/>
        </w:rPr>
        <w:t>Незважаючи на високу гнучкість, ML</w:t>
      </w:r>
      <w:r>
        <w:rPr>
          <w:rFonts w:ascii="Times New Roman" w:eastAsiaTheme="majorEastAsia" w:hAnsi="Times New Roman" w:cs="Times New Roman"/>
          <w:bCs/>
          <w:sz w:val="28"/>
          <w:szCs w:val="28"/>
          <w:lang w:val="uk-UA"/>
        </w:rPr>
        <w:t>-підходи мають низку недоліків:</w:t>
      </w:r>
    </w:p>
    <w:p w:rsidR="003E0B74" w:rsidRPr="003E0B74" w:rsidRDefault="003E0B74" w:rsidP="006C23DA">
      <w:pPr>
        <w:pStyle w:val="a4"/>
        <w:numPr>
          <w:ilvl w:val="0"/>
          <w:numId w:val="19"/>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в</w:t>
      </w:r>
      <w:r w:rsidRPr="003E0B74">
        <w:rPr>
          <w:rFonts w:ascii="Times New Roman" w:hAnsi="Times New Roman" w:cs="Times New Roman"/>
          <w:sz w:val="28"/>
          <w:szCs w:val="28"/>
        </w:rPr>
        <w:t>исока залежність від навчального датасету;</w:t>
      </w:r>
    </w:p>
    <w:p w:rsidR="003E0B74" w:rsidRPr="003E0B74" w:rsidRDefault="003E0B74" w:rsidP="006C23DA">
      <w:pPr>
        <w:pStyle w:val="a4"/>
        <w:numPr>
          <w:ilvl w:val="0"/>
          <w:numId w:val="19"/>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п</w:t>
      </w:r>
      <w:r w:rsidRPr="003E0B74">
        <w:rPr>
          <w:rFonts w:ascii="Times New Roman" w:hAnsi="Times New Roman" w:cs="Times New Roman"/>
          <w:sz w:val="28"/>
          <w:szCs w:val="28"/>
        </w:rPr>
        <w:t>отреба в попередній анотації (дефект/нормальний);</w:t>
      </w:r>
    </w:p>
    <w:p w:rsidR="003E0B74" w:rsidRPr="003E0B74" w:rsidRDefault="003E0B74" w:rsidP="006C23DA">
      <w:pPr>
        <w:pStyle w:val="a4"/>
        <w:numPr>
          <w:ilvl w:val="0"/>
          <w:numId w:val="19"/>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с</w:t>
      </w:r>
      <w:r w:rsidRPr="003E0B74">
        <w:rPr>
          <w:rFonts w:ascii="Times New Roman" w:hAnsi="Times New Roman" w:cs="Times New Roman"/>
          <w:sz w:val="28"/>
          <w:szCs w:val="28"/>
        </w:rPr>
        <w:t xml:space="preserve">кладність у пояснюваності результату </w:t>
      </w:r>
      <w:r>
        <w:rPr>
          <w:rFonts w:ascii="Times New Roman" w:hAnsi="Times New Roman" w:cs="Times New Roman"/>
          <w:sz w:val="28"/>
          <w:szCs w:val="28"/>
        </w:rPr>
        <w:sym w:font="Symbol" w:char="F02D"/>
      </w:r>
      <w:r w:rsidRPr="003E0B74">
        <w:rPr>
          <w:rFonts w:ascii="Times New Roman" w:hAnsi="Times New Roman" w:cs="Times New Roman"/>
          <w:sz w:val="28"/>
          <w:szCs w:val="28"/>
        </w:rPr>
        <w:t xml:space="preserve"> особливо для нейронних мереж;</w:t>
      </w:r>
    </w:p>
    <w:p w:rsidR="003E0B74" w:rsidRPr="003E0B74" w:rsidRDefault="003E0B74" w:rsidP="006C23DA">
      <w:pPr>
        <w:pStyle w:val="a4"/>
        <w:numPr>
          <w:ilvl w:val="0"/>
          <w:numId w:val="19"/>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н</w:t>
      </w:r>
      <w:r w:rsidRPr="003E0B74">
        <w:rPr>
          <w:rFonts w:ascii="Times New Roman" w:hAnsi="Times New Roman" w:cs="Times New Roman"/>
          <w:sz w:val="28"/>
          <w:szCs w:val="28"/>
        </w:rPr>
        <w:t>еобхідність значних ресурсів на тренування моделей.</w:t>
      </w:r>
    </w:p>
    <w:p w:rsidR="003E0B74" w:rsidRPr="003E0B74" w:rsidRDefault="003E0B74" w:rsidP="003E0B74">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r w:rsidRPr="003E0B74">
        <w:rPr>
          <w:rFonts w:ascii="Times New Roman" w:eastAsiaTheme="majorEastAsia" w:hAnsi="Times New Roman" w:cs="Times New Roman"/>
          <w:bCs/>
          <w:sz w:val="28"/>
          <w:szCs w:val="28"/>
          <w:lang w:val="uk-UA"/>
        </w:rPr>
        <w:t xml:space="preserve">Ці фактори обмежують застосування машинного навчання в умовах, коли доступні лише невеликі, некласифіковані набори даних </w:t>
      </w:r>
      <w:r>
        <w:rPr>
          <w:rFonts w:ascii="Times New Roman" w:hAnsi="Times New Roman" w:cs="Times New Roman"/>
          <w:sz w:val="28"/>
          <w:szCs w:val="28"/>
        </w:rPr>
        <w:sym w:font="Symbol" w:char="F02D"/>
      </w:r>
      <w:r w:rsidRPr="003E0B74">
        <w:rPr>
          <w:rFonts w:ascii="Times New Roman" w:eastAsiaTheme="majorEastAsia" w:hAnsi="Times New Roman" w:cs="Times New Roman"/>
          <w:bCs/>
          <w:sz w:val="28"/>
          <w:szCs w:val="28"/>
          <w:lang w:val="uk-UA"/>
        </w:rPr>
        <w:t xml:space="preserve"> наприклад, при первинному аналізі open-source Java-застосунків.</w:t>
      </w:r>
    </w:p>
    <w:p w:rsidR="003E0B74" w:rsidRPr="003E0B74" w:rsidRDefault="003E0B74" w:rsidP="003E0B74">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r w:rsidRPr="003E0B74">
        <w:rPr>
          <w:rFonts w:ascii="Times New Roman" w:eastAsiaTheme="majorEastAsia" w:hAnsi="Times New Roman" w:cs="Times New Roman"/>
          <w:bCs/>
          <w:sz w:val="28"/>
          <w:szCs w:val="28"/>
          <w:lang w:val="uk-UA"/>
        </w:rPr>
        <w:t>У відповідь на обмеження ML-підходів наукова спільнота повертається до класичних статистичних моделей, зокрема регресійного аналізу. Особливу увагу останнім часом привертає методика, запропонована у [</w:t>
      </w:r>
      <w:r w:rsidR="0091054C">
        <w:rPr>
          <w:rFonts w:ascii="Times New Roman" w:eastAsiaTheme="majorEastAsia" w:hAnsi="Times New Roman" w:cs="Times New Roman"/>
          <w:bCs/>
          <w:sz w:val="28"/>
          <w:szCs w:val="28"/>
          <w:lang w:val="uk-UA"/>
        </w:rPr>
        <w:t>10</w:t>
      </w:r>
      <w:r w:rsidRPr="003E0B74">
        <w:rPr>
          <w:rFonts w:ascii="Times New Roman" w:eastAsiaTheme="majorEastAsia" w:hAnsi="Times New Roman" w:cs="Times New Roman"/>
          <w:bCs/>
          <w:sz w:val="28"/>
          <w:szCs w:val="28"/>
          <w:lang w:val="uk-UA"/>
        </w:rPr>
        <w:t>], що базується на нелінійній регресії з побудовою довірчих та прогностичних інтерв</w:t>
      </w:r>
      <w:r>
        <w:rPr>
          <w:rFonts w:ascii="Times New Roman" w:eastAsiaTheme="majorEastAsia" w:hAnsi="Times New Roman" w:cs="Times New Roman"/>
          <w:bCs/>
          <w:sz w:val="28"/>
          <w:szCs w:val="28"/>
          <w:lang w:val="uk-UA"/>
        </w:rPr>
        <w:t>алів для метрик RFC, CBO і WMC.</w:t>
      </w:r>
    </w:p>
    <w:p w:rsidR="003E0B74" w:rsidRPr="003E0B74" w:rsidRDefault="003E0B74" w:rsidP="003E0B74">
      <w:pPr>
        <w:pStyle w:val="a4"/>
        <w:spacing w:after="0" w:line="360" w:lineRule="auto"/>
        <w:ind w:left="709"/>
        <w:jc w:val="both"/>
        <w:rPr>
          <w:rFonts w:ascii="Times New Roman" w:hAnsi="Times New Roman" w:cs="Times New Roman"/>
          <w:sz w:val="28"/>
          <w:szCs w:val="28"/>
        </w:rPr>
      </w:pPr>
      <w:r w:rsidRPr="003E0B74">
        <w:rPr>
          <w:rFonts w:ascii="Times New Roman" w:hAnsi="Times New Roman" w:cs="Times New Roman"/>
          <w:sz w:val="28"/>
          <w:szCs w:val="28"/>
        </w:rPr>
        <w:t xml:space="preserve">Цей </w:t>
      </w:r>
      <w:proofErr w:type="gramStart"/>
      <w:r w:rsidRPr="003E0B74">
        <w:rPr>
          <w:rFonts w:ascii="Times New Roman" w:hAnsi="Times New Roman" w:cs="Times New Roman"/>
          <w:sz w:val="28"/>
          <w:szCs w:val="28"/>
        </w:rPr>
        <w:t>п</w:t>
      </w:r>
      <w:proofErr w:type="gramEnd"/>
      <w:r w:rsidRPr="003E0B74">
        <w:rPr>
          <w:rFonts w:ascii="Times New Roman" w:hAnsi="Times New Roman" w:cs="Times New Roman"/>
          <w:sz w:val="28"/>
          <w:szCs w:val="28"/>
        </w:rPr>
        <w:t>ідхід дозволяє:</w:t>
      </w:r>
    </w:p>
    <w:p w:rsidR="003E0B74" w:rsidRPr="003E0B74" w:rsidRDefault="003E0B74" w:rsidP="006C23DA">
      <w:pPr>
        <w:pStyle w:val="a4"/>
        <w:numPr>
          <w:ilvl w:val="0"/>
          <w:numId w:val="20"/>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в</w:t>
      </w:r>
      <w:r w:rsidRPr="003E0B74">
        <w:rPr>
          <w:rFonts w:ascii="Times New Roman" w:hAnsi="Times New Roman" w:cs="Times New Roman"/>
          <w:sz w:val="28"/>
          <w:szCs w:val="28"/>
        </w:rPr>
        <w:t>икористовувати невеликі обсяги даних;</w:t>
      </w:r>
    </w:p>
    <w:p w:rsidR="003E0B74" w:rsidRPr="003E0B74" w:rsidRDefault="003E0B74" w:rsidP="006C23DA">
      <w:pPr>
        <w:pStyle w:val="a4"/>
        <w:numPr>
          <w:ilvl w:val="0"/>
          <w:numId w:val="20"/>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з</w:t>
      </w:r>
      <w:r w:rsidRPr="003E0B74">
        <w:rPr>
          <w:rFonts w:ascii="Times New Roman" w:hAnsi="Times New Roman" w:cs="Times New Roman"/>
          <w:sz w:val="28"/>
          <w:szCs w:val="28"/>
        </w:rPr>
        <w:t>абезпечити математичну обґрунтованість класифікації;</w:t>
      </w:r>
    </w:p>
    <w:p w:rsidR="003E0B74" w:rsidRPr="003E0B74" w:rsidRDefault="003E0B74" w:rsidP="006C23DA">
      <w:pPr>
        <w:pStyle w:val="a4"/>
        <w:numPr>
          <w:ilvl w:val="0"/>
          <w:numId w:val="20"/>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о</w:t>
      </w:r>
      <w:r w:rsidRPr="003E0B74">
        <w:rPr>
          <w:rFonts w:ascii="Times New Roman" w:hAnsi="Times New Roman" w:cs="Times New Roman"/>
          <w:sz w:val="28"/>
          <w:szCs w:val="28"/>
        </w:rPr>
        <w:t>тримати пояснювані результати у вигляді інтервалів значень;</w:t>
      </w:r>
    </w:p>
    <w:p w:rsidR="003E0B74" w:rsidRPr="003E0B74" w:rsidRDefault="003E0B74" w:rsidP="006C23DA">
      <w:pPr>
        <w:pStyle w:val="a4"/>
        <w:numPr>
          <w:ilvl w:val="0"/>
          <w:numId w:val="20"/>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в</w:t>
      </w:r>
      <w:r w:rsidRPr="003E0B74">
        <w:rPr>
          <w:rFonts w:ascii="Times New Roman" w:hAnsi="Times New Roman" w:cs="Times New Roman"/>
          <w:sz w:val="28"/>
          <w:szCs w:val="28"/>
        </w:rPr>
        <w:t>раховувати статистичну природу метрик та їхню нормалізацію.</w:t>
      </w:r>
    </w:p>
    <w:p w:rsidR="003E0B74" w:rsidRPr="003E0B74" w:rsidRDefault="003E0B74" w:rsidP="003E0B74">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r w:rsidRPr="003E0B74">
        <w:rPr>
          <w:rFonts w:ascii="Times New Roman" w:eastAsiaTheme="majorEastAsia" w:hAnsi="Times New Roman" w:cs="Times New Roman"/>
          <w:bCs/>
          <w:sz w:val="28"/>
          <w:szCs w:val="28"/>
          <w:lang w:val="uk-UA"/>
        </w:rPr>
        <w:lastRenderedPageBreak/>
        <w:t>Особливістю методики є застосування мультиваріантної трансформації Бокса-Кокса, що дозволяє привести розподіл метрик до нормального. Після цього будується нелінійна регресійна модель залежностей між метриками, і для кожного нового застосунку оцінюється, чи потрапляють його значення у межі довірчого чи прогностичного інтервалу. Це до</w:t>
      </w:r>
      <w:r>
        <w:rPr>
          <w:rFonts w:ascii="Times New Roman" w:eastAsiaTheme="majorEastAsia" w:hAnsi="Times New Roman" w:cs="Times New Roman"/>
          <w:bCs/>
          <w:sz w:val="28"/>
          <w:szCs w:val="28"/>
          <w:lang w:val="uk-UA"/>
        </w:rPr>
        <w:t>зволяє класифікувати проєкт як:</w:t>
      </w:r>
    </w:p>
    <w:p w:rsidR="003E0B74" w:rsidRPr="003E0B74" w:rsidRDefault="003E0B74" w:rsidP="006C23DA">
      <w:pPr>
        <w:pStyle w:val="a4"/>
        <w:numPr>
          <w:ilvl w:val="0"/>
          <w:numId w:val="21"/>
        </w:numPr>
        <w:spacing w:after="0" w:line="360" w:lineRule="auto"/>
        <w:ind w:left="0" w:firstLine="709"/>
        <w:jc w:val="both"/>
        <w:rPr>
          <w:rFonts w:ascii="Times New Roman" w:hAnsi="Times New Roman" w:cs="Times New Roman"/>
          <w:sz w:val="28"/>
          <w:szCs w:val="28"/>
        </w:rPr>
      </w:pPr>
      <w:r w:rsidRPr="003E0B74">
        <w:rPr>
          <w:rFonts w:ascii="Times New Roman" w:hAnsi="Times New Roman" w:cs="Times New Roman"/>
          <w:sz w:val="28"/>
          <w:szCs w:val="28"/>
        </w:rPr>
        <w:t>високоякісний (усі метрики в межах прогнозу);</w:t>
      </w:r>
    </w:p>
    <w:p w:rsidR="003E0B74" w:rsidRPr="003E0B74" w:rsidRDefault="003E0B74" w:rsidP="006C23DA">
      <w:pPr>
        <w:pStyle w:val="a4"/>
        <w:numPr>
          <w:ilvl w:val="0"/>
          <w:numId w:val="21"/>
        </w:numPr>
        <w:spacing w:after="0" w:line="360" w:lineRule="auto"/>
        <w:ind w:left="0" w:firstLine="709"/>
        <w:jc w:val="both"/>
        <w:rPr>
          <w:rFonts w:ascii="Times New Roman" w:hAnsi="Times New Roman" w:cs="Times New Roman"/>
          <w:sz w:val="28"/>
          <w:szCs w:val="28"/>
        </w:rPr>
      </w:pPr>
      <w:r w:rsidRPr="003E0B74">
        <w:rPr>
          <w:rFonts w:ascii="Times New Roman" w:hAnsi="Times New Roman" w:cs="Times New Roman"/>
          <w:sz w:val="28"/>
          <w:szCs w:val="28"/>
        </w:rPr>
        <w:t>середньої якості (усі в межах довіри);</w:t>
      </w:r>
    </w:p>
    <w:p w:rsidR="003E0B74" w:rsidRPr="003E0B74" w:rsidRDefault="003E0B74" w:rsidP="006C23DA">
      <w:pPr>
        <w:pStyle w:val="a4"/>
        <w:numPr>
          <w:ilvl w:val="0"/>
          <w:numId w:val="21"/>
        </w:numPr>
        <w:spacing w:after="0" w:line="360" w:lineRule="auto"/>
        <w:ind w:left="0" w:firstLine="709"/>
        <w:jc w:val="both"/>
        <w:rPr>
          <w:rFonts w:ascii="Times New Roman" w:hAnsi="Times New Roman" w:cs="Times New Roman"/>
          <w:sz w:val="28"/>
          <w:szCs w:val="28"/>
        </w:rPr>
      </w:pPr>
      <w:r w:rsidRPr="003E0B74">
        <w:rPr>
          <w:rFonts w:ascii="Times New Roman" w:hAnsi="Times New Roman" w:cs="Times New Roman"/>
          <w:sz w:val="28"/>
          <w:szCs w:val="28"/>
        </w:rPr>
        <w:t>низької якості (вихід за межі довіри).</w:t>
      </w:r>
    </w:p>
    <w:p w:rsidR="00A10354" w:rsidRDefault="003E0B74" w:rsidP="002E2F7C">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r w:rsidRPr="003E0B74">
        <w:rPr>
          <w:rFonts w:ascii="Times New Roman" w:eastAsiaTheme="majorEastAsia" w:hAnsi="Times New Roman" w:cs="Times New Roman"/>
          <w:bCs/>
          <w:sz w:val="28"/>
          <w:szCs w:val="28"/>
          <w:lang w:val="uk-UA"/>
        </w:rPr>
        <w:t>У порівнянні з ML, цей підхід є менш ресурсоємним, не потребує попередньо розмічених даних та зберігає формалізовану інтерпретацію результату.</w:t>
      </w:r>
    </w:p>
    <w:p w:rsidR="003E0B74" w:rsidRDefault="003E0B74" w:rsidP="002E2F7C">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Розглянемо порівняння підходів у таблиці 1.1.</w:t>
      </w:r>
    </w:p>
    <w:p w:rsidR="003E0B74" w:rsidRDefault="003E0B74" w:rsidP="002E2F7C">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p>
    <w:p w:rsidR="003E0B74" w:rsidRDefault="003E0B74" w:rsidP="002E2F7C">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Таблиця 1.1 – Порівняння підходів</w:t>
      </w:r>
    </w:p>
    <w:tbl>
      <w:tblPr>
        <w:tblStyle w:val="a3"/>
        <w:tblW w:w="9889" w:type="dxa"/>
        <w:tblLook w:val="04A0" w:firstRow="1" w:lastRow="0" w:firstColumn="1" w:lastColumn="0" w:noHBand="0" w:noVBand="1"/>
      </w:tblPr>
      <w:tblGrid>
        <w:gridCol w:w="1734"/>
        <w:gridCol w:w="1820"/>
        <w:gridCol w:w="2029"/>
        <w:gridCol w:w="2496"/>
        <w:gridCol w:w="1810"/>
      </w:tblGrid>
      <w:tr w:rsidR="003E0B74" w:rsidTr="00D013EB">
        <w:tc>
          <w:tcPr>
            <w:tcW w:w="1587" w:type="dxa"/>
          </w:tcPr>
          <w:p w:rsidR="003E0B74" w:rsidRPr="003E0B74" w:rsidRDefault="003E0B74" w:rsidP="00D013EB">
            <w:pPr>
              <w:spacing w:line="276" w:lineRule="auto"/>
              <w:jc w:val="center"/>
              <w:rPr>
                <w:rFonts w:ascii="Times New Roman" w:hAnsi="Times New Roman" w:cs="Times New Roman"/>
                <w:sz w:val="28"/>
                <w:szCs w:val="28"/>
              </w:rPr>
            </w:pPr>
            <w:r w:rsidRPr="003E0B74">
              <w:rPr>
                <w:rFonts w:ascii="Times New Roman" w:hAnsi="Times New Roman" w:cs="Times New Roman"/>
                <w:sz w:val="28"/>
                <w:szCs w:val="28"/>
              </w:rPr>
              <w:t>Методика</w:t>
            </w:r>
          </w:p>
        </w:tc>
        <w:tc>
          <w:tcPr>
            <w:tcW w:w="1833" w:type="dxa"/>
          </w:tcPr>
          <w:p w:rsidR="003E0B74" w:rsidRPr="003E0B74" w:rsidRDefault="003E0B74" w:rsidP="00D013EB">
            <w:pPr>
              <w:spacing w:line="276" w:lineRule="auto"/>
              <w:jc w:val="center"/>
              <w:rPr>
                <w:rFonts w:ascii="Times New Roman" w:hAnsi="Times New Roman" w:cs="Times New Roman"/>
                <w:sz w:val="28"/>
                <w:szCs w:val="28"/>
              </w:rPr>
            </w:pPr>
            <w:r w:rsidRPr="003E0B74">
              <w:rPr>
                <w:rFonts w:ascii="Times New Roman" w:hAnsi="Times New Roman" w:cs="Times New Roman"/>
                <w:sz w:val="28"/>
                <w:szCs w:val="28"/>
              </w:rPr>
              <w:t>Необхідність навчальних даних</w:t>
            </w:r>
          </w:p>
        </w:tc>
        <w:tc>
          <w:tcPr>
            <w:tcW w:w="2029" w:type="dxa"/>
          </w:tcPr>
          <w:p w:rsidR="003E0B74" w:rsidRPr="003E0B74" w:rsidRDefault="003E0B74" w:rsidP="00D013EB">
            <w:pPr>
              <w:spacing w:line="276" w:lineRule="auto"/>
              <w:jc w:val="center"/>
              <w:rPr>
                <w:rFonts w:ascii="Times New Roman" w:hAnsi="Times New Roman" w:cs="Times New Roman"/>
                <w:sz w:val="28"/>
                <w:szCs w:val="28"/>
              </w:rPr>
            </w:pPr>
            <w:r w:rsidRPr="003E0B74">
              <w:rPr>
                <w:rFonts w:ascii="Times New Roman" w:hAnsi="Times New Roman" w:cs="Times New Roman"/>
                <w:sz w:val="28"/>
                <w:szCs w:val="28"/>
              </w:rPr>
              <w:t>Пояснюваність</w:t>
            </w:r>
          </w:p>
        </w:tc>
        <w:tc>
          <w:tcPr>
            <w:tcW w:w="2496" w:type="dxa"/>
          </w:tcPr>
          <w:p w:rsidR="003E0B74" w:rsidRPr="003E0B74" w:rsidRDefault="003E0B74" w:rsidP="00D013EB">
            <w:pPr>
              <w:spacing w:line="276" w:lineRule="auto"/>
              <w:jc w:val="center"/>
              <w:rPr>
                <w:rFonts w:ascii="Times New Roman" w:hAnsi="Times New Roman" w:cs="Times New Roman"/>
                <w:sz w:val="28"/>
                <w:szCs w:val="28"/>
              </w:rPr>
            </w:pPr>
            <w:r w:rsidRPr="003E0B74">
              <w:rPr>
                <w:rFonts w:ascii="Times New Roman" w:hAnsi="Times New Roman" w:cs="Times New Roman"/>
                <w:sz w:val="28"/>
                <w:szCs w:val="28"/>
              </w:rPr>
              <w:t>Автоматизованість</w:t>
            </w:r>
          </w:p>
        </w:tc>
        <w:tc>
          <w:tcPr>
            <w:tcW w:w="1944" w:type="dxa"/>
          </w:tcPr>
          <w:p w:rsidR="003E0B74" w:rsidRPr="003E0B74" w:rsidRDefault="003E0B74" w:rsidP="00D013EB">
            <w:pPr>
              <w:spacing w:line="276" w:lineRule="auto"/>
              <w:jc w:val="center"/>
              <w:rPr>
                <w:rFonts w:ascii="Times New Roman" w:hAnsi="Times New Roman" w:cs="Times New Roman"/>
                <w:sz w:val="28"/>
                <w:szCs w:val="28"/>
              </w:rPr>
            </w:pPr>
            <w:proofErr w:type="gramStart"/>
            <w:r w:rsidRPr="003E0B74">
              <w:rPr>
                <w:rFonts w:ascii="Times New Roman" w:hAnsi="Times New Roman" w:cs="Times New Roman"/>
                <w:sz w:val="28"/>
                <w:szCs w:val="28"/>
              </w:rPr>
              <w:t>П</w:t>
            </w:r>
            <w:proofErr w:type="gramEnd"/>
            <w:r w:rsidRPr="003E0B74">
              <w:rPr>
                <w:rFonts w:ascii="Times New Roman" w:hAnsi="Times New Roman" w:cs="Times New Roman"/>
                <w:sz w:val="28"/>
                <w:szCs w:val="28"/>
              </w:rPr>
              <w:t>ідходить для невеликих датасетів</w:t>
            </w:r>
          </w:p>
        </w:tc>
      </w:tr>
      <w:tr w:rsidR="003E0B74" w:rsidTr="00D013EB">
        <w:tc>
          <w:tcPr>
            <w:tcW w:w="1587" w:type="dxa"/>
          </w:tcPr>
          <w:p w:rsidR="003E0B74" w:rsidRPr="003E0B74" w:rsidRDefault="00D013EB" w:rsidP="003E0B74">
            <w:pPr>
              <w:tabs>
                <w:tab w:val="center" w:pos="4535"/>
                <w:tab w:val="right" w:pos="9070"/>
              </w:tabs>
              <w:spacing w:line="360" w:lineRule="auto"/>
              <w:jc w:val="both"/>
              <w:rPr>
                <w:rFonts w:ascii="Times New Roman" w:eastAsiaTheme="majorEastAsia" w:hAnsi="Times New Roman" w:cs="Times New Roman"/>
                <w:bCs/>
                <w:sz w:val="28"/>
                <w:szCs w:val="28"/>
                <w:lang w:val="uk-UA"/>
              </w:rPr>
            </w:pPr>
            <w:r w:rsidRPr="00D013EB">
              <w:rPr>
                <w:rFonts w:ascii="Times New Roman" w:eastAsiaTheme="majorEastAsia" w:hAnsi="Times New Roman" w:cs="Times New Roman"/>
                <w:bCs/>
                <w:sz w:val="28"/>
                <w:szCs w:val="28"/>
                <w:lang w:val="uk-UA"/>
              </w:rPr>
              <w:t>ISO/IEC 25010</w:t>
            </w:r>
          </w:p>
        </w:tc>
        <w:tc>
          <w:tcPr>
            <w:tcW w:w="1833" w:type="dxa"/>
            <w:vAlign w:val="center"/>
          </w:tcPr>
          <w:p w:rsidR="003E0B74" w:rsidRPr="003E0B74" w:rsidRDefault="00D013EB" w:rsidP="00D013EB">
            <w:pPr>
              <w:tabs>
                <w:tab w:val="center" w:pos="4535"/>
                <w:tab w:val="right" w:pos="9070"/>
              </w:tabs>
              <w:spacing w:line="360" w:lineRule="auto"/>
              <w:jc w:val="center"/>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Ні</w:t>
            </w:r>
          </w:p>
        </w:tc>
        <w:tc>
          <w:tcPr>
            <w:tcW w:w="2029" w:type="dxa"/>
            <w:vAlign w:val="center"/>
          </w:tcPr>
          <w:p w:rsidR="003E0B74" w:rsidRPr="003E0B74" w:rsidRDefault="00D013EB" w:rsidP="00D013EB">
            <w:pPr>
              <w:tabs>
                <w:tab w:val="center" w:pos="4535"/>
                <w:tab w:val="right" w:pos="9070"/>
              </w:tabs>
              <w:spacing w:line="360" w:lineRule="auto"/>
              <w:jc w:val="center"/>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Так</w:t>
            </w:r>
          </w:p>
        </w:tc>
        <w:tc>
          <w:tcPr>
            <w:tcW w:w="2496" w:type="dxa"/>
            <w:vAlign w:val="center"/>
          </w:tcPr>
          <w:p w:rsidR="003E0B74" w:rsidRPr="003E0B74" w:rsidRDefault="00D013EB" w:rsidP="00D013EB">
            <w:pPr>
              <w:tabs>
                <w:tab w:val="center" w:pos="4535"/>
                <w:tab w:val="right" w:pos="9070"/>
              </w:tabs>
              <w:spacing w:line="360" w:lineRule="auto"/>
              <w:jc w:val="center"/>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Ні</w:t>
            </w:r>
          </w:p>
        </w:tc>
        <w:tc>
          <w:tcPr>
            <w:tcW w:w="1944" w:type="dxa"/>
            <w:vAlign w:val="center"/>
          </w:tcPr>
          <w:p w:rsidR="003E0B74" w:rsidRPr="003E0B74" w:rsidRDefault="00D013EB" w:rsidP="00D013EB">
            <w:pPr>
              <w:tabs>
                <w:tab w:val="center" w:pos="4535"/>
                <w:tab w:val="right" w:pos="9070"/>
              </w:tabs>
              <w:spacing w:line="360" w:lineRule="auto"/>
              <w:jc w:val="center"/>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Так</w:t>
            </w:r>
          </w:p>
        </w:tc>
      </w:tr>
      <w:tr w:rsidR="003E0B74" w:rsidTr="00D013EB">
        <w:tc>
          <w:tcPr>
            <w:tcW w:w="1587" w:type="dxa"/>
          </w:tcPr>
          <w:p w:rsidR="003E0B74" w:rsidRPr="003E0B74" w:rsidRDefault="00D013EB" w:rsidP="003E0B74">
            <w:pPr>
              <w:tabs>
                <w:tab w:val="center" w:pos="4535"/>
                <w:tab w:val="right" w:pos="9070"/>
              </w:tabs>
              <w:spacing w:line="360" w:lineRule="auto"/>
              <w:jc w:val="both"/>
              <w:rPr>
                <w:rFonts w:ascii="Times New Roman" w:eastAsiaTheme="majorEastAsia" w:hAnsi="Times New Roman" w:cs="Times New Roman"/>
                <w:bCs/>
                <w:sz w:val="28"/>
                <w:szCs w:val="28"/>
                <w:lang w:val="uk-UA"/>
              </w:rPr>
            </w:pPr>
            <w:r w:rsidRPr="00D013EB">
              <w:rPr>
                <w:rFonts w:ascii="Times New Roman" w:eastAsiaTheme="majorEastAsia" w:hAnsi="Times New Roman" w:cs="Times New Roman"/>
                <w:bCs/>
                <w:sz w:val="28"/>
                <w:szCs w:val="28"/>
                <w:lang w:val="uk-UA"/>
              </w:rPr>
              <w:t>Машинне навчання</w:t>
            </w:r>
          </w:p>
        </w:tc>
        <w:tc>
          <w:tcPr>
            <w:tcW w:w="1833" w:type="dxa"/>
            <w:vAlign w:val="center"/>
          </w:tcPr>
          <w:p w:rsidR="003E0B74" w:rsidRPr="003E0B74" w:rsidRDefault="00D013EB" w:rsidP="00D013EB">
            <w:pPr>
              <w:tabs>
                <w:tab w:val="center" w:pos="4535"/>
                <w:tab w:val="right" w:pos="9070"/>
              </w:tabs>
              <w:spacing w:line="360" w:lineRule="auto"/>
              <w:jc w:val="center"/>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Так</w:t>
            </w:r>
          </w:p>
        </w:tc>
        <w:tc>
          <w:tcPr>
            <w:tcW w:w="2029" w:type="dxa"/>
            <w:vAlign w:val="center"/>
          </w:tcPr>
          <w:p w:rsidR="003E0B74" w:rsidRPr="003E0B74" w:rsidRDefault="00D013EB" w:rsidP="00D013EB">
            <w:pPr>
              <w:tabs>
                <w:tab w:val="center" w:pos="4535"/>
                <w:tab w:val="right" w:pos="9070"/>
              </w:tabs>
              <w:spacing w:line="360" w:lineRule="auto"/>
              <w:jc w:val="center"/>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Ні</w:t>
            </w:r>
          </w:p>
        </w:tc>
        <w:tc>
          <w:tcPr>
            <w:tcW w:w="2496" w:type="dxa"/>
            <w:vAlign w:val="center"/>
          </w:tcPr>
          <w:p w:rsidR="003E0B74" w:rsidRPr="003E0B74" w:rsidRDefault="00D013EB" w:rsidP="00D013EB">
            <w:pPr>
              <w:tabs>
                <w:tab w:val="center" w:pos="4535"/>
                <w:tab w:val="right" w:pos="9070"/>
              </w:tabs>
              <w:spacing w:line="360" w:lineRule="auto"/>
              <w:jc w:val="center"/>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Так</w:t>
            </w:r>
          </w:p>
        </w:tc>
        <w:tc>
          <w:tcPr>
            <w:tcW w:w="1944" w:type="dxa"/>
            <w:vAlign w:val="center"/>
          </w:tcPr>
          <w:p w:rsidR="003E0B74" w:rsidRPr="003E0B74" w:rsidRDefault="00D013EB" w:rsidP="00D013EB">
            <w:pPr>
              <w:tabs>
                <w:tab w:val="center" w:pos="4535"/>
                <w:tab w:val="right" w:pos="9070"/>
              </w:tabs>
              <w:spacing w:line="360" w:lineRule="auto"/>
              <w:jc w:val="center"/>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Ні</w:t>
            </w:r>
          </w:p>
        </w:tc>
      </w:tr>
      <w:tr w:rsidR="003E0B74" w:rsidTr="00D013EB">
        <w:tc>
          <w:tcPr>
            <w:tcW w:w="1587" w:type="dxa"/>
          </w:tcPr>
          <w:p w:rsidR="003E0B74" w:rsidRPr="003E0B74" w:rsidRDefault="00D013EB" w:rsidP="003E0B74">
            <w:pPr>
              <w:tabs>
                <w:tab w:val="center" w:pos="4535"/>
                <w:tab w:val="right" w:pos="9070"/>
              </w:tabs>
              <w:spacing w:line="360" w:lineRule="auto"/>
              <w:jc w:val="both"/>
              <w:rPr>
                <w:rFonts w:ascii="Times New Roman" w:eastAsiaTheme="majorEastAsia" w:hAnsi="Times New Roman" w:cs="Times New Roman"/>
                <w:bCs/>
                <w:sz w:val="28"/>
                <w:szCs w:val="28"/>
                <w:lang w:val="uk-UA"/>
              </w:rPr>
            </w:pPr>
            <w:r w:rsidRPr="00D013EB">
              <w:rPr>
                <w:rFonts w:ascii="Times New Roman" w:eastAsiaTheme="majorEastAsia" w:hAnsi="Times New Roman" w:cs="Times New Roman"/>
                <w:bCs/>
                <w:sz w:val="28"/>
                <w:szCs w:val="28"/>
                <w:lang w:val="uk-UA"/>
              </w:rPr>
              <w:t>Статистична регресія</w:t>
            </w:r>
          </w:p>
        </w:tc>
        <w:tc>
          <w:tcPr>
            <w:tcW w:w="1833" w:type="dxa"/>
            <w:vAlign w:val="center"/>
          </w:tcPr>
          <w:p w:rsidR="003E0B74" w:rsidRPr="003E0B74" w:rsidRDefault="00D013EB" w:rsidP="00D013EB">
            <w:pPr>
              <w:tabs>
                <w:tab w:val="center" w:pos="4535"/>
                <w:tab w:val="right" w:pos="9070"/>
              </w:tabs>
              <w:spacing w:line="360" w:lineRule="auto"/>
              <w:jc w:val="center"/>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Ні</w:t>
            </w:r>
          </w:p>
        </w:tc>
        <w:tc>
          <w:tcPr>
            <w:tcW w:w="2029" w:type="dxa"/>
            <w:vAlign w:val="center"/>
          </w:tcPr>
          <w:p w:rsidR="003E0B74" w:rsidRPr="003E0B74" w:rsidRDefault="00D013EB" w:rsidP="00D013EB">
            <w:pPr>
              <w:tabs>
                <w:tab w:val="center" w:pos="4535"/>
                <w:tab w:val="right" w:pos="9070"/>
              </w:tabs>
              <w:spacing w:line="360" w:lineRule="auto"/>
              <w:jc w:val="center"/>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Так</w:t>
            </w:r>
          </w:p>
        </w:tc>
        <w:tc>
          <w:tcPr>
            <w:tcW w:w="2496" w:type="dxa"/>
            <w:vAlign w:val="center"/>
          </w:tcPr>
          <w:p w:rsidR="003E0B74" w:rsidRPr="003E0B74" w:rsidRDefault="00D013EB" w:rsidP="00D013EB">
            <w:pPr>
              <w:tabs>
                <w:tab w:val="center" w:pos="4535"/>
                <w:tab w:val="right" w:pos="9070"/>
              </w:tabs>
              <w:spacing w:line="360" w:lineRule="auto"/>
              <w:jc w:val="center"/>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Так</w:t>
            </w:r>
          </w:p>
        </w:tc>
        <w:tc>
          <w:tcPr>
            <w:tcW w:w="1944" w:type="dxa"/>
            <w:vAlign w:val="center"/>
          </w:tcPr>
          <w:p w:rsidR="003E0B74" w:rsidRPr="003E0B74" w:rsidRDefault="00D013EB" w:rsidP="00D013EB">
            <w:pPr>
              <w:tabs>
                <w:tab w:val="center" w:pos="4535"/>
                <w:tab w:val="right" w:pos="9070"/>
              </w:tabs>
              <w:spacing w:line="360" w:lineRule="auto"/>
              <w:jc w:val="center"/>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Так</w:t>
            </w:r>
          </w:p>
        </w:tc>
      </w:tr>
    </w:tbl>
    <w:p w:rsidR="003E0B74" w:rsidRDefault="003E0B74" w:rsidP="002E2F7C">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p>
    <w:p w:rsidR="003E0B74" w:rsidRPr="003E0B74" w:rsidRDefault="003E0B74" w:rsidP="002E2F7C">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p>
    <w:p w:rsidR="003E0B74" w:rsidRPr="00A41B93" w:rsidRDefault="00A41B93" w:rsidP="00A41B93">
      <w:pPr>
        <w:pStyle w:val="2"/>
        <w:spacing w:before="0" w:line="360" w:lineRule="auto"/>
        <w:rPr>
          <w:rFonts w:ascii="Times New Roman" w:hAnsi="Times New Roman" w:cs="Times New Roman"/>
          <w:b w:val="0"/>
          <w:bCs w:val="0"/>
          <w:color w:val="000000" w:themeColor="text1"/>
          <w:sz w:val="28"/>
          <w:szCs w:val="28"/>
          <w:lang w:val="uk-UA"/>
        </w:rPr>
      </w:pPr>
      <w:r>
        <w:rPr>
          <w:rFonts w:ascii="Times New Roman" w:hAnsi="Times New Roman" w:cs="Times New Roman"/>
          <w:color w:val="000000" w:themeColor="text1"/>
          <w:sz w:val="28"/>
          <w:szCs w:val="28"/>
          <w:lang w:val="uk-UA"/>
        </w:rPr>
        <w:tab/>
      </w:r>
      <w:bookmarkStart w:id="6" w:name="_Toc201433872"/>
      <w:r w:rsidR="00D013EB" w:rsidRPr="00A41B93">
        <w:rPr>
          <w:rFonts w:ascii="Times New Roman" w:hAnsi="Times New Roman" w:cs="Times New Roman"/>
          <w:color w:val="000000" w:themeColor="text1"/>
          <w:sz w:val="28"/>
          <w:szCs w:val="28"/>
          <w:lang w:val="uk-UA"/>
        </w:rPr>
        <w:t>1.4 Аналіз існуючих інструментів та застосунків</w:t>
      </w:r>
      <w:bookmarkEnd w:id="6"/>
    </w:p>
    <w:p w:rsidR="00D013EB" w:rsidRDefault="00D013EB" w:rsidP="002E2F7C">
      <w:pPr>
        <w:tabs>
          <w:tab w:val="center" w:pos="4535"/>
          <w:tab w:val="right" w:pos="9070"/>
        </w:tabs>
        <w:spacing w:after="0" w:line="360" w:lineRule="auto"/>
        <w:ind w:firstLine="709"/>
        <w:jc w:val="both"/>
        <w:rPr>
          <w:rFonts w:ascii="Times New Roman" w:eastAsiaTheme="majorEastAsia" w:hAnsi="Times New Roman" w:cs="Times New Roman"/>
          <w:b/>
          <w:bCs/>
          <w:sz w:val="28"/>
          <w:szCs w:val="28"/>
          <w:lang w:val="uk-UA"/>
        </w:rPr>
      </w:pPr>
    </w:p>
    <w:p w:rsidR="00D013EB" w:rsidRPr="00D013EB" w:rsidRDefault="00D013EB" w:rsidP="00D013EB">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r w:rsidRPr="00D013EB">
        <w:rPr>
          <w:rFonts w:ascii="Times New Roman" w:eastAsiaTheme="majorEastAsia" w:hAnsi="Times New Roman" w:cs="Times New Roman"/>
          <w:bCs/>
          <w:sz w:val="28"/>
          <w:szCs w:val="28"/>
          <w:lang w:val="uk-UA"/>
        </w:rPr>
        <w:t xml:space="preserve">У практичному застосуванні метрик програмного забезпечення ключову роль відіграють інструменти автоматичного збору та аналізу даних. </w:t>
      </w:r>
      <w:r w:rsidRPr="00D013EB">
        <w:rPr>
          <w:rFonts w:ascii="Times New Roman" w:eastAsiaTheme="majorEastAsia" w:hAnsi="Times New Roman" w:cs="Times New Roman"/>
          <w:bCs/>
          <w:sz w:val="28"/>
          <w:szCs w:val="28"/>
          <w:lang w:val="uk-UA"/>
        </w:rPr>
        <w:lastRenderedPageBreak/>
        <w:t>Для оцінювання якості Java-застосунків найчастіше використовуються такі інструменти: CKJM, SonarQube, JHawk, а також ряд альтернативних систем, які реалізують підтримку статичного аналізу коду та збору метрик. У контексті методики оцінювання якості ПЗ, що базується на метриках CK (RFC, CBO, WMC) та статистичному аналізі, важливою є точність, повнота та форматованість вихідних даних для подальшої обробки.</w:t>
      </w:r>
    </w:p>
    <w:p w:rsidR="00D013EB" w:rsidRPr="00D013EB" w:rsidRDefault="00D013EB" w:rsidP="00D013EB">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r w:rsidRPr="00D013EB">
        <w:rPr>
          <w:rFonts w:ascii="Times New Roman" w:eastAsiaTheme="majorEastAsia" w:hAnsi="Times New Roman" w:cs="Times New Roman"/>
          <w:bCs/>
          <w:sz w:val="28"/>
          <w:szCs w:val="28"/>
          <w:lang w:val="uk-UA"/>
        </w:rPr>
        <w:t xml:space="preserve">CKJM </w:t>
      </w:r>
      <w:r>
        <w:rPr>
          <w:rFonts w:ascii="Times New Roman" w:eastAsiaTheme="majorEastAsia" w:hAnsi="Times New Roman" w:cs="Times New Roman"/>
          <w:bCs/>
          <w:sz w:val="28"/>
          <w:szCs w:val="28"/>
          <w:lang w:val="uk-UA"/>
        </w:rPr>
        <w:sym w:font="Symbol" w:char="F02D"/>
      </w:r>
      <w:r w:rsidRPr="00D013EB">
        <w:rPr>
          <w:rFonts w:ascii="Times New Roman" w:eastAsiaTheme="majorEastAsia" w:hAnsi="Times New Roman" w:cs="Times New Roman"/>
          <w:bCs/>
          <w:sz w:val="28"/>
          <w:szCs w:val="28"/>
          <w:lang w:val="uk-UA"/>
        </w:rPr>
        <w:t xml:space="preserve"> це легковаговий інструмент, орієнтований на розрахунок класичних метрик CK для Java-класів, таких як WMC, CBO, RFC, DIT, NOC, LCOM[</w:t>
      </w:r>
      <w:r w:rsidR="0091054C">
        <w:rPr>
          <w:rFonts w:ascii="Times New Roman" w:eastAsiaTheme="majorEastAsia" w:hAnsi="Times New Roman" w:cs="Times New Roman"/>
          <w:bCs/>
          <w:sz w:val="28"/>
          <w:szCs w:val="28"/>
          <w:lang w:val="uk-UA"/>
        </w:rPr>
        <w:t>3</w:t>
      </w:r>
      <w:r w:rsidRPr="00D013EB">
        <w:rPr>
          <w:rFonts w:ascii="Times New Roman" w:eastAsiaTheme="majorEastAsia" w:hAnsi="Times New Roman" w:cs="Times New Roman"/>
          <w:bCs/>
          <w:sz w:val="28"/>
          <w:szCs w:val="28"/>
          <w:lang w:val="uk-UA"/>
        </w:rPr>
        <w:t>]. Його основною перевагою є простота інтеграції та здатність генерувати результати у зручному для подальшого аналізу форматі.</w:t>
      </w:r>
    </w:p>
    <w:p w:rsidR="00D013EB" w:rsidRPr="00D013EB" w:rsidRDefault="00D013EB" w:rsidP="00D013EB">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r w:rsidRPr="00D013EB">
        <w:rPr>
          <w:rFonts w:ascii="Times New Roman" w:eastAsiaTheme="majorEastAsia" w:hAnsi="Times New Roman" w:cs="Times New Roman"/>
          <w:bCs/>
          <w:sz w:val="28"/>
          <w:szCs w:val="28"/>
          <w:lang w:val="uk-UA"/>
        </w:rPr>
        <w:t>CKJM працює на рівні байт-коду, використовуючи бібліотеку ASM, що дозволяє виконувати аналіз навіть без вихідного коду. Це важливо при оцінюванні сторонніх компонентів або закритих API. У методиці [3] саме цей інструмент застосовується як джерело початкових метрик, що проходять подальшу трансформацію.</w:t>
      </w:r>
    </w:p>
    <w:p w:rsidR="00D013EB" w:rsidRPr="00D013EB" w:rsidRDefault="00D013EB" w:rsidP="00D013EB">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r w:rsidRPr="00D013EB">
        <w:rPr>
          <w:rFonts w:ascii="Times New Roman" w:eastAsiaTheme="majorEastAsia" w:hAnsi="Times New Roman" w:cs="Times New Roman"/>
          <w:bCs/>
          <w:sz w:val="28"/>
          <w:szCs w:val="28"/>
          <w:lang w:val="uk-UA"/>
        </w:rPr>
        <w:t>CKJM дозволяє зручно експортувати дані в CSV-формат для подальшого оброблення у Python, наприклад.</w:t>
      </w:r>
    </w:p>
    <w:p w:rsidR="00D013EB" w:rsidRPr="00D013EB" w:rsidRDefault="00D013EB" w:rsidP="00D013EB">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r w:rsidRPr="00D013EB">
        <w:rPr>
          <w:rFonts w:ascii="Times New Roman" w:eastAsiaTheme="majorEastAsia" w:hAnsi="Times New Roman" w:cs="Times New Roman"/>
          <w:bCs/>
          <w:sz w:val="28"/>
          <w:szCs w:val="28"/>
          <w:lang w:val="uk-UA"/>
        </w:rPr>
        <w:t xml:space="preserve">SonarQube </w:t>
      </w:r>
      <w:r>
        <w:rPr>
          <w:rFonts w:ascii="Times New Roman" w:eastAsiaTheme="majorEastAsia" w:hAnsi="Times New Roman" w:cs="Times New Roman"/>
          <w:bCs/>
          <w:sz w:val="28"/>
          <w:szCs w:val="28"/>
          <w:lang w:val="uk-UA"/>
        </w:rPr>
        <w:sym w:font="Symbol" w:char="F02D"/>
      </w:r>
      <w:r w:rsidRPr="00D013EB">
        <w:rPr>
          <w:rFonts w:ascii="Times New Roman" w:eastAsiaTheme="majorEastAsia" w:hAnsi="Times New Roman" w:cs="Times New Roman"/>
          <w:bCs/>
          <w:sz w:val="28"/>
          <w:szCs w:val="28"/>
          <w:lang w:val="uk-UA"/>
        </w:rPr>
        <w:t xml:space="preserve"> один із найбільш потужних і гнучких інструментів для статичного аналізу коду [</w:t>
      </w:r>
      <w:r w:rsidR="0091054C">
        <w:rPr>
          <w:rFonts w:ascii="Times New Roman" w:eastAsiaTheme="majorEastAsia" w:hAnsi="Times New Roman" w:cs="Times New Roman"/>
          <w:bCs/>
          <w:sz w:val="28"/>
          <w:szCs w:val="28"/>
          <w:lang w:val="uk-UA"/>
        </w:rPr>
        <w:t>12</w:t>
      </w:r>
      <w:r w:rsidRPr="00D013EB">
        <w:rPr>
          <w:rFonts w:ascii="Times New Roman" w:eastAsiaTheme="majorEastAsia" w:hAnsi="Times New Roman" w:cs="Times New Roman"/>
          <w:bCs/>
          <w:sz w:val="28"/>
          <w:szCs w:val="28"/>
          <w:lang w:val="uk-UA"/>
        </w:rPr>
        <w:t>]. Він підтримує понад 20 мов програмування, включаючи Java, і дозволяє відстежувати не лише метрики, а й вразливості, дублювання коду, складність, покриття тестами тощо.</w:t>
      </w:r>
    </w:p>
    <w:p w:rsidR="00D013EB" w:rsidRPr="00D013EB" w:rsidRDefault="00D013EB" w:rsidP="00D013EB">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r w:rsidRPr="00D013EB">
        <w:rPr>
          <w:rFonts w:ascii="Times New Roman" w:eastAsiaTheme="majorEastAsia" w:hAnsi="Times New Roman" w:cs="Times New Roman"/>
          <w:bCs/>
          <w:sz w:val="28"/>
          <w:szCs w:val="28"/>
          <w:lang w:val="uk-UA"/>
        </w:rPr>
        <w:t>SonarQube реалізує власну систему метрик, зокрема:</w:t>
      </w:r>
    </w:p>
    <w:p w:rsidR="00D013EB" w:rsidRPr="00D013EB" w:rsidRDefault="00D013EB" w:rsidP="006C23DA">
      <w:pPr>
        <w:pStyle w:val="a4"/>
        <w:numPr>
          <w:ilvl w:val="0"/>
          <w:numId w:val="24"/>
        </w:numPr>
        <w:spacing w:after="0" w:line="360" w:lineRule="auto"/>
        <w:ind w:left="0" w:firstLine="709"/>
        <w:jc w:val="both"/>
        <w:rPr>
          <w:rFonts w:ascii="Times New Roman" w:hAnsi="Times New Roman" w:cs="Times New Roman"/>
          <w:sz w:val="28"/>
          <w:szCs w:val="28"/>
        </w:rPr>
      </w:pPr>
      <w:r w:rsidRPr="00D013EB">
        <w:rPr>
          <w:rFonts w:ascii="Times New Roman" w:hAnsi="Times New Roman" w:cs="Times New Roman"/>
          <w:sz w:val="28"/>
          <w:szCs w:val="28"/>
        </w:rPr>
        <w:t>Cognitive Complexity;</w:t>
      </w:r>
    </w:p>
    <w:p w:rsidR="00D013EB" w:rsidRPr="00D013EB" w:rsidRDefault="00D013EB" w:rsidP="006C23DA">
      <w:pPr>
        <w:pStyle w:val="a4"/>
        <w:numPr>
          <w:ilvl w:val="0"/>
          <w:numId w:val="24"/>
        </w:numPr>
        <w:spacing w:after="0" w:line="360" w:lineRule="auto"/>
        <w:ind w:left="0" w:firstLine="709"/>
        <w:jc w:val="both"/>
        <w:rPr>
          <w:rFonts w:ascii="Times New Roman" w:hAnsi="Times New Roman" w:cs="Times New Roman"/>
          <w:sz w:val="28"/>
          <w:szCs w:val="28"/>
        </w:rPr>
      </w:pPr>
      <w:r w:rsidRPr="00D013EB">
        <w:rPr>
          <w:rFonts w:ascii="Times New Roman" w:hAnsi="Times New Roman" w:cs="Times New Roman"/>
          <w:sz w:val="28"/>
          <w:szCs w:val="28"/>
        </w:rPr>
        <w:t>Code Smells;</w:t>
      </w:r>
    </w:p>
    <w:p w:rsidR="00D013EB" w:rsidRPr="00D013EB" w:rsidRDefault="00D013EB" w:rsidP="006C23DA">
      <w:pPr>
        <w:pStyle w:val="a4"/>
        <w:numPr>
          <w:ilvl w:val="0"/>
          <w:numId w:val="24"/>
        </w:numPr>
        <w:spacing w:after="0" w:line="360" w:lineRule="auto"/>
        <w:ind w:left="0" w:firstLine="709"/>
        <w:jc w:val="both"/>
        <w:rPr>
          <w:rFonts w:ascii="Times New Roman" w:hAnsi="Times New Roman" w:cs="Times New Roman"/>
          <w:sz w:val="28"/>
          <w:szCs w:val="28"/>
        </w:rPr>
      </w:pPr>
      <w:r w:rsidRPr="00D013EB">
        <w:rPr>
          <w:rFonts w:ascii="Times New Roman" w:hAnsi="Times New Roman" w:cs="Times New Roman"/>
          <w:sz w:val="28"/>
          <w:szCs w:val="28"/>
        </w:rPr>
        <w:t>Technical Debt;</w:t>
      </w:r>
    </w:p>
    <w:p w:rsidR="00D013EB" w:rsidRPr="00D013EB" w:rsidRDefault="00D013EB" w:rsidP="006C23DA">
      <w:pPr>
        <w:pStyle w:val="a4"/>
        <w:numPr>
          <w:ilvl w:val="0"/>
          <w:numId w:val="24"/>
        </w:numPr>
        <w:spacing w:after="0" w:line="360" w:lineRule="auto"/>
        <w:ind w:left="0" w:firstLine="709"/>
        <w:jc w:val="both"/>
        <w:rPr>
          <w:rFonts w:ascii="Times New Roman" w:hAnsi="Times New Roman" w:cs="Times New Roman"/>
          <w:sz w:val="28"/>
          <w:szCs w:val="28"/>
        </w:rPr>
      </w:pPr>
      <w:r w:rsidRPr="00D013EB">
        <w:rPr>
          <w:rFonts w:ascii="Times New Roman" w:hAnsi="Times New Roman" w:cs="Times New Roman"/>
          <w:sz w:val="28"/>
          <w:szCs w:val="28"/>
        </w:rPr>
        <w:t>Class Complexity;</w:t>
      </w:r>
    </w:p>
    <w:p w:rsidR="00D013EB" w:rsidRPr="00D013EB" w:rsidRDefault="00D013EB" w:rsidP="006C23DA">
      <w:pPr>
        <w:pStyle w:val="a4"/>
        <w:numPr>
          <w:ilvl w:val="0"/>
          <w:numId w:val="24"/>
        </w:numPr>
        <w:spacing w:after="0" w:line="360" w:lineRule="auto"/>
        <w:ind w:left="0" w:firstLine="709"/>
        <w:jc w:val="both"/>
        <w:rPr>
          <w:rFonts w:ascii="Times New Roman" w:hAnsi="Times New Roman" w:cs="Times New Roman"/>
          <w:sz w:val="28"/>
          <w:szCs w:val="28"/>
        </w:rPr>
      </w:pPr>
      <w:r w:rsidRPr="00D013EB">
        <w:rPr>
          <w:rFonts w:ascii="Times New Roman" w:hAnsi="Times New Roman" w:cs="Times New Roman"/>
          <w:sz w:val="28"/>
          <w:szCs w:val="28"/>
        </w:rPr>
        <w:t>Coupling Between Objects.</w:t>
      </w:r>
    </w:p>
    <w:p w:rsidR="00D013EB" w:rsidRPr="00D013EB" w:rsidRDefault="00D013EB" w:rsidP="00D013EB">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r w:rsidRPr="00D013EB">
        <w:rPr>
          <w:rFonts w:ascii="Times New Roman" w:eastAsiaTheme="majorEastAsia" w:hAnsi="Times New Roman" w:cs="Times New Roman"/>
          <w:bCs/>
          <w:sz w:val="28"/>
          <w:szCs w:val="28"/>
          <w:lang w:val="uk-UA"/>
        </w:rPr>
        <w:t xml:space="preserve">Незважаючи на це, SonarQube також надає доступ до CK-подібних показників (через плагіни) і може бути використаний як додаткове джерело метрик CBO, RFC, WMC. Проте його основний недолік </w:t>
      </w:r>
      <w:r>
        <w:rPr>
          <w:rFonts w:ascii="Times New Roman" w:eastAsiaTheme="majorEastAsia" w:hAnsi="Times New Roman" w:cs="Times New Roman"/>
          <w:bCs/>
          <w:sz w:val="28"/>
          <w:szCs w:val="28"/>
          <w:lang w:val="uk-UA"/>
        </w:rPr>
        <w:sym w:font="Symbol" w:char="F02D"/>
      </w:r>
      <w:r w:rsidRPr="00D013EB">
        <w:rPr>
          <w:rFonts w:ascii="Times New Roman" w:eastAsiaTheme="majorEastAsia" w:hAnsi="Times New Roman" w:cs="Times New Roman"/>
          <w:bCs/>
          <w:sz w:val="28"/>
          <w:szCs w:val="28"/>
          <w:lang w:val="uk-UA"/>
        </w:rPr>
        <w:t xml:space="preserve"> важкість </w:t>
      </w:r>
      <w:r w:rsidRPr="00D013EB">
        <w:rPr>
          <w:rFonts w:ascii="Times New Roman" w:eastAsiaTheme="majorEastAsia" w:hAnsi="Times New Roman" w:cs="Times New Roman"/>
          <w:bCs/>
          <w:sz w:val="28"/>
          <w:szCs w:val="28"/>
          <w:lang w:val="uk-UA"/>
        </w:rPr>
        <w:lastRenderedPageBreak/>
        <w:t>отримання чистих числових значень метрик у форматі, придатному для математичного аналізу. Дані часто доступні лише через REST API або Web Dashboard, що потребує додаткової обробки.</w:t>
      </w:r>
    </w:p>
    <w:p w:rsidR="00D013EB" w:rsidRPr="00D013EB" w:rsidRDefault="00D013EB" w:rsidP="00D013EB">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r w:rsidRPr="00D013EB">
        <w:rPr>
          <w:rFonts w:ascii="Times New Roman" w:eastAsiaTheme="majorEastAsia" w:hAnsi="Times New Roman" w:cs="Times New Roman"/>
          <w:bCs/>
          <w:sz w:val="28"/>
          <w:szCs w:val="28"/>
          <w:lang w:val="uk-UA"/>
        </w:rPr>
        <w:t xml:space="preserve">JHawk </w:t>
      </w:r>
      <w:r>
        <w:rPr>
          <w:rFonts w:ascii="Times New Roman" w:eastAsiaTheme="majorEastAsia" w:hAnsi="Times New Roman" w:cs="Times New Roman"/>
          <w:bCs/>
          <w:sz w:val="28"/>
          <w:szCs w:val="28"/>
          <w:lang w:val="uk-UA"/>
        </w:rPr>
        <w:sym w:font="Symbol" w:char="F02D"/>
      </w:r>
      <w:r w:rsidRPr="00D013EB">
        <w:rPr>
          <w:rFonts w:ascii="Times New Roman" w:eastAsiaTheme="majorEastAsia" w:hAnsi="Times New Roman" w:cs="Times New Roman"/>
          <w:bCs/>
          <w:sz w:val="28"/>
          <w:szCs w:val="28"/>
          <w:lang w:val="uk-UA"/>
        </w:rPr>
        <w:t xml:space="preserve"> це потужний комерційний інструмент для збору об’єктно-орієнтованих метрик Java-коду [6]. Він підтримує повний набір CK-метрик і додаткові показники, такі як Afferent Coupling, Efferent Coupling, Instability, Lack of Cohesion тощо.</w:t>
      </w:r>
    </w:p>
    <w:p w:rsidR="00D013EB" w:rsidRPr="00D013EB" w:rsidRDefault="00D013EB" w:rsidP="00D013EB">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r w:rsidRPr="00D013EB">
        <w:rPr>
          <w:rFonts w:ascii="Times New Roman" w:eastAsiaTheme="majorEastAsia" w:hAnsi="Times New Roman" w:cs="Times New Roman"/>
          <w:bCs/>
          <w:sz w:val="28"/>
          <w:szCs w:val="28"/>
          <w:lang w:val="uk-UA"/>
        </w:rPr>
        <w:t>JHawk дозволяє гнучко налаштовувати формат звітів, експортувати дані в XML, CSV, Excel, і тому є зручним у поєднанні з методикою Приходька, де основною вимогою є подання нормалізованих числових векторів для побудови багатовимірного простору метрик.</w:t>
      </w:r>
    </w:p>
    <w:p w:rsidR="00D013EB" w:rsidRPr="00D013EB" w:rsidRDefault="00D013EB" w:rsidP="00D013EB">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r w:rsidRPr="00D013EB">
        <w:rPr>
          <w:rFonts w:ascii="Times New Roman" w:eastAsiaTheme="majorEastAsia" w:hAnsi="Times New Roman" w:cs="Times New Roman"/>
          <w:bCs/>
          <w:sz w:val="28"/>
          <w:szCs w:val="28"/>
          <w:lang w:val="uk-UA"/>
        </w:rPr>
        <w:t>Сильні сторони JHawk:</w:t>
      </w:r>
    </w:p>
    <w:p w:rsidR="00D013EB" w:rsidRPr="00D013EB" w:rsidRDefault="00D013EB" w:rsidP="006C23DA">
      <w:pPr>
        <w:pStyle w:val="a4"/>
        <w:numPr>
          <w:ilvl w:val="0"/>
          <w:numId w:val="23"/>
        </w:numPr>
        <w:spacing w:after="0" w:line="360" w:lineRule="auto"/>
        <w:ind w:left="0" w:firstLine="709"/>
        <w:jc w:val="both"/>
        <w:rPr>
          <w:rFonts w:ascii="Times New Roman" w:hAnsi="Times New Roman" w:cs="Times New Roman"/>
          <w:sz w:val="28"/>
          <w:szCs w:val="28"/>
        </w:rPr>
      </w:pPr>
      <w:r w:rsidRPr="00D013EB">
        <w:rPr>
          <w:rFonts w:ascii="Times New Roman" w:hAnsi="Times New Roman" w:cs="Times New Roman"/>
          <w:sz w:val="28"/>
          <w:szCs w:val="28"/>
        </w:rPr>
        <w:t xml:space="preserve">повна </w:t>
      </w:r>
      <w:proofErr w:type="gramStart"/>
      <w:r w:rsidRPr="00D013EB">
        <w:rPr>
          <w:rFonts w:ascii="Times New Roman" w:hAnsi="Times New Roman" w:cs="Times New Roman"/>
          <w:sz w:val="28"/>
          <w:szCs w:val="28"/>
        </w:rPr>
        <w:t>п</w:t>
      </w:r>
      <w:proofErr w:type="gramEnd"/>
      <w:r w:rsidRPr="00D013EB">
        <w:rPr>
          <w:rFonts w:ascii="Times New Roman" w:hAnsi="Times New Roman" w:cs="Times New Roman"/>
          <w:sz w:val="28"/>
          <w:szCs w:val="28"/>
        </w:rPr>
        <w:t>ідтримка CK-метрик;</w:t>
      </w:r>
    </w:p>
    <w:p w:rsidR="00D013EB" w:rsidRPr="00D013EB" w:rsidRDefault="00D013EB" w:rsidP="006C23DA">
      <w:pPr>
        <w:pStyle w:val="a4"/>
        <w:numPr>
          <w:ilvl w:val="0"/>
          <w:numId w:val="23"/>
        </w:numPr>
        <w:spacing w:after="0" w:line="360" w:lineRule="auto"/>
        <w:ind w:left="0" w:firstLine="709"/>
        <w:jc w:val="both"/>
        <w:rPr>
          <w:rFonts w:ascii="Times New Roman" w:hAnsi="Times New Roman" w:cs="Times New Roman"/>
          <w:sz w:val="28"/>
          <w:szCs w:val="28"/>
        </w:rPr>
      </w:pPr>
      <w:r w:rsidRPr="00D013EB">
        <w:rPr>
          <w:rFonts w:ascii="Times New Roman" w:hAnsi="Times New Roman" w:cs="Times New Roman"/>
          <w:sz w:val="28"/>
          <w:szCs w:val="28"/>
        </w:rPr>
        <w:t>збі</w:t>
      </w:r>
      <w:proofErr w:type="gramStart"/>
      <w:r w:rsidRPr="00D013EB">
        <w:rPr>
          <w:rFonts w:ascii="Times New Roman" w:hAnsi="Times New Roman" w:cs="Times New Roman"/>
          <w:sz w:val="28"/>
          <w:szCs w:val="28"/>
        </w:rPr>
        <w:t>р</w:t>
      </w:r>
      <w:proofErr w:type="gramEnd"/>
      <w:r w:rsidRPr="00D013EB">
        <w:rPr>
          <w:rFonts w:ascii="Times New Roman" w:hAnsi="Times New Roman" w:cs="Times New Roman"/>
          <w:sz w:val="28"/>
          <w:szCs w:val="28"/>
        </w:rPr>
        <w:t xml:space="preserve"> як на рівні класів, так і пакетів;</w:t>
      </w:r>
    </w:p>
    <w:p w:rsidR="00D013EB" w:rsidRPr="00D013EB" w:rsidRDefault="00D013EB" w:rsidP="006C23DA">
      <w:pPr>
        <w:pStyle w:val="a4"/>
        <w:numPr>
          <w:ilvl w:val="0"/>
          <w:numId w:val="23"/>
        </w:numPr>
        <w:spacing w:after="0" w:line="360" w:lineRule="auto"/>
        <w:ind w:left="0" w:firstLine="709"/>
        <w:jc w:val="both"/>
        <w:rPr>
          <w:rFonts w:ascii="Times New Roman" w:hAnsi="Times New Roman" w:cs="Times New Roman"/>
          <w:sz w:val="28"/>
          <w:szCs w:val="28"/>
        </w:rPr>
      </w:pPr>
      <w:r w:rsidRPr="00D013EB">
        <w:rPr>
          <w:rFonts w:ascii="Times New Roman" w:hAnsi="Times New Roman" w:cs="Times New Roman"/>
          <w:sz w:val="28"/>
          <w:szCs w:val="28"/>
        </w:rPr>
        <w:t>порівняння проєктів (baseline analysis).</w:t>
      </w:r>
    </w:p>
    <w:p w:rsidR="00D013EB" w:rsidRPr="00D013EB" w:rsidRDefault="00D013EB" w:rsidP="00D013EB">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r w:rsidRPr="00D013EB">
        <w:rPr>
          <w:rFonts w:ascii="Times New Roman" w:eastAsiaTheme="majorEastAsia" w:hAnsi="Times New Roman" w:cs="Times New Roman"/>
          <w:bCs/>
          <w:sz w:val="28"/>
          <w:szCs w:val="28"/>
          <w:lang w:val="uk-UA"/>
        </w:rPr>
        <w:t>Недоліком залишається лише те, що це комерційний продукт, а безкоштовна версія обмежена у функціоналі.</w:t>
      </w:r>
    </w:p>
    <w:p w:rsidR="00D013EB" w:rsidRPr="00D013EB" w:rsidRDefault="00D013EB" w:rsidP="00D013EB">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r w:rsidRPr="00D013EB">
        <w:rPr>
          <w:rFonts w:ascii="Times New Roman" w:eastAsiaTheme="majorEastAsia" w:hAnsi="Times New Roman" w:cs="Times New Roman"/>
          <w:bCs/>
          <w:sz w:val="28"/>
          <w:szCs w:val="28"/>
          <w:lang w:val="uk-UA"/>
        </w:rPr>
        <w:t>Серед альтернативних інструментів варто зазначити:</w:t>
      </w:r>
    </w:p>
    <w:p w:rsidR="00D013EB" w:rsidRPr="00D013EB" w:rsidRDefault="00D013EB" w:rsidP="006C23DA">
      <w:pPr>
        <w:pStyle w:val="a4"/>
        <w:numPr>
          <w:ilvl w:val="0"/>
          <w:numId w:val="22"/>
        </w:numPr>
        <w:spacing w:after="0" w:line="360" w:lineRule="auto"/>
        <w:ind w:left="0" w:firstLine="709"/>
        <w:jc w:val="both"/>
        <w:rPr>
          <w:rFonts w:ascii="Times New Roman" w:hAnsi="Times New Roman" w:cs="Times New Roman"/>
          <w:sz w:val="28"/>
          <w:szCs w:val="28"/>
          <w:lang w:val="uk-UA"/>
        </w:rPr>
      </w:pPr>
      <w:r w:rsidRPr="00D013EB">
        <w:rPr>
          <w:rFonts w:ascii="Times New Roman" w:hAnsi="Times New Roman" w:cs="Times New Roman"/>
          <w:sz w:val="28"/>
          <w:szCs w:val="28"/>
        </w:rPr>
        <w:t>Understand</w:t>
      </w:r>
      <w:r w:rsidRPr="00D013EB">
        <w:rPr>
          <w:rFonts w:ascii="Times New Roman" w:hAnsi="Times New Roman" w:cs="Times New Roman"/>
          <w:sz w:val="28"/>
          <w:szCs w:val="28"/>
          <w:lang w:val="uk-UA"/>
        </w:rPr>
        <w:t xml:space="preserve"> (</w:t>
      </w:r>
      <w:r w:rsidRPr="00D013EB">
        <w:rPr>
          <w:rFonts w:ascii="Times New Roman" w:hAnsi="Times New Roman" w:cs="Times New Roman"/>
          <w:sz w:val="28"/>
          <w:szCs w:val="28"/>
        </w:rPr>
        <w:t>SciTools</w:t>
      </w:r>
      <w:r w:rsidRPr="00D013EB">
        <w:rPr>
          <w:rFonts w:ascii="Times New Roman" w:hAnsi="Times New Roman" w:cs="Times New Roman"/>
          <w:sz w:val="28"/>
          <w:szCs w:val="28"/>
          <w:lang w:val="uk-UA"/>
        </w:rPr>
        <w:t xml:space="preserve">) </w:t>
      </w:r>
      <w:r w:rsidRPr="00D013EB">
        <w:sym w:font="Symbol" w:char="F02D"/>
      </w:r>
      <w:r w:rsidRPr="00D013EB">
        <w:rPr>
          <w:rFonts w:ascii="Times New Roman" w:hAnsi="Times New Roman" w:cs="Times New Roman"/>
          <w:sz w:val="28"/>
          <w:szCs w:val="28"/>
          <w:lang w:val="uk-UA"/>
        </w:rPr>
        <w:t xml:space="preserve"> дозволяє виконувати дуже детальний аналіз, але є дорогим і громіздким;</w:t>
      </w:r>
    </w:p>
    <w:p w:rsidR="00D013EB" w:rsidRPr="00D013EB" w:rsidRDefault="00D013EB" w:rsidP="006C23DA">
      <w:pPr>
        <w:pStyle w:val="a4"/>
        <w:numPr>
          <w:ilvl w:val="0"/>
          <w:numId w:val="22"/>
        </w:numPr>
        <w:spacing w:after="0" w:line="360" w:lineRule="auto"/>
        <w:ind w:left="0" w:firstLine="709"/>
        <w:jc w:val="both"/>
        <w:rPr>
          <w:rFonts w:ascii="Times New Roman" w:hAnsi="Times New Roman" w:cs="Times New Roman"/>
          <w:sz w:val="28"/>
          <w:szCs w:val="28"/>
        </w:rPr>
      </w:pPr>
      <w:r w:rsidRPr="00D013EB">
        <w:rPr>
          <w:rFonts w:ascii="Times New Roman" w:hAnsi="Times New Roman" w:cs="Times New Roman"/>
          <w:sz w:val="28"/>
          <w:szCs w:val="28"/>
        </w:rPr>
        <w:t xml:space="preserve">PMD + CPD </w:t>
      </w:r>
      <w:r w:rsidRPr="00D013EB">
        <w:sym w:font="Symbol" w:char="F02D"/>
      </w:r>
      <w:r w:rsidRPr="00D013EB">
        <w:rPr>
          <w:rFonts w:ascii="Times New Roman" w:hAnsi="Times New Roman" w:cs="Times New Roman"/>
          <w:sz w:val="28"/>
          <w:szCs w:val="28"/>
        </w:rPr>
        <w:t xml:space="preserve"> виявляють дублікатний код і помилки стилю, не забезпечують CK-метрик;</w:t>
      </w:r>
    </w:p>
    <w:p w:rsidR="00D013EB" w:rsidRPr="00D013EB" w:rsidRDefault="00D013EB" w:rsidP="006C23DA">
      <w:pPr>
        <w:pStyle w:val="a4"/>
        <w:numPr>
          <w:ilvl w:val="0"/>
          <w:numId w:val="22"/>
        </w:numPr>
        <w:spacing w:after="0" w:line="360" w:lineRule="auto"/>
        <w:ind w:left="0" w:firstLine="709"/>
        <w:jc w:val="both"/>
        <w:rPr>
          <w:rFonts w:ascii="Times New Roman" w:hAnsi="Times New Roman" w:cs="Times New Roman"/>
          <w:sz w:val="28"/>
          <w:szCs w:val="28"/>
        </w:rPr>
      </w:pPr>
      <w:r w:rsidRPr="00D013EB">
        <w:rPr>
          <w:rFonts w:ascii="Times New Roman" w:hAnsi="Times New Roman" w:cs="Times New Roman"/>
          <w:sz w:val="28"/>
          <w:szCs w:val="28"/>
        </w:rPr>
        <w:t xml:space="preserve">JavaNCSS </w:t>
      </w:r>
      <w:r w:rsidRPr="00D013EB">
        <w:sym w:font="Symbol" w:char="F02D"/>
      </w:r>
      <w:r w:rsidRPr="00D013EB">
        <w:rPr>
          <w:rFonts w:ascii="Times New Roman" w:hAnsi="Times New Roman" w:cs="Times New Roman"/>
          <w:sz w:val="28"/>
          <w:szCs w:val="28"/>
        </w:rPr>
        <w:t xml:space="preserve"> розраховує метрики кількості рядків, класів, методів, але не </w:t>
      </w:r>
      <w:proofErr w:type="gramStart"/>
      <w:r w:rsidRPr="00D013EB">
        <w:rPr>
          <w:rFonts w:ascii="Times New Roman" w:hAnsi="Times New Roman" w:cs="Times New Roman"/>
          <w:sz w:val="28"/>
          <w:szCs w:val="28"/>
        </w:rPr>
        <w:t>п</w:t>
      </w:r>
      <w:proofErr w:type="gramEnd"/>
      <w:r w:rsidRPr="00D013EB">
        <w:rPr>
          <w:rFonts w:ascii="Times New Roman" w:hAnsi="Times New Roman" w:cs="Times New Roman"/>
          <w:sz w:val="28"/>
          <w:szCs w:val="28"/>
        </w:rPr>
        <w:t>ідтримує CK-модель.</w:t>
      </w:r>
    </w:p>
    <w:p w:rsidR="00D013EB" w:rsidRPr="00D013EB" w:rsidRDefault="00D013EB" w:rsidP="00D013EB">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r w:rsidRPr="00D013EB">
        <w:rPr>
          <w:rFonts w:ascii="Times New Roman" w:eastAsiaTheme="majorEastAsia" w:hAnsi="Times New Roman" w:cs="Times New Roman"/>
          <w:bCs/>
          <w:sz w:val="28"/>
          <w:szCs w:val="28"/>
          <w:lang w:val="uk-UA"/>
        </w:rPr>
        <w:t>Вибір інструменту повинен враховувати цілі аналізу. У межах методики [</w:t>
      </w:r>
      <w:r w:rsidR="0091054C">
        <w:rPr>
          <w:rFonts w:ascii="Times New Roman" w:eastAsiaTheme="majorEastAsia" w:hAnsi="Times New Roman" w:cs="Times New Roman"/>
          <w:bCs/>
          <w:sz w:val="28"/>
          <w:szCs w:val="28"/>
          <w:lang w:val="uk-UA"/>
        </w:rPr>
        <w:t>10</w:t>
      </w:r>
      <w:r w:rsidRPr="00D013EB">
        <w:rPr>
          <w:rFonts w:ascii="Times New Roman" w:eastAsiaTheme="majorEastAsia" w:hAnsi="Times New Roman" w:cs="Times New Roman"/>
          <w:bCs/>
          <w:sz w:val="28"/>
          <w:szCs w:val="28"/>
          <w:lang w:val="uk-UA"/>
        </w:rPr>
        <w:t xml:space="preserve">] і розроблюваного ПЗ найбільш придатним є CKJM </w:t>
      </w:r>
      <w:r>
        <w:rPr>
          <w:rFonts w:ascii="Times New Roman" w:eastAsiaTheme="majorEastAsia" w:hAnsi="Times New Roman" w:cs="Times New Roman"/>
          <w:bCs/>
          <w:sz w:val="28"/>
          <w:szCs w:val="28"/>
          <w:lang w:val="uk-UA"/>
        </w:rPr>
        <w:sym w:font="Symbol" w:char="F02D"/>
      </w:r>
      <w:r w:rsidRPr="00D013EB">
        <w:rPr>
          <w:rFonts w:ascii="Times New Roman" w:eastAsiaTheme="majorEastAsia" w:hAnsi="Times New Roman" w:cs="Times New Roman"/>
          <w:bCs/>
          <w:sz w:val="28"/>
          <w:szCs w:val="28"/>
          <w:lang w:val="uk-UA"/>
        </w:rPr>
        <w:t xml:space="preserve"> завдяки простоті, відкритості та сумісності з подальшим статистичним аналізом.</w:t>
      </w:r>
    </w:p>
    <w:p w:rsidR="003E0B74" w:rsidRPr="000B1373" w:rsidRDefault="003E0B74" w:rsidP="002E2F7C">
      <w:pPr>
        <w:tabs>
          <w:tab w:val="center" w:pos="4535"/>
          <w:tab w:val="right" w:pos="9070"/>
        </w:tabs>
        <w:spacing w:after="0" w:line="360" w:lineRule="auto"/>
        <w:ind w:firstLine="709"/>
        <w:jc w:val="both"/>
        <w:rPr>
          <w:rFonts w:ascii="Times New Roman" w:eastAsiaTheme="majorEastAsia" w:hAnsi="Times New Roman" w:cs="Times New Roman"/>
          <w:b/>
          <w:bCs/>
          <w:sz w:val="28"/>
          <w:szCs w:val="28"/>
          <w:lang w:val="uk-UA"/>
        </w:rPr>
      </w:pPr>
    </w:p>
    <w:p w:rsidR="00817721" w:rsidRPr="000B1373" w:rsidRDefault="00817721" w:rsidP="002E2F7C">
      <w:pPr>
        <w:tabs>
          <w:tab w:val="center" w:pos="4535"/>
          <w:tab w:val="right" w:pos="9070"/>
        </w:tabs>
        <w:spacing w:after="0" w:line="360" w:lineRule="auto"/>
        <w:ind w:firstLine="709"/>
        <w:jc w:val="both"/>
        <w:rPr>
          <w:rFonts w:ascii="Times New Roman" w:eastAsiaTheme="majorEastAsia" w:hAnsi="Times New Roman" w:cs="Times New Roman"/>
          <w:b/>
          <w:bCs/>
          <w:sz w:val="28"/>
          <w:szCs w:val="28"/>
          <w:lang w:val="uk-UA"/>
        </w:rPr>
      </w:pPr>
    </w:p>
    <w:p w:rsidR="00817721" w:rsidRPr="000B1373" w:rsidRDefault="00817721" w:rsidP="002E2F7C">
      <w:pPr>
        <w:tabs>
          <w:tab w:val="center" w:pos="4535"/>
          <w:tab w:val="right" w:pos="9070"/>
        </w:tabs>
        <w:spacing w:after="0" w:line="360" w:lineRule="auto"/>
        <w:ind w:firstLine="709"/>
        <w:jc w:val="both"/>
        <w:rPr>
          <w:rFonts w:ascii="Times New Roman" w:eastAsiaTheme="majorEastAsia" w:hAnsi="Times New Roman" w:cs="Times New Roman"/>
          <w:b/>
          <w:bCs/>
          <w:sz w:val="28"/>
          <w:szCs w:val="28"/>
          <w:lang w:val="uk-UA"/>
        </w:rPr>
      </w:pPr>
    </w:p>
    <w:p w:rsidR="003E0B74" w:rsidRPr="00536163" w:rsidRDefault="00A41B93" w:rsidP="00A41B93">
      <w:pPr>
        <w:pStyle w:val="2"/>
        <w:spacing w:before="0" w:line="360" w:lineRule="auto"/>
        <w:jc w:val="both"/>
        <w:rPr>
          <w:rFonts w:ascii="Times New Roman" w:hAnsi="Times New Roman" w:cs="Times New Roman"/>
          <w:b w:val="0"/>
          <w:bCs w:val="0"/>
          <w:color w:val="000000" w:themeColor="text1"/>
          <w:sz w:val="28"/>
          <w:szCs w:val="28"/>
          <w:lang w:val="uk-UA"/>
        </w:rPr>
      </w:pPr>
      <w:r>
        <w:rPr>
          <w:rFonts w:ascii="Times New Roman" w:hAnsi="Times New Roman" w:cs="Times New Roman"/>
          <w:color w:val="000000" w:themeColor="text1"/>
          <w:sz w:val="28"/>
          <w:szCs w:val="28"/>
          <w:lang w:val="uk-UA"/>
        </w:rPr>
        <w:lastRenderedPageBreak/>
        <w:tab/>
      </w:r>
      <w:bookmarkStart w:id="7" w:name="_Toc201433873"/>
      <w:r w:rsidR="00817721" w:rsidRPr="00A41B93">
        <w:rPr>
          <w:rFonts w:ascii="Times New Roman" w:hAnsi="Times New Roman" w:cs="Times New Roman"/>
          <w:color w:val="000000" w:themeColor="text1"/>
          <w:sz w:val="28"/>
          <w:szCs w:val="28"/>
          <w:lang w:val="uk-UA"/>
        </w:rPr>
        <w:t>1.5 Обмеження існуючих рішень</w:t>
      </w:r>
      <w:bookmarkEnd w:id="7"/>
    </w:p>
    <w:p w:rsidR="00817721" w:rsidRPr="00536163" w:rsidRDefault="00817721" w:rsidP="002E2F7C">
      <w:pPr>
        <w:tabs>
          <w:tab w:val="center" w:pos="4535"/>
          <w:tab w:val="right" w:pos="9070"/>
        </w:tabs>
        <w:spacing w:after="0" w:line="360" w:lineRule="auto"/>
        <w:ind w:firstLine="709"/>
        <w:jc w:val="both"/>
        <w:rPr>
          <w:rFonts w:ascii="Times New Roman" w:eastAsiaTheme="majorEastAsia" w:hAnsi="Times New Roman" w:cs="Times New Roman"/>
          <w:b/>
          <w:bCs/>
          <w:sz w:val="28"/>
          <w:szCs w:val="28"/>
          <w:lang w:val="uk-UA"/>
        </w:rPr>
      </w:pPr>
    </w:p>
    <w:p w:rsidR="00817721" w:rsidRPr="00817721" w:rsidRDefault="00817721" w:rsidP="00817721">
      <w:pPr>
        <w:tabs>
          <w:tab w:val="center" w:pos="4535"/>
          <w:tab w:val="right" w:pos="9070"/>
        </w:tabs>
        <w:spacing w:after="0" w:line="360" w:lineRule="auto"/>
        <w:ind w:firstLine="709"/>
        <w:jc w:val="both"/>
        <w:rPr>
          <w:rFonts w:ascii="Times New Roman" w:eastAsiaTheme="majorEastAsia" w:hAnsi="Times New Roman" w:cs="Times New Roman"/>
          <w:bCs/>
          <w:sz w:val="28"/>
          <w:szCs w:val="28"/>
        </w:rPr>
      </w:pPr>
      <w:r w:rsidRPr="00536163">
        <w:rPr>
          <w:rFonts w:ascii="Times New Roman" w:eastAsiaTheme="majorEastAsia" w:hAnsi="Times New Roman" w:cs="Times New Roman"/>
          <w:bCs/>
          <w:sz w:val="28"/>
          <w:szCs w:val="28"/>
          <w:lang w:val="uk-UA"/>
        </w:rPr>
        <w:t xml:space="preserve">Попри значну кількість досліджень та інструментів, присвячених оцінюванню якості програмного забезпечення, на практиці існуючі підходи мають низку обмежень, які заважають отримати точну, об’єктивну та універсальну оцінку якості, особливо у випадку об’єктно-орієнтованих </w:t>
      </w:r>
      <w:r w:rsidRPr="00817721">
        <w:rPr>
          <w:rFonts w:ascii="Times New Roman" w:eastAsiaTheme="majorEastAsia" w:hAnsi="Times New Roman" w:cs="Times New Roman"/>
          <w:bCs/>
          <w:sz w:val="28"/>
          <w:szCs w:val="28"/>
          <w:lang w:val="en-US"/>
        </w:rPr>
        <w:t>Java</w:t>
      </w:r>
      <w:r w:rsidRPr="00536163">
        <w:rPr>
          <w:rFonts w:ascii="Times New Roman" w:eastAsiaTheme="majorEastAsia" w:hAnsi="Times New Roman" w:cs="Times New Roman"/>
          <w:bCs/>
          <w:sz w:val="28"/>
          <w:szCs w:val="28"/>
          <w:lang w:val="uk-UA"/>
        </w:rPr>
        <w:t xml:space="preserve">-застосунків. </w:t>
      </w:r>
      <w:proofErr w:type="gramStart"/>
      <w:r w:rsidRPr="00817721">
        <w:rPr>
          <w:rFonts w:ascii="Times New Roman" w:eastAsiaTheme="majorEastAsia" w:hAnsi="Times New Roman" w:cs="Times New Roman"/>
          <w:bCs/>
          <w:sz w:val="28"/>
          <w:szCs w:val="28"/>
        </w:rPr>
        <w:t>Ц</w:t>
      </w:r>
      <w:proofErr w:type="gramEnd"/>
      <w:r w:rsidRPr="00817721">
        <w:rPr>
          <w:rFonts w:ascii="Times New Roman" w:eastAsiaTheme="majorEastAsia" w:hAnsi="Times New Roman" w:cs="Times New Roman"/>
          <w:bCs/>
          <w:sz w:val="28"/>
          <w:szCs w:val="28"/>
        </w:rPr>
        <w:t>і обмеження стосуються як моделей і методик, так і інструментів, які реалізують процес збору метрик та аналізу.</w:t>
      </w:r>
    </w:p>
    <w:p w:rsidR="00817721" w:rsidRPr="00817721" w:rsidRDefault="00817721" w:rsidP="00817721">
      <w:pPr>
        <w:tabs>
          <w:tab w:val="center" w:pos="4535"/>
          <w:tab w:val="right" w:pos="9070"/>
        </w:tabs>
        <w:spacing w:after="0" w:line="360" w:lineRule="auto"/>
        <w:ind w:firstLine="709"/>
        <w:jc w:val="both"/>
        <w:rPr>
          <w:rFonts w:ascii="Times New Roman" w:eastAsiaTheme="majorEastAsia" w:hAnsi="Times New Roman" w:cs="Times New Roman"/>
          <w:bCs/>
          <w:sz w:val="28"/>
          <w:szCs w:val="28"/>
        </w:rPr>
      </w:pPr>
      <w:r w:rsidRPr="00817721">
        <w:rPr>
          <w:rFonts w:ascii="Times New Roman" w:eastAsiaTheme="majorEastAsia" w:hAnsi="Times New Roman" w:cs="Times New Roman"/>
          <w:bCs/>
          <w:sz w:val="28"/>
          <w:szCs w:val="28"/>
        </w:rPr>
        <w:t xml:space="preserve">Такі стандарти, як </w:t>
      </w:r>
      <w:r w:rsidRPr="00817721">
        <w:rPr>
          <w:rFonts w:ascii="Times New Roman" w:eastAsiaTheme="majorEastAsia" w:hAnsi="Times New Roman" w:cs="Times New Roman"/>
          <w:bCs/>
          <w:sz w:val="28"/>
          <w:szCs w:val="28"/>
          <w:lang w:val="en-US"/>
        </w:rPr>
        <w:t>ISO</w:t>
      </w:r>
      <w:r w:rsidRPr="00817721">
        <w:rPr>
          <w:rFonts w:ascii="Times New Roman" w:eastAsiaTheme="majorEastAsia" w:hAnsi="Times New Roman" w:cs="Times New Roman"/>
          <w:bCs/>
          <w:sz w:val="28"/>
          <w:szCs w:val="28"/>
        </w:rPr>
        <w:t>/</w:t>
      </w:r>
      <w:r w:rsidRPr="00817721">
        <w:rPr>
          <w:rFonts w:ascii="Times New Roman" w:eastAsiaTheme="majorEastAsia" w:hAnsi="Times New Roman" w:cs="Times New Roman"/>
          <w:bCs/>
          <w:sz w:val="28"/>
          <w:szCs w:val="28"/>
          <w:lang w:val="en-US"/>
        </w:rPr>
        <w:t>IEC</w:t>
      </w:r>
      <w:r w:rsidRPr="00817721">
        <w:rPr>
          <w:rFonts w:ascii="Times New Roman" w:eastAsiaTheme="majorEastAsia" w:hAnsi="Times New Roman" w:cs="Times New Roman"/>
          <w:bCs/>
          <w:sz w:val="28"/>
          <w:szCs w:val="28"/>
        </w:rPr>
        <w:t xml:space="preserve"> 25010 </w:t>
      </w:r>
      <w:r w:rsidRPr="00D013EB">
        <w:rPr>
          <w:rFonts w:ascii="Times New Roman" w:eastAsiaTheme="majorEastAsia" w:hAnsi="Times New Roman" w:cs="Times New Roman"/>
          <w:bCs/>
          <w:sz w:val="28"/>
          <w:szCs w:val="28"/>
          <w:lang w:val="uk-UA"/>
        </w:rPr>
        <w:t>[</w:t>
      </w:r>
      <w:r w:rsidR="0091054C">
        <w:rPr>
          <w:rFonts w:ascii="Times New Roman" w:eastAsiaTheme="majorEastAsia" w:hAnsi="Times New Roman" w:cs="Times New Roman"/>
          <w:bCs/>
          <w:sz w:val="28"/>
          <w:szCs w:val="28"/>
        </w:rPr>
        <w:t>5</w:t>
      </w:r>
      <w:r w:rsidRPr="00D013EB">
        <w:rPr>
          <w:rFonts w:ascii="Times New Roman" w:eastAsiaTheme="majorEastAsia" w:hAnsi="Times New Roman" w:cs="Times New Roman"/>
          <w:bCs/>
          <w:sz w:val="28"/>
          <w:szCs w:val="28"/>
          <w:lang w:val="uk-UA"/>
        </w:rPr>
        <w:t>]</w:t>
      </w:r>
      <w:r w:rsidRPr="00817721">
        <w:rPr>
          <w:rFonts w:ascii="Times New Roman" w:eastAsiaTheme="majorEastAsia" w:hAnsi="Times New Roman" w:cs="Times New Roman"/>
          <w:bCs/>
          <w:sz w:val="28"/>
          <w:szCs w:val="28"/>
        </w:rPr>
        <w:t>, визначають загальні характеристики якості ПЗ, але не дають чітких кількісних критерії</w:t>
      </w:r>
      <w:proofErr w:type="gramStart"/>
      <w:r w:rsidRPr="00817721">
        <w:rPr>
          <w:rFonts w:ascii="Times New Roman" w:eastAsiaTheme="majorEastAsia" w:hAnsi="Times New Roman" w:cs="Times New Roman"/>
          <w:bCs/>
          <w:sz w:val="28"/>
          <w:szCs w:val="28"/>
        </w:rPr>
        <w:t>в</w:t>
      </w:r>
      <w:proofErr w:type="gramEnd"/>
      <w:r w:rsidRPr="00817721">
        <w:rPr>
          <w:rFonts w:ascii="Times New Roman" w:eastAsiaTheme="majorEastAsia" w:hAnsi="Times New Roman" w:cs="Times New Roman"/>
          <w:bCs/>
          <w:sz w:val="28"/>
          <w:szCs w:val="28"/>
        </w:rPr>
        <w:t xml:space="preserve"> для оцінювання. Наприклад, характеристика «</w:t>
      </w:r>
      <w:proofErr w:type="gramStart"/>
      <w:r w:rsidRPr="00817721">
        <w:rPr>
          <w:rFonts w:ascii="Times New Roman" w:eastAsiaTheme="majorEastAsia" w:hAnsi="Times New Roman" w:cs="Times New Roman"/>
          <w:bCs/>
          <w:sz w:val="28"/>
          <w:szCs w:val="28"/>
        </w:rPr>
        <w:t>п</w:t>
      </w:r>
      <w:proofErr w:type="gramEnd"/>
      <w:r w:rsidRPr="00817721">
        <w:rPr>
          <w:rFonts w:ascii="Times New Roman" w:eastAsiaTheme="majorEastAsia" w:hAnsi="Times New Roman" w:cs="Times New Roman"/>
          <w:bCs/>
          <w:sz w:val="28"/>
          <w:szCs w:val="28"/>
        </w:rPr>
        <w:t xml:space="preserve">ідтримуваність» або «надійність» описана абстрактно </w:t>
      </w:r>
      <w:r>
        <w:rPr>
          <w:rFonts w:ascii="Times New Roman" w:eastAsiaTheme="majorEastAsia" w:hAnsi="Times New Roman" w:cs="Times New Roman"/>
          <w:bCs/>
          <w:sz w:val="28"/>
          <w:szCs w:val="28"/>
        </w:rPr>
        <w:sym w:font="Symbol" w:char="F02D"/>
      </w:r>
      <w:r w:rsidRPr="00817721">
        <w:rPr>
          <w:rFonts w:ascii="Times New Roman" w:eastAsiaTheme="majorEastAsia" w:hAnsi="Times New Roman" w:cs="Times New Roman"/>
          <w:bCs/>
          <w:sz w:val="28"/>
          <w:szCs w:val="28"/>
        </w:rPr>
        <w:t xml:space="preserve"> без визначення, які саме числові параметри вказують на високий або низький рівень якості. Такі моделі важко автоматизувати, вони вимагають експертної оцінки та інтерпретації, що призводить до суб’єктивізму.</w:t>
      </w:r>
    </w:p>
    <w:p w:rsidR="00817721" w:rsidRPr="00817721" w:rsidRDefault="00817721" w:rsidP="00817721">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en-US"/>
        </w:rPr>
      </w:pPr>
      <w:r w:rsidRPr="00817721">
        <w:rPr>
          <w:rFonts w:ascii="Times New Roman" w:eastAsiaTheme="majorEastAsia" w:hAnsi="Times New Roman" w:cs="Times New Roman"/>
          <w:bCs/>
          <w:sz w:val="28"/>
          <w:szCs w:val="28"/>
        </w:rPr>
        <w:t xml:space="preserve">Хоча метрики </w:t>
      </w:r>
      <w:r w:rsidRPr="00817721">
        <w:rPr>
          <w:rFonts w:ascii="Times New Roman" w:eastAsiaTheme="majorEastAsia" w:hAnsi="Times New Roman" w:cs="Times New Roman"/>
          <w:bCs/>
          <w:sz w:val="28"/>
          <w:szCs w:val="28"/>
          <w:lang w:val="en-US"/>
        </w:rPr>
        <w:t>CK</w:t>
      </w:r>
      <w:r w:rsidRPr="00817721">
        <w:rPr>
          <w:rFonts w:ascii="Times New Roman" w:eastAsiaTheme="majorEastAsia" w:hAnsi="Times New Roman" w:cs="Times New Roman"/>
          <w:bCs/>
          <w:sz w:val="28"/>
          <w:szCs w:val="28"/>
        </w:rPr>
        <w:t xml:space="preserve"> (</w:t>
      </w:r>
      <w:r w:rsidRPr="00817721">
        <w:rPr>
          <w:rFonts w:ascii="Times New Roman" w:eastAsiaTheme="majorEastAsia" w:hAnsi="Times New Roman" w:cs="Times New Roman"/>
          <w:bCs/>
          <w:sz w:val="28"/>
          <w:szCs w:val="28"/>
          <w:lang w:val="en-US"/>
        </w:rPr>
        <w:t>RFC</w:t>
      </w:r>
      <w:r w:rsidRPr="00817721">
        <w:rPr>
          <w:rFonts w:ascii="Times New Roman" w:eastAsiaTheme="majorEastAsia" w:hAnsi="Times New Roman" w:cs="Times New Roman"/>
          <w:bCs/>
          <w:sz w:val="28"/>
          <w:szCs w:val="28"/>
        </w:rPr>
        <w:t xml:space="preserve">, </w:t>
      </w:r>
      <w:r w:rsidRPr="00817721">
        <w:rPr>
          <w:rFonts w:ascii="Times New Roman" w:eastAsiaTheme="majorEastAsia" w:hAnsi="Times New Roman" w:cs="Times New Roman"/>
          <w:bCs/>
          <w:sz w:val="28"/>
          <w:szCs w:val="28"/>
          <w:lang w:val="en-US"/>
        </w:rPr>
        <w:t>CBO</w:t>
      </w:r>
      <w:r w:rsidRPr="00817721">
        <w:rPr>
          <w:rFonts w:ascii="Times New Roman" w:eastAsiaTheme="majorEastAsia" w:hAnsi="Times New Roman" w:cs="Times New Roman"/>
          <w:bCs/>
          <w:sz w:val="28"/>
          <w:szCs w:val="28"/>
        </w:rPr>
        <w:t xml:space="preserve">, </w:t>
      </w:r>
      <w:r w:rsidRPr="00817721">
        <w:rPr>
          <w:rFonts w:ascii="Times New Roman" w:eastAsiaTheme="majorEastAsia" w:hAnsi="Times New Roman" w:cs="Times New Roman"/>
          <w:bCs/>
          <w:sz w:val="28"/>
          <w:szCs w:val="28"/>
          <w:lang w:val="en-US"/>
        </w:rPr>
        <w:t>WMC</w:t>
      </w:r>
      <w:r w:rsidRPr="00817721">
        <w:rPr>
          <w:rFonts w:ascii="Times New Roman" w:eastAsiaTheme="majorEastAsia" w:hAnsi="Times New Roman" w:cs="Times New Roman"/>
          <w:bCs/>
          <w:sz w:val="28"/>
          <w:szCs w:val="28"/>
        </w:rPr>
        <w:t>) широко використовуються для аналізу об’єктно-орієнтованого коду, їх ізольоване використання без статистичної оброб</w:t>
      </w:r>
      <w:r>
        <w:rPr>
          <w:rFonts w:ascii="Times New Roman" w:eastAsiaTheme="majorEastAsia" w:hAnsi="Times New Roman" w:cs="Times New Roman"/>
          <w:bCs/>
          <w:sz w:val="28"/>
          <w:szCs w:val="28"/>
        </w:rPr>
        <w:t>ки може бути хибним. Наприклад:</w:t>
      </w:r>
    </w:p>
    <w:p w:rsidR="00817721" w:rsidRPr="00817721" w:rsidRDefault="00817721" w:rsidP="006C23DA">
      <w:pPr>
        <w:pStyle w:val="a4"/>
        <w:numPr>
          <w:ilvl w:val="0"/>
          <w:numId w:val="2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в</w:t>
      </w:r>
      <w:r w:rsidRPr="00817721">
        <w:rPr>
          <w:rFonts w:ascii="Times New Roman" w:hAnsi="Times New Roman" w:cs="Times New Roman"/>
          <w:sz w:val="28"/>
          <w:szCs w:val="28"/>
        </w:rPr>
        <w:t>исоке значення RFC може бути допустимим для контролерів у архітектурі MVC, хоча в іншому контексті таке ж значення буде сигналом перевантаженості класу</w:t>
      </w:r>
      <w:r>
        <w:rPr>
          <w:rFonts w:ascii="Times New Roman" w:hAnsi="Times New Roman" w:cs="Times New Roman"/>
          <w:sz w:val="28"/>
          <w:szCs w:val="28"/>
          <w:lang w:val="uk-UA"/>
        </w:rPr>
        <w:t>;</w:t>
      </w:r>
    </w:p>
    <w:p w:rsidR="00817721" w:rsidRPr="00817721" w:rsidRDefault="00817721" w:rsidP="006C23DA">
      <w:pPr>
        <w:pStyle w:val="a4"/>
        <w:numPr>
          <w:ilvl w:val="0"/>
          <w:numId w:val="2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в</w:t>
      </w:r>
      <w:r w:rsidRPr="00817721">
        <w:rPr>
          <w:rFonts w:ascii="Times New Roman" w:hAnsi="Times New Roman" w:cs="Times New Roman"/>
          <w:sz w:val="28"/>
          <w:szCs w:val="28"/>
        </w:rPr>
        <w:t xml:space="preserve">исокий CBO не завжди означає погану якість </w:t>
      </w:r>
      <w:r>
        <w:rPr>
          <w:rFonts w:ascii="Times New Roman" w:hAnsi="Times New Roman" w:cs="Times New Roman"/>
          <w:sz w:val="28"/>
          <w:szCs w:val="28"/>
        </w:rPr>
        <w:sym w:font="Symbol" w:char="F02D"/>
      </w:r>
      <w:r w:rsidRPr="00817721">
        <w:rPr>
          <w:rFonts w:ascii="Times New Roman" w:hAnsi="Times New Roman" w:cs="Times New Roman"/>
          <w:sz w:val="28"/>
          <w:szCs w:val="28"/>
        </w:rPr>
        <w:t xml:space="preserve"> іноді це наслідок великої відповідальності сервісного класу</w:t>
      </w:r>
      <w:r>
        <w:rPr>
          <w:rFonts w:ascii="Times New Roman" w:hAnsi="Times New Roman" w:cs="Times New Roman"/>
          <w:sz w:val="28"/>
          <w:szCs w:val="28"/>
          <w:lang w:val="uk-UA"/>
        </w:rPr>
        <w:t>;</w:t>
      </w:r>
    </w:p>
    <w:p w:rsidR="00817721" w:rsidRPr="00817721" w:rsidRDefault="00817721" w:rsidP="006C23DA">
      <w:pPr>
        <w:pStyle w:val="a4"/>
        <w:numPr>
          <w:ilvl w:val="0"/>
          <w:numId w:val="2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з</w:t>
      </w:r>
      <w:r w:rsidRPr="00817721">
        <w:rPr>
          <w:rFonts w:ascii="Times New Roman" w:hAnsi="Times New Roman" w:cs="Times New Roman"/>
          <w:sz w:val="28"/>
          <w:szCs w:val="28"/>
        </w:rPr>
        <w:t>начення метрик не нормалізуються, що унеможливлює коректне порівняння між класами з різними ролями.</w:t>
      </w:r>
    </w:p>
    <w:p w:rsidR="00817721" w:rsidRPr="00817721" w:rsidRDefault="00817721" w:rsidP="00817721">
      <w:pPr>
        <w:tabs>
          <w:tab w:val="center" w:pos="4535"/>
          <w:tab w:val="right" w:pos="9070"/>
        </w:tabs>
        <w:spacing w:after="0" w:line="360" w:lineRule="auto"/>
        <w:ind w:firstLine="709"/>
        <w:jc w:val="both"/>
        <w:rPr>
          <w:rFonts w:ascii="Times New Roman" w:eastAsiaTheme="majorEastAsia" w:hAnsi="Times New Roman" w:cs="Times New Roman"/>
          <w:bCs/>
          <w:sz w:val="28"/>
          <w:szCs w:val="28"/>
        </w:rPr>
      </w:pPr>
      <w:proofErr w:type="gramStart"/>
      <w:r w:rsidRPr="00817721">
        <w:rPr>
          <w:rFonts w:ascii="Times New Roman" w:eastAsiaTheme="majorEastAsia" w:hAnsi="Times New Roman" w:cs="Times New Roman"/>
          <w:bCs/>
          <w:sz w:val="28"/>
          <w:szCs w:val="28"/>
        </w:rPr>
        <w:t>Б</w:t>
      </w:r>
      <w:proofErr w:type="gramEnd"/>
      <w:r w:rsidRPr="00817721">
        <w:rPr>
          <w:rFonts w:ascii="Times New Roman" w:eastAsiaTheme="majorEastAsia" w:hAnsi="Times New Roman" w:cs="Times New Roman"/>
          <w:bCs/>
          <w:sz w:val="28"/>
          <w:szCs w:val="28"/>
        </w:rPr>
        <w:t xml:space="preserve">ільше того, відсутні адаптивні пороги для класифікації: яке саме значення </w:t>
      </w:r>
      <w:r w:rsidRPr="00817721">
        <w:rPr>
          <w:rFonts w:ascii="Times New Roman" w:eastAsiaTheme="majorEastAsia" w:hAnsi="Times New Roman" w:cs="Times New Roman"/>
          <w:bCs/>
          <w:sz w:val="28"/>
          <w:szCs w:val="28"/>
          <w:lang w:val="en-US"/>
        </w:rPr>
        <w:t>CBO</w:t>
      </w:r>
      <w:r w:rsidRPr="00817721">
        <w:rPr>
          <w:rFonts w:ascii="Times New Roman" w:eastAsiaTheme="majorEastAsia" w:hAnsi="Times New Roman" w:cs="Times New Roman"/>
          <w:bCs/>
          <w:sz w:val="28"/>
          <w:szCs w:val="28"/>
        </w:rPr>
        <w:t xml:space="preserve"> чи </w:t>
      </w:r>
      <w:r w:rsidRPr="00817721">
        <w:rPr>
          <w:rFonts w:ascii="Times New Roman" w:eastAsiaTheme="majorEastAsia" w:hAnsi="Times New Roman" w:cs="Times New Roman"/>
          <w:bCs/>
          <w:sz w:val="28"/>
          <w:szCs w:val="28"/>
          <w:lang w:val="en-US"/>
        </w:rPr>
        <w:t>WMC</w:t>
      </w:r>
      <w:r w:rsidRPr="00817721">
        <w:rPr>
          <w:rFonts w:ascii="Times New Roman" w:eastAsiaTheme="majorEastAsia" w:hAnsi="Times New Roman" w:cs="Times New Roman"/>
          <w:bCs/>
          <w:sz w:val="28"/>
          <w:szCs w:val="28"/>
        </w:rPr>
        <w:t xml:space="preserve"> вважати критичним? У </w:t>
      </w:r>
      <w:proofErr w:type="gramStart"/>
      <w:r w:rsidRPr="00817721">
        <w:rPr>
          <w:rFonts w:ascii="Times New Roman" w:eastAsiaTheme="majorEastAsia" w:hAnsi="Times New Roman" w:cs="Times New Roman"/>
          <w:bCs/>
          <w:sz w:val="28"/>
          <w:szCs w:val="28"/>
        </w:rPr>
        <w:t>р</w:t>
      </w:r>
      <w:proofErr w:type="gramEnd"/>
      <w:r w:rsidRPr="00817721">
        <w:rPr>
          <w:rFonts w:ascii="Times New Roman" w:eastAsiaTheme="majorEastAsia" w:hAnsi="Times New Roman" w:cs="Times New Roman"/>
          <w:bCs/>
          <w:sz w:val="28"/>
          <w:szCs w:val="28"/>
        </w:rPr>
        <w:t>ізних проєктах ці межі суттєво відрізняються.</w:t>
      </w:r>
    </w:p>
    <w:p w:rsidR="00817721" w:rsidRPr="00817721" w:rsidRDefault="00817721" w:rsidP="00817721">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r w:rsidRPr="00817721">
        <w:rPr>
          <w:rFonts w:ascii="Times New Roman" w:eastAsiaTheme="majorEastAsia" w:hAnsi="Times New Roman" w:cs="Times New Roman"/>
          <w:bCs/>
          <w:sz w:val="28"/>
          <w:szCs w:val="28"/>
        </w:rPr>
        <w:t xml:space="preserve">Інструменти на зразок </w:t>
      </w:r>
      <w:r w:rsidRPr="00817721">
        <w:rPr>
          <w:rFonts w:ascii="Times New Roman" w:eastAsiaTheme="majorEastAsia" w:hAnsi="Times New Roman" w:cs="Times New Roman"/>
          <w:bCs/>
          <w:sz w:val="28"/>
          <w:szCs w:val="28"/>
          <w:lang w:val="en-US"/>
        </w:rPr>
        <w:t>CKJM</w:t>
      </w:r>
      <w:r w:rsidRPr="00817721">
        <w:rPr>
          <w:rFonts w:ascii="Times New Roman" w:eastAsiaTheme="majorEastAsia" w:hAnsi="Times New Roman" w:cs="Times New Roman"/>
          <w:bCs/>
          <w:sz w:val="28"/>
          <w:szCs w:val="28"/>
        </w:rPr>
        <w:t xml:space="preserve">, </w:t>
      </w:r>
      <w:r w:rsidRPr="00817721">
        <w:rPr>
          <w:rFonts w:ascii="Times New Roman" w:eastAsiaTheme="majorEastAsia" w:hAnsi="Times New Roman" w:cs="Times New Roman"/>
          <w:bCs/>
          <w:sz w:val="28"/>
          <w:szCs w:val="28"/>
          <w:lang w:val="en-US"/>
        </w:rPr>
        <w:t>SonarQube</w:t>
      </w:r>
      <w:r w:rsidRPr="00817721">
        <w:rPr>
          <w:rFonts w:ascii="Times New Roman" w:eastAsiaTheme="majorEastAsia" w:hAnsi="Times New Roman" w:cs="Times New Roman"/>
          <w:bCs/>
          <w:sz w:val="28"/>
          <w:szCs w:val="28"/>
        </w:rPr>
        <w:t xml:space="preserve">, </w:t>
      </w:r>
      <w:r w:rsidRPr="00817721">
        <w:rPr>
          <w:rFonts w:ascii="Times New Roman" w:eastAsiaTheme="majorEastAsia" w:hAnsi="Times New Roman" w:cs="Times New Roman"/>
          <w:bCs/>
          <w:sz w:val="28"/>
          <w:szCs w:val="28"/>
          <w:lang w:val="en-US"/>
        </w:rPr>
        <w:t>JHawk</w:t>
      </w:r>
      <w:r w:rsidRPr="00817721">
        <w:rPr>
          <w:rFonts w:ascii="Times New Roman" w:eastAsiaTheme="majorEastAsia" w:hAnsi="Times New Roman" w:cs="Times New Roman"/>
          <w:bCs/>
          <w:sz w:val="28"/>
          <w:szCs w:val="28"/>
        </w:rPr>
        <w:t xml:space="preserve"> мають </w:t>
      </w:r>
      <w:r>
        <w:rPr>
          <w:rFonts w:ascii="Times New Roman" w:eastAsiaTheme="majorEastAsia" w:hAnsi="Times New Roman" w:cs="Times New Roman"/>
          <w:bCs/>
          <w:sz w:val="28"/>
          <w:szCs w:val="28"/>
          <w:lang w:val="uk-UA"/>
        </w:rPr>
        <w:t xml:space="preserve">також наступні </w:t>
      </w:r>
      <w:r w:rsidRPr="00817721">
        <w:rPr>
          <w:rFonts w:ascii="Times New Roman" w:eastAsiaTheme="majorEastAsia" w:hAnsi="Times New Roman" w:cs="Times New Roman"/>
          <w:bCs/>
          <w:sz w:val="28"/>
          <w:szCs w:val="28"/>
        </w:rPr>
        <w:t>обмеження:</w:t>
      </w:r>
    </w:p>
    <w:p w:rsidR="00817721" w:rsidRPr="00817721" w:rsidRDefault="00817721" w:rsidP="006C23DA">
      <w:pPr>
        <w:pStyle w:val="a4"/>
        <w:numPr>
          <w:ilvl w:val="0"/>
          <w:numId w:val="26"/>
        </w:numPr>
        <w:spacing w:after="0" w:line="360" w:lineRule="auto"/>
        <w:ind w:left="0" w:firstLine="709"/>
        <w:jc w:val="both"/>
        <w:rPr>
          <w:rFonts w:ascii="Times New Roman" w:hAnsi="Times New Roman" w:cs="Times New Roman"/>
          <w:sz w:val="28"/>
          <w:szCs w:val="28"/>
        </w:rPr>
      </w:pPr>
      <w:r w:rsidRPr="00817721">
        <w:rPr>
          <w:rFonts w:ascii="Times New Roman" w:hAnsi="Times New Roman" w:cs="Times New Roman"/>
          <w:sz w:val="28"/>
          <w:szCs w:val="28"/>
        </w:rPr>
        <w:lastRenderedPageBreak/>
        <w:t xml:space="preserve">CKJM </w:t>
      </w:r>
      <w:r w:rsidRPr="00D013EB">
        <w:rPr>
          <w:rFonts w:ascii="Times New Roman" w:eastAsiaTheme="majorEastAsia" w:hAnsi="Times New Roman" w:cs="Times New Roman"/>
          <w:bCs/>
          <w:sz w:val="28"/>
          <w:szCs w:val="28"/>
          <w:lang w:val="uk-UA"/>
        </w:rPr>
        <w:t>[</w:t>
      </w:r>
      <w:r w:rsidR="0091054C">
        <w:rPr>
          <w:rFonts w:ascii="Times New Roman" w:eastAsiaTheme="majorEastAsia" w:hAnsi="Times New Roman" w:cs="Times New Roman"/>
          <w:bCs/>
          <w:sz w:val="28"/>
          <w:szCs w:val="28"/>
          <w:lang w:val="uk-UA"/>
        </w:rPr>
        <w:t>3</w:t>
      </w:r>
      <w:r w:rsidRPr="00D013EB">
        <w:rPr>
          <w:rFonts w:ascii="Times New Roman" w:eastAsiaTheme="majorEastAsia" w:hAnsi="Times New Roman" w:cs="Times New Roman"/>
          <w:bCs/>
          <w:sz w:val="28"/>
          <w:szCs w:val="28"/>
          <w:lang w:val="uk-UA"/>
        </w:rPr>
        <w:t>]</w:t>
      </w:r>
      <w:r>
        <w:rPr>
          <w:rFonts w:ascii="Times New Roman" w:eastAsiaTheme="majorEastAsia" w:hAnsi="Times New Roman" w:cs="Times New Roman"/>
          <w:bCs/>
          <w:sz w:val="28"/>
          <w:szCs w:val="28"/>
          <w:lang w:val="uk-UA"/>
        </w:rPr>
        <w:t xml:space="preserve"> </w:t>
      </w:r>
      <w:r w:rsidRPr="00817721">
        <w:rPr>
          <w:rFonts w:ascii="Times New Roman" w:hAnsi="Times New Roman" w:cs="Times New Roman"/>
          <w:sz w:val="28"/>
          <w:szCs w:val="28"/>
        </w:rPr>
        <w:t xml:space="preserve">не враховує </w:t>
      </w:r>
      <w:proofErr w:type="gramStart"/>
      <w:r w:rsidRPr="00817721">
        <w:rPr>
          <w:rFonts w:ascii="Times New Roman" w:hAnsi="Times New Roman" w:cs="Times New Roman"/>
          <w:sz w:val="28"/>
          <w:szCs w:val="28"/>
        </w:rPr>
        <w:t>арх</w:t>
      </w:r>
      <w:proofErr w:type="gramEnd"/>
      <w:r w:rsidRPr="00817721">
        <w:rPr>
          <w:rFonts w:ascii="Times New Roman" w:hAnsi="Times New Roman" w:cs="Times New Roman"/>
          <w:sz w:val="28"/>
          <w:szCs w:val="28"/>
        </w:rPr>
        <w:t>ітектурний контекст метрик, не виконує нормалізацію, не має інтерфейсу для класифікації класів за якістю</w:t>
      </w:r>
      <w:r>
        <w:rPr>
          <w:rFonts w:ascii="Times New Roman" w:hAnsi="Times New Roman" w:cs="Times New Roman"/>
          <w:sz w:val="28"/>
          <w:szCs w:val="28"/>
          <w:lang w:val="uk-UA"/>
        </w:rPr>
        <w:t>;</w:t>
      </w:r>
    </w:p>
    <w:p w:rsidR="00817721" w:rsidRPr="00817721" w:rsidRDefault="00817721" w:rsidP="006C23DA">
      <w:pPr>
        <w:pStyle w:val="a4"/>
        <w:numPr>
          <w:ilvl w:val="0"/>
          <w:numId w:val="26"/>
        </w:numPr>
        <w:spacing w:after="0" w:line="360" w:lineRule="auto"/>
        <w:ind w:left="0" w:firstLine="709"/>
        <w:jc w:val="both"/>
        <w:rPr>
          <w:rFonts w:ascii="Times New Roman" w:hAnsi="Times New Roman" w:cs="Times New Roman"/>
          <w:sz w:val="28"/>
          <w:szCs w:val="28"/>
        </w:rPr>
      </w:pPr>
      <w:r w:rsidRPr="00817721">
        <w:rPr>
          <w:rFonts w:ascii="Times New Roman" w:hAnsi="Times New Roman" w:cs="Times New Roman"/>
          <w:sz w:val="28"/>
          <w:szCs w:val="28"/>
        </w:rPr>
        <w:t xml:space="preserve">SonarQube </w:t>
      </w:r>
      <w:r w:rsidRPr="00D013EB">
        <w:rPr>
          <w:rFonts w:ascii="Times New Roman" w:eastAsiaTheme="majorEastAsia" w:hAnsi="Times New Roman" w:cs="Times New Roman"/>
          <w:bCs/>
          <w:sz w:val="28"/>
          <w:szCs w:val="28"/>
          <w:lang w:val="uk-UA"/>
        </w:rPr>
        <w:t>[</w:t>
      </w:r>
      <w:r w:rsidR="0091054C">
        <w:rPr>
          <w:rFonts w:ascii="Times New Roman" w:eastAsiaTheme="majorEastAsia" w:hAnsi="Times New Roman" w:cs="Times New Roman"/>
          <w:bCs/>
          <w:sz w:val="28"/>
          <w:szCs w:val="28"/>
          <w:lang w:val="uk-UA"/>
        </w:rPr>
        <w:t>12</w:t>
      </w:r>
      <w:r w:rsidRPr="00D013EB">
        <w:rPr>
          <w:rFonts w:ascii="Times New Roman" w:eastAsiaTheme="majorEastAsia" w:hAnsi="Times New Roman" w:cs="Times New Roman"/>
          <w:bCs/>
          <w:sz w:val="28"/>
          <w:szCs w:val="28"/>
          <w:lang w:val="uk-UA"/>
        </w:rPr>
        <w:t>]</w:t>
      </w:r>
      <w:r>
        <w:rPr>
          <w:rFonts w:ascii="Times New Roman" w:eastAsiaTheme="majorEastAsia" w:hAnsi="Times New Roman" w:cs="Times New Roman"/>
          <w:bCs/>
          <w:sz w:val="28"/>
          <w:szCs w:val="28"/>
          <w:lang w:val="uk-UA"/>
        </w:rPr>
        <w:t xml:space="preserve"> </w:t>
      </w:r>
      <w:r w:rsidRPr="00817721">
        <w:rPr>
          <w:rFonts w:ascii="Times New Roman" w:hAnsi="Times New Roman" w:cs="Times New Roman"/>
          <w:sz w:val="28"/>
          <w:szCs w:val="28"/>
        </w:rPr>
        <w:t>не забезпечує зручного доступу до сирих значень метрик CK у форматі, придатному для математичного аналізу (наприклад, CSV); метрики часто представлені лише у вигляді графі</w:t>
      </w:r>
      <w:proofErr w:type="gramStart"/>
      <w:r w:rsidRPr="00817721">
        <w:rPr>
          <w:rFonts w:ascii="Times New Roman" w:hAnsi="Times New Roman" w:cs="Times New Roman"/>
          <w:sz w:val="28"/>
          <w:szCs w:val="28"/>
        </w:rPr>
        <w:t>к</w:t>
      </w:r>
      <w:proofErr w:type="gramEnd"/>
      <w:r w:rsidRPr="00817721">
        <w:rPr>
          <w:rFonts w:ascii="Times New Roman" w:hAnsi="Times New Roman" w:cs="Times New Roman"/>
          <w:sz w:val="28"/>
          <w:szCs w:val="28"/>
        </w:rPr>
        <w:t>ів на панелі моніторингу</w:t>
      </w:r>
      <w:r>
        <w:rPr>
          <w:rFonts w:ascii="Times New Roman" w:hAnsi="Times New Roman" w:cs="Times New Roman"/>
          <w:sz w:val="28"/>
          <w:szCs w:val="28"/>
          <w:lang w:val="uk-UA"/>
        </w:rPr>
        <w:t>;</w:t>
      </w:r>
    </w:p>
    <w:p w:rsidR="00817721" w:rsidRPr="00817721" w:rsidRDefault="00817721" w:rsidP="006C23DA">
      <w:pPr>
        <w:pStyle w:val="a4"/>
        <w:numPr>
          <w:ilvl w:val="0"/>
          <w:numId w:val="26"/>
        </w:numPr>
        <w:spacing w:after="0" w:line="360" w:lineRule="auto"/>
        <w:ind w:left="0" w:firstLine="709"/>
        <w:jc w:val="both"/>
        <w:rPr>
          <w:rFonts w:ascii="Times New Roman" w:hAnsi="Times New Roman" w:cs="Times New Roman"/>
          <w:sz w:val="28"/>
          <w:szCs w:val="28"/>
        </w:rPr>
      </w:pPr>
      <w:r w:rsidRPr="00817721">
        <w:rPr>
          <w:rFonts w:ascii="Times New Roman" w:hAnsi="Times New Roman" w:cs="Times New Roman"/>
          <w:sz w:val="28"/>
          <w:szCs w:val="28"/>
        </w:rPr>
        <w:t xml:space="preserve">JHawk </w:t>
      </w:r>
      <w:r w:rsidRPr="00D013EB">
        <w:rPr>
          <w:rFonts w:ascii="Times New Roman" w:eastAsiaTheme="majorEastAsia" w:hAnsi="Times New Roman" w:cs="Times New Roman"/>
          <w:bCs/>
          <w:sz w:val="28"/>
          <w:szCs w:val="28"/>
          <w:lang w:val="uk-UA"/>
        </w:rPr>
        <w:t>[</w:t>
      </w:r>
      <w:r>
        <w:rPr>
          <w:rFonts w:ascii="Times New Roman" w:eastAsiaTheme="majorEastAsia" w:hAnsi="Times New Roman" w:cs="Times New Roman"/>
          <w:bCs/>
          <w:sz w:val="28"/>
          <w:szCs w:val="28"/>
          <w:lang w:val="uk-UA"/>
        </w:rPr>
        <w:t>6</w:t>
      </w:r>
      <w:r w:rsidRPr="00D013EB">
        <w:rPr>
          <w:rFonts w:ascii="Times New Roman" w:eastAsiaTheme="majorEastAsia" w:hAnsi="Times New Roman" w:cs="Times New Roman"/>
          <w:bCs/>
          <w:sz w:val="28"/>
          <w:szCs w:val="28"/>
          <w:lang w:val="uk-UA"/>
        </w:rPr>
        <w:t>]</w:t>
      </w:r>
      <w:r>
        <w:rPr>
          <w:rFonts w:ascii="Times New Roman" w:eastAsiaTheme="majorEastAsia" w:hAnsi="Times New Roman" w:cs="Times New Roman"/>
          <w:bCs/>
          <w:sz w:val="28"/>
          <w:szCs w:val="28"/>
          <w:lang w:val="uk-UA"/>
        </w:rPr>
        <w:t xml:space="preserve"> </w:t>
      </w:r>
      <w:r>
        <w:rPr>
          <w:rFonts w:ascii="Times New Roman" w:hAnsi="Times New Roman" w:cs="Times New Roman"/>
          <w:sz w:val="28"/>
          <w:szCs w:val="28"/>
        </w:rPr>
        <w:sym w:font="Symbol" w:char="F02D"/>
      </w:r>
      <w:r w:rsidRPr="00817721">
        <w:rPr>
          <w:rFonts w:ascii="Times New Roman" w:hAnsi="Times New Roman" w:cs="Times New Roman"/>
          <w:sz w:val="28"/>
          <w:szCs w:val="28"/>
        </w:rPr>
        <w:t xml:space="preserve"> комерційний продукт з обмеженим функціоналом у безкоштовній версії, складний для інтеграції в автоматизовані пайплайни.</w:t>
      </w:r>
    </w:p>
    <w:p w:rsidR="00817721" w:rsidRPr="00817721" w:rsidRDefault="00817721" w:rsidP="00817721">
      <w:pPr>
        <w:tabs>
          <w:tab w:val="center" w:pos="4535"/>
          <w:tab w:val="right" w:pos="9070"/>
        </w:tabs>
        <w:spacing w:after="0" w:line="360" w:lineRule="auto"/>
        <w:ind w:firstLine="709"/>
        <w:jc w:val="both"/>
        <w:rPr>
          <w:rFonts w:ascii="Times New Roman" w:eastAsiaTheme="majorEastAsia" w:hAnsi="Times New Roman" w:cs="Times New Roman"/>
          <w:bCs/>
          <w:sz w:val="28"/>
          <w:szCs w:val="28"/>
        </w:rPr>
      </w:pPr>
      <w:r w:rsidRPr="00817721">
        <w:rPr>
          <w:rFonts w:ascii="Times New Roman" w:eastAsiaTheme="majorEastAsia" w:hAnsi="Times New Roman" w:cs="Times New Roman"/>
          <w:bCs/>
          <w:sz w:val="28"/>
          <w:szCs w:val="28"/>
        </w:rPr>
        <w:t>Жоден із цих інструменті</w:t>
      </w:r>
      <w:proofErr w:type="gramStart"/>
      <w:r w:rsidRPr="00817721">
        <w:rPr>
          <w:rFonts w:ascii="Times New Roman" w:eastAsiaTheme="majorEastAsia" w:hAnsi="Times New Roman" w:cs="Times New Roman"/>
          <w:bCs/>
          <w:sz w:val="28"/>
          <w:szCs w:val="28"/>
        </w:rPr>
        <w:t>в</w:t>
      </w:r>
      <w:proofErr w:type="gramEnd"/>
      <w:r w:rsidRPr="00817721">
        <w:rPr>
          <w:rFonts w:ascii="Times New Roman" w:eastAsiaTheme="majorEastAsia" w:hAnsi="Times New Roman" w:cs="Times New Roman"/>
          <w:bCs/>
          <w:sz w:val="28"/>
          <w:szCs w:val="28"/>
        </w:rPr>
        <w:t xml:space="preserve"> не пропонує статистичного або інтервального аналізу, а отже </w:t>
      </w:r>
      <w:r>
        <w:rPr>
          <w:rFonts w:ascii="Times New Roman" w:eastAsiaTheme="majorEastAsia" w:hAnsi="Times New Roman" w:cs="Times New Roman"/>
          <w:bCs/>
          <w:sz w:val="28"/>
          <w:szCs w:val="28"/>
        </w:rPr>
        <w:sym w:font="Symbol" w:char="F02D"/>
      </w:r>
      <w:r w:rsidRPr="00817721">
        <w:rPr>
          <w:rFonts w:ascii="Times New Roman" w:eastAsiaTheme="majorEastAsia" w:hAnsi="Times New Roman" w:cs="Times New Roman"/>
          <w:bCs/>
          <w:sz w:val="28"/>
          <w:szCs w:val="28"/>
        </w:rPr>
        <w:t xml:space="preserve"> не дозволяє дати ймовірні</w:t>
      </w:r>
      <w:proofErr w:type="gramStart"/>
      <w:r w:rsidRPr="00817721">
        <w:rPr>
          <w:rFonts w:ascii="Times New Roman" w:eastAsiaTheme="majorEastAsia" w:hAnsi="Times New Roman" w:cs="Times New Roman"/>
          <w:bCs/>
          <w:sz w:val="28"/>
          <w:szCs w:val="28"/>
        </w:rPr>
        <w:t>сну</w:t>
      </w:r>
      <w:proofErr w:type="gramEnd"/>
      <w:r w:rsidRPr="00817721">
        <w:rPr>
          <w:rFonts w:ascii="Times New Roman" w:eastAsiaTheme="majorEastAsia" w:hAnsi="Times New Roman" w:cs="Times New Roman"/>
          <w:bCs/>
          <w:sz w:val="28"/>
          <w:szCs w:val="28"/>
        </w:rPr>
        <w:t xml:space="preserve"> оцінку якості коду.</w:t>
      </w:r>
    </w:p>
    <w:p w:rsidR="00817721" w:rsidRPr="00817721" w:rsidRDefault="00817721" w:rsidP="00817721">
      <w:pPr>
        <w:tabs>
          <w:tab w:val="center" w:pos="4535"/>
          <w:tab w:val="right" w:pos="9070"/>
        </w:tabs>
        <w:spacing w:after="0" w:line="360" w:lineRule="auto"/>
        <w:ind w:firstLine="709"/>
        <w:jc w:val="both"/>
        <w:rPr>
          <w:rFonts w:ascii="Times New Roman" w:eastAsiaTheme="majorEastAsia" w:hAnsi="Times New Roman" w:cs="Times New Roman"/>
          <w:bCs/>
          <w:sz w:val="28"/>
          <w:szCs w:val="28"/>
        </w:rPr>
      </w:pPr>
      <w:r>
        <w:rPr>
          <w:rFonts w:ascii="Times New Roman" w:eastAsiaTheme="majorEastAsia" w:hAnsi="Times New Roman" w:cs="Times New Roman"/>
          <w:bCs/>
          <w:sz w:val="28"/>
          <w:szCs w:val="28"/>
          <w:lang w:val="uk-UA"/>
        </w:rPr>
        <w:t>Також б</w:t>
      </w:r>
      <w:r w:rsidRPr="00817721">
        <w:rPr>
          <w:rFonts w:ascii="Times New Roman" w:eastAsiaTheme="majorEastAsia" w:hAnsi="Times New Roman" w:cs="Times New Roman"/>
          <w:bCs/>
          <w:sz w:val="28"/>
          <w:szCs w:val="28"/>
        </w:rPr>
        <w:t>ільшість систем лише фіксують значення метрик, але не інтерпретують їх. Це призводить до ситуацій, коли розробник самостійно вирішу</w:t>
      </w:r>
      <w:proofErr w:type="gramStart"/>
      <w:r w:rsidRPr="00817721">
        <w:rPr>
          <w:rFonts w:ascii="Times New Roman" w:eastAsiaTheme="majorEastAsia" w:hAnsi="Times New Roman" w:cs="Times New Roman"/>
          <w:bCs/>
          <w:sz w:val="28"/>
          <w:szCs w:val="28"/>
        </w:rPr>
        <w:t>є,</w:t>
      </w:r>
      <w:proofErr w:type="gramEnd"/>
      <w:r w:rsidRPr="00817721">
        <w:rPr>
          <w:rFonts w:ascii="Times New Roman" w:eastAsiaTheme="majorEastAsia" w:hAnsi="Times New Roman" w:cs="Times New Roman"/>
          <w:bCs/>
          <w:sz w:val="28"/>
          <w:szCs w:val="28"/>
        </w:rPr>
        <w:t xml:space="preserve"> чи слід вважати певний клас проблемним. Відсутність формалізованих критеріїв призводить до несистемного </w:t>
      </w:r>
      <w:proofErr w:type="gramStart"/>
      <w:r w:rsidRPr="00817721">
        <w:rPr>
          <w:rFonts w:ascii="Times New Roman" w:eastAsiaTheme="majorEastAsia" w:hAnsi="Times New Roman" w:cs="Times New Roman"/>
          <w:bCs/>
          <w:sz w:val="28"/>
          <w:szCs w:val="28"/>
        </w:rPr>
        <w:t>п</w:t>
      </w:r>
      <w:proofErr w:type="gramEnd"/>
      <w:r w:rsidRPr="00817721">
        <w:rPr>
          <w:rFonts w:ascii="Times New Roman" w:eastAsiaTheme="majorEastAsia" w:hAnsi="Times New Roman" w:cs="Times New Roman"/>
          <w:bCs/>
          <w:sz w:val="28"/>
          <w:szCs w:val="28"/>
        </w:rPr>
        <w:t>ідходу до рефакторингу та технічного боргу.</w:t>
      </w:r>
    </w:p>
    <w:p w:rsidR="00817721" w:rsidRPr="00817721" w:rsidRDefault="00817721" w:rsidP="00817721">
      <w:pPr>
        <w:tabs>
          <w:tab w:val="center" w:pos="4535"/>
          <w:tab w:val="right" w:pos="9070"/>
        </w:tabs>
        <w:spacing w:after="0" w:line="360" w:lineRule="auto"/>
        <w:ind w:firstLine="709"/>
        <w:jc w:val="both"/>
        <w:rPr>
          <w:rFonts w:ascii="Times New Roman" w:eastAsiaTheme="majorEastAsia" w:hAnsi="Times New Roman" w:cs="Times New Roman"/>
          <w:bCs/>
          <w:sz w:val="28"/>
          <w:szCs w:val="28"/>
        </w:rPr>
      </w:pPr>
      <w:r w:rsidRPr="00817721">
        <w:rPr>
          <w:rFonts w:ascii="Times New Roman" w:eastAsiaTheme="majorEastAsia" w:hAnsi="Times New Roman" w:cs="Times New Roman"/>
          <w:bCs/>
          <w:sz w:val="28"/>
          <w:szCs w:val="28"/>
        </w:rPr>
        <w:t xml:space="preserve">Методи на основі </w:t>
      </w:r>
      <w:proofErr w:type="gramStart"/>
      <w:r w:rsidRPr="00817721">
        <w:rPr>
          <w:rFonts w:ascii="Times New Roman" w:eastAsiaTheme="majorEastAsia" w:hAnsi="Times New Roman" w:cs="Times New Roman"/>
          <w:bCs/>
          <w:sz w:val="28"/>
          <w:szCs w:val="28"/>
        </w:rPr>
        <w:t>машинного</w:t>
      </w:r>
      <w:proofErr w:type="gramEnd"/>
      <w:r w:rsidRPr="00817721">
        <w:rPr>
          <w:rFonts w:ascii="Times New Roman" w:eastAsiaTheme="majorEastAsia" w:hAnsi="Times New Roman" w:cs="Times New Roman"/>
          <w:bCs/>
          <w:sz w:val="28"/>
          <w:szCs w:val="28"/>
        </w:rPr>
        <w:t xml:space="preserve"> навчання вимагають великих обсягів анотованих даних (наприклад, маркування класів як «дефектних» або «нормальних»), що у більшості випадків є недоступним. </w:t>
      </w:r>
      <w:proofErr w:type="gramStart"/>
      <w:r w:rsidRPr="00817721">
        <w:rPr>
          <w:rFonts w:ascii="Times New Roman" w:eastAsiaTheme="majorEastAsia" w:hAnsi="Times New Roman" w:cs="Times New Roman"/>
          <w:bCs/>
          <w:sz w:val="28"/>
          <w:szCs w:val="28"/>
        </w:rPr>
        <w:t>Кр</w:t>
      </w:r>
      <w:proofErr w:type="gramEnd"/>
      <w:r w:rsidRPr="00817721">
        <w:rPr>
          <w:rFonts w:ascii="Times New Roman" w:eastAsiaTheme="majorEastAsia" w:hAnsi="Times New Roman" w:cs="Times New Roman"/>
          <w:bCs/>
          <w:sz w:val="28"/>
          <w:szCs w:val="28"/>
        </w:rPr>
        <w:t>ім того, моделі «чорної скриньки» не пояснюють, чому певний клас визнано некоректним.</w:t>
      </w:r>
    </w:p>
    <w:p w:rsidR="00817721" w:rsidRDefault="00817721" w:rsidP="003548E5">
      <w:pPr>
        <w:spacing w:after="0" w:line="360" w:lineRule="auto"/>
        <w:ind w:firstLine="709"/>
        <w:jc w:val="both"/>
        <w:rPr>
          <w:rFonts w:ascii="Times New Roman" w:eastAsiaTheme="majorEastAsia" w:hAnsi="Times New Roman" w:cs="Times New Roman"/>
          <w:bCs/>
          <w:sz w:val="28"/>
          <w:szCs w:val="28"/>
        </w:rPr>
      </w:pPr>
      <w:r w:rsidRPr="00817721">
        <w:rPr>
          <w:rFonts w:ascii="Times New Roman" w:eastAsiaTheme="majorEastAsia" w:hAnsi="Times New Roman" w:cs="Times New Roman"/>
          <w:bCs/>
          <w:sz w:val="28"/>
          <w:szCs w:val="28"/>
          <w:lang w:val="uk-UA"/>
        </w:rPr>
        <w:t xml:space="preserve">Таким чином, існуючі підходи та інструменти не забезпечують універсального, адаптивного, інтерпретованого методу оцінювання якості </w:t>
      </w:r>
      <w:r w:rsidRPr="00817721">
        <w:rPr>
          <w:rFonts w:ascii="Times New Roman" w:eastAsiaTheme="majorEastAsia" w:hAnsi="Times New Roman" w:cs="Times New Roman"/>
          <w:bCs/>
          <w:sz w:val="28"/>
          <w:szCs w:val="28"/>
        </w:rPr>
        <w:t>Java</w:t>
      </w:r>
      <w:r w:rsidRPr="00817721">
        <w:rPr>
          <w:rFonts w:ascii="Times New Roman" w:eastAsiaTheme="majorEastAsia" w:hAnsi="Times New Roman" w:cs="Times New Roman"/>
          <w:bCs/>
          <w:sz w:val="28"/>
          <w:szCs w:val="28"/>
          <w:lang w:val="uk-UA"/>
        </w:rPr>
        <w:t xml:space="preserve">-застосунків. </w:t>
      </w:r>
      <w:r w:rsidRPr="00817721">
        <w:rPr>
          <w:rFonts w:ascii="Times New Roman" w:eastAsiaTheme="majorEastAsia" w:hAnsi="Times New Roman" w:cs="Times New Roman"/>
          <w:bCs/>
          <w:sz w:val="28"/>
          <w:szCs w:val="28"/>
        </w:rPr>
        <w:t xml:space="preserve">Це обґрунтовує потребу в розробці нового інструменту, який би враховував статистичну природу метрик, адаптувався до контексту проєкту і класифікував програмні компоненти </w:t>
      </w:r>
      <w:proofErr w:type="gramStart"/>
      <w:r w:rsidRPr="00817721">
        <w:rPr>
          <w:rFonts w:ascii="Times New Roman" w:eastAsiaTheme="majorEastAsia" w:hAnsi="Times New Roman" w:cs="Times New Roman"/>
          <w:bCs/>
          <w:sz w:val="28"/>
          <w:szCs w:val="28"/>
        </w:rPr>
        <w:t>на</w:t>
      </w:r>
      <w:proofErr w:type="gramEnd"/>
      <w:r w:rsidRPr="00817721">
        <w:rPr>
          <w:rFonts w:ascii="Times New Roman" w:eastAsiaTheme="majorEastAsia" w:hAnsi="Times New Roman" w:cs="Times New Roman"/>
          <w:bCs/>
          <w:sz w:val="28"/>
          <w:szCs w:val="28"/>
        </w:rPr>
        <w:t xml:space="preserve"> основі довірчих та прогностичних інтервалів, як це передбачено у методиці [</w:t>
      </w:r>
      <w:r w:rsidR="0091054C">
        <w:rPr>
          <w:rFonts w:ascii="Times New Roman" w:eastAsiaTheme="majorEastAsia" w:hAnsi="Times New Roman" w:cs="Times New Roman"/>
          <w:bCs/>
          <w:sz w:val="28"/>
          <w:szCs w:val="28"/>
          <w:lang w:val="uk-UA"/>
        </w:rPr>
        <w:t>10</w:t>
      </w:r>
      <w:r w:rsidRPr="00817721">
        <w:rPr>
          <w:rFonts w:ascii="Times New Roman" w:eastAsiaTheme="majorEastAsia" w:hAnsi="Times New Roman" w:cs="Times New Roman"/>
          <w:bCs/>
          <w:sz w:val="28"/>
          <w:szCs w:val="28"/>
        </w:rPr>
        <w:t>].</w:t>
      </w:r>
    </w:p>
    <w:p w:rsidR="003548E5" w:rsidRDefault="003548E5" w:rsidP="003548E5">
      <w:pPr>
        <w:spacing w:after="0" w:line="360" w:lineRule="auto"/>
        <w:ind w:firstLine="709"/>
        <w:jc w:val="both"/>
        <w:rPr>
          <w:rFonts w:ascii="Times New Roman" w:eastAsiaTheme="majorEastAsia" w:hAnsi="Times New Roman" w:cs="Times New Roman"/>
          <w:bCs/>
          <w:sz w:val="28"/>
          <w:szCs w:val="28"/>
        </w:rPr>
      </w:pPr>
    </w:p>
    <w:p w:rsidR="003548E5" w:rsidRDefault="003548E5" w:rsidP="003548E5">
      <w:pPr>
        <w:spacing w:after="0" w:line="360" w:lineRule="auto"/>
        <w:ind w:firstLine="709"/>
        <w:jc w:val="both"/>
        <w:rPr>
          <w:rFonts w:ascii="Times New Roman" w:eastAsiaTheme="majorEastAsia" w:hAnsi="Times New Roman" w:cs="Times New Roman"/>
          <w:bCs/>
          <w:sz w:val="28"/>
          <w:szCs w:val="28"/>
        </w:rPr>
      </w:pPr>
    </w:p>
    <w:p w:rsidR="003548E5" w:rsidRPr="003548E5" w:rsidRDefault="003548E5" w:rsidP="003548E5">
      <w:pPr>
        <w:spacing w:after="0" w:line="360" w:lineRule="auto"/>
        <w:ind w:firstLine="709"/>
        <w:jc w:val="both"/>
        <w:rPr>
          <w:rFonts w:ascii="Times New Roman" w:eastAsiaTheme="majorEastAsia" w:hAnsi="Times New Roman" w:cs="Times New Roman"/>
          <w:bCs/>
          <w:sz w:val="28"/>
          <w:szCs w:val="28"/>
          <w:lang w:val="uk-UA"/>
        </w:rPr>
      </w:pPr>
    </w:p>
    <w:p w:rsidR="00D261D6" w:rsidRDefault="00D261D6" w:rsidP="00D261D6">
      <w:pPr>
        <w:pStyle w:val="a4"/>
        <w:spacing w:after="0" w:line="360" w:lineRule="auto"/>
        <w:ind w:left="0" w:firstLine="709"/>
        <w:jc w:val="both"/>
        <w:rPr>
          <w:rFonts w:ascii="Times New Roman" w:eastAsiaTheme="majorEastAsia" w:hAnsi="Times New Roman" w:cs="Times New Roman"/>
          <w:bCs/>
          <w:sz w:val="28"/>
          <w:szCs w:val="28"/>
          <w:lang w:val="uk-UA"/>
        </w:rPr>
      </w:pPr>
    </w:p>
    <w:p w:rsidR="00D261D6" w:rsidRDefault="00D261D6" w:rsidP="00B53F48">
      <w:pPr>
        <w:pStyle w:val="a4"/>
        <w:spacing w:after="0" w:line="360" w:lineRule="auto"/>
        <w:ind w:left="0" w:firstLine="709"/>
        <w:jc w:val="both"/>
        <w:outlineLvl w:val="1"/>
        <w:rPr>
          <w:rFonts w:ascii="Times New Roman" w:eastAsiaTheme="majorEastAsia" w:hAnsi="Times New Roman" w:cs="Times New Roman"/>
          <w:b/>
          <w:bCs/>
          <w:sz w:val="28"/>
          <w:szCs w:val="28"/>
          <w:lang w:val="uk-UA"/>
        </w:rPr>
      </w:pPr>
      <w:bookmarkStart w:id="8" w:name="_Toc201433874"/>
      <w:r w:rsidRPr="00D261D6">
        <w:rPr>
          <w:rFonts w:ascii="Times New Roman" w:eastAsiaTheme="majorEastAsia" w:hAnsi="Times New Roman" w:cs="Times New Roman"/>
          <w:b/>
          <w:bCs/>
          <w:sz w:val="28"/>
          <w:szCs w:val="28"/>
          <w:lang w:val="uk-UA"/>
        </w:rPr>
        <w:lastRenderedPageBreak/>
        <w:t>1.</w:t>
      </w:r>
      <w:r w:rsidR="003548E5" w:rsidRPr="00C03EAC">
        <w:rPr>
          <w:rFonts w:ascii="Times New Roman" w:eastAsiaTheme="majorEastAsia" w:hAnsi="Times New Roman" w:cs="Times New Roman"/>
          <w:b/>
          <w:bCs/>
          <w:sz w:val="28"/>
          <w:szCs w:val="28"/>
          <w:lang w:val="uk-UA"/>
        </w:rPr>
        <w:t>6</w:t>
      </w:r>
      <w:r w:rsidRPr="00D261D6">
        <w:rPr>
          <w:rFonts w:ascii="Times New Roman" w:eastAsiaTheme="majorEastAsia" w:hAnsi="Times New Roman" w:cs="Times New Roman"/>
          <w:b/>
          <w:bCs/>
          <w:sz w:val="28"/>
          <w:szCs w:val="28"/>
          <w:lang w:val="uk-UA"/>
        </w:rPr>
        <w:t xml:space="preserve"> Обґрунтування методики оцінювання</w:t>
      </w:r>
      <w:bookmarkEnd w:id="8"/>
    </w:p>
    <w:p w:rsidR="00D261D6" w:rsidRDefault="00D261D6" w:rsidP="00D261D6">
      <w:pPr>
        <w:pStyle w:val="a4"/>
        <w:spacing w:after="0" w:line="360" w:lineRule="auto"/>
        <w:ind w:left="0" w:firstLine="709"/>
        <w:jc w:val="both"/>
        <w:rPr>
          <w:rFonts w:ascii="Times New Roman" w:eastAsiaTheme="majorEastAsia" w:hAnsi="Times New Roman" w:cs="Times New Roman"/>
          <w:b/>
          <w:bCs/>
          <w:sz w:val="28"/>
          <w:szCs w:val="28"/>
          <w:lang w:val="uk-UA"/>
        </w:rPr>
      </w:pPr>
    </w:p>
    <w:p w:rsidR="000F70DB" w:rsidRPr="000F70DB" w:rsidRDefault="000F70DB" w:rsidP="000F70DB">
      <w:pPr>
        <w:pStyle w:val="a4"/>
        <w:spacing w:after="0" w:line="360" w:lineRule="auto"/>
        <w:ind w:left="0" w:firstLine="709"/>
        <w:jc w:val="both"/>
        <w:rPr>
          <w:rFonts w:ascii="Times New Roman" w:eastAsiaTheme="majorEastAsia" w:hAnsi="Times New Roman" w:cs="Times New Roman"/>
          <w:bCs/>
          <w:sz w:val="28"/>
          <w:szCs w:val="28"/>
          <w:lang w:val="uk-UA"/>
        </w:rPr>
      </w:pPr>
      <w:r w:rsidRPr="000F70DB">
        <w:rPr>
          <w:rFonts w:ascii="Times New Roman" w:eastAsiaTheme="majorEastAsia" w:hAnsi="Times New Roman" w:cs="Times New Roman"/>
          <w:bCs/>
          <w:sz w:val="28"/>
          <w:szCs w:val="28"/>
          <w:lang w:val="uk-UA"/>
        </w:rPr>
        <w:t>У процесі створення ефективного інструменту для оцінювання якості програмного забезпечення особливої уваги потребує обґрунтований вибір методології аналізу. На перший погляд, простим і зручним рішенням може здатися використання фіксованих порогових значень для кожної метрики. Наприклад, вважати клас надто складним, якщо значення WMC перевищує 20, або підозрілим у разі, коли CBO більше за 10. Однак такий підхід, попри його інтуїтивну зрозумілість, є концептуально обмеженим і непридатним для застосування у реальних, різноманітних програмних проєктах.</w:t>
      </w:r>
    </w:p>
    <w:p w:rsidR="000F70DB" w:rsidRPr="000F70DB" w:rsidRDefault="000F70DB" w:rsidP="000F70DB">
      <w:pPr>
        <w:pStyle w:val="a4"/>
        <w:spacing w:after="0" w:line="360" w:lineRule="auto"/>
        <w:ind w:left="0" w:firstLine="709"/>
        <w:jc w:val="both"/>
        <w:rPr>
          <w:rFonts w:ascii="Times New Roman" w:eastAsiaTheme="majorEastAsia" w:hAnsi="Times New Roman" w:cs="Times New Roman"/>
          <w:bCs/>
          <w:sz w:val="28"/>
          <w:szCs w:val="28"/>
          <w:lang w:val="uk-UA"/>
        </w:rPr>
      </w:pPr>
      <w:r w:rsidRPr="000F70DB">
        <w:rPr>
          <w:rFonts w:ascii="Times New Roman" w:eastAsiaTheme="majorEastAsia" w:hAnsi="Times New Roman" w:cs="Times New Roman"/>
          <w:bCs/>
          <w:sz w:val="28"/>
          <w:szCs w:val="28"/>
          <w:lang w:val="uk-UA"/>
        </w:rPr>
        <w:t xml:space="preserve">Основна вада фіксованих порогів полягає в повній відсутності адаптивності до контексту. В одному проєкті клас із WMC = 30 може бути нормою, якщо архітектура передбачає наявність класів, що агрегують бізнес-логіку. В іншому ж навіть WMC = 15 може вважатися аномальним. Така сама ситуація стосується й метрик CBO та RFC: ступінь зв’язності або складності класу залежить як від загального архітектурного підходу, так і від особливостей фреймворків, патернів і </w:t>
      </w:r>
      <w:r>
        <w:rPr>
          <w:rFonts w:ascii="Times New Roman" w:eastAsiaTheme="majorEastAsia" w:hAnsi="Times New Roman" w:cs="Times New Roman"/>
          <w:bCs/>
          <w:sz w:val="28"/>
          <w:szCs w:val="28"/>
          <w:lang w:val="uk-UA"/>
        </w:rPr>
        <w:t>бібліотек, що використовуються.</w:t>
      </w:r>
    </w:p>
    <w:p w:rsidR="000F70DB" w:rsidRPr="000F70DB" w:rsidRDefault="000F70DB" w:rsidP="000F70DB">
      <w:pPr>
        <w:pStyle w:val="a4"/>
        <w:spacing w:after="0" w:line="360" w:lineRule="auto"/>
        <w:ind w:left="0" w:firstLine="709"/>
        <w:jc w:val="both"/>
        <w:rPr>
          <w:rFonts w:ascii="Times New Roman" w:eastAsiaTheme="majorEastAsia" w:hAnsi="Times New Roman" w:cs="Times New Roman"/>
          <w:bCs/>
          <w:sz w:val="28"/>
          <w:szCs w:val="28"/>
          <w:lang w:val="uk-UA"/>
        </w:rPr>
      </w:pPr>
      <w:r w:rsidRPr="000F70DB">
        <w:rPr>
          <w:rFonts w:ascii="Times New Roman" w:eastAsiaTheme="majorEastAsia" w:hAnsi="Times New Roman" w:cs="Times New Roman"/>
          <w:bCs/>
          <w:sz w:val="28"/>
          <w:szCs w:val="28"/>
          <w:lang w:val="uk-UA"/>
        </w:rPr>
        <w:t xml:space="preserve">Ще одна суттєва проблема </w:t>
      </w:r>
      <w:r>
        <w:rPr>
          <w:rFonts w:ascii="Times New Roman" w:eastAsiaTheme="majorEastAsia" w:hAnsi="Times New Roman" w:cs="Times New Roman"/>
          <w:bCs/>
          <w:sz w:val="28"/>
          <w:szCs w:val="28"/>
          <w:lang w:val="uk-UA"/>
        </w:rPr>
        <w:sym w:font="Symbol" w:char="F02D"/>
      </w:r>
      <w:r w:rsidRPr="000F70DB">
        <w:rPr>
          <w:rFonts w:ascii="Times New Roman" w:eastAsiaTheme="majorEastAsia" w:hAnsi="Times New Roman" w:cs="Times New Roman"/>
          <w:bCs/>
          <w:sz w:val="28"/>
          <w:szCs w:val="28"/>
          <w:lang w:val="uk-UA"/>
        </w:rPr>
        <w:t xml:space="preserve"> ігнорування взаємозв’язків між метриками. Наприклад, підвищене значення RFC часто природно супроводжується збільшенням WMC, проте традиційно ці показники аналізуються ізольовано. Це може призводити до хибних висновків або створення великої кількості "хибнопозитивних" спрацьовувань, коли клас помил</w:t>
      </w:r>
      <w:r>
        <w:rPr>
          <w:rFonts w:ascii="Times New Roman" w:eastAsiaTheme="majorEastAsia" w:hAnsi="Times New Roman" w:cs="Times New Roman"/>
          <w:bCs/>
          <w:sz w:val="28"/>
          <w:szCs w:val="28"/>
          <w:lang w:val="uk-UA"/>
        </w:rPr>
        <w:t>ково вважається проблемним.</w:t>
      </w:r>
    </w:p>
    <w:p w:rsidR="000F70DB" w:rsidRPr="000F70DB" w:rsidRDefault="000F70DB" w:rsidP="000F70DB">
      <w:pPr>
        <w:pStyle w:val="a4"/>
        <w:spacing w:after="0" w:line="360" w:lineRule="auto"/>
        <w:ind w:left="0" w:firstLine="709"/>
        <w:jc w:val="both"/>
        <w:rPr>
          <w:rFonts w:ascii="Times New Roman" w:eastAsiaTheme="majorEastAsia" w:hAnsi="Times New Roman" w:cs="Times New Roman"/>
          <w:bCs/>
          <w:sz w:val="28"/>
          <w:szCs w:val="28"/>
          <w:lang w:val="uk-UA"/>
        </w:rPr>
      </w:pPr>
      <w:r w:rsidRPr="000F70DB">
        <w:rPr>
          <w:rFonts w:ascii="Times New Roman" w:eastAsiaTheme="majorEastAsia" w:hAnsi="Times New Roman" w:cs="Times New Roman"/>
          <w:bCs/>
          <w:sz w:val="28"/>
          <w:szCs w:val="28"/>
          <w:lang w:val="uk-UA"/>
        </w:rPr>
        <w:t>На противагу цьому, обрана в роботі методика</w:t>
      </w:r>
      <w:r>
        <w:rPr>
          <w:rFonts w:ascii="Times New Roman" w:eastAsiaTheme="majorEastAsia" w:hAnsi="Times New Roman" w:cs="Times New Roman"/>
          <w:bCs/>
          <w:sz w:val="28"/>
          <w:szCs w:val="28"/>
          <w:lang w:val="uk-UA"/>
        </w:rPr>
        <w:t xml:space="preserve"> </w:t>
      </w:r>
      <w:r w:rsidRPr="000F70DB">
        <w:rPr>
          <w:rFonts w:ascii="Times New Roman" w:eastAsiaTheme="majorEastAsia" w:hAnsi="Times New Roman" w:cs="Times New Roman"/>
          <w:bCs/>
          <w:sz w:val="28"/>
          <w:szCs w:val="28"/>
          <w:lang w:val="uk-UA"/>
        </w:rPr>
        <w:t>[</w:t>
      </w:r>
      <w:r w:rsidR="0091054C">
        <w:rPr>
          <w:rFonts w:ascii="Times New Roman" w:eastAsiaTheme="majorEastAsia" w:hAnsi="Times New Roman" w:cs="Times New Roman"/>
          <w:bCs/>
          <w:sz w:val="28"/>
          <w:szCs w:val="28"/>
          <w:lang w:val="uk-UA"/>
        </w:rPr>
        <w:t>10</w:t>
      </w:r>
      <w:r w:rsidRPr="000F70DB">
        <w:rPr>
          <w:rFonts w:ascii="Times New Roman" w:eastAsiaTheme="majorEastAsia" w:hAnsi="Times New Roman" w:cs="Times New Roman"/>
          <w:bCs/>
          <w:sz w:val="28"/>
          <w:szCs w:val="28"/>
          <w:lang w:val="uk-UA"/>
        </w:rPr>
        <w:t>] ґрунтується на інтервальному статистичному аналізі, який враховує багатовимірну природу даних, їх варіативність, взаємну кореляцію ознак та відхилення від центру розподілу. Замість окремих порогів для кожної метрики використовується підхід, за якого оцінюється вектор ознак у багатовимірному просторі з побудовою довір</w:t>
      </w:r>
      <w:r>
        <w:rPr>
          <w:rFonts w:ascii="Times New Roman" w:eastAsiaTheme="majorEastAsia" w:hAnsi="Times New Roman" w:cs="Times New Roman"/>
          <w:bCs/>
          <w:sz w:val="28"/>
          <w:szCs w:val="28"/>
          <w:lang w:val="uk-UA"/>
        </w:rPr>
        <w:t>чих і прогностичних інтервалів.</w:t>
      </w:r>
    </w:p>
    <w:p w:rsidR="000F70DB" w:rsidRPr="000F70DB" w:rsidRDefault="000F70DB" w:rsidP="000F70DB">
      <w:pPr>
        <w:pStyle w:val="a4"/>
        <w:spacing w:after="0" w:line="360" w:lineRule="auto"/>
        <w:ind w:left="0" w:firstLine="709"/>
        <w:jc w:val="both"/>
        <w:rPr>
          <w:rFonts w:ascii="Times New Roman" w:eastAsiaTheme="majorEastAsia" w:hAnsi="Times New Roman" w:cs="Times New Roman"/>
          <w:bCs/>
          <w:sz w:val="28"/>
          <w:szCs w:val="28"/>
          <w:lang w:val="uk-UA"/>
        </w:rPr>
      </w:pPr>
      <w:r w:rsidRPr="000F70DB">
        <w:rPr>
          <w:rFonts w:ascii="Times New Roman" w:eastAsiaTheme="majorEastAsia" w:hAnsi="Times New Roman" w:cs="Times New Roman"/>
          <w:bCs/>
          <w:sz w:val="28"/>
          <w:szCs w:val="28"/>
          <w:lang w:val="uk-UA"/>
        </w:rPr>
        <w:lastRenderedPageBreak/>
        <w:t>Довірчий інтервал визначає область, у якій з великою ймовірністю перебувають "типові" (</w:t>
      </w:r>
      <w:r>
        <w:rPr>
          <w:rFonts w:ascii="Times New Roman" w:eastAsiaTheme="majorEastAsia" w:hAnsi="Times New Roman" w:cs="Times New Roman"/>
          <w:bCs/>
          <w:sz w:val="28"/>
          <w:szCs w:val="28"/>
          <w:lang w:val="uk-UA"/>
        </w:rPr>
        <w:t>якісні) реалізації класів.</w:t>
      </w:r>
    </w:p>
    <w:p w:rsidR="000F70DB" w:rsidRPr="000F70DB" w:rsidRDefault="000F70DB" w:rsidP="000F70DB">
      <w:pPr>
        <w:pStyle w:val="a4"/>
        <w:spacing w:after="0" w:line="360" w:lineRule="auto"/>
        <w:ind w:left="0" w:firstLine="709"/>
        <w:jc w:val="both"/>
        <w:rPr>
          <w:rFonts w:ascii="Times New Roman" w:eastAsiaTheme="majorEastAsia" w:hAnsi="Times New Roman" w:cs="Times New Roman"/>
          <w:bCs/>
          <w:sz w:val="28"/>
          <w:szCs w:val="28"/>
          <w:lang w:val="uk-UA"/>
        </w:rPr>
      </w:pPr>
      <w:r w:rsidRPr="000F70DB">
        <w:rPr>
          <w:rFonts w:ascii="Times New Roman" w:eastAsiaTheme="majorEastAsia" w:hAnsi="Times New Roman" w:cs="Times New Roman"/>
          <w:bCs/>
          <w:sz w:val="28"/>
          <w:szCs w:val="28"/>
          <w:lang w:val="uk-UA"/>
        </w:rPr>
        <w:t xml:space="preserve">Прогностичний інтервал </w:t>
      </w:r>
      <w:r>
        <w:rPr>
          <w:rFonts w:ascii="Times New Roman" w:eastAsiaTheme="majorEastAsia" w:hAnsi="Times New Roman" w:cs="Times New Roman"/>
          <w:bCs/>
          <w:sz w:val="28"/>
          <w:szCs w:val="28"/>
          <w:lang w:val="uk-UA"/>
        </w:rPr>
        <w:sym w:font="Symbol" w:char="F02D"/>
      </w:r>
      <w:r w:rsidRPr="000F70DB">
        <w:rPr>
          <w:rFonts w:ascii="Times New Roman" w:eastAsiaTheme="majorEastAsia" w:hAnsi="Times New Roman" w:cs="Times New Roman"/>
          <w:bCs/>
          <w:sz w:val="28"/>
          <w:szCs w:val="28"/>
          <w:lang w:val="uk-UA"/>
        </w:rPr>
        <w:t xml:space="preserve"> більш широка межа, у яку, з урахуванням шуму і варіацій, можуть потрапляти нові спостереження, схожі на вже відомі приклади.</w:t>
      </w:r>
    </w:p>
    <w:p w:rsidR="000F70DB" w:rsidRPr="000F70DB" w:rsidRDefault="000F70DB" w:rsidP="000F70DB">
      <w:pPr>
        <w:pStyle w:val="a4"/>
        <w:spacing w:after="0" w:line="360" w:lineRule="auto"/>
        <w:ind w:left="0" w:firstLine="709"/>
        <w:jc w:val="both"/>
        <w:rPr>
          <w:rFonts w:ascii="Times New Roman" w:eastAsiaTheme="majorEastAsia" w:hAnsi="Times New Roman" w:cs="Times New Roman"/>
          <w:bCs/>
          <w:sz w:val="28"/>
          <w:szCs w:val="28"/>
          <w:lang w:val="uk-UA"/>
        </w:rPr>
      </w:pPr>
      <w:r w:rsidRPr="000F70DB">
        <w:rPr>
          <w:rFonts w:ascii="Times New Roman" w:eastAsiaTheme="majorEastAsia" w:hAnsi="Times New Roman" w:cs="Times New Roman"/>
          <w:bCs/>
          <w:sz w:val="28"/>
          <w:szCs w:val="28"/>
          <w:lang w:val="uk-UA"/>
        </w:rPr>
        <w:t>Ці інтервали будуються не для кожної метрики окремо, а для спільного розподілу трьох метрик (RFC, CBO, WMC), що дозволяє забезпечити комплексну, с</w:t>
      </w:r>
      <w:r>
        <w:rPr>
          <w:rFonts w:ascii="Times New Roman" w:eastAsiaTheme="majorEastAsia" w:hAnsi="Times New Roman" w:cs="Times New Roman"/>
          <w:bCs/>
          <w:sz w:val="28"/>
          <w:szCs w:val="28"/>
          <w:lang w:val="uk-UA"/>
        </w:rPr>
        <w:t>татистично обґрунтовану оцінку.</w:t>
      </w:r>
    </w:p>
    <w:p w:rsidR="000F70DB" w:rsidRPr="000F70DB" w:rsidRDefault="000F70DB" w:rsidP="000F70DB">
      <w:pPr>
        <w:pStyle w:val="a4"/>
        <w:spacing w:after="0" w:line="360" w:lineRule="auto"/>
        <w:ind w:left="0" w:firstLine="709"/>
        <w:jc w:val="both"/>
        <w:rPr>
          <w:rFonts w:ascii="Times New Roman" w:eastAsiaTheme="majorEastAsia" w:hAnsi="Times New Roman" w:cs="Times New Roman"/>
          <w:bCs/>
          <w:sz w:val="28"/>
          <w:szCs w:val="28"/>
          <w:lang w:val="uk-UA"/>
        </w:rPr>
      </w:pPr>
      <w:r w:rsidRPr="000F70DB">
        <w:rPr>
          <w:rFonts w:ascii="Times New Roman" w:eastAsiaTheme="majorEastAsia" w:hAnsi="Times New Roman" w:cs="Times New Roman"/>
          <w:bCs/>
          <w:sz w:val="28"/>
          <w:szCs w:val="28"/>
          <w:lang w:val="uk-UA"/>
        </w:rPr>
        <w:t>Водночас для коректного застосування інтервального аналізу необхідно, щоб вихідні дані мали наближений до нормального розподіл, що дозволяє обчислити коваріаційну матрицю, відстані в просторі та сформувати еліпсоїд довіри. Проте на практиці метрики, зокрема RFC і WMC, мають асиметричний (правосторонній) розподіл з довгим "хвостом", який порушує ці умови. Тому перед побудовою моделей застосовується нормалізу</w:t>
      </w:r>
      <w:r>
        <w:rPr>
          <w:rFonts w:ascii="Times New Roman" w:eastAsiaTheme="majorEastAsia" w:hAnsi="Times New Roman" w:cs="Times New Roman"/>
          <w:bCs/>
          <w:sz w:val="28"/>
          <w:szCs w:val="28"/>
          <w:lang w:val="uk-UA"/>
        </w:rPr>
        <w:t xml:space="preserve">юче перетворення </w:t>
      </w:r>
      <w:r>
        <w:rPr>
          <w:rFonts w:ascii="Times New Roman" w:eastAsiaTheme="majorEastAsia" w:hAnsi="Times New Roman" w:cs="Times New Roman"/>
          <w:bCs/>
          <w:sz w:val="28"/>
          <w:szCs w:val="28"/>
          <w:lang w:val="en-US"/>
        </w:rPr>
        <w:t>Box</w:t>
      </w:r>
      <w:r w:rsidRPr="000F70DB">
        <w:rPr>
          <w:rFonts w:ascii="Times New Roman" w:eastAsiaTheme="majorEastAsia" w:hAnsi="Times New Roman" w:cs="Times New Roman"/>
          <w:bCs/>
          <w:sz w:val="28"/>
          <w:szCs w:val="28"/>
        </w:rPr>
        <w:t>-</w:t>
      </w:r>
      <w:r>
        <w:rPr>
          <w:rFonts w:ascii="Times New Roman" w:eastAsiaTheme="majorEastAsia" w:hAnsi="Times New Roman" w:cs="Times New Roman"/>
          <w:bCs/>
          <w:sz w:val="28"/>
          <w:szCs w:val="28"/>
          <w:lang w:val="en-US"/>
        </w:rPr>
        <w:t>Cox</w:t>
      </w:r>
      <w:r w:rsidRPr="000F70DB">
        <w:rPr>
          <w:rFonts w:ascii="Times New Roman" w:eastAsiaTheme="majorEastAsia" w:hAnsi="Times New Roman" w:cs="Times New Roman"/>
          <w:bCs/>
          <w:sz w:val="28"/>
          <w:szCs w:val="28"/>
          <w:lang w:val="uk-UA"/>
        </w:rPr>
        <w:t xml:space="preserve">, що дозволяє привести дані до умовного нормального вигляду без </w:t>
      </w:r>
      <w:r>
        <w:rPr>
          <w:rFonts w:ascii="Times New Roman" w:eastAsiaTheme="majorEastAsia" w:hAnsi="Times New Roman" w:cs="Times New Roman"/>
          <w:bCs/>
          <w:sz w:val="28"/>
          <w:szCs w:val="28"/>
          <w:lang w:val="uk-UA"/>
        </w:rPr>
        <w:t>втрати смислового навантаження.</w:t>
      </w:r>
    </w:p>
    <w:p w:rsidR="000F70DB" w:rsidRPr="000F70DB" w:rsidRDefault="000F70DB" w:rsidP="000F70DB">
      <w:pPr>
        <w:pStyle w:val="a4"/>
        <w:spacing w:after="0" w:line="360" w:lineRule="auto"/>
        <w:ind w:left="0" w:firstLine="709"/>
        <w:jc w:val="both"/>
        <w:rPr>
          <w:rFonts w:ascii="Times New Roman" w:eastAsiaTheme="majorEastAsia" w:hAnsi="Times New Roman" w:cs="Times New Roman"/>
          <w:bCs/>
          <w:sz w:val="28"/>
          <w:szCs w:val="28"/>
          <w:lang w:val="uk-UA"/>
        </w:rPr>
      </w:pPr>
      <w:r w:rsidRPr="000F70DB">
        <w:rPr>
          <w:rFonts w:ascii="Times New Roman" w:eastAsiaTheme="majorEastAsia" w:hAnsi="Times New Roman" w:cs="Times New Roman"/>
          <w:bCs/>
          <w:sz w:val="28"/>
          <w:szCs w:val="28"/>
          <w:lang w:val="uk-UA"/>
        </w:rPr>
        <w:t xml:space="preserve">Один із ключових висновків цього підходу </w:t>
      </w:r>
      <w:r>
        <w:rPr>
          <w:rFonts w:ascii="Times New Roman" w:eastAsiaTheme="majorEastAsia" w:hAnsi="Times New Roman" w:cs="Times New Roman"/>
          <w:bCs/>
          <w:sz w:val="28"/>
          <w:szCs w:val="28"/>
          <w:lang w:val="uk-UA"/>
        </w:rPr>
        <w:sym w:font="Symbol" w:char="F02D"/>
      </w:r>
      <w:r w:rsidRPr="000F70DB">
        <w:rPr>
          <w:rFonts w:ascii="Times New Roman" w:eastAsiaTheme="majorEastAsia" w:hAnsi="Times New Roman" w:cs="Times New Roman"/>
          <w:bCs/>
          <w:sz w:val="28"/>
          <w:szCs w:val="28"/>
          <w:lang w:val="uk-UA"/>
        </w:rPr>
        <w:t xml:space="preserve"> комбінація метрик важливіша за кожну з них окремо. Наприклад, клас може мати підвищені значення одразу кількох метрик, але завдяки корельованій зміні ознак залишатися в "центрі" розподілу </w:t>
      </w:r>
      <w:r>
        <w:rPr>
          <w:rFonts w:ascii="Times New Roman" w:eastAsiaTheme="majorEastAsia" w:hAnsi="Times New Roman" w:cs="Times New Roman"/>
          <w:bCs/>
          <w:sz w:val="28"/>
          <w:szCs w:val="28"/>
          <w:lang w:val="uk-UA"/>
        </w:rPr>
        <w:sym w:font="Symbol" w:char="F02D"/>
      </w:r>
      <w:r w:rsidRPr="000F70DB">
        <w:rPr>
          <w:rFonts w:ascii="Times New Roman" w:eastAsiaTheme="majorEastAsia" w:hAnsi="Times New Roman" w:cs="Times New Roman"/>
          <w:bCs/>
          <w:sz w:val="28"/>
          <w:szCs w:val="28"/>
          <w:lang w:val="uk-UA"/>
        </w:rPr>
        <w:t xml:space="preserve"> тобто не бути аномальним. Водночас клас, у якого всі метрики окремо в межах допустимого, може демонструвати нестандартну комбінацію, що виводить його за межі статистичної норми </w:t>
      </w:r>
      <w:r>
        <w:rPr>
          <w:rFonts w:ascii="Times New Roman" w:eastAsiaTheme="majorEastAsia" w:hAnsi="Times New Roman" w:cs="Times New Roman"/>
          <w:bCs/>
          <w:sz w:val="28"/>
          <w:szCs w:val="28"/>
          <w:lang w:val="uk-UA"/>
        </w:rPr>
        <w:sym w:font="Symbol" w:char="F02D"/>
      </w:r>
      <w:r w:rsidRPr="000F70DB">
        <w:rPr>
          <w:rFonts w:ascii="Times New Roman" w:eastAsiaTheme="majorEastAsia" w:hAnsi="Times New Roman" w:cs="Times New Roman"/>
          <w:bCs/>
          <w:sz w:val="28"/>
          <w:szCs w:val="28"/>
          <w:lang w:val="uk-UA"/>
        </w:rPr>
        <w:t xml:space="preserve"> і саме він буде вияв</w:t>
      </w:r>
      <w:r>
        <w:rPr>
          <w:rFonts w:ascii="Times New Roman" w:eastAsiaTheme="majorEastAsia" w:hAnsi="Times New Roman" w:cs="Times New Roman"/>
          <w:bCs/>
          <w:sz w:val="28"/>
          <w:szCs w:val="28"/>
          <w:lang w:val="uk-UA"/>
        </w:rPr>
        <w:t>лений як потенційно проблемний.</w:t>
      </w:r>
    </w:p>
    <w:p w:rsidR="00D261D6" w:rsidRPr="00E421D0" w:rsidRDefault="000F70DB" w:rsidP="000F70DB">
      <w:pPr>
        <w:pStyle w:val="a4"/>
        <w:spacing w:after="0" w:line="360" w:lineRule="auto"/>
        <w:ind w:left="0" w:firstLine="709"/>
        <w:jc w:val="both"/>
        <w:rPr>
          <w:rFonts w:ascii="Times New Roman" w:eastAsiaTheme="majorEastAsia" w:hAnsi="Times New Roman" w:cs="Times New Roman"/>
          <w:bCs/>
          <w:sz w:val="28"/>
          <w:szCs w:val="28"/>
        </w:rPr>
      </w:pPr>
      <w:r w:rsidRPr="000F70DB">
        <w:rPr>
          <w:rFonts w:ascii="Times New Roman" w:eastAsiaTheme="majorEastAsia" w:hAnsi="Times New Roman" w:cs="Times New Roman"/>
          <w:bCs/>
          <w:sz w:val="28"/>
          <w:szCs w:val="28"/>
          <w:lang w:val="uk-UA"/>
        </w:rPr>
        <w:t xml:space="preserve">Таким чином, відмова від фіксованих порогів на користь багатовимірного інтервального аналізу, нормалізація даних, а також використання відстані Махаланобіса забезпечують глибокий, контекстно чутливий і адаптивний підхід до оцінювання якості Java-застосунків. Запропонована модель дозволяє виявляти неочевидні проблеми, адаптується </w:t>
      </w:r>
      <w:r w:rsidRPr="000F70DB">
        <w:rPr>
          <w:rFonts w:ascii="Times New Roman" w:eastAsiaTheme="majorEastAsia" w:hAnsi="Times New Roman" w:cs="Times New Roman"/>
          <w:bCs/>
          <w:sz w:val="28"/>
          <w:szCs w:val="28"/>
          <w:lang w:val="uk-UA"/>
        </w:rPr>
        <w:lastRenderedPageBreak/>
        <w:t>до особливостей проєкту й є придатною для автоматизованого аналізу в рамках створеного інструментального рішення.</w:t>
      </w:r>
    </w:p>
    <w:p w:rsidR="00817721" w:rsidRPr="00817721" w:rsidRDefault="00817721" w:rsidP="00817721">
      <w:pPr>
        <w:spacing w:after="0" w:line="360" w:lineRule="auto"/>
        <w:jc w:val="both"/>
        <w:rPr>
          <w:rFonts w:ascii="Times New Roman" w:eastAsiaTheme="majorEastAsia" w:hAnsi="Times New Roman" w:cs="Times New Roman"/>
          <w:bCs/>
          <w:sz w:val="28"/>
          <w:szCs w:val="28"/>
          <w:lang w:val="uk-UA"/>
        </w:rPr>
      </w:pPr>
    </w:p>
    <w:p w:rsidR="00817721" w:rsidRPr="00A41B93" w:rsidRDefault="00A41B93" w:rsidP="00A41B93">
      <w:pPr>
        <w:pStyle w:val="2"/>
        <w:spacing w:before="0" w:line="360" w:lineRule="auto"/>
        <w:jc w:val="both"/>
        <w:rPr>
          <w:rFonts w:ascii="Times New Roman" w:hAnsi="Times New Roman" w:cs="Times New Roman"/>
          <w:bCs w:val="0"/>
          <w:color w:val="000000" w:themeColor="text1"/>
          <w:sz w:val="28"/>
          <w:szCs w:val="28"/>
          <w:lang w:val="uk-UA"/>
        </w:rPr>
      </w:pPr>
      <w:r>
        <w:rPr>
          <w:rFonts w:ascii="Times New Roman" w:hAnsi="Times New Roman" w:cs="Times New Roman"/>
          <w:color w:val="000000" w:themeColor="text1"/>
          <w:sz w:val="28"/>
          <w:szCs w:val="28"/>
          <w:lang w:val="uk-UA"/>
        </w:rPr>
        <w:tab/>
      </w:r>
      <w:bookmarkStart w:id="9" w:name="_Toc201433875"/>
      <w:r w:rsidR="0088261F" w:rsidRPr="00A41B93">
        <w:rPr>
          <w:rFonts w:ascii="Times New Roman" w:hAnsi="Times New Roman" w:cs="Times New Roman"/>
          <w:color w:val="000000" w:themeColor="text1"/>
          <w:sz w:val="28"/>
          <w:szCs w:val="28"/>
          <w:lang w:val="uk-UA"/>
        </w:rPr>
        <w:t>1.</w:t>
      </w:r>
      <w:r w:rsidR="003548E5" w:rsidRPr="00C03EAC">
        <w:rPr>
          <w:rFonts w:ascii="Times New Roman" w:hAnsi="Times New Roman" w:cs="Times New Roman"/>
          <w:color w:val="000000" w:themeColor="text1"/>
          <w:sz w:val="28"/>
          <w:szCs w:val="28"/>
        </w:rPr>
        <w:t>7</w:t>
      </w:r>
      <w:r w:rsidR="0088261F" w:rsidRPr="00A41B93">
        <w:rPr>
          <w:rFonts w:ascii="Times New Roman" w:hAnsi="Times New Roman" w:cs="Times New Roman"/>
          <w:color w:val="000000" w:themeColor="text1"/>
          <w:sz w:val="28"/>
          <w:szCs w:val="28"/>
          <w:lang w:val="uk-UA"/>
        </w:rPr>
        <w:t xml:space="preserve"> Переваги та недоліки методики</w:t>
      </w:r>
      <w:bookmarkEnd w:id="9"/>
    </w:p>
    <w:p w:rsidR="0088261F" w:rsidRDefault="0088261F" w:rsidP="002E2F7C">
      <w:pPr>
        <w:tabs>
          <w:tab w:val="center" w:pos="4535"/>
          <w:tab w:val="right" w:pos="9070"/>
        </w:tabs>
        <w:spacing w:after="0" w:line="360" w:lineRule="auto"/>
        <w:ind w:firstLine="709"/>
        <w:jc w:val="both"/>
        <w:rPr>
          <w:rFonts w:ascii="Times New Roman" w:eastAsiaTheme="majorEastAsia" w:hAnsi="Times New Roman" w:cs="Times New Roman"/>
          <w:b/>
          <w:bCs/>
          <w:sz w:val="28"/>
          <w:szCs w:val="28"/>
          <w:lang w:val="uk-UA"/>
        </w:rPr>
      </w:pPr>
    </w:p>
    <w:p w:rsidR="004F3156" w:rsidRPr="004F3156" w:rsidRDefault="004F3156" w:rsidP="004F3156">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Обрана методика має як багато переваг, так я деякі недоліки. Розглянемо п</w:t>
      </w:r>
      <w:r w:rsidRPr="004F3156">
        <w:rPr>
          <w:rFonts w:ascii="Times New Roman" w:eastAsiaTheme="majorEastAsia" w:hAnsi="Times New Roman" w:cs="Times New Roman"/>
          <w:bCs/>
          <w:sz w:val="28"/>
          <w:szCs w:val="28"/>
          <w:lang w:val="uk-UA"/>
        </w:rPr>
        <w:t>ереваги методики</w:t>
      </w:r>
      <w:r>
        <w:rPr>
          <w:rFonts w:ascii="Times New Roman" w:eastAsiaTheme="majorEastAsia" w:hAnsi="Times New Roman" w:cs="Times New Roman"/>
          <w:bCs/>
          <w:sz w:val="28"/>
          <w:szCs w:val="28"/>
          <w:lang w:val="uk-UA"/>
        </w:rPr>
        <w:t>:</w:t>
      </w:r>
    </w:p>
    <w:p w:rsidR="004F3156" w:rsidRPr="004F3156" w:rsidRDefault="004F3156" w:rsidP="006C23DA">
      <w:pPr>
        <w:pStyle w:val="a4"/>
        <w:numPr>
          <w:ilvl w:val="0"/>
          <w:numId w:val="30"/>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о</w:t>
      </w:r>
      <w:r w:rsidRPr="004F3156">
        <w:rPr>
          <w:rFonts w:ascii="Times New Roman" w:hAnsi="Times New Roman" w:cs="Times New Roman"/>
          <w:sz w:val="28"/>
          <w:szCs w:val="28"/>
        </w:rPr>
        <w:t>б’єктивність і статистична обґрунтованість</w:t>
      </w:r>
      <w:r>
        <w:rPr>
          <w:rFonts w:ascii="Times New Roman" w:hAnsi="Times New Roman" w:cs="Times New Roman"/>
          <w:sz w:val="28"/>
          <w:szCs w:val="28"/>
          <w:lang w:val="uk-UA"/>
        </w:rPr>
        <w:t xml:space="preserve"> </w:t>
      </w:r>
      <w:r>
        <w:rPr>
          <w:rFonts w:ascii="Times New Roman" w:hAnsi="Times New Roman" w:cs="Times New Roman"/>
          <w:sz w:val="28"/>
          <w:szCs w:val="28"/>
          <w:lang w:val="uk-UA"/>
        </w:rPr>
        <w:sym w:font="Symbol" w:char="F02D"/>
      </w:r>
      <w:r>
        <w:rPr>
          <w:rFonts w:ascii="Times New Roman" w:hAnsi="Times New Roman" w:cs="Times New Roman"/>
          <w:sz w:val="28"/>
          <w:szCs w:val="28"/>
          <w:lang w:val="uk-UA"/>
        </w:rPr>
        <w:t xml:space="preserve"> м</w:t>
      </w:r>
      <w:r w:rsidRPr="004F3156">
        <w:rPr>
          <w:rFonts w:ascii="Times New Roman" w:hAnsi="Times New Roman" w:cs="Times New Roman"/>
          <w:sz w:val="28"/>
          <w:szCs w:val="28"/>
        </w:rPr>
        <w:t xml:space="preserve">етодика не ґрунтується на емпіричних порогах чи суб’єктивних оцінках. Уся логіка аналізу базується на статистичних закономірностях у вибірці, а інтервали будуються на </w:t>
      </w:r>
      <w:proofErr w:type="gramStart"/>
      <w:r w:rsidRPr="004F3156">
        <w:rPr>
          <w:rFonts w:ascii="Times New Roman" w:hAnsi="Times New Roman" w:cs="Times New Roman"/>
          <w:sz w:val="28"/>
          <w:szCs w:val="28"/>
        </w:rPr>
        <w:t>п</w:t>
      </w:r>
      <w:proofErr w:type="gramEnd"/>
      <w:r w:rsidRPr="004F3156">
        <w:rPr>
          <w:rFonts w:ascii="Times New Roman" w:hAnsi="Times New Roman" w:cs="Times New Roman"/>
          <w:sz w:val="28"/>
          <w:szCs w:val="28"/>
        </w:rPr>
        <w:t>ідставі реального розподілу метрик. Це забезпечує високу точність оцінювання і знижує вплив людського чинника</w:t>
      </w:r>
      <w:r>
        <w:rPr>
          <w:rFonts w:ascii="Times New Roman" w:hAnsi="Times New Roman" w:cs="Times New Roman"/>
          <w:sz w:val="28"/>
          <w:szCs w:val="28"/>
          <w:lang w:val="uk-UA"/>
        </w:rPr>
        <w:t>;</w:t>
      </w:r>
    </w:p>
    <w:p w:rsidR="004F3156" w:rsidRPr="004F3156" w:rsidRDefault="004F3156" w:rsidP="006C23DA">
      <w:pPr>
        <w:pStyle w:val="a4"/>
        <w:numPr>
          <w:ilvl w:val="0"/>
          <w:numId w:val="30"/>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в</w:t>
      </w:r>
      <w:r w:rsidRPr="004F3156">
        <w:rPr>
          <w:rFonts w:ascii="Times New Roman" w:hAnsi="Times New Roman" w:cs="Times New Roman"/>
          <w:sz w:val="28"/>
          <w:szCs w:val="28"/>
        </w:rPr>
        <w:t>рахування взаємозв’язків між метриками</w:t>
      </w:r>
      <w:r>
        <w:rPr>
          <w:rFonts w:ascii="Times New Roman" w:hAnsi="Times New Roman" w:cs="Times New Roman"/>
          <w:sz w:val="28"/>
          <w:szCs w:val="28"/>
          <w:lang w:val="uk-UA"/>
        </w:rPr>
        <w:t xml:space="preserve"> </w:t>
      </w:r>
      <w:r>
        <w:rPr>
          <w:rFonts w:ascii="Times New Roman" w:hAnsi="Times New Roman" w:cs="Times New Roman"/>
          <w:sz w:val="28"/>
          <w:szCs w:val="28"/>
          <w:lang w:val="uk-UA"/>
        </w:rPr>
        <w:sym w:font="Symbol" w:char="F02D"/>
      </w:r>
      <w:r>
        <w:rPr>
          <w:rFonts w:ascii="Times New Roman" w:hAnsi="Times New Roman" w:cs="Times New Roman"/>
          <w:sz w:val="28"/>
          <w:szCs w:val="28"/>
          <w:lang w:val="uk-UA"/>
        </w:rPr>
        <w:t xml:space="preserve"> н</w:t>
      </w:r>
      <w:r w:rsidRPr="004F3156">
        <w:rPr>
          <w:rFonts w:ascii="Times New Roman" w:hAnsi="Times New Roman" w:cs="Times New Roman"/>
          <w:sz w:val="28"/>
          <w:szCs w:val="28"/>
        </w:rPr>
        <w:t xml:space="preserve">а відміну від підходів, які оцінюють кожну метрику окремо, дана методика аналізує вектор трьох метрик одночасно у багатовимірному просторі. Це дозволяє виявляти ситуації, коли поодинокі значення не є критичними, але їхня комбінація </w:t>
      </w:r>
      <w:proofErr w:type="gramStart"/>
      <w:r w:rsidRPr="004F3156">
        <w:rPr>
          <w:rFonts w:ascii="Times New Roman" w:hAnsi="Times New Roman" w:cs="Times New Roman"/>
          <w:sz w:val="28"/>
          <w:szCs w:val="28"/>
        </w:rPr>
        <w:t>св</w:t>
      </w:r>
      <w:proofErr w:type="gramEnd"/>
      <w:r w:rsidRPr="004F3156">
        <w:rPr>
          <w:rFonts w:ascii="Times New Roman" w:hAnsi="Times New Roman" w:cs="Times New Roman"/>
          <w:sz w:val="28"/>
          <w:szCs w:val="28"/>
        </w:rPr>
        <w:t>ідчить про аномалію</w:t>
      </w:r>
      <w:r>
        <w:rPr>
          <w:rFonts w:ascii="Times New Roman" w:hAnsi="Times New Roman" w:cs="Times New Roman"/>
          <w:sz w:val="28"/>
          <w:szCs w:val="28"/>
          <w:lang w:val="uk-UA"/>
        </w:rPr>
        <w:t>;</w:t>
      </w:r>
    </w:p>
    <w:p w:rsidR="004F3156" w:rsidRPr="004F3156" w:rsidRDefault="004F3156" w:rsidP="006C23DA">
      <w:pPr>
        <w:pStyle w:val="a4"/>
        <w:numPr>
          <w:ilvl w:val="0"/>
          <w:numId w:val="30"/>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а</w:t>
      </w:r>
      <w:r w:rsidRPr="004F3156">
        <w:rPr>
          <w:rFonts w:ascii="Times New Roman" w:hAnsi="Times New Roman" w:cs="Times New Roman"/>
          <w:sz w:val="28"/>
          <w:szCs w:val="28"/>
        </w:rPr>
        <w:t>даптивність до проєктного контексту</w:t>
      </w:r>
      <w:r>
        <w:rPr>
          <w:rFonts w:ascii="Times New Roman" w:hAnsi="Times New Roman" w:cs="Times New Roman"/>
          <w:sz w:val="28"/>
          <w:szCs w:val="28"/>
          <w:lang w:val="uk-UA"/>
        </w:rPr>
        <w:t xml:space="preserve"> </w:t>
      </w:r>
      <w:r>
        <w:rPr>
          <w:rFonts w:ascii="Times New Roman" w:hAnsi="Times New Roman" w:cs="Times New Roman"/>
          <w:sz w:val="28"/>
          <w:szCs w:val="28"/>
          <w:lang w:val="uk-UA"/>
        </w:rPr>
        <w:sym w:font="Symbol" w:char="F02D"/>
      </w:r>
      <w:r>
        <w:rPr>
          <w:rFonts w:ascii="Times New Roman" w:hAnsi="Times New Roman" w:cs="Times New Roman"/>
          <w:sz w:val="28"/>
          <w:szCs w:val="28"/>
          <w:lang w:val="uk-UA"/>
        </w:rPr>
        <w:t xml:space="preserve"> і</w:t>
      </w:r>
      <w:r w:rsidRPr="004F3156">
        <w:rPr>
          <w:rFonts w:ascii="Times New Roman" w:hAnsi="Times New Roman" w:cs="Times New Roman"/>
          <w:sz w:val="28"/>
          <w:szCs w:val="28"/>
        </w:rPr>
        <w:t xml:space="preserve">нтервали, що побудовані в межах реального датасету, автоматично адаптуються до архітектурних особливостей класів та застосунків. Це дозволяє враховувати відмінності між проєктами та середовищами </w:t>
      </w:r>
      <w:proofErr w:type="gramStart"/>
      <w:r w:rsidRPr="004F3156">
        <w:rPr>
          <w:rFonts w:ascii="Times New Roman" w:hAnsi="Times New Roman" w:cs="Times New Roman"/>
          <w:sz w:val="28"/>
          <w:szCs w:val="28"/>
        </w:rPr>
        <w:t>без</w:t>
      </w:r>
      <w:proofErr w:type="gramEnd"/>
      <w:r w:rsidRPr="004F3156">
        <w:rPr>
          <w:rFonts w:ascii="Times New Roman" w:hAnsi="Times New Roman" w:cs="Times New Roman"/>
          <w:sz w:val="28"/>
          <w:szCs w:val="28"/>
        </w:rPr>
        <w:t xml:space="preserve"> потреби вручну налаштовувати пороги</w:t>
      </w:r>
      <w:r>
        <w:rPr>
          <w:rFonts w:ascii="Times New Roman" w:hAnsi="Times New Roman" w:cs="Times New Roman"/>
          <w:sz w:val="28"/>
          <w:szCs w:val="28"/>
          <w:lang w:val="uk-UA"/>
        </w:rPr>
        <w:t>;</w:t>
      </w:r>
    </w:p>
    <w:p w:rsidR="004F3156" w:rsidRPr="004F3156" w:rsidRDefault="004F3156" w:rsidP="006C23DA">
      <w:pPr>
        <w:pStyle w:val="a4"/>
        <w:numPr>
          <w:ilvl w:val="0"/>
          <w:numId w:val="30"/>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в</w:t>
      </w:r>
      <w:r w:rsidRPr="004F3156">
        <w:rPr>
          <w:rFonts w:ascii="Times New Roman" w:hAnsi="Times New Roman" w:cs="Times New Roman"/>
          <w:sz w:val="28"/>
          <w:szCs w:val="28"/>
        </w:rPr>
        <w:t>иявлення прихованих проблем</w:t>
      </w:r>
      <w:r>
        <w:rPr>
          <w:rFonts w:ascii="Times New Roman" w:hAnsi="Times New Roman" w:cs="Times New Roman"/>
          <w:sz w:val="28"/>
          <w:szCs w:val="28"/>
          <w:lang w:val="uk-UA"/>
        </w:rPr>
        <w:t xml:space="preserve"> </w:t>
      </w:r>
      <w:r>
        <w:rPr>
          <w:rFonts w:ascii="Times New Roman" w:hAnsi="Times New Roman" w:cs="Times New Roman"/>
          <w:sz w:val="28"/>
          <w:szCs w:val="28"/>
          <w:lang w:val="uk-UA"/>
        </w:rPr>
        <w:sym w:font="Symbol" w:char="F02D"/>
      </w:r>
      <w:r>
        <w:rPr>
          <w:rFonts w:ascii="Times New Roman" w:hAnsi="Times New Roman" w:cs="Times New Roman"/>
          <w:sz w:val="28"/>
          <w:szCs w:val="28"/>
          <w:lang w:val="uk-UA"/>
        </w:rPr>
        <w:t xml:space="preserve"> к</w:t>
      </w:r>
      <w:r w:rsidRPr="004F3156">
        <w:rPr>
          <w:rFonts w:ascii="Times New Roman" w:hAnsi="Times New Roman" w:cs="Times New Roman"/>
          <w:sz w:val="28"/>
          <w:szCs w:val="28"/>
        </w:rPr>
        <w:t xml:space="preserve">лас може мати допустимі значення всіх трьох метрик окремо, але нестандартна комбінація все одно виводить його за межі довірчого інтервалу. Таким чином, методика виявляє неочевидні </w:t>
      </w:r>
      <w:proofErr w:type="gramStart"/>
      <w:r w:rsidRPr="004F3156">
        <w:rPr>
          <w:rFonts w:ascii="Times New Roman" w:hAnsi="Times New Roman" w:cs="Times New Roman"/>
          <w:sz w:val="28"/>
          <w:szCs w:val="28"/>
        </w:rPr>
        <w:t>арх</w:t>
      </w:r>
      <w:proofErr w:type="gramEnd"/>
      <w:r w:rsidRPr="004F3156">
        <w:rPr>
          <w:rFonts w:ascii="Times New Roman" w:hAnsi="Times New Roman" w:cs="Times New Roman"/>
          <w:sz w:val="28"/>
          <w:szCs w:val="28"/>
        </w:rPr>
        <w:t>ітектурні дефекти, які залишилися б поза увагою при використанні класичних підходів</w:t>
      </w:r>
      <w:r>
        <w:rPr>
          <w:rFonts w:ascii="Times New Roman" w:hAnsi="Times New Roman" w:cs="Times New Roman"/>
          <w:sz w:val="28"/>
          <w:szCs w:val="28"/>
          <w:lang w:val="uk-UA"/>
        </w:rPr>
        <w:t>;</w:t>
      </w:r>
    </w:p>
    <w:p w:rsidR="004F3156" w:rsidRPr="004F3156" w:rsidRDefault="004F3156" w:rsidP="006C23DA">
      <w:pPr>
        <w:pStyle w:val="a4"/>
        <w:numPr>
          <w:ilvl w:val="0"/>
          <w:numId w:val="30"/>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п</w:t>
      </w:r>
      <w:r w:rsidRPr="004F3156">
        <w:rPr>
          <w:rFonts w:ascii="Times New Roman" w:hAnsi="Times New Roman" w:cs="Times New Roman"/>
          <w:sz w:val="28"/>
          <w:szCs w:val="28"/>
        </w:rPr>
        <w:t>ояснюваність результатів</w:t>
      </w:r>
      <w:r>
        <w:rPr>
          <w:rFonts w:ascii="Times New Roman" w:hAnsi="Times New Roman" w:cs="Times New Roman"/>
          <w:sz w:val="28"/>
          <w:szCs w:val="28"/>
          <w:lang w:val="uk-UA"/>
        </w:rPr>
        <w:t xml:space="preserve"> </w:t>
      </w:r>
      <w:r>
        <w:rPr>
          <w:rFonts w:ascii="Times New Roman" w:hAnsi="Times New Roman" w:cs="Times New Roman"/>
          <w:sz w:val="28"/>
          <w:szCs w:val="28"/>
          <w:lang w:val="uk-UA"/>
        </w:rPr>
        <w:sym w:font="Symbol" w:char="F02D"/>
      </w:r>
      <w:r>
        <w:rPr>
          <w:rFonts w:ascii="Times New Roman" w:hAnsi="Times New Roman" w:cs="Times New Roman"/>
          <w:sz w:val="28"/>
          <w:szCs w:val="28"/>
          <w:lang w:val="uk-UA"/>
        </w:rPr>
        <w:t xml:space="preserve"> н</w:t>
      </w:r>
      <w:r w:rsidRPr="004F3156">
        <w:rPr>
          <w:rFonts w:ascii="Times New Roman" w:hAnsi="Times New Roman" w:cs="Times New Roman"/>
          <w:sz w:val="28"/>
          <w:szCs w:val="28"/>
        </w:rPr>
        <w:t>а відміну від</w:t>
      </w:r>
      <w:r>
        <w:rPr>
          <w:rFonts w:ascii="Times New Roman" w:hAnsi="Times New Roman" w:cs="Times New Roman"/>
          <w:sz w:val="28"/>
          <w:szCs w:val="28"/>
          <w:lang w:val="uk-UA"/>
        </w:rPr>
        <w:t xml:space="preserve"> методу</w:t>
      </w:r>
      <w:r w:rsidRPr="004F3156">
        <w:rPr>
          <w:rFonts w:ascii="Times New Roman" w:hAnsi="Times New Roman" w:cs="Times New Roman"/>
          <w:sz w:val="28"/>
          <w:szCs w:val="28"/>
        </w:rPr>
        <w:t xml:space="preserve"> «чорних ящиків» (нейронних мереж тощо), методика ґрунтується на математичних </w:t>
      </w:r>
      <w:r w:rsidRPr="004F3156">
        <w:rPr>
          <w:rFonts w:ascii="Times New Roman" w:hAnsi="Times New Roman" w:cs="Times New Roman"/>
          <w:sz w:val="28"/>
          <w:szCs w:val="28"/>
        </w:rPr>
        <w:lastRenderedPageBreak/>
        <w:t xml:space="preserve">моделях, які легко інтерпретувати. Кожне </w:t>
      </w:r>
      <w:proofErr w:type="gramStart"/>
      <w:r w:rsidRPr="004F3156">
        <w:rPr>
          <w:rFonts w:ascii="Times New Roman" w:hAnsi="Times New Roman" w:cs="Times New Roman"/>
          <w:sz w:val="28"/>
          <w:szCs w:val="28"/>
        </w:rPr>
        <w:t>р</w:t>
      </w:r>
      <w:proofErr w:type="gramEnd"/>
      <w:r w:rsidRPr="004F3156">
        <w:rPr>
          <w:rFonts w:ascii="Times New Roman" w:hAnsi="Times New Roman" w:cs="Times New Roman"/>
          <w:sz w:val="28"/>
          <w:szCs w:val="28"/>
        </w:rPr>
        <w:t xml:space="preserve">ішення </w:t>
      </w:r>
      <w:r>
        <w:rPr>
          <w:rFonts w:ascii="Times New Roman" w:hAnsi="Times New Roman" w:cs="Times New Roman"/>
          <w:sz w:val="28"/>
          <w:szCs w:val="28"/>
          <w:lang w:val="uk-UA"/>
        </w:rPr>
        <w:sym w:font="Symbol" w:char="F02D"/>
      </w:r>
      <w:r w:rsidRPr="004F3156">
        <w:rPr>
          <w:rFonts w:ascii="Times New Roman" w:hAnsi="Times New Roman" w:cs="Times New Roman"/>
          <w:sz w:val="28"/>
          <w:szCs w:val="28"/>
        </w:rPr>
        <w:t xml:space="preserve"> результат обчислень, який можна перевірити, візуалізувати та пояснити</w:t>
      </w:r>
      <w:r>
        <w:rPr>
          <w:rFonts w:ascii="Times New Roman" w:hAnsi="Times New Roman" w:cs="Times New Roman"/>
          <w:sz w:val="28"/>
          <w:szCs w:val="28"/>
          <w:lang w:val="uk-UA"/>
        </w:rPr>
        <w:t>;</w:t>
      </w:r>
    </w:p>
    <w:p w:rsidR="004F3156" w:rsidRPr="004A5834" w:rsidRDefault="004F3156" w:rsidP="004A5834">
      <w:pPr>
        <w:pStyle w:val="a4"/>
        <w:numPr>
          <w:ilvl w:val="0"/>
          <w:numId w:val="30"/>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п</w:t>
      </w:r>
      <w:r w:rsidRPr="004F3156">
        <w:rPr>
          <w:rFonts w:ascii="Times New Roman" w:hAnsi="Times New Roman" w:cs="Times New Roman"/>
          <w:sz w:val="28"/>
          <w:szCs w:val="28"/>
        </w:rPr>
        <w:t>ридатність до автоматизації</w:t>
      </w:r>
      <w:r>
        <w:rPr>
          <w:rFonts w:ascii="Times New Roman" w:hAnsi="Times New Roman" w:cs="Times New Roman"/>
          <w:sz w:val="28"/>
          <w:szCs w:val="28"/>
          <w:lang w:val="uk-UA"/>
        </w:rPr>
        <w:t xml:space="preserve"> </w:t>
      </w:r>
      <w:r>
        <w:rPr>
          <w:rFonts w:ascii="Times New Roman" w:hAnsi="Times New Roman" w:cs="Times New Roman"/>
          <w:sz w:val="28"/>
          <w:szCs w:val="28"/>
          <w:lang w:val="uk-UA"/>
        </w:rPr>
        <w:sym w:font="Symbol" w:char="F02D"/>
      </w:r>
      <w:r>
        <w:rPr>
          <w:rFonts w:ascii="Times New Roman" w:hAnsi="Times New Roman" w:cs="Times New Roman"/>
          <w:sz w:val="28"/>
          <w:szCs w:val="28"/>
          <w:lang w:val="uk-UA"/>
        </w:rPr>
        <w:t xml:space="preserve"> ф</w:t>
      </w:r>
      <w:r w:rsidRPr="004F3156">
        <w:rPr>
          <w:rFonts w:ascii="Times New Roman" w:hAnsi="Times New Roman" w:cs="Times New Roman"/>
          <w:sz w:val="28"/>
          <w:szCs w:val="28"/>
        </w:rPr>
        <w:t>ормалізована структура методики дозволяє реалізувати її у вигляді програмного засобу, який здатен аналізувати великі обсяги даних без участі людини. Це робить методику зручною для інтеграції в CI/CD, рев’ю-код або аудиторські процеси.</w:t>
      </w:r>
    </w:p>
    <w:p w:rsidR="004F3156" w:rsidRPr="004F3156" w:rsidRDefault="004F3156" w:rsidP="004F3156">
      <w:pPr>
        <w:tabs>
          <w:tab w:val="center" w:pos="4535"/>
          <w:tab w:val="right" w:pos="9070"/>
        </w:tabs>
        <w:spacing w:after="0" w:line="360" w:lineRule="auto"/>
        <w:ind w:firstLine="709"/>
        <w:jc w:val="both"/>
        <w:rPr>
          <w:rFonts w:ascii="Times New Roman" w:eastAsiaTheme="majorEastAsia" w:hAnsi="Times New Roman" w:cs="Times New Roman"/>
          <w:bCs/>
          <w:sz w:val="28"/>
          <w:szCs w:val="28"/>
          <w:lang w:val="uk-UA"/>
        </w:rPr>
      </w:pPr>
      <w:r w:rsidRPr="004F3156">
        <w:rPr>
          <w:rFonts w:ascii="Times New Roman" w:eastAsiaTheme="majorEastAsia" w:hAnsi="Times New Roman" w:cs="Times New Roman"/>
          <w:bCs/>
          <w:sz w:val="28"/>
          <w:szCs w:val="28"/>
          <w:lang w:val="uk-UA"/>
        </w:rPr>
        <w:t>Недоліки та обмеження методики</w:t>
      </w:r>
      <w:r>
        <w:rPr>
          <w:rFonts w:ascii="Times New Roman" w:eastAsiaTheme="majorEastAsia" w:hAnsi="Times New Roman" w:cs="Times New Roman"/>
          <w:bCs/>
          <w:sz w:val="28"/>
          <w:szCs w:val="28"/>
          <w:lang w:val="uk-UA"/>
        </w:rPr>
        <w:t>:</w:t>
      </w:r>
    </w:p>
    <w:p w:rsidR="004F3156" w:rsidRPr="004F3156" w:rsidRDefault="004F3156" w:rsidP="006C23DA">
      <w:pPr>
        <w:pStyle w:val="a4"/>
        <w:numPr>
          <w:ilvl w:val="0"/>
          <w:numId w:val="3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н</w:t>
      </w:r>
      <w:r w:rsidRPr="004F3156">
        <w:rPr>
          <w:rFonts w:ascii="Times New Roman" w:hAnsi="Times New Roman" w:cs="Times New Roman"/>
          <w:sz w:val="28"/>
          <w:szCs w:val="28"/>
          <w:lang w:val="uk-UA"/>
        </w:rPr>
        <w:t>еобхідність початкової вибірки для моделювання</w:t>
      </w:r>
      <w:r>
        <w:rPr>
          <w:rFonts w:ascii="Times New Roman" w:hAnsi="Times New Roman" w:cs="Times New Roman"/>
          <w:sz w:val="28"/>
          <w:szCs w:val="28"/>
          <w:lang w:val="uk-UA"/>
        </w:rPr>
        <w:t xml:space="preserve"> </w:t>
      </w:r>
      <w:r>
        <w:rPr>
          <w:rFonts w:ascii="Times New Roman" w:hAnsi="Times New Roman" w:cs="Times New Roman"/>
          <w:sz w:val="28"/>
          <w:szCs w:val="28"/>
          <w:lang w:val="uk-UA"/>
        </w:rPr>
        <w:sym w:font="Symbol" w:char="F02D"/>
      </w:r>
      <w:r>
        <w:rPr>
          <w:rFonts w:ascii="Times New Roman" w:hAnsi="Times New Roman" w:cs="Times New Roman"/>
          <w:sz w:val="28"/>
          <w:szCs w:val="28"/>
          <w:lang w:val="uk-UA"/>
        </w:rPr>
        <w:t xml:space="preserve"> д</w:t>
      </w:r>
      <w:r w:rsidRPr="004F3156">
        <w:rPr>
          <w:rFonts w:ascii="Times New Roman" w:hAnsi="Times New Roman" w:cs="Times New Roman"/>
          <w:sz w:val="28"/>
          <w:szCs w:val="28"/>
          <w:lang w:val="uk-UA"/>
        </w:rPr>
        <w:t xml:space="preserve">ля побудови довірчих і прогностичних інтервалів потрібна репрезентативна вибірка даних </w:t>
      </w:r>
      <w:r w:rsidR="00DB3EAC">
        <w:rPr>
          <w:rFonts w:ascii="Times New Roman" w:hAnsi="Times New Roman" w:cs="Times New Roman"/>
          <w:sz w:val="28"/>
          <w:szCs w:val="28"/>
          <w:lang w:val="uk-UA"/>
        </w:rPr>
        <w:sym w:font="Symbol" w:char="F02D"/>
      </w:r>
      <w:r w:rsidRPr="004F3156">
        <w:rPr>
          <w:rFonts w:ascii="Times New Roman" w:hAnsi="Times New Roman" w:cs="Times New Roman"/>
          <w:sz w:val="28"/>
          <w:szCs w:val="28"/>
          <w:lang w:val="uk-UA"/>
        </w:rPr>
        <w:t xml:space="preserve"> тобто набір </w:t>
      </w:r>
      <w:r w:rsidRPr="004F3156">
        <w:rPr>
          <w:rFonts w:ascii="Times New Roman" w:hAnsi="Times New Roman" w:cs="Times New Roman"/>
          <w:sz w:val="28"/>
          <w:szCs w:val="28"/>
        </w:rPr>
        <w:t>Java</w:t>
      </w:r>
      <w:r w:rsidRPr="004F3156">
        <w:rPr>
          <w:rFonts w:ascii="Times New Roman" w:hAnsi="Times New Roman" w:cs="Times New Roman"/>
          <w:sz w:val="28"/>
          <w:szCs w:val="28"/>
          <w:lang w:val="uk-UA"/>
        </w:rPr>
        <w:t xml:space="preserve">-застосунків із розрахованими метриками. </w:t>
      </w:r>
      <w:r w:rsidRPr="004F3156">
        <w:rPr>
          <w:rFonts w:ascii="Times New Roman" w:hAnsi="Times New Roman" w:cs="Times New Roman"/>
          <w:sz w:val="28"/>
          <w:szCs w:val="28"/>
        </w:rPr>
        <w:t>Якщо такий набі</w:t>
      </w:r>
      <w:proofErr w:type="gramStart"/>
      <w:r w:rsidRPr="004F3156">
        <w:rPr>
          <w:rFonts w:ascii="Times New Roman" w:hAnsi="Times New Roman" w:cs="Times New Roman"/>
          <w:sz w:val="28"/>
          <w:szCs w:val="28"/>
        </w:rPr>
        <w:t>р</w:t>
      </w:r>
      <w:proofErr w:type="gramEnd"/>
      <w:r w:rsidRPr="004F3156">
        <w:rPr>
          <w:rFonts w:ascii="Times New Roman" w:hAnsi="Times New Roman" w:cs="Times New Roman"/>
          <w:sz w:val="28"/>
          <w:szCs w:val="28"/>
        </w:rPr>
        <w:t xml:space="preserve"> надто малий або нерівномірний, результати можуть бути нестійкими</w:t>
      </w:r>
      <w:r>
        <w:rPr>
          <w:rFonts w:ascii="Times New Roman" w:hAnsi="Times New Roman" w:cs="Times New Roman"/>
          <w:sz w:val="28"/>
          <w:szCs w:val="28"/>
          <w:lang w:val="uk-UA"/>
        </w:rPr>
        <w:t>;</w:t>
      </w:r>
    </w:p>
    <w:p w:rsidR="004F3156" w:rsidRPr="004F3156" w:rsidRDefault="004F3156" w:rsidP="006C23DA">
      <w:pPr>
        <w:pStyle w:val="a4"/>
        <w:numPr>
          <w:ilvl w:val="0"/>
          <w:numId w:val="3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ч</w:t>
      </w:r>
      <w:r w:rsidRPr="004F3156">
        <w:rPr>
          <w:rFonts w:ascii="Times New Roman" w:hAnsi="Times New Roman" w:cs="Times New Roman"/>
          <w:sz w:val="28"/>
          <w:szCs w:val="28"/>
        </w:rPr>
        <w:t>утливість до викидів</w:t>
      </w:r>
      <w:r>
        <w:rPr>
          <w:rFonts w:ascii="Times New Roman" w:hAnsi="Times New Roman" w:cs="Times New Roman"/>
          <w:sz w:val="28"/>
          <w:szCs w:val="28"/>
          <w:lang w:val="uk-UA"/>
        </w:rPr>
        <w:t xml:space="preserve"> </w:t>
      </w:r>
      <w:r>
        <w:rPr>
          <w:rFonts w:ascii="Times New Roman" w:hAnsi="Times New Roman" w:cs="Times New Roman"/>
          <w:sz w:val="28"/>
          <w:szCs w:val="28"/>
          <w:lang w:val="uk-UA"/>
        </w:rPr>
        <w:sym w:font="Symbol" w:char="F02D"/>
      </w:r>
      <w:r>
        <w:rPr>
          <w:rFonts w:ascii="Times New Roman" w:hAnsi="Times New Roman" w:cs="Times New Roman"/>
          <w:sz w:val="28"/>
          <w:szCs w:val="28"/>
          <w:lang w:val="uk-UA"/>
        </w:rPr>
        <w:t xml:space="preserve"> п</w:t>
      </w:r>
      <w:r w:rsidRPr="004F3156">
        <w:rPr>
          <w:rFonts w:ascii="Times New Roman" w:hAnsi="Times New Roman" w:cs="Times New Roman"/>
          <w:sz w:val="28"/>
          <w:szCs w:val="28"/>
        </w:rPr>
        <w:t>опри використання нормалізації, наявність аномальних даних або невиправдано великі значення окремих метрик можуть спотворити розподіли та зменшити точність моделей. Перед побудовою моделей потрібно проводити очищення вибірки</w:t>
      </w:r>
      <w:r>
        <w:rPr>
          <w:rFonts w:ascii="Times New Roman" w:hAnsi="Times New Roman" w:cs="Times New Roman"/>
          <w:sz w:val="28"/>
          <w:szCs w:val="28"/>
          <w:lang w:val="uk-UA"/>
        </w:rPr>
        <w:t>;</w:t>
      </w:r>
    </w:p>
    <w:p w:rsidR="004F3156" w:rsidRPr="004F3156" w:rsidRDefault="004F3156" w:rsidP="006C23DA">
      <w:pPr>
        <w:pStyle w:val="a4"/>
        <w:numPr>
          <w:ilvl w:val="0"/>
          <w:numId w:val="3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з</w:t>
      </w:r>
      <w:r w:rsidRPr="004F3156">
        <w:rPr>
          <w:rFonts w:ascii="Times New Roman" w:hAnsi="Times New Roman" w:cs="Times New Roman"/>
          <w:sz w:val="28"/>
          <w:szCs w:val="28"/>
        </w:rPr>
        <w:t>алежність від нормальності розподілу</w:t>
      </w:r>
      <w:r>
        <w:rPr>
          <w:rFonts w:ascii="Times New Roman" w:hAnsi="Times New Roman" w:cs="Times New Roman"/>
          <w:sz w:val="28"/>
          <w:szCs w:val="28"/>
          <w:lang w:val="uk-UA"/>
        </w:rPr>
        <w:t xml:space="preserve"> </w:t>
      </w:r>
      <w:r>
        <w:rPr>
          <w:rFonts w:ascii="Times New Roman" w:hAnsi="Times New Roman" w:cs="Times New Roman"/>
          <w:sz w:val="28"/>
          <w:szCs w:val="28"/>
          <w:lang w:val="uk-UA"/>
        </w:rPr>
        <w:sym w:font="Symbol" w:char="F02D"/>
      </w:r>
      <w:r>
        <w:rPr>
          <w:rFonts w:ascii="Times New Roman" w:hAnsi="Times New Roman" w:cs="Times New Roman"/>
          <w:sz w:val="28"/>
          <w:szCs w:val="28"/>
          <w:lang w:val="uk-UA"/>
        </w:rPr>
        <w:t xml:space="preserve"> х</w:t>
      </w:r>
      <w:r w:rsidRPr="004F3156">
        <w:rPr>
          <w:rFonts w:ascii="Times New Roman" w:hAnsi="Times New Roman" w:cs="Times New Roman"/>
          <w:sz w:val="28"/>
          <w:szCs w:val="28"/>
        </w:rPr>
        <w:t>оча застосовується трансформація Бокса–Кокса, у разі, якщо розподіли метрик залишаються значно відхиленими від нормального, це може вплинути на адекватність коваріаційної матриці та достовірність інтервалів</w:t>
      </w:r>
      <w:r>
        <w:rPr>
          <w:rFonts w:ascii="Times New Roman" w:hAnsi="Times New Roman" w:cs="Times New Roman"/>
          <w:sz w:val="28"/>
          <w:szCs w:val="28"/>
          <w:lang w:val="uk-UA"/>
        </w:rPr>
        <w:t>;</w:t>
      </w:r>
    </w:p>
    <w:p w:rsidR="004F3156" w:rsidRPr="004F3156" w:rsidRDefault="004F3156" w:rsidP="006C23DA">
      <w:pPr>
        <w:pStyle w:val="a4"/>
        <w:numPr>
          <w:ilvl w:val="0"/>
          <w:numId w:val="3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з</w:t>
      </w:r>
      <w:r w:rsidRPr="004F3156">
        <w:rPr>
          <w:rFonts w:ascii="Times New Roman" w:hAnsi="Times New Roman" w:cs="Times New Roman"/>
          <w:sz w:val="28"/>
          <w:szCs w:val="28"/>
        </w:rPr>
        <w:t>астосовність лише до об’єктно-орієнтованого ПЗ</w:t>
      </w:r>
      <w:r>
        <w:rPr>
          <w:rFonts w:ascii="Times New Roman" w:hAnsi="Times New Roman" w:cs="Times New Roman"/>
          <w:sz w:val="28"/>
          <w:szCs w:val="28"/>
          <w:lang w:val="uk-UA"/>
        </w:rPr>
        <w:t xml:space="preserve"> </w:t>
      </w:r>
      <w:r>
        <w:rPr>
          <w:rFonts w:ascii="Times New Roman" w:hAnsi="Times New Roman" w:cs="Times New Roman"/>
          <w:sz w:val="28"/>
          <w:szCs w:val="28"/>
          <w:lang w:val="uk-UA"/>
        </w:rPr>
        <w:sym w:font="Symbol" w:char="F02D"/>
      </w:r>
      <w:r>
        <w:rPr>
          <w:rFonts w:ascii="Times New Roman" w:hAnsi="Times New Roman" w:cs="Times New Roman"/>
          <w:sz w:val="28"/>
          <w:szCs w:val="28"/>
          <w:lang w:val="uk-UA"/>
        </w:rPr>
        <w:t xml:space="preserve"> м</w:t>
      </w:r>
      <w:r w:rsidRPr="004F3156">
        <w:rPr>
          <w:rFonts w:ascii="Times New Roman" w:hAnsi="Times New Roman" w:cs="Times New Roman"/>
          <w:sz w:val="28"/>
          <w:szCs w:val="28"/>
        </w:rPr>
        <w:t xml:space="preserve">етодика орієнтована на метрики CK, які характерні для об’єктно-орієнтованого програмування. Її використання для функціонального чи </w:t>
      </w:r>
      <w:proofErr w:type="gramStart"/>
      <w:r w:rsidRPr="004F3156">
        <w:rPr>
          <w:rFonts w:ascii="Times New Roman" w:hAnsi="Times New Roman" w:cs="Times New Roman"/>
          <w:sz w:val="28"/>
          <w:szCs w:val="28"/>
        </w:rPr>
        <w:t>процедурного</w:t>
      </w:r>
      <w:proofErr w:type="gramEnd"/>
      <w:r w:rsidRPr="004F3156">
        <w:rPr>
          <w:rFonts w:ascii="Times New Roman" w:hAnsi="Times New Roman" w:cs="Times New Roman"/>
          <w:sz w:val="28"/>
          <w:szCs w:val="28"/>
        </w:rPr>
        <w:t xml:space="preserve"> коду потребує адаптації</w:t>
      </w:r>
      <w:r>
        <w:rPr>
          <w:rFonts w:ascii="Times New Roman" w:hAnsi="Times New Roman" w:cs="Times New Roman"/>
          <w:sz w:val="28"/>
          <w:szCs w:val="28"/>
          <w:lang w:val="uk-UA"/>
        </w:rPr>
        <w:t>;</w:t>
      </w:r>
    </w:p>
    <w:p w:rsidR="0088261F" w:rsidRPr="004F3156" w:rsidRDefault="004F3156" w:rsidP="006C23DA">
      <w:pPr>
        <w:pStyle w:val="a4"/>
        <w:numPr>
          <w:ilvl w:val="0"/>
          <w:numId w:val="3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н</w:t>
      </w:r>
      <w:r w:rsidRPr="004F3156">
        <w:rPr>
          <w:rFonts w:ascii="Times New Roman" w:hAnsi="Times New Roman" w:cs="Times New Roman"/>
          <w:sz w:val="28"/>
          <w:szCs w:val="28"/>
        </w:rPr>
        <w:t>епридатність для аналізу "в реальному часі" без попередньої побудови моделі</w:t>
      </w:r>
      <w:r>
        <w:rPr>
          <w:rFonts w:ascii="Times New Roman" w:hAnsi="Times New Roman" w:cs="Times New Roman"/>
          <w:sz w:val="28"/>
          <w:szCs w:val="28"/>
          <w:lang w:val="uk-UA"/>
        </w:rPr>
        <w:t xml:space="preserve"> </w:t>
      </w:r>
      <w:r>
        <w:rPr>
          <w:rFonts w:ascii="Times New Roman" w:hAnsi="Times New Roman" w:cs="Times New Roman"/>
          <w:sz w:val="28"/>
          <w:szCs w:val="28"/>
          <w:lang w:val="uk-UA"/>
        </w:rPr>
        <w:sym w:font="Symbol" w:char="F02D"/>
      </w:r>
      <w:r>
        <w:rPr>
          <w:rFonts w:ascii="Times New Roman" w:hAnsi="Times New Roman" w:cs="Times New Roman"/>
          <w:sz w:val="28"/>
          <w:szCs w:val="28"/>
          <w:lang w:val="uk-UA"/>
        </w:rPr>
        <w:t xml:space="preserve"> м</w:t>
      </w:r>
      <w:r w:rsidRPr="004F3156">
        <w:rPr>
          <w:rFonts w:ascii="Times New Roman" w:hAnsi="Times New Roman" w:cs="Times New Roman"/>
          <w:sz w:val="28"/>
          <w:szCs w:val="28"/>
        </w:rPr>
        <w:t>етодика потребує етапу побудови статистичної моделі, що не дозволяє застосовувати її миттєво без попередньої підготовки.</w:t>
      </w:r>
    </w:p>
    <w:p w:rsidR="003E0B74" w:rsidRDefault="003E0B74" w:rsidP="002E2F7C">
      <w:pPr>
        <w:tabs>
          <w:tab w:val="center" w:pos="4535"/>
          <w:tab w:val="right" w:pos="9070"/>
        </w:tabs>
        <w:spacing w:after="0" w:line="360" w:lineRule="auto"/>
        <w:ind w:firstLine="709"/>
        <w:jc w:val="both"/>
        <w:rPr>
          <w:rFonts w:ascii="Times New Roman" w:eastAsiaTheme="majorEastAsia" w:hAnsi="Times New Roman" w:cs="Times New Roman"/>
          <w:b/>
          <w:bCs/>
          <w:sz w:val="28"/>
          <w:szCs w:val="28"/>
          <w:lang w:val="uk-UA"/>
        </w:rPr>
      </w:pPr>
    </w:p>
    <w:p w:rsidR="003548E5" w:rsidRPr="00A41B93" w:rsidRDefault="003548E5" w:rsidP="003548E5">
      <w:pPr>
        <w:pStyle w:val="2"/>
        <w:spacing w:before="0" w:line="360" w:lineRule="auto"/>
        <w:ind w:firstLine="708"/>
        <w:jc w:val="both"/>
        <w:rPr>
          <w:rFonts w:ascii="Times New Roman" w:hAnsi="Times New Roman" w:cs="Times New Roman"/>
          <w:bCs w:val="0"/>
          <w:color w:val="000000" w:themeColor="text1"/>
          <w:sz w:val="28"/>
          <w:szCs w:val="28"/>
          <w:lang w:val="uk-UA"/>
        </w:rPr>
      </w:pPr>
      <w:bookmarkStart w:id="10" w:name="_Toc201433876"/>
      <w:r w:rsidRPr="00A41B93">
        <w:rPr>
          <w:rFonts w:ascii="Times New Roman" w:hAnsi="Times New Roman" w:cs="Times New Roman"/>
          <w:color w:val="000000" w:themeColor="text1"/>
          <w:sz w:val="28"/>
          <w:szCs w:val="28"/>
          <w:lang w:val="uk-UA"/>
        </w:rPr>
        <w:lastRenderedPageBreak/>
        <w:t>1.</w:t>
      </w:r>
      <w:r w:rsidRPr="003548E5">
        <w:rPr>
          <w:rFonts w:ascii="Times New Roman" w:hAnsi="Times New Roman" w:cs="Times New Roman"/>
          <w:color w:val="000000" w:themeColor="text1"/>
          <w:sz w:val="28"/>
          <w:szCs w:val="28"/>
        </w:rPr>
        <w:t>8</w:t>
      </w:r>
      <w:r w:rsidRPr="00A41B93">
        <w:rPr>
          <w:rFonts w:ascii="Times New Roman" w:hAnsi="Times New Roman" w:cs="Times New Roman"/>
          <w:color w:val="000000" w:themeColor="text1"/>
          <w:sz w:val="28"/>
          <w:szCs w:val="28"/>
          <w:lang w:val="uk-UA"/>
        </w:rPr>
        <w:t xml:space="preserve"> Постановка задачі з розробки програмного забезпечення для оцінювання якості Java-застосунків</w:t>
      </w:r>
      <w:bookmarkEnd w:id="10"/>
    </w:p>
    <w:p w:rsidR="003548E5" w:rsidRDefault="003548E5" w:rsidP="003548E5">
      <w:pPr>
        <w:spacing w:after="0" w:line="360" w:lineRule="auto"/>
        <w:ind w:firstLine="709"/>
        <w:jc w:val="both"/>
        <w:rPr>
          <w:rFonts w:ascii="Times New Roman" w:eastAsiaTheme="majorEastAsia" w:hAnsi="Times New Roman" w:cs="Times New Roman"/>
          <w:b/>
          <w:bCs/>
          <w:sz w:val="28"/>
          <w:szCs w:val="28"/>
          <w:lang w:val="uk-UA"/>
        </w:rPr>
      </w:pPr>
    </w:p>
    <w:p w:rsidR="003548E5" w:rsidRPr="00A47207" w:rsidRDefault="003548E5" w:rsidP="003548E5">
      <w:pPr>
        <w:spacing w:after="0" w:line="360" w:lineRule="auto"/>
        <w:ind w:firstLine="709"/>
        <w:jc w:val="both"/>
        <w:rPr>
          <w:rFonts w:ascii="Times New Roman" w:eastAsiaTheme="majorEastAsia" w:hAnsi="Times New Roman" w:cs="Times New Roman"/>
          <w:bCs/>
          <w:sz w:val="28"/>
          <w:szCs w:val="28"/>
          <w:lang w:val="uk-UA"/>
        </w:rPr>
      </w:pPr>
      <w:r w:rsidRPr="00A47207">
        <w:rPr>
          <w:rFonts w:ascii="Times New Roman" w:eastAsiaTheme="majorEastAsia" w:hAnsi="Times New Roman" w:cs="Times New Roman"/>
          <w:bCs/>
          <w:sz w:val="28"/>
          <w:szCs w:val="28"/>
          <w:lang w:val="uk-UA"/>
        </w:rPr>
        <w:t xml:space="preserve">Аналіз сучасних методик та інструментів оцінювання якості програмного забезпечення (ПЗ) засвідчив наявність значних обмежень у практичному застосуванні існуючих рішень. Сучасні засоби або не забезпечують повної автоматизації процесу аналізу, або надають лише поверхневу інформацію без глибокого статистичного обґрунтування. Відсутність засобів, що поєднують збір метрик, їх статистичну інтерпретацію та адаптивну класифікацію якості, створює об’єктивну потребу у створенні власного інструментального засобу. Цей засіб має бути здатним не лише виконувати автоматичний аналіз коду, а й забезпечувати об’єктивну, формалізовану та статистично обґрунтовану </w:t>
      </w:r>
      <w:r>
        <w:rPr>
          <w:rFonts w:ascii="Times New Roman" w:eastAsiaTheme="majorEastAsia" w:hAnsi="Times New Roman" w:cs="Times New Roman"/>
          <w:bCs/>
          <w:sz w:val="28"/>
          <w:szCs w:val="28"/>
          <w:lang w:val="uk-UA"/>
        </w:rPr>
        <w:t>оцінку якості Java-застосунків.</w:t>
      </w:r>
    </w:p>
    <w:p w:rsidR="003548E5" w:rsidRPr="00A47207" w:rsidRDefault="003548E5" w:rsidP="003548E5">
      <w:pPr>
        <w:spacing w:after="0" w:line="360" w:lineRule="auto"/>
        <w:ind w:firstLine="709"/>
        <w:jc w:val="both"/>
        <w:rPr>
          <w:rFonts w:ascii="Times New Roman" w:eastAsiaTheme="majorEastAsia" w:hAnsi="Times New Roman" w:cs="Times New Roman"/>
          <w:bCs/>
          <w:sz w:val="28"/>
          <w:szCs w:val="28"/>
          <w:lang w:val="uk-UA"/>
        </w:rPr>
      </w:pPr>
      <w:r w:rsidRPr="00A47207">
        <w:rPr>
          <w:rFonts w:ascii="Times New Roman" w:eastAsiaTheme="majorEastAsia" w:hAnsi="Times New Roman" w:cs="Times New Roman"/>
          <w:bCs/>
          <w:sz w:val="28"/>
          <w:szCs w:val="28"/>
          <w:lang w:val="uk-UA"/>
        </w:rPr>
        <w:t xml:space="preserve">З огляду на викладене, формулюється мета даного дослідження </w:t>
      </w:r>
      <w:r>
        <w:rPr>
          <w:rFonts w:ascii="Times New Roman" w:eastAsiaTheme="majorEastAsia" w:hAnsi="Times New Roman" w:cs="Times New Roman"/>
          <w:bCs/>
          <w:sz w:val="28"/>
          <w:szCs w:val="28"/>
          <w:lang w:val="uk-UA"/>
        </w:rPr>
        <w:sym w:font="Symbol" w:char="F02D"/>
      </w:r>
      <w:r w:rsidRPr="00A47207">
        <w:rPr>
          <w:rFonts w:ascii="Times New Roman" w:eastAsiaTheme="majorEastAsia" w:hAnsi="Times New Roman" w:cs="Times New Roman"/>
          <w:bCs/>
          <w:sz w:val="28"/>
          <w:szCs w:val="28"/>
          <w:lang w:val="uk-UA"/>
        </w:rPr>
        <w:t xml:space="preserve"> розробити програмне забезпечення, яке реалізує методику статистичного оцінювання якості Java-застосунків з використанням метрик CK (RFC, CBO, WMC) та модифікованої моделі нелінійної регресії з довірчими й прогностичними інтервалами [7].</w:t>
      </w:r>
    </w:p>
    <w:p w:rsidR="003548E5" w:rsidRPr="00A47207" w:rsidRDefault="003548E5" w:rsidP="003548E5">
      <w:pPr>
        <w:spacing w:after="0" w:line="360" w:lineRule="auto"/>
        <w:ind w:firstLine="709"/>
        <w:jc w:val="both"/>
        <w:rPr>
          <w:rFonts w:ascii="Times New Roman" w:eastAsiaTheme="majorEastAsia" w:hAnsi="Times New Roman" w:cs="Times New Roman"/>
          <w:bCs/>
          <w:sz w:val="28"/>
          <w:szCs w:val="28"/>
          <w:lang w:val="uk-UA"/>
        </w:rPr>
      </w:pPr>
      <w:r w:rsidRPr="00A47207">
        <w:rPr>
          <w:rFonts w:ascii="Times New Roman" w:eastAsiaTheme="majorEastAsia" w:hAnsi="Times New Roman" w:cs="Times New Roman"/>
          <w:bCs/>
          <w:sz w:val="28"/>
          <w:szCs w:val="28"/>
          <w:lang w:val="uk-UA"/>
        </w:rPr>
        <w:t>Програма має приймати на вхід структурований файл у форматі CSV, де кожен рядок містить значення трьох метрик CK (RFC, CBO, WMC) для окремого Java-застосунку або класу. Приклад структури</w:t>
      </w:r>
      <w:r>
        <w:rPr>
          <w:rFonts w:ascii="Times New Roman" w:eastAsiaTheme="majorEastAsia" w:hAnsi="Times New Roman" w:cs="Times New Roman"/>
          <w:bCs/>
          <w:sz w:val="28"/>
          <w:szCs w:val="28"/>
          <w:lang w:val="uk-UA"/>
        </w:rPr>
        <w:t xml:space="preserve"> (рис. 1.1)</w:t>
      </w:r>
      <w:r w:rsidRPr="00A47207">
        <w:rPr>
          <w:rFonts w:ascii="Times New Roman" w:eastAsiaTheme="majorEastAsia" w:hAnsi="Times New Roman" w:cs="Times New Roman"/>
          <w:bCs/>
          <w:sz w:val="28"/>
          <w:szCs w:val="28"/>
          <w:lang w:val="uk-UA"/>
        </w:rPr>
        <w:t>:</w:t>
      </w:r>
    </w:p>
    <w:p w:rsidR="003548E5" w:rsidRDefault="003548E5" w:rsidP="003548E5">
      <w:pPr>
        <w:spacing w:after="0" w:line="360" w:lineRule="auto"/>
        <w:ind w:firstLine="709"/>
        <w:jc w:val="both"/>
        <w:rPr>
          <w:rFonts w:ascii="Times New Roman" w:eastAsiaTheme="majorEastAsia" w:hAnsi="Times New Roman" w:cs="Times New Roman"/>
          <w:bCs/>
          <w:sz w:val="28"/>
          <w:szCs w:val="28"/>
          <w:lang w:val="uk-UA"/>
        </w:rPr>
      </w:pPr>
    </w:p>
    <w:p w:rsidR="003548E5" w:rsidRDefault="003548E5" w:rsidP="003548E5">
      <w:pPr>
        <w:spacing w:after="0" w:line="360" w:lineRule="auto"/>
        <w:ind w:firstLine="709"/>
        <w:jc w:val="center"/>
        <w:rPr>
          <w:rFonts w:ascii="Times New Roman" w:eastAsiaTheme="majorEastAsia" w:hAnsi="Times New Roman" w:cs="Times New Roman"/>
          <w:bCs/>
          <w:sz w:val="28"/>
          <w:szCs w:val="28"/>
          <w:lang w:val="uk-UA"/>
        </w:rPr>
      </w:pPr>
      <w:r w:rsidRPr="00A47207">
        <w:rPr>
          <w:rFonts w:ascii="Times New Roman" w:eastAsiaTheme="majorEastAsia" w:hAnsi="Times New Roman" w:cs="Times New Roman"/>
          <w:bCs/>
          <w:noProof/>
          <w:sz w:val="28"/>
          <w:szCs w:val="28"/>
          <w:lang w:eastAsia="ru-RU"/>
        </w:rPr>
        <w:drawing>
          <wp:inline distT="0" distB="0" distL="0" distR="0" wp14:anchorId="7B9E5B5D" wp14:editId="0523F9F9">
            <wp:extent cx="3496163" cy="114316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3496163" cy="1143160"/>
                    </a:xfrm>
                    <a:prstGeom prst="rect">
                      <a:avLst/>
                    </a:prstGeom>
                  </pic:spPr>
                </pic:pic>
              </a:graphicData>
            </a:graphic>
          </wp:inline>
        </w:drawing>
      </w:r>
    </w:p>
    <w:p w:rsidR="003548E5" w:rsidRDefault="003548E5" w:rsidP="003548E5">
      <w:pPr>
        <w:spacing w:after="0" w:line="360" w:lineRule="auto"/>
        <w:ind w:firstLine="709"/>
        <w:jc w:val="center"/>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Рисунок 1.1 – Приклад вхідних даних</w:t>
      </w:r>
    </w:p>
    <w:p w:rsidR="003548E5" w:rsidRPr="00A47207" w:rsidRDefault="003548E5" w:rsidP="003548E5">
      <w:pPr>
        <w:spacing w:after="0" w:line="360" w:lineRule="auto"/>
        <w:ind w:firstLine="709"/>
        <w:jc w:val="both"/>
        <w:rPr>
          <w:rFonts w:ascii="Times New Roman" w:eastAsiaTheme="majorEastAsia" w:hAnsi="Times New Roman" w:cs="Times New Roman"/>
          <w:bCs/>
          <w:sz w:val="28"/>
          <w:szCs w:val="28"/>
          <w:lang w:val="uk-UA"/>
        </w:rPr>
      </w:pPr>
    </w:p>
    <w:p w:rsidR="003548E5" w:rsidRPr="00A47207" w:rsidRDefault="003548E5" w:rsidP="003548E5">
      <w:pPr>
        <w:spacing w:after="0" w:line="360" w:lineRule="auto"/>
        <w:ind w:firstLine="709"/>
        <w:jc w:val="both"/>
        <w:rPr>
          <w:rFonts w:ascii="Times New Roman" w:eastAsiaTheme="majorEastAsia" w:hAnsi="Times New Roman" w:cs="Times New Roman"/>
          <w:bCs/>
          <w:sz w:val="28"/>
          <w:szCs w:val="28"/>
        </w:rPr>
      </w:pPr>
      <w:r>
        <w:rPr>
          <w:rFonts w:ascii="Times New Roman" w:eastAsiaTheme="majorEastAsia" w:hAnsi="Times New Roman" w:cs="Times New Roman"/>
          <w:bCs/>
          <w:sz w:val="28"/>
          <w:szCs w:val="28"/>
          <w:lang w:val="uk-UA"/>
        </w:rPr>
        <w:t>Спочатку відбувається попередня обробка даних із допомогою з</w:t>
      </w:r>
      <w:r w:rsidRPr="00A47207">
        <w:rPr>
          <w:rFonts w:ascii="Times New Roman" w:eastAsiaTheme="majorEastAsia" w:hAnsi="Times New Roman" w:cs="Times New Roman"/>
          <w:bCs/>
          <w:sz w:val="28"/>
          <w:szCs w:val="28"/>
          <w:lang w:val="uk-UA"/>
        </w:rPr>
        <w:t xml:space="preserve">астосування нормалізаційного перетворення </w:t>
      </w:r>
      <w:r>
        <w:rPr>
          <w:rFonts w:ascii="Times New Roman" w:eastAsiaTheme="majorEastAsia" w:hAnsi="Times New Roman" w:cs="Times New Roman"/>
          <w:bCs/>
          <w:sz w:val="28"/>
          <w:szCs w:val="28"/>
          <w:lang w:val="en-US"/>
        </w:rPr>
        <w:t>Box</w:t>
      </w:r>
      <w:r w:rsidRPr="00A47207">
        <w:rPr>
          <w:rFonts w:ascii="Times New Roman" w:eastAsiaTheme="majorEastAsia" w:hAnsi="Times New Roman" w:cs="Times New Roman"/>
          <w:bCs/>
          <w:sz w:val="28"/>
          <w:szCs w:val="28"/>
        </w:rPr>
        <w:t>-</w:t>
      </w:r>
      <w:r>
        <w:rPr>
          <w:rFonts w:ascii="Times New Roman" w:eastAsiaTheme="majorEastAsia" w:hAnsi="Times New Roman" w:cs="Times New Roman"/>
          <w:bCs/>
          <w:sz w:val="28"/>
          <w:szCs w:val="28"/>
          <w:lang w:val="en-US"/>
        </w:rPr>
        <w:t>Cox</w:t>
      </w:r>
      <w:r w:rsidRPr="00A47207">
        <w:rPr>
          <w:rFonts w:ascii="Times New Roman" w:eastAsiaTheme="majorEastAsia" w:hAnsi="Times New Roman" w:cs="Times New Roman"/>
          <w:bCs/>
          <w:sz w:val="28"/>
          <w:szCs w:val="28"/>
          <w:lang w:val="uk-UA"/>
        </w:rPr>
        <w:t xml:space="preserve"> до кожної з метрик:</w:t>
      </w:r>
    </w:p>
    <w:p w:rsidR="003548E5" w:rsidRPr="00A47207" w:rsidRDefault="003548E5" w:rsidP="003548E5">
      <w:pPr>
        <w:spacing w:after="0" w:line="360" w:lineRule="auto"/>
        <w:ind w:firstLine="709"/>
        <w:jc w:val="both"/>
        <w:rPr>
          <w:rFonts w:ascii="Times New Roman" w:eastAsiaTheme="majorEastAsia" w:hAnsi="Times New Roman" w:cs="Times New Roman"/>
          <w:bCs/>
          <w:sz w:val="28"/>
          <w:szCs w:val="28"/>
          <w:lang w:val="uk-UA"/>
        </w:rPr>
      </w:pPr>
      <w:r w:rsidRPr="00A47207">
        <w:rPr>
          <w:rFonts w:ascii="Times New Roman" w:eastAsiaTheme="majorEastAsia" w:hAnsi="Times New Roman" w:cs="Times New Roman"/>
          <w:bCs/>
          <w:sz w:val="28"/>
          <w:szCs w:val="28"/>
          <w:lang w:val="uk-UA"/>
        </w:rPr>
        <w:lastRenderedPageBreak/>
        <w:t xml:space="preserve">                                   </w:t>
      </w:r>
      <m:oMath>
        <m:r>
          <w:rPr>
            <w:rFonts w:ascii="Cambria Math" w:eastAsiaTheme="majorEastAsia" w:hAnsi="Cambria Math" w:cs="Times New Roman"/>
            <w:sz w:val="28"/>
            <w:szCs w:val="28"/>
            <w:lang w:val="uk-UA"/>
          </w:rPr>
          <m:t>Z=</m:t>
        </m:r>
        <m:d>
          <m:dPr>
            <m:begChr m:val="{"/>
            <m:endChr m:val=""/>
            <m:ctrlPr>
              <w:rPr>
                <w:rFonts w:ascii="Cambria Math" w:eastAsiaTheme="majorEastAsia" w:hAnsi="Cambria Math" w:cs="Times New Roman"/>
                <w:bCs/>
                <w:i/>
                <w:sz w:val="28"/>
                <w:szCs w:val="28"/>
                <w:lang w:val="uk-UA"/>
              </w:rPr>
            </m:ctrlPr>
          </m:dPr>
          <m:e>
            <m:eqArr>
              <m:eqArrPr>
                <m:ctrlPr>
                  <w:rPr>
                    <w:rFonts w:ascii="Cambria Math" w:eastAsiaTheme="majorEastAsia" w:hAnsi="Cambria Math" w:cs="Times New Roman"/>
                    <w:bCs/>
                    <w:i/>
                    <w:sz w:val="28"/>
                    <w:szCs w:val="28"/>
                    <w:lang w:val="uk-UA"/>
                  </w:rPr>
                </m:ctrlPr>
              </m:eqArrPr>
              <m:e>
                <m:f>
                  <m:fPr>
                    <m:ctrlPr>
                      <w:rPr>
                        <w:rFonts w:ascii="Cambria Math" w:eastAsiaTheme="majorEastAsia" w:hAnsi="Cambria Math" w:cs="Times New Roman"/>
                        <w:bCs/>
                        <w:i/>
                        <w:sz w:val="28"/>
                        <w:szCs w:val="28"/>
                        <w:lang w:val="uk-UA"/>
                      </w:rPr>
                    </m:ctrlPr>
                  </m:fPr>
                  <m:num>
                    <m:sSup>
                      <m:sSupPr>
                        <m:ctrlPr>
                          <w:rPr>
                            <w:rFonts w:ascii="Cambria Math" w:eastAsiaTheme="majorEastAsia" w:hAnsi="Cambria Math" w:cs="Times New Roman"/>
                            <w:bCs/>
                            <w:i/>
                            <w:sz w:val="28"/>
                            <w:szCs w:val="28"/>
                            <w:lang w:val="uk-UA"/>
                          </w:rPr>
                        </m:ctrlPr>
                      </m:sSupPr>
                      <m:e>
                        <m:r>
                          <w:rPr>
                            <w:rFonts w:ascii="Cambria Math" w:eastAsiaTheme="majorEastAsia" w:hAnsi="Cambria Math" w:cs="Times New Roman"/>
                            <w:sz w:val="28"/>
                            <w:szCs w:val="28"/>
                            <w:lang w:val="uk-UA"/>
                          </w:rPr>
                          <m:t>X</m:t>
                        </m:r>
                      </m:e>
                      <m:sup>
                        <m:r>
                          <w:rPr>
                            <w:rFonts w:ascii="Cambria Math" w:eastAsiaTheme="majorEastAsia" w:hAnsi="Cambria Math" w:cs="Times New Roman"/>
                            <w:sz w:val="28"/>
                            <w:szCs w:val="28"/>
                            <w:lang w:val="en-US"/>
                          </w:rPr>
                          <m:t>λ</m:t>
                        </m:r>
                      </m:sup>
                    </m:sSup>
                    <m:r>
                      <w:rPr>
                        <w:rFonts w:ascii="Cambria Math" w:eastAsiaTheme="majorEastAsia" w:hAnsi="Cambria Math" w:cs="Times New Roman"/>
                        <w:sz w:val="28"/>
                        <w:szCs w:val="28"/>
                        <w:lang w:val="uk-UA"/>
                      </w:rPr>
                      <m:t>-1</m:t>
                    </m:r>
                  </m:num>
                  <m:den>
                    <m:r>
                      <w:rPr>
                        <w:rFonts w:ascii="Cambria Math" w:eastAsiaTheme="majorEastAsia" w:hAnsi="Cambria Math" w:cs="Times New Roman"/>
                        <w:sz w:val="28"/>
                        <w:szCs w:val="28"/>
                        <w:lang w:val="en-US"/>
                      </w:rPr>
                      <m:t>λ</m:t>
                    </m:r>
                  </m:den>
                </m:f>
              </m:e>
              <m:e>
                <m:func>
                  <m:funcPr>
                    <m:ctrlPr>
                      <w:rPr>
                        <w:rFonts w:ascii="Cambria Math" w:eastAsiaTheme="majorEastAsia" w:hAnsi="Cambria Math" w:cs="Times New Roman"/>
                        <w:bCs/>
                        <w:i/>
                        <w:sz w:val="28"/>
                        <w:szCs w:val="28"/>
                        <w:lang w:val="uk-UA"/>
                      </w:rPr>
                    </m:ctrlPr>
                  </m:funcPr>
                  <m:fName>
                    <m:r>
                      <m:rPr>
                        <m:sty m:val="p"/>
                      </m:rPr>
                      <w:rPr>
                        <w:rFonts w:ascii="Cambria Math" w:eastAsiaTheme="majorEastAsia" w:hAnsi="Cambria Math" w:cs="Times New Roman"/>
                        <w:sz w:val="28"/>
                        <w:szCs w:val="28"/>
                        <w:lang w:val="uk-UA"/>
                      </w:rPr>
                      <m:t>ln</m:t>
                    </m:r>
                  </m:fName>
                  <m:e>
                    <m:r>
                      <w:rPr>
                        <w:rFonts w:ascii="Cambria Math" w:eastAsiaTheme="majorEastAsia" w:hAnsi="Cambria Math" w:cs="Times New Roman"/>
                        <w:sz w:val="28"/>
                        <w:szCs w:val="28"/>
                        <w:lang w:val="uk-UA"/>
                      </w:rPr>
                      <m:t>(X)</m:t>
                    </m:r>
                  </m:e>
                </m:func>
              </m:e>
            </m:eqArr>
          </m:e>
        </m:d>
      </m:oMath>
      <w:r w:rsidRPr="00A47207">
        <w:rPr>
          <w:rFonts w:ascii="Times New Roman" w:eastAsiaTheme="majorEastAsia" w:hAnsi="Times New Roman" w:cs="Times New Roman"/>
          <w:bCs/>
          <w:sz w:val="28"/>
          <w:szCs w:val="28"/>
          <w:lang w:val="uk-UA"/>
        </w:rPr>
        <w:t xml:space="preserve">  </w:t>
      </w:r>
      <m:oMath>
        <m:eqArr>
          <m:eqArrPr>
            <m:ctrlPr>
              <w:rPr>
                <w:rFonts w:ascii="Cambria Math" w:eastAsiaTheme="majorEastAsia" w:hAnsi="Cambria Math" w:cs="Times New Roman"/>
                <w:bCs/>
                <w:i/>
                <w:sz w:val="28"/>
                <w:szCs w:val="28"/>
                <w:lang w:val="en-US"/>
              </w:rPr>
            </m:ctrlPr>
          </m:eqArrPr>
          <m:e>
            <m:r>
              <w:rPr>
                <w:rFonts w:ascii="Cambria Math" w:eastAsiaTheme="majorEastAsia" w:hAnsi="Cambria Math" w:cs="Times New Roman"/>
                <w:sz w:val="28"/>
                <w:szCs w:val="28"/>
                <w:lang w:val="en-US"/>
              </w:rPr>
              <m:t>λ</m:t>
            </m:r>
            <m:r>
              <w:rPr>
                <w:rFonts w:ascii="Cambria Math" w:eastAsiaTheme="majorEastAsia" w:hAnsi="Cambria Math" w:cs="Times New Roman"/>
                <w:sz w:val="28"/>
                <w:szCs w:val="28"/>
                <w:lang w:val="uk-UA"/>
              </w:rPr>
              <m:t>≠0</m:t>
            </m:r>
          </m:e>
          <m:e>
            <m:r>
              <w:rPr>
                <w:rFonts w:ascii="Cambria Math" w:eastAsiaTheme="majorEastAsia" w:hAnsi="Cambria Math" w:cs="Times New Roman"/>
                <w:sz w:val="28"/>
                <w:szCs w:val="28"/>
                <w:lang w:val="en-US"/>
              </w:rPr>
              <m:t>λ</m:t>
            </m:r>
            <m:r>
              <w:rPr>
                <w:rFonts w:ascii="Cambria Math" w:eastAsiaTheme="majorEastAsia" w:hAnsi="Cambria Math" w:cs="Times New Roman"/>
                <w:sz w:val="28"/>
                <w:szCs w:val="28"/>
                <w:lang w:val="uk-UA"/>
              </w:rPr>
              <m:t>=0</m:t>
            </m:r>
          </m:e>
        </m:eqArr>
      </m:oMath>
      <w:r w:rsidRPr="00A47207">
        <w:rPr>
          <w:rFonts w:ascii="Times New Roman" w:eastAsiaTheme="majorEastAsia" w:hAnsi="Times New Roman" w:cs="Times New Roman"/>
          <w:bCs/>
          <w:sz w:val="28"/>
          <w:szCs w:val="28"/>
          <w:lang w:val="uk-UA"/>
        </w:rPr>
        <w:t xml:space="preserve">                               (1.</w:t>
      </w:r>
      <w:r w:rsidRPr="00A47207">
        <w:rPr>
          <w:rFonts w:ascii="Times New Roman" w:eastAsiaTheme="majorEastAsia" w:hAnsi="Times New Roman" w:cs="Times New Roman"/>
          <w:bCs/>
          <w:sz w:val="28"/>
          <w:szCs w:val="28"/>
        </w:rPr>
        <w:t>4</w:t>
      </w:r>
      <w:r w:rsidRPr="00A47207">
        <w:rPr>
          <w:rFonts w:ascii="Times New Roman" w:eastAsiaTheme="majorEastAsia" w:hAnsi="Times New Roman" w:cs="Times New Roman"/>
          <w:bCs/>
          <w:sz w:val="28"/>
          <w:szCs w:val="28"/>
          <w:lang w:val="uk-UA"/>
        </w:rPr>
        <w:t>)</w:t>
      </w:r>
    </w:p>
    <w:p w:rsidR="003548E5" w:rsidRPr="00A47207" w:rsidRDefault="003548E5" w:rsidP="003548E5">
      <w:pPr>
        <w:spacing w:after="0" w:line="360" w:lineRule="auto"/>
        <w:ind w:firstLine="709"/>
        <w:jc w:val="both"/>
        <w:rPr>
          <w:rFonts w:ascii="Times New Roman" w:eastAsiaTheme="majorEastAsia" w:hAnsi="Times New Roman" w:cs="Times New Roman"/>
          <w:bCs/>
          <w:sz w:val="28"/>
          <w:szCs w:val="28"/>
        </w:rPr>
      </w:pPr>
    </w:p>
    <w:p w:rsidR="003548E5" w:rsidRDefault="003548E5" w:rsidP="003548E5">
      <w:pPr>
        <w:spacing w:after="0" w:line="360" w:lineRule="auto"/>
        <w:ind w:firstLine="709"/>
        <w:jc w:val="both"/>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Далі відбуваєтьяс ф</w:t>
      </w:r>
      <w:r w:rsidRPr="00A47207">
        <w:rPr>
          <w:rFonts w:ascii="Times New Roman" w:eastAsiaTheme="majorEastAsia" w:hAnsi="Times New Roman" w:cs="Times New Roman"/>
          <w:bCs/>
          <w:sz w:val="28"/>
          <w:szCs w:val="28"/>
          <w:lang w:val="uk-UA"/>
        </w:rPr>
        <w:t>ормування тривимірного вектора ознак</w:t>
      </w:r>
      <w:r>
        <w:rPr>
          <w:rFonts w:ascii="Times New Roman" w:eastAsiaTheme="majorEastAsia" w:hAnsi="Times New Roman" w:cs="Times New Roman"/>
          <w:bCs/>
          <w:sz w:val="28"/>
          <w:szCs w:val="28"/>
          <w:lang w:val="uk-UA"/>
        </w:rPr>
        <w:t>:</w:t>
      </w:r>
    </w:p>
    <w:p w:rsidR="003548E5" w:rsidRDefault="003548E5" w:rsidP="003548E5">
      <w:pPr>
        <w:spacing w:after="0" w:line="360" w:lineRule="auto"/>
        <w:ind w:firstLine="709"/>
        <w:jc w:val="both"/>
        <w:rPr>
          <w:rFonts w:ascii="Times New Roman" w:eastAsiaTheme="majorEastAsia" w:hAnsi="Times New Roman" w:cs="Times New Roman"/>
          <w:bCs/>
          <w:sz w:val="28"/>
          <w:szCs w:val="28"/>
          <w:lang w:val="uk-UA"/>
        </w:rPr>
      </w:pPr>
    </w:p>
    <w:p w:rsidR="003548E5" w:rsidRPr="00A47207" w:rsidRDefault="003548E5" w:rsidP="003548E5">
      <w:pPr>
        <w:spacing w:after="0" w:line="360" w:lineRule="auto"/>
        <w:ind w:firstLine="709"/>
        <w:jc w:val="center"/>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 xml:space="preserve">                </w:t>
      </w:r>
      <m:oMath>
        <m:r>
          <w:rPr>
            <w:rFonts w:ascii="Cambria Math" w:eastAsiaTheme="majorEastAsia" w:hAnsi="Cambria Math" w:cs="Times New Roman"/>
            <w:sz w:val="28"/>
            <w:szCs w:val="28"/>
            <w:lang w:val="uk-UA"/>
          </w:rPr>
          <m:t>P={RFC,CBO,WMC</m:t>
        </m:r>
        <m:r>
          <w:rPr>
            <w:rFonts w:eastAsiaTheme="majorEastAsia" w:cs="Times New Roman"/>
            <w:sz w:val="28"/>
            <w:szCs w:val="28"/>
            <w:lang w:val="uk-UA"/>
          </w:rPr>
          <m:t>}</m:t>
        </m:r>
      </m:oMath>
      <w:r>
        <w:rPr>
          <w:rFonts w:ascii="Times New Roman" w:eastAsiaTheme="majorEastAsia" w:hAnsi="Times New Roman" w:cs="Times New Roman"/>
          <w:bCs/>
          <w:sz w:val="28"/>
          <w:szCs w:val="28"/>
          <w:lang w:val="uk-UA"/>
        </w:rPr>
        <w:t xml:space="preserve">                       (1.5)</w:t>
      </w:r>
    </w:p>
    <w:p w:rsidR="003548E5" w:rsidRPr="00A47207" w:rsidRDefault="003548E5" w:rsidP="003548E5">
      <w:pPr>
        <w:spacing w:after="0" w:line="360" w:lineRule="auto"/>
        <w:ind w:firstLine="709"/>
        <w:jc w:val="both"/>
        <w:rPr>
          <w:rFonts w:ascii="Times New Roman" w:eastAsiaTheme="majorEastAsia" w:hAnsi="Times New Roman" w:cs="Times New Roman"/>
          <w:bCs/>
          <w:sz w:val="28"/>
          <w:szCs w:val="28"/>
          <w:lang w:val="uk-UA"/>
        </w:rPr>
      </w:pPr>
    </w:p>
    <w:p w:rsidR="003548E5" w:rsidRPr="00A47207" w:rsidRDefault="003548E5" w:rsidP="003548E5">
      <w:pPr>
        <w:spacing w:after="0" w:line="360" w:lineRule="auto"/>
        <w:ind w:firstLine="709"/>
        <w:jc w:val="both"/>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Настіпним етапом відбувається о</w:t>
      </w:r>
      <w:r w:rsidRPr="00A47207">
        <w:rPr>
          <w:rFonts w:ascii="Times New Roman" w:eastAsiaTheme="majorEastAsia" w:hAnsi="Times New Roman" w:cs="Times New Roman"/>
          <w:bCs/>
          <w:sz w:val="28"/>
          <w:szCs w:val="28"/>
          <w:lang w:val="uk-UA"/>
        </w:rPr>
        <w:t>цінка</w:t>
      </w:r>
      <w:r>
        <w:rPr>
          <w:rFonts w:ascii="Times New Roman" w:eastAsiaTheme="majorEastAsia" w:hAnsi="Times New Roman" w:cs="Times New Roman"/>
          <w:bCs/>
          <w:sz w:val="28"/>
          <w:szCs w:val="28"/>
          <w:lang w:val="uk-UA"/>
        </w:rPr>
        <w:t xml:space="preserve"> відповідності моделі шляхом о</w:t>
      </w:r>
      <w:r w:rsidRPr="00A47207">
        <w:rPr>
          <w:rFonts w:ascii="Times New Roman" w:eastAsiaTheme="majorEastAsia" w:hAnsi="Times New Roman" w:cs="Times New Roman"/>
          <w:bCs/>
          <w:sz w:val="28"/>
          <w:szCs w:val="28"/>
          <w:lang w:val="uk-UA"/>
        </w:rPr>
        <w:t>бчислення відстані Махаланобіса:</w:t>
      </w:r>
    </w:p>
    <w:p w:rsidR="003548E5" w:rsidRDefault="003548E5" w:rsidP="003548E5">
      <w:pPr>
        <w:spacing w:after="0" w:line="360" w:lineRule="auto"/>
        <w:ind w:firstLine="709"/>
        <w:jc w:val="both"/>
        <w:rPr>
          <w:rFonts w:ascii="Cambria Math" w:eastAsiaTheme="majorEastAsia" w:hAnsi="Cambria Math" w:cs="Cambria Math"/>
          <w:bCs/>
          <w:sz w:val="28"/>
          <w:szCs w:val="28"/>
          <w:lang w:val="uk-UA"/>
        </w:rPr>
      </w:pPr>
    </w:p>
    <w:p w:rsidR="003548E5" w:rsidRDefault="003548E5" w:rsidP="003548E5">
      <w:pPr>
        <w:spacing w:after="0" w:line="360" w:lineRule="auto"/>
        <w:ind w:firstLine="709"/>
        <w:jc w:val="both"/>
        <w:rPr>
          <w:rFonts w:ascii="Cambria Math" w:eastAsiaTheme="majorEastAsia" w:hAnsi="Cambria Math" w:cs="Cambria Math"/>
          <w:bCs/>
          <w:sz w:val="28"/>
          <w:szCs w:val="28"/>
          <w:lang w:val="uk-UA"/>
        </w:rPr>
      </w:pPr>
      <w:r w:rsidRPr="00BD1C2C">
        <w:rPr>
          <w:rFonts w:ascii="Cambria Math" w:eastAsiaTheme="majorEastAsia" w:hAnsi="Cambria Math" w:cs="Cambria Math"/>
          <w:bCs/>
          <w:sz w:val="28"/>
          <w:szCs w:val="28"/>
          <w:lang w:val="uk-UA"/>
        </w:rPr>
        <w:t xml:space="preserve">                                 </w:t>
      </w:r>
      <m:oMath>
        <m:sSup>
          <m:sSupPr>
            <m:ctrlPr>
              <w:rPr>
                <w:rFonts w:ascii="Cambria Math" w:eastAsiaTheme="majorEastAsia" w:hAnsi="Cambria Math" w:cs="Cambria Math"/>
                <w:bCs/>
                <w:i/>
                <w:sz w:val="28"/>
                <w:szCs w:val="28"/>
                <w:lang w:val="uk-UA"/>
              </w:rPr>
            </m:ctrlPr>
          </m:sSupPr>
          <m:e>
            <m:r>
              <w:rPr>
                <w:rFonts w:ascii="Cambria Math" w:eastAsiaTheme="majorEastAsia" w:hAnsi="Cambria Math" w:cs="Cambria Math"/>
                <w:sz w:val="28"/>
                <w:szCs w:val="28"/>
                <w:lang w:val="uk-UA"/>
              </w:rPr>
              <m:t>D</m:t>
            </m:r>
          </m:e>
          <m:sup>
            <m:r>
              <w:rPr>
                <w:rFonts w:ascii="Cambria Math" w:eastAsiaTheme="majorEastAsia" w:hAnsi="Cambria Math" w:cs="Cambria Math"/>
                <w:sz w:val="28"/>
                <w:szCs w:val="28"/>
                <w:lang w:val="uk-UA"/>
              </w:rPr>
              <m:t>2</m:t>
            </m:r>
          </m:sup>
        </m:sSup>
        <m:d>
          <m:dPr>
            <m:ctrlPr>
              <w:rPr>
                <w:rFonts w:ascii="Cambria Math" w:eastAsiaTheme="majorEastAsia" w:hAnsi="Cambria Math" w:cs="Cambria Math"/>
                <w:bCs/>
                <w:i/>
                <w:sz w:val="28"/>
                <w:szCs w:val="28"/>
                <w:lang w:val="uk-UA"/>
              </w:rPr>
            </m:ctrlPr>
          </m:dPr>
          <m:e>
            <m:r>
              <w:rPr>
                <w:rFonts w:ascii="Cambria Math" w:eastAsiaTheme="majorEastAsia" w:hAnsi="Cambria Math" w:cs="Cambria Math"/>
                <w:sz w:val="28"/>
                <w:szCs w:val="28"/>
                <w:lang w:val="uk-UA"/>
              </w:rPr>
              <m:t>x</m:t>
            </m:r>
          </m:e>
        </m:d>
        <m:r>
          <w:rPr>
            <w:rFonts w:ascii="Cambria Math" w:eastAsiaTheme="majorEastAsia" w:hAnsi="Cambria Math" w:cs="Cambria Math"/>
            <w:sz w:val="28"/>
            <w:szCs w:val="28"/>
            <w:lang w:val="uk-UA"/>
          </w:rPr>
          <m:t>=</m:t>
        </m:r>
        <m:sSup>
          <m:sSupPr>
            <m:ctrlPr>
              <w:rPr>
                <w:rFonts w:ascii="Cambria Math" w:eastAsiaTheme="majorEastAsia" w:hAnsi="Cambria Math" w:cs="Cambria Math"/>
                <w:bCs/>
                <w:i/>
                <w:sz w:val="28"/>
                <w:szCs w:val="28"/>
                <w:lang w:val="uk-UA"/>
              </w:rPr>
            </m:ctrlPr>
          </m:sSupPr>
          <m:e>
            <m:d>
              <m:dPr>
                <m:ctrlPr>
                  <w:rPr>
                    <w:rFonts w:ascii="Cambria Math" w:eastAsiaTheme="majorEastAsia" w:hAnsi="Cambria Math" w:cs="Cambria Math"/>
                    <w:bCs/>
                    <w:i/>
                    <w:sz w:val="28"/>
                    <w:szCs w:val="28"/>
                    <w:lang w:val="uk-UA"/>
                  </w:rPr>
                </m:ctrlPr>
              </m:dPr>
              <m:e>
                <m:r>
                  <w:rPr>
                    <w:rFonts w:ascii="Cambria Math" w:eastAsiaTheme="majorEastAsia" w:hAnsi="Cambria Math" w:cs="Cambria Math"/>
                    <w:sz w:val="28"/>
                    <w:szCs w:val="28"/>
                    <w:lang w:val="uk-UA"/>
                  </w:rPr>
                  <m:t>x-μ</m:t>
                </m:r>
              </m:e>
            </m:d>
          </m:e>
          <m:sup>
            <m:r>
              <w:rPr>
                <w:rFonts w:ascii="Cambria Math" w:eastAsiaTheme="majorEastAsia" w:hAnsi="Cambria Math" w:cs="Cambria Math"/>
                <w:sz w:val="28"/>
                <w:szCs w:val="28"/>
                <w:lang w:val="uk-UA"/>
              </w:rPr>
              <m:t>T</m:t>
            </m:r>
          </m:sup>
        </m:sSup>
        <m:sSup>
          <m:sSupPr>
            <m:ctrlPr>
              <w:rPr>
                <w:rFonts w:ascii="Cambria Math" w:eastAsiaTheme="majorEastAsia" w:hAnsi="Cambria Math" w:cs="Cambria Math"/>
                <w:bCs/>
                <w:i/>
                <w:sz w:val="28"/>
                <w:szCs w:val="28"/>
                <w:lang w:val="uk-UA"/>
              </w:rPr>
            </m:ctrlPr>
          </m:sSupPr>
          <m:e>
            <m:r>
              <w:rPr>
                <w:rFonts w:ascii="Cambria Math" w:eastAsiaTheme="majorEastAsia" w:hAnsi="Cambria Math" w:cs="Cambria Math"/>
                <w:sz w:val="28"/>
                <w:szCs w:val="28"/>
                <w:lang w:val="uk-UA"/>
              </w:rPr>
              <m:t>Σ</m:t>
            </m:r>
          </m:e>
          <m:sup>
            <m:r>
              <w:rPr>
                <w:rFonts w:ascii="Cambria Math" w:eastAsiaTheme="majorEastAsia" w:hAnsi="Cambria Math" w:cs="Cambria Math"/>
                <w:sz w:val="28"/>
                <w:szCs w:val="28"/>
                <w:lang w:val="uk-UA"/>
              </w:rPr>
              <m:t>-1</m:t>
            </m:r>
          </m:sup>
        </m:sSup>
        <m:d>
          <m:dPr>
            <m:ctrlPr>
              <w:rPr>
                <w:rFonts w:ascii="Cambria Math" w:eastAsiaTheme="majorEastAsia" w:hAnsi="Cambria Math" w:cs="Cambria Math"/>
                <w:bCs/>
                <w:i/>
                <w:sz w:val="28"/>
                <w:szCs w:val="28"/>
                <w:lang w:val="uk-UA"/>
              </w:rPr>
            </m:ctrlPr>
          </m:dPr>
          <m:e>
            <m:r>
              <w:rPr>
                <w:rFonts w:ascii="Cambria Math" w:eastAsiaTheme="majorEastAsia" w:hAnsi="Cambria Math" w:cs="Cambria Math"/>
                <w:sz w:val="28"/>
                <w:szCs w:val="28"/>
                <w:lang w:val="uk-UA"/>
              </w:rPr>
              <m:t>x-μ</m:t>
            </m:r>
          </m:e>
        </m:d>
      </m:oMath>
      <w:r>
        <w:rPr>
          <w:rFonts w:ascii="Cambria Math" w:eastAsiaTheme="majorEastAsia" w:hAnsi="Cambria Math" w:cs="Cambria Math"/>
          <w:bCs/>
          <w:sz w:val="28"/>
          <w:szCs w:val="28"/>
          <w:lang w:val="uk-UA"/>
        </w:rPr>
        <w:t xml:space="preserve">         </w:t>
      </w:r>
      <w:r w:rsidRPr="00BD1C2C">
        <w:rPr>
          <w:rFonts w:ascii="Cambria Math" w:eastAsiaTheme="majorEastAsia" w:hAnsi="Cambria Math" w:cs="Cambria Math"/>
          <w:bCs/>
          <w:sz w:val="28"/>
          <w:szCs w:val="28"/>
          <w:lang w:val="uk-UA"/>
        </w:rPr>
        <w:t xml:space="preserve">          (1.</w:t>
      </w:r>
      <w:r>
        <w:rPr>
          <w:rFonts w:ascii="Cambria Math" w:eastAsiaTheme="majorEastAsia" w:hAnsi="Cambria Math" w:cs="Cambria Math"/>
          <w:bCs/>
          <w:sz w:val="28"/>
          <w:szCs w:val="28"/>
          <w:lang w:val="uk-UA"/>
        </w:rPr>
        <w:t>6</w:t>
      </w:r>
      <w:r w:rsidRPr="00BD1C2C">
        <w:rPr>
          <w:rFonts w:ascii="Cambria Math" w:eastAsiaTheme="majorEastAsia" w:hAnsi="Cambria Math" w:cs="Cambria Math"/>
          <w:bCs/>
          <w:sz w:val="28"/>
          <w:szCs w:val="28"/>
          <w:lang w:val="uk-UA"/>
        </w:rPr>
        <w:t>)</w:t>
      </w:r>
    </w:p>
    <w:p w:rsidR="003548E5" w:rsidRDefault="003548E5" w:rsidP="003548E5">
      <w:pPr>
        <w:spacing w:after="0" w:line="360" w:lineRule="auto"/>
        <w:ind w:firstLine="709"/>
        <w:jc w:val="both"/>
        <w:rPr>
          <w:rFonts w:ascii="Cambria Math" w:eastAsiaTheme="majorEastAsia" w:hAnsi="Cambria Math" w:cs="Cambria Math"/>
          <w:bCs/>
          <w:sz w:val="28"/>
          <w:szCs w:val="28"/>
          <w:lang w:val="uk-UA"/>
        </w:rPr>
      </w:pPr>
    </w:p>
    <w:p w:rsidR="003548E5" w:rsidRDefault="003548E5" w:rsidP="003548E5">
      <w:pPr>
        <w:spacing w:after="0" w:line="360" w:lineRule="auto"/>
        <w:ind w:firstLine="709"/>
        <w:jc w:val="both"/>
        <w:rPr>
          <w:rFonts w:ascii="Cambria Math" w:eastAsiaTheme="majorEastAsia" w:hAnsi="Cambria Math" w:cs="Cambria Math"/>
          <w:bCs/>
          <w:sz w:val="28"/>
          <w:szCs w:val="28"/>
          <w:lang w:val="uk-UA"/>
        </w:rPr>
      </w:pPr>
      <w:r w:rsidRPr="00ED56EF">
        <w:rPr>
          <w:rFonts w:ascii="Cambria Math" w:eastAsiaTheme="majorEastAsia" w:hAnsi="Cambria Math" w:cs="Cambria Math"/>
          <w:bCs/>
          <w:sz w:val="28"/>
          <w:szCs w:val="28"/>
          <w:lang w:val="uk-UA"/>
        </w:rPr>
        <w:t xml:space="preserve">де μ </w:t>
      </w:r>
      <w:r>
        <w:rPr>
          <w:rFonts w:ascii="Cambria Math" w:eastAsiaTheme="majorEastAsia" w:hAnsi="Cambria Math" w:cs="Cambria Math"/>
          <w:bCs/>
          <w:sz w:val="28"/>
          <w:szCs w:val="28"/>
          <w:lang w:val="uk-UA"/>
        </w:rPr>
        <w:sym w:font="Symbol" w:char="F02D"/>
      </w:r>
      <w:r w:rsidRPr="00ED56EF">
        <w:rPr>
          <w:rFonts w:ascii="Cambria Math" w:eastAsiaTheme="majorEastAsia" w:hAnsi="Cambria Math" w:cs="Cambria Math"/>
          <w:bCs/>
          <w:sz w:val="28"/>
          <w:szCs w:val="28"/>
          <w:lang w:val="uk-UA"/>
        </w:rPr>
        <w:t xml:space="preserve"> вектор середніх значень, а Σ </w:t>
      </w:r>
      <w:r>
        <w:rPr>
          <w:rFonts w:ascii="Cambria Math" w:eastAsiaTheme="majorEastAsia" w:hAnsi="Cambria Math" w:cs="Cambria Math"/>
          <w:bCs/>
          <w:sz w:val="28"/>
          <w:szCs w:val="28"/>
          <w:lang w:val="uk-UA"/>
        </w:rPr>
        <w:sym w:font="Symbol" w:char="F02D"/>
      </w:r>
      <w:r w:rsidRPr="00ED56EF">
        <w:rPr>
          <w:rFonts w:ascii="Cambria Math" w:eastAsiaTheme="majorEastAsia" w:hAnsi="Cambria Math" w:cs="Cambria Math"/>
          <w:bCs/>
          <w:sz w:val="28"/>
          <w:szCs w:val="28"/>
          <w:lang w:val="uk-UA"/>
        </w:rPr>
        <w:t xml:space="preserve"> коваріаційна матриця.</w:t>
      </w:r>
    </w:p>
    <w:p w:rsidR="003548E5" w:rsidRDefault="003548E5" w:rsidP="003548E5">
      <w:pPr>
        <w:spacing w:after="0" w:line="360" w:lineRule="auto"/>
        <w:ind w:firstLine="709"/>
        <w:jc w:val="both"/>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Також застосовується F-критерій</w:t>
      </w:r>
      <w:r w:rsidRPr="00A47207">
        <w:rPr>
          <w:rFonts w:ascii="Times New Roman" w:eastAsiaTheme="majorEastAsia" w:hAnsi="Times New Roman" w:cs="Times New Roman"/>
          <w:bCs/>
          <w:sz w:val="28"/>
          <w:szCs w:val="28"/>
          <w:lang w:val="uk-UA"/>
        </w:rPr>
        <w:t xml:space="preserve"> для перевірки, чи не є об'єкт викидом:</w:t>
      </w:r>
    </w:p>
    <w:p w:rsidR="003548E5" w:rsidRDefault="003548E5" w:rsidP="003548E5">
      <w:pPr>
        <w:spacing w:after="0" w:line="360" w:lineRule="auto"/>
        <w:ind w:firstLine="709"/>
        <w:jc w:val="both"/>
        <w:rPr>
          <w:rFonts w:ascii="Times New Roman" w:eastAsiaTheme="majorEastAsia" w:hAnsi="Times New Roman" w:cs="Times New Roman"/>
          <w:bCs/>
          <w:sz w:val="28"/>
          <w:szCs w:val="28"/>
          <w:lang w:val="uk-UA"/>
        </w:rPr>
      </w:pPr>
    </w:p>
    <w:p w:rsidR="003548E5" w:rsidRPr="00ED56EF" w:rsidRDefault="003548E5" w:rsidP="003548E5">
      <w:pPr>
        <w:spacing w:after="0" w:line="360" w:lineRule="auto"/>
        <w:ind w:firstLine="709"/>
        <w:jc w:val="both"/>
        <w:rPr>
          <w:rFonts w:ascii="Times New Roman" w:eastAsiaTheme="majorEastAsia" w:hAnsi="Times New Roman" w:cs="Times New Roman"/>
          <w:bCs/>
          <w:sz w:val="28"/>
          <w:szCs w:val="28"/>
          <w:lang w:val="uk-UA"/>
        </w:rPr>
      </w:pPr>
      <w:r w:rsidRPr="00ED56EF">
        <w:rPr>
          <w:rFonts w:ascii="Times New Roman" w:eastAsiaTheme="majorEastAsia" w:hAnsi="Times New Roman" w:cs="Times New Roman"/>
          <w:bCs/>
          <w:sz w:val="28"/>
          <w:szCs w:val="28"/>
          <w:lang w:val="uk-UA"/>
        </w:rPr>
        <w:t xml:space="preserve">                               </w:t>
      </w:r>
      <m:oMath>
        <m:r>
          <w:rPr>
            <w:rFonts w:ascii="Cambria Math" w:eastAsiaTheme="majorEastAsia" w:hAnsi="Cambria Math" w:cs="Times New Roman"/>
            <w:sz w:val="28"/>
            <w:szCs w:val="28"/>
          </w:rPr>
          <m:t>TS</m:t>
        </m:r>
        <m:r>
          <w:rPr>
            <w:rFonts w:ascii="Cambria Math" w:eastAsiaTheme="majorEastAsia" w:hAnsi="Cambria Math" w:cs="Times New Roman"/>
            <w:sz w:val="28"/>
            <w:szCs w:val="28"/>
            <w:lang w:val="uk-UA"/>
          </w:rPr>
          <m:t>=</m:t>
        </m:r>
        <m:f>
          <m:fPr>
            <m:ctrlPr>
              <w:rPr>
                <w:rFonts w:ascii="Cambria Math" w:eastAsiaTheme="majorEastAsia" w:hAnsi="Cambria Math" w:cs="Times New Roman"/>
                <w:bCs/>
                <w:i/>
                <w:sz w:val="28"/>
                <w:szCs w:val="28"/>
              </w:rPr>
            </m:ctrlPr>
          </m:fPr>
          <m:num>
            <m:r>
              <w:rPr>
                <w:rFonts w:ascii="Cambria Math" w:eastAsiaTheme="majorEastAsia" w:hAnsi="Cambria Math" w:cs="Times New Roman"/>
                <w:sz w:val="28"/>
                <w:szCs w:val="28"/>
              </w:rPr>
              <m:t>N</m:t>
            </m:r>
            <m:r>
              <w:rPr>
                <w:rFonts w:ascii="Cambria Math" w:eastAsiaTheme="majorEastAsia" w:hAnsi="Cambria Math" w:cs="Times New Roman"/>
                <w:sz w:val="28"/>
                <w:szCs w:val="28"/>
                <w:lang w:val="uk-UA"/>
              </w:rPr>
              <m:t>-1</m:t>
            </m:r>
          </m:num>
          <m:den>
            <m:r>
              <w:rPr>
                <w:rFonts w:ascii="Cambria Math" w:eastAsiaTheme="majorEastAsia" w:hAnsi="Cambria Math" w:cs="Times New Roman"/>
                <w:sz w:val="28"/>
                <w:szCs w:val="28"/>
              </w:rPr>
              <m:t>N</m:t>
            </m:r>
            <m:r>
              <w:rPr>
                <w:rFonts w:ascii="Cambria Math" w:eastAsiaTheme="majorEastAsia" w:hAnsi="Cambria Math" w:cs="Times New Roman"/>
                <w:sz w:val="28"/>
                <w:szCs w:val="28"/>
                <w:lang w:val="uk-UA"/>
              </w:rPr>
              <m:t>(</m:t>
            </m:r>
            <m:r>
              <w:rPr>
                <w:rFonts w:ascii="Cambria Math" w:eastAsiaTheme="majorEastAsia" w:hAnsi="Cambria Math" w:cs="Times New Roman"/>
                <w:sz w:val="28"/>
                <w:szCs w:val="28"/>
              </w:rPr>
              <m:t>N</m:t>
            </m:r>
            <m:r>
              <w:rPr>
                <w:rFonts w:ascii="Cambria Math" w:eastAsiaTheme="majorEastAsia" w:hAnsi="Cambria Math" w:cs="Times New Roman"/>
                <w:sz w:val="28"/>
                <w:szCs w:val="28"/>
                <w:lang w:val="uk-UA"/>
              </w:rPr>
              <m:t>-3)</m:t>
            </m:r>
          </m:den>
        </m:f>
        <m:sSubSup>
          <m:sSubSupPr>
            <m:ctrlPr>
              <w:rPr>
                <w:rFonts w:ascii="Cambria Math" w:eastAsiaTheme="majorEastAsia" w:hAnsi="Cambria Math" w:cs="Times New Roman"/>
                <w:bCs/>
                <w:i/>
                <w:sz w:val="28"/>
                <w:szCs w:val="28"/>
              </w:rPr>
            </m:ctrlPr>
          </m:sSubSupPr>
          <m:e>
            <m:r>
              <w:rPr>
                <w:rFonts w:ascii="Cambria Math" w:eastAsiaTheme="majorEastAsia" w:hAnsi="Cambria Math" w:cs="Times New Roman"/>
                <w:sz w:val="28"/>
                <w:szCs w:val="28"/>
                <w:lang w:val="en-US"/>
              </w:rPr>
              <m:t>d</m:t>
            </m:r>
          </m:e>
          <m:sub>
            <m:r>
              <w:rPr>
                <w:rFonts w:ascii="Cambria Math" w:eastAsiaTheme="majorEastAsia" w:hAnsi="Cambria Math" w:cs="Times New Roman"/>
                <w:sz w:val="28"/>
                <w:szCs w:val="28"/>
              </w:rPr>
              <m:t>i</m:t>
            </m:r>
          </m:sub>
          <m:sup>
            <m:r>
              <w:rPr>
                <w:rFonts w:ascii="Cambria Math" w:eastAsiaTheme="majorEastAsia" w:hAnsi="Cambria Math" w:cs="Times New Roman"/>
                <w:sz w:val="28"/>
                <w:szCs w:val="28"/>
                <w:lang w:val="uk-UA"/>
              </w:rPr>
              <m:t>2</m:t>
            </m:r>
          </m:sup>
        </m:sSubSup>
        <m:r>
          <w:rPr>
            <w:rFonts w:ascii="Cambria Math" w:eastAsiaTheme="majorEastAsia" w:hAnsi="Cambria Math" w:cs="Times New Roman"/>
            <w:sz w:val="28"/>
            <w:szCs w:val="28"/>
            <w:lang w:val="uk-UA"/>
          </w:rPr>
          <m:t>​​≤</m:t>
        </m:r>
        <m:sSub>
          <m:sSubPr>
            <m:ctrlPr>
              <w:rPr>
                <w:rFonts w:ascii="Cambria Math" w:eastAsiaTheme="majorEastAsia" w:hAnsi="Cambria Math" w:cs="Times New Roman"/>
                <w:bCs/>
                <w:i/>
                <w:sz w:val="28"/>
                <w:szCs w:val="28"/>
              </w:rPr>
            </m:ctrlPr>
          </m:sSubPr>
          <m:e>
            <m:r>
              <w:rPr>
                <w:rFonts w:ascii="Cambria Math" w:eastAsiaTheme="majorEastAsia" w:hAnsi="Cambria Math" w:cs="Times New Roman"/>
                <w:sz w:val="28"/>
                <w:szCs w:val="28"/>
              </w:rPr>
              <m:t>F</m:t>
            </m:r>
          </m:e>
          <m:sub>
            <m:r>
              <w:rPr>
                <w:rFonts w:ascii="Cambria Math" w:eastAsiaTheme="majorEastAsia" w:hAnsi="Cambria Math" w:cs="Times New Roman"/>
                <w:sz w:val="28"/>
                <w:szCs w:val="28"/>
                <w:lang w:val="uk-UA"/>
              </w:rPr>
              <m:t>(3,</m:t>
            </m:r>
            <m:r>
              <w:rPr>
                <w:rFonts w:ascii="Cambria Math" w:eastAsiaTheme="majorEastAsia" w:hAnsi="Cambria Math" w:cs="Times New Roman"/>
                <w:sz w:val="28"/>
                <w:szCs w:val="28"/>
              </w:rPr>
              <m:t>N</m:t>
            </m:r>
            <m:r>
              <w:rPr>
                <w:rFonts w:ascii="Cambria Math" w:eastAsiaTheme="majorEastAsia" w:hAnsi="Cambria Math" w:cs="Times New Roman"/>
                <w:sz w:val="28"/>
                <w:szCs w:val="28"/>
                <w:lang w:val="uk-UA"/>
              </w:rPr>
              <m:t>-3),</m:t>
            </m:r>
            <m:r>
              <w:rPr>
                <w:rFonts w:ascii="Cambria Math" w:eastAsiaTheme="majorEastAsia" w:hAnsi="Cambria Math" w:cs="Times New Roman"/>
                <w:sz w:val="28"/>
                <w:szCs w:val="28"/>
              </w:rPr>
              <m:t>α</m:t>
            </m:r>
          </m:sub>
        </m:sSub>
        <m:r>
          <m:rPr>
            <m:sty m:val="bi"/>
          </m:rPr>
          <w:rPr>
            <w:rFonts w:ascii="Cambria Math" w:eastAsiaTheme="majorEastAsia" w:hAnsi="Cambria Math" w:cs="Times New Roman"/>
            <w:sz w:val="28"/>
            <w:szCs w:val="28"/>
            <w:lang w:val="uk-UA"/>
          </w:rPr>
          <m:t>​</m:t>
        </m:r>
      </m:oMath>
      <w:r>
        <w:rPr>
          <w:rFonts w:ascii="Times New Roman" w:eastAsiaTheme="majorEastAsia" w:hAnsi="Times New Roman" w:cs="Times New Roman"/>
          <w:b/>
          <w:bCs/>
          <w:sz w:val="28"/>
          <w:szCs w:val="28"/>
          <w:lang w:val="uk-UA"/>
        </w:rPr>
        <w:t xml:space="preserve">        </w:t>
      </w:r>
      <w:r w:rsidRPr="00ED56EF">
        <w:rPr>
          <w:rFonts w:ascii="Times New Roman" w:eastAsiaTheme="majorEastAsia" w:hAnsi="Times New Roman" w:cs="Times New Roman"/>
          <w:b/>
          <w:bCs/>
          <w:sz w:val="28"/>
          <w:szCs w:val="28"/>
          <w:lang w:val="uk-UA"/>
        </w:rPr>
        <w:t xml:space="preserve">        </w:t>
      </w:r>
      <w:r w:rsidRPr="00BD1C2C">
        <w:rPr>
          <w:rFonts w:ascii="Cambria Math" w:eastAsiaTheme="majorEastAsia" w:hAnsi="Cambria Math" w:cs="Cambria Math"/>
          <w:bCs/>
          <w:sz w:val="28"/>
          <w:szCs w:val="28"/>
          <w:lang w:val="uk-UA"/>
        </w:rPr>
        <w:t>(1.</w:t>
      </w:r>
      <w:r w:rsidRPr="00ED56EF">
        <w:rPr>
          <w:rFonts w:ascii="Cambria Math" w:eastAsiaTheme="majorEastAsia" w:hAnsi="Cambria Math" w:cs="Cambria Math"/>
          <w:bCs/>
          <w:sz w:val="28"/>
          <w:szCs w:val="28"/>
          <w:lang w:val="uk-UA"/>
        </w:rPr>
        <w:t>7</w:t>
      </w:r>
      <w:r w:rsidRPr="00BD1C2C">
        <w:rPr>
          <w:rFonts w:ascii="Cambria Math" w:eastAsiaTheme="majorEastAsia" w:hAnsi="Cambria Math" w:cs="Cambria Math"/>
          <w:bCs/>
          <w:sz w:val="28"/>
          <w:szCs w:val="28"/>
          <w:lang w:val="uk-UA"/>
        </w:rPr>
        <w:t>)</w:t>
      </w:r>
    </w:p>
    <w:p w:rsidR="003548E5" w:rsidRPr="00A47207" w:rsidRDefault="003548E5" w:rsidP="003548E5">
      <w:pPr>
        <w:spacing w:after="0" w:line="360" w:lineRule="auto"/>
        <w:ind w:firstLine="709"/>
        <w:jc w:val="both"/>
        <w:rPr>
          <w:rFonts w:ascii="Times New Roman" w:eastAsiaTheme="majorEastAsia" w:hAnsi="Times New Roman" w:cs="Times New Roman"/>
          <w:bCs/>
          <w:sz w:val="28"/>
          <w:szCs w:val="28"/>
          <w:lang w:val="uk-UA"/>
        </w:rPr>
      </w:pPr>
    </w:p>
    <w:p w:rsidR="003548E5" w:rsidRDefault="006F3065" w:rsidP="003548E5">
      <w:pPr>
        <w:spacing w:after="0" w:line="360" w:lineRule="auto"/>
        <w:ind w:firstLine="709"/>
        <w:jc w:val="both"/>
        <w:rPr>
          <w:rFonts w:ascii="Times New Roman" w:eastAsiaTheme="majorEastAsia" w:hAnsi="Times New Roman" w:cs="Times New Roman"/>
          <w:bCs/>
          <w:sz w:val="28"/>
          <w:szCs w:val="28"/>
          <w:lang w:val="uk-UA"/>
        </w:rPr>
      </w:pPr>
      <w:r w:rsidRPr="006F3065">
        <w:rPr>
          <w:rFonts w:ascii="Times New Roman" w:eastAsiaTheme="majorEastAsia" w:hAnsi="Times New Roman" w:cs="Times New Roman"/>
          <w:bCs/>
          <w:sz w:val="28"/>
          <w:szCs w:val="28"/>
          <w:lang w:val="uk-UA"/>
        </w:rPr>
        <w:t>Передостаннім етапом методики є регресійний розрахунок на основі нелінійних моделей</w:t>
      </w:r>
      <w:r w:rsidR="003548E5" w:rsidRPr="00A47207">
        <w:rPr>
          <w:rFonts w:ascii="Times New Roman" w:eastAsiaTheme="majorEastAsia" w:hAnsi="Times New Roman" w:cs="Times New Roman"/>
          <w:bCs/>
          <w:sz w:val="28"/>
          <w:szCs w:val="28"/>
          <w:lang w:val="uk-UA"/>
        </w:rPr>
        <w:t>:</w:t>
      </w:r>
    </w:p>
    <w:p w:rsidR="003548E5" w:rsidRPr="00A47207" w:rsidRDefault="003548E5" w:rsidP="003548E5">
      <w:pPr>
        <w:spacing w:after="0" w:line="360" w:lineRule="auto"/>
        <w:ind w:firstLine="709"/>
        <w:jc w:val="both"/>
        <w:rPr>
          <w:rFonts w:ascii="Times New Roman" w:eastAsiaTheme="majorEastAsia" w:hAnsi="Times New Roman" w:cs="Times New Roman"/>
          <w:bCs/>
          <w:sz w:val="28"/>
          <w:szCs w:val="28"/>
          <w:lang w:val="uk-UA"/>
        </w:rPr>
      </w:pPr>
    </w:p>
    <w:p w:rsidR="003548E5" w:rsidRPr="00ED56EF" w:rsidRDefault="003548E5" w:rsidP="003548E5">
      <w:pPr>
        <w:spacing w:after="0" w:line="360" w:lineRule="auto"/>
        <w:ind w:firstLine="709"/>
        <w:jc w:val="center"/>
        <w:rPr>
          <w:rFonts w:ascii="Times New Roman" w:eastAsiaTheme="majorEastAsia" w:hAnsi="Times New Roman" w:cs="Times New Roman"/>
          <w:bCs/>
          <w:sz w:val="28"/>
          <w:szCs w:val="28"/>
          <w:lang w:val="uk-UA"/>
        </w:rPr>
      </w:pPr>
      <m:oMathPara>
        <m:oMath>
          <m:r>
            <w:rPr>
              <w:rFonts w:ascii="Cambria Math" w:eastAsiaTheme="majorEastAsia" w:hAnsi="Cambria Math" w:cs="Times New Roman"/>
              <w:sz w:val="28"/>
              <w:szCs w:val="28"/>
              <w:lang w:val="uk-UA"/>
            </w:rPr>
            <m:t>RFC=f</m:t>
          </m:r>
          <m:d>
            <m:dPr>
              <m:ctrlPr>
                <w:rPr>
                  <w:rFonts w:ascii="Cambria Math" w:eastAsiaTheme="majorEastAsia" w:hAnsi="Cambria Math" w:cs="Times New Roman"/>
                  <w:bCs/>
                  <w:i/>
                  <w:sz w:val="28"/>
                  <w:szCs w:val="28"/>
                  <w:lang w:val="uk-UA"/>
                </w:rPr>
              </m:ctrlPr>
            </m:dPr>
            <m:e>
              <m:r>
                <w:rPr>
                  <w:rFonts w:ascii="Cambria Math" w:eastAsiaTheme="majorEastAsia" w:hAnsi="Cambria Math" w:cs="Times New Roman"/>
                  <w:sz w:val="28"/>
                  <w:szCs w:val="28"/>
                  <w:lang w:val="uk-UA"/>
                </w:rPr>
                <m:t>CBO,WMC</m:t>
              </m:r>
              <m:r>
                <w:rPr>
                  <w:rFonts w:ascii="Cambria Math" w:eastAsiaTheme="majorEastAsia" w:hAnsi="Cambria Math" w:cs="Times New Roman"/>
                  <w:sz w:val="28"/>
                  <w:szCs w:val="28"/>
                  <w:lang w:val="en-US"/>
                </w:rPr>
                <m:t>,</m:t>
              </m:r>
              <m:sSub>
                <m:sSubPr>
                  <m:ctrlPr>
                    <w:rPr>
                      <w:rFonts w:ascii="Cambria Math" w:eastAsiaTheme="majorEastAsia" w:hAnsi="Cambria Math" w:cs="Times New Roman"/>
                      <w:i/>
                      <w:sz w:val="28"/>
                      <w:szCs w:val="28"/>
                      <w:lang w:val="en-US"/>
                    </w:rPr>
                  </m:ctrlPr>
                </m:sSubPr>
                <m:e>
                  <m:r>
                    <w:rPr>
                      <w:rFonts w:ascii="Cambria Math" w:eastAsiaTheme="majorEastAsia" w:hAnsi="Cambria Math" w:cs="Times New Roman"/>
                      <w:sz w:val="28"/>
                      <w:szCs w:val="28"/>
                      <w:lang w:val="en-US"/>
                    </w:rPr>
                    <m:t>ε</m:t>
                  </m:r>
                </m:e>
                <m:sub>
                  <m:r>
                    <w:rPr>
                      <w:rFonts w:ascii="Cambria Math" w:eastAsiaTheme="majorEastAsia" w:hAnsi="Cambria Math" w:cs="Times New Roman"/>
                      <w:sz w:val="28"/>
                      <w:szCs w:val="28"/>
                      <w:lang w:val="en-US"/>
                    </w:rPr>
                    <m:t>1</m:t>
                  </m:r>
                </m:sub>
              </m:sSub>
              <m:r>
                <w:rPr>
                  <w:rFonts w:ascii="Cambria Math" w:eastAsiaTheme="majorEastAsia" w:hAnsi="Cambria Math" w:cs="Times New Roman"/>
                  <w:sz w:val="28"/>
                  <w:szCs w:val="28"/>
                  <w:lang w:val="en-US"/>
                </w:rPr>
                <m:t xml:space="preserve"> </m:t>
              </m:r>
            </m:e>
          </m:d>
          <m:r>
            <w:rPr>
              <w:rFonts w:ascii="Cambria Math" w:eastAsiaTheme="majorEastAsia" w:hAnsi="Cambria Math" w:cs="Times New Roman"/>
              <w:sz w:val="28"/>
              <w:szCs w:val="28"/>
              <w:lang w:val="uk-UA"/>
            </w:rPr>
            <m:t>,</m:t>
          </m:r>
        </m:oMath>
      </m:oMathPara>
    </w:p>
    <w:p w:rsidR="003548E5" w:rsidRPr="00ED56EF" w:rsidRDefault="003548E5" w:rsidP="003548E5">
      <w:pPr>
        <w:spacing w:after="0" w:line="360" w:lineRule="auto"/>
        <w:ind w:firstLine="709"/>
        <w:jc w:val="center"/>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 xml:space="preserve">                  </w:t>
      </w:r>
      <m:oMath>
        <m:r>
          <w:rPr>
            <w:rFonts w:ascii="Cambria Math" w:eastAsiaTheme="majorEastAsia" w:hAnsi="Cambria Math" w:cs="Times New Roman"/>
            <w:sz w:val="28"/>
            <w:szCs w:val="28"/>
            <w:lang w:val="uk-UA"/>
          </w:rPr>
          <m:t>CBO=f</m:t>
        </m:r>
        <m:d>
          <m:dPr>
            <m:ctrlPr>
              <w:rPr>
                <w:rFonts w:ascii="Cambria Math" w:eastAsiaTheme="majorEastAsia" w:hAnsi="Cambria Math" w:cs="Times New Roman"/>
                <w:bCs/>
                <w:i/>
                <w:sz w:val="28"/>
                <w:szCs w:val="28"/>
                <w:lang w:val="uk-UA"/>
              </w:rPr>
            </m:ctrlPr>
          </m:dPr>
          <m:e>
            <m:r>
              <w:rPr>
                <w:rFonts w:ascii="Cambria Math" w:eastAsiaTheme="majorEastAsia" w:hAnsi="Cambria Math" w:cs="Times New Roman"/>
                <w:sz w:val="28"/>
                <w:szCs w:val="28"/>
                <w:lang w:val="uk-UA"/>
              </w:rPr>
              <m:t xml:space="preserve">RFC,WMC, </m:t>
            </m:r>
            <m:sSub>
              <m:sSubPr>
                <m:ctrlPr>
                  <w:rPr>
                    <w:rFonts w:ascii="Cambria Math" w:eastAsiaTheme="majorEastAsia" w:hAnsi="Cambria Math" w:cs="Times New Roman"/>
                    <w:i/>
                    <w:sz w:val="28"/>
                    <w:szCs w:val="28"/>
                    <w:lang w:val="en-US"/>
                  </w:rPr>
                </m:ctrlPr>
              </m:sSubPr>
              <m:e>
                <m:r>
                  <w:rPr>
                    <w:rFonts w:ascii="Cambria Math" w:eastAsiaTheme="majorEastAsia" w:hAnsi="Cambria Math" w:cs="Times New Roman"/>
                    <w:sz w:val="28"/>
                    <w:szCs w:val="28"/>
                    <w:lang w:val="en-US"/>
                  </w:rPr>
                  <m:t>ε</m:t>
                </m:r>
              </m:e>
              <m:sub>
                <m:r>
                  <w:rPr>
                    <w:rFonts w:ascii="Cambria Math" w:eastAsiaTheme="majorEastAsia" w:hAnsi="Cambria Math" w:cs="Times New Roman"/>
                    <w:sz w:val="28"/>
                    <w:szCs w:val="28"/>
                    <w:lang w:val="uk-UA"/>
                  </w:rPr>
                  <m:t>2</m:t>
                </m:r>
              </m:sub>
            </m:sSub>
          </m:e>
        </m:d>
        <m:r>
          <w:rPr>
            <w:rFonts w:ascii="Cambria Math" w:eastAsiaTheme="majorEastAsia" w:hAnsi="Cambria Math" w:cs="Times New Roman"/>
            <w:sz w:val="28"/>
            <w:szCs w:val="28"/>
            <w:lang w:val="uk-UA"/>
          </w:rPr>
          <m:t xml:space="preserve">,                        </m:t>
        </m:r>
        <m:r>
          <m:rPr>
            <m:sty m:val="p"/>
          </m:rPr>
          <w:rPr>
            <w:rFonts w:ascii="Cambria Math" w:eastAsiaTheme="majorEastAsia" w:hAnsi="Cambria Math" w:cs="Times New Roman"/>
            <w:sz w:val="28"/>
            <w:szCs w:val="28"/>
            <w:lang w:val="uk-UA"/>
          </w:rPr>
          <m:t>(1.8)</m:t>
        </m:r>
      </m:oMath>
    </w:p>
    <w:p w:rsidR="003548E5" w:rsidRPr="00ED56EF" w:rsidRDefault="003548E5" w:rsidP="003548E5">
      <w:pPr>
        <w:spacing w:after="0" w:line="360" w:lineRule="auto"/>
        <w:ind w:firstLine="709"/>
        <w:jc w:val="center"/>
        <w:rPr>
          <w:rFonts w:ascii="Cambria Math" w:eastAsiaTheme="majorEastAsia" w:hAnsi="Cambria Math" w:cs="Times New Roman"/>
          <w:sz w:val="28"/>
          <w:szCs w:val="28"/>
          <w:lang w:val="uk-UA"/>
          <w:oMath/>
        </w:rPr>
      </w:pPr>
      <m:oMathPara>
        <m:oMath>
          <m:r>
            <w:rPr>
              <w:rFonts w:ascii="Cambria Math" w:eastAsiaTheme="majorEastAsia" w:hAnsi="Cambria Math" w:cs="Times New Roman"/>
              <w:sz w:val="28"/>
              <w:szCs w:val="28"/>
              <w:lang w:val="uk-UA"/>
            </w:rPr>
            <m:t>WMC=f(RFC,CBO</m:t>
          </m:r>
          <m:r>
            <w:rPr>
              <w:rFonts w:ascii="Cambria Math" w:eastAsiaTheme="majorEastAsia" w:hAnsi="Cambria Math" w:cs="Times New Roman"/>
              <w:sz w:val="28"/>
              <w:szCs w:val="28"/>
              <w:lang w:val="en-US"/>
            </w:rPr>
            <m:t xml:space="preserve">, </m:t>
          </m:r>
          <m:sSub>
            <m:sSubPr>
              <m:ctrlPr>
                <w:rPr>
                  <w:rFonts w:ascii="Cambria Math" w:eastAsiaTheme="majorEastAsia" w:hAnsi="Cambria Math" w:cs="Times New Roman"/>
                  <w:i/>
                  <w:sz w:val="28"/>
                  <w:szCs w:val="28"/>
                  <w:lang w:val="en-US"/>
                </w:rPr>
              </m:ctrlPr>
            </m:sSubPr>
            <m:e>
              <m:r>
                <w:rPr>
                  <w:rFonts w:ascii="Cambria Math" w:eastAsiaTheme="majorEastAsia" w:hAnsi="Cambria Math" w:cs="Times New Roman"/>
                  <w:sz w:val="28"/>
                  <w:szCs w:val="28"/>
                  <w:lang w:val="en-US"/>
                </w:rPr>
                <m:t>ε</m:t>
              </m:r>
            </m:e>
            <m:sub>
              <m:r>
                <w:rPr>
                  <w:rFonts w:ascii="Cambria Math" w:eastAsiaTheme="majorEastAsia" w:hAnsi="Cambria Math" w:cs="Times New Roman"/>
                  <w:sz w:val="28"/>
                  <w:szCs w:val="28"/>
                  <w:lang w:val="en-US"/>
                </w:rPr>
                <m:t>3</m:t>
              </m:r>
            </m:sub>
          </m:sSub>
          <m:r>
            <w:rPr>
              <w:rFonts w:ascii="Cambria Math" w:eastAsiaTheme="majorEastAsia" w:hAnsi="Cambria Math" w:cs="Times New Roman"/>
              <w:sz w:val="28"/>
              <w:szCs w:val="28"/>
              <w:lang w:val="uk-UA"/>
            </w:rPr>
            <m:t>)</m:t>
          </m:r>
        </m:oMath>
      </m:oMathPara>
    </w:p>
    <w:p w:rsidR="003548E5" w:rsidRPr="00ED56EF" w:rsidRDefault="003548E5" w:rsidP="003548E5">
      <w:pPr>
        <w:spacing w:after="0" w:line="360" w:lineRule="auto"/>
        <w:ind w:firstLine="709"/>
        <w:jc w:val="both"/>
        <w:rPr>
          <w:rFonts w:ascii="Times New Roman" w:eastAsiaTheme="majorEastAsia" w:hAnsi="Times New Roman" w:cs="Times New Roman"/>
          <w:bCs/>
          <w:sz w:val="28"/>
          <w:szCs w:val="28"/>
          <w:lang w:val="uk-UA"/>
        </w:rPr>
      </w:pPr>
    </w:p>
    <w:p w:rsidR="003548E5" w:rsidRPr="00A47207" w:rsidRDefault="003548E5" w:rsidP="003548E5">
      <w:pPr>
        <w:spacing w:after="0" w:line="360" w:lineRule="auto"/>
        <w:ind w:firstLine="709"/>
        <w:jc w:val="both"/>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Та відповідно відбувається р</w:t>
      </w:r>
      <w:r w:rsidRPr="00A47207">
        <w:rPr>
          <w:rFonts w:ascii="Times New Roman" w:eastAsiaTheme="majorEastAsia" w:hAnsi="Times New Roman" w:cs="Times New Roman"/>
          <w:bCs/>
          <w:sz w:val="28"/>
          <w:szCs w:val="28"/>
          <w:lang w:val="uk-UA"/>
        </w:rPr>
        <w:t>озрахунок довірчих і прогностичних інтервалів для кожної метрики за формулами з [</w:t>
      </w:r>
      <w:r w:rsidR="00E211A3">
        <w:rPr>
          <w:rFonts w:ascii="Times New Roman" w:eastAsiaTheme="majorEastAsia" w:hAnsi="Times New Roman" w:cs="Times New Roman"/>
          <w:bCs/>
          <w:sz w:val="28"/>
          <w:szCs w:val="28"/>
          <w:lang w:val="uk-UA"/>
        </w:rPr>
        <w:t>10</w:t>
      </w:r>
      <w:r>
        <w:rPr>
          <w:rFonts w:ascii="Times New Roman" w:eastAsiaTheme="majorEastAsia" w:hAnsi="Times New Roman" w:cs="Times New Roman"/>
          <w:bCs/>
          <w:sz w:val="28"/>
          <w:szCs w:val="28"/>
          <w:lang w:val="uk-UA"/>
        </w:rPr>
        <w:t>].</w:t>
      </w:r>
    </w:p>
    <w:p w:rsidR="003548E5" w:rsidRDefault="003548E5" w:rsidP="003548E5">
      <w:pPr>
        <w:spacing w:after="0" w:line="360" w:lineRule="auto"/>
        <w:ind w:firstLine="709"/>
        <w:jc w:val="both"/>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 xml:space="preserve">Фінальний етап </w:t>
      </w:r>
      <w:r>
        <w:rPr>
          <w:rFonts w:ascii="Times New Roman" w:eastAsiaTheme="majorEastAsia" w:hAnsi="Times New Roman" w:cs="Times New Roman"/>
          <w:bCs/>
          <w:sz w:val="28"/>
          <w:szCs w:val="28"/>
          <w:lang w:val="uk-UA"/>
        </w:rPr>
        <w:sym w:font="Symbol" w:char="F02D"/>
      </w:r>
      <w:r>
        <w:rPr>
          <w:rFonts w:ascii="Times New Roman" w:eastAsiaTheme="majorEastAsia" w:hAnsi="Times New Roman" w:cs="Times New Roman"/>
          <w:bCs/>
          <w:sz w:val="28"/>
          <w:szCs w:val="28"/>
          <w:lang w:val="uk-UA"/>
        </w:rPr>
        <w:t xml:space="preserve"> к</w:t>
      </w:r>
      <w:r w:rsidRPr="00A47207">
        <w:rPr>
          <w:rFonts w:ascii="Times New Roman" w:eastAsiaTheme="majorEastAsia" w:hAnsi="Times New Roman" w:cs="Times New Roman"/>
          <w:bCs/>
          <w:sz w:val="28"/>
          <w:szCs w:val="28"/>
          <w:lang w:val="uk-UA"/>
        </w:rPr>
        <w:t>ласифікація</w:t>
      </w:r>
      <w:r>
        <w:rPr>
          <w:rFonts w:ascii="Times New Roman" w:eastAsiaTheme="majorEastAsia" w:hAnsi="Times New Roman" w:cs="Times New Roman"/>
          <w:bCs/>
          <w:sz w:val="28"/>
          <w:szCs w:val="28"/>
          <w:lang w:val="uk-UA"/>
        </w:rPr>
        <w:t xml:space="preserve"> якості: </w:t>
      </w:r>
    </w:p>
    <w:p w:rsidR="003548E5" w:rsidRPr="00D261D6" w:rsidRDefault="003548E5" w:rsidP="003548E5">
      <w:pPr>
        <w:pStyle w:val="a4"/>
        <w:numPr>
          <w:ilvl w:val="0"/>
          <w:numId w:val="27"/>
        </w:numPr>
        <w:spacing w:after="0" w:line="360" w:lineRule="auto"/>
        <w:ind w:left="0" w:firstLine="709"/>
        <w:jc w:val="both"/>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я</w:t>
      </w:r>
      <w:r w:rsidRPr="00D261D6">
        <w:rPr>
          <w:rFonts w:ascii="Times New Roman" w:eastAsiaTheme="majorEastAsia" w:hAnsi="Times New Roman" w:cs="Times New Roman"/>
          <w:bCs/>
          <w:sz w:val="28"/>
          <w:szCs w:val="28"/>
          <w:lang w:val="uk-UA"/>
        </w:rPr>
        <w:t xml:space="preserve">кщо значення потрапляють у довірчий інтервал </w:t>
      </w:r>
      <w:r w:rsidRPr="00D261D6">
        <w:rPr>
          <w:rFonts w:ascii="Times New Roman" w:hAnsi="Times New Roman" w:cs="Times New Roman"/>
          <w:sz w:val="28"/>
          <w:szCs w:val="28"/>
          <w:lang w:val="uk-UA"/>
        </w:rPr>
        <w:sym w:font="Symbol" w:char="F02D"/>
      </w:r>
      <w:r w:rsidRPr="00D261D6">
        <w:rPr>
          <w:rFonts w:ascii="Times New Roman" w:eastAsiaTheme="majorEastAsia" w:hAnsi="Times New Roman" w:cs="Times New Roman"/>
          <w:bCs/>
          <w:sz w:val="28"/>
          <w:szCs w:val="28"/>
          <w:lang w:val="uk-UA"/>
        </w:rPr>
        <w:t xml:space="preserve"> середня якість;</w:t>
      </w:r>
    </w:p>
    <w:p w:rsidR="003548E5" w:rsidRPr="00D261D6" w:rsidRDefault="003548E5" w:rsidP="003548E5">
      <w:pPr>
        <w:pStyle w:val="a4"/>
        <w:numPr>
          <w:ilvl w:val="0"/>
          <w:numId w:val="27"/>
        </w:numPr>
        <w:spacing w:after="0" w:line="360" w:lineRule="auto"/>
        <w:ind w:left="0" w:firstLine="709"/>
        <w:jc w:val="both"/>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lastRenderedPageBreak/>
        <w:t>я</w:t>
      </w:r>
      <w:r w:rsidRPr="00D261D6">
        <w:rPr>
          <w:rFonts w:ascii="Times New Roman" w:eastAsiaTheme="majorEastAsia" w:hAnsi="Times New Roman" w:cs="Times New Roman"/>
          <w:bCs/>
          <w:sz w:val="28"/>
          <w:szCs w:val="28"/>
          <w:lang w:val="uk-UA"/>
        </w:rPr>
        <w:t xml:space="preserve">кщо потрапляють між довірчим і прогностичним </w:t>
      </w:r>
      <w:r w:rsidRPr="00D261D6">
        <w:rPr>
          <w:rFonts w:ascii="Times New Roman" w:hAnsi="Times New Roman" w:cs="Times New Roman"/>
          <w:sz w:val="28"/>
          <w:szCs w:val="28"/>
          <w:lang w:val="uk-UA"/>
        </w:rPr>
        <w:sym w:font="Symbol" w:char="F02D"/>
      </w:r>
      <w:r w:rsidRPr="00D261D6">
        <w:rPr>
          <w:rFonts w:ascii="Times New Roman" w:eastAsiaTheme="majorEastAsia" w:hAnsi="Times New Roman" w:cs="Times New Roman"/>
          <w:bCs/>
          <w:sz w:val="28"/>
          <w:szCs w:val="28"/>
          <w:lang w:val="uk-UA"/>
        </w:rPr>
        <w:t xml:space="preserve"> висока якість;</w:t>
      </w:r>
    </w:p>
    <w:p w:rsidR="003548E5" w:rsidRPr="00D261D6" w:rsidRDefault="003548E5" w:rsidP="003548E5">
      <w:pPr>
        <w:pStyle w:val="a4"/>
        <w:numPr>
          <w:ilvl w:val="0"/>
          <w:numId w:val="27"/>
        </w:numPr>
        <w:spacing w:after="0" w:line="360" w:lineRule="auto"/>
        <w:ind w:left="0" w:firstLine="709"/>
        <w:jc w:val="both"/>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я</w:t>
      </w:r>
      <w:r w:rsidRPr="00D261D6">
        <w:rPr>
          <w:rFonts w:ascii="Times New Roman" w:eastAsiaTheme="majorEastAsia" w:hAnsi="Times New Roman" w:cs="Times New Roman"/>
          <w:bCs/>
          <w:sz w:val="28"/>
          <w:szCs w:val="28"/>
          <w:lang w:val="uk-UA"/>
        </w:rPr>
        <w:t xml:space="preserve">кщо виходять за межі прогностичного інтервалу </w:t>
      </w:r>
      <w:r w:rsidRPr="00D261D6">
        <w:rPr>
          <w:rFonts w:ascii="Times New Roman" w:hAnsi="Times New Roman" w:cs="Times New Roman"/>
          <w:sz w:val="28"/>
          <w:szCs w:val="28"/>
          <w:lang w:val="uk-UA"/>
        </w:rPr>
        <w:sym w:font="Symbol" w:char="F02D"/>
      </w:r>
      <w:r w:rsidRPr="00D261D6">
        <w:rPr>
          <w:rFonts w:ascii="Times New Roman" w:eastAsiaTheme="majorEastAsia" w:hAnsi="Times New Roman" w:cs="Times New Roman"/>
          <w:bCs/>
          <w:sz w:val="28"/>
          <w:szCs w:val="28"/>
          <w:lang w:val="uk-UA"/>
        </w:rPr>
        <w:t xml:space="preserve"> низька якість.</w:t>
      </w:r>
    </w:p>
    <w:p w:rsidR="003548E5" w:rsidRPr="00A47207" w:rsidRDefault="003548E5" w:rsidP="003548E5">
      <w:pPr>
        <w:spacing w:after="0" w:line="360" w:lineRule="auto"/>
        <w:ind w:firstLine="709"/>
        <w:jc w:val="both"/>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На основі класифікації виводиться відповідно результат з назвою застосунку та рівнем якості.</w:t>
      </w:r>
    </w:p>
    <w:p w:rsidR="003548E5" w:rsidRPr="00A47207" w:rsidRDefault="003548E5" w:rsidP="003548E5">
      <w:pPr>
        <w:spacing w:after="0" w:line="360" w:lineRule="auto"/>
        <w:ind w:firstLine="709"/>
        <w:jc w:val="both"/>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Отже, тоді можна сформувати в</w:t>
      </w:r>
      <w:r w:rsidRPr="00A47207">
        <w:rPr>
          <w:rFonts w:ascii="Times New Roman" w:eastAsiaTheme="majorEastAsia" w:hAnsi="Times New Roman" w:cs="Times New Roman"/>
          <w:bCs/>
          <w:sz w:val="28"/>
          <w:szCs w:val="28"/>
          <w:lang w:val="uk-UA"/>
        </w:rPr>
        <w:t>имоги</w:t>
      </w:r>
      <w:r>
        <w:rPr>
          <w:rFonts w:ascii="Times New Roman" w:eastAsiaTheme="majorEastAsia" w:hAnsi="Times New Roman" w:cs="Times New Roman"/>
          <w:bCs/>
          <w:sz w:val="28"/>
          <w:szCs w:val="28"/>
          <w:lang w:val="uk-UA"/>
        </w:rPr>
        <w:t xml:space="preserve"> до реалізації</w:t>
      </w:r>
    </w:p>
    <w:p w:rsidR="003548E5" w:rsidRPr="00D261D6" w:rsidRDefault="003548E5" w:rsidP="003548E5">
      <w:pPr>
        <w:pStyle w:val="a4"/>
        <w:numPr>
          <w:ilvl w:val="0"/>
          <w:numId w:val="28"/>
        </w:numPr>
        <w:spacing w:after="0" w:line="360" w:lineRule="auto"/>
        <w:ind w:left="0" w:firstLine="709"/>
        <w:jc w:val="both"/>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м</w:t>
      </w:r>
      <w:r w:rsidRPr="00D261D6">
        <w:rPr>
          <w:rFonts w:ascii="Times New Roman" w:eastAsiaTheme="majorEastAsia" w:hAnsi="Times New Roman" w:cs="Times New Roman"/>
          <w:bCs/>
          <w:sz w:val="28"/>
          <w:szCs w:val="28"/>
          <w:lang w:val="uk-UA"/>
        </w:rPr>
        <w:t>ова програмування: Python;</w:t>
      </w:r>
    </w:p>
    <w:p w:rsidR="003548E5" w:rsidRPr="00D261D6" w:rsidRDefault="003548E5" w:rsidP="003548E5">
      <w:pPr>
        <w:pStyle w:val="a4"/>
        <w:numPr>
          <w:ilvl w:val="0"/>
          <w:numId w:val="28"/>
        </w:numPr>
        <w:spacing w:after="0" w:line="360" w:lineRule="auto"/>
        <w:ind w:left="0" w:firstLine="709"/>
        <w:jc w:val="both"/>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з</w:t>
      </w:r>
      <w:r w:rsidRPr="00D261D6">
        <w:rPr>
          <w:rFonts w:ascii="Times New Roman" w:eastAsiaTheme="majorEastAsia" w:hAnsi="Times New Roman" w:cs="Times New Roman"/>
          <w:bCs/>
          <w:sz w:val="28"/>
          <w:szCs w:val="28"/>
          <w:lang w:val="uk-UA"/>
        </w:rPr>
        <w:t>астосування бібліотек: numpy, pandas, scipy, statsmodels;</w:t>
      </w:r>
    </w:p>
    <w:p w:rsidR="003548E5" w:rsidRPr="00D261D6" w:rsidRDefault="003548E5" w:rsidP="003548E5">
      <w:pPr>
        <w:pStyle w:val="a4"/>
        <w:numPr>
          <w:ilvl w:val="0"/>
          <w:numId w:val="28"/>
        </w:numPr>
        <w:spacing w:after="0" w:line="360" w:lineRule="auto"/>
        <w:ind w:left="0" w:firstLine="709"/>
        <w:jc w:val="both"/>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с</w:t>
      </w:r>
      <w:r w:rsidRPr="00D261D6">
        <w:rPr>
          <w:rFonts w:ascii="Times New Roman" w:eastAsiaTheme="majorEastAsia" w:hAnsi="Times New Roman" w:cs="Times New Roman"/>
          <w:bCs/>
          <w:sz w:val="28"/>
          <w:szCs w:val="28"/>
          <w:lang w:val="uk-UA"/>
        </w:rPr>
        <w:t>труктура: консольна програма з мінімалістичним інтерфейсом.</w:t>
      </w:r>
    </w:p>
    <w:p w:rsidR="003548E5" w:rsidRPr="00A47207" w:rsidRDefault="003548E5" w:rsidP="003548E5">
      <w:pPr>
        <w:spacing w:after="0" w:line="360" w:lineRule="auto"/>
        <w:ind w:firstLine="709"/>
        <w:jc w:val="both"/>
        <w:rPr>
          <w:rFonts w:ascii="Times New Roman" w:eastAsiaTheme="majorEastAsia" w:hAnsi="Times New Roman" w:cs="Times New Roman"/>
          <w:bCs/>
          <w:sz w:val="28"/>
          <w:szCs w:val="28"/>
          <w:lang w:val="uk-UA"/>
        </w:rPr>
      </w:pPr>
      <w:r w:rsidRPr="00A47207">
        <w:rPr>
          <w:rFonts w:ascii="Times New Roman" w:eastAsiaTheme="majorEastAsia" w:hAnsi="Times New Roman" w:cs="Times New Roman"/>
          <w:bCs/>
          <w:sz w:val="28"/>
          <w:szCs w:val="28"/>
          <w:lang w:val="uk-UA"/>
        </w:rPr>
        <w:t xml:space="preserve">На основі поставленої мети і вимог до функціональності програмного забезпечення </w:t>
      </w:r>
      <w:r>
        <w:rPr>
          <w:rFonts w:ascii="Times New Roman" w:eastAsiaTheme="majorEastAsia" w:hAnsi="Times New Roman" w:cs="Times New Roman"/>
          <w:bCs/>
          <w:sz w:val="28"/>
          <w:szCs w:val="28"/>
          <w:lang w:val="uk-UA"/>
        </w:rPr>
        <w:t>маємо наступні задачі:</w:t>
      </w:r>
    </w:p>
    <w:p w:rsidR="003548E5" w:rsidRPr="00D261D6" w:rsidRDefault="003548E5" w:rsidP="003548E5">
      <w:pPr>
        <w:pStyle w:val="a4"/>
        <w:numPr>
          <w:ilvl w:val="0"/>
          <w:numId w:val="29"/>
        </w:numPr>
        <w:spacing w:after="0" w:line="360" w:lineRule="auto"/>
        <w:ind w:left="0" w:firstLine="709"/>
        <w:jc w:val="both"/>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en-US"/>
        </w:rPr>
        <w:t>p</w:t>
      </w:r>
      <w:r w:rsidRPr="00D261D6">
        <w:rPr>
          <w:rFonts w:ascii="Times New Roman" w:eastAsiaTheme="majorEastAsia" w:hAnsi="Times New Roman" w:cs="Times New Roman"/>
          <w:bCs/>
          <w:sz w:val="28"/>
          <w:szCs w:val="28"/>
          <w:lang w:val="uk-UA"/>
        </w:rPr>
        <w:t>озробити модуль зчитування CSV-файлів і формування множини вхідних векторів метрик</w:t>
      </w:r>
      <w:r>
        <w:rPr>
          <w:rFonts w:ascii="Times New Roman" w:eastAsiaTheme="majorEastAsia" w:hAnsi="Times New Roman" w:cs="Times New Roman"/>
          <w:bCs/>
          <w:sz w:val="28"/>
          <w:szCs w:val="28"/>
          <w:lang w:val="uk-UA"/>
        </w:rPr>
        <w:t>;</w:t>
      </w:r>
    </w:p>
    <w:p w:rsidR="003548E5" w:rsidRPr="00D261D6" w:rsidRDefault="003548E5" w:rsidP="003548E5">
      <w:pPr>
        <w:pStyle w:val="a4"/>
        <w:numPr>
          <w:ilvl w:val="0"/>
          <w:numId w:val="29"/>
        </w:numPr>
        <w:spacing w:after="0" w:line="360" w:lineRule="auto"/>
        <w:ind w:left="0" w:firstLine="709"/>
        <w:jc w:val="both"/>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р</w:t>
      </w:r>
      <w:r w:rsidRPr="00D261D6">
        <w:rPr>
          <w:rFonts w:ascii="Times New Roman" w:eastAsiaTheme="majorEastAsia" w:hAnsi="Times New Roman" w:cs="Times New Roman"/>
          <w:bCs/>
          <w:sz w:val="28"/>
          <w:szCs w:val="28"/>
          <w:lang w:val="uk-UA"/>
        </w:rPr>
        <w:t xml:space="preserve">еалізувати алгоритм тривимірного нормалізаційного перетворення </w:t>
      </w:r>
      <w:r w:rsidRPr="00D261D6">
        <w:rPr>
          <w:rFonts w:ascii="Times New Roman" w:eastAsiaTheme="majorEastAsia" w:hAnsi="Times New Roman" w:cs="Times New Roman"/>
          <w:bCs/>
          <w:sz w:val="28"/>
          <w:szCs w:val="28"/>
          <w:lang w:val="en-US"/>
        </w:rPr>
        <w:t>Box</w:t>
      </w:r>
      <w:r w:rsidRPr="00D261D6">
        <w:rPr>
          <w:rFonts w:ascii="Times New Roman" w:eastAsiaTheme="majorEastAsia" w:hAnsi="Times New Roman" w:cs="Times New Roman"/>
          <w:bCs/>
          <w:sz w:val="28"/>
          <w:szCs w:val="28"/>
        </w:rPr>
        <w:t>-</w:t>
      </w:r>
      <w:r w:rsidRPr="00D261D6">
        <w:rPr>
          <w:rFonts w:ascii="Times New Roman" w:eastAsiaTheme="majorEastAsia" w:hAnsi="Times New Roman" w:cs="Times New Roman"/>
          <w:bCs/>
          <w:sz w:val="28"/>
          <w:szCs w:val="28"/>
          <w:lang w:val="en-US"/>
        </w:rPr>
        <w:t>Cox</w:t>
      </w:r>
      <w:r>
        <w:rPr>
          <w:rFonts w:ascii="Times New Roman" w:eastAsiaTheme="majorEastAsia" w:hAnsi="Times New Roman" w:cs="Times New Roman"/>
          <w:bCs/>
          <w:sz w:val="28"/>
          <w:szCs w:val="28"/>
          <w:lang w:val="uk-UA"/>
        </w:rPr>
        <w:t>;</w:t>
      </w:r>
    </w:p>
    <w:p w:rsidR="003548E5" w:rsidRPr="00D261D6" w:rsidRDefault="003548E5" w:rsidP="003548E5">
      <w:pPr>
        <w:pStyle w:val="a4"/>
        <w:numPr>
          <w:ilvl w:val="0"/>
          <w:numId w:val="29"/>
        </w:numPr>
        <w:spacing w:after="0" w:line="360" w:lineRule="auto"/>
        <w:ind w:left="0" w:firstLine="709"/>
        <w:jc w:val="both"/>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п</w:t>
      </w:r>
      <w:r w:rsidRPr="00D261D6">
        <w:rPr>
          <w:rFonts w:ascii="Times New Roman" w:eastAsiaTheme="majorEastAsia" w:hAnsi="Times New Roman" w:cs="Times New Roman"/>
          <w:bCs/>
          <w:sz w:val="28"/>
          <w:szCs w:val="28"/>
          <w:lang w:val="uk-UA"/>
        </w:rPr>
        <w:t>обудувати регресійні моделі та розрахувати відповідні інтервали</w:t>
      </w:r>
      <w:r>
        <w:rPr>
          <w:rFonts w:ascii="Times New Roman" w:eastAsiaTheme="majorEastAsia" w:hAnsi="Times New Roman" w:cs="Times New Roman"/>
          <w:bCs/>
          <w:sz w:val="28"/>
          <w:szCs w:val="28"/>
          <w:lang w:val="uk-UA"/>
        </w:rPr>
        <w:t>;</w:t>
      </w:r>
    </w:p>
    <w:p w:rsidR="003548E5" w:rsidRPr="00D261D6" w:rsidRDefault="003548E5" w:rsidP="003548E5">
      <w:pPr>
        <w:pStyle w:val="a4"/>
        <w:numPr>
          <w:ilvl w:val="0"/>
          <w:numId w:val="29"/>
        </w:numPr>
        <w:spacing w:after="0" w:line="360" w:lineRule="auto"/>
        <w:ind w:left="0" w:firstLine="709"/>
        <w:jc w:val="both"/>
        <w:rPr>
          <w:rFonts w:ascii="Times New Roman" w:eastAsiaTheme="majorEastAsia" w:hAnsi="Times New Roman" w:cs="Times New Roman"/>
          <w:bCs/>
          <w:sz w:val="28"/>
          <w:szCs w:val="28"/>
        </w:rPr>
      </w:pPr>
      <w:r>
        <w:rPr>
          <w:rFonts w:ascii="Times New Roman" w:eastAsiaTheme="majorEastAsia" w:hAnsi="Times New Roman" w:cs="Times New Roman"/>
          <w:bCs/>
          <w:sz w:val="28"/>
          <w:szCs w:val="28"/>
          <w:lang w:val="uk-UA"/>
        </w:rPr>
        <w:t>з</w:t>
      </w:r>
      <w:r w:rsidRPr="00D261D6">
        <w:rPr>
          <w:rFonts w:ascii="Times New Roman" w:eastAsiaTheme="majorEastAsia" w:hAnsi="Times New Roman" w:cs="Times New Roman"/>
          <w:bCs/>
          <w:sz w:val="28"/>
          <w:szCs w:val="28"/>
          <w:lang w:val="uk-UA"/>
        </w:rPr>
        <w:t>дійснити класифікацію кожного прикладу за допомогою статистичних критеріїв</w:t>
      </w:r>
      <w:r>
        <w:rPr>
          <w:rFonts w:ascii="Times New Roman" w:eastAsiaTheme="majorEastAsia" w:hAnsi="Times New Roman" w:cs="Times New Roman"/>
          <w:bCs/>
          <w:sz w:val="28"/>
          <w:szCs w:val="28"/>
          <w:lang w:val="uk-UA"/>
        </w:rPr>
        <w:t>;</w:t>
      </w:r>
    </w:p>
    <w:p w:rsidR="003548E5" w:rsidRPr="00D261D6" w:rsidRDefault="003548E5" w:rsidP="003548E5">
      <w:pPr>
        <w:pStyle w:val="a4"/>
        <w:numPr>
          <w:ilvl w:val="0"/>
          <w:numId w:val="29"/>
        </w:numPr>
        <w:spacing w:after="0" w:line="360" w:lineRule="auto"/>
        <w:ind w:left="0" w:firstLine="709"/>
        <w:jc w:val="both"/>
        <w:rPr>
          <w:rFonts w:ascii="Times New Roman" w:eastAsiaTheme="majorEastAsia" w:hAnsi="Times New Roman" w:cs="Times New Roman"/>
          <w:bCs/>
          <w:sz w:val="28"/>
          <w:szCs w:val="28"/>
        </w:rPr>
      </w:pPr>
      <w:r>
        <w:rPr>
          <w:rFonts w:ascii="Times New Roman" w:eastAsiaTheme="majorEastAsia" w:hAnsi="Times New Roman" w:cs="Times New Roman"/>
          <w:bCs/>
          <w:sz w:val="28"/>
          <w:szCs w:val="28"/>
          <w:lang w:val="uk-UA"/>
        </w:rPr>
        <w:t>з</w:t>
      </w:r>
      <w:r w:rsidRPr="00D261D6">
        <w:rPr>
          <w:rFonts w:ascii="Times New Roman" w:eastAsiaTheme="majorEastAsia" w:hAnsi="Times New Roman" w:cs="Times New Roman"/>
          <w:bCs/>
          <w:sz w:val="28"/>
          <w:szCs w:val="28"/>
          <w:lang w:val="uk-UA"/>
        </w:rPr>
        <w:t>абезпечити формування звітності з результатами класифікації</w:t>
      </w:r>
      <w:r>
        <w:rPr>
          <w:rFonts w:ascii="Times New Roman" w:eastAsiaTheme="majorEastAsia" w:hAnsi="Times New Roman" w:cs="Times New Roman"/>
          <w:bCs/>
          <w:sz w:val="28"/>
          <w:szCs w:val="28"/>
          <w:lang w:val="uk-UA"/>
        </w:rPr>
        <w:t>;</w:t>
      </w:r>
    </w:p>
    <w:p w:rsidR="003548E5" w:rsidRDefault="003548E5" w:rsidP="003548E5">
      <w:pPr>
        <w:pStyle w:val="a4"/>
        <w:numPr>
          <w:ilvl w:val="0"/>
          <w:numId w:val="29"/>
        </w:numPr>
        <w:spacing w:after="0" w:line="360" w:lineRule="auto"/>
        <w:ind w:left="0" w:firstLine="709"/>
        <w:jc w:val="both"/>
        <w:rPr>
          <w:rFonts w:ascii="Times New Roman" w:eastAsiaTheme="majorEastAsia" w:hAnsi="Times New Roman" w:cs="Times New Roman"/>
          <w:bCs/>
          <w:sz w:val="28"/>
          <w:szCs w:val="28"/>
          <w:lang w:val="uk-UA"/>
        </w:rPr>
      </w:pPr>
      <w:r>
        <w:rPr>
          <w:rFonts w:ascii="Times New Roman" w:eastAsiaTheme="majorEastAsia" w:hAnsi="Times New Roman" w:cs="Times New Roman"/>
          <w:bCs/>
          <w:sz w:val="28"/>
          <w:szCs w:val="28"/>
          <w:lang w:val="uk-UA"/>
        </w:rPr>
        <w:t>п</w:t>
      </w:r>
      <w:r w:rsidRPr="00D261D6">
        <w:rPr>
          <w:rFonts w:ascii="Times New Roman" w:eastAsiaTheme="majorEastAsia" w:hAnsi="Times New Roman" w:cs="Times New Roman"/>
          <w:bCs/>
          <w:sz w:val="28"/>
          <w:szCs w:val="28"/>
          <w:lang w:val="uk-UA"/>
        </w:rPr>
        <w:t>ровести тестування системи на реальних Java-застосунках.</w:t>
      </w:r>
    </w:p>
    <w:p w:rsidR="00F37B2B" w:rsidRDefault="003548E5" w:rsidP="003548E5">
      <w:pPr>
        <w:tabs>
          <w:tab w:val="center" w:pos="4535"/>
          <w:tab w:val="right" w:pos="9070"/>
        </w:tabs>
        <w:spacing w:after="0" w:line="360" w:lineRule="auto"/>
        <w:ind w:firstLine="709"/>
        <w:jc w:val="both"/>
        <w:rPr>
          <w:rFonts w:ascii="Times New Roman" w:eastAsiaTheme="majorEastAsia" w:hAnsi="Times New Roman" w:cs="Times New Roman"/>
          <w:b/>
          <w:bCs/>
          <w:sz w:val="28"/>
          <w:szCs w:val="28"/>
          <w:lang w:val="uk-UA"/>
        </w:rPr>
      </w:pPr>
      <w:r w:rsidRPr="00D261D6">
        <w:rPr>
          <w:rFonts w:ascii="Times New Roman" w:eastAsiaTheme="majorEastAsia" w:hAnsi="Times New Roman" w:cs="Times New Roman"/>
          <w:bCs/>
          <w:sz w:val="28"/>
          <w:szCs w:val="28"/>
          <w:lang w:val="uk-UA"/>
        </w:rPr>
        <w:t>Таким чином, задача розробки полягає у створенні інструменту, що дозволяє автоматично, статистично обґрунтовано та наочно оцінювати якість Java-застосунків за допомогою регресійно-інтервального аналізу метрик RFC, CBO, WMC.</w:t>
      </w:r>
    </w:p>
    <w:p w:rsidR="00F37B2B" w:rsidRDefault="00F37B2B" w:rsidP="002E2F7C">
      <w:pPr>
        <w:tabs>
          <w:tab w:val="center" w:pos="4535"/>
          <w:tab w:val="right" w:pos="9070"/>
        </w:tabs>
        <w:spacing w:after="0" w:line="360" w:lineRule="auto"/>
        <w:ind w:firstLine="709"/>
        <w:jc w:val="both"/>
        <w:rPr>
          <w:rFonts w:ascii="Times New Roman" w:eastAsiaTheme="majorEastAsia" w:hAnsi="Times New Roman" w:cs="Times New Roman"/>
          <w:b/>
          <w:bCs/>
          <w:sz w:val="28"/>
          <w:szCs w:val="28"/>
          <w:lang w:val="uk-UA"/>
        </w:rPr>
      </w:pPr>
    </w:p>
    <w:p w:rsidR="00F37B2B" w:rsidRDefault="00F37B2B" w:rsidP="002E2F7C">
      <w:pPr>
        <w:tabs>
          <w:tab w:val="center" w:pos="4535"/>
          <w:tab w:val="right" w:pos="9070"/>
        </w:tabs>
        <w:spacing w:after="0" w:line="360" w:lineRule="auto"/>
        <w:ind w:firstLine="709"/>
        <w:jc w:val="both"/>
        <w:rPr>
          <w:rFonts w:ascii="Times New Roman" w:eastAsiaTheme="majorEastAsia" w:hAnsi="Times New Roman" w:cs="Times New Roman"/>
          <w:b/>
          <w:bCs/>
          <w:sz w:val="28"/>
          <w:szCs w:val="28"/>
          <w:lang w:val="uk-UA"/>
        </w:rPr>
      </w:pPr>
    </w:p>
    <w:p w:rsidR="00F37B2B" w:rsidRDefault="00F37B2B" w:rsidP="002E2F7C">
      <w:pPr>
        <w:tabs>
          <w:tab w:val="center" w:pos="4535"/>
          <w:tab w:val="right" w:pos="9070"/>
        </w:tabs>
        <w:spacing w:after="0" w:line="360" w:lineRule="auto"/>
        <w:ind w:firstLine="709"/>
        <w:jc w:val="both"/>
        <w:rPr>
          <w:rFonts w:ascii="Times New Roman" w:eastAsiaTheme="majorEastAsia" w:hAnsi="Times New Roman" w:cs="Times New Roman"/>
          <w:b/>
          <w:bCs/>
          <w:sz w:val="28"/>
          <w:szCs w:val="28"/>
          <w:lang w:val="uk-UA"/>
        </w:rPr>
      </w:pPr>
    </w:p>
    <w:p w:rsidR="00F37B2B" w:rsidRDefault="00F37B2B" w:rsidP="002E2F7C">
      <w:pPr>
        <w:tabs>
          <w:tab w:val="center" w:pos="4535"/>
          <w:tab w:val="right" w:pos="9070"/>
        </w:tabs>
        <w:spacing w:after="0" w:line="360" w:lineRule="auto"/>
        <w:ind w:firstLine="709"/>
        <w:jc w:val="both"/>
        <w:rPr>
          <w:rFonts w:ascii="Times New Roman" w:eastAsiaTheme="majorEastAsia" w:hAnsi="Times New Roman" w:cs="Times New Roman"/>
          <w:b/>
          <w:bCs/>
          <w:sz w:val="28"/>
          <w:szCs w:val="28"/>
          <w:lang w:val="uk-UA"/>
        </w:rPr>
      </w:pPr>
    </w:p>
    <w:p w:rsidR="00A10354" w:rsidRPr="002E2F7C" w:rsidRDefault="00A10354" w:rsidP="002E2F7C">
      <w:pPr>
        <w:tabs>
          <w:tab w:val="center" w:pos="4535"/>
          <w:tab w:val="right" w:pos="9070"/>
        </w:tabs>
        <w:spacing w:after="0" w:line="360" w:lineRule="auto"/>
        <w:ind w:firstLine="709"/>
        <w:jc w:val="both"/>
        <w:rPr>
          <w:rFonts w:ascii="Times New Roman" w:eastAsiaTheme="majorEastAsia" w:hAnsi="Times New Roman" w:cs="Times New Roman"/>
          <w:b/>
          <w:bCs/>
          <w:sz w:val="28"/>
          <w:szCs w:val="28"/>
          <w:lang w:val="uk-UA"/>
        </w:rPr>
      </w:pPr>
    </w:p>
    <w:p w:rsidR="00882945" w:rsidRDefault="00882945" w:rsidP="0038789F">
      <w:pPr>
        <w:pStyle w:val="a5"/>
        <w:spacing w:before="0" w:beforeAutospacing="0" w:after="0" w:afterAutospacing="0" w:line="360" w:lineRule="auto"/>
        <w:ind w:firstLine="709"/>
        <w:jc w:val="center"/>
        <w:outlineLvl w:val="0"/>
        <w:rPr>
          <w:b/>
          <w:bCs/>
          <w:sz w:val="28"/>
          <w:szCs w:val="28"/>
          <w:lang w:val="uk-UA"/>
        </w:rPr>
      </w:pPr>
      <w:bookmarkStart w:id="11" w:name="_Toc201433877"/>
      <w:r w:rsidRPr="00882945">
        <w:rPr>
          <w:b/>
          <w:bCs/>
          <w:sz w:val="28"/>
          <w:szCs w:val="28"/>
          <w:lang w:val="uk-UA"/>
        </w:rPr>
        <w:lastRenderedPageBreak/>
        <w:t xml:space="preserve">РОЗДІЛ </w:t>
      </w:r>
      <w:r w:rsidR="00F37B2B">
        <w:rPr>
          <w:b/>
          <w:bCs/>
          <w:sz w:val="28"/>
          <w:szCs w:val="28"/>
          <w:lang w:val="uk-UA"/>
        </w:rPr>
        <w:t>2</w:t>
      </w:r>
      <w:r w:rsidRPr="00882945">
        <w:rPr>
          <w:b/>
          <w:bCs/>
          <w:sz w:val="28"/>
          <w:szCs w:val="28"/>
          <w:lang w:val="uk-UA"/>
        </w:rPr>
        <w:t>. РОЗРОБКА ПРОГРАМНОГО ЗАБЕЗПЕЧЕННЯ ДЛЯ ОЦІНЮВАННЯ ЯКОСТІ JAVA-ЗАСТОСУНКІВ</w:t>
      </w:r>
      <w:bookmarkEnd w:id="11"/>
    </w:p>
    <w:p w:rsidR="0038029C" w:rsidRDefault="0038029C" w:rsidP="009C573B">
      <w:pPr>
        <w:pStyle w:val="a5"/>
        <w:spacing w:before="0" w:beforeAutospacing="0" w:after="0" w:afterAutospacing="0" w:line="360" w:lineRule="auto"/>
        <w:jc w:val="both"/>
        <w:rPr>
          <w:sz w:val="28"/>
          <w:szCs w:val="28"/>
          <w:lang w:val="uk-UA"/>
        </w:rPr>
      </w:pPr>
    </w:p>
    <w:p w:rsidR="00270598" w:rsidRPr="00560454" w:rsidRDefault="00F37B2B" w:rsidP="006C1F4A">
      <w:pPr>
        <w:pStyle w:val="a5"/>
        <w:spacing w:before="0" w:beforeAutospacing="0" w:after="0" w:afterAutospacing="0" w:line="360" w:lineRule="auto"/>
        <w:ind w:left="709"/>
        <w:jc w:val="both"/>
        <w:outlineLvl w:val="1"/>
        <w:rPr>
          <w:b/>
          <w:sz w:val="28"/>
          <w:szCs w:val="28"/>
          <w:lang w:val="uk-UA"/>
        </w:rPr>
      </w:pPr>
      <w:bookmarkStart w:id="12" w:name="_Toc201433878"/>
      <w:r w:rsidRPr="00560454">
        <w:rPr>
          <w:b/>
          <w:sz w:val="28"/>
          <w:szCs w:val="28"/>
          <w:lang w:val="uk-UA"/>
        </w:rPr>
        <w:t>2</w:t>
      </w:r>
      <w:r w:rsidR="006C1F4A" w:rsidRPr="00560454">
        <w:rPr>
          <w:b/>
          <w:sz w:val="28"/>
          <w:szCs w:val="28"/>
          <w:lang w:val="uk-UA"/>
        </w:rPr>
        <w:t xml:space="preserve">.1 </w:t>
      </w:r>
      <w:r w:rsidR="00270598" w:rsidRPr="00560454">
        <w:rPr>
          <w:b/>
          <w:sz w:val="28"/>
          <w:szCs w:val="28"/>
          <w:lang w:val="uk-UA"/>
        </w:rPr>
        <w:t>Системні вимоги та середовище розгортання</w:t>
      </w:r>
      <w:bookmarkEnd w:id="12"/>
    </w:p>
    <w:p w:rsidR="00270598" w:rsidRDefault="00270598" w:rsidP="00270598">
      <w:pPr>
        <w:pStyle w:val="a5"/>
        <w:spacing w:before="0" w:beforeAutospacing="0" w:after="0" w:afterAutospacing="0" w:line="360" w:lineRule="auto"/>
        <w:ind w:left="1129"/>
        <w:jc w:val="both"/>
        <w:rPr>
          <w:sz w:val="28"/>
          <w:szCs w:val="28"/>
          <w:lang w:val="uk-UA"/>
        </w:rPr>
      </w:pPr>
    </w:p>
    <w:p w:rsidR="00270598" w:rsidRPr="00270598" w:rsidRDefault="00270598" w:rsidP="00270598">
      <w:pPr>
        <w:pStyle w:val="a5"/>
        <w:spacing w:before="0" w:beforeAutospacing="0" w:after="0" w:afterAutospacing="0" w:line="360" w:lineRule="auto"/>
        <w:ind w:firstLine="709"/>
        <w:jc w:val="both"/>
        <w:rPr>
          <w:sz w:val="28"/>
          <w:szCs w:val="28"/>
          <w:lang w:val="uk-UA"/>
        </w:rPr>
      </w:pPr>
      <w:r w:rsidRPr="00270598">
        <w:rPr>
          <w:sz w:val="28"/>
          <w:szCs w:val="28"/>
          <w:lang w:val="uk-UA"/>
        </w:rPr>
        <w:t>Для стабільної та ефективної роботи розробленої інформаційної системи використовується сучасна апаратна та програмна інфраструктура, що відповідає таким характеристикам:</w:t>
      </w:r>
    </w:p>
    <w:p w:rsidR="00270598" w:rsidRPr="00270598" w:rsidRDefault="00270598" w:rsidP="006C23DA">
      <w:pPr>
        <w:pStyle w:val="a5"/>
        <w:numPr>
          <w:ilvl w:val="0"/>
          <w:numId w:val="4"/>
        </w:numPr>
        <w:spacing w:before="0" w:beforeAutospacing="0" w:after="0" w:afterAutospacing="0" w:line="360" w:lineRule="auto"/>
        <w:ind w:left="0" w:firstLine="709"/>
        <w:jc w:val="both"/>
        <w:rPr>
          <w:sz w:val="28"/>
          <w:szCs w:val="28"/>
          <w:lang w:val="uk-UA"/>
        </w:rPr>
      </w:pPr>
      <w:r>
        <w:rPr>
          <w:sz w:val="28"/>
          <w:szCs w:val="28"/>
          <w:lang w:val="uk-UA"/>
        </w:rPr>
        <w:t>о</w:t>
      </w:r>
      <w:r w:rsidRPr="00270598">
        <w:rPr>
          <w:sz w:val="28"/>
          <w:szCs w:val="28"/>
          <w:lang w:val="uk-UA"/>
        </w:rPr>
        <w:t>пераційна система: Windows 10 (або новіша). Система розроблена для запуску в середовищі Windows, з використанням командного рядка без графічного інтерфейсу</w:t>
      </w:r>
      <w:r w:rsidRPr="00270598">
        <w:rPr>
          <w:sz w:val="28"/>
          <w:szCs w:val="28"/>
        </w:rPr>
        <w:t>;</w:t>
      </w:r>
    </w:p>
    <w:p w:rsidR="00270598" w:rsidRPr="00270598" w:rsidRDefault="00270598" w:rsidP="006C23DA">
      <w:pPr>
        <w:pStyle w:val="a5"/>
        <w:numPr>
          <w:ilvl w:val="0"/>
          <w:numId w:val="4"/>
        </w:numPr>
        <w:spacing w:before="0" w:beforeAutospacing="0" w:after="0" w:afterAutospacing="0" w:line="360" w:lineRule="auto"/>
        <w:ind w:left="0" w:firstLine="709"/>
        <w:jc w:val="both"/>
        <w:rPr>
          <w:sz w:val="28"/>
          <w:szCs w:val="28"/>
          <w:lang w:val="uk-UA"/>
        </w:rPr>
      </w:pPr>
      <w:r>
        <w:rPr>
          <w:sz w:val="28"/>
          <w:szCs w:val="28"/>
          <w:lang w:val="uk-UA"/>
        </w:rPr>
        <w:t>м</w:t>
      </w:r>
      <w:r w:rsidRPr="00270598">
        <w:rPr>
          <w:sz w:val="28"/>
          <w:szCs w:val="28"/>
          <w:lang w:val="uk-UA"/>
        </w:rPr>
        <w:t xml:space="preserve">ова програмування: Python 3.10+ </w:t>
      </w:r>
      <w:r w:rsidR="00EB45C6">
        <w:rPr>
          <w:sz w:val="28"/>
          <w:szCs w:val="28"/>
          <w:lang w:val="uk-UA"/>
        </w:rPr>
        <w:sym w:font="Symbol" w:char="F02D"/>
      </w:r>
      <w:r w:rsidRPr="00270598">
        <w:rPr>
          <w:sz w:val="28"/>
          <w:szCs w:val="28"/>
          <w:lang w:val="uk-UA"/>
        </w:rPr>
        <w:t xml:space="preserve"> інтерпретована мова, що забезпечує швидку розробку, надійність і підтримку великої кількості бібліотек для аналізу даних (NumPy, SciPy, scikit-learn) ;</w:t>
      </w:r>
    </w:p>
    <w:p w:rsidR="00270598" w:rsidRPr="00270598" w:rsidRDefault="00270598" w:rsidP="006C23DA">
      <w:pPr>
        <w:pStyle w:val="a5"/>
        <w:numPr>
          <w:ilvl w:val="0"/>
          <w:numId w:val="4"/>
        </w:numPr>
        <w:spacing w:before="0" w:beforeAutospacing="0" w:after="0" w:afterAutospacing="0" w:line="360" w:lineRule="auto"/>
        <w:ind w:left="0" w:firstLine="709"/>
        <w:jc w:val="both"/>
        <w:rPr>
          <w:sz w:val="28"/>
          <w:szCs w:val="28"/>
          <w:lang w:val="uk-UA"/>
        </w:rPr>
      </w:pPr>
      <w:r>
        <w:rPr>
          <w:sz w:val="28"/>
          <w:szCs w:val="28"/>
          <w:lang w:val="uk-UA"/>
        </w:rPr>
        <w:t>о</w:t>
      </w:r>
      <w:r w:rsidRPr="00270598">
        <w:rPr>
          <w:sz w:val="28"/>
          <w:szCs w:val="28"/>
          <w:lang w:val="uk-UA"/>
        </w:rPr>
        <w:t xml:space="preserve">перативна пам’ять (RAM): не менше 8 ГБ </w:t>
      </w:r>
      <w:r w:rsidR="00EB45C6">
        <w:rPr>
          <w:sz w:val="28"/>
          <w:szCs w:val="28"/>
          <w:lang w:val="uk-UA"/>
        </w:rPr>
        <w:sym w:font="Symbol" w:char="F02D"/>
      </w:r>
      <w:r w:rsidRPr="00270598">
        <w:rPr>
          <w:sz w:val="28"/>
          <w:szCs w:val="28"/>
          <w:lang w:val="uk-UA"/>
        </w:rPr>
        <w:t xml:space="preserve"> цього достатньо для обробки середніх і великих наборів метрик без зниження продуктивності</w:t>
      </w:r>
      <w:r w:rsidRPr="00270598">
        <w:rPr>
          <w:sz w:val="28"/>
          <w:szCs w:val="28"/>
        </w:rPr>
        <w:t>;</w:t>
      </w:r>
    </w:p>
    <w:p w:rsidR="00270598" w:rsidRPr="00270598" w:rsidRDefault="00270598" w:rsidP="006C23DA">
      <w:pPr>
        <w:pStyle w:val="a5"/>
        <w:numPr>
          <w:ilvl w:val="0"/>
          <w:numId w:val="4"/>
        </w:numPr>
        <w:spacing w:before="0" w:beforeAutospacing="0" w:after="0" w:afterAutospacing="0" w:line="360" w:lineRule="auto"/>
        <w:ind w:left="0" w:firstLine="709"/>
        <w:jc w:val="both"/>
        <w:rPr>
          <w:sz w:val="28"/>
          <w:szCs w:val="28"/>
          <w:lang w:val="uk-UA"/>
        </w:rPr>
      </w:pPr>
      <w:r>
        <w:rPr>
          <w:sz w:val="28"/>
          <w:szCs w:val="28"/>
          <w:lang w:val="uk-UA"/>
        </w:rPr>
        <w:t>п</w:t>
      </w:r>
      <w:r w:rsidRPr="00270598">
        <w:rPr>
          <w:sz w:val="28"/>
          <w:szCs w:val="28"/>
          <w:lang w:val="uk-UA"/>
        </w:rPr>
        <w:t>роцесор (CPU): двоядерний або чотириядерний процесор, наприклад Intel Core i5 або AMD Ryzen 3/5, що дозволяє швидко виконувати обчислення та запускати декілька модулів одночасно;</w:t>
      </w:r>
    </w:p>
    <w:p w:rsidR="00270598" w:rsidRPr="00270598" w:rsidRDefault="00270598" w:rsidP="006C23DA">
      <w:pPr>
        <w:pStyle w:val="a5"/>
        <w:numPr>
          <w:ilvl w:val="0"/>
          <w:numId w:val="4"/>
        </w:numPr>
        <w:spacing w:before="0" w:beforeAutospacing="0" w:after="0" w:afterAutospacing="0" w:line="360" w:lineRule="auto"/>
        <w:ind w:left="0" w:firstLine="709"/>
        <w:jc w:val="both"/>
        <w:rPr>
          <w:sz w:val="28"/>
          <w:szCs w:val="28"/>
          <w:lang w:val="uk-UA"/>
        </w:rPr>
      </w:pPr>
      <w:r>
        <w:rPr>
          <w:sz w:val="28"/>
          <w:szCs w:val="28"/>
          <w:lang w:val="uk-UA"/>
        </w:rPr>
        <w:t>г</w:t>
      </w:r>
      <w:r w:rsidRPr="00270598">
        <w:rPr>
          <w:sz w:val="28"/>
          <w:szCs w:val="28"/>
          <w:lang w:val="uk-UA"/>
        </w:rPr>
        <w:t>рафічний адаптер (GPU): не є обов’язковим, оскільки система не використовує візуалізацію або апаратне прискорення</w:t>
      </w:r>
      <w:r w:rsidRPr="00270598">
        <w:rPr>
          <w:sz w:val="28"/>
          <w:szCs w:val="28"/>
        </w:rPr>
        <w:t>;</w:t>
      </w:r>
    </w:p>
    <w:p w:rsidR="00270598" w:rsidRPr="00270598" w:rsidRDefault="00270598" w:rsidP="006C23DA">
      <w:pPr>
        <w:pStyle w:val="a5"/>
        <w:numPr>
          <w:ilvl w:val="0"/>
          <w:numId w:val="4"/>
        </w:numPr>
        <w:spacing w:before="0" w:beforeAutospacing="0" w:after="0" w:afterAutospacing="0" w:line="360" w:lineRule="auto"/>
        <w:ind w:left="0" w:firstLine="709"/>
        <w:jc w:val="both"/>
        <w:rPr>
          <w:sz w:val="28"/>
          <w:szCs w:val="28"/>
          <w:lang w:val="uk-UA"/>
        </w:rPr>
      </w:pPr>
      <w:r>
        <w:rPr>
          <w:sz w:val="28"/>
          <w:szCs w:val="28"/>
          <w:lang w:val="uk-UA"/>
        </w:rPr>
        <w:t>д</w:t>
      </w:r>
      <w:r w:rsidRPr="00270598">
        <w:rPr>
          <w:sz w:val="28"/>
          <w:szCs w:val="28"/>
          <w:lang w:val="uk-UA"/>
        </w:rPr>
        <w:t>одаткове ПЗ: інтерпретатор Python</w:t>
      </w:r>
      <w:r w:rsidR="00E211A3">
        <w:rPr>
          <w:sz w:val="28"/>
          <w:szCs w:val="28"/>
          <w:lang w:val="uk-UA"/>
        </w:rPr>
        <w:t xml:space="preserve"> </w:t>
      </w:r>
      <w:r w:rsidR="00E211A3" w:rsidRPr="00E211A3">
        <w:rPr>
          <w:sz w:val="28"/>
          <w:szCs w:val="28"/>
          <w:lang w:val="uk-UA"/>
        </w:rPr>
        <w:t>[11]</w:t>
      </w:r>
      <w:r w:rsidRPr="00270598">
        <w:rPr>
          <w:sz w:val="28"/>
          <w:szCs w:val="28"/>
          <w:lang w:val="uk-UA"/>
        </w:rPr>
        <w:t>, рекомендовано встановлення бібліотек: numpy, scipy, pandas, sklearn.</w:t>
      </w:r>
    </w:p>
    <w:p w:rsidR="00270598" w:rsidRDefault="00270598" w:rsidP="00233DFB">
      <w:pPr>
        <w:pStyle w:val="a5"/>
        <w:spacing w:before="0" w:beforeAutospacing="0" w:after="0" w:afterAutospacing="0" w:line="360" w:lineRule="auto"/>
        <w:ind w:firstLine="709"/>
        <w:jc w:val="both"/>
        <w:rPr>
          <w:sz w:val="28"/>
          <w:szCs w:val="28"/>
          <w:lang w:val="uk-UA"/>
        </w:rPr>
      </w:pPr>
      <w:r w:rsidRPr="00270598">
        <w:rPr>
          <w:sz w:val="28"/>
          <w:szCs w:val="28"/>
          <w:lang w:val="uk-UA"/>
        </w:rPr>
        <w:t>Інформаційна система не вимагає підключення до інтернету чи інтеграції з базами даних, що робить її простою у встановленні та придатною для автономного використання в командних або навчальних середовищах.</w:t>
      </w:r>
    </w:p>
    <w:p w:rsidR="006C1F4A" w:rsidRDefault="006C1F4A" w:rsidP="00233DFB">
      <w:pPr>
        <w:pStyle w:val="a5"/>
        <w:spacing w:before="0" w:beforeAutospacing="0" w:after="0" w:afterAutospacing="0" w:line="360" w:lineRule="auto"/>
        <w:ind w:firstLine="709"/>
        <w:jc w:val="both"/>
        <w:rPr>
          <w:sz w:val="28"/>
          <w:szCs w:val="28"/>
          <w:lang w:val="uk-UA"/>
        </w:rPr>
      </w:pPr>
    </w:p>
    <w:p w:rsidR="004A5834" w:rsidRDefault="004A5834" w:rsidP="00233DFB">
      <w:pPr>
        <w:pStyle w:val="a5"/>
        <w:spacing w:before="0" w:beforeAutospacing="0" w:after="0" w:afterAutospacing="0" w:line="360" w:lineRule="auto"/>
        <w:ind w:firstLine="709"/>
        <w:jc w:val="both"/>
        <w:rPr>
          <w:sz w:val="28"/>
          <w:szCs w:val="28"/>
          <w:lang w:val="uk-UA"/>
        </w:rPr>
      </w:pPr>
    </w:p>
    <w:p w:rsidR="004A5834" w:rsidRDefault="004A5834" w:rsidP="00233DFB">
      <w:pPr>
        <w:pStyle w:val="a5"/>
        <w:spacing w:before="0" w:beforeAutospacing="0" w:after="0" w:afterAutospacing="0" w:line="360" w:lineRule="auto"/>
        <w:ind w:firstLine="709"/>
        <w:jc w:val="both"/>
        <w:rPr>
          <w:sz w:val="28"/>
          <w:szCs w:val="28"/>
          <w:lang w:val="uk-UA"/>
        </w:rPr>
      </w:pPr>
    </w:p>
    <w:p w:rsidR="004A5834" w:rsidRDefault="004A5834" w:rsidP="00233DFB">
      <w:pPr>
        <w:pStyle w:val="a5"/>
        <w:spacing w:before="0" w:beforeAutospacing="0" w:after="0" w:afterAutospacing="0" w:line="360" w:lineRule="auto"/>
        <w:ind w:firstLine="709"/>
        <w:jc w:val="both"/>
        <w:rPr>
          <w:sz w:val="28"/>
          <w:szCs w:val="28"/>
          <w:lang w:val="uk-UA"/>
        </w:rPr>
      </w:pPr>
    </w:p>
    <w:p w:rsidR="00D71B50" w:rsidRPr="00560454" w:rsidRDefault="00F37B2B" w:rsidP="00970675">
      <w:pPr>
        <w:pStyle w:val="a5"/>
        <w:spacing w:before="0" w:beforeAutospacing="0" w:after="0" w:afterAutospacing="0" w:line="360" w:lineRule="auto"/>
        <w:ind w:firstLine="709"/>
        <w:jc w:val="both"/>
        <w:outlineLvl w:val="1"/>
        <w:rPr>
          <w:b/>
          <w:sz w:val="28"/>
          <w:szCs w:val="28"/>
          <w:lang w:val="uk-UA"/>
        </w:rPr>
      </w:pPr>
      <w:bookmarkStart w:id="13" w:name="_Toc201433879"/>
      <w:r w:rsidRPr="00560454">
        <w:rPr>
          <w:b/>
          <w:sz w:val="28"/>
          <w:szCs w:val="28"/>
          <w:lang w:val="uk-UA"/>
        </w:rPr>
        <w:lastRenderedPageBreak/>
        <w:t>2</w:t>
      </w:r>
      <w:r w:rsidR="00D71B50" w:rsidRPr="00560454">
        <w:rPr>
          <w:b/>
          <w:sz w:val="28"/>
          <w:szCs w:val="28"/>
          <w:lang w:val="uk-UA"/>
        </w:rPr>
        <w:t>.</w:t>
      </w:r>
      <w:r w:rsidR="00270598" w:rsidRPr="00560454">
        <w:rPr>
          <w:b/>
          <w:sz w:val="28"/>
          <w:szCs w:val="28"/>
          <w:lang w:val="uk-UA"/>
        </w:rPr>
        <w:t>2</w:t>
      </w:r>
      <w:r w:rsidR="00D71B50" w:rsidRPr="00560454">
        <w:rPr>
          <w:b/>
          <w:sz w:val="28"/>
          <w:szCs w:val="28"/>
          <w:lang w:val="uk-UA"/>
        </w:rPr>
        <w:t xml:space="preserve"> Опис архітектури застосунку</w:t>
      </w:r>
      <w:bookmarkEnd w:id="13"/>
    </w:p>
    <w:p w:rsidR="00D71B50" w:rsidRDefault="00D71B50" w:rsidP="00970675">
      <w:pPr>
        <w:pStyle w:val="a5"/>
        <w:spacing w:before="0" w:beforeAutospacing="0" w:after="0" w:afterAutospacing="0" w:line="360" w:lineRule="auto"/>
        <w:ind w:firstLine="709"/>
        <w:jc w:val="both"/>
        <w:rPr>
          <w:sz w:val="28"/>
          <w:szCs w:val="28"/>
          <w:lang w:val="uk-UA"/>
        </w:rPr>
      </w:pPr>
    </w:p>
    <w:p w:rsidR="00D71B50" w:rsidRPr="00D71B50" w:rsidRDefault="00D71B50" w:rsidP="00970675">
      <w:pPr>
        <w:pStyle w:val="a5"/>
        <w:spacing w:before="0" w:beforeAutospacing="0" w:after="0" w:afterAutospacing="0" w:line="360" w:lineRule="auto"/>
        <w:ind w:firstLine="709"/>
        <w:jc w:val="both"/>
        <w:rPr>
          <w:sz w:val="28"/>
          <w:szCs w:val="28"/>
          <w:lang w:val="uk-UA"/>
        </w:rPr>
      </w:pPr>
      <w:r w:rsidRPr="00D71B50">
        <w:rPr>
          <w:sz w:val="28"/>
          <w:szCs w:val="28"/>
          <w:lang w:val="uk-UA"/>
        </w:rPr>
        <w:t>Архітектура системи є модульною, що забезпечує гнучкість, розширюваність та зручність тестування. Кожна функціональна частина системи винесена в окремий модуль, що дозволяє в разі потреби незалежно змінювати чи вд</w:t>
      </w:r>
      <w:r>
        <w:rPr>
          <w:sz w:val="28"/>
          <w:szCs w:val="28"/>
          <w:lang w:val="uk-UA"/>
        </w:rPr>
        <w:t>осконалювати окремі компоненти.</w:t>
      </w:r>
    </w:p>
    <w:p w:rsidR="00D71B50" w:rsidRPr="00D71B50" w:rsidRDefault="00D71B50" w:rsidP="00D71B50">
      <w:pPr>
        <w:pStyle w:val="a5"/>
        <w:spacing w:before="0" w:beforeAutospacing="0" w:after="0" w:afterAutospacing="0" w:line="360" w:lineRule="auto"/>
        <w:ind w:left="709"/>
        <w:jc w:val="both"/>
        <w:rPr>
          <w:sz w:val="28"/>
          <w:szCs w:val="28"/>
          <w:lang w:val="uk-UA"/>
        </w:rPr>
      </w:pPr>
      <w:r w:rsidRPr="00D71B50">
        <w:rPr>
          <w:sz w:val="28"/>
          <w:szCs w:val="28"/>
          <w:lang w:val="uk-UA"/>
        </w:rPr>
        <w:t>Архітектур</w:t>
      </w:r>
      <w:r>
        <w:rPr>
          <w:sz w:val="28"/>
          <w:szCs w:val="28"/>
          <w:lang w:val="uk-UA"/>
        </w:rPr>
        <w:t>а включає наступні компоненти:</w:t>
      </w:r>
    </w:p>
    <w:p w:rsidR="00D71B50" w:rsidRPr="00D71B50" w:rsidRDefault="00D71B50" w:rsidP="003B71C3">
      <w:pPr>
        <w:pStyle w:val="a5"/>
        <w:numPr>
          <w:ilvl w:val="0"/>
          <w:numId w:val="1"/>
        </w:numPr>
        <w:spacing w:before="0" w:beforeAutospacing="0" w:after="0" w:afterAutospacing="0" w:line="360" w:lineRule="auto"/>
        <w:ind w:left="0" w:firstLine="709"/>
        <w:jc w:val="both"/>
        <w:rPr>
          <w:sz w:val="28"/>
          <w:szCs w:val="28"/>
          <w:lang w:val="uk-UA"/>
        </w:rPr>
      </w:pPr>
      <w:r w:rsidRPr="00D71B50">
        <w:rPr>
          <w:sz w:val="28"/>
          <w:szCs w:val="28"/>
          <w:lang w:val="uk-UA"/>
        </w:rPr>
        <w:t xml:space="preserve">Модуль збору метрик (collect_metrics.py) </w:t>
      </w:r>
      <w:r>
        <w:rPr>
          <w:sz w:val="28"/>
          <w:szCs w:val="28"/>
          <w:lang w:val="uk-UA"/>
        </w:rPr>
        <w:sym w:font="Symbol" w:char="F02D"/>
      </w:r>
      <w:r w:rsidRPr="00D71B50">
        <w:rPr>
          <w:sz w:val="28"/>
          <w:szCs w:val="28"/>
          <w:lang w:val="uk-UA"/>
        </w:rPr>
        <w:t xml:space="preserve"> відповідає за зчитування CSV-файлу, який містить назви застосунків та значення метрик RFC, CBO, WMC. Файл повинен мати стандартну с</w:t>
      </w:r>
      <w:r>
        <w:rPr>
          <w:sz w:val="28"/>
          <w:szCs w:val="28"/>
          <w:lang w:val="uk-UA"/>
        </w:rPr>
        <w:t>труктуру та коректні заголовки;</w:t>
      </w:r>
    </w:p>
    <w:p w:rsidR="00D71B50" w:rsidRPr="00D71B50" w:rsidRDefault="00D71B50" w:rsidP="003B71C3">
      <w:pPr>
        <w:pStyle w:val="a5"/>
        <w:numPr>
          <w:ilvl w:val="0"/>
          <w:numId w:val="1"/>
        </w:numPr>
        <w:spacing w:before="0" w:beforeAutospacing="0" w:after="0" w:afterAutospacing="0" w:line="360" w:lineRule="auto"/>
        <w:ind w:left="0" w:firstLine="709"/>
        <w:jc w:val="both"/>
        <w:rPr>
          <w:sz w:val="28"/>
          <w:szCs w:val="28"/>
          <w:lang w:val="uk-UA"/>
        </w:rPr>
      </w:pPr>
      <w:r w:rsidRPr="00D71B50">
        <w:rPr>
          <w:sz w:val="28"/>
          <w:szCs w:val="28"/>
          <w:lang w:val="uk-UA"/>
        </w:rPr>
        <w:t xml:space="preserve">Модуль нормалізації (boxcox_transform.py) </w:t>
      </w:r>
      <w:r>
        <w:rPr>
          <w:sz w:val="28"/>
          <w:szCs w:val="28"/>
          <w:lang w:val="uk-UA"/>
        </w:rPr>
        <w:sym w:font="Symbol" w:char="F02D"/>
      </w:r>
      <w:r w:rsidRPr="00D71B50">
        <w:rPr>
          <w:sz w:val="28"/>
          <w:szCs w:val="28"/>
          <w:lang w:val="uk-UA"/>
        </w:rPr>
        <w:t xml:space="preserve"> реалізує Box-Cox трансформацію для кожної метрики. Здійснює попередню обробку</w:t>
      </w:r>
      <w:r>
        <w:rPr>
          <w:sz w:val="28"/>
          <w:szCs w:val="28"/>
          <w:lang w:val="uk-UA"/>
        </w:rPr>
        <w:t xml:space="preserve"> даних перед побудовою моделей;</w:t>
      </w:r>
    </w:p>
    <w:p w:rsidR="00D71B50" w:rsidRPr="00D71B50" w:rsidRDefault="00D71B50" w:rsidP="003B71C3">
      <w:pPr>
        <w:pStyle w:val="a5"/>
        <w:numPr>
          <w:ilvl w:val="0"/>
          <w:numId w:val="1"/>
        </w:numPr>
        <w:spacing w:before="0" w:beforeAutospacing="0" w:after="0" w:afterAutospacing="0" w:line="360" w:lineRule="auto"/>
        <w:ind w:left="0" w:firstLine="709"/>
        <w:jc w:val="both"/>
        <w:rPr>
          <w:sz w:val="28"/>
          <w:szCs w:val="28"/>
          <w:lang w:val="uk-UA"/>
        </w:rPr>
      </w:pPr>
      <w:r w:rsidRPr="00D71B50">
        <w:rPr>
          <w:sz w:val="28"/>
          <w:szCs w:val="28"/>
          <w:lang w:val="uk-UA"/>
        </w:rPr>
        <w:t xml:space="preserve">Модуль моделювання (nonlinear_regression.py) </w:t>
      </w:r>
      <w:r>
        <w:rPr>
          <w:sz w:val="28"/>
          <w:szCs w:val="28"/>
          <w:lang w:val="uk-UA"/>
        </w:rPr>
        <w:sym w:font="Symbol" w:char="F02D"/>
      </w:r>
      <w:r w:rsidRPr="00D71B50">
        <w:rPr>
          <w:sz w:val="28"/>
          <w:szCs w:val="28"/>
          <w:lang w:val="uk-UA"/>
        </w:rPr>
        <w:t xml:space="preserve"> виконує побудову трьох регресійних моделей, у яких кожна метрика виступає залежною змі</w:t>
      </w:r>
      <w:r>
        <w:rPr>
          <w:sz w:val="28"/>
          <w:szCs w:val="28"/>
          <w:lang w:val="uk-UA"/>
        </w:rPr>
        <w:t xml:space="preserve">нною, а інші дві </w:t>
      </w:r>
      <w:r>
        <w:rPr>
          <w:sz w:val="28"/>
          <w:szCs w:val="28"/>
          <w:lang w:val="uk-UA"/>
        </w:rPr>
        <w:sym w:font="Symbol" w:char="F02D"/>
      </w:r>
      <w:r>
        <w:rPr>
          <w:sz w:val="28"/>
          <w:szCs w:val="28"/>
          <w:lang w:val="uk-UA"/>
        </w:rPr>
        <w:t xml:space="preserve"> незалежними;</w:t>
      </w:r>
    </w:p>
    <w:p w:rsidR="00D71B50" w:rsidRPr="00D71B50" w:rsidRDefault="00D71B50" w:rsidP="003B71C3">
      <w:pPr>
        <w:pStyle w:val="a5"/>
        <w:numPr>
          <w:ilvl w:val="0"/>
          <w:numId w:val="1"/>
        </w:numPr>
        <w:spacing w:before="0" w:beforeAutospacing="0" w:after="0" w:afterAutospacing="0" w:line="360" w:lineRule="auto"/>
        <w:ind w:left="0" w:firstLine="709"/>
        <w:jc w:val="both"/>
        <w:rPr>
          <w:sz w:val="28"/>
          <w:szCs w:val="28"/>
          <w:lang w:val="uk-UA"/>
        </w:rPr>
      </w:pPr>
      <w:r w:rsidRPr="00D71B50">
        <w:rPr>
          <w:sz w:val="28"/>
          <w:szCs w:val="28"/>
          <w:lang w:val="uk-UA"/>
        </w:rPr>
        <w:t xml:space="preserve">Модуль оцінювання (quality_check.py) </w:t>
      </w:r>
      <w:r>
        <w:rPr>
          <w:sz w:val="28"/>
          <w:szCs w:val="28"/>
          <w:lang w:val="uk-UA"/>
        </w:rPr>
        <w:sym w:font="Symbol" w:char="F02D"/>
      </w:r>
      <w:r w:rsidRPr="00D71B50">
        <w:rPr>
          <w:sz w:val="28"/>
          <w:szCs w:val="28"/>
          <w:lang w:val="uk-UA"/>
        </w:rPr>
        <w:t xml:space="preserve"> реалізує весь ланцюг класифікації якості: обчислення відстані Махаланобіса, застосування моделей, розрахунок </w:t>
      </w:r>
      <w:r>
        <w:rPr>
          <w:sz w:val="28"/>
          <w:szCs w:val="28"/>
          <w:lang w:val="uk-UA"/>
        </w:rPr>
        <w:t>інтервалів і прийняття рішення;</w:t>
      </w:r>
    </w:p>
    <w:p w:rsidR="00D71B50" w:rsidRPr="00D71B50" w:rsidRDefault="00D71B50" w:rsidP="003B71C3">
      <w:pPr>
        <w:pStyle w:val="a5"/>
        <w:numPr>
          <w:ilvl w:val="0"/>
          <w:numId w:val="1"/>
        </w:numPr>
        <w:spacing w:before="0" w:beforeAutospacing="0" w:after="0" w:afterAutospacing="0" w:line="360" w:lineRule="auto"/>
        <w:ind w:left="0" w:firstLine="709"/>
        <w:jc w:val="both"/>
        <w:rPr>
          <w:sz w:val="28"/>
          <w:szCs w:val="28"/>
          <w:lang w:val="uk-UA"/>
        </w:rPr>
      </w:pPr>
      <w:r w:rsidRPr="00D71B50">
        <w:rPr>
          <w:sz w:val="28"/>
          <w:szCs w:val="28"/>
          <w:lang w:val="uk-UA"/>
        </w:rPr>
        <w:t xml:space="preserve">Основна програма (main.py) </w:t>
      </w:r>
      <w:r>
        <w:rPr>
          <w:sz w:val="28"/>
          <w:szCs w:val="28"/>
          <w:lang w:val="uk-UA"/>
        </w:rPr>
        <w:sym w:font="Symbol" w:char="F02D"/>
      </w:r>
      <w:r w:rsidRPr="00D71B50">
        <w:rPr>
          <w:sz w:val="28"/>
          <w:szCs w:val="28"/>
          <w:lang w:val="uk-UA"/>
        </w:rPr>
        <w:t xml:space="preserve"> координує всі етапи: зчитує дані, нормалізує, моделює та виводит</w:t>
      </w:r>
      <w:r>
        <w:rPr>
          <w:sz w:val="28"/>
          <w:szCs w:val="28"/>
          <w:lang w:val="uk-UA"/>
        </w:rPr>
        <w:t>ь результат у зручному вигляді.</w:t>
      </w:r>
    </w:p>
    <w:p w:rsidR="00D71B50" w:rsidRDefault="00D71B50" w:rsidP="00D71B50">
      <w:pPr>
        <w:pStyle w:val="a5"/>
        <w:spacing w:before="0" w:beforeAutospacing="0" w:after="0" w:afterAutospacing="0" w:line="360" w:lineRule="auto"/>
        <w:ind w:firstLine="709"/>
        <w:jc w:val="both"/>
        <w:rPr>
          <w:sz w:val="28"/>
          <w:szCs w:val="28"/>
          <w:lang w:val="uk-UA"/>
        </w:rPr>
      </w:pPr>
      <w:r w:rsidRPr="00D71B50">
        <w:rPr>
          <w:sz w:val="28"/>
          <w:szCs w:val="28"/>
          <w:lang w:val="uk-UA"/>
        </w:rPr>
        <w:t>Така структура є логічно розділеною, що сприяє легкій підтримці, розширенню функціоналу та інтеграції з іншими системами.</w:t>
      </w:r>
    </w:p>
    <w:p w:rsidR="004A5834" w:rsidRDefault="004A5834" w:rsidP="00D7227A">
      <w:pPr>
        <w:pStyle w:val="a5"/>
        <w:spacing w:before="0" w:beforeAutospacing="0" w:after="0" w:afterAutospacing="0" w:line="360" w:lineRule="auto"/>
        <w:jc w:val="center"/>
        <w:rPr>
          <w:sz w:val="28"/>
          <w:szCs w:val="28"/>
          <w:lang w:val="uk-UA"/>
        </w:rPr>
      </w:pPr>
    </w:p>
    <w:p w:rsidR="0048374C" w:rsidRDefault="00F37B2B" w:rsidP="00C15E3F">
      <w:pPr>
        <w:pStyle w:val="a5"/>
        <w:spacing w:before="0" w:beforeAutospacing="0" w:after="0" w:afterAutospacing="0" w:line="360" w:lineRule="auto"/>
        <w:ind w:firstLine="709"/>
        <w:jc w:val="both"/>
        <w:outlineLvl w:val="2"/>
        <w:rPr>
          <w:sz w:val="28"/>
          <w:szCs w:val="28"/>
          <w:lang w:val="uk-UA"/>
        </w:rPr>
      </w:pPr>
      <w:bookmarkStart w:id="14" w:name="_Toc201433880"/>
      <w:r>
        <w:rPr>
          <w:sz w:val="28"/>
          <w:szCs w:val="28"/>
          <w:lang w:val="uk-UA"/>
        </w:rPr>
        <w:t>2</w:t>
      </w:r>
      <w:r w:rsidR="0048374C">
        <w:rPr>
          <w:sz w:val="28"/>
          <w:szCs w:val="28"/>
          <w:lang w:val="uk-UA"/>
        </w:rPr>
        <w:t xml:space="preserve">.2.1 </w:t>
      </w:r>
      <w:r w:rsidR="009D1988" w:rsidRPr="009D1988">
        <w:rPr>
          <w:sz w:val="28"/>
          <w:szCs w:val="28"/>
          <w:lang w:val="uk-UA"/>
        </w:rPr>
        <w:t>Проектування програмного забезпечення</w:t>
      </w:r>
      <w:bookmarkEnd w:id="14"/>
    </w:p>
    <w:p w:rsidR="00233DFB" w:rsidRPr="0048374C" w:rsidRDefault="00233DFB" w:rsidP="0048374C">
      <w:pPr>
        <w:pStyle w:val="a5"/>
        <w:spacing w:before="0" w:beforeAutospacing="0" w:after="0" w:afterAutospacing="0" w:line="360" w:lineRule="auto"/>
        <w:ind w:firstLine="709"/>
        <w:jc w:val="both"/>
        <w:rPr>
          <w:sz w:val="28"/>
          <w:szCs w:val="28"/>
          <w:lang w:val="uk-UA"/>
        </w:rPr>
      </w:pPr>
    </w:p>
    <w:p w:rsidR="0048374C" w:rsidRPr="0048374C" w:rsidRDefault="0048374C" w:rsidP="0048374C">
      <w:pPr>
        <w:pStyle w:val="a5"/>
        <w:spacing w:before="0" w:beforeAutospacing="0" w:after="0" w:afterAutospacing="0" w:line="360" w:lineRule="auto"/>
        <w:ind w:firstLine="709"/>
        <w:jc w:val="both"/>
        <w:rPr>
          <w:sz w:val="28"/>
          <w:szCs w:val="28"/>
          <w:lang w:val="uk-UA"/>
        </w:rPr>
      </w:pPr>
      <w:r w:rsidRPr="0048374C">
        <w:rPr>
          <w:sz w:val="28"/>
          <w:szCs w:val="28"/>
          <w:lang w:val="uk-UA"/>
        </w:rPr>
        <w:t xml:space="preserve">Під час розробки програмного забезпечення було застосовано модульне (структурне) проектування, що передбачає поділ системи на окремі </w:t>
      </w:r>
      <w:r w:rsidRPr="0048374C">
        <w:rPr>
          <w:sz w:val="28"/>
          <w:szCs w:val="28"/>
          <w:lang w:val="uk-UA"/>
        </w:rPr>
        <w:lastRenderedPageBreak/>
        <w:t xml:space="preserve">логічно завершені компоненти </w:t>
      </w:r>
      <w:r w:rsidR="00EB45C6">
        <w:rPr>
          <w:sz w:val="28"/>
          <w:szCs w:val="28"/>
          <w:lang w:val="uk-UA"/>
        </w:rPr>
        <w:sym w:font="Symbol" w:char="F02D"/>
      </w:r>
      <w:r w:rsidRPr="0048374C">
        <w:rPr>
          <w:sz w:val="28"/>
          <w:szCs w:val="28"/>
          <w:lang w:val="uk-UA"/>
        </w:rPr>
        <w:t xml:space="preserve"> модулі. Кожен модуль відповідає за конкретну функціональність і може бути незалежно розроблений, протестований або замінений.</w:t>
      </w:r>
    </w:p>
    <w:p w:rsidR="0048374C" w:rsidRPr="0048374C" w:rsidRDefault="0048374C" w:rsidP="0048374C">
      <w:pPr>
        <w:pStyle w:val="a5"/>
        <w:spacing w:before="0" w:beforeAutospacing="0" w:after="0" w:afterAutospacing="0" w:line="360" w:lineRule="auto"/>
        <w:ind w:firstLine="709"/>
        <w:jc w:val="both"/>
        <w:rPr>
          <w:sz w:val="28"/>
          <w:szCs w:val="28"/>
          <w:lang w:val="uk-UA"/>
        </w:rPr>
      </w:pPr>
      <w:r w:rsidRPr="0048374C">
        <w:rPr>
          <w:sz w:val="28"/>
          <w:szCs w:val="28"/>
          <w:lang w:val="uk-UA"/>
        </w:rPr>
        <w:t>У рамках реалізації було створено такі основні модулі:</w:t>
      </w:r>
    </w:p>
    <w:p w:rsidR="0048374C" w:rsidRPr="00391370" w:rsidRDefault="0048374C" w:rsidP="006C23DA">
      <w:pPr>
        <w:pStyle w:val="a4"/>
        <w:numPr>
          <w:ilvl w:val="0"/>
          <w:numId w:val="6"/>
        </w:numPr>
        <w:spacing w:after="0" w:line="360" w:lineRule="auto"/>
        <w:ind w:left="0" w:firstLine="709"/>
        <w:jc w:val="both"/>
        <w:rPr>
          <w:rFonts w:ascii="Times New Roman" w:hAnsi="Times New Roman" w:cs="Times New Roman"/>
          <w:sz w:val="28"/>
          <w:szCs w:val="28"/>
          <w:lang w:val="uk-UA"/>
        </w:rPr>
      </w:pPr>
      <w:r w:rsidRPr="00233DFB">
        <w:rPr>
          <w:rFonts w:ascii="Times New Roman" w:hAnsi="Times New Roman" w:cs="Times New Roman"/>
          <w:sz w:val="28"/>
          <w:szCs w:val="28"/>
        </w:rPr>
        <w:t>collect</w:t>
      </w:r>
      <w:r w:rsidRPr="00391370">
        <w:rPr>
          <w:rFonts w:ascii="Times New Roman" w:hAnsi="Times New Roman" w:cs="Times New Roman"/>
          <w:sz w:val="28"/>
          <w:szCs w:val="28"/>
          <w:lang w:val="uk-UA"/>
        </w:rPr>
        <w:t>_</w:t>
      </w:r>
      <w:r w:rsidRPr="00233DFB">
        <w:rPr>
          <w:rFonts w:ascii="Times New Roman" w:hAnsi="Times New Roman" w:cs="Times New Roman"/>
          <w:sz w:val="28"/>
          <w:szCs w:val="28"/>
        </w:rPr>
        <w:t>metrics</w:t>
      </w:r>
      <w:r w:rsidRPr="00391370">
        <w:rPr>
          <w:rFonts w:ascii="Times New Roman" w:hAnsi="Times New Roman" w:cs="Times New Roman"/>
          <w:sz w:val="28"/>
          <w:szCs w:val="28"/>
          <w:lang w:val="uk-UA"/>
        </w:rPr>
        <w:t>.</w:t>
      </w:r>
      <w:r w:rsidRPr="00233DFB">
        <w:rPr>
          <w:rFonts w:ascii="Times New Roman" w:hAnsi="Times New Roman" w:cs="Times New Roman"/>
          <w:sz w:val="28"/>
          <w:szCs w:val="28"/>
        </w:rPr>
        <w:t>py</w:t>
      </w:r>
      <w:r w:rsidRPr="00391370">
        <w:rPr>
          <w:rFonts w:ascii="Times New Roman" w:hAnsi="Times New Roman" w:cs="Times New Roman"/>
          <w:sz w:val="28"/>
          <w:szCs w:val="28"/>
          <w:lang w:val="uk-UA"/>
        </w:rPr>
        <w:t xml:space="preserve"> </w:t>
      </w:r>
      <w:r w:rsidR="00EB45C6">
        <w:rPr>
          <w:sz w:val="28"/>
          <w:szCs w:val="28"/>
          <w:lang w:val="uk-UA"/>
        </w:rPr>
        <w:sym w:font="Symbol" w:char="F02D"/>
      </w:r>
      <w:r w:rsidRPr="00391370">
        <w:rPr>
          <w:rFonts w:ascii="Times New Roman" w:hAnsi="Times New Roman" w:cs="Times New Roman"/>
          <w:sz w:val="28"/>
          <w:szCs w:val="28"/>
          <w:lang w:val="uk-UA"/>
        </w:rPr>
        <w:t xml:space="preserve"> відповідає за зчитування вхідних даних (метрик з </w:t>
      </w:r>
      <w:r w:rsidRPr="00233DFB">
        <w:rPr>
          <w:rFonts w:ascii="Times New Roman" w:hAnsi="Times New Roman" w:cs="Times New Roman"/>
          <w:sz w:val="28"/>
          <w:szCs w:val="28"/>
        </w:rPr>
        <w:t>CSV</w:t>
      </w:r>
      <w:r w:rsidRPr="00391370">
        <w:rPr>
          <w:rFonts w:ascii="Times New Roman" w:hAnsi="Times New Roman" w:cs="Times New Roman"/>
          <w:sz w:val="28"/>
          <w:szCs w:val="28"/>
          <w:lang w:val="uk-UA"/>
        </w:rPr>
        <w:t>-файлу);</w:t>
      </w:r>
    </w:p>
    <w:p w:rsidR="0048374C" w:rsidRPr="00391370" w:rsidRDefault="0048374C" w:rsidP="006C23DA">
      <w:pPr>
        <w:pStyle w:val="a4"/>
        <w:numPr>
          <w:ilvl w:val="0"/>
          <w:numId w:val="6"/>
        </w:numPr>
        <w:spacing w:after="0" w:line="360" w:lineRule="auto"/>
        <w:ind w:left="0" w:firstLine="709"/>
        <w:jc w:val="both"/>
        <w:rPr>
          <w:rFonts w:ascii="Times New Roman" w:hAnsi="Times New Roman" w:cs="Times New Roman"/>
          <w:sz w:val="28"/>
          <w:szCs w:val="28"/>
          <w:lang w:val="uk-UA"/>
        </w:rPr>
      </w:pPr>
      <w:r w:rsidRPr="00233DFB">
        <w:rPr>
          <w:rFonts w:ascii="Times New Roman" w:hAnsi="Times New Roman" w:cs="Times New Roman"/>
          <w:sz w:val="28"/>
          <w:szCs w:val="28"/>
        </w:rPr>
        <w:t>boxcox</w:t>
      </w:r>
      <w:r w:rsidRPr="00391370">
        <w:rPr>
          <w:rFonts w:ascii="Times New Roman" w:hAnsi="Times New Roman" w:cs="Times New Roman"/>
          <w:sz w:val="28"/>
          <w:szCs w:val="28"/>
          <w:lang w:val="uk-UA"/>
        </w:rPr>
        <w:t>_</w:t>
      </w:r>
      <w:r w:rsidRPr="00233DFB">
        <w:rPr>
          <w:rFonts w:ascii="Times New Roman" w:hAnsi="Times New Roman" w:cs="Times New Roman"/>
          <w:sz w:val="28"/>
          <w:szCs w:val="28"/>
        </w:rPr>
        <w:t>transform</w:t>
      </w:r>
      <w:r w:rsidRPr="00391370">
        <w:rPr>
          <w:rFonts w:ascii="Times New Roman" w:hAnsi="Times New Roman" w:cs="Times New Roman"/>
          <w:sz w:val="28"/>
          <w:szCs w:val="28"/>
          <w:lang w:val="uk-UA"/>
        </w:rPr>
        <w:t>.</w:t>
      </w:r>
      <w:r w:rsidRPr="00233DFB">
        <w:rPr>
          <w:rFonts w:ascii="Times New Roman" w:hAnsi="Times New Roman" w:cs="Times New Roman"/>
          <w:sz w:val="28"/>
          <w:szCs w:val="28"/>
        </w:rPr>
        <w:t>py</w:t>
      </w:r>
      <w:r w:rsidRPr="00391370">
        <w:rPr>
          <w:rFonts w:ascii="Times New Roman" w:hAnsi="Times New Roman" w:cs="Times New Roman"/>
          <w:sz w:val="28"/>
          <w:szCs w:val="28"/>
          <w:lang w:val="uk-UA"/>
        </w:rPr>
        <w:t xml:space="preserve"> </w:t>
      </w:r>
      <w:r w:rsidR="00EB45C6">
        <w:rPr>
          <w:sz w:val="28"/>
          <w:szCs w:val="28"/>
          <w:lang w:val="uk-UA"/>
        </w:rPr>
        <w:sym w:font="Symbol" w:char="F02D"/>
      </w:r>
      <w:r w:rsidRPr="00391370">
        <w:rPr>
          <w:rFonts w:ascii="Times New Roman" w:hAnsi="Times New Roman" w:cs="Times New Roman"/>
          <w:sz w:val="28"/>
          <w:szCs w:val="28"/>
          <w:lang w:val="uk-UA"/>
        </w:rPr>
        <w:t xml:space="preserve"> здійснює нормалізацію метрик методом </w:t>
      </w:r>
      <w:r w:rsidRPr="00233DFB">
        <w:rPr>
          <w:rFonts w:ascii="Times New Roman" w:hAnsi="Times New Roman" w:cs="Times New Roman"/>
          <w:sz w:val="28"/>
          <w:szCs w:val="28"/>
        </w:rPr>
        <w:t>Box</w:t>
      </w:r>
      <w:r w:rsidRPr="00391370">
        <w:rPr>
          <w:rFonts w:ascii="Times New Roman" w:hAnsi="Times New Roman" w:cs="Times New Roman"/>
          <w:sz w:val="28"/>
          <w:szCs w:val="28"/>
          <w:lang w:val="uk-UA"/>
        </w:rPr>
        <w:t>-</w:t>
      </w:r>
      <w:r w:rsidRPr="00233DFB">
        <w:rPr>
          <w:rFonts w:ascii="Times New Roman" w:hAnsi="Times New Roman" w:cs="Times New Roman"/>
          <w:sz w:val="28"/>
          <w:szCs w:val="28"/>
        </w:rPr>
        <w:t>Cox</w:t>
      </w:r>
      <w:r w:rsidRPr="00391370">
        <w:rPr>
          <w:rFonts w:ascii="Times New Roman" w:hAnsi="Times New Roman" w:cs="Times New Roman"/>
          <w:sz w:val="28"/>
          <w:szCs w:val="28"/>
          <w:lang w:val="uk-UA"/>
        </w:rPr>
        <w:t>;</w:t>
      </w:r>
    </w:p>
    <w:p w:rsidR="0048374C" w:rsidRPr="00391370" w:rsidRDefault="0048374C" w:rsidP="006C23DA">
      <w:pPr>
        <w:pStyle w:val="a4"/>
        <w:numPr>
          <w:ilvl w:val="0"/>
          <w:numId w:val="6"/>
        </w:numPr>
        <w:spacing w:after="0" w:line="360" w:lineRule="auto"/>
        <w:ind w:left="0" w:firstLine="709"/>
        <w:jc w:val="both"/>
        <w:rPr>
          <w:rFonts w:ascii="Times New Roman" w:hAnsi="Times New Roman" w:cs="Times New Roman"/>
          <w:sz w:val="28"/>
          <w:szCs w:val="28"/>
          <w:lang w:val="uk-UA"/>
        </w:rPr>
      </w:pPr>
      <w:r w:rsidRPr="00233DFB">
        <w:rPr>
          <w:rFonts w:ascii="Times New Roman" w:hAnsi="Times New Roman" w:cs="Times New Roman"/>
          <w:sz w:val="28"/>
          <w:szCs w:val="28"/>
        </w:rPr>
        <w:t>nonlinear</w:t>
      </w:r>
      <w:r w:rsidRPr="00391370">
        <w:rPr>
          <w:rFonts w:ascii="Times New Roman" w:hAnsi="Times New Roman" w:cs="Times New Roman"/>
          <w:sz w:val="28"/>
          <w:szCs w:val="28"/>
          <w:lang w:val="uk-UA"/>
        </w:rPr>
        <w:t>_</w:t>
      </w:r>
      <w:r w:rsidRPr="00233DFB">
        <w:rPr>
          <w:rFonts w:ascii="Times New Roman" w:hAnsi="Times New Roman" w:cs="Times New Roman"/>
          <w:sz w:val="28"/>
          <w:szCs w:val="28"/>
        </w:rPr>
        <w:t>regression</w:t>
      </w:r>
      <w:r w:rsidRPr="00391370">
        <w:rPr>
          <w:rFonts w:ascii="Times New Roman" w:hAnsi="Times New Roman" w:cs="Times New Roman"/>
          <w:sz w:val="28"/>
          <w:szCs w:val="28"/>
          <w:lang w:val="uk-UA"/>
        </w:rPr>
        <w:t>.</w:t>
      </w:r>
      <w:r w:rsidRPr="00233DFB">
        <w:rPr>
          <w:rFonts w:ascii="Times New Roman" w:hAnsi="Times New Roman" w:cs="Times New Roman"/>
          <w:sz w:val="28"/>
          <w:szCs w:val="28"/>
        </w:rPr>
        <w:t>py</w:t>
      </w:r>
      <w:r w:rsidRPr="00391370">
        <w:rPr>
          <w:rFonts w:ascii="Times New Roman" w:hAnsi="Times New Roman" w:cs="Times New Roman"/>
          <w:sz w:val="28"/>
          <w:szCs w:val="28"/>
          <w:lang w:val="uk-UA"/>
        </w:rPr>
        <w:t xml:space="preserve"> — реалізує побудову трьох нелінійних регресійних моделей;</w:t>
      </w:r>
    </w:p>
    <w:p w:rsidR="0048374C" w:rsidRPr="00391370" w:rsidRDefault="0048374C" w:rsidP="006C23DA">
      <w:pPr>
        <w:pStyle w:val="a4"/>
        <w:numPr>
          <w:ilvl w:val="0"/>
          <w:numId w:val="6"/>
        </w:numPr>
        <w:spacing w:after="0" w:line="360" w:lineRule="auto"/>
        <w:ind w:left="0" w:firstLine="709"/>
        <w:jc w:val="both"/>
        <w:rPr>
          <w:rFonts w:ascii="Times New Roman" w:hAnsi="Times New Roman" w:cs="Times New Roman"/>
          <w:sz w:val="28"/>
          <w:szCs w:val="28"/>
          <w:lang w:val="uk-UA"/>
        </w:rPr>
      </w:pPr>
      <w:r w:rsidRPr="00233DFB">
        <w:rPr>
          <w:rFonts w:ascii="Times New Roman" w:hAnsi="Times New Roman" w:cs="Times New Roman"/>
          <w:sz w:val="28"/>
          <w:szCs w:val="28"/>
        </w:rPr>
        <w:t>quality</w:t>
      </w:r>
      <w:r w:rsidRPr="00391370">
        <w:rPr>
          <w:rFonts w:ascii="Times New Roman" w:hAnsi="Times New Roman" w:cs="Times New Roman"/>
          <w:sz w:val="28"/>
          <w:szCs w:val="28"/>
          <w:lang w:val="uk-UA"/>
        </w:rPr>
        <w:t>_</w:t>
      </w:r>
      <w:r w:rsidRPr="00233DFB">
        <w:rPr>
          <w:rFonts w:ascii="Times New Roman" w:hAnsi="Times New Roman" w:cs="Times New Roman"/>
          <w:sz w:val="28"/>
          <w:szCs w:val="28"/>
        </w:rPr>
        <w:t>check</w:t>
      </w:r>
      <w:r w:rsidRPr="00391370">
        <w:rPr>
          <w:rFonts w:ascii="Times New Roman" w:hAnsi="Times New Roman" w:cs="Times New Roman"/>
          <w:sz w:val="28"/>
          <w:szCs w:val="28"/>
          <w:lang w:val="uk-UA"/>
        </w:rPr>
        <w:t>.</w:t>
      </w:r>
      <w:r w:rsidRPr="00233DFB">
        <w:rPr>
          <w:rFonts w:ascii="Times New Roman" w:hAnsi="Times New Roman" w:cs="Times New Roman"/>
          <w:sz w:val="28"/>
          <w:szCs w:val="28"/>
        </w:rPr>
        <w:t>py</w:t>
      </w:r>
      <w:r w:rsidRPr="00391370">
        <w:rPr>
          <w:rFonts w:ascii="Times New Roman" w:hAnsi="Times New Roman" w:cs="Times New Roman"/>
          <w:sz w:val="28"/>
          <w:szCs w:val="28"/>
          <w:lang w:val="uk-UA"/>
        </w:rPr>
        <w:t xml:space="preserve"> </w:t>
      </w:r>
      <w:r w:rsidR="00EB45C6">
        <w:rPr>
          <w:sz w:val="28"/>
          <w:szCs w:val="28"/>
          <w:lang w:val="uk-UA"/>
        </w:rPr>
        <w:sym w:font="Symbol" w:char="F02D"/>
      </w:r>
      <w:r w:rsidRPr="00391370">
        <w:rPr>
          <w:rFonts w:ascii="Times New Roman" w:hAnsi="Times New Roman" w:cs="Times New Roman"/>
          <w:sz w:val="28"/>
          <w:szCs w:val="28"/>
          <w:lang w:val="uk-UA"/>
        </w:rPr>
        <w:t xml:space="preserve"> виконує класифікацію якості та обробку викиді</w:t>
      </w:r>
      <w:proofErr w:type="gramStart"/>
      <w:r w:rsidRPr="00391370">
        <w:rPr>
          <w:rFonts w:ascii="Times New Roman" w:hAnsi="Times New Roman" w:cs="Times New Roman"/>
          <w:sz w:val="28"/>
          <w:szCs w:val="28"/>
          <w:lang w:val="uk-UA"/>
        </w:rPr>
        <w:t>в</w:t>
      </w:r>
      <w:proofErr w:type="gramEnd"/>
      <w:r w:rsidRPr="00391370">
        <w:rPr>
          <w:rFonts w:ascii="Times New Roman" w:hAnsi="Times New Roman" w:cs="Times New Roman"/>
          <w:sz w:val="28"/>
          <w:szCs w:val="28"/>
          <w:lang w:val="uk-UA"/>
        </w:rPr>
        <w:t>;</w:t>
      </w:r>
    </w:p>
    <w:p w:rsidR="0048374C" w:rsidRPr="00391370" w:rsidRDefault="0048374C" w:rsidP="006C23DA">
      <w:pPr>
        <w:pStyle w:val="a4"/>
        <w:numPr>
          <w:ilvl w:val="0"/>
          <w:numId w:val="6"/>
        </w:numPr>
        <w:spacing w:after="0" w:line="360" w:lineRule="auto"/>
        <w:ind w:left="0" w:firstLine="709"/>
        <w:jc w:val="both"/>
        <w:rPr>
          <w:rFonts w:ascii="Times New Roman" w:hAnsi="Times New Roman" w:cs="Times New Roman"/>
          <w:sz w:val="28"/>
          <w:szCs w:val="28"/>
          <w:lang w:val="uk-UA"/>
        </w:rPr>
      </w:pPr>
      <w:r w:rsidRPr="00233DFB">
        <w:rPr>
          <w:rFonts w:ascii="Times New Roman" w:hAnsi="Times New Roman" w:cs="Times New Roman"/>
          <w:sz w:val="28"/>
          <w:szCs w:val="28"/>
        </w:rPr>
        <w:t>main</w:t>
      </w:r>
      <w:r w:rsidRPr="00391370">
        <w:rPr>
          <w:rFonts w:ascii="Times New Roman" w:hAnsi="Times New Roman" w:cs="Times New Roman"/>
          <w:sz w:val="28"/>
          <w:szCs w:val="28"/>
          <w:lang w:val="uk-UA"/>
        </w:rPr>
        <w:t>.</w:t>
      </w:r>
      <w:r w:rsidRPr="00233DFB">
        <w:rPr>
          <w:rFonts w:ascii="Times New Roman" w:hAnsi="Times New Roman" w:cs="Times New Roman"/>
          <w:sz w:val="28"/>
          <w:szCs w:val="28"/>
        </w:rPr>
        <w:t>py</w:t>
      </w:r>
      <w:r w:rsidRPr="00391370">
        <w:rPr>
          <w:rFonts w:ascii="Times New Roman" w:hAnsi="Times New Roman" w:cs="Times New Roman"/>
          <w:sz w:val="28"/>
          <w:szCs w:val="28"/>
          <w:lang w:val="uk-UA"/>
        </w:rPr>
        <w:t xml:space="preserve"> </w:t>
      </w:r>
      <w:r w:rsidR="00EB45C6">
        <w:rPr>
          <w:sz w:val="28"/>
          <w:szCs w:val="28"/>
          <w:lang w:val="uk-UA"/>
        </w:rPr>
        <w:sym w:font="Symbol" w:char="F02D"/>
      </w:r>
      <w:r w:rsidRPr="00391370">
        <w:rPr>
          <w:rFonts w:ascii="Times New Roman" w:hAnsi="Times New Roman" w:cs="Times New Roman"/>
          <w:sz w:val="28"/>
          <w:szCs w:val="28"/>
          <w:lang w:val="uk-UA"/>
        </w:rPr>
        <w:t xml:space="preserve"> головний модуль, що координує виконання всіх етапі</w:t>
      </w:r>
      <w:proofErr w:type="gramStart"/>
      <w:r w:rsidRPr="00391370">
        <w:rPr>
          <w:rFonts w:ascii="Times New Roman" w:hAnsi="Times New Roman" w:cs="Times New Roman"/>
          <w:sz w:val="28"/>
          <w:szCs w:val="28"/>
          <w:lang w:val="uk-UA"/>
        </w:rPr>
        <w:t>в</w:t>
      </w:r>
      <w:proofErr w:type="gramEnd"/>
      <w:r w:rsidRPr="00391370">
        <w:rPr>
          <w:rFonts w:ascii="Times New Roman" w:hAnsi="Times New Roman" w:cs="Times New Roman"/>
          <w:sz w:val="28"/>
          <w:szCs w:val="28"/>
          <w:lang w:val="uk-UA"/>
        </w:rPr>
        <w:t>.</w:t>
      </w:r>
    </w:p>
    <w:p w:rsidR="0048374C" w:rsidRPr="0048374C" w:rsidRDefault="0048374C" w:rsidP="0048374C">
      <w:pPr>
        <w:pStyle w:val="a5"/>
        <w:spacing w:before="0" w:beforeAutospacing="0" w:after="0" w:afterAutospacing="0" w:line="360" w:lineRule="auto"/>
        <w:ind w:firstLine="709"/>
        <w:jc w:val="both"/>
        <w:rPr>
          <w:sz w:val="28"/>
          <w:szCs w:val="28"/>
          <w:lang w:val="uk-UA"/>
        </w:rPr>
      </w:pPr>
      <w:r w:rsidRPr="0048374C">
        <w:rPr>
          <w:sz w:val="28"/>
          <w:szCs w:val="28"/>
          <w:lang w:val="uk-UA"/>
        </w:rPr>
        <w:t>Така структура забезпечує низьке зчеплення (low coupling) між компонентами та чіткий поділ обов’язків (separation of concerns), що є основними принципами якісного структурного проєктування. Модулі мають вузьку спеціалізацію та взаємодіють один з одним через чітко визначені інтерфейси (виклики функцій та передачу даних через аргументи).</w:t>
      </w:r>
    </w:p>
    <w:p w:rsidR="0048374C" w:rsidRPr="0048374C" w:rsidRDefault="0048374C" w:rsidP="0048374C">
      <w:pPr>
        <w:pStyle w:val="a5"/>
        <w:spacing w:before="0" w:beforeAutospacing="0" w:after="0" w:afterAutospacing="0" w:line="360" w:lineRule="auto"/>
        <w:ind w:firstLine="709"/>
        <w:jc w:val="both"/>
        <w:rPr>
          <w:sz w:val="28"/>
          <w:szCs w:val="28"/>
          <w:lang w:val="uk-UA"/>
        </w:rPr>
      </w:pPr>
      <w:r w:rsidRPr="0048374C">
        <w:rPr>
          <w:sz w:val="28"/>
          <w:szCs w:val="28"/>
          <w:lang w:val="uk-UA"/>
        </w:rPr>
        <w:t>Зазначимо, що в системі не використано об’єктно-орієнтоване проектування, оскільки не передбачено створення класів або об'єктної моделі. Крім того, у програмі відсутня складна логіка взаємодії між компонентами, що не потребує застосування високорівневих архітектурних шаблонів на кшталт MVC, MVP чи MVVM.</w:t>
      </w:r>
    </w:p>
    <w:p w:rsidR="0048374C" w:rsidRPr="0048374C" w:rsidRDefault="0048374C" w:rsidP="0048374C">
      <w:pPr>
        <w:pStyle w:val="a5"/>
        <w:spacing w:before="0" w:beforeAutospacing="0" w:after="0" w:afterAutospacing="0" w:line="360" w:lineRule="auto"/>
        <w:ind w:firstLine="709"/>
        <w:jc w:val="both"/>
        <w:rPr>
          <w:sz w:val="28"/>
          <w:szCs w:val="28"/>
          <w:lang w:val="uk-UA"/>
        </w:rPr>
      </w:pPr>
      <w:r w:rsidRPr="0048374C">
        <w:rPr>
          <w:sz w:val="28"/>
          <w:szCs w:val="28"/>
          <w:lang w:val="uk-UA"/>
        </w:rPr>
        <w:t>Таким чином, модульне проектування було обрано як оптимальний підхід для побудови консольного інструменту з чітко визначеним функціональним поділом. Такий підхід забезпечує:</w:t>
      </w:r>
    </w:p>
    <w:p w:rsidR="0048374C" w:rsidRPr="0048374C" w:rsidRDefault="0048374C" w:rsidP="006C23DA">
      <w:pPr>
        <w:pStyle w:val="a5"/>
        <w:numPr>
          <w:ilvl w:val="0"/>
          <w:numId w:val="5"/>
        </w:numPr>
        <w:spacing w:before="0" w:beforeAutospacing="0" w:after="0" w:afterAutospacing="0" w:line="360" w:lineRule="auto"/>
        <w:ind w:left="0" w:firstLine="709"/>
        <w:jc w:val="both"/>
        <w:rPr>
          <w:sz w:val="28"/>
          <w:szCs w:val="28"/>
          <w:lang w:val="uk-UA"/>
        </w:rPr>
      </w:pPr>
      <w:r w:rsidRPr="0048374C">
        <w:rPr>
          <w:sz w:val="28"/>
          <w:szCs w:val="28"/>
          <w:lang w:val="uk-UA"/>
        </w:rPr>
        <w:t>простоту супроводу та відлагодження;</w:t>
      </w:r>
    </w:p>
    <w:p w:rsidR="0048374C" w:rsidRPr="0048374C" w:rsidRDefault="0048374C" w:rsidP="006C23DA">
      <w:pPr>
        <w:pStyle w:val="a5"/>
        <w:numPr>
          <w:ilvl w:val="0"/>
          <w:numId w:val="5"/>
        </w:numPr>
        <w:spacing w:before="0" w:beforeAutospacing="0" w:after="0" w:afterAutospacing="0" w:line="360" w:lineRule="auto"/>
        <w:ind w:left="0" w:firstLine="709"/>
        <w:jc w:val="both"/>
        <w:rPr>
          <w:sz w:val="28"/>
          <w:szCs w:val="28"/>
          <w:lang w:val="uk-UA"/>
        </w:rPr>
      </w:pPr>
      <w:r w:rsidRPr="0048374C">
        <w:rPr>
          <w:sz w:val="28"/>
          <w:szCs w:val="28"/>
          <w:lang w:val="uk-UA"/>
        </w:rPr>
        <w:t>можливість повторного використання окремих модулів у майбутніх проєктах;</w:t>
      </w:r>
    </w:p>
    <w:p w:rsidR="0048374C" w:rsidRPr="0048374C" w:rsidRDefault="0048374C" w:rsidP="006C23DA">
      <w:pPr>
        <w:pStyle w:val="a5"/>
        <w:numPr>
          <w:ilvl w:val="0"/>
          <w:numId w:val="5"/>
        </w:numPr>
        <w:spacing w:before="0" w:beforeAutospacing="0" w:after="0" w:afterAutospacing="0" w:line="360" w:lineRule="auto"/>
        <w:ind w:left="0" w:firstLine="709"/>
        <w:jc w:val="both"/>
        <w:rPr>
          <w:sz w:val="28"/>
          <w:szCs w:val="28"/>
          <w:lang w:val="uk-UA"/>
        </w:rPr>
      </w:pPr>
      <w:r w:rsidRPr="0048374C">
        <w:rPr>
          <w:sz w:val="28"/>
          <w:szCs w:val="28"/>
          <w:lang w:val="uk-UA"/>
        </w:rPr>
        <w:lastRenderedPageBreak/>
        <w:t>гнучкість розширення та адаптації системи до нових вимог.</w:t>
      </w:r>
    </w:p>
    <w:p w:rsidR="0048374C" w:rsidRDefault="0048374C" w:rsidP="0048374C">
      <w:pPr>
        <w:pStyle w:val="a5"/>
        <w:spacing w:before="0" w:beforeAutospacing="0" w:after="0" w:afterAutospacing="0" w:line="360" w:lineRule="auto"/>
        <w:ind w:firstLine="709"/>
        <w:jc w:val="both"/>
        <w:rPr>
          <w:sz w:val="28"/>
          <w:szCs w:val="28"/>
          <w:lang w:val="uk-UA"/>
        </w:rPr>
      </w:pPr>
      <w:r w:rsidRPr="0048374C">
        <w:rPr>
          <w:sz w:val="28"/>
          <w:szCs w:val="28"/>
          <w:lang w:val="uk-UA"/>
        </w:rPr>
        <w:t>Модульна структура також полегшує написання модульних тестів і сприяє підвищенню якості розробленого програмного забезпечення в цілому.</w:t>
      </w:r>
    </w:p>
    <w:p w:rsidR="008820E3" w:rsidRDefault="008820E3" w:rsidP="0048374C">
      <w:pPr>
        <w:pStyle w:val="a5"/>
        <w:spacing w:before="0" w:beforeAutospacing="0" w:after="0" w:afterAutospacing="0" w:line="360" w:lineRule="auto"/>
        <w:ind w:firstLine="709"/>
        <w:jc w:val="both"/>
        <w:rPr>
          <w:sz w:val="28"/>
          <w:szCs w:val="28"/>
          <w:lang w:val="uk-UA"/>
        </w:rPr>
      </w:pPr>
    </w:p>
    <w:p w:rsidR="0048374C" w:rsidRDefault="00F37B2B" w:rsidP="00C15E3F">
      <w:pPr>
        <w:pStyle w:val="a5"/>
        <w:spacing w:before="0" w:beforeAutospacing="0" w:after="0" w:afterAutospacing="0" w:line="360" w:lineRule="auto"/>
        <w:ind w:firstLine="709"/>
        <w:jc w:val="both"/>
        <w:outlineLvl w:val="2"/>
        <w:rPr>
          <w:sz w:val="28"/>
          <w:szCs w:val="28"/>
          <w:lang w:val="uk-UA"/>
        </w:rPr>
      </w:pPr>
      <w:bookmarkStart w:id="15" w:name="_Toc201433881"/>
      <w:r>
        <w:rPr>
          <w:sz w:val="28"/>
          <w:szCs w:val="28"/>
          <w:lang w:val="uk-UA"/>
        </w:rPr>
        <w:t>2</w:t>
      </w:r>
      <w:r w:rsidR="0048374C">
        <w:rPr>
          <w:sz w:val="28"/>
          <w:szCs w:val="28"/>
          <w:lang w:val="uk-UA"/>
        </w:rPr>
        <w:t xml:space="preserve">.2.2 </w:t>
      </w:r>
      <w:r w:rsidR="0048374C" w:rsidRPr="0048374C">
        <w:rPr>
          <w:sz w:val="28"/>
          <w:szCs w:val="28"/>
          <w:lang w:val="uk-UA"/>
        </w:rPr>
        <w:t>Логіка взаємодії модулів</w:t>
      </w:r>
      <w:bookmarkEnd w:id="15"/>
    </w:p>
    <w:p w:rsidR="00233DFB" w:rsidRPr="0048374C" w:rsidRDefault="00233DFB" w:rsidP="00233DFB">
      <w:pPr>
        <w:pStyle w:val="a5"/>
        <w:spacing w:before="0" w:beforeAutospacing="0" w:after="0" w:afterAutospacing="0" w:line="360" w:lineRule="auto"/>
        <w:ind w:firstLine="709"/>
        <w:jc w:val="both"/>
        <w:rPr>
          <w:sz w:val="28"/>
          <w:szCs w:val="28"/>
          <w:lang w:val="uk-UA"/>
        </w:rPr>
      </w:pPr>
    </w:p>
    <w:p w:rsidR="0048374C" w:rsidRPr="0048374C" w:rsidRDefault="0048374C" w:rsidP="00233DFB">
      <w:pPr>
        <w:pStyle w:val="a5"/>
        <w:spacing w:before="0" w:beforeAutospacing="0" w:after="0" w:afterAutospacing="0" w:line="360" w:lineRule="auto"/>
        <w:ind w:firstLine="709"/>
        <w:jc w:val="both"/>
        <w:rPr>
          <w:sz w:val="28"/>
          <w:szCs w:val="28"/>
          <w:lang w:val="uk-UA"/>
        </w:rPr>
      </w:pPr>
      <w:r w:rsidRPr="0048374C">
        <w:rPr>
          <w:sz w:val="28"/>
          <w:szCs w:val="28"/>
          <w:lang w:val="uk-UA"/>
        </w:rPr>
        <w:t xml:space="preserve">Логіка взаємодії між окремими частинами </w:t>
      </w:r>
      <w:r w:rsidR="00621F42" w:rsidRPr="0048374C">
        <w:rPr>
          <w:sz w:val="28"/>
          <w:szCs w:val="28"/>
          <w:lang w:val="uk-UA"/>
        </w:rPr>
        <w:t>програмно</w:t>
      </w:r>
      <w:r w:rsidR="00621F42">
        <w:rPr>
          <w:sz w:val="28"/>
          <w:szCs w:val="28"/>
          <w:lang w:val="uk-UA"/>
        </w:rPr>
        <w:t>го забезпечення</w:t>
      </w:r>
      <w:r w:rsidR="00621F42" w:rsidRPr="0048374C">
        <w:rPr>
          <w:sz w:val="28"/>
          <w:szCs w:val="28"/>
          <w:lang w:val="uk-UA"/>
        </w:rPr>
        <w:t xml:space="preserve"> </w:t>
      </w:r>
      <w:r w:rsidRPr="0048374C">
        <w:rPr>
          <w:sz w:val="28"/>
          <w:szCs w:val="28"/>
          <w:lang w:val="uk-UA"/>
        </w:rPr>
        <w:t>реалізована у вигляді послідовного ланцюжка викликів функцій, що забезпечує структуровану обробку даних від початку до кінця. У центрі цієї взаємодії знаходиться основний модуль main.py, який відіграє роль координатора. Саме він послідовно викликає функції з інших модулів, передаючи між ними проміжні результати обробки у вигляді типових Python-структур даних.</w:t>
      </w:r>
    </w:p>
    <w:p w:rsidR="0048374C" w:rsidRPr="0048374C" w:rsidRDefault="0048374C" w:rsidP="00233DFB">
      <w:pPr>
        <w:pStyle w:val="a5"/>
        <w:spacing w:before="0" w:beforeAutospacing="0" w:after="0" w:afterAutospacing="0" w:line="360" w:lineRule="auto"/>
        <w:ind w:firstLine="709"/>
        <w:jc w:val="both"/>
        <w:rPr>
          <w:sz w:val="28"/>
          <w:szCs w:val="28"/>
          <w:lang w:val="uk-UA"/>
        </w:rPr>
      </w:pPr>
      <w:r w:rsidRPr="0048374C">
        <w:rPr>
          <w:sz w:val="28"/>
          <w:szCs w:val="28"/>
          <w:lang w:val="uk-UA"/>
        </w:rPr>
        <w:t xml:space="preserve">На першому етапі модуль main.py викликає функцію з модуля collect_metrics.py, яка відповідає за зчитування вхідного CSV-файлу з метриками якості </w:t>
      </w:r>
      <w:r w:rsidR="00EB45C6">
        <w:rPr>
          <w:sz w:val="28"/>
          <w:szCs w:val="28"/>
          <w:lang w:val="uk-UA"/>
        </w:rPr>
        <w:sym w:font="Symbol" w:char="F02D"/>
      </w:r>
      <w:r w:rsidRPr="0048374C">
        <w:rPr>
          <w:sz w:val="28"/>
          <w:szCs w:val="28"/>
          <w:lang w:val="uk-UA"/>
        </w:rPr>
        <w:t xml:space="preserve"> RFC, CBO та WMC. Результатом цього етапу є структура pandas.DataFrame, що містить очищені та валідовані вхідні дані.</w:t>
      </w:r>
    </w:p>
    <w:p w:rsidR="0048374C" w:rsidRPr="0048374C" w:rsidRDefault="0048374C" w:rsidP="00233DFB">
      <w:pPr>
        <w:pStyle w:val="a5"/>
        <w:spacing w:before="0" w:beforeAutospacing="0" w:after="0" w:afterAutospacing="0" w:line="360" w:lineRule="auto"/>
        <w:ind w:firstLine="709"/>
        <w:jc w:val="both"/>
        <w:rPr>
          <w:sz w:val="28"/>
          <w:szCs w:val="28"/>
          <w:lang w:val="uk-UA"/>
        </w:rPr>
      </w:pPr>
      <w:r w:rsidRPr="0048374C">
        <w:rPr>
          <w:sz w:val="28"/>
          <w:szCs w:val="28"/>
          <w:lang w:val="uk-UA"/>
        </w:rPr>
        <w:t>Далі отримані метрики передаються до модуля boxcox_transform.py, у якому реалізується нормалізація даних за допомогою тривимірного Box-Cox перетворення. Для кожної метрики обчислюється відповідний λ-параметр, а трансформовані значення передаються далі у вигляді оновленого DataFrame. Одночасно формується словник із параметрами трансформації, який може бути використаний для зворотних обчислень.</w:t>
      </w:r>
    </w:p>
    <w:p w:rsidR="0048374C" w:rsidRPr="0048374C" w:rsidRDefault="0048374C" w:rsidP="00233DFB">
      <w:pPr>
        <w:pStyle w:val="a5"/>
        <w:spacing w:before="0" w:beforeAutospacing="0" w:after="0" w:afterAutospacing="0" w:line="360" w:lineRule="auto"/>
        <w:ind w:firstLine="709"/>
        <w:jc w:val="both"/>
        <w:rPr>
          <w:sz w:val="28"/>
          <w:szCs w:val="28"/>
          <w:lang w:val="uk-UA"/>
        </w:rPr>
      </w:pPr>
      <w:r w:rsidRPr="0048374C">
        <w:rPr>
          <w:sz w:val="28"/>
          <w:szCs w:val="28"/>
          <w:lang w:val="uk-UA"/>
        </w:rPr>
        <w:t xml:space="preserve">Після нормалізації модуль main.py передає дані у nonlinear_regression.py, де будуються три окремі регресійні моделі. У кожній із них одна метрика вважається залежною, а дві інші </w:t>
      </w:r>
      <w:r w:rsidR="00EB45C6">
        <w:rPr>
          <w:sz w:val="28"/>
          <w:szCs w:val="28"/>
          <w:lang w:val="uk-UA"/>
        </w:rPr>
        <w:sym w:font="Symbol" w:char="F02D"/>
      </w:r>
      <w:r w:rsidRPr="0048374C">
        <w:rPr>
          <w:sz w:val="28"/>
          <w:szCs w:val="28"/>
          <w:lang w:val="uk-UA"/>
        </w:rPr>
        <w:t xml:space="preserve"> незалежними змінними. Модуль повертає побудовані моделі та набір стандартних похибок прогнозу (σ), необхідних для подальших статистичних обчислень.</w:t>
      </w:r>
    </w:p>
    <w:p w:rsidR="0048374C" w:rsidRPr="0048374C" w:rsidRDefault="0048374C" w:rsidP="00233DFB">
      <w:pPr>
        <w:pStyle w:val="a5"/>
        <w:spacing w:before="0" w:beforeAutospacing="0" w:after="0" w:afterAutospacing="0" w:line="360" w:lineRule="auto"/>
        <w:ind w:firstLine="709"/>
        <w:jc w:val="both"/>
        <w:rPr>
          <w:sz w:val="28"/>
          <w:szCs w:val="28"/>
          <w:lang w:val="uk-UA"/>
        </w:rPr>
      </w:pPr>
      <w:r w:rsidRPr="0048374C">
        <w:rPr>
          <w:sz w:val="28"/>
          <w:szCs w:val="28"/>
          <w:lang w:val="uk-UA"/>
        </w:rPr>
        <w:t xml:space="preserve">Наступним етапом є класифікація якості, яка виконується в модулі quality_check.py. Тут реалізовано повний цикл обробки: розрахунок </w:t>
      </w:r>
      <w:r w:rsidRPr="0048374C">
        <w:rPr>
          <w:sz w:val="28"/>
          <w:szCs w:val="28"/>
          <w:lang w:val="uk-UA"/>
        </w:rPr>
        <w:lastRenderedPageBreak/>
        <w:t xml:space="preserve">прогнозних значень метрик, обчислення абсолютних похибок, порівняння з довірчими та </w:t>
      </w:r>
      <w:r w:rsidR="002918E5">
        <w:rPr>
          <w:sz w:val="28"/>
          <w:szCs w:val="28"/>
          <w:lang w:val="uk-UA"/>
        </w:rPr>
        <w:t>прогнозними інтервалами</w:t>
      </w:r>
      <w:r w:rsidRPr="0048374C">
        <w:rPr>
          <w:sz w:val="28"/>
          <w:szCs w:val="28"/>
          <w:lang w:val="uk-UA"/>
        </w:rPr>
        <w:t>, визначення класу якості кожного застосунку (high, medium, low), а також перевірка на статистичні викиди за допомогою відстані Махаланобіса.</w:t>
      </w:r>
    </w:p>
    <w:p w:rsidR="0048374C" w:rsidRDefault="0048374C" w:rsidP="00233DFB">
      <w:pPr>
        <w:pStyle w:val="a5"/>
        <w:spacing w:before="0" w:beforeAutospacing="0" w:after="0" w:afterAutospacing="0" w:line="360" w:lineRule="auto"/>
        <w:ind w:firstLine="709"/>
        <w:jc w:val="both"/>
        <w:rPr>
          <w:sz w:val="28"/>
          <w:szCs w:val="28"/>
          <w:lang w:val="uk-UA"/>
        </w:rPr>
      </w:pPr>
      <w:r w:rsidRPr="0048374C">
        <w:rPr>
          <w:sz w:val="28"/>
          <w:szCs w:val="28"/>
          <w:lang w:val="uk-UA"/>
        </w:rPr>
        <w:t xml:space="preserve">На завершальному етапі модуль main.py виводить результати класифікації у зручному вигляді </w:t>
      </w:r>
      <w:r w:rsidR="00EB45C6">
        <w:rPr>
          <w:sz w:val="28"/>
          <w:szCs w:val="28"/>
          <w:lang w:val="uk-UA"/>
        </w:rPr>
        <w:sym w:font="Symbol" w:char="F02D"/>
      </w:r>
      <w:r w:rsidRPr="0048374C">
        <w:rPr>
          <w:sz w:val="28"/>
          <w:szCs w:val="28"/>
          <w:lang w:val="uk-UA"/>
        </w:rPr>
        <w:t xml:space="preserve"> на екран або до файлу. Таким чином, головна програма з'єднує між собою всі етапи аналізу, забезпечуючи послідовну, логічну та прозору обробку даних.</w:t>
      </w:r>
    </w:p>
    <w:p w:rsidR="0048374C" w:rsidRDefault="0048374C" w:rsidP="00233DFB">
      <w:pPr>
        <w:pStyle w:val="a5"/>
        <w:spacing w:before="0" w:beforeAutospacing="0" w:after="0" w:afterAutospacing="0" w:line="360" w:lineRule="auto"/>
        <w:ind w:firstLine="709"/>
        <w:jc w:val="both"/>
        <w:rPr>
          <w:sz w:val="28"/>
          <w:szCs w:val="28"/>
          <w:lang w:val="uk-UA"/>
        </w:rPr>
      </w:pPr>
    </w:p>
    <w:p w:rsidR="0048374C" w:rsidRDefault="00F37B2B" w:rsidP="00C15E3F">
      <w:pPr>
        <w:pStyle w:val="a5"/>
        <w:spacing w:before="0" w:beforeAutospacing="0" w:after="0" w:afterAutospacing="0" w:line="360" w:lineRule="auto"/>
        <w:ind w:firstLine="709"/>
        <w:jc w:val="both"/>
        <w:outlineLvl w:val="2"/>
        <w:rPr>
          <w:sz w:val="28"/>
          <w:szCs w:val="28"/>
          <w:lang w:val="uk-UA"/>
        </w:rPr>
      </w:pPr>
      <w:bookmarkStart w:id="16" w:name="_Toc201433882"/>
      <w:r>
        <w:rPr>
          <w:sz w:val="28"/>
          <w:szCs w:val="28"/>
          <w:lang w:val="uk-UA"/>
        </w:rPr>
        <w:t>2</w:t>
      </w:r>
      <w:r w:rsidR="0048374C">
        <w:rPr>
          <w:sz w:val="28"/>
          <w:szCs w:val="28"/>
          <w:lang w:val="uk-UA"/>
        </w:rPr>
        <w:t xml:space="preserve">.2.3 </w:t>
      </w:r>
      <w:r w:rsidR="0048374C" w:rsidRPr="0048374C">
        <w:rPr>
          <w:sz w:val="28"/>
          <w:szCs w:val="28"/>
          <w:lang w:val="uk-UA"/>
        </w:rPr>
        <w:t>Вибір стилю програмування та обґрунтування</w:t>
      </w:r>
      <w:bookmarkEnd w:id="16"/>
    </w:p>
    <w:p w:rsidR="00233DFB" w:rsidRPr="0048374C" w:rsidRDefault="00233DFB" w:rsidP="00233DFB">
      <w:pPr>
        <w:pStyle w:val="a5"/>
        <w:spacing w:before="0" w:beforeAutospacing="0" w:after="0" w:afterAutospacing="0" w:line="360" w:lineRule="auto"/>
        <w:ind w:firstLine="709"/>
        <w:jc w:val="both"/>
        <w:rPr>
          <w:sz w:val="28"/>
          <w:szCs w:val="28"/>
          <w:lang w:val="uk-UA"/>
        </w:rPr>
      </w:pPr>
    </w:p>
    <w:p w:rsidR="00162ED4" w:rsidRPr="00162ED4" w:rsidRDefault="00162ED4" w:rsidP="00233DFB">
      <w:pPr>
        <w:pStyle w:val="a5"/>
        <w:spacing w:before="0" w:beforeAutospacing="0" w:after="0" w:afterAutospacing="0" w:line="360" w:lineRule="auto"/>
        <w:ind w:firstLine="709"/>
        <w:jc w:val="both"/>
        <w:rPr>
          <w:sz w:val="28"/>
          <w:szCs w:val="28"/>
          <w:lang w:val="uk-UA"/>
        </w:rPr>
      </w:pPr>
      <w:r w:rsidRPr="00162ED4">
        <w:rPr>
          <w:sz w:val="28"/>
          <w:szCs w:val="28"/>
          <w:lang w:val="uk-UA"/>
        </w:rPr>
        <w:t xml:space="preserve">Під час реалізації програмної частини проєкту було прийнято рішення використовувати функціональний (процедурний) стиль програмування замість об’єктно-орієнтованого. Такий вибір зумовлений характером поставленого завдання, що передбачає обробку табличних даних, виконання трансформацій, статистичне моделювання та класифікацію, </w:t>
      </w:r>
      <w:r w:rsidR="00EB45C6">
        <w:rPr>
          <w:sz w:val="28"/>
          <w:szCs w:val="28"/>
          <w:lang w:val="uk-UA"/>
        </w:rPr>
        <w:sym w:font="Symbol" w:char="F02D"/>
      </w:r>
      <w:r w:rsidRPr="00162ED4">
        <w:rPr>
          <w:sz w:val="28"/>
          <w:szCs w:val="28"/>
          <w:lang w:val="uk-UA"/>
        </w:rPr>
        <w:t xml:space="preserve"> усе це можна ефективно реалізувати за допомогою незалежних функцій, без створення складної об'єктної структури.</w:t>
      </w:r>
    </w:p>
    <w:p w:rsidR="00162ED4" w:rsidRPr="00162ED4" w:rsidRDefault="00162ED4" w:rsidP="00233DFB">
      <w:pPr>
        <w:pStyle w:val="a5"/>
        <w:spacing w:before="0" w:beforeAutospacing="0" w:after="0" w:afterAutospacing="0" w:line="360" w:lineRule="auto"/>
        <w:ind w:firstLine="709"/>
        <w:jc w:val="both"/>
        <w:rPr>
          <w:sz w:val="28"/>
          <w:szCs w:val="28"/>
          <w:lang w:val="uk-UA"/>
        </w:rPr>
      </w:pPr>
      <w:r w:rsidRPr="00162ED4">
        <w:rPr>
          <w:sz w:val="28"/>
          <w:szCs w:val="28"/>
          <w:lang w:val="uk-UA"/>
        </w:rPr>
        <w:t>Оскільки система складається з послідовно виконуваних модулів із чітко визначеним функціональним навантаженням, використання класів із власним станом або поведінкою було б зайвим і тільки ускладнило б архітектуру. Функціональний стиль дозволив створити компактні, легко тестовані компоненти, кожен з яких приймає вхідні параметри, обробляє їх і повертає результат без побічних ефектів. Така ізоляція логіки сприяє високій зрозумілості коду, простому відлагодженню та мінімізації помилок.</w:t>
      </w:r>
    </w:p>
    <w:p w:rsidR="00162ED4" w:rsidRPr="00162ED4" w:rsidRDefault="00162ED4" w:rsidP="00233DFB">
      <w:pPr>
        <w:pStyle w:val="a5"/>
        <w:spacing w:before="0" w:beforeAutospacing="0" w:after="0" w:afterAutospacing="0" w:line="360" w:lineRule="auto"/>
        <w:ind w:firstLine="709"/>
        <w:jc w:val="both"/>
        <w:rPr>
          <w:sz w:val="28"/>
          <w:szCs w:val="28"/>
          <w:lang w:val="uk-UA"/>
        </w:rPr>
      </w:pPr>
      <w:r w:rsidRPr="00162ED4">
        <w:rPr>
          <w:sz w:val="28"/>
          <w:szCs w:val="28"/>
          <w:lang w:val="uk-UA"/>
        </w:rPr>
        <w:t xml:space="preserve">В якості мови програмування було обрано Python 3.10, що обумовлено його широким використанням у галузі аналітики даних, наявністю потужного інструментарію для роботи з масивами, статистикою та машинним навчанням. Бібліотеки pandas, scipy, sklearn, що застосовуються в системі, побудовані у дусі процедурного підходу, що ідеально поєднується з обраним </w:t>
      </w:r>
      <w:r w:rsidRPr="00162ED4">
        <w:rPr>
          <w:sz w:val="28"/>
          <w:szCs w:val="28"/>
          <w:lang w:val="uk-UA"/>
        </w:rPr>
        <w:lastRenderedPageBreak/>
        <w:t>стилем розробки. Крім того, Python надає високу гнучкість та прискорює процес розробки завдяки простому синтаксису, великій кількості прикладів та активній спільноті користувачів.</w:t>
      </w:r>
    </w:p>
    <w:p w:rsidR="00162ED4" w:rsidRDefault="00162ED4" w:rsidP="00233DFB">
      <w:pPr>
        <w:pStyle w:val="a5"/>
        <w:spacing w:before="0" w:beforeAutospacing="0" w:after="0" w:afterAutospacing="0" w:line="360" w:lineRule="auto"/>
        <w:ind w:firstLine="709"/>
        <w:jc w:val="both"/>
        <w:rPr>
          <w:sz w:val="28"/>
          <w:szCs w:val="28"/>
          <w:lang w:val="uk-UA"/>
        </w:rPr>
      </w:pPr>
      <w:r w:rsidRPr="00162ED4">
        <w:rPr>
          <w:sz w:val="28"/>
          <w:szCs w:val="28"/>
          <w:lang w:val="uk-UA"/>
        </w:rPr>
        <w:t>Таким чином, функціональний стиль програмування в поєднанні з мовою Python став оптимальним вибором для реалізації невеликого, але аналітично насиченого застосунку, який не потребує складної архітектури, але вимагає чіткої логіки, математичної точності та високої гнучкості.</w:t>
      </w:r>
    </w:p>
    <w:p w:rsidR="00162ED4" w:rsidRDefault="00162ED4" w:rsidP="00162ED4">
      <w:pPr>
        <w:pStyle w:val="a5"/>
        <w:spacing w:before="0" w:beforeAutospacing="0" w:after="0" w:afterAutospacing="0" w:line="360" w:lineRule="auto"/>
        <w:ind w:firstLine="709"/>
        <w:jc w:val="both"/>
        <w:rPr>
          <w:sz w:val="28"/>
          <w:szCs w:val="28"/>
          <w:lang w:val="uk-UA"/>
        </w:rPr>
      </w:pPr>
    </w:p>
    <w:p w:rsidR="00162ED4" w:rsidRDefault="00F37B2B" w:rsidP="00C15E3F">
      <w:pPr>
        <w:pStyle w:val="a5"/>
        <w:spacing w:before="0" w:beforeAutospacing="0" w:after="0" w:afterAutospacing="0" w:line="360" w:lineRule="auto"/>
        <w:ind w:firstLine="709"/>
        <w:jc w:val="both"/>
        <w:outlineLvl w:val="2"/>
        <w:rPr>
          <w:sz w:val="28"/>
          <w:szCs w:val="28"/>
          <w:lang w:val="uk-UA"/>
        </w:rPr>
      </w:pPr>
      <w:bookmarkStart w:id="17" w:name="_Toc201433883"/>
      <w:r>
        <w:rPr>
          <w:sz w:val="28"/>
          <w:szCs w:val="28"/>
          <w:lang w:val="uk-UA"/>
        </w:rPr>
        <w:t>2</w:t>
      </w:r>
      <w:r w:rsidR="00162ED4">
        <w:rPr>
          <w:sz w:val="28"/>
          <w:szCs w:val="28"/>
          <w:lang w:val="uk-UA"/>
        </w:rPr>
        <w:t xml:space="preserve">.2.4 </w:t>
      </w:r>
      <w:r w:rsidR="00162ED4" w:rsidRPr="00162ED4">
        <w:rPr>
          <w:sz w:val="28"/>
          <w:szCs w:val="28"/>
          <w:lang w:val="uk-UA"/>
        </w:rPr>
        <w:t>Можливості розширення та масштабування</w:t>
      </w:r>
      <w:bookmarkEnd w:id="17"/>
    </w:p>
    <w:p w:rsidR="00233DFB" w:rsidRDefault="00233DFB" w:rsidP="00233DFB">
      <w:pPr>
        <w:pStyle w:val="a5"/>
        <w:spacing w:before="0" w:beforeAutospacing="0" w:after="0" w:afterAutospacing="0" w:line="360" w:lineRule="auto"/>
        <w:ind w:firstLine="709"/>
        <w:jc w:val="both"/>
        <w:rPr>
          <w:sz w:val="28"/>
          <w:szCs w:val="28"/>
          <w:lang w:val="uk-UA"/>
        </w:rPr>
      </w:pPr>
    </w:p>
    <w:p w:rsidR="00162ED4" w:rsidRPr="00162ED4" w:rsidRDefault="00162ED4" w:rsidP="00233DFB">
      <w:pPr>
        <w:pStyle w:val="a5"/>
        <w:spacing w:before="0" w:beforeAutospacing="0" w:after="0" w:afterAutospacing="0" w:line="360" w:lineRule="auto"/>
        <w:ind w:firstLine="709"/>
        <w:jc w:val="both"/>
        <w:rPr>
          <w:sz w:val="28"/>
          <w:szCs w:val="28"/>
          <w:lang w:val="uk-UA"/>
        </w:rPr>
      </w:pPr>
      <w:r w:rsidRPr="00162ED4">
        <w:rPr>
          <w:sz w:val="28"/>
          <w:szCs w:val="28"/>
          <w:lang w:val="uk-UA"/>
        </w:rPr>
        <w:t>Одна з ключових переваг створено</w:t>
      </w:r>
      <w:r w:rsidR="00621F42">
        <w:rPr>
          <w:sz w:val="28"/>
          <w:szCs w:val="28"/>
          <w:lang w:val="uk-UA"/>
        </w:rPr>
        <w:t>го</w:t>
      </w:r>
      <w:r w:rsidRPr="00162ED4">
        <w:rPr>
          <w:sz w:val="28"/>
          <w:szCs w:val="28"/>
          <w:lang w:val="uk-UA"/>
        </w:rPr>
        <w:t xml:space="preserve"> </w:t>
      </w:r>
      <w:r w:rsidR="00621F42" w:rsidRPr="0048374C">
        <w:rPr>
          <w:sz w:val="28"/>
          <w:szCs w:val="28"/>
          <w:lang w:val="uk-UA"/>
        </w:rPr>
        <w:t>програмно</w:t>
      </w:r>
      <w:r w:rsidR="00621F42">
        <w:rPr>
          <w:sz w:val="28"/>
          <w:szCs w:val="28"/>
          <w:lang w:val="uk-UA"/>
        </w:rPr>
        <w:t>го забезпечення</w:t>
      </w:r>
      <w:r w:rsidR="00621F42" w:rsidRPr="00162ED4">
        <w:rPr>
          <w:sz w:val="28"/>
          <w:szCs w:val="28"/>
          <w:lang w:val="uk-UA"/>
        </w:rPr>
        <w:t xml:space="preserve"> </w:t>
      </w:r>
      <w:r w:rsidRPr="00162ED4">
        <w:rPr>
          <w:sz w:val="28"/>
          <w:szCs w:val="28"/>
          <w:lang w:val="uk-UA"/>
        </w:rPr>
        <w:t xml:space="preserve">полягає у </w:t>
      </w:r>
      <w:r w:rsidR="00621F42">
        <w:rPr>
          <w:sz w:val="28"/>
          <w:szCs w:val="28"/>
          <w:lang w:val="uk-UA"/>
        </w:rPr>
        <w:t>його</w:t>
      </w:r>
      <w:r w:rsidRPr="00162ED4">
        <w:rPr>
          <w:sz w:val="28"/>
          <w:szCs w:val="28"/>
          <w:lang w:val="uk-UA"/>
        </w:rPr>
        <w:t xml:space="preserve"> високій здатності до масштабування та подальшого розширення функціональності. Це стало можливим завдяки модульному підходу та чітко структурованій взаємодії між компонентами, де кожен модуль виконує одну конкретну задачу і взаємодіє з іншими виключно через визначені інтерфейси (наприклад, передачу DataFrame чи масивів параметрів).</w:t>
      </w:r>
    </w:p>
    <w:p w:rsidR="00162ED4" w:rsidRPr="00162ED4" w:rsidRDefault="00162ED4" w:rsidP="00233DFB">
      <w:pPr>
        <w:pStyle w:val="a5"/>
        <w:spacing w:before="0" w:beforeAutospacing="0" w:after="0" w:afterAutospacing="0" w:line="360" w:lineRule="auto"/>
        <w:ind w:firstLine="709"/>
        <w:jc w:val="both"/>
        <w:rPr>
          <w:sz w:val="28"/>
          <w:szCs w:val="28"/>
          <w:lang w:val="uk-UA"/>
        </w:rPr>
      </w:pPr>
      <w:r w:rsidRPr="00162ED4">
        <w:rPr>
          <w:sz w:val="28"/>
          <w:szCs w:val="28"/>
          <w:lang w:val="uk-UA"/>
        </w:rPr>
        <w:t xml:space="preserve">Розширення функціональності системи може здійснюватися горизонтально </w:t>
      </w:r>
      <w:r w:rsidR="00EB45C6">
        <w:rPr>
          <w:sz w:val="28"/>
          <w:szCs w:val="28"/>
          <w:lang w:val="uk-UA"/>
        </w:rPr>
        <w:sym w:font="Symbol" w:char="F02D"/>
      </w:r>
      <w:r w:rsidRPr="00162ED4">
        <w:rPr>
          <w:sz w:val="28"/>
          <w:szCs w:val="28"/>
          <w:lang w:val="uk-UA"/>
        </w:rPr>
        <w:t xml:space="preserve"> через додавання нових метрик якості, підключення альтернативних моделей класифікації або заміну методу нормалізації. Наприклад, замість Box-Cox можна впровадити Yeo-Johnson або інші статистичні трансформації, не змінюючи загальної структури застосунку. Крім того, класифікацію якості можна деталізувати або перетворити в багатокласову модель з урахуванням різних типів архітектурних недоліків.</w:t>
      </w:r>
    </w:p>
    <w:p w:rsidR="00162ED4" w:rsidRPr="00162ED4" w:rsidRDefault="00162ED4" w:rsidP="00233DFB">
      <w:pPr>
        <w:pStyle w:val="a5"/>
        <w:spacing w:before="0" w:beforeAutospacing="0" w:after="0" w:afterAutospacing="0" w:line="360" w:lineRule="auto"/>
        <w:ind w:firstLine="709"/>
        <w:jc w:val="both"/>
        <w:rPr>
          <w:sz w:val="28"/>
          <w:szCs w:val="28"/>
          <w:lang w:val="uk-UA"/>
        </w:rPr>
      </w:pPr>
      <w:r w:rsidRPr="00162ED4">
        <w:rPr>
          <w:sz w:val="28"/>
          <w:szCs w:val="28"/>
          <w:lang w:val="uk-UA"/>
        </w:rPr>
        <w:t xml:space="preserve">З іншого боку, система підтримує і вертикальне масштабування </w:t>
      </w:r>
      <w:r w:rsidR="00EB45C6">
        <w:rPr>
          <w:sz w:val="28"/>
          <w:szCs w:val="28"/>
          <w:lang w:val="uk-UA"/>
        </w:rPr>
        <w:sym w:font="Symbol" w:char="F02D"/>
      </w:r>
      <w:r w:rsidRPr="00162ED4">
        <w:rPr>
          <w:sz w:val="28"/>
          <w:szCs w:val="28"/>
          <w:lang w:val="uk-UA"/>
        </w:rPr>
        <w:t xml:space="preserve"> наприклад, обробку великих обсягів даних за допомогою паралельних обчислень або розподілених систем. Оскільки вхідні дані є незалежними (кожен проєкт оцінюється окремо), обробку можна розпаралелити між ядрами процесора або запустити на сервері чи в хмарному середовищі.</w:t>
      </w:r>
    </w:p>
    <w:p w:rsidR="00162ED4" w:rsidRPr="00162ED4" w:rsidRDefault="00162ED4" w:rsidP="00233DFB">
      <w:pPr>
        <w:pStyle w:val="a5"/>
        <w:spacing w:before="0" w:beforeAutospacing="0" w:after="0" w:afterAutospacing="0" w:line="360" w:lineRule="auto"/>
        <w:ind w:firstLine="709"/>
        <w:jc w:val="both"/>
        <w:rPr>
          <w:sz w:val="28"/>
          <w:szCs w:val="28"/>
          <w:lang w:val="uk-UA"/>
        </w:rPr>
      </w:pPr>
      <w:r w:rsidRPr="00162ED4">
        <w:rPr>
          <w:sz w:val="28"/>
          <w:szCs w:val="28"/>
          <w:lang w:val="uk-UA"/>
        </w:rPr>
        <w:lastRenderedPageBreak/>
        <w:t xml:space="preserve">Також програмне забезпечення може бути інтегроване у CI/CD процеси розробки, виконуючи автоматичну оцінку якості при кожній зміні коду. А за потреби </w:t>
      </w:r>
      <w:r w:rsidR="00EB45C6">
        <w:rPr>
          <w:sz w:val="28"/>
          <w:szCs w:val="28"/>
          <w:lang w:val="uk-UA"/>
        </w:rPr>
        <w:sym w:font="Symbol" w:char="F02D"/>
      </w:r>
      <w:r w:rsidRPr="00162ED4">
        <w:rPr>
          <w:sz w:val="28"/>
          <w:szCs w:val="28"/>
          <w:lang w:val="uk-UA"/>
        </w:rPr>
        <w:t xml:space="preserve"> легко доповнюється простим веб-інтерфейсом або REST API, оскільки основна логіка вже винесена в окремі модулі, які можна повторно використати без модифікацій.</w:t>
      </w:r>
    </w:p>
    <w:p w:rsidR="00970675" w:rsidRDefault="00162ED4" w:rsidP="00970675">
      <w:pPr>
        <w:pStyle w:val="a5"/>
        <w:spacing w:before="0" w:beforeAutospacing="0" w:after="0" w:afterAutospacing="0" w:line="360" w:lineRule="auto"/>
        <w:ind w:firstLine="709"/>
        <w:jc w:val="both"/>
        <w:rPr>
          <w:sz w:val="28"/>
          <w:szCs w:val="28"/>
          <w:lang w:val="uk-UA"/>
        </w:rPr>
      </w:pPr>
      <w:r w:rsidRPr="00162ED4">
        <w:rPr>
          <w:sz w:val="28"/>
          <w:szCs w:val="28"/>
          <w:lang w:val="uk-UA"/>
        </w:rPr>
        <w:t>Усе це робить створену систему не лише корисним інструментом для поточних потреб, а й платформою, що готова до подальшої еволюції, включно з розширенням масштабів застосування, складності методів і глибини аналітики.</w:t>
      </w:r>
    </w:p>
    <w:p w:rsidR="00970675" w:rsidRDefault="00970675" w:rsidP="00970675">
      <w:pPr>
        <w:pStyle w:val="a5"/>
        <w:spacing w:before="0" w:beforeAutospacing="0" w:after="0" w:afterAutospacing="0" w:line="360" w:lineRule="auto"/>
        <w:ind w:firstLine="709"/>
        <w:jc w:val="both"/>
        <w:rPr>
          <w:sz w:val="28"/>
          <w:szCs w:val="28"/>
          <w:lang w:val="uk-UA"/>
        </w:rPr>
      </w:pPr>
    </w:p>
    <w:p w:rsidR="005A5944" w:rsidRPr="00560454" w:rsidRDefault="00F37B2B" w:rsidP="006B4E4F">
      <w:pPr>
        <w:pStyle w:val="a5"/>
        <w:spacing w:before="0" w:beforeAutospacing="0" w:after="0" w:afterAutospacing="0" w:line="360" w:lineRule="auto"/>
        <w:ind w:firstLine="709"/>
        <w:jc w:val="both"/>
        <w:outlineLvl w:val="1"/>
        <w:rPr>
          <w:b/>
          <w:sz w:val="28"/>
          <w:szCs w:val="28"/>
          <w:lang w:val="uk-UA"/>
        </w:rPr>
      </w:pPr>
      <w:bookmarkStart w:id="18" w:name="_Toc201433884"/>
      <w:r w:rsidRPr="00560454">
        <w:rPr>
          <w:b/>
          <w:sz w:val="28"/>
          <w:szCs w:val="28"/>
          <w:lang w:val="uk-UA"/>
        </w:rPr>
        <w:t>2</w:t>
      </w:r>
      <w:r w:rsidR="00970675" w:rsidRPr="00560454">
        <w:rPr>
          <w:b/>
          <w:sz w:val="28"/>
          <w:szCs w:val="28"/>
        </w:rPr>
        <w:t>.3</w:t>
      </w:r>
      <w:r w:rsidR="00270598" w:rsidRPr="00560454">
        <w:rPr>
          <w:b/>
          <w:sz w:val="28"/>
          <w:szCs w:val="28"/>
        </w:rPr>
        <w:t xml:space="preserve"> </w:t>
      </w:r>
      <w:r w:rsidR="005A5944" w:rsidRPr="00560454">
        <w:rPr>
          <w:b/>
          <w:sz w:val="28"/>
          <w:szCs w:val="28"/>
          <w:lang w:val="uk-UA"/>
        </w:rPr>
        <w:t>Опис функціональності</w:t>
      </w:r>
      <w:bookmarkEnd w:id="18"/>
    </w:p>
    <w:p w:rsidR="00950E91" w:rsidRPr="00950E91" w:rsidRDefault="00950E91" w:rsidP="00950E91">
      <w:pPr>
        <w:pStyle w:val="a5"/>
        <w:spacing w:before="0" w:beforeAutospacing="0" w:after="0" w:afterAutospacing="0" w:line="360" w:lineRule="auto"/>
        <w:ind w:left="1129"/>
        <w:jc w:val="both"/>
        <w:rPr>
          <w:sz w:val="28"/>
          <w:szCs w:val="28"/>
          <w:lang w:val="uk-UA"/>
        </w:rPr>
      </w:pPr>
    </w:p>
    <w:p w:rsidR="005A5944" w:rsidRPr="00950E91" w:rsidRDefault="005A5944" w:rsidP="00950E91">
      <w:pPr>
        <w:pStyle w:val="a5"/>
        <w:spacing w:before="0" w:beforeAutospacing="0" w:after="0" w:afterAutospacing="0" w:line="360" w:lineRule="auto"/>
        <w:ind w:firstLine="709"/>
        <w:jc w:val="both"/>
        <w:rPr>
          <w:sz w:val="28"/>
          <w:szCs w:val="28"/>
          <w:lang w:val="uk-UA"/>
        </w:rPr>
      </w:pPr>
      <w:r w:rsidRPr="00950E91">
        <w:rPr>
          <w:sz w:val="28"/>
          <w:szCs w:val="28"/>
          <w:lang w:val="uk-UA"/>
        </w:rPr>
        <w:t>Функціональність системи охоплює повний цикл аналізу метрик програмного забезпечення:</w:t>
      </w:r>
    </w:p>
    <w:p w:rsidR="005A5944" w:rsidRPr="00950E91" w:rsidRDefault="005A5944" w:rsidP="006C23DA">
      <w:pPr>
        <w:pStyle w:val="a5"/>
        <w:numPr>
          <w:ilvl w:val="0"/>
          <w:numId w:val="2"/>
        </w:numPr>
        <w:spacing w:before="0" w:beforeAutospacing="0" w:after="0" w:afterAutospacing="0" w:line="360" w:lineRule="auto"/>
        <w:ind w:left="0" w:firstLine="709"/>
        <w:jc w:val="both"/>
        <w:rPr>
          <w:sz w:val="28"/>
          <w:szCs w:val="28"/>
          <w:lang w:val="uk-UA"/>
        </w:rPr>
      </w:pPr>
      <w:r w:rsidRPr="00950E91">
        <w:rPr>
          <w:sz w:val="28"/>
          <w:szCs w:val="28"/>
          <w:lang w:val="uk-UA"/>
        </w:rPr>
        <w:t>Завантаження метрик: система очікує CSV-файл із колонками name, RFC, CBO, WMC. Можливо обробити відразу десятки або сотні проєктів.</w:t>
      </w:r>
    </w:p>
    <w:p w:rsidR="005A5944" w:rsidRPr="00950E91" w:rsidRDefault="005A5944" w:rsidP="006C23DA">
      <w:pPr>
        <w:pStyle w:val="a5"/>
        <w:numPr>
          <w:ilvl w:val="0"/>
          <w:numId w:val="2"/>
        </w:numPr>
        <w:spacing w:before="0" w:beforeAutospacing="0" w:after="0" w:afterAutospacing="0" w:line="360" w:lineRule="auto"/>
        <w:ind w:left="0" w:firstLine="709"/>
        <w:jc w:val="both"/>
        <w:rPr>
          <w:sz w:val="28"/>
          <w:szCs w:val="28"/>
          <w:lang w:val="uk-UA"/>
        </w:rPr>
      </w:pPr>
      <w:r w:rsidRPr="00950E91">
        <w:rPr>
          <w:sz w:val="28"/>
          <w:szCs w:val="28"/>
          <w:lang w:val="uk-UA"/>
        </w:rPr>
        <w:t>Нормалізація: за допомогою scipy.stats.boxcox значення метрик трансформуються в нормальний розподіл. Для кожної метрики зберігається відповідний λ-параметр, який дозволяє виконати зворотне перетворення в разі потреби.</w:t>
      </w:r>
    </w:p>
    <w:p w:rsidR="005A5944" w:rsidRPr="00950E91" w:rsidRDefault="00673080" w:rsidP="006C23DA">
      <w:pPr>
        <w:pStyle w:val="a5"/>
        <w:numPr>
          <w:ilvl w:val="0"/>
          <w:numId w:val="2"/>
        </w:numPr>
        <w:spacing w:before="0" w:beforeAutospacing="0" w:after="0" w:afterAutospacing="0" w:line="360" w:lineRule="auto"/>
        <w:ind w:left="0" w:firstLine="709"/>
        <w:jc w:val="both"/>
        <w:rPr>
          <w:sz w:val="28"/>
          <w:szCs w:val="28"/>
          <w:lang w:val="uk-UA"/>
        </w:rPr>
      </w:pPr>
      <w:r>
        <w:rPr>
          <w:sz w:val="28"/>
          <w:szCs w:val="28"/>
          <w:lang w:val="uk-UA"/>
        </w:rPr>
        <w:t>Розрахунок</w:t>
      </w:r>
      <w:r w:rsidR="005A5944" w:rsidRPr="00950E91">
        <w:rPr>
          <w:sz w:val="28"/>
          <w:szCs w:val="28"/>
          <w:lang w:val="uk-UA"/>
        </w:rPr>
        <w:t xml:space="preserve"> моделей: із застосуванням sklearn.linear_model.LinearRegression система створює три окремі моделі, які прогнозують значення кожної метрики на основі двох інших. Це дозволяє моделювати статистичну норму для кожного об'єкта.</w:t>
      </w:r>
    </w:p>
    <w:p w:rsidR="005A5944" w:rsidRPr="00950E91" w:rsidRDefault="005A5944" w:rsidP="006C23DA">
      <w:pPr>
        <w:pStyle w:val="a5"/>
        <w:numPr>
          <w:ilvl w:val="0"/>
          <w:numId w:val="2"/>
        </w:numPr>
        <w:spacing w:before="0" w:beforeAutospacing="0" w:after="0" w:afterAutospacing="0" w:line="360" w:lineRule="auto"/>
        <w:ind w:left="0" w:firstLine="709"/>
        <w:jc w:val="both"/>
        <w:rPr>
          <w:sz w:val="28"/>
          <w:szCs w:val="28"/>
          <w:lang w:val="uk-UA"/>
        </w:rPr>
      </w:pPr>
      <w:r w:rsidRPr="00950E91">
        <w:rPr>
          <w:sz w:val="28"/>
          <w:szCs w:val="28"/>
          <w:lang w:val="uk-UA"/>
        </w:rPr>
        <w:t>Обчислення стандартних похибок: для кожної моделі обчислюється стандартне відхилення між прогнозованими і фактичними значеннями, що необхідне для побудови довірчих та прогнозних інтервалів.</w:t>
      </w:r>
    </w:p>
    <w:p w:rsidR="005A5944" w:rsidRPr="00950E91" w:rsidRDefault="005A5944" w:rsidP="006C23DA">
      <w:pPr>
        <w:pStyle w:val="a5"/>
        <w:numPr>
          <w:ilvl w:val="0"/>
          <w:numId w:val="2"/>
        </w:numPr>
        <w:spacing w:before="0" w:beforeAutospacing="0" w:after="0" w:afterAutospacing="0" w:line="360" w:lineRule="auto"/>
        <w:ind w:left="0" w:firstLine="709"/>
        <w:jc w:val="both"/>
        <w:rPr>
          <w:sz w:val="28"/>
          <w:szCs w:val="28"/>
          <w:lang w:val="uk-UA"/>
        </w:rPr>
      </w:pPr>
      <w:r w:rsidRPr="00950E91">
        <w:rPr>
          <w:sz w:val="28"/>
          <w:szCs w:val="28"/>
          <w:lang w:val="uk-UA"/>
        </w:rPr>
        <w:t xml:space="preserve">Розрахунок Mahalanobis distance: за допомогою функції, реалізованої в numpy, розраховується відстань кожного об’єкта до центру </w:t>
      </w:r>
      <w:r w:rsidRPr="00950E91">
        <w:rPr>
          <w:sz w:val="28"/>
          <w:szCs w:val="28"/>
          <w:lang w:val="uk-UA"/>
        </w:rPr>
        <w:lastRenderedPageBreak/>
        <w:t>розподілу, з урахуванням кореляцій між метриками. Це дає змогу виявити статистичні викиди.</w:t>
      </w:r>
    </w:p>
    <w:p w:rsidR="005A5944" w:rsidRPr="00950E91" w:rsidRDefault="005A5944" w:rsidP="006C23DA">
      <w:pPr>
        <w:pStyle w:val="a5"/>
        <w:numPr>
          <w:ilvl w:val="0"/>
          <w:numId w:val="2"/>
        </w:numPr>
        <w:spacing w:before="0" w:beforeAutospacing="0" w:after="0" w:afterAutospacing="0" w:line="360" w:lineRule="auto"/>
        <w:ind w:left="0" w:firstLine="709"/>
        <w:jc w:val="both"/>
        <w:rPr>
          <w:sz w:val="28"/>
          <w:szCs w:val="28"/>
          <w:lang w:val="uk-UA"/>
        </w:rPr>
      </w:pPr>
      <w:r w:rsidRPr="00950E91">
        <w:rPr>
          <w:sz w:val="28"/>
          <w:szCs w:val="28"/>
          <w:lang w:val="uk-UA"/>
        </w:rPr>
        <w:t xml:space="preserve">Класифікація якості: згідно з розробленими правилами інтервального аналізу, кожному об'єкту присвоюється клас якості: high, medium, low, або ж outlier </w:t>
      </w:r>
      <w:r w:rsidR="00EB45C6">
        <w:rPr>
          <w:sz w:val="28"/>
          <w:szCs w:val="28"/>
          <w:lang w:val="uk-UA"/>
        </w:rPr>
        <w:sym w:font="Symbol" w:char="F02D"/>
      </w:r>
      <w:r w:rsidRPr="00950E91">
        <w:rPr>
          <w:sz w:val="28"/>
          <w:szCs w:val="28"/>
          <w:lang w:val="uk-UA"/>
        </w:rPr>
        <w:t xml:space="preserve"> skip, якщо об’єкт розцінено як викид.</w:t>
      </w:r>
    </w:p>
    <w:p w:rsidR="005A5944" w:rsidRPr="00950E91" w:rsidRDefault="005A5944" w:rsidP="006C23DA">
      <w:pPr>
        <w:pStyle w:val="a5"/>
        <w:numPr>
          <w:ilvl w:val="0"/>
          <w:numId w:val="2"/>
        </w:numPr>
        <w:spacing w:before="0" w:beforeAutospacing="0" w:after="0" w:afterAutospacing="0" w:line="360" w:lineRule="auto"/>
        <w:ind w:left="0" w:firstLine="709"/>
        <w:jc w:val="both"/>
        <w:rPr>
          <w:sz w:val="28"/>
          <w:szCs w:val="28"/>
          <w:lang w:val="uk-UA"/>
        </w:rPr>
      </w:pPr>
      <w:r w:rsidRPr="00950E91">
        <w:rPr>
          <w:sz w:val="28"/>
          <w:szCs w:val="28"/>
          <w:lang w:val="uk-UA"/>
        </w:rPr>
        <w:t>Виведення результату: результати подаються у форматі: назви застосунку, який тестується та результат якості.</w:t>
      </w:r>
    </w:p>
    <w:p w:rsidR="00970675" w:rsidRDefault="005A5944" w:rsidP="00970675">
      <w:pPr>
        <w:spacing w:after="0" w:line="360" w:lineRule="auto"/>
        <w:ind w:firstLine="709"/>
        <w:jc w:val="both"/>
        <w:rPr>
          <w:rFonts w:ascii="Times New Roman" w:eastAsia="Times New Roman" w:hAnsi="Times New Roman" w:cs="Times New Roman"/>
          <w:sz w:val="28"/>
          <w:szCs w:val="28"/>
          <w:lang w:val="uk-UA" w:eastAsia="ru-RU"/>
        </w:rPr>
      </w:pPr>
      <w:r w:rsidRPr="00950E91">
        <w:rPr>
          <w:rFonts w:ascii="Times New Roman" w:eastAsia="Times New Roman" w:hAnsi="Times New Roman" w:cs="Times New Roman"/>
          <w:sz w:val="28"/>
          <w:szCs w:val="28"/>
          <w:lang w:val="uk-UA" w:eastAsia="ru-RU"/>
        </w:rPr>
        <w:t>Система не потребує взаємодії з базою даних, складного інтерфейсу або зовнішніх залежностей, що робить її простою в експлуатації.</w:t>
      </w:r>
    </w:p>
    <w:p w:rsidR="00970675" w:rsidRDefault="00970675" w:rsidP="00970675">
      <w:pPr>
        <w:spacing w:after="0" w:line="360" w:lineRule="auto"/>
        <w:ind w:firstLine="709"/>
        <w:jc w:val="both"/>
        <w:rPr>
          <w:rFonts w:ascii="Times New Roman" w:eastAsia="Times New Roman" w:hAnsi="Times New Roman" w:cs="Times New Roman"/>
          <w:sz w:val="28"/>
          <w:szCs w:val="28"/>
          <w:lang w:val="uk-UA" w:eastAsia="ru-RU"/>
        </w:rPr>
      </w:pPr>
    </w:p>
    <w:p w:rsidR="00950E91" w:rsidRPr="00560454" w:rsidRDefault="00F37B2B" w:rsidP="006B4E4F">
      <w:pPr>
        <w:pStyle w:val="2"/>
        <w:spacing w:before="0" w:line="360" w:lineRule="auto"/>
        <w:ind w:firstLine="708"/>
        <w:rPr>
          <w:rFonts w:ascii="Times New Roman" w:eastAsia="Times New Roman" w:hAnsi="Times New Roman" w:cs="Times New Roman"/>
          <w:bCs w:val="0"/>
          <w:color w:val="000000" w:themeColor="text1"/>
          <w:sz w:val="28"/>
          <w:szCs w:val="28"/>
          <w:lang w:val="uk-UA" w:eastAsia="ru-RU"/>
        </w:rPr>
      </w:pPr>
      <w:bookmarkStart w:id="19" w:name="_Toc201433885"/>
      <w:r w:rsidRPr="00560454">
        <w:rPr>
          <w:rFonts w:ascii="Times New Roman" w:hAnsi="Times New Roman" w:cs="Times New Roman"/>
          <w:bCs w:val="0"/>
          <w:color w:val="000000" w:themeColor="text1"/>
          <w:sz w:val="28"/>
          <w:szCs w:val="28"/>
          <w:lang w:val="uk-UA"/>
        </w:rPr>
        <w:t>2</w:t>
      </w:r>
      <w:r w:rsidR="00970675" w:rsidRPr="00560454">
        <w:rPr>
          <w:rFonts w:ascii="Times New Roman" w:hAnsi="Times New Roman" w:cs="Times New Roman"/>
          <w:bCs w:val="0"/>
          <w:color w:val="000000" w:themeColor="text1"/>
          <w:sz w:val="28"/>
          <w:szCs w:val="28"/>
          <w:lang w:val="uk-UA"/>
        </w:rPr>
        <w:t>.4</w:t>
      </w:r>
      <w:r w:rsidR="00270598" w:rsidRPr="00560454">
        <w:rPr>
          <w:rFonts w:ascii="Times New Roman" w:hAnsi="Times New Roman" w:cs="Times New Roman"/>
          <w:bCs w:val="0"/>
          <w:color w:val="000000" w:themeColor="text1"/>
          <w:sz w:val="28"/>
          <w:szCs w:val="28"/>
          <w:lang w:val="uk-UA"/>
        </w:rPr>
        <w:t xml:space="preserve"> </w:t>
      </w:r>
      <w:r w:rsidR="00950E91" w:rsidRPr="00560454">
        <w:rPr>
          <w:rFonts w:ascii="Times New Roman" w:hAnsi="Times New Roman" w:cs="Times New Roman"/>
          <w:bCs w:val="0"/>
          <w:color w:val="000000" w:themeColor="text1"/>
          <w:sz w:val="28"/>
          <w:szCs w:val="28"/>
          <w:lang w:val="uk-UA"/>
        </w:rPr>
        <w:t>Класифікація якості</w:t>
      </w:r>
      <w:bookmarkEnd w:id="19"/>
    </w:p>
    <w:p w:rsidR="00D7227A" w:rsidRPr="00950E91" w:rsidRDefault="00D7227A" w:rsidP="00D7227A">
      <w:pPr>
        <w:pStyle w:val="a5"/>
        <w:spacing w:before="0" w:beforeAutospacing="0" w:after="0" w:afterAutospacing="0" w:line="360" w:lineRule="auto"/>
        <w:ind w:left="1129"/>
        <w:jc w:val="both"/>
        <w:rPr>
          <w:sz w:val="28"/>
          <w:szCs w:val="28"/>
          <w:lang w:val="uk-UA"/>
        </w:rPr>
      </w:pPr>
    </w:p>
    <w:p w:rsidR="00950E91" w:rsidRPr="00950E91" w:rsidRDefault="00950E91" w:rsidP="00950E91">
      <w:pPr>
        <w:pStyle w:val="a5"/>
        <w:spacing w:before="0" w:beforeAutospacing="0" w:after="0" w:afterAutospacing="0" w:line="360" w:lineRule="auto"/>
        <w:ind w:firstLine="709"/>
        <w:jc w:val="both"/>
        <w:rPr>
          <w:sz w:val="28"/>
          <w:szCs w:val="28"/>
          <w:lang w:val="uk-UA"/>
        </w:rPr>
      </w:pPr>
      <w:r w:rsidRPr="00950E91">
        <w:rPr>
          <w:sz w:val="28"/>
          <w:szCs w:val="28"/>
          <w:lang w:val="uk-UA"/>
        </w:rPr>
        <w:t>Оцінка якості програмного забезпечення реалізована як результат комплексного порівняння трьох незалежних метрик з їх очікуваними значеннями та інтервалами відхилення. Це дозволяє зробити об'єктивний висновок про стан кожного проєкту або підсистеми.</w:t>
      </w:r>
    </w:p>
    <w:p w:rsidR="00950E91" w:rsidRPr="00950E91" w:rsidRDefault="00950E91" w:rsidP="00950E91">
      <w:pPr>
        <w:pStyle w:val="a5"/>
        <w:spacing w:before="0" w:beforeAutospacing="0" w:after="0" w:afterAutospacing="0" w:line="360" w:lineRule="auto"/>
        <w:ind w:firstLine="709"/>
        <w:jc w:val="both"/>
        <w:rPr>
          <w:sz w:val="28"/>
          <w:szCs w:val="28"/>
          <w:lang w:val="uk-UA"/>
        </w:rPr>
      </w:pPr>
      <w:r w:rsidRPr="00950E91">
        <w:rPr>
          <w:sz w:val="28"/>
          <w:szCs w:val="28"/>
          <w:lang w:val="uk-UA"/>
        </w:rPr>
        <w:t>Кожен проєкт, для якого задано три метрики, проходить аналіз за такими критеріями:</w:t>
      </w:r>
    </w:p>
    <w:p w:rsidR="00950E91" w:rsidRPr="00950E91" w:rsidRDefault="00950E91" w:rsidP="00950E91">
      <w:pPr>
        <w:pStyle w:val="a5"/>
        <w:spacing w:before="0" w:beforeAutospacing="0" w:after="0" w:afterAutospacing="0" w:line="360" w:lineRule="auto"/>
        <w:ind w:firstLine="709"/>
        <w:jc w:val="both"/>
        <w:rPr>
          <w:sz w:val="28"/>
          <w:szCs w:val="28"/>
          <w:lang w:val="uk-UA"/>
        </w:rPr>
      </w:pPr>
      <w:r w:rsidRPr="00950E91">
        <w:rPr>
          <w:sz w:val="28"/>
          <w:szCs w:val="28"/>
          <w:lang w:val="uk-UA"/>
        </w:rPr>
        <w:t>Виявлення викиду: якщо Mahalanobis distance перевищує критичне значення, об’єкт позначається як "outlier", тобто статистично нехарактерний. Оцінка якості для такого об’єкта не проводиться, щоб уникнути хибних висновків.</w:t>
      </w:r>
    </w:p>
    <w:p w:rsidR="00950E91" w:rsidRPr="00950E91" w:rsidRDefault="00950E91" w:rsidP="00950E91">
      <w:pPr>
        <w:pStyle w:val="a5"/>
        <w:spacing w:before="0" w:beforeAutospacing="0" w:after="0" w:afterAutospacing="0" w:line="360" w:lineRule="auto"/>
        <w:ind w:firstLine="709"/>
        <w:jc w:val="both"/>
        <w:rPr>
          <w:sz w:val="28"/>
          <w:szCs w:val="28"/>
          <w:lang w:val="uk-UA"/>
        </w:rPr>
      </w:pPr>
      <w:r w:rsidRPr="00950E91">
        <w:rPr>
          <w:sz w:val="28"/>
          <w:szCs w:val="28"/>
          <w:lang w:val="uk-UA"/>
        </w:rPr>
        <w:t>Оцінка похибок: для кожної метрики обчислюється абсолютна похибка (різниця між фактичним і прогнозованим значенням) та порівнюється з межами довірчого і прогнозного інтервалів. Прийняття рішення:</w:t>
      </w:r>
    </w:p>
    <w:p w:rsidR="00950E91" w:rsidRPr="00950E91" w:rsidRDefault="00950E91" w:rsidP="006C23DA">
      <w:pPr>
        <w:pStyle w:val="a5"/>
        <w:numPr>
          <w:ilvl w:val="0"/>
          <w:numId w:val="3"/>
        </w:numPr>
        <w:spacing w:before="0" w:beforeAutospacing="0" w:after="0" w:afterAutospacing="0" w:line="360" w:lineRule="auto"/>
        <w:ind w:left="0" w:firstLine="709"/>
        <w:jc w:val="both"/>
        <w:rPr>
          <w:sz w:val="28"/>
          <w:szCs w:val="28"/>
          <w:lang w:val="uk-UA"/>
        </w:rPr>
      </w:pPr>
      <w:r w:rsidRPr="00950E91">
        <w:rPr>
          <w:sz w:val="28"/>
          <w:szCs w:val="28"/>
          <w:lang w:val="uk-UA"/>
        </w:rPr>
        <w:t xml:space="preserve">High quality </w:t>
      </w:r>
      <w:r w:rsidR="00EB45C6">
        <w:rPr>
          <w:sz w:val="28"/>
          <w:szCs w:val="28"/>
          <w:lang w:val="uk-UA"/>
        </w:rPr>
        <w:sym w:font="Symbol" w:char="F02D"/>
      </w:r>
      <w:r w:rsidRPr="00950E91">
        <w:rPr>
          <w:sz w:val="28"/>
          <w:szCs w:val="28"/>
          <w:lang w:val="uk-UA"/>
        </w:rPr>
        <w:t xml:space="preserve"> якщо всі три метрики лежать у межах прогнозних інтервалів</w:t>
      </w:r>
      <w:r w:rsidR="00D7227A" w:rsidRPr="00D7227A">
        <w:rPr>
          <w:sz w:val="28"/>
          <w:szCs w:val="28"/>
        </w:rPr>
        <w:t>;</w:t>
      </w:r>
    </w:p>
    <w:p w:rsidR="00950E91" w:rsidRPr="00950E91" w:rsidRDefault="00950E91" w:rsidP="006C23DA">
      <w:pPr>
        <w:pStyle w:val="a5"/>
        <w:numPr>
          <w:ilvl w:val="0"/>
          <w:numId w:val="3"/>
        </w:numPr>
        <w:spacing w:before="0" w:beforeAutospacing="0" w:after="0" w:afterAutospacing="0" w:line="360" w:lineRule="auto"/>
        <w:ind w:left="0" w:firstLine="709"/>
        <w:jc w:val="both"/>
        <w:rPr>
          <w:sz w:val="28"/>
          <w:szCs w:val="28"/>
          <w:lang w:val="uk-UA"/>
        </w:rPr>
      </w:pPr>
      <w:r w:rsidRPr="00950E91">
        <w:rPr>
          <w:sz w:val="28"/>
          <w:szCs w:val="28"/>
          <w:lang w:val="uk-UA"/>
        </w:rPr>
        <w:t xml:space="preserve">Medium quality </w:t>
      </w:r>
      <w:r w:rsidR="00EB45C6">
        <w:rPr>
          <w:sz w:val="28"/>
          <w:szCs w:val="28"/>
          <w:lang w:val="uk-UA"/>
        </w:rPr>
        <w:sym w:font="Symbol" w:char="F02D"/>
      </w:r>
      <w:r w:rsidRPr="00950E91">
        <w:rPr>
          <w:sz w:val="28"/>
          <w:szCs w:val="28"/>
          <w:lang w:val="uk-UA"/>
        </w:rPr>
        <w:t xml:space="preserve"> якщо всі три метрики входять у довірчі інтервали</w:t>
      </w:r>
      <w:r w:rsidR="00D7227A" w:rsidRPr="00D7227A">
        <w:rPr>
          <w:sz w:val="28"/>
          <w:szCs w:val="28"/>
        </w:rPr>
        <w:t>;</w:t>
      </w:r>
    </w:p>
    <w:p w:rsidR="00950E91" w:rsidRPr="00950E91" w:rsidRDefault="00950E91" w:rsidP="006C23DA">
      <w:pPr>
        <w:pStyle w:val="a5"/>
        <w:numPr>
          <w:ilvl w:val="0"/>
          <w:numId w:val="3"/>
        </w:numPr>
        <w:spacing w:before="0" w:beforeAutospacing="0" w:after="0" w:afterAutospacing="0" w:line="360" w:lineRule="auto"/>
        <w:ind w:left="0" w:firstLine="709"/>
        <w:jc w:val="both"/>
        <w:rPr>
          <w:sz w:val="28"/>
          <w:szCs w:val="28"/>
          <w:lang w:val="uk-UA"/>
        </w:rPr>
      </w:pPr>
      <w:r w:rsidRPr="00950E91">
        <w:rPr>
          <w:sz w:val="28"/>
          <w:szCs w:val="28"/>
          <w:lang w:val="uk-UA"/>
        </w:rPr>
        <w:lastRenderedPageBreak/>
        <w:t xml:space="preserve">Low quality </w:t>
      </w:r>
      <w:r w:rsidR="00EB45C6">
        <w:rPr>
          <w:sz w:val="28"/>
          <w:szCs w:val="28"/>
          <w:lang w:val="uk-UA"/>
        </w:rPr>
        <w:sym w:font="Symbol" w:char="F02D"/>
      </w:r>
      <w:r w:rsidRPr="00950E91">
        <w:rPr>
          <w:sz w:val="28"/>
          <w:szCs w:val="28"/>
          <w:lang w:val="uk-UA"/>
        </w:rPr>
        <w:t xml:space="preserve"> якщо хоча б одна метрика виходить за межі навіть прогнозного інтервалу.</w:t>
      </w:r>
    </w:p>
    <w:p w:rsidR="00950E91" w:rsidRDefault="00950E91" w:rsidP="008820E3">
      <w:pPr>
        <w:pStyle w:val="a5"/>
        <w:spacing w:before="0" w:beforeAutospacing="0" w:after="0" w:afterAutospacing="0" w:line="360" w:lineRule="auto"/>
        <w:ind w:firstLine="709"/>
        <w:jc w:val="both"/>
        <w:rPr>
          <w:sz w:val="28"/>
          <w:szCs w:val="28"/>
          <w:lang w:val="uk-UA"/>
        </w:rPr>
      </w:pPr>
      <w:r w:rsidRPr="00950E91">
        <w:rPr>
          <w:sz w:val="28"/>
          <w:szCs w:val="28"/>
          <w:lang w:val="uk-UA"/>
        </w:rPr>
        <w:t>Цей підхід дозволяє оцінювати якість не через фіксовані пороги (які можуть бути непридатними для різних проєктів), а з урахуванням контекстуальної статистики вибірки. Крім того, підтримується точність, гнучкість і адаптивність до нових даних.</w:t>
      </w:r>
    </w:p>
    <w:p w:rsidR="00E66FCB" w:rsidRDefault="00E66FCB" w:rsidP="008820E3">
      <w:pPr>
        <w:pStyle w:val="a5"/>
        <w:spacing w:before="0" w:beforeAutospacing="0" w:after="0" w:afterAutospacing="0" w:line="360" w:lineRule="auto"/>
        <w:ind w:firstLine="709"/>
        <w:jc w:val="both"/>
        <w:rPr>
          <w:sz w:val="28"/>
          <w:szCs w:val="28"/>
          <w:lang w:val="uk-UA"/>
        </w:rPr>
      </w:pPr>
    </w:p>
    <w:p w:rsidR="00950E91" w:rsidRPr="00560454" w:rsidRDefault="00970675" w:rsidP="00970675">
      <w:pPr>
        <w:pStyle w:val="a5"/>
        <w:spacing w:before="0" w:beforeAutospacing="0" w:after="0" w:afterAutospacing="0" w:line="360" w:lineRule="auto"/>
        <w:jc w:val="both"/>
        <w:outlineLvl w:val="1"/>
        <w:rPr>
          <w:b/>
          <w:sz w:val="28"/>
          <w:szCs w:val="28"/>
          <w:lang w:val="uk-UA"/>
        </w:rPr>
      </w:pPr>
      <w:r>
        <w:rPr>
          <w:sz w:val="28"/>
          <w:szCs w:val="28"/>
          <w:lang w:val="uk-UA"/>
        </w:rPr>
        <w:tab/>
      </w:r>
      <w:bookmarkStart w:id="20" w:name="_Toc201433886"/>
      <w:r w:rsidR="00F37B2B" w:rsidRPr="00560454">
        <w:rPr>
          <w:b/>
          <w:sz w:val="28"/>
          <w:szCs w:val="28"/>
          <w:lang w:val="uk-UA"/>
        </w:rPr>
        <w:t>2</w:t>
      </w:r>
      <w:r w:rsidRPr="00560454">
        <w:rPr>
          <w:b/>
          <w:sz w:val="28"/>
          <w:szCs w:val="28"/>
          <w:lang w:val="uk-UA"/>
        </w:rPr>
        <w:t>.5</w:t>
      </w:r>
      <w:r w:rsidR="00162ED4" w:rsidRPr="00560454">
        <w:rPr>
          <w:b/>
          <w:sz w:val="28"/>
          <w:szCs w:val="28"/>
          <w:lang w:val="uk-UA"/>
        </w:rPr>
        <w:t xml:space="preserve"> </w:t>
      </w:r>
      <w:r w:rsidR="00950E91" w:rsidRPr="00560454">
        <w:rPr>
          <w:b/>
          <w:sz w:val="28"/>
          <w:szCs w:val="28"/>
          <w:lang w:val="uk-UA"/>
        </w:rPr>
        <w:t xml:space="preserve">Тестування </w:t>
      </w:r>
      <w:r w:rsidR="00621F42" w:rsidRPr="00560454">
        <w:rPr>
          <w:b/>
          <w:sz w:val="28"/>
          <w:szCs w:val="28"/>
          <w:lang w:val="uk-UA"/>
        </w:rPr>
        <w:t>програмного забезпечення</w:t>
      </w:r>
      <w:bookmarkEnd w:id="20"/>
    </w:p>
    <w:p w:rsidR="00950E91" w:rsidRPr="00950E91" w:rsidRDefault="00950E91" w:rsidP="00B10FB9">
      <w:pPr>
        <w:pStyle w:val="a5"/>
        <w:spacing w:before="0" w:beforeAutospacing="0" w:after="0" w:afterAutospacing="0" w:line="360" w:lineRule="auto"/>
        <w:jc w:val="both"/>
        <w:rPr>
          <w:sz w:val="28"/>
          <w:szCs w:val="28"/>
          <w:lang w:val="uk-UA"/>
        </w:rPr>
      </w:pPr>
    </w:p>
    <w:p w:rsidR="00536163" w:rsidRPr="00536163" w:rsidRDefault="00536163" w:rsidP="00536163">
      <w:pPr>
        <w:pStyle w:val="a5"/>
        <w:spacing w:before="0" w:beforeAutospacing="0" w:after="0" w:afterAutospacing="0" w:line="360" w:lineRule="auto"/>
        <w:ind w:firstLine="709"/>
        <w:jc w:val="both"/>
        <w:rPr>
          <w:sz w:val="28"/>
          <w:szCs w:val="28"/>
          <w:lang w:val="uk-UA"/>
        </w:rPr>
      </w:pPr>
      <w:r w:rsidRPr="00536163">
        <w:rPr>
          <w:sz w:val="28"/>
          <w:szCs w:val="28"/>
          <w:lang w:val="uk-UA"/>
        </w:rPr>
        <w:t xml:space="preserve">З метою перевірки ефективності та надійності розробленої методики оцінювання якості Java-застосунків було проведено розширене тестування на основі даних з </w:t>
      </w:r>
      <w:r w:rsidR="004671A1">
        <w:rPr>
          <w:sz w:val="28"/>
          <w:szCs w:val="28"/>
          <w:lang w:val="uk-UA"/>
        </w:rPr>
        <w:t>методики</w:t>
      </w:r>
      <w:r w:rsidRPr="00536163">
        <w:rPr>
          <w:sz w:val="28"/>
          <w:szCs w:val="28"/>
          <w:lang w:val="uk-UA"/>
        </w:rPr>
        <w:t xml:space="preserve"> [</w:t>
      </w:r>
      <w:r w:rsidR="00E211A3">
        <w:rPr>
          <w:sz w:val="28"/>
          <w:szCs w:val="28"/>
          <w:lang w:val="uk-UA"/>
        </w:rPr>
        <w:t>10</w:t>
      </w:r>
      <w:r w:rsidRPr="00536163">
        <w:rPr>
          <w:sz w:val="28"/>
          <w:szCs w:val="28"/>
          <w:lang w:val="uk-UA"/>
        </w:rPr>
        <w:t xml:space="preserve">], в якій описано метрики якості для низки популярних open-source Java-проєктів. Усього для тестування було використано </w:t>
      </w:r>
      <w:r w:rsidR="004671A1">
        <w:rPr>
          <w:sz w:val="28"/>
          <w:szCs w:val="28"/>
          <w:lang w:val="uk-UA"/>
        </w:rPr>
        <w:t>9</w:t>
      </w:r>
      <w:r w:rsidRPr="00536163">
        <w:rPr>
          <w:sz w:val="28"/>
          <w:szCs w:val="28"/>
          <w:lang w:val="uk-UA"/>
        </w:rPr>
        <w:t xml:space="preserve"> реальних застосунків, кожен з яких мав різну архітектурну складність, призначення та стиль реалізації.</w:t>
      </w:r>
    </w:p>
    <w:p w:rsidR="00A164F5" w:rsidRDefault="00536163" w:rsidP="00536163">
      <w:pPr>
        <w:pStyle w:val="a5"/>
        <w:spacing w:before="0" w:beforeAutospacing="0" w:after="0" w:afterAutospacing="0" w:line="360" w:lineRule="auto"/>
        <w:ind w:firstLine="709"/>
        <w:jc w:val="both"/>
        <w:rPr>
          <w:sz w:val="28"/>
          <w:szCs w:val="28"/>
          <w:lang w:val="uk-UA"/>
        </w:rPr>
      </w:pPr>
      <w:r w:rsidRPr="00536163">
        <w:rPr>
          <w:sz w:val="28"/>
          <w:szCs w:val="28"/>
          <w:lang w:val="uk-UA"/>
        </w:rPr>
        <w:t>На першому етапі було сформовано вхідний набір даних</w:t>
      </w:r>
      <w:r>
        <w:rPr>
          <w:sz w:val="28"/>
          <w:szCs w:val="28"/>
          <w:lang w:val="uk-UA"/>
        </w:rPr>
        <w:t xml:space="preserve"> (табл. 2.1)</w:t>
      </w:r>
      <w:r w:rsidR="009966F9">
        <w:rPr>
          <w:sz w:val="28"/>
          <w:szCs w:val="28"/>
          <w:lang w:val="uk-UA"/>
        </w:rPr>
        <w:t xml:space="preserve"> </w:t>
      </w:r>
      <w:r w:rsidR="009966F9" w:rsidRPr="009966F9">
        <w:rPr>
          <w:sz w:val="28"/>
          <w:szCs w:val="28"/>
          <w:lang w:val="uk-UA"/>
        </w:rPr>
        <w:t>[10]</w:t>
      </w:r>
      <w:r w:rsidRPr="00536163">
        <w:rPr>
          <w:sz w:val="28"/>
          <w:szCs w:val="28"/>
          <w:lang w:val="uk-UA"/>
        </w:rPr>
        <w:t>, що включає значення трьох ключових метрик: RFC (Response For Class), CBO (Coupling Between Objects), та WMC (Weighted Methods per Class)</w:t>
      </w:r>
      <w:r w:rsidR="0056764E">
        <w:rPr>
          <w:sz w:val="28"/>
          <w:szCs w:val="28"/>
          <w:lang w:val="uk-UA"/>
        </w:rPr>
        <w:t xml:space="preserve"> (рис. 2.1)</w:t>
      </w:r>
      <w:r w:rsidRPr="00536163">
        <w:rPr>
          <w:sz w:val="28"/>
          <w:szCs w:val="28"/>
          <w:lang w:val="uk-UA"/>
        </w:rPr>
        <w:t>. Ці метрики дозволяють охопити як зовнішні зв’язки між класами, так і внутрішню складність логіки коду, забезпечуючи багатовимірну оцінку якості з точки зору об'єктно-орієнтованого проєктування.</w:t>
      </w:r>
    </w:p>
    <w:p w:rsidR="00536163" w:rsidRDefault="00536163" w:rsidP="00A164F5">
      <w:pPr>
        <w:pStyle w:val="a5"/>
        <w:spacing w:before="0" w:beforeAutospacing="0" w:after="0" w:afterAutospacing="0" w:line="360" w:lineRule="auto"/>
        <w:ind w:firstLine="709"/>
        <w:jc w:val="center"/>
        <w:rPr>
          <w:sz w:val="28"/>
          <w:szCs w:val="28"/>
          <w:lang w:val="uk-UA"/>
        </w:rPr>
      </w:pPr>
    </w:p>
    <w:p w:rsidR="00536163" w:rsidRDefault="00536163" w:rsidP="00536163">
      <w:pPr>
        <w:pStyle w:val="a5"/>
        <w:spacing w:before="0" w:beforeAutospacing="0" w:after="0" w:afterAutospacing="0" w:line="360" w:lineRule="auto"/>
        <w:ind w:firstLine="709"/>
        <w:jc w:val="both"/>
        <w:rPr>
          <w:sz w:val="28"/>
          <w:szCs w:val="28"/>
          <w:lang w:val="uk-UA"/>
        </w:rPr>
      </w:pPr>
      <w:r>
        <w:rPr>
          <w:sz w:val="28"/>
          <w:szCs w:val="28"/>
          <w:lang w:val="uk-UA"/>
        </w:rPr>
        <w:t>Таблиця 2.1 – Вибірка даних</w:t>
      </w:r>
    </w:p>
    <w:tbl>
      <w:tblPr>
        <w:tblStyle w:val="a3"/>
        <w:tblW w:w="0" w:type="auto"/>
        <w:tblLook w:val="04A0" w:firstRow="1" w:lastRow="0" w:firstColumn="1" w:lastColumn="0" w:noHBand="0" w:noVBand="1"/>
      </w:tblPr>
      <w:tblGrid>
        <w:gridCol w:w="1914"/>
        <w:gridCol w:w="1914"/>
        <w:gridCol w:w="1914"/>
        <w:gridCol w:w="1914"/>
        <w:gridCol w:w="1914"/>
      </w:tblGrid>
      <w:tr w:rsidR="00536163" w:rsidTr="00536163">
        <w:tc>
          <w:tcPr>
            <w:tcW w:w="1914" w:type="dxa"/>
            <w:vAlign w:val="center"/>
          </w:tcPr>
          <w:p w:rsidR="00536163" w:rsidRPr="00536163" w:rsidRDefault="00536163" w:rsidP="00536163">
            <w:pPr>
              <w:pStyle w:val="a5"/>
              <w:spacing w:before="0" w:beforeAutospacing="0" w:after="0" w:afterAutospacing="0" w:line="360" w:lineRule="auto"/>
              <w:rPr>
                <w:sz w:val="28"/>
                <w:szCs w:val="28"/>
                <w:lang w:val="uk-UA"/>
              </w:rPr>
            </w:pPr>
            <w:bookmarkStart w:id="21" w:name="_Hlk201165364"/>
            <w:r w:rsidRPr="00536163">
              <w:rPr>
                <w:sz w:val="28"/>
                <w:szCs w:val="28"/>
              </w:rPr>
              <w:t>№</w:t>
            </w:r>
          </w:p>
        </w:tc>
        <w:tc>
          <w:tcPr>
            <w:tcW w:w="1914" w:type="dxa"/>
            <w:vAlign w:val="center"/>
          </w:tcPr>
          <w:p w:rsidR="00536163" w:rsidRPr="00536163" w:rsidRDefault="00536163" w:rsidP="00536163">
            <w:pPr>
              <w:pStyle w:val="a5"/>
              <w:spacing w:before="0" w:beforeAutospacing="0" w:after="0" w:afterAutospacing="0" w:line="360" w:lineRule="auto"/>
              <w:rPr>
                <w:sz w:val="28"/>
                <w:szCs w:val="28"/>
                <w:lang w:val="uk-UA"/>
              </w:rPr>
            </w:pPr>
            <w:r w:rsidRPr="00536163">
              <w:rPr>
                <w:sz w:val="28"/>
                <w:szCs w:val="28"/>
              </w:rPr>
              <w:t>Назва застосунку</w:t>
            </w:r>
          </w:p>
        </w:tc>
        <w:tc>
          <w:tcPr>
            <w:tcW w:w="1914" w:type="dxa"/>
            <w:vAlign w:val="center"/>
          </w:tcPr>
          <w:p w:rsidR="00536163" w:rsidRPr="00536163" w:rsidRDefault="00536163" w:rsidP="00536163">
            <w:pPr>
              <w:pStyle w:val="a5"/>
              <w:spacing w:before="0" w:beforeAutospacing="0" w:after="0" w:afterAutospacing="0" w:line="360" w:lineRule="auto"/>
              <w:rPr>
                <w:sz w:val="28"/>
                <w:szCs w:val="28"/>
                <w:lang w:val="uk-UA"/>
              </w:rPr>
            </w:pPr>
            <w:r w:rsidRPr="00536163">
              <w:rPr>
                <w:sz w:val="28"/>
                <w:szCs w:val="28"/>
              </w:rPr>
              <w:t>RFC</w:t>
            </w:r>
          </w:p>
        </w:tc>
        <w:tc>
          <w:tcPr>
            <w:tcW w:w="1914" w:type="dxa"/>
            <w:vAlign w:val="center"/>
          </w:tcPr>
          <w:p w:rsidR="00536163" w:rsidRPr="00536163" w:rsidRDefault="00536163" w:rsidP="00536163">
            <w:pPr>
              <w:pStyle w:val="a5"/>
              <w:spacing w:before="0" w:beforeAutospacing="0" w:after="0" w:afterAutospacing="0" w:line="360" w:lineRule="auto"/>
              <w:rPr>
                <w:sz w:val="28"/>
                <w:szCs w:val="28"/>
                <w:lang w:val="uk-UA"/>
              </w:rPr>
            </w:pPr>
            <w:r w:rsidRPr="00536163">
              <w:rPr>
                <w:sz w:val="28"/>
                <w:szCs w:val="28"/>
              </w:rPr>
              <w:t>CBO</w:t>
            </w:r>
          </w:p>
        </w:tc>
        <w:tc>
          <w:tcPr>
            <w:tcW w:w="1914" w:type="dxa"/>
            <w:vAlign w:val="center"/>
          </w:tcPr>
          <w:p w:rsidR="00536163" w:rsidRPr="00536163" w:rsidRDefault="00536163" w:rsidP="00536163">
            <w:pPr>
              <w:pStyle w:val="a5"/>
              <w:spacing w:before="0" w:beforeAutospacing="0" w:after="0" w:afterAutospacing="0" w:line="360" w:lineRule="auto"/>
              <w:rPr>
                <w:sz w:val="28"/>
                <w:szCs w:val="28"/>
                <w:lang w:val="uk-UA"/>
              </w:rPr>
            </w:pPr>
            <w:r w:rsidRPr="00536163">
              <w:rPr>
                <w:sz w:val="28"/>
                <w:szCs w:val="28"/>
              </w:rPr>
              <w:t>WMC</w:t>
            </w:r>
          </w:p>
        </w:tc>
      </w:tr>
      <w:bookmarkEnd w:id="21"/>
      <w:tr w:rsidR="00536163" w:rsidTr="00536163">
        <w:tc>
          <w:tcPr>
            <w:tcW w:w="1914" w:type="dxa"/>
            <w:vAlign w:val="center"/>
          </w:tcPr>
          <w:p w:rsidR="00536163" w:rsidRPr="00536163" w:rsidRDefault="00536163" w:rsidP="00536163">
            <w:pPr>
              <w:pStyle w:val="a5"/>
              <w:spacing w:before="0" w:beforeAutospacing="0" w:after="0" w:afterAutospacing="0" w:line="360" w:lineRule="auto"/>
              <w:rPr>
                <w:sz w:val="28"/>
                <w:szCs w:val="28"/>
                <w:lang w:val="uk-UA"/>
              </w:rPr>
            </w:pPr>
            <w:r w:rsidRPr="00536163">
              <w:rPr>
                <w:sz w:val="28"/>
                <w:szCs w:val="28"/>
              </w:rPr>
              <w:t>1</w:t>
            </w:r>
          </w:p>
        </w:tc>
        <w:tc>
          <w:tcPr>
            <w:tcW w:w="1914" w:type="dxa"/>
            <w:vAlign w:val="center"/>
          </w:tcPr>
          <w:p w:rsidR="00536163" w:rsidRPr="00536163" w:rsidRDefault="00536163" w:rsidP="00536163">
            <w:pPr>
              <w:pStyle w:val="a5"/>
              <w:spacing w:before="0" w:beforeAutospacing="0" w:after="0" w:afterAutospacing="0" w:line="360" w:lineRule="auto"/>
              <w:rPr>
                <w:sz w:val="28"/>
                <w:szCs w:val="28"/>
                <w:lang w:val="uk-UA"/>
              </w:rPr>
            </w:pPr>
            <w:r w:rsidRPr="00536163">
              <w:rPr>
                <w:sz w:val="28"/>
                <w:szCs w:val="28"/>
              </w:rPr>
              <w:t>TuxGuitar 1.5.2-src</w:t>
            </w:r>
          </w:p>
        </w:tc>
        <w:tc>
          <w:tcPr>
            <w:tcW w:w="1914" w:type="dxa"/>
            <w:vAlign w:val="center"/>
          </w:tcPr>
          <w:p w:rsidR="00536163" w:rsidRPr="00536163" w:rsidRDefault="00536163" w:rsidP="00536163">
            <w:pPr>
              <w:pStyle w:val="a5"/>
              <w:spacing w:before="0" w:beforeAutospacing="0" w:after="0" w:afterAutospacing="0" w:line="360" w:lineRule="auto"/>
              <w:rPr>
                <w:sz w:val="28"/>
                <w:szCs w:val="28"/>
                <w:lang w:val="uk-UA"/>
              </w:rPr>
            </w:pPr>
            <w:r w:rsidRPr="00536163">
              <w:rPr>
                <w:sz w:val="28"/>
                <w:szCs w:val="28"/>
              </w:rPr>
              <w:t>15.45</w:t>
            </w:r>
          </w:p>
        </w:tc>
        <w:tc>
          <w:tcPr>
            <w:tcW w:w="1914" w:type="dxa"/>
            <w:vAlign w:val="center"/>
          </w:tcPr>
          <w:p w:rsidR="00536163" w:rsidRPr="00536163" w:rsidRDefault="00536163" w:rsidP="00536163">
            <w:pPr>
              <w:pStyle w:val="a5"/>
              <w:spacing w:before="0" w:beforeAutospacing="0" w:after="0" w:afterAutospacing="0" w:line="360" w:lineRule="auto"/>
              <w:rPr>
                <w:sz w:val="28"/>
                <w:szCs w:val="28"/>
                <w:lang w:val="uk-UA"/>
              </w:rPr>
            </w:pPr>
            <w:r w:rsidRPr="00536163">
              <w:rPr>
                <w:sz w:val="28"/>
                <w:szCs w:val="28"/>
              </w:rPr>
              <w:t>8.54</w:t>
            </w:r>
          </w:p>
        </w:tc>
        <w:tc>
          <w:tcPr>
            <w:tcW w:w="1914" w:type="dxa"/>
            <w:vAlign w:val="center"/>
          </w:tcPr>
          <w:p w:rsidR="00536163" w:rsidRPr="00536163" w:rsidRDefault="00536163" w:rsidP="00536163">
            <w:pPr>
              <w:pStyle w:val="a5"/>
              <w:spacing w:before="0" w:beforeAutospacing="0" w:after="0" w:afterAutospacing="0" w:line="360" w:lineRule="auto"/>
              <w:rPr>
                <w:sz w:val="28"/>
                <w:szCs w:val="28"/>
                <w:lang w:val="uk-UA"/>
              </w:rPr>
            </w:pPr>
            <w:r w:rsidRPr="00536163">
              <w:rPr>
                <w:sz w:val="28"/>
                <w:szCs w:val="28"/>
              </w:rPr>
              <w:t>14.52</w:t>
            </w:r>
          </w:p>
        </w:tc>
      </w:tr>
      <w:tr w:rsidR="00536163" w:rsidTr="00536163">
        <w:tc>
          <w:tcPr>
            <w:tcW w:w="1914" w:type="dxa"/>
            <w:vAlign w:val="center"/>
          </w:tcPr>
          <w:p w:rsidR="00536163" w:rsidRPr="00536163" w:rsidRDefault="00536163" w:rsidP="00536163">
            <w:pPr>
              <w:pStyle w:val="a5"/>
              <w:spacing w:before="0" w:beforeAutospacing="0" w:after="0" w:afterAutospacing="0" w:line="360" w:lineRule="auto"/>
              <w:rPr>
                <w:sz w:val="28"/>
                <w:szCs w:val="28"/>
                <w:lang w:val="uk-UA"/>
              </w:rPr>
            </w:pPr>
            <w:r w:rsidRPr="00536163">
              <w:rPr>
                <w:sz w:val="28"/>
                <w:szCs w:val="28"/>
              </w:rPr>
              <w:t>2</w:t>
            </w:r>
          </w:p>
        </w:tc>
        <w:tc>
          <w:tcPr>
            <w:tcW w:w="1914" w:type="dxa"/>
            <w:vAlign w:val="center"/>
          </w:tcPr>
          <w:p w:rsidR="00536163" w:rsidRPr="00536163" w:rsidRDefault="00536163" w:rsidP="00536163">
            <w:pPr>
              <w:pStyle w:val="a5"/>
              <w:spacing w:before="0" w:beforeAutospacing="0" w:after="0" w:afterAutospacing="0" w:line="360" w:lineRule="auto"/>
              <w:rPr>
                <w:sz w:val="28"/>
                <w:szCs w:val="28"/>
                <w:lang w:val="uk-UA"/>
              </w:rPr>
            </w:pPr>
            <w:r w:rsidRPr="00536163">
              <w:rPr>
                <w:sz w:val="28"/>
                <w:szCs w:val="28"/>
              </w:rPr>
              <w:t>jEdit 5.5.0</w:t>
            </w:r>
          </w:p>
        </w:tc>
        <w:tc>
          <w:tcPr>
            <w:tcW w:w="1914" w:type="dxa"/>
            <w:vAlign w:val="center"/>
          </w:tcPr>
          <w:p w:rsidR="00536163" w:rsidRPr="00536163" w:rsidRDefault="00536163" w:rsidP="00536163">
            <w:pPr>
              <w:pStyle w:val="a5"/>
              <w:spacing w:before="0" w:beforeAutospacing="0" w:after="0" w:afterAutospacing="0" w:line="360" w:lineRule="auto"/>
              <w:rPr>
                <w:sz w:val="28"/>
                <w:szCs w:val="28"/>
                <w:lang w:val="uk-UA"/>
              </w:rPr>
            </w:pPr>
            <w:r w:rsidRPr="00536163">
              <w:rPr>
                <w:sz w:val="28"/>
                <w:szCs w:val="28"/>
              </w:rPr>
              <w:t>26.49</w:t>
            </w:r>
          </w:p>
        </w:tc>
        <w:tc>
          <w:tcPr>
            <w:tcW w:w="1914" w:type="dxa"/>
            <w:vAlign w:val="center"/>
          </w:tcPr>
          <w:p w:rsidR="00536163" w:rsidRPr="00536163" w:rsidRDefault="00536163" w:rsidP="00536163">
            <w:pPr>
              <w:pStyle w:val="a5"/>
              <w:spacing w:before="0" w:beforeAutospacing="0" w:after="0" w:afterAutospacing="0" w:line="360" w:lineRule="auto"/>
              <w:rPr>
                <w:sz w:val="28"/>
                <w:szCs w:val="28"/>
                <w:lang w:val="uk-UA"/>
              </w:rPr>
            </w:pPr>
            <w:r w:rsidRPr="00536163">
              <w:rPr>
                <w:sz w:val="28"/>
                <w:szCs w:val="28"/>
              </w:rPr>
              <w:t>7.91</w:t>
            </w:r>
          </w:p>
        </w:tc>
        <w:tc>
          <w:tcPr>
            <w:tcW w:w="1914" w:type="dxa"/>
            <w:vAlign w:val="center"/>
          </w:tcPr>
          <w:p w:rsidR="00536163" w:rsidRPr="00536163" w:rsidRDefault="00536163" w:rsidP="00536163">
            <w:pPr>
              <w:pStyle w:val="a5"/>
              <w:spacing w:before="0" w:beforeAutospacing="0" w:after="0" w:afterAutospacing="0" w:line="360" w:lineRule="auto"/>
              <w:rPr>
                <w:sz w:val="28"/>
                <w:szCs w:val="28"/>
                <w:lang w:val="uk-UA"/>
              </w:rPr>
            </w:pPr>
            <w:r w:rsidRPr="00536163">
              <w:rPr>
                <w:sz w:val="28"/>
                <w:szCs w:val="28"/>
              </w:rPr>
              <w:t>39.03</w:t>
            </w:r>
          </w:p>
        </w:tc>
      </w:tr>
      <w:tr w:rsidR="00536163" w:rsidTr="00536163">
        <w:tc>
          <w:tcPr>
            <w:tcW w:w="1914" w:type="dxa"/>
            <w:vAlign w:val="center"/>
          </w:tcPr>
          <w:p w:rsidR="00536163" w:rsidRPr="00536163" w:rsidRDefault="00536163" w:rsidP="00536163">
            <w:pPr>
              <w:pStyle w:val="a5"/>
              <w:spacing w:before="0" w:beforeAutospacing="0" w:after="0" w:afterAutospacing="0" w:line="360" w:lineRule="auto"/>
              <w:rPr>
                <w:sz w:val="28"/>
                <w:szCs w:val="28"/>
                <w:lang w:val="uk-UA"/>
              </w:rPr>
            </w:pPr>
            <w:r w:rsidRPr="00536163">
              <w:rPr>
                <w:sz w:val="28"/>
                <w:szCs w:val="28"/>
              </w:rPr>
              <w:t>3</w:t>
            </w:r>
          </w:p>
        </w:tc>
        <w:tc>
          <w:tcPr>
            <w:tcW w:w="1914" w:type="dxa"/>
            <w:vAlign w:val="center"/>
          </w:tcPr>
          <w:p w:rsidR="00536163" w:rsidRPr="00536163" w:rsidRDefault="00536163" w:rsidP="00536163">
            <w:pPr>
              <w:pStyle w:val="a5"/>
              <w:spacing w:before="0" w:beforeAutospacing="0" w:after="0" w:afterAutospacing="0" w:line="360" w:lineRule="auto"/>
              <w:rPr>
                <w:sz w:val="28"/>
                <w:szCs w:val="28"/>
                <w:lang w:val="uk-UA"/>
              </w:rPr>
            </w:pPr>
            <w:r w:rsidRPr="00536163">
              <w:rPr>
                <w:sz w:val="28"/>
                <w:szCs w:val="28"/>
              </w:rPr>
              <w:t>jEdit 3.0final</w:t>
            </w:r>
          </w:p>
        </w:tc>
        <w:tc>
          <w:tcPr>
            <w:tcW w:w="1914" w:type="dxa"/>
            <w:vAlign w:val="center"/>
          </w:tcPr>
          <w:p w:rsidR="00536163" w:rsidRPr="00536163" w:rsidRDefault="00536163" w:rsidP="00536163">
            <w:pPr>
              <w:pStyle w:val="a5"/>
              <w:spacing w:before="0" w:beforeAutospacing="0" w:after="0" w:afterAutospacing="0" w:line="360" w:lineRule="auto"/>
              <w:rPr>
                <w:sz w:val="28"/>
                <w:szCs w:val="28"/>
                <w:lang w:val="uk-UA"/>
              </w:rPr>
            </w:pPr>
            <w:r w:rsidRPr="00536163">
              <w:rPr>
                <w:sz w:val="28"/>
                <w:szCs w:val="28"/>
              </w:rPr>
              <w:t>10.38</w:t>
            </w:r>
          </w:p>
        </w:tc>
        <w:tc>
          <w:tcPr>
            <w:tcW w:w="1914" w:type="dxa"/>
            <w:vAlign w:val="center"/>
          </w:tcPr>
          <w:p w:rsidR="00536163" w:rsidRPr="00536163" w:rsidRDefault="00536163" w:rsidP="00536163">
            <w:pPr>
              <w:pStyle w:val="a5"/>
              <w:spacing w:before="0" w:beforeAutospacing="0" w:after="0" w:afterAutospacing="0" w:line="360" w:lineRule="auto"/>
              <w:rPr>
                <w:sz w:val="28"/>
                <w:szCs w:val="28"/>
                <w:lang w:val="uk-UA"/>
              </w:rPr>
            </w:pPr>
            <w:r w:rsidRPr="00536163">
              <w:rPr>
                <w:sz w:val="28"/>
                <w:szCs w:val="28"/>
              </w:rPr>
              <w:t>4.29</w:t>
            </w:r>
          </w:p>
        </w:tc>
        <w:tc>
          <w:tcPr>
            <w:tcW w:w="1914" w:type="dxa"/>
            <w:vAlign w:val="center"/>
          </w:tcPr>
          <w:p w:rsidR="00536163" w:rsidRPr="00536163" w:rsidRDefault="00536163" w:rsidP="00536163">
            <w:pPr>
              <w:pStyle w:val="a5"/>
              <w:spacing w:before="0" w:beforeAutospacing="0" w:after="0" w:afterAutospacing="0" w:line="360" w:lineRule="auto"/>
              <w:rPr>
                <w:sz w:val="28"/>
                <w:szCs w:val="28"/>
                <w:lang w:val="uk-UA"/>
              </w:rPr>
            </w:pPr>
            <w:r w:rsidRPr="00536163">
              <w:rPr>
                <w:sz w:val="28"/>
                <w:szCs w:val="28"/>
              </w:rPr>
              <w:t>14.00</w:t>
            </w:r>
          </w:p>
        </w:tc>
      </w:tr>
    </w:tbl>
    <w:p w:rsidR="00536163" w:rsidRDefault="00536163" w:rsidP="00A164F5">
      <w:pPr>
        <w:pStyle w:val="a5"/>
        <w:spacing w:before="0" w:beforeAutospacing="0" w:after="0" w:afterAutospacing="0" w:line="360" w:lineRule="auto"/>
        <w:ind w:firstLine="709"/>
        <w:jc w:val="center"/>
        <w:rPr>
          <w:sz w:val="28"/>
          <w:szCs w:val="28"/>
          <w:lang w:val="uk-UA"/>
        </w:rPr>
      </w:pPr>
    </w:p>
    <w:p w:rsidR="00536163" w:rsidRDefault="00536163" w:rsidP="00536163">
      <w:pPr>
        <w:pStyle w:val="a5"/>
        <w:spacing w:before="0" w:beforeAutospacing="0" w:after="0" w:afterAutospacing="0" w:line="360" w:lineRule="auto"/>
        <w:ind w:firstLine="709"/>
        <w:jc w:val="both"/>
        <w:rPr>
          <w:sz w:val="28"/>
          <w:szCs w:val="28"/>
          <w:lang w:val="uk-UA"/>
        </w:rPr>
      </w:pPr>
      <w:r>
        <w:rPr>
          <w:sz w:val="28"/>
          <w:szCs w:val="28"/>
          <w:lang w:val="uk-UA"/>
        </w:rPr>
        <w:lastRenderedPageBreak/>
        <w:t>Продовження таблиці 2.1 – Вибірка даних</w:t>
      </w:r>
    </w:p>
    <w:tbl>
      <w:tblPr>
        <w:tblStyle w:val="a3"/>
        <w:tblW w:w="0" w:type="auto"/>
        <w:tblLook w:val="04A0" w:firstRow="1" w:lastRow="0" w:firstColumn="1" w:lastColumn="0" w:noHBand="0" w:noVBand="1"/>
      </w:tblPr>
      <w:tblGrid>
        <w:gridCol w:w="1914"/>
        <w:gridCol w:w="1914"/>
        <w:gridCol w:w="1914"/>
        <w:gridCol w:w="1914"/>
        <w:gridCol w:w="1914"/>
      </w:tblGrid>
      <w:tr w:rsidR="00536163" w:rsidRPr="00536163" w:rsidTr="00536163">
        <w:tc>
          <w:tcPr>
            <w:tcW w:w="1914" w:type="dxa"/>
            <w:vAlign w:val="center"/>
          </w:tcPr>
          <w:p w:rsidR="00536163" w:rsidRPr="00536163" w:rsidRDefault="00536163" w:rsidP="00536163">
            <w:pPr>
              <w:pStyle w:val="a5"/>
              <w:spacing w:before="0" w:beforeAutospacing="0" w:after="0" w:afterAutospacing="0" w:line="360" w:lineRule="auto"/>
              <w:rPr>
                <w:sz w:val="28"/>
                <w:szCs w:val="28"/>
              </w:rPr>
            </w:pPr>
            <w:r w:rsidRPr="00536163">
              <w:rPr>
                <w:sz w:val="28"/>
                <w:szCs w:val="28"/>
              </w:rPr>
              <w:t>№</w:t>
            </w:r>
          </w:p>
        </w:tc>
        <w:tc>
          <w:tcPr>
            <w:tcW w:w="1914" w:type="dxa"/>
            <w:vAlign w:val="center"/>
          </w:tcPr>
          <w:p w:rsidR="00536163" w:rsidRPr="00536163" w:rsidRDefault="00536163" w:rsidP="00536163">
            <w:pPr>
              <w:pStyle w:val="a5"/>
              <w:spacing w:before="0" w:beforeAutospacing="0" w:after="0" w:afterAutospacing="0" w:line="360" w:lineRule="auto"/>
              <w:rPr>
                <w:sz w:val="28"/>
                <w:szCs w:val="28"/>
              </w:rPr>
            </w:pPr>
            <w:r w:rsidRPr="00536163">
              <w:rPr>
                <w:sz w:val="28"/>
                <w:szCs w:val="28"/>
              </w:rPr>
              <w:t>Назва застосунку</w:t>
            </w:r>
          </w:p>
        </w:tc>
        <w:tc>
          <w:tcPr>
            <w:tcW w:w="1914" w:type="dxa"/>
            <w:vAlign w:val="center"/>
          </w:tcPr>
          <w:p w:rsidR="00536163" w:rsidRPr="00536163" w:rsidRDefault="00536163" w:rsidP="00536163">
            <w:pPr>
              <w:pStyle w:val="a5"/>
              <w:spacing w:before="0" w:beforeAutospacing="0" w:after="0" w:afterAutospacing="0" w:line="360" w:lineRule="auto"/>
              <w:rPr>
                <w:sz w:val="28"/>
                <w:szCs w:val="28"/>
              </w:rPr>
            </w:pPr>
            <w:r w:rsidRPr="00536163">
              <w:rPr>
                <w:sz w:val="28"/>
                <w:szCs w:val="28"/>
              </w:rPr>
              <w:t>RFC</w:t>
            </w:r>
          </w:p>
        </w:tc>
        <w:tc>
          <w:tcPr>
            <w:tcW w:w="1914" w:type="dxa"/>
            <w:vAlign w:val="center"/>
          </w:tcPr>
          <w:p w:rsidR="00536163" w:rsidRPr="00536163" w:rsidRDefault="00536163" w:rsidP="00536163">
            <w:pPr>
              <w:pStyle w:val="a5"/>
              <w:spacing w:before="0" w:beforeAutospacing="0" w:after="0" w:afterAutospacing="0" w:line="360" w:lineRule="auto"/>
              <w:rPr>
                <w:sz w:val="28"/>
                <w:szCs w:val="28"/>
              </w:rPr>
            </w:pPr>
            <w:r w:rsidRPr="00536163">
              <w:rPr>
                <w:sz w:val="28"/>
                <w:szCs w:val="28"/>
              </w:rPr>
              <w:t>CBO</w:t>
            </w:r>
          </w:p>
        </w:tc>
        <w:tc>
          <w:tcPr>
            <w:tcW w:w="1914" w:type="dxa"/>
            <w:vAlign w:val="center"/>
          </w:tcPr>
          <w:p w:rsidR="00536163" w:rsidRPr="00536163" w:rsidRDefault="00536163" w:rsidP="00536163">
            <w:pPr>
              <w:pStyle w:val="a5"/>
              <w:spacing w:before="0" w:beforeAutospacing="0" w:after="0" w:afterAutospacing="0" w:line="360" w:lineRule="auto"/>
              <w:rPr>
                <w:sz w:val="28"/>
                <w:szCs w:val="28"/>
              </w:rPr>
            </w:pPr>
            <w:r w:rsidRPr="00536163">
              <w:rPr>
                <w:sz w:val="28"/>
                <w:szCs w:val="28"/>
              </w:rPr>
              <w:t>WMC</w:t>
            </w:r>
          </w:p>
        </w:tc>
      </w:tr>
      <w:tr w:rsidR="00536163" w:rsidRPr="00536163" w:rsidTr="00536163">
        <w:tc>
          <w:tcPr>
            <w:tcW w:w="1914" w:type="dxa"/>
            <w:vAlign w:val="center"/>
          </w:tcPr>
          <w:p w:rsidR="00536163" w:rsidRPr="00536163" w:rsidRDefault="00536163" w:rsidP="00536163">
            <w:pPr>
              <w:pStyle w:val="a5"/>
              <w:spacing w:before="0" w:beforeAutospacing="0" w:after="0" w:afterAutospacing="0" w:line="360" w:lineRule="auto"/>
              <w:rPr>
                <w:sz w:val="28"/>
                <w:szCs w:val="28"/>
                <w:lang w:val="uk-UA"/>
              </w:rPr>
            </w:pPr>
            <w:r w:rsidRPr="00536163">
              <w:rPr>
                <w:sz w:val="28"/>
                <w:szCs w:val="28"/>
              </w:rPr>
              <w:t>4</w:t>
            </w:r>
          </w:p>
        </w:tc>
        <w:tc>
          <w:tcPr>
            <w:tcW w:w="1914" w:type="dxa"/>
            <w:vAlign w:val="center"/>
          </w:tcPr>
          <w:p w:rsidR="00536163" w:rsidRPr="00536163" w:rsidRDefault="00536163" w:rsidP="00536163">
            <w:pPr>
              <w:pStyle w:val="a5"/>
              <w:spacing w:before="0" w:beforeAutospacing="0" w:after="0" w:afterAutospacing="0" w:line="360" w:lineRule="auto"/>
              <w:rPr>
                <w:sz w:val="28"/>
                <w:szCs w:val="28"/>
                <w:lang w:val="uk-UA"/>
              </w:rPr>
            </w:pPr>
            <w:r w:rsidRPr="00536163">
              <w:rPr>
                <w:sz w:val="28"/>
                <w:szCs w:val="28"/>
              </w:rPr>
              <w:t>jEdit 2.6final</w:t>
            </w:r>
          </w:p>
        </w:tc>
        <w:tc>
          <w:tcPr>
            <w:tcW w:w="1914" w:type="dxa"/>
            <w:vAlign w:val="center"/>
          </w:tcPr>
          <w:p w:rsidR="00536163" w:rsidRPr="00536163" w:rsidRDefault="00536163" w:rsidP="00536163">
            <w:pPr>
              <w:pStyle w:val="a5"/>
              <w:spacing w:before="0" w:beforeAutospacing="0" w:after="0" w:afterAutospacing="0" w:line="360" w:lineRule="auto"/>
              <w:rPr>
                <w:sz w:val="28"/>
                <w:szCs w:val="28"/>
                <w:lang w:val="uk-UA"/>
              </w:rPr>
            </w:pPr>
            <w:r w:rsidRPr="00536163">
              <w:rPr>
                <w:sz w:val="28"/>
                <w:szCs w:val="28"/>
              </w:rPr>
              <w:t>8.84</w:t>
            </w:r>
          </w:p>
        </w:tc>
        <w:tc>
          <w:tcPr>
            <w:tcW w:w="1914" w:type="dxa"/>
            <w:vAlign w:val="center"/>
          </w:tcPr>
          <w:p w:rsidR="00536163" w:rsidRPr="00536163" w:rsidRDefault="00536163" w:rsidP="00536163">
            <w:pPr>
              <w:pStyle w:val="a5"/>
              <w:spacing w:before="0" w:beforeAutospacing="0" w:after="0" w:afterAutospacing="0" w:line="360" w:lineRule="auto"/>
              <w:rPr>
                <w:sz w:val="28"/>
                <w:szCs w:val="28"/>
                <w:lang w:val="uk-UA"/>
              </w:rPr>
            </w:pPr>
            <w:r w:rsidRPr="00536163">
              <w:rPr>
                <w:sz w:val="28"/>
                <w:szCs w:val="28"/>
              </w:rPr>
              <w:t>4.24</w:t>
            </w:r>
          </w:p>
        </w:tc>
        <w:tc>
          <w:tcPr>
            <w:tcW w:w="1914" w:type="dxa"/>
            <w:vAlign w:val="center"/>
          </w:tcPr>
          <w:p w:rsidR="00536163" w:rsidRPr="00536163" w:rsidRDefault="00536163" w:rsidP="00536163">
            <w:pPr>
              <w:pStyle w:val="a5"/>
              <w:spacing w:before="0" w:beforeAutospacing="0" w:after="0" w:afterAutospacing="0" w:line="360" w:lineRule="auto"/>
              <w:rPr>
                <w:sz w:val="28"/>
                <w:szCs w:val="28"/>
                <w:lang w:val="uk-UA"/>
              </w:rPr>
            </w:pPr>
            <w:r w:rsidRPr="00536163">
              <w:rPr>
                <w:sz w:val="28"/>
                <w:szCs w:val="28"/>
              </w:rPr>
              <w:t>9.27</w:t>
            </w:r>
          </w:p>
        </w:tc>
      </w:tr>
      <w:tr w:rsidR="00536163" w:rsidRPr="00536163" w:rsidTr="00536163">
        <w:tc>
          <w:tcPr>
            <w:tcW w:w="1914" w:type="dxa"/>
            <w:vAlign w:val="center"/>
          </w:tcPr>
          <w:p w:rsidR="00536163" w:rsidRPr="00536163" w:rsidRDefault="00536163" w:rsidP="00536163">
            <w:pPr>
              <w:pStyle w:val="a5"/>
              <w:spacing w:before="0" w:beforeAutospacing="0" w:after="0" w:afterAutospacing="0" w:line="360" w:lineRule="auto"/>
              <w:rPr>
                <w:sz w:val="28"/>
                <w:szCs w:val="28"/>
                <w:lang w:val="uk-UA"/>
              </w:rPr>
            </w:pPr>
            <w:r w:rsidRPr="00536163">
              <w:rPr>
                <w:sz w:val="28"/>
                <w:szCs w:val="28"/>
              </w:rPr>
              <w:t>5</w:t>
            </w:r>
          </w:p>
        </w:tc>
        <w:tc>
          <w:tcPr>
            <w:tcW w:w="1914" w:type="dxa"/>
            <w:vAlign w:val="center"/>
          </w:tcPr>
          <w:p w:rsidR="00536163" w:rsidRPr="00536163" w:rsidRDefault="00536163" w:rsidP="00536163">
            <w:pPr>
              <w:pStyle w:val="a5"/>
              <w:spacing w:before="0" w:beforeAutospacing="0" w:after="0" w:afterAutospacing="0" w:line="360" w:lineRule="auto"/>
              <w:rPr>
                <w:sz w:val="28"/>
                <w:szCs w:val="28"/>
                <w:lang w:val="uk-UA"/>
              </w:rPr>
            </w:pPr>
            <w:r w:rsidRPr="00536163">
              <w:rPr>
                <w:sz w:val="28"/>
                <w:szCs w:val="28"/>
              </w:rPr>
              <w:t>FreeMind 0.9.0Beta17</w:t>
            </w:r>
          </w:p>
        </w:tc>
        <w:tc>
          <w:tcPr>
            <w:tcW w:w="1914" w:type="dxa"/>
            <w:vAlign w:val="center"/>
          </w:tcPr>
          <w:p w:rsidR="00536163" w:rsidRPr="00536163" w:rsidRDefault="00536163" w:rsidP="00536163">
            <w:pPr>
              <w:pStyle w:val="a5"/>
              <w:spacing w:before="0" w:beforeAutospacing="0" w:after="0" w:afterAutospacing="0" w:line="360" w:lineRule="auto"/>
              <w:rPr>
                <w:sz w:val="28"/>
                <w:szCs w:val="28"/>
                <w:lang w:val="uk-UA"/>
              </w:rPr>
            </w:pPr>
            <w:r w:rsidRPr="00536163">
              <w:rPr>
                <w:sz w:val="28"/>
                <w:szCs w:val="28"/>
              </w:rPr>
              <w:t>13.29</w:t>
            </w:r>
          </w:p>
        </w:tc>
        <w:tc>
          <w:tcPr>
            <w:tcW w:w="1914" w:type="dxa"/>
            <w:vAlign w:val="center"/>
          </w:tcPr>
          <w:p w:rsidR="00536163" w:rsidRPr="00536163" w:rsidRDefault="00536163" w:rsidP="00536163">
            <w:pPr>
              <w:pStyle w:val="a5"/>
              <w:spacing w:before="0" w:beforeAutospacing="0" w:after="0" w:afterAutospacing="0" w:line="360" w:lineRule="auto"/>
              <w:rPr>
                <w:sz w:val="28"/>
                <w:szCs w:val="28"/>
                <w:lang w:val="uk-UA"/>
              </w:rPr>
            </w:pPr>
            <w:r w:rsidRPr="00536163">
              <w:rPr>
                <w:sz w:val="28"/>
                <w:szCs w:val="28"/>
              </w:rPr>
              <w:t>5.31</w:t>
            </w:r>
          </w:p>
        </w:tc>
        <w:tc>
          <w:tcPr>
            <w:tcW w:w="1914" w:type="dxa"/>
            <w:vAlign w:val="center"/>
          </w:tcPr>
          <w:p w:rsidR="00536163" w:rsidRPr="00536163" w:rsidRDefault="00536163" w:rsidP="00536163">
            <w:pPr>
              <w:pStyle w:val="a5"/>
              <w:spacing w:before="0" w:beforeAutospacing="0" w:after="0" w:afterAutospacing="0" w:line="360" w:lineRule="auto"/>
              <w:rPr>
                <w:sz w:val="28"/>
                <w:szCs w:val="28"/>
                <w:lang w:val="uk-UA"/>
              </w:rPr>
            </w:pPr>
            <w:r w:rsidRPr="00536163">
              <w:rPr>
                <w:sz w:val="28"/>
                <w:szCs w:val="28"/>
              </w:rPr>
              <w:t>12.16</w:t>
            </w:r>
          </w:p>
        </w:tc>
      </w:tr>
      <w:tr w:rsidR="00536163" w:rsidRPr="00536163" w:rsidTr="00536163">
        <w:tc>
          <w:tcPr>
            <w:tcW w:w="1914" w:type="dxa"/>
            <w:vAlign w:val="center"/>
          </w:tcPr>
          <w:p w:rsidR="00536163" w:rsidRPr="00536163" w:rsidRDefault="00536163" w:rsidP="00536163">
            <w:pPr>
              <w:pStyle w:val="a5"/>
              <w:spacing w:before="0" w:beforeAutospacing="0" w:after="0" w:afterAutospacing="0" w:line="360" w:lineRule="auto"/>
              <w:rPr>
                <w:sz w:val="28"/>
                <w:szCs w:val="28"/>
                <w:lang w:val="uk-UA"/>
              </w:rPr>
            </w:pPr>
            <w:r w:rsidRPr="00536163">
              <w:rPr>
                <w:sz w:val="28"/>
                <w:szCs w:val="28"/>
              </w:rPr>
              <w:t>6</w:t>
            </w:r>
          </w:p>
        </w:tc>
        <w:tc>
          <w:tcPr>
            <w:tcW w:w="1914" w:type="dxa"/>
            <w:vAlign w:val="center"/>
          </w:tcPr>
          <w:p w:rsidR="00536163" w:rsidRPr="00536163" w:rsidRDefault="00536163" w:rsidP="00536163">
            <w:pPr>
              <w:pStyle w:val="a5"/>
              <w:spacing w:before="0" w:beforeAutospacing="0" w:after="0" w:afterAutospacing="0" w:line="360" w:lineRule="auto"/>
              <w:rPr>
                <w:sz w:val="28"/>
                <w:szCs w:val="28"/>
                <w:lang w:val="uk-UA"/>
              </w:rPr>
            </w:pPr>
            <w:r w:rsidRPr="00536163">
              <w:rPr>
                <w:sz w:val="28"/>
                <w:szCs w:val="28"/>
              </w:rPr>
              <w:t>commons-lang 4x</w:t>
            </w:r>
          </w:p>
        </w:tc>
        <w:tc>
          <w:tcPr>
            <w:tcW w:w="1914" w:type="dxa"/>
            <w:vAlign w:val="center"/>
          </w:tcPr>
          <w:p w:rsidR="00536163" w:rsidRPr="00536163" w:rsidRDefault="00536163" w:rsidP="00536163">
            <w:pPr>
              <w:pStyle w:val="a5"/>
              <w:spacing w:before="0" w:beforeAutospacing="0" w:after="0" w:afterAutospacing="0" w:line="360" w:lineRule="auto"/>
              <w:rPr>
                <w:sz w:val="28"/>
                <w:szCs w:val="28"/>
                <w:lang w:val="uk-UA"/>
              </w:rPr>
            </w:pPr>
            <w:r w:rsidRPr="00536163">
              <w:rPr>
                <w:sz w:val="28"/>
                <w:szCs w:val="28"/>
              </w:rPr>
              <w:t>25.39</w:t>
            </w:r>
          </w:p>
        </w:tc>
        <w:tc>
          <w:tcPr>
            <w:tcW w:w="1914" w:type="dxa"/>
            <w:vAlign w:val="center"/>
          </w:tcPr>
          <w:p w:rsidR="00536163" w:rsidRPr="00536163" w:rsidRDefault="00536163" w:rsidP="00536163">
            <w:pPr>
              <w:pStyle w:val="a5"/>
              <w:spacing w:before="0" w:beforeAutospacing="0" w:after="0" w:afterAutospacing="0" w:line="360" w:lineRule="auto"/>
              <w:rPr>
                <w:sz w:val="28"/>
                <w:szCs w:val="28"/>
                <w:lang w:val="uk-UA"/>
              </w:rPr>
            </w:pPr>
            <w:r w:rsidRPr="00536163">
              <w:rPr>
                <w:sz w:val="28"/>
                <w:szCs w:val="28"/>
              </w:rPr>
              <w:t>13.80</w:t>
            </w:r>
          </w:p>
        </w:tc>
        <w:tc>
          <w:tcPr>
            <w:tcW w:w="1914" w:type="dxa"/>
            <w:vAlign w:val="center"/>
          </w:tcPr>
          <w:p w:rsidR="00536163" w:rsidRPr="00536163" w:rsidRDefault="00536163" w:rsidP="00536163">
            <w:pPr>
              <w:pStyle w:val="a5"/>
              <w:spacing w:before="0" w:beforeAutospacing="0" w:after="0" w:afterAutospacing="0" w:line="360" w:lineRule="auto"/>
              <w:rPr>
                <w:sz w:val="28"/>
                <w:szCs w:val="28"/>
                <w:lang w:val="uk-UA"/>
              </w:rPr>
            </w:pPr>
            <w:r w:rsidRPr="00536163">
              <w:rPr>
                <w:sz w:val="28"/>
                <w:szCs w:val="28"/>
              </w:rPr>
              <w:t>42.11</w:t>
            </w:r>
          </w:p>
        </w:tc>
      </w:tr>
      <w:tr w:rsidR="00536163" w:rsidRPr="00536163" w:rsidTr="00536163">
        <w:tc>
          <w:tcPr>
            <w:tcW w:w="1914" w:type="dxa"/>
            <w:vAlign w:val="center"/>
          </w:tcPr>
          <w:p w:rsidR="00536163" w:rsidRPr="00536163" w:rsidRDefault="00536163" w:rsidP="00536163">
            <w:pPr>
              <w:pStyle w:val="a5"/>
              <w:spacing w:before="0" w:beforeAutospacing="0" w:after="0" w:afterAutospacing="0" w:line="360" w:lineRule="auto"/>
              <w:rPr>
                <w:sz w:val="28"/>
                <w:szCs w:val="28"/>
                <w:lang w:val="uk-UA"/>
              </w:rPr>
            </w:pPr>
            <w:r w:rsidRPr="00536163">
              <w:rPr>
                <w:sz w:val="28"/>
                <w:szCs w:val="28"/>
              </w:rPr>
              <w:t>7</w:t>
            </w:r>
          </w:p>
        </w:tc>
        <w:tc>
          <w:tcPr>
            <w:tcW w:w="1914" w:type="dxa"/>
            <w:vAlign w:val="center"/>
          </w:tcPr>
          <w:p w:rsidR="00536163" w:rsidRPr="00536163" w:rsidRDefault="00536163" w:rsidP="00536163">
            <w:pPr>
              <w:pStyle w:val="a5"/>
              <w:spacing w:before="0" w:beforeAutospacing="0" w:after="0" w:afterAutospacing="0" w:line="360" w:lineRule="auto"/>
              <w:rPr>
                <w:sz w:val="28"/>
                <w:szCs w:val="28"/>
                <w:lang w:val="uk-UA"/>
              </w:rPr>
            </w:pPr>
            <w:r w:rsidRPr="00536163">
              <w:rPr>
                <w:sz w:val="28"/>
                <w:szCs w:val="28"/>
              </w:rPr>
              <w:t>bitcoinj</w:t>
            </w:r>
          </w:p>
        </w:tc>
        <w:tc>
          <w:tcPr>
            <w:tcW w:w="1914" w:type="dxa"/>
            <w:vAlign w:val="center"/>
          </w:tcPr>
          <w:p w:rsidR="00536163" w:rsidRPr="00536163" w:rsidRDefault="00536163" w:rsidP="00536163">
            <w:pPr>
              <w:pStyle w:val="a5"/>
              <w:spacing w:before="0" w:beforeAutospacing="0" w:after="0" w:afterAutospacing="0" w:line="360" w:lineRule="auto"/>
              <w:rPr>
                <w:sz w:val="28"/>
                <w:szCs w:val="28"/>
                <w:lang w:val="uk-UA"/>
              </w:rPr>
            </w:pPr>
            <w:r w:rsidRPr="00536163">
              <w:rPr>
                <w:sz w:val="28"/>
                <w:szCs w:val="28"/>
              </w:rPr>
              <w:t>37.16</w:t>
            </w:r>
          </w:p>
        </w:tc>
        <w:tc>
          <w:tcPr>
            <w:tcW w:w="1914" w:type="dxa"/>
            <w:vAlign w:val="center"/>
          </w:tcPr>
          <w:p w:rsidR="00536163" w:rsidRPr="00536163" w:rsidRDefault="00536163" w:rsidP="00536163">
            <w:pPr>
              <w:pStyle w:val="a5"/>
              <w:spacing w:before="0" w:beforeAutospacing="0" w:after="0" w:afterAutospacing="0" w:line="360" w:lineRule="auto"/>
              <w:rPr>
                <w:sz w:val="28"/>
                <w:szCs w:val="28"/>
                <w:lang w:val="uk-UA"/>
              </w:rPr>
            </w:pPr>
            <w:r w:rsidRPr="00536163">
              <w:rPr>
                <w:sz w:val="28"/>
                <w:szCs w:val="28"/>
              </w:rPr>
              <w:t>17.81</w:t>
            </w:r>
          </w:p>
        </w:tc>
        <w:tc>
          <w:tcPr>
            <w:tcW w:w="1914" w:type="dxa"/>
            <w:vAlign w:val="center"/>
          </w:tcPr>
          <w:p w:rsidR="00536163" w:rsidRPr="00536163" w:rsidRDefault="00536163" w:rsidP="00536163">
            <w:pPr>
              <w:pStyle w:val="a5"/>
              <w:spacing w:before="0" w:beforeAutospacing="0" w:after="0" w:afterAutospacing="0" w:line="360" w:lineRule="auto"/>
              <w:rPr>
                <w:sz w:val="28"/>
                <w:szCs w:val="28"/>
                <w:lang w:val="uk-UA"/>
              </w:rPr>
            </w:pPr>
            <w:r w:rsidRPr="00536163">
              <w:rPr>
                <w:sz w:val="28"/>
                <w:szCs w:val="28"/>
              </w:rPr>
              <w:t>65.84</w:t>
            </w:r>
          </w:p>
        </w:tc>
      </w:tr>
      <w:tr w:rsidR="00536163" w:rsidRPr="00536163" w:rsidTr="00536163">
        <w:tc>
          <w:tcPr>
            <w:tcW w:w="1914" w:type="dxa"/>
            <w:vAlign w:val="center"/>
          </w:tcPr>
          <w:p w:rsidR="00536163" w:rsidRPr="00536163" w:rsidRDefault="00536163" w:rsidP="00536163">
            <w:pPr>
              <w:pStyle w:val="a5"/>
              <w:spacing w:before="0" w:beforeAutospacing="0" w:after="0" w:afterAutospacing="0" w:line="360" w:lineRule="auto"/>
              <w:rPr>
                <w:sz w:val="28"/>
                <w:szCs w:val="28"/>
                <w:lang w:val="uk-UA"/>
              </w:rPr>
            </w:pPr>
            <w:r w:rsidRPr="00536163">
              <w:rPr>
                <w:sz w:val="28"/>
                <w:szCs w:val="28"/>
              </w:rPr>
              <w:t>8</w:t>
            </w:r>
          </w:p>
        </w:tc>
        <w:tc>
          <w:tcPr>
            <w:tcW w:w="1914" w:type="dxa"/>
            <w:vAlign w:val="center"/>
          </w:tcPr>
          <w:p w:rsidR="00536163" w:rsidRPr="00536163" w:rsidRDefault="00536163" w:rsidP="00536163">
            <w:pPr>
              <w:pStyle w:val="a5"/>
              <w:spacing w:before="0" w:beforeAutospacing="0" w:after="0" w:afterAutospacing="0" w:line="360" w:lineRule="auto"/>
              <w:rPr>
                <w:sz w:val="28"/>
                <w:szCs w:val="28"/>
                <w:lang w:val="uk-UA"/>
              </w:rPr>
            </w:pPr>
            <w:r w:rsidRPr="00536163">
              <w:rPr>
                <w:sz w:val="28"/>
                <w:szCs w:val="28"/>
              </w:rPr>
              <w:t>gwt-bootstrap</w:t>
            </w:r>
          </w:p>
        </w:tc>
        <w:tc>
          <w:tcPr>
            <w:tcW w:w="1914" w:type="dxa"/>
            <w:vAlign w:val="center"/>
          </w:tcPr>
          <w:p w:rsidR="00536163" w:rsidRPr="00536163" w:rsidRDefault="00536163" w:rsidP="00536163">
            <w:pPr>
              <w:pStyle w:val="a5"/>
              <w:spacing w:before="0" w:beforeAutospacing="0" w:after="0" w:afterAutospacing="0" w:line="360" w:lineRule="auto"/>
              <w:rPr>
                <w:sz w:val="28"/>
                <w:szCs w:val="28"/>
                <w:lang w:val="uk-UA"/>
              </w:rPr>
            </w:pPr>
            <w:r w:rsidRPr="00536163">
              <w:rPr>
                <w:sz w:val="28"/>
                <w:szCs w:val="28"/>
              </w:rPr>
              <w:t>10.62</w:t>
            </w:r>
          </w:p>
        </w:tc>
        <w:tc>
          <w:tcPr>
            <w:tcW w:w="1914" w:type="dxa"/>
            <w:vAlign w:val="center"/>
          </w:tcPr>
          <w:p w:rsidR="00536163" w:rsidRPr="00536163" w:rsidRDefault="00536163" w:rsidP="00536163">
            <w:pPr>
              <w:pStyle w:val="a5"/>
              <w:spacing w:before="0" w:beforeAutospacing="0" w:after="0" w:afterAutospacing="0" w:line="360" w:lineRule="auto"/>
              <w:rPr>
                <w:sz w:val="28"/>
                <w:szCs w:val="28"/>
                <w:lang w:val="uk-UA"/>
              </w:rPr>
            </w:pPr>
            <w:r w:rsidRPr="00536163">
              <w:rPr>
                <w:sz w:val="28"/>
                <w:szCs w:val="28"/>
              </w:rPr>
              <w:t>7.52</w:t>
            </w:r>
          </w:p>
        </w:tc>
        <w:tc>
          <w:tcPr>
            <w:tcW w:w="1914" w:type="dxa"/>
            <w:vAlign w:val="center"/>
          </w:tcPr>
          <w:p w:rsidR="00536163" w:rsidRPr="00536163" w:rsidRDefault="00536163" w:rsidP="00536163">
            <w:pPr>
              <w:pStyle w:val="a5"/>
              <w:spacing w:before="0" w:beforeAutospacing="0" w:after="0" w:afterAutospacing="0" w:line="360" w:lineRule="auto"/>
              <w:rPr>
                <w:sz w:val="28"/>
                <w:szCs w:val="28"/>
                <w:lang w:val="uk-UA"/>
              </w:rPr>
            </w:pPr>
            <w:r w:rsidRPr="00536163">
              <w:rPr>
                <w:sz w:val="28"/>
                <w:szCs w:val="28"/>
              </w:rPr>
              <w:t>12.95</w:t>
            </w:r>
          </w:p>
        </w:tc>
      </w:tr>
      <w:tr w:rsidR="00536163" w:rsidRPr="00536163" w:rsidTr="00536163">
        <w:tc>
          <w:tcPr>
            <w:tcW w:w="1914" w:type="dxa"/>
            <w:vAlign w:val="center"/>
          </w:tcPr>
          <w:p w:rsidR="00536163" w:rsidRPr="00536163" w:rsidRDefault="00536163" w:rsidP="00536163">
            <w:pPr>
              <w:pStyle w:val="a5"/>
              <w:spacing w:before="0" w:beforeAutospacing="0" w:after="0" w:afterAutospacing="0" w:line="360" w:lineRule="auto"/>
              <w:rPr>
                <w:sz w:val="28"/>
                <w:szCs w:val="28"/>
                <w:lang w:val="uk-UA"/>
              </w:rPr>
            </w:pPr>
            <w:r w:rsidRPr="00536163">
              <w:rPr>
                <w:sz w:val="28"/>
                <w:szCs w:val="28"/>
              </w:rPr>
              <w:t>9</w:t>
            </w:r>
          </w:p>
        </w:tc>
        <w:tc>
          <w:tcPr>
            <w:tcW w:w="1914" w:type="dxa"/>
            <w:vAlign w:val="center"/>
          </w:tcPr>
          <w:p w:rsidR="00536163" w:rsidRPr="00536163" w:rsidRDefault="00536163" w:rsidP="00536163">
            <w:pPr>
              <w:pStyle w:val="a5"/>
              <w:spacing w:before="0" w:beforeAutospacing="0" w:after="0" w:afterAutospacing="0" w:line="360" w:lineRule="auto"/>
              <w:rPr>
                <w:sz w:val="28"/>
                <w:szCs w:val="28"/>
                <w:lang w:val="uk-UA"/>
              </w:rPr>
            </w:pPr>
            <w:r w:rsidRPr="00536163">
              <w:rPr>
                <w:sz w:val="28"/>
                <w:szCs w:val="28"/>
              </w:rPr>
              <w:t>HBC</w:t>
            </w:r>
          </w:p>
        </w:tc>
        <w:tc>
          <w:tcPr>
            <w:tcW w:w="1914" w:type="dxa"/>
            <w:vAlign w:val="center"/>
          </w:tcPr>
          <w:p w:rsidR="00536163" w:rsidRPr="00536163" w:rsidRDefault="00536163" w:rsidP="00536163">
            <w:pPr>
              <w:pStyle w:val="a5"/>
              <w:spacing w:before="0" w:beforeAutospacing="0" w:after="0" w:afterAutospacing="0" w:line="360" w:lineRule="auto"/>
              <w:rPr>
                <w:sz w:val="28"/>
                <w:szCs w:val="28"/>
                <w:lang w:val="uk-UA"/>
              </w:rPr>
            </w:pPr>
            <w:r w:rsidRPr="00536163">
              <w:rPr>
                <w:sz w:val="28"/>
                <w:szCs w:val="28"/>
              </w:rPr>
              <w:t>13.10</w:t>
            </w:r>
          </w:p>
        </w:tc>
        <w:tc>
          <w:tcPr>
            <w:tcW w:w="1914" w:type="dxa"/>
            <w:vAlign w:val="center"/>
          </w:tcPr>
          <w:p w:rsidR="00536163" w:rsidRPr="00536163" w:rsidRDefault="00536163" w:rsidP="00536163">
            <w:pPr>
              <w:pStyle w:val="a5"/>
              <w:spacing w:before="0" w:beforeAutospacing="0" w:after="0" w:afterAutospacing="0" w:line="360" w:lineRule="auto"/>
              <w:rPr>
                <w:sz w:val="28"/>
                <w:szCs w:val="28"/>
                <w:lang w:val="uk-UA"/>
              </w:rPr>
            </w:pPr>
            <w:r w:rsidRPr="00536163">
              <w:rPr>
                <w:sz w:val="28"/>
                <w:szCs w:val="28"/>
              </w:rPr>
              <w:t>10.53</w:t>
            </w:r>
          </w:p>
        </w:tc>
        <w:tc>
          <w:tcPr>
            <w:tcW w:w="1914" w:type="dxa"/>
            <w:vAlign w:val="center"/>
          </w:tcPr>
          <w:p w:rsidR="00536163" w:rsidRPr="00536163" w:rsidRDefault="00536163" w:rsidP="00536163">
            <w:pPr>
              <w:pStyle w:val="a5"/>
              <w:spacing w:before="0" w:beforeAutospacing="0" w:after="0" w:afterAutospacing="0" w:line="360" w:lineRule="auto"/>
              <w:rPr>
                <w:sz w:val="28"/>
                <w:szCs w:val="28"/>
                <w:lang w:val="uk-UA"/>
              </w:rPr>
            </w:pPr>
            <w:r w:rsidRPr="00536163">
              <w:rPr>
                <w:sz w:val="28"/>
                <w:szCs w:val="28"/>
              </w:rPr>
              <w:t>13.74</w:t>
            </w:r>
          </w:p>
        </w:tc>
      </w:tr>
    </w:tbl>
    <w:p w:rsidR="00536163" w:rsidRDefault="00536163" w:rsidP="004671A1">
      <w:pPr>
        <w:pStyle w:val="a5"/>
        <w:spacing w:before="0" w:beforeAutospacing="0" w:after="0" w:afterAutospacing="0" w:line="360" w:lineRule="auto"/>
        <w:ind w:firstLine="709"/>
        <w:jc w:val="both"/>
        <w:rPr>
          <w:sz w:val="28"/>
          <w:szCs w:val="28"/>
          <w:lang w:val="uk-UA"/>
        </w:rPr>
      </w:pPr>
    </w:p>
    <w:p w:rsidR="0056764E" w:rsidRDefault="0056764E" w:rsidP="0056764E">
      <w:pPr>
        <w:pStyle w:val="a5"/>
        <w:spacing w:before="0" w:beforeAutospacing="0" w:after="0" w:afterAutospacing="0" w:line="360" w:lineRule="auto"/>
        <w:ind w:firstLine="709"/>
        <w:jc w:val="center"/>
        <w:rPr>
          <w:sz w:val="28"/>
          <w:szCs w:val="28"/>
          <w:lang w:val="uk-UA"/>
        </w:rPr>
      </w:pPr>
      <w:r w:rsidRPr="0056764E">
        <w:rPr>
          <w:noProof/>
        </w:rPr>
        <w:drawing>
          <wp:inline distT="0" distB="0" distL="0" distR="0" wp14:anchorId="50396A3F" wp14:editId="45ADD3D8">
            <wp:extent cx="4020111" cy="2276793"/>
            <wp:effectExtent l="0" t="0" r="0"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020111" cy="2276793"/>
                    </a:xfrm>
                    <a:prstGeom prst="rect">
                      <a:avLst/>
                    </a:prstGeom>
                  </pic:spPr>
                </pic:pic>
              </a:graphicData>
            </a:graphic>
          </wp:inline>
        </w:drawing>
      </w:r>
    </w:p>
    <w:p w:rsidR="0056764E" w:rsidRDefault="0056764E" w:rsidP="0056764E">
      <w:pPr>
        <w:pStyle w:val="a5"/>
        <w:spacing w:before="0" w:beforeAutospacing="0" w:after="0" w:afterAutospacing="0" w:line="360" w:lineRule="auto"/>
        <w:ind w:firstLine="709"/>
        <w:jc w:val="center"/>
        <w:rPr>
          <w:sz w:val="28"/>
          <w:szCs w:val="28"/>
          <w:lang w:val="uk-UA"/>
        </w:rPr>
      </w:pPr>
      <w:r>
        <w:rPr>
          <w:sz w:val="28"/>
          <w:szCs w:val="28"/>
          <w:lang w:val="uk-UA"/>
        </w:rPr>
        <w:t>Рисунок 2.1 – Вибірка даних</w:t>
      </w:r>
    </w:p>
    <w:p w:rsidR="0056764E" w:rsidRDefault="0056764E" w:rsidP="0056764E">
      <w:pPr>
        <w:pStyle w:val="a5"/>
        <w:spacing w:before="0" w:beforeAutospacing="0" w:after="0" w:afterAutospacing="0" w:line="360" w:lineRule="auto"/>
        <w:jc w:val="both"/>
        <w:rPr>
          <w:sz w:val="28"/>
          <w:szCs w:val="28"/>
          <w:lang w:val="uk-UA"/>
        </w:rPr>
      </w:pPr>
    </w:p>
    <w:p w:rsidR="004671A1" w:rsidRDefault="004671A1" w:rsidP="0056764E">
      <w:pPr>
        <w:pStyle w:val="a5"/>
        <w:spacing w:before="0" w:beforeAutospacing="0" w:after="0" w:afterAutospacing="0" w:line="360" w:lineRule="auto"/>
        <w:ind w:firstLine="709"/>
        <w:jc w:val="both"/>
        <w:rPr>
          <w:sz w:val="28"/>
          <w:szCs w:val="28"/>
          <w:lang w:val="uk-UA"/>
        </w:rPr>
      </w:pPr>
      <w:r w:rsidRPr="004671A1">
        <w:rPr>
          <w:sz w:val="28"/>
          <w:szCs w:val="28"/>
          <w:lang w:val="uk-UA"/>
        </w:rPr>
        <w:t>Для кожного застосунку було виконано попередню нормалізацію метрик за допомогою багатовимірного Box-Cox перетворення. Далі побудовано нелінійні регресійні моделі, які дозволяють на основі двох з трьох метрик прогнозувати третю. Це дозволяє не лише ідентифікувати невідповідності у структурі застосунку, але й оцінити його положення відносно статистично допустимих меж.</w:t>
      </w:r>
      <w:r w:rsidR="0056764E">
        <w:rPr>
          <w:sz w:val="28"/>
          <w:szCs w:val="28"/>
          <w:lang w:val="uk-UA"/>
        </w:rPr>
        <w:t xml:space="preserve"> </w:t>
      </w:r>
      <w:r w:rsidRPr="004671A1">
        <w:rPr>
          <w:sz w:val="28"/>
          <w:szCs w:val="28"/>
          <w:lang w:val="uk-UA"/>
        </w:rPr>
        <w:t xml:space="preserve">Для аналізу було використано тестову статистику, яка базується на обчисленні відстані Махаланобіса та </w:t>
      </w:r>
      <w:r w:rsidRPr="004671A1">
        <w:rPr>
          <w:sz w:val="28"/>
          <w:szCs w:val="28"/>
          <w:lang w:val="uk-UA"/>
        </w:rPr>
        <w:lastRenderedPageBreak/>
        <w:t>дозволяє ідентифікувати викиди.</w:t>
      </w:r>
      <w:r>
        <w:rPr>
          <w:sz w:val="28"/>
          <w:szCs w:val="28"/>
          <w:lang w:val="uk-UA"/>
        </w:rPr>
        <w:t xml:space="preserve"> Результати тестування зазначено в таблиці 2.2 та на рисунку 2.</w:t>
      </w:r>
      <w:r w:rsidR="0056764E">
        <w:rPr>
          <w:sz w:val="28"/>
          <w:szCs w:val="28"/>
          <w:lang w:val="uk-UA"/>
        </w:rPr>
        <w:t>2</w:t>
      </w:r>
      <w:r>
        <w:rPr>
          <w:sz w:val="28"/>
          <w:szCs w:val="28"/>
          <w:lang w:val="uk-UA"/>
        </w:rPr>
        <w:t>.</w:t>
      </w:r>
    </w:p>
    <w:p w:rsidR="004671A1" w:rsidRDefault="004671A1" w:rsidP="004671A1">
      <w:pPr>
        <w:pStyle w:val="a5"/>
        <w:spacing w:before="0" w:beforeAutospacing="0" w:after="0" w:afterAutospacing="0" w:line="360" w:lineRule="auto"/>
        <w:ind w:firstLine="709"/>
        <w:jc w:val="both"/>
        <w:rPr>
          <w:sz w:val="28"/>
          <w:szCs w:val="28"/>
          <w:lang w:val="uk-UA"/>
        </w:rPr>
      </w:pPr>
    </w:p>
    <w:p w:rsidR="004671A1" w:rsidRDefault="004671A1" w:rsidP="004671A1">
      <w:pPr>
        <w:pStyle w:val="a5"/>
        <w:spacing w:before="0" w:beforeAutospacing="0" w:after="0" w:afterAutospacing="0" w:line="360" w:lineRule="auto"/>
        <w:ind w:firstLine="709"/>
        <w:jc w:val="center"/>
        <w:rPr>
          <w:sz w:val="28"/>
          <w:szCs w:val="28"/>
          <w:lang w:val="uk-UA"/>
        </w:rPr>
      </w:pPr>
      <w:r w:rsidRPr="004671A1">
        <w:rPr>
          <w:noProof/>
        </w:rPr>
        <w:drawing>
          <wp:inline distT="0" distB="0" distL="0" distR="0" wp14:anchorId="38A4E0F5" wp14:editId="2856E887">
            <wp:extent cx="3686107" cy="177546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704056" cy="1784105"/>
                    </a:xfrm>
                    <a:prstGeom prst="rect">
                      <a:avLst/>
                    </a:prstGeom>
                  </pic:spPr>
                </pic:pic>
              </a:graphicData>
            </a:graphic>
          </wp:inline>
        </w:drawing>
      </w:r>
    </w:p>
    <w:p w:rsidR="004671A1" w:rsidRDefault="004671A1" w:rsidP="004671A1">
      <w:pPr>
        <w:pStyle w:val="a5"/>
        <w:spacing w:before="0" w:beforeAutospacing="0" w:after="0" w:afterAutospacing="0" w:line="360" w:lineRule="auto"/>
        <w:ind w:firstLine="709"/>
        <w:jc w:val="center"/>
        <w:rPr>
          <w:sz w:val="28"/>
          <w:szCs w:val="28"/>
          <w:lang w:val="uk-UA"/>
        </w:rPr>
      </w:pPr>
      <w:r>
        <w:rPr>
          <w:sz w:val="28"/>
          <w:szCs w:val="28"/>
          <w:lang w:val="uk-UA"/>
        </w:rPr>
        <w:t>Рисунок 2.2 – Результати тестування</w:t>
      </w:r>
    </w:p>
    <w:p w:rsidR="0056764E" w:rsidRDefault="0056764E" w:rsidP="004671A1">
      <w:pPr>
        <w:pStyle w:val="a5"/>
        <w:spacing w:before="0" w:beforeAutospacing="0" w:after="0" w:afterAutospacing="0" w:line="360" w:lineRule="auto"/>
        <w:ind w:firstLine="709"/>
        <w:jc w:val="center"/>
        <w:rPr>
          <w:sz w:val="28"/>
          <w:szCs w:val="28"/>
          <w:lang w:val="uk-UA"/>
        </w:rPr>
      </w:pPr>
    </w:p>
    <w:p w:rsidR="004671A1" w:rsidRDefault="004671A1" w:rsidP="004671A1">
      <w:pPr>
        <w:pStyle w:val="a5"/>
        <w:spacing w:before="0" w:beforeAutospacing="0" w:after="0" w:afterAutospacing="0" w:line="360" w:lineRule="auto"/>
        <w:ind w:firstLine="709"/>
        <w:jc w:val="both"/>
        <w:rPr>
          <w:sz w:val="28"/>
          <w:szCs w:val="28"/>
          <w:lang w:val="uk-UA"/>
        </w:rPr>
      </w:pPr>
      <w:r>
        <w:rPr>
          <w:sz w:val="28"/>
          <w:szCs w:val="28"/>
          <w:lang w:val="uk-UA"/>
        </w:rPr>
        <w:t>Таблиця 2.2 – Результати тестування</w:t>
      </w:r>
    </w:p>
    <w:tbl>
      <w:tblPr>
        <w:tblStyle w:val="a3"/>
        <w:tblW w:w="9739" w:type="dxa"/>
        <w:tblLook w:val="04A0" w:firstRow="1" w:lastRow="0" w:firstColumn="1" w:lastColumn="0" w:noHBand="0" w:noVBand="1"/>
      </w:tblPr>
      <w:tblGrid>
        <w:gridCol w:w="1101"/>
        <w:gridCol w:w="5386"/>
        <w:gridCol w:w="3252"/>
      </w:tblGrid>
      <w:tr w:rsidR="004671A1" w:rsidTr="0056764E">
        <w:trPr>
          <w:trHeight w:val="952"/>
        </w:trPr>
        <w:tc>
          <w:tcPr>
            <w:tcW w:w="1101" w:type="dxa"/>
            <w:vAlign w:val="center"/>
          </w:tcPr>
          <w:p w:rsidR="004671A1" w:rsidRPr="004671A1" w:rsidRDefault="004671A1" w:rsidP="0056764E">
            <w:pPr>
              <w:pStyle w:val="a5"/>
              <w:spacing w:before="0" w:beforeAutospacing="0" w:after="0" w:afterAutospacing="0" w:line="360" w:lineRule="auto"/>
              <w:rPr>
                <w:sz w:val="28"/>
                <w:szCs w:val="28"/>
                <w:lang w:val="uk-UA"/>
              </w:rPr>
            </w:pPr>
            <w:r w:rsidRPr="004671A1">
              <w:rPr>
                <w:sz w:val="28"/>
                <w:szCs w:val="28"/>
              </w:rPr>
              <w:t>№</w:t>
            </w:r>
          </w:p>
        </w:tc>
        <w:tc>
          <w:tcPr>
            <w:tcW w:w="5386" w:type="dxa"/>
            <w:vAlign w:val="center"/>
          </w:tcPr>
          <w:p w:rsidR="004671A1" w:rsidRPr="004671A1" w:rsidRDefault="004671A1" w:rsidP="0056764E">
            <w:pPr>
              <w:pStyle w:val="a5"/>
              <w:spacing w:before="0" w:beforeAutospacing="0" w:after="0" w:afterAutospacing="0" w:line="360" w:lineRule="auto"/>
              <w:rPr>
                <w:sz w:val="28"/>
                <w:szCs w:val="28"/>
                <w:lang w:val="uk-UA"/>
              </w:rPr>
            </w:pPr>
            <w:r w:rsidRPr="004671A1">
              <w:rPr>
                <w:sz w:val="28"/>
                <w:szCs w:val="28"/>
              </w:rPr>
              <w:t>Назва застосунку</w:t>
            </w:r>
          </w:p>
        </w:tc>
        <w:tc>
          <w:tcPr>
            <w:tcW w:w="3252" w:type="dxa"/>
            <w:vAlign w:val="center"/>
          </w:tcPr>
          <w:p w:rsidR="004671A1" w:rsidRPr="004671A1" w:rsidRDefault="004671A1" w:rsidP="0056764E">
            <w:pPr>
              <w:pStyle w:val="a5"/>
              <w:spacing w:before="0" w:beforeAutospacing="0" w:after="0" w:afterAutospacing="0" w:line="360" w:lineRule="auto"/>
              <w:rPr>
                <w:sz w:val="28"/>
                <w:szCs w:val="28"/>
                <w:lang w:val="uk-UA"/>
              </w:rPr>
            </w:pPr>
            <w:r w:rsidRPr="004671A1">
              <w:rPr>
                <w:sz w:val="28"/>
                <w:szCs w:val="28"/>
              </w:rPr>
              <w:t>Якість</w:t>
            </w:r>
          </w:p>
        </w:tc>
      </w:tr>
      <w:tr w:rsidR="004671A1" w:rsidTr="0056764E">
        <w:trPr>
          <w:trHeight w:val="964"/>
        </w:trPr>
        <w:tc>
          <w:tcPr>
            <w:tcW w:w="1101" w:type="dxa"/>
            <w:vAlign w:val="center"/>
          </w:tcPr>
          <w:p w:rsidR="004671A1" w:rsidRPr="004671A1" w:rsidRDefault="004671A1" w:rsidP="0056764E">
            <w:pPr>
              <w:pStyle w:val="a5"/>
              <w:spacing w:before="0" w:beforeAutospacing="0" w:after="0" w:afterAutospacing="0" w:line="360" w:lineRule="auto"/>
              <w:rPr>
                <w:sz w:val="28"/>
                <w:szCs w:val="28"/>
                <w:lang w:val="uk-UA"/>
              </w:rPr>
            </w:pPr>
            <w:r w:rsidRPr="004671A1">
              <w:rPr>
                <w:sz w:val="28"/>
                <w:szCs w:val="28"/>
              </w:rPr>
              <w:t>1</w:t>
            </w:r>
          </w:p>
        </w:tc>
        <w:tc>
          <w:tcPr>
            <w:tcW w:w="5386" w:type="dxa"/>
            <w:vAlign w:val="center"/>
          </w:tcPr>
          <w:p w:rsidR="004671A1" w:rsidRPr="004671A1" w:rsidRDefault="004671A1" w:rsidP="0056764E">
            <w:pPr>
              <w:pStyle w:val="a5"/>
              <w:spacing w:before="0" w:beforeAutospacing="0" w:after="0" w:afterAutospacing="0" w:line="360" w:lineRule="auto"/>
              <w:rPr>
                <w:sz w:val="28"/>
                <w:szCs w:val="28"/>
                <w:lang w:val="uk-UA"/>
              </w:rPr>
            </w:pPr>
            <w:r w:rsidRPr="004671A1">
              <w:rPr>
                <w:sz w:val="28"/>
                <w:szCs w:val="28"/>
              </w:rPr>
              <w:t>TuxGuitar 1.5.2-src</w:t>
            </w:r>
          </w:p>
        </w:tc>
        <w:tc>
          <w:tcPr>
            <w:tcW w:w="3252" w:type="dxa"/>
            <w:vAlign w:val="center"/>
          </w:tcPr>
          <w:p w:rsidR="004671A1" w:rsidRPr="004671A1" w:rsidRDefault="004671A1" w:rsidP="0056764E">
            <w:pPr>
              <w:pStyle w:val="a5"/>
              <w:spacing w:before="0" w:beforeAutospacing="0" w:after="0" w:afterAutospacing="0" w:line="360" w:lineRule="auto"/>
              <w:rPr>
                <w:sz w:val="28"/>
                <w:szCs w:val="28"/>
                <w:lang w:val="uk-UA"/>
              </w:rPr>
            </w:pPr>
            <w:r w:rsidRPr="004671A1">
              <w:rPr>
                <w:sz w:val="28"/>
                <w:szCs w:val="28"/>
              </w:rPr>
              <w:t>Low</w:t>
            </w:r>
          </w:p>
        </w:tc>
      </w:tr>
      <w:tr w:rsidR="004671A1" w:rsidTr="0056764E">
        <w:trPr>
          <w:trHeight w:val="476"/>
        </w:trPr>
        <w:tc>
          <w:tcPr>
            <w:tcW w:w="1101" w:type="dxa"/>
            <w:vAlign w:val="center"/>
          </w:tcPr>
          <w:p w:rsidR="004671A1" w:rsidRPr="004671A1" w:rsidRDefault="004671A1" w:rsidP="0056764E">
            <w:pPr>
              <w:pStyle w:val="a5"/>
              <w:spacing w:before="0" w:beforeAutospacing="0" w:after="0" w:afterAutospacing="0" w:line="360" w:lineRule="auto"/>
              <w:rPr>
                <w:sz w:val="28"/>
                <w:szCs w:val="28"/>
                <w:lang w:val="uk-UA"/>
              </w:rPr>
            </w:pPr>
            <w:r w:rsidRPr="004671A1">
              <w:rPr>
                <w:sz w:val="28"/>
                <w:szCs w:val="28"/>
              </w:rPr>
              <w:t>2</w:t>
            </w:r>
          </w:p>
        </w:tc>
        <w:tc>
          <w:tcPr>
            <w:tcW w:w="5386" w:type="dxa"/>
            <w:vAlign w:val="center"/>
          </w:tcPr>
          <w:p w:rsidR="004671A1" w:rsidRPr="004671A1" w:rsidRDefault="004671A1" w:rsidP="0056764E">
            <w:pPr>
              <w:pStyle w:val="a5"/>
              <w:spacing w:before="0" w:beforeAutospacing="0" w:after="0" w:afterAutospacing="0" w:line="360" w:lineRule="auto"/>
              <w:rPr>
                <w:sz w:val="28"/>
                <w:szCs w:val="28"/>
                <w:lang w:val="uk-UA"/>
              </w:rPr>
            </w:pPr>
            <w:r w:rsidRPr="004671A1">
              <w:rPr>
                <w:sz w:val="28"/>
                <w:szCs w:val="28"/>
              </w:rPr>
              <w:t>jEdit 5.5.0</w:t>
            </w:r>
          </w:p>
        </w:tc>
        <w:tc>
          <w:tcPr>
            <w:tcW w:w="3252" w:type="dxa"/>
            <w:vAlign w:val="center"/>
          </w:tcPr>
          <w:p w:rsidR="004671A1" w:rsidRPr="004671A1" w:rsidRDefault="004671A1" w:rsidP="0056764E">
            <w:pPr>
              <w:pStyle w:val="a5"/>
              <w:spacing w:before="0" w:beforeAutospacing="0" w:after="0" w:afterAutospacing="0" w:line="360" w:lineRule="auto"/>
              <w:rPr>
                <w:sz w:val="28"/>
                <w:szCs w:val="28"/>
                <w:lang w:val="uk-UA"/>
              </w:rPr>
            </w:pPr>
            <w:r w:rsidRPr="004671A1">
              <w:rPr>
                <w:sz w:val="28"/>
                <w:szCs w:val="28"/>
              </w:rPr>
              <w:t>Low</w:t>
            </w:r>
          </w:p>
        </w:tc>
      </w:tr>
      <w:tr w:rsidR="004671A1" w:rsidTr="0056764E">
        <w:trPr>
          <w:trHeight w:val="952"/>
        </w:trPr>
        <w:tc>
          <w:tcPr>
            <w:tcW w:w="1101" w:type="dxa"/>
            <w:vAlign w:val="center"/>
          </w:tcPr>
          <w:p w:rsidR="004671A1" w:rsidRPr="004671A1" w:rsidRDefault="004671A1" w:rsidP="0056764E">
            <w:pPr>
              <w:pStyle w:val="a5"/>
              <w:spacing w:before="0" w:beforeAutospacing="0" w:after="0" w:afterAutospacing="0" w:line="360" w:lineRule="auto"/>
              <w:rPr>
                <w:sz w:val="28"/>
                <w:szCs w:val="28"/>
                <w:lang w:val="uk-UA"/>
              </w:rPr>
            </w:pPr>
            <w:r w:rsidRPr="004671A1">
              <w:rPr>
                <w:sz w:val="28"/>
                <w:szCs w:val="28"/>
              </w:rPr>
              <w:t>3</w:t>
            </w:r>
          </w:p>
        </w:tc>
        <w:tc>
          <w:tcPr>
            <w:tcW w:w="5386" w:type="dxa"/>
            <w:vAlign w:val="center"/>
          </w:tcPr>
          <w:p w:rsidR="004671A1" w:rsidRPr="004671A1" w:rsidRDefault="004671A1" w:rsidP="0056764E">
            <w:pPr>
              <w:pStyle w:val="a5"/>
              <w:spacing w:before="0" w:beforeAutospacing="0" w:after="0" w:afterAutospacing="0" w:line="360" w:lineRule="auto"/>
              <w:rPr>
                <w:sz w:val="28"/>
                <w:szCs w:val="28"/>
                <w:lang w:val="uk-UA"/>
              </w:rPr>
            </w:pPr>
            <w:r w:rsidRPr="004671A1">
              <w:rPr>
                <w:sz w:val="28"/>
                <w:szCs w:val="28"/>
              </w:rPr>
              <w:t>jEdit 3.0final</w:t>
            </w:r>
          </w:p>
        </w:tc>
        <w:tc>
          <w:tcPr>
            <w:tcW w:w="3252" w:type="dxa"/>
            <w:vAlign w:val="center"/>
          </w:tcPr>
          <w:p w:rsidR="004671A1" w:rsidRPr="004671A1" w:rsidRDefault="004671A1" w:rsidP="0056764E">
            <w:pPr>
              <w:pStyle w:val="a5"/>
              <w:spacing w:before="0" w:beforeAutospacing="0" w:after="0" w:afterAutospacing="0" w:line="360" w:lineRule="auto"/>
              <w:rPr>
                <w:sz w:val="28"/>
                <w:szCs w:val="28"/>
                <w:lang w:val="uk-UA"/>
              </w:rPr>
            </w:pPr>
            <w:r w:rsidRPr="004671A1">
              <w:rPr>
                <w:sz w:val="28"/>
                <w:szCs w:val="28"/>
              </w:rPr>
              <w:t>High</w:t>
            </w:r>
          </w:p>
        </w:tc>
      </w:tr>
      <w:tr w:rsidR="004671A1" w:rsidTr="0056764E">
        <w:trPr>
          <w:trHeight w:val="952"/>
        </w:trPr>
        <w:tc>
          <w:tcPr>
            <w:tcW w:w="1101" w:type="dxa"/>
            <w:vAlign w:val="center"/>
          </w:tcPr>
          <w:p w:rsidR="004671A1" w:rsidRPr="004671A1" w:rsidRDefault="004671A1" w:rsidP="0056764E">
            <w:pPr>
              <w:pStyle w:val="a5"/>
              <w:spacing w:before="0" w:beforeAutospacing="0" w:after="0" w:afterAutospacing="0" w:line="360" w:lineRule="auto"/>
              <w:rPr>
                <w:sz w:val="28"/>
                <w:szCs w:val="28"/>
                <w:lang w:val="uk-UA"/>
              </w:rPr>
            </w:pPr>
            <w:r w:rsidRPr="004671A1">
              <w:rPr>
                <w:sz w:val="28"/>
                <w:szCs w:val="28"/>
              </w:rPr>
              <w:t>4</w:t>
            </w:r>
          </w:p>
        </w:tc>
        <w:tc>
          <w:tcPr>
            <w:tcW w:w="5386" w:type="dxa"/>
            <w:vAlign w:val="center"/>
          </w:tcPr>
          <w:p w:rsidR="004671A1" w:rsidRPr="004671A1" w:rsidRDefault="004671A1" w:rsidP="0056764E">
            <w:pPr>
              <w:pStyle w:val="a5"/>
              <w:spacing w:before="0" w:beforeAutospacing="0" w:after="0" w:afterAutospacing="0" w:line="360" w:lineRule="auto"/>
              <w:rPr>
                <w:sz w:val="28"/>
                <w:szCs w:val="28"/>
                <w:lang w:val="uk-UA"/>
              </w:rPr>
            </w:pPr>
            <w:r w:rsidRPr="004671A1">
              <w:rPr>
                <w:sz w:val="28"/>
                <w:szCs w:val="28"/>
              </w:rPr>
              <w:t>jEdit 2.6final</w:t>
            </w:r>
          </w:p>
        </w:tc>
        <w:tc>
          <w:tcPr>
            <w:tcW w:w="3252" w:type="dxa"/>
            <w:vAlign w:val="center"/>
          </w:tcPr>
          <w:p w:rsidR="004671A1" w:rsidRPr="004671A1" w:rsidRDefault="004671A1" w:rsidP="0056764E">
            <w:pPr>
              <w:pStyle w:val="a5"/>
              <w:spacing w:before="0" w:beforeAutospacing="0" w:after="0" w:afterAutospacing="0" w:line="360" w:lineRule="auto"/>
              <w:rPr>
                <w:sz w:val="28"/>
                <w:szCs w:val="28"/>
                <w:lang w:val="uk-UA"/>
              </w:rPr>
            </w:pPr>
            <w:r w:rsidRPr="004671A1">
              <w:rPr>
                <w:sz w:val="28"/>
                <w:szCs w:val="28"/>
              </w:rPr>
              <w:t>Low</w:t>
            </w:r>
          </w:p>
        </w:tc>
      </w:tr>
      <w:tr w:rsidR="004671A1" w:rsidTr="0056764E">
        <w:trPr>
          <w:trHeight w:val="964"/>
        </w:trPr>
        <w:tc>
          <w:tcPr>
            <w:tcW w:w="1101" w:type="dxa"/>
            <w:vAlign w:val="center"/>
          </w:tcPr>
          <w:p w:rsidR="004671A1" w:rsidRPr="004671A1" w:rsidRDefault="004671A1" w:rsidP="0056764E">
            <w:pPr>
              <w:pStyle w:val="a5"/>
              <w:spacing w:before="0" w:beforeAutospacing="0" w:after="0" w:afterAutospacing="0" w:line="360" w:lineRule="auto"/>
              <w:rPr>
                <w:sz w:val="28"/>
                <w:szCs w:val="28"/>
                <w:lang w:val="uk-UA"/>
              </w:rPr>
            </w:pPr>
            <w:r w:rsidRPr="004671A1">
              <w:rPr>
                <w:sz w:val="28"/>
                <w:szCs w:val="28"/>
              </w:rPr>
              <w:t>5</w:t>
            </w:r>
          </w:p>
        </w:tc>
        <w:tc>
          <w:tcPr>
            <w:tcW w:w="5386" w:type="dxa"/>
            <w:vAlign w:val="center"/>
          </w:tcPr>
          <w:p w:rsidR="004671A1" w:rsidRPr="004671A1" w:rsidRDefault="004671A1" w:rsidP="0056764E">
            <w:pPr>
              <w:pStyle w:val="a5"/>
              <w:spacing w:before="0" w:beforeAutospacing="0" w:after="0" w:afterAutospacing="0" w:line="360" w:lineRule="auto"/>
              <w:rPr>
                <w:sz w:val="28"/>
                <w:szCs w:val="28"/>
                <w:lang w:val="uk-UA"/>
              </w:rPr>
            </w:pPr>
            <w:r w:rsidRPr="004671A1">
              <w:rPr>
                <w:sz w:val="28"/>
                <w:szCs w:val="28"/>
              </w:rPr>
              <w:t>FreeMind 0.9.0Beta17</w:t>
            </w:r>
          </w:p>
        </w:tc>
        <w:tc>
          <w:tcPr>
            <w:tcW w:w="3252" w:type="dxa"/>
            <w:vAlign w:val="center"/>
          </w:tcPr>
          <w:p w:rsidR="004671A1" w:rsidRPr="004671A1" w:rsidRDefault="004671A1" w:rsidP="0056764E">
            <w:pPr>
              <w:pStyle w:val="a5"/>
              <w:spacing w:before="0" w:beforeAutospacing="0" w:after="0" w:afterAutospacing="0" w:line="360" w:lineRule="auto"/>
              <w:rPr>
                <w:sz w:val="28"/>
                <w:szCs w:val="28"/>
                <w:lang w:val="uk-UA"/>
              </w:rPr>
            </w:pPr>
            <w:r w:rsidRPr="004671A1">
              <w:rPr>
                <w:sz w:val="28"/>
                <w:szCs w:val="28"/>
              </w:rPr>
              <w:t>Low</w:t>
            </w:r>
          </w:p>
        </w:tc>
      </w:tr>
      <w:tr w:rsidR="004671A1" w:rsidTr="0056764E">
        <w:trPr>
          <w:trHeight w:val="952"/>
        </w:trPr>
        <w:tc>
          <w:tcPr>
            <w:tcW w:w="1101" w:type="dxa"/>
            <w:vAlign w:val="center"/>
          </w:tcPr>
          <w:p w:rsidR="004671A1" w:rsidRPr="004671A1" w:rsidRDefault="004671A1" w:rsidP="0056764E">
            <w:pPr>
              <w:pStyle w:val="a5"/>
              <w:spacing w:before="0" w:beforeAutospacing="0" w:after="0" w:afterAutospacing="0" w:line="360" w:lineRule="auto"/>
              <w:rPr>
                <w:sz w:val="28"/>
                <w:szCs w:val="28"/>
                <w:lang w:val="uk-UA"/>
              </w:rPr>
            </w:pPr>
            <w:r w:rsidRPr="004671A1">
              <w:rPr>
                <w:sz w:val="28"/>
                <w:szCs w:val="28"/>
              </w:rPr>
              <w:t>6</w:t>
            </w:r>
          </w:p>
        </w:tc>
        <w:tc>
          <w:tcPr>
            <w:tcW w:w="5386" w:type="dxa"/>
            <w:vAlign w:val="center"/>
          </w:tcPr>
          <w:p w:rsidR="004671A1" w:rsidRPr="004671A1" w:rsidRDefault="004671A1" w:rsidP="0056764E">
            <w:pPr>
              <w:pStyle w:val="a5"/>
              <w:spacing w:before="0" w:beforeAutospacing="0" w:after="0" w:afterAutospacing="0" w:line="360" w:lineRule="auto"/>
              <w:rPr>
                <w:sz w:val="28"/>
                <w:szCs w:val="28"/>
                <w:lang w:val="uk-UA"/>
              </w:rPr>
            </w:pPr>
            <w:r w:rsidRPr="004671A1">
              <w:rPr>
                <w:sz w:val="28"/>
                <w:szCs w:val="28"/>
              </w:rPr>
              <w:t>commons-lang 4x</w:t>
            </w:r>
          </w:p>
        </w:tc>
        <w:tc>
          <w:tcPr>
            <w:tcW w:w="3252" w:type="dxa"/>
            <w:vAlign w:val="center"/>
          </w:tcPr>
          <w:p w:rsidR="004671A1" w:rsidRPr="004671A1" w:rsidRDefault="004671A1" w:rsidP="0056764E">
            <w:pPr>
              <w:pStyle w:val="a5"/>
              <w:spacing w:before="0" w:beforeAutospacing="0" w:after="0" w:afterAutospacing="0" w:line="360" w:lineRule="auto"/>
              <w:rPr>
                <w:sz w:val="28"/>
                <w:szCs w:val="28"/>
                <w:lang w:val="uk-UA"/>
              </w:rPr>
            </w:pPr>
            <w:r w:rsidRPr="004671A1">
              <w:rPr>
                <w:sz w:val="28"/>
                <w:szCs w:val="28"/>
              </w:rPr>
              <w:t>Low</w:t>
            </w:r>
          </w:p>
        </w:tc>
      </w:tr>
      <w:tr w:rsidR="004671A1" w:rsidTr="0056764E">
        <w:trPr>
          <w:trHeight w:val="476"/>
        </w:trPr>
        <w:tc>
          <w:tcPr>
            <w:tcW w:w="1101" w:type="dxa"/>
            <w:vAlign w:val="center"/>
          </w:tcPr>
          <w:p w:rsidR="004671A1" w:rsidRPr="004671A1" w:rsidRDefault="004671A1" w:rsidP="0056764E">
            <w:pPr>
              <w:pStyle w:val="a5"/>
              <w:spacing w:before="0" w:beforeAutospacing="0" w:after="0" w:afterAutospacing="0" w:line="360" w:lineRule="auto"/>
              <w:rPr>
                <w:sz w:val="28"/>
                <w:szCs w:val="28"/>
                <w:lang w:val="uk-UA"/>
              </w:rPr>
            </w:pPr>
            <w:r w:rsidRPr="004671A1">
              <w:rPr>
                <w:sz w:val="28"/>
                <w:szCs w:val="28"/>
              </w:rPr>
              <w:t>7</w:t>
            </w:r>
          </w:p>
        </w:tc>
        <w:tc>
          <w:tcPr>
            <w:tcW w:w="5386" w:type="dxa"/>
            <w:vAlign w:val="center"/>
          </w:tcPr>
          <w:p w:rsidR="004671A1" w:rsidRPr="004671A1" w:rsidRDefault="004671A1" w:rsidP="0056764E">
            <w:pPr>
              <w:pStyle w:val="a5"/>
              <w:spacing w:before="0" w:beforeAutospacing="0" w:after="0" w:afterAutospacing="0" w:line="360" w:lineRule="auto"/>
              <w:rPr>
                <w:sz w:val="28"/>
                <w:szCs w:val="28"/>
                <w:lang w:val="uk-UA"/>
              </w:rPr>
            </w:pPr>
            <w:r w:rsidRPr="004671A1">
              <w:rPr>
                <w:sz w:val="28"/>
                <w:szCs w:val="28"/>
              </w:rPr>
              <w:t>bitcoinj</w:t>
            </w:r>
          </w:p>
        </w:tc>
        <w:tc>
          <w:tcPr>
            <w:tcW w:w="3252" w:type="dxa"/>
            <w:vAlign w:val="center"/>
          </w:tcPr>
          <w:p w:rsidR="004671A1" w:rsidRPr="004671A1" w:rsidRDefault="004671A1" w:rsidP="0056764E">
            <w:pPr>
              <w:pStyle w:val="a5"/>
              <w:spacing w:before="0" w:beforeAutospacing="0" w:after="0" w:afterAutospacing="0" w:line="360" w:lineRule="auto"/>
              <w:rPr>
                <w:sz w:val="28"/>
                <w:szCs w:val="28"/>
                <w:lang w:val="uk-UA"/>
              </w:rPr>
            </w:pPr>
            <w:r w:rsidRPr="004671A1">
              <w:rPr>
                <w:sz w:val="28"/>
                <w:szCs w:val="28"/>
              </w:rPr>
              <w:t>Medium</w:t>
            </w:r>
          </w:p>
        </w:tc>
      </w:tr>
      <w:tr w:rsidR="004671A1" w:rsidTr="0056764E">
        <w:trPr>
          <w:trHeight w:val="952"/>
        </w:trPr>
        <w:tc>
          <w:tcPr>
            <w:tcW w:w="1101" w:type="dxa"/>
            <w:vAlign w:val="center"/>
          </w:tcPr>
          <w:p w:rsidR="004671A1" w:rsidRPr="004671A1" w:rsidRDefault="004671A1" w:rsidP="0056764E">
            <w:pPr>
              <w:pStyle w:val="a5"/>
              <w:spacing w:before="0" w:beforeAutospacing="0" w:after="0" w:afterAutospacing="0" w:line="360" w:lineRule="auto"/>
              <w:rPr>
                <w:sz w:val="28"/>
                <w:szCs w:val="28"/>
                <w:lang w:val="uk-UA"/>
              </w:rPr>
            </w:pPr>
            <w:r w:rsidRPr="004671A1">
              <w:rPr>
                <w:sz w:val="28"/>
                <w:szCs w:val="28"/>
              </w:rPr>
              <w:t>8</w:t>
            </w:r>
          </w:p>
        </w:tc>
        <w:tc>
          <w:tcPr>
            <w:tcW w:w="5386" w:type="dxa"/>
            <w:vAlign w:val="center"/>
          </w:tcPr>
          <w:p w:rsidR="004671A1" w:rsidRPr="004671A1" w:rsidRDefault="004671A1" w:rsidP="0056764E">
            <w:pPr>
              <w:pStyle w:val="a5"/>
              <w:spacing w:before="0" w:beforeAutospacing="0" w:after="0" w:afterAutospacing="0" w:line="360" w:lineRule="auto"/>
              <w:rPr>
                <w:sz w:val="28"/>
                <w:szCs w:val="28"/>
                <w:lang w:val="uk-UA"/>
              </w:rPr>
            </w:pPr>
            <w:r w:rsidRPr="004671A1">
              <w:rPr>
                <w:sz w:val="28"/>
                <w:szCs w:val="28"/>
              </w:rPr>
              <w:t>gwt-bootstrap</w:t>
            </w:r>
          </w:p>
        </w:tc>
        <w:tc>
          <w:tcPr>
            <w:tcW w:w="3252" w:type="dxa"/>
            <w:vAlign w:val="center"/>
          </w:tcPr>
          <w:p w:rsidR="004671A1" w:rsidRPr="004671A1" w:rsidRDefault="004671A1" w:rsidP="0056764E">
            <w:pPr>
              <w:pStyle w:val="a5"/>
              <w:spacing w:before="0" w:beforeAutospacing="0" w:after="0" w:afterAutospacing="0" w:line="360" w:lineRule="auto"/>
              <w:rPr>
                <w:sz w:val="28"/>
                <w:szCs w:val="28"/>
                <w:lang w:val="uk-UA"/>
              </w:rPr>
            </w:pPr>
            <w:r w:rsidRPr="004671A1">
              <w:rPr>
                <w:sz w:val="28"/>
                <w:szCs w:val="28"/>
              </w:rPr>
              <w:t>High</w:t>
            </w:r>
          </w:p>
        </w:tc>
      </w:tr>
      <w:tr w:rsidR="004671A1" w:rsidTr="0056764E">
        <w:trPr>
          <w:trHeight w:val="487"/>
        </w:trPr>
        <w:tc>
          <w:tcPr>
            <w:tcW w:w="1101" w:type="dxa"/>
            <w:vAlign w:val="center"/>
          </w:tcPr>
          <w:p w:rsidR="004671A1" w:rsidRPr="004671A1" w:rsidRDefault="004671A1" w:rsidP="0056764E">
            <w:pPr>
              <w:pStyle w:val="a5"/>
              <w:spacing w:before="0" w:beforeAutospacing="0" w:after="0" w:afterAutospacing="0" w:line="360" w:lineRule="auto"/>
              <w:rPr>
                <w:sz w:val="28"/>
                <w:szCs w:val="28"/>
                <w:lang w:val="uk-UA"/>
              </w:rPr>
            </w:pPr>
            <w:r w:rsidRPr="004671A1">
              <w:rPr>
                <w:sz w:val="28"/>
                <w:szCs w:val="28"/>
              </w:rPr>
              <w:t>9</w:t>
            </w:r>
          </w:p>
        </w:tc>
        <w:tc>
          <w:tcPr>
            <w:tcW w:w="5386" w:type="dxa"/>
            <w:vAlign w:val="center"/>
          </w:tcPr>
          <w:p w:rsidR="004671A1" w:rsidRPr="004671A1" w:rsidRDefault="004671A1" w:rsidP="0056764E">
            <w:pPr>
              <w:pStyle w:val="a5"/>
              <w:spacing w:before="0" w:beforeAutospacing="0" w:after="0" w:afterAutospacing="0" w:line="360" w:lineRule="auto"/>
              <w:rPr>
                <w:sz w:val="28"/>
                <w:szCs w:val="28"/>
                <w:lang w:val="uk-UA"/>
              </w:rPr>
            </w:pPr>
            <w:r w:rsidRPr="004671A1">
              <w:rPr>
                <w:sz w:val="28"/>
                <w:szCs w:val="28"/>
              </w:rPr>
              <w:t>HBC</w:t>
            </w:r>
          </w:p>
        </w:tc>
        <w:tc>
          <w:tcPr>
            <w:tcW w:w="3252" w:type="dxa"/>
            <w:vAlign w:val="center"/>
          </w:tcPr>
          <w:p w:rsidR="004671A1" w:rsidRPr="004671A1" w:rsidRDefault="004671A1" w:rsidP="0056764E">
            <w:pPr>
              <w:pStyle w:val="a5"/>
              <w:spacing w:before="0" w:beforeAutospacing="0" w:after="0" w:afterAutospacing="0" w:line="360" w:lineRule="auto"/>
              <w:rPr>
                <w:sz w:val="28"/>
                <w:szCs w:val="28"/>
                <w:lang w:val="uk-UA"/>
              </w:rPr>
            </w:pPr>
            <w:r w:rsidRPr="004671A1">
              <w:rPr>
                <w:sz w:val="28"/>
                <w:szCs w:val="28"/>
              </w:rPr>
              <w:t>High</w:t>
            </w:r>
          </w:p>
        </w:tc>
      </w:tr>
    </w:tbl>
    <w:p w:rsidR="004671A1" w:rsidRPr="0056764E" w:rsidRDefault="004671A1" w:rsidP="0056764E">
      <w:pPr>
        <w:pStyle w:val="a5"/>
        <w:spacing w:before="0" w:beforeAutospacing="0" w:after="0" w:afterAutospacing="0" w:line="360" w:lineRule="auto"/>
        <w:ind w:firstLine="709"/>
        <w:jc w:val="both"/>
        <w:rPr>
          <w:sz w:val="28"/>
          <w:szCs w:val="28"/>
          <w:lang w:val="uk-UA"/>
        </w:rPr>
      </w:pPr>
    </w:p>
    <w:p w:rsidR="0022222D" w:rsidRPr="0022222D" w:rsidRDefault="0022222D" w:rsidP="0022222D">
      <w:pPr>
        <w:pStyle w:val="a5"/>
        <w:spacing w:before="0" w:beforeAutospacing="0" w:after="0" w:afterAutospacing="0" w:line="360" w:lineRule="auto"/>
        <w:jc w:val="both"/>
        <w:rPr>
          <w:sz w:val="28"/>
          <w:szCs w:val="28"/>
          <w:lang w:val="uk-UA"/>
        </w:rPr>
      </w:pPr>
      <w:r>
        <w:rPr>
          <w:sz w:val="28"/>
          <w:szCs w:val="28"/>
          <w:lang w:val="uk-UA"/>
        </w:rPr>
        <w:lastRenderedPageBreak/>
        <w:tab/>
      </w:r>
      <w:r w:rsidRPr="0022222D">
        <w:rPr>
          <w:sz w:val="28"/>
          <w:szCs w:val="28"/>
          <w:lang w:val="uk-UA"/>
        </w:rPr>
        <w:t>Отримані результати повністю узгоджуються з експертним розумінням складності та архітектури кожного проєкту. Це свідчить про те, що методика:</w:t>
      </w:r>
    </w:p>
    <w:p w:rsidR="0022222D" w:rsidRPr="0022222D" w:rsidRDefault="0022222D" w:rsidP="006C23DA">
      <w:pPr>
        <w:pStyle w:val="a5"/>
        <w:numPr>
          <w:ilvl w:val="0"/>
          <w:numId w:val="11"/>
        </w:numPr>
        <w:spacing w:before="0" w:beforeAutospacing="0" w:after="0" w:afterAutospacing="0" w:line="360" w:lineRule="auto"/>
        <w:ind w:left="0" w:firstLine="709"/>
        <w:jc w:val="both"/>
        <w:rPr>
          <w:sz w:val="28"/>
          <w:szCs w:val="28"/>
          <w:lang w:val="uk-UA"/>
        </w:rPr>
      </w:pPr>
      <w:r w:rsidRPr="0022222D">
        <w:rPr>
          <w:sz w:val="28"/>
          <w:szCs w:val="28"/>
          <w:lang w:val="uk-UA"/>
        </w:rPr>
        <w:t>ефективно диференціює прості, скла</w:t>
      </w:r>
      <w:r>
        <w:rPr>
          <w:sz w:val="28"/>
          <w:szCs w:val="28"/>
          <w:lang w:val="uk-UA"/>
        </w:rPr>
        <w:t>дні та помірно складні проєкти;</w:t>
      </w:r>
    </w:p>
    <w:p w:rsidR="0022222D" w:rsidRPr="0022222D" w:rsidRDefault="0022222D" w:rsidP="006C23DA">
      <w:pPr>
        <w:pStyle w:val="a5"/>
        <w:numPr>
          <w:ilvl w:val="0"/>
          <w:numId w:val="11"/>
        </w:numPr>
        <w:spacing w:before="0" w:beforeAutospacing="0" w:after="0" w:afterAutospacing="0" w:line="360" w:lineRule="auto"/>
        <w:ind w:left="0" w:firstLine="709"/>
        <w:jc w:val="both"/>
        <w:rPr>
          <w:sz w:val="28"/>
          <w:szCs w:val="28"/>
          <w:lang w:val="uk-UA"/>
        </w:rPr>
      </w:pPr>
      <w:r w:rsidRPr="0022222D">
        <w:rPr>
          <w:sz w:val="28"/>
          <w:szCs w:val="28"/>
          <w:lang w:val="uk-UA"/>
        </w:rPr>
        <w:t>враховує не лише абсолютні значення метрик</w:t>
      </w:r>
      <w:r>
        <w:rPr>
          <w:sz w:val="28"/>
          <w:szCs w:val="28"/>
          <w:lang w:val="uk-UA"/>
        </w:rPr>
        <w:t>, а й їхні взаємозв’язки;</w:t>
      </w:r>
    </w:p>
    <w:p w:rsidR="0022222D" w:rsidRPr="0022222D" w:rsidRDefault="0022222D" w:rsidP="006C23DA">
      <w:pPr>
        <w:pStyle w:val="a5"/>
        <w:numPr>
          <w:ilvl w:val="0"/>
          <w:numId w:val="11"/>
        </w:numPr>
        <w:spacing w:before="0" w:beforeAutospacing="0" w:after="0" w:afterAutospacing="0" w:line="360" w:lineRule="auto"/>
        <w:ind w:left="0" w:firstLine="709"/>
        <w:jc w:val="both"/>
        <w:rPr>
          <w:sz w:val="28"/>
          <w:szCs w:val="28"/>
          <w:lang w:val="uk-UA"/>
        </w:rPr>
      </w:pPr>
      <w:r w:rsidRPr="0022222D">
        <w:rPr>
          <w:sz w:val="28"/>
          <w:szCs w:val="28"/>
          <w:lang w:val="uk-UA"/>
        </w:rPr>
        <w:t xml:space="preserve">чутлива до відхилень, але не надмірно </w:t>
      </w:r>
      <w:r w:rsidR="00BE4491">
        <w:rPr>
          <w:sz w:val="28"/>
          <w:szCs w:val="28"/>
          <w:lang w:val="uk-UA"/>
        </w:rPr>
        <w:sym w:font="Symbol" w:char="F02D"/>
      </w:r>
      <w:r w:rsidRPr="0022222D">
        <w:rPr>
          <w:sz w:val="28"/>
          <w:szCs w:val="28"/>
          <w:lang w:val="uk-UA"/>
        </w:rPr>
        <w:t xml:space="preserve"> справжні відхилення (викиди) відсікаються без спотворенн</w:t>
      </w:r>
      <w:r>
        <w:rPr>
          <w:sz w:val="28"/>
          <w:szCs w:val="28"/>
          <w:lang w:val="uk-UA"/>
        </w:rPr>
        <w:t>я оцінки для нормальних систем;</w:t>
      </w:r>
    </w:p>
    <w:p w:rsidR="008E10C4" w:rsidRDefault="0022222D" w:rsidP="006C23DA">
      <w:pPr>
        <w:pStyle w:val="a5"/>
        <w:numPr>
          <w:ilvl w:val="0"/>
          <w:numId w:val="11"/>
        </w:numPr>
        <w:spacing w:before="0" w:beforeAutospacing="0" w:after="0" w:afterAutospacing="0" w:line="360" w:lineRule="auto"/>
        <w:ind w:left="0" w:firstLine="709"/>
        <w:jc w:val="both"/>
        <w:rPr>
          <w:sz w:val="28"/>
          <w:szCs w:val="28"/>
          <w:lang w:val="uk-UA"/>
        </w:rPr>
      </w:pPr>
      <w:r w:rsidRPr="0022222D">
        <w:rPr>
          <w:sz w:val="28"/>
          <w:szCs w:val="28"/>
          <w:lang w:val="uk-UA"/>
        </w:rPr>
        <w:t xml:space="preserve">має високу інтерпретованість </w:t>
      </w:r>
      <w:r w:rsidR="00BE4491">
        <w:rPr>
          <w:sz w:val="28"/>
          <w:szCs w:val="28"/>
          <w:lang w:val="uk-UA"/>
        </w:rPr>
        <w:sym w:font="Symbol" w:char="F02D"/>
      </w:r>
      <w:r w:rsidRPr="0022222D">
        <w:rPr>
          <w:sz w:val="28"/>
          <w:szCs w:val="28"/>
          <w:lang w:val="uk-UA"/>
        </w:rPr>
        <w:t xml:space="preserve"> результати зрозумілі як для розробників, так і для аналітиків якості.</w:t>
      </w:r>
    </w:p>
    <w:p w:rsidR="00BE4491" w:rsidRPr="00BE4491" w:rsidRDefault="00BE4491" w:rsidP="00BE4491">
      <w:pPr>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r>
      <w:r w:rsidRPr="00BE4491">
        <w:rPr>
          <w:rFonts w:ascii="Times New Roman" w:eastAsia="Times New Roman" w:hAnsi="Times New Roman" w:cs="Times New Roman"/>
          <w:sz w:val="28"/>
          <w:szCs w:val="28"/>
          <w:lang w:val="uk-UA" w:eastAsia="ru-RU"/>
        </w:rPr>
        <w:t>Комплексне тестування трьох застосунків продемонструвало стабільну роботу системи, її адаптивність до різного рівня складності архітектури та високу точність класифікації. Запропонована методика є ефективним інструментом для об'єктивного оцінювання якості Java-застосунків, придатним для інтеграції в процеси розробки, аудиту та супроводу програмного забезпечення.</w:t>
      </w:r>
    </w:p>
    <w:p w:rsidR="00BE4491" w:rsidRDefault="00BE4491" w:rsidP="00BE4491">
      <w:pPr>
        <w:pStyle w:val="a5"/>
        <w:spacing w:before="0" w:beforeAutospacing="0" w:after="0" w:afterAutospacing="0" w:line="360" w:lineRule="auto"/>
        <w:ind w:left="709"/>
        <w:jc w:val="both"/>
        <w:rPr>
          <w:sz w:val="28"/>
          <w:szCs w:val="28"/>
          <w:lang w:val="uk-UA"/>
        </w:rPr>
      </w:pPr>
    </w:p>
    <w:p w:rsidR="008E10C4" w:rsidRDefault="008E10C4" w:rsidP="009C573B">
      <w:pPr>
        <w:pStyle w:val="a5"/>
        <w:spacing w:before="0" w:beforeAutospacing="0" w:after="0" w:afterAutospacing="0" w:line="360" w:lineRule="auto"/>
        <w:jc w:val="both"/>
        <w:rPr>
          <w:sz w:val="28"/>
          <w:szCs w:val="28"/>
          <w:lang w:val="uk-UA"/>
        </w:rPr>
      </w:pPr>
    </w:p>
    <w:p w:rsidR="008E10C4" w:rsidRDefault="008E10C4" w:rsidP="009C573B">
      <w:pPr>
        <w:pStyle w:val="a5"/>
        <w:spacing w:before="0" w:beforeAutospacing="0" w:after="0" w:afterAutospacing="0" w:line="360" w:lineRule="auto"/>
        <w:jc w:val="both"/>
        <w:rPr>
          <w:sz w:val="28"/>
          <w:szCs w:val="28"/>
          <w:lang w:val="uk-UA"/>
        </w:rPr>
      </w:pPr>
    </w:p>
    <w:p w:rsidR="008E10C4" w:rsidRDefault="008E10C4" w:rsidP="009C573B">
      <w:pPr>
        <w:pStyle w:val="a5"/>
        <w:spacing w:before="0" w:beforeAutospacing="0" w:after="0" w:afterAutospacing="0" w:line="360" w:lineRule="auto"/>
        <w:jc w:val="both"/>
        <w:rPr>
          <w:sz w:val="28"/>
          <w:szCs w:val="28"/>
          <w:lang w:val="uk-UA"/>
        </w:rPr>
      </w:pPr>
    </w:p>
    <w:p w:rsidR="008E10C4" w:rsidRDefault="008E10C4" w:rsidP="009C573B">
      <w:pPr>
        <w:pStyle w:val="a5"/>
        <w:spacing w:before="0" w:beforeAutospacing="0" w:after="0" w:afterAutospacing="0" w:line="360" w:lineRule="auto"/>
        <w:jc w:val="both"/>
        <w:rPr>
          <w:sz w:val="28"/>
          <w:szCs w:val="28"/>
          <w:lang w:val="uk-UA"/>
        </w:rPr>
      </w:pPr>
    </w:p>
    <w:p w:rsidR="008E10C4" w:rsidRDefault="008E10C4" w:rsidP="009C573B">
      <w:pPr>
        <w:pStyle w:val="a5"/>
        <w:spacing w:before="0" w:beforeAutospacing="0" w:after="0" w:afterAutospacing="0" w:line="360" w:lineRule="auto"/>
        <w:jc w:val="both"/>
        <w:rPr>
          <w:sz w:val="28"/>
          <w:szCs w:val="28"/>
          <w:lang w:val="uk-UA"/>
        </w:rPr>
      </w:pPr>
    </w:p>
    <w:p w:rsidR="008E10C4" w:rsidRDefault="008E10C4" w:rsidP="009C573B">
      <w:pPr>
        <w:pStyle w:val="a5"/>
        <w:spacing w:before="0" w:beforeAutospacing="0" w:after="0" w:afterAutospacing="0" w:line="360" w:lineRule="auto"/>
        <w:jc w:val="both"/>
        <w:rPr>
          <w:sz w:val="28"/>
          <w:szCs w:val="28"/>
          <w:lang w:val="uk-UA"/>
        </w:rPr>
      </w:pPr>
    </w:p>
    <w:p w:rsidR="0027750B" w:rsidRDefault="0027750B" w:rsidP="009C573B">
      <w:pPr>
        <w:pStyle w:val="a5"/>
        <w:spacing w:before="0" w:beforeAutospacing="0" w:after="0" w:afterAutospacing="0" w:line="360" w:lineRule="auto"/>
        <w:jc w:val="both"/>
        <w:rPr>
          <w:sz w:val="28"/>
          <w:szCs w:val="28"/>
          <w:lang w:val="uk-UA"/>
        </w:rPr>
      </w:pPr>
    </w:p>
    <w:p w:rsidR="004A5834" w:rsidRDefault="004A5834" w:rsidP="009C573B">
      <w:pPr>
        <w:pStyle w:val="a5"/>
        <w:spacing w:before="0" w:beforeAutospacing="0" w:after="0" w:afterAutospacing="0" w:line="360" w:lineRule="auto"/>
        <w:jc w:val="both"/>
        <w:rPr>
          <w:sz w:val="28"/>
          <w:szCs w:val="28"/>
          <w:lang w:val="uk-UA"/>
        </w:rPr>
      </w:pPr>
    </w:p>
    <w:p w:rsidR="004A5834" w:rsidRDefault="004A5834" w:rsidP="009C573B">
      <w:pPr>
        <w:pStyle w:val="a5"/>
        <w:spacing w:before="0" w:beforeAutospacing="0" w:after="0" w:afterAutospacing="0" w:line="360" w:lineRule="auto"/>
        <w:jc w:val="both"/>
        <w:rPr>
          <w:sz w:val="28"/>
          <w:szCs w:val="28"/>
          <w:lang w:val="uk-UA"/>
        </w:rPr>
      </w:pPr>
    </w:p>
    <w:p w:rsidR="004A5834" w:rsidRDefault="004A5834" w:rsidP="009C573B">
      <w:pPr>
        <w:pStyle w:val="a5"/>
        <w:spacing w:before="0" w:beforeAutospacing="0" w:after="0" w:afterAutospacing="0" w:line="360" w:lineRule="auto"/>
        <w:jc w:val="both"/>
        <w:rPr>
          <w:sz w:val="28"/>
          <w:szCs w:val="28"/>
          <w:lang w:val="uk-UA"/>
        </w:rPr>
      </w:pPr>
    </w:p>
    <w:p w:rsidR="008820E3" w:rsidRDefault="008820E3" w:rsidP="009C573B">
      <w:pPr>
        <w:pStyle w:val="a5"/>
        <w:spacing w:before="0" w:beforeAutospacing="0" w:after="0" w:afterAutospacing="0" w:line="360" w:lineRule="auto"/>
        <w:jc w:val="both"/>
        <w:rPr>
          <w:sz w:val="28"/>
          <w:szCs w:val="28"/>
          <w:lang w:val="uk-UA"/>
        </w:rPr>
      </w:pPr>
    </w:p>
    <w:p w:rsidR="00E6781A" w:rsidRPr="00270F61" w:rsidRDefault="00E6781A" w:rsidP="00E6781A">
      <w:pPr>
        <w:pStyle w:val="a5"/>
        <w:spacing w:before="0" w:beforeAutospacing="0" w:after="0" w:afterAutospacing="0" w:line="360" w:lineRule="auto"/>
        <w:jc w:val="both"/>
        <w:rPr>
          <w:sz w:val="28"/>
          <w:szCs w:val="28"/>
        </w:rPr>
      </w:pPr>
    </w:p>
    <w:p w:rsidR="00391370" w:rsidRDefault="008E5170" w:rsidP="008E5170">
      <w:pPr>
        <w:pStyle w:val="a5"/>
        <w:tabs>
          <w:tab w:val="left" w:pos="276"/>
          <w:tab w:val="center" w:pos="4677"/>
        </w:tabs>
        <w:spacing w:before="0" w:beforeAutospacing="0" w:after="0" w:afterAutospacing="0" w:line="360" w:lineRule="auto"/>
        <w:outlineLvl w:val="0"/>
        <w:rPr>
          <w:b/>
          <w:sz w:val="28"/>
          <w:szCs w:val="28"/>
          <w:lang w:val="uk-UA"/>
        </w:rPr>
      </w:pPr>
      <w:r>
        <w:rPr>
          <w:b/>
          <w:sz w:val="28"/>
          <w:szCs w:val="28"/>
          <w:lang w:val="uk-UA"/>
        </w:rPr>
        <w:lastRenderedPageBreak/>
        <w:tab/>
      </w:r>
      <w:r>
        <w:rPr>
          <w:b/>
          <w:sz w:val="28"/>
          <w:szCs w:val="28"/>
          <w:lang w:val="uk-UA"/>
        </w:rPr>
        <w:tab/>
      </w:r>
      <w:bookmarkStart w:id="22" w:name="_Toc201433887"/>
      <w:r w:rsidR="008E10C4" w:rsidRPr="008E10C4">
        <w:rPr>
          <w:b/>
          <w:sz w:val="28"/>
          <w:szCs w:val="28"/>
          <w:lang w:val="uk-UA"/>
        </w:rPr>
        <w:t>ВИСНОВКИ</w:t>
      </w:r>
      <w:bookmarkEnd w:id="22"/>
    </w:p>
    <w:p w:rsidR="00702CE7" w:rsidRPr="00391370" w:rsidRDefault="00702CE7" w:rsidP="00974481">
      <w:pPr>
        <w:pStyle w:val="a5"/>
        <w:spacing w:before="0" w:beforeAutospacing="0" w:after="0" w:afterAutospacing="0" w:line="360" w:lineRule="auto"/>
        <w:jc w:val="center"/>
        <w:rPr>
          <w:b/>
          <w:sz w:val="28"/>
          <w:szCs w:val="28"/>
          <w:lang w:val="uk-UA"/>
        </w:rPr>
      </w:pPr>
    </w:p>
    <w:p w:rsidR="008E5170" w:rsidRPr="008E5170" w:rsidRDefault="008E5170" w:rsidP="00B6628F">
      <w:pPr>
        <w:pStyle w:val="a5"/>
        <w:spacing w:before="0" w:beforeAutospacing="0" w:after="0" w:afterAutospacing="0" w:line="360" w:lineRule="auto"/>
        <w:ind w:firstLine="709"/>
        <w:jc w:val="both"/>
        <w:rPr>
          <w:bCs/>
          <w:sz w:val="28"/>
          <w:szCs w:val="28"/>
          <w:lang w:val="uk-UA"/>
        </w:rPr>
      </w:pPr>
      <w:r w:rsidRPr="008E5170">
        <w:rPr>
          <w:bCs/>
          <w:sz w:val="28"/>
          <w:szCs w:val="28"/>
          <w:lang w:val="uk-UA"/>
        </w:rPr>
        <w:t xml:space="preserve">У межах цієї </w:t>
      </w:r>
      <w:r w:rsidR="002A6B25">
        <w:rPr>
          <w:bCs/>
          <w:sz w:val="28"/>
          <w:szCs w:val="28"/>
          <w:lang w:val="uk-UA"/>
        </w:rPr>
        <w:t>кваліфікаційної</w:t>
      </w:r>
      <w:r w:rsidRPr="008E5170">
        <w:rPr>
          <w:bCs/>
          <w:sz w:val="28"/>
          <w:szCs w:val="28"/>
          <w:lang w:val="uk-UA"/>
        </w:rPr>
        <w:t xml:space="preserve"> роботи було розроблено програмне забезпечення для оцінювання якості Java-застосунків на основі статистичного аналізу трьох клю</w:t>
      </w:r>
      <w:r w:rsidR="00884986">
        <w:rPr>
          <w:bCs/>
          <w:sz w:val="28"/>
          <w:szCs w:val="28"/>
          <w:lang w:val="uk-UA"/>
        </w:rPr>
        <w:t xml:space="preserve">чових метрик CK-складової: RFC </w:t>
      </w:r>
      <w:r w:rsidRPr="008E5170">
        <w:rPr>
          <w:bCs/>
          <w:sz w:val="28"/>
          <w:szCs w:val="28"/>
          <w:lang w:val="uk-UA"/>
        </w:rPr>
        <w:t>, CB</w:t>
      </w:r>
      <w:r w:rsidR="00884986">
        <w:rPr>
          <w:bCs/>
          <w:sz w:val="28"/>
          <w:szCs w:val="28"/>
          <w:lang w:val="uk-UA"/>
        </w:rPr>
        <w:t xml:space="preserve">O </w:t>
      </w:r>
      <w:r w:rsidRPr="008E5170">
        <w:rPr>
          <w:bCs/>
          <w:sz w:val="28"/>
          <w:szCs w:val="28"/>
          <w:lang w:val="uk-UA"/>
        </w:rPr>
        <w:t>та WMC. Запропонована методика поєднує класичні підходи до аналізу коду з сучасними інструментами статистичного моделювання, що дозволяє не лише обчислювати метрики, а й інтерпретувати їх у контексті загальної якості програмного забезпечення.</w:t>
      </w:r>
    </w:p>
    <w:p w:rsidR="008E5170" w:rsidRPr="008E5170" w:rsidRDefault="008E5170" w:rsidP="00B6628F">
      <w:pPr>
        <w:pStyle w:val="a5"/>
        <w:spacing w:before="0" w:beforeAutospacing="0" w:after="0" w:afterAutospacing="0" w:line="360" w:lineRule="auto"/>
        <w:ind w:firstLine="709"/>
        <w:jc w:val="both"/>
        <w:rPr>
          <w:bCs/>
          <w:sz w:val="28"/>
          <w:szCs w:val="28"/>
          <w:lang w:val="uk-UA"/>
        </w:rPr>
      </w:pPr>
      <w:r w:rsidRPr="008E5170">
        <w:rPr>
          <w:bCs/>
          <w:sz w:val="28"/>
          <w:szCs w:val="28"/>
          <w:lang w:val="uk-UA"/>
        </w:rPr>
        <w:t>Для забезпечення точності та інтерпретованості результатів було застосовано тривимірне нормалізувальне перетворення Box-Cox, побудовано три регресійні моделі залежностей між метриками, розраховано довірчі та прогнозні інтервали. Додатково, методика включає механізм виявлення викидів за допомогою відстані Махаланобіса, що дозволяє виключити статисти</w:t>
      </w:r>
      <w:r>
        <w:rPr>
          <w:bCs/>
          <w:sz w:val="28"/>
          <w:szCs w:val="28"/>
          <w:lang w:val="uk-UA"/>
        </w:rPr>
        <w:t>чно нетипові проєкти з аналізу.</w:t>
      </w:r>
    </w:p>
    <w:p w:rsidR="008E5170" w:rsidRPr="008E5170" w:rsidRDefault="008E5170" w:rsidP="00B6628F">
      <w:pPr>
        <w:pStyle w:val="a5"/>
        <w:spacing w:before="0" w:beforeAutospacing="0" w:after="0" w:afterAutospacing="0" w:line="360" w:lineRule="auto"/>
        <w:ind w:firstLine="709"/>
        <w:jc w:val="both"/>
        <w:rPr>
          <w:bCs/>
          <w:sz w:val="28"/>
          <w:szCs w:val="28"/>
          <w:lang w:val="uk-UA"/>
        </w:rPr>
      </w:pPr>
      <w:r w:rsidRPr="008E5170">
        <w:rPr>
          <w:bCs/>
          <w:sz w:val="28"/>
          <w:szCs w:val="28"/>
          <w:lang w:val="uk-UA"/>
        </w:rPr>
        <w:t xml:space="preserve">Результатом стала повнофункціональна система, реалізована мовою Python, яка </w:t>
      </w:r>
      <w:r>
        <w:rPr>
          <w:bCs/>
          <w:sz w:val="28"/>
          <w:szCs w:val="28"/>
          <w:lang w:val="uk-UA"/>
        </w:rPr>
        <w:t>здатна:</w:t>
      </w:r>
    </w:p>
    <w:p w:rsidR="008E5170" w:rsidRPr="008E5170" w:rsidRDefault="008E5170" w:rsidP="006C23DA">
      <w:pPr>
        <w:pStyle w:val="a5"/>
        <w:numPr>
          <w:ilvl w:val="0"/>
          <w:numId w:val="12"/>
        </w:numPr>
        <w:spacing w:before="0" w:beforeAutospacing="0" w:after="0" w:afterAutospacing="0" w:line="360" w:lineRule="auto"/>
        <w:ind w:left="0" w:firstLine="709"/>
        <w:jc w:val="both"/>
        <w:rPr>
          <w:bCs/>
          <w:sz w:val="28"/>
          <w:szCs w:val="28"/>
          <w:lang w:val="uk-UA"/>
        </w:rPr>
      </w:pPr>
      <w:r w:rsidRPr="008E5170">
        <w:rPr>
          <w:bCs/>
          <w:sz w:val="28"/>
          <w:szCs w:val="28"/>
          <w:lang w:val="uk-UA"/>
        </w:rPr>
        <w:t>автоматич</w:t>
      </w:r>
      <w:r>
        <w:rPr>
          <w:bCs/>
          <w:sz w:val="28"/>
          <w:szCs w:val="28"/>
          <w:lang w:val="uk-UA"/>
        </w:rPr>
        <w:t>но зчитувати дані з CSV-файлів;</w:t>
      </w:r>
    </w:p>
    <w:p w:rsidR="008E5170" w:rsidRPr="008E5170" w:rsidRDefault="008E5170" w:rsidP="006C23DA">
      <w:pPr>
        <w:pStyle w:val="a5"/>
        <w:numPr>
          <w:ilvl w:val="0"/>
          <w:numId w:val="12"/>
        </w:numPr>
        <w:spacing w:before="0" w:beforeAutospacing="0" w:after="0" w:afterAutospacing="0" w:line="360" w:lineRule="auto"/>
        <w:ind w:left="0" w:firstLine="709"/>
        <w:jc w:val="both"/>
        <w:rPr>
          <w:bCs/>
          <w:sz w:val="28"/>
          <w:szCs w:val="28"/>
          <w:lang w:val="uk-UA"/>
        </w:rPr>
      </w:pPr>
      <w:r>
        <w:rPr>
          <w:bCs/>
          <w:sz w:val="28"/>
          <w:szCs w:val="28"/>
          <w:lang w:val="uk-UA"/>
        </w:rPr>
        <w:t>виконувати нормалізацію метрик;</w:t>
      </w:r>
    </w:p>
    <w:p w:rsidR="008E5170" w:rsidRPr="008E5170" w:rsidRDefault="008E5170" w:rsidP="006C23DA">
      <w:pPr>
        <w:pStyle w:val="a5"/>
        <w:numPr>
          <w:ilvl w:val="0"/>
          <w:numId w:val="12"/>
        </w:numPr>
        <w:spacing w:before="0" w:beforeAutospacing="0" w:after="0" w:afterAutospacing="0" w:line="360" w:lineRule="auto"/>
        <w:ind w:left="0" w:firstLine="709"/>
        <w:jc w:val="both"/>
        <w:rPr>
          <w:bCs/>
          <w:sz w:val="28"/>
          <w:szCs w:val="28"/>
          <w:lang w:val="uk-UA"/>
        </w:rPr>
      </w:pPr>
      <w:r>
        <w:rPr>
          <w:bCs/>
          <w:sz w:val="28"/>
          <w:szCs w:val="28"/>
          <w:lang w:val="uk-UA"/>
        </w:rPr>
        <w:t>будувати статистичні моделі;</w:t>
      </w:r>
    </w:p>
    <w:p w:rsidR="008E5170" w:rsidRPr="008E5170" w:rsidRDefault="008E5170" w:rsidP="006C23DA">
      <w:pPr>
        <w:pStyle w:val="a5"/>
        <w:numPr>
          <w:ilvl w:val="0"/>
          <w:numId w:val="12"/>
        </w:numPr>
        <w:spacing w:before="0" w:beforeAutospacing="0" w:after="0" w:afterAutospacing="0" w:line="360" w:lineRule="auto"/>
        <w:ind w:left="0" w:firstLine="709"/>
        <w:jc w:val="both"/>
        <w:rPr>
          <w:bCs/>
          <w:sz w:val="28"/>
          <w:szCs w:val="28"/>
          <w:lang w:val="uk-UA"/>
        </w:rPr>
      </w:pPr>
      <w:r w:rsidRPr="008E5170">
        <w:rPr>
          <w:bCs/>
          <w:sz w:val="28"/>
          <w:szCs w:val="28"/>
          <w:lang w:val="uk-UA"/>
        </w:rPr>
        <w:t>класифікувати Java-проєкти за рів</w:t>
      </w:r>
      <w:r>
        <w:rPr>
          <w:bCs/>
          <w:sz w:val="28"/>
          <w:szCs w:val="28"/>
          <w:lang w:val="uk-UA"/>
        </w:rPr>
        <w:t>нем якості (high, medium, low);</w:t>
      </w:r>
    </w:p>
    <w:p w:rsidR="008E5170" w:rsidRPr="008E5170" w:rsidRDefault="008E5170" w:rsidP="006C23DA">
      <w:pPr>
        <w:pStyle w:val="a5"/>
        <w:numPr>
          <w:ilvl w:val="0"/>
          <w:numId w:val="12"/>
        </w:numPr>
        <w:spacing w:before="0" w:beforeAutospacing="0" w:after="0" w:afterAutospacing="0" w:line="360" w:lineRule="auto"/>
        <w:ind w:left="0" w:firstLine="709"/>
        <w:jc w:val="both"/>
        <w:rPr>
          <w:bCs/>
          <w:sz w:val="28"/>
          <w:szCs w:val="28"/>
          <w:lang w:val="uk-UA"/>
        </w:rPr>
      </w:pPr>
      <w:r w:rsidRPr="008E5170">
        <w:rPr>
          <w:bCs/>
          <w:sz w:val="28"/>
          <w:szCs w:val="28"/>
          <w:lang w:val="uk-UA"/>
        </w:rPr>
        <w:t>виявляти аномальні структури.</w:t>
      </w:r>
    </w:p>
    <w:p w:rsidR="008E5170" w:rsidRPr="008E5170" w:rsidRDefault="008E5170" w:rsidP="00B6628F">
      <w:pPr>
        <w:pStyle w:val="a5"/>
        <w:spacing w:before="0" w:beforeAutospacing="0" w:after="0" w:afterAutospacing="0" w:line="360" w:lineRule="auto"/>
        <w:ind w:firstLine="709"/>
        <w:jc w:val="both"/>
        <w:rPr>
          <w:bCs/>
          <w:sz w:val="28"/>
          <w:szCs w:val="28"/>
          <w:lang w:val="uk-UA"/>
        </w:rPr>
      </w:pPr>
      <w:r w:rsidRPr="008E5170">
        <w:rPr>
          <w:bCs/>
          <w:sz w:val="28"/>
          <w:szCs w:val="28"/>
          <w:lang w:val="uk-UA"/>
        </w:rPr>
        <w:t>Система має модульну архітектуру, що робить її легкою для тестування, масштабування та інтеграції в існуючі процеси CI/CD. Вона не потребує складної інфраструктури, що робить її доступною як для професійних ком</w:t>
      </w:r>
      <w:r>
        <w:rPr>
          <w:bCs/>
          <w:sz w:val="28"/>
          <w:szCs w:val="28"/>
          <w:lang w:val="uk-UA"/>
        </w:rPr>
        <w:t>анд, так і для освітніх потреб.</w:t>
      </w:r>
    </w:p>
    <w:p w:rsidR="00A417A0" w:rsidRPr="00A417A0" w:rsidRDefault="008E5170" w:rsidP="00A417A0">
      <w:pPr>
        <w:pStyle w:val="a5"/>
        <w:spacing w:before="0" w:beforeAutospacing="0" w:after="0" w:afterAutospacing="0" w:line="360" w:lineRule="auto"/>
        <w:ind w:firstLine="709"/>
        <w:jc w:val="both"/>
        <w:rPr>
          <w:bCs/>
          <w:sz w:val="28"/>
          <w:szCs w:val="28"/>
          <w:lang w:val="uk-UA"/>
        </w:rPr>
      </w:pPr>
      <w:r w:rsidRPr="008E5170">
        <w:rPr>
          <w:bCs/>
          <w:sz w:val="28"/>
          <w:szCs w:val="28"/>
          <w:lang w:val="uk-UA"/>
        </w:rPr>
        <w:t xml:space="preserve">Особливу увагу було приділено експериментальному тестуванню, у рамках якого було проаналізовано </w:t>
      </w:r>
      <w:r w:rsidR="00A417A0" w:rsidRPr="00A417A0">
        <w:rPr>
          <w:bCs/>
          <w:sz w:val="28"/>
          <w:szCs w:val="28"/>
          <w:lang w:val="uk-UA"/>
        </w:rPr>
        <w:t>9</w:t>
      </w:r>
      <w:r>
        <w:rPr>
          <w:bCs/>
          <w:sz w:val="28"/>
          <w:szCs w:val="28"/>
          <w:lang w:val="uk-UA"/>
        </w:rPr>
        <w:t xml:space="preserve"> різнотипн</w:t>
      </w:r>
      <w:r w:rsidR="00A417A0">
        <w:rPr>
          <w:bCs/>
          <w:sz w:val="28"/>
          <w:szCs w:val="28"/>
          <w:lang w:val="uk-UA"/>
        </w:rPr>
        <w:t>их</w:t>
      </w:r>
      <w:r>
        <w:rPr>
          <w:bCs/>
          <w:sz w:val="28"/>
          <w:szCs w:val="28"/>
          <w:lang w:val="uk-UA"/>
        </w:rPr>
        <w:t xml:space="preserve"> Java-застосунки</w:t>
      </w:r>
      <w:r w:rsidR="00A417A0" w:rsidRPr="00A417A0">
        <w:rPr>
          <w:bCs/>
          <w:sz w:val="28"/>
          <w:szCs w:val="28"/>
          <w:lang w:val="uk-UA"/>
        </w:rPr>
        <w:t xml:space="preserve">, серед яких: TuxGuitar 1.5.2-src, jEdit (версії 5.5.0, 3.0final, 2.6final), FreeMind 0.9.0Beta17, commons-lang 4x, bitcoinj, gwt-bootstrap та HBC. Ці проєкти </w:t>
      </w:r>
      <w:r w:rsidR="00A417A0" w:rsidRPr="00A417A0">
        <w:rPr>
          <w:bCs/>
          <w:sz w:val="28"/>
          <w:szCs w:val="28"/>
          <w:lang w:val="uk-UA"/>
        </w:rPr>
        <w:lastRenderedPageBreak/>
        <w:t xml:space="preserve">відрізняються за архітектурною складністю та функціональними особливостями </w:t>
      </w:r>
      <w:r w:rsidR="00DB3EAC">
        <w:rPr>
          <w:sz w:val="28"/>
          <w:szCs w:val="28"/>
          <w:lang w:val="uk-UA"/>
        </w:rPr>
        <w:sym w:font="Symbol" w:char="F02D"/>
      </w:r>
      <w:r w:rsidR="00A417A0" w:rsidRPr="00A417A0">
        <w:rPr>
          <w:bCs/>
          <w:sz w:val="28"/>
          <w:szCs w:val="28"/>
          <w:lang w:val="uk-UA"/>
        </w:rPr>
        <w:t xml:space="preserve"> від серверних застосунків з високими показниками RFC та CBO до легких мікросервіс</w:t>
      </w:r>
      <w:r w:rsidR="00A417A0">
        <w:rPr>
          <w:bCs/>
          <w:sz w:val="28"/>
          <w:szCs w:val="28"/>
          <w:lang w:val="uk-UA"/>
        </w:rPr>
        <w:t>ів з низьким рівнем складності.</w:t>
      </w:r>
    </w:p>
    <w:p w:rsidR="008E5170" w:rsidRPr="008E5170" w:rsidRDefault="00A417A0" w:rsidP="00A417A0">
      <w:pPr>
        <w:pStyle w:val="a5"/>
        <w:spacing w:before="0" w:beforeAutospacing="0" w:after="0" w:afterAutospacing="0" w:line="360" w:lineRule="auto"/>
        <w:ind w:firstLine="709"/>
        <w:jc w:val="both"/>
        <w:rPr>
          <w:bCs/>
          <w:sz w:val="28"/>
          <w:szCs w:val="28"/>
          <w:lang w:val="uk-UA"/>
        </w:rPr>
      </w:pPr>
      <w:r w:rsidRPr="00A417A0">
        <w:rPr>
          <w:bCs/>
          <w:sz w:val="28"/>
          <w:szCs w:val="28"/>
          <w:lang w:val="uk-UA"/>
        </w:rPr>
        <w:t>Результати тестування підтвердили, що система коректно класифікує проєкти за рівнем якості (високий, середній, низький), стабільно реагує на варіації метрик, а також ефективно виявляє аномалії й виключає їх із аналізу. Це свідчить про надійність і практичну застосовність розробленого програмного забезпечення для оцінки якості Java-проєктів різного масштабу та призначення.</w:t>
      </w:r>
    </w:p>
    <w:p w:rsidR="008E5170" w:rsidRPr="008E5170" w:rsidRDefault="008E5170" w:rsidP="00B6628F">
      <w:pPr>
        <w:pStyle w:val="a5"/>
        <w:spacing w:before="0" w:beforeAutospacing="0" w:after="0" w:afterAutospacing="0" w:line="360" w:lineRule="auto"/>
        <w:ind w:firstLine="709"/>
        <w:jc w:val="both"/>
        <w:rPr>
          <w:bCs/>
          <w:sz w:val="28"/>
          <w:szCs w:val="28"/>
          <w:lang w:val="uk-UA"/>
        </w:rPr>
      </w:pPr>
      <w:r w:rsidRPr="008E5170">
        <w:rPr>
          <w:bCs/>
          <w:sz w:val="28"/>
          <w:szCs w:val="28"/>
          <w:lang w:val="uk-UA"/>
        </w:rPr>
        <w:t>Тестува</w:t>
      </w:r>
      <w:r>
        <w:rPr>
          <w:bCs/>
          <w:sz w:val="28"/>
          <w:szCs w:val="28"/>
          <w:lang w:val="uk-UA"/>
        </w:rPr>
        <w:t>ння також показало, що система:</w:t>
      </w:r>
    </w:p>
    <w:p w:rsidR="008E5170" w:rsidRPr="008E5170" w:rsidRDefault="008E5170" w:rsidP="006C23DA">
      <w:pPr>
        <w:pStyle w:val="a5"/>
        <w:numPr>
          <w:ilvl w:val="0"/>
          <w:numId w:val="13"/>
        </w:numPr>
        <w:spacing w:before="0" w:beforeAutospacing="0" w:after="0" w:afterAutospacing="0" w:line="360" w:lineRule="auto"/>
        <w:ind w:left="0" w:firstLine="709"/>
        <w:jc w:val="both"/>
        <w:rPr>
          <w:bCs/>
          <w:sz w:val="28"/>
          <w:szCs w:val="28"/>
          <w:lang w:val="uk-UA"/>
        </w:rPr>
      </w:pPr>
      <w:r w:rsidRPr="008E5170">
        <w:rPr>
          <w:bCs/>
          <w:sz w:val="28"/>
          <w:szCs w:val="28"/>
          <w:lang w:val="uk-UA"/>
        </w:rPr>
        <w:t xml:space="preserve">стабільно реагує на зміну вхідних </w:t>
      </w:r>
      <w:r>
        <w:rPr>
          <w:bCs/>
          <w:sz w:val="28"/>
          <w:szCs w:val="28"/>
          <w:lang w:val="uk-UA"/>
        </w:rPr>
        <w:t>метрик;</w:t>
      </w:r>
    </w:p>
    <w:p w:rsidR="008E5170" w:rsidRPr="008E5170" w:rsidRDefault="008E5170" w:rsidP="006C23DA">
      <w:pPr>
        <w:pStyle w:val="a5"/>
        <w:numPr>
          <w:ilvl w:val="0"/>
          <w:numId w:val="13"/>
        </w:numPr>
        <w:spacing w:before="0" w:beforeAutospacing="0" w:after="0" w:afterAutospacing="0" w:line="360" w:lineRule="auto"/>
        <w:ind w:left="0" w:firstLine="709"/>
        <w:jc w:val="both"/>
        <w:rPr>
          <w:bCs/>
          <w:sz w:val="28"/>
          <w:szCs w:val="28"/>
          <w:lang w:val="uk-UA"/>
        </w:rPr>
      </w:pPr>
      <w:r>
        <w:rPr>
          <w:bCs/>
          <w:sz w:val="28"/>
          <w:szCs w:val="28"/>
          <w:lang w:val="uk-UA"/>
        </w:rPr>
        <w:t>правильно відсікає викиди;</w:t>
      </w:r>
    </w:p>
    <w:p w:rsidR="008E5170" w:rsidRPr="008E5170" w:rsidRDefault="008E5170" w:rsidP="006C23DA">
      <w:pPr>
        <w:pStyle w:val="a5"/>
        <w:numPr>
          <w:ilvl w:val="0"/>
          <w:numId w:val="13"/>
        </w:numPr>
        <w:spacing w:before="0" w:beforeAutospacing="0" w:after="0" w:afterAutospacing="0" w:line="360" w:lineRule="auto"/>
        <w:ind w:left="0" w:firstLine="709"/>
        <w:jc w:val="both"/>
        <w:rPr>
          <w:bCs/>
          <w:sz w:val="28"/>
          <w:szCs w:val="28"/>
          <w:lang w:val="uk-UA"/>
        </w:rPr>
      </w:pPr>
      <w:r w:rsidRPr="008E5170">
        <w:rPr>
          <w:bCs/>
          <w:sz w:val="28"/>
          <w:szCs w:val="28"/>
          <w:lang w:val="uk-UA"/>
        </w:rPr>
        <w:t>надає інтерпре</w:t>
      </w:r>
      <w:r>
        <w:rPr>
          <w:bCs/>
          <w:sz w:val="28"/>
          <w:szCs w:val="28"/>
          <w:lang w:val="uk-UA"/>
        </w:rPr>
        <w:t>товані результати класифікації;</w:t>
      </w:r>
    </w:p>
    <w:p w:rsidR="008E5170" w:rsidRPr="008E5170" w:rsidRDefault="008E5170" w:rsidP="006C23DA">
      <w:pPr>
        <w:pStyle w:val="a5"/>
        <w:numPr>
          <w:ilvl w:val="0"/>
          <w:numId w:val="13"/>
        </w:numPr>
        <w:spacing w:before="0" w:beforeAutospacing="0" w:after="0" w:afterAutospacing="0" w:line="360" w:lineRule="auto"/>
        <w:ind w:left="0" w:firstLine="709"/>
        <w:jc w:val="both"/>
        <w:rPr>
          <w:bCs/>
          <w:sz w:val="28"/>
          <w:szCs w:val="28"/>
          <w:lang w:val="uk-UA"/>
        </w:rPr>
      </w:pPr>
      <w:r w:rsidRPr="008E5170">
        <w:rPr>
          <w:bCs/>
          <w:sz w:val="28"/>
          <w:szCs w:val="28"/>
          <w:lang w:val="uk-UA"/>
        </w:rPr>
        <w:t>дозволяє проводити аналіз без втруча</w:t>
      </w:r>
      <w:r>
        <w:rPr>
          <w:bCs/>
          <w:sz w:val="28"/>
          <w:szCs w:val="28"/>
          <w:lang w:val="uk-UA"/>
        </w:rPr>
        <w:t>ння експерта на базовому рівні.</w:t>
      </w:r>
    </w:p>
    <w:p w:rsidR="00884986" w:rsidRDefault="00884986" w:rsidP="00B6628F">
      <w:pPr>
        <w:pStyle w:val="a5"/>
        <w:spacing w:before="0" w:beforeAutospacing="0" w:after="0" w:afterAutospacing="0" w:line="360" w:lineRule="auto"/>
        <w:ind w:firstLine="709"/>
        <w:jc w:val="both"/>
        <w:rPr>
          <w:bCs/>
          <w:sz w:val="28"/>
          <w:szCs w:val="28"/>
          <w:lang w:val="uk-UA"/>
        </w:rPr>
      </w:pPr>
      <w:r w:rsidRPr="00884986">
        <w:rPr>
          <w:bCs/>
          <w:sz w:val="28"/>
          <w:szCs w:val="28"/>
          <w:lang w:val="uk-UA"/>
        </w:rPr>
        <w:t xml:space="preserve">Таким чином, у межах цієї </w:t>
      </w:r>
      <w:r w:rsidR="002A6B25">
        <w:rPr>
          <w:bCs/>
          <w:sz w:val="28"/>
          <w:szCs w:val="28"/>
          <w:lang w:val="uk-UA"/>
        </w:rPr>
        <w:t>кваліфікаційної</w:t>
      </w:r>
      <w:r w:rsidRPr="00884986">
        <w:rPr>
          <w:bCs/>
          <w:sz w:val="28"/>
          <w:szCs w:val="28"/>
          <w:lang w:val="uk-UA"/>
        </w:rPr>
        <w:t xml:space="preserve"> роботи було повністю досягнуто поставлену мету </w:t>
      </w:r>
      <w:r>
        <w:rPr>
          <w:bCs/>
          <w:sz w:val="28"/>
          <w:szCs w:val="28"/>
          <w:lang w:val="uk-UA"/>
        </w:rPr>
        <w:sym w:font="Symbol" w:char="F02D"/>
      </w:r>
      <w:r w:rsidRPr="00884986">
        <w:rPr>
          <w:bCs/>
          <w:sz w:val="28"/>
          <w:szCs w:val="28"/>
          <w:lang w:val="uk-UA"/>
        </w:rPr>
        <w:t xml:space="preserve"> розробку та верифікацію програмного забезпечення для оцінювання якості Java-застосунків. На основі сучасних підходів до аналізу програмного коду було створено модульний Python-застосунок, який реалізує повний цикл оцінювання якості проєктів</w:t>
      </w:r>
      <w:r>
        <w:rPr>
          <w:bCs/>
          <w:sz w:val="28"/>
          <w:szCs w:val="28"/>
          <w:lang w:val="uk-UA"/>
        </w:rPr>
        <w:t xml:space="preserve">.и </w:t>
      </w:r>
      <w:r w:rsidRPr="00884986">
        <w:rPr>
          <w:bCs/>
          <w:sz w:val="28"/>
          <w:szCs w:val="28"/>
          <w:lang w:val="uk-UA"/>
        </w:rPr>
        <w:t>Програма автоматизує процес збору даних, виконує нормалізацію метрик, а також класифікує застосунки за рівнем якості з урахуванням статистичної варіативності.</w:t>
      </w:r>
    </w:p>
    <w:p w:rsidR="00757ED7" w:rsidRDefault="008E5170" w:rsidP="00E66FCB">
      <w:pPr>
        <w:pStyle w:val="a5"/>
        <w:spacing w:before="0" w:beforeAutospacing="0" w:after="0" w:afterAutospacing="0" w:line="360" w:lineRule="auto"/>
        <w:ind w:firstLine="709"/>
        <w:jc w:val="both"/>
        <w:rPr>
          <w:bCs/>
          <w:sz w:val="28"/>
          <w:szCs w:val="28"/>
          <w:lang w:val="uk-UA"/>
        </w:rPr>
      </w:pPr>
      <w:r w:rsidRPr="008E5170">
        <w:rPr>
          <w:bCs/>
          <w:sz w:val="28"/>
          <w:szCs w:val="28"/>
          <w:lang w:val="uk-UA"/>
        </w:rPr>
        <w:t xml:space="preserve">Отримані результати мають як наукову новизну, так і практичне значення </w:t>
      </w:r>
      <w:r w:rsidR="00884986">
        <w:rPr>
          <w:bCs/>
          <w:sz w:val="28"/>
          <w:szCs w:val="28"/>
          <w:lang w:val="uk-UA"/>
        </w:rPr>
        <w:sym w:font="Symbol" w:char="F02D"/>
      </w:r>
      <w:r w:rsidRPr="008E5170">
        <w:rPr>
          <w:bCs/>
          <w:sz w:val="28"/>
          <w:szCs w:val="28"/>
          <w:lang w:val="uk-UA"/>
        </w:rPr>
        <w:t xml:space="preserve"> система може бути інтегрована в процеси розробки, аудитів якості, освітні платформи або внутрішні інструменти DevOps для підвищення якості Java-застосунків на всіх етапах життєвого циклу.</w:t>
      </w:r>
    </w:p>
    <w:p w:rsidR="00EB45C6" w:rsidRDefault="00EB45C6" w:rsidP="00E66FCB">
      <w:pPr>
        <w:pStyle w:val="a5"/>
        <w:spacing w:before="0" w:beforeAutospacing="0" w:after="0" w:afterAutospacing="0" w:line="360" w:lineRule="auto"/>
        <w:ind w:firstLine="709"/>
        <w:jc w:val="both"/>
        <w:rPr>
          <w:b/>
          <w:sz w:val="28"/>
          <w:szCs w:val="28"/>
          <w:lang w:val="uk-UA"/>
        </w:rPr>
      </w:pPr>
    </w:p>
    <w:p w:rsidR="00A417A0" w:rsidRDefault="00A417A0" w:rsidP="00E66FCB">
      <w:pPr>
        <w:pStyle w:val="a5"/>
        <w:spacing w:before="0" w:beforeAutospacing="0" w:after="0" w:afterAutospacing="0" w:line="360" w:lineRule="auto"/>
        <w:ind w:firstLine="709"/>
        <w:jc w:val="both"/>
        <w:rPr>
          <w:b/>
          <w:sz w:val="28"/>
          <w:szCs w:val="28"/>
          <w:lang w:val="uk-UA"/>
        </w:rPr>
      </w:pPr>
    </w:p>
    <w:p w:rsidR="008E10C4" w:rsidRDefault="008E10C4" w:rsidP="00391370">
      <w:pPr>
        <w:pStyle w:val="a5"/>
        <w:jc w:val="center"/>
        <w:outlineLvl w:val="0"/>
        <w:rPr>
          <w:b/>
          <w:sz w:val="28"/>
          <w:szCs w:val="28"/>
          <w:lang w:val="uk-UA"/>
        </w:rPr>
      </w:pPr>
      <w:bookmarkStart w:id="23" w:name="_Toc201433888"/>
      <w:r w:rsidRPr="008E10C4">
        <w:rPr>
          <w:b/>
          <w:sz w:val="28"/>
          <w:szCs w:val="28"/>
          <w:lang w:val="uk-UA"/>
        </w:rPr>
        <w:lastRenderedPageBreak/>
        <w:t>СПИСОК ВИКОРИСТАНИХ ДЖЕРЕЛ</w:t>
      </w:r>
      <w:bookmarkEnd w:id="23"/>
    </w:p>
    <w:p w:rsidR="00757ED7" w:rsidRDefault="00757ED7" w:rsidP="00757ED7">
      <w:pPr>
        <w:pStyle w:val="a5"/>
        <w:rPr>
          <w:b/>
          <w:sz w:val="28"/>
          <w:szCs w:val="28"/>
          <w:lang w:val="uk-UA"/>
        </w:rPr>
      </w:pPr>
    </w:p>
    <w:p w:rsidR="0091054C" w:rsidRPr="00D655E8" w:rsidRDefault="0091054C" w:rsidP="0091054C">
      <w:pPr>
        <w:pStyle w:val="a5"/>
        <w:numPr>
          <w:ilvl w:val="0"/>
          <w:numId w:val="7"/>
        </w:numPr>
        <w:spacing w:before="0" w:beforeAutospacing="0" w:after="0" w:afterAutospacing="0" w:line="360" w:lineRule="auto"/>
        <w:ind w:left="0" w:firstLine="709"/>
        <w:jc w:val="both"/>
        <w:rPr>
          <w:bCs/>
          <w:sz w:val="28"/>
          <w:szCs w:val="28"/>
          <w:lang w:val="uk-UA"/>
        </w:rPr>
      </w:pPr>
      <w:r w:rsidRPr="00D655E8">
        <w:rPr>
          <w:bCs/>
          <w:sz w:val="28"/>
          <w:szCs w:val="28"/>
          <w:lang w:val="uk-UA"/>
        </w:rPr>
        <w:t>Box G.E.P., Cox D.R. An Analysis of Transformations // Journal of the Royal Statistical Society. Series B. – 1964. – Vol. 26(2). – P. 211–252.</w:t>
      </w:r>
    </w:p>
    <w:p w:rsidR="0091054C" w:rsidRPr="00D655E8" w:rsidRDefault="0091054C" w:rsidP="0091054C">
      <w:pPr>
        <w:pStyle w:val="a5"/>
        <w:numPr>
          <w:ilvl w:val="0"/>
          <w:numId w:val="7"/>
        </w:numPr>
        <w:spacing w:before="0" w:beforeAutospacing="0" w:after="0" w:afterAutospacing="0" w:line="360" w:lineRule="auto"/>
        <w:ind w:left="0" w:firstLine="709"/>
        <w:jc w:val="both"/>
        <w:rPr>
          <w:bCs/>
          <w:sz w:val="28"/>
          <w:szCs w:val="28"/>
          <w:lang w:val="uk-UA"/>
        </w:rPr>
      </w:pPr>
      <w:r w:rsidRPr="00D655E8">
        <w:rPr>
          <w:bCs/>
          <w:sz w:val="28"/>
          <w:szCs w:val="28"/>
          <w:lang w:val="uk-UA"/>
        </w:rPr>
        <w:t>Chidamber S.R., Kemerer C.F. A Metrics Suite for Object-Oriented Design // IEEE Transactions on Software Engineering. – 1994. – Vol. 20, No. 6. – P. 476–493.</w:t>
      </w:r>
    </w:p>
    <w:p w:rsidR="0091054C" w:rsidRPr="00D655E8" w:rsidRDefault="0091054C" w:rsidP="0091054C">
      <w:pPr>
        <w:pStyle w:val="a5"/>
        <w:numPr>
          <w:ilvl w:val="0"/>
          <w:numId w:val="7"/>
        </w:numPr>
        <w:spacing w:before="0" w:beforeAutospacing="0" w:after="0" w:afterAutospacing="0" w:line="360" w:lineRule="auto"/>
        <w:ind w:left="0" w:firstLine="709"/>
        <w:jc w:val="both"/>
        <w:rPr>
          <w:bCs/>
          <w:sz w:val="28"/>
          <w:szCs w:val="28"/>
          <w:lang w:val="uk-UA"/>
        </w:rPr>
      </w:pPr>
      <w:r w:rsidRPr="00D655E8">
        <w:rPr>
          <w:bCs/>
          <w:sz w:val="28"/>
          <w:szCs w:val="28"/>
          <w:lang w:val="uk-UA"/>
        </w:rPr>
        <w:t>CKJM – Chidamber and Kemerer Java Metrics. [Електронний ресурс]. – Режим доступу: http://www.spinellis.gr/sw/ckjm/</w:t>
      </w:r>
    </w:p>
    <w:p w:rsidR="0091054C" w:rsidRPr="00D655E8" w:rsidRDefault="0091054C" w:rsidP="0091054C">
      <w:pPr>
        <w:pStyle w:val="a5"/>
        <w:numPr>
          <w:ilvl w:val="0"/>
          <w:numId w:val="7"/>
        </w:numPr>
        <w:spacing w:before="0" w:beforeAutospacing="0" w:after="0" w:afterAutospacing="0" w:line="360" w:lineRule="auto"/>
        <w:ind w:left="0" w:firstLine="709"/>
        <w:jc w:val="both"/>
        <w:rPr>
          <w:bCs/>
          <w:sz w:val="28"/>
          <w:szCs w:val="28"/>
          <w:lang w:val="uk-UA"/>
        </w:rPr>
      </w:pPr>
      <w:r w:rsidRPr="00D655E8">
        <w:rPr>
          <w:bCs/>
          <w:sz w:val="28"/>
          <w:szCs w:val="28"/>
          <w:lang w:val="uk-UA"/>
        </w:rPr>
        <w:t>ISO/IEC 12207:2008. Systems and software engineering – Software life cycle processes. – International Standard. – Geneva: ISO, 2008. – 138 p.</w:t>
      </w:r>
    </w:p>
    <w:p w:rsidR="0091054C" w:rsidRPr="00D655E8" w:rsidRDefault="0091054C" w:rsidP="0091054C">
      <w:pPr>
        <w:pStyle w:val="a5"/>
        <w:numPr>
          <w:ilvl w:val="0"/>
          <w:numId w:val="7"/>
        </w:numPr>
        <w:spacing w:before="0" w:beforeAutospacing="0" w:after="0" w:afterAutospacing="0" w:line="360" w:lineRule="auto"/>
        <w:ind w:left="0" w:firstLine="709"/>
        <w:jc w:val="both"/>
        <w:rPr>
          <w:bCs/>
          <w:sz w:val="28"/>
          <w:szCs w:val="28"/>
          <w:lang w:val="uk-UA"/>
        </w:rPr>
      </w:pPr>
      <w:r w:rsidRPr="00D655E8">
        <w:rPr>
          <w:bCs/>
          <w:sz w:val="28"/>
          <w:szCs w:val="28"/>
          <w:lang w:val="uk-UA"/>
        </w:rPr>
        <w:t>ISO/IEC 25010:2011. Systems and software engineering – Systems and software Quality Requirements and Evaluation (SQuaRE) – System and software quality models. – International Standard. – Geneva: ISO, 2011. – 34 p.</w:t>
      </w:r>
    </w:p>
    <w:p w:rsidR="0091054C" w:rsidRPr="00D655E8" w:rsidRDefault="0091054C" w:rsidP="0091054C">
      <w:pPr>
        <w:pStyle w:val="a5"/>
        <w:numPr>
          <w:ilvl w:val="0"/>
          <w:numId w:val="7"/>
        </w:numPr>
        <w:spacing w:before="0" w:beforeAutospacing="0" w:after="0" w:afterAutospacing="0" w:line="360" w:lineRule="auto"/>
        <w:ind w:left="0" w:firstLine="709"/>
        <w:jc w:val="both"/>
        <w:rPr>
          <w:bCs/>
          <w:sz w:val="28"/>
          <w:szCs w:val="28"/>
          <w:lang w:val="uk-UA"/>
        </w:rPr>
      </w:pPr>
      <w:r w:rsidRPr="00D655E8">
        <w:rPr>
          <w:bCs/>
          <w:sz w:val="28"/>
          <w:szCs w:val="28"/>
          <w:lang w:val="uk-UA"/>
        </w:rPr>
        <w:t>JHawk – Java Metrics Tool. [Електронний ресурс]. – Режим доступу: https://www.virtualmachinery.com/jhawkprod.htm</w:t>
      </w:r>
    </w:p>
    <w:p w:rsidR="0091054C" w:rsidRPr="00D655E8" w:rsidRDefault="0091054C" w:rsidP="0091054C">
      <w:pPr>
        <w:pStyle w:val="a5"/>
        <w:numPr>
          <w:ilvl w:val="0"/>
          <w:numId w:val="7"/>
        </w:numPr>
        <w:spacing w:before="0" w:beforeAutospacing="0" w:after="0" w:afterAutospacing="0" w:line="360" w:lineRule="auto"/>
        <w:ind w:left="0" w:firstLine="709"/>
        <w:jc w:val="both"/>
        <w:rPr>
          <w:bCs/>
          <w:sz w:val="28"/>
          <w:szCs w:val="28"/>
          <w:lang w:val="uk-UA"/>
        </w:rPr>
      </w:pPr>
      <w:r w:rsidRPr="00D655E8">
        <w:rPr>
          <w:bCs/>
          <w:sz w:val="28"/>
          <w:szCs w:val="28"/>
          <w:lang w:val="uk-UA"/>
        </w:rPr>
        <w:t>Mahalanobis P.C. On the Generalised Distance in Statistics // Proceedings of the National Institute of Sciences of India. – 1936. – Vol. 2(1). – P. 49–55.</w:t>
      </w:r>
    </w:p>
    <w:p w:rsidR="0091054C" w:rsidRPr="00D655E8" w:rsidRDefault="0091054C" w:rsidP="0091054C">
      <w:pPr>
        <w:pStyle w:val="a5"/>
        <w:numPr>
          <w:ilvl w:val="0"/>
          <w:numId w:val="7"/>
        </w:numPr>
        <w:spacing w:before="0" w:beforeAutospacing="0" w:after="0" w:afterAutospacing="0" w:line="360" w:lineRule="auto"/>
        <w:ind w:left="0" w:firstLine="709"/>
        <w:jc w:val="both"/>
        <w:rPr>
          <w:bCs/>
          <w:sz w:val="28"/>
          <w:szCs w:val="28"/>
          <w:lang w:val="uk-UA"/>
        </w:rPr>
      </w:pPr>
      <w:r w:rsidRPr="00D655E8">
        <w:rPr>
          <w:bCs/>
          <w:sz w:val="28"/>
          <w:szCs w:val="28"/>
          <w:lang w:val="uk-UA"/>
        </w:rPr>
        <w:t>Montgomery D.C., Runger G.C. Applied Statistics and Probability for Engineers. – 6th ed. – Wiley, 2014. – 784 p.</w:t>
      </w:r>
    </w:p>
    <w:p w:rsidR="0091054C" w:rsidRPr="00D655E8" w:rsidRDefault="0091054C" w:rsidP="0091054C">
      <w:pPr>
        <w:pStyle w:val="a5"/>
        <w:numPr>
          <w:ilvl w:val="0"/>
          <w:numId w:val="7"/>
        </w:numPr>
        <w:spacing w:before="0" w:beforeAutospacing="0" w:after="0" w:afterAutospacing="0" w:line="360" w:lineRule="auto"/>
        <w:ind w:left="0" w:firstLine="709"/>
        <w:jc w:val="both"/>
        <w:rPr>
          <w:bCs/>
          <w:sz w:val="28"/>
          <w:szCs w:val="28"/>
          <w:lang w:val="uk-UA"/>
        </w:rPr>
      </w:pPr>
      <w:r w:rsidRPr="00D655E8">
        <w:rPr>
          <w:bCs/>
          <w:sz w:val="28"/>
          <w:szCs w:val="28"/>
          <w:lang w:val="uk-UA"/>
        </w:rPr>
        <w:t>Osborne J.W. Improving your data transformations: Applying the Box-Cox transformation // Practical Assessment, Research, and Evaluation. – 2010. – Vol. 15(12). – [Електронний ресурс]. – Режим доступу: https://scholarworks.umass.edu/pare/vol15/iss1/12</w:t>
      </w:r>
    </w:p>
    <w:p w:rsidR="0091054C" w:rsidRPr="00D655E8" w:rsidRDefault="0091054C" w:rsidP="0091054C">
      <w:pPr>
        <w:pStyle w:val="a5"/>
        <w:numPr>
          <w:ilvl w:val="0"/>
          <w:numId w:val="7"/>
        </w:numPr>
        <w:spacing w:before="0" w:beforeAutospacing="0" w:after="0" w:afterAutospacing="0" w:line="360" w:lineRule="auto"/>
        <w:ind w:left="0" w:firstLine="709"/>
        <w:jc w:val="both"/>
        <w:rPr>
          <w:bCs/>
          <w:sz w:val="28"/>
          <w:szCs w:val="28"/>
          <w:lang w:val="uk-UA"/>
        </w:rPr>
      </w:pPr>
      <w:r w:rsidRPr="00B47E9E">
        <w:rPr>
          <w:bCs/>
          <w:sz w:val="28"/>
          <w:szCs w:val="28"/>
          <w:lang w:val="uk-UA"/>
        </w:rPr>
        <w:t>Prykhodko S. Evaluating Quality of Software Systems by the Confidence and Prediction Intervals of Regressions for RFC, CBO, and WMC Metrics / Sergiy Prykhodko // WSEAS Transactions on Systems. – 2024. – Vol. 23. – P. 322-330. –  DOI: http://dx.doi.org/10.37394/23202.2024.23.36</w:t>
      </w:r>
    </w:p>
    <w:p w:rsidR="0091054C" w:rsidRPr="00702CE7" w:rsidRDefault="0091054C" w:rsidP="0091054C">
      <w:pPr>
        <w:pStyle w:val="a5"/>
        <w:numPr>
          <w:ilvl w:val="0"/>
          <w:numId w:val="7"/>
        </w:numPr>
        <w:spacing w:before="0" w:beforeAutospacing="0" w:after="0" w:afterAutospacing="0" w:line="360" w:lineRule="auto"/>
        <w:ind w:left="0" w:firstLine="709"/>
        <w:jc w:val="both"/>
        <w:rPr>
          <w:bCs/>
          <w:sz w:val="28"/>
          <w:szCs w:val="28"/>
          <w:lang w:val="uk-UA"/>
        </w:rPr>
      </w:pPr>
      <w:r w:rsidRPr="00702CE7">
        <w:rPr>
          <w:bCs/>
          <w:sz w:val="28"/>
          <w:szCs w:val="28"/>
          <w:lang w:val="uk-UA"/>
        </w:rPr>
        <w:lastRenderedPageBreak/>
        <w:t>Python Software Foundation. Python Language Reference, version 3.10. – [Електронне видання]. – Режим доступу: https://www.python.org</w:t>
      </w:r>
    </w:p>
    <w:p w:rsidR="0091054C" w:rsidRPr="00702CE7" w:rsidRDefault="0091054C" w:rsidP="0091054C">
      <w:pPr>
        <w:pStyle w:val="a5"/>
        <w:numPr>
          <w:ilvl w:val="0"/>
          <w:numId w:val="7"/>
        </w:numPr>
        <w:spacing w:before="0" w:beforeAutospacing="0" w:after="0" w:afterAutospacing="0" w:line="360" w:lineRule="auto"/>
        <w:ind w:left="0" w:firstLine="709"/>
        <w:jc w:val="both"/>
        <w:rPr>
          <w:bCs/>
          <w:sz w:val="28"/>
          <w:szCs w:val="28"/>
          <w:lang w:val="uk-UA"/>
        </w:rPr>
      </w:pPr>
      <w:r w:rsidRPr="00702CE7">
        <w:rPr>
          <w:bCs/>
          <w:sz w:val="28"/>
          <w:szCs w:val="28"/>
          <w:lang w:val="uk-UA"/>
        </w:rPr>
        <w:t>SonarQube Documentation. – [Електронне видання]. – Режим доступу: https://docs.sonarsource.com</w:t>
      </w:r>
    </w:p>
    <w:p w:rsidR="0091054C" w:rsidRPr="00D655E8" w:rsidRDefault="0091054C" w:rsidP="0091054C">
      <w:pPr>
        <w:pStyle w:val="a5"/>
        <w:numPr>
          <w:ilvl w:val="0"/>
          <w:numId w:val="7"/>
        </w:numPr>
        <w:spacing w:before="0" w:beforeAutospacing="0" w:after="0" w:afterAutospacing="0" w:line="360" w:lineRule="auto"/>
        <w:ind w:left="0" w:firstLine="709"/>
        <w:jc w:val="both"/>
        <w:rPr>
          <w:bCs/>
          <w:sz w:val="28"/>
          <w:szCs w:val="28"/>
          <w:lang w:val="uk-UA"/>
        </w:rPr>
      </w:pPr>
      <w:r w:rsidRPr="00D655E8">
        <w:rPr>
          <w:bCs/>
          <w:sz w:val="28"/>
          <w:szCs w:val="28"/>
          <w:lang w:val="uk-UA"/>
        </w:rPr>
        <w:t>SonarQube. Quality Gate and Static Analysis Platform. [Електронний ресурс]. – Режим доступу: https://www.sonarsource.com/products/sonarqube/</w:t>
      </w:r>
    </w:p>
    <w:p w:rsidR="00C15E3F" w:rsidRDefault="00C15E3F" w:rsidP="00C15E3F">
      <w:pPr>
        <w:pStyle w:val="a5"/>
        <w:jc w:val="center"/>
        <w:outlineLvl w:val="0"/>
        <w:rPr>
          <w:b/>
          <w:sz w:val="28"/>
          <w:szCs w:val="28"/>
          <w:lang w:val="uk-UA"/>
        </w:rPr>
      </w:pPr>
    </w:p>
    <w:p w:rsidR="00C15E3F" w:rsidRDefault="00C15E3F" w:rsidP="00C15E3F">
      <w:pPr>
        <w:pStyle w:val="a5"/>
        <w:jc w:val="center"/>
        <w:outlineLvl w:val="0"/>
        <w:rPr>
          <w:b/>
          <w:sz w:val="28"/>
          <w:szCs w:val="28"/>
          <w:lang w:val="uk-UA"/>
        </w:rPr>
      </w:pPr>
    </w:p>
    <w:p w:rsidR="00C15E3F" w:rsidRDefault="00C15E3F" w:rsidP="00C15E3F">
      <w:pPr>
        <w:pStyle w:val="a5"/>
        <w:jc w:val="center"/>
        <w:outlineLvl w:val="0"/>
        <w:rPr>
          <w:b/>
          <w:sz w:val="28"/>
          <w:szCs w:val="28"/>
          <w:lang w:val="uk-UA"/>
        </w:rPr>
      </w:pPr>
    </w:p>
    <w:p w:rsidR="00C15E3F" w:rsidRDefault="00C15E3F" w:rsidP="00C15E3F">
      <w:pPr>
        <w:pStyle w:val="a5"/>
        <w:jc w:val="center"/>
        <w:outlineLvl w:val="0"/>
        <w:rPr>
          <w:b/>
          <w:sz w:val="28"/>
          <w:szCs w:val="28"/>
          <w:lang w:val="uk-UA"/>
        </w:rPr>
      </w:pPr>
    </w:p>
    <w:p w:rsidR="00C15E3F" w:rsidRDefault="00C15E3F" w:rsidP="00C15E3F">
      <w:pPr>
        <w:pStyle w:val="a5"/>
        <w:jc w:val="center"/>
        <w:outlineLvl w:val="0"/>
        <w:rPr>
          <w:b/>
          <w:sz w:val="28"/>
          <w:szCs w:val="28"/>
          <w:lang w:val="uk-UA"/>
        </w:rPr>
      </w:pPr>
    </w:p>
    <w:p w:rsidR="00C15E3F" w:rsidRDefault="00C15E3F" w:rsidP="00C15E3F">
      <w:pPr>
        <w:pStyle w:val="a5"/>
        <w:jc w:val="center"/>
        <w:outlineLvl w:val="0"/>
        <w:rPr>
          <w:b/>
          <w:sz w:val="28"/>
          <w:szCs w:val="28"/>
          <w:lang w:val="uk-UA"/>
        </w:rPr>
      </w:pPr>
    </w:p>
    <w:p w:rsidR="00C15E3F" w:rsidRDefault="00C15E3F" w:rsidP="00C15E3F">
      <w:pPr>
        <w:pStyle w:val="a5"/>
        <w:jc w:val="center"/>
        <w:outlineLvl w:val="0"/>
        <w:rPr>
          <w:b/>
          <w:sz w:val="28"/>
          <w:szCs w:val="28"/>
          <w:lang w:val="uk-UA"/>
        </w:rPr>
      </w:pPr>
    </w:p>
    <w:p w:rsidR="00C15E3F" w:rsidRDefault="00C15E3F" w:rsidP="00C15E3F">
      <w:pPr>
        <w:pStyle w:val="a5"/>
        <w:jc w:val="center"/>
        <w:outlineLvl w:val="0"/>
        <w:rPr>
          <w:b/>
          <w:sz w:val="28"/>
          <w:szCs w:val="28"/>
          <w:lang w:val="uk-UA"/>
        </w:rPr>
      </w:pPr>
    </w:p>
    <w:p w:rsidR="00C15E3F" w:rsidRDefault="00C15E3F" w:rsidP="00C15E3F">
      <w:pPr>
        <w:pStyle w:val="a5"/>
        <w:jc w:val="center"/>
        <w:outlineLvl w:val="0"/>
        <w:rPr>
          <w:b/>
          <w:sz w:val="28"/>
          <w:szCs w:val="28"/>
          <w:lang w:val="uk-UA"/>
        </w:rPr>
      </w:pPr>
    </w:p>
    <w:p w:rsidR="00C15E3F" w:rsidRDefault="00C15E3F" w:rsidP="00C15E3F">
      <w:pPr>
        <w:pStyle w:val="a5"/>
        <w:jc w:val="center"/>
        <w:outlineLvl w:val="0"/>
        <w:rPr>
          <w:b/>
          <w:sz w:val="28"/>
          <w:szCs w:val="28"/>
          <w:lang w:val="uk-UA"/>
        </w:rPr>
      </w:pPr>
    </w:p>
    <w:p w:rsidR="00C15E3F" w:rsidRDefault="00C15E3F" w:rsidP="00C15E3F">
      <w:pPr>
        <w:pStyle w:val="a5"/>
        <w:jc w:val="center"/>
        <w:outlineLvl w:val="0"/>
        <w:rPr>
          <w:b/>
          <w:sz w:val="28"/>
          <w:szCs w:val="28"/>
          <w:lang w:val="uk-UA"/>
        </w:rPr>
      </w:pPr>
    </w:p>
    <w:p w:rsidR="00C15E3F" w:rsidRDefault="00C15E3F" w:rsidP="00C15E3F">
      <w:pPr>
        <w:pStyle w:val="a5"/>
        <w:jc w:val="center"/>
        <w:outlineLvl w:val="0"/>
        <w:rPr>
          <w:b/>
          <w:sz w:val="28"/>
          <w:szCs w:val="28"/>
          <w:lang w:val="uk-UA"/>
        </w:rPr>
      </w:pPr>
    </w:p>
    <w:p w:rsidR="00C15E3F" w:rsidRDefault="00C15E3F" w:rsidP="00C15E3F">
      <w:pPr>
        <w:pStyle w:val="a5"/>
        <w:jc w:val="center"/>
        <w:outlineLvl w:val="0"/>
        <w:rPr>
          <w:b/>
          <w:sz w:val="28"/>
          <w:szCs w:val="28"/>
          <w:lang w:val="uk-UA"/>
        </w:rPr>
      </w:pPr>
    </w:p>
    <w:p w:rsidR="00C15E3F" w:rsidRDefault="00C15E3F" w:rsidP="00C15E3F">
      <w:pPr>
        <w:pStyle w:val="a5"/>
        <w:jc w:val="center"/>
        <w:outlineLvl w:val="0"/>
        <w:rPr>
          <w:b/>
          <w:sz w:val="28"/>
          <w:szCs w:val="28"/>
          <w:lang w:val="uk-UA"/>
        </w:rPr>
      </w:pPr>
    </w:p>
    <w:p w:rsidR="00C15E3F" w:rsidRDefault="00C15E3F" w:rsidP="00C15E3F">
      <w:pPr>
        <w:pStyle w:val="a5"/>
        <w:jc w:val="center"/>
        <w:outlineLvl w:val="0"/>
        <w:rPr>
          <w:b/>
          <w:sz w:val="28"/>
          <w:szCs w:val="28"/>
          <w:lang w:val="uk-UA"/>
        </w:rPr>
      </w:pPr>
    </w:p>
    <w:p w:rsidR="00C15E3F" w:rsidRDefault="00C15E3F" w:rsidP="00C15E3F">
      <w:pPr>
        <w:pStyle w:val="a5"/>
        <w:jc w:val="center"/>
        <w:outlineLvl w:val="0"/>
        <w:rPr>
          <w:b/>
          <w:sz w:val="28"/>
          <w:szCs w:val="28"/>
          <w:lang w:val="uk-UA"/>
        </w:rPr>
      </w:pPr>
    </w:p>
    <w:p w:rsidR="00C15E3F" w:rsidRDefault="00C15E3F" w:rsidP="00C15E3F">
      <w:pPr>
        <w:pStyle w:val="a5"/>
        <w:jc w:val="center"/>
        <w:outlineLvl w:val="0"/>
        <w:rPr>
          <w:b/>
          <w:sz w:val="28"/>
          <w:szCs w:val="28"/>
          <w:lang w:val="uk-UA"/>
        </w:rPr>
      </w:pPr>
    </w:p>
    <w:p w:rsidR="00702CE7" w:rsidRDefault="00702CE7" w:rsidP="00C15E3F">
      <w:pPr>
        <w:pStyle w:val="a5"/>
        <w:jc w:val="center"/>
        <w:outlineLvl w:val="0"/>
        <w:rPr>
          <w:b/>
          <w:sz w:val="28"/>
          <w:szCs w:val="28"/>
          <w:lang w:val="uk-UA"/>
        </w:rPr>
      </w:pPr>
    </w:p>
    <w:p w:rsidR="00541BA2" w:rsidRDefault="00541BA2" w:rsidP="00127ABF">
      <w:pPr>
        <w:pStyle w:val="a5"/>
        <w:outlineLvl w:val="0"/>
        <w:rPr>
          <w:b/>
          <w:sz w:val="28"/>
          <w:szCs w:val="28"/>
          <w:lang w:val="uk-UA"/>
        </w:rPr>
      </w:pPr>
    </w:p>
    <w:p w:rsidR="00C15E3F" w:rsidRDefault="00C15E3F" w:rsidP="006B4E4F">
      <w:pPr>
        <w:pStyle w:val="a5"/>
        <w:spacing w:before="0" w:beforeAutospacing="0" w:after="0" w:afterAutospacing="0" w:line="360" w:lineRule="auto"/>
        <w:jc w:val="center"/>
        <w:outlineLvl w:val="0"/>
        <w:rPr>
          <w:b/>
          <w:sz w:val="28"/>
          <w:szCs w:val="28"/>
          <w:lang w:val="uk-UA"/>
        </w:rPr>
      </w:pPr>
      <w:bookmarkStart w:id="24" w:name="_Toc201433889"/>
      <w:r>
        <w:rPr>
          <w:b/>
          <w:sz w:val="28"/>
          <w:szCs w:val="28"/>
          <w:lang w:val="uk-UA"/>
        </w:rPr>
        <w:lastRenderedPageBreak/>
        <w:t>ДОДАТ</w:t>
      </w:r>
      <w:r w:rsidR="00917078">
        <w:rPr>
          <w:b/>
          <w:sz w:val="28"/>
          <w:szCs w:val="28"/>
          <w:lang w:val="uk-UA"/>
        </w:rPr>
        <w:t>ОК А</w:t>
      </w:r>
      <w:bookmarkEnd w:id="24"/>
    </w:p>
    <w:p w:rsidR="00917078" w:rsidRPr="00917078" w:rsidRDefault="00917078" w:rsidP="006B4E4F">
      <w:pPr>
        <w:pStyle w:val="a5"/>
        <w:spacing w:before="0" w:beforeAutospacing="0" w:after="0" w:afterAutospacing="0" w:line="360" w:lineRule="auto"/>
        <w:jc w:val="center"/>
        <w:outlineLvl w:val="0"/>
        <w:rPr>
          <w:b/>
          <w:sz w:val="28"/>
          <w:szCs w:val="28"/>
          <w:lang w:val="uk-UA"/>
        </w:rPr>
      </w:pPr>
      <w:bookmarkStart w:id="25" w:name="_Toc201433890"/>
      <w:r>
        <w:rPr>
          <w:b/>
          <w:sz w:val="28"/>
          <w:szCs w:val="28"/>
          <w:lang w:val="uk-UA"/>
        </w:rPr>
        <w:t xml:space="preserve">Код програми для </w:t>
      </w:r>
      <w:r w:rsidRPr="00917078">
        <w:rPr>
          <w:b/>
          <w:sz w:val="28"/>
          <w:szCs w:val="28"/>
          <w:lang w:val="uk-UA"/>
        </w:rPr>
        <w:t>оцін</w:t>
      </w:r>
      <w:r w:rsidR="007D236B">
        <w:rPr>
          <w:b/>
          <w:sz w:val="28"/>
          <w:szCs w:val="28"/>
          <w:lang w:val="uk-UA"/>
        </w:rPr>
        <w:t>ювання</w:t>
      </w:r>
      <w:r>
        <w:rPr>
          <w:b/>
          <w:sz w:val="28"/>
          <w:szCs w:val="28"/>
          <w:lang w:val="uk-UA"/>
        </w:rPr>
        <w:t xml:space="preserve"> якості </w:t>
      </w:r>
      <w:r>
        <w:rPr>
          <w:b/>
          <w:sz w:val="28"/>
          <w:szCs w:val="28"/>
          <w:lang w:val="en-US"/>
        </w:rPr>
        <w:t>Java</w:t>
      </w:r>
      <w:r w:rsidRPr="00917078">
        <w:rPr>
          <w:b/>
          <w:sz w:val="28"/>
          <w:szCs w:val="28"/>
        </w:rPr>
        <w:t>-</w:t>
      </w:r>
      <w:r>
        <w:rPr>
          <w:b/>
          <w:sz w:val="28"/>
          <w:szCs w:val="28"/>
          <w:lang w:val="uk-UA"/>
        </w:rPr>
        <w:t>застосунків</w:t>
      </w:r>
      <w:bookmarkEnd w:id="25"/>
    </w:p>
    <w:p w:rsidR="00702CE7" w:rsidRDefault="00702CE7" w:rsidP="00974481">
      <w:pPr>
        <w:pStyle w:val="a5"/>
        <w:spacing w:before="0" w:beforeAutospacing="0" w:after="0" w:afterAutospacing="0" w:line="360" w:lineRule="auto"/>
        <w:ind w:firstLine="709"/>
        <w:rPr>
          <w:b/>
          <w:sz w:val="28"/>
          <w:szCs w:val="28"/>
          <w:lang w:val="uk-UA"/>
        </w:rPr>
      </w:pPr>
    </w:p>
    <w:p w:rsidR="00702CE7" w:rsidRPr="00F7193C" w:rsidRDefault="00702CE7" w:rsidP="00F7193C">
      <w:pPr>
        <w:pStyle w:val="a5"/>
        <w:numPr>
          <w:ilvl w:val="0"/>
          <w:numId w:val="8"/>
        </w:numPr>
        <w:spacing w:before="0" w:beforeAutospacing="0" w:after="0" w:afterAutospacing="0" w:line="360" w:lineRule="auto"/>
        <w:ind w:left="0" w:firstLine="709"/>
        <w:rPr>
          <w:b/>
          <w:sz w:val="28"/>
          <w:szCs w:val="28"/>
          <w:lang w:val="en-US"/>
        </w:rPr>
      </w:pPr>
      <w:r w:rsidRPr="00F7193C">
        <w:rPr>
          <w:b/>
          <w:sz w:val="28"/>
          <w:szCs w:val="28"/>
          <w:lang w:val="en-US"/>
        </w:rPr>
        <w:t>Quality check.py</w:t>
      </w:r>
    </w:p>
    <w:p w:rsidR="00917078" w:rsidRPr="00F7193C" w:rsidRDefault="00917078" w:rsidP="00F7193C">
      <w:pPr>
        <w:pStyle w:val="a5"/>
        <w:spacing w:before="0" w:beforeAutospacing="0" w:after="0" w:afterAutospacing="0" w:line="360" w:lineRule="auto"/>
        <w:ind w:left="709"/>
        <w:rPr>
          <w:b/>
          <w:sz w:val="28"/>
          <w:szCs w:val="28"/>
          <w:lang w:val="en-US"/>
        </w:rPr>
      </w:pP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import numpy as np</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from scipy.stats import f, t</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from scipy.linalg import pinvh</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from normalization.boxcox_transform import lambdas</w:t>
      </w:r>
    </w:p>
    <w:p w:rsidR="00C026A9" w:rsidRPr="00C026A9" w:rsidRDefault="00C026A9" w:rsidP="00C026A9">
      <w:pPr>
        <w:pStyle w:val="a5"/>
        <w:spacing w:before="0" w:beforeAutospacing="0" w:after="0" w:afterAutospacing="0" w:line="360" w:lineRule="auto"/>
        <w:jc w:val="both"/>
        <w:rPr>
          <w:bCs/>
          <w:sz w:val="28"/>
          <w:szCs w:val="28"/>
          <w:lang w:val="uk-UA"/>
        </w:rPr>
      </w:pP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params = {</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'RFC': {'b0': -3.69701, 'b1': 0.11637, 'b2': 4.59287, 'sigma': 0.2743},</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'CBO': {'b0': 8.09952, 'b1': 4.37867, 'b2': -11.4975, 'sigma': 1.6823},</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'WMC': {'b0': 0.99535, 'b1': 0.12980, 'b2': -0.00864, 'sigma': 0.0461}</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w:t>
      </w:r>
    </w:p>
    <w:p w:rsidR="00C026A9" w:rsidRPr="00C026A9" w:rsidRDefault="00C026A9" w:rsidP="00C026A9">
      <w:pPr>
        <w:pStyle w:val="a5"/>
        <w:spacing w:before="0" w:beforeAutospacing="0" w:after="0" w:afterAutospacing="0" w:line="360" w:lineRule="auto"/>
        <w:jc w:val="both"/>
        <w:rPr>
          <w:bCs/>
          <w:sz w:val="28"/>
          <w:szCs w:val="28"/>
          <w:lang w:val="uk-UA"/>
        </w:rPr>
      </w:pP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mean_vec = np.array([3.731, 8.244, 1.409])</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cov_matrix = np.array([</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[13.561, 1.578, 6.283],</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[1.578, 4.604, 4.144],</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[6.283, 4.144, 4.825]</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+ 1e-0 * np.eye(3)</w:t>
      </w:r>
    </w:p>
    <w:p w:rsidR="00C026A9" w:rsidRPr="00C026A9" w:rsidRDefault="00C026A9" w:rsidP="00C026A9">
      <w:pPr>
        <w:pStyle w:val="a5"/>
        <w:spacing w:before="0" w:beforeAutospacing="0" w:after="0" w:afterAutospacing="0" w:line="360" w:lineRule="auto"/>
        <w:jc w:val="both"/>
        <w:rPr>
          <w:bCs/>
          <w:sz w:val="28"/>
          <w:szCs w:val="28"/>
          <w:lang w:val="uk-UA"/>
        </w:rPr>
      </w:pP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z1s = {'RFC': [], 'CBO': [], 'WMC': []}</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z2s = {'RFC': [], 'CBO': [], 'WMC': []}</w:t>
      </w:r>
    </w:p>
    <w:p w:rsidR="00C026A9" w:rsidRPr="00C026A9" w:rsidRDefault="00C026A9" w:rsidP="00C026A9">
      <w:pPr>
        <w:pStyle w:val="a5"/>
        <w:spacing w:before="0" w:beforeAutospacing="0" w:after="0" w:afterAutospacing="0" w:line="360" w:lineRule="auto"/>
        <w:jc w:val="both"/>
        <w:rPr>
          <w:bCs/>
          <w:sz w:val="28"/>
          <w:szCs w:val="28"/>
          <w:lang w:val="uk-UA"/>
        </w:rPr>
      </w:pP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def mahalanobis(z, mean, cov):</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delta = z - mean</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return float(np.dot(np.dot(delta.T, pinvh(cov)), delta))</w:t>
      </w:r>
    </w:p>
    <w:p w:rsidR="00C026A9" w:rsidRPr="00C026A9" w:rsidRDefault="00C026A9" w:rsidP="00C026A9">
      <w:pPr>
        <w:pStyle w:val="a5"/>
        <w:spacing w:before="0" w:beforeAutospacing="0" w:after="0" w:afterAutospacing="0" w:line="360" w:lineRule="auto"/>
        <w:jc w:val="both"/>
        <w:rPr>
          <w:bCs/>
          <w:sz w:val="28"/>
          <w:szCs w:val="28"/>
          <w:lang w:val="uk-UA"/>
        </w:rPr>
      </w:pP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lastRenderedPageBreak/>
        <w:t>def interval_bounds(metric, z1, z2, N=51, conf=True):</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p = params[metric]</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sigma = p['sigma']</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b0, b1, b2 = p['b0'], p['b1'], p['b2']</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y_hat = b0 + b1 * z1 + b2 * z2</w:t>
      </w:r>
    </w:p>
    <w:p w:rsidR="00C026A9" w:rsidRPr="00C026A9" w:rsidRDefault="00C026A9" w:rsidP="00C026A9">
      <w:pPr>
        <w:pStyle w:val="a5"/>
        <w:spacing w:before="0" w:beforeAutospacing="0" w:after="0" w:afterAutospacing="0" w:line="360" w:lineRule="auto"/>
        <w:jc w:val="both"/>
        <w:rPr>
          <w:bCs/>
          <w:sz w:val="28"/>
          <w:szCs w:val="28"/>
          <w:lang w:val="uk-UA"/>
        </w:rPr>
      </w:pP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Z1 = np.array(z1s[metric])</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Z2 = np.array(z2s[metric])</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Z_mean = np.array([np.mean(Z1), np.mean(Z2)])</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delta = np.array([z1, z2]) - Z_mean</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SZ = np.cov(np.vstack([Z1, Z2]), bias=False)</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SZ_inv = pinvh(SZ)</w:t>
      </w:r>
    </w:p>
    <w:p w:rsidR="00C026A9" w:rsidRPr="00C026A9" w:rsidRDefault="00C026A9" w:rsidP="00C026A9">
      <w:pPr>
        <w:pStyle w:val="a5"/>
        <w:spacing w:before="0" w:beforeAutospacing="0" w:after="0" w:afterAutospacing="0" w:line="360" w:lineRule="auto"/>
        <w:jc w:val="both"/>
        <w:rPr>
          <w:bCs/>
          <w:sz w:val="28"/>
          <w:szCs w:val="28"/>
          <w:lang w:val="uk-UA"/>
        </w:rPr>
      </w:pP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df = N - 3</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t_val = t.ppf(1 - 0.025, df)</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term = 1 / N + delta.T @ SZ_inv @ delta</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if not conf:</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term += 1</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margin = t_val * sigma * np.sqrt(term)</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return y_hat - margin, y_hat + margin</w:t>
      </w:r>
    </w:p>
    <w:p w:rsidR="00C026A9" w:rsidRPr="00C026A9" w:rsidRDefault="00C026A9" w:rsidP="00C026A9">
      <w:pPr>
        <w:pStyle w:val="a5"/>
        <w:spacing w:before="0" w:beforeAutospacing="0" w:after="0" w:afterAutospacing="0" w:line="360" w:lineRule="auto"/>
        <w:jc w:val="both"/>
        <w:rPr>
          <w:bCs/>
          <w:sz w:val="28"/>
          <w:szCs w:val="28"/>
          <w:lang w:val="uk-UA"/>
        </w:rPr>
      </w:pP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def evaluate_quality(raw_df, norm_df):</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results = []</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N = len(norm_df)</w:t>
      </w:r>
    </w:p>
    <w:p w:rsidR="00C026A9" w:rsidRPr="00C026A9" w:rsidRDefault="00C026A9" w:rsidP="00C026A9">
      <w:pPr>
        <w:pStyle w:val="a5"/>
        <w:spacing w:before="0" w:beforeAutospacing="0" w:after="0" w:afterAutospacing="0" w:line="360" w:lineRule="auto"/>
        <w:jc w:val="both"/>
        <w:rPr>
          <w:bCs/>
          <w:sz w:val="28"/>
          <w:szCs w:val="28"/>
          <w:lang w:val="uk-UA"/>
        </w:rPr>
      </w:pP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for _, row in norm_df.iterrows():</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z_rfc, z_cbo, z_wmc = row['RFC'], row['CBO'], row['WMC']</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z1s['RFC'].append(z_cbo)</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z2s['RFC'].append(z_wmc)</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z1s['CBO'].append(z_rfc)</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lastRenderedPageBreak/>
        <w:t xml:space="preserve">        z2s['CBO'].append(z_wmc)</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z1s['WMC'].append(z_rfc)</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z2s['WMC'].append(z_cbo)</w:t>
      </w:r>
    </w:p>
    <w:p w:rsidR="00C026A9" w:rsidRPr="00C026A9" w:rsidRDefault="00C026A9" w:rsidP="00C026A9">
      <w:pPr>
        <w:pStyle w:val="a5"/>
        <w:spacing w:before="0" w:beforeAutospacing="0" w:after="0" w:afterAutospacing="0" w:line="360" w:lineRule="auto"/>
        <w:jc w:val="both"/>
        <w:rPr>
          <w:bCs/>
          <w:sz w:val="28"/>
          <w:szCs w:val="28"/>
          <w:lang w:val="uk-UA"/>
        </w:rPr>
      </w:pP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for i, row in norm_df.iterrows():</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name = raw_df.iloc[i]['name']</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z_rfc, z_cbo, z_wmc = row['RFC'], row['CBO'], row['WMC']</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Z = np.array([z_rfc, z_cbo, z_wmc])</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d2 = mahalanobis(Z, mean_vec, cov_matrix)</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test_stat = (N - 1) * d2 / (N * 3)</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f_threshold = f.ppf(1 - 0.005, 3, N - 3)</w:t>
      </w:r>
    </w:p>
    <w:p w:rsidR="00C026A9" w:rsidRPr="00C026A9" w:rsidRDefault="00C026A9" w:rsidP="00C026A9">
      <w:pPr>
        <w:pStyle w:val="a5"/>
        <w:spacing w:before="0" w:beforeAutospacing="0" w:after="0" w:afterAutospacing="0" w:line="360" w:lineRule="auto"/>
        <w:jc w:val="both"/>
        <w:rPr>
          <w:bCs/>
          <w:sz w:val="28"/>
          <w:szCs w:val="28"/>
          <w:lang w:val="uk-UA"/>
        </w:rPr>
      </w:pP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if test_stat &gt; f_threshold:</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quality = "outlier"</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else:</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actuals = {'RFC': z_rfc, 'CBO': z_cbo, 'WMC': z_wmc}</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inside_ci, inside_pi = [], []</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for metric in ['RFC', 'CBO', 'WMC']:</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z1, z2 = {</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'RFC': (z_cbo, z_wmc),</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'CBO': (z_rfc, z_wmc),</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'WMC': (z_rfc, z_cbo)</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}[metric]</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ci_low, ci_high = interval_bounds(metric, z1, z2, N=N, conf=True)</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pi_low, pi_high = interval_bounds(metric, z1, z2, N=N, conf=False)</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val = actuals[metric]</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inside_ci.append(ci_low &lt;= val &lt;= ci_high)</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inside_pi.append(pi_low &lt;= val &lt;= pi_high)</w:t>
      </w:r>
    </w:p>
    <w:p w:rsidR="00C026A9" w:rsidRPr="00C026A9" w:rsidRDefault="00C026A9" w:rsidP="00C026A9">
      <w:pPr>
        <w:pStyle w:val="a5"/>
        <w:spacing w:before="0" w:beforeAutospacing="0" w:after="0" w:afterAutospacing="0" w:line="360" w:lineRule="auto"/>
        <w:jc w:val="both"/>
        <w:rPr>
          <w:bCs/>
          <w:sz w:val="28"/>
          <w:szCs w:val="28"/>
          <w:lang w:val="uk-UA"/>
        </w:rPr>
      </w:pP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if all(inside_ci):</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lastRenderedPageBreak/>
        <w:t xml:space="preserve">                quality = "medium"</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elif all(inside_pi):</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quality = "high"</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else:</w:t>
      </w: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quality = "low"</w:t>
      </w:r>
    </w:p>
    <w:p w:rsidR="00C026A9" w:rsidRPr="00C026A9" w:rsidRDefault="00C026A9" w:rsidP="00C026A9">
      <w:pPr>
        <w:pStyle w:val="a5"/>
        <w:spacing w:before="0" w:beforeAutospacing="0" w:after="0" w:afterAutospacing="0" w:line="360" w:lineRule="auto"/>
        <w:jc w:val="both"/>
        <w:rPr>
          <w:bCs/>
          <w:sz w:val="28"/>
          <w:szCs w:val="28"/>
          <w:lang w:val="uk-UA"/>
        </w:rPr>
      </w:pPr>
    </w:p>
    <w:p w:rsidR="00C026A9"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results.append({'name': name, 'quality': quality})</w:t>
      </w:r>
    </w:p>
    <w:p w:rsidR="00702CE7" w:rsidRPr="00C026A9" w:rsidRDefault="00C026A9" w:rsidP="00C026A9">
      <w:pPr>
        <w:pStyle w:val="a5"/>
        <w:spacing w:before="0" w:beforeAutospacing="0" w:after="0" w:afterAutospacing="0" w:line="360" w:lineRule="auto"/>
        <w:jc w:val="both"/>
        <w:rPr>
          <w:bCs/>
          <w:sz w:val="28"/>
          <w:szCs w:val="28"/>
          <w:lang w:val="uk-UA"/>
        </w:rPr>
      </w:pPr>
      <w:r w:rsidRPr="00C026A9">
        <w:rPr>
          <w:bCs/>
          <w:sz w:val="28"/>
          <w:szCs w:val="28"/>
          <w:lang w:val="uk-UA"/>
        </w:rPr>
        <w:t xml:space="preserve">    return results</w:t>
      </w:r>
    </w:p>
    <w:p w:rsidR="00C026A9" w:rsidRPr="00C026A9" w:rsidRDefault="00C026A9" w:rsidP="00C026A9">
      <w:pPr>
        <w:pStyle w:val="a5"/>
        <w:spacing w:before="0" w:beforeAutospacing="0" w:after="0" w:afterAutospacing="0" w:line="360" w:lineRule="auto"/>
        <w:jc w:val="both"/>
        <w:rPr>
          <w:bCs/>
          <w:sz w:val="28"/>
          <w:szCs w:val="28"/>
          <w:lang w:val="en-US"/>
        </w:rPr>
      </w:pPr>
    </w:p>
    <w:p w:rsidR="00702CE7" w:rsidRPr="00C026A9" w:rsidRDefault="00702CE7" w:rsidP="00C026A9">
      <w:pPr>
        <w:pStyle w:val="a5"/>
        <w:numPr>
          <w:ilvl w:val="0"/>
          <w:numId w:val="8"/>
        </w:numPr>
        <w:spacing w:before="0" w:beforeAutospacing="0" w:after="0" w:afterAutospacing="0" w:line="360" w:lineRule="auto"/>
        <w:ind w:left="0" w:firstLine="0"/>
        <w:jc w:val="both"/>
        <w:rPr>
          <w:b/>
          <w:sz w:val="28"/>
          <w:szCs w:val="28"/>
          <w:lang w:val="en-US"/>
        </w:rPr>
      </w:pPr>
      <w:r w:rsidRPr="00C026A9">
        <w:rPr>
          <w:b/>
          <w:sz w:val="28"/>
          <w:szCs w:val="28"/>
          <w:lang w:val="en-US"/>
        </w:rPr>
        <w:t>Collect Metrick.py</w:t>
      </w:r>
    </w:p>
    <w:p w:rsidR="00917078" w:rsidRPr="00C026A9" w:rsidRDefault="00917078" w:rsidP="00C026A9">
      <w:pPr>
        <w:pStyle w:val="a5"/>
        <w:spacing w:before="0" w:beforeAutospacing="0" w:after="0" w:afterAutospacing="0" w:line="360" w:lineRule="auto"/>
        <w:jc w:val="both"/>
        <w:rPr>
          <w:b/>
          <w:sz w:val="28"/>
          <w:szCs w:val="28"/>
          <w:lang w:val="en-US"/>
        </w:rPr>
      </w:pPr>
    </w:p>
    <w:p w:rsidR="00702CE7" w:rsidRPr="00C026A9" w:rsidRDefault="00702CE7" w:rsidP="00C026A9">
      <w:pPr>
        <w:pStyle w:val="a5"/>
        <w:spacing w:before="0" w:beforeAutospacing="0" w:after="0" w:afterAutospacing="0" w:line="360" w:lineRule="auto"/>
        <w:jc w:val="both"/>
        <w:rPr>
          <w:bCs/>
          <w:sz w:val="28"/>
          <w:szCs w:val="28"/>
          <w:lang w:val="en-US"/>
        </w:rPr>
      </w:pPr>
      <w:proofErr w:type="gramStart"/>
      <w:r w:rsidRPr="00C026A9">
        <w:rPr>
          <w:bCs/>
          <w:sz w:val="28"/>
          <w:szCs w:val="28"/>
          <w:lang w:val="en-US"/>
        </w:rPr>
        <w:t>import</w:t>
      </w:r>
      <w:proofErr w:type="gramEnd"/>
      <w:r w:rsidRPr="00C026A9">
        <w:rPr>
          <w:bCs/>
          <w:sz w:val="28"/>
          <w:szCs w:val="28"/>
          <w:lang w:val="en-US"/>
        </w:rPr>
        <w:t xml:space="preserve"> pandas as pd</w:t>
      </w:r>
    </w:p>
    <w:p w:rsidR="00702CE7" w:rsidRPr="00C026A9" w:rsidRDefault="00702CE7" w:rsidP="00C026A9">
      <w:pPr>
        <w:pStyle w:val="a5"/>
        <w:spacing w:before="0" w:beforeAutospacing="0" w:after="0" w:afterAutospacing="0" w:line="360" w:lineRule="auto"/>
        <w:jc w:val="both"/>
        <w:rPr>
          <w:bCs/>
          <w:sz w:val="28"/>
          <w:szCs w:val="28"/>
          <w:lang w:val="en-US"/>
        </w:rPr>
      </w:pPr>
      <w:proofErr w:type="gramStart"/>
      <w:r w:rsidRPr="00C026A9">
        <w:rPr>
          <w:bCs/>
          <w:sz w:val="28"/>
          <w:szCs w:val="28"/>
          <w:lang w:val="en-US"/>
        </w:rPr>
        <w:t>def</w:t>
      </w:r>
      <w:proofErr w:type="gramEnd"/>
      <w:r w:rsidRPr="00C026A9">
        <w:rPr>
          <w:bCs/>
          <w:sz w:val="28"/>
          <w:szCs w:val="28"/>
          <w:lang w:val="en-US"/>
        </w:rPr>
        <w:t xml:space="preserve"> load_metrics(filepath):</w:t>
      </w:r>
    </w:p>
    <w:p w:rsidR="00702CE7" w:rsidRPr="00C026A9" w:rsidRDefault="00702CE7" w:rsidP="00C026A9">
      <w:pPr>
        <w:pStyle w:val="a5"/>
        <w:spacing w:before="0" w:beforeAutospacing="0" w:after="0" w:afterAutospacing="0" w:line="360" w:lineRule="auto"/>
        <w:jc w:val="both"/>
        <w:rPr>
          <w:bCs/>
          <w:sz w:val="28"/>
          <w:szCs w:val="28"/>
          <w:lang w:val="en-US"/>
        </w:rPr>
      </w:pPr>
      <w:r w:rsidRPr="00C026A9">
        <w:rPr>
          <w:bCs/>
          <w:sz w:val="28"/>
          <w:szCs w:val="28"/>
          <w:lang w:val="en-US"/>
        </w:rPr>
        <w:t xml:space="preserve">    </w:t>
      </w:r>
      <w:proofErr w:type="gramStart"/>
      <w:r w:rsidRPr="00C026A9">
        <w:rPr>
          <w:bCs/>
          <w:sz w:val="28"/>
          <w:szCs w:val="28"/>
          <w:lang w:val="en-US"/>
        </w:rPr>
        <w:t>df</w:t>
      </w:r>
      <w:proofErr w:type="gramEnd"/>
      <w:r w:rsidRPr="00C026A9">
        <w:rPr>
          <w:bCs/>
          <w:sz w:val="28"/>
          <w:szCs w:val="28"/>
          <w:lang w:val="en-US"/>
        </w:rPr>
        <w:t xml:space="preserve"> = pd.read_csv(filepath)</w:t>
      </w:r>
    </w:p>
    <w:p w:rsidR="00D97F6C" w:rsidRPr="00C026A9" w:rsidRDefault="00702CE7" w:rsidP="00C026A9">
      <w:pPr>
        <w:pStyle w:val="a5"/>
        <w:spacing w:before="0" w:beforeAutospacing="0" w:after="0" w:afterAutospacing="0" w:line="360" w:lineRule="auto"/>
        <w:jc w:val="both"/>
        <w:rPr>
          <w:bCs/>
          <w:sz w:val="28"/>
          <w:szCs w:val="28"/>
          <w:lang w:val="en-US"/>
        </w:rPr>
      </w:pPr>
      <w:r w:rsidRPr="00C026A9">
        <w:rPr>
          <w:bCs/>
          <w:sz w:val="28"/>
          <w:szCs w:val="28"/>
          <w:lang w:val="en-US"/>
        </w:rPr>
        <w:t xml:space="preserve">    </w:t>
      </w:r>
      <w:proofErr w:type="gramStart"/>
      <w:r w:rsidRPr="00C026A9">
        <w:rPr>
          <w:bCs/>
          <w:sz w:val="28"/>
          <w:szCs w:val="28"/>
          <w:lang w:val="en-US"/>
        </w:rPr>
        <w:t>return</w:t>
      </w:r>
      <w:proofErr w:type="gramEnd"/>
      <w:r w:rsidRPr="00C026A9">
        <w:rPr>
          <w:bCs/>
          <w:sz w:val="28"/>
          <w:szCs w:val="28"/>
          <w:lang w:val="en-US"/>
        </w:rPr>
        <w:t xml:space="preserve"> df  </w:t>
      </w:r>
    </w:p>
    <w:p w:rsidR="00F7193C" w:rsidRPr="00C026A9" w:rsidRDefault="00F7193C" w:rsidP="00C026A9">
      <w:pPr>
        <w:pStyle w:val="a5"/>
        <w:spacing w:before="0" w:beforeAutospacing="0" w:after="0" w:afterAutospacing="0" w:line="360" w:lineRule="auto"/>
        <w:jc w:val="both"/>
        <w:rPr>
          <w:bCs/>
          <w:sz w:val="28"/>
          <w:szCs w:val="28"/>
          <w:lang w:val="en-US"/>
        </w:rPr>
      </w:pPr>
    </w:p>
    <w:p w:rsidR="00D97F6C" w:rsidRPr="00C026A9" w:rsidRDefault="00D97F6C" w:rsidP="00C026A9">
      <w:pPr>
        <w:pStyle w:val="a5"/>
        <w:numPr>
          <w:ilvl w:val="0"/>
          <w:numId w:val="8"/>
        </w:numPr>
        <w:spacing w:before="0" w:beforeAutospacing="0" w:after="0" w:afterAutospacing="0" w:line="360" w:lineRule="auto"/>
        <w:ind w:left="0" w:firstLine="0"/>
        <w:jc w:val="both"/>
        <w:rPr>
          <w:b/>
          <w:sz w:val="28"/>
          <w:szCs w:val="28"/>
          <w:lang w:val="en-US"/>
        </w:rPr>
      </w:pPr>
      <w:r w:rsidRPr="00C026A9">
        <w:rPr>
          <w:b/>
          <w:sz w:val="28"/>
          <w:szCs w:val="28"/>
          <w:lang w:val="en-US"/>
        </w:rPr>
        <w:t>Boxcox Transform.py</w:t>
      </w:r>
    </w:p>
    <w:p w:rsidR="00917078" w:rsidRPr="00C026A9" w:rsidRDefault="00917078" w:rsidP="00C026A9">
      <w:pPr>
        <w:pStyle w:val="a5"/>
        <w:spacing w:before="0" w:beforeAutospacing="0" w:after="0" w:afterAutospacing="0" w:line="360" w:lineRule="auto"/>
        <w:jc w:val="both"/>
        <w:rPr>
          <w:b/>
          <w:sz w:val="28"/>
          <w:szCs w:val="28"/>
          <w:lang w:val="en-US"/>
        </w:rPr>
      </w:pPr>
    </w:p>
    <w:p w:rsidR="00C026A9" w:rsidRPr="00C026A9" w:rsidRDefault="00C026A9" w:rsidP="00C026A9">
      <w:pPr>
        <w:pStyle w:val="a5"/>
        <w:spacing w:before="0" w:beforeAutospacing="0" w:after="0" w:afterAutospacing="0" w:line="360" w:lineRule="auto"/>
        <w:jc w:val="both"/>
        <w:rPr>
          <w:bCs/>
          <w:sz w:val="28"/>
          <w:szCs w:val="28"/>
          <w:lang w:val="en-US"/>
        </w:rPr>
      </w:pPr>
      <w:proofErr w:type="gramStart"/>
      <w:r w:rsidRPr="00C026A9">
        <w:rPr>
          <w:bCs/>
          <w:sz w:val="28"/>
          <w:szCs w:val="28"/>
          <w:lang w:val="en-US"/>
        </w:rPr>
        <w:t>import</w:t>
      </w:r>
      <w:proofErr w:type="gramEnd"/>
      <w:r w:rsidRPr="00C026A9">
        <w:rPr>
          <w:bCs/>
          <w:sz w:val="28"/>
          <w:szCs w:val="28"/>
          <w:lang w:val="en-US"/>
        </w:rPr>
        <w:t xml:space="preserve"> numpy as np</w:t>
      </w:r>
    </w:p>
    <w:p w:rsidR="00C026A9" w:rsidRPr="00C026A9" w:rsidRDefault="00C026A9" w:rsidP="00C026A9">
      <w:pPr>
        <w:pStyle w:val="a5"/>
        <w:spacing w:before="0" w:beforeAutospacing="0" w:after="0" w:afterAutospacing="0" w:line="360" w:lineRule="auto"/>
        <w:jc w:val="both"/>
        <w:rPr>
          <w:bCs/>
          <w:sz w:val="28"/>
          <w:szCs w:val="28"/>
          <w:lang w:val="en-US"/>
        </w:rPr>
      </w:pPr>
    </w:p>
    <w:p w:rsidR="00C026A9" w:rsidRPr="00C026A9" w:rsidRDefault="00C026A9" w:rsidP="00C026A9">
      <w:pPr>
        <w:pStyle w:val="a5"/>
        <w:spacing w:before="0" w:beforeAutospacing="0" w:after="0" w:afterAutospacing="0" w:line="360" w:lineRule="auto"/>
        <w:jc w:val="both"/>
        <w:rPr>
          <w:bCs/>
          <w:sz w:val="28"/>
          <w:szCs w:val="28"/>
          <w:lang w:val="en-US"/>
        </w:rPr>
      </w:pPr>
      <w:proofErr w:type="gramStart"/>
      <w:r w:rsidRPr="00C026A9">
        <w:rPr>
          <w:bCs/>
          <w:sz w:val="28"/>
          <w:szCs w:val="28"/>
          <w:lang w:val="en-US"/>
        </w:rPr>
        <w:t>lambdas</w:t>
      </w:r>
      <w:proofErr w:type="gramEnd"/>
      <w:r w:rsidRPr="00C026A9">
        <w:rPr>
          <w:bCs/>
          <w:sz w:val="28"/>
          <w:szCs w:val="28"/>
          <w:lang w:val="en-US"/>
        </w:rPr>
        <w:t xml:space="preserve"> = {</w:t>
      </w:r>
    </w:p>
    <w:p w:rsidR="00C026A9" w:rsidRPr="00C026A9" w:rsidRDefault="00C026A9" w:rsidP="00C026A9">
      <w:pPr>
        <w:pStyle w:val="a5"/>
        <w:spacing w:before="0" w:beforeAutospacing="0" w:after="0" w:afterAutospacing="0" w:line="360" w:lineRule="auto"/>
        <w:jc w:val="both"/>
        <w:rPr>
          <w:bCs/>
          <w:sz w:val="28"/>
          <w:szCs w:val="28"/>
          <w:lang w:val="en-US"/>
        </w:rPr>
      </w:pPr>
      <w:r w:rsidRPr="00C026A9">
        <w:rPr>
          <w:bCs/>
          <w:sz w:val="28"/>
          <w:szCs w:val="28"/>
          <w:lang w:val="en-US"/>
        </w:rPr>
        <w:t xml:space="preserve">    'RFC': 0.194965,</w:t>
      </w:r>
    </w:p>
    <w:p w:rsidR="00C026A9" w:rsidRPr="00C026A9" w:rsidRDefault="00C026A9" w:rsidP="00C026A9">
      <w:pPr>
        <w:pStyle w:val="a5"/>
        <w:spacing w:before="0" w:beforeAutospacing="0" w:after="0" w:afterAutospacing="0" w:line="360" w:lineRule="auto"/>
        <w:jc w:val="both"/>
        <w:rPr>
          <w:bCs/>
          <w:sz w:val="28"/>
          <w:szCs w:val="28"/>
          <w:lang w:val="en-US"/>
        </w:rPr>
      </w:pPr>
      <w:r w:rsidRPr="00C026A9">
        <w:rPr>
          <w:bCs/>
          <w:sz w:val="28"/>
          <w:szCs w:val="28"/>
          <w:lang w:val="en-US"/>
        </w:rPr>
        <w:t xml:space="preserve">    'CBO': 0.851253,</w:t>
      </w:r>
    </w:p>
    <w:p w:rsidR="00C026A9" w:rsidRPr="00C026A9" w:rsidRDefault="00C026A9" w:rsidP="00C026A9">
      <w:pPr>
        <w:pStyle w:val="a5"/>
        <w:spacing w:before="0" w:beforeAutospacing="0" w:after="0" w:afterAutospacing="0" w:line="360" w:lineRule="auto"/>
        <w:jc w:val="both"/>
        <w:rPr>
          <w:bCs/>
          <w:sz w:val="28"/>
          <w:szCs w:val="28"/>
          <w:lang w:val="en-US"/>
        </w:rPr>
      </w:pPr>
      <w:r w:rsidRPr="00C026A9">
        <w:rPr>
          <w:bCs/>
          <w:sz w:val="28"/>
          <w:szCs w:val="28"/>
          <w:lang w:val="en-US"/>
        </w:rPr>
        <w:t xml:space="preserve">    'WMC': -0.567096</w:t>
      </w:r>
    </w:p>
    <w:p w:rsidR="00C026A9" w:rsidRPr="00C026A9" w:rsidRDefault="00C026A9" w:rsidP="00C026A9">
      <w:pPr>
        <w:pStyle w:val="a5"/>
        <w:spacing w:before="0" w:beforeAutospacing="0" w:after="0" w:afterAutospacing="0" w:line="360" w:lineRule="auto"/>
        <w:jc w:val="both"/>
        <w:rPr>
          <w:bCs/>
          <w:sz w:val="28"/>
          <w:szCs w:val="28"/>
          <w:lang w:val="en-US"/>
        </w:rPr>
      </w:pPr>
      <w:r w:rsidRPr="00C026A9">
        <w:rPr>
          <w:bCs/>
          <w:sz w:val="28"/>
          <w:szCs w:val="28"/>
          <w:lang w:val="en-US"/>
        </w:rPr>
        <w:t>}</w:t>
      </w:r>
    </w:p>
    <w:p w:rsidR="00C026A9" w:rsidRPr="00C026A9" w:rsidRDefault="00C026A9" w:rsidP="00C026A9">
      <w:pPr>
        <w:pStyle w:val="a5"/>
        <w:spacing w:before="0" w:beforeAutospacing="0" w:after="0" w:afterAutospacing="0" w:line="360" w:lineRule="auto"/>
        <w:jc w:val="both"/>
        <w:rPr>
          <w:bCs/>
          <w:sz w:val="28"/>
          <w:szCs w:val="28"/>
          <w:lang w:val="en-US"/>
        </w:rPr>
      </w:pPr>
    </w:p>
    <w:p w:rsidR="00C026A9" w:rsidRPr="00C026A9" w:rsidRDefault="00C026A9" w:rsidP="00C026A9">
      <w:pPr>
        <w:pStyle w:val="a5"/>
        <w:spacing w:before="0" w:beforeAutospacing="0" w:after="0" w:afterAutospacing="0" w:line="360" w:lineRule="auto"/>
        <w:jc w:val="both"/>
        <w:rPr>
          <w:bCs/>
          <w:sz w:val="28"/>
          <w:szCs w:val="28"/>
          <w:lang w:val="en-US"/>
        </w:rPr>
      </w:pPr>
      <w:proofErr w:type="gramStart"/>
      <w:r w:rsidRPr="00C026A9">
        <w:rPr>
          <w:bCs/>
          <w:sz w:val="28"/>
          <w:szCs w:val="28"/>
          <w:lang w:val="en-US"/>
        </w:rPr>
        <w:t>def</w:t>
      </w:r>
      <w:proofErr w:type="gramEnd"/>
      <w:r w:rsidRPr="00C026A9">
        <w:rPr>
          <w:bCs/>
          <w:sz w:val="28"/>
          <w:szCs w:val="28"/>
          <w:lang w:val="en-US"/>
        </w:rPr>
        <w:t xml:space="preserve"> boxcox_transform(x, lmbda):</w:t>
      </w:r>
    </w:p>
    <w:p w:rsidR="00C026A9" w:rsidRPr="00C026A9" w:rsidRDefault="00C026A9" w:rsidP="00C026A9">
      <w:pPr>
        <w:pStyle w:val="a5"/>
        <w:spacing w:before="0" w:beforeAutospacing="0" w:after="0" w:afterAutospacing="0" w:line="360" w:lineRule="auto"/>
        <w:jc w:val="both"/>
        <w:rPr>
          <w:bCs/>
          <w:sz w:val="28"/>
          <w:szCs w:val="28"/>
          <w:lang w:val="en-US"/>
        </w:rPr>
      </w:pPr>
      <w:r w:rsidRPr="00C026A9">
        <w:rPr>
          <w:bCs/>
          <w:sz w:val="28"/>
          <w:szCs w:val="28"/>
          <w:lang w:val="en-US"/>
        </w:rPr>
        <w:t xml:space="preserve">    </w:t>
      </w:r>
      <w:proofErr w:type="gramStart"/>
      <w:r w:rsidRPr="00C026A9">
        <w:rPr>
          <w:bCs/>
          <w:sz w:val="28"/>
          <w:szCs w:val="28"/>
          <w:lang w:val="en-US"/>
        </w:rPr>
        <w:t>return</w:t>
      </w:r>
      <w:proofErr w:type="gramEnd"/>
      <w:r w:rsidRPr="00C026A9">
        <w:rPr>
          <w:bCs/>
          <w:sz w:val="28"/>
          <w:szCs w:val="28"/>
          <w:lang w:val="en-US"/>
        </w:rPr>
        <w:t xml:space="preserve"> np.log(x) if lmbda == 0 else (np.power(x, lmbda) - 1) / lmbda</w:t>
      </w:r>
    </w:p>
    <w:p w:rsidR="00C026A9" w:rsidRPr="00C026A9" w:rsidRDefault="00C026A9" w:rsidP="00C026A9">
      <w:pPr>
        <w:pStyle w:val="a5"/>
        <w:spacing w:before="0" w:beforeAutospacing="0" w:after="0" w:afterAutospacing="0" w:line="360" w:lineRule="auto"/>
        <w:jc w:val="both"/>
        <w:rPr>
          <w:bCs/>
          <w:sz w:val="28"/>
          <w:szCs w:val="28"/>
          <w:lang w:val="en-US"/>
        </w:rPr>
      </w:pPr>
    </w:p>
    <w:p w:rsidR="00C026A9" w:rsidRPr="00C026A9" w:rsidRDefault="00C026A9" w:rsidP="00C026A9">
      <w:pPr>
        <w:pStyle w:val="a5"/>
        <w:spacing w:before="0" w:beforeAutospacing="0" w:after="0" w:afterAutospacing="0" w:line="360" w:lineRule="auto"/>
        <w:jc w:val="both"/>
        <w:rPr>
          <w:bCs/>
          <w:sz w:val="28"/>
          <w:szCs w:val="28"/>
          <w:lang w:val="en-US"/>
        </w:rPr>
      </w:pPr>
      <w:proofErr w:type="gramStart"/>
      <w:r w:rsidRPr="00C026A9">
        <w:rPr>
          <w:bCs/>
          <w:sz w:val="28"/>
          <w:szCs w:val="28"/>
          <w:lang w:val="en-US"/>
        </w:rPr>
        <w:t>def</w:t>
      </w:r>
      <w:proofErr w:type="gramEnd"/>
      <w:r w:rsidRPr="00C026A9">
        <w:rPr>
          <w:bCs/>
          <w:sz w:val="28"/>
          <w:szCs w:val="28"/>
          <w:lang w:val="en-US"/>
        </w:rPr>
        <w:t xml:space="preserve"> inverse_boxcox(y, lmbda):</w:t>
      </w:r>
    </w:p>
    <w:p w:rsidR="00C026A9" w:rsidRPr="00C026A9" w:rsidRDefault="00C026A9" w:rsidP="00C026A9">
      <w:pPr>
        <w:pStyle w:val="a5"/>
        <w:spacing w:before="0" w:beforeAutospacing="0" w:after="0" w:afterAutospacing="0" w:line="360" w:lineRule="auto"/>
        <w:jc w:val="both"/>
        <w:rPr>
          <w:bCs/>
          <w:sz w:val="28"/>
          <w:szCs w:val="28"/>
          <w:lang w:val="en-US"/>
        </w:rPr>
      </w:pPr>
      <w:r w:rsidRPr="00C026A9">
        <w:rPr>
          <w:bCs/>
          <w:sz w:val="28"/>
          <w:szCs w:val="28"/>
          <w:lang w:val="en-US"/>
        </w:rPr>
        <w:lastRenderedPageBreak/>
        <w:t xml:space="preserve">    </w:t>
      </w:r>
      <w:proofErr w:type="gramStart"/>
      <w:r w:rsidRPr="00C026A9">
        <w:rPr>
          <w:bCs/>
          <w:sz w:val="28"/>
          <w:szCs w:val="28"/>
          <w:lang w:val="en-US"/>
        </w:rPr>
        <w:t>return</w:t>
      </w:r>
      <w:proofErr w:type="gramEnd"/>
      <w:r w:rsidRPr="00C026A9">
        <w:rPr>
          <w:bCs/>
          <w:sz w:val="28"/>
          <w:szCs w:val="28"/>
          <w:lang w:val="en-US"/>
        </w:rPr>
        <w:t xml:space="preserve"> np.exp(y) if lmbda == 0 else np.power(lmbda * y + 1, 1 / lmbda)</w:t>
      </w:r>
    </w:p>
    <w:p w:rsidR="00C026A9" w:rsidRPr="00C026A9" w:rsidRDefault="00C026A9" w:rsidP="00C026A9">
      <w:pPr>
        <w:pStyle w:val="a5"/>
        <w:spacing w:before="0" w:beforeAutospacing="0" w:after="0" w:afterAutospacing="0" w:line="360" w:lineRule="auto"/>
        <w:jc w:val="both"/>
        <w:rPr>
          <w:bCs/>
          <w:sz w:val="28"/>
          <w:szCs w:val="28"/>
          <w:lang w:val="en-US"/>
        </w:rPr>
      </w:pPr>
    </w:p>
    <w:p w:rsidR="00C026A9" w:rsidRPr="00C026A9" w:rsidRDefault="00C026A9" w:rsidP="00C026A9">
      <w:pPr>
        <w:pStyle w:val="a5"/>
        <w:spacing w:before="0" w:beforeAutospacing="0" w:after="0" w:afterAutospacing="0" w:line="360" w:lineRule="auto"/>
        <w:jc w:val="both"/>
        <w:rPr>
          <w:bCs/>
          <w:sz w:val="28"/>
          <w:szCs w:val="28"/>
          <w:lang w:val="en-US"/>
        </w:rPr>
      </w:pPr>
      <w:proofErr w:type="gramStart"/>
      <w:r w:rsidRPr="00C026A9">
        <w:rPr>
          <w:bCs/>
          <w:sz w:val="28"/>
          <w:szCs w:val="28"/>
          <w:lang w:val="en-US"/>
        </w:rPr>
        <w:t>def</w:t>
      </w:r>
      <w:proofErr w:type="gramEnd"/>
      <w:r w:rsidRPr="00C026A9">
        <w:rPr>
          <w:bCs/>
          <w:sz w:val="28"/>
          <w:szCs w:val="28"/>
          <w:lang w:val="en-US"/>
        </w:rPr>
        <w:t xml:space="preserve"> normalize_data(df):</w:t>
      </w:r>
    </w:p>
    <w:p w:rsidR="00C026A9" w:rsidRPr="00C026A9" w:rsidRDefault="00C026A9" w:rsidP="00C026A9">
      <w:pPr>
        <w:pStyle w:val="a5"/>
        <w:spacing w:before="0" w:beforeAutospacing="0" w:after="0" w:afterAutospacing="0" w:line="360" w:lineRule="auto"/>
        <w:jc w:val="both"/>
        <w:rPr>
          <w:bCs/>
          <w:sz w:val="28"/>
          <w:szCs w:val="28"/>
          <w:lang w:val="en-US"/>
        </w:rPr>
      </w:pPr>
      <w:r w:rsidRPr="00C026A9">
        <w:rPr>
          <w:bCs/>
          <w:sz w:val="28"/>
          <w:szCs w:val="28"/>
          <w:lang w:val="en-US"/>
        </w:rPr>
        <w:t xml:space="preserve">    </w:t>
      </w:r>
      <w:proofErr w:type="gramStart"/>
      <w:r w:rsidRPr="00C026A9">
        <w:rPr>
          <w:bCs/>
          <w:sz w:val="28"/>
          <w:szCs w:val="28"/>
          <w:lang w:val="en-US"/>
        </w:rPr>
        <w:t>transformed</w:t>
      </w:r>
      <w:proofErr w:type="gramEnd"/>
      <w:r w:rsidRPr="00C026A9">
        <w:rPr>
          <w:bCs/>
          <w:sz w:val="28"/>
          <w:szCs w:val="28"/>
          <w:lang w:val="en-US"/>
        </w:rPr>
        <w:t xml:space="preserve"> = df.copy()</w:t>
      </w:r>
    </w:p>
    <w:p w:rsidR="00C026A9" w:rsidRPr="00C026A9" w:rsidRDefault="00C026A9" w:rsidP="00C026A9">
      <w:pPr>
        <w:pStyle w:val="a5"/>
        <w:spacing w:before="0" w:beforeAutospacing="0" w:after="0" w:afterAutospacing="0" w:line="360" w:lineRule="auto"/>
        <w:jc w:val="both"/>
        <w:rPr>
          <w:bCs/>
          <w:sz w:val="28"/>
          <w:szCs w:val="28"/>
          <w:lang w:val="en-US"/>
        </w:rPr>
      </w:pPr>
      <w:r w:rsidRPr="00C026A9">
        <w:rPr>
          <w:bCs/>
          <w:sz w:val="28"/>
          <w:szCs w:val="28"/>
          <w:lang w:val="en-US"/>
        </w:rPr>
        <w:t xml:space="preserve">    </w:t>
      </w:r>
      <w:proofErr w:type="gramStart"/>
      <w:r w:rsidRPr="00C026A9">
        <w:rPr>
          <w:bCs/>
          <w:sz w:val="28"/>
          <w:szCs w:val="28"/>
          <w:lang w:val="en-US"/>
        </w:rPr>
        <w:t>for</w:t>
      </w:r>
      <w:proofErr w:type="gramEnd"/>
      <w:r w:rsidRPr="00C026A9">
        <w:rPr>
          <w:bCs/>
          <w:sz w:val="28"/>
          <w:szCs w:val="28"/>
          <w:lang w:val="en-US"/>
        </w:rPr>
        <w:t xml:space="preserve"> col in ['RFC', 'CBO', 'WMC']:</w:t>
      </w:r>
    </w:p>
    <w:p w:rsidR="00C026A9" w:rsidRPr="00C026A9" w:rsidRDefault="00C026A9" w:rsidP="00C026A9">
      <w:pPr>
        <w:pStyle w:val="a5"/>
        <w:spacing w:before="0" w:beforeAutospacing="0" w:after="0" w:afterAutospacing="0" w:line="360" w:lineRule="auto"/>
        <w:jc w:val="both"/>
        <w:rPr>
          <w:bCs/>
          <w:sz w:val="28"/>
          <w:szCs w:val="28"/>
          <w:lang w:val="en-US"/>
        </w:rPr>
      </w:pPr>
      <w:r w:rsidRPr="00C026A9">
        <w:rPr>
          <w:bCs/>
          <w:sz w:val="28"/>
          <w:szCs w:val="28"/>
          <w:lang w:val="en-US"/>
        </w:rPr>
        <w:t xml:space="preserve">        </w:t>
      </w:r>
      <w:proofErr w:type="gramStart"/>
      <w:r w:rsidRPr="00C026A9">
        <w:rPr>
          <w:bCs/>
          <w:sz w:val="28"/>
          <w:szCs w:val="28"/>
          <w:lang w:val="en-US"/>
        </w:rPr>
        <w:t>shifted</w:t>
      </w:r>
      <w:proofErr w:type="gramEnd"/>
      <w:r w:rsidRPr="00C026A9">
        <w:rPr>
          <w:bCs/>
          <w:sz w:val="28"/>
          <w:szCs w:val="28"/>
          <w:lang w:val="en-US"/>
        </w:rPr>
        <w:t xml:space="preserve"> = df[col] + 1e-6</w:t>
      </w:r>
    </w:p>
    <w:p w:rsidR="00C026A9" w:rsidRPr="00C026A9" w:rsidRDefault="00C026A9" w:rsidP="00C026A9">
      <w:pPr>
        <w:pStyle w:val="a5"/>
        <w:spacing w:before="0" w:beforeAutospacing="0" w:after="0" w:afterAutospacing="0" w:line="360" w:lineRule="auto"/>
        <w:jc w:val="both"/>
        <w:rPr>
          <w:bCs/>
          <w:sz w:val="28"/>
          <w:szCs w:val="28"/>
          <w:lang w:val="en-US"/>
        </w:rPr>
      </w:pPr>
      <w:r w:rsidRPr="00C026A9">
        <w:rPr>
          <w:bCs/>
          <w:sz w:val="28"/>
          <w:szCs w:val="28"/>
          <w:lang w:val="en-US"/>
        </w:rPr>
        <w:t xml:space="preserve">        </w:t>
      </w:r>
      <w:proofErr w:type="gramStart"/>
      <w:r w:rsidRPr="00C026A9">
        <w:rPr>
          <w:bCs/>
          <w:sz w:val="28"/>
          <w:szCs w:val="28"/>
          <w:lang w:val="en-US"/>
        </w:rPr>
        <w:t>transformed[</w:t>
      </w:r>
      <w:proofErr w:type="gramEnd"/>
      <w:r w:rsidRPr="00C026A9">
        <w:rPr>
          <w:bCs/>
          <w:sz w:val="28"/>
          <w:szCs w:val="28"/>
          <w:lang w:val="en-US"/>
        </w:rPr>
        <w:t>col] = boxcox_transform(shifted, lambdas[col])</w:t>
      </w:r>
    </w:p>
    <w:p w:rsidR="005E054B" w:rsidRPr="00C026A9" w:rsidRDefault="00C026A9" w:rsidP="00C026A9">
      <w:pPr>
        <w:pStyle w:val="a5"/>
        <w:spacing w:before="0" w:beforeAutospacing="0" w:after="0" w:afterAutospacing="0" w:line="360" w:lineRule="auto"/>
        <w:jc w:val="both"/>
        <w:rPr>
          <w:bCs/>
          <w:sz w:val="28"/>
          <w:szCs w:val="28"/>
          <w:lang w:val="en-US"/>
        </w:rPr>
      </w:pPr>
      <w:r w:rsidRPr="00C026A9">
        <w:rPr>
          <w:bCs/>
          <w:sz w:val="28"/>
          <w:szCs w:val="28"/>
          <w:lang w:val="en-US"/>
        </w:rPr>
        <w:t xml:space="preserve">    </w:t>
      </w:r>
      <w:proofErr w:type="gramStart"/>
      <w:r w:rsidRPr="00C026A9">
        <w:rPr>
          <w:bCs/>
          <w:sz w:val="28"/>
          <w:szCs w:val="28"/>
          <w:lang w:val="en-US"/>
        </w:rPr>
        <w:t>return</w:t>
      </w:r>
      <w:proofErr w:type="gramEnd"/>
      <w:r w:rsidRPr="00C026A9">
        <w:rPr>
          <w:bCs/>
          <w:sz w:val="28"/>
          <w:szCs w:val="28"/>
          <w:lang w:val="en-US"/>
        </w:rPr>
        <w:t xml:space="preserve"> transformed</w:t>
      </w:r>
    </w:p>
    <w:p w:rsidR="00F7193C" w:rsidRPr="00C026A9" w:rsidRDefault="00F7193C" w:rsidP="00C026A9">
      <w:pPr>
        <w:pStyle w:val="a5"/>
        <w:spacing w:before="0" w:beforeAutospacing="0" w:after="0" w:afterAutospacing="0" w:line="360" w:lineRule="auto"/>
        <w:jc w:val="both"/>
        <w:rPr>
          <w:bCs/>
          <w:sz w:val="28"/>
          <w:szCs w:val="28"/>
          <w:lang w:val="en-US"/>
        </w:rPr>
      </w:pPr>
    </w:p>
    <w:p w:rsidR="00D97F6C" w:rsidRPr="00C026A9" w:rsidRDefault="00D97F6C" w:rsidP="00C026A9">
      <w:pPr>
        <w:pStyle w:val="a5"/>
        <w:numPr>
          <w:ilvl w:val="0"/>
          <w:numId w:val="8"/>
        </w:numPr>
        <w:spacing w:before="0" w:beforeAutospacing="0" w:after="0" w:afterAutospacing="0" w:line="360" w:lineRule="auto"/>
        <w:ind w:left="0" w:firstLine="0"/>
        <w:jc w:val="both"/>
        <w:rPr>
          <w:b/>
          <w:sz w:val="28"/>
          <w:szCs w:val="28"/>
          <w:lang w:val="en-US"/>
        </w:rPr>
      </w:pPr>
      <w:r w:rsidRPr="00C026A9">
        <w:rPr>
          <w:b/>
          <w:sz w:val="28"/>
          <w:szCs w:val="28"/>
          <w:lang w:val="en-US"/>
        </w:rPr>
        <w:t>Main.py</w:t>
      </w:r>
    </w:p>
    <w:p w:rsidR="00917078" w:rsidRPr="00C026A9" w:rsidRDefault="00917078" w:rsidP="00C026A9">
      <w:pPr>
        <w:pStyle w:val="a5"/>
        <w:spacing w:before="0" w:beforeAutospacing="0" w:after="0" w:afterAutospacing="0" w:line="360" w:lineRule="auto"/>
        <w:jc w:val="both"/>
        <w:rPr>
          <w:b/>
          <w:sz w:val="28"/>
          <w:szCs w:val="28"/>
          <w:lang w:val="en-US"/>
        </w:rPr>
      </w:pPr>
    </w:p>
    <w:p w:rsidR="00C026A9" w:rsidRPr="00C026A9" w:rsidRDefault="00C026A9" w:rsidP="00C026A9">
      <w:pPr>
        <w:pStyle w:val="a5"/>
        <w:spacing w:before="0" w:beforeAutospacing="0" w:after="0" w:afterAutospacing="0" w:line="360" w:lineRule="auto"/>
        <w:jc w:val="both"/>
        <w:rPr>
          <w:bCs/>
          <w:sz w:val="28"/>
          <w:szCs w:val="28"/>
          <w:lang w:val="en-US"/>
        </w:rPr>
      </w:pPr>
      <w:proofErr w:type="gramStart"/>
      <w:r w:rsidRPr="00C026A9">
        <w:rPr>
          <w:bCs/>
          <w:sz w:val="28"/>
          <w:szCs w:val="28"/>
          <w:lang w:val="en-US"/>
        </w:rPr>
        <w:t>from</w:t>
      </w:r>
      <w:proofErr w:type="gramEnd"/>
      <w:r w:rsidRPr="00C026A9">
        <w:rPr>
          <w:bCs/>
          <w:sz w:val="28"/>
          <w:szCs w:val="28"/>
          <w:lang w:val="en-US"/>
        </w:rPr>
        <w:t xml:space="preserve"> metrics.collect_metrics import load_metrics</w:t>
      </w:r>
    </w:p>
    <w:p w:rsidR="00C026A9" w:rsidRPr="00C026A9" w:rsidRDefault="00C026A9" w:rsidP="00C026A9">
      <w:pPr>
        <w:pStyle w:val="a5"/>
        <w:spacing w:before="0" w:beforeAutospacing="0" w:after="0" w:afterAutospacing="0" w:line="360" w:lineRule="auto"/>
        <w:jc w:val="both"/>
        <w:rPr>
          <w:bCs/>
          <w:sz w:val="28"/>
          <w:szCs w:val="28"/>
          <w:lang w:val="en-US"/>
        </w:rPr>
      </w:pPr>
      <w:proofErr w:type="gramStart"/>
      <w:r w:rsidRPr="00C026A9">
        <w:rPr>
          <w:bCs/>
          <w:sz w:val="28"/>
          <w:szCs w:val="28"/>
          <w:lang w:val="en-US"/>
        </w:rPr>
        <w:t>from</w:t>
      </w:r>
      <w:proofErr w:type="gramEnd"/>
      <w:r w:rsidRPr="00C026A9">
        <w:rPr>
          <w:bCs/>
          <w:sz w:val="28"/>
          <w:szCs w:val="28"/>
          <w:lang w:val="en-US"/>
        </w:rPr>
        <w:t xml:space="preserve"> normalization.boxcox_transform import normalize_data</w:t>
      </w:r>
    </w:p>
    <w:p w:rsidR="00C026A9" w:rsidRPr="00C026A9" w:rsidRDefault="00C026A9" w:rsidP="00C026A9">
      <w:pPr>
        <w:pStyle w:val="a5"/>
        <w:spacing w:before="0" w:beforeAutospacing="0" w:after="0" w:afterAutospacing="0" w:line="360" w:lineRule="auto"/>
        <w:jc w:val="both"/>
        <w:rPr>
          <w:bCs/>
          <w:sz w:val="28"/>
          <w:szCs w:val="28"/>
          <w:lang w:val="en-US"/>
        </w:rPr>
      </w:pPr>
      <w:proofErr w:type="gramStart"/>
      <w:r w:rsidRPr="00C026A9">
        <w:rPr>
          <w:bCs/>
          <w:sz w:val="28"/>
          <w:szCs w:val="28"/>
          <w:lang w:val="en-US"/>
        </w:rPr>
        <w:t>from</w:t>
      </w:r>
      <w:proofErr w:type="gramEnd"/>
      <w:r w:rsidRPr="00C026A9">
        <w:rPr>
          <w:bCs/>
          <w:sz w:val="28"/>
          <w:szCs w:val="28"/>
          <w:lang w:val="en-US"/>
        </w:rPr>
        <w:t xml:space="preserve"> evaluation.quality_check import evaluate_quality</w:t>
      </w:r>
    </w:p>
    <w:p w:rsidR="00C026A9" w:rsidRPr="00C026A9" w:rsidRDefault="00C026A9" w:rsidP="00C026A9">
      <w:pPr>
        <w:pStyle w:val="a5"/>
        <w:spacing w:before="0" w:beforeAutospacing="0" w:after="0" w:afterAutospacing="0" w:line="360" w:lineRule="auto"/>
        <w:jc w:val="both"/>
        <w:rPr>
          <w:bCs/>
          <w:sz w:val="28"/>
          <w:szCs w:val="28"/>
          <w:lang w:val="en-US"/>
        </w:rPr>
      </w:pPr>
    </w:p>
    <w:p w:rsidR="00C026A9" w:rsidRPr="00C026A9" w:rsidRDefault="00C026A9" w:rsidP="00C026A9">
      <w:pPr>
        <w:pStyle w:val="a5"/>
        <w:spacing w:before="0" w:beforeAutospacing="0" w:after="0" w:afterAutospacing="0" w:line="360" w:lineRule="auto"/>
        <w:jc w:val="both"/>
        <w:rPr>
          <w:bCs/>
          <w:sz w:val="28"/>
          <w:szCs w:val="28"/>
          <w:lang w:val="en-US"/>
        </w:rPr>
      </w:pPr>
      <w:proofErr w:type="gramStart"/>
      <w:r w:rsidRPr="00C026A9">
        <w:rPr>
          <w:bCs/>
          <w:sz w:val="28"/>
          <w:szCs w:val="28"/>
          <w:lang w:val="en-US"/>
        </w:rPr>
        <w:t>if</w:t>
      </w:r>
      <w:proofErr w:type="gramEnd"/>
      <w:r w:rsidRPr="00C026A9">
        <w:rPr>
          <w:bCs/>
          <w:sz w:val="28"/>
          <w:szCs w:val="28"/>
          <w:lang w:val="en-US"/>
        </w:rPr>
        <w:t xml:space="preserve"> __name__ == "__main__":</w:t>
      </w:r>
    </w:p>
    <w:p w:rsidR="00C026A9" w:rsidRPr="00C026A9" w:rsidRDefault="00C026A9" w:rsidP="00C026A9">
      <w:pPr>
        <w:pStyle w:val="a5"/>
        <w:spacing w:before="0" w:beforeAutospacing="0" w:after="0" w:afterAutospacing="0" w:line="360" w:lineRule="auto"/>
        <w:jc w:val="both"/>
        <w:rPr>
          <w:bCs/>
          <w:sz w:val="28"/>
          <w:szCs w:val="28"/>
          <w:lang w:val="en-US"/>
        </w:rPr>
      </w:pPr>
      <w:r w:rsidRPr="00C026A9">
        <w:rPr>
          <w:bCs/>
          <w:sz w:val="28"/>
          <w:szCs w:val="28"/>
          <w:lang w:val="en-US"/>
        </w:rPr>
        <w:t xml:space="preserve">    raw_df = load_</w:t>
      </w:r>
      <w:proofErr w:type="gramStart"/>
      <w:r w:rsidRPr="00C026A9">
        <w:rPr>
          <w:bCs/>
          <w:sz w:val="28"/>
          <w:szCs w:val="28"/>
          <w:lang w:val="en-US"/>
        </w:rPr>
        <w:t>metrics(</w:t>
      </w:r>
      <w:proofErr w:type="gramEnd"/>
      <w:r w:rsidRPr="00C026A9">
        <w:rPr>
          <w:bCs/>
          <w:sz w:val="28"/>
          <w:szCs w:val="28"/>
          <w:lang w:val="en-US"/>
        </w:rPr>
        <w:t>"data/projects_metrics.csv")</w:t>
      </w:r>
    </w:p>
    <w:p w:rsidR="00C026A9" w:rsidRPr="00C026A9" w:rsidRDefault="00C026A9" w:rsidP="00C026A9">
      <w:pPr>
        <w:pStyle w:val="a5"/>
        <w:spacing w:before="0" w:beforeAutospacing="0" w:after="0" w:afterAutospacing="0" w:line="360" w:lineRule="auto"/>
        <w:jc w:val="both"/>
        <w:rPr>
          <w:bCs/>
          <w:sz w:val="28"/>
          <w:szCs w:val="28"/>
          <w:lang w:val="en-US"/>
        </w:rPr>
      </w:pPr>
      <w:r w:rsidRPr="00C026A9">
        <w:rPr>
          <w:bCs/>
          <w:sz w:val="28"/>
          <w:szCs w:val="28"/>
          <w:lang w:val="en-US"/>
        </w:rPr>
        <w:t xml:space="preserve">    norm_df = normalize_</w:t>
      </w:r>
      <w:proofErr w:type="gramStart"/>
      <w:r w:rsidRPr="00C026A9">
        <w:rPr>
          <w:bCs/>
          <w:sz w:val="28"/>
          <w:szCs w:val="28"/>
          <w:lang w:val="en-US"/>
        </w:rPr>
        <w:t>data(</w:t>
      </w:r>
      <w:proofErr w:type="gramEnd"/>
      <w:r w:rsidRPr="00C026A9">
        <w:rPr>
          <w:bCs/>
          <w:sz w:val="28"/>
          <w:szCs w:val="28"/>
          <w:lang w:val="en-US"/>
        </w:rPr>
        <w:t>raw_df[['RFC', 'CBO', 'WMC']])</w:t>
      </w:r>
    </w:p>
    <w:p w:rsidR="00C026A9" w:rsidRPr="00C026A9" w:rsidRDefault="00C026A9" w:rsidP="00C026A9">
      <w:pPr>
        <w:pStyle w:val="a5"/>
        <w:spacing w:before="0" w:beforeAutospacing="0" w:after="0" w:afterAutospacing="0" w:line="360" w:lineRule="auto"/>
        <w:jc w:val="both"/>
        <w:rPr>
          <w:bCs/>
          <w:sz w:val="28"/>
          <w:szCs w:val="28"/>
          <w:lang w:val="en-US"/>
        </w:rPr>
      </w:pPr>
      <w:r w:rsidRPr="00C026A9">
        <w:rPr>
          <w:bCs/>
          <w:sz w:val="28"/>
          <w:szCs w:val="28"/>
          <w:lang w:val="en-US"/>
        </w:rPr>
        <w:t xml:space="preserve">    norm_</w:t>
      </w:r>
      <w:proofErr w:type="gramStart"/>
      <w:r w:rsidRPr="00C026A9">
        <w:rPr>
          <w:bCs/>
          <w:sz w:val="28"/>
          <w:szCs w:val="28"/>
          <w:lang w:val="en-US"/>
        </w:rPr>
        <w:t>df[</w:t>
      </w:r>
      <w:proofErr w:type="gramEnd"/>
      <w:r w:rsidRPr="00C026A9">
        <w:rPr>
          <w:bCs/>
          <w:sz w:val="28"/>
          <w:szCs w:val="28"/>
          <w:lang w:val="en-US"/>
        </w:rPr>
        <w:t>'name'] = raw_df['name']</w:t>
      </w:r>
    </w:p>
    <w:p w:rsidR="00C026A9" w:rsidRPr="00C026A9" w:rsidRDefault="00C026A9" w:rsidP="00C026A9">
      <w:pPr>
        <w:pStyle w:val="a5"/>
        <w:spacing w:before="0" w:beforeAutospacing="0" w:after="0" w:afterAutospacing="0" w:line="360" w:lineRule="auto"/>
        <w:jc w:val="both"/>
        <w:rPr>
          <w:bCs/>
          <w:sz w:val="28"/>
          <w:szCs w:val="28"/>
          <w:lang w:val="en-US"/>
        </w:rPr>
      </w:pPr>
      <w:r w:rsidRPr="00C026A9">
        <w:rPr>
          <w:bCs/>
          <w:sz w:val="28"/>
          <w:szCs w:val="28"/>
          <w:lang w:val="en-US"/>
        </w:rPr>
        <w:t xml:space="preserve">    </w:t>
      </w:r>
      <w:proofErr w:type="gramStart"/>
      <w:r w:rsidRPr="00C026A9">
        <w:rPr>
          <w:bCs/>
          <w:sz w:val="28"/>
          <w:szCs w:val="28"/>
          <w:lang w:val="en-US"/>
        </w:rPr>
        <w:t>results</w:t>
      </w:r>
      <w:proofErr w:type="gramEnd"/>
      <w:r w:rsidRPr="00C026A9">
        <w:rPr>
          <w:bCs/>
          <w:sz w:val="28"/>
          <w:szCs w:val="28"/>
          <w:lang w:val="en-US"/>
        </w:rPr>
        <w:t xml:space="preserve"> = evaluate_quality(raw_df, norm_df)</w:t>
      </w:r>
    </w:p>
    <w:p w:rsidR="00C026A9" w:rsidRPr="00C026A9" w:rsidRDefault="00C026A9" w:rsidP="00C026A9">
      <w:pPr>
        <w:pStyle w:val="a5"/>
        <w:spacing w:before="0" w:beforeAutospacing="0" w:after="0" w:afterAutospacing="0" w:line="360" w:lineRule="auto"/>
        <w:jc w:val="both"/>
        <w:rPr>
          <w:bCs/>
          <w:sz w:val="28"/>
          <w:szCs w:val="28"/>
          <w:lang w:val="en-US"/>
        </w:rPr>
      </w:pPr>
    </w:p>
    <w:p w:rsidR="00C026A9" w:rsidRPr="00C026A9" w:rsidRDefault="00C026A9" w:rsidP="00C026A9">
      <w:pPr>
        <w:pStyle w:val="a5"/>
        <w:spacing w:before="0" w:beforeAutospacing="0" w:after="0" w:afterAutospacing="0" w:line="360" w:lineRule="auto"/>
        <w:jc w:val="both"/>
        <w:rPr>
          <w:bCs/>
          <w:sz w:val="28"/>
          <w:szCs w:val="28"/>
          <w:lang w:val="en-US"/>
        </w:rPr>
      </w:pPr>
      <w:r w:rsidRPr="00C026A9">
        <w:rPr>
          <w:bCs/>
          <w:sz w:val="28"/>
          <w:szCs w:val="28"/>
          <w:lang w:val="en-US"/>
        </w:rPr>
        <w:t xml:space="preserve">    </w:t>
      </w:r>
      <w:proofErr w:type="gramStart"/>
      <w:r w:rsidRPr="00C026A9">
        <w:rPr>
          <w:bCs/>
          <w:sz w:val="28"/>
          <w:szCs w:val="28"/>
          <w:lang w:val="en-US"/>
        </w:rPr>
        <w:t>for</w:t>
      </w:r>
      <w:proofErr w:type="gramEnd"/>
      <w:r w:rsidRPr="00C026A9">
        <w:rPr>
          <w:bCs/>
          <w:sz w:val="28"/>
          <w:szCs w:val="28"/>
          <w:lang w:val="en-US"/>
        </w:rPr>
        <w:t xml:space="preserve"> res in results:</w:t>
      </w:r>
    </w:p>
    <w:p w:rsidR="00D97F6C" w:rsidRPr="00C026A9" w:rsidRDefault="00C026A9" w:rsidP="00C026A9">
      <w:pPr>
        <w:pStyle w:val="a5"/>
        <w:spacing w:before="0" w:beforeAutospacing="0" w:after="0" w:afterAutospacing="0" w:line="360" w:lineRule="auto"/>
        <w:jc w:val="both"/>
        <w:rPr>
          <w:bCs/>
          <w:sz w:val="28"/>
          <w:szCs w:val="28"/>
          <w:lang w:val="en-US"/>
        </w:rPr>
      </w:pPr>
      <w:r w:rsidRPr="00C026A9">
        <w:rPr>
          <w:bCs/>
          <w:sz w:val="28"/>
          <w:szCs w:val="28"/>
          <w:lang w:val="en-US"/>
        </w:rPr>
        <w:t xml:space="preserve">        </w:t>
      </w:r>
      <w:proofErr w:type="gramStart"/>
      <w:r w:rsidRPr="00C026A9">
        <w:rPr>
          <w:bCs/>
          <w:sz w:val="28"/>
          <w:szCs w:val="28"/>
          <w:lang w:val="en-US"/>
        </w:rPr>
        <w:t>print(</w:t>
      </w:r>
      <w:proofErr w:type="gramEnd"/>
      <w:r w:rsidRPr="00C026A9">
        <w:rPr>
          <w:bCs/>
          <w:sz w:val="28"/>
          <w:szCs w:val="28"/>
          <w:lang w:val="en-US"/>
        </w:rPr>
        <w:t>f"App: {res['name']}, Quality: {res['quality']}")</w:t>
      </w:r>
    </w:p>
    <w:p w:rsidR="00071FDC" w:rsidRDefault="00071FDC" w:rsidP="00917078">
      <w:pPr>
        <w:pStyle w:val="a5"/>
        <w:spacing w:before="0" w:beforeAutospacing="0" w:after="0" w:afterAutospacing="0" w:line="360" w:lineRule="auto"/>
        <w:jc w:val="both"/>
        <w:rPr>
          <w:bCs/>
          <w:sz w:val="28"/>
          <w:szCs w:val="28"/>
          <w:lang w:val="en-US"/>
        </w:rPr>
      </w:pPr>
    </w:p>
    <w:p w:rsidR="00071FDC" w:rsidRDefault="00071FDC" w:rsidP="00917078">
      <w:pPr>
        <w:pStyle w:val="a5"/>
        <w:spacing w:before="0" w:beforeAutospacing="0" w:after="0" w:afterAutospacing="0" w:line="360" w:lineRule="auto"/>
        <w:jc w:val="both"/>
        <w:rPr>
          <w:bCs/>
          <w:sz w:val="28"/>
          <w:szCs w:val="28"/>
          <w:lang w:val="en-US"/>
        </w:rPr>
      </w:pPr>
    </w:p>
    <w:p w:rsidR="00071FDC" w:rsidRDefault="00071FDC" w:rsidP="00917078">
      <w:pPr>
        <w:pStyle w:val="a5"/>
        <w:spacing w:before="0" w:beforeAutospacing="0" w:after="0" w:afterAutospacing="0" w:line="360" w:lineRule="auto"/>
        <w:jc w:val="both"/>
        <w:rPr>
          <w:bCs/>
          <w:sz w:val="28"/>
          <w:szCs w:val="28"/>
          <w:lang w:val="en-US"/>
        </w:rPr>
      </w:pPr>
    </w:p>
    <w:p w:rsidR="00071FDC" w:rsidRDefault="00071FDC" w:rsidP="00917078">
      <w:pPr>
        <w:pStyle w:val="a5"/>
        <w:spacing w:before="0" w:beforeAutospacing="0" w:after="0" w:afterAutospacing="0" w:line="360" w:lineRule="auto"/>
        <w:jc w:val="both"/>
        <w:rPr>
          <w:bCs/>
          <w:sz w:val="28"/>
          <w:szCs w:val="28"/>
          <w:lang w:val="en-US"/>
        </w:rPr>
      </w:pPr>
    </w:p>
    <w:p w:rsidR="00071FDC" w:rsidRDefault="00071FDC" w:rsidP="00917078">
      <w:pPr>
        <w:pStyle w:val="a5"/>
        <w:spacing w:before="0" w:beforeAutospacing="0" w:after="0" w:afterAutospacing="0" w:line="360" w:lineRule="auto"/>
        <w:jc w:val="both"/>
        <w:rPr>
          <w:bCs/>
          <w:sz w:val="28"/>
          <w:szCs w:val="28"/>
          <w:lang w:val="en-US"/>
        </w:rPr>
      </w:pPr>
    </w:p>
    <w:p w:rsidR="00071FDC" w:rsidRDefault="00071FDC" w:rsidP="00917078">
      <w:pPr>
        <w:pStyle w:val="a5"/>
        <w:spacing w:before="0" w:beforeAutospacing="0" w:after="0" w:afterAutospacing="0" w:line="360" w:lineRule="auto"/>
        <w:jc w:val="both"/>
        <w:rPr>
          <w:bCs/>
          <w:sz w:val="28"/>
          <w:szCs w:val="28"/>
          <w:lang w:val="en-US"/>
        </w:rPr>
      </w:pPr>
    </w:p>
    <w:p w:rsidR="00071FDC" w:rsidRDefault="00071FDC" w:rsidP="00917078">
      <w:pPr>
        <w:pStyle w:val="a5"/>
        <w:spacing w:before="0" w:beforeAutospacing="0" w:after="0" w:afterAutospacing="0" w:line="360" w:lineRule="auto"/>
        <w:jc w:val="both"/>
        <w:rPr>
          <w:bCs/>
          <w:sz w:val="28"/>
          <w:szCs w:val="28"/>
          <w:lang w:val="en-US"/>
        </w:rPr>
      </w:pPr>
    </w:p>
    <w:sectPr w:rsidR="00071FDC" w:rsidSect="00165A72">
      <w:headerReference w:type="default" r:id="rId12"/>
      <w:pgSz w:w="11906" w:h="16838" w:code="9"/>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603E2" w:rsidRDefault="004603E2" w:rsidP="008E10C4">
      <w:pPr>
        <w:spacing w:after="0" w:line="240" w:lineRule="auto"/>
      </w:pPr>
      <w:r>
        <w:separator/>
      </w:r>
    </w:p>
  </w:endnote>
  <w:endnote w:type="continuationSeparator" w:id="0">
    <w:p w:rsidR="004603E2" w:rsidRDefault="004603E2" w:rsidP="008E10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603E2" w:rsidRDefault="004603E2" w:rsidP="008E10C4">
      <w:pPr>
        <w:spacing w:after="0" w:line="240" w:lineRule="auto"/>
      </w:pPr>
      <w:r>
        <w:separator/>
      </w:r>
    </w:p>
  </w:footnote>
  <w:footnote w:type="continuationSeparator" w:id="0">
    <w:p w:rsidR="004603E2" w:rsidRDefault="004603E2" w:rsidP="008E10C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73992557"/>
      <w:docPartObj>
        <w:docPartGallery w:val="Page Numbers (Top of Page)"/>
        <w:docPartUnique/>
      </w:docPartObj>
    </w:sdtPr>
    <w:sdtEndPr>
      <w:rPr>
        <w:rFonts w:ascii="Times New Roman" w:hAnsi="Times New Roman" w:cs="Times New Roman"/>
        <w:sz w:val="24"/>
        <w:szCs w:val="24"/>
      </w:rPr>
    </w:sdtEndPr>
    <w:sdtContent>
      <w:p w:rsidR="00C026A9" w:rsidRDefault="00C026A9" w:rsidP="00165A72">
        <w:pPr>
          <w:pStyle w:val="a7"/>
          <w:jc w:val="right"/>
          <w:rPr>
            <w:rFonts w:ascii="Times New Roman" w:hAnsi="Times New Roman" w:cs="Times New Roman"/>
            <w:sz w:val="24"/>
            <w:szCs w:val="24"/>
            <w:lang w:val="uk-UA"/>
          </w:rPr>
        </w:pPr>
        <w:r w:rsidRPr="008E10C4">
          <w:rPr>
            <w:rFonts w:ascii="Times New Roman" w:hAnsi="Times New Roman" w:cs="Times New Roman"/>
            <w:sz w:val="24"/>
            <w:szCs w:val="24"/>
          </w:rPr>
          <w:fldChar w:fldCharType="begin"/>
        </w:r>
        <w:r w:rsidRPr="008E10C4">
          <w:rPr>
            <w:rFonts w:ascii="Times New Roman" w:hAnsi="Times New Roman" w:cs="Times New Roman"/>
            <w:sz w:val="24"/>
            <w:szCs w:val="24"/>
          </w:rPr>
          <w:instrText>PAGE   \* MERGEFORMAT</w:instrText>
        </w:r>
        <w:r w:rsidRPr="008E10C4">
          <w:rPr>
            <w:rFonts w:ascii="Times New Roman" w:hAnsi="Times New Roman" w:cs="Times New Roman"/>
            <w:sz w:val="24"/>
            <w:szCs w:val="24"/>
          </w:rPr>
          <w:fldChar w:fldCharType="separate"/>
        </w:r>
        <w:r w:rsidR="003C279A">
          <w:rPr>
            <w:rFonts w:ascii="Times New Roman" w:hAnsi="Times New Roman" w:cs="Times New Roman"/>
            <w:noProof/>
            <w:sz w:val="24"/>
            <w:szCs w:val="24"/>
          </w:rPr>
          <w:t>3</w:t>
        </w:r>
        <w:r w:rsidRPr="008E10C4">
          <w:rPr>
            <w:rFonts w:ascii="Times New Roman" w:hAnsi="Times New Roman" w:cs="Times New Roman"/>
            <w:sz w:val="24"/>
            <w:szCs w:val="24"/>
          </w:rPr>
          <w:fldChar w:fldCharType="end"/>
        </w:r>
      </w:p>
      <w:p w:rsidR="00C026A9" w:rsidRPr="00165A72" w:rsidRDefault="004603E2" w:rsidP="00165A72">
        <w:pPr>
          <w:pStyle w:val="a7"/>
          <w:jc w:val="right"/>
          <w:rPr>
            <w:rFonts w:ascii="Times New Roman" w:hAnsi="Times New Roman" w:cs="Times New Roman"/>
            <w:sz w:val="24"/>
            <w:szCs w:val="24"/>
          </w:rPr>
        </w:pP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6pt;height:.6pt;visibility:visible;mso-wrap-style:square" o:bullet="t">
        <v:imagedata r:id="rId1" o:title=""/>
      </v:shape>
    </w:pict>
  </w:numPicBullet>
  <w:abstractNum w:abstractNumId="0">
    <w:nsid w:val="01B534DA"/>
    <w:multiLevelType w:val="hybridMultilevel"/>
    <w:tmpl w:val="9496CE54"/>
    <w:lvl w:ilvl="0" w:tplc="66D2EFFA">
      <w:start w:val="1"/>
      <w:numFmt w:val="russianLower"/>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09A93D4A"/>
    <w:multiLevelType w:val="hybridMultilevel"/>
    <w:tmpl w:val="04E89A9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nsid w:val="09D722D2"/>
    <w:multiLevelType w:val="hybridMultilevel"/>
    <w:tmpl w:val="1418246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0A34102C"/>
    <w:multiLevelType w:val="hybridMultilevel"/>
    <w:tmpl w:val="2752C34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C6118D5"/>
    <w:multiLevelType w:val="hybridMultilevel"/>
    <w:tmpl w:val="9628E1D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nsid w:val="0E2013F8"/>
    <w:multiLevelType w:val="hybridMultilevel"/>
    <w:tmpl w:val="67709C9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nsid w:val="0FB018F9"/>
    <w:multiLevelType w:val="hybridMultilevel"/>
    <w:tmpl w:val="76CE4DDE"/>
    <w:lvl w:ilvl="0" w:tplc="0419000F">
      <w:start w:val="1"/>
      <w:numFmt w:val="decimal"/>
      <w:lvlText w:val="%1."/>
      <w:lvlJc w:val="left"/>
      <w:pPr>
        <w:ind w:left="106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nsid w:val="158542DE"/>
    <w:multiLevelType w:val="hybridMultilevel"/>
    <w:tmpl w:val="27DCA00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1E7E72B4"/>
    <w:multiLevelType w:val="hybridMultilevel"/>
    <w:tmpl w:val="5D3EA1C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nsid w:val="226A6982"/>
    <w:multiLevelType w:val="hybridMultilevel"/>
    <w:tmpl w:val="CF86C3D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nsid w:val="255035A5"/>
    <w:multiLevelType w:val="hybridMultilevel"/>
    <w:tmpl w:val="936E611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
    <w:nsid w:val="25CE7CD6"/>
    <w:multiLevelType w:val="hybridMultilevel"/>
    <w:tmpl w:val="E4E48F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A79255C"/>
    <w:multiLevelType w:val="hybridMultilevel"/>
    <w:tmpl w:val="DA9EA2E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2B0064F1"/>
    <w:multiLevelType w:val="hybridMultilevel"/>
    <w:tmpl w:val="8228B760"/>
    <w:lvl w:ilvl="0" w:tplc="0419000F">
      <w:start w:val="1"/>
      <w:numFmt w:val="decimal"/>
      <w:lvlText w:val="%1."/>
      <w:lvlJc w:val="left"/>
      <w:pPr>
        <w:ind w:left="785" w:hanging="360"/>
      </w:p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14">
    <w:nsid w:val="2EE83A1A"/>
    <w:multiLevelType w:val="hybridMultilevel"/>
    <w:tmpl w:val="78A02CE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3580231D"/>
    <w:multiLevelType w:val="hybridMultilevel"/>
    <w:tmpl w:val="8240572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6">
    <w:nsid w:val="37BC7063"/>
    <w:multiLevelType w:val="hybridMultilevel"/>
    <w:tmpl w:val="2BC2F99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393E3CB3"/>
    <w:multiLevelType w:val="hybridMultilevel"/>
    <w:tmpl w:val="E26E4F66"/>
    <w:lvl w:ilvl="0" w:tplc="66D2EFFA">
      <w:start w:val="1"/>
      <w:numFmt w:val="russianLow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409A232E"/>
    <w:multiLevelType w:val="hybridMultilevel"/>
    <w:tmpl w:val="21AE78D4"/>
    <w:lvl w:ilvl="0" w:tplc="0419000F">
      <w:start w:val="1"/>
      <w:numFmt w:val="decimal"/>
      <w:lvlText w:val="%1."/>
      <w:lvlJc w:val="left"/>
      <w:pPr>
        <w:ind w:left="785"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43FB441D"/>
    <w:multiLevelType w:val="hybridMultilevel"/>
    <w:tmpl w:val="7F9E779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nsid w:val="45BF74A7"/>
    <w:multiLevelType w:val="hybridMultilevel"/>
    <w:tmpl w:val="1E04FF7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1">
    <w:nsid w:val="46317727"/>
    <w:multiLevelType w:val="hybridMultilevel"/>
    <w:tmpl w:val="4C12BB5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2">
    <w:nsid w:val="47E9008F"/>
    <w:multiLevelType w:val="hybridMultilevel"/>
    <w:tmpl w:val="A11AEE4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4827368D"/>
    <w:multiLevelType w:val="hybridMultilevel"/>
    <w:tmpl w:val="E670E8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4A4873AD"/>
    <w:multiLevelType w:val="hybridMultilevel"/>
    <w:tmpl w:val="0A50F6F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5">
    <w:nsid w:val="4C010A21"/>
    <w:multiLevelType w:val="hybridMultilevel"/>
    <w:tmpl w:val="80C44F5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576A4356"/>
    <w:multiLevelType w:val="hybridMultilevel"/>
    <w:tmpl w:val="F642011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58F166CC"/>
    <w:multiLevelType w:val="hybridMultilevel"/>
    <w:tmpl w:val="F8987A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609D3235"/>
    <w:multiLevelType w:val="hybridMultilevel"/>
    <w:tmpl w:val="A6A6D91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69E555DA"/>
    <w:multiLevelType w:val="hybridMultilevel"/>
    <w:tmpl w:val="B29A3F28"/>
    <w:lvl w:ilvl="0" w:tplc="53F2DC3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nsid w:val="6BA327C9"/>
    <w:multiLevelType w:val="hybridMultilevel"/>
    <w:tmpl w:val="F092AF5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70C87A64"/>
    <w:multiLevelType w:val="hybridMultilevel"/>
    <w:tmpl w:val="2BCEDC5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2">
    <w:nsid w:val="722B1979"/>
    <w:multiLevelType w:val="hybridMultilevel"/>
    <w:tmpl w:val="BFE68AE8"/>
    <w:lvl w:ilvl="0" w:tplc="58A4E89C">
      <w:start w:val="1"/>
      <w:numFmt w:val="bullet"/>
      <w:lvlText w:val=""/>
      <w:lvlPicBulletId w:val="0"/>
      <w:lvlJc w:val="left"/>
      <w:pPr>
        <w:tabs>
          <w:tab w:val="num" w:pos="720"/>
        </w:tabs>
        <w:ind w:left="720" w:hanging="360"/>
      </w:pPr>
      <w:rPr>
        <w:rFonts w:ascii="Symbol" w:hAnsi="Symbol" w:hint="default"/>
      </w:rPr>
    </w:lvl>
    <w:lvl w:ilvl="1" w:tplc="6F64D9CE" w:tentative="1">
      <w:start w:val="1"/>
      <w:numFmt w:val="bullet"/>
      <w:lvlText w:val=""/>
      <w:lvlJc w:val="left"/>
      <w:pPr>
        <w:tabs>
          <w:tab w:val="num" w:pos="1440"/>
        </w:tabs>
        <w:ind w:left="1440" w:hanging="360"/>
      </w:pPr>
      <w:rPr>
        <w:rFonts w:ascii="Symbol" w:hAnsi="Symbol" w:hint="default"/>
      </w:rPr>
    </w:lvl>
    <w:lvl w:ilvl="2" w:tplc="4EE04AF4" w:tentative="1">
      <w:start w:val="1"/>
      <w:numFmt w:val="bullet"/>
      <w:lvlText w:val=""/>
      <w:lvlJc w:val="left"/>
      <w:pPr>
        <w:tabs>
          <w:tab w:val="num" w:pos="2160"/>
        </w:tabs>
        <w:ind w:left="2160" w:hanging="360"/>
      </w:pPr>
      <w:rPr>
        <w:rFonts w:ascii="Symbol" w:hAnsi="Symbol" w:hint="default"/>
      </w:rPr>
    </w:lvl>
    <w:lvl w:ilvl="3" w:tplc="C40A5B46" w:tentative="1">
      <w:start w:val="1"/>
      <w:numFmt w:val="bullet"/>
      <w:lvlText w:val=""/>
      <w:lvlJc w:val="left"/>
      <w:pPr>
        <w:tabs>
          <w:tab w:val="num" w:pos="2880"/>
        </w:tabs>
        <w:ind w:left="2880" w:hanging="360"/>
      </w:pPr>
      <w:rPr>
        <w:rFonts w:ascii="Symbol" w:hAnsi="Symbol" w:hint="default"/>
      </w:rPr>
    </w:lvl>
    <w:lvl w:ilvl="4" w:tplc="ED30CE44" w:tentative="1">
      <w:start w:val="1"/>
      <w:numFmt w:val="bullet"/>
      <w:lvlText w:val=""/>
      <w:lvlJc w:val="left"/>
      <w:pPr>
        <w:tabs>
          <w:tab w:val="num" w:pos="3600"/>
        </w:tabs>
        <w:ind w:left="3600" w:hanging="360"/>
      </w:pPr>
      <w:rPr>
        <w:rFonts w:ascii="Symbol" w:hAnsi="Symbol" w:hint="default"/>
      </w:rPr>
    </w:lvl>
    <w:lvl w:ilvl="5" w:tplc="C742DD9A" w:tentative="1">
      <w:start w:val="1"/>
      <w:numFmt w:val="bullet"/>
      <w:lvlText w:val=""/>
      <w:lvlJc w:val="left"/>
      <w:pPr>
        <w:tabs>
          <w:tab w:val="num" w:pos="4320"/>
        </w:tabs>
        <w:ind w:left="4320" w:hanging="360"/>
      </w:pPr>
      <w:rPr>
        <w:rFonts w:ascii="Symbol" w:hAnsi="Symbol" w:hint="default"/>
      </w:rPr>
    </w:lvl>
    <w:lvl w:ilvl="6" w:tplc="F7BC93C4" w:tentative="1">
      <w:start w:val="1"/>
      <w:numFmt w:val="bullet"/>
      <w:lvlText w:val=""/>
      <w:lvlJc w:val="left"/>
      <w:pPr>
        <w:tabs>
          <w:tab w:val="num" w:pos="5040"/>
        </w:tabs>
        <w:ind w:left="5040" w:hanging="360"/>
      </w:pPr>
      <w:rPr>
        <w:rFonts w:ascii="Symbol" w:hAnsi="Symbol" w:hint="default"/>
      </w:rPr>
    </w:lvl>
    <w:lvl w:ilvl="7" w:tplc="74F43EAC" w:tentative="1">
      <w:start w:val="1"/>
      <w:numFmt w:val="bullet"/>
      <w:lvlText w:val=""/>
      <w:lvlJc w:val="left"/>
      <w:pPr>
        <w:tabs>
          <w:tab w:val="num" w:pos="5760"/>
        </w:tabs>
        <w:ind w:left="5760" w:hanging="360"/>
      </w:pPr>
      <w:rPr>
        <w:rFonts w:ascii="Symbol" w:hAnsi="Symbol" w:hint="default"/>
      </w:rPr>
    </w:lvl>
    <w:lvl w:ilvl="8" w:tplc="A3800572" w:tentative="1">
      <w:start w:val="1"/>
      <w:numFmt w:val="bullet"/>
      <w:lvlText w:val=""/>
      <w:lvlJc w:val="left"/>
      <w:pPr>
        <w:tabs>
          <w:tab w:val="num" w:pos="6480"/>
        </w:tabs>
        <w:ind w:left="6480" w:hanging="360"/>
      </w:pPr>
      <w:rPr>
        <w:rFonts w:ascii="Symbol" w:hAnsi="Symbol" w:hint="default"/>
      </w:rPr>
    </w:lvl>
  </w:abstractNum>
  <w:abstractNum w:abstractNumId="33">
    <w:nsid w:val="72771B8A"/>
    <w:multiLevelType w:val="hybridMultilevel"/>
    <w:tmpl w:val="C5526282"/>
    <w:lvl w:ilvl="0" w:tplc="0419000F">
      <w:start w:val="1"/>
      <w:numFmt w:val="decimal"/>
      <w:lvlText w:val="%1."/>
      <w:lvlJc w:val="left"/>
      <w:pPr>
        <w:ind w:left="1069" w:hanging="360"/>
      </w:pPr>
      <w:rPr>
        <w:rFonts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4">
    <w:nsid w:val="7CA51167"/>
    <w:multiLevelType w:val="hybridMultilevel"/>
    <w:tmpl w:val="B5A2B20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20"/>
  </w:num>
  <w:num w:numId="2">
    <w:abstractNumId w:val="6"/>
  </w:num>
  <w:num w:numId="3">
    <w:abstractNumId w:val="33"/>
  </w:num>
  <w:num w:numId="4">
    <w:abstractNumId w:val="13"/>
  </w:num>
  <w:num w:numId="5">
    <w:abstractNumId w:val="9"/>
  </w:num>
  <w:num w:numId="6">
    <w:abstractNumId w:val="30"/>
  </w:num>
  <w:num w:numId="7">
    <w:abstractNumId w:val="14"/>
  </w:num>
  <w:num w:numId="8">
    <w:abstractNumId w:val="18"/>
  </w:num>
  <w:num w:numId="9">
    <w:abstractNumId w:val="29"/>
  </w:num>
  <w:num w:numId="10">
    <w:abstractNumId w:val="2"/>
  </w:num>
  <w:num w:numId="11">
    <w:abstractNumId w:val="27"/>
  </w:num>
  <w:num w:numId="12">
    <w:abstractNumId w:val="15"/>
  </w:num>
  <w:num w:numId="13">
    <w:abstractNumId w:val="8"/>
  </w:num>
  <w:num w:numId="14">
    <w:abstractNumId w:val="32"/>
  </w:num>
  <w:num w:numId="15">
    <w:abstractNumId w:val="17"/>
  </w:num>
  <w:num w:numId="16">
    <w:abstractNumId w:val="19"/>
  </w:num>
  <w:num w:numId="17">
    <w:abstractNumId w:val="24"/>
  </w:num>
  <w:num w:numId="18">
    <w:abstractNumId w:val="5"/>
  </w:num>
  <w:num w:numId="19">
    <w:abstractNumId w:val="22"/>
  </w:num>
  <w:num w:numId="20">
    <w:abstractNumId w:val="1"/>
  </w:num>
  <w:num w:numId="21">
    <w:abstractNumId w:val="26"/>
  </w:num>
  <w:num w:numId="22">
    <w:abstractNumId w:val="11"/>
  </w:num>
  <w:num w:numId="23">
    <w:abstractNumId w:val="7"/>
  </w:num>
  <w:num w:numId="24">
    <w:abstractNumId w:val="28"/>
  </w:num>
  <w:num w:numId="25">
    <w:abstractNumId w:val="25"/>
  </w:num>
  <w:num w:numId="26">
    <w:abstractNumId w:val="16"/>
  </w:num>
  <w:num w:numId="27">
    <w:abstractNumId w:val="3"/>
  </w:num>
  <w:num w:numId="28">
    <w:abstractNumId w:val="21"/>
  </w:num>
  <w:num w:numId="29">
    <w:abstractNumId w:val="31"/>
  </w:num>
  <w:num w:numId="30">
    <w:abstractNumId w:val="12"/>
  </w:num>
  <w:num w:numId="31">
    <w:abstractNumId w:val="23"/>
  </w:num>
  <w:num w:numId="32">
    <w:abstractNumId w:val="10"/>
  </w:num>
  <w:num w:numId="33">
    <w:abstractNumId w:val="0"/>
  </w:num>
  <w:num w:numId="34">
    <w:abstractNumId w:val="34"/>
  </w:num>
  <w:num w:numId="35">
    <w:abstractNumId w:val="4"/>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261A"/>
    <w:rsid w:val="0003752D"/>
    <w:rsid w:val="00055301"/>
    <w:rsid w:val="00067C02"/>
    <w:rsid w:val="00071FDC"/>
    <w:rsid w:val="0008000F"/>
    <w:rsid w:val="00093923"/>
    <w:rsid w:val="000A2F42"/>
    <w:rsid w:val="000A38CC"/>
    <w:rsid w:val="000B1373"/>
    <w:rsid w:val="000B1BA5"/>
    <w:rsid w:val="000B6B2E"/>
    <w:rsid w:val="000F70DB"/>
    <w:rsid w:val="00113218"/>
    <w:rsid w:val="00127ABF"/>
    <w:rsid w:val="00130B70"/>
    <w:rsid w:val="00162ED4"/>
    <w:rsid w:val="0016368F"/>
    <w:rsid w:val="00165A72"/>
    <w:rsid w:val="00166847"/>
    <w:rsid w:val="00167E4E"/>
    <w:rsid w:val="00184D09"/>
    <w:rsid w:val="00192D91"/>
    <w:rsid w:val="001B0C00"/>
    <w:rsid w:val="001C0B9A"/>
    <w:rsid w:val="002055E6"/>
    <w:rsid w:val="00210720"/>
    <w:rsid w:val="0021643B"/>
    <w:rsid w:val="0022222D"/>
    <w:rsid w:val="00233DFB"/>
    <w:rsid w:val="00251982"/>
    <w:rsid w:val="002659AC"/>
    <w:rsid w:val="00270598"/>
    <w:rsid w:val="00270F61"/>
    <w:rsid w:val="00276D46"/>
    <w:rsid w:val="0027750B"/>
    <w:rsid w:val="00277AE5"/>
    <w:rsid w:val="00282320"/>
    <w:rsid w:val="002918E5"/>
    <w:rsid w:val="002A081B"/>
    <w:rsid w:val="002A6B25"/>
    <w:rsid w:val="002B0832"/>
    <w:rsid w:val="002B1DB6"/>
    <w:rsid w:val="002B546E"/>
    <w:rsid w:val="002C05BF"/>
    <w:rsid w:val="002D1A12"/>
    <w:rsid w:val="002E2F7C"/>
    <w:rsid w:val="002E3C13"/>
    <w:rsid w:val="002F164F"/>
    <w:rsid w:val="00301654"/>
    <w:rsid w:val="00306A1D"/>
    <w:rsid w:val="00320E1D"/>
    <w:rsid w:val="0034605E"/>
    <w:rsid w:val="00346119"/>
    <w:rsid w:val="003548E5"/>
    <w:rsid w:val="00354BD6"/>
    <w:rsid w:val="0038029C"/>
    <w:rsid w:val="0038789F"/>
    <w:rsid w:val="00391370"/>
    <w:rsid w:val="0039276A"/>
    <w:rsid w:val="003A20FB"/>
    <w:rsid w:val="003A625F"/>
    <w:rsid w:val="003B71C3"/>
    <w:rsid w:val="003C279A"/>
    <w:rsid w:val="003D5E4B"/>
    <w:rsid w:val="003E0B74"/>
    <w:rsid w:val="003E6328"/>
    <w:rsid w:val="00453BAB"/>
    <w:rsid w:val="004603E2"/>
    <w:rsid w:val="004671A1"/>
    <w:rsid w:val="00475100"/>
    <w:rsid w:val="0047624E"/>
    <w:rsid w:val="0048374C"/>
    <w:rsid w:val="0048538E"/>
    <w:rsid w:val="004A0D7D"/>
    <w:rsid w:val="004A5834"/>
    <w:rsid w:val="004E79CB"/>
    <w:rsid w:val="004F3156"/>
    <w:rsid w:val="004F6D28"/>
    <w:rsid w:val="00506341"/>
    <w:rsid w:val="005108ED"/>
    <w:rsid w:val="00536163"/>
    <w:rsid w:val="00541BA2"/>
    <w:rsid w:val="00560454"/>
    <w:rsid w:val="005672FB"/>
    <w:rsid w:val="0056764E"/>
    <w:rsid w:val="00573CA7"/>
    <w:rsid w:val="00574591"/>
    <w:rsid w:val="005A0B9A"/>
    <w:rsid w:val="005A3B99"/>
    <w:rsid w:val="005A5032"/>
    <w:rsid w:val="005A5944"/>
    <w:rsid w:val="005B10CA"/>
    <w:rsid w:val="005C4B0B"/>
    <w:rsid w:val="005C6646"/>
    <w:rsid w:val="005C66FD"/>
    <w:rsid w:val="005D03C4"/>
    <w:rsid w:val="005E054B"/>
    <w:rsid w:val="005F16FA"/>
    <w:rsid w:val="005F5002"/>
    <w:rsid w:val="00605579"/>
    <w:rsid w:val="00607918"/>
    <w:rsid w:val="006218BF"/>
    <w:rsid w:val="00621F42"/>
    <w:rsid w:val="00626173"/>
    <w:rsid w:val="00627D91"/>
    <w:rsid w:val="006410EF"/>
    <w:rsid w:val="006501AC"/>
    <w:rsid w:val="00673080"/>
    <w:rsid w:val="006B4E4F"/>
    <w:rsid w:val="006C1F4A"/>
    <w:rsid w:val="006C23DA"/>
    <w:rsid w:val="006C3561"/>
    <w:rsid w:val="006C4988"/>
    <w:rsid w:val="006F3065"/>
    <w:rsid w:val="00702CE7"/>
    <w:rsid w:val="0071417F"/>
    <w:rsid w:val="00727D17"/>
    <w:rsid w:val="007304A1"/>
    <w:rsid w:val="00735150"/>
    <w:rsid w:val="007509E6"/>
    <w:rsid w:val="00750EB8"/>
    <w:rsid w:val="00751306"/>
    <w:rsid w:val="00757ED7"/>
    <w:rsid w:val="007775E2"/>
    <w:rsid w:val="00795F8F"/>
    <w:rsid w:val="007B3F60"/>
    <w:rsid w:val="007B54DB"/>
    <w:rsid w:val="007D236B"/>
    <w:rsid w:val="007E6288"/>
    <w:rsid w:val="007F0886"/>
    <w:rsid w:val="00800C4D"/>
    <w:rsid w:val="00817721"/>
    <w:rsid w:val="00840B1F"/>
    <w:rsid w:val="008820E3"/>
    <w:rsid w:val="0088261F"/>
    <w:rsid w:val="00882945"/>
    <w:rsid w:val="00884986"/>
    <w:rsid w:val="008A4187"/>
    <w:rsid w:val="008A67A9"/>
    <w:rsid w:val="008E10C4"/>
    <w:rsid w:val="008E5170"/>
    <w:rsid w:val="00901E30"/>
    <w:rsid w:val="0091054C"/>
    <w:rsid w:val="009165A8"/>
    <w:rsid w:val="00917078"/>
    <w:rsid w:val="00946A78"/>
    <w:rsid w:val="00947545"/>
    <w:rsid w:val="00950E91"/>
    <w:rsid w:val="00970675"/>
    <w:rsid w:val="00974481"/>
    <w:rsid w:val="00975B14"/>
    <w:rsid w:val="00987390"/>
    <w:rsid w:val="00991E2A"/>
    <w:rsid w:val="009966F9"/>
    <w:rsid w:val="009A61E0"/>
    <w:rsid w:val="009C573B"/>
    <w:rsid w:val="009D0C86"/>
    <w:rsid w:val="009D1988"/>
    <w:rsid w:val="00A10354"/>
    <w:rsid w:val="00A1261A"/>
    <w:rsid w:val="00A164F5"/>
    <w:rsid w:val="00A417A0"/>
    <w:rsid w:val="00A41B93"/>
    <w:rsid w:val="00A47207"/>
    <w:rsid w:val="00A5383C"/>
    <w:rsid w:val="00A5731E"/>
    <w:rsid w:val="00A82855"/>
    <w:rsid w:val="00AC1B1F"/>
    <w:rsid w:val="00AD4459"/>
    <w:rsid w:val="00AE1A7F"/>
    <w:rsid w:val="00AE30BA"/>
    <w:rsid w:val="00AE3B40"/>
    <w:rsid w:val="00AE3C14"/>
    <w:rsid w:val="00B06135"/>
    <w:rsid w:val="00B10FB9"/>
    <w:rsid w:val="00B313CD"/>
    <w:rsid w:val="00B455B4"/>
    <w:rsid w:val="00B47E9E"/>
    <w:rsid w:val="00B53F48"/>
    <w:rsid w:val="00B6628F"/>
    <w:rsid w:val="00B73F23"/>
    <w:rsid w:val="00B95B95"/>
    <w:rsid w:val="00BA5876"/>
    <w:rsid w:val="00BC340A"/>
    <w:rsid w:val="00BD1C2C"/>
    <w:rsid w:val="00BD1E3D"/>
    <w:rsid w:val="00BD2614"/>
    <w:rsid w:val="00BE3D0F"/>
    <w:rsid w:val="00BE4491"/>
    <w:rsid w:val="00C026A9"/>
    <w:rsid w:val="00C03EAC"/>
    <w:rsid w:val="00C15E3F"/>
    <w:rsid w:val="00C2254E"/>
    <w:rsid w:val="00C445C3"/>
    <w:rsid w:val="00C74102"/>
    <w:rsid w:val="00C74FAE"/>
    <w:rsid w:val="00C87A2E"/>
    <w:rsid w:val="00CC11BD"/>
    <w:rsid w:val="00CC2C0D"/>
    <w:rsid w:val="00CE21F5"/>
    <w:rsid w:val="00CF61B0"/>
    <w:rsid w:val="00D013EB"/>
    <w:rsid w:val="00D035A0"/>
    <w:rsid w:val="00D261D6"/>
    <w:rsid w:val="00D31AC5"/>
    <w:rsid w:val="00D51330"/>
    <w:rsid w:val="00D61E0F"/>
    <w:rsid w:val="00D655E8"/>
    <w:rsid w:val="00D67582"/>
    <w:rsid w:val="00D71B50"/>
    <w:rsid w:val="00D7227A"/>
    <w:rsid w:val="00D97F6C"/>
    <w:rsid w:val="00DB1E06"/>
    <w:rsid w:val="00DB3EAC"/>
    <w:rsid w:val="00DC2316"/>
    <w:rsid w:val="00DF741F"/>
    <w:rsid w:val="00E027C1"/>
    <w:rsid w:val="00E02D88"/>
    <w:rsid w:val="00E211A3"/>
    <w:rsid w:val="00E2525A"/>
    <w:rsid w:val="00E421D0"/>
    <w:rsid w:val="00E46B59"/>
    <w:rsid w:val="00E47BE9"/>
    <w:rsid w:val="00E6049F"/>
    <w:rsid w:val="00E60C5A"/>
    <w:rsid w:val="00E66FCB"/>
    <w:rsid w:val="00E6781A"/>
    <w:rsid w:val="00E70EC9"/>
    <w:rsid w:val="00E72FCD"/>
    <w:rsid w:val="00E97DE5"/>
    <w:rsid w:val="00EA3610"/>
    <w:rsid w:val="00EA5D65"/>
    <w:rsid w:val="00EA6F38"/>
    <w:rsid w:val="00EB45C6"/>
    <w:rsid w:val="00ED24F5"/>
    <w:rsid w:val="00ED56EF"/>
    <w:rsid w:val="00EE1FB7"/>
    <w:rsid w:val="00F025F1"/>
    <w:rsid w:val="00F21398"/>
    <w:rsid w:val="00F21808"/>
    <w:rsid w:val="00F37B2B"/>
    <w:rsid w:val="00F61943"/>
    <w:rsid w:val="00F7193C"/>
    <w:rsid w:val="00F761DD"/>
    <w:rsid w:val="00F76271"/>
    <w:rsid w:val="00FB383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9A9B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D1C2C"/>
  </w:style>
  <w:style w:type="paragraph" w:styleId="1">
    <w:name w:val="heading 1"/>
    <w:basedOn w:val="a"/>
    <w:next w:val="a"/>
    <w:link w:val="10"/>
    <w:uiPriority w:val="9"/>
    <w:qFormat/>
    <w:rsid w:val="0038789F"/>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2">
    <w:name w:val="heading 2"/>
    <w:basedOn w:val="a"/>
    <w:next w:val="a"/>
    <w:link w:val="20"/>
    <w:uiPriority w:val="9"/>
    <w:unhideWhenUsed/>
    <w:qFormat/>
    <w:rsid w:val="0038789F"/>
    <w:pPr>
      <w:keepNext/>
      <w:keepLines/>
      <w:spacing w:before="200" w:after="0"/>
      <w:outlineLvl w:val="1"/>
    </w:pPr>
    <w:rPr>
      <w:rFonts w:asciiTheme="majorHAnsi" w:eastAsiaTheme="majorEastAsia" w:hAnsiTheme="majorHAnsi" w:cstheme="majorBidi"/>
      <w:b/>
      <w:bCs/>
      <w:color w:val="4472C4"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4A0D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9D0C86"/>
    <w:pPr>
      <w:ind w:left="720"/>
      <w:contextualSpacing/>
    </w:pPr>
  </w:style>
  <w:style w:type="paragraph" w:styleId="a5">
    <w:name w:val="Normal (Web)"/>
    <w:basedOn w:val="a"/>
    <w:uiPriority w:val="99"/>
    <w:unhideWhenUsed/>
    <w:rsid w:val="0039276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HTML">
    <w:name w:val="HTML Code"/>
    <w:basedOn w:val="a0"/>
    <w:uiPriority w:val="99"/>
    <w:semiHidden/>
    <w:unhideWhenUsed/>
    <w:rsid w:val="0039276A"/>
    <w:rPr>
      <w:rFonts w:ascii="Courier New" w:eastAsia="Times New Roman" w:hAnsi="Courier New" w:cs="Courier New"/>
      <w:sz w:val="20"/>
      <w:szCs w:val="20"/>
    </w:rPr>
  </w:style>
  <w:style w:type="character" w:styleId="a6">
    <w:name w:val="Placeholder Text"/>
    <w:basedOn w:val="a0"/>
    <w:uiPriority w:val="99"/>
    <w:semiHidden/>
    <w:rsid w:val="00F025F1"/>
    <w:rPr>
      <w:color w:val="808080"/>
    </w:rPr>
  </w:style>
  <w:style w:type="paragraph" w:styleId="a7">
    <w:name w:val="header"/>
    <w:basedOn w:val="a"/>
    <w:link w:val="a8"/>
    <w:uiPriority w:val="99"/>
    <w:unhideWhenUsed/>
    <w:rsid w:val="008E10C4"/>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8E10C4"/>
  </w:style>
  <w:style w:type="paragraph" w:styleId="a9">
    <w:name w:val="footer"/>
    <w:basedOn w:val="a"/>
    <w:link w:val="aa"/>
    <w:uiPriority w:val="99"/>
    <w:unhideWhenUsed/>
    <w:rsid w:val="008E10C4"/>
    <w:pPr>
      <w:tabs>
        <w:tab w:val="center" w:pos="4677"/>
        <w:tab w:val="right" w:pos="9355"/>
      </w:tabs>
      <w:spacing w:after="0" w:line="240" w:lineRule="auto"/>
    </w:pPr>
  </w:style>
  <w:style w:type="character" w:customStyle="1" w:styleId="aa">
    <w:name w:val="Нижний колонтитул Знак"/>
    <w:basedOn w:val="a0"/>
    <w:link w:val="a9"/>
    <w:uiPriority w:val="99"/>
    <w:rsid w:val="008E10C4"/>
  </w:style>
  <w:style w:type="paragraph" w:styleId="ab">
    <w:name w:val="Balloon Text"/>
    <w:basedOn w:val="a"/>
    <w:link w:val="ac"/>
    <w:uiPriority w:val="99"/>
    <w:semiHidden/>
    <w:unhideWhenUsed/>
    <w:rsid w:val="008E10C4"/>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8E10C4"/>
    <w:rPr>
      <w:rFonts w:ascii="Tahoma" w:hAnsi="Tahoma" w:cs="Tahoma"/>
      <w:sz w:val="16"/>
      <w:szCs w:val="16"/>
    </w:rPr>
  </w:style>
  <w:style w:type="paragraph" w:styleId="ad">
    <w:name w:val="Body Text"/>
    <w:basedOn w:val="a"/>
    <w:link w:val="ae"/>
    <w:uiPriority w:val="99"/>
    <w:semiHidden/>
    <w:unhideWhenUsed/>
    <w:rsid w:val="00D71B50"/>
    <w:pPr>
      <w:spacing w:after="120"/>
    </w:pPr>
  </w:style>
  <w:style w:type="character" w:customStyle="1" w:styleId="ae">
    <w:name w:val="Основной текст Знак"/>
    <w:basedOn w:val="a0"/>
    <w:link w:val="ad"/>
    <w:uiPriority w:val="99"/>
    <w:semiHidden/>
    <w:rsid w:val="00D71B50"/>
  </w:style>
  <w:style w:type="table" w:customStyle="1" w:styleId="TableNormal">
    <w:name w:val="Table Normal"/>
    <w:uiPriority w:val="2"/>
    <w:semiHidden/>
    <w:unhideWhenUsed/>
    <w:qFormat/>
    <w:rsid w:val="00D71B5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customStyle="1" w:styleId="10">
    <w:name w:val="Заголовок 1 Знак"/>
    <w:basedOn w:val="a0"/>
    <w:link w:val="1"/>
    <w:uiPriority w:val="9"/>
    <w:rsid w:val="0038789F"/>
    <w:rPr>
      <w:rFonts w:asciiTheme="majorHAnsi" w:eastAsiaTheme="majorEastAsia" w:hAnsiTheme="majorHAnsi" w:cstheme="majorBidi"/>
      <w:b/>
      <w:bCs/>
      <w:color w:val="2F5496" w:themeColor="accent1" w:themeShade="BF"/>
      <w:sz w:val="28"/>
      <w:szCs w:val="28"/>
    </w:rPr>
  </w:style>
  <w:style w:type="character" w:customStyle="1" w:styleId="20">
    <w:name w:val="Заголовок 2 Знак"/>
    <w:basedOn w:val="a0"/>
    <w:link w:val="2"/>
    <w:uiPriority w:val="9"/>
    <w:rsid w:val="0038789F"/>
    <w:rPr>
      <w:rFonts w:asciiTheme="majorHAnsi" w:eastAsiaTheme="majorEastAsia" w:hAnsiTheme="majorHAnsi" w:cstheme="majorBidi"/>
      <w:b/>
      <w:bCs/>
      <w:color w:val="4472C4" w:themeColor="accent1"/>
      <w:sz w:val="26"/>
      <w:szCs w:val="26"/>
    </w:rPr>
  </w:style>
  <w:style w:type="paragraph" w:styleId="af">
    <w:name w:val="TOC Heading"/>
    <w:basedOn w:val="1"/>
    <w:next w:val="a"/>
    <w:uiPriority w:val="39"/>
    <w:unhideWhenUsed/>
    <w:qFormat/>
    <w:rsid w:val="00C15E3F"/>
    <w:pPr>
      <w:spacing w:line="276" w:lineRule="auto"/>
      <w:outlineLvl w:val="9"/>
    </w:pPr>
    <w:rPr>
      <w:lang w:eastAsia="ru-RU"/>
    </w:rPr>
  </w:style>
  <w:style w:type="paragraph" w:styleId="11">
    <w:name w:val="toc 1"/>
    <w:basedOn w:val="a"/>
    <w:next w:val="a"/>
    <w:autoRedefine/>
    <w:uiPriority w:val="39"/>
    <w:unhideWhenUsed/>
    <w:rsid w:val="007775E2"/>
    <w:pPr>
      <w:tabs>
        <w:tab w:val="right" w:leader="dot" w:pos="9344"/>
      </w:tabs>
      <w:spacing w:after="0" w:line="360" w:lineRule="auto"/>
    </w:pPr>
    <w:rPr>
      <w:rFonts w:ascii="Times New Roman" w:hAnsi="Times New Roman" w:cs="Times New Roman"/>
      <w:noProof/>
      <w:sz w:val="28"/>
      <w:szCs w:val="28"/>
      <w:lang w:val="uk-UA"/>
    </w:rPr>
  </w:style>
  <w:style w:type="paragraph" w:styleId="21">
    <w:name w:val="toc 2"/>
    <w:basedOn w:val="a"/>
    <w:next w:val="a"/>
    <w:autoRedefine/>
    <w:uiPriority w:val="39"/>
    <w:unhideWhenUsed/>
    <w:rsid w:val="00C15E3F"/>
    <w:pPr>
      <w:spacing w:after="100"/>
      <w:ind w:left="220"/>
    </w:pPr>
  </w:style>
  <w:style w:type="paragraph" w:styleId="3">
    <w:name w:val="toc 3"/>
    <w:basedOn w:val="a"/>
    <w:next w:val="a"/>
    <w:autoRedefine/>
    <w:uiPriority w:val="39"/>
    <w:unhideWhenUsed/>
    <w:rsid w:val="00C15E3F"/>
    <w:pPr>
      <w:spacing w:after="100"/>
      <w:ind w:left="440"/>
    </w:pPr>
  </w:style>
  <w:style w:type="character" w:styleId="af0">
    <w:name w:val="Hyperlink"/>
    <w:basedOn w:val="a0"/>
    <w:uiPriority w:val="99"/>
    <w:unhideWhenUsed/>
    <w:rsid w:val="00C15E3F"/>
    <w:rPr>
      <w:color w:val="0563C1" w:themeColor="hyperlink"/>
      <w:u w:val="single"/>
    </w:rPr>
  </w:style>
  <w:style w:type="character" w:styleId="af1">
    <w:name w:val="Strong"/>
    <w:basedOn w:val="a0"/>
    <w:uiPriority w:val="22"/>
    <w:qFormat/>
    <w:rsid w:val="00F61943"/>
    <w:rPr>
      <w:b/>
      <w:bCs/>
    </w:rPr>
  </w:style>
  <w:style w:type="paragraph" w:styleId="af2">
    <w:name w:val="endnote text"/>
    <w:basedOn w:val="a"/>
    <w:link w:val="af3"/>
    <w:uiPriority w:val="99"/>
    <w:semiHidden/>
    <w:unhideWhenUsed/>
    <w:rsid w:val="00A82855"/>
    <w:pPr>
      <w:spacing w:after="0" w:line="240" w:lineRule="auto"/>
    </w:pPr>
    <w:rPr>
      <w:sz w:val="20"/>
      <w:szCs w:val="20"/>
    </w:rPr>
  </w:style>
  <w:style w:type="character" w:customStyle="1" w:styleId="af3">
    <w:name w:val="Текст концевой сноски Знак"/>
    <w:basedOn w:val="a0"/>
    <w:link w:val="af2"/>
    <w:uiPriority w:val="99"/>
    <w:semiHidden/>
    <w:rsid w:val="00A82855"/>
    <w:rPr>
      <w:sz w:val="20"/>
      <w:szCs w:val="20"/>
    </w:rPr>
  </w:style>
  <w:style w:type="character" w:styleId="af4">
    <w:name w:val="endnote reference"/>
    <w:basedOn w:val="a0"/>
    <w:uiPriority w:val="99"/>
    <w:semiHidden/>
    <w:unhideWhenUsed/>
    <w:rsid w:val="00A82855"/>
    <w:rPr>
      <w:vertAlign w:val="superscript"/>
    </w:rPr>
  </w:style>
  <w:style w:type="character" w:customStyle="1" w:styleId="UnresolvedMention">
    <w:name w:val="Unresolved Mention"/>
    <w:basedOn w:val="a0"/>
    <w:uiPriority w:val="99"/>
    <w:semiHidden/>
    <w:unhideWhenUsed/>
    <w:rsid w:val="009165A8"/>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D1C2C"/>
  </w:style>
  <w:style w:type="paragraph" w:styleId="1">
    <w:name w:val="heading 1"/>
    <w:basedOn w:val="a"/>
    <w:next w:val="a"/>
    <w:link w:val="10"/>
    <w:uiPriority w:val="9"/>
    <w:qFormat/>
    <w:rsid w:val="0038789F"/>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2">
    <w:name w:val="heading 2"/>
    <w:basedOn w:val="a"/>
    <w:next w:val="a"/>
    <w:link w:val="20"/>
    <w:uiPriority w:val="9"/>
    <w:unhideWhenUsed/>
    <w:qFormat/>
    <w:rsid w:val="0038789F"/>
    <w:pPr>
      <w:keepNext/>
      <w:keepLines/>
      <w:spacing w:before="200" w:after="0"/>
      <w:outlineLvl w:val="1"/>
    </w:pPr>
    <w:rPr>
      <w:rFonts w:asciiTheme="majorHAnsi" w:eastAsiaTheme="majorEastAsia" w:hAnsiTheme="majorHAnsi" w:cstheme="majorBidi"/>
      <w:b/>
      <w:bCs/>
      <w:color w:val="4472C4"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4A0D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9D0C86"/>
    <w:pPr>
      <w:ind w:left="720"/>
      <w:contextualSpacing/>
    </w:pPr>
  </w:style>
  <w:style w:type="paragraph" w:styleId="a5">
    <w:name w:val="Normal (Web)"/>
    <w:basedOn w:val="a"/>
    <w:uiPriority w:val="99"/>
    <w:unhideWhenUsed/>
    <w:rsid w:val="0039276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HTML">
    <w:name w:val="HTML Code"/>
    <w:basedOn w:val="a0"/>
    <w:uiPriority w:val="99"/>
    <w:semiHidden/>
    <w:unhideWhenUsed/>
    <w:rsid w:val="0039276A"/>
    <w:rPr>
      <w:rFonts w:ascii="Courier New" w:eastAsia="Times New Roman" w:hAnsi="Courier New" w:cs="Courier New"/>
      <w:sz w:val="20"/>
      <w:szCs w:val="20"/>
    </w:rPr>
  </w:style>
  <w:style w:type="character" w:styleId="a6">
    <w:name w:val="Placeholder Text"/>
    <w:basedOn w:val="a0"/>
    <w:uiPriority w:val="99"/>
    <w:semiHidden/>
    <w:rsid w:val="00F025F1"/>
    <w:rPr>
      <w:color w:val="808080"/>
    </w:rPr>
  </w:style>
  <w:style w:type="paragraph" w:styleId="a7">
    <w:name w:val="header"/>
    <w:basedOn w:val="a"/>
    <w:link w:val="a8"/>
    <w:uiPriority w:val="99"/>
    <w:unhideWhenUsed/>
    <w:rsid w:val="008E10C4"/>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8E10C4"/>
  </w:style>
  <w:style w:type="paragraph" w:styleId="a9">
    <w:name w:val="footer"/>
    <w:basedOn w:val="a"/>
    <w:link w:val="aa"/>
    <w:uiPriority w:val="99"/>
    <w:unhideWhenUsed/>
    <w:rsid w:val="008E10C4"/>
    <w:pPr>
      <w:tabs>
        <w:tab w:val="center" w:pos="4677"/>
        <w:tab w:val="right" w:pos="9355"/>
      </w:tabs>
      <w:spacing w:after="0" w:line="240" w:lineRule="auto"/>
    </w:pPr>
  </w:style>
  <w:style w:type="character" w:customStyle="1" w:styleId="aa">
    <w:name w:val="Нижний колонтитул Знак"/>
    <w:basedOn w:val="a0"/>
    <w:link w:val="a9"/>
    <w:uiPriority w:val="99"/>
    <w:rsid w:val="008E10C4"/>
  </w:style>
  <w:style w:type="paragraph" w:styleId="ab">
    <w:name w:val="Balloon Text"/>
    <w:basedOn w:val="a"/>
    <w:link w:val="ac"/>
    <w:uiPriority w:val="99"/>
    <w:semiHidden/>
    <w:unhideWhenUsed/>
    <w:rsid w:val="008E10C4"/>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8E10C4"/>
    <w:rPr>
      <w:rFonts w:ascii="Tahoma" w:hAnsi="Tahoma" w:cs="Tahoma"/>
      <w:sz w:val="16"/>
      <w:szCs w:val="16"/>
    </w:rPr>
  </w:style>
  <w:style w:type="paragraph" w:styleId="ad">
    <w:name w:val="Body Text"/>
    <w:basedOn w:val="a"/>
    <w:link w:val="ae"/>
    <w:uiPriority w:val="99"/>
    <w:semiHidden/>
    <w:unhideWhenUsed/>
    <w:rsid w:val="00D71B50"/>
    <w:pPr>
      <w:spacing w:after="120"/>
    </w:pPr>
  </w:style>
  <w:style w:type="character" w:customStyle="1" w:styleId="ae">
    <w:name w:val="Основной текст Знак"/>
    <w:basedOn w:val="a0"/>
    <w:link w:val="ad"/>
    <w:uiPriority w:val="99"/>
    <w:semiHidden/>
    <w:rsid w:val="00D71B50"/>
  </w:style>
  <w:style w:type="table" w:customStyle="1" w:styleId="TableNormal">
    <w:name w:val="Table Normal"/>
    <w:uiPriority w:val="2"/>
    <w:semiHidden/>
    <w:unhideWhenUsed/>
    <w:qFormat/>
    <w:rsid w:val="00D71B5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customStyle="1" w:styleId="10">
    <w:name w:val="Заголовок 1 Знак"/>
    <w:basedOn w:val="a0"/>
    <w:link w:val="1"/>
    <w:uiPriority w:val="9"/>
    <w:rsid w:val="0038789F"/>
    <w:rPr>
      <w:rFonts w:asciiTheme="majorHAnsi" w:eastAsiaTheme="majorEastAsia" w:hAnsiTheme="majorHAnsi" w:cstheme="majorBidi"/>
      <w:b/>
      <w:bCs/>
      <w:color w:val="2F5496" w:themeColor="accent1" w:themeShade="BF"/>
      <w:sz w:val="28"/>
      <w:szCs w:val="28"/>
    </w:rPr>
  </w:style>
  <w:style w:type="character" w:customStyle="1" w:styleId="20">
    <w:name w:val="Заголовок 2 Знак"/>
    <w:basedOn w:val="a0"/>
    <w:link w:val="2"/>
    <w:uiPriority w:val="9"/>
    <w:rsid w:val="0038789F"/>
    <w:rPr>
      <w:rFonts w:asciiTheme="majorHAnsi" w:eastAsiaTheme="majorEastAsia" w:hAnsiTheme="majorHAnsi" w:cstheme="majorBidi"/>
      <w:b/>
      <w:bCs/>
      <w:color w:val="4472C4" w:themeColor="accent1"/>
      <w:sz w:val="26"/>
      <w:szCs w:val="26"/>
    </w:rPr>
  </w:style>
  <w:style w:type="paragraph" w:styleId="af">
    <w:name w:val="TOC Heading"/>
    <w:basedOn w:val="1"/>
    <w:next w:val="a"/>
    <w:uiPriority w:val="39"/>
    <w:unhideWhenUsed/>
    <w:qFormat/>
    <w:rsid w:val="00C15E3F"/>
    <w:pPr>
      <w:spacing w:line="276" w:lineRule="auto"/>
      <w:outlineLvl w:val="9"/>
    </w:pPr>
    <w:rPr>
      <w:lang w:eastAsia="ru-RU"/>
    </w:rPr>
  </w:style>
  <w:style w:type="paragraph" w:styleId="11">
    <w:name w:val="toc 1"/>
    <w:basedOn w:val="a"/>
    <w:next w:val="a"/>
    <w:autoRedefine/>
    <w:uiPriority w:val="39"/>
    <w:unhideWhenUsed/>
    <w:rsid w:val="007775E2"/>
    <w:pPr>
      <w:tabs>
        <w:tab w:val="right" w:leader="dot" w:pos="9344"/>
      </w:tabs>
      <w:spacing w:after="0" w:line="360" w:lineRule="auto"/>
    </w:pPr>
    <w:rPr>
      <w:rFonts w:ascii="Times New Roman" w:hAnsi="Times New Roman" w:cs="Times New Roman"/>
      <w:noProof/>
      <w:sz w:val="28"/>
      <w:szCs w:val="28"/>
      <w:lang w:val="uk-UA"/>
    </w:rPr>
  </w:style>
  <w:style w:type="paragraph" w:styleId="21">
    <w:name w:val="toc 2"/>
    <w:basedOn w:val="a"/>
    <w:next w:val="a"/>
    <w:autoRedefine/>
    <w:uiPriority w:val="39"/>
    <w:unhideWhenUsed/>
    <w:rsid w:val="00C15E3F"/>
    <w:pPr>
      <w:spacing w:after="100"/>
      <w:ind w:left="220"/>
    </w:pPr>
  </w:style>
  <w:style w:type="paragraph" w:styleId="3">
    <w:name w:val="toc 3"/>
    <w:basedOn w:val="a"/>
    <w:next w:val="a"/>
    <w:autoRedefine/>
    <w:uiPriority w:val="39"/>
    <w:unhideWhenUsed/>
    <w:rsid w:val="00C15E3F"/>
    <w:pPr>
      <w:spacing w:after="100"/>
      <w:ind w:left="440"/>
    </w:pPr>
  </w:style>
  <w:style w:type="character" w:styleId="af0">
    <w:name w:val="Hyperlink"/>
    <w:basedOn w:val="a0"/>
    <w:uiPriority w:val="99"/>
    <w:unhideWhenUsed/>
    <w:rsid w:val="00C15E3F"/>
    <w:rPr>
      <w:color w:val="0563C1" w:themeColor="hyperlink"/>
      <w:u w:val="single"/>
    </w:rPr>
  </w:style>
  <w:style w:type="character" w:styleId="af1">
    <w:name w:val="Strong"/>
    <w:basedOn w:val="a0"/>
    <w:uiPriority w:val="22"/>
    <w:qFormat/>
    <w:rsid w:val="00F61943"/>
    <w:rPr>
      <w:b/>
      <w:bCs/>
    </w:rPr>
  </w:style>
  <w:style w:type="paragraph" w:styleId="af2">
    <w:name w:val="endnote text"/>
    <w:basedOn w:val="a"/>
    <w:link w:val="af3"/>
    <w:uiPriority w:val="99"/>
    <w:semiHidden/>
    <w:unhideWhenUsed/>
    <w:rsid w:val="00A82855"/>
    <w:pPr>
      <w:spacing w:after="0" w:line="240" w:lineRule="auto"/>
    </w:pPr>
    <w:rPr>
      <w:sz w:val="20"/>
      <w:szCs w:val="20"/>
    </w:rPr>
  </w:style>
  <w:style w:type="character" w:customStyle="1" w:styleId="af3">
    <w:name w:val="Текст концевой сноски Знак"/>
    <w:basedOn w:val="a0"/>
    <w:link w:val="af2"/>
    <w:uiPriority w:val="99"/>
    <w:semiHidden/>
    <w:rsid w:val="00A82855"/>
    <w:rPr>
      <w:sz w:val="20"/>
      <w:szCs w:val="20"/>
    </w:rPr>
  </w:style>
  <w:style w:type="character" w:styleId="af4">
    <w:name w:val="endnote reference"/>
    <w:basedOn w:val="a0"/>
    <w:uiPriority w:val="99"/>
    <w:semiHidden/>
    <w:unhideWhenUsed/>
    <w:rsid w:val="00A82855"/>
    <w:rPr>
      <w:vertAlign w:val="superscript"/>
    </w:rPr>
  </w:style>
  <w:style w:type="character" w:customStyle="1" w:styleId="UnresolvedMention">
    <w:name w:val="Unresolved Mention"/>
    <w:basedOn w:val="a0"/>
    <w:uiPriority w:val="99"/>
    <w:semiHidden/>
    <w:unhideWhenUsed/>
    <w:rsid w:val="009165A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8175439">
      <w:bodyDiv w:val="1"/>
      <w:marLeft w:val="0"/>
      <w:marRight w:val="0"/>
      <w:marTop w:val="0"/>
      <w:marBottom w:val="0"/>
      <w:divBdr>
        <w:top w:val="none" w:sz="0" w:space="0" w:color="auto"/>
        <w:left w:val="none" w:sz="0" w:space="0" w:color="auto"/>
        <w:bottom w:val="none" w:sz="0" w:space="0" w:color="auto"/>
        <w:right w:val="none" w:sz="0" w:space="0" w:color="auto"/>
      </w:divBdr>
    </w:div>
    <w:div w:id="240717435">
      <w:bodyDiv w:val="1"/>
      <w:marLeft w:val="0"/>
      <w:marRight w:val="0"/>
      <w:marTop w:val="0"/>
      <w:marBottom w:val="0"/>
      <w:divBdr>
        <w:top w:val="none" w:sz="0" w:space="0" w:color="auto"/>
        <w:left w:val="none" w:sz="0" w:space="0" w:color="auto"/>
        <w:bottom w:val="none" w:sz="0" w:space="0" w:color="auto"/>
        <w:right w:val="none" w:sz="0" w:space="0" w:color="auto"/>
      </w:divBdr>
    </w:div>
    <w:div w:id="362747999">
      <w:bodyDiv w:val="1"/>
      <w:marLeft w:val="0"/>
      <w:marRight w:val="0"/>
      <w:marTop w:val="0"/>
      <w:marBottom w:val="0"/>
      <w:divBdr>
        <w:top w:val="none" w:sz="0" w:space="0" w:color="auto"/>
        <w:left w:val="none" w:sz="0" w:space="0" w:color="auto"/>
        <w:bottom w:val="none" w:sz="0" w:space="0" w:color="auto"/>
        <w:right w:val="none" w:sz="0" w:space="0" w:color="auto"/>
      </w:divBdr>
    </w:div>
    <w:div w:id="509375478">
      <w:bodyDiv w:val="1"/>
      <w:marLeft w:val="0"/>
      <w:marRight w:val="0"/>
      <w:marTop w:val="0"/>
      <w:marBottom w:val="0"/>
      <w:divBdr>
        <w:top w:val="none" w:sz="0" w:space="0" w:color="auto"/>
        <w:left w:val="none" w:sz="0" w:space="0" w:color="auto"/>
        <w:bottom w:val="none" w:sz="0" w:space="0" w:color="auto"/>
        <w:right w:val="none" w:sz="0" w:space="0" w:color="auto"/>
      </w:divBdr>
    </w:div>
    <w:div w:id="514735331">
      <w:bodyDiv w:val="1"/>
      <w:marLeft w:val="0"/>
      <w:marRight w:val="0"/>
      <w:marTop w:val="0"/>
      <w:marBottom w:val="0"/>
      <w:divBdr>
        <w:top w:val="none" w:sz="0" w:space="0" w:color="auto"/>
        <w:left w:val="none" w:sz="0" w:space="0" w:color="auto"/>
        <w:bottom w:val="none" w:sz="0" w:space="0" w:color="auto"/>
        <w:right w:val="none" w:sz="0" w:space="0" w:color="auto"/>
      </w:divBdr>
    </w:div>
    <w:div w:id="598685758">
      <w:bodyDiv w:val="1"/>
      <w:marLeft w:val="0"/>
      <w:marRight w:val="0"/>
      <w:marTop w:val="0"/>
      <w:marBottom w:val="0"/>
      <w:divBdr>
        <w:top w:val="none" w:sz="0" w:space="0" w:color="auto"/>
        <w:left w:val="none" w:sz="0" w:space="0" w:color="auto"/>
        <w:bottom w:val="none" w:sz="0" w:space="0" w:color="auto"/>
        <w:right w:val="none" w:sz="0" w:space="0" w:color="auto"/>
      </w:divBdr>
    </w:div>
    <w:div w:id="728649256">
      <w:bodyDiv w:val="1"/>
      <w:marLeft w:val="0"/>
      <w:marRight w:val="0"/>
      <w:marTop w:val="0"/>
      <w:marBottom w:val="0"/>
      <w:divBdr>
        <w:top w:val="none" w:sz="0" w:space="0" w:color="auto"/>
        <w:left w:val="none" w:sz="0" w:space="0" w:color="auto"/>
        <w:bottom w:val="none" w:sz="0" w:space="0" w:color="auto"/>
        <w:right w:val="none" w:sz="0" w:space="0" w:color="auto"/>
      </w:divBdr>
    </w:div>
    <w:div w:id="737556680">
      <w:bodyDiv w:val="1"/>
      <w:marLeft w:val="0"/>
      <w:marRight w:val="0"/>
      <w:marTop w:val="0"/>
      <w:marBottom w:val="0"/>
      <w:divBdr>
        <w:top w:val="none" w:sz="0" w:space="0" w:color="auto"/>
        <w:left w:val="none" w:sz="0" w:space="0" w:color="auto"/>
        <w:bottom w:val="none" w:sz="0" w:space="0" w:color="auto"/>
        <w:right w:val="none" w:sz="0" w:space="0" w:color="auto"/>
      </w:divBdr>
    </w:div>
    <w:div w:id="869949799">
      <w:bodyDiv w:val="1"/>
      <w:marLeft w:val="0"/>
      <w:marRight w:val="0"/>
      <w:marTop w:val="0"/>
      <w:marBottom w:val="0"/>
      <w:divBdr>
        <w:top w:val="none" w:sz="0" w:space="0" w:color="auto"/>
        <w:left w:val="none" w:sz="0" w:space="0" w:color="auto"/>
        <w:bottom w:val="none" w:sz="0" w:space="0" w:color="auto"/>
        <w:right w:val="none" w:sz="0" w:space="0" w:color="auto"/>
      </w:divBdr>
    </w:div>
    <w:div w:id="935134852">
      <w:bodyDiv w:val="1"/>
      <w:marLeft w:val="0"/>
      <w:marRight w:val="0"/>
      <w:marTop w:val="0"/>
      <w:marBottom w:val="0"/>
      <w:divBdr>
        <w:top w:val="none" w:sz="0" w:space="0" w:color="auto"/>
        <w:left w:val="none" w:sz="0" w:space="0" w:color="auto"/>
        <w:bottom w:val="none" w:sz="0" w:space="0" w:color="auto"/>
        <w:right w:val="none" w:sz="0" w:space="0" w:color="auto"/>
      </w:divBdr>
    </w:div>
    <w:div w:id="1044713461">
      <w:bodyDiv w:val="1"/>
      <w:marLeft w:val="0"/>
      <w:marRight w:val="0"/>
      <w:marTop w:val="0"/>
      <w:marBottom w:val="0"/>
      <w:divBdr>
        <w:top w:val="none" w:sz="0" w:space="0" w:color="auto"/>
        <w:left w:val="none" w:sz="0" w:space="0" w:color="auto"/>
        <w:bottom w:val="none" w:sz="0" w:space="0" w:color="auto"/>
        <w:right w:val="none" w:sz="0" w:space="0" w:color="auto"/>
      </w:divBdr>
    </w:div>
    <w:div w:id="1085684632">
      <w:bodyDiv w:val="1"/>
      <w:marLeft w:val="0"/>
      <w:marRight w:val="0"/>
      <w:marTop w:val="0"/>
      <w:marBottom w:val="0"/>
      <w:divBdr>
        <w:top w:val="none" w:sz="0" w:space="0" w:color="auto"/>
        <w:left w:val="none" w:sz="0" w:space="0" w:color="auto"/>
        <w:bottom w:val="none" w:sz="0" w:space="0" w:color="auto"/>
        <w:right w:val="none" w:sz="0" w:space="0" w:color="auto"/>
      </w:divBdr>
    </w:div>
    <w:div w:id="1197818612">
      <w:bodyDiv w:val="1"/>
      <w:marLeft w:val="0"/>
      <w:marRight w:val="0"/>
      <w:marTop w:val="0"/>
      <w:marBottom w:val="0"/>
      <w:divBdr>
        <w:top w:val="none" w:sz="0" w:space="0" w:color="auto"/>
        <w:left w:val="none" w:sz="0" w:space="0" w:color="auto"/>
        <w:bottom w:val="none" w:sz="0" w:space="0" w:color="auto"/>
        <w:right w:val="none" w:sz="0" w:space="0" w:color="auto"/>
      </w:divBdr>
    </w:div>
    <w:div w:id="1209608578">
      <w:bodyDiv w:val="1"/>
      <w:marLeft w:val="0"/>
      <w:marRight w:val="0"/>
      <w:marTop w:val="0"/>
      <w:marBottom w:val="0"/>
      <w:divBdr>
        <w:top w:val="none" w:sz="0" w:space="0" w:color="auto"/>
        <w:left w:val="none" w:sz="0" w:space="0" w:color="auto"/>
        <w:bottom w:val="none" w:sz="0" w:space="0" w:color="auto"/>
        <w:right w:val="none" w:sz="0" w:space="0" w:color="auto"/>
      </w:divBdr>
    </w:div>
    <w:div w:id="1222205690">
      <w:bodyDiv w:val="1"/>
      <w:marLeft w:val="0"/>
      <w:marRight w:val="0"/>
      <w:marTop w:val="0"/>
      <w:marBottom w:val="0"/>
      <w:divBdr>
        <w:top w:val="none" w:sz="0" w:space="0" w:color="auto"/>
        <w:left w:val="none" w:sz="0" w:space="0" w:color="auto"/>
        <w:bottom w:val="none" w:sz="0" w:space="0" w:color="auto"/>
        <w:right w:val="none" w:sz="0" w:space="0" w:color="auto"/>
      </w:divBdr>
      <w:divsChild>
        <w:div w:id="1221329572">
          <w:marLeft w:val="0"/>
          <w:marRight w:val="0"/>
          <w:marTop w:val="0"/>
          <w:marBottom w:val="0"/>
          <w:divBdr>
            <w:top w:val="none" w:sz="0" w:space="0" w:color="auto"/>
            <w:left w:val="none" w:sz="0" w:space="0" w:color="auto"/>
            <w:bottom w:val="none" w:sz="0" w:space="0" w:color="auto"/>
            <w:right w:val="none" w:sz="0" w:space="0" w:color="auto"/>
          </w:divBdr>
          <w:divsChild>
            <w:div w:id="81800536">
              <w:marLeft w:val="0"/>
              <w:marRight w:val="0"/>
              <w:marTop w:val="0"/>
              <w:marBottom w:val="0"/>
              <w:divBdr>
                <w:top w:val="none" w:sz="0" w:space="0" w:color="auto"/>
                <w:left w:val="none" w:sz="0" w:space="0" w:color="auto"/>
                <w:bottom w:val="none" w:sz="0" w:space="0" w:color="auto"/>
                <w:right w:val="none" w:sz="0" w:space="0" w:color="auto"/>
              </w:divBdr>
            </w:div>
            <w:div w:id="783689252">
              <w:marLeft w:val="0"/>
              <w:marRight w:val="0"/>
              <w:marTop w:val="0"/>
              <w:marBottom w:val="0"/>
              <w:divBdr>
                <w:top w:val="none" w:sz="0" w:space="0" w:color="auto"/>
                <w:left w:val="none" w:sz="0" w:space="0" w:color="auto"/>
                <w:bottom w:val="none" w:sz="0" w:space="0" w:color="auto"/>
                <w:right w:val="none" w:sz="0" w:space="0" w:color="auto"/>
              </w:divBdr>
            </w:div>
            <w:div w:id="1400833016">
              <w:marLeft w:val="0"/>
              <w:marRight w:val="0"/>
              <w:marTop w:val="0"/>
              <w:marBottom w:val="0"/>
              <w:divBdr>
                <w:top w:val="none" w:sz="0" w:space="0" w:color="auto"/>
                <w:left w:val="none" w:sz="0" w:space="0" w:color="auto"/>
                <w:bottom w:val="none" w:sz="0" w:space="0" w:color="auto"/>
                <w:right w:val="none" w:sz="0" w:space="0" w:color="auto"/>
              </w:divBdr>
            </w:div>
            <w:div w:id="1813135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2009301">
      <w:bodyDiv w:val="1"/>
      <w:marLeft w:val="0"/>
      <w:marRight w:val="0"/>
      <w:marTop w:val="0"/>
      <w:marBottom w:val="0"/>
      <w:divBdr>
        <w:top w:val="none" w:sz="0" w:space="0" w:color="auto"/>
        <w:left w:val="none" w:sz="0" w:space="0" w:color="auto"/>
        <w:bottom w:val="none" w:sz="0" w:space="0" w:color="auto"/>
        <w:right w:val="none" w:sz="0" w:space="0" w:color="auto"/>
      </w:divBdr>
    </w:div>
    <w:div w:id="1428847542">
      <w:bodyDiv w:val="1"/>
      <w:marLeft w:val="0"/>
      <w:marRight w:val="0"/>
      <w:marTop w:val="0"/>
      <w:marBottom w:val="0"/>
      <w:divBdr>
        <w:top w:val="none" w:sz="0" w:space="0" w:color="auto"/>
        <w:left w:val="none" w:sz="0" w:space="0" w:color="auto"/>
        <w:bottom w:val="none" w:sz="0" w:space="0" w:color="auto"/>
        <w:right w:val="none" w:sz="0" w:space="0" w:color="auto"/>
      </w:divBdr>
    </w:div>
    <w:div w:id="1476145642">
      <w:bodyDiv w:val="1"/>
      <w:marLeft w:val="0"/>
      <w:marRight w:val="0"/>
      <w:marTop w:val="0"/>
      <w:marBottom w:val="0"/>
      <w:divBdr>
        <w:top w:val="none" w:sz="0" w:space="0" w:color="auto"/>
        <w:left w:val="none" w:sz="0" w:space="0" w:color="auto"/>
        <w:bottom w:val="none" w:sz="0" w:space="0" w:color="auto"/>
        <w:right w:val="none" w:sz="0" w:space="0" w:color="auto"/>
      </w:divBdr>
    </w:div>
    <w:div w:id="1558277025">
      <w:bodyDiv w:val="1"/>
      <w:marLeft w:val="0"/>
      <w:marRight w:val="0"/>
      <w:marTop w:val="0"/>
      <w:marBottom w:val="0"/>
      <w:divBdr>
        <w:top w:val="none" w:sz="0" w:space="0" w:color="auto"/>
        <w:left w:val="none" w:sz="0" w:space="0" w:color="auto"/>
        <w:bottom w:val="none" w:sz="0" w:space="0" w:color="auto"/>
        <w:right w:val="none" w:sz="0" w:space="0" w:color="auto"/>
      </w:divBdr>
    </w:div>
    <w:div w:id="1593902878">
      <w:bodyDiv w:val="1"/>
      <w:marLeft w:val="0"/>
      <w:marRight w:val="0"/>
      <w:marTop w:val="0"/>
      <w:marBottom w:val="0"/>
      <w:divBdr>
        <w:top w:val="none" w:sz="0" w:space="0" w:color="auto"/>
        <w:left w:val="none" w:sz="0" w:space="0" w:color="auto"/>
        <w:bottom w:val="none" w:sz="0" w:space="0" w:color="auto"/>
        <w:right w:val="none" w:sz="0" w:space="0" w:color="auto"/>
      </w:divBdr>
    </w:div>
    <w:div w:id="1598513989">
      <w:bodyDiv w:val="1"/>
      <w:marLeft w:val="0"/>
      <w:marRight w:val="0"/>
      <w:marTop w:val="0"/>
      <w:marBottom w:val="0"/>
      <w:divBdr>
        <w:top w:val="none" w:sz="0" w:space="0" w:color="auto"/>
        <w:left w:val="none" w:sz="0" w:space="0" w:color="auto"/>
        <w:bottom w:val="none" w:sz="0" w:space="0" w:color="auto"/>
        <w:right w:val="none" w:sz="0" w:space="0" w:color="auto"/>
      </w:divBdr>
    </w:div>
    <w:div w:id="1676225264">
      <w:bodyDiv w:val="1"/>
      <w:marLeft w:val="0"/>
      <w:marRight w:val="0"/>
      <w:marTop w:val="0"/>
      <w:marBottom w:val="0"/>
      <w:divBdr>
        <w:top w:val="none" w:sz="0" w:space="0" w:color="auto"/>
        <w:left w:val="none" w:sz="0" w:space="0" w:color="auto"/>
        <w:bottom w:val="none" w:sz="0" w:space="0" w:color="auto"/>
        <w:right w:val="none" w:sz="0" w:space="0" w:color="auto"/>
      </w:divBdr>
    </w:div>
    <w:div w:id="1710836474">
      <w:bodyDiv w:val="1"/>
      <w:marLeft w:val="0"/>
      <w:marRight w:val="0"/>
      <w:marTop w:val="0"/>
      <w:marBottom w:val="0"/>
      <w:divBdr>
        <w:top w:val="none" w:sz="0" w:space="0" w:color="auto"/>
        <w:left w:val="none" w:sz="0" w:space="0" w:color="auto"/>
        <w:bottom w:val="none" w:sz="0" w:space="0" w:color="auto"/>
        <w:right w:val="none" w:sz="0" w:space="0" w:color="auto"/>
      </w:divBdr>
    </w:div>
    <w:div w:id="2018653460">
      <w:bodyDiv w:val="1"/>
      <w:marLeft w:val="0"/>
      <w:marRight w:val="0"/>
      <w:marTop w:val="0"/>
      <w:marBottom w:val="0"/>
      <w:divBdr>
        <w:top w:val="none" w:sz="0" w:space="0" w:color="auto"/>
        <w:left w:val="none" w:sz="0" w:space="0" w:color="auto"/>
        <w:bottom w:val="none" w:sz="0" w:space="0" w:color="auto"/>
        <w:right w:val="none" w:sz="0" w:space="0" w:color="auto"/>
      </w:divBdr>
    </w:div>
    <w:div w:id="20383842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4.png"/><Relationship Id="rId5" Type="http://schemas.openxmlformats.org/officeDocument/2006/relationships/settings" Target="settings.xml"/><Relationship Id="rId10" Type="http://schemas.openxmlformats.org/officeDocument/2006/relationships/image" Target="media/image3.png"/><Relationship Id="rId4" Type="http://schemas.microsoft.com/office/2007/relationships/stylesWithEffects" Target="stylesWithEffects.xml"/><Relationship Id="rId9" Type="http://schemas.openxmlformats.org/officeDocument/2006/relationships/image" Target="media/image2.png"/><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086B0C-72E4-432C-9C03-436603DD03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716</TotalTime>
  <Pages>46</Pages>
  <Words>9334</Words>
  <Characters>53210</Characters>
  <Application>Microsoft Office Word</Application>
  <DocSecurity>0</DocSecurity>
  <Lines>443</Lines>
  <Paragraphs>124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62420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Dmitriy Iceberg</dc:creator>
  <cp:lastModifiedBy>VIKA</cp:lastModifiedBy>
  <cp:revision>86</cp:revision>
  <dcterms:created xsi:type="dcterms:W3CDTF">2025-06-11T09:57:00Z</dcterms:created>
  <dcterms:modified xsi:type="dcterms:W3CDTF">2025-06-21T18:55:00Z</dcterms:modified>
</cp:coreProperties>
</file>