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46B2" w:rsidRPr="00973D00" w:rsidRDefault="00F83FC2" w:rsidP="00BA46B2">
      <w:pPr>
        <w:spacing w:after="0" w:line="360" w:lineRule="auto"/>
        <w:rPr>
          <w:rFonts w:ascii="Times New Roman" w:hAnsi="Times New Roman"/>
          <w:sz w:val="28"/>
          <w:szCs w:val="28"/>
        </w:rPr>
      </w:pPr>
      <w:bookmarkStart w:id="0" w:name="_Toc231921054"/>
      <w:r>
        <w:rPr>
          <w:rFonts w:ascii="Times New Roman" w:hAnsi="Times New Roman"/>
          <w:noProof/>
          <w:sz w:val="28"/>
          <w:szCs w:val="28"/>
          <w:lang w:val="ru-RU" w:eastAsia="ru-RU"/>
        </w:rPr>
        <mc:AlternateContent>
          <mc:Choice Requires="wps">
            <w:drawing>
              <wp:anchor distT="0" distB="0" distL="114300" distR="114300" simplePos="0" relativeHeight="251660288" behindDoc="0" locked="0" layoutInCell="1" allowOverlap="1">
                <wp:simplePos x="0" y="0"/>
                <wp:positionH relativeFrom="column">
                  <wp:posOffset>5755640</wp:posOffset>
                </wp:positionH>
                <wp:positionV relativeFrom="paragraph">
                  <wp:posOffset>-382270</wp:posOffset>
                </wp:positionV>
                <wp:extent cx="535305" cy="356870"/>
                <wp:effectExtent l="0" t="0" r="0" b="5080"/>
                <wp:wrapNone/>
                <wp:docPr id="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305" cy="3568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C32273" id="Rectangle 5" o:spid="_x0000_s1026" style="position:absolute;margin-left:453.2pt;margin-top:-30.1pt;width:42.15pt;height:2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" stroked="f"/>
            </w:pict>
          </mc:Fallback>
        </mc:AlternateContent>
      </w:r>
      <w:r w:rsidR="00BA46B2" w:rsidRPr="00973D00">
        <w:rPr>
          <w:rFonts w:ascii="Times New Roman" w:hAnsi="Times New Roman"/>
          <w:sz w:val="28"/>
          <w:szCs w:val="28"/>
        </w:rPr>
        <w:t>ОДЕСЬКИЙ НАЦІОНАЛЬНИЙ УНІВЕРСИТЕТ імені І. І. МЕЧНИКОВА</w:t>
      </w:r>
    </w:p>
    <w:p w:rsidR="00BA46B2" w:rsidRPr="00973D00" w:rsidRDefault="00BA46B2" w:rsidP="00BA46B2">
      <w:pPr>
        <w:spacing w:after="0" w:line="360" w:lineRule="auto"/>
        <w:jc w:val="center"/>
        <w:rPr>
          <w:rFonts w:ascii="Times New Roman" w:hAnsi="Times New Roman"/>
          <w:sz w:val="28"/>
          <w:szCs w:val="28"/>
        </w:rPr>
      </w:pPr>
      <w:r w:rsidRPr="00973D00">
        <w:rPr>
          <w:rFonts w:ascii="Times New Roman" w:hAnsi="Times New Roman"/>
          <w:sz w:val="28"/>
          <w:szCs w:val="28"/>
        </w:rPr>
        <w:t>Біологічний факультет</w:t>
      </w:r>
    </w:p>
    <w:p w:rsidR="00BA46B2" w:rsidRPr="00973D00" w:rsidRDefault="00BA46B2" w:rsidP="00BA46B2">
      <w:pPr>
        <w:spacing w:after="0" w:line="360" w:lineRule="auto"/>
        <w:jc w:val="center"/>
        <w:rPr>
          <w:rFonts w:ascii="Times New Roman" w:hAnsi="Times New Roman"/>
          <w:sz w:val="28"/>
          <w:szCs w:val="28"/>
        </w:rPr>
      </w:pPr>
      <w:r w:rsidRPr="00973D00">
        <w:rPr>
          <w:rFonts w:ascii="Times New Roman" w:hAnsi="Times New Roman"/>
          <w:sz w:val="28"/>
          <w:szCs w:val="28"/>
        </w:rPr>
        <w:t>Кафедра генетики та молекулярної біології</w:t>
      </w:r>
    </w:p>
    <w:p w:rsidR="00BA46B2" w:rsidRPr="00E53BC6" w:rsidRDefault="00BA46B2" w:rsidP="00BA46B2">
      <w:pPr>
        <w:spacing w:after="0" w:line="360" w:lineRule="auto"/>
        <w:jc w:val="center"/>
        <w:rPr>
          <w:rFonts w:ascii="Times New Roman" w:hAnsi="Times New Roman"/>
          <w:sz w:val="28"/>
          <w:szCs w:val="28"/>
          <w:lang w:val="ru-RU"/>
        </w:rPr>
      </w:pPr>
    </w:p>
    <w:p w:rsidR="00BA46B2" w:rsidRPr="005E5BB9" w:rsidRDefault="00BA46B2" w:rsidP="00BA46B2">
      <w:pPr>
        <w:widowControl w:val="0"/>
        <w:autoSpaceDE w:val="0"/>
        <w:autoSpaceDN w:val="0"/>
        <w:adjustRightInd w:val="0"/>
        <w:spacing w:after="0" w:line="360" w:lineRule="auto"/>
        <w:ind w:firstLine="720"/>
        <w:jc w:val="center"/>
        <w:rPr>
          <w:rFonts w:ascii="Times New Roman" w:hAnsi="Times New Roman"/>
          <w:b/>
          <w:kern w:val="28"/>
          <w:sz w:val="28"/>
          <w:szCs w:val="28"/>
        </w:rPr>
      </w:pPr>
      <w:r w:rsidRPr="005E5BB9">
        <w:rPr>
          <w:rFonts w:ascii="Times New Roman" w:hAnsi="Times New Roman"/>
          <w:b/>
          <w:kern w:val="28"/>
          <w:sz w:val="28"/>
          <w:szCs w:val="28"/>
        </w:rPr>
        <w:t>Дипломна робота</w:t>
      </w:r>
    </w:p>
    <w:p w:rsidR="00BA46B2" w:rsidRPr="002B06A4" w:rsidRDefault="00BA46B2" w:rsidP="00BA46B2">
      <w:pPr>
        <w:widowControl w:val="0"/>
        <w:autoSpaceDE w:val="0"/>
        <w:autoSpaceDN w:val="0"/>
        <w:adjustRightInd w:val="0"/>
        <w:spacing w:after="0" w:line="360" w:lineRule="auto"/>
        <w:ind w:firstLine="720"/>
        <w:jc w:val="center"/>
        <w:rPr>
          <w:rFonts w:ascii="Times New Roman" w:hAnsi="Times New Roman"/>
          <w:b/>
          <w:kern w:val="28"/>
          <w:sz w:val="28"/>
          <w:szCs w:val="28"/>
        </w:rPr>
      </w:pPr>
      <w:r w:rsidRPr="002B06A4">
        <w:rPr>
          <w:rFonts w:ascii="Times New Roman" w:hAnsi="Times New Roman"/>
          <w:b/>
          <w:kern w:val="28"/>
          <w:sz w:val="28"/>
          <w:szCs w:val="28"/>
        </w:rPr>
        <w:t>бакалавра</w:t>
      </w:r>
    </w:p>
    <w:p w:rsidR="00BA46B2" w:rsidRPr="00E53BC6" w:rsidRDefault="00BA46B2" w:rsidP="00BA46B2">
      <w:pPr>
        <w:spacing w:after="0" w:line="360" w:lineRule="auto"/>
        <w:jc w:val="center"/>
        <w:rPr>
          <w:rFonts w:ascii="Times New Roman" w:hAnsi="Times New Roman"/>
          <w:b/>
          <w:sz w:val="28"/>
          <w:szCs w:val="28"/>
          <w:lang w:val="ru-RU"/>
        </w:rPr>
      </w:pPr>
    </w:p>
    <w:p w:rsidR="00BA46B2" w:rsidRPr="00E53BC6" w:rsidRDefault="00BA46B2" w:rsidP="00BA46B2">
      <w:pPr>
        <w:spacing w:after="0" w:line="360" w:lineRule="auto"/>
        <w:jc w:val="center"/>
        <w:rPr>
          <w:rFonts w:ascii="Times New Roman" w:hAnsi="Times New Roman"/>
          <w:b/>
          <w:sz w:val="32"/>
          <w:szCs w:val="32"/>
          <w:lang w:val="ru-RU"/>
        </w:rPr>
      </w:pPr>
    </w:p>
    <w:p w:rsidR="00BA46B2" w:rsidRPr="00E53BC6" w:rsidRDefault="00BA46B2" w:rsidP="00BA46B2">
      <w:pPr>
        <w:spacing w:line="360" w:lineRule="auto"/>
        <w:jc w:val="center"/>
        <w:rPr>
          <w:rFonts w:ascii="Times New Roman" w:hAnsi="Times New Roman" w:cs="Times New Roman"/>
          <w:b/>
          <w:bCs/>
          <w:sz w:val="28"/>
          <w:szCs w:val="28"/>
          <w:lang w:val="ru-RU"/>
        </w:rPr>
      </w:pPr>
      <w:r w:rsidRPr="00BA46B2">
        <w:rPr>
          <w:rFonts w:ascii="Times New Roman" w:hAnsi="Times New Roman"/>
          <w:sz w:val="24"/>
          <w:szCs w:val="24"/>
        </w:rPr>
        <w:t>на тему:</w:t>
      </w:r>
      <w:r w:rsidRPr="00BA46B2">
        <w:rPr>
          <w:rFonts w:ascii="Times New Roman" w:hAnsi="Times New Roman" w:cs="Times New Roman"/>
          <w:b/>
          <w:sz w:val="28"/>
          <w:szCs w:val="28"/>
        </w:rPr>
        <w:t>«</w:t>
      </w:r>
      <w:r w:rsidRPr="00BA46B2">
        <w:rPr>
          <w:rFonts w:ascii="Times New Roman" w:eastAsia="Calibri" w:hAnsi="Times New Roman" w:cs="Times New Roman"/>
          <w:b/>
          <w:bCs/>
          <w:sz w:val="28"/>
          <w:szCs w:val="28"/>
        </w:rPr>
        <w:t xml:space="preserve">Вплив метаболітів </w:t>
      </w:r>
      <w:r w:rsidRPr="00BA46B2">
        <w:rPr>
          <w:rFonts w:ascii="Times New Roman" w:eastAsia="Calibri" w:hAnsi="Times New Roman" w:cs="Times New Roman"/>
          <w:b/>
          <w:i/>
          <w:iCs/>
          <w:sz w:val="28"/>
          <w:szCs w:val="28"/>
          <w:lang w:val="la-Latn"/>
        </w:rPr>
        <w:t>Lentinula edodes</w:t>
      </w:r>
      <w:r w:rsidRPr="00BA46B2">
        <w:rPr>
          <w:rFonts w:ascii="Times New Roman" w:eastAsia="Calibri" w:hAnsi="Times New Roman" w:cs="Times New Roman"/>
          <w:b/>
          <w:iCs/>
          <w:sz w:val="28"/>
          <w:szCs w:val="28"/>
        </w:rPr>
        <w:t xml:space="preserve"> на генетичний апарат рослинних тест об’єктів</w:t>
      </w:r>
      <w:r w:rsidRPr="00BA46B2">
        <w:rPr>
          <w:rFonts w:ascii="Times New Roman" w:hAnsi="Times New Roman" w:cs="Times New Roman"/>
          <w:b/>
          <w:iCs/>
          <w:sz w:val="28"/>
          <w:szCs w:val="28"/>
        </w:rPr>
        <w:t>»</w:t>
      </w:r>
    </w:p>
    <w:p w:rsidR="00BA46B2" w:rsidRPr="008D6DD6" w:rsidRDefault="00BA46B2" w:rsidP="00BA46B2">
      <w:pPr>
        <w:spacing w:line="360" w:lineRule="auto"/>
        <w:jc w:val="center"/>
        <w:rPr>
          <w:rFonts w:ascii="Times New Roman" w:hAnsi="Times New Roman"/>
          <w:sz w:val="24"/>
          <w:szCs w:val="24"/>
          <w:lang w:val="en-US"/>
        </w:rPr>
      </w:pPr>
      <w:r w:rsidRPr="008D6DD6">
        <w:rPr>
          <w:rFonts w:ascii="Times New Roman" w:hAnsi="Times New Roman"/>
          <w:bCs/>
          <w:sz w:val="24"/>
          <w:szCs w:val="24"/>
          <w:lang w:val="en-US"/>
        </w:rPr>
        <w:t>“</w:t>
      </w:r>
      <w:r w:rsidR="00F5695B">
        <w:rPr>
          <w:rFonts w:ascii="Times New Roman" w:hAnsi="Times New Roman"/>
          <w:bCs/>
          <w:sz w:val="24"/>
          <w:szCs w:val="24"/>
          <w:lang w:val="en-US"/>
        </w:rPr>
        <w:t xml:space="preserve">Effect of </w:t>
      </w:r>
      <w:r w:rsidR="00F5695B" w:rsidRPr="00F5695B">
        <w:rPr>
          <w:rFonts w:ascii="Times New Roman" w:hAnsi="Times New Roman"/>
          <w:bCs/>
          <w:i/>
          <w:sz w:val="24"/>
          <w:szCs w:val="24"/>
          <w:lang w:val="en-US"/>
        </w:rPr>
        <w:t>Lentinula edodes</w:t>
      </w:r>
      <w:r w:rsidR="00F5695B">
        <w:rPr>
          <w:rFonts w:ascii="Times New Roman" w:hAnsi="Times New Roman"/>
          <w:bCs/>
          <w:sz w:val="24"/>
          <w:szCs w:val="24"/>
          <w:lang w:val="en-US"/>
        </w:rPr>
        <w:t xml:space="preserve"> metabolites to the genetic apparatus of plant test facilities</w:t>
      </w:r>
      <w:r w:rsidRPr="008D6DD6">
        <w:rPr>
          <w:rFonts w:ascii="Times New Roman" w:hAnsi="Times New Roman"/>
          <w:bCs/>
          <w:sz w:val="24"/>
          <w:szCs w:val="24"/>
          <w:lang w:val="en-US"/>
        </w:rPr>
        <w:t>”</w:t>
      </w:r>
    </w:p>
    <w:p w:rsidR="00BA46B2" w:rsidRDefault="00BA46B2" w:rsidP="00044453">
      <w:pPr>
        <w:widowControl w:val="0"/>
        <w:autoSpaceDE w:val="0"/>
        <w:autoSpaceDN w:val="0"/>
        <w:adjustRightInd w:val="0"/>
        <w:spacing w:after="0" w:line="240" w:lineRule="auto"/>
        <w:ind w:left="2977"/>
        <w:jc w:val="center"/>
        <w:rPr>
          <w:rFonts w:ascii="Times New Roman" w:hAnsi="Times New Roman"/>
          <w:kern w:val="28"/>
          <w:sz w:val="28"/>
          <w:szCs w:val="28"/>
        </w:rPr>
      </w:pPr>
    </w:p>
    <w:p w:rsidR="00BA46B2" w:rsidRDefault="00BA46B2" w:rsidP="00BA46B2">
      <w:pPr>
        <w:widowControl w:val="0"/>
        <w:autoSpaceDE w:val="0"/>
        <w:autoSpaceDN w:val="0"/>
        <w:adjustRightInd w:val="0"/>
        <w:spacing w:after="0" w:line="240" w:lineRule="auto"/>
        <w:ind w:left="2977"/>
        <w:jc w:val="both"/>
        <w:rPr>
          <w:rFonts w:ascii="Times New Roman" w:hAnsi="Times New Roman"/>
          <w:kern w:val="28"/>
          <w:sz w:val="28"/>
          <w:szCs w:val="28"/>
        </w:rPr>
      </w:pPr>
    </w:p>
    <w:p w:rsidR="00BA46B2" w:rsidRDefault="00BA46B2" w:rsidP="00BA46B2">
      <w:pPr>
        <w:widowControl w:val="0"/>
        <w:autoSpaceDE w:val="0"/>
        <w:autoSpaceDN w:val="0"/>
        <w:adjustRightInd w:val="0"/>
        <w:spacing w:after="0" w:line="240" w:lineRule="auto"/>
        <w:ind w:left="2977"/>
        <w:jc w:val="both"/>
        <w:rPr>
          <w:rFonts w:ascii="Times New Roman" w:hAnsi="Times New Roman"/>
          <w:kern w:val="28"/>
          <w:sz w:val="28"/>
          <w:szCs w:val="28"/>
        </w:rPr>
      </w:pPr>
    </w:p>
    <w:p w:rsidR="00BA46B2" w:rsidRPr="00366951" w:rsidRDefault="00BA46B2" w:rsidP="00BA46B2">
      <w:pPr>
        <w:widowControl w:val="0"/>
        <w:autoSpaceDE w:val="0"/>
        <w:autoSpaceDN w:val="0"/>
        <w:adjustRightInd w:val="0"/>
        <w:spacing w:after="0" w:line="240" w:lineRule="auto"/>
        <w:ind w:left="2977"/>
        <w:jc w:val="both"/>
        <w:rPr>
          <w:rFonts w:ascii="Times New Roman" w:hAnsi="Times New Roman"/>
          <w:kern w:val="28"/>
          <w:sz w:val="28"/>
          <w:szCs w:val="28"/>
        </w:rPr>
      </w:pPr>
      <w:r w:rsidRPr="00366951">
        <w:rPr>
          <w:rFonts w:ascii="Times New Roman" w:hAnsi="Times New Roman"/>
          <w:kern w:val="28"/>
          <w:sz w:val="28"/>
          <w:szCs w:val="28"/>
        </w:rPr>
        <w:t>Викона</w:t>
      </w:r>
      <w:r>
        <w:rPr>
          <w:rFonts w:ascii="Times New Roman" w:hAnsi="Times New Roman"/>
          <w:kern w:val="28"/>
          <w:sz w:val="28"/>
          <w:szCs w:val="28"/>
        </w:rPr>
        <w:t>в</w:t>
      </w:r>
      <w:r w:rsidRPr="00366951">
        <w:rPr>
          <w:rFonts w:ascii="Times New Roman" w:hAnsi="Times New Roman"/>
          <w:kern w:val="28"/>
          <w:sz w:val="28"/>
          <w:szCs w:val="28"/>
        </w:rPr>
        <w:t>: студент</w:t>
      </w:r>
      <w:r>
        <w:rPr>
          <w:rFonts w:ascii="Times New Roman" w:hAnsi="Times New Roman"/>
          <w:kern w:val="28"/>
          <w:sz w:val="28"/>
          <w:szCs w:val="28"/>
        </w:rPr>
        <w:t>ка ден</w:t>
      </w:r>
      <w:r w:rsidRPr="00366951">
        <w:rPr>
          <w:rFonts w:ascii="Times New Roman" w:hAnsi="Times New Roman"/>
          <w:kern w:val="28"/>
          <w:sz w:val="28"/>
          <w:szCs w:val="28"/>
        </w:rPr>
        <w:t>ної форми навчання</w:t>
      </w:r>
    </w:p>
    <w:p w:rsidR="00BA46B2" w:rsidRPr="00174C2D" w:rsidRDefault="00BA46B2" w:rsidP="00BA46B2">
      <w:pPr>
        <w:widowControl w:val="0"/>
        <w:autoSpaceDE w:val="0"/>
        <w:autoSpaceDN w:val="0"/>
        <w:adjustRightInd w:val="0"/>
        <w:spacing w:after="0" w:line="240" w:lineRule="auto"/>
        <w:ind w:left="2977"/>
        <w:jc w:val="both"/>
        <w:rPr>
          <w:rFonts w:ascii="Times New Roman" w:hAnsi="Times New Roman"/>
          <w:kern w:val="28"/>
          <w:sz w:val="28"/>
          <w:szCs w:val="28"/>
        </w:rPr>
      </w:pPr>
      <w:r w:rsidRPr="00366951">
        <w:rPr>
          <w:rFonts w:ascii="Times New Roman" w:hAnsi="Times New Roman"/>
          <w:kern w:val="28"/>
          <w:sz w:val="28"/>
          <w:szCs w:val="28"/>
        </w:rPr>
        <w:t>напряму підготовки</w:t>
      </w:r>
      <w:r w:rsidR="009E1D04">
        <w:rPr>
          <w:rFonts w:ascii="Times New Roman" w:hAnsi="Times New Roman"/>
          <w:kern w:val="28"/>
          <w:sz w:val="28"/>
          <w:szCs w:val="28"/>
        </w:rPr>
        <w:t xml:space="preserve"> </w:t>
      </w:r>
      <w:r>
        <w:rPr>
          <w:rFonts w:ascii="Times New Roman" w:hAnsi="Times New Roman"/>
          <w:sz w:val="28"/>
          <w:szCs w:val="28"/>
        </w:rPr>
        <w:t xml:space="preserve">6.040102 </w:t>
      </w:r>
      <w:r w:rsidRPr="00174C2D">
        <w:rPr>
          <w:rFonts w:ascii="Times New Roman" w:hAnsi="Times New Roman"/>
          <w:sz w:val="28"/>
          <w:szCs w:val="28"/>
        </w:rPr>
        <w:t xml:space="preserve"> Біологія</w:t>
      </w:r>
    </w:p>
    <w:p w:rsidR="00BA46B2" w:rsidRPr="00962439" w:rsidRDefault="00BA46B2" w:rsidP="00BA46B2">
      <w:pPr>
        <w:widowControl w:val="0"/>
        <w:autoSpaceDE w:val="0"/>
        <w:autoSpaceDN w:val="0"/>
        <w:adjustRightInd w:val="0"/>
        <w:spacing w:after="0" w:line="240" w:lineRule="auto"/>
        <w:ind w:left="2381" w:firstLine="596"/>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Тарнопольська Ярослава Володимирівна</w:t>
      </w:r>
    </w:p>
    <w:p w:rsidR="00BA46B2" w:rsidRPr="005B7EDA" w:rsidRDefault="00BA46B2" w:rsidP="00BA46B2">
      <w:pPr>
        <w:widowControl w:val="0"/>
        <w:autoSpaceDE w:val="0"/>
        <w:autoSpaceDN w:val="0"/>
        <w:adjustRightInd w:val="0"/>
        <w:spacing w:after="0" w:line="240" w:lineRule="auto"/>
        <w:ind w:left="2977"/>
        <w:rPr>
          <w:rFonts w:ascii="Times New Roman" w:hAnsi="Times New Roman"/>
          <w:b/>
          <w:kern w:val="28"/>
          <w:sz w:val="28"/>
          <w:szCs w:val="28"/>
        </w:rPr>
      </w:pPr>
    </w:p>
    <w:p w:rsidR="00BA46B2" w:rsidRPr="00174C2D" w:rsidRDefault="00BA46B2" w:rsidP="00BA46B2">
      <w:pPr>
        <w:widowControl w:val="0"/>
        <w:autoSpaceDE w:val="0"/>
        <w:autoSpaceDN w:val="0"/>
        <w:adjustRightInd w:val="0"/>
        <w:spacing w:after="0" w:line="240" w:lineRule="auto"/>
        <w:ind w:left="2977"/>
        <w:jc w:val="both"/>
        <w:rPr>
          <w:rFonts w:ascii="Times New Roman" w:hAnsi="Times New Roman"/>
          <w:kern w:val="28"/>
          <w:sz w:val="28"/>
          <w:szCs w:val="28"/>
        </w:rPr>
      </w:pPr>
      <w:r w:rsidRPr="00174C2D">
        <w:rPr>
          <w:rFonts w:ascii="Times New Roman" w:hAnsi="Times New Roman"/>
          <w:kern w:val="28"/>
          <w:sz w:val="28"/>
          <w:szCs w:val="28"/>
        </w:rPr>
        <w:t>Керівник: к</w:t>
      </w:r>
      <w:r>
        <w:rPr>
          <w:rFonts w:ascii="Times New Roman" w:hAnsi="Times New Roman"/>
          <w:kern w:val="28"/>
          <w:sz w:val="28"/>
          <w:szCs w:val="28"/>
        </w:rPr>
        <w:t>андидат біологічних наук, доцент</w:t>
      </w:r>
    </w:p>
    <w:p w:rsidR="00BA46B2" w:rsidRPr="00174C2D" w:rsidRDefault="00BA46B2" w:rsidP="00BA46B2">
      <w:pPr>
        <w:widowControl w:val="0"/>
        <w:autoSpaceDE w:val="0"/>
        <w:autoSpaceDN w:val="0"/>
        <w:adjustRightInd w:val="0"/>
        <w:spacing w:after="0" w:line="240" w:lineRule="auto"/>
        <w:ind w:left="2977"/>
        <w:jc w:val="both"/>
        <w:rPr>
          <w:rFonts w:ascii="Times New Roman" w:hAnsi="Times New Roman"/>
          <w:kern w:val="28"/>
          <w:sz w:val="28"/>
          <w:szCs w:val="28"/>
          <w:vertAlign w:val="superscript"/>
        </w:rPr>
      </w:pPr>
      <w:r w:rsidRPr="00174C2D">
        <w:rPr>
          <w:rFonts w:ascii="Times New Roman" w:hAnsi="Times New Roman"/>
          <w:kern w:val="28"/>
          <w:sz w:val="28"/>
          <w:szCs w:val="28"/>
        </w:rPr>
        <w:t xml:space="preserve">Мірось Світлана Леонідівна </w:t>
      </w:r>
    </w:p>
    <w:p w:rsidR="00BA46B2" w:rsidRPr="00174C2D" w:rsidRDefault="00BA46B2" w:rsidP="00BA46B2">
      <w:pPr>
        <w:widowControl w:val="0"/>
        <w:autoSpaceDE w:val="0"/>
        <w:autoSpaceDN w:val="0"/>
        <w:adjustRightInd w:val="0"/>
        <w:spacing w:after="0" w:line="240" w:lineRule="auto"/>
        <w:ind w:left="2977"/>
        <w:jc w:val="both"/>
        <w:rPr>
          <w:rFonts w:ascii="Times New Roman" w:hAnsi="Times New Roman"/>
          <w:kern w:val="28"/>
          <w:sz w:val="28"/>
          <w:szCs w:val="28"/>
        </w:rPr>
      </w:pPr>
      <w:r w:rsidRPr="00174C2D">
        <w:rPr>
          <w:rFonts w:ascii="Times New Roman" w:hAnsi="Times New Roman"/>
          <w:kern w:val="28"/>
          <w:sz w:val="28"/>
          <w:szCs w:val="28"/>
        </w:rPr>
        <w:t>Рецензент: к</w:t>
      </w:r>
      <w:r>
        <w:rPr>
          <w:rFonts w:ascii="Times New Roman" w:hAnsi="Times New Roman"/>
          <w:kern w:val="28"/>
          <w:sz w:val="28"/>
          <w:szCs w:val="28"/>
        </w:rPr>
        <w:t>андидат біологічних наук, доцент</w:t>
      </w:r>
    </w:p>
    <w:p w:rsidR="00BA46B2" w:rsidRPr="00BA46B2" w:rsidRDefault="00BA46B2" w:rsidP="00BA46B2">
      <w:pPr>
        <w:widowControl w:val="0"/>
        <w:autoSpaceDE w:val="0"/>
        <w:autoSpaceDN w:val="0"/>
        <w:adjustRightInd w:val="0"/>
        <w:spacing w:after="0" w:line="360" w:lineRule="auto"/>
        <w:ind w:left="2977" w:right="-424"/>
        <w:jc w:val="both"/>
        <w:rPr>
          <w:rFonts w:ascii="Times New Roman" w:hAnsi="Times New Roman" w:cs="Times New Roman"/>
          <w:kern w:val="28"/>
          <w:sz w:val="28"/>
          <w:szCs w:val="28"/>
        </w:rPr>
      </w:pPr>
      <w:r w:rsidRPr="00BA46B2">
        <w:rPr>
          <w:rFonts w:ascii="Times New Roman" w:hAnsi="Times New Roman" w:cs="Times New Roman"/>
          <w:sz w:val="28"/>
          <w:szCs w:val="28"/>
        </w:rPr>
        <w:t>Жумінська Ганна Іванівна</w:t>
      </w:r>
    </w:p>
    <w:p w:rsidR="00BA46B2" w:rsidRDefault="00BA46B2" w:rsidP="00BA46B2">
      <w:pPr>
        <w:widowControl w:val="0"/>
        <w:autoSpaceDE w:val="0"/>
        <w:autoSpaceDN w:val="0"/>
        <w:adjustRightInd w:val="0"/>
        <w:spacing w:after="0" w:line="360" w:lineRule="auto"/>
        <w:ind w:left="2977" w:right="-424"/>
        <w:jc w:val="both"/>
        <w:rPr>
          <w:rFonts w:ascii="Times New Roman" w:hAnsi="Times New Roman"/>
          <w:kern w:val="28"/>
          <w:sz w:val="28"/>
          <w:szCs w:val="28"/>
        </w:rPr>
      </w:pPr>
    </w:p>
    <w:p w:rsidR="00BA46B2" w:rsidRPr="00174C2D" w:rsidRDefault="00BA46B2" w:rsidP="00BA46B2">
      <w:pPr>
        <w:widowControl w:val="0"/>
        <w:autoSpaceDE w:val="0"/>
        <w:autoSpaceDN w:val="0"/>
        <w:adjustRightInd w:val="0"/>
        <w:spacing w:after="0" w:line="360" w:lineRule="auto"/>
        <w:ind w:left="2977" w:right="-424"/>
        <w:jc w:val="both"/>
        <w:rPr>
          <w:rFonts w:ascii="Times New Roman" w:hAnsi="Times New Roman"/>
          <w:kern w:val="28"/>
          <w:sz w:val="28"/>
          <w:szCs w:val="28"/>
        </w:rPr>
      </w:pPr>
    </w:p>
    <w:p w:rsidR="00BA46B2" w:rsidRPr="00174C2D" w:rsidRDefault="00BA46B2" w:rsidP="00BA46B2">
      <w:pPr>
        <w:widowControl w:val="0"/>
        <w:tabs>
          <w:tab w:val="left" w:pos="4678"/>
        </w:tabs>
        <w:autoSpaceDE w:val="0"/>
        <w:autoSpaceDN w:val="0"/>
        <w:adjustRightInd w:val="0"/>
        <w:spacing w:after="0" w:line="360" w:lineRule="auto"/>
        <w:jc w:val="both"/>
        <w:rPr>
          <w:rFonts w:ascii="Times New Roman" w:hAnsi="Times New Roman"/>
          <w:kern w:val="28"/>
          <w:sz w:val="28"/>
          <w:szCs w:val="28"/>
        </w:rPr>
      </w:pPr>
      <w:r w:rsidRPr="00174C2D">
        <w:rPr>
          <w:rFonts w:ascii="Times New Roman" w:hAnsi="Times New Roman"/>
          <w:kern w:val="28"/>
          <w:sz w:val="28"/>
          <w:szCs w:val="28"/>
        </w:rPr>
        <w:t>Рекомендовано до захисту:</w:t>
      </w:r>
      <w:r w:rsidRPr="00174C2D">
        <w:rPr>
          <w:rFonts w:ascii="Times New Roman" w:hAnsi="Times New Roman"/>
          <w:kern w:val="28"/>
          <w:sz w:val="28"/>
          <w:szCs w:val="28"/>
        </w:rPr>
        <w:tab/>
        <w:t xml:space="preserve">Захищено на засіданні ЕК № </w:t>
      </w:r>
      <w:r w:rsidR="005E5CBE">
        <w:rPr>
          <w:rFonts w:ascii="Times New Roman" w:hAnsi="Times New Roman"/>
          <w:kern w:val="28"/>
          <w:sz w:val="28"/>
          <w:szCs w:val="28"/>
        </w:rPr>
        <w:t>2</w:t>
      </w:r>
    </w:p>
    <w:p w:rsidR="00BA46B2" w:rsidRPr="00174C2D" w:rsidRDefault="00BA46B2" w:rsidP="00BA46B2">
      <w:pPr>
        <w:widowControl w:val="0"/>
        <w:tabs>
          <w:tab w:val="left" w:pos="4678"/>
        </w:tabs>
        <w:autoSpaceDE w:val="0"/>
        <w:autoSpaceDN w:val="0"/>
        <w:adjustRightInd w:val="0"/>
        <w:spacing w:after="0" w:line="360" w:lineRule="auto"/>
        <w:jc w:val="both"/>
        <w:rPr>
          <w:rFonts w:ascii="Times New Roman" w:hAnsi="Times New Roman"/>
          <w:kern w:val="28"/>
          <w:sz w:val="28"/>
          <w:szCs w:val="28"/>
        </w:rPr>
      </w:pPr>
      <w:r w:rsidRPr="00174C2D">
        <w:rPr>
          <w:rFonts w:ascii="Times New Roman" w:hAnsi="Times New Roman"/>
          <w:kern w:val="28"/>
          <w:sz w:val="28"/>
          <w:szCs w:val="28"/>
        </w:rPr>
        <w:t>Протокол засідання кафедри</w:t>
      </w:r>
      <w:r w:rsidRPr="00174C2D">
        <w:rPr>
          <w:rFonts w:ascii="Times New Roman" w:hAnsi="Times New Roman"/>
          <w:kern w:val="28"/>
          <w:sz w:val="28"/>
          <w:szCs w:val="28"/>
        </w:rPr>
        <w:tab/>
        <w:t>Протокол №_____від «___» _______р.</w:t>
      </w:r>
    </w:p>
    <w:p w:rsidR="00BA46B2" w:rsidRPr="00174C2D" w:rsidRDefault="00BA46B2" w:rsidP="00BA46B2">
      <w:pPr>
        <w:widowControl w:val="0"/>
        <w:tabs>
          <w:tab w:val="left" w:pos="4678"/>
        </w:tabs>
        <w:autoSpaceDE w:val="0"/>
        <w:autoSpaceDN w:val="0"/>
        <w:adjustRightInd w:val="0"/>
        <w:spacing w:after="0" w:line="240" w:lineRule="auto"/>
        <w:jc w:val="both"/>
        <w:rPr>
          <w:rFonts w:ascii="Times New Roman" w:hAnsi="Times New Roman"/>
          <w:kern w:val="28"/>
          <w:sz w:val="28"/>
          <w:szCs w:val="28"/>
        </w:rPr>
      </w:pPr>
      <w:r w:rsidRPr="00174C2D">
        <w:rPr>
          <w:rFonts w:ascii="Times New Roman" w:hAnsi="Times New Roman"/>
          <w:kern w:val="28"/>
          <w:sz w:val="28"/>
          <w:szCs w:val="28"/>
        </w:rPr>
        <w:t>№_____від «___» _______р.</w:t>
      </w:r>
      <w:r w:rsidRPr="00174C2D">
        <w:rPr>
          <w:rFonts w:ascii="Times New Roman" w:hAnsi="Times New Roman"/>
          <w:kern w:val="28"/>
          <w:sz w:val="28"/>
          <w:szCs w:val="28"/>
        </w:rPr>
        <w:tab/>
        <w:t>Оцінка _____/ ________/__________</w:t>
      </w:r>
    </w:p>
    <w:p w:rsidR="00BA46B2" w:rsidRPr="00174C2D" w:rsidRDefault="00BA46B2" w:rsidP="00BA46B2">
      <w:pPr>
        <w:widowControl w:val="0"/>
        <w:tabs>
          <w:tab w:val="left" w:pos="4678"/>
        </w:tabs>
        <w:autoSpaceDE w:val="0"/>
        <w:autoSpaceDN w:val="0"/>
        <w:adjustRightInd w:val="0"/>
        <w:spacing w:after="0" w:line="240" w:lineRule="auto"/>
        <w:jc w:val="both"/>
        <w:rPr>
          <w:rFonts w:ascii="Times New Roman" w:hAnsi="Times New Roman"/>
          <w:kern w:val="28"/>
          <w:sz w:val="28"/>
          <w:szCs w:val="28"/>
        </w:rPr>
      </w:pPr>
      <w:r w:rsidRPr="00174C2D">
        <w:rPr>
          <w:rFonts w:ascii="Times New Roman" w:hAnsi="Times New Roman"/>
          <w:kern w:val="28"/>
          <w:sz w:val="28"/>
          <w:szCs w:val="28"/>
        </w:rPr>
        <w:tab/>
      </w:r>
      <w:r w:rsidRPr="00174C2D">
        <w:rPr>
          <w:rFonts w:ascii="Times New Roman" w:hAnsi="Times New Roman"/>
          <w:kern w:val="28"/>
          <w:sz w:val="28"/>
          <w:szCs w:val="28"/>
          <w:vertAlign w:val="superscript"/>
        </w:rPr>
        <w:t>(за національною шкалою, шкалою ЕСТS,бал)</w:t>
      </w:r>
    </w:p>
    <w:p w:rsidR="00BA46B2" w:rsidRPr="00174C2D" w:rsidRDefault="00BA46B2" w:rsidP="00BA46B2">
      <w:pPr>
        <w:widowControl w:val="0"/>
        <w:tabs>
          <w:tab w:val="left" w:pos="4678"/>
        </w:tabs>
        <w:autoSpaceDE w:val="0"/>
        <w:autoSpaceDN w:val="0"/>
        <w:adjustRightInd w:val="0"/>
        <w:spacing w:after="0" w:line="360" w:lineRule="auto"/>
        <w:rPr>
          <w:rFonts w:ascii="Times New Roman" w:hAnsi="Times New Roman"/>
          <w:kern w:val="28"/>
          <w:sz w:val="28"/>
          <w:szCs w:val="28"/>
        </w:rPr>
      </w:pPr>
      <w:r w:rsidRPr="00174C2D">
        <w:rPr>
          <w:rFonts w:ascii="Times New Roman" w:hAnsi="Times New Roman"/>
          <w:kern w:val="28"/>
          <w:sz w:val="28"/>
          <w:szCs w:val="28"/>
        </w:rPr>
        <w:t>Завідувач кафедри</w:t>
      </w:r>
      <w:r w:rsidRPr="00174C2D">
        <w:rPr>
          <w:rFonts w:ascii="Times New Roman" w:hAnsi="Times New Roman"/>
          <w:kern w:val="28"/>
          <w:sz w:val="28"/>
          <w:szCs w:val="28"/>
        </w:rPr>
        <w:tab/>
        <w:t>Голова ЕК</w:t>
      </w:r>
    </w:p>
    <w:p w:rsidR="00BA46B2" w:rsidRPr="00174C2D" w:rsidRDefault="00BA46B2" w:rsidP="00BA46B2">
      <w:pPr>
        <w:widowControl w:val="0"/>
        <w:tabs>
          <w:tab w:val="left" w:pos="4678"/>
        </w:tabs>
        <w:autoSpaceDE w:val="0"/>
        <w:autoSpaceDN w:val="0"/>
        <w:adjustRightInd w:val="0"/>
        <w:spacing w:after="0" w:line="240" w:lineRule="auto"/>
        <w:rPr>
          <w:rFonts w:ascii="Times New Roman" w:hAnsi="Times New Roman"/>
          <w:kern w:val="28"/>
          <w:sz w:val="28"/>
          <w:szCs w:val="28"/>
        </w:rPr>
      </w:pPr>
      <w:r w:rsidRPr="00174C2D">
        <w:rPr>
          <w:rFonts w:ascii="Times New Roman" w:hAnsi="Times New Roman"/>
          <w:kern w:val="28"/>
          <w:sz w:val="28"/>
          <w:szCs w:val="28"/>
        </w:rPr>
        <w:t>_______       __</w:t>
      </w:r>
      <w:r w:rsidRPr="003D6AE8">
        <w:rPr>
          <w:rFonts w:ascii="Times New Roman" w:hAnsi="Times New Roman"/>
          <w:kern w:val="28"/>
          <w:sz w:val="28"/>
          <w:szCs w:val="28"/>
          <w:u w:val="single"/>
        </w:rPr>
        <w:t>Чеботар С.В.</w:t>
      </w:r>
      <w:r w:rsidRPr="00174C2D">
        <w:rPr>
          <w:rFonts w:ascii="Times New Roman" w:hAnsi="Times New Roman"/>
          <w:kern w:val="28"/>
          <w:sz w:val="28"/>
          <w:szCs w:val="28"/>
        </w:rPr>
        <w:t>__</w:t>
      </w:r>
      <w:r w:rsidRPr="00174C2D">
        <w:rPr>
          <w:rFonts w:ascii="Times New Roman" w:hAnsi="Times New Roman"/>
          <w:kern w:val="28"/>
          <w:sz w:val="28"/>
          <w:szCs w:val="28"/>
        </w:rPr>
        <w:tab/>
        <w:t xml:space="preserve">_______     </w:t>
      </w:r>
      <w:r w:rsidRPr="008D6DD6">
        <w:rPr>
          <w:rFonts w:ascii="Times New Roman" w:hAnsi="Times New Roman"/>
          <w:kern w:val="28"/>
          <w:sz w:val="28"/>
          <w:szCs w:val="28"/>
          <w:u w:val="single"/>
        </w:rPr>
        <w:t>Стойловський В.П.</w:t>
      </w:r>
    </w:p>
    <w:p w:rsidR="00BA46B2" w:rsidRPr="00174C2D" w:rsidRDefault="00BA46B2" w:rsidP="00BA46B2">
      <w:pPr>
        <w:widowControl w:val="0"/>
        <w:autoSpaceDE w:val="0"/>
        <w:autoSpaceDN w:val="0"/>
        <w:adjustRightInd w:val="0"/>
        <w:spacing w:after="0" w:line="240" w:lineRule="auto"/>
        <w:rPr>
          <w:rFonts w:ascii="Times New Roman" w:hAnsi="Times New Roman"/>
          <w:kern w:val="28"/>
          <w:sz w:val="28"/>
          <w:szCs w:val="28"/>
          <w:vertAlign w:val="superscript"/>
        </w:rPr>
      </w:pPr>
      <w:r w:rsidRPr="00174C2D">
        <w:rPr>
          <w:rFonts w:ascii="Times New Roman" w:hAnsi="Times New Roman"/>
          <w:kern w:val="28"/>
          <w:sz w:val="28"/>
          <w:szCs w:val="28"/>
          <w:vertAlign w:val="superscript"/>
        </w:rPr>
        <w:t>(підпис)                        (прізвище та ініціали)</w:t>
      </w:r>
      <w:r w:rsidRPr="00174C2D">
        <w:rPr>
          <w:rFonts w:ascii="Times New Roman" w:hAnsi="Times New Roman"/>
          <w:kern w:val="28"/>
          <w:sz w:val="28"/>
          <w:szCs w:val="28"/>
          <w:vertAlign w:val="superscript"/>
        </w:rPr>
        <w:tab/>
      </w:r>
      <w:r w:rsidRPr="00174C2D">
        <w:rPr>
          <w:rFonts w:ascii="Times New Roman" w:hAnsi="Times New Roman"/>
          <w:kern w:val="28"/>
          <w:sz w:val="28"/>
          <w:szCs w:val="28"/>
          <w:vertAlign w:val="superscript"/>
        </w:rPr>
        <w:tab/>
      </w:r>
      <w:r w:rsidRPr="00174C2D">
        <w:rPr>
          <w:rFonts w:ascii="Times New Roman" w:hAnsi="Times New Roman"/>
          <w:kern w:val="28"/>
          <w:sz w:val="28"/>
          <w:szCs w:val="28"/>
          <w:vertAlign w:val="superscript"/>
        </w:rPr>
        <w:tab/>
        <w:t>(підпис)                        (прізвище та ініціали)</w:t>
      </w:r>
    </w:p>
    <w:p w:rsidR="00BA46B2" w:rsidRPr="00174C2D" w:rsidRDefault="00BA46B2" w:rsidP="00BA46B2">
      <w:pPr>
        <w:widowControl w:val="0"/>
        <w:tabs>
          <w:tab w:val="left" w:pos="4678"/>
        </w:tabs>
        <w:autoSpaceDE w:val="0"/>
        <w:autoSpaceDN w:val="0"/>
        <w:adjustRightInd w:val="0"/>
        <w:spacing w:after="0" w:line="360" w:lineRule="auto"/>
        <w:jc w:val="both"/>
        <w:rPr>
          <w:rFonts w:ascii="Times New Roman" w:hAnsi="Times New Roman"/>
          <w:kern w:val="28"/>
          <w:sz w:val="28"/>
          <w:szCs w:val="28"/>
        </w:rPr>
      </w:pPr>
    </w:p>
    <w:p w:rsidR="00BA46B2" w:rsidRDefault="00BA46B2" w:rsidP="00BA46B2">
      <w:pPr>
        <w:tabs>
          <w:tab w:val="left" w:pos="1134"/>
          <w:tab w:val="left" w:pos="4678"/>
          <w:tab w:val="left" w:pos="5812"/>
        </w:tabs>
        <w:spacing w:after="0" w:line="360" w:lineRule="auto"/>
        <w:jc w:val="center"/>
        <w:rPr>
          <w:rFonts w:ascii="Times New Roman" w:hAnsi="Times New Roman"/>
          <w:sz w:val="28"/>
          <w:szCs w:val="28"/>
        </w:rPr>
      </w:pPr>
    </w:p>
    <w:p w:rsidR="00044453" w:rsidRDefault="00044453" w:rsidP="00BA46B2">
      <w:pPr>
        <w:tabs>
          <w:tab w:val="left" w:pos="1134"/>
          <w:tab w:val="left" w:pos="4678"/>
          <w:tab w:val="left" w:pos="5812"/>
        </w:tabs>
        <w:spacing w:after="0" w:line="360" w:lineRule="auto"/>
        <w:jc w:val="center"/>
        <w:rPr>
          <w:rFonts w:ascii="Times New Roman" w:hAnsi="Times New Roman"/>
          <w:sz w:val="28"/>
          <w:szCs w:val="28"/>
        </w:rPr>
      </w:pPr>
    </w:p>
    <w:p w:rsidR="00BA46B2" w:rsidRPr="008E33EA" w:rsidRDefault="00BA46B2" w:rsidP="00BA46B2">
      <w:pPr>
        <w:tabs>
          <w:tab w:val="left" w:pos="1134"/>
          <w:tab w:val="left" w:pos="4678"/>
          <w:tab w:val="left" w:pos="5812"/>
        </w:tabs>
        <w:spacing w:after="0" w:line="360" w:lineRule="auto"/>
        <w:jc w:val="center"/>
        <w:rPr>
          <w:rFonts w:ascii="Times New Roman" w:hAnsi="Times New Roman"/>
          <w:sz w:val="20"/>
          <w:szCs w:val="20"/>
        </w:rPr>
      </w:pPr>
      <w:r w:rsidRPr="00973D00">
        <w:rPr>
          <w:rFonts w:ascii="Times New Roman" w:hAnsi="Times New Roman"/>
          <w:sz w:val="28"/>
          <w:szCs w:val="28"/>
        </w:rPr>
        <w:lastRenderedPageBreak/>
        <w:t>Одеса–</w:t>
      </w:r>
      <w:r>
        <w:rPr>
          <w:rFonts w:ascii="Times New Roman" w:hAnsi="Times New Roman"/>
          <w:sz w:val="28"/>
          <w:szCs w:val="28"/>
        </w:rPr>
        <w:t>2017</w:t>
      </w:r>
    </w:p>
    <w:p w:rsidR="00BA46B2" w:rsidRPr="002D1DD9" w:rsidRDefault="00F83FC2" w:rsidP="00BA46B2">
      <w:pPr>
        <w:tabs>
          <w:tab w:val="left" w:pos="1134"/>
          <w:tab w:val="left" w:pos="4678"/>
          <w:tab w:val="left" w:pos="5812"/>
        </w:tabs>
        <w:spacing w:after="0" w:line="360" w:lineRule="auto"/>
        <w:jc w:val="center"/>
        <w:rPr>
          <w:rFonts w:ascii="Times New Roman" w:hAnsi="Times New Roman"/>
          <w:b/>
          <w:sz w:val="20"/>
          <w:szCs w:val="20"/>
        </w:rPr>
      </w:pPr>
      <w:r>
        <w:rPr>
          <w:rFonts w:ascii="Times New Roman" w:hAnsi="Times New Roman"/>
          <w:b/>
          <w:bCs/>
          <w:noProof/>
          <w:color w:val="000000"/>
          <w:sz w:val="28"/>
          <w:szCs w:val="28"/>
          <w:lang w:val="ru-RU" w:eastAsia="ru-RU"/>
        </w:rPr>
        <mc:AlternateContent>
          <mc:Choice Requires="wps">
            <w:drawing>
              <wp:anchor distT="0" distB="0" distL="114300" distR="114300" simplePos="0" relativeHeight="251662336" behindDoc="0" locked="0" layoutInCell="1" allowOverlap="1">
                <wp:simplePos x="0" y="0"/>
                <wp:positionH relativeFrom="column">
                  <wp:posOffset>5662295</wp:posOffset>
                </wp:positionH>
                <wp:positionV relativeFrom="paragraph">
                  <wp:posOffset>-414020</wp:posOffset>
                </wp:positionV>
                <wp:extent cx="535305" cy="356870"/>
                <wp:effectExtent l="0" t="0" r="0" b="5080"/>
                <wp:wrapNone/>
                <wp:docPr id="2"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305" cy="3568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2DB1CF" id="Rectangle 7" o:spid="_x0000_s1026" style="position:absolute;margin-left:445.85pt;margin-top:-32.6pt;width:42.15pt;height:28.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" stroked="f"/>
            </w:pict>
          </mc:Fallback>
        </mc:AlternateContent>
      </w:r>
      <w:r>
        <w:rPr>
          <w:rFonts w:ascii="Times New Roman" w:hAnsi="Times New Roman"/>
          <w:b/>
          <w:noProof/>
          <w:sz w:val="28"/>
          <w:szCs w:val="28"/>
          <w:lang w:val="ru-RU" w:eastAsia="ru-RU"/>
        </w:rPr>
        <mc:AlternateContent>
          <mc:Choice Requires="wps">
            <w:drawing>
              <wp:anchor distT="0" distB="0" distL="114300" distR="114300" simplePos="0" relativeHeight="251661312" behindDoc="0" locked="0" layoutInCell="1" allowOverlap="1">
                <wp:simplePos x="0" y="0"/>
                <wp:positionH relativeFrom="column">
                  <wp:posOffset>5770880</wp:posOffset>
                </wp:positionH>
                <wp:positionV relativeFrom="paragraph">
                  <wp:posOffset>-321310</wp:posOffset>
                </wp:positionV>
                <wp:extent cx="535305" cy="356870"/>
                <wp:effectExtent l="0" t="0" r="0" b="508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5305" cy="3568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9634DF" id="Rectangle 6" o:spid="_x0000_s1026" style="position:absolute;margin-left:454.4pt;margin-top:-25.3pt;width:42.15pt;height:28.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" stroked="f"/>
            </w:pict>
          </mc:Fallback>
        </mc:AlternateContent>
      </w:r>
      <w:r w:rsidR="00BA46B2" w:rsidRPr="002D1DD9">
        <w:rPr>
          <w:rFonts w:ascii="Times New Roman" w:hAnsi="Times New Roman"/>
          <w:b/>
          <w:sz w:val="28"/>
          <w:szCs w:val="28"/>
        </w:rPr>
        <w:t>АНОТАЦІЯ</w:t>
      </w:r>
    </w:p>
    <w:bookmarkEnd w:id="0"/>
    <w:p w:rsidR="00F660A8" w:rsidRPr="00F660A8" w:rsidRDefault="00F660A8" w:rsidP="00F660A8">
      <w:pPr>
        <w:spacing w:after="0" w:line="360" w:lineRule="auto"/>
        <w:ind w:firstLine="709"/>
        <w:jc w:val="both"/>
        <w:rPr>
          <w:rFonts w:ascii="Times New Roman" w:eastAsia="Times New Roman" w:hAnsi="Times New Roman" w:cs="Times New Roman"/>
          <w:sz w:val="28"/>
          <w:szCs w:val="28"/>
          <w:lang w:val="ru-RU" w:eastAsia="uk-UA"/>
        </w:rPr>
      </w:pPr>
      <w:r w:rsidRPr="006B4815">
        <w:rPr>
          <w:rFonts w:ascii="Times New Roman" w:eastAsia="Times New Roman" w:hAnsi="Times New Roman" w:cs="Times New Roman"/>
          <w:sz w:val="28"/>
          <w:szCs w:val="28"/>
          <w:lang w:eastAsia="uk-UA"/>
        </w:rPr>
        <w:t>Проведено дослідження впливу культуральної рідини гриба шії-</w:t>
      </w:r>
      <w:r w:rsidRPr="006B4815">
        <w:rPr>
          <w:rFonts w:ascii="Times New Roman" w:eastAsia="Times New Roman" w:hAnsi="Times New Roman" w:cs="Times New Roman"/>
          <w:sz w:val="28"/>
          <w:szCs w:val="28"/>
          <w:lang w:eastAsia="uk-UA"/>
        </w:rPr>
        <w:softHyphen/>
        <w:t xml:space="preserve">таке та водного екстракту його плодових тіл на проростання насіння </w:t>
      </w:r>
      <w:r w:rsidRPr="006B4815">
        <w:rPr>
          <w:rFonts w:ascii="Times New Roman" w:hAnsi="Times New Roman" w:cs="Times New Roman"/>
          <w:i/>
          <w:sz w:val="28"/>
          <w:szCs w:val="28"/>
          <w:lang w:val="en-US"/>
        </w:rPr>
        <w:t>Vicia</w:t>
      </w:r>
      <w:r w:rsidR="005E5CBE">
        <w:rPr>
          <w:rFonts w:ascii="Times New Roman" w:hAnsi="Times New Roman" w:cs="Times New Roman"/>
          <w:i/>
          <w:sz w:val="28"/>
          <w:szCs w:val="28"/>
        </w:rPr>
        <w:t xml:space="preserve"> </w:t>
      </w:r>
      <w:r w:rsidRPr="006B4815">
        <w:rPr>
          <w:rFonts w:ascii="Times New Roman" w:hAnsi="Times New Roman" w:cs="Times New Roman"/>
          <w:i/>
          <w:sz w:val="28"/>
          <w:szCs w:val="28"/>
          <w:lang w:val="en-US"/>
        </w:rPr>
        <w:t>faba</w:t>
      </w:r>
      <w:r w:rsidR="005E5CBE">
        <w:rPr>
          <w:rFonts w:ascii="Times New Roman" w:hAnsi="Times New Roman" w:cs="Times New Roman"/>
          <w:i/>
          <w:sz w:val="28"/>
          <w:szCs w:val="28"/>
        </w:rPr>
        <w:t xml:space="preserve"> </w:t>
      </w:r>
      <w:r w:rsidRPr="006B4815">
        <w:rPr>
          <w:rFonts w:ascii="Times New Roman" w:hAnsi="Times New Roman" w:cs="Times New Roman"/>
          <w:sz w:val="28"/>
          <w:szCs w:val="28"/>
          <w:lang w:val="en-US"/>
        </w:rPr>
        <w:t>L</w:t>
      </w:r>
      <w:r w:rsidRPr="006B4815">
        <w:rPr>
          <w:rFonts w:ascii="Times New Roman" w:hAnsi="Times New Roman" w:cs="Times New Roman"/>
          <w:sz w:val="28"/>
          <w:szCs w:val="28"/>
        </w:rPr>
        <w:t xml:space="preserve">., </w:t>
      </w:r>
      <w:r w:rsidRPr="006B4815">
        <w:rPr>
          <w:rFonts w:ascii="Times New Roman" w:hAnsi="Times New Roman" w:cs="Times New Roman"/>
          <w:i/>
          <w:sz w:val="28"/>
          <w:szCs w:val="28"/>
        </w:rPr>
        <w:t xml:space="preserve">Lactuca sativa </w:t>
      </w:r>
      <w:r w:rsidRPr="006B4815">
        <w:rPr>
          <w:rFonts w:ascii="Times New Roman" w:hAnsi="Times New Roman" w:cs="Times New Roman"/>
          <w:sz w:val="28"/>
          <w:szCs w:val="28"/>
          <w:lang w:val="en-US"/>
        </w:rPr>
        <w:t>L</w:t>
      </w:r>
      <w:r w:rsidRPr="006B4815">
        <w:rPr>
          <w:rFonts w:ascii="Times New Roman" w:hAnsi="Times New Roman" w:cs="Times New Roman"/>
          <w:sz w:val="28"/>
          <w:szCs w:val="28"/>
        </w:rPr>
        <w:t xml:space="preserve">. і </w:t>
      </w:r>
      <w:r w:rsidRPr="006B4815">
        <w:rPr>
          <w:rFonts w:ascii="Times New Roman" w:hAnsi="Times New Roman" w:cs="Times New Roman"/>
          <w:i/>
          <w:sz w:val="28"/>
          <w:szCs w:val="28"/>
        </w:rPr>
        <w:t>Но</w:t>
      </w:r>
      <w:r w:rsidRPr="006B4815">
        <w:rPr>
          <w:rFonts w:ascii="Times New Roman" w:hAnsi="Times New Roman" w:cs="Times New Roman"/>
          <w:i/>
          <w:sz w:val="28"/>
          <w:szCs w:val="28"/>
          <w:lang w:val="en-US"/>
        </w:rPr>
        <w:t>rdeum</w:t>
      </w:r>
      <w:r w:rsidR="005E5CBE">
        <w:rPr>
          <w:rFonts w:ascii="Times New Roman" w:hAnsi="Times New Roman" w:cs="Times New Roman"/>
          <w:i/>
          <w:sz w:val="28"/>
          <w:szCs w:val="28"/>
        </w:rPr>
        <w:t xml:space="preserve"> </w:t>
      </w:r>
      <w:r w:rsidRPr="006B4815">
        <w:rPr>
          <w:rFonts w:ascii="Times New Roman" w:hAnsi="Times New Roman" w:cs="Times New Roman"/>
          <w:i/>
          <w:sz w:val="28"/>
          <w:szCs w:val="28"/>
          <w:lang w:val="en-US"/>
        </w:rPr>
        <w:t>vulgare</w:t>
      </w:r>
      <w:r w:rsidR="005E5CBE">
        <w:rPr>
          <w:rFonts w:ascii="Times New Roman" w:hAnsi="Times New Roman" w:cs="Times New Roman"/>
          <w:i/>
          <w:sz w:val="28"/>
          <w:szCs w:val="28"/>
        </w:rPr>
        <w:t xml:space="preserve"> </w:t>
      </w:r>
      <w:r w:rsidRPr="006B4815">
        <w:rPr>
          <w:rFonts w:ascii="Times New Roman" w:hAnsi="Times New Roman" w:cs="Times New Roman"/>
          <w:sz w:val="28"/>
          <w:szCs w:val="28"/>
          <w:lang w:val="en-US"/>
        </w:rPr>
        <w:t>L</w:t>
      </w:r>
      <w:r w:rsidR="00DB3C99">
        <w:rPr>
          <w:rFonts w:ascii="Times New Roman" w:hAnsi="Times New Roman" w:cs="Times New Roman"/>
          <w:sz w:val="28"/>
          <w:szCs w:val="28"/>
        </w:rPr>
        <w:t xml:space="preserve">. </w:t>
      </w:r>
      <w:r w:rsidRPr="006B4815">
        <w:rPr>
          <w:rFonts w:ascii="Times New Roman" w:eastAsia="Times New Roman" w:hAnsi="Times New Roman" w:cs="Times New Roman"/>
          <w:sz w:val="28"/>
          <w:szCs w:val="28"/>
          <w:lang w:eastAsia="uk-UA"/>
        </w:rPr>
        <w:t>та</w:t>
      </w:r>
      <w:r w:rsidR="00DF637B">
        <w:rPr>
          <w:rFonts w:ascii="Times New Roman" w:eastAsia="Times New Roman" w:hAnsi="Times New Roman" w:cs="Times New Roman"/>
          <w:sz w:val="28"/>
          <w:szCs w:val="28"/>
          <w:lang w:eastAsia="uk-UA"/>
        </w:rPr>
        <w:t xml:space="preserve"> регулярність</w:t>
      </w:r>
      <w:r w:rsidRPr="006B4815">
        <w:rPr>
          <w:rFonts w:ascii="Times New Roman" w:eastAsia="Times New Roman" w:hAnsi="Times New Roman" w:cs="Times New Roman"/>
          <w:sz w:val="28"/>
          <w:szCs w:val="28"/>
          <w:lang w:eastAsia="uk-UA"/>
        </w:rPr>
        <w:t xml:space="preserve"> мітозу в кореневих меристемах проро</w:t>
      </w:r>
      <w:r w:rsidR="005E5CBE">
        <w:rPr>
          <w:rFonts w:ascii="Times New Roman" w:eastAsia="Times New Roman" w:hAnsi="Times New Roman" w:cs="Times New Roman"/>
          <w:sz w:val="28"/>
          <w:szCs w:val="28"/>
          <w:lang w:eastAsia="uk-UA"/>
        </w:rPr>
        <w:t>стків.  Культуральна рідина шіїі-</w:t>
      </w:r>
      <w:r w:rsidRPr="006B4815">
        <w:rPr>
          <w:rFonts w:ascii="Times New Roman" w:eastAsia="Times New Roman" w:hAnsi="Times New Roman" w:cs="Times New Roman"/>
          <w:sz w:val="28"/>
          <w:szCs w:val="28"/>
          <w:lang w:eastAsia="uk-UA"/>
        </w:rPr>
        <w:t>таке зменшувала  енергію проростання і схожість насіння, виявила високий рівень фітотоксичності, достовірно збільшувала частоту аномальних анафаз у клітинах кореневих меристем. Водний екстракт плодових тіл шії-таке зменшував енергію проростання і схожість насіння, виявив фітотоксичний плив на рослини, проте не мав істотного мутагенного впливу.</w:t>
      </w:r>
    </w:p>
    <w:p w:rsidR="00F660A8" w:rsidRDefault="001A1043" w:rsidP="00F660A8">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Роботу викладено на 32</w:t>
      </w:r>
      <w:r w:rsidR="00F660A8" w:rsidRPr="00A57835">
        <w:rPr>
          <w:rFonts w:ascii="Times New Roman" w:eastAsia="Times New Roman" w:hAnsi="Times New Roman" w:cs="Times New Roman"/>
          <w:sz w:val="28"/>
          <w:szCs w:val="28"/>
          <w:lang w:eastAsia="uk-UA"/>
        </w:rPr>
        <w:t xml:space="preserve"> сторін</w:t>
      </w:r>
      <w:r>
        <w:rPr>
          <w:rFonts w:ascii="Times New Roman" w:eastAsia="Times New Roman" w:hAnsi="Times New Roman" w:cs="Times New Roman"/>
          <w:sz w:val="28"/>
          <w:szCs w:val="28"/>
          <w:lang w:eastAsia="uk-UA"/>
        </w:rPr>
        <w:t>ках, вона містить 5 таблиць та 1 рисунок</w:t>
      </w:r>
      <w:r w:rsidR="00F660A8" w:rsidRPr="00A57835">
        <w:rPr>
          <w:rFonts w:ascii="Times New Roman" w:eastAsia="Times New Roman" w:hAnsi="Times New Roman" w:cs="Times New Roman"/>
          <w:sz w:val="28"/>
          <w:szCs w:val="28"/>
          <w:lang w:eastAsia="uk-UA"/>
        </w:rPr>
        <w:t>. На</w:t>
      </w:r>
      <w:r>
        <w:rPr>
          <w:rFonts w:ascii="Times New Roman" w:eastAsia="Times New Roman" w:hAnsi="Times New Roman" w:cs="Times New Roman"/>
          <w:sz w:val="28"/>
          <w:szCs w:val="28"/>
          <w:lang w:eastAsia="uk-UA"/>
        </w:rPr>
        <w:t>ведено посилання на 37</w:t>
      </w:r>
      <w:r w:rsidR="00F660A8" w:rsidRPr="00A57835">
        <w:rPr>
          <w:rFonts w:ascii="Times New Roman" w:eastAsia="Times New Roman" w:hAnsi="Times New Roman" w:cs="Times New Roman"/>
          <w:sz w:val="28"/>
          <w:szCs w:val="28"/>
          <w:lang w:eastAsia="uk-UA"/>
        </w:rPr>
        <w:t xml:space="preserve"> дже</w:t>
      </w:r>
      <w:r>
        <w:rPr>
          <w:rFonts w:ascii="Times New Roman" w:eastAsia="Times New Roman" w:hAnsi="Times New Roman" w:cs="Times New Roman"/>
          <w:sz w:val="28"/>
          <w:szCs w:val="28"/>
          <w:lang w:eastAsia="uk-UA"/>
        </w:rPr>
        <w:t>рел літератури (30</w:t>
      </w:r>
      <w:r w:rsidR="00F660A8">
        <w:rPr>
          <w:rFonts w:ascii="Times New Roman" w:eastAsia="Times New Roman" w:hAnsi="Times New Roman" w:cs="Times New Roman"/>
          <w:sz w:val="28"/>
          <w:szCs w:val="28"/>
          <w:lang w:eastAsia="uk-UA"/>
        </w:rPr>
        <w:t xml:space="preserve"> кирилицею та</w:t>
      </w:r>
      <w:r w:rsidR="005E5CBE">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7</w:t>
      </w:r>
      <w:r w:rsidR="00F660A8" w:rsidRPr="00A57835">
        <w:rPr>
          <w:rFonts w:ascii="Times New Roman" w:eastAsia="Times New Roman" w:hAnsi="Times New Roman" w:cs="Times New Roman"/>
          <w:sz w:val="28"/>
          <w:szCs w:val="28"/>
          <w:lang w:eastAsia="uk-UA"/>
        </w:rPr>
        <w:t xml:space="preserve"> латиницею).</w:t>
      </w:r>
    </w:p>
    <w:p w:rsidR="00764A5F" w:rsidRPr="00A57835" w:rsidRDefault="00764A5F" w:rsidP="00F660A8">
      <w:pPr>
        <w:spacing w:after="0" w:line="360" w:lineRule="auto"/>
        <w:ind w:firstLine="709"/>
        <w:jc w:val="both"/>
        <w:rPr>
          <w:rFonts w:ascii="Times New Roman" w:eastAsia="Times New Roman" w:hAnsi="Times New Roman" w:cs="Times New Roman"/>
          <w:sz w:val="28"/>
          <w:szCs w:val="28"/>
          <w:lang w:eastAsia="uk-UA"/>
        </w:rPr>
      </w:pPr>
    </w:p>
    <w:p w:rsidR="00F660A8" w:rsidRPr="00931281" w:rsidRDefault="00F660A8" w:rsidP="00F660A8">
      <w:pPr>
        <w:spacing w:line="360" w:lineRule="auto"/>
        <w:contextualSpacing/>
        <w:jc w:val="both"/>
        <w:rPr>
          <w:rFonts w:ascii="Times New Roman" w:hAnsi="Times New Roman" w:cs="Times New Roman"/>
          <w:sz w:val="28"/>
          <w:szCs w:val="28"/>
        </w:rPr>
      </w:pPr>
      <w:r w:rsidRPr="00A57835">
        <w:rPr>
          <w:rFonts w:ascii="Times New Roman" w:hAnsi="Times New Roman" w:cs="Times New Roman"/>
          <w:b/>
          <w:sz w:val="28"/>
          <w:szCs w:val="28"/>
        </w:rPr>
        <w:t>Ключові слова</w:t>
      </w:r>
      <w:r w:rsidRPr="00931281">
        <w:rPr>
          <w:rFonts w:ascii="Times New Roman" w:hAnsi="Times New Roman" w:cs="Times New Roman"/>
          <w:sz w:val="28"/>
          <w:szCs w:val="28"/>
        </w:rPr>
        <w:t xml:space="preserve">: </w:t>
      </w:r>
      <w:r w:rsidRPr="00931281">
        <w:rPr>
          <w:rFonts w:ascii="Times New Roman" w:hAnsi="Times New Roman" w:cs="Times New Roman"/>
          <w:i/>
          <w:sz w:val="28"/>
          <w:szCs w:val="28"/>
          <w:lang w:val="en-US"/>
        </w:rPr>
        <w:t>Lentinula</w:t>
      </w:r>
      <w:r w:rsidR="005E5CBE">
        <w:rPr>
          <w:rFonts w:ascii="Times New Roman" w:hAnsi="Times New Roman" w:cs="Times New Roman"/>
          <w:i/>
          <w:sz w:val="28"/>
          <w:szCs w:val="28"/>
        </w:rPr>
        <w:t xml:space="preserve"> </w:t>
      </w:r>
      <w:r w:rsidRPr="00931281">
        <w:rPr>
          <w:rFonts w:ascii="Times New Roman" w:hAnsi="Times New Roman" w:cs="Times New Roman"/>
          <w:i/>
          <w:sz w:val="28"/>
          <w:szCs w:val="28"/>
          <w:lang w:val="en-US"/>
        </w:rPr>
        <w:t>edodes</w:t>
      </w:r>
      <w:r w:rsidRPr="00931281">
        <w:rPr>
          <w:rFonts w:ascii="Times New Roman" w:hAnsi="Times New Roman" w:cs="Times New Roman"/>
          <w:i/>
          <w:sz w:val="28"/>
          <w:szCs w:val="28"/>
        </w:rPr>
        <w:t xml:space="preserve">, </w:t>
      </w:r>
      <w:r w:rsidRPr="00931281">
        <w:rPr>
          <w:rFonts w:ascii="Times New Roman" w:hAnsi="Times New Roman" w:cs="Times New Roman"/>
          <w:sz w:val="28"/>
          <w:szCs w:val="28"/>
        </w:rPr>
        <w:t>рослинні тест-системи, генотоксичність, шії-таке</w:t>
      </w:r>
    </w:p>
    <w:p w:rsidR="00BA46B2" w:rsidRDefault="00BA46B2" w:rsidP="00A109B2">
      <w:pPr>
        <w:ind w:firstLine="709"/>
        <w:rPr>
          <w:rFonts w:ascii="Times New Roman" w:hAnsi="Times New Roman" w:cs="Times New Roman"/>
          <w:sz w:val="28"/>
        </w:rPr>
      </w:pPr>
    </w:p>
    <w:p w:rsidR="00764A5F" w:rsidRDefault="00764A5F" w:rsidP="00764A5F">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DD2638">
        <w:rPr>
          <w:rFonts w:ascii="Times New Roman" w:eastAsia="Times New Roman" w:hAnsi="Times New Roman" w:cs="Times New Roman"/>
          <w:sz w:val="28"/>
          <w:szCs w:val="28"/>
          <w:lang w:eastAsia="uk-UA"/>
        </w:rPr>
        <w:t xml:space="preserve">This work concerns influence of fermentation broth of Shiitake mushroom and its aqueous extract of fruiting bodies on seeds germination of </w:t>
      </w:r>
      <w:r w:rsidRPr="00DD2638">
        <w:rPr>
          <w:rFonts w:ascii="Times New Roman" w:eastAsia="Times New Roman" w:hAnsi="Times New Roman" w:cs="Times New Roman"/>
          <w:i/>
          <w:sz w:val="28"/>
          <w:szCs w:val="28"/>
          <w:lang w:eastAsia="uk-UA"/>
        </w:rPr>
        <w:t>Vicia faba</w:t>
      </w:r>
      <w:r w:rsidRPr="00DD2638">
        <w:rPr>
          <w:rFonts w:ascii="Times New Roman" w:eastAsia="Times New Roman" w:hAnsi="Times New Roman" w:cs="Times New Roman"/>
          <w:sz w:val="28"/>
          <w:szCs w:val="28"/>
          <w:lang w:eastAsia="uk-UA"/>
        </w:rPr>
        <w:t xml:space="preserve"> L., </w:t>
      </w:r>
      <w:r w:rsidRPr="00DD2638">
        <w:rPr>
          <w:rFonts w:ascii="Times New Roman" w:eastAsia="Times New Roman" w:hAnsi="Times New Roman" w:cs="Times New Roman"/>
          <w:i/>
          <w:sz w:val="28"/>
          <w:szCs w:val="28"/>
          <w:lang w:eastAsia="uk-UA"/>
        </w:rPr>
        <w:t>Lactuca</w:t>
      </w:r>
      <w:r>
        <w:rPr>
          <w:rFonts w:ascii="Times New Roman" w:eastAsia="Times New Roman" w:hAnsi="Times New Roman" w:cs="Times New Roman"/>
          <w:i/>
          <w:sz w:val="28"/>
          <w:szCs w:val="28"/>
          <w:lang w:eastAsia="uk-UA"/>
        </w:rPr>
        <w:t xml:space="preserve"> </w:t>
      </w:r>
      <w:r w:rsidRPr="00DD2638">
        <w:rPr>
          <w:rFonts w:ascii="Times New Roman" w:eastAsia="Times New Roman" w:hAnsi="Times New Roman" w:cs="Times New Roman"/>
          <w:i/>
          <w:sz w:val="28"/>
          <w:szCs w:val="28"/>
          <w:lang w:eastAsia="uk-UA"/>
        </w:rPr>
        <w:t>sativa</w:t>
      </w:r>
      <w:r w:rsidRPr="00DD2638">
        <w:rPr>
          <w:rFonts w:ascii="Times New Roman" w:eastAsia="Times New Roman" w:hAnsi="Times New Roman" w:cs="Times New Roman"/>
          <w:sz w:val="28"/>
          <w:szCs w:val="28"/>
          <w:lang w:eastAsia="uk-UA"/>
        </w:rPr>
        <w:t xml:space="preserve"> L., </w:t>
      </w:r>
      <w:r w:rsidR="00DF637B">
        <w:rPr>
          <w:rFonts w:ascii="Times New Roman" w:eastAsia="Times New Roman" w:hAnsi="Times New Roman" w:cs="Times New Roman"/>
          <w:i/>
          <w:sz w:val="28"/>
          <w:szCs w:val="28"/>
          <w:lang w:val="en-US" w:eastAsia="uk-UA"/>
        </w:rPr>
        <w:t>H</w:t>
      </w:r>
      <w:r w:rsidRPr="00DD2638">
        <w:rPr>
          <w:rFonts w:ascii="Times New Roman" w:eastAsia="Times New Roman" w:hAnsi="Times New Roman" w:cs="Times New Roman"/>
          <w:i/>
          <w:sz w:val="28"/>
          <w:szCs w:val="28"/>
          <w:lang w:eastAsia="uk-UA"/>
        </w:rPr>
        <w:t xml:space="preserve">ordeum vulgare </w:t>
      </w:r>
      <w:r>
        <w:rPr>
          <w:rFonts w:ascii="Times New Roman" w:eastAsia="Times New Roman" w:hAnsi="Times New Roman" w:cs="Times New Roman"/>
          <w:sz w:val="28"/>
          <w:szCs w:val="28"/>
          <w:lang w:eastAsia="uk-UA"/>
        </w:rPr>
        <w:t>L</w:t>
      </w:r>
      <w:r w:rsidRPr="00DD2638">
        <w:rPr>
          <w:rFonts w:ascii="Times New Roman" w:eastAsia="Times New Roman" w:hAnsi="Times New Roman" w:cs="Times New Roman"/>
          <w:sz w:val="28"/>
          <w:szCs w:val="28"/>
          <w:lang w:eastAsia="uk-UA"/>
        </w:rPr>
        <w:t xml:space="preserve">. It also considers the regularity of mitosis in root meristems of sprouts. The fermentation broth of Shiitake mushroom has reduced germination energy and seed’s similarity, found high level of phytotoxicity, significantly increased the incidence of abnormal anaphase in cells of root meristems. The fermentation broth of Shiitake mushroom has reduced germination energy and seed’s similarity, showed phytotoxic influence on the plant, but did not have significant mutagenic effect. </w:t>
      </w:r>
    </w:p>
    <w:p w:rsidR="00764A5F" w:rsidRPr="00A6756A" w:rsidRDefault="00764A5F" w:rsidP="00764A5F">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r w:rsidRPr="00A6756A">
        <w:rPr>
          <w:rFonts w:ascii="Times New Roman" w:eastAsia="Times New Roman" w:hAnsi="Times New Roman" w:cs="Times New Roman"/>
          <w:sz w:val="28"/>
          <w:szCs w:val="28"/>
          <w:lang w:eastAsia="uk-UA"/>
        </w:rPr>
        <w:t>D</w:t>
      </w:r>
      <w:r>
        <w:rPr>
          <w:rFonts w:ascii="Times New Roman" w:eastAsia="Times New Roman" w:hAnsi="Times New Roman" w:cs="Times New Roman"/>
          <w:sz w:val="28"/>
          <w:szCs w:val="28"/>
          <w:lang w:eastAsia="uk-UA"/>
        </w:rPr>
        <w:t>iploma thesis is expounded on 32</w:t>
      </w:r>
      <w:r w:rsidRPr="00A6756A">
        <w:rPr>
          <w:rFonts w:ascii="Times New Roman" w:eastAsia="Times New Roman" w:hAnsi="Times New Roman" w:cs="Times New Roman"/>
          <w:sz w:val="28"/>
          <w:szCs w:val="28"/>
          <w:lang w:eastAsia="uk-UA"/>
        </w:rPr>
        <w:t xml:space="preserve"> p</w:t>
      </w:r>
      <w:r>
        <w:rPr>
          <w:rFonts w:ascii="Times New Roman" w:eastAsia="Times New Roman" w:hAnsi="Times New Roman" w:cs="Times New Roman"/>
          <w:sz w:val="28"/>
          <w:szCs w:val="28"/>
          <w:lang w:eastAsia="uk-UA"/>
        </w:rPr>
        <w:t>ages, it contains 5 tables and 1 figure</w:t>
      </w:r>
      <w:r w:rsidRPr="00A6756A">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It provides links to 37</w:t>
      </w:r>
      <w:r w:rsidRPr="00A6756A">
        <w:rPr>
          <w:rFonts w:ascii="Times New Roman" w:eastAsia="Times New Roman" w:hAnsi="Times New Roman" w:cs="Times New Roman"/>
          <w:sz w:val="28"/>
          <w:szCs w:val="28"/>
          <w:lang w:eastAsia="uk-UA"/>
        </w:rPr>
        <w:t xml:space="preserve"> references (</w:t>
      </w:r>
      <w:r>
        <w:rPr>
          <w:rFonts w:ascii="Times New Roman" w:eastAsia="Times New Roman" w:hAnsi="Times New Roman" w:cs="Times New Roman"/>
          <w:sz w:val="28"/>
          <w:szCs w:val="28"/>
          <w:lang w:eastAsia="uk-UA"/>
        </w:rPr>
        <w:t>30</w:t>
      </w:r>
      <w:r w:rsidRPr="00A6756A">
        <w:rPr>
          <w:rFonts w:ascii="Times New Roman" w:eastAsia="Times New Roman" w:hAnsi="Times New Roman" w:cs="Times New Roman"/>
          <w:sz w:val="28"/>
          <w:szCs w:val="28"/>
          <w:lang w:eastAsia="uk-UA"/>
        </w:rPr>
        <w:t xml:space="preserve"> cyrill</w:t>
      </w:r>
      <w:r>
        <w:rPr>
          <w:rFonts w:ascii="Times New Roman" w:eastAsia="Times New Roman" w:hAnsi="Times New Roman" w:cs="Times New Roman"/>
          <w:sz w:val="28"/>
          <w:szCs w:val="28"/>
          <w:lang w:eastAsia="uk-UA"/>
        </w:rPr>
        <w:t>ic and 7</w:t>
      </w:r>
      <w:r w:rsidRPr="00A6756A">
        <w:rPr>
          <w:rFonts w:ascii="Times New Roman" w:eastAsia="Times New Roman" w:hAnsi="Times New Roman" w:cs="Times New Roman"/>
          <w:sz w:val="28"/>
          <w:szCs w:val="28"/>
          <w:lang w:eastAsia="uk-UA"/>
        </w:rPr>
        <w:t xml:space="preserve"> latinic).</w:t>
      </w:r>
    </w:p>
    <w:p w:rsidR="00764A5F" w:rsidRPr="00DD2638" w:rsidRDefault="00764A5F" w:rsidP="00764A5F">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uk-UA"/>
        </w:rPr>
      </w:pPr>
    </w:p>
    <w:p w:rsidR="00764A5F" w:rsidRPr="00DD2638" w:rsidRDefault="00764A5F" w:rsidP="00764A5F">
      <w:pPr>
        <w:spacing w:before="100" w:beforeAutospacing="1" w:after="100" w:afterAutospacing="1" w:line="360" w:lineRule="auto"/>
        <w:contextualSpacing/>
        <w:jc w:val="both"/>
        <w:rPr>
          <w:rFonts w:ascii="Times New Roman" w:eastAsia="Times New Roman" w:hAnsi="Times New Roman" w:cs="Times New Roman"/>
          <w:sz w:val="24"/>
          <w:szCs w:val="24"/>
          <w:lang w:eastAsia="uk-UA"/>
        </w:rPr>
      </w:pPr>
      <w:r w:rsidRPr="00DD2638">
        <w:rPr>
          <w:rFonts w:ascii="Times New Roman" w:eastAsia="Times New Roman" w:hAnsi="Times New Roman" w:cs="Times New Roman"/>
          <w:b/>
          <w:sz w:val="28"/>
          <w:szCs w:val="28"/>
          <w:lang w:eastAsia="uk-UA"/>
        </w:rPr>
        <w:lastRenderedPageBreak/>
        <w:t>Key words</w:t>
      </w:r>
      <w:r w:rsidRPr="00DD2638">
        <w:rPr>
          <w:rFonts w:ascii="Times New Roman" w:eastAsia="Times New Roman" w:hAnsi="Times New Roman" w:cs="Times New Roman"/>
          <w:sz w:val="28"/>
          <w:szCs w:val="28"/>
          <w:lang w:eastAsia="uk-UA"/>
        </w:rPr>
        <w:t xml:space="preserve">: </w:t>
      </w:r>
      <w:r w:rsidRPr="00DD2638">
        <w:rPr>
          <w:rFonts w:ascii="Times New Roman" w:eastAsia="Times New Roman" w:hAnsi="Times New Roman" w:cs="Times New Roman"/>
          <w:i/>
          <w:sz w:val="28"/>
          <w:szCs w:val="28"/>
          <w:lang w:eastAsia="uk-UA"/>
        </w:rPr>
        <w:t>Lentinula edodes</w:t>
      </w:r>
      <w:r w:rsidRPr="00DD2638">
        <w:rPr>
          <w:rFonts w:ascii="Times New Roman" w:eastAsia="Times New Roman" w:hAnsi="Times New Roman" w:cs="Times New Roman"/>
          <w:sz w:val="28"/>
          <w:szCs w:val="28"/>
          <w:lang w:eastAsia="uk-UA"/>
        </w:rPr>
        <w:t>, vegetational test-systems, genotoxicity, Shiitake mushroom.</w:t>
      </w:r>
      <w:r w:rsidRPr="00DD2638">
        <w:rPr>
          <w:rFonts w:ascii="Times New Roman" w:eastAsia="Times New Roman" w:hAnsi="Times New Roman" w:cs="Times New Roman"/>
          <w:sz w:val="24"/>
          <w:szCs w:val="24"/>
          <w:lang w:eastAsia="uk-UA"/>
        </w:rPr>
        <w:t xml:space="preserve"> </w:t>
      </w:r>
    </w:p>
    <w:p w:rsidR="007843CA" w:rsidRDefault="007843CA" w:rsidP="007843CA">
      <w:pPr>
        <w:ind w:firstLine="709"/>
        <w:jc w:val="center"/>
        <w:rPr>
          <w:rFonts w:ascii="Times New Roman" w:hAnsi="Times New Roman" w:cs="Times New Roman"/>
          <w:b/>
          <w:sz w:val="28"/>
          <w:szCs w:val="28"/>
        </w:rPr>
      </w:pPr>
      <w:r>
        <w:rPr>
          <w:rFonts w:ascii="Times New Roman" w:hAnsi="Times New Roman" w:cs="Times New Roman"/>
          <w:b/>
          <w:sz w:val="28"/>
          <w:szCs w:val="28"/>
        </w:rPr>
        <w:t>ЗМІСТ</w:t>
      </w:r>
    </w:p>
    <w:p w:rsidR="00797D29" w:rsidRPr="00797D29" w:rsidRDefault="00797D29" w:rsidP="00797D29">
      <w:pPr>
        <w:pStyle w:val="11"/>
        <w:tabs>
          <w:tab w:val="right" w:leader="dot" w:pos="9629"/>
        </w:tabs>
        <w:spacing w:line="360" w:lineRule="auto"/>
        <w:rPr>
          <w:rFonts w:ascii="Times New Roman" w:eastAsiaTheme="minorEastAsia" w:hAnsi="Times New Roman" w:cs="Times New Roman"/>
          <w:noProof/>
          <w:sz w:val="28"/>
          <w:szCs w:val="28"/>
          <w:lang w:eastAsia="uk-UA"/>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TOC \o "1-2" \h \z \u </w:instrText>
      </w:r>
      <w:r>
        <w:rPr>
          <w:rFonts w:ascii="Times New Roman" w:hAnsi="Times New Roman" w:cs="Times New Roman"/>
          <w:sz w:val="28"/>
          <w:szCs w:val="28"/>
        </w:rPr>
        <w:fldChar w:fldCharType="separate"/>
      </w:r>
      <w:hyperlink w:anchor="_Toc484777432" w:history="1">
        <w:r w:rsidRPr="00797D29">
          <w:rPr>
            <w:rStyle w:val="a4"/>
            <w:rFonts w:ascii="Times New Roman" w:hAnsi="Times New Roman" w:cs="Times New Roman"/>
            <w:noProof/>
            <w:sz w:val="28"/>
            <w:szCs w:val="28"/>
          </w:rPr>
          <w:t>ВСТУП</w:t>
        </w:r>
        <w:r w:rsidRPr="00797D29">
          <w:rPr>
            <w:rFonts w:ascii="Times New Roman" w:hAnsi="Times New Roman" w:cs="Times New Roman"/>
            <w:noProof/>
            <w:webHidden/>
            <w:sz w:val="28"/>
            <w:szCs w:val="28"/>
          </w:rPr>
          <w:tab/>
        </w:r>
        <w:r w:rsidRPr="00797D29">
          <w:rPr>
            <w:rFonts w:ascii="Times New Roman" w:hAnsi="Times New Roman" w:cs="Times New Roman"/>
            <w:noProof/>
            <w:webHidden/>
            <w:sz w:val="28"/>
            <w:szCs w:val="28"/>
          </w:rPr>
          <w:fldChar w:fldCharType="begin"/>
        </w:r>
        <w:r w:rsidRPr="00797D29">
          <w:rPr>
            <w:rFonts w:ascii="Times New Roman" w:hAnsi="Times New Roman" w:cs="Times New Roman"/>
            <w:noProof/>
            <w:webHidden/>
            <w:sz w:val="28"/>
            <w:szCs w:val="28"/>
          </w:rPr>
          <w:instrText xml:space="preserve"> PAGEREF _Toc484777432 \h </w:instrText>
        </w:r>
        <w:r w:rsidRPr="00797D29">
          <w:rPr>
            <w:rFonts w:ascii="Times New Roman" w:hAnsi="Times New Roman" w:cs="Times New Roman"/>
            <w:noProof/>
            <w:webHidden/>
            <w:sz w:val="28"/>
            <w:szCs w:val="28"/>
          </w:rPr>
        </w:r>
        <w:r w:rsidRPr="00797D29">
          <w:rPr>
            <w:rFonts w:ascii="Times New Roman" w:hAnsi="Times New Roman" w:cs="Times New Roman"/>
            <w:noProof/>
            <w:webHidden/>
            <w:sz w:val="28"/>
            <w:szCs w:val="28"/>
          </w:rPr>
          <w:fldChar w:fldCharType="separate"/>
        </w:r>
        <w:r w:rsidRPr="00797D29">
          <w:rPr>
            <w:rFonts w:ascii="Times New Roman" w:hAnsi="Times New Roman" w:cs="Times New Roman"/>
            <w:noProof/>
            <w:webHidden/>
            <w:sz w:val="28"/>
            <w:szCs w:val="28"/>
          </w:rPr>
          <w:t>4</w:t>
        </w:r>
        <w:r w:rsidRPr="00797D29">
          <w:rPr>
            <w:rFonts w:ascii="Times New Roman" w:hAnsi="Times New Roman" w:cs="Times New Roman"/>
            <w:noProof/>
            <w:webHidden/>
            <w:sz w:val="28"/>
            <w:szCs w:val="28"/>
          </w:rPr>
          <w:fldChar w:fldCharType="end"/>
        </w:r>
      </w:hyperlink>
    </w:p>
    <w:p w:rsidR="00797D29" w:rsidRPr="00797D29" w:rsidRDefault="000259BB" w:rsidP="00797D29">
      <w:pPr>
        <w:pStyle w:val="11"/>
        <w:tabs>
          <w:tab w:val="left" w:pos="440"/>
          <w:tab w:val="right" w:leader="dot" w:pos="9629"/>
        </w:tabs>
        <w:spacing w:line="360" w:lineRule="auto"/>
        <w:rPr>
          <w:rFonts w:ascii="Times New Roman" w:eastAsiaTheme="minorEastAsia" w:hAnsi="Times New Roman" w:cs="Times New Roman"/>
          <w:noProof/>
          <w:sz w:val="28"/>
          <w:szCs w:val="28"/>
          <w:lang w:eastAsia="uk-UA"/>
        </w:rPr>
      </w:pPr>
      <w:hyperlink w:anchor="_Toc484777433" w:history="1">
        <w:r w:rsidR="00797D29" w:rsidRPr="00797D29">
          <w:rPr>
            <w:rStyle w:val="a4"/>
            <w:rFonts w:ascii="Times New Roman" w:hAnsi="Times New Roman" w:cs="Times New Roman"/>
            <w:noProof/>
            <w:sz w:val="28"/>
            <w:szCs w:val="28"/>
          </w:rPr>
          <w:t>1.</w:t>
        </w:r>
        <w:r w:rsidR="00797D29" w:rsidRPr="00797D29">
          <w:rPr>
            <w:rFonts w:ascii="Times New Roman" w:eastAsiaTheme="minorEastAsia" w:hAnsi="Times New Roman" w:cs="Times New Roman"/>
            <w:noProof/>
            <w:sz w:val="28"/>
            <w:szCs w:val="28"/>
            <w:lang w:eastAsia="uk-UA"/>
          </w:rPr>
          <w:tab/>
        </w:r>
        <w:r w:rsidR="00797D29" w:rsidRPr="00797D29">
          <w:rPr>
            <w:rStyle w:val="a4"/>
            <w:rFonts w:ascii="Times New Roman" w:hAnsi="Times New Roman" w:cs="Times New Roman"/>
            <w:noProof/>
            <w:sz w:val="28"/>
            <w:szCs w:val="28"/>
          </w:rPr>
          <w:t>ОГЛЯД ЛІТЕРАТУРИ</w:t>
        </w:r>
        <w:r w:rsidR="00797D29" w:rsidRPr="00797D29">
          <w:rPr>
            <w:rFonts w:ascii="Times New Roman" w:hAnsi="Times New Roman" w:cs="Times New Roman"/>
            <w:noProof/>
            <w:webHidden/>
            <w:sz w:val="28"/>
            <w:szCs w:val="28"/>
          </w:rPr>
          <w:tab/>
        </w:r>
        <w:r w:rsidR="00797D29" w:rsidRPr="00797D29">
          <w:rPr>
            <w:rFonts w:ascii="Times New Roman" w:hAnsi="Times New Roman" w:cs="Times New Roman"/>
            <w:noProof/>
            <w:webHidden/>
            <w:sz w:val="28"/>
            <w:szCs w:val="28"/>
          </w:rPr>
          <w:fldChar w:fldCharType="begin"/>
        </w:r>
        <w:r w:rsidR="00797D29" w:rsidRPr="00797D29">
          <w:rPr>
            <w:rFonts w:ascii="Times New Roman" w:hAnsi="Times New Roman" w:cs="Times New Roman"/>
            <w:noProof/>
            <w:webHidden/>
            <w:sz w:val="28"/>
            <w:szCs w:val="28"/>
          </w:rPr>
          <w:instrText xml:space="preserve"> PAGEREF _Toc484777433 \h </w:instrText>
        </w:r>
        <w:r w:rsidR="00797D29" w:rsidRPr="00797D29">
          <w:rPr>
            <w:rFonts w:ascii="Times New Roman" w:hAnsi="Times New Roman" w:cs="Times New Roman"/>
            <w:noProof/>
            <w:webHidden/>
            <w:sz w:val="28"/>
            <w:szCs w:val="28"/>
          </w:rPr>
        </w:r>
        <w:r w:rsidR="00797D29" w:rsidRPr="00797D29">
          <w:rPr>
            <w:rFonts w:ascii="Times New Roman" w:hAnsi="Times New Roman" w:cs="Times New Roman"/>
            <w:noProof/>
            <w:webHidden/>
            <w:sz w:val="28"/>
            <w:szCs w:val="28"/>
          </w:rPr>
          <w:fldChar w:fldCharType="separate"/>
        </w:r>
        <w:r w:rsidR="00797D29" w:rsidRPr="00797D29">
          <w:rPr>
            <w:rFonts w:ascii="Times New Roman" w:hAnsi="Times New Roman" w:cs="Times New Roman"/>
            <w:noProof/>
            <w:webHidden/>
            <w:sz w:val="28"/>
            <w:szCs w:val="28"/>
          </w:rPr>
          <w:t>6</w:t>
        </w:r>
        <w:r w:rsidR="00797D29" w:rsidRPr="00797D29">
          <w:rPr>
            <w:rFonts w:ascii="Times New Roman" w:hAnsi="Times New Roman" w:cs="Times New Roman"/>
            <w:noProof/>
            <w:webHidden/>
            <w:sz w:val="28"/>
            <w:szCs w:val="28"/>
          </w:rPr>
          <w:fldChar w:fldCharType="end"/>
        </w:r>
      </w:hyperlink>
    </w:p>
    <w:p w:rsidR="00797D29" w:rsidRPr="00797D29" w:rsidRDefault="000259BB" w:rsidP="00797D29">
      <w:pPr>
        <w:pStyle w:val="2"/>
        <w:tabs>
          <w:tab w:val="left" w:pos="880"/>
          <w:tab w:val="right" w:leader="dot" w:pos="9629"/>
        </w:tabs>
        <w:spacing w:line="360" w:lineRule="auto"/>
        <w:rPr>
          <w:rFonts w:ascii="Times New Roman" w:eastAsiaTheme="minorEastAsia" w:hAnsi="Times New Roman" w:cs="Times New Roman"/>
          <w:noProof/>
          <w:sz w:val="28"/>
          <w:szCs w:val="28"/>
          <w:lang w:eastAsia="uk-UA"/>
        </w:rPr>
      </w:pPr>
      <w:hyperlink w:anchor="_Toc484777434" w:history="1">
        <w:r w:rsidR="00797D29" w:rsidRPr="00797D29">
          <w:rPr>
            <w:rStyle w:val="a4"/>
            <w:rFonts w:ascii="Times New Roman" w:hAnsi="Times New Roman" w:cs="Times New Roman"/>
            <w:noProof/>
            <w:sz w:val="28"/>
            <w:szCs w:val="28"/>
          </w:rPr>
          <w:t>1.1.</w:t>
        </w:r>
        <w:r w:rsidR="00797D29" w:rsidRPr="00797D29">
          <w:rPr>
            <w:rFonts w:ascii="Times New Roman" w:eastAsiaTheme="minorEastAsia" w:hAnsi="Times New Roman" w:cs="Times New Roman"/>
            <w:noProof/>
            <w:sz w:val="28"/>
            <w:szCs w:val="28"/>
            <w:lang w:eastAsia="uk-UA"/>
          </w:rPr>
          <w:tab/>
        </w:r>
        <w:r w:rsidR="00797D29" w:rsidRPr="00797D29">
          <w:rPr>
            <w:rStyle w:val="a4"/>
            <w:rFonts w:ascii="Times New Roman" w:hAnsi="Times New Roman" w:cs="Times New Roman"/>
            <w:noProof/>
            <w:sz w:val="28"/>
            <w:szCs w:val="28"/>
          </w:rPr>
          <w:t>Біологічна характеристика шії-таке</w:t>
        </w:r>
        <w:r w:rsidR="00797D29" w:rsidRPr="00797D29">
          <w:rPr>
            <w:rFonts w:ascii="Times New Roman" w:hAnsi="Times New Roman" w:cs="Times New Roman"/>
            <w:noProof/>
            <w:webHidden/>
            <w:sz w:val="28"/>
            <w:szCs w:val="28"/>
          </w:rPr>
          <w:tab/>
        </w:r>
        <w:r w:rsidR="00797D29" w:rsidRPr="00797D29">
          <w:rPr>
            <w:rFonts w:ascii="Times New Roman" w:hAnsi="Times New Roman" w:cs="Times New Roman"/>
            <w:noProof/>
            <w:webHidden/>
            <w:sz w:val="28"/>
            <w:szCs w:val="28"/>
          </w:rPr>
          <w:fldChar w:fldCharType="begin"/>
        </w:r>
        <w:r w:rsidR="00797D29" w:rsidRPr="00797D29">
          <w:rPr>
            <w:rFonts w:ascii="Times New Roman" w:hAnsi="Times New Roman" w:cs="Times New Roman"/>
            <w:noProof/>
            <w:webHidden/>
            <w:sz w:val="28"/>
            <w:szCs w:val="28"/>
          </w:rPr>
          <w:instrText xml:space="preserve"> PAGEREF _Toc484777434 \h </w:instrText>
        </w:r>
        <w:r w:rsidR="00797D29" w:rsidRPr="00797D29">
          <w:rPr>
            <w:rFonts w:ascii="Times New Roman" w:hAnsi="Times New Roman" w:cs="Times New Roman"/>
            <w:noProof/>
            <w:webHidden/>
            <w:sz w:val="28"/>
            <w:szCs w:val="28"/>
          </w:rPr>
        </w:r>
        <w:r w:rsidR="00797D29" w:rsidRPr="00797D29">
          <w:rPr>
            <w:rFonts w:ascii="Times New Roman" w:hAnsi="Times New Roman" w:cs="Times New Roman"/>
            <w:noProof/>
            <w:webHidden/>
            <w:sz w:val="28"/>
            <w:szCs w:val="28"/>
          </w:rPr>
          <w:fldChar w:fldCharType="separate"/>
        </w:r>
        <w:r w:rsidR="00797D29" w:rsidRPr="00797D29">
          <w:rPr>
            <w:rFonts w:ascii="Times New Roman" w:hAnsi="Times New Roman" w:cs="Times New Roman"/>
            <w:noProof/>
            <w:webHidden/>
            <w:sz w:val="28"/>
            <w:szCs w:val="28"/>
          </w:rPr>
          <w:t>6</w:t>
        </w:r>
        <w:r w:rsidR="00797D29" w:rsidRPr="00797D29">
          <w:rPr>
            <w:rFonts w:ascii="Times New Roman" w:hAnsi="Times New Roman" w:cs="Times New Roman"/>
            <w:noProof/>
            <w:webHidden/>
            <w:sz w:val="28"/>
            <w:szCs w:val="28"/>
          </w:rPr>
          <w:fldChar w:fldCharType="end"/>
        </w:r>
      </w:hyperlink>
    </w:p>
    <w:p w:rsidR="00797D29" w:rsidRPr="00797D29" w:rsidRDefault="000259BB" w:rsidP="00797D29">
      <w:pPr>
        <w:pStyle w:val="2"/>
        <w:tabs>
          <w:tab w:val="left" w:pos="880"/>
          <w:tab w:val="right" w:leader="dot" w:pos="9629"/>
        </w:tabs>
        <w:spacing w:line="360" w:lineRule="auto"/>
        <w:rPr>
          <w:rFonts w:ascii="Times New Roman" w:eastAsiaTheme="minorEastAsia" w:hAnsi="Times New Roman" w:cs="Times New Roman"/>
          <w:noProof/>
          <w:sz w:val="28"/>
          <w:szCs w:val="28"/>
          <w:lang w:eastAsia="uk-UA"/>
        </w:rPr>
      </w:pPr>
      <w:hyperlink w:anchor="_Toc484777435" w:history="1">
        <w:r w:rsidR="00797D29" w:rsidRPr="00797D29">
          <w:rPr>
            <w:rStyle w:val="a4"/>
            <w:rFonts w:ascii="Times New Roman" w:hAnsi="Times New Roman" w:cs="Times New Roman"/>
            <w:noProof/>
            <w:sz w:val="28"/>
            <w:szCs w:val="28"/>
          </w:rPr>
          <w:t>1.2.</w:t>
        </w:r>
        <w:r w:rsidR="00797D29" w:rsidRPr="00797D29">
          <w:rPr>
            <w:rFonts w:ascii="Times New Roman" w:eastAsiaTheme="minorEastAsia" w:hAnsi="Times New Roman" w:cs="Times New Roman"/>
            <w:noProof/>
            <w:sz w:val="28"/>
            <w:szCs w:val="28"/>
            <w:lang w:eastAsia="uk-UA"/>
          </w:rPr>
          <w:tab/>
        </w:r>
        <w:r w:rsidR="00797D29" w:rsidRPr="00797D29">
          <w:rPr>
            <w:rStyle w:val="a4"/>
            <w:rFonts w:ascii="Times New Roman" w:hAnsi="Times New Roman" w:cs="Times New Roman"/>
            <w:noProof/>
            <w:sz w:val="28"/>
            <w:szCs w:val="28"/>
          </w:rPr>
          <w:t xml:space="preserve">Біологічно активні речовини в складі гриба </w:t>
        </w:r>
        <w:r w:rsidR="00797D29" w:rsidRPr="00797D29">
          <w:rPr>
            <w:rStyle w:val="a4"/>
            <w:rFonts w:ascii="Times New Roman" w:hAnsi="Times New Roman" w:cs="Times New Roman"/>
            <w:i/>
            <w:noProof/>
            <w:sz w:val="28"/>
            <w:szCs w:val="28"/>
            <w:lang w:val="en-US"/>
          </w:rPr>
          <w:t>L</w:t>
        </w:r>
        <w:r w:rsidR="00797D29" w:rsidRPr="00797D29">
          <w:rPr>
            <w:rStyle w:val="a4"/>
            <w:rFonts w:ascii="Times New Roman" w:hAnsi="Times New Roman" w:cs="Times New Roman"/>
            <w:i/>
            <w:noProof/>
            <w:sz w:val="28"/>
            <w:szCs w:val="28"/>
          </w:rPr>
          <w:t xml:space="preserve">. </w:t>
        </w:r>
        <w:r w:rsidR="00797D29" w:rsidRPr="00797D29">
          <w:rPr>
            <w:rStyle w:val="a4"/>
            <w:rFonts w:ascii="Times New Roman" w:hAnsi="Times New Roman" w:cs="Times New Roman"/>
            <w:i/>
            <w:noProof/>
            <w:sz w:val="28"/>
            <w:szCs w:val="28"/>
            <w:lang w:val="en-US"/>
          </w:rPr>
          <w:t>edodes</w:t>
        </w:r>
        <w:r w:rsidR="00797D29" w:rsidRPr="00797D29">
          <w:rPr>
            <w:rFonts w:ascii="Times New Roman" w:hAnsi="Times New Roman" w:cs="Times New Roman"/>
            <w:noProof/>
            <w:webHidden/>
            <w:sz w:val="28"/>
            <w:szCs w:val="28"/>
          </w:rPr>
          <w:tab/>
        </w:r>
        <w:r w:rsidR="00797D29" w:rsidRPr="00797D29">
          <w:rPr>
            <w:rFonts w:ascii="Times New Roman" w:hAnsi="Times New Roman" w:cs="Times New Roman"/>
            <w:noProof/>
            <w:webHidden/>
            <w:sz w:val="28"/>
            <w:szCs w:val="28"/>
          </w:rPr>
          <w:fldChar w:fldCharType="begin"/>
        </w:r>
        <w:r w:rsidR="00797D29" w:rsidRPr="00797D29">
          <w:rPr>
            <w:rFonts w:ascii="Times New Roman" w:hAnsi="Times New Roman" w:cs="Times New Roman"/>
            <w:noProof/>
            <w:webHidden/>
            <w:sz w:val="28"/>
            <w:szCs w:val="28"/>
          </w:rPr>
          <w:instrText xml:space="preserve"> PAGEREF _Toc484777435 \h </w:instrText>
        </w:r>
        <w:r w:rsidR="00797D29" w:rsidRPr="00797D29">
          <w:rPr>
            <w:rFonts w:ascii="Times New Roman" w:hAnsi="Times New Roman" w:cs="Times New Roman"/>
            <w:noProof/>
            <w:webHidden/>
            <w:sz w:val="28"/>
            <w:szCs w:val="28"/>
          </w:rPr>
        </w:r>
        <w:r w:rsidR="00797D29" w:rsidRPr="00797D29">
          <w:rPr>
            <w:rFonts w:ascii="Times New Roman" w:hAnsi="Times New Roman" w:cs="Times New Roman"/>
            <w:noProof/>
            <w:webHidden/>
            <w:sz w:val="28"/>
            <w:szCs w:val="28"/>
          </w:rPr>
          <w:fldChar w:fldCharType="separate"/>
        </w:r>
        <w:r w:rsidR="00797D29" w:rsidRPr="00797D29">
          <w:rPr>
            <w:rFonts w:ascii="Times New Roman" w:hAnsi="Times New Roman" w:cs="Times New Roman"/>
            <w:noProof/>
            <w:webHidden/>
            <w:sz w:val="28"/>
            <w:szCs w:val="28"/>
          </w:rPr>
          <w:t>7</w:t>
        </w:r>
        <w:r w:rsidR="00797D29" w:rsidRPr="00797D29">
          <w:rPr>
            <w:rFonts w:ascii="Times New Roman" w:hAnsi="Times New Roman" w:cs="Times New Roman"/>
            <w:noProof/>
            <w:webHidden/>
            <w:sz w:val="28"/>
            <w:szCs w:val="28"/>
          </w:rPr>
          <w:fldChar w:fldCharType="end"/>
        </w:r>
      </w:hyperlink>
    </w:p>
    <w:p w:rsidR="00797D29" w:rsidRPr="00797D29" w:rsidRDefault="000259BB" w:rsidP="00797D29">
      <w:pPr>
        <w:pStyle w:val="2"/>
        <w:tabs>
          <w:tab w:val="right" w:leader="dot" w:pos="9629"/>
        </w:tabs>
        <w:spacing w:line="360" w:lineRule="auto"/>
        <w:rPr>
          <w:rFonts w:ascii="Times New Roman" w:eastAsiaTheme="minorEastAsia" w:hAnsi="Times New Roman" w:cs="Times New Roman"/>
          <w:noProof/>
          <w:sz w:val="28"/>
          <w:szCs w:val="28"/>
          <w:lang w:eastAsia="uk-UA"/>
        </w:rPr>
      </w:pPr>
      <w:hyperlink w:anchor="_Toc484777436" w:history="1">
        <w:r w:rsidR="00797D29" w:rsidRPr="00797D29">
          <w:rPr>
            <w:rStyle w:val="a4"/>
            <w:rFonts w:ascii="Times New Roman" w:hAnsi="Times New Roman" w:cs="Times New Roman"/>
            <w:noProof/>
            <w:sz w:val="28"/>
            <w:szCs w:val="28"/>
          </w:rPr>
          <w:t>та їх фармакологічні властивості</w:t>
        </w:r>
        <w:r w:rsidR="00797D29" w:rsidRPr="00797D29">
          <w:rPr>
            <w:rFonts w:ascii="Times New Roman" w:hAnsi="Times New Roman" w:cs="Times New Roman"/>
            <w:noProof/>
            <w:webHidden/>
            <w:sz w:val="28"/>
            <w:szCs w:val="28"/>
          </w:rPr>
          <w:tab/>
        </w:r>
        <w:r w:rsidR="00797D29" w:rsidRPr="00797D29">
          <w:rPr>
            <w:rFonts w:ascii="Times New Roman" w:hAnsi="Times New Roman" w:cs="Times New Roman"/>
            <w:noProof/>
            <w:webHidden/>
            <w:sz w:val="28"/>
            <w:szCs w:val="28"/>
          </w:rPr>
          <w:fldChar w:fldCharType="begin"/>
        </w:r>
        <w:r w:rsidR="00797D29" w:rsidRPr="00797D29">
          <w:rPr>
            <w:rFonts w:ascii="Times New Roman" w:hAnsi="Times New Roman" w:cs="Times New Roman"/>
            <w:noProof/>
            <w:webHidden/>
            <w:sz w:val="28"/>
            <w:szCs w:val="28"/>
          </w:rPr>
          <w:instrText xml:space="preserve"> PAGEREF _Toc484777436 \h </w:instrText>
        </w:r>
        <w:r w:rsidR="00797D29" w:rsidRPr="00797D29">
          <w:rPr>
            <w:rFonts w:ascii="Times New Roman" w:hAnsi="Times New Roman" w:cs="Times New Roman"/>
            <w:noProof/>
            <w:webHidden/>
            <w:sz w:val="28"/>
            <w:szCs w:val="28"/>
          </w:rPr>
        </w:r>
        <w:r w:rsidR="00797D29" w:rsidRPr="00797D29">
          <w:rPr>
            <w:rFonts w:ascii="Times New Roman" w:hAnsi="Times New Roman" w:cs="Times New Roman"/>
            <w:noProof/>
            <w:webHidden/>
            <w:sz w:val="28"/>
            <w:szCs w:val="28"/>
          </w:rPr>
          <w:fldChar w:fldCharType="separate"/>
        </w:r>
        <w:r w:rsidR="00797D29" w:rsidRPr="00797D29">
          <w:rPr>
            <w:rFonts w:ascii="Times New Roman" w:hAnsi="Times New Roman" w:cs="Times New Roman"/>
            <w:noProof/>
            <w:webHidden/>
            <w:sz w:val="28"/>
            <w:szCs w:val="28"/>
          </w:rPr>
          <w:t>7</w:t>
        </w:r>
        <w:r w:rsidR="00797D29" w:rsidRPr="00797D29">
          <w:rPr>
            <w:rFonts w:ascii="Times New Roman" w:hAnsi="Times New Roman" w:cs="Times New Roman"/>
            <w:noProof/>
            <w:webHidden/>
            <w:sz w:val="28"/>
            <w:szCs w:val="28"/>
          </w:rPr>
          <w:fldChar w:fldCharType="end"/>
        </w:r>
      </w:hyperlink>
    </w:p>
    <w:p w:rsidR="00797D29" w:rsidRPr="00797D29" w:rsidRDefault="000259BB" w:rsidP="00797D29">
      <w:pPr>
        <w:pStyle w:val="2"/>
        <w:tabs>
          <w:tab w:val="left" w:pos="880"/>
          <w:tab w:val="right" w:leader="dot" w:pos="9629"/>
        </w:tabs>
        <w:spacing w:line="360" w:lineRule="auto"/>
        <w:rPr>
          <w:rFonts w:ascii="Times New Roman" w:eastAsiaTheme="minorEastAsia" w:hAnsi="Times New Roman" w:cs="Times New Roman"/>
          <w:noProof/>
          <w:sz w:val="28"/>
          <w:szCs w:val="28"/>
          <w:lang w:eastAsia="uk-UA"/>
        </w:rPr>
      </w:pPr>
      <w:hyperlink w:anchor="_Toc484777437" w:history="1">
        <w:r w:rsidR="00797D29" w:rsidRPr="00797D29">
          <w:rPr>
            <w:rStyle w:val="a4"/>
            <w:rFonts w:ascii="Times New Roman" w:hAnsi="Times New Roman" w:cs="Times New Roman"/>
            <w:noProof/>
            <w:sz w:val="28"/>
            <w:szCs w:val="28"/>
            <w:lang w:val="ru-RU"/>
          </w:rPr>
          <w:t>1.3.</w:t>
        </w:r>
        <w:r w:rsidR="00797D29" w:rsidRPr="00797D29">
          <w:rPr>
            <w:rFonts w:ascii="Times New Roman" w:eastAsiaTheme="minorEastAsia" w:hAnsi="Times New Roman" w:cs="Times New Roman"/>
            <w:noProof/>
            <w:sz w:val="28"/>
            <w:szCs w:val="28"/>
            <w:lang w:eastAsia="uk-UA"/>
          </w:rPr>
          <w:tab/>
        </w:r>
        <w:r w:rsidR="00797D29" w:rsidRPr="00797D29">
          <w:rPr>
            <w:rStyle w:val="a4"/>
            <w:rFonts w:ascii="Times New Roman" w:hAnsi="Times New Roman" w:cs="Times New Roman"/>
            <w:noProof/>
            <w:sz w:val="28"/>
            <w:szCs w:val="28"/>
            <w:lang w:val="ru-RU"/>
          </w:rPr>
          <w:t>Негативний вплив біологічно активних речовин шії-таке</w:t>
        </w:r>
        <w:r w:rsidR="00797D29" w:rsidRPr="00797D29">
          <w:rPr>
            <w:rFonts w:ascii="Times New Roman" w:hAnsi="Times New Roman" w:cs="Times New Roman"/>
            <w:noProof/>
            <w:webHidden/>
            <w:sz w:val="28"/>
            <w:szCs w:val="28"/>
          </w:rPr>
          <w:tab/>
        </w:r>
        <w:r w:rsidR="00797D29" w:rsidRPr="00797D29">
          <w:rPr>
            <w:rFonts w:ascii="Times New Roman" w:hAnsi="Times New Roman" w:cs="Times New Roman"/>
            <w:noProof/>
            <w:webHidden/>
            <w:sz w:val="28"/>
            <w:szCs w:val="28"/>
          </w:rPr>
          <w:fldChar w:fldCharType="begin"/>
        </w:r>
        <w:r w:rsidR="00797D29" w:rsidRPr="00797D29">
          <w:rPr>
            <w:rFonts w:ascii="Times New Roman" w:hAnsi="Times New Roman" w:cs="Times New Roman"/>
            <w:noProof/>
            <w:webHidden/>
            <w:sz w:val="28"/>
            <w:szCs w:val="28"/>
          </w:rPr>
          <w:instrText xml:space="preserve"> PAGEREF _Toc484777437 \h </w:instrText>
        </w:r>
        <w:r w:rsidR="00797D29" w:rsidRPr="00797D29">
          <w:rPr>
            <w:rFonts w:ascii="Times New Roman" w:hAnsi="Times New Roman" w:cs="Times New Roman"/>
            <w:noProof/>
            <w:webHidden/>
            <w:sz w:val="28"/>
            <w:szCs w:val="28"/>
          </w:rPr>
        </w:r>
        <w:r w:rsidR="00797D29" w:rsidRPr="00797D29">
          <w:rPr>
            <w:rFonts w:ascii="Times New Roman" w:hAnsi="Times New Roman" w:cs="Times New Roman"/>
            <w:noProof/>
            <w:webHidden/>
            <w:sz w:val="28"/>
            <w:szCs w:val="28"/>
          </w:rPr>
          <w:fldChar w:fldCharType="separate"/>
        </w:r>
        <w:r w:rsidR="00797D29" w:rsidRPr="00797D29">
          <w:rPr>
            <w:rFonts w:ascii="Times New Roman" w:hAnsi="Times New Roman" w:cs="Times New Roman"/>
            <w:noProof/>
            <w:webHidden/>
            <w:sz w:val="28"/>
            <w:szCs w:val="28"/>
          </w:rPr>
          <w:t>13</w:t>
        </w:r>
        <w:r w:rsidR="00797D29" w:rsidRPr="00797D29">
          <w:rPr>
            <w:rFonts w:ascii="Times New Roman" w:hAnsi="Times New Roman" w:cs="Times New Roman"/>
            <w:noProof/>
            <w:webHidden/>
            <w:sz w:val="28"/>
            <w:szCs w:val="28"/>
          </w:rPr>
          <w:fldChar w:fldCharType="end"/>
        </w:r>
      </w:hyperlink>
    </w:p>
    <w:p w:rsidR="00797D29" w:rsidRPr="00797D29" w:rsidRDefault="000259BB" w:rsidP="00797D29">
      <w:pPr>
        <w:pStyle w:val="2"/>
        <w:tabs>
          <w:tab w:val="left" w:pos="880"/>
          <w:tab w:val="right" w:leader="dot" w:pos="9629"/>
        </w:tabs>
        <w:spacing w:line="360" w:lineRule="auto"/>
        <w:rPr>
          <w:rFonts w:ascii="Times New Roman" w:eastAsiaTheme="minorEastAsia" w:hAnsi="Times New Roman" w:cs="Times New Roman"/>
          <w:noProof/>
          <w:sz w:val="28"/>
          <w:szCs w:val="28"/>
          <w:lang w:eastAsia="uk-UA"/>
        </w:rPr>
      </w:pPr>
      <w:hyperlink w:anchor="_Toc484777438" w:history="1">
        <w:r w:rsidR="00797D29" w:rsidRPr="00797D29">
          <w:rPr>
            <w:rStyle w:val="a4"/>
            <w:rFonts w:ascii="Times New Roman" w:hAnsi="Times New Roman" w:cs="Times New Roman"/>
            <w:noProof/>
            <w:sz w:val="28"/>
            <w:szCs w:val="28"/>
          </w:rPr>
          <w:t>1.4.</w:t>
        </w:r>
        <w:r w:rsidR="00797D29" w:rsidRPr="00797D29">
          <w:rPr>
            <w:rFonts w:ascii="Times New Roman" w:eastAsiaTheme="minorEastAsia" w:hAnsi="Times New Roman" w:cs="Times New Roman"/>
            <w:noProof/>
            <w:sz w:val="28"/>
            <w:szCs w:val="28"/>
            <w:lang w:eastAsia="uk-UA"/>
          </w:rPr>
          <w:tab/>
        </w:r>
        <w:r w:rsidR="00797D29" w:rsidRPr="00797D29">
          <w:rPr>
            <w:rStyle w:val="a4"/>
            <w:rFonts w:ascii="Times New Roman" w:hAnsi="Times New Roman" w:cs="Times New Roman"/>
            <w:noProof/>
            <w:sz w:val="28"/>
            <w:szCs w:val="28"/>
          </w:rPr>
          <w:t>Рослинні тест-об’єкти у дослідженнях генотоксичної дії біологічних речовин</w:t>
        </w:r>
        <w:r w:rsidR="00797D29" w:rsidRPr="00797D29">
          <w:rPr>
            <w:rFonts w:ascii="Times New Roman" w:hAnsi="Times New Roman" w:cs="Times New Roman"/>
            <w:noProof/>
            <w:webHidden/>
            <w:sz w:val="28"/>
            <w:szCs w:val="28"/>
          </w:rPr>
          <w:tab/>
        </w:r>
        <w:r w:rsidR="00797D29" w:rsidRPr="00797D29">
          <w:rPr>
            <w:rFonts w:ascii="Times New Roman" w:hAnsi="Times New Roman" w:cs="Times New Roman"/>
            <w:noProof/>
            <w:webHidden/>
            <w:sz w:val="28"/>
            <w:szCs w:val="28"/>
          </w:rPr>
          <w:fldChar w:fldCharType="begin"/>
        </w:r>
        <w:r w:rsidR="00797D29" w:rsidRPr="00797D29">
          <w:rPr>
            <w:rFonts w:ascii="Times New Roman" w:hAnsi="Times New Roman" w:cs="Times New Roman"/>
            <w:noProof/>
            <w:webHidden/>
            <w:sz w:val="28"/>
            <w:szCs w:val="28"/>
          </w:rPr>
          <w:instrText xml:space="preserve"> PAGEREF _Toc484777438 \h </w:instrText>
        </w:r>
        <w:r w:rsidR="00797D29" w:rsidRPr="00797D29">
          <w:rPr>
            <w:rFonts w:ascii="Times New Roman" w:hAnsi="Times New Roman" w:cs="Times New Roman"/>
            <w:noProof/>
            <w:webHidden/>
            <w:sz w:val="28"/>
            <w:szCs w:val="28"/>
          </w:rPr>
        </w:r>
        <w:r w:rsidR="00797D29" w:rsidRPr="00797D29">
          <w:rPr>
            <w:rFonts w:ascii="Times New Roman" w:hAnsi="Times New Roman" w:cs="Times New Roman"/>
            <w:noProof/>
            <w:webHidden/>
            <w:sz w:val="28"/>
            <w:szCs w:val="28"/>
          </w:rPr>
          <w:fldChar w:fldCharType="separate"/>
        </w:r>
        <w:r w:rsidR="00797D29" w:rsidRPr="00797D29">
          <w:rPr>
            <w:rFonts w:ascii="Times New Roman" w:hAnsi="Times New Roman" w:cs="Times New Roman"/>
            <w:noProof/>
            <w:webHidden/>
            <w:sz w:val="28"/>
            <w:szCs w:val="28"/>
          </w:rPr>
          <w:t>14</w:t>
        </w:r>
        <w:r w:rsidR="00797D29" w:rsidRPr="00797D29">
          <w:rPr>
            <w:rFonts w:ascii="Times New Roman" w:hAnsi="Times New Roman" w:cs="Times New Roman"/>
            <w:noProof/>
            <w:webHidden/>
            <w:sz w:val="28"/>
            <w:szCs w:val="28"/>
          </w:rPr>
          <w:fldChar w:fldCharType="end"/>
        </w:r>
      </w:hyperlink>
    </w:p>
    <w:p w:rsidR="00797D29" w:rsidRPr="00797D29" w:rsidRDefault="000259BB" w:rsidP="00797D29">
      <w:pPr>
        <w:pStyle w:val="11"/>
        <w:tabs>
          <w:tab w:val="left" w:pos="440"/>
          <w:tab w:val="right" w:leader="dot" w:pos="9629"/>
        </w:tabs>
        <w:spacing w:line="360" w:lineRule="auto"/>
        <w:rPr>
          <w:rFonts w:ascii="Times New Roman" w:eastAsiaTheme="minorEastAsia" w:hAnsi="Times New Roman" w:cs="Times New Roman"/>
          <w:noProof/>
          <w:sz w:val="28"/>
          <w:szCs w:val="28"/>
          <w:lang w:eastAsia="uk-UA"/>
        </w:rPr>
      </w:pPr>
      <w:hyperlink w:anchor="_Toc484777439" w:history="1">
        <w:r w:rsidR="00797D29" w:rsidRPr="00797D29">
          <w:rPr>
            <w:rStyle w:val="a4"/>
            <w:rFonts w:ascii="Times New Roman" w:hAnsi="Times New Roman" w:cs="Times New Roman"/>
            <w:noProof/>
            <w:sz w:val="28"/>
            <w:szCs w:val="28"/>
          </w:rPr>
          <w:t>2.</w:t>
        </w:r>
        <w:r w:rsidR="00797D29" w:rsidRPr="00797D29">
          <w:rPr>
            <w:rFonts w:ascii="Times New Roman" w:eastAsiaTheme="minorEastAsia" w:hAnsi="Times New Roman" w:cs="Times New Roman"/>
            <w:noProof/>
            <w:sz w:val="28"/>
            <w:szCs w:val="28"/>
            <w:lang w:eastAsia="uk-UA"/>
          </w:rPr>
          <w:tab/>
        </w:r>
        <w:r w:rsidR="00797D29" w:rsidRPr="00797D29">
          <w:rPr>
            <w:rStyle w:val="a4"/>
            <w:rFonts w:ascii="Times New Roman" w:hAnsi="Times New Roman" w:cs="Times New Roman"/>
            <w:noProof/>
            <w:sz w:val="28"/>
            <w:szCs w:val="28"/>
          </w:rPr>
          <w:t>МАТЕРІАЛИ І МЕТОДИ ДОСЛІДЖЕНЬ</w:t>
        </w:r>
        <w:r w:rsidR="00797D29" w:rsidRPr="00797D29">
          <w:rPr>
            <w:rFonts w:ascii="Times New Roman" w:hAnsi="Times New Roman" w:cs="Times New Roman"/>
            <w:noProof/>
            <w:webHidden/>
            <w:sz w:val="28"/>
            <w:szCs w:val="28"/>
          </w:rPr>
          <w:tab/>
        </w:r>
        <w:r w:rsidR="00797D29" w:rsidRPr="00797D29">
          <w:rPr>
            <w:rFonts w:ascii="Times New Roman" w:hAnsi="Times New Roman" w:cs="Times New Roman"/>
            <w:noProof/>
            <w:webHidden/>
            <w:sz w:val="28"/>
            <w:szCs w:val="28"/>
          </w:rPr>
          <w:fldChar w:fldCharType="begin"/>
        </w:r>
        <w:r w:rsidR="00797D29" w:rsidRPr="00797D29">
          <w:rPr>
            <w:rFonts w:ascii="Times New Roman" w:hAnsi="Times New Roman" w:cs="Times New Roman"/>
            <w:noProof/>
            <w:webHidden/>
            <w:sz w:val="28"/>
            <w:szCs w:val="28"/>
          </w:rPr>
          <w:instrText xml:space="preserve"> PAGEREF _Toc484777439 \h </w:instrText>
        </w:r>
        <w:r w:rsidR="00797D29" w:rsidRPr="00797D29">
          <w:rPr>
            <w:rFonts w:ascii="Times New Roman" w:hAnsi="Times New Roman" w:cs="Times New Roman"/>
            <w:noProof/>
            <w:webHidden/>
            <w:sz w:val="28"/>
            <w:szCs w:val="28"/>
          </w:rPr>
        </w:r>
        <w:r w:rsidR="00797D29" w:rsidRPr="00797D29">
          <w:rPr>
            <w:rFonts w:ascii="Times New Roman" w:hAnsi="Times New Roman" w:cs="Times New Roman"/>
            <w:noProof/>
            <w:webHidden/>
            <w:sz w:val="28"/>
            <w:szCs w:val="28"/>
          </w:rPr>
          <w:fldChar w:fldCharType="separate"/>
        </w:r>
        <w:r w:rsidR="00797D29" w:rsidRPr="00797D29">
          <w:rPr>
            <w:rFonts w:ascii="Times New Roman" w:hAnsi="Times New Roman" w:cs="Times New Roman"/>
            <w:noProof/>
            <w:webHidden/>
            <w:sz w:val="28"/>
            <w:szCs w:val="28"/>
          </w:rPr>
          <w:t>16</w:t>
        </w:r>
        <w:r w:rsidR="00797D29" w:rsidRPr="00797D29">
          <w:rPr>
            <w:rFonts w:ascii="Times New Roman" w:hAnsi="Times New Roman" w:cs="Times New Roman"/>
            <w:noProof/>
            <w:webHidden/>
            <w:sz w:val="28"/>
            <w:szCs w:val="28"/>
          </w:rPr>
          <w:fldChar w:fldCharType="end"/>
        </w:r>
      </w:hyperlink>
    </w:p>
    <w:p w:rsidR="00797D29" w:rsidRPr="00797D29" w:rsidRDefault="000259BB" w:rsidP="00797D29">
      <w:pPr>
        <w:pStyle w:val="11"/>
        <w:tabs>
          <w:tab w:val="left" w:pos="440"/>
          <w:tab w:val="right" w:leader="dot" w:pos="9629"/>
        </w:tabs>
        <w:spacing w:line="360" w:lineRule="auto"/>
        <w:rPr>
          <w:rFonts w:ascii="Times New Roman" w:eastAsiaTheme="minorEastAsia" w:hAnsi="Times New Roman" w:cs="Times New Roman"/>
          <w:noProof/>
          <w:sz w:val="28"/>
          <w:szCs w:val="28"/>
          <w:lang w:eastAsia="uk-UA"/>
        </w:rPr>
      </w:pPr>
      <w:hyperlink w:anchor="_Toc484777440" w:history="1">
        <w:r w:rsidR="00797D29" w:rsidRPr="00797D29">
          <w:rPr>
            <w:rStyle w:val="a4"/>
            <w:rFonts w:ascii="Times New Roman" w:hAnsi="Times New Roman" w:cs="Times New Roman"/>
            <w:noProof/>
            <w:sz w:val="28"/>
            <w:szCs w:val="28"/>
          </w:rPr>
          <w:t>3.</w:t>
        </w:r>
        <w:r w:rsidR="00797D29" w:rsidRPr="00797D29">
          <w:rPr>
            <w:rFonts w:ascii="Times New Roman" w:eastAsiaTheme="minorEastAsia" w:hAnsi="Times New Roman" w:cs="Times New Roman"/>
            <w:noProof/>
            <w:sz w:val="28"/>
            <w:szCs w:val="28"/>
            <w:lang w:eastAsia="uk-UA"/>
          </w:rPr>
          <w:tab/>
        </w:r>
        <w:r w:rsidR="00797D29" w:rsidRPr="00797D29">
          <w:rPr>
            <w:rStyle w:val="a4"/>
            <w:rFonts w:ascii="Times New Roman" w:hAnsi="Times New Roman" w:cs="Times New Roman"/>
            <w:noProof/>
            <w:sz w:val="28"/>
            <w:szCs w:val="28"/>
          </w:rPr>
          <w:t>РЕЗУЛЬТАТИ ДОСЛІДЖЕНЬ ТА ЇХ ОБГОВОРЕННЯ</w:t>
        </w:r>
        <w:r w:rsidR="00797D29" w:rsidRPr="00797D29">
          <w:rPr>
            <w:rFonts w:ascii="Times New Roman" w:hAnsi="Times New Roman" w:cs="Times New Roman"/>
            <w:noProof/>
            <w:webHidden/>
            <w:sz w:val="28"/>
            <w:szCs w:val="28"/>
          </w:rPr>
          <w:tab/>
        </w:r>
        <w:r w:rsidR="00797D29" w:rsidRPr="00797D29">
          <w:rPr>
            <w:rFonts w:ascii="Times New Roman" w:hAnsi="Times New Roman" w:cs="Times New Roman"/>
            <w:noProof/>
            <w:webHidden/>
            <w:sz w:val="28"/>
            <w:szCs w:val="28"/>
          </w:rPr>
          <w:fldChar w:fldCharType="begin"/>
        </w:r>
        <w:r w:rsidR="00797D29" w:rsidRPr="00797D29">
          <w:rPr>
            <w:rFonts w:ascii="Times New Roman" w:hAnsi="Times New Roman" w:cs="Times New Roman"/>
            <w:noProof/>
            <w:webHidden/>
            <w:sz w:val="28"/>
            <w:szCs w:val="28"/>
          </w:rPr>
          <w:instrText xml:space="preserve"> PAGEREF _Toc484777440 \h </w:instrText>
        </w:r>
        <w:r w:rsidR="00797D29" w:rsidRPr="00797D29">
          <w:rPr>
            <w:rFonts w:ascii="Times New Roman" w:hAnsi="Times New Roman" w:cs="Times New Roman"/>
            <w:noProof/>
            <w:webHidden/>
            <w:sz w:val="28"/>
            <w:szCs w:val="28"/>
          </w:rPr>
        </w:r>
        <w:r w:rsidR="00797D29" w:rsidRPr="00797D29">
          <w:rPr>
            <w:rFonts w:ascii="Times New Roman" w:hAnsi="Times New Roman" w:cs="Times New Roman"/>
            <w:noProof/>
            <w:webHidden/>
            <w:sz w:val="28"/>
            <w:szCs w:val="28"/>
          </w:rPr>
          <w:fldChar w:fldCharType="separate"/>
        </w:r>
        <w:r w:rsidR="00797D29" w:rsidRPr="00797D29">
          <w:rPr>
            <w:rFonts w:ascii="Times New Roman" w:hAnsi="Times New Roman" w:cs="Times New Roman"/>
            <w:noProof/>
            <w:webHidden/>
            <w:sz w:val="28"/>
            <w:szCs w:val="28"/>
          </w:rPr>
          <w:t>20</w:t>
        </w:r>
        <w:r w:rsidR="00797D29" w:rsidRPr="00797D29">
          <w:rPr>
            <w:rFonts w:ascii="Times New Roman" w:hAnsi="Times New Roman" w:cs="Times New Roman"/>
            <w:noProof/>
            <w:webHidden/>
            <w:sz w:val="28"/>
            <w:szCs w:val="28"/>
          </w:rPr>
          <w:fldChar w:fldCharType="end"/>
        </w:r>
      </w:hyperlink>
    </w:p>
    <w:p w:rsidR="00797D29" w:rsidRPr="00797D29" w:rsidRDefault="000259BB" w:rsidP="00797D29">
      <w:pPr>
        <w:pStyle w:val="2"/>
        <w:tabs>
          <w:tab w:val="left" w:pos="880"/>
          <w:tab w:val="right" w:leader="dot" w:pos="9629"/>
        </w:tabs>
        <w:spacing w:line="360" w:lineRule="auto"/>
        <w:rPr>
          <w:rFonts w:ascii="Times New Roman" w:eastAsiaTheme="minorEastAsia" w:hAnsi="Times New Roman" w:cs="Times New Roman"/>
          <w:noProof/>
          <w:sz w:val="28"/>
          <w:szCs w:val="28"/>
          <w:lang w:eastAsia="uk-UA"/>
        </w:rPr>
      </w:pPr>
      <w:hyperlink w:anchor="_Toc484777441" w:history="1">
        <w:r w:rsidR="00797D29" w:rsidRPr="00797D29">
          <w:rPr>
            <w:rStyle w:val="a4"/>
            <w:rFonts w:ascii="Times New Roman" w:hAnsi="Times New Roman" w:cs="Times New Roman"/>
            <w:noProof/>
            <w:sz w:val="28"/>
            <w:szCs w:val="28"/>
          </w:rPr>
          <w:t>3.1.</w:t>
        </w:r>
        <w:r w:rsidR="00797D29" w:rsidRPr="00797D29">
          <w:rPr>
            <w:rFonts w:ascii="Times New Roman" w:eastAsiaTheme="minorEastAsia" w:hAnsi="Times New Roman" w:cs="Times New Roman"/>
            <w:noProof/>
            <w:sz w:val="28"/>
            <w:szCs w:val="28"/>
            <w:lang w:eastAsia="uk-UA"/>
          </w:rPr>
          <w:tab/>
        </w:r>
        <w:r w:rsidR="00797D29" w:rsidRPr="00797D29">
          <w:rPr>
            <w:rStyle w:val="a4"/>
            <w:rFonts w:ascii="Times New Roman" w:hAnsi="Times New Roman" w:cs="Times New Roman"/>
            <w:noProof/>
            <w:sz w:val="28"/>
            <w:szCs w:val="28"/>
          </w:rPr>
          <w:t>Визначення енергії проростання насіння під дією метаболітів шії-таке</w:t>
        </w:r>
        <w:r w:rsidR="00797D29" w:rsidRPr="00797D29">
          <w:rPr>
            <w:rFonts w:ascii="Times New Roman" w:hAnsi="Times New Roman" w:cs="Times New Roman"/>
            <w:noProof/>
            <w:webHidden/>
            <w:sz w:val="28"/>
            <w:szCs w:val="28"/>
          </w:rPr>
          <w:tab/>
        </w:r>
        <w:r w:rsidR="00797D29" w:rsidRPr="00797D29">
          <w:rPr>
            <w:rFonts w:ascii="Times New Roman" w:hAnsi="Times New Roman" w:cs="Times New Roman"/>
            <w:noProof/>
            <w:webHidden/>
            <w:sz w:val="28"/>
            <w:szCs w:val="28"/>
          </w:rPr>
          <w:fldChar w:fldCharType="begin"/>
        </w:r>
        <w:r w:rsidR="00797D29" w:rsidRPr="00797D29">
          <w:rPr>
            <w:rFonts w:ascii="Times New Roman" w:hAnsi="Times New Roman" w:cs="Times New Roman"/>
            <w:noProof/>
            <w:webHidden/>
            <w:sz w:val="28"/>
            <w:szCs w:val="28"/>
          </w:rPr>
          <w:instrText xml:space="preserve"> PAGEREF _Toc484777441 \h </w:instrText>
        </w:r>
        <w:r w:rsidR="00797D29" w:rsidRPr="00797D29">
          <w:rPr>
            <w:rFonts w:ascii="Times New Roman" w:hAnsi="Times New Roman" w:cs="Times New Roman"/>
            <w:noProof/>
            <w:webHidden/>
            <w:sz w:val="28"/>
            <w:szCs w:val="28"/>
          </w:rPr>
        </w:r>
        <w:r w:rsidR="00797D29" w:rsidRPr="00797D29">
          <w:rPr>
            <w:rFonts w:ascii="Times New Roman" w:hAnsi="Times New Roman" w:cs="Times New Roman"/>
            <w:noProof/>
            <w:webHidden/>
            <w:sz w:val="28"/>
            <w:szCs w:val="28"/>
          </w:rPr>
          <w:fldChar w:fldCharType="separate"/>
        </w:r>
        <w:r w:rsidR="00797D29" w:rsidRPr="00797D29">
          <w:rPr>
            <w:rFonts w:ascii="Times New Roman" w:hAnsi="Times New Roman" w:cs="Times New Roman"/>
            <w:noProof/>
            <w:webHidden/>
            <w:sz w:val="28"/>
            <w:szCs w:val="28"/>
          </w:rPr>
          <w:t>20</w:t>
        </w:r>
        <w:r w:rsidR="00797D29" w:rsidRPr="00797D29">
          <w:rPr>
            <w:rFonts w:ascii="Times New Roman" w:hAnsi="Times New Roman" w:cs="Times New Roman"/>
            <w:noProof/>
            <w:webHidden/>
            <w:sz w:val="28"/>
            <w:szCs w:val="28"/>
          </w:rPr>
          <w:fldChar w:fldCharType="end"/>
        </w:r>
      </w:hyperlink>
    </w:p>
    <w:p w:rsidR="00797D29" w:rsidRPr="00797D29" w:rsidRDefault="000259BB" w:rsidP="00797D29">
      <w:pPr>
        <w:pStyle w:val="2"/>
        <w:tabs>
          <w:tab w:val="left" w:pos="880"/>
          <w:tab w:val="right" w:leader="dot" w:pos="9629"/>
        </w:tabs>
        <w:spacing w:line="360" w:lineRule="auto"/>
        <w:rPr>
          <w:rFonts w:ascii="Times New Roman" w:eastAsiaTheme="minorEastAsia" w:hAnsi="Times New Roman" w:cs="Times New Roman"/>
          <w:noProof/>
          <w:sz w:val="28"/>
          <w:szCs w:val="28"/>
          <w:lang w:eastAsia="uk-UA"/>
        </w:rPr>
      </w:pPr>
      <w:hyperlink w:anchor="_Toc484777442" w:history="1">
        <w:r w:rsidR="00797D29" w:rsidRPr="00797D29">
          <w:rPr>
            <w:rStyle w:val="a4"/>
            <w:rFonts w:ascii="Times New Roman" w:hAnsi="Times New Roman" w:cs="Times New Roman"/>
            <w:noProof/>
            <w:sz w:val="28"/>
            <w:szCs w:val="28"/>
          </w:rPr>
          <w:t>3.2.</w:t>
        </w:r>
        <w:r w:rsidR="00797D29" w:rsidRPr="00797D29">
          <w:rPr>
            <w:rFonts w:ascii="Times New Roman" w:eastAsiaTheme="minorEastAsia" w:hAnsi="Times New Roman" w:cs="Times New Roman"/>
            <w:noProof/>
            <w:sz w:val="28"/>
            <w:szCs w:val="28"/>
            <w:lang w:eastAsia="uk-UA"/>
          </w:rPr>
          <w:tab/>
        </w:r>
        <w:r w:rsidR="00797D29" w:rsidRPr="00797D29">
          <w:rPr>
            <w:rStyle w:val="a4"/>
            <w:rFonts w:ascii="Times New Roman" w:hAnsi="Times New Roman" w:cs="Times New Roman"/>
            <w:noProof/>
            <w:sz w:val="28"/>
            <w:szCs w:val="28"/>
          </w:rPr>
          <w:t>Визначення фітотоксичності метаболітів шії-таке</w:t>
        </w:r>
        <w:r w:rsidR="00797D29" w:rsidRPr="00797D29">
          <w:rPr>
            <w:rFonts w:ascii="Times New Roman" w:hAnsi="Times New Roman" w:cs="Times New Roman"/>
            <w:noProof/>
            <w:webHidden/>
            <w:sz w:val="28"/>
            <w:szCs w:val="28"/>
          </w:rPr>
          <w:tab/>
        </w:r>
        <w:r w:rsidR="00797D29" w:rsidRPr="00797D29">
          <w:rPr>
            <w:rFonts w:ascii="Times New Roman" w:hAnsi="Times New Roman" w:cs="Times New Roman"/>
            <w:noProof/>
            <w:webHidden/>
            <w:sz w:val="28"/>
            <w:szCs w:val="28"/>
          </w:rPr>
          <w:fldChar w:fldCharType="begin"/>
        </w:r>
        <w:r w:rsidR="00797D29" w:rsidRPr="00797D29">
          <w:rPr>
            <w:rFonts w:ascii="Times New Roman" w:hAnsi="Times New Roman" w:cs="Times New Roman"/>
            <w:noProof/>
            <w:webHidden/>
            <w:sz w:val="28"/>
            <w:szCs w:val="28"/>
          </w:rPr>
          <w:instrText xml:space="preserve"> PAGEREF _Toc484777442 \h </w:instrText>
        </w:r>
        <w:r w:rsidR="00797D29" w:rsidRPr="00797D29">
          <w:rPr>
            <w:rFonts w:ascii="Times New Roman" w:hAnsi="Times New Roman" w:cs="Times New Roman"/>
            <w:noProof/>
            <w:webHidden/>
            <w:sz w:val="28"/>
            <w:szCs w:val="28"/>
          </w:rPr>
        </w:r>
        <w:r w:rsidR="00797D29" w:rsidRPr="00797D29">
          <w:rPr>
            <w:rFonts w:ascii="Times New Roman" w:hAnsi="Times New Roman" w:cs="Times New Roman"/>
            <w:noProof/>
            <w:webHidden/>
            <w:sz w:val="28"/>
            <w:szCs w:val="28"/>
          </w:rPr>
          <w:fldChar w:fldCharType="separate"/>
        </w:r>
        <w:r w:rsidR="00797D29" w:rsidRPr="00797D29">
          <w:rPr>
            <w:rFonts w:ascii="Times New Roman" w:hAnsi="Times New Roman" w:cs="Times New Roman"/>
            <w:noProof/>
            <w:webHidden/>
            <w:sz w:val="28"/>
            <w:szCs w:val="28"/>
          </w:rPr>
          <w:t>21</w:t>
        </w:r>
        <w:r w:rsidR="00797D29" w:rsidRPr="00797D29">
          <w:rPr>
            <w:rFonts w:ascii="Times New Roman" w:hAnsi="Times New Roman" w:cs="Times New Roman"/>
            <w:noProof/>
            <w:webHidden/>
            <w:sz w:val="28"/>
            <w:szCs w:val="28"/>
          </w:rPr>
          <w:fldChar w:fldCharType="end"/>
        </w:r>
      </w:hyperlink>
    </w:p>
    <w:p w:rsidR="00797D29" w:rsidRPr="00797D29" w:rsidRDefault="000259BB" w:rsidP="00797D29">
      <w:pPr>
        <w:pStyle w:val="2"/>
        <w:tabs>
          <w:tab w:val="left" w:pos="880"/>
          <w:tab w:val="right" w:leader="dot" w:pos="9629"/>
        </w:tabs>
        <w:spacing w:line="360" w:lineRule="auto"/>
        <w:rPr>
          <w:rFonts w:ascii="Times New Roman" w:eastAsiaTheme="minorEastAsia" w:hAnsi="Times New Roman" w:cs="Times New Roman"/>
          <w:noProof/>
          <w:sz w:val="28"/>
          <w:szCs w:val="28"/>
          <w:lang w:eastAsia="uk-UA"/>
        </w:rPr>
      </w:pPr>
      <w:hyperlink w:anchor="_Toc484777443" w:history="1">
        <w:r w:rsidR="00797D29" w:rsidRPr="00797D29">
          <w:rPr>
            <w:rStyle w:val="a4"/>
            <w:rFonts w:ascii="Times New Roman" w:hAnsi="Times New Roman" w:cs="Times New Roman"/>
            <w:noProof/>
            <w:sz w:val="28"/>
            <w:szCs w:val="28"/>
          </w:rPr>
          <w:t>3.3.</w:t>
        </w:r>
        <w:r w:rsidR="00797D29" w:rsidRPr="00797D29">
          <w:rPr>
            <w:rFonts w:ascii="Times New Roman" w:eastAsiaTheme="minorEastAsia" w:hAnsi="Times New Roman" w:cs="Times New Roman"/>
            <w:noProof/>
            <w:sz w:val="28"/>
            <w:szCs w:val="28"/>
            <w:lang w:eastAsia="uk-UA"/>
          </w:rPr>
          <w:tab/>
        </w:r>
        <w:r w:rsidR="00797D29" w:rsidRPr="00797D29">
          <w:rPr>
            <w:rStyle w:val="a4"/>
            <w:rFonts w:ascii="Times New Roman" w:hAnsi="Times New Roman" w:cs="Times New Roman"/>
            <w:noProof/>
            <w:sz w:val="28"/>
            <w:szCs w:val="28"/>
          </w:rPr>
          <w:t>Визначення генотоксичного впливу метаболітів шії-таке</w:t>
        </w:r>
        <w:r w:rsidR="00797D29" w:rsidRPr="00797D29">
          <w:rPr>
            <w:rFonts w:ascii="Times New Roman" w:hAnsi="Times New Roman" w:cs="Times New Roman"/>
            <w:noProof/>
            <w:webHidden/>
            <w:sz w:val="28"/>
            <w:szCs w:val="28"/>
          </w:rPr>
          <w:tab/>
        </w:r>
        <w:r w:rsidR="00797D29" w:rsidRPr="00797D29">
          <w:rPr>
            <w:rFonts w:ascii="Times New Roman" w:hAnsi="Times New Roman" w:cs="Times New Roman"/>
            <w:noProof/>
            <w:webHidden/>
            <w:sz w:val="28"/>
            <w:szCs w:val="28"/>
          </w:rPr>
          <w:fldChar w:fldCharType="begin"/>
        </w:r>
        <w:r w:rsidR="00797D29" w:rsidRPr="00797D29">
          <w:rPr>
            <w:rFonts w:ascii="Times New Roman" w:hAnsi="Times New Roman" w:cs="Times New Roman"/>
            <w:noProof/>
            <w:webHidden/>
            <w:sz w:val="28"/>
            <w:szCs w:val="28"/>
          </w:rPr>
          <w:instrText xml:space="preserve"> PAGEREF _Toc484777443 \h </w:instrText>
        </w:r>
        <w:r w:rsidR="00797D29" w:rsidRPr="00797D29">
          <w:rPr>
            <w:rFonts w:ascii="Times New Roman" w:hAnsi="Times New Roman" w:cs="Times New Roman"/>
            <w:noProof/>
            <w:webHidden/>
            <w:sz w:val="28"/>
            <w:szCs w:val="28"/>
          </w:rPr>
        </w:r>
        <w:r w:rsidR="00797D29" w:rsidRPr="00797D29">
          <w:rPr>
            <w:rFonts w:ascii="Times New Roman" w:hAnsi="Times New Roman" w:cs="Times New Roman"/>
            <w:noProof/>
            <w:webHidden/>
            <w:sz w:val="28"/>
            <w:szCs w:val="28"/>
          </w:rPr>
          <w:fldChar w:fldCharType="separate"/>
        </w:r>
        <w:r w:rsidR="00797D29" w:rsidRPr="00797D29">
          <w:rPr>
            <w:rFonts w:ascii="Times New Roman" w:hAnsi="Times New Roman" w:cs="Times New Roman"/>
            <w:noProof/>
            <w:webHidden/>
            <w:sz w:val="28"/>
            <w:szCs w:val="28"/>
          </w:rPr>
          <w:t>22</w:t>
        </w:r>
        <w:r w:rsidR="00797D29" w:rsidRPr="00797D29">
          <w:rPr>
            <w:rFonts w:ascii="Times New Roman" w:hAnsi="Times New Roman" w:cs="Times New Roman"/>
            <w:noProof/>
            <w:webHidden/>
            <w:sz w:val="28"/>
            <w:szCs w:val="28"/>
          </w:rPr>
          <w:fldChar w:fldCharType="end"/>
        </w:r>
      </w:hyperlink>
    </w:p>
    <w:p w:rsidR="00797D29" w:rsidRPr="00797D29" w:rsidRDefault="000259BB" w:rsidP="00797D29">
      <w:pPr>
        <w:pStyle w:val="11"/>
        <w:tabs>
          <w:tab w:val="right" w:leader="dot" w:pos="9629"/>
        </w:tabs>
        <w:spacing w:line="360" w:lineRule="auto"/>
        <w:rPr>
          <w:rFonts w:ascii="Times New Roman" w:eastAsiaTheme="minorEastAsia" w:hAnsi="Times New Roman" w:cs="Times New Roman"/>
          <w:noProof/>
          <w:sz w:val="28"/>
          <w:szCs w:val="28"/>
          <w:lang w:eastAsia="uk-UA"/>
        </w:rPr>
      </w:pPr>
      <w:hyperlink w:anchor="_Toc484777444" w:history="1">
        <w:r w:rsidR="00797D29" w:rsidRPr="00797D29">
          <w:rPr>
            <w:rStyle w:val="a4"/>
            <w:rFonts w:ascii="Times New Roman" w:hAnsi="Times New Roman" w:cs="Times New Roman"/>
            <w:noProof/>
            <w:sz w:val="28"/>
            <w:szCs w:val="28"/>
          </w:rPr>
          <w:t>ВИСНОВКИ</w:t>
        </w:r>
        <w:r w:rsidR="00797D29" w:rsidRPr="00797D29">
          <w:rPr>
            <w:rFonts w:ascii="Times New Roman" w:hAnsi="Times New Roman" w:cs="Times New Roman"/>
            <w:noProof/>
            <w:webHidden/>
            <w:sz w:val="28"/>
            <w:szCs w:val="28"/>
          </w:rPr>
          <w:tab/>
        </w:r>
        <w:r w:rsidR="00797D29" w:rsidRPr="00797D29">
          <w:rPr>
            <w:rFonts w:ascii="Times New Roman" w:hAnsi="Times New Roman" w:cs="Times New Roman"/>
            <w:noProof/>
            <w:webHidden/>
            <w:sz w:val="28"/>
            <w:szCs w:val="28"/>
          </w:rPr>
          <w:fldChar w:fldCharType="begin"/>
        </w:r>
        <w:r w:rsidR="00797D29" w:rsidRPr="00797D29">
          <w:rPr>
            <w:rFonts w:ascii="Times New Roman" w:hAnsi="Times New Roman" w:cs="Times New Roman"/>
            <w:noProof/>
            <w:webHidden/>
            <w:sz w:val="28"/>
            <w:szCs w:val="28"/>
          </w:rPr>
          <w:instrText xml:space="preserve"> PAGEREF _Toc484777444 \h </w:instrText>
        </w:r>
        <w:r w:rsidR="00797D29" w:rsidRPr="00797D29">
          <w:rPr>
            <w:rFonts w:ascii="Times New Roman" w:hAnsi="Times New Roman" w:cs="Times New Roman"/>
            <w:noProof/>
            <w:webHidden/>
            <w:sz w:val="28"/>
            <w:szCs w:val="28"/>
          </w:rPr>
        </w:r>
        <w:r w:rsidR="00797D29" w:rsidRPr="00797D29">
          <w:rPr>
            <w:rFonts w:ascii="Times New Roman" w:hAnsi="Times New Roman" w:cs="Times New Roman"/>
            <w:noProof/>
            <w:webHidden/>
            <w:sz w:val="28"/>
            <w:szCs w:val="28"/>
          </w:rPr>
          <w:fldChar w:fldCharType="separate"/>
        </w:r>
        <w:r w:rsidR="00797D29" w:rsidRPr="00797D29">
          <w:rPr>
            <w:rFonts w:ascii="Times New Roman" w:hAnsi="Times New Roman" w:cs="Times New Roman"/>
            <w:noProof/>
            <w:webHidden/>
            <w:sz w:val="28"/>
            <w:szCs w:val="28"/>
          </w:rPr>
          <w:t>28</w:t>
        </w:r>
        <w:r w:rsidR="00797D29" w:rsidRPr="00797D29">
          <w:rPr>
            <w:rFonts w:ascii="Times New Roman" w:hAnsi="Times New Roman" w:cs="Times New Roman"/>
            <w:noProof/>
            <w:webHidden/>
            <w:sz w:val="28"/>
            <w:szCs w:val="28"/>
          </w:rPr>
          <w:fldChar w:fldCharType="end"/>
        </w:r>
      </w:hyperlink>
    </w:p>
    <w:p w:rsidR="00797D29" w:rsidRDefault="000259BB" w:rsidP="00797D29">
      <w:pPr>
        <w:pStyle w:val="11"/>
        <w:tabs>
          <w:tab w:val="right" w:leader="dot" w:pos="9629"/>
        </w:tabs>
        <w:spacing w:line="360" w:lineRule="auto"/>
        <w:rPr>
          <w:rFonts w:eastAsiaTheme="minorEastAsia"/>
          <w:noProof/>
          <w:lang w:eastAsia="uk-UA"/>
        </w:rPr>
      </w:pPr>
      <w:hyperlink w:anchor="_Toc484777445" w:history="1">
        <w:r w:rsidR="00797D29" w:rsidRPr="00797D29">
          <w:rPr>
            <w:rStyle w:val="a4"/>
            <w:rFonts w:ascii="Times New Roman" w:hAnsi="Times New Roman" w:cs="Times New Roman"/>
            <w:noProof/>
            <w:sz w:val="28"/>
            <w:szCs w:val="28"/>
          </w:rPr>
          <w:t>СПИСОК ЛІТЕРАТУРИ</w:t>
        </w:r>
        <w:r w:rsidR="00797D29" w:rsidRPr="00797D29">
          <w:rPr>
            <w:rFonts w:ascii="Times New Roman" w:hAnsi="Times New Roman" w:cs="Times New Roman"/>
            <w:noProof/>
            <w:webHidden/>
            <w:sz w:val="28"/>
            <w:szCs w:val="28"/>
          </w:rPr>
          <w:tab/>
        </w:r>
        <w:r w:rsidR="00797D29" w:rsidRPr="00797D29">
          <w:rPr>
            <w:rFonts w:ascii="Times New Roman" w:hAnsi="Times New Roman" w:cs="Times New Roman"/>
            <w:noProof/>
            <w:webHidden/>
            <w:sz w:val="28"/>
            <w:szCs w:val="28"/>
          </w:rPr>
          <w:fldChar w:fldCharType="begin"/>
        </w:r>
        <w:r w:rsidR="00797D29" w:rsidRPr="00797D29">
          <w:rPr>
            <w:rFonts w:ascii="Times New Roman" w:hAnsi="Times New Roman" w:cs="Times New Roman"/>
            <w:noProof/>
            <w:webHidden/>
            <w:sz w:val="28"/>
            <w:szCs w:val="28"/>
          </w:rPr>
          <w:instrText xml:space="preserve"> PAGEREF _Toc484777445 \h </w:instrText>
        </w:r>
        <w:r w:rsidR="00797D29" w:rsidRPr="00797D29">
          <w:rPr>
            <w:rFonts w:ascii="Times New Roman" w:hAnsi="Times New Roman" w:cs="Times New Roman"/>
            <w:noProof/>
            <w:webHidden/>
            <w:sz w:val="28"/>
            <w:szCs w:val="28"/>
          </w:rPr>
        </w:r>
        <w:r w:rsidR="00797D29" w:rsidRPr="00797D29">
          <w:rPr>
            <w:rFonts w:ascii="Times New Roman" w:hAnsi="Times New Roman" w:cs="Times New Roman"/>
            <w:noProof/>
            <w:webHidden/>
            <w:sz w:val="28"/>
            <w:szCs w:val="28"/>
          </w:rPr>
          <w:fldChar w:fldCharType="separate"/>
        </w:r>
        <w:r w:rsidR="00797D29" w:rsidRPr="00797D29">
          <w:rPr>
            <w:rFonts w:ascii="Times New Roman" w:hAnsi="Times New Roman" w:cs="Times New Roman"/>
            <w:noProof/>
            <w:webHidden/>
            <w:sz w:val="28"/>
            <w:szCs w:val="28"/>
          </w:rPr>
          <w:t>29</w:t>
        </w:r>
        <w:r w:rsidR="00797D29" w:rsidRPr="00797D29">
          <w:rPr>
            <w:rFonts w:ascii="Times New Roman" w:hAnsi="Times New Roman" w:cs="Times New Roman"/>
            <w:noProof/>
            <w:webHidden/>
            <w:sz w:val="28"/>
            <w:szCs w:val="28"/>
          </w:rPr>
          <w:fldChar w:fldCharType="end"/>
        </w:r>
      </w:hyperlink>
    </w:p>
    <w:p w:rsidR="007843CA" w:rsidRPr="007843CA" w:rsidRDefault="00797D29" w:rsidP="007843CA">
      <w:pPr>
        <w:spacing w:line="360" w:lineRule="auto"/>
        <w:ind w:firstLine="709"/>
        <w:rPr>
          <w:rFonts w:ascii="Times New Roman" w:hAnsi="Times New Roman" w:cs="Times New Roman"/>
          <w:sz w:val="28"/>
          <w:szCs w:val="28"/>
        </w:rPr>
      </w:pPr>
      <w:r>
        <w:rPr>
          <w:rFonts w:ascii="Times New Roman" w:hAnsi="Times New Roman" w:cs="Times New Roman"/>
          <w:sz w:val="28"/>
          <w:szCs w:val="28"/>
        </w:rPr>
        <w:fldChar w:fldCharType="end"/>
      </w:r>
    </w:p>
    <w:p w:rsidR="00036896" w:rsidRDefault="00036896" w:rsidP="001E6901">
      <w:pPr>
        <w:spacing w:line="360" w:lineRule="auto"/>
        <w:rPr>
          <w:rFonts w:ascii="Times New Roman" w:hAnsi="Times New Roman" w:cs="Times New Roman"/>
          <w:b/>
          <w:sz w:val="28"/>
          <w:szCs w:val="28"/>
        </w:rPr>
      </w:pPr>
    </w:p>
    <w:p w:rsidR="00036896" w:rsidRPr="00036896" w:rsidRDefault="00036896" w:rsidP="00036896">
      <w:pPr>
        <w:rPr>
          <w:rFonts w:ascii="Times New Roman" w:hAnsi="Times New Roman" w:cs="Times New Roman"/>
          <w:b/>
          <w:sz w:val="28"/>
          <w:szCs w:val="28"/>
        </w:rPr>
      </w:pPr>
    </w:p>
    <w:p w:rsidR="00036896" w:rsidRPr="00E53BC6" w:rsidRDefault="007B3519" w:rsidP="00036896">
      <w:pPr>
        <w:ind w:firstLine="709"/>
        <w:rPr>
          <w:rFonts w:ascii="Times New Roman" w:hAnsi="Times New Roman" w:cs="Times New Roman"/>
          <w:b/>
          <w:sz w:val="28"/>
          <w:szCs w:val="28"/>
        </w:rPr>
      </w:pPr>
      <w:r w:rsidRPr="00E53BC6">
        <w:rPr>
          <w:rFonts w:ascii="Times New Roman" w:hAnsi="Times New Roman" w:cs="Times New Roman"/>
          <w:b/>
          <w:sz w:val="28"/>
          <w:szCs w:val="28"/>
        </w:rPr>
        <w:br w:type="page"/>
      </w:r>
    </w:p>
    <w:p w:rsidR="00A109B2" w:rsidRPr="001E6901" w:rsidRDefault="00A109B2" w:rsidP="001E6901">
      <w:pPr>
        <w:pStyle w:val="1"/>
        <w:jc w:val="center"/>
        <w:rPr>
          <w:rFonts w:ascii="Times New Roman" w:hAnsi="Times New Roman" w:cs="Times New Roman"/>
          <w:color w:val="000000" w:themeColor="text1"/>
        </w:rPr>
      </w:pPr>
      <w:bookmarkStart w:id="1" w:name="_Toc484776952"/>
      <w:bookmarkStart w:id="2" w:name="_Toc484777072"/>
      <w:bookmarkStart w:id="3" w:name="_Toc484777432"/>
      <w:r w:rsidRPr="001E6901">
        <w:rPr>
          <w:rFonts w:ascii="Times New Roman" w:hAnsi="Times New Roman" w:cs="Times New Roman"/>
          <w:color w:val="000000" w:themeColor="text1"/>
        </w:rPr>
        <w:lastRenderedPageBreak/>
        <w:t>ВСТУП</w:t>
      </w:r>
      <w:bookmarkEnd w:id="1"/>
      <w:bookmarkEnd w:id="2"/>
      <w:bookmarkEnd w:id="3"/>
    </w:p>
    <w:p w:rsidR="00A109B2" w:rsidRPr="00F57D41" w:rsidRDefault="00A109B2" w:rsidP="00A109B2">
      <w:pPr>
        <w:spacing w:after="0" w:line="360" w:lineRule="auto"/>
        <w:ind w:firstLine="709"/>
        <w:jc w:val="both"/>
        <w:rPr>
          <w:rFonts w:ascii="Times New Roman" w:hAnsi="Times New Roman" w:cs="Times New Roman"/>
          <w:sz w:val="28"/>
          <w:szCs w:val="28"/>
        </w:rPr>
      </w:pPr>
      <w:r w:rsidRPr="00F57D41">
        <w:rPr>
          <w:rFonts w:ascii="Times New Roman" w:hAnsi="Times New Roman" w:cs="Times New Roman"/>
          <w:i/>
          <w:sz w:val="28"/>
          <w:szCs w:val="28"/>
          <w:lang w:val="en-US"/>
        </w:rPr>
        <w:t>Lentinula</w:t>
      </w:r>
      <w:r w:rsidR="005E5CBE">
        <w:rPr>
          <w:rFonts w:ascii="Times New Roman" w:hAnsi="Times New Roman" w:cs="Times New Roman"/>
          <w:i/>
          <w:sz w:val="28"/>
          <w:szCs w:val="28"/>
        </w:rPr>
        <w:t xml:space="preserve"> </w:t>
      </w:r>
      <w:r w:rsidRPr="00F57D41">
        <w:rPr>
          <w:rFonts w:ascii="Times New Roman" w:hAnsi="Times New Roman" w:cs="Times New Roman"/>
          <w:i/>
          <w:sz w:val="28"/>
          <w:szCs w:val="28"/>
          <w:lang w:val="en-US"/>
        </w:rPr>
        <w:t>edodes</w:t>
      </w:r>
      <w:r w:rsidRPr="00F57D41">
        <w:rPr>
          <w:rFonts w:ascii="Times New Roman" w:hAnsi="Times New Roman" w:cs="Times New Roman"/>
          <w:sz w:val="28"/>
          <w:szCs w:val="28"/>
        </w:rPr>
        <w:t xml:space="preserve"> (</w:t>
      </w:r>
      <w:r w:rsidRPr="00F57D41">
        <w:rPr>
          <w:rFonts w:ascii="Times New Roman" w:hAnsi="Times New Roman" w:cs="Times New Roman"/>
          <w:sz w:val="28"/>
          <w:szCs w:val="28"/>
          <w:lang w:val="en-US"/>
        </w:rPr>
        <w:t>Berk</w:t>
      </w:r>
      <w:r w:rsidRPr="00F57D41">
        <w:rPr>
          <w:rFonts w:ascii="Times New Roman" w:hAnsi="Times New Roman" w:cs="Times New Roman"/>
          <w:sz w:val="28"/>
          <w:szCs w:val="28"/>
        </w:rPr>
        <w:t>.)</w:t>
      </w:r>
      <w:r w:rsidR="005E5CBE">
        <w:rPr>
          <w:rFonts w:ascii="Times New Roman" w:hAnsi="Times New Roman" w:cs="Times New Roman"/>
          <w:sz w:val="28"/>
          <w:szCs w:val="28"/>
        </w:rPr>
        <w:t xml:space="preserve"> </w:t>
      </w:r>
      <w:r w:rsidRPr="00F57D41">
        <w:rPr>
          <w:rFonts w:ascii="Times New Roman" w:hAnsi="Times New Roman" w:cs="Times New Roman"/>
          <w:sz w:val="28"/>
          <w:szCs w:val="28"/>
          <w:lang w:val="en-US"/>
        </w:rPr>
        <w:t>Pegler</w:t>
      </w:r>
      <w:r w:rsidRPr="00F57D41">
        <w:rPr>
          <w:rFonts w:ascii="Times New Roman" w:hAnsi="Times New Roman" w:cs="Times New Roman"/>
          <w:sz w:val="28"/>
          <w:szCs w:val="28"/>
        </w:rPr>
        <w:t xml:space="preserve"> (шії-таке) – їстівний базидіоміцет, що займає друге місце в світі за обсягом промислового виробництва серед грибів [Лощинина, Цивлева и др., 2012]. Шії-таке є одним з найбільш перспективних для культивування</w:t>
      </w:r>
      <w:r w:rsidR="00D15E1F">
        <w:rPr>
          <w:rFonts w:ascii="Times New Roman" w:hAnsi="Times New Roman" w:cs="Times New Roman"/>
          <w:sz w:val="28"/>
          <w:szCs w:val="28"/>
        </w:rPr>
        <w:t xml:space="preserve"> видів їстівних грибів. Цей вид</w:t>
      </w:r>
      <w:r w:rsidRPr="00F57D41">
        <w:rPr>
          <w:rFonts w:ascii="Times New Roman" w:hAnsi="Times New Roman" w:cs="Times New Roman"/>
          <w:sz w:val="28"/>
          <w:szCs w:val="28"/>
        </w:rPr>
        <w:t xml:space="preserve"> не тільки використовується як продукт харчування, а також представляє великий інтерес у зв'язку з багатоплановим застосуванням в медицині</w:t>
      </w:r>
      <w:r w:rsidRPr="00F57D41">
        <w:rPr>
          <w:rFonts w:ascii="Times New Roman" w:hAnsi="Times New Roman" w:cs="Times New Roman"/>
          <w:sz w:val="28"/>
          <w:szCs w:val="28"/>
          <w:lang w:val="ru-RU"/>
        </w:rPr>
        <w:t xml:space="preserve"> [Бухало, Бабицкая и др., 2011]</w:t>
      </w:r>
      <w:r w:rsidRPr="00F57D41">
        <w:rPr>
          <w:rFonts w:ascii="Times New Roman" w:hAnsi="Times New Roman" w:cs="Times New Roman"/>
          <w:sz w:val="28"/>
          <w:szCs w:val="28"/>
        </w:rPr>
        <w:t xml:space="preserve">. </w:t>
      </w:r>
    </w:p>
    <w:p w:rsidR="00A109B2" w:rsidRDefault="00A109B2" w:rsidP="00A109B2">
      <w:pPr>
        <w:spacing w:after="0" w:line="360" w:lineRule="auto"/>
        <w:ind w:firstLine="709"/>
        <w:jc w:val="both"/>
        <w:rPr>
          <w:rFonts w:ascii="Times New Roman" w:hAnsi="Times New Roman" w:cs="Times New Roman"/>
          <w:sz w:val="28"/>
          <w:szCs w:val="28"/>
        </w:rPr>
      </w:pPr>
      <w:r w:rsidRPr="00F57D41">
        <w:rPr>
          <w:rFonts w:ascii="Times New Roman" w:hAnsi="Times New Roman" w:cs="Times New Roman"/>
          <w:sz w:val="28"/>
          <w:szCs w:val="28"/>
          <w:lang w:val="ru-RU"/>
        </w:rPr>
        <w:t>Перші згадки про шії-таке зустрічаються в записах, датованих 1</w:t>
      </w:r>
      <w:r w:rsidR="00492D1D">
        <w:rPr>
          <w:rFonts w:ascii="Times New Roman" w:hAnsi="Times New Roman" w:cs="Times New Roman"/>
          <w:sz w:val="28"/>
          <w:szCs w:val="28"/>
          <w:lang w:val="ru-RU"/>
        </w:rPr>
        <w:t>99 роком до нашої ери. Вони</w:t>
      </w:r>
      <w:r w:rsidR="00DF637B" w:rsidRPr="00DF637B">
        <w:rPr>
          <w:rFonts w:ascii="Times New Roman" w:hAnsi="Times New Roman" w:cs="Times New Roman"/>
          <w:sz w:val="28"/>
          <w:szCs w:val="28"/>
          <w:lang w:val="ru-RU"/>
        </w:rPr>
        <w:t xml:space="preserve"> </w:t>
      </w:r>
      <w:r w:rsidRPr="00F57D41">
        <w:rPr>
          <w:rFonts w:ascii="Times New Roman" w:hAnsi="Times New Roman" w:cs="Times New Roman"/>
          <w:sz w:val="28"/>
          <w:szCs w:val="28"/>
          <w:lang w:val="ru-RU"/>
        </w:rPr>
        <w:t xml:space="preserve">свідчать, що гриб на той </w:t>
      </w:r>
      <w:r w:rsidR="00492D1D">
        <w:rPr>
          <w:rFonts w:ascii="Times New Roman" w:hAnsi="Times New Roman" w:cs="Times New Roman"/>
          <w:sz w:val="28"/>
          <w:szCs w:val="28"/>
          <w:lang w:val="ru-RU"/>
        </w:rPr>
        <w:t xml:space="preserve">час вже давно </w:t>
      </w:r>
      <w:r w:rsidRPr="00F57D41">
        <w:rPr>
          <w:rFonts w:ascii="Times New Roman" w:hAnsi="Times New Roman" w:cs="Times New Roman"/>
          <w:sz w:val="28"/>
          <w:szCs w:val="28"/>
          <w:lang w:val="ru-RU"/>
        </w:rPr>
        <w:t xml:space="preserve">застосовувався в медицині, проте вживати його в їжу стали значно пізніше </w:t>
      </w:r>
      <w:r w:rsidR="00492D1D" w:rsidRPr="007666FB">
        <w:rPr>
          <w:rFonts w:ascii="Times New Roman" w:hAnsi="Times New Roman" w:cs="Times New Roman"/>
          <w:sz w:val="28"/>
          <w:szCs w:val="28"/>
        </w:rPr>
        <w:t>[</w:t>
      </w:r>
      <w:r w:rsidR="00492D1D" w:rsidRPr="007666FB">
        <w:rPr>
          <w:rFonts w:ascii="Times New Roman" w:hAnsi="Times New Roman" w:cs="Times New Roman"/>
          <w:sz w:val="28"/>
          <w:szCs w:val="28"/>
          <w:lang w:val="ru-RU"/>
        </w:rPr>
        <w:t>Змитрович, 2014</w:t>
      </w:r>
      <w:r w:rsidR="00492D1D" w:rsidRPr="007666FB">
        <w:rPr>
          <w:rFonts w:ascii="Times New Roman" w:hAnsi="Times New Roman" w:cs="Times New Roman"/>
          <w:sz w:val="28"/>
          <w:szCs w:val="28"/>
        </w:rPr>
        <w:t>]</w:t>
      </w:r>
      <w:r w:rsidRPr="00F57D41">
        <w:rPr>
          <w:rFonts w:ascii="Times New Roman" w:hAnsi="Times New Roman" w:cs="Times New Roman"/>
          <w:sz w:val="28"/>
          <w:szCs w:val="28"/>
        </w:rPr>
        <w:t>.</w:t>
      </w:r>
      <w:r w:rsidR="005E5CBE">
        <w:rPr>
          <w:rFonts w:ascii="Times New Roman" w:hAnsi="Times New Roman" w:cs="Times New Roman"/>
          <w:sz w:val="28"/>
          <w:szCs w:val="28"/>
        </w:rPr>
        <w:t xml:space="preserve"> </w:t>
      </w:r>
      <w:r w:rsidR="00492D1D">
        <w:rPr>
          <w:rFonts w:ascii="Times New Roman" w:hAnsi="Times New Roman" w:cs="Times New Roman"/>
          <w:sz w:val="28"/>
          <w:szCs w:val="28"/>
        </w:rPr>
        <w:t>В</w:t>
      </w:r>
      <w:r w:rsidR="00492D1D" w:rsidRPr="00D32CEE">
        <w:rPr>
          <w:rFonts w:ascii="Times New Roman" w:hAnsi="Times New Roman" w:cs="Times New Roman"/>
          <w:sz w:val="28"/>
          <w:szCs w:val="28"/>
        </w:rPr>
        <w:t xml:space="preserve"> період правління китайської імператорської династії Мін (з </w:t>
      </w:r>
      <w:r w:rsidR="00492D1D" w:rsidRPr="007666FB">
        <w:rPr>
          <w:rFonts w:ascii="Times New Roman" w:hAnsi="Times New Roman" w:cs="Times New Roman"/>
          <w:sz w:val="28"/>
          <w:szCs w:val="28"/>
          <w:lang w:val="ru-RU"/>
        </w:rPr>
        <w:t>XIV</w:t>
      </w:r>
      <w:r w:rsidR="00492D1D" w:rsidRPr="00D32CEE">
        <w:rPr>
          <w:rFonts w:ascii="Times New Roman" w:hAnsi="Times New Roman" w:cs="Times New Roman"/>
          <w:sz w:val="28"/>
          <w:szCs w:val="28"/>
        </w:rPr>
        <w:t xml:space="preserve"> по </w:t>
      </w:r>
      <w:r w:rsidR="00492D1D" w:rsidRPr="007666FB">
        <w:rPr>
          <w:rFonts w:ascii="Times New Roman" w:hAnsi="Times New Roman" w:cs="Times New Roman"/>
          <w:sz w:val="28"/>
          <w:szCs w:val="28"/>
          <w:lang w:val="ru-RU"/>
        </w:rPr>
        <w:t>XVII</w:t>
      </w:r>
      <w:r w:rsidR="00492D1D" w:rsidRPr="00D32CEE">
        <w:rPr>
          <w:rFonts w:ascii="Times New Roman" w:hAnsi="Times New Roman" w:cs="Times New Roman"/>
          <w:sz w:val="28"/>
          <w:szCs w:val="28"/>
        </w:rPr>
        <w:t xml:space="preserve"> століття) імператорський лікар У Цзюй написав трактат, в якому описував цілющі властивості шії-таке: гриб допомагав при хворобах кровообігу, при захворюваннях легень і верхніх диханих шляхів, зціляв багато хвороб печінки, допомагав відновити сили після довгої хвороби. Крім того, У Цзюй вважав, що шії-таке запобігає ранньому старінню, дарує довголіття і зміцнює організм в цілому</w:t>
      </w:r>
      <w:r w:rsidR="00492D1D" w:rsidRPr="007666FB">
        <w:rPr>
          <w:rFonts w:ascii="Times New Roman" w:hAnsi="Times New Roman" w:cs="Times New Roman"/>
          <w:sz w:val="28"/>
          <w:szCs w:val="28"/>
        </w:rPr>
        <w:t xml:space="preserve"> [</w:t>
      </w:r>
      <w:r w:rsidR="00492D1D" w:rsidRPr="00D32CEE">
        <w:rPr>
          <w:rFonts w:ascii="Times New Roman" w:hAnsi="Times New Roman" w:cs="Times New Roman"/>
          <w:sz w:val="28"/>
          <w:szCs w:val="28"/>
        </w:rPr>
        <w:t>Комин, 2016</w:t>
      </w:r>
      <w:r w:rsidR="00492D1D" w:rsidRPr="007666FB">
        <w:rPr>
          <w:rFonts w:ascii="Times New Roman" w:hAnsi="Times New Roman" w:cs="Times New Roman"/>
          <w:sz w:val="28"/>
          <w:szCs w:val="28"/>
        </w:rPr>
        <w:t>].</w:t>
      </w:r>
    </w:p>
    <w:p w:rsidR="00D15E1F" w:rsidRDefault="00D15E1F" w:rsidP="00A109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У наш час шії-таке користується не меншою популярністю. Достовірно з</w:t>
      </w:r>
      <w:r w:rsidRPr="00347978">
        <w:rPr>
          <w:rFonts w:ascii="Times New Roman" w:hAnsi="Times New Roman" w:cs="Times New Roman"/>
          <w:sz w:val="28"/>
          <w:szCs w:val="28"/>
          <w:lang w:val="ru-RU"/>
        </w:rPr>
        <w:t>’</w:t>
      </w:r>
      <w:r>
        <w:rPr>
          <w:rFonts w:ascii="Times New Roman" w:hAnsi="Times New Roman" w:cs="Times New Roman"/>
          <w:sz w:val="28"/>
          <w:szCs w:val="28"/>
        </w:rPr>
        <w:t>ясовано</w:t>
      </w:r>
      <w:r w:rsidR="00347978">
        <w:rPr>
          <w:rFonts w:ascii="Times New Roman" w:hAnsi="Times New Roman" w:cs="Times New Roman"/>
          <w:sz w:val="28"/>
          <w:szCs w:val="28"/>
        </w:rPr>
        <w:t>, що деякі біологічно активні компоненти гриба</w:t>
      </w:r>
      <w:r w:rsidR="00DF637B" w:rsidRPr="00DF637B">
        <w:rPr>
          <w:rFonts w:ascii="Times New Roman" w:hAnsi="Times New Roman" w:cs="Times New Roman"/>
          <w:sz w:val="28"/>
          <w:szCs w:val="28"/>
          <w:lang w:val="ru-RU"/>
        </w:rPr>
        <w:t xml:space="preserve"> </w:t>
      </w:r>
      <w:r w:rsidR="00347978" w:rsidRPr="007666FB">
        <w:rPr>
          <w:rFonts w:ascii="Times New Roman" w:hAnsi="Times New Roman" w:cs="Times New Roman"/>
          <w:sz w:val="28"/>
          <w:szCs w:val="28"/>
        </w:rPr>
        <w:t>мають імуномодулюючу, протипухлинну, противірусну, гіпоглікемічну</w:t>
      </w:r>
      <w:r w:rsidR="00347978">
        <w:rPr>
          <w:rFonts w:ascii="Times New Roman" w:hAnsi="Times New Roman" w:cs="Times New Roman"/>
          <w:sz w:val="28"/>
          <w:szCs w:val="28"/>
        </w:rPr>
        <w:t>, антибактеріальну та</w:t>
      </w:r>
      <w:r w:rsidR="00347978" w:rsidRPr="007666FB">
        <w:rPr>
          <w:rFonts w:ascii="Times New Roman" w:hAnsi="Times New Roman" w:cs="Times New Roman"/>
          <w:sz w:val="28"/>
          <w:szCs w:val="28"/>
        </w:rPr>
        <w:t xml:space="preserve"> антиоксидантну дії</w:t>
      </w:r>
      <w:r w:rsidR="005E5CBE">
        <w:rPr>
          <w:rFonts w:ascii="Times New Roman" w:hAnsi="Times New Roman" w:cs="Times New Roman"/>
          <w:sz w:val="28"/>
          <w:szCs w:val="28"/>
        </w:rPr>
        <w:t xml:space="preserve"> </w:t>
      </w:r>
      <w:r w:rsidR="00347978" w:rsidRPr="007666FB">
        <w:rPr>
          <w:rFonts w:ascii="Times New Roman" w:hAnsi="Times New Roman" w:cs="Times New Roman"/>
          <w:sz w:val="28"/>
          <w:szCs w:val="28"/>
        </w:rPr>
        <w:t>[Пучкова, Смирнов, 2006].</w:t>
      </w:r>
      <w:r w:rsidR="00347978">
        <w:rPr>
          <w:rFonts w:ascii="Times New Roman" w:hAnsi="Times New Roman" w:cs="Times New Roman"/>
          <w:sz w:val="28"/>
          <w:szCs w:val="28"/>
        </w:rPr>
        <w:t xml:space="preserve"> Вивчення хімічного складу шії-таке дозволило виявити та виділити біополімери, що відпо</w:t>
      </w:r>
      <w:r w:rsidR="000D15EA">
        <w:rPr>
          <w:rFonts w:ascii="Times New Roman" w:hAnsi="Times New Roman" w:cs="Times New Roman"/>
          <w:sz w:val="28"/>
          <w:szCs w:val="28"/>
        </w:rPr>
        <w:t>відають за лікарські властивості гриба. Найважливіше значення серед них має глюкан лентинан. Багато наукових праць присвячено з</w:t>
      </w:r>
      <w:r w:rsidR="000D15EA" w:rsidRPr="000D15EA">
        <w:rPr>
          <w:rFonts w:ascii="Times New Roman" w:hAnsi="Times New Roman" w:cs="Times New Roman"/>
          <w:sz w:val="28"/>
          <w:szCs w:val="28"/>
          <w:lang w:val="ru-RU"/>
        </w:rPr>
        <w:t>’</w:t>
      </w:r>
      <w:r w:rsidR="000D15EA">
        <w:rPr>
          <w:rFonts w:ascii="Times New Roman" w:hAnsi="Times New Roman" w:cs="Times New Roman"/>
          <w:sz w:val="28"/>
          <w:szCs w:val="28"/>
        </w:rPr>
        <w:t>ясуванню його будови та специфіки впливу на жи</w:t>
      </w:r>
      <w:r w:rsidR="00194072">
        <w:rPr>
          <w:rFonts w:ascii="Times New Roman" w:hAnsi="Times New Roman" w:cs="Times New Roman"/>
          <w:sz w:val="28"/>
          <w:szCs w:val="28"/>
        </w:rPr>
        <w:t>ві</w:t>
      </w:r>
      <w:r w:rsidR="000D15EA">
        <w:rPr>
          <w:rFonts w:ascii="Times New Roman" w:hAnsi="Times New Roman" w:cs="Times New Roman"/>
          <w:sz w:val="28"/>
          <w:szCs w:val="28"/>
        </w:rPr>
        <w:t xml:space="preserve"> організм</w:t>
      </w:r>
      <w:r w:rsidR="00194072">
        <w:rPr>
          <w:rFonts w:ascii="Times New Roman" w:hAnsi="Times New Roman" w:cs="Times New Roman"/>
          <w:sz w:val="28"/>
          <w:szCs w:val="28"/>
        </w:rPr>
        <w:t>и</w:t>
      </w:r>
      <w:r w:rsidR="005E5CBE">
        <w:rPr>
          <w:rFonts w:ascii="Times New Roman" w:hAnsi="Times New Roman" w:cs="Times New Roman"/>
          <w:sz w:val="28"/>
          <w:szCs w:val="28"/>
        </w:rPr>
        <w:t xml:space="preserve"> </w:t>
      </w:r>
      <w:r w:rsidR="0047574C" w:rsidRPr="007666FB">
        <w:rPr>
          <w:rFonts w:ascii="Times New Roman" w:hAnsi="Times New Roman" w:cs="Times New Roman"/>
          <w:sz w:val="28"/>
          <w:szCs w:val="28"/>
        </w:rPr>
        <w:t>[Поединок, 2015]</w:t>
      </w:r>
      <w:r w:rsidR="000D15EA">
        <w:rPr>
          <w:rFonts w:ascii="Times New Roman" w:hAnsi="Times New Roman" w:cs="Times New Roman"/>
          <w:sz w:val="28"/>
          <w:szCs w:val="28"/>
        </w:rPr>
        <w:t xml:space="preserve">. Відносно висока протипухлинна активність лентинану зумовила створення на його основі ряду </w:t>
      </w:r>
      <w:r w:rsidR="0032064D">
        <w:rPr>
          <w:rFonts w:ascii="Times New Roman" w:hAnsi="Times New Roman" w:cs="Times New Roman"/>
          <w:sz w:val="28"/>
          <w:szCs w:val="28"/>
        </w:rPr>
        <w:t>фармацевтичних</w:t>
      </w:r>
      <w:r w:rsidR="000D15EA">
        <w:rPr>
          <w:rFonts w:ascii="Times New Roman" w:hAnsi="Times New Roman" w:cs="Times New Roman"/>
          <w:sz w:val="28"/>
          <w:szCs w:val="28"/>
        </w:rPr>
        <w:t xml:space="preserve"> препаратів.</w:t>
      </w:r>
    </w:p>
    <w:p w:rsidR="00E204FA" w:rsidRPr="00D13707" w:rsidRDefault="0032064D" w:rsidP="0051100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В сучасній народній медицині </w:t>
      </w:r>
      <w:r>
        <w:rPr>
          <w:rFonts w:ascii="Times New Roman" w:hAnsi="Times New Roman" w:cs="Times New Roman"/>
          <w:i/>
          <w:sz w:val="28"/>
          <w:szCs w:val="28"/>
          <w:lang w:val="en-US"/>
        </w:rPr>
        <w:t>L</w:t>
      </w:r>
      <w:r>
        <w:rPr>
          <w:rFonts w:ascii="Times New Roman" w:hAnsi="Times New Roman" w:cs="Times New Roman"/>
          <w:i/>
          <w:sz w:val="28"/>
          <w:szCs w:val="28"/>
        </w:rPr>
        <w:t>.</w:t>
      </w:r>
      <w:r w:rsidR="00DF637B" w:rsidRPr="00DF637B">
        <w:rPr>
          <w:rFonts w:ascii="Times New Roman" w:hAnsi="Times New Roman" w:cs="Times New Roman"/>
          <w:i/>
          <w:sz w:val="28"/>
          <w:szCs w:val="28"/>
        </w:rPr>
        <w:t xml:space="preserve"> </w:t>
      </w:r>
      <w:r w:rsidRPr="00F57D41">
        <w:rPr>
          <w:rFonts w:ascii="Times New Roman" w:hAnsi="Times New Roman" w:cs="Times New Roman"/>
          <w:i/>
          <w:sz w:val="28"/>
          <w:szCs w:val="28"/>
          <w:lang w:val="en-US"/>
        </w:rPr>
        <w:t>edodes</w:t>
      </w:r>
      <w:r w:rsidR="005E5CBE">
        <w:rPr>
          <w:rFonts w:ascii="Times New Roman" w:hAnsi="Times New Roman" w:cs="Times New Roman"/>
          <w:i/>
          <w:sz w:val="28"/>
          <w:szCs w:val="28"/>
        </w:rPr>
        <w:t xml:space="preserve"> </w:t>
      </w:r>
      <w:r>
        <w:rPr>
          <w:rFonts w:ascii="Times New Roman" w:hAnsi="Times New Roman" w:cs="Times New Roman"/>
          <w:sz w:val="28"/>
          <w:szCs w:val="28"/>
        </w:rPr>
        <w:t>використовується для лікування хронічних хвороб шлунково-кишкового тракту, серцево-судинної системи, шкіри та щитовидної залози, для зниження рівня глюкози та холестерину в крові</w:t>
      </w:r>
      <w:r w:rsidR="00600CC5">
        <w:rPr>
          <w:rFonts w:ascii="Times New Roman" w:hAnsi="Times New Roman" w:cs="Times New Roman"/>
          <w:sz w:val="28"/>
          <w:szCs w:val="28"/>
        </w:rPr>
        <w:t>, при вірусних інфекціях та</w:t>
      </w:r>
      <w:r w:rsidR="00F1278B">
        <w:rPr>
          <w:rFonts w:ascii="Times New Roman" w:hAnsi="Times New Roman" w:cs="Times New Roman"/>
          <w:sz w:val="28"/>
          <w:szCs w:val="28"/>
        </w:rPr>
        <w:t xml:space="preserve"> послаблені імунітету</w:t>
      </w:r>
      <w:r w:rsidR="005E5CBE">
        <w:rPr>
          <w:rFonts w:ascii="Times New Roman" w:hAnsi="Times New Roman" w:cs="Times New Roman"/>
          <w:sz w:val="28"/>
          <w:szCs w:val="28"/>
        </w:rPr>
        <w:t xml:space="preserve"> </w:t>
      </w:r>
      <w:r w:rsidR="00600CC5" w:rsidRPr="00F57D41">
        <w:rPr>
          <w:rFonts w:ascii="Times New Roman" w:hAnsi="Times New Roman" w:cs="Times New Roman"/>
          <w:sz w:val="28"/>
          <w:szCs w:val="28"/>
        </w:rPr>
        <w:t>[</w:t>
      </w:r>
      <w:r w:rsidR="00600CC5" w:rsidRPr="00600CC5">
        <w:rPr>
          <w:rFonts w:ascii="Times New Roman" w:hAnsi="Times New Roman" w:cs="Times New Roman"/>
          <w:sz w:val="28"/>
          <w:szCs w:val="28"/>
        </w:rPr>
        <w:t>Тишенк</w:t>
      </w:r>
      <w:r w:rsidR="00600CC5" w:rsidRPr="00F57D41">
        <w:rPr>
          <w:rFonts w:ascii="Times New Roman" w:hAnsi="Times New Roman" w:cs="Times New Roman"/>
          <w:sz w:val="28"/>
          <w:szCs w:val="28"/>
        </w:rPr>
        <w:t>ов, 200</w:t>
      </w:r>
      <w:r w:rsidR="00600CC5" w:rsidRPr="00600CC5">
        <w:rPr>
          <w:rFonts w:ascii="Times New Roman" w:hAnsi="Times New Roman" w:cs="Times New Roman"/>
          <w:sz w:val="28"/>
          <w:szCs w:val="28"/>
        </w:rPr>
        <w:t>0</w:t>
      </w:r>
      <w:r w:rsidR="00600CC5" w:rsidRPr="00F57D41">
        <w:rPr>
          <w:rFonts w:ascii="Times New Roman" w:hAnsi="Times New Roman" w:cs="Times New Roman"/>
          <w:sz w:val="28"/>
          <w:szCs w:val="28"/>
        </w:rPr>
        <w:t>]</w:t>
      </w:r>
      <w:r w:rsidR="00F1278B">
        <w:rPr>
          <w:rFonts w:ascii="Times New Roman" w:hAnsi="Times New Roman" w:cs="Times New Roman"/>
          <w:sz w:val="28"/>
          <w:szCs w:val="28"/>
        </w:rPr>
        <w:t>.</w:t>
      </w:r>
      <w:r w:rsidR="00C12E49">
        <w:rPr>
          <w:rFonts w:ascii="Times New Roman" w:hAnsi="Times New Roman" w:cs="Times New Roman"/>
          <w:sz w:val="28"/>
          <w:szCs w:val="28"/>
        </w:rPr>
        <w:t xml:space="preserve"> Однак у науковій літературі є данні про генотоксичний вплив деяких екзо- та ендомета</w:t>
      </w:r>
      <w:r w:rsidR="00C12E49">
        <w:rPr>
          <w:rFonts w:ascii="Times New Roman" w:hAnsi="Times New Roman" w:cs="Times New Roman"/>
          <w:sz w:val="28"/>
          <w:szCs w:val="28"/>
        </w:rPr>
        <w:lastRenderedPageBreak/>
        <w:t>болітів шії-так</w:t>
      </w:r>
      <w:r w:rsidR="00E204FA">
        <w:rPr>
          <w:rFonts w:ascii="Times New Roman" w:hAnsi="Times New Roman" w:cs="Times New Roman"/>
          <w:sz w:val="28"/>
          <w:szCs w:val="28"/>
        </w:rPr>
        <w:t>е</w:t>
      </w:r>
      <w:r w:rsidR="00C12E49">
        <w:rPr>
          <w:rFonts w:ascii="Times New Roman" w:hAnsi="Times New Roman" w:cs="Times New Roman"/>
          <w:sz w:val="28"/>
          <w:szCs w:val="28"/>
        </w:rPr>
        <w:t>.</w:t>
      </w:r>
      <w:r w:rsidR="00E204FA">
        <w:rPr>
          <w:rFonts w:ascii="Times New Roman" w:hAnsi="Times New Roman" w:cs="Times New Roman"/>
          <w:sz w:val="28"/>
          <w:szCs w:val="28"/>
        </w:rPr>
        <w:t xml:space="preserve"> Так, при прийомі лікарських препаратів на основі гриба або вживанні плодових тіл в їжу можуть розвиватися алергічні реакції та інші </w:t>
      </w:r>
      <w:r w:rsidR="00E204FA" w:rsidRPr="007666FB">
        <w:rPr>
          <w:rFonts w:ascii="Times New Roman" w:hAnsi="Times New Roman" w:cs="Times New Roman"/>
          <w:sz w:val="28"/>
          <w:szCs w:val="28"/>
        </w:rPr>
        <w:t>побічні ефек</w:t>
      </w:r>
      <w:r w:rsidR="0047574C">
        <w:rPr>
          <w:rFonts w:ascii="Times New Roman" w:hAnsi="Times New Roman" w:cs="Times New Roman"/>
          <w:sz w:val="28"/>
          <w:szCs w:val="28"/>
        </w:rPr>
        <w:t>ти</w:t>
      </w:r>
      <w:r w:rsidR="00E204FA" w:rsidRPr="007666FB">
        <w:rPr>
          <w:rFonts w:ascii="Times New Roman" w:hAnsi="Times New Roman" w:cs="Times New Roman"/>
          <w:sz w:val="28"/>
          <w:szCs w:val="28"/>
        </w:rPr>
        <w:t>.</w:t>
      </w:r>
      <w:r w:rsidR="00E204FA">
        <w:rPr>
          <w:rFonts w:ascii="Times New Roman" w:hAnsi="Times New Roman" w:cs="Times New Roman"/>
          <w:sz w:val="28"/>
          <w:szCs w:val="28"/>
        </w:rPr>
        <w:t xml:space="preserve"> При тривалому споживанні</w:t>
      </w:r>
      <w:r w:rsidR="00194072">
        <w:rPr>
          <w:rFonts w:ascii="Times New Roman" w:hAnsi="Times New Roman" w:cs="Times New Roman"/>
          <w:sz w:val="28"/>
          <w:szCs w:val="28"/>
        </w:rPr>
        <w:t xml:space="preserve"> шії-таке спостерігається зниження абсолютної кількості імунокомпетентних клітин крові</w:t>
      </w:r>
      <w:r w:rsidR="00E204FA" w:rsidRPr="007666FB">
        <w:rPr>
          <w:rFonts w:ascii="Times New Roman" w:hAnsi="Times New Roman" w:cs="Times New Roman"/>
          <w:sz w:val="28"/>
          <w:szCs w:val="28"/>
        </w:rPr>
        <w:t xml:space="preserve"> [Бухало, Бабицкая и др., 2011].</w:t>
      </w:r>
      <w:r w:rsidR="00D13707">
        <w:rPr>
          <w:rFonts w:ascii="Times New Roman" w:hAnsi="Times New Roman" w:cs="Times New Roman"/>
          <w:sz w:val="28"/>
          <w:szCs w:val="28"/>
        </w:rPr>
        <w:t xml:space="preserve"> В експерементах на рослинах відзначається збільшення числа мутацій під впливом метаболітів </w:t>
      </w:r>
      <w:r w:rsidR="00D13707">
        <w:rPr>
          <w:rFonts w:ascii="Times New Roman" w:hAnsi="Times New Roman" w:cs="Times New Roman"/>
          <w:i/>
          <w:sz w:val="28"/>
          <w:szCs w:val="28"/>
          <w:lang w:val="en-US"/>
        </w:rPr>
        <w:t>L</w:t>
      </w:r>
      <w:r w:rsidR="00D13707">
        <w:rPr>
          <w:rFonts w:ascii="Times New Roman" w:hAnsi="Times New Roman" w:cs="Times New Roman"/>
          <w:i/>
          <w:sz w:val="28"/>
          <w:szCs w:val="28"/>
        </w:rPr>
        <w:t>.</w:t>
      </w:r>
      <w:r w:rsidR="00D13707" w:rsidRPr="00F57D41">
        <w:rPr>
          <w:rFonts w:ascii="Times New Roman" w:hAnsi="Times New Roman" w:cs="Times New Roman"/>
          <w:i/>
          <w:sz w:val="28"/>
          <w:szCs w:val="28"/>
          <w:lang w:val="en-US"/>
        </w:rPr>
        <w:t>edodes</w:t>
      </w:r>
      <w:r w:rsidR="005E5CBE">
        <w:rPr>
          <w:rFonts w:ascii="Times New Roman" w:hAnsi="Times New Roman" w:cs="Times New Roman"/>
          <w:i/>
          <w:sz w:val="28"/>
          <w:szCs w:val="28"/>
        </w:rPr>
        <w:t xml:space="preserve"> </w:t>
      </w:r>
      <w:r w:rsidR="00D13707">
        <w:rPr>
          <w:rFonts w:ascii="Times New Roman" w:hAnsi="Times New Roman" w:cs="Times New Roman"/>
          <w:sz w:val="28"/>
          <w:szCs w:val="28"/>
        </w:rPr>
        <w:t>[Січняк, Мірось, 2016</w:t>
      </w:r>
      <w:r w:rsidR="00D13707" w:rsidRPr="007666FB">
        <w:rPr>
          <w:rFonts w:ascii="Times New Roman" w:hAnsi="Times New Roman" w:cs="Times New Roman"/>
          <w:sz w:val="28"/>
          <w:szCs w:val="28"/>
        </w:rPr>
        <w:t>]</w:t>
      </w:r>
      <w:r w:rsidR="00D13707">
        <w:rPr>
          <w:rFonts w:ascii="Times New Roman" w:hAnsi="Times New Roman" w:cs="Times New Roman"/>
          <w:sz w:val="28"/>
          <w:szCs w:val="28"/>
        </w:rPr>
        <w:t>.</w:t>
      </w:r>
    </w:p>
    <w:p w:rsidR="00790713" w:rsidRDefault="004B5312" w:rsidP="004B5312">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Дослідження генотоксичного впливу екзо- та ендометаболітів шії-таке з використанням рослинних тест-сис</w:t>
      </w:r>
      <w:r w:rsidR="00460EBF">
        <w:rPr>
          <w:rFonts w:ascii="Times New Roman" w:hAnsi="Times New Roman" w:cs="Times New Roman"/>
          <w:sz w:val="28"/>
          <w:szCs w:val="28"/>
        </w:rPr>
        <w:t xml:space="preserve">тем має </w:t>
      </w:r>
      <w:r>
        <w:rPr>
          <w:rFonts w:ascii="Times New Roman" w:hAnsi="Times New Roman" w:cs="Times New Roman"/>
          <w:sz w:val="28"/>
          <w:szCs w:val="28"/>
        </w:rPr>
        <w:t xml:space="preserve">актуальність, оскільки точних </w:t>
      </w:r>
      <w:r w:rsidR="00511004">
        <w:rPr>
          <w:rFonts w:ascii="Times New Roman" w:hAnsi="Times New Roman" w:cs="Times New Roman"/>
          <w:sz w:val="28"/>
          <w:szCs w:val="28"/>
        </w:rPr>
        <w:t xml:space="preserve">відомостей про причини </w:t>
      </w:r>
      <w:r>
        <w:rPr>
          <w:rFonts w:ascii="Times New Roman" w:hAnsi="Times New Roman" w:cs="Times New Roman"/>
          <w:sz w:val="28"/>
          <w:szCs w:val="28"/>
        </w:rPr>
        <w:t>описан</w:t>
      </w:r>
      <w:r w:rsidR="00790713">
        <w:rPr>
          <w:rFonts w:ascii="Times New Roman" w:hAnsi="Times New Roman" w:cs="Times New Roman"/>
          <w:sz w:val="28"/>
          <w:szCs w:val="28"/>
        </w:rPr>
        <w:t>их ефектів наразі не</w:t>
      </w:r>
      <w:r>
        <w:rPr>
          <w:rFonts w:ascii="Times New Roman" w:hAnsi="Times New Roman" w:cs="Times New Roman"/>
          <w:sz w:val="28"/>
          <w:szCs w:val="28"/>
        </w:rPr>
        <w:t>має, а широке використання</w:t>
      </w:r>
      <w:r w:rsidR="009E1D04">
        <w:rPr>
          <w:rFonts w:ascii="Times New Roman" w:hAnsi="Times New Roman" w:cs="Times New Roman"/>
          <w:sz w:val="28"/>
          <w:szCs w:val="28"/>
        </w:rPr>
        <w:t xml:space="preserve"> </w:t>
      </w:r>
      <w:r>
        <w:rPr>
          <w:rFonts w:ascii="Times New Roman" w:hAnsi="Times New Roman" w:cs="Times New Roman"/>
          <w:sz w:val="28"/>
          <w:szCs w:val="28"/>
        </w:rPr>
        <w:t xml:space="preserve">плодових тіл шії-таке у народній медицині зумовлює </w:t>
      </w:r>
      <w:r w:rsidR="00D74788">
        <w:rPr>
          <w:rFonts w:ascii="Times New Roman" w:hAnsi="Times New Roman" w:cs="Times New Roman"/>
          <w:sz w:val="28"/>
          <w:szCs w:val="28"/>
        </w:rPr>
        <w:t>високу</w:t>
      </w:r>
      <w:r w:rsidR="009E1D04">
        <w:rPr>
          <w:rFonts w:ascii="Times New Roman" w:hAnsi="Times New Roman" w:cs="Times New Roman"/>
          <w:sz w:val="28"/>
          <w:szCs w:val="28"/>
        </w:rPr>
        <w:t xml:space="preserve"> </w:t>
      </w:r>
      <w:r>
        <w:rPr>
          <w:rFonts w:ascii="Times New Roman" w:hAnsi="Times New Roman" w:cs="Times New Roman"/>
          <w:sz w:val="28"/>
          <w:szCs w:val="28"/>
        </w:rPr>
        <w:t xml:space="preserve">прикладну </w:t>
      </w:r>
      <w:r w:rsidR="00D74788">
        <w:rPr>
          <w:rFonts w:ascii="Times New Roman" w:hAnsi="Times New Roman" w:cs="Times New Roman"/>
          <w:sz w:val="28"/>
          <w:szCs w:val="28"/>
        </w:rPr>
        <w:t>значим</w:t>
      </w:r>
      <w:r>
        <w:rPr>
          <w:rFonts w:ascii="Times New Roman" w:hAnsi="Times New Roman" w:cs="Times New Roman"/>
          <w:sz w:val="28"/>
          <w:szCs w:val="28"/>
        </w:rPr>
        <w:t>ість роботи.</w:t>
      </w:r>
      <w:r w:rsidR="00460EBF">
        <w:rPr>
          <w:rFonts w:ascii="Times New Roman" w:hAnsi="Times New Roman" w:cs="Times New Roman"/>
          <w:sz w:val="28"/>
          <w:szCs w:val="28"/>
        </w:rPr>
        <w:t xml:space="preserve"> Подібність організації генетичного матеріалу у рослинних і тваринних організмів дозволяє вважати отримані дані достовірними і для людського організму.</w:t>
      </w:r>
    </w:p>
    <w:p w:rsidR="00BC0FD6" w:rsidRDefault="00460EBF" w:rsidP="004B5312">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Мета даної роботи – дослідити вплив екзо- та ендометаболітів </w:t>
      </w:r>
      <w:r>
        <w:rPr>
          <w:rFonts w:ascii="Times New Roman" w:hAnsi="Times New Roman" w:cs="Times New Roman"/>
          <w:i/>
          <w:sz w:val="28"/>
          <w:szCs w:val="28"/>
          <w:lang w:val="en-US"/>
        </w:rPr>
        <w:t>L</w:t>
      </w:r>
      <w:r>
        <w:rPr>
          <w:rFonts w:ascii="Times New Roman" w:hAnsi="Times New Roman" w:cs="Times New Roman"/>
          <w:i/>
          <w:sz w:val="28"/>
          <w:szCs w:val="28"/>
        </w:rPr>
        <w:t>.</w:t>
      </w:r>
      <w:r w:rsidR="009E1D04">
        <w:rPr>
          <w:rFonts w:ascii="Times New Roman" w:hAnsi="Times New Roman" w:cs="Times New Roman"/>
          <w:i/>
          <w:sz w:val="28"/>
          <w:szCs w:val="28"/>
        </w:rPr>
        <w:t xml:space="preserve"> </w:t>
      </w:r>
      <w:r w:rsidRPr="00F57D41">
        <w:rPr>
          <w:rFonts w:ascii="Times New Roman" w:hAnsi="Times New Roman" w:cs="Times New Roman"/>
          <w:i/>
          <w:sz w:val="28"/>
          <w:szCs w:val="28"/>
          <w:lang w:val="en-US"/>
        </w:rPr>
        <w:t>edodes</w:t>
      </w:r>
      <w:r w:rsidR="005E5CBE">
        <w:rPr>
          <w:rFonts w:ascii="Times New Roman" w:hAnsi="Times New Roman" w:cs="Times New Roman"/>
          <w:i/>
          <w:sz w:val="28"/>
          <w:szCs w:val="28"/>
        </w:rPr>
        <w:t xml:space="preserve"> </w:t>
      </w:r>
      <w:r>
        <w:rPr>
          <w:rFonts w:ascii="Times New Roman" w:hAnsi="Times New Roman" w:cs="Times New Roman"/>
          <w:sz w:val="28"/>
          <w:szCs w:val="28"/>
        </w:rPr>
        <w:t>на генетичний апарат рослин</w:t>
      </w:r>
      <w:r w:rsidR="008A2424">
        <w:rPr>
          <w:rFonts w:ascii="Times New Roman" w:hAnsi="Times New Roman" w:cs="Times New Roman"/>
          <w:sz w:val="28"/>
          <w:szCs w:val="28"/>
        </w:rPr>
        <w:t>них тест-ситем</w:t>
      </w:r>
      <w:r>
        <w:rPr>
          <w:rFonts w:ascii="Times New Roman" w:hAnsi="Times New Roman" w:cs="Times New Roman"/>
          <w:sz w:val="28"/>
          <w:szCs w:val="28"/>
        </w:rPr>
        <w:t xml:space="preserve">. Для досягнення даної мети </w:t>
      </w:r>
      <w:r w:rsidR="00BF4AAF">
        <w:rPr>
          <w:rFonts w:ascii="Times New Roman" w:hAnsi="Times New Roman" w:cs="Times New Roman"/>
          <w:sz w:val="28"/>
          <w:szCs w:val="28"/>
        </w:rPr>
        <w:t xml:space="preserve">вирішували такі задачі: </w:t>
      </w:r>
    </w:p>
    <w:p w:rsidR="00460EBF" w:rsidRPr="00BC0FD6" w:rsidRDefault="00D74788" w:rsidP="008A2424">
      <w:pPr>
        <w:pStyle w:val="a3"/>
        <w:numPr>
          <w:ilvl w:val="0"/>
          <w:numId w:val="5"/>
        </w:numPr>
        <w:spacing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Визначити</w:t>
      </w:r>
      <w:r w:rsidR="00C361F2">
        <w:rPr>
          <w:rFonts w:ascii="Times New Roman" w:hAnsi="Times New Roman" w:cs="Times New Roman"/>
          <w:sz w:val="28"/>
          <w:szCs w:val="28"/>
        </w:rPr>
        <w:t xml:space="preserve"> </w:t>
      </w:r>
      <w:r w:rsidR="00146DC2">
        <w:rPr>
          <w:rFonts w:ascii="Times New Roman" w:hAnsi="Times New Roman" w:cs="Times New Roman"/>
          <w:sz w:val="28"/>
          <w:szCs w:val="28"/>
        </w:rPr>
        <w:t xml:space="preserve">вплив </w:t>
      </w:r>
      <w:r w:rsidR="00146DC2" w:rsidRPr="00BC0FD6">
        <w:rPr>
          <w:rFonts w:ascii="Times New Roman" w:hAnsi="Times New Roman" w:cs="Times New Roman"/>
          <w:sz w:val="28"/>
          <w:szCs w:val="28"/>
        </w:rPr>
        <w:t>культурал</w:t>
      </w:r>
      <w:r w:rsidR="00146DC2">
        <w:rPr>
          <w:rFonts w:ascii="Times New Roman" w:hAnsi="Times New Roman" w:cs="Times New Roman"/>
          <w:sz w:val="28"/>
          <w:szCs w:val="28"/>
        </w:rPr>
        <w:t>ьної рідини та водного екстракту</w:t>
      </w:r>
      <w:r w:rsidR="00146DC2" w:rsidRPr="00BC0FD6">
        <w:rPr>
          <w:rFonts w:ascii="Times New Roman" w:hAnsi="Times New Roman" w:cs="Times New Roman"/>
          <w:sz w:val="28"/>
          <w:szCs w:val="28"/>
        </w:rPr>
        <w:t xml:space="preserve"> шії-таке</w:t>
      </w:r>
      <w:r w:rsidR="00146DC2">
        <w:rPr>
          <w:rFonts w:ascii="Times New Roman" w:hAnsi="Times New Roman" w:cs="Times New Roman"/>
          <w:sz w:val="28"/>
          <w:szCs w:val="28"/>
        </w:rPr>
        <w:t xml:space="preserve"> на </w:t>
      </w:r>
      <w:r w:rsidR="00C361F2">
        <w:rPr>
          <w:rFonts w:ascii="Times New Roman" w:hAnsi="Times New Roman" w:cs="Times New Roman"/>
          <w:sz w:val="28"/>
          <w:szCs w:val="28"/>
        </w:rPr>
        <w:t>схожість і</w:t>
      </w:r>
      <w:r>
        <w:rPr>
          <w:rFonts w:ascii="Times New Roman" w:hAnsi="Times New Roman" w:cs="Times New Roman"/>
          <w:sz w:val="28"/>
          <w:szCs w:val="28"/>
        </w:rPr>
        <w:t xml:space="preserve"> енергію проростання</w:t>
      </w:r>
      <w:r w:rsidR="005E5CBE">
        <w:rPr>
          <w:rFonts w:ascii="Times New Roman" w:hAnsi="Times New Roman" w:cs="Times New Roman"/>
          <w:sz w:val="28"/>
          <w:szCs w:val="28"/>
        </w:rPr>
        <w:t xml:space="preserve"> </w:t>
      </w:r>
      <w:r w:rsidR="00C361F2" w:rsidRPr="00BC0FD6">
        <w:rPr>
          <w:rFonts w:ascii="Times New Roman" w:hAnsi="Times New Roman" w:cs="Times New Roman"/>
          <w:sz w:val="28"/>
          <w:szCs w:val="28"/>
        </w:rPr>
        <w:t>насіння</w:t>
      </w:r>
      <w:r>
        <w:rPr>
          <w:rFonts w:ascii="Times New Roman" w:hAnsi="Times New Roman" w:cs="Times New Roman"/>
          <w:sz w:val="28"/>
          <w:szCs w:val="28"/>
        </w:rPr>
        <w:t xml:space="preserve"> </w:t>
      </w:r>
      <w:r w:rsidR="00146DC2">
        <w:rPr>
          <w:rFonts w:ascii="Times New Roman" w:hAnsi="Times New Roman" w:cs="Times New Roman"/>
          <w:sz w:val="28"/>
          <w:szCs w:val="28"/>
        </w:rPr>
        <w:t>тест об’єктів</w:t>
      </w:r>
      <w:r w:rsidR="00BC0FD6" w:rsidRPr="00BC0FD6">
        <w:rPr>
          <w:rFonts w:ascii="Times New Roman" w:hAnsi="Times New Roman" w:cs="Times New Roman"/>
          <w:sz w:val="28"/>
          <w:szCs w:val="28"/>
        </w:rPr>
        <w:t>.</w:t>
      </w:r>
    </w:p>
    <w:p w:rsidR="00146DC2" w:rsidRDefault="00146DC2" w:rsidP="008A2424">
      <w:pPr>
        <w:pStyle w:val="a3"/>
        <w:numPr>
          <w:ilvl w:val="0"/>
          <w:numId w:val="5"/>
        </w:numPr>
        <w:spacing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Встановити фітотоксичність культуральної рідини та водного екстракту шії-таке.</w:t>
      </w:r>
    </w:p>
    <w:p w:rsidR="00BC0FD6" w:rsidRDefault="00BC0FD6" w:rsidP="008A2424">
      <w:pPr>
        <w:pStyle w:val="a3"/>
        <w:numPr>
          <w:ilvl w:val="0"/>
          <w:numId w:val="5"/>
        </w:numPr>
        <w:spacing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 xml:space="preserve">Дослідити </w:t>
      </w:r>
      <w:r w:rsidR="008A2424">
        <w:rPr>
          <w:rFonts w:ascii="Times New Roman" w:hAnsi="Times New Roman" w:cs="Times New Roman"/>
          <w:sz w:val="28"/>
          <w:szCs w:val="28"/>
        </w:rPr>
        <w:t>аберації хромосом у анафа</w:t>
      </w:r>
      <w:r w:rsidR="008B66F8">
        <w:rPr>
          <w:rFonts w:ascii="Times New Roman" w:hAnsi="Times New Roman" w:cs="Times New Roman"/>
          <w:sz w:val="28"/>
          <w:szCs w:val="28"/>
        </w:rPr>
        <w:t>за</w:t>
      </w:r>
      <w:r>
        <w:rPr>
          <w:rFonts w:ascii="Times New Roman" w:hAnsi="Times New Roman" w:cs="Times New Roman"/>
          <w:sz w:val="28"/>
          <w:szCs w:val="28"/>
        </w:rPr>
        <w:t>х клі</w:t>
      </w:r>
      <w:r w:rsidR="008A2424">
        <w:rPr>
          <w:rFonts w:ascii="Times New Roman" w:hAnsi="Times New Roman" w:cs="Times New Roman"/>
          <w:sz w:val="28"/>
          <w:szCs w:val="28"/>
        </w:rPr>
        <w:t xml:space="preserve">тин коренів </w:t>
      </w:r>
      <w:r w:rsidR="00285211">
        <w:rPr>
          <w:rFonts w:ascii="Times New Roman" w:hAnsi="Times New Roman" w:cs="Times New Roman"/>
          <w:sz w:val="28"/>
          <w:szCs w:val="28"/>
        </w:rPr>
        <w:t>тест-об’єктів</w:t>
      </w:r>
      <w:r w:rsidR="00146DC2">
        <w:rPr>
          <w:rFonts w:ascii="Times New Roman" w:hAnsi="Times New Roman" w:cs="Times New Roman"/>
          <w:sz w:val="28"/>
          <w:szCs w:val="28"/>
        </w:rPr>
        <w:t xml:space="preserve"> </w:t>
      </w:r>
      <w:r w:rsidR="002D230C">
        <w:rPr>
          <w:rFonts w:ascii="Times New Roman" w:hAnsi="Times New Roman" w:cs="Times New Roman"/>
          <w:sz w:val="28"/>
          <w:szCs w:val="28"/>
        </w:rPr>
        <w:t>за</w:t>
      </w:r>
      <w:r w:rsidR="00146DC2">
        <w:rPr>
          <w:rFonts w:ascii="Times New Roman" w:hAnsi="Times New Roman" w:cs="Times New Roman"/>
          <w:sz w:val="28"/>
          <w:szCs w:val="28"/>
        </w:rPr>
        <w:t xml:space="preserve"> дії метаболітів шії-таке</w:t>
      </w:r>
      <w:r w:rsidR="008A2424">
        <w:rPr>
          <w:rFonts w:ascii="Times New Roman" w:hAnsi="Times New Roman" w:cs="Times New Roman"/>
          <w:sz w:val="28"/>
          <w:szCs w:val="28"/>
        </w:rPr>
        <w:t>.</w:t>
      </w:r>
    </w:p>
    <w:p w:rsidR="0048188B" w:rsidRDefault="0048188B" w:rsidP="0048188B">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48188B">
        <w:rPr>
          <w:rFonts w:ascii="Times New Roman" w:hAnsi="Times New Roman" w:cs="Times New Roman"/>
          <w:sz w:val="28"/>
          <w:szCs w:val="28"/>
        </w:rPr>
        <w:t xml:space="preserve">Об’єкт дослідження – </w:t>
      </w:r>
      <w:r>
        <w:rPr>
          <w:rFonts w:ascii="Times New Roman" w:hAnsi="Times New Roman" w:cs="Times New Roman"/>
          <w:sz w:val="28"/>
          <w:szCs w:val="28"/>
        </w:rPr>
        <w:t xml:space="preserve">вплив екзо- та ендометаболітів </w:t>
      </w:r>
      <w:r>
        <w:rPr>
          <w:rFonts w:ascii="Times New Roman" w:hAnsi="Times New Roman" w:cs="Times New Roman"/>
          <w:i/>
          <w:sz w:val="28"/>
          <w:szCs w:val="28"/>
          <w:lang w:val="en-US"/>
        </w:rPr>
        <w:t>L</w:t>
      </w:r>
      <w:r>
        <w:rPr>
          <w:rFonts w:ascii="Times New Roman" w:hAnsi="Times New Roman" w:cs="Times New Roman"/>
          <w:i/>
          <w:sz w:val="28"/>
          <w:szCs w:val="28"/>
        </w:rPr>
        <w:t>.</w:t>
      </w:r>
      <w:r w:rsidRPr="00F57D41">
        <w:rPr>
          <w:rFonts w:ascii="Times New Roman" w:hAnsi="Times New Roman" w:cs="Times New Roman"/>
          <w:i/>
          <w:sz w:val="28"/>
          <w:szCs w:val="28"/>
          <w:lang w:val="en-US"/>
        </w:rPr>
        <w:t>edodes</w:t>
      </w:r>
      <w:r>
        <w:rPr>
          <w:rFonts w:ascii="Times New Roman" w:hAnsi="Times New Roman" w:cs="Times New Roman"/>
          <w:i/>
          <w:sz w:val="28"/>
          <w:szCs w:val="28"/>
        </w:rPr>
        <w:t xml:space="preserve"> </w:t>
      </w:r>
      <w:r>
        <w:rPr>
          <w:rFonts w:ascii="Times New Roman" w:hAnsi="Times New Roman" w:cs="Times New Roman"/>
          <w:sz w:val="28"/>
          <w:szCs w:val="28"/>
        </w:rPr>
        <w:t>на генетичний апарат рослин.</w:t>
      </w:r>
    </w:p>
    <w:p w:rsidR="00511004" w:rsidRDefault="005E5CBE" w:rsidP="00511004">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Предмет дослідження – </w:t>
      </w:r>
      <w:r w:rsidR="0048188B">
        <w:rPr>
          <w:rFonts w:ascii="Times New Roman" w:hAnsi="Times New Roman" w:cs="Times New Roman"/>
          <w:sz w:val="28"/>
          <w:szCs w:val="28"/>
        </w:rPr>
        <w:t>метаболіти культуральної рідини шії-таке та водного екстракту його плодових тіл, що виявляють генотоксичний вплив на рослинні тест-системи.</w:t>
      </w:r>
    </w:p>
    <w:p w:rsidR="007B3519" w:rsidRPr="00511004" w:rsidRDefault="00A109B2" w:rsidP="00A109B2">
      <w:pPr>
        <w:tabs>
          <w:tab w:val="left" w:pos="4232"/>
        </w:tabs>
        <w:ind w:firstLine="709"/>
        <w:jc w:val="center"/>
        <w:rPr>
          <w:rFonts w:ascii="Times New Roman" w:hAnsi="Times New Roman" w:cs="Times New Roman"/>
          <w:b/>
          <w:sz w:val="28"/>
          <w:szCs w:val="28"/>
        </w:rPr>
      </w:pPr>
      <w:r w:rsidRPr="00511004">
        <w:rPr>
          <w:rFonts w:ascii="Times New Roman" w:hAnsi="Times New Roman" w:cs="Times New Roman"/>
          <w:b/>
          <w:sz w:val="28"/>
          <w:szCs w:val="28"/>
        </w:rPr>
        <w:br w:type="page"/>
      </w:r>
    </w:p>
    <w:p w:rsidR="001D47F1" w:rsidRDefault="00B84114" w:rsidP="0095155A">
      <w:pPr>
        <w:pStyle w:val="1"/>
        <w:jc w:val="center"/>
        <w:rPr>
          <w:rFonts w:ascii="Times New Roman" w:hAnsi="Times New Roman" w:cs="Times New Roman"/>
          <w:color w:val="auto"/>
        </w:rPr>
      </w:pPr>
      <w:bookmarkStart w:id="4" w:name="_Toc484776962"/>
      <w:bookmarkStart w:id="5" w:name="_Toc484777082"/>
      <w:bookmarkStart w:id="6" w:name="_Toc484777444"/>
      <w:bookmarkStart w:id="7" w:name="_GoBack"/>
      <w:bookmarkEnd w:id="7"/>
      <w:r>
        <w:rPr>
          <w:rFonts w:ascii="Times New Roman" w:hAnsi="Times New Roman" w:cs="Times New Roman"/>
          <w:color w:val="auto"/>
        </w:rPr>
        <w:lastRenderedPageBreak/>
        <w:t>ВИСНОВКИ</w:t>
      </w:r>
      <w:bookmarkEnd w:id="4"/>
      <w:bookmarkEnd w:id="5"/>
      <w:bookmarkEnd w:id="6"/>
    </w:p>
    <w:p w:rsidR="00C06C61" w:rsidRPr="00C06C61" w:rsidRDefault="00C06C61" w:rsidP="00D47868">
      <w:pPr>
        <w:ind w:firstLine="709"/>
      </w:pPr>
    </w:p>
    <w:p w:rsidR="00E5182E" w:rsidRPr="00E5182E" w:rsidRDefault="0095155A" w:rsidP="002823B4">
      <w:pPr>
        <w:pStyle w:val="a3"/>
        <w:numPr>
          <w:ilvl w:val="0"/>
          <w:numId w:val="8"/>
        </w:numPr>
        <w:spacing w:line="360" w:lineRule="auto"/>
        <w:jc w:val="both"/>
        <w:rPr>
          <w:rFonts w:ascii="Times New Roman" w:eastAsiaTheme="majorEastAsia" w:hAnsi="Times New Roman" w:cs="Times New Roman"/>
          <w:b/>
          <w:bCs/>
          <w:sz w:val="28"/>
          <w:szCs w:val="28"/>
        </w:rPr>
      </w:pPr>
      <w:r w:rsidRPr="00E5182E">
        <w:rPr>
          <w:rFonts w:ascii="Times New Roman" w:hAnsi="Times New Roman" w:cs="Times New Roman"/>
          <w:sz w:val="28"/>
          <w:szCs w:val="28"/>
        </w:rPr>
        <w:t>Культуральна рідина шії-таке достовірно зменшувала енергію проростання та схожість усіх трьох видів тест-рослин</w:t>
      </w:r>
      <w:r w:rsidR="000A1C75" w:rsidRPr="00E5182E">
        <w:rPr>
          <w:rFonts w:ascii="Times New Roman" w:hAnsi="Times New Roman" w:cs="Times New Roman"/>
          <w:sz w:val="28"/>
          <w:szCs w:val="28"/>
        </w:rPr>
        <w:t>: бобів у 1,3 рази, ячменю в 1,1 разів, салату в 1,8 разів у порівнянні з контролем</w:t>
      </w:r>
      <w:r w:rsidRPr="00E5182E">
        <w:rPr>
          <w:rFonts w:ascii="Times New Roman" w:hAnsi="Times New Roman" w:cs="Times New Roman"/>
          <w:sz w:val="28"/>
          <w:szCs w:val="28"/>
        </w:rPr>
        <w:t>. Водний екст</w:t>
      </w:r>
      <w:r w:rsidR="00C06C61" w:rsidRPr="00E5182E">
        <w:rPr>
          <w:rFonts w:ascii="Times New Roman" w:hAnsi="Times New Roman" w:cs="Times New Roman"/>
          <w:sz w:val="28"/>
          <w:szCs w:val="28"/>
        </w:rPr>
        <w:t>ракт плодових тіл шії-таке</w:t>
      </w:r>
      <w:r w:rsidRPr="00E5182E">
        <w:rPr>
          <w:rFonts w:ascii="Times New Roman" w:hAnsi="Times New Roman" w:cs="Times New Roman"/>
          <w:sz w:val="28"/>
          <w:szCs w:val="28"/>
        </w:rPr>
        <w:t xml:space="preserve"> виявив </w:t>
      </w:r>
      <w:r w:rsidR="00C06C61" w:rsidRPr="00E5182E">
        <w:rPr>
          <w:rFonts w:ascii="Times New Roman" w:hAnsi="Times New Roman" w:cs="Times New Roman"/>
          <w:sz w:val="28"/>
          <w:szCs w:val="28"/>
        </w:rPr>
        <w:t xml:space="preserve">дещо нижчий, ніж культуральна рідина гриба, </w:t>
      </w:r>
      <w:r w:rsidRPr="00E5182E">
        <w:rPr>
          <w:rFonts w:ascii="Times New Roman" w:hAnsi="Times New Roman" w:cs="Times New Roman"/>
          <w:sz w:val="28"/>
          <w:szCs w:val="28"/>
        </w:rPr>
        <w:t>інгібуючий вплив на енергію проростання та схожість насіння</w:t>
      </w:r>
      <w:r w:rsidR="00E350AE" w:rsidRPr="00E5182E">
        <w:rPr>
          <w:rFonts w:ascii="Times New Roman" w:hAnsi="Times New Roman" w:cs="Times New Roman"/>
          <w:sz w:val="28"/>
          <w:szCs w:val="28"/>
        </w:rPr>
        <w:t>. Спостерігалось</w:t>
      </w:r>
      <w:r w:rsidR="00457562" w:rsidRPr="00E5182E">
        <w:rPr>
          <w:rFonts w:ascii="Times New Roman" w:hAnsi="Times New Roman" w:cs="Times New Roman"/>
          <w:sz w:val="28"/>
          <w:szCs w:val="28"/>
        </w:rPr>
        <w:t xml:space="preserve"> зниження </w:t>
      </w:r>
      <w:r w:rsidR="00E350AE" w:rsidRPr="00E5182E">
        <w:rPr>
          <w:rFonts w:ascii="Times New Roman" w:hAnsi="Times New Roman" w:cs="Times New Roman"/>
          <w:sz w:val="28"/>
          <w:szCs w:val="28"/>
        </w:rPr>
        <w:t xml:space="preserve">схожості насіння </w:t>
      </w:r>
      <w:r w:rsidR="00457562" w:rsidRPr="00E5182E">
        <w:rPr>
          <w:rFonts w:ascii="Times New Roman" w:hAnsi="Times New Roman" w:cs="Times New Roman"/>
          <w:sz w:val="28"/>
          <w:szCs w:val="28"/>
        </w:rPr>
        <w:t>в 1,2 рази у бобів, в 1,0 раз у ячменю та 1,3 рази в салату.</w:t>
      </w:r>
      <w:r w:rsidR="002823B4" w:rsidRPr="00E5182E">
        <w:rPr>
          <w:rFonts w:ascii="Times New Roman" w:hAnsi="Times New Roman" w:cs="Times New Roman"/>
          <w:sz w:val="28"/>
          <w:szCs w:val="28"/>
        </w:rPr>
        <w:t xml:space="preserve"> </w:t>
      </w:r>
    </w:p>
    <w:p w:rsidR="00E5182E" w:rsidRPr="00E5182E" w:rsidRDefault="00E5182E" w:rsidP="00E5182E">
      <w:pPr>
        <w:pStyle w:val="a3"/>
        <w:numPr>
          <w:ilvl w:val="0"/>
          <w:numId w:val="8"/>
        </w:numPr>
        <w:spacing w:line="360" w:lineRule="auto"/>
        <w:jc w:val="both"/>
        <w:rPr>
          <w:rFonts w:ascii="Times New Roman" w:eastAsiaTheme="majorEastAsia" w:hAnsi="Times New Roman" w:cs="Times New Roman"/>
          <w:b/>
          <w:bCs/>
          <w:sz w:val="28"/>
          <w:szCs w:val="28"/>
        </w:rPr>
      </w:pPr>
      <w:r>
        <w:rPr>
          <w:rFonts w:ascii="Times New Roman" w:hAnsi="Times New Roman" w:cs="Times New Roman"/>
          <w:sz w:val="28"/>
          <w:szCs w:val="28"/>
        </w:rPr>
        <w:t>Культуральна рідина шії-таке</w:t>
      </w:r>
      <w:r w:rsidRPr="00E5182E">
        <w:rPr>
          <w:rFonts w:ascii="Times New Roman" w:hAnsi="Times New Roman" w:cs="Times New Roman"/>
          <w:sz w:val="28"/>
          <w:szCs w:val="28"/>
        </w:rPr>
        <w:t xml:space="preserve"> виявила високи рівень фітотоксичності:</w:t>
      </w:r>
      <w:r>
        <w:rPr>
          <w:rFonts w:ascii="Times New Roman" w:hAnsi="Times New Roman" w:cs="Times New Roman"/>
          <w:sz w:val="28"/>
          <w:szCs w:val="28"/>
        </w:rPr>
        <w:t xml:space="preserve"> </w:t>
      </w:r>
      <w:r w:rsidRPr="00E5182E">
        <w:rPr>
          <w:rFonts w:ascii="Times New Roman" w:hAnsi="Times New Roman" w:cs="Times New Roman"/>
          <w:sz w:val="28"/>
          <w:szCs w:val="28"/>
        </w:rPr>
        <w:t>38,5 % для бобів, 52,9% для ячменю і 69,7 % для салату.</w:t>
      </w:r>
      <w:r>
        <w:rPr>
          <w:rFonts w:ascii="Times New Roman" w:hAnsi="Times New Roman" w:cs="Times New Roman"/>
          <w:sz w:val="28"/>
          <w:szCs w:val="28"/>
        </w:rPr>
        <w:t xml:space="preserve"> </w:t>
      </w:r>
      <w:r w:rsidRPr="002823B4">
        <w:rPr>
          <w:rFonts w:ascii="Times New Roman" w:hAnsi="Times New Roman" w:cs="Times New Roman"/>
          <w:sz w:val="28"/>
          <w:szCs w:val="28"/>
        </w:rPr>
        <w:t>Рівень фітотоксичності водного екстракту гри</w:t>
      </w:r>
      <w:r>
        <w:rPr>
          <w:rFonts w:ascii="Times New Roman" w:hAnsi="Times New Roman" w:cs="Times New Roman"/>
          <w:sz w:val="28"/>
          <w:szCs w:val="28"/>
        </w:rPr>
        <w:t>ба</w:t>
      </w:r>
      <w:r w:rsidRPr="002823B4">
        <w:rPr>
          <w:rFonts w:ascii="Times New Roman" w:hAnsi="Times New Roman" w:cs="Times New Roman"/>
          <w:sz w:val="28"/>
          <w:szCs w:val="28"/>
        </w:rPr>
        <w:t xml:space="preserve"> нижчий ніж у культуральної рідини і складає 24,1 % для бобів, 44,4% для салату і 49,4 % для ячменю.</w:t>
      </w:r>
    </w:p>
    <w:p w:rsidR="00C06C61" w:rsidRPr="002823B4" w:rsidRDefault="00C06C61" w:rsidP="002823B4">
      <w:pPr>
        <w:pStyle w:val="a3"/>
        <w:numPr>
          <w:ilvl w:val="0"/>
          <w:numId w:val="8"/>
        </w:numPr>
        <w:spacing w:line="360" w:lineRule="auto"/>
        <w:jc w:val="both"/>
        <w:rPr>
          <w:rFonts w:ascii="Times New Roman" w:eastAsiaTheme="majorEastAsia" w:hAnsi="Times New Roman" w:cs="Times New Roman"/>
          <w:b/>
          <w:bCs/>
          <w:sz w:val="28"/>
          <w:szCs w:val="28"/>
        </w:rPr>
      </w:pPr>
      <w:r w:rsidRPr="002823B4">
        <w:rPr>
          <w:rFonts w:ascii="Times New Roman" w:hAnsi="Times New Roman" w:cs="Times New Roman"/>
          <w:sz w:val="28"/>
          <w:szCs w:val="28"/>
        </w:rPr>
        <w:t xml:space="preserve">Культуральна рідина  </w:t>
      </w:r>
      <w:r w:rsidRPr="002823B4">
        <w:rPr>
          <w:rFonts w:ascii="Times New Roman" w:hAnsi="Times New Roman" w:cs="Times New Roman"/>
          <w:i/>
          <w:sz w:val="28"/>
          <w:szCs w:val="28"/>
          <w:lang w:val="en-US"/>
        </w:rPr>
        <w:t>L</w:t>
      </w:r>
      <w:r w:rsidRPr="002823B4">
        <w:rPr>
          <w:rFonts w:ascii="Times New Roman" w:hAnsi="Times New Roman" w:cs="Times New Roman"/>
          <w:i/>
          <w:sz w:val="28"/>
          <w:szCs w:val="28"/>
          <w:lang w:val="ru-RU"/>
        </w:rPr>
        <w:t xml:space="preserve">. </w:t>
      </w:r>
      <w:r w:rsidRPr="002823B4">
        <w:rPr>
          <w:rFonts w:ascii="Times New Roman" w:hAnsi="Times New Roman" w:cs="Times New Roman"/>
          <w:i/>
          <w:sz w:val="28"/>
          <w:szCs w:val="28"/>
          <w:lang w:val="en-US"/>
        </w:rPr>
        <w:t>edodes</w:t>
      </w:r>
      <w:r w:rsidRPr="002823B4">
        <w:rPr>
          <w:rFonts w:ascii="Times New Roman" w:hAnsi="Times New Roman" w:cs="Times New Roman"/>
          <w:sz w:val="28"/>
          <w:szCs w:val="28"/>
        </w:rPr>
        <w:t xml:space="preserve"> достовірно збільшувала частоту виникнення аномальних анафаз в клітинах кореневих меристем рослин</w:t>
      </w:r>
      <w:r w:rsidR="002823B4" w:rsidRPr="002823B4">
        <w:rPr>
          <w:rFonts w:ascii="Times New Roman" w:hAnsi="Times New Roman" w:cs="Times New Roman"/>
          <w:sz w:val="28"/>
          <w:szCs w:val="28"/>
        </w:rPr>
        <w:t>: 24,5% у бобів, 26,9% у салату та 26,2% у ячменю</w:t>
      </w:r>
      <w:r w:rsidRPr="002823B4">
        <w:rPr>
          <w:rFonts w:ascii="Times New Roman" w:hAnsi="Times New Roman" w:cs="Times New Roman"/>
          <w:sz w:val="28"/>
          <w:szCs w:val="28"/>
        </w:rPr>
        <w:t>. Водний екстракт плодових тіл істотного генотоксичного впливу не виявив.</w:t>
      </w:r>
    </w:p>
    <w:p w:rsidR="001D47F1" w:rsidRPr="00C06C61" w:rsidRDefault="001D47F1" w:rsidP="00C06C61">
      <w:pPr>
        <w:rPr>
          <w:rFonts w:ascii="Times New Roman" w:eastAsiaTheme="majorEastAsia" w:hAnsi="Times New Roman" w:cs="Times New Roman"/>
          <w:b/>
          <w:bCs/>
          <w:sz w:val="28"/>
          <w:szCs w:val="28"/>
        </w:rPr>
      </w:pPr>
      <w:r w:rsidRPr="00C06C61">
        <w:rPr>
          <w:rFonts w:ascii="Times New Roman" w:hAnsi="Times New Roman" w:cs="Times New Roman"/>
        </w:rPr>
        <w:br w:type="page"/>
      </w:r>
    </w:p>
    <w:p w:rsidR="00D74846" w:rsidRPr="0076727D" w:rsidRDefault="0061780F" w:rsidP="00D640FB">
      <w:pPr>
        <w:pStyle w:val="1"/>
        <w:jc w:val="center"/>
        <w:rPr>
          <w:rFonts w:ascii="Times New Roman" w:hAnsi="Times New Roman" w:cs="Times New Roman"/>
          <w:color w:val="auto"/>
        </w:rPr>
      </w:pPr>
      <w:bookmarkStart w:id="8" w:name="_Toc484776963"/>
      <w:bookmarkStart w:id="9" w:name="_Toc484777083"/>
      <w:bookmarkStart w:id="10" w:name="_Toc484777445"/>
      <w:r w:rsidRPr="0076727D">
        <w:rPr>
          <w:rFonts w:ascii="Times New Roman" w:hAnsi="Times New Roman" w:cs="Times New Roman"/>
          <w:color w:val="auto"/>
        </w:rPr>
        <w:lastRenderedPageBreak/>
        <w:t>СПИСОК ЛІТЕРАТУРИ</w:t>
      </w:r>
      <w:bookmarkEnd w:id="8"/>
      <w:bookmarkEnd w:id="9"/>
      <w:bookmarkEnd w:id="10"/>
    </w:p>
    <w:p w:rsidR="00CD68B1" w:rsidRDefault="00CD68B1" w:rsidP="00BC7A81">
      <w:pPr>
        <w:pStyle w:val="a3"/>
        <w:numPr>
          <w:ilvl w:val="0"/>
          <w:numId w:val="3"/>
        </w:numPr>
        <w:spacing w:before="100" w:beforeAutospacing="1" w:after="100" w:afterAutospacing="1" w:line="360" w:lineRule="auto"/>
        <w:ind w:left="709" w:hanging="709"/>
        <w:jc w:val="both"/>
        <w:rPr>
          <w:rFonts w:ascii="Times New Roman" w:hAnsi="Times New Roman" w:cs="Times New Roman"/>
          <w:sz w:val="28"/>
          <w:szCs w:val="28"/>
        </w:rPr>
      </w:pPr>
      <w:r w:rsidRPr="007666FB">
        <w:rPr>
          <w:rFonts w:ascii="Times New Roman" w:hAnsi="Times New Roman" w:cs="Times New Roman"/>
          <w:i/>
          <w:sz w:val="28"/>
          <w:szCs w:val="28"/>
        </w:rPr>
        <w:t xml:space="preserve">Бабицкая В. Г., Щерба В. В. </w:t>
      </w:r>
      <w:r w:rsidRPr="007666FB">
        <w:rPr>
          <w:rFonts w:ascii="Times New Roman" w:hAnsi="Times New Roman" w:cs="Times New Roman"/>
          <w:sz w:val="28"/>
          <w:szCs w:val="28"/>
        </w:rPr>
        <w:t xml:space="preserve">Природа меланиновых пигментов некоторых микро– и макромицетов // Прикладная </w:t>
      </w:r>
      <w:r w:rsidRPr="007666FB">
        <w:rPr>
          <w:rFonts w:ascii="Times New Roman" w:hAnsi="Times New Roman" w:cs="Times New Roman"/>
          <w:sz w:val="28"/>
          <w:szCs w:val="28"/>
          <w:shd w:val="clear" w:color="auto" w:fill="FFFFFF"/>
        </w:rPr>
        <w:t>биохимия и микробиология</w:t>
      </w:r>
      <w:r w:rsidRPr="007666FB">
        <w:rPr>
          <w:rFonts w:ascii="Times New Roman" w:hAnsi="Times New Roman" w:cs="Times New Roman"/>
          <w:sz w:val="28"/>
          <w:szCs w:val="28"/>
        </w:rPr>
        <w:t>. –</w:t>
      </w:r>
      <w:r w:rsidR="0082630E">
        <w:rPr>
          <w:rFonts w:ascii="Times New Roman" w:hAnsi="Times New Roman" w:cs="Times New Roman"/>
          <w:sz w:val="28"/>
          <w:szCs w:val="28"/>
        </w:rPr>
        <w:t xml:space="preserve"> 2002. – Т. 38, № 3. – С. 286-</w:t>
      </w:r>
      <w:r w:rsidRPr="007666FB">
        <w:rPr>
          <w:rFonts w:ascii="Times New Roman" w:hAnsi="Times New Roman" w:cs="Times New Roman"/>
          <w:sz w:val="28"/>
          <w:szCs w:val="28"/>
        </w:rPr>
        <w:t>291.</w:t>
      </w:r>
    </w:p>
    <w:p w:rsidR="00515085" w:rsidRPr="00515085" w:rsidRDefault="00515085" w:rsidP="00515085">
      <w:pPr>
        <w:pStyle w:val="a3"/>
        <w:numPr>
          <w:ilvl w:val="0"/>
          <w:numId w:val="3"/>
        </w:numPr>
        <w:spacing w:line="360" w:lineRule="auto"/>
        <w:jc w:val="both"/>
        <w:rPr>
          <w:rFonts w:ascii="Times New Roman" w:hAnsi="Times New Roman" w:cs="Times New Roman"/>
          <w:sz w:val="28"/>
          <w:szCs w:val="28"/>
          <w:lang w:val="ru-RU"/>
        </w:rPr>
      </w:pPr>
      <w:r w:rsidRPr="00515085">
        <w:rPr>
          <w:rFonts w:ascii="Times New Roman" w:hAnsi="Times New Roman" w:cs="Times New Roman"/>
          <w:i/>
          <w:sz w:val="28"/>
          <w:szCs w:val="28"/>
          <w:lang w:val="ru-RU"/>
        </w:rPr>
        <w:t>Белоусова З. П., Селезнева Е. С</w:t>
      </w:r>
      <w:r w:rsidRPr="00515085">
        <w:rPr>
          <w:rFonts w:ascii="Times New Roman" w:hAnsi="Times New Roman" w:cs="Times New Roman"/>
          <w:sz w:val="28"/>
          <w:szCs w:val="28"/>
          <w:lang w:val="ru-RU"/>
        </w:rPr>
        <w:t>. Генотоксичность призводных индола // Вест</w:t>
      </w:r>
      <w:r>
        <w:rPr>
          <w:rFonts w:ascii="Times New Roman" w:hAnsi="Times New Roman" w:cs="Times New Roman"/>
          <w:sz w:val="28"/>
          <w:szCs w:val="28"/>
          <w:lang w:val="ru-RU"/>
        </w:rPr>
        <w:t xml:space="preserve">ник СамГУ. </w:t>
      </w:r>
      <w:r w:rsidRPr="00515085">
        <w:rPr>
          <w:rFonts w:ascii="Times New Roman" w:hAnsi="Times New Roman" w:cs="Times New Roman"/>
          <w:sz w:val="28"/>
          <w:szCs w:val="28"/>
          <w:lang w:val="ru-RU"/>
        </w:rPr>
        <w:t>–</w:t>
      </w:r>
      <w:r>
        <w:rPr>
          <w:rFonts w:ascii="Times New Roman" w:hAnsi="Times New Roman" w:cs="Times New Roman"/>
          <w:sz w:val="28"/>
          <w:szCs w:val="28"/>
          <w:lang w:val="ru-RU"/>
        </w:rPr>
        <w:t xml:space="preserve"> 2009.</w:t>
      </w:r>
      <w:r w:rsidRPr="00515085">
        <w:rPr>
          <w:rFonts w:ascii="Times New Roman" w:hAnsi="Times New Roman" w:cs="Times New Roman"/>
          <w:sz w:val="28"/>
          <w:szCs w:val="28"/>
          <w:lang w:val="ru-RU"/>
        </w:rPr>
        <w:t>–Т. 9, № 12. – С. 106-113.</w:t>
      </w:r>
    </w:p>
    <w:p w:rsidR="00CD68B1" w:rsidRPr="007666FB" w:rsidRDefault="00CD68B1"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lang w:val="ru-RU"/>
        </w:rPr>
        <w:t>Биологические</w:t>
      </w:r>
      <w:r w:rsidRPr="007666FB">
        <w:rPr>
          <w:rFonts w:ascii="Times New Roman" w:hAnsi="Times New Roman" w:cs="Times New Roman"/>
          <w:sz w:val="28"/>
          <w:szCs w:val="28"/>
          <w:lang w:val="ru-RU"/>
        </w:rPr>
        <w:t xml:space="preserve"> особенности лекарственных макромицетов в культуре. Сборник научных трудов в двух томах/ </w:t>
      </w:r>
      <w:r w:rsidRPr="007666FB">
        <w:rPr>
          <w:rFonts w:ascii="Times New Roman" w:hAnsi="Times New Roman" w:cs="Times New Roman"/>
          <w:sz w:val="28"/>
          <w:szCs w:val="28"/>
        </w:rPr>
        <w:t>А. С. Бухало, В. Г</w:t>
      </w:r>
      <w:r w:rsidRPr="007666FB">
        <w:rPr>
          <w:rFonts w:ascii="Times New Roman" w:hAnsi="Times New Roman" w:cs="Times New Roman"/>
          <w:sz w:val="28"/>
          <w:szCs w:val="28"/>
          <w:lang w:val="ru-RU"/>
        </w:rPr>
        <w:t xml:space="preserve">. </w:t>
      </w:r>
      <w:r w:rsidRPr="007666FB">
        <w:rPr>
          <w:rFonts w:ascii="Times New Roman" w:hAnsi="Times New Roman" w:cs="Times New Roman"/>
          <w:sz w:val="28"/>
          <w:szCs w:val="28"/>
        </w:rPr>
        <w:t xml:space="preserve">Бабицкая, </w:t>
      </w:r>
      <w:r w:rsidR="0082630E">
        <w:rPr>
          <w:rFonts w:ascii="Times New Roman" w:hAnsi="Times New Roman" w:cs="Times New Roman"/>
          <w:sz w:val="28"/>
          <w:szCs w:val="28"/>
        </w:rPr>
        <w:t xml:space="preserve">     </w:t>
      </w:r>
      <w:r w:rsidRPr="007666FB">
        <w:rPr>
          <w:rFonts w:ascii="Times New Roman" w:hAnsi="Times New Roman" w:cs="Times New Roman"/>
          <w:sz w:val="28"/>
          <w:szCs w:val="28"/>
        </w:rPr>
        <w:t>Н. А</w:t>
      </w:r>
      <w:r w:rsidRPr="007666FB">
        <w:rPr>
          <w:rFonts w:ascii="Times New Roman" w:hAnsi="Times New Roman" w:cs="Times New Roman"/>
          <w:sz w:val="28"/>
          <w:szCs w:val="28"/>
          <w:lang w:val="ru-RU"/>
        </w:rPr>
        <w:t xml:space="preserve">. </w:t>
      </w:r>
      <w:r w:rsidRPr="007666FB">
        <w:rPr>
          <w:rFonts w:ascii="Times New Roman" w:hAnsi="Times New Roman" w:cs="Times New Roman"/>
          <w:sz w:val="28"/>
          <w:szCs w:val="28"/>
        </w:rPr>
        <w:t>Бисько, С. П.Вассер, И. А.Дудка, Н. Ю. Митропольская, О. Б</w:t>
      </w:r>
      <w:r w:rsidRPr="007666FB">
        <w:rPr>
          <w:rFonts w:ascii="Times New Roman" w:hAnsi="Times New Roman" w:cs="Times New Roman"/>
          <w:sz w:val="28"/>
          <w:szCs w:val="28"/>
          <w:lang w:val="ru-RU"/>
        </w:rPr>
        <w:t xml:space="preserve">. </w:t>
      </w:r>
      <w:r w:rsidRPr="007666FB">
        <w:rPr>
          <w:rFonts w:ascii="Times New Roman" w:hAnsi="Times New Roman" w:cs="Times New Roman"/>
          <w:sz w:val="28"/>
          <w:szCs w:val="28"/>
        </w:rPr>
        <w:t>Михайлова,</w:t>
      </w:r>
      <w:r w:rsidR="0082630E">
        <w:rPr>
          <w:rFonts w:ascii="Times New Roman" w:hAnsi="Times New Roman" w:cs="Times New Roman"/>
          <w:sz w:val="28"/>
          <w:szCs w:val="28"/>
        </w:rPr>
        <w:t xml:space="preserve"> </w:t>
      </w:r>
      <w:r w:rsidRPr="007666FB">
        <w:rPr>
          <w:rFonts w:ascii="Times New Roman" w:hAnsi="Times New Roman" w:cs="Times New Roman"/>
          <w:sz w:val="28"/>
          <w:szCs w:val="28"/>
        </w:rPr>
        <w:t xml:space="preserve">А. М. Негрейко, </w:t>
      </w:r>
      <w:r w:rsidRPr="007666FB">
        <w:rPr>
          <w:rFonts w:ascii="Times New Roman" w:hAnsi="Times New Roman" w:cs="Times New Roman"/>
          <w:sz w:val="28"/>
          <w:szCs w:val="28"/>
          <w:lang w:val="ru-RU"/>
        </w:rPr>
        <w:t xml:space="preserve">Н. Л. Поединок, Э. Ф. Соломко; под ред. </w:t>
      </w:r>
      <w:r w:rsidR="0082630E">
        <w:rPr>
          <w:rFonts w:ascii="Times New Roman" w:hAnsi="Times New Roman" w:cs="Times New Roman"/>
          <w:sz w:val="28"/>
          <w:szCs w:val="28"/>
          <w:lang w:val="ru-RU"/>
        </w:rPr>
        <w:t xml:space="preserve">           </w:t>
      </w:r>
      <w:r w:rsidRPr="007666FB">
        <w:rPr>
          <w:rFonts w:ascii="Times New Roman" w:hAnsi="Times New Roman" w:cs="Times New Roman"/>
          <w:sz w:val="28"/>
          <w:szCs w:val="28"/>
          <w:lang w:val="ru-RU"/>
        </w:rPr>
        <w:t xml:space="preserve">С. П. Вассера. </w:t>
      </w:r>
      <w:r w:rsidRPr="007666FB">
        <w:rPr>
          <w:rFonts w:ascii="Times New Roman" w:hAnsi="Times New Roman" w:cs="Times New Roman"/>
          <w:sz w:val="28"/>
          <w:szCs w:val="28"/>
        </w:rPr>
        <w:t>– Изд 1–е. – Т.</w:t>
      </w:r>
      <w:r w:rsidRPr="007666FB">
        <w:rPr>
          <w:rFonts w:ascii="Times New Roman" w:hAnsi="Times New Roman" w:cs="Times New Roman"/>
          <w:sz w:val="28"/>
          <w:szCs w:val="28"/>
          <w:lang w:val="ru-RU"/>
        </w:rPr>
        <w:t xml:space="preserve"> 1. </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К.: Альтерпрес, 2011. </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212 с.</w:t>
      </w:r>
    </w:p>
    <w:p w:rsidR="00CD68B1" w:rsidRPr="007666FB" w:rsidRDefault="00CD68B1"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lang w:val="ru-RU"/>
        </w:rPr>
        <w:t>Вассер С. П</w:t>
      </w:r>
      <w:r w:rsidRPr="007666FB">
        <w:rPr>
          <w:rFonts w:ascii="Times New Roman" w:hAnsi="Times New Roman" w:cs="Times New Roman"/>
          <w:sz w:val="28"/>
          <w:szCs w:val="28"/>
          <w:lang w:val="ru-RU"/>
        </w:rPr>
        <w:t xml:space="preserve">. Преимущества лекарственных грибов: хорошие новости от старых знакомых // </w:t>
      </w:r>
      <w:r w:rsidRPr="007666FB">
        <w:rPr>
          <w:rFonts w:ascii="Times New Roman" w:hAnsi="Times New Roman" w:cs="Times New Roman"/>
          <w:sz w:val="28"/>
          <w:szCs w:val="28"/>
          <w:lang w:val="en-US"/>
        </w:rPr>
        <w:t>HerbalGram</w:t>
      </w:r>
      <w:r w:rsidRPr="007666FB">
        <w:rPr>
          <w:rFonts w:ascii="Times New Roman" w:hAnsi="Times New Roman" w:cs="Times New Roman"/>
          <w:sz w:val="28"/>
          <w:szCs w:val="28"/>
          <w:lang w:val="ru-RU"/>
        </w:rPr>
        <w:t xml:space="preserve">. </w:t>
      </w:r>
      <w:r w:rsidRPr="007666FB">
        <w:rPr>
          <w:rFonts w:ascii="Times New Roman" w:hAnsi="Times New Roman" w:cs="Times New Roman"/>
          <w:sz w:val="28"/>
          <w:szCs w:val="28"/>
        </w:rPr>
        <w:t xml:space="preserve">– </w:t>
      </w:r>
      <w:r w:rsidRPr="007666FB">
        <w:rPr>
          <w:rFonts w:ascii="Times New Roman" w:hAnsi="Times New Roman" w:cs="Times New Roman"/>
          <w:sz w:val="28"/>
          <w:szCs w:val="28"/>
          <w:lang w:val="ru-RU"/>
        </w:rPr>
        <w:t xml:space="preserve">2002. </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 56. </w:t>
      </w:r>
      <w:r w:rsidRPr="007666FB">
        <w:rPr>
          <w:rFonts w:ascii="Times New Roman" w:hAnsi="Times New Roman" w:cs="Times New Roman"/>
          <w:sz w:val="28"/>
          <w:szCs w:val="28"/>
        </w:rPr>
        <w:t>– С.</w:t>
      </w:r>
      <w:r w:rsidR="0082630E">
        <w:rPr>
          <w:rFonts w:ascii="Times New Roman" w:hAnsi="Times New Roman" w:cs="Times New Roman"/>
          <w:sz w:val="28"/>
          <w:szCs w:val="28"/>
          <w:lang w:val="ru-RU"/>
        </w:rPr>
        <w:t xml:space="preserve"> 28-</w:t>
      </w:r>
      <w:r w:rsidRPr="007666FB">
        <w:rPr>
          <w:rFonts w:ascii="Times New Roman" w:hAnsi="Times New Roman" w:cs="Times New Roman"/>
          <w:sz w:val="28"/>
          <w:szCs w:val="28"/>
          <w:lang w:val="ru-RU"/>
        </w:rPr>
        <w:t>33.</w:t>
      </w:r>
    </w:p>
    <w:p w:rsidR="00CD68B1" w:rsidRPr="007666FB" w:rsidRDefault="00CD68B1"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lang w:val="ru-RU"/>
        </w:rPr>
        <w:t>Ветчинкина Е. П., Никитина В. Е., Бабицкая В. Г., Щерба В. В.,</w:t>
      </w:r>
      <w:r w:rsidR="0082630E">
        <w:rPr>
          <w:rFonts w:ascii="Times New Roman" w:hAnsi="Times New Roman" w:cs="Times New Roman"/>
          <w:i/>
          <w:sz w:val="28"/>
          <w:szCs w:val="28"/>
          <w:lang w:val="ru-RU"/>
        </w:rPr>
        <w:t xml:space="preserve">          </w:t>
      </w:r>
      <w:r w:rsidRPr="007666FB">
        <w:rPr>
          <w:rFonts w:ascii="Times New Roman" w:hAnsi="Times New Roman" w:cs="Times New Roman"/>
          <w:i/>
          <w:sz w:val="28"/>
          <w:szCs w:val="28"/>
          <w:lang w:val="ru-RU"/>
        </w:rPr>
        <w:t xml:space="preserve"> Пучкова Т. А., Смирнов Д. А., Осадчая О. В.</w:t>
      </w:r>
      <w:r w:rsidRPr="007666FB">
        <w:rPr>
          <w:rFonts w:ascii="Times New Roman" w:hAnsi="Times New Roman" w:cs="Times New Roman"/>
          <w:sz w:val="28"/>
          <w:szCs w:val="28"/>
          <w:lang w:val="ru-RU"/>
        </w:rPr>
        <w:t xml:space="preserve"> Динамика образования гликопротеинов и высокомолекулярных фенолов грибов </w:t>
      </w:r>
      <w:r w:rsidRPr="007666FB">
        <w:rPr>
          <w:rFonts w:ascii="Times New Roman" w:hAnsi="Times New Roman" w:cs="Times New Roman"/>
          <w:i/>
          <w:sz w:val="28"/>
          <w:szCs w:val="28"/>
          <w:lang w:val="en-US"/>
        </w:rPr>
        <w:t>Lentinusedodes</w:t>
      </w:r>
      <w:r w:rsidRPr="007666FB">
        <w:rPr>
          <w:rFonts w:ascii="Times New Roman" w:hAnsi="Times New Roman" w:cs="Times New Roman"/>
          <w:sz w:val="28"/>
          <w:szCs w:val="28"/>
          <w:lang w:val="ru-RU"/>
        </w:rPr>
        <w:t xml:space="preserve">в условиях глубинного культивировирования // Самарская лука. </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2008. </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Т. 17, № 2. </w:t>
      </w:r>
      <w:r w:rsidRPr="007666FB">
        <w:rPr>
          <w:rFonts w:ascii="Times New Roman" w:hAnsi="Times New Roman" w:cs="Times New Roman"/>
          <w:sz w:val="28"/>
          <w:szCs w:val="28"/>
        </w:rPr>
        <w:t xml:space="preserve">– С. </w:t>
      </w:r>
      <w:r w:rsidR="0082630E">
        <w:rPr>
          <w:rFonts w:ascii="Times New Roman" w:hAnsi="Times New Roman" w:cs="Times New Roman"/>
          <w:sz w:val="28"/>
          <w:szCs w:val="28"/>
          <w:lang w:val="ru-RU"/>
        </w:rPr>
        <w:t>367-</w:t>
      </w:r>
      <w:r w:rsidRPr="007666FB">
        <w:rPr>
          <w:rFonts w:ascii="Times New Roman" w:hAnsi="Times New Roman" w:cs="Times New Roman"/>
          <w:sz w:val="28"/>
          <w:szCs w:val="28"/>
          <w:lang w:val="ru-RU"/>
        </w:rPr>
        <w:t>372.</w:t>
      </w:r>
    </w:p>
    <w:p w:rsidR="00CD68B1" w:rsidRPr="007666FB" w:rsidRDefault="00CD68B1" w:rsidP="00BC7A81">
      <w:pPr>
        <w:pStyle w:val="a3"/>
        <w:numPr>
          <w:ilvl w:val="0"/>
          <w:numId w:val="3"/>
        </w:numPr>
        <w:spacing w:before="100" w:beforeAutospacing="1" w:after="100" w:afterAutospacing="1" w:line="360" w:lineRule="auto"/>
        <w:ind w:left="709" w:hanging="709"/>
        <w:jc w:val="both"/>
        <w:rPr>
          <w:rFonts w:ascii="Times New Roman" w:hAnsi="Times New Roman" w:cs="Times New Roman"/>
          <w:sz w:val="28"/>
          <w:szCs w:val="28"/>
        </w:rPr>
      </w:pPr>
      <w:r w:rsidRPr="007666FB">
        <w:rPr>
          <w:rFonts w:ascii="Times New Roman" w:hAnsi="Times New Roman" w:cs="Times New Roman"/>
          <w:i/>
          <w:sz w:val="28"/>
          <w:szCs w:val="28"/>
        </w:rPr>
        <w:t xml:space="preserve">Горовой Л. Ф. </w:t>
      </w:r>
      <w:r w:rsidRPr="007666FB">
        <w:rPr>
          <w:rFonts w:ascii="Times New Roman" w:hAnsi="Times New Roman" w:cs="Times New Roman"/>
          <w:sz w:val="28"/>
          <w:szCs w:val="28"/>
        </w:rPr>
        <w:t>Шляпочные грибы – перспективный источник лечебных препаратов и биологически активных добавок // Успехи медицинской миколо</w:t>
      </w:r>
      <w:r w:rsidR="0082630E">
        <w:rPr>
          <w:rFonts w:ascii="Times New Roman" w:hAnsi="Times New Roman" w:cs="Times New Roman"/>
          <w:sz w:val="28"/>
          <w:szCs w:val="28"/>
        </w:rPr>
        <w:t>гии. – 2004. – Т. 3. – С. 212-</w:t>
      </w:r>
      <w:r w:rsidRPr="007666FB">
        <w:rPr>
          <w:rFonts w:ascii="Times New Roman" w:hAnsi="Times New Roman" w:cs="Times New Roman"/>
          <w:sz w:val="28"/>
          <w:szCs w:val="28"/>
        </w:rPr>
        <w:t>215.</w:t>
      </w:r>
    </w:p>
    <w:p w:rsidR="00ED1DD5" w:rsidRPr="007666FB" w:rsidRDefault="00ED1DD5" w:rsidP="00BC7A81">
      <w:pPr>
        <w:pStyle w:val="a3"/>
        <w:numPr>
          <w:ilvl w:val="0"/>
          <w:numId w:val="3"/>
        </w:numPr>
        <w:spacing w:after="0" w:line="360" w:lineRule="auto"/>
        <w:ind w:left="709" w:hanging="709"/>
        <w:jc w:val="both"/>
        <w:rPr>
          <w:rFonts w:ascii="Times New Roman" w:eastAsia="Times New Roman" w:hAnsi="Times New Roman" w:cs="Times New Roman"/>
          <w:sz w:val="28"/>
          <w:szCs w:val="28"/>
          <w:lang w:val="ru-RU" w:eastAsia="uk-UA"/>
        </w:rPr>
      </w:pPr>
      <w:r w:rsidRPr="007666FB">
        <w:rPr>
          <w:rFonts w:ascii="Times New Roman" w:eastAsia="Times New Roman" w:hAnsi="Times New Roman" w:cs="Times New Roman"/>
          <w:i/>
          <w:sz w:val="28"/>
          <w:szCs w:val="28"/>
          <w:lang w:val="ru-RU" w:eastAsia="uk-UA"/>
        </w:rPr>
        <w:t>Д</w:t>
      </w:r>
      <w:r w:rsidRPr="007666FB">
        <w:rPr>
          <w:rFonts w:ascii="Times New Roman" w:eastAsia="Times New Roman" w:hAnsi="Times New Roman" w:cs="Times New Roman"/>
          <w:i/>
          <w:sz w:val="28"/>
          <w:szCs w:val="28"/>
          <w:lang w:eastAsia="uk-UA"/>
        </w:rPr>
        <w:t>ерягина В. П.</w:t>
      </w:r>
      <w:r w:rsidRPr="007666FB">
        <w:rPr>
          <w:rFonts w:ascii="Times New Roman" w:eastAsia="Times New Roman" w:hAnsi="Times New Roman" w:cs="Times New Roman"/>
          <w:i/>
          <w:sz w:val="28"/>
          <w:szCs w:val="28"/>
          <w:lang w:val="ru-RU" w:eastAsia="uk-UA"/>
        </w:rPr>
        <w:t>, Рыжова Н. И., Разин А. Н</w:t>
      </w:r>
      <w:r w:rsidRPr="007666FB">
        <w:rPr>
          <w:rFonts w:ascii="Times New Roman" w:eastAsia="Times New Roman" w:hAnsi="Times New Roman" w:cs="Times New Roman"/>
          <w:sz w:val="28"/>
          <w:szCs w:val="28"/>
          <w:lang w:val="ru-RU" w:eastAsia="uk-UA"/>
        </w:rPr>
        <w:t xml:space="preserve">. </w:t>
      </w:r>
      <w:r w:rsidRPr="007666FB">
        <w:rPr>
          <w:rFonts w:ascii="Times New Roman" w:eastAsia="Times New Roman" w:hAnsi="Times New Roman" w:cs="Times New Roman"/>
          <w:sz w:val="28"/>
          <w:szCs w:val="28"/>
          <w:lang w:eastAsia="uk-UA"/>
        </w:rPr>
        <w:t xml:space="preserve">Экспериментальное изучение действия </w:t>
      </w:r>
      <w:r w:rsidRPr="007666FB">
        <w:rPr>
          <w:rFonts w:ascii="Times New Roman" w:eastAsia="Times New Roman" w:hAnsi="Times New Roman" w:cs="Times New Roman"/>
          <w:i/>
          <w:sz w:val="28"/>
          <w:szCs w:val="28"/>
          <w:lang w:eastAsia="uk-UA"/>
        </w:rPr>
        <w:t>Lentinus edodes</w:t>
      </w:r>
      <w:r w:rsidR="0082630E">
        <w:rPr>
          <w:rFonts w:ascii="Times New Roman" w:eastAsia="Times New Roman" w:hAnsi="Times New Roman" w:cs="Times New Roman"/>
          <w:i/>
          <w:sz w:val="28"/>
          <w:szCs w:val="28"/>
          <w:lang w:eastAsia="uk-UA"/>
        </w:rPr>
        <w:t xml:space="preserve"> </w:t>
      </w:r>
      <w:r w:rsidRPr="007666FB">
        <w:rPr>
          <w:rFonts w:ascii="Times New Roman" w:eastAsia="Times New Roman" w:hAnsi="Times New Roman" w:cs="Times New Roman"/>
          <w:sz w:val="28"/>
          <w:szCs w:val="28"/>
          <w:lang w:eastAsia="uk-UA"/>
        </w:rPr>
        <w:t>(Шиитаке) на рост опухоли у мышей на моделях трансплантационного и химического канцерогенеза</w:t>
      </w:r>
      <w:r w:rsidR="0082630E">
        <w:rPr>
          <w:rFonts w:ascii="Times New Roman" w:eastAsia="Times New Roman" w:hAnsi="Times New Roman" w:cs="Times New Roman"/>
          <w:sz w:val="28"/>
          <w:szCs w:val="28"/>
          <w:lang w:eastAsia="uk-UA"/>
        </w:rPr>
        <w:t xml:space="preserve"> </w:t>
      </w:r>
      <w:r w:rsidRPr="007666FB">
        <w:rPr>
          <w:rFonts w:ascii="Times New Roman" w:eastAsia="Times New Roman" w:hAnsi="Times New Roman" w:cs="Times New Roman"/>
          <w:sz w:val="28"/>
          <w:szCs w:val="28"/>
          <w:lang w:eastAsia="uk-UA"/>
        </w:rPr>
        <w:t xml:space="preserve">// Российский онкологический журнал. – 2009. – </w:t>
      </w:r>
      <w:r w:rsidRPr="007666FB">
        <w:rPr>
          <w:rFonts w:ascii="Times New Roman" w:eastAsia="Times New Roman" w:hAnsi="Times New Roman" w:cs="Times New Roman"/>
          <w:sz w:val="28"/>
          <w:szCs w:val="28"/>
          <w:lang w:val="ru-RU" w:eastAsia="uk-UA"/>
        </w:rPr>
        <w:t xml:space="preserve">№ </w:t>
      </w:r>
      <w:r w:rsidR="0082630E">
        <w:rPr>
          <w:rFonts w:ascii="Times New Roman" w:eastAsia="Times New Roman" w:hAnsi="Times New Roman" w:cs="Times New Roman"/>
          <w:sz w:val="28"/>
          <w:szCs w:val="28"/>
          <w:lang w:eastAsia="uk-UA"/>
        </w:rPr>
        <w:t>1. – С.</w:t>
      </w:r>
      <w:r w:rsidR="00A91815">
        <w:rPr>
          <w:rFonts w:ascii="Times New Roman" w:eastAsia="Times New Roman" w:hAnsi="Times New Roman" w:cs="Times New Roman"/>
          <w:sz w:val="28"/>
          <w:szCs w:val="28"/>
          <w:lang w:eastAsia="uk-UA"/>
        </w:rPr>
        <w:t xml:space="preserve"> </w:t>
      </w:r>
      <w:r w:rsidR="0082630E">
        <w:rPr>
          <w:rFonts w:ascii="Times New Roman" w:eastAsia="Times New Roman" w:hAnsi="Times New Roman" w:cs="Times New Roman"/>
          <w:sz w:val="28"/>
          <w:szCs w:val="28"/>
          <w:lang w:eastAsia="uk-UA"/>
        </w:rPr>
        <w:t>33-</w:t>
      </w:r>
      <w:r w:rsidRPr="007666FB">
        <w:rPr>
          <w:rFonts w:ascii="Times New Roman" w:eastAsia="Times New Roman" w:hAnsi="Times New Roman" w:cs="Times New Roman"/>
          <w:sz w:val="28"/>
          <w:szCs w:val="28"/>
          <w:lang w:eastAsia="uk-UA"/>
        </w:rPr>
        <w:t>38.</w:t>
      </w:r>
    </w:p>
    <w:p w:rsidR="006C17B8" w:rsidRPr="007666FB" w:rsidRDefault="006C17B8" w:rsidP="00BC7A81">
      <w:pPr>
        <w:pStyle w:val="a3"/>
        <w:numPr>
          <w:ilvl w:val="0"/>
          <w:numId w:val="3"/>
        </w:numPr>
        <w:spacing w:before="100" w:beforeAutospacing="1" w:after="100" w:afterAutospacing="1" w:line="360" w:lineRule="auto"/>
        <w:ind w:left="709" w:hanging="709"/>
        <w:jc w:val="both"/>
        <w:rPr>
          <w:rFonts w:ascii="Times New Roman" w:hAnsi="Times New Roman" w:cs="Times New Roman"/>
          <w:sz w:val="28"/>
          <w:szCs w:val="28"/>
        </w:rPr>
      </w:pPr>
      <w:r w:rsidRPr="007666FB">
        <w:rPr>
          <w:rFonts w:ascii="Times New Roman" w:hAnsi="Times New Roman" w:cs="Times New Roman"/>
          <w:i/>
          <w:sz w:val="28"/>
          <w:szCs w:val="28"/>
        </w:rPr>
        <w:t>Дьяков М. Ю., Камзолкина О. В.</w:t>
      </w:r>
      <w:r w:rsidRPr="007666FB">
        <w:rPr>
          <w:rFonts w:ascii="Times New Roman" w:hAnsi="Times New Roman" w:cs="Times New Roman"/>
          <w:sz w:val="28"/>
          <w:szCs w:val="28"/>
        </w:rPr>
        <w:t xml:space="preserve"> Описание морфологических и антимикробных свойств у представителей некоторых видов базидиомицетов, выделенных из природной среды // Иммунопатология, аллергология, инфектология. – 2009. − № 1. – С. 248.</w:t>
      </w:r>
    </w:p>
    <w:p w:rsidR="006C17B8" w:rsidRPr="007666FB" w:rsidRDefault="00CD68B1"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rPr>
        <w:lastRenderedPageBreak/>
        <w:t xml:space="preserve">Змитрович И. В. </w:t>
      </w:r>
      <w:r w:rsidRPr="007666FB">
        <w:rPr>
          <w:rFonts w:ascii="Times New Roman" w:hAnsi="Times New Roman" w:cs="Times New Roman"/>
          <w:sz w:val="28"/>
          <w:szCs w:val="28"/>
        </w:rPr>
        <w:t>Гриб</w:t>
      </w:r>
      <w:r w:rsidRPr="007666FB">
        <w:rPr>
          <w:rFonts w:ascii="Times New Roman" w:hAnsi="Times New Roman" w:cs="Times New Roman"/>
          <w:sz w:val="28"/>
          <w:szCs w:val="28"/>
          <w:lang w:val="ru-RU"/>
        </w:rPr>
        <w:t xml:space="preserve">ы посылают сигналы </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Штрихи микологии. </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2014. </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 2. </w:t>
      </w:r>
      <w:r w:rsidRPr="007666FB">
        <w:rPr>
          <w:rFonts w:ascii="Times New Roman" w:hAnsi="Times New Roman" w:cs="Times New Roman"/>
          <w:sz w:val="28"/>
          <w:szCs w:val="28"/>
        </w:rPr>
        <w:t>– С.</w:t>
      </w:r>
      <w:r w:rsidR="0082630E">
        <w:rPr>
          <w:rFonts w:ascii="Times New Roman" w:hAnsi="Times New Roman" w:cs="Times New Roman"/>
          <w:sz w:val="28"/>
          <w:szCs w:val="28"/>
          <w:lang w:val="ru-RU"/>
        </w:rPr>
        <w:t xml:space="preserve"> 21-</w:t>
      </w:r>
      <w:r w:rsidRPr="007666FB">
        <w:rPr>
          <w:rFonts w:ascii="Times New Roman" w:hAnsi="Times New Roman" w:cs="Times New Roman"/>
          <w:sz w:val="28"/>
          <w:szCs w:val="28"/>
          <w:lang w:val="ru-RU"/>
        </w:rPr>
        <w:t xml:space="preserve">39. </w:t>
      </w:r>
    </w:p>
    <w:p w:rsidR="0098685B" w:rsidRPr="007666FB" w:rsidRDefault="00CD68B1"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rPr>
        <w:t>Капич А. Н., Войт С. П</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w:t>
      </w:r>
      <w:r w:rsidRPr="007666FB">
        <w:rPr>
          <w:rFonts w:ascii="Times New Roman" w:hAnsi="Times New Roman" w:cs="Times New Roman"/>
          <w:i/>
          <w:sz w:val="28"/>
          <w:szCs w:val="28"/>
        </w:rPr>
        <w:t>Романовец Е. С</w:t>
      </w:r>
      <w:r w:rsidRPr="007666FB">
        <w:rPr>
          <w:rFonts w:ascii="Times New Roman" w:hAnsi="Times New Roman" w:cs="Times New Roman"/>
          <w:i/>
          <w:sz w:val="28"/>
          <w:szCs w:val="28"/>
          <w:lang w:val="ru-RU"/>
        </w:rPr>
        <w:t xml:space="preserve">. </w:t>
      </w:r>
      <w:r w:rsidRPr="007666FB">
        <w:rPr>
          <w:rFonts w:ascii="Times New Roman" w:hAnsi="Times New Roman" w:cs="Times New Roman"/>
          <w:sz w:val="28"/>
          <w:szCs w:val="28"/>
        </w:rPr>
        <w:t xml:space="preserve">Содержание и жирнокислотный состав липидов дереворазрушающих базидиомицетов // Микология и фитопатология. </w:t>
      </w:r>
      <w:r w:rsidR="0082630E">
        <w:rPr>
          <w:rFonts w:ascii="Times New Roman" w:hAnsi="Times New Roman" w:cs="Times New Roman"/>
          <w:sz w:val="28"/>
          <w:szCs w:val="28"/>
        </w:rPr>
        <w:t>– 1990. – Т. 24, № 1. – С. 51-</w:t>
      </w:r>
      <w:r w:rsidRPr="007666FB">
        <w:rPr>
          <w:rFonts w:ascii="Times New Roman" w:hAnsi="Times New Roman" w:cs="Times New Roman"/>
          <w:sz w:val="28"/>
          <w:szCs w:val="28"/>
        </w:rPr>
        <w:t>56.</w:t>
      </w:r>
    </w:p>
    <w:p w:rsidR="0098685B" w:rsidRPr="007666FB" w:rsidRDefault="00252A8C"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lang w:val="ru-RU"/>
        </w:rPr>
        <w:t>Комин П. А</w:t>
      </w:r>
      <w:r w:rsidRPr="007666FB">
        <w:rPr>
          <w:rFonts w:ascii="Times New Roman" w:hAnsi="Times New Roman" w:cs="Times New Roman"/>
          <w:sz w:val="28"/>
          <w:szCs w:val="28"/>
          <w:lang w:val="ru-RU"/>
        </w:rPr>
        <w:t>. Особенности биологии гриба шиитаке (</w:t>
      </w:r>
      <w:r w:rsidRPr="007666FB">
        <w:rPr>
          <w:rFonts w:ascii="Times New Roman" w:hAnsi="Times New Roman" w:cs="Times New Roman"/>
          <w:i/>
          <w:sz w:val="28"/>
          <w:szCs w:val="28"/>
          <w:lang w:val="en-US"/>
        </w:rPr>
        <w:t>Lentinula</w:t>
      </w:r>
      <w:r w:rsidR="0082630E">
        <w:rPr>
          <w:rFonts w:ascii="Times New Roman" w:hAnsi="Times New Roman" w:cs="Times New Roman"/>
          <w:i/>
          <w:sz w:val="28"/>
          <w:szCs w:val="28"/>
        </w:rPr>
        <w:t xml:space="preserve"> </w:t>
      </w:r>
      <w:r w:rsidRPr="007666FB">
        <w:rPr>
          <w:rFonts w:ascii="Times New Roman" w:hAnsi="Times New Roman" w:cs="Times New Roman"/>
          <w:i/>
          <w:sz w:val="28"/>
          <w:szCs w:val="28"/>
          <w:lang w:val="en-US"/>
        </w:rPr>
        <w:t>edodes</w:t>
      </w:r>
      <w:r w:rsidR="0082630E">
        <w:rPr>
          <w:rFonts w:ascii="Times New Roman" w:hAnsi="Times New Roman" w:cs="Times New Roman"/>
          <w:i/>
          <w:sz w:val="28"/>
          <w:szCs w:val="28"/>
        </w:rPr>
        <w:t xml:space="preserve"> </w:t>
      </w:r>
      <w:r w:rsidRPr="007666FB">
        <w:rPr>
          <w:rFonts w:ascii="Times New Roman" w:hAnsi="Times New Roman" w:cs="Times New Roman"/>
          <w:sz w:val="28"/>
          <w:szCs w:val="28"/>
          <w:lang w:val="ru-RU"/>
        </w:rPr>
        <w:t>(</w:t>
      </w:r>
      <w:r w:rsidRPr="007666FB">
        <w:rPr>
          <w:rFonts w:ascii="Times New Roman" w:hAnsi="Times New Roman" w:cs="Times New Roman"/>
          <w:sz w:val="28"/>
          <w:szCs w:val="28"/>
          <w:lang w:val="en-US"/>
        </w:rPr>
        <w:t>Berk</w:t>
      </w:r>
      <w:r w:rsidRPr="007666FB">
        <w:rPr>
          <w:rFonts w:ascii="Times New Roman" w:hAnsi="Times New Roman" w:cs="Times New Roman"/>
          <w:sz w:val="28"/>
          <w:szCs w:val="28"/>
          <w:lang w:val="ru-RU"/>
        </w:rPr>
        <w:t xml:space="preserve">) </w:t>
      </w:r>
      <w:r w:rsidRPr="007666FB">
        <w:rPr>
          <w:rFonts w:ascii="Times New Roman" w:hAnsi="Times New Roman" w:cs="Times New Roman"/>
          <w:sz w:val="28"/>
          <w:szCs w:val="28"/>
          <w:lang w:val="en-US"/>
        </w:rPr>
        <w:t>Pegler</w:t>
      </w:r>
      <w:r w:rsidRPr="007666FB">
        <w:rPr>
          <w:rFonts w:ascii="Times New Roman" w:hAnsi="Times New Roman" w:cs="Times New Roman"/>
          <w:sz w:val="28"/>
          <w:szCs w:val="28"/>
          <w:lang w:val="ru-RU"/>
        </w:rPr>
        <w:t>) на</w:t>
      </w:r>
      <w:r w:rsidR="00A66C25" w:rsidRPr="007666FB">
        <w:rPr>
          <w:rFonts w:ascii="Times New Roman" w:hAnsi="Times New Roman" w:cs="Times New Roman"/>
          <w:sz w:val="28"/>
          <w:szCs w:val="28"/>
          <w:lang w:val="ru-RU"/>
        </w:rPr>
        <w:t xml:space="preserve"> територии лесного участка ПГСХА</w:t>
      </w:r>
      <w:r w:rsidRPr="007666FB">
        <w:rPr>
          <w:rFonts w:ascii="Times New Roman" w:hAnsi="Times New Roman" w:cs="Times New Roman"/>
          <w:sz w:val="28"/>
          <w:szCs w:val="28"/>
          <w:lang w:val="ru-RU"/>
        </w:rPr>
        <w:t xml:space="preserve"> «Реликт Приморья» </w:t>
      </w:r>
      <w:r w:rsidR="00A66C25" w:rsidRPr="007666FB">
        <w:rPr>
          <w:rFonts w:ascii="Times New Roman" w:hAnsi="Times New Roman" w:cs="Times New Roman"/>
          <w:sz w:val="28"/>
          <w:szCs w:val="28"/>
          <w:lang w:val="ru-RU"/>
        </w:rPr>
        <w:t xml:space="preserve">// </w:t>
      </w:r>
      <w:r w:rsidRPr="007666FB">
        <w:rPr>
          <w:rFonts w:ascii="Times New Roman" w:hAnsi="Times New Roman" w:cs="Times New Roman"/>
          <w:sz w:val="28"/>
          <w:szCs w:val="28"/>
          <w:lang w:val="ru-RU"/>
        </w:rPr>
        <w:t>Вестник КрасГАУ</w:t>
      </w:r>
      <w:r w:rsidR="00A66C25" w:rsidRPr="007666FB">
        <w:rPr>
          <w:rFonts w:ascii="Times New Roman" w:hAnsi="Times New Roman" w:cs="Times New Roman"/>
          <w:sz w:val="28"/>
          <w:szCs w:val="28"/>
          <w:lang w:val="ru-RU"/>
        </w:rPr>
        <w:t xml:space="preserve">. </w:t>
      </w:r>
      <w:r w:rsidR="00A66C25"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2016</w:t>
      </w:r>
      <w:r w:rsidR="00A66C25" w:rsidRPr="007666FB">
        <w:rPr>
          <w:rFonts w:ascii="Times New Roman" w:hAnsi="Times New Roman" w:cs="Times New Roman"/>
          <w:sz w:val="28"/>
          <w:szCs w:val="28"/>
          <w:lang w:val="ru-RU"/>
        </w:rPr>
        <w:t>.</w:t>
      </w:r>
      <w:r w:rsidR="00A66C25" w:rsidRPr="007666FB">
        <w:rPr>
          <w:rFonts w:ascii="Times New Roman" w:hAnsi="Times New Roman" w:cs="Times New Roman"/>
          <w:sz w:val="28"/>
          <w:szCs w:val="28"/>
        </w:rPr>
        <w:t xml:space="preserve"> –</w:t>
      </w:r>
      <w:r w:rsidRPr="007666FB">
        <w:rPr>
          <w:rFonts w:ascii="Times New Roman" w:hAnsi="Times New Roman" w:cs="Times New Roman"/>
          <w:sz w:val="28"/>
          <w:szCs w:val="28"/>
          <w:lang w:val="ru-RU"/>
        </w:rPr>
        <w:t xml:space="preserve"> №6</w:t>
      </w:r>
      <w:r w:rsidR="00A66C25" w:rsidRPr="007666FB">
        <w:rPr>
          <w:rFonts w:ascii="Times New Roman" w:hAnsi="Times New Roman" w:cs="Times New Roman"/>
          <w:sz w:val="28"/>
          <w:szCs w:val="28"/>
          <w:lang w:val="ru-RU"/>
        </w:rPr>
        <w:t xml:space="preserve">. </w:t>
      </w:r>
      <w:r w:rsidR="00A66C25" w:rsidRPr="007666FB">
        <w:rPr>
          <w:rFonts w:ascii="Times New Roman" w:hAnsi="Times New Roman" w:cs="Times New Roman"/>
          <w:sz w:val="28"/>
          <w:szCs w:val="28"/>
        </w:rPr>
        <w:t>– С.</w:t>
      </w:r>
      <w:r w:rsidR="00A66C25" w:rsidRPr="007666FB">
        <w:rPr>
          <w:rFonts w:ascii="Times New Roman" w:hAnsi="Times New Roman" w:cs="Times New Roman"/>
          <w:sz w:val="28"/>
          <w:szCs w:val="28"/>
          <w:lang w:val="ru-RU"/>
        </w:rPr>
        <w:t xml:space="preserve"> 27</w:t>
      </w:r>
      <w:r w:rsidR="0082630E">
        <w:rPr>
          <w:rFonts w:ascii="Times New Roman" w:hAnsi="Times New Roman" w:cs="Times New Roman"/>
          <w:sz w:val="28"/>
          <w:szCs w:val="28"/>
          <w:lang w:val="ru-RU"/>
        </w:rPr>
        <w:t>-</w:t>
      </w:r>
      <w:r w:rsidR="00A66C25" w:rsidRPr="007666FB">
        <w:rPr>
          <w:rFonts w:ascii="Times New Roman" w:hAnsi="Times New Roman" w:cs="Times New Roman"/>
          <w:sz w:val="28"/>
          <w:szCs w:val="28"/>
          <w:lang w:val="ru-RU"/>
        </w:rPr>
        <w:t>31</w:t>
      </w:r>
      <w:r w:rsidRPr="007666FB">
        <w:rPr>
          <w:rFonts w:ascii="Times New Roman" w:hAnsi="Times New Roman" w:cs="Times New Roman"/>
          <w:sz w:val="28"/>
          <w:szCs w:val="28"/>
          <w:lang w:val="ru-RU"/>
        </w:rPr>
        <w:t>.</w:t>
      </w:r>
    </w:p>
    <w:p w:rsidR="006C17B8" w:rsidRPr="007666FB" w:rsidRDefault="0098685B"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lang w:val="ru-RU"/>
        </w:rPr>
        <w:t xml:space="preserve"> Куцоконь Н. К</w:t>
      </w:r>
      <w:r w:rsidRPr="007666FB">
        <w:rPr>
          <w:rFonts w:ascii="Times New Roman" w:hAnsi="Times New Roman" w:cs="Times New Roman"/>
          <w:sz w:val="28"/>
          <w:szCs w:val="28"/>
          <w:lang w:val="ru-RU"/>
        </w:rPr>
        <w:t>. Рослинн</w:t>
      </w:r>
      <w:r w:rsidRPr="007666FB">
        <w:rPr>
          <w:rFonts w:ascii="Times New Roman" w:hAnsi="Times New Roman" w:cs="Times New Roman"/>
          <w:sz w:val="28"/>
          <w:szCs w:val="28"/>
        </w:rPr>
        <w:t>і тест-системи для визначення генотоксичності // Вісн. НАН Ук</w:t>
      </w:r>
      <w:r w:rsidR="0082630E">
        <w:rPr>
          <w:rFonts w:ascii="Times New Roman" w:hAnsi="Times New Roman" w:cs="Times New Roman"/>
          <w:sz w:val="28"/>
          <w:szCs w:val="28"/>
        </w:rPr>
        <w:t>раїни. – 2010. – № 4. – С. 48-</w:t>
      </w:r>
      <w:r w:rsidRPr="007666FB">
        <w:rPr>
          <w:rFonts w:ascii="Times New Roman" w:hAnsi="Times New Roman" w:cs="Times New Roman"/>
          <w:sz w:val="28"/>
          <w:szCs w:val="28"/>
        </w:rPr>
        <w:t>52.</w:t>
      </w:r>
    </w:p>
    <w:p w:rsidR="006C17B8" w:rsidRPr="007666FB" w:rsidRDefault="00CD68B1"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shd w:val="clear" w:color="auto" w:fill="FFFFFF"/>
        </w:rPr>
        <w:t>Лахтин В. М</w:t>
      </w:r>
      <w:r w:rsidRPr="007666FB">
        <w:rPr>
          <w:rFonts w:ascii="Times New Roman" w:hAnsi="Times New Roman" w:cs="Times New Roman"/>
          <w:sz w:val="28"/>
          <w:szCs w:val="28"/>
          <w:shd w:val="clear" w:color="auto" w:fill="FFFFFF"/>
        </w:rPr>
        <w:t xml:space="preserve">. Молекулярная организация лектинов // Молекулярная биология. </w:t>
      </w:r>
      <w:r w:rsidRPr="007666FB">
        <w:rPr>
          <w:rFonts w:ascii="Times New Roman" w:hAnsi="Times New Roman" w:cs="Times New Roman"/>
          <w:sz w:val="28"/>
          <w:szCs w:val="28"/>
        </w:rPr>
        <w:t>–</w:t>
      </w:r>
      <w:r w:rsidRPr="007666FB">
        <w:rPr>
          <w:rFonts w:ascii="Times New Roman" w:hAnsi="Times New Roman" w:cs="Times New Roman"/>
          <w:sz w:val="28"/>
          <w:szCs w:val="28"/>
          <w:shd w:val="clear" w:color="auto" w:fill="FFFFFF"/>
        </w:rPr>
        <w:t xml:space="preserve"> 1994. </w:t>
      </w:r>
      <w:r w:rsidRPr="007666FB">
        <w:rPr>
          <w:rFonts w:ascii="Times New Roman" w:hAnsi="Times New Roman" w:cs="Times New Roman"/>
          <w:sz w:val="28"/>
          <w:szCs w:val="28"/>
        </w:rPr>
        <w:t xml:space="preserve">– </w:t>
      </w:r>
      <w:r w:rsidRPr="007666FB">
        <w:rPr>
          <w:rFonts w:ascii="Times New Roman" w:hAnsi="Times New Roman" w:cs="Times New Roman"/>
          <w:sz w:val="28"/>
          <w:szCs w:val="28"/>
          <w:shd w:val="clear" w:color="auto" w:fill="FFFFFF"/>
        </w:rPr>
        <w:t xml:space="preserve">Т. 28, № 2. </w:t>
      </w:r>
      <w:r w:rsidRPr="007666FB">
        <w:rPr>
          <w:rFonts w:ascii="Times New Roman" w:hAnsi="Times New Roman" w:cs="Times New Roman"/>
          <w:sz w:val="28"/>
          <w:szCs w:val="28"/>
        </w:rPr>
        <w:t xml:space="preserve">– </w:t>
      </w:r>
      <w:r w:rsidR="0082630E">
        <w:rPr>
          <w:rFonts w:ascii="Times New Roman" w:hAnsi="Times New Roman" w:cs="Times New Roman"/>
          <w:sz w:val="28"/>
          <w:szCs w:val="28"/>
          <w:shd w:val="clear" w:color="auto" w:fill="FFFFFF"/>
        </w:rPr>
        <w:t>С. 245-</w:t>
      </w:r>
      <w:r w:rsidRPr="007666FB">
        <w:rPr>
          <w:rFonts w:ascii="Times New Roman" w:hAnsi="Times New Roman" w:cs="Times New Roman"/>
          <w:sz w:val="28"/>
          <w:szCs w:val="28"/>
          <w:shd w:val="clear" w:color="auto" w:fill="FFFFFF"/>
        </w:rPr>
        <w:t>273.</w:t>
      </w:r>
    </w:p>
    <w:p w:rsidR="006C17B8" w:rsidRPr="007666FB" w:rsidRDefault="00CD68B1"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shd w:val="clear" w:color="auto" w:fill="FFFFFF"/>
        </w:rPr>
        <w:t>Лобанок А. Г., Бабицкая В. Г., Пленина Л. В., Пучкова Т. А., Осадчая О. В</w:t>
      </w:r>
      <w:r w:rsidRPr="007666FB">
        <w:rPr>
          <w:rFonts w:ascii="Times New Roman" w:hAnsi="Times New Roman" w:cs="Times New Roman"/>
          <w:sz w:val="28"/>
          <w:szCs w:val="28"/>
          <w:shd w:val="clear" w:color="auto" w:fill="FFFFFF"/>
        </w:rPr>
        <w:t xml:space="preserve">. Состав и биологическая активность глубинного мицелия ксилотрофного базидиомицета </w:t>
      </w:r>
      <w:r w:rsidRPr="007666FB">
        <w:rPr>
          <w:rFonts w:ascii="Times New Roman" w:hAnsi="Times New Roman" w:cs="Times New Roman"/>
          <w:i/>
          <w:sz w:val="28"/>
          <w:szCs w:val="28"/>
          <w:shd w:val="clear" w:color="auto" w:fill="FFFFFF"/>
        </w:rPr>
        <w:t xml:space="preserve">Lentinus edodes </w:t>
      </w:r>
      <w:r w:rsidRPr="007666FB">
        <w:rPr>
          <w:rFonts w:ascii="Times New Roman" w:hAnsi="Times New Roman" w:cs="Times New Roman"/>
          <w:sz w:val="28"/>
          <w:szCs w:val="28"/>
          <w:shd w:val="clear" w:color="auto" w:fill="FFFFFF"/>
        </w:rPr>
        <w:t xml:space="preserve">// Прикладная биохимия и микробиология. </w:t>
      </w:r>
      <w:r w:rsidRPr="007666FB">
        <w:rPr>
          <w:rFonts w:ascii="Times New Roman" w:hAnsi="Times New Roman" w:cs="Times New Roman"/>
          <w:sz w:val="28"/>
          <w:szCs w:val="28"/>
        </w:rPr>
        <w:t>–</w:t>
      </w:r>
      <w:r w:rsidRPr="007666FB">
        <w:rPr>
          <w:rFonts w:ascii="Times New Roman" w:hAnsi="Times New Roman" w:cs="Times New Roman"/>
          <w:sz w:val="28"/>
          <w:szCs w:val="28"/>
          <w:shd w:val="clear" w:color="auto" w:fill="FFFFFF"/>
        </w:rPr>
        <w:t xml:space="preserve"> 2003. </w:t>
      </w:r>
      <w:r w:rsidRPr="007666FB">
        <w:rPr>
          <w:rFonts w:ascii="Times New Roman" w:hAnsi="Times New Roman" w:cs="Times New Roman"/>
          <w:sz w:val="28"/>
          <w:szCs w:val="28"/>
        </w:rPr>
        <w:t>–</w:t>
      </w:r>
      <w:r w:rsidRPr="007666FB">
        <w:rPr>
          <w:rFonts w:ascii="Times New Roman" w:hAnsi="Times New Roman" w:cs="Times New Roman"/>
          <w:sz w:val="28"/>
          <w:szCs w:val="28"/>
          <w:shd w:val="clear" w:color="auto" w:fill="FFFFFF"/>
        </w:rPr>
        <w:t xml:space="preserve"> Т. 39, № 1. </w:t>
      </w:r>
      <w:r w:rsidRPr="007666FB">
        <w:rPr>
          <w:rFonts w:ascii="Times New Roman" w:hAnsi="Times New Roman" w:cs="Times New Roman"/>
          <w:sz w:val="28"/>
          <w:szCs w:val="28"/>
        </w:rPr>
        <w:t>–</w:t>
      </w:r>
      <w:r w:rsidR="0082630E">
        <w:rPr>
          <w:rFonts w:ascii="Times New Roman" w:hAnsi="Times New Roman" w:cs="Times New Roman"/>
          <w:sz w:val="28"/>
          <w:szCs w:val="28"/>
          <w:shd w:val="clear" w:color="auto" w:fill="FFFFFF"/>
        </w:rPr>
        <w:t xml:space="preserve"> С. 69-</w:t>
      </w:r>
      <w:r w:rsidRPr="007666FB">
        <w:rPr>
          <w:rFonts w:ascii="Times New Roman" w:hAnsi="Times New Roman" w:cs="Times New Roman"/>
          <w:sz w:val="28"/>
          <w:szCs w:val="28"/>
          <w:shd w:val="clear" w:color="auto" w:fill="FFFFFF"/>
        </w:rPr>
        <w:t>73.</w:t>
      </w:r>
    </w:p>
    <w:p w:rsidR="00E26BB1" w:rsidRPr="007666FB" w:rsidRDefault="00CD68B1"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lang w:val="ru-RU"/>
        </w:rPr>
        <w:t>Лощинина Е. А., Цивлева О. М., Макаров О. Е., Никитина В. Е.</w:t>
      </w:r>
      <w:r w:rsidRPr="007666FB">
        <w:rPr>
          <w:rFonts w:ascii="Times New Roman" w:hAnsi="Times New Roman" w:cs="Times New Roman"/>
          <w:sz w:val="28"/>
          <w:szCs w:val="28"/>
          <w:lang w:val="ru-RU"/>
        </w:rPr>
        <w:t xml:space="preserve"> Изменения углеводного и жирокислотного состава мицелия </w:t>
      </w:r>
      <w:r w:rsidRPr="007666FB">
        <w:rPr>
          <w:rFonts w:ascii="Times New Roman" w:hAnsi="Times New Roman" w:cs="Times New Roman"/>
          <w:i/>
          <w:sz w:val="28"/>
          <w:szCs w:val="28"/>
          <w:lang w:val="en-US"/>
        </w:rPr>
        <w:t>Lentinus</w:t>
      </w:r>
      <w:r w:rsidR="0082630E">
        <w:rPr>
          <w:rFonts w:ascii="Times New Roman" w:hAnsi="Times New Roman" w:cs="Times New Roman"/>
          <w:i/>
          <w:sz w:val="28"/>
          <w:szCs w:val="28"/>
        </w:rPr>
        <w:t xml:space="preserve"> </w:t>
      </w:r>
      <w:r w:rsidRPr="007666FB">
        <w:rPr>
          <w:rFonts w:ascii="Times New Roman" w:hAnsi="Times New Roman" w:cs="Times New Roman"/>
          <w:i/>
          <w:sz w:val="28"/>
          <w:szCs w:val="28"/>
          <w:lang w:val="en-US"/>
        </w:rPr>
        <w:t>edodes</w:t>
      </w:r>
      <w:r w:rsidRPr="007666FB">
        <w:rPr>
          <w:rFonts w:ascii="Times New Roman" w:hAnsi="Times New Roman" w:cs="Times New Roman"/>
          <w:sz w:val="28"/>
          <w:szCs w:val="28"/>
          <w:lang w:val="ru-RU"/>
        </w:rPr>
        <w:t xml:space="preserve"> при совместном культивировании с </w:t>
      </w:r>
      <w:r w:rsidRPr="007666FB">
        <w:rPr>
          <w:rFonts w:ascii="Times New Roman" w:hAnsi="Times New Roman" w:cs="Times New Roman"/>
          <w:i/>
          <w:sz w:val="28"/>
          <w:szCs w:val="28"/>
          <w:lang w:val="en-US"/>
        </w:rPr>
        <w:t>Azospirillum</w:t>
      </w:r>
      <w:r w:rsidR="0082630E">
        <w:rPr>
          <w:rFonts w:ascii="Times New Roman" w:hAnsi="Times New Roman" w:cs="Times New Roman"/>
          <w:i/>
          <w:sz w:val="28"/>
          <w:szCs w:val="28"/>
        </w:rPr>
        <w:t xml:space="preserve"> </w:t>
      </w:r>
      <w:r w:rsidRPr="007666FB">
        <w:rPr>
          <w:rFonts w:ascii="Times New Roman" w:hAnsi="Times New Roman" w:cs="Times New Roman"/>
          <w:i/>
          <w:sz w:val="28"/>
          <w:szCs w:val="28"/>
          <w:lang w:val="en-US"/>
        </w:rPr>
        <w:t>brosilense</w:t>
      </w:r>
      <w:r w:rsidRPr="007666FB">
        <w:rPr>
          <w:rFonts w:ascii="Times New Roman" w:hAnsi="Times New Roman" w:cs="Times New Roman"/>
          <w:sz w:val="28"/>
          <w:szCs w:val="28"/>
          <w:lang w:val="ru-RU"/>
        </w:rPr>
        <w:t xml:space="preserve"> // Известия ВУЗов. Прикладная химия и биотехнология. </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2012. </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 2. </w:t>
      </w:r>
      <w:r w:rsidRPr="007666FB">
        <w:rPr>
          <w:rFonts w:ascii="Times New Roman" w:hAnsi="Times New Roman" w:cs="Times New Roman"/>
          <w:sz w:val="28"/>
          <w:szCs w:val="28"/>
        </w:rPr>
        <w:t>–</w:t>
      </w:r>
      <w:r w:rsidR="0082630E">
        <w:rPr>
          <w:rFonts w:ascii="Times New Roman" w:hAnsi="Times New Roman" w:cs="Times New Roman"/>
          <w:sz w:val="28"/>
          <w:szCs w:val="28"/>
          <w:lang w:val="ru-RU"/>
        </w:rPr>
        <w:t xml:space="preserve"> С. 13-</w:t>
      </w:r>
      <w:r w:rsidRPr="007666FB">
        <w:rPr>
          <w:rFonts w:ascii="Times New Roman" w:hAnsi="Times New Roman" w:cs="Times New Roman"/>
          <w:sz w:val="28"/>
          <w:szCs w:val="28"/>
          <w:lang w:val="ru-RU"/>
        </w:rPr>
        <w:t>22.</w:t>
      </w:r>
    </w:p>
    <w:p w:rsidR="00E26BB1" w:rsidRPr="007666FB" w:rsidRDefault="00252A8C"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lang w:val="ru-RU"/>
        </w:rPr>
        <w:t xml:space="preserve">Минаков Д. В., Севодина К. В., </w:t>
      </w:r>
      <w:r w:rsidR="00B85790" w:rsidRPr="007666FB">
        <w:rPr>
          <w:rFonts w:ascii="Times New Roman" w:hAnsi="Times New Roman" w:cs="Times New Roman"/>
          <w:i/>
          <w:sz w:val="28"/>
          <w:szCs w:val="28"/>
          <w:lang w:val="ru-RU"/>
        </w:rPr>
        <w:t>Шадринцева А. И., Севодин В. П</w:t>
      </w:r>
      <w:r w:rsidR="00B85790" w:rsidRPr="007666FB">
        <w:rPr>
          <w:rFonts w:ascii="Times New Roman" w:hAnsi="Times New Roman" w:cs="Times New Roman"/>
          <w:sz w:val="28"/>
          <w:szCs w:val="28"/>
          <w:lang w:val="ru-RU"/>
        </w:rPr>
        <w:t>. Сравнительная оценка аминокислотного и белкового составов мицелия и плодов</w:t>
      </w:r>
      <w:r w:rsidR="00A66C25" w:rsidRPr="007666FB">
        <w:rPr>
          <w:rFonts w:ascii="Times New Roman" w:hAnsi="Times New Roman" w:cs="Times New Roman"/>
          <w:sz w:val="28"/>
          <w:szCs w:val="28"/>
          <w:lang w:val="ru-RU"/>
        </w:rPr>
        <w:t>ых тел некоторых базидиомицетов //</w:t>
      </w:r>
      <w:r w:rsidR="00B85790" w:rsidRPr="007666FB">
        <w:rPr>
          <w:rFonts w:ascii="Times New Roman" w:hAnsi="Times New Roman" w:cs="Times New Roman"/>
          <w:sz w:val="28"/>
          <w:szCs w:val="28"/>
          <w:lang w:val="ru-RU"/>
        </w:rPr>
        <w:t xml:space="preserve"> Известия ВУЗов. Прикладная химия и биотехнология. </w:t>
      </w:r>
      <w:r w:rsidR="00A66C25" w:rsidRPr="007666FB">
        <w:rPr>
          <w:rFonts w:ascii="Times New Roman" w:hAnsi="Times New Roman" w:cs="Times New Roman"/>
          <w:sz w:val="28"/>
          <w:szCs w:val="28"/>
        </w:rPr>
        <w:t xml:space="preserve">– </w:t>
      </w:r>
      <w:r w:rsidR="00B85790" w:rsidRPr="007666FB">
        <w:rPr>
          <w:rFonts w:ascii="Times New Roman" w:hAnsi="Times New Roman" w:cs="Times New Roman"/>
          <w:sz w:val="28"/>
          <w:szCs w:val="28"/>
          <w:lang w:val="ru-RU"/>
        </w:rPr>
        <w:t>2016</w:t>
      </w:r>
      <w:r w:rsidR="00A66C25" w:rsidRPr="007666FB">
        <w:rPr>
          <w:rFonts w:ascii="Times New Roman" w:hAnsi="Times New Roman" w:cs="Times New Roman"/>
          <w:sz w:val="28"/>
          <w:szCs w:val="28"/>
          <w:lang w:val="ru-RU"/>
        </w:rPr>
        <w:t xml:space="preserve">. </w:t>
      </w:r>
      <w:r w:rsidR="00A66C25" w:rsidRPr="007666FB">
        <w:rPr>
          <w:rFonts w:ascii="Times New Roman" w:hAnsi="Times New Roman" w:cs="Times New Roman"/>
          <w:sz w:val="28"/>
          <w:szCs w:val="28"/>
        </w:rPr>
        <w:t>–</w:t>
      </w:r>
      <w:r w:rsidR="00B85790" w:rsidRPr="007666FB">
        <w:rPr>
          <w:rFonts w:ascii="Times New Roman" w:hAnsi="Times New Roman" w:cs="Times New Roman"/>
          <w:sz w:val="28"/>
          <w:szCs w:val="28"/>
          <w:lang w:val="ru-RU"/>
        </w:rPr>
        <w:t xml:space="preserve"> Т. 6</w:t>
      </w:r>
      <w:r w:rsidR="00A66C25" w:rsidRPr="007666FB">
        <w:rPr>
          <w:rFonts w:ascii="Times New Roman" w:hAnsi="Times New Roman" w:cs="Times New Roman"/>
          <w:sz w:val="28"/>
          <w:szCs w:val="28"/>
          <w:lang w:val="ru-RU"/>
        </w:rPr>
        <w:t>,</w:t>
      </w:r>
      <w:r w:rsidR="00B85790" w:rsidRPr="007666FB">
        <w:rPr>
          <w:rFonts w:ascii="Times New Roman" w:hAnsi="Times New Roman" w:cs="Times New Roman"/>
          <w:sz w:val="28"/>
          <w:szCs w:val="28"/>
          <w:lang w:val="ru-RU"/>
        </w:rPr>
        <w:t xml:space="preserve"> № 3</w:t>
      </w:r>
      <w:r w:rsidR="00A66C25" w:rsidRPr="007666FB">
        <w:rPr>
          <w:rFonts w:ascii="Times New Roman" w:hAnsi="Times New Roman" w:cs="Times New Roman"/>
          <w:sz w:val="28"/>
          <w:szCs w:val="28"/>
          <w:lang w:val="ru-RU"/>
        </w:rPr>
        <w:t xml:space="preserve">. </w:t>
      </w:r>
      <w:r w:rsidR="00A66C25" w:rsidRPr="007666FB">
        <w:rPr>
          <w:rFonts w:ascii="Times New Roman" w:hAnsi="Times New Roman" w:cs="Times New Roman"/>
          <w:sz w:val="28"/>
          <w:szCs w:val="28"/>
        </w:rPr>
        <w:t>– С.</w:t>
      </w:r>
      <w:r w:rsidR="00A66C25" w:rsidRPr="007666FB">
        <w:rPr>
          <w:rFonts w:ascii="Times New Roman" w:hAnsi="Times New Roman" w:cs="Times New Roman"/>
          <w:sz w:val="28"/>
          <w:szCs w:val="28"/>
          <w:lang w:val="ru-RU"/>
        </w:rPr>
        <w:t xml:space="preserve"> 50</w:t>
      </w:r>
      <w:r w:rsidR="0082630E">
        <w:rPr>
          <w:rFonts w:ascii="Times New Roman" w:hAnsi="Times New Roman" w:cs="Times New Roman"/>
          <w:sz w:val="28"/>
          <w:szCs w:val="28"/>
          <w:lang w:val="ru-RU"/>
        </w:rPr>
        <w:t>-</w:t>
      </w:r>
      <w:r w:rsidR="00A66C25" w:rsidRPr="007666FB">
        <w:rPr>
          <w:rFonts w:ascii="Times New Roman" w:hAnsi="Times New Roman" w:cs="Times New Roman"/>
          <w:sz w:val="28"/>
          <w:szCs w:val="28"/>
          <w:lang w:val="ru-RU"/>
        </w:rPr>
        <w:t>56.</w:t>
      </w:r>
    </w:p>
    <w:p w:rsidR="006C17B8" w:rsidRPr="007666FB" w:rsidRDefault="00E26BB1"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lang w:val="ru-RU"/>
        </w:rPr>
        <w:t>Паушева З. П.</w:t>
      </w:r>
      <w:r w:rsidRPr="007666FB">
        <w:rPr>
          <w:rFonts w:ascii="Times New Roman" w:hAnsi="Times New Roman" w:cs="Times New Roman"/>
          <w:sz w:val="28"/>
          <w:szCs w:val="28"/>
          <w:lang w:val="ru-RU"/>
        </w:rPr>
        <w:t xml:space="preserve"> Практикум по цитологии растений. </w:t>
      </w:r>
      <w:r w:rsidRPr="007666FB">
        <w:rPr>
          <w:rFonts w:ascii="Times New Roman" w:hAnsi="Times New Roman" w:cs="Times New Roman"/>
          <w:sz w:val="28"/>
          <w:szCs w:val="28"/>
        </w:rPr>
        <w:t>– 4-е изд., перераб. и доп. –М.: Агропромиздат, 1988. – 271 с.</w:t>
      </w:r>
    </w:p>
    <w:p w:rsidR="00E26BB1" w:rsidRPr="007666FB" w:rsidRDefault="00DE64E0"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lang w:val="ru-RU"/>
        </w:rPr>
        <w:t>Поединок Н. Л.</w:t>
      </w:r>
      <w:r w:rsidRPr="007666FB">
        <w:rPr>
          <w:rFonts w:ascii="Times New Roman" w:hAnsi="Times New Roman" w:cs="Times New Roman"/>
          <w:sz w:val="28"/>
          <w:szCs w:val="28"/>
          <w:lang w:val="ru-RU"/>
        </w:rPr>
        <w:t xml:space="preserve"> Биотехнологические основы интенсификации культивирования съедобных и лекарственных макромицетов с помощью света низкой интен</w:t>
      </w:r>
      <w:r w:rsidR="00365302" w:rsidRPr="007666FB">
        <w:rPr>
          <w:rFonts w:ascii="Times New Roman" w:hAnsi="Times New Roman" w:cs="Times New Roman"/>
          <w:sz w:val="28"/>
          <w:szCs w:val="28"/>
          <w:lang w:val="ru-RU"/>
        </w:rPr>
        <w:t>сивности: дис.</w:t>
      </w:r>
      <w:r w:rsidRPr="007666FB">
        <w:rPr>
          <w:rFonts w:ascii="Times New Roman" w:hAnsi="Times New Roman" w:cs="Times New Roman"/>
          <w:sz w:val="28"/>
          <w:szCs w:val="28"/>
          <w:lang w:val="ru-RU"/>
        </w:rPr>
        <w:t xml:space="preserve"> на соискание научн</w:t>
      </w:r>
      <w:r w:rsidR="00365302" w:rsidRPr="007666FB">
        <w:rPr>
          <w:rFonts w:ascii="Times New Roman" w:hAnsi="Times New Roman" w:cs="Times New Roman"/>
          <w:sz w:val="28"/>
          <w:szCs w:val="28"/>
          <w:lang w:val="ru-RU"/>
        </w:rPr>
        <w:t>ой степени доктора биол.н</w:t>
      </w:r>
      <w:r w:rsidRPr="007666FB">
        <w:rPr>
          <w:rFonts w:ascii="Times New Roman" w:hAnsi="Times New Roman" w:cs="Times New Roman"/>
          <w:sz w:val="28"/>
          <w:szCs w:val="28"/>
          <w:lang w:val="ru-RU"/>
        </w:rPr>
        <w:t>аук</w:t>
      </w:r>
      <w:r w:rsidR="00365302" w:rsidRPr="007666FB">
        <w:rPr>
          <w:rFonts w:ascii="Times New Roman" w:hAnsi="Times New Roman" w:cs="Times New Roman"/>
          <w:sz w:val="28"/>
          <w:szCs w:val="28"/>
          <w:lang w:val="ru-RU"/>
        </w:rPr>
        <w:t>:</w:t>
      </w:r>
      <w:r w:rsidRPr="007666FB">
        <w:rPr>
          <w:rFonts w:ascii="Times New Roman" w:hAnsi="Times New Roman" w:cs="Times New Roman"/>
          <w:sz w:val="28"/>
          <w:szCs w:val="28"/>
          <w:lang w:val="ru-RU"/>
        </w:rPr>
        <w:t xml:space="preserve"> 03. </w:t>
      </w:r>
      <w:r w:rsidR="0010222A" w:rsidRPr="007666FB">
        <w:rPr>
          <w:rFonts w:ascii="Times New Roman" w:hAnsi="Times New Roman" w:cs="Times New Roman"/>
          <w:sz w:val="28"/>
          <w:szCs w:val="28"/>
          <w:lang w:val="ru-RU"/>
        </w:rPr>
        <w:t xml:space="preserve">00. 20. </w:t>
      </w:r>
      <w:r w:rsidR="00365302" w:rsidRPr="007666FB">
        <w:rPr>
          <w:rFonts w:ascii="Times New Roman" w:hAnsi="Times New Roman" w:cs="Times New Roman"/>
          <w:sz w:val="28"/>
          <w:szCs w:val="28"/>
        </w:rPr>
        <w:t xml:space="preserve">– </w:t>
      </w:r>
      <w:r w:rsidR="0010222A" w:rsidRPr="007666FB">
        <w:rPr>
          <w:rFonts w:ascii="Times New Roman" w:hAnsi="Times New Roman" w:cs="Times New Roman"/>
          <w:sz w:val="28"/>
          <w:szCs w:val="28"/>
          <w:lang w:val="ru-RU"/>
        </w:rPr>
        <w:t>К.</w:t>
      </w:r>
      <w:r w:rsidR="00365302" w:rsidRPr="007666FB">
        <w:rPr>
          <w:rFonts w:ascii="Times New Roman" w:hAnsi="Times New Roman" w:cs="Times New Roman"/>
          <w:sz w:val="28"/>
          <w:szCs w:val="28"/>
          <w:lang w:val="ru-RU"/>
        </w:rPr>
        <w:t>,</w:t>
      </w:r>
      <w:r w:rsidR="0010222A" w:rsidRPr="007666FB">
        <w:rPr>
          <w:rFonts w:ascii="Times New Roman" w:hAnsi="Times New Roman" w:cs="Times New Roman"/>
          <w:sz w:val="28"/>
          <w:szCs w:val="28"/>
          <w:lang w:val="ru-RU"/>
        </w:rPr>
        <w:t xml:space="preserve"> 2015</w:t>
      </w:r>
      <w:r w:rsidR="00365302" w:rsidRPr="007666FB">
        <w:rPr>
          <w:rFonts w:ascii="Times New Roman" w:hAnsi="Times New Roman" w:cs="Times New Roman"/>
          <w:sz w:val="28"/>
          <w:szCs w:val="28"/>
          <w:lang w:val="ru-RU"/>
        </w:rPr>
        <w:t xml:space="preserve">. </w:t>
      </w:r>
      <w:r w:rsidR="00365302" w:rsidRPr="007666FB">
        <w:rPr>
          <w:rFonts w:ascii="Times New Roman" w:hAnsi="Times New Roman" w:cs="Times New Roman"/>
          <w:sz w:val="28"/>
          <w:szCs w:val="28"/>
        </w:rPr>
        <w:t>–</w:t>
      </w:r>
      <w:r w:rsidR="00365302" w:rsidRPr="007666FB">
        <w:rPr>
          <w:rFonts w:ascii="Times New Roman" w:hAnsi="Times New Roman" w:cs="Times New Roman"/>
          <w:sz w:val="28"/>
          <w:szCs w:val="28"/>
          <w:lang w:val="ru-RU"/>
        </w:rPr>
        <w:t xml:space="preserve"> 387 с.</w:t>
      </w:r>
    </w:p>
    <w:p w:rsidR="0098685B" w:rsidRPr="007666FB" w:rsidRDefault="00E26BB1"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lang w:val="ru-RU"/>
        </w:rPr>
        <w:lastRenderedPageBreak/>
        <w:t xml:space="preserve"> Прохорова И. М., Ковалева М. И., Фомичева А. Н.</w:t>
      </w:r>
      <w:r w:rsidRPr="007666FB">
        <w:rPr>
          <w:rFonts w:ascii="Times New Roman" w:hAnsi="Times New Roman" w:cs="Times New Roman"/>
          <w:sz w:val="28"/>
          <w:szCs w:val="28"/>
          <w:lang w:val="ru-RU"/>
        </w:rPr>
        <w:t xml:space="preserve"> Генетическая токсикология: лабораторный практикум. </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Ярославль: ЯрГУ, 2005. </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132 с.</w:t>
      </w:r>
    </w:p>
    <w:p w:rsidR="0098685B" w:rsidRPr="007666FB" w:rsidRDefault="00CD68B1"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lang w:val="ru-RU"/>
        </w:rPr>
        <w:t>Пучкова Т. А., Смирнов Д. А</w:t>
      </w:r>
      <w:r w:rsidRPr="007666FB">
        <w:rPr>
          <w:rFonts w:ascii="Times New Roman" w:hAnsi="Times New Roman" w:cs="Times New Roman"/>
          <w:sz w:val="28"/>
          <w:szCs w:val="28"/>
          <w:lang w:val="ru-RU"/>
        </w:rPr>
        <w:t xml:space="preserve">. Ксилотрофные грибы родов </w:t>
      </w:r>
      <w:r w:rsidRPr="007666FB">
        <w:rPr>
          <w:rFonts w:ascii="Times New Roman" w:hAnsi="Times New Roman" w:cs="Times New Roman"/>
          <w:i/>
          <w:sz w:val="28"/>
          <w:szCs w:val="28"/>
          <w:lang w:val="en-US"/>
        </w:rPr>
        <w:t>Ganoderma</w:t>
      </w:r>
      <w:r w:rsidR="00A91815">
        <w:rPr>
          <w:rFonts w:ascii="Times New Roman" w:hAnsi="Times New Roman" w:cs="Times New Roman"/>
          <w:i/>
          <w:sz w:val="28"/>
          <w:szCs w:val="28"/>
        </w:rPr>
        <w:t xml:space="preserve"> </w:t>
      </w:r>
      <w:r w:rsidRPr="007666FB">
        <w:rPr>
          <w:rFonts w:ascii="Times New Roman" w:hAnsi="Times New Roman" w:cs="Times New Roman"/>
          <w:sz w:val="28"/>
          <w:szCs w:val="28"/>
          <w:lang w:val="ru-RU"/>
        </w:rPr>
        <w:t>и</w:t>
      </w:r>
      <w:r w:rsidR="00A91815">
        <w:rPr>
          <w:rFonts w:ascii="Times New Roman" w:hAnsi="Times New Roman" w:cs="Times New Roman"/>
          <w:sz w:val="28"/>
          <w:szCs w:val="28"/>
          <w:lang w:val="ru-RU"/>
        </w:rPr>
        <w:t xml:space="preserve"> </w:t>
      </w:r>
      <w:r w:rsidRPr="007666FB">
        <w:rPr>
          <w:rFonts w:ascii="Times New Roman" w:hAnsi="Times New Roman" w:cs="Times New Roman"/>
          <w:i/>
          <w:sz w:val="28"/>
          <w:szCs w:val="28"/>
          <w:lang w:val="en-US"/>
        </w:rPr>
        <w:t>Lentinus</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продуценты полисахаридов // Успехи медицинской микологии. </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2006. </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Т. 7, № 2. </w:t>
      </w:r>
      <w:r w:rsidRPr="007666FB">
        <w:rPr>
          <w:rFonts w:ascii="Times New Roman" w:hAnsi="Times New Roman" w:cs="Times New Roman"/>
          <w:sz w:val="28"/>
          <w:szCs w:val="28"/>
        </w:rPr>
        <w:t>–</w:t>
      </w:r>
      <w:r w:rsidR="00A91815">
        <w:rPr>
          <w:rFonts w:ascii="Times New Roman" w:hAnsi="Times New Roman" w:cs="Times New Roman"/>
          <w:sz w:val="28"/>
          <w:szCs w:val="28"/>
          <w:lang w:val="ru-RU"/>
        </w:rPr>
        <w:t xml:space="preserve"> С. 297-</w:t>
      </w:r>
      <w:r w:rsidRPr="007666FB">
        <w:rPr>
          <w:rFonts w:ascii="Times New Roman" w:hAnsi="Times New Roman" w:cs="Times New Roman"/>
          <w:sz w:val="28"/>
          <w:szCs w:val="28"/>
          <w:lang w:val="ru-RU"/>
        </w:rPr>
        <w:t>300.</w:t>
      </w:r>
    </w:p>
    <w:p w:rsidR="00E26BB1" w:rsidRPr="007666FB" w:rsidRDefault="0098685B"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shd w:val="clear" w:color="auto" w:fill="FFFFFF"/>
        </w:rPr>
        <w:t xml:space="preserve">Реутова </w:t>
      </w:r>
      <w:r w:rsidRPr="007666FB">
        <w:rPr>
          <w:rFonts w:ascii="Times New Roman" w:hAnsi="Times New Roman" w:cs="Times New Roman"/>
          <w:i/>
          <w:sz w:val="28"/>
          <w:szCs w:val="28"/>
          <w:bdr w:val="none" w:sz="0" w:space="0" w:color="auto" w:frame="1"/>
          <w:shd w:val="clear" w:color="auto" w:fill="FFFFFF"/>
        </w:rPr>
        <w:t>Н.</w:t>
      </w:r>
      <w:r w:rsidR="00A91815">
        <w:rPr>
          <w:rFonts w:ascii="Times New Roman" w:hAnsi="Times New Roman" w:cs="Times New Roman"/>
          <w:i/>
          <w:sz w:val="28"/>
          <w:szCs w:val="28"/>
          <w:bdr w:val="none" w:sz="0" w:space="0" w:color="auto" w:frame="1"/>
          <w:shd w:val="clear" w:color="auto" w:fill="FFFFFF"/>
        </w:rPr>
        <w:t xml:space="preserve"> </w:t>
      </w:r>
      <w:r w:rsidRPr="007666FB">
        <w:rPr>
          <w:rFonts w:ascii="Times New Roman" w:hAnsi="Times New Roman" w:cs="Times New Roman"/>
          <w:i/>
          <w:sz w:val="28"/>
          <w:szCs w:val="28"/>
          <w:bdr w:val="none" w:sz="0" w:space="0" w:color="auto" w:frame="1"/>
          <w:shd w:val="clear" w:color="auto" w:fill="FFFFFF"/>
        </w:rPr>
        <w:t>В.</w:t>
      </w:r>
      <w:r w:rsidRPr="007666FB">
        <w:rPr>
          <w:rFonts w:ascii="Times New Roman" w:hAnsi="Times New Roman" w:cs="Times New Roman"/>
          <w:i/>
          <w:sz w:val="28"/>
          <w:szCs w:val="28"/>
          <w:shd w:val="clear" w:color="auto" w:fill="FFFFFF"/>
        </w:rPr>
        <w:t xml:space="preserve">, Джамбетова </w:t>
      </w:r>
      <w:r w:rsidRPr="007666FB">
        <w:rPr>
          <w:rFonts w:ascii="Times New Roman" w:hAnsi="Times New Roman" w:cs="Times New Roman"/>
          <w:i/>
          <w:sz w:val="28"/>
          <w:szCs w:val="28"/>
          <w:bdr w:val="none" w:sz="0" w:space="0" w:color="auto" w:frame="1"/>
          <w:shd w:val="clear" w:color="auto" w:fill="FFFFFF"/>
        </w:rPr>
        <w:t>П.</w:t>
      </w:r>
      <w:r w:rsidR="00A91815">
        <w:rPr>
          <w:rFonts w:ascii="Times New Roman" w:hAnsi="Times New Roman" w:cs="Times New Roman"/>
          <w:i/>
          <w:sz w:val="28"/>
          <w:szCs w:val="28"/>
          <w:bdr w:val="none" w:sz="0" w:space="0" w:color="auto" w:frame="1"/>
          <w:shd w:val="clear" w:color="auto" w:fill="FFFFFF"/>
        </w:rPr>
        <w:t xml:space="preserve"> </w:t>
      </w:r>
      <w:r w:rsidRPr="007666FB">
        <w:rPr>
          <w:rFonts w:ascii="Times New Roman" w:hAnsi="Times New Roman" w:cs="Times New Roman"/>
          <w:i/>
          <w:sz w:val="28"/>
          <w:szCs w:val="28"/>
          <w:bdr w:val="none" w:sz="0" w:space="0" w:color="auto" w:frame="1"/>
          <w:shd w:val="clear" w:color="auto" w:fill="FFFFFF"/>
        </w:rPr>
        <w:t>М.</w:t>
      </w:r>
      <w:r w:rsidRPr="007666FB">
        <w:rPr>
          <w:rFonts w:ascii="Times New Roman" w:hAnsi="Times New Roman" w:cs="Times New Roman"/>
          <w:i/>
          <w:sz w:val="28"/>
          <w:szCs w:val="28"/>
          <w:shd w:val="clear" w:color="auto" w:fill="FFFFFF"/>
        </w:rPr>
        <w:t xml:space="preserve">, Биттуева </w:t>
      </w:r>
      <w:r w:rsidRPr="007666FB">
        <w:rPr>
          <w:rFonts w:ascii="Times New Roman" w:hAnsi="Times New Roman" w:cs="Times New Roman"/>
          <w:i/>
          <w:sz w:val="28"/>
          <w:szCs w:val="28"/>
          <w:bdr w:val="none" w:sz="0" w:space="0" w:color="auto" w:frame="1"/>
          <w:shd w:val="clear" w:color="auto" w:fill="FFFFFF"/>
        </w:rPr>
        <w:t>М.</w:t>
      </w:r>
      <w:r w:rsidR="00A91815">
        <w:rPr>
          <w:rFonts w:ascii="Times New Roman" w:hAnsi="Times New Roman" w:cs="Times New Roman"/>
          <w:i/>
          <w:sz w:val="28"/>
          <w:szCs w:val="28"/>
          <w:bdr w:val="none" w:sz="0" w:space="0" w:color="auto" w:frame="1"/>
          <w:shd w:val="clear" w:color="auto" w:fill="FFFFFF"/>
        </w:rPr>
        <w:t xml:space="preserve"> </w:t>
      </w:r>
      <w:r w:rsidRPr="007666FB">
        <w:rPr>
          <w:rFonts w:ascii="Times New Roman" w:hAnsi="Times New Roman" w:cs="Times New Roman"/>
          <w:i/>
          <w:sz w:val="28"/>
          <w:szCs w:val="28"/>
          <w:bdr w:val="none" w:sz="0" w:space="0" w:color="auto" w:frame="1"/>
          <w:shd w:val="clear" w:color="auto" w:fill="FFFFFF"/>
        </w:rPr>
        <w:t>М</w:t>
      </w:r>
      <w:r w:rsidRPr="007666FB">
        <w:rPr>
          <w:rFonts w:ascii="Times New Roman" w:hAnsi="Times New Roman" w:cs="Times New Roman"/>
          <w:sz w:val="28"/>
          <w:szCs w:val="28"/>
          <w:bdr w:val="none" w:sz="0" w:space="0" w:color="auto" w:frame="1"/>
          <w:shd w:val="clear" w:color="auto" w:fill="FFFFFF"/>
        </w:rPr>
        <w:t xml:space="preserve">. </w:t>
      </w:r>
      <w:r w:rsidRPr="007666FB">
        <w:rPr>
          <w:rStyle w:val="a6"/>
          <w:rFonts w:ascii="Times New Roman" w:hAnsi="Times New Roman" w:cs="Times New Roman"/>
          <w:b w:val="0"/>
          <w:sz w:val="28"/>
          <w:szCs w:val="28"/>
          <w:bdr w:val="none" w:sz="0" w:space="0" w:color="auto" w:frame="1"/>
        </w:rPr>
        <w:t>Растительные тест-системы в эколого-генетическоммониторинг</w:t>
      </w:r>
      <w:r w:rsidRPr="007666FB">
        <w:rPr>
          <w:rStyle w:val="a6"/>
          <w:rFonts w:ascii="Times New Roman" w:hAnsi="Times New Roman" w:cs="Times New Roman"/>
          <w:b w:val="0"/>
          <w:sz w:val="28"/>
          <w:szCs w:val="28"/>
          <w:bdr w:val="none" w:sz="0" w:space="0" w:color="auto" w:frame="1"/>
          <w:lang w:val="ru-RU"/>
        </w:rPr>
        <w:t>е.</w:t>
      </w:r>
      <w:r w:rsidRPr="007666FB">
        <w:rPr>
          <w:rFonts w:ascii="Times New Roman" w:hAnsi="Times New Roman" w:cs="Times New Roman"/>
          <w:sz w:val="28"/>
          <w:szCs w:val="28"/>
          <w:lang w:val="ru-RU"/>
        </w:rPr>
        <w:t xml:space="preserve"> – </w:t>
      </w:r>
      <w:r w:rsidRPr="007666FB">
        <w:rPr>
          <w:rFonts w:ascii="Times New Roman" w:hAnsi="Times New Roman" w:cs="Times New Roman"/>
          <w:sz w:val="28"/>
          <w:szCs w:val="28"/>
        </w:rPr>
        <w:t>Новосибирск: АНС «СибАК»,</w:t>
      </w:r>
      <w:r w:rsidR="00A91815">
        <w:rPr>
          <w:rFonts w:ascii="Times New Roman" w:hAnsi="Times New Roman" w:cs="Times New Roman"/>
          <w:sz w:val="28"/>
          <w:szCs w:val="28"/>
        </w:rPr>
        <w:t xml:space="preserve"> </w:t>
      </w:r>
      <w:r w:rsidRPr="007666FB">
        <w:rPr>
          <w:rFonts w:ascii="Times New Roman" w:hAnsi="Times New Roman" w:cs="Times New Roman"/>
          <w:sz w:val="28"/>
          <w:szCs w:val="28"/>
        </w:rPr>
        <w:t>2015.</w:t>
      </w:r>
      <w:r w:rsidRPr="007666FB">
        <w:rPr>
          <w:rFonts w:ascii="Times New Roman" w:hAnsi="Times New Roman" w:cs="Times New Roman"/>
          <w:sz w:val="28"/>
          <w:szCs w:val="28"/>
          <w:lang w:val="ru-RU"/>
        </w:rPr>
        <w:t xml:space="preserve"> – </w:t>
      </w:r>
      <w:r w:rsidRPr="007666FB">
        <w:rPr>
          <w:rFonts w:ascii="Times New Roman" w:hAnsi="Times New Roman" w:cs="Times New Roman"/>
          <w:sz w:val="28"/>
          <w:szCs w:val="28"/>
        </w:rPr>
        <w:t>94 c.</w:t>
      </w:r>
    </w:p>
    <w:p w:rsidR="006C17B8" w:rsidRPr="007666FB" w:rsidRDefault="00E26BB1"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rPr>
        <w:t>Січняк О. Л., Мірось С. Л</w:t>
      </w:r>
      <w:r w:rsidRPr="007666FB">
        <w:rPr>
          <w:rFonts w:ascii="Times New Roman" w:hAnsi="Times New Roman" w:cs="Times New Roman"/>
          <w:sz w:val="28"/>
          <w:szCs w:val="28"/>
        </w:rPr>
        <w:t>. Цитогенетичні ефекти екзо- та ен</w:t>
      </w:r>
      <w:r w:rsidR="0076727D">
        <w:rPr>
          <w:rFonts w:ascii="Times New Roman" w:hAnsi="Times New Roman" w:cs="Times New Roman"/>
          <w:sz w:val="28"/>
          <w:szCs w:val="28"/>
        </w:rPr>
        <w:t>дометаболітів шії</w:t>
      </w:r>
      <w:r w:rsidRPr="007666FB">
        <w:rPr>
          <w:rFonts w:ascii="Times New Roman" w:hAnsi="Times New Roman" w:cs="Times New Roman"/>
          <w:sz w:val="28"/>
          <w:szCs w:val="28"/>
        </w:rPr>
        <w:t xml:space="preserve">-таке в кореневій меристемі ячменю // Вісник ОНУ. Біологія. </w:t>
      </w:r>
      <w:r w:rsidR="00A91815">
        <w:rPr>
          <w:rFonts w:ascii="Times New Roman" w:hAnsi="Times New Roman" w:cs="Times New Roman"/>
          <w:sz w:val="28"/>
          <w:szCs w:val="28"/>
        </w:rPr>
        <w:t>– 2016. – Т. 21, № 2. – С. 88-</w:t>
      </w:r>
      <w:r w:rsidRPr="007666FB">
        <w:rPr>
          <w:rFonts w:ascii="Times New Roman" w:hAnsi="Times New Roman" w:cs="Times New Roman"/>
          <w:sz w:val="28"/>
          <w:szCs w:val="28"/>
        </w:rPr>
        <w:t>92.</w:t>
      </w:r>
    </w:p>
    <w:p w:rsidR="006C17B8" w:rsidRPr="007666FB" w:rsidRDefault="006C17B8"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shd w:val="clear" w:color="auto" w:fill="FFFFFF"/>
        </w:rPr>
        <w:t>Тишенков А. Д.</w:t>
      </w:r>
      <w:r w:rsidRPr="007666FB">
        <w:rPr>
          <w:rFonts w:ascii="Times New Roman" w:hAnsi="Times New Roman" w:cs="Times New Roman"/>
          <w:sz w:val="28"/>
          <w:szCs w:val="28"/>
          <w:shd w:val="clear" w:color="auto" w:fill="FFFFFF"/>
        </w:rPr>
        <w:t xml:space="preserve"> Культивирование шиитаке // Школа грибоводства. </w:t>
      </w:r>
      <w:r w:rsidRPr="007666FB">
        <w:rPr>
          <w:rFonts w:ascii="Times New Roman" w:hAnsi="Times New Roman" w:cs="Times New Roman"/>
          <w:sz w:val="28"/>
          <w:szCs w:val="28"/>
        </w:rPr>
        <w:t>–</w:t>
      </w:r>
      <w:r w:rsidRPr="007666FB">
        <w:rPr>
          <w:rFonts w:ascii="Times New Roman" w:hAnsi="Times New Roman" w:cs="Times New Roman"/>
          <w:sz w:val="28"/>
          <w:szCs w:val="28"/>
          <w:shd w:val="clear" w:color="auto" w:fill="FFFFFF"/>
        </w:rPr>
        <w:t xml:space="preserve"> 2000. </w:t>
      </w:r>
      <w:r w:rsidRPr="007666FB">
        <w:rPr>
          <w:rFonts w:ascii="Times New Roman" w:hAnsi="Times New Roman" w:cs="Times New Roman"/>
          <w:sz w:val="28"/>
          <w:szCs w:val="28"/>
        </w:rPr>
        <w:t>–</w:t>
      </w:r>
      <w:r w:rsidRPr="007666FB">
        <w:rPr>
          <w:rFonts w:ascii="Times New Roman" w:hAnsi="Times New Roman" w:cs="Times New Roman"/>
          <w:sz w:val="28"/>
          <w:szCs w:val="28"/>
          <w:shd w:val="clear" w:color="auto" w:fill="FFFFFF"/>
        </w:rPr>
        <w:t xml:space="preserve"> №1.</w:t>
      </w:r>
      <w:r w:rsidRPr="007666FB">
        <w:rPr>
          <w:rFonts w:ascii="Times New Roman" w:hAnsi="Times New Roman" w:cs="Times New Roman"/>
          <w:sz w:val="28"/>
          <w:szCs w:val="28"/>
        </w:rPr>
        <w:t>–</w:t>
      </w:r>
      <w:r w:rsidR="00A91815">
        <w:rPr>
          <w:rFonts w:ascii="Times New Roman" w:hAnsi="Times New Roman" w:cs="Times New Roman"/>
          <w:sz w:val="28"/>
          <w:szCs w:val="28"/>
          <w:shd w:val="clear" w:color="auto" w:fill="FFFFFF"/>
        </w:rPr>
        <w:t xml:space="preserve"> С. 6-</w:t>
      </w:r>
      <w:r w:rsidRPr="007666FB">
        <w:rPr>
          <w:rFonts w:ascii="Times New Roman" w:hAnsi="Times New Roman" w:cs="Times New Roman"/>
          <w:sz w:val="28"/>
          <w:szCs w:val="28"/>
          <w:shd w:val="clear" w:color="auto" w:fill="FFFFFF"/>
        </w:rPr>
        <w:t>11.</w:t>
      </w:r>
    </w:p>
    <w:p w:rsidR="006C17B8" w:rsidRPr="007666FB" w:rsidRDefault="0010222A"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rPr>
        <w:t>Тренин А. С., Цвигун Е. А., Соболева Н. Ю., Автономова А. В., Краснопольская Л. М.</w:t>
      </w:r>
      <w:r w:rsidRPr="007666FB">
        <w:rPr>
          <w:rFonts w:ascii="Times New Roman" w:hAnsi="Times New Roman" w:cs="Times New Roman"/>
          <w:sz w:val="28"/>
          <w:szCs w:val="28"/>
        </w:rPr>
        <w:t xml:space="preserve"> Антимикробная активность штаммов </w:t>
      </w:r>
      <w:r w:rsidRPr="007666FB">
        <w:rPr>
          <w:rFonts w:ascii="Times New Roman" w:hAnsi="Times New Roman" w:cs="Times New Roman"/>
          <w:i/>
          <w:sz w:val="28"/>
          <w:szCs w:val="28"/>
          <w:lang w:val="en-US"/>
        </w:rPr>
        <w:t>Lentinus</w:t>
      </w:r>
      <w:r w:rsidR="00A91815">
        <w:rPr>
          <w:rFonts w:ascii="Times New Roman" w:hAnsi="Times New Roman" w:cs="Times New Roman"/>
          <w:i/>
          <w:sz w:val="28"/>
          <w:szCs w:val="28"/>
        </w:rPr>
        <w:t xml:space="preserve"> </w:t>
      </w:r>
      <w:r w:rsidRPr="007666FB">
        <w:rPr>
          <w:rFonts w:ascii="Times New Roman" w:hAnsi="Times New Roman" w:cs="Times New Roman"/>
          <w:i/>
          <w:sz w:val="28"/>
          <w:szCs w:val="28"/>
          <w:lang w:val="en-US"/>
        </w:rPr>
        <w:t>edodes</w:t>
      </w:r>
      <w:r w:rsidRPr="007666FB">
        <w:rPr>
          <w:rFonts w:ascii="Times New Roman" w:hAnsi="Times New Roman" w:cs="Times New Roman"/>
          <w:sz w:val="28"/>
          <w:szCs w:val="28"/>
        </w:rPr>
        <w:t xml:space="preserve"> и </w:t>
      </w:r>
      <w:r w:rsidRPr="007666FB">
        <w:rPr>
          <w:rFonts w:ascii="Times New Roman" w:hAnsi="Times New Roman" w:cs="Times New Roman"/>
          <w:i/>
          <w:sz w:val="28"/>
          <w:szCs w:val="28"/>
          <w:lang w:val="en-US"/>
        </w:rPr>
        <w:t>Ganoderma</w:t>
      </w:r>
      <w:r w:rsidR="00A91815">
        <w:rPr>
          <w:rFonts w:ascii="Times New Roman" w:hAnsi="Times New Roman" w:cs="Times New Roman"/>
          <w:i/>
          <w:sz w:val="28"/>
          <w:szCs w:val="28"/>
        </w:rPr>
        <w:t xml:space="preserve"> </w:t>
      </w:r>
      <w:r w:rsidRPr="007666FB">
        <w:rPr>
          <w:rFonts w:ascii="Times New Roman" w:hAnsi="Times New Roman" w:cs="Times New Roman"/>
          <w:i/>
          <w:sz w:val="28"/>
          <w:szCs w:val="28"/>
          <w:lang w:val="en-US"/>
        </w:rPr>
        <w:t>lucidum</w:t>
      </w:r>
      <w:r w:rsidR="00365302" w:rsidRPr="007666FB">
        <w:rPr>
          <w:rFonts w:ascii="Times New Roman" w:hAnsi="Times New Roman" w:cs="Times New Roman"/>
          <w:sz w:val="28"/>
          <w:szCs w:val="28"/>
        </w:rPr>
        <w:t xml:space="preserve"> //</w:t>
      </w:r>
      <w:r w:rsidR="00A91815">
        <w:rPr>
          <w:rFonts w:ascii="Times New Roman" w:hAnsi="Times New Roman" w:cs="Times New Roman"/>
          <w:sz w:val="28"/>
          <w:szCs w:val="28"/>
        </w:rPr>
        <w:t xml:space="preserve"> </w:t>
      </w:r>
      <w:r w:rsidRPr="007666FB">
        <w:rPr>
          <w:rFonts w:ascii="Times New Roman" w:hAnsi="Times New Roman" w:cs="Times New Roman"/>
          <w:sz w:val="28"/>
          <w:szCs w:val="28"/>
          <w:lang w:val="en-US"/>
        </w:rPr>
        <w:t>Immunopathology</w:t>
      </w:r>
      <w:r w:rsidRPr="007666FB">
        <w:rPr>
          <w:rFonts w:ascii="Times New Roman" w:hAnsi="Times New Roman" w:cs="Times New Roman"/>
          <w:sz w:val="28"/>
          <w:szCs w:val="28"/>
        </w:rPr>
        <w:t xml:space="preserve">, </w:t>
      </w:r>
      <w:r w:rsidRPr="007666FB">
        <w:rPr>
          <w:rFonts w:ascii="Times New Roman" w:hAnsi="Times New Roman" w:cs="Times New Roman"/>
          <w:sz w:val="28"/>
          <w:szCs w:val="28"/>
          <w:lang w:val="en-US"/>
        </w:rPr>
        <w:t>allergology</w:t>
      </w:r>
      <w:r w:rsidRPr="007666FB">
        <w:rPr>
          <w:rFonts w:ascii="Times New Roman" w:hAnsi="Times New Roman" w:cs="Times New Roman"/>
          <w:sz w:val="28"/>
          <w:szCs w:val="28"/>
        </w:rPr>
        <w:t xml:space="preserve">, </w:t>
      </w:r>
      <w:r w:rsidRPr="007666FB">
        <w:rPr>
          <w:rFonts w:ascii="Times New Roman" w:hAnsi="Times New Roman" w:cs="Times New Roman"/>
          <w:sz w:val="28"/>
          <w:szCs w:val="28"/>
          <w:lang w:val="en-US"/>
        </w:rPr>
        <w:t>infectology</w:t>
      </w:r>
      <w:r w:rsidR="00365302" w:rsidRPr="007666FB">
        <w:rPr>
          <w:rFonts w:ascii="Times New Roman" w:hAnsi="Times New Roman" w:cs="Times New Roman"/>
          <w:sz w:val="28"/>
          <w:szCs w:val="28"/>
        </w:rPr>
        <w:t>. –</w:t>
      </w:r>
      <w:r w:rsidRPr="007666FB">
        <w:rPr>
          <w:rFonts w:ascii="Times New Roman" w:hAnsi="Times New Roman" w:cs="Times New Roman"/>
          <w:sz w:val="28"/>
          <w:szCs w:val="28"/>
        </w:rPr>
        <w:t xml:space="preserve"> 2010</w:t>
      </w:r>
      <w:r w:rsidR="00365302" w:rsidRPr="007666FB">
        <w:rPr>
          <w:rFonts w:ascii="Times New Roman" w:hAnsi="Times New Roman" w:cs="Times New Roman"/>
          <w:sz w:val="28"/>
          <w:szCs w:val="28"/>
        </w:rPr>
        <w:t>. –</w:t>
      </w:r>
      <w:r w:rsidRPr="007666FB">
        <w:rPr>
          <w:rFonts w:ascii="Times New Roman" w:hAnsi="Times New Roman" w:cs="Times New Roman"/>
          <w:sz w:val="28"/>
          <w:szCs w:val="28"/>
        </w:rPr>
        <w:t xml:space="preserve"> № 1</w:t>
      </w:r>
      <w:r w:rsidR="00365302" w:rsidRPr="007666FB">
        <w:rPr>
          <w:rFonts w:ascii="Times New Roman" w:hAnsi="Times New Roman" w:cs="Times New Roman"/>
          <w:sz w:val="28"/>
          <w:szCs w:val="28"/>
        </w:rPr>
        <w:t>. –</w:t>
      </w:r>
      <w:r w:rsidR="00A91815">
        <w:rPr>
          <w:rFonts w:ascii="Times New Roman" w:hAnsi="Times New Roman" w:cs="Times New Roman"/>
          <w:sz w:val="28"/>
          <w:szCs w:val="28"/>
        </w:rPr>
        <w:t xml:space="preserve"> </w:t>
      </w:r>
      <w:r w:rsidR="00365302" w:rsidRPr="007666FB">
        <w:rPr>
          <w:rFonts w:ascii="Times New Roman" w:hAnsi="Times New Roman" w:cs="Times New Roman"/>
          <w:sz w:val="28"/>
          <w:szCs w:val="28"/>
        </w:rPr>
        <w:t>С</w:t>
      </w:r>
      <w:r w:rsidRPr="007666FB">
        <w:rPr>
          <w:rFonts w:ascii="Times New Roman" w:hAnsi="Times New Roman" w:cs="Times New Roman"/>
          <w:sz w:val="28"/>
          <w:szCs w:val="28"/>
        </w:rPr>
        <w:t>. 270</w:t>
      </w:r>
      <w:r w:rsidR="00365302" w:rsidRPr="007666FB">
        <w:rPr>
          <w:rFonts w:ascii="Times New Roman" w:hAnsi="Times New Roman" w:cs="Times New Roman"/>
          <w:sz w:val="28"/>
          <w:szCs w:val="28"/>
        </w:rPr>
        <w:t>.</w:t>
      </w:r>
    </w:p>
    <w:p w:rsidR="006C17B8" w:rsidRPr="007666FB" w:rsidRDefault="00CD68B1"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shd w:val="clear" w:color="auto" w:fill="FFFFFF"/>
        </w:rPr>
        <w:t>Феофилова Е. П., Горнова И. Б., Меморская A. C., Гарибова Л. B</w:t>
      </w:r>
      <w:r w:rsidRPr="007666FB">
        <w:rPr>
          <w:rFonts w:ascii="Times New Roman" w:hAnsi="Times New Roman" w:cs="Times New Roman"/>
          <w:sz w:val="28"/>
          <w:szCs w:val="28"/>
          <w:shd w:val="clear" w:color="auto" w:fill="FFFFFF"/>
        </w:rPr>
        <w:t xml:space="preserve">. Липидный состав плодовых тел и глубинного мицелия </w:t>
      </w:r>
      <w:r w:rsidRPr="007666FB">
        <w:rPr>
          <w:rFonts w:ascii="Times New Roman" w:hAnsi="Times New Roman" w:cs="Times New Roman"/>
          <w:i/>
          <w:sz w:val="28"/>
          <w:szCs w:val="28"/>
          <w:shd w:val="clear" w:color="auto" w:fill="FFFFFF"/>
        </w:rPr>
        <w:t>Lentinus edodes</w:t>
      </w:r>
      <w:r w:rsidRPr="007666FB">
        <w:rPr>
          <w:rFonts w:ascii="Times New Roman" w:hAnsi="Times New Roman" w:cs="Times New Roman"/>
          <w:sz w:val="28"/>
          <w:szCs w:val="28"/>
          <w:shd w:val="clear" w:color="auto" w:fill="FFFFFF"/>
        </w:rPr>
        <w:t xml:space="preserve"> (Berk.) Sing (</w:t>
      </w:r>
      <w:r w:rsidRPr="007666FB">
        <w:rPr>
          <w:rFonts w:ascii="Times New Roman" w:hAnsi="Times New Roman" w:cs="Times New Roman"/>
          <w:i/>
          <w:sz w:val="28"/>
          <w:szCs w:val="28"/>
          <w:shd w:val="clear" w:color="auto" w:fill="FFFFFF"/>
        </w:rPr>
        <w:t>Lentinula edodes</w:t>
      </w:r>
      <w:r w:rsidRPr="007666FB">
        <w:rPr>
          <w:rFonts w:ascii="Times New Roman" w:hAnsi="Times New Roman" w:cs="Times New Roman"/>
          <w:sz w:val="28"/>
          <w:szCs w:val="28"/>
          <w:shd w:val="clear" w:color="auto" w:fill="FFFFFF"/>
        </w:rPr>
        <w:t xml:space="preserve"> (Berk.) Pegler.) // Микробиология. </w:t>
      </w:r>
      <w:r w:rsidRPr="007666FB">
        <w:rPr>
          <w:rFonts w:ascii="Times New Roman" w:hAnsi="Times New Roman" w:cs="Times New Roman"/>
          <w:sz w:val="28"/>
          <w:szCs w:val="28"/>
        </w:rPr>
        <w:t xml:space="preserve">– </w:t>
      </w:r>
      <w:r w:rsidRPr="007666FB">
        <w:rPr>
          <w:rFonts w:ascii="Times New Roman" w:hAnsi="Times New Roman" w:cs="Times New Roman"/>
          <w:sz w:val="28"/>
          <w:szCs w:val="28"/>
          <w:shd w:val="clear" w:color="auto" w:fill="FFFFFF"/>
        </w:rPr>
        <w:t xml:space="preserve">1998. </w:t>
      </w:r>
      <w:r w:rsidRPr="007666FB">
        <w:rPr>
          <w:rFonts w:ascii="Times New Roman" w:hAnsi="Times New Roman" w:cs="Times New Roman"/>
          <w:sz w:val="28"/>
          <w:szCs w:val="28"/>
        </w:rPr>
        <w:t xml:space="preserve">– </w:t>
      </w:r>
      <w:r w:rsidRPr="007666FB">
        <w:rPr>
          <w:rFonts w:ascii="Times New Roman" w:hAnsi="Times New Roman" w:cs="Times New Roman"/>
          <w:sz w:val="28"/>
          <w:szCs w:val="28"/>
          <w:shd w:val="clear" w:color="auto" w:fill="FFFFFF"/>
        </w:rPr>
        <w:t xml:space="preserve">Т. 67, № 5. </w:t>
      </w:r>
      <w:r w:rsidRPr="007666FB">
        <w:rPr>
          <w:rFonts w:ascii="Times New Roman" w:hAnsi="Times New Roman" w:cs="Times New Roman"/>
          <w:sz w:val="28"/>
          <w:szCs w:val="28"/>
        </w:rPr>
        <w:t xml:space="preserve">– </w:t>
      </w:r>
      <w:r w:rsidR="00A91815">
        <w:rPr>
          <w:rFonts w:ascii="Times New Roman" w:hAnsi="Times New Roman" w:cs="Times New Roman"/>
          <w:sz w:val="28"/>
          <w:szCs w:val="28"/>
          <w:shd w:val="clear" w:color="auto" w:fill="FFFFFF"/>
        </w:rPr>
        <w:t>С. 655-</w:t>
      </w:r>
      <w:r w:rsidRPr="007666FB">
        <w:rPr>
          <w:rFonts w:ascii="Times New Roman" w:hAnsi="Times New Roman" w:cs="Times New Roman"/>
          <w:sz w:val="28"/>
          <w:szCs w:val="28"/>
          <w:shd w:val="clear" w:color="auto" w:fill="FFFFFF"/>
        </w:rPr>
        <w:t>659.</w:t>
      </w:r>
    </w:p>
    <w:p w:rsidR="006C17B8" w:rsidRPr="007666FB" w:rsidRDefault="00CD68B1"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rPr>
        <w:t>Феофилова Е. П., Немцев Д. В., Терешина В. М</w:t>
      </w:r>
      <w:r w:rsidRPr="007666FB">
        <w:rPr>
          <w:rFonts w:ascii="Times New Roman" w:hAnsi="Times New Roman" w:cs="Times New Roman"/>
          <w:sz w:val="28"/>
          <w:szCs w:val="28"/>
        </w:rPr>
        <w:t xml:space="preserve">. Полиаминосахариды мицелиальных грибов: новые биотехнологии и перспективы практического использования // Прикладная </w:t>
      </w:r>
      <w:r w:rsidRPr="007666FB">
        <w:rPr>
          <w:rFonts w:ascii="Times New Roman" w:hAnsi="Times New Roman" w:cs="Times New Roman"/>
          <w:sz w:val="28"/>
          <w:szCs w:val="28"/>
          <w:shd w:val="clear" w:color="auto" w:fill="FFFFFF"/>
        </w:rPr>
        <w:t>биохимия и микробиология</w:t>
      </w:r>
      <w:r w:rsidRPr="007666FB">
        <w:rPr>
          <w:rFonts w:ascii="Times New Roman" w:hAnsi="Times New Roman" w:cs="Times New Roman"/>
          <w:sz w:val="28"/>
          <w:szCs w:val="28"/>
        </w:rPr>
        <w:t>. –</w:t>
      </w:r>
      <w:r w:rsidR="00A91815">
        <w:rPr>
          <w:rFonts w:ascii="Times New Roman" w:hAnsi="Times New Roman" w:cs="Times New Roman"/>
          <w:sz w:val="28"/>
          <w:szCs w:val="28"/>
        </w:rPr>
        <w:t xml:space="preserve"> 1996. – Т. 32, № 5. – С. 483-</w:t>
      </w:r>
      <w:r w:rsidRPr="007666FB">
        <w:rPr>
          <w:rFonts w:ascii="Times New Roman" w:hAnsi="Times New Roman" w:cs="Times New Roman"/>
          <w:sz w:val="28"/>
          <w:szCs w:val="28"/>
        </w:rPr>
        <w:t>492.</w:t>
      </w:r>
    </w:p>
    <w:p w:rsidR="006C17B8" w:rsidRPr="007666FB" w:rsidRDefault="00136370"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eastAsia="Times New Roman" w:hAnsi="Times New Roman" w:cs="Times New Roman"/>
          <w:i/>
          <w:sz w:val="28"/>
          <w:szCs w:val="28"/>
          <w:lang w:eastAsia="uk-UA"/>
        </w:rPr>
        <w:t xml:space="preserve">Фомина В.И., </w:t>
      </w:r>
      <w:r w:rsidR="0091210B" w:rsidRPr="007666FB">
        <w:rPr>
          <w:rFonts w:ascii="Times New Roman" w:eastAsia="Times New Roman" w:hAnsi="Times New Roman" w:cs="Times New Roman"/>
          <w:i/>
          <w:sz w:val="28"/>
          <w:szCs w:val="28"/>
          <w:lang w:eastAsia="uk-UA"/>
        </w:rPr>
        <w:t xml:space="preserve">Бисько H. A., </w:t>
      </w:r>
      <w:r w:rsidRPr="007666FB">
        <w:rPr>
          <w:rFonts w:ascii="Times New Roman" w:eastAsia="Times New Roman" w:hAnsi="Times New Roman" w:cs="Times New Roman"/>
          <w:i/>
          <w:sz w:val="28"/>
          <w:szCs w:val="28"/>
          <w:lang w:eastAsia="uk-UA"/>
        </w:rPr>
        <w:t>Митропольская Н.Ю., Шевцова Л.В</w:t>
      </w:r>
      <w:r w:rsidRPr="007666FB">
        <w:rPr>
          <w:rFonts w:ascii="Times New Roman" w:eastAsia="Times New Roman" w:hAnsi="Times New Roman" w:cs="Times New Roman"/>
          <w:sz w:val="28"/>
          <w:szCs w:val="28"/>
          <w:lang w:eastAsia="uk-UA"/>
        </w:rPr>
        <w:t xml:space="preserve">. Отбор высокопродуктивных штаммов </w:t>
      </w:r>
      <w:r w:rsidRPr="007666FB">
        <w:rPr>
          <w:rFonts w:ascii="Times New Roman" w:eastAsia="Times New Roman" w:hAnsi="Times New Roman" w:cs="Times New Roman"/>
          <w:i/>
          <w:sz w:val="28"/>
          <w:szCs w:val="28"/>
          <w:lang w:eastAsia="uk-UA"/>
        </w:rPr>
        <w:t>Lentinus edodes</w:t>
      </w:r>
      <w:r w:rsidRPr="007666FB">
        <w:rPr>
          <w:rFonts w:ascii="Times New Roman" w:eastAsia="Times New Roman" w:hAnsi="Times New Roman" w:cs="Times New Roman"/>
          <w:sz w:val="28"/>
          <w:szCs w:val="28"/>
          <w:lang w:eastAsia="uk-UA"/>
        </w:rPr>
        <w:t xml:space="preserve"> // Мико</w:t>
      </w:r>
      <w:r w:rsidR="00AF729D" w:rsidRPr="007666FB">
        <w:rPr>
          <w:rFonts w:ascii="Times New Roman" w:eastAsia="Times New Roman" w:hAnsi="Times New Roman" w:cs="Times New Roman"/>
          <w:sz w:val="28"/>
          <w:szCs w:val="28"/>
          <w:lang w:eastAsia="uk-UA"/>
        </w:rPr>
        <w:t xml:space="preserve">логия и фитопатология. </w:t>
      </w:r>
      <w:r w:rsidR="00AF729D" w:rsidRPr="007666FB">
        <w:rPr>
          <w:rFonts w:ascii="Times New Roman" w:hAnsi="Times New Roman" w:cs="Times New Roman"/>
          <w:sz w:val="28"/>
          <w:szCs w:val="28"/>
        </w:rPr>
        <w:t xml:space="preserve">– </w:t>
      </w:r>
      <w:r w:rsidR="00AF729D" w:rsidRPr="007666FB">
        <w:rPr>
          <w:rFonts w:ascii="Times New Roman" w:eastAsia="Times New Roman" w:hAnsi="Times New Roman" w:cs="Times New Roman"/>
          <w:sz w:val="28"/>
          <w:szCs w:val="28"/>
          <w:lang w:eastAsia="uk-UA"/>
        </w:rPr>
        <w:t xml:space="preserve"> 2003. </w:t>
      </w:r>
      <w:r w:rsidR="00AF729D" w:rsidRPr="007666FB">
        <w:rPr>
          <w:rFonts w:ascii="Times New Roman" w:hAnsi="Times New Roman" w:cs="Times New Roman"/>
          <w:sz w:val="28"/>
          <w:szCs w:val="28"/>
        </w:rPr>
        <w:t xml:space="preserve">– </w:t>
      </w:r>
      <w:r w:rsidR="00AF729D" w:rsidRPr="007666FB">
        <w:rPr>
          <w:rFonts w:ascii="Times New Roman" w:eastAsia="Times New Roman" w:hAnsi="Times New Roman" w:cs="Times New Roman"/>
          <w:sz w:val="28"/>
          <w:szCs w:val="28"/>
          <w:lang w:eastAsia="uk-UA"/>
        </w:rPr>
        <w:t xml:space="preserve">Т. 37, № </w:t>
      </w:r>
      <w:r w:rsidRPr="007666FB">
        <w:rPr>
          <w:rFonts w:ascii="Times New Roman" w:eastAsia="Times New Roman" w:hAnsi="Times New Roman" w:cs="Times New Roman"/>
          <w:sz w:val="28"/>
          <w:szCs w:val="28"/>
          <w:lang w:eastAsia="uk-UA"/>
        </w:rPr>
        <w:t xml:space="preserve">2. </w:t>
      </w:r>
      <w:r w:rsidR="00AF729D" w:rsidRPr="007666FB">
        <w:rPr>
          <w:rFonts w:ascii="Times New Roman" w:hAnsi="Times New Roman" w:cs="Times New Roman"/>
          <w:sz w:val="28"/>
          <w:szCs w:val="28"/>
        </w:rPr>
        <w:t xml:space="preserve">– </w:t>
      </w:r>
      <w:r w:rsidRPr="007666FB">
        <w:rPr>
          <w:rFonts w:ascii="Times New Roman" w:eastAsia="Times New Roman" w:hAnsi="Times New Roman" w:cs="Times New Roman"/>
          <w:sz w:val="28"/>
          <w:szCs w:val="28"/>
          <w:lang w:eastAsia="uk-UA"/>
        </w:rPr>
        <w:t>С. 60</w:t>
      </w:r>
      <w:r w:rsidR="00A91815">
        <w:rPr>
          <w:rFonts w:ascii="Times New Roman" w:eastAsia="Times New Roman" w:hAnsi="Times New Roman" w:cs="Times New Roman"/>
          <w:sz w:val="28"/>
          <w:szCs w:val="28"/>
          <w:lang w:eastAsia="uk-UA"/>
        </w:rPr>
        <w:t>-</w:t>
      </w:r>
      <w:r w:rsidRPr="007666FB">
        <w:rPr>
          <w:rFonts w:ascii="Times New Roman" w:eastAsia="Times New Roman" w:hAnsi="Times New Roman" w:cs="Times New Roman"/>
          <w:sz w:val="28"/>
          <w:szCs w:val="28"/>
          <w:lang w:eastAsia="uk-UA"/>
        </w:rPr>
        <w:t>65.</w:t>
      </w:r>
    </w:p>
    <w:p w:rsidR="006C17B8" w:rsidRPr="007666FB" w:rsidRDefault="00AF729D"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shd w:val="clear" w:color="auto" w:fill="FFFFFF"/>
        </w:rPr>
        <w:lastRenderedPageBreak/>
        <w:t>Щерба B. В.</w:t>
      </w:r>
      <w:r w:rsidRPr="007666FB">
        <w:rPr>
          <w:rFonts w:ascii="Times New Roman" w:hAnsi="Times New Roman" w:cs="Times New Roman"/>
          <w:sz w:val="28"/>
          <w:szCs w:val="28"/>
          <w:shd w:val="clear" w:color="auto" w:fill="FFFFFF"/>
        </w:rPr>
        <w:t xml:space="preserve"> Гемагглютинирующая активность </w:t>
      </w:r>
      <w:r w:rsidRPr="007666FB">
        <w:rPr>
          <w:rFonts w:ascii="Times New Roman" w:hAnsi="Times New Roman" w:cs="Times New Roman"/>
          <w:i/>
          <w:sz w:val="28"/>
          <w:szCs w:val="28"/>
          <w:shd w:val="clear" w:color="auto" w:fill="FFFFFF"/>
        </w:rPr>
        <w:t>Lentinus edodes</w:t>
      </w:r>
      <w:r w:rsidRPr="007666FB">
        <w:rPr>
          <w:rFonts w:ascii="Times New Roman" w:hAnsi="Times New Roman" w:cs="Times New Roman"/>
          <w:sz w:val="28"/>
          <w:szCs w:val="28"/>
          <w:shd w:val="clear" w:color="auto" w:fill="FFFFFF"/>
        </w:rPr>
        <w:t xml:space="preserve"> (Berk.) Sing (</w:t>
      </w:r>
      <w:r w:rsidRPr="007666FB">
        <w:rPr>
          <w:rFonts w:ascii="Times New Roman" w:hAnsi="Times New Roman" w:cs="Times New Roman"/>
          <w:i/>
          <w:sz w:val="28"/>
          <w:szCs w:val="28"/>
          <w:shd w:val="clear" w:color="auto" w:fill="FFFFFF"/>
        </w:rPr>
        <w:t>Lentinula edodes</w:t>
      </w:r>
      <w:r w:rsidRPr="007666FB">
        <w:rPr>
          <w:rFonts w:ascii="Times New Roman" w:hAnsi="Times New Roman" w:cs="Times New Roman"/>
          <w:sz w:val="28"/>
          <w:szCs w:val="28"/>
          <w:shd w:val="clear" w:color="auto" w:fill="FFFFFF"/>
        </w:rPr>
        <w:t xml:space="preserve"> (Berk.) Pegler.) // Микробиология. </w:t>
      </w:r>
      <w:r w:rsidRPr="007666FB">
        <w:rPr>
          <w:rFonts w:ascii="Times New Roman" w:hAnsi="Times New Roman" w:cs="Times New Roman"/>
          <w:sz w:val="28"/>
          <w:szCs w:val="28"/>
        </w:rPr>
        <w:t xml:space="preserve">– </w:t>
      </w:r>
      <w:r w:rsidRPr="007666FB">
        <w:rPr>
          <w:rFonts w:ascii="Times New Roman" w:hAnsi="Times New Roman" w:cs="Times New Roman"/>
          <w:sz w:val="28"/>
          <w:szCs w:val="28"/>
          <w:shd w:val="clear" w:color="auto" w:fill="FFFFFF"/>
        </w:rPr>
        <w:t xml:space="preserve">2000. </w:t>
      </w:r>
      <w:r w:rsidRPr="007666FB">
        <w:rPr>
          <w:rFonts w:ascii="Times New Roman" w:hAnsi="Times New Roman" w:cs="Times New Roman"/>
          <w:sz w:val="28"/>
          <w:szCs w:val="28"/>
        </w:rPr>
        <w:t xml:space="preserve">– </w:t>
      </w:r>
      <w:r w:rsidRPr="007666FB">
        <w:rPr>
          <w:rFonts w:ascii="Times New Roman" w:hAnsi="Times New Roman" w:cs="Times New Roman"/>
          <w:sz w:val="28"/>
          <w:szCs w:val="28"/>
          <w:shd w:val="clear" w:color="auto" w:fill="FFFFFF"/>
        </w:rPr>
        <w:t xml:space="preserve">Т. 69, № 1. </w:t>
      </w:r>
      <w:r w:rsidRPr="007666FB">
        <w:rPr>
          <w:rFonts w:ascii="Times New Roman" w:hAnsi="Times New Roman" w:cs="Times New Roman"/>
          <w:sz w:val="28"/>
          <w:szCs w:val="28"/>
        </w:rPr>
        <w:t xml:space="preserve">– </w:t>
      </w:r>
      <w:r w:rsidRPr="007666FB">
        <w:rPr>
          <w:rFonts w:ascii="Times New Roman" w:hAnsi="Times New Roman" w:cs="Times New Roman"/>
          <w:sz w:val="28"/>
          <w:szCs w:val="28"/>
          <w:shd w:val="clear" w:color="auto" w:fill="FFFFFF"/>
        </w:rPr>
        <w:t>С. 38</w:t>
      </w:r>
      <w:r w:rsidR="00A91815">
        <w:rPr>
          <w:rFonts w:ascii="Times New Roman" w:hAnsi="Times New Roman" w:cs="Times New Roman"/>
          <w:sz w:val="28"/>
          <w:szCs w:val="28"/>
          <w:shd w:val="clear" w:color="auto" w:fill="FFFFFF"/>
        </w:rPr>
        <w:t>-</w:t>
      </w:r>
      <w:r w:rsidRPr="007666FB">
        <w:rPr>
          <w:rFonts w:ascii="Times New Roman" w:hAnsi="Times New Roman" w:cs="Times New Roman"/>
          <w:sz w:val="28"/>
          <w:szCs w:val="28"/>
          <w:shd w:val="clear" w:color="auto" w:fill="FFFFFF"/>
        </w:rPr>
        <w:t>44.</w:t>
      </w:r>
    </w:p>
    <w:p w:rsidR="006C17B8" w:rsidRPr="007666FB" w:rsidRDefault="00CD68B1"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lang w:val="ru-RU"/>
        </w:rPr>
        <w:t>Щерба В. В., Бабицкая В. Г</w:t>
      </w:r>
      <w:r w:rsidRPr="007666FB">
        <w:rPr>
          <w:rFonts w:ascii="Times New Roman" w:hAnsi="Times New Roman" w:cs="Times New Roman"/>
          <w:sz w:val="28"/>
          <w:szCs w:val="28"/>
          <w:lang w:val="ru-RU"/>
        </w:rPr>
        <w:t xml:space="preserve">. Полисахариды ксилотрофных базидиомицетов // Прикладная биохимия и микробиология. </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2008. </w:t>
      </w:r>
      <w:r w:rsidRPr="007666FB">
        <w:rPr>
          <w:rFonts w:ascii="Times New Roman" w:hAnsi="Times New Roman" w:cs="Times New Roman"/>
          <w:sz w:val="28"/>
          <w:szCs w:val="28"/>
        </w:rPr>
        <w:t>–</w:t>
      </w:r>
      <w:r w:rsidRPr="007666FB">
        <w:rPr>
          <w:rFonts w:ascii="Times New Roman" w:hAnsi="Times New Roman" w:cs="Times New Roman"/>
          <w:sz w:val="28"/>
          <w:szCs w:val="28"/>
          <w:lang w:val="ru-RU"/>
        </w:rPr>
        <w:t xml:space="preserve"> Т. 44, № 1. </w:t>
      </w:r>
      <w:r w:rsidRPr="007666FB">
        <w:rPr>
          <w:rFonts w:ascii="Times New Roman" w:hAnsi="Times New Roman" w:cs="Times New Roman"/>
          <w:sz w:val="28"/>
          <w:szCs w:val="28"/>
        </w:rPr>
        <w:t>–</w:t>
      </w:r>
      <w:r w:rsidR="00A91815">
        <w:rPr>
          <w:rFonts w:ascii="Times New Roman" w:hAnsi="Times New Roman" w:cs="Times New Roman"/>
          <w:sz w:val="28"/>
          <w:szCs w:val="28"/>
          <w:lang w:val="ru-RU"/>
        </w:rPr>
        <w:t xml:space="preserve"> С. 90-</w:t>
      </w:r>
      <w:r w:rsidR="006C17B8" w:rsidRPr="007666FB">
        <w:rPr>
          <w:rFonts w:ascii="Times New Roman" w:hAnsi="Times New Roman" w:cs="Times New Roman"/>
          <w:sz w:val="28"/>
          <w:szCs w:val="28"/>
          <w:lang w:val="ru-RU"/>
        </w:rPr>
        <w:t>95.</w:t>
      </w:r>
    </w:p>
    <w:p w:rsidR="006C17B8" w:rsidRPr="007666FB" w:rsidRDefault="006C17B8" w:rsidP="00BC7A81">
      <w:pPr>
        <w:pStyle w:val="a3"/>
        <w:numPr>
          <w:ilvl w:val="0"/>
          <w:numId w:val="3"/>
        </w:numPr>
        <w:spacing w:line="360" w:lineRule="auto"/>
        <w:ind w:left="709" w:hanging="709"/>
        <w:jc w:val="both"/>
        <w:rPr>
          <w:rFonts w:ascii="Times New Roman" w:hAnsi="Times New Roman" w:cs="Times New Roman"/>
          <w:sz w:val="28"/>
          <w:szCs w:val="28"/>
          <w:lang w:val="ru-RU"/>
        </w:rPr>
      </w:pPr>
      <w:r w:rsidRPr="007666FB">
        <w:rPr>
          <w:rFonts w:ascii="Times New Roman" w:hAnsi="Times New Roman" w:cs="Times New Roman"/>
          <w:i/>
          <w:sz w:val="28"/>
          <w:szCs w:val="28"/>
          <w:shd w:val="clear" w:color="auto" w:fill="FFFFFF"/>
        </w:rPr>
        <w:t>Шнырева A.</w:t>
      </w:r>
      <w:r w:rsidR="00A91815">
        <w:rPr>
          <w:rFonts w:ascii="Times New Roman" w:hAnsi="Times New Roman" w:cs="Times New Roman"/>
          <w:i/>
          <w:sz w:val="28"/>
          <w:szCs w:val="28"/>
          <w:shd w:val="clear" w:color="auto" w:fill="FFFFFF"/>
        </w:rPr>
        <w:t xml:space="preserve"> </w:t>
      </w:r>
      <w:r w:rsidRPr="007666FB">
        <w:rPr>
          <w:rFonts w:ascii="Times New Roman" w:hAnsi="Times New Roman" w:cs="Times New Roman"/>
          <w:i/>
          <w:sz w:val="28"/>
          <w:szCs w:val="28"/>
          <w:shd w:val="clear" w:color="auto" w:fill="FFFFFF"/>
        </w:rPr>
        <w:t>B.</w:t>
      </w:r>
      <w:r w:rsidRPr="007666FB">
        <w:rPr>
          <w:rFonts w:ascii="Times New Roman" w:hAnsi="Times New Roman" w:cs="Times New Roman"/>
          <w:sz w:val="28"/>
          <w:szCs w:val="28"/>
          <w:shd w:val="clear" w:color="auto" w:fill="FFFFFF"/>
        </w:rPr>
        <w:t xml:space="preserve"> Иммуномодулирующие свойства полисахаридов высших базидиальных грибов // Успехи медицинской микологии. </w:t>
      </w:r>
      <w:r w:rsidRPr="007666FB">
        <w:rPr>
          <w:rFonts w:ascii="Times New Roman" w:hAnsi="Times New Roman" w:cs="Times New Roman"/>
          <w:sz w:val="28"/>
          <w:szCs w:val="28"/>
        </w:rPr>
        <w:t xml:space="preserve">– </w:t>
      </w:r>
      <w:r w:rsidRPr="007666FB">
        <w:rPr>
          <w:rFonts w:ascii="Times New Roman" w:hAnsi="Times New Roman" w:cs="Times New Roman"/>
          <w:sz w:val="28"/>
          <w:szCs w:val="28"/>
          <w:shd w:val="clear" w:color="auto" w:fill="FFFFFF"/>
        </w:rPr>
        <w:t xml:space="preserve">2004. </w:t>
      </w:r>
      <w:r w:rsidRPr="007666FB">
        <w:rPr>
          <w:rFonts w:ascii="Times New Roman" w:hAnsi="Times New Roman" w:cs="Times New Roman"/>
          <w:sz w:val="28"/>
          <w:szCs w:val="28"/>
        </w:rPr>
        <w:t>–</w:t>
      </w:r>
      <w:r w:rsidRPr="007666FB">
        <w:rPr>
          <w:rFonts w:ascii="Times New Roman" w:hAnsi="Times New Roman" w:cs="Times New Roman"/>
          <w:sz w:val="28"/>
          <w:szCs w:val="28"/>
          <w:shd w:val="clear" w:color="auto" w:fill="FFFFFF"/>
        </w:rPr>
        <w:t xml:space="preserve"> Т. 3. </w:t>
      </w:r>
      <w:r w:rsidRPr="007666FB">
        <w:rPr>
          <w:rFonts w:ascii="Times New Roman" w:hAnsi="Times New Roman" w:cs="Times New Roman"/>
          <w:sz w:val="28"/>
          <w:szCs w:val="28"/>
        </w:rPr>
        <w:t>–</w:t>
      </w:r>
      <w:r w:rsidR="00A91815">
        <w:rPr>
          <w:rFonts w:ascii="Times New Roman" w:hAnsi="Times New Roman" w:cs="Times New Roman"/>
          <w:sz w:val="28"/>
          <w:szCs w:val="28"/>
          <w:shd w:val="clear" w:color="auto" w:fill="FFFFFF"/>
        </w:rPr>
        <w:t xml:space="preserve"> С. 189-</w:t>
      </w:r>
      <w:r w:rsidRPr="007666FB">
        <w:rPr>
          <w:rFonts w:ascii="Times New Roman" w:hAnsi="Times New Roman" w:cs="Times New Roman"/>
          <w:sz w:val="28"/>
          <w:szCs w:val="28"/>
          <w:shd w:val="clear" w:color="auto" w:fill="FFFFFF"/>
        </w:rPr>
        <w:t>192.</w:t>
      </w:r>
    </w:p>
    <w:p w:rsidR="006C17B8" w:rsidRPr="007666FB" w:rsidRDefault="006C17B8" w:rsidP="00BC7A81">
      <w:pPr>
        <w:pStyle w:val="a3"/>
        <w:numPr>
          <w:ilvl w:val="0"/>
          <w:numId w:val="3"/>
        </w:numPr>
        <w:spacing w:line="360" w:lineRule="auto"/>
        <w:ind w:left="709" w:hanging="709"/>
        <w:jc w:val="both"/>
        <w:rPr>
          <w:rFonts w:ascii="Times New Roman" w:hAnsi="Times New Roman" w:cs="Times New Roman"/>
          <w:sz w:val="28"/>
          <w:szCs w:val="28"/>
          <w:lang w:val="en-US"/>
        </w:rPr>
      </w:pPr>
      <w:r w:rsidRPr="007666FB">
        <w:rPr>
          <w:rFonts w:ascii="Times New Roman" w:hAnsi="Times New Roman" w:cs="Times New Roman"/>
          <w:i/>
          <w:sz w:val="28"/>
          <w:szCs w:val="28"/>
          <w:lang w:val="en-US"/>
        </w:rPr>
        <w:t>Alves</w:t>
      </w:r>
      <w:r w:rsidR="00A91815">
        <w:rPr>
          <w:rFonts w:ascii="Times New Roman" w:hAnsi="Times New Roman" w:cs="Times New Roman"/>
          <w:i/>
          <w:sz w:val="28"/>
          <w:szCs w:val="28"/>
        </w:rPr>
        <w:t xml:space="preserve"> </w:t>
      </w:r>
      <w:r w:rsidRPr="007666FB">
        <w:rPr>
          <w:rFonts w:ascii="Times New Roman" w:hAnsi="Times New Roman" w:cs="Times New Roman"/>
          <w:i/>
          <w:sz w:val="28"/>
          <w:szCs w:val="28"/>
          <w:lang w:val="en-US"/>
        </w:rPr>
        <w:t>M. J., Ferreira I., Dias J., Teixeira V., Martins A., Pintaolo M.</w:t>
      </w:r>
      <w:r w:rsidRPr="007666FB">
        <w:rPr>
          <w:rFonts w:ascii="Times New Roman" w:hAnsi="Times New Roman" w:cs="Times New Roman"/>
          <w:sz w:val="28"/>
          <w:szCs w:val="28"/>
          <w:lang w:val="en-US"/>
        </w:rPr>
        <w:t xml:space="preserve"> A review on antimicrobial activity of mushroom (Basidiomyctes) extracts and isolated compaunds </w:t>
      </w:r>
      <w:r w:rsidRPr="007666FB">
        <w:rPr>
          <w:rFonts w:ascii="Times New Roman" w:hAnsi="Times New Roman" w:cs="Times New Roman"/>
          <w:sz w:val="28"/>
          <w:szCs w:val="28"/>
        </w:rPr>
        <w:t>// Planta Med. – 2012. – V</w:t>
      </w:r>
      <w:r w:rsidRPr="007666FB">
        <w:rPr>
          <w:rFonts w:ascii="Times New Roman" w:hAnsi="Times New Roman" w:cs="Times New Roman"/>
          <w:sz w:val="28"/>
          <w:szCs w:val="28"/>
          <w:lang w:val="en-US"/>
        </w:rPr>
        <w:t>ol</w:t>
      </w:r>
      <w:r w:rsidR="00A91815">
        <w:rPr>
          <w:rFonts w:ascii="Times New Roman" w:hAnsi="Times New Roman" w:cs="Times New Roman"/>
          <w:sz w:val="28"/>
          <w:szCs w:val="28"/>
        </w:rPr>
        <w:t>. 78, № 16. – P. 1707-</w:t>
      </w:r>
      <w:r w:rsidRPr="007666FB">
        <w:rPr>
          <w:rFonts w:ascii="Times New Roman" w:hAnsi="Times New Roman" w:cs="Times New Roman"/>
          <w:sz w:val="28"/>
          <w:szCs w:val="28"/>
        </w:rPr>
        <w:t>1718.</w:t>
      </w:r>
    </w:p>
    <w:p w:rsidR="006C17B8" w:rsidRPr="007666FB" w:rsidRDefault="006E4BBA" w:rsidP="00BC7A81">
      <w:pPr>
        <w:pStyle w:val="a3"/>
        <w:numPr>
          <w:ilvl w:val="0"/>
          <w:numId w:val="3"/>
        </w:numPr>
        <w:spacing w:line="360" w:lineRule="auto"/>
        <w:ind w:left="709" w:hanging="709"/>
        <w:jc w:val="both"/>
        <w:rPr>
          <w:rFonts w:ascii="Times New Roman" w:hAnsi="Times New Roman" w:cs="Times New Roman"/>
          <w:sz w:val="28"/>
          <w:szCs w:val="28"/>
          <w:lang w:val="en-US"/>
        </w:rPr>
      </w:pPr>
      <w:r w:rsidRPr="007666FB">
        <w:rPr>
          <w:rFonts w:ascii="Times New Roman" w:hAnsi="Times New Roman" w:cs="Times New Roman"/>
          <w:i/>
          <w:sz w:val="28"/>
          <w:szCs w:val="28"/>
          <w:shd w:val="clear" w:color="auto" w:fill="FFFFFF"/>
        </w:rPr>
        <w:t>Babilskaya V.G.</w:t>
      </w:r>
      <w:r w:rsidRPr="007666FB">
        <w:rPr>
          <w:rFonts w:ascii="Times New Roman" w:hAnsi="Times New Roman" w:cs="Times New Roman"/>
          <w:sz w:val="28"/>
          <w:szCs w:val="28"/>
          <w:shd w:val="clear" w:color="auto" w:fill="FFFFFF"/>
        </w:rPr>
        <w:t xml:space="preserve"> Biologically active substances of mycelia and fruiting bodies of mushrooms </w:t>
      </w:r>
      <w:r w:rsidRPr="007666FB">
        <w:rPr>
          <w:rFonts w:ascii="Times New Roman" w:hAnsi="Times New Roman" w:cs="Times New Roman"/>
          <w:i/>
          <w:sz w:val="28"/>
          <w:szCs w:val="28"/>
          <w:shd w:val="clear" w:color="auto" w:fill="FFFFFF"/>
        </w:rPr>
        <w:t>Lentinus</w:t>
      </w:r>
      <w:r w:rsidRPr="007666FB">
        <w:rPr>
          <w:rFonts w:ascii="Times New Roman" w:hAnsi="Times New Roman" w:cs="Times New Roman"/>
          <w:sz w:val="28"/>
          <w:szCs w:val="28"/>
          <w:shd w:val="clear" w:color="auto" w:fill="FFFFFF"/>
        </w:rPr>
        <w:t xml:space="preserve"> Fr. and </w:t>
      </w:r>
      <w:r w:rsidRPr="007666FB">
        <w:rPr>
          <w:rFonts w:ascii="Times New Roman" w:hAnsi="Times New Roman" w:cs="Times New Roman"/>
          <w:i/>
          <w:sz w:val="28"/>
          <w:szCs w:val="28"/>
          <w:shd w:val="clear" w:color="auto" w:fill="FFFFFF"/>
        </w:rPr>
        <w:t xml:space="preserve">Pleurotus </w:t>
      </w:r>
      <w:r w:rsidRPr="007666FB">
        <w:rPr>
          <w:rFonts w:ascii="Times New Roman" w:hAnsi="Times New Roman" w:cs="Times New Roman"/>
          <w:sz w:val="28"/>
          <w:szCs w:val="28"/>
          <w:shd w:val="clear" w:color="auto" w:fill="FFFFFF"/>
        </w:rPr>
        <w:t xml:space="preserve">(Fr.) P. Karst. // Intern. J. Med. Mushrooms. </w:t>
      </w:r>
      <w:r w:rsidRPr="007666FB">
        <w:rPr>
          <w:rFonts w:ascii="Times New Roman" w:hAnsi="Times New Roman" w:cs="Times New Roman"/>
          <w:sz w:val="28"/>
          <w:szCs w:val="28"/>
        </w:rPr>
        <w:t xml:space="preserve">– </w:t>
      </w:r>
      <w:r w:rsidRPr="007666FB">
        <w:rPr>
          <w:rFonts w:ascii="Times New Roman" w:hAnsi="Times New Roman" w:cs="Times New Roman"/>
          <w:sz w:val="28"/>
          <w:szCs w:val="28"/>
          <w:shd w:val="clear" w:color="auto" w:fill="FFFFFF"/>
        </w:rPr>
        <w:t xml:space="preserve">2001. </w:t>
      </w:r>
      <w:r w:rsidRPr="007666FB">
        <w:rPr>
          <w:rFonts w:ascii="Times New Roman" w:hAnsi="Times New Roman" w:cs="Times New Roman"/>
          <w:sz w:val="28"/>
          <w:szCs w:val="28"/>
        </w:rPr>
        <w:t xml:space="preserve">– </w:t>
      </w:r>
      <w:r w:rsidRPr="007666FB">
        <w:rPr>
          <w:rFonts w:ascii="Times New Roman" w:hAnsi="Times New Roman" w:cs="Times New Roman"/>
          <w:sz w:val="28"/>
          <w:szCs w:val="28"/>
          <w:shd w:val="clear" w:color="auto" w:fill="FFFFFF"/>
        </w:rPr>
        <w:t>V</w:t>
      </w:r>
      <w:r w:rsidRPr="007666FB">
        <w:rPr>
          <w:rFonts w:ascii="Times New Roman" w:hAnsi="Times New Roman" w:cs="Times New Roman"/>
          <w:sz w:val="28"/>
          <w:szCs w:val="28"/>
          <w:shd w:val="clear" w:color="auto" w:fill="FFFFFF"/>
          <w:lang w:val="en-US"/>
        </w:rPr>
        <w:t>ol</w:t>
      </w:r>
      <w:r w:rsidRPr="007666FB">
        <w:rPr>
          <w:rFonts w:ascii="Times New Roman" w:hAnsi="Times New Roman" w:cs="Times New Roman"/>
          <w:sz w:val="28"/>
          <w:szCs w:val="28"/>
          <w:shd w:val="clear" w:color="auto" w:fill="FFFFFF"/>
        </w:rPr>
        <w:t xml:space="preserve">. 3, №4. </w:t>
      </w:r>
      <w:r w:rsidRPr="007666FB">
        <w:rPr>
          <w:rFonts w:ascii="Times New Roman" w:hAnsi="Times New Roman" w:cs="Times New Roman"/>
          <w:sz w:val="28"/>
          <w:szCs w:val="28"/>
        </w:rPr>
        <w:t xml:space="preserve">– </w:t>
      </w:r>
      <w:r w:rsidRPr="007666FB">
        <w:rPr>
          <w:rFonts w:ascii="Times New Roman" w:hAnsi="Times New Roman" w:cs="Times New Roman"/>
          <w:sz w:val="28"/>
          <w:szCs w:val="28"/>
          <w:shd w:val="clear" w:color="auto" w:fill="FFFFFF"/>
          <w:lang w:val="en-US"/>
        </w:rPr>
        <w:t>P</w:t>
      </w:r>
      <w:r w:rsidRPr="007666FB">
        <w:rPr>
          <w:rFonts w:ascii="Times New Roman" w:hAnsi="Times New Roman" w:cs="Times New Roman"/>
          <w:sz w:val="28"/>
          <w:szCs w:val="28"/>
          <w:shd w:val="clear" w:color="auto" w:fill="FFFFFF"/>
        </w:rPr>
        <w:t>. 42</w:t>
      </w:r>
      <w:r w:rsidR="00A91815">
        <w:rPr>
          <w:rFonts w:ascii="Times New Roman" w:hAnsi="Times New Roman" w:cs="Times New Roman"/>
          <w:sz w:val="28"/>
          <w:szCs w:val="28"/>
          <w:shd w:val="clear" w:color="auto" w:fill="FFFFFF"/>
        </w:rPr>
        <w:t>-</w:t>
      </w:r>
      <w:r w:rsidRPr="007666FB">
        <w:rPr>
          <w:rFonts w:ascii="Times New Roman" w:hAnsi="Times New Roman" w:cs="Times New Roman"/>
          <w:sz w:val="28"/>
          <w:szCs w:val="28"/>
          <w:shd w:val="clear" w:color="auto" w:fill="FFFFFF"/>
        </w:rPr>
        <w:t>43.</w:t>
      </w:r>
    </w:p>
    <w:p w:rsidR="006C17B8" w:rsidRPr="007666FB" w:rsidRDefault="00697E9C" w:rsidP="00BC7A81">
      <w:pPr>
        <w:pStyle w:val="a3"/>
        <w:numPr>
          <w:ilvl w:val="0"/>
          <w:numId w:val="3"/>
        </w:numPr>
        <w:spacing w:line="360" w:lineRule="auto"/>
        <w:ind w:left="709" w:hanging="709"/>
        <w:jc w:val="both"/>
        <w:rPr>
          <w:rFonts w:ascii="Times New Roman" w:hAnsi="Times New Roman" w:cs="Times New Roman"/>
          <w:sz w:val="28"/>
          <w:szCs w:val="28"/>
          <w:lang w:val="en-US"/>
        </w:rPr>
      </w:pPr>
      <w:r w:rsidRPr="007666FB">
        <w:rPr>
          <w:rFonts w:ascii="Times New Roman" w:hAnsi="Times New Roman" w:cs="Times New Roman"/>
          <w:i/>
          <w:sz w:val="28"/>
          <w:szCs w:val="28"/>
        </w:rPr>
        <w:t>Feng Y. L.</w:t>
      </w:r>
      <w:r w:rsidR="00E5630A" w:rsidRPr="007666FB">
        <w:rPr>
          <w:rFonts w:ascii="Times New Roman" w:hAnsi="Times New Roman" w:cs="Times New Roman"/>
          <w:i/>
          <w:sz w:val="28"/>
          <w:szCs w:val="28"/>
        </w:rPr>
        <w:t xml:space="preserve">, </w:t>
      </w:r>
      <w:r w:rsidR="00E5630A" w:rsidRPr="007666FB">
        <w:rPr>
          <w:rFonts w:ascii="Times New Roman" w:hAnsi="Times New Roman" w:cs="Times New Roman"/>
          <w:i/>
          <w:sz w:val="28"/>
          <w:szCs w:val="28"/>
          <w:lang w:val="en-US"/>
        </w:rPr>
        <w:t>Li W. Q., Wu X. Q</w:t>
      </w:r>
      <w:r w:rsidR="00E5630A" w:rsidRPr="007666FB">
        <w:rPr>
          <w:rFonts w:ascii="Times New Roman" w:hAnsi="Times New Roman" w:cs="Times New Roman"/>
          <w:sz w:val="28"/>
          <w:szCs w:val="28"/>
          <w:lang w:val="en-US"/>
        </w:rPr>
        <w:t>.</w:t>
      </w:r>
      <w:r w:rsidRPr="007666FB">
        <w:rPr>
          <w:rFonts w:ascii="Times New Roman" w:hAnsi="Times New Roman" w:cs="Times New Roman"/>
          <w:sz w:val="28"/>
          <w:szCs w:val="28"/>
        </w:rPr>
        <w:t xml:space="preserve"> Statistical optimization of media for mycelial growth and exopolysaccharide production by </w:t>
      </w:r>
      <w:r w:rsidRPr="007666FB">
        <w:rPr>
          <w:rFonts w:ascii="Times New Roman" w:hAnsi="Times New Roman" w:cs="Times New Roman"/>
          <w:i/>
          <w:sz w:val="28"/>
          <w:szCs w:val="28"/>
        </w:rPr>
        <w:t>Lentinus edodes</w:t>
      </w:r>
      <w:r w:rsidRPr="007666FB">
        <w:rPr>
          <w:rFonts w:ascii="Times New Roman" w:hAnsi="Times New Roman" w:cs="Times New Roman"/>
          <w:sz w:val="28"/>
          <w:szCs w:val="28"/>
        </w:rPr>
        <w:t xml:space="preserve"> and a kinetic model study of two growth mo</w:t>
      </w:r>
      <w:r w:rsidR="00981447" w:rsidRPr="007666FB">
        <w:rPr>
          <w:rFonts w:ascii="Times New Roman" w:hAnsi="Times New Roman" w:cs="Times New Roman"/>
          <w:sz w:val="28"/>
          <w:szCs w:val="28"/>
        </w:rPr>
        <w:t>rphologies</w:t>
      </w:r>
      <w:r w:rsidRPr="007666FB">
        <w:rPr>
          <w:rFonts w:ascii="Times New Roman" w:hAnsi="Times New Roman" w:cs="Times New Roman"/>
          <w:sz w:val="28"/>
          <w:szCs w:val="28"/>
        </w:rPr>
        <w:t xml:space="preserve"> // Biochem. Engin. J. – 2010. – V</w:t>
      </w:r>
      <w:r w:rsidR="00E5630A" w:rsidRPr="007666FB">
        <w:rPr>
          <w:rFonts w:ascii="Times New Roman" w:hAnsi="Times New Roman" w:cs="Times New Roman"/>
          <w:sz w:val="28"/>
          <w:szCs w:val="28"/>
          <w:lang w:val="en-US"/>
        </w:rPr>
        <w:t>ol</w:t>
      </w:r>
      <w:r w:rsidR="00A91815">
        <w:rPr>
          <w:rFonts w:ascii="Times New Roman" w:hAnsi="Times New Roman" w:cs="Times New Roman"/>
          <w:sz w:val="28"/>
          <w:szCs w:val="28"/>
        </w:rPr>
        <w:t>. 49. – P. 104-</w:t>
      </w:r>
      <w:r w:rsidRPr="007666FB">
        <w:rPr>
          <w:rFonts w:ascii="Times New Roman" w:hAnsi="Times New Roman" w:cs="Times New Roman"/>
          <w:sz w:val="28"/>
          <w:szCs w:val="28"/>
        </w:rPr>
        <w:t>112.</w:t>
      </w:r>
    </w:p>
    <w:p w:rsidR="006C17B8" w:rsidRPr="007666FB" w:rsidRDefault="0033299E" w:rsidP="00BC7A81">
      <w:pPr>
        <w:pStyle w:val="a3"/>
        <w:numPr>
          <w:ilvl w:val="0"/>
          <w:numId w:val="3"/>
        </w:numPr>
        <w:spacing w:line="360" w:lineRule="auto"/>
        <w:ind w:left="709" w:hanging="709"/>
        <w:jc w:val="both"/>
        <w:rPr>
          <w:rFonts w:ascii="Times New Roman" w:hAnsi="Times New Roman" w:cs="Times New Roman"/>
          <w:sz w:val="28"/>
          <w:szCs w:val="28"/>
          <w:lang w:val="en-US"/>
        </w:rPr>
      </w:pPr>
      <w:r w:rsidRPr="007666FB">
        <w:rPr>
          <w:rFonts w:ascii="Times New Roman" w:hAnsi="Times New Roman" w:cs="Times New Roman"/>
          <w:i/>
          <w:sz w:val="28"/>
          <w:szCs w:val="28"/>
        </w:rPr>
        <w:t>Ferreira I. C. F. R.</w:t>
      </w:r>
      <w:r w:rsidR="00E5630A" w:rsidRPr="007666FB">
        <w:rPr>
          <w:rFonts w:ascii="Times New Roman" w:hAnsi="Times New Roman" w:cs="Times New Roman"/>
          <w:i/>
          <w:sz w:val="28"/>
          <w:szCs w:val="28"/>
          <w:lang w:val="en-US"/>
        </w:rPr>
        <w:t xml:space="preserve">, </w:t>
      </w:r>
      <w:r w:rsidR="00E5630A" w:rsidRPr="007666FB">
        <w:rPr>
          <w:rFonts w:ascii="Times New Roman" w:hAnsi="Times New Roman" w:cs="Times New Roman"/>
          <w:i/>
          <w:sz w:val="28"/>
          <w:szCs w:val="28"/>
        </w:rPr>
        <w:t>VazJ. A</w:t>
      </w:r>
      <w:r w:rsidR="00E5630A" w:rsidRPr="007666FB">
        <w:rPr>
          <w:rFonts w:ascii="Times New Roman" w:hAnsi="Times New Roman" w:cs="Times New Roman"/>
          <w:i/>
          <w:sz w:val="28"/>
          <w:szCs w:val="28"/>
          <w:lang w:val="en-US"/>
        </w:rPr>
        <w:t xml:space="preserve">., </w:t>
      </w:r>
      <w:r w:rsidR="00E5630A" w:rsidRPr="007666FB">
        <w:rPr>
          <w:rFonts w:ascii="Times New Roman" w:hAnsi="Times New Roman" w:cs="Times New Roman"/>
          <w:i/>
          <w:sz w:val="28"/>
          <w:szCs w:val="28"/>
        </w:rPr>
        <w:t>VasconcelosM. H., Martins</w:t>
      </w:r>
      <w:r w:rsidR="00E5630A" w:rsidRPr="007666FB">
        <w:rPr>
          <w:rFonts w:ascii="Times New Roman" w:hAnsi="Times New Roman" w:cs="Times New Roman"/>
          <w:i/>
          <w:sz w:val="28"/>
          <w:szCs w:val="28"/>
          <w:lang w:val="en-US"/>
        </w:rPr>
        <w:t xml:space="preserve"> A</w:t>
      </w:r>
      <w:r w:rsidR="00E5630A" w:rsidRPr="007666FB">
        <w:rPr>
          <w:rFonts w:ascii="Times New Roman" w:hAnsi="Times New Roman" w:cs="Times New Roman"/>
          <w:sz w:val="28"/>
          <w:szCs w:val="28"/>
          <w:lang w:val="en-US"/>
        </w:rPr>
        <w:t>.</w:t>
      </w:r>
      <w:r w:rsidRPr="007666FB">
        <w:rPr>
          <w:rFonts w:ascii="Times New Roman" w:hAnsi="Times New Roman" w:cs="Times New Roman"/>
          <w:sz w:val="28"/>
          <w:szCs w:val="28"/>
        </w:rPr>
        <w:t>Compounds from wild mus</w:t>
      </w:r>
      <w:r w:rsidR="00E5630A" w:rsidRPr="007666FB">
        <w:rPr>
          <w:rFonts w:ascii="Times New Roman" w:hAnsi="Times New Roman" w:cs="Times New Roman"/>
          <w:sz w:val="28"/>
          <w:szCs w:val="28"/>
        </w:rPr>
        <w:t>hrooms with antitumor potential</w:t>
      </w:r>
      <w:r w:rsidRPr="007666FB">
        <w:rPr>
          <w:rFonts w:ascii="Times New Roman" w:hAnsi="Times New Roman" w:cs="Times New Roman"/>
          <w:sz w:val="28"/>
          <w:szCs w:val="28"/>
        </w:rPr>
        <w:t xml:space="preserve"> // Antican. Agents Med. Chem. − 2010. – V</w:t>
      </w:r>
      <w:r w:rsidR="00E5630A" w:rsidRPr="007666FB">
        <w:rPr>
          <w:rFonts w:ascii="Times New Roman" w:hAnsi="Times New Roman" w:cs="Times New Roman"/>
          <w:sz w:val="28"/>
          <w:szCs w:val="28"/>
          <w:lang w:val="en-US"/>
        </w:rPr>
        <w:t>ol</w:t>
      </w:r>
      <w:r w:rsidR="00E5630A" w:rsidRPr="007666FB">
        <w:rPr>
          <w:rFonts w:ascii="Times New Roman" w:hAnsi="Times New Roman" w:cs="Times New Roman"/>
          <w:sz w:val="28"/>
          <w:szCs w:val="28"/>
        </w:rPr>
        <w:t>. 10, №</w:t>
      </w:r>
      <w:r w:rsidR="00A91815">
        <w:rPr>
          <w:rFonts w:ascii="Times New Roman" w:hAnsi="Times New Roman" w:cs="Times New Roman"/>
          <w:sz w:val="28"/>
          <w:szCs w:val="28"/>
        </w:rPr>
        <w:t xml:space="preserve"> 5. − P. 424-</w:t>
      </w:r>
      <w:r w:rsidRPr="007666FB">
        <w:rPr>
          <w:rFonts w:ascii="Times New Roman" w:hAnsi="Times New Roman" w:cs="Times New Roman"/>
          <w:sz w:val="28"/>
          <w:szCs w:val="28"/>
        </w:rPr>
        <w:t>436.</w:t>
      </w:r>
    </w:p>
    <w:p w:rsidR="006C17B8" w:rsidRPr="007666FB" w:rsidRDefault="006C17B8" w:rsidP="00BC7A81">
      <w:pPr>
        <w:pStyle w:val="a3"/>
        <w:numPr>
          <w:ilvl w:val="0"/>
          <w:numId w:val="3"/>
        </w:numPr>
        <w:spacing w:line="360" w:lineRule="auto"/>
        <w:ind w:left="709" w:hanging="709"/>
        <w:jc w:val="both"/>
        <w:rPr>
          <w:rFonts w:ascii="Times New Roman" w:hAnsi="Times New Roman" w:cs="Times New Roman"/>
          <w:sz w:val="28"/>
          <w:szCs w:val="28"/>
          <w:lang w:val="en-US"/>
        </w:rPr>
      </w:pPr>
      <w:r w:rsidRPr="007666FB">
        <w:rPr>
          <w:rFonts w:ascii="Times New Roman" w:hAnsi="Times New Roman" w:cs="Times New Roman"/>
          <w:i/>
          <w:sz w:val="28"/>
          <w:szCs w:val="28"/>
          <w:lang w:val="en-US"/>
        </w:rPr>
        <w:t>Ikekawa</w:t>
      </w:r>
      <w:r w:rsidR="00A91815">
        <w:rPr>
          <w:rFonts w:ascii="Times New Roman" w:hAnsi="Times New Roman" w:cs="Times New Roman"/>
          <w:i/>
          <w:sz w:val="28"/>
          <w:szCs w:val="28"/>
        </w:rPr>
        <w:t xml:space="preserve"> </w:t>
      </w:r>
      <w:r w:rsidRPr="007666FB">
        <w:rPr>
          <w:rFonts w:ascii="Times New Roman" w:hAnsi="Times New Roman" w:cs="Times New Roman"/>
          <w:i/>
          <w:sz w:val="28"/>
          <w:szCs w:val="28"/>
          <w:lang w:val="en-US"/>
        </w:rPr>
        <w:t>T., Uehara N., Meada Y., Nakanishi M., Fukuora F</w:t>
      </w:r>
      <w:r w:rsidRPr="007666FB">
        <w:rPr>
          <w:rFonts w:ascii="Times New Roman" w:hAnsi="Times New Roman" w:cs="Times New Roman"/>
          <w:sz w:val="28"/>
          <w:szCs w:val="28"/>
          <w:lang w:val="en-US"/>
        </w:rPr>
        <w:t xml:space="preserve">. Antitumor activity of aqueous extracts of edible mushrooms // Cancer research. </w:t>
      </w:r>
      <w:r w:rsidRPr="007666FB">
        <w:rPr>
          <w:rFonts w:ascii="Times New Roman" w:hAnsi="Times New Roman" w:cs="Times New Roman"/>
          <w:sz w:val="28"/>
          <w:szCs w:val="28"/>
        </w:rPr>
        <w:t>–</w:t>
      </w:r>
      <w:r w:rsidRPr="007666FB">
        <w:rPr>
          <w:rFonts w:ascii="Times New Roman" w:hAnsi="Times New Roman" w:cs="Times New Roman"/>
          <w:sz w:val="28"/>
          <w:szCs w:val="28"/>
          <w:lang w:val="en-US"/>
        </w:rPr>
        <w:t xml:space="preserve"> 1969. </w:t>
      </w:r>
      <w:r w:rsidRPr="007666FB">
        <w:rPr>
          <w:rFonts w:ascii="Times New Roman" w:hAnsi="Times New Roman" w:cs="Times New Roman"/>
          <w:sz w:val="28"/>
          <w:szCs w:val="28"/>
        </w:rPr>
        <w:t>–№</w:t>
      </w:r>
      <w:r w:rsidRPr="007666FB">
        <w:rPr>
          <w:rFonts w:ascii="Times New Roman" w:hAnsi="Times New Roman" w:cs="Times New Roman"/>
          <w:sz w:val="28"/>
          <w:szCs w:val="28"/>
          <w:lang w:val="en-US"/>
        </w:rPr>
        <w:t xml:space="preserve">3. </w:t>
      </w:r>
      <w:r w:rsidRPr="007666FB">
        <w:rPr>
          <w:rFonts w:ascii="Times New Roman" w:hAnsi="Times New Roman" w:cs="Times New Roman"/>
          <w:sz w:val="28"/>
          <w:szCs w:val="28"/>
        </w:rPr>
        <w:t>–</w:t>
      </w:r>
      <w:r w:rsidRPr="007666FB">
        <w:rPr>
          <w:rFonts w:ascii="Times New Roman" w:hAnsi="Times New Roman" w:cs="Times New Roman"/>
          <w:sz w:val="28"/>
          <w:szCs w:val="28"/>
          <w:lang w:val="en-US"/>
        </w:rPr>
        <w:t xml:space="preserve"> </w:t>
      </w:r>
      <w:r w:rsidR="00A91815">
        <w:rPr>
          <w:rFonts w:ascii="Times New Roman" w:hAnsi="Times New Roman" w:cs="Times New Roman"/>
          <w:sz w:val="28"/>
          <w:szCs w:val="28"/>
          <w:lang w:val="en-US"/>
        </w:rPr>
        <w:t>P.734</w:t>
      </w:r>
      <w:r w:rsidR="00A91815">
        <w:rPr>
          <w:rFonts w:ascii="Times New Roman" w:hAnsi="Times New Roman" w:cs="Times New Roman"/>
          <w:sz w:val="28"/>
          <w:szCs w:val="28"/>
        </w:rPr>
        <w:t>-</w:t>
      </w:r>
      <w:r w:rsidRPr="007666FB">
        <w:rPr>
          <w:rFonts w:ascii="Times New Roman" w:hAnsi="Times New Roman" w:cs="Times New Roman"/>
          <w:sz w:val="28"/>
          <w:szCs w:val="28"/>
          <w:lang w:val="en-US"/>
        </w:rPr>
        <w:t>735.</w:t>
      </w:r>
    </w:p>
    <w:p w:rsidR="006C17B8" w:rsidRPr="007666FB" w:rsidRDefault="006C17B8" w:rsidP="00BC7A81">
      <w:pPr>
        <w:pStyle w:val="a3"/>
        <w:numPr>
          <w:ilvl w:val="0"/>
          <w:numId w:val="3"/>
        </w:numPr>
        <w:spacing w:line="360" w:lineRule="auto"/>
        <w:ind w:left="709" w:hanging="709"/>
        <w:jc w:val="both"/>
        <w:rPr>
          <w:rFonts w:ascii="Times New Roman" w:hAnsi="Times New Roman" w:cs="Times New Roman"/>
          <w:sz w:val="28"/>
          <w:szCs w:val="28"/>
          <w:lang w:val="en-US"/>
        </w:rPr>
      </w:pPr>
      <w:r w:rsidRPr="007666FB">
        <w:rPr>
          <w:rFonts w:ascii="Times New Roman" w:hAnsi="Times New Roman" w:cs="Times New Roman"/>
          <w:i/>
          <w:sz w:val="28"/>
          <w:szCs w:val="28"/>
          <w:lang w:val="en-US"/>
        </w:rPr>
        <w:t>Kidd M P</w:t>
      </w:r>
      <w:r w:rsidRPr="007666FB">
        <w:rPr>
          <w:rFonts w:ascii="Times New Roman" w:hAnsi="Times New Roman" w:cs="Times New Roman"/>
          <w:sz w:val="28"/>
          <w:szCs w:val="28"/>
          <w:lang w:val="en-US"/>
        </w:rPr>
        <w:t xml:space="preserve">. The use of mushroom glucans and proteoglycans in cancer treatment // Alternative medicine review. </w:t>
      </w:r>
      <w:r w:rsidRPr="007666FB">
        <w:rPr>
          <w:rFonts w:ascii="Times New Roman" w:hAnsi="Times New Roman" w:cs="Times New Roman"/>
          <w:sz w:val="28"/>
          <w:szCs w:val="28"/>
        </w:rPr>
        <w:t>–</w:t>
      </w:r>
      <w:r w:rsidRPr="007666FB">
        <w:rPr>
          <w:rFonts w:ascii="Times New Roman" w:hAnsi="Times New Roman" w:cs="Times New Roman"/>
          <w:sz w:val="28"/>
          <w:szCs w:val="28"/>
          <w:lang w:val="en-US"/>
        </w:rPr>
        <w:t xml:space="preserve"> Vol. 5, </w:t>
      </w:r>
      <w:r w:rsidRPr="007666FB">
        <w:rPr>
          <w:rFonts w:ascii="Times New Roman" w:hAnsi="Times New Roman" w:cs="Times New Roman"/>
          <w:sz w:val="28"/>
          <w:szCs w:val="28"/>
        </w:rPr>
        <w:t>№</w:t>
      </w:r>
      <w:r w:rsidRPr="007666FB">
        <w:rPr>
          <w:rFonts w:ascii="Times New Roman" w:hAnsi="Times New Roman" w:cs="Times New Roman"/>
          <w:sz w:val="28"/>
          <w:szCs w:val="28"/>
          <w:lang w:val="en-US"/>
        </w:rPr>
        <w:t xml:space="preserve">1. </w:t>
      </w:r>
      <w:r w:rsidRPr="007666FB">
        <w:rPr>
          <w:rFonts w:ascii="Times New Roman" w:hAnsi="Times New Roman" w:cs="Times New Roman"/>
          <w:sz w:val="28"/>
          <w:szCs w:val="28"/>
        </w:rPr>
        <w:t>–</w:t>
      </w:r>
      <w:r w:rsidR="00A91815">
        <w:rPr>
          <w:rFonts w:ascii="Times New Roman" w:hAnsi="Times New Roman" w:cs="Times New Roman"/>
          <w:sz w:val="28"/>
          <w:szCs w:val="28"/>
          <w:lang w:val="en-US"/>
        </w:rPr>
        <w:t xml:space="preserve"> P. 4</w:t>
      </w:r>
      <w:r w:rsidR="00A91815">
        <w:rPr>
          <w:rFonts w:ascii="Times New Roman" w:hAnsi="Times New Roman" w:cs="Times New Roman"/>
          <w:sz w:val="28"/>
          <w:szCs w:val="28"/>
        </w:rPr>
        <w:t>-</w:t>
      </w:r>
      <w:r w:rsidRPr="007666FB">
        <w:rPr>
          <w:rFonts w:ascii="Times New Roman" w:hAnsi="Times New Roman" w:cs="Times New Roman"/>
          <w:sz w:val="28"/>
          <w:szCs w:val="28"/>
          <w:lang w:val="en-US"/>
        </w:rPr>
        <w:t>27.</w:t>
      </w:r>
    </w:p>
    <w:p w:rsidR="006C17B8" w:rsidRPr="007666FB" w:rsidRDefault="006C17B8" w:rsidP="00BC7A81">
      <w:pPr>
        <w:pStyle w:val="a3"/>
        <w:numPr>
          <w:ilvl w:val="0"/>
          <w:numId w:val="3"/>
        </w:numPr>
        <w:spacing w:line="360" w:lineRule="auto"/>
        <w:ind w:left="709" w:hanging="709"/>
        <w:jc w:val="both"/>
        <w:rPr>
          <w:rFonts w:ascii="Times New Roman" w:hAnsi="Times New Roman" w:cs="Times New Roman"/>
          <w:sz w:val="28"/>
          <w:szCs w:val="28"/>
          <w:lang w:val="en-US"/>
        </w:rPr>
      </w:pPr>
      <w:r w:rsidRPr="007666FB">
        <w:rPr>
          <w:rFonts w:ascii="Times New Roman" w:hAnsi="Times New Roman" w:cs="Times New Roman"/>
          <w:i/>
          <w:sz w:val="28"/>
          <w:szCs w:val="28"/>
          <w:lang w:val="en-US"/>
        </w:rPr>
        <w:t>Sharma</w:t>
      </w:r>
      <w:r w:rsidR="00A91815">
        <w:rPr>
          <w:rFonts w:ascii="Times New Roman" w:hAnsi="Times New Roman" w:cs="Times New Roman"/>
          <w:i/>
          <w:sz w:val="28"/>
          <w:szCs w:val="28"/>
        </w:rPr>
        <w:t xml:space="preserve"> </w:t>
      </w:r>
      <w:r w:rsidRPr="007666FB">
        <w:rPr>
          <w:rFonts w:ascii="Times New Roman" w:hAnsi="Times New Roman" w:cs="Times New Roman"/>
          <w:i/>
          <w:sz w:val="28"/>
          <w:szCs w:val="28"/>
          <w:lang w:val="en-US"/>
        </w:rPr>
        <w:t>K</w:t>
      </w:r>
      <w:r w:rsidR="00A91815">
        <w:rPr>
          <w:rFonts w:ascii="Times New Roman" w:hAnsi="Times New Roman" w:cs="Times New Roman"/>
          <w:i/>
          <w:sz w:val="28"/>
          <w:szCs w:val="28"/>
        </w:rPr>
        <w:t xml:space="preserve"> </w:t>
      </w:r>
      <w:r w:rsidRPr="007666FB">
        <w:rPr>
          <w:rFonts w:ascii="Times New Roman" w:hAnsi="Times New Roman" w:cs="Times New Roman"/>
          <w:i/>
          <w:sz w:val="28"/>
          <w:szCs w:val="28"/>
          <w:lang w:val="en-US"/>
        </w:rPr>
        <w:t>A</w:t>
      </w:r>
      <w:r w:rsidRPr="007666FB">
        <w:rPr>
          <w:rFonts w:ascii="Times New Roman" w:hAnsi="Times New Roman" w:cs="Times New Roman"/>
          <w:i/>
          <w:sz w:val="28"/>
          <w:szCs w:val="28"/>
        </w:rPr>
        <w:t>.,</w:t>
      </w:r>
      <w:r w:rsidRPr="007666FB">
        <w:rPr>
          <w:rFonts w:ascii="Times New Roman" w:hAnsi="Times New Roman" w:cs="Times New Roman"/>
          <w:i/>
          <w:sz w:val="28"/>
          <w:szCs w:val="28"/>
          <w:lang w:val="en-US"/>
        </w:rPr>
        <w:t xml:space="preserve"> Jana A</w:t>
      </w:r>
      <w:r w:rsidRPr="007666FB">
        <w:rPr>
          <w:rFonts w:ascii="Times New Roman" w:hAnsi="Times New Roman" w:cs="Times New Roman"/>
          <w:i/>
          <w:sz w:val="28"/>
          <w:szCs w:val="28"/>
        </w:rPr>
        <w:t xml:space="preserve">. </w:t>
      </w:r>
      <w:r w:rsidRPr="007666FB">
        <w:rPr>
          <w:rFonts w:ascii="Times New Roman" w:hAnsi="Times New Roman" w:cs="Times New Roman"/>
          <w:i/>
          <w:sz w:val="28"/>
          <w:szCs w:val="28"/>
          <w:lang w:val="en-US"/>
        </w:rPr>
        <w:t>M</w:t>
      </w:r>
      <w:r w:rsidRPr="007666FB">
        <w:rPr>
          <w:rFonts w:ascii="Times New Roman" w:hAnsi="Times New Roman" w:cs="Times New Roman"/>
          <w:i/>
          <w:sz w:val="28"/>
          <w:szCs w:val="28"/>
        </w:rPr>
        <w:t>.,</w:t>
      </w:r>
      <w:r w:rsidRPr="007666FB">
        <w:rPr>
          <w:rFonts w:ascii="Times New Roman" w:hAnsi="Times New Roman" w:cs="Times New Roman"/>
          <w:i/>
          <w:sz w:val="28"/>
          <w:szCs w:val="28"/>
          <w:lang w:val="en-US"/>
        </w:rPr>
        <w:t xml:space="preserve"> Srivastav A.</w:t>
      </w:r>
      <w:r w:rsidRPr="007666FB">
        <w:rPr>
          <w:rFonts w:ascii="Times New Roman" w:hAnsi="Times New Roman" w:cs="Times New Roman"/>
          <w:i/>
          <w:sz w:val="28"/>
          <w:szCs w:val="28"/>
        </w:rPr>
        <w:t xml:space="preserve">, </w:t>
      </w:r>
      <w:r w:rsidRPr="007666FB">
        <w:rPr>
          <w:rFonts w:ascii="Times New Roman" w:hAnsi="Times New Roman" w:cs="Times New Roman"/>
          <w:i/>
          <w:sz w:val="28"/>
          <w:szCs w:val="28"/>
          <w:lang w:val="en-US"/>
        </w:rPr>
        <w:t>Gupta M.</w:t>
      </w:r>
      <w:r w:rsidRPr="007666FB">
        <w:rPr>
          <w:rFonts w:ascii="Times New Roman" w:hAnsi="Times New Roman" w:cs="Times New Roman"/>
          <w:i/>
          <w:sz w:val="28"/>
          <w:szCs w:val="28"/>
        </w:rPr>
        <w:t xml:space="preserve">, </w:t>
      </w:r>
      <w:r w:rsidRPr="007666FB">
        <w:rPr>
          <w:rFonts w:ascii="Times New Roman" w:hAnsi="Times New Roman" w:cs="Times New Roman"/>
          <w:i/>
          <w:sz w:val="28"/>
          <w:szCs w:val="28"/>
          <w:lang w:val="en-US"/>
        </w:rPr>
        <w:t>Sharma S.</w:t>
      </w:r>
      <w:r w:rsidRPr="007666FB">
        <w:rPr>
          <w:rFonts w:ascii="Times New Roman" w:hAnsi="Times New Roman" w:cs="Times New Roman"/>
          <w:i/>
          <w:sz w:val="28"/>
          <w:szCs w:val="28"/>
        </w:rPr>
        <w:t xml:space="preserve">, </w:t>
      </w:r>
      <w:r w:rsidRPr="007666FB">
        <w:rPr>
          <w:rFonts w:ascii="Times New Roman" w:hAnsi="Times New Roman" w:cs="Times New Roman"/>
          <w:i/>
          <w:sz w:val="28"/>
          <w:szCs w:val="28"/>
          <w:lang w:val="en-US"/>
        </w:rPr>
        <w:t>Gill</w:t>
      </w:r>
      <w:r w:rsidR="00A91815">
        <w:rPr>
          <w:rFonts w:ascii="Times New Roman" w:hAnsi="Times New Roman" w:cs="Times New Roman"/>
          <w:i/>
          <w:sz w:val="28"/>
          <w:szCs w:val="28"/>
        </w:rPr>
        <w:t xml:space="preserve"> </w:t>
      </w:r>
      <w:r w:rsidRPr="007666FB">
        <w:rPr>
          <w:rFonts w:ascii="Times New Roman" w:hAnsi="Times New Roman" w:cs="Times New Roman"/>
          <w:i/>
          <w:sz w:val="28"/>
          <w:szCs w:val="28"/>
          <w:lang w:val="en-US"/>
        </w:rPr>
        <w:t>S. S</w:t>
      </w:r>
      <w:r w:rsidRPr="007666FB">
        <w:rPr>
          <w:rFonts w:ascii="Times New Roman" w:hAnsi="Times New Roman" w:cs="Times New Roman"/>
          <w:sz w:val="28"/>
          <w:szCs w:val="28"/>
          <w:lang w:val="en-US"/>
        </w:rPr>
        <w:t>. Antimicrobial</w:t>
      </w:r>
      <w:r w:rsidR="00A91815">
        <w:rPr>
          <w:rFonts w:ascii="Times New Roman" w:hAnsi="Times New Roman" w:cs="Times New Roman"/>
          <w:sz w:val="28"/>
          <w:szCs w:val="28"/>
        </w:rPr>
        <w:t xml:space="preserve"> </w:t>
      </w:r>
      <w:r w:rsidRPr="007666FB">
        <w:rPr>
          <w:rFonts w:ascii="Times New Roman" w:hAnsi="Times New Roman" w:cs="Times New Roman"/>
          <w:sz w:val="28"/>
          <w:szCs w:val="28"/>
          <w:lang w:val="en-US"/>
        </w:rPr>
        <w:t>properties</w:t>
      </w:r>
      <w:r w:rsidR="00A91815">
        <w:rPr>
          <w:rFonts w:ascii="Times New Roman" w:hAnsi="Times New Roman" w:cs="Times New Roman"/>
          <w:sz w:val="28"/>
          <w:szCs w:val="28"/>
        </w:rPr>
        <w:t xml:space="preserve"> </w:t>
      </w:r>
      <w:r w:rsidRPr="007666FB">
        <w:rPr>
          <w:rFonts w:ascii="Times New Roman" w:hAnsi="Times New Roman" w:cs="Times New Roman"/>
          <w:sz w:val="28"/>
          <w:szCs w:val="28"/>
          <w:lang w:val="en-US"/>
        </w:rPr>
        <w:t>of</w:t>
      </w:r>
      <w:r w:rsidR="00A91815">
        <w:rPr>
          <w:rFonts w:ascii="Times New Roman" w:hAnsi="Times New Roman" w:cs="Times New Roman"/>
          <w:sz w:val="28"/>
          <w:szCs w:val="28"/>
        </w:rPr>
        <w:t xml:space="preserve"> </w:t>
      </w:r>
      <w:r w:rsidRPr="007666FB">
        <w:rPr>
          <w:rFonts w:ascii="Times New Roman" w:hAnsi="Times New Roman" w:cs="Times New Roman"/>
          <w:sz w:val="28"/>
          <w:szCs w:val="28"/>
          <w:lang w:val="en-US"/>
        </w:rPr>
        <w:t>some</w:t>
      </w:r>
      <w:r w:rsidR="00A91815">
        <w:rPr>
          <w:rFonts w:ascii="Times New Roman" w:hAnsi="Times New Roman" w:cs="Times New Roman"/>
          <w:sz w:val="28"/>
          <w:szCs w:val="28"/>
        </w:rPr>
        <w:t xml:space="preserve"> </w:t>
      </w:r>
      <w:r w:rsidRPr="007666FB">
        <w:rPr>
          <w:rFonts w:ascii="Times New Roman" w:hAnsi="Times New Roman" w:cs="Times New Roman"/>
          <w:sz w:val="28"/>
          <w:szCs w:val="28"/>
          <w:lang w:val="en-US"/>
        </w:rPr>
        <w:t>edible</w:t>
      </w:r>
      <w:r w:rsidR="00A91815">
        <w:rPr>
          <w:rFonts w:ascii="Times New Roman" w:hAnsi="Times New Roman" w:cs="Times New Roman"/>
          <w:sz w:val="28"/>
          <w:szCs w:val="28"/>
        </w:rPr>
        <w:t xml:space="preserve"> </w:t>
      </w:r>
      <w:r w:rsidRPr="007666FB">
        <w:rPr>
          <w:rFonts w:ascii="Times New Roman" w:hAnsi="Times New Roman" w:cs="Times New Roman"/>
          <w:sz w:val="28"/>
          <w:szCs w:val="28"/>
          <w:lang w:val="en-US"/>
        </w:rPr>
        <w:t>mushrooms</w:t>
      </w:r>
      <w:r w:rsidR="00A91815">
        <w:rPr>
          <w:rFonts w:ascii="Times New Roman" w:hAnsi="Times New Roman" w:cs="Times New Roman"/>
          <w:sz w:val="28"/>
          <w:szCs w:val="28"/>
        </w:rPr>
        <w:t xml:space="preserve"> </w:t>
      </w:r>
      <w:r w:rsidRPr="007666FB">
        <w:rPr>
          <w:rFonts w:ascii="Times New Roman" w:hAnsi="Times New Roman" w:cs="Times New Roman"/>
          <w:sz w:val="28"/>
          <w:szCs w:val="28"/>
          <w:lang w:val="en-US"/>
        </w:rPr>
        <w:t>//</w:t>
      </w:r>
      <w:r w:rsidR="00A91815">
        <w:rPr>
          <w:rFonts w:ascii="Times New Roman" w:hAnsi="Times New Roman" w:cs="Times New Roman"/>
          <w:sz w:val="28"/>
          <w:szCs w:val="28"/>
        </w:rPr>
        <w:t xml:space="preserve"> </w:t>
      </w:r>
      <w:r w:rsidRPr="007666FB">
        <w:rPr>
          <w:rFonts w:ascii="Times New Roman" w:hAnsi="Times New Roman" w:cs="Times New Roman"/>
          <w:sz w:val="28"/>
          <w:szCs w:val="28"/>
          <w:lang w:val="en-US"/>
        </w:rPr>
        <w:t>World</w:t>
      </w:r>
      <w:r w:rsidR="00A91815">
        <w:rPr>
          <w:rFonts w:ascii="Times New Roman" w:hAnsi="Times New Roman" w:cs="Times New Roman"/>
          <w:sz w:val="28"/>
          <w:szCs w:val="28"/>
        </w:rPr>
        <w:t xml:space="preserve"> </w:t>
      </w:r>
      <w:r w:rsidRPr="007666FB">
        <w:rPr>
          <w:rFonts w:ascii="Times New Roman" w:hAnsi="Times New Roman" w:cs="Times New Roman"/>
          <w:sz w:val="28"/>
          <w:szCs w:val="28"/>
          <w:lang w:val="en-US"/>
        </w:rPr>
        <w:t>of</w:t>
      </w:r>
      <w:r w:rsidR="00A91815">
        <w:rPr>
          <w:rFonts w:ascii="Times New Roman" w:hAnsi="Times New Roman" w:cs="Times New Roman"/>
          <w:sz w:val="28"/>
          <w:szCs w:val="28"/>
        </w:rPr>
        <w:t xml:space="preserve"> </w:t>
      </w:r>
      <w:r w:rsidRPr="007666FB">
        <w:rPr>
          <w:rFonts w:ascii="Times New Roman" w:hAnsi="Times New Roman" w:cs="Times New Roman"/>
          <w:sz w:val="28"/>
          <w:szCs w:val="28"/>
          <w:lang w:val="en-US"/>
        </w:rPr>
        <w:t>pharmacy</w:t>
      </w:r>
      <w:r w:rsidR="00A91815">
        <w:rPr>
          <w:rFonts w:ascii="Times New Roman" w:hAnsi="Times New Roman" w:cs="Times New Roman"/>
          <w:sz w:val="28"/>
          <w:szCs w:val="28"/>
        </w:rPr>
        <w:t xml:space="preserve"> </w:t>
      </w:r>
      <w:r w:rsidRPr="007666FB">
        <w:rPr>
          <w:rFonts w:ascii="Times New Roman" w:hAnsi="Times New Roman" w:cs="Times New Roman"/>
          <w:sz w:val="28"/>
          <w:szCs w:val="28"/>
          <w:lang w:val="en-US"/>
        </w:rPr>
        <w:t>and</w:t>
      </w:r>
      <w:r w:rsidR="00A91815">
        <w:rPr>
          <w:rFonts w:ascii="Times New Roman" w:hAnsi="Times New Roman" w:cs="Times New Roman"/>
          <w:sz w:val="28"/>
          <w:szCs w:val="28"/>
        </w:rPr>
        <w:t xml:space="preserve"> </w:t>
      </w:r>
      <w:r w:rsidRPr="007666FB">
        <w:rPr>
          <w:rFonts w:ascii="Times New Roman" w:hAnsi="Times New Roman" w:cs="Times New Roman"/>
          <w:sz w:val="28"/>
          <w:szCs w:val="28"/>
          <w:lang w:val="en-US"/>
        </w:rPr>
        <w:t>pharmaceutical</w:t>
      </w:r>
      <w:r w:rsidR="00A91815">
        <w:rPr>
          <w:rFonts w:ascii="Times New Roman" w:hAnsi="Times New Roman" w:cs="Times New Roman"/>
          <w:sz w:val="28"/>
          <w:szCs w:val="28"/>
        </w:rPr>
        <w:t xml:space="preserve"> </w:t>
      </w:r>
      <w:r w:rsidRPr="007666FB">
        <w:rPr>
          <w:rFonts w:ascii="Times New Roman" w:hAnsi="Times New Roman" w:cs="Times New Roman"/>
          <w:sz w:val="28"/>
          <w:szCs w:val="28"/>
          <w:lang w:val="en-US"/>
        </w:rPr>
        <w:t xml:space="preserve">sciences. </w:t>
      </w:r>
      <w:r w:rsidRPr="007666FB">
        <w:rPr>
          <w:rFonts w:ascii="Times New Roman" w:hAnsi="Times New Roman" w:cs="Times New Roman"/>
          <w:sz w:val="28"/>
          <w:szCs w:val="28"/>
        </w:rPr>
        <w:t xml:space="preserve">– </w:t>
      </w:r>
      <w:r w:rsidRPr="007666FB">
        <w:rPr>
          <w:rFonts w:ascii="Times New Roman" w:hAnsi="Times New Roman" w:cs="Times New Roman"/>
          <w:sz w:val="28"/>
          <w:szCs w:val="28"/>
          <w:lang w:val="en-US"/>
        </w:rPr>
        <w:t xml:space="preserve">2014. </w:t>
      </w:r>
      <w:r w:rsidRPr="007666FB">
        <w:rPr>
          <w:rFonts w:ascii="Times New Roman" w:hAnsi="Times New Roman" w:cs="Times New Roman"/>
          <w:sz w:val="28"/>
          <w:szCs w:val="28"/>
        </w:rPr>
        <w:t>–</w:t>
      </w:r>
      <w:r w:rsidRPr="007666FB">
        <w:rPr>
          <w:rFonts w:ascii="Times New Roman" w:hAnsi="Times New Roman" w:cs="Times New Roman"/>
          <w:sz w:val="28"/>
          <w:szCs w:val="28"/>
          <w:lang w:val="en-US"/>
        </w:rPr>
        <w:t xml:space="preserve"> Vol</w:t>
      </w:r>
      <w:r w:rsidRPr="007666FB">
        <w:rPr>
          <w:rFonts w:ascii="Times New Roman" w:hAnsi="Times New Roman" w:cs="Times New Roman"/>
          <w:sz w:val="28"/>
          <w:szCs w:val="28"/>
        </w:rPr>
        <w:t>. 5, № 5</w:t>
      </w:r>
      <w:r w:rsidRPr="007666FB">
        <w:rPr>
          <w:rFonts w:ascii="Times New Roman" w:hAnsi="Times New Roman" w:cs="Times New Roman"/>
          <w:sz w:val="28"/>
          <w:szCs w:val="28"/>
          <w:lang w:val="en-US"/>
        </w:rPr>
        <w:t xml:space="preserve">. </w:t>
      </w:r>
      <w:r w:rsidRPr="007666FB">
        <w:rPr>
          <w:rFonts w:ascii="Times New Roman" w:hAnsi="Times New Roman" w:cs="Times New Roman"/>
          <w:sz w:val="28"/>
          <w:szCs w:val="28"/>
        </w:rPr>
        <w:t xml:space="preserve">– </w:t>
      </w:r>
      <w:r w:rsidRPr="007666FB">
        <w:rPr>
          <w:rFonts w:ascii="Times New Roman" w:hAnsi="Times New Roman" w:cs="Times New Roman"/>
          <w:sz w:val="28"/>
          <w:szCs w:val="28"/>
          <w:lang w:val="en-US"/>
        </w:rPr>
        <w:t xml:space="preserve">P. </w:t>
      </w:r>
      <w:r w:rsidR="00A91815">
        <w:rPr>
          <w:rFonts w:ascii="Times New Roman" w:hAnsi="Times New Roman" w:cs="Times New Roman"/>
          <w:sz w:val="28"/>
          <w:szCs w:val="28"/>
        </w:rPr>
        <w:t>1009-</w:t>
      </w:r>
      <w:r w:rsidRPr="007666FB">
        <w:rPr>
          <w:rFonts w:ascii="Times New Roman" w:hAnsi="Times New Roman" w:cs="Times New Roman"/>
          <w:sz w:val="28"/>
          <w:szCs w:val="28"/>
        </w:rPr>
        <w:t>1023</w:t>
      </w:r>
      <w:r w:rsidRPr="007666FB">
        <w:rPr>
          <w:rFonts w:ascii="Times New Roman" w:hAnsi="Times New Roman" w:cs="Times New Roman"/>
          <w:sz w:val="28"/>
          <w:szCs w:val="28"/>
          <w:lang w:val="en-US"/>
        </w:rPr>
        <w:t>.</w:t>
      </w:r>
    </w:p>
    <w:p w:rsidR="0033299E" w:rsidRPr="007666FB" w:rsidRDefault="0033299E" w:rsidP="00BC7A81">
      <w:pPr>
        <w:spacing w:before="100" w:beforeAutospacing="1" w:after="100" w:afterAutospacing="1" w:line="360" w:lineRule="auto"/>
        <w:ind w:left="709" w:hanging="709"/>
        <w:contextualSpacing/>
        <w:jc w:val="both"/>
        <w:rPr>
          <w:rFonts w:ascii="Times New Roman" w:eastAsia="Times New Roman" w:hAnsi="Times New Roman" w:cs="Times New Roman"/>
          <w:sz w:val="28"/>
          <w:szCs w:val="28"/>
          <w:lang w:val="en-US" w:eastAsia="uk-UA"/>
        </w:rPr>
      </w:pPr>
    </w:p>
    <w:p w:rsidR="00AF729D" w:rsidRPr="007666FB" w:rsidRDefault="00AF729D" w:rsidP="00BC7A81">
      <w:pPr>
        <w:spacing w:before="100" w:beforeAutospacing="1" w:after="100" w:afterAutospacing="1" w:line="360" w:lineRule="auto"/>
        <w:ind w:left="709" w:hanging="709"/>
        <w:contextualSpacing/>
        <w:jc w:val="both"/>
        <w:rPr>
          <w:rFonts w:ascii="Times New Roman" w:eastAsia="Times New Roman" w:hAnsi="Times New Roman" w:cs="Times New Roman"/>
          <w:sz w:val="28"/>
          <w:szCs w:val="28"/>
          <w:lang w:eastAsia="uk-UA"/>
        </w:rPr>
      </w:pPr>
    </w:p>
    <w:sectPr w:rsidR="00AF729D" w:rsidRPr="007666FB" w:rsidSect="008B645D">
      <w:headerReference w:type="default" r:id="rId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0906" w:rsidRDefault="002D0906" w:rsidP="00222118">
      <w:pPr>
        <w:spacing w:after="0" w:line="240" w:lineRule="auto"/>
      </w:pPr>
      <w:r>
        <w:separator/>
      </w:r>
    </w:p>
  </w:endnote>
  <w:endnote w:type="continuationSeparator" w:id="0">
    <w:p w:rsidR="002D0906" w:rsidRDefault="002D0906" w:rsidP="002221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0906" w:rsidRDefault="002D0906" w:rsidP="00222118">
      <w:pPr>
        <w:spacing w:after="0" w:line="240" w:lineRule="auto"/>
      </w:pPr>
      <w:r>
        <w:separator/>
      </w:r>
    </w:p>
  </w:footnote>
  <w:footnote w:type="continuationSeparator" w:id="0">
    <w:p w:rsidR="002D0906" w:rsidRDefault="002D0906" w:rsidP="0022211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3284049"/>
      <w:docPartObj>
        <w:docPartGallery w:val="Page Numbers (Top of Page)"/>
        <w:docPartUnique/>
      </w:docPartObj>
    </w:sdtPr>
    <w:sdtEndPr/>
    <w:sdtContent>
      <w:p w:rsidR="002D0906" w:rsidRDefault="002D0906">
        <w:pPr>
          <w:pStyle w:val="ab"/>
          <w:jc w:val="right"/>
        </w:pPr>
        <w:r>
          <w:fldChar w:fldCharType="begin"/>
        </w:r>
        <w:r>
          <w:instrText xml:space="preserve"> PAGE   \* MERGEFORMAT </w:instrText>
        </w:r>
        <w:r>
          <w:fldChar w:fldCharType="separate"/>
        </w:r>
        <w:r w:rsidR="000259BB">
          <w:rPr>
            <w:noProof/>
          </w:rPr>
          <w:t>6</w:t>
        </w:r>
        <w:r>
          <w:rPr>
            <w:noProof/>
          </w:rPr>
          <w:fldChar w:fldCharType="end"/>
        </w:r>
      </w:p>
    </w:sdtContent>
  </w:sdt>
  <w:p w:rsidR="002D0906" w:rsidRDefault="002D0906">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5676A7"/>
    <w:multiLevelType w:val="hybridMultilevel"/>
    <w:tmpl w:val="1BA00E06"/>
    <w:lvl w:ilvl="0" w:tplc="5E182CA4">
      <w:start w:val="1"/>
      <w:numFmt w:val="decimal"/>
      <w:lvlText w:val="%1."/>
      <w:lvlJc w:val="left"/>
      <w:pPr>
        <w:ind w:left="4580" w:hanging="1035"/>
      </w:pPr>
      <w:rPr>
        <w:rFonts w:hint="default"/>
      </w:rPr>
    </w:lvl>
    <w:lvl w:ilvl="1" w:tplc="04220019" w:tentative="1">
      <w:start w:val="1"/>
      <w:numFmt w:val="lowerLetter"/>
      <w:lvlText w:val="%2."/>
      <w:lvlJc w:val="left"/>
      <w:pPr>
        <w:ind w:left="4625" w:hanging="360"/>
      </w:pPr>
    </w:lvl>
    <w:lvl w:ilvl="2" w:tplc="0422001B" w:tentative="1">
      <w:start w:val="1"/>
      <w:numFmt w:val="lowerRoman"/>
      <w:lvlText w:val="%3."/>
      <w:lvlJc w:val="right"/>
      <w:pPr>
        <w:ind w:left="5345" w:hanging="180"/>
      </w:pPr>
    </w:lvl>
    <w:lvl w:ilvl="3" w:tplc="0422000F" w:tentative="1">
      <w:start w:val="1"/>
      <w:numFmt w:val="decimal"/>
      <w:lvlText w:val="%4."/>
      <w:lvlJc w:val="left"/>
      <w:pPr>
        <w:ind w:left="6065" w:hanging="360"/>
      </w:pPr>
    </w:lvl>
    <w:lvl w:ilvl="4" w:tplc="04220019" w:tentative="1">
      <w:start w:val="1"/>
      <w:numFmt w:val="lowerLetter"/>
      <w:lvlText w:val="%5."/>
      <w:lvlJc w:val="left"/>
      <w:pPr>
        <w:ind w:left="6785" w:hanging="360"/>
      </w:pPr>
    </w:lvl>
    <w:lvl w:ilvl="5" w:tplc="0422001B" w:tentative="1">
      <w:start w:val="1"/>
      <w:numFmt w:val="lowerRoman"/>
      <w:lvlText w:val="%6."/>
      <w:lvlJc w:val="right"/>
      <w:pPr>
        <w:ind w:left="7505" w:hanging="180"/>
      </w:pPr>
    </w:lvl>
    <w:lvl w:ilvl="6" w:tplc="0422000F" w:tentative="1">
      <w:start w:val="1"/>
      <w:numFmt w:val="decimal"/>
      <w:lvlText w:val="%7."/>
      <w:lvlJc w:val="left"/>
      <w:pPr>
        <w:ind w:left="8225" w:hanging="360"/>
      </w:pPr>
    </w:lvl>
    <w:lvl w:ilvl="7" w:tplc="04220019" w:tentative="1">
      <w:start w:val="1"/>
      <w:numFmt w:val="lowerLetter"/>
      <w:lvlText w:val="%8."/>
      <w:lvlJc w:val="left"/>
      <w:pPr>
        <w:ind w:left="8945" w:hanging="360"/>
      </w:pPr>
    </w:lvl>
    <w:lvl w:ilvl="8" w:tplc="0422001B" w:tentative="1">
      <w:start w:val="1"/>
      <w:numFmt w:val="lowerRoman"/>
      <w:lvlText w:val="%9."/>
      <w:lvlJc w:val="right"/>
      <w:pPr>
        <w:ind w:left="9665" w:hanging="180"/>
      </w:pPr>
    </w:lvl>
  </w:abstractNum>
  <w:abstractNum w:abstractNumId="1">
    <w:nsid w:val="15174EB8"/>
    <w:multiLevelType w:val="hybridMultilevel"/>
    <w:tmpl w:val="32962038"/>
    <w:lvl w:ilvl="0" w:tplc="793464E6">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2">
    <w:nsid w:val="1E097A68"/>
    <w:multiLevelType w:val="multilevel"/>
    <w:tmpl w:val="8D42BB90"/>
    <w:lvl w:ilvl="0">
      <w:start w:val="1"/>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3">
    <w:nsid w:val="3B086609"/>
    <w:multiLevelType w:val="multilevel"/>
    <w:tmpl w:val="644E62C4"/>
    <w:lvl w:ilvl="0">
      <w:start w:val="3"/>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
    <w:nsid w:val="3DDC5AA2"/>
    <w:multiLevelType w:val="hybridMultilevel"/>
    <w:tmpl w:val="5EE85CC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542C5168"/>
    <w:multiLevelType w:val="multilevel"/>
    <w:tmpl w:val="2F52B8DA"/>
    <w:lvl w:ilvl="0">
      <w:start w:val="1"/>
      <w:numFmt w:val="decimal"/>
      <w:lvlText w:val="%1."/>
      <w:lvlJc w:val="left"/>
      <w:pPr>
        <w:ind w:left="1069" w:hanging="360"/>
      </w:pPr>
      <w:rPr>
        <w:rFonts w:hint="default"/>
      </w:rPr>
    </w:lvl>
    <w:lvl w:ilvl="1">
      <w:start w:val="2"/>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6">
    <w:nsid w:val="61170113"/>
    <w:multiLevelType w:val="multilevel"/>
    <w:tmpl w:val="57329910"/>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1146"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nsid w:val="72101742"/>
    <w:multiLevelType w:val="hybridMultilevel"/>
    <w:tmpl w:val="EB9A2C0C"/>
    <w:lvl w:ilvl="0" w:tplc="23443E1A">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6"/>
  </w:num>
  <w:num w:numId="2">
    <w:abstractNumId w:val="1"/>
  </w:num>
  <w:num w:numId="3">
    <w:abstractNumId w:val="7"/>
  </w:num>
  <w:num w:numId="4">
    <w:abstractNumId w:val="2"/>
  </w:num>
  <w:num w:numId="5">
    <w:abstractNumId w:val="0"/>
  </w:num>
  <w:num w:numId="6">
    <w:abstractNumId w:val="3"/>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9"/>
  <w:autoHyphenation/>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7645"/>
    <w:rsid w:val="0000554C"/>
    <w:rsid w:val="00011345"/>
    <w:rsid w:val="0001337F"/>
    <w:rsid w:val="00015B1F"/>
    <w:rsid w:val="000259BB"/>
    <w:rsid w:val="00036896"/>
    <w:rsid w:val="00040945"/>
    <w:rsid w:val="00044453"/>
    <w:rsid w:val="00054CBE"/>
    <w:rsid w:val="00061DFC"/>
    <w:rsid w:val="000774DC"/>
    <w:rsid w:val="000928D9"/>
    <w:rsid w:val="00093635"/>
    <w:rsid w:val="000A1C75"/>
    <w:rsid w:val="000B2D10"/>
    <w:rsid w:val="000D15EA"/>
    <w:rsid w:val="000E4902"/>
    <w:rsid w:val="000F16EE"/>
    <w:rsid w:val="0010222A"/>
    <w:rsid w:val="00102332"/>
    <w:rsid w:val="00116FA3"/>
    <w:rsid w:val="00136370"/>
    <w:rsid w:val="00137311"/>
    <w:rsid w:val="00146DC2"/>
    <w:rsid w:val="00152A96"/>
    <w:rsid w:val="00164339"/>
    <w:rsid w:val="00194072"/>
    <w:rsid w:val="001A1043"/>
    <w:rsid w:val="001B19D1"/>
    <w:rsid w:val="001C6FA6"/>
    <w:rsid w:val="001D47F1"/>
    <w:rsid w:val="001E6901"/>
    <w:rsid w:val="00213906"/>
    <w:rsid w:val="0021394B"/>
    <w:rsid w:val="00222118"/>
    <w:rsid w:val="00225D6F"/>
    <w:rsid w:val="00233486"/>
    <w:rsid w:val="00241239"/>
    <w:rsid w:val="00247324"/>
    <w:rsid w:val="0025019F"/>
    <w:rsid w:val="00252A8C"/>
    <w:rsid w:val="0026499D"/>
    <w:rsid w:val="00280F86"/>
    <w:rsid w:val="002823B4"/>
    <w:rsid w:val="00282EAD"/>
    <w:rsid w:val="00285211"/>
    <w:rsid w:val="002C024B"/>
    <w:rsid w:val="002C05F3"/>
    <w:rsid w:val="002C06F2"/>
    <w:rsid w:val="002C6761"/>
    <w:rsid w:val="002D0906"/>
    <w:rsid w:val="002D230C"/>
    <w:rsid w:val="002E35CB"/>
    <w:rsid w:val="0030163D"/>
    <w:rsid w:val="003046CA"/>
    <w:rsid w:val="00305871"/>
    <w:rsid w:val="003104C2"/>
    <w:rsid w:val="0032064D"/>
    <w:rsid w:val="0032783D"/>
    <w:rsid w:val="0033299E"/>
    <w:rsid w:val="00346A04"/>
    <w:rsid w:val="00347978"/>
    <w:rsid w:val="00353427"/>
    <w:rsid w:val="00365302"/>
    <w:rsid w:val="00375179"/>
    <w:rsid w:val="003B50D8"/>
    <w:rsid w:val="003B605A"/>
    <w:rsid w:val="003D339D"/>
    <w:rsid w:val="003D699D"/>
    <w:rsid w:val="003F54A8"/>
    <w:rsid w:val="004154CF"/>
    <w:rsid w:val="00427942"/>
    <w:rsid w:val="00432B42"/>
    <w:rsid w:val="0044577B"/>
    <w:rsid w:val="00455698"/>
    <w:rsid w:val="00456529"/>
    <w:rsid w:val="00457562"/>
    <w:rsid w:val="00460EBF"/>
    <w:rsid w:val="00471738"/>
    <w:rsid w:val="004717FF"/>
    <w:rsid w:val="00473489"/>
    <w:rsid w:val="0047574C"/>
    <w:rsid w:val="00476227"/>
    <w:rsid w:val="00477EA7"/>
    <w:rsid w:val="0048188B"/>
    <w:rsid w:val="00484CF1"/>
    <w:rsid w:val="00492D1D"/>
    <w:rsid w:val="004B2B1D"/>
    <w:rsid w:val="004B5312"/>
    <w:rsid w:val="004C0A3F"/>
    <w:rsid w:val="004C4DC8"/>
    <w:rsid w:val="004C7392"/>
    <w:rsid w:val="004E6843"/>
    <w:rsid w:val="004F6A3F"/>
    <w:rsid w:val="00503FB1"/>
    <w:rsid w:val="00506C14"/>
    <w:rsid w:val="00511004"/>
    <w:rsid w:val="00513ABD"/>
    <w:rsid w:val="00515085"/>
    <w:rsid w:val="005355F9"/>
    <w:rsid w:val="0053651B"/>
    <w:rsid w:val="00541D07"/>
    <w:rsid w:val="00561ABF"/>
    <w:rsid w:val="00561F1A"/>
    <w:rsid w:val="005651D1"/>
    <w:rsid w:val="00574123"/>
    <w:rsid w:val="00592263"/>
    <w:rsid w:val="005D41EE"/>
    <w:rsid w:val="005E5CBE"/>
    <w:rsid w:val="005F1C19"/>
    <w:rsid w:val="00600CC5"/>
    <w:rsid w:val="00605270"/>
    <w:rsid w:val="0061780F"/>
    <w:rsid w:val="00624D83"/>
    <w:rsid w:val="0063695A"/>
    <w:rsid w:val="00646DCF"/>
    <w:rsid w:val="00651E56"/>
    <w:rsid w:val="00652506"/>
    <w:rsid w:val="0067548A"/>
    <w:rsid w:val="006835A3"/>
    <w:rsid w:val="00692ED2"/>
    <w:rsid w:val="00697940"/>
    <w:rsid w:val="00697E9C"/>
    <w:rsid w:val="006A3C20"/>
    <w:rsid w:val="006B6FC8"/>
    <w:rsid w:val="006C17B8"/>
    <w:rsid w:val="006C1B1F"/>
    <w:rsid w:val="006D0657"/>
    <w:rsid w:val="006E15E3"/>
    <w:rsid w:val="006E4BBA"/>
    <w:rsid w:val="0072527A"/>
    <w:rsid w:val="00731360"/>
    <w:rsid w:val="00733ACB"/>
    <w:rsid w:val="007509F9"/>
    <w:rsid w:val="0075684D"/>
    <w:rsid w:val="00764A5F"/>
    <w:rsid w:val="007666FB"/>
    <w:rsid w:val="0076727D"/>
    <w:rsid w:val="007732D2"/>
    <w:rsid w:val="007747FC"/>
    <w:rsid w:val="00782C14"/>
    <w:rsid w:val="00783078"/>
    <w:rsid w:val="007843CA"/>
    <w:rsid w:val="00790713"/>
    <w:rsid w:val="00797CE8"/>
    <w:rsid w:val="00797D29"/>
    <w:rsid w:val="007A13E6"/>
    <w:rsid w:val="007B3519"/>
    <w:rsid w:val="007D2F30"/>
    <w:rsid w:val="007D371D"/>
    <w:rsid w:val="007E3FC9"/>
    <w:rsid w:val="007F3B0F"/>
    <w:rsid w:val="007F7594"/>
    <w:rsid w:val="00811967"/>
    <w:rsid w:val="0082630E"/>
    <w:rsid w:val="008434F6"/>
    <w:rsid w:val="00852833"/>
    <w:rsid w:val="00855D77"/>
    <w:rsid w:val="00863833"/>
    <w:rsid w:val="00882829"/>
    <w:rsid w:val="00891E5C"/>
    <w:rsid w:val="008A09F1"/>
    <w:rsid w:val="008A2424"/>
    <w:rsid w:val="008B389F"/>
    <w:rsid w:val="008B645D"/>
    <w:rsid w:val="008B66F8"/>
    <w:rsid w:val="008C25E6"/>
    <w:rsid w:val="008C5049"/>
    <w:rsid w:val="008D5D11"/>
    <w:rsid w:val="008E5F50"/>
    <w:rsid w:val="0091210B"/>
    <w:rsid w:val="00920437"/>
    <w:rsid w:val="009211D0"/>
    <w:rsid w:val="00921CB6"/>
    <w:rsid w:val="0093621C"/>
    <w:rsid w:val="0095155A"/>
    <w:rsid w:val="00957608"/>
    <w:rsid w:val="00957F91"/>
    <w:rsid w:val="00962316"/>
    <w:rsid w:val="00962439"/>
    <w:rsid w:val="00964523"/>
    <w:rsid w:val="00965CA9"/>
    <w:rsid w:val="00977832"/>
    <w:rsid w:val="00981447"/>
    <w:rsid w:val="0098685B"/>
    <w:rsid w:val="00994678"/>
    <w:rsid w:val="009A1C92"/>
    <w:rsid w:val="009B7677"/>
    <w:rsid w:val="009E1D04"/>
    <w:rsid w:val="00A01B96"/>
    <w:rsid w:val="00A04B72"/>
    <w:rsid w:val="00A109B2"/>
    <w:rsid w:val="00A13147"/>
    <w:rsid w:val="00A22B30"/>
    <w:rsid w:val="00A2792E"/>
    <w:rsid w:val="00A32EEF"/>
    <w:rsid w:val="00A37BDB"/>
    <w:rsid w:val="00A66C25"/>
    <w:rsid w:val="00A76E76"/>
    <w:rsid w:val="00A809A1"/>
    <w:rsid w:val="00A85F93"/>
    <w:rsid w:val="00A91815"/>
    <w:rsid w:val="00A97D7C"/>
    <w:rsid w:val="00AD687D"/>
    <w:rsid w:val="00AE3387"/>
    <w:rsid w:val="00AE462A"/>
    <w:rsid w:val="00AE685E"/>
    <w:rsid w:val="00AF729D"/>
    <w:rsid w:val="00B00931"/>
    <w:rsid w:val="00B06C9C"/>
    <w:rsid w:val="00B2010B"/>
    <w:rsid w:val="00B25708"/>
    <w:rsid w:val="00B3081C"/>
    <w:rsid w:val="00B41E38"/>
    <w:rsid w:val="00B42131"/>
    <w:rsid w:val="00B42812"/>
    <w:rsid w:val="00B45184"/>
    <w:rsid w:val="00B52C36"/>
    <w:rsid w:val="00B5674E"/>
    <w:rsid w:val="00B56BA9"/>
    <w:rsid w:val="00B7588D"/>
    <w:rsid w:val="00B84114"/>
    <w:rsid w:val="00B85790"/>
    <w:rsid w:val="00BA0C34"/>
    <w:rsid w:val="00BA46B2"/>
    <w:rsid w:val="00BB63C3"/>
    <w:rsid w:val="00BB655E"/>
    <w:rsid w:val="00BC0FD6"/>
    <w:rsid w:val="00BC4C3F"/>
    <w:rsid w:val="00BC7A81"/>
    <w:rsid w:val="00BD7205"/>
    <w:rsid w:val="00BE2BD8"/>
    <w:rsid w:val="00BF4AAF"/>
    <w:rsid w:val="00C000D4"/>
    <w:rsid w:val="00C06C61"/>
    <w:rsid w:val="00C07024"/>
    <w:rsid w:val="00C12E49"/>
    <w:rsid w:val="00C15BA8"/>
    <w:rsid w:val="00C162DA"/>
    <w:rsid w:val="00C1708B"/>
    <w:rsid w:val="00C350DD"/>
    <w:rsid w:val="00C3539C"/>
    <w:rsid w:val="00C361F2"/>
    <w:rsid w:val="00C52931"/>
    <w:rsid w:val="00C62DF4"/>
    <w:rsid w:val="00C70A31"/>
    <w:rsid w:val="00C97645"/>
    <w:rsid w:val="00CB042E"/>
    <w:rsid w:val="00CD68B1"/>
    <w:rsid w:val="00CD6C1C"/>
    <w:rsid w:val="00CE2657"/>
    <w:rsid w:val="00D13707"/>
    <w:rsid w:val="00D15E1F"/>
    <w:rsid w:val="00D32CEE"/>
    <w:rsid w:val="00D43DC6"/>
    <w:rsid w:val="00D47868"/>
    <w:rsid w:val="00D52F73"/>
    <w:rsid w:val="00D53528"/>
    <w:rsid w:val="00D61C00"/>
    <w:rsid w:val="00D640FB"/>
    <w:rsid w:val="00D65522"/>
    <w:rsid w:val="00D708AE"/>
    <w:rsid w:val="00D74788"/>
    <w:rsid w:val="00D74846"/>
    <w:rsid w:val="00D9232C"/>
    <w:rsid w:val="00D96F9E"/>
    <w:rsid w:val="00DA423C"/>
    <w:rsid w:val="00DB1CD6"/>
    <w:rsid w:val="00DB3C99"/>
    <w:rsid w:val="00DC3B92"/>
    <w:rsid w:val="00DE64E0"/>
    <w:rsid w:val="00DF637B"/>
    <w:rsid w:val="00E02AFF"/>
    <w:rsid w:val="00E0743A"/>
    <w:rsid w:val="00E204FA"/>
    <w:rsid w:val="00E20AE0"/>
    <w:rsid w:val="00E26BB1"/>
    <w:rsid w:val="00E350AE"/>
    <w:rsid w:val="00E376AA"/>
    <w:rsid w:val="00E42274"/>
    <w:rsid w:val="00E47A05"/>
    <w:rsid w:val="00E5182E"/>
    <w:rsid w:val="00E53BC6"/>
    <w:rsid w:val="00E558E5"/>
    <w:rsid w:val="00E5630A"/>
    <w:rsid w:val="00EB4342"/>
    <w:rsid w:val="00EC6009"/>
    <w:rsid w:val="00EC7742"/>
    <w:rsid w:val="00EC788A"/>
    <w:rsid w:val="00ED1DD5"/>
    <w:rsid w:val="00EE4BB8"/>
    <w:rsid w:val="00F00383"/>
    <w:rsid w:val="00F0681A"/>
    <w:rsid w:val="00F1278B"/>
    <w:rsid w:val="00F22366"/>
    <w:rsid w:val="00F47E9C"/>
    <w:rsid w:val="00F544D0"/>
    <w:rsid w:val="00F5695B"/>
    <w:rsid w:val="00F5757E"/>
    <w:rsid w:val="00F57D41"/>
    <w:rsid w:val="00F60197"/>
    <w:rsid w:val="00F660A8"/>
    <w:rsid w:val="00F6669D"/>
    <w:rsid w:val="00F66A1B"/>
    <w:rsid w:val="00F7676B"/>
    <w:rsid w:val="00F83FC2"/>
    <w:rsid w:val="00FA1D70"/>
    <w:rsid w:val="00FA695D"/>
    <w:rsid w:val="00FE4127"/>
    <w:rsid w:val="00FE615C"/>
    <w:rsid w:val="00FF18BE"/>
    <w:rsid w:val="00FF6A9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5:docId w15:val="{E5D449DE-32AC-4700-87E5-778745AA9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7B351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2316"/>
    <w:pPr>
      <w:ind w:left="720"/>
      <w:contextualSpacing/>
    </w:pPr>
  </w:style>
  <w:style w:type="character" w:customStyle="1" w:styleId="apple-converted-space">
    <w:name w:val="apple-converted-space"/>
    <w:basedOn w:val="a0"/>
    <w:rsid w:val="00136370"/>
  </w:style>
  <w:style w:type="character" w:styleId="a4">
    <w:name w:val="Hyperlink"/>
    <w:basedOn w:val="a0"/>
    <w:uiPriority w:val="99"/>
    <w:unhideWhenUsed/>
    <w:rsid w:val="00136370"/>
    <w:rPr>
      <w:color w:val="0000FF"/>
      <w:u w:val="single"/>
    </w:rPr>
  </w:style>
  <w:style w:type="paragraph" w:styleId="a5">
    <w:name w:val="Normal (Web)"/>
    <w:basedOn w:val="a"/>
    <w:uiPriority w:val="99"/>
    <w:unhideWhenUsed/>
    <w:rsid w:val="0013637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Strong"/>
    <w:basedOn w:val="a0"/>
    <w:uiPriority w:val="22"/>
    <w:qFormat/>
    <w:rsid w:val="0098685B"/>
    <w:rPr>
      <w:b/>
      <w:bCs/>
    </w:rPr>
  </w:style>
  <w:style w:type="character" w:customStyle="1" w:styleId="10">
    <w:name w:val="Заголовок 1 Знак"/>
    <w:basedOn w:val="a0"/>
    <w:link w:val="1"/>
    <w:uiPriority w:val="9"/>
    <w:rsid w:val="007B3519"/>
    <w:rPr>
      <w:rFonts w:asciiTheme="majorHAnsi" w:eastAsiaTheme="majorEastAsia" w:hAnsiTheme="majorHAnsi" w:cstheme="majorBidi"/>
      <w:b/>
      <w:bCs/>
      <w:color w:val="365F91" w:themeColor="accent1" w:themeShade="BF"/>
      <w:sz w:val="28"/>
      <w:szCs w:val="28"/>
    </w:rPr>
  </w:style>
  <w:style w:type="paragraph" w:styleId="a7">
    <w:name w:val="TOC Heading"/>
    <w:basedOn w:val="1"/>
    <w:next w:val="a"/>
    <w:uiPriority w:val="39"/>
    <w:unhideWhenUsed/>
    <w:qFormat/>
    <w:rsid w:val="007B3519"/>
    <w:pPr>
      <w:outlineLvl w:val="9"/>
    </w:pPr>
    <w:rPr>
      <w:lang w:eastAsia="uk-UA"/>
    </w:rPr>
  </w:style>
  <w:style w:type="paragraph" w:styleId="11">
    <w:name w:val="toc 1"/>
    <w:basedOn w:val="a"/>
    <w:next w:val="a"/>
    <w:autoRedefine/>
    <w:uiPriority w:val="39"/>
    <w:unhideWhenUsed/>
    <w:qFormat/>
    <w:rsid w:val="007B3519"/>
    <w:pPr>
      <w:spacing w:after="100"/>
    </w:pPr>
  </w:style>
  <w:style w:type="paragraph" w:styleId="2">
    <w:name w:val="toc 2"/>
    <w:basedOn w:val="a"/>
    <w:next w:val="a"/>
    <w:autoRedefine/>
    <w:uiPriority w:val="39"/>
    <w:unhideWhenUsed/>
    <w:qFormat/>
    <w:rsid w:val="007B3519"/>
    <w:pPr>
      <w:spacing w:after="100"/>
      <w:ind w:left="220"/>
    </w:pPr>
  </w:style>
  <w:style w:type="paragraph" w:styleId="a8">
    <w:name w:val="Balloon Text"/>
    <w:basedOn w:val="a"/>
    <w:link w:val="a9"/>
    <w:uiPriority w:val="99"/>
    <w:semiHidden/>
    <w:unhideWhenUsed/>
    <w:rsid w:val="007B3519"/>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7B3519"/>
    <w:rPr>
      <w:rFonts w:ascii="Tahoma" w:hAnsi="Tahoma" w:cs="Tahoma"/>
      <w:sz w:val="16"/>
      <w:szCs w:val="16"/>
    </w:rPr>
  </w:style>
  <w:style w:type="character" w:styleId="aa">
    <w:name w:val="Placeholder Text"/>
    <w:basedOn w:val="a0"/>
    <w:uiPriority w:val="99"/>
    <w:semiHidden/>
    <w:rsid w:val="00BD7205"/>
    <w:rPr>
      <w:color w:val="808080"/>
    </w:rPr>
  </w:style>
  <w:style w:type="paragraph" w:styleId="ab">
    <w:name w:val="header"/>
    <w:basedOn w:val="a"/>
    <w:link w:val="ac"/>
    <w:uiPriority w:val="99"/>
    <w:unhideWhenUsed/>
    <w:rsid w:val="00222118"/>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222118"/>
  </w:style>
  <w:style w:type="paragraph" w:styleId="ad">
    <w:name w:val="footer"/>
    <w:basedOn w:val="a"/>
    <w:link w:val="ae"/>
    <w:uiPriority w:val="99"/>
    <w:unhideWhenUsed/>
    <w:rsid w:val="00222118"/>
    <w:pPr>
      <w:tabs>
        <w:tab w:val="center" w:pos="4677"/>
        <w:tab w:val="right" w:pos="9355"/>
      </w:tabs>
      <w:spacing w:after="0" w:line="240" w:lineRule="auto"/>
    </w:pPr>
  </w:style>
  <w:style w:type="character" w:customStyle="1" w:styleId="ae">
    <w:name w:val="Нижний колонтитул Знак"/>
    <w:basedOn w:val="a0"/>
    <w:link w:val="ad"/>
    <w:uiPriority w:val="99"/>
    <w:rsid w:val="00222118"/>
  </w:style>
  <w:style w:type="table" w:styleId="af">
    <w:name w:val="Table Grid"/>
    <w:basedOn w:val="a1"/>
    <w:uiPriority w:val="59"/>
    <w:rsid w:val="00C70A3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
    <w:name w:val="toc 3"/>
    <w:basedOn w:val="a"/>
    <w:next w:val="a"/>
    <w:autoRedefine/>
    <w:uiPriority w:val="39"/>
    <w:semiHidden/>
    <w:unhideWhenUsed/>
    <w:qFormat/>
    <w:rsid w:val="00B84114"/>
    <w:pPr>
      <w:spacing w:after="100"/>
      <w:ind w:left="440"/>
    </w:pPr>
    <w:rPr>
      <w:rFonts w:eastAsiaTheme="minorEastAsia"/>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5714819">
      <w:bodyDiv w:val="1"/>
      <w:marLeft w:val="0"/>
      <w:marRight w:val="0"/>
      <w:marTop w:val="0"/>
      <w:marBottom w:val="0"/>
      <w:divBdr>
        <w:top w:val="none" w:sz="0" w:space="0" w:color="auto"/>
        <w:left w:val="none" w:sz="0" w:space="0" w:color="auto"/>
        <w:bottom w:val="none" w:sz="0" w:space="0" w:color="auto"/>
        <w:right w:val="none" w:sz="0" w:space="0" w:color="auto"/>
      </w:divBdr>
      <w:divsChild>
        <w:div w:id="697925105">
          <w:marLeft w:val="0"/>
          <w:marRight w:val="0"/>
          <w:marTop w:val="0"/>
          <w:marBottom w:val="0"/>
          <w:divBdr>
            <w:top w:val="none" w:sz="0" w:space="0" w:color="auto"/>
            <w:left w:val="none" w:sz="0" w:space="0" w:color="auto"/>
            <w:bottom w:val="none" w:sz="0" w:space="0" w:color="auto"/>
            <w:right w:val="none" w:sz="0" w:space="0" w:color="auto"/>
          </w:divBdr>
        </w:div>
        <w:div w:id="944652927">
          <w:marLeft w:val="0"/>
          <w:marRight w:val="0"/>
          <w:marTop w:val="0"/>
          <w:marBottom w:val="0"/>
          <w:divBdr>
            <w:top w:val="none" w:sz="0" w:space="0" w:color="auto"/>
            <w:left w:val="none" w:sz="0" w:space="0" w:color="auto"/>
            <w:bottom w:val="none" w:sz="0" w:space="0" w:color="auto"/>
            <w:right w:val="none" w:sz="0" w:space="0" w:color="auto"/>
          </w:divBdr>
        </w:div>
        <w:div w:id="234511595">
          <w:marLeft w:val="0"/>
          <w:marRight w:val="0"/>
          <w:marTop w:val="0"/>
          <w:marBottom w:val="0"/>
          <w:divBdr>
            <w:top w:val="none" w:sz="0" w:space="0" w:color="auto"/>
            <w:left w:val="none" w:sz="0" w:space="0" w:color="auto"/>
            <w:bottom w:val="none" w:sz="0" w:space="0" w:color="auto"/>
            <w:right w:val="none" w:sz="0" w:space="0" w:color="auto"/>
          </w:divBdr>
        </w:div>
        <w:div w:id="1337851916">
          <w:marLeft w:val="0"/>
          <w:marRight w:val="0"/>
          <w:marTop w:val="0"/>
          <w:marBottom w:val="0"/>
          <w:divBdr>
            <w:top w:val="none" w:sz="0" w:space="0" w:color="auto"/>
            <w:left w:val="none" w:sz="0" w:space="0" w:color="auto"/>
            <w:bottom w:val="none" w:sz="0" w:space="0" w:color="auto"/>
            <w:right w:val="none" w:sz="0" w:space="0" w:color="auto"/>
          </w:divBdr>
        </w:div>
        <w:div w:id="1323898893">
          <w:marLeft w:val="0"/>
          <w:marRight w:val="0"/>
          <w:marTop w:val="0"/>
          <w:marBottom w:val="0"/>
          <w:divBdr>
            <w:top w:val="none" w:sz="0" w:space="0" w:color="auto"/>
            <w:left w:val="none" w:sz="0" w:space="0" w:color="auto"/>
            <w:bottom w:val="none" w:sz="0" w:space="0" w:color="auto"/>
            <w:right w:val="none" w:sz="0" w:space="0" w:color="auto"/>
          </w:divBdr>
        </w:div>
        <w:div w:id="826357836">
          <w:marLeft w:val="0"/>
          <w:marRight w:val="0"/>
          <w:marTop w:val="0"/>
          <w:marBottom w:val="0"/>
          <w:divBdr>
            <w:top w:val="none" w:sz="0" w:space="0" w:color="auto"/>
            <w:left w:val="none" w:sz="0" w:space="0" w:color="auto"/>
            <w:bottom w:val="none" w:sz="0" w:space="0" w:color="auto"/>
            <w:right w:val="none" w:sz="0" w:space="0" w:color="auto"/>
          </w:divBdr>
        </w:div>
        <w:div w:id="1166239248">
          <w:marLeft w:val="0"/>
          <w:marRight w:val="0"/>
          <w:marTop w:val="0"/>
          <w:marBottom w:val="0"/>
          <w:divBdr>
            <w:top w:val="none" w:sz="0" w:space="0" w:color="auto"/>
            <w:left w:val="none" w:sz="0" w:space="0" w:color="auto"/>
            <w:bottom w:val="none" w:sz="0" w:space="0" w:color="auto"/>
            <w:right w:val="none" w:sz="0" w:space="0" w:color="auto"/>
          </w:divBdr>
        </w:div>
        <w:div w:id="576596575">
          <w:marLeft w:val="0"/>
          <w:marRight w:val="0"/>
          <w:marTop w:val="0"/>
          <w:marBottom w:val="0"/>
          <w:divBdr>
            <w:top w:val="none" w:sz="0" w:space="0" w:color="auto"/>
            <w:left w:val="none" w:sz="0" w:space="0" w:color="auto"/>
            <w:bottom w:val="none" w:sz="0" w:space="0" w:color="auto"/>
            <w:right w:val="none" w:sz="0" w:space="0" w:color="auto"/>
          </w:divBdr>
        </w:div>
        <w:div w:id="390738984">
          <w:marLeft w:val="0"/>
          <w:marRight w:val="0"/>
          <w:marTop w:val="0"/>
          <w:marBottom w:val="0"/>
          <w:divBdr>
            <w:top w:val="none" w:sz="0" w:space="0" w:color="auto"/>
            <w:left w:val="none" w:sz="0" w:space="0" w:color="auto"/>
            <w:bottom w:val="none" w:sz="0" w:space="0" w:color="auto"/>
            <w:right w:val="none" w:sz="0" w:space="0" w:color="auto"/>
          </w:divBdr>
        </w:div>
        <w:div w:id="1947544202">
          <w:marLeft w:val="0"/>
          <w:marRight w:val="0"/>
          <w:marTop w:val="0"/>
          <w:marBottom w:val="0"/>
          <w:divBdr>
            <w:top w:val="none" w:sz="0" w:space="0" w:color="auto"/>
            <w:left w:val="none" w:sz="0" w:space="0" w:color="auto"/>
            <w:bottom w:val="none" w:sz="0" w:space="0" w:color="auto"/>
            <w:right w:val="none" w:sz="0" w:space="0" w:color="auto"/>
          </w:divBdr>
        </w:div>
        <w:div w:id="326251985">
          <w:marLeft w:val="0"/>
          <w:marRight w:val="0"/>
          <w:marTop w:val="0"/>
          <w:marBottom w:val="0"/>
          <w:divBdr>
            <w:top w:val="none" w:sz="0" w:space="0" w:color="auto"/>
            <w:left w:val="none" w:sz="0" w:space="0" w:color="auto"/>
            <w:bottom w:val="none" w:sz="0" w:space="0" w:color="auto"/>
            <w:right w:val="none" w:sz="0" w:space="0" w:color="auto"/>
          </w:divBdr>
        </w:div>
        <w:div w:id="460657326">
          <w:marLeft w:val="0"/>
          <w:marRight w:val="0"/>
          <w:marTop w:val="0"/>
          <w:marBottom w:val="0"/>
          <w:divBdr>
            <w:top w:val="none" w:sz="0" w:space="0" w:color="auto"/>
            <w:left w:val="none" w:sz="0" w:space="0" w:color="auto"/>
            <w:bottom w:val="none" w:sz="0" w:space="0" w:color="auto"/>
            <w:right w:val="none" w:sz="0" w:space="0" w:color="auto"/>
          </w:divBdr>
        </w:div>
        <w:div w:id="693771347">
          <w:marLeft w:val="0"/>
          <w:marRight w:val="0"/>
          <w:marTop w:val="0"/>
          <w:marBottom w:val="0"/>
          <w:divBdr>
            <w:top w:val="none" w:sz="0" w:space="0" w:color="auto"/>
            <w:left w:val="none" w:sz="0" w:space="0" w:color="auto"/>
            <w:bottom w:val="none" w:sz="0" w:space="0" w:color="auto"/>
            <w:right w:val="none" w:sz="0" w:space="0" w:color="auto"/>
          </w:divBdr>
        </w:div>
        <w:div w:id="646983388">
          <w:marLeft w:val="0"/>
          <w:marRight w:val="0"/>
          <w:marTop w:val="0"/>
          <w:marBottom w:val="0"/>
          <w:divBdr>
            <w:top w:val="none" w:sz="0" w:space="0" w:color="auto"/>
            <w:left w:val="none" w:sz="0" w:space="0" w:color="auto"/>
            <w:bottom w:val="none" w:sz="0" w:space="0" w:color="auto"/>
            <w:right w:val="none" w:sz="0" w:space="0" w:color="auto"/>
          </w:divBdr>
        </w:div>
        <w:div w:id="1305351861">
          <w:marLeft w:val="0"/>
          <w:marRight w:val="0"/>
          <w:marTop w:val="0"/>
          <w:marBottom w:val="0"/>
          <w:divBdr>
            <w:top w:val="none" w:sz="0" w:space="0" w:color="auto"/>
            <w:left w:val="none" w:sz="0" w:space="0" w:color="auto"/>
            <w:bottom w:val="none" w:sz="0" w:space="0" w:color="auto"/>
            <w:right w:val="none" w:sz="0" w:space="0" w:color="auto"/>
          </w:divBdr>
        </w:div>
        <w:div w:id="756755323">
          <w:marLeft w:val="0"/>
          <w:marRight w:val="0"/>
          <w:marTop w:val="0"/>
          <w:marBottom w:val="0"/>
          <w:divBdr>
            <w:top w:val="none" w:sz="0" w:space="0" w:color="auto"/>
            <w:left w:val="none" w:sz="0" w:space="0" w:color="auto"/>
            <w:bottom w:val="none" w:sz="0" w:space="0" w:color="auto"/>
            <w:right w:val="none" w:sz="0" w:space="0" w:color="auto"/>
          </w:divBdr>
        </w:div>
      </w:divsChild>
    </w:div>
    <w:div w:id="1666516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0F0892-221B-4DE6-A121-0F463C9C99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TotalTime>
  <Pages>11</Pages>
  <Words>2383</Words>
  <Characters>13589</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15941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Диана</dc:creator>
  <cp:lastModifiedBy>libonu</cp:lastModifiedBy>
  <cp:revision>21</cp:revision>
  <dcterms:created xsi:type="dcterms:W3CDTF">2017-06-05T20:42:00Z</dcterms:created>
  <dcterms:modified xsi:type="dcterms:W3CDTF">2018-06-22T06:08:00Z</dcterms:modified>
</cp:coreProperties>
</file>