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741" w:rsidRPr="00206FFB" w:rsidRDefault="00F24741" w:rsidP="004C7AB2">
      <w:pPr>
        <w:spacing w:after="0" w:line="360" w:lineRule="auto"/>
        <w:jc w:val="center"/>
        <w:rPr>
          <w:rStyle w:val="a6"/>
          <w:rFonts w:ascii="Times New Roman" w:hAnsi="Times New Roman"/>
          <w:bCs/>
          <w:i w:val="0"/>
          <w:iCs w:val="0"/>
          <w:sz w:val="28"/>
          <w:szCs w:val="28"/>
          <w:shd w:val="clear" w:color="auto" w:fill="FFFFFF"/>
          <w:lang w:val="uk-UA"/>
        </w:rPr>
      </w:pPr>
      <w:r w:rsidRPr="00206FFB">
        <w:rPr>
          <w:rFonts w:ascii="Times New Roman" w:hAnsi="Times New Roman"/>
          <w:sz w:val="28"/>
          <w:szCs w:val="28"/>
          <w:shd w:val="clear" w:color="auto" w:fill="FFFFFF"/>
          <w:lang w:val="uk-UA"/>
        </w:rPr>
        <w:t>ОДЕСЬКИЙ НАЦІОНАЛЬНИЙ УНІВЕРСИТЕТ імені І.І.</w:t>
      </w:r>
      <w:r w:rsidRPr="00206FFB">
        <w:rPr>
          <w:rStyle w:val="a6"/>
          <w:rFonts w:ascii="Times New Roman" w:hAnsi="Times New Roman"/>
          <w:bCs/>
          <w:i w:val="0"/>
          <w:iCs w:val="0"/>
          <w:sz w:val="28"/>
          <w:szCs w:val="28"/>
          <w:shd w:val="clear" w:color="auto" w:fill="FFFFFF"/>
          <w:lang w:val="uk-UA"/>
        </w:rPr>
        <w:t>МЕЧНИКОВА</w:t>
      </w:r>
    </w:p>
    <w:p w:rsidR="00F24741" w:rsidRPr="00206FFB" w:rsidRDefault="00F24741" w:rsidP="004C7AB2">
      <w:pPr>
        <w:spacing w:after="0" w:line="360" w:lineRule="auto"/>
        <w:jc w:val="center"/>
        <w:rPr>
          <w:rStyle w:val="a6"/>
          <w:rFonts w:ascii="Times New Roman" w:hAnsi="Times New Roman"/>
          <w:bCs/>
          <w:i w:val="0"/>
          <w:iCs w:val="0"/>
          <w:sz w:val="28"/>
          <w:szCs w:val="28"/>
          <w:shd w:val="clear" w:color="auto" w:fill="FFFFFF"/>
          <w:lang w:val="uk-UA"/>
        </w:rPr>
      </w:pPr>
      <w:r w:rsidRPr="00206FFB">
        <w:rPr>
          <w:rStyle w:val="a6"/>
          <w:rFonts w:ascii="Times New Roman" w:hAnsi="Times New Roman"/>
          <w:bCs/>
          <w:i w:val="0"/>
          <w:iCs w:val="0"/>
          <w:sz w:val="28"/>
          <w:szCs w:val="28"/>
          <w:shd w:val="clear" w:color="auto" w:fill="FFFFFF"/>
          <w:lang w:val="uk-UA"/>
        </w:rPr>
        <w:t>Біологічний факультет</w:t>
      </w:r>
    </w:p>
    <w:p w:rsidR="00F24741" w:rsidRPr="00206FFB" w:rsidRDefault="00F24741" w:rsidP="004C7AB2">
      <w:pPr>
        <w:spacing w:after="0" w:line="360" w:lineRule="auto"/>
        <w:jc w:val="center"/>
        <w:rPr>
          <w:rFonts w:ascii="Times New Roman" w:hAnsi="Times New Roman"/>
          <w:sz w:val="16"/>
          <w:szCs w:val="16"/>
          <w:lang w:val="uk-UA"/>
        </w:rPr>
      </w:pPr>
      <w:r w:rsidRPr="00206FFB">
        <w:rPr>
          <w:rFonts w:ascii="Times New Roman" w:hAnsi="Times New Roman"/>
          <w:sz w:val="28"/>
          <w:szCs w:val="28"/>
          <w:shd w:val="clear" w:color="auto" w:fill="FFFFFF"/>
          <w:lang w:val="uk-UA"/>
        </w:rPr>
        <w:t>Кафедра мікробіології, вірусології та біотехнології</w:t>
      </w:r>
      <w:r w:rsidRPr="00206FFB">
        <w:rPr>
          <w:rFonts w:ascii="Times New Roman" w:hAnsi="Times New Roman"/>
          <w:sz w:val="28"/>
          <w:szCs w:val="28"/>
          <w:shd w:val="clear" w:color="auto" w:fill="FFFFFF"/>
          <w:lang w:val="uk-UA"/>
        </w:rPr>
        <w:br/>
      </w:r>
    </w:p>
    <w:p w:rsidR="00F24741" w:rsidRPr="00206FFB" w:rsidRDefault="00F24741" w:rsidP="004C7AB2">
      <w:pPr>
        <w:spacing w:after="0" w:line="360" w:lineRule="auto"/>
        <w:jc w:val="center"/>
        <w:rPr>
          <w:rFonts w:ascii="Times New Roman" w:hAnsi="Times New Roman"/>
          <w:b/>
          <w:sz w:val="28"/>
          <w:szCs w:val="28"/>
          <w:shd w:val="clear" w:color="auto" w:fill="FFFFFF"/>
          <w:lang w:val="uk-UA"/>
        </w:rPr>
      </w:pPr>
      <w:r w:rsidRPr="00206FFB">
        <w:rPr>
          <w:rFonts w:ascii="Times New Roman" w:hAnsi="Times New Roman"/>
          <w:b/>
          <w:sz w:val="28"/>
          <w:szCs w:val="28"/>
          <w:shd w:val="clear" w:color="auto" w:fill="FFFFFF"/>
          <w:lang w:val="uk-UA"/>
        </w:rPr>
        <w:t>ДИПЛОМНА РОБОТА</w:t>
      </w:r>
      <w:r w:rsidRPr="00206FFB">
        <w:rPr>
          <w:rFonts w:ascii="Times New Roman" w:hAnsi="Times New Roman"/>
          <w:b/>
          <w:sz w:val="28"/>
          <w:szCs w:val="28"/>
          <w:shd w:val="clear" w:color="auto" w:fill="FFFFFF"/>
          <w:lang w:val="uk-UA"/>
        </w:rPr>
        <w:br/>
        <w:t>БАКАЛАВРА</w:t>
      </w:r>
    </w:p>
    <w:p w:rsidR="00F24741" w:rsidRPr="00206FFB" w:rsidRDefault="00F24741" w:rsidP="004C7AB2">
      <w:pPr>
        <w:spacing w:after="0" w:line="360" w:lineRule="auto"/>
        <w:jc w:val="center"/>
        <w:rPr>
          <w:rFonts w:ascii="Times New Roman" w:hAnsi="Times New Roman"/>
          <w:b/>
          <w:i/>
          <w:sz w:val="28"/>
          <w:szCs w:val="28"/>
          <w:shd w:val="clear" w:color="auto" w:fill="FFFFFF"/>
          <w:lang w:val="uk-UA"/>
        </w:rPr>
      </w:pPr>
      <w:r w:rsidRPr="00206FFB">
        <w:rPr>
          <w:rFonts w:ascii="Times New Roman" w:hAnsi="Times New Roman"/>
          <w:i/>
          <w:sz w:val="28"/>
          <w:szCs w:val="28"/>
          <w:shd w:val="clear" w:color="auto" w:fill="FFFFFF"/>
          <w:lang w:val="uk-UA"/>
        </w:rPr>
        <w:t>На тему:</w:t>
      </w:r>
      <w:r w:rsidRPr="00206FFB">
        <w:rPr>
          <w:rFonts w:ascii="Times New Roman" w:hAnsi="Times New Roman"/>
          <w:b/>
          <w:i/>
          <w:sz w:val="28"/>
          <w:szCs w:val="28"/>
          <w:shd w:val="clear" w:color="auto" w:fill="FFFFFF"/>
          <w:lang w:val="uk-UA"/>
        </w:rPr>
        <w:t xml:space="preserve"> «</w:t>
      </w:r>
      <w:r w:rsidRPr="00F24741">
        <w:rPr>
          <w:rFonts w:ascii="Times New Roman" w:hAnsi="Times New Roman"/>
          <w:b/>
          <w:i/>
          <w:sz w:val="28"/>
          <w:szCs w:val="28"/>
          <w:shd w:val="clear" w:color="auto" w:fill="FFFFFF"/>
          <w:lang w:val="uk-UA"/>
        </w:rPr>
        <w:t>Клональне мікророзмноження Chrysanthemum koreanum  з використанням бактерій роду Bacillus</w:t>
      </w:r>
      <w:r w:rsidRPr="00206FFB">
        <w:rPr>
          <w:rFonts w:ascii="Times New Roman" w:hAnsi="Times New Roman"/>
          <w:b/>
          <w:i/>
          <w:sz w:val="28"/>
          <w:szCs w:val="28"/>
          <w:shd w:val="clear" w:color="auto" w:fill="FFFFFF"/>
          <w:lang w:val="uk-UA"/>
        </w:rPr>
        <w:t xml:space="preserve">» </w:t>
      </w:r>
    </w:p>
    <w:p w:rsidR="00F24741" w:rsidRPr="00206FFB" w:rsidRDefault="00F24741" w:rsidP="004C7AB2">
      <w:pPr>
        <w:spacing w:after="0" w:line="360" w:lineRule="auto"/>
        <w:jc w:val="center"/>
        <w:rPr>
          <w:rFonts w:ascii="Times New Roman" w:hAnsi="Times New Roman"/>
          <w:b/>
          <w:i/>
          <w:sz w:val="16"/>
          <w:szCs w:val="16"/>
          <w:shd w:val="clear" w:color="auto" w:fill="FFFFFF"/>
          <w:lang w:val="uk-UA"/>
        </w:rPr>
      </w:pPr>
      <w:r w:rsidRPr="00F24741">
        <w:rPr>
          <w:rFonts w:ascii="Times New Roman" w:hAnsi="Times New Roman"/>
          <w:i/>
          <w:sz w:val="28"/>
          <w:szCs w:val="28"/>
          <w:shd w:val="clear" w:color="auto" w:fill="FFFFFF"/>
          <w:lang w:val="uk-UA"/>
        </w:rPr>
        <w:t>Clonal micropropagation of Chrysanthemum koreanum using bacteria of the genus Bacillus</w:t>
      </w:r>
    </w:p>
    <w:p w:rsidR="00F24741" w:rsidRPr="00206FFB" w:rsidRDefault="00F24741" w:rsidP="004C7AB2">
      <w:pPr>
        <w:spacing w:after="0" w:line="360" w:lineRule="auto"/>
        <w:ind w:left="4140"/>
        <w:rPr>
          <w:rFonts w:ascii="Times New Roman" w:hAnsi="Times New Roman"/>
          <w:sz w:val="28"/>
          <w:szCs w:val="28"/>
          <w:shd w:val="clear" w:color="auto" w:fill="FFFFFF"/>
          <w:lang w:val="uk-UA"/>
        </w:rPr>
      </w:pPr>
      <w:r w:rsidRPr="00206FFB">
        <w:rPr>
          <w:rFonts w:ascii="Times New Roman" w:hAnsi="Times New Roman"/>
          <w:b/>
          <w:sz w:val="28"/>
          <w:szCs w:val="28"/>
          <w:shd w:val="clear" w:color="auto" w:fill="FFFFFF"/>
          <w:lang w:val="uk-UA"/>
        </w:rPr>
        <w:t>Виконала:</w:t>
      </w:r>
      <w:r w:rsidRPr="00206FFB">
        <w:rPr>
          <w:rFonts w:ascii="Times New Roman" w:hAnsi="Times New Roman"/>
          <w:sz w:val="28"/>
          <w:szCs w:val="28"/>
          <w:shd w:val="clear" w:color="auto" w:fill="FFFFFF"/>
          <w:lang w:val="uk-UA"/>
        </w:rPr>
        <w:t xml:space="preserve"> студентка ІV курсу</w:t>
      </w:r>
      <w:r w:rsidRPr="00206FFB">
        <w:rPr>
          <w:rFonts w:ascii="Times New Roman" w:hAnsi="Times New Roman"/>
          <w:sz w:val="28"/>
          <w:szCs w:val="28"/>
          <w:shd w:val="clear" w:color="auto" w:fill="FFFFFF"/>
          <w:lang w:val="uk-UA"/>
        </w:rPr>
        <w:br/>
        <w:t>денного відділення</w:t>
      </w:r>
    </w:p>
    <w:p w:rsidR="00F24741" w:rsidRPr="00206FFB" w:rsidRDefault="00F24741" w:rsidP="004C7AB2">
      <w:pPr>
        <w:shd w:val="clear" w:color="auto" w:fill="FFFFFF"/>
        <w:spacing w:after="0" w:line="360" w:lineRule="auto"/>
        <w:ind w:left="4140" w:right="-443"/>
        <w:rPr>
          <w:rFonts w:ascii="Times New Roman" w:hAnsi="Times New Roman"/>
          <w:sz w:val="28"/>
          <w:szCs w:val="28"/>
          <w:lang w:val="uk-UA"/>
        </w:rPr>
      </w:pPr>
      <w:r w:rsidRPr="00206FFB">
        <w:rPr>
          <w:rFonts w:ascii="Times New Roman" w:hAnsi="Times New Roman"/>
          <w:color w:val="000000"/>
          <w:sz w:val="28"/>
          <w:szCs w:val="28"/>
          <w:lang w:val="uk-UA"/>
        </w:rPr>
        <w:t>Спеціальності 162</w:t>
      </w:r>
      <w:r w:rsidRPr="00206FFB">
        <w:rPr>
          <w:rFonts w:ascii="Times New Roman" w:hAnsi="Times New Roman"/>
          <w:sz w:val="28"/>
          <w:szCs w:val="28"/>
          <w:lang w:val="uk-UA"/>
        </w:rPr>
        <w:t xml:space="preserve"> Біотехнології та біоінженерія </w:t>
      </w:r>
    </w:p>
    <w:p w:rsidR="00F24741" w:rsidRPr="00206FFB" w:rsidRDefault="00F24741" w:rsidP="004C7AB2">
      <w:pPr>
        <w:spacing w:after="0" w:line="360" w:lineRule="auto"/>
        <w:ind w:left="4140"/>
        <w:rPr>
          <w:rFonts w:ascii="Times New Roman" w:hAnsi="Times New Roman"/>
          <w:sz w:val="28"/>
          <w:szCs w:val="28"/>
          <w:shd w:val="clear" w:color="auto" w:fill="FFFFFF"/>
          <w:lang w:val="uk-UA"/>
        </w:rPr>
      </w:pPr>
      <w:bookmarkStart w:id="0" w:name="_GoBack"/>
      <w:r>
        <w:rPr>
          <w:rFonts w:ascii="Times New Roman" w:hAnsi="Times New Roman"/>
          <w:sz w:val="28"/>
          <w:szCs w:val="28"/>
          <w:shd w:val="clear" w:color="auto" w:fill="FFFFFF"/>
          <w:lang w:val="uk-UA"/>
        </w:rPr>
        <w:t>Стогнієнко Ольга Віталіївна</w:t>
      </w:r>
    </w:p>
    <w:bookmarkEnd w:id="0"/>
    <w:p w:rsidR="00F24741" w:rsidRPr="00206FFB" w:rsidRDefault="00F24741" w:rsidP="004C7AB2">
      <w:pPr>
        <w:spacing w:after="0" w:line="360" w:lineRule="auto"/>
        <w:ind w:left="4248"/>
        <w:rPr>
          <w:rFonts w:ascii="Times New Roman" w:hAnsi="Times New Roman"/>
          <w:sz w:val="16"/>
          <w:szCs w:val="16"/>
          <w:shd w:val="clear" w:color="auto" w:fill="FFFFFF"/>
          <w:lang w:val="uk-UA"/>
        </w:rPr>
      </w:pPr>
    </w:p>
    <w:p w:rsidR="00F24741" w:rsidRPr="00206FFB" w:rsidRDefault="00F24741" w:rsidP="004C7AB2">
      <w:pPr>
        <w:spacing w:after="0" w:line="360" w:lineRule="auto"/>
        <w:ind w:firstLine="4140"/>
        <w:jc w:val="both"/>
        <w:rPr>
          <w:rFonts w:ascii="Times New Roman" w:hAnsi="Times New Roman"/>
          <w:sz w:val="28"/>
          <w:szCs w:val="28"/>
          <w:lang w:val="uk-UA"/>
        </w:rPr>
      </w:pPr>
      <w:r w:rsidRPr="00206FFB">
        <w:rPr>
          <w:rFonts w:ascii="Times New Roman" w:hAnsi="Times New Roman"/>
          <w:b/>
          <w:sz w:val="28"/>
          <w:szCs w:val="28"/>
          <w:lang w:val="uk-UA"/>
        </w:rPr>
        <w:t>Керівник:</w:t>
      </w:r>
      <w:r w:rsidR="00B871BB">
        <w:rPr>
          <w:rFonts w:ascii="Times New Roman" w:hAnsi="Times New Roman"/>
          <w:sz w:val="28"/>
          <w:szCs w:val="28"/>
          <w:lang w:val="uk-UA"/>
        </w:rPr>
        <w:t xml:space="preserve"> ст. н. с., доц.</w:t>
      </w:r>
      <w:r w:rsidRPr="00206FFB">
        <w:rPr>
          <w:rFonts w:ascii="Times New Roman" w:hAnsi="Times New Roman"/>
          <w:sz w:val="28"/>
          <w:szCs w:val="28"/>
          <w:lang w:val="uk-UA"/>
        </w:rPr>
        <w:t xml:space="preserve"> с.-г. наук</w:t>
      </w:r>
    </w:p>
    <w:p w:rsidR="00F24741" w:rsidRPr="00206FFB" w:rsidRDefault="00F24741" w:rsidP="004C7AB2">
      <w:pPr>
        <w:spacing w:after="0" w:line="360" w:lineRule="auto"/>
        <w:ind w:left="4140"/>
        <w:rPr>
          <w:rFonts w:ascii="Times New Roman" w:hAnsi="Times New Roman"/>
          <w:sz w:val="28"/>
          <w:szCs w:val="28"/>
          <w:shd w:val="clear" w:color="auto" w:fill="FFFFFF"/>
          <w:lang w:val="uk-UA"/>
        </w:rPr>
      </w:pPr>
      <w:r w:rsidRPr="00206FFB">
        <w:rPr>
          <w:rFonts w:ascii="Times New Roman" w:hAnsi="Times New Roman"/>
          <w:sz w:val="28"/>
          <w:szCs w:val="28"/>
          <w:shd w:val="clear" w:color="auto" w:fill="FFFFFF"/>
          <w:lang w:val="uk-UA"/>
        </w:rPr>
        <w:t>Теслюк Наталія Іванівна</w:t>
      </w:r>
    </w:p>
    <w:p w:rsidR="00F24741" w:rsidRPr="00206FFB" w:rsidRDefault="00F24741" w:rsidP="004C7AB2">
      <w:pPr>
        <w:spacing w:after="0" w:line="360" w:lineRule="auto"/>
        <w:ind w:left="4140"/>
        <w:rPr>
          <w:rFonts w:ascii="Times New Roman" w:hAnsi="Times New Roman"/>
          <w:sz w:val="16"/>
          <w:szCs w:val="16"/>
          <w:shd w:val="clear" w:color="auto" w:fill="FFFFFF"/>
          <w:lang w:val="uk-UA"/>
        </w:rPr>
      </w:pPr>
    </w:p>
    <w:p w:rsidR="00F24741" w:rsidRDefault="00F24741" w:rsidP="004C7AB2">
      <w:pPr>
        <w:spacing w:after="0" w:line="360" w:lineRule="auto"/>
        <w:ind w:left="4140"/>
        <w:rPr>
          <w:rStyle w:val="a6"/>
          <w:rFonts w:ascii="Times New Roman" w:hAnsi="Times New Roman"/>
          <w:sz w:val="28"/>
          <w:szCs w:val="28"/>
          <w:lang w:val="uk-UA"/>
        </w:rPr>
      </w:pPr>
      <w:r w:rsidRPr="00206FFB">
        <w:rPr>
          <w:rFonts w:ascii="Times New Roman" w:hAnsi="Times New Roman"/>
          <w:b/>
          <w:sz w:val="28"/>
          <w:szCs w:val="28"/>
          <w:shd w:val="clear" w:color="auto" w:fill="FFFFFF"/>
          <w:lang w:val="uk-UA"/>
        </w:rPr>
        <w:t>Рецензент:</w:t>
      </w:r>
      <w:r w:rsidRPr="00206FFB">
        <w:rPr>
          <w:rStyle w:val="a6"/>
          <w:rFonts w:ascii="Times New Roman" w:hAnsi="Times New Roman"/>
          <w:sz w:val="28"/>
          <w:szCs w:val="28"/>
          <w:lang w:val="uk-UA"/>
        </w:rPr>
        <w:t xml:space="preserve"> </w:t>
      </w:r>
      <w:r w:rsidRPr="00206FFB">
        <w:rPr>
          <w:rStyle w:val="markedcontent"/>
          <w:rFonts w:ascii="Times New Roman" w:hAnsi="Times New Roman"/>
          <w:sz w:val="28"/>
          <w:szCs w:val="28"/>
          <w:lang w:val="uk-UA"/>
        </w:rPr>
        <w:t>канд. біол. наук, доцент</w:t>
      </w:r>
      <w:r w:rsidRPr="00206FFB">
        <w:rPr>
          <w:rStyle w:val="a6"/>
          <w:rFonts w:ascii="Times New Roman" w:hAnsi="Times New Roman"/>
          <w:sz w:val="28"/>
          <w:szCs w:val="28"/>
          <w:lang w:val="uk-UA"/>
        </w:rPr>
        <w:t xml:space="preserve"> </w:t>
      </w:r>
    </w:p>
    <w:p w:rsidR="00F8026B" w:rsidRDefault="00F8026B" w:rsidP="004C7AB2">
      <w:pPr>
        <w:spacing w:after="0" w:line="360" w:lineRule="auto"/>
        <w:ind w:left="4140"/>
        <w:rPr>
          <w:rStyle w:val="markedcontent"/>
          <w:rFonts w:ascii="Times New Roman" w:hAnsi="Times New Roman"/>
          <w:sz w:val="28"/>
          <w:szCs w:val="28"/>
          <w:lang w:val="uk-UA"/>
        </w:rPr>
      </w:pPr>
    </w:p>
    <w:p w:rsidR="00F24741" w:rsidRPr="00206FFB" w:rsidRDefault="00F24741" w:rsidP="004C7AB2">
      <w:pPr>
        <w:spacing w:after="0" w:line="360" w:lineRule="auto"/>
        <w:ind w:left="4140"/>
        <w:rPr>
          <w:rFonts w:ascii="Times New Roman" w:hAnsi="Times New Roman"/>
          <w:b/>
          <w:sz w:val="28"/>
          <w:szCs w:val="28"/>
          <w:shd w:val="clear" w:color="auto" w:fill="FFFFFF"/>
          <w:lang w:val="uk-UA"/>
        </w:rPr>
      </w:pPr>
    </w:p>
    <w:tbl>
      <w:tblPr>
        <w:tblW w:w="9828" w:type="dxa"/>
        <w:tblLook w:val="00A0" w:firstRow="1" w:lastRow="0" w:firstColumn="1" w:lastColumn="0" w:noHBand="0" w:noVBand="0"/>
      </w:tblPr>
      <w:tblGrid>
        <w:gridCol w:w="4785"/>
        <w:gridCol w:w="5043"/>
      </w:tblGrid>
      <w:tr w:rsidR="00F24741" w:rsidRPr="00206FFB" w:rsidTr="00E00C9B">
        <w:tc>
          <w:tcPr>
            <w:tcW w:w="4785" w:type="dxa"/>
          </w:tcPr>
          <w:p w:rsidR="00F24741" w:rsidRPr="00206FFB" w:rsidRDefault="00F24741" w:rsidP="004C7AB2">
            <w:pPr>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 xml:space="preserve">Рекомендовано до захисту:    Протокол засідання кафедри </w:t>
            </w:r>
          </w:p>
          <w:p w:rsidR="00F24741" w:rsidRPr="00206FFB" w:rsidRDefault="00F24741" w:rsidP="004C7AB2">
            <w:pPr>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 xml:space="preserve">№_____від «___» _______р. </w:t>
            </w:r>
          </w:p>
          <w:p w:rsidR="00F24741" w:rsidRPr="00206FFB" w:rsidRDefault="00F24741" w:rsidP="004C7AB2">
            <w:pPr>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Завідувач кафедри Голова ЕК</w:t>
            </w:r>
          </w:p>
          <w:p w:rsidR="00F24741" w:rsidRPr="00206FFB" w:rsidRDefault="00F24741" w:rsidP="004C7AB2">
            <w:pPr>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 xml:space="preserve">_______ Філіпова Т. О. </w:t>
            </w:r>
          </w:p>
          <w:p w:rsidR="00F24741" w:rsidRPr="00206FFB" w:rsidRDefault="00F24741" w:rsidP="004C7AB2">
            <w:pPr>
              <w:spacing w:after="0" w:line="360" w:lineRule="auto"/>
              <w:rPr>
                <w:rFonts w:ascii="Times New Roman" w:hAnsi="Times New Roman"/>
                <w:sz w:val="18"/>
                <w:szCs w:val="18"/>
                <w:lang w:val="uk-UA" w:eastAsia="ru-RU"/>
              </w:rPr>
            </w:pPr>
            <w:r w:rsidRPr="00206FFB">
              <w:rPr>
                <w:rFonts w:ascii="Times New Roman" w:hAnsi="Times New Roman"/>
                <w:sz w:val="18"/>
                <w:szCs w:val="18"/>
                <w:lang w:val="uk-UA" w:eastAsia="ru-RU"/>
              </w:rPr>
              <w:t>(підпис)         (прізвище та ініціали)</w:t>
            </w:r>
          </w:p>
        </w:tc>
        <w:tc>
          <w:tcPr>
            <w:tcW w:w="5043" w:type="dxa"/>
          </w:tcPr>
          <w:p w:rsidR="00F24741" w:rsidRPr="00206FFB" w:rsidRDefault="00F24741" w:rsidP="004C7AB2">
            <w:pPr>
              <w:widowControl w:val="0"/>
              <w:autoSpaceDE w:val="0"/>
              <w:autoSpaceDN w:val="0"/>
              <w:adjustRightInd w:val="0"/>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Захищено на засіданні ЕК № 2</w:t>
            </w:r>
          </w:p>
          <w:p w:rsidR="00F24741" w:rsidRPr="00206FFB" w:rsidRDefault="00F24741" w:rsidP="004C7AB2">
            <w:pPr>
              <w:widowControl w:val="0"/>
              <w:autoSpaceDE w:val="0"/>
              <w:autoSpaceDN w:val="0"/>
              <w:adjustRightInd w:val="0"/>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Протокол №_____від «___» ______р.</w:t>
            </w:r>
          </w:p>
          <w:p w:rsidR="00F24741" w:rsidRPr="00206FFB" w:rsidRDefault="00F24741" w:rsidP="004C7AB2">
            <w:pPr>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Оцінка _____/ ________/__________</w:t>
            </w:r>
          </w:p>
          <w:p w:rsidR="00F24741" w:rsidRPr="00206FFB" w:rsidRDefault="00F24741" w:rsidP="004C7AB2">
            <w:pPr>
              <w:spacing w:after="0" w:line="360" w:lineRule="auto"/>
              <w:rPr>
                <w:rFonts w:ascii="Times New Roman" w:hAnsi="Times New Roman"/>
                <w:sz w:val="18"/>
                <w:szCs w:val="18"/>
                <w:lang w:val="uk-UA" w:eastAsia="ru-RU"/>
              </w:rPr>
            </w:pPr>
            <w:r w:rsidRPr="00206FFB">
              <w:rPr>
                <w:rFonts w:ascii="Times New Roman" w:hAnsi="Times New Roman"/>
                <w:sz w:val="18"/>
                <w:szCs w:val="18"/>
                <w:lang w:val="uk-UA" w:eastAsia="ru-RU"/>
              </w:rPr>
              <w:t>(за національною шкалою, шкалою ЕСТS,бал)</w:t>
            </w:r>
          </w:p>
          <w:p w:rsidR="00F24741" w:rsidRPr="00206FFB" w:rsidRDefault="00F24741" w:rsidP="004C7AB2">
            <w:pPr>
              <w:spacing w:after="0" w:line="360" w:lineRule="auto"/>
              <w:rPr>
                <w:rFonts w:ascii="Times New Roman" w:hAnsi="Times New Roman"/>
                <w:sz w:val="28"/>
                <w:szCs w:val="28"/>
                <w:lang w:val="uk-UA" w:eastAsia="ru-RU"/>
              </w:rPr>
            </w:pPr>
            <w:r w:rsidRPr="00206FFB">
              <w:rPr>
                <w:rFonts w:ascii="Times New Roman" w:hAnsi="Times New Roman"/>
                <w:sz w:val="28"/>
                <w:szCs w:val="28"/>
                <w:lang w:val="uk-UA" w:eastAsia="ru-RU"/>
              </w:rPr>
              <w:t>_______ Ямборко А. В.</w:t>
            </w:r>
          </w:p>
          <w:p w:rsidR="00F24741" w:rsidRPr="00206FFB" w:rsidRDefault="00F24741" w:rsidP="004C7AB2">
            <w:pPr>
              <w:widowControl w:val="0"/>
              <w:autoSpaceDE w:val="0"/>
              <w:autoSpaceDN w:val="0"/>
              <w:adjustRightInd w:val="0"/>
              <w:spacing w:after="0" w:line="360" w:lineRule="auto"/>
              <w:rPr>
                <w:rFonts w:ascii="Times New Roman" w:hAnsi="Times New Roman"/>
                <w:kern w:val="28"/>
                <w:sz w:val="18"/>
                <w:szCs w:val="18"/>
                <w:lang w:val="uk-UA" w:eastAsia="ru-RU"/>
              </w:rPr>
            </w:pPr>
            <w:r w:rsidRPr="00206FFB">
              <w:rPr>
                <w:rFonts w:ascii="Times New Roman" w:hAnsi="Times New Roman"/>
                <w:sz w:val="18"/>
                <w:szCs w:val="18"/>
                <w:lang w:val="uk-UA" w:eastAsia="ru-RU"/>
              </w:rPr>
              <w:t>(підпис)         (прізвище та ініціали)</w:t>
            </w:r>
          </w:p>
        </w:tc>
      </w:tr>
    </w:tbl>
    <w:p w:rsidR="00F24741" w:rsidRPr="00206FFB" w:rsidRDefault="00F24741" w:rsidP="004C7AB2">
      <w:pPr>
        <w:spacing w:after="0" w:line="36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Одеса – 2023</w:t>
      </w:r>
    </w:p>
    <w:p w:rsidR="003541FC" w:rsidRPr="00406216" w:rsidRDefault="004A6635" w:rsidP="004C7AB2">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br w:type="page"/>
      </w:r>
      <w:r w:rsidR="003541FC" w:rsidRPr="005C502B">
        <w:rPr>
          <w:rFonts w:ascii="Times New Roman" w:hAnsi="Times New Roman" w:cs="Times New Roman"/>
          <w:b/>
          <w:bCs/>
          <w:sz w:val="28"/>
          <w:szCs w:val="28"/>
          <w:lang w:val="uk-UA"/>
        </w:rPr>
        <w:lastRenderedPageBreak/>
        <w:t>ЗМІСТ</w:t>
      </w:r>
    </w:p>
    <w:sdt>
      <w:sdtPr>
        <w:rPr>
          <w:rFonts w:asciiTheme="minorHAnsi" w:eastAsiaTheme="minorHAnsi" w:hAnsiTheme="minorHAnsi" w:cstheme="minorBidi"/>
          <w:b w:val="0"/>
          <w:bCs w:val="0"/>
          <w:color w:val="auto"/>
          <w:sz w:val="22"/>
          <w:szCs w:val="22"/>
          <w:lang w:val="ru-RU" w:eastAsia="en-US"/>
        </w:rPr>
        <w:id w:val="-1182654802"/>
        <w:docPartObj>
          <w:docPartGallery w:val="Table of Contents"/>
          <w:docPartUnique/>
        </w:docPartObj>
      </w:sdtPr>
      <w:sdtEndPr/>
      <w:sdtContent>
        <w:p w:rsidR="00406216" w:rsidRPr="00113D61" w:rsidRDefault="00113D61" w:rsidP="004C7AB2">
          <w:pPr>
            <w:pStyle w:val="ac"/>
            <w:spacing w:before="0" w:line="360" w:lineRule="auto"/>
            <w:rPr>
              <w:rFonts w:ascii="Times New Roman" w:hAnsi="Times New Roman" w:cs="Times New Roman"/>
            </w:rPr>
          </w:pPr>
          <w:r>
            <w:rPr>
              <w:rFonts w:ascii="Times New Roman" w:eastAsiaTheme="minorHAnsi" w:hAnsi="Times New Roman" w:cs="Times New Roman"/>
              <w:b w:val="0"/>
              <w:bCs w:val="0"/>
              <w:color w:val="auto"/>
              <w:lang w:eastAsia="en-US"/>
            </w:rPr>
            <w:t>ВСТУП</w:t>
          </w:r>
        </w:p>
        <w:p w:rsidR="00406216" w:rsidRPr="00406216" w:rsidRDefault="00406216" w:rsidP="004C7AB2">
          <w:pPr>
            <w:pStyle w:val="11"/>
            <w:tabs>
              <w:tab w:val="right" w:leader="dot" w:pos="9345"/>
            </w:tabs>
            <w:spacing w:after="0" w:line="360" w:lineRule="auto"/>
            <w:rPr>
              <w:rFonts w:ascii="Times New Roman" w:hAnsi="Times New Roman" w:cs="Times New Roman"/>
              <w:noProof/>
              <w:sz w:val="28"/>
            </w:rPr>
          </w:pPr>
          <w:r>
            <w:fldChar w:fldCharType="begin"/>
          </w:r>
          <w:r>
            <w:instrText xml:space="preserve"> TOC \o "1-3" \h \z \u </w:instrText>
          </w:r>
          <w:r>
            <w:fldChar w:fldCharType="separate"/>
          </w:r>
          <w:hyperlink w:anchor="_Toc137723887" w:history="1">
            <w:r w:rsidRPr="00406216">
              <w:rPr>
                <w:rStyle w:val="ad"/>
                <w:rFonts w:ascii="Times New Roman" w:hAnsi="Times New Roman" w:cs="Times New Roman"/>
                <w:noProof/>
                <w:sz w:val="28"/>
              </w:rPr>
              <w:t>1.ОГЛЯД ЛІТЕРАТУРИ</w:t>
            </w:r>
            <w:r w:rsidRPr="00406216">
              <w:rPr>
                <w:rFonts w:ascii="Times New Roman" w:hAnsi="Times New Roman" w:cs="Times New Roman"/>
                <w:noProof/>
                <w:webHidden/>
                <w:sz w:val="28"/>
              </w:rPr>
              <w:tab/>
            </w:r>
            <w:r w:rsidRPr="00406216">
              <w:rPr>
                <w:rFonts w:ascii="Times New Roman" w:hAnsi="Times New Roman" w:cs="Times New Roman"/>
                <w:noProof/>
                <w:webHidden/>
                <w:sz w:val="28"/>
              </w:rPr>
              <w:fldChar w:fldCharType="begin"/>
            </w:r>
            <w:r w:rsidRPr="00406216">
              <w:rPr>
                <w:rFonts w:ascii="Times New Roman" w:hAnsi="Times New Roman" w:cs="Times New Roman"/>
                <w:noProof/>
                <w:webHidden/>
                <w:sz w:val="28"/>
              </w:rPr>
              <w:instrText xml:space="preserve"> PAGEREF _Toc137723887 \h </w:instrText>
            </w:r>
            <w:r w:rsidRPr="00406216">
              <w:rPr>
                <w:rFonts w:ascii="Times New Roman" w:hAnsi="Times New Roman" w:cs="Times New Roman"/>
                <w:noProof/>
                <w:webHidden/>
                <w:sz w:val="28"/>
              </w:rPr>
            </w:r>
            <w:r w:rsidRPr="00406216">
              <w:rPr>
                <w:rFonts w:ascii="Times New Roman" w:hAnsi="Times New Roman" w:cs="Times New Roman"/>
                <w:noProof/>
                <w:webHidden/>
                <w:sz w:val="28"/>
              </w:rPr>
              <w:fldChar w:fldCharType="separate"/>
            </w:r>
            <w:r w:rsidRPr="00406216">
              <w:rPr>
                <w:rFonts w:ascii="Times New Roman" w:hAnsi="Times New Roman" w:cs="Times New Roman"/>
                <w:noProof/>
                <w:webHidden/>
                <w:sz w:val="28"/>
              </w:rPr>
              <w:t>3</w:t>
            </w:r>
            <w:r w:rsidRPr="00406216">
              <w:rPr>
                <w:rFonts w:ascii="Times New Roman" w:hAnsi="Times New Roman" w:cs="Times New Roman"/>
                <w:noProof/>
                <w:webHidden/>
                <w:sz w:val="28"/>
              </w:rPr>
              <w:fldChar w:fldCharType="end"/>
            </w:r>
          </w:hyperlink>
        </w:p>
        <w:p w:rsidR="00406216" w:rsidRPr="00406216" w:rsidRDefault="0047328D" w:rsidP="004C7AB2">
          <w:pPr>
            <w:pStyle w:val="22"/>
            <w:tabs>
              <w:tab w:val="right" w:leader="dot" w:pos="9345"/>
            </w:tabs>
            <w:spacing w:after="0" w:line="360" w:lineRule="auto"/>
            <w:rPr>
              <w:rFonts w:ascii="Times New Roman" w:hAnsi="Times New Roman" w:cs="Times New Roman"/>
              <w:noProof/>
              <w:sz w:val="28"/>
            </w:rPr>
          </w:pPr>
          <w:hyperlink w:anchor="_Toc137723888" w:history="1">
            <w:r w:rsidR="00406216" w:rsidRPr="00406216">
              <w:rPr>
                <w:rStyle w:val="ad"/>
                <w:rFonts w:ascii="Times New Roman" w:hAnsi="Times New Roman" w:cs="Times New Roman"/>
                <w:noProof/>
                <w:sz w:val="28"/>
              </w:rPr>
              <w:t>1.1. Систематичне положення виду Chrysanthemum koreanum</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_Toc137723888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3</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31"/>
            <w:tabs>
              <w:tab w:val="right" w:leader="dot" w:pos="9345"/>
            </w:tabs>
            <w:spacing w:after="0" w:line="360" w:lineRule="auto"/>
            <w:rPr>
              <w:rFonts w:ascii="Times New Roman" w:hAnsi="Times New Roman" w:cs="Times New Roman"/>
              <w:noProof/>
              <w:sz w:val="28"/>
            </w:rPr>
          </w:pPr>
          <w:hyperlink w:anchor="_Toc137723889" w:history="1">
            <w:r w:rsidR="00406216" w:rsidRPr="00406216">
              <w:rPr>
                <w:rStyle w:val="ad"/>
                <w:rFonts w:ascii="Times New Roman" w:hAnsi="Times New Roman" w:cs="Times New Roman"/>
                <w:noProof/>
                <w:sz w:val="28"/>
              </w:rPr>
              <w:t>1.1.1 Загальна характеристика виду Chrysanthemum koreanum</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_Toc137723889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3</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22"/>
            <w:tabs>
              <w:tab w:val="right" w:leader="dot" w:pos="9345"/>
            </w:tabs>
            <w:spacing w:after="0" w:line="360" w:lineRule="auto"/>
            <w:rPr>
              <w:rFonts w:ascii="Times New Roman" w:hAnsi="Times New Roman" w:cs="Times New Roman"/>
              <w:noProof/>
              <w:sz w:val="28"/>
            </w:rPr>
          </w:pPr>
          <w:hyperlink w:anchor="_Toc137723890" w:history="1">
            <w:r w:rsidR="00406216" w:rsidRPr="00406216">
              <w:rPr>
                <w:rStyle w:val="ad"/>
                <w:rFonts w:ascii="Times New Roman" w:hAnsi="Times New Roman" w:cs="Times New Roman"/>
                <w:noProof/>
                <w:sz w:val="28"/>
                <w:lang w:val="ru-RU"/>
              </w:rPr>
              <w:t xml:space="preserve">1.2. Розмноження </w:t>
            </w:r>
            <w:r w:rsidR="00406216" w:rsidRPr="00406216">
              <w:rPr>
                <w:rStyle w:val="ad"/>
                <w:rFonts w:ascii="Times New Roman" w:hAnsi="Times New Roman" w:cs="Times New Roman"/>
                <w:noProof/>
                <w:sz w:val="28"/>
              </w:rPr>
              <w:t>Chrysanthemum</w:t>
            </w:r>
            <w:r w:rsidR="00406216" w:rsidRPr="00406216">
              <w:rPr>
                <w:rStyle w:val="ad"/>
                <w:rFonts w:ascii="Times New Roman" w:hAnsi="Times New Roman" w:cs="Times New Roman"/>
                <w:noProof/>
                <w:sz w:val="28"/>
                <w:lang w:val="ru-RU"/>
              </w:rPr>
              <w:t xml:space="preserve"> </w:t>
            </w:r>
            <w:r w:rsidR="00406216" w:rsidRPr="00406216">
              <w:rPr>
                <w:rStyle w:val="ad"/>
                <w:rFonts w:ascii="Times New Roman" w:hAnsi="Times New Roman" w:cs="Times New Roman"/>
                <w:noProof/>
                <w:sz w:val="28"/>
              </w:rPr>
              <w:t>koreanum</w:t>
            </w:r>
            <w:r w:rsidR="00406216" w:rsidRPr="00406216">
              <w:rPr>
                <w:rStyle w:val="ad"/>
                <w:rFonts w:ascii="Times New Roman" w:hAnsi="Times New Roman" w:cs="Times New Roman"/>
                <w:noProof/>
                <w:sz w:val="28"/>
                <w:lang w:val="ru-RU"/>
              </w:rPr>
              <w:t xml:space="preserve"> в культурі </w:t>
            </w:r>
            <w:r w:rsidR="00406216" w:rsidRPr="00406216">
              <w:rPr>
                <w:rStyle w:val="ad"/>
                <w:rFonts w:ascii="Times New Roman" w:hAnsi="Times New Roman" w:cs="Times New Roman"/>
                <w:noProof/>
                <w:sz w:val="28"/>
                <w:lang w:val="en-US"/>
              </w:rPr>
              <w:t>in</w:t>
            </w:r>
            <w:r w:rsidR="00406216" w:rsidRPr="00406216">
              <w:rPr>
                <w:rStyle w:val="ad"/>
                <w:rFonts w:ascii="Times New Roman" w:hAnsi="Times New Roman" w:cs="Times New Roman"/>
                <w:noProof/>
                <w:sz w:val="28"/>
                <w:lang w:val="ru-RU"/>
              </w:rPr>
              <w:t xml:space="preserve"> </w:t>
            </w:r>
            <w:r w:rsidR="00406216" w:rsidRPr="00406216">
              <w:rPr>
                <w:rStyle w:val="ad"/>
                <w:rFonts w:ascii="Times New Roman" w:hAnsi="Times New Roman" w:cs="Times New Roman"/>
                <w:noProof/>
                <w:sz w:val="28"/>
                <w:lang w:val="en-US"/>
              </w:rPr>
              <w:t>vitro</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_Toc137723890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4</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31"/>
            <w:tabs>
              <w:tab w:val="right" w:leader="dot" w:pos="9345"/>
            </w:tabs>
            <w:spacing w:after="0" w:line="360" w:lineRule="auto"/>
            <w:rPr>
              <w:rFonts w:ascii="Times New Roman" w:hAnsi="Times New Roman" w:cs="Times New Roman"/>
              <w:noProof/>
              <w:sz w:val="28"/>
            </w:rPr>
          </w:pPr>
          <w:hyperlink w:anchor="_Toc137723891" w:history="1">
            <w:r w:rsidR="00406216" w:rsidRPr="00406216">
              <w:rPr>
                <w:rStyle w:val="ad"/>
                <w:rFonts w:ascii="Times New Roman" w:hAnsi="Times New Roman" w:cs="Times New Roman"/>
                <w:noProof/>
                <w:sz w:val="28"/>
              </w:rPr>
              <w:t>1.2.1.</w:t>
            </w:r>
            <w:r w:rsidR="00406216" w:rsidRPr="00406216">
              <w:rPr>
                <w:rStyle w:val="ad"/>
                <w:rFonts w:ascii="Times New Roman" w:hAnsi="Times New Roman" w:cs="Times New Roman"/>
                <w:noProof/>
                <w:sz w:val="28"/>
                <w:lang w:val="uk-UA"/>
              </w:rPr>
              <w:t xml:space="preserve"> </w:t>
            </w:r>
            <w:r w:rsidR="00406216" w:rsidRPr="00406216">
              <w:rPr>
                <w:rStyle w:val="ad"/>
                <w:rFonts w:ascii="Times New Roman" w:hAnsi="Times New Roman" w:cs="Times New Roman"/>
                <w:noProof/>
                <w:sz w:val="28"/>
              </w:rPr>
              <w:t xml:space="preserve">Проблеми адаптації мікроклонів </w:t>
            </w:r>
            <w:r w:rsidR="00406216" w:rsidRPr="00406216">
              <w:rPr>
                <w:rStyle w:val="ad"/>
                <w:rFonts w:ascii="Times New Roman" w:hAnsi="Times New Roman" w:cs="Times New Roman"/>
                <w:i/>
                <w:noProof/>
                <w:sz w:val="28"/>
              </w:rPr>
              <w:t xml:space="preserve">Chrysanthemum koreanum </w:t>
            </w:r>
            <w:r w:rsidR="00406216" w:rsidRPr="00406216">
              <w:rPr>
                <w:rStyle w:val="ad"/>
                <w:rFonts w:ascii="Times New Roman" w:hAnsi="Times New Roman" w:cs="Times New Roman"/>
                <w:i/>
                <w:noProof/>
                <w:sz w:val="28"/>
                <w:lang w:val="en-US"/>
              </w:rPr>
              <w:t>in</w:t>
            </w:r>
            <w:r w:rsidR="00406216" w:rsidRPr="00406216">
              <w:rPr>
                <w:rStyle w:val="ad"/>
                <w:rFonts w:ascii="Times New Roman" w:hAnsi="Times New Roman" w:cs="Times New Roman"/>
                <w:i/>
                <w:noProof/>
                <w:sz w:val="28"/>
              </w:rPr>
              <w:t xml:space="preserve"> </w:t>
            </w:r>
            <w:r w:rsidR="00406216" w:rsidRPr="00406216">
              <w:rPr>
                <w:rStyle w:val="ad"/>
                <w:rFonts w:ascii="Times New Roman" w:hAnsi="Times New Roman" w:cs="Times New Roman"/>
                <w:noProof/>
                <w:sz w:val="28"/>
                <w:lang w:val="en-US"/>
              </w:rPr>
              <w:t>vivo</w:t>
            </w:r>
            <w:r w:rsidR="00406216" w:rsidRPr="00406216">
              <w:rPr>
                <w:rStyle w:val="ad"/>
                <w:rFonts w:ascii="Times New Roman" w:hAnsi="Times New Roman" w:cs="Times New Roman"/>
                <w:noProof/>
                <w:sz w:val="28"/>
              </w:rPr>
              <w:t xml:space="preserve"> та їх вирішеня</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_Toc137723891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4</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31"/>
            <w:tabs>
              <w:tab w:val="right" w:leader="dot" w:pos="9345"/>
            </w:tabs>
            <w:spacing w:after="0" w:line="360" w:lineRule="auto"/>
            <w:rPr>
              <w:rFonts w:ascii="Times New Roman" w:hAnsi="Times New Roman" w:cs="Times New Roman"/>
              <w:noProof/>
              <w:sz w:val="28"/>
            </w:rPr>
          </w:pPr>
          <w:hyperlink w:anchor="_Toc137723892" w:history="1">
            <w:r w:rsidR="00406216" w:rsidRPr="00406216">
              <w:rPr>
                <w:rStyle w:val="ad"/>
                <w:rFonts w:ascii="Times New Roman" w:hAnsi="Times New Roman" w:cs="Times New Roman"/>
                <w:noProof/>
                <w:sz w:val="28"/>
                <w:lang w:val="uk-UA"/>
              </w:rPr>
              <w:t xml:space="preserve">1.2.2 </w:t>
            </w:r>
            <w:r w:rsidR="00406216" w:rsidRPr="00406216">
              <w:rPr>
                <w:rStyle w:val="ad"/>
                <w:rFonts w:ascii="Times New Roman" w:hAnsi="Times New Roman" w:cs="Times New Roman"/>
                <w:noProof/>
                <w:sz w:val="28"/>
              </w:rPr>
              <w:t>Фізіологічні показники стану адптованих мікроклонів</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_Toc137723892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5</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22"/>
            <w:tabs>
              <w:tab w:val="right" w:leader="dot" w:pos="9345"/>
            </w:tabs>
            <w:spacing w:after="0" w:line="360" w:lineRule="auto"/>
            <w:rPr>
              <w:rFonts w:ascii="Times New Roman" w:hAnsi="Times New Roman" w:cs="Times New Roman"/>
              <w:noProof/>
              <w:sz w:val="28"/>
            </w:rPr>
          </w:pPr>
          <w:hyperlink w:anchor="_Toc137723893" w:history="1">
            <w:r w:rsidR="00406216" w:rsidRPr="00406216">
              <w:rPr>
                <w:rStyle w:val="ad"/>
                <w:rFonts w:ascii="Times New Roman" w:hAnsi="Times New Roman" w:cs="Times New Roman"/>
                <w:noProof/>
                <w:sz w:val="28"/>
                <w:lang w:val="ru-RU"/>
              </w:rPr>
              <w:t>1.3. Використання мікроорганізмів при мікроклональному розмноженні рослин</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_Toc137723893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6</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31"/>
            <w:tabs>
              <w:tab w:val="right" w:leader="dot" w:pos="9345"/>
            </w:tabs>
            <w:spacing w:after="0" w:line="360" w:lineRule="auto"/>
            <w:rPr>
              <w:rFonts w:ascii="Times New Roman" w:hAnsi="Times New Roman" w:cs="Times New Roman"/>
              <w:noProof/>
              <w:sz w:val="28"/>
            </w:rPr>
          </w:pPr>
          <w:hyperlink w:anchor="_Toc137723894" w:history="1">
            <w:r w:rsidR="00406216" w:rsidRPr="00406216">
              <w:rPr>
                <w:rStyle w:val="ad"/>
                <w:rFonts w:ascii="Times New Roman" w:hAnsi="Times New Roman" w:cs="Times New Roman"/>
                <w:noProof/>
                <w:sz w:val="28"/>
              </w:rPr>
              <w:t xml:space="preserve">1.3.1.Характеристика бактерій роду </w:t>
            </w:r>
            <w:r w:rsidR="00406216" w:rsidRPr="00406216">
              <w:rPr>
                <w:rStyle w:val="ad"/>
                <w:rFonts w:ascii="Times New Roman" w:hAnsi="Times New Roman" w:cs="Times New Roman"/>
                <w:noProof/>
                <w:sz w:val="28"/>
                <w:lang w:val="en-US"/>
              </w:rPr>
              <w:t>Bacillus</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_Toc137723894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8</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11"/>
            <w:tabs>
              <w:tab w:val="right" w:leader="dot" w:pos="9345"/>
            </w:tabs>
            <w:spacing w:after="0" w:line="360" w:lineRule="auto"/>
            <w:rPr>
              <w:rFonts w:ascii="Times New Roman" w:hAnsi="Times New Roman" w:cs="Times New Roman"/>
              <w:noProof/>
              <w:sz w:val="28"/>
            </w:rPr>
          </w:pPr>
          <w:hyperlink w:anchor="_Toc137723895" w:history="1">
            <w:r w:rsidR="00406216" w:rsidRPr="00406216">
              <w:rPr>
                <w:rStyle w:val="ad"/>
                <w:rFonts w:ascii="Times New Roman" w:hAnsi="Times New Roman" w:cs="Times New Roman"/>
                <w:noProof/>
                <w:sz w:val="28"/>
                <w:lang w:val="ru-RU"/>
              </w:rPr>
              <w:t>2. МАТЕРІАЛИ І МЕТОДИ ДОСЛІДЖЕНЬ</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_Toc137723895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13</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22"/>
            <w:tabs>
              <w:tab w:val="right" w:leader="dot" w:pos="9345"/>
            </w:tabs>
            <w:spacing w:after="0" w:line="360" w:lineRule="auto"/>
            <w:rPr>
              <w:rFonts w:ascii="Times New Roman" w:hAnsi="Times New Roman" w:cs="Times New Roman"/>
              <w:noProof/>
              <w:sz w:val="28"/>
            </w:rPr>
          </w:pPr>
          <w:hyperlink w:anchor="_Toc137723896" w:history="1">
            <w:r w:rsidR="00406216" w:rsidRPr="00406216">
              <w:rPr>
                <w:rStyle w:val="ad"/>
                <w:rFonts w:ascii="Times New Roman" w:hAnsi="Times New Roman" w:cs="Times New Roman"/>
                <w:noProof/>
                <w:sz w:val="28"/>
              </w:rPr>
              <w:t>2.1. Матеріал, місце та строки проведення досліджень</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_Toc137723896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13</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22"/>
            <w:tabs>
              <w:tab w:val="right" w:leader="dot" w:pos="9345"/>
            </w:tabs>
            <w:spacing w:after="0" w:line="360" w:lineRule="auto"/>
            <w:rPr>
              <w:rFonts w:ascii="Times New Roman" w:hAnsi="Times New Roman" w:cs="Times New Roman"/>
              <w:noProof/>
              <w:sz w:val="28"/>
            </w:rPr>
          </w:pPr>
          <w:hyperlink w:anchor="_Toc137723897" w:history="1">
            <w:r w:rsidR="00406216" w:rsidRPr="00406216">
              <w:rPr>
                <w:rStyle w:val="ad"/>
                <w:rFonts w:ascii="Times New Roman" w:hAnsi="Times New Roman" w:cs="Times New Roman"/>
                <w:noProof/>
                <w:sz w:val="28"/>
                <w:lang w:val="uk-UA"/>
              </w:rPr>
              <w:t>2.2.Методи дослідження</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_Toc137723897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13</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31"/>
            <w:tabs>
              <w:tab w:val="right" w:leader="dot" w:pos="9345"/>
            </w:tabs>
            <w:spacing w:after="0" w:line="360" w:lineRule="auto"/>
            <w:rPr>
              <w:rFonts w:ascii="Times New Roman" w:hAnsi="Times New Roman" w:cs="Times New Roman"/>
              <w:noProof/>
              <w:sz w:val="28"/>
            </w:rPr>
          </w:pPr>
          <w:hyperlink w:anchor="_Toc137723898" w:history="1">
            <w:r w:rsidR="00406216" w:rsidRPr="00406216">
              <w:rPr>
                <w:rStyle w:val="ad"/>
                <w:rFonts w:ascii="Times New Roman" w:hAnsi="Times New Roman" w:cs="Times New Roman"/>
                <w:noProof/>
                <w:sz w:val="28"/>
              </w:rPr>
              <w:t xml:space="preserve">2.2.1 Дослідження впливу бактерій роду </w:t>
            </w:r>
            <w:r w:rsidR="00406216" w:rsidRPr="00406216">
              <w:rPr>
                <w:rStyle w:val="ad"/>
                <w:rFonts w:ascii="Times New Roman" w:hAnsi="Times New Roman" w:cs="Times New Roman"/>
                <w:i/>
                <w:iCs/>
                <w:noProof/>
                <w:sz w:val="28"/>
                <w:lang w:val="en-US"/>
              </w:rPr>
              <w:t>Bacillus</w:t>
            </w:r>
            <w:r w:rsidR="00406216" w:rsidRPr="00406216">
              <w:rPr>
                <w:rStyle w:val="ad"/>
                <w:rFonts w:ascii="Times New Roman" w:hAnsi="Times New Roman" w:cs="Times New Roman"/>
                <w:noProof/>
                <w:sz w:val="28"/>
              </w:rPr>
              <w:t xml:space="preserve"> на ріст рослин крес-салату </w:t>
            </w:r>
            <w:r w:rsidR="00406216" w:rsidRPr="00406216">
              <w:rPr>
                <w:rStyle w:val="ad"/>
                <w:rFonts w:ascii="Times New Roman" w:hAnsi="Times New Roman" w:cs="Times New Roman"/>
                <w:i/>
                <w:iCs/>
                <w:noProof/>
                <w:sz w:val="28"/>
                <w:lang w:val="en-US"/>
              </w:rPr>
              <w:t>in</w:t>
            </w:r>
            <w:r w:rsidR="00406216" w:rsidRPr="00406216">
              <w:rPr>
                <w:rStyle w:val="ad"/>
                <w:rFonts w:ascii="Times New Roman" w:hAnsi="Times New Roman" w:cs="Times New Roman"/>
                <w:i/>
                <w:iCs/>
                <w:noProof/>
                <w:sz w:val="28"/>
              </w:rPr>
              <w:t xml:space="preserve"> </w:t>
            </w:r>
            <w:r w:rsidR="00406216" w:rsidRPr="00406216">
              <w:rPr>
                <w:rStyle w:val="ad"/>
                <w:rFonts w:ascii="Times New Roman" w:hAnsi="Times New Roman" w:cs="Times New Roman"/>
                <w:i/>
                <w:iCs/>
                <w:noProof/>
                <w:sz w:val="28"/>
                <w:lang w:val="en-US"/>
              </w:rPr>
              <w:t>vitro</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_Toc137723898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13</w:t>
            </w:r>
            <w:r w:rsidR="00406216" w:rsidRPr="00406216">
              <w:rPr>
                <w:rFonts w:ascii="Times New Roman" w:hAnsi="Times New Roman" w:cs="Times New Roman"/>
                <w:noProof/>
                <w:webHidden/>
                <w:sz w:val="28"/>
              </w:rPr>
              <w:fldChar w:fldCharType="end"/>
            </w:r>
          </w:hyperlink>
        </w:p>
        <w:p w:rsidR="00406216" w:rsidRPr="00406216" w:rsidRDefault="0047328D" w:rsidP="004C7AB2">
          <w:pPr>
            <w:pStyle w:val="31"/>
            <w:tabs>
              <w:tab w:val="right" w:leader="dot" w:pos="9345"/>
            </w:tabs>
            <w:spacing w:after="0" w:line="360" w:lineRule="auto"/>
            <w:rPr>
              <w:rFonts w:ascii="Times New Roman" w:hAnsi="Times New Roman" w:cs="Times New Roman"/>
              <w:noProof/>
              <w:sz w:val="28"/>
            </w:rPr>
          </w:pPr>
          <w:hyperlink w:anchor="_Toc137723899" w:history="1">
            <w:r w:rsidR="00406216" w:rsidRPr="00406216">
              <w:rPr>
                <w:rStyle w:val="ad"/>
                <w:rFonts w:ascii="Times New Roman" w:hAnsi="Times New Roman" w:cs="Times New Roman"/>
                <w:noProof/>
                <w:sz w:val="28"/>
              </w:rPr>
              <w:t>2.2.2. Дослідження антагоністичної активності бактерій проти грибів методом агарових блоків</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_Toc137723899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16</w:t>
            </w:r>
            <w:r w:rsidR="00406216" w:rsidRPr="00406216">
              <w:rPr>
                <w:rFonts w:ascii="Times New Roman" w:hAnsi="Times New Roman" w:cs="Times New Roman"/>
                <w:noProof/>
                <w:webHidden/>
                <w:sz w:val="28"/>
              </w:rPr>
              <w:fldChar w:fldCharType="end"/>
            </w:r>
          </w:hyperlink>
        </w:p>
        <w:p w:rsidR="00AB2A05" w:rsidRDefault="0047328D" w:rsidP="004C7AB2">
          <w:pPr>
            <w:pStyle w:val="31"/>
            <w:tabs>
              <w:tab w:val="right" w:leader="dot" w:pos="9345"/>
            </w:tabs>
            <w:spacing w:after="0" w:line="360" w:lineRule="auto"/>
            <w:rPr>
              <w:rFonts w:ascii="Times New Roman" w:hAnsi="Times New Roman" w:cs="Times New Roman"/>
              <w:noProof/>
              <w:sz w:val="28"/>
            </w:rPr>
          </w:pPr>
          <w:hyperlink w:anchor="_Toc137723900" w:history="1">
            <w:r w:rsidR="00406216" w:rsidRPr="00406216">
              <w:rPr>
                <w:rStyle w:val="ad"/>
                <w:rFonts w:ascii="Times New Roman" w:hAnsi="Times New Roman" w:cs="Times New Roman"/>
                <w:noProof/>
                <w:sz w:val="28"/>
              </w:rPr>
              <w:t xml:space="preserve">2.2.3.Введення хризантеми корейської в культуру </w:t>
            </w:r>
            <w:r w:rsidR="00406216" w:rsidRPr="00406216">
              <w:rPr>
                <w:rStyle w:val="ad"/>
                <w:rFonts w:ascii="Times New Roman" w:hAnsi="Times New Roman" w:cs="Times New Roman"/>
                <w:noProof/>
                <w:sz w:val="28"/>
                <w:lang w:val="en-US"/>
              </w:rPr>
              <w:t>in</w:t>
            </w:r>
            <w:r w:rsidR="00406216" w:rsidRPr="00406216">
              <w:rPr>
                <w:rStyle w:val="ad"/>
                <w:rFonts w:ascii="Times New Roman" w:hAnsi="Times New Roman" w:cs="Times New Roman"/>
                <w:noProof/>
                <w:sz w:val="28"/>
              </w:rPr>
              <w:t xml:space="preserve"> </w:t>
            </w:r>
            <w:r w:rsidR="00406216" w:rsidRPr="00406216">
              <w:rPr>
                <w:rStyle w:val="ad"/>
                <w:rFonts w:ascii="Times New Roman" w:hAnsi="Times New Roman" w:cs="Times New Roman"/>
                <w:noProof/>
                <w:sz w:val="28"/>
                <w:lang w:val="en-US"/>
              </w:rPr>
              <w:t>vitro</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_Toc137723900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17</w:t>
            </w:r>
            <w:r w:rsidR="00406216" w:rsidRPr="00406216">
              <w:rPr>
                <w:rFonts w:ascii="Times New Roman" w:hAnsi="Times New Roman" w:cs="Times New Roman"/>
                <w:noProof/>
                <w:webHidden/>
                <w:sz w:val="28"/>
              </w:rPr>
              <w:fldChar w:fldCharType="end"/>
            </w:r>
          </w:hyperlink>
        </w:p>
        <w:p w:rsidR="00AB2A05" w:rsidRDefault="00AB2A05" w:rsidP="004C7AB2">
          <w:pPr>
            <w:pStyle w:val="31"/>
            <w:tabs>
              <w:tab w:val="right" w:leader="dot" w:pos="9345"/>
            </w:tabs>
            <w:spacing w:after="0" w:line="360" w:lineRule="auto"/>
            <w:ind w:left="0"/>
            <w:rPr>
              <w:rFonts w:ascii="Times New Roman" w:hAnsi="Times New Roman"/>
              <w:sz w:val="28"/>
              <w:szCs w:val="28"/>
              <w:lang w:val="uk-UA"/>
            </w:rPr>
          </w:pPr>
          <w:r w:rsidRPr="00206FFB">
            <w:rPr>
              <w:rFonts w:ascii="Times New Roman" w:hAnsi="Times New Roman"/>
              <w:sz w:val="28"/>
              <w:szCs w:val="28"/>
              <w:lang w:val="uk-UA"/>
            </w:rPr>
            <w:t>3. РЕЗУЛЬТАТИ ДОСЛІДЖЕНЬ ТА ЇХ ОБГО</w:t>
          </w:r>
          <w:r>
            <w:rPr>
              <w:rFonts w:ascii="Times New Roman" w:hAnsi="Times New Roman"/>
              <w:sz w:val="28"/>
              <w:szCs w:val="28"/>
              <w:lang w:val="uk-UA"/>
            </w:rPr>
            <w:t>ВОРЕНН</w:t>
          </w:r>
        </w:p>
        <w:p w:rsidR="00AB2A05" w:rsidRPr="00AB2A05" w:rsidRDefault="00AB2A05" w:rsidP="004C7AB2">
          <w:pPr>
            <w:pStyle w:val="31"/>
            <w:tabs>
              <w:tab w:val="right" w:leader="dot" w:pos="9345"/>
            </w:tabs>
            <w:spacing w:after="0" w:line="360" w:lineRule="auto"/>
            <w:ind w:left="0"/>
            <w:rPr>
              <w:rFonts w:ascii="Times New Roman" w:hAnsi="Times New Roman"/>
              <w:sz w:val="28"/>
              <w:szCs w:val="28"/>
              <w:lang w:val="uk-UA"/>
            </w:rPr>
          </w:pPr>
          <w:r>
            <w:rPr>
              <w:rFonts w:ascii="Times New Roman" w:hAnsi="Times New Roman"/>
              <w:sz w:val="28"/>
              <w:szCs w:val="28"/>
              <w:lang w:val="uk-UA"/>
            </w:rPr>
            <w:t xml:space="preserve">   </w:t>
          </w:r>
          <w:r w:rsidRPr="00AB2A05">
            <w:rPr>
              <w:rFonts w:ascii="Times New Roman" w:hAnsi="Times New Roman" w:cs="Times New Roman"/>
              <w:sz w:val="28"/>
              <w:szCs w:val="28"/>
              <w:lang w:val="uk-UA"/>
            </w:rPr>
            <w:t xml:space="preserve"> 3.1</w:t>
          </w:r>
          <w:r w:rsidRPr="00AB2A05">
            <w:rPr>
              <w:rFonts w:ascii="Times New Roman" w:hAnsi="Times New Roman" w:cs="Times New Roman"/>
              <w:sz w:val="28"/>
              <w:szCs w:val="28"/>
              <w:lang w:val="ru-RU"/>
            </w:rPr>
            <w:t>Дослідження впливу бактерій на ріст рослин крес-салату</w:t>
          </w:r>
        </w:p>
        <w:p w:rsidR="00AB2A05" w:rsidRPr="00AB2A05" w:rsidRDefault="00AB2A05" w:rsidP="004C7AB2">
          <w:pPr>
            <w:pStyle w:val="21"/>
            <w:widowControl w:val="0"/>
            <w:autoSpaceDE w:val="0"/>
            <w:autoSpaceDN w:val="0"/>
            <w:adjustRightInd w:val="0"/>
            <w:spacing w:after="0" w:line="360" w:lineRule="auto"/>
            <w:ind w:left="0"/>
            <w:rPr>
              <w:rFonts w:ascii="Times New Roman" w:hAnsi="Times New Roman"/>
              <w:sz w:val="28"/>
              <w:szCs w:val="28"/>
            </w:rPr>
          </w:pPr>
          <w:r w:rsidRPr="00AB2A05">
            <w:rPr>
              <w:rFonts w:ascii="Times New Roman" w:eastAsiaTheme="minorHAnsi" w:hAnsi="Times New Roman"/>
              <w:sz w:val="28"/>
              <w:szCs w:val="28"/>
              <w:lang w:val="ru-RU"/>
            </w:rPr>
            <w:t xml:space="preserve">    </w:t>
          </w:r>
          <w:r w:rsidRPr="00AB2A05">
            <w:rPr>
              <w:rFonts w:ascii="Times New Roman" w:hAnsi="Times New Roman"/>
              <w:sz w:val="28"/>
              <w:szCs w:val="28"/>
            </w:rPr>
            <w:t>3.2Дослідження антагоністичної активності бактерій методом агарових блоків</w:t>
          </w:r>
        </w:p>
        <w:p w:rsidR="00AB2A05" w:rsidRPr="00AB2A05" w:rsidRDefault="00AB2A05" w:rsidP="004C7AB2">
          <w:pPr>
            <w:pStyle w:val="3"/>
            <w:spacing w:after="0"/>
            <w:ind w:firstLine="0"/>
            <w:jc w:val="left"/>
            <w:rPr>
              <w:b w:val="0"/>
            </w:rPr>
          </w:pPr>
          <w:r w:rsidRPr="00AB2A05">
            <w:rPr>
              <w:b w:val="0"/>
              <w:lang w:val="uk-UA"/>
            </w:rPr>
            <w:t xml:space="preserve">    </w:t>
          </w:r>
          <w:r w:rsidRPr="00AB2A05">
            <w:rPr>
              <w:b w:val="0"/>
            </w:rPr>
            <w:t xml:space="preserve">3.3Введення Хризантеми корейської в культуру </w:t>
          </w:r>
          <w:r w:rsidRPr="00AB2A05">
            <w:rPr>
              <w:b w:val="0"/>
              <w:lang w:val="en-US"/>
            </w:rPr>
            <w:t>in</w:t>
          </w:r>
          <w:r w:rsidRPr="00AB2A05">
            <w:rPr>
              <w:b w:val="0"/>
            </w:rPr>
            <w:t xml:space="preserve"> </w:t>
          </w:r>
          <w:r w:rsidRPr="00AB2A05">
            <w:rPr>
              <w:b w:val="0"/>
              <w:lang w:val="en-US"/>
            </w:rPr>
            <w:t>vitro</w:t>
          </w:r>
        </w:p>
        <w:p w:rsidR="00AB2A05" w:rsidRPr="00AB2A05" w:rsidRDefault="00AB2A05" w:rsidP="004C7AB2">
          <w:pPr>
            <w:pStyle w:val="3"/>
            <w:spacing w:after="0"/>
            <w:ind w:firstLine="0"/>
            <w:jc w:val="left"/>
            <w:rPr>
              <w:b w:val="0"/>
              <w:i/>
            </w:rPr>
          </w:pPr>
          <w:r w:rsidRPr="00AB2A05">
            <w:rPr>
              <w:b w:val="0"/>
              <w:lang w:val="uk-UA"/>
            </w:rPr>
            <w:t xml:space="preserve">    </w:t>
          </w:r>
          <w:r w:rsidR="001842B5">
            <w:rPr>
              <w:b w:val="0"/>
              <w:lang w:val="uk-UA"/>
            </w:rPr>
            <w:t>3.4 Процес адаптації мікроклонів Хризантеми корейської</w:t>
          </w:r>
          <w:r w:rsidRPr="00AB2A05">
            <w:rPr>
              <w:b w:val="0"/>
              <w:lang w:val="uk-UA"/>
            </w:rPr>
            <w:t xml:space="preserve"> з використанням культури</w:t>
          </w:r>
          <w:r>
            <w:rPr>
              <w:b w:val="0"/>
              <w:lang w:val="uk-UA"/>
            </w:rPr>
            <w:t xml:space="preserve"> </w:t>
          </w:r>
          <w:r w:rsidRPr="00AB2A05">
            <w:rPr>
              <w:b w:val="0"/>
              <w:i/>
              <w:lang w:val="uk-UA"/>
            </w:rPr>
            <w:t>B. megaterium</w:t>
          </w:r>
        </w:p>
        <w:p w:rsidR="00406216" w:rsidRPr="00AB2A05" w:rsidRDefault="0047328D" w:rsidP="004C7AB2">
          <w:pPr>
            <w:pStyle w:val="31"/>
            <w:tabs>
              <w:tab w:val="right" w:leader="dot" w:pos="9345"/>
            </w:tabs>
            <w:spacing w:after="0" w:line="360" w:lineRule="auto"/>
            <w:ind w:left="0"/>
            <w:rPr>
              <w:rFonts w:ascii="Times New Roman" w:hAnsi="Times New Roman" w:cs="Times New Roman"/>
              <w:noProof/>
              <w:sz w:val="28"/>
            </w:rPr>
          </w:pPr>
          <w:hyperlink w:anchor="_Toc137723901" w:history="1">
            <w:r w:rsidR="00406216" w:rsidRPr="00406216">
              <w:rPr>
                <w:rStyle w:val="ad"/>
                <w:rFonts w:ascii="Times New Roman" w:hAnsi="Times New Roman" w:cs="Times New Roman"/>
                <w:noProof/>
                <w:sz w:val="28"/>
                <w:lang w:val="uk-UA"/>
              </w:rPr>
              <w:t>СПИСОК ЛІТЕРАТУРИ</w:t>
            </w:r>
            <w:r w:rsidR="00406216" w:rsidRPr="00406216">
              <w:rPr>
                <w:rFonts w:ascii="Times New Roman" w:hAnsi="Times New Roman" w:cs="Times New Roman"/>
                <w:noProof/>
                <w:webHidden/>
                <w:sz w:val="28"/>
              </w:rPr>
              <w:tab/>
            </w:r>
            <w:r w:rsidR="00406216" w:rsidRPr="00406216">
              <w:rPr>
                <w:rFonts w:ascii="Times New Roman" w:hAnsi="Times New Roman" w:cs="Times New Roman"/>
                <w:noProof/>
                <w:webHidden/>
                <w:sz w:val="28"/>
              </w:rPr>
              <w:fldChar w:fldCharType="begin"/>
            </w:r>
            <w:r w:rsidR="00406216" w:rsidRPr="00406216">
              <w:rPr>
                <w:rFonts w:ascii="Times New Roman" w:hAnsi="Times New Roman" w:cs="Times New Roman"/>
                <w:noProof/>
                <w:webHidden/>
                <w:sz w:val="28"/>
              </w:rPr>
              <w:instrText xml:space="preserve"> PAGEREF _Toc137723901 \h </w:instrText>
            </w:r>
            <w:r w:rsidR="00406216" w:rsidRPr="00406216">
              <w:rPr>
                <w:rFonts w:ascii="Times New Roman" w:hAnsi="Times New Roman" w:cs="Times New Roman"/>
                <w:noProof/>
                <w:webHidden/>
                <w:sz w:val="28"/>
              </w:rPr>
            </w:r>
            <w:r w:rsidR="00406216" w:rsidRPr="00406216">
              <w:rPr>
                <w:rFonts w:ascii="Times New Roman" w:hAnsi="Times New Roman" w:cs="Times New Roman"/>
                <w:noProof/>
                <w:webHidden/>
                <w:sz w:val="28"/>
              </w:rPr>
              <w:fldChar w:fldCharType="separate"/>
            </w:r>
            <w:r w:rsidR="00406216" w:rsidRPr="00406216">
              <w:rPr>
                <w:rFonts w:ascii="Times New Roman" w:hAnsi="Times New Roman" w:cs="Times New Roman"/>
                <w:noProof/>
                <w:webHidden/>
                <w:sz w:val="28"/>
              </w:rPr>
              <w:t>23</w:t>
            </w:r>
            <w:r w:rsidR="00406216" w:rsidRPr="00406216">
              <w:rPr>
                <w:rFonts w:ascii="Times New Roman" w:hAnsi="Times New Roman" w:cs="Times New Roman"/>
                <w:noProof/>
                <w:webHidden/>
                <w:sz w:val="28"/>
              </w:rPr>
              <w:fldChar w:fldCharType="end"/>
            </w:r>
          </w:hyperlink>
        </w:p>
        <w:p w:rsidR="00406216" w:rsidRDefault="00406216" w:rsidP="004C7AB2">
          <w:pPr>
            <w:spacing w:after="0" w:line="360" w:lineRule="auto"/>
          </w:pPr>
          <w:r>
            <w:rPr>
              <w:b/>
              <w:bCs/>
              <w:lang w:val="ru-RU"/>
            </w:rPr>
            <w:fldChar w:fldCharType="end"/>
          </w:r>
        </w:p>
      </w:sdtContent>
    </w:sdt>
    <w:p w:rsidR="008A7BC4" w:rsidRDefault="008A7BC4" w:rsidP="004C7AB2">
      <w:pPr>
        <w:spacing w:after="0" w:line="360" w:lineRule="auto"/>
      </w:pPr>
    </w:p>
    <w:p w:rsidR="00A754F0" w:rsidRDefault="008A7BC4" w:rsidP="004C7AB2">
      <w:pPr>
        <w:spacing w:after="0" w:line="360" w:lineRule="auto"/>
      </w:pPr>
      <w:r>
        <w:lastRenderedPageBreak/>
        <w:br w:type="page"/>
      </w:r>
    </w:p>
    <w:p w:rsidR="00A754F0" w:rsidRPr="00A754F0" w:rsidRDefault="00A754F0" w:rsidP="00A754F0">
      <w:pPr>
        <w:spacing w:line="360" w:lineRule="auto"/>
        <w:jc w:val="center"/>
        <w:rPr>
          <w:rFonts w:ascii="Times New Roman" w:hAnsi="Times New Roman" w:cs="Times New Roman"/>
          <w:sz w:val="20"/>
          <w:szCs w:val="20"/>
          <w:lang w:val="uk-UA"/>
        </w:rPr>
      </w:pPr>
      <w:r w:rsidRPr="00A754F0">
        <w:rPr>
          <w:rFonts w:ascii="Times New Roman" w:hAnsi="Times New Roman" w:cs="Times New Roman"/>
          <w:sz w:val="28"/>
          <w:szCs w:val="28"/>
          <w:lang w:val="uk-UA"/>
        </w:rPr>
        <w:lastRenderedPageBreak/>
        <w:t>Анотація</w:t>
      </w:r>
    </w:p>
    <w:p w:rsidR="00B871BB" w:rsidRDefault="00A754F0" w:rsidP="00A754F0">
      <w:pPr>
        <w:spacing w:line="360" w:lineRule="auto"/>
        <w:ind w:firstLine="708"/>
        <w:jc w:val="both"/>
        <w:rPr>
          <w:rFonts w:ascii="Times New Roman" w:hAnsi="Times New Roman" w:cs="Times New Roman"/>
          <w:sz w:val="28"/>
          <w:szCs w:val="28"/>
          <w:lang w:val="uk-UA"/>
        </w:rPr>
      </w:pPr>
      <w:r w:rsidRPr="00A754F0">
        <w:rPr>
          <w:rFonts w:ascii="Times New Roman" w:eastAsia="Calibri" w:hAnsi="Times New Roman" w:cs="Times New Roman"/>
          <w:sz w:val="28"/>
          <w:szCs w:val="28"/>
          <w:lang w:val="uk-UA"/>
        </w:rPr>
        <w:t xml:space="preserve">Розглянуто питання оптимізації </w:t>
      </w:r>
      <w:r w:rsidR="001E5868">
        <w:rPr>
          <w:rFonts w:ascii="Times New Roman" w:eastAsia="Calibri" w:hAnsi="Times New Roman" w:cs="Times New Roman"/>
          <w:sz w:val="28"/>
          <w:szCs w:val="28"/>
          <w:lang w:val="uk-UA"/>
        </w:rPr>
        <w:t>процесів</w:t>
      </w:r>
      <w:r w:rsidR="001E5868">
        <w:rPr>
          <w:rFonts w:ascii="Times New Roman" w:hAnsi="Times New Roman" w:cs="Times New Roman"/>
          <w:sz w:val="28"/>
          <w:szCs w:val="28"/>
          <w:lang w:val="uk-UA"/>
        </w:rPr>
        <w:t xml:space="preserve"> </w:t>
      </w:r>
      <w:r w:rsidR="001E5868">
        <w:rPr>
          <w:rFonts w:ascii="Times New Roman" w:hAnsi="Times New Roman"/>
          <w:sz w:val="28"/>
          <w:szCs w:val="28"/>
          <w:shd w:val="clear" w:color="auto" w:fill="FFFFFF"/>
          <w:lang w:val="uk-UA"/>
        </w:rPr>
        <w:t>клонального</w:t>
      </w:r>
      <w:r w:rsidR="001E5868" w:rsidRPr="00AD7763">
        <w:rPr>
          <w:rFonts w:ascii="Times New Roman" w:hAnsi="Times New Roman"/>
          <w:sz w:val="28"/>
          <w:szCs w:val="28"/>
          <w:shd w:val="clear" w:color="auto" w:fill="FFFFFF"/>
          <w:lang w:val="uk-UA"/>
        </w:rPr>
        <w:t xml:space="preserve"> мікророзмноження </w:t>
      </w:r>
      <w:r w:rsidR="001E5868" w:rsidRPr="00AD7763">
        <w:rPr>
          <w:rFonts w:ascii="Times New Roman" w:hAnsi="Times New Roman"/>
          <w:i/>
          <w:sz w:val="28"/>
          <w:szCs w:val="28"/>
          <w:shd w:val="clear" w:color="auto" w:fill="FFFFFF"/>
          <w:lang w:val="uk-UA"/>
        </w:rPr>
        <w:t>Chrysanthemum koreanum</w:t>
      </w:r>
      <w:r w:rsidR="001E5868" w:rsidRPr="00AD7763">
        <w:rPr>
          <w:rFonts w:ascii="Times New Roman" w:hAnsi="Times New Roman"/>
          <w:sz w:val="28"/>
          <w:szCs w:val="28"/>
          <w:shd w:val="clear" w:color="auto" w:fill="FFFFFF"/>
          <w:lang w:val="uk-UA"/>
        </w:rPr>
        <w:t xml:space="preserve">  з використанням бактерій роду </w:t>
      </w:r>
      <w:r w:rsidR="001E5868" w:rsidRPr="00AD7763">
        <w:rPr>
          <w:rFonts w:ascii="Times New Roman" w:hAnsi="Times New Roman"/>
          <w:i/>
          <w:sz w:val="28"/>
          <w:szCs w:val="28"/>
          <w:shd w:val="clear" w:color="auto" w:fill="FFFFFF"/>
          <w:lang w:val="uk-UA"/>
        </w:rPr>
        <w:t>Bacillus</w:t>
      </w:r>
      <w:r w:rsidR="001E5868">
        <w:rPr>
          <w:rFonts w:ascii="Times New Roman" w:eastAsia="Calibri" w:hAnsi="Times New Roman" w:cs="Times New Roman"/>
          <w:sz w:val="28"/>
          <w:szCs w:val="28"/>
          <w:lang w:val="uk-UA"/>
        </w:rPr>
        <w:t xml:space="preserve">. </w:t>
      </w:r>
      <w:r w:rsidRPr="00A754F0">
        <w:rPr>
          <w:rFonts w:ascii="Times New Roman" w:eastAsia="Calibri" w:hAnsi="Times New Roman" w:cs="Times New Roman"/>
          <w:sz w:val="28"/>
          <w:szCs w:val="28"/>
          <w:lang w:val="uk-UA"/>
        </w:rPr>
        <w:t xml:space="preserve">Досліджено дію бактеріальних культур </w:t>
      </w:r>
      <w:r w:rsidRPr="00A754F0">
        <w:rPr>
          <w:rFonts w:ascii="Times New Roman" w:hAnsi="Times New Roman" w:cs="Times New Roman"/>
          <w:i/>
          <w:sz w:val="28"/>
          <w:szCs w:val="28"/>
          <w:lang w:val="en-US"/>
        </w:rPr>
        <w:t>Bacillus</w:t>
      </w:r>
      <w:r w:rsidRPr="00A754F0">
        <w:rPr>
          <w:rFonts w:ascii="Times New Roman" w:hAnsi="Times New Roman" w:cs="Times New Roman"/>
          <w:i/>
          <w:sz w:val="28"/>
          <w:szCs w:val="28"/>
          <w:lang w:val="uk-UA"/>
        </w:rPr>
        <w:t xml:space="preserve"> </w:t>
      </w:r>
      <w:r w:rsidRPr="00A754F0">
        <w:rPr>
          <w:rFonts w:ascii="Times New Roman" w:hAnsi="Times New Roman" w:cs="Times New Roman"/>
          <w:i/>
          <w:sz w:val="28"/>
          <w:szCs w:val="28"/>
          <w:lang w:val="en-US"/>
        </w:rPr>
        <w:t>megaterium</w:t>
      </w:r>
      <w:r w:rsidRPr="00A754F0">
        <w:rPr>
          <w:rFonts w:ascii="Times New Roman" w:eastAsia="Calibri" w:hAnsi="Times New Roman" w:cs="Times New Roman"/>
          <w:sz w:val="28"/>
          <w:szCs w:val="28"/>
          <w:lang w:val="uk-UA"/>
        </w:rPr>
        <w:t xml:space="preserve"> на про</w:t>
      </w:r>
      <w:r w:rsidR="001842B5">
        <w:rPr>
          <w:rFonts w:ascii="Times New Roman" w:eastAsia="Calibri" w:hAnsi="Times New Roman" w:cs="Times New Roman"/>
          <w:sz w:val="28"/>
          <w:szCs w:val="28"/>
          <w:lang w:val="uk-UA"/>
        </w:rPr>
        <w:t>цеси адаптаційні процеси мікроклонів хризантеми</w:t>
      </w:r>
      <w:r w:rsidRPr="00A754F0">
        <w:rPr>
          <w:rFonts w:ascii="Times New Roman" w:eastAsia="Calibri" w:hAnsi="Times New Roman" w:cs="Times New Roman"/>
          <w:sz w:val="28"/>
          <w:szCs w:val="28"/>
          <w:lang w:val="uk-UA"/>
        </w:rPr>
        <w:t xml:space="preserve"> до умов </w:t>
      </w:r>
      <w:r w:rsidRPr="00A754F0">
        <w:rPr>
          <w:rFonts w:ascii="Times New Roman" w:eastAsia="Calibri" w:hAnsi="Times New Roman" w:cs="Times New Roman"/>
          <w:i/>
          <w:sz w:val="28"/>
          <w:szCs w:val="28"/>
          <w:lang w:val="en-US"/>
        </w:rPr>
        <w:t>in</w:t>
      </w:r>
      <w:r w:rsidRPr="00A754F0">
        <w:rPr>
          <w:rFonts w:ascii="Times New Roman" w:eastAsia="Calibri" w:hAnsi="Times New Roman" w:cs="Times New Roman"/>
          <w:i/>
          <w:sz w:val="28"/>
          <w:szCs w:val="28"/>
          <w:lang w:val="uk-UA"/>
        </w:rPr>
        <w:t xml:space="preserve"> </w:t>
      </w:r>
      <w:r w:rsidRPr="00A754F0">
        <w:rPr>
          <w:rFonts w:ascii="Times New Roman" w:eastAsia="Calibri" w:hAnsi="Times New Roman" w:cs="Times New Roman"/>
          <w:i/>
          <w:sz w:val="28"/>
          <w:szCs w:val="28"/>
          <w:lang w:val="en-US"/>
        </w:rPr>
        <w:t>vivo</w:t>
      </w:r>
      <w:r w:rsidR="001842B5">
        <w:rPr>
          <w:rFonts w:ascii="Times New Roman" w:eastAsia="Calibri" w:hAnsi="Times New Roman" w:cs="Times New Roman"/>
          <w:sz w:val="28"/>
          <w:szCs w:val="28"/>
          <w:lang w:val="uk-UA"/>
        </w:rPr>
        <w:t xml:space="preserve">. Визначено ефективні </w:t>
      </w:r>
      <w:r w:rsidRPr="00A754F0">
        <w:rPr>
          <w:rFonts w:ascii="Times New Roman" w:eastAsia="Calibri" w:hAnsi="Times New Roman" w:cs="Times New Roman"/>
          <w:sz w:val="28"/>
          <w:szCs w:val="28"/>
          <w:lang w:val="uk-UA"/>
        </w:rPr>
        <w:t xml:space="preserve"> культур</w:t>
      </w:r>
      <w:r w:rsidR="001842B5">
        <w:rPr>
          <w:rFonts w:ascii="Times New Roman" w:eastAsia="Calibri" w:hAnsi="Times New Roman" w:cs="Times New Roman"/>
          <w:sz w:val="28"/>
          <w:szCs w:val="28"/>
          <w:lang w:val="uk-UA"/>
        </w:rPr>
        <w:t>и</w:t>
      </w:r>
      <w:r w:rsidRPr="00A754F0">
        <w:rPr>
          <w:rFonts w:ascii="Times New Roman" w:eastAsia="Calibri" w:hAnsi="Times New Roman" w:cs="Times New Roman"/>
          <w:sz w:val="28"/>
          <w:szCs w:val="28"/>
          <w:lang w:val="uk-UA"/>
        </w:rPr>
        <w:t xml:space="preserve"> мікроорганізмів</w:t>
      </w:r>
      <w:r w:rsidR="00DA009E">
        <w:rPr>
          <w:rFonts w:ascii="Times New Roman" w:eastAsia="Calibri" w:hAnsi="Times New Roman" w:cs="Times New Roman"/>
          <w:sz w:val="28"/>
          <w:szCs w:val="28"/>
          <w:lang w:val="uk-UA"/>
        </w:rPr>
        <w:t xml:space="preserve"> для покращення </w:t>
      </w:r>
      <w:r w:rsidR="001842B5">
        <w:rPr>
          <w:rFonts w:ascii="Times New Roman" w:eastAsia="Calibri" w:hAnsi="Times New Roman" w:cs="Times New Roman"/>
          <w:sz w:val="28"/>
          <w:szCs w:val="28"/>
          <w:lang w:val="uk-UA"/>
        </w:rPr>
        <w:t>адаптації рослин хризантеми</w:t>
      </w:r>
      <w:r w:rsidRPr="00A754F0">
        <w:rPr>
          <w:rFonts w:ascii="Times New Roman" w:eastAsia="Calibri" w:hAnsi="Times New Roman" w:cs="Times New Roman"/>
          <w:sz w:val="28"/>
          <w:szCs w:val="28"/>
          <w:lang w:val="uk-UA"/>
        </w:rPr>
        <w:t>, у ґрунті. Найкращий вплив на процес адаптації</w:t>
      </w:r>
      <w:r w:rsidR="00B871BB">
        <w:rPr>
          <w:rFonts w:ascii="Times New Roman" w:eastAsia="Calibri" w:hAnsi="Times New Roman" w:cs="Times New Roman"/>
          <w:sz w:val="28"/>
          <w:szCs w:val="28"/>
          <w:lang w:val="uk-UA"/>
        </w:rPr>
        <w:t xml:space="preserve"> мікроклонів хризантеми</w:t>
      </w:r>
      <w:r w:rsidRPr="00A754F0">
        <w:rPr>
          <w:rFonts w:ascii="Times New Roman" w:eastAsia="Calibri" w:hAnsi="Times New Roman" w:cs="Times New Roman"/>
          <w:sz w:val="28"/>
          <w:szCs w:val="28"/>
          <w:lang w:val="uk-UA"/>
        </w:rPr>
        <w:t xml:space="preserve"> </w:t>
      </w:r>
      <w:r w:rsidR="00DA009E">
        <w:rPr>
          <w:rFonts w:ascii="Times New Roman" w:eastAsia="Calibri" w:hAnsi="Times New Roman" w:cs="Times New Roman"/>
          <w:sz w:val="28"/>
          <w:szCs w:val="28"/>
          <w:lang w:val="uk-UA"/>
        </w:rPr>
        <w:t>був за використання</w:t>
      </w:r>
      <w:r w:rsidRPr="00A754F0">
        <w:rPr>
          <w:rFonts w:ascii="Times New Roman" w:eastAsia="Calibri" w:hAnsi="Times New Roman" w:cs="Times New Roman"/>
          <w:sz w:val="28"/>
          <w:szCs w:val="28"/>
          <w:lang w:val="uk-UA"/>
        </w:rPr>
        <w:t xml:space="preserve"> 25 % суспензії культури </w:t>
      </w:r>
      <w:r w:rsidRPr="00A754F0">
        <w:rPr>
          <w:rFonts w:ascii="Times New Roman" w:hAnsi="Times New Roman" w:cs="Times New Roman"/>
          <w:i/>
          <w:sz w:val="28"/>
          <w:szCs w:val="28"/>
          <w:lang w:val="en-US"/>
        </w:rPr>
        <w:t>B</w:t>
      </w:r>
      <w:r w:rsidRPr="00A754F0">
        <w:rPr>
          <w:rFonts w:ascii="Times New Roman" w:hAnsi="Times New Roman" w:cs="Times New Roman"/>
          <w:i/>
          <w:sz w:val="28"/>
          <w:szCs w:val="28"/>
          <w:lang w:val="uk-UA"/>
        </w:rPr>
        <w:t>. </w:t>
      </w:r>
      <w:r w:rsidR="00DA009E" w:rsidRPr="00A754F0">
        <w:rPr>
          <w:rFonts w:ascii="Times New Roman" w:hAnsi="Times New Roman" w:cs="Times New Roman"/>
          <w:i/>
          <w:sz w:val="28"/>
          <w:szCs w:val="28"/>
          <w:lang w:val="en-US"/>
        </w:rPr>
        <w:t>M</w:t>
      </w:r>
      <w:r w:rsidRPr="00A754F0">
        <w:rPr>
          <w:rFonts w:ascii="Times New Roman" w:hAnsi="Times New Roman" w:cs="Times New Roman"/>
          <w:i/>
          <w:sz w:val="28"/>
          <w:szCs w:val="28"/>
        </w:rPr>
        <w:t>egaterium</w:t>
      </w:r>
      <w:r w:rsidR="00DA009E">
        <w:rPr>
          <w:rFonts w:ascii="Times New Roman" w:hAnsi="Times New Roman" w:cs="Times New Roman"/>
          <w:i/>
          <w:sz w:val="28"/>
          <w:szCs w:val="28"/>
          <w:lang w:val="uk-UA"/>
        </w:rPr>
        <w:t xml:space="preserve"> ОНУ500</w:t>
      </w:r>
      <w:r w:rsidRPr="00A754F0">
        <w:rPr>
          <w:rFonts w:ascii="Times New Roman" w:hAnsi="Times New Roman" w:cs="Times New Roman"/>
          <w:i/>
          <w:sz w:val="28"/>
          <w:szCs w:val="28"/>
          <w:lang w:val="ru-RU"/>
        </w:rPr>
        <w:t xml:space="preserve"> </w:t>
      </w:r>
      <w:r w:rsidRPr="00A754F0">
        <w:rPr>
          <w:rFonts w:ascii="Times New Roman" w:hAnsi="Times New Roman" w:cs="Times New Roman"/>
          <w:sz w:val="28"/>
          <w:szCs w:val="28"/>
          <w:lang w:val="ru-RU"/>
        </w:rPr>
        <w:t>у концентрац</w:t>
      </w:r>
      <w:r w:rsidRPr="00A754F0">
        <w:rPr>
          <w:rFonts w:ascii="Times New Roman" w:hAnsi="Times New Roman" w:cs="Times New Roman"/>
          <w:sz w:val="28"/>
          <w:szCs w:val="28"/>
          <w:lang w:val="uk-UA"/>
        </w:rPr>
        <w:t>ії 2,30 х 10</w:t>
      </w:r>
      <w:r w:rsidRPr="00A754F0">
        <w:rPr>
          <w:rFonts w:ascii="Times New Roman" w:hAnsi="Times New Roman" w:cs="Times New Roman"/>
          <w:sz w:val="28"/>
          <w:szCs w:val="28"/>
          <w:vertAlign w:val="superscript"/>
          <w:lang w:val="uk-UA"/>
        </w:rPr>
        <w:t xml:space="preserve">7 </w:t>
      </w:r>
      <w:r w:rsidRPr="00A754F0">
        <w:rPr>
          <w:rFonts w:ascii="Times New Roman" w:hAnsi="Times New Roman" w:cs="Times New Roman"/>
          <w:sz w:val="28"/>
          <w:szCs w:val="28"/>
          <w:lang w:val="uk-UA"/>
        </w:rPr>
        <w:t>клітин у мл</w:t>
      </w:r>
    </w:p>
    <w:p w:rsidR="00A754F0" w:rsidRPr="00A754F0" w:rsidRDefault="00A754F0" w:rsidP="00A754F0">
      <w:pPr>
        <w:spacing w:line="360" w:lineRule="auto"/>
        <w:ind w:firstLine="708"/>
        <w:jc w:val="both"/>
        <w:rPr>
          <w:rFonts w:ascii="Times New Roman" w:hAnsi="Times New Roman" w:cs="Times New Roman"/>
          <w:i/>
          <w:sz w:val="28"/>
          <w:szCs w:val="28"/>
          <w:lang w:val="uk-UA"/>
        </w:rPr>
      </w:pPr>
      <w:r w:rsidRPr="00A754F0">
        <w:rPr>
          <w:rFonts w:ascii="Times New Roman" w:eastAsia="Calibri" w:hAnsi="Times New Roman" w:cs="Times New Roman"/>
          <w:b/>
          <w:sz w:val="28"/>
          <w:szCs w:val="28"/>
          <w:lang w:val="uk-UA"/>
        </w:rPr>
        <w:t>Ключові слова:</w:t>
      </w:r>
      <w:r w:rsidRPr="00A754F0">
        <w:rPr>
          <w:rFonts w:ascii="Times New Roman" w:eastAsia="Calibri" w:hAnsi="Times New Roman" w:cs="Times New Roman"/>
          <w:sz w:val="28"/>
          <w:szCs w:val="28"/>
          <w:lang w:val="uk-UA"/>
        </w:rPr>
        <w:t xml:space="preserve"> </w:t>
      </w:r>
      <w:r w:rsidRPr="00A754F0">
        <w:rPr>
          <w:rFonts w:ascii="Times New Roman" w:eastAsia="Calibri" w:hAnsi="Times New Roman" w:cs="Times New Roman"/>
          <w:i/>
          <w:sz w:val="28"/>
          <w:szCs w:val="28"/>
          <w:lang w:val="uk-UA"/>
        </w:rPr>
        <w:t xml:space="preserve">культура </w:t>
      </w:r>
      <w:r w:rsidRPr="00A754F0">
        <w:rPr>
          <w:rFonts w:ascii="Times New Roman" w:hAnsi="Times New Roman" w:cs="Times New Roman"/>
          <w:i/>
          <w:sz w:val="28"/>
          <w:szCs w:val="28"/>
          <w:lang w:val="en-US"/>
        </w:rPr>
        <w:t>in</w:t>
      </w:r>
      <w:r w:rsidRPr="00A754F0">
        <w:rPr>
          <w:rFonts w:ascii="Times New Roman" w:hAnsi="Times New Roman" w:cs="Times New Roman"/>
          <w:i/>
          <w:sz w:val="28"/>
          <w:szCs w:val="28"/>
          <w:lang w:val="uk-UA"/>
        </w:rPr>
        <w:t xml:space="preserve"> </w:t>
      </w:r>
      <w:r w:rsidRPr="00A754F0">
        <w:rPr>
          <w:rFonts w:ascii="Times New Roman" w:hAnsi="Times New Roman" w:cs="Times New Roman"/>
          <w:i/>
          <w:sz w:val="28"/>
          <w:szCs w:val="28"/>
          <w:lang w:val="en-US"/>
        </w:rPr>
        <w:t>vitro</w:t>
      </w:r>
      <w:bookmarkStart w:id="1" w:name="_Hlk483856478"/>
      <w:r w:rsidRPr="00A754F0">
        <w:rPr>
          <w:rFonts w:ascii="Times New Roman" w:hAnsi="Times New Roman" w:cs="Times New Roman"/>
          <w:i/>
          <w:sz w:val="28"/>
          <w:szCs w:val="28"/>
          <w:lang w:val="uk-UA"/>
        </w:rPr>
        <w:t xml:space="preserve">, </w:t>
      </w:r>
      <w:bookmarkEnd w:id="1"/>
      <w:r w:rsidRPr="00A754F0">
        <w:rPr>
          <w:rFonts w:ascii="Times New Roman" w:hAnsi="Times New Roman" w:cs="Times New Roman"/>
          <w:i/>
          <w:sz w:val="28"/>
          <w:szCs w:val="28"/>
          <w:lang w:val="uk-UA"/>
        </w:rPr>
        <w:t xml:space="preserve">адаптація, мікроклональне розмноження, мікроклони, </w:t>
      </w:r>
      <w:r w:rsidRPr="00A754F0">
        <w:rPr>
          <w:rFonts w:ascii="Times New Roman" w:hAnsi="Times New Roman" w:cs="Times New Roman"/>
          <w:i/>
          <w:sz w:val="28"/>
          <w:szCs w:val="28"/>
          <w:lang w:val="en-US"/>
        </w:rPr>
        <w:t>Bacillus</w:t>
      </w:r>
      <w:r w:rsidRPr="00A754F0">
        <w:rPr>
          <w:rFonts w:ascii="Times New Roman" w:hAnsi="Times New Roman" w:cs="Times New Roman"/>
          <w:i/>
          <w:sz w:val="28"/>
          <w:szCs w:val="28"/>
          <w:lang w:val="uk-UA"/>
        </w:rPr>
        <w:t xml:space="preserve"> </w:t>
      </w:r>
      <w:r w:rsidRPr="00A754F0">
        <w:rPr>
          <w:rFonts w:ascii="Times New Roman" w:hAnsi="Times New Roman" w:cs="Times New Roman"/>
          <w:i/>
          <w:sz w:val="28"/>
          <w:szCs w:val="28"/>
          <w:lang w:val="en-US"/>
        </w:rPr>
        <w:t>megaterium</w:t>
      </w:r>
      <w:r w:rsidRPr="00A754F0">
        <w:rPr>
          <w:rFonts w:ascii="Times New Roman" w:hAnsi="Times New Roman" w:cs="Times New Roman"/>
          <w:i/>
          <w:sz w:val="28"/>
          <w:szCs w:val="28"/>
          <w:lang w:val="uk-UA"/>
        </w:rPr>
        <w:t>.</w:t>
      </w:r>
    </w:p>
    <w:p w:rsidR="00A754F0" w:rsidRPr="00B871BB" w:rsidRDefault="00A754F0" w:rsidP="00B871BB">
      <w:pPr>
        <w:spacing w:after="0" w:line="360" w:lineRule="auto"/>
        <w:jc w:val="both"/>
        <w:rPr>
          <w:rFonts w:ascii="Times New Roman" w:hAnsi="Times New Roman"/>
          <w:b/>
          <w:i/>
          <w:sz w:val="16"/>
          <w:szCs w:val="16"/>
          <w:shd w:val="clear" w:color="auto" w:fill="FFFFFF"/>
          <w:lang w:val="uk-UA"/>
        </w:rPr>
      </w:pPr>
      <w:r w:rsidRPr="00A754F0">
        <w:rPr>
          <w:rFonts w:ascii="Times New Roman" w:hAnsi="Times New Roman" w:cs="Times New Roman"/>
          <w:sz w:val="28"/>
          <w:szCs w:val="28"/>
          <w:lang w:val="uk-UA"/>
        </w:rPr>
        <w:t xml:space="preserve">The </w:t>
      </w:r>
      <w:r w:rsidRPr="00A754F0">
        <w:rPr>
          <w:rFonts w:ascii="Times New Roman" w:hAnsi="Times New Roman" w:cs="Times New Roman"/>
          <w:sz w:val="28"/>
          <w:szCs w:val="28"/>
          <w:lang w:val="en-US"/>
        </w:rPr>
        <w:t>issue</w:t>
      </w:r>
      <w:r w:rsidRPr="00A754F0">
        <w:rPr>
          <w:rFonts w:ascii="Times New Roman" w:hAnsi="Times New Roman" w:cs="Times New Roman"/>
          <w:sz w:val="28"/>
          <w:szCs w:val="28"/>
          <w:lang w:val="uk-UA"/>
        </w:rPr>
        <w:t xml:space="preserve">s of optimization of the processes </w:t>
      </w:r>
      <w:r w:rsidR="00B871BB">
        <w:rPr>
          <w:rFonts w:ascii="Times New Roman" w:hAnsi="Times New Roman"/>
          <w:sz w:val="28"/>
          <w:szCs w:val="28"/>
          <w:shd w:val="clear" w:color="auto" w:fill="FFFFFF"/>
          <w:lang w:val="uk-UA"/>
        </w:rPr>
        <w:t>с</w:t>
      </w:r>
      <w:r w:rsidR="00B871BB" w:rsidRPr="00B871BB">
        <w:rPr>
          <w:rFonts w:ascii="Times New Roman" w:hAnsi="Times New Roman"/>
          <w:sz w:val="28"/>
          <w:szCs w:val="28"/>
          <w:shd w:val="clear" w:color="auto" w:fill="FFFFFF"/>
          <w:lang w:val="uk-UA"/>
        </w:rPr>
        <w:t xml:space="preserve">lonal micropropagation of </w:t>
      </w:r>
      <w:r w:rsidR="00B871BB" w:rsidRPr="00B871BB">
        <w:rPr>
          <w:rFonts w:ascii="Times New Roman" w:hAnsi="Times New Roman"/>
          <w:i/>
          <w:sz w:val="28"/>
          <w:szCs w:val="28"/>
          <w:shd w:val="clear" w:color="auto" w:fill="FFFFFF"/>
          <w:lang w:val="uk-UA"/>
        </w:rPr>
        <w:t>Chrysanthemum koreanum</w:t>
      </w:r>
      <w:r w:rsidR="00B871BB" w:rsidRPr="00B871BB">
        <w:rPr>
          <w:rFonts w:ascii="Times New Roman" w:hAnsi="Times New Roman"/>
          <w:sz w:val="28"/>
          <w:szCs w:val="28"/>
          <w:shd w:val="clear" w:color="auto" w:fill="FFFFFF"/>
          <w:lang w:val="uk-UA"/>
        </w:rPr>
        <w:t xml:space="preserve"> using bacteria of the genus </w:t>
      </w:r>
      <w:r w:rsidR="00B871BB" w:rsidRPr="00B871BB">
        <w:rPr>
          <w:rFonts w:ascii="Times New Roman" w:hAnsi="Times New Roman"/>
          <w:i/>
          <w:sz w:val="28"/>
          <w:szCs w:val="28"/>
          <w:shd w:val="clear" w:color="auto" w:fill="FFFFFF"/>
          <w:lang w:val="uk-UA"/>
        </w:rPr>
        <w:t>Bacillus</w:t>
      </w:r>
      <w:r w:rsidR="00B871BB">
        <w:rPr>
          <w:rFonts w:ascii="Times New Roman" w:hAnsi="Times New Roman"/>
          <w:b/>
          <w:i/>
          <w:sz w:val="16"/>
          <w:szCs w:val="16"/>
          <w:shd w:val="clear" w:color="auto" w:fill="FFFFFF"/>
          <w:lang w:val="uk-UA"/>
        </w:rPr>
        <w:t xml:space="preserve">. </w:t>
      </w:r>
    </w:p>
    <w:p w:rsidR="00A754F0" w:rsidRDefault="00A754F0" w:rsidP="00A754F0">
      <w:pPr>
        <w:spacing w:line="360" w:lineRule="auto"/>
        <w:ind w:firstLine="708"/>
        <w:jc w:val="both"/>
        <w:rPr>
          <w:rFonts w:ascii="Times New Roman" w:hAnsi="Times New Roman" w:cs="Times New Roman"/>
          <w:i/>
          <w:sz w:val="28"/>
          <w:szCs w:val="28"/>
          <w:lang w:val="uk-UA"/>
        </w:rPr>
      </w:pPr>
      <w:r w:rsidRPr="00A754F0">
        <w:rPr>
          <w:rFonts w:ascii="Times New Roman" w:hAnsi="Times New Roman" w:cs="Times New Roman"/>
          <w:b/>
          <w:sz w:val="28"/>
          <w:szCs w:val="28"/>
          <w:lang w:val="en-US"/>
        </w:rPr>
        <w:t>Key words:</w:t>
      </w:r>
      <w:r w:rsidRPr="00A754F0">
        <w:rPr>
          <w:rFonts w:ascii="Times New Roman" w:hAnsi="Times New Roman" w:cs="Times New Roman"/>
          <w:sz w:val="28"/>
          <w:szCs w:val="28"/>
          <w:lang w:val="en-US"/>
        </w:rPr>
        <w:t xml:space="preserve"> </w:t>
      </w:r>
      <w:r w:rsidRPr="00A754F0">
        <w:rPr>
          <w:rFonts w:ascii="Times New Roman" w:hAnsi="Times New Roman" w:cs="Times New Roman"/>
          <w:i/>
          <w:sz w:val="28"/>
          <w:szCs w:val="28"/>
          <w:lang w:val="en-US"/>
        </w:rPr>
        <w:t>in vitro culture, adaptation, clonal micropropagation, microclones, Bacillus</w:t>
      </w:r>
      <w:r w:rsidRPr="00A754F0">
        <w:rPr>
          <w:rFonts w:ascii="Times New Roman" w:hAnsi="Times New Roman" w:cs="Times New Roman"/>
          <w:i/>
          <w:sz w:val="28"/>
          <w:szCs w:val="28"/>
          <w:lang w:val="uk-UA"/>
        </w:rPr>
        <w:t xml:space="preserve"> </w:t>
      </w:r>
      <w:r w:rsidRPr="00A754F0">
        <w:rPr>
          <w:rFonts w:ascii="Times New Roman" w:hAnsi="Times New Roman" w:cs="Times New Roman"/>
          <w:i/>
          <w:sz w:val="28"/>
          <w:szCs w:val="28"/>
          <w:lang w:val="en-US"/>
        </w:rPr>
        <w:t>megaterium</w:t>
      </w:r>
      <w:r w:rsidRPr="00A754F0">
        <w:rPr>
          <w:rFonts w:ascii="Times New Roman" w:hAnsi="Times New Roman" w:cs="Times New Roman"/>
          <w:i/>
          <w:sz w:val="28"/>
          <w:szCs w:val="28"/>
          <w:lang w:val="uk-UA"/>
        </w:rPr>
        <w:t>.</w:t>
      </w:r>
    </w:p>
    <w:p w:rsidR="00B871BB" w:rsidRPr="00113D61" w:rsidRDefault="00B871BB" w:rsidP="00B871BB">
      <w:pPr>
        <w:pStyle w:val="1"/>
        <w:spacing w:after="0"/>
        <w:jc w:val="left"/>
        <w:rPr>
          <w:lang w:val="en-US"/>
        </w:rPr>
      </w:pPr>
    </w:p>
    <w:p w:rsidR="00B871BB" w:rsidRPr="00113D61" w:rsidRDefault="00B871BB" w:rsidP="00B871BB">
      <w:pPr>
        <w:pStyle w:val="1"/>
        <w:spacing w:after="0"/>
        <w:jc w:val="left"/>
        <w:rPr>
          <w:lang w:val="en-US"/>
        </w:rPr>
      </w:pPr>
    </w:p>
    <w:p w:rsidR="00113D61" w:rsidRPr="00113D61" w:rsidRDefault="00113D61" w:rsidP="00B871BB">
      <w:pPr>
        <w:pStyle w:val="1"/>
        <w:spacing w:after="0"/>
        <w:jc w:val="left"/>
        <w:rPr>
          <w:lang w:val="en-US"/>
        </w:rPr>
      </w:pPr>
    </w:p>
    <w:p w:rsidR="00113D61" w:rsidRPr="00113D61" w:rsidRDefault="00113D61" w:rsidP="00B871BB">
      <w:pPr>
        <w:pStyle w:val="1"/>
        <w:spacing w:after="0"/>
        <w:jc w:val="left"/>
        <w:rPr>
          <w:lang w:val="en-US"/>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DA009E" w:rsidRDefault="00DA009E" w:rsidP="00DA009E">
      <w:pPr>
        <w:pStyle w:val="1"/>
        <w:spacing w:after="0"/>
        <w:jc w:val="left"/>
        <w:rPr>
          <w:lang w:val="ru-RU"/>
        </w:rPr>
      </w:pPr>
    </w:p>
    <w:p w:rsidR="00A754F0" w:rsidRPr="00A754F0" w:rsidRDefault="00A754F0" w:rsidP="00DA009E">
      <w:pPr>
        <w:pStyle w:val="1"/>
        <w:spacing w:after="0"/>
        <w:jc w:val="left"/>
        <w:rPr>
          <w:lang w:val="ru-RU"/>
        </w:rPr>
      </w:pPr>
      <w:r w:rsidRPr="00A754F0">
        <w:rPr>
          <w:lang w:val="ru-RU"/>
        </w:rPr>
        <w:t xml:space="preserve"> СКОРОЧЕННЯ ТА АБРЕВІАТУРИ</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uk-UA"/>
        </w:rPr>
        <w:t>2,4-Д – дихлорфеноксиоцтова кислота</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uk-UA"/>
        </w:rPr>
        <w:t>6-БАП</w:t>
      </w:r>
      <w:r w:rsidRPr="00A754F0">
        <w:rPr>
          <w:rFonts w:ascii="Times New Roman" w:hAnsi="Times New Roman" w:cs="Times New Roman"/>
          <w:b/>
          <w:bCs/>
          <w:sz w:val="28"/>
          <w:szCs w:val="28"/>
          <w:lang w:val="uk-UA"/>
        </w:rPr>
        <w:t xml:space="preserve"> </w:t>
      </w:r>
      <w:r w:rsidRPr="00A754F0">
        <w:rPr>
          <w:rFonts w:ascii="Times New Roman" w:hAnsi="Times New Roman" w:cs="Times New Roman"/>
          <w:sz w:val="28"/>
          <w:szCs w:val="28"/>
          <w:lang w:val="uk-UA"/>
        </w:rPr>
        <w:t>–</w:t>
      </w:r>
      <w:r w:rsidRPr="00A754F0">
        <w:rPr>
          <w:rFonts w:ascii="Times New Roman" w:hAnsi="Times New Roman" w:cs="Times New Roman"/>
          <w:b/>
          <w:bCs/>
          <w:sz w:val="28"/>
          <w:szCs w:val="28"/>
          <w:lang w:val="uk-UA"/>
        </w:rPr>
        <w:t xml:space="preserve"> </w:t>
      </w:r>
      <w:r w:rsidRPr="00A754F0">
        <w:rPr>
          <w:rFonts w:ascii="Times New Roman" w:hAnsi="Times New Roman" w:cs="Times New Roman"/>
          <w:sz w:val="28"/>
          <w:szCs w:val="28"/>
          <w:lang w:val="uk-UA"/>
        </w:rPr>
        <w:t xml:space="preserve">6-бензіламінопурін </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uk-UA"/>
        </w:rPr>
        <w:t>ГК – гіберелова кислота</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uk-UA"/>
        </w:rPr>
        <w:t>ІМК –</w:t>
      </w:r>
      <w:r w:rsidRPr="00A754F0">
        <w:rPr>
          <w:rFonts w:ascii="Times New Roman" w:hAnsi="Times New Roman" w:cs="Times New Roman"/>
          <w:b/>
          <w:bCs/>
          <w:sz w:val="28"/>
          <w:szCs w:val="28"/>
          <w:lang w:val="uk-UA"/>
        </w:rPr>
        <w:t xml:space="preserve"> </w:t>
      </w:r>
      <w:r w:rsidRPr="00A754F0">
        <w:rPr>
          <w:rFonts w:ascii="Times New Roman" w:hAnsi="Times New Roman" w:cs="Times New Roman"/>
          <w:sz w:val="28"/>
          <w:szCs w:val="28"/>
          <w:lang w:val="uk-UA"/>
        </w:rPr>
        <w:t>індол</w:t>
      </w:r>
      <w:r w:rsidR="00DA009E">
        <w:rPr>
          <w:rFonts w:ascii="Times New Roman" w:hAnsi="Times New Roman" w:cs="Times New Roman"/>
          <w:sz w:val="28"/>
          <w:szCs w:val="28"/>
          <w:lang w:val="uk-UA"/>
        </w:rPr>
        <w:t>іл</w:t>
      </w:r>
      <w:r w:rsidRPr="00A754F0">
        <w:rPr>
          <w:rFonts w:ascii="Times New Roman" w:hAnsi="Times New Roman" w:cs="Times New Roman"/>
          <w:sz w:val="28"/>
          <w:szCs w:val="28"/>
          <w:lang w:val="uk-UA"/>
        </w:rPr>
        <w:t>-3-масляна кислота</w:t>
      </w:r>
    </w:p>
    <w:p w:rsidR="00A754F0" w:rsidRPr="00A754F0" w:rsidRDefault="00A754F0" w:rsidP="00A754F0">
      <w:pPr>
        <w:spacing w:after="0" w:line="360" w:lineRule="auto"/>
        <w:jc w:val="both"/>
        <w:rPr>
          <w:rFonts w:ascii="Times New Roman" w:hAnsi="Times New Roman" w:cs="Times New Roman"/>
          <w:sz w:val="28"/>
          <w:szCs w:val="28"/>
          <w:shd w:val="clear" w:color="auto" w:fill="FFFFFF"/>
          <w:lang w:val="uk-UA"/>
        </w:rPr>
      </w:pPr>
      <w:r w:rsidRPr="00A754F0">
        <w:rPr>
          <w:rFonts w:ascii="Times New Roman" w:hAnsi="Times New Roman" w:cs="Times New Roman"/>
          <w:sz w:val="28"/>
          <w:szCs w:val="28"/>
          <w:lang w:val="uk-UA"/>
        </w:rPr>
        <w:t>ІОК</w:t>
      </w:r>
      <w:r w:rsidRPr="00A754F0">
        <w:rPr>
          <w:rFonts w:ascii="Times New Roman" w:hAnsi="Times New Roman" w:cs="Times New Roman"/>
          <w:b/>
          <w:bCs/>
          <w:sz w:val="28"/>
          <w:szCs w:val="28"/>
          <w:lang w:val="uk-UA"/>
        </w:rPr>
        <w:t xml:space="preserve"> </w:t>
      </w:r>
      <w:r w:rsidRPr="00A754F0">
        <w:rPr>
          <w:rFonts w:ascii="Times New Roman" w:hAnsi="Times New Roman" w:cs="Times New Roman"/>
          <w:sz w:val="28"/>
          <w:szCs w:val="28"/>
          <w:lang w:val="uk-UA"/>
        </w:rPr>
        <w:t>–</w:t>
      </w:r>
      <w:r w:rsidRPr="00A754F0">
        <w:rPr>
          <w:rFonts w:ascii="Times New Roman" w:hAnsi="Times New Roman" w:cs="Times New Roman"/>
          <w:b/>
          <w:bCs/>
          <w:sz w:val="28"/>
          <w:szCs w:val="28"/>
          <w:lang w:val="uk-UA"/>
        </w:rPr>
        <w:t xml:space="preserve"> </w:t>
      </w:r>
      <w:r w:rsidRPr="00A754F0">
        <w:rPr>
          <w:rFonts w:ascii="Times New Roman" w:hAnsi="Times New Roman" w:cs="Times New Roman"/>
          <w:sz w:val="28"/>
          <w:szCs w:val="28"/>
          <w:shd w:val="clear" w:color="auto" w:fill="FFFFFF"/>
          <w:lang w:val="uk-UA"/>
        </w:rPr>
        <w:t>індол-3-оцтова кислота</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uk-UA"/>
        </w:rPr>
        <w:t xml:space="preserve">МС – </w:t>
      </w:r>
      <w:r w:rsidR="00DA009E">
        <w:rPr>
          <w:rFonts w:ascii="Times New Roman" w:hAnsi="Times New Roman" w:cs="Times New Roman"/>
          <w:sz w:val="28"/>
          <w:szCs w:val="28"/>
          <w:lang w:val="uk-UA"/>
        </w:rPr>
        <w:t xml:space="preserve"> живильне середовище Мурасіге та</w:t>
      </w:r>
      <w:r w:rsidRPr="00A754F0">
        <w:rPr>
          <w:rFonts w:ascii="Times New Roman" w:hAnsi="Times New Roman" w:cs="Times New Roman"/>
          <w:sz w:val="28"/>
          <w:szCs w:val="28"/>
          <w:lang w:val="uk-UA"/>
        </w:rPr>
        <w:t xml:space="preserve"> Скуга</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uk-UA"/>
        </w:rPr>
        <w:t xml:space="preserve">НАДФ – </w:t>
      </w:r>
      <w:r w:rsidRPr="00A754F0">
        <w:rPr>
          <w:rFonts w:ascii="Times New Roman" w:hAnsi="Times New Roman" w:cs="Times New Roman"/>
          <w:sz w:val="28"/>
          <w:szCs w:val="28"/>
          <w:shd w:val="clear" w:color="auto" w:fill="FFFFFF"/>
          <w:lang w:val="uk-UA"/>
        </w:rPr>
        <w:t>нікотинамід</w:t>
      </w:r>
      <w:r w:rsidR="00DA009E">
        <w:rPr>
          <w:rFonts w:ascii="Times New Roman" w:hAnsi="Times New Roman" w:cs="Times New Roman"/>
          <w:sz w:val="28"/>
          <w:szCs w:val="28"/>
          <w:shd w:val="clear" w:color="auto" w:fill="FFFFFF"/>
          <w:lang w:val="uk-UA"/>
        </w:rPr>
        <w:t>-</w:t>
      </w:r>
      <w:r w:rsidRPr="00A754F0">
        <w:rPr>
          <w:rFonts w:ascii="Times New Roman" w:hAnsi="Times New Roman" w:cs="Times New Roman"/>
          <w:sz w:val="28"/>
          <w:szCs w:val="28"/>
          <w:shd w:val="clear" w:color="auto" w:fill="FFFFFF"/>
          <w:lang w:val="uk-UA"/>
        </w:rPr>
        <w:t>аденіндинуклеотидфосфат</w:t>
      </w:r>
    </w:p>
    <w:p w:rsidR="00A754F0" w:rsidRPr="00A754F0" w:rsidRDefault="00A754F0" w:rsidP="00A754F0">
      <w:pPr>
        <w:spacing w:after="0" w:line="360" w:lineRule="auto"/>
        <w:jc w:val="both"/>
        <w:rPr>
          <w:rFonts w:ascii="Times New Roman" w:hAnsi="Times New Roman" w:cs="Times New Roman"/>
          <w:sz w:val="28"/>
          <w:szCs w:val="28"/>
          <w:shd w:val="clear" w:color="auto" w:fill="FFFFFF"/>
          <w:lang w:val="uk-UA"/>
        </w:rPr>
      </w:pPr>
      <w:r w:rsidRPr="00A754F0">
        <w:rPr>
          <w:rFonts w:ascii="Times New Roman" w:hAnsi="Times New Roman" w:cs="Times New Roman"/>
          <w:sz w:val="28"/>
          <w:szCs w:val="28"/>
          <w:lang w:val="uk-UA"/>
        </w:rPr>
        <w:t xml:space="preserve">НОК – </w:t>
      </w:r>
      <w:r w:rsidRPr="00A754F0">
        <w:rPr>
          <w:rFonts w:ascii="Times New Roman" w:hAnsi="Times New Roman" w:cs="Times New Roman"/>
          <w:sz w:val="28"/>
          <w:szCs w:val="28"/>
          <w:shd w:val="clear" w:color="auto" w:fill="FFFFFF"/>
        </w:rPr>
        <w:t>α</w:t>
      </w:r>
      <w:r w:rsidRPr="00A754F0">
        <w:rPr>
          <w:rFonts w:ascii="Times New Roman" w:hAnsi="Times New Roman" w:cs="Times New Roman"/>
          <w:sz w:val="28"/>
          <w:szCs w:val="28"/>
          <w:shd w:val="clear" w:color="auto" w:fill="FFFFFF"/>
          <w:lang w:val="uk-UA"/>
        </w:rPr>
        <w:t>-нафтилоцтова кислота</w:t>
      </w:r>
    </w:p>
    <w:p w:rsidR="00A754F0" w:rsidRPr="00A754F0" w:rsidRDefault="00A754F0" w:rsidP="00A754F0">
      <w:pPr>
        <w:spacing w:after="0" w:line="360" w:lineRule="auto"/>
        <w:jc w:val="both"/>
        <w:rPr>
          <w:rFonts w:ascii="Times New Roman" w:hAnsi="Times New Roman" w:cs="Times New Roman"/>
          <w:sz w:val="28"/>
          <w:szCs w:val="28"/>
          <w:shd w:val="clear" w:color="auto" w:fill="FFFFFF"/>
          <w:lang w:val="uk-UA"/>
        </w:rPr>
      </w:pPr>
      <w:r w:rsidRPr="00A754F0">
        <w:rPr>
          <w:rFonts w:ascii="Times New Roman" w:hAnsi="Times New Roman" w:cs="Times New Roman"/>
          <w:sz w:val="28"/>
          <w:szCs w:val="28"/>
          <w:lang w:val="en-US"/>
        </w:rPr>
        <w:t>CPPU</w:t>
      </w:r>
      <w:r w:rsidRPr="00A754F0">
        <w:rPr>
          <w:rFonts w:ascii="Times New Roman" w:hAnsi="Times New Roman" w:cs="Times New Roman"/>
          <w:sz w:val="28"/>
          <w:szCs w:val="28"/>
          <w:lang w:val="uk-UA"/>
        </w:rPr>
        <w:t xml:space="preserve"> – </w:t>
      </w:r>
      <w:r w:rsidRPr="00A754F0">
        <w:rPr>
          <w:rFonts w:ascii="Times New Roman" w:hAnsi="Times New Roman" w:cs="Times New Roman"/>
          <w:sz w:val="28"/>
          <w:szCs w:val="28"/>
          <w:shd w:val="clear" w:color="auto" w:fill="FFFFFF"/>
          <w:lang w:val="uk-UA"/>
        </w:rPr>
        <w:t>форхлорфенурон (</w:t>
      </w:r>
      <w:r w:rsidRPr="00A754F0">
        <w:rPr>
          <w:rFonts w:ascii="Times New Roman" w:hAnsi="Times New Roman" w:cs="Times New Roman"/>
          <w:sz w:val="28"/>
          <w:szCs w:val="28"/>
          <w:shd w:val="clear" w:color="auto" w:fill="FFFFFF"/>
          <w:lang w:val="en-US"/>
        </w:rPr>
        <w:t>C</w:t>
      </w:r>
      <w:r w:rsidRPr="00A754F0">
        <w:rPr>
          <w:rFonts w:ascii="Times New Roman" w:hAnsi="Times New Roman" w:cs="Times New Roman"/>
          <w:sz w:val="28"/>
          <w:szCs w:val="28"/>
          <w:shd w:val="clear" w:color="auto" w:fill="FFFFFF"/>
          <w:vertAlign w:val="subscript"/>
          <w:lang w:val="uk-UA"/>
        </w:rPr>
        <w:t>12</w:t>
      </w:r>
      <w:r w:rsidRPr="00A754F0">
        <w:rPr>
          <w:rFonts w:ascii="Times New Roman" w:hAnsi="Times New Roman" w:cs="Times New Roman"/>
          <w:sz w:val="28"/>
          <w:szCs w:val="28"/>
          <w:shd w:val="clear" w:color="auto" w:fill="FFFFFF"/>
          <w:lang w:val="en-US"/>
        </w:rPr>
        <w:t>H</w:t>
      </w:r>
      <w:r w:rsidRPr="00A754F0">
        <w:rPr>
          <w:rFonts w:ascii="Times New Roman" w:hAnsi="Times New Roman" w:cs="Times New Roman"/>
          <w:sz w:val="28"/>
          <w:szCs w:val="28"/>
          <w:shd w:val="clear" w:color="auto" w:fill="FFFFFF"/>
          <w:vertAlign w:val="subscript"/>
          <w:lang w:val="uk-UA"/>
        </w:rPr>
        <w:t>10</w:t>
      </w:r>
      <w:r w:rsidRPr="00A754F0">
        <w:rPr>
          <w:rFonts w:ascii="Times New Roman" w:hAnsi="Times New Roman" w:cs="Times New Roman"/>
          <w:sz w:val="28"/>
          <w:szCs w:val="28"/>
          <w:shd w:val="clear" w:color="auto" w:fill="FFFFFF"/>
          <w:lang w:val="en-US"/>
        </w:rPr>
        <w:t>ClN</w:t>
      </w:r>
      <w:r w:rsidRPr="00A754F0">
        <w:rPr>
          <w:rFonts w:ascii="Times New Roman" w:hAnsi="Times New Roman" w:cs="Times New Roman"/>
          <w:sz w:val="28"/>
          <w:szCs w:val="28"/>
          <w:shd w:val="clear" w:color="auto" w:fill="FFFFFF"/>
          <w:vertAlign w:val="subscript"/>
          <w:lang w:val="uk-UA"/>
        </w:rPr>
        <w:t>3</w:t>
      </w:r>
      <w:r w:rsidRPr="00A754F0">
        <w:rPr>
          <w:rFonts w:ascii="Times New Roman" w:hAnsi="Times New Roman" w:cs="Times New Roman"/>
          <w:sz w:val="28"/>
          <w:szCs w:val="28"/>
          <w:shd w:val="clear" w:color="auto" w:fill="FFFFFF"/>
          <w:lang w:val="uk-UA"/>
        </w:rPr>
        <w:t>0)</w:t>
      </w:r>
    </w:p>
    <w:p w:rsidR="00A754F0" w:rsidRPr="00A754F0" w:rsidRDefault="00A754F0" w:rsidP="00A754F0">
      <w:pPr>
        <w:spacing w:after="0" w:line="360" w:lineRule="auto"/>
        <w:jc w:val="both"/>
        <w:rPr>
          <w:rFonts w:ascii="Times New Roman" w:hAnsi="Times New Roman" w:cs="Times New Roman"/>
          <w:sz w:val="28"/>
          <w:szCs w:val="28"/>
          <w:shd w:val="clear" w:color="auto" w:fill="FFFFFF"/>
          <w:lang w:val="uk-UA"/>
        </w:rPr>
      </w:pPr>
      <w:r w:rsidRPr="00A754F0">
        <w:rPr>
          <w:rFonts w:ascii="Times New Roman" w:hAnsi="Times New Roman" w:cs="Times New Roman"/>
          <w:sz w:val="28"/>
          <w:szCs w:val="28"/>
          <w:shd w:val="clear" w:color="auto" w:fill="FFFFFF"/>
          <w:lang w:val="en-US"/>
        </w:rPr>
        <w:t>LB</w:t>
      </w:r>
      <w:r w:rsidR="00DA009E">
        <w:rPr>
          <w:rFonts w:ascii="Times New Roman" w:hAnsi="Times New Roman" w:cs="Times New Roman"/>
          <w:sz w:val="28"/>
          <w:szCs w:val="28"/>
          <w:shd w:val="clear" w:color="auto" w:fill="FFFFFF"/>
          <w:lang w:val="uk-UA"/>
        </w:rPr>
        <w:t xml:space="preserve"> – середовище для мікроорганізмів</w:t>
      </w:r>
      <w:r w:rsidRPr="00A754F0">
        <w:rPr>
          <w:rFonts w:ascii="Times New Roman" w:hAnsi="Times New Roman" w:cs="Times New Roman"/>
          <w:sz w:val="28"/>
          <w:szCs w:val="28"/>
          <w:shd w:val="clear" w:color="auto" w:fill="FFFFFF"/>
          <w:lang w:val="uk-UA"/>
        </w:rPr>
        <w:t xml:space="preserve"> </w:t>
      </w:r>
      <w:r w:rsidRPr="00A754F0">
        <w:rPr>
          <w:rFonts w:ascii="Times New Roman" w:hAnsi="Times New Roman" w:cs="Times New Roman"/>
          <w:sz w:val="28"/>
          <w:szCs w:val="28"/>
          <w:shd w:val="clear" w:color="auto" w:fill="FFFFFF"/>
          <w:lang w:val="en-US"/>
        </w:rPr>
        <w:t>l</w:t>
      </w:r>
      <w:r w:rsidRPr="00A754F0">
        <w:rPr>
          <w:rFonts w:ascii="Times New Roman" w:hAnsi="Times New Roman" w:cs="Times New Roman"/>
          <w:iCs/>
          <w:sz w:val="28"/>
          <w:szCs w:val="28"/>
          <w:shd w:val="clear" w:color="auto" w:fill="FFFFFF"/>
          <w:lang w:val="en-US"/>
        </w:rPr>
        <w:t>ysogeny</w:t>
      </w:r>
      <w:r w:rsidRPr="00A754F0">
        <w:rPr>
          <w:rFonts w:ascii="Times New Roman" w:hAnsi="Times New Roman" w:cs="Times New Roman"/>
          <w:iCs/>
          <w:sz w:val="28"/>
          <w:szCs w:val="28"/>
          <w:shd w:val="clear" w:color="auto" w:fill="FFFFFF"/>
          <w:lang w:val="uk-UA"/>
        </w:rPr>
        <w:t xml:space="preserve"> </w:t>
      </w:r>
      <w:r w:rsidRPr="00A754F0">
        <w:rPr>
          <w:rFonts w:ascii="Times New Roman" w:hAnsi="Times New Roman" w:cs="Times New Roman"/>
          <w:iCs/>
          <w:sz w:val="28"/>
          <w:szCs w:val="28"/>
          <w:shd w:val="clear" w:color="auto" w:fill="FFFFFF"/>
          <w:lang w:val="en-US"/>
        </w:rPr>
        <w:t>broth</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en-US"/>
        </w:rPr>
        <w:t>MRS</w:t>
      </w:r>
      <w:r w:rsidRPr="00DA009E">
        <w:rPr>
          <w:rFonts w:ascii="Times New Roman" w:hAnsi="Times New Roman" w:cs="Times New Roman"/>
          <w:sz w:val="28"/>
          <w:szCs w:val="28"/>
          <w:lang w:val="uk-UA"/>
        </w:rPr>
        <w:t xml:space="preserve">-середовище </w:t>
      </w:r>
      <w:r w:rsidRPr="00A754F0">
        <w:rPr>
          <w:rFonts w:ascii="Times New Roman" w:hAnsi="Times New Roman" w:cs="Times New Roman"/>
          <w:sz w:val="28"/>
          <w:szCs w:val="28"/>
          <w:shd w:val="clear" w:color="auto" w:fill="FFFFFF"/>
          <w:lang w:val="uk-UA"/>
        </w:rPr>
        <w:t>–</w:t>
      </w:r>
      <w:r w:rsidR="00DA009E">
        <w:rPr>
          <w:rFonts w:ascii="Times New Roman" w:hAnsi="Times New Roman" w:cs="Times New Roman"/>
          <w:sz w:val="28"/>
          <w:szCs w:val="28"/>
          <w:lang w:val="uk-UA"/>
        </w:rPr>
        <w:t>середовище для мікроорганізмів</w:t>
      </w:r>
      <w:r w:rsidRPr="00DA009E">
        <w:rPr>
          <w:rFonts w:ascii="Times New Roman" w:hAnsi="Times New Roman" w:cs="Times New Roman"/>
          <w:sz w:val="28"/>
          <w:szCs w:val="28"/>
          <w:lang w:val="uk-UA"/>
        </w:rPr>
        <w:t xml:space="preserve">, </w:t>
      </w:r>
      <w:r w:rsidRPr="00A754F0">
        <w:rPr>
          <w:rFonts w:ascii="Times New Roman" w:hAnsi="Times New Roman" w:cs="Times New Roman"/>
          <w:sz w:val="28"/>
          <w:szCs w:val="28"/>
          <w:lang w:val="en-US"/>
        </w:rPr>
        <w:t>Rogosa</w:t>
      </w:r>
      <w:r w:rsidRPr="00DA009E">
        <w:rPr>
          <w:rFonts w:ascii="Times New Roman" w:hAnsi="Times New Roman" w:cs="Times New Roman"/>
          <w:sz w:val="28"/>
          <w:szCs w:val="28"/>
          <w:lang w:val="uk-UA"/>
        </w:rPr>
        <w:t xml:space="preserve"> </w:t>
      </w:r>
      <w:r w:rsidRPr="00A754F0">
        <w:rPr>
          <w:rFonts w:ascii="Times New Roman" w:hAnsi="Times New Roman" w:cs="Times New Roman"/>
          <w:sz w:val="28"/>
          <w:szCs w:val="28"/>
          <w:lang w:val="en-US"/>
        </w:rPr>
        <w:t>and</w:t>
      </w:r>
      <w:r w:rsidRPr="00DA009E">
        <w:rPr>
          <w:rFonts w:ascii="Times New Roman" w:hAnsi="Times New Roman" w:cs="Times New Roman"/>
          <w:sz w:val="28"/>
          <w:szCs w:val="28"/>
          <w:lang w:val="uk-UA"/>
        </w:rPr>
        <w:t xml:space="preserve"> </w:t>
      </w:r>
      <w:r w:rsidRPr="00A754F0">
        <w:rPr>
          <w:rFonts w:ascii="Times New Roman" w:hAnsi="Times New Roman" w:cs="Times New Roman"/>
          <w:sz w:val="28"/>
          <w:szCs w:val="28"/>
          <w:lang w:val="en-US"/>
        </w:rPr>
        <w:t>Sharpe</w:t>
      </w:r>
    </w:p>
    <w:p w:rsidR="00A754F0" w:rsidRPr="00A754F0" w:rsidRDefault="00A754F0" w:rsidP="00A754F0">
      <w:pPr>
        <w:spacing w:after="0" w:line="360" w:lineRule="auto"/>
        <w:jc w:val="both"/>
        <w:rPr>
          <w:rFonts w:ascii="Times New Roman" w:hAnsi="Times New Roman" w:cs="Times New Roman"/>
          <w:sz w:val="28"/>
          <w:szCs w:val="28"/>
          <w:lang w:val="uk-UA"/>
        </w:rPr>
      </w:pPr>
      <w:r w:rsidRPr="00A754F0">
        <w:rPr>
          <w:rFonts w:ascii="Times New Roman" w:hAnsi="Times New Roman" w:cs="Times New Roman"/>
          <w:sz w:val="28"/>
          <w:szCs w:val="28"/>
          <w:lang w:val="uk-UA"/>
        </w:rPr>
        <w:t xml:space="preserve">PGPR – </w:t>
      </w:r>
      <w:r w:rsidRPr="00A754F0">
        <w:rPr>
          <w:rFonts w:ascii="Times New Roman" w:hAnsi="Times New Roman" w:cs="Times New Roman"/>
          <w:sz w:val="28"/>
          <w:szCs w:val="28"/>
          <w:shd w:val="clear" w:color="auto" w:fill="FFFFFF"/>
          <w:lang w:val="uk-UA"/>
        </w:rPr>
        <w:t xml:space="preserve">від англ. </w:t>
      </w:r>
      <w:r w:rsidRPr="00A754F0">
        <w:rPr>
          <w:rFonts w:ascii="Times New Roman" w:hAnsi="Times New Roman" w:cs="Times New Roman"/>
          <w:sz w:val="28"/>
          <w:szCs w:val="28"/>
          <w:lang w:val="uk-UA"/>
        </w:rPr>
        <w:t>Plant Growth-Promotion Rhizobacteria</w:t>
      </w:r>
    </w:p>
    <w:p w:rsidR="00A754F0" w:rsidRPr="00A754F0" w:rsidRDefault="00A754F0" w:rsidP="00A754F0">
      <w:pPr>
        <w:spacing w:after="0" w:line="360" w:lineRule="auto"/>
        <w:jc w:val="both"/>
        <w:rPr>
          <w:rFonts w:ascii="Times New Roman" w:hAnsi="Times New Roman" w:cs="Times New Roman"/>
          <w:sz w:val="28"/>
          <w:szCs w:val="28"/>
          <w:shd w:val="clear" w:color="auto" w:fill="FFFFFF"/>
          <w:lang w:val="uk-UA"/>
        </w:rPr>
      </w:pPr>
      <w:r w:rsidRPr="00A754F0">
        <w:rPr>
          <w:rFonts w:ascii="Times New Roman" w:hAnsi="Times New Roman" w:cs="Times New Roman"/>
          <w:sz w:val="28"/>
          <w:szCs w:val="28"/>
          <w:lang w:val="en-US"/>
        </w:rPr>
        <w:t>pH</w:t>
      </w:r>
      <w:r w:rsidRPr="00A754F0">
        <w:rPr>
          <w:rFonts w:ascii="Times New Roman" w:hAnsi="Times New Roman" w:cs="Times New Roman"/>
          <w:sz w:val="28"/>
          <w:szCs w:val="28"/>
          <w:lang w:val="uk-UA"/>
        </w:rPr>
        <w:t xml:space="preserve"> </w:t>
      </w:r>
      <w:r w:rsidRPr="00A754F0">
        <w:rPr>
          <w:rFonts w:ascii="Times New Roman" w:hAnsi="Times New Roman" w:cs="Times New Roman"/>
          <w:sz w:val="28"/>
          <w:szCs w:val="28"/>
          <w:shd w:val="clear" w:color="auto" w:fill="FFFFFF"/>
          <w:lang w:val="uk-UA"/>
        </w:rPr>
        <w:t>–</w:t>
      </w:r>
      <w:r w:rsidRPr="00A754F0">
        <w:rPr>
          <w:rFonts w:ascii="Times New Roman" w:hAnsi="Times New Roman" w:cs="Times New Roman"/>
          <w:sz w:val="28"/>
          <w:szCs w:val="28"/>
          <w:lang w:val="uk-UA"/>
        </w:rPr>
        <w:t xml:space="preserve"> </w:t>
      </w:r>
      <w:r w:rsidRPr="00A754F0">
        <w:rPr>
          <w:rFonts w:ascii="Times New Roman" w:hAnsi="Times New Roman" w:cs="Times New Roman"/>
          <w:sz w:val="28"/>
          <w:szCs w:val="28"/>
          <w:shd w:val="clear" w:color="auto" w:fill="FFFFFF"/>
          <w:lang w:val="uk-UA"/>
        </w:rPr>
        <w:t>водневий показник</w:t>
      </w:r>
      <w:r w:rsidRPr="00A754F0">
        <w:rPr>
          <w:rFonts w:ascii="Times New Roman" w:hAnsi="Times New Roman" w:cs="Times New Roman"/>
          <w:color w:val="545454"/>
          <w:sz w:val="28"/>
          <w:szCs w:val="28"/>
          <w:shd w:val="clear" w:color="auto" w:fill="FFFFFF"/>
          <w:lang w:val="en-US"/>
        </w:rPr>
        <w:t> </w:t>
      </w:r>
    </w:p>
    <w:p w:rsidR="00A754F0" w:rsidRPr="00A754F0" w:rsidRDefault="00A754F0" w:rsidP="00A754F0">
      <w:pPr>
        <w:spacing w:after="0" w:line="360" w:lineRule="auto"/>
        <w:rPr>
          <w:rFonts w:ascii="Times New Roman" w:hAnsi="Times New Roman" w:cs="Times New Roman"/>
          <w:color w:val="660099"/>
          <w:sz w:val="28"/>
          <w:szCs w:val="28"/>
          <w:u w:val="single"/>
          <w:shd w:val="clear" w:color="auto" w:fill="FFFFFF"/>
          <w:lang w:val="uk-UA"/>
        </w:rPr>
      </w:pPr>
      <w:r w:rsidRPr="00A754F0">
        <w:rPr>
          <w:rFonts w:ascii="Times New Roman" w:hAnsi="Times New Roman" w:cs="Times New Roman"/>
          <w:sz w:val="28"/>
          <w:szCs w:val="28"/>
          <w:lang w:val="en-US"/>
        </w:rPr>
        <w:t>QL</w:t>
      </w:r>
      <w:r w:rsidRPr="00A754F0">
        <w:rPr>
          <w:rFonts w:ascii="Times New Roman" w:hAnsi="Times New Roman" w:cs="Times New Roman"/>
          <w:sz w:val="28"/>
          <w:szCs w:val="28"/>
          <w:lang w:val="uk-UA"/>
        </w:rPr>
        <w:t>-середовище</w:t>
      </w:r>
      <w:r w:rsidR="00DA009E">
        <w:rPr>
          <w:rFonts w:ascii="Times New Roman" w:hAnsi="Times New Roman" w:cs="Times New Roman"/>
          <w:sz w:val="28"/>
          <w:szCs w:val="28"/>
          <w:lang w:val="uk-UA"/>
        </w:rPr>
        <w:t xml:space="preserve"> для мікроорганізмів</w:t>
      </w:r>
      <w:r w:rsidRPr="00A754F0">
        <w:rPr>
          <w:rFonts w:ascii="Times New Roman" w:hAnsi="Times New Roman" w:cs="Times New Roman"/>
          <w:sz w:val="28"/>
          <w:szCs w:val="28"/>
          <w:lang w:val="uk-UA"/>
        </w:rPr>
        <w:t xml:space="preserve"> – </w:t>
      </w:r>
      <w:r w:rsidRPr="00A754F0">
        <w:rPr>
          <w:rFonts w:ascii="Times New Roman" w:hAnsi="Times New Roman" w:cs="Times New Roman"/>
          <w:sz w:val="28"/>
          <w:szCs w:val="28"/>
          <w:lang w:val="en-US"/>
        </w:rPr>
        <w:t>Quoirin</w:t>
      </w:r>
      <w:r w:rsidRPr="00A754F0">
        <w:rPr>
          <w:rFonts w:ascii="Times New Roman" w:hAnsi="Times New Roman" w:cs="Times New Roman"/>
          <w:sz w:val="28"/>
          <w:szCs w:val="28"/>
          <w:lang w:val="uk-UA"/>
        </w:rPr>
        <w:t xml:space="preserve"> </w:t>
      </w:r>
      <w:r w:rsidRPr="00A754F0">
        <w:rPr>
          <w:rFonts w:ascii="Times New Roman" w:hAnsi="Times New Roman" w:cs="Times New Roman"/>
          <w:sz w:val="28"/>
          <w:szCs w:val="28"/>
          <w:lang w:val="en-US"/>
        </w:rPr>
        <w:t>and</w:t>
      </w:r>
      <w:r w:rsidRPr="00A754F0">
        <w:rPr>
          <w:rFonts w:ascii="Times New Roman" w:hAnsi="Times New Roman" w:cs="Times New Roman"/>
          <w:sz w:val="28"/>
          <w:szCs w:val="28"/>
          <w:lang w:val="uk-UA"/>
        </w:rPr>
        <w:t xml:space="preserve"> </w:t>
      </w:r>
      <w:r w:rsidRPr="00A754F0">
        <w:rPr>
          <w:rFonts w:ascii="Times New Roman" w:hAnsi="Times New Roman" w:cs="Times New Roman"/>
          <w:sz w:val="28"/>
          <w:szCs w:val="28"/>
          <w:lang w:val="en-US"/>
        </w:rPr>
        <w:t>Lepoivre</w:t>
      </w:r>
    </w:p>
    <w:p w:rsidR="00A754F0" w:rsidRPr="00A754F0" w:rsidRDefault="00A754F0" w:rsidP="00A754F0">
      <w:pPr>
        <w:spacing w:after="0" w:line="360" w:lineRule="auto"/>
        <w:jc w:val="both"/>
        <w:rPr>
          <w:rFonts w:ascii="Times New Roman" w:hAnsi="Times New Roman" w:cs="Times New Roman"/>
          <w:sz w:val="28"/>
          <w:szCs w:val="28"/>
          <w:lang w:val="en-US"/>
        </w:rPr>
      </w:pPr>
      <w:r w:rsidRPr="00A754F0">
        <w:rPr>
          <w:rFonts w:ascii="Times New Roman" w:hAnsi="Times New Roman" w:cs="Times New Roman"/>
          <w:sz w:val="28"/>
          <w:szCs w:val="28"/>
          <w:lang w:val="uk-UA"/>
        </w:rPr>
        <w:t xml:space="preserve">VRE </w:t>
      </w:r>
      <w:r w:rsidRPr="00A754F0">
        <w:rPr>
          <w:rFonts w:ascii="Times New Roman" w:hAnsi="Times New Roman" w:cs="Times New Roman"/>
          <w:sz w:val="28"/>
          <w:szCs w:val="28"/>
          <w:lang w:val="en-US"/>
        </w:rPr>
        <w:t xml:space="preserve">– </w:t>
      </w:r>
      <w:r w:rsidRPr="00A754F0">
        <w:rPr>
          <w:rFonts w:ascii="Times New Roman" w:hAnsi="Times New Roman" w:cs="Times New Roman"/>
          <w:sz w:val="28"/>
          <w:szCs w:val="28"/>
          <w:shd w:val="clear" w:color="auto" w:fill="FFFFFF"/>
          <w:lang w:val="uk-UA"/>
        </w:rPr>
        <w:t xml:space="preserve">від англ. </w:t>
      </w:r>
      <w:r w:rsidRPr="00A754F0">
        <w:rPr>
          <w:rFonts w:ascii="Times New Roman" w:hAnsi="Times New Roman" w:cs="Times New Roman"/>
          <w:sz w:val="28"/>
          <w:szCs w:val="28"/>
          <w:lang w:val="en-US"/>
        </w:rPr>
        <w:t>Vancomycin-Resistant Enterococci</w:t>
      </w:r>
    </w:p>
    <w:p w:rsidR="00A754F0" w:rsidRPr="00A754F0" w:rsidRDefault="00A754F0" w:rsidP="004C7AB2">
      <w:pPr>
        <w:spacing w:after="0" w:line="360" w:lineRule="auto"/>
        <w:rPr>
          <w:rFonts w:ascii="Times New Roman" w:hAnsi="Times New Roman" w:cs="Times New Roman"/>
          <w:lang w:val="en-US"/>
        </w:rPr>
      </w:pPr>
    </w:p>
    <w:p w:rsidR="00A754F0" w:rsidRPr="00A754F0" w:rsidRDefault="00A754F0" w:rsidP="004C7AB2">
      <w:pPr>
        <w:spacing w:after="0" w:line="360" w:lineRule="auto"/>
        <w:rPr>
          <w:rFonts w:ascii="Times New Roman" w:hAnsi="Times New Roman" w:cs="Times New Roman"/>
        </w:rPr>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A754F0" w:rsidRDefault="00A754F0" w:rsidP="004C7AB2">
      <w:pPr>
        <w:spacing w:after="0" w:line="360" w:lineRule="auto"/>
      </w:pPr>
    </w:p>
    <w:p w:rsidR="001E5868" w:rsidRPr="003E76DA" w:rsidRDefault="001E5868" w:rsidP="003E76DA">
      <w:pPr>
        <w:pStyle w:val="1"/>
        <w:rPr>
          <w:lang w:val="ru-RU"/>
        </w:rPr>
      </w:pPr>
      <w:r>
        <w:rPr>
          <w:noProof/>
          <w:lang w:val="ru-RU" w:eastAsia="ru-RU"/>
        </w:rPr>
        <mc:AlternateContent>
          <mc:Choice Requires="wps">
            <w:drawing>
              <wp:anchor distT="0" distB="0" distL="114300" distR="114300" simplePos="0" relativeHeight="251659264" behindDoc="0" locked="0" layoutInCell="1" allowOverlap="1" wp14:anchorId="39999115" wp14:editId="535FB010">
                <wp:simplePos x="0" y="0"/>
                <wp:positionH relativeFrom="column">
                  <wp:posOffset>5717540</wp:posOffset>
                </wp:positionH>
                <wp:positionV relativeFrom="paragraph">
                  <wp:posOffset>-300990</wp:posOffset>
                </wp:positionV>
                <wp:extent cx="374650" cy="285750"/>
                <wp:effectExtent l="0" t="0" r="25400" b="1905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4650" cy="28575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045F552" id="Прямоугольник 2" o:spid="_x0000_s1026" style="position:absolute;margin-left:450.2pt;margin-top:-23.7pt;width:29.5pt;height: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" fillcolor="white [3212]" strokecolor="white [3212]"/>
            </w:pict>
          </mc:Fallback>
        </mc:AlternateContent>
      </w:r>
      <w:bookmarkStart w:id="2" w:name="_Toc58402792"/>
      <w:r w:rsidRPr="003E76DA">
        <w:rPr>
          <w:lang w:val="ru-RU"/>
        </w:rPr>
        <w:t>ВСТУП</w:t>
      </w:r>
      <w:bookmarkEnd w:id="2"/>
    </w:p>
    <w:p w:rsidR="00AD7763" w:rsidRPr="008A7BC4" w:rsidRDefault="003E76DA" w:rsidP="003E76DA">
      <w:pPr>
        <w:spacing w:after="0" w:line="360" w:lineRule="auto"/>
        <w:jc w:val="both"/>
        <w:rPr>
          <w:rFonts w:ascii="Times New Roman" w:hAnsi="Times New Roman" w:cs="Times New Roman"/>
          <w:sz w:val="28"/>
          <w:szCs w:val="28"/>
          <w:lang w:val="ru-RU"/>
        </w:rPr>
      </w:pPr>
      <w:r>
        <w:rPr>
          <w:lang w:val="ru-RU"/>
        </w:rPr>
        <w:t xml:space="preserve">                     </w:t>
      </w:r>
      <w:r w:rsidR="00AD7763" w:rsidRPr="008A7BC4">
        <w:rPr>
          <w:rFonts w:ascii="Times New Roman" w:hAnsi="Times New Roman" w:cs="Times New Roman"/>
          <w:sz w:val="28"/>
          <w:szCs w:val="28"/>
          <w:lang w:val="ru-RU"/>
        </w:rPr>
        <w:t>Хризантема корейська ві</w:t>
      </w:r>
      <w:r>
        <w:rPr>
          <w:rFonts w:ascii="Times New Roman" w:hAnsi="Times New Roman" w:cs="Times New Roman"/>
          <w:sz w:val="28"/>
          <w:szCs w:val="28"/>
          <w:lang w:val="ru-RU"/>
        </w:rPr>
        <w:t xml:space="preserve">дноситься до групи багаторічних </w:t>
      </w:r>
      <w:r w:rsidR="00AD7763" w:rsidRPr="008A7BC4">
        <w:rPr>
          <w:rFonts w:ascii="Times New Roman" w:hAnsi="Times New Roman" w:cs="Times New Roman"/>
          <w:sz w:val="28"/>
          <w:szCs w:val="28"/>
          <w:lang w:val="ru-RU"/>
        </w:rPr>
        <w:t>дрібноквіткових сортів хризантеми садової гібридного походження. Цей вид відрізняється відносно високою стійк</w:t>
      </w:r>
      <w:r>
        <w:rPr>
          <w:rFonts w:ascii="Times New Roman" w:hAnsi="Times New Roman" w:cs="Times New Roman"/>
          <w:sz w:val="28"/>
          <w:szCs w:val="28"/>
          <w:lang w:val="ru-RU"/>
        </w:rPr>
        <w:t xml:space="preserve">істю до понижених температур та </w:t>
      </w:r>
      <w:r w:rsidR="00AD7763" w:rsidRPr="008A7BC4">
        <w:rPr>
          <w:rFonts w:ascii="Times New Roman" w:hAnsi="Times New Roman" w:cs="Times New Roman"/>
          <w:sz w:val="28"/>
          <w:szCs w:val="28"/>
          <w:lang w:val="ru-RU"/>
        </w:rPr>
        <w:t>широко вирощується у відкритому ґрунті.</w:t>
      </w:r>
      <w:r>
        <w:rPr>
          <w:rFonts w:ascii="Times New Roman" w:hAnsi="Times New Roman" w:cs="Times New Roman"/>
          <w:sz w:val="28"/>
          <w:szCs w:val="28"/>
          <w:lang w:val="ru-RU"/>
        </w:rPr>
        <w:t xml:space="preserve"> </w:t>
      </w:r>
      <w:r w:rsidR="00AD7763" w:rsidRPr="008A7BC4">
        <w:rPr>
          <w:rFonts w:ascii="Times New Roman" w:hAnsi="Times New Roman" w:cs="Times New Roman"/>
          <w:sz w:val="28"/>
          <w:szCs w:val="28"/>
          <w:lang w:val="ru-RU"/>
        </w:rPr>
        <w:t>Часто корейські хризантеми ще називають дубками, оскільки їх густе листя за формою нагадує дубове. Деякі різновиди мають тонкий аромат, а у інших – запах різкий й може нагадувати запах полину.</w:t>
      </w:r>
    </w:p>
    <w:p w:rsidR="00AD7763" w:rsidRPr="008A7BC4" w:rsidRDefault="00AD7763" w:rsidP="00AD7763">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bCs/>
          <w:sz w:val="28"/>
          <w:szCs w:val="28"/>
          <w:lang w:val="ru-RU"/>
        </w:rPr>
        <w:t>Корейські хризантеми вирощуються вже більше ста років.</w:t>
      </w:r>
      <w:r w:rsidRPr="008A7BC4">
        <w:rPr>
          <w:rFonts w:ascii="Times New Roman" w:hAnsi="Times New Roman" w:cs="Times New Roman"/>
          <w:sz w:val="28"/>
          <w:szCs w:val="28"/>
          <w:lang w:val="ru-RU"/>
        </w:rPr>
        <w:t xml:space="preserve"> Вони з’явилися в результаті схрещування сибірської хризантеми, яка походить із Кореї, та культурного сорту Рут Хаттон.</w:t>
      </w:r>
    </w:p>
    <w:p w:rsidR="00AD7763" w:rsidRPr="008A7BC4" w:rsidRDefault="00AD7763" w:rsidP="00AD7763">
      <w:pPr>
        <w:spacing w:after="0" w:line="360" w:lineRule="auto"/>
        <w:ind w:firstLine="709"/>
        <w:jc w:val="both"/>
        <w:rPr>
          <w:rFonts w:ascii="Times New Roman" w:hAnsi="Times New Roman" w:cs="Times New Roman"/>
          <w:bCs/>
          <w:sz w:val="28"/>
          <w:szCs w:val="28"/>
          <w:lang w:val="ru-RU"/>
        </w:rPr>
      </w:pPr>
      <w:r w:rsidRPr="008A7BC4">
        <w:rPr>
          <w:rFonts w:ascii="Times New Roman" w:hAnsi="Times New Roman" w:cs="Times New Roman"/>
          <w:bCs/>
          <w:sz w:val="28"/>
          <w:szCs w:val="28"/>
          <w:lang w:val="ru-RU"/>
        </w:rPr>
        <w:t>Характерними рисами цих рослин є:</w:t>
      </w:r>
    </w:p>
    <w:p w:rsidR="00AD7763" w:rsidRPr="008A7BC4" w:rsidRDefault="00AD7763" w:rsidP="00AD7763">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здатність витримувати низькі температури (близько нуля градусів);</w:t>
      </w:r>
    </w:p>
    <w:p w:rsidR="00AD7763" w:rsidRPr="008A7BC4" w:rsidRDefault="00AD7763" w:rsidP="00AD7763">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тривалість цвітіння – до чотирьох місяців;</w:t>
      </w:r>
    </w:p>
    <w:p w:rsidR="00AD7763" w:rsidRPr="008A7BC4" w:rsidRDefault="00AD7763" w:rsidP="00AD7763">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можливість вирощування у відкритому грунті;</w:t>
      </w:r>
    </w:p>
    <w:p w:rsidR="00AD7763" w:rsidRPr="008A7BC4" w:rsidRDefault="00AD7763" w:rsidP="00AD7763">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здатність цвісти при тривалому літньому дні;</w:t>
      </w:r>
    </w:p>
    <w:p w:rsidR="00AD7763" w:rsidRDefault="00AD7763" w:rsidP="00AD7763">
      <w:pPr>
        <w:pStyle w:val="a3"/>
        <w:numPr>
          <w:ilvl w:val="0"/>
          <w:numId w:val="14"/>
        </w:numPr>
        <w:spacing w:after="0" w:line="360" w:lineRule="auto"/>
        <w:jc w:val="both"/>
        <w:rPr>
          <w:rFonts w:ascii="Times New Roman" w:hAnsi="Times New Roman" w:cs="Times New Roman"/>
          <w:sz w:val="28"/>
          <w:szCs w:val="28"/>
        </w:rPr>
      </w:pPr>
      <w:r w:rsidRPr="008525EF">
        <w:rPr>
          <w:rFonts w:ascii="Times New Roman" w:hAnsi="Times New Roman" w:cs="Times New Roman"/>
          <w:sz w:val="28"/>
          <w:szCs w:val="28"/>
        </w:rPr>
        <w:t>невеликі розміри квіток.</w:t>
      </w:r>
    </w:p>
    <w:p w:rsidR="00AD7763" w:rsidRPr="00444339" w:rsidRDefault="00AD7763" w:rsidP="00AD7763">
      <w:pPr>
        <w:spacing w:after="0" w:line="360" w:lineRule="auto"/>
        <w:ind w:firstLine="708"/>
        <w:jc w:val="both"/>
        <w:rPr>
          <w:rFonts w:ascii="Times New Roman" w:hAnsi="Times New Roman" w:cs="Times New Roman"/>
          <w:b/>
          <w:sz w:val="28"/>
          <w:szCs w:val="28"/>
          <w:lang w:val="uk-UA"/>
        </w:rPr>
      </w:pPr>
      <w:r w:rsidRPr="00AE366E">
        <w:rPr>
          <w:rFonts w:ascii="Times New Roman" w:hAnsi="Times New Roman" w:cs="Times New Roman"/>
          <w:b/>
          <w:sz w:val="28"/>
          <w:szCs w:val="28"/>
          <w:lang w:val="uk-UA"/>
        </w:rPr>
        <w:t xml:space="preserve">Метою </w:t>
      </w:r>
      <w:r>
        <w:rPr>
          <w:rFonts w:ascii="Times New Roman" w:hAnsi="Times New Roman" w:cs="Times New Roman"/>
          <w:sz w:val="28"/>
          <w:szCs w:val="28"/>
          <w:lang w:val="uk-UA"/>
        </w:rPr>
        <w:t>даної роботи була</w:t>
      </w:r>
      <w:r w:rsidRPr="00AE366E">
        <w:rPr>
          <w:rFonts w:ascii="Times New Roman" w:hAnsi="Times New Roman" w:cs="Times New Roman"/>
          <w:sz w:val="28"/>
          <w:szCs w:val="28"/>
          <w:lang w:val="uk-UA"/>
        </w:rPr>
        <w:t xml:space="preserve"> </w:t>
      </w:r>
      <w:bookmarkStart w:id="3" w:name="_Hlk58408897"/>
      <w:r>
        <w:rPr>
          <w:rFonts w:ascii="Times New Roman" w:hAnsi="Times New Roman" w:cs="Times New Roman"/>
          <w:sz w:val="28"/>
          <w:szCs w:val="28"/>
          <w:lang w:val="uk-UA"/>
        </w:rPr>
        <w:t xml:space="preserve">оптимізація </w:t>
      </w:r>
      <w:bookmarkEnd w:id="3"/>
      <w:r>
        <w:rPr>
          <w:rFonts w:ascii="Times New Roman" w:hAnsi="Times New Roman"/>
          <w:sz w:val="28"/>
          <w:szCs w:val="28"/>
          <w:shd w:val="clear" w:color="auto" w:fill="FFFFFF"/>
          <w:lang w:val="uk-UA"/>
        </w:rPr>
        <w:t>клонального</w:t>
      </w:r>
      <w:r w:rsidRPr="00AD7763">
        <w:rPr>
          <w:rFonts w:ascii="Times New Roman" w:hAnsi="Times New Roman"/>
          <w:sz w:val="28"/>
          <w:szCs w:val="28"/>
          <w:shd w:val="clear" w:color="auto" w:fill="FFFFFF"/>
          <w:lang w:val="uk-UA"/>
        </w:rPr>
        <w:t xml:space="preserve"> мікророзмноження </w:t>
      </w:r>
      <w:r w:rsidRPr="00AD7763">
        <w:rPr>
          <w:rFonts w:ascii="Times New Roman" w:hAnsi="Times New Roman"/>
          <w:i/>
          <w:sz w:val="28"/>
          <w:szCs w:val="28"/>
          <w:shd w:val="clear" w:color="auto" w:fill="FFFFFF"/>
          <w:lang w:val="uk-UA"/>
        </w:rPr>
        <w:t>Chrysanthemum koreanum</w:t>
      </w:r>
      <w:r w:rsidRPr="00AD7763">
        <w:rPr>
          <w:rFonts w:ascii="Times New Roman" w:hAnsi="Times New Roman"/>
          <w:sz w:val="28"/>
          <w:szCs w:val="28"/>
          <w:shd w:val="clear" w:color="auto" w:fill="FFFFFF"/>
          <w:lang w:val="uk-UA"/>
        </w:rPr>
        <w:t xml:space="preserve">  з використанням бактерій роду </w:t>
      </w:r>
      <w:r w:rsidRPr="00AD7763">
        <w:rPr>
          <w:rFonts w:ascii="Times New Roman" w:hAnsi="Times New Roman"/>
          <w:i/>
          <w:sz w:val="28"/>
          <w:szCs w:val="28"/>
          <w:shd w:val="clear" w:color="auto" w:fill="FFFFFF"/>
          <w:lang w:val="uk-UA"/>
        </w:rPr>
        <w:t>Bacillus.</w:t>
      </w:r>
      <w:r w:rsidRPr="00444339">
        <w:rPr>
          <w:rFonts w:ascii="Times New Roman" w:eastAsia="Calibri" w:hAnsi="Times New Roman" w:cs="Times New Roman"/>
          <w:sz w:val="28"/>
          <w:szCs w:val="28"/>
          <w:lang w:val="uk-UA"/>
        </w:rPr>
        <w:t xml:space="preserve">  </w:t>
      </w:r>
      <w:r w:rsidR="00665EC6">
        <w:rPr>
          <w:rFonts w:ascii="Times New Roman" w:eastAsia="Calibri" w:hAnsi="Times New Roman" w:cs="Times New Roman"/>
          <w:b/>
          <w:sz w:val="28"/>
          <w:szCs w:val="28"/>
          <w:lang w:val="uk-UA"/>
        </w:rPr>
        <w:t>З</w:t>
      </w:r>
      <w:r w:rsidRPr="00444339">
        <w:rPr>
          <w:rFonts w:ascii="Times New Roman" w:eastAsia="Calibri" w:hAnsi="Times New Roman" w:cs="Times New Roman"/>
          <w:b/>
          <w:sz w:val="28"/>
          <w:szCs w:val="28"/>
          <w:lang w:val="uk-UA"/>
        </w:rPr>
        <w:t>адачі</w:t>
      </w:r>
      <w:r w:rsidRPr="00444339">
        <w:rPr>
          <w:rFonts w:ascii="Times New Roman" w:hAnsi="Times New Roman" w:cs="Times New Roman"/>
          <w:b/>
          <w:sz w:val="28"/>
          <w:szCs w:val="28"/>
          <w:lang w:val="uk-UA"/>
        </w:rPr>
        <w:t>:</w:t>
      </w:r>
    </w:p>
    <w:p w:rsidR="00AD7763" w:rsidRPr="00665EC6" w:rsidRDefault="00665EC6" w:rsidP="00AD7763">
      <w:pPr>
        <w:pStyle w:val="a3"/>
        <w:numPr>
          <w:ilvl w:val="0"/>
          <w:numId w:val="18"/>
        </w:numPr>
        <w:tabs>
          <w:tab w:val="left" w:pos="284"/>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Вивч</w:t>
      </w:r>
      <w:r w:rsidR="00DA009E">
        <w:rPr>
          <w:rFonts w:ascii="Times New Roman" w:hAnsi="Times New Roman" w:cs="Times New Roman"/>
          <w:sz w:val="28"/>
          <w:szCs w:val="28"/>
          <w:lang w:val="uk-UA"/>
        </w:rPr>
        <w:t>ення біотехнології клонального мікророзмноження</w:t>
      </w:r>
      <w:r w:rsidR="00AD7763" w:rsidRPr="00FD48AB">
        <w:rPr>
          <w:rFonts w:ascii="Times New Roman" w:hAnsi="Times New Roman" w:cs="Times New Roman"/>
          <w:sz w:val="28"/>
          <w:szCs w:val="28"/>
          <w:lang w:val="uk-UA"/>
        </w:rPr>
        <w:t xml:space="preserve"> </w:t>
      </w:r>
      <w:r w:rsidR="00AD7763" w:rsidRPr="00AD7763">
        <w:rPr>
          <w:rFonts w:ascii="Times New Roman" w:hAnsi="Times New Roman"/>
          <w:i/>
          <w:sz w:val="28"/>
          <w:szCs w:val="28"/>
          <w:shd w:val="clear" w:color="auto" w:fill="FFFFFF"/>
          <w:lang w:val="uk-UA"/>
        </w:rPr>
        <w:t>Chrysanthemum koreanum</w:t>
      </w:r>
      <w:r w:rsidR="00DA009E">
        <w:rPr>
          <w:rFonts w:ascii="Times New Roman" w:hAnsi="Times New Roman" w:cs="Times New Roman"/>
          <w:sz w:val="28"/>
          <w:szCs w:val="28"/>
          <w:lang w:val="uk-UA"/>
        </w:rPr>
        <w:t xml:space="preserve">, а також етапів </w:t>
      </w:r>
      <w:r w:rsidR="00AD7763" w:rsidRPr="00FD48AB">
        <w:rPr>
          <w:rFonts w:ascii="Times New Roman" w:hAnsi="Times New Roman" w:cs="Times New Roman"/>
          <w:sz w:val="28"/>
          <w:szCs w:val="28"/>
          <w:lang w:val="uk-UA"/>
        </w:rPr>
        <w:t xml:space="preserve"> введення </w:t>
      </w:r>
      <w:r>
        <w:rPr>
          <w:rFonts w:ascii="Times New Roman" w:hAnsi="Times New Roman" w:cs="Times New Roman"/>
          <w:sz w:val="28"/>
          <w:szCs w:val="28"/>
          <w:lang w:val="uk-UA"/>
        </w:rPr>
        <w:t xml:space="preserve">в культурe </w:t>
      </w:r>
      <w:r w:rsidRPr="00665EC6">
        <w:rPr>
          <w:rFonts w:ascii="Times New Roman" w:hAnsi="Times New Roman" w:cs="Times New Roman"/>
          <w:i/>
          <w:sz w:val="28"/>
          <w:szCs w:val="28"/>
          <w:lang w:val="en-US"/>
        </w:rPr>
        <w:t>in</w:t>
      </w:r>
      <w:r w:rsidRPr="00665EC6">
        <w:rPr>
          <w:rFonts w:ascii="Times New Roman" w:hAnsi="Times New Roman" w:cs="Times New Roman"/>
          <w:i/>
          <w:sz w:val="28"/>
          <w:szCs w:val="28"/>
          <w:lang w:val="uk-UA"/>
        </w:rPr>
        <w:t xml:space="preserve"> </w:t>
      </w:r>
      <w:r w:rsidRPr="00665EC6">
        <w:rPr>
          <w:rFonts w:ascii="Times New Roman" w:hAnsi="Times New Roman" w:cs="Times New Roman"/>
          <w:i/>
          <w:sz w:val="28"/>
          <w:szCs w:val="28"/>
          <w:lang w:val="en-US"/>
        </w:rPr>
        <w:t>vitro</w:t>
      </w:r>
      <w:r>
        <w:rPr>
          <w:rFonts w:ascii="Times New Roman" w:hAnsi="Times New Roman" w:cs="Times New Roman"/>
          <w:sz w:val="28"/>
          <w:szCs w:val="28"/>
          <w:lang w:val="uk-UA"/>
        </w:rPr>
        <w:t xml:space="preserve">. </w:t>
      </w:r>
      <w:r w:rsidR="00AD7763" w:rsidRPr="00FD48AB">
        <w:rPr>
          <w:rFonts w:ascii="Times New Roman" w:hAnsi="Times New Roman" w:cs="Times New Roman"/>
          <w:sz w:val="28"/>
          <w:szCs w:val="28"/>
          <w:lang w:val="uk-UA"/>
        </w:rPr>
        <w:t xml:space="preserve">Напрацювати рослинний </w:t>
      </w:r>
      <w:r w:rsidR="00AD7763">
        <w:rPr>
          <w:rFonts w:ascii="Times New Roman" w:hAnsi="Times New Roman" w:cs="Times New Roman"/>
          <w:sz w:val="28"/>
          <w:szCs w:val="28"/>
          <w:lang w:val="uk-UA"/>
        </w:rPr>
        <w:t xml:space="preserve">матеріал </w:t>
      </w:r>
      <w:r w:rsidR="00DA009E" w:rsidRPr="00AD7763">
        <w:rPr>
          <w:rFonts w:ascii="Times New Roman" w:hAnsi="Times New Roman"/>
          <w:i/>
          <w:sz w:val="28"/>
          <w:szCs w:val="28"/>
          <w:shd w:val="clear" w:color="auto" w:fill="FFFFFF"/>
          <w:lang w:val="uk-UA"/>
        </w:rPr>
        <w:t>Chrysanthemum koreanum</w:t>
      </w:r>
      <w:r w:rsidR="00DA009E">
        <w:rPr>
          <w:rFonts w:ascii="Times New Roman" w:hAnsi="Times New Roman"/>
          <w:i/>
          <w:sz w:val="28"/>
          <w:szCs w:val="28"/>
          <w:shd w:val="clear" w:color="auto" w:fill="FFFFFF"/>
          <w:lang w:val="uk-UA"/>
        </w:rPr>
        <w:t xml:space="preserve"> </w:t>
      </w:r>
      <w:r w:rsidR="00DA009E" w:rsidRPr="00665EC6">
        <w:rPr>
          <w:rFonts w:ascii="Times New Roman" w:hAnsi="Times New Roman"/>
          <w:sz w:val="28"/>
          <w:szCs w:val="28"/>
          <w:shd w:val="clear" w:color="auto" w:fill="FFFFFF"/>
          <w:lang w:val="uk-UA"/>
        </w:rPr>
        <w:t>для процесів адаптації</w:t>
      </w:r>
      <w:r w:rsidRPr="00665EC6">
        <w:rPr>
          <w:rFonts w:ascii="Times New Roman" w:hAnsi="Times New Roman"/>
          <w:sz w:val="28"/>
          <w:szCs w:val="28"/>
          <w:shd w:val="clear" w:color="auto" w:fill="FFFFFF"/>
          <w:lang w:val="uk-UA"/>
        </w:rPr>
        <w:t xml:space="preserve"> </w:t>
      </w:r>
      <w:r w:rsidRPr="00665EC6">
        <w:rPr>
          <w:rFonts w:ascii="Times New Roman" w:hAnsi="Times New Roman"/>
          <w:i/>
          <w:sz w:val="28"/>
          <w:szCs w:val="28"/>
          <w:shd w:val="clear" w:color="auto" w:fill="FFFFFF"/>
          <w:lang w:val="en-US"/>
        </w:rPr>
        <w:t>in</w:t>
      </w:r>
      <w:r w:rsidRPr="00665EC6">
        <w:rPr>
          <w:rFonts w:ascii="Times New Roman" w:hAnsi="Times New Roman"/>
          <w:i/>
          <w:sz w:val="28"/>
          <w:szCs w:val="28"/>
          <w:shd w:val="clear" w:color="auto" w:fill="FFFFFF"/>
          <w:lang w:val="uk-UA"/>
        </w:rPr>
        <w:t xml:space="preserve"> </w:t>
      </w:r>
      <w:r w:rsidRPr="00665EC6">
        <w:rPr>
          <w:rFonts w:ascii="Times New Roman" w:hAnsi="Times New Roman"/>
          <w:i/>
          <w:sz w:val="28"/>
          <w:szCs w:val="28"/>
          <w:shd w:val="clear" w:color="auto" w:fill="FFFFFF"/>
          <w:lang w:val="en-US"/>
        </w:rPr>
        <w:t>vivo</w:t>
      </w:r>
      <w:r w:rsidRPr="00665EC6">
        <w:rPr>
          <w:rFonts w:ascii="Times New Roman" w:hAnsi="Times New Roman"/>
          <w:i/>
          <w:sz w:val="28"/>
          <w:szCs w:val="28"/>
          <w:shd w:val="clear" w:color="auto" w:fill="FFFFFF"/>
          <w:lang w:val="uk-UA"/>
        </w:rPr>
        <w:t>.</w:t>
      </w:r>
    </w:p>
    <w:p w:rsidR="00AD7763" w:rsidRPr="00FD48AB" w:rsidRDefault="00AD7763" w:rsidP="00AD7763">
      <w:pPr>
        <w:pStyle w:val="a3"/>
        <w:numPr>
          <w:ilvl w:val="0"/>
          <w:numId w:val="18"/>
        </w:numPr>
        <w:tabs>
          <w:tab w:val="left" w:pos="284"/>
        </w:tabs>
        <w:spacing w:after="0" w:line="360" w:lineRule="auto"/>
        <w:ind w:left="0" w:firstLine="0"/>
        <w:jc w:val="both"/>
        <w:rPr>
          <w:rFonts w:ascii="Times New Roman" w:hAnsi="Times New Roman" w:cs="Times New Roman"/>
          <w:sz w:val="28"/>
          <w:szCs w:val="28"/>
          <w:lang w:val="uk-UA"/>
        </w:rPr>
      </w:pPr>
      <w:r w:rsidRPr="00FD48AB">
        <w:rPr>
          <w:rFonts w:ascii="Times New Roman" w:hAnsi="Times New Roman" w:cs="Times New Roman"/>
          <w:sz w:val="28"/>
          <w:szCs w:val="28"/>
          <w:lang w:val="uk-UA"/>
        </w:rPr>
        <w:t>Дослідити  антагоністичн</w:t>
      </w:r>
      <w:r>
        <w:rPr>
          <w:rFonts w:ascii="Times New Roman" w:hAnsi="Times New Roman" w:cs="Times New Roman"/>
          <w:sz w:val="28"/>
          <w:szCs w:val="28"/>
          <w:lang w:val="uk-UA"/>
        </w:rPr>
        <w:t>у активність</w:t>
      </w:r>
      <w:r w:rsidRPr="00FD48AB">
        <w:rPr>
          <w:rFonts w:ascii="Times New Roman" w:hAnsi="Times New Roman" w:cs="Times New Roman"/>
          <w:sz w:val="28"/>
          <w:szCs w:val="28"/>
          <w:lang w:val="uk-UA"/>
        </w:rPr>
        <w:t xml:space="preserve"> дослідних штамів бактерій  </w:t>
      </w:r>
      <w:r w:rsidRPr="00FD48AB">
        <w:rPr>
          <w:rFonts w:ascii="Times New Roman" w:eastAsia="Times New Roman" w:hAnsi="Times New Roman" w:cs="Times New Roman"/>
          <w:bCs/>
          <w:i/>
          <w:color w:val="000000"/>
          <w:sz w:val="28"/>
          <w:szCs w:val="28"/>
          <w:lang w:eastAsia="ru-RU"/>
        </w:rPr>
        <w:t>Bacillus</w:t>
      </w:r>
      <w:r w:rsidRPr="00FD48AB">
        <w:rPr>
          <w:rFonts w:ascii="Times New Roman" w:eastAsia="Times New Roman" w:hAnsi="Times New Roman" w:cs="Times New Roman"/>
          <w:bCs/>
          <w:i/>
          <w:color w:val="000000"/>
          <w:sz w:val="28"/>
          <w:szCs w:val="28"/>
          <w:lang w:val="uk-UA" w:eastAsia="ru-RU"/>
        </w:rPr>
        <w:t xml:space="preserve"> </w:t>
      </w:r>
      <w:r w:rsidRPr="00FD48AB">
        <w:rPr>
          <w:rFonts w:ascii="Times New Roman" w:hAnsi="Times New Roman" w:cs="Times New Roman"/>
          <w:sz w:val="28"/>
          <w:szCs w:val="28"/>
          <w:lang w:val="uk-UA"/>
        </w:rPr>
        <w:t>на ріст та розвиток пліснявих грибів</w:t>
      </w:r>
      <w:r w:rsidRPr="00FD48AB">
        <w:rPr>
          <w:rFonts w:ascii="Times New Roman" w:hAnsi="Times New Roman" w:cs="Times New Roman"/>
          <w:bCs/>
          <w:i/>
          <w:sz w:val="28"/>
          <w:szCs w:val="28"/>
          <w:lang w:val="uk-UA"/>
        </w:rPr>
        <w:t xml:space="preserve">. </w:t>
      </w:r>
    </w:p>
    <w:p w:rsidR="00AD7763" w:rsidRPr="00FD48AB" w:rsidRDefault="00AD7763" w:rsidP="00AD7763">
      <w:pPr>
        <w:pStyle w:val="a3"/>
        <w:numPr>
          <w:ilvl w:val="0"/>
          <w:numId w:val="18"/>
        </w:numPr>
        <w:tabs>
          <w:tab w:val="left" w:pos="284"/>
        </w:tabs>
        <w:spacing w:after="0" w:line="360" w:lineRule="auto"/>
        <w:ind w:left="0" w:firstLine="0"/>
        <w:jc w:val="both"/>
        <w:rPr>
          <w:rFonts w:ascii="Times New Roman" w:hAnsi="Times New Roman" w:cs="Times New Roman"/>
          <w:sz w:val="28"/>
          <w:szCs w:val="28"/>
          <w:lang w:val="uk-UA"/>
        </w:rPr>
      </w:pPr>
      <w:r w:rsidRPr="00FD48AB">
        <w:rPr>
          <w:rFonts w:ascii="Times New Roman" w:eastAsia="Calibri" w:hAnsi="Times New Roman" w:cs="Times New Roman"/>
          <w:sz w:val="28"/>
          <w:szCs w:val="28"/>
          <w:lang w:val="uk-UA"/>
        </w:rPr>
        <w:t xml:space="preserve">Встановити ефективність дії досліджуваних </w:t>
      </w:r>
      <w:r w:rsidRPr="00FD48AB">
        <w:rPr>
          <w:rFonts w:ascii="Times New Roman" w:hAnsi="Times New Roman" w:cs="Times New Roman"/>
          <w:sz w:val="28"/>
          <w:szCs w:val="28"/>
          <w:lang w:val="uk-UA"/>
        </w:rPr>
        <w:t xml:space="preserve">бактерій штамів </w:t>
      </w:r>
      <w:r w:rsidRPr="00FD48AB">
        <w:rPr>
          <w:rFonts w:ascii="Times New Roman" w:eastAsia="Times New Roman" w:hAnsi="Times New Roman" w:cs="Times New Roman"/>
          <w:bCs/>
          <w:i/>
          <w:color w:val="000000"/>
          <w:sz w:val="28"/>
          <w:szCs w:val="28"/>
          <w:lang w:eastAsia="ru-RU"/>
        </w:rPr>
        <w:t>Bacillus</w:t>
      </w:r>
      <w:r w:rsidRPr="00FD48AB">
        <w:rPr>
          <w:rFonts w:ascii="Times New Roman" w:eastAsia="Times New Roman" w:hAnsi="Times New Roman" w:cs="Times New Roman"/>
          <w:bCs/>
          <w:i/>
          <w:color w:val="000000"/>
          <w:sz w:val="28"/>
          <w:szCs w:val="28"/>
          <w:lang w:val="uk-UA" w:eastAsia="ru-RU"/>
        </w:rPr>
        <w:t xml:space="preserve"> </w:t>
      </w:r>
      <w:r w:rsidRPr="00FD48AB">
        <w:rPr>
          <w:rFonts w:ascii="Times New Roman" w:hAnsi="Times New Roman" w:cs="Times New Roman"/>
          <w:i/>
          <w:noProof/>
          <w:sz w:val="28"/>
          <w:szCs w:val="28"/>
        </w:rPr>
        <w:t>megaterium</w:t>
      </w:r>
      <w:r w:rsidRPr="00FD48AB">
        <w:rPr>
          <w:rFonts w:ascii="Times New Roman" w:hAnsi="Times New Roman" w:cs="Times New Roman"/>
          <w:noProof/>
          <w:sz w:val="28"/>
          <w:szCs w:val="28"/>
          <w:lang w:val="uk-UA"/>
        </w:rPr>
        <w:t xml:space="preserve"> </w:t>
      </w:r>
      <w:r w:rsidRPr="00FD48AB">
        <w:rPr>
          <w:rFonts w:ascii="Times New Roman" w:hAnsi="Times New Roman" w:cs="Times New Roman"/>
          <w:sz w:val="28"/>
          <w:szCs w:val="28"/>
          <w:lang w:val="uk-UA"/>
        </w:rPr>
        <w:t xml:space="preserve">на процеси адаптації мікроклонів </w:t>
      </w:r>
      <w:r w:rsidRPr="00AD7763">
        <w:rPr>
          <w:rFonts w:ascii="Times New Roman" w:hAnsi="Times New Roman"/>
          <w:i/>
          <w:sz w:val="28"/>
          <w:szCs w:val="28"/>
          <w:shd w:val="clear" w:color="auto" w:fill="FFFFFF"/>
          <w:lang w:val="uk-UA"/>
        </w:rPr>
        <w:t>Chrysanthemum koreanum</w:t>
      </w:r>
      <w:r w:rsidRPr="00FD48AB">
        <w:rPr>
          <w:rFonts w:ascii="Times New Roman" w:eastAsia="Calibri" w:hAnsi="Times New Roman" w:cs="Times New Roman"/>
          <w:sz w:val="28"/>
          <w:szCs w:val="28"/>
          <w:lang w:val="uk-UA" w:eastAsia="ru-RU"/>
        </w:rPr>
        <w:t xml:space="preserve"> у культурі </w:t>
      </w:r>
      <w:r w:rsidRPr="00FD48AB">
        <w:rPr>
          <w:rFonts w:ascii="Times New Roman" w:eastAsia="Calibri" w:hAnsi="Times New Roman" w:cs="Times New Roman"/>
          <w:i/>
          <w:sz w:val="28"/>
          <w:szCs w:val="28"/>
          <w:lang w:val="en-US" w:eastAsia="ru-RU"/>
        </w:rPr>
        <w:t>in</w:t>
      </w:r>
      <w:r w:rsidRPr="00FD48AB">
        <w:rPr>
          <w:rFonts w:ascii="Times New Roman" w:eastAsia="Calibri" w:hAnsi="Times New Roman" w:cs="Times New Roman"/>
          <w:i/>
          <w:sz w:val="28"/>
          <w:szCs w:val="28"/>
          <w:lang w:val="uk-UA" w:eastAsia="ru-RU"/>
        </w:rPr>
        <w:t xml:space="preserve"> </w:t>
      </w:r>
      <w:r w:rsidRPr="00FD48AB">
        <w:rPr>
          <w:rFonts w:ascii="Times New Roman" w:eastAsia="Calibri" w:hAnsi="Times New Roman" w:cs="Times New Roman"/>
          <w:i/>
          <w:sz w:val="28"/>
          <w:szCs w:val="28"/>
          <w:lang w:val="en-US" w:eastAsia="ru-RU"/>
        </w:rPr>
        <w:t>vitro</w:t>
      </w:r>
      <w:r w:rsidRPr="00FD48AB">
        <w:rPr>
          <w:rFonts w:ascii="Times New Roman" w:eastAsia="Calibri" w:hAnsi="Times New Roman" w:cs="Times New Roman"/>
          <w:sz w:val="28"/>
          <w:szCs w:val="28"/>
          <w:lang w:val="uk-UA" w:eastAsia="ru-RU"/>
        </w:rPr>
        <w:t>.</w:t>
      </w:r>
    </w:p>
    <w:p w:rsidR="00AD7763" w:rsidRPr="00AD7763" w:rsidRDefault="00DA009E" w:rsidP="00E606BE">
      <w:pPr>
        <w:pStyle w:val="a3"/>
        <w:numPr>
          <w:ilvl w:val="0"/>
          <w:numId w:val="18"/>
        </w:numPr>
        <w:tabs>
          <w:tab w:val="left" w:pos="284"/>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Встановити вплив експерементальних штамів бактерій на показники </w:t>
      </w:r>
      <w:r w:rsidR="00AD7763" w:rsidRPr="00AD7763">
        <w:rPr>
          <w:rFonts w:ascii="Times New Roman" w:eastAsia="Calibri" w:hAnsi="Times New Roman" w:cs="Times New Roman"/>
          <w:sz w:val="28"/>
          <w:szCs w:val="28"/>
          <w:lang w:val="uk-UA" w:eastAsia="ru-RU"/>
        </w:rPr>
        <w:t>показники приживлюв</w:t>
      </w:r>
      <w:r>
        <w:rPr>
          <w:rFonts w:ascii="Times New Roman" w:eastAsia="Calibri" w:hAnsi="Times New Roman" w:cs="Times New Roman"/>
          <w:sz w:val="28"/>
          <w:szCs w:val="28"/>
          <w:lang w:val="uk-UA" w:eastAsia="ru-RU"/>
        </w:rPr>
        <w:t>аності, росту та розвитку мікроклонів</w:t>
      </w:r>
      <w:r w:rsidR="00665EC6" w:rsidRPr="00665EC6">
        <w:rPr>
          <w:rFonts w:ascii="Times New Roman" w:eastAsia="Calibri" w:hAnsi="Times New Roman" w:cs="Times New Roman"/>
          <w:sz w:val="28"/>
          <w:szCs w:val="28"/>
          <w:lang w:val="ru-RU" w:eastAsia="ru-RU"/>
        </w:rPr>
        <w:t xml:space="preserve"> </w:t>
      </w:r>
      <w:r w:rsidR="00AD7763" w:rsidRPr="00AD7763">
        <w:rPr>
          <w:rFonts w:ascii="Times New Roman" w:hAnsi="Times New Roman"/>
          <w:i/>
          <w:sz w:val="28"/>
          <w:szCs w:val="28"/>
          <w:shd w:val="clear" w:color="auto" w:fill="FFFFFF"/>
          <w:lang w:val="uk-UA"/>
        </w:rPr>
        <w:t>Chrysanthemum koreanum</w:t>
      </w:r>
    </w:p>
    <w:p w:rsidR="00AD7763" w:rsidRPr="00FD48AB" w:rsidRDefault="00AD7763" w:rsidP="00F8026B">
      <w:pPr>
        <w:pStyle w:val="a3"/>
        <w:tabs>
          <w:tab w:val="left" w:pos="284"/>
        </w:tabs>
        <w:spacing w:after="0" w:line="360" w:lineRule="auto"/>
        <w:ind w:left="0"/>
        <w:jc w:val="both"/>
        <w:rPr>
          <w:rFonts w:ascii="Times New Roman" w:hAnsi="Times New Roman" w:cs="Times New Roman"/>
          <w:sz w:val="28"/>
          <w:szCs w:val="28"/>
          <w:lang w:val="uk-UA"/>
        </w:rPr>
      </w:pPr>
    </w:p>
    <w:p w:rsidR="00AD7763" w:rsidRDefault="00AD7763" w:rsidP="00AD7763">
      <w:pPr>
        <w:spacing w:after="0" w:line="360" w:lineRule="auto"/>
        <w:ind w:firstLine="708"/>
        <w:jc w:val="both"/>
        <w:rPr>
          <w:rFonts w:ascii="Times New Roman" w:hAnsi="Times New Roman" w:cs="Times New Roman"/>
          <w:sz w:val="28"/>
          <w:szCs w:val="28"/>
          <w:lang w:val="uk-UA"/>
        </w:rPr>
      </w:pPr>
      <w:r w:rsidRPr="00AE366E">
        <w:rPr>
          <w:rFonts w:ascii="Times New Roman" w:hAnsi="Times New Roman" w:cs="Times New Roman"/>
          <w:b/>
          <w:sz w:val="28"/>
          <w:szCs w:val="28"/>
          <w:lang w:val="uk-UA"/>
        </w:rPr>
        <w:t xml:space="preserve">Об’єкт </w:t>
      </w:r>
      <w:r w:rsidRPr="00AE366E">
        <w:rPr>
          <w:rFonts w:ascii="Times New Roman" w:hAnsi="Times New Roman" w:cs="Times New Roman"/>
          <w:sz w:val="28"/>
          <w:szCs w:val="28"/>
          <w:lang w:val="uk-UA"/>
        </w:rPr>
        <w:t>дослідження</w:t>
      </w:r>
      <w:r w:rsidRPr="00AE366E">
        <w:rPr>
          <w:rFonts w:ascii="Times New Roman" w:hAnsi="Times New Roman" w:cs="Times New Roman"/>
          <w:b/>
          <w:sz w:val="28"/>
          <w:szCs w:val="28"/>
          <w:lang w:val="uk-UA"/>
        </w:rPr>
        <w:t xml:space="preserve"> – </w:t>
      </w:r>
      <w:r w:rsidRPr="00AE366E">
        <w:rPr>
          <w:rFonts w:ascii="Times New Roman" w:hAnsi="Times New Roman" w:cs="Times New Roman"/>
          <w:sz w:val="28"/>
          <w:szCs w:val="28"/>
          <w:lang w:val="uk-UA"/>
        </w:rPr>
        <w:t xml:space="preserve">процеси мікроклонального розмноження та адаптації мікроклонів </w:t>
      </w:r>
      <w:r w:rsidRPr="00AD7763">
        <w:rPr>
          <w:rFonts w:ascii="Times New Roman" w:hAnsi="Times New Roman"/>
          <w:i/>
          <w:sz w:val="28"/>
          <w:szCs w:val="28"/>
          <w:shd w:val="clear" w:color="auto" w:fill="FFFFFF"/>
          <w:lang w:val="uk-UA"/>
        </w:rPr>
        <w:t>Chrysanthemum koreanum</w:t>
      </w:r>
      <w:r w:rsidRPr="00AE366E">
        <w:rPr>
          <w:rFonts w:ascii="Times New Roman" w:hAnsi="Times New Roman" w:cs="Times New Roman"/>
          <w:sz w:val="28"/>
          <w:szCs w:val="28"/>
          <w:lang w:val="uk-UA"/>
        </w:rPr>
        <w:t xml:space="preserve"> з культури </w:t>
      </w:r>
      <w:r w:rsidRPr="00AE366E">
        <w:rPr>
          <w:rFonts w:ascii="Times New Roman" w:hAnsi="Times New Roman" w:cs="Times New Roman"/>
          <w:i/>
          <w:sz w:val="28"/>
          <w:szCs w:val="28"/>
          <w:lang w:val="uk-UA"/>
        </w:rPr>
        <w:t xml:space="preserve">in vitro </w:t>
      </w:r>
      <w:r w:rsidRPr="00AE366E">
        <w:rPr>
          <w:rFonts w:ascii="Times New Roman" w:hAnsi="Times New Roman" w:cs="Times New Roman"/>
          <w:sz w:val="28"/>
          <w:szCs w:val="28"/>
          <w:lang w:val="uk-UA"/>
        </w:rPr>
        <w:t xml:space="preserve">до умов </w:t>
      </w:r>
      <w:r w:rsidRPr="00AE366E">
        <w:rPr>
          <w:rFonts w:ascii="Times New Roman" w:hAnsi="Times New Roman" w:cs="Times New Roman"/>
          <w:i/>
          <w:sz w:val="28"/>
          <w:szCs w:val="28"/>
          <w:lang w:val="uk-UA"/>
        </w:rPr>
        <w:t>in vivo</w:t>
      </w:r>
      <w:r w:rsidRPr="00AE366E">
        <w:rPr>
          <w:rFonts w:ascii="Times New Roman" w:hAnsi="Times New Roman" w:cs="Times New Roman"/>
          <w:sz w:val="28"/>
          <w:szCs w:val="28"/>
          <w:lang w:val="uk-UA"/>
        </w:rPr>
        <w:t>.</w:t>
      </w:r>
    </w:p>
    <w:p w:rsidR="00AD7763" w:rsidRPr="00AE366E" w:rsidRDefault="00AD7763" w:rsidP="00AD7763">
      <w:pPr>
        <w:spacing w:after="0" w:line="360" w:lineRule="auto"/>
        <w:ind w:firstLine="708"/>
        <w:jc w:val="both"/>
        <w:rPr>
          <w:rFonts w:ascii="Times New Roman" w:hAnsi="Times New Roman" w:cs="Times New Roman"/>
          <w:sz w:val="28"/>
          <w:szCs w:val="28"/>
          <w:lang w:val="uk-UA"/>
        </w:rPr>
      </w:pPr>
      <w:r w:rsidRPr="00AE366E">
        <w:rPr>
          <w:rFonts w:ascii="Times New Roman" w:hAnsi="Times New Roman" w:cs="Times New Roman"/>
          <w:b/>
          <w:sz w:val="28"/>
          <w:szCs w:val="28"/>
          <w:lang w:val="uk-UA"/>
        </w:rPr>
        <w:t xml:space="preserve">Предмет </w:t>
      </w:r>
      <w:r w:rsidRPr="00AE366E">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AE366E">
        <w:rPr>
          <w:lang w:val="uk-UA"/>
        </w:rPr>
        <w:t> </w:t>
      </w:r>
      <w:r>
        <w:rPr>
          <w:rFonts w:ascii="Times New Roman" w:hAnsi="Times New Roman" w:cs="Times New Roman"/>
          <w:b/>
          <w:sz w:val="28"/>
          <w:szCs w:val="28"/>
          <w:lang w:val="uk-UA"/>
        </w:rPr>
        <w:t>—</w:t>
      </w:r>
      <w:r w:rsidR="00DA009E" w:rsidRPr="00665EC6">
        <w:rPr>
          <w:rFonts w:ascii="Times New Roman" w:hAnsi="Times New Roman" w:cs="Times New Roman"/>
          <w:sz w:val="28"/>
          <w:szCs w:val="28"/>
          <w:lang w:val="uk-UA"/>
        </w:rPr>
        <w:t>вплив та</w:t>
      </w:r>
      <w:r w:rsidR="00DA009E">
        <w:rPr>
          <w:rFonts w:ascii="Times New Roman" w:hAnsi="Times New Roman" w:cs="Times New Roman"/>
          <w:sz w:val="28"/>
          <w:szCs w:val="28"/>
          <w:lang w:val="uk-UA"/>
        </w:rPr>
        <w:t xml:space="preserve"> взаємодія</w:t>
      </w:r>
      <w:r w:rsidR="00665EC6" w:rsidRPr="00665EC6">
        <w:rPr>
          <w:rFonts w:ascii="Times New Roman" w:hAnsi="Times New Roman" w:cs="Times New Roman"/>
          <w:sz w:val="28"/>
          <w:szCs w:val="28"/>
          <w:lang w:val="uk-UA"/>
        </w:rPr>
        <w:t xml:space="preserve"> </w:t>
      </w:r>
      <w:r w:rsidR="00DA009E">
        <w:rPr>
          <w:rFonts w:ascii="Times New Roman" w:hAnsi="Times New Roman" w:cs="Times New Roman"/>
          <w:sz w:val="28"/>
          <w:szCs w:val="28"/>
          <w:lang w:val="uk-UA"/>
        </w:rPr>
        <w:t>дослідних штамів мікроорганізмів</w:t>
      </w:r>
      <w:r w:rsidR="001E5868">
        <w:rPr>
          <w:rFonts w:ascii="Times New Roman" w:hAnsi="Times New Roman" w:cs="Times New Roman"/>
          <w:sz w:val="28"/>
          <w:szCs w:val="28"/>
          <w:lang w:val="uk-UA"/>
        </w:rPr>
        <w:t xml:space="preserve"> </w:t>
      </w:r>
      <w:r w:rsidRPr="00444339">
        <w:rPr>
          <w:rFonts w:ascii="Times New Roman" w:eastAsia="Times New Roman" w:hAnsi="Times New Roman" w:cs="Times New Roman"/>
          <w:bCs/>
          <w:i/>
          <w:color w:val="000000"/>
          <w:sz w:val="28"/>
          <w:szCs w:val="28"/>
          <w:lang w:eastAsia="ru-RU"/>
        </w:rPr>
        <w:t>Bacillus</w:t>
      </w:r>
      <w:r w:rsidRPr="00444339">
        <w:rPr>
          <w:rFonts w:ascii="Times New Roman" w:eastAsia="Times New Roman" w:hAnsi="Times New Roman" w:cs="Times New Roman"/>
          <w:bCs/>
          <w:i/>
          <w:color w:val="000000"/>
          <w:sz w:val="28"/>
          <w:szCs w:val="28"/>
          <w:lang w:val="uk-UA" w:eastAsia="ru-RU"/>
        </w:rPr>
        <w:t xml:space="preserve"> </w:t>
      </w:r>
      <w:r w:rsidRPr="00665EC6">
        <w:rPr>
          <w:rFonts w:ascii="Times New Roman" w:hAnsi="Times New Roman" w:cs="Times New Roman"/>
          <w:noProof/>
          <w:sz w:val="28"/>
          <w:szCs w:val="28"/>
        </w:rPr>
        <w:t>megaterium</w:t>
      </w:r>
      <w:r w:rsidRPr="00665EC6">
        <w:rPr>
          <w:rFonts w:ascii="Times New Roman" w:hAnsi="Times New Roman" w:cs="Times New Roman"/>
          <w:noProof/>
          <w:sz w:val="28"/>
          <w:szCs w:val="28"/>
          <w:lang w:val="uk-UA"/>
        </w:rPr>
        <w:t xml:space="preserve"> </w:t>
      </w:r>
      <w:r w:rsidRPr="00665EC6">
        <w:rPr>
          <w:rFonts w:ascii="Times New Roman" w:hAnsi="Times New Roman" w:cs="Times New Roman"/>
          <w:noProof/>
          <w:sz w:val="28"/>
          <w:szCs w:val="28"/>
        </w:rPr>
        <w:t>ONU</w:t>
      </w:r>
      <w:r w:rsidRPr="00665EC6">
        <w:rPr>
          <w:rFonts w:ascii="Times New Roman" w:hAnsi="Times New Roman" w:cs="Times New Roman"/>
          <w:noProof/>
          <w:sz w:val="28"/>
          <w:szCs w:val="28"/>
          <w:lang w:val="uk-UA"/>
        </w:rPr>
        <w:t>500</w:t>
      </w:r>
      <w:r>
        <w:rPr>
          <w:rFonts w:ascii="Times New Roman" w:hAnsi="Times New Roman" w:cs="Times New Roman"/>
          <w:noProof/>
          <w:sz w:val="28"/>
          <w:szCs w:val="28"/>
          <w:lang w:val="uk-UA"/>
        </w:rPr>
        <w:t xml:space="preserve"> </w:t>
      </w:r>
      <w:r w:rsidR="00A44156">
        <w:rPr>
          <w:rFonts w:ascii="Times New Roman" w:hAnsi="Times New Roman" w:cs="Times New Roman"/>
          <w:sz w:val="28"/>
          <w:szCs w:val="28"/>
          <w:lang w:val="uk-UA"/>
        </w:rPr>
        <w:t>на процеси культивуванні ін вітро та адаптації ін віво</w:t>
      </w:r>
      <w:r w:rsidRPr="00AE366E">
        <w:rPr>
          <w:rFonts w:ascii="Times New Roman" w:hAnsi="Times New Roman" w:cs="Times New Roman"/>
          <w:sz w:val="28"/>
          <w:szCs w:val="28"/>
          <w:lang w:val="uk-UA"/>
        </w:rPr>
        <w:t xml:space="preserve">, росту та розвитку </w:t>
      </w:r>
      <w:r w:rsidR="001842B5">
        <w:rPr>
          <w:rFonts w:ascii="Times New Roman" w:hAnsi="Times New Roman" w:cs="Times New Roman"/>
          <w:sz w:val="28"/>
          <w:szCs w:val="28"/>
          <w:lang w:val="uk-UA"/>
        </w:rPr>
        <w:t>Хризантеми корейскої(</w:t>
      </w:r>
      <w:r w:rsidR="001842B5" w:rsidRPr="00AD7763">
        <w:rPr>
          <w:rFonts w:ascii="Times New Roman" w:hAnsi="Times New Roman"/>
          <w:i/>
          <w:sz w:val="28"/>
          <w:szCs w:val="28"/>
          <w:shd w:val="clear" w:color="auto" w:fill="FFFFFF"/>
          <w:lang w:val="uk-UA"/>
        </w:rPr>
        <w:t>Chrysanthemum koreanum</w:t>
      </w:r>
      <w:r w:rsidR="001842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адаптації до умов </w:t>
      </w:r>
      <w:r w:rsidRPr="00AE366E">
        <w:rPr>
          <w:rFonts w:ascii="Times New Roman" w:eastAsia="Calibri" w:hAnsi="Times New Roman" w:cs="Times New Roman"/>
          <w:i/>
          <w:sz w:val="28"/>
          <w:szCs w:val="28"/>
          <w:lang w:val="en-US" w:eastAsia="ru-RU"/>
        </w:rPr>
        <w:t>in</w:t>
      </w:r>
      <w:r w:rsidRPr="00AE366E">
        <w:rPr>
          <w:rFonts w:ascii="Times New Roman" w:eastAsia="Calibri" w:hAnsi="Times New Roman" w:cs="Times New Roman"/>
          <w:i/>
          <w:sz w:val="28"/>
          <w:szCs w:val="28"/>
          <w:lang w:val="uk-UA" w:eastAsia="ru-RU"/>
        </w:rPr>
        <w:t xml:space="preserve"> </w:t>
      </w:r>
      <w:r w:rsidRPr="00AE366E">
        <w:rPr>
          <w:rFonts w:ascii="Times New Roman" w:eastAsia="Calibri" w:hAnsi="Times New Roman" w:cs="Times New Roman"/>
          <w:i/>
          <w:sz w:val="28"/>
          <w:szCs w:val="28"/>
          <w:lang w:val="en-US" w:eastAsia="ru-RU"/>
        </w:rPr>
        <w:t>vivo</w:t>
      </w:r>
      <w:r w:rsidRPr="00AE366E">
        <w:rPr>
          <w:rFonts w:ascii="Times New Roman" w:eastAsia="Times New Roman" w:hAnsi="Times New Roman" w:cs="Times New Roman"/>
          <w:bCs/>
          <w:i/>
          <w:color w:val="000000"/>
          <w:sz w:val="28"/>
          <w:szCs w:val="28"/>
          <w:lang w:val="uk-UA" w:eastAsia="ru-RU"/>
        </w:rPr>
        <w:t>.</w:t>
      </w:r>
    </w:p>
    <w:p w:rsidR="00AD7763" w:rsidRPr="00AE366E" w:rsidRDefault="00AD7763" w:rsidP="00AD7763">
      <w:pPr>
        <w:spacing w:after="0" w:line="360" w:lineRule="auto"/>
        <w:ind w:firstLine="708"/>
        <w:jc w:val="both"/>
        <w:rPr>
          <w:rFonts w:ascii="Times New Roman" w:hAnsi="Times New Roman" w:cs="Times New Roman"/>
          <w:sz w:val="28"/>
          <w:szCs w:val="28"/>
          <w:lang w:val="uk-UA"/>
        </w:rPr>
      </w:pPr>
    </w:p>
    <w:p w:rsidR="00AD7763" w:rsidRPr="00AD7763" w:rsidRDefault="00AD7763" w:rsidP="00AD7763">
      <w:pPr>
        <w:pStyle w:val="a3"/>
        <w:spacing w:after="0" w:line="360" w:lineRule="auto"/>
        <w:ind w:left="2149"/>
        <w:jc w:val="both"/>
        <w:rPr>
          <w:rFonts w:ascii="Times New Roman" w:hAnsi="Times New Roman" w:cs="Times New Roman"/>
          <w:sz w:val="28"/>
          <w:szCs w:val="28"/>
          <w:lang w:val="uk-UA"/>
        </w:rPr>
      </w:pPr>
    </w:p>
    <w:p w:rsidR="00AD7763" w:rsidRPr="00AD7763" w:rsidRDefault="00AD7763" w:rsidP="004C7AB2">
      <w:pPr>
        <w:spacing w:after="0" w:line="360" w:lineRule="auto"/>
        <w:rPr>
          <w:rFonts w:ascii="Times New Roman" w:hAnsi="Times New Roman" w:cs="Times New Roman"/>
          <w:sz w:val="28"/>
          <w:szCs w:val="28"/>
          <w:lang w:val="uk-UA"/>
        </w:rPr>
      </w:pPr>
    </w:p>
    <w:p w:rsidR="00AD7763" w:rsidRPr="00AD7763" w:rsidRDefault="00AD7763"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A754F0" w:rsidRPr="00AD7763" w:rsidRDefault="00A754F0" w:rsidP="004C7AB2">
      <w:pPr>
        <w:spacing w:after="0" w:line="360" w:lineRule="auto"/>
        <w:rPr>
          <w:lang w:val="uk-UA"/>
        </w:rPr>
      </w:pPr>
    </w:p>
    <w:p w:rsidR="00F8026B" w:rsidRPr="001842B5" w:rsidRDefault="00F8026B" w:rsidP="004C7AB2">
      <w:pPr>
        <w:pStyle w:val="1"/>
        <w:spacing w:after="0"/>
        <w:rPr>
          <w:lang w:val="uk-UA"/>
        </w:rPr>
      </w:pPr>
      <w:bookmarkStart w:id="4" w:name="_Toc137723887"/>
    </w:p>
    <w:p w:rsidR="00F8026B" w:rsidRPr="001842B5" w:rsidRDefault="00F8026B" w:rsidP="004C7AB2">
      <w:pPr>
        <w:pStyle w:val="1"/>
        <w:spacing w:after="0"/>
        <w:rPr>
          <w:lang w:val="uk-UA"/>
        </w:rPr>
      </w:pPr>
    </w:p>
    <w:p w:rsidR="008A7BC4" w:rsidRPr="00055598" w:rsidRDefault="008A7BC4" w:rsidP="004C7AB2">
      <w:pPr>
        <w:pStyle w:val="1"/>
        <w:spacing w:after="0"/>
        <w:rPr>
          <w:lang w:val="ru-RU"/>
        </w:rPr>
      </w:pPr>
      <w:r w:rsidRPr="00055598">
        <w:rPr>
          <w:lang w:val="ru-RU"/>
        </w:rPr>
        <w:t>1.ОГЛЯД ЛІТЕРАТУРИ</w:t>
      </w:r>
      <w:bookmarkEnd w:id="4"/>
    </w:p>
    <w:p w:rsidR="008A7BC4" w:rsidRPr="00055598" w:rsidRDefault="008A7BC4" w:rsidP="004C7AB2">
      <w:pPr>
        <w:pStyle w:val="2"/>
        <w:spacing w:after="0"/>
        <w:rPr>
          <w:lang w:val="ru-RU"/>
        </w:rPr>
      </w:pPr>
      <w:bookmarkStart w:id="5" w:name="_Toc137723888"/>
      <w:r w:rsidRPr="00055598">
        <w:rPr>
          <w:lang w:val="ru-RU"/>
        </w:rPr>
        <w:t xml:space="preserve">1.1. Систематичне положення виду </w:t>
      </w:r>
      <w:r w:rsidRPr="008A7BC4">
        <w:t>Chrysanthemum</w:t>
      </w:r>
      <w:r w:rsidRPr="00055598">
        <w:rPr>
          <w:lang w:val="ru-RU"/>
        </w:rPr>
        <w:t xml:space="preserve"> </w:t>
      </w:r>
      <w:r w:rsidRPr="008A7BC4">
        <w:t>koreanum</w:t>
      </w:r>
      <w:bookmarkEnd w:id="5"/>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Хризантема корейська відноситься до групи багаторічних дрібноквіткових сортів хризантеми садової гібридного походження. Цей вид </w:t>
      </w:r>
      <w:r w:rsidRPr="008A7BC4">
        <w:rPr>
          <w:rFonts w:ascii="Times New Roman" w:hAnsi="Times New Roman" w:cs="Times New Roman"/>
          <w:sz w:val="28"/>
          <w:szCs w:val="28"/>
          <w:lang w:val="ru-RU"/>
        </w:rPr>
        <w:lastRenderedPageBreak/>
        <w:t>відрізняється відносно високою стійкістю до понижених температур та широко вирощується у відкритому ґрунті.</w:t>
      </w:r>
    </w:p>
    <w:p w:rsidR="008A7BC4" w:rsidRPr="008A7BC4" w:rsidRDefault="008A7BC4" w:rsidP="00A44156">
      <w:pPr>
        <w:spacing w:after="0" w:line="48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Систематичне </w:t>
      </w:r>
      <w:r w:rsidR="00A44156">
        <w:rPr>
          <w:rFonts w:ascii="Times New Roman" w:hAnsi="Times New Roman" w:cs="Times New Roman"/>
          <w:sz w:val="28"/>
          <w:szCs w:val="28"/>
          <w:lang w:val="ru-RU"/>
        </w:rPr>
        <w:t>положення хризантеми корейської</w:t>
      </w:r>
    </w:p>
    <w:p w:rsidR="008A7BC4" w:rsidRPr="008A7BC4" w:rsidRDefault="00A44156" w:rsidP="004C7AB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8A7BC4" w:rsidRPr="008A7BC4">
        <w:rPr>
          <w:rFonts w:ascii="Times New Roman" w:hAnsi="Times New Roman" w:cs="Times New Roman"/>
          <w:sz w:val="28"/>
          <w:szCs w:val="28"/>
          <w:lang w:val="ru-RU"/>
        </w:rPr>
        <w:t>Домен: Еукаріоти (</w:t>
      </w:r>
      <w:r w:rsidR="008A7BC4" w:rsidRPr="0012187A">
        <w:rPr>
          <w:rFonts w:ascii="Times New Roman" w:hAnsi="Times New Roman" w:cs="Times New Roman"/>
          <w:i/>
          <w:sz w:val="28"/>
          <w:szCs w:val="28"/>
        </w:rPr>
        <w:t>Eukaryota</w:t>
      </w:r>
      <w:r w:rsidR="008A7BC4" w:rsidRPr="008A7BC4">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Царство: Рослини (</w:t>
      </w:r>
      <w:r w:rsidRPr="0012187A">
        <w:rPr>
          <w:rFonts w:ascii="Times New Roman" w:hAnsi="Times New Roman" w:cs="Times New Roman"/>
          <w:i/>
          <w:sz w:val="28"/>
          <w:szCs w:val="28"/>
        </w:rPr>
        <w:t>Plantae</w:t>
      </w:r>
      <w:r w:rsidRPr="008A7BC4">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Відділ: Покритонасінні (</w:t>
      </w:r>
      <w:r w:rsidRPr="0012187A">
        <w:rPr>
          <w:rFonts w:ascii="Times New Roman" w:hAnsi="Times New Roman" w:cs="Times New Roman"/>
          <w:i/>
          <w:sz w:val="28"/>
          <w:szCs w:val="28"/>
        </w:rPr>
        <w:t>Angiospermae</w:t>
      </w:r>
      <w:r w:rsidRPr="008A7BC4">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Клас: Дводольні (</w:t>
      </w:r>
      <w:r w:rsidRPr="0012187A">
        <w:rPr>
          <w:rFonts w:ascii="Times New Roman" w:hAnsi="Times New Roman" w:cs="Times New Roman"/>
          <w:i/>
          <w:sz w:val="28"/>
          <w:szCs w:val="28"/>
        </w:rPr>
        <w:t>Dicotyledoneae</w:t>
      </w:r>
      <w:r w:rsidRPr="008A7BC4">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Порядок: Айстроцвіті (</w:t>
      </w:r>
      <w:r w:rsidRPr="0012187A">
        <w:rPr>
          <w:rFonts w:ascii="Times New Roman" w:hAnsi="Times New Roman" w:cs="Times New Roman"/>
          <w:i/>
          <w:sz w:val="28"/>
          <w:szCs w:val="28"/>
        </w:rPr>
        <w:t>Asterales</w:t>
      </w:r>
      <w:r w:rsidRPr="008A7BC4">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Сімейство: Айстрові (</w:t>
      </w:r>
      <w:r w:rsidRPr="0012187A">
        <w:rPr>
          <w:rFonts w:ascii="Times New Roman" w:hAnsi="Times New Roman" w:cs="Times New Roman"/>
          <w:i/>
          <w:sz w:val="28"/>
          <w:szCs w:val="28"/>
        </w:rPr>
        <w:t>Aster</w:t>
      </w:r>
      <w:r w:rsidR="001842B5">
        <w:rPr>
          <w:rFonts w:ascii="Times New Roman" w:hAnsi="Times New Roman" w:cs="Times New Roman"/>
          <w:i/>
          <w:sz w:val="28"/>
          <w:szCs w:val="28"/>
          <w:lang w:val="ru-RU"/>
        </w:rPr>
        <w:t>a</w:t>
      </w:r>
      <w:r w:rsidRPr="0012187A">
        <w:rPr>
          <w:rFonts w:ascii="Times New Roman" w:hAnsi="Times New Roman" w:cs="Times New Roman"/>
          <w:i/>
          <w:sz w:val="28"/>
          <w:szCs w:val="28"/>
        </w:rPr>
        <w:t>ceae</w:t>
      </w:r>
      <w:r w:rsidRPr="008A7BC4">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Рід: Хризантема (</w:t>
      </w:r>
      <w:r w:rsidRPr="0012187A">
        <w:rPr>
          <w:rFonts w:ascii="Times New Roman" w:hAnsi="Times New Roman" w:cs="Times New Roman"/>
          <w:i/>
          <w:sz w:val="28"/>
          <w:szCs w:val="28"/>
        </w:rPr>
        <w:t>Chrysanthemum</w:t>
      </w:r>
      <w:r w:rsidRPr="008A7BC4">
        <w:rPr>
          <w:rFonts w:ascii="Times New Roman" w:hAnsi="Times New Roman" w:cs="Times New Roman"/>
          <w:sz w:val="28"/>
          <w:szCs w:val="28"/>
          <w:lang w:val="ru-RU"/>
        </w:rPr>
        <w:t>);</w:t>
      </w:r>
    </w:p>
    <w:p w:rsidR="008A7BC4" w:rsidRPr="008A7BC4" w:rsidRDefault="008A7BC4" w:rsidP="00665EC6">
      <w:pPr>
        <w:spacing w:after="0" w:line="48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Вид: Хризантема корейська (</w:t>
      </w:r>
      <w:r w:rsidRPr="0012187A">
        <w:rPr>
          <w:rFonts w:ascii="Times New Roman" w:hAnsi="Times New Roman" w:cs="Times New Roman"/>
          <w:i/>
          <w:sz w:val="28"/>
          <w:szCs w:val="28"/>
        </w:rPr>
        <w:t>Chrysanth</w:t>
      </w:r>
      <w:r w:rsidRPr="008A7BC4">
        <w:rPr>
          <w:rFonts w:ascii="Times New Roman" w:hAnsi="Times New Roman" w:cs="Times New Roman"/>
          <w:i/>
          <w:sz w:val="28"/>
          <w:szCs w:val="28"/>
          <w:lang w:val="ru-RU"/>
        </w:rPr>
        <w:t>é</w:t>
      </w:r>
      <w:r w:rsidRPr="0012187A">
        <w:rPr>
          <w:rFonts w:ascii="Times New Roman" w:hAnsi="Times New Roman" w:cs="Times New Roman"/>
          <w:i/>
          <w:sz w:val="28"/>
          <w:szCs w:val="28"/>
        </w:rPr>
        <w:t>mum</w:t>
      </w:r>
      <w:r w:rsidRPr="008A7BC4">
        <w:rPr>
          <w:rFonts w:ascii="Times New Roman" w:hAnsi="Times New Roman" w:cs="Times New Roman"/>
          <w:i/>
          <w:sz w:val="28"/>
          <w:szCs w:val="28"/>
          <w:lang w:val="ru-RU"/>
        </w:rPr>
        <w:t xml:space="preserve"> </w:t>
      </w:r>
      <w:r w:rsidRPr="0012187A">
        <w:rPr>
          <w:rFonts w:ascii="Times New Roman" w:hAnsi="Times New Roman" w:cs="Times New Roman"/>
          <w:i/>
          <w:sz w:val="28"/>
          <w:szCs w:val="28"/>
        </w:rPr>
        <w:t>koreanum</w:t>
      </w:r>
      <w:r w:rsidR="00665EC6">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p>
    <w:p w:rsidR="008A7BC4" w:rsidRPr="008A7BC4" w:rsidRDefault="008A7BC4" w:rsidP="004C7AB2">
      <w:pPr>
        <w:pStyle w:val="3"/>
        <w:spacing w:after="0"/>
      </w:pPr>
      <w:bookmarkStart w:id="6" w:name="_Toc137723889"/>
      <w:r w:rsidRPr="008A7BC4">
        <w:t>1.1.1 Загальна характеристика виду Chrysanthemum koreanum</w:t>
      </w:r>
      <w:bookmarkEnd w:id="6"/>
    </w:p>
    <w:p w:rsidR="008A7BC4" w:rsidRPr="008A7BC4" w:rsidRDefault="008A7BC4" w:rsidP="004C7AB2">
      <w:p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          Часто корейські хризантеми ще називають дубками, оскільки їх густе листя за формою нагадує дубове. Деякі різновиди мають тонкий аромат, а у інших – запах різкий й може нагадувати запах полину.</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bCs/>
          <w:sz w:val="28"/>
          <w:szCs w:val="28"/>
          <w:lang w:val="ru-RU"/>
        </w:rPr>
        <w:t>Корейські хризантеми вирощуються вже більше ста років.</w:t>
      </w:r>
      <w:r w:rsidRPr="008A7BC4">
        <w:rPr>
          <w:rFonts w:ascii="Times New Roman" w:hAnsi="Times New Roman" w:cs="Times New Roman"/>
          <w:sz w:val="28"/>
          <w:szCs w:val="28"/>
          <w:lang w:val="ru-RU"/>
        </w:rPr>
        <w:t xml:space="preserve"> Вони з’явилися в результаті схрещування сибірської хризантеми, яка походить із Кореї, та культурного сорту Рут Хаттон.</w:t>
      </w:r>
    </w:p>
    <w:p w:rsidR="008A7BC4" w:rsidRPr="008A7BC4" w:rsidRDefault="008A7BC4" w:rsidP="004C7AB2">
      <w:pPr>
        <w:spacing w:after="0" w:line="360" w:lineRule="auto"/>
        <w:ind w:firstLine="709"/>
        <w:jc w:val="both"/>
        <w:rPr>
          <w:rFonts w:ascii="Times New Roman" w:hAnsi="Times New Roman" w:cs="Times New Roman"/>
          <w:bCs/>
          <w:sz w:val="28"/>
          <w:szCs w:val="28"/>
          <w:lang w:val="ru-RU"/>
        </w:rPr>
      </w:pPr>
      <w:r w:rsidRPr="008A7BC4">
        <w:rPr>
          <w:rFonts w:ascii="Times New Roman" w:hAnsi="Times New Roman" w:cs="Times New Roman"/>
          <w:bCs/>
          <w:sz w:val="28"/>
          <w:szCs w:val="28"/>
          <w:lang w:val="ru-RU"/>
        </w:rPr>
        <w:t>Характерними рисами цих рослин є:</w:t>
      </w:r>
    </w:p>
    <w:p w:rsidR="008A7BC4" w:rsidRPr="008A7BC4" w:rsidRDefault="008A7BC4" w:rsidP="004C7AB2">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здатність витримувати низькі температури (близько нуля градусів);</w:t>
      </w:r>
    </w:p>
    <w:p w:rsidR="008A7BC4" w:rsidRPr="008A7BC4" w:rsidRDefault="008A7BC4" w:rsidP="004C7AB2">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тривалість цвітіння – до чотирьох місяців;</w:t>
      </w:r>
    </w:p>
    <w:p w:rsidR="008A7BC4" w:rsidRPr="008A7BC4" w:rsidRDefault="008A7BC4" w:rsidP="004C7AB2">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можливість вирощування у відкритому грунті;</w:t>
      </w:r>
    </w:p>
    <w:p w:rsidR="008A7BC4" w:rsidRPr="008A7BC4" w:rsidRDefault="008A7BC4" w:rsidP="004C7AB2">
      <w:pPr>
        <w:pStyle w:val="a3"/>
        <w:numPr>
          <w:ilvl w:val="0"/>
          <w:numId w:val="14"/>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здатність цвісти при тривалому літньому дні;</w:t>
      </w:r>
    </w:p>
    <w:p w:rsidR="008A7BC4" w:rsidRPr="008525EF" w:rsidRDefault="008A7BC4" w:rsidP="004C7AB2">
      <w:pPr>
        <w:pStyle w:val="a3"/>
        <w:numPr>
          <w:ilvl w:val="0"/>
          <w:numId w:val="14"/>
        </w:numPr>
        <w:spacing w:after="0" w:line="360" w:lineRule="auto"/>
        <w:jc w:val="both"/>
        <w:rPr>
          <w:rFonts w:ascii="Times New Roman" w:hAnsi="Times New Roman" w:cs="Times New Roman"/>
          <w:sz w:val="28"/>
          <w:szCs w:val="28"/>
        </w:rPr>
      </w:pPr>
      <w:r w:rsidRPr="008525EF">
        <w:rPr>
          <w:rFonts w:ascii="Times New Roman" w:hAnsi="Times New Roman" w:cs="Times New Roman"/>
          <w:sz w:val="28"/>
          <w:szCs w:val="28"/>
        </w:rPr>
        <w:t>невеликі розміри квіток.</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Численні гібридні сорти цих хризантем – це рослини висотою 25 - 80см.</w:t>
      </w:r>
    </w:p>
    <w:p w:rsidR="008A7BC4" w:rsidRPr="008A7BC4" w:rsidRDefault="008A7BC4" w:rsidP="004C7AB2">
      <w:pPr>
        <w:pStyle w:val="2"/>
        <w:spacing w:after="0"/>
        <w:rPr>
          <w:lang w:val="ru-RU"/>
        </w:rPr>
      </w:pPr>
      <w:bookmarkStart w:id="7" w:name="_Toc137723890"/>
      <w:r w:rsidRPr="008A7BC4">
        <w:rPr>
          <w:lang w:val="ru-RU"/>
        </w:rPr>
        <w:t xml:space="preserve">1.2. Розмноження </w:t>
      </w:r>
      <w:r w:rsidRPr="00937F7C">
        <w:t>Chrysanthemum</w:t>
      </w:r>
      <w:r w:rsidRPr="008A7BC4">
        <w:rPr>
          <w:lang w:val="ru-RU"/>
        </w:rPr>
        <w:t xml:space="preserve"> </w:t>
      </w:r>
      <w:r w:rsidRPr="00937F7C">
        <w:t>koreanum</w:t>
      </w:r>
      <w:r w:rsidRPr="008A7BC4">
        <w:rPr>
          <w:lang w:val="ru-RU"/>
        </w:rPr>
        <w:t xml:space="preserve"> в культурі </w:t>
      </w:r>
      <w:r w:rsidRPr="00937F7C">
        <w:rPr>
          <w:lang w:val="en-US"/>
        </w:rPr>
        <w:t>in</w:t>
      </w:r>
      <w:r w:rsidRPr="008A7BC4">
        <w:rPr>
          <w:lang w:val="ru-RU"/>
        </w:rPr>
        <w:t xml:space="preserve"> </w:t>
      </w:r>
      <w:r w:rsidRPr="00937F7C">
        <w:rPr>
          <w:lang w:val="en-US"/>
        </w:rPr>
        <w:t>vitro</w:t>
      </w:r>
      <w:bookmarkEnd w:id="7"/>
    </w:p>
    <w:p w:rsidR="007C0499" w:rsidRDefault="008A7BC4" w:rsidP="004C7AB2">
      <w:p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lastRenderedPageBreak/>
        <w:t xml:space="preserve">           В якості первинного експланту використовуються квіткові бруньки, виділені зі зрізаних рослин. Усі експланти були розділені на чотири групи за розташуванням напівколосків у бруньці (І група - ізольовано від периферійної частини бруньки, </w:t>
      </w:r>
      <w:r w:rsidRPr="00E10F42">
        <w:rPr>
          <w:rFonts w:ascii="Times New Roman" w:hAnsi="Times New Roman" w:cs="Times New Roman"/>
          <w:sz w:val="28"/>
          <w:szCs w:val="28"/>
        </w:rPr>
        <w:t>IV</w:t>
      </w:r>
      <w:r w:rsidRPr="008A7BC4">
        <w:rPr>
          <w:rFonts w:ascii="Times New Roman" w:hAnsi="Times New Roman" w:cs="Times New Roman"/>
          <w:sz w:val="28"/>
          <w:szCs w:val="28"/>
          <w:lang w:val="ru-RU"/>
        </w:rPr>
        <w:t xml:space="preserve"> група - від центру, </w:t>
      </w:r>
      <w:r w:rsidRPr="00E10F42">
        <w:rPr>
          <w:rFonts w:ascii="Times New Roman" w:hAnsi="Times New Roman" w:cs="Times New Roman"/>
          <w:sz w:val="28"/>
          <w:szCs w:val="28"/>
        </w:rPr>
        <w:t>II</w:t>
      </w:r>
      <w:r w:rsidRPr="008A7BC4">
        <w:rPr>
          <w:rFonts w:ascii="Times New Roman" w:hAnsi="Times New Roman" w:cs="Times New Roman"/>
          <w:sz w:val="28"/>
          <w:szCs w:val="28"/>
          <w:lang w:val="ru-RU"/>
        </w:rPr>
        <w:t xml:space="preserve"> і </w:t>
      </w:r>
      <w:r w:rsidRPr="00E10F42">
        <w:rPr>
          <w:rFonts w:ascii="Times New Roman" w:hAnsi="Times New Roman" w:cs="Times New Roman"/>
          <w:sz w:val="28"/>
          <w:szCs w:val="28"/>
        </w:rPr>
        <w:t>II</w:t>
      </w:r>
      <w:r>
        <w:rPr>
          <w:rFonts w:ascii="Times New Roman" w:hAnsi="Times New Roman" w:cs="Times New Roman"/>
          <w:sz w:val="28"/>
          <w:szCs w:val="28"/>
        </w:rPr>
        <w:t>I</w:t>
      </w:r>
      <w:r w:rsidRPr="008A7BC4">
        <w:rPr>
          <w:rFonts w:ascii="Times New Roman" w:hAnsi="Times New Roman" w:cs="Times New Roman"/>
          <w:sz w:val="28"/>
          <w:szCs w:val="28"/>
          <w:lang w:val="ru-RU"/>
        </w:rPr>
        <w:t xml:space="preserve"> групи - від середини бруньки) </w:t>
      </w:r>
      <w:r w:rsidR="001A3AF6" w:rsidRPr="008A7BC4">
        <w:rPr>
          <w:rFonts w:ascii="Times New Roman" w:hAnsi="Times New Roman" w:cs="Times New Roman"/>
          <w:sz w:val="28"/>
          <w:szCs w:val="28"/>
          <w:lang w:val="ru-RU"/>
        </w:rPr>
        <w:t>[</w:t>
      </w:r>
      <w:r w:rsidR="001A3AF6" w:rsidRPr="00141E2B">
        <w:rPr>
          <w:rFonts w:ascii="Times New Roman" w:hAnsi="Times New Roman" w:cs="Times New Roman"/>
          <w:sz w:val="28"/>
          <w:szCs w:val="28"/>
        </w:rPr>
        <w:t>E</w:t>
      </w:r>
      <w:r w:rsidR="009E46B8" w:rsidRPr="008A7BC4">
        <w:rPr>
          <w:rFonts w:ascii="Times New Roman" w:hAnsi="Times New Roman" w:cs="Times New Roman"/>
          <w:sz w:val="28"/>
          <w:szCs w:val="28"/>
          <w:lang w:val="ru-RU"/>
        </w:rPr>
        <w:t xml:space="preserve">. </w:t>
      </w:r>
      <w:r w:rsidR="009E46B8" w:rsidRPr="00141E2B">
        <w:rPr>
          <w:rFonts w:ascii="Times New Roman" w:hAnsi="Times New Roman" w:cs="Times New Roman"/>
          <w:sz w:val="28"/>
          <w:szCs w:val="28"/>
        </w:rPr>
        <w:t>Kal</w:t>
      </w:r>
      <w:r w:rsidR="009E46B8">
        <w:rPr>
          <w:rFonts w:ascii="Times New Roman" w:hAnsi="Times New Roman" w:cs="Times New Roman"/>
          <w:sz w:val="28"/>
          <w:szCs w:val="28"/>
        </w:rPr>
        <w:t>ashnikova</w:t>
      </w:r>
      <w:r w:rsidR="009E46B8" w:rsidRPr="008A7BC4">
        <w:rPr>
          <w:rFonts w:ascii="Times New Roman" w:hAnsi="Times New Roman" w:cs="Times New Roman"/>
          <w:sz w:val="28"/>
          <w:szCs w:val="28"/>
          <w:lang w:val="ru-RU"/>
        </w:rPr>
        <w:t xml:space="preserve"> 2021].</w:t>
      </w:r>
    </w:p>
    <w:p w:rsidR="008A7BC4" w:rsidRPr="008A7BC4" w:rsidRDefault="007C0499" w:rsidP="004C7AB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8A7BC4">
        <w:rPr>
          <w:rFonts w:ascii="Times New Roman" w:hAnsi="Times New Roman" w:cs="Times New Roman"/>
          <w:sz w:val="28"/>
          <w:szCs w:val="28"/>
          <w:lang w:val="uk-UA"/>
        </w:rPr>
        <w:t>К</w:t>
      </w:r>
      <w:r w:rsidR="008A7BC4" w:rsidRPr="008A7BC4">
        <w:rPr>
          <w:rFonts w:ascii="Times New Roman" w:hAnsi="Times New Roman" w:cs="Times New Roman"/>
          <w:sz w:val="28"/>
          <w:szCs w:val="28"/>
          <w:lang w:val="ru-RU"/>
        </w:rPr>
        <w:t>віткові бруньки стерилізують 0,1% розчином хлористої ртуті протягом 4,5 хв, після чого їх промивали три рази стерильною дистильованою водою. Експланти культивували на живильному середовищі Мурасіге і Скуга, що містить мінеральні солі, а також додавали різні регулятори росту. Експланти культвували на безгормональному середовищи, рН якого становив 5,5-5,8</w:t>
      </w:r>
      <w:r w:rsidR="001A3AF6">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p>
    <w:p w:rsidR="008A7BC4" w:rsidRDefault="008A7BC4" w:rsidP="004C7AB2">
      <w:pPr>
        <w:pStyle w:val="3"/>
        <w:spacing w:after="0"/>
      </w:pPr>
      <w:bookmarkStart w:id="8" w:name="_Toc137723891"/>
      <w:r w:rsidRPr="008A7BC4">
        <w:t>1.2.1.</w:t>
      </w:r>
      <w:r>
        <w:rPr>
          <w:lang w:val="uk-UA"/>
        </w:rPr>
        <w:t xml:space="preserve"> </w:t>
      </w:r>
      <w:r w:rsidRPr="008A7BC4">
        <w:t xml:space="preserve">Проблеми адаптації мікроклонів </w:t>
      </w:r>
      <w:r w:rsidRPr="00741DE2">
        <w:rPr>
          <w:i/>
        </w:rPr>
        <w:t>Chrysanthemum</w:t>
      </w:r>
      <w:r w:rsidRPr="008A7BC4">
        <w:rPr>
          <w:i/>
        </w:rPr>
        <w:t xml:space="preserve"> </w:t>
      </w:r>
      <w:r w:rsidRPr="00741DE2">
        <w:rPr>
          <w:i/>
        </w:rPr>
        <w:t>koreanum</w:t>
      </w:r>
      <w:r w:rsidRPr="008A7BC4">
        <w:rPr>
          <w:i/>
        </w:rPr>
        <w:t xml:space="preserve"> </w:t>
      </w:r>
      <w:r w:rsidRPr="00741DE2">
        <w:rPr>
          <w:i/>
          <w:lang w:val="en-US"/>
        </w:rPr>
        <w:t>in</w:t>
      </w:r>
      <w:r w:rsidRPr="008A7BC4">
        <w:rPr>
          <w:i/>
        </w:rPr>
        <w:t xml:space="preserve"> </w:t>
      </w:r>
      <w:r w:rsidRPr="00741DE2">
        <w:rPr>
          <w:lang w:val="en-US"/>
        </w:rPr>
        <w:t>vivo</w:t>
      </w:r>
      <w:r w:rsidRPr="008A7BC4">
        <w:t xml:space="preserve"> та їх вирішеня</w:t>
      </w:r>
      <w:bookmarkEnd w:id="8"/>
    </w:p>
    <w:p w:rsidR="00F8026B" w:rsidRPr="00D63468" w:rsidRDefault="00F8026B" w:rsidP="00F8026B">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ru-RU"/>
        </w:rPr>
        <w:t>Багато видів рослин</w:t>
      </w:r>
      <w:r w:rsidRPr="008A7BC4">
        <w:rPr>
          <w:rFonts w:ascii="Times New Roman" w:hAnsi="Times New Roman" w:cs="Times New Roman"/>
          <w:color w:val="000000" w:themeColor="text1"/>
          <w:sz w:val="28"/>
          <w:szCs w:val="28"/>
          <w:shd w:val="clear" w:color="auto" w:fill="FFFFFF"/>
          <w:lang w:val="ru-RU"/>
        </w:rPr>
        <w:t xml:space="preserve"> також можна зберегти методами мікророзмноження рослин.</w:t>
      </w:r>
      <w:r w:rsidRPr="00D63468">
        <w:rPr>
          <w:rFonts w:ascii="Times New Roman" w:hAnsi="Times New Roman" w:cs="Times New Roman"/>
          <w:color w:val="000000" w:themeColor="text1"/>
          <w:sz w:val="28"/>
          <w:szCs w:val="28"/>
          <w:shd w:val="clear" w:color="auto" w:fill="FFFFFF"/>
        </w:rPr>
        <w:t xml:space="preserve"> Таким чином, культура рослинної тканини є надзвичайно ефективною та економічно вигідною технікою для біосинтетичних досліджень і біопродукції, біотрансформації або біоконверсії сполук рослинного походження.  </w:t>
      </w:r>
    </w:p>
    <w:p w:rsidR="00F8026B" w:rsidRPr="00F8026B" w:rsidRDefault="00F8026B" w:rsidP="00F8026B"/>
    <w:p w:rsidR="008A7BC4" w:rsidRPr="008A7BC4" w:rsidRDefault="008A7BC4" w:rsidP="004C7AB2">
      <w:pPr>
        <w:spacing w:after="0" w:line="360" w:lineRule="auto"/>
        <w:jc w:val="both"/>
        <w:rPr>
          <w:rFonts w:ascii="Times New Roman" w:hAnsi="Times New Roman" w:cs="Times New Roman"/>
          <w:sz w:val="28"/>
          <w:szCs w:val="28"/>
          <w:lang w:val="ru-RU"/>
        </w:rPr>
      </w:pPr>
      <w:r w:rsidRPr="00F8026B">
        <w:rPr>
          <w:rFonts w:ascii="Times New Roman" w:hAnsi="Times New Roman" w:cs="Times New Roman"/>
          <w:sz w:val="28"/>
          <w:szCs w:val="28"/>
        </w:rPr>
        <w:t xml:space="preserve">           </w:t>
      </w:r>
      <w:r w:rsidRPr="008A7BC4">
        <w:rPr>
          <w:rFonts w:ascii="Times New Roman" w:hAnsi="Times New Roman" w:cs="Times New Roman"/>
          <w:sz w:val="28"/>
          <w:szCs w:val="28"/>
          <w:lang w:val="ru-RU"/>
        </w:rPr>
        <w:t>Сформовані таким чином придаткові бруньки пересаджували на безгормональне середовище Мурасіге і Скуга для подальшого росту та формування мікропагонів. Протягом мікророзмноження, всі мікропагони поміщали в культуральну кімнату, при температурі +21-23 º</w:t>
      </w:r>
      <w:r w:rsidRPr="00E10F42">
        <w:rPr>
          <w:rFonts w:ascii="Times New Roman" w:hAnsi="Times New Roman" w:cs="Times New Roman"/>
          <w:sz w:val="28"/>
          <w:szCs w:val="28"/>
        </w:rPr>
        <w:t>C</w:t>
      </w:r>
      <w:r w:rsidRPr="008A7BC4">
        <w:rPr>
          <w:rFonts w:ascii="Times New Roman" w:hAnsi="Times New Roman" w:cs="Times New Roman"/>
          <w:sz w:val="28"/>
          <w:szCs w:val="28"/>
          <w:lang w:val="ru-RU"/>
        </w:rPr>
        <w:t>, 16-годинний фотоперіод, при освітленні білими люмінесцентними лампами</w:t>
      </w:r>
      <w:r>
        <w:rPr>
          <w:rFonts w:ascii="Times New Roman" w:hAnsi="Times New Roman" w:cs="Times New Roman"/>
          <w:sz w:val="28"/>
          <w:szCs w:val="28"/>
          <w:lang w:val="uk-UA"/>
        </w:rPr>
        <w:t xml:space="preserve"> </w:t>
      </w:r>
      <w:r w:rsidRPr="008A7BC4">
        <w:rPr>
          <w:rFonts w:ascii="Times New Roman" w:hAnsi="Times New Roman" w:cs="Times New Roman"/>
          <w:sz w:val="28"/>
          <w:szCs w:val="28"/>
          <w:lang w:val="ru-RU"/>
        </w:rPr>
        <w:t>[</w:t>
      </w:r>
      <w:r w:rsidRPr="00141E2B">
        <w:rPr>
          <w:rFonts w:ascii="Times New Roman" w:hAnsi="Times New Roman" w:cs="Times New Roman"/>
          <w:sz w:val="28"/>
          <w:szCs w:val="28"/>
        </w:rPr>
        <w:t>E</w:t>
      </w:r>
      <w:r w:rsidRPr="008A7BC4">
        <w:rPr>
          <w:rFonts w:ascii="Times New Roman" w:hAnsi="Times New Roman" w:cs="Times New Roman"/>
          <w:sz w:val="28"/>
          <w:szCs w:val="28"/>
          <w:lang w:val="ru-RU"/>
        </w:rPr>
        <w:t xml:space="preserve">. </w:t>
      </w:r>
      <w:r w:rsidRPr="00141E2B">
        <w:rPr>
          <w:rFonts w:ascii="Times New Roman" w:hAnsi="Times New Roman" w:cs="Times New Roman"/>
          <w:sz w:val="28"/>
          <w:szCs w:val="28"/>
        </w:rPr>
        <w:t>Kal</w:t>
      </w:r>
      <w:r>
        <w:rPr>
          <w:rFonts w:ascii="Times New Roman" w:hAnsi="Times New Roman" w:cs="Times New Roman"/>
          <w:sz w:val="28"/>
          <w:szCs w:val="28"/>
        </w:rPr>
        <w:t>ashnikova</w:t>
      </w:r>
      <w:r w:rsidRPr="008A7BC4">
        <w:rPr>
          <w:rFonts w:ascii="Times New Roman" w:hAnsi="Times New Roman" w:cs="Times New Roman"/>
          <w:sz w:val="28"/>
          <w:szCs w:val="28"/>
          <w:lang w:val="ru-RU"/>
        </w:rPr>
        <w:t xml:space="preserve"> 2021].</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Мікропагони були адаптовані за допомогою аеропонної системи. Для цього використовували невкорінені мікропагони. </w:t>
      </w:r>
      <w:r w:rsidRPr="00E10F42">
        <w:rPr>
          <w:rFonts w:ascii="Times New Roman" w:hAnsi="Times New Roman" w:cs="Times New Roman"/>
          <w:sz w:val="28"/>
          <w:szCs w:val="28"/>
        </w:rPr>
        <w:t>GrowPlant</w:t>
      </w:r>
      <w:r w:rsidRPr="008A7BC4">
        <w:rPr>
          <w:rFonts w:ascii="Times New Roman" w:hAnsi="Times New Roman" w:cs="Times New Roman"/>
          <w:sz w:val="28"/>
          <w:szCs w:val="28"/>
          <w:lang w:val="ru-RU"/>
        </w:rPr>
        <w:t xml:space="preserve"> </w:t>
      </w:r>
      <w:r w:rsidRPr="00E10F42">
        <w:rPr>
          <w:rFonts w:ascii="Times New Roman" w:hAnsi="Times New Roman" w:cs="Times New Roman"/>
          <w:sz w:val="28"/>
          <w:szCs w:val="28"/>
        </w:rPr>
        <w:t>X</w:t>
      </w:r>
      <w:r w:rsidRPr="008A7BC4">
        <w:rPr>
          <w:rFonts w:ascii="Times New Roman" w:hAnsi="Times New Roman" w:cs="Times New Roman"/>
          <w:sz w:val="28"/>
          <w:szCs w:val="28"/>
          <w:lang w:val="ru-RU"/>
        </w:rPr>
        <w:t>-</w:t>
      </w:r>
      <w:r w:rsidRPr="00E10F42">
        <w:rPr>
          <w:rFonts w:ascii="Times New Roman" w:hAnsi="Times New Roman" w:cs="Times New Roman"/>
          <w:sz w:val="28"/>
          <w:szCs w:val="28"/>
        </w:rPr>
        <w:t>Stream</w:t>
      </w:r>
      <w:r w:rsidRPr="008A7BC4">
        <w:rPr>
          <w:rFonts w:ascii="Times New Roman" w:hAnsi="Times New Roman" w:cs="Times New Roman"/>
          <w:sz w:val="28"/>
          <w:szCs w:val="28"/>
          <w:lang w:val="ru-RU"/>
        </w:rPr>
        <w:t xml:space="preserve"> 120 </w:t>
      </w:r>
      <w:r w:rsidR="00A44156">
        <w:rPr>
          <w:rFonts w:ascii="Times New Roman" w:hAnsi="Times New Roman" w:cs="Times New Roman"/>
          <w:sz w:val="28"/>
          <w:szCs w:val="28"/>
          <w:lang w:val="ru-RU"/>
        </w:rPr>
        <w:t>(Нідерланди)</w:t>
      </w:r>
      <w:r w:rsidRPr="008A7BC4">
        <w:rPr>
          <w:rFonts w:ascii="Times New Roman" w:hAnsi="Times New Roman" w:cs="Times New Roman"/>
          <w:sz w:val="28"/>
          <w:szCs w:val="28"/>
          <w:lang w:val="ru-RU"/>
        </w:rPr>
        <w:t xml:space="preserve">. Машина запрацювала з гранульованим мінеральним добривом, до складу якого входили калій (18-28%), азот (8-18%), фосфор (5-18%), </w:t>
      </w:r>
      <w:r w:rsidRPr="008A7BC4">
        <w:rPr>
          <w:rFonts w:ascii="Times New Roman" w:hAnsi="Times New Roman" w:cs="Times New Roman"/>
          <w:sz w:val="28"/>
          <w:szCs w:val="28"/>
          <w:lang w:val="ru-RU"/>
        </w:rPr>
        <w:lastRenderedPageBreak/>
        <w:t xml:space="preserve">марганець 0,1%, бор 0,01%, мідь 0,01%, цинк 0,01%, молібден 0,001%. Також, додатково використовували 3 </w:t>
      </w:r>
      <w:proofErr w:type="gramStart"/>
      <w:r w:rsidRPr="008A7BC4">
        <w:rPr>
          <w:rFonts w:ascii="Times New Roman" w:hAnsi="Times New Roman" w:cs="Times New Roman"/>
          <w:sz w:val="28"/>
          <w:szCs w:val="28"/>
          <w:lang w:val="ru-RU"/>
        </w:rPr>
        <w:t>р</w:t>
      </w:r>
      <w:proofErr w:type="gramEnd"/>
      <w:r w:rsidRPr="008A7BC4">
        <w:rPr>
          <w:rFonts w:ascii="Times New Roman" w:hAnsi="Times New Roman" w:cs="Times New Roman"/>
          <w:sz w:val="28"/>
          <w:szCs w:val="28"/>
          <w:lang w:val="ru-RU"/>
        </w:rPr>
        <w:t xml:space="preserve">ідкі комплексні мінеральні добрива </w:t>
      </w:r>
      <w:r w:rsidRPr="00E10F42">
        <w:rPr>
          <w:rFonts w:ascii="Times New Roman" w:hAnsi="Times New Roman" w:cs="Times New Roman"/>
          <w:sz w:val="28"/>
          <w:szCs w:val="28"/>
        </w:rPr>
        <w:t>General</w:t>
      </w:r>
      <w:r w:rsidRPr="008A7BC4">
        <w:rPr>
          <w:rFonts w:ascii="Times New Roman" w:hAnsi="Times New Roman" w:cs="Times New Roman"/>
          <w:sz w:val="28"/>
          <w:szCs w:val="28"/>
          <w:lang w:val="ru-RU"/>
        </w:rPr>
        <w:t xml:space="preserve"> </w:t>
      </w:r>
      <w:r w:rsidRPr="00E10F42">
        <w:rPr>
          <w:rFonts w:ascii="Times New Roman" w:hAnsi="Times New Roman" w:cs="Times New Roman"/>
          <w:sz w:val="28"/>
          <w:szCs w:val="28"/>
        </w:rPr>
        <w:t>Hydroponics</w:t>
      </w:r>
      <w:r w:rsidRPr="008A7BC4">
        <w:rPr>
          <w:rFonts w:ascii="Times New Roman" w:hAnsi="Times New Roman" w:cs="Times New Roman"/>
          <w:sz w:val="28"/>
          <w:szCs w:val="28"/>
          <w:lang w:val="ru-RU"/>
        </w:rPr>
        <w:t xml:space="preserve"> (серія </w:t>
      </w:r>
      <w:r w:rsidRPr="00E10F42">
        <w:rPr>
          <w:rFonts w:ascii="Times New Roman" w:hAnsi="Times New Roman" w:cs="Times New Roman"/>
          <w:sz w:val="28"/>
          <w:szCs w:val="28"/>
        </w:rPr>
        <w:t>Flora</w:t>
      </w:r>
      <w:r w:rsidRPr="008A7BC4">
        <w:rPr>
          <w:rFonts w:ascii="Times New Roman" w:hAnsi="Times New Roman" w:cs="Times New Roman"/>
          <w:sz w:val="28"/>
          <w:szCs w:val="28"/>
          <w:lang w:val="ru-RU"/>
        </w:rPr>
        <w:t xml:space="preserve">): </w:t>
      </w:r>
      <w:r w:rsidRPr="00E10F42">
        <w:rPr>
          <w:rFonts w:ascii="Times New Roman" w:hAnsi="Times New Roman" w:cs="Times New Roman"/>
          <w:sz w:val="28"/>
          <w:szCs w:val="28"/>
        </w:rPr>
        <w:t>FloraGrow</w:t>
      </w:r>
      <w:r w:rsidRPr="008A7BC4">
        <w:rPr>
          <w:rFonts w:ascii="Times New Roman" w:hAnsi="Times New Roman" w:cs="Times New Roman"/>
          <w:sz w:val="28"/>
          <w:szCs w:val="28"/>
          <w:lang w:val="ru-RU"/>
        </w:rPr>
        <w:t xml:space="preserve">, </w:t>
      </w:r>
      <w:r>
        <w:rPr>
          <w:rFonts w:ascii="Times New Roman" w:hAnsi="Times New Roman" w:cs="Times New Roman"/>
          <w:sz w:val="28"/>
          <w:szCs w:val="28"/>
        </w:rPr>
        <w:t>FloraBloom</w:t>
      </w:r>
      <w:r w:rsidRPr="008A7BC4">
        <w:rPr>
          <w:rFonts w:ascii="Times New Roman" w:hAnsi="Times New Roman" w:cs="Times New Roman"/>
          <w:sz w:val="28"/>
          <w:szCs w:val="28"/>
          <w:lang w:val="ru-RU"/>
        </w:rPr>
        <w:t xml:space="preserve">, </w:t>
      </w:r>
      <w:r>
        <w:rPr>
          <w:rFonts w:ascii="Times New Roman" w:hAnsi="Times New Roman" w:cs="Times New Roman"/>
          <w:sz w:val="28"/>
          <w:szCs w:val="28"/>
        </w:rPr>
        <w:t>FloraMicro</w:t>
      </w:r>
      <w:r w:rsidRPr="008A7BC4">
        <w:rPr>
          <w:rFonts w:ascii="Times New Roman" w:hAnsi="Times New Roman" w:cs="Times New Roman"/>
          <w:sz w:val="28"/>
          <w:szCs w:val="28"/>
          <w:lang w:val="ru-RU"/>
        </w:rPr>
        <w:t xml:space="preserve"> [</w:t>
      </w:r>
      <w:bookmarkStart w:id="9" w:name="_Hlk137366851"/>
      <w:r w:rsidRPr="00141E2B">
        <w:rPr>
          <w:rFonts w:ascii="Times New Roman" w:hAnsi="Times New Roman" w:cs="Times New Roman"/>
          <w:sz w:val="28"/>
          <w:szCs w:val="28"/>
        </w:rPr>
        <w:t>E</w:t>
      </w:r>
      <w:r w:rsidRPr="008A7BC4">
        <w:rPr>
          <w:rFonts w:ascii="Times New Roman" w:hAnsi="Times New Roman" w:cs="Times New Roman"/>
          <w:sz w:val="28"/>
          <w:szCs w:val="28"/>
          <w:lang w:val="ru-RU"/>
        </w:rPr>
        <w:t xml:space="preserve">. </w:t>
      </w:r>
      <w:proofErr w:type="gramStart"/>
      <w:r w:rsidRPr="00141E2B">
        <w:rPr>
          <w:rFonts w:ascii="Times New Roman" w:hAnsi="Times New Roman" w:cs="Times New Roman"/>
          <w:sz w:val="28"/>
          <w:szCs w:val="28"/>
        </w:rPr>
        <w:t>Kal</w:t>
      </w:r>
      <w:r>
        <w:rPr>
          <w:rFonts w:ascii="Times New Roman" w:hAnsi="Times New Roman" w:cs="Times New Roman"/>
          <w:sz w:val="28"/>
          <w:szCs w:val="28"/>
        </w:rPr>
        <w:t>ashnikova</w:t>
      </w:r>
      <w:r>
        <w:rPr>
          <w:rFonts w:ascii="Times New Roman" w:hAnsi="Times New Roman" w:cs="Times New Roman"/>
          <w:sz w:val="28"/>
          <w:szCs w:val="28"/>
          <w:lang w:val="uk-UA"/>
        </w:rPr>
        <w:t xml:space="preserve"> </w:t>
      </w:r>
      <w:r w:rsidRPr="008A7BC4">
        <w:rPr>
          <w:rFonts w:ascii="Times New Roman" w:hAnsi="Times New Roman" w:cs="Times New Roman"/>
          <w:sz w:val="28"/>
          <w:szCs w:val="28"/>
          <w:lang w:val="ru-RU"/>
        </w:rPr>
        <w:t xml:space="preserve"> </w:t>
      </w:r>
      <w:bookmarkEnd w:id="9"/>
      <w:r w:rsidRPr="008A7BC4">
        <w:rPr>
          <w:rFonts w:ascii="Times New Roman" w:hAnsi="Times New Roman" w:cs="Times New Roman"/>
          <w:sz w:val="28"/>
          <w:szCs w:val="28"/>
          <w:lang w:val="ru-RU"/>
        </w:rPr>
        <w:t>2021</w:t>
      </w:r>
      <w:proofErr w:type="gramEnd"/>
      <w:r w:rsidRPr="008A7BC4">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p>
    <w:p w:rsidR="008A7BC4" w:rsidRPr="00406216" w:rsidRDefault="00406216" w:rsidP="004C7AB2">
      <w:pPr>
        <w:pStyle w:val="3"/>
        <w:spacing w:after="0"/>
      </w:pPr>
      <w:bookmarkStart w:id="10" w:name="_Toc137723892"/>
      <w:r>
        <w:rPr>
          <w:lang w:val="uk-UA"/>
        </w:rPr>
        <w:t xml:space="preserve">1.2.2 </w:t>
      </w:r>
      <w:r w:rsidR="008A7BC4" w:rsidRPr="00406216">
        <w:t>Фізіологічні показники стану адптованих мікроклонів</w:t>
      </w:r>
      <w:bookmarkEnd w:id="10"/>
    </w:p>
    <w:p w:rsidR="008A7BC4" w:rsidRPr="008A7BC4" w:rsidRDefault="008A7BC4" w:rsidP="004C7AB2">
      <w:p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         Спочатку квіткові бруньки культивують на живильному середовищі Мурасіге і Скуга із вмістом </w:t>
      </w:r>
      <w:r>
        <w:rPr>
          <w:rFonts w:ascii="Times New Roman" w:hAnsi="Times New Roman" w:cs="Times New Roman"/>
          <w:sz w:val="28"/>
          <w:szCs w:val="28"/>
          <w:lang w:val="en-US"/>
        </w:rPr>
        <w:t>BAP</w:t>
      </w:r>
      <w:r w:rsidRPr="008A7BC4">
        <w:rPr>
          <w:rFonts w:ascii="Times New Roman" w:hAnsi="Times New Roman" w:cs="Times New Roman"/>
          <w:sz w:val="28"/>
          <w:szCs w:val="28"/>
          <w:lang w:val="ru-RU"/>
        </w:rPr>
        <w:t xml:space="preserve"> 1 мг/л. в комбінаці з </w:t>
      </w:r>
      <w:r>
        <w:rPr>
          <w:rFonts w:ascii="Times New Roman" w:hAnsi="Times New Roman" w:cs="Times New Roman"/>
          <w:sz w:val="28"/>
          <w:szCs w:val="28"/>
        </w:rPr>
        <w:t>IAA</w:t>
      </w:r>
      <w:r w:rsidRPr="008A7BC4">
        <w:rPr>
          <w:rFonts w:ascii="Times New Roman" w:hAnsi="Times New Roman" w:cs="Times New Roman"/>
          <w:sz w:val="28"/>
          <w:szCs w:val="28"/>
          <w:lang w:val="ru-RU"/>
        </w:rPr>
        <w:t xml:space="preserve"> 0,5 мг/л. Формування придаткових бруньок спостерігали вже на 12-ту добу від початку культивування. Зазвичай, бруньки </w:t>
      </w:r>
      <w:r w:rsidRPr="00D45E60">
        <w:rPr>
          <w:rFonts w:ascii="Times New Roman" w:hAnsi="Times New Roman" w:cs="Times New Roman"/>
          <w:sz w:val="28"/>
          <w:szCs w:val="28"/>
        </w:rPr>
        <w:t>de</w:t>
      </w:r>
      <w:r w:rsidRPr="008A7BC4">
        <w:rPr>
          <w:rFonts w:ascii="Times New Roman" w:hAnsi="Times New Roman" w:cs="Times New Roman"/>
          <w:sz w:val="28"/>
          <w:szCs w:val="28"/>
          <w:lang w:val="ru-RU"/>
        </w:rPr>
        <w:t xml:space="preserve"> </w:t>
      </w:r>
      <w:r w:rsidRPr="00D45E60">
        <w:rPr>
          <w:rFonts w:ascii="Times New Roman" w:hAnsi="Times New Roman" w:cs="Times New Roman"/>
          <w:sz w:val="28"/>
          <w:szCs w:val="28"/>
        </w:rPr>
        <w:t>novo</w:t>
      </w:r>
      <w:r w:rsidRPr="008A7BC4">
        <w:rPr>
          <w:rFonts w:ascii="Times New Roman" w:hAnsi="Times New Roman" w:cs="Times New Roman"/>
          <w:sz w:val="28"/>
          <w:szCs w:val="28"/>
          <w:lang w:val="ru-RU"/>
        </w:rPr>
        <w:t xml:space="preserve"> формуються в прикореневій частині квіткових бруньок, які згодом розвиваються на мікропагони.</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Морфогенез залежить передусім від досліджуваного сорту та типу первинного експланта. Таким чином, експланти ізольовані з рослин хризантеми корейської мали високу морфогенетичну активність. Цей сорт був охарактеризований утворенням 7-8 придаткових бруньок у прикореневій частині квіткових бруньок. Найбільш активними були бруньки ІІ та ІІІ груп. У цих варіантах ізольовані експланти залишалися високожиттєздатними, зі швидкістю регенерації 87%.</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Утворені придаткові бруньки на напівволокнах і квіткові бруньки згодом відокремлювали від первинних експлантів і незалежно культивують на безгормональному живильному Мурасіге і Скуга середовищі</w:t>
      </w:r>
      <w:proofErr w:type="gramStart"/>
      <w:r w:rsidRPr="008A7BC4">
        <w:rPr>
          <w:rFonts w:ascii="Times New Roman" w:hAnsi="Times New Roman" w:cs="Times New Roman"/>
          <w:sz w:val="28"/>
          <w:szCs w:val="28"/>
          <w:lang w:val="ru-RU"/>
        </w:rPr>
        <w:t xml:space="preserve"> .</w:t>
      </w:r>
      <w:proofErr w:type="gramEnd"/>
      <w:r w:rsidRPr="008A7BC4">
        <w:rPr>
          <w:rFonts w:ascii="Times New Roman" w:hAnsi="Times New Roman" w:cs="Times New Roman"/>
          <w:sz w:val="28"/>
          <w:szCs w:val="28"/>
          <w:lang w:val="ru-RU"/>
        </w:rPr>
        <w:t xml:space="preserve"> За цих умов спостерігалося формування мікропагонів, які були перенесені в умови </w:t>
      </w:r>
      <w:r w:rsidRPr="00D45E60">
        <w:rPr>
          <w:rFonts w:ascii="Times New Roman" w:hAnsi="Times New Roman" w:cs="Times New Roman"/>
          <w:sz w:val="28"/>
          <w:szCs w:val="28"/>
        </w:rPr>
        <w:t>ex</w:t>
      </w:r>
      <w:r w:rsidRPr="008A7BC4">
        <w:rPr>
          <w:rFonts w:ascii="Times New Roman" w:hAnsi="Times New Roman" w:cs="Times New Roman"/>
          <w:sz w:val="28"/>
          <w:szCs w:val="28"/>
          <w:lang w:val="ru-RU"/>
        </w:rPr>
        <w:t xml:space="preserve"> </w:t>
      </w:r>
      <w:r w:rsidRPr="00D45E60">
        <w:rPr>
          <w:rFonts w:ascii="Times New Roman" w:hAnsi="Times New Roman" w:cs="Times New Roman"/>
          <w:sz w:val="28"/>
          <w:szCs w:val="28"/>
        </w:rPr>
        <w:t>vitro</w:t>
      </w:r>
      <w:r w:rsidRPr="008A7BC4">
        <w:rPr>
          <w:rFonts w:ascii="Times New Roman" w:hAnsi="Times New Roman" w:cs="Times New Roman"/>
          <w:sz w:val="28"/>
          <w:szCs w:val="28"/>
          <w:lang w:val="ru-RU"/>
        </w:rPr>
        <w:t xml:space="preserve"> для адаптації. </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Мікропагони хризантеми виймали із пробірок, фіксували спеціальними тримачами, які потім переносилися на пропагатор. Склад живильного середовища лишався не змінним. Було виявлено, що на мікророзмноження та на ефективність адаптації невкорінених мікропагонів, мають значний вплив аеропонічні умови. Таким чином, попереднє культивування мікропагонів </w:t>
      </w:r>
      <w:r>
        <w:rPr>
          <w:rFonts w:ascii="Times New Roman" w:hAnsi="Times New Roman" w:cs="Times New Roman"/>
          <w:sz w:val="28"/>
          <w:szCs w:val="28"/>
        </w:rPr>
        <w:t>in</w:t>
      </w:r>
      <w:r w:rsidRPr="008A7BC4">
        <w:rPr>
          <w:rFonts w:ascii="Times New Roman" w:hAnsi="Times New Roman" w:cs="Times New Roman"/>
          <w:sz w:val="28"/>
          <w:szCs w:val="28"/>
          <w:lang w:val="ru-RU"/>
        </w:rPr>
        <w:t xml:space="preserve"> </w:t>
      </w:r>
      <w:r>
        <w:rPr>
          <w:rFonts w:ascii="Times New Roman" w:hAnsi="Times New Roman" w:cs="Times New Roman"/>
          <w:sz w:val="28"/>
          <w:szCs w:val="28"/>
        </w:rPr>
        <w:lastRenderedPageBreak/>
        <w:t>vitro</w:t>
      </w:r>
      <w:r w:rsidRPr="008A7BC4">
        <w:rPr>
          <w:rFonts w:ascii="Times New Roman" w:hAnsi="Times New Roman" w:cs="Times New Roman"/>
          <w:sz w:val="28"/>
          <w:szCs w:val="28"/>
          <w:lang w:val="ru-RU"/>
        </w:rPr>
        <w:t xml:space="preserve"> на середовищі із додаванням мікродобрив призвели до швидкого формування кореневої системи та активного росту надземної частини.</w:t>
      </w:r>
    </w:p>
    <w:p w:rsidR="008A7BC4" w:rsidRPr="008A7BC4" w:rsidRDefault="008A7BC4" w:rsidP="004C7AB2">
      <w:pPr>
        <w:pStyle w:val="2"/>
        <w:spacing w:after="0"/>
        <w:rPr>
          <w:lang w:val="ru-RU"/>
        </w:rPr>
      </w:pPr>
      <w:bookmarkStart w:id="11" w:name="_Toc137723893"/>
      <w:r w:rsidRPr="008A7BC4">
        <w:rPr>
          <w:lang w:val="ru-RU"/>
        </w:rPr>
        <w:t>1.3. Використання мікроорганізмів при мікроклональному розмноженні рослин</w:t>
      </w:r>
      <w:bookmarkEnd w:id="11"/>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Спосіб використання бактерій і визначення  їх вплив</w:t>
      </w:r>
      <w:r>
        <w:rPr>
          <w:rFonts w:ascii="Times New Roman" w:hAnsi="Times New Roman" w:cs="Times New Roman"/>
          <w:sz w:val="28"/>
          <w:szCs w:val="28"/>
          <w:lang w:val="uk-UA"/>
        </w:rPr>
        <w:t>у на</w:t>
      </w:r>
      <w:r w:rsidRPr="008A7BC4">
        <w:rPr>
          <w:rFonts w:ascii="Times New Roman" w:hAnsi="Times New Roman" w:cs="Times New Roman"/>
          <w:sz w:val="28"/>
          <w:szCs w:val="28"/>
          <w:lang w:val="ru-RU"/>
        </w:rPr>
        <w:t xml:space="preserve"> рослин</w:t>
      </w:r>
      <w:r>
        <w:rPr>
          <w:rFonts w:ascii="Times New Roman" w:hAnsi="Times New Roman" w:cs="Times New Roman"/>
          <w:sz w:val="28"/>
          <w:szCs w:val="28"/>
          <w:lang w:val="uk-UA"/>
        </w:rPr>
        <w:t>и</w:t>
      </w:r>
      <w:r w:rsidRPr="008A7BC4">
        <w:rPr>
          <w:rFonts w:ascii="Times New Roman" w:hAnsi="Times New Roman" w:cs="Times New Roman"/>
          <w:sz w:val="28"/>
          <w:szCs w:val="28"/>
          <w:lang w:val="ru-RU"/>
        </w:rPr>
        <w:t xml:space="preserve"> в умовах </w:t>
      </w:r>
      <w:r>
        <w:rPr>
          <w:rFonts w:ascii="Times New Roman" w:hAnsi="Times New Roman" w:cs="Times New Roman"/>
          <w:sz w:val="28"/>
          <w:szCs w:val="28"/>
        </w:rPr>
        <w:t>in</w:t>
      </w:r>
      <w:r w:rsidRPr="008A7BC4">
        <w:rPr>
          <w:rFonts w:ascii="Times New Roman" w:hAnsi="Times New Roman" w:cs="Times New Roman"/>
          <w:sz w:val="28"/>
          <w:szCs w:val="28"/>
          <w:lang w:val="ru-RU"/>
        </w:rPr>
        <w:t xml:space="preserve"> </w:t>
      </w:r>
      <w:r>
        <w:rPr>
          <w:rFonts w:ascii="Times New Roman" w:hAnsi="Times New Roman" w:cs="Times New Roman"/>
          <w:sz w:val="28"/>
          <w:szCs w:val="28"/>
        </w:rPr>
        <w:t>vitro</w:t>
      </w:r>
      <w:r w:rsidRPr="008A7BC4">
        <w:rPr>
          <w:rFonts w:ascii="Times New Roman" w:hAnsi="Times New Roman" w:cs="Times New Roman"/>
          <w:sz w:val="28"/>
          <w:szCs w:val="28"/>
          <w:lang w:val="ru-RU"/>
        </w:rPr>
        <w:t xml:space="preserve"> є важливим чинниками, які варто враховувати при попередньому відборі відповідних мікроорганізмі</w:t>
      </w:r>
      <w:proofErr w:type="gramStart"/>
      <w:r w:rsidRPr="008A7BC4">
        <w:rPr>
          <w:rFonts w:ascii="Times New Roman" w:hAnsi="Times New Roman" w:cs="Times New Roman"/>
          <w:sz w:val="28"/>
          <w:szCs w:val="28"/>
          <w:lang w:val="ru-RU"/>
        </w:rPr>
        <w:t>в</w:t>
      </w:r>
      <w:proofErr w:type="gramEnd"/>
      <w:r w:rsidRPr="008A7BC4">
        <w:rPr>
          <w:rFonts w:ascii="Times New Roman" w:hAnsi="Times New Roman" w:cs="Times New Roman"/>
          <w:sz w:val="28"/>
          <w:szCs w:val="28"/>
          <w:lang w:val="ru-RU"/>
        </w:rPr>
        <w:t xml:space="preserve"> як біопротекторів чи біодобрив для застосування в польових умовах. [</w:t>
      </w:r>
      <w:r w:rsidR="001842B5" w:rsidRPr="00520450">
        <w:rPr>
          <w:rFonts w:ascii="Times New Roman" w:hAnsi="Times New Roman" w:cs="Times New Roman"/>
          <w:sz w:val="28"/>
          <w:szCs w:val="28"/>
          <w:lang w:val="en-US"/>
        </w:rPr>
        <w:t>Barka</w:t>
      </w:r>
      <w:r w:rsidRPr="008A7BC4">
        <w:rPr>
          <w:rFonts w:ascii="Times New Roman" w:hAnsi="Times New Roman" w:cs="Times New Roman"/>
          <w:sz w:val="28"/>
          <w:szCs w:val="28"/>
          <w:lang w:val="ru-RU"/>
        </w:rPr>
        <w:t xml:space="preserve"> Е.А. 2006],</w:t>
      </w:r>
      <w:r w:rsidR="00A44156">
        <w:rPr>
          <w:rFonts w:ascii="Times New Roman" w:hAnsi="Times New Roman" w:cs="Times New Roman"/>
          <w:sz w:val="28"/>
          <w:szCs w:val="28"/>
          <w:lang w:val="ru-RU"/>
        </w:rPr>
        <w:t>Вчені вивчали</w:t>
      </w:r>
      <w:r w:rsidRPr="008A7BC4">
        <w:rPr>
          <w:rFonts w:ascii="Times New Roman" w:hAnsi="Times New Roman" w:cs="Times New Roman"/>
          <w:sz w:val="28"/>
          <w:szCs w:val="28"/>
          <w:lang w:val="ru-RU"/>
        </w:rPr>
        <w:t xml:space="preserve"> активність антиоксидантної системи і вуглеводного обміну [Фернандес О,  2012].</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Культури </w:t>
      </w:r>
      <w:r w:rsidRPr="00EC52A7">
        <w:rPr>
          <w:rFonts w:ascii="Times New Roman" w:hAnsi="Times New Roman" w:cs="Times New Roman"/>
          <w:sz w:val="28"/>
          <w:szCs w:val="28"/>
        </w:rPr>
        <w:t>in</w:t>
      </w:r>
      <w:r w:rsidRPr="008A7BC4">
        <w:rPr>
          <w:rFonts w:ascii="Times New Roman" w:hAnsi="Times New Roman" w:cs="Times New Roman"/>
          <w:sz w:val="28"/>
          <w:szCs w:val="28"/>
          <w:lang w:val="ru-RU"/>
        </w:rPr>
        <w:t xml:space="preserve"> </w:t>
      </w:r>
      <w:r w:rsidRPr="00EC52A7">
        <w:rPr>
          <w:rFonts w:ascii="Times New Roman" w:hAnsi="Times New Roman" w:cs="Times New Roman"/>
          <w:sz w:val="28"/>
          <w:szCs w:val="28"/>
        </w:rPr>
        <w:t>vitro</w:t>
      </w:r>
      <w:r w:rsidRPr="008A7BC4">
        <w:rPr>
          <w:rFonts w:ascii="Times New Roman" w:hAnsi="Times New Roman" w:cs="Times New Roman"/>
          <w:sz w:val="28"/>
          <w:szCs w:val="28"/>
          <w:lang w:val="ru-RU"/>
        </w:rPr>
        <w:t xml:space="preserve"> на сьогодні були застосовані для вивчення потенціалу бактерій як біодобрив в кількох дослідженнях. Вчений Ванг і ін.  випробували вплив </w:t>
      </w:r>
      <w:r w:rsidRPr="00EC52A7">
        <w:rPr>
          <w:rFonts w:ascii="Times New Roman" w:hAnsi="Times New Roman" w:cs="Times New Roman"/>
          <w:sz w:val="28"/>
          <w:szCs w:val="28"/>
        </w:rPr>
        <w:t>in</w:t>
      </w:r>
      <w:r w:rsidRPr="008A7BC4">
        <w:rPr>
          <w:rFonts w:ascii="Times New Roman" w:hAnsi="Times New Roman" w:cs="Times New Roman"/>
          <w:sz w:val="28"/>
          <w:szCs w:val="28"/>
          <w:lang w:val="ru-RU"/>
        </w:rPr>
        <w:t xml:space="preserve"> </w:t>
      </w:r>
      <w:r w:rsidRPr="00EC52A7">
        <w:rPr>
          <w:rFonts w:ascii="Times New Roman" w:hAnsi="Times New Roman" w:cs="Times New Roman"/>
          <w:sz w:val="28"/>
          <w:szCs w:val="28"/>
        </w:rPr>
        <w:t>vitro</w:t>
      </w:r>
      <w:r w:rsidRPr="008A7BC4">
        <w:rPr>
          <w:rFonts w:ascii="Times New Roman" w:hAnsi="Times New Roman" w:cs="Times New Roman"/>
          <w:sz w:val="28"/>
          <w:szCs w:val="28"/>
          <w:lang w:val="ru-RU"/>
        </w:rPr>
        <w:t xml:space="preserve"> </w:t>
      </w:r>
      <w:r w:rsidRPr="00EC52A7">
        <w:rPr>
          <w:rFonts w:ascii="Times New Roman" w:hAnsi="Times New Roman" w:cs="Times New Roman"/>
          <w:sz w:val="28"/>
          <w:szCs w:val="28"/>
        </w:rPr>
        <w:t>PsJN</w:t>
      </w:r>
      <w:r w:rsidR="00A44156">
        <w:rPr>
          <w:rFonts w:ascii="Times New Roman" w:hAnsi="Times New Roman" w:cs="Times New Roman"/>
          <w:sz w:val="28"/>
          <w:szCs w:val="28"/>
          <w:lang w:val="ru-RU"/>
        </w:rPr>
        <w:t xml:space="preserve"> на рослинах проса і «</w:t>
      </w:r>
      <w:r w:rsidRPr="008A7BC4">
        <w:rPr>
          <w:rFonts w:ascii="Times New Roman" w:hAnsi="Times New Roman" w:cs="Times New Roman"/>
          <w:sz w:val="28"/>
          <w:szCs w:val="28"/>
          <w:lang w:val="ru-RU"/>
        </w:rPr>
        <w:t xml:space="preserve">виявили, що інокульовані саджанці мали більшу біомасу – це є дуже хорошою ознакою, що може свідчити про придатність використання цієї бактерії при вирощувані польових культур. </w:t>
      </w:r>
      <w:r w:rsidRPr="00EC52A7">
        <w:rPr>
          <w:rFonts w:ascii="Times New Roman" w:hAnsi="Times New Roman" w:cs="Times New Roman"/>
          <w:sz w:val="28"/>
          <w:szCs w:val="28"/>
        </w:rPr>
        <w:t>Guglielmetti</w:t>
      </w:r>
      <w:r w:rsidRPr="008A7BC4">
        <w:rPr>
          <w:rFonts w:ascii="Times New Roman" w:hAnsi="Times New Roman" w:cs="Times New Roman"/>
          <w:sz w:val="28"/>
          <w:szCs w:val="28"/>
          <w:lang w:val="ru-RU"/>
        </w:rPr>
        <w:t xml:space="preserve"> і ін. [Базіліко, Берначі, 2013] </w:t>
      </w:r>
      <w:r w:rsidRPr="00EC52A7">
        <w:rPr>
          <w:rFonts w:ascii="Times New Roman" w:hAnsi="Times New Roman" w:cs="Times New Roman"/>
          <w:sz w:val="28"/>
          <w:szCs w:val="28"/>
        </w:rPr>
        <w:t>in</w:t>
      </w:r>
      <w:r w:rsidRPr="008A7BC4">
        <w:rPr>
          <w:rFonts w:ascii="Times New Roman" w:hAnsi="Times New Roman" w:cs="Times New Roman"/>
          <w:sz w:val="28"/>
          <w:szCs w:val="28"/>
          <w:lang w:val="ru-RU"/>
        </w:rPr>
        <w:t xml:space="preserve"> </w:t>
      </w:r>
      <w:r w:rsidRPr="00EC52A7">
        <w:rPr>
          <w:rFonts w:ascii="Times New Roman" w:hAnsi="Times New Roman" w:cs="Times New Roman"/>
          <w:sz w:val="28"/>
          <w:szCs w:val="28"/>
        </w:rPr>
        <w:t>vitro</w:t>
      </w:r>
      <w:r w:rsidRPr="008A7BC4">
        <w:rPr>
          <w:rFonts w:ascii="Times New Roman" w:hAnsi="Times New Roman" w:cs="Times New Roman"/>
          <w:sz w:val="28"/>
          <w:szCs w:val="28"/>
          <w:lang w:val="ru-RU"/>
        </w:rPr>
        <w:t xml:space="preserve"> випробували вплив </w:t>
      </w:r>
      <w:r w:rsidRPr="00EC52A7">
        <w:rPr>
          <w:rFonts w:ascii="Times New Roman" w:hAnsi="Times New Roman" w:cs="Times New Roman"/>
          <w:i/>
          <w:sz w:val="28"/>
          <w:szCs w:val="28"/>
        </w:rPr>
        <w:t>Luteibacter</w:t>
      </w:r>
      <w:r w:rsidRPr="008A7BC4">
        <w:rPr>
          <w:rFonts w:ascii="Times New Roman" w:hAnsi="Times New Roman" w:cs="Times New Roman"/>
          <w:i/>
          <w:sz w:val="28"/>
          <w:szCs w:val="28"/>
          <w:lang w:val="ru-RU"/>
        </w:rPr>
        <w:t xml:space="preserve"> </w:t>
      </w:r>
      <w:r w:rsidRPr="00EC52A7">
        <w:rPr>
          <w:rFonts w:ascii="Times New Roman" w:hAnsi="Times New Roman" w:cs="Times New Roman"/>
          <w:i/>
          <w:sz w:val="28"/>
          <w:szCs w:val="28"/>
        </w:rPr>
        <w:t>rhizovicinus</w:t>
      </w:r>
      <w:r w:rsidRPr="008A7BC4">
        <w:rPr>
          <w:rFonts w:ascii="Times New Roman" w:hAnsi="Times New Roman" w:cs="Times New Roman"/>
          <w:i/>
          <w:sz w:val="28"/>
          <w:szCs w:val="28"/>
          <w:lang w:val="ru-RU"/>
        </w:rPr>
        <w:t xml:space="preserve"> </w:t>
      </w:r>
      <w:r w:rsidRPr="00EC52A7">
        <w:rPr>
          <w:rFonts w:ascii="Times New Roman" w:hAnsi="Times New Roman" w:cs="Times New Roman"/>
          <w:i/>
          <w:sz w:val="28"/>
          <w:szCs w:val="28"/>
        </w:rPr>
        <w:t>MIMR</w:t>
      </w:r>
      <w:r w:rsidRPr="008A7BC4">
        <w:rPr>
          <w:rFonts w:ascii="Times New Roman" w:hAnsi="Times New Roman" w:cs="Times New Roman"/>
          <w:i/>
          <w:sz w:val="28"/>
          <w:szCs w:val="28"/>
          <w:lang w:val="ru-RU"/>
        </w:rPr>
        <w:t>1</w:t>
      </w:r>
      <w:r w:rsidRPr="008A7BC4">
        <w:rPr>
          <w:rFonts w:ascii="Times New Roman" w:hAnsi="Times New Roman" w:cs="Times New Roman"/>
          <w:sz w:val="28"/>
          <w:szCs w:val="28"/>
          <w:lang w:val="ru-RU"/>
        </w:rPr>
        <w:t xml:space="preserve"> на ріст коренів в саджанців ячменю. </w:t>
      </w:r>
      <w:r w:rsidR="00A44156">
        <w:rPr>
          <w:rFonts w:ascii="Times New Roman" w:hAnsi="Times New Roman" w:cs="Times New Roman"/>
          <w:sz w:val="28"/>
          <w:szCs w:val="28"/>
          <w:lang w:val="ru-RU"/>
        </w:rPr>
        <w:t>«</w:t>
      </w:r>
    </w:p>
    <w:p w:rsidR="008A7BC4" w:rsidRPr="008A7BC4" w:rsidRDefault="008A7BC4" w:rsidP="004C7AB2">
      <w:pPr>
        <w:spacing w:after="0" w:line="360" w:lineRule="auto"/>
        <w:ind w:firstLine="709"/>
        <w:jc w:val="both"/>
        <w:rPr>
          <w:rFonts w:ascii="Times New Roman" w:hAnsi="Times New Roman" w:cs="Times New Roman"/>
          <w:color w:val="000000" w:themeColor="text1"/>
          <w:sz w:val="28"/>
          <w:szCs w:val="28"/>
          <w:lang w:val="ru-RU"/>
        </w:rPr>
      </w:pPr>
      <w:r w:rsidRPr="008A7BC4">
        <w:rPr>
          <w:rFonts w:ascii="Times New Roman" w:hAnsi="Times New Roman" w:cs="Times New Roman"/>
          <w:sz w:val="28"/>
          <w:szCs w:val="28"/>
          <w:lang w:val="ru-RU"/>
        </w:rPr>
        <w:t>Цей мікроорганізм синтезує І</w:t>
      </w:r>
      <w:proofErr w:type="gramStart"/>
      <w:r w:rsidRPr="008A7BC4">
        <w:rPr>
          <w:rFonts w:ascii="Times New Roman" w:hAnsi="Times New Roman" w:cs="Times New Roman"/>
          <w:sz w:val="28"/>
          <w:szCs w:val="28"/>
          <w:lang w:val="ru-RU"/>
        </w:rPr>
        <w:t>ОК</w:t>
      </w:r>
      <w:proofErr w:type="gramEnd"/>
      <w:r w:rsidRPr="008A7BC4">
        <w:rPr>
          <w:rFonts w:ascii="Times New Roman" w:hAnsi="Times New Roman" w:cs="Times New Roman"/>
          <w:sz w:val="28"/>
          <w:szCs w:val="28"/>
          <w:lang w:val="ru-RU"/>
        </w:rPr>
        <w:t xml:space="preserve"> й молекули, що хелатують йони заліза й розчиняють фосфат кальцію для збільшення біодоступності мінеральних речовин в ґрунтіУчений Монтанез й ін. [Монтанез А, 2012] і Навід й ін. [Навід, 2014], підтвердили, що мет</w:t>
      </w:r>
      <w:r w:rsidR="00A44156">
        <w:rPr>
          <w:rFonts w:ascii="Times New Roman" w:hAnsi="Times New Roman" w:cs="Times New Roman"/>
          <w:sz w:val="28"/>
          <w:szCs w:val="28"/>
          <w:lang w:val="ru-RU"/>
        </w:rPr>
        <w:t>од культури</w:t>
      </w:r>
      <w:r w:rsidRPr="008A7BC4">
        <w:rPr>
          <w:rFonts w:ascii="Times New Roman" w:hAnsi="Times New Roman" w:cs="Times New Roman"/>
          <w:sz w:val="28"/>
          <w:szCs w:val="28"/>
          <w:lang w:val="ru-RU"/>
        </w:rPr>
        <w:t xml:space="preserve"> </w:t>
      </w:r>
      <w:r w:rsidRPr="00EC52A7">
        <w:rPr>
          <w:rFonts w:ascii="Times New Roman" w:hAnsi="Times New Roman" w:cs="Times New Roman"/>
          <w:sz w:val="28"/>
          <w:szCs w:val="28"/>
        </w:rPr>
        <w:t>in</w:t>
      </w:r>
      <w:r w:rsidRPr="008A7BC4">
        <w:rPr>
          <w:rFonts w:ascii="Times New Roman" w:hAnsi="Times New Roman" w:cs="Times New Roman"/>
          <w:sz w:val="28"/>
          <w:szCs w:val="28"/>
          <w:lang w:val="ru-RU"/>
        </w:rPr>
        <w:t xml:space="preserve"> </w:t>
      </w:r>
      <w:r w:rsidRPr="00EC52A7">
        <w:rPr>
          <w:rFonts w:ascii="Times New Roman" w:hAnsi="Times New Roman" w:cs="Times New Roman"/>
          <w:sz w:val="28"/>
          <w:szCs w:val="28"/>
        </w:rPr>
        <w:t>vitro</w:t>
      </w:r>
      <w:r w:rsidRPr="008A7BC4">
        <w:rPr>
          <w:rFonts w:ascii="Times New Roman" w:hAnsi="Times New Roman" w:cs="Times New Roman"/>
          <w:sz w:val="28"/>
          <w:szCs w:val="28"/>
          <w:lang w:val="ru-RU"/>
        </w:rPr>
        <w:t xml:space="preserve"> </w:t>
      </w:r>
      <w:r w:rsidR="00A44156">
        <w:rPr>
          <w:rFonts w:ascii="Times New Roman" w:hAnsi="Times New Roman" w:cs="Times New Roman"/>
          <w:sz w:val="28"/>
          <w:szCs w:val="28"/>
          <w:lang w:val="ru-RU"/>
        </w:rPr>
        <w:t xml:space="preserve">може бути використаний </w:t>
      </w:r>
      <w:r w:rsidRPr="008A7BC4">
        <w:rPr>
          <w:rFonts w:ascii="Times New Roman" w:hAnsi="Times New Roman" w:cs="Times New Roman"/>
          <w:sz w:val="28"/>
          <w:szCs w:val="28"/>
          <w:lang w:val="ru-RU"/>
        </w:rPr>
        <w:t xml:space="preserve">для тестування корисного впливу бактерій </w:t>
      </w:r>
      <w:r w:rsidR="00A44156">
        <w:rPr>
          <w:rFonts w:ascii="Times New Roman" w:hAnsi="Times New Roman" w:cs="Times New Roman"/>
          <w:sz w:val="28"/>
          <w:szCs w:val="28"/>
          <w:lang w:val="ru-RU"/>
        </w:rPr>
        <w:t>на стимулювання росту кукурудзи</w:t>
      </w:r>
      <w:r w:rsidRPr="008A7BC4">
        <w:rPr>
          <w:rFonts w:ascii="Times New Roman" w:hAnsi="Times New Roman" w:cs="Times New Roman"/>
          <w:sz w:val="28"/>
          <w:szCs w:val="28"/>
          <w:lang w:val="ru-RU"/>
        </w:rPr>
        <w:t xml:space="preserve"> </w:t>
      </w:r>
      <w:r w:rsidR="00A44156">
        <w:rPr>
          <w:rFonts w:ascii="Times New Roman" w:hAnsi="Times New Roman" w:cs="Times New Roman"/>
          <w:sz w:val="28"/>
          <w:szCs w:val="28"/>
          <w:lang w:val="ru-RU"/>
        </w:rPr>
        <w:t xml:space="preserve"> так </w:t>
      </w:r>
      <w:r w:rsidRPr="008A7BC4">
        <w:rPr>
          <w:rFonts w:ascii="Times New Roman" w:hAnsi="Times New Roman" w:cs="Times New Roman"/>
          <w:sz w:val="28"/>
          <w:szCs w:val="28"/>
          <w:lang w:val="ru-RU"/>
        </w:rPr>
        <w:t>для попереднього відбору даних мікроорганізмі</w:t>
      </w:r>
      <w:proofErr w:type="gramStart"/>
      <w:r w:rsidRPr="008A7BC4">
        <w:rPr>
          <w:rFonts w:ascii="Times New Roman" w:hAnsi="Times New Roman" w:cs="Times New Roman"/>
          <w:sz w:val="28"/>
          <w:szCs w:val="28"/>
          <w:lang w:val="ru-RU"/>
        </w:rPr>
        <w:t>в</w:t>
      </w:r>
      <w:proofErr w:type="gramEnd"/>
      <w:r w:rsidRPr="008A7BC4">
        <w:rPr>
          <w:rFonts w:ascii="Times New Roman" w:hAnsi="Times New Roman" w:cs="Times New Roman"/>
          <w:sz w:val="28"/>
          <w:szCs w:val="28"/>
          <w:lang w:val="ru-RU"/>
        </w:rPr>
        <w:t xml:space="preserve"> як інокулянтів у умовах відкритого ґрунту.</w:t>
      </w:r>
    </w:p>
    <w:p w:rsidR="008A7BC4" w:rsidRPr="008A7BC4" w:rsidRDefault="008A7BC4" w:rsidP="004C7AB2">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F8026B">
        <w:rPr>
          <w:rStyle w:val="a6"/>
          <w:rFonts w:ascii="Times New Roman" w:hAnsi="Times New Roman" w:cs="Times New Roman"/>
          <w:i w:val="0"/>
          <w:color w:val="000000" w:themeColor="text1"/>
          <w:sz w:val="28"/>
          <w:szCs w:val="28"/>
          <w:shd w:val="clear" w:color="auto" w:fill="FFFFFF"/>
          <w:lang w:val="ru-RU"/>
        </w:rPr>
        <w:t>На сьогоднішній день для</w:t>
      </w:r>
      <w:r w:rsidRPr="00F8026B">
        <w:rPr>
          <w:rStyle w:val="a6"/>
          <w:rFonts w:ascii="Times New Roman" w:hAnsi="Times New Roman" w:cs="Times New Roman"/>
          <w:i w:val="0"/>
          <w:color w:val="000000" w:themeColor="text1"/>
          <w:sz w:val="28"/>
          <w:szCs w:val="28"/>
          <w:shd w:val="clear" w:color="auto" w:fill="FFFFFF"/>
          <w:lang w:val="uk-UA"/>
        </w:rPr>
        <w:t xml:space="preserve"> методу</w:t>
      </w:r>
      <w:r w:rsidRPr="008A7BC4">
        <w:rPr>
          <w:rStyle w:val="a6"/>
          <w:rFonts w:ascii="Times New Roman" w:hAnsi="Times New Roman" w:cs="Times New Roman"/>
          <w:color w:val="000000" w:themeColor="text1"/>
          <w:sz w:val="28"/>
          <w:szCs w:val="28"/>
          <w:shd w:val="clear" w:color="auto" w:fill="FFFFFF"/>
          <w:lang w:val="ru-RU"/>
        </w:rPr>
        <w:t xml:space="preserve"> </w:t>
      </w:r>
      <w:r w:rsidRPr="00D63468">
        <w:rPr>
          <w:rStyle w:val="a6"/>
          <w:rFonts w:ascii="Times New Roman" w:hAnsi="Times New Roman" w:cs="Times New Roman"/>
          <w:color w:val="000000" w:themeColor="text1"/>
          <w:sz w:val="28"/>
          <w:szCs w:val="28"/>
          <w:shd w:val="clear" w:color="auto" w:fill="FFFFFF"/>
        </w:rPr>
        <w:t>in</w:t>
      </w:r>
      <w:r w:rsidRPr="008A7BC4">
        <w:rPr>
          <w:rStyle w:val="a6"/>
          <w:rFonts w:ascii="Times New Roman" w:hAnsi="Times New Roman" w:cs="Times New Roman"/>
          <w:color w:val="000000" w:themeColor="text1"/>
          <w:sz w:val="28"/>
          <w:szCs w:val="28"/>
          <w:shd w:val="clear" w:color="auto" w:fill="FFFFFF"/>
          <w:lang w:val="ru-RU"/>
        </w:rPr>
        <w:t xml:space="preserve"> </w:t>
      </w:r>
      <w:r w:rsidRPr="00D63468">
        <w:rPr>
          <w:rStyle w:val="a6"/>
          <w:rFonts w:ascii="Times New Roman" w:hAnsi="Times New Roman" w:cs="Times New Roman"/>
          <w:color w:val="000000" w:themeColor="text1"/>
          <w:sz w:val="28"/>
          <w:szCs w:val="28"/>
          <w:shd w:val="clear" w:color="auto" w:fill="FFFFFF"/>
        </w:rPr>
        <w:t>vitro</w:t>
      </w:r>
      <w:r w:rsidRPr="00D63468">
        <w:rPr>
          <w:rFonts w:ascii="Times New Roman" w:hAnsi="Times New Roman" w:cs="Times New Roman"/>
          <w:color w:val="000000" w:themeColor="text1"/>
          <w:sz w:val="28"/>
          <w:szCs w:val="28"/>
          <w:shd w:val="clear" w:color="auto" w:fill="FFFFFF"/>
        </w:rPr>
        <w:t> </w:t>
      </w:r>
      <w:r w:rsidRPr="008A7BC4">
        <w:rPr>
          <w:rFonts w:ascii="Times New Roman" w:hAnsi="Times New Roman" w:cs="Times New Roman"/>
          <w:color w:val="000000" w:themeColor="text1"/>
          <w:sz w:val="28"/>
          <w:szCs w:val="28"/>
          <w:shd w:val="clear" w:color="auto" w:fill="FFFFFF"/>
          <w:lang w:val="ru-RU"/>
        </w:rPr>
        <w:t xml:space="preserve">використовуються </w:t>
      </w:r>
      <w:proofErr w:type="gramStart"/>
      <w:r w:rsidRPr="008A7BC4">
        <w:rPr>
          <w:rFonts w:ascii="Times New Roman" w:hAnsi="Times New Roman" w:cs="Times New Roman"/>
          <w:color w:val="000000" w:themeColor="text1"/>
          <w:sz w:val="28"/>
          <w:szCs w:val="28"/>
          <w:shd w:val="clear" w:color="auto" w:fill="FFFFFF"/>
          <w:lang w:val="ru-RU"/>
        </w:rPr>
        <w:t>р</w:t>
      </w:r>
      <w:proofErr w:type="gramEnd"/>
      <w:r w:rsidRPr="008A7BC4">
        <w:rPr>
          <w:rFonts w:ascii="Times New Roman" w:hAnsi="Times New Roman" w:cs="Times New Roman"/>
          <w:color w:val="000000" w:themeColor="text1"/>
          <w:sz w:val="28"/>
          <w:szCs w:val="28"/>
          <w:shd w:val="clear" w:color="auto" w:fill="FFFFFF"/>
          <w:lang w:val="ru-RU"/>
        </w:rPr>
        <w:t xml:space="preserve">ізні агротехнічні культури, а саме зернові, фрукти, овочі, декоративні рослини та лісові дерева. Культивування тканин рослин у поєднанні з біотехнологічними підходами веде до сталого розвитку сільського господарства, надаючи рішення для основних проблем продовольчої безпеки. </w:t>
      </w:r>
    </w:p>
    <w:p w:rsidR="008A7BC4" w:rsidRPr="008A7BC4" w:rsidRDefault="008A7BC4" w:rsidP="004C7AB2">
      <w:pPr>
        <w:spacing w:after="0" w:line="360" w:lineRule="auto"/>
        <w:ind w:firstLine="709"/>
        <w:jc w:val="both"/>
        <w:rPr>
          <w:rFonts w:ascii="Times New Roman" w:hAnsi="Times New Roman" w:cs="Times New Roman"/>
          <w:color w:val="000000" w:themeColor="text1"/>
          <w:sz w:val="28"/>
          <w:szCs w:val="28"/>
          <w:shd w:val="clear" w:color="auto" w:fill="FFFFFF"/>
          <w:lang w:val="ru-RU"/>
        </w:rPr>
      </w:pPr>
      <w:r w:rsidRPr="008A7BC4">
        <w:rPr>
          <w:rFonts w:ascii="Times New Roman" w:hAnsi="Times New Roman" w:cs="Times New Roman"/>
          <w:color w:val="000000" w:themeColor="text1"/>
          <w:sz w:val="28"/>
          <w:szCs w:val="28"/>
          <w:shd w:val="clear" w:color="auto" w:fill="FFFFFF"/>
          <w:lang w:val="ru-RU"/>
        </w:rPr>
        <w:lastRenderedPageBreak/>
        <w:t>Рослини є джерелом фітохімічних речовин з лікувальними властивостями, що робить їх корисними для промислового виробництва фармацевтичних препаратів і нутрицевтиків.</w:t>
      </w:r>
      <w:r w:rsidRPr="00D63468">
        <w:rPr>
          <w:rFonts w:ascii="Times New Roman" w:hAnsi="Times New Roman" w:cs="Times New Roman"/>
          <w:color w:val="000000" w:themeColor="text1"/>
          <w:sz w:val="28"/>
          <w:szCs w:val="28"/>
          <w:shd w:val="clear" w:color="auto" w:fill="FFFFFF"/>
        </w:rPr>
        <w:t> </w:t>
      </w:r>
      <w:r w:rsidRPr="008A7BC4">
        <w:rPr>
          <w:rFonts w:ascii="Times New Roman" w:hAnsi="Times New Roman" w:cs="Times New Roman"/>
          <w:color w:val="000000" w:themeColor="text1"/>
          <w:sz w:val="28"/>
          <w:szCs w:val="28"/>
          <w:shd w:val="clear" w:color="auto" w:fill="FFFFFF"/>
          <w:lang w:val="ru-RU"/>
        </w:rPr>
        <w:t>Крім того, існує багато рослинних сполук, які застосовуються в косметичній промисловості.</w:t>
      </w:r>
      <w:r w:rsidRPr="00D63468">
        <w:rPr>
          <w:rFonts w:ascii="Times New Roman" w:hAnsi="Times New Roman" w:cs="Times New Roman"/>
          <w:color w:val="000000" w:themeColor="text1"/>
          <w:sz w:val="28"/>
          <w:szCs w:val="28"/>
          <w:shd w:val="clear" w:color="auto" w:fill="FFFFFF"/>
        </w:rPr>
        <w:t> На додаток до зволожуючої, антивікової дії, проти зморшок,</w:t>
      </w:r>
      <w:r>
        <w:rPr>
          <w:rFonts w:ascii="Times New Roman" w:hAnsi="Times New Roman" w:cs="Times New Roman"/>
          <w:color w:val="000000" w:themeColor="text1"/>
          <w:sz w:val="28"/>
          <w:szCs w:val="28"/>
          <w:shd w:val="clear" w:color="auto" w:fill="FFFFFF"/>
          <w:lang w:val="uk-UA"/>
        </w:rPr>
        <w:t xml:space="preserve"> </w:t>
      </w:r>
      <w:r w:rsidRPr="00D63468">
        <w:rPr>
          <w:rFonts w:ascii="Times New Roman" w:hAnsi="Times New Roman" w:cs="Times New Roman"/>
          <w:color w:val="000000" w:themeColor="text1"/>
          <w:sz w:val="28"/>
          <w:szCs w:val="28"/>
          <w:shd w:val="clear" w:color="auto" w:fill="FFFFFF"/>
        </w:rPr>
        <w:t>сполуки рослинного походження також мають такі фармакологічні властивості, як противірусні, протимікробні, протигрибкові, протипухлинні, антиоксидантні, протизапальні т</w:t>
      </w:r>
      <w:r>
        <w:rPr>
          <w:rFonts w:ascii="Times New Roman" w:hAnsi="Times New Roman" w:cs="Times New Roman"/>
          <w:color w:val="000000" w:themeColor="text1"/>
          <w:sz w:val="28"/>
          <w:szCs w:val="28"/>
          <w:shd w:val="clear" w:color="auto" w:fill="FFFFFF"/>
        </w:rPr>
        <w:t>а протиалергічні властивості. </w:t>
      </w:r>
      <w:r w:rsidRPr="008A7BC4">
        <w:rPr>
          <w:rFonts w:ascii="Times New Roman" w:hAnsi="Times New Roman" w:cs="Times New Roman"/>
          <w:color w:val="000000" w:themeColor="text1"/>
          <w:sz w:val="28"/>
          <w:szCs w:val="28"/>
          <w:shd w:val="clear" w:color="auto" w:fill="FFFFFF"/>
          <w:lang w:val="ru-RU"/>
        </w:rPr>
        <w:t>Р</w:t>
      </w:r>
      <w:r>
        <w:rPr>
          <w:rFonts w:ascii="Times New Roman" w:hAnsi="Times New Roman" w:cs="Times New Roman"/>
          <w:color w:val="000000" w:themeColor="text1"/>
          <w:sz w:val="28"/>
          <w:szCs w:val="28"/>
          <w:shd w:val="clear" w:color="auto" w:fill="FFFFFF"/>
          <w:lang w:val="uk-UA"/>
        </w:rPr>
        <w:t>озмноження</w:t>
      </w:r>
      <w:r w:rsidRPr="008A7BC4">
        <w:rPr>
          <w:rFonts w:ascii="Times New Roman" w:hAnsi="Times New Roman" w:cs="Times New Roman"/>
          <w:color w:val="000000" w:themeColor="text1"/>
          <w:sz w:val="28"/>
          <w:szCs w:val="28"/>
          <w:shd w:val="clear" w:color="auto" w:fill="FFFFFF"/>
          <w:lang w:val="ru-RU"/>
        </w:rPr>
        <w:t xml:space="preserve"> </w:t>
      </w:r>
      <w:r w:rsidRPr="00D63468">
        <w:rPr>
          <w:rStyle w:val="a6"/>
          <w:rFonts w:ascii="Times New Roman" w:hAnsi="Times New Roman" w:cs="Times New Roman"/>
          <w:color w:val="000000" w:themeColor="text1"/>
          <w:sz w:val="28"/>
          <w:szCs w:val="28"/>
          <w:shd w:val="clear" w:color="auto" w:fill="FFFFFF"/>
        </w:rPr>
        <w:t>in</w:t>
      </w:r>
      <w:r w:rsidRPr="008A7BC4">
        <w:rPr>
          <w:rStyle w:val="a6"/>
          <w:rFonts w:ascii="Times New Roman" w:hAnsi="Times New Roman" w:cs="Times New Roman"/>
          <w:color w:val="000000" w:themeColor="text1"/>
          <w:sz w:val="28"/>
          <w:szCs w:val="28"/>
          <w:shd w:val="clear" w:color="auto" w:fill="FFFFFF"/>
          <w:lang w:val="ru-RU"/>
        </w:rPr>
        <w:t xml:space="preserve"> </w:t>
      </w:r>
      <w:r w:rsidRPr="00D63468">
        <w:rPr>
          <w:rStyle w:val="a6"/>
          <w:rFonts w:ascii="Times New Roman" w:hAnsi="Times New Roman" w:cs="Times New Roman"/>
          <w:color w:val="000000" w:themeColor="text1"/>
          <w:sz w:val="28"/>
          <w:szCs w:val="28"/>
          <w:shd w:val="clear" w:color="auto" w:fill="FFFFFF"/>
        </w:rPr>
        <w:t>vitro</w:t>
      </w:r>
      <w:r w:rsidRPr="00D63468">
        <w:rPr>
          <w:rFonts w:ascii="Times New Roman" w:hAnsi="Times New Roman" w:cs="Times New Roman"/>
          <w:color w:val="000000" w:themeColor="text1"/>
          <w:sz w:val="28"/>
          <w:szCs w:val="28"/>
          <w:shd w:val="clear" w:color="auto" w:fill="FFFFFF"/>
        </w:rPr>
        <w:t> </w:t>
      </w:r>
      <w:r w:rsidRPr="008A7BC4">
        <w:rPr>
          <w:rFonts w:ascii="Times New Roman" w:hAnsi="Times New Roman" w:cs="Times New Roman"/>
          <w:color w:val="000000" w:themeColor="text1"/>
          <w:sz w:val="28"/>
          <w:szCs w:val="28"/>
          <w:shd w:val="clear" w:color="auto" w:fill="FFFFFF"/>
          <w:lang w:val="ru-RU"/>
        </w:rPr>
        <w:t xml:space="preserve"> промислово важливої флори привертає увагу через низку переваг перед звичайними методами розмноження рослин.</w:t>
      </w:r>
      <w:r w:rsidRPr="00D63468">
        <w:rPr>
          <w:rFonts w:ascii="Times New Roman" w:hAnsi="Times New Roman" w:cs="Times New Roman"/>
          <w:color w:val="000000" w:themeColor="text1"/>
          <w:sz w:val="28"/>
          <w:szCs w:val="28"/>
          <w:shd w:val="clear" w:color="auto" w:fill="FFFFFF"/>
        </w:rPr>
        <w:t> </w:t>
      </w:r>
    </w:p>
    <w:p w:rsidR="008A7BC4" w:rsidRPr="008A7BC4" w:rsidRDefault="008A7BC4" w:rsidP="004C7AB2">
      <w:pPr>
        <w:pStyle w:val="3"/>
        <w:spacing w:after="0"/>
      </w:pPr>
      <w:bookmarkStart w:id="12" w:name="_Toc137723894"/>
      <w:r w:rsidRPr="008A7BC4">
        <w:t xml:space="preserve">1.3.1.Характеристика бактерій роду </w:t>
      </w:r>
      <w:r w:rsidRPr="002F3D6D">
        <w:rPr>
          <w:lang w:val="en-US"/>
        </w:rPr>
        <w:t>Bacillus</w:t>
      </w:r>
      <w:bookmarkEnd w:id="12"/>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Бактерій роду </w:t>
      </w:r>
      <w:r w:rsidRPr="006E026D">
        <w:rPr>
          <w:rFonts w:ascii="Times New Roman" w:hAnsi="Times New Roman" w:cs="Times New Roman"/>
          <w:sz w:val="28"/>
          <w:szCs w:val="28"/>
          <w:lang w:val="en-US"/>
        </w:rPr>
        <w:t>Bacillus</w:t>
      </w:r>
      <w:r w:rsidRPr="008A7BC4">
        <w:rPr>
          <w:rFonts w:ascii="Times New Roman" w:hAnsi="Times New Roman" w:cs="Times New Roman"/>
          <w:sz w:val="28"/>
          <w:szCs w:val="28"/>
          <w:lang w:val="ru-RU"/>
        </w:rPr>
        <w:t xml:space="preserve"> активно колонізують кореневу систему рослин, вступаючи із нею у взаємовигідні відносини. Кількість бактеріальних клітин у ризосфері рослини настільки велика, що може у кілька разів перевищувати кількість власних клітин кореневої системи рослини. Висока чисельність бактерій </w:t>
      </w:r>
      <w:r>
        <w:rPr>
          <w:rFonts w:ascii="Times New Roman" w:hAnsi="Times New Roman" w:cs="Times New Roman"/>
          <w:sz w:val="28"/>
          <w:szCs w:val="28"/>
        </w:rPr>
        <w:t>Bacillus</w:t>
      </w:r>
      <w:r w:rsidR="00A44156">
        <w:rPr>
          <w:rFonts w:ascii="Times New Roman" w:hAnsi="Times New Roman" w:cs="Times New Roman"/>
          <w:sz w:val="28"/>
          <w:szCs w:val="28"/>
          <w:lang w:val="ru-RU"/>
        </w:rPr>
        <w:t xml:space="preserve"> заважає патогенним мікроорганізмам </w:t>
      </w:r>
      <w:r w:rsidRPr="008A7BC4">
        <w:rPr>
          <w:rFonts w:ascii="Times New Roman" w:hAnsi="Times New Roman" w:cs="Times New Roman"/>
          <w:sz w:val="28"/>
          <w:szCs w:val="28"/>
          <w:lang w:val="ru-RU"/>
        </w:rPr>
        <w:t>якимось чином зашкодити рослині.</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Усі бактерії роду </w:t>
      </w:r>
      <w:r w:rsidRPr="00AA08A5">
        <w:rPr>
          <w:rFonts w:ascii="Times New Roman" w:hAnsi="Times New Roman" w:cs="Times New Roman"/>
          <w:sz w:val="28"/>
          <w:szCs w:val="28"/>
        </w:rPr>
        <w:t>Bacillus</w:t>
      </w:r>
      <w:r w:rsidRPr="008A7BC4">
        <w:rPr>
          <w:rFonts w:ascii="Times New Roman" w:hAnsi="Times New Roman" w:cs="Times New Roman"/>
          <w:sz w:val="28"/>
          <w:szCs w:val="28"/>
          <w:lang w:val="ru-RU"/>
        </w:rPr>
        <w:t xml:space="preserve"> синтезують спеціальні слизоподібні речовини – полісахариди, завдяки яким ці бактеерії міцно прикріплюються до кореня рослини. Фітопатогени практично витісняються </w:t>
      </w:r>
      <w:r w:rsidR="00A44156">
        <w:rPr>
          <w:rFonts w:ascii="Times New Roman" w:hAnsi="Times New Roman" w:cs="Times New Roman"/>
          <w:sz w:val="28"/>
          <w:szCs w:val="28"/>
          <w:lang w:val="ru-RU"/>
        </w:rPr>
        <w:t>із ризосфери, оскільки вони не пристосувані ефективної</w:t>
      </w:r>
      <w:r w:rsidRPr="008A7BC4">
        <w:rPr>
          <w:rFonts w:ascii="Times New Roman" w:hAnsi="Times New Roman" w:cs="Times New Roman"/>
          <w:sz w:val="28"/>
          <w:szCs w:val="28"/>
          <w:lang w:val="ru-RU"/>
        </w:rPr>
        <w:t xml:space="preserve"> колонізувати кореневу систему.</w:t>
      </w:r>
    </w:p>
    <w:p w:rsidR="008A7BC4" w:rsidRPr="008A7BC4" w:rsidRDefault="00A44156" w:rsidP="004C7AB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Характеристикою</w:t>
      </w:r>
      <w:r w:rsidR="008A7BC4" w:rsidRPr="008A7BC4">
        <w:rPr>
          <w:rFonts w:ascii="Times New Roman" w:hAnsi="Times New Roman" w:cs="Times New Roman"/>
          <w:sz w:val="28"/>
          <w:szCs w:val="28"/>
          <w:lang w:val="ru-RU"/>
        </w:rPr>
        <w:t xml:space="preserve"> представників роду </w:t>
      </w:r>
      <w:r w:rsidR="008A7BC4" w:rsidRPr="00F8026B">
        <w:rPr>
          <w:rFonts w:ascii="Times New Roman" w:hAnsi="Times New Roman" w:cs="Times New Roman"/>
          <w:i/>
          <w:sz w:val="28"/>
          <w:szCs w:val="28"/>
        </w:rPr>
        <w:t>Bacillus</w:t>
      </w:r>
      <w:r w:rsidR="008A7BC4" w:rsidRPr="008A7BC4">
        <w:rPr>
          <w:rFonts w:ascii="Times New Roman" w:hAnsi="Times New Roman" w:cs="Times New Roman"/>
          <w:sz w:val="28"/>
          <w:szCs w:val="28"/>
          <w:lang w:val="ru-RU"/>
        </w:rPr>
        <w:t xml:space="preserve">, що вирізняє їх серед усіх інших корисних бактерій, є здатність до синтезу ряду речовин із антибіотичною активністю, які надзвичайно небезпечні для патогенних </w:t>
      </w:r>
      <w:r w:rsidR="00727FB7">
        <w:rPr>
          <w:rFonts w:ascii="Times New Roman" w:hAnsi="Times New Roman" w:cs="Times New Roman"/>
          <w:sz w:val="28"/>
          <w:szCs w:val="28"/>
          <w:lang w:val="ru-RU"/>
        </w:rPr>
        <w:t xml:space="preserve">видів мікроорганізмів. </w:t>
      </w:r>
      <w:proofErr w:type="gramStart"/>
      <w:r w:rsidR="00727FB7">
        <w:rPr>
          <w:rFonts w:ascii="Times New Roman" w:hAnsi="Times New Roman" w:cs="Times New Roman"/>
          <w:sz w:val="28"/>
          <w:szCs w:val="28"/>
          <w:lang w:val="ru-RU"/>
        </w:rPr>
        <w:t>Ц</w:t>
      </w:r>
      <w:proofErr w:type="gramEnd"/>
      <w:r w:rsidR="00727FB7">
        <w:rPr>
          <w:rFonts w:ascii="Times New Roman" w:hAnsi="Times New Roman" w:cs="Times New Roman"/>
          <w:sz w:val="28"/>
          <w:szCs w:val="28"/>
          <w:lang w:val="ru-RU"/>
        </w:rPr>
        <w:t>ікавав</w:t>
      </w:r>
      <w:r w:rsidR="008A7BC4" w:rsidRPr="008A7BC4">
        <w:rPr>
          <w:rFonts w:ascii="Times New Roman" w:hAnsi="Times New Roman" w:cs="Times New Roman"/>
          <w:sz w:val="28"/>
          <w:szCs w:val="28"/>
          <w:lang w:val="ru-RU"/>
        </w:rPr>
        <w:t xml:space="preserve"> структура даних речовин робить їх доволі специфічними</w:t>
      </w:r>
      <w:r w:rsidR="00727FB7">
        <w:rPr>
          <w:rFonts w:ascii="Times New Roman" w:hAnsi="Times New Roman" w:cs="Times New Roman"/>
          <w:sz w:val="28"/>
          <w:szCs w:val="28"/>
          <w:lang w:val="ru-RU"/>
        </w:rPr>
        <w:t>. В</w:t>
      </w:r>
      <w:r w:rsidR="008A7BC4" w:rsidRPr="008A7BC4">
        <w:rPr>
          <w:rFonts w:ascii="Times New Roman" w:hAnsi="Times New Roman" w:cs="Times New Roman"/>
          <w:sz w:val="28"/>
          <w:szCs w:val="28"/>
          <w:lang w:val="ru-RU"/>
        </w:rPr>
        <w:t xml:space="preserve">они можуть знищувати не тільки їх окремі види, але й велике різноманіття патогенних мікроорганізмів. Завдяки продукуванню антибіотичних речовин бактеріями прикореневої зони, а саме бактеріями роду </w:t>
      </w:r>
      <w:r w:rsidR="008A7BC4" w:rsidRPr="00F8026B">
        <w:rPr>
          <w:rFonts w:ascii="Times New Roman" w:hAnsi="Times New Roman" w:cs="Times New Roman"/>
          <w:i/>
          <w:sz w:val="28"/>
          <w:szCs w:val="28"/>
        </w:rPr>
        <w:t>Bacillus</w:t>
      </w:r>
      <w:r w:rsidR="008A7BC4" w:rsidRPr="008A7BC4">
        <w:rPr>
          <w:rFonts w:ascii="Times New Roman" w:hAnsi="Times New Roman" w:cs="Times New Roman"/>
          <w:sz w:val="28"/>
          <w:szCs w:val="28"/>
          <w:lang w:val="ru-RU"/>
        </w:rPr>
        <w:t>, рослини захищені від дії небезпечних мікроорганізмів.</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lastRenderedPageBreak/>
        <w:t xml:space="preserve">Також, представники роду </w:t>
      </w:r>
      <w:r w:rsidRPr="00F8026B">
        <w:rPr>
          <w:rFonts w:ascii="Times New Roman" w:hAnsi="Times New Roman" w:cs="Times New Roman"/>
          <w:i/>
          <w:sz w:val="28"/>
          <w:szCs w:val="28"/>
        </w:rPr>
        <w:t>Bacillus</w:t>
      </w:r>
      <w:r w:rsidR="00727FB7">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 xml:space="preserve">постійно стимулюють імунітет рослини, оскільки вона у будь-який момент готова </w:t>
      </w:r>
      <w:proofErr w:type="gramStart"/>
      <w:r w:rsidRPr="008A7BC4">
        <w:rPr>
          <w:rFonts w:ascii="Times New Roman" w:hAnsi="Times New Roman" w:cs="Times New Roman"/>
          <w:sz w:val="28"/>
          <w:szCs w:val="28"/>
          <w:lang w:val="ru-RU"/>
        </w:rPr>
        <w:t>до</w:t>
      </w:r>
      <w:proofErr w:type="gramEnd"/>
      <w:r w:rsidRPr="008A7BC4">
        <w:rPr>
          <w:rFonts w:ascii="Times New Roman" w:hAnsi="Times New Roman" w:cs="Times New Roman"/>
          <w:sz w:val="28"/>
          <w:szCs w:val="28"/>
          <w:lang w:val="ru-RU"/>
        </w:rPr>
        <w:t xml:space="preserve"> контакту із шкодочинними мікроорганізмами.</w:t>
      </w:r>
    </w:p>
    <w:p w:rsidR="008A7BC4" w:rsidRPr="008A7BC4" w:rsidRDefault="008A7BC4" w:rsidP="004C7AB2">
      <w:pPr>
        <w:spacing w:after="0" w:line="360" w:lineRule="auto"/>
        <w:jc w:val="both"/>
        <w:rPr>
          <w:rFonts w:ascii="Times New Roman" w:hAnsi="Times New Roman" w:cs="Times New Roman"/>
          <w:sz w:val="28"/>
          <w:szCs w:val="28"/>
          <w:lang w:val="ru-RU"/>
        </w:rPr>
      </w:pPr>
      <w:r w:rsidRPr="008A7BC4">
        <w:rPr>
          <w:rFonts w:ascii="Times New Roman" w:hAnsi="Times New Roman" w:cs="Times New Roman"/>
          <w:b/>
          <w:sz w:val="28"/>
          <w:szCs w:val="28"/>
          <w:lang w:val="ru-RU"/>
        </w:rPr>
        <w:t xml:space="preserve">          </w:t>
      </w:r>
      <w:r w:rsidRPr="00CE676C">
        <w:rPr>
          <w:rFonts w:ascii="Times New Roman" w:hAnsi="Times New Roman" w:cs="Times New Roman"/>
          <w:i/>
          <w:sz w:val="28"/>
          <w:szCs w:val="28"/>
          <w:lang w:val="en-US"/>
        </w:rPr>
        <w:t>Bacillus</w:t>
      </w:r>
      <w:r w:rsidRPr="008A7BC4">
        <w:rPr>
          <w:rFonts w:ascii="Times New Roman" w:hAnsi="Times New Roman" w:cs="Times New Roman"/>
          <w:i/>
          <w:sz w:val="28"/>
          <w:szCs w:val="28"/>
          <w:lang w:val="ru-RU"/>
        </w:rPr>
        <w:t xml:space="preserve"> </w:t>
      </w:r>
      <w:r w:rsidRPr="00CE676C">
        <w:rPr>
          <w:rFonts w:ascii="Times New Roman" w:hAnsi="Times New Roman" w:cs="Times New Roman"/>
          <w:i/>
          <w:sz w:val="28"/>
          <w:szCs w:val="28"/>
          <w:lang w:val="en-US"/>
        </w:rPr>
        <w:t>megaterium</w:t>
      </w:r>
      <w:r w:rsidRPr="008A7BC4">
        <w:rPr>
          <w:rFonts w:ascii="Times New Roman" w:hAnsi="Times New Roman" w:cs="Times New Roman"/>
          <w:sz w:val="28"/>
          <w:szCs w:val="28"/>
          <w:lang w:val="ru-RU"/>
        </w:rPr>
        <w:t xml:space="preserve"> </w:t>
      </w:r>
      <w:r w:rsidRPr="00CE676C">
        <w:rPr>
          <w:rFonts w:ascii="Times New Roman" w:hAnsi="Times New Roman" w:cs="Times New Roman"/>
          <w:i/>
          <w:sz w:val="28"/>
          <w:szCs w:val="28"/>
          <w:lang w:val="en-US"/>
        </w:rPr>
        <w:t>ONU</w:t>
      </w:r>
      <w:r w:rsidRPr="008A7BC4">
        <w:rPr>
          <w:rFonts w:ascii="Times New Roman" w:hAnsi="Times New Roman" w:cs="Times New Roman"/>
          <w:i/>
          <w:sz w:val="28"/>
          <w:szCs w:val="28"/>
          <w:lang w:val="ru-RU"/>
        </w:rPr>
        <w:t>500</w:t>
      </w:r>
      <w:r w:rsidRPr="008A7BC4">
        <w:rPr>
          <w:rFonts w:ascii="Times New Roman" w:hAnsi="Times New Roman" w:cs="Times New Roman"/>
          <w:sz w:val="28"/>
          <w:szCs w:val="28"/>
          <w:lang w:val="ru-RU"/>
        </w:rPr>
        <w:t xml:space="preserve"> – представники рослинної та ґрунтової мікробіоти. Антагоністичні та фітостимулюючі властивості цих мікроорганізмів роблять їх корисними для використання в сільському господарстві. Використання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081D4D">
        <w:rPr>
          <w:rFonts w:ascii="Times New Roman" w:hAnsi="Times New Roman" w:cs="Times New Roman"/>
          <w:i/>
          <w:sz w:val="28"/>
          <w:szCs w:val="28"/>
        </w:rPr>
        <w:t>megaterium</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500 </w:t>
      </w:r>
      <w:r w:rsidRPr="008A7BC4">
        <w:rPr>
          <w:rFonts w:ascii="Times New Roman" w:hAnsi="Times New Roman" w:cs="Times New Roman"/>
          <w:sz w:val="28"/>
          <w:szCs w:val="28"/>
          <w:lang w:val="ru-RU"/>
        </w:rPr>
        <w:t xml:space="preserve">як біодобрива сприяє стимулюванню росту рослин, сприяє кращому розкладанню органічного фосфору та </w:t>
      </w:r>
      <w:proofErr w:type="gramStart"/>
      <w:r w:rsidRPr="008A7BC4">
        <w:rPr>
          <w:rFonts w:ascii="Times New Roman" w:hAnsi="Times New Roman" w:cs="Times New Roman"/>
          <w:sz w:val="28"/>
          <w:szCs w:val="28"/>
          <w:lang w:val="ru-RU"/>
        </w:rPr>
        <w:t>п</w:t>
      </w:r>
      <w:proofErr w:type="gramEnd"/>
      <w:r w:rsidRPr="008A7BC4">
        <w:rPr>
          <w:rFonts w:ascii="Times New Roman" w:hAnsi="Times New Roman" w:cs="Times New Roman"/>
          <w:sz w:val="28"/>
          <w:szCs w:val="28"/>
          <w:lang w:val="ru-RU"/>
        </w:rPr>
        <w:t>ідвищує стійкість до різноманітних стресів і широкого спектру патогенів. У наш час захист навколишнього середовища від забруднення хі</w:t>
      </w:r>
      <w:proofErr w:type="gramStart"/>
      <w:r w:rsidRPr="008A7BC4">
        <w:rPr>
          <w:rFonts w:ascii="Times New Roman" w:hAnsi="Times New Roman" w:cs="Times New Roman"/>
          <w:sz w:val="28"/>
          <w:szCs w:val="28"/>
          <w:lang w:val="ru-RU"/>
        </w:rPr>
        <w:t>м</w:t>
      </w:r>
      <w:proofErr w:type="gramEnd"/>
      <w:r w:rsidRPr="008A7BC4">
        <w:rPr>
          <w:rFonts w:ascii="Times New Roman" w:hAnsi="Times New Roman" w:cs="Times New Roman"/>
          <w:sz w:val="28"/>
          <w:szCs w:val="28"/>
          <w:lang w:val="ru-RU"/>
        </w:rPr>
        <w:t xml:space="preserve">ічними добривами та пестицидами стає все більш важливим. Застосування різних хімікатів призводить до виснаження родючості ґрунту та зниження якості сільськогосподарської продукції. Біопрепарати на основі корисних ґрунтових і рослинних бактерій можна використовувати як альтернативні методи стимуляції росту рослин, захисту їх від патогенів і підвищення шансів на виживання в стресових умовах. Мікроорганізми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081D4D">
        <w:rPr>
          <w:rFonts w:ascii="Times New Roman" w:hAnsi="Times New Roman" w:cs="Times New Roman"/>
          <w:i/>
          <w:sz w:val="28"/>
          <w:szCs w:val="28"/>
        </w:rPr>
        <w:t>megaterium</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500 </w:t>
      </w:r>
      <w:r w:rsidRPr="008A7BC4">
        <w:rPr>
          <w:rFonts w:ascii="Times New Roman" w:hAnsi="Times New Roman" w:cs="Times New Roman"/>
          <w:sz w:val="28"/>
          <w:szCs w:val="28"/>
          <w:lang w:val="ru-RU"/>
        </w:rPr>
        <w:t>здатні синтезувати фітогормони, які сприяють росту рослин і збільшенню врожайності садових культур.</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081D4D">
        <w:rPr>
          <w:rFonts w:ascii="Times New Roman" w:hAnsi="Times New Roman" w:cs="Times New Roman"/>
          <w:i/>
          <w:sz w:val="28"/>
          <w:szCs w:val="28"/>
        </w:rPr>
        <w:t>megaterium</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500 </w:t>
      </w:r>
      <w:r w:rsidRPr="008A7BC4">
        <w:rPr>
          <w:rFonts w:ascii="Times New Roman" w:hAnsi="Times New Roman" w:cs="Times New Roman"/>
          <w:sz w:val="28"/>
          <w:szCs w:val="28"/>
          <w:lang w:val="ru-RU"/>
        </w:rPr>
        <w:t xml:space="preserve">продукує цитокініни, індол-3-оцтову та абсцизову кислоти, які відіграють важливу роль у регуляції росту рослин, цитокінезі та в регуляції екологічного стресу. Сучасне рослинництво базується на ідеях використання біопрепаратів, що містять мікробні фітогормони, завдяки простоті та дешевизні їх виробництва. Крім того, важливим фактором отримання якісного врожаю є боротьба з хворобами. Деякі штами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081D4D">
        <w:rPr>
          <w:rFonts w:ascii="Times New Roman" w:hAnsi="Times New Roman" w:cs="Times New Roman"/>
          <w:i/>
          <w:sz w:val="28"/>
          <w:szCs w:val="28"/>
        </w:rPr>
        <w:t>megaterium</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500 </w:t>
      </w:r>
      <w:r w:rsidRPr="008A7BC4">
        <w:rPr>
          <w:rFonts w:ascii="Times New Roman" w:hAnsi="Times New Roman" w:cs="Times New Roman"/>
          <w:sz w:val="28"/>
          <w:szCs w:val="28"/>
          <w:lang w:val="ru-RU"/>
        </w:rPr>
        <w:t xml:space="preserve">описані як агенти біологічного контролю – вони можуть колонізувати ризосферу рослин і забезпечувати захист від патогенних мікроорганізмів. </w:t>
      </w:r>
      <w:r w:rsidRPr="008A7BC4">
        <w:rPr>
          <w:rFonts w:ascii="Times New Roman" w:hAnsi="Times New Roman" w:cs="Times New Roman"/>
          <w:i/>
          <w:sz w:val="28"/>
          <w:szCs w:val="28"/>
          <w:lang w:val="ru-RU"/>
        </w:rPr>
        <w:t xml:space="preserve">В. </w:t>
      </w:r>
      <w:r w:rsidRPr="00081D4D">
        <w:rPr>
          <w:rFonts w:ascii="Times New Roman" w:hAnsi="Times New Roman" w:cs="Times New Roman"/>
          <w:i/>
          <w:sz w:val="28"/>
          <w:szCs w:val="28"/>
        </w:rPr>
        <w:t>megaterium</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500 </w:t>
      </w:r>
      <w:r w:rsidRPr="008A7BC4">
        <w:rPr>
          <w:rFonts w:ascii="Times New Roman" w:hAnsi="Times New Roman" w:cs="Times New Roman"/>
          <w:sz w:val="28"/>
          <w:szCs w:val="28"/>
          <w:lang w:val="ru-RU"/>
        </w:rPr>
        <w:t xml:space="preserve">— фосфатмобілізуючі бактерії, здатні поглинати фосфор із недоступних для рослин сполук і транспортувати його до коріння. Вони також регулюють водний і мінеральний обмін рослин. В результаті спостерігається підвищена стійкість </w:t>
      </w:r>
      <w:r w:rsidRPr="008A7BC4">
        <w:rPr>
          <w:rFonts w:ascii="Times New Roman" w:hAnsi="Times New Roman" w:cs="Times New Roman"/>
          <w:sz w:val="28"/>
          <w:szCs w:val="28"/>
          <w:lang w:val="ru-RU"/>
        </w:rPr>
        <w:lastRenderedPageBreak/>
        <w:t xml:space="preserve">рослин до посухи, тепла та сольового стресу, що робить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081D4D">
        <w:rPr>
          <w:rFonts w:ascii="Times New Roman" w:hAnsi="Times New Roman" w:cs="Times New Roman"/>
          <w:i/>
          <w:sz w:val="28"/>
          <w:szCs w:val="28"/>
        </w:rPr>
        <w:t>megaterium</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500 </w:t>
      </w:r>
      <w:r w:rsidRPr="008A7BC4">
        <w:rPr>
          <w:rFonts w:ascii="Times New Roman" w:hAnsi="Times New Roman" w:cs="Times New Roman"/>
          <w:sz w:val="28"/>
          <w:szCs w:val="28"/>
          <w:lang w:val="ru-RU"/>
        </w:rPr>
        <w:t xml:space="preserve">надзвичайно привабливим для використання в посушливих регіонах. </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proofErr w:type="gramStart"/>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081D4D">
        <w:rPr>
          <w:rFonts w:ascii="Times New Roman" w:hAnsi="Times New Roman" w:cs="Times New Roman"/>
          <w:i/>
          <w:sz w:val="28"/>
          <w:szCs w:val="28"/>
        </w:rPr>
        <w:t>elezensis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553</w:t>
      </w:r>
      <w:r w:rsidRPr="008A7BC4">
        <w:rPr>
          <w:rFonts w:ascii="Times New Roman" w:hAnsi="Times New Roman" w:cs="Times New Roman"/>
          <w:sz w:val="28"/>
          <w:szCs w:val="28"/>
          <w:lang w:val="ru-RU"/>
        </w:rPr>
        <w:t>- це аеробна грампозитивна бактерія, що утворює ендоспори, які сприяють росту рослин.</w:t>
      </w:r>
      <w:proofErr w:type="gramEnd"/>
      <w:r w:rsidRPr="008A7BC4">
        <w:rPr>
          <w:rFonts w:ascii="Times New Roman" w:hAnsi="Times New Roman" w:cs="Times New Roman"/>
          <w:sz w:val="28"/>
          <w:szCs w:val="28"/>
          <w:lang w:val="ru-RU"/>
        </w:rPr>
        <w:t xml:space="preserve"> Численні штами цього виду пригнічують ріст мікробних патогенів, включаючи бактерії, гриби та нематоди. </w:t>
      </w:r>
      <w:proofErr w:type="gramStart"/>
      <w:r w:rsidRPr="008A7BC4">
        <w:rPr>
          <w:rFonts w:ascii="Times New Roman" w:hAnsi="Times New Roman" w:cs="Times New Roman"/>
          <w:sz w:val="28"/>
          <w:szCs w:val="28"/>
          <w:lang w:val="ru-RU"/>
        </w:rPr>
        <w:t>На</w:t>
      </w:r>
      <w:proofErr w:type="gramEnd"/>
      <w:r w:rsidRPr="008A7BC4">
        <w:rPr>
          <w:rFonts w:ascii="Times New Roman" w:hAnsi="Times New Roman" w:cs="Times New Roman"/>
          <w:sz w:val="28"/>
          <w:szCs w:val="28"/>
          <w:lang w:val="ru-RU"/>
        </w:rPr>
        <w:t xml:space="preserve"> </w:t>
      </w:r>
      <w:proofErr w:type="gramStart"/>
      <w:r w:rsidRPr="008A7BC4">
        <w:rPr>
          <w:rFonts w:ascii="Times New Roman" w:hAnsi="Times New Roman" w:cs="Times New Roman"/>
          <w:sz w:val="28"/>
          <w:szCs w:val="28"/>
          <w:lang w:val="ru-RU"/>
        </w:rPr>
        <w:t>основ</w:t>
      </w:r>
      <w:proofErr w:type="gramEnd"/>
      <w:r w:rsidRPr="008A7BC4">
        <w:rPr>
          <w:rFonts w:ascii="Times New Roman" w:hAnsi="Times New Roman" w:cs="Times New Roman"/>
          <w:sz w:val="28"/>
          <w:szCs w:val="28"/>
          <w:lang w:val="ru-RU"/>
        </w:rPr>
        <w:t xml:space="preserve">і нещодавнього філогенетичного аналізу кілька видів </w:t>
      </w:r>
      <w:r w:rsidRPr="00081D4D">
        <w:rPr>
          <w:rFonts w:ascii="Times New Roman" w:hAnsi="Times New Roman" w:cs="Times New Roman"/>
          <w:i/>
          <w:sz w:val="28"/>
          <w:szCs w:val="28"/>
        </w:rPr>
        <w:t>Bacillus</w:t>
      </w:r>
      <w:r w:rsidRPr="008A7BC4">
        <w:rPr>
          <w:rFonts w:ascii="Times New Roman" w:hAnsi="Times New Roman" w:cs="Times New Roman"/>
          <w:sz w:val="28"/>
          <w:szCs w:val="28"/>
          <w:lang w:val="ru-RU"/>
        </w:rPr>
        <w:t xml:space="preserve"> були перекласифіковані як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081D4D">
        <w:rPr>
          <w:rFonts w:ascii="Times New Roman" w:hAnsi="Times New Roman" w:cs="Times New Roman"/>
          <w:i/>
          <w:sz w:val="28"/>
          <w:szCs w:val="28"/>
        </w:rPr>
        <w:t>elezensis</w:t>
      </w:r>
      <w:r w:rsidRPr="008A7BC4">
        <w:rPr>
          <w:rFonts w:ascii="Times New Roman" w:hAnsi="Times New Roman" w:cs="Times New Roman"/>
          <w:sz w:val="28"/>
          <w:szCs w:val="28"/>
          <w:lang w:val="ru-RU"/>
        </w:rPr>
        <w:t xml:space="preserve">. </w:t>
      </w:r>
      <w:proofErr w:type="gramStart"/>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081D4D">
        <w:rPr>
          <w:rFonts w:ascii="Times New Roman" w:hAnsi="Times New Roman" w:cs="Times New Roman"/>
          <w:i/>
          <w:sz w:val="28"/>
          <w:szCs w:val="28"/>
        </w:rPr>
        <w:t>elezensis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553 </w:t>
      </w:r>
      <w:r w:rsidRPr="008A7BC4">
        <w:rPr>
          <w:rFonts w:ascii="Times New Roman" w:hAnsi="Times New Roman" w:cs="Times New Roman"/>
          <w:sz w:val="28"/>
          <w:szCs w:val="28"/>
          <w:lang w:val="ru-RU"/>
        </w:rPr>
        <w:t>має специфічні для штаму кластери генів, пов’язані з біосинтезом вторинних метаболітів, які відіграють значну роль як у придушенні патогенів, так і в стимулюванні росту рослин.</w:t>
      </w:r>
      <w:proofErr w:type="gramEnd"/>
      <w:r w:rsidRPr="008A7BC4">
        <w:rPr>
          <w:rFonts w:ascii="Times New Roman" w:hAnsi="Times New Roman" w:cs="Times New Roman"/>
          <w:sz w:val="28"/>
          <w:szCs w:val="28"/>
          <w:lang w:val="ru-RU"/>
        </w:rPr>
        <w:t xml:space="preserve"> Точніше,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081D4D">
        <w:rPr>
          <w:rFonts w:ascii="Times New Roman" w:hAnsi="Times New Roman" w:cs="Times New Roman"/>
          <w:i/>
          <w:sz w:val="28"/>
          <w:szCs w:val="28"/>
        </w:rPr>
        <w:t>elezensis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553 </w:t>
      </w:r>
      <w:r w:rsidRPr="008A7BC4">
        <w:rPr>
          <w:rFonts w:ascii="Times New Roman" w:hAnsi="Times New Roman" w:cs="Times New Roman"/>
          <w:sz w:val="28"/>
          <w:szCs w:val="28"/>
          <w:lang w:val="ru-RU"/>
        </w:rPr>
        <w:t>демонструє високу генетичну здатність синтезувати циклічні ліпопептиди (тобто сурфактин, бациломіцин-</w:t>
      </w:r>
      <w:proofErr w:type="gramStart"/>
      <w:r w:rsidRPr="001A0E2F">
        <w:rPr>
          <w:rFonts w:ascii="Times New Roman" w:hAnsi="Times New Roman" w:cs="Times New Roman"/>
          <w:sz w:val="28"/>
          <w:szCs w:val="28"/>
        </w:rPr>
        <w:t>D</w:t>
      </w:r>
      <w:proofErr w:type="gramEnd"/>
      <w:r w:rsidRPr="008A7BC4">
        <w:rPr>
          <w:rFonts w:ascii="Times New Roman" w:hAnsi="Times New Roman" w:cs="Times New Roman"/>
          <w:sz w:val="28"/>
          <w:szCs w:val="28"/>
          <w:lang w:val="ru-RU"/>
        </w:rPr>
        <w:t xml:space="preserve">, фенгіцин і бацилібактин) і полікетиди (тобто макролактин, бацилаєн і диффіцидин). Вторинні метаболіти, що виробляються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081D4D">
        <w:rPr>
          <w:rFonts w:ascii="Times New Roman" w:hAnsi="Times New Roman" w:cs="Times New Roman"/>
          <w:i/>
          <w:sz w:val="28"/>
          <w:szCs w:val="28"/>
        </w:rPr>
        <w:t>elezensis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553</w:t>
      </w:r>
      <w:r w:rsidRPr="008A7BC4">
        <w:rPr>
          <w:rFonts w:ascii="Times New Roman" w:hAnsi="Times New Roman" w:cs="Times New Roman"/>
          <w:sz w:val="28"/>
          <w:szCs w:val="28"/>
          <w:lang w:val="ru-RU"/>
        </w:rPr>
        <w:t>, також можуть викликати індуковану системну резистентність у рослин, процес, за допомогою якого рослини захищаються від повторних атак вірулентних мікроорганізмі</w:t>
      </w:r>
      <w:proofErr w:type="gramStart"/>
      <w:r w:rsidRPr="008A7BC4">
        <w:rPr>
          <w:rFonts w:ascii="Times New Roman" w:hAnsi="Times New Roman" w:cs="Times New Roman"/>
          <w:sz w:val="28"/>
          <w:szCs w:val="28"/>
          <w:lang w:val="ru-RU"/>
        </w:rPr>
        <w:t>в</w:t>
      </w:r>
      <w:proofErr w:type="gramEnd"/>
      <w:r w:rsidRPr="008A7BC4">
        <w:rPr>
          <w:rFonts w:ascii="Times New Roman" w:hAnsi="Times New Roman" w:cs="Times New Roman"/>
          <w:sz w:val="28"/>
          <w:szCs w:val="28"/>
          <w:lang w:val="ru-RU"/>
        </w:rPr>
        <w:t xml:space="preserve">. </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lang w:val="ru-RU"/>
        </w:rPr>
        <w:t xml:space="preserve"> </w:t>
      </w:r>
      <w:proofErr w:type="gramStart"/>
      <w:r w:rsidRPr="006E026D">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6E026D">
        <w:rPr>
          <w:rFonts w:ascii="Times New Roman" w:hAnsi="Times New Roman" w:cs="Times New Roman"/>
          <w:i/>
          <w:sz w:val="28"/>
          <w:szCs w:val="28"/>
        </w:rPr>
        <w:t>umilus</w:t>
      </w:r>
      <w:r w:rsidRPr="008A7BC4">
        <w:rPr>
          <w:rFonts w:ascii="Times New Roman" w:hAnsi="Times New Roman" w:cs="Times New Roman"/>
          <w:i/>
          <w:sz w:val="28"/>
          <w:szCs w:val="28"/>
          <w:lang w:val="ru-RU"/>
        </w:rPr>
        <w:t xml:space="preserve"> </w:t>
      </w:r>
      <w:bookmarkStart w:id="13" w:name="_Hlk137297024"/>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bookmarkEnd w:id="13"/>
      <w:r w:rsidRPr="008A7BC4">
        <w:rPr>
          <w:rFonts w:ascii="Times New Roman" w:hAnsi="Times New Roman" w:cs="Times New Roman"/>
          <w:sz w:val="28"/>
          <w:szCs w:val="28"/>
          <w:lang w:val="ru-RU"/>
        </w:rPr>
        <w:t>та</w:t>
      </w:r>
      <w:r w:rsidRPr="008A7BC4">
        <w:rPr>
          <w:rFonts w:ascii="Times New Roman" w:hAnsi="Times New Roman" w:cs="Times New Roman"/>
          <w:i/>
          <w:sz w:val="28"/>
          <w:szCs w:val="28"/>
          <w:lang w:val="ru-RU"/>
        </w:rPr>
        <w:t xml:space="preserve"> </w:t>
      </w:r>
      <w:r w:rsidRPr="006E026D">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6E026D">
        <w:rPr>
          <w:rFonts w:ascii="Times New Roman" w:hAnsi="Times New Roman" w:cs="Times New Roman"/>
          <w:i/>
          <w:sz w:val="28"/>
          <w:szCs w:val="28"/>
        </w:rPr>
        <w:t>subtilis</w:t>
      </w:r>
      <w:r w:rsidRPr="008A7BC4">
        <w:rPr>
          <w:rFonts w:ascii="Times New Roman" w:hAnsi="Times New Roman" w:cs="Times New Roman"/>
          <w:i/>
          <w:sz w:val="28"/>
          <w:szCs w:val="28"/>
          <w:lang w:val="ru-RU"/>
        </w:rPr>
        <w:t xml:space="preserve"> </w:t>
      </w:r>
      <w:bookmarkStart w:id="14" w:name="_Hlk137296978"/>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559</w:t>
      </w:r>
      <w:bookmarkEnd w:id="14"/>
      <w:r w:rsidRPr="008A7BC4">
        <w:rPr>
          <w:rFonts w:ascii="Times New Roman" w:hAnsi="Times New Roman" w:cs="Times New Roman"/>
          <w:i/>
          <w:sz w:val="28"/>
          <w:szCs w:val="28"/>
          <w:lang w:val="ru-RU"/>
        </w:rPr>
        <w:t>.</w:t>
      </w:r>
      <w:proofErr w:type="gramEnd"/>
      <w:r w:rsidRPr="008A7BC4">
        <w:rPr>
          <w:rFonts w:ascii="Times New Roman" w:hAnsi="Times New Roman" w:cs="Times New Roman"/>
          <w:i/>
          <w:sz w:val="28"/>
          <w:szCs w:val="28"/>
          <w:lang w:val="ru-RU"/>
        </w:rPr>
        <w:t xml:space="preserve"> </w:t>
      </w:r>
      <w:r w:rsidRPr="008A7BC4">
        <w:rPr>
          <w:rFonts w:ascii="Times New Roman" w:hAnsi="Times New Roman" w:cs="Times New Roman"/>
          <w:sz w:val="28"/>
          <w:szCs w:val="28"/>
          <w:lang w:val="ru-RU"/>
        </w:rPr>
        <w:t xml:space="preserve">придатні до генетичних маніпуляцій, через що стали популярним модельним організмом для численних лабораторних досліджень, насамперед досліджень споруляції, які є прикладом диференціації клітин. Спори </w:t>
      </w:r>
      <w:r w:rsidRPr="00081D4D">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081D4D">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 xml:space="preserve">переважно демонструють високу </w:t>
      </w:r>
      <w:proofErr w:type="gramStart"/>
      <w:r w:rsidRPr="008A7BC4">
        <w:rPr>
          <w:rFonts w:ascii="Times New Roman" w:hAnsi="Times New Roman" w:cs="Times New Roman"/>
          <w:sz w:val="28"/>
          <w:szCs w:val="28"/>
          <w:lang w:val="ru-RU"/>
        </w:rPr>
        <w:t>ст</w:t>
      </w:r>
      <w:proofErr w:type="gramEnd"/>
      <w:r w:rsidRPr="008A7BC4">
        <w:rPr>
          <w:rFonts w:ascii="Times New Roman" w:hAnsi="Times New Roman" w:cs="Times New Roman"/>
          <w:sz w:val="28"/>
          <w:szCs w:val="28"/>
          <w:lang w:val="ru-RU"/>
        </w:rPr>
        <w:t xml:space="preserve">ійкість до стресів довкілля, включаючи вплив ультрафіолету, висихання й присутність окислювачів, таких як перекис водню.  Визначено, що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i/>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w:t>
      </w:r>
      <w:r w:rsidRPr="008A7BC4">
        <w:rPr>
          <w:rFonts w:ascii="Times New Roman" w:hAnsi="Times New Roman" w:cs="Times New Roman"/>
          <w:sz w:val="28"/>
          <w:szCs w:val="28"/>
          <w:lang w:val="ru-RU"/>
        </w:rPr>
        <w:t xml:space="preserve">, виявлені у Лабораторії реактивного руху НАСА, особливо </w:t>
      </w:r>
      <w:proofErr w:type="gramStart"/>
      <w:r w:rsidRPr="008A7BC4">
        <w:rPr>
          <w:rFonts w:ascii="Times New Roman" w:hAnsi="Times New Roman" w:cs="Times New Roman"/>
          <w:sz w:val="28"/>
          <w:szCs w:val="28"/>
          <w:lang w:val="ru-RU"/>
        </w:rPr>
        <w:t>ст</w:t>
      </w:r>
      <w:proofErr w:type="gramEnd"/>
      <w:r w:rsidRPr="008A7BC4">
        <w:rPr>
          <w:rFonts w:ascii="Times New Roman" w:hAnsi="Times New Roman" w:cs="Times New Roman"/>
          <w:sz w:val="28"/>
          <w:szCs w:val="28"/>
          <w:lang w:val="ru-RU"/>
        </w:rPr>
        <w:t xml:space="preserve">ійкі до перекису водню . </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Було визначено, що штам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i/>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w:t>
      </w:r>
      <w:r w:rsidRPr="008A7BC4">
        <w:rPr>
          <w:rFonts w:ascii="Times New Roman" w:hAnsi="Times New Roman" w:cs="Times New Roman"/>
          <w:sz w:val="28"/>
          <w:szCs w:val="28"/>
          <w:lang w:val="ru-RU"/>
        </w:rPr>
        <w:t xml:space="preserve">, виділений із чорних тигрових креветок ( </w:t>
      </w:r>
      <w:r w:rsidRPr="00081D4D">
        <w:rPr>
          <w:rFonts w:ascii="Times New Roman" w:hAnsi="Times New Roman" w:cs="Times New Roman"/>
          <w:sz w:val="28"/>
          <w:szCs w:val="28"/>
        </w:rPr>
        <w:t>Penaeus</w:t>
      </w:r>
      <w:r w:rsidRPr="008A7BC4">
        <w:rPr>
          <w:rFonts w:ascii="Times New Roman" w:hAnsi="Times New Roman" w:cs="Times New Roman"/>
          <w:sz w:val="28"/>
          <w:szCs w:val="28"/>
          <w:lang w:val="ru-RU"/>
        </w:rPr>
        <w:t xml:space="preserve"> </w:t>
      </w:r>
      <w:r w:rsidRPr="00081D4D">
        <w:rPr>
          <w:rFonts w:ascii="Times New Roman" w:hAnsi="Times New Roman" w:cs="Times New Roman"/>
          <w:sz w:val="28"/>
          <w:szCs w:val="28"/>
        </w:rPr>
        <w:t>monodon</w:t>
      </w:r>
      <w:r w:rsidRPr="008A7BC4">
        <w:rPr>
          <w:rFonts w:ascii="Times New Roman" w:hAnsi="Times New Roman" w:cs="Times New Roman"/>
          <w:sz w:val="28"/>
          <w:szCs w:val="28"/>
          <w:lang w:val="ru-RU"/>
        </w:rPr>
        <w:t xml:space="preserve"> ), володіє високою солестійкістю і інгібує </w:t>
      </w:r>
      <w:proofErr w:type="gramStart"/>
      <w:r w:rsidRPr="008A7BC4">
        <w:rPr>
          <w:rFonts w:ascii="Times New Roman" w:hAnsi="Times New Roman" w:cs="Times New Roman"/>
          <w:sz w:val="28"/>
          <w:szCs w:val="28"/>
          <w:lang w:val="ru-RU"/>
        </w:rPr>
        <w:t>р</w:t>
      </w:r>
      <w:proofErr w:type="gramEnd"/>
      <w:r w:rsidRPr="008A7BC4">
        <w:rPr>
          <w:rFonts w:ascii="Times New Roman" w:hAnsi="Times New Roman" w:cs="Times New Roman"/>
          <w:sz w:val="28"/>
          <w:szCs w:val="28"/>
          <w:lang w:val="ru-RU"/>
        </w:rPr>
        <w:t xml:space="preserve">іст морських патогенів, включаючи </w:t>
      </w:r>
      <w:r w:rsidRPr="00DB5916">
        <w:rPr>
          <w:rFonts w:ascii="Times New Roman" w:hAnsi="Times New Roman" w:cs="Times New Roman"/>
          <w:i/>
          <w:sz w:val="28"/>
          <w:szCs w:val="28"/>
        </w:rPr>
        <w:t>Vibrio</w:t>
      </w:r>
      <w:r w:rsidRPr="008A7BC4">
        <w:rPr>
          <w:rFonts w:ascii="Times New Roman" w:hAnsi="Times New Roman" w:cs="Times New Roman"/>
          <w:i/>
          <w:sz w:val="28"/>
          <w:szCs w:val="28"/>
          <w:lang w:val="ru-RU"/>
        </w:rPr>
        <w:t xml:space="preserve"> </w:t>
      </w:r>
      <w:r w:rsidRPr="00DB5916">
        <w:rPr>
          <w:rFonts w:ascii="Times New Roman" w:hAnsi="Times New Roman" w:cs="Times New Roman"/>
          <w:i/>
          <w:sz w:val="28"/>
          <w:szCs w:val="28"/>
        </w:rPr>
        <w:t>alginolyticus</w:t>
      </w:r>
      <w:r w:rsidRPr="008A7BC4">
        <w:rPr>
          <w:rFonts w:ascii="Times New Roman" w:hAnsi="Times New Roman" w:cs="Times New Roman"/>
          <w:sz w:val="28"/>
          <w:szCs w:val="28"/>
          <w:lang w:val="ru-RU"/>
        </w:rPr>
        <w:t>, за умови спільного культивування.</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DB5916">
        <w:rPr>
          <w:rFonts w:ascii="Times New Roman" w:hAnsi="Times New Roman" w:cs="Times New Roman"/>
          <w:i/>
          <w:sz w:val="28"/>
          <w:szCs w:val="28"/>
        </w:rPr>
        <w:lastRenderedPageBreak/>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w:t>
      </w:r>
      <w:proofErr w:type="gramStart"/>
      <w:r w:rsidRPr="008A7BC4">
        <w:rPr>
          <w:rFonts w:ascii="Times New Roman" w:hAnsi="Times New Roman" w:cs="Times New Roman"/>
          <w:i/>
          <w:sz w:val="28"/>
          <w:szCs w:val="28"/>
          <w:lang w:val="ru-RU"/>
        </w:rPr>
        <w:t xml:space="preserve">554 </w:t>
      </w:r>
      <w:r w:rsidRPr="008A7BC4">
        <w:rPr>
          <w:rFonts w:ascii="Times New Roman" w:hAnsi="Times New Roman" w:cs="Times New Roman"/>
          <w:sz w:val="28"/>
          <w:szCs w:val="28"/>
          <w:lang w:val="ru-RU"/>
        </w:rPr>
        <w:t xml:space="preserve"> містить</w:t>
      </w:r>
      <w:proofErr w:type="gramEnd"/>
      <w:r w:rsidRPr="008A7BC4">
        <w:rPr>
          <w:rFonts w:ascii="Times New Roman" w:hAnsi="Times New Roman" w:cs="Times New Roman"/>
          <w:sz w:val="28"/>
          <w:szCs w:val="28"/>
          <w:lang w:val="ru-RU"/>
        </w:rPr>
        <w:t xml:space="preserve"> одну кільцеву хромосому, яка включає приблизно 4000 генів й 3600-3900 білків із різною довжиною у діапазоні від 3,7 до 3,8 </w:t>
      </w:r>
      <w:r w:rsidRPr="00081D4D">
        <w:rPr>
          <w:rFonts w:ascii="Times New Roman" w:hAnsi="Times New Roman" w:cs="Times New Roman"/>
          <w:sz w:val="28"/>
          <w:szCs w:val="28"/>
        </w:rPr>
        <w:t>Mbp</w:t>
      </w:r>
      <w:r w:rsidRPr="008A7BC4">
        <w:rPr>
          <w:rFonts w:ascii="Times New Roman" w:hAnsi="Times New Roman" w:cs="Times New Roman"/>
          <w:sz w:val="28"/>
          <w:szCs w:val="28"/>
          <w:lang w:val="ru-RU"/>
        </w:rPr>
        <w:t xml:space="preserve">. 41 відсоток пар основ ДНК в </w:t>
      </w:r>
      <w:bookmarkStart w:id="15" w:name="_Hlk137306449"/>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bookmarkEnd w:id="15"/>
      <w:r w:rsidRPr="008A7BC4">
        <w:rPr>
          <w:rFonts w:ascii="Times New Roman" w:hAnsi="Times New Roman" w:cs="Times New Roman"/>
          <w:sz w:val="28"/>
          <w:szCs w:val="28"/>
          <w:lang w:val="ru-RU"/>
        </w:rPr>
        <w:t xml:space="preserve">є </w:t>
      </w:r>
      <w:r w:rsidRPr="00081D4D">
        <w:rPr>
          <w:rFonts w:ascii="Times New Roman" w:hAnsi="Times New Roman" w:cs="Times New Roman"/>
          <w:sz w:val="28"/>
          <w:szCs w:val="28"/>
        </w:rPr>
        <w:t>GC</w:t>
      </w:r>
      <w:r w:rsidRPr="008A7BC4">
        <w:rPr>
          <w:rFonts w:ascii="Times New Roman" w:hAnsi="Times New Roman" w:cs="Times New Roman"/>
          <w:sz w:val="28"/>
          <w:szCs w:val="28"/>
          <w:lang w:val="ru-RU"/>
        </w:rPr>
        <w:t xml:space="preserve">. </w:t>
      </w:r>
      <w:proofErr w:type="gramStart"/>
      <w:r w:rsidRPr="008A7BC4">
        <w:rPr>
          <w:rFonts w:ascii="Times New Roman" w:hAnsi="Times New Roman" w:cs="Times New Roman"/>
          <w:sz w:val="28"/>
          <w:szCs w:val="28"/>
          <w:lang w:val="ru-RU"/>
        </w:rPr>
        <w:t xml:space="preserve">Клітинна структура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 xml:space="preserve">схожа із іншими видами </w:t>
      </w:r>
      <w:r w:rsidRPr="00DB5916">
        <w:rPr>
          <w:rFonts w:ascii="Times New Roman" w:hAnsi="Times New Roman" w:cs="Times New Roman"/>
          <w:i/>
          <w:sz w:val="28"/>
          <w:szCs w:val="28"/>
        </w:rPr>
        <w:t>Bacillus</w:t>
      </w:r>
      <w:r w:rsidRPr="008A7BC4">
        <w:rPr>
          <w:rFonts w:ascii="Times New Roman" w:hAnsi="Times New Roman" w:cs="Times New Roman"/>
          <w:sz w:val="28"/>
          <w:szCs w:val="28"/>
          <w:lang w:val="ru-RU"/>
        </w:rPr>
        <w:t xml:space="preserve">, такими як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DB5916">
        <w:rPr>
          <w:rFonts w:ascii="Times New Roman" w:hAnsi="Times New Roman" w:cs="Times New Roman"/>
          <w:i/>
          <w:sz w:val="28"/>
          <w:szCs w:val="28"/>
        </w:rPr>
        <w:t>subtilis</w:t>
      </w:r>
      <w:r w:rsidRPr="008A7BC4">
        <w:rPr>
          <w:rFonts w:ascii="Times New Roman" w:hAnsi="Times New Roman" w:cs="Times New Roman"/>
          <w:i/>
          <w:sz w:val="28"/>
          <w:szCs w:val="28"/>
          <w:lang w:val="ru-RU"/>
        </w:rPr>
        <w:t xml:space="preserve"> ,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DB5916">
        <w:rPr>
          <w:rFonts w:ascii="Times New Roman" w:hAnsi="Times New Roman" w:cs="Times New Roman"/>
          <w:i/>
          <w:sz w:val="28"/>
          <w:szCs w:val="28"/>
        </w:rPr>
        <w:t>megaterium</w:t>
      </w:r>
      <w:r w:rsidRPr="008A7BC4">
        <w:rPr>
          <w:rFonts w:ascii="Times New Roman" w:hAnsi="Times New Roman" w:cs="Times New Roman"/>
          <w:i/>
          <w:sz w:val="28"/>
          <w:szCs w:val="28"/>
          <w:lang w:val="ru-RU"/>
        </w:rPr>
        <w:t xml:space="preserve"> і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 xml:space="preserve">. </w:t>
      </w:r>
      <w:r w:rsidRPr="00DB5916">
        <w:rPr>
          <w:rFonts w:ascii="Times New Roman" w:hAnsi="Times New Roman" w:cs="Times New Roman"/>
          <w:i/>
          <w:sz w:val="28"/>
          <w:szCs w:val="28"/>
        </w:rPr>
        <w:t>cereus</w:t>
      </w:r>
      <w:r w:rsidRPr="008A7BC4">
        <w:rPr>
          <w:rFonts w:ascii="Times New Roman" w:hAnsi="Times New Roman" w:cs="Times New Roman"/>
          <w:sz w:val="28"/>
          <w:szCs w:val="28"/>
          <w:lang w:val="ru-RU"/>
        </w:rPr>
        <w:t xml:space="preserve">, зовнішній шар поперечних зв'язків пептидоглікану у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покритий тейхоевой й липотейхоевой кислотами, так само як інші грампозитивні бактерії. Дані кислоти містять полигликозилфосфаты із моно - й дисахаридами як їхніх мономерів</w:t>
      </w:r>
      <w:proofErr w:type="gramEnd"/>
      <w:r w:rsidRPr="008A7BC4">
        <w:rPr>
          <w:rFonts w:ascii="Times New Roman" w:hAnsi="Times New Roman" w:cs="Times New Roman"/>
          <w:sz w:val="28"/>
          <w:szCs w:val="28"/>
          <w:lang w:val="ru-RU"/>
        </w:rPr>
        <w:t xml:space="preserve">, що можуть грати роль у адгезії до </w:t>
      </w:r>
      <w:proofErr w:type="gramStart"/>
      <w:r w:rsidRPr="008A7BC4">
        <w:rPr>
          <w:rFonts w:ascii="Times New Roman" w:hAnsi="Times New Roman" w:cs="Times New Roman"/>
          <w:sz w:val="28"/>
          <w:szCs w:val="28"/>
          <w:lang w:val="ru-RU"/>
        </w:rPr>
        <w:t>р</w:t>
      </w:r>
      <w:proofErr w:type="gramEnd"/>
      <w:r w:rsidRPr="008A7BC4">
        <w:rPr>
          <w:rFonts w:ascii="Times New Roman" w:hAnsi="Times New Roman" w:cs="Times New Roman"/>
          <w:sz w:val="28"/>
          <w:szCs w:val="28"/>
          <w:lang w:val="ru-RU"/>
        </w:rPr>
        <w:t xml:space="preserve">ізноманітних поверхонь, таких як клітини-господарі. Із іншого боку, дані фосфатні групи на поверхні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 xml:space="preserve">можуть забезпечувати сумарний негативний заряд на поверхні клітини, це надає можливість захоплювати певні важливі катіони, такі як </w:t>
      </w:r>
      <w:r w:rsidRPr="00081D4D">
        <w:rPr>
          <w:rFonts w:ascii="Times New Roman" w:hAnsi="Times New Roman" w:cs="Times New Roman"/>
          <w:sz w:val="28"/>
          <w:szCs w:val="28"/>
        </w:rPr>
        <w:t>Ca</w:t>
      </w:r>
      <w:r w:rsidRPr="008A7BC4">
        <w:rPr>
          <w:rFonts w:ascii="Times New Roman" w:hAnsi="Times New Roman" w:cs="Times New Roman"/>
          <w:sz w:val="28"/>
          <w:szCs w:val="28"/>
          <w:lang w:val="ru-RU"/>
        </w:rPr>
        <w:t xml:space="preserve">2 + і </w:t>
      </w:r>
      <w:r w:rsidRPr="00081D4D">
        <w:rPr>
          <w:rFonts w:ascii="Times New Roman" w:hAnsi="Times New Roman" w:cs="Times New Roman"/>
          <w:sz w:val="28"/>
          <w:szCs w:val="28"/>
        </w:rPr>
        <w:t>Mg</w:t>
      </w:r>
      <w:r w:rsidRPr="008A7BC4">
        <w:rPr>
          <w:rFonts w:ascii="Times New Roman" w:hAnsi="Times New Roman" w:cs="Times New Roman"/>
          <w:sz w:val="28"/>
          <w:szCs w:val="28"/>
          <w:lang w:val="ru-RU"/>
        </w:rPr>
        <w:t>2 +, що потрібні для життєдіяльності клітини.</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Штам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 xml:space="preserve">застосовується у якості активного інгредієнта у сільськогосподарських фунгіцидах. Зростання бактерії на коренях рослин запобігає проростання спор ризоктонии. </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proofErr w:type="gramStart"/>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може застосовуватися (як біологічного індикатора або скорочено «</w:t>
      </w:r>
      <w:r w:rsidRPr="00081D4D">
        <w:rPr>
          <w:rFonts w:ascii="Times New Roman" w:hAnsi="Times New Roman" w:cs="Times New Roman"/>
          <w:sz w:val="28"/>
          <w:szCs w:val="28"/>
        </w:rPr>
        <w:t>BI</w:t>
      </w:r>
      <w:r w:rsidRPr="008A7BC4">
        <w:rPr>
          <w:rFonts w:ascii="Times New Roman" w:hAnsi="Times New Roman" w:cs="Times New Roman"/>
          <w:sz w:val="28"/>
          <w:szCs w:val="28"/>
          <w:lang w:val="ru-RU"/>
        </w:rPr>
        <w:t>») для моніторингу процесів стерилізації гамма-, електронним пучком (електронним променем) чи рентгенівським випромінюванням.</w:t>
      </w:r>
      <w:proofErr w:type="gramEnd"/>
      <w:r w:rsidRPr="008A7BC4">
        <w:rPr>
          <w:rFonts w:ascii="Times New Roman" w:hAnsi="Times New Roman" w:cs="Times New Roman"/>
          <w:sz w:val="28"/>
          <w:szCs w:val="28"/>
          <w:lang w:val="ru-RU"/>
        </w:rPr>
        <w:t xml:space="preserve"> Тим не менш, актуальність даної практики швидко зменшилася за останні 30 р. з-за відкриття організмів </w:t>
      </w:r>
      <w:proofErr w:type="gramStart"/>
      <w:r w:rsidRPr="008A7BC4">
        <w:rPr>
          <w:rFonts w:ascii="Times New Roman" w:hAnsi="Times New Roman" w:cs="Times New Roman"/>
          <w:sz w:val="28"/>
          <w:szCs w:val="28"/>
          <w:lang w:val="ru-RU"/>
        </w:rPr>
        <w:t>дикого</w:t>
      </w:r>
      <w:proofErr w:type="gramEnd"/>
      <w:r w:rsidRPr="008A7BC4">
        <w:rPr>
          <w:rFonts w:ascii="Times New Roman" w:hAnsi="Times New Roman" w:cs="Times New Roman"/>
          <w:sz w:val="28"/>
          <w:szCs w:val="28"/>
          <w:lang w:val="ru-RU"/>
        </w:rPr>
        <w:t xml:space="preserve"> типу, таких як </w:t>
      </w:r>
      <w:r w:rsidRPr="00DB5916">
        <w:rPr>
          <w:rFonts w:ascii="Times New Roman" w:hAnsi="Times New Roman" w:cs="Times New Roman"/>
          <w:i/>
          <w:sz w:val="28"/>
          <w:szCs w:val="28"/>
        </w:rPr>
        <w:t>Deinococcus</w:t>
      </w:r>
      <w:r w:rsidRPr="008A7BC4">
        <w:rPr>
          <w:rFonts w:ascii="Times New Roman" w:hAnsi="Times New Roman" w:cs="Times New Roman"/>
          <w:i/>
          <w:sz w:val="28"/>
          <w:szCs w:val="28"/>
          <w:lang w:val="ru-RU"/>
        </w:rPr>
        <w:t xml:space="preserve"> </w:t>
      </w:r>
      <w:r w:rsidRPr="00DB5916">
        <w:rPr>
          <w:rFonts w:ascii="Times New Roman" w:hAnsi="Times New Roman" w:cs="Times New Roman"/>
          <w:i/>
          <w:sz w:val="28"/>
          <w:szCs w:val="28"/>
        </w:rPr>
        <w:t>radiodurans</w:t>
      </w:r>
      <w:r w:rsidRPr="008A7BC4">
        <w:rPr>
          <w:rFonts w:ascii="Times New Roman" w:hAnsi="Times New Roman" w:cs="Times New Roman"/>
          <w:sz w:val="28"/>
          <w:szCs w:val="28"/>
          <w:lang w:val="ru-RU"/>
        </w:rPr>
        <w:t xml:space="preserve">, що, як довели, мають більш високі значення </w:t>
      </w:r>
      <w:r w:rsidRPr="00081D4D">
        <w:rPr>
          <w:rFonts w:ascii="Times New Roman" w:hAnsi="Times New Roman" w:cs="Times New Roman"/>
          <w:sz w:val="28"/>
          <w:szCs w:val="28"/>
        </w:rPr>
        <w:t>D</w:t>
      </w:r>
      <w:r w:rsidRPr="008A7BC4">
        <w:rPr>
          <w:rFonts w:ascii="Times New Roman" w:hAnsi="Times New Roman" w:cs="Times New Roman"/>
          <w:sz w:val="28"/>
          <w:szCs w:val="28"/>
          <w:lang w:val="ru-RU"/>
        </w:rPr>
        <w:t xml:space="preserve"> й мають нерассеянную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як визнану радіацію у гіршому випадку. Тобто, Міжнародна організація по стандартизації (</w:t>
      </w:r>
      <w:r w:rsidRPr="00081D4D">
        <w:rPr>
          <w:rFonts w:ascii="Times New Roman" w:hAnsi="Times New Roman" w:cs="Times New Roman"/>
          <w:sz w:val="28"/>
          <w:szCs w:val="28"/>
        </w:rPr>
        <w:t>ISO</w:t>
      </w:r>
      <w:r w:rsidRPr="008A7BC4">
        <w:rPr>
          <w:rFonts w:ascii="Times New Roman" w:hAnsi="Times New Roman" w:cs="Times New Roman"/>
          <w:sz w:val="28"/>
          <w:szCs w:val="28"/>
          <w:lang w:val="ru-RU"/>
        </w:rPr>
        <w:t xml:space="preserve">) більше не визнає </w:t>
      </w:r>
      <w:r w:rsidRPr="00DB5916">
        <w:rPr>
          <w:rFonts w:ascii="Times New Roman" w:hAnsi="Times New Roman" w:cs="Times New Roman"/>
          <w:i/>
          <w:sz w:val="28"/>
          <w:szCs w:val="28"/>
        </w:rPr>
        <w:t>B</w:t>
      </w:r>
      <w:r w:rsidRPr="008A7BC4">
        <w:rPr>
          <w:rFonts w:ascii="Times New Roman" w:hAnsi="Times New Roman" w:cs="Times New Roman"/>
          <w:i/>
          <w:sz w:val="28"/>
          <w:szCs w:val="28"/>
          <w:lang w:val="ru-RU"/>
        </w:rPr>
        <w:t>.</w:t>
      </w:r>
      <w:r w:rsidRPr="00DB5916">
        <w:rPr>
          <w:rFonts w:ascii="Times New Roman" w:hAnsi="Times New Roman" w:cs="Times New Roman"/>
          <w:i/>
          <w:sz w:val="28"/>
          <w:szCs w:val="28"/>
        </w:rPr>
        <w:t>umilus</w:t>
      </w:r>
      <w:r w:rsidRPr="008A7BC4">
        <w:rPr>
          <w:rFonts w:ascii="Times New Roman" w:hAnsi="Times New Roman" w:cs="Times New Roman"/>
          <w:sz w:val="28"/>
          <w:szCs w:val="28"/>
          <w:lang w:val="ru-RU"/>
        </w:rPr>
        <w:t xml:space="preserve"> </w:t>
      </w:r>
      <w:r w:rsidRPr="006E026D">
        <w:rPr>
          <w:rFonts w:ascii="Times New Roman" w:hAnsi="Times New Roman" w:cs="Times New Roman"/>
          <w:i/>
          <w:sz w:val="28"/>
          <w:szCs w:val="28"/>
        </w:rPr>
        <w:t>ONU</w:t>
      </w:r>
      <w:r w:rsidRPr="008A7BC4">
        <w:rPr>
          <w:rFonts w:ascii="Times New Roman" w:hAnsi="Times New Roman" w:cs="Times New Roman"/>
          <w:i/>
          <w:sz w:val="28"/>
          <w:szCs w:val="28"/>
          <w:lang w:val="ru-RU"/>
        </w:rPr>
        <w:t xml:space="preserve"> 554 </w:t>
      </w:r>
      <w:r w:rsidRPr="008A7BC4">
        <w:rPr>
          <w:rFonts w:ascii="Times New Roman" w:hAnsi="Times New Roman" w:cs="Times New Roman"/>
          <w:sz w:val="28"/>
          <w:szCs w:val="28"/>
          <w:lang w:val="ru-RU"/>
        </w:rPr>
        <w:t xml:space="preserve">у якості </w:t>
      </w:r>
      <w:r w:rsidRPr="00081D4D">
        <w:rPr>
          <w:rFonts w:ascii="Times New Roman" w:hAnsi="Times New Roman" w:cs="Times New Roman"/>
          <w:sz w:val="28"/>
          <w:szCs w:val="28"/>
        </w:rPr>
        <w:t>BI</w:t>
      </w:r>
      <w:r w:rsidRPr="008A7BC4">
        <w:rPr>
          <w:rFonts w:ascii="Times New Roman" w:hAnsi="Times New Roman" w:cs="Times New Roman"/>
          <w:sz w:val="28"/>
          <w:szCs w:val="28"/>
          <w:lang w:val="ru-RU"/>
        </w:rPr>
        <w:t xml:space="preserve">-методу валідації чи </w:t>
      </w:r>
      <w:proofErr w:type="gramStart"/>
      <w:r w:rsidRPr="008A7BC4">
        <w:rPr>
          <w:rFonts w:ascii="Times New Roman" w:hAnsi="Times New Roman" w:cs="Times New Roman"/>
          <w:sz w:val="28"/>
          <w:szCs w:val="28"/>
          <w:lang w:val="ru-RU"/>
        </w:rPr>
        <w:t>рутинного</w:t>
      </w:r>
      <w:proofErr w:type="gramEnd"/>
      <w:r w:rsidRPr="008A7BC4">
        <w:rPr>
          <w:rFonts w:ascii="Times New Roman" w:hAnsi="Times New Roman" w:cs="Times New Roman"/>
          <w:sz w:val="28"/>
          <w:szCs w:val="28"/>
          <w:lang w:val="ru-RU"/>
        </w:rPr>
        <w:t xml:space="preserve"> моніторингу термінального процесу радіаційної стерилізації медичних виробів, позначених як «стерильні». Замість цього розпізнаються параметричні засоби із застосуванням дозиметрії </w:t>
      </w:r>
      <w:proofErr w:type="gramStart"/>
      <w:r w:rsidRPr="008A7BC4">
        <w:rPr>
          <w:rFonts w:ascii="Times New Roman" w:hAnsi="Times New Roman" w:cs="Times New Roman"/>
          <w:sz w:val="28"/>
          <w:szCs w:val="28"/>
          <w:lang w:val="ru-RU"/>
        </w:rPr>
        <w:t>для</w:t>
      </w:r>
      <w:proofErr w:type="gramEnd"/>
      <w:r w:rsidRPr="008A7BC4">
        <w:rPr>
          <w:rFonts w:ascii="Times New Roman" w:hAnsi="Times New Roman" w:cs="Times New Roman"/>
          <w:sz w:val="28"/>
          <w:szCs w:val="28"/>
          <w:lang w:val="ru-RU"/>
        </w:rPr>
        <w:t xml:space="preserve"> контролю доставленої дози опромінення. Доза встановлюється із застосуванням інформації про </w:t>
      </w:r>
      <w:r w:rsidRPr="008A7BC4">
        <w:rPr>
          <w:rFonts w:ascii="Times New Roman" w:hAnsi="Times New Roman" w:cs="Times New Roman"/>
          <w:sz w:val="28"/>
          <w:szCs w:val="28"/>
          <w:lang w:val="ru-RU"/>
        </w:rPr>
        <w:lastRenderedPageBreak/>
        <w:t xml:space="preserve">кількість й типи життєздатних мікробів у/ на продукті й/ чи упаковці стерильної бар'єрної системи. </w:t>
      </w: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p>
    <w:p w:rsidR="008A7BC4" w:rsidRPr="008A7BC4" w:rsidRDefault="008A7BC4" w:rsidP="004C7AB2">
      <w:pPr>
        <w:spacing w:after="0" w:line="360" w:lineRule="auto"/>
        <w:ind w:firstLine="709"/>
        <w:jc w:val="both"/>
        <w:rPr>
          <w:rFonts w:ascii="Times New Roman" w:hAnsi="Times New Roman" w:cs="Times New Roman"/>
          <w:sz w:val="28"/>
          <w:szCs w:val="28"/>
          <w:lang w:val="ru-RU"/>
        </w:rPr>
      </w:pPr>
    </w:p>
    <w:p w:rsidR="008A7BC4" w:rsidRPr="008A7BC4" w:rsidRDefault="008A7BC4" w:rsidP="004C7AB2">
      <w:p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br w:type="page"/>
      </w:r>
    </w:p>
    <w:p w:rsidR="008A7BC4" w:rsidRPr="008A7BC4" w:rsidRDefault="008A7BC4" w:rsidP="004C7AB2">
      <w:pPr>
        <w:pStyle w:val="1"/>
        <w:spacing w:after="0"/>
        <w:rPr>
          <w:lang w:val="ru-RU"/>
        </w:rPr>
      </w:pPr>
      <w:bookmarkStart w:id="16" w:name="_Toc137723895"/>
      <w:r w:rsidRPr="008A7BC4">
        <w:rPr>
          <w:lang w:val="ru-RU"/>
        </w:rPr>
        <w:lastRenderedPageBreak/>
        <w:t>2. МАТЕРІАЛИ І МЕТОДИ ДОСЛІДЖЕНЬ</w:t>
      </w:r>
      <w:bookmarkEnd w:id="16"/>
    </w:p>
    <w:p w:rsidR="008A7BC4" w:rsidRPr="008A7BC4" w:rsidRDefault="008A7BC4" w:rsidP="004C7AB2">
      <w:pPr>
        <w:spacing w:after="0" w:line="360" w:lineRule="auto"/>
        <w:ind w:firstLine="709"/>
        <w:jc w:val="both"/>
        <w:rPr>
          <w:lang w:val="ru-RU"/>
        </w:rPr>
      </w:pPr>
    </w:p>
    <w:p w:rsidR="008A7BC4" w:rsidRPr="00171D15" w:rsidRDefault="008A7BC4" w:rsidP="004C7AB2">
      <w:pPr>
        <w:spacing w:after="0" w:line="360" w:lineRule="auto"/>
        <w:ind w:firstLine="709"/>
        <w:jc w:val="both"/>
        <w:rPr>
          <w:rFonts w:ascii="Times New Roman" w:hAnsi="Times New Roman" w:cs="Times New Roman"/>
          <w:sz w:val="28"/>
          <w:szCs w:val="28"/>
        </w:rPr>
      </w:pPr>
      <w:r w:rsidRPr="008A7BC4">
        <w:rPr>
          <w:rFonts w:ascii="Times New Roman" w:hAnsi="Times New Roman" w:cs="Times New Roman"/>
          <w:sz w:val="28"/>
          <w:szCs w:val="28"/>
          <w:lang w:val="ru-RU"/>
        </w:rPr>
        <w:t>Дослідження проводилися на базі Біотехнологічного науково-навчального центру Одеського національного університету іменіІ.</w:t>
      </w:r>
      <w:r>
        <w:rPr>
          <w:rFonts w:ascii="Times New Roman" w:hAnsi="Times New Roman" w:cs="Times New Roman"/>
          <w:sz w:val="28"/>
          <w:szCs w:val="28"/>
        </w:rPr>
        <w:t> І. Мечникова у 2023</w:t>
      </w:r>
      <w:r w:rsidRPr="00171D15">
        <w:rPr>
          <w:rFonts w:ascii="Times New Roman" w:hAnsi="Times New Roman" w:cs="Times New Roman"/>
          <w:sz w:val="28"/>
          <w:szCs w:val="28"/>
        </w:rPr>
        <w:t>р.</w:t>
      </w:r>
    </w:p>
    <w:p w:rsidR="008A7BC4" w:rsidRPr="00171D15" w:rsidRDefault="008A7BC4" w:rsidP="004C7AB2">
      <w:pPr>
        <w:pStyle w:val="2"/>
        <w:spacing w:after="0"/>
      </w:pPr>
      <w:bookmarkStart w:id="17" w:name="_Toc137723896"/>
      <w:r w:rsidRPr="00171D15">
        <w:t>2.1. Матеріал, місце та строки проведення досліджень</w:t>
      </w:r>
      <w:bookmarkEnd w:id="17"/>
    </w:p>
    <w:p w:rsidR="008A7BC4" w:rsidRPr="005430B5" w:rsidRDefault="008A7BC4" w:rsidP="004C7AB2">
      <w:pPr>
        <w:spacing w:after="0" w:line="360" w:lineRule="auto"/>
        <w:ind w:firstLine="709"/>
        <w:jc w:val="both"/>
        <w:rPr>
          <w:rFonts w:ascii="Times New Roman" w:hAnsi="Times New Roman" w:cs="Times New Roman"/>
          <w:sz w:val="28"/>
          <w:szCs w:val="28"/>
        </w:rPr>
      </w:pPr>
      <w:r w:rsidRPr="00171D15">
        <w:rPr>
          <w:rFonts w:ascii="Times New Roman" w:hAnsi="Times New Roman" w:cs="Times New Roman"/>
          <w:sz w:val="28"/>
          <w:szCs w:val="28"/>
        </w:rPr>
        <w:t>Матеріалом для дослідженн</w:t>
      </w:r>
      <w:r>
        <w:rPr>
          <w:rFonts w:ascii="Times New Roman" w:hAnsi="Times New Roman" w:cs="Times New Roman"/>
          <w:sz w:val="28"/>
          <w:szCs w:val="28"/>
        </w:rPr>
        <w:t>я слугували однорічні пагони та</w:t>
      </w:r>
      <w:r w:rsidRPr="00171D15">
        <w:rPr>
          <w:rFonts w:ascii="Times New Roman" w:hAnsi="Times New Roman" w:cs="Times New Roman"/>
          <w:sz w:val="28"/>
          <w:szCs w:val="28"/>
        </w:rPr>
        <w:t xml:space="preserve"> </w:t>
      </w:r>
      <w:r>
        <w:rPr>
          <w:rFonts w:ascii="Times New Roman" w:hAnsi="Times New Roman" w:cs="Times New Roman"/>
          <w:sz w:val="28"/>
          <w:szCs w:val="28"/>
        </w:rPr>
        <w:t>мікроклони хризантеми корейскої (</w:t>
      </w:r>
      <w:r w:rsidRPr="0012187A">
        <w:rPr>
          <w:rFonts w:ascii="Times New Roman" w:hAnsi="Times New Roman" w:cs="Times New Roman"/>
          <w:i/>
          <w:sz w:val="28"/>
          <w:szCs w:val="28"/>
        </w:rPr>
        <w:t>Chrysanthémum koreanum</w:t>
      </w:r>
      <w:r>
        <w:rPr>
          <w:rFonts w:ascii="Times New Roman" w:hAnsi="Times New Roman" w:cs="Times New Roman"/>
          <w:sz w:val="28"/>
          <w:szCs w:val="28"/>
        </w:rPr>
        <w:t>),</w:t>
      </w:r>
      <w:r>
        <w:rPr>
          <w:rFonts w:ascii="Times New Roman" w:hAnsi="Times New Roman" w:cs="Times New Roman"/>
          <w:sz w:val="28"/>
          <w:szCs w:val="28"/>
          <w:lang w:val="uk-UA"/>
        </w:rPr>
        <w:t xml:space="preserve"> як інтактної рослини, насіння крес-салату </w:t>
      </w:r>
      <w:r w:rsidRPr="00741DE2">
        <w:rPr>
          <w:rFonts w:ascii="Times New Roman" w:hAnsi="Times New Roman" w:cs="Times New Roman"/>
          <w:color w:val="000000"/>
          <w:sz w:val="28"/>
          <w:szCs w:val="28"/>
        </w:rPr>
        <w:t>(</w:t>
      </w:r>
      <w:r w:rsidRPr="00741DE2">
        <w:rPr>
          <w:rFonts w:ascii="Times New Roman" w:hAnsi="Times New Roman" w:cs="Times New Roman"/>
          <w:i/>
          <w:iCs/>
          <w:color w:val="000000"/>
          <w:sz w:val="28"/>
          <w:szCs w:val="28"/>
        </w:rPr>
        <w:t>Lepidium sativum L.)</w:t>
      </w:r>
      <w:r w:rsidRPr="00741DE2">
        <w:rPr>
          <w:rFonts w:ascii="Times New Roman" w:hAnsi="Times New Roman" w:cs="Times New Roman"/>
          <w:sz w:val="28"/>
          <w:szCs w:val="28"/>
          <w:lang w:val="uk-UA"/>
        </w:rPr>
        <w:t>,</w:t>
      </w:r>
      <w:r>
        <w:rPr>
          <w:rFonts w:ascii="Times New Roman" w:hAnsi="Times New Roman" w:cs="Times New Roman"/>
          <w:sz w:val="28"/>
          <w:szCs w:val="28"/>
          <w:lang w:val="uk-UA"/>
        </w:rPr>
        <w:t xml:space="preserve"> як модельнї рослини,</w:t>
      </w:r>
      <w:r>
        <w:rPr>
          <w:rFonts w:ascii="Times New Roman" w:hAnsi="Times New Roman" w:cs="Times New Roman"/>
          <w:sz w:val="28"/>
          <w:szCs w:val="28"/>
        </w:rPr>
        <w:t xml:space="preserve"> а також культури</w:t>
      </w:r>
      <w:r w:rsidRPr="00171D15">
        <w:rPr>
          <w:rFonts w:ascii="Times New Roman" w:hAnsi="Times New Roman" w:cs="Times New Roman"/>
          <w:sz w:val="28"/>
          <w:szCs w:val="28"/>
        </w:rPr>
        <w:t xml:space="preserve"> мікрооргані</w:t>
      </w:r>
      <w:r>
        <w:rPr>
          <w:rFonts w:ascii="Times New Roman" w:hAnsi="Times New Roman" w:cs="Times New Roman"/>
          <w:sz w:val="28"/>
          <w:szCs w:val="28"/>
        </w:rPr>
        <w:t>змів:</w:t>
      </w:r>
      <w:r w:rsidRPr="00171D15">
        <w:rPr>
          <w:rFonts w:ascii="Times New Roman" w:hAnsi="Times New Roman" w:cs="Times New Roman"/>
          <w:sz w:val="28"/>
          <w:szCs w:val="28"/>
        </w:rPr>
        <w:t xml:space="preserve"> штами </w:t>
      </w:r>
      <w:r w:rsidRPr="00752859">
        <w:rPr>
          <w:rFonts w:ascii="Times New Roman" w:hAnsi="Times New Roman" w:cs="Times New Roman"/>
          <w:i/>
          <w:sz w:val="28"/>
          <w:szCs w:val="28"/>
          <w:lang w:val="en-US"/>
        </w:rPr>
        <w:t>Bacillus megaterium</w:t>
      </w:r>
      <w:r w:rsidRPr="00752859">
        <w:rPr>
          <w:rFonts w:ascii="Times New Roman" w:hAnsi="Times New Roman" w:cs="Times New Roman"/>
          <w:i/>
          <w:sz w:val="28"/>
          <w:szCs w:val="28"/>
        </w:rPr>
        <w:t xml:space="preserve"> </w:t>
      </w:r>
      <w:r w:rsidRPr="00752859">
        <w:rPr>
          <w:rFonts w:ascii="Times New Roman" w:hAnsi="Times New Roman" w:cs="Times New Roman"/>
          <w:i/>
          <w:sz w:val="28"/>
          <w:szCs w:val="28"/>
          <w:lang w:val="en-US"/>
        </w:rPr>
        <w:t>ONU</w:t>
      </w:r>
      <w:r w:rsidRPr="00752859">
        <w:rPr>
          <w:rFonts w:ascii="Times New Roman" w:hAnsi="Times New Roman" w:cs="Times New Roman"/>
          <w:i/>
          <w:sz w:val="28"/>
          <w:szCs w:val="28"/>
        </w:rPr>
        <w:t>500</w:t>
      </w:r>
      <w:r w:rsidRPr="00752859">
        <w:rPr>
          <w:rFonts w:ascii="Times New Roman" w:hAnsi="Times New Roman" w:cs="Times New Roman"/>
          <w:i/>
          <w:sz w:val="28"/>
          <w:szCs w:val="28"/>
          <w:lang w:val="uk-UA"/>
        </w:rPr>
        <w:t>,</w:t>
      </w:r>
      <w:r w:rsidRPr="00752859">
        <w:rPr>
          <w:rFonts w:ascii="Times New Roman" w:hAnsi="Times New Roman" w:cs="Times New Roman"/>
          <w:i/>
          <w:sz w:val="28"/>
          <w:szCs w:val="28"/>
        </w:rPr>
        <w:t xml:space="preserve"> B. velezensis ONU 553</w:t>
      </w:r>
      <w:r w:rsidRPr="00752859">
        <w:rPr>
          <w:rFonts w:ascii="Times New Roman" w:hAnsi="Times New Roman" w:cs="Times New Roman"/>
          <w:i/>
          <w:sz w:val="28"/>
          <w:szCs w:val="28"/>
          <w:lang w:val="uk-UA"/>
        </w:rPr>
        <w:t>,</w:t>
      </w:r>
      <w:r w:rsidRPr="00752859">
        <w:rPr>
          <w:rFonts w:ascii="Times New Roman" w:hAnsi="Times New Roman" w:cs="Times New Roman"/>
          <w:i/>
          <w:sz w:val="28"/>
          <w:szCs w:val="28"/>
        </w:rPr>
        <w:t xml:space="preserve"> B. pumilus ONU 554 </w:t>
      </w:r>
      <w:r w:rsidRPr="00752859">
        <w:rPr>
          <w:rFonts w:ascii="Times New Roman" w:hAnsi="Times New Roman" w:cs="Times New Roman"/>
          <w:i/>
          <w:sz w:val="28"/>
          <w:szCs w:val="28"/>
          <w:lang w:val="uk-UA"/>
        </w:rPr>
        <w:t xml:space="preserve">та </w:t>
      </w:r>
      <w:r w:rsidRPr="00752859">
        <w:rPr>
          <w:rFonts w:ascii="Times New Roman" w:hAnsi="Times New Roman" w:cs="Times New Roman"/>
          <w:i/>
          <w:sz w:val="28"/>
          <w:szCs w:val="28"/>
        </w:rPr>
        <w:t>B.subtilis ONU 559</w:t>
      </w:r>
      <w:r w:rsidRPr="00E62585">
        <w:rPr>
          <w:rFonts w:ascii="Times New Roman" w:hAnsi="Times New Roman" w:cs="Times New Roman"/>
          <w:sz w:val="28"/>
          <w:szCs w:val="28"/>
        </w:rPr>
        <w:t xml:space="preserve"> </w:t>
      </w:r>
      <w:r w:rsidRPr="005430B5">
        <w:rPr>
          <w:rFonts w:ascii="Times New Roman" w:hAnsi="Times New Roman" w:cs="Times New Roman"/>
          <w:sz w:val="28"/>
          <w:szCs w:val="28"/>
        </w:rPr>
        <w:t>задепоновані у колекції мікроорганізмів каф</w:t>
      </w:r>
      <w:r>
        <w:rPr>
          <w:rFonts w:ascii="Times New Roman" w:hAnsi="Times New Roman" w:cs="Times New Roman"/>
          <w:sz w:val="28"/>
          <w:szCs w:val="28"/>
        </w:rPr>
        <w:t>едри мікробіології, вірусології</w:t>
      </w:r>
      <w:r>
        <w:rPr>
          <w:rFonts w:ascii="Times New Roman" w:hAnsi="Times New Roman" w:cs="Times New Roman"/>
          <w:sz w:val="28"/>
          <w:szCs w:val="28"/>
          <w:lang w:val="uk-UA"/>
        </w:rPr>
        <w:t xml:space="preserve"> </w:t>
      </w:r>
      <w:r w:rsidRPr="005430B5">
        <w:rPr>
          <w:rFonts w:ascii="Times New Roman" w:hAnsi="Times New Roman" w:cs="Times New Roman"/>
          <w:sz w:val="28"/>
          <w:szCs w:val="28"/>
        </w:rPr>
        <w:t>та біотехнології Одеського наці</w:t>
      </w:r>
      <w:r>
        <w:rPr>
          <w:rFonts w:ascii="Times New Roman" w:hAnsi="Times New Roman" w:cs="Times New Roman"/>
          <w:sz w:val="28"/>
          <w:szCs w:val="28"/>
        </w:rPr>
        <w:t xml:space="preserve">онального університету. </w:t>
      </w:r>
      <w:r>
        <w:rPr>
          <w:rFonts w:ascii="Times New Roman" w:hAnsi="Times New Roman" w:cs="Times New Roman"/>
          <w:sz w:val="28"/>
          <w:szCs w:val="28"/>
          <w:lang w:val="uk-UA"/>
        </w:rPr>
        <w:t>Тест-</w:t>
      </w:r>
      <w:r>
        <w:rPr>
          <w:rFonts w:ascii="Times New Roman" w:hAnsi="Times New Roman" w:cs="Times New Roman"/>
          <w:sz w:val="28"/>
          <w:szCs w:val="28"/>
        </w:rPr>
        <w:t>штамами для визначення антагоністичної активності бактерій виступали штами</w:t>
      </w:r>
      <w:r w:rsidRPr="005430B5">
        <w:rPr>
          <w:rFonts w:ascii="Times New Roman" w:hAnsi="Times New Roman" w:cs="Times New Roman"/>
          <w:sz w:val="28"/>
          <w:szCs w:val="28"/>
        </w:rPr>
        <w:t xml:space="preserve"> міцеліальних грибів, отр</w:t>
      </w:r>
      <w:r>
        <w:rPr>
          <w:rFonts w:ascii="Times New Roman" w:hAnsi="Times New Roman" w:cs="Times New Roman"/>
          <w:sz w:val="28"/>
          <w:szCs w:val="28"/>
        </w:rPr>
        <w:t>имані з колекції Інституту</w:t>
      </w:r>
      <w:r>
        <w:rPr>
          <w:rFonts w:ascii="Times New Roman" w:hAnsi="Times New Roman" w:cs="Times New Roman"/>
          <w:sz w:val="28"/>
          <w:szCs w:val="28"/>
          <w:lang w:val="uk-UA"/>
        </w:rPr>
        <w:t xml:space="preserve"> </w:t>
      </w:r>
      <w:r w:rsidRPr="005430B5">
        <w:rPr>
          <w:rFonts w:ascii="Times New Roman" w:hAnsi="Times New Roman" w:cs="Times New Roman"/>
          <w:sz w:val="28"/>
          <w:szCs w:val="28"/>
        </w:rPr>
        <w:t>мікробіології і вірусології ім. Д.К. За</w:t>
      </w:r>
      <w:r>
        <w:rPr>
          <w:rFonts w:ascii="Times New Roman" w:hAnsi="Times New Roman" w:cs="Times New Roman"/>
          <w:sz w:val="28"/>
          <w:szCs w:val="28"/>
        </w:rPr>
        <w:t>болотного НАН України</w:t>
      </w:r>
      <w:r w:rsidRPr="005430B5">
        <w:rPr>
          <w:rFonts w:ascii="Times New Roman" w:hAnsi="Times New Roman" w:cs="Times New Roman"/>
          <w:i/>
          <w:sz w:val="28"/>
          <w:szCs w:val="28"/>
        </w:rPr>
        <w:t>: Fusarium</w:t>
      </w:r>
      <w:r w:rsidRPr="005430B5">
        <w:rPr>
          <w:rFonts w:ascii="Times New Roman" w:hAnsi="Times New Roman" w:cs="Times New Roman"/>
          <w:i/>
          <w:sz w:val="28"/>
          <w:szCs w:val="28"/>
          <w:lang w:val="uk-UA"/>
        </w:rPr>
        <w:t xml:space="preserve"> </w:t>
      </w:r>
      <w:r w:rsidRPr="005430B5">
        <w:rPr>
          <w:rFonts w:ascii="Times New Roman" w:hAnsi="Times New Roman" w:cs="Times New Roman"/>
          <w:i/>
          <w:sz w:val="28"/>
          <w:szCs w:val="28"/>
          <w:lang w:val="en-US"/>
        </w:rPr>
        <w:t>oxysporum</w:t>
      </w:r>
      <w:r w:rsidRPr="005430B5">
        <w:rPr>
          <w:rFonts w:ascii="Times New Roman" w:hAnsi="Times New Roman" w:cs="Times New Roman"/>
          <w:i/>
          <w:sz w:val="28"/>
          <w:szCs w:val="28"/>
        </w:rPr>
        <w:t xml:space="preserve"> УКМ </w:t>
      </w:r>
      <w:r w:rsidRPr="005430B5">
        <w:rPr>
          <w:rFonts w:ascii="Times New Roman" w:hAnsi="Times New Roman" w:cs="Times New Roman"/>
          <w:i/>
          <w:sz w:val="28"/>
          <w:szCs w:val="28"/>
          <w:lang w:val="en-US"/>
        </w:rPr>
        <w:t>F</w:t>
      </w:r>
      <w:r w:rsidRPr="005430B5">
        <w:rPr>
          <w:rFonts w:ascii="Times New Roman" w:hAnsi="Times New Roman" w:cs="Times New Roman"/>
          <w:i/>
          <w:sz w:val="28"/>
          <w:szCs w:val="28"/>
        </w:rPr>
        <w:t xml:space="preserve">-54201, </w:t>
      </w:r>
      <w:r w:rsidRPr="005430B5">
        <w:rPr>
          <w:rFonts w:ascii="Times New Roman" w:hAnsi="Times New Roman" w:cs="Times New Roman"/>
          <w:i/>
          <w:sz w:val="28"/>
          <w:szCs w:val="28"/>
          <w:lang w:val="en-US"/>
        </w:rPr>
        <w:t>Aspergillus</w:t>
      </w:r>
      <w:r w:rsidRPr="005430B5">
        <w:rPr>
          <w:rFonts w:ascii="Times New Roman" w:hAnsi="Times New Roman" w:cs="Times New Roman"/>
          <w:i/>
          <w:sz w:val="28"/>
          <w:szCs w:val="28"/>
        </w:rPr>
        <w:t xml:space="preserve"> </w:t>
      </w:r>
      <w:r w:rsidRPr="005430B5">
        <w:rPr>
          <w:rFonts w:ascii="Times New Roman" w:hAnsi="Times New Roman" w:cs="Times New Roman"/>
          <w:i/>
          <w:sz w:val="28"/>
          <w:szCs w:val="28"/>
          <w:lang w:val="en-US"/>
        </w:rPr>
        <w:t>niger </w:t>
      </w:r>
      <w:r w:rsidRPr="005430B5">
        <w:rPr>
          <w:rFonts w:ascii="Times New Roman" w:hAnsi="Times New Roman" w:cs="Times New Roman"/>
          <w:i/>
          <w:sz w:val="28"/>
          <w:szCs w:val="28"/>
        </w:rPr>
        <w:t>УКМ</w:t>
      </w:r>
      <w:r w:rsidRPr="005430B5">
        <w:rPr>
          <w:rFonts w:ascii="Times New Roman" w:hAnsi="Times New Roman" w:cs="Times New Roman"/>
          <w:i/>
          <w:sz w:val="28"/>
          <w:szCs w:val="28"/>
          <w:lang w:val="en-US"/>
        </w:rPr>
        <w:t> F</w:t>
      </w:r>
      <w:r w:rsidRPr="005430B5">
        <w:rPr>
          <w:rFonts w:ascii="Times New Roman" w:hAnsi="Times New Roman" w:cs="Times New Roman"/>
          <w:i/>
          <w:sz w:val="28"/>
          <w:szCs w:val="28"/>
        </w:rPr>
        <w:t xml:space="preserve">-16706, </w:t>
      </w:r>
      <w:r w:rsidRPr="005430B5">
        <w:rPr>
          <w:rFonts w:ascii="Times New Roman" w:hAnsi="Times New Roman" w:cs="Times New Roman"/>
          <w:i/>
          <w:sz w:val="28"/>
          <w:szCs w:val="28"/>
          <w:lang w:val="en-US"/>
        </w:rPr>
        <w:t>Penicillium</w:t>
      </w:r>
      <w:r w:rsidRPr="005430B5">
        <w:rPr>
          <w:rFonts w:ascii="Times New Roman" w:hAnsi="Times New Roman" w:cs="Times New Roman"/>
          <w:i/>
          <w:sz w:val="28"/>
          <w:szCs w:val="28"/>
          <w:lang w:val="uk-UA"/>
        </w:rPr>
        <w:t xml:space="preserve"> </w:t>
      </w:r>
      <w:r w:rsidRPr="005430B5">
        <w:rPr>
          <w:rFonts w:ascii="Times New Roman" w:hAnsi="Times New Roman" w:cs="Times New Roman"/>
          <w:i/>
          <w:sz w:val="28"/>
          <w:szCs w:val="28"/>
          <w:lang w:val="en-US"/>
        </w:rPr>
        <w:t>expansum </w:t>
      </w:r>
      <w:r w:rsidRPr="005430B5">
        <w:rPr>
          <w:rFonts w:ascii="Times New Roman" w:hAnsi="Times New Roman" w:cs="Times New Roman"/>
          <w:i/>
          <w:sz w:val="28"/>
          <w:szCs w:val="28"/>
        </w:rPr>
        <w:t>УКМ</w:t>
      </w:r>
      <w:r w:rsidRPr="005430B5">
        <w:rPr>
          <w:rFonts w:ascii="Times New Roman" w:hAnsi="Times New Roman" w:cs="Times New Roman"/>
          <w:i/>
          <w:sz w:val="28"/>
          <w:szCs w:val="28"/>
          <w:lang w:val="en-US"/>
        </w:rPr>
        <w:t> F</w:t>
      </w:r>
      <w:r w:rsidRPr="005430B5">
        <w:rPr>
          <w:rFonts w:ascii="Times New Roman" w:hAnsi="Times New Roman" w:cs="Times New Roman"/>
          <w:i/>
          <w:sz w:val="28"/>
          <w:szCs w:val="28"/>
        </w:rPr>
        <w:t xml:space="preserve">-575, </w:t>
      </w:r>
      <w:r w:rsidRPr="005430B5">
        <w:rPr>
          <w:rFonts w:ascii="Times New Roman" w:hAnsi="Times New Roman" w:cs="Times New Roman"/>
          <w:i/>
          <w:sz w:val="28"/>
          <w:szCs w:val="28"/>
          <w:lang w:val="en-US"/>
        </w:rPr>
        <w:t>Alternaria</w:t>
      </w:r>
      <w:r w:rsidRPr="005430B5">
        <w:rPr>
          <w:rFonts w:ascii="Times New Roman" w:hAnsi="Times New Roman" w:cs="Times New Roman"/>
          <w:i/>
          <w:sz w:val="28"/>
          <w:szCs w:val="28"/>
        </w:rPr>
        <w:t xml:space="preserve"> </w:t>
      </w:r>
      <w:r w:rsidRPr="005430B5">
        <w:rPr>
          <w:rFonts w:ascii="Times New Roman" w:hAnsi="Times New Roman" w:cs="Times New Roman"/>
          <w:i/>
          <w:sz w:val="28"/>
          <w:szCs w:val="28"/>
          <w:lang w:val="en-US"/>
        </w:rPr>
        <w:t>alternata</w:t>
      </w:r>
      <w:r w:rsidRPr="005430B5">
        <w:rPr>
          <w:rFonts w:ascii="Times New Roman" w:hAnsi="Times New Roman" w:cs="Times New Roman"/>
          <w:i/>
          <w:sz w:val="28"/>
          <w:szCs w:val="28"/>
        </w:rPr>
        <w:t xml:space="preserve"> УКМ </w:t>
      </w:r>
      <w:r w:rsidRPr="005430B5">
        <w:rPr>
          <w:rFonts w:ascii="Times New Roman" w:hAnsi="Times New Roman" w:cs="Times New Roman"/>
          <w:i/>
          <w:sz w:val="28"/>
          <w:szCs w:val="28"/>
          <w:lang w:val="en-US"/>
        </w:rPr>
        <w:t>F</w:t>
      </w:r>
      <w:r w:rsidRPr="005430B5">
        <w:rPr>
          <w:rFonts w:ascii="Times New Roman" w:hAnsi="Times New Roman" w:cs="Times New Roman"/>
          <w:i/>
          <w:sz w:val="28"/>
          <w:szCs w:val="28"/>
        </w:rPr>
        <w:t>-16866.</w:t>
      </w:r>
    </w:p>
    <w:p w:rsidR="008A7BC4" w:rsidRPr="00752859" w:rsidRDefault="008A7BC4" w:rsidP="004C7AB2">
      <w:pPr>
        <w:pStyle w:val="2"/>
        <w:spacing w:after="0"/>
        <w:rPr>
          <w:lang w:val="uk-UA"/>
        </w:rPr>
      </w:pPr>
      <w:bookmarkStart w:id="18" w:name="_Toc137723897"/>
      <w:r w:rsidRPr="00752859">
        <w:rPr>
          <w:lang w:val="uk-UA"/>
        </w:rPr>
        <w:t>2.2.Методи дослідження</w:t>
      </w:r>
      <w:bookmarkEnd w:id="18"/>
    </w:p>
    <w:p w:rsidR="008A7BC4" w:rsidRPr="00055598" w:rsidRDefault="008A7BC4" w:rsidP="004C7AB2">
      <w:pPr>
        <w:pStyle w:val="3"/>
        <w:spacing w:after="0"/>
        <w:rPr>
          <w:i/>
          <w:iCs/>
          <w:lang w:val="en-GB"/>
        </w:rPr>
      </w:pPr>
      <w:bookmarkStart w:id="19" w:name="_Toc137723898"/>
      <w:r w:rsidRPr="00055598">
        <w:rPr>
          <w:lang w:val="en-GB"/>
        </w:rPr>
        <w:t xml:space="preserve">2.2.1 </w:t>
      </w:r>
      <w:r>
        <w:t>Д</w:t>
      </w:r>
      <w:r w:rsidRPr="00F262B6">
        <w:t>ослідження</w:t>
      </w:r>
      <w:r w:rsidRPr="00055598">
        <w:rPr>
          <w:lang w:val="en-GB"/>
        </w:rPr>
        <w:t xml:space="preserve"> </w:t>
      </w:r>
      <w:r w:rsidRPr="00F262B6">
        <w:t>впливу</w:t>
      </w:r>
      <w:r w:rsidRPr="00055598">
        <w:rPr>
          <w:lang w:val="en-GB"/>
        </w:rPr>
        <w:t xml:space="preserve"> </w:t>
      </w:r>
      <w:r w:rsidRPr="00F262B6">
        <w:t>бактерій</w:t>
      </w:r>
      <w:r w:rsidRPr="00055598">
        <w:rPr>
          <w:lang w:val="en-GB"/>
        </w:rPr>
        <w:t xml:space="preserve"> </w:t>
      </w:r>
      <w:r w:rsidRPr="00F262B6">
        <w:t>роду</w:t>
      </w:r>
      <w:r w:rsidRPr="00055598">
        <w:rPr>
          <w:lang w:val="en-GB"/>
        </w:rPr>
        <w:t xml:space="preserve"> </w:t>
      </w:r>
      <w:r w:rsidRPr="00F262B6">
        <w:rPr>
          <w:i/>
          <w:iCs/>
          <w:lang w:val="en-US"/>
        </w:rPr>
        <w:t>Bacillus</w:t>
      </w:r>
      <w:r w:rsidRPr="00055598">
        <w:rPr>
          <w:lang w:val="en-GB"/>
        </w:rPr>
        <w:t xml:space="preserve"> </w:t>
      </w:r>
      <w:r w:rsidRPr="00F262B6">
        <w:t>на</w:t>
      </w:r>
      <w:r w:rsidRPr="00055598">
        <w:rPr>
          <w:lang w:val="en-GB"/>
        </w:rPr>
        <w:t xml:space="preserve"> </w:t>
      </w:r>
      <w:r w:rsidRPr="00F262B6">
        <w:t>ріст</w:t>
      </w:r>
      <w:r w:rsidRPr="00055598">
        <w:rPr>
          <w:lang w:val="en-GB"/>
        </w:rPr>
        <w:t xml:space="preserve"> </w:t>
      </w:r>
      <w:r w:rsidRPr="00F262B6">
        <w:t>рослин</w:t>
      </w:r>
      <w:r w:rsidRPr="00055598">
        <w:rPr>
          <w:lang w:val="en-GB"/>
        </w:rPr>
        <w:t xml:space="preserve"> </w:t>
      </w:r>
      <w:r w:rsidRPr="00F262B6">
        <w:t>крес</w:t>
      </w:r>
      <w:r w:rsidRPr="00055598">
        <w:rPr>
          <w:lang w:val="en-GB"/>
        </w:rPr>
        <w:t>-</w:t>
      </w:r>
      <w:r w:rsidRPr="00F262B6">
        <w:t>салату</w:t>
      </w:r>
      <w:r w:rsidRPr="00055598">
        <w:rPr>
          <w:lang w:val="en-GB"/>
        </w:rPr>
        <w:t xml:space="preserve"> </w:t>
      </w:r>
      <w:r w:rsidRPr="00F262B6">
        <w:rPr>
          <w:i/>
          <w:iCs/>
          <w:lang w:val="en-US"/>
        </w:rPr>
        <w:t>in</w:t>
      </w:r>
      <w:r w:rsidRPr="00055598">
        <w:rPr>
          <w:i/>
          <w:iCs/>
          <w:lang w:val="en-GB"/>
        </w:rPr>
        <w:t xml:space="preserve"> </w:t>
      </w:r>
      <w:r w:rsidRPr="00F262B6">
        <w:rPr>
          <w:i/>
          <w:iCs/>
          <w:lang w:val="en-US"/>
        </w:rPr>
        <w:t>vitro</w:t>
      </w:r>
      <w:bookmarkEnd w:id="19"/>
    </w:p>
    <w:p w:rsidR="008A7BC4" w:rsidRPr="008A7BC4" w:rsidRDefault="008A7BC4" w:rsidP="004C7AB2">
      <w:pPr>
        <w:spacing w:after="0" w:line="360" w:lineRule="auto"/>
        <w:ind w:firstLine="709"/>
        <w:jc w:val="both"/>
        <w:rPr>
          <w:rFonts w:ascii="Times New Roman" w:hAnsi="Times New Roman" w:cs="Times New Roman"/>
          <w:bCs/>
          <w:iCs/>
          <w:color w:val="000000" w:themeColor="text1"/>
          <w:sz w:val="28"/>
          <w:szCs w:val="28"/>
          <w:lang w:val="ru-RU"/>
        </w:rPr>
      </w:pPr>
      <w:r w:rsidRPr="008A7BC4">
        <w:rPr>
          <w:rFonts w:ascii="Times New Roman" w:hAnsi="Times New Roman" w:cs="Times New Roman"/>
          <w:bCs/>
          <w:iCs/>
          <w:color w:val="000000" w:themeColor="text1"/>
          <w:sz w:val="28"/>
          <w:szCs w:val="28"/>
          <w:lang w:val="ru-RU"/>
        </w:rPr>
        <w:t>Мікроорганізми було розмножено у рідкій суспензійній культурі</w:t>
      </w:r>
      <w:r>
        <w:rPr>
          <w:rFonts w:ascii="Times New Roman" w:hAnsi="Times New Roman" w:cs="Times New Roman"/>
          <w:bCs/>
          <w:iCs/>
          <w:color w:val="000000" w:themeColor="text1"/>
          <w:sz w:val="28"/>
          <w:szCs w:val="28"/>
          <w:lang w:val="uk-UA"/>
        </w:rPr>
        <w:t xml:space="preserve">. </w:t>
      </w:r>
      <w:r w:rsidRPr="008A7BC4">
        <w:rPr>
          <w:rFonts w:ascii="Times New Roman" w:hAnsi="Times New Roman" w:cs="Times New Roman"/>
          <w:bCs/>
          <w:iCs/>
          <w:color w:val="000000" w:themeColor="text1"/>
          <w:sz w:val="28"/>
          <w:szCs w:val="28"/>
          <w:lang w:val="ru-RU"/>
        </w:rPr>
        <w:t xml:space="preserve">Для культивування використовували середовище </w:t>
      </w:r>
      <w:r w:rsidRPr="003569F2">
        <w:rPr>
          <w:rFonts w:ascii="Times New Roman" w:hAnsi="Times New Roman" w:cs="Times New Roman"/>
          <w:bCs/>
          <w:iCs/>
          <w:color w:val="000000" w:themeColor="text1"/>
          <w:sz w:val="28"/>
          <w:szCs w:val="28"/>
          <w:lang w:val="en-US"/>
        </w:rPr>
        <w:t>LB</w:t>
      </w:r>
      <w:r>
        <w:rPr>
          <w:rFonts w:ascii="Times New Roman" w:hAnsi="Times New Roman" w:cs="Times New Roman"/>
          <w:bCs/>
          <w:iCs/>
          <w:color w:val="000000" w:themeColor="text1"/>
          <w:sz w:val="28"/>
          <w:szCs w:val="28"/>
          <w:lang w:val="uk-UA"/>
        </w:rPr>
        <w:t xml:space="preserve"> </w:t>
      </w:r>
      <w:r w:rsidRPr="008A7BC4">
        <w:rPr>
          <w:rFonts w:ascii="Times New Roman" w:hAnsi="Times New Roman" w:cs="Times New Roman"/>
          <w:bCs/>
          <w:iCs/>
          <w:color w:val="000000" w:themeColor="text1"/>
          <w:sz w:val="28"/>
          <w:szCs w:val="28"/>
          <w:lang w:val="ru-RU"/>
        </w:rPr>
        <w:t>стандартного складу [</w:t>
      </w:r>
      <w:r w:rsidRPr="003569F2">
        <w:rPr>
          <w:rFonts w:ascii="Times New Roman" w:hAnsi="Times New Roman" w:cs="Times New Roman"/>
          <w:bCs/>
          <w:iCs/>
          <w:color w:val="000000" w:themeColor="text1"/>
          <w:sz w:val="28"/>
          <w:szCs w:val="28"/>
          <w:lang w:val="en-US"/>
        </w:rPr>
        <w:t>Bertani</w:t>
      </w:r>
      <w:r w:rsidRPr="008A7BC4">
        <w:rPr>
          <w:rFonts w:ascii="Times New Roman" w:hAnsi="Times New Roman" w:cs="Times New Roman"/>
          <w:bCs/>
          <w:iCs/>
          <w:color w:val="000000" w:themeColor="text1"/>
          <w:sz w:val="28"/>
          <w:szCs w:val="28"/>
          <w:lang w:val="ru-RU"/>
        </w:rPr>
        <w:t>, 1951]:</w:t>
      </w:r>
    </w:p>
    <w:p w:rsidR="008A7BC4" w:rsidRPr="008525EF" w:rsidRDefault="008A7BC4" w:rsidP="004C7AB2">
      <w:pPr>
        <w:pStyle w:val="a3"/>
        <w:numPr>
          <w:ilvl w:val="0"/>
          <w:numId w:val="11"/>
        </w:numPr>
        <w:spacing w:after="0" w:line="360" w:lineRule="auto"/>
        <w:jc w:val="both"/>
        <w:rPr>
          <w:rFonts w:ascii="Times New Roman" w:hAnsi="Times New Roman" w:cs="Times New Roman"/>
          <w:bCs/>
          <w:iCs/>
          <w:color w:val="000000" w:themeColor="text1"/>
          <w:sz w:val="28"/>
          <w:szCs w:val="28"/>
        </w:rPr>
      </w:pPr>
      <w:r w:rsidRPr="008525EF">
        <w:rPr>
          <w:rFonts w:ascii="Times New Roman" w:hAnsi="Times New Roman" w:cs="Times New Roman"/>
          <w:bCs/>
          <w:iCs/>
          <w:color w:val="000000" w:themeColor="text1"/>
          <w:sz w:val="28"/>
          <w:szCs w:val="28"/>
        </w:rPr>
        <w:t>пептон - 15 г/л;</w:t>
      </w:r>
    </w:p>
    <w:p w:rsidR="008A7BC4" w:rsidRPr="008525EF" w:rsidRDefault="008A7BC4" w:rsidP="004C7AB2">
      <w:pPr>
        <w:pStyle w:val="a3"/>
        <w:numPr>
          <w:ilvl w:val="0"/>
          <w:numId w:val="11"/>
        </w:numPr>
        <w:spacing w:after="0" w:line="360" w:lineRule="auto"/>
        <w:jc w:val="both"/>
        <w:rPr>
          <w:rFonts w:ascii="Times New Roman" w:hAnsi="Times New Roman" w:cs="Times New Roman"/>
          <w:bCs/>
          <w:iCs/>
          <w:color w:val="000000" w:themeColor="text1"/>
          <w:sz w:val="28"/>
          <w:szCs w:val="28"/>
        </w:rPr>
      </w:pPr>
      <w:r w:rsidRPr="008525EF">
        <w:rPr>
          <w:rFonts w:ascii="Times New Roman" w:hAnsi="Times New Roman" w:cs="Times New Roman"/>
          <w:bCs/>
          <w:iCs/>
          <w:color w:val="000000" w:themeColor="text1"/>
          <w:sz w:val="28"/>
          <w:szCs w:val="28"/>
        </w:rPr>
        <w:t>дріжджовий екстракт - 10 г/л;</w:t>
      </w:r>
    </w:p>
    <w:p w:rsidR="008A7BC4" w:rsidRPr="008525EF" w:rsidRDefault="008A7BC4" w:rsidP="004C7AB2">
      <w:pPr>
        <w:pStyle w:val="a3"/>
        <w:numPr>
          <w:ilvl w:val="0"/>
          <w:numId w:val="11"/>
        </w:numPr>
        <w:spacing w:after="0" w:line="360" w:lineRule="auto"/>
        <w:jc w:val="both"/>
        <w:rPr>
          <w:rFonts w:ascii="Times New Roman" w:hAnsi="Times New Roman" w:cs="Times New Roman"/>
          <w:bCs/>
          <w:iCs/>
          <w:color w:val="000000" w:themeColor="text1"/>
          <w:sz w:val="28"/>
          <w:szCs w:val="28"/>
        </w:rPr>
      </w:pPr>
      <w:r w:rsidRPr="008525EF">
        <w:rPr>
          <w:rFonts w:ascii="Times New Roman" w:hAnsi="Times New Roman" w:cs="Times New Roman"/>
          <w:bCs/>
          <w:iCs/>
          <w:color w:val="000000" w:themeColor="text1"/>
          <w:sz w:val="28"/>
          <w:szCs w:val="28"/>
        </w:rPr>
        <w:t>натрію хлорид - 5 г/л.</w:t>
      </w:r>
    </w:p>
    <w:p w:rsidR="008A7BC4" w:rsidRPr="00F262B6" w:rsidRDefault="00727FB7" w:rsidP="004C7AB2">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Культивування;</w:t>
      </w:r>
    </w:p>
    <w:p w:rsidR="008A7BC4" w:rsidRDefault="008A7BC4" w:rsidP="004C7AB2">
      <w:pPr>
        <w:spacing w:after="0" w:line="360" w:lineRule="auto"/>
        <w:ind w:firstLine="709"/>
        <w:jc w:val="both"/>
        <w:rPr>
          <w:rFonts w:ascii="Times New Roman" w:hAnsi="Times New Roman" w:cs="Times New Roman"/>
          <w:color w:val="000000" w:themeColor="text1"/>
          <w:sz w:val="28"/>
          <w:szCs w:val="28"/>
          <w:lang w:val="uk-UA"/>
        </w:rPr>
      </w:pPr>
      <w:r w:rsidRPr="00F262B6">
        <w:rPr>
          <w:rFonts w:ascii="Times New Roman" w:hAnsi="Times New Roman" w:cs="Times New Roman"/>
          <w:color w:val="000000" w:themeColor="text1"/>
          <w:sz w:val="28"/>
          <w:szCs w:val="28"/>
          <w:lang w:val="uk-UA"/>
        </w:rPr>
        <w:t xml:space="preserve">У 5 мл середовища </w:t>
      </w:r>
      <w:r w:rsidRPr="00F262B6">
        <w:rPr>
          <w:rFonts w:ascii="Times New Roman" w:hAnsi="Times New Roman" w:cs="Times New Roman"/>
          <w:color w:val="000000" w:themeColor="text1"/>
          <w:sz w:val="28"/>
          <w:szCs w:val="28"/>
          <w:lang w:val="en-US"/>
        </w:rPr>
        <w:t>LB</w:t>
      </w:r>
      <w:r w:rsidRPr="00F262B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в стерильному флаконі  автоматичним дозатором було засіяно 500 мкл рідкої культури певного</w:t>
      </w:r>
      <w:r w:rsidRPr="00F262B6">
        <w:rPr>
          <w:rFonts w:ascii="Times New Roman" w:hAnsi="Times New Roman" w:cs="Times New Roman"/>
          <w:color w:val="000000" w:themeColor="text1"/>
          <w:sz w:val="28"/>
          <w:szCs w:val="28"/>
          <w:lang w:val="uk-UA"/>
        </w:rPr>
        <w:t xml:space="preserve"> штаму б</w:t>
      </w:r>
      <w:r>
        <w:rPr>
          <w:rFonts w:ascii="Times New Roman" w:hAnsi="Times New Roman" w:cs="Times New Roman"/>
          <w:color w:val="000000" w:themeColor="text1"/>
          <w:sz w:val="28"/>
          <w:szCs w:val="28"/>
          <w:lang w:val="uk-UA"/>
        </w:rPr>
        <w:t>актерій.</w:t>
      </w:r>
      <w:r w:rsidRPr="00F262B6">
        <w:rPr>
          <w:rFonts w:ascii="Times New Roman" w:hAnsi="Times New Roman" w:cs="Times New Roman"/>
          <w:color w:val="000000" w:themeColor="text1"/>
          <w:sz w:val="28"/>
          <w:szCs w:val="28"/>
          <w:lang w:val="uk-UA"/>
        </w:rPr>
        <w:t xml:space="preserve"> Оди</w:t>
      </w:r>
      <w:r>
        <w:rPr>
          <w:rFonts w:ascii="Times New Roman" w:hAnsi="Times New Roman" w:cs="Times New Roman"/>
          <w:color w:val="000000" w:themeColor="text1"/>
          <w:sz w:val="28"/>
          <w:szCs w:val="28"/>
          <w:lang w:val="uk-UA"/>
        </w:rPr>
        <w:t>н флакон із середовищем залишено</w:t>
      </w:r>
      <w:r w:rsidRPr="00F262B6">
        <w:rPr>
          <w:rFonts w:ascii="Times New Roman" w:hAnsi="Times New Roman" w:cs="Times New Roman"/>
          <w:color w:val="000000" w:themeColor="text1"/>
          <w:sz w:val="28"/>
          <w:szCs w:val="28"/>
          <w:lang w:val="uk-UA"/>
        </w:rPr>
        <w:t xml:space="preserve"> у якості контролю. </w:t>
      </w:r>
    </w:p>
    <w:p w:rsidR="008A7BC4" w:rsidRDefault="008A7BC4" w:rsidP="004C7AB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Для культивування бактерії було поміщено у термостат-шейкер, адже </w:t>
      </w:r>
      <w:r w:rsidRPr="008C28B0">
        <w:rPr>
          <w:rFonts w:ascii="Times New Roman" w:hAnsi="Times New Roman" w:cs="Times New Roman"/>
          <w:color w:val="000000" w:themeColor="text1"/>
          <w:sz w:val="28"/>
          <w:szCs w:val="28"/>
          <w:lang w:val="uk-UA"/>
        </w:rPr>
        <w:t>ві</w:t>
      </w:r>
      <w:r>
        <w:rPr>
          <w:rFonts w:ascii="Times New Roman" w:hAnsi="Times New Roman" w:cs="Times New Roman"/>
          <w:color w:val="000000" w:themeColor="text1"/>
          <w:sz w:val="28"/>
          <w:szCs w:val="28"/>
          <w:lang w:val="uk-UA"/>
        </w:rPr>
        <w:t xml:space="preserve">дсутность перемішування під час росту  призводить до нерівномірного розподілення культури, утворення плівки на поверхні середовища і непридатності для подальшого приготування суспензії і випробування її </w:t>
      </w:r>
      <w:r w:rsidRPr="008C28B0">
        <w:rPr>
          <w:rFonts w:ascii="Times New Roman" w:hAnsi="Times New Roman" w:cs="Times New Roman"/>
          <w:color w:val="000000" w:themeColor="text1"/>
          <w:sz w:val="28"/>
          <w:szCs w:val="28"/>
          <w:lang w:val="uk-UA"/>
        </w:rPr>
        <w:t>дії на проц</w:t>
      </w:r>
      <w:r>
        <w:rPr>
          <w:rFonts w:ascii="Times New Roman" w:hAnsi="Times New Roman" w:cs="Times New Roman"/>
          <w:color w:val="000000" w:themeColor="text1"/>
          <w:sz w:val="28"/>
          <w:szCs w:val="28"/>
          <w:lang w:val="uk-UA"/>
        </w:rPr>
        <w:t xml:space="preserve">еси вирощування крес-салату. </w:t>
      </w:r>
      <w:r w:rsidR="00727FB7">
        <w:rPr>
          <w:rFonts w:ascii="Times New Roman" w:hAnsi="Times New Roman" w:cs="Times New Roman"/>
          <w:color w:val="000000" w:themeColor="text1"/>
          <w:sz w:val="28"/>
          <w:szCs w:val="28"/>
          <w:lang w:val="uk-UA"/>
        </w:rPr>
        <w:t>культивування</w:t>
      </w:r>
      <w:r w:rsidRPr="008C28B0">
        <w:rPr>
          <w:rFonts w:ascii="Times New Roman" w:hAnsi="Times New Roman" w:cs="Times New Roman"/>
          <w:color w:val="000000" w:themeColor="text1"/>
          <w:sz w:val="28"/>
          <w:szCs w:val="28"/>
          <w:lang w:val="uk-UA"/>
        </w:rPr>
        <w:t xml:space="preserve"> відбувався при </w:t>
      </w:r>
      <w:r>
        <w:rPr>
          <w:rFonts w:ascii="Times New Roman" w:hAnsi="Times New Roman" w:cs="Times New Roman"/>
          <w:color w:val="000000" w:themeColor="text1"/>
          <w:sz w:val="28"/>
          <w:szCs w:val="28"/>
          <w:lang w:val="uk-UA"/>
        </w:rPr>
        <w:t>постійній температурі 28 ° С протягом 2-ох діб.</w:t>
      </w:r>
    </w:p>
    <w:p w:rsidR="008A7BC4" w:rsidRPr="00F262B6" w:rsidRDefault="008A7BC4" w:rsidP="004C7AB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Cs/>
          <w:color w:val="000000" w:themeColor="text1"/>
          <w:sz w:val="28"/>
          <w:szCs w:val="28"/>
          <w:lang w:val="uk-UA"/>
        </w:rPr>
        <w:t>Наступним кроком після зняття флаконів з культивування</w:t>
      </w:r>
      <w:r>
        <w:rPr>
          <w:rFonts w:ascii="Times New Roman" w:hAnsi="Times New Roman" w:cs="Times New Roman"/>
          <w:color w:val="000000" w:themeColor="text1"/>
          <w:sz w:val="28"/>
          <w:szCs w:val="28"/>
          <w:lang w:val="uk-UA"/>
        </w:rPr>
        <w:t xml:space="preserve"> було приготування 2% суспензії</w:t>
      </w:r>
      <w:r w:rsidRPr="00F262B6">
        <w:rPr>
          <w:rFonts w:ascii="Times New Roman" w:hAnsi="Times New Roman" w:cs="Times New Roman"/>
          <w:color w:val="000000" w:themeColor="text1"/>
          <w:sz w:val="28"/>
          <w:szCs w:val="28"/>
          <w:lang w:val="uk-UA"/>
        </w:rPr>
        <w:t xml:space="preserve"> у стерильній дистильованій воді: рі</w:t>
      </w:r>
      <w:r>
        <w:rPr>
          <w:rFonts w:ascii="Times New Roman" w:hAnsi="Times New Roman" w:cs="Times New Roman"/>
          <w:color w:val="000000" w:themeColor="text1"/>
          <w:sz w:val="28"/>
          <w:szCs w:val="28"/>
          <w:lang w:val="uk-UA"/>
        </w:rPr>
        <w:t>дку культуру бактерій перемішано</w:t>
      </w:r>
      <w:r w:rsidRPr="00F262B6">
        <w:rPr>
          <w:rFonts w:ascii="Times New Roman" w:hAnsi="Times New Roman" w:cs="Times New Roman"/>
          <w:color w:val="000000" w:themeColor="text1"/>
          <w:sz w:val="28"/>
          <w:szCs w:val="28"/>
          <w:lang w:val="uk-UA"/>
        </w:rPr>
        <w:t xml:space="preserve"> автомати</w:t>
      </w:r>
      <w:r>
        <w:rPr>
          <w:rFonts w:ascii="Times New Roman" w:hAnsi="Times New Roman" w:cs="Times New Roman"/>
          <w:color w:val="000000" w:themeColor="text1"/>
          <w:sz w:val="28"/>
          <w:szCs w:val="28"/>
          <w:lang w:val="uk-UA"/>
        </w:rPr>
        <w:t>чним дозатором та 200 мкл додано</w:t>
      </w:r>
      <w:r w:rsidRPr="00F262B6">
        <w:rPr>
          <w:rFonts w:ascii="Times New Roman" w:hAnsi="Times New Roman" w:cs="Times New Roman"/>
          <w:color w:val="000000" w:themeColor="text1"/>
          <w:sz w:val="28"/>
          <w:szCs w:val="28"/>
          <w:lang w:val="uk-UA"/>
        </w:rPr>
        <w:t xml:space="preserve"> до 10 мл стерильної </w:t>
      </w:r>
      <w:r>
        <w:rPr>
          <w:rFonts w:ascii="Times New Roman" w:hAnsi="Times New Roman" w:cs="Times New Roman"/>
          <w:color w:val="000000" w:themeColor="text1"/>
          <w:sz w:val="28"/>
          <w:szCs w:val="28"/>
          <w:lang w:val="uk-UA"/>
        </w:rPr>
        <w:t>води. С</w:t>
      </w:r>
      <w:r w:rsidRPr="00F262B6">
        <w:rPr>
          <w:rFonts w:ascii="Times New Roman" w:hAnsi="Times New Roman" w:cs="Times New Roman"/>
          <w:color w:val="000000" w:themeColor="text1"/>
          <w:sz w:val="28"/>
          <w:szCs w:val="28"/>
          <w:lang w:val="uk-UA"/>
        </w:rPr>
        <w:t xml:space="preserve">успензію </w:t>
      </w:r>
      <w:r>
        <w:rPr>
          <w:rFonts w:ascii="Times New Roman" w:hAnsi="Times New Roman" w:cs="Times New Roman"/>
          <w:color w:val="000000" w:themeColor="text1"/>
          <w:sz w:val="28"/>
          <w:szCs w:val="28"/>
          <w:lang w:val="uk-UA"/>
        </w:rPr>
        <w:t xml:space="preserve">було зроблено </w:t>
      </w:r>
      <w:r w:rsidRPr="00F262B6">
        <w:rPr>
          <w:rFonts w:ascii="Times New Roman" w:hAnsi="Times New Roman" w:cs="Times New Roman"/>
          <w:color w:val="000000" w:themeColor="text1"/>
          <w:sz w:val="28"/>
          <w:szCs w:val="28"/>
          <w:lang w:val="uk-UA"/>
        </w:rPr>
        <w:t xml:space="preserve">для кожного дослідного штаму окремо у новому стерильному флаконі. </w:t>
      </w:r>
    </w:p>
    <w:p w:rsidR="008A7BC4" w:rsidRDefault="008A7BC4" w:rsidP="004C7AB2">
      <w:pPr>
        <w:spacing w:after="0" w:line="360" w:lineRule="auto"/>
        <w:ind w:firstLine="709"/>
        <w:jc w:val="both"/>
        <w:rPr>
          <w:rFonts w:ascii="Times New Roman" w:hAnsi="Times New Roman" w:cs="Times New Roman"/>
          <w:color w:val="000000" w:themeColor="text1"/>
          <w:sz w:val="28"/>
          <w:szCs w:val="28"/>
          <w:lang w:val="uk-UA"/>
        </w:rPr>
      </w:pPr>
      <w:r w:rsidRPr="00C91A0D">
        <w:rPr>
          <w:rFonts w:ascii="Times New Roman" w:hAnsi="Times New Roman" w:cs="Times New Roman"/>
          <w:iCs/>
          <w:color w:val="000000" w:themeColor="text1"/>
          <w:sz w:val="28"/>
          <w:szCs w:val="28"/>
          <w:lang w:val="uk-UA"/>
        </w:rPr>
        <w:t>Підготовка насіння</w:t>
      </w:r>
      <w:r>
        <w:rPr>
          <w:rFonts w:ascii="Times New Roman" w:hAnsi="Times New Roman" w:cs="Times New Roman"/>
          <w:iCs/>
          <w:color w:val="000000" w:themeColor="text1"/>
          <w:sz w:val="28"/>
          <w:szCs w:val="28"/>
          <w:lang w:val="uk-UA"/>
        </w:rPr>
        <w:t xml:space="preserve"> крес-салату відбувалася </w:t>
      </w:r>
      <w:r>
        <w:rPr>
          <w:rFonts w:ascii="Times New Roman" w:hAnsi="Times New Roman" w:cs="Times New Roman"/>
          <w:color w:val="000000" w:themeColor="text1"/>
          <w:sz w:val="28"/>
          <w:szCs w:val="28"/>
          <w:lang w:val="uk-UA"/>
        </w:rPr>
        <w:t xml:space="preserve">у декілька етапів: </w:t>
      </w:r>
    </w:p>
    <w:p w:rsidR="008A7BC4" w:rsidRDefault="008A7BC4" w:rsidP="004C7AB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1.Стерилізація: було взято</w:t>
      </w:r>
      <w:r w:rsidRPr="00F262B6">
        <w:rPr>
          <w:rFonts w:ascii="Times New Roman" w:hAnsi="Times New Roman" w:cs="Times New Roman"/>
          <w:color w:val="000000" w:themeColor="text1"/>
          <w:sz w:val="28"/>
          <w:szCs w:val="28"/>
          <w:lang w:val="uk-UA"/>
        </w:rPr>
        <w:t xml:space="preserve"> приблизно 150 шт</w:t>
      </w:r>
      <w:r>
        <w:rPr>
          <w:rFonts w:ascii="Times New Roman" w:hAnsi="Times New Roman" w:cs="Times New Roman"/>
          <w:color w:val="000000" w:themeColor="text1"/>
          <w:sz w:val="28"/>
          <w:szCs w:val="28"/>
          <w:lang w:val="uk-UA"/>
        </w:rPr>
        <w:t>. насінин крес-салату, загорнуто</w:t>
      </w:r>
      <w:r w:rsidRPr="00F262B6">
        <w:rPr>
          <w:rFonts w:ascii="Times New Roman" w:hAnsi="Times New Roman" w:cs="Times New Roman"/>
          <w:color w:val="000000" w:themeColor="text1"/>
          <w:sz w:val="28"/>
          <w:szCs w:val="28"/>
          <w:lang w:val="uk-UA"/>
        </w:rPr>
        <w:t xml:space="preserve"> у стерильн</w:t>
      </w:r>
      <w:r>
        <w:rPr>
          <w:rFonts w:ascii="Times New Roman" w:hAnsi="Times New Roman" w:cs="Times New Roman"/>
          <w:color w:val="000000" w:themeColor="text1"/>
          <w:sz w:val="28"/>
          <w:szCs w:val="28"/>
          <w:lang w:val="uk-UA"/>
        </w:rPr>
        <w:t>у марлю та на 20 хвилин занурено</w:t>
      </w:r>
      <w:r w:rsidRPr="00F262B6">
        <w:rPr>
          <w:rFonts w:ascii="Times New Roman" w:hAnsi="Times New Roman" w:cs="Times New Roman"/>
          <w:color w:val="000000" w:themeColor="text1"/>
          <w:sz w:val="28"/>
          <w:szCs w:val="28"/>
          <w:lang w:val="uk-UA"/>
        </w:rPr>
        <w:t xml:space="preserve"> у 7% розчин гіпохлориту натрію (білизна 1:5). Після 20 хвилин </w:t>
      </w:r>
      <w:r>
        <w:rPr>
          <w:rFonts w:ascii="Times New Roman" w:hAnsi="Times New Roman" w:cs="Times New Roman"/>
          <w:color w:val="000000" w:themeColor="text1"/>
          <w:sz w:val="28"/>
          <w:szCs w:val="28"/>
          <w:lang w:val="uk-UA"/>
        </w:rPr>
        <w:t>марлю з насінням було тричі промито у дистильованій воді.</w:t>
      </w:r>
    </w:p>
    <w:p w:rsidR="008A7BC4" w:rsidRPr="00F262B6" w:rsidRDefault="008A7BC4" w:rsidP="004C7AB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2.Інокуляція: п</w:t>
      </w:r>
      <w:r w:rsidRPr="00F262B6">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сля промивання насіння помістили по 30 штук у 4 флакони</w:t>
      </w:r>
      <w:r w:rsidR="00665EC6">
        <w:rPr>
          <w:rFonts w:ascii="Times New Roman" w:hAnsi="Times New Roman" w:cs="Times New Roman"/>
          <w:color w:val="000000" w:themeColor="text1"/>
          <w:sz w:val="28"/>
          <w:szCs w:val="28"/>
          <w:lang w:val="uk-UA"/>
        </w:rPr>
        <w:t xml:space="preserve"> з 2% суспензіями, </w:t>
      </w:r>
      <w:r>
        <w:rPr>
          <w:rFonts w:ascii="Times New Roman" w:hAnsi="Times New Roman" w:cs="Times New Roman"/>
          <w:color w:val="000000" w:themeColor="text1"/>
          <w:sz w:val="28"/>
          <w:szCs w:val="28"/>
          <w:lang w:val="uk-UA"/>
        </w:rPr>
        <w:t>а також 30 шт. поміщено</w:t>
      </w:r>
      <w:r w:rsidRPr="00F262B6">
        <w:rPr>
          <w:rFonts w:ascii="Times New Roman" w:hAnsi="Times New Roman" w:cs="Times New Roman"/>
          <w:color w:val="000000" w:themeColor="text1"/>
          <w:sz w:val="28"/>
          <w:szCs w:val="28"/>
          <w:lang w:val="uk-UA"/>
        </w:rPr>
        <w:t xml:space="preserve"> у флакон зі стерильним дистилятом</w:t>
      </w:r>
      <w:r>
        <w:rPr>
          <w:rFonts w:ascii="Times New Roman" w:hAnsi="Times New Roman" w:cs="Times New Roman"/>
          <w:color w:val="000000" w:themeColor="text1"/>
          <w:sz w:val="28"/>
          <w:szCs w:val="28"/>
          <w:lang w:val="uk-UA"/>
        </w:rPr>
        <w:t xml:space="preserve"> (як</w:t>
      </w:r>
      <w:r w:rsidRPr="00F262B6">
        <w:rPr>
          <w:rFonts w:ascii="Times New Roman" w:hAnsi="Times New Roman" w:cs="Times New Roman"/>
          <w:color w:val="000000" w:themeColor="text1"/>
          <w:sz w:val="28"/>
          <w:szCs w:val="28"/>
          <w:lang w:val="uk-UA"/>
        </w:rPr>
        <w:t xml:space="preserve"> контрольний варіант) на 1 годину.</w:t>
      </w:r>
    </w:p>
    <w:p w:rsidR="008A7BC4" w:rsidRPr="00F262B6" w:rsidRDefault="008A7BC4" w:rsidP="004C7AB2">
      <w:pPr>
        <w:spacing w:after="0" w:line="360" w:lineRule="auto"/>
        <w:ind w:firstLine="709"/>
        <w:jc w:val="both"/>
        <w:rPr>
          <w:rFonts w:ascii="Times New Roman" w:hAnsi="Times New Roman" w:cs="Times New Roman"/>
          <w:color w:val="000000" w:themeColor="text1"/>
          <w:sz w:val="28"/>
          <w:szCs w:val="28"/>
          <w:lang w:val="uk-UA"/>
        </w:rPr>
      </w:pPr>
      <w:r w:rsidRPr="00382857">
        <w:rPr>
          <w:rFonts w:ascii="Times New Roman" w:hAnsi="Times New Roman" w:cs="Times New Roman"/>
          <w:iCs/>
          <w:color w:val="000000" w:themeColor="text1"/>
          <w:sz w:val="28"/>
          <w:szCs w:val="28"/>
          <w:lang w:val="uk-UA"/>
        </w:rPr>
        <w:t>Підготовка чашок Петрі:</w:t>
      </w:r>
      <w:r w:rsidRPr="00F262B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стерильні </w:t>
      </w:r>
      <w:r w:rsidRPr="00F262B6">
        <w:rPr>
          <w:rFonts w:ascii="Times New Roman" w:hAnsi="Times New Roman" w:cs="Times New Roman"/>
          <w:color w:val="000000" w:themeColor="text1"/>
          <w:sz w:val="28"/>
          <w:szCs w:val="28"/>
          <w:lang w:val="uk-UA"/>
        </w:rPr>
        <w:t>чашки із фільтрува</w:t>
      </w:r>
      <w:r>
        <w:rPr>
          <w:rFonts w:ascii="Times New Roman" w:hAnsi="Times New Roman" w:cs="Times New Roman"/>
          <w:color w:val="000000" w:themeColor="text1"/>
          <w:sz w:val="28"/>
          <w:szCs w:val="28"/>
          <w:lang w:val="uk-UA"/>
        </w:rPr>
        <w:t xml:space="preserve">льним папером всередині у кількості 10 штук було розгорнуто та підписано </w:t>
      </w:r>
      <w:r w:rsidRPr="00F262B6">
        <w:rPr>
          <w:rFonts w:ascii="Times New Roman" w:hAnsi="Times New Roman" w:cs="Times New Roman"/>
          <w:color w:val="000000" w:themeColor="text1"/>
          <w:sz w:val="28"/>
          <w:szCs w:val="28"/>
          <w:lang w:val="uk-UA"/>
        </w:rPr>
        <w:t xml:space="preserve">назвами штамів </w:t>
      </w:r>
      <w:r>
        <w:rPr>
          <w:rFonts w:ascii="Times New Roman" w:hAnsi="Times New Roman" w:cs="Times New Roman"/>
          <w:color w:val="000000" w:themeColor="text1"/>
          <w:sz w:val="28"/>
          <w:szCs w:val="28"/>
          <w:lang w:val="uk-UA"/>
        </w:rPr>
        <w:t>(по 2 чашки для кожного штаму), а також 2 чашки підписано, як контрольні</w:t>
      </w:r>
      <w:r w:rsidRPr="00F262B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До кожної з чашок обережно залито </w:t>
      </w:r>
      <w:r w:rsidRPr="00F262B6">
        <w:rPr>
          <w:rFonts w:ascii="Times New Roman" w:hAnsi="Times New Roman" w:cs="Times New Roman"/>
          <w:color w:val="000000" w:themeColor="text1"/>
          <w:sz w:val="28"/>
          <w:szCs w:val="28"/>
          <w:lang w:val="uk-UA"/>
        </w:rPr>
        <w:t>по 5 м</w:t>
      </w:r>
      <w:r>
        <w:rPr>
          <w:rFonts w:ascii="Times New Roman" w:hAnsi="Times New Roman" w:cs="Times New Roman"/>
          <w:color w:val="000000" w:themeColor="text1"/>
          <w:sz w:val="28"/>
          <w:szCs w:val="28"/>
          <w:lang w:val="uk-UA"/>
        </w:rPr>
        <w:t>л дистильованої стерильної води таким чином,</w:t>
      </w:r>
      <w:r w:rsidRPr="00F262B6">
        <w:rPr>
          <w:rFonts w:ascii="Times New Roman" w:hAnsi="Times New Roman" w:cs="Times New Roman"/>
          <w:color w:val="000000" w:themeColor="text1"/>
          <w:sz w:val="28"/>
          <w:szCs w:val="28"/>
          <w:lang w:val="uk-UA"/>
        </w:rPr>
        <w:t xml:space="preserve"> щоб фільтрувальний папір у чашці був повністю зволожений. </w:t>
      </w:r>
    </w:p>
    <w:p w:rsidR="008A7BC4" w:rsidRPr="00F262B6" w:rsidRDefault="005570D9" w:rsidP="004C7AB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w:t>
      </w:r>
      <w:r w:rsidR="008A7BC4">
        <w:rPr>
          <w:rFonts w:ascii="Times New Roman" w:hAnsi="Times New Roman" w:cs="Times New Roman"/>
          <w:color w:val="000000" w:themeColor="text1"/>
          <w:sz w:val="28"/>
          <w:szCs w:val="28"/>
          <w:lang w:val="uk-UA"/>
        </w:rPr>
        <w:t>терильним пінцетом викладено</w:t>
      </w:r>
      <w:r w:rsidR="008A7BC4" w:rsidRPr="00F262B6">
        <w:rPr>
          <w:rFonts w:ascii="Times New Roman" w:hAnsi="Times New Roman" w:cs="Times New Roman"/>
          <w:color w:val="000000" w:themeColor="text1"/>
          <w:sz w:val="28"/>
          <w:szCs w:val="28"/>
          <w:lang w:val="uk-UA"/>
        </w:rPr>
        <w:t xml:space="preserve"> на рівній відстані одну від іншої по 10 шт. насінин крес-салату у 2 чашки</w:t>
      </w:r>
      <w:r w:rsidR="008A7BC4">
        <w:rPr>
          <w:rFonts w:ascii="Times New Roman" w:hAnsi="Times New Roman" w:cs="Times New Roman"/>
          <w:color w:val="000000" w:themeColor="text1"/>
          <w:sz w:val="28"/>
          <w:szCs w:val="28"/>
          <w:lang w:val="uk-UA"/>
        </w:rPr>
        <w:t xml:space="preserve"> Петрі (всього 20 шт.). Дії було повторено </w:t>
      </w:r>
      <w:r w:rsidR="008A7BC4" w:rsidRPr="00F262B6">
        <w:rPr>
          <w:rFonts w:ascii="Times New Roman" w:hAnsi="Times New Roman" w:cs="Times New Roman"/>
          <w:color w:val="000000" w:themeColor="text1"/>
          <w:sz w:val="28"/>
          <w:szCs w:val="28"/>
          <w:lang w:val="uk-UA"/>
        </w:rPr>
        <w:t>для кожного дослідного штаму та для контролю.</w:t>
      </w:r>
    </w:p>
    <w:p w:rsidR="008A7BC4" w:rsidRPr="00F262B6" w:rsidRDefault="008A7BC4" w:rsidP="004C7AB2">
      <w:pPr>
        <w:spacing w:after="0" w:line="360" w:lineRule="auto"/>
        <w:ind w:firstLine="709"/>
        <w:jc w:val="both"/>
        <w:rPr>
          <w:rFonts w:ascii="Times New Roman" w:hAnsi="Times New Roman" w:cs="Times New Roman"/>
          <w:i/>
          <w:iCs/>
          <w:color w:val="000000" w:themeColor="text1"/>
          <w:sz w:val="28"/>
          <w:szCs w:val="28"/>
          <w:lang w:val="uk-UA"/>
        </w:rPr>
      </w:pPr>
      <w:r>
        <w:rPr>
          <w:rFonts w:ascii="Times New Roman" w:hAnsi="Times New Roman" w:cs="Times New Roman"/>
          <w:iCs/>
          <w:color w:val="000000" w:themeColor="text1"/>
          <w:sz w:val="28"/>
          <w:szCs w:val="28"/>
          <w:lang w:val="uk-UA"/>
        </w:rPr>
        <w:t xml:space="preserve">Для </w:t>
      </w:r>
      <w:r w:rsidRPr="001A2A4B">
        <w:rPr>
          <w:rFonts w:ascii="Times New Roman" w:hAnsi="Times New Roman" w:cs="Times New Roman"/>
          <w:iCs/>
          <w:color w:val="000000" w:themeColor="text1"/>
          <w:sz w:val="28"/>
          <w:szCs w:val="28"/>
          <w:lang w:val="uk-UA"/>
        </w:rPr>
        <w:t>усіх експериментальних варіантів</w:t>
      </w:r>
      <w:r>
        <w:rPr>
          <w:rFonts w:ascii="Times New Roman" w:hAnsi="Times New Roman" w:cs="Times New Roman"/>
          <w:iCs/>
          <w:color w:val="000000" w:themeColor="text1"/>
          <w:sz w:val="28"/>
          <w:szCs w:val="28"/>
          <w:lang w:val="uk-UA"/>
        </w:rPr>
        <w:t xml:space="preserve"> було відбиралося тільки непошкоджене насіння, що</w:t>
      </w:r>
      <w:r w:rsidRPr="001A2A4B">
        <w:rPr>
          <w:rFonts w:ascii="Times New Roman" w:hAnsi="Times New Roman" w:cs="Times New Roman"/>
          <w:iCs/>
          <w:color w:val="000000" w:themeColor="text1"/>
          <w:sz w:val="28"/>
          <w:szCs w:val="28"/>
          <w:lang w:val="uk-UA"/>
        </w:rPr>
        <w:t xml:space="preserve"> виглядає однаково. </w:t>
      </w:r>
      <w:r>
        <w:rPr>
          <w:rFonts w:ascii="Times New Roman" w:hAnsi="Times New Roman" w:cs="Times New Roman"/>
          <w:iCs/>
          <w:color w:val="000000" w:themeColor="text1"/>
          <w:sz w:val="28"/>
          <w:szCs w:val="28"/>
          <w:lang w:val="uk-UA"/>
        </w:rPr>
        <w:t>Аби запобігти перехресної інокуляції,</w:t>
      </w:r>
      <w:r w:rsidRPr="001A2A4B">
        <w:rPr>
          <w:rFonts w:ascii="Times New Roman" w:hAnsi="Times New Roman" w:cs="Times New Roman"/>
          <w:iCs/>
          <w:color w:val="000000" w:themeColor="text1"/>
          <w:sz w:val="28"/>
          <w:szCs w:val="28"/>
          <w:lang w:val="uk-UA"/>
        </w:rPr>
        <w:t xml:space="preserve"> при </w:t>
      </w:r>
      <w:r>
        <w:rPr>
          <w:rFonts w:ascii="Times New Roman" w:hAnsi="Times New Roman" w:cs="Times New Roman"/>
          <w:iCs/>
          <w:color w:val="000000" w:themeColor="text1"/>
          <w:sz w:val="28"/>
          <w:szCs w:val="28"/>
          <w:lang w:val="uk-UA"/>
        </w:rPr>
        <w:t xml:space="preserve"> </w:t>
      </w:r>
      <w:r w:rsidRPr="001A2A4B">
        <w:rPr>
          <w:rFonts w:ascii="Times New Roman" w:hAnsi="Times New Roman" w:cs="Times New Roman"/>
          <w:iCs/>
          <w:color w:val="000000" w:themeColor="text1"/>
          <w:sz w:val="28"/>
          <w:szCs w:val="28"/>
          <w:lang w:val="uk-UA"/>
        </w:rPr>
        <w:t>роботі із кожним наступним</w:t>
      </w:r>
      <w:r>
        <w:rPr>
          <w:rFonts w:ascii="Times New Roman" w:hAnsi="Times New Roman" w:cs="Times New Roman"/>
          <w:iCs/>
          <w:color w:val="000000" w:themeColor="text1"/>
          <w:sz w:val="28"/>
          <w:szCs w:val="28"/>
          <w:lang w:val="uk-UA"/>
        </w:rPr>
        <w:t xml:space="preserve"> штамом пінцет фламбували</w:t>
      </w:r>
      <w:r w:rsidRPr="001A2A4B">
        <w:rPr>
          <w:rFonts w:ascii="Times New Roman" w:hAnsi="Times New Roman" w:cs="Times New Roman"/>
          <w:iCs/>
          <w:color w:val="000000" w:themeColor="text1"/>
          <w:sz w:val="28"/>
          <w:szCs w:val="28"/>
          <w:lang w:val="uk-UA"/>
        </w:rPr>
        <w:t xml:space="preserve"> у </w:t>
      </w:r>
      <w:r w:rsidRPr="001A2A4B">
        <w:rPr>
          <w:rFonts w:ascii="Times New Roman" w:hAnsi="Times New Roman" w:cs="Times New Roman"/>
          <w:iCs/>
          <w:color w:val="000000" w:themeColor="text1"/>
          <w:sz w:val="28"/>
          <w:szCs w:val="28"/>
          <w:lang w:val="uk-UA"/>
        </w:rPr>
        <w:lastRenderedPageBreak/>
        <w:t>полум’ї спиртівки</w:t>
      </w:r>
      <w:r>
        <w:rPr>
          <w:rFonts w:ascii="Times New Roman" w:hAnsi="Times New Roman" w:cs="Times New Roman"/>
          <w:iCs/>
          <w:color w:val="000000" w:themeColor="text1"/>
          <w:sz w:val="28"/>
          <w:szCs w:val="28"/>
          <w:lang w:val="uk-UA"/>
        </w:rPr>
        <w:t xml:space="preserve"> та охолоджували перед початком </w:t>
      </w:r>
      <w:r w:rsidRPr="001A2A4B">
        <w:rPr>
          <w:rFonts w:ascii="Times New Roman" w:hAnsi="Times New Roman" w:cs="Times New Roman"/>
          <w:iCs/>
          <w:color w:val="000000" w:themeColor="text1"/>
          <w:sz w:val="28"/>
          <w:szCs w:val="28"/>
          <w:lang w:val="uk-UA"/>
        </w:rPr>
        <w:t>роботи з насінням, що було інокульовано бактеріями іншого штаму</w:t>
      </w:r>
      <w:r w:rsidRPr="00F262B6">
        <w:rPr>
          <w:rFonts w:ascii="Times New Roman" w:hAnsi="Times New Roman" w:cs="Times New Roman"/>
          <w:i/>
          <w:iCs/>
          <w:color w:val="000000" w:themeColor="text1"/>
          <w:sz w:val="28"/>
          <w:szCs w:val="28"/>
          <w:lang w:val="uk-UA"/>
        </w:rPr>
        <w:t>.</w:t>
      </w:r>
    </w:p>
    <w:p w:rsidR="008A7BC4" w:rsidRPr="008A7BC4" w:rsidRDefault="008A7BC4" w:rsidP="004C7AB2">
      <w:pPr>
        <w:spacing w:after="0" w:line="360" w:lineRule="auto"/>
        <w:ind w:firstLine="709"/>
        <w:jc w:val="both"/>
        <w:rPr>
          <w:rFonts w:ascii="Times New Roman" w:hAnsi="Times New Roman" w:cs="Times New Roman"/>
          <w:color w:val="000000" w:themeColor="text1"/>
          <w:sz w:val="28"/>
          <w:szCs w:val="28"/>
          <w:lang w:val="ru-RU"/>
        </w:rPr>
      </w:pPr>
      <w:r w:rsidRPr="00F262B6">
        <w:rPr>
          <w:rFonts w:ascii="Times New Roman" w:hAnsi="Times New Roman" w:cs="Times New Roman"/>
          <w:color w:val="000000" w:themeColor="text1"/>
          <w:sz w:val="28"/>
          <w:szCs w:val="28"/>
          <w:lang w:val="uk-UA"/>
        </w:rPr>
        <w:t xml:space="preserve">Чашки Петрі із розміщеним всередині </w:t>
      </w:r>
      <w:r>
        <w:rPr>
          <w:rFonts w:ascii="Times New Roman" w:hAnsi="Times New Roman" w:cs="Times New Roman"/>
          <w:color w:val="000000" w:themeColor="text1"/>
          <w:sz w:val="28"/>
          <w:szCs w:val="28"/>
          <w:lang w:val="uk-UA"/>
        </w:rPr>
        <w:t>інокульованим насінням було залишено</w:t>
      </w:r>
      <w:r w:rsidRPr="00F262B6">
        <w:rPr>
          <w:rFonts w:ascii="Times New Roman" w:hAnsi="Times New Roman" w:cs="Times New Roman"/>
          <w:color w:val="000000" w:themeColor="text1"/>
          <w:sz w:val="28"/>
          <w:szCs w:val="28"/>
          <w:lang w:val="uk-UA"/>
        </w:rPr>
        <w:t xml:space="preserve"> у культуральній кімнаті з бажаною температурою 22-24</w:t>
      </w:r>
      <w:r w:rsidRPr="00F262B6">
        <w:rPr>
          <w:rFonts w:ascii="Times New Roman" w:hAnsi="Times New Roman" w:cs="Times New Roman"/>
          <w:color w:val="000000" w:themeColor="text1"/>
          <w:sz w:val="28"/>
          <w:szCs w:val="28"/>
          <w:lang w:val="uk-UA"/>
        </w:rPr>
        <w:sym w:font="Symbol" w:char="F0B0"/>
      </w:r>
      <w:r w:rsidRPr="00F262B6">
        <w:rPr>
          <w:rFonts w:ascii="Times New Roman" w:hAnsi="Times New Roman" w:cs="Times New Roman"/>
          <w:color w:val="000000" w:themeColor="text1"/>
          <w:sz w:val="28"/>
          <w:szCs w:val="28"/>
          <w:lang w:val="uk-UA"/>
        </w:rPr>
        <w:t>С та встановленому фотоперіоді 16</w:t>
      </w:r>
      <w:r w:rsidRPr="008A7BC4">
        <w:rPr>
          <w:rFonts w:ascii="Times New Roman" w:hAnsi="Times New Roman" w:cs="Times New Roman"/>
          <w:color w:val="000000" w:themeColor="text1"/>
          <w:sz w:val="28"/>
          <w:szCs w:val="28"/>
          <w:lang w:val="ru-RU"/>
        </w:rPr>
        <w:t>/8 на 9 діб.</w:t>
      </w:r>
    </w:p>
    <w:p w:rsidR="008A7BC4" w:rsidRPr="008525EF" w:rsidRDefault="008A7BC4" w:rsidP="004C7AB2">
      <w:pPr>
        <w:pStyle w:val="3"/>
        <w:spacing w:after="0"/>
      </w:pPr>
      <w:bookmarkStart w:id="20" w:name="_Toc137723899"/>
      <w:r w:rsidRPr="008525EF">
        <w:t>2.2.2. Дослідження антагоністичної активності бактерій проти</w:t>
      </w:r>
      <w:r>
        <w:t xml:space="preserve"> грибів методом агарових блоків</w:t>
      </w:r>
      <w:bookmarkEnd w:id="20"/>
    </w:p>
    <w:p w:rsidR="008A7BC4" w:rsidRDefault="008A7BC4" w:rsidP="004C7AB2">
      <w:pPr>
        <w:pStyle w:val="a5"/>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 агарових блоків полягає в тому, що  використовуються два різних </w:t>
      </w:r>
      <w:r w:rsidRPr="00CE676C">
        <w:rPr>
          <w:rFonts w:ascii="Times New Roman" w:hAnsi="Times New Roman" w:cs="Times New Roman"/>
          <w:sz w:val="28"/>
          <w:szCs w:val="28"/>
          <w:lang w:val="uk-UA"/>
        </w:rPr>
        <w:t>середовищ</w:t>
      </w:r>
      <w:r>
        <w:rPr>
          <w:rFonts w:ascii="Times New Roman" w:hAnsi="Times New Roman" w:cs="Times New Roman"/>
          <w:sz w:val="28"/>
          <w:szCs w:val="28"/>
          <w:lang w:val="uk-UA"/>
        </w:rPr>
        <w:t>а</w:t>
      </w:r>
      <w:r w:rsidR="00727F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Інкубували бактерії </w:t>
      </w:r>
      <w:r w:rsidRPr="00CE676C">
        <w:rPr>
          <w:rFonts w:ascii="Times New Roman" w:hAnsi="Times New Roman" w:cs="Times New Roman"/>
          <w:sz w:val="28"/>
          <w:szCs w:val="28"/>
          <w:lang w:val="uk-UA"/>
        </w:rPr>
        <w:t>при 28</w:t>
      </w:r>
      <w:r>
        <w:rPr>
          <w:rFonts w:ascii="Times New Roman" w:hAnsi="Times New Roman" w:cs="Times New Roman"/>
          <w:sz w:val="28"/>
          <w:szCs w:val="28"/>
          <w:lang w:val="uk-UA"/>
        </w:rPr>
        <w:t xml:space="preserve"> ̊ C протягом 2 діб, після чого вирізалися агарові блоки з продуцентом діаметром у 12 міліметрів стерильним </w:t>
      </w:r>
      <w:r w:rsidRPr="00CE676C">
        <w:rPr>
          <w:rFonts w:ascii="Times New Roman" w:hAnsi="Times New Roman" w:cs="Times New Roman"/>
          <w:sz w:val="28"/>
          <w:szCs w:val="28"/>
          <w:lang w:val="uk-UA"/>
        </w:rPr>
        <w:t xml:space="preserve">корковим </w:t>
      </w:r>
      <w:r>
        <w:rPr>
          <w:rFonts w:ascii="Times New Roman" w:hAnsi="Times New Roman" w:cs="Times New Roman"/>
          <w:sz w:val="28"/>
          <w:szCs w:val="28"/>
          <w:lang w:val="uk-UA"/>
        </w:rPr>
        <w:t xml:space="preserve">і переносилися  на </w:t>
      </w:r>
      <w:r w:rsidRPr="00CE676C">
        <w:rPr>
          <w:rFonts w:ascii="Times New Roman" w:hAnsi="Times New Roman" w:cs="Times New Roman"/>
          <w:sz w:val="28"/>
          <w:szCs w:val="28"/>
          <w:lang w:val="uk-UA"/>
        </w:rPr>
        <w:t>поверхн</w:t>
      </w:r>
      <w:r>
        <w:rPr>
          <w:rFonts w:ascii="Times New Roman" w:hAnsi="Times New Roman" w:cs="Times New Roman"/>
          <w:sz w:val="28"/>
          <w:szCs w:val="28"/>
          <w:lang w:val="uk-UA"/>
        </w:rPr>
        <w:t xml:space="preserve">ю агаризованого середовища КГА(картопляно-глюкозний агар), що завчасно був засіяний </w:t>
      </w:r>
      <w:r w:rsidRPr="00CE676C">
        <w:rPr>
          <w:rFonts w:ascii="Times New Roman" w:hAnsi="Times New Roman" w:cs="Times New Roman"/>
          <w:sz w:val="28"/>
          <w:szCs w:val="28"/>
          <w:lang w:val="uk-UA"/>
        </w:rPr>
        <w:t>тест-штамом</w:t>
      </w:r>
      <w:r>
        <w:rPr>
          <w:rFonts w:ascii="Times New Roman" w:hAnsi="Times New Roman" w:cs="Times New Roman"/>
          <w:sz w:val="28"/>
          <w:szCs w:val="28"/>
          <w:lang w:val="uk-UA"/>
        </w:rPr>
        <w:t xml:space="preserve"> </w:t>
      </w:r>
      <w:r w:rsidR="00727FB7">
        <w:rPr>
          <w:rFonts w:ascii="Times New Roman" w:hAnsi="Times New Roman" w:cs="Times New Roman"/>
          <w:sz w:val="28"/>
          <w:szCs w:val="28"/>
          <w:lang w:val="uk-UA"/>
        </w:rPr>
        <w:t>гриба.</w:t>
      </w:r>
      <w:r>
        <w:rPr>
          <w:rFonts w:ascii="Times New Roman" w:hAnsi="Times New Roman" w:cs="Times New Roman"/>
          <w:sz w:val="28"/>
          <w:szCs w:val="28"/>
          <w:lang w:val="uk-UA"/>
        </w:rPr>
        <w:t>Після культивування було приготовано суспензії спор грибів у стерильному фізіологічному розчині.</w:t>
      </w:r>
    </w:p>
    <w:p w:rsidR="008A7BC4" w:rsidRPr="00CE676C" w:rsidRDefault="008A7BC4" w:rsidP="004C7AB2">
      <w:pPr>
        <w:pStyle w:val="a5"/>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Агарові блоки було розташовано на відстані </w:t>
      </w:r>
      <w:r w:rsidRPr="00CE676C">
        <w:rPr>
          <w:rFonts w:ascii="Times New Roman" w:hAnsi="Times New Roman" w:cs="Times New Roman"/>
          <w:sz w:val="28"/>
          <w:szCs w:val="28"/>
          <w:lang w:val="uk-UA"/>
        </w:rPr>
        <w:t>1,5–2 см</w:t>
      </w:r>
      <w:r>
        <w:rPr>
          <w:rFonts w:ascii="Times New Roman" w:hAnsi="Times New Roman" w:cs="Times New Roman"/>
          <w:sz w:val="28"/>
          <w:szCs w:val="28"/>
          <w:lang w:val="uk-UA"/>
        </w:rPr>
        <w:t xml:space="preserve"> від краю чашки клітинною масою догори і щільно притиснуто до поверхні агару.</w:t>
      </w:r>
    </w:p>
    <w:p w:rsidR="008A7BC4" w:rsidRDefault="008A7BC4" w:rsidP="004C7AB2">
      <w:pPr>
        <w:pStyle w:val="a5"/>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аби  антибіотична речовина дифузувала у товщу агару, чашки витримувалися впродовж години</w:t>
      </w:r>
      <w:r w:rsidRPr="00CE676C">
        <w:rPr>
          <w:rFonts w:ascii="Times New Roman" w:hAnsi="Times New Roman" w:cs="Times New Roman"/>
          <w:sz w:val="28"/>
          <w:szCs w:val="28"/>
          <w:lang w:val="uk-UA"/>
        </w:rPr>
        <w:t xml:space="preserve"> при кімнатній температурі</w:t>
      </w:r>
      <w:r>
        <w:rPr>
          <w:rFonts w:ascii="Times New Roman" w:hAnsi="Times New Roman" w:cs="Times New Roman"/>
          <w:sz w:val="28"/>
          <w:szCs w:val="28"/>
          <w:lang w:val="uk-UA"/>
        </w:rPr>
        <w:t>, після чого їх було поміщено у термостат з температурою</w:t>
      </w:r>
      <w:r w:rsidRPr="00CE676C">
        <w:rPr>
          <w:rFonts w:ascii="Times New Roman" w:hAnsi="Times New Roman" w:cs="Times New Roman"/>
          <w:sz w:val="28"/>
          <w:szCs w:val="28"/>
          <w:lang w:val="uk-UA"/>
        </w:rPr>
        <w:t xml:space="preserve"> 28 С,</w:t>
      </w:r>
      <w:r>
        <w:rPr>
          <w:rFonts w:ascii="Times New Roman" w:hAnsi="Times New Roman" w:cs="Times New Roman"/>
          <w:sz w:val="28"/>
          <w:szCs w:val="28"/>
          <w:lang w:val="uk-UA"/>
        </w:rPr>
        <w:t xml:space="preserve"> яка є</w:t>
      </w:r>
      <w:r w:rsidRPr="00CE676C">
        <w:rPr>
          <w:rFonts w:ascii="Times New Roman" w:hAnsi="Times New Roman" w:cs="Times New Roman"/>
          <w:sz w:val="28"/>
          <w:szCs w:val="28"/>
          <w:lang w:val="uk-UA"/>
        </w:rPr>
        <w:t xml:space="preserve"> оптималь</w:t>
      </w:r>
      <w:r>
        <w:rPr>
          <w:rFonts w:ascii="Times New Roman" w:hAnsi="Times New Roman" w:cs="Times New Roman"/>
          <w:sz w:val="28"/>
          <w:szCs w:val="28"/>
          <w:lang w:val="uk-UA"/>
        </w:rPr>
        <w:t>ною для росту штамів грибів, на 2-5 діб.</w:t>
      </w:r>
    </w:p>
    <w:p w:rsidR="008A7BC4" w:rsidRDefault="008A7BC4" w:rsidP="004C7AB2">
      <w:pPr>
        <w:pStyle w:val="a5"/>
        <w:spacing w:line="360" w:lineRule="auto"/>
        <w:ind w:firstLine="709"/>
        <w:jc w:val="both"/>
        <w:rPr>
          <w:rFonts w:ascii="Times New Roman" w:hAnsi="Times New Roman" w:cs="Times New Roman"/>
          <w:sz w:val="28"/>
          <w:szCs w:val="28"/>
          <w:lang w:val="uk-UA"/>
        </w:rPr>
      </w:pPr>
      <w:r w:rsidRPr="00CE676C">
        <w:rPr>
          <w:rFonts w:ascii="Times New Roman" w:hAnsi="Times New Roman" w:cs="Times New Roman"/>
          <w:sz w:val="28"/>
          <w:szCs w:val="28"/>
          <w:lang w:val="uk-UA"/>
        </w:rPr>
        <w:t>Чутливість тест-організму до метаболітів бацил визначалася за допомогою вимірювання зон відсутності росту, що утворювалися навкруги агарових блоків після етапу інкубації</w:t>
      </w:r>
      <w:r>
        <w:rPr>
          <w:rFonts w:ascii="Times New Roman" w:hAnsi="Times New Roman" w:cs="Times New Roman"/>
          <w:sz w:val="28"/>
          <w:szCs w:val="28"/>
          <w:lang w:val="uk-UA"/>
        </w:rPr>
        <w:t xml:space="preserve">. Зони відсутності росту </w:t>
      </w:r>
      <w:r w:rsidRPr="00CE676C">
        <w:rPr>
          <w:rFonts w:ascii="Times New Roman" w:hAnsi="Times New Roman" w:cs="Times New Roman"/>
          <w:sz w:val="28"/>
          <w:szCs w:val="28"/>
          <w:lang w:val="uk-UA"/>
        </w:rPr>
        <w:t>було виміряно з точністю до 1 мм.</w:t>
      </w:r>
    </w:p>
    <w:p w:rsidR="008A7BC4" w:rsidRPr="008525EF" w:rsidRDefault="008A7BC4" w:rsidP="004C7AB2">
      <w:pPr>
        <w:pStyle w:val="3"/>
        <w:spacing w:after="0"/>
      </w:pPr>
      <w:bookmarkStart w:id="21" w:name="_Toc137723900"/>
      <w:r w:rsidRPr="008525EF">
        <w:t xml:space="preserve">2.2.3.Введення хризантеми корейської в культуру </w:t>
      </w:r>
      <w:r w:rsidRPr="008525EF">
        <w:rPr>
          <w:lang w:val="en-US"/>
        </w:rPr>
        <w:t>in</w:t>
      </w:r>
      <w:r w:rsidRPr="008525EF">
        <w:t xml:space="preserve"> </w:t>
      </w:r>
      <w:r w:rsidRPr="008525EF">
        <w:rPr>
          <w:lang w:val="en-US"/>
        </w:rPr>
        <w:t>vitro</w:t>
      </w:r>
      <w:bookmarkEnd w:id="21"/>
    </w:p>
    <w:p w:rsidR="008A7BC4" w:rsidRDefault="008A7BC4" w:rsidP="004C7AB2">
      <w:pPr>
        <w:pStyle w:val="a7"/>
        <w:spacing w:before="0" w:beforeAutospacing="0" w:after="0" w:afterAutospacing="0" w:line="360" w:lineRule="auto"/>
        <w:ind w:firstLine="709"/>
        <w:jc w:val="both"/>
        <w:rPr>
          <w:sz w:val="28"/>
          <w:szCs w:val="28"/>
        </w:rPr>
      </w:pPr>
      <w:r>
        <w:rPr>
          <w:sz w:val="28"/>
          <w:szCs w:val="28"/>
        </w:rPr>
        <w:t xml:space="preserve">                                                                         </w:t>
      </w:r>
    </w:p>
    <w:p w:rsidR="008A7BC4" w:rsidRDefault="008A7BC4" w:rsidP="004C7AB2">
      <w:pPr>
        <w:pStyle w:val="a7"/>
        <w:numPr>
          <w:ilvl w:val="0"/>
          <w:numId w:val="13"/>
        </w:numPr>
        <w:spacing w:before="0" w:beforeAutospacing="0" w:after="0" w:afterAutospacing="0" w:line="360" w:lineRule="auto"/>
        <w:jc w:val="both"/>
        <w:rPr>
          <w:sz w:val="28"/>
          <w:szCs w:val="28"/>
        </w:rPr>
      </w:pPr>
      <w:r w:rsidRPr="001C3CBE">
        <w:rPr>
          <w:sz w:val="28"/>
          <w:szCs w:val="28"/>
        </w:rPr>
        <w:t>промивання у мильному розчині (10 хвилин);</w:t>
      </w:r>
    </w:p>
    <w:p w:rsidR="008A7BC4" w:rsidRDefault="008A7BC4" w:rsidP="004C7AB2">
      <w:pPr>
        <w:pStyle w:val="a7"/>
        <w:numPr>
          <w:ilvl w:val="0"/>
          <w:numId w:val="13"/>
        </w:numPr>
        <w:spacing w:before="0" w:beforeAutospacing="0" w:after="0" w:afterAutospacing="0" w:line="360" w:lineRule="auto"/>
        <w:jc w:val="both"/>
        <w:rPr>
          <w:sz w:val="28"/>
          <w:szCs w:val="28"/>
        </w:rPr>
      </w:pPr>
      <w:r w:rsidRPr="00A2419D">
        <w:rPr>
          <w:sz w:val="28"/>
          <w:szCs w:val="28"/>
        </w:rPr>
        <w:t>витримування у</w:t>
      </w:r>
      <w:r>
        <w:rPr>
          <w:sz w:val="28"/>
          <w:szCs w:val="28"/>
        </w:rPr>
        <w:t xml:space="preserve"> фунгіциді Хінозол (15 хвилин);</w:t>
      </w:r>
    </w:p>
    <w:p w:rsidR="008A7BC4" w:rsidRPr="00CE676C" w:rsidRDefault="008A7BC4" w:rsidP="004C7AB2">
      <w:pPr>
        <w:pStyle w:val="a7"/>
        <w:numPr>
          <w:ilvl w:val="0"/>
          <w:numId w:val="13"/>
        </w:numPr>
        <w:spacing w:before="0" w:beforeAutospacing="0" w:after="0" w:afterAutospacing="0" w:line="360" w:lineRule="auto"/>
        <w:jc w:val="both"/>
        <w:rPr>
          <w:sz w:val="28"/>
          <w:szCs w:val="28"/>
        </w:rPr>
      </w:pPr>
      <w:r w:rsidRPr="00A2419D">
        <w:rPr>
          <w:sz w:val="28"/>
          <w:szCs w:val="28"/>
        </w:rPr>
        <w:t>витримування у розчині білизн</w:t>
      </w:r>
      <w:r>
        <w:rPr>
          <w:sz w:val="28"/>
          <w:szCs w:val="28"/>
        </w:rPr>
        <w:t>и концентрацією 1:5 (8 хвилин);</w:t>
      </w:r>
      <w:r w:rsidRPr="00CE676C">
        <w:rPr>
          <w:sz w:val="28"/>
          <w:szCs w:val="28"/>
        </w:rPr>
        <w:t xml:space="preserve"> </w:t>
      </w:r>
    </w:p>
    <w:p w:rsidR="008A7BC4" w:rsidRPr="001C3CBE" w:rsidRDefault="008A7BC4" w:rsidP="004C7AB2">
      <w:pPr>
        <w:pStyle w:val="a7"/>
        <w:numPr>
          <w:ilvl w:val="0"/>
          <w:numId w:val="13"/>
        </w:numPr>
        <w:spacing w:before="0" w:beforeAutospacing="0" w:after="0" w:afterAutospacing="0" w:line="360" w:lineRule="auto"/>
        <w:jc w:val="both"/>
        <w:rPr>
          <w:sz w:val="28"/>
          <w:szCs w:val="28"/>
        </w:rPr>
      </w:pPr>
      <w:r w:rsidRPr="00A2419D">
        <w:rPr>
          <w:sz w:val="28"/>
          <w:szCs w:val="28"/>
        </w:rPr>
        <w:lastRenderedPageBreak/>
        <w:t>обробка 70 % етанолом (15 секунд)</w:t>
      </w:r>
      <w:r>
        <w:rPr>
          <w:sz w:val="28"/>
          <w:szCs w:val="28"/>
        </w:rPr>
        <w:t xml:space="preserve"> [Зеленянська, Джабурія та ін.,</w:t>
      </w:r>
      <w:r w:rsidRPr="00A2419D">
        <w:rPr>
          <w:sz w:val="28"/>
          <w:szCs w:val="28"/>
        </w:rPr>
        <w:t>2009].</w:t>
      </w:r>
    </w:p>
    <w:p w:rsidR="008A7BC4" w:rsidRPr="00A2419D" w:rsidRDefault="008A7BC4" w:rsidP="004C7AB2">
      <w:pPr>
        <w:pStyle w:val="a7"/>
        <w:spacing w:before="0" w:beforeAutospacing="0" w:after="0" w:afterAutospacing="0" w:line="360" w:lineRule="auto"/>
        <w:jc w:val="both"/>
        <w:rPr>
          <w:sz w:val="28"/>
          <w:szCs w:val="28"/>
        </w:rPr>
      </w:pPr>
      <w:r>
        <w:rPr>
          <w:sz w:val="28"/>
          <w:szCs w:val="28"/>
          <w:lang w:val="uk-UA"/>
        </w:rPr>
        <w:t xml:space="preserve">           </w:t>
      </w:r>
    </w:p>
    <w:p w:rsidR="008A7BC4" w:rsidRPr="00A2419D" w:rsidRDefault="008A7BC4" w:rsidP="004C7AB2">
      <w:pPr>
        <w:pStyle w:val="a7"/>
        <w:spacing w:before="0" w:beforeAutospacing="0" w:after="0" w:afterAutospacing="0" w:line="360" w:lineRule="auto"/>
        <w:ind w:firstLine="709"/>
        <w:jc w:val="both"/>
        <w:rPr>
          <w:sz w:val="28"/>
          <w:szCs w:val="28"/>
        </w:rPr>
      </w:pPr>
      <w:r w:rsidRPr="00A2419D">
        <w:rPr>
          <w:sz w:val="28"/>
          <w:szCs w:val="28"/>
        </w:rPr>
        <w:t>Друга схема стерилізації</w:t>
      </w:r>
    </w:p>
    <w:p w:rsidR="008A7BC4" w:rsidRPr="00A2419D" w:rsidRDefault="008A7BC4" w:rsidP="004C7AB2">
      <w:pPr>
        <w:pStyle w:val="a7"/>
        <w:numPr>
          <w:ilvl w:val="0"/>
          <w:numId w:val="10"/>
        </w:numPr>
        <w:spacing w:before="0" w:beforeAutospacing="0" w:after="0" w:afterAutospacing="0" w:line="360" w:lineRule="auto"/>
        <w:jc w:val="both"/>
        <w:rPr>
          <w:sz w:val="28"/>
          <w:szCs w:val="28"/>
        </w:rPr>
      </w:pPr>
      <w:r w:rsidRPr="00A2419D">
        <w:rPr>
          <w:sz w:val="28"/>
          <w:szCs w:val="28"/>
        </w:rPr>
        <w:t>промивання у мильному розчині (10 хвилин);</w:t>
      </w:r>
    </w:p>
    <w:p w:rsidR="008A7BC4" w:rsidRPr="00A2419D" w:rsidRDefault="008A7BC4" w:rsidP="004C7AB2">
      <w:pPr>
        <w:pStyle w:val="a7"/>
        <w:numPr>
          <w:ilvl w:val="0"/>
          <w:numId w:val="10"/>
        </w:numPr>
        <w:spacing w:before="0" w:beforeAutospacing="0" w:after="0" w:afterAutospacing="0" w:line="360" w:lineRule="auto"/>
        <w:jc w:val="both"/>
        <w:rPr>
          <w:sz w:val="28"/>
          <w:szCs w:val="28"/>
        </w:rPr>
      </w:pPr>
      <w:r w:rsidRPr="00A2419D">
        <w:rPr>
          <w:sz w:val="28"/>
          <w:szCs w:val="28"/>
        </w:rPr>
        <w:t xml:space="preserve"> витримування у фунгіциді Хорус (15</w:t>
      </w:r>
      <w:r>
        <w:rPr>
          <w:sz w:val="28"/>
          <w:szCs w:val="28"/>
        </w:rPr>
        <w:t xml:space="preserve"> хвилин);</w:t>
      </w:r>
    </w:p>
    <w:p w:rsidR="008A7BC4" w:rsidRPr="00727FB7" w:rsidRDefault="008A7BC4" w:rsidP="00727FB7">
      <w:pPr>
        <w:pStyle w:val="a7"/>
        <w:numPr>
          <w:ilvl w:val="0"/>
          <w:numId w:val="10"/>
        </w:numPr>
        <w:spacing w:before="0" w:beforeAutospacing="0" w:after="0" w:afterAutospacing="0" w:line="360" w:lineRule="auto"/>
        <w:jc w:val="both"/>
        <w:rPr>
          <w:sz w:val="28"/>
          <w:szCs w:val="28"/>
        </w:rPr>
      </w:pPr>
      <w:r w:rsidRPr="00A2419D">
        <w:rPr>
          <w:sz w:val="28"/>
          <w:szCs w:val="28"/>
        </w:rPr>
        <w:t xml:space="preserve"> витримування у розчині білизни концентрацією 1:5 (8 хвилин)</w:t>
      </w:r>
      <w:proofErr w:type="gramStart"/>
      <w:r w:rsidRPr="00A2419D">
        <w:rPr>
          <w:sz w:val="28"/>
          <w:szCs w:val="28"/>
        </w:rPr>
        <w:t>.</w:t>
      </w:r>
      <w:r w:rsidRPr="00727FB7">
        <w:rPr>
          <w:sz w:val="28"/>
          <w:szCs w:val="28"/>
        </w:rPr>
        <w:t>[</w:t>
      </w:r>
      <w:proofErr w:type="gramEnd"/>
      <w:r w:rsidRPr="00727FB7">
        <w:rPr>
          <w:sz w:val="28"/>
          <w:szCs w:val="28"/>
        </w:rPr>
        <w:t>Зеленянська, Джабурія та ін., 2009].</w:t>
      </w:r>
    </w:p>
    <w:p w:rsidR="00BA43DF" w:rsidRDefault="008A7BC4" w:rsidP="0033458E">
      <w:pPr>
        <w:pStyle w:val="a7"/>
        <w:spacing w:before="0" w:beforeAutospacing="0" w:after="0" w:afterAutospacing="0" w:line="360" w:lineRule="auto"/>
        <w:ind w:firstLine="709"/>
        <w:jc w:val="both"/>
        <w:rPr>
          <w:sz w:val="28"/>
          <w:szCs w:val="28"/>
          <w:lang w:val="uk-UA"/>
        </w:rPr>
      </w:pPr>
      <w:r w:rsidRPr="00A2419D">
        <w:rPr>
          <w:sz w:val="28"/>
          <w:szCs w:val="28"/>
        </w:rPr>
        <w:t xml:space="preserve">Рослинний матеріал </w:t>
      </w:r>
      <w:proofErr w:type="gramStart"/>
      <w:r w:rsidRPr="00A2419D">
        <w:rPr>
          <w:sz w:val="28"/>
          <w:szCs w:val="28"/>
        </w:rPr>
        <w:t>п</w:t>
      </w:r>
      <w:proofErr w:type="gramEnd"/>
      <w:r w:rsidRPr="00A2419D">
        <w:rPr>
          <w:sz w:val="28"/>
          <w:szCs w:val="28"/>
        </w:rPr>
        <w:t>ісля кінцевого етапу знезараження пе</w:t>
      </w:r>
      <w:r>
        <w:rPr>
          <w:sz w:val="28"/>
          <w:szCs w:val="28"/>
        </w:rPr>
        <w:t>реносили у</w:t>
      </w:r>
      <w:r w:rsidRPr="00A2419D">
        <w:rPr>
          <w:sz w:val="28"/>
          <w:szCs w:val="28"/>
        </w:rPr>
        <w:t xml:space="preserve"> стерильний ламінар-бокс, де і здійснюва</w:t>
      </w:r>
      <w:r>
        <w:rPr>
          <w:sz w:val="28"/>
          <w:szCs w:val="28"/>
        </w:rPr>
        <w:t>ли введення хризантеми в культуру in</w:t>
      </w:r>
      <w:r w:rsidRPr="00A2419D">
        <w:rPr>
          <w:sz w:val="28"/>
          <w:szCs w:val="28"/>
        </w:rPr>
        <w:t xml:space="preserve"> vitro</w:t>
      </w:r>
      <w:r>
        <w:rPr>
          <w:sz w:val="28"/>
          <w:szCs w:val="28"/>
        </w:rPr>
        <w:t xml:space="preserve"> експланти</w:t>
      </w:r>
      <w:r w:rsidR="0033458E">
        <w:rPr>
          <w:sz w:val="28"/>
          <w:szCs w:val="28"/>
          <w:lang w:val="uk-UA"/>
        </w:rPr>
        <w:t xml:space="preserve"> розміщували</w:t>
      </w:r>
      <w:r>
        <w:rPr>
          <w:sz w:val="28"/>
          <w:szCs w:val="28"/>
        </w:rPr>
        <w:t xml:space="preserve"> </w:t>
      </w:r>
      <w:r>
        <w:rPr>
          <w:sz w:val="28"/>
          <w:szCs w:val="28"/>
          <w:lang w:val="uk-UA"/>
        </w:rPr>
        <w:t xml:space="preserve">в </w:t>
      </w:r>
      <w:r w:rsidRPr="00A2419D">
        <w:rPr>
          <w:sz w:val="28"/>
          <w:szCs w:val="28"/>
        </w:rPr>
        <w:t>ємність з поживним середо</w:t>
      </w:r>
      <w:r>
        <w:rPr>
          <w:sz w:val="28"/>
          <w:szCs w:val="28"/>
        </w:rPr>
        <w:t>вищем</w:t>
      </w:r>
      <w:r>
        <w:rPr>
          <w:sz w:val="28"/>
          <w:szCs w:val="28"/>
          <w:lang w:val="uk-UA"/>
        </w:rPr>
        <w:t xml:space="preserve"> по 3-5 штук, </w:t>
      </w:r>
      <w:r w:rsidRPr="00A2419D">
        <w:rPr>
          <w:sz w:val="28"/>
          <w:szCs w:val="28"/>
        </w:rPr>
        <w:t xml:space="preserve">На твердому поживному середовищі </w:t>
      </w:r>
      <w:r>
        <w:rPr>
          <w:sz w:val="28"/>
          <w:szCs w:val="28"/>
        </w:rPr>
        <w:t>експлант знаходився на поверхні</w:t>
      </w:r>
      <w:r w:rsidRPr="00A2419D">
        <w:rPr>
          <w:sz w:val="28"/>
          <w:szCs w:val="28"/>
        </w:rPr>
        <w:t xml:space="preserve"> середовища. Напіврідке середовище є напівпрозор</w:t>
      </w:r>
      <w:r w:rsidR="0033458E">
        <w:rPr>
          <w:sz w:val="28"/>
          <w:szCs w:val="28"/>
        </w:rPr>
        <w:t>им</w:t>
      </w:r>
      <w:r w:rsidR="0033458E">
        <w:rPr>
          <w:sz w:val="28"/>
          <w:szCs w:val="28"/>
          <w:lang w:val="uk-UA"/>
        </w:rPr>
        <w:t>. На цьому середовищі експланти були у напівзануреному стані.</w:t>
      </w:r>
    </w:p>
    <w:p w:rsidR="00AB2A05" w:rsidRPr="00BA43DF" w:rsidRDefault="00AB2A05" w:rsidP="004C7AB2">
      <w:pPr>
        <w:pStyle w:val="a5"/>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3.1</w:t>
      </w:r>
      <w:r w:rsidRPr="00BA43DF">
        <w:rPr>
          <w:rFonts w:ascii="Times New Roman" w:hAnsi="Times New Roman" w:cs="Times New Roman"/>
          <w:b/>
          <w:sz w:val="28"/>
          <w:szCs w:val="28"/>
          <w:lang w:val="uk-UA"/>
        </w:rPr>
        <w:t>Дослідження впливу бактерій на ріст рослин крес-салату</w:t>
      </w:r>
    </w:p>
    <w:p w:rsidR="00AB2A05" w:rsidRPr="00AB2A05" w:rsidRDefault="00AB2A05" w:rsidP="004C7AB2">
      <w:pPr>
        <w:spacing w:after="0" w:line="360" w:lineRule="auto"/>
        <w:ind w:firstLine="709"/>
        <w:jc w:val="both"/>
        <w:rPr>
          <w:rFonts w:ascii="Times New Roman" w:hAnsi="Times New Roman" w:cs="Times New Roman"/>
          <w:sz w:val="28"/>
          <w:szCs w:val="28"/>
          <w:lang w:val="ru-RU"/>
        </w:rPr>
      </w:pPr>
      <w:r w:rsidRPr="00BA43DF">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того, аби </w:t>
      </w:r>
      <w:r w:rsidRPr="00BA43DF">
        <w:rPr>
          <w:rFonts w:ascii="Times New Roman" w:hAnsi="Times New Roman" w:cs="Times New Roman"/>
          <w:sz w:val="28"/>
          <w:szCs w:val="28"/>
          <w:lang w:val="uk-UA"/>
        </w:rPr>
        <w:t>визначити ріст-стимулюючий потенціал ізолятів бактерій</w:t>
      </w:r>
      <w:r>
        <w:rPr>
          <w:rFonts w:ascii="Times New Roman" w:hAnsi="Times New Roman" w:cs="Times New Roman"/>
          <w:sz w:val="28"/>
          <w:szCs w:val="28"/>
          <w:lang w:val="uk-UA"/>
        </w:rPr>
        <w:t xml:space="preserve"> роду </w:t>
      </w:r>
      <w:r>
        <w:rPr>
          <w:rFonts w:ascii="Times New Roman" w:hAnsi="Times New Roman" w:cs="Times New Roman"/>
          <w:sz w:val="28"/>
          <w:szCs w:val="28"/>
          <w:lang w:val="en-US"/>
        </w:rPr>
        <w:t>Bacillus</w:t>
      </w:r>
      <w:r w:rsidRPr="00BA43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Pr="00BA43DF">
        <w:rPr>
          <w:rFonts w:ascii="Times New Roman" w:hAnsi="Times New Roman" w:cs="Times New Roman"/>
          <w:sz w:val="28"/>
          <w:szCs w:val="28"/>
          <w:lang w:val="uk-UA"/>
        </w:rPr>
        <w:t>проведено</w:t>
      </w:r>
      <w:r>
        <w:rPr>
          <w:rFonts w:ascii="Times New Roman" w:hAnsi="Times New Roman" w:cs="Times New Roman"/>
          <w:sz w:val="28"/>
          <w:szCs w:val="28"/>
          <w:lang w:val="uk-UA"/>
        </w:rPr>
        <w:t xml:space="preserve"> </w:t>
      </w:r>
      <w:r w:rsidRPr="00BA43DF">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із використанням модельної рослини, а саме </w:t>
      </w:r>
      <w:r w:rsidRPr="00BA43DF">
        <w:rPr>
          <w:rFonts w:ascii="Times New Roman" w:hAnsi="Times New Roman" w:cs="Times New Roman"/>
          <w:sz w:val="28"/>
          <w:szCs w:val="28"/>
          <w:lang w:val="uk-UA"/>
        </w:rPr>
        <w:t>– крес-салат (</w:t>
      </w:r>
      <w:r>
        <w:rPr>
          <w:rFonts w:ascii="Times New Roman" w:hAnsi="Times New Roman" w:cs="Times New Roman"/>
          <w:sz w:val="28"/>
          <w:szCs w:val="28"/>
        </w:rPr>
        <w:t>Lepidium</w:t>
      </w:r>
      <w:r w:rsidRPr="00BA43DF">
        <w:rPr>
          <w:rFonts w:ascii="Times New Roman" w:hAnsi="Times New Roman" w:cs="Times New Roman"/>
          <w:sz w:val="28"/>
          <w:szCs w:val="28"/>
          <w:lang w:val="uk-UA"/>
        </w:rPr>
        <w:t xml:space="preserve"> </w:t>
      </w:r>
      <w:r>
        <w:rPr>
          <w:rFonts w:ascii="Times New Roman" w:hAnsi="Times New Roman" w:cs="Times New Roman"/>
          <w:sz w:val="28"/>
          <w:szCs w:val="28"/>
        </w:rPr>
        <w:t>sativum</w:t>
      </w:r>
      <w:r w:rsidRPr="00BA43DF">
        <w:rPr>
          <w:rFonts w:ascii="Times New Roman" w:hAnsi="Times New Roman" w:cs="Times New Roman"/>
          <w:sz w:val="28"/>
          <w:szCs w:val="28"/>
          <w:lang w:val="uk-UA"/>
        </w:rPr>
        <w:t xml:space="preserve"> </w:t>
      </w:r>
      <w:r>
        <w:rPr>
          <w:rFonts w:ascii="Times New Roman" w:hAnsi="Times New Roman" w:cs="Times New Roman"/>
          <w:sz w:val="28"/>
          <w:szCs w:val="28"/>
        </w:rPr>
        <w:t>L</w:t>
      </w:r>
      <w:r w:rsidRPr="00BA43DF">
        <w:rPr>
          <w:rFonts w:ascii="Times New Roman" w:hAnsi="Times New Roman" w:cs="Times New Roman"/>
          <w:sz w:val="28"/>
          <w:szCs w:val="28"/>
          <w:lang w:val="uk-UA"/>
        </w:rPr>
        <w:t>.).</w:t>
      </w:r>
      <w:r>
        <w:rPr>
          <w:rFonts w:ascii="Times New Roman" w:hAnsi="Times New Roman" w:cs="Times New Roman"/>
          <w:sz w:val="28"/>
          <w:szCs w:val="28"/>
          <w:lang w:val="uk-UA"/>
        </w:rPr>
        <w:t xml:space="preserve"> З цією метою було </w:t>
      </w:r>
      <w:r w:rsidRPr="00AB2A05">
        <w:rPr>
          <w:rFonts w:ascii="Times New Roman" w:hAnsi="Times New Roman" w:cs="Times New Roman"/>
          <w:sz w:val="28"/>
          <w:szCs w:val="28"/>
          <w:lang w:val="ru-RU"/>
        </w:rPr>
        <w:t xml:space="preserve"> оцінено вплив на проростання насіння на 2-у та 3-ю добу та середню довжину пагонів і</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коренів у паростків крес-салату на 7-у та 9-у добу культивування.</w:t>
      </w:r>
    </w:p>
    <w:p w:rsidR="00AB2A05" w:rsidRDefault="00AB2A05" w:rsidP="004C7A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w:t>
      </w:r>
      <w:r w:rsidRPr="00AB2A05">
        <w:rPr>
          <w:rFonts w:ascii="Times New Roman" w:hAnsi="Times New Roman" w:cs="Times New Roman"/>
          <w:sz w:val="28"/>
          <w:szCs w:val="28"/>
          <w:lang w:val="ru-RU"/>
        </w:rPr>
        <w:t>езультаті проведених досліджень вказали на значну різницю впливу</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 xml:space="preserve">бактерій </w:t>
      </w:r>
      <w:r>
        <w:rPr>
          <w:rFonts w:ascii="Times New Roman" w:hAnsi="Times New Roman" w:cs="Times New Roman"/>
          <w:sz w:val="28"/>
          <w:szCs w:val="28"/>
          <w:lang w:val="uk-UA"/>
        </w:rPr>
        <w:t xml:space="preserve"> на модельну рослину, як між собою, так і від контрол</w:t>
      </w:r>
      <w:r w:rsidRPr="00AB2A05">
        <w:rPr>
          <w:rFonts w:ascii="Times New Roman" w:hAnsi="Times New Roman" w:cs="Times New Roman"/>
          <w:sz w:val="28"/>
          <w:szCs w:val="28"/>
          <w:lang w:val="ru-RU"/>
        </w:rPr>
        <w:t xml:space="preserve">ю </w:t>
      </w:r>
      <w:r>
        <w:rPr>
          <w:rFonts w:ascii="Times New Roman" w:hAnsi="Times New Roman" w:cs="Times New Roman"/>
          <w:sz w:val="28"/>
          <w:szCs w:val="28"/>
        </w:rPr>
        <w:t>(табл.1</w:t>
      </w:r>
      <w:r w:rsidRPr="00334780">
        <w:rPr>
          <w:rFonts w:ascii="Times New Roman" w:hAnsi="Times New Roman" w:cs="Times New Roman"/>
          <w:sz w:val="28"/>
          <w:szCs w:val="28"/>
        </w:rPr>
        <w:t>).</w:t>
      </w:r>
    </w:p>
    <w:p w:rsidR="00F24741" w:rsidRPr="00334780" w:rsidRDefault="00AB2A05" w:rsidP="004C7AB2">
      <w:pPr>
        <w:spacing w:after="0" w:line="360" w:lineRule="auto"/>
        <w:jc w:val="center"/>
        <w:rPr>
          <w:rFonts w:ascii="Times New Roman" w:hAnsi="Times New Roman" w:cs="Times New Roman"/>
          <w:b/>
          <w:bCs/>
          <w:iCs/>
          <w:color w:val="000000" w:themeColor="text1"/>
          <w:sz w:val="28"/>
          <w:szCs w:val="28"/>
        </w:rPr>
      </w:pPr>
      <w:r>
        <w:rPr>
          <w:rFonts w:ascii="Times New Roman" w:hAnsi="Times New Roman" w:cs="Times New Roman"/>
          <w:b/>
          <w:sz w:val="28"/>
          <w:szCs w:val="28"/>
          <w:lang w:val="uk-UA"/>
        </w:rPr>
        <w:t xml:space="preserve">                                                                                                                  </w:t>
      </w:r>
      <w:r w:rsidRPr="00334780">
        <w:rPr>
          <w:rFonts w:ascii="Times New Roman" w:hAnsi="Times New Roman" w:cs="Times New Roman"/>
          <w:sz w:val="28"/>
          <w:szCs w:val="28"/>
          <w:lang w:val="uk-UA"/>
        </w:rPr>
        <w:t xml:space="preserve"> Таблиця 1</w:t>
      </w:r>
      <w:r w:rsidR="00F24741" w:rsidRPr="00F24741">
        <w:rPr>
          <w:rFonts w:ascii="Times New Roman" w:hAnsi="Times New Roman" w:cs="Times New Roman"/>
          <w:b/>
          <w:bCs/>
          <w:iCs/>
          <w:color w:val="000000" w:themeColor="text1"/>
          <w:sz w:val="28"/>
          <w:szCs w:val="28"/>
        </w:rPr>
        <w:t xml:space="preserve"> </w:t>
      </w:r>
      <w:r w:rsidR="00F24741" w:rsidRPr="00334780">
        <w:rPr>
          <w:rFonts w:ascii="Times New Roman" w:hAnsi="Times New Roman" w:cs="Times New Roman"/>
          <w:b/>
          <w:bCs/>
          <w:iCs/>
          <w:color w:val="000000" w:themeColor="text1"/>
          <w:sz w:val="28"/>
          <w:szCs w:val="28"/>
        </w:rPr>
        <w:t>Біометричні показники проро</w:t>
      </w:r>
      <w:r w:rsidR="00F24741">
        <w:rPr>
          <w:rFonts w:ascii="Times New Roman" w:hAnsi="Times New Roman" w:cs="Times New Roman"/>
          <w:b/>
          <w:bCs/>
          <w:iCs/>
          <w:color w:val="000000" w:themeColor="text1"/>
          <w:sz w:val="28"/>
          <w:szCs w:val="28"/>
        </w:rPr>
        <w:t>стків крес-салату за інокуляц</w:t>
      </w:r>
      <w:r w:rsidR="00F24741">
        <w:rPr>
          <w:rFonts w:ascii="Times New Roman" w:hAnsi="Times New Roman" w:cs="Times New Roman"/>
          <w:b/>
          <w:bCs/>
          <w:iCs/>
          <w:color w:val="000000" w:themeColor="text1"/>
          <w:sz w:val="28"/>
          <w:szCs w:val="28"/>
          <w:lang w:val="uk-UA"/>
        </w:rPr>
        <w:t xml:space="preserve">ії </w:t>
      </w:r>
      <w:r w:rsidR="00F24741" w:rsidRPr="00334780">
        <w:rPr>
          <w:rFonts w:ascii="Times New Roman" w:hAnsi="Times New Roman" w:cs="Times New Roman"/>
          <w:b/>
          <w:bCs/>
          <w:iCs/>
          <w:color w:val="000000" w:themeColor="text1"/>
          <w:sz w:val="28"/>
          <w:szCs w:val="28"/>
        </w:rPr>
        <w:t>бактеріями</w:t>
      </w:r>
    </w:p>
    <w:tbl>
      <w:tblPr>
        <w:tblW w:w="0" w:type="auto"/>
        <w:tblInd w:w="-5" w:type="dxa"/>
        <w:tblCellMar>
          <w:top w:w="15" w:type="dxa"/>
          <w:left w:w="15" w:type="dxa"/>
          <w:bottom w:w="15" w:type="dxa"/>
          <w:right w:w="15" w:type="dxa"/>
        </w:tblCellMar>
        <w:tblLook w:val="04A0" w:firstRow="1" w:lastRow="0" w:firstColumn="1" w:lastColumn="0" w:noHBand="0" w:noVBand="1"/>
      </w:tblPr>
      <w:tblGrid>
        <w:gridCol w:w="2454"/>
        <w:gridCol w:w="1179"/>
        <w:gridCol w:w="650"/>
        <w:gridCol w:w="475"/>
        <w:gridCol w:w="1054"/>
        <w:gridCol w:w="1174"/>
        <w:gridCol w:w="1094"/>
        <w:gridCol w:w="1270"/>
      </w:tblGrid>
      <w:tr w:rsidR="00F24741" w:rsidRPr="00927DA9" w:rsidTr="00E00C9B">
        <w:trPr>
          <w:trHeight w:val="451"/>
        </w:trPr>
        <w:tc>
          <w:tcPr>
            <w:tcW w:w="2454"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rPr>
                <w:rFonts w:ascii="Times New Roman" w:eastAsia="Times New Roman" w:hAnsi="Times New Roman" w:cs="Times New Roman"/>
                <w:sz w:val="28"/>
                <w:szCs w:val="28"/>
                <w:lang w:eastAsia="ru-RU"/>
              </w:rPr>
            </w:pPr>
          </w:p>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Ізолят</w:t>
            </w:r>
          </w:p>
        </w:tc>
        <w:tc>
          <w:tcPr>
            <w:tcW w:w="2304"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
                <w:bCs/>
                <w:color w:val="000000"/>
                <w:sz w:val="28"/>
                <w:szCs w:val="28"/>
              </w:rPr>
              <w:t>Частка пророслого насіння, %</w:t>
            </w:r>
          </w:p>
        </w:tc>
        <w:tc>
          <w:tcPr>
            <w:tcW w:w="2228" w:type="dxa"/>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Довжина коренів, cм</w:t>
            </w:r>
          </w:p>
        </w:tc>
        <w:tc>
          <w:tcPr>
            <w:tcW w:w="2364" w:type="dxa"/>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Довжина пагонів, cм</w:t>
            </w:r>
          </w:p>
        </w:tc>
      </w:tr>
      <w:tr w:rsidR="00F24741" w:rsidRPr="00927DA9" w:rsidTr="00E00C9B">
        <w:trPr>
          <w:trHeight w:val="287"/>
        </w:trPr>
        <w:tc>
          <w:tcPr>
            <w:tcW w:w="2454" w:type="dxa"/>
            <w:vMerge/>
            <w:tcBorders>
              <w:top w:val="single" w:sz="4" w:space="0" w:color="000000"/>
              <w:left w:val="single" w:sz="4" w:space="0" w:color="000000"/>
              <w:bottom w:val="single" w:sz="4" w:space="0" w:color="000000"/>
              <w:right w:val="single" w:sz="4" w:space="0" w:color="000000"/>
            </w:tcBorders>
            <w:vAlign w:val="center"/>
            <w:hideMark/>
          </w:tcPr>
          <w:p w:rsidR="00F24741" w:rsidRPr="00334780" w:rsidRDefault="00F24741" w:rsidP="004C7AB2">
            <w:pPr>
              <w:spacing w:after="0" w:line="360" w:lineRule="auto"/>
              <w:rPr>
                <w:rFonts w:ascii="Times New Roman" w:eastAsia="Times New Roman" w:hAnsi="Times New Roman" w:cs="Times New Roman"/>
                <w:sz w:val="28"/>
                <w:szCs w:val="28"/>
                <w:lang w:eastAsia="ru-RU"/>
              </w:rPr>
            </w:pPr>
          </w:p>
        </w:tc>
        <w:tc>
          <w:tcPr>
            <w:tcW w:w="6896" w:type="dxa"/>
            <w:gridSpan w:val="7"/>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Час культивування, доби</w:t>
            </w:r>
          </w:p>
        </w:tc>
      </w:tr>
      <w:tr w:rsidR="00F24741" w:rsidRPr="00927DA9" w:rsidTr="00E00C9B">
        <w:trPr>
          <w:trHeight w:val="135"/>
        </w:trPr>
        <w:tc>
          <w:tcPr>
            <w:tcW w:w="2454" w:type="dxa"/>
            <w:vMerge/>
            <w:tcBorders>
              <w:top w:val="single" w:sz="4" w:space="0" w:color="000000"/>
              <w:left w:val="single" w:sz="4" w:space="0" w:color="000000"/>
              <w:bottom w:val="single" w:sz="4" w:space="0" w:color="000000"/>
              <w:right w:val="single" w:sz="4" w:space="0" w:color="000000"/>
            </w:tcBorders>
            <w:vAlign w:val="center"/>
            <w:hideMark/>
          </w:tcPr>
          <w:p w:rsidR="00F24741" w:rsidRPr="00334780" w:rsidRDefault="00F24741" w:rsidP="004C7AB2">
            <w:pPr>
              <w:spacing w:after="0" w:line="360" w:lineRule="auto"/>
              <w:rPr>
                <w:rFonts w:ascii="Times New Roman" w:eastAsia="Times New Roman" w:hAnsi="Times New Roman" w:cs="Times New Roman"/>
                <w:sz w:val="28"/>
                <w:szCs w:val="28"/>
                <w:lang w:eastAsia="ru-RU"/>
              </w:rPr>
            </w:pP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2</w:t>
            </w:r>
          </w:p>
        </w:tc>
        <w:tc>
          <w:tcPr>
            <w:tcW w:w="1125" w:type="dxa"/>
            <w:gridSpan w:val="2"/>
            <w:tcBorders>
              <w:top w:val="single" w:sz="4" w:space="0" w:color="000000"/>
              <w:left w:val="single" w:sz="4" w:space="0" w:color="000000"/>
              <w:bottom w:val="single" w:sz="4" w:space="0" w:color="000000"/>
              <w:right w:val="single" w:sz="4" w:space="0" w:color="auto"/>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3</w:t>
            </w:r>
          </w:p>
        </w:tc>
        <w:tc>
          <w:tcPr>
            <w:tcW w:w="1054" w:type="dxa"/>
            <w:tcBorders>
              <w:top w:val="single" w:sz="4" w:space="0" w:color="000000"/>
              <w:left w:val="single" w:sz="4" w:space="0" w:color="auto"/>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7</w:t>
            </w:r>
          </w:p>
        </w:tc>
        <w:tc>
          <w:tcPr>
            <w:tcW w:w="11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9</w:t>
            </w:r>
          </w:p>
        </w:tc>
        <w:tc>
          <w:tcPr>
            <w:tcW w:w="10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7</w:t>
            </w:r>
          </w:p>
        </w:tc>
        <w:tc>
          <w:tcPr>
            <w:tcW w:w="12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b/>
                <w:bCs/>
                <w:color w:val="000000"/>
                <w:sz w:val="28"/>
                <w:szCs w:val="28"/>
                <w:lang w:eastAsia="ru-RU"/>
              </w:rPr>
              <w:t>9</w:t>
            </w:r>
          </w:p>
        </w:tc>
      </w:tr>
      <w:tr w:rsidR="00F24741" w:rsidRPr="00927DA9" w:rsidTr="00E00C9B">
        <w:trPr>
          <w:trHeight w:val="811"/>
        </w:trPr>
        <w:tc>
          <w:tcPr>
            <w:tcW w:w="2454" w:type="dxa"/>
            <w:tcBorders>
              <w:top w:val="single" w:sz="4" w:space="0" w:color="000000"/>
              <w:left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hAnsi="Times New Roman" w:cs="Times New Roman"/>
                <w:b/>
                <w:i/>
                <w:sz w:val="28"/>
                <w:szCs w:val="28"/>
              </w:rPr>
            </w:pPr>
            <w:r w:rsidRPr="00334780">
              <w:rPr>
                <w:rFonts w:ascii="Times New Roman" w:hAnsi="Times New Roman" w:cs="Times New Roman"/>
                <w:b/>
                <w:i/>
                <w:sz w:val="28"/>
                <w:szCs w:val="28"/>
              </w:rPr>
              <w:t>B.megaterium</w:t>
            </w:r>
          </w:p>
          <w:p w:rsidR="00F24741" w:rsidRPr="00334780" w:rsidRDefault="00F24741" w:rsidP="004C7AB2">
            <w:pPr>
              <w:spacing w:after="0" w:line="360" w:lineRule="auto"/>
              <w:jc w:val="center"/>
              <w:rPr>
                <w:rFonts w:ascii="Times New Roman" w:eastAsia="Times New Roman" w:hAnsi="Times New Roman" w:cs="Times New Roman"/>
                <w:b/>
                <w:i/>
                <w:sz w:val="28"/>
                <w:szCs w:val="28"/>
                <w:lang w:eastAsia="ru-RU"/>
              </w:rPr>
            </w:pPr>
            <w:r w:rsidRPr="00334780">
              <w:rPr>
                <w:rFonts w:ascii="Times New Roman" w:hAnsi="Times New Roman" w:cs="Times New Roman"/>
                <w:b/>
                <w:i/>
                <w:sz w:val="28"/>
                <w:szCs w:val="28"/>
              </w:rPr>
              <w:t>ONU500</w:t>
            </w:r>
          </w:p>
        </w:tc>
        <w:tc>
          <w:tcPr>
            <w:tcW w:w="1179" w:type="dxa"/>
            <w:tcBorders>
              <w:top w:val="single" w:sz="4" w:space="0" w:color="000000"/>
              <w:left w:val="single" w:sz="4" w:space="0" w:color="000000"/>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val="en-US" w:eastAsia="ru-RU"/>
              </w:rPr>
            </w:pPr>
            <w:r w:rsidRPr="00334780">
              <w:rPr>
                <w:rFonts w:ascii="Times New Roman" w:eastAsia="Times New Roman" w:hAnsi="Times New Roman" w:cs="Times New Roman"/>
                <w:sz w:val="28"/>
                <w:szCs w:val="28"/>
                <w:lang w:val="en-US" w:eastAsia="ru-RU"/>
              </w:rPr>
              <w:t>80</w:t>
            </w:r>
          </w:p>
        </w:tc>
        <w:tc>
          <w:tcPr>
            <w:tcW w:w="650" w:type="dxa"/>
            <w:tcBorders>
              <w:top w:val="single" w:sz="4" w:space="0" w:color="000000"/>
              <w:lef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sz w:val="28"/>
                <w:szCs w:val="28"/>
                <w:lang w:eastAsia="ru-RU"/>
              </w:rPr>
              <w:t>100</w:t>
            </w:r>
          </w:p>
        </w:tc>
        <w:tc>
          <w:tcPr>
            <w:tcW w:w="475" w:type="dxa"/>
            <w:tcBorders>
              <w:top w:val="single" w:sz="4" w:space="0" w:color="auto"/>
              <w:left w:val="nil"/>
              <w:right w:val="single" w:sz="4" w:space="0" w:color="auto"/>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p>
        </w:tc>
        <w:tc>
          <w:tcPr>
            <w:tcW w:w="1054" w:type="dxa"/>
            <w:tcBorders>
              <w:top w:val="single" w:sz="4" w:space="0" w:color="000000"/>
              <w:left w:val="single" w:sz="4" w:space="0" w:color="auto"/>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2,15</w:t>
            </w:r>
          </w:p>
        </w:tc>
        <w:tc>
          <w:tcPr>
            <w:tcW w:w="1174" w:type="dxa"/>
            <w:tcBorders>
              <w:top w:val="single" w:sz="4" w:space="0" w:color="000000"/>
              <w:left w:val="single" w:sz="4" w:space="0" w:color="000000"/>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sz w:val="28"/>
                <w:szCs w:val="28"/>
              </w:rPr>
              <w:t>2,21</w:t>
            </w:r>
          </w:p>
        </w:tc>
        <w:tc>
          <w:tcPr>
            <w:tcW w:w="1094" w:type="dxa"/>
            <w:tcBorders>
              <w:top w:val="single" w:sz="4" w:space="0" w:color="000000"/>
              <w:left w:val="single" w:sz="4" w:space="0" w:color="000000"/>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sz w:val="28"/>
                <w:szCs w:val="28"/>
              </w:rPr>
              <w:t>1,38</w:t>
            </w:r>
          </w:p>
        </w:tc>
        <w:tc>
          <w:tcPr>
            <w:tcW w:w="1270" w:type="dxa"/>
            <w:tcBorders>
              <w:top w:val="single" w:sz="4" w:space="0" w:color="000000"/>
              <w:left w:val="single" w:sz="4" w:space="0" w:color="000000"/>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hAnsi="Times New Roman" w:cs="Times New Roman"/>
                <w:color w:val="000000"/>
                <w:sz w:val="28"/>
                <w:szCs w:val="28"/>
              </w:rPr>
            </w:pPr>
            <w:r w:rsidRPr="00334780">
              <w:rPr>
                <w:rFonts w:ascii="Times New Roman" w:hAnsi="Times New Roman" w:cs="Times New Roman"/>
                <w:color w:val="000000"/>
                <w:sz w:val="28"/>
                <w:szCs w:val="28"/>
              </w:rPr>
              <w:t>1,81</w:t>
            </w:r>
          </w:p>
        </w:tc>
      </w:tr>
      <w:tr w:rsidR="00F24741" w:rsidRPr="00927DA9" w:rsidTr="00E00C9B">
        <w:trPr>
          <w:trHeight w:val="451"/>
        </w:trPr>
        <w:tc>
          <w:tcPr>
            <w:tcW w:w="245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b/>
                <w:i/>
                <w:sz w:val="28"/>
                <w:szCs w:val="28"/>
                <w:lang w:eastAsia="ru-RU"/>
              </w:rPr>
            </w:pPr>
            <w:r w:rsidRPr="00334780">
              <w:rPr>
                <w:rFonts w:ascii="Times New Roman" w:hAnsi="Times New Roman" w:cs="Times New Roman"/>
                <w:b/>
                <w:i/>
                <w:sz w:val="28"/>
                <w:szCs w:val="28"/>
              </w:rPr>
              <w:t>B. velezensis ONU 553</w:t>
            </w:r>
          </w:p>
        </w:tc>
        <w:tc>
          <w:tcPr>
            <w:tcW w:w="1179" w:type="dxa"/>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val="en-US" w:eastAsia="ru-RU"/>
              </w:rPr>
            </w:pPr>
            <w:r w:rsidRPr="00334780">
              <w:rPr>
                <w:rFonts w:ascii="Times New Roman" w:eastAsia="Times New Roman" w:hAnsi="Times New Roman" w:cs="Times New Roman"/>
                <w:sz w:val="28"/>
                <w:szCs w:val="28"/>
                <w:lang w:val="en-US" w:eastAsia="ru-RU"/>
              </w:rPr>
              <w:t>65</w:t>
            </w:r>
          </w:p>
        </w:tc>
        <w:tc>
          <w:tcPr>
            <w:tcW w:w="650" w:type="dxa"/>
            <w:tcBorders>
              <w:top w:val="single" w:sz="4" w:space="0" w:color="auto"/>
              <w:left w:val="single" w:sz="4" w:space="0" w:color="000000"/>
              <w:bottom w:val="single" w:sz="4" w:space="0" w:color="auto"/>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sz w:val="28"/>
                <w:szCs w:val="28"/>
                <w:lang w:eastAsia="ru-RU"/>
              </w:rPr>
              <w:t>95</w:t>
            </w:r>
          </w:p>
        </w:tc>
        <w:tc>
          <w:tcPr>
            <w:tcW w:w="475" w:type="dxa"/>
            <w:tcBorders>
              <w:top w:val="single" w:sz="4" w:space="0" w:color="auto"/>
              <w:left w:val="nil"/>
              <w:bottom w:val="single" w:sz="4" w:space="0" w:color="auto"/>
              <w:right w:val="single" w:sz="4" w:space="0" w:color="auto"/>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p>
        </w:tc>
        <w:tc>
          <w:tcPr>
            <w:tcW w:w="1054" w:type="dxa"/>
            <w:tcBorders>
              <w:top w:val="single" w:sz="4" w:space="0" w:color="auto"/>
              <w:left w:val="single" w:sz="4" w:space="0" w:color="auto"/>
              <w:bottom w:val="single" w:sz="4" w:space="0" w:color="auto"/>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1,36</w:t>
            </w:r>
          </w:p>
        </w:tc>
        <w:tc>
          <w:tcPr>
            <w:tcW w:w="1174" w:type="dxa"/>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hAnsi="Times New Roman" w:cs="Times New Roman"/>
                <w:bCs/>
                <w:sz w:val="28"/>
                <w:szCs w:val="28"/>
              </w:rPr>
            </w:pPr>
            <w:r w:rsidRPr="00334780">
              <w:rPr>
                <w:rFonts w:ascii="Times New Roman" w:hAnsi="Times New Roman" w:cs="Times New Roman"/>
                <w:bCs/>
                <w:color w:val="000000"/>
                <w:sz w:val="28"/>
                <w:szCs w:val="28"/>
              </w:rPr>
              <w:t>1,58</w:t>
            </w:r>
          </w:p>
        </w:tc>
        <w:tc>
          <w:tcPr>
            <w:tcW w:w="10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sz w:val="28"/>
                <w:szCs w:val="28"/>
              </w:rPr>
              <w:t>1,22</w:t>
            </w:r>
          </w:p>
        </w:tc>
        <w:tc>
          <w:tcPr>
            <w:tcW w:w="12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color w:val="000000"/>
                <w:sz w:val="28"/>
                <w:szCs w:val="28"/>
              </w:rPr>
              <w:t>1,39</w:t>
            </w:r>
          </w:p>
        </w:tc>
      </w:tr>
      <w:tr w:rsidR="00F24741" w:rsidRPr="00927DA9" w:rsidTr="00E00C9B">
        <w:trPr>
          <w:trHeight w:val="452"/>
        </w:trPr>
        <w:tc>
          <w:tcPr>
            <w:tcW w:w="245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b/>
                <w:i/>
                <w:sz w:val="28"/>
                <w:szCs w:val="28"/>
                <w:lang w:eastAsia="ru-RU"/>
              </w:rPr>
            </w:pPr>
            <w:r w:rsidRPr="00334780">
              <w:rPr>
                <w:rFonts w:ascii="Times New Roman" w:hAnsi="Times New Roman" w:cs="Times New Roman"/>
                <w:b/>
                <w:i/>
                <w:sz w:val="28"/>
                <w:szCs w:val="28"/>
              </w:rPr>
              <w:t>B. pumilus ONU 554</w:t>
            </w: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sz w:val="28"/>
                <w:szCs w:val="28"/>
                <w:lang w:eastAsia="ru-RU"/>
              </w:rPr>
              <w:t>45</w:t>
            </w:r>
          </w:p>
        </w:tc>
        <w:tc>
          <w:tcPr>
            <w:tcW w:w="650" w:type="dxa"/>
            <w:tcBorders>
              <w:top w:val="single" w:sz="4" w:space="0" w:color="000000"/>
              <w:left w:val="single" w:sz="4" w:space="0" w:color="000000"/>
              <w:bottom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sz w:val="28"/>
                <w:szCs w:val="28"/>
                <w:lang w:eastAsia="ru-RU"/>
              </w:rPr>
              <w:t>95</w:t>
            </w:r>
          </w:p>
        </w:tc>
        <w:tc>
          <w:tcPr>
            <w:tcW w:w="475" w:type="dxa"/>
            <w:tcBorders>
              <w:top w:val="single" w:sz="4" w:space="0" w:color="auto"/>
              <w:left w:val="nil"/>
              <w:bottom w:val="single" w:sz="4" w:space="0" w:color="auto"/>
              <w:right w:val="single" w:sz="4" w:space="0" w:color="auto"/>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p>
        </w:tc>
        <w:tc>
          <w:tcPr>
            <w:tcW w:w="1054" w:type="dxa"/>
            <w:tcBorders>
              <w:top w:val="single" w:sz="4" w:space="0" w:color="000000"/>
              <w:left w:val="single" w:sz="4" w:space="0" w:color="auto"/>
              <w:bottom w:val="single" w:sz="4" w:space="0" w:color="auto"/>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1,42</w:t>
            </w:r>
          </w:p>
        </w:tc>
        <w:tc>
          <w:tcPr>
            <w:tcW w:w="11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hAnsi="Times New Roman" w:cs="Times New Roman"/>
                <w:bCs/>
                <w:sz w:val="28"/>
                <w:szCs w:val="28"/>
              </w:rPr>
            </w:pPr>
            <w:r w:rsidRPr="00334780">
              <w:rPr>
                <w:rFonts w:ascii="Times New Roman" w:hAnsi="Times New Roman" w:cs="Times New Roman"/>
                <w:bCs/>
                <w:color w:val="000000"/>
                <w:sz w:val="28"/>
                <w:szCs w:val="28"/>
              </w:rPr>
              <w:t>1,47</w:t>
            </w:r>
          </w:p>
        </w:tc>
        <w:tc>
          <w:tcPr>
            <w:tcW w:w="10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sz w:val="28"/>
                <w:szCs w:val="28"/>
              </w:rPr>
              <w:t>0,92</w:t>
            </w:r>
          </w:p>
        </w:tc>
        <w:tc>
          <w:tcPr>
            <w:tcW w:w="12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val="uk-UA" w:eastAsia="ru-RU"/>
              </w:rPr>
            </w:pPr>
            <w:r w:rsidRPr="00334780">
              <w:rPr>
                <w:rFonts w:ascii="Times New Roman" w:hAnsi="Times New Roman" w:cs="Times New Roman"/>
                <w:color w:val="000000"/>
                <w:sz w:val="28"/>
                <w:szCs w:val="28"/>
              </w:rPr>
              <w:t>0,9</w:t>
            </w:r>
            <w:r w:rsidRPr="00334780">
              <w:rPr>
                <w:rFonts w:ascii="Times New Roman" w:hAnsi="Times New Roman" w:cs="Times New Roman"/>
                <w:color w:val="000000"/>
                <w:sz w:val="28"/>
                <w:szCs w:val="28"/>
                <w:lang w:val="uk-UA"/>
              </w:rPr>
              <w:t>7</w:t>
            </w:r>
          </w:p>
        </w:tc>
      </w:tr>
      <w:tr w:rsidR="00F24741" w:rsidRPr="00927DA9" w:rsidTr="00E00C9B">
        <w:trPr>
          <w:trHeight w:val="451"/>
        </w:trPr>
        <w:tc>
          <w:tcPr>
            <w:tcW w:w="245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b/>
                <w:i/>
                <w:sz w:val="28"/>
                <w:szCs w:val="28"/>
                <w:lang w:eastAsia="ru-RU"/>
              </w:rPr>
            </w:pPr>
            <w:r w:rsidRPr="00334780">
              <w:rPr>
                <w:rFonts w:ascii="Times New Roman" w:hAnsi="Times New Roman" w:cs="Times New Roman"/>
                <w:b/>
                <w:i/>
                <w:sz w:val="28"/>
                <w:szCs w:val="28"/>
              </w:rPr>
              <w:t>B. subtilis ONU 559</w:t>
            </w:r>
          </w:p>
        </w:tc>
        <w:tc>
          <w:tcPr>
            <w:tcW w:w="1179" w:type="dxa"/>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val="en-US" w:eastAsia="ru-RU"/>
              </w:rPr>
            </w:pPr>
            <w:r w:rsidRPr="00334780">
              <w:rPr>
                <w:rFonts w:ascii="Times New Roman" w:eastAsia="Times New Roman" w:hAnsi="Times New Roman" w:cs="Times New Roman"/>
                <w:sz w:val="28"/>
                <w:szCs w:val="28"/>
                <w:lang w:val="en-US" w:eastAsia="ru-RU"/>
              </w:rPr>
              <w:t>55</w:t>
            </w:r>
          </w:p>
        </w:tc>
        <w:tc>
          <w:tcPr>
            <w:tcW w:w="650" w:type="dxa"/>
            <w:tcBorders>
              <w:top w:val="single" w:sz="4" w:space="0" w:color="000000"/>
              <w:left w:val="single" w:sz="4" w:space="0" w:color="000000"/>
              <w:bottom w:val="single" w:sz="4" w:space="0" w:color="auto"/>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sz w:val="28"/>
                <w:szCs w:val="28"/>
                <w:lang w:eastAsia="ru-RU"/>
              </w:rPr>
              <w:t>85</w:t>
            </w:r>
          </w:p>
        </w:tc>
        <w:tc>
          <w:tcPr>
            <w:tcW w:w="475" w:type="dxa"/>
            <w:tcBorders>
              <w:top w:val="single" w:sz="4" w:space="0" w:color="auto"/>
              <w:left w:val="nil"/>
              <w:bottom w:val="single" w:sz="4" w:space="0" w:color="auto"/>
              <w:right w:val="single" w:sz="4" w:space="0" w:color="auto"/>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p>
        </w:tc>
        <w:tc>
          <w:tcPr>
            <w:tcW w:w="1054" w:type="dxa"/>
            <w:tcBorders>
              <w:top w:val="single" w:sz="4" w:space="0" w:color="auto"/>
              <w:left w:val="single" w:sz="4" w:space="0" w:color="auto"/>
              <w:bottom w:val="single" w:sz="4" w:space="0" w:color="auto"/>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1,02</w:t>
            </w:r>
          </w:p>
        </w:tc>
        <w:tc>
          <w:tcPr>
            <w:tcW w:w="11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hAnsi="Times New Roman" w:cs="Times New Roman"/>
                <w:bCs/>
                <w:sz w:val="28"/>
                <w:szCs w:val="28"/>
              </w:rPr>
            </w:pPr>
            <w:r w:rsidRPr="00334780">
              <w:rPr>
                <w:rFonts w:ascii="Times New Roman" w:hAnsi="Times New Roman" w:cs="Times New Roman"/>
                <w:bCs/>
                <w:color w:val="000000"/>
                <w:sz w:val="28"/>
                <w:szCs w:val="28"/>
              </w:rPr>
              <w:t>1,27</w:t>
            </w:r>
          </w:p>
        </w:tc>
        <w:tc>
          <w:tcPr>
            <w:tcW w:w="10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sz w:val="28"/>
                <w:szCs w:val="28"/>
              </w:rPr>
              <w:t>0,78</w:t>
            </w:r>
          </w:p>
        </w:tc>
        <w:tc>
          <w:tcPr>
            <w:tcW w:w="12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color w:val="000000"/>
                <w:sz w:val="28"/>
                <w:szCs w:val="28"/>
              </w:rPr>
              <w:t>0,83</w:t>
            </w:r>
          </w:p>
        </w:tc>
      </w:tr>
      <w:tr w:rsidR="00F24741" w:rsidRPr="00927DA9" w:rsidTr="00E00C9B">
        <w:trPr>
          <w:trHeight w:val="451"/>
        </w:trPr>
        <w:tc>
          <w:tcPr>
            <w:tcW w:w="245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b/>
                <w:i/>
                <w:sz w:val="28"/>
                <w:szCs w:val="28"/>
                <w:lang w:eastAsia="ru-RU"/>
              </w:rPr>
            </w:pPr>
            <w:r w:rsidRPr="00334780">
              <w:rPr>
                <w:rFonts w:ascii="Times New Roman" w:hAnsi="Times New Roman" w:cs="Times New Roman"/>
                <w:b/>
                <w:i/>
                <w:sz w:val="28"/>
                <w:szCs w:val="28"/>
                <w:lang w:val="uk-UA"/>
              </w:rPr>
              <w:t>Контроль</w:t>
            </w:r>
          </w:p>
        </w:tc>
        <w:tc>
          <w:tcPr>
            <w:tcW w:w="11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val="en-US" w:eastAsia="ru-RU"/>
              </w:rPr>
            </w:pPr>
            <w:r w:rsidRPr="00334780">
              <w:rPr>
                <w:rFonts w:ascii="Times New Roman" w:eastAsia="Times New Roman" w:hAnsi="Times New Roman" w:cs="Times New Roman"/>
                <w:sz w:val="28"/>
                <w:szCs w:val="28"/>
                <w:lang w:val="en-US" w:eastAsia="ru-RU"/>
              </w:rPr>
              <w:t>60</w:t>
            </w:r>
          </w:p>
        </w:tc>
        <w:tc>
          <w:tcPr>
            <w:tcW w:w="650" w:type="dxa"/>
            <w:tcBorders>
              <w:top w:val="single" w:sz="4" w:space="0" w:color="auto"/>
              <w:left w:val="single" w:sz="4" w:space="0" w:color="000000"/>
              <w:bottom w:val="single" w:sz="4" w:space="0" w:color="000000"/>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eastAsia="Times New Roman" w:hAnsi="Times New Roman" w:cs="Times New Roman"/>
                <w:sz w:val="28"/>
                <w:szCs w:val="28"/>
                <w:lang w:eastAsia="ru-RU"/>
              </w:rPr>
              <w:t>95</w:t>
            </w:r>
          </w:p>
        </w:tc>
        <w:tc>
          <w:tcPr>
            <w:tcW w:w="475" w:type="dxa"/>
            <w:tcBorders>
              <w:top w:val="single" w:sz="4" w:space="0" w:color="auto"/>
              <w:left w:val="nil"/>
              <w:bottom w:val="single" w:sz="4" w:space="0" w:color="000000"/>
              <w:right w:val="single" w:sz="4" w:space="0" w:color="auto"/>
            </w:tcBorders>
            <w:tcMar>
              <w:top w:w="0" w:type="dxa"/>
              <w:left w:w="115" w:type="dxa"/>
              <w:bottom w:w="0" w:type="dxa"/>
              <w:right w:w="115" w:type="dxa"/>
            </w:tcMar>
            <w:vAlign w:val="cente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p>
        </w:tc>
        <w:tc>
          <w:tcPr>
            <w:tcW w:w="1054" w:type="dxa"/>
            <w:tcBorders>
              <w:top w:val="single" w:sz="4" w:space="0" w:color="000000"/>
              <w:left w:val="single" w:sz="4" w:space="0" w:color="auto"/>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0,9</w:t>
            </w:r>
          </w:p>
        </w:tc>
        <w:tc>
          <w:tcPr>
            <w:tcW w:w="11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hAnsi="Times New Roman" w:cs="Times New Roman"/>
                <w:bCs/>
                <w:sz w:val="28"/>
                <w:szCs w:val="28"/>
              </w:rPr>
            </w:pPr>
            <w:r w:rsidRPr="00334780">
              <w:rPr>
                <w:rFonts w:ascii="Times New Roman" w:hAnsi="Times New Roman" w:cs="Times New Roman"/>
                <w:bCs/>
                <w:color w:val="000000"/>
                <w:sz w:val="28"/>
                <w:szCs w:val="28"/>
              </w:rPr>
              <w:t>0,94</w:t>
            </w:r>
          </w:p>
        </w:tc>
        <w:tc>
          <w:tcPr>
            <w:tcW w:w="10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bCs/>
                <w:color w:val="000000"/>
                <w:sz w:val="28"/>
                <w:szCs w:val="28"/>
              </w:rPr>
              <w:t>0,81</w:t>
            </w:r>
          </w:p>
        </w:tc>
        <w:tc>
          <w:tcPr>
            <w:tcW w:w="12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F24741" w:rsidRPr="00334780" w:rsidRDefault="00F24741" w:rsidP="004C7AB2">
            <w:pPr>
              <w:spacing w:after="0" w:line="360" w:lineRule="auto"/>
              <w:jc w:val="center"/>
              <w:rPr>
                <w:rFonts w:ascii="Times New Roman" w:eastAsia="Times New Roman" w:hAnsi="Times New Roman" w:cs="Times New Roman"/>
                <w:sz w:val="28"/>
                <w:szCs w:val="28"/>
                <w:lang w:eastAsia="ru-RU"/>
              </w:rPr>
            </w:pPr>
            <w:r w:rsidRPr="00334780">
              <w:rPr>
                <w:rFonts w:ascii="Times New Roman" w:hAnsi="Times New Roman" w:cs="Times New Roman"/>
                <w:color w:val="000000"/>
                <w:sz w:val="28"/>
                <w:szCs w:val="28"/>
              </w:rPr>
              <w:t>0,9</w:t>
            </w:r>
          </w:p>
        </w:tc>
      </w:tr>
    </w:tbl>
    <w:p w:rsidR="00F24741" w:rsidRDefault="00F24741" w:rsidP="004C7AB2">
      <w:pPr>
        <w:spacing w:after="0" w:line="360" w:lineRule="auto"/>
        <w:rPr>
          <w:rFonts w:ascii="Times New Roman" w:hAnsi="Times New Roman" w:cs="Times New Roman"/>
          <w:b/>
          <w:sz w:val="28"/>
          <w:szCs w:val="28"/>
          <w:lang w:val="uk-UA"/>
        </w:rPr>
      </w:pPr>
    </w:p>
    <w:p w:rsidR="00AB2A05" w:rsidRDefault="00AB2A05" w:rsidP="004C7AB2">
      <w:pPr>
        <w:spacing w:after="0" w:line="360" w:lineRule="auto"/>
        <w:ind w:firstLine="709"/>
        <w:jc w:val="both"/>
        <w:rPr>
          <w:rFonts w:ascii="Times New Roman" w:hAnsi="Times New Roman" w:cs="Times New Roman"/>
          <w:sz w:val="28"/>
          <w:szCs w:val="28"/>
          <w:lang w:val="uk-UA"/>
        </w:rPr>
      </w:pPr>
      <w:r w:rsidRPr="00F43BF8">
        <w:rPr>
          <w:rFonts w:ascii="Times New Roman" w:hAnsi="Times New Roman" w:cs="Times New Roman"/>
          <w:sz w:val="28"/>
          <w:szCs w:val="28"/>
          <w:lang w:val="uk-UA"/>
        </w:rPr>
        <w:t xml:space="preserve">За показником проростання насіння на 2-гу добу бактерії ізоляту </w:t>
      </w:r>
      <w:r w:rsidRPr="00F43BF8">
        <w:rPr>
          <w:rFonts w:ascii="Times New Roman" w:hAnsi="Times New Roman" w:cs="Times New Roman"/>
          <w:i/>
          <w:sz w:val="28"/>
          <w:szCs w:val="28"/>
        </w:rPr>
        <w:t>B</w:t>
      </w:r>
      <w:r w:rsidRPr="00F43BF8">
        <w:rPr>
          <w:rFonts w:ascii="Times New Roman" w:hAnsi="Times New Roman" w:cs="Times New Roman"/>
          <w:i/>
          <w:sz w:val="28"/>
          <w:szCs w:val="28"/>
          <w:lang w:val="uk-UA"/>
        </w:rPr>
        <w:t>.</w:t>
      </w:r>
      <w:r w:rsidRPr="00F43BF8">
        <w:rPr>
          <w:rFonts w:ascii="Times New Roman" w:hAnsi="Times New Roman" w:cs="Times New Roman"/>
          <w:i/>
          <w:sz w:val="28"/>
          <w:szCs w:val="28"/>
        </w:rPr>
        <w:t>megaterium</w:t>
      </w:r>
      <w:r w:rsidRPr="00F43BF8">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F43BF8">
        <w:rPr>
          <w:rFonts w:ascii="Times New Roman" w:hAnsi="Times New Roman" w:cs="Times New Roman"/>
          <w:i/>
          <w:sz w:val="28"/>
          <w:szCs w:val="28"/>
          <w:lang w:val="uk-UA"/>
        </w:rPr>
        <w:t>500</w:t>
      </w:r>
      <w:r>
        <w:rPr>
          <w:rFonts w:ascii="Times New Roman" w:hAnsi="Times New Roman" w:cs="Times New Roman"/>
          <w:b/>
          <w:i/>
          <w:sz w:val="28"/>
          <w:szCs w:val="28"/>
          <w:lang w:val="uk-UA"/>
        </w:rPr>
        <w:t xml:space="preserve"> </w:t>
      </w:r>
      <w:r w:rsidRPr="00F43BF8">
        <w:rPr>
          <w:rFonts w:ascii="Times New Roman" w:hAnsi="Times New Roman" w:cs="Times New Roman"/>
          <w:sz w:val="28"/>
          <w:szCs w:val="28"/>
          <w:lang w:val="uk-UA"/>
        </w:rPr>
        <w:t>показали найкращий ефект, що статистично достовірно відрізнявся як від</w:t>
      </w:r>
      <w:r>
        <w:rPr>
          <w:rFonts w:ascii="Times New Roman" w:hAnsi="Times New Roman" w:cs="Times New Roman"/>
          <w:sz w:val="28"/>
          <w:szCs w:val="28"/>
          <w:lang w:val="uk-UA"/>
        </w:rPr>
        <w:t xml:space="preserve"> </w:t>
      </w:r>
      <w:r w:rsidRPr="00F43BF8">
        <w:rPr>
          <w:rFonts w:ascii="Times New Roman" w:hAnsi="Times New Roman" w:cs="Times New Roman"/>
          <w:sz w:val="28"/>
          <w:szCs w:val="28"/>
          <w:lang w:val="uk-UA"/>
        </w:rPr>
        <w:t xml:space="preserve">контролю, так і від усіх інших бактерій в експерименті. </w:t>
      </w:r>
      <w:r w:rsidRPr="00AB2A05">
        <w:rPr>
          <w:rFonts w:ascii="Times New Roman" w:hAnsi="Times New Roman" w:cs="Times New Roman"/>
          <w:sz w:val="28"/>
          <w:szCs w:val="28"/>
          <w:lang w:val="ru-RU"/>
        </w:rPr>
        <w:t>Висока у порівнянні з</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контролем частка пророслого насіння спостерігалася за інокуляції бактеріями</w:t>
      </w:r>
      <w:r>
        <w:rPr>
          <w:rFonts w:ascii="Times New Roman" w:hAnsi="Times New Roman" w:cs="Times New Roman"/>
          <w:sz w:val="28"/>
          <w:szCs w:val="28"/>
          <w:lang w:val="uk-UA"/>
        </w:rPr>
        <w:t xml:space="preserve"> </w:t>
      </w:r>
      <w:r w:rsidRPr="00F43BF8">
        <w:rPr>
          <w:rFonts w:ascii="Times New Roman" w:hAnsi="Times New Roman" w:cs="Times New Roman"/>
          <w:i/>
          <w:sz w:val="28"/>
          <w:szCs w:val="28"/>
        </w:rPr>
        <w:t>B</w:t>
      </w:r>
      <w:r w:rsidRPr="00AB2A05">
        <w:rPr>
          <w:rFonts w:ascii="Times New Roman" w:hAnsi="Times New Roman" w:cs="Times New Roman"/>
          <w:i/>
          <w:sz w:val="28"/>
          <w:szCs w:val="28"/>
          <w:lang w:val="ru-RU"/>
        </w:rPr>
        <w:t xml:space="preserve">. </w:t>
      </w:r>
      <w:r w:rsidRPr="00F43BF8">
        <w:rPr>
          <w:rFonts w:ascii="Times New Roman" w:hAnsi="Times New Roman" w:cs="Times New Roman"/>
          <w:i/>
          <w:sz w:val="28"/>
          <w:szCs w:val="28"/>
        </w:rPr>
        <w:t>velezensis</w:t>
      </w:r>
      <w:r w:rsidRPr="00AB2A05">
        <w:rPr>
          <w:rFonts w:ascii="Times New Roman" w:hAnsi="Times New Roman" w:cs="Times New Roman"/>
          <w:i/>
          <w:sz w:val="28"/>
          <w:szCs w:val="28"/>
          <w:lang w:val="ru-RU"/>
        </w:rPr>
        <w:t xml:space="preserve"> </w:t>
      </w:r>
      <w:r w:rsidRPr="00F43BF8">
        <w:rPr>
          <w:rFonts w:ascii="Times New Roman" w:hAnsi="Times New Roman" w:cs="Times New Roman"/>
          <w:i/>
          <w:sz w:val="28"/>
          <w:szCs w:val="28"/>
        </w:rPr>
        <w:t>ONU</w:t>
      </w:r>
      <w:r w:rsidRPr="00AB2A05">
        <w:rPr>
          <w:rFonts w:ascii="Times New Roman" w:hAnsi="Times New Roman" w:cs="Times New Roman"/>
          <w:i/>
          <w:sz w:val="28"/>
          <w:szCs w:val="28"/>
          <w:lang w:val="ru-RU"/>
        </w:rPr>
        <w:t xml:space="preserve"> 553</w:t>
      </w:r>
      <w:r w:rsidRPr="00AB2A05">
        <w:rPr>
          <w:rFonts w:ascii="Times New Roman" w:hAnsi="Times New Roman" w:cs="Times New Roman"/>
          <w:sz w:val="28"/>
          <w:szCs w:val="28"/>
          <w:lang w:val="ru-RU"/>
        </w:rPr>
        <w:t>. На 3-тю добу культивування можна було виділити групу ізолятів,</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 xml:space="preserve">що на одному </w:t>
      </w:r>
      <w:proofErr w:type="gramStart"/>
      <w:r w:rsidRPr="00AB2A05">
        <w:rPr>
          <w:rFonts w:ascii="Times New Roman" w:hAnsi="Times New Roman" w:cs="Times New Roman"/>
          <w:sz w:val="28"/>
          <w:szCs w:val="28"/>
          <w:lang w:val="ru-RU"/>
        </w:rPr>
        <w:t>р</w:t>
      </w:r>
      <w:proofErr w:type="gramEnd"/>
      <w:r w:rsidRPr="00AB2A05">
        <w:rPr>
          <w:rFonts w:ascii="Times New Roman" w:hAnsi="Times New Roman" w:cs="Times New Roman"/>
          <w:sz w:val="28"/>
          <w:szCs w:val="28"/>
          <w:lang w:val="ru-RU"/>
        </w:rPr>
        <w:t>івні позитивно впливала на проростання насіння крес-салату –</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 xml:space="preserve">бактерії </w:t>
      </w:r>
      <w:r w:rsidRPr="00F43BF8">
        <w:rPr>
          <w:rFonts w:ascii="Times New Roman" w:hAnsi="Times New Roman" w:cs="Times New Roman"/>
          <w:i/>
          <w:sz w:val="28"/>
          <w:szCs w:val="28"/>
        </w:rPr>
        <w:t>B</w:t>
      </w:r>
      <w:r w:rsidRPr="00F43BF8">
        <w:rPr>
          <w:rFonts w:ascii="Times New Roman" w:hAnsi="Times New Roman" w:cs="Times New Roman"/>
          <w:i/>
          <w:sz w:val="28"/>
          <w:szCs w:val="28"/>
          <w:lang w:val="uk-UA"/>
        </w:rPr>
        <w:t>.</w:t>
      </w:r>
      <w:r w:rsidRPr="00F43BF8">
        <w:rPr>
          <w:rFonts w:ascii="Times New Roman" w:hAnsi="Times New Roman" w:cs="Times New Roman"/>
          <w:i/>
          <w:sz w:val="28"/>
          <w:szCs w:val="28"/>
        </w:rPr>
        <w:t>megaterium</w:t>
      </w:r>
      <w:r w:rsidRPr="00F43BF8">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F43BF8">
        <w:rPr>
          <w:rFonts w:ascii="Times New Roman" w:hAnsi="Times New Roman" w:cs="Times New Roman"/>
          <w:i/>
          <w:sz w:val="28"/>
          <w:szCs w:val="28"/>
          <w:lang w:val="uk-UA"/>
        </w:rPr>
        <w:t>500</w:t>
      </w:r>
      <w:r>
        <w:rPr>
          <w:rFonts w:ascii="Times New Roman" w:hAnsi="Times New Roman" w:cs="Times New Roman"/>
          <w:b/>
          <w:i/>
          <w:sz w:val="28"/>
          <w:szCs w:val="28"/>
          <w:lang w:val="uk-UA"/>
        </w:rPr>
        <w:t xml:space="preserve">, </w:t>
      </w:r>
      <w:r w:rsidRPr="00F43BF8">
        <w:rPr>
          <w:rFonts w:ascii="Times New Roman" w:hAnsi="Times New Roman" w:cs="Times New Roman"/>
          <w:i/>
          <w:sz w:val="28"/>
          <w:szCs w:val="28"/>
        </w:rPr>
        <w:t>B</w:t>
      </w:r>
      <w:r w:rsidRPr="00AB2A05">
        <w:rPr>
          <w:rFonts w:ascii="Times New Roman" w:hAnsi="Times New Roman" w:cs="Times New Roman"/>
          <w:i/>
          <w:sz w:val="28"/>
          <w:szCs w:val="28"/>
          <w:lang w:val="ru-RU"/>
        </w:rPr>
        <w:t xml:space="preserve">. </w:t>
      </w:r>
      <w:r w:rsidRPr="00F43BF8">
        <w:rPr>
          <w:rFonts w:ascii="Times New Roman" w:hAnsi="Times New Roman" w:cs="Times New Roman"/>
          <w:i/>
          <w:sz w:val="28"/>
          <w:szCs w:val="28"/>
        </w:rPr>
        <w:t>velezensis</w:t>
      </w:r>
      <w:r w:rsidRPr="00AB2A05">
        <w:rPr>
          <w:rFonts w:ascii="Times New Roman" w:hAnsi="Times New Roman" w:cs="Times New Roman"/>
          <w:i/>
          <w:sz w:val="28"/>
          <w:szCs w:val="28"/>
          <w:lang w:val="ru-RU"/>
        </w:rPr>
        <w:t xml:space="preserve"> </w:t>
      </w:r>
      <w:r w:rsidRPr="00F43BF8">
        <w:rPr>
          <w:rFonts w:ascii="Times New Roman" w:hAnsi="Times New Roman" w:cs="Times New Roman"/>
          <w:i/>
          <w:sz w:val="28"/>
          <w:szCs w:val="28"/>
        </w:rPr>
        <w:t>ONU</w:t>
      </w:r>
      <w:r w:rsidRPr="00AB2A05">
        <w:rPr>
          <w:rFonts w:ascii="Times New Roman" w:hAnsi="Times New Roman" w:cs="Times New Roman"/>
          <w:i/>
          <w:sz w:val="28"/>
          <w:szCs w:val="28"/>
          <w:lang w:val="ru-RU"/>
        </w:rPr>
        <w:t xml:space="preserve"> 553</w:t>
      </w:r>
      <w:r>
        <w:rPr>
          <w:rFonts w:ascii="Times New Roman" w:hAnsi="Times New Roman" w:cs="Times New Roman"/>
          <w:i/>
          <w:sz w:val="28"/>
          <w:szCs w:val="28"/>
          <w:lang w:val="uk-UA"/>
        </w:rPr>
        <w:t>,</w:t>
      </w:r>
      <w:r w:rsidRPr="00AB2A05">
        <w:rPr>
          <w:rFonts w:ascii="Times New Roman" w:hAnsi="Times New Roman" w:cs="Times New Roman"/>
          <w:sz w:val="28"/>
          <w:szCs w:val="28"/>
          <w:lang w:val="ru-RU"/>
        </w:rPr>
        <w:t xml:space="preserve"> </w:t>
      </w:r>
      <w:r w:rsidRPr="00E34C53">
        <w:rPr>
          <w:rFonts w:ascii="Times New Roman" w:hAnsi="Times New Roman" w:cs="Times New Roman"/>
          <w:i/>
          <w:sz w:val="28"/>
          <w:szCs w:val="28"/>
        </w:rPr>
        <w:t>B</w:t>
      </w:r>
      <w:r w:rsidRPr="00AB2A05">
        <w:rPr>
          <w:rFonts w:ascii="Times New Roman" w:hAnsi="Times New Roman" w:cs="Times New Roman"/>
          <w:i/>
          <w:sz w:val="28"/>
          <w:szCs w:val="28"/>
          <w:lang w:val="ru-RU"/>
        </w:rPr>
        <w:t xml:space="preserve">. </w:t>
      </w:r>
      <w:r w:rsidRPr="00E34C53">
        <w:rPr>
          <w:rFonts w:ascii="Times New Roman" w:hAnsi="Times New Roman" w:cs="Times New Roman"/>
          <w:i/>
          <w:sz w:val="28"/>
          <w:szCs w:val="28"/>
        </w:rPr>
        <w:t>pumilus</w:t>
      </w:r>
      <w:r w:rsidRPr="00AB2A05">
        <w:rPr>
          <w:rFonts w:ascii="Times New Roman" w:hAnsi="Times New Roman" w:cs="Times New Roman"/>
          <w:i/>
          <w:sz w:val="28"/>
          <w:szCs w:val="28"/>
          <w:lang w:val="ru-RU"/>
        </w:rPr>
        <w:t xml:space="preserve"> </w:t>
      </w:r>
      <w:r w:rsidRPr="00E34C53">
        <w:rPr>
          <w:rFonts w:ascii="Times New Roman" w:hAnsi="Times New Roman" w:cs="Times New Roman"/>
          <w:i/>
          <w:sz w:val="28"/>
          <w:szCs w:val="28"/>
        </w:rPr>
        <w:t>ONU</w:t>
      </w:r>
      <w:r w:rsidRPr="00AB2A05">
        <w:rPr>
          <w:rFonts w:ascii="Times New Roman" w:hAnsi="Times New Roman" w:cs="Times New Roman"/>
          <w:i/>
          <w:sz w:val="28"/>
          <w:szCs w:val="28"/>
          <w:lang w:val="ru-RU"/>
        </w:rPr>
        <w:t xml:space="preserve"> 554</w:t>
      </w:r>
      <w:r w:rsidRPr="00AB2A05">
        <w:rPr>
          <w:rFonts w:ascii="Times New Roman" w:hAnsi="Times New Roman" w:cs="Times New Roman"/>
          <w:sz w:val="28"/>
          <w:szCs w:val="28"/>
          <w:lang w:val="ru-RU"/>
        </w:rPr>
        <w:t>. Інокуляція іншим ізолятом</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w:t>
      </w:r>
      <w:r>
        <w:rPr>
          <w:rFonts w:ascii="Times New Roman" w:hAnsi="Times New Roman" w:cs="Times New Roman"/>
          <w:sz w:val="28"/>
          <w:szCs w:val="28"/>
          <w:lang w:val="uk-UA"/>
        </w:rPr>
        <w:t>а саме</w:t>
      </w:r>
      <w:r w:rsidRPr="00AB2A05">
        <w:rPr>
          <w:rFonts w:ascii="Times New Roman" w:hAnsi="Times New Roman" w:cs="Times New Roman"/>
          <w:sz w:val="28"/>
          <w:szCs w:val="28"/>
          <w:lang w:val="ru-RU"/>
        </w:rPr>
        <w:t xml:space="preserve"> </w:t>
      </w:r>
      <w:r w:rsidRPr="00E34C53">
        <w:rPr>
          <w:rFonts w:ascii="Times New Roman" w:hAnsi="Times New Roman" w:cs="Times New Roman"/>
          <w:i/>
          <w:sz w:val="28"/>
          <w:szCs w:val="28"/>
        </w:rPr>
        <w:t>B</w:t>
      </w:r>
      <w:r w:rsidRPr="00AB2A05">
        <w:rPr>
          <w:rFonts w:ascii="Times New Roman" w:hAnsi="Times New Roman" w:cs="Times New Roman"/>
          <w:i/>
          <w:sz w:val="28"/>
          <w:szCs w:val="28"/>
          <w:lang w:val="ru-RU"/>
        </w:rPr>
        <w:t>.</w:t>
      </w:r>
      <w:r w:rsidRPr="00E34C53">
        <w:rPr>
          <w:rFonts w:ascii="Times New Roman" w:hAnsi="Times New Roman" w:cs="Times New Roman"/>
          <w:i/>
          <w:sz w:val="28"/>
          <w:szCs w:val="28"/>
        </w:rPr>
        <w:t>subtilis</w:t>
      </w:r>
      <w:r w:rsidRPr="00AB2A05">
        <w:rPr>
          <w:rFonts w:ascii="Times New Roman" w:hAnsi="Times New Roman" w:cs="Times New Roman"/>
          <w:i/>
          <w:sz w:val="28"/>
          <w:szCs w:val="28"/>
          <w:lang w:val="ru-RU"/>
        </w:rPr>
        <w:t xml:space="preserve"> </w:t>
      </w:r>
      <w:r w:rsidRPr="00E34C53">
        <w:rPr>
          <w:rFonts w:ascii="Times New Roman" w:hAnsi="Times New Roman" w:cs="Times New Roman"/>
          <w:i/>
          <w:sz w:val="28"/>
          <w:szCs w:val="28"/>
        </w:rPr>
        <w:t>ONU</w:t>
      </w:r>
      <w:r w:rsidRPr="00AB2A05">
        <w:rPr>
          <w:rFonts w:ascii="Times New Roman" w:hAnsi="Times New Roman" w:cs="Times New Roman"/>
          <w:i/>
          <w:sz w:val="28"/>
          <w:szCs w:val="28"/>
          <w:lang w:val="ru-RU"/>
        </w:rPr>
        <w:t xml:space="preserve"> 559</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 xml:space="preserve"> не сприяла підвищенню рівня</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проростання насіння на момент спостережень.</w:t>
      </w:r>
      <w:r>
        <w:rPr>
          <w:rFonts w:ascii="Times New Roman" w:hAnsi="Times New Roman" w:cs="Times New Roman"/>
          <w:sz w:val="28"/>
          <w:szCs w:val="28"/>
          <w:lang w:val="uk-UA"/>
        </w:rPr>
        <w:t xml:space="preserve"> </w:t>
      </w:r>
    </w:p>
    <w:p w:rsidR="00AB2A05" w:rsidRPr="00844301" w:rsidRDefault="00AB2A05" w:rsidP="004C7AB2">
      <w:pPr>
        <w:spacing w:after="0" w:line="360" w:lineRule="auto"/>
        <w:ind w:firstLine="709"/>
        <w:jc w:val="both"/>
        <w:rPr>
          <w:rFonts w:ascii="Times New Roman" w:hAnsi="Times New Roman" w:cs="Times New Roman"/>
          <w:b/>
          <w:sz w:val="28"/>
          <w:szCs w:val="28"/>
          <w:lang w:val="uk-UA"/>
        </w:rPr>
      </w:pPr>
      <w:r w:rsidRPr="00E34C53">
        <w:rPr>
          <w:rFonts w:ascii="Times New Roman" w:hAnsi="Times New Roman" w:cs="Times New Roman"/>
          <w:sz w:val="28"/>
          <w:szCs w:val="28"/>
          <w:lang w:val="uk-UA"/>
        </w:rPr>
        <w:t>За середньою довжиною коренів, на 7-му добу культивування найбільшу</w:t>
      </w:r>
      <w:r>
        <w:rPr>
          <w:rFonts w:ascii="Times New Roman" w:hAnsi="Times New Roman" w:cs="Times New Roman"/>
          <w:sz w:val="28"/>
          <w:szCs w:val="28"/>
          <w:lang w:val="uk-UA"/>
        </w:rPr>
        <w:t xml:space="preserve"> </w:t>
      </w:r>
      <w:r w:rsidRPr="00E34C53">
        <w:rPr>
          <w:rFonts w:ascii="Times New Roman" w:hAnsi="Times New Roman" w:cs="Times New Roman"/>
          <w:sz w:val="28"/>
          <w:szCs w:val="28"/>
          <w:lang w:val="uk-UA"/>
        </w:rPr>
        <w:t>довжину коренів спостерігали у проростків, інокульованих  бактеріями</w:t>
      </w:r>
      <w:r>
        <w:rPr>
          <w:rFonts w:ascii="Times New Roman" w:hAnsi="Times New Roman" w:cs="Times New Roman"/>
          <w:sz w:val="28"/>
          <w:szCs w:val="28"/>
          <w:lang w:val="uk-UA"/>
        </w:rPr>
        <w:t xml:space="preserve"> </w:t>
      </w:r>
      <w:r w:rsidRPr="00F43BF8">
        <w:rPr>
          <w:rFonts w:ascii="Times New Roman" w:hAnsi="Times New Roman" w:cs="Times New Roman"/>
          <w:i/>
          <w:sz w:val="28"/>
          <w:szCs w:val="28"/>
        </w:rPr>
        <w:t>B</w:t>
      </w:r>
      <w:r w:rsidRPr="00F43BF8">
        <w:rPr>
          <w:rFonts w:ascii="Times New Roman" w:hAnsi="Times New Roman" w:cs="Times New Roman"/>
          <w:i/>
          <w:sz w:val="28"/>
          <w:szCs w:val="28"/>
          <w:lang w:val="uk-UA"/>
        </w:rPr>
        <w:t>.</w:t>
      </w:r>
      <w:r w:rsidRPr="00F43BF8">
        <w:rPr>
          <w:rFonts w:ascii="Times New Roman" w:hAnsi="Times New Roman" w:cs="Times New Roman"/>
          <w:i/>
          <w:sz w:val="28"/>
          <w:szCs w:val="28"/>
        </w:rPr>
        <w:t>megaterium</w:t>
      </w:r>
      <w:r w:rsidRPr="00F43BF8">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F43BF8">
        <w:rPr>
          <w:rFonts w:ascii="Times New Roman" w:hAnsi="Times New Roman" w:cs="Times New Roman"/>
          <w:i/>
          <w:sz w:val="28"/>
          <w:szCs w:val="28"/>
          <w:lang w:val="uk-UA"/>
        </w:rPr>
        <w:t>500</w:t>
      </w:r>
      <w:r>
        <w:rPr>
          <w:rFonts w:ascii="Times New Roman" w:hAnsi="Times New Roman" w:cs="Times New Roman"/>
          <w:i/>
          <w:sz w:val="28"/>
          <w:szCs w:val="28"/>
          <w:lang w:val="uk-UA"/>
        </w:rPr>
        <w:t>,</w:t>
      </w:r>
      <w:r w:rsidRPr="00E34C53">
        <w:rPr>
          <w:rFonts w:ascii="Times New Roman" w:hAnsi="Times New Roman" w:cs="Times New Roman"/>
          <w:sz w:val="28"/>
          <w:szCs w:val="28"/>
          <w:lang w:val="uk-UA"/>
        </w:rPr>
        <w:t xml:space="preserve"> </w:t>
      </w:r>
      <w:r w:rsidRPr="00E34C53">
        <w:rPr>
          <w:rFonts w:ascii="Times New Roman" w:hAnsi="Times New Roman" w:cs="Times New Roman"/>
          <w:i/>
          <w:sz w:val="28"/>
          <w:szCs w:val="28"/>
        </w:rPr>
        <w:t>B</w:t>
      </w:r>
      <w:r w:rsidRPr="00E34C53">
        <w:rPr>
          <w:rFonts w:ascii="Times New Roman" w:hAnsi="Times New Roman" w:cs="Times New Roman"/>
          <w:i/>
          <w:sz w:val="28"/>
          <w:szCs w:val="28"/>
          <w:lang w:val="uk-UA"/>
        </w:rPr>
        <w:t xml:space="preserve">. </w:t>
      </w:r>
      <w:r w:rsidRPr="00E34C53">
        <w:rPr>
          <w:rFonts w:ascii="Times New Roman" w:hAnsi="Times New Roman" w:cs="Times New Roman"/>
          <w:i/>
          <w:sz w:val="28"/>
          <w:szCs w:val="28"/>
        </w:rPr>
        <w:t>pumilus</w:t>
      </w:r>
      <w:r w:rsidRPr="00E34C53">
        <w:rPr>
          <w:rFonts w:ascii="Times New Roman" w:hAnsi="Times New Roman" w:cs="Times New Roman"/>
          <w:i/>
          <w:sz w:val="28"/>
          <w:szCs w:val="28"/>
          <w:lang w:val="uk-UA"/>
        </w:rPr>
        <w:t xml:space="preserve"> </w:t>
      </w:r>
      <w:r w:rsidRPr="00E34C53">
        <w:rPr>
          <w:rFonts w:ascii="Times New Roman" w:hAnsi="Times New Roman" w:cs="Times New Roman"/>
          <w:i/>
          <w:sz w:val="28"/>
          <w:szCs w:val="28"/>
        </w:rPr>
        <w:t>ONU</w:t>
      </w:r>
      <w:r w:rsidRPr="00E34C53">
        <w:rPr>
          <w:rFonts w:ascii="Times New Roman" w:hAnsi="Times New Roman" w:cs="Times New Roman"/>
          <w:i/>
          <w:sz w:val="28"/>
          <w:szCs w:val="28"/>
          <w:lang w:val="uk-UA"/>
        </w:rPr>
        <w:t xml:space="preserve"> 554</w:t>
      </w:r>
      <w:r>
        <w:rPr>
          <w:rFonts w:ascii="Times New Roman" w:hAnsi="Times New Roman" w:cs="Times New Roman"/>
          <w:i/>
          <w:sz w:val="28"/>
          <w:szCs w:val="28"/>
          <w:lang w:val="uk-UA"/>
        </w:rPr>
        <w:t>.</w:t>
      </w:r>
      <w:r w:rsidRPr="00E34C53">
        <w:rPr>
          <w:rFonts w:ascii="Times New Roman" w:hAnsi="Times New Roman" w:cs="Times New Roman"/>
          <w:sz w:val="28"/>
          <w:szCs w:val="28"/>
          <w:lang w:val="uk-UA"/>
        </w:rPr>
        <w:t xml:space="preserve"> Також більшою за контроль середня довжина коренів була за</w:t>
      </w:r>
      <w:r>
        <w:rPr>
          <w:rFonts w:ascii="Times New Roman" w:hAnsi="Times New Roman" w:cs="Times New Roman"/>
          <w:sz w:val="28"/>
          <w:szCs w:val="28"/>
          <w:lang w:val="uk-UA"/>
        </w:rPr>
        <w:t xml:space="preserve"> інокуляції бактеріями</w:t>
      </w:r>
      <w:r>
        <w:rPr>
          <w:rFonts w:ascii="Times New Roman" w:hAnsi="Times New Roman" w:cs="Times New Roman"/>
          <w:b/>
          <w:i/>
          <w:sz w:val="28"/>
          <w:szCs w:val="28"/>
          <w:lang w:val="uk-UA"/>
        </w:rPr>
        <w:t xml:space="preserve"> </w:t>
      </w:r>
      <w:r w:rsidRPr="00F43BF8">
        <w:rPr>
          <w:rFonts w:ascii="Times New Roman" w:hAnsi="Times New Roman" w:cs="Times New Roman"/>
          <w:i/>
          <w:sz w:val="28"/>
          <w:szCs w:val="28"/>
        </w:rPr>
        <w:t>B</w:t>
      </w:r>
      <w:r w:rsidRPr="00E34C53">
        <w:rPr>
          <w:rFonts w:ascii="Times New Roman" w:hAnsi="Times New Roman" w:cs="Times New Roman"/>
          <w:i/>
          <w:sz w:val="28"/>
          <w:szCs w:val="28"/>
          <w:lang w:val="uk-UA"/>
        </w:rPr>
        <w:t xml:space="preserve">. </w:t>
      </w:r>
      <w:proofErr w:type="gramStart"/>
      <w:r w:rsidRPr="00F43BF8">
        <w:rPr>
          <w:rFonts w:ascii="Times New Roman" w:hAnsi="Times New Roman" w:cs="Times New Roman"/>
          <w:i/>
          <w:sz w:val="28"/>
          <w:szCs w:val="28"/>
        </w:rPr>
        <w:t>velezensis</w:t>
      </w:r>
      <w:proofErr w:type="gramEnd"/>
      <w:r w:rsidRPr="00E34C53">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E34C53">
        <w:rPr>
          <w:rFonts w:ascii="Times New Roman" w:hAnsi="Times New Roman" w:cs="Times New Roman"/>
          <w:i/>
          <w:sz w:val="28"/>
          <w:szCs w:val="28"/>
          <w:lang w:val="uk-UA"/>
        </w:rPr>
        <w:t xml:space="preserve"> 553</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і </w:t>
      </w:r>
      <w:r w:rsidRPr="00E34C53">
        <w:rPr>
          <w:rFonts w:ascii="Times New Roman" w:hAnsi="Times New Roman" w:cs="Times New Roman"/>
          <w:i/>
          <w:sz w:val="28"/>
          <w:szCs w:val="28"/>
        </w:rPr>
        <w:t>B</w:t>
      </w:r>
      <w:r w:rsidRPr="00E34C53">
        <w:rPr>
          <w:rFonts w:ascii="Times New Roman" w:hAnsi="Times New Roman" w:cs="Times New Roman"/>
          <w:i/>
          <w:sz w:val="28"/>
          <w:szCs w:val="28"/>
          <w:lang w:val="uk-UA"/>
        </w:rPr>
        <w:t>.</w:t>
      </w:r>
      <w:r w:rsidRPr="00E34C53">
        <w:rPr>
          <w:rFonts w:ascii="Times New Roman" w:hAnsi="Times New Roman" w:cs="Times New Roman"/>
          <w:i/>
          <w:sz w:val="28"/>
          <w:szCs w:val="28"/>
        </w:rPr>
        <w:t>subtilis</w:t>
      </w:r>
      <w:r w:rsidRPr="00E34C53">
        <w:rPr>
          <w:rFonts w:ascii="Times New Roman" w:hAnsi="Times New Roman" w:cs="Times New Roman"/>
          <w:i/>
          <w:sz w:val="28"/>
          <w:szCs w:val="28"/>
          <w:lang w:val="uk-UA"/>
        </w:rPr>
        <w:t xml:space="preserve"> </w:t>
      </w:r>
      <w:r w:rsidRPr="00E34C53">
        <w:rPr>
          <w:rFonts w:ascii="Times New Roman" w:hAnsi="Times New Roman" w:cs="Times New Roman"/>
          <w:i/>
          <w:sz w:val="28"/>
          <w:szCs w:val="28"/>
        </w:rPr>
        <w:t>ONU</w:t>
      </w:r>
      <w:r w:rsidRPr="00E34C53">
        <w:rPr>
          <w:rFonts w:ascii="Times New Roman" w:hAnsi="Times New Roman" w:cs="Times New Roman"/>
          <w:i/>
          <w:sz w:val="28"/>
          <w:szCs w:val="28"/>
          <w:lang w:val="uk-UA"/>
        </w:rPr>
        <w:t xml:space="preserve"> 559</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хоч різниця і незначна у випадку з цим штамом). </w:t>
      </w:r>
      <w:r>
        <w:rPr>
          <w:rFonts w:ascii="Times New Roman" w:hAnsi="Times New Roman" w:cs="Times New Roman"/>
          <w:b/>
          <w:sz w:val="28"/>
          <w:szCs w:val="28"/>
          <w:lang w:val="uk-UA"/>
        </w:rPr>
        <w:t xml:space="preserve"> </w:t>
      </w:r>
      <w:r w:rsidRPr="00E34C53">
        <w:rPr>
          <w:rFonts w:ascii="Times New Roman" w:hAnsi="Times New Roman" w:cs="Times New Roman"/>
          <w:sz w:val="28"/>
          <w:szCs w:val="28"/>
          <w:lang w:val="uk-UA"/>
        </w:rPr>
        <w:t>На 9</w:t>
      </w:r>
      <w:r>
        <w:rPr>
          <w:rFonts w:ascii="Times New Roman" w:hAnsi="Times New Roman" w:cs="Times New Roman"/>
          <w:sz w:val="28"/>
          <w:szCs w:val="28"/>
          <w:lang w:val="uk-UA"/>
        </w:rPr>
        <w:t xml:space="preserve"> </w:t>
      </w:r>
      <w:r w:rsidRPr="00E34C53">
        <w:rPr>
          <w:rFonts w:ascii="Times New Roman" w:hAnsi="Times New Roman" w:cs="Times New Roman"/>
          <w:sz w:val="28"/>
          <w:szCs w:val="28"/>
          <w:lang w:val="uk-UA"/>
        </w:rPr>
        <w:t>добу дослідів найвищу середню довжину коренів серед усіх інокульованих</w:t>
      </w:r>
      <w:r>
        <w:rPr>
          <w:rFonts w:ascii="Times New Roman" w:hAnsi="Times New Roman" w:cs="Times New Roman"/>
          <w:sz w:val="28"/>
          <w:szCs w:val="28"/>
          <w:lang w:val="uk-UA"/>
        </w:rPr>
        <w:t xml:space="preserve"> </w:t>
      </w:r>
      <w:r w:rsidRPr="00E34C53">
        <w:rPr>
          <w:rFonts w:ascii="Times New Roman" w:hAnsi="Times New Roman" w:cs="Times New Roman"/>
          <w:sz w:val="28"/>
          <w:szCs w:val="28"/>
          <w:lang w:val="uk-UA"/>
        </w:rPr>
        <w:t xml:space="preserve">рослин мали ті, що експонувалися з бактеріями </w:t>
      </w:r>
      <w:r w:rsidRPr="00F43BF8">
        <w:rPr>
          <w:rFonts w:ascii="Times New Roman" w:hAnsi="Times New Roman" w:cs="Times New Roman"/>
          <w:i/>
          <w:sz w:val="28"/>
          <w:szCs w:val="28"/>
        </w:rPr>
        <w:t>B</w:t>
      </w:r>
      <w:r w:rsidRPr="00F43BF8">
        <w:rPr>
          <w:rFonts w:ascii="Times New Roman" w:hAnsi="Times New Roman" w:cs="Times New Roman"/>
          <w:i/>
          <w:sz w:val="28"/>
          <w:szCs w:val="28"/>
          <w:lang w:val="uk-UA"/>
        </w:rPr>
        <w:t>.</w:t>
      </w:r>
      <w:r w:rsidRPr="00F43BF8">
        <w:rPr>
          <w:rFonts w:ascii="Times New Roman" w:hAnsi="Times New Roman" w:cs="Times New Roman"/>
          <w:i/>
          <w:sz w:val="28"/>
          <w:szCs w:val="28"/>
        </w:rPr>
        <w:t>megaterium</w:t>
      </w:r>
      <w:r w:rsidRPr="00F43BF8">
        <w:rPr>
          <w:rFonts w:ascii="Times New Roman" w:hAnsi="Times New Roman" w:cs="Times New Roman"/>
          <w:i/>
          <w:sz w:val="28"/>
          <w:szCs w:val="28"/>
          <w:lang w:val="uk-UA"/>
        </w:rPr>
        <w:t xml:space="preserve"> </w:t>
      </w:r>
      <w:r w:rsidRPr="00F43BF8">
        <w:rPr>
          <w:rFonts w:ascii="Times New Roman" w:hAnsi="Times New Roman" w:cs="Times New Roman"/>
          <w:i/>
          <w:sz w:val="28"/>
          <w:szCs w:val="28"/>
        </w:rPr>
        <w:lastRenderedPageBreak/>
        <w:t>ONU</w:t>
      </w:r>
      <w:r w:rsidRPr="00F43BF8">
        <w:rPr>
          <w:rFonts w:ascii="Times New Roman" w:hAnsi="Times New Roman" w:cs="Times New Roman"/>
          <w:i/>
          <w:sz w:val="28"/>
          <w:szCs w:val="28"/>
          <w:lang w:val="uk-UA"/>
        </w:rPr>
        <w:t>500</w:t>
      </w:r>
      <w:r>
        <w:rPr>
          <w:rFonts w:ascii="Times New Roman" w:hAnsi="Times New Roman" w:cs="Times New Roman"/>
          <w:b/>
          <w:i/>
          <w:sz w:val="28"/>
          <w:szCs w:val="28"/>
          <w:lang w:val="uk-UA"/>
        </w:rPr>
        <w:t xml:space="preserve">, </w:t>
      </w:r>
      <w:r w:rsidRPr="00F43BF8">
        <w:rPr>
          <w:rFonts w:ascii="Times New Roman" w:hAnsi="Times New Roman" w:cs="Times New Roman"/>
          <w:i/>
          <w:sz w:val="28"/>
          <w:szCs w:val="28"/>
        </w:rPr>
        <w:t>B</w:t>
      </w:r>
      <w:r w:rsidRPr="00844301">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velezensis</w:t>
      </w:r>
      <w:r w:rsidRPr="00844301">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844301">
        <w:rPr>
          <w:rFonts w:ascii="Times New Roman" w:hAnsi="Times New Roman" w:cs="Times New Roman"/>
          <w:i/>
          <w:sz w:val="28"/>
          <w:szCs w:val="28"/>
          <w:lang w:val="uk-UA"/>
        </w:rPr>
        <w:t xml:space="preserve"> 553</w:t>
      </w:r>
      <w:r w:rsidRPr="00E34C53">
        <w:rPr>
          <w:rFonts w:ascii="Times New Roman" w:hAnsi="Times New Roman" w:cs="Times New Roman"/>
          <w:sz w:val="28"/>
          <w:szCs w:val="28"/>
          <w:lang w:val="uk-UA"/>
        </w:rPr>
        <w:t xml:space="preserve">. </w:t>
      </w:r>
      <w:r w:rsidRPr="00844301">
        <w:rPr>
          <w:rFonts w:ascii="Times New Roman" w:hAnsi="Times New Roman" w:cs="Times New Roman"/>
          <w:sz w:val="28"/>
          <w:szCs w:val="28"/>
          <w:lang w:val="uk-UA"/>
        </w:rPr>
        <w:t>Позитивний ефект по</w:t>
      </w:r>
      <w:r>
        <w:rPr>
          <w:rFonts w:ascii="Times New Roman" w:hAnsi="Times New Roman" w:cs="Times New Roman"/>
          <w:sz w:val="28"/>
          <w:szCs w:val="28"/>
          <w:lang w:val="uk-UA"/>
        </w:rPr>
        <w:t xml:space="preserve"> </w:t>
      </w:r>
      <w:r w:rsidRPr="00844301">
        <w:rPr>
          <w:rFonts w:ascii="Times New Roman" w:hAnsi="Times New Roman" w:cs="Times New Roman"/>
          <w:sz w:val="28"/>
          <w:szCs w:val="28"/>
          <w:lang w:val="uk-UA"/>
        </w:rPr>
        <w:t xml:space="preserve">подовженню коренів спостерігали також за інокуляції </w:t>
      </w:r>
      <w:r w:rsidRPr="00E34C53">
        <w:rPr>
          <w:rFonts w:ascii="Times New Roman" w:hAnsi="Times New Roman" w:cs="Times New Roman"/>
          <w:i/>
          <w:sz w:val="28"/>
          <w:szCs w:val="28"/>
        </w:rPr>
        <w:t>B</w:t>
      </w:r>
      <w:r w:rsidRPr="00844301">
        <w:rPr>
          <w:rFonts w:ascii="Times New Roman" w:hAnsi="Times New Roman" w:cs="Times New Roman"/>
          <w:i/>
          <w:sz w:val="28"/>
          <w:szCs w:val="28"/>
          <w:lang w:val="uk-UA"/>
        </w:rPr>
        <w:t xml:space="preserve">. </w:t>
      </w:r>
      <w:proofErr w:type="gramStart"/>
      <w:r w:rsidRPr="00E34C53">
        <w:rPr>
          <w:rFonts w:ascii="Times New Roman" w:hAnsi="Times New Roman" w:cs="Times New Roman"/>
          <w:i/>
          <w:sz w:val="28"/>
          <w:szCs w:val="28"/>
        </w:rPr>
        <w:t>pumilus</w:t>
      </w:r>
      <w:proofErr w:type="gramEnd"/>
      <w:r w:rsidRPr="00844301">
        <w:rPr>
          <w:rFonts w:ascii="Times New Roman" w:hAnsi="Times New Roman" w:cs="Times New Roman"/>
          <w:i/>
          <w:sz w:val="28"/>
          <w:szCs w:val="28"/>
          <w:lang w:val="uk-UA"/>
        </w:rPr>
        <w:t xml:space="preserve"> </w:t>
      </w:r>
      <w:r w:rsidRPr="00E34C53">
        <w:rPr>
          <w:rFonts w:ascii="Times New Roman" w:hAnsi="Times New Roman" w:cs="Times New Roman"/>
          <w:i/>
          <w:sz w:val="28"/>
          <w:szCs w:val="28"/>
        </w:rPr>
        <w:t>ONU</w:t>
      </w:r>
      <w:r w:rsidRPr="00844301">
        <w:rPr>
          <w:rFonts w:ascii="Times New Roman" w:hAnsi="Times New Roman" w:cs="Times New Roman"/>
          <w:i/>
          <w:sz w:val="28"/>
          <w:szCs w:val="28"/>
          <w:lang w:val="uk-UA"/>
        </w:rPr>
        <w:t xml:space="preserve"> 554</w:t>
      </w:r>
      <w:r w:rsidRPr="00844301">
        <w:rPr>
          <w:rFonts w:ascii="Times New Roman" w:hAnsi="Times New Roman" w:cs="Times New Roman"/>
          <w:sz w:val="28"/>
          <w:szCs w:val="28"/>
          <w:lang w:val="uk-UA"/>
        </w:rPr>
        <w:t xml:space="preserve"> та </w:t>
      </w:r>
      <w:r w:rsidRPr="00E34C53">
        <w:rPr>
          <w:rFonts w:ascii="Times New Roman" w:hAnsi="Times New Roman" w:cs="Times New Roman"/>
          <w:i/>
          <w:sz w:val="28"/>
          <w:szCs w:val="28"/>
        </w:rPr>
        <w:t>B</w:t>
      </w:r>
      <w:r w:rsidRPr="00844301">
        <w:rPr>
          <w:rFonts w:ascii="Times New Roman" w:hAnsi="Times New Roman" w:cs="Times New Roman"/>
          <w:i/>
          <w:sz w:val="28"/>
          <w:szCs w:val="28"/>
          <w:lang w:val="uk-UA"/>
        </w:rPr>
        <w:t>.</w:t>
      </w:r>
      <w:r w:rsidRPr="00E34C53">
        <w:rPr>
          <w:rFonts w:ascii="Times New Roman" w:hAnsi="Times New Roman" w:cs="Times New Roman"/>
          <w:i/>
          <w:sz w:val="28"/>
          <w:szCs w:val="28"/>
        </w:rPr>
        <w:t>subtilis</w:t>
      </w:r>
      <w:r w:rsidRPr="00844301">
        <w:rPr>
          <w:rFonts w:ascii="Times New Roman" w:hAnsi="Times New Roman" w:cs="Times New Roman"/>
          <w:i/>
          <w:sz w:val="28"/>
          <w:szCs w:val="28"/>
          <w:lang w:val="uk-UA"/>
        </w:rPr>
        <w:t xml:space="preserve"> </w:t>
      </w:r>
      <w:r w:rsidRPr="00E34C53">
        <w:rPr>
          <w:rFonts w:ascii="Times New Roman" w:hAnsi="Times New Roman" w:cs="Times New Roman"/>
          <w:i/>
          <w:sz w:val="28"/>
          <w:szCs w:val="28"/>
        </w:rPr>
        <w:t>ONU</w:t>
      </w:r>
      <w:r>
        <w:rPr>
          <w:rFonts w:ascii="Times New Roman" w:hAnsi="Times New Roman" w:cs="Times New Roman"/>
          <w:i/>
          <w:sz w:val="28"/>
          <w:szCs w:val="28"/>
          <w:lang w:val="uk-UA"/>
        </w:rPr>
        <w:t xml:space="preserve"> 559.</w:t>
      </w:r>
      <w:r w:rsidRPr="00844301">
        <w:rPr>
          <w:rFonts w:ascii="Times New Roman" w:hAnsi="Times New Roman" w:cs="Times New Roman"/>
          <w:i/>
          <w:sz w:val="28"/>
          <w:szCs w:val="28"/>
          <w:lang w:val="uk-UA"/>
        </w:rPr>
        <w:t xml:space="preserve"> </w:t>
      </w:r>
    </w:p>
    <w:p w:rsidR="00AB2A05" w:rsidRPr="00004CF4" w:rsidRDefault="00AB2A05" w:rsidP="004C7AB2">
      <w:pPr>
        <w:spacing w:after="0" w:line="360" w:lineRule="auto"/>
        <w:ind w:firstLine="709"/>
        <w:jc w:val="both"/>
        <w:rPr>
          <w:rFonts w:ascii="Times New Roman" w:hAnsi="Times New Roman" w:cs="Times New Roman"/>
          <w:sz w:val="28"/>
          <w:szCs w:val="28"/>
          <w:lang w:val="uk-UA"/>
        </w:rPr>
      </w:pPr>
      <w:r w:rsidRPr="00AB2A05">
        <w:rPr>
          <w:rFonts w:ascii="Times New Roman" w:hAnsi="Times New Roman" w:cs="Times New Roman"/>
          <w:sz w:val="28"/>
          <w:szCs w:val="28"/>
          <w:lang w:val="ru-RU"/>
        </w:rPr>
        <w:t>Важливим показником росту дослідної рослини було значення середньої</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 xml:space="preserve">довжини пагону. Було встановлено, що на 7-му добу культивування </w:t>
      </w:r>
      <w:r>
        <w:rPr>
          <w:rFonts w:ascii="Times New Roman" w:hAnsi="Times New Roman" w:cs="Times New Roman"/>
          <w:sz w:val="28"/>
          <w:szCs w:val="28"/>
          <w:lang w:val="uk-UA"/>
        </w:rPr>
        <w:t xml:space="preserve">ізоляти </w:t>
      </w:r>
      <w:r w:rsidRPr="00E34C53">
        <w:rPr>
          <w:rFonts w:ascii="Times New Roman" w:hAnsi="Times New Roman" w:cs="Times New Roman"/>
          <w:i/>
          <w:sz w:val="28"/>
          <w:szCs w:val="28"/>
        </w:rPr>
        <w:t>B</w:t>
      </w:r>
      <w:r w:rsidRPr="00AB2A05">
        <w:rPr>
          <w:rFonts w:ascii="Times New Roman" w:hAnsi="Times New Roman" w:cs="Times New Roman"/>
          <w:i/>
          <w:sz w:val="28"/>
          <w:szCs w:val="28"/>
          <w:lang w:val="ru-RU"/>
        </w:rPr>
        <w:t xml:space="preserve">. </w:t>
      </w:r>
      <w:r w:rsidRPr="00E34C53">
        <w:rPr>
          <w:rFonts w:ascii="Times New Roman" w:hAnsi="Times New Roman" w:cs="Times New Roman"/>
          <w:i/>
          <w:sz w:val="28"/>
          <w:szCs w:val="28"/>
        </w:rPr>
        <w:t>pumilus</w:t>
      </w:r>
      <w:r w:rsidRPr="00AB2A05">
        <w:rPr>
          <w:rFonts w:ascii="Times New Roman" w:hAnsi="Times New Roman" w:cs="Times New Roman"/>
          <w:i/>
          <w:sz w:val="28"/>
          <w:szCs w:val="28"/>
          <w:lang w:val="ru-RU"/>
        </w:rPr>
        <w:t xml:space="preserve"> </w:t>
      </w:r>
      <w:r w:rsidRPr="00E34C53">
        <w:rPr>
          <w:rFonts w:ascii="Times New Roman" w:hAnsi="Times New Roman" w:cs="Times New Roman"/>
          <w:i/>
          <w:sz w:val="28"/>
          <w:szCs w:val="28"/>
        </w:rPr>
        <w:t>ONU</w:t>
      </w:r>
      <w:r w:rsidRPr="00AB2A05">
        <w:rPr>
          <w:rFonts w:ascii="Times New Roman" w:hAnsi="Times New Roman" w:cs="Times New Roman"/>
          <w:i/>
          <w:sz w:val="28"/>
          <w:szCs w:val="28"/>
          <w:lang w:val="ru-RU"/>
        </w:rPr>
        <w:t xml:space="preserve"> 554</w:t>
      </w:r>
      <w:r>
        <w:rPr>
          <w:rFonts w:ascii="Times New Roman" w:hAnsi="Times New Roman" w:cs="Times New Roman"/>
          <w:i/>
          <w:sz w:val="28"/>
          <w:szCs w:val="28"/>
          <w:lang w:val="uk-UA"/>
        </w:rPr>
        <w:t xml:space="preserve"> </w:t>
      </w:r>
      <w:r w:rsidRPr="00004CF4">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E34C53">
        <w:rPr>
          <w:rFonts w:ascii="Times New Roman" w:hAnsi="Times New Roman" w:cs="Times New Roman"/>
          <w:i/>
          <w:sz w:val="28"/>
          <w:szCs w:val="28"/>
        </w:rPr>
        <w:t>B</w:t>
      </w:r>
      <w:r w:rsidRPr="00844301">
        <w:rPr>
          <w:rFonts w:ascii="Times New Roman" w:hAnsi="Times New Roman" w:cs="Times New Roman"/>
          <w:i/>
          <w:sz w:val="28"/>
          <w:szCs w:val="28"/>
          <w:lang w:val="uk-UA"/>
        </w:rPr>
        <w:t>.</w:t>
      </w:r>
      <w:r w:rsidRPr="00E34C53">
        <w:rPr>
          <w:rFonts w:ascii="Times New Roman" w:hAnsi="Times New Roman" w:cs="Times New Roman"/>
          <w:i/>
          <w:sz w:val="28"/>
          <w:szCs w:val="28"/>
        </w:rPr>
        <w:t>subtilis</w:t>
      </w:r>
      <w:r w:rsidRPr="00844301">
        <w:rPr>
          <w:rFonts w:ascii="Times New Roman" w:hAnsi="Times New Roman" w:cs="Times New Roman"/>
          <w:i/>
          <w:sz w:val="28"/>
          <w:szCs w:val="28"/>
          <w:lang w:val="uk-UA"/>
        </w:rPr>
        <w:t xml:space="preserve"> </w:t>
      </w:r>
      <w:r w:rsidRPr="00E34C53">
        <w:rPr>
          <w:rFonts w:ascii="Times New Roman" w:hAnsi="Times New Roman" w:cs="Times New Roman"/>
          <w:i/>
          <w:sz w:val="28"/>
          <w:szCs w:val="28"/>
        </w:rPr>
        <w:t>ONU</w:t>
      </w:r>
      <w:r>
        <w:rPr>
          <w:rFonts w:ascii="Times New Roman" w:hAnsi="Times New Roman" w:cs="Times New Roman"/>
          <w:i/>
          <w:sz w:val="28"/>
          <w:szCs w:val="28"/>
          <w:lang w:val="uk-UA"/>
        </w:rPr>
        <w:t xml:space="preserve"> 559 </w:t>
      </w:r>
      <w:r w:rsidRPr="00AB2A05">
        <w:rPr>
          <w:rFonts w:ascii="Times New Roman" w:hAnsi="Times New Roman" w:cs="Times New Roman"/>
          <w:sz w:val="28"/>
          <w:szCs w:val="28"/>
          <w:lang w:val="ru-RU"/>
        </w:rPr>
        <w:t>суттє</w:t>
      </w:r>
      <w:proofErr w:type="gramStart"/>
      <w:r w:rsidRPr="00AB2A05">
        <w:rPr>
          <w:rFonts w:ascii="Times New Roman" w:hAnsi="Times New Roman" w:cs="Times New Roman"/>
          <w:sz w:val="28"/>
          <w:szCs w:val="28"/>
          <w:lang w:val="ru-RU"/>
        </w:rPr>
        <w:t>во</w:t>
      </w:r>
      <w:proofErr w:type="gramEnd"/>
      <w:r w:rsidRPr="00AB2A05">
        <w:rPr>
          <w:rFonts w:ascii="Times New Roman" w:hAnsi="Times New Roman" w:cs="Times New Roman"/>
          <w:sz w:val="28"/>
          <w:szCs w:val="28"/>
          <w:lang w:val="ru-RU"/>
        </w:rPr>
        <w:t xml:space="preserve"> не вплинули на цей показник,</w:t>
      </w:r>
      <w:r>
        <w:rPr>
          <w:rFonts w:ascii="Times New Roman" w:hAnsi="Times New Roman" w:cs="Times New Roman"/>
          <w:sz w:val="28"/>
          <w:szCs w:val="28"/>
          <w:lang w:val="uk-UA"/>
        </w:rPr>
        <w:t xml:space="preserve"> а</w:t>
      </w:r>
      <w:r w:rsidRPr="00AB2A05">
        <w:rPr>
          <w:rFonts w:ascii="Times New Roman" w:hAnsi="Times New Roman" w:cs="Times New Roman"/>
          <w:sz w:val="28"/>
          <w:szCs w:val="28"/>
          <w:lang w:val="ru-RU"/>
        </w:rPr>
        <w:t xml:space="preserve"> в деяких випадках, навпаки викликали</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невелику затримку росту пагону, у порівнянні з контролем. Цікаво, що з продовженням культивування (9</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доба), ефект затримки росту пагонів крес-салату продовжувався</w:t>
      </w:r>
      <w:r>
        <w:rPr>
          <w:rFonts w:ascii="Times New Roman" w:hAnsi="Times New Roman" w:cs="Times New Roman"/>
          <w:sz w:val="28"/>
          <w:szCs w:val="28"/>
          <w:lang w:val="uk-UA"/>
        </w:rPr>
        <w:t>. Т</w:t>
      </w:r>
      <w:r w:rsidRPr="00004CF4">
        <w:rPr>
          <w:rFonts w:ascii="Times New Roman" w:hAnsi="Times New Roman" w:cs="Times New Roman"/>
          <w:sz w:val="28"/>
          <w:szCs w:val="28"/>
          <w:lang w:val="uk-UA"/>
        </w:rPr>
        <w:t>ому ізолят</w:t>
      </w:r>
      <w:r>
        <w:rPr>
          <w:rFonts w:ascii="Times New Roman" w:hAnsi="Times New Roman" w:cs="Times New Roman"/>
          <w:sz w:val="28"/>
          <w:szCs w:val="28"/>
          <w:lang w:val="uk-UA"/>
        </w:rPr>
        <w:t xml:space="preserve"> </w:t>
      </w:r>
      <w:r w:rsidRPr="00004CF4">
        <w:rPr>
          <w:rFonts w:ascii="Times New Roman" w:hAnsi="Times New Roman" w:cs="Times New Roman"/>
          <w:sz w:val="28"/>
          <w:szCs w:val="28"/>
          <w:lang w:val="uk-UA"/>
        </w:rPr>
        <w:t xml:space="preserve">бактерій </w:t>
      </w:r>
      <w:r w:rsidRPr="00E34C53">
        <w:rPr>
          <w:rFonts w:ascii="Times New Roman" w:hAnsi="Times New Roman" w:cs="Times New Roman"/>
          <w:i/>
          <w:sz w:val="28"/>
          <w:szCs w:val="28"/>
        </w:rPr>
        <w:t>B</w:t>
      </w:r>
      <w:r w:rsidRPr="00844301">
        <w:rPr>
          <w:rFonts w:ascii="Times New Roman" w:hAnsi="Times New Roman" w:cs="Times New Roman"/>
          <w:i/>
          <w:sz w:val="28"/>
          <w:szCs w:val="28"/>
          <w:lang w:val="uk-UA"/>
        </w:rPr>
        <w:t>.</w:t>
      </w:r>
      <w:r w:rsidRPr="00E34C53">
        <w:rPr>
          <w:rFonts w:ascii="Times New Roman" w:hAnsi="Times New Roman" w:cs="Times New Roman"/>
          <w:i/>
          <w:sz w:val="28"/>
          <w:szCs w:val="28"/>
        </w:rPr>
        <w:t>subtilis</w:t>
      </w:r>
      <w:r w:rsidRPr="00844301">
        <w:rPr>
          <w:rFonts w:ascii="Times New Roman" w:hAnsi="Times New Roman" w:cs="Times New Roman"/>
          <w:i/>
          <w:sz w:val="28"/>
          <w:szCs w:val="28"/>
          <w:lang w:val="uk-UA"/>
        </w:rPr>
        <w:t xml:space="preserve"> </w:t>
      </w:r>
      <w:r w:rsidRPr="00E34C53">
        <w:rPr>
          <w:rFonts w:ascii="Times New Roman" w:hAnsi="Times New Roman" w:cs="Times New Roman"/>
          <w:i/>
          <w:sz w:val="28"/>
          <w:szCs w:val="28"/>
        </w:rPr>
        <w:t>ONU</w:t>
      </w:r>
      <w:r>
        <w:rPr>
          <w:rFonts w:ascii="Times New Roman" w:hAnsi="Times New Roman" w:cs="Times New Roman"/>
          <w:i/>
          <w:sz w:val="28"/>
          <w:szCs w:val="28"/>
          <w:lang w:val="uk-UA"/>
        </w:rPr>
        <w:t xml:space="preserve"> 559 </w:t>
      </w:r>
      <w:r w:rsidRPr="00004CF4">
        <w:rPr>
          <w:rFonts w:ascii="Times New Roman" w:hAnsi="Times New Roman" w:cs="Times New Roman"/>
          <w:sz w:val="28"/>
          <w:szCs w:val="28"/>
          <w:lang w:val="uk-UA"/>
        </w:rPr>
        <w:t xml:space="preserve"> б</w:t>
      </w:r>
      <w:r>
        <w:rPr>
          <w:rFonts w:ascii="Times New Roman" w:hAnsi="Times New Roman" w:cs="Times New Roman"/>
          <w:sz w:val="28"/>
          <w:szCs w:val="28"/>
          <w:lang w:val="uk-UA"/>
        </w:rPr>
        <w:t xml:space="preserve">ув відмічений, як неперспективний </w:t>
      </w:r>
      <w:r w:rsidRPr="00004CF4">
        <w:rPr>
          <w:rFonts w:ascii="Times New Roman" w:hAnsi="Times New Roman" w:cs="Times New Roman"/>
          <w:sz w:val="28"/>
          <w:szCs w:val="28"/>
          <w:lang w:val="uk-UA"/>
        </w:rPr>
        <w:t>для подальших досліджень по даному показнику.</w:t>
      </w:r>
    </w:p>
    <w:p w:rsidR="00AB2A05" w:rsidRPr="00004CF4" w:rsidRDefault="00AB2A05" w:rsidP="004C7AB2">
      <w:pPr>
        <w:spacing w:after="0" w:line="360" w:lineRule="auto"/>
        <w:ind w:firstLine="709"/>
        <w:jc w:val="both"/>
        <w:rPr>
          <w:rFonts w:ascii="Times New Roman" w:hAnsi="Times New Roman" w:cs="Times New Roman"/>
          <w:sz w:val="28"/>
          <w:szCs w:val="28"/>
          <w:lang w:val="uk-UA"/>
        </w:rPr>
      </w:pPr>
      <w:r w:rsidRPr="00004CF4">
        <w:rPr>
          <w:rFonts w:ascii="Times New Roman" w:hAnsi="Times New Roman" w:cs="Times New Roman"/>
          <w:sz w:val="28"/>
          <w:szCs w:val="28"/>
          <w:lang w:val="uk-UA"/>
        </w:rPr>
        <w:t>Статистично достовірно вищу за контроль довжину пагонів паростки</w:t>
      </w:r>
      <w:r>
        <w:rPr>
          <w:rFonts w:ascii="Times New Roman" w:hAnsi="Times New Roman" w:cs="Times New Roman"/>
          <w:sz w:val="28"/>
          <w:szCs w:val="28"/>
          <w:lang w:val="uk-UA"/>
        </w:rPr>
        <w:t xml:space="preserve"> </w:t>
      </w:r>
      <w:r w:rsidRPr="00004CF4">
        <w:rPr>
          <w:rFonts w:ascii="Times New Roman" w:hAnsi="Times New Roman" w:cs="Times New Roman"/>
          <w:sz w:val="28"/>
          <w:szCs w:val="28"/>
          <w:lang w:val="uk-UA"/>
        </w:rPr>
        <w:t xml:space="preserve">мали за інокуляції ізолятами </w:t>
      </w:r>
      <w:r w:rsidRPr="00F43BF8">
        <w:rPr>
          <w:rFonts w:ascii="Times New Roman" w:hAnsi="Times New Roman" w:cs="Times New Roman"/>
          <w:i/>
          <w:sz w:val="28"/>
          <w:szCs w:val="28"/>
        </w:rPr>
        <w:t>B</w:t>
      </w:r>
      <w:r w:rsidRPr="00F43BF8">
        <w:rPr>
          <w:rFonts w:ascii="Times New Roman" w:hAnsi="Times New Roman" w:cs="Times New Roman"/>
          <w:i/>
          <w:sz w:val="28"/>
          <w:szCs w:val="28"/>
          <w:lang w:val="uk-UA"/>
        </w:rPr>
        <w:t>.</w:t>
      </w:r>
      <w:r w:rsidRPr="00F43BF8">
        <w:rPr>
          <w:rFonts w:ascii="Times New Roman" w:hAnsi="Times New Roman" w:cs="Times New Roman"/>
          <w:i/>
          <w:sz w:val="28"/>
          <w:szCs w:val="28"/>
        </w:rPr>
        <w:t>megaterium</w:t>
      </w:r>
      <w:r w:rsidRPr="00F43BF8">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F43BF8">
        <w:rPr>
          <w:rFonts w:ascii="Times New Roman" w:hAnsi="Times New Roman" w:cs="Times New Roman"/>
          <w:i/>
          <w:sz w:val="28"/>
          <w:szCs w:val="28"/>
          <w:lang w:val="uk-UA"/>
        </w:rPr>
        <w:t>500</w:t>
      </w:r>
      <w:r>
        <w:rPr>
          <w:rFonts w:ascii="Times New Roman" w:hAnsi="Times New Roman" w:cs="Times New Roman"/>
          <w:b/>
          <w:i/>
          <w:sz w:val="28"/>
          <w:szCs w:val="28"/>
          <w:lang w:val="uk-UA"/>
        </w:rPr>
        <w:t xml:space="preserve"> </w:t>
      </w:r>
      <w:r w:rsidRPr="00004CF4">
        <w:rPr>
          <w:rFonts w:ascii="Times New Roman" w:hAnsi="Times New Roman" w:cs="Times New Roman"/>
          <w:sz w:val="28"/>
          <w:szCs w:val="28"/>
          <w:lang w:val="uk-UA"/>
        </w:rPr>
        <w:t>та</w:t>
      </w:r>
      <w:r>
        <w:rPr>
          <w:rFonts w:ascii="Times New Roman" w:hAnsi="Times New Roman" w:cs="Times New Roman"/>
          <w:b/>
          <w:i/>
          <w:sz w:val="28"/>
          <w:szCs w:val="28"/>
          <w:lang w:val="uk-UA"/>
        </w:rPr>
        <w:t xml:space="preserve"> </w:t>
      </w:r>
      <w:r w:rsidRPr="00F43BF8">
        <w:rPr>
          <w:rFonts w:ascii="Times New Roman" w:hAnsi="Times New Roman" w:cs="Times New Roman"/>
          <w:i/>
          <w:sz w:val="28"/>
          <w:szCs w:val="28"/>
        </w:rPr>
        <w:t>B</w:t>
      </w:r>
      <w:r>
        <w:rPr>
          <w:rFonts w:ascii="Times New Roman" w:hAnsi="Times New Roman" w:cs="Times New Roman"/>
          <w:i/>
          <w:sz w:val="28"/>
          <w:szCs w:val="28"/>
          <w:lang w:val="uk-UA"/>
        </w:rPr>
        <w:t>.</w:t>
      </w:r>
      <w:r w:rsidRPr="00844301">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velezensis</w:t>
      </w:r>
      <w:r w:rsidRPr="00844301">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844301">
        <w:rPr>
          <w:rFonts w:ascii="Times New Roman" w:hAnsi="Times New Roman" w:cs="Times New Roman"/>
          <w:i/>
          <w:sz w:val="28"/>
          <w:szCs w:val="28"/>
          <w:lang w:val="uk-UA"/>
        </w:rPr>
        <w:t xml:space="preserve"> 553</w:t>
      </w:r>
      <w:r w:rsidRPr="00004CF4">
        <w:rPr>
          <w:rFonts w:ascii="Times New Roman" w:hAnsi="Times New Roman" w:cs="Times New Roman"/>
          <w:sz w:val="28"/>
          <w:szCs w:val="28"/>
          <w:lang w:val="uk-UA"/>
        </w:rPr>
        <w:t>.</w:t>
      </w:r>
    </w:p>
    <w:p w:rsidR="00AB2A05" w:rsidRPr="00AB2A05" w:rsidRDefault="00AB2A05" w:rsidP="004C7AB2">
      <w:pPr>
        <w:spacing w:after="0" w:line="360" w:lineRule="auto"/>
        <w:ind w:firstLine="709"/>
        <w:jc w:val="both"/>
        <w:rPr>
          <w:rFonts w:ascii="Times New Roman" w:hAnsi="Times New Roman" w:cs="Times New Roman"/>
          <w:sz w:val="28"/>
          <w:szCs w:val="28"/>
          <w:lang w:val="ru-RU"/>
        </w:rPr>
      </w:pPr>
      <w:r w:rsidRPr="00004CF4">
        <w:rPr>
          <w:rFonts w:ascii="Times New Roman" w:hAnsi="Times New Roman" w:cs="Times New Roman"/>
          <w:sz w:val="28"/>
          <w:szCs w:val="28"/>
          <w:lang w:val="uk-UA"/>
        </w:rPr>
        <w:t>Найбільшу довжину пагону на 7 день культивування реєєстрували за</w:t>
      </w:r>
      <w:r>
        <w:rPr>
          <w:rFonts w:ascii="Times New Roman" w:hAnsi="Times New Roman" w:cs="Times New Roman"/>
          <w:sz w:val="28"/>
          <w:szCs w:val="28"/>
          <w:lang w:val="uk-UA"/>
        </w:rPr>
        <w:t xml:space="preserve"> інокуляції </w:t>
      </w:r>
      <w:r w:rsidRPr="00004CF4">
        <w:rPr>
          <w:rFonts w:ascii="Times New Roman" w:hAnsi="Times New Roman" w:cs="Times New Roman"/>
          <w:sz w:val="28"/>
          <w:szCs w:val="28"/>
          <w:lang w:val="uk-UA"/>
        </w:rPr>
        <w:t xml:space="preserve">бактеріями </w:t>
      </w:r>
      <w:r w:rsidRPr="00F43BF8">
        <w:rPr>
          <w:rFonts w:ascii="Times New Roman" w:hAnsi="Times New Roman" w:cs="Times New Roman"/>
          <w:i/>
          <w:sz w:val="28"/>
          <w:szCs w:val="28"/>
        </w:rPr>
        <w:t>B</w:t>
      </w:r>
      <w:r w:rsidRPr="00F43BF8">
        <w:rPr>
          <w:rFonts w:ascii="Times New Roman" w:hAnsi="Times New Roman" w:cs="Times New Roman"/>
          <w:i/>
          <w:sz w:val="28"/>
          <w:szCs w:val="28"/>
          <w:lang w:val="uk-UA"/>
        </w:rPr>
        <w:t>.</w:t>
      </w:r>
      <w:r w:rsidRPr="00F43BF8">
        <w:rPr>
          <w:rFonts w:ascii="Times New Roman" w:hAnsi="Times New Roman" w:cs="Times New Roman"/>
          <w:i/>
          <w:sz w:val="28"/>
          <w:szCs w:val="28"/>
        </w:rPr>
        <w:t>megaterium</w:t>
      </w:r>
      <w:r w:rsidRPr="00F43BF8">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F43BF8">
        <w:rPr>
          <w:rFonts w:ascii="Times New Roman" w:hAnsi="Times New Roman" w:cs="Times New Roman"/>
          <w:i/>
          <w:sz w:val="28"/>
          <w:szCs w:val="28"/>
          <w:lang w:val="uk-UA"/>
        </w:rPr>
        <w:t>500</w:t>
      </w:r>
      <w:r w:rsidRPr="00004CF4">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Така тенденція впливу дослідних ізолятів</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 xml:space="preserve">спостерігалась і на 9 день культивування крес-салату. </w:t>
      </w:r>
    </w:p>
    <w:p w:rsidR="00AB2A05" w:rsidRDefault="00AB2A05" w:rsidP="004C7AB2">
      <w:pPr>
        <w:spacing w:after="0" w:line="360" w:lineRule="auto"/>
        <w:ind w:firstLine="709"/>
        <w:jc w:val="both"/>
        <w:rPr>
          <w:rFonts w:ascii="Times New Roman" w:hAnsi="Times New Roman" w:cs="Times New Roman"/>
          <w:sz w:val="28"/>
          <w:szCs w:val="28"/>
          <w:lang w:val="uk-UA"/>
        </w:rPr>
      </w:pPr>
      <w:r w:rsidRPr="00AB2A05">
        <w:rPr>
          <w:rFonts w:ascii="Times New Roman" w:hAnsi="Times New Roman" w:cs="Times New Roman"/>
          <w:sz w:val="28"/>
          <w:szCs w:val="28"/>
          <w:lang w:val="ru-RU"/>
        </w:rPr>
        <w:t xml:space="preserve">В результаті, бактерії </w:t>
      </w:r>
      <w:r w:rsidRPr="00F43BF8">
        <w:rPr>
          <w:rFonts w:ascii="Times New Roman" w:hAnsi="Times New Roman" w:cs="Times New Roman"/>
          <w:i/>
          <w:sz w:val="28"/>
          <w:szCs w:val="28"/>
        </w:rPr>
        <w:t>B</w:t>
      </w:r>
      <w:r w:rsidRPr="00F43BF8">
        <w:rPr>
          <w:rFonts w:ascii="Times New Roman" w:hAnsi="Times New Roman" w:cs="Times New Roman"/>
          <w:i/>
          <w:sz w:val="28"/>
          <w:szCs w:val="28"/>
          <w:lang w:val="uk-UA"/>
        </w:rPr>
        <w:t>.</w:t>
      </w:r>
      <w:r w:rsidRPr="00F43BF8">
        <w:rPr>
          <w:rFonts w:ascii="Times New Roman" w:hAnsi="Times New Roman" w:cs="Times New Roman"/>
          <w:i/>
          <w:sz w:val="28"/>
          <w:szCs w:val="28"/>
        </w:rPr>
        <w:t>megaterium</w:t>
      </w:r>
      <w:r w:rsidRPr="00F43BF8">
        <w:rPr>
          <w:rFonts w:ascii="Times New Roman" w:hAnsi="Times New Roman" w:cs="Times New Roman"/>
          <w:i/>
          <w:sz w:val="28"/>
          <w:szCs w:val="28"/>
          <w:lang w:val="uk-UA"/>
        </w:rPr>
        <w:t xml:space="preserve"> </w:t>
      </w:r>
      <w:r w:rsidRPr="00F43BF8">
        <w:rPr>
          <w:rFonts w:ascii="Times New Roman" w:hAnsi="Times New Roman" w:cs="Times New Roman"/>
          <w:i/>
          <w:sz w:val="28"/>
          <w:szCs w:val="28"/>
        </w:rPr>
        <w:t>ONU</w:t>
      </w:r>
      <w:r w:rsidRPr="00F43BF8">
        <w:rPr>
          <w:rFonts w:ascii="Times New Roman" w:hAnsi="Times New Roman" w:cs="Times New Roman"/>
          <w:i/>
          <w:sz w:val="28"/>
          <w:szCs w:val="28"/>
          <w:lang w:val="uk-UA"/>
        </w:rPr>
        <w:t>50</w:t>
      </w:r>
      <w:r>
        <w:rPr>
          <w:rFonts w:ascii="Times New Roman" w:hAnsi="Times New Roman" w:cs="Times New Roman"/>
          <w:i/>
          <w:sz w:val="28"/>
          <w:szCs w:val="28"/>
          <w:lang w:val="uk-UA"/>
        </w:rPr>
        <w:t xml:space="preserve">0 </w:t>
      </w:r>
      <w:r w:rsidRPr="00AB2A05">
        <w:rPr>
          <w:rFonts w:ascii="Times New Roman" w:hAnsi="Times New Roman" w:cs="Times New Roman"/>
          <w:sz w:val="28"/>
          <w:szCs w:val="28"/>
          <w:lang w:val="ru-RU"/>
        </w:rPr>
        <w:t xml:space="preserve">були відібрані </w:t>
      </w:r>
      <w:proofErr w:type="gramStart"/>
      <w:r w:rsidRPr="00AB2A05">
        <w:rPr>
          <w:rFonts w:ascii="Times New Roman" w:hAnsi="Times New Roman" w:cs="Times New Roman"/>
          <w:sz w:val="28"/>
          <w:szCs w:val="28"/>
          <w:lang w:val="ru-RU"/>
        </w:rPr>
        <w:t>для</w:t>
      </w:r>
      <w:proofErr w:type="gramEnd"/>
      <w:r w:rsidRPr="00AB2A05">
        <w:rPr>
          <w:rFonts w:ascii="Times New Roman" w:hAnsi="Times New Roman" w:cs="Times New Roman"/>
          <w:sz w:val="28"/>
          <w:szCs w:val="28"/>
          <w:lang w:val="ru-RU"/>
        </w:rPr>
        <w:t xml:space="preserve"> перевірки їх дії на мікроклоновані рослини, так </w:t>
      </w:r>
      <w:proofErr w:type="gramStart"/>
      <w:r w:rsidRPr="00AB2A05">
        <w:rPr>
          <w:rFonts w:ascii="Times New Roman" w:hAnsi="Times New Roman" w:cs="Times New Roman"/>
          <w:sz w:val="28"/>
          <w:szCs w:val="28"/>
          <w:lang w:val="ru-RU"/>
        </w:rPr>
        <w:t>як</w:t>
      </w:r>
      <w:proofErr w:type="gramEnd"/>
      <w:r w:rsidRPr="00AB2A05">
        <w:rPr>
          <w:rFonts w:ascii="Times New Roman" w:hAnsi="Times New Roman" w:cs="Times New Roman"/>
          <w:sz w:val="28"/>
          <w:szCs w:val="28"/>
          <w:lang w:val="ru-RU"/>
        </w:rPr>
        <w:t xml:space="preserve"> саме вони</w:t>
      </w:r>
      <w:r>
        <w:rPr>
          <w:rFonts w:ascii="Times New Roman" w:hAnsi="Times New Roman" w:cs="Times New Roman"/>
          <w:sz w:val="28"/>
          <w:szCs w:val="28"/>
          <w:lang w:val="uk-UA"/>
        </w:rPr>
        <w:t xml:space="preserve"> </w:t>
      </w:r>
      <w:r w:rsidRPr="00AB2A05">
        <w:rPr>
          <w:rFonts w:ascii="Times New Roman" w:hAnsi="Times New Roman" w:cs="Times New Roman"/>
          <w:sz w:val="28"/>
          <w:szCs w:val="28"/>
          <w:lang w:val="ru-RU"/>
        </w:rPr>
        <w:t>показали потенціал як стимулятора росту рослин</w:t>
      </w:r>
      <w:r w:rsidRPr="00DA0830">
        <w:rPr>
          <w:rFonts w:ascii="Times New Roman" w:hAnsi="Times New Roman" w:cs="Times New Roman"/>
          <w:sz w:val="28"/>
          <w:szCs w:val="28"/>
          <w:lang w:val="uk-UA"/>
        </w:rPr>
        <w:t>.</w:t>
      </w:r>
    </w:p>
    <w:p w:rsidR="00AB2A05" w:rsidRPr="00DA0830" w:rsidRDefault="00AB2A05" w:rsidP="004C7AB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2</w:t>
      </w:r>
    </w:p>
    <w:tbl>
      <w:tblPr>
        <w:tblStyle w:val="a4"/>
        <w:tblW w:w="0" w:type="auto"/>
        <w:tblInd w:w="-5" w:type="dxa"/>
        <w:tblLook w:val="04A0" w:firstRow="1" w:lastRow="0" w:firstColumn="1" w:lastColumn="0" w:noHBand="0" w:noVBand="1"/>
      </w:tblPr>
      <w:tblGrid>
        <w:gridCol w:w="1945"/>
        <w:gridCol w:w="1858"/>
        <w:gridCol w:w="1397"/>
        <w:gridCol w:w="1215"/>
        <w:gridCol w:w="1415"/>
        <w:gridCol w:w="1459"/>
      </w:tblGrid>
      <w:tr w:rsidR="00AB2A05" w:rsidRPr="00DA0830" w:rsidTr="00E00C9B">
        <w:trPr>
          <w:trHeight w:val="1042"/>
        </w:trPr>
        <w:tc>
          <w:tcPr>
            <w:tcW w:w="1594" w:type="dxa"/>
          </w:tcPr>
          <w:p w:rsidR="00AB2A05" w:rsidRPr="00DA0830" w:rsidRDefault="00AB2A05" w:rsidP="004C7AB2">
            <w:pPr>
              <w:spacing w:after="0" w:line="360" w:lineRule="auto"/>
              <w:jc w:val="center"/>
              <w:rPr>
                <w:rFonts w:ascii="Times New Roman" w:hAnsi="Times New Roman" w:cs="Times New Roman"/>
                <w:b/>
                <w:sz w:val="28"/>
                <w:szCs w:val="28"/>
              </w:rPr>
            </w:pPr>
            <w:r w:rsidRPr="00DA0830">
              <w:rPr>
                <w:rFonts w:ascii="Times New Roman" w:hAnsi="Times New Roman" w:cs="Times New Roman"/>
                <w:b/>
                <w:sz w:val="28"/>
                <w:szCs w:val="28"/>
              </w:rPr>
              <w:t>Бактеріальна</w:t>
            </w:r>
          </w:p>
          <w:p w:rsidR="00AB2A05" w:rsidRPr="00DA0830" w:rsidRDefault="00AB2A05" w:rsidP="004C7AB2">
            <w:pPr>
              <w:spacing w:after="0" w:line="360" w:lineRule="auto"/>
              <w:jc w:val="center"/>
              <w:rPr>
                <w:rFonts w:ascii="Times New Roman" w:hAnsi="Times New Roman" w:cs="Times New Roman"/>
                <w:b/>
                <w:sz w:val="28"/>
                <w:szCs w:val="28"/>
              </w:rPr>
            </w:pPr>
            <w:r w:rsidRPr="00DA0830">
              <w:rPr>
                <w:rFonts w:ascii="Times New Roman" w:hAnsi="Times New Roman" w:cs="Times New Roman"/>
                <w:b/>
                <w:sz w:val="28"/>
                <w:szCs w:val="28"/>
              </w:rPr>
              <w:t>культура</w:t>
            </w:r>
          </w:p>
        </w:tc>
        <w:tc>
          <w:tcPr>
            <w:tcW w:w="1506" w:type="dxa"/>
            <w:noWrap/>
            <w:hideMark/>
          </w:tcPr>
          <w:p w:rsidR="00AB2A05" w:rsidRPr="00DA0830" w:rsidRDefault="00AB2A05" w:rsidP="004C7AB2">
            <w:pPr>
              <w:spacing w:after="0" w:line="360" w:lineRule="auto"/>
              <w:jc w:val="center"/>
              <w:rPr>
                <w:rFonts w:ascii="Times New Roman" w:hAnsi="Times New Roman" w:cs="Times New Roman"/>
                <w:b/>
                <w:i/>
                <w:sz w:val="28"/>
                <w:szCs w:val="28"/>
              </w:rPr>
            </w:pPr>
            <w:r w:rsidRPr="00DA0830">
              <w:rPr>
                <w:rFonts w:ascii="Times New Roman" w:hAnsi="Times New Roman" w:cs="Times New Roman"/>
                <w:b/>
                <w:i/>
                <w:sz w:val="28"/>
                <w:szCs w:val="28"/>
              </w:rPr>
              <w:t>B.megaterium</w:t>
            </w:r>
          </w:p>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ONU500</w:t>
            </w:r>
          </w:p>
        </w:tc>
        <w:tc>
          <w:tcPr>
            <w:tcW w:w="1397" w:type="dxa"/>
            <w:noWrap/>
            <w:hideMark/>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velezensis ONU 553</w:t>
            </w:r>
          </w:p>
        </w:tc>
        <w:tc>
          <w:tcPr>
            <w:tcW w:w="1215" w:type="dxa"/>
            <w:noWrap/>
            <w:hideMark/>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pumilus ONU 554</w:t>
            </w:r>
          </w:p>
        </w:tc>
        <w:tc>
          <w:tcPr>
            <w:tcW w:w="1415" w:type="dxa"/>
            <w:noWrap/>
            <w:hideMark/>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subtilis ONU 559</w:t>
            </w:r>
          </w:p>
        </w:tc>
        <w:tc>
          <w:tcPr>
            <w:tcW w:w="1211" w:type="dxa"/>
            <w:noWrap/>
            <w:hideMark/>
          </w:tcPr>
          <w:p w:rsidR="00AB2A05" w:rsidRPr="00DA0830" w:rsidRDefault="00AB2A05" w:rsidP="004C7AB2">
            <w:pPr>
              <w:spacing w:after="0" w:line="360" w:lineRule="auto"/>
              <w:jc w:val="center"/>
              <w:rPr>
                <w:rFonts w:ascii="Times New Roman" w:hAnsi="Times New Roman" w:cs="Times New Roman"/>
                <w:b/>
                <w:bCs/>
                <w:sz w:val="28"/>
                <w:szCs w:val="28"/>
              </w:rPr>
            </w:pPr>
            <w:r w:rsidRPr="00DA0830">
              <w:rPr>
                <w:rFonts w:ascii="Times New Roman" w:hAnsi="Times New Roman" w:cs="Times New Roman"/>
                <w:b/>
                <w:sz w:val="28"/>
                <w:szCs w:val="28"/>
                <w:lang w:val="uk-UA"/>
              </w:rPr>
              <w:t>Контроль</w:t>
            </w:r>
          </w:p>
        </w:tc>
      </w:tr>
      <w:tr w:rsidR="00AB2A05" w:rsidRPr="00DA0830" w:rsidTr="00E00C9B">
        <w:trPr>
          <w:trHeight w:val="463"/>
        </w:trPr>
        <w:tc>
          <w:tcPr>
            <w:tcW w:w="1594" w:type="dxa"/>
          </w:tcPr>
          <w:p w:rsidR="00AB2A05" w:rsidRPr="00DA0830" w:rsidRDefault="00AB2A05" w:rsidP="004C7AB2">
            <w:pPr>
              <w:spacing w:after="0" w:line="360" w:lineRule="auto"/>
              <w:jc w:val="center"/>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Вага  свіжого коріння, г</w:t>
            </w:r>
          </w:p>
        </w:tc>
        <w:tc>
          <w:tcPr>
            <w:tcW w:w="1506"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0,056</w:t>
            </w:r>
          </w:p>
        </w:tc>
        <w:tc>
          <w:tcPr>
            <w:tcW w:w="1397"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0,036</w:t>
            </w:r>
          </w:p>
        </w:tc>
        <w:tc>
          <w:tcPr>
            <w:tcW w:w="12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0,060</w:t>
            </w:r>
          </w:p>
        </w:tc>
        <w:tc>
          <w:tcPr>
            <w:tcW w:w="14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0,028</w:t>
            </w:r>
          </w:p>
        </w:tc>
        <w:tc>
          <w:tcPr>
            <w:tcW w:w="1211"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0,053</w:t>
            </w:r>
          </w:p>
        </w:tc>
      </w:tr>
      <w:tr w:rsidR="00AB2A05" w:rsidRPr="00DA0830" w:rsidTr="00E00C9B">
        <w:trPr>
          <w:trHeight w:val="414"/>
        </w:trPr>
        <w:tc>
          <w:tcPr>
            <w:tcW w:w="1594" w:type="dxa"/>
          </w:tcPr>
          <w:p w:rsidR="00AB2A05" w:rsidRPr="00DA0830" w:rsidRDefault="00AB2A05" w:rsidP="004C7AB2">
            <w:pPr>
              <w:spacing w:after="0" w:line="360" w:lineRule="auto"/>
              <w:jc w:val="center"/>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Вага свіжих пагонів, г</w:t>
            </w:r>
          </w:p>
        </w:tc>
        <w:tc>
          <w:tcPr>
            <w:tcW w:w="1506"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0,320</w:t>
            </w:r>
          </w:p>
        </w:tc>
        <w:tc>
          <w:tcPr>
            <w:tcW w:w="1397"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0,280</w:t>
            </w:r>
          </w:p>
        </w:tc>
        <w:tc>
          <w:tcPr>
            <w:tcW w:w="12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0,301</w:t>
            </w:r>
          </w:p>
        </w:tc>
        <w:tc>
          <w:tcPr>
            <w:tcW w:w="14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w:t>
            </w:r>
            <w:r w:rsidRPr="00DA0830">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,325</w:t>
            </w:r>
          </w:p>
        </w:tc>
        <w:tc>
          <w:tcPr>
            <w:tcW w:w="1211"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w:t>
            </w:r>
            <w:r w:rsidRPr="00DA0830">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293</w:t>
            </w:r>
          </w:p>
        </w:tc>
      </w:tr>
    </w:tbl>
    <w:p w:rsidR="00AB2A05" w:rsidRDefault="00AB2A05" w:rsidP="004C7AB2">
      <w:pPr>
        <w:spacing w:after="0" w:line="360" w:lineRule="auto"/>
        <w:rPr>
          <w:rFonts w:ascii="Times New Roman" w:hAnsi="Times New Roman" w:cs="Times New Roman"/>
          <w:b/>
          <w:bCs/>
          <w:color w:val="000000" w:themeColor="text1"/>
          <w:sz w:val="28"/>
          <w:szCs w:val="28"/>
        </w:rPr>
      </w:pPr>
    </w:p>
    <w:p w:rsidR="00AB2A05" w:rsidRPr="00DA0830" w:rsidRDefault="00AB2A05" w:rsidP="004C7AB2">
      <w:pPr>
        <w:spacing w:after="0" w:line="360" w:lineRule="auto"/>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lastRenderedPageBreak/>
        <w:t xml:space="preserve">                                                                                                               </w:t>
      </w:r>
      <w:r w:rsidRPr="00DA0830">
        <w:rPr>
          <w:rFonts w:ascii="Times New Roman" w:hAnsi="Times New Roman" w:cs="Times New Roman"/>
          <w:bCs/>
          <w:color w:val="000000" w:themeColor="text1"/>
          <w:sz w:val="28"/>
          <w:szCs w:val="28"/>
          <w:lang w:val="uk-UA"/>
        </w:rPr>
        <w:t>Таблиця 3</w:t>
      </w:r>
    </w:p>
    <w:tbl>
      <w:tblPr>
        <w:tblStyle w:val="a4"/>
        <w:tblpPr w:leftFromText="180" w:rightFromText="180" w:vertAnchor="text" w:horzAnchor="margin" w:tblpY="-55"/>
        <w:tblW w:w="0" w:type="auto"/>
        <w:tblLook w:val="04A0" w:firstRow="1" w:lastRow="0" w:firstColumn="1" w:lastColumn="0" w:noHBand="0" w:noVBand="1"/>
      </w:tblPr>
      <w:tblGrid>
        <w:gridCol w:w="1945"/>
        <w:gridCol w:w="1858"/>
        <w:gridCol w:w="1397"/>
        <w:gridCol w:w="1215"/>
        <w:gridCol w:w="1415"/>
        <w:gridCol w:w="1459"/>
      </w:tblGrid>
      <w:tr w:rsidR="00AB2A05" w:rsidRPr="00DA0830" w:rsidTr="00E00C9B">
        <w:trPr>
          <w:trHeight w:val="1042"/>
        </w:trPr>
        <w:tc>
          <w:tcPr>
            <w:tcW w:w="1594" w:type="dxa"/>
          </w:tcPr>
          <w:p w:rsidR="00AB2A05" w:rsidRPr="00DA0830" w:rsidRDefault="00AB2A05" w:rsidP="004C7AB2">
            <w:pPr>
              <w:spacing w:after="0" w:line="360" w:lineRule="auto"/>
              <w:jc w:val="center"/>
              <w:rPr>
                <w:rFonts w:ascii="Times New Roman" w:hAnsi="Times New Roman" w:cs="Times New Roman"/>
                <w:b/>
                <w:sz w:val="28"/>
                <w:szCs w:val="28"/>
              </w:rPr>
            </w:pPr>
            <w:r w:rsidRPr="00DA0830">
              <w:rPr>
                <w:rFonts w:ascii="Times New Roman" w:hAnsi="Times New Roman" w:cs="Times New Roman"/>
                <w:b/>
                <w:sz w:val="28"/>
                <w:szCs w:val="28"/>
              </w:rPr>
              <w:t>Бактеріальна</w:t>
            </w:r>
          </w:p>
          <w:p w:rsidR="00AB2A05" w:rsidRPr="00DA0830" w:rsidRDefault="00AB2A05" w:rsidP="004C7AB2">
            <w:pPr>
              <w:spacing w:after="0" w:line="360" w:lineRule="auto"/>
              <w:jc w:val="center"/>
              <w:rPr>
                <w:rFonts w:ascii="Times New Roman" w:hAnsi="Times New Roman" w:cs="Times New Roman"/>
                <w:b/>
                <w:sz w:val="28"/>
                <w:szCs w:val="28"/>
              </w:rPr>
            </w:pPr>
            <w:r w:rsidRPr="00DA0830">
              <w:rPr>
                <w:rFonts w:ascii="Times New Roman" w:hAnsi="Times New Roman" w:cs="Times New Roman"/>
                <w:b/>
                <w:sz w:val="28"/>
                <w:szCs w:val="28"/>
              </w:rPr>
              <w:t>культура</w:t>
            </w:r>
          </w:p>
        </w:tc>
        <w:tc>
          <w:tcPr>
            <w:tcW w:w="1506" w:type="dxa"/>
            <w:noWrap/>
            <w:hideMark/>
          </w:tcPr>
          <w:p w:rsidR="00AB2A05" w:rsidRPr="00DA0830" w:rsidRDefault="00AB2A05" w:rsidP="004C7AB2">
            <w:pPr>
              <w:spacing w:after="0" w:line="360" w:lineRule="auto"/>
              <w:jc w:val="center"/>
              <w:rPr>
                <w:rFonts w:ascii="Times New Roman" w:hAnsi="Times New Roman" w:cs="Times New Roman"/>
                <w:b/>
                <w:i/>
                <w:sz w:val="28"/>
                <w:szCs w:val="28"/>
              </w:rPr>
            </w:pPr>
            <w:r w:rsidRPr="00DA0830">
              <w:rPr>
                <w:rFonts w:ascii="Times New Roman" w:hAnsi="Times New Roman" w:cs="Times New Roman"/>
                <w:b/>
                <w:i/>
                <w:sz w:val="28"/>
                <w:szCs w:val="28"/>
              </w:rPr>
              <w:t>B.megaterium</w:t>
            </w:r>
          </w:p>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ONU500</w:t>
            </w:r>
          </w:p>
        </w:tc>
        <w:tc>
          <w:tcPr>
            <w:tcW w:w="1397" w:type="dxa"/>
            <w:noWrap/>
            <w:hideMark/>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velezensis ONU 553</w:t>
            </w:r>
          </w:p>
        </w:tc>
        <w:tc>
          <w:tcPr>
            <w:tcW w:w="1215" w:type="dxa"/>
            <w:noWrap/>
            <w:hideMark/>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pumilus ONU 554</w:t>
            </w:r>
          </w:p>
        </w:tc>
        <w:tc>
          <w:tcPr>
            <w:tcW w:w="1415" w:type="dxa"/>
            <w:noWrap/>
            <w:hideMark/>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subtilis ONU 559</w:t>
            </w:r>
          </w:p>
        </w:tc>
        <w:tc>
          <w:tcPr>
            <w:tcW w:w="1211" w:type="dxa"/>
            <w:noWrap/>
            <w:hideMark/>
          </w:tcPr>
          <w:p w:rsidR="00AB2A05" w:rsidRPr="00DA0830" w:rsidRDefault="00AB2A05" w:rsidP="004C7AB2">
            <w:pPr>
              <w:spacing w:after="0" w:line="360" w:lineRule="auto"/>
              <w:jc w:val="center"/>
              <w:rPr>
                <w:rFonts w:ascii="Times New Roman" w:hAnsi="Times New Roman" w:cs="Times New Roman"/>
                <w:b/>
                <w:bCs/>
                <w:sz w:val="28"/>
                <w:szCs w:val="28"/>
              </w:rPr>
            </w:pPr>
            <w:r w:rsidRPr="00DA0830">
              <w:rPr>
                <w:rFonts w:ascii="Times New Roman" w:hAnsi="Times New Roman" w:cs="Times New Roman"/>
                <w:b/>
                <w:sz w:val="28"/>
                <w:szCs w:val="28"/>
                <w:lang w:val="uk-UA"/>
              </w:rPr>
              <w:t>Контроль</w:t>
            </w:r>
          </w:p>
        </w:tc>
      </w:tr>
      <w:tr w:rsidR="00AB2A05" w:rsidRPr="00DA0830" w:rsidTr="00E00C9B">
        <w:trPr>
          <w:trHeight w:val="463"/>
        </w:trPr>
        <w:tc>
          <w:tcPr>
            <w:tcW w:w="1594" w:type="dxa"/>
          </w:tcPr>
          <w:p w:rsidR="00AB2A05" w:rsidRPr="00DA0830" w:rsidRDefault="00AB2A05" w:rsidP="004C7AB2">
            <w:pPr>
              <w:spacing w:after="0" w:line="360" w:lineRule="auto"/>
              <w:jc w:val="center"/>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Вага сухого коріння, г</w:t>
            </w:r>
          </w:p>
        </w:tc>
        <w:tc>
          <w:tcPr>
            <w:tcW w:w="1506"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0,011</w:t>
            </w:r>
          </w:p>
        </w:tc>
        <w:tc>
          <w:tcPr>
            <w:tcW w:w="1397"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w:t>
            </w:r>
            <w:r w:rsidRPr="00DA0830">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w:t>
            </w: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p>
        </w:tc>
        <w:tc>
          <w:tcPr>
            <w:tcW w:w="12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0,008</w:t>
            </w:r>
          </w:p>
        </w:tc>
        <w:tc>
          <w:tcPr>
            <w:tcW w:w="14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0,007</w:t>
            </w:r>
          </w:p>
        </w:tc>
        <w:tc>
          <w:tcPr>
            <w:tcW w:w="1211"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0,008</w:t>
            </w:r>
          </w:p>
        </w:tc>
      </w:tr>
      <w:tr w:rsidR="00AB2A05" w:rsidRPr="00DA0830" w:rsidTr="00E00C9B">
        <w:trPr>
          <w:trHeight w:val="414"/>
        </w:trPr>
        <w:tc>
          <w:tcPr>
            <w:tcW w:w="1594" w:type="dxa"/>
          </w:tcPr>
          <w:p w:rsidR="00AB2A05" w:rsidRPr="00DA0830" w:rsidRDefault="00AB2A05" w:rsidP="004C7AB2">
            <w:pPr>
              <w:spacing w:after="0" w:line="360" w:lineRule="auto"/>
              <w:jc w:val="center"/>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b/>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Вага сухих пагонів, г</w:t>
            </w:r>
          </w:p>
        </w:tc>
        <w:tc>
          <w:tcPr>
            <w:tcW w:w="1506"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0,036</w:t>
            </w:r>
          </w:p>
        </w:tc>
        <w:tc>
          <w:tcPr>
            <w:tcW w:w="1397"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0,037</w:t>
            </w:r>
          </w:p>
        </w:tc>
        <w:tc>
          <w:tcPr>
            <w:tcW w:w="12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0,037</w:t>
            </w:r>
          </w:p>
        </w:tc>
        <w:tc>
          <w:tcPr>
            <w:tcW w:w="1415"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w:t>
            </w:r>
            <w:r w:rsidRPr="00DA0830">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,037</w:t>
            </w:r>
          </w:p>
        </w:tc>
        <w:tc>
          <w:tcPr>
            <w:tcW w:w="1211" w:type="dxa"/>
            <w:noWrap/>
            <w:vAlign w:val="bottom"/>
            <w:hideMark/>
          </w:tcPr>
          <w:p w:rsidR="00AB2A05" w:rsidRPr="00DA0830" w:rsidRDefault="00AB2A05" w:rsidP="004C7AB2">
            <w:pPr>
              <w:spacing w:after="0" w:line="360" w:lineRule="auto"/>
              <w:jc w:val="center"/>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A083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w:t>
            </w:r>
            <w:r w:rsidRPr="00DA0830">
              <w:rPr>
                <w:rFonts w:ascii="Times New Roman" w:hAnsi="Times New Roman" w:cs="Times New Roman"/>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038</w:t>
            </w:r>
          </w:p>
        </w:tc>
      </w:tr>
    </w:tbl>
    <w:p w:rsidR="00AB2A05" w:rsidRDefault="00AB2A05" w:rsidP="004C7AB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B2A05" w:rsidRDefault="00AB2A05" w:rsidP="004C7AB2">
      <w:pPr>
        <w:pStyle w:val="21"/>
        <w:widowControl w:val="0"/>
        <w:autoSpaceDE w:val="0"/>
        <w:autoSpaceDN w:val="0"/>
        <w:adjustRightInd w:val="0"/>
        <w:spacing w:after="0" w:line="360" w:lineRule="auto"/>
        <w:ind w:left="0"/>
        <w:jc w:val="center"/>
        <w:rPr>
          <w:rFonts w:ascii="Times New Roman" w:hAnsi="Times New Roman"/>
          <w:b/>
          <w:sz w:val="28"/>
          <w:szCs w:val="28"/>
        </w:rPr>
      </w:pPr>
      <w:r>
        <w:rPr>
          <w:rFonts w:ascii="Times New Roman" w:hAnsi="Times New Roman"/>
          <w:b/>
          <w:sz w:val="28"/>
          <w:szCs w:val="28"/>
        </w:rPr>
        <w:t>3.2</w:t>
      </w:r>
      <w:r w:rsidRPr="00DA0830">
        <w:rPr>
          <w:rFonts w:ascii="Times New Roman" w:hAnsi="Times New Roman"/>
          <w:b/>
          <w:sz w:val="28"/>
          <w:szCs w:val="28"/>
        </w:rPr>
        <w:t>Дослідження антагоністичної активності бактерій методом агарових блоків</w:t>
      </w:r>
    </w:p>
    <w:p w:rsidR="00AB2A05" w:rsidRPr="006A33FD" w:rsidRDefault="00AB2A05" w:rsidP="004C7AB2">
      <w:pPr>
        <w:pStyle w:val="21"/>
        <w:widowControl w:val="0"/>
        <w:autoSpaceDE w:val="0"/>
        <w:autoSpaceDN w:val="0"/>
        <w:adjustRightInd w:val="0"/>
        <w:spacing w:after="0" w:line="360" w:lineRule="auto"/>
        <w:ind w:left="0"/>
        <w:jc w:val="center"/>
        <w:rPr>
          <w:rFonts w:ascii="Times New Roman" w:hAnsi="Times New Roman"/>
          <w:sz w:val="28"/>
          <w:szCs w:val="28"/>
        </w:rPr>
      </w:pPr>
      <w:r>
        <w:rPr>
          <w:rFonts w:ascii="Times New Roman" w:hAnsi="Times New Roman"/>
          <w:sz w:val="28"/>
          <w:szCs w:val="28"/>
        </w:rPr>
        <w:t xml:space="preserve">                                                                                                                </w:t>
      </w:r>
      <w:r w:rsidRPr="006A33FD">
        <w:rPr>
          <w:rFonts w:ascii="Times New Roman" w:hAnsi="Times New Roman"/>
          <w:sz w:val="28"/>
          <w:szCs w:val="28"/>
        </w:rPr>
        <w:t>Таблиця 4</w:t>
      </w:r>
    </w:p>
    <w:p w:rsidR="00AB2A05" w:rsidRPr="00DA0830" w:rsidRDefault="00AB2A05" w:rsidP="004C7AB2">
      <w:pPr>
        <w:pStyle w:val="21"/>
        <w:widowControl w:val="0"/>
        <w:autoSpaceDE w:val="0"/>
        <w:autoSpaceDN w:val="0"/>
        <w:adjustRightInd w:val="0"/>
        <w:spacing w:after="0" w:line="360" w:lineRule="auto"/>
        <w:jc w:val="both"/>
        <w:rPr>
          <w:rFonts w:ascii="Times New Roman" w:hAnsi="Times New Roman"/>
          <w:b/>
          <w:sz w:val="28"/>
          <w:szCs w:val="28"/>
        </w:rPr>
      </w:pPr>
      <w:r w:rsidRPr="00DA0830">
        <w:rPr>
          <w:rFonts w:ascii="Times New Roman" w:hAnsi="Times New Roman"/>
          <w:b/>
          <w:sz w:val="28"/>
          <w:szCs w:val="28"/>
        </w:rPr>
        <w:t>Антагоністична активність бактерій роду Bacillus до міцеліальних</w:t>
      </w:r>
    </w:p>
    <w:p w:rsidR="00AB2A05" w:rsidRPr="00DA0830" w:rsidRDefault="00AB2A05" w:rsidP="004C7AB2">
      <w:pPr>
        <w:pStyle w:val="21"/>
        <w:widowControl w:val="0"/>
        <w:autoSpaceDE w:val="0"/>
        <w:autoSpaceDN w:val="0"/>
        <w:adjustRightInd w:val="0"/>
        <w:spacing w:after="0" w:line="360" w:lineRule="auto"/>
        <w:jc w:val="both"/>
        <w:rPr>
          <w:rFonts w:ascii="Times New Roman" w:hAnsi="Times New Roman"/>
          <w:b/>
          <w:sz w:val="28"/>
          <w:szCs w:val="28"/>
        </w:rPr>
      </w:pPr>
    </w:p>
    <w:tbl>
      <w:tblPr>
        <w:tblStyle w:val="a4"/>
        <w:tblW w:w="0" w:type="auto"/>
        <w:tblLook w:val="04A0" w:firstRow="1" w:lastRow="0" w:firstColumn="1" w:lastColumn="0" w:noHBand="0" w:noVBand="1"/>
      </w:tblPr>
      <w:tblGrid>
        <w:gridCol w:w="1869"/>
        <w:gridCol w:w="1869"/>
        <w:gridCol w:w="1869"/>
        <w:gridCol w:w="1869"/>
        <w:gridCol w:w="1869"/>
      </w:tblGrid>
      <w:tr w:rsidR="00AB2A05" w:rsidTr="00E00C9B">
        <w:tc>
          <w:tcPr>
            <w:tcW w:w="1869" w:type="dxa"/>
            <w:vAlign w:val="center"/>
          </w:tcPr>
          <w:p w:rsidR="00AB2A05" w:rsidRDefault="00AB2A05" w:rsidP="004C7AB2">
            <w:pPr>
              <w:pStyle w:val="21"/>
              <w:widowControl w:val="0"/>
              <w:autoSpaceDE w:val="0"/>
              <w:autoSpaceDN w:val="0"/>
              <w:adjustRightInd w:val="0"/>
              <w:spacing w:after="0" w:line="360" w:lineRule="auto"/>
              <w:ind w:left="0"/>
              <w:jc w:val="center"/>
              <w:rPr>
                <w:rFonts w:ascii="Times New Roman" w:hAnsi="Times New Roman"/>
                <w:b/>
                <w:sz w:val="28"/>
                <w:szCs w:val="28"/>
              </w:rPr>
            </w:pPr>
            <w:r>
              <w:rPr>
                <w:rFonts w:ascii="Times New Roman" w:hAnsi="Times New Roman"/>
                <w:b/>
                <w:sz w:val="28"/>
                <w:szCs w:val="28"/>
              </w:rPr>
              <w:t>Штам грибів</w:t>
            </w:r>
          </w:p>
        </w:tc>
        <w:tc>
          <w:tcPr>
            <w:tcW w:w="1869" w:type="dxa"/>
            <w:vAlign w:val="center"/>
          </w:tcPr>
          <w:p w:rsidR="00AB2A05" w:rsidRPr="00DA0830" w:rsidRDefault="00AB2A05" w:rsidP="004C7AB2">
            <w:pPr>
              <w:spacing w:after="0" w:line="360" w:lineRule="auto"/>
              <w:jc w:val="center"/>
              <w:rPr>
                <w:rFonts w:ascii="Times New Roman" w:hAnsi="Times New Roman" w:cs="Times New Roman"/>
                <w:b/>
                <w:i/>
                <w:sz w:val="28"/>
                <w:szCs w:val="28"/>
              </w:rPr>
            </w:pPr>
            <w:r w:rsidRPr="00DA0830">
              <w:rPr>
                <w:rFonts w:ascii="Times New Roman" w:hAnsi="Times New Roman" w:cs="Times New Roman"/>
                <w:b/>
                <w:i/>
                <w:sz w:val="28"/>
                <w:szCs w:val="28"/>
              </w:rPr>
              <w:t>B.megaterium</w:t>
            </w:r>
          </w:p>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ONU500</w:t>
            </w:r>
          </w:p>
        </w:tc>
        <w:tc>
          <w:tcPr>
            <w:tcW w:w="1869" w:type="dxa"/>
            <w:vAlign w:val="center"/>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velezensis ONU 553</w:t>
            </w:r>
          </w:p>
        </w:tc>
        <w:tc>
          <w:tcPr>
            <w:tcW w:w="1869" w:type="dxa"/>
            <w:vAlign w:val="center"/>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pumilus ONU 554</w:t>
            </w:r>
          </w:p>
        </w:tc>
        <w:tc>
          <w:tcPr>
            <w:tcW w:w="1869" w:type="dxa"/>
            <w:vAlign w:val="center"/>
          </w:tcPr>
          <w:p w:rsidR="00AB2A05" w:rsidRPr="00DA0830" w:rsidRDefault="00AB2A05" w:rsidP="004C7AB2">
            <w:pPr>
              <w:spacing w:after="0" w:line="360" w:lineRule="auto"/>
              <w:jc w:val="center"/>
              <w:rPr>
                <w:rFonts w:ascii="Times New Roman" w:hAnsi="Times New Roman" w:cs="Times New Roman"/>
                <w:b/>
                <w:bCs/>
                <w:i/>
                <w:sz w:val="28"/>
                <w:szCs w:val="28"/>
              </w:rPr>
            </w:pPr>
            <w:r w:rsidRPr="00DA0830">
              <w:rPr>
                <w:rFonts w:ascii="Times New Roman" w:hAnsi="Times New Roman" w:cs="Times New Roman"/>
                <w:b/>
                <w:i/>
                <w:sz w:val="28"/>
                <w:szCs w:val="28"/>
              </w:rPr>
              <w:t>B. subtilis ONU 559</w:t>
            </w:r>
          </w:p>
        </w:tc>
      </w:tr>
      <w:tr w:rsidR="00AB2A05" w:rsidTr="00E00C9B">
        <w:tc>
          <w:tcPr>
            <w:tcW w:w="1869" w:type="dxa"/>
            <w:vAlign w:val="center"/>
          </w:tcPr>
          <w:p w:rsidR="00AB2A05" w:rsidRPr="00E24202" w:rsidRDefault="00AB2A05" w:rsidP="004C7AB2">
            <w:pPr>
              <w:pStyle w:val="21"/>
              <w:widowControl w:val="0"/>
              <w:autoSpaceDE w:val="0"/>
              <w:autoSpaceDN w:val="0"/>
              <w:adjustRightInd w:val="0"/>
              <w:spacing w:after="0" w:line="360" w:lineRule="auto"/>
              <w:ind w:left="0"/>
              <w:jc w:val="center"/>
              <w:rPr>
                <w:rFonts w:ascii="Times New Roman" w:hAnsi="Times New Roman"/>
                <w:b/>
                <w:i/>
                <w:sz w:val="28"/>
                <w:szCs w:val="28"/>
              </w:rPr>
            </w:pPr>
            <w:r w:rsidRPr="00E24202">
              <w:rPr>
                <w:rFonts w:ascii="Times New Roman" w:hAnsi="Times New Roman"/>
                <w:i/>
                <w:sz w:val="28"/>
                <w:szCs w:val="28"/>
              </w:rPr>
              <w:t>F.oxysporum</w:t>
            </w:r>
          </w:p>
        </w:tc>
        <w:tc>
          <w:tcPr>
            <w:tcW w:w="1869" w:type="dxa"/>
          </w:tcPr>
          <w:p w:rsidR="00AB2A05" w:rsidRDefault="00AB2A05" w:rsidP="004C7AB2">
            <w:pPr>
              <w:spacing w:after="0" w:line="360" w:lineRule="auto"/>
            </w:pPr>
          </w:p>
        </w:tc>
        <w:tc>
          <w:tcPr>
            <w:tcW w:w="1869" w:type="dxa"/>
          </w:tcPr>
          <w:p w:rsidR="00AB2A05" w:rsidRDefault="00AB2A05" w:rsidP="004C7AB2">
            <w:pPr>
              <w:spacing w:after="0" w:line="360" w:lineRule="auto"/>
            </w:pPr>
          </w:p>
        </w:tc>
        <w:tc>
          <w:tcPr>
            <w:tcW w:w="1869" w:type="dxa"/>
          </w:tcPr>
          <w:p w:rsidR="00AB2A05" w:rsidRDefault="00AB2A05" w:rsidP="004C7AB2">
            <w:pPr>
              <w:spacing w:after="0" w:line="360" w:lineRule="auto"/>
            </w:pPr>
          </w:p>
        </w:tc>
        <w:tc>
          <w:tcPr>
            <w:tcW w:w="1869" w:type="dxa"/>
          </w:tcPr>
          <w:p w:rsidR="00AB2A05" w:rsidRDefault="00AB2A05" w:rsidP="004C7AB2">
            <w:pPr>
              <w:spacing w:after="0" w:line="360" w:lineRule="auto"/>
            </w:pPr>
          </w:p>
        </w:tc>
      </w:tr>
      <w:tr w:rsidR="00AB2A05" w:rsidTr="00E00C9B">
        <w:tc>
          <w:tcPr>
            <w:tcW w:w="1869" w:type="dxa"/>
            <w:vAlign w:val="center"/>
          </w:tcPr>
          <w:p w:rsidR="00AB2A05" w:rsidRPr="00E24202" w:rsidRDefault="00AB2A05" w:rsidP="004C7AB2">
            <w:pPr>
              <w:pStyle w:val="21"/>
              <w:widowControl w:val="0"/>
              <w:autoSpaceDE w:val="0"/>
              <w:autoSpaceDN w:val="0"/>
              <w:adjustRightInd w:val="0"/>
              <w:spacing w:after="0" w:line="360" w:lineRule="auto"/>
              <w:ind w:left="0"/>
              <w:jc w:val="center"/>
              <w:rPr>
                <w:rFonts w:ascii="Times New Roman" w:hAnsi="Times New Roman"/>
                <w:b/>
                <w:i/>
                <w:sz w:val="28"/>
                <w:szCs w:val="28"/>
              </w:rPr>
            </w:pPr>
            <w:r w:rsidRPr="00E24202">
              <w:rPr>
                <w:rFonts w:ascii="Times New Roman" w:hAnsi="Times New Roman"/>
                <w:i/>
                <w:sz w:val="28"/>
                <w:szCs w:val="28"/>
              </w:rPr>
              <w:t>P. expansum</w:t>
            </w:r>
          </w:p>
        </w:tc>
        <w:tc>
          <w:tcPr>
            <w:tcW w:w="1869" w:type="dxa"/>
          </w:tcPr>
          <w:p w:rsidR="00AB2A05" w:rsidRDefault="00AB2A05" w:rsidP="004C7AB2">
            <w:pPr>
              <w:pStyle w:val="21"/>
              <w:widowControl w:val="0"/>
              <w:autoSpaceDE w:val="0"/>
              <w:autoSpaceDN w:val="0"/>
              <w:adjustRightInd w:val="0"/>
              <w:spacing w:after="0" w:line="360" w:lineRule="auto"/>
              <w:ind w:left="0"/>
              <w:jc w:val="center"/>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r>
      <w:tr w:rsidR="00AB2A05" w:rsidTr="00E00C9B">
        <w:tc>
          <w:tcPr>
            <w:tcW w:w="1869" w:type="dxa"/>
            <w:vAlign w:val="center"/>
          </w:tcPr>
          <w:p w:rsidR="00AB2A05" w:rsidRPr="00E24202" w:rsidRDefault="00AB2A05" w:rsidP="004C7AB2">
            <w:pPr>
              <w:pStyle w:val="21"/>
              <w:widowControl w:val="0"/>
              <w:autoSpaceDE w:val="0"/>
              <w:autoSpaceDN w:val="0"/>
              <w:adjustRightInd w:val="0"/>
              <w:spacing w:after="0" w:line="360" w:lineRule="auto"/>
              <w:ind w:left="0"/>
              <w:jc w:val="center"/>
              <w:rPr>
                <w:rFonts w:ascii="Times New Roman" w:hAnsi="Times New Roman"/>
                <w:b/>
                <w:i/>
                <w:sz w:val="28"/>
                <w:szCs w:val="28"/>
              </w:rPr>
            </w:pPr>
            <w:r w:rsidRPr="00E24202">
              <w:rPr>
                <w:rFonts w:ascii="Times New Roman" w:hAnsi="Times New Roman"/>
                <w:i/>
                <w:sz w:val="28"/>
                <w:szCs w:val="28"/>
              </w:rPr>
              <w:t>A. alternata</w:t>
            </w:r>
          </w:p>
        </w:tc>
        <w:tc>
          <w:tcPr>
            <w:tcW w:w="1869" w:type="dxa"/>
          </w:tcPr>
          <w:p w:rsidR="00AB2A05" w:rsidRDefault="00AB2A05" w:rsidP="004C7AB2">
            <w:pPr>
              <w:pStyle w:val="21"/>
              <w:widowControl w:val="0"/>
              <w:autoSpaceDE w:val="0"/>
              <w:autoSpaceDN w:val="0"/>
              <w:adjustRightInd w:val="0"/>
              <w:spacing w:after="0" w:line="360" w:lineRule="auto"/>
              <w:ind w:left="0"/>
              <w:jc w:val="center"/>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r>
      <w:tr w:rsidR="00AB2A05" w:rsidTr="00E00C9B">
        <w:tc>
          <w:tcPr>
            <w:tcW w:w="1869" w:type="dxa"/>
            <w:vAlign w:val="center"/>
          </w:tcPr>
          <w:p w:rsidR="00AB2A05" w:rsidRPr="00E24202" w:rsidRDefault="00AB2A05" w:rsidP="004C7AB2">
            <w:pPr>
              <w:pStyle w:val="21"/>
              <w:widowControl w:val="0"/>
              <w:autoSpaceDE w:val="0"/>
              <w:autoSpaceDN w:val="0"/>
              <w:adjustRightInd w:val="0"/>
              <w:spacing w:after="0" w:line="360" w:lineRule="auto"/>
              <w:ind w:left="0"/>
              <w:jc w:val="center"/>
              <w:rPr>
                <w:rFonts w:ascii="Times New Roman" w:hAnsi="Times New Roman"/>
                <w:b/>
                <w:i/>
                <w:sz w:val="28"/>
                <w:szCs w:val="28"/>
              </w:rPr>
            </w:pPr>
            <w:r>
              <w:rPr>
                <w:rFonts w:ascii="Times New Roman" w:hAnsi="Times New Roman"/>
                <w:i/>
                <w:sz w:val="28"/>
                <w:szCs w:val="28"/>
              </w:rPr>
              <w:t>А.</w:t>
            </w:r>
            <w:r w:rsidRPr="00E24202">
              <w:rPr>
                <w:rFonts w:ascii="Times New Roman" w:hAnsi="Times New Roman"/>
                <w:i/>
                <w:sz w:val="28"/>
                <w:szCs w:val="28"/>
              </w:rPr>
              <w:t>Niger</w:t>
            </w:r>
          </w:p>
        </w:tc>
        <w:tc>
          <w:tcPr>
            <w:tcW w:w="1869" w:type="dxa"/>
          </w:tcPr>
          <w:p w:rsidR="00AB2A05" w:rsidRDefault="00AB2A05" w:rsidP="004C7AB2">
            <w:pPr>
              <w:pStyle w:val="21"/>
              <w:widowControl w:val="0"/>
              <w:autoSpaceDE w:val="0"/>
              <w:autoSpaceDN w:val="0"/>
              <w:adjustRightInd w:val="0"/>
              <w:spacing w:after="0" w:line="360" w:lineRule="auto"/>
              <w:ind w:left="0"/>
              <w:jc w:val="center"/>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c>
          <w:tcPr>
            <w:tcW w:w="1869" w:type="dxa"/>
          </w:tcPr>
          <w:p w:rsidR="00AB2A05"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tc>
      </w:tr>
    </w:tbl>
    <w:p w:rsidR="00AB2A05" w:rsidRPr="00DA0830" w:rsidRDefault="00AB2A05" w:rsidP="004C7AB2">
      <w:pPr>
        <w:pStyle w:val="21"/>
        <w:widowControl w:val="0"/>
        <w:autoSpaceDE w:val="0"/>
        <w:autoSpaceDN w:val="0"/>
        <w:adjustRightInd w:val="0"/>
        <w:spacing w:after="0" w:line="360" w:lineRule="auto"/>
        <w:ind w:left="0"/>
        <w:jc w:val="both"/>
        <w:rPr>
          <w:rFonts w:ascii="Times New Roman" w:hAnsi="Times New Roman"/>
          <w:b/>
          <w:sz w:val="28"/>
          <w:szCs w:val="28"/>
        </w:rPr>
      </w:pPr>
    </w:p>
    <w:p w:rsidR="00AB2A05" w:rsidRDefault="00AB2A05" w:rsidP="004C7AB2">
      <w:pPr>
        <w:pStyle w:val="3"/>
        <w:spacing w:after="0"/>
        <w:rPr>
          <w:lang w:val="en-US"/>
        </w:rPr>
      </w:pPr>
      <w:r w:rsidRPr="008525EF">
        <w:t>3.</w:t>
      </w:r>
      <w:r>
        <w:t>3Введення Х</w:t>
      </w:r>
      <w:r w:rsidRPr="008525EF">
        <w:t xml:space="preserve">ризантеми корейської в культуру </w:t>
      </w:r>
      <w:r w:rsidRPr="008525EF">
        <w:rPr>
          <w:lang w:val="en-US"/>
        </w:rPr>
        <w:t>in</w:t>
      </w:r>
      <w:r w:rsidRPr="008525EF">
        <w:t xml:space="preserve"> </w:t>
      </w:r>
      <w:r w:rsidRPr="008525EF">
        <w:rPr>
          <w:lang w:val="en-US"/>
        </w:rPr>
        <w:t>vitro</w:t>
      </w:r>
    </w:p>
    <w:p w:rsidR="004F622B" w:rsidRPr="004F622B" w:rsidRDefault="004F622B" w:rsidP="004C7AB2">
      <w:pPr>
        <w:spacing w:after="0" w:line="360" w:lineRule="auto"/>
        <w:ind w:firstLine="708"/>
        <w:jc w:val="both"/>
        <w:rPr>
          <w:rFonts w:ascii="Times New Roman" w:hAnsi="Times New Roman" w:cs="Times New Roman"/>
          <w:sz w:val="28"/>
          <w:szCs w:val="28"/>
          <w:lang w:val="uk-UA"/>
        </w:rPr>
      </w:pPr>
      <w:r w:rsidRPr="004F622B">
        <w:rPr>
          <w:rFonts w:ascii="Times New Roman" w:hAnsi="Times New Roman" w:cs="Times New Roman"/>
          <w:sz w:val="28"/>
          <w:szCs w:val="28"/>
          <w:lang w:val="uk-UA"/>
        </w:rPr>
        <w:t>Успішне введе</w:t>
      </w:r>
      <w:r>
        <w:rPr>
          <w:rFonts w:ascii="Times New Roman" w:hAnsi="Times New Roman" w:cs="Times New Roman"/>
          <w:sz w:val="28"/>
          <w:szCs w:val="28"/>
          <w:lang w:val="uk-UA"/>
        </w:rPr>
        <w:t>ння ініціальних експлантів хризантеми</w:t>
      </w:r>
      <w:r w:rsidRPr="004F622B">
        <w:rPr>
          <w:rFonts w:ascii="Times New Roman" w:hAnsi="Times New Roman" w:cs="Times New Roman"/>
          <w:sz w:val="28"/>
          <w:szCs w:val="28"/>
          <w:lang w:val="uk-UA"/>
        </w:rPr>
        <w:t xml:space="preserve"> та подальше мікроклональне розмноження залежало від б</w:t>
      </w:r>
      <w:r>
        <w:rPr>
          <w:rFonts w:ascii="Times New Roman" w:hAnsi="Times New Roman" w:cs="Times New Roman"/>
          <w:sz w:val="28"/>
          <w:szCs w:val="28"/>
          <w:lang w:val="uk-UA"/>
        </w:rPr>
        <w:t>агатьох факторів:</w:t>
      </w:r>
      <w:r w:rsidRPr="004F622B">
        <w:rPr>
          <w:rFonts w:ascii="Times New Roman" w:hAnsi="Times New Roman" w:cs="Times New Roman"/>
          <w:sz w:val="28"/>
          <w:szCs w:val="28"/>
          <w:lang w:val="uk-UA"/>
        </w:rPr>
        <w:t xml:space="preserve"> від стерилізації вихідного рослинного матеріалу, дотримання асептичних умов у ламінар-боксі під час живцювання, а також від підбору оптимального складу </w:t>
      </w:r>
      <w:r w:rsidRPr="004F622B">
        <w:rPr>
          <w:rFonts w:ascii="Times New Roman" w:hAnsi="Times New Roman" w:cs="Times New Roman"/>
          <w:sz w:val="28"/>
          <w:szCs w:val="28"/>
          <w:lang w:val="uk-UA"/>
        </w:rPr>
        <w:lastRenderedPageBreak/>
        <w:t xml:space="preserve">фітогормонів, вуглеводів та кількості желюючого компоненту у поживному середовищі для пересадки. </w:t>
      </w:r>
    </w:p>
    <w:p w:rsidR="004F622B" w:rsidRDefault="004F622B" w:rsidP="004C7AB2">
      <w:pPr>
        <w:spacing w:after="0" w:line="360" w:lineRule="auto"/>
        <w:ind w:firstLine="709"/>
        <w:jc w:val="both"/>
        <w:rPr>
          <w:rFonts w:ascii="Times New Roman" w:hAnsi="Times New Roman" w:cs="Times New Roman"/>
          <w:sz w:val="28"/>
          <w:szCs w:val="28"/>
          <w:lang w:val="uk-UA"/>
        </w:rPr>
      </w:pPr>
      <w:r w:rsidRPr="004F622B">
        <w:rPr>
          <w:rFonts w:ascii="Times New Roman" w:hAnsi="Times New Roman" w:cs="Times New Roman"/>
          <w:sz w:val="28"/>
          <w:szCs w:val="28"/>
          <w:lang w:val="uk-UA"/>
        </w:rPr>
        <w:t xml:space="preserve">Під час введення ожини в культуру </w:t>
      </w:r>
      <w:r w:rsidRPr="004F622B">
        <w:rPr>
          <w:rFonts w:ascii="Times New Roman" w:hAnsi="Times New Roman" w:cs="Times New Roman"/>
          <w:i/>
          <w:sz w:val="28"/>
          <w:szCs w:val="28"/>
          <w:lang w:val="en-US"/>
        </w:rPr>
        <w:t>in</w:t>
      </w:r>
      <w:r w:rsidRPr="004F622B">
        <w:rPr>
          <w:rFonts w:ascii="Times New Roman" w:hAnsi="Times New Roman" w:cs="Times New Roman"/>
          <w:i/>
          <w:sz w:val="28"/>
          <w:szCs w:val="28"/>
          <w:lang w:val="uk-UA"/>
        </w:rPr>
        <w:t xml:space="preserve"> </w:t>
      </w:r>
      <w:r w:rsidRPr="004F622B">
        <w:rPr>
          <w:rFonts w:ascii="Times New Roman" w:hAnsi="Times New Roman" w:cs="Times New Roman"/>
          <w:i/>
          <w:sz w:val="28"/>
          <w:szCs w:val="28"/>
          <w:lang w:val="en-US"/>
        </w:rPr>
        <w:t>vitro</w:t>
      </w:r>
      <w:r w:rsidRPr="004F622B">
        <w:rPr>
          <w:rFonts w:ascii="Times New Roman" w:hAnsi="Times New Roman" w:cs="Times New Roman"/>
          <w:i/>
          <w:sz w:val="28"/>
          <w:szCs w:val="28"/>
          <w:lang w:val="uk-UA"/>
        </w:rPr>
        <w:t xml:space="preserve"> </w:t>
      </w:r>
      <w:r w:rsidRPr="004F622B">
        <w:rPr>
          <w:rFonts w:ascii="Times New Roman" w:hAnsi="Times New Roman" w:cs="Times New Roman"/>
          <w:b/>
          <w:i/>
          <w:sz w:val="28"/>
          <w:szCs w:val="28"/>
          <w:lang w:val="uk-UA"/>
        </w:rPr>
        <w:t xml:space="preserve"> </w:t>
      </w:r>
      <w:r w:rsidRPr="004F622B">
        <w:rPr>
          <w:rFonts w:ascii="Times New Roman" w:hAnsi="Times New Roman" w:cs="Times New Roman"/>
          <w:sz w:val="28"/>
          <w:szCs w:val="28"/>
          <w:lang w:val="uk-UA"/>
        </w:rPr>
        <w:t>було випробувано дві схеми стерилізації рослинного матеріалу з метою виявлення найоптимальніш</w:t>
      </w:r>
      <w:r>
        <w:rPr>
          <w:rFonts w:ascii="Times New Roman" w:hAnsi="Times New Roman" w:cs="Times New Roman"/>
          <w:sz w:val="28"/>
          <w:szCs w:val="28"/>
          <w:lang w:val="uk-UA"/>
        </w:rPr>
        <w:t>ого саме для даного виду рослин.</w:t>
      </w:r>
      <w:r w:rsidRPr="004F622B">
        <w:rPr>
          <w:rFonts w:ascii="Times New Roman" w:hAnsi="Times New Roman" w:cs="Times New Roman"/>
          <w:sz w:val="28"/>
          <w:szCs w:val="28"/>
          <w:lang w:val="uk-UA"/>
        </w:rPr>
        <w:t xml:space="preserve"> Перша схема включала більше етапів дезінфікуючого впливу на експланти. Друга схема була з виключеною стадією обробки 70 % етанолом. </w:t>
      </w:r>
    </w:p>
    <w:p w:rsidR="004F622B" w:rsidRPr="004F622B" w:rsidRDefault="004F622B" w:rsidP="004C7AB2">
      <w:pPr>
        <w:spacing w:after="0" w:line="360" w:lineRule="auto"/>
        <w:ind w:firstLine="708"/>
        <w:jc w:val="both"/>
        <w:rPr>
          <w:rFonts w:ascii="Times New Roman" w:hAnsi="Times New Roman" w:cs="Times New Roman"/>
          <w:sz w:val="28"/>
          <w:szCs w:val="28"/>
          <w:lang w:val="uk-UA"/>
        </w:rPr>
      </w:pPr>
      <w:r w:rsidRPr="004F622B">
        <w:rPr>
          <w:rFonts w:ascii="Times New Roman" w:hAnsi="Times New Roman" w:cs="Times New Roman"/>
          <w:sz w:val="28"/>
          <w:szCs w:val="28"/>
          <w:lang w:val="uk-UA"/>
        </w:rPr>
        <w:t>При порівнянні приживлюваності ініціальних експлантів, стерилізованих розчином Хінозолу та розчином Хорусу, виявилось, що найбільш високі показники приживлюваності були при проведенні стерилізації із використан</w:t>
      </w:r>
      <w:r w:rsidR="00E16FA3">
        <w:rPr>
          <w:rFonts w:ascii="Times New Roman" w:hAnsi="Times New Roman" w:cs="Times New Roman"/>
          <w:sz w:val="28"/>
          <w:szCs w:val="28"/>
          <w:lang w:val="uk-UA"/>
        </w:rPr>
        <w:t>ням розчину препарату Хінозол</w:t>
      </w:r>
      <w:r w:rsidRPr="004F622B">
        <w:rPr>
          <w:rFonts w:ascii="Times New Roman" w:hAnsi="Times New Roman" w:cs="Times New Roman"/>
          <w:sz w:val="28"/>
          <w:szCs w:val="28"/>
          <w:lang w:val="uk-UA"/>
        </w:rPr>
        <w:t>.</w:t>
      </w:r>
    </w:p>
    <w:p w:rsidR="004F622B" w:rsidRPr="004F622B" w:rsidRDefault="004F622B" w:rsidP="004C7AB2">
      <w:pPr>
        <w:spacing w:after="0" w:line="360" w:lineRule="auto"/>
        <w:ind w:firstLine="708"/>
        <w:jc w:val="both"/>
        <w:rPr>
          <w:rFonts w:ascii="Times New Roman" w:eastAsia="Calibri" w:hAnsi="Times New Roman" w:cs="Times New Roman"/>
          <w:bCs/>
          <w:sz w:val="28"/>
          <w:szCs w:val="28"/>
          <w:lang w:val="uk-UA"/>
        </w:rPr>
      </w:pPr>
      <w:r w:rsidRPr="004F622B">
        <w:rPr>
          <w:rFonts w:ascii="Times New Roman" w:hAnsi="Times New Roman" w:cs="Times New Roman"/>
          <w:sz w:val="28"/>
          <w:szCs w:val="28"/>
          <w:lang w:val="uk-UA"/>
        </w:rPr>
        <w:t>При однакових умовах культивування приживлюваність експлантів  у варіанті  із використ</w:t>
      </w:r>
      <w:r w:rsidR="00E16FA3">
        <w:rPr>
          <w:rFonts w:ascii="Times New Roman" w:hAnsi="Times New Roman" w:cs="Times New Roman"/>
          <w:sz w:val="28"/>
          <w:szCs w:val="28"/>
          <w:lang w:val="uk-UA"/>
        </w:rPr>
        <w:t>анням препарату Хорус була на 10 % меншою</w:t>
      </w:r>
      <w:r w:rsidRPr="004F622B">
        <w:rPr>
          <w:rFonts w:ascii="Times New Roman" w:hAnsi="Times New Roman" w:cs="Times New Roman"/>
          <w:sz w:val="28"/>
          <w:szCs w:val="28"/>
          <w:lang w:val="uk-UA"/>
        </w:rPr>
        <w:t xml:space="preserve">  у порівнянні із використанням розчину Хінозолу. </w:t>
      </w:r>
    </w:p>
    <w:p w:rsidR="004F622B" w:rsidRPr="004F622B" w:rsidRDefault="004F622B" w:rsidP="004C7AB2">
      <w:pPr>
        <w:spacing w:after="0" w:line="360" w:lineRule="auto"/>
        <w:ind w:firstLine="709"/>
        <w:jc w:val="both"/>
        <w:rPr>
          <w:rFonts w:ascii="Times New Roman" w:eastAsia="Calibri" w:hAnsi="Times New Roman" w:cs="Times New Roman"/>
          <w:bCs/>
          <w:sz w:val="28"/>
          <w:szCs w:val="28"/>
          <w:lang w:val="uk-UA"/>
        </w:rPr>
      </w:pPr>
    </w:p>
    <w:p w:rsidR="004F622B" w:rsidRPr="004F622B" w:rsidRDefault="004F622B" w:rsidP="004C7AB2">
      <w:pPr>
        <w:spacing w:after="0" w:line="360" w:lineRule="auto"/>
        <w:rPr>
          <w:lang w:val="uk-UA"/>
        </w:rPr>
      </w:pPr>
    </w:p>
    <w:p w:rsidR="004C7AB2" w:rsidRPr="004C7AB2" w:rsidRDefault="004C7AB2" w:rsidP="004C7AB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7AB2">
        <w:rPr>
          <w:rFonts w:ascii="Times New Roman" w:hAnsi="Times New Roman" w:cs="Times New Roman"/>
          <w:sz w:val="28"/>
          <w:szCs w:val="28"/>
          <w:lang w:val="uk-UA"/>
        </w:rPr>
        <w:t>Таблиця 5</w:t>
      </w:r>
    </w:p>
    <w:tbl>
      <w:tblPr>
        <w:tblStyle w:val="a4"/>
        <w:tblW w:w="0" w:type="auto"/>
        <w:tblInd w:w="108" w:type="dxa"/>
        <w:tblLayout w:type="fixed"/>
        <w:tblLook w:val="04A0" w:firstRow="1" w:lastRow="0" w:firstColumn="1" w:lastColumn="0" w:noHBand="0" w:noVBand="1"/>
      </w:tblPr>
      <w:tblGrid>
        <w:gridCol w:w="2694"/>
        <w:gridCol w:w="2863"/>
        <w:gridCol w:w="3261"/>
      </w:tblGrid>
      <w:tr w:rsidR="004C7AB2" w:rsidRPr="004C7AB2" w:rsidTr="00A754F0">
        <w:tc>
          <w:tcPr>
            <w:tcW w:w="2694" w:type="dxa"/>
            <w:tcBorders>
              <w:top w:val="single" w:sz="4" w:space="0" w:color="auto"/>
              <w:left w:val="single" w:sz="4" w:space="0" w:color="auto"/>
              <w:bottom w:val="single" w:sz="4" w:space="0" w:color="auto"/>
              <w:right w:val="single" w:sz="4" w:space="0" w:color="auto"/>
            </w:tcBorders>
            <w:hideMark/>
          </w:tcPr>
          <w:p w:rsidR="004C7AB2" w:rsidRPr="004C7AB2" w:rsidRDefault="004C7AB2" w:rsidP="00096DCA">
            <w:pPr>
              <w:spacing w:line="360" w:lineRule="auto"/>
              <w:jc w:val="center"/>
              <w:rPr>
                <w:rFonts w:ascii="Times New Roman" w:hAnsi="Times New Roman" w:cs="Times New Roman"/>
                <w:sz w:val="28"/>
                <w:szCs w:val="28"/>
                <w:lang w:val="uk-UA"/>
              </w:rPr>
            </w:pPr>
          </w:p>
          <w:p w:rsidR="004C7AB2" w:rsidRPr="004C7AB2" w:rsidRDefault="004C7AB2" w:rsidP="00096DCA">
            <w:pPr>
              <w:spacing w:line="360" w:lineRule="auto"/>
              <w:jc w:val="center"/>
              <w:rPr>
                <w:rFonts w:ascii="Times New Roman" w:hAnsi="Times New Roman" w:cs="Times New Roman"/>
                <w:sz w:val="28"/>
                <w:szCs w:val="28"/>
                <w:lang w:val="uk-UA"/>
              </w:rPr>
            </w:pPr>
            <w:r w:rsidRPr="004C7AB2">
              <w:rPr>
                <w:rFonts w:ascii="Times New Roman" w:hAnsi="Times New Roman" w:cs="Times New Roman"/>
                <w:sz w:val="28"/>
                <w:szCs w:val="28"/>
                <w:lang w:val="uk-UA"/>
              </w:rPr>
              <w:t>Тип поживного середовища</w:t>
            </w:r>
          </w:p>
        </w:tc>
        <w:tc>
          <w:tcPr>
            <w:tcW w:w="2863" w:type="dxa"/>
            <w:tcBorders>
              <w:top w:val="single" w:sz="4" w:space="0" w:color="auto"/>
              <w:left w:val="single" w:sz="4" w:space="0" w:color="auto"/>
              <w:bottom w:val="single" w:sz="4" w:space="0" w:color="auto"/>
              <w:right w:val="single" w:sz="4" w:space="0" w:color="auto"/>
            </w:tcBorders>
            <w:hideMark/>
          </w:tcPr>
          <w:p w:rsidR="004C7AB2" w:rsidRPr="004C7AB2" w:rsidRDefault="004C7AB2" w:rsidP="00096DCA">
            <w:pPr>
              <w:spacing w:line="360" w:lineRule="auto"/>
              <w:jc w:val="center"/>
              <w:rPr>
                <w:rFonts w:ascii="Times New Roman" w:hAnsi="Times New Roman" w:cs="Times New Roman"/>
                <w:sz w:val="28"/>
                <w:szCs w:val="28"/>
                <w:lang w:val="uk-UA"/>
              </w:rPr>
            </w:pPr>
            <w:r w:rsidRPr="004C7AB2">
              <w:rPr>
                <w:rFonts w:ascii="Times New Roman" w:hAnsi="Times New Roman" w:cs="Times New Roman"/>
                <w:sz w:val="28"/>
                <w:szCs w:val="28"/>
                <w:lang w:val="uk-UA"/>
              </w:rPr>
              <w:t>Приживлюваність, %</w:t>
            </w:r>
          </w:p>
        </w:tc>
        <w:tc>
          <w:tcPr>
            <w:tcW w:w="3261" w:type="dxa"/>
            <w:tcBorders>
              <w:top w:val="single" w:sz="4" w:space="0" w:color="auto"/>
              <w:left w:val="single" w:sz="4" w:space="0" w:color="auto"/>
              <w:bottom w:val="single" w:sz="4" w:space="0" w:color="auto"/>
              <w:right w:val="single" w:sz="4" w:space="0" w:color="auto"/>
            </w:tcBorders>
            <w:hideMark/>
          </w:tcPr>
          <w:p w:rsidR="004C7AB2" w:rsidRPr="004C7AB2" w:rsidRDefault="004C7AB2" w:rsidP="00096DCA">
            <w:pPr>
              <w:spacing w:line="360" w:lineRule="auto"/>
              <w:jc w:val="center"/>
              <w:rPr>
                <w:rFonts w:ascii="Times New Roman" w:hAnsi="Times New Roman" w:cs="Times New Roman"/>
                <w:sz w:val="28"/>
                <w:szCs w:val="28"/>
                <w:lang w:val="uk-UA"/>
              </w:rPr>
            </w:pPr>
            <w:r w:rsidRPr="004C7AB2">
              <w:rPr>
                <w:rFonts w:ascii="Times New Roman" w:hAnsi="Times New Roman" w:cs="Times New Roman"/>
                <w:sz w:val="28"/>
                <w:szCs w:val="28"/>
                <w:lang w:val="uk-UA"/>
              </w:rPr>
              <w:t>Проліферація бруньки, день від початку культивування</w:t>
            </w:r>
            <w:r w:rsidR="00A754F0">
              <w:rPr>
                <w:rFonts w:ascii="Times New Roman" w:hAnsi="Times New Roman" w:cs="Times New Roman"/>
                <w:sz w:val="28"/>
                <w:szCs w:val="28"/>
                <w:lang w:val="uk-UA"/>
              </w:rPr>
              <w:t>, шт</w:t>
            </w:r>
          </w:p>
        </w:tc>
      </w:tr>
      <w:tr w:rsidR="004C7AB2" w:rsidTr="00A754F0">
        <w:tc>
          <w:tcPr>
            <w:tcW w:w="2694" w:type="dxa"/>
            <w:tcBorders>
              <w:top w:val="single" w:sz="4" w:space="0" w:color="auto"/>
              <w:left w:val="single" w:sz="4" w:space="0" w:color="auto"/>
              <w:bottom w:val="single" w:sz="4" w:space="0" w:color="auto"/>
              <w:right w:val="single" w:sz="4" w:space="0" w:color="auto"/>
            </w:tcBorders>
            <w:hideMark/>
          </w:tcPr>
          <w:p w:rsidR="004C7AB2" w:rsidRPr="004C7AB2" w:rsidRDefault="004C7AB2" w:rsidP="00096DCA">
            <w:pPr>
              <w:spacing w:line="360" w:lineRule="auto"/>
              <w:jc w:val="center"/>
              <w:rPr>
                <w:rFonts w:ascii="Times New Roman" w:hAnsi="Times New Roman" w:cs="Times New Roman"/>
                <w:sz w:val="28"/>
                <w:szCs w:val="28"/>
                <w:lang w:val="uk-UA"/>
              </w:rPr>
            </w:pPr>
            <w:r w:rsidRPr="004C7AB2">
              <w:rPr>
                <w:rFonts w:ascii="Times New Roman" w:hAnsi="Times New Roman" w:cs="Times New Roman"/>
                <w:sz w:val="28"/>
                <w:szCs w:val="28"/>
                <w:lang w:val="uk-UA"/>
              </w:rPr>
              <w:t>МС мод. тверде</w:t>
            </w:r>
          </w:p>
        </w:tc>
        <w:tc>
          <w:tcPr>
            <w:tcW w:w="2863" w:type="dxa"/>
            <w:tcBorders>
              <w:top w:val="single" w:sz="4" w:space="0" w:color="auto"/>
              <w:left w:val="single" w:sz="4" w:space="0" w:color="auto"/>
              <w:bottom w:val="single" w:sz="4" w:space="0" w:color="auto"/>
              <w:right w:val="single" w:sz="4" w:space="0" w:color="auto"/>
            </w:tcBorders>
            <w:hideMark/>
          </w:tcPr>
          <w:p w:rsidR="004C7AB2" w:rsidRPr="004C7AB2" w:rsidRDefault="00A754F0" w:rsidP="00096DC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3261" w:type="dxa"/>
            <w:tcBorders>
              <w:top w:val="single" w:sz="4" w:space="0" w:color="auto"/>
              <w:left w:val="single" w:sz="4" w:space="0" w:color="auto"/>
              <w:bottom w:val="single" w:sz="4" w:space="0" w:color="auto"/>
              <w:right w:val="single" w:sz="4" w:space="0" w:color="auto"/>
            </w:tcBorders>
            <w:hideMark/>
          </w:tcPr>
          <w:p w:rsidR="004C7AB2" w:rsidRPr="004C7AB2" w:rsidRDefault="00A754F0" w:rsidP="00096DC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4C7AB2" w:rsidTr="00A754F0">
        <w:tc>
          <w:tcPr>
            <w:tcW w:w="2694" w:type="dxa"/>
            <w:tcBorders>
              <w:top w:val="single" w:sz="4" w:space="0" w:color="auto"/>
              <w:left w:val="single" w:sz="4" w:space="0" w:color="auto"/>
              <w:bottom w:val="single" w:sz="4" w:space="0" w:color="auto"/>
              <w:right w:val="single" w:sz="4" w:space="0" w:color="auto"/>
            </w:tcBorders>
            <w:hideMark/>
          </w:tcPr>
          <w:p w:rsidR="004C7AB2" w:rsidRPr="004C7AB2" w:rsidRDefault="004C7AB2" w:rsidP="00096DCA">
            <w:pPr>
              <w:spacing w:line="360" w:lineRule="auto"/>
              <w:jc w:val="center"/>
              <w:rPr>
                <w:rFonts w:ascii="Times New Roman" w:hAnsi="Times New Roman" w:cs="Times New Roman"/>
                <w:sz w:val="28"/>
                <w:szCs w:val="28"/>
                <w:lang w:val="uk-UA"/>
              </w:rPr>
            </w:pPr>
            <w:r w:rsidRPr="004C7AB2">
              <w:rPr>
                <w:rFonts w:ascii="Times New Roman" w:hAnsi="Times New Roman" w:cs="Times New Roman"/>
                <w:sz w:val="28"/>
                <w:szCs w:val="28"/>
                <w:lang w:val="uk-UA"/>
              </w:rPr>
              <w:t>МС мод. напіврідке</w:t>
            </w:r>
          </w:p>
        </w:tc>
        <w:tc>
          <w:tcPr>
            <w:tcW w:w="2863" w:type="dxa"/>
            <w:tcBorders>
              <w:top w:val="single" w:sz="4" w:space="0" w:color="auto"/>
              <w:left w:val="single" w:sz="4" w:space="0" w:color="auto"/>
              <w:bottom w:val="single" w:sz="4" w:space="0" w:color="auto"/>
              <w:right w:val="single" w:sz="4" w:space="0" w:color="auto"/>
            </w:tcBorders>
            <w:hideMark/>
          </w:tcPr>
          <w:p w:rsidR="004C7AB2" w:rsidRPr="004C7AB2" w:rsidRDefault="00A754F0" w:rsidP="00096DC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3261" w:type="dxa"/>
            <w:tcBorders>
              <w:top w:val="single" w:sz="4" w:space="0" w:color="auto"/>
              <w:left w:val="single" w:sz="4" w:space="0" w:color="auto"/>
              <w:bottom w:val="single" w:sz="4" w:space="0" w:color="auto"/>
              <w:right w:val="single" w:sz="4" w:space="0" w:color="auto"/>
            </w:tcBorders>
            <w:hideMark/>
          </w:tcPr>
          <w:p w:rsidR="004C7AB2" w:rsidRPr="004C7AB2" w:rsidRDefault="00A754F0" w:rsidP="00096DC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bl>
    <w:p w:rsidR="005570D9" w:rsidRDefault="0033458E" w:rsidP="004C7AB2">
      <w:pPr>
        <w:spacing w:line="360" w:lineRule="auto"/>
        <w:jc w:val="both"/>
        <w:rPr>
          <w:i/>
          <w:sz w:val="28"/>
          <w:szCs w:val="28"/>
          <w:lang w:val="uk-UA"/>
        </w:rPr>
      </w:pPr>
      <w:r>
        <w:rPr>
          <w:i/>
          <w:sz w:val="28"/>
          <w:szCs w:val="28"/>
          <w:lang w:val="uk-UA"/>
        </w:rPr>
        <w:t xml:space="preserve"> </w:t>
      </w:r>
    </w:p>
    <w:p w:rsidR="004C7AB2" w:rsidRPr="005570D9" w:rsidRDefault="005570D9" w:rsidP="005570D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3458E" w:rsidRPr="005570D9">
        <w:rPr>
          <w:rFonts w:ascii="Times New Roman" w:hAnsi="Times New Roman" w:cs="Times New Roman"/>
          <w:sz w:val="28"/>
          <w:szCs w:val="28"/>
          <w:lang w:val="uk-UA"/>
        </w:rPr>
        <w:t>Нами було встановлено що кращим було напіврідке середовище МС. На цьому середовищі експооаенти зависали в товщі середовища, і таким чином створювалась велика площа живлення</w:t>
      </w:r>
      <w:r>
        <w:rPr>
          <w:rFonts w:ascii="Times New Roman" w:hAnsi="Times New Roman" w:cs="Times New Roman"/>
          <w:sz w:val="28"/>
          <w:szCs w:val="28"/>
          <w:lang w:val="uk-UA"/>
        </w:rPr>
        <w:t>,</w:t>
      </w:r>
      <w:r w:rsidR="0033458E" w:rsidRPr="005570D9">
        <w:rPr>
          <w:rFonts w:ascii="Times New Roman" w:hAnsi="Times New Roman" w:cs="Times New Roman"/>
          <w:sz w:val="28"/>
          <w:szCs w:val="28"/>
          <w:lang w:val="uk-UA"/>
        </w:rPr>
        <w:t xml:space="preserve"> що покращувала приживлюваність</w:t>
      </w:r>
      <w:r>
        <w:rPr>
          <w:rFonts w:ascii="Times New Roman" w:hAnsi="Times New Roman" w:cs="Times New Roman"/>
          <w:sz w:val="28"/>
          <w:szCs w:val="28"/>
          <w:lang w:val="uk-UA"/>
        </w:rPr>
        <w:t>,</w:t>
      </w:r>
      <w:r w:rsidR="0033458E" w:rsidRPr="005570D9">
        <w:rPr>
          <w:rFonts w:ascii="Times New Roman" w:hAnsi="Times New Roman" w:cs="Times New Roman"/>
          <w:sz w:val="28"/>
          <w:szCs w:val="28"/>
          <w:lang w:val="uk-UA"/>
        </w:rPr>
        <w:t xml:space="preserve"> проліферацію бруньок та утворення пагонів.</w:t>
      </w:r>
    </w:p>
    <w:p w:rsidR="00AB2A05" w:rsidRPr="006A33FD" w:rsidRDefault="00AB2A05" w:rsidP="004C7AB2">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                                                                                                                  </w:t>
      </w:r>
      <w:r w:rsidRPr="006A33FD">
        <w:rPr>
          <w:rFonts w:ascii="Times New Roman" w:hAnsi="Times New Roman" w:cs="Times New Roman"/>
          <w:sz w:val="28"/>
          <w:szCs w:val="28"/>
          <w:lang w:val="uk-UA"/>
        </w:rPr>
        <w:t>Таблиця 6</w:t>
      </w:r>
    </w:p>
    <w:tbl>
      <w:tblPr>
        <w:tblW w:w="94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77"/>
        <w:gridCol w:w="1972"/>
        <w:gridCol w:w="1984"/>
        <w:gridCol w:w="2268"/>
        <w:gridCol w:w="315"/>
      </w:tblGrid>
      <w:tr w:rsidR="00AB2A05" w:rsidRPr="00206FFB" w:rsidTr="00E00C9B">
        <w:trPr>
          <w:trHeight w:val="438"/>
        </w:trPr>
        <w:tc>
          <w:tcPr>
            <w:tcW w:w="2877" w:type="dxa"/>
            <w:vMerge w:val="restart"/>
            <w:vAlign w:val="center"/>
          </w:tcPr>
          <w:p w:rsidR="00AB2A05" w:rsidRPr="00206FFB" w:rsidRDefault="00AB2A05" w:rsidP="004C7AB2">
            <w:pPr>
              <w:spacing w:after="0" w:line="360" w:lineRule="auto"/>
              <w:ind w:left="-57" w:right="-113"/>
              <w:jc w:val="center"/>
              <w:rPr>
                <w:rFonts w:ascii="Times New Roman" w:hAnsi="Times New Roman"/>
                <w:spacing w:val="-12"/>
                <w:sz w:val="28"/>
                <w:szCs w:val="28"/>
                <w:lang w:val="uk-UA"/>
              </w:rPr>
            </w:pPr>
            <w:r w:rsidRPr="006A33FD">
              <w:rPr>
                <w:rFonts w:ascii="Times New Roman" w:hAnsi="Times New Roman"/>
                <w:spacing w:val="-12"/>
                <w:sz w:val="28"/>
                <w:szCs w:val="28"/>
                <w:lang w:val="uk-UA"/>
              </w:rPr>
              <w:t>Тип стерилізації</w:t>
            </w:r>
          </w:p>
        </w:tc>
        <w:tc>
          <w:tcPr>
            <w:tcW w:w="6224" w:type="dxa"/>
            <w:gridSpan w:val="3"/>
          </w:tcPr>
          <w:p w:rsidR="00AB2A05" w:rsidRPr="006A33FD" w:rsidRDefault="00AB2A05" w:rsidP="004C7AB2">
            <w:pPr>
              <w:spacing w:after="0" w:line="360" w:lineRule="auto"/>
              <w:ind w:left="-57" w:right="-113"/>
              <w:jc w:val="center"/>
              <w:rPr>
                <w:rFonts w:ascii="Times New Roman" w:hAnsi="Times New Roman" w:cs="Times New Roman"/>
                <w:spacing w:val="-12"/>
                <w:sz w:val="28"/>
                <w:szCs w:val="28"/>
                <w:lang w:val="en-US"/>
              </w:rPr>
            </w:pPr>
            <w:r w:rsidRPr="006A33FD">
              <w:rPr>
                <w:rFonts w:ascii="Times New Roman" w:hAnsi="Times New Roman" w:cs="Times New Roman"/>
                <w:spacing w:val="-12"/>
                <w:sz w:val="28"/>
                <w:szCs w:val="28"/>
                <w:lang w:val="en-US"/>
              </w:rPr>
              <w:t>Приживлюваність, %</w:t>
            </w:r>
          </w:p>
        </w:tc>
        <w:tc>
          <w:tcPr>
            <w:tcW w:w="315" w:type="dxa"/>
            <w:tcBorders>
              <w:top w:val="nil"/>
              <w:bottom w:val="nil"/>
              <w:right w:val="nil"/>
            </w:tcBorders>
          </w:tcPr>
          <w:p w:rsidR="00AB2A05" w:rsidRPr="00DC2A60" w:rsidRDefault="00AB2A05" w:rsidP="004C7AB2">
            <w:pPr>
              <w:spacing w:after="0" w:line="360" w:lineRule="auto"/>
              <w:ind w:left="-57" w:right="-113"/>
              <w:rPr>
                <w:rFonts w:ascii="Times New Roman" w:hAnsi="Times New Roman"/>
                <w:spacing w:val="-12"/>
                <w:sz w:val="28"/>
                <w:szCs w:val="28"/>
                <w:lang w:val="uk-UA"/>
              </w:rPr>
            </w:pPr>
          </w:p>
        </w:tc>
      </w:tr>
      <w:tr w:rsidR="00AB2A05" w:rsidRPr="00AB2A05" w:rsidTr="00E00C9B">
        <w:trPr>
          <w:trHeight w:val="70"/>
        </w:trPr>
        <w:tc>
          <w:tcPr>
            <w:tcW w:w="2877" w:type="dxa"/>
            <w:vMerge/>
            <w:vAlign w:val="center"/>
          </w:tcPr>
          <w:p w:rsidR="00AB2A05" w:rsidRPr="00206FFB" w:rsidRDefault="00AB2A05" w:rsidP="004C7AB2">
            <w:pPr>
              <w:spacing w:after="0" w:line="360" w:lineRule="auto"/>
              <w:ind w:left="-57" w:right="-113"/>
              <w:jc w:val="center"/>
              <w:rPr>
                <w:rFonts w:ascii="Times New Roman" w:hAnsi="Times New Roman"/>
                <w:sz w:val="28"/>
                <w:szCs w:val="28"/>
                <w:lang w:val="uk-UA"/>
              </w:rPr>
            </w:pPr>
          </w:p>
        </w:tc>
        <w:tc>
          <w:tcPr>
            <w:tcW w:w="1972" w:type="dxa"/>
          </w:tcPr>
          <w:p w:rsidR="00AB2A05" w:rsidRPr="006A33FD"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3-й день від</w:t>
            </w:r>
          </w:p>
          <w:p w:rsidR="00AB2A05" w:rsidRPr="006A33FD"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початку</w:t>
            </w:r>
          </w:p>
          <w:p w:rsidR="00AB2A05" w:rsidRPr="006A33FD" w:rsidRDefault="00AB2A05" w:rsidP="004C7AB2">
            <w:pPr>
              <w:spacing w:after="0" w:line="360" w:lineRule="auto"/>
              <w:ind w:left="-57" w:right="-113"/>
              <w:jc w:val="center"/>
              <w:rPr>
                <w:rFonts w:ascii="Times New Roman" w:hAnsi="Times New Roman"/>
                <w:sz w:val="24"/>
                <w:szCs w:val="24"/>
                <w:lang w:val="uk-UA"/>
              </w:rPr>
            </w:pPr>
            <w:r w:rsidRPr="006A33FD">
              <w:rPr>
                <w:rFonts w:ascii="Times New Roman" w:hAnsi="Times New Roman"/>
                <w:sz w:val="28"/>
                <w:szCs w:val="28"/>
                <w:lang w:val="uk-UA"/>
              </w:rPr>
              <w:t>культивування</w:t>
            </w:r>
          </w:p>
        </w:tc>
        <w:tc>
          <w:tcPr>
            <w:tcW w:w="1984" w:type="dxa"/>
            <w:tcBorders>
              <w:left w:val="nil"/>
            </w:tcBorders>
          </w:tcPr>
          <w:p w:rsidR="00AB2A05" w:rsidRPr="006A33FD"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7-й день від</w:t>
            </w:r>
          </w:p>
          <w:p w:rsidR="00AB2A05" w:rsidRPr="006A33FD"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початку</w:t>
            </w:r>
          </w:p>
          <w:p w:rsidR="00AB2A05" w:rsidRPr="00206FFB"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культивування</w:t>
            </w:r>
          </w:p>
        </w:tc>
        <w:tc>
          <w:tcPr>
            <w:tcW w:w="2268" w:type="dxa"/>
            <w:tcBorders>
              <w:left w:val="nil"/>
            </w:tcBorders>
          </w:tcPr>
          <w:p w:rsidR="00AB2A05" w:rsidRPr="006A33FD"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14-й день від</w:t>
            </w:r>
          </w:p>
          <w:p w:rsidR="00AB2A05" w:rsidRPr="006A33FD"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початку</w:t>
            </w:r>
          </w:p>
          <w:p w:rsidR="00AB2A05" w:rsidRPr="00206FFB"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культивування</w:t>
            </w:r>
          </w:p>
        </w:tc>
        <w:tc>
          <w:tcPr>
            <w:tcW w:w="315" w:type="dxa"/>
            <w:vMerge w:val="restart"/>
            <w:tcBorders>
              <w:top w:val="nil"/>
              <w:bottom w:val="nil"/>
              <w:right w:val="nil"/>
            </w:tcBorders>
          </w:tcPr>
          <w:p w:rsidR="00AB2A05" w:rsidRPr="00206FFB" w:rsidRDefault="00AB2A05" w:rsidP="004C7AB2">
            <w:pPr>
              <w:spacing w:after="0" w:line="360" w:lineRule="auto"/>
              <w:ind w:left="-57" w:right="-113"/>
              <w:jc w:val="center"/>
              <w:rPr>
                <w:rFonts w:ascii="Times New Roman" w:hAnsi="Times New Roman"/>
                <w:sz w:val="28"/>
                <w:szCs w:val="28"/>
                <w:lang w:val="uk-UA"/>
              </w:rPr>
            </w:pPr>
          </w:p>
          <w:p w:rsidR="00AB2A05" w:rsidRPr="00206FFB" w:rsidRDefault="00AB2A05" w:rsidP="004C7AB2">
            <w:pPr>
              <w:spacing w:after="0" w:line="360" w:lineRule="auto"/>
              <w:ind w:left="-57" w:right="-113"/>
              <w:jc w:val="center"/>
              <w:rPr>
                <w:rFonts w:ascii="Times New Roman" w:hAnsi="Times New Roman"/>
                <w:sz w:val="28"/>
                <w:szCs w:val="28"/>
                <w:lang w:val="uk-UA"/>
              </w:rPr>
            </w:pPr>
          </w:p>
        </w:tc>
      </w:tr>
      <w:tr w:rsidR="00AB2A05" w:rsidRPr="00206FFB" w:rsidTr="004C7AB2">
        <w:trPr>
          <w:trHeight w:val="410"/>
        </w:trPr>
        <w:tc>
          <w:tcPr>
            <w:tcW w:w="2877" w:type="dxa"/>
            <w:vAlign w:val="center"/>
          </w:tcPr>
          <w:p w:rsidR="00AB2A05" w:rsidRPr="00206FFB" w:rsidRDefault="00AB2A05"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 xml:space="preserve">Перша схема стерилізації </w:t>
            </w:r>
            <w:r w:rsidRPr="006A33FD">
              <w:rPr>
                <w:rFonts w:ascii="Times New Roman" w:hAnsi="Times New Roman"/>
                <w:sz w:val="28"/>
                <w:szCs w:val="28"/>
                <w:lang w:val="uk-UA"/>
              </w:rPr>
              <w:t>(Хінозол)</w:t>
            </w:r>
          </w:p>
        </w:tc>
        <w:tc>
          <w:tcPr>
            <w:tcW w:w="1972" w:type="dxa"/>
            <w:vAlign w:val="center"/>
          </w:tcPr>
          <w:p w:rsidR="00AB2A05" w:rsidRPr="00206FFB" w:rsidRDefault="004F622B"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65</w:t>
            </w:r>
          </w:p>
        </w:tc>
        <w:tc>
          <w:tcPr>
            <w:tcW w:w="1984" w:type="dxa"/>
            <w:vAlign w:val="center"/>
          </w:tcPr>
          <w:p w:rsidR="00AB2A05" w:rsidRPr="00206FFB" w:rsidRDefault="004C7AB2"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62,2</w:t>
            </w:r>
          </w:p>
        </w:tc>
        <w:tc>
          <w:tcPr>
            <w:tcW w:w="2268" w:type="dxa"/>
            <w:vAlign w:val="center"/>
          </w:tcPr>
          <w:p w:rsidR="00AB2A05" w:rsidRPr="00206FFB" w:rsidRDefault="004C7AB2"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60</w:t>
            </w:r>
          </w:p>
        </w:tc>
        <w:tc>
          <w:tcPr>
            <w:tcW w:w="315" w:type="dxa"/>
            <w:vMerge/>
            <w:tcBorders>
              <w:top w:val="nil"/>
              <w:bottom w:val="nil"/>
              <w:right w:val="nil"/>
            </w:tcBorders>
          </w:tcPr>
          <w:p w:rsidR="00AB2A05" w:rsidRPr="00206FFB" w:rsidRDefault="00AB2A05" w:rsidP="004C7AB2">
            <w:pPr>
              <w:spacing w:after="0" w:line="360" w:lineRule="auto"/>
              <w:ind w:left="-57" w:right="-113"/>
              <w:jc w:val="center"/>
              <w:rPr>
                <w:rFonts w:ascii="Times New Roman" w:hAnsi="Times New Roman"/>
                <w:sz w:val="28"/>
                <w:szCs w:val="28"/>
                <w:lang w:val="uk-UA"/>
              </w:rPr>
            </w:pPr>
          </w:p>
        </w:tc>
      </w:tr>
      <w:tr w:rsidR="00AB2A05" w:rsidRPr="00206FFB" w:rsidTr="004C7AB2">
        <w:trPr>
          <w:trHeight w:val="408"/>
        </w:trPr>
        <w:tc>
          <w:tcPr>
            <w:tcW w:w="2877" w:type="dxa"/>
            <w:vAlign w:val="center"/>
          </w:tcPr>
          <w:p w:rsidR="00AB2A05" w:rsidRPr="006A33FD" w:rsidRDefault="00AB2A05" w:rsidP="004C7AB2">
            <w:pPr>
              <w:spacing w:after="0" w:line="360" w:lineRule="auto"/>
              <w:ind w:left="-57" w:right="-113"/>
              <w:jc w:val="center"/>
              <w:rPr>
                <w:rFonts w:ascii="Times New Roman" w:hAnsi="Times New Roman"/>
                <w:sz w:val="28"/>
                <w:szCs w:val="28"/>
                <w:lang w:val="uk-UA"/>
              </w:rPr>
            </w:pPr>
            <w:r w:rsidRPr="006A33FD">
              <w:rPr>
                <w:rFonts w:ascii="Times New Roman" w:hAnsi="Times New Roman"/>
                <w:sz w:val="28"/>
                <w:szCs w:val="28"/>
                <w:lang w:val="uk-UA"/>
              </w:rPr>
              <w:t>Друга схема</w:t>
            </w:r>
          </w:p>
          <w:p w:rsidR="00AB2A05" w:rsidRPr="00206FFB" w:rsidRDefault="00AB2A05"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с</w:t>
            </w:r>
            <w:r w:rsidRPr="006A33FD">
              <w:rPr>
                <w:rFonts w:ascii="Times New Roman" w:hAnsi="Times New Roman"/>
                <w:sz w:val="28"/>
                <w:szCs w:val="28"/>
                <w:lang w:val="uk-UA"/>
              </w:rPr>
              <w:t>терилізації</w:t>
            </w:r>
            <w:r>
              <w:rPr>
                <w:rFonts w:ascii="Times New Roman" w:hAnsi="Times New Roman"/>
                <w:sz w:val="28"/>
                <w:szCs w:val="28"/>
                <w:lang w:val="uk-UA"/>
              </w:rPr>
              <w:t xml:space="preserve">  </w:t>
            </w:r>
            <w:r w:rsidRPr="006A33FD">
              <w:rPr>
                <w:rFonts w:ascii="Times New Roman" w:hAnsi="Times New Roman"/>
                <w:sz w:val="28"/>
                <w:szCs w:val="28"/>
                <w:lang w:val="uk-UA"/>
              </w:rPr>
              <w:t>(Хорус)</w:t>
            </w:r>
          </w:p>
        </w:tc>
        <w:tc>
          <w:tcPr>
            <w:tcW w:w="1972" w:type="dxa"/>
            <w:vAlign w:val="center"/>
          </w:tcPr>
          <w:p w:rsidR="00AB2A05" w:rsidRPr="00206FFB" w:rsidRDefault="004F622B"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55</w:t>
            </w:r>
          </w:p>
        </w:tc>
        <w:tc>
          <w:tcPr>
            <w:tcW w:w="1984" w:type="dxa"/>
            <w:vAlign w:val="center"/>
          </w:tcPr>
          <w:p w:rsidR="00AB2A05" w:rsidRPr="00206FFB" w:rsidRDefault="004C7AB2"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52,1</w:t>
            </w:r>
          </w:p>
        </w:tc>
        <w:tc>
          <w:tcPr>
            <w:tcW w:w="2268" w:type="dxa"/>
            <w:vAlign w:val="center"/>
          </w:tcPr>
          <w:p w:rsidR="00AB2A05" w:rsidRPr="00206FFB" w:rsidRDefault="004C7AB2" w:rsidP="004C7AB2">
            <w:pPr>
              <w:spacing w:after="0" w:line="360" w:lineRule="auto"/>
              <w:ind w:left="-57" w:right="-113"/>
              <w:jc w:val="center"/>
              <w:rPr>
                <w:rFonts w:ascii="Times New Roman" w:hAnsi="Times New Roman"/>
                <w:sz w:val="28"/>
                <w:szCs w:val="28"/>
                <w:lang w:val="uk-UA"/>
              </w:rPr>
            </w:pPr>
            <w:r>
              <w:rPr>
                <w:rFonts w:ascii="Times New Roman" w:hAnsi="Times New Roman"/>
                <w:sz w:val="28"/>
                <w:szCs w:val="28"/>
                <w:lang w:val="uk-UA"/>
              </w:rPr>
              <w:t>45</w:t>
            </w:r>
          </w:p>
        </w:tc>
        <w:tc>
          <w:tcPr>
            <w:tcW w:w="315" w:type="dxa"/>
            <w:vMerge/>
            <w:tcBorders>
              <w:top w:val="nil"/>
              <w:bottom w:val="nil"/>
              <w:right w:val="nil"/>
            </w:tcBorders>
          </w:tcPr>
          <w:p w:rsidR="00AB2A05" w:rsidRPr="00206FFB" w:rsidRDefault="00AB2A05" w:rsidP="004C7AB2">
            <w:pPr>
              <w:spacing w:after="0" w:line="360" w:lineRule="auto"/>
              <w:ind w:left="-57" w:right="-113"/>
              <w:jc w:val="center"/>
              <w:rPr>
                <w:rFonts w:ascii="Times New Roman" w:hAnsi="Times New Roman"/>
                <w:sz w:val="28"/>
                <w:szCs w:val="28"/>
                <w:lang w:val="uk-UA"/>
              </w:rPr>
            </w:pPr>
          </w:p>
        </w:tc>
      </w:tr>
    </w:tbl>
    <w:p w:rsidR="00AB2A05" w:rsidRPr="00206FFB" w:rsidRDefault="00AB2A05" w:rsidP="004C7AB2">
      <w:pPr>
        <w:spacing w:after="0" w:line="360" w:lineRule="auto"/>
        <w:ind w:firstLine="720"/>
        <w:jc w:val="both"/>
        <w:rPr>
          <w:rFonts w:ascii="Times New Roman" w:hAnsi="Times New Roman"/>
          <w:sz w:val="28"/>
          <w:szCs w:val="28"/>
          <w:lang w:val="uk-UA"/>
        </w:rPr>
      </w:pPr>
    </w:p>
    <w:p w:rsidR="00AB2A05" w:rsidRPr="00BA43DF" w:rsidRDefault="00AB2A05" w:rsidP="004C7AB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3.4 </w:t>
      </w:r>
      <w:r w:rsidRPr="006A33FD">
        <w:rPr>
          <w:rFonts w:ascii="Times New Roman" w:hAnsi="Times New Roman" w:cs="Times New Roman"/>
          <w:b/>
          <w:sz w:val="28"/>
          <w:szCs w:val="28"/>
          <w:lang w:val="uk-UA"/>
        </w:rPr>
        <w:t>Адаптація мікроклонів ожини з використанням культури</w:t>
      </w:r>
      <w:r w:rsidR="00BA43DF">
        <w:rPr>
          <w:rFonts w:ascii="Times New Roman" w:hAnsi="Times New Roman" w:cs="Times New Roman"/>
          <w:b/>
          <w:sz w:val="28"/>
          <w:szCs w:val="28"/>
          <w:lang w:val="uk-UA"/>
        </w:rPr>
        <w:t xml:space="preserve"> </w:t>
      </w:r>
      <w:r w:rsidRPr="006A33FD">
        <w:rPr>
          <w:rFonts w:ascii="Times New Roman" w:hAnsi="Times New Roman" w:cs="Times New Roman"/>
          <w:b/>
          <w:i/>
          <w:sz w:val="28"/>
          <w:szCs w:val="28"/>
          <w:lang w:val="uk-UA"/>
        </w:rPr>
        <w:t>B. megaterium</w:t>
      </w:r>
    </w:p>
    <w:p w:rsidR="00D13B41" w:rsidRPr="00DD5C86" w:rsidRDefault="00D13B41" w:rsidP="004C7AB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При в</w:t>
      </w:r>
      <w:r w:rsidRPr="00DD5C86">
        <w:rPr>
          <w:rFonts w:ascii="Times New Roman" w:hAnsi="Times New Roman"/>
          <w:sz w:val="28"/>
          <w:szCs w:val="28"/>
          <w:lang w:val="uk-UA"/>
        </w:rPr>
        <w:t>имірювання кількості клітин у суспензіях</w:t>
      </w:r>
      <w:r>
        <w:rPr>
          <w:rFonts w:ascii="Times New Roman" w:hAnsi="Times New Roman"/>
          <w:sz w:val="28"/>
          <w:szCs w:val="28"/>
          <w:lang w:val="uk-UA"/>
        </w:rPr>
        <w:t xml:space="preserve"> бактерій</w:t>
      </w:r>
      <w:r w:rsidRPr="00DD5C86">
        <w:rPr>
          <w:rFonts w:ascii="Times New Roman" w:hAnsi="Times New Roman"/>
          <w:sz w:val="28"/>
          <w:szCs w:val="28"/>
          <w:lang w:val="uk-UA"/>
        </w:rPr>
        <w:t xml:space="preserve"> культури </w:t>
      </w:r>
      <w:r>
        <w:rPr>
          <w:rFonts w:ascii="Times New Roman" w:hAnsi="Times New Roman"/>
          <w:i/>
          <w:sz w:val="28"/>
          <w:szCs w:val="28"/>
          <w:lang w:val="uk-UA"/>
        </w:rPr>
        <w:t>B.</w:t>
      </w:r>
      <w:r w:rsidRPr="00DD5C86">
        <w:rPr>
          <w:rFonts w:ascii="Times New Roman" w:hAnsi="Times New Roman"/>
          <w:i/>
          <w:sz w:val="28"/>
          <w:szCs w:val="28"/>
          <w:lang w:val="uk-UA"/>
        </w:rPr>
        <w:t>megaterium</w:t>
      </w:r>
      <w:r>
        <w:rPr>
          <w:rFonts w:ascii="Times New Roman" w:hAnsi="Times New Roman"/>
          <w:sz w:val="28"/>
          <w:szCs w:val="28"/>
          <w:lang w:val="uk-UA"/>
        </w:rPr>
        <w:t xml:space="preserve"> було визначено</w:t>
      </w:r>
      <w:r w:rsidRPr="00DD5C86">
        <w:rPr>
          <w:rFonts w:ascii="Times New Roman" w:hAnsi="Times New Roman"/>
          <w:sz w:val="28"/>
          <w:szCs w:val="28"/>
          <w:lang w:val="uk-UA"/>
        </w:rPr>
        <w:t>, що д</w:t>
      </w:r>
      <w:r>
        <w:rPr>
          <w:rFonts w:ascii="Times New Roman" w:hAnsi="Times New Roman"/>
          <w:sz w:val="28"/>
          <w:szCs w:val="28"/>
          <w:lang w:val="uk-UA"/>
        </w:rPr>
        <w:t>ля 50 % розведення,</w:t>
      </w:r>
      <w:r w:rsidRPr="00DD5C86">
        <w:rPr>
          <w:rFonts w:ascii="Times New Roman" w:hAnsi="Times New Roman"/>
          <w:sz w:val="28"/>
          <w:szCs w:val="28"/>
          <w:lang w:val="uk-UA"/>
        </w:rPr>
        <w:t xml:space="preserve"> концентрація становила</w:t>
      </w:r>
      <w:r>
        <w:rPr>
          <w:rFonts w:ascii="Times New Roman" w:hAnsi="Times New Roman"/>
          <w:sz w:val="28"/>
          <w:szCs w:val="28"/>
          <w:lang w:val="uk-UA"/>
        </w:rPr>
        <w:t xml:space="preserve"> 4,70 х </w:t>
      </w:r>
      <w:r w:rsidRPr="00DD5C86">
        <w:rPr>
          <w:rFonts w:ascii="Times New Roman" w:hAnsi="Times New Roman"/>
          <w:sz w:val="28"/>
          <w:szCs w:val="28"/>
          <w:lang w:val="uk-UA"/>
        </w:rPr>
        <w:t>10</w:t>
      </w:r>
      <w:r>
        <w:rPr>
          <w:rFonts w:ascii="Times New Roman" w:hAnsi="Times New Roman"/>
          <w:sz w:val="28"/>
          <w:szCs w:val="28"/>
          <w:lang w:val="uk-UA"/>
        </w:rPr>
        <w:t xml:space="preserve"> </w:t>
      </w:r>
      <w:r w:rsidRPr="00DD5C86">
        <w:rPr>
          <w:rFonts w:ascii="Times New Roman" w:hAnsi="Times New Roman"/>
          <w:sz w:val="28"/>
          <w:szCs w:val="28"/>
          <w:vertAlign w:val="superscript"/>
          <w:lang w:val="uk-UA"/>
        </w:rPr>
        <w:t>7</w:t>
      </w:r>
      <w:r w:rsidRPr="00DD5C86">
        <w:rPr>
          <w:rFonts w:ascii="Times New Roman" w:hAnsi="Times New Roman"/>
          <w:sz w:val="28"/>
          <w:szCs w:val="28"/>
          <w:lang w:val="uk-UA"/>
        </w:rPr>
        <w:t xml:space="preserve"> клітин у мл, а для </w:t>
      </w:r>
      <w:r>
        <w:rPr>
          <w:rFonts w:ascii="Times New Roman" w:hAnsi="Times New Roman"/>
          <w:sz w:val="28"/>
          <w:szCs w:val="28"/>
          <w:lang w:val="uk-UA"/>
        </w:rPr>
        <w:t xml:space="preserve">25 % – 2,35 х 10 </w:t>
      </w:r>
      <w:r w:rsidRPr="00DD5C86">
        <w:rPr>
          <w:rFonts w:ascii="Times New Roman" w:hAnsi="Times New Roman"/>
          <w:sz w:val="28"/>
          <w:szCs w:val="28"/>
          <w:vertAlign w:val="superscript"/>
          <w:lang w:val="uk-UA"/>
        </w:rPr>
        <w:t>7</w:t>
      </w:r>
      <w:r>
        <w:rPr>
          <w:rFonts w:ascii="Times New Roman" w:hAnsi="Times New Roman"/>
          <w:sz w:val="28"/>
          <w:szCs w:val="28"/>
          <w:lang w:val="uk-UA"/>
        </w:rPr>
        <w:t xml:space="preserve"> клітин у мл. Експеримент </w:t>
      </w:r>
      <w:r w:rsidRPr="00DD5C86">
        <w:rPr>
          <w:rFonts w:ascii="Times New Roman" w:hAnsi="Times New Roman"/>
          <w:sz w:val="28"/>
          <w:szCs w:val="28"/>
          <w:lang w:val="uk-UA"/>
        </w:rPr>
        <w:t>складавс</w:t>
      </w:r>
      <w:r>
        <w:rPr>
          <w:rFonts w:ascii="Times New Roman" w:hAnsi="Times New Roman"/>
          <w:sz w:val="28"/>
          <w:szCs w:val="28"/>
          <w:lang w:val="uk-UA"/>
        </w:rPr>
        <w:t xml:space="preserve">я з трьох повторностей і полягав у тому, що кожна з </w:t>
      </w:r>
      <w:r w:rsidRPr="00DD5C86">
        <w:rPr>
          <w:rFonts w:ascii="Times New Roman" w:hAnsi="Times New Roman"/>
          <w:sz w:val="28"/>
          <w:szCs w:val="28"/>
          <w:lang w:val="uk-UA"/>
        </w:rPr>
        <w:t xml:space="preserve">концентрацій </w:t>
      </w:r>
      <w:r>
        <w:rPr>
          <w:rFonts w:ascii="Times New Roman" w:hAnsi="Times New Roman"/>
          <w:sz w:val="28"/>
          <w:szCs w:val="28"/>
          <w:lang w:val="uk-UA"/>
        </w:rPr>
        <w:t xml:space="preserve">була випробована </w:t>
      </w:r>
      <w:r w:rsidRPr="00DD5C86">
        <w:rPr>
          <w:rFonts w:ascii="Times New Roman" w:hAnsi="Times New Roman"/>
          <w:sz w:val="28"/>
          <w:szCs w:val="28"/>
          <w:lang w:val="uk-UA"/>
        </w:rPr>
        <w:t xml:space="preserve">на 30 рослинах, </w:t>
      </w:r>
      <w:r>
        <w:rPr>
          <w:rFonts w:ascii="Times New Roman" w:hAnsi="Times New Roman"/>
          <w:sz w:val="28"/>
          <w:szCs w:val="28"/>
          <w:lang w:val="uk-UA"/>
        </w:rPr>
        <w:t xml:space="preserve">чиї корені витримували </w:t>
      </w:r>
      <w:r w:rsidRPr="00DD5C86">
        <w:rPr>
          <w:rFonts w:ascii="Times New Roman" w:hAnsi="Times New Roman"/>
          <w:sz w:val="28"/>
          <w:szCs w:val="28"/>
          <w:lang w:val="uk-UA"/>
        </w:rPr>
        <w:t>у</w:t>
      </w:r>
      <w:r>
        <w:rPr>
          <w:rFonts w:ascii="Times New Roman" w:hAnsi="Times New Roman"/>
          <w:sz w:val="28"/>
          <w:szCs w:val="28"/>
          <w:lang w:val="uk-UA"/>
        </w:rPr>
        <w:t xml:space="preserve"> </w:t>
      </w:r>
      <w:r w:rsidRPr="00DD5C86">
        <w:rPr>
          <w:rFonts w:ascii="Times New Roman" w:hAnsi="Times New Roman"/>
          <w:sz w:val="28"/>
          <w:szCs w:val="28"/>
          <w:lang w:val="uk-UA"/>
        </w:rPr>
        <w:t>суспензії</w:t>
      </w:r>
      <w:r>
        <w:rPr>
          <w:rFonts w:ascii="Times New Roman" w:hAnsi="Times New Roman"/>
          <w:sz w:val="28"/>
          <w:szCs w:val="28"/>
          <w:lang w:val="uk-UA"/>
        </w:rPr>
        <w:t xml:space="preserve"> бактерій</w:t>
      </w:r>
      <w:r w:rsidRPr="00DD5C86">
        <w:rPr>
          <w:rFonts w:ascii="Times New Roman" w:hAnsi="Times New Roman"/>
          <w:sz w:val="28"/>
          <w:szCs w:val="28"/>
          <w:lang w:val="uk-UA"/>
        </w:rPr>
        <w:t xml:space="preserve"> протягом 30 хвилин перед </w:t>
      </w:r>
      <w:r>
        <w:rPr>
          <w:rFonts w:ascii="Times New Roman" w:hAnsi="Times New Roman"/>
          <w:sz w:val="28"/>
          <w:szCs w:val="28"/>
          <w:lang w:val="uk-UA"/>
        </w:rPr>
        <w:t>тим, як висаджувати їх, корені контрольних 30 рослин витримували у стерильній дистильованій воді.</w:t>
      </w:r>
    </w:p>
    <w:p w:rsidR="00D13B41" w:rsidRDefault="00D13B41" w:rsidP="004C7AB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Для того, щоб оцінити ріст-стимулюючу ефективність дії суспензії </w:t>
      </w:r>
      <w:r w:rsidRPr="00DD5C86">
        <w:rPr>
          <w:rFonts w:ascii="Times New Roman" w:hAnsi="Times New Roman"/>
          <w:sz w:val="28"/>
          <w:szCs w:val="28"/>
          <w:lang w:val="uk-UA"/>
        </w:rPr>
        <w:t xml:space="preserve">культури </w:t>
      </w:r>
      <w:r>
        <w:rPr>
          <w:rFonts w:ascii="Times New Roman" w:hAnsi="Times New Roman"/>
          <w:i/>
          <w:sz w:val="28"/>
          <w:szCs w:val="28"/>
          <w:lang w:val="uk-UA"/>
        </w:rPr>
        <w:t>B.</w:t>
      </w:r>
      <w:r w:rsidRPr="00DD5C86">
        <w:rPr>
          <w:rFonts w:ascii="Times New Roman" w:hAnsi="Times New Roman"/>
          <w:i/>
          <w:sz w:val="28"/>
          <w:szCs w:val="28"/>
          <w:lang w:val="uk-UA"/>
        </w:rPr>
        <w:t>megaterium</w:t>
      </w:r>
      <w:r>
        <w:rPr>
          <w:rFonts w:ascii="Times New Roman" w:hAnsi="Times New Roman"/>
          <w:i/>
          <w:sz w:val="28"/>
          <w:szCs w:val="28"/>
          <w:lang w:val="uk-UA"/>
        </w:rPr>
        <w:t xml:space="preserve"> </w:t>
      </w:r>
      <w:r>
        <w:rPr>
          <w:rFonts w:ascii="Times New Roman" w:hAnsi="Times New Roman"/>
          <w:sz w:val="28"/>
          <w:szCs w:val="28"/>
          <w:lang w:val="uk-UA"/>
        </w:rPr>
        <w:t xml:space="preserve">на рослини, проводилося вимірювання таких показників, як висота, кількість вузлів, приживлюваність та життєздатність </w:t>
      </w:r>
      <w:r w:rsidRPr="00DD5C86">
        <w:rPr>
          <w:rFonts w:ascii="Times New Roman" w:hAnsi="Times New Roman"/>
          <w:sz w:val="28"/>
          <w:szCs w:val="28"/>
          <w:lang w:val="uk-UA"/>
        </w:rPr>
        <w:t>на 14-ту, 30-ту і 100-ту добу адаптації</w:t>
      </w:r>
      <w:r>
        <w:rPr>
          <w:rFonts w:ascii="Times New Roman" w:hAnsi="Times New Roman"/>
          <w:sz w:val="28"/>
          <w:szCs w:val="28"/>
          <w:lang w:val="uk-UA"/>
        </w:rPr>
        <w:t xml:space="preserve"> </w:t>
      </w:r>
      <w:r w:rsidRPr="00DD5C86">
        <w:rPr>
          <w:rFonts w:ascii="Times New Roman" w:hAnsi="Times New Roman"/>
          <w:sz w:val="28"/>
          <w:szCs w:val="28"/>
          <w:lang w:val="uk-UA"/>
        </w:rPr>
        <w:t>рослин у ґрунті.</w:t>
      </w:r>
      <w:r>
        <w:rPr>
          <w:rFonts w:ascii="Times New Roman" w:hAnsi="Times New Roman"/>
          <w:sz w:val="28"/>
          <w:szCs w:val="28"/>
          <w:lang w:val="uk-UA"/>
        </w:rPr>
        <w:t xml:space="preserve"> </w:t>
      </w:r>
    </w:p>
    <w:p w:rsidR="00200720" w:rsidRPr="00200720" w:rsidRDefault="00200720" w:rsidP="004C7AB2">
      <w:pPr>
        <w:spacing w:after="0" w:line="360" w:lineRule="auto"/>
        <w:ind w:firstLine="708"/>
        <w:jc w:val="both"/>
        <w:rPr>
          <w:rFonts w:ascii="Times New Roman" w:hAnsi="Times New Roman" w:cs="Times New Roman"/>
          <w:sz w:val="28"/>
          <w:szCs w:val="28"/>
          <w:lang w:val="uk-UA"/>
        </w:rPr>
      </w:pPr>
      <w:r w:rsidRPr="00200720">
        <w:rPr>
          <w:rFonts w:ascii="Times New Roman" w:hAnsi="Times New Roman" w:cs="Times New Roman"/>
          <w:sz w:val="28"/>
          <w:szCs w:val="28"/>
          <w:lang w:val="uk-UA"/>
        </w:rPr>
        <w:t>На 30-ту добу приживлюва</w:t>
      </w:r>
      <w:r w:rsidR="00A74075">
        <w:rPr>
          <w:rFonts w:ascii="Times New Roman" w:hAnsi="Times New Roman" w:cs="Times New Roman"/>
          <w:sz w:val="28"/>
          <w:szCs w:val="28"/>
          <w:lang w:val="uk-UA"/>
        </w:rPr>
        <w:t xml:space="preserve">ність </w:t>
      </w:r>
      <w:r w:rsidR="0033458E">
        <w:rPr>
          <w:rFonts w:ascii="Times New Roman" w:hAnsi="Times New Roman" w:cs="Times New Roman"/>
          <w:sz w:val="28"/>
          <w:szCs w:val="28"/>
          <w:lang w:val="uk-UA"/>
        </w:rPr>
        <w:t xml:space="preserve">була </w:t>
      </w:r>
      <w:r w:rsidR="00A74075">
        <w:rPr>
          <w:rFonts w:ascii="Times New Roman" w:hAnsi="Times New Roman" w:cs="Times New Roman"/>
          <w:sz w:val="28"/>
          <w:szCs w:val="28"/>
          <w:lang w:val="uk-UA"/>
        </w:rPr>
        <w:t>на рівні 80,00 %, що було на 30</w:t>
      </w:r>
      <w:r w:rsidRPr="00200720">
        <w:rPr>
          <w:rFonts w:ascii="Times New Roman" w:hAnsi="Times New Roman" w:cs="Times New Roman"/>
          <w:sz w:val="28"/>
          <w:szCs w:val="28"/>
          <w:lang w:val="uk-UA"/>
        </w:rPr>
        <w:t xml:space="preserve"> % більше, ніж у контрольних рослин.</w:t>
      </w:r>
    </w:p>
    <w:p w:rsidR="00200720" w:rsidRPr="00200720" w:rsidRDefault="00200720" w:rsidP="004C7AB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200720" w:rsidRPr="00200720" w:rsidRDefault="00200720" w:rsidP="004C7AB2">
      <w:pPr>
        <w:spacing w:after="0" w:line="360" w:lineRule="auto"/>
        <w:jc w:val="center"/>
        <w:rPr>
          <w:rFonts w:ascii="Times New Roman" w:hAnsi="Times New Roman" w:cs="Times New Roman"/>
          <w:b/>
          <w:sz w:val="28"/>
          <w:szCs w:val="28"/>
          <w:lang w:val="uk-UA"/>
        </w:rPr>
      </w:pPr>
      <w:r w:rsidRPr="00200720">
        <w:rPr>
          <w:rFonts w:ascii="Times New Roman" w:hAnsi="Times New Roman" w:cs="Times New Roman"/>
          <w:b/>
          <w:sz w:val="28"/>
          <w:szCs w:val="28"/>
          <w:lang w:val="uk-UA"/>
        </w:rPr>
        <w:t>Сере</w:t>
      </w:r>
      <w:r w:rsidR="0033458E">
        <w:rPr>
          <w:rFonts w:ascii="Times New Roman" w:hAnsi="Times New Roman" w:cs="Times New Roman"/>
          <w:b/>
          <w:sz w:val="28"/>
          <w:szCs w:val="28"/>
          <w:lang w:val="uk-UA"/>
        </w:rPr>
        <w:t xml:space="preserve">дня приживлюваність хризантеми при експозиції </w:t>
      </w:r>
      <w:r w:rsidRPr="00200720">
        <w:rPr>
          <w:rFonts w:ascii="Times New Roman" w:hAnsi="Times New Roman" w:cs="Times New Roman"/>
          <w:b/>
          <w:sz w:val="28"/>
          <w:szCs w:val="28"/>
          <w:lang w:val="uk-UA"/>
        </w:rPr>
        <w:t xml:space="preserve"> </w:t>
      </w:r>
      <w:r w:rsidRPr="00200720">
        <w:rPr>
          <w:rFonts w:ascii="Times New Roman" w:hAnsi="Times New Roman" w:cs="Times New Roman"/>
          <w:b/>
          <w:i/>
          <w:color w:val="000000"/>
          <w:sz w:val="28"/>
          <w:szCs w:val="28"/>
          <w:lang w:val="en-US"/>
        </w:rPr>
        <w:t>B</w:t>
      </w:r>
      <w:r w:rsidRPr="00200720">
        <w:rPr>
          <w:rFonts w:ascii="Times New Roman" w:hAnsi="Times New Roman" w:cs="Times New Roman"/>
          <w:b/>
          <w:i/>
          <w:color w:val="000000"/>
          <w:sz w:val="28"/>
          <w:szCs w:val="28"/>
          <w:lang w:val="uk-UA"/>
        </w:rPr>
        <w:t xml:space="preserve">. </w:t>
      </w:r>
      <w:r w:rsidRPr="00200720">
        <w:rPr>
          <w:rFonts w:ascii="Times New Roman" w:hAnsi="Times New Roman" w:cs="Times New Roman"/>
          <w:b/>
          <w:i/>
          <w:color w:val="000000"/>
          <w:sz w:val="28"/>
          <w:szCs w:val="28"/>
          <w:lang w:val="en-US"/>
        </w:rPr>
        <w:t>megaterium</w:t>
      </w:r>
    </w:p>
    <w:tbl>
      <w:tblPr>
        <w:tblW w:w="6678" w:type="dxa"/>
        <w:jc w:val="center"/>
        <w:tblLayout w:type="fixed"/>
        <w:tblLook w:val="04A0" w:firstRow="1" w:lastRow="0" w:firstColumn="1" w:lastColumn="0" w:noHBand="0" w:noVBand="1"/>
      </w:tblPr>
      <w:tblGrid>
        <w:gridCol w:w="1989"/>
        <w:gridCol w:w="2343"/>
        <w:gridCol w:w="2346"/>
      </w:tblGrid>
      <w:tr w:rsidR="00200720" w:rsidRPr="00200720" w:rsidTr="00E00C9B">
        <w:trPr>
          <w:trHeight w:val="1740"/>
          <w:jc w:val="center"/>
        </w:trPr>
        <w:tc>
          <w:tcPr>
            <w:tcW w:w="198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lang w:val="uk-UA"/>
              </w:rPr>
            </w:pPr>
            <w:r w:rsidRPr="00200720">
              <w:rPr>
                <w:rFonts w:ascii="Times New Roman" w:hAnsi="Times New Roman" w:cs="Times New Roman"/>
                <w:color w:val="000000"/>
                <w:sz w:val="28"/>
                <w:szCs w:val="28"/>
                <w:lang w:val="uk-UA"/>
              </w:rPr>
              <w:lastRenderedPageBreak/>
              <w:t>Час від початку культивування</w:t>
            </w:r>
          </w:p>
        </w:tc>
        <w:tc>
          <w:tcPr>
            <w:tcW w:w="2343" w:type="dxa"/>
            <w:tcBorders>
              <w:top w:val="single" w:sz="8" w:space="0" w:color="auto"/>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b/>
                <w:sz w:val="28"/>
                <w:szCs w:val="28"/>
                <w:lang w:val="uk-UA"/>
              </w:rPr>
            </w:pPr>
            <w:r w:rsidRPr="00200720">
              <w:rPr>
                <w:rFonts w:ascii="Times New Roman" w:hAnsi="Times New Roman" w:cs="Times New Roman"/>
                <w:color w:val="000000"/>
                <w:sz w:val="28"/>
                <w:szCs w:val="28"/>
                <w:lang w:val="uk-UA"/>
              </w:rPr>
              <w:t xml:space="preserve">Розведення дводобової культури </w:t>
            </w:r>
            <w:r w:rsidRPr="00200720">
              <w:rPr>
                <w:rFonts w:ascii="Times New Roman" w:hAnsi="Times New Roman" w:cs="Times New Roman"/>
                <w:i/>
                <w:color w:val="000000"/>
                <w:sz w:val="28"/>
                <w:szCs w:val="28"/>
                <w:lang w:val="en-US"/>
              </w:rPr>
              <w:t>B</w:t>
            </w:r>
            <w:r w:rsidRPr="00200720">
              <w:rPr>
                <w:rFonts w:ascii="Times New Roman" w:hAnsi="Times New Roman" w:cs="Times New Roman"/>
                <w:i/>
                <w:color w:val="000000"/>
                <w:sz w:val="28"/>
                <w:szCs w:val="28"/>
                <w:lang w:val="uk-UA"/>
              </w:rPr>
              <w:t>. </w:t>
            </w:r>
            <w:r w:rsidRPr="00200720">
              <w:rPr>
                <w:rFonts w:ascii="Times New Roman" w:hAnsi="Times New Roman" w:cs="Times New Roman"/>
                <w:i/>
                <w:color w:val="000000"/>
                <w:sz w:val="28"/>
                <w:szCs w:val="28"/>
                <w:lang w:val="en-US"/>
              </w:rPr>
              <w:t>megaterium</w:t>
            </w:r>
            <w:r w:rsidRPr="00200720">
              <w:rPr>
                <w:rFonts w:ascii="Times New Roman" w:hAnsi="Times New Roman" w:cs="Times New Roman"/>
                <w:i/>
                <w:color w:val="000000"/>
                <w:sz w:val="28"/>
                <w:szCs w:val="28"/>
                <w:lang w:val="ru-RU"/>
              </w:rPr>
              <w:t xml:space="preserve">, </w:t>
            </w:r>
            <w:r w:rsidRPr="00200720">
              <w:rPr>
                <w:rFonts w:ascii="Times New Roman" w:hAnsi="Times New Roman" w:cs="Times New Roman"/>
                <w:color w:val="000000"/>
                <w:sz w:val="28"/>
                <w:szCs w:val="28"/>
                <w:lang w:val="ru-RU"/>
              </w:rPr>
              <w:t>%</w:t>
            </w:r>
          </w:p>
        </w:tc>
        <w:tc>
          <w:tcPr>
            <w:tcW w:w="2346" w:type="dxa"/>
            <w:tcBorders>
              <w:top w:val="single" w:sz="8" w:space="0" w:color="auto"/>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rPr>
              <w:t>Приживлюваніст</w:t>
            </w:r>
            <w:r w:rsidR="00A74075">
              <w:rPr>
                <w:rFonts w:ascii="Times New Roman" w:hAnsi="Times New Roman" w:cs="Times New Roman"/>
                <w:color w:val="000000"/>
                <w:sz w:val="28"/>
                <w:szCs w:val="28"/>
                <w:lang w:val="ru-RU"/>
              </w:rPr>
              <w:t>ь</w:t>
            </w:r>
            <w:r w:rsidR="00A74075">
              <w:rPr>
                <w:rFonts w:ascii="Times New Roman" w:hAnsi="Times New Roman" w:cs="Times New Roman"/>
                <w:color w:val="000000"/>
                <w:sz w:val="28"/>
                <w:szCs w:val="28"/>
              </w:rPr>
              <w:t xml:space="preserve"> </w:t>
            </w:r>
            <w:r w:rsidRPr="00200720">
              <w:rPr>
                <w:rFonts w:ascii="Times New Roman" w:hAnsi="Times New Roman" w:cs="Times New Roman"/>
                <w:color w:val="000000"/>
                <w:sz w:val="28"/>
                <w:szCs w:val="28"/>
              </w:rPr>
              <w:t>мікроклонів, %</w:t>
            </w:r>
          </w:p>
        </w:tc>
      </w:tr>
      <w:tr w:rsidR="00200720" w:rsidRPr="00200720" w:rsidTr="00E00C9B">
        <w:trPr>
          <w:trHeight w:val="300"/>
          <w:jc w:val="center"/>
        </w:trPr>
        <w:tc>
          <w:tcPr>
            <w:tcW w:w="1989" w:type="dxa"/>
            <w:vMerge w:val="restart"/>
            <w:tcBorders>
              <w:top w:val="nil"/>
              <w:left w:val="single" w:sz="8" w:space="0" w:color="auto"/>
              <w:bottom w:val="single" w:sz="8" w:space="0" w:color="000000"/>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rPr>
              <w:t>14-та доба</w:t>
            </w:r>
          </w:p>
        </w:tc>
        <w:tc>
          <w:tcPr>
            <w:tcW w:w="2343"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rPr>
              <w:t>50</w:t>
            </w:r>
          </w:p>
        </w:tc>
        <w:tc>
          <w:tcPr>
            <w:tcW w:w="2346"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76,66</w:t>
            </w:r>
            <w:r w:rsidRPr="00200720">
              <w:rPr>
                <w:rFonts w:ascii="Times New Roman" w:hAnsi="Times New Roman" w:cs="Times New Roman"/>
                <w:color w:val="000000"/>
                <w:sz w:val="28"/>
                <w:szCs w:val="28"/>
                <w:lang w:val="uk-UA"/>
              </w:rPr>
              <w:t xml:space="preserve"> </w:t>
            </w:r>
          </w:p>
        </w:tc>
      </w:tr>
      <w:tr w:rsidR="00200720" w:rsidRPr="00200720" w:rsidTr="00E00C9B">
        <w:trPr>
          <w:trHeight w:val="300"/>
          <w:jc w:val="center"/>
        </w:trPr>
        <w:tc>
          <w:tcPr>
            <w:tcW w:w="1989" w:type="dxa"/>
            <w:vMerge/>
            <w:tcBorders>
              <w:top w:val="nil"/>
              <w:left w:val="single" w:sz="8" w:space="0" w:color="auto"/>
              <w:bottom w:val="single" w:sz="8" w:space="0" w:color="000000"/>
              <w:right w:val="single" w:sz="8" w:space="0" w:color="auto"/>
            </w:tcBorders>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p>
        </w:tc>
        <w:tc>
          <w:tcPr>
            <w:tcW w:w="2343"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rPr>
              <w:t>25</w:t>
            </w:r>
          </w:p>
        </w:tc>
        <w:tc>
          <w:tcPr>
            <w:tcW w:w="2346"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83,33</w:t>
            </w:r>
            <w:r w:rsidRPr="00200720">
              <w:rPr>
                <w:rFonts w:ascii="Times New Roman" w:hAnsi="Times New Roman" w:cs="Times New Roman"/>
                <w:color w:val="000000"/>
                <w:sz w:val="28"/>
                <w:szCs w:val="28"/>
                <w:lang w:val="uk-UA"/>
              </w:rPr>
              <w:t xml:space="preserve"> </w:t>
            </w:r>
          </w:p>
        </w:tc>
      </w:tr>
      <w:tr w:rsidR="00200720" w:rsidRPr="00200720" w:rsidTr="00E00C9B">
        <w:trPr>
          <w:trHeight w:val="588"/>
          <w:jc w:val="center"/>
        </w:trPr>
        <w:tc>
          <w:tcPr>
            <w:tcW w:w="1989" w:type="dxa"/>
            <w:vMerge/>
            <w:tcBorders>
              <w:top w:val="nil"/>
              <w:left w:val="single" w:sz="8" w:space="0" w:color="auto"/>
              <w:bottom w:val="single" w:sz="8" w:space="0" w:color="000000"/>
              <w:right w:val="single" w:sz="8" w:space="0" w:color="auto"/>
            </w:tcBorders>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p>
        </w:tc>
        <w:tc>
          <w:tcPr>
            <w:tcW w:w="2343" w:type="dxa"/>
            <w:tcBorders>
              <w:top w:val="nil"/>
              <w:left w:val="nil"/>
              <w:bottom w:val="single" w:sz="8" w:space="0" w:color="auto"/>
              <w:right w:val="single" w:sz="8" w:space="0" w:color="auto"/>
            </w:tcBorders>
            <w:shd w:val="clear" w:color="auto" w:fill="auto"/>
            <w:vAlign w:val="center"/>
            <w:hideMark/>
          </w:tcPr>
          <w:p w:rsidR="00200720" w:rsidRPr="00200720" w:rsidRDefault="0033458E" w:rsidP="004C7AB2">
            <w:pPr>
              <w:spacing w:after="0" w:line="360" w:lineRule="auto"/>
              <w:jc w:val="center"/>
              <w:rPr>
                <w:rFonts w:ascii="Times New Roman" w:hAnsi="Times New Roman" w:cs="Times New Roman"/>
                <w:color w:val="000000"/>
                <w:sz w:val="28"/>
                <w:szCs w:val="28"/>
                <w:lang w:val="uk-UA"/>
              </w:rPr>
            </w:pPr>
            <w:r w:rsidRPr="00200720">
              <w:rPr>
                <w:rFonts w:ascii="Times New Roman" w:hAnsi="Times New Roman" w:cs="Times New Roman"/>
                <w:color w:val="000000"/>
                <w:sz w:val="28"/>
                <w:szCs w:val="28"/>
                <w:lang w:val="uk-UA"/>
              </w:rPr>
              <w:t>К</w:t>
            </w:r>
            <w:r w:rsidR="00200720" w:rsidRPr="00200720">
              <w:rPr>
                <w:rFonts w:ascii="Times New Roman" w:hAnsi="Times New Roman" w:cs="Times New Roman"/>
                <w:color w:val="000000"/>
                <w:sz w:val="28"/>
                <w:szCs w:val="28"/>
              </w:rPr>
              <w:t>онтроль</w:t>
            </w:r>
          </w:p>
        </w:tc>
        <w:tc>
          <w:tcPr>
            <w:tcW w:w="2346"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lang w:val="uk-UA"/>
              </w:rPr>
            </w:pPr>
            <w:r w:rsidRPr="00200720">
              <w:rPr>
                <w:rFonts w:ascii="Times New Roman" w:hAnsi="Times New Roman" w:cs="Times New Roman"/>
                <w:color w:val="000000"/>
                <w:sz w:val="28"/>
                <w:szCs w:val="28"/>
              </w:rPr>
              <w:t>63,33</w:t>
            </w:r>
            <w:r w:rsidRPr="00200720">
              <w:rPr>
                <w:rFonts w:ascii="Times New Roman" w:hAnsi="Times New Roman" w:cs="Times New Roman"/>
                <w:color w:val="000000"/>
                <w:sz w:val="28"/>
                <w:szCs w:val="28"/>
                <w:lang w:val="uk-UA"/>
              </w:rPr>
              <w:t xml:space="preserve"> </w:t>
            </w:r>
          </w:p>
        </w:tc>
      </w:tr>
      <w:tr w:rsidR="00200720" w:rsidRPr="00200720" w:rsidTr="00E00C9B">
        <w:trPr>
          <w:trHeight w:val="300"/>
          <w:jc w:val="center"/>
        </w:trPr>
        <w:tc>
          <w:tcPr>
            <w:tcW w:w="1989" w:type="dxa"/>
            <w:vMerge w:val="restart"/>
            <w:tcBorders>
              <w:top w:val="nil"/>
              <w:left w:val="single" w:sz="8" w:space="0" w:color="auto"/>
              <w:bottom w:val="single" w:sz="8" w:space="0" w:color="000000"/>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rPr>
              <w:t>30-та доба</w:t>
            </w:r>
          </w:p>
        </w:tc>
        <w:tc>
          <w:tcPr>
            <w:tcW w:w="2343"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rPr>
              <w:t>50</w:t>
            </w:r>
          </w:p>
        </w:tc>
        <w:tc>
          <w:tcPr>
            <w:tcW w:w="2346"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70</w:t>
            </w:r>
          </w:p>
        </w:tc>
      </w:tr>
      <w:tr w:rsidR="00200720" w:rsidRPr="00200720" w:rsidTr="00E00C9B">
        <w:trPr>
          <w:trHeight w:val="300"/>
          <w:jc w:val="center"/>
        </w:trPr>
        <w:tc>
          <w:tcPr>
            <w:tcW w:w="1989" w:type="dxa"/>
            <w:vMerge/>
            <w:tcBorders>
              <w:top w:val="nil"/>
              <w:left w:val="single" w:sz="8" w:space="0" w:color="auto"/>
              <w:bottom w:val="single" w:sz="8" w:space="0" w:color="000000"/>
              <w:right w:val="single" w:sz="8" w:space="0" w:color="auto"/>
            </w:tcBorders>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p>
        </w:tc>
        <w:tc>
          <w:tcPr>
            <w:tcW w:w="2343"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rPr>
              <w:t>25</w:t>
            </w:r>
          </w:p>
        </w:tc>
        <w:tc>
          <w:tcPr>
            <w:tcW w:w="2346"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lang w:val="uk-UA"/>
              </w:rPr>
            </w:pPr>
            <w:r w:rsidRPr="00200720">
              <w:rPr>
                <w:rFonts w:ascii="Times New Roman" w:hAnsi="Times New Roman" w:cs="Times New Roman"/>
                <w:color w:val="000000"/>
                <w:sz w:val="28"/>
                <w:szCs w:val="28"/>
              </w:rPr>
              <w:t>80</w:t>
            </w:r>
            <w:r w:rsidRPr="00200720">
              <w:rPr>
                <w:rFonts w:ascii="Times New Roman" w:hAnsi="Times New Roman" w:cs="Times New Roman"/>
                <w:color w:val="000000"/>
                <w:sz w:val="28"/>
                <w:szCs w:val="28"/>
                <w:lang w:val="uk-UA"/>
              </w:rPr>
              <w:t xml:space="preserve"> </w:t>
            </w:r>
          </w:p>
        </w:tc>
      </w:tr>
      <w:tr w:rsidR="00200720" w:rsidRPr="00200720" w:rsidTr="00E00C9B">
        <w:trPr>
          <w:trHeight w:val="588"/>
          <w:jc w:val="center"/>
        </w:trPr>
        <w:tc>
          <w:tcPr>
            <w:tcW w:w="1989" w:type="dxa"/>
            <w:vMerge/>
            <w:tcBorders>
              <w:top w:val="nil"/>
              <w:left w:val="single" w:sz="8" w:space="0" w:color="auto"/>
              <w:bottom w:val="single" w:sz="8" w:space="0" w:color="000000"/>
              <w:right w:val="single" w:sz="8" w:space="0" w:color="auto"/>
            </w:tcBorders>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p>
        </w:tc>
        <w:tc>
          <w:tcPr>
            <w:tcW w:w="2343"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rPr>
            </w:pPr>
            <w:r w:rsidRPr="00200720">
              <w:rPr>
                <w:rFonts w:ascii="Times New Roman" w:hAnsi="Times New Roman" w:cs="Times New Roman"/>
                <w:color w:val="000000"/>
                <w:sz w:val="28"/>
                <w:szCs w:val="28"/>
                <w:lang w:val="uk-UA"/>
              </w:rPr>
              <w:t>к</w:t>
            </w:r>
            <w:r w:rsidRPr="00200720">
              <w:rPr>
                <w:rFonts w:ascii="Times New Roman" w:hAnsi="Times New Roman" w:cs="Times New Roman"/>
                <w:color w:val="000000"/>
                <w:sz w:val="28"/>
                <w:szCs w:val="28"/>
              </w:rPr>
              <w:t>онтроль</w:t>
            </w:r>
          </w:p>
        </w:tc>
        <w:tc>
          <w:tcPr>
            <w:tcW w:w="2346" w:type="dxa"/>
            <w:tcBorders>
              <w:top w:val="nil"/>
              <w:left w:val="nil"/>
              <w:bottom w:val="single" w:sz="8" w:space="0" w:color="auto"/>
              <w:right w:val="single" w:sz="8" w:space="0" w:color="auto"/>
            </w:tcBorders>
            <w:shd w:val="clear" w:color="auto" w:fill="auto"/>
            <w:vAlign w:val="center"/>
            <w:hideMark/>
          </w:tcPr>
          <w:p w:rsidR="00200720" w:rsidRPr="00200720" w:rsidRDefault="00200720" w:rsidP="004C7AB2">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50</w:t>
            </w:r>
          </w:p>
        </w:tc>
      </w:tr>
    </w:tbl>
    <w:p w:rsidR="00200720" w:rsidRPr="00200720" w:rsidRDefault="00200720" w:rsidP="004C7AB2">
      <w:pPr>
        <w:spacing w:after="0" w:line="360" w:lineRule="auto"/>
        <w:ind w:firstLine="708"/>
        <w:jc w:val="both"/>
        <w:rPr>
          <w:rFonts w:ascii="Times New Roman" w:hAnsi="Times New Roman" w:cs="Times New Roman"/>
          <w:i/>
          <w:sz w:val="28"/>
          <w:szCs w:val="28"/>
        </w:rPr>
      </w:pPr>
      <w:r w:rsidRPr="00200720">
        <w:rPr>
          <w:rFonts w:ascii="Times New Roman" w:hAnsi="Times New Roman" w:cs="Times New Roman"/>
          <w:i/>
          <w:sz w:val="28"/>
          <w:szCs w:val="28"/>
          <w:lang w:val="en-US"/>
        </w:rPr>
        <w:t xml:space="preserve">        </w:t>
      </w:r>
    </w:p>
    <w:p w:rsidR="00E00C9B" w:rsidRPr="00E00C9B" w:rsidRDefault="0033458E" w:rsidP="004C7AB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100-ту добу висот</w:t>
      </w:r>
      <w:r w:rsidR="00E00C9B" w:rsidRPr="00E00C9B">
        <w:rPr>
          <w:rFonts w:ascii="Times New Roman" w:hAnsi="Times New Roman" w:cs="Times New Roman"/>
          <w:sz w:val="28"/>
          <w:szCs w:val="28"/>
          <w:lang w:val="uk-UA"/>
        </w:rPr>
        <w:t xml:space="preserve"> рослин між групами стала більшою: в контрольній гр</w:t>
      </w:r>
      <w:r w:rsidR="00E00C9B">
        <w:rPr>
          <w:rFonts w:ascii="Times New Roman" w:hAnsi="Times New Roman" w:cs="Times New Roman"/>
          <w:sz w:val="28"/>
          <w:szCs w:val="28"/>
          <w:lang w:val="uk-UA"/>
        </w:rPr>
        <w:t>упі рослин висота складала 8,23</w:t>
      </w:r>
      <w:r w:rsidR="00E00C9B" w:rsidRPr="00E00C9B">
        <w:rPr>
          <w:rFonts w:ascii="Times New Roman" w:hAnsi="Times New Roman" w:cs="Times New Roman"/>
          <w:color w:val="000000"/>
          <w:sz w:val="28"/>
          <w:szCs w:val="28"/>
          <w:lang w:val="uk-UA"/>
        </w:rPr>
        <w:t xml:space="preserve"> </w:t>
      </w:r>
      <w:r w:rsidR="00E00C9B" w:rsidRPr="00E00C9B">
        <w:rPr>
          <w:rFonts w:ascii="Times New Roman" w:hAnsi="Times New Roman" w:cs="Times New Roman"/>
          <w:sz w:val="28"/>
          <w:szCs w:val="28"/>
          <w:lang w:val="uk-UA"/>
        </w:rPr>
        <w:t xml:space="preserve">см, рослини з 50 % суспензією </w:t>
      </w:r>
      <w:r w:rsidR="00E00C9B" w:rsidRPr="00E00C9B">
        <w:rPr>
          <w:rFonts w:ascii="Times New Roman" w:hAnsi="Times New Roman" w:cs="Times New Roman"/>
          <w:i/>
          <w:sz w:val="28"/>
          <w:szCs w:val="28"/>
          <w:lang w:val="en-US"/>
        </w:rPr>
        <w:t>B</w:t>
      </w:r>
      <w:r w:rsidR="00E00C9B" w:rsidRPr="00E00C9B">
        <w:rPr>
          <w:rFonts w:ascii="Times New Roman" w:hAnsi="Times New Roman" w:cs="Times New Roman"/>
          <w:i/>
          <w:sz w:val="28"/>
          <w:szCs w:val="28"/>
          <w:lang w:val="uk-UA"/>
        </w:rPr>
        <w:t xml:space="preserve">. </w:t>
      </w:r>
      <w:proofErr w:type="gramStart"/>
      <w:r w:rsidR="00E00C9B" w:rsidRPr="00E00C9B">
        <w:rPr>
          <w:rFonts w:ascii="Times New Roman" w:hAnsi="Times New Roman" w:cs="Times New Roman"/>
          <w:i/>
          <w:sz w:val="28"/>
          <w:szCs w:val="28"/>
          <w:lang w:val="en-US"/>
        </w:rPr>
        <w:t>megaterium</w:t>
      </w:r>
      <w:proofErr w:type="gramEnd"/>
      <w:r w:rsidR="00E00C9B" w:rsidRPr="00E00C9B">
        <w:rPr>
          <w:rFonts w:ascii="Times New Roman" w:hAnsi="Times New Roman" w:cs="Times New Roman"/>
          <w:i/>
          <w:sz w:val="28"/>
          <w:szCs w:val="28"/>
          <w:lang w:val="uk-UA"/>
        </w:rPr>
        <w:t xml:space="preserve"> </w:t>
      </w:r>
      <w:r w:rsidR="00E00C9B" w:rsidRPr="00E00C9B">
        <w:rPr>
          <w:rFonts w:ascii="Times New Roman" w:hAnsi="Times New Roman" w:cs="Times New Roman"/>
          <w:sz w:val="28"/>
          <w:szCs w:val="28"/>
          <w:lang w:val="uk-UA"/>
        </w:rPr>
        <w:t>–</w:t>
      </w:r>
      <w:r w:rsidR="00E00C9B">
        <w:rPr>
          <w:rFonts w:ascii="Times New Roman" w:hAnsi="Times New Roman" w:cs="Times New Roman"/>
          <w:sz w:val="28"/>
          <w:szCs w:val="28"/>
          <w:lang w:val="uk-UA"/>
        </w:rPr>
        <w:t xml:space="preserve"> 10,45</w:t>
      </w:r>
      <w:r w:rsidR="00E00C9B" w:rsidRPr="00E00C9B">
        <w:rPr>
          <w:rFonts w:ascii="Times New Roman" w:hAnsi="Times New Roman" w:cs="Times New Roman"/>
          <w:sz w:val="28"/>
          <w:szCs w:val="28"/>
          <w:lang w:val="uk-UA"/>
        </w:rPr>
        <w:t> см, рослини з 25 %  суспензією дводобової</w:t>
      </w:r>
      <w:r w:rsidR="00E00C9B">
        <w:rPr>
          <w:rFonts w:ascii="Times New Roman" w:hAnsi="Times New Roman" w:cs="Times New Roman"/>
          <w:sz w:val="28"/>
          <w:szCs w:val="28"/>
          <w:lang w:val="uk-UA"/>
        </w:rPr>
        <w:t xml:space="preserve"> культури – 12,13 </w:t>
      </w:r>
      <w:r w:rsidR="00E00C9B" w:rsidRPr="00E00C9B">
        <w:rPr>
          <w:rFonts w:ascii="Times New Roman" w:hAnsi="Times New Roman" w:cs="Times New Roman"/>
          <w:sz w:val="28"/>
          <w:szCs w:val="28"/>
          <w:lang w:val="uk-UA"/>
        </w:rPr>
        <w:t>см.</w:t>
      </w:r>
    </w:p>
    <w:p w:rsidR="00E00C9B" w:rsidRPr="00E00C9B" w:rsidRDefault="0033458E" w:rsidP="004C7AB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30-ту добу</w:t>
      </w:r>
      <w:r w:rsidR="00E00C9B" w:rsidRPr="00E00C9B">
        <w:rPr>
          <w:rFonts w:ascii="Times New Roman" w:hAnsi="Times New Roman" w:cs="Times New Roman"/>
          <w:sz w:val="28"/>
          <w:szCs w:val="28"/>
          <w:lang w:val="uk-UA"/>
        </w:rPr>
        <w:t xml:space="preserve"> контрольні рослини </w:t>
      </w:r>
      <w:r>
        <w:rPr>
          <w:rFonts w:ascii="Times New Roman" w:hAnsi="Times New Roman" w:cs="Times New Roman"/>
          <w:sz w:val="28"/>
          <w:szCs w:val="28"/>
          <w:lang w:val="uk-UA"/>
        </w:rPr>
        <w:t>хризантеми</w:t>
      </w:r>
      <w:r w:rsidR="00E00C9B" w:rsidRPr="00E00C9B">
        <w:rPr>
          <w:rFonts w:ascii="Times New Roman" w:hAnsi="Times New Roman" w:cs="Times New Roman"/>
          <w:sz w:val="28"/>
          <w:szCs w:val="28"/>
          <w:lang w:val="uk-UA"/>
        </w:rPr>
        <w:t xml:space="preserve"> мали 6,40</w:t>
      </w:r>
      <w:r w:rsidR="00E00C9B" w:rsidRPr="00E00C9B">
        <w:rPr>
          <w:rFonts w:ascii="Times New Roman" w:hAnsi="Times New Roman" w:cs="Times New Roman"/>
          <w:color w:val="000000"/>
          <w:sz w:val="28"/>
          <w:szCs w:val="28"/>
          <w:lang w:val="uk-UA"/>
        </w:rPr>
        <w:t xml:space="preserve"> </w:t>
      </w:r>
      <w:r w:rsidR="00E00C9B" w:rsidRPr="00E00C9B">
        <w:rPr>
          <w:rFonts w:ascii="Times New Roman" w:hAnsi="Times New Roman" w:cs="Times New Roman"/>
          <w:sz w:val="28"/>
          <w:szCs w:val="28"/>
          <w:lang w:val="uk-UA"/>
        </w:rPr>
        <w:t xml:space="preserve">вузлів, рослини з 50 % суспензією </w:t>
      </w:r>
      <w:r w:rsidR="00E00C9B" w:rsidRPr="00E00C9B">
        <w:rPr>
          <w:rFonts w:ascii="Times New Roman" w:hAnsi="Times New Roman" w:cs="Times New Roman"/>
          <w:i/>
          <w:sz w:val="28"/>
          <w:szCs w:val="28"/>
          <w:lang w:val="en-US"/>
        </w:rPr>
        <w:t>B</w:t>
      </w:r>
      <w:r w:rsidR="00E00C9B" w:rsidRPr="00E00C9B">
        <w:rPr>
          <w:rFonts w:ascii="Times New Roman" w:hAnsi="Times New Roman" w:cs="Times New Roman"/>
          <w:i/>
          <w:sz w:val="28"/>
          <w:szCs w:val="28"/>
          <w:lang w:val="uk-UA"/>
        </w:rPr>
        <w:t xml:space="preserve">. </w:t>
      </w:r>
      <w:r w:rsidR="00E00C9B" w:rsidRPr="00E00C9B">
        <w:rPr>
          <w:rFonts w:ascii="Times New Roman" w:hAnsi="Times New Roman" w:cs="Times New Roman"/>
          <w:i/>
          <w:sz w:val="28"/>
          <w:szCs w:val="28"/>
          <w:lang w:val="en-US"/>
        </w:rPr>
        <w:t>megaterium</w:t>
      </w:r>
      <w:r w:rsidR="00E00C9B" w:rsidRPr="00E00C9B">
        <w:rPr>
          <w:rFonts w:ascii="Times New Roman" w:hAnsi="Times New Roman" w:cs="Times New Roman"/>
          <w:i/>
          <w:sz w:val="28"/>
          <w:szCs w:val="28"/>
          <w:lang w:val="uk-UA"/>
        </w:rPr>
        <w:t xml:space="preserve"> </w:t>
      </w:r>
      <w:r w:rsidR="00E00C9B" w:rsidRPr="00E00C9B">
        <w:rPr>
          <w:rFonts w:ascii="Times New Roman" w:hAnsi="Times New Roman" w:cs="Times New Roman"/>
          <w:sz w:val="28"/>
          <w:szCs w:val="28"/>
          <w:lang w:val="uk-UA"/>
        </w:rPr>
        <w:t>–</w:t>
      </w:r>
      <w:r w:rsidR="00E00C9B" w:rsidRPr="00E00C9B">
        <w:rPr>
          <w:rFonts w:ascii="Times New Roman" w:hAnsi="Times New Roman" w:cs="Times New Roman"/>
          <w:i/>
          <w:sz w:val="28"/>
          <w:szCs w:val="28"/>
          <w:lang w:val="uk-UA"/>
        </w:rPr>
        <w:t xml:space="preserve"> </w:t>
      </w:r>
      <w:r w:rsidR="00E00C9B" w:rsidRPr="00E00C9B">
        <w:rPr>
          <w:rFonts w:ascii="Times New Roman" w:hAnsi="Times New Roman" w:cs="Times New Roman"/>
          <w:sz w:val="28"/>
          <w:szCs w:val="28"/>
          <w:lang w:val="uk-UA"/>
        </w:rPr>
        <w:t xml:space="preserve">7,05 вузлів, а група з 25 % суспензією </w:t>
      </w:r>
      <w:r>
        <w:rPr>
          <w:rFonts w:ascii="Times New Roman" w:hAnsi="Times New Roman" w:cs="Times New Roman"/>
          <w:sz w:val="28"/>
          <w:szCs w:val="28"/>
          <w:lang w:val="uk-UA"/>
        </w:rPr>
        <w:t>штаму бактерій</w:t>
      </w:r>
      <w:r w:rsidR="00E00C9B" w:rsidRPr="00E00C9B">
        <w:rPr>
          <w:rFonts w:ascii="Times New Roman" w:hAnsi="Times New Roman" w:cs="Times New Roman"/>
          <w:sz w:val="28"/>
          <w:szCs w:val="28"/>
          <w:lang w:val="uk-UA"/>
        </w:rPr>
        <w:t xml:space="preserve"> мали 8,63 вузлів</w:t>
      </w:r>
    </w:p>
    <w:p w:rsidR="00E00C9B" w:rsidRDefault="0033458E" w:rsidP="004C7AB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00C9B" w:rsidRPr="00E00C9B">
        <w:rPr>
          <w:rFonts w:ascii="Times New Roman" w:hAnsi="Times New Roman" w:cs="Times New Roman"/>
          <w:sz w:val="28"/>
          <w:szCs w:val="28"/>
          <w:lang w:val="uk-UA"/>
        </w:rPr>
        <w:t xml:space="preserve">икористання 25 % суспензії культури </w:t>
      </w:r>
      <w:r w:rsidRPr="005570D9">
        <w:rPr>
          <w:rFonts w:ascii="Times New Roman" w:hAnsi="Times New Roman" w:cs="Times New Roman"/>
          <w:sz w:val="28"/>
          <w:szCs w:val="28"/>
          <w:lang w:val="uk-UA"/>
        </w:rPr>
        <w:t>дослідних</w:t>
      </w:r>
      <w:r w:rsidR="005570D9" w:rsidRPr="005570D9">
        <w:rPr>
          <w:rFonts w:ascii="Times New Roman" w:hAnsi="Times New Roman" w:cs="Times New Roman"/>
          <w:sz w:val="28"/>
          <w:szCs w:val="28"/>
          <w:lang w:val="uk-UA"/>
        </w:rPr>
        <w:t xml:space="preserve"> штамів</w:t>
      </w:r>
      <w:r w:rsidRPr="005570D9">
        <w:rPr>
          <w:rFonts w:ascii="Times New Roman" w:hAnsi="Times New Roman" w:cs="Times New Roman"/>
          <w:sz w:val="28"/>
          <w:szCs w:val="28"/>
          <w:lang w:val="uk-UA"/>
        </w:rPr>
        <w:t xml:space="preserve"> бактерій</w:t>
      </w:r>
      <w:r w:rsidR="005570D9">
        <w:rPr>
          <w:rFonts w:ascii="Times New Roman" w:hAnsi="Times New Roman" w:cs="Times New Roman"/>
          <w:sz w:val="28"/>
          <w:szCs w:val="28"/>
          <w:lang w:val="uk-UA"/>
        </w:rPr>
        <w:t xml:space="preserve"> </w:t>
      </w:r>
      <w:r w:rsidR="00E00C9B" w:rsidRPr="00E00C9B">
        <w:rPr>
          <w:rFonts w:ascii="Times New Roman" w:hAnsi="Times New Roman" w:cs="Times New Roman"/>
          <w:sz w:val="28"/>
          <w:szCs w:val="28"/>
          <w:lang w:val="uk-UA"/>
        </w:rPr>
        <w:t>концентрацією 2,30 х 10</w:t>
      </w:r>
      <w:r w:rsidR="00E00C9B" w:rsidRPr="00E00C9B">
        <w:rPr>
          <w:rFonts w:ascii="Times New Roman" w:hAnsi="Times New Roman" w:cs="Times New Roman"/>
          <w:sz w:val="28"/>
          <w:szCs w:val="28"/>
          <w:vertAlign w:val="superscript"/>
          <w:lang w:val="uk-UA"/>
        </w:rPr>
        <w:t xml:space="preserve">7 </w:t>
      </w:r>
      <w:r w:rsidR="00E00C9B" w:rsidRPr="00E00C9B">
        <w:rPr>
          <w:rFonts w:ascii="Times New Roman" w:hAnsi="Times New Roman" w:cs="Times New Roman"/>
          <w:sz w:val="28"/>
          <w:szCs w:val="28"/>
          <w:lang w:val="uk-UA"/>
        </w:rPr>
        <w:t>клітин у мл дозволило підвищити утворення кількості вузлів у серед</w:t>
      </w:r>
      <w:r w:rsidR="00C538B0">
        <w:rPr>
          <w:rFonts w:ascii="Times New Roman" w:hAnsi="Times New Roman" w:cs="Times New Roman"/>
          <w:sz w:val="28"/>
          <w:szCs w:val="28"/>
          <w:lang w:val="uk-UA"/>
        </w:rPr>
        <w:t>ньому на 3,92</w:t>
      </w:r>
      <w:r w:rsidR="00E00C9B" w:rsidRPr="00E00C9B">
        <w:rPr>
          <w:rFonts w:ascii="Times New Roman" w:hAnsi="Times New Roman" w:cs="Times New Roman"/>
          <w:sz w:val="28"/>
          <w:szCs w:val="28"/>
          <w:lang w:val="uk-UA"/>
        </w:rPr>
        <w:t xml:space="preserve"> шт. у </w:t>
      </w:r>
      <w:r w:rsidR="005570D9">
        <w:rPr>
          <w:rFonts w:ascii="Times New Roman" w:hAnsi="Times New Roman" w:cs="Times New Roman"/>
          <w:sz w:val="28"/>
          <w:szCs w:val="28"/>
          <w:lang w:val="uk-UA"/>
        </w:rPr>
        <w:t xml:space="preserve">мікроклонів хризантеми </w:t>
      </w:r>
      <w:r w:rsidR="00E00C9B" w:rsidRPr="00E00C9B">
        <w:rPr>
          <w:rFonts w:ascii="Times New Roman" w:hAnsi="Times New Roman" w:cs="Times New Roman"/>
          <w:sz w:val="28"/>
          <w:szCs w:val="28"/>
          <w:lang w:val="uk-UA"/>
        </w:rPr>
        <w:t>на 100-ту добу адаптації.</w:t>
      </w:r>
    </w:p>
    <w:p w:rsidR="00C538B0" w:rsidRPr="00C538B0" w:rsidRDefault="00C538B0" w:rsidP="004C7AB2">
      <w:pPr>
        <w:spacing w:after="0" w:line="360" w:lineRule="auto"/>
        <w:ind w:firstLine="708"/>
        <w:jc w:val="both"/>
        <w:rPr>
          <w:rFonts w:ascii="Times New Roman" w:hAnsi="Times New Roman" w:cs="Times New Roman"/>
          <w:sz w:val="28"/>
          <w:szCs w:val="28"/>
          <w:lang w:val="uk-UA"/>
        </w:rPr>
      </w:pPr>
    </w:p>
    <w:p w:rsidR="00C538B0" w:rsidRDefault="00C538B0" w:rsidP="004C7AB2">
      <w:pPr>
        <w:spacing w:after="0" w:line="360" w:lineRule="auto"/>
        <w:ind w:firstLine="708"/>
        <w:jc w:val="both"/>
        <w:rPr>
          <w:rFonts w:ascii="Times New Roman" w:hAnsi="Times New Roman" w:cs="Times New Roman"/>
          <w:sz w:val="28"/>
          <w:szCs w:val="28"/>
          <w:lang w:val="uk-UA"/>
        </w:rPr>
      </w:pPr>
    </w:p>
    <w:p w:rsidR="00C538B0" w:rsidRDefault="00C538B0" w:rsidP="004C7AB2">
      <w:pPr>
        <w:spacing w:after="0" w:line="360" w:lineRule="auto"/>
        <w:ind w:firstLine="708"/>
        <w:jc w:val="both"/>
        <w:rPr>
          <w:sz w:val="28"/>
          <w:szCs w:val="28"/>
          <w:lang w:val="uk-UA"/>
        </w:rPr>
      </w:pPr>
    </w:p>
    <w:p w:rsidR="007C035E" w:rsidRPr="00E00C9B" w:rsidRDefault="007C035E" w:rsidP="004C7AB2">
      <w:pPr>
        <w:spacing w:after="0" w:line="360" w:lineRule="auto"/>
        <w:ind w:firstLine="708"/>
        <w:jc w:val="both"/>
        <w:rPr>
          <w:rFonts w:ascii="Times New Roman" w:hAnsi="Times New Roman" w:cs="Times New Roman"/>
          <w:sz w:val="28"/>
          <w:szCs w:val="28"/>
          <w:lang w:val="uk-UA"/>
        </w:rPr>
      </w:pPr>
    </w:p>
    <w:p w:rsidR="007C035E" w:rsidRPr="00E00C9B" w:rsidRDefault="007C035E" w:rsidP="004C7AB2">
      <w:pPr>
        <w:spacing w:after="0" w:line="360" w:lineRule="auto"/>
        <w:ind w:firstLine="708"/>
        <w:jc w:val="both"/>
        <w:rPr>
          <w:rFonts w:ascii="Times New Roman" w:hAnsi="Times New Roman" w:cs="Times New Roman"/>
          <w:sz w:val="28"/>
          <w:szCs w:val="28"/>
          <w:lang w:val="uk-UA"/>
        </w:rPr>
      </w:pPr>
    </w:p>
    <w:p w:rsidR="00200720" w:rsidRPr="00C538B0" w:rsidRDefault="00200720" w:rsidP="004C7AB2">
      <w:pPr>
        <w:spacing w:after="0" w:line="360" w:lineRule="auto"/>
        <w:ind w:firstLine="708"/>
        <w:jc w:val="both"/>
        <w:rPr>
          <w:rFonts w:ascii="Times New Roman" w:hAnsi="Times New Roman" w:cs="Times New Roman"/>
          <w:sz w:val="28"/>
          <w:szCs w:val="28"/>
          <w:lang w:val="uk-UA"/>
        </w:rPr>
      </w:pPr>
    </w:p>
    <w:p w:rsidR="00D13B41" w:rsidRPr="00200720" w:rsidRDefault="00D13B41" w:rsidP="004C7AB2">
      <w:pPr>
        <w:spacing w:after="0" w:line="360" w:lineRule="auto"/>
        <w:jc w:val="both"/>
        <w:rPr>
          <w:rFonts w:ascii="Times New Roman" w:hAnsi="Times New Roman" w:cs="Times New Roman"/>
          <w:sz w:val="28"/>
          <w:szCs w:val="28"/>
          <w:lang w:val="uk-UA"/>
        </w:rPr>
      </w:pPr>
    </w:p>
    <w:p w:rsidR="00AB2A05" w:rsidRPr="00DD736F" w:rsidRDefault="00AB2A05" w:rsidP="004C7AB2">
      <w:pPr>
        <w:spacing w:after="0" w:line="360" w:lineRule="auto"/>
        <w:jc w:val="both"/>
        <w:rPr>
          <w:rFonts w:ascii="Times New Roman" w:hAnsi="Times New Roman" w:cs="Times New Roman"/>
          <w:b/>
          <w:sz w:val="28"/>
          <w:szCs w:val="28"/>
          <w:lang w:val="uk-UA"/>
        </w:rPr>
      </w:pPr>
    </w:p>
    <w:p w:rsidR="00AB2A05" w:rsidRPr="00D13B41" w:rsidRDefault="00AB2A05" w:rsidP="004C7AB2">
      <w:pPr>
        <w:spacing w:after="0" w:line="360" w:lineRule="auto"/>
        <w:rPr>
          <w:lang w:val="uk-UA"/>
        </w:rPr>
      </w:pPr>
    </w:p>
    <w:p w:rsidR="00AB2A05" w:rsidRPr="00D13B41" w:rsidRDefault="00AB2A05" w:rsidP="004C7AB2">
      <w:pPr>
        <w:spacing w:after="0" w:line="360" w:lineRule="auto"/>
        <w:jc w:val="center"/>
        <w:rPr>
          <w:rFonts w:ascii="Times New Roman" w:hAnsi="Times New Roman" w:cs="Times New Roman"/>
          <w:b/>
          <w:sz w:val="28"/>
          <w:szCs w:val="28"/>
          <w:lang w:val="uk-UA"/>
        </w:rPr>
      </w:pPr>
    </w:p>
    <w:p w:rsidR="00AB2A05" w:rsidRDefault="00AB2A05" w:rsidP="004C7AB2">
      <w:pPr>
        <w:pStyle w:val="a5"/>
        <w:spacing w:line="360" w:lineRule="auto"/>
        <w:ind w:firstLine="709"/>
        <w:jc w:val="both"/>
        <w:rPr>
          <w:rFonts w:ascii="Times New Roman" w:hAnsi="Times New Roman" w:cs="Times New Roman"/>
          <w:sz w:val="28"/>
          <w:szCs w:val="28"/>
          <w:lang w:val="uk-UA"/>
        </w:rPr>
      </w:pPr>
    </w:p>
    <w:p w:rsidR="008A7BC4" w:rsidRDefault="008A7BC4" w:rsidP="004C7AB2">
      <w:pPr>
        <w:pStyle w:val="a5"/>
        <w:spacing w:line="360" w:lineRule="auto"/>
        <w:ind w:firstLine="709"/>
        <w:jc w:val="both"/>
        <w:rPr>
          <w:rFonts w:ascii="Times New Roman" w:hAnsi="Times New Roman" w:cs="Times New Roman"/>
          <w:sz w:val="28"/>
          <w:szCs w:val="28"/>
          <w:lang w:val="uk-UA"/>
        </w:rPr>
      </w:pPr>
    </w:p>
    <w:p w:rsidR="008A7BC4" w:rsidRDefault="008A7BC4" w:rsidP="004C7AB2">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A7BC4" w:rsidRPr="00B84572" w:rsidRDefault="008A7BC4" w:rsidP="004C7AB2">
      <w:pPr>
        <w:pStyle w:val="1"/>
        <w:spacing w:after="0"/>
        <w:rPr>
          <w:color w:val="000000"/>
          <w:lang w:val="uk-UA"/>
        </w:rPr>
      </w:pPr>
      <w:bookmarkStart w:id="22" w:name="_Toc137723901"/>
      <w:r w:rsidRPr="000E4608">
        <w:rPr>
          <w:lang w:val="uk-UA"/>
        </w:rPr>
        <w:lastRenderedPageBreak/>
        <w:t>СПИСОК ЛІТЕРАТУРИ</w:t>
      </w:r>
      <w:bookmarkEnd w:id="22"/>
    </w:p>
    <w:p w:rsidR="008A7BC4" w:rsidRDefault="008A7BC4" w:rsidP="004C7AB2">
      <w:pPr>
        <w:pStyle w:val="a5"/>
        <w:spacing w:line="360" w:lineRule="auto"/>
        <w:ind w:firstLine="709"/>
        <w:jc w:val="both"/>
        <w:rPr>
          <w:rFonts w:ascii="Times New Roman" w:hAnsi="Times New Roman" w:cs="Times New Roman"/>
          <w:sz w:val="28"/>
          <w:szCs w:val="28"/>
          <w:lang w:val="uk-UA"/>
        </w:rPr>
      </w:pPr>
    </w:p>
    <w:p w:rsidR="008A7BC4" w:rsidRPr="008A7BC4" w:rsidRDefault="008A7BC4" w:rsidP="004C7AB2">
      <w:pPr>
        <w:pStyle w:val="a3"/>
        <w:numPr>
          <w:ilvl w:val="0"/>
          <w:numId w:val="15"/>
        </w:numPr>
        <w:spacing w:after="0" w:line="360" w:lineRule="auto"/>
        <w:jc w:val="both"/>
        <w:rPr>
          <w:rFonts w:ascii="Times New Roman" w:hAnsi="Times New Roman" w:cs="Times New Roman"/>
          <w:sz w:val="28"/>
          <w:szCs w:val="28"/>
          <w:lang w:val="uk-UA"/>
        </w:rPr>
      </w:pPr>
      <w:r w:rsidRPr="008A7BC4">
        <w:rPr>
          <w:rFonts w:ascii="Times New Roman" w:hAnsi="Times New Roman" w:cs="Times New Roman"/>
          <w:sz w:val="28"/>
          <w:szCs w:val="28"/>
          <w:lang w:val="uk-UA"/>
        </w:rPr>
        <w:t xml:space="preserve">Аврамович І. Використання штамів </w:t>
      </w:r>
      <w:r w:rsidRPr="00520450">
        <w:rPr>
          <w:rFonts w:ascii="Times New Roman" w:hAnsi="Times New Roman" w:cs="Times New Roman"/>
          <w:sz w:val="28"/>
          <w:szCs w:val="28"/>
        </w:rPr>
        <w:t>Bacillus</w:t>
      </w:r>
      <w:r w:rsidRPr="008A7BC4">
        <w:rPr>
          <w:rFonts w:ascii="Times New Roman" w:hAnsi="Times New Roman" w:cs="Times New Roman"/>
          <w:sz w:val="28"/>
          <w:szCs w:val="28"/>
          <w:lang w:val="uk-UA"/>
        </w:rPr>
        <w:t xml:space="preserve"> </w:t>
      </w:r>
      <w:r w:rsidRPr="00520450">
        <w:rPr>
          <w:rFonts w:ascii="Times New Roman" w:hAnsi="Times New Roman" w:cs="Times New Roman"/>
          <w:sz w:val="28"/>
          <w:szCs w:val="28"/>
        </w:rPr>
        <w:t>megaterium</w:t>
      </w:r>
      <w:r w:rsidRPr="008A7BC4">
        <w:rPr>
          <w:rFonts w:ascii="Times New Roman" w:hAnsi="Times New Roman" w:cs="Times New Roman"/>
          <w:sz w:val="28"/>
          <w:szCs w:val="28"/>
          <w:lang w:val="uk-UA"/>
        </w:rPr>
        <w:t xml:space="preserve">, </w:t>
      </w:r>
      <w:r w:rsidRPr="00520450">
        <w:rPr>
          <w:rFonts w:ascii="Times New Roman" w:hAnsi="Times New Roman" w:cs="Times New Roman"/>
          <w:sz w:val="28"/>
          <w:szCs w:val="28"/>
        </w:rPr>
        <w:t>Enterococcus</w:t>
      </w:r>
      <w:r w:rsidRPr="008A7BC4">
        <w:rPr>
          <w:rFonts w:ascii="Times New Roman" w:hAnsi="Times New Roman" w:cs="Times New Roman"/>
          <w:sz w:val="28"/>
          <w:szCs w:val="28"/>
          <w:lang w:val="uk-UA"/>
        </w:rPr>
        <w:t xml:space="preserve"> </w:t>
      </w:r>
      <w:r w:rsidRPr="00520450">
        <w:rPr>
          <w:rFonts w:ascii="Times New Roman" w:hAnsi="Times New Roman" w:cs="Times New Roman"/>
          <w:sz w:val="28"/>
          <w:szCs w:val="28"/>
        </w:rPr>
        <w:t>italicus</w:t>
      </w:r>
      <w:r w:rsidRPr="008A7BC4">
        <w:rPr>
          <w:rFonts w:ascii="Times New Roman" w:hAnsi="Times New Roman" w:cs="Times New Roman"/>
          <w:sz w:val="28"/>
          <w:szCs w:val="28"/>
          <w:lang w:val="uk-UA"/>
        </w:rPr>
        <w:t xml:space="preserve"> та </w:t>
      </w:r>
      <w:r w:rsidRPr="00520450">
        <w:rPr>
          <w:rFonts w:ascii="Times New Roman" w:hAnsi="Times New Roman" w:cs="Times New Roman"/>
          <w:sz w:val="28"/>
          <w:szCs w:val="28"/>
        </w:rPr>
        <w:t>Lactobacillus</w:t>
      </w:r>
      <w:r w:rsidRPr="008A7BC4">
        <w:rPr>
          <w:rFonts w:ascii="Times New Roman" w:hAnsi="Times New Roman" w:cs="Times New Roman"/>
          <w:sz w:val="28"/>
          <w:szCs w:val="28"/>
          <w:lang w:val="uk-UA"/>
        </w:rPr>
        <w:t xml:space="preserve"> </w:t>
      </w:r>
      <w:r w:rsidRPr="00520450">
        <w:rPr>
          <w:rFonts w:ascii="Times New Roman" w:hAnsi="Times New Roman" w:cs="Times New Roman"/>
          <w:sz w:val="28"/>
          <w:szCs w:val="28"/>
        </w:rPr>
        <w:t>plantarum</w:t>
      </w:r>
      <w:r w:rsidRPr="008A7BC4">
        <w:rPr>
          <w:rFonts w:ascii="Times New Roman" w:hAnsi="Times New Roman" w:cs="Times New Roman"/>
          <w:sz w:val="28"/>
          <w:szCs w:val="28"/>
          <w:lang w:val="uk-UA"/>
        </w:rPr>
        <w:t xml:space="preserve"> для адаптації мікроклонів павловнії повстяної (</w:t>
      </w:r>
      <w:r w:rsidRPr="00520450">
        <w:rPr>
          <w:rFonts w:ascii="Times New Roman" w:hAnsi="Times New Roman" w:cs="Times New Roman"/>
          <w:sz w:val="28"/>
          <w:szCs w:val="28"/>
        </w:rPr>
        <w:t>Paulownia</w:t>
      </w:r>
      <w:r w:rsidRPr="008A7BC4">
        <w:rPr>
          <w:rFonts w:ascii="Times New Roman" w:hAnsi="Times New Roman" w:cs="Times New Roman"/>
          <w:sz w:val="28"/>
          <w:szCs w:val="28"/>
          <w:lang w:val="uk-UA"/>
        </w:rPr>
        <w:t xml:space="preserve"> </w:t>
      </w:r>
      <w:r w:rsidRPr="00520450">
        <w:rPr>
          <w:rFonts w:ascii="Times New Roman" w:hAnsi="Times New Roman" w:cs="Times New Roman"/>
          <w:sz w:val="28"/>
          <w:szCs w:val="28"/>
        </w:rPr>
        <w:t>tomentosa</w:t>
      </w:r>
      <w:r w:rsidRPr="008A7BC4">
        <w:rPr>
          <w:rFonts w:ascii="Times New Roman" w:hAnsi="Times New Roman" w:cs="Times New Roman"/>
          <w:sz w:val="28"/>
          <w:szCs w:val="28"/>
          <w:lang w:val="uk-UA"/>
        </w:rPr>
        <w:t xml:space="preserve">) до умов </w:t>
      </w:r>
      <w:r w:rsidRPr="00520450">
        <w:rPr>
          <w:rFonts w:ascii="Times New Roman" w:hAnsi="Times New Roman" w:cs="Times New Roman"/>
          <w:sz w:val="28"/>
          <w:szCs w:val="28"/>
        </w:rPr>
        <w:t>in</w:t>
      </w:r>
      <w:r w:rsidRPr="008A7BC4">
        <w:rPr>
          <w:rFonts w:ascii="Times New Roman" w:hAnsi="Times New Roman" w:cs="Times New Roman"/>
          <w:sz w:val="28"/>
          <w:szCs w:val="28"/>
          <w:lang w:val="uk-UA"/>
        </w:rPr>
        <w:t xml:space="preserve"> </w:t>
      </w:r>
      <w:r w:rsidRPr="00520450">
        <w:rPr>
          <w:rFonts w:ascii="Times New Roman" w:hAnsi="Times New Roman" w:cs="Times New Roman"/>
          <w:sz w:val="28"/>
          <w:szCs w:val="28"/>
        </w:rPr>
        <w:t>vivo</w:t>
      </w:r>
      <w:r w:rsidRPr="008A7BC4">
        <w:rPr>
          <w:rFonts w:ascii="Times New Roman" w:hAnsi="Times New Roman" w:cs="Times New Roman"/>
          <w:sz w:val="28"/>
          <w:szCs w:val="28"/>
          <w:lang w:val="uk-UA"/>
        </w:rPr>
        <w:t xml:space="preserve"> / І. Аврамович, Н.І. Теслюк // “Молодь і поступ біології”: </w:t>
      </w:r>
      <w:r w:rsidRPr="00520450">
        <w:rPr>
          <w:rFonts w:ascii="Times New Roman" w:hAnsi="Times New Roman" w:cs="Times New Roman"/>
          <w:sz w:val="28"/>
          <w:szCs w:val="28"/>
        </w:rPr>
        <w:t>XV</w:t>
      </w:r>
      <w:r w:rsidRPr="008A7BC4">
        <w:rPr>
          <w:rFonts w:ascii="Times New Roman" w:hAnsi="Times New Roman" w:cs="Times New Roman"/>
          <w:sz w:val="28"/>
          <w:szCs w:val="28"/>
          <w:lang w:val="uk-UA"/>
        </w:rPr>
        <w:t xml:space="preserve"> Міжнародна наукова конференція студентів і аспірантів, присвячена 135 річниці від дня народження Я. Парнаса (м. Львів, 9–11 квітня 2019 р.): збірник тез. – Львів, 2019а. – С. 112-113.</w:t>
      </w:r>
    </w:p>
    <w:p w:rsidR="008A7BC4" w:rsidRPr="008A7BC4"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Бутенко Р. Г. Культура ізольованих тканин і фізіологія морфогенезу рослин / Р.Г. Бутенко. — М.: Наука, 1964. — С. 272.</w:t>
      </w:r>
    </w:p>
    <w:p w:rsidR="008A7BC4" w:rsidRPr="008A7BC4"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Зеленянская Н. Н., Джабурия Л.В., Теслюк Н.И. Технология размножения винограда с использованием методов культуры тканей </w:t>
      </w:r>
      <w:r w:rsidRPr="00520450">
        <w:rPr>
          <w:rFonts w:ascii="Times New Roman" w:hAnsi="Times New Roman" w:cs="Times New Roman"/>
          <w:sz w:val="28"/>
          <w:szCs w:val="28"/>
          <w:lang w:val="en-US"/>
        </w:rPr>
        <w:t>in</w:t>
      </w:r>
      <w:r w:rsidRPr="008A7BC4">
        <w:rPr>
          <w:rFonts w:ascii="Times New Roman" w:hAnsi="Times New Roman" w:cs="Times New Roman"/>
          <w:sz w:val="28"/>
          <w:szCs w:val="28"/>
          <w:lang w:val="ru-RU"/>
        </w:rPr>
        <w:t xml:space="preserve"> </w:t>
      </w:r>
      <w:r w:rsidRPr="00520450">
        <w:rPr>
          <w:rFonts w:ascii="Times New Roman" w:hAnsi="Times New Roman" w:cs="Times New Roman"/>
          <w:sz w:val="28"/>
          <w:szCs w:val="28"/>
          <w:lang w:val="en-US"/>
        </w:rPr>
        <w:t>vitro</w:t>
      </w:r>
      <w:r w:rsidRPr="008A7BC4">
        <w:rPr>
          <w:rFonts w:ascii="Times New Roman" w:hAnsi="Times New Roman" w:cs="Times New Roman"/>
          <w:sz w:val="28"/>
          <w:szCs w:val="28"/>
          <w:lang w:val="ru-RU"/>
        </w:rPr>
        <w:t xml:space="preserve"> // ВиноГрад. – 2009. – № 3. – С. 50 – 53</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rPr>
      </w:pPr>
      <w:r w:rsidRPr="008A7BC4">
        <w:rPr>
          <w:rFonts w:ascii="Times New Roman" w:hAnsi="Times New Roman" w:cs="Times New Roman"/>
          <w:sz w:val="28"/>
          <w:szCs w:val="28"/>
          <w:lang w:val="ru-RU"/>
        </w:rPr>
        <w:t xml:space="preserve">Калинин Ф. Л., </w:t>
      </w:r>
      <w:r w:rsidRPr="00520450">
        <w:rPr>
          <w:rFonts w:ascii="Times New Roman" w:hAnsi="Times New Roman" w:cs="Times New Roman"/>
          <w:sz w:val="28"/>
          <w:szCs w:val="28"/>
          <w:lang w:val="en-US"/>
        </w:rPr>
        <w:t> </w:t>
      </w:r>
      <w:r w:rsidRPr="008A7BC4">
        <w:rPr>
          <w:rFonts w:ascii="Times New Roman" w:hAnsi="Times New Roman" w:cs="Times New Roman"/>
          <w:sz w:val="28"/>
          <w:szCs w:val="28"/>
          <w:lang w:val="ru-RU"/>
        </w:rPr>
        <w:t>Сарнацкая В. В., Полищук В. Е. Методы культуры тканей в физиологии и биохимии растений. – К.</w:t>
      </w:r>
      <w:proofErr w:type="gramStart"/>
      <w:r w:rsidRPr="008A7BC4">
        <w:rPr>
          <w:rFonts w:ascii="Times New Roman" w:hAnsi="Times New Roman" w:cs="Times New Roman"/>
          <w:sz w:val="28"/>
          <w:szCs w:val="28"/>
          <w:lang w:val="ru-RU"/>
        </w:rPr>
        <w:t xml:space="preserve"> :</w:t>
      </w:r>
      <w:proofErr w:type="gramEnd"/>
      <w:r w:rsidRPr="008A7BC4">
        <w:rPr>
          <w:rFonts w:ascii="Times New Roman" w:hAnsi="Times New Roman" w:cs="Times New Roman"/>
          <w:sz w:val="28"/>
          <w:szCs w:val="28"/>
          <w:lang w:val="ru-RU"/>
        </w:rPr>
        <w:t xml:space="preserve"> Наук. </w:t>
      </w:r>
      <w:r w:rsidRPr="00520450">
        <w:rPr>
          <w:rFonts w:ascii="Times New Roman" w:hAnsi="Times New Roman" w:cs="Times New Roman"/>
          <w:sz w:val="28"/>
          <w:szCs w:val="28"/>
        </w:rPr>
        <w:t>Думка, 1980. – 488 с.</w:t>
      </w:r>
    </w:p>
    <w:p w:rsidR="008A7BC4" w:rsidRPr="008A7BC4"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Катаева Н. В., Аветисов В. А. Клональное размножение растений в культуре тканей. – М.</w:t>
      </w:r>
      <w:proofErr w:type="gramStart"/>
      <w:r w:rsidRPr="008A7BC4">
        <w:rPr>
          <w:rFonts w:ascii="Times New Roman" w:hAnsi="Times New Roman" w:cs="Times New Roman"/>
          <w:sz w:val="28"/>
          <w:szCs w:val="28"/>
          <w:lang w:val="ru-RU"/>
        </w:rPr>
        <w:t xml:space="preserve"> :</w:t>
      </w:r>
      <w:proofErr w:type="gramEnd"/>
      <w:r w:rsidRPr="008A7BC4">
        <w:rPr>
          <w:rFonts w:ascii="Times New Roman" w:hAnsi="Times New Roman" w:cs="Times New Roman"/>
          <w:sz w:val="28"/>
          <w:szCs w:val="28"/>
          <w:lang w:val="ru-RU"/>
        </w:rPr>
        <w:t xml:space="preserve"> Наука, 1981. – С. 137 – 149.</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rPr>
      </w:pPr>
      <w:r w:rsidRPr="008A7BC4">
        <w:rPr>
          <w:rFonts w:ascii="Times New Roman" w:hAnsi="Times New Roman" w:cs="Times New Roman"/>
          <w:sz w:val="28"/>
          <w:szCs w:val="28"/>
          <w:lang w:val="ru-RU"/>
        </w:rPr>
        <w:t xml:space="preserve">Куликов И., Высоцкий В., Шипунова А. Биотехнологические приемы в садоводстве: экономические аспекты // Садоводство и виноградарство. – 2005 – №. </w:t>
      </w:r>
      <w:r w:rsidRPr="00520450">
        <w:rPr>
          <w:rFonts w:ascii="Times New Roman" w:hAnsi="Times New Roman" w:cs="Times New Roman"/>
          <w:sz w:val="28"/>
          <w:szCs w:val="28"/>
        </w:rPr>
        <w:t>5. – С. 24 – 27.</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rPr>
      </w:pPr>
      <w:r w:rsidRPr="00520450">
        <w:rPr>
          <w:rFonts w:ascii="Times New Roman" w:hAnsi="Times New Roman" w:cs="Times New Roman"/>
          <w:sz w:val="28"/>
          <w:szCs w:val="28"/>
        </w:rPr>
        <w:t xml:space="preserve">Малий практикум з фізіології рослин / Г.А. Швець, О.Б. Паузер, О.М. Ружицька, І.П. Якуба. – </w:t>
      </w:r>
      <w:proofErr w:type="gramStart"/>
      <w:r w:rsidRPr="00520450">
        <w:rPr>
          <w:rFonts w:ascii="Times New Roman" w:hAnsi="Times New Roman" w:cs="Times New Roman"/>
          <w:sz w:val="28"/>
          <w:szCs w:val="28"/>
        </w:rPr>
        <w:t>Одеса :</w:t>
      </w:r>
      <w:proofErr w:type="gramEnd"/>
      <w:r w:rsidRPr="00520450">
        <w:rPr>
          <w:rFonts w:ascii="Times New Roman" w:hAnsi="Times New Roman" w:cs="Times New Roman"/>
          <w:sz w:val="28"/>
          <w:szCs w:val="28"/>
        </w:rPr>
        <w:t xml:space="preserve"> ОНУ імені І. І. Мечникова, 2005. – 20 с.</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rPr>
      </w:pPr>
      <w:r w:rsidRPr="00520450">
        <w:rPr>
          <w:rFonts w:ascii="Times New Roman" w:hAnsi="Times New Roman" w:cs="Times New Roman"/>
          <w:sz w:val="28"/>
          <w:szCs w:val="28"/>
        </w:rPr>
        <w:t>Мерліч А. Г., Жунько I. Д., Ліманська Н. В., Іваниця В. О. Антагоністична активність проти фітопатогенних бактерій та здатність до утворення біоплівок бактерій Enterococcus italicus ОНУ547 та їх консорціумів з Lactobacillus plantarum // Вісник Харківського національного університету імені В. Н. Каразіна. Серія «Біологія». – 2017. – № 29(2). – С. 71-76.</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rPr>
      </w:pPr>
      <w:r w:rsidRPr="00520450">
        <w:rPr>
          <w:rFonts w:ascii="Times New Roman" w:hAnsi="Times New Roman" w:cs="Times New Roman"/>
          <w:sz w:val="28"/>
          <w:szCs w:val="28"/>
        </w:rPr>
        <w:lastRenderedPageBreak/>
        <w:t>Пат. 126879 U України МПК A01N63/00. Штам-антагоніст Bacillus megaterium проти збудників хвороб сільськогосподарських рослин / В. О. Іваниця, К. Д. Крилова, Н. В. Ліманська, І. Д. Жунько, О. І. Драгуновська – № u201800796; Подано 29.01.2018.; Опубл. 10.07.2018. – Бюл. № 13. – 4 с.</w:t>
      </w:r>
    </w:p>
    <w:p w:rsidR="008A7BC4" w:rsidRPr="008A7BC4"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Приготовление питательных сред и культивирование микроорганизмов: методические указания к выполнению лабораторной работы по дисциплинам «Микробиология», «Фармакология, биохимия, микробиология» и «Биотехнология» для студентов ИПР, ИФВТ дневной формы обучения / сост. А.П. Асташкина; Томский политехнический университет. – Томск: Изд-во Томского политехнического университета, 2015. – 19 с.</w:t>
      </w:r>
    </w:p>
    <w:p w:rsidR="008A7BC4" w:rsidRPr="008A7BC4"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 xml:space="preserve">Рой А. О., Пасічник Л. А., Церковняк Л. С., Ходос С. Ф., Курдиш І. К. Вплив бактерій роду </w:t>
      </w:r>
      <w:r w:rsidRPr="00520450">
        <w:rPr>
          <w:rFonts w:ascii="Times New Roman" w:hAnsi="Times New Roman" w:cs="Times New Roman"/>
          <w:sz w:val="28"/>
          <w:szCs w:val="28"/>
        </w:rPr>
        <w:t>Bacillus</w:t>
      </w:r>
      <w:r w:rsidRPr="008A7BC4">
        <w:rPr>
          <w:rFonts w:ascii="Times New Roman" w:hAnsi="Times New Roman" w:cs="Times New Roman"/>
          <w:sz w:val="28"/>
          <w:szCs w:val="28"/>
          <w:lang w:val="ru-RU"/>
        </w:rPr>
        <w:t xml:space="preserve"> на збудника бактеріального раку томатів</w:t>
      </w:r>
      <w:r w:rsidRPr="00520450">
        <w:rPr>
          <w:rFonts w:ascii="Times New Roman" w:hAnsi="Times New Roman" w:cs="Times New Roman"/>
          <w:sz w:val="28"/>
          <w:szCs w:val="28"/>
        </w:rPr>
        <w:t> </w:t>
      </w:r>
      <w:r w:rsidRPr="008A7BC4">
        <w:rPr>
          <w:rFonts w:ascii="Times New Roman" w:hAnsi="Times New Roman" w:cs="Times New Roman"/>
          <w:sz w:val="28"/>
          <w:szCs w:val="28"/>
          <w:lang w:val="ru-RU"/>
        </w:rPr>
        <w:t>// Мікробіологічний журнал.</w:t>
      </w:r>
      <w:r w:rsidRPr="00520450">
        <w:rPr>
          <w:rFonts w:ascii="Times New Roman" w:hAnsi="Times New Roman" w:cs="Times New Roman"/>
          <w:sz w:val="28"/>
          <w:szCs w:val="28"/>
        </w:rPr>
        <w:t> </w:t>
      </w:r>
      <w:r w:rsidRPr="008A7BC4">
        <w:rPr>
          <w:rFonts w:ascii="Times New Roman" w:hAnsi="Times New Roman" w:cs="Times New Roman"/>
          <w:sz w:val="28"/>
          <w:szCs w:val="28"/>
          <w:lang w:val="ru-RU"/>
        </w:rPr>
        <w:t>– 2012.</w:t>
      </w:r>
      <w:r w:rsidRPr="00520450">
        <w:rPr>
          <w:rFonts w:ascii="Times New Roman" w:hAnsi="Times New Roman" w:cs="Times New Roman"/>
          <w:sz w:val="28"/>
          <w:szCs w:val="28"/>
        </w:rPr>
        <w:t> </w:t>
      </w:r>
      <w:r w:rsidRPr="008A7BC4">
        <w:rPr>
          <w:rFonts w:ascii="Times New Roman" w:hAnsi="Times New Roman" w:cs="Times New Roman"/>
          <w:sz w:val="28"/>
          <w:szCs w:val="28"/>
          <w:lang w:val="ru-RU"/>
        </w:rPr>
        <w:t>–</w:t>
      </w:r>
      <w:r w:rsidRPr="00520450">
        <w:rPr>
          <w:rFonts w:ascii="Times New Roman" w:hAnsi="Times New Roman" w:cs="Times New Roman"/>
          <w:sz w:val="28"/>
          <w:szCs w:val="28"/>
        </w:rPr>
        <w:t> </w:t>
      </w:r>
      <w:r w:rsidRPr="008A7BC4">
        <w:rPr>
          <w:rFonts w:ascii="Times New Roman" w:hAnsi="Times New Roman" w:cs="Times New Roman"/>
          <w:sz w:val="28"/>
          <w:szCs w:val="28"/>
          <w:lang w:val="ru-RU"/>
        </w:rPr>
        <w:t>Т.</w:t>
      </w:r>
      <w:r w:rsidRPr="00520450">
        <w:rPr>
          <w:rFonts w:ascii="Times New Roman" w:hAnsi="Times New Roman" w:cs="Times New Roman"/>
          <w:sz w:val="28"/>
          <w:szCs w:val="28"/>
        </w:rPr>
        <w:t> </w:t>
      </w:r>
      <w:r w:rsidRPr="008A7BC4">
        <w:rPr>
          <w:rFonts w:ascii="Times New Roman" w:hAnsi="Times New Roman" w:cs="Times New Roman"/>
          <w:sz w:val="28"/>
          <w:szCs w:val="28"/>
          <w:lang w:val="ru-RU"/>
        </w:rPr>
        <w:t>74, №</w:t>
      </w:r>
      <w:r w:rsidRPr="00520450">
        <w:rPr>
          <w:rFonts w:ascii="Times New Roman" w:hAnsi="Times New Roman" w:cs="Times New Roman"/>
          <w:sz w:val="28"/>
          <w:szCs w:val="28"/>
        </w:rPr>
        <w:t> </w:t>
      </w:r>
      <w:r w:rsidRPr="008A7BC4">
        <w:rPr>
          <w:rFonts w:ascii="Times New Roman" w:hAnsi="Times New Roman" w:cs="Times New Roman"/>
          <w:sz w:val="28"/>
          <w:szCs w:val="28"/>
          <w:lang w:val="ru-RU"/>
        </w:rPr>
        <w:t>5. –</w:t>
      </w:r>
      <w:r w:rsidRPr="00520450">
        <w:rPr>
          <w:rFonts w:ascii="Times New Roman" w:hAnsi="Times New Roman" w:cs="Times New Roman"/>
          <w:sz w:val="28"/>
          <w:szCs w:val="28"/>
        </w:rPr>
        <w:t> </w:t>
      </w:r>
      <w:r w:rsidRPr="008A7BC4">
        <w:rPr>
          <w:rFonts w:ascii="Times New Roman" w:hAnsi="Times New Roman" w:cs="Times New Roman"/>
          <w:sz w:val="28"/>
          <w:szCs w:val="28"/>
          <w:lang w:val="ru-RU"/>
        </w:rPr>
        <w:t>С. 74 – 80.</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rPr>
      </w:pPr>
      <w:r w:rsidRPr="008A7BC4">
        <w:rPr>
          <w:rFonts w:ascii="Times New Roman" w:hAnsi="Times New Roman" w:cs="Times New Roman"/>
          <w:sz w:val="28"/>
          <w:szCs w:val="28"/>
          <w:lang w:val="ru-RU"/>
        </w:rPr>
        <w:t xml:space="preserve">Теслюк Н. І., Мерліч А. Г., Аврамович І. Антагоністична активність молочнокислих бактерій </w:t>
      </w:r>
      <w:r w:rsidRPr="00520450">
        <w:rPr>
          <w:rFonts w:ascii="Times New Roman" w:hAnsi="Times New Roman" w:cs="Times New Roman"/>
          <w:sz w:val="28"/>
          <w:szCs w:val="28"/>
        </w:rPr>
        <w:t>Enterococcus</w:t>
      </w:r>
      <w:r w:rsidRPr="008A7BC4">
        <w:rPr>
          <w:rFonts w:ascii="Times New Roman" w:hAnsi="Times New Roman" w:cs="Times New Roman"/>
          <w:sz w:val="28"/>
          <w:szCs w:val="28"/>
          <w:lang w:val="ru-RU"/>
        </w:rPr>
        <w:t xml:space="preserve"> </w:t>
      </w:r>
      <w:r w:rsidRPr="00520450">
        <w:rPr>
          <w:rFonts w:ascii="Times New Roman" w:hAnsi="Times New Roman" w:cs="Times New Roman"/>
          <w:sz w:val="28"/>
          <w:szCs w:val="28"/>
        </w:rPr>
        <w:t>italicus</w:t>
      </w:r>
      <w:r w:rsidRPr="008A7BC4">
        <w:rPr>
          <w:rFonts w:ascii="Times New Roman" w:hAnsi="Times New Roman" w:cs="Times New Roman"/>
          <w:sz w:val="28"/>
          <w:szCs w:val="28"/>
          <w:lang w:val="ru-RU"/>
        </w:rPr>
        <w:t xml:space="preserve"> ОНУ547, </w:t>
      </w:r>
      <w:r w:rsidRPr="00520450">
        <w:rPr>
          <w:rFonts w:ascii="Times New Roman" w:hAnsi="Times New Roman" w:cs="Times New Roman"/>
          <w:sz w:val="28"/>
          <w:szCs w:val="28"/>
        </w:rPr>
        <w:t>Lactobacillus</w:t>
      </w:r>
      <w:r w:rsidRPr="008A7BC4">
        <w:rPr>
          <w:rFonts w:ascii="Times New Roman" w:hAnsi="Times New Roman" w:cs="Times New Roman"/>
          <w:sz w:val="28"/>
          <w:szCs w:val="28"/>
          <w:lang w:val="ru-RU"/>
        </w:rPr>
        <w:t xml:space="preserve"> </w:t>
      </w:r>
      <w:r w:rsidRPr="00520450">
        <w:rPr>
          <w:rFonts w:ascii="Times New Roman" w:hAnsi="Times New Roman" w:cs="Times New Roman"/>
          <w:sz w:val="28"/>
          <w:szCs w:val="28"/>
        </w:rPr>
        <w:t>plantarum</w:t>
      </w:r>
      <w:r w:rsidRPr="008A7BC4">
        <w:rPr>
          <w:rFonts w:ascii="Times New Roman" w:hAnsi="Times New Roman" w:cs="Times New Roman"/>
          <w:sz w:val="28"/>
          <w:szCs w:val="28"/>
          <w:lang w:val="ru-RU"/>
        </w:rPr>
        <w:t xml:space="preserve"> ОНУ12 та ОНУ311 проти фітопатогенних грибів // Інноваційні технології та інтенсифікація розвитку національного виробництва: матеріали І</w:t>
      </w:r>
      <w:r w:rsidRPr="00520450">
        <w:rPr>
          <w:rFonts w:ascii="Times New Roman" w:hAnsi="Times New Roman" w:cs="Times New Roman"/>
          <w:sz w:val="28"/>
          <w:szCs w:val="28"/>
        </w:rPr>
        <w:t>V</w:t>
      </w:r>
      <w:r w:rsidRPr="008A7BC4">
        <w:rPr>
          <w:rFonts w:ascii="Times New Roman" w:hAnsi="Times New Roman" w:cs="Times New Roman"/>
          <w:sz w:val="28"/>
          <w:szCs w:val="28"/>
          <w:lang w:val="ru-RU"/>
        </w:rPr>
        <w:t xml:space="preserve"> міжнар. наук</w:t>
      </w:r>
      <w:proofErr w:type="gramStart"/>
      <w:r w:rsidRPr="008A7BC4">
        <w:rPr>
          <w:rFonts w:ascii="Times New Roman" w:hAnsi="Times New Roman" w:cs="Times New Roman"/>
          <w:sz w:val="28"/>
          <w:szCs w:val="28"/>
          <w:lang w:val="ru-RU"/>
        </w:rPr>
        <w:t>.-</w:t>
      </w:r>
      <w:proofErr w:type="gramEnd"/>
      <w:r w:rsidRPr="008A7BC4">
        <w:rPr>
          <w:rFonts w:ascii="Times New Roman" w:hAnsi="Times New Roman" w:cs="Times New Roman"/>
          <w:sz w:val="28"/>
          <w:szCs w:val="28"/>
          <w:lang w:val="ru-RU"/>
        </w:rPr>
        <w:t xml:space="preserve">практ. конф. </w:t>
      </w:r>
      <w:r w:rsidRPr="00520450">
        <w:rPr>
          <w:rFonts w:ascii="Times New Roman" w:hAnsi="Times New Roman" w:cs="Times New Roman"/>
          <w:sz w:val="28"/>
          <w:szCs w:val="28"/>
        </w:rPr>
        <w:t>30 листопада 2017 р. Частина 1. – Тернопіль: Крок, 2017. – С. 185 – 187.</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rPr>
        <w:t>Теслюк Н.І. Оптимізація процесів адаптації мікроклонів Павловнії повстяної (Paulownia tomentosa) з використанням різних штамів бактерій /Н.І.</w:t>
      </w:r>
      <w:r w:rsidRPr="00520450">
        <w:rPr>
          <w:rFonts w:ascii="Times New Roman" w:hAnsi="Times New Roman" w:cs="Times New Roman"/>
          <w:sz w:val="28"/>
          <w:szCs w:val="28"/>
          <w:lang w:val="en-US"/>
        </w:rPr>
        <w:t> </w:t>
      </w:r>
      <w:r w:rsidRPr="00520450">
        <w:rPr>
          <w:rFonts w:ascii="Times New Roman" w:hAnsi="Times New Roman" w:cs="Times New Roman"/>
          <w:sz w:val="28"/>
          <w:szCs w:val="28"/>
        </w:rPr>
        <w:t>Теслюк,</w:t>
      </w:r>
      <w:r w:rsidRPr="00520450">
        <w:rPr>
          <w:rFonts w:ascii="Times New Roman" w:hAnsi="Times New Roman" w:cs="Times New Roman"/>
          <w:sz w:val="28"/>
          <w:szCs w:val="28"/>
          <w:lang w:val="en-US"/>
        </w:rPr>
        <w:t> </w:t>
      </w:r>
      <w:r w:rsidRPr="00520450">
        <w:rPr>
          <w:rFonts w:ascii="Times New Roman" w:hAnsi="Times New Roman" w:cs="Times New Roman"/>
          <w:sz w:val="28"/>
          <w:szCs w:val="28"/>
        </w:rPr>
        <w:t>І.</w:t>
      </w:r>
      <w:r w:rsidRPr="00520450">
        <w:rPr>
          <w:rFonts w:ascii="Times New Roman" w:hAnsi="Times New Roman" w:cs="Times New Roman"/>
          <w:sz w:val="28"/>
          <w:szCs w:val="28"/>
          <w:lang w:val="en-US"/>
        </w:rPr>
        <w:t> </w:t>
      </w:r>
      <w:r w:rsidRPr="00520450">
        <w:rPr>
          <w:rFonts w:ascii="Times New Roman" w:hAnsi="Times New Roman" w:cs="Times New Roman"/>
          <w:sz w:val="28"/>
          <w:szCs w:val="28"/>
        </w:rPr>
        <w:t>Аврамович</w:t>
      </w:r>
      <w:r w:rsidRPr="00520450">
        <w:rPr>
          <w:rFonts w:ascii="Times New Roman" w:hAnsi="Times New Roman" w:cs="Times New Roman"/>
          <w:sz w:val="28"/>
          <w:szCs w:val="28"/>
          <w:lang w:val="en-US"/>
        </w:rPr>
        <w:t> </w:t>
      </w:r>
      <w:r w:rsidRPr="00520450">
        <w:rPr>
          <w:rFonts w:ascii="Times New Roman" w:hAnsi="Times New Roman" w:cs="Times New Roman"/>
          <w:sz w:val="28"/>
          <w:szCs w:val="28"/>
        </w:rPr>
        <w:t>//</w:t>
      </w:r>
      <w:r w:rsidRPr="00520450">
        <w:rPr>
          <w:rFonts w:ascii="Times New Roman" w:hAnsi="Times New Roman" w:cs="Times New Roman"/>
          <w:sz w:val="28"/>
          <w:szCs w:val="28"/>
          <w:lang w:val="en-US"/>
        </w:rPr>
        <w:t> zu den Materialien der internationalen wissenschaftlichpraktischen Konferenz</w:t>
      </w:r>
      <w:r w:rsidRPr="00520450">
        <w:rPr>
          <w:rFonts w:ascii="Times New Roman" w:hAnsi="Times New Roman" w:cs="Times New Roman"/>
          <w:sz w:val="28"/>
          <w:szCs w:val="28"/>
        </w:rPr>
        <w:t>,</w:t>
      </w:r>
      <w:r w:rsidRPr="00520450">
        <w:rPr>
          <w:rFonts w:ascii="Times New Roman" w:hAnsi="Times New Roman" w:cs="Times New Roman"/>
          <w:sz w:val="28"/>
          <w:szCs w:val="28"/>
          <w:lang w:val="en-US"/>
        </w:rPr>
        <w:t> Dresden</w:t>
      </w:r>
      <w:r w:rsidRPr="00520450">
        <w:rPr>
          <w:rFonts w:ascii="Times New Roman" w:hAnsi="Times New Roman" w:cs="Times New Roman"/>
          <w:sz w:val="28"/>
          <w:szCs w:val="28"/>
        </w:rPr>
        <w:t>,</w:t>
      </w:r>
      <w:r w:rsidRPr="00520450">
        <w:rPr>
          <w:rFonts w:ascii="Times New Roman" w:hAnsi="Times New Roman" w:cs="Times New Roman"/>
          <w:sz w:val="28"/>
          <w:szCs w:val="28"/>
          <w:lang w:val="en-US"/>
        </w:rPr>
        <w:t> </w:t>
      </w:r>
      <w:r w:rsidRPr="00520450">
        <w:rPr>
          <w:rFonts w:ascii="Times New Roman" w:hAnsi="Times New Roman" w:cs="Times New Roman"/>
          <w:sz w:val="28"/>
          <w:szCs w:val="28"/>
        </w:rPr>
        <w:t>23</w:t>
      </w:r>
      <w:r w:rsidRPr="00520450">
        <w:rPr>
          <w:rFonts w:ascii="Times New Roman" w:hAnsi="Times New Roman" w:cs="Times New Roman"/>
          <w:sz w:val="28"/>
          <w:szCs w:val="28"/>
          <w:lang w:val="en-US"/>
        </w:rPr>
        <w:t> Januar</w:t>
      </w:r>
      <w:r w:rsidRPr="00520450">
        <w:rPr>
          <w:rFonts w:ascii="Times New Roman" w:hAnsi="Times New Roman" w:cs="Times New Roman"/>
          <w:sz w:val="28"/>
          <w:szCs w:val="28"/>
        </w:rPr>
        <w:t>,</w:t>
      </w:r>
      <w:r w:rsidRPr="00520450">
        <w:rPr>
          <w:rFonts w:ascii="Times New Roman" w:hAnsi="Times New Roman" w:cs="Times New Roman"/>
          <w:sz w:val="28"/>
          <w:szCs w:val="28"/>
          <w:lang w:val="en-US"/>
        </w:rPr>
        <w:t> </w:t>
      </w:r>
      <w:proofErr w:type="gramStart"/>
      <w:r w:rsidRPr="00520450">
        <w:rPr>
          <w:rFonts w:ascii="Times New Roman" w:hAnsi="Times New Roman" w:cs="Times New Roman"/>
          <w:sz w:val="28"/>
          <w:szCs w:val="28"/>
        </w:rPr>
        <w:t>2019</w:t>
      </w:r>
      <w:r w:rsidRPr="00520450">
        <w:rPr>
          <w:rFonts w:ascii="Times New Roman" w:hAnsi="Times New Roman" w:cs="Times New Roman"/>
          <w:sz w:val="28"/>
          <w:szCs w:val="28"/>
          <w:lang w:val="en-US"/>
        </w:rPr>
        <w:t> </w:t>
      </w:r>
      <w:r w:rsidRPr="00520450">
        <w:rPr>
          <w:rFonts w:ascii="Times New Roman" w:hAnsi="Times New Roman" w:cs="Times New Roman"/>
          <w:sz w:val="28"/>
          <w:szCs w:val="28"/>
        </w:rPr>
        <w:t>:</w:t>
      </w:r>
      <w:proofErr w:type="gramEnd"/>
      <w:r w:rsidRPr="00520450">
        <w:rPr>
          <w:rFonts w:ascii="Times New Roman" w:hAnsi="Times New Roman" w:cs="Times New Roman"/>
          <w:sz w:val="28"/>
          <w:szCs w:val="28"/>
          <w:lang w:val="en-US"/>
        </w:rPr>
        <w:t> </w:t>
      </w:r>
      <w:r w:rsidRPr="00520450">
        <w:rPr>
          <w:rFonts w:ascii="Times New Roman" w:hAnsi="Times New Roman" w:cs="Times New Roman"/>
          <w:sz w:val="28"/>
          <w:szCs w:val="28"/>
        </w:rPr>
        <w:t>збірник</w:t>
      </w:r>
      <w:r w:rsidRPr="00520450">
        <w:rPr>
          <w:rFonts w:ascii="Times New Roman" w:hAnsi="Times New Roman" w:cs="Times New Roman"/>
          <w:sz w:val="28"/>
          <w:szCs w:val="28"/>
          <w:lang w:val="en-US"/>
        </w:rPr>
        <w:t> </w:t>
      </w:r>
      <w:r w:rsidRPr="00520450">
        <w:rPr>
          <w:rFonts w:ascii="Times New Roman" w:hAnsi="Times New Roman" w:cs="Times New Roman"/>
          <w:sz w:val="28"/>
          <w:szCs w:val="28"/>
        </w:rPr>
        <w:t>тез.</w:t>
      </w:r>
      <w:r w:rsidRPr="00520450">
        <w:rPr>
          <w:rFonts w:ascii="Times New Roman" w:hAnsi="Times New Roman" w:cs="Times New Roman"/>
          <w:sz w:val="28"/>
          <w:szCs w:val="28"/>
          <w:lang w:val="en-US"/>
        </w:rPr>
        <w:t> Dresden: NGO «Europäische Wissenschaftsplattform</w:t>
      </w:r>
      <w:proofErr w:type="gramStart"/>
      <w:r w:rsidRPr="00520450">
        <w:rPr>
          <w:rFonts w:ascii="Times New Roman" w:hAnsi="Times New Roman" w:cs="Times New Roman"/>
          <w:sz w:val="28"/>
          <w:szCs w:val="28"/>
          <w:lang w:val="en-US"/>
        </w:rPr>
        <w:t>.—</w:t>
      </w:r>
      <w:proofErr w:type="gramEnd"/>
      <w:r w:rsidRPr="00520450">
        <w:rPr>
          <w:rFonts w:ascii="Times New Roman" w:hAnsi="Times New Roman" w:cs="Times New Roman"/>
          <w:sz w:val="28"/>
          <w:szCs w:val="28"/>
          <w:lang w:val="en-US"/>
        </w:rPr>
        <w:t xml:space="preserve"> 2019</w:t>
      </w:r>
      <w:r w:rsidRPr="00520450">
        <w:rPr>
          <w:rFonts w:ascii="Times New Roman" w:hAnsi="Times New Roman" w:cs="Times New Roman"/>
          <w:sz w:val="28"/>
          <w:szCs w:val="28"/>
        </w:rPr>
        <w:t>а</w:t>
      </w:r>
      <w:r w:rsidRPr="00520450">
        <w:rPr>
          <w:rFonts w:ascii="Times New Roman" w:hAnsi="Times New Roman" w:cs="Times New Roman"/>
          <w:sz w:val="28"/>
          <w:szCs w:val="28"/>
          <w:lang w:val="en-US"/>
        </w:rPr>
        <w:t xml:space="preserve">. — B. 4.— </w:t>
      </w:r>
      <w:r w:rsidRPr="00520450">
        <w:rPr>
          <w:rFonts w:ascii="Times New Roman" w:hAnsi="Times New Roman" w:cs="Times New Roman"/>
          <w:sz w:val="28"/>
          <w:szCs w:val="28"/>
        </w:rPr>
        <w:t>р</w:t>
      </w:r>
      <w:r w:rsidRPr="00520450">
        <w:rPr>
          <w:rFonts w:ascii="Times New Roman" w:hAnsi="Times New Roman" w:cs="Times New Roman"/>
          <w:sz w:val="28"/>
          <w:szCs w:val="28"/>
          <w:lang w:val="en-US"/>
        </w:rPr>
        <w:t>. 96-97.</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lastRenderedPageBreak/>
        <w:t>Теслюк</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w:t>
      </w:r>
      <w:r w:rsidRPr="00520450">
        <w:rPr>
          <w:rFonts w:ascii="Times New Roman" w:hAnsi="Times New Roman" w:cs="Times New Roman"/>
          <w:sz w:val="28"/>
          <w:szCs w:val="28"/>
          <w:lang w:val="ru-RU"/>
        </w:rPr>
        <w:t>.</w:t>
      </w:r>
      <w:r w:rsidRPr="008A7BC4">
        <w:rPr>
          <w:rFonts w:ascii="Times New Roman" w:hAnsi="Times New Roman" w:cs="Times New Roman"/>
          <w:sz w:val="28"/>
          <w:szCs w:val="28"/>
          <w:lang w:val="ru-RU"/>
        </w:rPr>
        <w:t>І</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Титаренко</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w:t>
      </w:r>
      <w:r w:rsidRPr="00520450">
        <w:rPr>
          <w:rFonts w:ascii="Times New Roman" w:hAnsi="Times New Roman" w:cs="Times New Roman"/>
          <w:sz w:val="28"/>
          <w:szCs w:val="28"/>
          <w:lang w:val="ru-RU"/>
        </w:rPr>
        <w:t>.</w:t>
      </w:r>
      <w:r w:rsidRPr="008A7BC4">
        <w:rPr>
          <w:rFonts w:ascii="Times New Roman" w:hAnsi="Times New Roman" w:cs="Times New Roman"/>
          <w:sz w:val="28"/>
          <w:szCs w:val="28"/>
          <w:lang w:val="ru-RU"/>
        </w:rPr>
        <w:t>В</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Біотехнологія</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отримання</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садивного</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матеріалу</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ожини</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садової</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сорту</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Торнфрі</w:t>
      </w:r>
      <w:r w:rsidRPr="00520450">
        <w:rPr>
          <w:rFonts w:ascii="Times New Roman" w:hAnsi="Times New Roman" w:cs="Times New Roman"/>
          <w:sz w:val="28"/>
          <w:szCs w:val="28"/>
          <w:lang w:val="ru-RU"/>
        </w:rPr>
        <w:t xml:space="preserve"> // </w:t>
      </w:r>
      <w:r w:rsidRPr="008A7BC4">
        <w:rPr>
          <w:rFonts w:ascii="Times New Roman" w:hAnsi="Times New Roman" w:cs="Times New Roman"/>
          <w:sz w:val="28"/>
          <w:szCs w:val="28"/>
          <w:lang w:val="ru-RU"/>
        </w:rPr>
        <w:t>Пропозиція</w:t>
      </w:r>
      <w:r w:rsidRPr="00520450">
        <w:rPr>
          <w:rFonts w:ascii="Times New Roman" w:hAnsi="Times New Roman" w:cs="Times New Roman"/>
          <w:sz w:val="28"/>
          <w:szCs w:val="28"/>
          <w:lang w:val="ru-RU"/>
        </w:rPr>
        <w:t xml:space="preserve">. – 2018. – № 9. – </w:t>
      </w:r>
      <w:r w:rsidRPr="00520450">
        <w:rPr>
          <w:rFonts w:ascii="Times New Roman" w:hAnsi="Times New Roman" w:cs="Times New Roman"/>
          <w:sz w:val="28"/>
          <w:szCs w:val="28"/>
          <w:lang w:val="en-US"/>
        </w:rPr>
        <w:t>C</w:t>
      </w:r>
      <w:r w:rsidRPr="00520450">
        <w:rPr>
          <w:rFonts w:ascii="Times New Roman" w:hAnsi="Times New Roman" w:cs="Times New Roman"/>
          <w:sz w:val="28"/>
          <w:szCs w:val="28"/>
          <w:lang w:val="ru-RU"/>
        </w:rPr>
        <w:t>. 98 – 100.</w:t>
      </w:r>
    </w:p>
    <w:p w:rsidR="008A7BC4" w:rsidRPr="00841B23"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Титаренко</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В</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Теслюк</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І</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Адаптация</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мікроклонів</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ожини</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до</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умов</w:t>
      </w:r>
      <w:r w:rsidRPr="00841B23">
        <w:rPr>
          <w:rFonts w:ascii="Times New Roman" w:hAnsi="Times New Roman" w:cs="Times New Roman"/>
          <w:sz w:val="28"/>
          <w:szCs w:val="28"/>
          <w:lang w:val="ru-RU"/>
        </w:rPr>
        <w:t xml:space="preserve"> </w:t>
      </w:r>
      <w:r w:rsidRPr="00841B23">
        <w:rPr>
          <w:rFonts w:ascii="Times New Roman" w:hAnsi="Times New Roman" w:cs="Times New Roman"/>
          <w:sz w:val="28"/>
          <w:szCs w:val="28"/>
          <w:lang w:val="en-US"/>
        </w:rPr>
        <w:t>in</w:t>
      </w:r>
      <w:r w:rsidRPr="00841B23">
        <w:rPr>
          <w:rFonts w:ascii="Times New Roman" w:hAnsi="Times New Roman" w:cs="Times New Roman"/>
          <w:sz w:val="28"/>
          <w:szCs w:val="28"/>
          <w:lang w:val="ru-RU"/>
        </w:rPr>
        <w:t xml:space="preserve"> </w:t>
      </w:r>
      <w:r w:rsidRPr="00841B23">
        <w:rPr>
          <w:rFonts w:ascii="Times New Roman" w:hAnsi="Times New Roman" w:cs="Times New Roman"/>
          <w:sz w:val="28"/>
          <w:szCs w:val="28"/>
          <w:lang w:val="en-US"/>
        </w:rPr>
        <w:t>vivo</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з</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використанням</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культур</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мікроорганізмів</w:t>
      </w:r>
      <w:r w:rsidRPr="00841B23">
        <w:rPr>
          <w:rFonts w:ascii="Times New Roman" w:hAnsi="Times New Roman" w:cs="Times New Roman"/>
          <w:sz w:val="28"/>
          <w:szCs w:val="28"/>
          <w:lang w:val="ru-RU"/>
        </w:rPr>
        <w:t xml:space="preserve"> // </w:t>
      </w:r>
      <w:r w:rsidRPr="008A7BC4">
        <w:rPr>
          <w:rFonts w:ascii="Times New Roman" w:hAnsi="Times New Roman" w:cs="Times New Roman"/>
          <w:sz w:val="28"/>
          <w:szCs w:val="28"/>
          <w:lang w:val="ru-RU"/>
        </w:rPr>
        <w:t>Актуальні</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питання</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сучасної</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науки</w:t>
      </w:r>
      <w:r w:rsidRPr="00841B23">
        <w:rPr>
          <w:rFonts w:ascii="Times New Roman" w:hAnsi="Times New Roman" w:cs="Times New Roman"/>
          <w:sz w:val="28"/>
          <w:szCs w:val="28"/>
          <w:lang w:val="en-US"/>
        </w:rPr>
        <w:t> </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матеріали</w:t>
      </w:r>
      <w:r w:rsidRPr="00841B23">
        <w:rPr>
          <w:rFonts w:ascii="Times New Roman" w:hAnsi="Times New Roman" w:cs="Times New Roman"/>
          <w:sz w:val="28"/>
          <w:szCs w:val="28"/>
          <w:lang w:val="ru-RU"/>
        </w:rPr>
        <w:t xml:space="preserve"> </w:t>
      </w:r>
      <w:r w:rsidRPr="00841B23">
        <w:rPr>
          <w:rFonts w:ascii="Times New Roman" w:hAnsi="Times New Roman" w:cs="Times New Roman"/>
          <w:sz w:val="28"/>
          <w:szCs w:val="28"/>
          <w:lang w:val="en-US"/>
        </w:rPr>
        <w:t>IV</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Міжнар</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наук</w:t>
      </w:r>
      <w:proofErr w:type="gramStart"/>
      <w:r w:rsidRPr="00841B23">
        <w:rPr>
          <w:rFonts w:ascii="Times New Roman" w:hAnsi="Times New Roman" w:cs="Times New Roman"/>
          <w:sz w:val="28"/>
          <w:szCs w:val="28"/>
          <w:lang w:val="ru-RU"/>
        </w:rPr>
        <w:t>.-</w:t>
      </w:r>
      <w:proofErr w:type="gramEnd"/>
      <w:r w:rsidRPr="008A7BC4">
        <w:rPr>
          <w:rFonts w:ascii="Times New Roman" w:hAnsi="Times New Roman" w:cs="Times New Roman"/>
          <w:sz w:val="28"/>
          <w:szCs w:val="28"/>
          <w:lang w:val="ru-RU"/>
        </w:rPr>
        <w:t>практ</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конф</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частина</w:t>
      </w:r>
      <w:r w:rsidRPr="00841B23">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ІІ</w:t>
      </w:r>
      <w:r w:rsidRPr="00841B23">
        <w:rPr>
          <w:rFonts w:ascii="Times New Roman" w:hAnsi="Times New Roman" w:cs="Times New Roman"/>
          <w:sz w:val="28"/>
          <w:szCs w:val="28"/>
          <w:lang w:val="ru-RU"/>
        </w:rPr>
        <w:t xml:space="preserve">. – </w:t>
      </w:r>
      <w:r w:rsidRPr="008A7BC4">
        <w:rPr>
          <w:rFonts w:ascii="Times New Roman" w:hAnsi="Times New Roman" w:cs="Times New Roman"/>
          <w:sz w:val="28"/>
          <w:szCs w:val="28"/>
          <w:lang w:val="ru-RU"/>
        </w:rPr>
        <w:t>Київ</w:t>
      </w:r>
      <w:r w:rsidRPr="00841B23">
        <w:rPr>
          <w:rFonts w:ascii="Times New Roman" w:hAnsi="Times New Roman" w:cs="Times New Roman"/>
          <w:sz w:val="28"/>
          <w:szCs w:val="28"/>
          <w:lang w:val="ru-RU"/>
        </w:rPr>
        <w:t xml:space="preserve">, 29-30 </w:t>
      </w:r>
      <w:r w:rsidRPr="008A7BC4">
        <w:rPr>
          <w:rFonts w:ascii="Times New Roman" w:hAnsi="Times New Roman" w:cs="Times New Roman"/>
          <w:sz w:val="28"/>
          <w:szCs w:val="28"/>
          <w:lang w:val="ru-RU"/>
        </w:rPr>
        <w:t>квітня</w:t>
      </w:r>
      <w:r w:rsidRPr="00841B23">
        <w:rPr>
          <w:rFonts w:ascii="Times New Roman" w:hAnsi="Times New Roman" w:cs="Times New Roman"/>
          <w:sz w:val="28"/>
          <w:szCs w:val="28"/>
          <w:lang w:val="ru-RU"/>
        </w:rPr>
        <w:t xml:space="preserve"> 2018. – </w:t>
      </w:r>
      <w:r w:rsidRPr="008A7BC4">
        <w:rPr>
          <w:rFonts w:ascii="Times New Roman" w:hAnsi="Times New Roman" w:cs="Times New Roman"/>
          <w:sz w:val="28"/>
          <w:szCs w:val="28"/>
          <w:lang w:val="ru-RU"/>
        </w:rPr>
        <w:t>С</w:t>
      </w:r>
      <w:r w:rsidRPr="00841B23">
        <w:rPr>
          <w:rFonts w:ascii="Times New Roman" w:hAnsi="Times New Roman" w:cs="Times New Roman"/>
          <w:sz w:val="28"/>
          <w:szCs w:val="28"/>
          <w:lang w:val="ru-RU"/>
        </w:rPr>
        <w:t>. 63 – 65.</w:t>
      </w:r>
    </w:p>
    <w:p w:rsidR="008A7BC4" w:rsidRPr="008A7BC4" w:rsidRDefault="008A7BC4" w:rsidP="004C7AB2">
      <w:pPr>
        <w:pStyle w:val="a3"/>
        <w:numPr>
          <w:ilvl w:val="0"/>
          <w:numId w:val="15"/>
        </w:numPr>
        <w:spacing w:after="0" w:line="360" w:lineRule="auto"/>
        <w:jc w:val="both"/>
        <w:rPr>
          <w:rFonts w:ascii="Times New Roman" w:hAnsi="Times New Roman" w:cs="Times New Roman"/>
          <w:sz w:val="28"/>
          <w:szCs w:val="28"/>
          <w:lang w:val="ru-RU"/>
        </w:rPr>
      </w:pPr>
      <w:r w:rsidRPr="008A7BC4">
        <w:rPr>
          <w:rFonts w:ascii="Times New Roman" w:hAnsi="Times New Roman" w:cs="Times New Roman"/>
          <w:sz w:val="28"/>
          <w:szCs w:val="28"/>
          <w:lang w:val="ru-RU"/>
        </w:rPr>
        <w:t>Титаренко</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В</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Теслюк</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І</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Використання</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штамів</w:t>
      </w:r>
      <w:r w:rsidRPr="00520450">
        <w:rPr>
          <w:rFonts w:ascii="Times New Roman" w:hAnsi="Times New Roman" w:cs="Times New Roman"/>
          <w:sz w:val="28"/>
          <w:szCs w:val="28"/>
          <w:lang w:val="ru-RU"/>
        </w:rPr>
        <w:t xml:space="preserve"> </w:t>
      </w:r>
      <w:r w:rsidRPr="00520450">
        <w:rPr>
          <w:rFonts w:ascii="Times New Roman" w:hAnsi="Times New Roman" w:cs="Times New Roman"/>
          <w:sz w:val="28"/>
          <w:szCs w:val="28"/>
          <w:lang w:val="en-US"/>
        </w:rPr>
        <w:t>Bacillus</w:t>
      </w:r>
      <w:r w:rsidRPr="00520450">
        <w:rPr>
          <w:rFonts w:ascii="Times New Roman" w:hAnsi="Times New Roman" w:cs="Times New Roman"/>
          <w:sz w:val="28"/>
          <w:szCs w:val="28"/>
          <w:lang w:val="ru-RU"/>
        </w:rPr>
        <w:t xml:space="preserve"> </w:t>
      </w:r>
      <w:r w:rsidRPr="00520450">
        <w:rPr>
          <w:rFonts w:ascii="Times New Roman" w:hAnsi="Times New Roman" w:cs="Times New Roman"/>
          <w:sz w:val="28"/>
          <w:szCs w:val="28"/>
          <w:lang w:val="en-US"/>
        </w:rPr>
        <w:t>megaterium</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та</w:t>
      </w:r>
      <w:r w:rsidRPr="00520450">
        <w:rPr>
          <w:rFonts w:ascii="Times New Roman" w:hAnsi="Times New Roman" w:cs="Times New Roman"/>
          <w:sz w:val="28"/>
          <w:szCs w:val="28"/>
          <w:lang w:val="ru-RU"/>
        </w:rPr>
        <w:t xml:space="preserve"> </w:t>
      </w:r>
      <w:r w:rsidRPr="00520450">
        <w:rPr>
          <w:rFonts w:ascii="Times New Roman" w:hAnsi="Times New Roman" w:cs="Times New Roman"/>
          <w:sz w:val="28"/>
          <w:szCs w:val="28"/>
          <w:lang w:val="en-US"/>
        </w:rPr>
        <w:t>Enterococcus</w:t>
      </w:r>
      <w:r w:rsidRPr="00520450">
        <w:rPr>
          <w:rFonts w:ascii="Times New Roman" w:hAnsi="Times New Roman" w:cs="Times New Roman"/>
          <w:sz w:val="28"/>
          <w:szCs w:val="28"/>
          <w:lang w:val="ru-RU"/>
        </w:rPr>
        <w:t xml:space="preserve"> </w:t>
      </w:r>
      <w:r w:rsidRPr="00520450">
        <w:rPr>
          <w:rFonts w:ascii="Times New Roman" w:hAnsi="Times New Roman" w:cs="Times New Roman"/>
          <w:sz w:val="28"/>
          <w:szCs w:val="28"/>
          <w:lang w:val="en-US"/>
        </w:rPr>
        <w:t>italicus</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для</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мікроклонального</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розмноження</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рослин</w:t>
      </w:r>
      <w:r w:rsidRPr="00520450">
        <w:rPr>
          <w:rFonts w:ascii="Times New Roman" w:hAnsi="Times New Roman" w:cs="Times New Roman"/>
          <w:sz w:val="28"/>
          <w:szCs w:val="28"/>
          <w:lang w:val="ru-RU"/>
        </w:rPr>
        <w:t xml:space="preserve"> // </w:t>
      </w:r>
      <w:r w:rsidRPr="008A7BC4">
        <w:rPr>
          <w:rFonts w:ascii="Times New Roman" w:hAnsi="Times New Roman" w:cs="Times New Roman"/>
          <w:sz w:val="28"/>
          <w:szCs w:val="28"/>
          <w:lang w:val="ru-RU"/>
        </w:rPr>
        <w:t>Теорія</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і</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практика</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актуальних</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наукових</w:t>
      </w:r>
      <w:r w:rsidRPr="00520450">
        <w:rPr>
          <w:rFonts w:ascii="Times New Roman" w:hAnsi="Times New Roman" w:cs="Times New Roman"/>
          <w:sz w:val="28"/>
          <w:szCs w:val="28"/>
          <w:lang w:val="ru-RU"/>
        </w:rPr>
        <w:t xml:space="preserve"> </w:t>
      </w:r>
      <w:proofErr w:type="gramStart"/>
      <w:r w:rsidRPr="008A7BC4">
        <w:rPr>
          <w:rFonts w:ascii="Times New Roman" w:hAnsi="Times New Roman" w:cs="Times New Roman"/>
          <w:sz w:val="28"/>
          <w:szCs w:val="28"/>
          <w:lang w:val="ru-RU"/>
        </w:rPr>
        <w:t>досл</w:t>
      </w:r>
      <w:proofErr w:type="gramEnd"/>
      <w:r w:rsidRPr="008A7BC4">
        <w:rPr>
          <w:rFonts w:ascii="Times New Roman" w:hAnsi="Times New Roman" w:cs="Times New Roman"/>
          <w:sz w:val="28"/>
          <w:szCs w:val="28"/>
          <w:lang w:val="ru-RU"/>
        </w:rPr>
        <w:t>іджень</w:t>
      </w:r>
      <w:r w:rsidRPr="00520450">
        <w:rPr>
          <w:rFonts w:ascii="Times New Roman" w:hAnsi="Times New Roman" w:cs="Times New Roman"/>
          <w:sz w:val="28"/>
          <w:szCs w:val="28"/>
          <w:lang w:val="ru-RU"/>
        </w:rPr>
        <w:t xml:space="preserve"> : </w:t>
      </w:r>
      <w:r w:rsidRPr="008A7BC4">
        <w:rPr>
          <w:rFonts w:ascii="Times New Roman" w:hAnsi="Times New Roman" w:cs="Times New Roman"/>
          <w:sz w:val="28"/>
          <w:szCs w:val="28"/>
          <w:lang w:val="ru-RU"/>
        </w:rPr>
        <w:t>матеріали</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ІІ</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Міжнар</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наук</w:t>
      </w:r>
      <w:r w:rsidRPr="00520450">
        <w:rPr>
          <w:rFonts w:ascii="Times New Roman" w:hAnsi="Times New Roman" w:cs="Times New Roman"/>
          <w:sz w:val="28"/>
          <w:szCs w:val="28"/>
          <w:lang w:val="ru-RU"/>
        </w:rPr>
        <w:t>.-</w:t>
      </w:r>
      <w:r w:rsidRPr="008A7BC4">
        <w:rPr>
          <w:rFonts w:ascii="Times New Roman" w:hAnsi="Times New Roman" w:cs="Times New Roman"/>
          <w:sz w:val="28"/>
          <w:szCs w:val="28"/>
          <w:lang w:val="ru-RU"/>
        </w:rPr>
        <w:t>практ</w:t>
      </w:r>
      <w:r w:rsidRPr="00520450">
        <w:rPr>
          <w:rFonts w:ascii="Times New Roman" w:hAnsi="Times New Roman" w:cs="Times New Roman"/>
          <w:sz w:val="28"/>
          <w:szCs w:val="28"/>
          <w:lang w:val="ru-RU"/>
        </w:rPr>
        <w:t xml:space="preserve">. </w:t>
      </w:r>
      <w:r w:rsidRPr="008A7BC4">
        <w:rPr>
          <w:rFonts w:ascii="Times New Roman" w:hAnsi="Times New Roman" w:cs="Times New Roman"/>
          <w:sz w:val="28"/>
          <w:szCs w:val="28"/>
          <w:lang w:val="ru-RU"/>
        </w:rPr>
        <w:t>конф</w:t>
      </w:r>
      <w:r w:rsidRPr="00520450">
        <w:rPr>
          <w:rFonts w:ascii="Times New Roman" w:hAnsi="Times New Roman" w:cs="Times New Roman"/>
          <w:sz w:val="28"/>
          <w:szCs w:val="28"/>
          <w:lang w:val="ru-RU"/>
        </w:rPr>
        <w:t xml:space="preserve">. – </w:t>
      </w:r>
      <w:r w:rsidRPr="008A7BC4">
        <w:rPr>
          <w:rFonts w:ascii="Times New Roman" w:hAnsi="Times New Roman" w:cs="Times New Roman"/>
          <w:sz w:val="28"/>
          <w:szCs w:val="28"/>
          <w:lang w:val="ru-RU"/>
        </w:rPr>
        <w:t>Одеса</w:t>
      </w:r>
      <w:r w:rsidRPr="00520450">
        <w:rPr>
          <w:rFonts w:ascii="Times New Roman" w:hAnsi="Times New Roman" w:cs="Times New Roman"/>
          <w:sz w:val="28"/>
          <w:szCs w:val="28"/>
          <w:lang w:val="ru-RU"/>
        </w:rPr>
        <w:t xml:space="preserve">, 28-19 </w:t>
      </w:r>
      <w:r w:rsidRPr="008A7BC4">
        <w:rPr>
          <w:rFonts w:ascii="Times New Roman" w:hAnsi="Times New Roman" w:cs="Times New Roman"/>
          <w:sz w:val="28"/>
          <w:szCs w:val="28"/>
          <w:lang w:val="ru-RU"/>
        </w:rPr>
        <w:t>квітня</w:t>
      </w:r>
      <w:r w:rsidRPr="00520450">
        <w:rPr>
          <w:rFonts w:ascii="Times New Roman" w:hAnsi="Times New Roman" w:cs="Times New Roman"/>
          <w:sz w:val="28"/>
          <w:szCs w:val="28"/>
          <w:lang w:val="ru-RU"/>
        </w:rPr>
        <w:t xml:space="preserve"> 2018. – </w:t>
      </w:r>
      <w:r w:rsidRPr="008A7BC4">
        <w:rPr>
          <w:rFonts w:ascii="Times New Roman" w:hAnsi="Times New Roman" w:cs="Times New Roman"/>
          <w:sz w:val="28"/>
          <w:szCs w:val="28"/>
          <w:lang w:val="ru-RU"/>
        </w:rPr>
        <w:t>С</w:t>
      </w:r>
      <w:r w:rsidRPr="00520450">
        <w:rPr>
          <w:rFonts w:ascii="Times New Roman" w:hAnsi="Times New Roman" w:cs="Times New Roman"/>
          <w:sz w:val="28"/>
          <w:szCs w:val="28"/>
          <w:lang w:val="ru-RU"/>
        </w:rPr>
        <w:t>. 39 – 41.</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Barka EA, Nowak J, Clement S. Enhancement of chilling resistance of inoculated grapevine plantlets with a plant growthpromoting rhizobacterium, Burkholderia phytofirmans strain PsJN // Applied and Environmental Microbiology. – 2006</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Bertani G.  Studies on lysogenesis. The mode of phage liberation by lysogenic Escherichia coli / G. Bertani // J. Bactertol. – 1951. – V. 62. – P. 293 –300.</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Borriss R. Use of plant-associated Bacillus strains as biofertilizers and biocontrol agents // Bacteria in agrobiology: plant growth responses. – 2011</w:t>
      </w:r>
      <w:proofErr w:type="gramStart"/>
      <w:r w:rsidRPr="00520450">
        <w:rPr>
          <w:rFonts w:ascii="Times New Roman" w:hAnsi="Times New Roman" w:cs="Times New Roman"/>
          <w:sz w:val="28"/>
          <w:szCs w:val="28"/>
          <w:lang w:val="en-US"/>
        </w:rPr>
        <w:t>.–</w:t>
      </w:r>
      <w:proofErr w:type="gramEnd"/>
      <w:r w:rsidRPr="00520450">
        <w:rPr>
          <w:rFonts w:ascii="Times New Roman" w:hAnsi="Times New Roman" w:cs="Times New Roman"/>
          <w:sz w:val="28"/>
          <w:szCs w:val="28"/>
          <w:lang w:val="en-US"/>
        </w:rPr>
        <w:t xml:space="preserve"> P.41 – 76.</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Dunca S., Stefan M., Nimitah E., Ailiesei O. Microbiological study of a Bacillus megaterium strain with soil phosphorus solubilization potential //Rom.J.Biol. Plant Biol. – 2007. – Vol. 49. – P. 31 – 39.</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E. Kalashnikova, D. Ganaeva, A. Desiaterik, R. Kirakosian, A. Gushchin. Innovative technologies for cloned plants adaptation. – 2021. – P. 2 – 4.</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Fernandez O, Theocharis A, Bordiec S, Feil R, Jacquens L, Clement C, Fontaine F, Ait Barka E. Burkholderia phytofirmans PsJN acclimates grapevine to cold by modulating carbohydrate metabolism // Mol Plant–Microbe Int. –2012.</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lastRenderedPageBreak/>
        <w:t>Guglielmetti S, Basilico R, Taverniti V, Arioli S, Piagnani C, Bernacchi A. Luteibacter rhizovicinus MIMR1 promotes root development in barley (Hordeum vulgare L.) under laboratory conditions</w:t>
      </w:r>
      <w:r w:rsidRPr="00520450">
        <w:rPr>
          <w:rFonts w:ascii="Times New Roman" w:hAnsi="Times New Roman" w:cs="Times New Roman"/>
          <w:sz w:val="28"/>
          <w:szCs w:val="28"/>
        </w:rPr>
        <w:t xml:space="preserve"> </w:t>
      </w:r>
      <w:r w:rsidRPr="00520450">
        <w:rPr>
          <w:rFonts w:ascii="Times New Roman" w:hAnsi="Times New Roman" w:cs="Times New Roman"/>
          <w:sz w:val="28"/>
          <w:szCs w:val="28"/>
          <w:lang w:val="en-US"/>
        </w:rPr>
        <w:t>// World J Microbiol Biotechnol. – 2013</w:t>
      </w:r>
      <w:r w:rsidRPr="00520450">
        <w:rPr>
          <w:rFonts w:ascii="Times New Roman" w:hAnsi="Times New Roman" w:cs="Times New Roman"/>
          <w:sz w:val="28"/>
          <w:szCs w:val="28"/>
        </w:rPr>
        <w:t>.</w:t>
      </w:r>
      <w:r w:rsidRPr="00520450">
        <w:rPr>
          <w:rFonts w:ascii="Times New Roman" w:hAnsi="Times New Roman" w:cs="Times New Roman"/>
          <w:sz w:val="28"/>
          <w:szCs w:val="28"/>
          <w:lang w:val="en-US"/>
        </w:rPr>
        <w:t xml:space="preserve"> –V. 29 – P.2025–2032.</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Murashige T. A revised medium for rapid growth and bio-assays with tobacco tissue cultures / T. Murashige, F. Skoog // Physiologia plantarum – 1962. –V. 15(3) – P. 473–497.</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 xml:space="preserve">Montanez A, Blanco AR, Barlocco C, Beracochea M, Sicardi M. Characterization of cultivable putative endophytic plant growth promoting bacteria associated with maize cultivars (Zea mays L.) and their inoculation effects in vitro // Applied and Environmental Microbiology. – 2012.–P. 21–28. </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Naveed M, Mitter B, Reichenauer TG, Wieczorek K, Sessitsch A. Increased drought stress resilience of maize through endophytic colonization by Burkholderia phytofirmans PsJN and Enterobacter sp. FD17 //  Environ Exp Bot. –2014.–P.30–39.</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Shimizu K.  Salt-Inducible Bionylon Polymer from Bacillus megaterium / K. Shimizu, H. Nakamura, M. Ashiuchi // Applied and Environmental Microbiology. – 2007. – V. 73(7). – P. 2378 – 2379.</w:t>
      </w:r>
    </w:p>
    <w:p w:rsidR="008A7BC4" w:rsidRPr="00520450" w:rsidRDefault="008A7BC4" w:rsidP="004C7AB2">
      <w:pPr>
        <w:pStyle w:val="a3"/>
        <w:numPr>
          <w:ilvl w:val="0"/>
          <w:numId w:val="15"/>
        </w:numPr>
        <w:spacing w:after="0" w:line="360" w:lineRule="auto"/>
        <w:jc w:val="both"/>
        <w:rPr>
          <w:rFonts w:ascii="Times New Roman" w:hAnsi="Times New Roman" w:cs="Times New Roman"/>
          <w:sz w:val="28"/>
          <w:szCs w:val="28"/>
          <w:lang w:val="en-US"/>
        </w:rPr>
      </w:pPr>
      <w:r w:rsidRPr="00520450">
        <w:rPr>
          <w:rFonts w:ascii="Times New Roman" w:hAnsi="Times New Roman" w:cs="Times New Roman"/>
          <w:sz w:val="28"/>
          <w:szCs w:val="28"/>
          <w:lang w:val="en-US"/>
        </w:rPr>
        <w:t>Vary PS. Bacillus megaterium from simple soil bacterium to industrialprotein production host / PS.Vary, R.Biedendieck, T.Fuerch, F.Meinhard</w:t>
      </w:r>
      <w:proofErr w:type="gramStart"/>
      <w:r w:rsidRPr="00520450">
        <w:rPr>
          <w:rFonts w:ascii="Times New Roman" w:hAnsi="Times New Roman" w:cs="Times New Roman"/>
          <w:sz w:val="28"/>
          <w:szCs w:val="28"/>
          <w:lang w:val="en-US"/>
        </w:rPr>
        <w:t>,M</w:t>
      </w:r>
      <w:proofErr w:type="gramEnd"/>
      <w:r w:rsidRPr="00520450">
        <w:rPr>
          <w:rFonts w:ascii="Times New Roman" w:hAnsi="Times New Roman" w:cs="Times New Roman"/>
          <w:sz w:val="28"/>
          <w:szCs w:val="28"/>
          <w:lang w:val="en-US"/>
        </w:rPr>
        <w:t>. Rohde, WD.Deckwer, D.Jahn. // Applied Microbiology and Biotechnolog. –2007. – V. 20. P. 957 – 967.</w:t>
      </w: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A7BC4" w:rsidRDefault="008A7BC4" w:rsidP="004C7AB2">
      <w:pPr>
        <w:spacing w:after="0" w:line="360" w:lineRule="auto"/>
        <w:jc w:val="both"/>
        <w:rPr>
          <w:rFonts w:ascii="Times New Roman" w:hAnsi="Times New Roman" w:cs="Times New Roman"/>
          <w:sz w:val="28"/>
          <w:szCs w:val="28"/>
          <w:lang w:val="uk-UA"/>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spacing w:after="0" w:line="360" w:lineRule="auto"/>
        <w:jc w:val="both"/>
        <w:rPr>
          <w:rFonts w:ascii="Times New Roman" w:hAnsi="Times New Roman" w:cs="Times New Roman"/>
          <w:sz w:val="28"/>
          <w:szCs w:val="28"/>
          <w:lang w:val="en-US"/>
        </w:rPr>
      </w:pPr>
    </w:p>
    <w:p w:rsidR="008A7BC4" w:rsidRPr="00826648" w:rsidRDefault="008A7BC4" w:rsidP="004C7AB2">
      <w:pPr>
        <w:spacing w:after="0" w:line="360" w:lineRule="auto"/>
        <w:jc w:val="both"/>
        <w:rPr>
          <w:rFonts w:ascii="Times New Roman" w:hAnsi="Times New Roman" w:cs="Times New Roman"/>
          <w:sz w:val="28"/>
          <w:szCs w:val="28"/>
          <w:lang w:val="en-US"/>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spacing w:after="0" w:line="360" w:lineRule="auto"/>
        <w:ind w:firstLine="709"/>
        <w:jc w:val="both"/>
        <w:rPr>
          <w:rFonts w:ascii="Times New Roman" w:hAnsi="Times New Roman" w:cs="Times New Roman"/>
          <w:sz w:val="28"/>
          <w:szCs w:val="28"/>
          <w:lang w:val="en-US"/>
        </w:rPr>
      </w:pPr>
    </w:p>
    <w:p w:rsidR="008A7BC4" w:rsidRPr="00826648" w:rsidRDefault="008A7BC4" w:rsidP="004C7AB2">
      <w:pPr>
        <w:pStyle w:val="a5"/>
        <w:spacing w:line="360" w:lineRule="auto"/>
        <w:ind w:firstLine="709"/>
        <w:jc w:val="both"/>
        <w:rPr>
          <w:rFonts w:ascii="Times New Roman" w:hAnsi="Times New Roman" w:cs="Times New Roman"/>
          <w:sz w:val="28"/>
          <w:szCs w:val="28"/>
          <w:lang w:val="en-US"/>
        </w:rPr>
      </w:pPr>
    </w:p>
    <w:p w:rsidR="008A7BC4" w:rsidRDefault="008A7BC4" w:rsidP="004C7AB2">
      <w:pPr>
        <w:pStyle w:val="a5"/>
        <w:spacing w:line="360" w:lineRule="auto"/>
        <w:ind w:firstLine="709"/>
        <w:jc w:val="both"/>
        <w:rPr>
          <w:rFonts w:ascii="Times New Roman" w:hAnsi="Times New Roman" w:cs="Times New Roman"/>
          <w:sz w:val="28"/>
          <w:szCs w:val="28"/>
          <w:lang w:val="uk-UA"/>
        </w:rPr>
      </w:pPr>
    </w:p>
    <w:p w:rsidR="004A6635" w:rsidRPr="008A7BC4" w:rsidRDefault="004A6635" w:rsidP="004C7AB2">
      <w:pPr>
        <w:spacing w:after="0" w:line="360" w:lineRule="auto"/>
        <w:rPr>
          <w:lang w:val="uk-UA"/>
        </w:rPr>
      </w:pPr>
    </w:p>
    <w:sectPr w:rsidR="004A6635" w:rsidRPr="008A7BC4" w:rsidSect="008A7BC4">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5056" w:rsidRDefault="00A65056" w:rsidP="008A7BC4">
      <w:pPr>
        <w:spacing w:after="0" w:line="240" w:lineRule="auto"/>
      </w:pPr>
      <w:r>
        <w:separator/>
      </w:r>
    </w:p>
  </w:endnote>
  <w:endnote w:type="continuationSeparator" w:id="0">
    <w:p w:rsidR="00A65056" w:rsidRDefault="00A65056" w:rsidP="008A7B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5056" w:rsidRDefault="00A65056" w:rsidP="008A7BC4">
      <w:pPr>
        <w:spacing w:after="0" w:line="240" w:lineRule="auto"/>
      </w:pPr>
      <w:r>
        <w:separator/>
      </w:r>
    </w:p>
  </w:footnote>
  <w:footnote w:type="continuationSeparator" w:id="0">
    <w:p w:rsidR="00A65056" w:rsidRDefault="00A65056" w:rsidP="008A7B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000000" w:themeColor="text1"/>
      </w:rPr>
      <w:id w:val="-1027013005"/>
      <w:docPartObj>
        <w:docPartGallery w:val="Page Numbers (Top of Page)"/>
        <w:docPartUnique/>
      </w:docPartObj>
    </w:sdtPr>
    <w:sdtEndPr/>
    <w:sdtContent>
      <w:p w:rsidR="00E00C9B" w:rsidRPr="008A7BC4" w:rsidRDefault="00E00C9B">
        <w:pPr>
          <w:pStyle w:val="a8"/>
          <w:jc w:val="right"/>
          <w:rPr>
            <w:color w:val="000000" w:themeColor="text1"/>
          </w:rPr>
        </w:pPr>
        <w:r w:rsidRPr="008A7BC4">
          <w:rPr>
            <w:rFonts w:ascii="Times New Roman" w:hAnsi="Times New Roman" w:cs="Times New Roman"/>
            <w:color w:val="000000" w:themeColor="text1"/>
            <w:sz w:val="28"/>
          </w:rPr>
          <w:fldChar w:fldCharType="begin"/>
        </w:r>
        <w:r w:rsidRPr="008A7BC4">
          <w:rPr>
            <w:rFonts w:ascii="Times New Roman" w:hAnsi="Times New Roman" w:cs="Times New Roman"/>
            <w:color w:val="000000" w:themeColor="text1"/>
            <w:sz w:val="28"/>
          </w:rPr>
          <w:instrText xml:space="preserve"> PAGE  \* Arabic  \* MERGEFORMAT </w:instrText>
        </w:r>
        <w:r w:rsidRPr="008A7BC4">
          <w:rPr>
            <w:rFonts w:ascii="Times New Roman" w:hAnsi="Times New Roman" w:cs="Times New Roman"/>
            <w:color w:val="000000" w:themeColor="text1"/>
            <w:sz w:val="28"/>
          </w:rPr>
          <w:fldChar w:fldCharType="separate"/>
        </w:r>
        <w:r w:rsidR="0047328D">
          <w:rPr>
            <w:rFonts w:ascii="Times New Roman" w:hAnsi="Times New Roman" w:cs="Times New Roman"/>
            <w:noProof/>
            <w:color w:val="000000" w:themeColor="text1"/>
            <w:sz w:val="28"/>
          </w:rPr>
          <w:t>32</w:t>
        </w:r>
        <w:r w:rsidRPr="008A7BC4">
          <w:rPr>
            <w:rFonts w:ascii="Times New Roman" w:hAnsi="Times New Roman" w:cs="Times New Roman"/>
            <w:color w:val="000000" w:themeColor="text1"/>
            <w:sz w:val="28"/>
          </w:rPr>
          <w:fldChar w:fldCharType="end"/>
        </w:r>
      </w:p>
    </w:sdtContent>
  </w:sdt>
  <w:p w:rsidR="00E00C9B" w:rsidRPr="008A7BC4" w:rsidRDefault="00E00C9B">
    <w:pPr>
      <w:pStyle w:val="a8"/>
      <w:rPr>
        <w:color w:val="000000" w:themeColor="text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531E6"/>
    <w:multiLevelType w:val="hybridMultilevel"/>
    <w:tmpl w:val="1FA2DC16"/>
    <w:lvl w:ilvl="0" w:tplc="7F86AAF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FCB15DA"/>
    <w:multiLevelType w:val="hybridMultilevel"/>
    <w:tmpl w:val="EA8213EE"/>
    <w:lvl w:ilvl="0" w:tplc="7F86AAF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478646D"/>
    <w:multiLevelType w:val="hybridMultilevel"/>
    <w:tmpl w:val="D9FC274A"/>
    <w:lvl w:ilvl="0" w:tplc="7F86AAF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9F33DE1"/>
    <w:multiLevelType w:val="multilevel"/>
    <w:tmpl w:val="5DA2A86C"/>
    <w:lvl w:ilvl="0">
      <w:start w:val="1"/>
      <w:numFmt w:val="decimal"/>
      <w:lvlText w:val="%1."/>
      <w:lvlJc w:val="left"/>
      <w:pPr>
        <w:ind w:left="495" w:hanging="495"/>
      </w:pPr>
      <w:rPr>
        <w:rFonts w:hint="default"/>
        <w:i w:val="0"/>
      </w:rPr>
    </w:lvl>
    <w:lvl w:ilvl="1">
      <w:start w:val="1"/>
      <w:numFmt w:val="decimal"/>
      <w:lvlText w:val="%1.%2."/>
      <w:lvlJc w:val="left"/>
      <w:pPr>
        <w:ind w:left="1215" w:hanging="495"/>
      </w:pPr>
      <w:rPr>
        <w:rFonts w:hint="default"/>
        <w:i w:val="0"/>
      </w:rPr>
    </w:lvl>
    <w:lvl w:ilvl="2">
      <w:start w:val="1"/>
      <w:numFmt w:val="decimal"/>
      <w:lvlText w:val="%1.%2.%3."/>
      <w:lvlJc w:val="left"/>
      <w:pPr>
        <w:ind w:left="2160" w:hanging="720"/>
      </w:pPr>
      <w:rPr>
        <w:rFonts w:hint="default"/>
        <w:i w:val="0"/>
      </w:rPr>
    </w:lvl>
    <w:lvl w:ilvl="3">
      <w:start w:val="1"/>
      <w:numFmt w:val="decimal"/>
      <w:lvlText w:val="%1.%2.%3.%4."/>
      <w:lvlJc w:val="left"/>
      <w:pPr>
        <w:ind w:left="2880" w:hanging="720"/>
      </w:pPr>
      <w:rPr>
        <w:rFonts w:hint="default"/>
        <w:i w:val="0"/>
      </w:rPr>
    </w:lvl>
    <w:lvl w:ilvl="4">
      <w:start w:val="1"/>
      <w:numFmt w:val="decimal"/>
      <w:lvlText w:val="%1.%2.%3.%4.%5."/>
      <w:lvlJc w:val="left"/>
      <w:pPr>
        <w:ind w:left="3960" w:hanging="1080"/>
      </w:pPr>
      <w:rPr>
        <w:rFonts w:hint="default"/>
        <w:i w:val="0"/>
      </w:rPr>
    </w:lvl>
    <w:lvl w:ilvl="5">
      <w:start w:val="1"/>
      <w:numFmt w:val="decimal"/>
      <w:lvlText w:val="%1.%2.%3.%4.%5.%6."/>
      <w:lvlJc w:val="left"/>
      <w:pPr>
        <w:ind w:left="4680" w:hanging="1080"/>
      </w:pPr>
      <w:rPr>
        <w:rFonts w:hint="default"/>
        <w:i w:val="0"/>
      </w:rPr>
    </w:lvl>
    <w:lvl w:ilvl="6">
      <w:start w:val="1"/>
      <w:numFmt w:val="decimal"/>
      <w:lvlText w:val="%1.%2.%3.%4.%5.%6.%7."/>
      <w:lvlJc w:val="left"/>
      <w:pPr>
        <w:ind w:left="5760" w:hanging="1440"/>
      </w:pPr>
      <w:rPr>
        <w:rFonts w:hint="default"/>
        <w:i w:val="0"/>
      </w:rPr>
    </w:lvl>
    <w:lvl w:ilvl="7">
      <w:start w:val="1"/>
      <w:numFmt w:val="decimal"/>
      <w:lvlText w:val="%1.%2.%3.%4.%5.%6.%7.%8."/>
      <w:lvlJc w:val="left"/>
      <w:pPr>
        <w:ind w:left="6480" w:hanging="1440"/>
      </w:pPr>
      <w:rPr>
        <w:rFonts w:hint="default"/>
        <w:i w:val="0"/>
      </w:rPr>
    </w:lvl>
    <w:lvl w:ilvl="8">
      <w:start w:val="1"/>
      <w:numFmt w:val="decimal"/>
      <w:lvlText w:val="%1.%2.%3.%4.%5.%6.%7.%8.%9."/>
      <w:lvlJc w:val="left"/>
      <w:pPr>
        <w:ind w:left="7560" w:hanging="1800"/>
      </w:pPr>
      <w:rPr>
        <w:rFonts w:hint="default"/>
        <w:i w:val="0"/>
      </w:rPr>
    </w:lvl>
  </w:abstractNum>
  <w:abstractNum w:abstractNumId="4">
    <w:nsid w:val="22084A6B"/>
    <w:multiLevelType w:val="hybridMultilevel"/>
    <w:tmpl w:val="5FF252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07A70D5"/>
    <w:multiLevelType w:val="multilevel"/>
    <w:tmpl w:val="51DCD2B4"/>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nsid w:val="31A414A4"/>
    <w:multiLevelType w:val="hybridMultilevel"/>
    <w:tmpl w:val="2F3EB258"/>
    <w:lvl w:ilvl="0" w:tplc="7F86AAF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363B262A"/>
    <w:multiLevelType w:val="hybridMultilevel"/>
    <w:tmpl w:val="A23A1AC4"/>
    <w:lvl w:ilvl="0" w:tplc="7F86AAF2">
      <w:start w:val="1"/>
      <w:numFmt w:val="decimal"/>
      <w:lvlText w:val="%1."/>
      <w:lvlJc w:val="left"/>
      <w:pPr>
        <w:ind w:left="2149" w:hanging="360"/>
      </w:pPr>
      <w:rPr>
        <w:rFonts w:hint="default"/>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8">
    <w:nsid w:val="38DB5A67"/>
    <w:multiLevelType w:val="hybridMultilevel"/>
    <w:tmpl w:val="D5360B7C"/>
    <w:lvl w:ilvl="0" w:tplc="7F86AAF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3D617AC0"/>
    <w:multiLevelType w:val="multilevel"/>
    <w:tmpl w:val="C736DE6A"/>
    <w:lvl w:ilvl="0">
      <w:start w:val="1"/>
      <w:numFmt w:val="decimal"/>
      <w:lvlText w:val="%1"/>
      <w:lvlJc w:val="left"/>
      <w:pPr>
        <w:ind w:left="645" w:hanging="645"/>
      </w:pPr>
      <w:rPr>
        <w:rFonts w:eastAsia="Times New Roman" w:hint="default"/>
        <w:i w:val="0"/>
        <w:color w:val="auto"/>
      </w:rPr>
    </w:lvl>
    <w:lvl w:ilvl="1">
      <w:start w:val="1"/>
      <w:numFmt w:val="decimal"/>
      <w:lvlText w:val="%1.%2"/>
      <w:lvlJc w:val="left"/>
      <w:pPr>
        <w:ind w:left="645" w:hanging="645"/>
      </w:pPr>
      <w:rPr>
        <w:rFonts w:eastAsia="Times New Roman" w:hint="default"/>
        <w:i w:val="0"/>
        <w:color w:val="auto"/>
      </w:rPr>
    </w:lvl>
    <w:lvl w:ilvl="2">
      <w:start w:val="1"/>
      <w:numFmt w:val="decimal"/>
      <w:lvlText w:val="%1.%2.%3"/>
      <w:lvlJc w:val="left"/>
      <w:pPr>
        <w:ind w:left="720" w:hanging="720"/>
      </w:pPr>
      <w:rPr>
        <w:rFonts w:eastAsia="Times New Roman" w:hint="default"/>
        <w:i w:val="0"/>
        <w:color w:val="auto"/>
      </w:rPr>
    </w:lvl>
    <w:lvl w:ilvl="3">
      <w:start w:val="1"/>
      <w:numFmt w:val="decimal"/>
      <w:lvlText w:val="%1.%2.%3.%4"/>
      <w:lvlJc w:val="left"/>
      <w:pPr>
        <w:ind w:left="1080" w:hanging="1080"/>
      </w:pPr>
      <w:rPr>
        <w:rFonts w:eastAsia="Times New Roman" w:hint="default"/>
        <w:i w:val="0"/>
        <w:color w:val="auto"/>
      </w:rPr>
    </w:lvl>
    <w:lvl w:ilvl="4">
      <w:start w:val="1"/>
      <w:numFmt w:val="decimal"/>
      <w:lvlText w:val="%1.%2.%3.%4.%5"/>
      <w:lvlJc w:val="left"/>
      <w:pPr>
        <w:ind w:left="1080" w:hanging="1080"/>
      </w:pPr>
      <w:rPr>
        <w:rFonts w:eastAsia="Times New Roman" w:hint="default"/>
        <w:i w:val="0"/>
        <w:color w:val="auto"/>
      </w:rPr>
    </w:lvl>
    <w:lvl w:ilvl="5">
      <w:start w:val="1"/>
      <w:numFmt w:val="decimal"/>
      <w:lvlText w:val="%1.%2.%3.%4.%5.%6"/>
      <w:lvlJc w:val="left"/>
      <w:pPr>
        <w:ind w:left="1440" w:hanging="1440"/>
      </w:pPr>
      <w:rPr>
        <w:rFonts w:eastAsia="Times New Roman" w:hint="default"/>
        <w:i w:val="0"/>
        <w:color w:val="auto"/>
      </w:rPr>
    </w:lvl>
    <w:lvl w:ilvl="6">
      <w:start w:val="1"/>
      <w:numFmt w:val="decimal"/>
      <w:lvlText w:val="%1.%2.%3.%4.%5.%6.%7"/>
      <w:lvlJc w:val="left"/>
      <w:pPr>
        <w:ind w:left="1440" w:hanging="1440"/>
      </w:pPr>
      <w:rPr>
        <w:rFonts w:eastAsia="Times New Roman" w:hint="default"/>
        <w:i w:val="0"/>
        <w:color w:val="auto"/>
      </w:rPr>
    </w:lvl>
    <w:lvl w:ilvl="7">
      <w:start w:val="1"/>
      <w:numFmt w:val="decimal"/>
      <w:lvlText w:val="%1.%2.%3.%4.%5.%6.%7.%8"/>
      <w:lvlJc w:val="left"/>
      <w:pPr>
        <w:ind w:left="1800" w:hanging="1800"/>
      </w:pPr>
      <w:rPr>
        <w:rFonts w:eastAsia="Times New Roman" w:hint="default"/>
        <w:i w:val="0"/>
        <w:color w:val="auto"/>
      </w:rPr>
    </w:lvl>
    <w:lvl w:ilvl="8">
      <w:start w:val="1"/>
      <w:numFmt w:val="decimal"/>
      <w:lvlText w:val="%1.%2.%3.%4.%5.%6.%7.%8.%9"/>
      <w:lvlJc w:val="left"/>
      <w:pPr>
        <w:ind w:left="2160" w:hanging="2160"/>
      </w:pPr>
      <w:rPr>
        <w:rFonts w:eastAsia="Times New Roman" w:hint="default"/>
        <w:i w:val="0"/>
        <w:color w:val="auto"/>
      </w:rPr>
    </w:lvl>
  </w:abstractNum>
  <w:abstractNum w:abstractNumId="10">
    <w:nsid w:val="486048F8"/>
    <w:multiLevelType w:val="hybridMultilevel"/>
    <w:tmpl w:val="9190DFD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ACB6CB7"/>
    <w:multiLevelType w:val="hybridMultilevel"/>
    <w:tmpl w:val="B136E32C"/>
    <w:lvl w:ilvl="0" w:tplc="4E30E44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1AF317A"/>
    <w:multiLevelType w:val="hybridMultilevel"/>
    <w:tmpl w:val="737E08E0"/>
    <w:lvl w:ilvl="0" w:tplc="7F86AA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5CD3CC0"/>
    <w:multiLevelType w:val="hybridMultilevel"/>
    <w:tmpl w:val="B7ACC5D6"/>
    <w:lvl w:ilvl="0" w:tplc="7F86AAF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68CA68C4"/>
    <w:multiLevelType w:val="multilevel"/>
    <w:tmpl w:val="E7CAE9DC"/>
    <w:lvl w:ilvl="0">
      <w:start w:val="1"/>
      <w:numFmt w:val="decimal"/>
      <w:lvlText w:val="%1"/>
      <w:lvlJc w:val="left"/>
      <w:pPr>
        <w:ind w:left="576" w:hanging="576"/>
      </w:pPr>
      <w:rPr>
        <w:rFonts w:hint="default"/>
      </w:rPr>
    </w:lvl>
    <w:lvl w:ilvl="1">
      <w:start w:val="2"/>
      <w:numFmt w:val="decimal"/>
      <w:lvlText w:val="%1.%2"/>
      <w:lvlJc w:val="left"/>
      <w:pPr>
        <w:ind w:left="930" w:hanging="576"/>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5">
    <w:nsid w:val="6C2F2426"/>
    <w:multiLevelType w:val="hybridMultilevel"/>
    <w:tmpl w:val="964A0B50"/>
    <w:lvl w:ilvl="0" w:tplc="7DF8F62C">
      <w:start w:val="1"/>
      <w:numFmt w:val="decimal"/>
      <w:lvlText w:val="%1."/>
      <w:lvlJc w:val="left"/>
      <w:pPr>
        <w:ind w:left="3379" w:hanging="360"/>
      </w:pPr>
      <w:rPr>
        <w:rFonts w:hint="default"/>
      </w:rPr>
    </w:lvl>
    <w:lvl w:ilvl="1" w:tplc="04190019" w:tentative="1">
      <w:start w:val="1"/>
      <w:numFmt w:val="lowerLetter"/>
      <w:lvlText w:val="%2."/>
      <w:lvlJc w:val="left"/>
      <w:pPr>
        <w:ind w:left="4099" w:hanging="360"/>
      </w:pPr>
    </w:lvl>
    <w:lvl w:ilvl="2" w:tplc="0419001B" w:tentative="1">
      <w:start w:val="1"/>
      <w:numFmt w:val="lowerRoman"/>
      <w:lvlText w:val="%3."/>
      <w:lvlJc w:val="right"/>
      <w:pPr>
        <w:ind w:left="4819" w:hanging="180"/>
      </w:pPr>
    </w:lvl>
    <w:lvl w:ilvl="3" w:tplc="0419000F" w:tentative="1">
      <w:start w:val="1"/>
      <w:numFmt w:val="decimal"/>
      <w:lvlText w:val="%4."/>
      <w:lvlJc w:val="left"/>
      <w:pPr>
        <w:ind w:left="5539" w:hanging="360"/>
      </w:pPr>
    </w:lvl>
    <w:lvl w:ilvl="4" w:tplc="04190019" w:tentative="1">
      <w:start w:val="1"/>
      <w:numFmt w:val="lowerLetter"/>
      <w:lvlText w:val="%5."/>
      <w:lvlJc w:val="left"/>
      <w:pPr>
        <w:ind w:left="6259" w:hanging="360"/>
      </w:pPr>
    </w:lvl>
    <w:lvl w:ilvl="5" w:tplc="0419001B" w:tentative="1">
      <w:start w:val="1"/>
      <w:numFmt w:val="lowerRoman"/>
      <w:lvlText w:val="%6."/>
      <w:lvlJc w:val="right"/>
      <w:pPr>
        <w:ind w:left="6979" w:hanging="180"/>
      </w:pPr>
    </w:lvl>
    <w:lvl w:ilvl="6" w:tplc="0419000F" w:tentative="1">
      <w:start w:val="1"/>
      <w:numFmt w:val="decimal"/>
      <w:lvlText w:val="%7."/>
      <w:lvlJc w:val="left"/>
      <w:pPr>
        <w:ind w:left="7699" w:hanging="360"/>
      </w:pPr>
    </w:lvl>
    <w:lvl w:ilvl="7" w:tplc="04190019" w:tentative="1">
      <w:start w:val="1"/>
      <w:numFmt w:val="lowerLetter"/>
      <w:lvlText w:val="%8."/>
      <w:lvlJc w:val="left"/>
      <w:pPr>
        <w:ind w:left="8419" w:hanging="360"/>
      </w:pPr>
    </w:lvl>
    <w:lvl w:ilvl="8" w:tplc="0419001B" w:tentative="1">
      <w:start w:val="1"/>
      <w:numFmt w:val="lowerRoman"/>
      <w:lvlText w:val="%9."/>
      <w:lvlJc w:val="right"/>
      <w:pPr>
        <w:ind w:left="9139" w:hanging="180"/>
      </w:pPr>
    </w:lvl>
  </w:abstractNum>
  <w:abstractNum w:abstractNumId="16">
    <w:nsid w:val="75BB5376"/>
    <w:multiLevelType w:val="hybridMultilevel"/>
    <w:tmpl w:val="491403F4"/>
    <w:lvl w:ilvl="0" w:tplc="7F86AAF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771125CA"/>
    <w:multiLevelType w:val="multilevel"/>
    <w:tmpl w:val="D678664E"/>
    <w:lvl w:ilvl="0">
      <w:start w:val="1"/>
      <w:numFmt w:val="decimal"/>
      <w:lvlText w:val="%1."/>
      <w:lvlJc w:val="left"/>
      <w:pPr>
        <w:ind w:left="720" w:hanging="360"/>
      </w:pPr>
      <w:rPr>
        <w:rFonts w:hint="default"/>
      </w:rPr>
    </w:lvl>
    <w:lvl w:ilvl="1">
      <w:start w:val="2"/>
      <w:numFmt w:val="decimal"/>
      <w:isLgl/>
      <w:lvlText w:val="%1.%2."/>
      <w:lvlJc w:val="left"/>
      <w:pPr>
        <w:ind w:left="1441" w:hanging="720"/>
      </w:pPr>
      <w:rPr>
        <w:rFonts w:hint="default"/>
      </w:rPr>
    </w:lvl>
    <w:lvl w:ilvl="2">
      <w:start w:val="1"/>
      <w:numFmt w:val="decimal"/>
      <w:isLgl/>
      <w:lvlText w:val="%1.%2.%3."/>
      <w:lvlJc w:val="left"/>
      <w:pPr>
        <w:ind w:left="1802" w:hanging="720"/>
      </w:pPr>
      <w:rPr>
        <w:rFonts w:hint="default"/>
      </w:rPr>
    </w:lvl>
    <w:lvl w:ilvl="3">
      <w:start w:val="1"/>
      <w:numFmt w:val="decimal"/>
      <w:isLgl/>
      <w:lvlText w:val="%1.%2.%3.%4."/>
      <w:lvlJc w:val="left"/>
      <w:pPr>
        <w:ind w:left="2523" w:hanging="1080"/>
      </w:pPr>
      <w:rPr>
        <w:rFonts w:hint="default"/>
      </w:rPr>
    </w:lvl>
    <w:lvl w:ilvl="4">
      <w:start w:val="1"/>
      <w:numFmt w:val="decimal"/>
      <w:isLgl/>
      <w:lvlText w:val="%1.%2.%3.%4.%5."/>
      <w:lvlJc w:val="left"/>
      <w:pPr>
        <w:ind w:left="2884" w:hanging="1080"/>
      </w:pPr>
      <w:rPr>
        <w:rFonts w:hint="default"/>
      </w:rPr>
    </w:lvl>
    <w:lvl w:ilvl="5">
      <w:start w:val="1"/>
      <w:numFmt w:val="decimal"/>
      <w:isLgl/>
      <w:lvlText w:val="%1.%2.%3.%4.%5.%6."/>
      <w:lvlJc w:val="left"/>
      <w:pPr>
        <w:ind w:left="3605" w:hanging="1440"/>
      </w:pPr>
      <w:rPr>
        <w:rFonts w:hint="default"/>
      </w:rPr>
    </w:lvl>
    <w:lvl w:ilvl="6">
      <w:start w:val="1"/>
      <w:numFmt w:val="decimal"/>
      <w:isLgl/>
      <w:lvlText w:val="%1.%2.%3.%4.%5.%6.%7."/>
      <w:lvlJc w:val="left"/>
      <w:pPr>
        <w:ind w:left="4326" w:hanging="1800"/>
      </w:pPr>
      <w:rPr>
        <w:rFonts w:hint="default"/>
      </w:rPr>
    </w:lvl>
    <w:lvl w:ilvl="7">
      <w:start w:val="1"/>
      <w:numFmt w:val="decimal"/>
      <w:isLgl/>
      <w:lvlText w:val="%1.%2.%3.%4.%5.%6.%7.%8."/>
      <w:lvlJc w:val="left"/>
      <w:pPr>
        <w:ind w:left="4687" w:hanging="1800"/>
      </w:pPr>
      <w:rPr>
        <w:rFonts w:hint="default"/>
      </w:rPr>
    </w:lvl>
    <w:lvl w:ilvl="8">
      <w:start w:val="1"/>
      <w:numFmt w:val="decimal"/>
      <w:isLgl/>
      <w:lvlText w:val="%1.%2.%3.%4.%5.%6.%7.%8.%9."/>
      <w:lvlJc w:val="left"/>
      <w:pPr>
        <w:ind w:left="5408" w:hanging="2160"/>
      </w:pPr>
      <w:rPr>
        <w:rFonts w:hint="default"/>
      </w:rPr>
    </w:lvl>
  </w:abstractNum>
  <w:num w:numId="1">
    <w:abstractNumId w:val="17"/>
  </w:num>
  <w:num w:numId="2">
    <w:abstractNumId w:val="3"/>
  </w:num>
  <w:num w:numId="3">
    <w:abstractNumId w:val="9"/>
  </w:num>
  <w:num w:numId="4">
    <w:abstractNumId w:val="4"/>
  </w:num>
  <w:num w:numId="5">
    <w:abstractNumId w:val="5"/>
  </w:num>
  <w:num w:numId="6">
    <w:abstractNumId w:val="12"/>
  </w:num>
  <w:num w:numId="7">
    <w:abstractNumId w:val="0"/>
  </w:num>
  <w:num w:numId="8">
    <w:abstractNumId w:val="1"/>
  </w:num>
  <w:num w:numId="9">
    <w:abstractNumId w:val="13"/>
  </w:num>
  <w:num w:numId="10">
    <w:abstractNumId w:val="16"/>
  </w:num>
  <w:num w:numId="11">
    <w:abstractNumId w:val="6"/>
  </w:num>
  <w:num w:numId="12">
    <w:abstractNumId w:val="2"/>
  </w:num>
  <w:num w:numId="13">
    <w:abstractNumId w:val="8"/>
  </w:num>
  <w:num w:numId="14">
    <w:abstractNumId w:val="7"/>
  </w:num>
  <w:num w:numId="15">
    <w:abstractNumId w:val="10"/>
  </w:num>
  <w:num w:numId="16">
    <w:abstractNumId w:val="15"/>
  </w:num>
  <w:num w:numId="17">
    <w:abstractNumId w:val="1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635"/>
    <w:rsid w:val="000078FB"/>
    <w:rsid w:val="00055598"/>
    <w:rsid w:val="00091981"/>
    <w:rsid w:val="000C5678"/>
    <w:rsid w:val="00113D61"/>
    <w:rsid w:val="00147BF9"/>
    <w:rsid w:val="00154A2D"/>
    <w:rsid w:val="001842B5"/>
    <w:rsid w:val="001A3AF6"/>
    <w:rsid w:val="001E5868"/>
    <w:rsid w:val="00200720"/>
    <w:rsid w:val="00275352"/>
    <w:rsid w:val="0033458E"/>
    <w:rsid w:val="003541FC"/>
    <w:rsid w:val="003E76DA"/>
    <w:rsid w:val="00406216"/>
    <w:rsid w:val="0047328D"/>
    <w:rsid w:val="004A6635"/>
    <w:rsid w:val="004C7AB2"/>
    <w:rsid w:val="004F622B"/>
    <w:rsid w:val="005570D9"/>
    <w:rsid w:val="00665EC6"/>
    <w:rsid w:val="006E199F"/>
    <w:rsid w:val="00727FB7"/>
    <w:rsid w:val="007B558F"/>
    <w:rsid w:val="007C035E"/>
    <w:rsid w:val="007C0499"/>
    <w:rsid w:val="00816E10"/>
    <w:rsid w:val="008A7BC4"/>
    <w:rsid w:val="008E6328"/>
    <w:rsid w:val="008F6B5D"/>
    <w:rsid w:val="00917DCF"/>
    <w:rsid w:val="00925131"/>
    <w:rsid w:val="009E46B8"/>
    <w:rsid w:val="00A44156"/>
    <w:rsid w:val="00A65056"/>
    <w:rsid w:val="00A74075"/>
    <w:rsid w:val="00A754F0"/>
    <w:rsid w:val="00AB2A05"/>
    <w:rsid w:val="00AD7763"/>
    <w:rsid w:val="00B51E46"/>
    <w:rsid w:val="00B871BB"/>
    <w:rsid w:val="00BA43DF"/>
    <w:rsid w:val="00BC29D4"/>
    <w:rsid w:val="00BE31EC"/>
    <w:rsid w:val="00BE6B35"/>
    <w:rsid w:val="00C538B0"/>
    <w:rsid w:val="00D13B41"/>
    <w:rsid w:val="00DA009E"/>
    <w:rsid w:val="00E00C9B"/>
    <w:rsid w:val="00E16FA3"/>
    <w:rsid w:val="00E32BA3"/>
    <w:rsid w:val="00F24741"/>
    <w:rsid w:val="00F802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635"/>
    <w:pPr>
      <w:spacing w:after="200" w:line="276" w:lineRule="auto"/>
    </w:pPr>
    <w:rPr>
      <w:lang w:val="en-GB"/>
    </w:rPr>
  </w:style>
  <w:style w:type="paragraph" w:styleId="1">
    <w:name w:val="heading 1"/>
    <w:basedOn w:val="a"/>
    <w:next w:val="a"/>
    <w:link w:val="10"/>
    <w:uiPriority w:val="9"/>
    <w:qFormat/>
    <w:rsid w:val="008A7BC4"/>
    <w:pPr>
      <w:spacing w:line="360" w:lineRule="auto"/>
      <w:jc w:val="center"/>
      <w:outlineLvl w:val="0"/>
    </w:pPr>
    <w:rPr>
      <w:rFonts w:ascii="Times New Roman" w:hAnsi="Times New Roman" w:cs="Times New Roman"/>
      <w:b/>
      <w:sz w:val="28"/>
      <w:szCs w:val="28"/>
    </w:rPr>
  </w:style>
  <w:style w:type="paragraph" w:styleId="2">
    <w:name w:val="heading 2"/>
    <w:basedOn w:val="a"/>
    <w:next w:val="a"/>
    <w:link w:val="20"/>
    <w:uiPriority w:val="9"/>
    <w:unhideWhenUsed/>
    <w:qFormat/>
    <w:rsid w:val="008A7BC4"/>
    <w:pPr>
      <w:spacing w:line="360" w:lineRule="auto"/>
      <w:jc w:val="center"/>
      <w:outlineLvl w:val="1"/>
    </w:pPr>
    <w:rPr>
      <w:rFonts w:ascii="Times New Roman" w:hAnsi="Times New Roman" w:cs="Times New Roman"/>
      <w:b/>
      <w:sz w:val="28"/>
      <w:szCs w:val="28"/>
    </w:rPr>
  </w:style>
  <w:style w:type="paragraph" w:styleId="3">
    <w:name w:val="heading 3"/>
    <w:basedOn w:val="a"/>
    <w:next w:val="a"/>
    <w:link w:val="30"/>
    <w:uiPriority w:val="9"/>
    <w:unhideWhenUsed/>
    <w:qFormat/>
    <w:rsid w:val="008A7BC4"/>
    <w:pPr>
      <w:spacing w:line="360" w:lineRule="auto"/>
      <w:ind w:firstLine="709"/>
      <w:jc w:val="center"/>
      <w:outlineLvl w:val="2"/>
    </w:pPr>
    <w:rPr>
      <w:rFonts w:ascii="Times New Roman" w:hAnsi="Times New Roman" w:cs="Times New Roman"/>
      <w:b/>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41FC"/>
    <w:pPr>
      <w:ind w:left="720"/>
      <w:contextualSpacing/>
    </w:pPr>
  </w:style>
  <w:style w:type="paragraph" w:customStyle="1" w:styleId="21">
    <w:name w:val="Абзац списка2"/>
    <w:basedOn w:val="a"/>
    <w:rsid w:val="003541FC"/>
    <w:pPr>
      <w:ind w:left="720"/>
      <w:contextualSpacing/>
    </w:pPr>
    <w:rPr>
      <w:rFonts w:ascii="Calibri" w:eastAsia="Times New Roman" w:hAnsi="Calibri" w:cs="Times New Roman"/>
      <w:u w:color="000000"/>
      <w:lang w:val="uk-UA"/>
    </w:rPr>
  </w:style>
  <w:style w:type="table" w:styleId="a4">
    <w:name w:val="Table Grid"/>
    <w:basedOn w:val="a1"/>
    <w:uiPriority w:val="59"/>
    <w:rsid w:val="003541FC"/>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 Spacing"/>
    <w:uiPriority w:val="1"/>
    <w:qFormat/>
    <w:rsid w:val="00091981"/>
    <w:pPr>
      <w:spacing w:after="0" w:line="240" w:lineRule="auto"/>
    </w:pPr>
  </w:style>
  <w:style w:type="character" w:styleId="a6">
    <w:name w:val="Emphasis"/>
    <w:basedOn w:val="a0"/>
    <w:qFormat/>
    <w:rsid w:val="008A7BC4"/>
    <w:rPr>
      <w:i/>
      <w:iCs/>
    </w:rPr>
  </w:style>
  <w:style w:type="paragraph" w:styleId="a7">
    <w:name w:val="Normal (Web)"/>
    <w:basedOn w:val="a"/>
    <w:uiPriority w:val="99"/>
    <w:unhideWhenUsed/>
    <w:rsid w:val="008A7BC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8">
    <w:name w:val="header"/>
    <w:basedOn w:val="a"/>
    <w:link w:val="a9"/>
    <w:uiPriority w:val="99"/>
    <w:unhideWhenUsed/>
    <w:rsid w:val="008A7BC4"/>
    <w:pPr>
      <w:tabs>
        <w:tab w:val="center" w:pos="4677"/>
        <w:tab w:val="right" w:pos="9355"/>
      </w:tabs>
      <w:spacing w:after="0" w:line="240" w:lineRule="auto"/>
    </w:pPr>
    <w:rPr>
      <w:lang w:val="ru-RU"/>
    </w:rPr>
  </w:style>
  <w:style w:type="character" w:customStyle="1" w:styleId="a9">
    <w:name w:val="Верхний колонтитул Знак"/>
    <w:basedOn w:val="a0"/>
    <w:link w:val="a8"/>
    <w:uiPriority w:val="99"/>
    <w:rsid w:val="008A7BC4"/>
  </w:style>
  <w:style w:type="paragraph" w:styleId="aa">
    <w:name w:val="footer"/>
    <w:basedOn w:val="a"/>
    <w:link w:val="ab"/>
    <w:uiPriority w:val="99"/>
    <w:unhideWhenUsed/>
    <w:rsid w:val="008A7BC4"/>
    <w:pPr>
      <w:tabs>
        <w:tab w:val="center" w:pos="4677"/>
        <w:tab w:val="right" w:pos="9355"/>
      </w:tabs>
      <w:spacing w:after="0" w:line="240" w:lineRule="auto"/>
    </w:pPr>
    <w:rPr>
      <w:lang w:val="ru-RU"/>
    </w:rPr>
  </w:style>
  <w:style w:type="character" w:customStyle="1" w:styleId="ab">
    <w:name w:val="Нижний колонтитул Знак"/>
    <w:basedOn w:val="a0"/>
    <w:link w:val="aa"/>
    <w:uiPriority w:val="99"/>
    <w:rsid w:val="008A7BC4"/>
  </w:style>
  <w:style w:type="character" w:customStyle="1" w:styleId="10">
    <w:name w:val="Заголовок 1 Знак"/>
    <w:basedOn w:val="a0"/>
    <w:link w:val="1"/>
    <w:uiPriority w:val="9"/>
    <w:rsid w:val="008A7BC4"/>
    <w:rPr>
      <w:rFonts w:ascii="Times New Roman" w:hAnsi="Times New Roman" w:cs="Times New Roman"/>
      <w:b/>
      <w:sz w:val="28"/>
      <w:szCs w:val="28"/>
      <w:lang w:val="en-GB"/>
    </w:rPr>
  </w:style>
  <w:style w:type="character" w:customStyle="1" w:styleId="20">
    <w:name w:val="Заголовок 2 Знак"/>
    <w:basedOn w:val="a0"/>
    <w:link w:val="2"/>
    <w:uiPriority w:val="9"/>
    <w:rsid w:val="008A7BC4"/>
    <w:rPr>
      <w:rFonts w:ascii="Times New Roman" w:hAnsi="Times New Roman" w:cs="Times New Roman"/>
      <w:b/>
      <w:sz w:val="28"/>
      <w:szCs w:val="28"/>
      <w:lang w:val="en-GB"/>
    </w:rPr>
  </w:style>
  <w:style w:type="character" w:customStyle="1" w:styleId="30">
    <w:name w:val="Заголовок 3 Знак"/>
    <w:basedOn w:val="a0"/>
    <w:link w:val="3"/>
    <w:uiPriority w:val="9"/>
    <w:rsid w:val="008A7BC4"/>
    <w:rPr>
      <w:rFonts w:ascii="Times New Roman" w:hAnsi="Times New Roman" w:cs="Times New Roman"/>
      <w:b/>
      <w:sz w:val="28"/>
      <w:szCs w:val="28"/>
    </w:rPr>
  </w:style>
  <w:style w:type="paragraph" w:styleId="ac">
    <w:name w:val="TOC Heading"/>
    <w:basedOn w:val="1"/>
    <w:next w:val="a"/>
    <w:uiPriority w:val="39"/>
    <w:unhideWhenUsed/>
    <w:qFormat/>
    <w:rsid w:val="00406216"/>
    <w:pPr>
      <w:keepNext/>
      <w:keepLines/>
      <w:spacing w:before="480" w:after="0" w:line="276" w:lineRule="auto"/>
      <w:jc w:val="left"/>
      <w:outlineLvl w:val="9"/>
    </w:pPr>
    <w:rPr>
      <w:rFonts w:asciiTheme="majorHAnsi" w:eastAsiaTheme="majorEastAsia" w:hAnsiTheme="majorHAnsi" w:cstheme="majorBidi"/>
      <w:bCs/>
      <w:color w:val="2E74B5" w:themeColor="accent1" w:themeShade="BF"/>
      <w:lang w:val="uk-UA" w:eastAsia="uk-UA"/>
    </w:rPr>
  </w:style>
  <w:style w:type="paragraph" w:styleId="11">
    <w:name w:val="toc 1"/>
    <w:basedOn w:val="a"/>
    <w:next w:val="a"/>
    <w:autoRedefine/>
    <w:uiPriority w:val="39"/>
    <w:unhideWhenUsed/>
    <w:rsid w:val="00406216"/>
    <w:pPr>
      <w:spacing w:after="100"/>
    </w:pPr>
  </w:style>
  <w:style w:type="paragraph" w:styleId="22">
    <w:name w:val="toc 2"/>
    <w:basedOn w:val="a"/>
    <w:next w:val="a"/>
    <w:autoRedefine/>
    <w:uiPriority w:val="39"/>
    <w:unhideWhenUsed/>
    <w:rsid w:val="00406216"/>
    <w:pPr>
      <w:spacing w:after="100"/>
      <w:ind w:left="220"/>
    </w:pPr>
  </w:style>
  <w:style w:type="paragraph" w:styleId="31">
    <w:name w:val="toc 3"/>
    <w:basedOn w:val="a"/>
    <w:next w:val="a"/>
    <w:autoRedefine/>
    <w:uiPriority w:val="39"/>
    <w:unhideWhenUsed/>
    <w:rsid w:val="00406216"/>
    <w:pPr>
      <w:spacing w:after="100"/>
      <w:ind w:left="440"/>
    </w:pPr>
  </w:style>
  <w:style w:type="character" w:styleId="ad">
    <w:name w:val="Hyperlink"/>
    <w:basedOn w:val="a0"/>
    <w:uiPriority w:val="99"/>
    <w:unhideWhenUsed/>
    <w:rsid w:val="00406216"/>
    <w:rPr>
      <w:color w:val="0563C1" w:themeColor="hyperlink"/>
      <w:u w:val="single"/>
    </w:rPr>
  </w:style>
  <w:style w:type="paragraph" w:styleId="ae">
    <w:name w:val="Balloon Text"/>
    <w:basedOn w:val="a"/>
    <w:link w:val="af"/>
    <w:uiPriority w:val="99"/>
    <w:semiHidden/>
    <w:unhideWhenUsed/>
    <w:rsid w:val="00406216"/>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406216"/>
    <w:rPr>
      <w:rFonts w:ascii="Tahoma" w:hAnsi="Tahoma" w:cs="Tahoma"/>
      <w:sz w:val="16"/>
      <w:szCs w:val="16"/>
      <w:lang w:val="en-GB"/>
    </w:rPr>
  </w:style>
  <w:style w:type="character" w:customStyle="1" w:styleId="markedcontent">
    <w:name w:val="markedcontent"/>
    <w:basedOn w:val="a0"/>
    <w:rsid w:val="00F2474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635"/>
    <w:pPr>
      <w:spacing w:after="200" w:line="276" w:lineRule="auto"/>
    </w:pPr>
    <w:rPr>
      <w:lang w:val="en-GB"/>
    </w:rPr>
  </w:style>
  <w:style w:type="paragraph" w:styleId="1">
    <w:name w:val="heading 1"/>
    <w:basedOn w:val="a"/>
    <w:next w:val="a"/>
    <w:link w:val="10"/>
    <w:uiPriority w:val="9"/>
    <w:qFormat/>
    <w:rsid w:val="008A7BC4"/>
    <w:pPr>
      <w:spacing w:line="360" w:lineRule="auto"/>
      <w:jc w:val="center"/>
      <w:outlineLvl w:val="0"/>
    </w:pPr>
    <w:rPr>
      <w:rFonts w:ascii="Times New Roman" w:hAnsi="Times New Roman" w:cs="Times New Roman"/>
      <w:b/>
      <w:sz w:val="28"/>
      <w:szCs w:val="28"/>
    </w:rPr>
  </w:style>
  <w:style w:type="paragraph" w:styleId="2">
    <w:name w:val="heading 2"/>
    <w:basedOn w:val="a"/>
    <w:next w:val="a"/>
    <w:link w:val="20"/>
    <w:uiPriority w:val="9"/>
    <w:unhideWhenUsed/>
    <w:qFormat/>
    <w:rsid w:val="008A7BC4"/>
    <w:pPr>
      <w:spacing w:line="360" w:lineRule="auto"/>
      <w:jc w:val="center"/>
      <w:outlineLvl w:val="1"/>
    </w:pPr>
    <w:rPr>
      <w:rFonts w:ascii="Times New Roman" w:hAnsi="Times New Roman" w:cs="Times New Roman"/>
      <w:b/>
      <w:sz w:val="28"/>
      <w:szCs w:val="28"/>
    </w:rPr>
  </w:style>
  <w:style w:type="paragraph" w:styleId="3">
    <w:name w:val="heading 3"/>
    <w:basedOn w:val="a"/>
    <w:next w:val="a"/>
    <w:link w:val="30"/>
    <w:uiPriority w:val="9"/>
    <w:unhideWhenUsed/>
    <w:qFormat/>
    <w:rsid w:val="008A7BC4"/>
    <w:pPr>
      <w:spacing w:line="360" w:lineRule="auto"/>
      <w:ind w:firstLine="709"/>
      <w:jc w:val="center"/>
      <w:outlineLvl w:val="2"/>
    </w:pPr>
    <w:rPr>
      <w:rFonts w:ascii="Times New Roman" w:hAnsi="Times New Roman" w:cs="Times New Roman"/>
      <w:b/>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41FC"/>
    <w:pPr>
      <w:ind w:left="720"/>
      <w:contextualSpacing/>
    </w:pPr>
  </w:style>
  <w:style w:type="paragraph" w:customStyle="1" w:styleId="21">
    <w:name w:val="Абзац списка2"/>
    <w:basedOn w:val="a"/>
    <w:rsid w:val="003541FC"/>
    <w:pPr>
      <w:ind w:left="720"/>
      <w:contextualSpacing/>
    </w:pPr>
    <w:rPr>
      <w:rFonts w:ascii="Calibri" w:eastAsia="Times New Roman" w:hAnsi="Calibri" w:cs="Times New Roman"/>
      <w:u w:color="000000"/>
      <w:lang w:val="uk-UA"/>
    </w:rPr>
  </w:style>
  <w:style w:type="table" w:styleId="a4">
    <w:name w:val="Table Grid"/>
    <w:basedOn w:val="a1"/>
    <w:uiPriority w:val="59"/>
    <w:rsid w:val="003541FC"/>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 Spacing"/>
    <w:uiPriority w:val="1"/>
    <w:qFormat/>
    <w:rsid w:val="00091981"/>
    <w:pPr>
      <w:spacing w:after="0" w:line="240" w:lineRule="auto"/>
    </w:pPr>
  </w:style>
  <w:style w:type="character" w:styleId="a6">
    <w:name w:val="Emphasis"/>
    <w:basedOn w:val="a0"/>
    <w:qFormat/>
    <w:rsid w:val="008A7BC4"/>
    <w:rPr>
      <w:i/>
      <w:iCs/>
    </w:rPr>
  </w:style>
  <w:style w:type="paragraph" w:styleId="a7">
    <w:name w:val="Normal (Web)"/>
    <w:basedOn w:val="a"/>
    <w:uiPriority w:val="99"/>
    <w:unhideWhenUsed/>
    <w:rsid w:val="008A7BC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8">
    <w:name w:val="header"/>
    <w:basedOn w:val="a"/>
    <w:link w:val="a9"/>
    <w:uiPriority w:val="99"/>
    <w:unhideWhenUsed/>
    <w:rsid w:val="008A7BC4"/>
    <w:pPr>
      <w:tabs>
        <w:tab w:val="center" w:pos="4677"/>
        <w:tab w:val="right" w:pos="9355"/>
      </w:tabs>
      <w:spacing w:after="0" w:line="240" w:lineRule="auto"/>
    </w:pPr>
    <w:rPr>
      <w:lang w:val="ru-RU"/>
    </w:rPr>
  </w:style>
  <w:style w:type="character" w:customStyle="1" w:styleId="a9">
    <w:name w:val="Верхний колонтитул Знак"/>
    <w:basedOn w:val="a0"/>
    <w:link w:val="a8"/>
    <w:uiPriority w:val="99"/>
    <w:rsid w:val="008A7BC4"/>
  </w:style>
  <w:style w:type="paragraph" w:styleId="aa">
    <w:name w:val="footer"/>
    <w:basedOn w:val="a"/>
    <w:link w:val="ab"/>
    <w:uiPriority w:val="99"/>
    <w:unhideWhenUsed/>
    <w:rsid w:val="008A7BC4"/>
    <w:pPr>
      <w:tabs>
        <w:tab w:val="center" w:pos="4677"/>
        <w:tab w:val="right" w:pos="9355"/>
      </w:tabs>
      <w:spacing w:after="0" w:line="240" w:lineRule="auto"/>
    </w:pPr>
    <w:rPr>
      <w:lang w:val="ru-RU"/>
    </w:rPr>
  </w:style>
  <w:style w:type="character" w:customStyle="1" w:styleId="ab">
    <w:name w:val="Нижний колонтитул Знак"/>
    <w:basedOn w:val="a0"/>
    <w:link w:val="aa"/>
    <w:uiPriority w:val="99"/>
    <w:rsid w:val="008A7BC4"/>
  </w:style>
  <w:style w:type="character" w:customStyle="1" w:styleId="10">
    <w:name w:val="Заголовок 1 Знак"/>
    <w:basedOn w:val="a0"/>
    <w:link w:val="1"/>
    <w:uiPriority w:val="9"/>
    <w:rsid w:val="008A7BC4"/>
    <w:rPr>
      <w:rFonts w:ascii="Times New Roman" w:hAnsi="Times New Roman" w:cs="Times New Roman"/>
      <w:b/>
      <w:sz w:val="28"/>
      <w:szCs w:val="28"/>
      <w:lang w:val="en-GB"/>
    </w:rPr>
  </w:style>
  <w:style w:type="character" w:customStyle="1" w:styleId="20">
    <w:name w:val="Заголовок 2 Знак"/>
    <w:basedOn w:val="a0"/>
    <w:link w:val="2"/>
    <w:uiPriority w:val="9"/>
    <w:rsid w:val="008A7BC4"/>
    <w:rPr>
      <w:rFonts w:ascii="Times New Roman" w:hAnsi="Times New Roman" w:cs="Times New Roman"/>
      <w:b/>
      <w:sz w:val="28"/>
      <w:szCs w:val="28"/>
      <w:lang w:val="en-GB"/>
    </w:rPr>
  </w:style>
  <w:style w:type="character" w:customStyle="1" w:styleId="30">
    <w:name w:val="Заголовок 3 Знак"/>
    <w:basedOn w:val="a0"/>
    <w:link w:val="3"/>
    <w:uiPriority w:val="9"/>
    <w:rsid w:val="008A7BC4"/>
    <w:rPr>
      <w:rFonts w:ascii="Times New Roman" w:hAnsi="Times New Roman" w:cs="Times New Roman"/>
      <w:b/>
      <w:sz w:val="28"/>
      <w:szCs w:val="28"/>
    </w:rPr>
  </w:style>
  <w:style w:type="paragraph" w:styleId="ac">
    <w:name w:val="TOC Heading"/>
    <w:basedOn w:val="1"/>
    <w:next w:val="a"/>
    <w:uiPriority w:val="39"/>
    <w:unhideWhenUsed/>
    <w:qFormat/>
    <w:rsid w:val="00406216"/>
    <w:pPr>
      <w:keepNext/>
      <w:keepLines/>
      <w:spacing w:before="480" w:after="0" w:line="276" w:lineRule="auto"/>
      <w:jc w:val="left"/>
      <w:outlineLvl w:val="9"/>
    </w:pPr>
    <w:rPr>
      <w:rFonts w:asciiTheme="majorHAnsi" w:eastAsiaTheme="majorEastAsia" w:hAnsiTheme="majorHAnsi" w:cstheme="majorBidi"/>
      <w:bCs/>
      <w:color w:val="2E74B5" w:themeColor="accent1" w:themeShade="BF"/>
      <w:lang w:val="uk-UA" w:eastAsia="uk-UA"/>
    </w:rPr>
  </w:style>
  <w:style w:type="paragraph" w:styleId="11">
    <w:name w:val="toc 1"/>
    <w:basedOn w:val="a"/>
    <w:next w:val="a"/>
    <w:autoRedefine/>
    <w:uiPriority w:val="39"/>
    <w:unhideWhenUsed/>
    <w:rsid w:val="00406216"/>
    <w:pPr>
      <w:spacing w:after="100"/>
    </w:pPr>
  </w:style>
  <w:style w:type="paragraph" w:styleId="22">
    <w:name w:val="toc 2"/>
    <w:basedOn w:val="a"/>
    <w:next w:val="a"/>
    <w:autoRedefine/>
    <w:uiPriority w:val="39"/>
    <w:unhideWhenUsed/>
    <w:rsid w:val="00406216"/>
    <w:pPr>
      <w:spacing w:after="100"/>
      <w:ind w:left="220"/>
    </w:pPr>
  </w:style>
  <w:style w:type="paragraph" w:styleId="31">
    <w:name w:val="toc 3"/>
    <w:basedOn w:val="a"/>
    <w:next w:val="a"/>
    <w:autoRedefine/>
    <w:uiPriority w:val="39"/>
    <w:unhideWhenUsed/>
    <w:rsid w:val="00406216"/>
    <w:pPr>
      <w:spacing w:after="100"/>
      <w:ind w:left="440"/>
    </w:pPr>
  </w:style>
  <w:style w:type="character" w:styleId="ad">
    <w:name w:val="Hyperlink"/>
    <w:basedOn w:val="a0"/>
    <w:uiPriority w:val="99"/>
    <w:unhideWhenUsed/>
    <w:rsid w:val="00406216"/>
    <w:rPr>
      <w:color w:val="0563C1" w:themeColor="hyperlink"/>
      <w:u w:val="single"/>
    </w:rPr>
  </w:style>
  <w:style w:type="paragraph" w:styleId="ae">
    <w:name w:val="Balloon Text"/>
    <w:basedOn w:val="a"/>
    <w:link w:val="af"/>
    <w:uiPriority w:val="99"/>
    <w:semiHidden/>
    <w:unhideWhenUsed/>
    <w:rsid w:val="00406216"/>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406216"/>
    <w:rPr>
      <w:rFonts w:ascii="Tahoma" w:hAnsi="Tahoma" w:cs="Tahoma"/>
      <w:sz w:val="16"/>
      <w:szCs w:val="16"/>
      <w:lang w:val="en-GB"/>
    </w:rPr>
  </w:style>
  <w:style w:type="character" w:customStyle="1" w:styleId="markedcontent">
    <w:name w:val="markedcontent"/>
    <w:basedOn w:val="a0"/>
    <w:rsid w:val="00F247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7E7212-0F44-4106-84CD-471030582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6302</Words>
  <Characters>35923</Characters>
  <Application>Microsoft Office Word</Application>
  <DocSecurity>0</DocSecurity>
  <Lines>299</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42141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libonu</cp:lastModifiedBy>
  <cp:revision>2</cp:revision>
  <dcterms:created xsi:type="dcterms:W3CDTF">2023-09-22T09:16:00Z</dcterms:created>
  <dcterms:modified xsi:type="dcterms:W3CDTF">2023-09-22T09:16:00Z</dcterms:modified>
</cp:coreProperties>
</file>