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CB7" w:rsidRPr="00467CB7" w:rsidRDefault="00467CB7" w:rsidP="00467CB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467CB7" w:rsidRPr="00467CB7" w:rsidRDefault="00467CB7" w:rsidP="00467CB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467CB7" w:rsidRPr="00467CB7" w:rsidRDefault="00467CB7" w:rsidP="00467CB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467CB7" w:rsidRPr="00467CB7" w:rsidRDefault="00467CB7" w:rsidP="00467CB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467CB7" w:rsidRPr="00467CB7" w:rsidRDefault="00467CB7" w:rsidP="00467CB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467CB7" w:rsidRPr="00467CB7" w:rsidRDefault="00467CB7" w:rsidP="00467CB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467CB7" w:rsidRPr="00467CB7" w:rsidRDefault="00467CB7" w:rsidP="00467CB7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467CB7" w:rsidRPr="00467CB7" w:rsidRDefault="00467CB7" w:rsidP="00467C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467CB7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467CB7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467CB7" w:rsidRPr="00467CB7" w:rsidRDefault="00467CB7" w:rsidP="00467CB7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467CB7" w:rsidRPr="00467CB7" w:rsidRDefault="00467CB7" w:rsidP="00467C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67CB7" w:rsidRPr="00467CB7" w:rsidRDefault="00467CB7" w:rsidP="00467C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«Режим ДНЯЗ у 1990-х </w:t>
      </w:r>
      <w:proofErr w:type="spellStart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рр</w:t>
      </w:r>
      <w:proofErr w:type="spellEnd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.: </w:t>
      </w:r>
      <w:proofErr w:type="spellStart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успі</w:t>
      </w:r>
      <w:proofErr w:type="gramStart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хи</w:t>
      </w:r>
      <w:proofErr w:type="spellEnd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 та</w:t>
      </w:r>
      <w:proofErr w:type="gramEnd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поразки</w:t>
      </w:r>
      <w:proofErr w:type="spellEnd"/>
      <w:r w:rsidRPr="00467CB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467CB7" w:rsidRPr="00467CB7" w:rsidRDefault="00467CB7" w:rsidP="00467C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67CB7" w:rsidRPr="00467CB7" w:rsidRDefault="00467CB7" w:rsidP="00467C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«Nuclear Non-Proliferation Treaty at 1990-s.: successes and failures»</w:t>
      </w:r>
    </w:p>
    <w:p w:rsidR="00467CB7" w:rsidRPr="00467CB7" w:rsidRDefault="00467CB7" w:rsidP="00467CB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467CB7" w:rsidRPr="00467CB7" w:rsidRDefault="00467CB7" w:rsidP="00467CB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467CB7" w:rsidRPr="00467CB7" w:rsidRDefault="00467CB7" w:rsidP="00467C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студентка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4 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467CB7" w:rsidRPr="00467CB7" w:rsidRDefault="00467CB7" w:rsidP="00467CB7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467CB7" w:rsidRPr="00467CB7" w:rsidRDefault="00467CB7" w:rsidP="00467C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467CB7" w:rsidRPr="00467CB7" w:rsidRDefault="00467CB7" w:rsidP="00467CB7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467CB7" w:rsidRPr="00467CB7" w:rsidRDefault="00467CB7" w:rsidP="00467CB7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467CB7" w:rsidRPr="00467CB7" w:rsidRDefault="00467CB7" w:rsidP="00467C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__</w:t>
      </w:r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Майська Наталія Станіславівна</w:t>
      </w:r>
    </w:p>
    <w:p w:rsidR="00467CB7" w:rsidRPr="00467CB7" w:rsidRDefault="00467CB7" w:rsidP="00467CB7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467CB7" w:rsidRPr="00467CB7" w:rsidRDefault="00467CB7" w:rsidP="00467CB7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ru-RU" w:eastAsia="ru-RU"/>
        </w:rPr>
      </w:pPr>
    </w:p>
    <w:p w:rsidR="00467CB7" w:rsidRPr="00467CB7" w:rsidRDefault="00467CB7" w:rsidP="00467CB7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67CB7" w:rsidRPr="00467CB7" w:rsidRDefault="00467CB7" w:rsidP="00467CB7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67CB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 __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к.і.н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доц.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Покась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М.С.                       </w:t>
      </w:r>
    </w:p>
    <w:p w:rsidR="00467CB7" w:rsidRPr="00467CB7" w:rsidRDefault="00467CB7" w:rsidP="00467CB7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67CB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467CB7" w:rsidRPr="00467CB7" w:rsidRDefault="00467CB7" w:rsidP="00467CB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Рецензент</w:t>
      </w:r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_к.п.н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доц.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Сіновець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П.А.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67CB7" w:rsidRPr="00467CB7" w:rsidRDefault="00467CB7" w:rsidP="00467CB7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467CB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467CB7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467CB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467CB7" w:rsidRPr="00467CB7" w:rsidRDefault="00467CB7" w:rsidP="00467CB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67CB7" w:rsidRPr="00467CB7" w:rsidRDefault="00467CB7" w:rsidP="00467CB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67CB7" w:rsidRPr="00467CB7" w:rsidRDefault="00467CB7" w:rsidP="00467CB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467CB7" w:rsidRPr="00467CB7" w:rsidTr="00C97ED0">
        <w:trPr>
          <w:jc w:val="center"/>
        </w:trPr>
        <w:tc>
          <w:tcPr>
            <w:tcW w:w="4967" w:type="dxa"/>
            <w:hideMark/>
          </w:tcPr>
          <w:p w:rsidR="00467CB7" w:rsidRPr="00467CB7" w:rsidRDefault="00467CB7" w:rsidP="00467CB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467CB7" w:rsidRPr="00467CB7" w:rsidRDefault="00467CB7" w:rsidP="00467CB7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467CB7" w:rsidRPr="00467CB7" w:rsidRDefault="00467CB7" w:rsidP="00467CB7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467CB7" w:rsidRPr="00467CB7" w:rsidRDefault="00467CB7" w:rsidP="00467CB7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467CB7" w:rsidRPr="00467CB7" w:rsidRDefault="00467CB7" w:rsidP="00467CB7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467CB7" w:rsidRPr="00467CB7" w:rsidRDefault="00467CB7" w:rsidP="00467CB7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467CB7" w:rsidRPr="00467CB7" w:rsidRDefault="00467CB7" w:rsidP="00467CB7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467CB7" w:rsidRPr="00467CB7" w:rsidRDefault="00467CB7" w:rsidP="00467CB7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467CB7" w:rsidRPr="00467CB7" w:rsidRDefault="00467CB7" w:rsidP="00467CB7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467CB7" w:rsidRPr="00467CB7" w:rsidRDefault="00467CB7" w:rsidP="00467CB7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467CB7" w:rsidRPr="00467CB7" w:rsidRDefault="00467CB7" w:rsidP="00467CB7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467CB7" w:rsidRPr="00467CB7" w:rsidRDefault="00467CB7" w:rsidP="00467CB7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467CB7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467CB7" w:rsidRPr="00467CB7" w:rsidRDefault="00467CB7" w:rsidP="00467CB7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467CB7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467CB7" w:rsidRPr="00467CB7" w:rsidTr="00C97ED0">
        <w:trPr>
          <w:jc w:val="center"/>
        </w:trPr>
        <w:tc>
          <w:tcPr>
            <w:tcW w:w="4967" w:type="dxa"/>
          </w:tcPr>
          <w:p w:rsidR="00467CB7" w:rsidRPr="00467CB7" w:rsidRDefault="00467CB7" w:rsidP="00467CB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467CB7" w:rsidRPr="00467CB7" w:rsidRDefault="00467CB7" w:rsidP="00467CB7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467CB7" w:rsidRPr="00467CB7" w:rsidRDefault="00467CB7" w:rsidP="00467C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467CB7" w:rsidRPr="00467CB7" w:rsidRDefault="00467CB7" w:rsidP="00467CB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СОДЕРЖАНИЕ</w:t>
      </w:r>
    </w:p>
    <w:p w:rsidR="00467CB7" w:rsidRPr="00467CB7" w:rsidRDefault="00467CB7" w:rsidP="00467CB7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Введение</w:t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  <w:t>3</w:t>
      </w:r>
    </w:p>
    <w:p w:rsidR="00467CB7" w:rsidRPr="00467CB7" w:rsidRDefault="00467CB7" w:rsidP="00467CB7">
      <w:pPr>
        <w:tabs>
          <w:tab w:val="right" w:pos="709"/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>Глава 1. УСПЕХИ РЕЖИМА</w:t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  <w:t>6</w:t>
      </w:r>
    </w:p>
    <w:p w:rsidR="00467CB7" w:rsidRPr="00467CB7" w:rsidRDefault="00467CB7" w:rsidP="00467CB7">
      <w:pPr>
        <w:tabs>
          <w:tab w:val="right" w:pos="709"/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>1.1. ЮАР, Аргентина, Бразилия</w:t>
      </w: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ab/>
        <w:t>6</w:t>
      </w:r>
    </w:p>
    <w:p w:rsidR="00467CB7" w:rsidRPr="00467CB7" w:rsidRDefault="00467CB7" w:rsidP="00467CB7">
      <w:pPr>
        <w:tabs>
          <w:tab w:val="right" w:pos="709"/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>1.2. Казахстан, Беларусь, Украина</w:t>
      </w: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ab/>
        <w:t>21</w:t>
      </w:r>
    </w:p>
    <w:p w:rsidR="00467CB7" w:rsidRPr="00467CB7" w:rsidRDefault="00467CB7" w:rsidP="00467CB7">
      <w:pPr>
        <w:tabs>
          <w:tab w:val="right" w:pos="709"/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>Глава 2. ПОРАЖЕНИЯ РЕЖИМА</w:t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  <w:t>50</w:t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</w:r>
    </w:p>
    <w:p w:rsidR="00467CB7" w:rsidRPr="00467CB7" w:rsidRDefault="00467CB7" w:rsidP="00467CB7">
      <w:pPr>
        <w:tabs>
          <w:tab w:val="right" w:pos="709"/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>2.1. Индия, Пакистан</w:t>
      </w: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ab/>
        <w:t>50</w:t>
      </w:r>
    </w:p>
    <w:p w:rsidR="00467CB7" w:rsidRPr="00467CB7" w:rsidRDefault="00467CB7" w:rsidP="00467CB7">
      <w:pPr>
        <w:tabs>
          <w:tab w:val="right" w:pos="709"/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>2.2. Ядерная программа КНДР</w:t>
      </w:r>
      <w:r w:rsidRPr="00467CB7">
        <w:rPr>
          <w:rFonts w:ascii="Times New Roman" w:eastAsia="Calibri" w:hAnsi="Times New Roman" w:cs="Times New Roman"/>
          <w:sz w:val="28"/>
          <w:szCs w:val="28"/>
          <w:lang w:val="ru-RU"/>
        </w:rPr>
        <w:tab/>
        <w:t>67</w:t>
      </w:r>
    </w:p>
    <w:p w:rsidR="00467CB7" w:rsidRPr="00467CB7" w:rsidRDefault="00467CB7" w:rsidP="00467CB7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>Заключение</w:t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  <w:t>72</w:t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</w:r>
    </w:p>
    <w:p w:rsidR="00467CB7" w:rsidRPr="00467CB7" w:rsidRDefault="00467CB7" w:rsidP="00467CB7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Список изученных источников</w:t>
      </w:r>
      <w:r w:rsidRPr="00467CB7">
        <w:rPr>
          <w:rFonts w:ascii="Times New Roman" w:eastAsia="Calibri" w:hAnsi="Times New Roman" w:cs="Times New Roman"/>
          <w:b/>
          <w:sz w:val="28"/>
          <w:szCs w:val="28"/>
          <w:lang w:val="ru-RU"/>
        </w:rPr>
        <w:tab/>
        <w:t>75</w:t>
      </w:r>
    </w:p>
    <w:p w:rsidR="00467CB7" w:rsidRPr="00467CB7" w:rsidRDefault="00467CB7" w:rsidP="00467CB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67CB7" w:rsidRPr="00467CB7" w:rsidRDefault="00467CB7" w:rsidP="00467CB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Введение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Тема данной работы «Режим ДНЯО в 1990-е годы: успехи и поражения».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Актуальность исследования данной работы обусловлена тем, что за более чем сорокалетний период дело нераспространения ядерного оружия (ЯО) достигло немалых успехов. Режим, основой которого является Договор о нераспространении ядерного оружия 1968 г. (ДНЯО), стал инструментом, позволившим международному сообществу избежать угрозы появления около двадцати стран, обладающих ядерным оружием. В результате сейчас в мире меньше стран, имеющих программы по разработке ядерного оружия, чем в 1970-е и 1980-е годы. Благодаря достигнутым договоренностям арсеналы ядерных держав сократились более чем наполовину со времен «холодной войны».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научном плане анализ проблем нераспространения ядерного оружия в рамках такой важной сферы изучения международных отношений, как национальная и международная безопасность, не менее актуален.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Целью работы является комплексный анализ режима ДНЯО в 1990-е годы в контексте оценки его достижений и проблем.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Основными задачами данного исследования являются: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1) оценка кризисной ситуации, характеризующей состояние международного режима нераспространения ядерного оружия 1990-х гг., и возможные пути ее преодоления;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2) определение понятийной сущности международного режима нераспространения ядерного оружия;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3) оценка фактов нарушения режима по всем входящим в него направлениям;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4) определение причин и источников вызовов и угроз ДНЯО;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5) предложение путей укрепления и развития международного режима нераспространения ядерного оружия.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Для написания данной работы были изучены разнообразные источники и литература.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gram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Из источников следует отметить текст Договора о нераспространении ядерного оружия (ДНЯО)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[55]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Договор о всеобъемлющем запрещении ядерных 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 xml:space="preserve">испытаний (ДВЗЯИ)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[56]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Трехстороннее Соглашение президентов США, Украины и России [42], Закон Украины о присоединении Украины к ДНЯО [43],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Соглашение между государствами-участниками СНГ по Стратегическим силам 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[37], Индо-Пакистанский Договор о ненападении [48], Договор между СССР и США об ограничении систем противоракетной обороны [15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], Договор между Россией и США о сокращении стратегических наступательных вооружений (СНВ-1) [16] и Протокол к нему [31] 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gram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Значительный вклад в исследование проблематики нераспространения ЯО, контроля над ядерными вооружениями и ядерного разоружения внесли такие авторитетные российские,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eastAsia="ru-RU"/>
        </w:rPr>
        <w:t>украинские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eastAsia="ru-RU"/>
        </w:rPr>
        <w:t>казахстанские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ученые и специалисты, как А.Г.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Арбатов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А.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Байсуанов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[21]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, Н.С.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Беглова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[45]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О.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Видова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[20]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С.П.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Галака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[30]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В.О. Гречанинов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[29]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В.З. Дворкин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, А. Загорский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[35] [36] [39]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А.Н. Р.М.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Тимербаев</w:t>
      </w:r>
      <w:proofErr w:type="spellEnd"/>
      <w:proofErr w:type="gram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А.В.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Торкунов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[49]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Ю.Е.Федоров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[49]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, А.В. Хлопков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[38]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, А. Шевцов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[33]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С.Г.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Шеретов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[19]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, и другие.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Обширный справочно-информационный материал по нераспространению ядерного оружия, особенности ядерных программ и ядерной политики отдельных государств содержится в двухтомном учебном пособии «Ядерное нераспространение», изданном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ПИР-Центром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под общей редакцией В.А. Орлова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[7]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В своем исследовании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«Ядерное сдерживание и нераспространение» А.Г.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Арбатов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В.З. Дворкин [2] рассматривают политику в области ядерного сдерживания пяти великих держав, являющихся одновременно постоянными членами Совета Безопасности ООН и обладателями официального ядерного статуса по Договору о нераспространении ядерного оружия (ДНЯО), а также общетеоретические вопросы нераспространения.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Основной массив зарубежных исследований по теме дипломной работе бакалавра представлен материалами евроатлантического научно-экспертного сообщества. Автор обращался к коллективным и индивидуальным монографиям таких ученых и экспертов, как Д. Олбрайт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[53]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, С.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Хантингтон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[50]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У. Лонг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[1]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С.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Глеин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[52]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С.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Грилло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[1]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Р.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Гринбекер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[52]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Дж. Барри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 xml:space="preserve">Р.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Кесслер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[9]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, У. Поттер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[23] [28] [14]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Дж.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Редик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[11]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Х.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Карсалес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[12]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,  и другие.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Хронологические рамки работы: нижняя рамка работы – присоединение ЮАР к ДНЯО в 1991 г.,  верхняя рамка – ядерные испытания Индии и Пакистана в 1998 году. В ряде случаев представляется необходимым провести исторический экскурс, выходящий за указанные хронологические рамки дипломной работы. Это определяется, прежде всего, потребностью показать исторические корни состояния конкретного явления или процесса к 1990-м гг.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Структура работы состоит из двух глав, разделенных на параграфы. В первой главе рассказывается об успехах режима ДНЯО. Во второй главе речь идет о поражениях режима. </w:t>
      </w:r>
    </w:p>
    <w:p w:rsidR="00C95FC4" w:rsidRDefault="00C95FC4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Default="00467CB7">
      <w:pPr>
        <w:rPr>
          <w:lang w:val="ru-RU"/>
        </w:rPr>
      </w:pPr>
    </w:p>
    <w:p w:rsidR="00467CB7" w:rsidRPr="00467CB7" w:rsidRDefault="00467CB7" w:rsidP="00467CB7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Заключение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Последнее десятилетие ХХ века стало периодом, когда вопросы предотвращения распространения ядерного оружия заняли одно из ключевых мест в международных отношениях. Задача предотвращения новых угроз ядерного распространения выдвинулась для многих государств мира на приоритетное место в обеспечении национальной безопасности. Угроза ядерного распространения рассматривалась как имеющая наиболее опасные последствия для безопасности государств и их граждан.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Начало 1990-х гг. было отмечено двумя противоположными процессами. С одной стороны, международный режим ядерного распространения заметно укрепился благодаря присоединению к ДНЯО целого ряда государств, среди которых было два признанных обладателя ядерного оружия (Франция и КНР), а также один неофициальный обладатель – ЮАР, которая стала первым государством мира, добровольно отказавшимся от уже созданных ядерных взрывных устройств (ЯВУ). В 1990 г. было остановлено военную ядерную программу ЮАР. 10 июля 1991 г. страна стала членом Договора о нераспространении ядерного оружия (ДНЯО). Ратифицировали ДНЯО в качестве государств, не обладающих ядерным оружием (НЯОГ) Украина, Казахстан, Беларусь (1994 г.). Остановили свои ядерные программы Аргентина (1995г.) и Бразилия (1998). К концу марта 1995 г. чисто участников Договора достигло 172. Таким образом, авторитет ДНЯО для мирового сообщества оставался неоспоримым.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1991 г. США и СССР заключили Договор о сокращении стратегических наступательных вооружений (СНВ-1). Был подписан Договор СНВ-2 (январь 1993). В Женеве активно велась работа над выработкой ДВЗЯИ (1996).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 другой стороны, распад Советского Союза и появление на политической карте новых независимых государств – Украины, Беларуси и Казахстана, которые имели стратегическое ядерное оружие на своей территории, вызывали обеспокоенность с точки зрения опасности распространения ядерных боеприпасов, материалов и технологий. Причем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вследствие нестабильной социально-политической обстановки работы по ликвидации ядерных арсеналов не продвигались.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Контроль и охрана ядерных материалов и радиоактивных отходов в новых независимых государствах были далеки от соответствия действовавшим международным нормам и стали вызывать серьезную обеспокоенность всего международного сообщества с точки зрения нераспространения ядерного оружия.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 учетом этих обстоятельств на состоявшемся в 1992 г. Мюнхенском саммите руководители ведущих стран мира приняли решение оказать содействие странам бывшего Советского Союза в области безопасной ликвидации и нераспространения ядерного оружия и решения экологических проблем.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Украина, Казахстан и Беларусь, передав России остававшееся на их территории ядерное оружие, присоединились в 1994 г. к Договору о нераспространении ядерного оружия (ДНЯО) в качестве неядерных стран, на которых распространяется система гарантий Международного агентства по атомной энергии (МАГАТЭ). Отказ Беларуси, Казахстана и Украины от ядерного оружия стал крайне важным шагом, который позволил не допустить угрозы режима нераспространения, которая способна этот режим подорвать.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 поражениям режима ДНЯО следует отнести существование трех неофициальных государств, обладающих ядерным оружием (ЯОГ) – Израиль, Индия, Пакистан, также как и стремление ряда государств, в частности, КНДР войти в число обладателей ядерного оружия, что делало угрозу международной безопасности реальной. Ядерные испытания Индии и Пакистана 1998 года привели к ослаблению режима нераспространения ядерного оружия. Мировому сообществу сложно контролировать шаги ЯОГ, что дает возможность неофициальным ЯОГ – Израилю, Индии, Пакистану, и дальше находиться вне рамок ДНЯО. Эти страны, находящиеся вне Договора, как раз и являются предметом первостепенной обеспокоенности. Особый акцент в 1995 г. был сделан на присоединении «в кратчайшие сроки» «государств, у которых имеются ядерные объекты, не поставленные под действие гарантий». Впрочем,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скорое присоединение к ДНЯО Израиля, Индии и Пакистана представилось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недостижимым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Изначально Северная Корея продвигалась по пути ядерного разоружения.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Действия США 1994 г. в достигнутых Рамочных соглашений по строительству в КНДР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легководных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реакторов в обмен на отказ Пхеньяна от военной ядерной программы, в сочетании с серьезными финансовыми трудностями КНДР, способствовали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невозобновлению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военной программы Пхеньяном и, по заключению американских официальных лиц, сделанному в мае 1999 г., «ядерного оружия или его компонентов в КНДР нет».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Однако в начале 2000-х гг. было обнародовано заявление северокорейской стороны о возобновлении своей ядерной программы, которая была заморожена по Рамочному соглашению 1994 года между КНДР и США.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вступления в силу ДВЗЯИ перечень из 44 государств должен присоединиться к нему не позднее 1996 г., Индия, Пакистан и КНДР блокировали вступление Договора в силу, игнорируя и его подписание. Подписанный Договор остается неработающим, тем не менее, мораторий, объявленный пятью ЯОГ, сохраняется.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Итогом стала Конференция по рассмотрению действия ДНЯО, проходившая в 2000 г., которая смогла дать новый импульс дальнейшим коллективным мерам по поддержанию и укреплению режима нераспространения. Выработав итоговый документ,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ДНЯО показала, что мировое сообщество глубоко и искренне заинтересовано в сохранении режима ядерного нераспространения как одного из краеугольных камней международной стабильности.</w:t>
      </w:r>
    </w:p>
    <w:p w:rsidR="00467CB7" w:rsidRPr="00467CB7" w:rsidRDefault="00467CB7" w:rsidP="00467CB7">
      <w:pPr>
        <w:spacing w:after="160" w:line="259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 w:type="page"/>
      </w:r>
    </w:p>
    <w:p w:rsidR="00467CB7" w:rsidRPr="00467CB7" w:rsidRDefault="00467CB7" w:rsidP="00467CB7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Список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изученных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источников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[1] William J. Long and Suzette R.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Grillot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Ideas, Beliefs, and Nuclear Policies: The Cases of South Africa and Ukraine //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Nonproliferation Review. – Spring 2000. – Vol.7.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№1.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51p.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[2] А.Г.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Арбатов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В.З. Дворкин. Ядерное сдерживание и нераспространение. – М.: Московский Центр Карнеги, 2005. – 82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[3] George Barrie. South Africa // Nonproliferation: The Why and the Wherefore / Joseph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Goldblat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ed. – London: Taylor and Francis, 1985.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356p.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[4] Служба внешней разведки РФ. Договор о нераспространении ядерного оружия. Проблемы продления. – М., 1995. – 216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[5]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Джордж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Банн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Роланд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Тимербаев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Режим нераспространения ядерного оружия и гарантии безопасности неядерным государствам // Научные записки. - №1. – М., 1996. – 54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[6] Inventory of International Nonproliferation Organizations and Regimes.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2000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Edition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283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[7] В.А. Орлов, И.А.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Ахтамзян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Яденое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нераспространение. – М.: ПИР-Центр, 2002. – 528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[8] Spector Leonard S. Nuclear Proliferation Today. – N.Y., 1984.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293p.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[9] Richard Kessler. Argentina, Brazil Agree to Mutual Inspection of Nuclear Facilities // Nucleonic Week. – 1985. – March 14.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64p.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[10] Jean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Krasno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Brazil’s Secret Nuclear Program //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Orbis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Summer 1994. – Vol.48.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№3.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477p.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[11] John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R.Redick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Argentina-Brazil Nuclear Non-Proliferation Initiatives //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Programme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 Promoting Nuclear Non-Proliferation (PPNN), University of Southampton. Issue Review. – January 1994.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№3.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115p.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[12] Julio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C.Carasales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The Argentine-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Brasilian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Nuclear Rapprochement //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Nonproliferation Review. – Spring/Summer 1995. – Vol.2.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№3.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283p.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[13] Nuclear Successor States of the Soviet Union. The Monetary Institute of International Studies,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Carnegie Endowment for International Peace. – March 1998.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№5.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189p.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[14] William C. Potter.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Politics of Nuclear Renunciation.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Cases of Belarus, Kazakhstan, and Ukraine.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Monterey, California: Monterey Institute of International Studies, 1995.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355p.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[15] Strategic Arms Reduction Treaty Implementation //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Arms Control Reporter. Cambridge, MA. - 1996.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№1.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Section 611. – A28p.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[16] Protocol to the Treaty Between the United States of America and the Union of Soviet Socialist Republics on the Reduction and Limitation of Strategic Offensive Arms // Arms Control Today. – June 1992. – Vol.22.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№5.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65p.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[17] Letter to the President Bush from Chairman of the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Belarusan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Parliament Stanislav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Shushkevich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May 20, 1992 // Arms Control Today. – June 1992. – Vol.22.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№5.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52p.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[18] Nuclear Successor States of the Soviet Union. The Monterey Institute of International Studies;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Carnegie Endowment for International Peace. – 1998.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№5.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44p.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[19] С. Г.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Шеретов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Новейшая история Казахстана (1985-2002 гг.) – Алматы: "Юрист", 2003. - 240с.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[20] О.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Видова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Нурсултан Назарбаев. – М.: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Эксмо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2014. – 260с.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[21]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Байсуанов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Арман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Нераспространение ядерного оружия и Республика Казахстан // Проблемы нераспространения.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Спецвыпуск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Алматы: Казахстанская ассоциация исследователей проблем нераспространения, 2001. – 87с.; Аргументы и факты (Казахстан). – 1994. - №11. – 24с.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[22] Соглашение о совместных мерах в отношении ядерного оружия // Известия. - 1991. - 23 декабря. – 7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[23] Potter, W.C. Exodus: Constraining the Spread of Soviet Nuclear Capabilities //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Harward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International Review. - Spring, 1992.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312p.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[24]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Escalona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M.C. The Legacy of the Semipalatinsk Nuclear Test Site // CIS Environmental Watch. - 1992.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№2.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244p.</w:t>
      </w:r>
      <w:proofErr w:type="gramEnd"/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[25] Letter to President Bush from Kazakh President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Nursultan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Nazarbayev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May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19, 1992 //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Arms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Control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Today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June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1992. -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.22. - №5.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66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[26] Проблема создания в Центральной Азии зоны, свободной от ядерного оружия. - Алматы: Казахстанская ассоциация исследователей проблем нераспространения, ноябрь 1998. – 85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[27] Nuclear Weapon Systems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  Associated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Warheads // Nuclear Successor States of the Soviet Union. The Monetary Institute of International Studies,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Carnegie Endowment for International Peace. – March 1998.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 №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5. 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[28] Уильям С. Поттер. Отказ от ядерного оружия: Белоруссия, Казахстан, Украина. – М., 1996. – 239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[29]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В.О.Гречані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</w:t>
      </w:r>
      <w:proofErr w:type="spellEnd"/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spellEnd"/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держава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нездійснених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надій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погляд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виб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 пол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тичного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курсу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Атлантична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Рада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К., 1999. – 377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[30]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Галака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П. Проблема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нерозповсюдження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ядерної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зброї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іжнародних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відносинах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Монографія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Видавничо-поліграфічний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центр «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Кивський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», 2002. – 278с.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[31] Protocol to the Treaty Between the United States of America and the Union of Soviet Socialist Republics on the Reduction and Limitation of Strategic Offensive Arms // Arms Control Today. - June, 1992. - Vol.22.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- №5.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 P.34- 35.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[32]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Заява Верховно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ї Р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ади України «Про без’ядерний статус України» // Ядерне законодавство. Збірник нормативно-правових актів / Ред.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Ю.С.Шемшученко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К., 1998. – 435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[33]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Анатолій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Шевцов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Крок у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без’ядерність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Міжнародна безпека. – 1999. - №1. – 38с.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[34]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Нераспространение ядерного оружия. Сборник документов. – М., 1993. – 279с.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[35] Россия-Украина. 1990-1993. Сборник документов //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Отв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ед.А.Загорский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М., 1996. – 138с.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[36] Соглашение между РФ и Украиной о порядке перемещения ядерных боеприпасов с территории Украины на центральные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предзаводские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базы РФ с целью их разукомплектования и уничтожения/Россия и Украина. 1990-1993. Сборник документов /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Отв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А.Загорский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М.: МГИМО, 1996. – 311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[37] Соглашение между государствами-участниками Содружества независимых государств по Стратегическим силам / Нераспространение ядерного оружия. Сборник документов. – М.: Международные отношения, 1993. – 274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[38] В.А. Орлов, Р.М.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Тимербаев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А.В. Хлопков. Проблемы ядерного нераспространения в российско-американских отношениях. – М.: ПИР-Центр, 2001. – 328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[39] Соглашение между правительством Российской Федерации и правительством Украины об утилизации ядерных боезарядов / Россия-Украина. 1990-1993. Сборник документов /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Отв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.р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А.Загорский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283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[40] Основные принципы утилизации ядерных боезарядов стратегических ядерных сил, дислоцированных в Украине // Россия-Украина. 1990-1993. Сборник документов. – 283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[41] 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Постанова Верховної Ради України Про ратифікацію Договору між Союзом Радянських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іалістичних Республік і Сполученими Штатами Америка про скорочення і обмеження стратегічних наступальних озброєнь, підписаного у Москві 31 липня 1991 року, і Протоколу до нього, підписаного у Лісабоні від імені України 23 травня 1992 року. 18 листопада 1993 р. // Україна-Росія. 1990-2000рр. – 349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[42]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Тристороння Заява президентів України, США та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осії. 14 січня 1994 року // Україна-Росія. 1990-2000рр. – 349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[43]</w:t>
      </w:r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 України «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приєднання України до Договору про нерозповсюдження ядерної зброї від 1 липня 1968 року» // Ядерне законодавство. Збірник нормативно-правових актів / Ред. Ю.С.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Шемшученко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Київ: Ін Юре, 1998. – 479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[44] Эволюция ядерной политики Индии (Отрывок из документа, представленного парламенту 27 мая 1998) // Индия: перспективы. – Январь 2000. – №1. – 164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[45]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Беглова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Н.С. Бангладеш, Южная Азия и политика США. – М., 1982. – 377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[46]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Рольф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Екеус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Будущее режима // Ядерное нераспространение. – М.: Московский центр Карнеги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юль-сентябрь 2000. – Выпуск 36. – 329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[47]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Квок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Б. Ядерные испытания в Индии и Пакистане // Международная жизнь. – 1998. – №8. – 38 с.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[48] India-Pakistan Non-Attack Agreement // Inventory of International Nonproliferation Organizations and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Redimes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1995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Edition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89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[49]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Ю.Е.Федоров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Военный фактор в современных международных отношениях // Современные международные отношения. /Под ред. проф. А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Торкунова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Москва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Росспен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2000. – 264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[50] Samuel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P.Huntington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India vs. Pakistan: The Clash of Civilizations Goes Nuclear // New Perspective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Quorterly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Summer-1998. – Vol. 15.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№4.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53 p.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[51] Michael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J.Mazarr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North Korea and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Bomb: A Case Study on Nonproliferation. – N.Y., 1995. – 261 p.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[52] Robert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S.Greenberger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Steven 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Glain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How U.S., North Korea Went From Promise to Peril in Two Years //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Wall Street Journal. – 1994. – June 8. – 57 p.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[53] David Albright. How Much Plutonium Does North Korea Have? // The Bulletin of the Scientists. – September/October 1994. – Vol.50.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№5.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81 p.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[54] Management and Disposition of Excess Weapons Plutonium // Committee on International Security and Arms Control. </w:t>
      </w:r>
      <w:proofErr w:type="gram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National Academy of Sciences.</w:t>
      </w:r>
      <w:proofErr w:type="gramEnd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Washington, D.C.: National Academy Press, 1994. – 144 p.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[55] http://www.un.org/ru/documents/decl_conv/conventions/npt.shtml Текст 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Договора о нераспространении ядерного оружия (ДНЯО) 1968г.</w:t>
      </w:r>
    </w:p>
    <w:p w:rsidR="00467CB7" w:rsidRPr="00467CB7" w:rsidRDefault="00467CB7" w:rsidP="00467C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[56] 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documents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GEN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/25/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PDF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9621925.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pdf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Генеральная Ассамблея ООН, </w:t>
      </w:r>
      <w:r w:rsidRPr="00467CB7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Договор о всеобъемлющем запрещении ядерных испытаний</w:t>
      </w:r>
      <w:r w:rsidRPr="00467CB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(ДВЗЯИ) 1996г.</w:t>
      </w:r>
    </w:p>
    <w:p w:rsidR="00467CB7" w:rsidRPr="00467CB7" w:rsidRDefault="00467CB7">
      <w:pPr>
        <w:rPr>
          <w:lang w:val="ru-RU"/>
        </w:rPr>
      </w:pPr>
      <w:bookmarkStart w:id="0" w:name="_GoBack"/>
      <w:bookmarkEnd w:id="0"/>
    </w:p>
    <w:sectPr w:rsidR="00467CB7" w:rsidRPr="00467C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ACB"/>
    <w:rsid w:val="00467CB7"/>
    <w:rsid w:val="005B2ACB"/>
    <w:rsid w:val="00C95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12836</Words>
  <Characters>7318</Characters>
  <Application>Microsoft Office Word</Application>
  <DocSecurity>0</DocSecurity>
  <Lines>60</Lines>
  <Paragraphs>40</Paragraphs>
  <ScaleCrop>false</ScaleCrop>
  <Company/>
  <LinksUpToDate>false</LinksUpToDate>
  <CharactersWithSpaces>20114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2018-04-23T07:35:00Z</dcterms:created>
  <dcterms:modified xsi:type="dcterms:W3CDTF">2018-04-23T07:38:00Z</dcterms:modified>
</cp:coreProperties>
</file>