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0A5C02" w14:textId="77777777" w:rsidR="00971A46" w:rsidRPr="000C406C" w:rsidRDefault="00971A46" w:rsidP="00983AC7">
      <w:pPr>
        <w:spacing w:after="0" w:line="240" w:lineRule="auto"/>
        <w:jc w:val="center"/>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Одеський національний університет імені І.І. Мечникова</w:t>
      </w:r>
    </w:p>
    <w:p w14:paraId="0878A9B9" w14:textId="77777777" w:rsidR="00971A46" w:rsidRPr="000C406C" w:rsidRDefault="00971A46" w:rsidP="00983AC7">
      <w:pPr>
        <w:spacing w:after="0" w:line="240" w:lineRule="auto"/>
        <w:jc w:val="center"/>
        <w:rPr>
          <w:rFonts w:ascii="Times New Roman" w:eastAsia="Times New Roman" w:hAnsi="Times New Roman" w:cs="Times New Roman"/>
          <w:sz w:val="28"/>
          <w:szCs w:val="28"/>
          <w:lang w:val="uk-UA"/>
        </w:rPr>
      </w:pPr>
    </w:p>
    <w:p w14:paraId="1813CE64" w14:textId="77777777" w:rsidR="00971A46" w:rsidRPr="000C406C" w:rsidRDefault="00971A46" w:rsidP="00983AC7">
      <w:pPr>
        <w:spacing w:after="0" w:line="240" w:lineRule="auto"/>
        <w:jc w:val="center"/>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Факультет романо-германської філології</w:t>
      </w:r>
    </w:p>
    <w:p w14:paraId="4AE17DF0" w14:textId="77777777" w:rsidR="00971A46" w:rsidRPr="000C406C" w:rsidRDefault="00971A46" w:rsidP="00983AC7">
      <w:pPr>
        <w:spacing w:after="0" w:line="240" w:lineRule="auto"/>
        <w:jc w:val="center"/>
        <w:rPr>
          <w:rFonts w:ascii="Times New Roman" w:eastAsia="Times New Roman" w:hAnsi="Times New Roman" w:cs="Times New Roman"/>
          <w:sz w:val="28"/>
          <w:szCs w:val="28"/>
          <w:lang w:val="uk-UA"/>
        </w:rPr>
      </w:pPr>
    </w:p>
    <w:p w14:paraId="47A92F16" w14:textId="77777777" w:rsidR="00971A46" w:rsidRPr="000C406C" w:rsidRDefault="00971A46" w:rsidP="00983AC7">
      <w:pPr>
        <w:spacing w:after="0" w:line="360" w:lineRule="auto"/>
        <w:jc w:val="center"/>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Кафедра теоретичної та прикладної фонетики англійської мови</w:t>
      </w:r>
    </w:p>
    <w:p w14:paraId="40804319" w14:textId="77777777" w:rsidR="00971A46" w:rsidRPr="000C406C" w:rsidRDefault="00971A46" w:rsidP="00983AC7">
      <w:pPr>
        <w:spacing w:after="0" w:line="240" w:lineRule="auto"/>
        <w:jc w:val="center"/>
        <w:rPr>
          <w:rFonts w:ascii="Times New Roman" w:eastAsia="Times New Roman" w:hAnsi="Times New Roman" w:cs="Times New Roman"/>
          <w:sz w:val="28"/>
          <w:szCs w:val="28"/>
          <w:lang w:val="uk-UA"/>
        </w:rPr>
      </w:pPr>
    </w:p>
    <w:p w14:paraId="139AE356" w14:textId="77777777" w:rsidR="00971A46" w:rsidRPr="000C406C" w:rsidRDefault="00971A46" w:rsidP="00983AC7">
      <w:pPr>
        <w:spacing w:after="0" w:line="240" w:lineRule="auto"/>
        <w:jc w:val="center"/>
        <w:rPr>
          <w:rFonts w:ascii="Times New Roman" w:eastAsia="Times New Roman" w:hAnsi="Times New Roman" w:cs="Times New Roman"/>
          <w:sz w:val="28"/>
          <w:szCs w:val="28"/>
          <w:lang w:val="uk-UA"/>
        </w:rPr>
      </w:pPr>
    </w:p>
    <w:p w14:paraId="38101822" w14:textId="77777777" w:rsidR="00971A46" w:rsidRPr="000C406C" w:rsidRDefault="00971A46" w:rsidP="00983AC7">
      <w:pPr>
        <w:spacing w:after="0" w:line="240" w:lineRule="auto"/>
        <w:jc w:val="center"/>
        <w:rPr>
          <w:rFonts w:ascii="Times New Roman" w:eastAsia="Times New Roman" w:hAnsi="Times New Roman" w:cs="Times New Roman"/>
          <w:sz w:val="28"/>
          <w:szCs w:val="28"/>
          <w:lang w:val="uk-UA"/>
        </w:rPr>
      </w:pPr>
    </w:p>
    <w:p w14:paraId="5C7AAB8A" w14:textId="77777777" w:rsidR="00971A46" w:rsidRPr="000C406C" w:rsidRDefault="00971A46" w:rsidP="00983AC7">
      <w:pPr>
        <w:spacing w:after="0" w:line="240" w:lineRule="auto"/>
        <w:jc w:val="center"/>
        <w:rPr>
          <w:rFonts w:ascii="Times New Roman" w:eastAsia="Times New Roman" w:hAnsi="Times New Roman" w:cs="Times New Roman"/>
          <w:b/>
          <w:sz w:val="32"/>
          <w:szCs w:val="32"/>
          <w:lang w:val="uk-UA"/>
        </w:rPr>
      </w:pPr>
      <w:r w:rsidRPr="000C406C">
        <w:rPr>
          <w:rFonts w:ascii="Times New Roman" w:eastAsia="Times New Roman" w:hAnsi="Times New Roman" w:cs="Times New Roman"/>
          <w:b/>
          <w:sz w:val="32"/>
          <w:szCs w:val="32"/>
          <w:lang w:val="uk-UA"/>
        </w:rPr>
        <w:t>Д и п л о м н а   р о б о т а</w:t>
      </w:r>
    </w:p>
    <w:p w14:paraId="6913A924" w14:textId="77777777" w:rsidR="00971A46" w:rsidRPr="000C406C" w:rsidRDefault="00971A46" w:rsidP="00983AC7">
      <w:pPr>
        <w:spacing w:after="0" w:line="240" w:lineRule="auto"/>
        <w:jc w:val="center"/>
        <w:rPr>
          <w:rFonts w:ascii="Times New Roman" w:eastAsia="Times New Roman" w:hAnsi="Times New Roman" w:cs="Times New Roman"/>
          <w:b/>
          <w:sz w:val="28"/>
          <w:szCs w:val="28"/>
          <w:lang w:val="uk-UA"/>
        </w:rPr>
      </w:pPr>
    </w:p>
    <w:p w14:paraId="324CCC61" w14:textId="77777777" w:rsidR="00971A46" w:rsidRPr="000C406C" w:rsidRDefault="00971A46" w:rsidP="00983AC7">
      <w:pPr>
        <w:spacing w:after="0" w:line="240" w:lineRule="auto"/>
        <w:jc w:val="center"/>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на здобуття ступеня вищої освіти «магістр»</w:t>
      </w:r>
    </w:p>
    <w:p w14:paraId="47497A35" w14:textId="77777777" w:rsidR="00971A46" w:rsidRPr="000E7888" w:rsidRDefault="00971A46" w:rsidP="00983AC7">
      <w:pPr>
        <w:spacing w:after="0"/>
        <w:jc w:val="center"/>
        <w:rPr>
          <w:rFonts w:ascii="Times New Roman" w:eastAsia="Times New Roman" w:hAnsi="Times New Roman" w:cs="Times New Roman"/>
          <w:sz w:val="28"/>
          <w:szCs w:val="28"/>
          <w:lang w:val="uk-UA"/>
        </w:rPr>
      </w:pPr>
    </w:p>
    <w:p w14:paraId="68E21C57" w14:textId="77777777" w:rsidR="00971A46" w:rsidRPr="000E7888" w:rsidRDefault="00971A46" w:rsidP="00983AC7">
      <w:pPr>
        <w:spacing w:after="0" w:line="360" w:lineRule="auto"/>
        <w:jc w:val="center"/>
        <w:rPr>
          <w:rFonts w:ascii="Times New Roman" w:eastAsia="Times New Roman" w:hAnsi="Times New Roman" w:cs="Times New Roman"/>
          <w:b/>
          <w:sz w:val="28"/>
          <w:szCs w:val="28"/>
          <w:highlight w:val="yellow"/>
          <w:lang w:val="uk-UA"/>
        </w:rPr>
      </w:pPr>
      <w:r w:rsidRPr="000E7888">
        <w:rPr>
          <w:rFonts w:ascii="Times New Roman" w:eastAsia="Times New Roman" w:hAnsi="Times New Roman" w:cs="Times New Roman"/>
          <w:sz w:val="28"/>
          <w:szCs w:val="28"/>
          <w:lang w:val="uk-UA"/>
        </w:rPr>
        <w:t>на тему: «</w:t>
      </w:r>
      <w:r w:rsidRPr="000C406C">
        <w:rPr>
          <w:rFonts w:ascii="Times New Roman" w:hAnsi="Times New Roman" w:cs="Times New Roman"/>
          <w:b/>
          <w:sz w:val="28"/>
          <w:szCs w:val="28"/>
          <w:lang w:val="uk-UA"/>
        </w:rPr>
        <w:t>Паравербальна експлікація нерозуміння  у англомовному художньому дискурсі</w:t>
      </w:r>
      <w:r w:rsidRPr="000E7888">
        <w:rPr>
          <w:rFonts w:ascii="Times New Roman" w:eastAsia="Times New Roman" w:hAnsi="Times New Roman" w:cs="Times New Roman"/>
          <w:b/>
          <w:sz w:val="28"/>
          <w:szCs w:val="28"/>
          <w:lang w:val="uk-UA"/>
        </w:rPr>
        <w:t>»</w:t>
      </w:r>
    </w:p>
    <w:p w14:paraId="456634AF" w14:textId="77777777" w:rsidR="00971A46" w:rsidRPr="000E7888" w:rsidRDefault="00971A46" w:rsidP="00983AC7">
      <w:pPr>
        <w:spacing w:after="0" w:line="360" w:lineRule="auto"/>
        <w:jc w:val="center"/>
        <w:rPr>
          <w:rFonts w:ascii="Times New Roman" w:eastAsia="Times New Roman" w:hAnsi="Times New Roman" w:cs="Times New Roman"/>
          <w:sz w:val="24"/>
          <w:szCs w:val="24"/>
          <w:lang w:val="en-US"/>
        </w:rPr>
      </w:pPr>
      <w:r w:rsidRPr="000E7888">
        <w:rPr>
          <w:rFonts w:ascii="Times New Roman" w:hAnsi="Times New Roman" w:cs="Times New Roman"/>
          <w:sz w:val="28"/>
          <w:szCs w:val="28"/>
          <w:lang w:val="en-US"/>
        </w:rPr>
        <w:t>P</w:t>
      </w:r>
      <w:r w:rsidRPr="000E7888">
        <w:rPr>
          <w:rFonts w:ascii="Times New Roman" w:hAnsi="Times New Roman" w:cs="Times New Roman"/>
          <w:sz w:val="28"/>
          <w:szCs w:val="28"/>
          <w:lang w:val="uk-UA"/>
        </w:rPr>
        <w:t xml:space="preserve">araverbal explication of misunderstanding </w:t>
      </w:r>
      <w:r w:rsidRPr="000E7888">
        <w:rPr>
          <w:rFonts w:ascii="Times New Roman" w:hAnsi="Times New Roman" w:cs="Times New Roman"/>
          <w:sz w:val="28"/>
          <w:szCs w:val="28"/>
          <w:lang w:val="en-US"/>
        </w:rPr>
        <w:t>in</w:t>
      </w:r>
      <w:r w:rsidRPr="000E7888">
        <w:rPr>
          <w:rFonts w:ascii="Times New Roman" w:hAnsi="Times New Roman" w:cs="Times New Roman"/>
          <w:sz w:val="28"/>
          <w:szCs w:val="28"/>
          <w:lang w:val="uk-UA"/>
        </w:rPr>
        <w:t xml:space="preserve"> English </w:t>
      </w:r>
      <w:r w:rsidRPr="000E7888">
        <w:rPr>
          <w:rFonts w:ascii="Times New Roman" w:hAnsi="Times New Roman" w:cs="Times New Roman"/>
          <w:sz w:val="28"/>
          <w:szCs w:val="28"/>
          <w:lang w:val="en-US"/>
        </w:rPr>
        <w:t>artistic</w:t>
      </w:r>
      <w:r w:rsidRPr="000E7888">
        <w:rPr>
          <w:rFonts w:ascii="Times New Roman" w:hAnsi="Times New Roman" w:cs="Times New Roman"/>
          <w:sz w:val="28"/>
          <w:szCs w:val="28"/>
          <w:lang w:val="uk-UA"/>
        </w:rPr>
        <w:t xml:space="preserve"> discourse</w:t>
      </w:r>
      <w:r w:rsidRPr="000E7888">
        <w:rPr>
          <w:rFonts w:ascii="Times New Roman" w:eastAsia="Times New Roman" w:hAnsi="Times New Roman" w:cs="Times New Roman"/>
          <w:sz w:val="24"/>
          <w:szCs w:val="24"/>
          <w:lang w:val="en-US"/>
        </w:rPr>
        <w:t xml:space="preserve">  </w:t>
      </w:r>
    </w:p>
    <w:p w14:paraId="7CFFF9CF" w14:textId="77777777" w:rsidR="00971A46" w:rsidRDefault="00971A46" w:rsidP="00983AC7">
      <w:pPr>
        <w:spacing w:after="0" w:line="360" w:lineRule="auto"/>
        <w:jc w:val="right"/>
        <w:rPr>
          <w:rFonts w:ascii="Times New Roman" w:eastAsia="Times New Roman" w:hAnsi="Times New Roman" w:cs="Times New Roman"/>
          <w:sz w:val="28"/>
          <w:szCs w:val="28"/>
          <w:lang w:val="uk-UA"/>
        </w:rPr>
      </w:pPr>
    </w:p>
    <w:p w14:paraId="031F6B0C" w14:textId="77777777" w:rsidR="00971A46" w:rsidRPr="000C406C" w:rsidRDefault="00971A46" w:rsidP="00983AC7">
      <w:pPr>
        <w:spacing w:after="0" w:line="360" w:lineRule="auto"/>
        <w:jc w:val="right"/>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Виконала: студентка</w:t>
      </w:r>
      <w:r w:rsidRPr="000C406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заоч</w:t>
      </w:r>
      <w:r w:rsidRPr="000C406C">
        <w:rPr>
          <w:rFonts w:ascii="Times New Roman" w:eastAsia="Times New Roman" w:hAnsi="Times New Roman" w:cs="Times New Roman"/>
          <w:sz w:val="28"/>
          <w:szCs w:val="28"/>
          <w:lang w:val="uk-UA"/>
        </w:rPr>
        <w:t>ної форми навчання</w:t>
      </w:r>
    </w:p>
    <w:p w14:paraId="675A4DC0" w14:textId="77777777" w:rsidR="00971A46" w:rsidRDefault="00971A46" w:rsidP="00983AC7">
      <w:pPr>
        <w:spacing w:after="0" w:line="360" w:lineRule="auto"/>
        <w:ind w:left="1980"/>
        <w:jc w:val="right"/>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 xml:space="preserve">спеціальності 035 Філологія </w:t>
      </w:r>
      <w:r w:rsidRPr="00474CDB">
        <w:rPr>
          <w:rFonts w:ascii="Times New Roman" w:eastAsia="Times New Roman" w:hAnsi="Times New Roman" w:cs="Times New Roman"/>
          <w:sz w:val="28"/>
          <w:szCs w:val="28"/>
        </w:rPr>
        <w:t>035.041</w:t>
      </w:r>
      <w:r w:rsidRPr="000C406C">
        <w:rPr>
          <w:rFonts w:ascii="Times New Roman" w:eastAsia="Times New Roman" w:hAnsi="Times New Roman" w:cs="Times New Roman"/>
          <w:sz w:val="28"/>
          <w:szCs w:val="28"/>
          <w:lang w:val="uk-UA"/>
        </w:rPr>
        <w:t xml:space="preserve"> </w:t>
      </w:r>
    </w:p>
    <w:p w14:paraId="0E65A6E8" w14:textId="77777777" w:rsidR="00971A46" w:rsidRPr="000C406C" w:rsidRDefault="00971A46" w:rsidP="00983AC7">
      <w:pPr>
        <w:spacing w:after="0" w:line="360" w:lineRule="auto"/>
        <w:ind w:left="1980"/>
        <w:jc w:val="right"/>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Германські мови</w:t>
      </w:r>
      <w:r>
        <w:rPr>
          <w:rFonts w:ascii="Times New Roman" w:eastAsia="Times New Roman" w:hAnsi="Times New Roman" w:cs="Times New Roman"/>
          <w:sz w:val="28"/>
          <w:szCs w:val="28"/>
          <w:lang w:val="uk-UA"/>
        </w:rPr>
        <w:t xml:space="preserve"> </w:t>
      </w:r>
      <w:r w:rsidRPr="000C406C">
        <w:rPr>
          <w:rFonts w:ascii="Times New Roman" w:eastAsia="Times New Roman" w:hAnsi="Times New Roman" w:cs="Times New Roman"/>
          <w:sz w:val="28"/>
          <w:szCs w:val="28"/>
          <w:lang w:val="uk-UA"/>
        </w:rPr>
        <w:t>та література (переклад включно</w:t>
      </w:r>
      <w:r>
        <w:rPr>
          <w:rFonts w:ascii="Times New Roman" w:eastAsia="Times New Roman" w:hAnsi="Times New Roman" w:cs="Times New Roman"/>
          <w:sz w:val="28"/>
          <w:szCs w:val="28"/>
          <w:lang w:val="uk-UA"/>
        </w:rPr>
        <w:t>)</w:t>
      </w:r>
    </w:p>
    <w:p w14:paraId="6CC0C8D4" w14:textId="77777777" w:rsidR="00971A46" w:rsidRPr="000E7888" w:rsidRDefault="00971A46" w:rsidP="00983AC7">
      <w:pPr>
        <w:spacing w:after="0" w:line="360" w:lineRule="auto"/>
        <w:ind w:left="2832" w:firstLine="708"/>
        <w:jc w:val="right"/>
        <w:rPr>
          <w:rFonts w:ascii="Times New Roman" w:eastAsia="Times New Roman" w:hAnsi="Times New Roman" w:cs="Times New Roman"/>
          <w:sz w:val="28"/>
          <w:szCs w:val="28"/>
          <w:lang w:val="uk-UA"/>
        </w:rPr>
      </w:pPr>
      <w:proofErr w:type="spellStart"/>
      <w:r w:rsidRPr="000E7888">
        <w:rPr>
          <w:rFonts w:ascii="Times New Roman" w:eastAsia="Times New Roman" w:hAnsi="Times New Roman" w:cs="Times New Roman"/>
          <w:sz w:val="28"/>
          <w:szCs w:val="28"/>
          <w:lang w:val="uk-UA"/>
        </w:rPr>
        <w:t>Баюрська</w:t>
      </w:r>
      <w:proofErr w:type="spellEnd"/>
      <w:r w:rsidRPr="000E7888">
        <w:rPr>
          <w:rFonts w:ascii="Times New Roman" w:eastAsia="Times New Roman" w:hAnsi="Times New Roman" w:cs="Times New Roman"/>
          <w:sz w:val="28"/>
          <w:szCs w:val="28"/>
          <w:lang w:val="uk-UA"/>
        </w:rPr>
        <w:t xml:space="preserve"> Катерина </w:t>
      </w:r>
      <w:proofErr w:type="spellStart"/>
      <w:r w:rsidRPr="008207D0">
        <w:rPr>
          <w:rFonts w:ascii="Times New Roman" w:eastAsia="Times New Roman" w:hAnsi="Times New Roman" w:cs="Times New Roman"/>
          <w:color w:val="000000" w:themeColor="text1"/>
          <w:sz w:val="28"/>
          <w:szCs w:val="28"/>
        </w:rPr>
        <w:t>Олександрiвна</w:t>
      </w:r>
      <w:proofErr w:type="spellEnd"/>
    </w:p>
    <w:p w14:paraId="3AE54FD9" w14:textId="77777777" w:rsidR="00971A46" w:rsidRPr="000E7888" w:rsidRDefault="00971A46" w:rsidP="00983AC7">
      <w:pPr>
        <w:spacing w:after="0" w:line="360" w:lineRule="auto"/>
        <w:jc w:val="right"/>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rPr>
        <w:tab/>
      </w:r>
      <w:r w:rsidRPr="000E7888">
        <w:rPr>
          <w:rFonts w:ascii="Times New Roman" w:eastAsia="Times New Roman" w:hAnsi="Times New Roman" w:cs="Times New Roman"/>
          <w:sz w:val="28"/>
          <w:szCs w:val="28"/>
        </w:rPr>
        <w:tab/>
      </w:r>
      <w:r w:rsidRPr="000E7888">
        <w:rPr>
          <w:rFonts w:ascii="Times New Roman" w:eastAsia="Times New Roman" w:hAnsi="Times New Roman" w:cs="Times New Roman"/>
          <w:sz w:val="28"/>
          <w:szCs w:val="28"/>
          <w:lang w:val="uk-UA"/>
        </w:rPr>
        <w:t>Керівник</w:t>
      </w:r>
      <w:r>
        <w:rPr>
          <w:rFonts w:ascii="Times New Roman" w:eastAsia="Times New Roman" w:hAnsi="Times New Roman" w:cs="Times New Roman"/>
          <w:sz w:val="28"/>
          <w:szCs w:val="28"/>
          <w:lang w:val="uk-UA"/>
        </w:rPr>
        <w:t>:</w:t>
      </w:r>
      <w:r w:rsidRPr="000E788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докт</w:t>
      </w:r>
      <w:r w:rsidRPr="000E7888">
        <w:rPr>
          <w:rFonts w:ascii="Times New Roman" w:eastAsia="Times New Roman" w:hAnsi="Times New Roman" w:cs="Times New Roman"/>
          <w:sz w:val="28"/>
          <w:szCs w:val="28"/>
          <w:lang w:val="uk-UA"/>
        </w:rPr>
        <w:t xml:space="preserve">.філол.н., </w:t>
      </w:r>
      <w:r>
        <w:rPr>
          <w:rFonts w:ascii="Times New Roman" w:eastAsia="Times New Roman" w:hAnsi="Times New Roman" w:cs="Times New Roman"/>
          <w:sz w:val="28"/>
          <w:szCs w:val="28"/>
          <w:lang w:val="uk-UA"/>
        </w:rPr>
        <w:t>проф</w:t>
      </w:r>
      <w:r w:rsidRPr="000E7888">
        <w:rPr>
          <w:rFonts w:ascii="Times New Roman" w:eastAsia="Times New Roman" w:hAnsi="Times New Roman" w:cs="Times New Roman"/>
          <w:sz w:val="28"/>
          <w:szCs w:val="28"/>
          <w:lang w:val="uk-UA"/>
        </w:rPr>
        <w:t>. Бігунова Н.О. _____</w:t>
      </w:r>
    </w:p>
    <w:p w14:paraId="0A3501CA" w14:textId="77777777" w:rsidR="00971A46" w:rsidRPr="000E7888" w:rsidRDefault="00971A46" w:rsidP="00983AC7">
      <w:pPr>
        <w:spacing w:after="0" w:line="360" w:lineRule="auto"/>
        <w:jc w:val="right"/>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2E926093" w14:textId="77777777" w:rsidR="00971A46" w:rsidRDefault="00971A46" w:rsidP="00983AC7">
      <w:pPr>
        <w:spacing w:after="0" w:line="360" w:lineRule="auto"/>
        <w:rPr>
          <w:rFonts w:ascii="Times New Roman" w:eastAsia="Times New Roman" w:hAnsi="Times New Roman" w:cs="Times New Roman"/>
          <w:sz w:val="28"/>
          <w:szCs w:val="28"/>
          <w:lang w:val="uk-UA"/>
        </w:rPr>
      </w:pPr>
    </w:p>
    <w:p w14:paraId="408FB81A" w14:textId="77777777" w:rsidR="00971A46" w:rsidRPr="000C406C" w:rsidRDefault="00971A46" w:rsidP="00983AC7">
      <w:pPr>
        <w:spacing w:after="0" w:line="360" w:lineRule="auto"/>
        <w:rPr>
          <w:rFonts w:ascii="Times New Roman" w:eastAsia="Times New Roman" w:hAnsi="Times New Roman" w:cs="Times New Roman"/>
          <w:sz w:val="28"/>
          <w:szCs w:val="28"/>
          <w:lang w:val="uk-UA"/>
        </w:rPr>
      </w:pPr>
    </w:p>
    <w:p w14:paraId="649688F9" w14:textId="77777777" w:rsidR="00971A46" w:rsidRPr="000C406C" w:rsidRDefault="00971A46" w:rsidP="00983AC7">
      <w:pPr>
        <w:spacing w:after="0" w:line="360" w:lineRule="auto"/>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 xml:space="preserve">Рекомендовано до захисту:                           Захищено на засіданні ЕК № </w:t>
      </w:r>
      <w:r w:rsidRPr="00474CDB">
        <w:rPr>
          <w:rFonts w:ascii="Times New Roman" w:eastAsia="Times New Roman" w:hAnsi="Times New Roman" w:cs="Times New Roman"/>
          <w:sz w:val="28"/>
          <w:szCs w:val="28"/>
        </w:rPr>
        <w:t>3</w:t>
      </w:r>
    </w:p>
    <w:p w14:paraId="7E1195E4" w14:textId="77777777" w:rsidR="00971A46" w:rsidRPr="000C406C" w:rsidRDefault="00971A46" w:rsidP="00983AC7">
      <w:pPr>
        <w:spacing w:after="0" w:line="360" w:lineRule="auto"/>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протокол засідання кафедри                         протокол №    від</w:t>
      </w:r>
    </w:p>
    <w:p w14:paraId="03B03914" w14:textId="77777777" w:rsidR="00971A46" w:rsidRPr="000C406C" w:rsidRDefault="00971A46" w:rsidP="00983AC7">
      <w:pPr>
        <w:spacing w:after="0" w:line="240" w:lineRule="auto"/>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 xml:space="preserve">№     від                                                           Оцінка________/____/____ </w:t>
      </w:r>
    </w:p>
    <w:p w14:paraId="1A8A6173" w14:textId="77777777" w:rsidR="00971A46" w:rsidRPr="000C406C" w:rsidRDefault="00971A46" w:rsidP="00983AC7">
      <w:pPr>
        <w:tabs>
          <w:tab w:val="left" w:pos="5295"/>
        </w:tabs>
        <w:spacing w:after="0" w:line="240" w:lineRule="auto"/>
        <w:rPr>
          <w:rFonts w:ascii="Times New Roman" w:eastAsia="Times New Roman" w:hAnsi="Times New Roman" w:cs="Times New Roman"/>
          <w:sz w:val="20"/>
          <w:szCs w:val="20"/>
          <w:lang w:val="uk-UA"/>
        </w:rPr>
      </w:pPr>
      <w:r w:rsidRPr="000C406C">
        <w:rPr>
          <w:rFonts w:ascii="Times New Roman" w:eastAsia="Times New Roman" w:hAnsi="Times New Roman" w:cs="Times New Roman"/>
          <w:sz w:val="28"/>
          <w:szCs w:val="28"/>
          <w:lang w:val="uk-UA"/>
        </w:rPr>
        <w:t xml:space="preserve">                                                                         </w:t>
      </w:r>
      <w:r w:rsidRPr="000C406C">
        <w:rPr>
          <w:rFonts w:ascii="Times New Roman" w:eastAsia="Times New Roman" w:hAnsi="Times New Roman" w:cs="Times New Roman"/>
          <w:sz w:val="20"/>
          <w:szCs w:val="20"/>
          <w:lang w:val="uk-UA"/>
        </w:rPr>
        <w:t xml:space="preserve">(за національною шкалою, шкалою </w:t>
      </w:r>
      <w:r w:rsidRPr="000C406C">
        <w:rPr>
          <w:rFonts w:ascii="Times New Roman" w:eastAsia="Times New Roman" w:hAnsi="Times New Roman" w:cs="Times New Roman"/>
          <w:sz w:val="20"/>
          <w:szCs w:val="20"/>
          <w:lang w:val="en-US"/>
        </w:rPr>
        <w:t>ECTS</w:t>
      </w:r>
      <w:r w:rsidRPr="000C406C">
        <w:rPr>
          <w:rFonts w:ascii="Times New Roman" w:eastAsia="Times New Roman" w:hAnsi="Times New Roman" w:cs="Times New Roman"/>
          <w:sz w:val="20"/>
          <w:szCs w:val="20"/>
        </w:rPr>
        <w:t xml:space="preserve">, </w:t>
      </w:r>
      <w:r w:rsidRPr="000C406C">
        <w:rPr>
          <w:rFonts w:ascii="Times New Roman" w:eastAsia="Times New Roman" w:hAnsi="Times New Roman" w:cs="Times New Roman"/>
          <w:sz w:val="20"/>
          <w:szCs w:val="20"/>
          <w:lang w:val="uk-UA"/>
        </w:rPr>
        <w:t>бали)</w:t>
      </w:r>
    </w:p>
    <w:p w14:paraId="49C9408F" w14:textId="77777777" w:rsidR="00971A46" w:rsidRPr="000C406C" w:rsidRDefault="00971A46" w:rsidP="00983AC7">
      <w:pPr>
        <w:spacing w:after="0" w:line="360" w:lineRule="auto"/>
        <w:rPr>
          <w:rFonts w:ascii="Times New Roman" w:eastAsia="Times New Roman" w:hAnsi="Times New Roman" w:cs="Times New Roman"/>
          <w:sz w:val="28"/>
          <w:szCs w:val="28"/>
          <w:lang w:val="uk-UA"/>
        </w:rPr>
      </w:pPr>
    </w:p>
    <w:p w14:paraId="48BE883D" w14:textId="77777777" w:rsidR="00971A46" w:rsidRPr="000C406C" w:rsidRDefault="00971A46" w:rsidP="00983AC7">
      <w:pPr>
        <w:spacing w:after="0" w:line="360" w:lineRule="auto"/>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 xml:space="preserve">Завідувач кафедри                                          Голова  ЕК  </w:t>
      </w:r>
    </w:p>
    <w:p w14:paraId="507D6147" w14:textId="77777777" w:rsidR="00971A46" w:rsidRPr="000C406C" w:rsidRDefault="00971A46" w:rsidP="00983AC7">
      <w:pPr>
        <w:spacing w:after="0" w:line="240" w:lineRule="auto"/>
        <w:rPr>
          <w:rFonts w:ascii="Times New Roman" w:eastAsia="Times New Roman" w:hAnsi="Times New Roman" w:cs="Times New Roman"/>
          <w:sz w:val="28"/>
          <w:szCs w:val="28"/>
          <w:lang w:val="uk-UA"/>
        </w:rPr>
      </w:pPr>
      <w:r w:rsidRPr="000C406C">
        <w:rPr>
          <w:rFonts w:ascii="Times New Roman" w:eastAsia="Times New Roman" w:hAnsi="Times New Roman" w:cs="Times New Roman"/>
          <w:sz w:val="28"/>
          <w:szCs w:val="28"/>
          <w:lang w:val="uk-UA"/>
        </w:rPr>
        <w:t xml:space="preserve">_________             Кравченко Н.О.                  _______                </w:t>
      </w:r>
      <w:r w:rsidRPr="004D3DF8">
        <w:rPr>
          <w:rFonts w:ascii="Times New Roman" w:eastAsia="Times New Roman" w:hAnsi="Times New Roman" w:cs="Times New Roman"/>
          <w:sz w:val="28"/>
          <w:szCs w:val="28"/>
        </w:rPr>
        <w:t>Морозова</w:t>
      </w:r>
      <w:r w:rsidRPr="000C406C">
        <w:rPr>
          <w:rFonts w:ascii="Times New Roman" w:eastAsia="Times New Roman" w:hAnsi="Times New Roman" w:cs="Times New Roman"/>
          <w:sz w:val="28"/>
          <w:szCs w:val="28"/>
          <w:lang w:val="uk-UA"/>
        </w:rPr>
        <w:t xml:space="preserve"> </w:t>
      </w:r>
      <w:r w:rsidRPr="004D3DF8">
        <w:rPr>
          <w:rFonts w:ascii="Times New Roman" w:eastAsia="Times New Roman" w:hAnsi="Times New Roman" w:cs="Times New Roman"/>
          <w:sz w:val="28"/>
          <w:szCs w:val="28"/>
        </w:rPr>
        <w:t>І.Б</w:t>
      </w:r>
      <w:r w:rsidRPr="000C406C">
        <w:rPr>
          <w:rFonts w:ascii="Times New Roman" w:eastAsia="Times New Roman" w:hAnsi="Times New Roman" w:cs="Times New Roman"/>
          <w:sz w:val="28"/>
          <w:szCs w:val="28"/>
          <w:lang w:val="uk-UA"/>
        </w:rPr>
        <w:t>.</w:t>
      </w:r>
    </w:p>
    <w:p w14:paraId="7509C7D1" w14:textId="77777777" w:rsidR="00971A46" w:rsidRPr="000C406C" w:rsidRDefault="00971A46" w:rsidP="00983AC7">
      <w:pPr>
        <w:tabs>
          <w:tab w:val="left" w:pos="5280"/>
        </w:tabs>
        <w:spacing w:after="0" w:line="240" w:lineRule="auto"/>
        <w:rPr>
          <w:rFonts w:ascii="Times New Roman" w:eastAsia="Times New Roman" w:hAnsi="Times New Roman" w:cs="Times New Roman"/>
          <w:sz w:val="20"/>
          <w:szCs w:val="20"/>
          <w:lang w:val="uk-UA"/>
        </w:rPr>
      </w:pPr>
      <w:r w:rsidRPr="000C406C">
        <w:rPr>
          <w:rFonts w:ascii="Times New Roman" w:eastAsia="Times New Roman" w:hAnsi="Times New Roman" w:cs="Times New Roman"/>
          <w:sz w:val="20"/>
          <w:szCs w:val="20"/>
          <w:lang w:val="uk-UA"/>
        </w:rPr>
        <w:t>(підпис)</w:t>
      </w:r>
      <w:r w:rsidRPr="000C406C">
        <w:rPr>
          <w:rFonts w:ascii="Times New Roman" w:eastAsia="Times New Roman" w:hAnsi="Times New Roman" w:cs="Times New Roman"/>
          <w:sz w:val="20"/>
          <w:szCs w:val="20"/>
          <w:lang w:val="uk-UA"/>
        </w:rPr>
        <w:tab/>
        <w:t>(підпис)</w:t>
      </w:r>
    </w:p>
    <w:p w14:paraId="134393C4" w14:textId="77777777" w:rsidR="00971A46" w:rsidRPr="000C406C" w:rsidRDefault="00971A46" w:rsidP="00983AC7">
      <w:pPr>
        <w:tabs>
          <w:tab w:val="left" w:pos="5280"/>
        </w:tabs>
        <w:spacing w:after="0" w:line="360" w:lineRule="auto"/>
        <w:rPr>
          <w:rFonts w:ascii="Times New Roman" w:eastAsia="Times New Roman" w:hAnsi="Times New Roman" w:cs="Times New Roman"/>
          <w:sz w:val="20"/>
          <w:szCs w:val="20"/>
          <w:lang w:val="uk-UA"/>
        </w:rPr>
      </w:pPr>
    </w:p>
    <w:p w14:paraId="22887CFA" w14:textId="77777777" w:rsidR="00971A46" w:rsidRPr="000C406C" w:rsidRDefault="00971A46" w:rsidP="00983AC7">
      <w:pPr>
        <w:tabs>
          <w:tab w:val="left" w:pos="5280"/>
        </w:tabs>
        <w:spacing w:after="0" w:line="360" w:lineRule="auto"/>
        <w:rPr>
          <w:rFonts w:ascii="Times New Roman" w:eastAsia="Times New Roman" w:hAnsi="Times New Roman" w:cs="Times New Roman"/>
          <w:sz w:val="20"/>
          <w:szCs w:val="20"/>
          <w:lang w:val="uk-UA"/>
        </w:rPr>
      </w:pPr>
    </w:p>
    <w:p w14:paraId="692F5431" w14:textId="77777777" w:rsidR="00971A46" w:rsidRDefault="00971A46" w:rsidP="00983AC7">
      <w:pPr>
        <w:tabs>
          <w:tab w:val="left" w:pos="5280"/>
        </w:tabs>
        <w:spacing w:after="0" w:line="360" w:lineRule="auto"/>
        <w:rPr>
          <w:rFonts w:ascii="Times New Roman" w:eastAsia="Times New Roman" w:hAnsi="Times New Roman" w:cs="Times New Roman"/>
          <w:sz w:val="20"/>
          <w:szCs w:val="20"/>
          <w:lang w:val="uk-UA"/>
        </w:rPr>
      </w:pPr>
      <w:r w:rsidRPr="000C406C">
        <w:rPr>
          <w:rFonts w:ascii="Times New Roman" w:eastAsia="Times New Roman" w:hAnsi="Times New Roman" w:cs="Times New Roman"/>
          <w:sz w:val="20"/>
          <w:szCs w:val="20"/>
          <w:lang w:val="uk-UA"/>
        </w:rPr>
        <w:t xml:space="preserve">                                                                          </w:t>
      </w:r>
    </w:p>
    <w:p w14:paraId="57BDBFAE" w14:textId="77777777" w:rsidR="00971A46" w:rsidRDefault="00971A46" w:rsidP="00983AC7">
      <w:pPr>
        <w:tabs>
          <w:tab w:val="left" w:pos="5280"/>
        </w:tabs>
        <w:spacing w:after="0" w:line="360" w:lineRule="auto"/>
        <w:rPr>
          <w:rFonts w:ascii="Times New Roman" w:eastAsia="Times New Roman" w:hAnsi="Times New Roman" w:cs="Times New Roman"/>
          <w:sz w:val="20"/>
          <w:szCs w:val="20"/>
          <w:lang w:val="uk-UA"/>
        </w:rPr>
      </w:pPr>
    </w:p>
    <w:p w14:paraId="256F54EC" w14:textId="77777777" w:rsidR="00971A46" w:rsidRPr="000C406C" w:rsidRDefault="00971A46" w:rsidP="00983AC7">
      <w:pPr>
        <w:tabs>
          <w:tab w:val="left" w:pos="5280"/>
        </w:tabs>
        <w:spacing w:after="0" w:line="360" w:lineRule="auto"/>
        <w:jc w:val="center"/>
        <w:rPr>
          <w:rFonts w:ascii="Times New Roman" w:eastAsia="Times New Roman" w:hAnsi="Times New Roman" w:cs="Times New Roman"/>
          <w:b/>
          <w:sz w:val="28"/>
          <w:szCs w:val="28"/>
          <w:lang w:val="uk-UA"/>
        </w:rPr>
      </w:pPr>
      <w:r w:rsidRPr="000C406C">
        <w:rPr>
          <w:rFonts w:ascii="Times New Roman" w:eastAsia="Times New Roman" w:hAnsi="Times New Roman" w:cs="Times New Roman"/>
          <w:b/>
          <w:sz w:val="28"/>
          <w:szCs w:val="28"/>
          <w:lang w:val="uk-UA"/>
        </w:rPr>
        <w:lastRenderedPageBreak/>
        <w:t xml:space="preserve">Одеса – </w:t>
      </w:r>
      <w:r w:rsidRPr="00474CDB">
        <w:rPr>
          <w:rFonts w:ascii="Times New Roman" w:eastAsia="Times New Roman" w:hAnsi="Times New Roman" w:cs="Times New Roman"/>
          <w:b/>
          <w:sz w:val="28"/>
          <w:szCs w:val="28"/>
        </w:rPr>
        <w:t>2019</w:t>
      </w:r>
    </w:p>
    <w:p w14:paraId="3B19ABFD" w14:textId="77777777" w:rsidR="00971A46" w:rsidRDefault="00971A46" w:rsidP="00983AC7">
      <w:pPr>
        <w:spacing w:after="0" w:line="360" w:lineRule="auto"/>
        <w:jc w:val="both"/>
        <w:rPr>
          <w:rFonts w:ascii="Times New Roman" w:eastAsia="Times New Roman" w:hAnsi="Times New Roman" w:cs="Times New Roman"/>
          <w:b/>
          <w:sz w:val="28"/>
          <w:szCs w:val="28"/>
          <w:lang w:val="uk-UA"/>
        </w:rPr>
      </w:pPr>
    </w:p>
    <w:p w14:paraId="62E7E2F9" w14:textId="77777777" w:rsidR="00971A46" w:rsidRPr="000E7888" w:rsidRDefault="00971A46" w:rsidP="00983AC7">
      <w:pPr>
        <w:spacing w:after="0" w:line="360" w:lineRule="auto"/>
        <w:ind w:firstLine="4253"/>
        <w:jc w:val="both"/>
        <w:rPr>
          <w:rFonts w:ascii="Times New Roman" w:eastAsia="Times New Roman" w:hAnsi="Times New Roman" w:cs="Times New Roman"/>
          <w:b/>
          <w:sz w:val="28"/>
          <w:szCs w:val="28"/>
          <w:lang w:val="uk-UA"/>
        </w:rPr>
      </w:pPr>
      <w:r w:rsidRPr="000E7888">
        <w:rPr>
          <w:rFonts w:ascii="Times New Roman" w:eastAsia="Times New Roman" w:hAnsi="Times New Roman" w:cs="Times New Roman"/>
          <w:b/>
          <w:sz w:val="28"/>
          <w:szCs w:val="28"/>
          <w:lang w:val="uk-UA"/>
        </w:rPr>
        <w:t>ЗМІСТ</w:t>
      </w:r>
    </w:p>
    <w:p w14:paraId="74FB5108" w14:textId="77777777" w:rsidR="00971A46" w:rsidRDefault="00971A46" w:rsidP="00983AC7">
      <w:pPr>
        <w:spacing w:after="0" w:line="360" w:lineRule="auto"/>
        <w:rPr>
          <w:rFonts w:ascii="Times New Roman" w:eastAsia="Times New Roman" w:hAnsi="Times New Roman" w:cs="Times New Roman"/>
          <w:sz w:val="28"/>
          <w:szCs w:val="28"/>
          <w:lang w:val="uk-UA"/>
        </w:rPr>
      </w:pPr>
    </w:p>
    <w:p w14:paraId="6860934B" w14:textId="77777777" w:rsidR="00971A46" w:rsidRPr="000E7888" w:rsidRDefault="00971A46" w:rsidP="00983AC7">
      <w:pPr>
        <w:spacing w:after="0" w:line="360" w:lineRule="auto"/>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ВСТУП   ………………………………………………………………………</w:t>
      </w:r>
      <w:r>
        <w:rPr>
          <w:rFonts w:ascii="Times New Roman" w:eastAsia="Times New Roman" w:hAnsi="Times New Roman" w:cs="Times New Roman"/>
          <w:sz w:val="28"/>
          <w:szCs w:val="28"/>
          <w:lang w:val="uk-UA"/>
        </w:rPr>
        <w:t>…</w:t>
      </w:r>
      <w:r w:rsidRPr="000E788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4</w:t>
      </w:r>
    </w:p>
    <w:p w14:paraId="5BFF99F5" w14:textId="77777777" w:rsidR="00971A46" w:rsidRPr="001634E5" w:rsidRDefault="00971A46" w:rsidP="00983AC7">
      <w:pPr>
        <w:spacing w:line="360" w:lineRule="auto"/>
        <w:jc w:val="both"/>
        <w:rPr>
          <w:rFonts w:ascii="Times New Roman" w:hAnsi="Times New Roman" w:cs="Times New Roman"/>
          <w:color w:val="000000" w:themeColor="text1"/>
          <w:spacing w:val="-2"/>
          <w:sz w:val="28"/>
          <w:szCs w:val="28"/>
          <w:lang w:val="uk-UA"/>
        </w:rPr>
      </w:pPr>
      <w:r w:rsidRPr="001634E5">
        <w:rPr>
          <w:rFonts w:ascii="Times New Roman" w:hAnsi="Times New Roman" w:cs="Times New Roman"/>
          <w:color w:val="000000" w:themeColor="text1"/>
          <w:spacing w:val="-2"/>
          <w:sz w:val="28"/>
          <w:szCs w:val="28"/>
        </w:rPr>
        <w:t>СПИСОК С</w:t>
      </w:r>
      <w:r w:rsidRPr="001634E5">
        <w:rPr>
          <w:rFonts w:ascii="Times New Roman" w:hAnsi="Times New Roman" w:cs="Times New Roman"/>
          <w:color w:val="000000" w:themeColor="text1"/>
          <w:spacing w:val="-2"/>
          <w:sz w:val="28"/>
          <w:szCs w:val="28"/>
          <w:lang w:val="uk-UA"/>
        </w:rPr>
        <w:t>КОРОЧЕНЬ…..</w:t>
      </w:r>
      <w:r w:rsidRPr="001634E5">
        <w:rPr>
          <w:rFonts w:ascii="Times New Roman" w:hAnsi="Times New Roman" w:cs="Times New Roman"/>
          <w:color w:val="000000" w:themeColor="text1"/>
          <w:spacing w:val="-2"/>
          <w:sz w:val="28"/>
          <w:szCs w:val="28"/>
        </w:rPr>
        <w:t>…………………………………………………….</w:t>
      </w:r>
      <w:r>
        <w:rPr>
          <w:rFonts w:ascii="Times New Roman" w:hAnsi="Times New Roman" w:cs="Times New Roman"/>
          <w:color w:val="000000" w:themeColor="text1"/>
          <w:spacing w:val="-2"/>
          <w:sz w:val="28"/>
          <w:szCs w:val="28"/>
          <w:lang w:val="uk-UA"/>
        </w:rPr>
        <w:t xml:space="preserve"> 9</w:t>
      </w:r>
    </w:p>
    <w:p w14:paraId="77C2338D" w14:textId="77777777" w:rsidR="00971A46" w:rsidRPr="000E7888" w:rsidRDefault="00971A46" w:rsidP="00983AC7">
      <w:pPr>
        <w:spacing w:after="0" w:line="360" w:lineRule="auto"/>
        <w:rPr>
          <w:rFonts w:ascii="Times New Roman" w:eastAsia="Times New Roman" w:hAnsi="Times New Roman" w:cs="Times New Roman"/>
          <w:sz w:val="28"/>
          <w:szCs w:val="28"/>
          <w:lang w:val="uk-UA"/>
        </w:rPr>
      </w:pPr>
    </w:p>
    <w:p w14:paraId="7040A979" w14:textId="77777777" w:rsidR="00971A46" w:rsidRPr="000E7888" w:rsidRDefault="00971A46" w:rsidP="00983AC7">
      <w:pPr>
        <w:spacing w:after="0" w:line="360" w:lineRule="auto"/>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 xml:space="preserve">РОЗДІЛ </w:t>
      </w:r>
      <w:r w:rsidRPr="000E7888">
        <w:rPr>
          <w:rFonts w:ascii="Times New Roman" w:eastAsia="Times New Roman" w:hAnsi="Times New Roman" w:cs="Times New Roman"/>
          <w:sz w:val="28"/>
          <w:szCs w:val="28"/>
        </w:rPr>
        <w:t>I</w:t>
      </w:r>
      <w:r w:rsidRPr="000E7888">
        <w:rPr>
          <w:rFonts w:ascii="Times New Roman" w:eastAsia="Times New Roman" w:hAnsi="Times New Roman" w:cs="Times New Roman"/>
          <w:sz w:val="28"/>
          <w:szCs w:val="28"/>
          <w:lang w:val="uk-UA"/>
        </w:rPr>
        <w:t xml:space="preserve">. ТЕОРЕТИЧНІ ПІДХОДИ ДО ДОСЛІДЖЕННЯ ФЕНОМЕНА НЕРОЗУМІННЯ </w:t>
      </w:r>
    </w:p>
    <w:p w14:paraId="7BB26D88" w14:textId="77777777" w:rsidR="00971A46" w:rsidRPr="000E7888" w:rsidRDefault="00971A46" w:rsidP="00983AC7">
      <w:pPr>
        <w:numPr>
          <w:ilvl w:val="1"/>
          <w:numId w:val="1"/>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lang w:val="uk-UA"/>
        </w:rPr>
        <w:t xml:space="preserve">Підходи до вивчення феноменів розуміння / нерозуміння у різних </w:t>
      </w:r>
      <w:r w:rsidRPr="000E7888">
        <w:rPr>
          <w:rFonts w:ascii="Times New Roman" w:eastAsia="Times New Roman" w:hAnsi="Times New Roman" w:cs="Times New Roman"/>
          <w:color w:val="000000" w:themeColor="text1"/>
          <w:sz w:val="28"/>
          <w:szCs w:val="28"/>
          <w:lang w:val="uk-UA"/>
        </w:rPr>
        <w:t xml:space="preserve">гуманітарних галузях ………………………………………………….. </w:t>
      </w:r>
      <w:r>
        <w:rPr>
          <w:rFonts w:ascii="Times New Roman" w:eastAsia="Times New Roman" w:hAnsi="Times New Roman" w:cs="Times New Roman"/>
          <w:color w:val="000000" w:themeColor="text1"/>
          <w:sz w:val="28"/>
          <w:szCs w:val="28"/>
          <w:lang w:val="uk-UA"/>
        </w:rPr>
        <w:t>10</w:t>
      </w:r>
    </w:p>
    <w:p w14:paraId="0720EDE0" w14:textId="77777777" w:rsidR="00971A46" w:rsidRPr="000E7888" w:rsidRDefault="00971A46" w:rsidP="00983AC7">
      <w:pPr>
        <w:numPr>
          <w:ilvl w:val="1"/>
          <w:numId w:val="1"/>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lang w:val="uk-UA"/>
        </w:rPr>
        <w:t>Д</w:t>
      </w:r>
      <w:proofErr w:type="spellStart"/>
      <w:r w:rsidRPr="000E7888">
        <w:rPr>
          <w:rFonts w:ascii="Times New Roman" w:eastAsia="Times New Roman" w:hAnsi="Times New Roman" w:cs="Times New Roman"/>
          <w:sz w:val="28"/>
          <w:szCs w:val="28"/>
        </w:rPr>
        <w:t>ефиніції</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фено</w:t>
      </w:r>
      <w:proofErr w:type="spellEnd"/>
      <w:r w:rsidRPr="000E7888">
        <w:rPr>
          <w:rFonts w:ascii="Times New Roman" w:eastAsia="Times New Roman" w:hAnsi="Times New Roman" w:cs="Times New Roman"/>
          <w:sz w:val="28"/>
          <w:szCs w:val="28"/>
          <w:lang w:val="uk-UA"/>
        </w:rPr>
        <w:t>м</w:t>
      </w:r>
      <w:proofErr w:type="spellStart"/>
      <w:r w:rsidRPr="000E7888">
        <w:rPr>
          <w:rFonts w:ascii="Times New Roman" w:eastAsia="Times New Roman" w:hAnsi="Times New Roman" w:cs="Times New Roman"/>
          <w:sz w:val="28"/>
          <w:szCs w:val="28"/>
        </w:rPr>
        <w:t>енів</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розуміння</w:t>
      </w:r>
      <w:proofErr w:type="spellEnd"/>
      <w:r w:rsidRPr="000E7888">
        <w:rPr>
          <w:rFonts w:ascii="Times New Roman" w:eastAsia="Times New Roman" w:hAnsi="Times New Roman" w:cs="Times New Roman"/>
          <w:sz w:val="28"/>
          <w:szCs w:val="28"/>
        </w:rPr>
        <w:t xml:space="preserve"> / </w:t>
      </w:r>
      <w:proofErr w:type="spellStart"/>
      <w:r w:rsidRPr="000E7888">
        <w:rPr>
          <w:rFonts w:ascii="Times New Roman" w:eastAsia="Times New Roman" w:hAnsi="Times New Roman" w:cs="Times New Roman"/>
          <w:sz w:val="28"/>
          <w:szCs w:val="28"/>
        </w:rPr>
        <w:t>нерозуміння</w:t>
      </w:r>
      <w:proofErr w:type="spellEnd"/>
      <w:r w:rsidRPr="000E7888">
        <w:rPr>
          <w:rFonts w:ascii="Times New Roman" w:eastAsia="Times New Roman" w:hAnsi="Times New Roman" w:cs="Times New Roman"/>
          <w:sz w:val="28"/>
          <w:szCs w:val="28"/>
          <w:lang w:val="uk-UA"/>
        </w:rPr>
        <w:t xml:space="preserve"> ……………………... 1</w:t>
      </w:r>
      <w:r>
        <w:rPr>
          <w:rFonts w:ascii="Times New Roman" w:eastAsia="Times New Roman" w:hAnsi="Times New Roman" w:cs="Times New Roman"/>
          <w:sz w:val="28"/>
          <w:szCs w:val="28"/>
          <w:lang w:val="uk-UA"/>
        </w:rPr>
        <w:t>4</w:t>
      </w:r>
    </w:p>
    <w:p w14:paraId="15525A68" w14:textId="77777777" w:rsidR="00971A46" w:rsidRPr="000E7888" w:rsidRDefault="00971A46" w:rsidP="00983AC7">
      <w:pPr>
        <w:numPr>
          <w:ilvl w:val="1"/>
          <w:numId w:val="1"/>
        </w:numPr>
        <w:spacing w:after="0" w:line="360" w:lineRule="auto"/>
        <w:contextualSpacing/>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Причини виникнення нерозуміння</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lang w:val="uk-UA"/>
        </w:rPr>
        <w:t>нерозуміння</w:t>
      </w:r>
      <w:proofErr w:type="spellEnd"/>
      <w:r w:rsidRPr="000E7888">
        <w:rPr>
          <w:rFonts w:ascii="Times New Roman" w:eastAsia="Times New Roman" w:hAnsi="Times New Roman" w:cs="Times New Roman"/>
          <w:sz w:val="28"/>
          <w:szCs w:val="28"/>
        </w:rPr>
        <w:t xml:space="preserve"> в д</w:t>
      </w:r>
      <w:r w:rsidRPr="000E7888">
        <w:rPr>
          <w:rFonts w:ascii="Times New Roman" w:eastAsia="Times New Roman" w:hAnsi="Times New Roman" w:cs="Times New Roman"/>
          <w:sz w:val="28"/>
          <w:szCs w:val="28"/>
          <w:lang w:val="uk-UA"/>
        </w:rPr>
        <w:t>і</w:t>
      </w:r>
      <w:proofErr w:type="spellStart"/>
      <w:r w:rsidRPr="000E7888">
        <w:rPr>
          <w:rFonts w:ascii="Times New Roman" w:eastAsia="Times New Roman" w:hAnsi="Times New Roman" w:cs="Times New Roman"/>
          <w:sz w:val="28"/>
          <w:szCs w:val="28"/>
        </w:rPr>
        <w:t>алог</w:t>
      </w:r>
      <w:r w:rsidRPr="000E7888">
        <w:rPr>
          <w:rFonts w:ascii="Times New Roman" w:eastAsia="Times New Roman" w:hAnsi="Times New Roman" w:cs="Times New Roman"/>
          <w:sz w:val="28"/>
          <w:szCs w:val="28"/>
          <w:lang w:val="uk-UA"/>
        </w:rPr>
        <w:t>ічному</w:t>
      </w:r>
      <w:proofErr w:type="spellEnd"/>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спілкуванні ……………………………………………………………… 1</w:t>
      </w:r>
      <w:r>
        <w:rPr>
          <w:rFonts w:ascii="Times New Roman" w:eastAsia="Times New Roman" w:hAnsi="Times New Roman" w:cs="Times New Roman"/>
          <w:sz w:val="28"/>
          <w:szCs w:val="28"/>
          <w:lang w:val="uk-UA"/>
        </w:rPr>
        <w:t>7</w:t>
      </w:r>
    </w:p>
    <w:p w14:paraId="13630BD2" w14:textId="77777777" w:rsidR="00971A46" w:rsidRPr="000E7888" w:rsidRDefault="00971A46" w:rsidP="00983AC7">
      <w:pPr>
        <w:numPr>
          <w:ilvl w:val="1"/>
          <w:numId w:val="1"/>
        </w:numPr>
        <w:spacing w:after="0" w:line="360" w:lineRule="auto"/>
        <w:contextualSpacing/>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Критерій щирості під час висловлення нерозуміння співрозмовника персонажем літературного дискурсу ………………………………</w:t>
      </w:r>
      <w:r>
        <w:rPr>
          <w:rFonts w:ascii="Times New Roman" w:eastAsia="Times New Roman" w:hAnsi="Times New Roman" w:cs="Times New Roman"/>
          <w:sz w:val="28"/>
          <w:szCs w:val="28"/>
          <w:lang w:val="uk-UA"/>
        </w:rPr>
        <w:t>…</w:t>
      </w:r>
      <w:r w:rsidRPr="000E7888">
        <w:rPr>
          <w:rFonts w:ascii="Times New Roman" w:eastAsia="Times New Roman" w:hAnsi="Times New Roman" w:cs="Times New Roman"/>
          <w:sz w:val="28"/>
          <w:szCs w:val="28"/>
          <w:lang w:val="uk-UA"/>
        </w:rPr>
        <w:t xml:space="preserve"> 2</w:t>
      </w:r>
      <w:r>
        <w:rPr>
          <w:rFonts w:ascii="Times New Roman" w:eastAsia="Times New Roman" w:hAnsi="Times New Roman" w:cs="Times New Roman"/>
          <w:sz w:val="28"/>
          <w:szCs w:val="28"/>
          <w:lang w:val="uk-UA"/>
        </w:rPr>
        <w:t>3</w:t>
      </w:r>
    </w:p>
    <w:p w14:paraId="59C92811" w14:textId="77777777" w:rsidR="00971A46" w:rsidRDefault="00971A46" w:rsidP="00983AC7">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Висновки до розділу …………………………………………………………...  27</w:t>
      </w:r>
    </w:p>
    <w:p w14:paraId="1512F789" w14:textId="77777777" w:rsidR="00971A46" w:rsidRPr="00E5108E" w:rsidRDefault="00971A46" w:rsidP="00983AC7">
      <w:pPr>
        <w:spacing w:after="0" w:line="360" w:lineRule="auto"/>
        <w:rPr>
          <w:rFonts w:ascii="Times New Roman" w:eastAsia="Times New Roman" w:hAnsi="Times New Roman" w:cs="Times New Roman"/>
          <w:sz w:val="28"/>
          <w:szCs w:val="28"/>
          <w:lang w:val="uk-UA"/>
        </w:rPr>
      </w:pPr>
    </w:p>
    <w:p w14:paraId="13AEF0B4" w14:textId="77777777" w:rsidR="00971A46" w:rsidRPr="000E7888" w:rsidRDefault="00971A46" w:rsidP="00983AC7">
      <w:pPr>
        <w:spacing w:after="0" w:line="360" w:lineRule="auto"/>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РОЗДІЛ</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en-US"/>
        </w:rPr>
        <w:t>I</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rPr>
        <w:t>ПАРАВЕРБАЛЬН</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 ХАРАКТЕРИСТИКИ РЕПЛ</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К </w:t>
      </w:r>
      <w:r w:rsidRPr="000E7888">
        <w:rPr>
          <w:rFonts w:ascii="Times New Roman" w:eastAsia="Times New Roman" w:hAnsi="Times New Roman" w:cs="Times New Roman"/>
          <w:sz w:val="28"/>
          <w:szCs w:val="28"/>
          <w:lang w:val="uk-UA"/>
        </w:rPr>
        <w:t xml:space="preserve">ЩИРОГО ТА НЕЩИРОГО </w:t>
      </w:r>
      <w:r w:rsidRPr="000E7888">
        <w:rPr>
          <w:rFonts w:ascii="Times New Roman" w:eastAsia="Times New Roman" w:hAnsi="Times New Roman" w:cs="Times New Roman"/>
          <w:sz w:val="28"/>
          <w:szCs w:val="28"/>
        </w:rPr>
        <w:t>НЕ</w:t>
      </w:r>
      <w:r w:rsidRPr="000E7888">
        <w:rPr>
          <w:rFonts w:ascii="Times New Roman" w:eastAsia="Times New Roman" w:hAnsi="Times New Roman" w:cs="Times New Roman"/>
          <w:sz w:val="28"/>
          <w:szCs w:val="28"/>
          <w:lang w:val="uk-UA"/>
        </w:rPr>
        <w:t>РОЗУМІННЯ</w:t>
      </w:r>
      <w:r w:rsidRPr="000E7888">
        <w:rPr>
          <w:rFonts w:ascii="Times New Roman" w:eastAsia="Times New Roman" w:hAnsi="Times New Roman" w:cs="Times New Roman"/>
          <w:sz w:val="28"/>
          <w:szCs w:val="28"/>
        </w:rPr>
        <w:t xml:space="preserve"> В АНГЛО</w:t>
      </w:r>
      <w:r w:rsidRPr="000E7888">
        <w:rPr>
          <w:rFonts w:ascii="Times New Roman" w:eastAsia="Times New Roman" w:hAnsi="Times New Roman" w:cs="Times New Roman"/>
          <w:sz w:val="28"/>
          <w:szCs w:val="28"/>
          <w:lang w:val="uk-UA"/>
        </w:rPr>
        <w:t>МОВНОМУ</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 xml:space="preserve">ЛІТЕРАТУРНОМУ ДИСКУРСІ </w:t>
      </w:r>
    </w:p>
    <w:p w14:paraId="3954EA21" w14:textId="77777777" w:rsidR="00971A46" w:rsidRDefault="00971A46" w:rsidP="00983AC7">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 Комунікативні функції паравербальних засобів…. …………………… 29</w:t>
      </w:r>
    </w:p>
    <w:p w14:paraId="09A6CB6F" w14:textId="77777777" w:rsidR="00971A46" w:rsidRPr="000E7888" w:rsidRDefault="00971A46" w:rsidP="00983AC7">
      <w:pPr>
        <w:spacing w:after="0" w:line="360" w:lineRule="auto"/>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2</w:t>
      </w:r>
      <w:r w:rsidRPr="000E7888">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lang w:val="uk-UA"/>
        </w:rPr>
        <w:t>Параве</w:t>
      </w:r>
      <w:r w:rsidRPr="000E7888">
        <w:rPr>
          <w:rFonts w:ascii="Times New Roman" w:eastAsia="Times New Roman" w:hAnsi="Times New Roman" w:cs="Times New Roman"/>
          <w:snapToGrid w:val="0"/>
          <w:sz w:val="28"/>
          <w:szCs w:val="28"/>
          <w:lang w:val="uk-UA"/>
        </w:rPr>
        <w:t>рбальні</w:t>
      </w:r>
      <w:proofErr w:type="spellEnd"/>
      <w:r w:rsidRPr="000E7888">
        <w:rPr>
          <w:rFonts w:ascii="Times New Roman" w:eastAsia="Times New Roman" w:hAnsi="Times New Roman" w:cs="Times New Roman"/>
          <w:snapToGrid w:val="0"/>
          <w:sz w:val="28"/>
          <w:szCs w:val="28"/>
          <w:lang w:val="uk-UA"/>
        </w:rPr>
        <w:t xml:space="preserve"> засоби </w:t>
      </w:r>
      <w:r w:rsidRPr="000E7888">
        <w:rPr>
          <w:rFonts w:ascii="Times New Roman" w:eastAsia="Times New Roman" w:hAnsi="Times New Roman" w:cs="Times New Roman"/>
          <w:sz w:val="28"/>
          <w:szCs w:val="28"/>
        </w:rPr>
        <w:t>в</w:t>
      </w:r>
      <w:proofErr w:type="spellStart"/>
      <w:r w:rsidRPr="000E7888">
        <w:rPr>
          <w:rFonts w:ascii="Times New Roman" w:eastAsia="Times New Roman" w:hAnsi="Times New Roman" w:cs="Times New Roman"/>
          <w:sz w:val="28"/>
          <w:szCs w:val="28"/>
          <w:lang w:val="uk-UA"/>
        </w:rPr>
        <w:t>ираження</w:t>
      </w:r>
      <w:proofErr w:type="spellEnd"/>
      <w:r w:rsidRPr="000E7888">
        <w:rPr>
          <w:rFonts w:ascii="Times New Roman" w:eastAsia="Times New Roman" w:hAnsi="Times New Roman" w:cs="Times New Roman"/>
          <w:sz w:val="28"/>
          <w:szCs w:val="28"/>
          <w:lang w:val="uk-UA"/>
        </w:rPr>
        <w:t xml:space="preserve"> щирого / нещирого </w:t>
      </w:r>
      <w:proofErr w:type="spellStart"/>
      <w:r w:rsidRPr="000E7888">
        <w:rPr>
          <w:rFonts w:ascii="Times New Roman" w:eastAsia="Times New Roman" w:hAnsi="Times New Roman" w:cs="Times New Roman"/>
          <w:snapToGrid w:val="0"/>
          <w:spacing w:val="-4"/>
          <w:sz w:val="28"/>
          <w:szCs w:val="28"/>
        </w:rPr>
        <w:t>неро</w:t>
      </w:r>
      <w:r w:rsidRPr="000E7888">
        <w:rPr>
          <w:rFonts w:ascii="Times New Roman" w:eastAsia="Times New Roman" w:hAnsi="Times New Roman" w:cs="Times New Roman"/>
          <w:snapToGrid w:val="0"/>
          <w:spacing w:val="-4"/>
          <w:sz w:val="28"/>
          <w:szCs w:val="28"/>
          <w:lang w:val="uk-UA"/>
        </w:rPr>
        <w:t>зуміння</w:t>
      </w:r>
      <w:proofErr w:type="spellEnd"/>
      <w:r w:rsidRPr="000E7888">
        <w:rPr>
          <w:rFonts w:ascii="Times New Roman" w:eastAsia="Times New Roman" w:hAnsi="Times New Roman" w:cs="Times New Roman"/>
          <w:snapToGrid w:val="0"/>
          <w:sz w:val="28"/>
          <w:szCs w:val="28"/>
        </w:rPr>
        <w:t xml:space="preserve"> в л</w:t>
      </w:r>
      <w:r w:rsidRPr="000E7888">
        <w:rPr>
          <w:rFonts w:ascii="Times New Roman" w:eastAsia="Times New Roman" w:hAnsi="Times New Roman" w:cs="Times New Roman"/>
          <w:snapToGrid w:val="0"/>
          <w:sz w:val="28"/>
          <w:szCs w:val="28"/>
          <w:lang w:val="uk-UA"/>
        </w:rPr>
        <w:t>і</w:t>
      </w:r>
      <w:proofErr w:type="spellStart"/>
      <w:r w:rsidRPr="000E7888">
        <w:rPr>
          <w:rFonts w:ascii="Times New Roman" w:eastAsia="Times New Roman" w:hAnsi="Times New Roman" w:cs="Times New Roman"/>
          <w:snapToGrid w:val="0"/>
          <w:sz w:val="28"/>
          <w:szCs w:val="28"/>
        </w:rPr>
        <w:t>тературном</w:t>
      </w:r>
      <w:proofErr w:type="spellEnd"/>
      <w:r w:rsidRPr="000E7888">
        <w:rPr>
          <w:rFonts w:ascii="Times New Roman" w:eastAsia="Times New Roman" w:hAnsi="Times New Roman" w:cs="Times New Roman"/>
          <w:snapToGrid w:val="0"/>
          <w:sz w:val="28"/>
          <w:szCs w:val="28"/>
          <w:lang w:val="uk-UA"/>
        </w:rPr>
        <w:t xml:space="preserve">у </w:t>
      </w:r>
      <w:proofErr w:type="spellStart"/>
      <w:r w:rsidRPr="000E7888">
        <w:rPr>
          <w:rFonts w:ascii="Times New Roman" w:eastAsia="Times New Roman" w:hAnsi="Times New Roman" w:cs="Times New Roman"/>
          <w:snapToGrid w:val="0"/>
          <w:sz w:val="28"/>
          <w:szCs w:val="28"/>
          <w:lang w:val="uk-UA"/>
        </w:rPr>
        <w:t>кінод</w:t>
      </w:r>
      <w:r w:rsidRPr="000E7888">
        <w:rPr>
          <w:rFonts w:ascii="Times New Roman" w:eastAsia="Times New Roman" w:hAnsi="Times New Roman" w:cs="Times New Roman"/>
          <w:snapToGrid w:val="0"/>
          <w:sz w:val="28"/>
          <w:szCs w:val="28"/>
        </w:rPr>
        <w:t>искурс</w:t>
      </w:r>
      <w:proofErr w:type="spellEnd"/>
      <w:r w:rsidRPr="000E7888">
        <w:rPr>
          <w:rFonts w:ascii="Times New Roman" w:eastAsia="Times New Roman" w:hAnsi="Times New Roman" w:cs="Times New Roman"/>
          <w:snapToGrid w:val="0"/>
          <w:sz w:val="28"/>
          <w:szCs w:val="28"/>
          <w:lang w:val="uk-UA"/>
        </w:rPr>
        <w:t xml:space="preserve">і </w:t>
      </w:r>
      <w:r w:rsidRPr="000E788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0E788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34</w:t>
      </w:r>
    </w:p>
    <w:p w14:paraId="5ED713D3" w14:textId="77777777" w:rsidR="00971A46" w:rsidRDefault="00971A46" w:rsidP="00983AC7">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Висновки до розділу …………………………………………………………..  39</w:t>
      </w:r>
    </w:p>
    <w:p w14:paraId="7C206FD3" w14:textId="77777777" w:rsidR="00971A46" w:rsidRDefault="00971A46" w:rsidP="00983AC7">
      <w:pPr>
        <w:spacing w:after="0" w:line="360" w:lineRule="auto"/>
        <w:jc w:val="both"/>
        <w:rPr>
          <w:rFonts w:ascii="Times New Roman" w:eastAsia="Times New Roman" w:hAnsi="Times New Roman" w:cs="Times New Roman"/>
          <w:sz w:val="28"/>
          <w:szCs w:val="28"/>
          <w:lang w:val="uk-UA"/>
        </w:rPr>
      </w:pPr>
    </w:p>
    <w:p w14:paraId="036EDA42" w14:textId="77777777" w:rsidR="00971A46" w:rsidRPr="000E7888" w:rsidRDefault="00971A46" w:rsidP="00983AC7">
      <w:pPr>
        <w:spacing w:after="0" w:line="360" w:lineRule="auto"/>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РОЗДІЛ</w:t>
      </w:r>
      <w:r w:rsidRPr="000E788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lang w:val="en-US"/>
        </w:rPr>
        <w:t>I</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rPr>
        <w:t>ПАРАВЕРБАЛЬН</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 ХАРАКТЕРИСТИКИ РЕПЛ</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К </w:t>
      </w:r>
      <w:r w:rsidRPr="000E7888">
        <w:rPr>
          <w:rFonts w:ascii="Times New Roman" w:eastAsia="Times New Roman" w:hAnsi="Times New Roman" w:cs="Times New Roman"/>
          <w:sz w:val="28"/>
          <w:szCs w:val="28"/>
          <w:lang w:val="uk-UA"/>
        </w:rPr>
        <w:t xml:space="preserve">ЩИРОГО ТА НЕЩИРОГО </w:t>
      </w:r>
      <w:r w:rsidRPr="000E7888">
        <w:rPr>
          <w:rFonts w:ascii="Times New Roman" w:eastAsia="Times New Roman" w:hAnsi="Times New Roman" w:cs="Times New Roman"/>
          <w:sz w:val="28"/>
          <w:szCs w:val="28"/>
        </w:rPr>
        <w:t>НЕ</w:t>
      </w:r>
      <w:r w:rsidRPr="000E7888">
        <w:rPr>
          <w:rFonts w:ascii="Times New Roman" w:eastAsia="Times New Roman" w:hAnsi="Times New Roman" w:cs="Times New Roman"/>
          <w:sz w:val="28"/>
          <w:szCs w:val="28"/>
          <w:lang w:val="uk-UA"/>
        </w:rPr>
        <w:t>РОЗУМІННЯ</w:t>
      </w:r>
      <w:r w:rsidRPr="000E7888">
        <w:rPr>
          <w:rFonts w:ascii="Times New Roman" w:eastAsia="Times New Roman" w:hAnsi="Times New Roman" w:cs="Times New Roman"/>
          <w:sz w:val="28"/>
          <w:szCs w:val="28"/>
        </w:rPr>
        <w:t xml:space="preserve"> В АНГЛО</w:t>
      </w:r>
      <w:r w:rsidRPr="000E7888">
        <w:rPr>
          <w:rFonts w:ascii="Times New Roman" w:eastAsia="Times New Roman" w:hAnsi="Times New Roman" w:cs="Times New Roman"/>
          <w:sz w:val="28"/>
          <w:szCs w:val="28"/>
          <w:lang w:val="uk-UA"/>
        </w:rPr>
        <w:t>МОВНОМУ</w:t>
      </w:r>
      <w:r w:rsidRPr="000E7888">
        <w:rPr>
          <w:rFonts w:ascii="Times New Roman" w:eastAsia="Times New Roman" w:hAnsi="Times New Roman" w:cs="Times New Roman"/>
          <w:sz w:val="28"/>
          <w:szCs w:val="28"/>
        </w:rPr>
        <w:t xml:space="preserve"> К</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НОДИСКУР</w:t>
      </w:r>
      <w:r w:rsidRPr="000E7888">
        <w:rPr>
          <w:rFonts w:ascii="Times New Roman" w:eastAsia="Times New Roman" w:hAnsi="Times New Roman" w:cs="Times New Roman"/>
          <w:sz w:val="28"/>
          <w:szCs w:val="28"/>
          <w:lang w:val="uk-UA"/>
        </w:rPr>
        <w:t>СІ</w:t>
      </w:r>
    </w:p>
    <w:p w14:paraId="4EB7B8F8" w14:textId="77777777" w:rsidR="00971A46" w:rsidRPr="000E7888" w:rsidRDefault="00971A46" w:rsidP="00983AC7">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Pr="000E788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w:t>
      </w:r>
      <w:r w:rsidRPr="000E7888">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Параве</w:t>
      </w:r>
      <w:r w:rsidRPr="000E7888">
        <w:rPr>
          <w:rFonts w:ascii="Times New Roman" w:eastAsia="Times New Roman" w:hAnsi="Times New Roman" w:cs="Times New Roman"/>
          <w:sz w:val="28"/>
          <w:szCs w:val="28"/>
        </w:rPr>
        <w:t>рбальн</w:t>
      </w:r>
      <w:proofErr w:type="spellEnd"/>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napToGrid w:val="0"/>
          <w:sz w:val="28"/>
          <w:szCs w:val="28"/>
          <w:lang w:val="uk-UA"/>
        </w:rPr>
        <w:t xml:space="preserve">засоби </w:t>
      </w:r>
      <w:r w:rsidRPr="000E7888">
        <w:rPr>
          <w:rFonts w:ascii="Times New Roman" w:eastAsia="Times New Roman" w:hAnsi="Times New Roman" w:cs="Times New Roman"/>
          <w:sz w:val="28"/>
          <w:szCs w:val="28"/>
        </w:rPr>
        <w:t>в</w:t>
      </w:r>
      <w:proofErr w:type="spellStart"/>
      <w:r w:rsidRPr="000E7888">
        <w:rPr>
          <w:rFonts w:ascii="Times New Roman" w:eastAsia="Times New Roman" w:hAnsi="Times New Roman" w:cs="Times New Roman"/>
          <w:sz w:val="28"/>
          <w:szCs w:val="28"/>
          <w:lang w:val="uk-UA"/>
        </w:rPr>
        <w:t>ираження</w:t>
      </w:r>
      <w:proofErr w:type="spellEnd"/>
      <w:r w:rsidRPr="000E7888">
        <w:rPr>
          <w:rFonts w:ascii="Times New Roman" w:eastAsia="Times New Roman" w:hAnsi="Times New Roman" w:cs="Times New Roman"/>
          <w:sz w:val="28"/>
          <w:szCs w:val="28"/>
          <w:lang w:val="uk-UA"/>
        </w:rPr>
        <w:t xml:space="preserve"> щирого /нещирого </w:t>
      </w:r>
      <w:proofErr w:type="spellStart"/>
      <w:r w:rsidRPr="000E7888">
        <w:rPr>
          <w:rFonts w:ascii="Times New Roman" w:eastAsia="Times New Roman" w:hAnsi="Times New Roman" w:cs="Times New Roman"/>
          <w:snapToGrid w:val="0"/>
          <w:spacing w:val="-4"/>
          <w:sz w:val="28"/>
          <w:szCs w:val="28"/>
        </w:rPr>
        <w:t>неро</w:t>
      </w:r>
      <w:r w:rsidRPr="000E7888">
        <w:rPr>
          <w:rFonts w:ascii="Times New Roman" w:eastAsia="Times New Roman" w:hAnsi="Times New Roman" w:cs="Times New Roman"/>
          <w:snapToGrid w:val="0"/>
          <w:spacing w:val="-4"/>
          <w:sz w:val="28"/>
          <w:szCs w:val="28"/>
          <w:lang w:val="uk-UA"/>
        </w:rPr>
        <w:t>зуміння</w:t>
      </w:r>
      <w:proofErr w:type="spellEnd"/>
      <w:r w:rsidRPr="000E7888">
        <w:rPr>
          <w:rFonts w:ascii="Times New Roman" w:eastAsia="Times New Roman" w:hAnsi="Times New Roman" w:cs="Times New Roman"/>
          <w:snapToGrid w:val="0"/>
          <w:sz w:val="28"/>
          <w:szCs w:val="28"/>
        </w:rPr>
        <w:t xml:space="preserve"> </w:t>
      </w:r>
      <w:r w:rsidRPr="000E7888">
        <w:rPr>
          <w:rFonts w:ascii="Times New Roman" w:eastAsia="Times New Roman" w:hAnsi="Times New Roman" w:cs="Times New Roman"/>
          <w:sz w:val="28"/>
          <w:szCs w:val="28"/>
        </w:rPr>
        <w:t xml:space="preserve">в </w:t>
      </w:r>
      <w:proofErr w:type="spellStart"/>
      <w:r w:rsidRPr="000E7888">
        <w:rPr>
          <w:rFonts w:ascii="Times New Roman" w:eastAsia="Times New Roman" w:hAnsi="Times New Roman" w:cs="Times New Roman"/>
          <w:sz w:val="28"/>
          <w:szCs w:val="28"/>
        </w:rPr>
        <w:t>англо</w:t>
      </w:r>
      <w:r w:rsidRPr="000E7888">
        <w:rPr>
          <w:rFonts w:ascii="Times New Roman" w:eastAsia="Times New Roman" w:hAnsi="Times New Roman" w:cs="Times New Roman"/>
          <w:sz w:val="28"/>
          <w:szCs w:val="28"/>
          <w:lang w:val="uk-UA"/>
        </w:rPr>
        <w:t>мовному</w:t>
      </w:r>
      <w:proofErr w:type="spellEnd"/>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rPr>
        <w:t>к</w:t>
      </w:r>
      <w:r w:rsidRPr="000E7888">
        <w:rPr>
          <w:rFonts w:ascii="Times New Roman" w:eastAsia="Times New Roman" w:hAnsi="Times New Roman" w:cs="Times New Roman"/>
          <w:sz w:val="28"/>
          <w:szCs w:val="28"/>
          <w:lang w:val="uk-UA"/>
        </w:rPr>
        <w:t>і</w:t>
      </w:r>
      <w:proofErr w:type="spellStart"/>
      <w:r w:rsidRPr="000E7888">
        <w:rPr>
          <w:rFonts w:ascii="Times New Roman" w:eastAsia="Times New Roman" w:hAnsi="Times New Roman" w:cs="Times New Roman"/>
          <w:sz w:val="28"/>
          <w:szCs w:val="28"/>
        </w:rPr>
        <w:t>нодискурс</w:t>
      </w:r>
      <w:proofErr w:type="spellEnd"/>
      <w:r w:rsidRPr="000E7888">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w:t>
      </w:r>
      <w:r w:rsidRPr="000E788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41</w:t>
      </w:r>
    </w:p>
    <w:p w14:paraId="793FD543" w14:textId="77777777" w:rsidR="00971A46" w:rsidRDefault="00971A46" w:rsidP="00983AC7">
      <w:pPr>
        <w:spacing w:after="0" w:line="360" w:lineRule="auto"/>
        <w:jc w:val="both"/>
        <w:rPr>
          <w:rFonts w:ascii="Times New Roman" w:eastAsia="Times New Roman" w:hAnsi="Times New Roman" w:cs="Times New Roman"/>
          <w:snapToGrid w:val="0"/>
          <w:sz w:val="28"/>
          <w:szCs w:val="28"/>
          <w:lang w:val="uk-UA"/>
        </w:rPr>
      </w:pPr>
      <w:r>
        <w:rPr>
          <w:rFonts w:ascii="Times New Roman" w:eastAsia="Times New Roman" w:hAnsi="Times New Roman" w:cs="Times New Roman"/>
          <w:sz w:val="28"/>
          <w:szCs w:val="28"/>
          <w:lang w:val="uk-UA"/>
        </w:rPr>
        <w:lastRenderedPageBreak/>
        <w:t>3</w:t>
      </w:r>
      <w:r w:rsidRPr="000E788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w:t>
      </w:r>
      <w:r w:rsidRPr="000E7888">
        <w:rPr>
          <w:rFonts w:ascii="Times New Roman" w:eastAsia="Times New Roman" w:hAnsi="Times New Roman" w:cs="Times New Roman"/>
          <w:sz w:val="28"/>
          <w:szCs w:val="28"/>
        </w:rPr>
        <w:t>. Метод</w:t>
      </w:r>
      <w:proofErr w:type="spellStart"/>
      <w:r w:rsidRPr="000E7888">
        <w:rPr>
          <w:rFonts w:ascii="Times New Roman" w:eastAsia="Times New Roman" w:hAnsi="Times New Roman" w:cs="Times New Roman"/>
          <w:sz w:val="28"/>
          <w:szCs w:val="28"/>
          <w:lang w:val="uk-UA"/>
        </w:rPr>
        <w:t>ика</w:t>
      </w:r>
      <w:proofErr w:type="spellEnd"/>
      <w:r w:rsidRPr="000E7888">
        <w:rPr>
          <w:rFonts w:ascii="Times New Roman" w:eastAsia="Times New Roman" w:hAnsi="Times New Roman" w:cs="Times New Roman"/>
          <w:sz w:val="28"/>
          <w:szCs w:val="28"/>
          <w:lang w:val="uk-UA"/>
        </w:rPr>
        <w:t xml:space="preserve"> та</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 xml:space="preserve">результати </w:t>
      </w:r>
      <w:r w:rsidRPr="000E788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аудиторськ</w:t>
      </w:r>
      <w:r w:rsidRPr="000E7888">
        <w:rPr>
          <w:rFonts w:ascii="Times New Roman" w:eastAsia="Times New Roman" w:hAnsi="Times New Roman" w:cs="Times New Roman"/>
          <w:sz w:val="28"/>
          <w:szCs w:val="28"/>
          <w:lang w:val="uk-UA"/>
        </w:rPr>
        <w:t xml:space="preserve">ого </w:t>
      </w:r>
      <w:proofErr w:type="gramStart"/>
      <w:r w:rsidRPr="000E7888">
        <w:rPr>
          <w:rFonts w:ascii="Times New Roman" w:eastAsia="Times New Roman" w:hAnsi="Times New Roman" w:cs="Times New Roman"/>
          <w:sz w:val="28"/>
          <w:szCs w:val="28"/>
          <w:lang w:val="uk-UA"/>
        </w:rPr>
        <w:t>досл</w:t>
      </w:r>
      <w:proofErr w:type="gramEnd"/>
      <w:r w:rsidRPr="000E7888">
        <w:rPr>
          <w:rFonts w:ascii="Times New Roman" w:eastAsia="Times New Roman" w:hAnsi="Times New Roman" w:cs="Times New Roman"/>
          <w:sz w:val="28"/>
          <w:szCs w:val="28"/>
          <w:lang w:val="uk-UA"/>
        </w:rPr>
        <w:t xml:space="preserve">ідження просодичних характеристик фраз щирого / нещирого </w:t>
      </w:r>
      <w:proofErr w:type="spellStart"/>
      <w:r w:rsidRPr="000E7888">
        <w:rPr>
          <w:rFonts w:ascii="Times New Roman" w:eastAsia="Times New Roman" w:hAnsi="Times New Roman" w:cs="Times New Roman"/>
          <w:snapToGrid w:val="0"/>
          <w:spacing w:val="-4"/>
          <w:sz w:val="28"/>
          <w:szCs w:val="28"/>
        </w:rPr>
        <w:t>неро</w:t>
      </w:r>
      <w:r w:rsidRPr="000E7888">
        <w:rPr>
          <w:rFonts w:ascii="Times New Roman" w:eastAsia="Times New Roman" w:hAnsi="Times New Roman" w:cs="Times New Roman"/>
          <w:snapToGrid w:val="0"/>
          <w:spacing w:val="-4"/>
          <w:sz w:val="28"/>
          <w:szCs w:val="28"/>
          <w:lang w:val="uk-UA"/>
        </w:rPr>
        <w:t>зуміння</w:t>
      </w:r>
      <w:proofErr w:type="spellEnd"/>
      <w:r w:rsidRPr="000E7888">
        <w:rPr>
          <w:rFonts w:ascii="Times New Roman" w:eastAsia="Times New Roman" w:hAnsi="Times New Roman" w:cs="Times New Roman"/>
          <w:snapToGrid w:val="0"/>
          <w:sz w:val="28"/>
          <w:szCs w:val="28"/>
        </w:rPr>
        <w:t xml:space="preserve"> </w:t>
      </w:r>
      <w:r w:rsidRPr="000E7888">
        <w:rPr>
          <w:rFonts w:ascii="Times New Roman" w:eastAsia="Times New Roman" w:hAnsi="Times New Roman" w:cs="Times New Roman"/>
          <w:snapToGrid w:val="0"/>
          <w:sz w:val="28"/>
          <w:szCs w:val="28"/>
          <w:lang w:val="uk-UA"/>
        </w:rPr>
        <w:t xml:space="preserve">у </w:t>
      </w:r>
      <w:proofErr w:type="spellStart"/>
      <w:r w:rsidRPr="000E7888">
        <w:rPr>
          <w:rFonts w:ascii="Times New Roman" w:eastAsia="Times New Roman" w:hAnsi="Times New Roman" w:cs="Times New Roman"/>
          <w:snapToGrid w:val="0"/>
          <w:sz w:val="28"/>
          <w:szCs w:val="28"/>
          <w:lang w:val="uk-UA"/>
        </w:rPr>
        <w:t>кінодискурсі</w:t>
      </w:r>
      <w:proofErr w:type="spellEnd"/>
      <w:r w:rsidRPr="000E7888">
        <w:rPr>
          <w:rFonts w:ascii="Times New Roman" w:eastAsia="Times New Roman" w:hAnsi="Times New Roman" w:cs="Times New Roman"/>
          <w:snapToGrid w:val="0"/>
          <w:sz w:val="28"/>
          <w:szCs w:val="28"/>
          <w:lang w:val="uk-UA"/>
        </w:rPr>
        <w:t xml:space="preserve"> ….</w:t>
      </w:r>
      <w:r>
        <w:rPr>
          <w:rFonts w:ascii="Times New Roman" w:eastAsia="Times New Roman" w:hAnsi="Times New Roman" w:cs="Times New Roman"/>
          <w:snapToGrid w:val="0"/>
          <w:sz w:val="28"/>
          <w:szCs w:val="28"/>
          <w:lang w:val="uk-UA"/>
        </w:rPr>
        <w:t>.</w:t>
      </w:r>
      <w:r w:rsidRPr="000E7888">
        <w:rPr>
          <w:rFonts w:ascii="Times New Roman" w:eastAsia="Times New Roman" w:hAnsi="Times New Roman" w:cs="Times New Roman"/>
          <w:snapToGrid w:val="0"/>
          <w:sz w:val="28"/>
          <w:szCs w:val="28"/>
          <w:lang w:val="uk-UA"/>
        </w:rPr>
        <w:t xml:space="preserve"> </w:t>
      </w:r>
      <w:r>
        <w:rPr>
          <w:rFonts w:ascii="Times New Roman" w:eastAsia="Times New Roman" w:hAnsi="Times New Roman" w:cs="Times New Roman"/>
          <w:snapToGrid w:val="0"/>
          <w:sz w:val="28"/>
          <w:szCs w:val="28"/>
          <w:lang w:val="uk-UA"/>
        </w:rPr>
        <w:t>46</w:t>
      </w:r>
    </w:p>
    <w:p w14:paraId="20E55D02" w14:textId="77777777" w:rsidR="00971A46" w:rsidRPr="000E7888" w:rsidRDefault="00971A46" w:rsidP="00983AC7">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napToGrid w:val="0"/>
          <w:sz w:val="28"/>
          <w:szCs w:val="28"/>
          <w:lang w:val="uk-UA"/>
        </w:rPr>
        <w:t xml:space="preserve">3.3. </w:t>
      </w:r>
      <w:r w:rsidRPr="000E7888">
        <w:rPr>
          <w:rFonts w:ascii="Times New Roman" w:eastAsia="Times New Roman" w:hAnsi="Times New Roman" w:cs="Times New Roman"/>
          <w:sz w:val="28"/>
          <w:szCs w:val="28"/>
        </w:rPr>
        <w:t>Метод</w:t>
      </w:r>
      <w:proofErr w:type="spellStart"/>
      <w:r w:rsidRPr="000E7888">
        <w:rPr>
          <w:rFonts w:ascii="Times New Roman" w:eastAsia="Times New Roman" w:hAnsi="Times New Roman" w:cs="Times New Roman"/>
          <w:sz w:val="28"/>
          <w:szCs w:val="28"/>
          <w:lang w:val="uk-UA"/>
        </w:rPr>
        <w:t>ика</w:t>
      </w:r>
      <w:proofErr w:type="spellEnd"/>
      <w:r w:rsidRPr="000E7888">
        <w:rPr>
          <w:rFonts w:ascii="Times New Roman" w:eastAsia="Times New Roman" w:hAnsi="Times New Roman" w:cs="Times New Roman"/>
          <w:sz w:val="28"/>
          <w:szCs w:val="28"/>
          <w:lang w:val="uk-UA"/>
        </w:rPr>
        <w:t xml:space="preserve"> та</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 xml:space="preserve">результати </w:t>
      </w:r>
      <w:r w:rsidRPr="000E7888">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lang w:val="uk-UA"/>
        </w:rPr>
        <w:t>електро</w:t>
      </w:r>
      <w:proofErr w:type="spellEnd"/>
      <w:r>
        <w:rPr>
          <w:rFonts w:ascii="Times New Roman" w:eastAsia="Times New Roman" w:hAnsi="Times New Roman" w:cs="Times New Roman"/>
          <w:sz w:val="28"/>
          <w:szCs w:val="28"/>
          <w:lang w:val="uk-UA"/>
        </w:rPr>
        <w:t>-акустично</w:t>
      </w:r>
      <w:r w:rsidRPr="000E7888">
        <w:rPr>
          <w:rFonts w:ascii="Times New Roman" w:eastAsia="Times New Roman" w:hAnsi="Times New Roman" w:cs="Times New Roman"/>
          <w:sz w:val="28"/>
          <w:szCs w:val="28"/>
          <w:lang w:val="uk-UA"/>
        </w:rPr>
        <w:t xml:space="preserve">го </w:t>
      </w:r>
      <w:proofErr w:type="gramStart"/>
      <w:r w:rsidRPr="000E7888">
        <w:rPr>
          <w:rFonts w:ascii="Times New Roman" w:eastAsia="Times New Roman" w:hAnsi="Times New Roman" w:cs="Times New Roman"/>
          <w:sz w:val="28"/>
          <w:szCs w:val="28"/>
          <w:lang w:val="uk-UA"/>
        </w:rPr>
        <w:t>досл</w:t>
      </w:r>
      <w:proofErr w:type="gramEnd"/>
      <w:r w:rsidRPr="000E7888">
        <w:rPr>
          <w:rFonts w:ascii="Times New Roman" w:eastAsia="Times New Roman" w:hAnsi="Times New Roman" w:cs="Times New Roman"/>
          <w:sz w:val="28"/>
          <w:szCs w:val="28"/>
          <w:lang w:val="uk-UA"/>
        </w:rPr>
        <w:t xml:space="preserve">ідження просодичних характеристик фраз щирого / нещирого </w:t>
      </w:r>
      <w:proofErr w:type="spellStart"/>
      <w:r w:rsidRPr="000E7888">
        <w:rPr>
          <w:rFonts w:ascii="Times New Roman" w:eastAsia="Times New Roman" w:hAnsi="Times New Roman" w:cs="Times New Roman"/>
          <w:snapToGrid w:val="0"/>
          <w:spacing w:val="-4"/>
          <w:sz w:val="28"/>
          <w:szCs w:val="28"/>
        </w:rPr>
        <w:t>неро</w:t>
      </w:r>
      <w:r w:rsidRPr="000E7888">
        <w:rPr>
          <w:rFonts w:ascii="Times New Roman" w:eastAsia="Times New Roman" w:hAnsi="Times New Roman" w:cs="Times New Roman"/>
          <w:snapToGrid w:val="0"/>
          <w:spacing w:val="-4"/>
          <w:sz w:val="28"/>
          <w:szCs w:val="28"/>
          <w:lang w:val="uk-UA"/>
        </w:rPr>
        <w:t>зуміння</w:t>
      </w:r>
      <w:proofErr w:type="spellEnd"/>
      <w:r w:rsidRPr="000E7888">
        <w:rPr>
          <w:rFonts w:ascii="Times New Roman" w:eastAsia="Times New Roman" w:hAnsi="Times New Roman" w:cs="Times New Roman"/>
          <w:snapToGrid w:val="0"/>
          <w:sz w:val="28"/>
          <w:szCs w:val="28"/>
        </w:rPr>
        <w:t xml:space="preserve"> </w:t>
      </w:r>
      <w:r w:rsidRPr="000E7888">
        <w:rPr>
          <w:rFonts w:ascii="Times New Roman" w:eastAsia="Times New Roman" w:hAnsi="Times New Roman" w:cs="Times New Roman"/>
          <w:snapToGrid w:val="0"/>
          <w:sz w:val="28"/>
          <w:szCs w:val="28"/>
          <w:lang w:val="uk-UA"/>
        </w:rPr>
        <w:t xml:space="preserve">у </w:t>
      </w:r>
      <w:proofErr w:type="spellStart"/>
      <w:r w:rsidRPr="000E7888">
        <w:rPr>
          <w:rFonts w:ascii="Times New Roman" w:eastAsia="Times New Roman" w:hAnsi="Times New Roman" w:cs="Times New Roman"/>
          <w:snapToGrid w:val="0"/>
          <w:sz w:val="28"/>
          <w:szCs w:val="28"/>
          <w:lang w:val="uk-UA"/>
        </w:rPr>
        <w:t>кінодискурсі</w:t>
      </w:r>
      <w:proofErr w:type="spellEnd"/>
      <w:r>
        <w:rPr>
          <w:rFonts w:ascii="Times New Roman" w:eastAsia="Times New Roman" w:hAnsi="Times New Roman" w:cs="Times New Roman"/>
          <w:snapToGrid w:val="0"/>
          <w:sz w:val="28"/>
          <w:szCs w:val="28"/>
          <w:lang w:val="uk-UA"/>
        </w:rPr>
        <w:t xml:space="preserve"> …... 54</w:t>
      </w:r>
    </w:p>
    <w:p w14:paraId="1A2DDE56" w14:textId="77777777" w:rsidR="00971A46" w:rsidRDefault="00971A46" w:rsidP="00983AC7">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Висновки до розділу …………………………………………………………..  62</w:t>
      </w:r>
    </w:p>
    <w:p w14:paraId="6CB73D17" w14:textId="77777777" w:rsidR="00971A46" w:rsidRPr="000E7888" w:rsidRDefault="00971A46" w:rsidP="00983AC7">
      <w:pPr>
        <w:spacing w:after="0" w:line="360" w:lineRule="auto"/>
        <w:jc w:val="both"/>
        <w:rPr>
          <w:rFonts w:ascii="Times New Roman" w:eastAsia="Times New Roman" w:hAnsi="Times New Roman" w:cs="Times New Roman"/>
          <w:sz w:val="28"/>
          <w:szCs w:val="28"/>
          <w:lang w:val="uk-UA"/>
        </w:rPr>
      </w:pPr>
    </w:p>
    <w:p w14:paraId="4CAF8FDE" w14:textId="77777777" w:rsidR="00971A46" w:rsidRPr="00C76ECE" w:rsidRDefault="00971A46" w:rsidP="00983AC7">
      <w:pPr>
        <w:spacing w:after="0" w:line="360" w:lineRule="auto"/>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ВИСНОВКИ…...</w:t>
      </w:r>
      <w:r w:rsidRPr="00C76ECE">
        <w:rPr>
          <w:rFonts w:ascii="Times New Roman" w:eastAsia="Times New Roman" w:hAnsi="Times New Roman" w:cs="Times New Roman"/>
          <w:sz w:val="28"/>
          <w:szCs w:val="28"/>
          <w:lang w:val="uk-UA"/>
        </w:rPr>
        <w:t>…………………….……………………………………….....</w:t>
      </w:r>
      <w:r w:rsidRPr="000E788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64</w:t>
      </w:r>
    </w:p>
    <w:p w14:paraId="062F22E0" w14:textId="77777777" w:rsidR="00971A46" w:rsidRPr="00C76ECE" w:rsidRDefault="00971A46" w:rsidP="00983AC7">
      <w:pPr>
        <w:spacing w:after="0" w:line="360" w:lineRule="auto"/>
        <w:jc w:val="both"/>
        <w:rPr>
          <w:rFonts w:ascii="Times New Roman" w:eastAsia="Times New Roman" w:hAnsi="Times New Roman" w:cs="Times New Roman"/>
          <w:sz w:val="28"/>
          <w:szCs w:val="28"/>
          <w:lang w:val="uk-UA"/>
        </w:rPr>
      </w:pPr>
    </w:p>
    <w:p w14:paraId="59599C14" w14:textId="77777777" w:rsidR="00971A46" w:rsidRPr="000E7888" w:rsidRDefault="00971A46" w:rsidP="00983AC7">
      <w:pPr>
        <w:spacing w:after="0" w:line="360" w:lineRule="auto"/>
        <w:jc w:val="both"/>
        <w:rPr>
          <w:rFonts w:ascii="Times New Roman" w:eastAsia="Times New Roman" w:hAnsi="Times New Roman" w:cs="Times New Roman"/>
          <w:sz w:val="28"/>
          <w:szCs w:val="28"/>
          <w:lang w:val="uk-UA"/>
        </w:rPr>
      </w:pPr>
      <w:r w:rsidRPr="00C76ECE">
        <w:rPr>
          <w:rFonts w:ascii="Times New Roman" w:eastAsia="Times New Roman" w:hAnsi="Times New Roman" w:cs="Times New Roman"/>
          <w:sz w:val="28"/>
          <w:szCs w:val="28"/>
          <w:lang w:val="uk-UA"/>
        </w:rPr>
        <w:t>Б</w:t>
      </w:r>
      <w:r w:rsidRPr="000E7888">
        <w:rPr>
          <w:rFonts w:ascii="Times New Roman" w:eastAsia="Times New Roman" w:hAnsi="Times New Roman" w:cs="Times New Roman"/>
          <w:sz w:val="28"/>
          <w:szCs w:val="28"/>
          <w:lang w:val="uk-UA"/>
        </w:rPr>
        <w:t>І</w:t>
      </w:r>
      <w:r w:rsidRPr="00C76ECE">
        <w:rPr>
          <w:rFonts w:ascii="Times New Roman" w:eastAsia="Times New Roman" w:hAnsi="Times New Roman" w:cs="Times New Roman"/>
          <w:sz w:val="28"/>
          <w:szCs w:val="28"/>
          <w:lang w:val="uk-UA"/>
        </w:rPr>
        <w:t>БЛ</w:t>
      </w:r>
      <w:r w:rsidRPr="000E7888">
        <w:rPr>
          <w:rFonts w:ascii="Times New Roman" w:eastAsia="Times New Roman" w:hAnsi="Times New Roman" w:cs="Times New Roman"/>
          <w:sz w:val="28"/>
          <w:szCs w:val="28"/>
          <w:lang w:val="uk-UA"/>
        </w:rPr>
        <w:t>І</w:t>
      </w:r>
      <w:r w:rsidRPr="00C76ECE">
        <w:rPr>
          <w:rFonts w:ascii="Times New Roman" w:eastAsia="Times New Roman" w:hAnsi="Times New Roman" w:cs="Times New Roman"/>
          <w:sz w:val="28"/>
          <w:szCs w:val="28"/>
          <w:lang w:val="uk-UA"/>
        </w:rPr>
        <w:t>ОГРАФ</w:t>
      </w:r>
      <w:r w:rsidRPr="000E7888">
        <w:rPr>
          <w:rFonts w:ascii="Times New Roman" w:eastAsia="Times New Roman" w:hAnsi="Times New Roman" w:cs="Times New Roman"/>
          <w:sz w:val="28"/>
          <w:szCs w:val="28"/>
          <w:lang w:val="uk-UA"/>
        </w:rPr>
        <w:t>І</w:t>
      </w:r>
      <w:r w:rsidRPr="00C76ECE">
        <w:rPr>
          <w:rFonts w:ascii="Times New Roman" w:eastAsia="Times New Roman" w:hAnsi="Times New Roman" w:cs="Times New Roman"/>
          <w:sz w:val="28"/>
          <w:szCs w:val="28"/>
          <w:lang w:val="uk-UA"/>
        </w:rPr>
        <w:t>Я ………………………………………………………………</w:t>
      </w:r>
      <w:r w:rsidRPr="000E788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68</w:t>
      </w:r>
    </w:p>
    <w:p w14:paraId="5DC587A7" w14:textId="77777777" w:rsidR="00971A46" w:rsidRPr="000E7888" w:rsidRDefault="00971A46" w:rsidP="00983AC7">
      <w:pPr>
        <w:spacing w:after="0" w:line="360" w:lineRule="auto"/>
        <w:jc w:val="both"/>
        <w:rPr>
          <w:rFonts w:ascii="Times New Roman" w:eastAsia="Times New Roman" w:hAnsi="Times New Roman" w:cs="Times New Roman"/>
          <w:sz w:val="28"/>
          <w:szCs w:val="28"/>
          <w:lang w:val="uk-UA"/>
        </w:rPr>
      </w:pPr>
    </w:p>
    <w:p w14:paraId="7DF1EA14" w14:textId="77777777" w:rsidR="00971A46" w:rsidRPr="000E7888" w:rsidRDefault="00971A46" w:rsidP="00983AC7">
      <w:pPr>
        <w:spacing w:after="0" w:line="360" w:lineRule="auto"/>
        <w:jc w:val="both"/>
        <w:rPr>
          <w:rFonts w:ascii="Times New Roman" w:hAnsi="Times New Roman" w:cs="Times New Roman"/>
          <w:b/>
          <w:sz w:val="28"/>
          <w:szCs w:val="28"/>
          <w:lang w:val="uk-UA"/>
        </w:rPr>
      </w:pPr>
      <w:r w:rsidRPr="000E7888">
        <w:rPr>
          <w:rFonts w:ascii="Times New Roman" w:eastAsia="Times New Roman" w:hAnsi="Times New Roman" w:cs="Times New Roman"/>
          <w:sz w:val="28"/>
          <w:szCs w:val="28"/>
          <w:lang w:val="en-US"/>
        </w:rPr>
        <w:t>SUMMARY</w:t>
      </w:r>
      <w:r w:rsidRPr="000E7888">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lang w:val="uk-UA"/>
        </w:rPr>
        <w:t>7</w:t>
      </w:r>
      <w:r w:rsidRPr="000E7888">
        <w:rPr>
          <w:rFonts w:ascii="Times New Roman" w:eastAsia="Times New Roman" w:hAnsi="Times New Roman" w:cs="Times New Roman"/>
          <w:sz w:val="28"/>
          <w:szCs w:val="28"/>
          <w:lang w:val="uk-UA"/>
        </w:rPr>
        <w:t>8</w:t>
      </w:r>
    </w:p>
    <w:p w14:paraId="44AE0E5B" w14:textId="77777777" w:rsidR="00971A46" w:rsidRPr="000E7888" w:rsidRDefault="00971A46" w:rsidP="00983AC7">
      <w:pPr>
        <w:spacing w:after="0" w:line="360" w:lineRule="auto"/>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br w:type="page"/>
      </w:r>
    </w:p>
    <w:p w14:paraId="64699418" w14:textId="77777777" w:rsidR="00971A46" w:rsidRPr="000E7888" w:rsidRDefault="00971A46" w:rsidP="00983AC7">
      <w:pPr>
        <w:spacing w:after="0" w:line="360" w:lineRule="auto"/>
        <w:jc w:val="center"/>
        <w:rPr>
          <w:rFonts w:ascii="Times New Roman" w:eastAsia="Times New Roman" w:hAnsi="Times New Roman" w:cs="Times New Roman"/>
          <w:b/>
          <w:sz w:val="28"/>
          <w:szCs w:val="28"/>
          <w:lang w:val="uk-UA"/>
        </w:rPr>
      </w:pPr>
      <w:r w:rsidRPr="000E7888">
        <w:rPr>
          <w:rFonts w:ascii="Times New Roman" w:eastAsia="Times New Roman" w:hAnsi="Times New Roman" w:cs="Times New Roman"/>
          <w:b/>
          <w:sz w:val="28"/>
          <w:szCs w:val="28"/>
          <w:lang w:val="uk-UA"/>
        </w:rPr>
        <w:lastRenderedPageBreak/>
        <w:t>ВСТУП</w:t>
      </w:r>
    </w:p>
    <w:p w14:paraId="41635128"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iCs/>
          <w:color w:val="000000" w:themeColor="text1"/>
          <w:sz w:val="28"/>
          <w:szCs w:val="28"/>
          <w:lang w:val="uk-UA"/>
        </w:rPr>
      </w:pPr>
      <w:r>
        <w:rPr>
          <w:rFonts w:ascii="Times New Roman" w:eastAsia="Times New Roman" w:hAnsi="Times New Roman" w:cs="Times New Roman"/>
          <w:iCs/>
          <w:color w:val="000000" w:themeColor="text1"/>
          <w:sz w:val="28"/>
          <w:szCs w:val="28"/>
          <w:lang w:val="uk-UA"/>
        </w:rPr>
        <w:t>Пропоноване дослідження</w:t>
      </w:r>
      <w:r w:rsidRPr="000E7888">
        <w:rPr>
          <w:rFonts w:ascii="Times New Roman" w:eastAsia="Times New Roman" w:hAnsi="Times New Roman" w:cs="Times New Roman"/>
          <w:iCs/>
          <w:color w:val="000000" w:themeColor="text1"/>
          <w:sz w:val="28"/>
          <w:szCs w:val="28"/>
          <w:lang w:val="uk-UA"/>
        </w:rPr>
        <w:t xml:space="preserve"> є спробою встановити паравербальні характеристики  </w:t>
      </w:r>
      <w:r w:rsidRPr="000E7888">
        <w:rPr>
          <w:rFonts w:ascii="Times New Roman" w:eastAsia="Times New Roman" w:hAnsi="Times New Roman" w:cs="Times New Roman"/>
          <w:sz w:val="28"/>
          <w:szCs w:val="28"/>
          <w:lang w:val="uk-UA"/>
        </w:rPr>
        <w:t xml:space="preserve">щирого / нещирого </w:t>
      </w:r>
      <w:r w:rsidRPr="00C76ECE">
        <w:rPr>
          <w:rFonts w:ascii="Times New Roman" w:eastAsia="Times New Roman" w:hAnsi="Times New Roman" w:cs="Times New Roman"/>
          <w:snapToGrid w:val="0"/>
          <w:spacing w:val="-4"/>
          <w:sz w:val="28"/>
          <w:szCs w:val="28"/>
          <w:lang w:val="uk-UA"/>
        </w:rPr>
        <w:t>неро</w:t>
      </w:r>
      <w:r w:rsidRPr="000E7888">
        <w:rPr>
          <w:rFonts w:ascii="Times New Roman" w:eastAsia="Times New Roman" w:hAnsi="Times New Roman" w:cs="Times New Roman"/>
          <w:snapToGrid w:val="0"/>
          <w:spacing w:val="-4"/>
          <w:sz w:val="28"/>
          <w:szCs w:val="28"/>
          <w:lang w:val="uk-UA"/>
        </w:rPr>
        <w:t>зуміння</w:t>
      </w:r>
      <w:r w:rsidRPr="00C76ECE">
        <w:rPr>
          <w:rFonts w:ascii="Times New Roman" w:eastAsia="Times New Roman" w:hAnsi="Times New Roman" w:cs="Times New Roman"/>
          <w:snapToGrid w:val="0"/>
          <w:sz w:val="28"/>
          <w:szCs w:val="28"/>
          <w:lang w:val="uk-UA"/>
        </w:rPr>
        <w:t xml:space="preserve"> в л</w:t>
      </w:r>
      <w:r w:rsidRPr="000E7888">
        <w:rPr>
          <w:rFonts w:ascii="Times New Roman" w:eastAsia="Times New Roman" w:hAnsi="Times New Roman" w:cs="Times New Roman"/>
          <w:snapToGrid w:val="0"/>
          <w:sz w:val="28"/>
          <w:szCs w:val="28"/>
          <w:lang w:val="uk-UA"/>
        </w:rPr>
        <w:t>і</w:t>
      </w:r>
      <w:r w:rsidRPr="00C76ECE">
        <w:rPr>
          <w:rFonts w:ascii="Times New Roman" w:eastAsia="Times New Roman" w:hAnsi="Times New Roman" w:cs="Times New Roman"/>
          <w:snapToGrid w:val="0"/>
          <w:sz w:val="28"/>
          <w:szCs w:val="28"/>
          <w:lang w:val="uk-UA"/>
        </w:rPr>
        <w:t>тературном</w:t>
      </w:r>
      <w:r w:rsidRPr="000E7888">
        <w:rPr>
          <w:rFonts w:ascii="Times New Roman" w:eastAsia="Times New Roman" w:hAnsi="Times New Roman" w:cs="Times New Roman"/>
          <w:snapToGrid w:val="0"/>
          <w:sz w:val="28"/>
          <w:szCs w:val="28"/>
          <w:lang w:val="uk-UA"/>
        </w:rPr>
        <w:t xml:space="preserve">у </w:t>
      </w:r>
      <w:r w:rsidRPr="008207D0">
        <w:rPr>
          <w:rFonts w:ascii="Times New Roman" w:eastAsia="Times New Roman" w:hAnsi="Times New Roman" w:cs="Times New Roman"/>
          <w:snapToGrid w:val="0"/>
          <w:color w:val="000000" w:themeColor="text1"/>
          <w:sz w:val="28"/>
          <w:szCs w:val="28"/>
          <w:lang w:val="uk-UA"/>
        </w:rPr>
        <w:t>дискурсі</w:t>
      </w:r>
      <w:r w:rsidRPr="000E7888">
        <w:rPr>
          <w:rFonts w:ascii="Times New Roman" w:eastAsia="Times New Roman" w:hAnsi="Times New Roman" w:cs="Times New Roman"/>
          <w:snapToGrid w:val="0"/>
          <w:sz w:val="28"/>
          <w:szCs w:val="28"/>
          <w:lang w:val="uk-UA"/>
        </w:rPr>
        <w:t xml:space="preserve"> та в кінодискурсі.</w:t>
      </w:r>
    </w:p>
    <w:p w14:paraId="1A2D4FB7"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iCs/>
          <w:color w:val="000000" w:themeColor="text1"/>
          <w:sz w:val="28"/>
          <w:szCs w:val="28"/>
          <w:lang w:val="uk-UA"/>
        </w:rPr>
      </w:pPr>
      <w:r w:rsidRPr="000E7888">
        <w:rPr>
          <w:rFonts w:ascii="Times New Roman" w:eastAsia="Times New Roman" w:hAnsi="Times New Roman" w:cs="Times New Roman"/>
          <w:iCs/>
          <w:color w:val="000000" w:themeColor="text1"/>
          <w:sz w:val="28"/>
          <w:szCs w:val="28"/>
          <w:lang w:val="uk-UA"/>
        </w:rPr>
        <w:t xml:space="preserve">Вибір теми роботи зумовлений приорітетною направленістю сучасних лігвістичних досліджень на вивчення ефективності комунікації, що безпосередньо пов’язано з феноменом нерозуміння. У даній роботі в фокусі дослідження знаходяться причини виникнення нерозуміння та критерій щирості під час висловлення мовцем нерозуміння в комунікативній інтеракції, відтвореній в англомовному літературному та кінодискурсі. </w:t>
      </w:r>
    </w:p>
    <w:p w14:paraId="5757CD56" w14:textId="77777777" w:rsidR="00971A46" w:rsidRPr="000E7888" w:rsidRDefault="00971A46" w:rsidP="00983AC7">
      <w:pPr>
        <w:spacing w:after="0" w:line="360" w:lineRule="auto"/>
        <w:ind w:firstLine="567"/>
        <w:jc w:val="both"/>
        <w:rPr>
          <w:rFonts w:ascii="Times New Roman" w:eastAsia="Calibri" w:hAnsi="Times New Roman" w:cs="Times New Roman"/>
          <w:color w:val="000000" w:themeColor="text1"/>
          <w:sz w:val="28"/>
          <w:szCs w:val="28"/>
          <w:lang w:val="uk-UA"/>
        </w:rPr>
      </w:pPr>
      <w:r w:rsidRPr="000E7888">
        <w:rPr>
          <w:rFonts w:ascii="Times New Roman" w:eastAsia="Calibri" w:hAnsi="Times New Roman" w:cs="Times New Roman"/>
          <w:color w:val="000000" w:themeColor="text1"/>
          <w:sz w:val="28"/>
          <w:szCs w:val="28"/>
          <w:lang w:val="uk-UA"/>
        </w:rPr>
        <w:t xml:space="preserve">Наразі феномени </w:t>
      </w:r>
      <w:r w:rsidRPr="000E7888">
        <w:rPr>
          <w:rFonts w:ascii="Times New Roman" w:eastAsia="Calibri" w:hAnsi="Times New Roman" w:cs="Times New Roman"/>
          <w:i/>
          <w:color w:val="000000" w:themeColor="text1"/>
          <w:sz w:val="28"/>
          <w:szCs w:val="28"/>
          <w:lang w:val="uk-UA"/>
        </w:rPr>
        <w:t>розуміння</w:t>
      </w:r>
      <w:r w:rsidRPr="000E7888">
        <w:rPr>
          <w:rFonts w:ascii="Times New Roman" w:eastAsia="Calibri" w:hAnsi="Times New Roman" w:cs="Times New Roman"/>
          <w:color w:val="000000" w:themeColor="text1"/>
          <w:sz w:val="28"/>
          <w:szCs w:val="28"/>
          <w:lang w:val="uk-UA"/>
        </w:rPr>
        <w:t xml:space="preserve"> та </w:t>
      </w:r>
      <w:r w:rsidRPr="000E7888">
        <w:rPr>
          <w:rFonts w:ascii="Times New Roman" w:eastAsia="Calibri" w:hAnsi="Times New Roman" w:cs="Times New Roman"/>
          <w:i/>
          <w:color w:val="000000" w:themeColor="text1"/>
          <w:sz w:val="28"/>
          <w:szCs w:val="28"/>
          <w:lang w:val="uk-UA"/>
        </w:rPr>
        <w:t>нерозуміння</w:t>
      </w:r>
      <w:r w:rsidRPr="000E7888">
        <w:rPr>
          <w:rFonts w:ascii="Times New Roman" w:eastAsia="Calibri" w:hAnsi="Times New Roman" w:cs="Times New Roman"/>
          <w:color w:val="000000" w:themeColor="text1"/>
          <w:sz w:val="28"/>
          <w:szCs w:val="28"/>
          <w:lang w:val="uk-UA"/>
        </w:rPr>
        <w:t xml:space="preserve"> повідомлення привертають увагу вчених багатьох гуманітарних галузей: філософії, лінгвістики, психології, психолінгвістики, соціології, культурології, літературознавства, логіки, історії, етнології, етнолінгвістики, педагогіки, політології тощо. </w:t>
      </w:r>
    </w:p>
    <w:p w14:paraId="5E6D3C60" w14:textId="77777777" w:rsidR="00971A46" w:rsidRPr="000E7888" w:rsidRDefault="00971A46" w:rsidP="00983AC7">
      <w:pPr>
        <w:spacing w:after="0" w:line="360" w:lineRule="auto"/>
        <w:ind w:firstLine="709"/>
        <w:jc w:val="both"/>
        <w:rPr>
          <w:rFonts w:ascii="Times New Roman" w:hAnsi="Times New Roman" w:cs="Times New Roman"/>
          <w:sz w:val="28"/>
          <w:szCs w:val="28"/>
          <w:lang w:val="uk-UA"/>
        </w:rPr>
      </w:pPr>
      <w:r w:rsidRPr="000E7888">
        <w:rPr>
          <w:rFonts w:ascii="Times New Roman" w:hAnsi="Times New Roman" w:cs="Times New Roman"/>
          <w:color w:val="000000" w:themeColor="text1"/>
          <w:sz w:val="28"/>
          <w:szCs w:val="28"/>
          <w:lang w:val="uk-UA"/>
        </w:rPr>
        <w:t xml:space="preserve">В залежності від напрямку дослідження пропонуються різні </w:t>
      </w:r>
      <w:r w:rsidRPr="000E7888">
        <w:rPr>
          <w:rFonts w:ascii="Times New Roman" w:hAnsi="Times New Roman" w:cs="Times New Roman"/>
          <w:sz w:val="28"/>
          <w:szCs w:val="28"/>
          <w:lang w:val="uk-UA"/>
        </w:rPr>
        <w:t xml:space="preserve">підходи до трактування сутності розуміння. Розуміння розглядається і як процес, і як результат цього процесу [Гурьева 1984; </w:t>
      </w:r>
      <w:r w:rsidRPr="000E7888">
        <w:rPr>
          <w:rFonts w:ascii="Times New Roman" w:hAnsi="Times New Roman" w:cs="Times New Roman"/>
          <w:color w:val="000000" w:themeColor="text1"/>
          <w:sz w:val="28"/>
          <w:szCs w:val="28"/>
          <w:lang w:val="uk-UA"/>
        </w:rPr>
        <w:t xml:space="preserve">Леонтьев 1971]. </w:t>
      </w:r>
      <w:r w:rsidRPr="000E7888">
        <w:rPr>
          <w:rFonts w:ascii="Times New Roman" w:hAnsi="Times New Roman" w:cs="Times New Roman"/>
          <w:sz w:val="28"/>
          <w:szCs w:val="28"/>
          <w:lang w:val="uk-UA"/>
        </w:rPr>
        <w:t xml:space="preserve">Активно досліджуються механізми сприйняття та розуміння </w:t>
      </w:r>
      <w:r w:rsidRPr="000E7888">
        <w:rPr>
          <w:rFonts w:ascii="Times New Roman" w:hAnsi="Times New Roman" w:cs="Times New Roman"/>
          <w:color w:val="000000" w:themeColor="text1"/>
          <w:sz w:val="28"/>
          <w:szCs w:val="28"/>
          <w:lang w:val="uk-UA"/>
        </w:rPr>
        <w:t xml:space="preserve">мовленнєвих </w:t>
      </w:r>
      <w:r w:rsidRPr="000E7888">
        <w:rPr>
          <w:rFonts w:ascii="Times New Roman" w:hAnsi="Times New Roman" w:cs="Times New Roman"/>
          <w:sz w:val="28"/>
          <w:szCs w:val="28"/>
          <w:lang w:val="uk-UA"/>
        </w:rPr>
        <w:t>повідомлень [Арутюнова 1988; Жинкин 1958; 1982; Залевская 1988; 1992; Зимняя 1976; Кубрякова</w:t>
      </w:r>
      <w:r w:rsidRPr="000E7888">
        <w:rPr>
          <w:rFonts w:ascii="Times New Roman" w:hAnsi="Times New Roman" w:cs="Times New Roman"/>
          <w:sz w:val="28"/>
          <w:szCs w:val="28"/>
        </w:rPr>
        <w:t> </w:t>
      </w:r>
      <w:r w:rsidRPr="000E7888">
        <w:rPr>
          <w:rFonts w:ascii="Times New Roman" w:hAnsi="Times New Roman" w:cs="Times New Roman"/>
          <w:sz w:val="28"/>
          <w:szCs w:val="28"/>
          <w:lang w:val="uk-UA"/>
        </w:rPr>
        <w:t xml:space="preserve">1986; Кузьменко-Наумова 1980; Леонтьев А.А. 1971]. Робляться спроби зіставного аналізу прагматики розуміння та нерозуміння </w:t>
      </w:r>
      <w:r w:rsidRPr="000E7888">
        <w:rPr>
          <w:rFonts w:ascii="Times New Roman" w:hAnsi="Times New Roman" w:cs="Times New Roman"/>
          <w:sz w:val="28"/>
          <w:szCs w:val="28"/>
          <w:lang w:val="es-ES_tradnl" w:eastAsia="es-ES_tradnl"/>
        </w:rPr>
        <w:t xml:space="preserve">(Penas </w:t>
      </w:r>
      <w:r w:rsidRPr="000E7888">
        <w:rPr>
          <w:rFonts w:ascii="Times New Roman" w:hAnsi="Times New Roman" w:cs="Times New Roman"/>
          <w:sz w:val="28"/>
          <w:szCs w:val="28"/>
          <w:lang w:val="uk-UA"/>
        </w:rPr>
        <w:t xml:space="preserve">1998). </w:t>
      </w:r>
    </w:p>
    <w:p w14:paraId="1FB20A71" w14:textId="77777777" w:rsidR="00971A46" w:rsidRPr="000E7888" w:rsidRDefault="00971A46" w:rsidP="00983AC7">
      <w:pPr>
        <w:spacing w:after="0" w:line="360" w:lineRule="auto"/>
        <w:ind w:firstLine="709"/>
        <w:jc w:val="both"/>
        <w:rPr>
          <w:rFonts w:ascii="Times New Roman" w:hAnsi="Times New Roman" w:cs="Times New Roman"/>
          <w:color w:val="000000" w:themeColor="text1"/>
          <w:sz w:val="28"/>
          <w:szCs w:val="28"/>
          <w:lang w:val="uk-UA"/>
        </w:rPr>
      </w:pPr>
      <w:r w:rsidRPr="000E7888">
        <w:rPr>
          <w:rFonts w:ascii="Times New Roman" w:hAnsi="Times New Roman" w:cs="Times New Roman"/>
          <w:color w:val="000000" w:themeColor="text1"/>
          <w:sz w:val="28"/>
          <w:szCs w:val="28"/>
          <w:shd w:val="clear" w:color="auto" w:fill="FFFFFF"/>
          <w:lang w:val="uk-UA"/>
        </w:rPr>
        <w:t>Власне феномену нерозуміння присвячені дослідження                             Ю.В. Лушнікової, яка аналізує нерозуміння в оповіданнях В.М. Шукшина, (Лушникова, 2003), А.Г.</w:t>
      </w:r>
      <w:r w:rsidRPr="000E7888">
        <w:rPr>
          <w:rFonts w:ascii="Times New Roman" w:hAnsi="Times New Roman" w:cs="Times New Roman"/>
          <w:color w:val="000000" w:themeColor="text1"/>
          <w:sz w:val="28"/>
          <w:szCs w:val="28"/>
        </w:rPr>
        <w:t> </w:t>
      </w:r>
      <w:r w:rsidRPr="000E7888">
        <w:rPr>
          <w:rFonts w:ascii="Times New Roman" w:hAnsi="Times New Roman" w:cs="Times New Roman"/>
          <w:color w:val="000000" w:themeColor="text1"/>
          <w:sz w:val="28"/>
          <w:szCs w:val="28"/>
          <w:lang w:val="uk-UA"/>
        </w:rPr>
        <w:t>Мєдвєдєвої</w:t>
      </w:r>
      <w:r w:rsidRPr="000E7888">
        <w:rPr>
          <w:rFonts w:ascii="Times New Roman" w:hAnsi="Times New Roman" w:cs="Times New Roman"/>
          <w:color w:val="000000" w:themeColor="text1"/>
          <w:sz w:val="28"/>
          <w:szCs w:val="28"/>
          <w:shd w:val="clear" w:color="auto" w:fill="FFFFFF"/>
          <w:lang w:val="uk-UA"/>
        </w:rPr>
        <w:t>,</w:t>
      </w:r>
      <w:r w:rsidRPr="000E7888">
        <w:rPr>
          <w:rFonts w:ascii="Times New Roman" w:hAnsi="Times New Roman" w:cs="Times New Roman"/>
          <w:color w:val="000000" w:themeColor="text1"/>
          <w:sz w:val="28"/>
          <w:szCs w:val="28"/>
          <w:lang w:val="uk-UA"/>
        </w:rPr>
        <w:t xml:space="preserve"> яка досліджує мовні засоби представлення нерозуміння як когнітивної структури </w:t>
      </w:r>
      <w:r w:rsidRPr="000E7888">
        <w:rPr>
          <w:rFonts w:ascii="Times New Roman" w:hAnsi="Times New Roman" w:cs="Times New Roman"/>
          <w:color w:val="000000" w:themeColor="text1"/>
          <w:sz w:val="28"/>
          <w:szCs w:val="28"/>
          <w:shd w:val="clear" w:color="auto" w:fill="FFFFFF"/>
          <w:lang w:val="uk-UA"/>
        </w:rPr>
        <w:t>(Медведева 2003)</w:t>
      </w:r>
      <w:r w:rsidRPr="000E7888">
        <w:rPr>
          <w:rFonts w:ascii="Times New Roman" w:hAnsi="Times New Roman" w:cs="Times New Roman"/>
          <w:color w:val="000000" w:themeColor="text1"/>
          <w:sz w:val="28"/>
          <w:szCs w:val="28"/>
          <w:lang w:val="uk-UA"/>
        </w:rPr>
        <w:t>,</w:t>
      </w:r>
      <w:r w:rsidRPr="000E7888">
        <w:rPr>
          <w:rFonts w:ascii="Times New Roman" w:hAnsi="Times New Roman" w:cs="Times New Roman"/>
          <w:color w:val="000000" w:themeColor="text1"/>
          <w:sz w:val="28"/>
          <w:szCs w:val="28"/>
          <w:shd w:val="clear" w:color="auto" w:fill="FFFFFF"/>
          <w:lang w:val="uk-UA"/>
        </w:rPr>
        <w:t xml:space="preserve">        О.К. Абрамової, яка витлумачує нерозуміння як ментальний концепт </w:t>
      </w:r>
      <w:r w:rsidRPr="000E7888">
        <w:rPr>
          <w:rFonts w:ascii="Times New Roman" w:hAnsi="Times New Roman" w:cs="Times New Roman"/>
          <w:color w:val="000000" w:themeColor="text1"/>
          <w:sz w:val="28"/>
          <w:szCs w:val="28"/>
          <w:lang w:val="uk-UA"/>
        </w:rPr>
        <w:t xml:space="preserve">(Абрамова 2009). </w:t>
      </w:r>
    </w:p>
    <w:p w14:paraId="0C47432E" w14:textId="77777777" w:rsidR="00971A46" w:rsidRPr="000E7888" w:rsidRDefault="00971A46" w:rsidP="00983AC7">
      <w:pPr>
        <w:spacing w:after="0" w:line="360" w:lineRule="auto"/>
        <w:ind w:firstLine="709"/>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iCs/>
          <w:sz w:val="28"/>
          <w:szCs w:val="28"/>
          <w:lang w:val="uk-UA"/>
        </w:rPr>
        <w:t xml:space="preserve">Втім, робіт, </w:t>
      </w:r>
      <w:r w:rsidRPr="000E7888">
        <w:rPr>
          <w:rFonts w:ascii="Times New Roman" w:eastAsia="Times New Roman" w:hAnsi="Times New Roman" w:cs="Times New Roman"/>
          <w:iCs/>
          <w:color w:val="000000" w:themeColor="text1"/>
          <w:sz w:val="28"/>
          <w:szCs w:val="28"/>
          <w:lang w:val="uk-UA"/>
        </w:rPr>
        <w:t xml:space="preserve">які присвячені вивченню фактору щирості під час висловлення мовцем нерозуміння сказаного співбесідником, наразі немає. Дотепер </w:t>
      </w:r>
      <w:r w:rsidRPr="000E7888">
        <w:rPr>
          <w:rFonts w:ascii="Times New Roman" w:eastAsia="Times New Roman" w:hAnsi="Times New Roman" w:cs="Times New Roman"/>
          <w:color w:val="000000" w:themeColor="text1"/>
          <w:sz w:val="28"/>
          <w:szCs w:val="28"/>
          <w:lang w:val="uk-UA"/>
        </w:rPr>
        <w:t>поза увагою вчених залишаються</w:t>
      </w:r>
      <w:r w:rsidRPr="000E7888">
        <w:rPr>
          <w:rFonts w:ascii="Times New Roman" w:eastAsia="Times New Roman" w:hAnsi="Times New Roman" w:cs="Times New Roman"/>
          <w:iCs/>
          <w:color w:val="000000" w:themeColor="text1"/>
          <w:sz w:val="28"/>
          <w:szCs w:val="28"/>
          <w:lang w:val="uk-UA"/>
        </w:rPr>
        <w:t xml:space="preserve"> невербальні </w:t>
      </w:r>
      <w:r w:rsidRPr="000E7888">
        <w:rPr>
          <w:rFonts w:ascii="Times New Roman" w:eastAsia="Times New Roman" w:hAnsi="Times New Roman" w:cs="Times New Roman"/>
          <w:iCs/>
          <w:sz w:val="28"/>
          <w:szCs w:val="28"/>
          <w:lang w:val="uk-UA"/>
        </w:rPr>
        <w:t xml:space="preserve">та просодичні </w:t>
      </w:r>
      <w:r w:rsidRPr="000E7888">
        <w:rPr>
          <w:rFonts w:ascii="Times New Roman" w:eastAsia="Times New Roman" w:hAnsi="Times New Roman" w:cs="Times New Roman"/>
          <w:iCs/>
          <w:sz w:val="28"/>
          <w:szCs w:val="28"/>
          <w:lang w:val="uk-UA"/>
        </w:rPr>
        <w:lastRenderedPageBreak/>
        <w:t xml:space="preserve">актуалізатори нерозуміння в художньому зображеному діалозі, що свідчить про </w:t>
      </w:r>
      <w:r w:rsidRPr="000E7888">
        <w:rPr>
          <w:rFonts w:ascii="Times New Roman" w:eastAsia="Times New Roman" w:hAnsi="Times New Roman" w:cs="Times New Roman"/>
          <w:b/>
          <w:i/>
          <w:iCs/>
          <w:sz w:val="28"/>
          <w:szCs w:val="28"/>
          <w:lang w:val="uk-UA"/>
        </w:rPr>
        <w:t>актуальність</w:t>
      </w:r>
      <w:r w:rsidRPr="000E7888">
        <w:rPr>
          <w:rFonts w:ascii="Times New Roman" w:eastAsia="Times New Roman" w:hAnsi="Times New Roman" w:cs="Times New Roman"/>
          <w:iCs/>
          <w:sz w:val="28"/>
          <w:szCs w:val="28"/>
          <w:lang w:val="uk-UA"/>
        </w:rPr>
        <w:t xml:space="preserve"> пропонованого дослідження феномену нерозуміння. </w:t>
      </w:r>
    </w:p>
    <w:p w14:paraId="24E9030B"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sz w:val="28"/>
          <w:szCs w:val="28"/>
        </w:rPr>
      </w:pPr>
      <w:r w:rsidRPr="000E7888">
        <w:rPr>
          <w:rFonts w:ascii="Times New Roman" w:hAnsi="Times New Roman" w:cs="Times New Roman"/>
          <w:b/>
          <w:i/>
          <w:sz w:val="28"/>
          <w:szCs w:val="28"/>
        </w:rPr>
        <w:t>Об</w:t>
      </w:r>
      <w:r w:rsidRPr="000E7888">
        <w:rPr>
          <w:rFonts w:ascii="Times New Roman" w:hAnsi="Times New Roman" w:cs="Times New Roman"/>
          <w:b/>
          <w:i/>
          <w:sz w:val="28"/>
          <w:szCs w:val="28"/>
          <w:lang w:val="uk-UA"/>
        </w:rPr>
        <w:t>’є</w:t>
      </w:r>
      <w:proofErr w:type="spellStart"/>
      <w:r w:rsidRPr="000E7888">
        <w:rPr>
          <w:rFonts w:ascii="Times New Roman" w:hAnsi="Times New Roman" w:cs="Times New Roman"/>
          <w:b/>
          <w:i/>
          <w:sz w:val="28"/>
          <w:szCs w:val="28"/>
        </w:rPr>
        <w:t>ктом</w:t>
      </w:r>
      <w:proofErr w:type="spellEnd"/>
      <w:r w:rsidRPr="000E7888">
        <w:rPr>
          <w:rFonts w:ascii="Times New Roman" w:hAnsi="Times New Roman" w:cs="Times New Roman"/>
          <w:b/>
          <w:i/>
          <w:sz w:val="28"/>
          <w:szCs w:val="28"/>
        </w:rPr>
        <w:t xml:space="preserve"> </w:t>
      </w:r>
      <w:proofErr w:type="gramStart"/>
      <w:r w:rsidRPr="000E7888">
        <w:rPr>
          <w:rFonts w:ascii="Times New Roman" w:hAnsi="Times New Roman" w:cs="Times New Roman"/>
          <w:b/>
          <w:i/>
          <w:sz w:val="28"/>
          <w:szCs w:val="28"/>
          <w:lang w:val="uk-UA"/>
        </w:rPr>
        <w:t>досл</w:t>
      </w:r>
      <w:proofErr w:type="gramEnd"/>
      <w:r w:rsidRPr="000E7888">
        <w:rPr>
          <w:rFonts w:ascii="Times New Roman" w:hAnsi="Times New Roman" w:cs="Times New Roman"/>
          <w:b/>
          <w:i/>
          <w:sz w:val="28"/>
          <w:szCs w:val="28"/>
          <w:lang w:val="uk-UA"/>
        </w:rPr>
        <w:t>ідження</w:t>
      </w:r>
      <w:r w:rsidRPr="000E7888">
        <w:rPr>
          <w:rFonts w:ascii="Times New Roman" w:hAnsi="Times New Roman" w:cs="Times New Roman"/>
          <w:sz w:val="28"/>
          <w:szCs w:val="28"/>
        </w:rPr>
        <w:t xml:space="preserve"> </w:t>
      </w:r>
      <w:r w:rsidRPr="000E7888">
        <w:rPr>
          <w:rFonts w:ascii="Times New Roman" w:hAnsi="Times New Roman" w:cs="Times New Roman"/>
          <w:sz w:val="28"/>
          <w:szCs w:val="28"/>
          <w:lang w:val="uk-UA"/>
        </w:rPr>
        <w:t>є</w:t>
      </w:r>
      <w:r w:rsidRPr="000E7888">
        <w:rPr>
          <w:rFonts w:ascii="Times New Roman" w:hAnsi="Times New Roman" w:cs="Times New Roman"/>
          <w:sz w:val="28"/>
          <w:szCs w:val="28"/>
        </w:rPr>
        <w:t xml:space="preserve"> </w:t>
      </w:r>
      <w:r w:rsidRPr="000E7888">
        <w:rPr>
          <w:rFonts w:ascii="Times New Roman" w:hAnsi="Times New Roman" w:cs="Times New Roman"/>
          <w:sz w:val="28"/>
          <w:szCs w:val="28"/>
          <w:lang w:val="uk-UA"/>
        </w:rPr>
        <w:t xml:space="preserve">сучасний англомовний літературний дискурс </w:t>
      </w:r>
      <w:r w:rsidRPr="009046FC">
        <w:rPr>
          <w:rFonts w:ascii="Times New Roman" w:hAnsi="Times New Roman" w:cs="Times New Roman"/>
          <w:color w:val="000000" w:themeColor="text1"/>
          <w:sz w:val="28"/>
          <w:szCs w:val="28"/>
          <w:lang w:val="uk-UA"/>
        </w:rPr>
        <w:t>та</w:t>
      </w:r>
      <w:r w:rsidRPr="000E7888">
        <w:rPr>
          <w:rFonts w:ascii="Times New Roman" w:hAnsi="Times New Roman" w:cs="Times New Roman"/>
          <w:sz w:val="28"/>
          <w:szCs w:val="28"/>
          <w:lang w:val="uk-UA"/>
        </w:rPr>
        <w:t xml:space="preserve"> </w:t>
      </w:r>
      <w:proofErr w:type="spellStart"/>
      <w:r w:rsidRPr="000E7888">
        <w:rPr>
          <w:rFonts w:ascii="Times New Roman" w:hAnsi="Times New Roman" w:cs="Times New Roman"/>
          <w:sz w:val="28"/>
          <w:szCs w:val="28"/>
          <w:lang w:val="uk-UA"/>
        </w:rPr>
        <w:t>кінодискурс</w:t>
      </w:r>
      <w:proofErr w:type="spellEnd"/>
      <w:r w:rsidRPr="000E7888">
        <w:rPr>
          <w:rFonts w:ascii="Times New Roman" w:hAnsi="Times New Roman" w:cs="Times New Roman"/>
          <w:sz w:val="28"/>
          <w:szCs w:val="28"/>
          <w:lang w:val="uk-UA"/>
        </w:rPr>
        <w:t>.</w:t>
      </w:r>
      <w:r w:rsidRPr="000E7888">
        <w:rPr>
          <w:rFonts w:ascii="Times New Roman" w:hAnsi="Times New Roman" w:cs="Times New Roman"/>
          <w:sz w:val="28"/>
          <w:szCs w:val="28"/>
        </w:rPr>
        <w:t xml:space="preserve"> </w:t>
      </w:r>
    </w:p>
    <w:p w14:paraId="1A2693D7" w14:textId="77777777" w:rsidR="00971A46" w:rsidRPr="000E7888" w:rsidRDefault="00971A46" w:rsidP="00983AC7">
      <w:pPr>
        <w:spacing w:after="0" w:line="360" w:lineRule="auto"/>
        <w:ind w:firstLine="709"/>
        <w:jc w:val="both"/>
        <w:rPr>
          <w:rFonts w:ascii="Times New Roman" w:eastAsia="Times New Roman" w:hAnsi="Times New Roman" w:cs="Times New Roman"/>
          <w:sz w:val="28"/>
          <w:szCs w:val="28"/>
        </w:rPr>
      </w:pPr>
      <w:proofErr w:type="spellStart"/>
      <w:proofErr w:type="gramStart"/>
      <w:r w:rsidRPr="000E7888">
        <w:rPr>
          <w:rFonts w:ascii="Times New Roman" w:eastAsia="Times New Roman" w:hAnsi="Times New Roman" w:cs="Times New Roman"/>
          <w:sz w:val="28"/>
          <w:szCs w:val="28"/>
        </w:rPr>
        <w:t>П</w:t>
      </w:r>
      <w:proofErr w:type="gramEnd"/>
      <w:r w:rsidRPr="000E7888">
        <w:rPr>
          <w:rFonts w:ascii="Times New Roman" w:eastAsia="Times New Roman" w:hAnsi="Times New Roman" w:cs="Times New Roman"/>
          <w:sz w:val="28"/>
          <w:szCs w:val="28"/>
        </w:rPr>
        <w:t>ід</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художнім</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діалогіч</w:t>
      </w:r>
      <w:proofErr w:type="spellEnd"/>
      <w:r w:rsidRPr="000E7888">
        <w:rPr>
          <w:rFonts w:ascii="Times New Roman" w:eastAsia="Times New Roman" w:hAnsi="Times New Roman" w:cs="Times New Roman"/>
          <w:sz w:val="28"/>
          <w:szCs w:val="28"/>
          <w:lang w:val="uk-UA"/>
        </w:rPr>
        <w:t>ним</w:t>
      </w:r>
      <w:r w:rsidRPr="000E7888">
        <w:rPr>
          <w:rFonts w:ascii="Times New Roman" w:eastAsia="Times New Roman" w:hAnsi="Times New Roman" w:cs="Times New Roman"/>
          <w:sz w:val="28"/>
          <w:szCs w:val="28"/>
        </w:rPr>
        <w:t xml:space="preserve"> дискурсом (</w:t>
      </w:r>
      <w:proofErr w:type="spellStart"/>
      <w:r w:rsidRPr="000E7888">
        <w:rPr>
          <w:rFonts w:ascii="Times New Roman" w:eastAsia="Times New Roman" w:hAnsi="Times New Roman" w:cs="Times New Roman"/>
          <w:sz w:val="28"/>
          <w:szCs w:val="28"/>
        </w:rPr>
        <w:t>або</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діалогічним</w:t>
      </w:r>
      <w:proofErr w:type="spellEnd"/>
      <w:r w:rsidRPr="000E7888">
        <w:rPr>
          <w:rFonts w:ascii="Times New Roman" w:eastAsia="Times New Roman" w:hAnsi="Times New Roman" w:cs="Times New Roman"/>
          <w:sz w:val="28"/>
          <w:szCs w:val="28"/>
        </w:rPr>
        <w:t xml:space="preserve"> дискурсом </w:t>
      </w:r>
      <w:proofErr w:type="spellStart"/>
      <w:r w:rsidRPr="000E7888">
        <w:rPr>
          <w:rFonts w:ascii="Times New Roman" w:eastAsia="Times New Roman" w:hAnsi="Times New Roman" w:cs="Times New Roman"/>
          <w:sz w:val="28"/>
          <w:szCs w:val="28"/>
        </w:rPr>
        <w:t>художнього</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твору</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color w:val="000000" w:themeColor="text1"/>
          <w:sz w:val="28"/>
          <w:szCs w:val="28"/>
        </w:rPr>
        <w:t>розуміється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комунікативн</w:t>
      </w:r>
      <w:proofErr w:type="spellEnd"/>
      <w:r w:rsidRPr="000E7888">
        <w:rPr>
          <w:rFonts w:ascii="Times New Roman" w:eastAsia="Times New Roman" w:hAnsi="Times New Roman" w:cs="Times New Roman"/>
          <w:color w:val="000000" w:themeColor="text1"/>
          <w:sz w:val="28"/>
          <w:szCs w:val="28"/>
          <w:lang w:val="uk-UA"/>
        </w:rPr>
        <w:t>а</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взаємодія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відтворен</w:t>
      </w:r>
      <w:proofErr w:type="spellEnd"/>
      <w:r w:rsidRPr="000E7888">
        <w:rPr>
          <w:rFonts w:ascii="Times New Roman" w:eastAsia="Times New Roman" w:hAnsi="Times New Roman" w:cs="Times New Roman"/>
          <w:color w:val="000000" w:themeColor="text1"/>
          <w:sz w:val="28"/>
          <w:szCs w:val="28"/>
          <w:lang w:val="uk-UA"/>
        </w:rPr>
        <w:t>а</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засобами</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художнього</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твору</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що</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розглядається</w:t>
      </w:r>
      <w:proofErr w:type="spellEnd"/>
      <w:r w:rsidRPr="000E7888">
        <w:rPr>
          <w:rFonts w:ascii="Times New Roman" w:eastAsia="Times New Roman" w:hAnsi="Times New Roman" w:cs="Times New Roman"/>
          <w:color w:val="000000" w:themeColor="text1"/>
          <w:sz w:val="28"/>
          <w:szCs w:val="28"/>
        </w:rPr>
        <w:t xml:space="preserve"> в </w:t>
      </w:r>
      <w:proofErr w:type="spellStart"/>
      <w:r w:rsidRPr="000E7888">
        <w:rPr>
          <w:rFonts w:ascii="Times New Roman" w:eastAsia="Times New Roman" w:hAnsi="Times New Roman" w:cs="Times New Roman"/>
          <w:color w:val="000000" w:themeColor="text1"/>
          <w:sz w:val="28"/>
          <w:szCs w:val="28"/>
        </w:rPr>
        <w:t>динаміці</w:t>
      </w:r>
      <w:proofErr w:type="spellEnd"/>
      <w:r w:rsidRPr="000E7888">
        <w:rPr>
          <w:rFonts w:ascii="Times New Roman" w:eastAsia="Times New Roman" w:hAnsi="Times New Roman" w:cs="Times New Roman"/>
          <w:color w:val="000000" w:themeColor="text1"/>
          <w:sz w:val="28"/>
          <w:szCs w:val="28"/>
          <w:lang w:val="uk-UA"/>
        </w:rPr>
        <w:t>,</w:t>
      </w:r>
      <w:r w:rsidRPr="000E7888">
        <w:rPr>
          <w:rFonts w:ascii="Times New Roman" w:eastAsia="Times New Roman" w:hAnsi="Times New Roman" w:cs="Times New Roman"/>
          <w:color w:val="000000" w:themeColor="text1"/>
          <w:sz w:val="28"/>
          <w:szCs w:val="28"/>
        </w:rPr>
        <w:t xml:space="preserve"> з </w:t>
      </w:r>
      <w:proofErr w:type="spellStart"/>
      <w:r w:rsidRPr="000E7888">
        <w:rPr>
          <w:rFonts w:ascii="Times New Roman" w:eastAsia="Times New Roman" w:hAnsi="Times New Roman" w:cs="Times New Roman"/>
          <w:color w:val="000000" w:themeColor="text1"/>
          <w:sz w:val="28"/>
          <w:szCs w:val="28"/>
        </w:rPr>
        <w:t>урахуванням</w:t>
      </w:r>
      <w:proofErr w:type="spellEnd"/>
      <w:r w:rsidRPr="000E7888">
        <w:rPr>
          <w:rFonts w:ascii="Times New Roman" w:eastAsia="Times New Roman" w:hAnsi="Times New Roman" w:cs="Times New Roman"/>
          <w:color w:val="000000" w:themeColor="text1"/>
          <w:sz w:val="28"/>
          <w:szCs w:val="28"/>
        </w:rPr>
        <w:t xml:space="preserve"> не </w:t>
      </w:r>
      <w:proofErr w:type="spellStart"/>
      <w:r w:rsidRPr="000E7888">
        <w:rPr>
          <w:rFonts w:ascii="Times New Roman" w:eastAsia="Times New Roman" w:hAnsi="Times New Roman" w:cs="Times New Roman"/>
          <w:color w:val="000000" w:themeColor="text1"/>
          <w:sz w:val="28"/>
          <w:szCs w:val="28"/>
        </w:rPr>
        <w:t>тільки</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мовних</w:t>
      </w:r>
      <w:proofErr w:type="spellEnd"/>
      <w:r w:rsidRPr="000E7888">
        <w:rPr>
          <w:rFonts w:ascii="Times New Roman" w:eastAsia="Times New Roman" w:hAnsi="Times New Roman" w:cs="Times New Roman"/>
          <w:color w:val="000000" w:themeColor="text1"/>
          <w:sz w:val="28"/>
          <w:szCs w:val="28"/>
        </w:rPr>
        <w:t xml:space="preserve">, а й </w:t>
      </w:r>
      <w:proofErr w:type="spellStart"/>
      <w:r w:rsidRPr="000E7888">
        <w:rPr>
          <w:rFonts w:ascii="Times New Roman" w:eastAsia="Times New Roman" w:hAnsi="Times New Roman" w:cs="Times New Roman"/>
          <w:color w:val="000000" w:themeColor="text1"/>
          <w:sz w:val="28"/>
          <w:szCs w:val="28"/>
        </w:rPr>
        <w:t>екстралінгвістичних</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факторів</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які</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включають</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знання</w:t>
      </w:r>
      <w:proofErr w:type="spellEnd"/>
      <w:r w:rsidRPr="000E7888">
        <w:rPr>
          <w:rFonts w:ascii="Times New Roman" w:eastAsia="Times New Roman" w:hAnsi="Times New Roman" w:cs="Times New Roman"/>
          <w:color w:val="000000" w:themeColor="text1"/>
          <w:sz w:val="28"/>
          <w:szCs w:val="28"/>
        </w:rPr>
        <w:t xml:space="preserve"> про </w:t>
      </w:r>
      <w:proofErr w:type="spellStart"/>
      <w:r w:rsidRPr="000E7888">
        <w:rPr>
          <w:rFonts w:ascii="Times New Roman" w:eastAsia="Times New Roman" w:hAnsi="Times New Roman" w:cs="Times New Roman"/>
          <w:color w:val="000000" w:themeColor="text1"/>
          <w:sz w:val="28"/>
          <w:szCs w:val="28"/>
        </w:rPr>
        <w:t>світ</w:t>
      </w:r>
      <w:proofErr w:type="spellEnd"/>
      <w:r w:rsidRPr="000E7888">
        <w:rPr>
          <w:rFonts w:ascii="Times New Roman" w:eastAsia="Times New Roman" w:hAnsi="Times New Roman" w:cs="Times New Roman"/>
          <w:color w:val="000000" w:themeColor="text1"/>
          <w:sz w:val="28"/>
          <w:szCs w:val="28"/>
        </w:rPr>
        <w:t xml:space="preserve">, установки і </w:t>
      </w:r>
      <w:proofErr w:type="spellStart"/>
      <w:r w:rsidRPr="000E7888">
        <w:rPr>
          <w:rFonts w:ascii="Times New Roman" w:eastAsia="Times New Roman" w:hAnsi="Times New Roman" w:cs="Times New Roman"/>
          <w:color w:val="000000" w:themeColor="text1"/>
          <w:sz w:val="28"/>
          <w:szCs w:val="28"/>
        </w:rPr>
        <w:t>цілі</w:t>
      </w:r>
      <w:proofErr w:type="spellEnd"/>
      <w:r w:rsidRPr="000E7888">
        <w:rPr>
          <w:rFonts w:ascii="Times New Roman" w:eastAsia="Times New Roman" w:hAnsi="Times New Roman" w:cs="Times New Roman"/>
          <w:color w:val="000000" w:themeColor="text1"/>
          <w:sz w:val="28"/>
          <w:szCs w:val="28"/>
        </w:rPr>
        <w:t xml:space="preserve"> адресата [Соколова</w:t>
      </w:r>
      <w:r w:rsidRPr="000E7888">
        <w:rPr>
          <w:rFonts w:ascii="Times New Roman" w:eastAsia="Times New Roman" w:hAnsi="Times New Roman" w:cs="Times New Roman"/>
          <w:color w:val="000000" w:themeColor="text1"/>
          <w:sz w:val="28"/>
          <w:szCs w:val="28"/>
          <w:lang w:val="uk-UA"/>
        </w:rPr>
        <w:t>, 2006</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Подібне</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трактування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діалогічного</w:t>
      </w:r>
      <w:proofErr w:type="spellEnd"/>
      <w:r w:rsidRPr="000E7888">
        <w:rPr>
          <w:rFonts w:ascii="Times New Roman" w:eastAsia="Times New Roman" w:hAnsi="Times New Roman" w:cs="Times New Roman"/>
          <w:color w:val="000000" w:themeColor="text1"/>
          <w:sz w:val="28"/>
          <w:szCs w:val="28"/>
        </w:rPr>
        <w:t xml:space="preserve"> дискурсу </w:t>
      </w:r>
      <w:proofErr w:type="spellStart"/>
      <w:r w:rsidRPr="000E7888">
        <w:rPr>
          <w:rFonts w:ascii="Times New Roman" w:eastAsia="Times New Roman" w:hAnsi="Times New Roman" w:cs="Times New Roman"/>
          <w:color w:val="000000" w:themeColor="text1"/>
          <w:sz w:val="28"/>
          <w:szCs w:val="28"/>
        </w:rPr>
        <w:t>співзвучне</w:t>
      </w:r>
      <w:proofErr w:type="spellEnd"/>
      <w:r w:rsidRPr="000E7888">
        <w:rPr>
          <w:rFonts w:ascii="Times New Roman" w:eastAsia="Times New Roman" w:hAnsi="Times New Roman" w:cs="Times New Roman"/>
          <w:color w:val="000000" w:themeColor="text1"/>
          <w:sz w:val="28"/>
          <w:szCs w:val="28"/>
          <w:lang w:val="uk-UA"/>
        </w:rPr>
        <w:t xml:space="preserve"> </w:t>
      </w:r>
      <w:proofErr w:type="spellStart"/>
      <w:r w:rsidRPr="000E7888">
        <w:rPr>
          <w:rFonts w:ascii="Times New Roman" w:eastAsia="Times New Roman" w:hAnsi="Times New Roman" w:cs="Times New Roman"/>
          <w:color w:val="000000" w:themeColor="text1"/>
          <w:sz w:val="28"/>
          <w:szCs w:val="28"/>
        </w:rPr>
        <w:t>сучасно</w:t>
      </w:r>
      <w:proofErr w:type="spellEnd"/>
      <w:r w:rsidRPr="000E7888">
        <w:rPr>
          <w:rFonts w:ascii="Times New Roman" w:eastAsia="Times New Roman" w:hAnsi="Times New Roman" w:cs="Times New Roman"/>
          <w:color w:val="000000" w:themeColor="text1"/>
          <w:sz w:val="28"/>
          <w:szCs w:val="28"/>
          <w:lang w:val="uk-UA"/>
        </w:rPr>
        <w:t>му</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розумінн</w:t>
      </w:r>
      <w:proofErr w:type="spellEnd"/>
      <w:r w:rsidRPr="000E7888">
        <w:rPr>
          <w:rFonts w:ascii="Times New Roman" w:eastAsia="Times New Roman" w:hAnsi="Times New Roman" w:cs="Times New Roman"/>
          <w:color w:val="000000" w:themeColor="text1"/>
          <w:sz w:val="28"/>
          <w:szCs w:val="28"/>
          <w:lang w:val="uk-UA"/>
        </w:rPr>
        <w:t>ю</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 xml:space="preserve">зображеного </w:t>
      </w:r>
      <w:proofErr w:type="spellStart"/>
      <w:r w:rsidRPr="000E7888">
        <w:rPr>
          <w:rFonts w:ascii="Times New Roman" w:eastAsia="Times New Roman" w:hAnsi="Times New Roman" w:cs="Times New Roman"/>
          <w:color w:val="000000" w:themeColor="text1"/>
          <w:sz w:val="28"/>
          <w:szCs w:val="28"/>
        </w:rPr>
        <w:t>діалогу</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художнього</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твору</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Художній</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діалог</w:t>
      </w:r>
      <w:proofErr w:type="spellEnd"/>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є</w:t>
      </w:r>
      <w:r w:rsidRPr="000E7888">
        <w:rPr>
          <w:rFonts w:ascii="Times New Roman" w:eastAsia="Times New Roman" w:hAnsi="Times New Roman" w:cs="Times New Roman"/>
          <w:color w:val="000000" w:themeColor="text1"/>
          <w:sz w:val="28"/>
          <w:szCs w:val="28"/>
        </w:rPr>
        <w:t xml:space="preserve"> особливого роду продукт</w:t>
      </w:r>
      <w:proofErr w:type="spellStart"/>
      <w:r w:rsidRPr="000E7888">
        <w:rPr>
          <w:rFonts w:ascii="Times New Roman" w:eastAsia="Times New Roman" w:hAnsi="Times New Roman" w:cs="Times New Roman"/>
          <w:color w:val="000000" w:themeColor="text1"/>
          <w:sz w:val="28"/>
          <w:szCs w:val="28"/>
          <w:lang w:val="uk-UA"/>
        </w:rPr>
        <w:t>ом</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lang w:val="uk-UA"/>
        </w:rPr>
        <w:t>мовленнєво</w:t>
      </w:r>
      <w:proofErr w:type="spellEnd"/>
      <w:r w:rsidRPr="000E7888">
        <w:rPr>
          <w:rFonts w:ascii="Times New Roman" w:eastAsia="Times New Roman" w:hAnsi="Times New Roman" w:cs="Times New Roman"/>
          <w:color w:val="000000" w:themeColor="text1"/>
          <w:sz w:val="28"/>
          <w:szCs w:val="28"/>
        </w:rPr>
        <w:t>-</w:t>
      </w:r>
      <w:proofErr w:type="spellStart"/>
      <w:r w:rsidRPr="000E7888">
        <w:rPr>
          <w:rFonts w:ascii="Times New Roman" w:eastAsia="Times New Roman" w:hAnsi="Times New Roman" w:cs="Times New Roman"/>
          <w:color w:val="000000" w:themeColor="text1"/>
          <w:sz w:val="28"/>
          <w:szCs w:val="28"/>
        </w:rPr>
        <w:t>розумово</w:t>
      </w:r>
      <w:proofErr w:type="spellEnd"/>
      <w:r w:rsidRPr="000E7888">
        <w:rPr>
          <w:rFonts w:ascii="Times New Roman" w:eastAsia="Times New Roman" w:hAnsi="Times New Roman" w:cs="Times New Roman"/>
          <w:color w:val="000000" w:themeColor="text1"/>
          <w:sz w:val="28"/>
          <w:szCs w:val="28"/>
          <w:lang w:val="uk-UA"/>
        </w:rPr>
        <w:t>ї</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діяльності</w:t>
      </w:r>
      <w:proofErr w:type="spellEnd"/>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який</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володіє</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тематичною</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цілісністю</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зв'язністю</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інформативністю</w:t>
      </w:r>
      <w:proofErr w:type="spellEnd"/>
      <w:r w:rsidRPr="000E7888">
        <w:rPr>
          <w:rFonts w:ascii="Times New Roman" w:eastAsia="Times New Roman" w:hAnsi="Times New Roman" w:cs="Times New Roman"/>
          <w:color w:val="000000" w:themeColor="text1"/>
          <w:sz w:val="28"/>
          <w:szCs w:val="28"/>
        </w:rPr>
        <w:t xml:space="preserve"> і </w:t>
      </w:r>
      <w:proofErr w:type="spellStart"/>
      <w:r w:rsidRPr="000E7888">
        <w:rPr>
          <w:rFonts w:ascii="Times New Roman" w:eastAsia="Times New Roman" w:hAnsi="Times New Roman" w:cs="Times New Roman"/>
          <w:color w:val="000000" w:themeColor="text1"/>
          <w:sz w:val="28"/>
          <w:szCs w:val="28"/>
        </w:rPr>
        <w:t>відносн</w:t>
      </w:r>
      <w:r w:rsidRPr="000E7888">
        <w:rPr>
          <w:rFonts w:ascii="Times New Roman" w:eastAsia="Times New Roman" w:hAnsi="Times New Roman" w:cs="Times New Roman"/>
          <w:color w:val="000000" w:themeColor="text1"/>
          <w:sz w:val="28"/>
          <w:szCs w:val="28"/>
          <w:lang w:val="uk-UA"/>
        </w:rPr>
        <w:t>ою</w:t>
      </w:r>
      <w:proofErr w:type="spellEnd"/>
      <w:r w:rsidRPr="000E7888">
        <w:rPr>
          <w:rFonts w:ascii="Times New Roman" w:eastAsia="Times New Roman" w:hAnsi="Times New Roman" w:cs="Times New Roman"/>
          <w:color w:val="000000" w:themeColor="text1"/>
          <w:sz w:val="28"/>
          <w:szCs w:val="28"/>
        </w:rPr>
        <w:t xml:space="preserve"> в межах </w:t>
      </w:r>
      <w:proofErr w:type="spellStart"/>
      <w:r w:rsidRPr="000E7888">
        <w:rPr>
          <w:rFonts w:ascii="Times New Roman" w:eastAsia="Times New Roman" w:hAnsi="Times New Roman" w:cs="Times New Roman"/>
          <w:color w:val="000000" w:themeColor="text1"/>
          <w:sz w:val="28"/>
          <w:szCs w:val="28"/>
        </w:rPr>
        <w:t>загальної</w:t>
      </w:r>
      <w:proofErr w:type="spellEnd"/>
      <w:r w:rsidRPr="000E7888">
        <w:rPr>
          <w:rFonts w:ascii="Times New Roman" w:eastAsia="Times New Roman" w:hAnsi="Times New Roman" w:cs="Times New Roman"/>
          <w:color w:val="000000" w:themeColor="text1"/>
          <w:sz w:val="28"/>
          <w:szCs w:val="28"/>
        </w:rPr>
        <w:t xml:space="preserve"> теми </w:t>
      </w:r>
      <w:proofErr w:type="spellStart"/>
      <w:r w:rsidRPr="000E7888">
        <w:rPr>
          <w:rFonts w:ascii="Times New Roman" w:eastAsia="Times New Roman" w:hAnsi="Times New Roman" w:cs="Times New Roman"/>
          <w:color w:val="000000" w:themeColor="text1"/>
          <w:sz w:val="28"/>
          <w:szCs w:val="28"/>
        </w:rPr>
        <w:t>комунікації</w:t>
      </w:r>
      <w:proofErr w:type="spellEnd"/>
      <w:r w:rsidRPr="000E7888">
        <w:rPr>
          <w:rFonts w:ascii="Times New Roman" w:eastAsia="Times New Roman" w:hAnsi="Times New Roman" w:cs="Times New Roman"/>
          <w:color w:val="000000" w:themeColor="text1"/>
          <w:sz w:val="28"/>
          <w:szCs w:val="28"/>
        </w:rPr>
        <w:t xml:space="preserve"> </w:t>
      </w:r>
      <w:proofErr w:type="spellStart"/>
      <w:proofErr w:type="gramStart"/>
      <w:r w:rsidRPr="000E7888">
        <w:rPr>
          <w:rFonts w:ascii="Times New Roman" w:eastAsia="Times New Roman" w:hAnsi="Times New Roman" w:cs="Times New Roman"/>
          <w:color w:val="000000" w:themeColor="text1"/>
          <w:sz w:val="28"/>
          <w:szCs w:val="28"/>
        </w:rPr>
        <w:t>завершен</w:t>
      </w:r>
      <w:proofErr w:type="gramEnd"/>
      <w:r w:rsidRPr="000E7888">
        <w:rPr>
          <w:rFonts w:ascii="Times New Roman" w:eastAsia="Times New Roman" w:hAnsi="Times New Roman" w:cs="Times New Roman"/>
          <w:color w:val="000000" w:themeColor="text1"/>
          <w:sz w:val="28"/>
          <w:szCs w:val="28"/>
        </w:rPr>
        <w:t>істю</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Коршикова</w:t>
      </w:r>
      <w:proofErr w:type="spellEnd"/>
      <w:r w:rsidRPr="000E7888">
        <w:rPr>
          <w:rFonts w:ascii="Times New Roman" w:eastAsia="Times New Roman" w:hAnsi="Times New Roman" w:cs="Times New Roman"/>
          <w:color w:val="000000" w:themeColor="text1"/>
          <w:sz w:val="28"/>
          <w:szCs w:val="28"/>
        </w:rPr>
        <w:t xml:space="preserve">].  </w:t>
      </w:r>
    </w:p>
    <w:p w14:paraId="55026696" w14:textId="77777777" w:rsidR="00971A46" w:rsidRPr="000E7888" w:rsidRDefault="00971A46" w:rsidP="00983AC7">
      <w:pPr>
        <w:spacing w:after="0" w:line="360" w:lineRule="auto"/>
        <w:ind w:firstLine="709"/>
        <w:jc w:val="both"/>
        <w:rPr>
          <w:rFonts w:ascii="Times New Roman" w:eastAsia="Times New Roman" w:hAnsi="Times New Roman" w:cs="Times New Roman"/>
          <w:sz w:val="28"/>
          <w:szCs w:val="28"/>
        </w:rPr>
      </w:pPr>
      <w:proofErr w:type="gramStart"/>
      <w:r w:rsidRPr="000E7888">
        <w:rPr>
          <w:rFonts w:ascii="Times New Roman" w:eastAsia="Times New Roman" w:hAnsi="Times New Roman" w:cs="Times New Roman"/>
          <w:sz w:val="28"/>
          <w:szCs w:val="28"/>
        </w:rPr>
        <w:t xml:space="preserve">У </w:t>
      </w:r>
      <w:proofErr w:type="spellStart"/>
      <w:r w:rsidRPr="000E7888">
        <w:rPr>
          <w:rFonts w:ascii="Times New Roman" w:eastAsia="Times New Roman" w:hAnsi="Times New Roman" w:cs="Times New Roman"/>
          <w:sz w:val="28"/>
          <w:szCs w:val="28"/>
        </w:rPr>
        <w:t>зіставленні</w:t>
      </w:r>
      <w:proofErr w:type="spellEnd"/>
      <w:r w:rsidRPr="000E7888">
        <w:rPr>
          <w:rFonts w:ascii="Times New Roman" w:eastAsia="Times New Roman" w:hAnsi="Times New Roman" w:cs="Times New Roman"/>
          <w:sz w:val="28"/>
          <w:szCs w:val="28"/>
        </w:rPr>
        <w:t xml:space="preserve"> з </w:t>
      </w:r>
      <w:proofErr w:type="spellStart"/>
      <w:r w:rsidRPr="000E7888">
        <w:rPr>
          <w:rFonts w:ascii="Times New Roman" w:eastAsia="Times New Roman" w:hAnsi="Times New Roman" w:cs="Times New Roman"/>
          <w:color w:val="000000" w:themeColor="text1"/>
          <w:sz w:val="28"/>
          <w:szCs w:val="28"/>
        </w:rPr>
        <w:t>неофіційними</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діалогом</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художній</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діалог</w:t>
      </w:r>
      <w:proofErr w:type="spellEnd"/>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 xml:space="preserve">є </w:t>
      </w:r>
      <w:r w:rsidRPr="000E7888">
        <w:rPr>
          <w:rFonts w:ascii="Times New Roman" w:eastAsia="Times New Roman" w:hAnsi="Times New Roman" w:cs="Times New Roman"/>
          <w:color w:val="000000" w:themeColor="text1"/>
          <w:sz w:val="28"/>
          <w:szCs w:val="28"/>
        </w:rPr>
        <w:t>«</w:t>
      </w:r>
      <w:proofErr w:type="spellStart"/>
      <w:r w:rsidRPr="000E7888">
        <w:rPr>
          <w:rFonts w:ascii="Times New Roman" w:eastAsia="Times New Roman" w:hAnsi="Times New Roman" w:cs="Times New Roman"/>
          <w:color w:val="000000" w:themeColor="text1"/>
          <w:sz w:val="28"/>
          <w:szCs w:val="28"/>
        </w:rPr>
        <w:t>очищени</w:t>
      </w:r>
      <w:proofErr w:type="spellEnd"/>
      <w:r w:rsidRPr="000E7888">
        <w:rPr>
          <w:rFonts w:ascii="Times New Roman" w:eastAsia="Times New Roman" w:hAnsi="Times New Roman" w:cs="Times New Roman"/>
          <w:color w:val="000000" w:themeColor="text1"/>
          <w:sz w:val="28"/>
          <w:szCs w:val="28"/>
          <w:lang w:val="uk-UA"/>
        </w:rPr>
        <w:t>м</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від</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інформаційного</w:t>
      </w:r>
      <w:proofErr w:type="spellEnd"/>
      <w:r w:rsidRPr="000E7888">
        <w:rPr>
          <w:rFonts w:ascii="Times New Roman" w:eastAsia="Times New Roman" w:hAnsi="Times New Roman" w:cs="Times New Roman"/>
          <w:color w:val="000000" w:themeColor="text1"/>
          <w:sz w:val="28"/>
          <w:szCs w:val="28"/>
        </w:rPr>
        <w:t xml:space="preserve"> шлаку», </w:t>
      </w:r>
      <w:proofErr w:type="spellStart"/>
      <w:r w:rsidRPr="000E7888">
        <w:rPr>
          <w:rFonts w:ascii="Times New Roman" w:eastAsia="Times New Roman" w:hAnsi="Times New Roman" w:cs="Times New Roman"/>
          <w:color w:val="000000" w:themeColor="text1"/>
          <w:sz w:val="28"/>
          <w:szCs w:val="28"/>
        </w:rPr>
        <w:t>виявляє</w:t>
      </w:r>
      <w:proofErr w:type="spellEnd"/>
      <w:r w:rsidRPr="000E7888">
        <w:rPr>
          <w:rFonts w:ascii="Times New Roman" w:eastAsia="Times New Roman" w:hAnsi="Times New Roman" w:cs="Times New Roman"/>
          <w:color w:val="000000" w:themeColor="text1"/>
          <w:sz w:val="28"/>
          <w:szCs w:val="28"/>
        </w:rPr>
        <w:t xml:space="preserve"> ряд </w:t>
      </w:r>
      <w:proofErr w:type="spellStart"/>
      <w:r w:rsidRPr="000E7888">
        <w:rPr>
          <w:rFonts w:ascii="Times New Roman" w:eastAsia="Times New Roman" w:hAnsi="Times New Roman" w:cs="Times New Roman"/>
          <w:color w:val="000000" w:themeColor="text1"/>
          <w:sz w:val="28"/>
          <w:szCs w:val="28"/>
        </w:rPr>
        <w:t>функцій</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які</w:t>
      </w:r>
      <w:proofErr w:type="spellEnd"/>
      <w:r w:rsidRPr="000E7888">
        <w:rPr>
          <w:rFonts w:ascii="Times New Roman" w:eastAsia="Times New Roman" w:hAnsi="Times New Roman" w:cs="Times New Roman"/>
          <w:color w:val="000000" w:themeColor="text1"/>
          <w:sz w:val="28"/>
          <w:szCs w:val="28"/>
        </w:rPr>
        <w:t xml:space="preserve"> не </w:t>
      </w:r>
      <w:proofErr w:type="spellStart"/>
      <w:r w:rsidRPr="000E7888">
        <w:rPr>
          <w:rFonts w:ascii="Times New Roman" w:eastAsia="Times New Roman" w:hAnsi="Times New Roman" w:cs="Times New Roman"/>
          <w:color w:val="000000" w:themeColor="text1"/>
          <w:sz w:val="28"/>
          <w:szCs w:val="28"/>
        </w:rPr>
        <w:t>властиві</w:t>
      </w:r>
      <w:proofErr w:type="spellEnd"/>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 xml:space="preserve">для </w:t>
      </w:r>
      <w:proofErr w:type="spellStart"/>
      <w:r w:rsidRPr="000E7888">
        <w:rPr>
          <w:rFonts w:ascii="Times New Roman" w:eastAsia="Times New Roman" w:hAnsi="Times New Roman" w:cs="Times New Roman"/>
          <w:color w:val="000000" w:themeColor="text1"/>
          <w:sz w:val="28"/>
          <w:szCs w:val="28"/>
        </w:rPr>
        <w:t>неофіційн</w:t>
      </w:r>
      <w:proofErr w:type="spellEnd"/>
      <w:r w:rsidRPr="000E7888">
        <w:rPr>
          <w:rFonts w:ascii="Times New Roman" w:eastAsia="Times New Roman" w:hAnsi="Times New Roman" w:cs="Times New Roman"/>
          <w:color w:val="000000" w:themeColor="text1"/>
          <w:sz w:val="28"/>
          <w:szCs w:val="28"/>
          <w:lang w:val="uk-UA"/>
        </w:rPr>
        <w:t>ого</w:t>
      </w:r>
      <w:r w:rsidRPr="000E7888">
        <w:rPr>
          <w:rFonts w:ascii="Times New Roman" w:eastAsia="Times New Roman" w:hAnsi="Times New Roman" w:cs="Times New Roman"/>
          <w:color w:val="000000" w:themeColor="text1"/>
          <w:sz w:val="28"/>
          <w:szCs w:val="28"/>
        </w:rPr>
        <w:t>, спонтанно</w:t>
      </w:r>
      <w:r w:rsidRPr="000E7888">
        <w:rPr>
          <w:rFonts w:ascii="Times New Roman" w:eastAsia="Times New Roman" w:hAnsi="Times New Roman" w:cs="Times New Roman"/>
          <w:color w:val="000000" w:themeColor="text1"/>
          <w:sz w:val="28"/>
          <w:szCs w:val="28"/>
          <w:lang w:val="uk-UA"/>
        </w:rPr>
        <w:t>го</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діалог</w:t>
      </w:r>
      <w:proofErr w:type="spellEnd"/>
      <w:r w:rsidRPr="000E7888">
        <w:rPr>
          <w:rFonts w:ascii="Times New Roman" w:eastAsia="Times New Roman" w:hAnsi="Times New Roman" w:cs="Times New Roman"/>
          <w:color w:val="000000" w:themeColor="text1"/>
          <w:sz w:val="28"/>
          <w:szCs w:val="28"/>
          <w:lang w:val="uk-UA"/>
        </w:rPr>
        <w:t>у</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виступає</w:t>
      </w:r>
      <w:proofErr w:type="spellEnd"/>
      <w:r w:rsidRPr="000E7888">
        <w:rPr>
          <w:rFonts w:ascii="Times New Roman" w:eastAsia="Times New Roman" w:hAnsi="Times New Roman" w:cs="Times New Roman"/>
          <w:color w:val="000000" w:themeColor="text1"/>
          <w:sz w:val="28"/>
          <w:szCs w:val="28"/>
        </w:rPr>
        <w:t xml:space="preserve"> у </w:t>
      </w:r>
      <w:proofErr w:type="spellStart"/>
      <w:r w:rsidRPr="000E7888">
        <w:rPr>
          <w:rFonts w:ascii="Times New Roman" w:eastAsia="Times New Roman" w:hAnsi="Times New Roman" w:cs="Times New Roman"/>
          <w:color w:val="000000" w:themeColor="text1"/>
          <w:sz w:val="28"/>
          <w:szCs w:val="28"/>
        </w:rPr>
        <w:t>вигляді</w:t>
      </w:r>
      <w:proofErr w:type="spellEnd"/>
      <w:r w:rsidRPr="000E7888">
        <w:rPr>
          <w:rFonts w:ascii="Times New Roman" w:eastAsia="Times New Roman" w:hAnsi="Times New Roman" w:cs="Times New Roman"/>
          <w:color w:val="000000" w:themeColor="text1"/>
          <w:sz w:val="28"/>
          <w:szCs w:val="28"/>
        </w:rPr>
        <w:t xml:space="preserve"> фрагмента </w:t>
      </w:r>
      <w:proofErr w:type="spellStart"/>
      <w:r w:rsidRPr="000E7888">
        <w:rPr>
          <w:rFonts w:ascii="Times New Roman" w:eastAsia="Times New Roman" w:hAnsi="Times New Roman" w:cs="Times New Roman"/>
          <w:color w:val="000000" w:themeColor="text1"/>
          <w:sz w:val="28"/>
          <w:szCs w:val="28"/>
        </w:rPr>
        <w:t>художнього</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твору</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безпосередньо</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бере</w:t>
      </w:r>
      <w:proofErr w:type="spellEnd"/>
      <w:r w:rsidRPr="000E7888">
        <w:rPr>
          <w:rFonts w:ascii="Times New Roman" w:eastAsia="Times New Roman" w:hAnsi="Times New Roman" w:cs="Times New Roman"/>
          <w:color w:val="000000" w:themeColor="text1"/>
          <w:sz w:val="28"/>
          <w:szCs w:val="28"/>
        </w:rPr>
        <w:t xml:space="preserve"> участь у </w:t>
      </w:r>
      <w:proofErr w:type="spellStart"/>
      <w:r w:rsidRPr="000E7888">
        <w:rPr>
          <w:rFonts w:ascii="Times New Roman" w:eastAsia="Times New Roman" w:hAnsi="Times New Roman" w:cs="Times New Roman"/>
          <w:sz w:val="28"/>
          <w:szCs w:val="28"/>
        </w:rPr>
        <w:t>розвитку</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сюжетної</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лінії</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тобто</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має</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композиційну</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функцію</w:t>
      </w:r>
      <w:proofErr w:type="spellEnd"/>
      <w:r w:rsidRPr="000E7888">
        <w:rPr>
          <w:rFonts w:ascii="Times New Roman" w:eastAsia="Times New Roman" w:hAnsi="Times New Roman" w:cs="Times New Roman"/>
          <w:sz w:val="28"/>
          <w:szCs w:val="28"/>
        </w:rPr>
        <w:t xml:space="preserve">, служить </w:t>
      </w:r>
      <w:proofErr w:type="spellStart"/>
      <w:r w:rsidRPr="000E7888">
        <w:rPr>
          <w:rFonts w:ascii="Times New Roman" w:eastAsia="Times New Roman" w:hAnsi="Times New Roman" w:cs="Times New Roman"/>
          <w:sz w:val="28"/>
          <w:szCs w:val="28"/>
        </w:rPr>
        <w:t>реалізації</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авторської</w:t>
      </w:r>
      <w:proofErr w:type="spellEnd"/>
      <w:r w:rsidRPr="000E7888">
        <w:rPr>
          <w:rFonts w:ascii="Times New Roman" w:eastAsia="Times New Roman" w:hAnsi="Times New Roman" w:cs="Times New Roman"/>
          <w:sz w:val="28"/>
          <w:szCs w:val="28"/>
        </w:rPr>
        <w:t xml:space="preserve"> установки </w:t>
      </w:r>
      <w:r w:rsidRPr="000E7888">
        <w:rPr>
          <w:rFonts w:ascii="Times New Roman" w:eastAsia="Times New Roman" w:hAnsi="Times New Roman" w:cs="Times New Roman"/>
          <w:sz w:val="28"/>
          <w:szCs w:val="28"/>
          <w:lang w:val="uk-UA"/>
        </w:rPr>
        <w:t>та</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інтенц</w:t>
      </w:r>
      <w:proofErr w:type="gramEnd"/>
      <w:r w:rsidRPr="000E7888">
        <w:rPr>
          <w:rFonts w:ascii="Times New Roman" w:eastAsia="Times New Roman" w:hAnsi="Times New Roman" w:cs="Times New Roman"/>
          <w:sz w:val="28"/>
          <w:szCs w:val="28"/>
        </w:rPr>
        <w:t>ії</w:t>
      </w:r>
      <w:proofErr w:type="spellEnd"/>
      <w:r w:rsidRPr="000E7888">
        <w:rPr>
          <w:rFonts w:ascii="Times New Roman" w:eastAsia="Times New Roman" w:hAnsi="Times New Roman" w:cs="Times New Roman"/>
          <w:sz w:val="28"/>
          <w:szCs w:val="28"/>
        </w:rPr>
        <w:t xml:space="preserve">, </w:t>
      </w:r>
      <w:proofErr w:type="spellStart"/>
      <w:proofErr w:type="gramStart"/>
      <w:r w:rsidRPr="000E7888">
        <w:rPr>
          <w:rFonts w:ascii="Times New Roman" w:eastAsia="Times New Roman" w:hAnsi="Times New Roman" w:cs="Times New Roman"/>
          <w:sz w:val="28"/>
          <w:szCs w:val="28"/>
        </w:rPr>
        <w:t>р</w:t>
      </w:r>
      <w:proofErr w:type="gramEnd"/>
      <w:r w:rsidRPr="000E7888">
        <w:rPr>
          <w:rFonts w:ascii="Times New Roman" w:eastAsia="Times New Roman" w:hAnsi="Times New Roman" w:cs="Times New Roman"/>
          <w:sz w:val="28"/>
          <w:szCs w:val="28"/>
        </w:rPr>
        <w:t>ішенню</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стилістичних</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завдань</w:t>
      </w:r>
      <w:proofErr w:type="spellEnd"/>
      <w:r w:rsidRPr="000E7888">
        <w:rPr>
          <w:rFonts w:ascii="Times New Roman" w:eastAsia="Times New Roman" w:hAnsi="Times New Roman" w:cs="Times New Roman"/>
          <w:sz w:val="28"/>
          <w:szCs w:val="28"/>
        </w:rPr>
        <w:t xml:space="preserve"> і, особливо, </w:t>
      </w:r>
      <w:proofErr w:type="spellStart"/>
      <w:r w:rsidRPr="000E7888">
        <w:rPr>
          <w:rFonts w:ascii="Times New Roman" w:eastAsia="Times New Roman" w:hAnsi="Times New Roman" w:cs="Times New Roman"/>
          <w:sz w:val="28"/>
          <w:szCs w:val="28"/>
        </w:rPr>
        <w:t>створенн</w:t>
      </w:r>
      <w:proofErr w:type="spellEnd"/>
      <w:r w:rsidRPr="000E7888">
        <w:rPr>
          <w:rFonts w:ascii="Times New Roman" w:eastAsia="Times New Roman" w:hAnsi="Times New Roman" w:cs="Times New Roman"/>
          <w:sz w:val="28"/>
          <w:szCs w:val="28"/>
          <w:lang w:val="uk-UA"/>
        </w:rPr>
        <w:t>ю</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мовного</w:t>
      </w:r>
      <w:proofErr w:type="spellEnd"/>
      <w:r w:rsidRPr="000E7888">
        <w:rPr>
          <w:rFonts w:ascii="Times New Roman" w:eastAsia="Times New Roman" w:hAnsi="Times New Roman" w:cs="Times New Roman"/>
          <w:sz w:val="28"/>
          <w:szCs w:val="28"/>
        </w:rPr>
        <w:t xml:space="preserve"> портрет</w:t>
      </w:r>
      <w:r w:rsidRPr="000E7888">
        <w:rPr>
          <w:rFonts w:ascii="Times New Roman" w:eastAsia="Times New Roman" w:hAnsi="Times New Roman" w:cs="Times New Roman"/>
          <w:sz w:val="28"/>
          <w:szCs w:val="28"/>
          <w:lang w:val="uk-UA"/>
        </w:rPr>
        <w:t>у</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героїв</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твору</w:t>
      </w:r>
      <w:proofErr w:type="spellEnd"/>
      <w:r w:rsidRPr="000E788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там</w:t>
      </w:r>
      <w:r w:rsidRPr="000E7888">
        <w:rPr>
          <w:rFonts w:ascii="Times New Roman" w:eastAsia="Times New Roman" w:hAnsi="Times New Roman" w:cs="Times New Roman"/>
          <w:sz w:val="28"/>
          <w:szCs w:val="28"/>
        </w:rPr>
        <w:t xml:space="preserve"> само].  </w:t>
      </w:r>
    </w:p>
    <w:p w14:paraId="58266D45" w14:textId="77777777" w:rsidR="00971A46" w:rsidRPr="000E7888" w:rsidRDefault="00971A46" w:rsidP="00983AC7">
      <w:pPr>
        <w:spacing w:after="0" w:line="360" w:lineRule="auto"/>
        <w:ind w:firstLine="709"/>
        <w:jc w:val="both"/>
        <w:rPr>
          <w:rFonts w:ascii="Times New Roman" w:eastAsia="Times New Roman" w:hAnsi="Times New Roman" w:cs="Times New Roman"/>
          <w:sz w:val="28"/>
          <w:szCs w:val="28"/>
          <w:lang w:val="uk-UA"/>
        </w:rPr>
      </w:pPr>
      <w:proofErr w:type="spellStart"/>
      <w:r w:rsidRPr="000E7888">
        <w:rPr>
          <w:rFonts w:ascii="Times New Roman" w:eastAsia="Times New Roman" w:hAnsi="Times New Roman" w:cs="Times New Roman"/>
          <w:sz w:val="28"/>
          <w:szCs w:val="28"/>
        </w:rPr>
        <w:t>Діалогічна</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color w:val="000000" w:themeColor="text1"/>
          <w:sz w:val="28"/>
          <w:szCs w:val="28"/>
        </w:rPr>
        <w:t>мова</w:t>
      </w:r>
      <w:proofErr w:type="spellEnd"/>
      <w:r w:rsidRPr="000E7888">
        <w:rPr>
          <w:rFonts w:ascii="Times New Roman" w:eastAsia="Times New Roman" w:hAnsi="Times New Roman" w:cs="Times New Roman"/>
          <w:color w:val="000000" w:themeColor="text1"/>
          <w:sz w:val="28"/>
          <w:szCs w:val="28"/>
        </w:rPr>
        <w:t xml:space="preserve"> в </w:t>
      </w:r>
      <w:proofErr w:type="spellStart"/>
      <w:r w:rsidRPr="000E7888">
        <w:rPr>
          <w:rFonts w:ascii="Times New Roman" w:eastAsia="Times New Roman" w:hAnsi="Times New Roman" w:cs="Times New Roman"/>
          <w:color w:val="000000" w:themeColor="text1"/>
          <w:sz w:val="28"/>
          <w:szCs w:val="28"/>
        </w:rPr>
        <w:t>художній</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прозі</w:t>
      </w:r>
      <w:proofErr w:type="spellEnd"/>
      <w:r w:rsidRPr="000E7888">
        <w:rPr>
          <w:rFonts w:ascii="Times New Roman" w:eastAsia="Times New Roman" w:hAnsi="Times New Roman" w:cs="Times New Roman"/>
          <w:color w:val="000000" w:themeColor="text1"/>
          <w:sz w:val="28"/>
          <w:szCs w:val="28"/>
        </w:rPr>
        <w:t xml:space="preserve"> та </w:t>
      </w:r>
      <w:proofErr w:type="spellStart"/>
      <w:r w:rsidRPr="000E7888">
        <w:rPr>
          <w:rFonts w:ascii="Times New Roman" w:eastAsia="Times New Roman" w:hAnsi="Times New Roman" w:cs="Times New Roman"/>
          <w:color w:val="000000" w:themeColor="text1"/>
          <w:sz w:val="28"/>
          <w:szCs w:val="28"/>
        </w:rPr>
        <w:t>драмі</w:t>
      </w:r>
      <w:proofErr w:type="spellEnd"/>
      <w:r w:rsidRPr="000E7888">
        <w:rPr>
          <w:rFonts w:ascii="Times New Roman" w:eastAsia="Times New Roman" w:hAnsi="Times New Roman" w:cs="Times New Roman"/>
          <w:color w:val="000000" w:themeColor="text1"/>
          <w:sz w:val="28"/>
          <w:szCs w:val="28"/>
        </w:rPr>
        <w:t xml:space="preserve"> є аналогом </w:t>
      </w:r>
      <w:proofErr w:type="spellStart"/>
      <w:r w:rsidRPr="000E7888">
        <w:rPr>
          <w:rFonts w:ascii="Times New Roman" w:eastAsia="Times New Roman" w:hAnsi="Times New Roman" w:cs="Times New Roman"/>
          <w:color w:val="000000" w:themeColor="text1"/>
          <w:sz w:val="28"/>
          <w:szCs w:val="28"/>
        </w:rPr>
        <w:t>усн</w:t>
      </w:r>
      <w:proofErr w:type="spellEnd"/>
      <w:r w:rsidRPr="000E7888">
        <w:rPr>
          <w:rFonts w:ascii="Times New Roman" w:eastAsia="Times New Roman" w:hAnsi="Times New Roman" w:cs="Times New Roman"/>
          <w:color w:val="000000" w:themeColor="text1"/>
          <w:sz w:val="28"/>
          <w:szCs w:val="28"/>
          <w:lang w:val="uk-UA"/>
        </w:rPr>
        <w:t>ого</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мовлення</w:t>
      </w:r>
      <w:r w:rsidRPr="000E7888">
        <w:rPr>
          <w:rFonts w:ascii="Times New Roman" w:eastAsia="Times New Roman" w:hAnsi="Times New Roman" w:cs="Times New Roman"/>
          <w:color w:val="000000" w:themeColor="text1"/>
          <w:sz w:val="28"/>
          <w:szCs w:val="28"/>
        </w:rPr>
        <w:t xml:space="preserve"> і в </w:t>
      </w:r>
      <w:proofErr w:type="spellStart"/>
      <w:r w:rsidRPr="000E7888">
        <w:rPr>
          <w:rFonts w:ascii="Times New Roman" w:eastAsia="Times New Roman" w:hAnsi="Times New Roman" w:cs="Times New Roman"/>
          <w:color w:val="000000" w:themeColor="text1"/>
          <w:sz w:val="28"/>
          <w:szCs w:val="28"/>
        </w:rPr>
        <w:t>значній</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мі</w:t>
      </w:r>
      <w:proofErr w:type="gramStart"/>
      <w:r w:rsidRPr="000E7888">
        <w:rPr>
          <w:rFonts w:ascii="Times New Roman" w:eastAsia="Times New Roman" w:hAnsi="Times New Roman" w:cs="Times New Roman"/>
          <w:color w:val="000000" w:themeColor="text1"/>
          <w:sz w:val="28"/>
          <w:szCs w:val="28"/>
        </w:rPr>
        <w:t>р</w:t>
      </w:r>
      <w:proofErr w:type="gramEnd"/>
      <w:r w:rsidRPr="000E7888">
        <w:rPr>
          <w:rFonts w:ascii="Times New Roman" w:eastAsia="Times New Roman" w:hAnsi="Times New Roman" w:cs="Times New Roman"/>
          <w:color w:val="000000" w:themeColor="text1"/>
          <w:sz w:val="28"/>
          <w:szCs w:val="28"/>
        </w:rPr>
        <w:t>і</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підпорядковується</w:t>
      </w:r>
      <w:proofErr w:type="spellEnd"/>
      <w:r w:rsidRPr="000E7888">
        <w:rPr>
          <w:rFonts w:ascii="Times New Roman" w:eastAsia="Times New Roman" w:hAnsi="Times New Roman" w:cs="Times New Roman"/>
          <w:color w:val="000000" w:themeColor="text1"/>
          <w:sz w:val="28"/>
          <w:szCs w:val="28"/>
        </w:rPr>
        <w:t xml:space="preserve"> законам </w:t>
      </w:r>
      <w:proofErr w:type="spellStart"/>
      <w:r w:rsidRPr="000E7888">
        <w:rPr>
          <w:rFonts w:ascii="Times New Roman" w:eastAsia="Times New Roman" w:hAnsi="Times New Roman" w:cs="Times New Roman"/>
          <w:color w:val="000000" w:themeColor="text1"/>
          <w:sz w:val="28"/>
          <w:szCs w:val="28"/>
        </w:rPr>
        <w:t>побудови</w:t>
      </w:r>
      <w:proofErr w:type="spellEnd"/>
      <w:r w:rsidRPr="000E7888">
        <w:rPr>
          <w:rFonts w:ascii="Times New Roman" w:eastAsia="Times New Roman" w:hAnsi="Times New Roman" w:cs="Times New Roman"/>
          <w:color w:val="000000" w:themeColor="text1"/>
          <w:sz w:val="28"/>
          <w:szCs w:val="28"/>
        </w:rPr>
        <w:t xml:space="preserve"> і </w:t>
      </w:r>
      <w:proofErr w:type="spellStart"/>
      <w:r w:rsidRPr="000E7888">
        <w:rPr>
          <w:rFonts w:ascii="Times New Roman" w:eastAsia="Times New Roman" w:hAnsi="Times New Roman" w:cs="Times New Roman"/>
          <w:color w:val="000000" w:themeColor="text1"/>
          <w:sz w:val="28"/>
          <w:szCs w:val="28"/>
        </w:rPr>
        <w:t>функціонування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останнь</w:t>
      </w:r>
      <w:proofErr w:type="spellEnd"/>
      <w:r w:rsidRPr="000E7888">
        <w:rPr>
          <w:rFonts w:ascii="Times New Roman" w:eastAsia="Times New Roman" w:hAnsi="Times New Roman" w:cs="Times New Roman"/>
          <w:color w:val="000000" w:themeColor="text1"/>
          <w:sz w:val="28"/>
          <w:szCs w:val="28"/>
          <w:lang w:val="uk-UA"/>
        </w:rPr>
        <w:t>ого</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Достовірність</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усної</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мови</w:t>
      </w:r>
      <w:proofErr w:type="spellEnd"/>
      <w:r w:rsidRPr="000E7888">
        <w:rPr>
          <w:rFonts w:ascii="Times New Roman" w:eastAsia="Times New Roman" w:hAnsi="Times New Roman" w:cs="Times New Roman"/>
          <w:color w:val="000000" w:themeColor="text1"/>
          <w:sz w:val="28"/>
          <w:szCs w:val="28"/>
        </w:rPr>
        <w:t xml:space="preserve"> в </w:t>
      </w:r>
      <w:proofErr w:type="spellStart"/>
      <w:r w:rsidRPr="000E7888">
        <w:rPr>
          <w:rFonts w:ascii="Times New Roman" w:eastAsia="Times New Roman" w:hAnsi="Times New Roman" w:cs="Times New Roman"/>
          <w:color w:val="000000" w:themeColor="text1"/>
          <w:sz w:val="28"/>
          <w:szCs w:val="28"/>
        </w:rPr>
        <w:t>художньому</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творі</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досягається</w:t>
      </w:r>
      <w:proofErr w:type="spellEnd"/>
      <w:r w:rsidRPr="000E7888">
        <w:rPr>
          <w:rFonts w:ascii="Times New Roman" w:eastAsia="Times New Roman" w:hAnsi="Times New Roman" w:cs="Times New Roman"/>
          <w:color w:val="000000" w:themeColor="text1"/>
          <w:sz w:val="28"/>
          <w:szCs w:val="28"/>
        </w:rPr>
        <w:t xml:space="preserve"> за </w:t>
      </w:r>
      <w:proofErr w:type="spellStart"/>
      <w:r w:rsidRPr="000E7888">
        <w:rPr>
          <w:rFonts w:ascii="Times New Roman" w:eastAsia="Times New Roman" w:hAnsi="Times New Roman" w:cs="Times New Roman"/>
          <w:color w:val="000000" w:themeColor="text1"/>
          <w:sz w:val="28"/>
          <w:szCs w:val="28"/>
        </w:rPr>
        <w:t>рахунок</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відтворення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основних</w:t>
      </w:r>
      <w:proofErr w:type="spellEnd"/>
      <w:r w:rsidRPr="000E7888">
        <w:rPr>
          <w:rFonts w:ascii="Times New Roman" w:eastAsia="Times New Roman" w:hAnsi="Times New Roman" w:cs="Times New Roman"/>
          <w:color w:val="000000" w:themeColor="text1"/>
          <w:sz w:val="28"/>
          <w:szCs w:val="28"/>
        </w:rPr>
        <w:t xml:space="preserve"> характеристик </w:t>
      </w:r>
      <w:proofErr w:type="spellStart"/>
      <w:r w:rsidRPr="000E7888">
        <w:rPr>
          <w:rFonts w:ascii="Times New Roman" w:eastAsia="Times New Roman" w:hAnsi="Times New Roman" w:cs="Times New Roman"/>
          <w:color w:val="000000" w:themeColor="text1"/>
          <w:sz w:val="28"/>
          <w:szCs w:val="28"/>
        </w:rPr>
        <w:t>усного</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мовлення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емоційності</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спонтанності</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ситуативності</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контактності</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тощо</w:t>
      </w:r>
      <w:proofErr w:type="spellEnd"/>
      <w:r w:rsidRPr="000E7888">
        <w:rPr>
          <w:rFonts w:ascii="Times New Roman" w:eastAsia="Times New Roman" w:hAnsi="Times New Roman" w:cs="Times New Roman"/>
          <w:sz w:val="28"/>
          <w:szCs w:val="28"/>
        </w:rPr>
        <w:t xml:space="preserve">. Тому і </w:t>
      </w:r>
      <w:proofErr w:type="spellStart"/>
      <w:r w:rsidRPr="000E7888">
        <w:rPr>
          <w:rFonts w:ascii="Times New Roman" w:eastAsia="Times New Roman" w:hAnsi="Times New Roman" w:cs="Times New Roman"/>
          <w:sz w:val="28"/>
          <w:szCs w:val="28"/>
        </w:rPr>
        <w:t>лексичний</w:t>
      </w:r>
      <w:proofErr w:type="spellEnd"/>
      <w:r w:rsidRPr="000E7888">
        <w:rPr>
          <w:rFonts w:ascii="Times New Roman" w:eastAsia="Times New Roman" w:hAnsi="Times New Roman" w:cs="Times New Roman"/>
          <w:sz w:val="28"/>
          <w:szCs w:val="28"/>
        </w:rPr>
        <w:t xml:space="preserve"> склад, і </w:t>
      </w:r>
      <w:proofErr w:type="spellStart"/>
      <w:r w:rsidRPr="000E7888">
        <w:rPr>
          <w:rFonts w:ascii="Times New Roman" w:eastAsia="Times New Roman" w:hAnsi="Times New Roman" w:cs="Times New Roman"/>
          <w:sz w:val="28"/>
          <w:szCs w:val="28"/>
        </w:rPr>
        <w:t>синтаксична</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організація</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художнього</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діалог</w:t>
      </w:r>
      <w:proofErr w:type="spellEnd"/>
      <w:r w:rsidRPr="000E7888">
        <w:rPr>
          <w:rFonts w:ascii="Times New Roman" w:eastAsia="Times New Roman" w:hAnsi="Times New Roman" w:cs="Times New Roman"/>
          <w:sz w:val="28"/>
          <w:szCs w:val="28"/>
          <w:lang w:val="uk-UA"/>
        </w:rPr>
        <w:t>у</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істотно</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ві</w:t>
      </w:r>
      <w:proofErr w:type="gramStart"/>
      <w:r w:rsidRPr="000E7888">
        <w:rPr>
          <w:rFonts w:ascii="Times New Roman" w:eastAsia="Times New Roman" w:hAnsi="Times New Roman" w:cs="Times New Roman"/>
          <w:sz w:val="28"/>
          <w:szCs w:val="28"/>
        </w:rPr>
        <w:t>др</w:t>
      </w:r>
      <w:proofErr w:type="gramEnd"/>
      <w:r w:rsidRPr="000E7888">
        <w:rPr>
          <w:rFonts w:ascii="Times New Roman" w:eastAsia="Times New Roman" w:hAnsi="Times New Roman" w:cs="Times New Roman"/>
          <w:sz w:val="28"/>
          <w:szCs w:val="28"/>
        </w:rPr>
        <w:t>ізняються</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від</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авторського</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оповідання</w:t>
      </w:r>
      <w:proofErr w:type="spellEnd"/>
      <w:r w:rsidRPr="000E7888">
        <w:rPr>
          <w:rFonts w:ascii="Times New Roman" w:eastAsia="Times New Roman" w:hAnsi="Times New Roman" w:cs="Times New Roman"/>
          <w:sz w:val="28"/>
          <w:szCs w:val="28"/>
        </w:rPr>
        <w:t xml:space="preserve"> [Кухаренко, 150].  </w:t>
      </w:r>
    </w:p>
    <w:p w14:paraId="553AD5AB" w14:textId="77777777" w:rsidR="00971A46" w:rsidRPr="000E7888" w:rsidRDefault="00971A46" w:rsidP="00983AC7">
      <w:pPr>
        <w:spacing w:after="0" w:line="360" w:lineRule="auto"/>
        <w:ind w:firstLine="709"/>
        <w:jc w:val="both"/>
        <w:rPr>
          <w:rFonts w:ascii="Times New Roman" w:eastAsia="Times New Roman" w:hAnsi="Times New Roman" w:cs="Times New Roman"/>
          <w:sz w:val="28"/>
          <w:szCs w:val="28"/>
          <w:lang w:val="uk-UA"/>
        </w:rPr>
      </w:pPr>
    </w:p>
    <w:p w14:paraId="4D23E6A6"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b/>
          <w:i/>
          <w:sz w:val="28"/>
          <w:szCs w:val="28"/>
        </w:rPr>
      </w:pPr>
    </w:p>
    <w:p w14:paraId="75544CDC" w14:textId="77777777" w:rsidR="00971A46" w:rsidRPr="000E7888" w:rsidRDefault="00971A46" w:rsidP="00983AC7">
      <w:pPr>
        <w:spacing w:after="0" w:line="360" w:lineRule="auto"/>
        <w:ind w:firstLine="709"/>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lastRenderedPageBreak/>
        <w:t>Інший досліджуваний фактичний матеріал – кінодискурс – являє собою зв'язний текст (вербальний компонент фільму) в сукупності з аудіовізуальним рядом та іншими значущими екстралінгвістичними факторами [Зарецкая 2010], як і в тексті художнього твору, в кінодискурсі наявна експліцитна й імпліцитна інформація. В</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донесенні</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останньої</w:t>
      </w:r>
      <w:proofErr w:type="spellEnd"/>
      <w:r w:rsidRPr="000E7888">
        <w:rPr>
          <w:rFonts w:ascii="Times New Roman" w:eastAsia="Times New Roman" w:hAnsi="Times New Roman" w:cs="Times New Roman"/>
          <w:sz w:val="28"/>
          <w:szCs w:val="28"/>
        </w:rPr>
        <w:t xml:space="preserve"> до </w:t>
      </w:r>
      <w:proofErr w:type="spellStart"/>
      <w:r w:rsidRPr="000E7888">
        <w:rPr>
          <w:rFonts w:ascii="Times New Roman" w:eastAsia="Times New Roman" w:hAnsi="Times New Roman" w:cs="Times New Roman"/>
          <w:sz w:val="28"/>
          <w:szCs w:val="28"/>
        </w:rPr>
        <w:t>глядача</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беруть</w:t>
      </w:r>
      <w:proofErr w:type="spellEnd"/>
      <w:r w:rsidRPr="000E7888">
        <w:rPr>
          <w:rFonts w:ascii="Times New Roman" w:eastAsia="Times New Roman" w:hAnsi="Times New Roman" w:cs="Times New Roman"/>
          <w:sz w:val="28"/>
          <w:szCs w:val="28"/>
        </w:rPr>
        <w:t xml:space="preserve"> участь і </w:t>
      </w:r>
      <w:proofErr w:type="spellStart"/>
      <w:r w:rsidRPr="000E7888">
        <w:rPr>
          <w:rFonts w:ascii="Times New Roman" w:eastAsia="Times New Roman" w:hAnsi="Times New Roman" w:cs="Times New Roman"/>
          <w:sz w:val="28"/>
          <w:szCs w:val="28"/>
        </w:rPr>
        <w:t>вербальні</w:t>
      </w:r>
      <w:proofErr w:type="spellEnd"/>
      <w:r w:rsidRPr="000E7888">
        <w:rPr>
          <w:rFonts w:ascii="Times New Roman" w:eastAsia="Times New Roman" w:hAnsi="Times New Roman" w:cs="Times New Roman"/>
          <w:sz w:val="28"/>
          <w:szCs w:val="28"/>
          <w:lang w:val="uk-UA"/>
        </w:rPr>
        <w:t>, і</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невербальні</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засоби</w:t>
      </w:r>
      <w:proofErr w:type="spellEnd"/>
      <w:r w:rsidRPr="000E7888">
        <w:rPr>
          <w:rFonts w:ascii="Times New Roman" w:eastAsia="Times New Roman" w:hAnsi="Times New Roman" w:cs="Times New Roman"/>
          <w:sz w:val="28"/>
          <w:szCs w:val="28"/>
        </w:rPr>
        <w:t xml:space="preserve">, а </w:t>
      </w:r>
      <w:proofErr w:type="spellStart"/>
      <w:r w:rsidRPr="000E7888">
        <w:rPr>
          <w:rFonts w:ascii="Times New Roman" w:eastAsia="Times New Roman" w:hAnsi="Times New Roman" w:cs="Times New Roman"/>
          <w:sz w:val="28"/>
          <w:szCs w:val="28"/>
        </w:rPr>
        <w:t>також</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прийоми</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специфічні</w:t>
      </w:r>
      <w:proofErr w:type="spellEnd"/>
      <w:r w:rsidRPr="000E7888">
        <w:rPr>
          <w:rFonts w:ascii="Times New Roman" w:eastAsia="Times New Roman" w:hAnsi="Times New Roman" w:cs="Times New Roman"/>
          <w:sz w:val="28"/>
          <w:szCs w:val="28"/>
        </w:rPr>
        <w:t xml:space="preserve"> для </w:t>
      </w:r>
      <w:proofErr w:type="spellStart"/>
      <w:r w:rsidRPr="000E7888">
        <w:rPr>
          <w:rFonts w:ascii="Times New Roman" w:eastAsia="Times New Roman" w:hAnsi="Times New Roman" w:cs="Times New Roman"/>
          <w:sz w:val="28"/>
          <w:szCs w:val="28"/>
        </w:rPr>
        <w:t>кінематографа</w:t>
      </w:r>
      <w:proofErr w:type="spellEnd"/>
      <w:r w:rsidRPr="000E7888">
        <w:rPr>
          <w:rFonts w:ascii="Times New Roman" w:eastAsia="Times New Roman" w:hAnsi="Times New Roman" w:cs="Times New Roman"/>
          <w:sz w:val="28"/>
          <w:szCs w:val="28"/>
        </w:rPr>
        <w:t>: наклад</w:t>
      </w:r>
      <w:r w:rsidRPr="000E7888">
        <w:rPr>
          <w:rFonts w:ascii="Times New Roman" w:eastAsia="Times New Roman" w:hAnsi="Times New Roman" w:cs="Times New Roman"/>
          <w:sz w:val="28"/>
          <w:szCs w:val="28"/>
          <w:lang w:val="uk-UA"/>
        </w:rPr>
        <w:t>а</w:t>
      </w:r>
      <w:proofErr w:type="spellStart"/>
      <w:r w:rsidRPr="000E7888">
        <w:rPr>
          <w:rFonts w:ascii="Times New Roman" w:eastAsia="Times New Roman" w:hAnsi="Times New Roman" w:cs="Times New Roman"/>
          <w:sz w:val="28"/>
          <w:szCs w:val="28"/>
        </w:rPr>
        <w:t>ння</w:t>
      </w:r>
      <w:proofErr w:type="spellEnd"/>
      <w:r w:rsidRPr="000E7888">
        <w:rPr>
          <w:rFonts w:ascii="Times New Roman" w:eastAsia="Times New Roman" w:hAnsi="Times New Roman" w:cs="Times New Roman"/>
          <w:sz w:val="28"/>
          <w:szCs w:val="28"/>
        </w:rPr>
        <w:t xml:space="preserve"> тексту на </w:t>
      </w:r>
      <w:proofErr w:type="spellStart"/>
      <w:r w:rsidRPr="000E7888">
        <w:rPr>
          <w:rFonts w:ascii="Times New Roman" w:eastAsia="Times New Roman" w:hAnsi="Times New Roman" w:cs="Times New Roman"/>
          <w:sz w:val="28"/>
          <w:szCs w:val="28"/>
        </w:rPr>
        <w:t>рухоме</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зображення</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закадровий</w:t>
      </w:r>
      <w:proofErr w:type="spellEnd"/>
      <w:r w:rsidRPr="000E7888">
        <w:rPr>
          <w:rFonts w:ascii="Times New Roman" w:eastAsia="Times New Roman" w:hAnsi="Times New Roman" w:cs="Times New Roman"/>
          <w:sz w:val="28"/>
          <w:szCs w:val="28"/>
        </w:rPr>
        <w:t xml:space="preserve"> голос, </w:t>
      </w:r>
      <w:proofErr w:type="spellStart"/>
      <w:r w:rsidRPr="000E7888">
        <w:rPr>
          <w:rFonts w:ascii="Times New Roman" w:eastAsia="Times New Roman" w:hAnsi="Times New Roman" w:cs="Times New Roman"/>
          <w:sz w:val="28"/>
          <w:szCs w:val="28"/>
        </w:rPr>
        <w:t>що</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повідомляє</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глядачам</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закадровий</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метатекстов</w:t>
      </w:r>
      <w:r w:rsidRPr="000E7888">
        <w:rPr>
          <w:rFonts w:ascii="Times New Roman" w:eastAsia="Times New Roman" w:hAnsi="Times New Roman" w:cs="Times New Roman"/>
          <w:sz w:val="28"/>
          <w:szCs w:val="28"/>
          <w:lang w:val="uk-UA"/>
        </w:rPr>
        <w:t>ий</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коментар</w:t>
      </w:r>
      <w:proofErr w:type="spellEnd"/>
      <w:r w:rsidRPr="000E7888">
        <w:rPr>
          <w:rFonts w:ascii="Times New Roman" w:eastAsia="Times New Roman" w:hAnsi="Times New Roman" w:cs="Times New Roman"/>
          <w:sz w:val="28"/>
          <w:szCs w:val="28"/>
        </w:rPr>
        <w:t>.</w:t>
      </w:r>
      <w:r w:rsidRPr="000E7888">
        <w:rPr>
          <w:rFonts w:ascii="Times New Roman" w:eastAsia="Times New Roman" w:hAnsi="Times New Roman" w:cs="Times New Roman"/>
          <w:sz w:val="28"/>
          <w:szCs w:val="28"/>
          <w:lang w:val="uk-UA"/>
        </w:rPr>
        <w:t xml:space="preserve">        </w:t>
      </w:r>
    </w:p>
    <w:p w14:paraId="3E159CF7" w14:textId="77777777" w:rsidR="00971A46" w:rsidRPr="000E7888" w:rsidRDefault="00971A46" w:rsidP="00983AC7">
      <w:pPr>
        <w:spacing w:after="0" w:line="360" w:lineRule="auto"/>
        <w:ind w:firstLine="709"/>
        <w:jc w:val="both"/>
        <w:rPr>
          <w:rFonts w:ascii="Times New Roman" w:eastAsia="Times New Roman" w:hAnsi="Times New Roman" w:cs="Times New Roman"/>
          <w:sz w:val="28"/>
          <w:szCs w:val="28"/>
          <w:shd w:val="clear" w:color="auto" w:fill="FFFFFF"/>
          <w:lang w:val="uk-UA"/>
        </w:rPr>
      </w:pPr>
      <w:r w:rsidRPr="000E7888">
        <w:rPr>
          <w:rFonts w:ascii="Times New Roman" w:eastAsia="Times New Roman" w:hAnsi="Times New Roman" w:cs="Times New Roman"/>
          <w:sz w:val="28"/>
          <w:szCs w:val="28"/>
          <w:lang w:val="uk-UA"/>
        </w:rPr>
        <w:t xml:space="preserve">Кінотекст і кінодіалог як складники «кінодискурсу» представляють собою структурно-лінійні утворення, строго детерміновані, стійкі, впорядковані в часі, розмежовані проходженням та взаємонакладанням вербальних і візуальних компонентів відповідно до задуму колективного автора, характеризуються множинністю відтворення в тій самій постійній формі і тому передбачувані. У просторі кінодискурсу відбувається процес відтворення та сприйняття фільму, сенс якого складається при накладанні й узаємовпливі декількох семіотичних систем </w:t>
      </w:r>
      <w:r w:rsidRPr="000E7888">
        <w:rPr>
          <w:rFonts w:ascii="Times New Roman" w:eastAsia="Times New Roman" w:hAnsi="Times New Roman" w:cs="Times New Roman"/>
          <w:sz w:val="28"/>
          <w:szCs w:val="28"/>
          <w:shd w:val="clear" w:color="auto" w:fill="FFFFFF"/>
          <w:lang w:val="uk-UA"/>
        </w:rPr>
        <w:t>[Колодина 2013].</w:t>
      </w:r>
    </w:p>
    <w:p w14:paraId="5E33921C" w14:textId="77777777" w:rsidR="00971A46" w:rsidRPr="000E7888" w:rsidRDefault="00971A46" w:rsidP="00983AC7">
      <w:pPr>
        <w:spacing w:after="0" w:line="360" w:lineRule="auto"/>
        <w:ind w:firstLine="708"/>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 xml:space="preserve">В реальній комунікації неможливо досліджувати прагматику нерозуміння, так як наміри комунікантів, їх </w:t>
      </w:r>
      <w:r w:rsidRPr="000E7888">
        <w:rPr>
          <w:rFonts w:ascii="Times New Roman" w:eastAsia="Times New Roman" w:hAnsi="Times New Roman" w:cs="Times New Roman"/>
          <w:color w:val="000000" w:themeColor="text1"/>
          <w:sz w:val="28"/>
          <w:szCs w:val="28"/>
          <w:lang w:val="uk-UA"/>
        </w:rPr>
        <w:t xml:space="preserve">комунікативні цілі, пресупозиції та інші важливі складові комунікативного обміну відомі тільки їм самим, в той </w:t>
      </w:r>
      <w:r w:rsidRPr="000E7888">
        <w:rPr>
          <w:rFonts w:ascii="Times New Roman" w:eastAsia="Times New Roman" w:hAnsi="Times New Roman" w:cs="Times New Roman"/>
          <w:sz w:val="28"/>
          <w:szCs w:val="28"/>
          <w:lang w:val="uk-UA"/>
        </w:rPr>
        <w:t xml:space="preserve">час як в художній комунікації читач дізнається про думки і наміри персонажів з авторського опису.  </w:t>
      </w:r>
    </w:p>
    <w:p w14:paraId="7B7928F7"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b/>
          <w:i/>
          <w:sz w:val="28"/>
          <w:szCs w:val="28"/>
        </w:rPr>
        <w:t xml:space="preserve">Предметом </w:t>
      </w:r>
      <w:proofErr w:type="gramStart"/>
      <w:r w:rsidRPr="000E7888">
        <w:rPr>
          <w:rFonts w:ascii="Times New Roman" w:eastAsia="Times New Roman" w:hAnsi="Times New Roman" w:cs="Times New Roman"/>
          <w:b/>
          <w:i/>
          <w:sz w:val="28"/>
          <w:szCs w:val="28"/>
          <w:lang w:val="uk-UA"/>
        </w:rPr>
        <w:t>досл</w:t>
      </w:r>
      <w:proofErr w:type="gramEnd"/>
      <w:r w:rsidRPr="000E7888">
        <w:rPr>
          <w:rFonts w:ascii="Times New Roman" w:eastAsia="Times New Roman" w:hAnsi="Times New Roman" w:cs="Times New Roman"/>
          <w:b/>
          <w:i/>
          <w:sz w:val="28"/>
          <w:szCs w:val="28"/>
          <w:lang w:val="uk-UA"/>
        </w:rPr>
        <w:t xml:space="preserve">ідження </w:t>
      </w:r>
      <w:r w:rsidRPr="000E7888">
        <w:rPr>
          <w:rFonts w:ascii="Times New Roman" w:eastAsia="Times New Roman" w:hAnsi="Times New Roman" w:cs="Times New Roman"/>
          <w:sz w:val="28"/>
          <w:szCs w:val="28"/>
          <w:lang w:val="uk-UA"/>
        </w:rPr>
        <w:t>виступають</w:t>
      </w:r>
      <w:r w:rsidRPr="000E7888">
        <w:rPr>
          <w:rFonts w:ascii="Times New Roman" w:eastAsia="Times New Roman" w:hAnsi="Times New Roman" w:cs="Times New Roman"/>
          <w:color w:val="000000" w:themeColor="text1"/>
          <w:sz w:val="28"/>
          <w:szCs w:val="28"/>
          <w:lang w:val="uk-UA"/>
        </w:rPr>
        <w:t xml:space="preserve"> висловлювання, що експлікують нерозуміння сказаного співбесідником в художній </w:t>
      </w:r>
      <w:proofErr w:type="spellStart"/>
      <w:r w:rsidRPr="000E7888">
        <w:rPr>
          <w:rFonts w:ascii="Times New Roman" w:eastAsia="Times New Roman" w:hAnsi="Times New Roman" w:cs="Times New Roman"/>
          <w:color w:val="000000" w:themeColor="text1"/>
          <w:sz w:val="28"/>
          <w:szCs w:val="28"/>
        </w:rPr>
        <w:t>зображеній</w:t>
      </w:r>
      <w:proofErr w:type="spellEnd"/>
      <w:r w:rsidRPr="000E7888">
        <w:rPr>
          <w:rFonts w:ascii="Times New Roman" w:eastAsia="Times New Roman" w:hAnsi="Times New Roman" w:cs="Times New Roman"/>
          <w:color w:val="000000" w:themeColor="text1"/>
          <w:sz w:val="28"/>
          <w:szCs w:val="28"/>
          <w:lang w:val="uk-UA"/>
        </w:rPr>
        <w:t xml:space="preserve"> комунікації. </w:t>
      </w:r>
    </w:p>
    <w:p w14:paraId="7225820A"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sz w:val="28"/>
          <w:szCs w:val="28"/>
        </w:rPr>
      </w:pPr>
      <w:r w:rsidRPr="000E7888">
        <w:rPr>
          <w:rFonts w:ascii="Times New Roman" w:hAnsi="Times New Roman" w:cs="Times New Roman"/>
          <w:b/>
          <w:i/>
          <w:sz w:val="28"/>
          <w:szCs w:val="28"/>
          <w:lang w:val="uk-UA"/>
        </w:rPr>
        <w:t>Метою</w:t>
      </w:r>
      <w:r w:rsidRPr="000E7888">
        <w:rPr>
          <w:rFonts w:ascii="Times New Roman" w:hAnsi="Times New Roman" w:cs="Times New Roman"/>
          <w:b/>
          <w:i/>
          <w:sz w:val="28"/>
          <w:szCs w:val="28"/>
        </w:rPr>
        <w:t xml:space="preserve"> р</w:t>
      </w:r>
      <w:r w:rsidRPr="000E7888">
        <w:rPr>
          <w:rFonts w:ascii="Times New Roman" w:hAnsi="Times New Roman" w:cs="Times New Roman"/>
          <w:b/>
          <w:i/>
          <w:sz w:val="28"/>
          <w:szCs w:val="28"/>
          <w:lang w:val="uk-UA"/>
        </w:rPr>
        <w:t>о</w:t>
      </w:r>
      <w:r w:rsidRPr="000E7888">
        <w:rPr>
          <w:rFonts w:ascii="Times New Roman" w:hAnsi="Times New Roman" w:cs="Times New Roman"/>
          <w:b/>
          <w:i/>
          <w:sz w:val="28"/>
          <w:szCs w:val="28"/>
        </w:rPr>
        <w:t>бот</w:t>
      </w:r>
      <w:r w:rsidRPr="000E7888">
        <w:rPr>
          <w:rFonts w:ascii="Times New Roman" w:hAnsi="Times New Roman" w:cs="Times New Roman"/>
          <w:b/>
          <w:i/>
          <w:sz w:val="28"/>
          <w:szCs w:val="28"/>
          <w:lang w:val="uk-UA"/>
        </w:rPr>
        <w:t>и</w:t>
      </w:r>
      <w:r w:rsidRPr="000E7888">
        <w:rPr>
          <w:rFonts w:ascii="Times New Roman" w:hAnsi="Times New Roman" w:cs="Times New Roman"/>
          <w:sz w:val="28"/>
          <w:szCs w:val="28"/>
        </w:rPr>
        <w:t xml:space="preserve"> </w:t>
      </w:r>
      <w:r w:rsidRPr="000E7888">
        <w:rPr>
          <w:rFonts w:ascii="Times New Roman" w:hAnsi="Times New Roman" w:cs="Times New Roman"/>
          <w:sz w:val="28"/>
          <w:szCs w:val="28"/>
          <w:lang w:val="uk-UA"/>
        </w:rPr>
        <w:t>є виявлення</w:t>
      </w:r>
      <w:r w:rsidRPr="000E7888">
        <w:rPr>
          <w:rFonts w:ascii="Times New Roman" w:hAnsi="Times New Roman" w:cs="Times New Roman"/>
          <w:sz w:val="28"/>
          <w:szCs w:val="28"/>
        </w:rPr>
        <w:t xml:space="preserve"> </w:t>
      </w:r>
      <w:r w:rsidRPr="000E7888">
        <w:rPr>
          <w:rFonts w:ascii="Times New Roman" w:hAnsi="Times New Roman" w:cs="Times New Roman"/>
          <w:sz w:val="28"/>
          <w:szCs w:val="28"/>
          <w:lang w:val="uk-UA"/>
        </w:rPr>
        <w:t>пара</w:t>
      </w:r>
      <w:proofErr w:type="spellStart"/>
      <w:r w:rsidRPr="000E7888">
        <w:rPr>
          <w:rFonts w:ascii="Times New Roman" w:hAnsi="Times New Roman" w:cs="Times New Roman"/>
          <w:sz w:val="28"/>
          <w:szCs w:val="28"/>
        </w:rPr>
        <w:t>вербальн</w:t>
      </w:r>
      <w:proofErr w:type="spellEnd"/>
      <w:r w:rsidRPr="000E7888">
        <w:rPr>
          <w:rFonts w:ascii="Times New Roman" w:hAnsi="Times New Roman" w:cs="Times New Roman"/>
          <w:sz w:val="28"/>
          <w:szCs w:val="28"/>
          <w:lang w:val="uk-UA"/>
        </w:rPr>
        <w:t>и</w:t>
      </w:r>
      <w:r w:rsidRPr="000E7888">
        <w:rPr>
          <w:rFonts w:ascii="Times New Roman" w:hAnsi="Times New Roman" w:cs="Times New Roman"/>
          <w:sz w:val="28"/>
          <w:szCs w:val="28"/>
        </w:rPr>
        <w:t xml:space="preserve">х </w:t>
      </w:r>
      <w:r w:rsidRPr="000E7888">
        <w:rPr>
          <w:rFonts w:ascii="Times New Roman" w:hAnsi="Times New Roman" w:cs="Times New Roman"/>
          <w:sz w:val="28"/>
          <w:szCs w:val="28"/>
          <w:lang w:val="uk-UA"/>
        </w:rPr>
        <w:t xml:space="preserve">засобів вираження нерозуміння співрозмовника в художньому зображеному діалозі. </w:t>
      </w:r>
    </w:p>
    <w:p w14:paraId="23FAB2A5"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sz w:val="28"/>
          <w:szCs w:val="28"/>
        </w:rPr>
      </w:pPr>
      <w:r w:rsidRPr="000E7888">
        <w:rPr>
          <w:rFonts w:ascii="Times New Roman" w:hAnsi="Times New Roman" w:cs="Times New Roman"/>
          <w:sz w:val="28"/>
          <w:szCs w:val="28"/>
          <w:lang w:val="uk-UA"/>
        </w:rPr>
        <w:t xml:space="preserve">Відповідно до поставленої </w:t>
      </w:r>
      <w:r w:rsidRPr="000E7888">
        <w:rPr>
          <w:rFonts w:ascii="Times New Roman" w:hAnsi="Times New Roman" w:cs="Times New Roman"/>
          <w:color w:val="000000" w:themeColor="text1"/>
          <w:sz w:val="28"/>
          <w:szCs w:val="28"/>
          <w:lang w:val="uk-UA"/>
        </w:rPr>
        <w:t xml:space="preserve">мети </w:t>
      </w:r>
      <w:r w:rsidRPr="000E7888">
        <w:rPr>
          <w:rFonts w:ascii="Times New Roman" w:eastAsia="Times New Roman" w:hAnsi="Times New Roman" w:cs="Times New Roman"/>
          <w:color w:val="000000" w:themeColor="text1"/>
          <w:sz w:val="28"/>
          <w:szCs w:val="28"/>
          <w:lang w:val="uk-UA"/>
        </w:rPr>
        <w:t>доцільними вважаємо</w:t>
      </w:r>
      <w:r w:rsidRPr="000E7888">
        <w:rPr>
          <w:rFonts w:ascii="Times New Roman" w:hAnsi="Times New Roman" w:cs="Times New Roman"/>
          <w:color w:val="000000" w:themeColor="text1"/>
          <w:sz w:val="28"/>
          <w:szCs w:val="28"/>
          <w:lang w:val="uk-UA"/>
        </w:rPr>
        <w:t xml:space="preserve"> </w:t>
      </w:r>
      <w:r w:rsidRPr="000E7888">
        <w:rPr>
          <w:rFonts w:ascii="Times New Roman" w:hAnsi="Times New Roman" w:cs="Times New Roman"/>
          <w:sz w:val="28"/>
          <w:szCs w:val="28"/>
          <w:lang w:val="uk-UA"/>
        </w:rPr>
        <w:t xml:space="preserve">наступні </w:t>
      </w:r>
      <w:r w:rsidRPr="000E7888">
        <w:rPr>
          <w:rFonts w:ascii="Times New Roman" w:hAnsi="Times New Roman" w:cs="Times New Roman"/>
          <w:b/>
          <w:i/>
          <w:sz w:val="28"/>
          <w:szCs w:val="28"/>
          <w:lang w:val="uk-UA"/>
        </w:rPr>
        <w:t>задачі</w:t>
      </w:r>
      <w:r w:rsidRPr="000E7888">
        <w:rPr>
          <w:rFonts w:ascii="Times New Roman" w:hAnsi="Times New Roman" w:cs="Times New Roman"/>
          <w:sz w:val="28"/>
          <w:szCs w:val="28"/>
          <w:lang w:val="uk-UA"/>
        </w:rPr>
        <w:t xml:space="preserve">: </w:t>
      </w:r>
    </w:p>
    <w:p w14:paraId="63A424E7" w14:textId="77777777" w:rsidR="00971A46" w:rsidRPr="000E7888" w:rsidRDefault="00971A46" w:rsidP="00983AC7">
      <w:pPr>
        <w:numPr>
          <w:ilvl w:val="0"/>
          <w:numId w:val="2"/>
        </w:numPr>
        <w:tabs>
          <w:tab w:val="left" w:pos="8390"/>
        </w:tabs>
        <w:spacing w:after="0" w:line="360" w:lineRule="auto"/>
        <w:contextualSpacing/>
        <w:jc w:val="both"/>
        <w:rPr>
          <w:rFonts w:ascii="Times New Roman" w:hAnsi="Times New Roman" w:cs="Times New Roman"/>
          <w:i/>
          <w:color w:val="000000" w:themeColor="text1"/>
          <w:sz w:val="28"/>
          <w:szCs w:val="28"/>
        </w:rPr>
      </w:pPr>
      <w:r>
        <w:rPr>
          <w:rFonts w:ascii="Times New Roman" w:eastAsia="Times New Roman" w:hAnsi="Times New Roman" w:cs="Times New Roman"/>
          <w:iCs/>
          <w:color w:val="000000" w:themeColor="text1"/>
          <w:sz w:val="28"/>
          <w:szCs w:val="28"/>
          <w:lang w:val="uk-UA"/>
        </w:rPr>
        <w:t>з</w:t>
      </w:r>
      <w:r w:rsidRPr="000E7888">
        <w:rPr>
          <w:rFonts w:ascii="Times New Roman" w:eastAsia="Times New Roman" w:hAnsi="Times New Roman" w:cs="Times New Roman"/>
          <w:iCs/>
          <w:color w:val="000000" w:themeColor="text1"/>
          <w:sz w:val="28"/>
          <w:szCs w:val="28"/>
          <w:lang w:val="uk-UA"/>
        </w:rPr>
        <w:t>робити огляд філософських, психологічних та лінгвістичних напрацювань щодо ознак розуміння та нерозуміння в людському спілкуванні;</w:t>
      </w:r>
    </w:p>
    <w:p w14:paraId="2B289E44" w14:textId="77777777" w:rsidR="00971A46" w:rsidRPr="000E7888" w:rsidRDefault="00971A46" w:rsidP="00983AC7">
      <w:pPr>
        <w:numPr>
          <w:ilvl w:val="0"/>
          <w:numId w:val="2"/>
        </w:numPr>
        <w:tabs>
          <w:tab w:val="left" w:pos="8390"/>
        </w:tabs>
        <w:spacing w:after="0" w:line="360" w:lineRule="auto"/>
        <w:contextualSpacing/>
        <w:jc w:val="both"/>
        <w:rPr>
          <w:rFonts w:ascii="Times New Roman" w:hAnsi="Times New Roman" w:cs="Times New Roman"/>
          <w:i/>
          <w:color w:val="000000" w:themeColor="text1"/>
          <w:sz w:val="28"/>
          <w:szCs w:val="28"/>
        </w:rPr>
      </w:pPr>
      <w:r w:rsidRPr="000E7888">
        <w:rPr>
          <w:rFonts w:ascii="Times New Roman" w:eastAsia="Times New Roman" w:hAnsi="Times New Roman" w:cs="Times New Roman"/>
          <w:iCs/>
          <w:color w:val="000000" w:themeColor="text1"/>
          <w:sz w:val="28"/>
          <w:szCs w:val="28"/>
          <w:lang w:val="uk-UA"/>
        </w:rPr>
        <w:lastRenderedPageBreak/>
        <w:t>в</w:t>
      </w:r>
      <w:r w:rsidRPr="000E7888">
        <w:rPr>
          <w:rFonts w:ascii="Times New Roman" w:eastAsia="Times New Roman" w:hAnsi="Times New Roman" w:cs="Times New Roman"/>
          <w:iCs/>
          <w:color w:val="000000" w:themeColor="text1"/>
          <w:sz w:val="28"/>
          <w:szCs w:val="28"/>
        </w:rPr>
        <w:t>становит</w:t>
      </w:r>
      <w:r w:rsidRPr="000E7888">
        <w:rPr>
          <w:rFonts w:ascii="Times New Roman" w:eastAsia="Times New Roman" w:hAnsi="Times New Roman" w:cs="Times New Roman"/>
          <w:iCs/>
          <w:color w:val="000000" w:themeColor="text1"/>
          <w:sz w:val="28"/>
          <w:szCs w:val="28"/>
          <w:lang w:val="uk-UA"/>
        </w:rPr>
        <w:t>и</w:t>
      </w:r>
      <w:r w:rsidRPr="000E7888">
        <w:rPr>
          <w:rFonts w:ascii="Times New Roman" w:eastAsia="Times New Roman" w:hAnsi="Times New Roman" w:cs="Times New Roman"/>
          <w:iCs/>
          <w:color w:val="000000" w:themeColor="text1"/>
          <w:sz w:val="28"/>
          <w:szCs w:val="28"/>
        </w:rPr>
        <w:t xml:space="preserve"> </w:t>
      </w:r>
      <w:proofErr w:type="spellStart"/>
      <w:r w:rsidRPr="000E7888">
        <w:rPr>
          <w:rFonts w:ascii="Times New Roman" w:eastAsia="Times New Roman" w:hAnsi="Times New Roman" w:cs="Times New Roman"/>
          <w:iCs/>
          <w:color w:val="000000" w:themeColor="text1"/>
          <w:sz w:val="28"/>
          <w:szCs w:val="28"/>
        </w:rPr>
        <w:t>прагматич</w:t>
      </w:r>
      <w:proofErr w:type="spellEnd"/>
      <w:r w:rsidRPr="000E7888">
        <w:rPr>
          <w:rFonts w:ascii="Times New Roman" w:eastAsia="Times New Roman" w:hAnsi="Times New Roman" w:cs="Times New Roman"/>
          <w:iCs/>
          <w:color w:val="000000" w:themeColor="text1"/>
          <w:sz w:val="28"/>
          <w:szCs w:val="28"/>
          <w:lang w:val="uk-UA"/>
        </w:rPr>
        <w:t>ні</w:t>
      </w:r>
      <w:r w:rsidRPr="000E7888">
        <w:rPr>
          <w:rFonts w:ascii="Times New Roman" w:eastAsia="Times New Roman" w:hAnsi="Times New Roman" w:cs="Times New Roman"/>
          <w:iCs/>
          <w:color w:val="000000" w:themeColor="text1"/>
          <w:sz w:val="28"/>
          <w:szCs w:val="28"/>
        </w:rPr>
        <w:t xml:space="preserve"> причин</w:t>
      </w:r>
      <w:r w:rsidRPr="000E7888">
        <w:rPr>
          <w:rFonts w:ascii="Times New Roman" w:eastAsia="Times New Roman" w:hAnsi="Times New Roman" w:cs="Times New Roman"/>
          <w:iCs/>
          <w:color w:val="000000" w:themeColor="text1"/>
          <w:sz w:val="28"/>
          <w:szCs w:val="28"/>
          <w:lang w:val="uk-UA"/>
        </w:rPr>
        <w:t>и виникнення нерозуміння між співрозмовниками в художній комунікації;</w:t>
      </w:r>
    </w:p>
    <w:p w14:paraId="504C6334" w14:textId="77777777" w:rsidR="00971A46" w:rsidRPr="000E7888" w:rsidRDefault="00971A46" w:rsidP="00983AC7">
      <w:pPr>
        <w:numPr>
          <w:ilvl w:val="0"/>
          <w:numId w:val="2"/>
        </w:numPr>
        <w:tabs>
          <w:tab w:val="left" w:pos="8390"/>
        </w:tabs>
        <w:spacing w:after="0" w:line="360" w:lineRule="auto"/>
        <w:contextualSpacing/>
        <w:jc w:val="both"/>
        <w:rPr>
          <w:rFonts w:ascii="Times New Roman" w:hAnsi="Times New Roman" w:cs="Times New Roman"/>
          <w:i/>
          <w:color w:val="000000" w:themeColor="text1"/>
          <w:sz w:val="28"/>
          <w:szCs w:val="28"/>
        </w:rPr>
      </w:pPr>
      <w:r w:rsidRPr="000E7888">
        <w:rPr>
          <w:rFonts w:ascii="Times New Roman" w:eastAsia="Times New Roman" w:hAnsi="Times New Roman" w:cs="Times New Roman"/>
          <w:iCs/>
          <w:color w:val="000000" w:themeColor="text1"/>
          <w:sz w:val="28"/>
          <w:szCs w:val="28"/>
          <w:lang w:val="uk-UA"/>
        </w:rPr>
        <w:t>розглянути репліки нерозуміння з точки зору критерію щирості;</w:t>
      </w:r>
    </w:p>
    <w:p w14:paraId="1D86AD31" w14:textId="77777777" w:rsidR="00971A46" w:rsidRPr="000E7888" w:rsidRDefault="00971A46" w:rsidP="00983AC7">
      <w:pPr>
        <w:numPr>
          <w:ilvl w:val="0"/>
          <w:numId w:val="2"/>
        </w:numPr>
        <w:tabs>
          <w:tab w:val="left" w:pos="8390"/>
        </w:tabs>
        <w:spacing w:after="0" w:line="360" w:lineRule="auto"/>
        <w:contextualSpacing/>
        <w:jc w:val="both"/>
        <w:rPr>
          <w:rFonts w:ascii="Times New Roman" w:eastAsia="Times New Roman" w:hAnsi="Times New Roman" w:cs="Times New Roman"/>
          <w:i/>
          <w:color w:val="000000" w:themeColor="text1"/>
          <w:sz w:val="28"/>
          <w:szCs w:val="28"/>
        </w:rPr>
      </w:pPr>
      <w:r w:rsidRPr="000E7888">
        <w:rPr>
          <w:rFonts w:ascii="Times New Roman" w:eastAsia="Times New Roman" w:hAnsi="Times New Roman" w:cs="Times New Roman"/>
          <w:color w:val="000000" w:themeColor="text1"/>
          <w:sz w:val="28"/>
          <w:szCs w:val="28"/>
          <w:lang w:val="uk-UA"/>
        </w:rPr>
        <w:t>в</w:t>
      </w:r>
      <w:r w:rsidRPr="000E7888">
        <w:rPr>
          <w:rFonts w:ascii="Times New Roman" w:eastAsia="Times New Roman" w:hAnsi="Times New Roman" w:cs="Times New Roman"/>
          <w:color w:val="000000" w:themeColor="text1"/>
          <w:sz w:val="28"/>
          <w:szCs w:val="28"/>
        </w:rPr>
        <w:t>становит</w:t>
      </w:r>
      <w:r w:rsidRPr="000E7888">
        <w:rPr>
          <w:rFonts w:ascii="Times New Roman" w:eastAsia="Times New Roman" w:hAnsi="Times New Roman" w:cs="Times New Roman"/>
          <w:color w:val="000000" w:themeColor="text1"/>
          <w:sz w:val="28"/>
          <w:szCs w:val="28"/>
          <w:lang w:val="uk-UA"/>
        </w:rPr>
        <w:t>и</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парал</w:t>
      </w:r>
      <w:proofErr w:type="spellEnd"/>
      <w:r w:rsidRPr="000E7888">
        <w:rPr>
          <w:rFonts w:ascii="Times New Roman" w:eastAsia="Times New Roman" w:hAnsi="Times New Roman" w:cs="Times New Roman"/>
          <w:color w:val="000000" w:themeColor="text1"/>
          <w:sz w:val="28"/>
          <w:szCs w:val="28"/>
          <w:lang w:val="uk-UA"/>
        </w:rPr>
        <w:t>і</w:t>
      </w:r>
      <w:proofErr w:type="spellStart"/>
      <w:r w:rsidRPr="000E7888">
        <w:rPr>
          <w:rFonts w:ascii="Times New Roman" w:eastAsia="Times New Roman" w:hAnsi="Times New Roman" w:cs="Times New Roman"/>
          <w:color w:val="000000" w:themeColor="text1"/>
          <w:sz w:val="28"/>
          <w:szCs w:val="28"/>
        </w:rPr>
        <w:t>нгвальн</w:t>
      </w:r>
      <w:proofErr w:type="spellEnd"/>
      <w:r w:rsidRPr="000E7888">
        <w:rPr>
          <w:rFonts w:ascii="Times New Roman" w:eastAsia="Times New Roman" w:hAnsi="Times New Roman" w:cs="Times New Roman"/>
          <w:color w:val="000000" w:themeColor="text1"/>
          <w:sz w:val="28"/>
          <w:szCs w:val="28"/>
          <w:lang w:val="uk-UA"/>
        </w:rPr>
        <w:t>і</w:t>
      </w:r>
      <w:r w:rsidRPr="000E7888">
        <w:rPr>
          <w:rFonts w:ascii="Times New Roman" w:eastAsia="Times New Roman" w:hAnsi="Times New Roman" w:cs="Times New Roman"/>
          <w:color w:val="000000" w:themeColor="text1"/>
          <w:sz w:val="28"/>
          <w:szCs w:val="28"/>
        </w:rPr>
        <w:t xml:space="preserve"> маркер</w:t>
      </w:r>
      <w:r w:rsidRPr="000E7888">
        <w:rPr>
          <w:rFonts w:ascii="Times New Roman" w:eastAsia="Times New Roman" w:hAnsi="Times New Roman" w:cs="Times New Roman"/>
          <w:color w:val="000000" w:themeColor="text1"/>
          <w:sz w:val="28"/>
          <w:szCs w:val="28"/>
          <w:lang w:val="uk-UA"/>
        </w:rPr>
        <w:t>и</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 xml:space="preserve">щирого та нещирого нерозуміння в </w:t>
      </w:r>
      <w:proofErr w:type="spellStart"/>
      <w:r w:rsidRPr="000E7888">
        <w:rPr>
          <w:rFonts w:ascii="Times New Roman" w:eastAsia="Times New Roman" w:hAnsi="Times New Roman" w:cs="Times New Roman"/>
          <w:color w:val="000000" w:themeColor="text1"/>
          <w:sz w:val="28"/>
          <w:szCs w:val="28"/>
          <w:lang w:val="uk-UA"/>
        </w:rPr>
        <w:t>персонажному</w:t>
      </w:r>
      <w:proofErr w:type="spellEnd"/>
      <w:r w:rsidRPr="000E7888">
        <w:rPr>
          <w:rFonts w:ascii="Times New Roman" w:eastAsia="Times New Roman" w:hAnsi="Times New Roman" w:cs="Times New Roman"/>
          <w:color w:val="000000" w:themeColor="text1"/>
          <w:sz w:val="28"/>
          <w:szCs w:val="28"/>
          <w:lang w:val="uk-UA"/>
        </w:rPr>
        <w:t xml:space="preserve"> мовленні художнього дискурсу та в акторському мовленні </w:t>
      </w:r>
      <w:proofErr w:type="spellStart"/>
      <w:r w:rsidRPr="000E7888">
        <w:rPr>
          <w:rFonts w:ascii="Times New Roman" w:eastAsia="Times New Roman" w:hAnsi="Times New Roman" w:cs="Times New Roman"/>
          <w:color w:val="000000" w:themeColor="text1"/>
          <w:sz w:val="28"/>
          <w:szCs w:val="28"/>
          <w:lang w:val="uk-UA"/>
        </w:rPr>
        <w:t>кінодискурсу</w:t>
      </w:r>
      <w:proofErr w:type="spellEnd"/>
      <w:r w:rsidRPr="000E7888">
        <w:rPr>
          <w:rFonts w:ascii="Times New Roman" w:eastAsia="Times New Roman" w:hAnsi="Times New Roman" w:cs="Times New Roman"/>
          <w:color w:val="000000" w:themeColor="text1"/>
          <w:sz w:val="28"/>
          <w:szCs w:val="28"/>
          <w:lang w:val="uk-UA"/>
        </w:rPr>
        <w:t>;</w:t>
      </w:r>
      <w:r w:rsidRPr="000E7888">
        <w:rPr>
          <w:rFonts w:ascii="Times New Roman" w:eastAsia="Times New Roman" w:hAnsi="Times New Roman" w:cs="Times New Roman"/>
          <w:color w:val="000000" w:themeColor="text1"/>
          <w:sz w:val="28"/>
          <w:szCs w:val="28"/>
        </w:rPr>
        <w:t xml:space="preserve"> </w:t>
      </w:r>
    </w:p>
    <w:p w14:paraId="52AEE879" w14:textId="77777777" w:rsidR="00971A46" w:rsidRPr="000E7888" w:rsidRDefault="00971A46" w:rsidP="00983AC7">
      <w:pPr>
        <w:numPr>
          <w:ilvl w:val="0"/>
          <w:numId w:val="2"/>
        </w:numPr>
        <w:tabs>
          <w:tab w:val="left" w:pos="8390"/>
        </w:tabs>
        <w:spacing w:after="0" w:line="360" w:lineRule="auto"/>
        <w:contextualSpacing/>
        <w:jc w:val="both"/>
        <w:rPr>
          <w:rFonts w:ascii="Times New Roman" w:hAnsi="Times New Roman" w:cs="Times New Roman"/>
          <w:i/>
          <w:color w:val="000000" w:themeColor="text1"/>
          <w:sz w:val="28"/>
          <w:szCs w:val="28"/>
        </w:rPr>
      </w:pPr>
      <w:r w:rsidRPr="000E7888">
        <w:rPr>
          <w:rFonts w:ascii="Times New Roman" w:eastAsia="Times New Roman" w:hAnsi="Times New Roman" w:cs="Times New Roman"/>
          <w:sz w:val="28"/>
          <w:szCs w:val="28"/>
        </w:rPr>
        <w:t xml:space="preserve">на </w:t>
      </w:r>
      <w:proofErr w:type="gramStart"/>
      <w:r w:rsidRPr="000E7888">
        <w:rPr>
          <w:rFonts w:ascii="Times New Roman" w:eastAsia="Times New Roman" w:hAnsi="Times New Roman" w:cs="Times New Roman"/>
          <w:sz w:val="28"/>
          <w:szCs w:val="28"/>
          <w:lang w:val="uk-UA"/>
        </w:rPr>
        <w:t>п</w:t>
      </w:r>
      <w:proofErr w:type="gramEnd"/>
      <w:r w:rsidRPr="000E7888">
        <w:rPr>
          <w:rFonts w:ascii="Times New Roman" w:eastAsia="Times New Roman" w:hAnsi="Times New Roman" w:cs="Times New Roman"/>
          <w:sz w:val="28"/>
          <w:szCs w:val="28"/>
          <w:lang w:val="uk-UA"/>
        </w:rPr>
        <w:t>ідста</w:t>
      </w:r>
      <w:r w:rsidRPr="000E7888">
        <w:rPr>
          <w:rFonts w:ascii="Times New Roman" w:eastAsia="Times New Roman" w:hAnsi="Times New Roman" w:cs="Times New Roman"/>
          <w:sz w:val="28"/>
          <w:szCs w:val="28"/>
        </w:rPr>
        <w:t>в</w:t>
      </w:r>
      <w:r w:rsidRPr="000E7888">
        <w:rPr>
          <w:rFonts w:ascii="Times New Roman" w:eastAsia="Times New Roman" w:hAnsi="Times New Roman" w:cs="Times New Roman"/>
          <w:sz w:val="28"/>
          <w:szCs w:val="28"/>
          <w:lang w:val="uk-UA"/>
        </w:rPr>
        <w:t xml:space="preserve">і аудиторського </w:t>
      </w:r>
      <w:r>
        <w:rPr>
          <w:rFonts w:ascii="Times New Roman" w:eastAsia="Times New Roman" w:hAnsi="Times New Roman" w:cs="Times New Roman"/>
          <w:sz w:val="28"/>
          <w:szCs w:val="28"/>
          <w:lang w:val="uk-UA"/>
        </w:rPr>
        <w:t xml:space="preserve">та електро-акустичного </w:t>
      </w:r>
      <w:r w:rsidRPr="000E7888">
        <w:rPr>
          <w:rFonts w:ascii="Times New Roman" w:eastAsia="Times New Roman" w:hAnsi="Times New Roman" w:cs="Times New Roman"/>
          <w:sz w:val="28"/>
          <w:szCs w:val="28"/>
          <w:lang w:val="uk-UA"/>
        </w:rPr>
        <w:t xml:space="preserve">аналізу встановити просодичні засоби вираження щирого та нещирого нерозуміння в англомовному кінодискурсі. </w:t>
      </w:r>
    </w:p>
    <w:p w14:paraId="1B19423A" w14:textId="77777777" w:rsidR="00971A46" w:rsidRPr="000E7888" w:rsidRDefault="00971A46" w:rsidP="00983AC7">
      <w:pPr>
        <w:spacing w:after="0" w:line="360" w:lineRule="auto"/>
        <w:ind w:firstLine="709"/>
        <w:contextualSpacing/>
        <w:jc w:val="both"/>
        <w:rPr>
          <w:rFonts w:ascii="Times New Roman" w:hAnsi="Times New Roman" w:cs="Times New Roman"/>
          <w:color w:val="000000" w:themeColor="text1"/>
          <w:sz w:val="28"/>
          <w:szCs w:val="28"/>
          <w:lang w:val="uk-UA"/>
        </w:rPr>
      </w:pPr>
      <w:r w:rsidRPr="000E7888">
        <w:rPr>
          <w:rFonts w:ascii="Times New Roman" w:hAnsi="Times New Roman" w:cs="Times New Roman"/>
          <w:b/>
          <w:i/>
          <w:color w:val="000000" w:themeColor="text1"/>
          <w:sz w:val="28"/>
          <w:szCs w:val="28"/>
        </w:rPr>
        <w:t>Матер</w:t>
      </w:r>
      <w:r w:rsidRPr="000E7888">
        <w:rPr>
          <w:rFonts w:ascii="Times New Roman" w:hAnsi="Times New Roman" w:cs="Times New Roman"/>
          <w:b/>
          <w:i/>
          <w:color w:val="000000" w:themeColor="text1"/>
          <w:sz w:val="28"/>
          <w:szCs w:val="28"/>
          <w:lang w:val="uk-UA"/>
        </w:rPr>
        <w:t>і</w:t>
      </w:r>
      <w:r w:rsidRPr="000E7888">
        <w:rPr>
          <w:rFonts w:ascii="Times New Roman" w:hAnsi="Times New Roman" w:cs="Times New Roman"/>
          <w:b/>
          <w:i/>
          <w:color w:val="000000" w:themeColor="text1"/>
          <w:sz w:val="28"/>
          <w:szCs w:val="28"/>
        </w:rPr>
        <w:t xml:space="preserve">алом </w:t>
      </w:r>
      <w:proofErr w:type="gramStart"/>
      <w:r w:rsidRPr="000E7888">
        <w:rPr>
          <w:rFonts w:ascii="Times New Roman" w:hAnsi="Times New Roman" w:cs="Times New Roman"/>
          <w:b/>
          <w:i/>
          <w:color w:val="000000" w:themeColor="text1"/>
          <w:sz w:val="28"/>
          <w:szCs w:val="28"/>
          <w:lang w:val="uk-UA"/>
        </w:rPr>
        <w:t>досл</w:t>
      </w:r>
      <w:proofErr w:type="gramEnd"/>
      <w:r w:rsidRPr="000E7888">
        <w:rPr>
          <w:rFonts w:ascii="Times New Roman" w:hAnsi="Times New Roman" w:cs="Times New Roman"/>
          <w:b/>
          <w:i/>
          <w:color w:val="000000" w:themeColor="text1"/>
          <w:sz w:val="28"/>
          <w:szCs w:val="28"/>
          <w:lang w:val="uk-UA"/>
        </w:rPr>
        <w:t>ідження</w:t>
      </w:r>
      <w:r w:rsidRPr="000E7888">
        <w:rPr>
          <w:rFonts w:ascii="Times New Roman" w:hAnsi="Times New Roman" w:cs="Times New Roman"/>
          <w:color w:val="000000" w:themeColor="text1"/>
          <w:sz w:val="28"/>
          <w:szCs w:val="28"/>
        </w:rPr>
        <w:t xml:space="preserve"> </w:t>
      </w:r>
      <w:r w:rsidRPr="000E7888">
        <w:rPr>
          <w:rFonts w:ascii="Times New Roman" w:hAnsi="Times New Roman" w:cs="Times New Roman"/>
          <w:color w:val="000000" w:themeColor="text1"/>
          <w:sz w:val="28"/>
          <w:szCs w:val="28"/>
          <w:lang w:val="uk-UA"/>
        </w:rPr>
        <w:t>складають</w:t>
      </w:r>
      <w:r w:rsidRPr="000E788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12</w:t>
      </w:r>
      <w:r w:rsidRPr="000E7888">
        <w:rPr>
          <w:rFonts w:ascii="Times New Roman" w:hAnsi="Times New Roman" w:cs="Times New Roman"/>
          <w:color w:val="000000" w:themeColor="text1"/>
          <w:sz w:val="28"/>
          <w:szCs w:val="28"/>
        </w:rPr>
        <w:t xml:space="preserve">5 </w:t>
      </w:r>
      <w:r w:rsidRPr="000E7888">
        <w:rPr>
          <w:rFonts w:ascii="Times New Roman" w:hAnsi="Times New Roman" w:cs="Times New Roman"/>
          <w:color w:val="000000" w:themeColor="text1"/>
          <w:sz w:val="28"/>
          <w:szCs w:val="28"/>
          <w:lang w:val="uk-UA"/>
        </w:rPr>
        <w:t xml:space="preserve">мовленнєвих епізодів вираження нерозуміння, </w:t>
      </w:r>
      <w:r w:rsidRPr="000E7888">
        <w:rPr>
          <w:rFonts w:ascii="Times New Roman" w:eastAsia="Times New Roman" w:hAnsi="Times New Roman" w:cs="Times New Roman"/>
          <w:snapToGrid w:val="0"/>
          <w:color w:val="000000" w:themeColor="text1"/>
          <w:spacing w:val="-1"/>
          <w:sz w:val="28"/>
          <w:szCs w:val="28"/>
          <w:lang w:val="uk-UA"/>
        </w:rPr>
        <w:t xml:space="preserve">вилучених методом суцільної вибірки із </w:t>
      </w:r>
      <w:r w:rsidRPr="000E7888">
        <w:rPr>
          <w:rFonts w:ascii="Times New Roman" w:hAnsi="Times New Roman" w:cs="Times New Roman"/>
          <w:color w:val="000000" w:themeColor="text1"/>
          <w:sz w:val="28"/>
          <w:szCs w:val="28"/>
          <w:lang w:val="uk-UA"/>
        </w:rPr>
        <w:t>художніх творів англомовних авторів</w:t>
      </w:r>
      <w:r w:rsidRPr="000E7888">
        <w:rPr>
          <w:rFonts w:ascii="Times New Roman" w:hAnsi="Times New Roman" w:cs="Times New Roman"/>
          <w:color w:val="000000" w:themeColor="text1"/>
          <w:sz w:val="28"/>
          <w:szCs w:val="28"/>
        </w:rPr>
        <w:t xml:space="preserve"> XX </w:t>
      </w:r>
      <w:r w:rsidRPr="000E7888">
        <w:rPr>
          <w:rFonts w:ascii="Times New Roman" w:hAnsi="Times New Roman" w:cs="Times New Roman"/>
          <w:color w:val="000000" w:themeColor="text1"/>
          <w:sz w:val="28"/>
          <w:szCs w:val="28"/>
          <w:lang w:val="uk-UA"/>
        </w:rPr>
        <w:t>та</w:t>
      </w:r>
      <w:r w:rsidRPr="000E7888">
        <w:rPr>
          <w:rFonts w:ascii="Times New Roman" w:hAnsi="Times New Roman" w:cs="Times New Roman"/>
          <w:color w:val="000000" w:themeColor="text1"/>
          <w:sz w:val="28"/>
          <w:szCs w:val="28"/>
        </w:rPr>
        <w:t xml:space="preserve"> XХI </w:t>
      </w:r>
      <w:r w:rsidRPr="000E7888">
        <w:rPr>
          <w:rFonts w:ascii="Times New Roman" w:hAnsi="Times New Roman" w:cs="Times New Roman"/>
          <w:color w:val="000000" w:themeColor="text1"/>
          <w:sz w:val="28"/>
          <w:szCs w:val="28"/>
          <w:lang w:val="uk-UA"/>
        </w:rPr>
        <w:t>століть</w:t>
      </w:r>
      <w:r w:rsidRPr="000E7888">
        <w:rPr>
          <w:rFonts w:ascii="Times New Roman" w:hAnsi="Times New Roman" w:cs="Times New Roman"/>
          <w:color w:val="000000" w:themeColor="text1"/>
          <w:sz w:val="28"/>
          <w:szCs w:val="28"/>
        </w:rPr>
        <w:t xml:space="preserve"> </w:t>
      </w:r>
      <w:r w:rsidRPr="000E7888">
        <w:rPr>
          <w:rFonts w:ascii="Times New Roman" w:hAnsi="Times New Roman" w:cs="Times New Roman"/>
          <w:color w:val="000000" w:themeColor="text1"/>
          <w:sz w:val="28"/>
          <w:szCs w:val="28"/>
          <w:lang w:val="uk-UA"/>
        </w:rPr>
        <w:t>об’ємом</w:t>
      </w:r>
      <w:r w:rsidRPr="000E7888">
        <w:rPr>
          <w:rFonts w:ascii="Times New Roman" w:hAnsi="Times New Roman" w:cs="Times New Roman"/>
          <w:color w:val="000000" w:themeColor="text1"/>
          <w:sz w:val="28"/>
          <w:szCs w:val="28"/>
        </w:rPr>
        <w:t xml:space="preserve">  </w:t>
      </w:r>
      <w:r w:rsidRPr="000E7888">
        <w:rPr>
          <w:rFonts w:ascii="Times New Roman" w:hAnsi="Times New Roman" w:cs="Times New Roman"/>
          <w:color w:val="000000" w:themeColor="text1"/>
          <w:sz w:val="28"/>
          <w:szCs w:val="28"/>
          <w:lang w:val="uk-UA"/>
        </w:rPr>
        <w:t>1</w:t>
      </w:r>
      <w:r w:rsidRPr="000E7888">
        <w:rPr>
          <w:rFonts w:ascii="Times New Roman" w:hAnsi="Times New Roman" w:cs="Times New Roman"/>
          <w:color w:val="000000" w:themeColor="text1"/>
          <w:sz w:val="28"/>
          <w:szCs w:val="28"/>
        </w:rPr>
        <w:t>40</w:t>
      </w:r>
      <w:r w:rsidRPr="000E7888">
        <w:rPr>
          <w:rFonts w:ascii="Times New Roman" w:hAnsi="Times New Roman" w:cs="Times New Roman"/>
          <w:color w:val="000000" w:themeColor="text1"/>
          <w:sz w:val="28"/>
          <w:szCs w:val="28"/>
          <w:lang w:val="uk-UA"/>
        </w:rPr>
        <w:t>5</w:t>
      </w:r>
      <w:r w:rsidRPr="000E7888">
        <w:rPr>
          <w:rFonts w:ascii="Times New Roman" w:hAnsi="Times New Roman" w:cs="Times New Roman"/>
          <w:color w:val="000000" w:themeColor="text1"/>
          <w:sz w:val="28"/>
          <w:szCs w:val="28"/>
        </w:rPr>
        <w:t xml:space="preserve"> </w:t>
      </w:r>
      <w:r w:rsidRPr="000E7888">
        <w:rPr>
          <w:rFonts w:ascii="Times New Roman" w:hAnsi="Times New Roman" w:cs="Times New Roman"/>
          <w:color w:val="000000" w:themeColor="text1"/>
          <w:sz w:val="28"/>
          <w:szCs w:val="28"/>
          <w:lang w:val="uk-UA"/>
        </w:rPr>
        <w:t>сторінок</w:t>
      </w:r>
      <w:r w:rsidRPr="000E7888">
        <w:rPr>
          <w:rFonts w:ascii="Times New Roman" w:hAnsi="Times New Roman" w:cs="Times New Roman"/>
          <w:color w:val="000000" w:themeColor="text1"/>
          <w:sz w:val="28"/>
          <w:szCs w:val="28"/>
        </w:rPr>
        <w:t>, а так</w:t>
      </w:r>
      <w:r w:rsidRPr="000E7888">
        <w:rPr>
          <w:rFonts w:ascii="Times New Roman" w:hAnsi="Times New Roman" w:cs="Times New Roman"/>
          <w:color w:val="000000" w:themeColor="text1"/>
          <w:sz w:val="28"/>
          <w:szCs w:val="28"/>
          <w:lang w:val="uk-UA"/>
        </w:rPr>
        <w:t>ож</w:t>
      </w:r>
      <w:r w:rsidRPr="000E788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60</w:t>
      </w:r>
      <w:r w:rsidRPr="000E7888">
        <w:rPr>
          <w:rFonts w:ascii="Times New Roman" w:hAnsi="Times New Roman" w:cs="Times New Roman"/>
          <w:color w:val="000000" w:themeColor="text1"/>
          <w:sz w:val="28"/>
          <w:szCs w:val="28"/>
        </w:rPr>
        <w:t xml:space="preserve"> </w:t>
      </w:r>
      <w:r w:rsidRPr="000E7888">
        <w:rPr>
          <w:rFonts w:ascii="Times New Roman" w:hAnsi="Times New Roman" w:cs="Times New Roman"/>
          <w:color w:val="000000" w:themeColor="text1"/>
          <w:sz w:val="28"/>
          <w:szCs w:val="28"/>
          <w:lang w:val="uk-UA"/>
        </w:rPr>
        <w:t xml:space="preserve">кіноепізодів вираження щирого та нещирого нерозуміння, </w:t>
      </w:r>
      <w:r w:rsidRPr="000E7888">
        <w:rPr>
          <w:rFonts w:ascii="Times New Roman" w:eastAsia="Times New Roman" w:hAnsi="Times New Roman" w:cs="Times New Roman"/>
          <w:snapToGrid w:val="0"/>
          <w:color w:val="000000" w:themeColor="text1"/>
          <w:spacing w:val="-1"/>
          <w:sz w:val="28"/>
          <w:szCs w:val="28"/>
          <w:lang w:val="uk-UA"/>
        </w:rPr>
        <w:t>вилучених</w:t>
      </w:r>
      <w:r w:rsidRPr="000E7888">
        <w:rPr>
          <w:rFonts w:ascii="Times New Roman" w:hAnsi="Times New Roman" w:cs="Times New Roman"/>
          <w:color w:val="000000" w:themeColor="text1"/>
          <w:sz w:val="28"/>
          <w:szCs w:val="28"/>
          <w:lang w:val="uk-UA"/>
        </w:rPr>
        <w:t xml:space="preserve"> із сучасних англомовних художніх фільмів.</w:t>
      </w:r>
    </w:p>
    <w:p w14:paraId="330E5D80" w14:textId="77777777" w:rsidR="00971A46" w:rsidRPr="000E7888" w:rsidRDefault="00971A46" w:rsidP="00983AC7">
      <w:pPr>
        <w:spacing w:after="0" w:line="360" w:lineRule="auto"/>
        <w:ind w:firstLine="720"/>
        <w:contextualSpacing/>
        <w:jc w:val="both"/>
        <w:rPr>
          <w:rFonts w:ascii="Times New Roman" w:hAnsi="Times New Roman" w:cs="Times New Roman"/>
          <w:b/>
          <w:bCs/>
          <w:i/>
          <w:color w:val="000000" w:themeColor="text1"/>
          <w:sz w:val="28"/>
          <w:szCs w:val="28"/>
          <w:lang w:val="uk-UA"/>
        </w:rPr>
      </w:pPr>
      <w:r w:rsidRPr="000E7888">
        <w:rPr>
          <w:rFonts w:ascii="Times New Roman" w:hAnsi="Times New Roman" w:cs="Times New Roman"/>
          <w:sz w:val="28"/>
          <w:szCs w:val="28"/>
        </w:rPr>
        <w:t xml:space="preserve">Для </w:t>
      </w:r>
      <w:r w:rsidRPr="000E7888">
        <w:rPr>
          <w:rFonts w:ascii="Times New Roman" w:hAnsi="Times New Roman" w:cs="Times New Roman"/>
          <w:sz w:val="28"/>
          <w:szCs w:val="28"/>
          <w:lang w:val="uk-UA"/>
        </w:rPr>
        <w:t>ви</w:t>
      </w:r>
      <w:r w:rsidRPr="000E7888">
        <w:rPr>
          <w:rFonts w:ascii="Times New Roman" w:hAnsi="Times New Roman" w:cs="Times New Roman"/>
          <w:sz w:val="28"/>
          <w:szCs w:val="28"/>
        </w:rPr>
        <w:t>р</w:t>
      </w:r>
      <w:r w:rsidRPr="000E7888">
        <w:rPr>
          <w:rFonts w:ascii="Times New Roman" w:hAnsi="Times New Roman" w:cs="Times New Roman"/>
          <w:sz w:val="28"/>
          <w:szCs w:val="28"/>
          <w:lang w:val="uk-UA"/>
        </w:rPr>
        <w:t>і</w:t>
      </w:r>
      <w:proofErr w:type="spellStart"/>
      <w:r w:rsidRPr="000E7888">
        <w:rPr>
          <w:rFonts w:ascii="Times New Roman" w:hAnsi="Times New Roman" w:cs="Times New Roman"/>
          <w:sz w:val="28"/>
          <w:szCs w:val="28"/>
        </w:rPr>
        <w:t>шен</w:t>
      </w:r>
      <w:proofErr w:type="spellEnd"/>
      <w:r w:rsidRPr="000E7888">
        <w:rPr>
          <w:rFonts w:ascii="Times New Roman" w:hAnsi="Times New Roman" w:cs="Times New Roman"/>
          <w:sz w:val="28"/>
          <w:szCs w:val="28"/>
          <w:lang w:val="uk-UA"/>
        </w:rPr>
        <w:t>н</w:t>
      </w:r>
      <w:r w:rsidRPr="000E7888">
        <w:rPr>
          <w:rFonts w:ascii="Times New Roman" w:hAnsi="Times New Roman" w:cs="Times New Roman"/>
          <w:sz w:val="28"/>
          <w:szCs w:val="28"/>
        </w:rPr>
        <w:t xml:space="preserve">я </w:t>
      </w:r>
      <w:r w:rsidRPr="000E7888">
        <w:rPr>
          <w:rFonts w:ascii="Times New Roman" w:hAnsi="Times New Roman" w:cs="Times New Roman"/>
          <w:color w:val="000000" w:themeColor="text1"/>
          <w:sz w:val="28"/>
          <w:szCs w:val="28"/>
        </w:rPr>
        <w:t>поставлен</w:t>
      </w:r>
      <w:r w:rsidRPr="000E7888">
        <w:rPr>
          <w:rFonts w:ascii="Times New Roman" w:hAnsi="Times New Roman" w:cs="Times New Roman"/>
          <w:color w:val="000000" w:themeColor="text1"/>
          <w:sz w:val="28"/>
          <w:szCs w:val="28"/>
          <w:lang w:val="uk-UA"/>
        </w:rPr>
        <w:t>и</w:t>
      </w:r>
      <w:r w:rsidRPr="000E7888">
        <w:rPr>
          <w:rFonts w:ascii="Times New Roman" w:hAnsi="Times New Roman" w:cs="Times New Roman"/>
          <w:color w:val="000000" w:themeColor="text1"/>
          <w:sz w:val="28"/>
          <w:szCs w:val="28"/>
        </w:rPr>
        <w:t>х задач б</w:t>
      </w:r>
      <w:r w:rsidRPr="000E7888">
        <w:rPr>
          <w:rFonts w:ascii="Times New Roman" w:hAnsi="Times New Roman" w:cs="Times New Roman"/>
          <w:color w:val="000000" w:themeColor="text1"/>
          <w:sz w:val="28"/>
          <w:szCs w:val="28"/>
          <w:lang w:val="uk-UA"/>
        </w:rPr>
        <w:t>у</w:t>
      </w:r>
      <w:r w:rsidRPr="000E7888">
        <w:rPr>
          <w:rFonts w:ascii="Times New Roman" w:hAnsi="Times New Roman" w:cs="Times New Roman"/>
          <w:color w:val="000000" w:themeColor="text1"/>
          <w:sz w:val="28"/>
          <w:szCs w:val="28"/>
        </w:rPr>
        <w:t>л</w:t>
      </w:r>
      <w:r w:rsidRPr="000E7888">
        <w:rPr>
          <w:rFonts w:ascii="Times New Roman" w:hAnsi="Times New Roman" w:cs="Times New Roman"/>
          <w:color w:val="000000" w:themeColor="text1"/>
          <w:sz w:val="28"/>
          <w:szCs w:val="28"/>
          <w:lang w:val="uk-UA"/>
        </w:rPr>
        <w:t>о</w:t>
      </w:r>
      <w:r w:rsidRPr="000E7888">
        <w:rPr>
          <w:rFonts w:ascii="Times New Roman" w:hAnsi="Times New Roman" w:cs="Times New Roman"/>
          <w:color w:val="000000" w:themeColor="text1"/>
          <w:sz w:val="28"/>
          <w:szCs w:val="28"/>
        </w:rPr>
        <w:t xml:space="preserve"> </w:t>
      </w:r>
      <w:r w:rsidRPr="000E7888">
        <w:rPr>
          <w:rFonts w:ascii="Times New Roman" w:hAnsi="Times New Roman" w:cs="Times New Roman"/>
          <w:color w:val="000000" w:themeColor="text1"/>
          <w:sz w:val="28"/>
          <w:szCs w:val="28"/>
          <w:lang w:val="uk-UA"/>
        </w:rPr>
        <w:t xml:space="preserve">використано наступні </w:t>
      </w:r>
      <w:proofErr w:type="spellStart"/>
      <w:r w:rsidRPr="000E7888">
        <w:rPr>
          <w:rFonts w:ascii="Times New Roman" w:hAnsi="Times New Roman" w:cs="Times New Roman"/>
          <w:b/>
          <w:i/>
          <w:color w:val="000000" w:themeColor="text1"/>
          <w:sz w:val="28"/>
          <w:szCs w:val="28"/>
        </w:rPr>
        <w:t>методи</w:t>
      </w:r>
      <w:proofErr w:type="spellEnd"/>
      <w:r w:rsidRPr="000E7888">
        <w:rPr>
          <w:rFonts w:ascii="Times New Roman" w:hAnsi="Times New Roman" w:cs="Times New Roman"/>
          <w:b/>
          <w:bCs/>
          <w:i/>
          <w:color w:val="000000" w:themeColor="text1"/>
          <w:sz w:val="28"/>
          <w:szCs w:val="28"/>
          <w:lang w:val="uk-UA"/>
        </w:rPr>
        <w:t xml:space="preserve"> </w:t>
      </w:r>
      <w:proofErr w:type="gramStart"/>
      <w:r w:rsidRPr="000E7888">
        <w:rPr>
          <w:rFonts w:ascii="Times New Roman" w:hAnsi="Times New Roman" w:cs="Times New Roman"/>
          <w:b/>
          <w:bCs/>
          <w:i/>
          <w:color w:val="000000" w:themeColor="text1"/>
          <w:sz w:val="28"/>
          <w:szCs w:val="28"/>
          <w:lang w:val="uk-UA"/>
        </w:rPr>
        <w:t>досл</w:t>
      </w:r>
      <w:proofErr w:type="gramEnd"/>
      <w:r w:rsidRPr="000E7888">
        <w:rPr>
          <w:rFonts w:ascii="Times New Roman" w:hAnsi="Times New Roman" w:cs="Times New Roman"/>
          <w:b/>
          <w:bCs/>
          <w:i/>
          <w:color w:val="000000" w:themeColor="text1"/>
          <w:sz w:val="28"/>
          <w:szCs w:val="28"/>
          <w:lang w:val="uk-UA"/>
        </w:rPr>
        <w:t>ідження:</w:t>
      </w:r>
    </w:p>
    <w:p w14:paraId="4925B457" w14:textId="77777777" w:rsidR="00971A46" w:rsidRPr="000E7888" w:rsidRDefault="00971A46" w:rsidP="00983AC7">
      <w:pPr>
        <w:numPr>
          <w:ilvl w:val="0"/>
          <w:numId w:val="3"/>
        </w:numPr>
        <w:spacing w:after="0" w:line="360" w:lineRule="auto"/>
        <w:contextualSpacing/>
        <w:jc w:val="both"/>
        <w:rPr>
          <w:rFonts w:ascii="Times New Roman" w:eastAsia="Times New Roman" w:hAnsi="Times New Roman" w:cs="Times New Roman"/>
          <w:noProof/>
          <w:color w:val="000000" w:themeColor="text1"/>
          <w:sz w:val="28"/>
          <w:szCs w:val="28"/>
          <w:lang w:val="uk-UA"/>
        </w:rPr>
      </w:pPr>
      <w:r w:rsidRPr="000E7888">
        <w:rPr>
          <w:rFonts w:ascii="Times New Roman" w:eastAsia="Times New Roman" w:hAnsi="Times New Roman" w:cs="Times New Roman"/>
          <w:sz w:val="28"/>
          <w:szCs w:val="28"/>
          <w:lang w:val="uk-UA"/>
        </w:rPr>
        <w:t xml:space="preserve">метод </w:t>
      </w:r>
      <w:r w:rsidRPr="000E7888">
        <w:rPr>
          <w:rFonts w:ascii="Times New Roman" w:eastAsia="Times New Roman" w:hAnsi="Times New Roman" w:cs="Times New Roman"/>
          <w:i/>
          <w:sz w:val="28"/>
          <w:szCs w:val="28"/>
          <w:lang w:val="uk-UA"/>
        </w:rPr>
        <w:t>спостереження</w:t>
      </w:r>
      <w:r w:rsidRPr="000E7888">
        <w:rPr>
          <w:rFonts w:ascii="Times New Roman" w:eastAsia="Times New Roman" w:hAnsi="Times New Roman" w:cs="Times New Roman"/>
          <w:sz w:val="28"/>
          <w:szCs w:val="28"/>
          <w:lang w:val="uk-UA"/>
        </w:rPr>
        <w:t xml:space="preserve"> уможливив виявлення характерних ознак досліджуваних одиниць; </w:t>
      </w:r>
    </w:p>
    <w:p w14:paraId="46845A54" w14:textId="77777777" w:rsidR="00971A46" w:rsidRPr="000E7888" w:rsidRDefault="00971A46" w:rsidP="00983AC7">
      <w:pPr>
        <w:numPr>
          <w:ilvl w:val="0"/>
          <w:numId w:val="3"/>
        </w:numPr>
        <w:spacing w:after="0" w:line="360" w:lineRule="auto"/>
        <w:contextualSpacing/>
        <w:jc w:val="both"/>
        <w:rPr>
          <w:rFonts w:ascii="Times New Roman" w:eastAsia="Times New Roman" w:hAnsi="Times New Roman" w:cs="Times New Roman"/>
          <w:noProof/>
          <w:color w:val="000000" w:themeColor="text1"/>
          <w:sz w:val="28"/>
          <w:szCs w:val="28"/>
          <w:lang w:val="uk-UA"/>
        </w:rPr>
      </w:pPr>
      <w:r w:rsidRPr="000E7888">
        <w:rPr>
          <w:rFonts w:ascii="Times New Roman" w:eastAsia="Times New Roman" w:hAnsi="Times New Roman" w:cs="Times New Roman"/>
          <w:i/>
          <w:sz w:val="28"/>
          <w:szCs w:val="28"/>
          <w:lang w:val="uk-UA"/>
        </w:rPr>
        <w:t>описовий метод</w:t>
      </w:r>
      <w:r w:rsidRPr="000E7888">
        <w:rPr>
          <w:rFonts w:ascii="Times New Roman" w:eastAsia="Times New Roman" w:hAnsi="Times New Roman" w:cs="Times New Roman"/>
          <w:sz w:val="28"/>
          <w:szCs w:val="28"/>
          <w:lang w:val="uk-UA"/>
        </w:rPr>
        <w:t xml:space="preserve"> – </w:t>
      </w:r>
      <w:r w:rsidRPr="000E7888">
        <w:rPr>
          <w:rFonts w:ascii="Times New Roman" w:eastAsia="Times New Roman" w:hAnsi="Times New Roman" w:cs="Times New Roman"/>
          <w:sz w:val="28"/>
          <w:szCs w:val="20"/>
          <w:lang w:val="uk-UA"/>
        </w:rPr>
        <w:t>для планомірної інвентаризації та виявлення інваріантних і варіативних ознак аналізованого фактичного матеріалу;</w:t>
      </w:r>
    </w:p>
    <w:p w14:paraId="5E8A117F" w14:textId="77777777" w:rsidR="00971A46" w:rsidRPr="000E7888" w:rsidRDefault="00971A46" w:rsidP="00983AC7">
      <w:pPr>
        <w:numPr>
          <w:ilvl w:val="0"/>
          <w:numId w:val="3"/>
        </w:numPr>
        <w:spacing w:after="0" w:line="360" w:lineRule="auto"/>
        <w:contextualSpacing/>
        <w:jc w:val="both"/>
        <w:rPr>
          <w:rFonts w:ascii="Times New Roman" w:eastAsia="Times New Roman" w:hAnsi="Times New Roman" w:cs="Times New Roman"/>
          <w:noProof/>
          <w:color w:val="000000" w:themeColor="text1"/>
          <w:sz w:val="28"/>
          <w:szCs w:val="28"/>
          <w:lang w:val="uk-UA"/>
        </w:rPr>
      </w:pPr>
      <w:r w:rsidRPr="000E7888">
        <w:rPr>
          <w:rFonts w:ascii="Times New Roman" w:eastAsia="Times New Roman" w:hAnsi="Times New Roman" w:cs="Times New Roman"/>
          <w:sz w:val="28"/>
          <w:szCs w:val="20"/>
          <w:lang w:val="uk-UA"/>
        </w:rPr>
        <w:t xml:space="preserve"> </w:t>
      </w:r>
      <w:r w:rsidRPr="000E7888">
        <w:rPr>
          <w:rFonts w:ascii="Times New Roman" w:eastAsia="Times New Roman" w:hAnsi="Times New Roman" w:cs="Times New Roman"/>
          <w:i/>
          <w:sz w:val="28"/>
          <w:szCs w:val="28"/>
          <w:lang w:val="uk-UA"/>
        </w:rPr>
        <w:t>аудиторський аналіз</w:t>
      </w:r>
      <w:r w:rsidRPr="000E7888">
        <w:rPr>
          <w:rFonts w:ascii="Times New Roman" w:eastAsia="Times New Roman" w:hAnsi="Times New Roman" w:cs="Times New Roman"/>
          <w:sz w:val="28"/>
          <w:szCs w:val="28"/>
          <w:lang w:val="uk-UA"/>
        </w:rPr>
        <w:t xml:space="preserve"> дав змогу ідентифікувати й інтерпретувати зібрані фонологічні дані</w:t>
      </w:r>
      <w:r w:rsidRPr="000E7888">
        <w:rPr>
          <w:rFonts w:ascii="Times New Roman" w:eastAsia="Times New Roman" w:hAnsi="Times New Roman" w:cs="Times New Roman"/>
          <w:color w:val="000000" w:themeColor="text1"/>
          <w:sz w:val="28"/>
          <w:szCs w:val="28"/>
          <w:lang w:val="uk-UA"/>
        </w:rPr>
        <w:t>.</w:t>
      </w:r>
    </w:p>
    <w:p w14:paraId="71CE0BD3"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b/>
          <w:bCs/>
          <w:i/>
          <w:iCs/>
          <w:sz w:val="28"/>
          <w:szCs w:val="28"/>
          <w:lang w:val="uk-UA"/>
        </w:rPr>
        <w:t>Структура роботи</w:t>
      </w:r>
      <w:r w:rsidRPr="000E7888">
        <w:rPr>
          <w:rFonts w:ascii="Times New Roman" w:eastAsia="Times New Roman" w:hAnsi="Times New Roman" w:cs="Times New Roman"/>
          <w:sz w:val="28"/>
          <w:szCs w:val="28"/>
          <w:lang w:val="uk-UA"/>
        </w:rPr>
        <w:t xml:space="preserve">. Головна мета та задачі дослідження визначили структуру </w:t>
      </w:r>
      <w:r>
        <w:rPr>
          <w:rFonts w:ascii="Times New Roman" w:eastAsia="Times New Roman" w:hAnsi="Times New Roman" w:cs="Times New Roman"/>
          <w:sz w:val="28"/>
          <w:szCs w:val="28"/>
          <w:lang w:val="uk-UA"/>
        </w:rPr>
        <w:t>магістерськ</w:t>
      </w:r>
      <w:r w:rsidRPr="000E7888">
        <w:rPr>
          <w:rFonts w:ascii="Times New Roman" w:eastAsia="Times New Roman" w:hAnsi="Times New Roman" w:cs="Times New Roman"/>
          <w:sz w:val="28"/>
          <w:szCs w:val="28"/>
          <w:lang w:val="uk-UA"/>
        </w:rPr>
        <w:t xml:space="preserve">ої роботи, яка складається зі вступу, </w:t>
      </w:r>
      <w:r>
        <w:rPr>
          <w:rFonts w:ascii="Times New Roman" w:eastAsia="Times New Roman" w:hAnsi="Times New Roman" w:cs="Times New Roman"/>
          <w:sz w:val="28"/>
          <w:szCs w:val="28"/>
          <w:lang w:val="uk-UA"/>
        </w:rPr>
        <w:t>трьо</w:t>
      </w:r>
      <w:r w:rsidRPr="000E7888">
        <w:rPr>
          <w:rFonts w:ascii="Times New Roman" w:eastAsia="Times New Roman" w:hAnsi="Times New Roman" w:cs="Times New Roman"/>
          <w:sz w:val="28"/>
          <w:szCs w:val="28"/>
          <w:lang w:val="uk-UA"/>
        </w:rPr>
        <w:t xml:space="preserve">х розділів, висновків, бібліографії та анотації англійською мовою. </w:t>
      </w:r>
    </w:p>
    <w:p w14:paraId="08A8A3ED"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color w:val="000000" w:themeColor="text1"/>
          <w:sz w:val="28"/>
          <w:szCs w:val="28"/>
          <w:lang w:val="uk-UA"/>
        </w:rPr>
        <w:t xml:space="preserve">У </w:t>
      </w:r>
      <w:r w:rsidRPr="000E7888">
        <w:rPr>
          <w:rFonts w:ascii="Times New Roman" w:eastAsia="Times New Roman" w:hAnsi="Times New Roman" w:cs="Times New Roman"/>
          <w:i/>
          <w:color w:val="000000" w:themeColor="text1"/>
          <w:sz w:val="28"/>
          <w:szCs w:val="28"/>
          <w:lang w:val="uk-UA"/>
        </w:rPr>
        <w:t>вступі</w:t>
      </w:r>
      <w:r w:rsidRPr="000E7888">
        <w:rPr>
          <w:rFonts w:ascii="Times New Roman" w:eastAsia="Times New Roman" w:hAnsi="Times New Roman" w:cs="Times New Roman"/>
          <w:color w:val="000000" w:themeColor="text1"/>
          <w:sz w:val="28"/>
          <w:szCs w:val="28"/>
          <w:lang w:val="uk-UA"/>
        </w:rPr>
        <w:t xml:space="preserve"> надано обгрунтування вибору теми дипломного дослідження та його актуальність, визначені мета й задачі роботи, описані методи та матеріал дослідження, надано стислий зміст розділів роботи.</w:t>
      </w:r>
    </w:p>
    <w:p w14:paraId="48A581C1" w14:textId="77777777" w:rsidR="00971A46" w:rsidRPr="000E7888" w:rsidRDefault="00971A46" w:rsidP="00983AC7">
      <w:pPr>
        <w:spacing w:after="0" w:line="360" w:lineRule="auto"/>
        <w:ind w:firstLine="708"/>
        <w:contextualSpacing/>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color w:val="000000" w:themeColor="text1"/>
          <w:sz w:val="28"/>
          <w:szCs w:val="28"/>
          <w:lang w:val="uk-UA"/>
        </w:rPr>
        <w:t xml:space="preserve">В </w:t>
      </w:r>
      <w:r w:rsidRPr="000E7888">
        <w:rPr>
          <w:rFonts w:ascii="Times New Roman" w:eastAsia="Times New Roman" w:hAnsi="Times New Roman" w:cs="Times New Roman"/>
          <w:i/>
          <w:color w:val="000000" w:themeColor="text1"/>
          <w:sz w:val="28"/>
          <w:szCs w:val="28"/>
          <w:lang w:val="uk-UA"/>
        </w:rPr>
        <w:t xml:space="preserve">першому розділі </w:t>
      </w:r>
      <w:r w:rsidRPr="000E7888">
        <w:rPr>
          <w:rFonts w:ascii="Times New Roman" w:eastAsia="Times New Roman" w:hAnsi="Times New Roman" w:cs="Times New Roman"/>
          <w:color w:val="000000" w:themeColor="text1"/>
          <w:sz w:val="28"/>
          <w:szCs w:val="28"/>
          <w:lang w:val="uk-UA"/>
        </w:rPr>
        <w:t xml:space="preserve">створено аналітичний огляд теоретичної літератури з різних гуманітарних галузей, присвяченої дослідженню феноменів </w:t>
      </w:r>
      <w:r w:rsidRPr="000E7888">
        <w:rPr>
          <w:rFonts w:ascii="Times New Roman" w:eastAsia="Times New Roman" w:hAnsi="Times New Roman" w:cs="Times New Roman"/>
          <w:color w:val="000000" w:themeColor="text1"/>
          <w:sz w:val="28"/>
          <w:szCs w:val="28"/>
          <w:lang w:val="uk-UA"/>
        </w:rPr>
        <w:lastRenderedPageBreak/>
        <w:t xml:space="preserve">розуміння  / нерозуміння в зарубіжній та вітчизняній лінгвістиці; а також сумовано причини виникнення </w:t>
      </w:r>
      <w:r w:rsidRPr="000E7888">
        <w:rPr>
          <w:rFonts w:ascii="Times New Roman" w:eastAsia="Times New Roman" w:hAnsi="Times New Roman" w:cs="Times New Roman"/>
          <w:sz w:val="28"/>
          <w:szCs w:val="28"/>
          <w:lang w:val="uk-UA"/>
        </w:rPr>
        <w:t>нерозуміння нерозуміння в діалогічному спілкуванні</w:t>
      </w:r>
      <w:r w:rsidRPr="000E7888">
        <w:rPr>
          <w:rFonts w:ascii="Times New Roman" w:eastAsia="Times New Roman" w:hAnsi="Times New Roman" w:cs="Times New Roman"/>
          <w:color w:val="000000" w:themeColor="text1"/>
          <w:sz w:val="28"/>
          <w:szCs w:val="28"/>
          <w:lang w:val="uk-UA"/>
        </w:rPr>
        <w:t xml:space="preserve">. </w:t>
      </w:r>
    </w:p>
    <w:p w14:paraId="106FADF8" w14:textId="77777777" w:rsidR="00971A46" w:rsidRDefault="00971A46" w:rsidP="00983AC7">
      <w:pPr>
        <w:spacing w:after="0" w:line="360" w:lineRule="auto"/>
        <w:ind w:firstLine="708"/>
        <w:jc w:val="both"/>
        <w:rPr>
          <w:rFonts w:ascii="Times New Roman" w:eastAsia="Times New Roman" w:hAnsi="Times New Roman" w:cs="Times New Roman"/>
          <w:snapToGrid w:val="0"/>
          <w:color w:val="000000" w:themeColor="text1"/>
          <w:sz w:val="28"/>
          <w:szCs w:val="28"/>
          <w:lang w:val="uk-UA"/>
        </w:rPr>
      </w:pPr>
      <w:r w:rsidRPr="000E7888">
        <w:rPr>
          <w:rFonts w:ascii="Times New Roman" w:eastAsia="Times New Roman" w:hAnsi="Times New Roman" w:cs="Times New Roman"/>
          <w:i/>
          <w:color w:val="000000" w:themeColor="text1"/>
          <w:sz w:val="28"/>
          <w:szCs w:val="28"/>
          <w:lang w:val="uk-UA"/>
        </w:rPr>
        <w:t>Другий розділ</w:t>
      </w:r>
      <w:r w:rsidRPr="000E7888">
        <w:rPr>
          <w:rFonts w:ascii="Times New Roman" w:eastAsia="Times New Roman" w:hAnsi="Times New Roman" w:cs="Times New Roman"/>
          <w:color w:val="000000" w:themeColor="text1"/>
          <w:sz w:val="28"/>
          <w:szCs w:val="28"/>
          <w:lang w:val="uk-UA"/>
        </w:rPr>
        <w:t xml:space="preserve"> присвячено опису вербальних та </w:t>
      </w:r>
      <w:r>
        <w:rPr>
          <w:rFonts w:ascii="Times New Roman" w:eastAsia="Times New Roman" w:hAnsi="Times New Roman" w:cs="Times New Roman"/>
          <w:color w:val="000000" w:themeColor="text1"/>
          <w:sz w:val="28"/>
          <w:szCs w:val="28"/>
          <w:lang w:val="uk-UA"/>
        </w:rPr>
        <w:t>пара</w:t>
      </w:r>
      <w:proofErr w:type="spellStart"/>
      <w:r w:rsidRPr="000E7888">
        <w:rPr>
          <w:rFonts w:ascii="Times New Roman" w:eastAsia="Times New Roman" w:hAnsi="Times New Roman" w:cs="Times New Roman"/>
          <w:color w:val="000000" w:themeColor="text1"/>
          <w:sz w:val="28"/>
          <w:szCs w:val="28"/>
        </w:rPr>
        <w:t>вербальн</w:t>
      </w:r>
      <w:proofErr w:type="spellEnd"/>
      <w:r w:rsidRPr="000E7888">
        <w:rPr>
          <w:rFonts w:ascii="Times New Roman" w:eastAsia="Times New Roman" w:hAnsi="Times New Roman" w:cs="Times New Roman"/>
          <w:color w:val="000000" w:themeColor="text1"/>
          <w:sz w:val="28"/>
          <w:szCs w:val="28"/>
          <w:lang w:val="uk-UA"/>
        </w:rPr>
        <w:t>и</w:t>
      </w:r>
      <w:r w:rsidRPr="000E7888">
        <w:rPr>
          <w:rFonts w:ascii="Times New Roman" w:eastAsia="Times New Roman" w:hAnsi="Times New Roman" w:cs="Times New Roman"/>
          <w:color w:val="000000" w:themeColor="text1"/>
          <w:sz w:val="28"/>
          <w:szCs w:val="28"/>
        </w:rPr>
        <w:t xml:space="preserve">х </w:t>
      </w:r>
      <w:r w:rsidRPr="000E7888">
        <w:rPr>
          <w:rFonts w:ascii="Times New Roman" w:eastAsia="Times New Roman" w:hAnsi="Times New Roman" w:cs="Times New Roman"/>
          <w:color w:val="000000" w:themeColor="text1"/>
          <w:sz w:val="28"/>
          <w:szCs w:val="28"/>
          <w:lang w:val="uk-UA"/>
        </w:rPr>
        <w:t xml:space="preserve">засобів, характерних для щирих та нещирих висловлювань </w:t>
      </w:r>
      <w:proofErr w:type="spellStart"/>
      <w:r w:rsidRPr="000E7888">
        <w:rPr>
          <w:rFonts w:ascii="Times New Roman" w:eastAsia="Times New Roman" w:hAnsi="Times New Roman" w:cs="Times New Roman"/>
          <w:snapToGrid w:val="0"/>
          <w:color w:val="000000" w:themeColor="text1"/>
          <w:spacing w:val="-4"/>
          <w:sz w:val="28"/>
          <w:szCs w:val="28"/>
        </w:rPr>
        <w:t>неро</w:t>
      </w:r>
      <w:r w:rsidRPr="000E7888">
        <w:rPr>
          <w:rFonts w:ascii="Times New Roman" w:eastAsia="Times New Roman" w:hAnsi="Times New Roman" w:cs="Times New Roman"/>
          <w:snapToGrid w:val="0"/>
          <w:color w:val="000000" w:themeColor="text1"/>
          <w:spacing w:val="-4"/>
          <w:sz w:val="28"/>
          <w:szCs w:val="28"/>
          <w:lang w:val="uk-UA"/>
        </w:rPr>
        <w:t>зуміння</w:t>
      </w:r>
      <w:proofErr w:type="spellEnd"/>
      <w:r w:rsidRPr="000E7888">
        <w:rPr>
          <w:rFonts w:ascii="Times New Roman" w:eastAsia="Times New Roman" w:hAnsi="Times New Roman" w:cs="Times New Roman"/>
          <w:snapToGrid w:val="0"/>
          <w:color w:val="000000" w:themeColor="text1"/>
          <w:sz w:val="28"/>
          <w:szCs w:val="28"/>
        </w:rPr>
        <w:t xml:space="preserve"> в </w:t>
      </w:r>
      <w:r w:rsidRPr="000E7888">
        <w:rPr>
          <w:rFonts w:ascii="Times New Roman" w:eastAsia="Times New Roman" w:hAnsi="Times New Roman" w:cs="Times New Roman"/>
          <w:snapToGrid w:val="0"/>
          <w:color w:val="000000" w:themeColor="text1"/>
          <w:sz w:val="28"/>
          <w:szCs w:val="28"/>
          <w:lang w:val="uk-UA"/>
        </w:rPr>
        <w:t xml:space="preserve">англомовному </w:t>
      </w:r>
      <w:r w:rsidRPr="000E7888">
        <w:rPr>
          <w:rFonts w:ascii="Times New Roman" w:eastAsia="Times New Roman" w:hAnsi="Times New Roman" w:cs="Times New Roman"/>
          <w:snapToGrid w:val="0"/>
          <w:color w:val="000000" w:themeColor="text1"/>
          <w:sz w:val="28"/>
          <w:szCs w:val="28"/>
        </w:rPr>
        <w:t>л</w:t>
      </w:r>
      <w:r w:rsidRPr="000E7888">
        <w:rPr>
          <w:rFonts w:ascii="Times New Roman" w:eastAsia="Times New Roman" w:hAnsi="Times New Roman" w:cs="Times New Roman"/>
          <w:snapToGrid w:val="0"/>
          <w:color w:val="000000" w:themeColor="text1"/>
          <w:sz w:val="28"/>
          <w:szCs w:val="28"/>
          <w:lang w:val="uk-UA"/>
        </w:rPr>
        <w:t>і</w:t>
      </w:r>
      <w:proofErr w:type="spellStart"/>
      <w:r w:rsidRPr="000E7888">
        <w:rPr>
          <w:rFonts w:ascii="Times New Roman" w:eastAsia="Times New Roman" w:hAnsi="Times New Roman" w:cs="Times New Roman"/>
          <w:snapToGrid w:val="0"/>
          <w:color w:val="000000" w:themeColor="text1"/>
          <w:sz w:val="28"/>
          <w:szCs w:val="28"/>
        </w:rPr>
        <w:t>тературном</w:t>
      </w:r>
      <w:proofErr w:type="spellEnd"/>
      <w:r w:rsidRPr="000E7888">
        <w:rPr>
          <w:rFonts w:ascii="Times New Roman" w:eastAsia="Times New Roman" w:hAnsi="Times New Roman" w:cs="Times New Roman"/>
          <w:snapToGrid w:val="0"/>
          <w:color w:val="000000" w:themeColor="text1"/>
          <w:sz w:val="28"/>
          <w:szCs w:val="28"/>
          <w:lang w:val="uk-UA"/>
        </w:rPr>
        <w:t>у д</w:t>
      </w:r>
      <w:proofErr w:type="spellStart"/>
      <w:r w:rsidRPr="000E7888">
        <w:rPr>
          <w:rFonts w:ascii="Times New Roman" w:eastAsia="Times New Roman" w:hAnsi="Times New Roman" w:cs="Times New Roman"/>
          <w:snapToGrid w:val="0"/>
          <w:color w:val="000000" w:themeColor="text1"/>
          <w:sz w:val="28"/>
          <w:szCs w:val="28"/>
        </w:rPr>
        <w:t>искурс</w:t>
      </w:r>
      <w:proofErr w:type="spellEnd"/>
      <w:r w:rsidRPr="000E7888">
        <w:rPr>
          <w:rFonts w:ascii="Times New Roman" w:eastAsia="Times New Roman" w:hAnsi="Times New Roman" w:cs="Times New Roman"/>
          <w:snapToGrid w:val="0"/>
          <w:color w:val="000000" w:themeColor="text1"/>
          <w:sz w:val="28"/>
          <w:szCs w:val="28"/>
          <w:lang w:val="uk-UA"/>
        </w:rPr>
        <w:t>і</w:t>
      </w:r>
      <w:r>
        <w:rPr>
          <w:rFonts w:ascii="Times New Roman" w:eastAsia="Times New Roman" w:hAnsi="Times New Roman" w:cs="Times New Roman"/>
          <w:snapToGrid w:val="0"/>
          <w:color w:val="000000" w:themeColor="text1"/>
          <w:sz w:val="28"/>
          <w:szCs w:val="28"/>
          <w:lang w:val="uk-UA"/>
        </w:rPr>
        <w:t>.</w:t>
      </w:r>
      <w:r w:rsidRPr="000E7888">
        <w:rPr>
          <w:rFonts w:ascii="Times New Roman" w:eastAsia="Times New Roman" w:hAnsi="Times New Roman" w:cs="Times New Roman"/>
          <w:snapToGrid w:val="0"/>
          <w:color w:val="000000" w:themeColor="text1"/>
          <w:sz w:val="28"/>
          <w:szCs w:val="28"/>
          <w:lang w:val="uk-UA"/>
        </w:rPr>
        <w:t xml:space="preserve"> </w:t>
      </w:r>
    </w:p>
    <w:p w14:paraId="2771C94E" w14:textId="77777777" w:rsidR="00971A46" w:rsidRPr="00C06AE5" w:rsidRDefault="00971A46" w:rsidP="00983AC7">
      <w:pPr>
        <w:spacing w:after="0" w:line="360" w:lineRule="auto"/>
        <w:ind w:firstLine="708"/>
        <w:jc w:val="both"/>
        <w:rPr>
          <w:rFonts w:ascii="Times New Roman" w:eastAsia="Times New Roman" w:hAnsi="Times New Roman" w:cs="Times New Roman"/>
          <w:i/>
          <w:color w:val="000000" w:themeColor="text1"/>
          <w:sz w:val="28"/>
          <w:szCs w:val="28"/>
          <w:lang w:val="uk-UA"/>
        </w:rPr>
      </w:pPr>
      <w:r>
        <w:rPr>
          <w:rFonts w:ascii="Times New Roman" w:eastAsia="Times New Roman" w:hAnsi="Times New Roman" w:cs="Times New Roman"/>
          <w:i/>
          <w:color w:val="000000" w:themeColor="text1"/>
          <w:sz w:val="28"/>
          <w:szCs w:val="28"/>
          <w:lang w:val="uk-UA"/>
        </w:rPr>
        <w:t>Треті</w:t>
      </w:r>
      <w:r w:rsidRPr="000E7888">
        <w:rPr>
          <w:rFonts w:ascii="Times New Roman" w:eastAsia="Times New Roman" w:hAnsi="Times New Roman" w:cs="Times New Roman"/>
          <w:i/>
          <w:color w:val="000000" w:themeColor="text1"/>
          <w:sz w:val="28"/>
          <w:szCs w:val="28"/>
          <w:lang w:val="uk-UA"/>
        </w:rPr>
        <w:t>й розділ</w:t>
      </w:r>
      <w:r w:rsidRPr="000E7888">
        <w:rPr>
          <w:rFonts w:ascii="Times New Roman" w:eastAsia="Times New Roman" w:hAnsi="Times New Roman" w:cs="Times New Roman"/>
          <w:color w:val="000000" w:themeColor="text1"/>
          <w:sz w:val="28"/>
          <w:szCs w:val="28"/>
          <w:lang w:val="uk-UA"/>
        </w:rPr>
        <w:t xml:space="preserve"> присвячено опису </w:t>
      </w:r>
      <w:r>
        <w:rPr>
          <w:rFonts w:ascii="Times New Roman" w:eastAsia="Times New Roman" w:hAnsi="Times New Roman" w:cs="Times New Roman"/>
          <w:color w:val="000000" w:themeColor="text1"/>
          <w:sz w:val="28"/>
          <w:szCs w:val="28"/>
          <w:lang w:val="uk-UA"/>
        </w:rPr>
        <w:t>пара</w:t>
      </w:r>
      <w:proofErr w:type="spellStart"/>
      <w:r w:rsidRPr="000E7888">
        <w:rPr>
          <w:rFonts w:ascii="Times New Roman" w:eastAsia="Times New Roman" w:hAnsi="Times New Roman" w:cs="Times New Roman"/>
          <w:color w:val="000000" w:themeColor="text1"/>
          <w:sz w:val="28"/>
          <w:szCs w:val="28"/>
        </w:rPr>
        <w:t>вербальн</w:t>
      </w:r>
      <w:proofErr w:type="spellEnd"/>
      <w:r w:rsidRPr="000E7888">
        <w:rPr>
          <w:rFonts w:ascii="Times New Roman" w:eastAsia="Times New Roman" w:hAnsi="Times New Roman" w:cs="Times New Roman"/>
          <w:color w:val="000000" w:themeColor="text1"/>
          <w:sz w:val="28"/>
          <w:szCs w:val="28"/>
          <w:lang w:val="uk-UA"/>
        </w:rPr>
        <w:t>и</w:t>
      </w:r>
      <w:r w:rsidRPr="000E7888">
        <w:rPr>
          <w:rFonts w:ascii="Times New Roman" w:eastAsia="Times New Roman" w:hAnsi="Times New Roman" w:cs="Times New Roman"/>
          <w:color w:val="000000" w:themeColor="text1"/>
          <w:sz w:val="28"/>
          <w:szCs w:val="28"/>
        </w:rPr>
        <w:t xml:space="preserve">х </w:t>
      </w:r>
      <w:r w:rsidRPr="000E7888">
        <w:rPr>
          <w:rFonts w:ascii="Times New Roman" w:eastAsia="Times New Roman" w:hAnsi="Times New Roman" w:cs="Times New Roman"/>
          <w:color w:val="000000" w:themeColor="text1"/>
          <w:sz w:val="28"/>
          <w:szCs w:val="28"/>
          <w:lang w:val="uk-UA"/>
        </w:rPr>
        <w:t xml:space="preserve">засобів, характерних для щирих та нещирих висловлювань </w:t>
      </w:r>
      <w:proofErr w:type="spellStart"/>
      <w:r w:rsidRPr="000E7888">
        <w:rPr>
          <w:rFonts w:ascii="Times New Roman" w:eastAsia="Times New Roman" w:hAnsi="Times New Roman" w:cs="Times New Roman"/>
          <w:snapToGrid w:val="0"/>
          <w:color w:val="000000" w:themeColor="text1"/>
          <w:spacing w:val="-4"/>
          <w:sz w:val="28"/>
          <w:szCs w:val="28"/>
        </w:rPr>
        <w:t>неро</w:t>
      </w:r>
      <w:r w:rsidRPr="000E7888">
        <w:rPr>
          <w:rFonts w:ascii="Times New Roman" w:eastAsia="Times New Roman" w:hAnsi="Times New Roman" w:cs="Times New Roman"/>
          <w:snapToGrid w:val="0"/>
          <w:color w:val="000000" w:themeColor="text1"/>
          <w:spacing w:val="-4"/>
          <w:sz w:val="28"/>
          <w:szCs w:val="28"/>
          <w:lang w:val="uk-UA"/>
        </w:rPr>
        <w:t>зуміння</w:t>
      </w:r>
      <w:proofErr w:type="spellEnd"/>
      <w:r w:rsidRPr="000E7888">
        <w:rPr>
          <w:rFonts w:ascii="Times New Roman" w:eastAsia="Times New Roman" w:hAnsi="Times New Roman" w:cs="Times New Roman"/>
          <w:snapToGrid w:val="0"/>
          <w:color w:val="000000" w:themeColor="text1"/>
          <w:sz w:val="28"/>
          <w:szCs w:val="28"/>
        </w:rPr>
        <w:t xml:space="preserve"> в </w:t>
      </w:r>
      <w:r w:rsidRPr="000E7888">
        <w:rPr>
          <w:rFonts w:ascii="Times New Roman" w:eastAsia="Times New Roman" w:hAnsi="Times New Roman" w:cs="Times New Roman"/>
          <w:snapToGrid w:val="0"/>
          <w:color w:val="000000" w:themeColor="text1"/>
          <w:sz w:val="28"/>
          <w:szCs w:val="28"/>
          <w:lang w:val="uk-UA"/>
        </w:rPr>
        <w:t xml:space="preserve">англомовному </w:t>
      </w:r>
      <w:proofErr w:type="spellStart"/>
      <w:r>
        <w:rPr>
          <w:rFonts w:ascii="Times New Roman" w:eastAsia="Times New Roman" w:hAnsi="Times New Roman" w:cs="Times New Roman"/>
          <w:snapToGrid w:val="0"/>
          <w:color w:val="000000" w:themeColor="text1"/>
          <w:sz w:val="28"/>
          <w:szCs w:val="28"/>
          <w:lang w:val="uk-UA"/>
        </w:rPr>
        <w:t>кіно</w:t>
      </w:r>
      <w:r w:rsidRPr="000E7888">
        <w:rPr>
          <w:rFonts w:ascii="Times New Roman" w:eastAsia="Times New Roman" w:hAnsi="Times New Roman" w:cs="Times New Roman"/>
          <w:snapToGrid w:val="0"/>
          <w:color w:val="000000" w:themeColor="text1"/>
          <w:sz w:val="28"/>
          <w:szCs w:val="28"/>
          <w:lang w:val="uk-UA"/>
        </w:rPr>
        <w:t>д</w:t>
      </w:r>
      <w:r w:rsidRPr="000E7888">
        <w:rPr>
          <w:rFonts w:ascii="Times New Roman" w:eastAsia="Times New Roman" w:hAnsi="Times New Roman" w:cs="Times New Roman"/>
          <w:snapToGrid w:val="0"/>
          <w:color w:val="000000" w:themeColor="text1"/>
          <w:sz w:val="28"/>
          <w:szCs w:val="28"/>
        </w:rPr>
        <w:t>искурс</w:t>
      </w:r>
      <w:proofErr w:type="spellEnd"/>
      <w:r w:rsidRPr="000E7888">
        <w:rPr>
          <w:rFonts w:ascii="Times New Roman" w:eastAsia="Times New Roman" w:hAnsi="Times New Roman" w:cs="Times New Roman"/>
          <w:snapToGrid w:val="0"/>
          <w:color w:val="000000" w:themeColor="text1"/>
          <w:sz w:val="28"/>
          <w:szCs w:val="28"/>
          <w:lang w:val="uk-UA"/>
        </w:rPr>
        <w:t>і</w:t>
      </w:r>
      <w:r>
        <w:rPr>
          <w:rFonts w:ascii="Times New Roman" w:eastAsia="Times New Roman" w:hAnsi="Times New Roman" w:cs="Times New Roman"/>
          <w:snapToGrid w:val="0"/>
          <w:color w:val="000000" w:themeColor="text1"/>
          <w:sz w:val="28"/>
          <w:szCs w:val="28"/>
          <w:lang w:val="uk-UA"/>
        </w:rPr>
        <w:t>.</w:t>
      </w:r>
      <w:r w:rsidRPr="000E7888">
        <w:rPr>
          <w:rFonts w:ascii="Times New Roman" w:eastAsia="Times New Roman" w:hAnsi="Times New Roman" w:cs="Times New Roman"/>
          <w:snapToGrid w:val="0"/>
          <w:color w:val="000000" w:themeColor="text1"/>
          <w:sz w:val="28"/>
          <w:szCs w:val="28"/>
          <w:lang w:val="uk-UA"/>
        </w:rPr>
        <w:t xml:space="preserve"> </w:t>
      </w:r>
      <w:r>
        <w:rPr>
          <w:rFonts w:ascii="Times New Roman" w:eastAsia="Times New Roman" w:hAnsi="Times New Roman" w:cs="Times New Roman"/>
          <w:snapToGrid w:val="0"/>
          <w:color w:val="000000" w:themeColor="text1"/>
          <w:sz w:val="28"/>
          <w:szCs w:val="28"/>
          <w:lang w:val="uk-UA"/>
        </w:rPr>
        <w:t xml:space="preserve">Просодичні паравербальні засоби вираження нерозуміння аналізуються на підставі проведених </w:t>
      </w:r>
      <w:r w:rsidRPr="00C06AE5">
        <w:rPr>
          <w:rFonts w:ascii="Times New Roman" w:eastAsia="Times New Roman" w:hAnsi="Times New Roman" w:cs="Times New Roman"/>
          <w:color w:val="000000" w:themeColor="text1"/>
          <w:sz w:val="28"/>
          <w:szCs w:val="28"/>
          <w:lang w:val="uk-UA"/>
        </w:rPr>
        <w:t>аудиторс</w:t>
      </w:r>
      <w:r w:rsidRPr="000E7888">
        <w:rPr>
          <w:rFonts w:ascii="Times New Roman" w:eastAsia="Times New Roman" w:hAnsi="Times New Roman" w:cs="Times New Roman"/>
          <w:color w:val="000000" w:themeColor="text1"/>
          <w:sz w:val="28"/>
          <w:szCs w:val="28"/>
          <w:lang w:val="uk-UA"/>
        </w:rPr>
        <w:t>ь</w:t>
      </w:r>
      <w:r w:rsidRPr="00C06AE5">
        <w:rPr>
          <w:rFonts w:ascii="Times New Roman" w:eastAsia="Times New Roman" w:hAnsi="Times New Roman" w:cs="Times New Roman"/>
          <w:color w:val="000000" w:themeColor="text1"/>
          <w:sz w:val="28"/>
          <w:szCs w:val="28"/>
          <w:lang w:val="uk-UA"/>
        </w:rPr>
        <w:t xml:space="preserve">кого </w:t>
      </w:r>
      <w:r>
        <w:rPr>
          <w:rFonts w:ascii="Times New Roman" w:eastAsia="Times New Roman" w:hAnsi="Times New Roman" w:cs="Times New Roman"/>
          <w:color w:val="000000" w:themeColor="text1"/>
          <w:sz w:val="28"/>
          <w:szCs w:val="28"/>
          <w:lang w:val="uk-UA"/>
        </w:rPr>
        <w:t xml:space="preserve">та електро-акустичного </w:t>
      </w:r>
      <w:r w:rsidRPr="00C06AE5">
        <w:rPr>
          <w:rFonts w:ascii="Times New Roman" w:eastAsia="Times New Roman" w:hAnsi="Times New Roman" w:cs="Times New Roman"/>
          <w:color w:val="000000" w:themeColor="text1"/>
          <w:sz w:val="28"/>
          <w:szCs w:val="28"/>
          <w:lang w:val="uk-UA"/>
        </w:rPr>
        <w:t>анал</w:t>
      </w:r>
      <w:r w:rsidRPr="000E7888">
        <w:rPr>
          <w:rFonts w:ascii="Times New Roman" w:eastAsia="Times New Roman" w:hAnsi="Times New Roman" w:cs="Times New Roman"/>
          <w:color w:val="000000" w:themeColor="text1"/>
          <w:sz w:val="28"/>
          <w:szCs w:val="28"/>
          <w:lang w:val="uk-UA"/>
        </w:rPr>
        <w:t>і</w:t>
      </w:r>
      <w:r w:rsidRPr="00C06AE5">
        <w:rPr>
          <w:rFonts w:ascii="Times New Roman" w:eastAsia="Times New Roman" w:hAnsi="Times New Roman" w:cs="Times New Roman"/>
          <w:color w:val="000000" w:themeColor="text1"/>
          <w:sz w:val="28"/>
          <w:szCs w:val="28"/>
          <w:lang w:val="uk-UA"/>
        </w:rPr>
        <w:t>з</w:t>
      </w:r>
      <w:r>
        <w:rPr>
          <w:rFonts w:ascii="Times New Roman" w:eastAsia="Times New Roman" w:hAnsi="Times New Roman" w:cs="Times New Roman"/>
          <w:color w:val="000000" w:themeColor="text1"/>
          <w:sz w:val="28"/>
          <w:szCs w:val="28"/>
          <w:lang w:val="uk-UA"/>
        </w:rPr>
        <w:t>і фраз вибірки</w:t>
      </w:r>
      <w:r w:rsidRPr="00C06AE5">
        <w:rPr>
          <w:rFonts w:ascii="Times New Roman" w:eastAsia="Times New Roman" w:hAnsi="Times New Roman" w:cs="Times New Roman"/>
          <w:color w:val="000000" w:themeColor="text1"/>
          <w:sz w:val="28"/>
          <w:szCs w:val="28"/>
          <w:lang w:val="uk-UA"/>
        </w:rPr>
        <w:t>.</w:t>
      </w:r>
    </w:p>
    <w:p w14:paraId="53447061"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color w:val="000000" w:themeColor="text1"/>
          <w:sz w:val="28"/>
          <w:szCs w:val="28"/>
        </w:rPr>
      </w:pPr>
      <w:proofErr w:type="spellStart"/>
      <w:r w:rsidRPr="000E7888">
        <w:rPr>
          <w:rFonts w:ascii="Times New Roman" w:eastAsia="Times New Roman" w:hAnsi="Times New Roman" w:cs="Times New Roman"/>
          <w:color w:val="000000" w:themeColor="text1"/>
          <w:sz w:val="28"/>
          <w:szCs w:val="28"/>
        </w:rPr>
        <w:t>Заверш</w:t>
      </w:r>
      <w:r w:rsidRPr="000E7888">
        <w:rPr>
          <w:rFonts w:ascii="Times New Roman" w:eastAsia="Times New Roman" w:hAnsi="Times New Roman" w:cs="Times New Roman"/>
          <w:color w:val="000000" w:themeColor="text1"/>
          <w:sz w:val="28"/>
          <w:szCs w:val="28"/>
          <w:lang w:val="uk-UA"/>
        </w:rPr>
        <w:t>ується</w:t>
      </w:r>
      <w:proofErr w:type="spellEnd"/>
      <w:r w:rsidRPr="000E7888">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uk-UA"/>
        </w:rPr>
        <w:t>магістерська</w:t>
      </w:r>
      <w:r w:rsidRPr="000E7888">
        <w:rPr>
          <w:rFonts w:ascii="Times New Roman" w:eastAsia="Times New Roman" w:hAnsi="Times New Roman" w:cs="Times New Roman"/>
          <w:color w:val="000000" w:themeColor="text1"/>
          <w:sz w:val="28"/>
          <w:szCs w:val="28"/>
          <w:lang w:val="uk-UA"/>
        </w:rPr>
        <w:t xml:space="preserve"> робота</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i/>
          <w:color w:val="000000" w:themeColor="text1"/>
          <w:sz w:val="28"/>
          <w:szCs w:val="28"/>
        </w:rPr>
        <w:t>Висновками</w:t>
      </w:r>
      <w:proofErr w:type="spellEnd"/>
      <w:r w:rsidRPr="000E7888">
        <w:rPr>
          <w:rFonts w:ascii="Times New Roman" w:eastAsia="Times New Roman" w:hAnsi="Times New Roman" w:cs="Times New Roman"/>
          <w:color w:val="000000" w:themeColor="text1"/>
          <w:sz w:val="28"/>
          <w:szCs w:val="28"/>
        </w:rPr>
        <w:t xml:space="preserve">, в </w:t>
      </w:r>
      <w:r w:rsidRPr="000E7888">
        <w:rPr>
          <w:rFonts w:ascii="Times New Roman" w:eastAsia="Times New Roman" w:hAnsi="Times New Roman" w:cs="Times New Roman"/>
          <w:color w:val="000000" w:themeColor="text1"/>
          <w:sz w:val="28"/>
          <w:szCs w:val="28"/>
          <w:lang w:val="uk-UA"/>
        </w:rPr>
        <w:t>яких</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узагальнюються</w:t>
      </w:r>
      <w:r w:rsidRPr="000E7888">
        <w:rPr>
          <w:rFonts w:ascii="Times New Roman" w:eastAsia="Times New Roman" w:hAnsi="Times New Roman" w:cs="Times New Roman"/>
          <w:color w:val="000000" w:themeColor="text1"/>
          <w:sz w:val="28"/>
          <w:szCs w:val="28"/>
        </w:rPr>
        <w:t xml:space="preserve"> результат</w:t>
      </w:r>
      <w:r w:rsidRPr="000E7888">
        <w:rPr>
          <w:rFonts w:ascii="Times New Roman" w:eastAsia="Times New Roman" w:hAnsi="Times New Roman" w:cs="Times New Roman"/>
          <w:color w:val="000000" w:themeColor="text1"/>
          <w:sz w:val="28"/>
          <w:szCs w:val="28"/>
          <w:lang w:val="uk-UA"/>
        </w:rPr>
        <w:t>и</w:t>
      </w:r>
      <w:r w:rsidRPr="000E7888">
        <w:rPr>
          <w:rFonts w:ascii="Times New Roman" w:eastAsia="Times New Roman" w:hAnsi="Times New Roman" w:cs="Times New Roman"/>
          <w:color w:val="000000" w:themeColor="text1"/>
          <w:sz w:val="28"/>
          <w:szCs w:val="28"/>
        </w:rPr>
        <w:t xml:space="preserve"> </w:t>
      </w:r>
      <w:proofErr w:type="gramStart"/>
      <w:r w:rsidRPr="000E7888">
        <w:rPr>
          <w:rFonts w:ascii="Times New Roman" w:eastAsia="Times New Roman" w:hAnsi="Times New Roman" w:cs="Times New Roman"/>
          <w:color w:val="000000" w:themeColor="text1"/>
          <w:sz w:val="28"/>
          <w:szCs w:val="28"/>
          <w:lang w:val="uk-UA"/>
        </w:rPr>
        <w:t>досл</w:t>
      </w:r>
      <w:proofErr w:type="gramEnd"/>
      <w:r w:rsidRPr="000E7888">
        <w:rPr>
          <w:rFonts w:ascii="Times New Roman" w:eastAsia="Times New Roman" w:hAnsi="Times New Roman" w:cs="Times New Roman"/>
          <w:color w:val="000000" w:themeColor="text1"/>
          <w:sz w:val="28"/>
          <w:szCs w:val="28"/>
          <w:lang w:val="uk-UA"/>
        </w:rPr>
        <w:t>ідження</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та</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окреслюються</w:t>
      </w:r>
      <w:r w:rsidRPr="000E7888">
        <w:rPr>
          <w:rFonts w:ascii="Times New Roman" w:eastAsia="Times New Roman" w:hAnsi="Times New Roman" w:cs="Times New Roman"/>
          <w:color w:val="000000" w:themeColor="text1"/>
          <w:sz w:val="28"/>
          <w:szCs w:val="28"/>
        </w:rPr>
        <w:t xml:space="preserve"> перспектив</w:t>
      </w:r>
      <w:r w:rsidRPr="000E7888">
        <w:rPr>
          <w:rFonts w:ascii="Times New Roman" w:eastAsia="Times New Roman" w:hAnsi="Times New Roman" w:cs="Times New Roman"/>
          <w:color w:val="000000" w:themeColor="text1"/>
          <w:sz w:val="28"/>
          <w:szCs w:val="28"/>
          <w:lang w:val="uk-UA"/>
        </w:rPr>
        <w:t>и</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подальшого</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вивчення</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нерозуміння</w:t>
      </w:r>
      <w:r w:rsidRPr="000E7888">
        <w:rPr>
          <w:rFonts w:ascii="Times New Roman" w:eastAsia="Times New Roman" w:hAnsi="Times New Roman" w:cs="Times New Roman"/>
          <w:color w:val="000000" w:themeColor="text1"/>
          <w:sz w:val="28"/>
          <w:szCs w:val="28"/>
        </w:rPr>
        <w:t xml:space="preserve"> в </w:t>
      </w:r>
      <w:proofErr w:type="spellStart"/>
      <w:r w:rsidRPr="000E7888">
        <w:rPr>
          <w:rFonts w:ascii="Times New Roman" w:eastAsia="Times New Roman" w:hAnsi="Times New Roman" w:cs="Times New Roman"/>
          <w:color w:val="000000" w:themeColor="text1"/>
          <w:sz w:val="28"/>
          <w:szCs w:val="28"/>
        </w:rPr>
        <w:t>комун</w:t>
      </w:r>
      <w:proofErr w:type="spellEnd"/>
      <w:r w:rsidRPr="000E7888">
        <w:rPr>
          <w:rFonts w:ascii="Times New Roman" w:eastAsia="Times New Roman" w:hAnsi="Times New Roman" w:cs="Times New Roman"/>
          <w:color w:val="000000" w:themeColor="text1"/>
          <w:sz w:val="28"/>
          <w:szCs w:val="28"/>
          <w:lang w:val="uk-UA"/>
        </w:rPr>
        <w:t>і</w:t>
      </w:r>
      <w:proofErr w:type="spellStart"/>
      <w:r w:rsidRPr="000E7888">
        <w:rPr>
          <w:rFonts w:ascii="Times New Roman" w:eastAsia="Times New Roman" w:hAnsi="Times New Roman" w:cs="Times New Roman"/>
          <w:color w:val="000000" w:themeColor="text1"/>
          <w:sz w:val="28"/>
          <w:szCs w:val="28"/>
        </w:rPr>
        <w:t>кац</w:t>
      </w:r>
      <w:r w:rsidRPr="000E7888">
        <w:rPr>
          <w:rFonts w:ascii="Times New Roman" w:eastAsia="Times New Roman" w:hAnsi="Times New Roman" w:cs="Times New Roman"/>
          <w:color w:val="000000" w:themeColor="text1"/>
          <w:sz w:val="28"/>
          <w:szCs w:val="28"/>
          <w:lang w:val="uk-UA"/>
        </w:rPr>
        <w:t>ії</w:t>
      </w:r>
      <w:proofErr w:type="spellEnd"/>
      <w:r w:rsidRPr="000E7888">
        <w:rPr>
          <w:rFonts w:ascii="Times New Roman" w:eastAsia="Times New Roman" w:hAnsi="Times New Roman" w:cs="Times New Roman"/>
          <w:color w:val="000000" w:themeColor="text1"/>
          <w:sz w:val="28"/>
          <w:szCs w:val="28"/>
        </w:rPr>
        <w:t>.</w:t>
      </w:r>
    </w:p>
    <w:p w14:paraId="0398182D" w14:textId="77777777" w:rsidR="00971A46" w:rsidRPr="000E7888" w:rsidRDefault="00971A46" w:rsidP="00983AC7">
      <w:pPr>
        <w:spacing w:after="0" w:line="360" w:lineRule="auto"/>
        <w:ind w:firstLine="709"/>
        <w:contextualSpacing/>
        <w:jc w:val="both"/>
        <w:rPr>
          <w:rFonts w:ascii="Times New Roman" w:eastAsia="Times New Roman" w:hAnsi="Times New Roman" w:cs="Times New Roman"/>
          <w:sz w:val="28"/>
          <w:szCs w:val="28"/>
        </w:rPr>
      </w:pPr>
      <w:proofErr w:type="gramStart"/>
      <w:r w:rsidRPr="000E7888">
        <w:rPr>
          <w:rFonts w:ascii="Times New Roman" w:eastAsia="Times New Roman" w:hAnsi="Times New Roman" w:cs="Times New Roman"/>
          <w:i/>
          <w:color w:val="000000" w:themeColor="text1"/>
          <w:sz w:val="28"/>
          <w:szCs w:val="28"/>
        </w:rPr>
        <w:t>Б</w:t>
      </w:r>
      <w:proofErr w:type="gramEnd"/>
      <w:r w:rsidRPr="000E7888">
        <w:rPr>
          <w:rFonts w:ascii="Times New Roman" w:eastAsia="Times New Roman" w:hAnsi="Times New Roman" w:cs="Times New Roman"/>
          <w:i/>
          <w:color w:val="000000" w:themeColor="text1"/>
          <w:sz w:val="28"/>
          <w:szCs w:val="28"/>
          <w:lang w:val="uk-UA"/>
        </w:rPr>
        <w:t>і</w:t>
      </w:r>
      <w:proofErr w:type="spellStart"/>
      <w:r w:rsidRPr="000E7888">
        <w:rPr>
          <w:rFonts w:ascii="Times New Roman" w:eastAsia="Times New Roman" w:hAnsi="Times New Roman" w:cs="Times New Roman"/>
          <w:i/>
          <w:color w:val="000000" w:themeColor="text1"/>
          <w:sz w:val="28"/>
          <w:szCs w:val="28"/>
        </w:rPr>
        <w:t>бл</w:t>
      </w:r>
      <w:proofErr w:type="spellEnd"/>
      <w:r w:rsidRPr="000E7888">
        <w:rPr>
          <w:rFonts w:ascii="Times New Roman" w:eastAsia="Times New Roman" w:hAnsi="Times New Roman" w:cs="Times New Roman"/>
          <w:i/>
          <w:color w:val="000000" w:themeColor="text1"/>
          <w:sz w:val="28"/>
          <w:szCs w:val="28"/>
          <w:lang w:val="uk-UA"/>
        </w:rPr>
        <w:t>і</w:t>
      </w:r>
      <w:proofErr w:type="spellStart"/>
      <w:r w:rsidRPr="000E7888">
        <w:rPr>
          <w:rFonts w:ascii="Times New Roman" w:eastAsia="Times New Roman" w:hAnsi="Times New Roman" w:cs="Times New Roman"/>
          <w:i/>
          <w:color w:val="000000" w:themeColor="text1"/>
          <w:sz w:val="28"/>
          <w:szCs w:val="28"/>
        </w:rPr>
        <w:t>ограф</w:t>
      </w:r>
      <w:proofErr w:type="spellEnd"/>
      <w:r w:rsidRPr="000E7888">
        <w:rPr>
          <w:rFonts w:ascii="Times New Roman" w:eastAsia="Times New Roman" w:hAnsi="Times New Roman" w:cs="Times New Roman"/>
          <w:i/>
          <w:color w:val="000000" w:themeColor="text1"/>
          <w:sz w:val="28"/>
          <w:szCs w:val="28"/>
          <w:lang w:val="uk-UA"/>
        </w:rPr>
        <w:t>і</w:t>
      </w:r>
      <w:r w:rsidRPr="000E7888">
        <w:rPr>
          <w:rFonts w:ascii="Times New Roman" w:eastAsia="Times New Roman" w:hAnsi="Times New Roman" w:cs="Times New Roman"/>
          <w:i/>
          <w:color w:val="000000" w:themeColor="text1"/>
          <w:sz w:val="28"/>
          <w:szCs w:val="28"/>
        </w:rPr>
        <w:t>я</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включа</w:t>
      </w:r>
      <w:proofErr w:type="spellEnd"/>
      <w:r w:rsidRPr="000E7888">
        <w:rPr>
          <w:rFonts w:ascii="Times New Roman" w:eastAsia="Times New Roman" w:hAnsi="Times New Roman" w:cs="Times New Roman"/>
          <w:color w:val="000000" w:themeColor="text1"/>
          <w:sz w:val="28"/>
          <w:szCs w:val="28"/>
          <w:lang w:val="uk-UA"/>
        </w:rPr>
        <w:t>є</w:t>
      </w:r>
      <w:r w:rsidRPr="000E7888">
        <w:rPr>
          <w:rFonts w:ascii="Times New Roman" w:eastAsia="Times New Roman" w:hAnsi="Times New Roman" w:cs="Times New Roman"/>
          <w:color w:val="000000" w:themeColor="text1"/>
          <w:sz w:val="28"/>
          <w:szCs w:val="28"/>
        </w:rPr>
        <w:t xml:space="preserve"> список </w:t>
      </w:r>
      <w:proofErr w:type="spellStart"/>
      <w:r w:rsidRPr="000E7888">
        <w:rPr>
          <w:rFonts w:ascii="Times New Roman" w:eastAsia="Times New Roman" w:hAnsi="Times New Roman" w:cs="Times New Roman"/>
          <w:color w:val="000000" w:themeColor="text1"/>
          <w:sz w:val="28"/>
          <w:szCs w:val="28"/>
        </w:rPr>
        <w:t>нау</w:t>
      </w:r>
      <w:r w:rsidRPr="000E7888">
        <w:rPr>
          <w:rFonts w:ascii="Times New Roman" w:eastAsia="Times New Roman" w:hAnsi="Times New Roman" w:cs="Times New Roman"/>
          <w:color w:val="000000" w:themeColor="text1"/>
          <w:sz w:val="28"/>
          <w:szCs w:val="28"/>
          <w:lang w:val="uk-UA"/>
        </w:rPr>
        <w:t>кової</w:t>
      </w:r>
      <w:proofErr w:type="spellEnd"/>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та</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довідкової</w:t>
      </w:r>
      <w:r w:rsidRPr="000E7888">
        <w:rPr>
          <w:rFonts w:ascii="Times New Roman" w:eastAsia="Times New Roman" w:hAnsi="Times New Roman" w:cs="Times New Roman"/>
          <w:color w:val="000000" w:themeColor="text1"/>
          <w:sz w:val="28"/>
          <w:szCs w:val="28"/>
        </w:rPr>
        <w:t xml:space="preserve"> л</w:t>
      </w:r>
      <w:r w:rsidRPr="000E7888">
        <w:rPr>
          <w:rFonts w:ascii="Times New Roman" w:eastAsia="Times New Roman" w:hAnsi="Times New Roman" w:cs="Times New Roman"/>
          <w:color w:val="000000" w:themeColor="text1"/>
          <w:sz w:val="28"/>
          <w:szCs w:val="28"/>
          <w:lang w:val="uk-UA"/>
        </w:rPr>
        <w:t>і</w:t>
      </w:r>
      <w:proofErr w:type="spellStart"/>
      <w:r w:rsidRPr="000E7888">
        <w:rPr>
          <w:rFonts w:ascii="Times New Roman" w:eastAsia="Times New Roman" w:hAnsi="Times New Roman" w:cs="Times New Roman"/>
          <w:color w:val="000000" w:themeColor="text1"/>
          <w:sz w:val="28"/>
          <w:szCs w:val="28"/>
        </w:rPr>
        <w:t>тератур</w:t>
      </w:r>
      <w:proofErr w:type="spellEnd"/>
      <w:r w:rsidRPr="000E7888">
        <w:rPr>
          <w:rFonts w:ascii="Times New Roman" w:eastAsia="Times New Roman" w:hAnsi="Times New Roman" w:cs="Times New Roman"/>
          <w:color w:val="000000" w:themeColor="text1"/>
          <w:sz w:val="28"/>
          <w:szCs w:val="28"/>
          <w:lang w:val="uk-UA"/>
        </w:rPr>
        <w:t>и</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color w:val="000000" w:themeColor="text1"/>
          <w:sz w:val="28"/>
          <w:szCs w:val="28"/>
          <w:lang w:val="uk-UA"/>
        </w:rPr>
        <w:t>використаної</w:t>
      </w:r>
      <w:r w:rsidRPr="000E7888">
        <w:rPr>
          <w:rFonts w:ascii="Times New Roman" w:eastAsia="Times New Roman" w:hAnsi="Times New Roman" w:cs="Times New Roman"/>
          <w:color w:val="000000" w:themeColor="text1"/>
          <w:sz w:val="28"/>
          <w:szCs w:val="28"/>
        </w:rPr>
        <w:t xml:space="preserve"> в </w:t>
      </w:r>
      <w:proofErr w:type="spellStart"/>
      <w:r w:rsidRPr="000E7888">
        <w:rPr>
          <w:rFonts w:ascii="Times New Roman" w:eastAsia="Times New Roman" w:hAnsi="Times New Roman" w:cs="Times New Roman"/>
          <w:color w:val="000000" w:themeColor="text1"/>
          <w:sz w:val="28"/>
          <w:szCs w:val="28"/>
        </w:rPr>
        <w:t>процес</w:t>
      </w:r>
      <w:proofErr w:type="spellEnd"/>
      <w:r w:rsidRPr="000E7888">
        <w:rPr>
          <w:rFonts w:ascii="Times New Roman" w:eastAsia="Times New Roman" w:hAnsi="Times New Roman" w:cs="Times New Roman"/>
          <w:color w:val="000000" w:themeColor="text1"/>
          <w:sz w:val="28"/>
          <w:szCs w:val="28"/>
          <w:lang w:val="uk-UA"/>
        </w:rPr>
        <w:t>і</w:t>
      </w:r>
      <w:r w:rsidRPr="000E7888">
        <w:rPr>
          <w:rFonts w:ascii="Times New Roman" w:eastAsia="Times New Roman" w:hAnsi="Times New Roman" w:cs="Times New Roman"/>
          <w:color w:val="000000" w:themeColor="text1"/>
          <w:sz w:val="28"/>
          <w:szCs w:val="28"/>
        </w:rPr>
        <w:t xml:space="preserve"> </w:t>
      </w:r>
      <w:r w:rsidRPr="000E7888">
        <w:rPr>
          <w:rFonts w:ascii="Times New Roman" w:eastAsia="Times New Roman" w:hAnsi="Times New Roman" w:cs="Times New Roman"/>
          <w:sz w:val="28"/>
          <w:szCs w:val="28"/>
        </w:rPr>
        <w:t>р</w:t>
      </w:r>
      <w:proofErr w:type="spellStart"/>
      <w:r w:rsidRPr="000E7888">
        <w:rPr>
          <w:rFonts w:ascii="Times New Roman" w:eastAsia="Times New Roman" w:hAnsi="Times New Roman" w:cs="Times New Roman"/>
          <w:sz w:val="28"/>
          <w:szCs w:val="28"/>
          <w:lang w:val="uk-UA"/>
        </w:rPr>
        <w:t>оботи</w:t>
      </w:r>
      <w:proofErr w:type="spellEnd"/>
      <w:r w:rsidRPr="000E7888">
        <w:rPr>
          <w:rFonts w:ascii="Times New Roman" w:eastAsia="Times New Roman" w:hAnsi="Times New Roman" w:cs="Times New Roman"/>
          <w:sz w:val="28"/>
          <w:szCs w:val="28"/>
        </w:rPr>
        <w:t xml:space="preserve"> над </w:t>
      </w:r>
      <w:proofErr w:type="spellStart"/>
      <w:r w:rsidRPr="000E7888">
        <w:rPr>
          <w:rFonts w:ascii="Times New Roman" w:eastAsia="Times New Roman" w:hAnsi="Times New Roman" w:cs="Times New Roman"/>
          <w:sz w:val="28"/>
          <w:szCs w:val="28"/>
        </w:rPr>
        <w:t>дисертац</w:t>
      </w:r>
      <w:r w:rsidRPr="000E7888">
        <w:rPr>
          <w:rFonts w:ascii="Times New Roman" w:eastAsia="Times New Roman" w:hAnsi="Times New Roman" w:cs="Times New Roman"/>
          <w:sz w:val="28"/>
          <w:szCs w:val="28"/>
          <w:lang w:val="uk-UA"/>
        </w:rPr>
        <w:t>ією</w:t>
      </w:r>
      <w:proofErr w:type="spellEnd"/>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складається</w:t>
      </w:r>
      <w:r w:rsidRPr="000E7888">
        <w:rPr>
          <w:rFonts w:ascii="Times New Roman" w:eastAsia="Times New Roman" w:hAnsi="Times New Roman" w:cs="Times New Roman"/>
          <w:sz w:val="28"/>
          <w:szCs w:val="28"/>
        </w:rPr>
        <w:t xml:space="preserve"> з </w:t>
      </w:r>
      <w:proofErr w:type="spellStart"/>
      <w:r w:rsidRPr="000E7888">
        <w:rPr>
          <w:rFonts w:ascii="Times New Roman" w:eastAsia="Times New Roman" w:hAnsi="Times New Roman" w:cs="Times New Roman"/>
          <w:sz w:val="28"/>
          <w:szCs w:val="28"/>
        </w:rPr>
        <w:t>теоретич</w:t>
      </w:r>
      <w:proofErr w:type="spellEnd"/>
      <w:r w:rsidRPr="000E7888">
        <w:rPr>
          <w:rFonts w:ascii="Times New Roman" w:eastAsia="Times New Roman" w:hAnsi="Times New Roman" w:cs="Times New Roman"/>
          <w:sz w:val="28"/>
          <w:szCs w:val="28"/>
          <w:lang w:val="uk-UA"/>
        </w:rPr>
        <w:t>них</w:t>
      </w:r>
      <w:r w:rsidRPr="000E788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87</w:t>
      </w:r>
      <w:r w:rsidRPr="000E7888">
        <w:rPr>
          <w:rFonts w:ascii="Times New Roman" w:eastAsia="Times New Roman" w:hAnsi="Times New Roman" w:cs="Times New Roman"/>
          <w:sz w:val="28"/>
          <w:szCs w:val="28"/>
        </w:rPr>
        <w:t xml:space="preserve"> на</w:t>
      </w:r>
      <w:proofErr w:type="spellStart"/>
      <w:r w:rsidRPr="000E7888">
        <w:rPr>
          <w:rFonts w:ascii="Times New Roman" w:eastAsia="Times New Roman" w:hAnsi="Times New Roman" w:cs="Times New Roman"/>
          <w:sz w:val="28"/>
          <w:szCs w:val="28"/>
          <w:lang w:val="uk-UA"/>
        </w:rPr>
        <w:t>йменувань</w:t>
      </w:r>
      <w:proofErr w:type="spellEnd"/>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та</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довідкових</w:t>
      </w:r>
      <w:r w:rsidRPr="000E788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7</w:t>
      </w:r>
      <w:r w:rsidRPr="000E7888">
        <w:rPr>
          <w:rFonts w:ascii="Times New Roman" w:eastAsia="Times New Roman" w:hAnsi="Times New Roman" w:cs="Times New Roman"/>
          <w:sz w:val="28"/>
          <w:szCs w:val="28"/>
        </w:rPr>
        <w:t xml:space="preserve"> на</w:t>
      </w:r>
      <w:r w:rsidRPr="000E7888">
        <w:rPr>
          <w:rFonts w:ascii="Times New Roman" w:eastAsia="Times New Roman" w:hAnsi="Times New Roman" w:cs="Times New Roman"/>
          <w:sz w:val="28"/>
          <w:szCs w:val="28"/>
          <w:lang w:val="uk-UA"/>
        </w:rPr>
        <w:t>й</w:t>
      </w:r>
      <w:r w:rsidRPr="000E7888">
        <w:rPr>
          <w:rFonts w:ascii="Times New Roman" w:eastAsia="Times New Roman" w:hAnsi="Times New Roman" w:cs="Times New Roman"/>
          <w:sz w:val="28"/>
          <w:szCs w:val="28"/>
        </w:rPr>
        <w:t>мен</w:t>
      </w:r>
      <w:r w:rsidRPr="000E7888">
        <w:rPr>
          <w:rFonts w:ascii="Times New Roman" w:eastAsia="Times New Roman" w:hAnsi="Times New Roman" w:cs="Times New Roman"/>
          <w:sz w:val="28"/>
          <w:szCs w:val="28"/>
          <w:lang w:val="uk-UA"/>
        </w:rPr>
        <w:t>у</w:t>
      </w:r>
      <w:proofErr w:type="spellStart"/>
      <w:r w:rsidRPr="000E7888">
        <w:rPr>
          <w:rFonts w:ascii="Times New Roman" w:eastAsia="Times New Roman" w:hAnsi="Times New Roman" w:cs="Times New Roman"/>
          <w:sz w:val="28"/>
          <w:szCs w:val="28"/>
        </w:rPr>
        <w:t>ван</w:t>
      </w:r>
      <w:proofErr w:type="spellEnd"/>
      <w:r w:rsidRPr="000E7888">
        <w:rPr>
          <w:rFonts w:ascii="Times New Roman" w:eastAsia="Times New Roman" w:hAnsi="Times New Roman" w:cs="Times New Roman"/>
          <w:sz w:val="28"/>
          <w:szCs w:val="28"/>
          <w:lang w:val="uk-UA"/>
        </w:rPr>
        <w:t>ь</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джерел</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та</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списк</w:t>
      </w:r>
      <w:proofErr w:type="spellEnd"/>
      <w:r w:rsidRPr="000E7888">
        <w:rPr>
          <w:rFonts w:ascii="Times New Roman" w:eastAsia="Times New Roman" w:hAnsi="Times New Roman" w:cs="Times New Roman"/>
          <w:sz w:val="28"/>
          <w:szCs w:val="28"/>
          <w:lang w:val="uk-UA"/>
        </w:rPr>
        <w:t>у</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і</w:t>
      </w:r>
      <w:proofErr w:type="spellStart"/>
      <w:r w:rsidRPr="000E7888">
        <w:rPr>
          <w:rFonts w:ascii="Times New Roman" w:eastAsia="Times New Roman" w:hAnsi="Times New Roman" w:cs="Times New Roman"/>
          <w:sz w:val="28"/>
          <w:szCs w:val="28"/>
        </w:rPr>
        <w:t>люстративн</w:t>
      </w:r>
      <w:proofErr w:type="spellEnd"/>
      <w:r w:rsidRPr="000E7888">
        <w:rPr>
          <w:rFonts w:ascii="Times New Roman" w:eastAsia="Times New Roman" w:hAnsi="Times New Roman" w:cs="Times New Roman"/>
          <w:sz w:val="28"/>
          <w:szCs w:val="28"/>
          <w:lang w:val="uk-UA"/>
        </w:rPr>
        <w:t>и</w:t>
      </w:r>
      <w:r w:rsidRPr="000E7888">
        <w:rPr>
          <w:rFonts w:ascii="Times New Roman" w:eastAsia="Times New Roman" w:hAnsi="Times New Roman" w:cs="Times New Roman"/>
          <w:sz w:val="28"/>
          <w:szCs w:val="28"/>
        </w:rPr>
        <w:t xml:space="preserve">х </w:t>
      </w:r>
      <w:r w:rsidRPr="000E7888">
        <w:rPr>
          <w:rFonts w:ascii="Times New Roman" w:eastAsia="Times New Roman" w:hAnsi="Times New Roman" w:cs="Times New Roman"/>
          <w:sz w:val="28"/>
          <w:szCs w:val="28"/>
          <w:lang w:val="uk-UA"/>
        </w:rPr>
        <w:t>джерел</w:t>
      </w:r>
      <w:r w:rsidRPr="000E788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5</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англо</w:t>
      </w:r>
      <w:r w:rsidRPr="000E7888">
        <w:rPr>
          <w:rFonts w:ascii="Times New Roman" w:eastAsia="Times New Roman" w:hAnsi="Times New Roman" w:cs="Times New Roman"/>
          <w:sz w:val="28"/>
          <w:szCs w:val="28"/>
          <w:lang w:val="uk-UA"/>
        </w:rPr>
        <w:t>мовних</w:t>
      </w:r>
      <w:proofErr w:type="spellEnd"/>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 xml:space="preserve"> </w:t>
      </w:r>
      <w:proofErr w:type="spellStart"/>
      <w:r w:rsidRPr="000E7888">
        <w:rPr>
          <w:rFonts w:ascii="Times New Roman" w:eastAsia="Times New Roman" w:hAnsi="Times New Roman" w:cs="Times New Roman"/>
          <w:sz w:val="28"/>
          <w:szCs w:val="28"/>
        </w:rPr>
        <w:t>худож</w:t>
      </w:r>
      <w:r w:rsidRPr="000E7888">
        <w:rPr>
          <w:rFonts w:ascii="Times New Roman" w:eastAsia="Times New Roman" w:hAnsi="Times New Roman" w:cs="Times New Roman"/>
          <w:sz w:val="28"/>
          <w:szCs w:val="28"/>
          <w:lang w:val="uk-UA"/>
        </w:rPr>
        <w:t>ніх</w:t>
      </w:r>
      <w:proofErr w:type="spellEnd"/>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творів</w:t>
      </w:r>
      <w:r w:rsidRPr="000E788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9</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англо</w:t>
      </w:r>
      <w:r w:rsidRPr="000E7888">
        <w:rPr>
          <w:rFonts w:ascii="Times New Roman" w:eastAsia="Times New Roman" w:hAnsi="Times New Roman" w:cs="Times New Roman"/>
          <w:sz w:val="28"/>
          <w:szCs w:val="28"/>
          <w:lang w:val="uk-UA"/>
        </w:rPr>
        <w:t>мовних</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худож</w:t>
      </w:r>
      <w:r w:rsidRPr="000E7888">
        <w:rPr>
          <w:rFonts w:ascii="Times New Roman" w:eastAsia="Times New Roman" w:hAnsi="Times New Roman" w:cs="Times New Roman"/>
          <w:sz w:val="28"/>
          <w:szCs w:val="28"/>
          <w:lang w:val="uk-UA"/>
        </w:rPr>
        <w:t>ніх</w:t>
      </w:r>
      <w:proofErr w:type="spellEnd"/>
      <w:r w:rsidRPr="000E7888">
        <w:rPr>
          <w:rFonts w:ascii="Times New Roman" w:eastAsia="Times New Roman" w:hAnsi="Times New Roman" w:cs="Times New Roman"/>
          <w:sz w:val="28"/>
          <w:szCs w:val="28"/>
        </w:rPr>
        <w:t xml:space="preserve"> фильм</w:t>
      </w:r>
      <w:proofErr w:type="spellStart"/>
      <w:r w:rsidRPr="000E7888">
        <w:rPr>
          <w:rFonts w:ascii="Times New Roman" w:eastAsia="Times New Roman" w:hAnsi="Times New Roman" w:cs="Times New Roman"/>
          <w:sz w:val="28"/>
          <w:szCs w:val="28"/>
          <w:lang w:val="uk-UA"/>
        </w:rPr>
        <w:t>ів</w:t>
      </w:r>
      <w:proofErr w:type="spellEnd"/>
      <w:r w:rsidRPr="000E7888">
        <w:rPr>
          <w:rFonts w:ascii="Times New Roman" w:eastAsia="Times New Roman" w:hAnsi="Times New Roman" w:cs="Times New Roman"/>
          <w:sz w:val="28"/>
          <w:szCs w:val="28"/>
        </w:rPr>
        <w:t>).</w:t>
      </w:r>
    </w:p>
    <w:p w14:paraId="7CE42F24" w14:textId="77777777" w:rsidR="00971A46" w:rsidRPr="000E7888" w:rsidRDefault="00971A46" w:rsidP="00983AC7">
      <w:pPr>
        <w:rPr>
          <w:rFonts w:ascii="Times New Roman" w:eastAsia="Times New Roman" w:hAnsi="Times New Roman" w:cs="Times New Roman"/>
          <w:b/>
          <w:sz w:val="28"/>
          <w:szCs w:val="28"/>
          <w:lang w:val="uk-UA"/>
        </w:rPr>
      </w:pPr>
      <w:r w:rsidRPr="000E7888">
        <w:rPr>
          <w:rFonts w:ascii="Times New Roman" w:eastAsia="Times New Roman" w:hAnsi="Times New Roman" w:cs="Times New Roman"/>
          <w:b/>
          <w:sz w:val="28"/>
          <w:szCs w:val="28"/>
          <w:lang w:val="uk-UA"/>
        </w:rPr>
        <w:br w:type="page"/>
      </w:r>
    </w:p>
    <w:p w14:paraId="58F16C24" w14:textId="77777777" w:rsidR="00971A46" w:rsidRPr="00B62428" w:rsidRDefault="00971A46" w:rsidP="00983AC7">
      <w:pPr>
        <w:spacing w:line="360" w:lineRule="auto"/>
        <w:jc w:val="center"/>
        <w:rPr>
          <w:rFonts w:ascii="Times New Roman" w:hAnsi="Times New Roman" w:cs="Times New Roman"/>
          <w:color w:val="000000" w:themeColor="text1"/>
          <w:sz w:val="28"/>
          <w:szCs w:val="28"/>
          <w:lang w:val="uk-UA"/>
        </w:rPr>
      </w:pPr>
      <w:r w:rsidRPr="00B62428">
        <w:rPr>
          <w:rFonts w:ascii="Times New Roman" w:hAnsi="Times New Roman" w:cs="Times New Roman"/>
          <w:b/>
          <w:color w:val="000000" w:themeColor="text1"/>
          <w:sz w:val="28"/>
          <w:szCs w:val="28"/>
        </w:rPr>
        <w:lastRenderedPageBreak/>
        <w:t xml:space="preserve">СПИСОК </w:t>
      </w:r>
      <w:r w:rsidRPr="00B62428">
        <w:rPr>
          <w:rFonts w:ascii="Times New Roman" w:hAnsi="Times New Roman" w:cs="Times New Roman"/>
          <w:b/>
          <w:color w:val="000000" w:themeColor="text1"/>
          <w:sz w:val="28"/>
          <w:szCs w:val="28"/>
          <w:lang w:val="uk-UA"/>
        </w:rPr>
        <w:t>СКОРОЧЕНЬ</w:t>
      </w:r>
    </w:p>
    <w:p w14:paraId="40CE88DB" w14:textId="77777777" w:rsidR="00971A46" w:rsidRPr="00B62428" w:rsidRDefault="00971A46" w:rsidP="00983AC7">
      <w:pPr>
        <w:spacing w:line="360" w:lineRule="auto"/>
        <w:jc w:val="center"/>
        <w:rPr>
          <w:rFonts w:ascii="Times New Roman" w:hAnsi="Times New Roman" w:cs="Times New Roman"/>
          <w:b/>
          <w:color w:val="FF0000"/>
          <w:sz w:val="28"/>
          <w:szCs w:val="28"/>
        </w:rPr>
      </w:pPr>
    </w:p>
    <w:p w14:paraId="4E6502FD" w14:textId="77777777" w:rsidR="00971A46" w:rsidRPr="00B62428" w:rsidRDefault="00971A46" w:rsidP="00983AC7">
      <w:pPr>
        <w:pStyle w:val="a3"/>
        <w:numPr>
          <w:ilvl w:val="0"/>
          <w:numId w:val="4"/>
        </w:numPr>
        <w:spacing w:line="360" w:lineRule="auto"/>
        <w:rPr>
          <w:rFonts w:eastAsiaTheme="minorHAnsi"/>
          <w:sz w:val="28"/>
          <w:szCs w:val="28"/>
          <w:lang w:val="uk-UA" w:eastAsia="en-US"/>
        </w:rPr>
      </w:pPr>
      <w:r w:rsidRPr="00B62428">
        <w:rPr>
          <w:rFonts w:eastAsiaTheme="minorHAnsi"/>
          <w:sz w:val="28"/>
          <w:szCs w:val="28"/>
          <w:lang w:val="uk-UA" w:eastAsia="en-US"/>
        </w:rPr>
        <w:t>ВК – вербалізована кінема</w:t>
      </w:r>
    </w:p>
    <w:p w14:paraId="14307E0D" w14:textId="77777777" w:rsidR="00971A46" w:rsidRPr="00B62428" w:rsidRDefault="00971A46" w:rsidP="00983AC7">
      <w:pPr>
        <w:pStyle w:val="a3"/>
        <w:numPr>
          <w:ilvl w:val="0"/>
          <w:numId w:val="4"/>
        </w:numPr>
        <w:spacing w:line="360" w:lineRule="auto"/>
        <w:rPr>
          <w:rFonts w:eastAsiaTheme="minorHAnsi"/>
          <w:color w:val="000000" w:themeColor="text1"/>
          <w:sz w:val="28"/>
          <w:szCs w:val="28"/>
          <w:lang w:val="uk-UA" w:eastAsia="en-US"/>
        </w:rPr>
      </w:pPr>
      <w:r w:rsidRPr="00B62428">
        <w:rPr>
          <w:color w:val="000000" w:themeColor="text1"/>
          <w:sz w:val="28"/>
          <w:szCs w:val="28"/>
        </w:rPr>
        <w:t>ЧОТ – частота основного тон</w:t>
      </w:r>
      <w:r w:rsidRPr="00B62428">
        <w:rPr>
          <w:color w:val="000000" w:themeColor="text1"/>
          <w:sz w:val="28"/>
          <w:szCs w:val="28"/>
          <w:lang w:val="uk-UA"/>
        </w:rPr>
        <w:t>у</w:t>
      </w:r>
    </w:p>
    <w:p w14:paraId="23607FE8" w14:textId="77777777" w:rsidR="00971A46" w:rsidRPr="00B62428" w:rsidRDefault="00971A46" w:rsidP="00983AC7">
      <w:pPr>
        <w:pStyle w:val="a3"/>
        <w:numPr>
          <w:ilvl w:val="0"/>
          <w:numId w:val="4"/>
        </w:numPr>
        <w:spacing w:line="360" w:lineRule="auto"/>
        <w:rPr>
          <w:rFonts w:eastAsiaTheme="minorHAnsi"/>
          <w:color w:val="000000" w:themeColor="text1"/>
          <w:sz w:val="28"/>
          <w:szCs w:val="28"/>
          <w:lang w:val="uk-UA" w:eastAsia="en-US"/>
        </w:rPr>
      </w:pPr>
      <w:r w:rsidRPr="00B62428">
        <w:rPr>
          <w:color w:val="000000" w:themeColor="text1"/>
          <w:sz w:val="28"/>
          <w:szCs w:val="28"/>
          <w:lang w:val="uk-UA"/>
        </w:rPr>
        <w:t xml:space="preserve">Гц – Герц </w:t>
      </w:r>
    </w:p>
    <w:p w14:paraId="4817B030" w14:textId="77777777" w:rsidR="00971A46" w:rsidRPr="00B62428" w:rsidRDefault="00971A46" w:rsidP="00983AC7">
      <w:pPr>
        <w:pStyle w:val="a3"/>
        <w:numPr>
          <w:ilvl w:val="0"/>
          <w:numId w:val="4"/>
        </w:numPr>
        <w:spacing w:line="360" w:lineRule="auto"/>
        <w:rPr>
          <w:rFonts w:eastAsiaTheme="minorHAnsi"/>
          <w:color w:val="000000" w:themeColor="text1"/>
          <w:sz w:val="28"/>
          <w:szCs w:val="28"/>
          <w:lang w:val="uk-UA" w:eastAsia="en-US"/>
        </w:rPr>
      </w:pPr>
      <w:r w:rsidRPr="00B62428">
        <w:rPr>
          <w:color w:val="000000" w:themeColor="text1"/>
          <w:sz w:val="28"/>
          <w:szCs w:val="28"/>
          <w:lang w:val="en-US"/>
        </w:rPr>
        <w:t>Db</w:t>
      </w:r>
      <w:r w:rsidRPr="00B62428">
        <w:rPr>
          <w:color w:val="000000" w:themeColor="text1"/>
          <w:sz w:val="28"/>
          <w:szCs w:val="28"/>
          <w:lang w:val="uk-UA"/>
        </w:rPr>
        <w:t xml:space="preserve"> – децибел</w:t>
      </w:r>
    </w:p>
    <w:p w14:paraId="4FCEF129" w14:textId="77777777" w:rsidR="00971A46" w:rsidRPr="00B62428" w:rsidRDefault="00971A46" w:rsidP="00983AC7">
      <w:pPr>
        <w:pStyle w:val="a3"/>
        <w:numPr>
          <w:ilvl w:val="0"/>
          <w:numId w:val="4"/>
        </w:numPr>
        <w:spacing w:line="360" w:lineRule="auto"/>
        <w:rPr>
          <w:rFonts w:eastAsiaTheme="minorHAnsi"/>
          <w:color w:val="000000" w:themeColor="text1"/>
          <w:sz w:val="28"/>
          <w:szCs w:val="28"/>
          <w:lang w:val="uk-UA" w:eastAsia="en-US"/>
        </w:rPr>
      </w:pPr>
      <w:r w:rsidRPr="00B62428">
        <w:rPr>
          <w:color w:val="000000" w:themeColor="text1"/>
          <w:sz w:val="28"/>
          <w:szCs w:val="28"/>
          <w:lang w:val="uk-UA"/>
        </w:rPr>
        <w:t xml:space="preserve">Мс – мілісекунда </w:t>
      </w:r>
    </w:p>
    <w:p w14:paraId="510695EC" w14:textId="77777777" w:rsidR="00971A46" w:rsidRDefault="00971A46"/>
    <w:p w14:paraId="04B26B62" w14:textId="77777777" w:rsidR="00971A46" w:rsidRDefault="00971A46"/>
    <w:p w14:paraId="4BCE509D" w14:textId="77777777" w:rsidR="00971A46" w:rsidRDefault="00971A46"/>
    <w:p w14:paraId="44F771D9" w14:textId="77777777" w:rsidR="00971A46" w:rsidRDefault="00971A46"/>
    <w:p w14:paraId="63D7715D" w14:textId="77777777" w:rsidR="00971A46" w:rsidRDefault="00971A46"/>
    <w:p w14:paraId="5B24ED53" w14:textId="77777777" w:rsidR="00971A46" w:rsidRDefault="00971A46"/>
    <w:p w14:paraId="32B1829D" w14:textId="77777777" w:rsidR="00971A46" w:rsidRDefault="00971A46"/>
    <w:p w14:paraId="5EEC855E" w14:textId="67610BBD" w:rsidR="00971A46" w:rsidRDefault="00971A46"/>
    <w:p w14:paraId="110C3BE9" w14:textId="1D6322DA" w:rsidR="00001451" w:rsidRDefault="00001451"/>
    <w:p w14:paraId="7F3CCA6D" w14:textId="5A2EB181" w:rsidR="00001451" w:rsidRDefault="00001451"/>
    <w:p w14:paraId="4C5C9015" w14:textId="161056E4" w:rsidR="00001451" w:rsidRDefault="00001451"/>
    <w:p w14:paraId="0BE21377" w14:textId="7B117D44" w:rsidR="00001451" w:rsidRDefault="00001451"/>
    <w:p w14:paraId="68FF8D04" w14:textId="2ED1C146" w:rsidR="00001451" w:rsidRDefault="00001451"/>
    <w:p w14:paraId="3FF066B5" w14:textId="04A10426" w:rsidR="00001451" w:rsidRDefault="00001451"/>
    <w:p w14:paraId="3028E9D7" w14:textId="2C9FB440" w:rsidR="00001451" w:rsidRDefault="00001451"/>
    <w:p w14:paraId="05D2B83F" w14:textId="7FF2F6D0" w:rsidR="00001451" w:rsidRDefault="00001451"/>
    <w:p w14:paraId="26F39707" w14:textId="69F5BEFB" w:rsidR="00001451" w:rsidRDefault="00001451"/>
    <w:p w14:paraId="13ACA26A" w14:textId="60DF8051" w:rsidR="00001451" w:rsidRDefault="00001451"/>
    <w:p w14:paraId="794A8C06" w14:textId="3BEAB1E6" w:rsidR="00001451" w:rsidRDefault="00001451"/>
    <w:p w14:paraId="35B797CD" w14:textId="5F4765BE" w:rsidR="00001451" w:rsidRDefault="00001451"/>
    <w:p w14:paraId="511714CC" w14:textId="7D85A9BA" w:rsidR="00001451" w:rsidRDefault="00001451"/>
    <w:p w14:paraId="0BCD39B0" w14:textId="5B2AC4D1" w:rsidR="00001451" w:rsidRDefault="00001451"/>
    <w:p w14:paraId="12CD6264" w14:textId="6C444F59" w:rsidR="00001451" w:rsidRDefault="00001451"/>
    <w:p w14:paraId="13A4EBF1" w14:textId="38FC3187" w:rsidR="00001451" w:rsidRDefault="00001451"/>
    <w:p w14:paraId="0DB8AC4A" w14:textId="77777777" w:rsidR="00BF3387" w:rsidRPr="000E7888" w:rsidRDefault="00BF3387" w:rsidP="00983AC7">
      <w:pPr>
        <w:spacing w:after="0" w:line="360" w:lineRule="auto"/>
        <w:jc w:val="center"/>
        <w:rPr>
          <w:rFonts w:ascii="Times New Roman" w:eastAsia="Times New Roman" w:hAnsi="Times New Roman" w:cs="Times New Roman"/>
          <w:b/>
          <w:sz w:val="28"/>
          <w:szCs w:val="28"/>
          <w:lang w:val="uk-UA"/>
        </w:rPr>
      </w:pPr>
      <w:bookmarkStart w:id="0" w:name="_GoBack"/>
      <w:bookmarkEnd w:id="0"/>
      <w:r w:rsidRPr="000E7888">
        <w:rPr>
          <w:rFonts w:ascii="Times New Roman" w:eastAsia="Times New Roman" w:hAnsi="Times New Roman" w:cs="Times New Roman"/>
          <w:b/>
          <w:sz w:val="28"/>
          <w:szCs w:val="28"/>
          <w:lang w:val="uk-UA"/>
        </w:rPr>
        <w:lastRenderedPageBreak/>
        <w:t>ВИСНОВКИ</w:t>
      </w:r>
    </w:p>
    <w:p w14:paraId="00B63EDF" w14:textId="77777777" w:rsidR="00BF3387" w:rsidRPr="000E7888" w:rsidRDefault="00BF3387" w:rsidP="00983AC7">
      <w:pPr>
        <w:spacing w:after="0" w:line="360" w:lineRule="auto"/>
        <w:ind w:firstLine="709"/>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Ф</w:t>
      </w:r>
      <w:proofErr w:type="spellStart"/>
      <w:r w:rsidRPr="000E7888">
        <w:rPr>
          <w:rFonts w:ascii="Times New Roman" w:eastAsia="Times New Roman" w:hAnsi="Times New Roman" w:cs="Times New Roman"/>
          <w:sz w:val="28"/>
          <w:szCs w:val="28"/>
        </w:rPr>
        <w:t>еномен</w:t>
      </w:r>
      <w:proofErr w:type="spellEnd"/>
      <w:r w:rsidRPr="000E7888">
        <w:rPr>
          <w:rFonts w:ascii="Times New Roman" w:eastAsia="Times New Roman" w:hAnsi="Times New Roman" w:cs="Times New Roman"/>
          <w:sz w:val="28"/>
          <w:szCs w:val="28"/>
          <w:lang w:val="uk-UA"/>
        </w:rPr>
        <w:t>и розуміння та</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нерозуміння</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виходять</w:t>
      </w:r>
      <w:r w:rsidRPr="000E7888">
        <w:rPr>
          <w:rFonts w:ascii="Times New Roman" w:eastAsia="Times New Roman" w:hAnsi="Times New Roman" w:cs="Times New Roman"/>
          <w:sz w:val="28"/>
          <w:szCs w:val="28"/>
        </w:rPr>
        <w:t xml:space="preserve"> за </w:t>
      </w:r>
      <w:r w:rsidRPr="000E7888">
        <w:rPr>
          <w:rFonts w:ascii="Times New Roman" w:eastAsia="Times New Roman" w:hAnsi="Times New Roman" w:cs="Times New Roman"/>
          <w:sz w:val="28"/>
          <w:szCs w:val="28"/>
          <w:lang w:val="uk-UA"/>
        </w:rPr>
        <w:t>межі</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одн</w:t>
      </w:r>
      <w:r w:rsidRPr="000E7888">
        <w:rPr>
          <w:rFonts w:ascii="Times New Roman" w:eastAsia="Times New Roman" w:hAnsi="Times New Roman" w:cs="Times New Roman"/>
          <w:sz w:val="28"/>
          <w:szCs w:val="28"/>
          <w:lang w:val="uk-UA"/>
        </w:rPr>
        <w:t>ієї</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гуман</w:t>
      </w:r>
      <w:proofErr w:type="spellEnd"/>
      <w:r w:rsidRPr="000E7888">
        <w:rPr>
          <w:rFonts w:ascii="Times New Roman" w:eastAsia="Times New Roman" w:hAnsi="Times New Roman" w:cs="Times New Roman"/>
          <w:sz w:val="28"/>
          <w:szCs w:val="28"/>
          <w:lang w:val="uk-UA"/>
        </w:rPr>
        <w:t>і</w:t>
      </w:r>
      <w:proofErr w:type="spellStart"/>
      <w:r w:rsidRPr="000E7888">
        <w:rPr>
          <w:rFonts w:ascii="Times New Roman" w:eastAsia="Times New Roman" w:hAnsi="Times New Roman" w:cs="Times New Roman"/>
          <w:sz w:val="28"/>
          <w:szCs w:val="28"/>
        </w:rPr>
        <w:t>тарно</w:t>
      </w:r>
      <w:proofErr w:type="spellEnd"/>
      <w:r w:rsidRPr="000E7888">
        <w:rPr>
          <w:rFonts w:ascii="Times New Roman" w:eastAsia="Times New Roman" w:hAnsi="Times New Roman" w:cs="Times New Roman"/>
          <w:sz w:val="28"/>
          <w:szCs w:val="28"/>
          <w:lang w:val="uk-UA"/>
        </w:rPr>
        <w:t>ї</w:t>
      </w:r>
      <w:r w:rsidRPr="000E7888">
        <w:rPr>
          <w:rFonts w:ascii="Times New Roman" w:eastAsia="Times New Roman" w:hAnsi="Times New Roman" w:cs="Times New Roman"/>
          <w:sz w:val="28"/>
          <w:szCs w:val="28"/>
        </w:rPr>
        <w:t xml:space="preserve"> науки, </w:t>
      </w:r>
      <w:proofErr w:type="spellStart"/>
      <w:r w:rsidRPr="00157B98">
        <w:rPr>
          <w:rFonts w:ascii="Times New Roman" w:eastAsia="Times New Roman" w:hAnsi="Times New Roman" w:cs="Times New Roman"/>
          <w:sz w:val="28"/>
          <w:szCs w:val="28"/>
        </w:rPr>
        <w:t>фiгур</w:t>
      </w:r>
      <w:r w:rsidRPr="00157B98">
        <w:rPr>
          <w:rFonts w:ascii="Times New Roman" w:eastAsia="Times New Roman" w:hAnsi="Times New Roman" w:cs="Times New Roman"/>
          <w:sz w:val="28"/>
          <w:szCs w:val="28"/>
          <w:lang w:val="uk-UA"/>
        </w:rPr>
        <w:t>уючи</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практич</w:t>
      </w:r>
      <w:proofErr w:type="spellEnd"/>
      <w:r w:rsidRPr="000E7888">
        <w:rPr>
          <w:rFonts w:ascii="Times New Roman" w:eastAsia="Times New Roman" w:hAnsi="Times New Roman" w:cs="Times New Roman"/>
          <w:sz w:val="28"/>
          <w:szCs w:val="28"/>
          <w:lang w:val="uk-UA"/>
        </w:rPr>
        <w:t>но</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у</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вс</w:t>
      </w:r>
      <w:proofErr w:type="spellEnd"/>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х </w:t>
      </w:r>
      <w:proofErr w:type="spellStart"/>
      <w:r w:rsidRPr="000E7888">
        <w:rPr>
          <w:rFonts w:ascii="Times New Roman" w:eastAsia="Times New Roman" w:hAnsi="Times New Roman" w:cs="Times New Roman"/>
          <w:sz w:val="28"/>
          <w:szCs w:val="28"/>
        </w:rPr>
        <w:t>гуман</w:t>
      </w:r>
      <w:proofErr w:type="spellEnd"/>
      <w:r w:rsidRPr="000E7888">
        <w:rPr>
          <w:rFonts w:ascii="Times New Roman" w:eastAsia="Times New Roman" w:hAnsi="Times New Roman" w:cs="Times New Roman"/>
          <w:sz w:val="28"/>
          <w:szCs w:val="28"/>
          <w:lang w:val="uk-UA"/>
        </w:rPr>
        <w:t>і</w:t>
      </w:r>
      <w:proofErr w:type="spellStart"/>
      <w:r w:rsidRPr="000E7888">
        <w:rPr>
          <w:rFonts w:ascii="Times New Roman" w:eastAsia="Times New Roman" w:hAnsi="Times New Roman" w:cs="Times New Roman"/>
          <w:sz w:val="28"/>
          <w:szCs w:val="28"/>
        </w:rPr>
        <w:t>тарн</w:t>
      </w:r>
      <w:proofErr w:type="spellEnd"/>
      <w:r w:rsidRPr="000E7888">
        <w:rPr>
          <w:rFonts w:ascii="Times New Roman" w:eastAsia="Times New Roman" w:hAnsi="Times New Roman" w:cs="Times New Roman"/>
          <w:sz w:val="28"/>
          <w:szCs w:val="28"/>
          <w:lang w:val="uk-UA"/>
        </w:rPr>
        <w:t>и</w:t>
      </w:r>
      <w:r w:rsidRPr="000E7888">
        <w:rPr>
          <w:rFonts w:ascii="Times New Roman" w:eastAsia="Times New Roman" w:hAnsi="Times New Roman" w:cs="Times New Roman"/>
          <w:sz w:val="28"/>
          <w:szCs w:val="28"/>
        </w:rPr>
        <w:t xml:space="preserve">х </w:t>
      </w:r>
      <w:proofErr w:type="spellStart"/>
      <w:r w:rsidRPr="000E7888">
        <w:rPr>
          <w:rFonts w:ascii="Times New Roman" w:eastAsia="Times New Roman" w:hAnsi="Times New Roman" w:cs="Times New Roman"/>
          <w:sz w:val="28"/>
          <w:szCs w:val="28"/>
        </w:rPr>
        <w:t>дисципл</w:t>
      </w:r>
      <w:proofErr w:type="spellEnd"/>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нах. </w:t>
      </w:r>
      <w:r w:rsidRPr="000E7888">
        <w:rPr>
          <w:rFonts w:ascii="Times New Roman" w:eastAsia="Times New Roman" w:hAnsi="Times New Roman" w:cs="Times New Roman"/>
          <w:sz w:val="28"/>
          <w:szCs w:val="28"/>
          <w:lang w:val="uk-UA"/>
        </w:rPr>
        <w:t>Аналітичний огляд</w:t>
      </w:r>
      <w:r w:rsidRPr="000E7888">
        <w:rPr>
          <w:rFonts w:ascii="Times New Roman" w:eastAsia="Times New Roman" w:hAnsi="Times New Roman" w:cs="Times New Roman"/>
          <w:sz w:val="28"/>
          <w:szCs w:val="28"/>
        </w:rPr>
        <w:t xml:space="preserve"> ф</w:t>
      </w:r>
      <w:r w:rsidRPr="000E7888">
        <w:rPr>
          <w:rFonts w:ascii="Times New Roman" w:eastAsia="Times New Roman" w:hAnsi="Times New Roman" w:cs="Times New Roman"/>
          <w:sz w:val="28"/>
          <w:szCs w:val="28"/>
          <w:lang w:val="uk-UA"/>
        </w:rPr>
        <w:t>і</w:t>
      </w:r>
      <w:proofErr w:type="spellStart"/>
      <w:r w:rsidRPr="000E7888">
        <w:rPr>
          <w:rFonts w:ascii="Times New Roman" w:eastAsia="Times New Roman" w:hAnsi="Times New Roman" w:cs="Times New Roman"/>
          <w:sz w:val="28"/>
          <w:szCs w:val="28"/>
        </w:rPr>
        <w:t>лософс</w:t>
      </w:r>
      <w:proofErr w:type="spellEnd"/>
      <w:r w:rsidRPr="000E7888">
        <w:rPr>
          <w:rFonts w:ascii="Times New Roman" w:eastAsia="Times New Roman" w:hAnsi="Times New Roman" w:cs="Times New Roman"/>
          <w:sz w:val="28"/>
          <w:szCs w:val="28"/>
          <w:lang w:val="uk-UA"/>
        </w:rPr>
        <w:t>ь</w:t>
      </w:r>
      <w:r w:rsidRPr="000E7888">
        <w:rPr>
          <w:rFonts w:ascii="Times New Roman" w:eastAsia="Times New Roman" w:hAnsi="Times New Roman" w:cs="Times New Roman"/>
          <w:sz w:val="28"/>
          <w:szCs w:val="28"/>
        </w:rPr>
        <w:t>ких, психолог</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ч</w:t>
      </w:r>
      <w:proofErr w:type="spellStart"/>
      <w:r w:rsidRPr="000E7888">
        <w:rPr>
          <w:rFonts w:ascii="Times New Roman" w:eastAsia="Times New Roman" w:hAnsi="Times New Roman" w:cs="Times New Roman"/>
          <w:sz w:val="28"/>
          <w:szCs w:val="28"/>
          <w:lang w:val="uk-UA"/>
        </w:rPr>
        <w:t>ни</w:t>
      </w:r>
      <w:proofErr w:type="spellEnd"/>
      <w:r w:rsidRPr="000E7888">
        <w:rPr>
          <w:rFonts w:ascii="Times New Roman" w:eastAsia="Times New Roman" w:hAnsi="Times New Roman" w:cs="Times New Roman"/>
          <w:sz w:val="28"/>
          <w:szCs w:val="28"/>
        </w:rPr>
        <w:t xml:space="preserve">х </w:t>
      </w:r>
      <w:r w:rsidRPr="000E7888">
        <w:rPr>
          <w:rFonts w:ascii="Times New Roman" w:eastAsia="Times New Roman" w:hAnsi="Times New Roman" w:cs="Times New Roman"/>
          <w:sz w:val="28"/>
          <w:szCs w:val="28"/>
          <w:lang w:val="uk-UA"/>
        </w:rPr>
        <w:t xml:space="preserve">та </w:t>
      </w:r>
      <w:r w:rsidRPr="000E7888">
        <w:rPr>
          <w:rFonts w:ascii="Times New Roman" w:eastAsia="Times New Roman" w:hAnsi="Times New Roman" w:cs="Times New Roman"/>
          <w:sz w:val="28"/>
          <w:szCs w:val="28"/>
        </w:rPr>
        <w:t>л</w:t>
      </w:r>
      <w:r w:rsidRPr="000E7888">
        <w:rPr>
          <w:rFonts w:ascii="Times New Roman" w:eastAsia="Times New Roman" w:hAnsi="Times New Roman" w:cs="Times New Roman"/>
          <w:sz w:val="28"/>
          <w:szCs w:val="28"/>
          <w:lang w:val="uk-UA"/>
        </w:rPr>
        <w:t>і</w:t>
      </w:r>
      <w:proofErr w:type="spellStart"/>
      <w:r w:rsidRPr="000E7888">
        <w:rPr>
          <w:rFonts w:ascii="Times New Roman" w:eastAsia="Times New Roman" w:hAnsi="Times New Roman" w:cs="Times New Roman"/>
          <w:sz w:val="28"/>
          <w:szCs w:val="28"/>
        </w:rPr>
        <w:t>нгв</w:t>
      </w:r>
      <w:proofErr w:type="spellEnd"/>
      <w:r w:rsidRPr="000E7888">
        <w:rPr>
          <w:rFonts w:ascii="Times New Roman" w:eastAsia="Times New Roman" w:hAnsi="Times New Roman" w:cs="Times New Roman"/>
          <w:sz w:val="28"/>
          <w:szCs w:val="28"/>
          <w:lang w:val="uk-UA"/>
        </w:rPr>
        <w:t>і</w:t>
      </w:r>
      <w:proofErr w:type="spellStart"/>
      <w:r w:rsidRPr="000E7888">
        <w:rPr>
          <w:rFonts w:ascii="Times New Roman" w:eastAsia="Times New Roman" w:hAnsi="Times New Roman" w:cs="Times New Roman"/>
          <w:sz w:val="28"/>
          <w:szCs w:val="28"/>
        </w:rPr>
        <w:t>стич</w:t>
      </w:r>
      <w:r w:rsidRPr="000E7888">
        <w:rPr>
          <w:rFonts w:ascii="Times New Roman" w:eastAsia="Times New Roman" w:hAnsi="Times New Roman" w:cs="Times New Roman"/>
          <w:sz w:val="28"/>
          <w:szCs w:val="28"/>
          <w:lang w:val="uk-UA"/>
        </w:rPr>
        <w:t>ни</w:t>
      </w:r>
      <w:proofErr w:type="spellEnd"/>
      <w:r w:rsidRPr="000E7888">
        <w:rPr>
          <w:rFonts w:ascii="Times New Roman" w:eastAsia="Times New Roman" w:hAnsi="Times New Roman" w:cs="Times New Roman"/>
          <w:sz w:val="28"/>
          <w:szCs w:val="28"/>
        </w:rPr>
        <w:t>х п</w:t>
      </w:r>
      <w:r w:rsidRPr="000E7888">
        <w:rPr>
          <w:rFonts w:ascii="Times New Roman" w:eastAsia="Times New Roman" w:hAnsi="Times New Roman" w:cs="Times New Roman"/>
          <w:sz w:val="28"/>
          <w:szCs w:val="28"/>
          <w:lang w:val="uk-UA"/>
        </w:rPr>
        <w:t>і</w:t>
      </w:r>
      <w:proofErr w:type="spellStart"/>
      <w:r w:rsidRPr="000E7888">
        <w:rPr>
          <w:rFonts w:ascii="Times New Roman" w:eastAsia="Times New Roman" w:hAnsi="Times New Roman" w:cs="Times New Roman"/>
          <w:sz w:val="28"/>
          <w:szCs w:val="28"/>
        </w:rPr>
        <w:t>дход</w:t>
      </w:r>
      <w:proofErr w:type="spellEnd"/>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в </w:t>
      </w:r>
      <w:r w:rsidRPr="000E7888">
        <w:rPr>
          <w:rFonts w:ascii="Times New Roman" w:eastAsia="Times New Roman" w:hAnsi="Times New Roman" w:cs="Times New Roman"/>
          <w:sz w:val="28"/>
          <w:szCs w:val="28"/>
          <w:lang w:val="uk-UA"/>
        </w:rPr>
        <w:t>до</w:t>
      </w:r>
      <w:r w:rsidRPr="000E7888">
        <w:rPr>
          <w:rFonts w:ascii="Times New Roman" w:eastAsia="Times New Roman" w:hAnsi="Times New Roman" w:cs="Times New Roman"/>
          <w:sz w:val="28"/>
          <w:szCs w:val="28"/>
        </w:rPr>
        <w:t xml:space="preserve"> дано</w:t>
      </w:r>
      <w:r w:rsidRPr="000E7888">
        <w:rPr>
          <w:rFonts w:ascii="Times New Roman" w:eastAsia="Times New Roman" w:hAnsi="Times New Roman" w:cs="Times New Roman"/>
          <w:sz w:val="28"/>
          <w:szCs w:val="28"/>
          <w:lang w:val="uk-UA"/>
        </w:rPr>
        <w:t>ї</w:t>
      </w:r>
      <w:r w:rsidRPr="000E7888">
        <w:rPr>
          <w:rFonts w:ascii="Times New Roman" w:eastAsia="Times New Roman" w:hAnsi="Times New Roman" w:cs="Times New Roman"/>
          <w:sz w:val="28"/>
          <w:szCs w:val="28"/>
        </w:rPr>
        <w:t xml:space="preserve"> проблем</w:t>
      </w:r>
      <w:r w:rsidRPr="000E7888">
        <w:rPr>
          <w:rFonts w:ascii="Times New Roman" w:eastAsia="Times New Roman" w:hAnsi="Times New Roman" w:cs="Times New Roman"/>
          <w:sz w:val="28"/>
          <w:szCs w:val="28"/>
          <w:lang w:val="uk-UA"/>
        </w:rPr>
        <w:t>и</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уможливив простеження філософських, психологічних та лінгвістичних поглядів на ознаки розуміння та нерозуміння в людському спілкуванні.</w:t>
      </w:r>
    </w:p>
    <w:p w14:paraId="6A969606" w14:textId="77777777" w:rsidR="00BF3387" w:rsidRPr="000E7888" w:rsidRDefault="00BF3387" w:rsidP="00983AC7">
      <w:pPr>
        <w:spacing w:after="0" w:line="360" w:lineRule="auto"/>
        <w:ind w:firstLine="567"/>
        <w:jc w:val="both"/>
        <w:rPr>
          <w:rFonts w:ascii="Times New Roman" w:eastAsia="Calibri" w:hAnsi="Times New Roman" w:cs="Times New Roman"/>
          <w:sz w:val="28"/>
          <w:szCs w:val="28"/>
          <w:lang w:val="uk-UA"/>
        </w:rPr>
      </w:pPr>
      <w:r w:rsidRPr="000E7888">
        <w:rPr>
          <w:rFonts w:ascii="Times New Roman" w:eastAsia="Calibri" w:hAnsi="Times New Roman" w:cs="Times New Roman"/>
          <w:sz w:val="28"/>
          <w:szCs w:val="28"/>
          <w:lang w:val="uk-UA"/>
        </w:rPr>
        <w:t>З точки зору сучасної філософії ситуацію нерозуміння оцінюють як аварійну або проблемну.  Психологи вважають, що нерозуміння, так само як і розуміння, є психічною діяльністю, яка реалізується взаємодією усвідомлюваного на неусвідомлюваного, того, що піддається вербалізації, та того, що не піддається; сама по собі ця психічна дільність недоступна для прямого спостереження.</w:t>
      </w:r>
    </w:p>
    <w:p w14:paraId="2E065A0B" w14:textId="77777777" w:rsidR="00BF3387" w:rsidRPr="000E7888" w:rsidRDefault="00BF3387" w:rsidP="00983AC7">
      <w:pPr>
        <w:spacing w:after="0" w:line="360" w:lineRule="auto"/>
        <w:ind w:firstLine="709"/>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 xml:space="preserve">Розуміння та нерозуміння входять в сферу інтересів когнітивістів, оскільки вони вважають ці феномени когнітивними операціями. До факторів, які викликають нерозуміння, </w:t>
      </w:r>
      <w:proofErr w:type="spellStart"/>
      <w:r w:rsidRPr="000E7888">
        <w:rPr>
          <w:rFonts w:ascii="Times New Roman" w:eastAsia="Times New Roman" w:hAnsi="Times New Roman" w:cs="Times New Roman"/>
          <w:sz w:val="28"/>
          <w:szCs w:val="28"/>
          <w:lang w:val="uk-UA"/>
        </w:rPr>
        <w:t>когнітивісти</w:t>
      </w:r>
      <w:proofErr w:type="spellEnd"/>
      <w:r w:rsidRPr="000E7888">
        <w:rPr>
          <w:rFonts w:ascii="Times New Roman" w:eastAsia="Times New Roman" w:hAnsi="Times New Roman" w:cs="Times New Roman"/>
          <w:sz w:val="28"/>
          <w:szCs w:val="28"/>
          <w:lang w:val="uk-UA"/>
        </w:rPr>
        <w:t xml:space="preserve"> відносять </w:t>
      </w:r>
      <w:proofErr w:type="spellStart"/>
      <w:r w:rsidRPr="000E7888">
        <w:rPr>
          <w:rFonts w:ascii="Times New Roman" w:eastAsia="Times New Roman" w:hAnsi="Times New Roman" w:cs="Times New Roman"/>
          <w:sz w:val="28"/>
          <w:szCs w:val="28"/>
        </w:rPr>
        <w:t>недостат</w:t>
      </w:r>
      <w:proofErr w:type="spellEnd"/>
      <w:r w:rsidRPr="000E7888">
        <w:rPr>
          <w:rFonts w:ascii="Times New Roman" w:eastAsia="Times New Roman" w:hAnsi="Times New Roman" w:cs="Times New Roman"/>
          <w:sz w:val="28"/>
          <w:szCs w:val="28"/>
          <w:lang w:val="uk-UA"/>
        </w:rPr>
        <w:t>ній</w:t>
      </w:r>
      <w:r w:rsidRPr="000E7888">
        <w:rPr>
          <w:rFonts w:ascii="Times New Roman" w:eastAsia="Times New Roman" w:hAnsi="Times New Roman" w:cs="Times New Roman"/>
          <w:sz w:val="28"/>
          <w:szCs w:val="28"/>
        </w:rPr>
        <w:t xml:space="preserve"> запас </w:t>
      </w:r>
      <w:proofErr w:type="spellStart"/>
      <w:r w:rsidRPr="000E7888">
        <w:rPr>
          <w:rFonts w:ascii="Times New Roman" w:eastAsia="Times New Roman" w:hAnsi="Times New Roman" w:cs="Times New Roman"/>
          <w:sz w:val="28"/>
          <w:szCs w:val="28"/>
        </w:rPr>
        <w:t>знан</w:t>
      </w:r>
      <w:proofErr w:type="spellEnd"/>
      <w:r w:rsidRPr="000E7888">
        <w:rPr>
          <w:rFonts w:ascii="Times New Roman" w:eastAsia="Times New Roman" w:hAnsi="Times New Roman" w:cs="Times New Roman"/>
          <w:sz w:val="28"/>
          <w:szCs w:val="28"/>
          <w:lang w:val="uk-UA"/>
        </w:rPr>
        <w:t>ь</w:t>
      </w:r>
      <w:r w:rsidRPr="000E7888">
        <w:rPr>
          <w:rFonts w:ascii="Times New Roman" w:eastAsia="Times New Roman" w:hAnsi="Times New Roman" w:cs="Times New Roman"/>
          <w:sz w:val="28"/>
          <w:szCs w:val="28"/>
        </w:rPr>
        <w:t xml:space="preserve"> в </w:t>
      </w:r>
      <w:proofErr w:type="spellStart"/>
      <w:r w:rsidRPr="000E7888">
        <w:rPr>
          <w:rFonts w:ascii="Times New Roman" w:eastAsia="Times New Roman" w:hAnsi="Times New Roman" w:cs="Times New Roman"/>
          <w:sz w:val="28"/>
          <w:szCs w:val="28"/>
        </w:rPr>
        <w:t>індивіда</w:t>
      </w:r>
      <w:proofErr w:type="spellEnd"/>
      <w:r w:rsidRPr="000E7888">
        <w:rPr>
          <w:rFonts w:ascii="Times New Roman" w:eastAsia="Times New Roman" w:hAnsi="Times New Roman" w:cs="Times New Roman"/>
          <w:sz w:val="28"/>
          <w:szCs w:val="28"/>
        </w:rPr>
        <w:t xml:space="preserve">, а </w:t>
      </w:r>
      <w:r w:rsidRPr="000E7888">
        <w:rPr>
          <w:rFonts w:ascii="Times New Roman" w:eastAsia="Times New Roman" w:hAnsi="Times New Roman" w:cs="Times New Roman"/>
          <w:sz w:val="28"/>
          <w:szCs w:val="28"/>
          <w:lang w:val="uk-UA"/>
        </w:rPr>
        <w:t>також</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його</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невміння</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інтерпрет</w:t>
      </w:r>
      <w:r w:rsidRPr="000E7888">
        <w:rPr>
          <w:rFonts w:ascii="Times New Roman" w:eastAsia="Times New Roman" w:hAnsi="Times New Roman" w:cs="Times New Roman"/>
          <w:sz w:val="28"/>
          <w:szCs w:val="28"/>
          <w:lang w:val="uk-UA"/>
        </w:rPr>
        <w:t>увати</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ситуацію</w:t>
      </w:r>
      <w:proofErr w:type="spellEnd"/>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 xml:space="preserve">Нерозуміння визначається </w:t>
      </w:r>
      <w:r w:rsidRPr="000E7888">
        <w:rPr>
          <w:rFonts w:ascii="Times New Roman" w:eastAsia="Times New Roman" w:hAnsi="Times New Roman" w:cs="Times New Roman"/>
          <w:sz w:val="28"/>
          <w:szCs w:val="28"/>
        </w:rPr>
        <w:t xml:space="preserve">в </w:t>
      </w:r>
      <w:r w:rsidRPr="000E7888">
        <w:rPr>
          <w:rFonts w:ascii="Times New Roman" w:eastAsia="Times New Roman" w:hAnsi="Times New Roman" w:cs="Times New Roman"/>
          <w:sz w:val="28"/>
          <w:szCs w:val="28"/>
          <w:lang w:val="uk-UA"/>
        </w:rPr>
        <w:t>цих</w:t>
      </w:r>
      <w:r w:rsidRPr="000E7888">
        <w:rPr>
          <w:rFonts w:ascii="Times New Roman" w:eastAsia="Times New Roman" w:hAnsi="Times New Roman" w:cs="Times New Roman"/>
          <w:sz w:val="28"/>
          <w:szCs w:val="28"/>
        </w:rPr>
        <w:t xml:space="preserve"> терм</w:t>
      </w:r>
      <w:r w:rsidRPr="000E7888">
        <w:rPr>
          <w:rFonts w:ascii="Times New Roman" w:eastAsia="Times New Roman" w:hAnsi="Times New Roman" w:cs="Times New Roman"/>
          <w:sz w:val="28"/>
          <w:szCs w:val="28"/>
          <w:lang w:val="uk-UA"/>
        </w:rPr>
        <w:t>і</w:t>
      </w:r>
      <w:r w:rsidRPr="000E7888">
        <w:rPr>
          <w:rFonts w:ascii="Times New Roman" w:eastAsia="Times New Roman" w:hAnsi="Times New Roman" w:cs="Times New Roman"/>
          <w:sz w:val="28"/>
          <w:szCs w:val="28"/>
        </w:rPr>
        <w:t xml:space="preserve">нах </w:t>
      </w:r>
      <w:r w:rsidRPr="000E7888">
        <w:rPr>
          <w:rFonts w:ascii="Times New Roman" w:eastAsia="Times New Roman" w:hAnsi="Times New Roman" w:cs="Times New Roman"/>
          <w:sz w:val="28"/>
          <w:szCs w:val="28"/>
          <w:lang w:val="uk-UA"/>
        </w:rPr>
        <w:t>я</w:t>
      </w:r>
      <w:r w:rsidRPr="000E7888">
        <w:rPr>
          <w:rFonts w:ascii="Times New Roman" w:eastAsia="Times New Roman" w:hAnsi="Times New Roman" w:cs="Times New Roman"/>
          <w:sz w:val="28"/>
          <w:szCs w:val="28"/>
        </w:rPr>
        <w:t xml:space="preserve">к </w:t>
      </w:r>
      <w:r w:rsidRPr="000E7888">
        <w:rPr>
          <w:rFonts w:ascii="Times New Roman" w:eastAsia="Times New Roman" w:hAnsi="Times New Roman" w:cs="Times New Roman"/>
          <w:sz w:val="28"/>
          <w:szCs w:val="28"/>
          <w:lang w:val="uk-UA"/>
        </w:rPr>
        <w:t>відхилення від</w:t>
      </w:r>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стандартних</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когнітивних</w:t>
      </w:r>
      <w:proofErr w:type="spellEnd"/>
      <w:r w:rsidRPr="000E7888">
        <w:rPr>
          <w:rFonts w:ascii="Times New Roman" w:eastAsia="Times New Roman" w:hAnsi="Times New Roman" w:cs="Times New Roman"/>
          <w:sz w:val="28"/>
          <w:szCs w:val="28"/>
        </w:rPr>
        <w:t xml:space="preserve"> схем, </w:t>
      </w:r>
      <w:proofErr w:type="spellStart"/>
      <w:r w:rsidRPr="000E7888">
        <w:rPr>
          <w:rFonts w:ascii="Times New Roman" w:eastAsia="Times New Roman" w:hAnsi="Times New Roman" w:cs="Times New Roman"/>
          <w:sz w:val="28"/>
          <w:szCs w:val="28"/>
        </w:rPr>
        <w:t>непра</w:t>
      </w:r>
      <w:r w:rsidRPr="000E7888">
        <w:rPr>
          <w:rFonts w:ascii="Times New Roman" w:eastAsia="Times New Roman" w:hAnsi="Times New Roman" w:cs="Times New Roman"/>
          <w:sz w:val="28"/>
          <w:szCs w:val="28"/>
        </w:rPr>
        <w:softHyphen/>
        <w:t>вильний</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вибір</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фреймів</w:t>
      </w:r>
      <w:proofErr w:type="spellEnd"/>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або їх неправильне використання в процесі інтерпретації повідомлення</w:t>
      </w:r>
      <w:r w:rsidRPr="000E7888">
        <w:rPr>
          <w:rFonts w:ascii="Times New Roman" w:eastAsia="Times New Roman" w:hAnsi="Times New Roman" w:cs="Times New Roman"/>
          <w:sz w:val="28"/>
          <w:szCs w:val="28"/>
        </w:rPr>
        <w:t>.</w:t>
      </w:r>
      <w:r w:rsidRPr="000E7888">
        <w:rPr>
          <w:rFonts w:ascii="Times New Roman" w:eastAsia="Times New Roman" w:hAnsi="Times New Roman" w:cs="Times New Roman"/>
          <w:sz w:val="28"/>
          <w:szCs w:val="28"/>
          <w:lang w:val="uk-UA"/>
        </w:rPr>
        <w:t xml:space="preserve"> Нерозуміння осмислюється як прояв дисонансу, тобто як невідповідність інтерпретації мовленнєвого повідомлення адекватним уявленням про нього.</w:t>
      </w:r>
    </w:p>
    <w:p w14:paraId="44B93296" w14:textId="77777777" w:rsidR="00BF3387" w:rsidRPr="000E7888" w:rsidRDefault="00BF3387" w:rsidP="00983AC7">
      <w:pPr>
        <w:spacing w:after="0" w:line="360" w:lineRule="auto"/>
        <w:ind w:firstLine="709"/>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color w:val="000000" w:themeColor="text1"/>
          <w:sz w:val="28"/>
          <w:szCs w:val="28"/>
          <w:lang w:val="uk-UA"/>
        </w:rPr>
        <w:t xml:space="preserve">Проведене власне </w:t>
      </w:r>
      <w:r w:rsidRPr="000E7888">
        <w:rPr>
          <w:rFonts w:ascii="Times New Roman" w:eastAsia="Times New Roman" w:hAnsi="Times New Roman" w:cs="Times New Roman"/>
          <w:sz w:val="28"/>
          <w:szCs w:val="28"/>
          <w:lang w:val="uk-UA"/>
        </w:rPr>
        <w:t>д</w:t>
      </w:r>
      <w:r w:rsidRPr="000E7888">
        <w:rPr>
          <w:rFonts w:ascii="Times New Roman" w:eastAsia="Times New Roman" w:hAnsi="Times New Roman" w:cs="Times New Roman"/>
          <w:color w:val="000000" w:themeColor="text1"/>
          <w:sz w:val="28"/>
          <w:szCs w:val="28"/>
          <w:lang w:val="uk-UA"/>
        </w:rPr>
        <w:t xml:space="preserve">ослідження комунікативних ситуацій нерозуміння, спричиненого фреймовим конфліктом та порушенням співрозмовником Принципів Кооперації Г.П. Грайса </w:t>
      </w:r>
      <w:r w:rsidRPr="000E7888">
        <w:rPr>
          <w:rFonts w:ascii="Times New Roman" w:eastAsia="Times New Roman" w:hAnsi="Times New Roman" w:cs="Times New Roman"/>
          <w:sz w:val="28"/>
          <w:szCs w:val="28"/>
          <w:lang w:val="uk-UA"/>
        </w:rPr>
        <w:t>в зображеному художньому дискурсі, уможливило додавання наступних</w:t>
      </w:r>
      <w:r w:rsidRPr="000E7888">
        <w:rPr>
          <w:rFonts w:ascii="Times New Roman" w:eastAsia="Times New Roman" w:hAnsi="Times New Roman" w:cs="Times New Roman"/>
          <w:i/>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uk-UA"/>
        </w:rPr>
        <w:t>причин виникнення нерозуміння: недостатня інформованість одного із співрозмовників, схильність до обману або нечесність мовця,  відхилення від теми розмови,  незрозуміле, неясне мовлення або неоднозначне формулювання.</w:t>
      </w:r>
    </w:p>
    <w:p w14:paraId="0FD66F20" w14:textId="77777777" w:rsidR="00BF3387" w:rsidRPr="000E7888" w:rsidRDefault="00BF3387" w:rsidP="00983AC7">
      <w:pPr>
        <w:spacing w:after="0" w:line="360" w:lineRule="auto"/>
        <w:ind w:firstLine="709"/>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color w:val="000000" w:themeColor="text1"/>
          <w:sz w:val="28"/>
          <w:szCs w:val="28"/>
          <w:lang w:val="uk-UA"/>
        </w:rPr>
        <w:lastRenderedPageBreak/>
        <w:t>Отже, головними причинами виникнення нерозуміння між комунікантами вважаємо фізичні перешкоди, відмінності тезаурусів комунікантів, стильову роз'єднаність, різну логіку комунікантів, недолік фонових знань / пресуппозицій одного зі співрозмовників, порушення Принципу Кооперації Г.П. Грайса, незнання когнітивної структури відповідного фрейму в стандартній ситуації спілкування.</w:t>
      </w:r>
    </w:p>
    <w:p w14:paraId="3071CECE" w14:textId="77777777" w:rsidR="00BF3387" w:rsidRPr="000E7888" w:rsidRDefault="00BF3387" w:rsidP="00983AC7">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sz w:val="28"/>
          <w:szCs w:val="28"/>
          <w:lang w:val="uk-UA"/>
        </w:rPr>
        <w:t xml:space="preserve">Щире нерозуміння визначаємо як неадекватну когнітивну операцію осмислення інформаційного масиву повідомлення співрозмовника, викликану фізичними перешкодами, відмінностями тезаурусів комунікантів, стильовою роз'єднаністю, </w:t>
      </w:r>
      <w:r w:rsidRPr="000E7888">
        <w:rPr>
          <w:rFonts w:ascii="Times New Roman" w:eastAsia="Times New Roman" w:hAnsi="Times New Roman" w:cs="Times New Roman"/>
          <w:color w:val="000000" w:themeColor="text1"/>
          <w:sz w:val="28"/>
          <w:szCs w:val="28"/>
          <w:lang w:val="uk-UA"/>
        </w:rPr>
        <w:t xml:space="preserve">різною логікою комунікантів або нестачею фонових знань / пресуппозицій в одного із співрозмовників. </w:t>
      </w:r>
    </w:p>
    <w:p w14:paraId="191786CF" w14:textId="77777777" w:rsidR="00BF3387" w:rsidRPr="000E7888" w:rsidRDefault="00BF3387" w:rsidP="00983AC7">
      <w:pPr>
        <w:shd w:val="clear" w:color="auto" w:fill="FFFFFF"/>
        <w:spacing w:after="0" w:line="360" w:lineRule="auto"/>
        <w:ind w:firstLine="708"/>
        <w:jc w:val="both"/>
        <w:rPr>
          <w:rFonts w:ascii="Times New Roman" w:eastAsia="Times New Roman" w:hAnsi="Times New Roman" w:cs="Times New Roman"/>
          <w:color w:val="000000" w:themeColor="text1"/>
          <w:sz w:val="28"/>
          <w:szCs w:val="28"/>
        </w:rPr>
      </w:pPr>
      <w:r w:rsidRPr="000E7888">
        <w:rPr>
          <w:rFonts w:ascii="Times New Roman" w:eastAsia="Times New Roman" w:hAnsi="Times New Roman" w:cs="Times New Roman"/>
          <w:color w:val="000000" w:themeColor="text1"/>
          <w:sz w:val="28"/>
          <w:szCs w:val="28"/>
          <w:lang w:val="uk-UA"/>
        </w:rPr>
        <w:t>Під нещирим нерозумінням</w:t>
      </w:r>
      <w:r w:rsidRPr="000E7888">
        <w:rPr>
          <w:rFonts w:ascii="Times New Roman" w:eastAsia="Times New Roman" w:hAnsi="Times New Roman" w:cs="Times New Roman"/>
          <w:b/>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uk-UA"/>
        </w:rPr>
        <w:t>вбачаємо когнітивну операцію осмислення інформаційного масиву повідомлення співрозмовника, навмисно перетворену мовцем в неадекватну модель комунікативного повідомлення.  Нещире нерозуміння</w:t>
      </w:r>
      <w:r w:rsidRPr="000E7888">
        <w:rPr>
          <w:rFonts w:ascii="Times New Roman" w:eastAsia="Times New Roman" w:hAnsi="Times New Roman" w:cs="Times New Roman"/>
          <w:color w:val="000000" w:themeColor="text1"/>
          <w:sz w:val="28"/>
          <w:szCs w:val="28"/>
        </w:rPr>
        <w:t xml:space="preserve"> є </w:t>
      </w:r>
      <w:proofErr w:type="spellStart"/>
      <w:r w:rsidRPr="000E7888">
        <w:rPr>
          <w:rFonts w:ascii="Times New Roman" w:eastAsia="Times New Roman" w:hAnsi="Times New Roman" w:cs="Times New Roman"/>
          <w:color w:val="000000" w:themeColor="text1"/>
          <w:sz w:val="28"/>
          <w:szCs w:val="28"/>
        </w:rPr>
        <w:t>зображен</w:t>
      </w:r>
      <w:r w:rsidRPr="000E7888">
        <w:rPr>
          <w:rFonts w:ascii="Times New Roman" w:eastAsia="Times New Roman" w:hAnsi="Times New Roman" w:cs="Times New Roman"/>
          <w:color w:val="000000" w:themeColor="text1"/>
          <w:sz w:val="28"/>
          <w:szCs w:val="28"/>
          <w:lang w:val="uk-UA"/>
        </w:rPr>
        <w:t>им</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розігран</w:t>
      </w:r>
      <w:r w:rsidRPr="000E7888">
        <w:rPr>
          <w:rFonts w:ascii="Times New Roman" w:eastAsia="Times New Roman" w:hAnsi="Times New Roman" w:cs="Times New Roman"/>
          <w:color w:val="000000" w:themeColor="text1"/>
          <w:sz w:val="28"/>
          <w:szCs w:val="28"/>
          <w:lang w:val="uk-UA"/>
        </w:rPr>
        <w:t>им</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нерозуміння</w:t>
      </w:r>
      <w:proofErr w:type="spellEnd"/>
      <w:r w:rsidRPr="000E7888">
        <w:rPr>
          <w:rFonts w:ascii="Times New Roman" w:eastAsia="Times New Roman" w:hAnsi="Times New Roman" w:cs="Times New Roman"/>
          <w:color w:val="000000" w:themeColor="text1"/>
          <w:sz w:val="28"/>
          <w:szCs w:val="28"/>
          <w:lang w:val="uk-UA"/>
        </w:rPr>
        <w:t>м</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суб'єкт</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якого</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насправді</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вірно</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декодува</w:t>
      </w:r>
      <w:proofErr w:type="spellEnd"/>
      <w:r w:rsidRPr="000E7888">
        <w:rPr>
          <w:rFonts w:ascii="Times New Roman" w:eastAsia="Times New Roman" w:hAnsi="Times New Roman" w:cs="Times New Roman"/>
          <w:color w:val="000000" w:themeColor="text1"/>
          <w:sz w:val="28"/>
          <w:szCs w:val="28"/>
          <w:lang w:val="uk-UA"/>
        </w:rPr>
        <w:t>в</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сказане</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співрозмовником</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Однією</w:t>
      </w:r>
      <w:proofErr w:type="spellEnd"/>
      <w:r w:rsidRPr="000E7888">
        <w:rPr>
          <w:rFonts w:ascii="Times New Roman" w:eastAsia="Times New Roman" w:hAnsi="Times New Roman" w:cs="Times New Roman"/>
          <w:color w:val="000000" w:themeColor="text1"/>
          <w:sz w:val="28"/>
          <w:szCs w:val="28"/>
        </w:rPr>
        <w:t xml:space="preserve"> з причин </w:t>
      </w:r>
      <w:r w:rsidRPr="000E7888">
        <w:rPr>
          <w:rFonts w:ascii="Times New Roman" w:eastAsia="Times New Roman" w:hAnsi="Times New Roman" w:cs="Times New Roman"/>
          <w:color w:val="000000" w:themeColor="text1"/>
          <w:sz w:val="28"/>
          <w:szCs w:val="28"/>
          <w:lang w:val="uk-UA"/>
        </w:rPr>
        <w:t>нещирого</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нерозуміння</w:t>
      </w:r>
      <w:proofErr w:type="spellEnd"/>
      <w:r w:rsidRPr="000E7888">
        <w:rPr>
          <w:rFonts w:ascii="Times New Roman" w:eastAsia="Times New Roman" w:hAnsi="Times New Roman" w:cs="Times New Roman"/>
          <w:color w:val="000000" w:themeColor="text1"/>
          <w:sz w:val="28"/>
          <w:szCs w:val="28"/>
        </w:rPr>
        <w:t xml:space="preserve">, на нашу думку, є </w:t>
      </w:r>
      <w:proofErr w:type="spellStart"/>
      <w:r w:rsidRPr="000E7888">
        <w:rPr>
          <w:rFonts w:ascii="Times New Roman" w:eastAsia="Times New Roman" w:hAnsi="Times New Roman" w:cs="Times New Roman"/>
          <w:color w:val="000000" w:themeColor="text1"/>
          <w:sz w:val="28"/>
          <w:szCs w:val="28"/>
        </w:rPr>
        <w:t>небажання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комуніканта</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відповідати</w:t>
      </w:r>
      <w:proofErr w:type="spellEnd"/>
      <w:r w:rsidRPr="000E7888">
        <w:rPr>
          <w:rFonts w:ascii="Times New Roman" w:eastAsia="Times New Roman" w:hAnsi="Times New Roman" w:cs="Times New Roman"/>
          <w:color w:val="000000" w:themeColor="text1"/>
          <w:sz w:val="28"/>
          <w:szCs w:val="28"/>
        </w:rPr>
        <w:t xml:space="preserve"> на </w:t>
      </w:r>
      <w:r w:rsidRPr="000E7888">
        <w:rPr>
          <w:rFonts w:ascii="Times New Roman" w:eastAsia="Times New Roman" w:hAnsi="Times New Roman" w:cs="Times New Roman"/>
          <w:color w:val="000000" w:themeColor="text1"/>
          <w:sz w:val="28"/>
          <w:szCs w:val="28"/>
          <w:lang w:val="uk-UA"/>
        </w:rPr>
        <w:t>за</w:t>
      </w:r>
      <w:proofErr w:type="spellStart"/>
      <w:r w:rsidRPr="000E7888">
        <w:rPr>
          <w:rFonts w:ascii="Times New Roman" w:eastAsia="Times New Roman" w:hAnsi="Times New Roman" w:cs="Times New Roman"/>
          <w:color w:val="000000" w:themeColor="text1"/>
          <w:sz w:val="28"/>
          <w:szCs w:val="28"/>
        </w:rPr>
        <w:t>питання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чи</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якимось</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іншим</w:t>
      </w:r>
      <w:proofErr w:type="spellEnd"/>
      <w:r w:rsidRPr="000E7888">
        <w:rPr>
          <w:rFonts w:ascii="Times New Roman" w:eastAsia="Times New Roman" w:hAnsi="Times New Roman" w:cs="Times New Roman"/>
          <w:color w:val="000000" w:themeColor="text1"/>
          <w:sz w:val="28"/>
          <w:szCs w:val="28"/>
        </w:rPr>
        <w:t xml:space="preserve"> чином </w:t>
      </w:r>
      <w:proofErr w:type="spellStart"/>
      <w:r w:rsidRPr="000E7888">
        <w:rPr>
          <w:rFonts w:ascii="Times New Roman" w:eastAsia="Times New Roman" w:hAnsi="Times New Roman" w:cs="Times New Roman"/>
          <w:color w:val="000000" w:themeColor="text1"/>
          <w:sz w:val="28"/>
          <w:szCs w:val="28"/>
        </w:rPr>
        <w:t>реагувати</w:t>
      </w:r>
      <w:proofErr w:type="spellEnd"/>
      <w:r w:rsidRPr="000E7888">
        <w:rPr>
          <w:rFonts w:ascii="Times New Roman" w:eastAsia="Times New Roman" w:hAnsi="Times New Roman" w:cs="Times New Roman"/>
          <w:color w:val="000000" w:themeColor="text1"/>
          <w:sz w:val="28"/>
          <w:szCs w:val="28"/>
        </w:rPr>
        <w:t xml:space="preserve"> на </w:t>
      </w:r>
      <w:proofErr w:type="spellStart"/>
      <w:r w:rsidRPr="000E7888">
        <w:rPr>
          <w:rFonts w:ascii="Times New Roman" w:eastAsia="Times New Roman" w:hAnsi="Times New Roman" w:cs="Times New Roman"/>
          <w:color w:val="000000" w:themeColor="text1"/>
          <w:sz w:val="28"/>
          <w:szCs w:val="28"/>
        </w:rPr>
        <w:t>сказане</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співрозмовником</w:t>
      </w:r>
      <w:proofErr w:type="spellEnd"/>
      <w:r w:rsidRPr="000E7888">
        <w:rPr>
          <w:rFonts w:ascii="Times New Roman" w:eastAsia="Times New Roman" w:hAnsi="Times New Roman" w:cs="Times New Roman"/>
          <w:color w:val="000000" w:themeColor="text1"/>
          <w:sz w:val="28"/>
          <w:szCs w:val="28"/>
        </w:rPr>
        <w:t xml:space="preserve">. Адресант </w:t>
      </w:r>
      <w:proofErr w:type="spellStart"/>
      <w:r w:rsidRPr="000E7888">
        <w:rPr>
          <w:rFonts w:ascii="Times New Roman" w:eastAsia="Times New Roman" w:hAnsi="Times New Roman" w:cs="Times New Roman"/>
          <w:color w:val="000000" w:themeColor="text1"/>
          <w:sz w:val="28"/>
          <w:szCs w:val="28"/>
        </w:rPr>
        <w:t>нерозуміння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намагається</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уникнути</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відповіді</w:t>
      </w:r>
      <w:proofErr w:type="spellEnd"/>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змінити</w:t>
      </w:r>
      <w:proofErr w:type="spellEnd"/>
      <w:r w:rsidRPr="000E7888">
        <w:rPr>
          <w:rFonts w:ascii="Times New Roman" w:eastAsia="Times New Roman" w:hAnsi="Times New Roman" w:cs="Times New Roman"/>
          <w:color w:val="000000" w:themeColor="text1"/>
          <w:sz w:val="28"/>
          <w:szCs w:val="28"/>
        </w:rPr>
        <w:t xml:space="preserve"> тему</w:t>
      </w:r>
      <w:r w:rsidRPr="000E7888">
        <w:rPr>
          <w:rFonts w:ascii="Times New Roman" w:eastAsia="Times New Roman" w:hAnsi="Times New Roman" w:cs="Times New Roman"/>
          <w:color w:val="000000" w:themeColor="text1"/>
          <w:sz w:val="28"/>
          <w:szCs w:val="28"/>
          <w:lang w:val="uk-UA"/>
        </w:rPr>
        <w:t>,</w:t>
      </w:r>
      <w:r w:rsidRPr="000E7888">
        <w:rPr>
          <w:rFonts w:ascii="Times New Roman" w:eastAsia="Times New Roman" w:hAnsi="Times New Roman" w:cs="Times New Roman"/>
          <w:color w:val="000000" w:themeColor="text1"/>
          <w:sz w:val="28"/>
          <w:szCs w:val="28"/>
        </w:rPr>
        <w:t xml:space="preserve"> </w:t>
      </w:r>
      <w:proofErr w:type="spellStart"/>
      <w:r w:rsidRPr="000E7888">
        <w:rPr>
          <w:rFonts w:ascii="Times New Roman" w:eastAsia="Times New Roman" w:hAnsi="Times New Roman" w:cs="Times New Roman"/>
          <w:color w:val="000000" w:themeColor="text1"/>
          <w:sz w:val="28"/>
          <w:szCs w:val="28"/>
        </w:rPr>
        <w:t>виграти</w:t>
      </w:r>
      <w:proofErr w:type="spellEnd"/>
      <w:r w:rsidRPr="000E7888">
        <w:rPr>
          <w:rFonts w:ascii="Times New Roman" w:eastAsia="Times New Roman" w:hAnsi="Times New Roman" w:cs="Times New Roman"/>
          <w:color w:val="000000" w:themeColor="text1"/>
          <w:sz w:val="28"/>
          <w:szCs w:val="28"/>
        </w:rPr>
        <w:t xml:space="preserve"> в </w:t>
      </w:r>
      <w:proofErr w:type="spellStart"/>
      <w:r w:rsidRPr="000E7888">
        <w:rPr>
          <w:rFonts w:ascii="Times New Roman" w:eastAsia="Times New Roman" w:hAnsi="Times New Roman" w:cs="Times New Roman"/>
          <w:color w:val="000000" w:themeColor="text1"/>
          <w:sz w:val="28"/>
          <w:szCs w:val="28"/>
        </w:rPr>
        <w:t>часі</w:t>
      </w:r>
      <w:proofErr w:type="spellEnd"/>
      <w:r w:rsidRPr="000E7888">
        <w:rPr>
          <w:rFonts w:ascii="Times New Roman" w:eastAsia="Times New Roman" w:hAnsi="Times New Roman" w:cs="Times New Roman"/>
          <w:color w:val="000000" w:themeColor="text1"/>
          <w:sz w:val="28"/>
          <w:szCs w:val="28"/>
          <w:lang w:val="uk-UA"/>
        </w:rPr>
        <w:t xml:space="preserve"> або поглузувати зі співрозмовника</w:t>
      </w:r>
      <w:r w:rsidRPr="000E7888">
        <w:rPr>
          <w:rFonts w:ascii="Times New Roman" w:eastAsia="Times New Roman" w:hAnsi="Times New Roman" w:cs="Times New Roman"/>
          <w:color w:val="000000" w:themeColor="text1"/>
          <w:sz w:val="28"/>
          <w:szCs w:val="28"/>
        </w:rPr>
        <w:t xml:space="preserve">. </w:t>
      </w:r>
    </w:p>
    <w:p w14:paraId="369B821A" w14:textId="77777777" w:rsidR="00BF3387" w:rsidRPr="000E7888" w:rsidRDefault="00BF3387" w:rsidP="00983AC7">
      <w:pPr>
        <w:spacing w:after="0" w:line="360" w:lineRule="auto"/>
        <w:ind w:firstLine="709"/>
        <w:jc w:val="both"/>
        <w:rPr>
          <w:rFonts w:ascii="Times New Roman" w:eastAsia="Times New Roman" w:hAnsi="Times New Roman" w:cs="Times New Roman"/>
          <w:color w:val="000000" w:themeColor="text1"/>
          <w:sz w:val="28"/>
          <w:szCs w:val="28"/>
          <w:lang w:val="uk-UA"/>
        </w:rPr>
      </w:pPr>
      <w:proofErr w:type="spellStart"/>
      <w:r w:rsidRPr="000E7888">
        <w:rPr>
          <w:rFonts w:ascii="Times New Roman" w:eastAsia="Times New Roman" w:hAnsi="Times New Roman" w:cs="Times New Roman"/>
          <w:iCs/>
          <w:color w:val="000000" w:themeColor="text1"/>
          <w:sz w:val="28"/>
          <w:szCs w:val="28"/>
        </w:rPr>
        <w:t>Основне</w:t>
      </w:r>
      <w:proofErr w:type="spellEnd"/>
      <w:r w:rsidRPr="000E7888">
        <w:rPr>
          <w:rFonts w:ascii="Times New Roman" w:eastAsia="Times New Roman" w:hAnsi="Times New Roman" w:cs="Times New Roman"/>
          <w:iCs/>
          <w:color w:val="000000" w:themeColor="text1"/>
          <w:sz w:val="28"/>
          <w:szCs w:val="28"/>
        </w:rPr>
        <w:t xml:space="preserve"> </w:t>
      </w:r>
      <w:proofErr w:type="spellStart"/>
      <w:r w:rsidRPr="000E7888">
        <w:rPr>
          <w:rFonts w:ascii="Times New Roman" w:eastAsia="Times New Roman" w:hAnsi="Times New Roman" w:cs="Times New Roman"/>
          <w:iCs/>
          <w:color w:val="000000" w:themeColor="text1"/>
          <w:sz w:val="28"/>
          <w:szCs w:val="28"/>
        </w:rPr>
        <w:t>навантаження</w:t>
      </w:r>
      <w:proofErr w:type="spellEnd"/>
      <w:r w:rsidRPr="000E7888">
        <w:rPr>
          <w:rFonts w:ascii="Times New Roman" w:eastAsia="Times New Roman" w:hAnsi="Times New Roman" w:cs="Times New Roman"/>
          <w:iCs/>
          <w:color w:val="000000" w:themeColor="text1"/>
          <w:sz w:val="28"/>
          <w:szCs w:val="28"/>
        </w:rPr>
        <w:t xml:space="preserve"> при </w:t>
      </w:r>
      <w:proofErr w:type="spellStart"/>
      <w:r w:rsidRPr="000E7888">
        <w:rPr>
          <w:rFonts w:ascii="Times New Roman" w:eastAsia="Times New Roman" w:hAnsi="Times New Roman" w:cs="Times New Roman"/>
          <w:iCs/>
          <w:color w:val="000000" w:themeColor="text1"/>
          <w:sz w:val="28"/>
          <w:szCs w:val="28"/>
        </w:rPr>
        <w:t>вираженні</w:t>
      </w:r>
      <w:proofErr w:type="spellEnd"/>
      <w:r w:rsidRPr="000E7888">
        <w:rPr>
          <w:rFonts w:ascii="Times New Roman" w:eastAsia="Times New Roman" w:hAnsi="Times New Roman" w:cs="Times New Roman"/>
          <w:iCs/>
          <w:color w:val="000000" w:themeColor="text1"/>
          <w:sz w:val="28"/>
          <w:szCs w:val="28"/>
        </w:rPr>
        <w:t xml:space="preserve"> </w:t>
      </w:r>
      <w:r w:rsidRPr="000E7888">
        <w:rPr>
          <w:rFonts w:ascii="Times New Roman" w:eastAsia="Times New Roman" w:hAnsi="Times New Roman" w:cs="Times New Roman"/>
          <w:iCs/>
          <w:color w:val="000000" w:themeColor="text1"/>
          <w:sz w:val="28"/>
          <w:szCs w:val="28"/>
          <w:lang w:val="uk-UA"/>
        </w:rPr>
        <w:t>нерозуміння</w:t>
      </w:r>
      <w:r w:rsidRPr="000E7888">
        <w:rPr>
          <w:rFonts w:ascii="Times New Roman" w:eastAsia="Times New Roman" w:hAnsi="Times New Roman" w:cs="Times New Roman"/>
          <w:iCs/>
          <w:color w:val="000000" w:themeColor="text1"/>
          <w:sz w:val="28"/>
          <w:szCs w:val="28"/>
        </w:rPr>
        <w:t xml:space="preserve"> в </w:t>
      </w:r>
      <w:proofErr w:type="spellStart"/>
      <w:proofErr w:type="gramStart"/>
      <w:r w:rsidRPr="000E7888">
        <w:rPr>
          <w:rFonts w:ascii="Times New Roman" w:eastAsia="Times New Roman" w:hAnsi="Times New Roman" w:cs="Times New Roman"/>
          <w:iCs/>
          <w:color w:val="000000" w:themeColor="text1"/>
          <w:sz w:val="28"/>
          <w:szCs w:val="28"/>
        </w:rPr>
        <w:t>л</w:t>
      </w:r>
      <w:proofErr w:type="gramEnd"/>
      <w:r w:rsidRPr="000E7888">
        <w:rPr>
          <w:rFonts w:ascii="Times New Roman" w:eastAsia="Times New Roman" w:hAnsi="Times New Roman" w:cs="Times New Roman"/>
          <w:iCs/>
          <w:color w:val="000000" w:themeColor="text1"/>
          <w:sz w:val="28"/>
          <w:szCs w:val="28"/>
        </w:rPr>
        <w:t>ітературному</w:t>
      </w:r>
      <w:proofErr w:type="spellEnd"/>
      <w:r w:rsidRPr="000E7888">
        <w:rPr>
          <w:rFonts w:ascii="Times New Roman" w:eastAsia="Times New Roman" w:hAnsi="Times New Roman" w:cs="Times New Roman"/>
          <w:iCs/>
          <w:color w:val="000000" w:themeColor="text1"/>
          <w:sz w:val="28"/>
          <w:szCs w:val="28"/>
        </w:rPr>
        <w:t xml:space="preserve"> </w:t>
      </w:r>
      <w:proofErr w:type="spellStart"/>
      <w:r w:rsidRPr="000E7888">
        <w:rPr>
          <w:rFonts w:ascii="Times New Roman" w:eastAsia="Times New Roman" w:hAnsi="Times New Roman" w:cs="Times New Roman"/>
          <w:iCs/>
          <w:color w:val="000000" w:themeColor="text1"/>
          <w:sz w:val="28"/>
          <w:szCs w:val="28"/>
        </w:rPr>
        <w:t>дискурсі</w:t>
      </w:r>
      <w:proofErr w:type="spellEnd"/>
      <w:r w:rsidRPr="000E7888">
        <w:rPr>
          <w:rFonts w:ascii="Times New Roman" w:eastAsia="Times New Roman" w:hAnsi="Times New Roman" w:cs="Times New Roman"/>
          <w:iCs/>
          <w:color w:val="000000" w:themeColor="text1"/>
          <w:sz w:val="28"/>
          <w:szCs w:val="28"/>
        </w:rPr>
        <w:t xml:space="preserve"> </w:t>
      </w:r>
      <w:proofErr w:type="spellStart"/>
      <w:r w:rsidRPr="000E7888">
        <w:rPr>
          <w:rFonts w:ascii="Times New Roman" w:eastAsia="Times New Roman" w:hAnsi="Times New Roman" w:cs="Times New Roman"/>
          <w:iCs/>
          <w:color w:val="000000" w:themeColor="text1"/>
          <w:sz w:val="28"/>
          <w:szCs w:val="28"/>
        </w:rPr>
        <w:t>несуть</w:t>
      </w:r>
      <w:proofErr w:type="spellEnd"/>
      <w:r w:rsidRPr="000E7888">
        <w:rPr>
          <w:rFonts w:ascii="Times New Roman" w:eastAsia="Times New Roman" w:hAnsi="Times New Roman" w:cs="Times New Roman"/>
          <w:iCs/>
          <w:color w:val="000000" w:themeColor="text1"/>
          <w:sz w:val="28"/>
          <w:szCs w:val="28"/>
        </w:rPr>
        <w:t xml:space="preserve"> </w:t>
      </w:r>
      <w:proofErr w:type="spellStart"/>
      <w:r w:rsidRPr="000E7888">
        <w:rPr>
          <w:rFonts w:ascii="Times New Roman" w:eastAsia="Times New Roman" w:hAnsi="Times New Roman" w:cs="Times New Roman"/>
          <w:iCs/>
          <w:color w:val="000000" w:themeColor="text1"/>
          <w:sz w:val="28"/>
          <w:szCs w:val="28"/>
        </w:rPr>
        <w:t>невербальні</w:t>
      </w:r>
      <w:proofErr w:type="spellEnd"/>
      <w:r w:rsidRPr="000E7888">
        <w:rPr>
          <w:rFonts w:ascii="Times New Roman" w:eastAsia="Times New Roman" w:hAnsi="Times New Roman" w:cs="Times New Roman"/>
          <w:iCs/>
          <w:color w:val="000000" w:themeColor="text1"/>
          <w:sz w:val="28"/>
          <w:szCs w:val="28"/>
        </w:rPr>
        <w:t xml:space="preserve"> </w:t>
      </w:r>
      <w:proofErr w:type="spellStart"/>
      <w:r w:rsidRPr="000E7888">
        <w:rPr>
          <w:rFonts w:ascii="Times New Roman" w:eastAsia="Times New Roman" w:hAnsi="Times New Roman" w:cs="Times New Roman"/>
          <w:iCs/>
          <w:color w:val="000000" w:themeColor="text1"/>
          <w:sz w:val="28"/>
          <w:szCs w:val="28"/>
        </w:rPr>
        <w:t>складові</w:t>
      </w:r>
      <w:proofErr w:type="spellEnd"/>
      <w:r w:rsidRPr="000E7888">
        <w:rPr>
          <w:rFonts w:ascii="Times New Roman" w:eastAsia="Times New Roman" w:hAnsi="Times New Roman" w:cs="Times New Roman"/>
          <w:iCs/>
          <w:color w:val="000000" w:themeColor="text1"/>
          <w:sz w:val="28"/>
          <w:szCs w:val="28"/>
        </w:rPr>
        <w:t xml:space="preserve"> </w:t>
      </w:r>
      <w:r w:rsidRPr="000E7888">
        <w:rPr>
          <w:rFonts w:ascii="Times New Roman" w:eastAsia="Times New Roman" w:hAnsi="Times New Roman" w:cs="Times New Roman"/>
          <w:iCs/>
          <w:color w:val="000000" w:themeColor="text1"/>
          <w:sz w:val="28"/>
          <w:szCs w:val="28"/>
          <w:lang w:val="uk-UA"/>
        </w:rPr>
        <w:t>і</w:t>
      </w:r>
      <w:proofErr w:type="spellStart"/>
      <w:r w:rsidRPr="000E7888">
        <w:rPr>
          <w:rFonts w:ascii="Times New Roman" w:eastAsia="Times New Roman" w:hAnsi="Times New Roman" w:cs="Times New Roman"/>
          <w:iCs/>
          <w:color w:val="000000" w:themeColor="text1"/>
          <w:sz w:val="28"/>
          <w:szCs w:val="28"/>
        </w:rPr>
        <w:t>нтеракц</w:t>
      </w:r>
      <w:r w:rsidRPr="000E7888">
        <w:rPr>
          <w:rFonts w:ascii="Times New Roman" w:eastAsia="Times New Roman" w:hAnsi="Times New Roman" w:cs="Times New Roman"/>
          <w:iCs/>
          <w:color w:val="000000" w:themeColor="text1"/>
          <w:sz w:val="28"/>
          <w:szCs w:val="28"/>
          <w:lang w:val="uk-UA"/>
        </w:rPr>
        <w:t>ії</w:t>
      </w:r>
      <w:proofErr w:type="spellEnd"/>
      <w:r w:rsidRPr="000E7888">
        <w:rPr>
          <w:rFonts w:ascii="Times New Roman" w:eastAsia="Times New Roman" w:hAnsi="Times New Roman" w:cs="Times New Roman"/>
          <w:iCs/>
          <w:color w:val="000000" w:themeColor="text1"/>
          <w:sz w:val="28"/>
          <w:szCs w:val="28"/>
        </w:rPr>
        <w:t xml:space="preserve"> – </w:t>
      </w:r>
      <w:proofErr w:type="spellStart"/>
      <w:r w:rsidRPr="000E7888">
        <w:rPr>
          <w:rFonts w:ascii="Times New Roman" w:eastAsia="Times New Roman" w:hAnsi="Times New Roman" w:cs="Times New Roman"/>
          <w:i/>
          <w:iCs/>
          <w:color w:val="000000" w:themeColor="text1"/>
          <w:sz w:val="28"/>
          <w:szCs w:val="28"/>
          <w:lang w:val="uk-UA"/>
        </w:rPr>
        <w:t>вербалізован</w:t>
      </w:r>
      <w:proofErr w:type="spellEnd"/>
      <w:r w:rsidRPr="000E7888">
        <w:rPr>
          <w:rFonts w:ascii="Times New Roman" w:eastAsia="Times New Roman" w:hAnsi="Times New Roman" w:cs="Times New Roman"/>
          <w:i/>
          <w:iCs/>
          <w:color w:val="000000" w:themeColor="text1"/>
          <w:sz w:val="28"/>
          <w:szCs w:val="28"/>
        </w:rPr>
        <w:t>і к</w:t>
      </w:r>
      <w:r w:rsidRPr="000E7888">
        <w:rPr>
          <w:rFonts w:ascii="Times New Roman" w:eastAsia="Times New Roman" w:hAnsi="Times New Roman" w:cs="Times New Roman"/>
          <w:i/>
          <w:iCs/>
          <w:color w:val="000000" w:themeColor="text1"/>
          <w:sz w:val="28"/>
          <w:szCs w:val="28"/>
          <w:lang w:val="uk-UA"/>
        </w:rPr>
        <w:t>і</w:t>
      </w:r>
      <w:r w:rsidRPr="000E7888">
        <w:rPr>
          <w:rFonts w:ascii="Times New Roman" w:eastAsia="Times New Roman" w:hAnsi="Times New Roman" w:cs="Times New Roman"/>
          <w:i/>
          <w:iCs/>
          <w:color w:val="000000" w:themeColor="text1"/>
          <w:sz w:val="28"/>
          <w:szCs w:val="28"/>
        </w:rPr>
        <w:t>нем</w:t>
      </w:r>
      <w:r w:rsidRPr="000E7888">
        <w:rPr>
          <w:rFonts w:ascii="Times New Roman" w:eastAsia="Times New Roman" w:hAnsi="Times New Roman" w:cs="Times New Roman"/>
          <w:i/>
          <w:iCs/>
          <w:color w:val="000000" w:themeColor="text1"/>
          <w:sz w:val="28"/>
          <w:szCs w:val="28"/>
          <w:lang w:val="uk-UA"/>
        </w:rPr>
        <w:t>и</w:t>
      </w:r>
      <w:r w:rsidRPr="000E7888">
        <w:rPr>
          <w:rFonts w:ascii="Times New Roman" w:eastAsia="Times New Roman" w:hAnsi="Times New Roman" w:cs="Times New Roman"/>
          <w:iCs/>
          <w:color w:val="000000" w:themeColor="text1"/>
          <w:sz w:val="28"/>
          <w:szCs w:val="28"/>
        </w:rPr>
        <w:t>.</w:t>
      </w:r>
      <w:r w:rsidRPr="000E7888">
        <w:rPr>
          <w:rFonts w:ascii="Times New Roman" w:eastAsia="Times New Roman" w:hAnsi="Times New Roman" w:cs="Times New Roman"/>
          <w:iCs/>
          <w:color w:val="000000" w:themeColor="text1"/>
          <w:sz w:val="28"/>
          <w:szCs w:val="28"/>
          <w:lang w:val="uk-UA"/>
        </w:rPr>
        <w:t xml:space="preserve"> </w:t>
      </w:r>
    </w:p>
    <w:p w14:paraId="06DADD31" w14:textId="77777777" w:rsidR="00BF3387" w:rsidRPr="000E7888" w:rsidRDefault="00BF3387" w:rsidP="00983AC7">
      <w:pPr>
        <w:spacing w:after="0" w:line="360" w:lineRule="auto"/>
        <w:ind w:firstLine="709"/>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 xml:space="preserve">Щирому нерозумінню властиві </w:t>
      </w:r>
      <w:r>
        <w:rPr>
          <w:rFonts w:ascii="Times New Roman" w:eastAsia="Times New Roman" w:hAnsi="Times New Roman" w:cs="Times New Roman"/>
          <w:color w:val="000000" w:themeColor="text1"/>
          <w:sz w:val="28"/>
          <w:szCs w:val="28"/>
          <w:lang w:val="uk-UA"/>
        </w:rPr>
        <w:t>вербалізовані кінеми</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sz w:val="28"/>
          <w:szCs w:val="28"/>
          <w:lang w:val="uk-UA"/>
        </w:rPr>
        <w:t xml:space="preserve">які характеризують погляд та вигляд персонажа та передають його емоційний стан. Серед них найпоширенішими є дієслова </w:t>
      </w:r>
      <w:r w:rsidRPr="000E7888">
        <w:rPr>
          <w:rFonts w:ascii="Times New Roman" w:eastAsia="Times New Roman" w:hAnsi="Times New Roman" w:cs="Times New Roman"/>
          <w:i/>
          <w:sz w:val="28"/>
          <w:szCs w:val="28"/>
          <w:lang w:val="en-GB"/>
        </w:rPr>
        <w:t>look</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gaze</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GB"/>
        </w:rPr>
        <w:t>stare</w:t>
      </w:r>
      <w:r w:rsidRPr="000E7888">
        <w:rPr>
          <w:rFonts w:ascii="Times New Roman" w:eastAsia="Times New Roman" w:hAnsi="Times New Roman" w:cs="Times New Roman"/>
          <w:sz w:val="28"/>
          <w:szCs w:val="28"/>
          <w:lang w:val="uk-UA"/>
        </w:rPr>
        <w:t xml:space="preserve">, що вживаються у поєднанні з іменниками, що називають емоційний стан, та з прийменником </w:t>
      </w:r>
      <w:r w:rsidRPr="000E7888">
        <w:rPr>
          <w:rFonts w:ascii="Times New Roman" w:eastAsia="Times New Roman" w:hAnsi="Times New Roman" w:cs="Times New Roman"/>
          <w:i/>
          <w:sz w:val="28"/>
          <w:szCs w:val="28"/>
          <w:lang w:val="en-US"/>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surprise</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shock</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dismay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astonishment</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puzzlement</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disbelief</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concentrarion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sz w:val="28"/>
          <w:szCs w:val="28"/>
          <w:lang w:val="uk-UA"/>
        </w:rPr>
        <w:t xml:space="preserve">Мімічні ВК нерозуміння великою мірою локалізовані у зоні очей: </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screw</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upon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one</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GB"/>
        </w:rPr>
        <w:t>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eyes</w:t>
      </w:r>
      <w:r w:rsidRPr="000E7888">
        <w:rPr>
          <w:rFonts w:ascii="Times New Roman" w:eastAsia="Times New Roman" w:hAnsi="Times New Roman" w:cs="Times New Roman"/>
          <w:sz w:val="28"/>
          <w:szCs w:val="28"/>
          <w:lang w:val="uk-UA"/>
        </w:rPr>
        <w:t xml:space="preserve"> та </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open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eyes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sharply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narrowed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eyebrows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frown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blankly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sz w:val="28"/>
          <w:szCs w:val="28"/>
          <w:lang w:val="uk-UA"/>
        </w:rPr>
        <w:t xml:space="preserve">Щире нерозуміння </w:t>
      </w:r>
      <w:r w:rsidRPr="000E7888">
        <w:rPr>
          <w:rFonts w:ascii="Times New Roman" w:eastAsia="Times New Roman" w:hAnsi="Times New Roman" w:cs="Times New Roman"/>
          <w:color w:val="000000" w:themeColor="text1"/>
          <w:sz w:val="28"/>
          <w:szCs w:val="28"/>
          <w:lang w:val="uk-UA"/>
        </w:rPr>
        <w:t xml:space="preserve">також супроводжується описом підвищення </w:t>
      </w:r>
      <w:r w:rsidRPr="000E7888">
        <w:rPr>
          <w:rFonts w:ascii="Times New Roman" w:eastAsia="Times New Roman" w:hAnsi="Times New Roman" w:cs="Times New Roman"/>
          <w:color w:val="000000" w:themeColor="text1"/>
          <w:sz w:val="28"/>
          <w:szCs w:val="28"/>
          <w:lang w:val="uk-UA"/>
        </w:rPr>
        <w:lastRenderedPageBreak/>
        <w:t xml:space="preserve">тону голосу мовця. Це виражається </w:t>
      </w:r>
      <w:r w:rsidRPr="000E7888">
        <w:rPr>
          <w:rFonts w:ascii="Times New Roman" w:eastAsia="Times New Roman" w:hAnsi="Times New Roman" w:cs="Times New Roman"/>
          <w:sz w:val="28"/>
          <w:szCs w:val="28"/>
          <w:lang w:val="uk-UA"/>
        </w:rPr>
        <w:t xml:space="preserve">дієсловами, що позначують звук, як </w:t>
      </w:r>
      <w:r w:rsidRPr="000E7888">
        <w:rPr>
          <w:rFonts w:ascii="Times New Roman" w:eastAsia="Times New Roman" w:hAnsi="Times New Roman" w:cs="Times New Roman"/>
          <w:i/>
          <w:sz w:val="28"/>
          <w:szCs w:val="28"/>
          <w:lang w:val="en-GB"/>
        </w:rPr>
        <w:t>sound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say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echo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cry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sz w:val="28"/>
          <w:szCs w:val="28"/>
          <w:lang w:val="uk-UA"/>
        </w:rPr>
        <w:t xml:space="preserve">з прислівниками </w:t>
      </w:r>
      <w:r w:rsidRPr="000E7888">
        <w:rPr>
          <w:rFonts w:ascii="Times New Roman" w:eastAsia="Times New Roman" w:hAnsi="Times New Roman" w:cs="Times New Roman"/>
          <w:i/>
          <w:sz w:val="28"/>
          <w:szCs w:val="28"/>
          <w:lang w:val="en-GB"/>
        </w:rPr>
        <w:t>incredulously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stupidly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sceptical</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utterly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flummoxed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flabbergasted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surprised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genuinely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freaked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astonished</w:t>
      </w:r>
      <w:r w:rsidRPr="000E7888">
        <w:rPr>
          <w:rFonts w:ascii="Times New Roman" w:eastAsia="Times New Roman" w:hAnsi="Times New Roman" w:cs="Times New Roman"/>
          <w:i/>
          <w:sz w:val="28"/>
          <w:szCs w:val="28"/>
          <w:lang w:val="uk-UA"/>
        </w:rPr>
        <w:t xml:space="preserve">, startled. </w:t>
      </w:r>
      <w:r w:rsidRPr="000E7888">
        <w:rPr>
          <w:rFonts w:ascii="Times New Roman" w:eastAsia="Times New Roman" w:hAnsi="Times New Roman" w:cs="Times New Roman"/>
          <w:color w:val="000000" w:themeColor="text1"/>
          <w:sz w:val="28"/>
          <w:szCs w:val="28"/>
          <w:lang w:val="uk-UA"/>
        </w:rPr>
        <w:t>Така ВК, як м</w:t>
      </w:r>
      <w:r w:rsidRPr="000E7888">
        <w:rPr>
          <w:rFonts w:ascii="Times New Roman" w:eastAsia="Times New Roman" w:hAnsi="Times New Roman" w:cs="Times New Roman"/>
          <w:sz w:val="28"/>
          <w:szCs w:val="28"/>
          <w:lang w:val="uk-UA"/>
        </w:rPr>
        <w:t>овчазний погляд (</w:t>
      </w:r>
      <w:r w:rsidRPr="000E7888">
        <w:rPr>
          <w:rFonts w:ascii="Times New Roman" w:eastAsia="Times New Roman" w:hAnsi="Times New Roman" w:cs="Times New Roman"/>
          <w:i/>
          <w:sz w:val="28"/>
          <w:szCs w:val="28"/>
          <w:lang w:val="en-GB"/>
        </w:rPr>
        <w:t>stare</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look</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gaze</w:t>
      </w:r>
      <w:r w:rsidRPr="000E7888">
        <w:rPr>
          <w:rFonts w:ascii="Times New Roman" w:eastAsia="Times New Roman" w:hAnsi="Times New Roman" w:cs="Times New Roman"/>
          <w:sz w:val="28"/>
          <w:szCs w:val="28"/>
          <w:lang w:val="uk-UA"/>
        </w:rPr>
        <w:t xml:space="preserve">), також є частим супутником та маркером щирого нерозуміння. Голосові трансформації зображуються автором за допомогою іменника </w:t>
      </w:r>
      <w:r w:rsidRPr="000E7888">
        <w:rPr>
          <w:rFonts w:ascii="Times New Roman" w:eastAsia="Times New Roman" w:hAnsi="Times New Roman" w:cs="Times New Roman"/>
          <w:i/>
          <w:sz w:val="28"/>
          <w:szCs w:val="28"/>
          <w:lang w:val="en-US"/>
        </w:rPr>
        <w:t>voice</w:t>
      </w:r>
      <w:r w:rsidRPr="000E7888">
        <w:rPr>
          <w:rFonts w:ascii="Times New Roman" w:eastAsia="Times New Roman" w:hAnsi="Times New Roman" w:cs="Times New Roman"/>
          <w:sz w:val="28"/>
          <w:szCs w:val="28"/>
          <w:lang w:val="uk-UA"/>
        </w:rPr>
        <w:t xml:space="preserve"> і прикметників емоційно-оцінної семантики, які визначають його і виконують стилістичну роль епітета. </w:t>
      </w:r>
    </w:p>
    <w:p w14:paraId="156447B1" w14:textId="77777777" w:rsidR="00BF3387" w:rsidRPr="000E7888" w:rsidRDefault="00BF3387" w:rsidP="00983AC7">
      <w:pPr>
        <w:spacing w:after="0" w:line="360" w:lineRule="auto"/>
        <w:ind w:firstLine="709"/>
        <w:jc w:val="both"/>
        <w:rPr>
          <w:rFonts w:ascii="Times New Roman" w:eastAsia="Times New Roman" w:hAnsi="Times New Roman" w:cs="Times New Roman"/>
          <w:i/>
          <w:sz w:val="28"/>
          <w:szCs w:val="28"/>
          <w:lang w:val="uk-UA"/>
        </w:rPr>
      </w:pPr>
      <w:r w:rsidRPr="000E7888">
        <w:rPr>
          <w:rFonts w:ascii="Times New Roman" w:eastAsia="Times New Roman" w:hAnsi="Times New Roman" w:cs="Times New Roman"/>
          <w:sz w:val="28"/>
          <w:szCs w:val="28"/>
          <w:lang w:val="uk-UA"/>
        </w:rPr>
        <w:t xml:space="preserve">Нещире нерозуміння характеризується </w:t>
      </w:r>
      <w:r w:rsidRPr="000E7888">
        <w:rPr>
          <w:rFonts w:ascii="Times New Roman" w:eastAsia="Times New Roman" w:hAnsi="Times New Roman" w:cs="Times New Roman"/>
          <w:color w:val="000000" w:themeColor="text1"/>
          <w:sz w:val="28"/>
          <w:szCs w:val="28"/>
          <w:lang w:val="uk-UA"/>
        </w:rPr>
        <w:t xml:space="preserve">подібними </w:t>
      </w:r>
      <w:r w:rsidRPr="000E7888">
        <w:rPr>
          <w:rFonts w:ascii="Times New Roman" w:eastAsia="Times New Roman" w:hAnsi="Times New Roman" w:cs="Times New Roman"/>
          <w:sz w:val="28"/>
          <w:szCs w:val="28"/>
          <w:lang w:val="uk-UA"/>
        </w:rPr>
        <w:t xml:space="preserve">мімічними та жестовими кінемами (мовчазний погляд, кивок), </w:t>
      </w:r>
      <w:r w:rsidRPr="000E7888">
        <w:rPr>
          <w:rFonts w:ascii="Times New Roman" w:eastAsia="Times New Roman" w:hAnsi="Times New Roman" w:cs="Times New Roman"/>
          <w:color w:val="000000" w:themeColor="text1"/>
          <w:sz w:val="28"/>
          <w:szCs w:val="28"/>
          <w:lang w:val="uk-UA"/>
        </w:rPr>
        <w:t xml:space="preserve">та </w:t>
      </w:r>
      <w:r w:rsidRPr="003030B4">
        <w:rPr>
          <w:rFonts w:ascii="Times New Roman" w:eastAsia="Times New Roman" w:hAnsi="Times New Roman" w:cs="Times New Roman"/>
          <w:color w:val="000000" w:themeColor="text1"/>
          <w:sz w:val="28"/>
          <w:szCs w:val="28"/>
          <w:lang w:val="uk-UA"/>
        </w:rPr>
        <w:t xml:space="preserve">обов’язково </w:t>
      </w:r>
      <w:r w:rsidRPr="000E7888">
        <w:rPr>
          <w:rFonts w:ascii="Times New Roman" w:eastAsia="Times New Roman" w:hAnsi="Times New Roman" w:cs="Times New Roman"/>
          <w:color w:val="000000" w:themeColor="text1"/>
          <w:sz w:val="28"/>
          <w:szCs w:val="28"/>
          <w:lang w:val="uk-UA"/>
        </w:rPr>
        <w:t xml:space="preserve">супроводжується авторським коментарем про наведене зусилля: </w:t>
      </w:r>
      <w:r w:rsidRPr="000E7888">
        <w:rPr>
          <w:rFonts w:ascii="Times New Roman" w:eastAsia="Times New Roman" w:hAnsi="Times New Roman" w:cs="Times New Roman"/>
          <w:i/>
          <w:color w:val="000000" w:themeColor="text1"/>
          <w:sz w:val="28"/>
          <w:szCs w:val="28"/>
          <w:lang w:val="en-GB"/>
        </w:rPr>
        <w:t>attempt</w:t>
      </w:r>
      <w:r w:rsidRPr="000E7888">
        <w:rPr>
          <w:rFonts w:ascii="Times New Roman" w:eastAsia="Times New Roman" w:hAnsi="Times New Roman" w:cs="Times New Roman"/>
          <w:i/>
          <w:color w:val="000000" w:themeColor="text1"/>
          <w:sz w:val="28"/>
          <w:szCs w:val="28"/>
          <w:lang w:val="uk-UA"/>
        </w:rPr>
        <w:t xml:space="preserve">, </w:t>
      </w:r>
      <w:r w:rsidRPr="000E7888">
        <w:rPr>
          <w:rFonts w:ascii="Times New Roman" w:eastAsia="Times New Roman" w:hAnsi="Times New Roman" w:cs="Times New Roman"/>
          <w:i/>
          <w:color w:val="000000" w:themeColor="text1"/>
          <w:sz w:val="28"/>
          <w:szCs w:val="28"/>
          <w:lang w:val="en-GB"/>
        </w:rPr>
        <w:t>pretend</w:t>
      </w:r>
      <w:r w:rsidRPr="000E7888">
        <w:rPr>
          <w:rFonts w:ascii="Times New Roman" w:eastAsia="Times New Roman" w:hAnsi="Times New Roman" w:cs="Times New Roman"/>
          <w:i/>
          <w:color w:val="000000" w:themeColor="text1"/>
          <w:sz w:val="28"/>
          <w:szCs w:val="28"/>
          <w:lang w:val="uk-UA"/>
        </w:rPr>
        <w:t xml:space="preserve">, </w:t>
      </w:r>
      <w:r w:rsidRPr="000E7888">
        <w:rPr>
          <w:rFonts w:ascii="Times New Roman" w:eastAsia="Times New Roman" w:hAnsi="Times New Roman" w:cs="Times New Roman"/>
          <w:i/>
          <w:color w:val="000000" w:themeColor="text1"/>
          <w:sz w:val="28"/>
          <w:szCs w:val="28"/>
          <w:lang w:val="en-GB"/>
        </w:rPr>
        <w:t>act</w:t>
      </w:r>
      <w:r w:rsidRPr="000E7888">
        <w:rPr>
          <w:rFonts w:ascii="Times New Roman" w:eastAsia="Times New Roman" w:hAnsi="Times New Roman" w:cs="Times New Roman"/>
          <w:i/>
          <w:color w:val="000000" w:themeColor="text1"/>
          <w:sz w:val="28"/>
          <w:szCs w:val="28"/>
          <w:lang w:val="uk-UA"/>
        </w:rPr>
        <w:t xml:space="preserve">. </w:t>
      </w:r>
      <w:r w:rsidRPr="000E7888">
        <w:rPr>
          <w:rFonts w:ascii="Times New Roman" w:eastAsia="Times New Roman" w:hAnsi="Times New Roman" w:cs="Times New Roman"/>
          <w:sz w:val="28"/>
          <w:szCs w:val="28"/>
          <w:lang w:val="uk-UA"/>
        </w:rPr>
        <w:t>Нещире нерозуміння супроводжується такими мімічними та жестовими ВК: віддалення від співрозмовника (</w:t>
      </w:r>
      <w:r w:rsidRPr="000E7888">
        <w:rPr>
          <w:rFonts w:ascii="Times New Roman" w:eastAsia="Times New Roman" w:hAnsi="Times New Roman" w:cs="Times New Roman"/>
          <w:i/>
          <w:sz w:val="28"/>
          <w:szCs w:val="28"/>
          <w:lang w:val="en-GB"/>
        </w:rPr>
        <w:t>a</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step</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away</w:t>
      </w:r>
      <w:r w:rsidRPr="000E7888">
        <w:rPr>
          <w:rFonts w:ascii="Times New Roman" w:eastAsia="Times New Roman" w:hAnsi="Times New Roman" w:cs="Times New Roman"/>
          <w:sz w:val="28"/>
          <w:szCs w:val="28"/>
          <w:lang w:val="uk-UA"/>
        </w:rPr>
        <w:t xml:space="preserve">), виразний погляд та уповільнення мовлення як способи «виграти час», що супроводжується такими ВК як  </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push</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one</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GB"/>
        </w:rPr>
        <w:t>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hair</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off</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one</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GB"/>
        </w:rPr>
        <w:t>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face</w:t>
      </w:r>
      <w:r w:rsidRPr="000E7888">
        <w:rPr>
          <w:rFonts w:ascii="Times New Roman" w:eastAsia="Times New Roman" w:hAnsi="Times New Roman" w:cs="Times New Roman"/>
          <w:i/>
          <w:sz w:val="28"/>
          <w:szCs w:val="28"/>
          <w:lang w:val="uk-UA"/>
        </w:rPr>
        <w:t>”, “</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take</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a</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sip</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of</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wine</w:t>
      </w:r>
      <w:r w:rsidRPr="000E7888">
        <w:rPr>
          <w:rFonts w:ascii="Times New Roman" w:eastAsia="Times New Roman" w:hAnsi="Times New Roman" w:cs="Times New Roman"/>
          <w:i/>
          <w:sz w:val="28"/>
          <w:szCs w:val="28"/>
          <w:lang w:val="uk-UA"/>
        </w:rPr>
        <w:t>”.</w:t>
      </w:r>
    </w:p>
    <w:p w14:paraId="431F0F31" w14:textId="77777777" w:rsidR="00BF3387" w:rsidRPr="000E7888" w:rsidRDefault="00BF3387" w:rsidP="00983AC7">
      <w:pPr>
        <w:spacing w:after="0" w:line="360" w:lineRule="auto"/>
        <w:ind w:firstLine="709"/>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color w:val="000000" w:themeColor="text1"/>
          <w:sz w:val="28"/>
          <w:szCs w:val="28"/>
          <w:lang w:val="uk-UA"/>
        </w:rPr>
        <w:t xml:space="preserve">З огляду на кількісну репрезентованість невербальних засобів вираження нерозуміння у англомовному зображеному літературному дискурсі провідне місце посідають </w:t>
      </w:r>
      <w:r w:rsidRPr="000E7888">
        <w:rPr>
          <w:rFonts w:ascii="Times New Roman" w:eastAsia="Times New Roman" w:hAnsi="Times New Roman" w:cs="Times New Roman"/>
          <w:i/>
          <w:color w:val="000000" w:themeColor="text1"/>
          <w:sz w:val="28"/>
          <w:szCs w:val="28"/>
          <w:lang w:val="uk-UA"/>
        </w:rPr>
        <w:t>мімічні</w:t>
      </w:r>
      <w:r w:rsidRPr="000E7888">
        <w:rPr>
          <w:rFonts w:ascii="Times New Roman" w:eastAsia="Times New Roman" w:hAnsi="Times New Roman" w:cs="Times New Roman"/>
          <w:color w:val="000000" w:themeColor="text1"/>
          <w:sz w:val="28"/>
          <w:szCs w:val="28"/>
          <w:lang w:val="uk-UA"/>
        </w:rPr>
        <w:t xml:space="preserve"> невербальні компоненти (61</w:t>
      </w:r>
      <w:r w:rsidRPr="000E7888">
        <w:rPr>
          <w:rFonts w:ascii="Times New Roman" w:eastAsia="Times New Roman" w:hAnsi="Times New Roman" w:cs="Times New Roman"/>
          <w:color w:val="000000" w:themeColor="text1"/>
          <w:sz w:val="28"/>
          <w:szCs w:val="28"/>
        </w:rPr>
        <w:t> </w:t>
      </w:r>
      <w:r w:rsidRPr="000E7888">
        <w:rPr>
          <w:rFonts w:ascii="Times New Roman" w:eastAsia="Times New Roman" w:hAnsi="Times New Roman" w:cs="Times New Roman"/>
          <w:color w:val="000000" w:themeColor="text1"/>
          <w:sz w:val="28"/>
          <w:szCs w:val="28"/>
          <w:lang w:val="uk-UA"/>
        </w:rPr>
        <w:t xml:space="preserve">% від суцільної вибірки прикладів), а саме </w:t>
      </w:r>
      <w:r w:rsidRPr="000E7888">
        <w:rPr>
          <w:rFonts w:ascii="Times New Roman" w:eastAsia="Times New Roman" w:hAnsi="Times New Roman" w:cs="Times New Roman"/>
          <w:i/>
          <w:color w:val="000000" w:themeColor="text1"/>
          <w:sz w:val="28"/>
          <w:szCs w:val="28"/>
          <w:lang w:val="uk-UA"/>
        </w:rPr>
        <w:t>погляд</w:t>
      </w:r>
      <w:r w:rsidRPr="000E7888">
        <w:rPr>
          <w:rFonts w:ascii="Times New Roman" w:eastAsia="Times New Roman" w:hAnsi="Times New Roman" w:cs="Times New Roman"/>
          <w:color w:val="000000" w:themeColor="text1"/>
          <w:sz w:val="28"/>
          <w:szCs w:val="28"/>
          <w:lang w:val="uk-UA"/>
        </w:rPr>
        <w:t xml:space="preserve"> (30</w:t>
      </w:r>
      <w:r w:rsidRPr="000E7888">
        <w:rPr>
          <w:rFonts w:ascii="Times New Roman" w:eastAsia="Times New Roman" w:hAnsi="Times New Roman" w:cs="Times New Roman"/>
          <w:color w:val="000000" w:themeColor="text1"/>
          <w:sz w:val="28"/>
          <w:szCs w:val="28"/>
        </w:rPr>
        <w:t> </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i/>
          <w:color w:val="000000" w:themeColor="text1"/>
          <w:sz w:val="28"/>
          <w:szCs w:val="28"/>
          <w:lang w:val="uk-UA"/>
        </w:rPr>
        <w:t>вираз обличчя</w:t>
      </w:r>
      <w:r w:rsidRPr="000E7888">
        <w:rPr>
          <w:rFonts w:ascii="Times New Roman" w:eastAsia="Times New Roman" w:hAnsi="Times New Roman" w:cs="Times New Roman"/>
          <w:color w:val="000000" w:themeColor="text1"/>
          <w:sz w:val="28"/>
          <w:szCs w:val="28"/>
          <w:lang w:val="uk-UA"/>
        </w:rPr>
        <w:t xml:space="preserve"> в цілому (31 %), у той час як </w:t>
      </w:r>
      <w:r w:rsidRPr="000E7888">
        <w:rPr>
          <w:rFonts w:ascii="Times New Roman" w:eastAsia="Times New Roman" w:hAnsi="Times New Roman" w:cs="Times New Roman"/>
          <w:i/>
          <w:color w:val="000000" w:themeColor="text1"/>
          <w:sz w:val="28"/>
          <w:szCs w:val="28"/>
          <w:lang w:val="uk-UA"/>
        </w:rPr>
        <w:t>жести</w:t>
      </w:r>
      <w:r w:rsidRPr="000E7888">
        <w:rPr>
          <w:rFonts w:ascii="Times New Roman" w:eastAsia="Times New Roman" w:hAnsi="Times New Roman" w:cs="Times New Roman"/>
          <w:color w:val="000000" w:themeColor="text1"/>
          <w:sz w:val="28"/>
          <w:szCs w:val="28"/>
          <w:lang w:val="uk-UA"/>
        </w:rPr>
        <w:t xml:space="preserve"> складають 9</w:t>
      </w:r>
      <w:r w:rsidRPr="000E7888">
        <w:rPr>
          <w:rFonts w:ascii="Times New Roman" w:eastAsia="Times New Roman" w:hAnsi="Times New Roman" w:cs="Times New Roman"/>
          <w:color w:val="000000" w:themeColor="text1"/>
          <w:sz w:val="28"/>
          <w:szCs w:val="28"/>
        </w:rPr>
        <w:t> </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i/>
          <w:color w:val="000000" w:themeColor="text1"/>
          <w:sz w:val="28"/>
          <w:szCs w:val="28"/>
          <w:lang w:val="uk-UA"/>
        </w:rPr>
        <w:t>просодичні</w:t>
      </w:r>
      <w:r w:rsidRPr="000E7888">
        <w:rPr>
          <w:rFonts w:ascii="Times New Roman" w:eastAsia="Times New Roman" w:hAnsi="Times New Roman" w:cs="Times New Roman"/>
          <w:color w:val="000000" w:themeColor="text1"/>
          <w:sz w:val="28"/>
          <w:szCs w:val="28"/>
          <w:lang w:val="uk-UA"/>
        </w:rPr>
        <w:t xml:space="preserve"> комунікативні компоненти – </w:t>
      </w:r>
      <w:r w:rsidRPr="000E7888">
        <w:rPr>
          <w:rFonts w:ascii="Times New Roman" w:eastAsia="Times New Roman" w:hAnsi="Times New Roman" w:cs="Times New Roman"/>
          <w:color w:val="000000" w:themeColor="text1"/>
          <w:sz w:val="28"/>
          <w:szCs w:val="28"/>
        </w:rPr>
        <w:t> </w:t>
      </w:r>
      <w:r w:rsidRPr="000E7888">
        <w:rPr>
          <w:rFonts w:ascii="Times New Roman" w:eastAsia="Times New Roman" w:hAnsi="Times New Roman" w:cs="Times New Roman"/>
          <w:color w:val="000000" w:themeColor="text1"/>
          <w:sz w:val="28"/>
          <w:szCs w:val="28"/>
          <w:lang w:val="uk-UA"/>
        </w:rPr>
        <w:t xml:space="preserve">9 %, </w:t>
      </w:r>
      <w:r w:rsidRPr="000E7888">
        <w:rPr>
          <w:rFonts w:ascii="Times New Roman" w:eastAsia="Times New Roman" w:hAnsi="Times New Roman" w:cs="Times New Roman"/>
          <w:i/>
          <w:color w:val="000000" w:themeColor="text1"/>
          <w:sz w:val="28"/>
          <w:szCs w:val="28"/>
          <w:lang w:val="uk-UA"/>
        </w:rPr>
        <w:t>проксемічні</w:t>
      </w:r>
      <w:r w:rsidRPr="000E7888">
        <w:rPr>
          <w:rFonts w:ascii="Times New Roman" w:eastAsia="Times New Roman" w:hAnsi="Times New Roman" w:cs="Times New Roman"/>
          <w:color w:val="000000" w:themeColor="text1"/>
          <w:sz w:val="28"/>
          <w:szCs w:val="28"/>
          <w:lang w:val="uk-UA"/>
        </w:rPr>
        <w:t xml:space="preserve"> – 21 % від суцільної вибірки прикладів.</w:t>
      </w:r>
    </w:p>
    <w:p w14:paraId="1996A5FE" w14:textId="77777777" w:rsidR="00BF3387" w:rsidRPr="000E7888" w:rsidRDefault="00BF3387" w:rsidP="00983AC7">
      <w:pPr>
        <w:spacing w:after="0" w:line="360" w:lineRule="auto"/>
        <w:ind w:firstLine="709"/>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sz w:val="28"/>
          <w:szCs w:val="28"/>
          <w:lang w:val="uk-UA"/>
        </w:rPr>
        <w:t>Як і в літературному дискурсі, у кінодискурсі найбільш виразним та найчастотнішим засобом вираження щирого нерозуміння вважаємо погляд. Крім того, дистанція між комунікантами виступає яскравим маркером нерозуміння. Нещирість нерозуміння в такому випадку визначаємо завдяки перебільшеній реакції, типовій для щирого нерозуміння.</w:t>
      </w:r>
    </w:p>
    <w:p w14:paraId="436AB6EC" w14:textId="77777777" w:rsidR="00BF3387" w:rsidRPr="000E7888" w:rsidRDefault="00BF3387" w:rsidP="00983AC7">
      <w:pPr>
        <w:spacing w:after="0" w:line="360" w:lineRule="auto"/>
        <w:ind w:firstLine="709"/>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color w:val="000000" w:themeColor="text1"/>
          <w:sz w:val="28"/>
          <w:szCs w:val="28"/>
          <w:lang w:val="uk-UA"/>
        </w:rPr>
        <w:t xml:space="preserve">Кількісна репрезентованість невербальних засобів вираження нерозуміння у англомовному кінодискурсі дещо відрізняється від відповідних даних, ториманих з літературного дискурсу: провідне місце теж посідають </w:t>
      </w:r>
      <w:r w:rsidRPr="000E7888">
        <w:rPr>
          <w:rFonts w:ascii="Times New Roman" w:eastAsia="Times New Roman" w:hAnsi="Times New Roman" w:cs="Times New Roman"/>
          <w:i/>
          <w:color w:val="000000" w:themeColor="text1"/>
          <w:sz w:val="28"/>
          <w:szCs w:val="28"/>
          <w:lang w:val="uk-UA"/>
        </w:rPr>
        <w:t>мімічні</w:t>
      </w:r>
      <w:r w:rsidRPr="000E7888">
        <w:rPr>
          <w:rFonts w:ascii="Times New Roman" w:eastAsia="Times New Roman" w:hAnsi="Times New Roman" w:cs="Times New Roman"/>
          <w:color w:val="000000" w:themeColor="text1"/>
          <w:sz w:val="28"/>
          <w:szCs w:val="28"/>
          <w:lang w:val="uk-UA"/>
        </w:rPr>
        <w:t xml:space="preserve"> невербальні компоненти, але у дещо меншій кількості (52</w:t>
      </w:r>
      <w:r w:rsidRPr="000E7888">
        <w:rPr>
          <w:rFonts w:ascii="Times New Roman" w:eastAsia="Times New Roman" w:hAnsi="Times New Roman" w:cs="Times New Roman"/>
          <w:color w:val="000000" w:themeColor="text1"/>
          <w:sz w:val="28"/>
          <w:szCs w:val="28"/>
        </w:rPr>
        <w:t> </w:t>
      </w:r>
      <w:r w:rsidRPr="000E7888">
        <w:rPr>
          <w:rFonts w:ascii="Times New Roman" w:eastAsia="Times New Roman" w:hAnsi="Times New Roman" w:cs="Times New Roman"/>
          <w:color w:val="000000" w:themeColor="text1"/>
          <w:sz w:val="28"/>
          <w:szCs w:val="28"/>
          <w:lang w:val="uk-UA"/>
        </w:rPr>
        <w:t xml:space="preserve">% від суцільної вибірки прикладів), а саме </w:t>
      </w:r>
      <w:r w:rsidRPr="000E7888">
        <w:rPr>
          <w:rFonts w:ascii="Times New Roman" w:eastAsia="Times New Roman" w:hAnsi="Times New Roman" w:cs="Times New Roman"/>
          <w:i/>
          <w:color w:val="000000" w:themeColor="text1"/>
          <w:sz w:val="28"/>
          <w:szCs w:val="28"/>
          <w:lang w:val="uk-UA"/>
        </w:rPr>
        <w:t>погляд</w:t>
      </w:r>
      <w:r w:rsidRPr="000E7888">
        <w:rPr>
          <w:rFonts w:ascii="Times New Roman" w:eastAsia="Times New Roman" w:hAnsi="Times New Roman" w:cs="Times New Roman"/>
          <w:color w:val="000000" w:themeColor="text1"/>
          <w:sz w:val="28"/>
          <w:szCs w:val="28"/>
          <w:lang w:val="uk-UA"/>
        </w:rPr>
        <w:t xml:space="preserve"> (33</w:t>
      </w:r>
      <w:r w:rsidRPr="000E7888">
        <w:rPr>
          <w:rFonts w:ascii="Times New Roman" w:eastAsia="Times New Roman" w:hAnsi="Times New Roman" w:cs="Times New Roman"/>
          <w:color w:val="000000" w:themeColor="text1"/>
          <w:sz w:val="28"/>
          <w:szCs w:val="28"/>
        </w:rPr>
        <w:t> </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i/>
          <w:color w:val="000000" w:themeColor="text1"/>
          <w:sz w:val="28"/>
          <w:szCs w:val="28"/>
          <w:lang w:val="uk-UA"/>
        </w:rPr>
        <w:t>вираз обличчя</w:t>
      </w:r>
      <w:r w:rsidRPr="000E7888">
        <w:rPr>
          <w:rFonts w:ascii="Times New Roman" w:eastAsia="Times New Roman" w:hAnsi="Times New Roman" w:cs="Times New Roman"/>
          <w:color w:val="000000" w:themeColor="text1"/>
          <w:sz w:val="28"/>
          <w:szCs w:val="28"/>
          <w:lang w:val="uk-UA"/>
        </w:rPr>
        <w:t xml:space="preserve"> в </w:t>
      </w:r>
      <w:r w:rsidRPr="000E7888">
        <w:rPr>
          <w:rFonts w:ascii="Times New Roman" w:eastAsia="Times New Roman" w:hAnsi="Times New Roman" w:cs="Times New Roman"/>
          <w:color w:val="000000" w:themeColor="text1"/>
          <w:sz w:val="28"/>
          <w:szCs w:val="28"/>
          <w:lang w:val="uk-UA"/>
        </w:rPr>
        <w:lastRenderedPageBreak/>
        <w:t xml:space="preserve">цілому (19 %). </w:t>
      </w:r>
      <w:r w:rsidRPr="000E7888">
        <w:rPr>
          <w:rFonts w:ascii="Times New Roman" w:eastAsia="Times New Roman" w:hAnsi="Times New Roman" w:cs="Times New Roman"/>
          <w:i/>
          <w:color w:val="000000" w:themeColor="text1"/>
          <w:sz w:val="28"/>
          <w:szCs w:val="28"/>
          <w:lang w:val="uk-UA"/>
        </w:rPr>
        <w:t>Жести</w:t>
      </w:r>
      <w:r w:rsidRPr="000E7888">
        <w:rPr>
          <w:rFonts w:ascii="Times New Roman" w:eastAsia="Times New Roman" w:hAnsi="Times New Roman" w:cs="Times New Roman"/>
          <w:color w:val="000000" w:themeColor="text1"/>
          <w:sz w:val="28"/>
          <w:szCs w:val="28"/>
          <w:lang w:val="uk-UA"/>
        </w:rPr>
        <w:t xml:space="preserve"> складають 14</w:t>
      </w:r>
      <w:r w:rsidRPr="000E7888">
        <w:rPr>
          <w:rFonts w:ascii="Times New Roman" w:eastAsia="Times New Roman" w:hAnsi="Times New Roman" w:cs="Times New Roman"/>
          <w:color w:val="000000" w:themeColor="text1"/>
          <w:sz w:val="28"/>
          <w:szCs w:val="28"/>
        </w:rPr>
        <w:t> </w:t>
      </w:r>
      <w:r w:rsidRPr="000E7888">
        <w:rPr>
          <w:rFonts w:ascii="Times New Roman" w:eastAsia="Times New Roman" w:hAnsi="Times New Roman" w:cs="Times New Roman"/>
          <w:color w:val="000000" w:themeColor="text1"/>
          <w:sz w:val="28"/>
          <w:szCs w:val="28"/>
          <w:lang w:val="uk-UA"/>
        </w:rPr>
        <w:t xml:space="preserve">%, що на 5% більше, ніж у літературному дискурсі, а </w:t>
      </w:r>
      <w:r w:rsidRPr="000E7888">
        <w:rPr>
          <w:rFonts w:ascii="Times New Roman" w:eastAsia="Times New Roman" w:hAnsi="Times New Roman" w:cs="Times New Roman"/>
          <w:i/>
          <w:color w:val="000000" w:themeColor="text1"/>
          <w:sz w:val="28"/>
          <w:szCs w:val="28"/>
          <w:lang w:val="uk-UA"/>
        </w:rPr>
        <w:t xml:space="preserve">просодичні </w:t>
      </w:r>
      <w:r w:rsidRPr="000E7888">
        <w:rPr>
          <w:rFonts w:ascii="Times New Roman" w:eastAsia="Times New Roman" w:hAnsi="Times New Roman" w:cs="Times New Roman"/>
          <w:color w:val="000000" w:themeColor="text1"/>
          <w:sz w:val="28"/>
          <w:szCs w:val="28"/>
          <w:lang w:val="uk-UA"/>
        </w:rPr>
        <w:t xml:space="preserve">та </w:t>
      </w:r>
      <w:r w:rsidRPr="000E7888">
        <w:rPr>
          <w:rFonts w:ascii="Times New Roman" w:eastAsia="Times New Roman" w:hAnsi="Times New Roman" w:cs="Times New Roman"/>
          <w:i/>
          <w:color w:val="000000" w:themeColor="text1"/>
          <w:sz w:val="28"/>
          <w:szCs w:val="28"/>
          <w:lang w:val="uk-UA"/>
        </w:rPr>
        <w:t xml:space="preserve">проксемічні </w:t>
      </w:r>
      <w:r w:rsidRPr="000E7888">
        <w:rPr>
          <w:rFonts w:ascii="Times New Roman" w:eastAsia="Times New Roman" w:hAnsi="Times New Roman" w:cs="Times New Roman"/>
          <w:color w:val="000000" w:themeColor="text1"/>
          <w:sz w:val="28"/>
          <w:szCs w:val="28"/>
          <w:lang w:val="uk-UA"/>
        </w:rPr>
        <w:t>комунікативні компоненти майже стільки ж (відповідно 10</w:t>
      </w:r>
      <w:r w:rsidRPr="000E7888">
        <w:rPr>
          <w:rFonts w:ascii="Times New Roman" w:eastAsia="Times New Roman" w:hAnsi="Times New Roman" w:cs="Times New Roman"/>
          <w:color w:val="000000" w:themeColor="text1"/>
          <w:sz w:val="28"/>
          <w:szCs w:val="28"/>
        </w:rPr>
        <w:t> </w:t>
      </w:r>
      <w:r w:rsidRPr="000E7888">
        <w:rPr>
          <w:rFonts w:ascii="Times New Roman" w:eastAsia="Times New Roman" w:hAnsi="Times New Roman" w:cs="Times New Roman"/>
          <w:color w:val="000000" w:themeColor="text1"/>
          <w:sz w:val="28"/>
          <w:szCs w:val="28"/>
          <w:lang w:val="uk-UA"/>
        </w:rPr>
        <w:t>% та 24 % від суцільної вибірки відеоприкладів).</w:t>
      </w:r>
    </w:p>
    <w:p w14:paraId="6FF857AB" w14:textId="77777777" w:rsidR="00BF3387" w:rsidRPr="000E7888" w:rsidRDefault="00BF3387" w:rsidP="00983AC7">
      <w:pPr>
        <w:spacing w:after="0" w:line="360" w:lineRule="auto"/>
        <w:ind w:firstLine="680"/>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 xml:space="preserve">На підставі власного аудиторського </w:t>
      </w:r>
      <w:r>
        <w:rPr>
          <w:rFonts w:ascii="Times New Roman" w:eastAsia="Times New Roman" w:hAnsi="Times New Roman" w:cs="Times New Roman"/>
          <w:sz w:val="28"/>
          <w:szCs w:val="28"/>
          <w:lang w:val="uk-UA"/>
        </w:rPr>
        <w:t xml:space="preserve">та електро-акустичного </w:t>
      </w:r>
      <w:r w:rsidRPr="000E7888">
        <w:rPr>
          <w:rFonts w:ascii="Times New Roman" w:eastAsia="Times New Roman" w:hAnsi="Times New Roman" w:cs="Times New Roman"/>
          <w:sz w:val="28"/>
          <w:szCs w:val="28"/>
          <w:lang w:val="uk-UA"/>
        </w:rPr>
        <w:t>аналізу був складений «просодичний портрет» кожних з виділених фраз нерозуміння.</w:t>
      </w:r>
      <w:r>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uk-UA"/>
        </w:rPr>
        <w:t>Фрази щирого</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нерозуміння в</w:t>
      </w:r>
      <w:r>
        <w:rPr>
          <w:rFonts w:ascii="Times New Roman" w:eastAsia="Times New Roman" w:hAnsi="Times New Roman" w:cs="Times New Roman"/>
          <w:sz w:val="28"/>
          <w:szCs w:val="28"/>
          <w:lang w:val="uk-UA"/>
        </w:rPr>
        <w:t>и</w:t>
      </w:r>
      <w:r w:rsidRPr="000E7888">
        <w:rPr>
          <w:rFonts w:ascii="Times New Roman" w:eastAsia="Times New Roman" w:hAnsi="Times New Roman" w:cs="Times New Roman"/>
          <w:sz w:val="28"/>
          <w:szCs w:val="28"/>
          <w:lang w:val="uk-UA"/>
        </w:rPr>
        <w:t xml:space="preserve">різняються найвищими показниками ЧОТ у чоловічому виконанні, навіть за критерієм мінімального ЧОТ. Також даному виду нерозуміння характерна суттєва різниця між діапазоном у чоловічому та жіночому мовленні, при чому чоловіче мовлення виявилося значно ширшим за діапазоном. Фразам щирого нерозуміння властиві вищі за середні показники ЧОТ </w:t>
      </w:r>
      <w:r>
        <w:rPr>
          <w:rFonts w:ascii="Times New Roman" w:eastAsia="Times New Roman" w:hAnsi="Times New Roman" w:cs="Times New Roman"/>
          <w:sz w:val="28"/>
          <w:szCs w:val="28"/>
          <w:lang w:val="uk-UA"/>
        </w:rPr>
        <w:t>першого</w:t>
      </w:r>
      <w:r w:rsidRPr="000E7888">
        <w:rPr>
          <w:rFonts w:ascii="Times New Roman" w:eastAsia="Times New Roman" w:hAnsi="Times New Roman" w:cs="Times New Roman"/>
          <w:sz w:val="28"/>
          <w:szCs w:val="28"/>
          <w:lang w:val="uk-UA"/>
        </w:rPr>
        <w:t xml:space="preserve"> наголошеного складу та ядра, особливо високі показники зафіксовано у жіночому мовленні у </w:t>
      </w:r>
      <w:r>
        <w:rPr>
          <w:rFonts w:ascii="Times New Roman" w:eastAsia="Times New Roman" w:hAnsi="Times New Roman" w:cs="Times New Roman"/>
          <w:sz w:val="28"/>
          <w:szCs w:val="28"/>
          <w:lang w:val="uk-UA"/>
        </w:rPr>
        <w:t>першому</w:t>
      </w:r>
      <w:r w:rsidRPr="000E7888">
        <w:rPr>
          <w:rFonts w:ascii="Times New Roman" w:eastAsia="Times New Roman" w:hAnsi="Times New Roman" w:cs="Times New Roman"/>
          <w:sz w:val="28"/>
          <w:szCs w:val="28"/>
          <w:lang w:val="uk-UA"/>
        </w:rPr>
        <w:t xml:space="preserve"> наголошеному складі (174 Гц). Хоча тривалість фраз </w:t>
      </w:r>
      <w:r>
        <w:rPr>
          <w:rFonts w:ascii="Times New Roman" w:eastAsia="Times New Roman" w:hAnsi="Times New Roman" w:cs="Times New Roman"/>
          <w:sz w:val="28"/>
          <w:szCs w:val="28"/>
          <w:lang w:val="uk-UA"/>
        </w:rPr>
        <w:t>щир</w:t>
      </w:r>
      <w:r w:rsidRPr="000E7888">
        <w:rPr>
          <w:rFonts w:ascii="Times New Roman" w:eastAsia="Times New Roman" w:hAnsi="Times New Roman" w:cs="Times New Roman"/>
          <w:sz w:val="28"/>
          <w:szCs w:val="28"/>
          <w:lang w:val="uk-UA"/>
        </w:rPr>
        <w:t xml:space="preserve">ого нерозуміння більша в жіночому виконанні (1094 мс в жіночому виконанні, 935 – в чоловічому), середньоскладова тривалість більша у чоловіків, що свідчить про те, що останні розмовляють в середньому повільніше (215 мс в чоловіків та 172 мс у жінок). </w:t>
      </w:r>
    </w:p>
    <w:p w14:paraId="25483674" w14:textId="77777777" w:rsidR="00BF3387" w:rsidRPr="000E7888" w:rsidRDefault="00BF3387" w:rsidP="00983AC7">
      <w:pPr>
        <w:spacing w:after="0" w:line="360" w:lineRule="auto"/>
        <w:ind w:firstLine="680"/>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У фразах</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нещирого</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uk-UA"/>
        </w:rPr>
        <w:t>нерозуміння</w:t>
      </w:r>
      <w:r w:rsidRPr="000E7888">
        <w:rPr>
          <w:rFonts w:ascii="Times New Roman" w:eastAsia="Times New Roman" w:hAnsi="Times New Roman" w:cs="Times New Roman"/>
          <w:b/>
          <w:sz w:val="28"/>
          <w:szCs w:val="28"/>
        </w:rPr>
        <w:t xml:space="preserve"> </w:t>
      </w:r>
      <w:r w:rsidRPr="000E7888">
        <w:rPr>
          <w:rFonts w:ascii="Times New Roman" w:eastAsia="Times New Roman" w:hAnsi="Times New Roman" w:cs="Times New Roman"/>
          <w:sz w:val="28"/>
          <w:szCs w:val="28"/>
          <w:lang w:val="uk-UA"/>
        </w:rPr>
        <w:t xml:space="preserve">приблизно однаковий тональний діапазон в чоловічому та жіночому мовленні ( 187-191 Гц). Фрази нещирого нерозуміння відрізняють найвищі серед інших фраз нерозуміння показники ЧОТ ядерного складу в жіночому мовленні (440 Гц). В цілому, в більшості показників ЧОТ рівень високий. Більшість фраз нещирого нерозуміння вимовляється з найвищою гучністю, </w:t>
      </w:r>
      <w:r>
        <w:rPr>
          <w:rFonts w:ascii="Times New Roman" w:eastAsia="Times New Roman" w:hAnsi="Times New Roman" w:cs="Times New Roman"/>
          <w:sz w:val="28"/>
          <w:szCs w:val="28"/>
          <w:lang w:val="uk-UA"/>
        </w:rPr>
        <w:t>яка</w:t>
      </w:r>
      <w:r w:rsidRPr="000E7888">
        <w:rPr>
          <w:rFonts w:ascii="Times New Roman" w:eastAsia="Times New Roman" w:hAnsi="Times New Roman" w:cs="Times New Roman"/>
          <w:sz w:val="28"/>
          <w:szCs w:val="28"/>
          <w:lang w:val="uk-UA"/>
        </w:rPr>
        <w:t xml:space="preserve"> складає 68 </w:t>
      </w:r>
      <w:r w:rsidRPr="000E7888">
        <w:rPr>
          <w:rFonts w:ascii="Times New Roman" w:eastAsia="Times New Roman" w:hAnsi="Times New Roman" w:cs="Times New Roman"/>
          <w:sz w:val="28"/>
          <w:szCs w:val="28"/>
          <w:lang w:val="en-US"/>
        </w:rPr>
        <w:t>dB</w:t>
      </w:r>
      <w:r w:rsidRPr="000E7888">
        <w:rPr>
          <w:rFonts w:ascii="Times New Roman" w:eastAsia="Times New Roman" w:hAnsi="Times New Roman" w:cs="Times New Roman"/>
          <w:sz w:val="28"/>
          <w:szCs w:val="28"/>
          <w:lang w:val="uk-UA"/>
        </w:rPr>
        <w:t xml:space="preserve">. Фрази нещирого нерозуміння відрізняються найдовшою тривалістю фраз у чоловічому мовленні (в середньому 1722 мс), а також найвищою середньоскладовою тривалістю. Дані спостереження свідчать про те, що фрази  нещирого нерозуміння вимовляються повільніше. </w:t>
      </w:r>
    </w:p>
    <w:p w14:paraId="5E5DD961" w14:textId="77777777" w:rsidR="00BF3387" w:rsidRPr="000E7888" w:rsidRDefault="00BF3387" w:rsidP="00983AC7">
      <w:pPr>
        <w:spacing w:after="0" w:line="360" w:lineRule="auto"/>
        <w:ind w:firstLine="680"/>
        <w:jc w:val="both"/>
        <w:rPr>
          <w:rFonts w:ascii="Times New Roman" w:eastAsia="Times New Roman" w:hAnsi="Times New Roman" w:cs="Times New Roman"/>
          <w:b/>
          <w:sz w:val="28"/>
          <w:szCs w:val="28"/>
          <w:lang w:val="uk-UA"/>
        </w:rPr>
      </w:pPr>
    </w:p>
    <w:p w14:paraId="516944E4" w14:textId="77777777" w:rsidR="00BF3387" w:rsidRDefault="00BF3387" w:rsidP="00983AC7">
      <w:pPr>
        <w:spacing w:after="0" w:line="360" w:lineRule="auto"/>
        <w:ind w:firstLine="680"/>
        <w:jc w:val="both"/>
        <w:rPr>
          <w:rFonts w:ascii="Times New Roman" w:eastAsia="Times New Roman" w:hAnsi="Times New Roman" w:cs="Times New Roman"/>
          <w:sz w:val="28"/>
          <w:szCs w:val="28"/>
          <w:lang w:val="uk-UA"/>
        </w:rPr>
      </w:pPr>
    </w:p>
    <w:p w14:paraId="4E84B2D2" w14:textId="77777777" w:rsidR="00BF3387" w:rsidRDefault="00BF3387" w:rsidP="00983AC7">
      <w:pPr>
        <w:spacing w:after="0" w:line="360" w:lineRule="auto"/>
        <w:ind w:firstLine="680"/>
        <w:jc w:val="both"/>
        <w:rPr>
          <w:rFonts w:ascii="Times New Roman" w:eastAsia="Times New Roman" w:hAnsi="Times New Roman" w:cs="Times New Roman"/>
          <w:sz w:val="28"/>
          <w:szCs w:val="28"/>
          <w:lang w:val="uk-UA"/>
        </w:rPr>
      </w:pPr>
    </w:p>
    <w:p w14:paraId="53CD13E1" w14:textId="77777777" w:rsidR="00BF3387" w:rsidRDefault="00BF3387" w:rsidP="00983AC7">
      <w:pPr>
        <w:spacing w:after="0" w:line="360" w:lineRule="auto"/>
        <w:ind w:firstLine="680"/>
        <w:jc w:val="both"/>
        <w:rPr>
          <w:rFonts w:ascii="Times New Roman" w:eastAsia="Times New Roman" w:hAnsi="Times New Roman" w:cs="Times New Roman"/>
          <w:sz w:val="28"/>
          <w:szCs w:val="28"/>
          <w:lang w:val="uk-UA"/>
        </w:rPr>
      </w:pPr>
    </w:p>
    <w:p w14:paraId="7D8086A9" w14:textId="77777777" w:rsidR="00BF3387" w:rsidRDefault="00BF3387" w:rsidP="00983AC7">
      <w:pPr>
        <w:spacing w:after="0" w:line="360" w:lineRule="auto"/>
        <w:ind w:firstLine="680"/>
        <w:jc w:val="both"/>
        <w:rPr>
          <w:rFonts w:ascii="Times New Roman" w:eastAsia="Times New Roman" w:hAnsi="Times New Roman" w:cs="Times New Roman"/>
          <w:sz w:val="28"/>
          <w:szCs w:val="28"/>
          <w:lang w:val="uk-UA"/>
        </w:rPr>
      </w:pPr>
    </w:p>
    <w:p w14:paraId="46BAFF20" w14:textId="77777777" w:rsidR="00BF3387" w:rsidRDefault="00BF3387" w:rsidP="00983AC7">
      <w:pPr>
        <w:spacing w:after="0" w:line="360" w:lineRule="auto"/>
        <w:ind w:firstLine="680"/>
        <w:jc w:val="both"/>
        <w:rPr>
          <w:rFonts w:ascii="Times New Roman" w:eastAsia="Times New Roman" w:hAnsi="Times New Roman" w:cs="Times New Roman"/>
          <w:sz w:val="28"/>
          <w:szCs w:val="28"/>
          <w:lang w:val="uk-UA"/>
        </w:rPr>
      </w:pPr>
    </w:p>
    <w:p w14:paraId="0EDA40AD" w14:textId="008BA2F7" w:rsidR="00BF3387" w:rsidRDefault="00BF3387" w:rsidP="00983AC7">
      <w:pPr>
        <w:spacing w:after="0" w:line="360" w:lineRule="auto"/>
        <w:ind w:firstLine="680"/>
        <w:jc w:val="both"/>
        <w:rPr>
          <w:rFonts w:ascii="Times New Roman" w:eastAsia="Times New Roman" w:hAnsi="Times New Roman" w:cs="Times New Roman"/>
          <w:sz w:val="28"/>
          <w:szCs w:val="28"/>
          <w:lang w:val="uk-UA"/>
        </w:rPr>
      </w:pPr>
    </w:p>
    <w:p w14:paraId="07F79E66" w14:textId="77777777" w:rsidR="00BF3387" w:rsidRPr="000E7888" w:rsidRDefault="00BF3387" w:rsidP="00983AC7">
      <w:pPr>
        <w:spacing w:after="0" w:line="360" w:lineRule="auto"/>
        <w:ind w:firstLine="680"/>
        <w:jc w:val="both"/>
        <w:rPr>
          <w:rFonts w:ascii="Times New Roman" w:eastAsia="Times New Roman" w:hAnsi="Times New Roman" w:cs="Times New Roman"/>
          <w:sz w:val="28"/>
          <w:szCs w:val="28"/>
          <w:lang w:val="uk-UA"/>
        </w:rPr>
      </w:pPr>
    </w:p>
    <w:p w14:paraId="65EFDC5A" w14:textId="77777777" w:rsidR="00BF3387" w:rsidRPr="000E7888" w:rsidRDefault="00BF3387" w:rsidP="00983AC7">
      <w:pPr>
        <w:jc w:val="center"/>
        <w:rPr>
          <w:rFonts w:ascii="Times New Roman" w:eastAsia="Times New Roman" w:hAnsi="Times New Roman" w:cs="Times New Roman"/>
          <w:sz w:val="28"/>
          <w:szCs w:val="28"/>
          <w:lang w:val="uk-UA"/>
        </w:rPr>
      </w:pPr>
      <w:r w:rsidRPr="000E7888">
        <w:rPr>
          <w:rFonts w:ascii="Times New Roman" w:eastAsia="Times New Roman" w:hAnsi="Times New Roman" w:cs="Times New Roman"/>
          <w:b/>
          <w:color w:val="000000" w:themeColor="text1"/>
          <w:sz w:val="28"/>
          <w:szCs w:val="28"/>
          <w:lang w:val="uk-UA"/>
        </w:rPr>
        <w:t>БІБЛІОГРАФІЯ</w:t>
      </w:r>
    </w:p>
    <w:p w14:paraId="3DE548AE"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 xml:space="preserve">Абрамова Е.К. </w:t>
      </w:r>
      <w:proofErr w:type="spellStart"/>
      <w:r w:rsidRPr="000E7888">
        <w:rPr>
          <w:rFonts w:ascii="Times New Roman" w:eastAsia="Times New Roman" w:hAnsi="Times New Roman" w:cs="Times New Roman"/>
          <w:bCs/>
          <w:sz w:val="28"/>
          <w:szCs w:val="28"/>
        </w:rPr>
        <w:t>Когнитивно</w:t>
      </w:r>
      <w:proofErr w:type="spellEnd"/>
      <w:r w:rsidRPr="000E7888">
        <w:rPr>
          <w:rFonts w:ascii="Times New Roman" w:eastAsia="Times New Roman" w:hAnsi="Times New Roman" w:cs="Times New Roman"/>
          <w:bCs/>
          <w:sz w:val="28"/>
          <w:szCs w:val="28"/>
        </w:rPr>
        <w:t xml:space="preserve">-прагматические аспекты непонимания текста. </w:t>
      </w:r>
      <w:r w:rsidRPr="000E7888">
        <w:rPr>
          <w:rFonts w:ascii="Times New Roman" w:eastAsia="Times New Roman" w:hAnsi="Times New Roman" w:cs="Times New Roman"/>
          <w:bCs/>
          <w:color w:val="000000"/>
          <w:sz w:val="28"/>
          <w:szCs w:val="28"/>
        </w:rPr>
        <w:t xml:space="preserve">– Диссертация на соискание ученой степени кандидата филологических наук. – Оренбург, 2009. – </w:t>
      </w:r>
      <w:r w:rsidRPr="000E7888">
        <w:rPr>
          <w:rFonts w:ascii="Times New Roman" w:eastAsia="Times New Roman" w:hAnsi="Times New Roman" w:cs="Times New Roman"/>
          <w:bCs/>
          <w:sz w:val="28"/>
          <w:szCs w:val="28"/>
        </w:rPr>
        <w:t>258 с.</w:t>
      </w:r>
      <w:r w:rsidRPr="000E7888">
        <w:rPr>
          <w:rFonts w:ascii="Times New Roman" w:eastAsia="Times New Roman" w:hAnsi="Times New Roman" w:cs="Times New Roman"/>
          <w:sz w:val="28"/>
          <w:szCs w:val="28"/>
        </w:rPr>
        <w:t xml:space="preserve"> </w:t>
      </w:r>
    </w:p>
    <w:p w14:paraId="202208D7" w14:textId="77777777" w:rsidR="00BF3387" w:rsidRPr="000E7888" w:rsidRDefault="00BF3387" w:rsidP="00BF3387">
      <w:pPr>
        <w:numPr>
          <w:ilvl w:val="0"/>
          <w:numId w:val="5"/>
        </w:numPr>
        <w:autoSpaceDE w:val="0"/>
        <w:autoSpaceDN w:val="0"/>
        <w:adjustRightInd w:val="0"/>
        <w:spacing w:after="0" w:line="360" w:lineRule="auto"/>
        <w:contextualSpacing/>
        <w:jc w:val="both"/>
        <w:rPr>
          <w:rFonts w:ascii="Times New Roman" w:eastAsia="TimesNewRoman" w:hAnsi="Times New Roman" w:cs="Times New Roman"/>
          <w:bCs/>
          <w:iCs/>
          <w:sz w:val="28"/>
          <w:szCs w:val="28"/>
        </w:rPr>
      </w:pPr>
      <w:r w:rsidRPr="000E7888">
        <w:rPr>
          <w:rFonts w:ascii="Times New Roman" w:eastAsia="TimesNewRoman" w:hAnsi="Times New Roman" w:cs="Times New Roman"/>
          <w:bCs/>
          <w:iCs/>
          <w:sz w:val="28"/>
          <w:szCs w:val="28"/>
        </w:rPr>
        <w:t xml:space="preserve">Аристов С.А. Невербальные компоненты коммуникации / С.А. Аристов // Тверской лингвистический меридиан: сб. науч. тр. / </w:t>
      </w:r>
      <w:proofErr w:type="spellStart"/>
      <w:r w:rsidRPr="000E7888">
        <w:rPr>
          <w:rFonts w:ascii="Times New Roman" w:eastAsia="TimesNewRoman" w:hAnsi="Times New Roman" w:cs="Times New Roman"/>
          <w:bCs/>
          <w:iCs/>
          <w:sz w:val="28"/>
          <w:szCs w:val="28"/>
        </w:rPr>
        <w:t>Твер</w:t>
      </w:r>
      <w:proofErr w:type="spellEnd"/>
      <w:r w:rsidRPr="000E7888">
        <w:rPr>
          <w:rFonts w:ascii="Times New Roman" w:eastAsia="TimesNewRoman" w:hAnsi="Times New Roman" w:cs="Times New Roman"/>
          <w:bCs/>
          <w:iCs/>
          <w:sz w:val="28"/>
          <w:szCs w:val="28"/>
        </w:rPr>
        <w:t xml:space="preserve">. гос. ун-т. – Тверь, 1998. – </w:t>
      </w:r>
      <w:proofErr w:type="spellStart"/>
      <w:r w:rsidRPr="000E7888">
        <w:rPr>
          <w:rFonts w:ascii="Times New Roman" w:eastAsia="TimesNewRoman" w:hAnsi="Times New Roman" w:cs="Times New Roman"/>
          <w:bCs/>
          <w:iCs/>
          <w:sz w:val="28"/>
          <w:szCs w:val="28"/>
        </w:rPr>
        <w:t>Вып</w:t>
      </w:r>
      <w:proofErr w:type="spellEnd"/>
      <w:r w:rsidRPr="000E7888">
        <w:rPr>
          <w:rFonts w:ascii="Times New Roman" w:eastAsia="TimesNewRoman" w:hAnsi="Times New Roman" w:cs="Times New Roman"/>
          <w:bCs/>
          <w:iCs/>
          <w:sz w:val="28"/>
          <w:szCs w:val="28"/>
        </w:rPr>
        <w:t>. 1. – С. 23 – 30.</w:t>
      </w:r>
    </w:p>
    <w:p w14:paraId="54B9DA79" w14:textId="77777777" w:rsidR="00BF3387" w:rsidRPr="000E7888" w:rsidRDefault="00BF3387" w:rsidP="00BF3387">
      <w:pPr>
        <w:keepNext/>
        <w:keepLines/>
        <w:numPr>
          <w:ilvl w:val="0"/>
          <w:numId w:val="5"/>
        </w:numPr>
        <w:shd w:val="clear" w:color="auto" w:fill="FFFFFF"/>
        <w:spacing w:after="0" w:line="360" w:lineRule="auto"/>
        <w:jc w:val="both"/>
        <w:outlineLvl w:val="0"/>
        <w:rPr>
          <w:rFonts w:ascii="Times New Roman" w:eastAsiaTheme="majorEastAsia" w:hAnsi="Times New Roman" w:cs="Times New Roman"/>
          <w:sz w:val="28"/>
          <w:szCs w:val="28"/>
        </w:rPr>
      </w:pPr>
      <w:r w:rsidRPr="000E7888">
        <w:rPr>
          <w:rFonts w:ascii="Times New Roman" w:eastAsiaTheme="majorEastAsia" w:hAnsi="Times New Roman" w:cs="Times New Roman"/>
          <w:sz w:val="28"/>
          <w:szCs w:val="28"/>
        </w:rPr>
        <w:t xml:space="preserve">Арутюнова Н.Д. Типы языковых значений: Оценка. Событие. Факт / Н.Д. Арутюнова. – М.: Наука, 1988. </w:t>
      </w:r>
      <w:r w:rsidRPr="000E7888">
        <w:rPr>
          <w:rFonts w:ascii="Times New Roman" w:eastAsiaTheme="majorEastAsia" w:hAnsi="Times New Roman" w:cs="Times New Roman"/>
          <w:sz w:val="28"/>
          <w:szCs w:val="28"/>
          <w:lang w:val="uk-UA"/>
        </w:rPr>
        <w:t>–</w:t>
      </w:r>
      <w:r w:rsidRPr="000E7888">
        <w:rPr>
          <w:rFonts w:ascii="Times New Roman" w:eastAsiaTheme="majorEastAsia" w:hAnsi="Times New Roman" w:cs="Times New Roman"/>
          <w:sz w:val="28"/>
          <w:szCs w:val="28"/>
        </w:rPr>
        <w:t xml:space="preserve"> 341 с.</w:t>
      </w:r>
    </w:p>
    <w:p w14:paraId="78FF40E6" w14:textId="77777777" w:rsidR="00BF3387" w:rsidRPr="000E7888" w:rsidRDefault="00BF3387" w:rsidP="00BF3387">
      <w:pPr>
        <w:keepNext/>
        <w:keepLines/>
        <w:numPr>
          <w:ilvl w:val="0"/>
          <w:numId w:val="5"/>
        </w:numPr>
        <w:shd w:val="clear" w:color="auto" w:fill="FFFFFF"/>
        <w:spacing w:after="0" w:line="360" w:lineRule="auto"/>
        <w:contextualSpacing/>
        <w:jc w:val="both"/>
        <w:outlineLvl w:val="0"/>
        <w:rPr>
          <w:rFonts w:ascii="Times New Roman" w:eastAsiaTheme="majorEastAsia" w:hAnsi="Times New Roman" w:cs="Times New Roman"/>
          <w:sz w:val="28"/>
          <w:szCs w:val="28"/>
        </w:rPr>
      </w:pPr>
      <w:proofErr w:type="spellStart"/>
      <w:r w:rsidRPr="000E7888">
        <w:rPr>
          <w:rFonts w:ascii="Times New Roman" w:eastAsiaTheme="majorEastAsia" w:hAnsi="Times New Roman" w:cs="Times New Roman"/>
          <w:sz w:val="28"/>
          <w:szCs w:val="28"/>
        </w:rPr>
        <w:t>Бигунова</w:t>
      </w:r>
      <w:proofErr w:type="spellEnd"/>
      <w:r w:rsidRPr="000E7888">
        <w:rPr>
          <w:rFonts w:ascii="Times New Roman" w:eastAsiaTheme="majorEastAsia" w:hAnsi="Times New Roman" w:cs="Times New Roman"/>
          <w:sz w:val="28"/>
          <w:szCs w:val="28"/>
        </w:rPr>
        <w:t xml:space="preserve"> Н.А. </w:t>
      </w:r>
      <w:proofErr w:type="spellStart"/>
      <w:r w:rsidRPr="000E7888">
        <w:rPr>
          <w:rFonts w:ascii="Times New Roman" w:eastAsiaTheme="majorEastAsia" w:hAnsi="Times New Roman" w:cs="Times New Roman"/>
          <w:sz w:val="28"/>
          <w:szCs w:val="28"/>
        </w:rPr>
        <w:t>Паравербальные</w:t>
      </w:r>
      <w:proofErr w:type="spellEnd"/>
      <w:r w:rsidRPr="000E7888">
        <w:rPr>
          <w:rFonts w:ascii="Times New Roman" w:eastAsiaTheme="majorEastAsia" w:hAnsi="Times New Roman" w:cs="Times New Roman"/>
          <w:sz w:val="28"/>
          <w:szCs w:val="28"/>
        </w:rPr>
        <w:t xml:space="preserve"> средства выражения положительной оценки в </w:t>
      </w:r>
      <w:proofErr w:type="gramStart"/>
      <w:r w:rsidRPr="000E7888">
        <w:rPr>
          <w:rFonts w:ascii="Times New Roman" w:eastAsiaTheme="majorEastAsia" w:hAnsi="Times New Roman" w:cs="Times New Roman"/>
          <w:sz w:val="28"/>
          <w:szCs w:val="28"/>
        </w:rPr>
        <w:t>англоязычном</w:t>
      </w:r>
      <w:proofErr w:type="gramEnd"/>
      <w:r w:rsidRPr="000E7888">
        <w:rPr>
          <w:rFonts w:ascii="Times New Roman" w:eastAsiaTheme="majorEastAsia" w:hAnsi="Times New Roman" w:cs="Times New Roman"/>
          <w:sz w:val="28"/>
          <w:szCs w:val="28"/>
        </w:rPr>
        <w:t xml:space="preserve"> </w:t>
      </w:r>
      <w:proofErr w:type="spellStart"/>
      <w:r w:rsidRPr="000E7888">
        <w:rPr>
          <w:rFonts w:ascii="Times New Roman" w:eastAsiaTheme="majorEastAsia" w:hAnsi="Times New Roman" w:cs="Times New Roman"/>
          <w:sz w:val="28"/>
          <w:szCs w:val="28"/>
        </w:rPr>
        <w:t>кинодискурсе</w:t>
      </w:r>
      <w:proofErr w:type="spellEnd"/>
      <w:r w:rsidRPr="000E7888">
        <w:rPr>
          <w:rFonts w:ascii="Times New Roman" w:eastAsiaTheme="majorEastAsia" w:hAnsi="Times New Roman" w:cs="Times New Roman"/>
          <w:sz w:val="28"/>
          <w:szCs w:val="28"/>
        </w:rPr>
        <w:t xml:space="preserve"> </w:t>
      </w:r>
      <w:r w:rsidRPr="000E7888">
        <w:rPr>
          <w:rFonts w:ascii="Times New Roman" w:eastAsiaTheme="majorEastAsia" w:hAnsi="Times New Roman" w:cs="Times New Roman"/>
          <w:snapToGrid w:val="0"/>
          <w:spacing w:val="-8"/>
          <w:sz w:val="28"/>
          <w:szCs w:val="28"/>
        </w:rPr>
        <w:t xml:space="preserve">/ </w:t>
      </w:r>
      <w:r w:rsidRPr="000E7888">
        <w:rPr>
          <w:rFonts w:ascii="Times New Roman" w:eastAsiaTheme="majorEastAsia" w:hAnsi="Times New Roman" w:cs="Times New Roman"/>
          <w:sz w:val="28"/>
          <w:szCs w:val="28"/>
        </w:rPr>
        <w:t xml:space="preserve">Н.А. </w:t>
      </w:r>
      <w:proofErr w:type="spellStart"/>
      <w:r w:rsidRPr="000E7888">
        <w:rPr>
          <w:rFonts w:ascii="Times New Roman" w:eastAsiaTheme="majorEastAsia" w:hAnsi="Times New Roman" w:cs="Times New Roman"/>
          <w:sz w:val="28"/>
          <w:szCs w:val="28"/>
        </w:rPr>
        <w:t>Бигунова</w:t>
      </w:r>
      <w:proofErr w:type="spellEnd"/>
      <w:r w:rsidRPr="000E7888">
        <w:rPr>
          <w:rFonts w:ascii="Times New Roman" w:eastAsiaTheme="majorEastAsia" w:hAnsi="Times New Roman" w:cs="Times New Roman"/>
          <w:sz w:val="28"/>
          <w:szCs w:val="28"/>
        </w:rPr>
        <w:t xml:space="preserve"> // </w:t>
      </w:r>
      <w:proofErr w:type="spellStart"/>
      <w:r w:rsidRPr="000E7888">
        <w:rPr>
          <w:rFonts w:ascii="Times New Roman" w:eastAsiaTheme="majorEastAsia" w:hAnsi="Times New Roman" w:cs="Times New Roman"/>
          <w:sz w:val="28"/>
          <w:szCs w:val="28"/>
        </w:rPr>
        <w:t>Наукові</w:t>
      </w:r>
      <w:proofErr w:type="spellEnd"/>
      <w:r w:rsidRPr="000E7888">
        <w:rPr>
          <w:rFonts w:ascii="Times New Roman" w:eastAsiaTheme="majorEastAsia" w:hAnsi="Times New Roman" w:cs="Times New Roman"/>
          <w:sz w:val="28"/>
          <w:szCs w:val="28"/>
        </w:rPr>
        <w:t xml:space="preserve"> записки </w:t>
      </w:r>
      <w:proofErr w:type="spellStart"/>
      <w:r w:rsidRPr="000E7888">
        <w:rPr>
          <w:rFonts w:ascii="Times New Roman" w:eastAsiaTheme="majorEastAsia" w:hAnsi="Times New Roman" w:cs="Times New Roman"/>
          <w:sz w:val="28"/>
          <w:szCs w:val="28"/>
        </w:rPr>
        <w:t>Вінницького</w:t>
      </w:r>
      <w:proofErr w:type="spellEnd"/>
      <w:r w:rsidRPr="000E7888">
        <w:rPr>
          <w:rFonts w:ascii="Times New Roman" w:eastAsiaTheme="majorEastAsia" w:hAnsi="Times New Roman" w:cs="Times New Roman"/>
          <w:sz w:val="28"/>
          <w:szCs w:val="28"/>
        </w:rPr>
        <w:t xml:space="preserve"> державного </w:t>
      </w:r>
      <w:proofErr w:type="spellStart"/>
      <w:r w:rsidRPr="000E7888">
        <w:rPr>
          <w:rFonts w:ascii="Times New Roman" w:eastAsiaTheme="majorEastAsia" w:hAnsi="Times New Roman" w:cs="Times New Roman"/>
          <w:sz w:val="28"/>
          <w:szCs w:val="28"/>
        </w:rPr>
        <w:t>педагогічного</w:t>
      </w:r>
      <w:proofErr w:type="spellEnd"/>
      <w:r w:rsidRPr="000E7888">
        <w:rPr>
          <w:rFonts w:ascii="Times New Roman" w:eastAsiaTheme="majorEastAsia" w:hAnsi="Times New Roman" w:cs="Times New Roman"/>
          <w:sz w:val="28"/>
          <w:szCs w:val="28"/>
        </w:rPr>
        <w:t xml:space="preserve"> ун-ту </w:t>
      </w:r>
      <w:proofErr w:type="spellStart"/>
      <w:r w:rsidRPr="000E7888">
        <w:rPr>
          <w:rFonts w:ascii="Times New Roman" w:eastAsiaTheme="majorEastAsia" w:hAnsi="Times New Roman" w:cs="Times New Roman"/>
          <w:sz w:val="28"/>
          <w:szCs w:val="28"/>
        </w:rPr>
        <w:t>ім</w:t>
      </w:r>
      <w:proofErr w:type="spellEnd"/>
      <w:r w:rsidRPr="000E7888">
        <w:rPr>
          <w:rFonts w:ascii="Times New Roman" w:eastAsiaTheme="majorEastAsia" w:hAnsi="Times New Roman" w:cs="Times New Roman"/>
          <w:sz w:val="28"/>
          <w:szCs w:val="28"/>
        </w:rPr>
        <w:t xml:space="preserve">. М. </w:t>
      </w:r>
      <w:proofErr w:type="spellStart"/>
      <w:r w:rsidRPr="000E7888">
        <w:rPr>
          <w:rFonts w:ascii="Times New Roman" w:eastAsiaTheme="majorEastAsia" w:hAnsi="Times New Roman" w:cs="Times New Roman"/>
          <w:sz w:val="28"/>
          <w:szCs w:val="28"/>
        </w:rPr>
        <w:t>Коцюбинського</w:t>
      </w:r>
      <w:proofErr w:type="spellEnd"/>
      <w:r w:rsidRPr="000E7888">
        <w:rPr>
          <w:rFonts w:ascii="Times New Roman" w:eastAsiaTheme="majorEastAsia" w:hAnsi="Times New Roman" w:cs="Times New Roman"/>
          <w:sz w:val="28"/>
          <w:szCs w:val="28"/>
        </w:rPr>
        <w:t xml:space="preserve">. </w:t>
      </w:r>
      <w:proofErr w:type="spellStart"/>
      <w:r w:rsidRPr="000E7888">
        <w:rPr>
          <w:rFonts w:ascii="Times New Roman" w:eastAsiaTheme="majorEastAsia" w:hAnsi="Times New Roman" w:cs="Times New Roman"/>
          <w:sz w:val="28"/>
          <w:szCs w:val="28"/>
        </w:rPr>
        <w:t>Серія</w:t>
      </w:r>
      <w:proofErr w:type="spellEnd"/>
      <w:r w:rsidRPr="000E7888">
        <w:rPr>
          <w:rFonts w:ascii="Times New Roman" w:eastAsiaTheme="majorEastAsia" w:hAnsi="Times New Roman" w:cs="Times New Roman"/>
          <w:sz w:val="28"/>
          <w:szCs w:val="28"/>
        </w:rPr>
        <w:t xml:space="preserve"> </w:t>
      </w:r>
      <w:proofErr w:type="spellStart"/>
      <w:r w:rsidRPr="000E7888">
        <w:rPr>
          <w:rFonts w:ascii="Times New Roman" w:eastAsiaTheme="majorEastAsia" w:hAnsi="Times New Roman" w:cs="Times New Roman"/>
          <w:sz w:val="28"/>
          <w:szCs w:val="28"/>
        </w:rPr>
        <w:t>Філологія</w:t>
      </w:r>
      <w:proofErr w:type="spellEnd"/>
      <w:r w:rsidRPr="000E7888">
        <w:rPr>
          <w:rFonts w:ascii="Times New Roman" w:eastAsiaTheme="majorEastAsia" w:hAnsi="Times New Roman" w:cs="Times New Roman"/>
          <w:sz w:val="28"/>
          <w:szCs w:val="28"/>
        </w:rPr>
        <w:t xml:space="preserve"> (</w:t>
      </w:r>
      <w:proofErr w:type="spellStart"/>
      <w:r w:rsidRPr="000E7888">
        <w:rPr>
          <w:rFonts w:ascii="Times New Roman" w:eastAsiaTheme="majorEastAsia" w:hAnsi="Times New Roman" w:cs="Times New Roman"/>
          <w:sz w:val="28"/>
          <w:szCs w:val="28"/>
        </w:rPr>
        <w:t>мовознавство</w:t>
      </w:r>
      <w:proofErr w:type="spellEnd"/>
      <w:r w:rsidRPr="000E7888">
        <w:rPr>
          <w:rFonts w:ascii="Times New Roman" w:eastAsiaTheme="majorEastAsia" w:hAnsi="Times New Roman" w:cs="Times New Roman"/>
          <w:sz w:val="28"/>
          <w:szCs w:val="28"/>
        </w:rPr>
        <w:t xml:space="preserve">): </w:t>
      </w:r>
      <w:proofErr w:type="spellStart"/>
      <w:r w:rsidRPr="000E7888">
        <w:rPr>
          <w:rFonts w:ascii="Times New Roman" w:eastAsiaTheme="majorEastAsia" w:hAnsi="Times New Roman" w:cs="Times New Roman"/>
          <w:sz w:val="28"/>
          <w:szCs w:val="28"/>
        </w:rPr>
        <w:t>збірник</w:t>
      </w:r>
      <w:proofErr w:type="spellEnd"/>
      <w:r w:rsidRPr="000E7888">
        <w:rPr>
          <w:rFonts w:ascii="Times New Roman" w:eastAsiaTheme="majorEastAsia" w:hAnsi="Times New Roman" w:cs="Times New Roman"/>
          <w:sz w:val="28"/>
          <w:szCs w:val="28"/>
        </w:rPr>
        <w:t xml:space="preserve"> </w:t>
      </w:r>
      <w:proofErr w:type="spellStart"/>
      <w:r w:rsidRPr="000E7888">
        <w:rPr>
          <w:rFonts w:ascii="Times New Roman" w:eastAsiaTheme="majorEastAsia" w:hAnsi="Times New Roman" w:cs="Times New Roman"/>
          <w:sz w:val="28"/>
          <w:szCs w:val="28"/>
        </w:rPr>
        <w:t>наукових</w:t>
      </w:r>
      <w:proofErr w:type="spellEnd"/>
      <w:r w:rsidRPr="000E7888">
        <w:rPr>
          <w:rFonts w:ascii="Times New Roman" w:eastAsiaTheme="majorEastAsia" w:hAnsi="Times New Roman" w:cs="Times New Roman"/>
          <w:sz w:val="28"/>
          <w:szCs w:val="28"/>
        </w:rPr>
        <w:t xml:space="preserve"> </w:t>
      </w:r>
      <w:proofErr w:type="spellStart"/>
      <w:r w:rsidRPr="000E7888">
        <w:rPr>
          <w:rFonts w:ascii="Times New Roman" w:eastAsiaTheme="majorEastAsia" w:hAnsi="Times New Roman" w:cs="Times New Roman"/>
          <w:sz w:val="28"/>
          <w:szCs w:val="28"/>
        </w:rPr>
        <w:t>праць</w:t>
      </w:r>
      <w:proofErr w:type="spellEnd"/>
      <w:r w:rsidRPr="000E7888">
        <w:rPr>
          <w:rFonts w:ascii="Times New Roman" w:eastAsiaTheme="majorEastAsia" w:hAnsi="Times New Roman" w:cs="Times New Roman"/>
          <w:sz w:val="28"/>
          <w:szCs w:val="28"/>
        </w:rPr>
        <w:t xml:space="preserve">. – </w:t>
      </w:r>
      <w:proofErr w:type="spellStart"/>
      <w:r w:rsidRPr="000E7888">
        <w:rPr>
          <w:rFonts w:ascii="Times New Roman" w:eastAsiaTheme="majorEastAsia" w:hAnsi="Times New Roman" w:cs="Times New Roman"/>
          <w:sz w:val="28"/>
          <w:szCs w:val="28"/>
        </w:rPr>
        <w:t>Вінниця</w:t>
      </w:r>
      <w:proofErr w:type="spellEnd"/>
      <w:r w:rsidRPr="000E7888">
        <w:rPr>
          <w:rFonts w:ascii="Times New Roman" w:eastAsiaTheme="majorEastAsia" w:hAnsi="Times New Roman" w:cs="Times New Roman"/>
          <w:sz w:val="28"/>
          <w:szCs w:val="28"/>
        </w:rPr>
        <w:t xml:space="preserve">: </w:t>
      </w:r>
      <w:proofErr w:type="gramStart"/>
      <w:r w:rsidRPr="000E7888">
        <w:rPr>
          <w:rFonts w:ascii="Times New Roman" w:eastAsiaTheme="majorEastAsia" w:hAnsi="Times New Roman" w:cs="Times New Roman"/>
          <w:sz w:val="28"/>
          <w:szCs w:val="28"/>
        </w:rPr>
        <w:t>ТОВ</w:t>
      </w:r>
      <w:proofErr w:type="gramEnd"/>
      <w:r w:rsidRPr="000E7888">
        <w:rPr>
          <w:rFonts w:ascii="Times New Roman" w:eastAsiaTheme="majorEastAsia" w:hAnsi="Times New Roman" w:cs="Times New Roman"/>
          <w:sz w:val="28"/>
          <w:szCs w:val="28"/>
        </w:rPr>
        <w:t xml:space="preserve"> «</w:t>
      </w:r>
      <w:proofErr w:type="spellStart"/>
      <w:r w:rsidRPr="000E7888">
        <w:rPr>
          <w:rFonts w:ascii="Times New Roman" w:eastAsiaTheme="majorEastAsia" w:hAnsi="Times New Roman" w:cs="Times New Roman"/>
          <w:sz w:val="28"/>
          <w:szCs w:val="28"/>
        </w:rPr>
        <w:t>фірма</w:t>
      </w:r>
      <w:proofErr w:type="spellEnd"/>
      <w:r w:rsidRPr="000E7888">
        <w:rPr>
          <w:rFonts w:ascii="Times New Roman" w:eastAsiaTheme="majorEastAsia" w:hAnsi="Times New Roman" w:cs="Times New Roman"/>
          <w:sz w:val="28"/>
          <w:szCs w:val="28"/>
        </w:rPr>
        <w:t xml:space="preserve"> «Планер», 2016. – С. 174-181.</w:t>
      </w:r>
    </w:p>
    <w:p w14:paraId="7369BBCD" w14:textId="77777777" w:rsidR="00BF3387" w:rsidRPr="0062166E" w:rsidRDefault="00BF3387" w:rsidP="00BF3387">
      <w:pPr>
        <w:numPr>
          <w:ilvl w:val="0"/>
          <w:numId w:val="5"/>
        </w:numPr>
        <w:spacing w:after="0" w:line="360" w:lineRule="auto"/>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rPr>
        <w:t>Бігунова</w:t>
      </w:r>
      <w:proofErr w:type="spellEnd"/>
      <w:r w:rsidRPr="000E7888">
        <w:rPr>
          <w:rFonts w:ascii="Times New Roman" w:eastAsia="Times New Roman" w:hAnsi="Times New Roman" w:cs="Times New Roman"/>
          <w:sz w:val="28"/>
          <w:szCs w:val="28"/>
        </w:rPr>
        <w:t xml:space="preserve"> Н.О. </w:t>
      </w:r>
      <w:proofErr w:type="spellStart"/>
      <w:r w:rsidRPr="000E7888">
        <w:rPr>
          <w:rFonts w:ascii="Times New Roman" w:eastAsia="Times New Roman" w:hAnsi="Times New Roman" w:cs="Times New Roman"/>
          <w:sz w:val="28"/>
          <w:szCs w:val="28"/>
        </w:rPr>
        <w:t>П</w:t>
      </w:r>
      <w:r w:rsidRPr="000E7888">
        <w:rPr>
          <w:rFonts w:ascii="Times New Roman" w:eastAsia="Times New Roman" w:hAnsi="Times New Roman" w:cs="Times New Roman"/>
          <w:sz w:val="28"/>
          <w:szCs w:val="28"/>
          <w:lang w:eastAsia="uk-UA"/>
        </w:rPr>
        <w:t>ерцептивне</w:t>
      </w:r>
      <w:proofErr w:type="spellEnd"/>
      <w:r w:rsidRPr="000E7888">
        <w:rPr>
          <w:rFonts w:ascii="Times New Roman" w:eastAsia="Times New Roman" w:hAnsi="Times New Roman" w:cs="Times New Roman"/>
          <w:sz w:val="28"/>
          <w:szCs w:val="28"/>
          <w:lang w:eastAsia="uk-UA"/>
        </w:rPr>
        <w:t xml:space="preserve"> </w:t>
      </w:r>
      <w:proofErr w:type="spellStart"/>
      <w:proofErr w:type="gramStart"/>
      <w:r w:rsidRPr="000E7888">
        <w:rPr>
          <w:rFonts w:ascii="Times New Roman" w:eastAsia="Times New Roman" w:hAnsi="Times New Roman" w:cs="Times New Roman"/>
          <w:sz w:val="28"/>
          <w:szCs w:val="28"/>
          <w:lang w:eastAsia="uk-UA"/>
        </w:rPr>
        <w:t>досл</w:t>
      </w:r>
      <w:proofErr w:type="gramEnd"/>
      <w:r w:rsidRPr="000E7888">
        <w:rPr>
          <w:rFonts w:ascii="Times New Roman" w:eastAsia="Times New Roman" w:hAnsi="Times New Roman" w:cs="Times New Roman"/>
          <w:sz w:val="28"/>
          <w:szCs w:val="28"/>
          <w:lang w:eastAsia="uk-UA"/>
        </w:rPr>
        <w:t>ідження</w:t>
      </w:r>
      <w:proofErr w:type="spellEnd"/>
      <w:r w:rsidRPr="000E7888">
        <w:rPr>
          <w:rFonts w:ascii="Times New Roman" w:eastAsia="Times New Roman" w:hAnsi="Times New Roman" w:cs="Times New Roman"/>
          <w:sz w:val="28"/>
          <w:szCs w:val="28"/>
          <w:lang w:eastAsia="uk-UA"/>
        </w:rPr>
        <w:t xml:space="preserve"> </w:t>
      </w:r>
      <w:proofErr w:type="spellStart"/>
      <w:r w:rsidRPr="000E7888">
        <w:rPr>
          <w:rFonts w:ascii="Times New Roman" w:eastAsia="Times New Roman" w:hAnsi="Times New Roman" w:cs="Times New Roman"/>
          <w:sz w:val="28"/>
          <w:szCs w:val="28"/>
          <w:lang w:eastAsia="uk-UA"/>
        </w:rPr>
        <w:t>інтонаційних</w:t>
      </w:r>
      <w:proofErr w:type="spellEnd"/>
      <w:r w:rsidRPr="000E7888">
        <w:rPr>
          <w:rFonts w:ascii="Times New Roman" w:eastAsia="Times New Roman" w:hAnsi="Times New Roman" w:cs="Times New Roman"/>
          <w:sz w:val="28"/>
          <w:szCs w:val="28"/>
          <w:lang w:eastAsia="uk-UA"/>
        </w:rPr>
        <w:t xml:space="preserve"> характеристик позитивно-</w:t>
      </w:r>
      <w:proofErr w:type="spellStart"/>
      <w:r w:rsidRPr="000E7888">
        <w:rPr>
          <w:rFonts w:ascii="Times New Roman" w:eastAsia="Times New Roman" w:hAnsi="Times New Roman" w:cs="Times New Roman"/>
          <w:sz w:val="28"/>
          <w:szCs w:val="28"/>
          <w:lang w:eastAsia="uk-UA"/>
        </w:rPr>
        <w:t>оцінних</w:t>
      </w:r>
      <w:proofErr w:type="spellEnd"/>
      <w:r w:rsidRPr="000E7888">
        <w:rPr>
          <w:rFonts w:ascii="Times New Roman" w:eastAsia="Times New Roman" w:hAnsi="Times New Roman" w:cs="Times New Roman"/>
          <w:sz w:val="28"/>
          <w:szCs w:val="28"/>
          <w:lang w:eastAsia="uk-UA"/>
        </w:rPr>
        <w:t xml:space="preserve"> фраз (на </w:t>
      </w:r>
      <w:proofErr w:type="spellStart"/>
      <w:r w:rsidRPr="000E7888">
        <w:rPr>
          <w:rFonts w:ascii="Times New Roman" w:eastAsia="Times New Roman" w:hAnsi="Times New Roman" w:cs="Times New Roman"/>
          <w:sz w:val="28"/>
          <w:szCs w:val="28"/>
          <w:lang w:eastAsia="uk-UA"/>
        </w:rPr>
        <w:t>матеріалі</w:t>
      </w:r>
      <w:proofErr w:type="spellEnd"/>
      <w:r w:rsidRPr="000E7888">
        <w:rPr>
          <w:rFonts w:ascii="Times New Roman" w:eastAsia="Times New Roman" w:hAnsi="Times New Roman" w:cs="Times New Roman"/>
          <w:sz w:val="28"/>
          <w:szCs w:val="28"/>
          <w:lang w:eastAsia="uk-UA"/>
        </w:rPr>
        <w:t xml:space="preserve"> </w:t>
      </w:r>
      <w:proofErr w:type="spellStart"/>
      <w:r w:rsidRPr="000E7888">
        <w:rPr>
          <w:rFonts w:ascii="Times New Roman" w:eastAsia="Times New Roman" w:hAnsi="Times New Roman" w:cs="Times New Roman"/>
          <w:sz w:val="28"/>
          <w:szCs w:val="28"/>
          <w:lang w:eastAsia="uk-UA"/>
        </w:rPr>
        <w:t>англомовного</w:t>
      </w:r>
      <w:proofErr w:type="spellEnd"/>
      <w:r w:rsidRPr="000E7888">
        <w:rPr>
          <w:rFonts w:ascii="Times New Roman" w:eastAsia="Times New Roman" w:hAnsi="Times New Roman" w:cs="Times New Roman"/>
          <w:sz w:val="28"/>
          <w:szCs w:val="28"/>
          <w:lang w:eastAsia="uk-UA"/>
        </w:rPr>
        <w:t xml:space="preserve"> </w:t>
      </w:r>
      <w:proofErr w:type="spellStart"/>
      <w:r w:rsidRPr="000E7888">
        <w:rPr>
          <w:rFonts w:ascii="Times New Roman" w:eastAsia="Times New Roman" w:hAnsi="Times New Roman" w:cs="Times New Roman"/>
          <w:sz w:val="28"/>
          <w:szCs w:val="28"/>
          <w:lang w:eastAsia="uk-UA"/>
        </w:rPr>
        <w:t>кінематографічного</w:t>
      </w:r>
      <w:proofErr w:type="spellEnd"/>
      <w:r w:rsidRPr="000E7888">
        <w:rPr>
          <w:rFonts w:ascii="Times New Roman" w:eastAsia="Times New Roman" w:hAnsi="Times New Roman" w:cs="Times New Roman"/>
          <w:sz w:val="28"/>
          <w:szCs w:val="28"/>
          <w:lang w:eastAsia="uk-UA"/>
        </w:rPr>
        <w:t xml:space="preserve"> дискурсу) </w:t>
      </w:r>
      <w:r w:rsidRPr="000E7888">
        <w:rPr>
          <w:rFonts w:ascii="Times New Roman" w:eastAsia="Times New Roman" w:hAnsi="Times New Roman" w:cs="Times New Roman"/>
          <w:sz w:val="28"/>
          <w:szCs w:val="28"/>
        </w:rPr>
        <w:t xml:space="preserve">/ Н.О. </w:t>
      </w:r>
      <w:proofErr w:type="spellStart"/>
      <w:r w:rsidRPr="000E7888">
        <w:rPr>
          <w:rFonts w:ascii="Times New Roman" w:eastAsia="Times New Roman" w:hAnsi="Times New Roman" w:cs="Times New Roman"/>
          <w:sz w:val="28"/>
          <w:szCs w:val="28"/>
        </w:rPr>
        <w:t>Бігунова</w:t>
      </w:r>
      <w:proofErr w:type="spellEnd"/>
      <w:r w:rsidRPr="000E7888">
        <w:rPr>
          <w:rFonts w:ascii="Times New Roman" w:eastAsia="Times New Roman" w:hAnsi="Times New Roman" w:cs="Times New Roman"/>
          <w:sz w:val="28"/>
          <w:szCs w:val="28"/>
          <w:lang w:eastAsia="uk-UA"/>
        </w:rPr>
        <w:t xml:space="preserve"> // </w:t>
      </w:r>
      <w:proofErr w:type="spellStart"/>
      <w:r w:rsidRPr="000E7888">
        <w:rPr>
          <w:rFonts w:ascii="Times New Roman" w:eastAsia="Times New Roman" w:hAnsi="Times New Roman" w:cs="Times New Roman"/>
          <w:sz w:val="28"/>
          <w:szCs w:val="28"/>
          <w:lang w:eastAsia="uk-UA"/>
        </w:rPr>
        <w:t>Одеський</w:t>
      </w:r>
      <w:proofErr w:type="spellEnd"/>
      <w:r w:rsidRPr="000E7888">
        <w:rPr>
          <w:rFonts w:ascii="Times New Roman" w:eastAsia="Times New Roman" w:hAnsi="Times New Roman" w:cs="Times New Roman"/>
          <w:sz w:val="28"/>
          <w:szCs w:val="28"/>
          <w:lang w:eastAsia="uk-UA"/>
        </w:rPr>
        <w:t xml:space="preserve"> </w:t>
      </w:r>
      <w:proofErr w:type="spellStart"/>
      <w:r w:rsidRPr="000E7888">
        <w:rPr>
          <w:rFonts w:ascii="Times New Roman" w:eastAsia="Times New Roman" w:hAnsi="Times New Roman" w:cs="Times New Roman"/>
          <w:sz w:val="28"/>
          <w:szCs w:val="28"/>
          <w:lang w:eastAsia="uk-UA"/>
        </w:rPr>
        <w:t>лінгвістичний</w:t>
      </w:r>
      <w:proofErr w:type="spellEnd"/>
      <w:r w:rsidRPr="000E7888">
        <w:rPr>
          <w:rFonts w:ascii="Times New Roman" w:eastAsia="Times New Roman" w:hAnsi="Times New Roman" w:cs="Times New Roman"/>
          <w:sz w:val="28"/>
          <w:szCs w:val="28"/>
          <w:lang w:eastAsia="uk-UA"/>
        </w:rPr>
        <w:t xml:space="preserve"> </w:t>
      </w:r>
      <w:proofErr w:type="spellStart"/>
      <w:r w:rsidRPr="000E7888">
        <w:rPr>
          <w:rFonts w:ascii="Times New Roman" w:eastAsia="Times New Roman" w:hAnsi="Times New Roman" w:cs="Times New Roman"/>
          <w:sz w:val="28"/>
          <w:szCs w:val="28"/>
          <w:lang w:eastAsia="uk-UA"/>
        </w:rPr>
        <w:t>вісник</w:t>
      </w:r>
      <w:proofErr w:type="spellEnd"/>
      <w:r w:rsidRPr="000E7888">
        <w:rPr>
          <w:rFonts w:ascii="Times New Roman" w:eastAsia="Times New Roman" w:hAnsi="Times New Roman" w:cs="Times New Roman"/>
          <w:sz w:val="28"/>
          <w:szCs w:val="28"/>
          <w:lang w:eastAsia="uk-UA"/>
        </w:rPr>
        <w:t xml:space="preserve">. – </w:t>
      </w:r>
      <w:proofErr w:type="spellStart"/>
      <w:r w:rsidRPr="000E7888">
        <w:rPr>
          <w:rFonts w:ascii="Times New Roman" w:eastAsia="Times New Roman" w:hAnsi="Times New Roman" w:cs="Times New Roman"/>
          <w:sz w:val="28"/>
          <w:szCs w:val="28"/>
          <w:lang w:eastAsia="uk-UA"/>
        </w:rPr>
        <w:t>Вип</w:t>
      </w:r>
      <w:proofErr w:type="spellEnd"/>
      <w:r w:rsidRPr="000E7888">
        <w:rPr>
          <w:rFonts w:ascii="Times New Roman" w:eastAsia="Times New Roman" w:hAnsi="Times New Roman" w:cs="Times New Roman"/>
          <w:sz w:val="28"/>
          <w:szCs w:val="28"/>
          <w:lang w:eastAsia="uk-UA"/>
        </w:rPr>
        <w:t>. 10. – Том 1. – Одеса: Гельветика, 2017</w:t>
      </w:r>
      <w:r w:rsidRPr="000E7888">
        <w:rPr>
          <w:rFonts w:ascii="Times New Roman" w:eastAsia="Times New Roman" w:hAnsi="Times New Roman" w:cs="Times New Roman"/>
          <w:sz w:val="28"/>
          <w:szCs w:val="28"/>
          <w:lang w:val="uk-UA" w:eastAsia="uk-UA"/>
        </w:rPr>
        <w:t>а</w:t>
      </w:r>
      <w:r w:rsidRPr="000E7888">
        <w:rPr>
          <w:rFonts w:ascii="Times New Roman" w:eastAsia="Times New Roman" w:hAnsi="Times New Roman" w:cs="Times New Roman"/>
          <w:sz w:val="28"/>
          <w:szCs w:val="28"/>
          <w:lang w:eastAsia="uk-UA"/>
        </w:rPr>
        <w:t>. – С. 19</w:t>
      </w:r>
      <w:r w:rsidRPr="000E7888">
        <w:rPr>
          <w:rFonts w:ascii="Times New Roman" w:eastAsia="Times New Roman" w:hAnsi="Times New Roman" w:cs="Times New Roman"/>
          <w:sz w:val="28"/>
          <w:szCs w:val="28"/>
          <w:lang w:val="uk-UA" w:eastAsia="uk-UA"/>
        </w:rPr>
        <w:t xml:space="preserve"> </w:t>
      </w:r>
      <w:r w:rsidRPr="000E7888">
        <w:rPr>
          <w:rFonts w:ascii="Times New Roman" w:eastAsia="Times New Roman" w:hAnsi="Times New Roman" w:cs="Times New Roman"/>
          <w:sz w:val="28"/>
          <w:szCs w:val="28"/>
          <w:lang w:eastAsia="uk-UA"/>
        </w:rPr>
        <w:t>–</w:t>
      </w:r>
      <w:r w:rsidRPr="000E7888">
        <w:rPr>
          <w:rFonts w:ascii="Times New Roman" w:eastAsia="Times New Roman" w:hAnsi="Times New Roman" w:cs="Times New Roman"/>
          <w:sz w:val="28"/>
          <w:szCs w:val="28"/>
          <w:lang w:val="uk-UA" w:eastAsia="uk-UA"/>
        </w:rPr>
        <w:t xml:space="preserve"> </w:t>
      </w:r>
      <w:r w:rsidRPr="000E7888">
        <w:rPr>
          <w:rFonts w:ascii="Times New Roman" w:eastAsia="Times New Roman" w:hAnsi="Times New Roman" w:cs="Times New Roman"/>
          <w:sz w:val="28"/>
          <w:szCs w:val="28"/>
          <w:lang w:eastAsia="uk-UA"/>
        </w:rPr>
        <w:t>22.</w:t>
      </w:r>
    </w:p>
    <w:p w14:paraId="3A56983E" w14:textId="77777777" w:rsidR="00BF3387" w:rsidRPr="0062166E" w:rsidRDefault="00BF3387" w:rsidP="00BF3387">
      <w:pPr>
        <w:numPr>
          <w:ilvl w:val="0"/>
          <w:numId w:val="5"/>
        </w:numPr>
        <w:spacing w:after="0" w:line="360" w:lineRule="auto"/>
        <w:jc w:val="both"/>
        <w:rPr>
          <w:rFonts w:ascii="Times New Roman" w:eastAsia="Times New Roman" w:hAnsi="Times New Roman" w:cs="Times New Roman"/>
          <w:sz w:val="28"/>
          <w:szCs w:val="28"/>
        </w:rPr>
      </w:pPr>
      <w:proofErr w:type="gramStart"/>
      <w:r w:rsidRPr="0062166E">
        <w:rPr>
          <w:rFonts w:ascii="Times New Roman" w:eastAsiaTheme="majorEastAsia" w:hAnsi="Times New Roman" w:cs="Times New Roman"/>
          <w:sz w:val="28"/>
          <w:szCs w:val="28"/>
        </w:rPr>
        <w:t>Б</w:t>
      </w:r>
      <w:proofErr w:type="gramEnd"/>
      <w:r w:rsidRPr="0062166E">
        <w:rPr>
          <w:rFonts w:ascii="Times New Roman" w:eastAsiaTheme="majorEastAsia" w:hAnsi="Times New Roman" w:cs="Times New Roman"/>
          <w:sz w:val="28"/>
          <w:szCs w:val="28"/>
          <w:lang w:val="uk-UA"/>
        </w:rPr>
        <w:t>і</w:t>
      </w:r>
      <w:proofErr w:type="spellStart"/>
      <w:r w:rsidRPr="0062166E">
        <w:rPr>
          <w:rFonts w:ascii="Times New Roman" w:eastAsiaTheme="majorEastAsia" w:hAnsi="Times New Roman" w:cs="Times New Roman"/>
          <w:sz w:val="28"/>
          <w:szCs w:val="28"/>
        </w:rPr>
        <w:t>гунова</w:t>
      </w:r>
      <w:proofErr w:type="spellEnd"/>
      <w:r w:rsidRPr="0062166E">
        <w:rPr>
          <w:rFonts w:ascii="Times New Roman" w:eastAsiaTheme="majorEastAsia" w:hAnsi="Times New Roman" w:cs="Times New Roman"/>
          <w:sz w:val="28"/>
          <w:szCs w:val="28"/>
        </w:rPr>
        <w:t xml:space="preserve"> Н. </w:t>
      </w:r>
      <w:r w:rsidRPr="0062166E">
        <w:rPr>
          <w:rFonts w:ascii="Times New Roman" w:eastAsiaTheme="majorEastAsia" w:hAnsi="Times New Roman" w:cs="Times New Roman"/>
          <w:sz w:val="28"/>
          <w:szCs w:val="28"/>
          <w:lang w:val="uk-UA"/>
        </w:rPr>
        <w:t>О</w:t>
      </w:r>
      <w:r w:rsidRPr="0062166E">
        <w:rPr>
          <w:rFonts w:ascii="Times New Roman" w:eastAsiaTheme="majorEastAsia" w:hAnsi="Times New Roman" w:cs="Times New Roman"/>
          <w:sz w:val="28"/>
          <w:szCs w:val="28"/>
        </w:rPr>
        <w:t>. По</w:t>
      </w:r>
      <w:proofErr w:type="spellStart"/>
      <w:r w:rsidRPr="0062166E">
        <w:rPr>
          <w:rFonts w:ascii="Times New Roman" w:eastAsiaTheme="majorEastAsia" w:hAnsi="Times New Roman" w:cs="Times New Roman"/>
          <w:sz w:val="28"/>
          <w:szCs w:val="28"/>
          <w:lang w:val="uk-UA"/>
        </w:rPr>
        <w:t>зитивна</w:t>
      </w:r>
      <w:proofErr w:type="spellEnd"/>
      <w:r w:rsidRPr="0062166E">
        <w:rPr>
          <w:rFonts w:ascii="Times New Roman" w:eastAsiaTheme="majorEastAsia" w:hAnsi="Times New Roman" w:cs="Times New Roman"/>
          <w:sz w:val="28"/>
          <w:szCs w:val="28"/>
        </w:rPr>
        <w:t xml:space="preserve"> </w:t>
      </w:r>
      <w:proofErr w:type="spellStart"/>
      <w:r w:rsidRPr="0062166E">
        <w:rPr>
          <w:rFonts w:ascii="Times New Roman" w:eastAsiaTheme="majorEastAsia" w:hAnsi="Times New Roman" w:cs="Times New Roman"/>
          <w:sz w:val="28"/>
          <w:szCs w:val="28"/>
        </w:rPr>
        <w:t>оц</w:t>
      </w:r>
      <w:proofErr w:type="spellEnd"/>
      <w:r w:rsidRPr="0062166E">
        <w:rPr>
          <w:rFonts w:ascii="Times New Roman" w:eastAsiaTheme="majorEastAsia" w:hAnsi="Times New Roman" w:cs="Times New Roman"/>
          <w:sz w:val="28"/>
          <w:szCs w:val="28"/>
          <w:lang w:val="uk-UA"/>
        </w:rPr>
        <w:t>і</w:t>
      </w:r>
      <w:proofErr w:type="spellStart"/>
      <w:r w:rsidRPr="0062166E">
        <w:rPr>
          <w:rFonts w:ascii="Times New Roman" w:eastAsiaTheme="majorEastAsia" w:hAnsi="Times New Roman" w:cs="Times New Roman"/>
          <w:sz w:val="28"/>
          <w:szCs w:val="28"/>
        </w:rPr>
        <w:t>нка</w:t>
      </w:r>
      <w:proofErr w:type="spellEnd"/>
      <w:r w:rsidRPr="0062166E">
        <w:rPr>
          <w:rFonts w:ascii="Times New Roman" w:eastAsiaTheme="majorEastAsia" w:hAnsi="Times New Roman" w:cs="Times New Roman"/>
          <w:sz w:val="28"/>
          <w:szCs w:val="28"/>
        </w:rPr>
        <w:t xml:space="preserve">: </w:t>
      </w:r>
      <w:r w:rsidRPr="0062166E">
        <w:rPr>
          <w:rFonts w:ascii="Times New Roman" w:eastAsiaTheme="majorEastAsia" w:hAnsi="Times New Roman" w:cs="Times New Roman"/>
          <w:sz w:val="28"/>
          <w:szCs w:val="28"/>
          <w:lang w:val="uk-UA"/>
        </w:rPr>
        <w:t>від</w:t>
      </w:r>
      <w:r w:rsidRPr="0062166E">
        <w:rPr>
          <w:rFonts w:ascii="Times New Roman" w:eastAsiaTheme="majorEastAsia" w:hAnsi="Times New Roman" w:cs="Times New Roman"/>
          <w:sz w:val="28"/>
          <w:szCs w:val="28"/>
        </w:rPr>
        <w:t xml:space="preserve"> </w:t>
      </w:r>
      <w:proofErr w:type="spellStart"/>
      <w:r w:rsidRPr="0062166E">
        <w:rPr>
          <w:rFonts w:ascii="Times New Roman" w:eastAsiaTheme="majorEastAsia" w:hAnsi="Times New Roman" w:cs="Times New Roman"/>
          <w:sz w:val="28"/>
          <w:szCs w:val="28"/>
        </w:rPr>
        <w:t>когн</w:t>
      </w:r>
      <w:proofErr w:type="spellEnd"/>
      <w:r w:rsidRPr="0062166E">
        <w:rPr>
          <w:rFonts w:ascii="Times New Roman" w:eastAsiaTheme="majorEastAsia" w:hAnsi="Times New Roman" w:cs="Times New Roman"/>
          <w:sz w:val="28"/>
          <w:szCs w:val="28"/>
          <w:lang w:val="uk-UA"/>
        </w:rPr>
        <w:t>і</w:t>
      </w:r>
      <w:proofErr w:type="spellStart"/>
      <w:r w:rsidRPr="0062166E">
        <w:rPr>
          <w:rFonts w:ascii="Times New Roman" w:eastAsiaTheme="majorEastAsia" w:hAnsi="Times New Roman" w:cs="Times New Roman"/>
          <w:sz w:val="28"/>
          <w:szCs w:val="28"/>
        </w:rPr>
        <w:t>тивного</w:t>
      </w:r>
      <w:proofErr w:type="spellEnd"/>
      <w:r w:rsidRPr="0062166E">
        <w:rPr>
          <w:rFonts w:ascii="Times New Roman" w:eastAsiaTheme="majorEastAsia" w:hAnsi="Times New Roman" w:cs="Times New Roman"/>
          <w:sz w:val="28"/>
          <w:szCs w:val="28"/>
        </w:rPr>
        <w:t xml:space="preserve"> су</w:t>
      </w:r>
      <w:proofErr w:type="spellStart"/>
      <w:r w:rsidRPr="0062166E">
        <w:rPr>
          <w:rFonts w:ascii="Times New Roman" w:eastAsiaTheme="majorEastAsia" w:hAnsi="Times New Roman" w:cs="Times New Roman"/>
          <w:sz w:val="28"/>
          <w:szCs w:val="28"/>
          <w:lang w:val="uk-UA"/>
        </w:rPr>
        <w:t>дж</w:t>
      </w:r>
      <w:r w:rsidRPr="0062166E">
        <w:rPr>
          <w:rFonts w:ascii="Times New Roman" w:eastAsiaTheme="majorEastAsia" w:hAnsi="Times New Roman" w:cs="Times New Roman"/>
          <w:sz w:val="28"/>
          <w:szCs w:val="28"/>
        </w:rPr>
        <w:t>ен</w:t>
      </w:r>
      <w:proofErr w:type="spellEnd"/>
      <w:r w:rsidRPr="0062166E">
        <w:rPr>
          <w:rFonts w:ascii="Times New Roman" w:eastAsiaTheme="majorEastAsia" w:hAnsi="Times New Roman" w:cs="Times New Roman"/>
          <w:sz w:val="28"/>
          <w:szCs w:val="28"/>
          <w:lang w:val="uk-UA"/>
        </w:rPr>
        <w:t>н</w:t>
      </w:r>
      <w:r w:rsidRPr="0062166E">
        <w:rPr>
          <w:rFonts w:ascii="Times New Roman" w:eastAsiaTheme="majorEastAsia" w:hAnsi="Times New Roman" w:cs="Times New Roman"/>
          <w:sz w:val="28"/>
          <w:szCs w:val="28"/>
        </w:rPr>
        <w:t xml:space="preserve">я </w:t>
      </w:r>
      <w:r w:rsidRPr="0062166E">
        <w:rPr>
          <w:rFonts w:ascii="Times New Roman" w:eastAsiaTheme="majorEastAsia" w:hAnsi="Times New Roman" w:cs="Times New Roman"/>
          <w:sz w:val="28"/>
          <w:szCs w:val="28"/>
          <w:lang w:val="uk-UA"/>
        </w:rPr>
        <w:t>до</w:t>
      </w:r>
      <w:r w:rsidRPr="0062166E">
        <w:rPr>
          <w:rFonts w:ascii="Times New Roman" w:eastAsiaTheme="majorEastAsia" w:hAnsi="Times New Roman" w:cs="Times New Roman"/>
          <w:sz w:val="28"/>
          <w:szCs w:val="28"/>
        </w:rPr>
        <w:t xml:space="preserve"> </w:t>
      </w:r>
      <w:proofErr w:type="spellStart"/>
      <w:r w:rsidRPr="0062166E">
        <w:rPr>
          <w:rFonts w:ascii="Times New Roman" w:eastAsiaTheme="majorEastAsia" w:hAnsi="Times New Roman" w:cs="Times New Roman"/>
          <w:sz w:val="28"/>
          <w:szCs w:val="28"/>
        </w:rPr>
        <w:t>комун</w:t>
      </w:r>
      <w:proofErr w:type="spellEnd"/>
      <w:r w:rsidRPr="0062166E">
        <w:rPr>
          <w:rFonts w:ascii="Times New Roman" w:eastAsiaTheme="majorEastAsia" w:hAnsi="Times New Roman" w:cs="Times New Roman"/>
          <w:sz w:val="28"/>
          <w:szCs w:val="28"/>
          <w:lang w:val="uk-UA"/>
        </w:rPr>
        <w:t>і</w:t>
      </w:r>
      <w:proofErr w:type="spellStart"/>
      <w:r w:rsidRPr="0062166E">
        <w:rPr>
          <w:rFonts w:ascii="Times New Roman" w:eastAsiaTheme="majorEastAsia" w:hAnsi="Times New Roman" w:cs="Times New Roman"/>
          <w:sz w:val="28"/>
          <w:szCs w:val="28"/>
        </w:rPr>
        <w:t>кативно</w:t>
      </w:r>
      <w:proofErr w:type="spellEnd"/>
      <w:r w:rsidRPr="0062166E">
        <w:rPr>
          <w:rFonts w:ascii="Times New Roman" w:eastAsiaTheme="majorEastAsia" w:hAnsi="Times New Roman" w:cs="Times New Roman"/>
          <w:sz w:val="28"/>
          <w:szCs w:val="28"/>
          <w:lang w:val="uk-UA"/>
        </w:rPr>
        <w:t>го</w:t>
      </w:r>
      <w:r w:rsidRPr="0062166E">
        <w:rPr>
          <w:rFonts w:ascii="Times New Roman" w:eastAsiaTheme="majorEastAsia" w:hAnsi="Times New Roman" w:cs="Times New Roman"/>
          <w:sz w:val="28"/>
          <w:szCs w:val="28"/>
        </w:rPr>
        <w:t xml:space="preserve"> в</w:t>
      </w:r>
      <w:proofErr w:type="spellStart"/>
      <w:r w:rsidRPr="0062166E">
        <w:rPr>
          <w:rFonts w:ascii="Times New Roman" w:eastAsiaTheme="majorEastAsia" w:hAnsi="Times New Roman" w:cs="Times New Roman"/>
          <w:sz w:val="28"/>
          <w:szCs w:val="28"/>
          <w:lang w:val="uk-UA"/>
        </w:rPr>
        <w:t>исловлювання</w:t>
      </w:r>
      <w:proofErr w:type="spellEnd"/>
      <w:r w:rsidRPr="0062166E">
        <w:rPr>
          <w:rFonts w:ascii="Times New Roman" w:eastAsiaTheme="majorEastAsia" w:hAnsi="Times New Roman" w:cs="Times New Roman"/>
          <w:sz w:val="28"/>
          <w:szCs w:val="28"/>
        </w:rPr>
        <w:t xml:space="preserve"> / Н. </w:t>
      </w:r>
      <w:r w:rsidRPr="0062166E">
        <w:rPr>
          <w:rFonts w:ascii="Times New Roman" w:eastAsiaTheme="majorEastAsia" w:hAnsi="Times New Roman" w:cs="Times New Roman"/>
          <w:sz w:val="28"/>
          <w:szCs w:val="28"/>
          <w:lang w:val="uk-UA"/>
        </w:rPr>
        <w:t>О</w:t>
      </w:r>
      <w:r w:rsidRPr="0062166E">
        <w:rPr>
          <w:rFonts w:ascii="Times New Roman" w:eastAsiaTheme="majorEastAsia" w:hAnsi="Times New Roman" w:cs="Times New Roman"/>
          <w:sz w:val="28"/>
          <w:szCs w:val="28"/>
        </w:rPr>
        <w:t>. Б</w:t>
      </w:r>
      <w:r w:rsidRPr="0062166E">
        <w:rPr>
          <w:rFonts w:ascii="Times New Roman" w:eastAsiaTheme="majorEastAsia" w:hAnsi="Times New Roman" w:cs="Times New Roman"/>
          <w:sz w:val="28"/>
          <w:szCs w:val="28"/>
          <w:lang w:val="uk-UA"/>
        </w:rPr>
        <w:t>і</w:t>
      </w:r>
      <w:proofErr w:type="spellStart"/>
      <w:r w:rsidRPr="0062166E">
        <w:rPr>
          <w:rFonts w:ascii="Times New Roman" w:eastAsiaTheme="majorEastAsia" w:hAnsi="Times New Roman" w:cs="Times New Roman"/>
          <w:sz w:val="28"/>
          <w:szCs w:val="28"/>
        </w:rPr>
        <w:t>гунова</w:t>
      </w:r>
      <w:proofErr w:type="spellEnd"/>
      <w:r w:rsidRPr="0062166E">
        <w:rPr>
          <w:rFonts w:ascii="Times New Roman" w:eastAsiaTheme="majorEastAsia" w:hAnsi="Times New Roman" w:cs="Times New Roman"/>
          <w:sz w:val="28"/>
          <w:szCs w:val="28"/>
        </w:rPr>
        <w:t>. – Одеса: КП ОМД, 2017</w:t>
      </w:r>
      <w:r w:rsidRPr="0062166E">
        <w:rPr>
          <w:rFonts w:ascii="Times New Roman" w:eastAsiaTheme="majorEastAsia" w:hAnsi="Times New Roman" w:cs="Times New Roman"/>
          <w:sz w:val="28"/>
          <w:szCs w:val="28"/>
          <w:lang w:val="uk-UA"/>
        </w:rPr>
        <w:t>б</w:t>
      </w:r>
      <w:r w:rsidRPr="0062166E">
        <w:rPr>
          <w:rFonts w:ascii="Times New Roman" w:eastAsiaTheme="majorEastAsia" w:hAnsi="Times New Roman" w:cs="Times New Roman"/>
          <w:sz w:val="28"/>
          <w:szCs w:val="28"/>
        </w:rPr>
        <w:t xml:space="preserve">. – </w:t>
      </w:r>
      <w:r w:rsidRPr="0062166E">
        <w:rPr>
          <w:rFonts w:ascii="Times New Roman" w:eastAsiaTheme="majorEastAsia" w:hAnsi="Times New Roman" w:cs="Times New Roman"/>
          <w:sz w:val="28"/>
          <w:szCs w:val="28"/>
          <w:lang w:val="uk-UA"/>
        </w:rPr>
        <w:t>580</w:t>
      </w:r>
      <w:r w:rsidRPr="0062166E">
        <w:rPr>
          <w:rFonts w:ascii="Times New Roman" w:eastAsiaTheme="majorEastAsia" w:hAnsi="Times New Roman" w:cs="Times New Roman"/>
          <w:sz w:val="28"/>
          <w:szCs w:val="28"/>
        </w:rPr>
        <w:t xml:space="preserve"> с.</w:t>
      </w:r>
      <w:r w:rsidRPr="0062166E">
        <w:rPr>
          <w:rFonts w:ascii="Times New Roman" w:eastAsiaTheme="majorEastAsia" w:hAnsi="Times New Roman" w:cs="Times New Roman"/>
          <w:i/>
          <w:sz w:val="28"/>
          <w:szCs w:val="28"/>
        </w:rPr>
        <w:t xml:space="preserve"> </w:t>
      </w:r>
      <w:proofErr w:type="spellStart"/>
      <w:r w:rsidRPr="0062166E">
        <w:rPr>
          <w:rFonts w:ascii="Times New Roman" w:eastAsiaTheme="majorEastAsia" w:hAnsi="Times New Roman" w:cs="Times New Roman"/>
          <w:sz w:val="28"/>
          <w:szCs w:val="28"/>
        </w:rPr>
        <w:t>Бибихин</w:t>
      </w:r>
      <w:proofErr w:type="spellEnd"/>
      <w:r w:rsidRPr="0062166E">
        <w:rPr>
          <w:rFonts w:ascii="Times New Roman" w:eastAsiaTheme="majorEastAsia" w:hAnsi="Times New Roman" w:cs="Times New Roman"/>
          <w:sz w:val="28"/>
          <w:szCs w:val="28"/>
        </w:rPr>
        <w:t xml:space="preserve"> В.В. </w:t>
      </w:r>
      <w:r w:rsidRPr="0062166E">
        <w:rPr>
          <w:rFonts w:ascii="Times New Roman" w:eastAsiaTheme="majorEastAsia" w:hAnsi="Times New Roman" w:cs="Times New Roman"/>
          <w:sz w:val="28"/>
          <w:szCs w:val="28"/>
          <w:lang w:val="uk-UA"/>
        </w:rPr>
        <w:t>Мова філософії. –</w:t>
      </w:r>
      <w:r w:rsidRPr="0062166E">
        <w:rPr>
          <w:rFonts w:ascii="Times New Roman" w:eastAsiaTheme="majorEastAsia" w:hAnsi="Times New Roman" w:cs="Times New Roman"/>
          <w:sz w:val="28"/>
          <w:szCs w:val="28"/>
        </w:rPr>
        <w:t>М.: Языки славянской культуры, 2002. — 416 с.</w:t>
      </w:r>
    </w:p>
    <w:p w14:paraId="271B443D" w14:textId="77777777" w:rsidR="00BF3387" w:rsidRPr="0062166E" w:rsidRDefault="00BF3387" w:rsidP="00BF3387">
      <w:pPr>
        <w:numPr>
          <w:ilvl w:val="0"/>
          <w:numId w:val="5"/>
        </w:numPr>
        <w:spacing w:after="0" w:line="360" w:lineRule="auto"/>
        <w:jc w:val="both"/>
        <w:rPr>
          <w:rFonts w:ascii="Times New Roman" w:eastAsia="Times New Roman" w:hAnsi="Times New Roman" w:cs="Times New Roman"/>
          <w:sz w:val="28"/>
          <w:szCs w:val="28"/>
        </w:rPr>
      </w:pPr>
      <w:proofErr w:type="spellStart"/>
      <w:r w:rsidRPr="0062166E">
        <w:rPr>
          <w:rFonts w:ascii="Times New Roman" w:eastAsiaTheme="majorEastAsia" w:hAnsi="Times New Roman" w:cs="Times New Roman"/>
          <w:sz w:val="28"/>
          <w:szCs w:val="28"/>
        </w:rPr>
        <w:lastRenderedPageBreak/>
        <w:t>Бирвиш</w:t>
      </w:r>
      <w:proofErr w:type="spellEnd"/>
      <w:r w:rsidRPr="0062166E">
        <w:rPr>
          <w:rFonts w:ascii="Times New Roman" w:eastAsiaTheme="majorEastAsia" w:hAnsi="Times New Roman" w:cs="Times New Roman"/>
          <w:sz w:val="28"/>
          <w:szCs w:val="28"/>
        </w:rPr>
        <w:t xml:space="preserve"> М. Насколько линейно упорядоченной является языковая обработка?</w:t>
      </w:r>
      <w:r w:rsidRPr="0062166E">
        <w:rPr>
          <w:rFonts w:ascii="Times New Roman" w:eastAsiaTheme="majorEastAsia" w:hAnsi="Times New Roman" w:cs="Times New Roman"/>
          <w:sz w:val="28"/>
          <w:szCs w:val="28"/>
          <w:lang w:val="uk-UA"/>
        </w:rPr>
        <w:t xml:space="preserve"> </w:t>
      </w:r>
      <w:r w:rsidRPr="0062166E">
        <w:rPr>
          <w:rFonts w:ascii="Times New Roman" w:eastAsiaTheme="majorEastAsia" w:hAnsi="Times New Roman" w:cs="Times New Roman"/>
          <w:sz w:val="28"/>
          <w:szCs w:val="28"/>
        </w:rPr>
        <w:t xml:space="preserve">// Новое в зарубежной лингвистике, М.: Прогресс, </w:t>
      </w:r>
      <w:proofErr w:type="spellStart"/>
      <w:r w:rsidRPr="0062166E">
        <w:rPr>
          <w:rFonts w:ascii="Times New Roman" w:eastAsiaTheme="majorEastAsia" w:hAnsi="Times New Roman" w:cs="Times New Roman"/>
          <w:sz w:val="28"/>
          <w:szCs w:val="28"/>
        </w:rPr>
        <w:t>Вып</w:t>
      </w:r>
      <w:proofErr w:type="spellEnd"/>
      <w:r w:rsidRPr="0062166E">
        <w:rPr>
          <w:rFonts w:ascii="Times New Roman" w:eastAsiaTheme="majorEastAsia" w:hAnsi="Times New Roman" w:cs="Times New Roman"/>
          <w:sz w:val="28"/>
          <w:szCs w:val="28"/>
        </w:rPr>
        <w:t>. XII, 1988. – С. 97.</w:t>
      </w:r>
    </w:p>
    <w:p w14:paraId="5C159719" w14:textId="77777777" w:rsidR="00BF3387" w:rsidRPr="0062166E" w:rsidRDefault="00BF3387" w:rsidP="00BF3387">
      <w:pPr>
        <w:numPr>
          <w:ilvl w:val="0"/>
          <w:numId w:val="5"/>
        </w:numPr>
        <w:spacing w:after="0" w:line="360" w:lineRule="auto"/>
        <w:jc w:val="both"/>
        <w:rPr>
          <w:rFonts w:ascii="Times New Roman" w:eastAsia="Times New Roman" w:hAnsi="Times New Roman" w:cs="Times New Roman"/>
          <w:sz w:val="28"/>
          <w:szCs w:val="28"/>
        </w:rPr>
      </w:pPr>
      <w:r w:rsidRPr="0062166E">
        <w:rPr>
          <w:rFonts w:ascii="Times New Roman" w:eastAsia="TimesNewRoman" w:hAnsi="Times New Roman" w:cs="Times New Roman"/>
          <w:bCs/>
          <w:iCs/>
          <w:color w:val="000000"/>
          <w:sz w:val="28"/>
          <w:szCs w:val="28"/>
        </w:rPr>
        <w:t xml:space="preserve">Богданов В.В. Функции вербальных и невербальных компонентов в речевом общении // Языковое общение: единицы и </w:t>
      </w:r>
      <w:proofErr w:type="spellStart"/>
      <w:r w:rsidRPr="0062166E">
        <w:rPr>
          <w:rFonts w:ascii="Times New Roman" w:eastAsia="TimesNewRoman" w:hAnsi="Times New Roman" w:cs="Times New Roman"/>
          <w:bCs/>
          <w:iCs/>
          <w:color w:val="000000"/>
          <w:sz w:val="28"/>
          <w:szCs w:val="28"/>
        </w:rPr>
        <w:t>регулятивы</w:t>
      </w:r>
      <w:proofErr w:type="spellEnd"/>
      <w:r w:rsidRPr="0062166E">
        <w:rPr>
          <w:rFonts w:ascii="Times New Roman" w:eastAsia="TimesNewRoman" w:hAnsi="Times New Roman" w:cs="Times New Roman"/>
          <w:bCs/>
          <w:iCs/>
          <w:color w:val="000000"/>
          <w:sz w:val="28"/>
          <w:szCs w:val="28"/>
        </w:rPr>
        <w:t>. –  Калинин</w:t>
      </w:r>
      <w:proofErr w:type="gramStart"/>
      <w:r w:rsidRPr="0062166E">
        <w:rPr>
          <w:rFonts w:ascii="Times New Roman" w:eastAsia="TimesNewRoman" w:hAnsi="Times New Roman" w:cs="Times New Roman"/>
          <w:bCs/>
          <w:iCs/>
          <w:color w:val="000000"/>
          <w:sz w:val="28"/>
          <w:szCs w:val="28"/>
        </w:rPr>
        <w:t>.</w:t>
      </w:r>
      <w:proofErr w:type="gramEnd"/>
      <w:r w:rsidRPr="0062166E">
        <w:rPr>
          <w:rFonts w:ascii="Times New Roman" w:eastAsia="TimesNewRoman" w:hAnsi="Times New Roman" w:cs="Times New Roman"/>
          <w:bCs/>
          <w:iCs/>
          <w:color w:val="000000"/>
          <w:sz w:val="28"/>
          <w:szCs w:val="28"/>
        </w:rPr>
        <w:t xml:space="preserve"> </w:t>
      </w:r>
      <w:proofErr w:type="gramStart"/>
      <w:r w:rsidRPr="0062166E">
        <w:rPr>
          <w:rFonts w:ascii="Times New Roman" w:eastAsia="TimesNewRoman" w:hAnsi="Times New Roman" w:cs="Times New Roman"/>
          <w:bCs/>
          <w:iCs/>
          <w:color w:val="000000"/>
          <w:sz w:val="28"/>
          <w:szCs w:val="28"/>
        </w:rPr>
        <w:t>г</w:t>
      </w:r>
      <w:proofErr w:type="gramEnd"/>
      <w:r w:rsidRPr="0062166E">
        <w:rPr>
          <w:rFonts w:ascii="Times New Roman" w:eastAsia="TimesNewRoman" w:hAnsi="Times New Roman" w:cs="Times New Roman"/>
          <w:bCs/>
          <w:iCs/>
          <w:color w:val="000000"/>
          <w:sz w:val="28"/>
          <w:szCs w:val="28"/>
        </w:rPr>
        <w:t>ос. ун-т. – Калинин, 1987. – С. 18 – 25.</w:t>
      </w:r>
    </w:p>
    <w:p w14:paraId="43528A1A"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iCs/>
          <w:sz w:val="28"/>
          <w:szCs w:val="28"/>
        </w:rPr>
        <w:t>Быстрицкий Е. К.</w:t>
      </w:r>
      <w:r w:rsidRPr="000E7888">
        <w:rPr>
          <w:rFonts w:ascii="Times New Roman" w:eastAsia="Times New Roman" w:hAnsi="Times New Roman" w:cs="Times New Roman"/>
          <w:sz w:val="28"/>
          <w:szCs w:val="28"/>
        </w:rPr>
        <w:t xml:space="preserve"> Понимание и практическое сознание // Загадка человеческого понимания. – М., 1991. – C. 25 – 39.</w:t>
      </w:r>
    </w:p>
    <w:p w14:paraId="5088D020" w14:textId="77777777" w:rsidR="00BF3387" w:rsidRPr="000E7888" w:rsidRDefault="00BF3387" w:rsidP="00BF3387">
      <w:pPr>
        <w:numPr>
          <w:ilvl w:val="0"/>
          <w:numId w:val="5"/>
        </w:numPr>
        <w:shd w:val="clear" w:color="auto" w:fill="FFFFFF"/>
        <w:spacing w:after="0" w:line="360" w:lineRule="auto"/>
        <w:contextualSpacing/>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bdr w:val="none" w:sz="0" w:space="0" w:color="auto" w:frame="1"/>
        </w:rPr>
        <w:t>Вердербер</w:t>
      </w:r>
      <w:proofErr w:type="spellEnd"/>
      <w:r w:rsidRPr="000E7888">
        <w:rPr>
          <w:rFonts w:ascii="Times New Roman" w:eastAsia="Times New Roman" w:hAnsi="Times New Roman" w:cs="Times New Roman"/>
          <w:sz w:val="28"/>
          <w:szCs w:val="28"/>
          <w:bdr w:val="none" w:sz="0" w:space="0" w:color="auto" w:frame="1"/>
        </w:rPr>
        <w:t xml:space="preserve"> Р., </w:t>
      </w:r>
      <w:proofErr w:type="spellStart"/>
      <w:r w:rsidRPr="000E7888">
        <w:rPr>
          <w:rFonts w:ascii="Times New Roman" w:eastAsia="Times New Roman" w:hAnsi="Times New Roman" w:cs="Times New Roman"/>
          <w:sz w:val="28"/>
          <w:szCs w:val="28"/>
          <w:bdr w:val="none" w:sz="0" w:space="0" w:color="auto" w:frame="1"/>
        </w:rPr>
        <w:t>Вердербер</w:t>
      </w:r>
      <w:proofErr w:type="spellEnd"/>
      <w:r w:rsidRPr="000E7888">
        <w:rPr>
          <w:rFonts w:ascii="Times New Roman" w:eastAsia="Times New Roman" w:hAnsi="Times New Roman" w:cs="Times New Roman"/>
          <w:sz w:val="28"/>
          <w:szCs w:val="28"/>
          <w:bdr w:val="none" w:sz="0" w:space="0" w:color="auto" w:frame="1"/>
        </w:rPr>
        <w:t xml:space="preserve"> К. Психология общения. — СПб</w:t>
      </w:r>
      <w:proofErr w:type="gramStart"/>
      <w:r w:rsidRPr="000E7888">
        <w:rPr>
          <w:rFonts w:ascii="Times New Roman" w:eastAsia="Times New Roman" w:hAnsi="Times New Roman" w:cs="Times New Roman"/>
          <w:sz w:val="28"/>
          <w:szCs w:val="28"/>
          <w:bdr w:val="none" w:sz="0" w:space="0" w:color="auto" w:frame="1"/>
        </w:rPr>
        <w:t xml:space="preserve">., </w:t>
      </w:r>
      <w:proofErr w:type="gramEnd"/>
      <w:r w:rsidRPr="000E7888">
        <w:rPr>
          <w:rFonts w:ascii="Times New Roman" w:eastAsia="Times New Roman" w:hAnsi="Times New Roman" w:cs="Times New Roman"/>
          <w:sz w:val="28"/>
          <w:szCs w:val="28"/>
          <w:bdr w:val="none" w:sz="0" w:space="0" w:color="auto" w:frame="1"/>
        </w:rPr>
        <w:t>2003. – С. 98.</w:t>
      </w:r>
    </w:p>
    <w:p w14:paraId="2BA53CCF" w14:textId="77777777" w:rsidR="00BF3387" w:rsidRPr="000E7888" w:rsidRDefault="00BF3387" w:rsidP="00BF3387">
      <w:pPr>
        <w:numPr>
          <w:ilvl w:val="0"/>
          <w:numId w:val="5"/>
        </w:numPr>
        <w:tabs>
          <w:tab w:val="left" w:pos="1691"/>
        </w:tabs>
        <w:spacing w:after="0" w:line="456" w:lineRule="exact"/>
        <w:ind w:right="40"/>
        <w:jc w:val="both"/>
        <w:rPr>
          <w:rFonts w:ascii="Times New Roman" w:hAnsi="Times New Roman" w:cs="Times New Roman"/>
          <w:sz w:val="28"/>
          <w:szCs w:val="28"/>
        </w:rPr>
      </w:pPr>
      <w:r w:rsidRPr="000E7888">
        <w:rPr>
          <w:rFonts w:ascii="Times New Roman" w:hAnsi="Times New Roman" w:cs="Times New Roman"/>
          <w:sz w:val="28"/>
          <w:szCs w:val="28"/>
        </w:rPr>
        <w:t xml:space="preserve">Вебер М. Избранные произведения / М. Вебер. — М.: Прогресс, 1990. </w:t>
      </w:r>
      <w:r w:rsidRPr="000E7888">
        <w:rPr>
          <w:rFonts w:ascii="Times New Roman" w:hAnsi="Times New Roman" w:cs="Times New Roman"/>
          <w:sz w:val="28"/>
          <w:szCs w:val="28"/>
          <w:lang w:val="uk-UA"/>
        </w:rPr>
        <w:t xml:space="preserve">– </w:t>
      </w:r>
      <w:r w:rsidRPr="000E7888">
        <w:rPr>
          <w:rFonts w:ascii="Times New Roman" w:hAnsi="Times New Roman" w:cs="Times New Roman"/>
          <w:sz w:val="28"/>
          <w:szCs w:val="28"/>
        </w:rPr>
        <w:t>804 с.</w:t>
      </w:r>
    </w:p>
    <w:p w14:paraId="7D1A9B3A" w14:textId="77777777" w:rsidR="00BF3387" w:rsidRPr="000E7888" w:rsidRDefault="00BF3387" w:rsidP="00BF3387">
      <w:pPr>
        <w:numPr>
          <w:ilvl w:val="0"/>
          <w:numId w:val="5"/>
        </w:numPr>
        <w:tabs>
          <w:tab w:val="left" w:pos="1691"/>
        </w:tabs>
        <w:spacing w:after="0" w:line="456" w:lineRule="exact"/>
        <w:ind w:right="40"/>
        <w:jc w:val="both"/>
        <w:rPr>
          <w:rFonts w:ascii="Times New Roman" w:hAnsi="Times New Roman" w:cs="Times New Roman"/>
          <w:sz w:val="28"/>
          <w:szCs w:val="28"/>
        </w:rPr>
      </w:pPr>
      <w:proofErr w:type="spellStart"/>
      <w:r w:rsidRPr="000E7888">
        <w:rPr>
          <w:rFonts w:ascii="Times New Roman" w:hAnsi="Times New Roman" w:cs="Times New Roman"/>
          <w:sz w:val="28"/>
          <w:szCs w:val="28"/>
        </w:rPr>
        <w:t>Вилюнас</w:t>
      </w:r>
      <w:proofErr w:type="spellEnd"/>
      <w:r w:rsidRPr="000E7888">
        <w:rPr>
          <w:rFonts w:ascii="Times New Roman" w:hAnsi="Times New Roman" w:cs="Times New Roman"/>
          <w:sz w:val="28"/>
          <w:szCs w:val="28"/>
        </w:rPr>
        <w:t xml:space="preserve"> В.К. Психологические механизмы мотивации человека / В.К. </w:t>
      </w:r>
      <w:proofErr w:type="spellStart"/>
      <w:r w:rsidRPr="000E7888">
        <w:rPr>
          <w:rFonts w:ascii="Times New Roman" w:hAnsi="Times New Roman" w:cs="Times New Roman"/>
          <w:sz w:val="28"/>
          <w:szCs w:val="28"/>
        </w:rPr>
        <w:t>Вилюнас</w:t>
      </w:r>
      <w:proofErr w:type="spellEnd"/>
      <w:r w:rsidRPr="000E7888">
        <w:rPr>
          <w:rFonts w:ascii="Times New Roman" w:hAnsi="Times New Roman" w:cs="Times New Roman"/>
          <w:sz w:val="28"/>
          <w:szCs w:val="28"/>
        </w:rPr>
        <w:t xml:space="preserve">. – М.: Изд-во МГУ, 1990. – 288 с. </w:t>
      </w:r>
    </w:p>
    <w:p w14:paraId="00C1EB99" w14:textId="77777777" w:rsidR="00BF3387" w:rsidRPr="004442EA" w:rsidRDefault="00BF3387" w:rsidP="00BF3387">
      <w:pPr>
        <w:numPr>
          <w:ilvl w:val="0"/>
          <w:numId w:val="5"/>
        </w:numPr>
        <w:tabs>
          <w:tab w:val="left" w:pos="471"/>
        </w:tabs>
        <w:spacing w:after="0" w:line="456" w:lineRule="exact"/>
        <w:ind w:right="20"/>
        <w:jc w:val="both"/>
        <w:rPr>
          <w:rFonts w:ascii="Times New Roman" w:hAnsi="Times New Roman" w:cs="Times New Roman"/>
          <w:sz w:val="28"/>
          <w:szCs w:val="28"/>
        </w:rPr>
      </w:pPr>
      <w:proofErr w:type="spellStart"/>
      <w:r w:rsidRPr="000E7888">
        <w:rPr>
          <w:rFonts w:ascii="Times New Roman" w:hAnsi="Times New Roman" w:cs="Times New Roman"/>
          <w:sz w:val="28"/>
          <w:szCs w:val="28"/>
        </w:rPr>
        <w:t>Виндельбандт</w:t>
      </w:r>
      <w:proofErr w:type="spellEnd"/>
      <w:r w:rsidRPr="000E7888">
        <w:rPr>
          <w:rFonts w:ascii="Times New Roman" w:hAnsi="Times New Roman" w:cs="Times New Roman"/>
          <w:sz w:val="28"/>
          <w:szCs w:val="28"/>
        </w:rPr>
        <w:t xml:space="preserve"> В. От Канта до Ницше. История новой философии в ее связи с общей культурой и отдельными науками / В. </w:t>
      </w:r>
      <w:proofErr w:type="spellStart"/>
      <w:r w:rsidRPr="000E7888">
        <w:rPr>
          <w:rFonts w:ascii="Times New Roman" w:hAnsi="Times New Roman" w:cs="Times New Roman"/>
          <w:sz w:val="28"/>
          <w:szCs w:val="28"/>
        </w:rPr>
        <w:t>Виндельбандт</w:t>
      </w:r>
      <w:proofErr w:type="spellEnd"/>
      <w:r w:rsidRPr="000E7888">
        <w:rPr>
          <w:rFonts w:ascii="Times New Roman" w:hAnsi="Times New Roman" w:cs="Times New Roman"/>
          <w:sz w:val="28"/>
          <w:szCs w:val="28"/>
        </w:rPr>
        <w:t>. – М.: Канон-Пресс, 1998. – 496 с.</w:t>
      </w:r>
    </w:p>
    <w:p w14:paraId="2A77F2DF" w14:textId="77777777" w:rsidR="00BF3387" w:rsidRDefault="00BF3387" w:rsidP="00BF3387">
      <w:pPr>
        <w:numPr>
          <w:ilvl w:val="0"/>
          <w:numId w:val="5"/>
        </w:numPr>
        <w:tabs>
          <w:tab w:val="left" w:pos="453"/>
        </w:tabs>
        <w:spacing w:after="0" w:line="360" w:lineRule="auto"/>
        <w:ind w:right="40"/>
        <w:contextualSpacing/>
        <w:jc w:val="both"/>
        <w:rPr>
          <w:rFonts w:ascii="Times New Roman" w:hAnsi="Times New Roman" w:cs="Times New Roman"/>
          <w:sz w:val="28"/>
          <w:szCs w:val="28"/>
          <w:lang w:val="uk-UA"/>
        </w:rPr>
      </w:pPr>
      <w:proofErr w:type="spellStart"/>
      <w:r w:rsidRPr="004442EA">
        <w:rPr>
          <w:rFonts w:ascii="Times New Roman" w:hAnsi="Times New Roman" w:cs="Times New Roman"/>
          <w:sz w:val="28"/>
          <w:szCs w:val="28"/>
        </w:rPr>
        <w:t>Гадамер</w:t>
      </w:r>
      <w:proofErr w:type="spellEnd"/>
      <w:r w:rsidRPr="004442EA">
        <w:rPr>
          <w:rFonts w:ascii="Times New Roman" w:hAnsi="Times New Roman" w:cs="Times New Roman"/>
          <w:sz w:val="28"/>
          <w:szCs w:val="28"/>
        </w:rPr>
        <w:t xml:space="preserve"> Г.-Х. </w:t>
      </w:r>
      <w:proofErr w:type="spellStart"/>
      <w:r w:rsidRPr="004442EA">
        <w:rPr>
          <w:rFonts w:ascii="Times New Roman" w:hAnsi="Times New Roman" w:cs="Times New Roman"/>
          <w:sz w:val="28"/>
          <w:szCs w:val="28"/>
        </w:rPr>
        <w:t>Істина</w:t>
      </w:r>
      <w:proofErr w:type="spellEnd"/>
      <w:r w:rsidRPr="004442EA">
        <w:rPr>
          <w:rFonts w:ascii="Times New Roman" w:hAnsi="Times New Roman" w:cs="Times New Roman"/>
          <w:sz w:val="28"/>
          <w:szCs w:val="28"/>
        </w:rPr>
        <w:t xml:space="preserve"> та метод. </w:t>
      </w:r>
      <w:proofErr w:type="spellStart"/>
      <w:r w:rsidRPr="004442EA">
        <w:rPr>
          <w:rFonts w:ascii="Times New Roman" w:hAnsi="Times New Roman" w:cs="Times New Roman"/>
          <w:sz w:val="28"/>
          <w:szCs w:val="28"/>
        </w:rPr>
        <w:t>Основи</w:t>
      </w:r>
      <w:proofErr w:type="spellEnd"/>
      <w:r w:rsidRPr="004442EA">
        <w:rPr>
          <w:rFonts w:ascii="Times New Roman" w:hAnsi="Times New Roman" w:cs="Times New Roman"/>
          <w:sz w:val="28"/>
          <w:szCs w:val="28"/>
          <w:lang w:val="uk-UA"/>
        </w:rPr>
        <w:t xml:space="preserve"> філософської</w:t>
      </w:r>
      <w:r w:rsidRPr="004442EA">
        <w:rPr>
          <w:rFonts w:ascii="Times New Roman" w:hAnsi="Times New Roman" w:cs="Times New Roman"/>
          <w:sz w:val="28"/>
          <w:szCs w:val="28"/>
        </w:rPr>
        <w:t xml:space="preserve"> герменевтики – М.: Прогресс, 1988. – 704 с.</w:t>
      </w:r>
    </w:p>
    <w:p w14:paraId="56AD27E2" w14:textId="77777777" w:rsidR="00BF3387" w:rsidRPr="004442EA" w:rsidRDefault="00BF3387" w:rsidP="00BF3387">
      <w:pPr>
        <w:numPr>
          <w:ilvl w:val="0"/>
          <w:numId w:val="5"/>
        </w:numPr>
        <w:tabs>
          <w:tab w:val="left" w:pos="453"/>
        </w:tabs>
        <w:spacing w:after="0" w:line="360" w:lineRule="auto"/>
        <w:ind w:right="40"/>
        <w:contextualSpacing/>
        <w:jc w:val="both"/>
        <w:rPr>
          <w:rFonts w:ascii="Times New Roman" w:hAnsi="Times New Roman" w:cs="Times New Roman"/>
          <w:sz w:val="28"/>
          <w:szCs w:val="28"/>
          <w:lang w:val="uk-UA"/>
        </w:rPr>
      </w:pPr>
      <w:r w:rsidRPr="004442EA">
        <w:rPr>
          <w:rFonts w:ascii="Times New Roman" w:hAnsi="Times New Roman" w:cs="Times New Roman"/>
          <w:sz w:val="28"/>
          <w:szCs w:val="28"/>
        </w:rPr>
        <w:t xml:space="preserve"> </w:t>
      </w:r>
      <w:r w:rsidRPr="004442EA">
        <w:rPr>
          <w:rFonts w:ascii="Times New Roman" w:hAnsi="Times New Roman" w:cs="Times New Roman"/>
          <w:sz w:val="28"/>
          <w:szCs w:val="28"/>
          <w:lang w:val="uk-UA"/>
        </w:rPr>
        <w:t>Глухов В., Ковшиков В. Психолингвистика. Теория речевой деятельности. М.: Изд-во: АСТ, 2007. – 318 с.</w:t>
      </w:r>
    </w:p>
    <w:p w14:paraId="4BDFEA65" w14:textId="77777777" w:rsidR="00BF3387" w:rsidRPr="000E7888" w:rsidRDefault="00BF3387" w:rsidP="00BF3387">
      <w:pPr>
        <w:numPr>
          <w:ilvl w:val="0"/>
          <w:numId w:val="5"/>
        </w:numPr>
        <w:tabs>
          <w:tab w:val="left" w:pos="444"/>
        </w:tabs>
        <w:spacing w:after="0" w:line="360" w:lineRule="auto"/>
        <w:ind w:right="40"/>
        <w:jc w:val="both"/>
        <w:rPr>
          <w:rFonts w:ascii="Times New Roman" w:hAnsi="Times New Roman" w:cs="Times New Roman"/>
          <w:sz w:val="28"/>
          <w:szCs w:val="28"/>
        </w:rPr>
      </w:pPr>
      <w:r w:rsidRPr="000E7888">
        <w:rPr>
          <w:rFonts w:ascii="Times New Roman" w:hAnsi="Times New Roman" w:cs="Times New Roman"/>
          <w:sz w:val="28"/>
          <w:szCs w:val="28"/>
        </w:rPr>
        <w:t>Гоббс</w:t>
      </w:r>
      <w:r w:rsidRPr="000E7888">
        <w:rPr>
          <w:rFonts w:ascii="Times New Roman" w:hAnsi="Times New Roman" w:cs="Times New Roman"/>
          <w:sz w:val="28"/>
          <w:szCs w:val="28"/>
          <w:shd w:val="clear" w:color="auto" w:fill="FFFFFF"/>
        </w:rPr>
        <w:t xml:space="preserve"> Т. Избранные произведения: В 2-х т. </w:t>
      </w:r>
      <w:r w:rsidRPr="000E7888">
        <w:rPr>
          <w:rFonts w:ascii="Times New Roman" w:hAnsi="Times New Roman" w:cs="Times New Roman"/>
          <w:sz w:val="28"/>
          <w:szCs w:val="28"/>
        </w:rPr>
        <w:t>/ Т. Гоббс / Пер. с лат</w:t>
      </w:r>
      <w:proofErr w:type="gramStart"/>
      <w:r w:rsidRPr="000E7888">
        <w:rPr>
          <w:rFonts w:ascii="Times New Roman" w:hAnsi="Times New Roman" w:cs="Times New Roman"/>
          <w:sz w:val="28"/>
          <w:szCs w:val="28"/>
        </w:rPr>
        <w:t>.</w:t>
      </w:r>
      <w:proofErr w:type="gramEnd"/>
      <w:r w:rsidRPr="000E7888">
        <w:rPr>
          <w:rFonts w:ascii="Times New Roman" w:hAnsi="Times New Roman" w:cs="Times New Roman"/>
          <w:sz w:val="28"/>
          <w:szCs w:val="28"/>
        </w:rPr>
        <w:t xml:space="preserve"> </w:t>
      </w:r>
      <w:proofErr w:type="gramStart"/>
      <w:r w:rsidRPr="000E7888">
        <w:rPr>
          <w:rFonts w:ascii="Times New Roman" w:hAnsi="Times New Roman" w:cs="Times New Roman"/>
          <w:sz w:val="28"/>
          <w:szCs w:val="28"/>
        </w:rPr>
        <w:t>и</w:t>
      </w:r>
      <w:proofErr w:type="gramEnd"/>
      <w:r w:rsidRPr="000E7888">
        <w:rPr>
          <w:rFonts w:ascii="Times New Roman" w:hAnsi="Times New Roman" w:cs="Times New Roman"/>
          <w:sz w:val="28"/>
          <w:szCs w:val="28"/>
        </w:rPr>
        <w:t xml:space="preserve"> </w:t>
      </w:r>
      <w:proofErr w:type="spellStart"/>
      <w:r w:rsidRPr="000E7888">
        <w:rPr>
          <w:rFonts w:ascii="Times New Roman" w:hAnsi="Times New Roman" w:cs="Times New Roman"/>
          <w:sz w:val="28"/>
          <w:szCs w:val="28"/>
        </w:rPr>
        <w:t>анг</w:t>
      </w:r>
      <w:proofErr w:type="spellEnd"/>
      <w:r w:rsidRPr="000E7888">
        <w:rPr>
          <w:rFonts w:ascii="Times New Roman" w:hAnsi="Times New Roman" w:cs="Times New Roman"/>
          <w:sz w:val="28"/>
          <w:szCs w:val="28"/>
        </w:rPr>
        <w:t>. М.: Мысль, 1989. – Т. 1. – 621с.</w:t>
      </w:r>
    </w:p>
    <w:p w14:paraId="68300C64" w14:textId="77777777" w:rsidR="00BF3387" w:rsidRPr="000E7888" w:rsidRDefault="00BF3387" w:rsidP="00BF3387">
      <w:pPr>
        <w:numPr>
          <w:ilvl w:val="0"/>
          <w:numId w:val="5"/>
        </w:numPr>
        <w:tabs>
          <w:tab w:val="left" w:pos="444"/>
        </w:tabs>
        <w:spacing w:after="0" w:line="360" w:lineRule="auto"/>
        <w:ind w:right="40"/>
        <w:jc w:val="both"/>
        <w:rPr>
          <w:rFonts w:ascii="Times New Roman" w:hAnsi="Times New Roman" w:cs="Times New Roman"/>
          <w:sz w:val="28"/>
          <w:szCs w:val="28"/>
        </w:rPr>
      </w:pPr>
      <w:r w:rsidRPr="000E7888">
        <w:rPr>
          <w:rFonts w:ascii="Times New Roman" w:hAnsi="Times New Roman" w:cs="Times New Roman"/>
          <w:sz w:val="28"/>
          <w:szCs w:val="28"/>
        </w:rPr>
        <w:t xml:space="preserve"> Гумбольдт В. фон. Избранные труды по языкознанию / В. фон Гумбольдт / Пер. с </w:t>
      </w:r>
      <w:proofErr w:type="gramStart"/>
      <w:r w:rsidRPr="000E7888">
        <w:rPr>
          <w:rFonts w:ascii="Times New Roman" w:hAnsi="Times New Roman" w:cs="Times New Roman"/>
          <w:sz w:val="28"/>
          <w:szCs w:val="28"/>
        </w:rPr>
        <w:t>нем</w:t>
      </w:r>
      <w:proofErr w:type="gramEnd"/>
      <w:r w:rsidRPr="000E7888">
        <w:rPr>
          <w:rFonts w:ascii="Times New Roman" w:hAnsi="Times New Roman" w:cs="Times New Roman"/>
          <w:sz w:val="28"/>
          <w:szCs w:val="28"/>
        </w:rPr>
        <w:t>. – М.: Прогресс, 1984. – 397 с.</w:t>
      </w:r>
    </w:p>
    <w:p w14:paraId="16584128" w14:textId="77777777" w:rsidR="00BF3387" w:rsidRPr="000E7888" w:rsidRDefault="00BF3387" w:rsidP="00BF3387">
      <w:pPr>
        <w:numPr>
          <w:ilvl w:val="0"/>
          <w:numId w:val="5"/>
        </w:numPr>
        <w:tabs>
          <w:tab w:val="left" w:pos="444"/>
        </w:tabs>
        <w:spacing w:after="0" w:line="360" w:lineRule="auto"/>
        <w:ind w:right="40"/>
        <w:jc w:val="both"/>
        <w:rPr>
          <w:rFonts w:ascii="Times New Roman" w:hAnsi="Times New Roman" w:cs="Times New Roman"/>
          <w:sz w:val="28"/>
          <w:szCs w:val="28"/>
        </w:rPr>
      </w:pPr>
      <w:r w:rsidRPr="000E7888">
        <w:rPr>
          <w:rFonts w:ascii="Times New Roman" w:hAnsi="Times New Roman" w:cs="Times New Roman"/>
          <w:sz w:val="28"/>
          <w:szCs w:val="28"/>
        </w:rPr>
        <w:t>Гурьева</w:t>
      </w:r>
      <w:r w:rsidRPr="000E7888">
        <w:rPr>
          <w:rFonts w:ascii="Times New Roman" w:hAnsi="Times New Roman" w:cs="Times New Roman"/>
          <w:sz w:val="28"/>
          <w:szCs w:val="28"/>
          <w:shd w:val="clear" w:color="auto" w:fill="FFFFFF"/>
        </w:rPr>
        <w:t> С.А.</w:t>
      </w:r>
      <w:r w:rsidRPr="000E7888">
        <w:rPr>
          <w:rFonts w:ascii="Times New Roman" w:hAnsi="Times New Roman" w:cs="Times New Roman"/>
          <w:sz w:val="28"/>
          <w:szCs w:val="28"/>
          <w:shd w:val="clear" w:color="auto" w:fill="FFFFFF"/>
          <w:lang w:val="uk-UA"/>
        </w:rPr>
        <w:t xml:space="preserve"> </w:t>
      </w:r>
      <w:r w:rsidRPr="000E7888">
        <w:rPr>
          <w:rFonts w:ascii="Times New Roman" w:hAnsi="Times New Roman" w:cs="Times New Roman"/>
          <w:sz w:val="28"/>
          <w:szCs w:val="28"/>
          <w:shd w:val="clear" w:color="auto" w:fill="FFFFFF"/>
        </w:rPr>
        <w:t>Психологический анализ логико-смысловой организации</w:t>
      </w:r>
      <w:r w:rsidRPr="000E7888">
        <w:rPr>
          <w:rFonts w:ascii="Times New Roman" w:hAnsi="Times New Roman" w:cs="Times New Roman"/>
          <w:sz w:val="28"/>
          <w:szCs w:val="28"/>
          <w:shd w:val="clear" w:color="auto" w:fill="FFFFFF"/>
          <w:lang w:val="uk-UA"/>
        </w:rPr>
        <w:t xml:space="preserve"> </w:t>
      </w:r>
      <w:r w:rsidRPr="000E7888">
        <w:rPr>
          <w:rFonts w:ascii="Times New Roman" w:hAnsi="Times New Roman" w:cs="Times New Roman"/>
          <w:sz w:val="28"/>
          <w:szCs w:val="28"/>
        </w:rPr>
        <w:t>речевого</w:t>
      </w:r>
      <w:r w:rsidRPr="000E7888">
        <w:rPr>
          <w:rFonts w:ascii="Times New Roman" w:hAnsi="Times New Roman" w:cs="Times New Roman"/>
          <w:sz w:val="28"/>
          <w:szCs w:val="28"/>
          <w:shd w:val="clear" w:color="auto" w:fill="FFFFFF"/>
        </w:rPr>
        <w:t xml:space="preserve"> высказывания: </w:t>
      </w:r>
      <w:proofErr w:type="spellStart"/>
      <w:r w:rsidRPr="000E7888">
        <w:rPr>
          <w:rFonts w:ascii="Times New Roman" w:hAnsi="Times New Roman" w:cs="Times New Roman"/>
          <w:sz w:val="28"/>
          <w:szCs w:val="28"/>
          <w:shd w:val="clear" w:color="auto" w:fill="FFFFFF"/>
        </w:rPr>
        <w:t>Автореф</w:t>
      </w:r>
      <w:proofErr w:type="spellEnd"/>
      <w:r w:rsidRPr="000E7888">
        <w:rPr>
          <w:rFonts w:ascii="Times New Roman" w:hAnsi="Times New Roman" w:cs="Times New Roman"/>
          <w:sz w:val="28"/>
          <w:szCs w:val="28"/>
          <w:shd w:val="clear" w:color="auto" w:fill="FFFFFF"/>
        </w:rPr>
        <w:t xml:space="preserve">. </w:t>
      </w:r>
      <w:proofErr w:type="spellStart"/>
      <w:r w:rsidRPr="000E7888">
        <w:rPr>
          <w:rFonts w:ascii="Times New Roman" w:hAnsi="Times New Roman" w:cs="Times New Roman"/>
          <w:sz w:val="28"/>
          <w:szCs w:val="28"/>
          <w:shd w:val="clear" w:color="auto" w:fill="FFFFFF"/>
        </w:rPr>
        <w:t>дис</w:t>
      </w:r>
      <w:proofErr w:type="spellEnd"/>
      <w:r w:rsidRPr="000E7888">
        <w:rPr>
          <w:rFonts w:ascii="Times New Roman" w:hAnsi="Times New Roman" w:cs="Times New Roman"/>
          <w:sz w:val="28"/>
          <w:szCs w:val="28"/>
          <w:shd w:val="clear" w:color="auto" w:fill="FFFFFF"/>
        </w:rPr>
        <w:t>.</w:t>
      </w:r>
      <w:r w:rsidRPr="000E7888">
        <w:rPr>
          <w:rFonts w:ascii="Times New Roman" w:hAnsi="Times New Roman" w:cs="Times New Roman"/>
          <w:sz w:val="28"/>
          <w:szCs w:val="28"/>
          <w:shd w:val="clear" w:color="auto" w:fill="FFFFFF"/>
          <w:lang w:val="uk-UA"/>
        </w:rPr>
        <w:t xml:space="preserve"> </w:t>
      </w:r>
      <w:r w:rsidRPr="000E7888">
        <w:rPr>
          <w:rFonts w:ascii="Times New Roman" w:hAnsi="Times New Roman" w:cs="Times New Roman"/>
          <w:sz w:val="28"/>
          <w:szCs w:val="28"/>
          <w:shd w:val="clear" w:color="auto" w:fill="FFFFFF"/>
        </w:rPr>
        <w:t xml:space="preserve">канд. психол. наук. – М., 1984. – 17 </w:t>
      </w:r>
      <w:r w:rsidRPr="000E7888">
        <w:rPr>
          <w:rFonts w:ascii="Times New Roman" w:hAnsi="Times New Roman" w:cs="Times New Roman"/>
          <w:sz w:val="28"/>
          <w:szCs w:val="28"/>
          <w:shd w:val="clear" w:color="auto" w:fill="FFFFFF"/>
          <w:lang w:val="en-US"/>
        </w:rPr>
        <w:t>c</w:t>
      </w:r>
      <w:r w:rsidRPr="000E7888">
        <w:rPr>
          <w:rFonts w:ascii="Times New Roman" w:hAnsi="Times New Roman" w:cs="Times New Roman"/>
          <w:sz w:val="28"/>
          <w:szCs w:val="28"/>
          <w:shd w:val="clear" w:color="auto" w:fill="FFFFFF"/>
        </w:rPr>
        <w:t>.</w:t>
      </w:r>
    </w:p>
    <w:p w14:paraId="52C8536D" w14:textId="77777777" w:rsidR="00BF3387" w:rsidRPr="000E7888" w:rsidRDefault="00BF3387" w:rsidP="00BF3387">
      <w:pPr>
        <w:numPr>
          <w:ilvl w:val="0"/>
          <w:numId w:val="5"/>
        </w:numPr>
        <w:tabs>
          <w:tab w:val="left" w:pos="444"/>
        </w:tabs>
        <w:spacing w:beforeAutospacing="1" w:after="0" w:line="360" w:lineRule="auto"/>
        <w:ind w:right="40"/>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Декарт</w:t>
      </w:r>
      <w:r w:rsidRPr="000E7888">
        <w:rPr>
          <w:rFonts w:ascii="Times New Roman" w:eastAsia="Times New Roman" w:hAnsi="Times New Roman" w:cs="Times New Roman"/>
          <w:sz w:val="28"/>
          <w:szCs w:val="28"/>
          <w:shd w:val="clear" w:color="auto" w:fill="FFFFFF"/>
        </w:rPr>
        <w:t xml:space="preserve"> Р. Избранные произведения. – </w:t>
      </w:r>
      <w:r w:rsidRPr="000E7888">
        <w:rPr>
          <w:rFonts w:ascii="Times New Roman" w:eastAsia="Times New Roman" w:hAnsi="Times New Roman" w:cs="Times New Roman"/>
          <w:sz w:val="28"/>
          <w:szCs w:val="28"/>
        </w:rPr>
        <w:t>М.: Мысль, 1994. – Т. 2. – 640 с.</w:t>
      </w:r>
    </w:p>
    <w:p w14:paraId="6A3569C4" w14:textId="77777777" w:rsidR="00BF3387" w:rsidRPr="000E7888" w:rsidRDefault="00BF3387" w:rsidP="00BF3387">
      <w:pPr>
        <w:numPr>
          <w:ilvl w:val="0"/>
          <w:numId w:val="5"/>
        </w:numPr>
        <w:tabs>
          <w:tab w:val="left" w:pos="435"/>
        </w:tabs>
        <w:spacing w:after="0" w:line="360" w:lineRule="auto"/>
        <w:ind w:right="20"/>
        <w:jc w:val="both"/>
        <w:rPr>
          <w:rFonts w:ascii="Times New Roman" w:hAnsi="Times New Roman" w:cs="Times New Roman"/>
          <w:sz w:val="28"/>
          <w:szCs w:val="28"/>
        </w:rPr>
      </w:pPr>
      <w:r w:rsidRPr="000E7888">
        <w:rPr>
          <w:rFonts w:ascii="Times New Roman" w:hAnsi="Times New Roman" w:cs="Times New Roman"/>
          <w:sz w:val="28"/>
          <w:szCs w:val="28"/>
          <w:lang w:val="uk-UA"/>
        </w:rPr>
        <w:lastRenderedPageBreak/>
        <w:t xml:space="preserve"> </w:t>
      </w:r>
      <w:r w:rsidRPr="000E7888">
        <w:rPr>
          <w:rFonts w:ascii="Times New Roman" w:hAnsi="Times New Roman" w:cs="Times New Roman"/>
          <w:sz w:val="28"/>
          <w:szCs w:val="28"/>
        </w:rPr>
        <w:t xml:space="preserve">Демьянков В. З. Понимание как интерпретирующая деятельность // Вопросы языкознания. – М., 1993. − №6. – С. 58–67. </w:t>
      </w:r>
    </w:p>
    <w:p w14:paraId="1E2776FF" w14:textId="77777777" w:rsidR="00BF3387" w:rsidRPr="000E7888" w:rsidRDefault="00BF3387" w:rsidP="00BF3387">
      <w:pPr>
        <w:numPr>
          <w:ilvl w:val="0"/>
          <w:numId w:val="5"/>
        </w:numPr>
        <w:tabs>
          <w:tab w:val="left" w:pos="435"/>
        </w:tabs>
        <w:spacing w:after="0" w:line="360" w:lineRule="auto"/>
        <w:ind w:right="20"/>
        <w:jc w:val="both"/>
        <w:rPr>
          <w:rFonts w:ascii="Times New Roman" w:hAnsi="Times New Roman" w:cs="Times New Roman"/>
          <w:sz w:val="28"/>
          <w:szCs w:val="28"/>
        </w:rPr>
      </w:pPr>
      <w:proofErr w:type="spellStart"/>
      <w:r w:rsidRPr="000E7888">
        <w:rPr>
          <w:rFonts w:ascii="Times New Roman" w:hAnsi="Times New Roman" w:cs="Times New Roman"/>
          <w:sz w:val="28"/>
          <w:szCs w:val="28"/>
        </w:rPr>
        <w:t>Дильтей</w:t>
      </w:r>
      <w:proofErr w:type="spellEnd"/>
      <w:r w:rsidRPr="000E7888">
        <w:rPr>
          <w:rFonts w:ascii="Times New Roman" w:hAnsi="Times New Roman" w:cs="Times New Roman"/>
          <w:sz w:val="28"/>
          <w:szCs w:val="28"/>
          <w:shd w:val="clear" w:color="auto" w:fill="FFFFFF"/>
        </w:rPr>
        <w:t xml:space="preserve"> В. Герменевтика и теория литературы / В. </w:t>
      </w:r>
      <w:proofErr w:type="spellStart"/>
      <w:r w:rsidRPr="000E7888">
        <w:rPr>
          <w:rFonts w:ascii="Times New Roman" w:hAnsi="Times New Roman" w:cs="Times New Roman"/>
          <w:sz w:val="28"/>
          <w:szCs w:val="28"/>
          <w:shd w:val="clear" w:color="auto" w:fill="FFFFFF"/>
        </w:rPr>
        <w:t>Дильтей</w:t>
      </w:r>
      <w:proofErr w:type="spellEnd"/>
      <w:r w:rsidRPr="000E7888">
        <w:rPr>
          <w:rFonts w:ascii="Times New Roman" w:hAnsi="Times New Roman" w:cs="Times New Roman"/>
          <w:sz w:val="28"/>
          <w:szCs w:val="28"/>
          <w:shd w:val="clear" w:color="auto" w:fill="FFFFFF"/>
        </w:rPr>
        <w:t>. Собр. соч. в 6 т. – М.: Дом интеллектуальной книги, 2001. – Т. 4.</w:t>
      </w:r>
      <w:r w:rsidRPr="000E7888">
        <w:rPr>
          <w:rFonts w:ascii="Times New Roman" w:hAnsi="Times New Roman" w:cs="Times New Roman"/>
          <w:sz w:val="28"/>
          <w:szCs w:val="28"/>
        </w:rPr>
        <w:t>– 531 с.</w:t>
      </w:r>
    </w:p>
    <w:p w14:paraId="6B0CD29A" w14:textId="77777777" w:rsidR="00BF3387" w:rsidRPr="000E7888" w:rsidRDefault="00BF3387" w:rsidP="00BF3387">
      <w:pPr>
        <w:numPr>
          <w:ilvl w:val="0"/>
          <w:numId w:val="5"/>
        </w:numPr>
        <w:spacing w:after="0" w:line="360" w:lineRule="auto"/>
        <w:jc w:val="both"/>
        <w:rPr>
          <w:rFonts w:ascii="Times New Roman" w:eastAsia="Times New Roman" w:hAnsi="Times New Roman" w:cs="Times New Roman"/>
          <w:sz w:val="28"/>
          <w:szCs w:val="28"/>
          <w:shd w:val="clear" w:color="auto" w:fill="FFFFFF"/>
        </w:rPr>
      </w:pPr>
      <w:proofErr w:type="spellStart"/>
      <w:r w:rsidRPr="000E7888">
        <w:rPr>
          <w:rFonts w:ascii="Times New Roman" w:eastAsia="Times New Roman" w:hAnsi="Times New Roman" w:cs="Times New Roman"/>
          <w:sz w:val="28"/>
          <w:szCs w:val="28"/>
        </w:rPr>
        <w:t>Жинкин</w:t>
      </w:r>
      <w:proofErr w:type="spellEnd"/>
      <w:r w:rsidRPr="000E7888">
        <w:rPr>
          <w:rFonts w:ascii="Times New Roman" w:eastAsia="Times New Roman" w:hAnsi="Times New Roman" w:cs="Times New Roman"/>
          <w:sz w:val="28"/>
          <w:szCs w:val="28"/>
        </w:rPr>
        <w:t xml:space="preserve"> Н.И. Речь как проводник информации. – </w:t>
      </w:r>
      <w:r w:rsidRPr="000E7888">
        <w:rPr>
          <w:rFonts w:ascii="Times New Roman" w:eastAsia="Times New Roman" w:hAnsi="Times New Roman" w:cs="Times New Roman"/>
          <w:sz w:val="28"/>
          <w:szCs w:val="28"/>
          <w:shd w:val="clear" w:color="auto" w:fill="FFFFFF"/>
        </w:rPr>
        <w:t xml:space="preserve">М.: Наука, 1982. </w:t>
      </w:r>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shd w:val="clear" w:color="auto" w:fill="FFFFFF"/>
        </w:rPr>
        <w:t>159 с.</w:t>
      </w:r>
    </w:p>
    <w:p w14:paraId="65F84019" w14:textId="77777777" w:rsidR="00BF3387" w:rsidRPr="000E7888" w:rsidRDefault="00BF3387" w:rsidP="00BF3387">
      <w:pPr>
        <w:numPr>
          <w:ilvl w:val="0"/>
          <w:numId w:val="5"/>
        </w:numPr>
        <w:spacing w:after="0" w:line="360" w:lineRule="auto"/>
        <w:jc w:val="both"/>
        <w:rPr>
          <w:rFonts w:ascii="Times New Roman" w:eastAsiaTheme="majorEastAsia" w:hAnsi="Times New Roman" w:cs="Times New Roman"/>
          <w:sz w:val="28"/>
          <w:szCs w:val="28"/>
          <w:shd w:val="clear" w:color="auto" w:fill="FFFFFF"/>
        </w:rPr>
      </w:pPr>
      <w:proofErr w:type="spellStart"/>
      <w:r w:rsidRPr="000E7888">
        <w:rPr>
          <w:rFonts w:ascii="Times New Roman" w:eastAsia="Times New Roman" w:hAnsi="Times New Roman" w:cs="Times New Roman"/>
          <w:sz w:val="28"/>
          <w:szCs w:val="28"/>
        </w:rPr>
        <w:t>Залевская</w:t>
      </w:r>
      <w:proofErr w:type="spellEnd"/>
      <w:r w:rsidRPr="000E7888">
        <w:rPr>
          <w:rFonts w:ascii="Times New Roman" w:eastAsia="Times New Roman" w:hAnsi="Times New Roman" w:cs="Times New Roman"/>
          <w:sz w:val="28"/>
          <w:szCs w:val="28"/>
        </w:rPr>
        <w:t xml:space="preserve"> A.A. Введение в психолингвистику: Учебник для вузов / A.A. </w:t>
      </w:r>
      <w:proofErr w:type="spellStart"/>
      <w:r w:rsidRPr="000E7888">
        <w:rPr>
          <w:rFonts w:ascii="Times New Roman" w:eastAsia="Times New Roman" w:hAnsi="Times New Roman" w:cs="Times New Roman"/>
          <w:sz w:val="28"/>
          <w:szCs w:val="28"/>
        </w:rPr>
        <w:t>Залевская</w:t>
      </w:r>
      <w:proofErr w:type="spellEnd"/>
      <w:r w:rsidRPr="000E7888">
        <w:rPr>
          <w:rFonts w:ascii="Times New Roman" w:eastAsia="Times New Roman" w:hAnsi="Times New Roman" w:cs="Times New Roman"/>
          <w:sz w:val="28"/>
          <w:szCs w:val="28"/>
        </w:rPr>
        <w:t>. – М.: Рос. Гуманитарный ун-т, 2000. – 382 с.</w:t>
      </w:r>
    </w:p>
    <w:p w14:paraId="7FBFFD7C" w14:textId="77777777" w:rsidR="00BF3387" w:rsidRPr="000E7888" w:rsidRDefault="00BF3387" w:rsidP="00BF3387">
      <w:pPr>
        <w:numPr>
          <w:ilvl w:val="0"/>
          <w:numId w:val="5"/>
        </w:numPr>
        <w:spacing w:after="0" w:line="360" w:lineRule="auto"/>
        <w:jc w:val="both"/>
        <w:rPr>
          <w:rFonts w:ascii="Times New Roman" w:eastAsia="Times New Roman" w:hAnsi="Times New Roman" w:cs="Times New Roman"/>
          <w:sz w:val="28"/>
          <w:szCs w:val="28"/>
          <w:shd w:val="clear" w:color="auto" w:fill="FFFFFF"/>
        </w:rPr>
      </w:pPr>
      <w:proofErr w:type="spellStart"/>
      <w:r w:rsidRPr="000E7888">
        <w:rPr>
          <w:rFonts w:ascii="Times New Roman" w:eastAsia="Times New Roman" w:hAnsi="Times New Roman" w:cs="Times New Roman"/>
          <w:sz w:val="28"/>
          <w:szCs w:val="28"/>
        </w:rPr>
        <w:t>Залевская</w:t>
      </w:r>
      <w:proofErr w:type="spellEnd"/>
      <w:r w:rsidRPr="000E7888">
        <w:rPr>
          <w:rFonts w:ascii="Times New Roman" w:eastAsia="Times New Roman" w:hAnsi="Times New Roman" w:cs="Times New Roman"/>
          <w:sz w:val="28"/>
          <w:szCs w:val="28"/>
          <w:shd w:val="clear" w:color="auto" w:fill="FFFFFF"/>
        </w:rPr>
        <w:t> А.А. Текст и его понимание: Монография. Тверь: ТГУ, 2001. – 177 с.</w:t>
      </w:r>
    </w:p>
    <w:p w14:paraId="036C684D" w14:textId="77777777" w:rsidR="00BF3387" w:rsidRPr="000E7888" w:rsidRDefault="00BF3387" w:rsidP="00BF3387">
      <w:pPr>
        <w:numPr>
          <w:ilvl w:val="0"/>
          <w:numId w:val="5"/>
        </w:numPr>
        <w:tabs>
          <w:tab w:val="left" w:pos="581"/>
        </w:tabs>
        <w:spacing w:after="0" w:line="360" w:lineRule="auto"/>
        <w:jc w:val="both"/>
        <w:rPr>
          <w:rFonts w:ascii="Times New Roman" w:eastAsia="Times New Roman" w:hAnsi="Times New Roman" w:cs="Times New Roman"/>
          <w:sz w:val="28"/>
          <w:szCs w:val="28"/>
        </w:rPr>
      </w:pPr>
      <w:r w:rsidRPr="000E7888">
        <w:rPr>
          <w:rFonts w:ascii="Times New Roman" w:eastAsia="Calibri" w:hAnsi="Times New Roman" w:cs="Times New Roman"/>
          <w:sz w:val="28"/>
          <w:szCs w:val="28"/>
        </w:rPr>
        <w:t xml:space="preserve">Зарецкая А.Н. Особенности реализации подтекста в </w:t>
      </w:r>
      <w:proofErr w:type="spellStart"/>
      <w:r w:rsidRPr="000E7888">
        <w:rPr>
          <w:rFonts w:ascii="Times New Roman" w:eastAsia="Calibri" w:hAnsi="Times New Roman" w:cs="Times New Roman"/>
          <w:sz w:val="28"/>
          <w:szCs w:val="28"/>
        </w:rPr>
        <w:t>кинодискурсе</w:t>
      </w:r>
      <w:proofErr w:type="spellEnd"/>
      <w:r w:rsidRPr="000E7888">
        <w:rPr>
          <w:rFonts w:ascii="Times New Roman" w:eastAsia="Calibri" w:hAnsi="Times New Roman" w:cs="Times New Roman"/>
          <w:sz w:val="28"/>
          <w:szCs w:val="28"/>
        </w:rPr>
        <w:t>:</w:t>
      </w:r>
      <w:r w:rsidRPr="000E7888">
        <w:rPr>
          <w:rFonts w:ascii="Times New Roman" w:eastAsia="Times New Roman" w:hAnsi="Times New Roman" w:cs="Times New Roman"/>
          <w:snapToGrid w:val="0"/>
          <w:spacing w:val="2"/>
          <w:sz w:val="28"/>
          <w:szCs w:val="28"/>
        </w:rPr>
        <w:t xml:space="preserve"> </w:t>
      </w:r>
      <w:proofErr w:type="spellStart"/>
      <w:r w:rsidRPr="000E7888">
        <w:rPr>
          <w:rFonts w:ascii="Times New Roman" w:eastAsia="Times New Roman" w:hAnsi="Times New Roman" w:cs="Times New Roman"/>
          <w:snapToGrid w:val="0"/>
          <w:spacing w:val="2"/>
          <w:sz w:val="28"/>
          <w:szCs w:val="28"/>
        </w:rPr>
        <w:t>Дис</w:t>
      </w:r>
      <w:proofErr w:type="spellEnd"/>
      <w:r w:rsidRPr="000E7888">
        <w:rPr>
          <w:rFonts w:ascii="Times New Roman" w:eastAsia="Times New Roman" w:hAnsi="Times New Roman" w:cs="Times New Roman"/>
          <w:snapToGrid w:val="0"/>
          <w:spacing w:val="2"/>
          <w:sz w:val="28"/>
          <w:szCs w:val="28"/>
        </w:rPr>
        <w:t xml:space="preserve">. … канд. </w:t>
      </w:r>
      <w:proofErr w:type="spellStart"/>
      <w:r w:rsidRPr="000E7888">
        <w:rPr>
          <w:rFonts w:ascii="Times New Roman" w:eastAsia="Times New Roman" w:hAnsi="Times New Roman" w:cs="Times New Roman"/>
          <w:snapToGrid w:val="0"/>
          <w:spacing w:val="2"/>
          <w:sz w:val="28"/>
          <w:szCs w:val="28"/>
        </w:rPr>
        <w:t>филол</w:t>
      </w:r>
      <w:proofErr w:type="spellEnd"/>
      <w:r w:rsidRPr="000E7888">
        <w:rPr>
          <w:rFonts w:ascii="Times New Roman" w:eastAsia="Times New Roman" w:hAnsi="Times New Roman" w:cs="Times New Roman"/>
          <w:snapToGrid w:val="0"/>
          <w:spacing w:val="2"/>
          <w:sz w:val="28"/>
          <w:szCs w:val="28"/>
        </w:rPr>
        <w:t xml:space="preserve">. наук: </w:t>
      </w:r>
      <w:r w:rsidRPr="000E7888">
        <w:rPr>
          <w:rFonts w:ascii="Times New Roman" w:eastAsia="Calibri" w:hAnsi="Times New Roman" w:cs="Times New Roman"/>
          <w:sz w:val="28"/>
          <w:szCs w:val="28"/>
        </w:rPr>
        <w:t>– 10.02.19. – Челябинск, 2010. – 180 с.</w:t>
      </w:r>
    </w:p>
    <w:p w14:paraId="70E9F4F6" w14:textId="77777777" w:rsidR="00BF3387" w:rsidRPr="000E7888" w:rsidRDefault="00BF3387" w:rsidP="00BF3387">
      <w:pPr>
        <w:numPr>
          <w:ilvl w:val="0"/>
          <w:numId w:val="5"/>
        </w:numPr>
        <w:spacing w:before="100" w:beforeAutospacing="1" w:after="0" w:line="360" w:lineRule="auto"/>
        <w:jc w:val="both"/>
        <w:rPr>
          <w:rFonts w:ascii="Times New Roman" w:eastAsia="Times New Roman" w:hAnsi="Times New Roman" w:cs="Times New Roman"/>
          <w:sz w:val="28"/>
          <w:szCs w:val="28"/>
          <w:shd w:val="clear" w:color="auto" w:fill="FFFFFF"/>
        </w:rPr>
      </w:pPr>
      <w:proofErr w:type="gramStart"/>
      <w:r w:rsidRPr="000E7888">
        <w:rPr>
          <w:rFonts w:ascii="Times New Roman" w:eastAsia="Times New Roman" w:hAnsi="Times New Roman" w:cs="Times New Roman"/>
          <w:sz w:val="28"/>
          <w:szCs w:val="28"/>
          <w:shd w:val="clear" w:color="auto" w:fill="FFFFFF"/>
        </w:rPr>
        <w:t>Зимняя</w:t>
      </w:r>
      <w:proofErr w:type="gramEnd"/>
      <w:r w:rsidRPr="000E7888">
        <w:rPr>
          <w:rFonts w:ascii="Times New Roman" w:eastAsia="Times New Roman" w:hAnsi="Times New Roman" w:cs="Times New Roman"/>
          <w:sz w:val="28"/>
          <w:szCs w:val="28"/>
          <w:shd w:val="clear" w:color="auto" w:fill="FFFFFF"/>
        </w:rPr>
        <w:t xml:space="preserve"> И.А. Смысловое восприятие речевого сообщения // Смысловое восприятие речевого сообщения. М.: Наука, 1976. – С.5 – 33.</w:t>
      </w:r>
    </w:p>
    <w:p w14:paraId="5A677AE6" w14:textId="77777777" w:rsidR="00BF3387" w:rsidRPr="000E7888" w:rsidRDefault="00BF3387" w:rsidP="00BF3387">
      <w:pPr>
        <w:numPr>
          <w:ilvl w:val="0"/>
          <w:numId w:val="5"/>
        </w:numPr>
        <w:tabs>
          <w:tab w:val="left" w:pos="586"/>
        </w:tabs>
        <w:spacing w:after="0" w:line="360" w:lineRule="auto"/>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Каменская</w:t>
      </w:r>
      <w:r w:rsidRPr="000E7888">
        <w:rPr>
          <w:rFonts w:ascii="Times New Roman" w:eastAsia="Times New Roman" w:hAnsi="Times New Roman" w:cs="Times New Roman"/>
          <w:sz w:val="28"/>
          <w:szCs w:val="28"/>
          <w:shd w:val="clear" w:color="auto" w:fill="FFFFFF"/>
        </w:rPr>
        <w:t> О.Л. Текст и коммуникация: Учебное пособие для институтов и факультетов иностранных языков. М.: Высшая школа, 1990. – 151 с.</w:t>
      </w:r>
    </w:p>
    <w:p w14:paraId="4EE2BB5F" w14:textId="77777777" w:rsidR="00BF3387" w:rsidRPr="000E7888" w:rsidRDefault="00BF3387" w:rsidP="00BF3387">
      <w:pPr>
        <w:numPr>
          <w:ilvl w:val="0"/>
          <w:numId w:val="5"/>
        </w:numPr>
        <w:tabs>
          <w:tab w:val="left" w:pos="586"/>
        </w:tabs>
        <w:spacing w:after="0" w:line="360" w:lineRule="auto"/>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shd w:val="clear" w:color="auto" w:fill="FFFFFF"/>
          <w:lang w:val="uk-UA"/>
        </w:rPr>
        <w:t xml:space="preserve">Кант </w:t>
      </w:r>
      <w:r w:rsidRPr="000E7888">
        <w:rPr>
          <w:rFonts w:ascii="Times New Roman" w:eastAsia="Times New Roman" w:hAnsi="Times New Roman" w:cs="Times New Roman"/>
          <w:sz w:val="28"/>
          <w:szCs w:val="28"/>
        </w:rPr>
        <w:t>И. Сочинения: В 6 т. / И. Кант. – М.: Мысль, 1966. – Т. 6. – 743 с.</w:t>
      </w:r>
    </w:p>
    <w:p w14:paraId="6B3B01FA" w14:textId="77777777" w:rsidR="00BF3387" w:rsidRPr="000E7888" w:rsidRDefault="00BF3387" w:rsidP="00BF3387">
      <w:pPr>
        <w:numPr>
          <w:ilvl w:val="0"/>
          <w:numId w:val="5"/>
        </w:numPr>
        <w:tabs>
          <w:tab w:val="left" w:pos="586"/>
        </w:tabs>
        <w:spacing w:after="0" w:line="360" w:lineRule="auto"/>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 xml:space="preserve">Карасик А.В. </w:t>
      </w:r>
      <w:proofErr w:type="spellStart"/>
      <w:r w:rsidRPr="000E7888">
        <w:rPr>
          <w:rFonts w:ascii="Times New Roman" w:eastAsia="Times New Roman" w:hAnsi="Times New Roman" w:cs="Times New Roman"/>
          <w:sz w:val="28"/>
          <w:szCs w:val="28"/>
        </w:rPr>
        <w:t>Лингвокультурные</w:t>
      </w:r>
      <w:proofErr w:type="spellEnd"/>
      <w:r w:rsidRPr="000E7888">
        <w:rPr>
          <w:rFonts w:ascii="Times New Roman" w:eastAsia="Times New Roman" w:hAnsi="Times New Roman" w:cs="Times New Roman"/>
          <w:sz w:val="28"/>
          <w:szCs w:val="28"/>
        </w:rPr>
        <w:t xml:space="preserve"> характеристики английского юмора</w:t>
      </w:r>
      <w:r w:rsidRPr="000E7888">
        <w:rPr>
          <w:rFonts w:ascii="Times New Roman" w:eastAsia="Times New Roman" w:hAnsi="Times New Roman" w:cs="Times New Roman"/>
          <w:sz w:val="28"/>
          <w:szCs w:val="28"/>
          <w:lang w:val="uk-UA"/>
        </w:rPr>
        <w:t>: Дис. … канд. филол. наук. 10.02.04</w:t>
      </w:r>
      <w:r w:rsidRPr="000E7888">
        <w:rPr>
          <w:rFonts w:ascii="Times New Roman" w:eastAsia="Times New Roman" w:hAnsi="Times New Roman" w:cs="Times New Roman"/>
          <w:sz w:val="28"/>
          <w:szCs w:val="28"/>
        </w:rPr>
        <w:t>. – Волгоград, 2001. – 191с.</w:t>
      </w:r>
    </w:p>
    <w:p w14:paraId="51C7C530" w14:textId="77777777" w:rsidR="00BF3387" w:rsidRPr="000E7888" w:rsidRDefault="00BF3387" w:rsidP="00BF3387">
      <w:pPr>
        <w:numPr>
          <w:ilvl w:val="0"/>
          <w:numId w:val="5"/>
        </w:numPr>
        <w:tabs>
          <w:tab w:val="left" w:pos="586"/>
        </w:tabs>
        <w:spacing w:after="0" w:line="360" w:lineRule="auto"/>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shd w:val="clear" w:color="auto" w:fill="FFFFFF"/>
        </w:rPr>
        <w:t xml:space="preserve">Клюев Е. В. Речевая коммуникация: учебное пособие для университетов и вузов / Е. В. Клюев. М.: </w:t>
      </w:r>
      <w:proofErr w:type="spellStart"/>
      <w:r w:rsidRPr="000E7888">
        <w:rPr>
          <w:rFonts w:ascii="Times New Roman" w:eastAsia="Times New Roman" w:hAnsi="Times New Roman" w:cs="Times New Roman"/>
          <w:sz w:val="28"/>
          <w:szCs w:val="28"/>
          <w:shd w:val="clear" w:color="auto" w:fill="FFFFFF"/>
        </w:rPr>
        <w:t>Рипол</w:t>
      </w:r>
      <w:proofErr w:type="spellEnd"/>
      <w:r w:rsidRPr="000E7888">
        <w:rPr>
          <w:rFonts w:ascii="Times New Roman" w:eastAsia="Times New Roman" w:hAnsi="Times New Roman" w:cs="Times New Roman"/>
          <w:sz w:val="28"/>
          <w:szCs w:val="28"/>
          <w:shd w:val="clear" w:color="auto" w:fill="FFFFFF"/>
        </w:rPr>
        <w:t xml:space="preserve"> Классик, 2002. – 320 с.</w:t>
      </w:r>
    </w:p>
    <w:p w14:paraId="77E49588"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 xml:space="preserve">Кобякова И. К. Метафизическая аналогия как способ предикации в коммуникативных единицах / И. К. Кобякова // Социальная жизнь в свете философской рефлексии: сб. </w:t>
      </w:r>
      <w:proofErr w:type="spellStart"/>
      <w:r w:rsidRPr="000E7888">
        <w:rPr>
          <w:rFonts w:ascii="Times New Roman" w:eastAsia="Times New Roman" w:hAnsi="Times New Roman" w:cs="Times New Roman"/>
          <w:sz w:val="28"/>
          <w:szCs w:val="28"/>
        </w:rPr>
        <w:t>научн</w:t>
      </w:r>
      <w:proofErr w:type="spellEnd"/>
      <w:r w:rsidRPr="000E7888">
        <w:rPr>
          <w:rFonts w:ascii="Times New Roman" w:eastAsia="Times New Roman" w:hAnsi="Times New Roman" w:cs="Times New Roman"/>
          <w:sz w:val="28"/>
          <w:szCs w:val="28"/>
        </w:rPr>
        <w:t xml:space="preserve">. трудов / под ред. Т. Н. </w:t>
      </w:r>
      <w:proofErr w:type="spellStart"/>
      <w:r w:rsidRPr="000E7888">
        <w:rPr>
          <w:rFonts w:ascii="Times New Roman" w:eastAsia="Times New Roman" w:hAnsi="Times New Roman" w:cs="Times New Roman"/>
          <w:sz w:val="28"/>
          <w:szCs w:val="28"/>
        </w:rPr>
        <w:t>Брысиной</w:t>
      </w:r>
      <w:proofErr w:type="spellEnd"/>
      <w:r w:rsidRPr="000E7888">
        <w:rPr>
          <w:rFonts w:ascii="Times New Roman" w:eastAsia="Times New Roman" w:hAnsi="Times New Roman" w:cs="Times New Roman"/>
          <w:sz w:val="28"/>
          <w:szCs w:val="28"/>
        </w:rPr>
        <w:t xml:space="preserve">. – Ульяновск: </w:t>
      </w:r>
      <w:proofErr w:type="spellStart"/>
      <w:r w:rsidRPr="000E7888">
        <w:rPr>
          <w:rFonts w:ascii="Times New Roman" w:eastAsia="Times New Roman" w:hAnsi="Times New Roman" w:cs="Times New Roman"/>
          <w:sz w:val="28"/>
          <w:szCs w:val="28"/>
        </w:rPr>
        <w:t>УлГТУ</w:t>
      </w:r>
      <w:proofErr w:type="spellEnd"/>
      <w:r w:rsidRPr="000E7888">
        <w:rPr>
          <w:rFonts w:ascii="Times New Roman" w:eastAsia="Times New Roman" w:hAnsi="Times New Roman" w:cs="Times New Roman"/>
          <w:sz w:val="28"/>
          <w:szCs w:val="28"/>
        </w:rPr>
        <w:t xml:space="preserve">, 2012. – C. 236-240. </w:t>
      </w:r>
    </w:p>
    <w:p w14:paraId="17496D1B"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 xml:space="preserve">Кобякова И.К., </w:t>
      </w:r>
      <w:proofErr w:type="spellStart"/>
      <w:r w:rsidRPr="000E7888">
        <w:rPr>
          <w:rFonts w:ascii="Times New Roman" w:eastAsia="Times New Roman" w:hAnsi="Times New Roman" w:cs="Times New Roman"/>
          <w:sz w:val="28"/>
          <w:szCs w:val="28"/>
        </w:rPr>
        <w:t>Литюга</w:t>
      </w:r>
      <w:proofErr w:type="spellEnd"/>
      <w:r w:rsidRPr="000E7888">
        <w:rPr>
          <w:rFonts w:ascii="Times New Roman" w:eastAsia="Times New Roman" w:hAnsi="Times New Roman" w:cs="Times New Roman"/>
          <w:sz w:val="28"/>
          <w:szCs w:val="28"/>
        </w:rPr>
        <w:t xml:space="preserve"> Ю.В. Интерпретация в русле </w:t>
      </w:r>
      <w:proofErr w:type="spellStart"/>
      <w:r w:rsidRPr="000E7888">
        <w:rPr>
          <w:rFonts w:ascii="Times New Roman" w:eastAsia="Times New Roman" w:hAnsi="Times New Roman" w:cs="Times New Roman"/>
          <w:sz w:val="28"/>
          <w:szCs w:val="28"/>
        </w:rPr>
        <w:t>лингвокогнитивного</w:t>
      </w:r>
      <w:proofErr w:type="spellEnd"/>
      <w:r w:rsidRPr="000E7888">
        <w:rPr>
          <w:rFonts w:ascii="Times New Roman" w:eastAsia="Times New Roman" w:hAnsi="Times New Roman" w:cs="Times New Roman"/>
          <w:sz w:val="28"/>
          <w:szCs w:val="28"/>
        </w:rPr>
        <w:t xml:space="preserve"> анализа концепта непонимания // В мире науки и искусства: вопросы филологии, искусствоведения и культурологии: сб. </w:t>
      </w:r>
      <w:r w:rsidRPr="000E7888">
        <w:rPr>
          <w:rFonts w:ascii="Times New Roman" w:eastAsia="Times New Roman" w:hAnsi="Times New Roman" w:cs="Times New Roman"/>
          <w:sz w:val="28"/>
          <w:szCs w:val="28"/>
        </w:rPr>
        <w:lastRenderedPageBreak/>
        <w:t xml:space="preserve">ст. по </w:t>
      </w:r>
      <w:proofErr w:type="gramStart"/>
      <w:r w:rsidRPr="000E7888">
        <w:rPr>
          <w:rFonts w:ascii="Times New Roman" w:eastAsia="Times New Roman" w:hAnsi="Times New Roman" w:cs="Times New Roman"/>
          <w:sz w:val="28"/>
          <w:szCs w:val="28"/>
        </w:rPr>
        <w:t>матер</w:t>
      </w:r>
      <w:proofErr w:type="gramEnd"/>
      <w:r w:rsidRPr="000E7888">
        <w:rPr>
          <w:rFonts w:ascii="Times New Roman" w:eastAsia="Times New Roman" w:hAnsi="Times New Roman" w:cs="Times New Roman"/>
          <w:sz w:val="28"/>
          <w:szCs w:val="28"/>
        </w:rPr>
        <w:t xml:space="preserve">. XVIII </w:t>
      </w:r>
      <w:proofErr w:type="spellStart"/>
      <w:r w:rsidRPr="000E7888">
        <w:rPr>
          <w:rFonts w:ascii="Times New Roman" w:eastAsia="Times New Roman" w:hAnsi="Times New Roman" w:cs="Times New Roman"/>
          <w:sz w:val="28"/>
          <w:szCs w:val="28"/>
        </w:rPr>
        <w:t>междунар</w:t>
      </w:r>
      <w:proofErr w:type="spellEnd"/>
      <w:r w:rsidRPr="000E7888">
        <w:rPr>
          <w:rFonts w:ascii="Times New Roman" w:eastAsia="Times New Roman" w:hAnsi="Times New Roman" w:cs="Times New Roman"/>
          <w:sz w:val="28"/>
          <w:szCs w:val="28"/>
        </w:rPr>
        <w:t>. науч</w:t>
      </w:r>
      <w:proofErr w:type="gramStart"/>
      <w:r w:rsidRPr="000E7888">
        <w:rPr>
          <w:rFonts w:ascii="Times New Roman" w:eastAsia="Times New Roman" w:hAnsi="Times New Roman" w:cs="Times New Roman"/>
          <w:sz w:val="28"/>
          <w:szCs w:val="28"/>
        </w:rPr>
        <w:t>.-</w:t>
      </w:r>
      <w:proofErr w:type="spellStart"/>
      <w:proofErr w:type="gramEnd"/>
      <w:r w:rsidRPr="000E7888">
        <w:rPr>
          <w:rFonts w:ascii="Times New Roman" w:eastAsia="Times New Roman" w:hAnsi="Times New Roman" w:cs="Times New Roman"/>
          <w:sz w:val="28"/>
          <w:szCs w:val="28"/>
        </w:rPr>
        <w:t>практ</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конф</w:t>
      </w:r>
      <w:proofErr w:type="spellEnd"/>
      <w:r w:rsidRPr="000E7888">
        <w:rPr>
          <w:rFonts w:ascii="Times New Roman" w:eastAsia="Times New Roman" w:hAnsi="Times New Roman" w:cs="Times New Roman"/>
          <w:sz w:val="28"/>
          <w:szCs w:val="28"/>
        </w:rPr>
        <w:t xml:space="preserve">. Часть I. – Новосибирск: </w:t>
      </w:r>
      <w:proofErr w:type="spellStart"/>
      <w:r w:rsidRPr="000E7888">
        <w:rPr>
          <w:rFonts w:ascii="Times New Roman" w:eastAsia="Times New Roman" w:hAnsi="Times New Roman" w:cs="Times New Roman"/>
          <w:sz w:val="28"/>
          <w:szCs w:val="28"/>
        </w:rPr>
        <w:t>СибАК</w:t>
      </w:r>
      <w:proofErr w:type="spellEnd"/>
      <w:r w:rsidRPr="000E7888">
        <w:rPr>
          <w:rFonts w:ascii="Times New Roman" w:eastAsia="Times New Roman" w:hAnsi="Times New Roman" w:cs="Times New Roman"/>
          <w:sz w:val="28"/>
          <w:szCs w:val="28"/>
        </w:rPr>
        <w:t>, 2012. – С. 55-59.</w:t>
      </w:r>
    </w:p>
    <w:p w14:paraId="76EB7175" w14:textId="77777777" w:rsidR="00BF3387" w:rsidRPr="000E7888" w:rsidRDefault="00BF3387" w:rsidP="00BF3387">
      <w:pPr>
        <w:numPr>
          <w:ilvl w:val="0"/>
          <w:numId w:val="5"/>
        </w:numPr>
        <w:tabs>
          <w:tab w:val="left" w:pos="559"/>
          <w:tab w:val="left" w:pos="728"/>
        </w:tabs>
        <w:spacing w:after="0" w:line="360" w:lineRule="auto"/>
        <w:ind w:right="40"/>
        <w:jc w:val="both"/>
        <w:rPr>
          <w:rFonts w:ascii="Times New Roman" w:hAnsi="Times New Roman" w:cs="Times New Roman"/>
          <w:sz w:val="28"/>
          <w:szCs w:val="28"/>
        </w:rPr>
      </w:pPr>
      <w:r w:rsidRPr="000E7888">
        <w:rPr>
          <w:rFonts w:ascii="Times New Roman" w:hAnsi="Times New Roman" w:cs="Times New Roman"/>
          <w:spacing w:val="6"/>
          <w:sz w:val="28"/>
          <w:szCs w:val="28"/>
          <w:lang w:val="uk-UA"/>
        </w:rPr>
        <w:t>Ковалевська Т.Ю. Комунікативні основи нейролінгвістичного програмування. – Одеса: Астропринт, 2001. – 344 с.</w:t>
      </w:r>
    </w:p>
    <w:p w14:paraId="416C8EBD" w14:textId="77777777" w:rsidR="00BF3387" w:rsidRPr="000E7888" w:rsidRDefault="00BF3387" w:rsidP="00BF3387">
      <w:pPr>
        <w:numPr>
          <w:ilvl w:val="0"/>
          <w:numId w:val="5"/>
        </w:numPr>
        <w:shd w:val="clear" w:color="auto" w:fill="FFFFFF"/>
        <w:spacing w:after="0" w:line="360" w:lineRule="auto"/>
        <w:contextualSpacing/>
        <w:jc w:val="both"/>
        <w:rPr>
          <w:rFonts w:ascii="Times New Roman" w:eastAsia="Times New Roman" w:hAnsi="Times New Roman" w:cs="Times New Roman"/>
          <w:spacing w:val="-3"/>
          <w:sz w:val="28"/>
          <w:szCs w:val="28"/>
          <w:lang w:val="uk-UA"/>
        </w:rPr>
      </w:pPr>
      <w:r w:rsidRPr="000E7888">
        <w:rPr>
          <w:rFonts w:ascii="Times New Roman" w:eastAsia="Times New Roman" w:hAnsi="Times New Roman" w:cs="Times New Roman"/>
          <w:bCs/>
          <w:sz w:val="28"/>
          <w:szCs w:val="28"/>
          <w:lang w:val="uk-UA"/>
        </w:rPr>
        <w:t xml:space="preserve">Колегаева И.М. </w:t>
      </w:r>
      <w:r w:rsidRPr="000E7888">
        <w:rPr>
          <w:rFonts w:ascii="Times New Roman" w:eastAsia="Times New Roman" w:hAnsi="Times New Roman" w:cs="Times New Roman"/>
          <w:bCs/>
          <w:sz w:val="28"/>
          <w:szCs w:val="28"/>
        </w:rPr>
        <w:t xml:space="preserve">Личность творца и ее отражение в триаде "автор-повествователь-персонаж" художественного текста // </w:t>
      </w:r>
      <w:r w:rsidRPr="000E7888">
        <w:rPr>
          <w:rFonts w:ascii="Times New Roman" w:eastAsia="Times New Roman" w:hAnsi="Times New Roman" w:cs="Times New Roman"/>
          <w:spacing w:val="-3"/>
          <w:sz w:val="28"/>
          <w:szCs w:val="28"/>
          <w:lang w:val="uk-UA"/>
        </w:rPr>
        <w:t>Записки з романо-германської філології.</w:t>
      </w:r>
      <w:r w:rsidRPr="000E7888">
        <w:rPr>
          <w:rFonts w:ascii="Times New Roman" w:eastAsia="Times New Roman" w:hAnsi="Times New Roman" w:cs="Times New Roman"/>
          <w:spacing w:val="-3"/>
          <w:sz w:val="28"/>
          <w:szCs w:val="28"/>
        </w:rPr>
        <w:t xml:space="preserve"> – </w:t>
      </w:r>
      <w:r w:rsidRPr="000E7888">
        <w:rPr>
          <w:rFonts w:ascii="Times New Roman" w:eastAsia="Times New Roman" w:hAnsi="Times New Roman" w:cs="Times New Roman"/>
          <w:spacing w:val="-3"/>
          <w:sz w:val="28"/>
          <w:szCs w:val="28"/>
          <w:lang w:val="uk-UA"/>
        </w:rPr>
        <w:t>Одеса: Феникс</w:t>
      </w:r>
      <w:r w:rsidRPr="000E7888">
        <w:rPr>
          <w:rFonts w:ascii="Times New Roman" w:eastAsia="Times New Roman" w:hAnsi="Times New Roman" w:cs="Times New Roman"/>
          <w:spacing w:val="-3"/>
          <w:sz w:val="28"/>
          <w:szCs w:val="28"/>
        </w:rPr>
        <w:t>, 2000.</w:t>
      </w:r>
      <w:r w:rsidRPr="000E7888">
        <w:rPr>
          <w:rFonts w:ascii="Times New Roman" w:eastAsia="Times New Roman" w:hAnsi="Times New Roman" w:cs="Times New Roman"/>
          <w:spacing w:val="-3"/>
          <w:sz w:val="28"/>
          <w:szCs w:val="28"/>
          <w:lang w:val="uk-UA"/>
        </w:rPr>
        <w:t xml:space="preserve"> – Вип.8. – С. 98-106. </w:t>
      </w:r>
    </w:p>
    <w:p w14:paraId="7CACBE99"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rPr>
        <w:t>Колегаева</w:t>
      </w:r>
      <w:proofErr w:type="spellEnd"/>
      <w:r w:rsidRPr="000E7888">
        <w:rPr>
          <w:rFonts w:ascii="Times New Roman" w:eastAsia="Times New Roman" w:hAnsi="Times New Roman" w:cs="Times New Roman"/>
          <w:sz w:val="28"/>
          <w:szCs w:val="28"/>
        </w:rPr>
        <w:t xml:space="preserve"> И. М. Текст как единица научной и художественной коммуникации / И. М. </w:t>
      </w:r>
      <w:proofErr w:type="spellStart"/>
      <w:r w:rsidRPr="000E7888">
        <w:rPr>
          <w:rFonts w:ascii="Times New Roman" w:eastAsia="Times New Roman" w:hAnsi="Times New Roman" w:cs="Times New Roman"/>
          <w:sz w:val="28"/>
          <w:szCs w:val="28"/>
        </w:rPr>
        <w:t>Колегаева</w:t>
      </w:r>
      <w:proofErr w:type="spellEnd"/>
      <w:r w:rsidRPr="000E7888">
        <w:rPr>
          <w:rFonts w:ascii="Times New Roman" w:eastAsia="Times New Roman" w:hAnsi="Times New Roman" w:cs="Times New Roman"/>
          <w:sz w:val="28"/>
          <w:szCs w:val="28"/>
        </w:rPr>
        <w:t>. – Одесса: Обл. упр. по печати, 1991. – 121 с.</w:t>
      </w:r>
    </w:p>
    <w:p w14:paraId="0A1900E7" w14:textId="77777777" w:rsidR="00BF3387" w:rsidRPr="000E7888" w:rsidRDefault="00BF3387" w:rsidP="00BF3387">
      <w:pPr>
        <w:widowControl w:val="0"/>
        <w:numPr>
          <w:ilvl w:val="0"/>
          <w:numId w:val="5"/>
        </w:numPr>
        <w:shd w:val="clear" w:color="auto" w:fill="FFFFFF"/>
        <w:spacing w:after="0" w:line="360" w:lineRule="auto"/>
        <w:jc w:val="both"/>
        <w:rPr>
          <w:rFonts w:ascii="Times New Roman" w:eastAsia="Calibri" w:hAnsi="Times New Roman" w:cs="Times New Roman"/>
          <w:sz w:val="28"/>
          <w:szCs w:val="28"/>
        </w:rPr>
      </w:pPr>
      <w:proofErr w:type="spellStart"/>
      <w:r w:rsidRPr="000E7888">
        <w:rPr>
          <w:rFonts w:ascii="Times New Roman" w:eastAsia="Calibri" w:hAnsi="Times New Roman" w:cs="Times New Roman"/>
          <w:sz w:val="28"/>
          <w:szCs w:val="28"/>
        </w:rPr>
        <w:t>Колодина</w:t>
      </w:r>
      <w:proofErr w:type="spellEnd"/>
      <w:r w:rsidRPr="000E7888">
        <w:rPr>
          <w:rFonts w:ascii="Times New Roman" w:eastAsia="Calibri" w:hAnsi="Times New Roman" w:cs="Times New Roman"/>
          <w:sz w:val="28"/>
          <w:szCs w:val="28"/>
        </w:rPr>
        <w:t xml:space="preserve"> Е.А. Взаимодействие семиотических систем при формировании смысла </w:t>
      </w:r>
      <w:proofErr w:type="spellStart"/>
      <w:r w:rsidRPr="000E7888">
        <w:rPr>
          <w:rFonts w:ascii="Times New Roman" w:eastAsia="Calibri" w:hAnsi="Times New Roman" w:cs="Times New Roman"/>
          <w:sz w:val="28"/>
          <w:szCs w:val="28"/>
        </w:rPr>
        <w:t>кинодиалога</w:t>
      </w:r>
      <w:proofErr w:type="spellEnd"/>
      <w:r w:rsidRPr="000E7888">
        <w:rPr>
          <w:rFonts w:ascii="Times New Roman" w:eastAsia="Calibri" w:hAnsi="Times New Roman" w:cs="Times New Roman"/>
          <w:sz w:val="28"/>
          <w:szCs w:val="28"/>
        </w:rPr>
        <w:t xml:space="preserve">: </w:t>
      </w:r>
      <w:proofErr w:type="spellStart"/>
      <w:r w:rsidRPr="000E7888">
        <w:rPr>
          <w:rFonts w:ascii="Times New Roman" w:eastAsia="Times New Roman" w:hAnsi="Times New Roman" w:cs="Times New Roman"/>
          <w:snapToGrid w:val="0"/>
          <w:spacing w:val="6"/>
          <w:sz w:val="28"/>
          <w:szCs w:val="28"/>
        </w:rPr>
        <w:t>Дис</w:t>
      </w:r>
      <w:proofErr w:type="spellEnd"/>
      <w:r w:rsidRPr="000E7888">
        <w:rPr>
          <w:rFonts w:ascii="Times New Roman" w:eastAsia="Times New Roman" w:hAnsi="Times New Roman" w:cs="Times New Roman"/>
          <w:snapToGrid w:val="0"/>
          <w:spacing w:val="6"/>
          <w:sz w:val="28"/>
          <w:szCs w:val="28"/>
        </w:rPr>
        <w:t xml:space="preserve">. ... канд. </w:t>
      </w:r>
      <w:proofErr w:type="spellStart"/>
      <w:r w:rsidRPr="000E7888">
        <w:rPr>
          <w:rFonts w:ascii="Times New Roman" w:eastAsia="Times New Roman" w:hAnsi="Times New Roman" w:cs="Times New Roman"/>
          <w:snapToGrid w:val="0"/>
          <w:spacing w:val="6"/>
          <w:sz w:val="28"/>
          <w:szCs w:val="28"/>
        </w:rPr>
        <w:t>филол</w:t>
      </w:r>
      <w:proofErr w:type="spellEnd"/>
      <w:r w:rsidRPr="000E7888">
        <w:rPr>
          <w:rFonts w:ascii="Times New Roman" w:eastAsia="Times New Roman" w:hAnsi="Times New Roman" w:cs="Times New Roman"/>
          <w:snapToGrid w:val="0"/>
          <w:spacing w:val="6"/>
          <w:sz w:val="28"/>
          <w:szCs w:val="28"/>
        </w:rPr>
        <w:t xml:space="preserve">. наук. </w:t>
      </w:r>
      <w:r w:rsidRPr="000E7888">
        <w:rPr>
          <w:rFonts w:ascii="Times New Roman" w:eastAsia="Calibri" w:hAnsi="Times New Roman" w:cs="Times New Roman"/>
          <w:sz w:val="28"/>
          <w:szCs w:val="28"/>
        </w:rPr>
        <w:t>10.02.19. – Иркутск, 2013. – 168 с.</w:t>
      </w:r>
    </w:p>
    <w:p w14:paraId="7C444135" w14:textId="77777777" w:rsidR="00BF3387" w:rsidRPr="00E6239A" w:rsidRDefault="00BF3387" w:rsidP="00BF3387">
      <w:pPr>
        <w:pStyle w:val="a3"/>
        <w:numPr>
          <w:ilvl w:val="0"/>
          <w:numId w:val="5"/>
        </w:numPr>
        <w:tabs>
          <w:tab w:val="left" w:pos="539"/>
        </w:tabs>
        <w:spacing w:line="360" w:lineRule="auto"/>
        <w:jc w:val="both"/>
        <w:rPr>
          <w:sz w:val="28"/>
          <w:szCs w:val="28"/>
        </w:rPr>
      </w:pPr>
      <w:proofErr w:type="spellStart"/>
      <w:r w:rsidRPr="00E6239A">
        <w:rPr>
          <w:sz w:val="28"/>
          <w:szCs w:val="28"/>
        </w:rPr>
        <w:t>Колшанский</w:t>
      </w:r>
      <w:proofErr w:type="spellEnd"/>
      <w:r w:rsidRPr="00E6239A">
        <w:rPr>
          <w:sz w:val="28"/>
          <w:szCs w:val="28"/>
        </w:rPr>
        <w:t>, Г. В. Паралингвистика. - М.</w:t>
      </w:r>
      <w:proofErr w:type="gramStart"/>
      <w:r w:rsidRPr="00E6239A">
        <w:rPr>
          <w:sz w:val="28"/>
          <w:szCs w:val="28"/>
        </w:rPr>
        <w:t xml:space="preserve"> :</w:t>
      </w:r>
      <w:proofErr w:type="gramEnd"/>
      <w:r w:rsidRPr="00E6239A">
        <w:rPr>
          <w:sz w:val="28"/>
          <w:szCs w:val="28"/>
          <w:lang w:val="uk-UA"/>
        </w:rPr>
        <w:t xml:space="preserve"> </w:t>
      </w:r>
      <w:r w:rsidRPr="00E6239A">
        <w:rPr>
          <w:sz w:val="28"/>
          <w:szCs w:val="28"/>
        </w:rPr>
        <w:t>Наука, 1974.-81 с.</w:t>
      </w:r>
    </w:p>
    <w:p w14:paraId="61867D4C" w14:textId="77777777" w:rsidR="00BF3387" w:rsidRPr="00E6239A" w:rsidRDefault="00BF3387" w:rsidP="00BF3387">
      <w:pPr>
        <w:pStyle w:val="a4"/>
        <w:numPr>
          <w:ilvl w:val="0"/>
          <w:numId w:val="5"/>
        </w:numPr>
        <w:shd w:val="clear" w:color="auto" w:fill="auto"/>
        <w:tabs>
          <w:tab w:val="left" w:pos="1162"/>
        </w:tabs>
        <w:spacing w:before="0" w:after="0" w:line="360" w:lineRule="auto"/>
        <w:ind w:right="40"/>
        <w:jc w:val="both"/>
        <w:rPr>
          <w:rFonts w:ascii="Times New Roman" w:hAnsi="Times New Roman" w:cs="Times New Roman"/>
          <w:sz w:val="28"/>
          <w:szCs w:val="28"/>
          <w:lang w:val="uk-UA"/>
        </w:rPr>
      </w:pPr>
      <w:proofErr w:type="spellStart"/>
      <w:r w:rsidRPr="00E6239A">
        <w:rPr>
          <w:rFonts w:ascii="Times New Roman" w:hAnsi="Times New Roman" w:cs="Times New Roman"/>
          <w:sz w:val="28"/>
          <w:szCs w:val="28"/>
        </w:rPr>
        <w:t>Корлыханова</w:t>
      </w:r>
      <w:proofErr w:type="spellEnd"/>
      <w:r w:rsidRPr="00E6239A">
        <w:rPr>
          <w:rFonts w:ascii="Times New Roman" w:hAnsi="Times New Roman" w:cs="Times New Roman"/>
          <w:sz w:val="28"/>
          <w:szCs w:val="28"/>
        </w:rPr>
        <w:t xml:space="preserve">, Е.Л. Взаимодействие просодических и </w:t>
      </w:r>
      <w:proofErr w:type="spellStart"/>
      <w:r w:rsidRPr="00E6239A">
        <w:rPr>
          <w:rFonts w:ascii="Times New Roman" w:hAnsi="Times New Roman" w:cs="Times New Roman"/>
          <w:sz w:val="28"/>
          <w:szCs w:val="28"/>
        </w:rPr>
        <w:t>кинесических</w:t>
      </w:r>
      <w:proofErr w:type="spellEnd"/>
      <w:r w:rsidRPr="00E6239A">
        <w:rPr>
          <w:rFonts w:ascii="Times New Roman" w:hAnsi="Times New Roman" w:cs="Times New Roman"/>
          <w:sz w:val="28"/>
          <w:szCs w:val="28"/>
        </w:rPr>
        <w:t xml:space="preserve"> сре</w:t>
      </w:r>
      <w:proofErr w:type="gramStart"/>
      <w:r w:rsidRPr="00E6239A">
        <w:rPr>
          <w:rFonts w:ascii="Times New Roman" w:hAnsi="Times New Roman" w:cs="Times New Roman"/>
          <w:sz w:val="28"/>
          <w:szCs w:val="28"/>
        </w:rPr>
        <w:t>дств в в</w:t>
      </w:r>
      <w:proofErr w:type="gramEnd"/>
      <w:r w:rsidRPr="00E6239A">
        <w:rPr>
          <w:rFonts w:ascii="Times New Roman" w:hAnsi="Times New Roman" w:cs="Times New Roman"/>
          <w:sz w:val="28"/>
          <w:szCs w:val="28"/>
        </w:rPr>
        <w:t xml:space="preserve">ыражении эмоциональных значений радости, гнева, удивления в сценической речи: </w:t>
      </w:r>
      <w:proofErr w:type="spellStart"/>
      <w:r w:rsidRPr="00E6239A">
        <w:rPr>
          <w:rFonts w:ascii="Times New Roman" w:hAnsi="Times New Roman" w:cs="Times New Roman"/>
          <w:sz w:val="28"/>
          <w:szCs w:val="28"/>
        </w:rPr>
        <w:t>автореф</w:t>
      </w:r>
      <w:proofErr w:type="spellEnd"/>
      <w:r w:rsidRPr="00E6239A">
        <w:rPr>
          <w:rFonts w:ascii="Times New Roman" w:hAnsi="Times New Roman" w:cs="Times New Roman"/>
          <w:sz w:val="28"/>
          <w:szCs w:val="28"/>
        </w:rPr>
        <w:t xml:space="preserve">. </w:t>
      </w:r>
      <w:proofErr w:type="spellStart"/>
      <w:r w:rsidRPr="00E6239A">
        <w:rPr>
          <w:rFonts w:ascii="Times New Roman" w:hAnsi="Times New Roman" w:cs="Times New Roman"/>
          <w:sz w:val="28"/>
          <w:szCs w:val="28"/>
        </w:rPr>
        <w:t>дис</w:t>
      </w:r>
      <w:proofErr w:type="spellEnd"/>
      <w:r w:rsidRPr="00E6239A">
        <w:rPr>
          <w:rFonts w:ascii="Times New Roman" w:hAnsi="Times New Roman" w:cs="Times New Roman"/>
          <w:sz w:val="28"/>
          <w:szCs w:val="28"/>
        </w:rPr>
        <w:t xml:space="preserve">... канд. </w:t>
      </w:r>
      <w:proofErr w:type="spellStart"/>
      <w:r w:rsidRPr="00E6239A">
        <w:rPr>
          <w:rFonts w:ascii="Times New Roman" w:hAnsi="Times New Roman" w:cs="Times New Roman"/>
          <w:sz w:val="28"/>
          <w:szCs w:val="28"/>
        </w:rPr>
        <w:t>филол</w:t>
      </w:r>
      <w:proofErr w:type="spellEnd"/>
      <w:r w:rsidRPr="00E6239A">
        <w:rPr>
          <w:rFonts w:ascii="Times New Roman" w:hAnsi="Times New Roman" w:cs="Times New Roman"/>
          <w:sz w:val="28"/>
          <w:szCs w:val="28"/>
        </w:rPr>
        <w:t>. наук. - М., 2000. - 16 с.</w:t>
      </w:r>
    </w:p>
    <w:p w14:paraId="7F81ADF0"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shd w:val="clear" w:color="auto" w:fill="FFFFFF"/>
        </w:rPr>
      </w:pPr>
      <w:proofErr w:type="spellStart"/>
      <w:r w:rsidRPr="000E7888">
        <w:rPr>
          <w:rFonts w:ascii="Times New Roman" w:eastAsia="Times New Roman" w:hAnsi="Times New Roman" w:cs="Times New Roman"/>
          <w:sz w:val="28"/>
          <w:szCs w:val="28"/>
          <w:shd w:val="clear" w:color="auto" w:fill="FFFFFF"/>
        </w:rPr>
        <w:t>Коршикова</w:t>
      </w:r>
      <w:proofErr w:type="spellEnd"/>
      <w:r w:rsidRPr="000E7888">
        <w:rPr>
          <w:rFonts w:ascii="Times New Roman" w:eastAsia="Times New Roman" w:hAnsi="Times New Roman" w:cs="Times New Roman"/>
          <w:sz w:val="28"/>
          <w:szCs w:val="28"/>
          <w:shd w:val="clear" w:color="auto" w:fill="FFFFFF"/>
        </w:rPr>
        <w:t xml:space="preserve"> И.И. Лингвосемантические аспекты художественного диалога в немецком и русском языках: </w:t>
      </w:r>
      <w:r w:rsidRPr="000E7888">
        <w:rPr>
          <w:rFonts w:ascii="Times New Roman" w:eastAsia="Times New Roman" w:hAnsi="Times New Roman" w:cs="Times New Roman"/>
          <w:sz w:val="28"/>
          <w:szCs w:val="28"/>
          <w:lang w:val="uk-UA"/>
        </w:rPr>
        <w:t>Дис. … канд. філол. наук</w:t>
      </w:r>
      <w:r w:rsidRPr="000E7888">
        <w:rPr>
          <w:rFonts w:ascii="Times New Roman" w:eastAsia="Times New Roman" w:hAnsi="Times New Roman" w:cs="Times New Roman"/>
          <w:sz w:val="28"/>
          <w:szCs w:val="28"/>
        </w:rPr>
        <w:t>. – 10.02.19.</w:t>
      </w:r>
      <w:r w:rsidRPr="000E7888">
        <w:rPr>
          <w:rFonts w:ascii="Times New Roman" w:eastAsia="Times New Roman" w:hAnsi="Times New Roman" w:cs="Times New Roman"/>
          <w:sz w:val="28"/>
          <w:szCs w:val="28"/>
          <w:shd w:val="clear" w:color="auto" w:fill="FFFFFF"/>
        </w:rPr>
        <w:t xml:space="preserve"> – Армавир, 2004. – 169 с.</w:t>
      </w:r>
    </w:p>
    <w:p w14:paraId="2CFACE85" w14:textId="77777777" w:rsidR="00BF3387" w:rsidRPr="00E6239A" w:rsidRDefault="00BF3387" w:rsidP="00BF3387">
      <w:pPr>
        <w:pStyle w:val="a3"/>
        <w:numPr>
          <w:ilvl w:val="0"/>
          <w:numId w:val="5"/>
        </w:numPr>
        <w:spacing w:line="360" w:lineRule="auto"/>
        <w:jc w:val="both"/>
        <w:rPr>
          <w:sz w:val="28"/>
          <w:szCs w:val="28"/>
          <w:lang w:val="uk-UA"/>
        </w:rPr>
      </w:pPr>
      <w:r w:rsidRPr="00E6239A">
        <w:rPr>
          <w:sz w:val="28"/>
          <w:szCs w:val="28"/>
          <w:lang w:val="uk-UA"/>
        </w:rPr>
        <w:t>Косенко Ю. В. Роль невербальних засобів комунікації в дискурсі прощання // Вісн</w:t>
      </w:r>
      <w:r>
        <w:rPr>
          <w:sz w:val="28"/>
          <w:szCs w:val="28"/>
          <w:lang w:val="uk-UA"/>
        </w:rPr>
        <w:t>ик</w:t>
      </w:r>
      <w:r w:rsidRPr="00E6239A">
        <w:rPr>
          <w:sz w:val="28"/>
          <w:szCs w:val="28"/>
          <w:lang w:val="uk-UA"/>
        </w:rPr>
        <w:t xml:space="preserve"> </w:t>
      </w:r>
      <w:r>
        <w:rPr>
          <w:sz w:val="28"/>
          <w:szCs w:val="28"/>
          <w:lang w:val="uk-UA"/>
        </w:rPr>
        <w:t>СДУ</w:t>
      </w:r>
      <w:r w:rsidRPr="00E6239A">
        <w:rPr>
          <w:sz w:val="28"/>
          <w:szCs w:val="28"/>
          <w:lang w:val="uk-UA"/>
        </w:rPr>
        <w:t xml:space="preserve">. Сер. Філол. науки. </w:t>
      </w:r>
      <w:r>
        <w:rPr>
          <w:sz w:val="28"/>
          <w:szCs w:val="28"/>
          <w:lang w:val="uk-UA"/>
        </w:rPr>
        <w:t>–</w:t>
      </w:r>
      <w:r w:rsidRPr="00E6239A">
        <w:rPr>
          <w:sz w:val="28"/>
          <w:szCs w:val="28"/>
          <w:lang w:val="uk-UA"/>
        </w:rPr>
        <w:t xml:space="preserve"> </w:t>
      </w:r>
      <w:r>
        <w:rPr>
          <w:sz w:val="28"/>
          <w:szCs w:val="28"/>
          <w:lang w:val="uk-UA"/>
        </w:rPr>
        <w:t xml:space="preserve">Суми, </w:t>
      </w:r>
      <w:r w:rsidRPr="00E6239A">
        <w:rPr>
          <w:sz w:val="28"/>
          <w:szCs w:val="28"/>
          <w:lang w:val="uk-UA"/>
        </w:rPr>
        <w:t>2005. - № 6. - С. 23-31.</w:t>
      </w:r>
    </w:p>
    <w:p w14:paraId="2CD18162"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shd w:val="clear" w:color="auto" w:fill="FFFFFF"/>
        </w:rPr>
      </w:pPr>
      <w:proofErr w:type="spellStart"/>
      <w:r w:rsidRPr="000E7888">
        <w:rPr>
          <w:rFonts w:ascii="Times New Roman" w:eastAsia="Times New Roman" w:hAnsi="Times New Roman" w:cs="Times New Roman"/>
          <w:sz w:val="28"/>
          <w:szCs w:val="28"/>
        </w:rPr>
        <w:t>Крейдлин</w:t>
      </w:r>
      <w:proofErr w:type="spellEnd"/>
      <w:r w:rsidRPr="000E7888">
        <w:rPr>
          <w:rFonts w:ascii="Times New Roman" w:eastAsia="Times New Roman" w:hAnsi="Times New Roman" w:cs="Times New Roman"/>
          <w:sz w:val="28"/>
          <w:szCs w:val="28"/>
        </w:rPr>
        <w:t xml:space="preserve"> Г.Е. Семантические типы жестов // Лики языка. Сборник статей. – М.: Наследие, 1998. – С. 174</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rPr>
        <w:t>–</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rPr>
        <w:t>185.</w:t>
      </w:r>
    </w:p>
    <w:p w14:paraId="7C5D67DC"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shd w:val="clear" w:color="auto" w:fill="FFFFFF"/>
        </w:rPr>
      </w:pPr>
      <w:proofErr w:type="spellStart"/>
      <w:r w:rsidRPr="000E7888">
        <w:rPr>
          <w:rFonts w:ascii="Times New Roman" w:eastAsia="Times New Roman" w:hAnsi="Times New Roman" w:cs="Times New Roman"/>
          <w:sz w:val="28"/>
          <w:szCs w:val="28"/>
        </w:rPr>
        <w:t>Кубрякова</w:t>
      </w:r>
      <w:proofErr w:type="spellEnd"/>
      <w:r w:rsidRPr="000E7888">
        <w:rPr>
          <w:rFonts w:ascii="Times New Roman" w:eastAsia="Times New Roman" w:hAnsi="Times New Roman" w:cs="Times New Roman"/>
          <w:sz w:val="28"/>
          <w:szCs w:val="28"/>
          <w:shd w:val="clear" w:color="auto" w:fill="FFFFFF"/>
        </w:rPr>
        <w:t xml:space="preserve">, Е.С. Понимание текста: </w:t>
      </w:r>
      <w:proofErr w:type="spellStart"/>
      <w:r w:rsidRPr="000E7888">
        <w:rPr>
          <w:rFonts w:ascii="Times New Roman" w:eastAsia="Times New Roman" w:hAnsi="Times New Roman" w:cs="Times New Roman"/>
          <w:sz w:val="28"/>
          <w:szCs w:val="28"/>
          <w:shd w:val="clear" w:color="auto" w:fill="FFFFFF"/>
        </w:rPr>
        <w:t>инференция</w:t>
      </w:r>
      <w:proofErr w:type="spellEnd"/>
      <w:r w:rsidRPr="000E7888">
        <w:rPr>
          <w:rFonts w:ascii="Times New Roman" w:eastAsia="Times New Roman" w:hAnsi="Times New Roman" w:cs="Times New Roman"/>
          <w:sz w:val="28"/>
          <w:szCs w:val="28"/>
          <w:shd w:val="clear" w:color="auto" w:fill="FFFFFF"/>
        </w:rPr>
        <w:t xml:space="preserve"> и области ее действия / Е.С. </w:t>
      </w:r>
      <w:proofErr w:type="spellStart"/>
      <w:r w:rsidRPr="000E7888">
        <w:rPr>
          <w:rFonts w:ascii="Times New Roman" w:eastAsia="Times New Roman" w:hAnsi="Times New Roman" w:cs="Times New Roman"/>
          <w:sz w:val="28"/>
          <w:szCs w:val="28"/>
          <w:shd w:val="clear" w:color="auto" w:fill="FFFFFF"/>
        </w:rPr>
        <w:t>Кубрякова</w:t>
      </w:r>
      <w:proofErr w:type="spellEnd"/>
      <w:r w:rsidRPr="000E7888">
        <w:rPr>
          <w:rFonts w:ascii="Times New Roman" w:eastAsia="Times New Roman" w:hAnsi="Times New Roman" w:cs="Times New Roman"/>
          <w:sz w:val="28"/>
          <w:szCs w:val="28"/>
          <w:shd w:val="clear" w:color="auto" w:fill="FFFFFF"/>
        </w:rPr>
        <w:t xml:space="preserve"> // Семантика языковых единиц: Доклады V международной конференции М., 1996. – Т. 1. – С. 20-23.</w:t>
      </w:r>
    </w:p>
    <w:p w14:paraId="26666C44" w14:textId="77777777" w:rsidR="00BF3387" w:rsidRPr="000E7888" w:rsidRDefault="00BF3387" w:rsidP="00BF3387">
      <w:pPr>
        <w:numPr>
          <w:ilvl w:val="0"/>
          <w:numId w:val="5"/>
        </w:numPr>
        <w:tabs>
          <w:tab w:val="left" w:pos="444"/>
        </w:tabs>
        <w:spacing w:after="0" w:line="360" w:lineRule="auto"/>
        <w:ind w:right="40"/>
        <w:jc w:val="both"/>
        <w:rPr>
          <w:rFonts w:ascii="Times New Roman" w:hAnsi="Times New Roman" w:cs="Times New Roman"/>
          <w:sz w:val="28"/>
          <w:szCs w:val="28"/>
        </w:rPr>
      </w:pPr>
      <w:proofErr w:type="spellStart"/>
      <w:r w:rsidRPr="000E7888">
        <w:rPr>
          <w:rFonts w:ascii="Times New Roman" w:hAnsi="Times New Roman" w:cs="Times New Roman"/>
          <w:sz w:val="28"/>
          <w:szCs w:val="28"/>
        </w:rPr>
        <w:lastRenderedPageBreak/>
        <w:t>Кубрякова</w:t>
      </w:r>
      <w:proofErr w:type="spellEnd"/>
      <w:r w:rsidRPr="000E7888">
        <w:rPr>
          <w:rFonts w:ascii="Times New Roman" w:hAnsi="Times New Roman" w:cs="Times New Roman"/>
          <w:sz w:val="28"/>
          <w:szCs w:val="28"/>
        </w:rPr>
        <w:t xml:space="preserve"> Е.С. Язык пространства и пространство языка (к постановке проблемы) / Е.С. </w:t>
      </w:r>
      <w:proofErr w:type="spellStart"/>
      <w:r w:rsidRPr="000E7888">
        <w:rPr>
          <w:rFonts w:ascii="Times New Roman" w:hAnsi="Times New Roman" w:cs="Times New Roman"/>
          <w:sz w:val="28"/>
          <w:szCs w:val="28"/>
        </w:rPr>
        <w:t>Кубрякова</w:t>
      </w:r>
      <w:proofErr w:type="spellEnd"/>
      <w:r w:rsidRPr="000E7888">
        <w:rPr>
          <w:rFonts w:ascii="Times New Roman" w:hAnsi="Times New Roman" w:cs="Times New Roman"/>
          <w:sz w:val="28"/>
          <w:szCs w:val="28"/>
        </w:rPr>
        <w:t xml:space="preserve"> // Известия РАН. Сер</w:t>
      </w:r>
      <w:proofErr w:type="gramStart"/>
      <w:r w:rsidRPr="000E7888">
        <w:rPr>
          <w:rFonts w:ascii="Times New Roman" w:hAnsi="Times New Roman" w:cs="Times New Roman"/>
          <w:sz w:val="28"/>
          <w:szCs w:val="28"/>
        </w:rPr>
        <w:t>.</w:t>
      </w:r>
      <w:proofErr w:type="gramEnd"/>
      <w:r w:rsidRPr="000E7888">
        <w:rPr>
          <w:rFonts w:ascii="Times New Roman" w:hAnsi="Times New Roman" w:cs="Times New Roman"/>
          <w:sz w:val="28"/>
          <w:szCs w:val="28"/>
        </w:rPr>
        <w:t xml:space="preserve"> </w:t>
      </w:r>
      <w:proofErr w:type="gramStart"/>
      <w:r w:rsidRPr="000E7888">
        <w:rPr>
          <w:rFonts w:ascii="Times New Roman" w:hAnsi="Times New Roman" w:cs="Times New Roman"/>
          <w:sz w:val="28"/>
          <w:szCs w:val="28"/>
        </w:rPr>
        <w:t>л</w:t>
      </w:r>
      <w:proofErr w:type="gramEnd"/>
      <w:r w:rsidRPr="000E7888">
        <w:rPr>
          <w:rFonts w:ascii="Times New Roman" w:hAnsi="Times New Roman" w:cs="Times New Roman"/>
          <w:sz w:val="28"/>
          <w:szCs w:val="28"/>
        </w:rPr>
        <w:t>ит-</w:t>
      </w:r>
      <w:proofErr w:type="spellStart"/>
      <w:r w:rsidRPr="000E7888">
        <w:rPr>
          <w:rFonts w:ascii="Times New Roman" w:hAnsi="Times New Roman" w:cs="Times New Roman"/>
          <w:sz w:val="28"/>
          <w:szCs w:val="28"/>
        </w:rPr>
        <w:t>ры</w:t>
      </w:r>
      <w:proofErr w:type="spellEnd"/>
      <w:r w:rsidRPr="000E7888">
        <w:rPr>
          <w:rFonts w:ascii="Times New Roman" w:hAnsi="Times New Roman" w:cs="Times New Roman"/>
          <w:sz w:val="28"/>
          <w:szCs w:val="28"/>
        </w:rPr>
        <w:t xml:space="preserve"> и языка. – 1997. – Т. 56. – № 3. – С. 22-31.</w:t>
      </w:r>
    </w:p>
    <w:p w14:paraId="42544498" w14:textId="77777777" w:rsidR="00BF3387" w:rsidRPr="000E7888" w:rsidRDefault="00BF3387" w:rsidP="00BF3387">
      <w:pPr>
        <w:numPr>
          <w:ilvl w:val="0"/>
          <w:numId w:val="5"/>
        </w:numPr>
        <w:spacing w:before="100" w:beforeAutospacing="1" w:after="0" w:line="360" w:lineRule="auto"/>
        <w:jc w:val="both"/>
        <w:rPr>
          <w:rFonts w:ascii="Times New Roman" w:eastAsia="Times New Roman" w:hAnsi="Times New Roman" w:cs="Times New Roman"/>
          <w:sz w:val="28"/>
          <w:szCs w:val="28"/>
          <w:shd w:val="clear" w:color="auto" w:fill="FFFFFF"/>
        </w:rPr>
      </w:pPr>
      <w:r w:rsidRPr="000E7888">
        <w:rPr>
          <w:rFonts w:ascii="Times New Roman" w:eastAsia="Times New Roman" w:hAnsi="Times New Roman" w:cs="Times New Roman"/>
          <w:sz w:val="28"/>
          <w:szCs w:val="28"/>
          <w:shd w:val="clear" w:color="auto" w:fill="FFFFFF"/>
        </w:rPr>
        <w:t>Кузьменко-Наумова О.Д. Смысловое восприятие знаковой информации в процессе чтения. Куйбышев: КГПИ, 1980. – 79 с.</w:t>
      </w:r>
    </w:p>
    <w:p w14:paraId="35D85788" w14:textId="77777777" w:rsidR="00BF3387" w:rsidRPr="000E7888" w:rsidRDefault="00BF3387" w:rsidP="00BF3387">
      <w:pPr>
        <w:numPr>
          <w:ilvl w:val="0"/>
          <w:numId w:val="5"/>
        </w:numPr>
        <w:tabs>
          <w:tab w:val="left" w:pos="444"/>
        </w:tabs>
        <w:spacing w:after="0" w:line="360" w:lineRule="auto"/>
        <w:ind w:right="40"/>
        <w:jc w:val="both"/>
        <w:rPr>
          <w:rFonts w:ascii="Times New Roman" w:hAnsi="Times New Roman" w:cs="Times New Roman"/>
          <w:sz w:val="28"/>
          <w:szCs w:val="28"/>
        </w:rPr>
      </w:pPr>
      <w:r w:rsidRPr="000E7888">
        <w:rPr>
          <w:rFonts w:ascii="Times New Roman" w:hAnsi="Times New Roman" w:cs="Times New Roman"/>
          <w:snapToGrid w:val="0"/>
          <w:spacing w:val="6"/>
          <w:sz w:val="28"/>
          <w:szCs w:val="28"/>
        </w:rPr>
        <w:t>Кухаренко В.А. Интерпретация текста:</w:t>
      </w:r>
      <w:r w:rsidRPr="000E7888">
        <w:rPr>
          <w:rFonts w:ascii="Times New Roman" w:hAnsi="Times New Roman" w:cs="Times New Roman"/>
          <w:sz w:val="28"/>
          <w:szCs w:val="28"/>
        </w:rPr>
        <w:t xml:space="preserve"> Учеб.  пособие для студен</w:t>
      </w:r>
      <w:r w:rsidRPr="000E7888">
        <w:rPr>
          <w:rFonts w:ascii="Times New Roman" w:hAnsi="Times New Roman" w:cs="Times New Roman"/>
          <w:sz w:val="28"/>
          <w:szCs w:val="28"/>
        </w:rPr>
        <w:softHyphen/>
        <w:t xml:space="preserve">тов   </w:t>
      </w:r>
      <w:proofErr w:type="spellStart"/>
      <w:r w:rsidRPr="000E7888">
        <w:rPr>
          <w:rFonts w:ascii="Times New Roman" w:hAnsi="Times New Roman" w:cs="Times New Roman"/>
          <w:sz w:val="28"/>
          <w:szCs w:val="28"/>
        </w:rPr>
        <w:t>пед</w:t>
      </w:r>
      <w:proofErr w:type="spellEnd"/>
      <w:r w:rsidRPr="000E7888">
        <w:rPr>
          <w:rFonts w:ascii="Times New Roman" w:hAnsi="Times New Roman" w:cs="Times New Roman"/>
          <w:sz w:val="28"/>
          <w:szCs w:val="28"/>
        </w:rPr>
        <w:t xml:space="preserve">.   </w:t>
      </w:r>
      <w:proofErr w:type="spellStart"/>
      <w:r w:rsidRPr="000E7888">
        <w:rPr>
          <w:rFonts w:ascii="Times New Roman" w:hAnsi="Times New Roman" w:cs="Times New Roman"/>
          <w:sz w:val="28"/>
          <w:szCs w:val="28"/>
        </w:rPr>
        <w:t>инст-тов</w:t>
      </w:r>
      <w:proofErr w:type="spellEnd"/>
      <w:r w:rsidRPr="000E7888">
        <w:rPr>
          <w:rFonts w:ascii="Times New Roman" w:hAnsi="Times New Roman" w:cs="Times New Roman"/>
          <w:sz w:val="28"/>
          <w:szCs w:val="28"/>
        </w:rPr>
        <w:t xml:space="preserve">   по   спец.   №   2103 «</w:t>
      </w:r>
      <w:proofErr w:type="spellStart"/>
      <w:r w:rsidRPr="000E7888">
        <w:rPr>
          <w:rFonts w:ascii="Times New Roman" w:hAnsi="Times New Roman" w:cs="Times New Roman"/>
          <w:sz w:val="28"/>
          <w:szCs w:val="28"/>
        </w:rPr>
        <w:t>Иностр</w:t>
      </w:r>
      <w:proofErr w:type="spellEnd"/>
      <w:r w:rsidRPr="000E7888">
        <w:rPr>
          <w:rFonts w:ascii="Times New Roman" w:hAnsi="Times New Roman" w:cs="Times New Roman"/>
          <w:sz w:val="28"/>
          <w:szCs w:val="28"/>
        </w:rPr>
        <w:t>.   яз</w:t>
      </w:r>
      <w:proofErr w:type="gramStart"/>
      <w:r w:rsidRPr="000E7888">
        <w:rPr>
          <w:rFonts w:ascii="Times New Roman" w:hAnsi="Times New Roman" w:cs="Times New Roman"/>
          <w:sz w:val="28"/>
          <w:szCs w:val="28"/>
        </w:rPr>
        <w:t xml:space="preserve">.». </w:t>
      </w:r>
      <w:r w:rsidRPr="000E7888">
        <w:rPr>
          <w:rFonts w:ascii="Times New Roman" w:hAnsi="Times New Roman" w:cs="Times New Roman"/>
          <w:snapToGrid w:val="0"/>
          <w:spacing w:val="6"/>
          <w:sz w:val="28"/>
          <w:szCs w:val="28"/>
        </w:rPr>
        <w:t xml:space="preserve">– </w:t>
      </w:r>
      <w:proofErr w:type="gramEnd"/>
      <w:r w:rsidRPr="000E7888">
        <w:rPr>
          <w:rFonts w:ascii="Times New Roman" w:hAnsi="Times New Roman" w:cs="Times New Roman"/>
          <w:snapToGrid w:val="0"/>
          <w:spacing w:val="6"/>
          <w:sz w:val="28"/>
          <w:szCs w:val="28"/>
        </w:rPr>
        <w:t xml:space="preserve">Одесса, 2002. – </w:t>
      </w:r>
      <w:r w:rsidRPr="000E7888">
        <w:rPr>
          <w:rFonts w:ascii="Times New Roman" w:hAnsi="Times New Roman" w:cs="Times New Roman"/>
          <w:sz w:val="28"/>
          <w:szCs w:val="28"/>
        </w:rPr>
        <w:t>192  с.</w:t>
      </w:r>
    </w:p>
    <w:p w14:paraId="47A2CDDA"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rPr>
        <w:t>Кънева</w:t>
      </w:r>
      <w:proofErr w:type="spellEnd"/>
      <w:r w:rsidRPr="000E7888">
        <w:rPr>
          <w:rFonts w:ascii="Times New Roman" w:eastAsia="Times New Roman" w:hAnsi="Times New Roman" w:cs="Times New Roman"/>
          <w:sz w:val="28"/>
          <w:szCs w:val="28"/>
        </w:rPr>
        <w:t xml:space="preserve"> Н.К. Интегральный подход к проблеме коммуникативных неудач. </w:t>
      </w:r>
      <w:proofErr w:type="spellStart"/>
      <w:r w:rsidRPr="000E7888">
        <w:rPr>
          <w:rFonts w:ascii="Times New Roman" w:eastAsia="Times New Roman" w:hAnsi="Times New Roman" w:cs="Times New Roman"/>
          <w:sz w:val="28"/>
          <w:szCs w:val="28"/>
        </w:rPr>
        <w:t>Дис</w:t>
      </w:r>
      <w:proofErr w:type="spellEnd"/>
      <w:r w:rsidRPr="000E7888">
        <w:rPr>
          <w:rFonts w:ascii="Times New Roman" w:eastAsia="Times New Roman" w:hAnsi="Times New Roman" w:cs="Times New Roman"/>
          <w:sz w:val="28"/>
          <w:szCs w:val="28"/>
        </w:rPr>
        <w:t xml:space="preserve">... канд. </w:t>
      </w:r>
      <w:proofErr w:type="spellStart"/>
      <w:r w:rsidRPr="000E7888">
        <w:rPr>
          <w:rFonts w:ascii="Times New Roman" w:eastAsia="Times New Roman" w:hAnsi="Times New Roman" w:cs="Times New Roman"/>
          <w:sz w:val="28"/>
          <w:szCs w:val="28"/>
        </w:rPr>
        <w:t>филол</w:t>
      </w:r>
      <w:proofErr w:type="spellEnd"/>
      <w:r w:rsidRPr="000E7888">
        <w:rPr>
          <w:rFonts w:ascii="Times New Roman" w:eastAsia="Times New Roman" w:hAnsi="Times New Roman" w:cs="Times New Roman"/>
          <w:sz w:val="28"/>
          <w:szCs w:val="28"/>
        </w:rPr>
        <w:t>. наук. Тверь, 1999. – 196 с.</w:t>
      </w:r>
    </w:p>
    <w:p w14:paraId="4BC00F0B" w14:textId="77777777" w:rsidR="00BF3387" w:rsidRPr="000E7888" w:rsidRDefault="00BF3387" w:rsidP="00BF3387">
      <w:pPr>
        <w:numPr>
          <w:ilvl w:val="0"/>
          <w:numId w:val="5"/>
        </w:numPr>
        <w:tabs>
          <w:tab w:val="left" w:pos="1974"/>
        </w:tabs>
        <w:spacing w:after="0" w:line="360" w:lineRule="auto"/>
        <w:ind w:right="40"/>
        <w:jc w:val="both"/>
        <w:rPr>
          <w:rFonts w:ascii="Times New Roman" w:hAnsi="Times New Roman" w:cs="Times New Roman"/>
          <w:sz w:val="28"/>
          <w:szCs w:val="28"/>
        </w:rPr>
      </w:pPr>
      <w:proofErr w:type="spellStart"/>
      <w:r w:rsidRPr="000E7888">
        <w:rPr>
          <w:rFonts w:ascii="Times New Roman" w:hAnsi="Times New Roman" w:cs="Times New Roman"/>
          <w:bCs/>
          <w:sz w:val="28"/>
          <w:szCs w:val="28"/>
          <w:shd w:val="clear" w:color="auto" w:fill="FFFFFF"/>
        </w:rPr>
        <w:t>Лакофф</w:t>
      </w:r>
      <w:proofErr w:type="spellEnd"/>
      <w:r w:rsidRPr="000E7888">
        <w:rPr>
          <w:rFonts w:ascii="Times New Roman" w:hAnsi="Times New Roman" w:cs="Times New Roman"/>
          <w:bCs/>
          <w:sz w:val="28"/>
          <w:szCs w:val="28"/>
          <w:shd w:val="clear" w:color="auto" w:fill="FFFFFF"/>
        </w:rPr>
        <w:t xml:space="preserve"> Дж.</w:t>
      </w:r>
      <w:r w:rsidRPr="000E7888">
        <w:rPr>
          <w:rFonts w:ascii="Times New Roman" w:hAnsi="Times New Roman" w:cs="Times New Roman"/>
          <w:sz w:val="28"/>
          <w:szCs w:val="28"/>
        </w:rPr>
        <w:t xml:space="preserve"> Мышление в зеркале классификаторов / Дж. </w:t>
      </w:r>
      <w:proofErr w:type="spellStart"/>
      <w:r w:rsidRPr="000E7888">
        <w:rPr>
          <w:rFonts w:ascii="Times New Roman" w:hAnsi="Times New Roman" w:cs="Times New Roman"/>
          <w:sz w:val="28"/>
          <w:szCs w:val="28"/>
        </w:rPr>
        <w:t>Лакофф</w:t>
      </w:r>
      <w:proofErr w:type="spellEnd"/>
      <w:r w:rsidRPr="000E7888">
        <w:rPr>
          <w:rFonts w:ascii="Times New Roman" w:hAnsi="Times New Roman" w:cs="Times New Roman"/>
          <w:sz w:val="28"/>
          <w:szCs w:val="28"/>
        </w:rPr>
        <w:t xml:space="preserve"> // Новое в зарубежной лингвистике. </w:t>
      </w:r>
      <w:proofErr w:type="spellStart"/>
      <w:r w:rsidRPr="000E7888">
        <w:rPr>
          <w:rFonts w:ascii="Times New Roman" w:hAnsi="Times New Roman" w:cs="Times New Roman"/>
          <w:sz w:val="28"/>
          <w:szCs w:val="28"/>
        </w:rPr>
        <w:t>Вып</w:t>
      </w:r>
      <w:proofErr w:type="spellEnd"/>
      <w:r w:rsidRPr="000E7888">
        <w:rPr>
          <w:rFonts w:ascii="Times New Roman" w:hAnsi="Times New Roman" w:cs="Times New Roman"/>
          <w:sz w:val="28"/>
          <w:szCs w:val="28"/>
        </w:rPr>
        <w:t>. 23. – Когнитивные аспекты языка: Пер. с англ. / Сост., ред., вступ. ст. В.В. Петрова и В.И. Герасимова. – М.: Прогресс, 1988. – С. 12</w:t>
      </w:r>
      <w:r w:rsidRPr="000E7888">
        <w:rPr>
          <w:rFonts w:ascii="Times New Roman" w:hAnsi="Times New Roman" w:cs="Times New Roman"/>
          <w:sz w:val="28"/>
          <w:szCs w:val="28"/>
          <w:lang w:val="uk-UA"/>
        </w:rPr>
        <w:t xml:space="preserve"> </w:t>
      </w:r>
      <w:r w:rsidRPr="000E7888">
        <w:rPr>
          <w:rFonts w:ascii="Times New Roman" w:hAnsi="Times New Roman" w:cs="Times New Roman"/>
          <w:sz w:val="28"/>
          <w:szCs w:val="28"/>
        </w:rPr>
        <w:t>–</w:t>
      </w:r>
      <w:r w:rsidRPr="000E7888">
        <w:rPr>
          <w:rFonts w:ascii="Times New Roman" w:hAnsi="Times New Roman" w:cs="Times New Roman"/>
          <w:sz w:val="28"/>
          <w:szCs w:val="28"/>
          <w:lang w:val="uk-UA"/>
        </w:rPr>
        <w:t xml:space="preserve"> </w:t>
      </w:r>
      <w:r w:rsidRPr="000E7888">
        <w:rPr>
          <w:rFonts w:ascii="Times New Roman" w:hAnsi="Times New Roman" w:cs="Times New Roman"/>
          <w:sz w:val="28"/>
          <w:szCs w:val="28"/>
        </w:rPr>
        <w:t>51.</w:t>
      </w:r>
    </w:p>
    <w:p w14:paraId="220DF396"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Леонтьев A.A. Психолингвистические единицы и порождение речевого высказывания / A.A. Леонтьев. — М.: Наука, 1969. – 307</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rPr>
        <w:t>с.</w:t>
      </w:r>
    </w:p>
    <w:p w14:paraId="0C468C20"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Локк Дж. Избранные философские сочинения. Опыт о человеческом ра</w:t>
      </w:r>
      <w:r w:rsidRPr="000E7888">
        <w:rPr>
          <w:rFonts w:ascii="Times New Roman" w:eastAsia="Times New Roman" w:hAnsi="Times New Roman" w:cs="Times New Roman"/>
          <w:sz w:val="28"/>
          <w:szCs w:val="28"/>
        </w:rPr>
        <w:softHyphen/>
        <w:t xml:space="preserve">зуме / Дж. Локк - М: </w:t>
      </w:r>
      <w:proofErr w:type="spellStart"/>
      <w:r w:rsidRPr="000E7888">
        <w:rPr>
          <w:rFonts w:ascii="Times New Roman" w:eastAsia="Times New Roman" w:hAnsi="Times New Roman" w:cs="Times New Roman"/>
          <w:sz w:val="28"/>
          <w:szCs w:val="28"/>
        </w:rPr>
        <w:t>Соцэгиз</w:t>
      </w:r>
      <w:proofErr w:type="spellEnd"/>
      <w:r w:rsidRPr="000E7888">
        <w:rPr>
          <w:rFonts w:ascii="Times New Roman" w:eastAsia="Times New Roman" w:hAnsi="Times New Roman" w:cs="Times New Roman"/>
          <w:sz w:val="28"/>
          <w:szCs w:val="28"/>
        </w:rPr>
        <w:t>, 1960. –</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rPr>
        <w:t>734 с.</w:t>
      </w:r>
    </w:p>
    <w:p w14:paraId="097A57CF"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rPr>
        <w:t>Лурия</w:t>
      </w:r>
      <w:proofErr w:type="spellEnd"/>
      <w:r w:rsidRPr="000E7888">
        <w:rPr>
          <w:rFonts w:ascii="Times New Roman" w:eastAsia="Times New Roman" w:hAnsi="Times New Roman" w:cs="Times New Roman"/>
          <w:sz w:val="28"/>
          <w:szCs w:val="28"/>
        </w:rPr>
        <w:t xml:space="preserve"> А.Р. Язык и сознание / А.Р. </w:t>
      </w:r>
      <w:proofErr w:type="spellStart"/>
      <w:r w:rsidRPr="000E7888">
        <w:rPr>
          <w:rFonts w:ascii="Times New Roman" w:eastAsia="Times New Roman" w:hAnsi="Times New Roman" w:cs="Times New Roman"/>
          <w:sz w:val="28"/>
          <w:szCs w:val="28"/>
        </w:rPr>
        <w:t>Лурия</w:t>
      </w:r>
      <w:proofErr w:type="spellEnd"/>
      <w:r w:rsidRPr="000E7888">
        <w:rPr>
          <w:rFonts w:ascii="Times New Roman" w:eastAsia="Times New Roman" w:hAnsi="Times New Roman" w:cs="Times New Roman"/>
          <w:sz w:val="28"/>
          <w:szCs w:val="28"/>
        </w:rPr>
        <w:t xml:space="preserve"> / Отв. ред. Е.Д. Хомская. – 2-е изд. – М.: Изд-во МГУ, 1998. – 336 с.</w:t>
      </w:r>
    </w:p>
    <w:p w14:paraId="35874BCF"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shd w:val="clear" w:color="auto" w:fill="FFFFFF"/>
        </w:rPr>
        <w:t xml:space="preserve">Лушникова Ю.В. </w:t>
      </w:r>
      <w:proofErr w:type="spellStart"/>
      <w:r w:rsidRPr="000E7888">
        <w:rPr>
          <w:rFonts w:ascii="Times New Roman" w:eastAsia="Times New Roman" w:hAnsi="Times New Roman" w:cs="Times New Roman"/>
          <w:sz w:val="28"/>
          <w:szCs w:val="28"/>
          <w:shd w:val="clear" w:color="auto" w:fill="FFFFFF"/>
        </w:rPr>
        <w:t>Лингвоэвокационное</w:t>
      </w:r>
      <w:proofErr w:type="spellEnd"/>
      <w:r w:rsidRPr="000E7888">
        <w:rPr>
          <w:rFonts w:ascii="Times New Roman" w:eastAsia="Times New Roman" w:hAnsi="Times New Roman" w:cs="Times New Roman"/>
          <w:sz w:val="28"/>
          <w:szCs w:val="28"/>
          <w:shd w:val="clear" w:color="auto" w:fill="FFFFFF"/>
        </w:rPr>
        <w:t xml:space="preserve"> исследование </w:t>
      </w:r>
      <w:r w:rsidRPr="000E7888">
        <w:rPr>
          <w:rFonts w:ascii="Times New Roman" w:eastAsia="Times New Roman" w:hAnsi="Times New Roman" w:cs="Times New Roman"/>
          <w:sz w:val="28"/>
          <w:szCs w:val="28"/>
        </w:rPr>
        <w:t>ситуации непонимания в текстах рассказов В. М. Шукшина:</w:t>
      </w:r>
      <w:r w:rsidRPr="000E7888">
        <w:rPr>
          <w:rFonts w:ascii="Times New Roman" w:eastAsia="Times New Roman" w:hAnsi="Times New Roman" w:cs="Times New Roman"/>
          <w:sz w:val="28"/>
          <w:szCs w:val="28"/>
          <w:lang w:val="uk-UA"/>
        </w:rPr>
        <w:t xml:space="preserve"> Дис. … канд. філол. наук</w:t>
      </w:r>
      <w:r w:rsidRPr="000E7888">
        <w:rPr>
          <w:rFonts w:ascii="Times New Roman" w:eastAsia="Times New Roman" w:hAnsi="Times New Roman" w:cs="Times New Roman"/>
          <w:sz w:val="28"/>
          <w:szCs w:val="28"/>
        </w:rPr>
        <w:t>. – 10.02.01. – Горно-Алтайск, 2003. – 185 с.</w:t>
      </w:r>
    </w:p>
    <w:p w14:paraId="2274131A"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Медведева А.Г. Лингвистические средства выражения непонимания в речевом взаимодействии говорящего и слушающего в английском языке. – Иркутск, 2003. – 147с.</w:t>
      </w:r>
    </w:p>
    <w:p w14:paraId="5A0D8A2F" w14:textId="77777777" w:rsidR="00BF3387" w:rsidRPr="000E7888" w:rsidRDefault="00BF3387" w:rsidP="00BF3387">
      <w:pPr>
        <w:numPr>
          <w:ilvl w:val="0"/>
          <w:numId w:val="5"/>
        </w:numPr>
        <w:spacing w:after="0" w:line="360" w:lineRule="auto"/>
        <w:contextualSpacing/>
        <w:jc w:val="both"/>
        <w:rPr>
          <w:rFonts w:ascii="Times New Roman" w:hAnsi="Times New Roman" w:cs="Times New Roman"/>
          <w:color w:val="000000"/>
          <w:sz w:val="28"/>
          <w:szCs w:val="28"/>
          <w:shd w:val="clear" w:color="auto" w:fill="FFFFFF"/>
        </w:rPr>
      </w:pPr>
      <w:r w:rsidRPr="000E7888">
        <w:rPr>
          <w:rFonts w:ascii="Times New Roman" w:eastAsia="Times New Roman" w:hAnsi="Times New Roman" w:cs="Times New Roman"/>
          <w:bCs/>
          <w:sz w:val="28"/>
          <w:szCs w:val="28"/>
          <w:shd w:val="clear" w:color="auto" w:fill="FFFFFF"/>
        </w:rPr>
        <w:t xml:space="preserve"> </w:t>
      </w:r>
      <w:proofErr w:type="gramStart"/>
      <w:r w:rsidRPr="000E7888">
        <w:rPr>
          <w:rFonts w:ascii="Times New Roman" w:hAnsi="Times New Roman" w:cs="Times New Roman"/>
          <w:color w:val="000000"/>
          <w:sz w:val="28"/>
          <w:szCs w:val="28"/>
          <w:shd w:val="clear" w:color="auto" w:fill="FFFFFF"/>
        </w:rPr>
        <w:t>Минский</w:t>
      </w:r>
      <w:proofErr w:type="gramEnd"/>
      <w:r w:rsidRPr="000E7888">
        <w:rPr>
          <w:rFonts w:ascii="Times New Roman" w:hAnsi="Times New Roman" w:cs="Times New Roman"/>
          <w:color w:val="000000"/>
          <w:sz w:val="28"/>
          <w:szCs w:val="28"/>
          <w:shd w:val="clear" w:color="auto" w:fill="FFFFFF"/>
        </w:rPr>
        <w:t xml:space="preserve"> М. Остроумие и логика когнитивного бессознательного // Новое в зарубежной лингвистике. </w:t>
      </w:r>
      <w:proofErr w:type="spellStart"/>
      <w:r w:rsidRPr="000E7888">
        <w:rPr>
          <w:rFonts w:ascii="Times New Roman" w:hAnsi="Times New Roman" w:cs="Times New Roman"/>
          <w:color w:val="000000"/>
          <w:sz w:val="28"/>
          <w:szCs w:val="28"/>
          <w:shd w:val="clear" w:color="auto" w:fill="FFFFFF"/>
        </w:rPr>
        <w:t>Вып</w:t>
      </w:r>
      <w:proofErr w:type="spellEnd"/>
      <w:r w:rsidRPr="000E7888">
        <w:rPr>
          <w:rFonts w:ascii="Times New Roman" w:hAnsi="Times New Roman" w:cs="Times New Roman"/>
          <w:color w:val="000000"/>
          <w:sz w:val="28"/>
          <w:szCs w:val="28"/>
          <w:shd w:val="clear" w:color="auto" w:fill="FFFFFF"/>
        </w:rPr>
        <w:t>. 23. Когнитивные аспекты языка. – М.: Прогресс, 1988. – С. 281 – 309.</w:t>
      </w:r>
    </w:p>
    <w:p w14:paraId="547B20B0" w14:textId="77777777" w:rsidR="00BF3387" w:rsidRPr="000E7888" w:rsidRDefault="00BF3387" w:rsidP="00BF3387">
      <w:pPr>
        <w:widowControl w:val="0"/>
        <w:numPr>
          <w:ilvl w:val="0"/>
          <w:numId w:val="5"/>
        </w:numPr>
        <w:shd w:val="clear" w:color="auto" w:fill="FFFFFF"/>
        <w:autoSpaceDE w:val="0"/>
        <w:autoSpaceDN w:val="0"/>
        <w:adjustRightInd w:val="0"/>
        <w:spacing w:after="0" w:line="360" w:lineRule="auto"/>
        <w:contextualSpacing/>
        <w:jc w:val="both"/>
        <w:rPr>
          <w:rFonts w:ascii="Times New Roman" w:eastAsia="Times New Roman" w:hAnsi="Times New Roman" w:cs="Times New Roman"/>
          <w:sz w:val="28"/>
          <w:szCs w:val="28"/>
          <w:shd w:val="clear" w:color="auto" w:fill="FFFFFF"/>
        </w:rPr>
      </w:pPr>
      <w:r w:rsidRPr="000E7888">
        <w:rPr>
          <w:rFonts w:ascii="Times New Roman" w:eastAsia="Times New Roman" w:hAnsi="Times New Roman" w:cs="Times New Roman"/>
          <w:bCs/>
          <w:sz w:val="28"/>
          <w:szCs w:val="28"/>
          <w:shd w:val="clear" w:color="auto" w:fill="FFFFFF"/>
        </w:rPr>
        <w:t>Минский М.</w:t>
      </w:r>
      <w:r w:rsidRPr="000E7888">
        <w:rPr>
          <w:rFonts w:ascii="Times New Roman" w:eastAsia="Times New Roman" w:hAnsi="Times New Roman" w:cs="Times New Roman"/>
          <w:sz w:val="28"/>
          <w:szCs w:val="28"/>
        </w:rPr>
        <w:t xml:space="preserve"> Фреймы для представления знаний / М. Мин</w:t>
      </w:r>
      <w:r w:rsidRPr="000E7888">
        <w:rPr>
          <w:rFonts w:ascii="Times New Roman" w:eastAsia="Times New Roman" w:hAnsi="Times New Roman" w:cs="Times New Roman"/>
          <w:sz w:val="28"/>
          <w:szCs w:val="28"/>
        </w:rPr>
        <w:softHyphen/>
        <w:t xml:space="preserve">ский [Пер. с </w:t>
      </w:r>
      <w:r w:rsidRPr="000E7888">
        <w:rPr>
          <w:rFonts w:ascii="Times New Roman" w:eastAsia="Times New Roman" w:hAnsi="Times New Roman" w:cs="Times New Roman"/>
          <w:sz w:val="28"/>
          <w:szCs w:val="28"/>
        </w:rPr>
        <w:lastRenderedPageBreak/>
        <w:t xml:space="preserve">англ. О.Н. </w:t>
      </w:r>
      <w:proofErr w:type="spellStart"/>
      <w:r w:rsidRPr="000E7888">
        <w:rPr>
          <w:rFonts w:ascii="Times New Roman" w:eastAsia="Times New Roman" w:hAnsi="Times New Roman" w:cs="Times New Roman"/>
          <w:sz w:val="28"/>
          <w:szCs w:val="28"/>
        </w:rPr>
        <w:t>Гринбаума</w:t>
      </w:r>
      <w:proofErr w:type="spellEnd"/>
      <w:r w:rsidRPr="000E7888">
        <w:rPr>
          <w:rFonts w:ascii="Times New Roman" w:eastAsia="Times New Roman" w:hAnsi="Times New Roman" w:cs="Times New Roman"/>
          <w:sz w:val="28"/>
          <w:szCs w:val="28"/>
        </w:rPr>
        <w:t>; Под общ</w:t>
      </w:r>
      <w:proofErr w:type="gramStart"/>
      <w:r w:rsidRPr="000E7888">
        <w:rPr>
          <w:rFonts w:ascii="Times New Roman" w:eastAsia="Times New Roman" w:hAnsi="Times New Roman" w:cs="Times New Roman"/>
          <w:sz w:val="28"/>
          <w:szCs w:val="28"/>
        </w:rPr>
        <w:t>.</w:t>
      </w:r>
      <w:proofErr w:type="gramEnd"/>
      <w:r w:rsidRPr="000E7888">
        <w:rPr>
          <w:rFonts w:ascii="Times New Roman" w:eastAsia="Times New Roman" w:hAnsi="Times New Roman" w:cs="Times New Roman"/>
          <w:sz w:val="28"/>
          <w:szCs w:val="28"/>
        </w:rPr>
        <w:t xml:space="preserve"> </w:t>
      </w:r>
      <w:proofErr w:type="gramStart"/>
      <w:r w:rsidRPr="000E7888">
        <w:rPr>
          <w:rFonts w:ascii="Times New Roman" w:eastAsia="Times New Roman" w:hAnsi="Times New Roman" w:cs="Times New Roman"/>
          <w:sz w:val="28"/>
          <w:szCs w:val="28"/>
        </w:rPr>
        <w:t>р</w:t>
      </w:r>
      <w:proofErr w:type="gramEnd"/>
      <w:r w:rsidRPr="000E7888">
        <w:rPr>
          <w:rFonts w:ascii="Times New Roman" w:eastAsia="Times New Roman" w:hAnsi="Times New Roman" w:cs="Times New Roman"/>
          <w:sz w:val="28"/>
          <w:szCs w:val="28"/>
        </w:rPr>
        <w:t>ед. Ф.М. Кулакова]. – М.: Энер</w:t>
      </w:r>
      <w:r w:rsidRPr="000E7888">
        <w:rPr>
          <w:rFonts w:ascii="Times New Roman" w:eastAsia="Times New Roman" w:hAnsi="Times New Roman" w:cs="Times New Roman"/>
          <w:sz w:val="28"/>
          <w:szCs w:val="28"/>
        </w:rPr>
        <w:softHyphen/>
        <w:t>гия, 1979. – 151 с.</w:t>
      </w:r>
    </w:p>
    <w:p w14:paraId="12A1E432"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Олейник А.А. Непонимание как следствие нарушения принципов кооперации (на материале изображенной художественной коммуникации) / А.А. Олейник // Науковий вісник міжнародного гуманітарного університету. Серія: Філологія. – Вип. 25. – Том 2. – Одеса: Міжнародний гуманітарний університет, 2016. – С. 91-94.</w:t>
      </w:r>
    </w:p>
    <w:p w14:paraId="67BC06FD"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rPr>
        <w:t xml:space="preserve">Олейник А.А. Фреймовый конфликт как причина возникновения непонимания в диалогической коммуникации (на материале литературного художественного англоязычного дискурса) / А.А. Олейник // </w:t>
      </w:r>
      <w:proofErr w:type="gramStart"/>
      <w:r w:rsidRPr="000E7888">
        <w:rPr>
          <w:rFonts w:ascii="Times New Roman" w:eastAsia="Times New Roman" w:hAnsi="Times New Roman" w:cs="Times New Roman"/>
          <w:sz w:val="28"/>
          <w:szCs w:val="28"/>
          <w:lang w:val="uk-UA"/>
        </w:rPr>
        <w:t>П</w:t>
      </w:r>
      <w:proofErr w:type="gramEnd"/>
      <w:r w:rsidRPr="000E7888">
        <w:rPr>
          <w:rFonts w:ascii="Times New Roman" w:eastAsia="Times New Roman" w:hAnsi="Times New Roman" w:cs="Times New Roman"/>
          <w:sz w:val="28"/>
          <w:szCs w:val="28"/>
          <w:lang w:val="uk-UA"/>
        </w:rPr>
        <w:t xml:space="preserve">івденний архів. Філологічні науки: Збірник наукових праць. – Вип. </w:t>
      </w:r>
      <w:r w:rsidRPr="000E7888">
        <w:rPr>
          <w:rFonts w:ascii="Times New Roman" w:eastAsia="Times New Roman" w:hAnsi="Times New Roman" w:cs="Times New Roman"/>
          <w:sz w:val="28"/>
          <w:szCs w:val="28"/>
          <w:lang w:val="en-US"/>
        </w:rPr>
        <w:t>LXVI</w:t>
      </w:r>
      <w:r w:rsidRPr="000E7888">
        <w:rPr>
          <w:rFonts w:ascii="Times New Roman" w:eastAsia="Times New Roman" w:hAnsi="Times New Roman" w:cs="Times New Roman"/>
          <w:sz w:val="28"/>
          <w:szCs w:val="28"/>
          <w:lang w:val="uk-UA"/>
        </w:rPr>
        <w:t>. – Херсон: ХДУ, 2017а. – С. 137-141.</w:t>
      </w:r>
    </w:p>
    <w:p w14:paraId="3364F3EC"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Олейник А.А. Експлікація несправжнього розуміння та несправжнього нерозуміння в англомовному зображеному дискурсі / А.А. Олейник // Наукові записки Національного університету «Острозька академія». Серія «Філологічна». – Вип. 64. – Ч.2. – Острог: Видавництво Національного університету «Острозька академія», 2017б. – С. 55-57.</w:t>
      </w:r>
    </w:p>
    <w:p w14:paraId="42EE80AC"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bCs/>
          <w:sz w:val="28"/>
          <w:szCs w:val="28"/>
          <w:lang w:val="uk-UA"/>
        </w:rPr>
        <w:t xml:space="preserve">Олійник Г.О. </w:t>
      </w:r>
      <w:r w:rsidRPr="000E7888">
        <w:rPr>
          <w:rFonts w:ascii="Times New Roman" w:eastAsia="Times New Roman" w:hAnsi="Times New Roman" w:cs="Times New Roman"/>
          <w:sz w:val="28"/>
          <w:szCs w:val="28"/>
          <w:lang w:val="uk-UA"/>
        </w:rPr>
        <w:t>Мелодична диференціація реплік нерозуміння у англомовному кінематографічному дискурсі</w:t>
      </w:r>
      <w:r w:rsidRPr="000E7888">
        <w:rPr>
          <w:rFonts w:ascii="Times New Roman" w:eastAsia="Times New Roman" w:hAnsi="Times New Roman" w:cs="Times New Roman"/>
          <w:bCs/>
          <w:sz w:val="28"/>
          <w:szCs w:val="28"/>
          <w:lang w:val="uk-UA"/>
        </w:rPr>
        <w:t>. / Г.О. Олійник // Науково-теоретичний часопис з мовознавства «Мова». – № 28. – Одеса: Астропринт, 2018. – С.</w:t>
      </w:r>
    </w:p>
    <w:p w14:paraId="52CB1B74"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uk-UA"/>
        </w:rPr>
      </w:pPr>
      <w:r w:rsidRPr="000E7888">
        <w:rPr>
          <w:rFonts w:ascii="Times New Roman" w:eastAsia="Times New Roman" w:hAnsi="Times New Roman" w:cs="Times New Roman"/>
          <w:sz w:val="28"/>
          <w:szCs w:val="28"/>
          <w:lang w:val="uk-UA"/>
        </w:rPr>
        <w:t xml:space="preserve">Олійник Г.О. Причини виникнення удаваного нерозуміння в зображеній художній комунікації / Г.О. Олійний // </w:t>
      </w:r>
      <w:r w:rsidRPr="000E7888">
        <w:rPr>
          <w:rFonts w:ascii="Times New Roman" w:eastAsia="Times New Roman" w:hAnsi="Times New Roman" w:cs="Times New Roman"/>
          <w:sz w:val="28"/>
          <w:szCs w:val="28"/>
          <w:lang w:val="en-US"/>
        </w:rPr>
        <w:t>International</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research</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and</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practice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conference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Contemporary</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issues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in</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philological</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sciences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experience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of</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scholars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and</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educationalists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of</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Poland</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and</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Ukraine</w:t>
      </w:r>
      <w:r w:rsidRPr="000E7888">
        <w:rPr>
          <w:rFonts w:ascii="Times New Roman" w:eastAsia="Times New Roman" w:hAnsi="Times New Roman" w:cs="Times New Roman"/>
          <w:sz w:val="28"/>
          <w:szCs w:val="28"/>
          <w:lang w:val="uk-UA"/>
        </w:rPr>
        <w:t xml:space="preserve">”. – </w:t>
      </w:r>
      <w:r w:rsidRPr="000E7888">
        <w:rPr>
          <w:rFonts w:ascii="Times New Roman" w:eastAsia="Times New Roman" w:hAnsi="Times New Roman" w:cs="Times New Roman"/>
          <w:sz w:val="28"/>
          <w:szCs w:val="28"/>
          <w:lang w:val="en-US"/>
        </w:rPr>
        <w:t>Lublin</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Lublin</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Science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and</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Technology</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Park</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S</w:t>
      </w:r>
      <w:r w:rsidRPr="000E7888">
        <w:rPr>
          <w:rFonts w:ascii="Times New Roman" w:eastAsia="Times New Roman" w:hAnsi="Times New Roman" w:cs="Times New Roman"/>
          <w:sz w:val="28"/>
          <w:szCs w:val="28"/>
          <w:lang w:val="uk-UA"/>
        </w:rPr>
        <w:t>.</w:t>
      </w:r>
      <w:r w:rsidRPr="000E7888">
        <w:rPr>
          <w:rFonts w:ascii="Times New Roman" w:eastAsia="Times New Roman" w:hAnsi="Times New Roman" w:cs="Times New Roman"/>
          <w:sz w:val="28"/>
          <w:szCs w:val="28"/>
          <w:lang w:val="en-US"/>
        </w:rPr>
        <w:t>A</w:t>
      </w:r>
      <w:r w:rsidRPr="000E7888">
        <w:rPr>
          <w:rFonts w:ascii="Times New Roman" w:eastAsia="Times New Roman" w:hAnsi="Times New Roman" w:cs="Times New Roman"/>
          <w:sz w:val="28"/>
          <w:szCs w:val="28"/>
          <w:lang w:val="uk-UA"/>
        </w:rPr>
        <w:t xml:space="preserve">., 2017в. – </w:t>
      </w:r>
      <w:r w:rsidRPr="000E7888">
        <w:rPr>
          <w:rFonts w:ascii="Times New Roman" w:eastAsia="Times New Roman" w:hAnsi="Times New Roman" w:cs="Times New Roman"/>
          <w:sz w:val="28"/>
          <w:szCs w:val="28"/>
          <w:lang w:val="en-US"/>
        </w:rPr>
        <w:t>P</w:t>
      </w:r>
      <w:r w:rsidRPr="000E7888">
        <w:rPr>
          <w:rFonts w:ascii="Times New Roman" w:eastAsia="Times New Roman" w:hAnsi="Times New Roman" w:cs="Times New Roman"/>
          <w:sz w:val="28"/>
          <w:szCs w:val="28"/>
          <w:lang w:val="uk-UA"/>
        </w:rPr>
        <w:t>. 129-132.</w:t>
      </w:r>
    </w:p>
    <w:p w14:paraId="54E90A3B"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shd w:val="clear" w:color="auto" w:fill="FFFFFF"/>
          <w:lang w:val="uk-UA"/>
        </w:rPr>
      </w:pPr>
      <w:r w:rsidRPr="000E7888">
        <w:rPr>
          <w:rFonts w:ascii="Times New Roman" w:eastAsia="Times New Roman" w:hAnsi="Times New Roman" w:cs="Times New Roman"/>
          <w:sz w:val="28"/>
          <w:szCs w:val="28"/>
        </w:rPr>
        <w:t>Пиаже Ж. Речь и мышление ребенка / Ж. Пиаже. – М.: Педагогика –  Пресс, 1999. – 106 с.</w:t>
      </w:r>
    </w:p>
    <w:p w14:paraId="0B3A5227"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lastRenderedPageBreak/>
        <w:t>Плотникова С. Н. Неискренний дискурс (в когнитивном и структурно-функциональном аспектах). – Иркутск: Изд-во Иркутского государственного лингвистического ун-та, 2000. – 244 с.</w:t>
      </w:r>
    </w:p>
    <w:p w14:paraId="576E580A"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shd w:val="clear" w:color="auto" w:fill="FFFFFF"/>
          <w:lang w:val="uk-UA"/>
        </w:rPr>
      </w:pPr>
      <w:r w:rsidRPr="000E7888">
        <w:rPr>
          <w:rFonts w:ascii="Times New Roman" w:eastAsia="Times New Roman" w:hAnsi="Times New Roman" w:cs="Times New Roman"/>
          <w:sz w:val="28"/>
          <w:szCs w:val="28"/>
          <w:shd w:val="clear" w:color="auto" w:fill="FFFFFF"/>
        </w:rPr>
        <w:t xml:space="preserve">Плотникова, С.Н. </w:t>
      </w:r>
      <w:proofErr w:type="spellStart"/>
      <w:r w:rsidRPr="000E7888">
        <w:rPr>
          <w:rFonts w:ascii="Times New Roman" w:eastAsia="Times New Roman" w:hAnsi="Times New Roman" w:cs="Times New Roman"/>
          <w:sz w:val="28"/>
          <w:szCs w:val="28"/>
          <w:shd w:val="clear" w:color="auto" w:fill="FFFFFF"/>
        </w:rPr>
        <w:t>Стратегичность</w:t>
      </w:r>
      <w:proofErr w:type="spellEnd"/>
      <w:r w:rsidRPr="000E7888">
        <w:rPr>
          <w:rFonts w:ascii="Times New Roman" w:eastAsia="Times New Roman" w:hAnsi="Times New Roman" w:cs="Times New Roman"/>
          <w:sz w:val="28"/>
          <w:szCs w:val="28"/>
          <w:shd w:val="clear" w:color="auto" w:fill="FFFFFF"/>
        </w:rPr>
        <w:t xml:space="preserve"> и технологичность дискурса / С.Н. Плотникова // Лингвистика дискурса – 2: Вестник ИГЛУ</w:t>
      </w:r>
      <w:r w:rsidRPr="000E7888">
        <w:rPr>
          <w:rFonts w:ascii="Times New Roman" w:eastAsia="Times New Roman" w:hAnsi="Times New Roman" w:cs="Times New Roman"/>
          <w:sz w:val="28"/>
          <w:szCs w:val="28"/>
          <w:shd w:val="clear" w:color="auto" w:fill="FFFFFF"/>
          <w:lang w:val="uk-UA"/>
        </w:rPr>
        <w:t>. – Серия «</w:t>
      </w:r>
      <w:r w:rsidRPr="000E7888">
        <w:rPr>
          <w:rFonts w:ascii="Times New Roman" w:eastAsia="Times New Roman" w:hAnsi="Times New Roman" w:cs="Times New Roman"/>
          <w:sz w:val="28"/>
          <w:szCs w:val="28"/>
          <w:shd w:val="clear" w:color="auto" w:fill="FFFFFF"/>
        </w:rPr>
        <w:t>Лингвистика</w:t>
      </w:r>
      <w:r w:rsidRPr="000E7888">
        <w:rPr>
          <w:rFonts w:ascii="Times New Roman" w:eastAsia="Times New Roman" w:hAnsi="Times New Roman" w:cs="Times New Roman"/>
          <w:sz w:val="28"/>
          <w:szCs w:val="28"/>
          <w:shd w:val="clear" w:color="auto" w:fill="FFFFFF"/>
          <w:lang w:val="uk-UA"/>
        </w:rPr>
        <w:t xml:space="preserve"> </w:t>
      </w:r>
      <w:r w:rsidRPr="000E7888">
        <w:rPr>
          <w:rFonts w:ascii="Times New Roman" w:eastAsia="Times New Roman" w:hAnsi="Times New Roman" w:cs="Times New Roman"/>
          <w:sz w:val="28"/>
          <w:szCs w:val="28"/>
          <w:shd w:val="clear" w:color="auto" w:fill="FFFFFF"/>
        </w:rPr>
        <w:t>и межкультурная коммуникация</w:t>
      </w:r>
      <w:r w:rsidRPr="000E7888">
        <w:rPr>
          <w:rFonts w:ascii="Times New Roman" w:eastAsia="Times New Roman" w:hAnsi="Times New Roman" w:cs="Times New Roman"/>
          <w:sz w:val="28"/>
          <w:szCs w:val="28"/>
          <w:shd w:val="clear" w:color="auto" w:fill="FFFFFF"/>
          <w:lang w:val="uk-UA"/>
        </w:rPr>
        <w:t>»</w:t>
      </w:r>
      <w:r w:rsidRPr="000E7888">
        <w:rPr>
          <w:rFonts w:ascii="Times New Roman" w:eastAsia="Times New Roman" w:hAnsi="Times New Roman" w:cs="Times New Roman"/>
          <w:sz w:val="28"/>
          <w:szCs w:val="28"/>
          <w:shd w:val="clear" w:color="auto" w:fill="FFFFFF"/>
        </w:rPr>
        <w:t>. – Иркутск: ИГЛУ 2006.</w:t>
      </w:r>
      <w:r w:rsidRPr="000E7888">
        <w:rPr>
          <w:rFonts w:ascii="Times New Roman" w:eastAsia="Times New Roman" w:hAnsi="Times New Roman" w:cs="Times New Roman"/>
          <w:sz w:val="28"/>
          <w:szCs w:val="28"/>
        </w:rPr>
        <w:t> </w:t>
      </w:r>
      <w:r w:rsidRPr="000E7888">
        <w:rPr>
          <w:rFonts w:ascii="Times New Roman" w:eastAsia="Times New Roman" w:hAnsi="Times New Roman" w:cs="Times New Roman"/>
          <w:sz w:val="28"/>
          <w:szCs w:val="28"/>
          <w:lang w:val="uk-UA"/>
        </w:rPr>
        <w:t>– С. 75 – 77.</w:t>
      </w:r>
    </w:p>
    <w:p w14:paraId="3F34687A"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Попик И. П. Лексико-семантическое поле "жестикуляция" в языке и речи (на материале англоязычных словарей и текстов):</w:t>
      </w:r>
      <w:r w:rsidRPr="000E7888">
        <w:rPr>
          <w:rFonts w:ascii="Times New Roman" w:eastAsia="Times New Roman" w:hAnsi="Times New Roman" w:cs="Times New Roman"/>
          <w:sz w:val="28"/>
          <w:szCs w:val="28"/>
          <w:shd w:val="clear" w:color="auto" w:fill="FFFFFF"/>
        </w:rPr>
        <w:t xml:space="preserve"> </w:t>
      </w:r>
      <w:proofErr w:type="spellStart"/>
      <w:r w:rsidRPr="000E7888">
        <w:rPr>
          <w:rFonts w:ascii="Times New Roman" w:eastAsia="Times New Roman" w:hAnsi="Times New Roman" w:cs="Times New Roman"/>
          <w:sz w:val="28"/>
          <w:szCs w:val="28"/>
          <w:shd w:val="clear" w:color="auto" w:fill="FFFFFF"/>
        </w:rPr>
        <w:t>Дис</w:t>
      </w:r>
      <w:proofErr w:type="spellEnd"/>
      <w:r w:rsidRPr="000E7888">
        <w:rPr>
          <w:rFonts w:ascii="Times New Roman" w:eastAsia="Times New Roman" w:hAnsi="Times New Roman" w:cs="Times New Roman"/>
          <w:sz w:val="28"/>
          <w:szCs w:val="28"/>
          <w:shd w:val="clear" w:color="auto" w:fill="FFFFFF"/>
        </w:rPr>
        <w:t xml:space="preserve">... канд. </w:t>
      </w:r>
      <w:proofErr w:type="spellStart"/>
      <w:r w:rsidRPr="000E7888">
        <w:rPr>
          <w:rFonts w:ascii="Times New Roman" w:eastAsia="Times New Roman" w:hAnsi="Times New Roman" w:cs="Times New Roman"/>
          <w:sz w:val="28"/>
          <w:szCs w:val="28"/>
          <w:shd w:val="clear" w:color="auto" w:fill="FFFFFF"/>
        </w:rPr>
        <w:t>филол</w:t>
      </w:r>
      <w:proofErr w:type="spellEnd"/>
      <w:r w:rsidRPr="000E7888">
        <w:rPr>
          <w:rFonts w:ascii="Times New Roman" w:eastAsia="Times New Roman" w:hAnsi="Times New Roman" w:cs="Times New Roman"/>
          <w:sz w:val="28"/>
          <w:szCs w:val="28"/>
          <w:shd w:val="clear" w:color="auto" w:fill="FFFFFF"/>
        </w:rPr>
        <w:t>. наук: 10.02.04</w:t>
      </w:r>
      <w:r w:rsidRPr="000E7888">
        <w:rPr>
          <w:rFonts w:ascii="Times New Roman" w:eastAsia="Times New Roman" w:hAnsi="Times New Roman" w:cs="Times New Roman"/>
          <w:sz w:val="28"/>
          <w:szCs w:val="28"/>
        </w:rPr>
        <w:t>. – Одесса, 2004.</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shd w:val="clear" w:color="auto" w:fill="FFFFFF"/>
        </w:rPr>
        <w:t>– 203 с. </w:t>
      </w:r>
    </w:p>
    <w:p w14:paraId="5898D8ED" w14:textId="77777777" w:rsidR="00BF3387" w:rsidRPr="000E7888" w:rsidRDefault="00BF3387" w:rsidP="00BF3387">
      <w:pPr>
        <w:numPr>
          <w:ilvl w:val="0"/>
          <w:numId w:val="5"/>
        </w:numPr>
        <w:spacing w:after="0" w:line="360" w:lineRule="auto"/>
        <w:ind w:right="40"/>
        <w:jc w:val="both"/>
        <w:rPr>
          <w:rFonts w:ascii="Times New Roman" w:hAnsi="Times New Roman" w:cs="Times New Roman"/>
          <w:sz w:val="28"/>
          <w:szCs w:val="28"/>
        </w:rPr>
      </w:pPr>
      <w:r w:rsidRPr="000E7888">
        <w:rPr>
          <w:rFonts w:ascii="Times New Roman" w:hAnsi="Times New Roman" w:cs="Times New Roman"/>
          <w:spacing w:val="6"/>
          <w:sz w:val="28"/>
          <w:szCs w:val="28"/>
          <w:lang w:val="uk-UA"/>
        </w:rPr>
        <w:t>Селіванова О.О. Основи теорії мовної комунікації. – Черкаси: Видавництво Чабаненко Ю.А., 2011. – 350 с.</w:t>
      </w:r>
    </w:p>
    <w:p w14:paraId="7AC6D64F"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rPr>
        <w:t>Сєрякова</w:t>
      </w:r>
      <w:proofErr w:type="spellEnd"/>
      <w:r w:rsidRPr="000E7888">
        <w:rPr>
          <w:rFonts w:ascii="Times New Roman" w:eastAsia="Times New Roman" w:hAnsi="Times New Roman" w:cs="Times New Roman"/>
          <w:sz w:val="28"/>
          <w:szCs w:val="28"/>
        </w:rPr>
        <w:t xml:space="preserve"> І. І. </w:t>
      </w:r>
      <w:proofErr w:type="spellStart"/>
      <w:r w:rsidRPr="000E7888">
        <w:rPr>
          <w:rFonts w:ascii="Times New Roman" w:eastAsia="Times New Roman" w:hAnsi="Times New Roman" w:cs="Times New Roman"/>
          <w:sz w:val="28"/>
          <w:szCs w:val="28"/>
        </w:rPr>
        <w:t>Невербалістика</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основні</w:t>
      </w:r>
      <w:proofErr w:type="spellEnd"/>
      <w:r w:rsidRPr="000E7888">
        <w:rPr>
          <w:rFonts w:ascii="Times New Roman" w:eastAsia="Times New Roman" w:hAnsi="Times New Roman" w:cs="Times New Roman"/>
          <w:sz w:val="28"/>
          <w:szCs w:val="28"/>
        </w:rPr>
        <w:t xml:space="preserve"> напрямки </w:t>
      </w:r>
      <w:proofErr w:type="spellStart"/>
      <w:proofErr w:type="gramStart"/>
      <w:r w:rsidRPr="000E7888">
        <w:rPr>
          <w:rFonts w:ascii="Times New Roman" w:eastAsia="Times New Roman" w:hAnsi="Times New Roman" w:cs="Times New Roman"/>
          <w:sz w:val="28"/>
          <w:szCs w:val="28"/>
        </w:rPr>
        <w:t>досл</w:t>
      </w:r>
      <w:proofErr w:type="gramEnd"/>
      <w:r w:rsidRPr="000E7888">
        <w:rPr>
          <w:rFonts w:ascii="Times New Roman" w:eastAsia="Times New Roman" w:hAnsi="Times New Roman" w:cs="Times New Roman"/>
          <w:sz w:val="28"/>
          <w:szCs w:val="28"/>
        </w:rPr>
        <w:t>ідження</w:t>
      </w:r>
      <w:proofErr w:type="spellEnd"/>
      <w:r w:rsidRPr="000E7888">
        <w:rPr>
          <w:rFonts w:ascii="Times New Roman" w:eastAsia="Times New Roman" w:hAnsi="Times New Roman" w:cs="Times New Roman"/>
          <w:sz w:val="28"/>
          <w:szCs w:val="28"/>
        </w:rPr>
        <w:t xml:space="preserve"> / І. І. </w:t>
      </w:r>
      <w:proofErr w:type="spellStart"/>
      <w:r w:rsidRPr="000E7888">
        <w:rPr>
          <w:rFonts w:ascii="Times New Roman" w:eastAsia="Times New Roman" w:hAnsi="Times New Roman" w:cs="Times New Roman"/>
          <w:sz w:val="28"/>
          <w:szCs w:val="28"/>
        </w:rPr>
        <w:t>Сєрякова</w:t>
      </w:r>
      <w:proofErr w:type="spellEnd"/>
      <w:r w:rsidRPr="000E7888">
        <w:rPr>
          <w:rFonts w:ascii="Times New Roman" w:eastAsia="Times New Roman" w:hAnsi="Times New Roman" w:cs="Times New Roman"/>
          <w:sz w:val="28"/>
          <w:szCs w:val="28"/>
        </w:rPr>
        <w:t xml:space="preserve"> // Проблема семантики слова, </w:t>
      </w:r>
      <w:proofErr w:type="spellStart"/>
      <w:r w:rsidRPr="000E7888">
        <w:rPr>
          <w:rFonts w:ascii="Times New Roman" w:eastAsia="Times New Roman" w:hAnsi="Times New Roman" w:cs="Times New Roman"/>
          <w:sz w:val="28"/>
          <w:szCs w:val="28"/>
        </w:rPr>
        <w:t>речення</w:t>
      </w:r>
      <w:proofErr w:type="spellEnd"/>
      <w:r w:rsidRPr="000E7888">
        <w:rPr>
          <w:rFonts w:ascii="Times New Roman" w:eastAsia="Times New Roman" w:hAnsi="Times New Roman" w:cs="Times New Roman"/>
          <w:sz w:val="28"/>
          <w:szCs w:val="28"/>
        </w:rPr>
        <w:t xml:space="preserve"> та тексту: </w:t>
      </w:r>
      <w:proofErr w:type="spellStart"/>
      <w:r w:rsidRPr="000E7888">
        <w:rPr>
          <w:rFonts w:ascii="Times New Roman" w:eastAsia="Times New Roman" w:hAnsi="Times New Roman" w:cs="Times New Roman"/>
          <w:sz w:val="28"/>
          <w:szCs w:val="28"/>
        </w:rPr>
        <w:t>зб</w:t>
      </w:r>
      <w:proofErr w:type="spellEnd"/>
      <w:r w:rsidRPr="000E7888">
        <w:rPr>
          <w:rFonts w:ascii="Times New Roman" w:eastAsia="Times New Roman" w:hAnsi="Times New Roman" w:cs="Times New Roman"/>
          <w:sz w:val="28"/>
          <w:szCs w:val="28"/>
        </w:rPr>
        <w:t xml:space="preserve">. наук. </w:t>
      </w:r>
      <w:proofErr w:type="spellStart"/>
      <w:r w:rsidRPr="000E7888">
        <w:rPr>
          <w:rFonts w:ascii="Times New Roman" w:eastAsia="Times New Roman" w:hAnsi="Times New Roman" w:cs="Times New Roman"/>
          <w:sz w:val="28"/>
          <w:szCs w:val="28"/>
        </w:rPr>
        <w:t>праць</w:t>
      </w:r>
      <w:proofErr w:type="spellEnd"/>
      <w:r w:rsidRPr="000E7888">
        <w:rPr>
          <w:rFonts w:ascii="Times New Roman" w:eastAsia="Times New Roman" w:hAnsi="Times New Roman" w:cs="Times New Roman"/>
          <w:sz w:val="28"/>
          <w:szCs w:val="28"/>
        </w:rPr>
        <w:t>. – К.: Вид</w:t>
      </w:r>
      <w:proofErr w:type="gramStart"/>
      <w:r w:rsidRPr="000E7888">
        <w:rPr>
          <w:rFonts w:ascii="Times New Roman" w:eastAsia="Times New Roman" w:hAnsi="Times New Roman" w:cs="Times New Roman"/>
          <w:sz w:val="28"/>
          <w:szCs w:val="28"/>
        </w:rPr>
        <w:t>.</w:t>
      </w:r>
      <w:proofErr w:type="gramEnd"/>
      <w:r w:rsidRPr="000E7888">
        <w:rPr>
          <w:rFonts w:ascii="Times New Roman" w:eastAsia="Times New Roman" w:hAnsi="Times New Roman" w:cs="Times New Roman"/>
          <w:sz w:val="28"/>
          <w:szCs w:val="28"/>
        </w:rPr>
        <w:t xml:space="preserve"> </w:t>
      </w:r>
      <w:proofErr w:type="gramStart"/>
      <w:r w:rsidRPr="000E7888">
        <w:rPr>
          <w:rFonts w:ascii="Times New Roman" w:eastAsia="Times New Roman" w:hAnsi="Times New Roman" w:cs="Times New Roman"/>
          <w:sz w:val="28"/>
          <w:szCs w:val="28"/>
        </w:rPr>
        <w:t>ц</w:t>
      </w:r>
      <w:proofErr w:type="gramEnd"/>
      <w:r w:rsidRPr="000E7888">
        <w:rPr>
          <w:rFonts w:ascii="Times New Roman" w:eastAsia="Times New Roman" w:hAnsi="Times New Roman" w:cs="Times New Roman"/>
          <w:sz w:val="28"/>
          <w:szCs w:val="28"/>
        </w:rPr>
        <w:t xml:space="preserve">ентр КНЛУ, 2009. – </w:t>
      </w:r>
      <w:proofErr w:type="spellStart"/>
      <w:r w:rsidRPr="000E7888">
        <w:rPr>
          <w:rFonts w:ascii="Times New Roman" w:eastAsia="Times New Roman" w:hAnsi="Times New Roman" w:cs="Times New Roman"/>
          <w:sz w:val="28"/>
          <w:szCs w:val="28"/>
        </w:rPr>
        <w:t>Вип</w:t>
      </w:r>
      <w:proofErr w:type="spellEnd"/>
      <w:r w:rsidRPr="000E7888">
        <w:rPr>
          <w:rFonts w:ascii="Times New Roman" w:eastAsia="Times New Roman" w:hAnsi="Times New Roman" w:cs="Times New Roman"/>
          <w:sz w:val="28"/>
          <w:szCs w:val="28"/>
        </w:rPr>
        <w:t>. 22. – С. 325–332.</w:t>
      </w:r>
    </w:p>
    <w:p w14:paraId="39188937"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 xml:space="preserve">Соколова В.Л. Коммуникативная структура англоязычного художественного диалога: на материале англоязычной прозы и драмы XX века. </w:t>
      </w:r>
      <w:r w:rsidRPr="000E7888">
        <w:rPr>
          <w:rFonts w:ascii="Times New Roman" w:eastAsia="Times New Roman" w:hAnsi="Times New Roman" w:cs="Times New Roman"/>
          <w:sz w:val="28"/>
          <w:szCs w:val="28"/>
          <w:lang w:val="uk-UA"/>
        </w:rPr>
        <w:t>Дис. … канд. філол. наук</w:t>
      </w:r>
      <w:r w:rsidRPr="000E7888">
        <w:rPr>
          <w:rFonts w:ascii="Times New Roman" w:eastAsia="Times New Roman" w:hAnsi="Times New Roman" w:cs="Times New Roman"/>
          <w:sz w:val="28"/>
          <w:szCs w:val="28"/>
        </w:rPr>
        <w:t>. – 10.02.04. – Москва, 2008. – 250 с.</w:t>
      </w:r>
    </w:p>
    <w:p w14:paraId="7D54C7D6" w14:textId="77777777" w:rsidR="00BF3387" w:rsidRPr="000E7888" w:rsidRDefault="00BF3387" w:rsidP="00BF3387">
      <w:pPr>
        <w:numPr>
          <w:ilvl w:val="0"/>
          <w:numId w:val="5"/>
        </w:numPr>
        <w:spacing w:after="0" w:line="360" w:lineRule="auto"/>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 xml:space="preserve">Соколова М.А., Гинтовт К.П., Тихонова И.С., Тихонова Р.М. Теоретическая фонетика английского языка. – М.: </w:t>
      </w:r>
      <w:proofErr w:type="spellStart"/>
      <w:r w:rsidRPr="000E7888">
        <w:rPr>
          <w:rFonts w:ascii="Times New Roman" w:eastAsia="Times New Roman" w:hAnsi="Times New Roman" w:cs="Times New Roman"/>
          <w:sz w:val="28"/>
          <w:szCs w:val="28"/>
        </w:rPr>
        <w:t>Гуманит</w:t>
      </w:r>
      <w:proofErr w:type="spellEnd"/>
      <w:r w:rsidRPr="000E7888">
        <w:rPr>
          <w:rFonts w:ascii="Times New Roman" w:eastAsia="Times New Roman" w:hAnsi="Times New Roman" w:cs="Times New Roman"/>
          <w:sz w:val="28"/>
          <w:szCs w:val="28"/>
        </w:rPr>
        <w:t xml:space="preserve">. </w:t>
      </w:r>
      <w:proofErr w:type="spellStart"/>
      <w:r w:rsidRPr="000E7888">
        <w:rPr>
          <w:rFonts w:ascii="Times New Roman" w:eastAsia="Times New Roman" w:hAnsi="Times New Roman" w:cs="Times New Roman"/>
          <w:sz w:val="28"/>
          <w:szCs w:val="28"/>
        </w:rPr>
        <w:t>Изд</w:t>
      </w:r>
      <w:proofErr w:type="gramStart"/>
      <w:r w:rsidRPr="000E7888">
        <w:rPr>
          <w:rFonts w:ascii="Times New Roman" w:eastAsia="Times New Roman" w:hAnsi="Times New Roman" w:cs="Times New Roman"/>
          <w:sz w:val="28"/>
          <w:szCs w:val="28"/>
        </w:rPr>
        <w:t>.ц</w:t>
      </w:r>
      <w:proofErr w:type="gramEnd"/>
      <w:r w:rsidRPr="000E7888">
        <w:rPr>
          <w:rFonts w:ascii="Times New Roman" w:eastAsia="Times New Roman" w:hAnsi="Times New Roman" w:cs="Times New Roman"/>
          <w:sz w:val="28"/>
          <w:szCs w:val="28"/>
        </w:rPr>
        <w:t>ентр</w:t>
      </w:r>
      <w:proofErr w:type="spellEnd"/>
      <w:r w:rsidRPr="000E7888">
        <w:rPr>
          <w:rFonts w:ascii="Times New Roman" w:eastAsia="Times New Roman" w:hAnsi="Times New Roman" w:cs="Times New Roman"/>
          <w:sz w:val="28"/>
          <w:szCs w:val="28"/>
        </w:rPr>
        <w:t xml:space="preserve"> ВЛАДОС, 1996. – 286 с.</w:t>
      </w:r>
    </w:p>
    <w:p w14:paraId="38835A2C"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rPr>
        <w:t>Сусов</w:t>
      </w:r>
      <w:proofErr w:type="spellEnd"/>
      <w:r w:rsidRPr="000E7888">
        <w:rPr>
          <w:rFonts w:ascii="Times New Roman" w:eastAsia="Times New Roman" w:hAnsi="Times New Roman" w:cs="Times New Roman"/>
          <w:sz w:val="28"/>
          <w:szCs w:val="28"/>
        </w:rPr>
        <w:t xml:space="preserve"> И. П. Семантика и прагматика предложения. – Калинин: Изд-во </w:t>
      </w:r>
      <w:proofErr w:type="spellStart"/>
      <w:r w:rsidRPr="000E7888">
        <w:rPr>
          <w:rFonts w:ascii="Times New Roman" w:eastAsia="Times New Roman" w:hAnsi="Times New Roman" w:cs="Times New Roman"/>
          <w:sz w:val="28"/>
          <w:szCs w:val="28"/>
        </w:rPr>
        <w:t>Калинин</w:t>
      </w:r>
      <w:proofErr w:type="gramStart"/>
      <w:r w:rsidRPr="000E7888">
        <w:rPr>
          <w:rFonts w:ascii="Times New Roman" w:eastAsia="Times New Roman" w:hAnsi="Times New Roman" w:cs="Times New Roman"/>
          <w:sz w:val="28"/>
          <w:szCs w:val="28"/>
        </w:rPr>
        <w:t>.у</w:t>
      </w:r>
      <w:proofErr w:type="gramEnd"/>
      <w:r w:rsidRPr="000E7888">
        <w:rPr>
          <w:rFonts w:ascii="Times New Roman" w:eastAsia="Times New Roman" w:hAnsi="Times New Roman" w:cs="Times New Roman"/>
          <w:sz w:val="28"/>
          <w:szCs w:val="28"/>
        </w:rPr>
        <w:t>н</w:t>
      </w:r>
      <w:proofErr w:type="spellEnd"/>
      <w:r w:rsidRPr="000E7888">
        <w:rPr>
          <w:rFonts w:ascii="Times New Roman" w:eastAsia="Times New Roman" w:hAnsi="Times New Roman" w:cs="Times New Roman"/>
          <w:sz w:val="28"/>
          <w:szCs w:val="28"/>
        </w:rPr>
        <w:t xml:space="preserve">-та, 1980. – 51 с. </w:t>
      </w:r>
    </w:p>
    <w:p w14:paraId="22272686"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lang w:val="uk-UA"/>
        </w:rPr>
        <w:t>Турчик</w:t>
      </w:r>
      <w:proofErr w:type="spellEnd"/>
      <w:r w:rsidRPr="000E7888">
        <w:rPr>
          <w:rFonts w:ascii="Times New Roman" w:eastAsia="Times New Roman" w:hAnsi="Times New Roman" w:cs="Times New Roman"/>
          <w:sz w:val="28"/>
          <w:szCs w:val="28"/>
          <w:lang w:val="uk-UA"/>
        </w:rPr>
        <w:t xml:space="preserve"> А.В. </w:t>
      </w:r>
      <w:proofErr w:type="spellStart"/>
      <w:r w:rsidRPr="000E7888">
        <w:rPr>
          <w:rFonts w:ascii="Times New Roman" w:eastAsia="Times New Roman" w:hAnsi="Times New Roman" w:cs="Times New Roman"/>
          <w:sz w:val="28"/>
          <w:szCs w:val="28"/>
          <w:shd w:val="clear" w:color="auto" w:fill="FFFFFF"/>
        </w:rPr>
        <w:t>Конверсационный</w:t>
      </w:r>
      <w:proofErr w:type="spellEnd"/>
      <w:r w:rsidRPr="000E7888">
        <w:rPr>
          <w:rFonts w:ascii="Times New Roman" w:eastAsia="Times New Roman" w:hAnsi="Times New Roman" w:cs="Times New Roman"/>
          <w:sz w:val="28"/>
          <w:szCs w:val="28"/>
          <w:shd w:val="clear" w:color="auto" w:fill="FFFFFF"/>
        </w:rPr>
        <w:t xml:space="preserve"> анализ речевого взаимодействия в ситуации исследовательского интервью</w:t>
      </w:r>
      <w:r w:rsidRPr="000E7888">
        <w:rPr>
          <w:rFonts w:ascii="Times New Roman" w:eastAsia="Times New Roman" w:hAnsi="Times New Roman" w:cs="Times New Roman"/>
          <w:sz w:val="28"/>
          <w:szCs w:val="28"/>
          <w:lang w:val="uk-UA"/>
        </w:rPr>
        <w:t>: Дис. … канд. соц. наук. 22.00.01</w:t>
      </w:r>
      <w:r w:rsidRPr="000E7888">
        <w:rPr>
          <w:rFonts w:ascii="Times New Roman" w:eastAsia="Times New Roman" w:hAnsi="Times New Roman" w:cs="Times New Roman"/>
          <w:sz w:val="28"/>
          <w:szCs w:val="28"/>
        </w:rPr>
        <w:t>/</w:t>
      </w:r>
      <w:r w:rsidRPr="000E7888">
        <w:rPr>
          <w:rFonts w:ascii="Times New Roman" w:eastAsia="Times New Roman" w:hAnsi="Times New Roman" w:cs="Times New Roman"/>
          <w:sz w:val="28"/>
          <w:szCs w:val="28"/>
          <w:lang w:val="uk-UA"/>
        </w:rPr>
        <w:t>Турчик А.В. – М.,2010. – 173 с.</w:t>
      </w:r>
    </w:p>
    <w:p w14:paraId="52FDA2AB"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rPr>
        <w:t>Фестингер</w:t>
      </w:r>
      <w:proofErr w:type="spellEnd"/>
      <w:r w:rsidRPr="000E7888">
        <w:rPr>
          <w:rFonts w:ascii="Times New Roman" w:eastAsia="Times New Roman" w:hAnsi="Times New Roman" w:cs="Times New Roman"/>
          <w:sz w:val="28"/>
          <w:szCs w:val="28"/>
        </w:rPr>
        <w:t xml:space="preserve"> </w:t>
      </w:r>
      <w:r w:rsidRPr="000E7888">
        <w:rPr>
          <w:rFonts w:ascii="Times New Roman" w:eastAsia="Times New Roman" w:hAnsi="Times New Roman" w:cs="Times New Roman"/>
          <w:sz w:val="28"/>
          <w:szCs w:val="28"/>
          <w:lang w:val="en-US"/>
        </w:rPr>
        <w:t>JI</w:t>
      </w:r>
      <w:r w:rsidRPr="000E7888">
        <w:rPr>
          <w:rFonts w:ascii="Times New Roman" w:eastAsia="Times New Roman" w:hAnsi="Times New Roman" w:cs="Times New Roman"/>
          <w:sz w:val="28"/>
          <w:szCs w:val="28"/>
        </w:rPr>
        <w:t xml:space="preserve">. Теория когнитивного диссонанса / Л. </w:t>
      </w:r>
      <w:proofErr w:type="spellStart"/>
      <w:r w:rsidRPr="000E7888">
        <w:rPr>
          <w:rFonts w:ascii="Times New Roman" w:eastAsia="Times New Roman" w:hAnsi="Times New Roman" w:cs="Times New Roman"/>
          <w:sz w:val="28"/>
          <w:szCs w:val="28"/>
        </w:rPr>
        <w:t>Фестингер</w:t>
      </w:r>
      <w:proofErr w:type="spellEnd"/>
      <w:r w:rsidRPr="000E7888">
        <w:rPr>
          <w:rFonts w:ascii="Times New Roman" w:eastAsia="Times New Roman" w:hAnsi="Times New Roman" w:cs="Times New Roman"/>
          <w:sz w:val="28"/>
          <w:szCs w:val="28"/>
        </w:rPr>
        <w:t xml:space="preserve"> / Пер. с </w:t>
      </w:r>
      <w:proofErr w:type="spellStart"/>
      <w:r w:rsidRPr="000E7888">
        <w:rPr>
          <w:rFonts w:ascii="Times New Roman" w:eastAsia="Times New Roman" w:hAnsi="Times New Roman" w:cs="Times New Roman"/>
          <w:sz w:val="28"/>
          <w:szCs w:val="28"/>
        </w:rPr>
        <w:t>анг</w:t>
      </w:r>
      <w:proofErr w:type="spellEnd"/>
      <w:r w:rsidRPr="000E7888">
        <w:rPr>
          <w:rFonts w:ascii="Times New Roman" w:eastAsia="Times New Roman" w:hAnsi="Times New Roman" w:cs="Times New Roman"/>
          <w:sz w:val="28"/>
          <w:szCs w:val="28"/>
        </w:rPr>
        <w:t xml:space="preserve">. – СПб: </w:t>
      </w:r>
      <w:proofErr w:type="spellStart"/>
      <w:r w:rsidRPr="000E7888">
        <w:rPr>
          <w:rFonts w:ascii="Times New Roman" w:eastAsia="Times New Roman" w:hAnsi="Times New Roman" w:cs="Times New Roman"/>
          <w:sz w:val="28"/>
          <w:szCs w:val="28"/>
        </w:rPr>
        <w:t>Ювента</w:t>
      </w:r>
      <w:proofErr w:type="spellEnd"/>
      <w:r w:rsidRPr="000E7888">
        <w:rPr>
          <w:rFonts w:ascii="Times New Roman" w:eastAsia="Times New Roman" w:hAnsi="Times New Roman" w:cs="Times New Roman"/>
          <w:sz w:val="28"/>
          <w:szCs w:val="28"/>
        </w:rPr>
        <w:t>, 1999. – 318 с.</w:t>
      </w:r>
    </w:p>
    <w:p w14:paraId="6756589B" w14:textId="77777777" w:rsidR="00BF3387" w:rsidRPr="00B47627" w:rsidRDefault="00BF3387" w:rsidP="00BF3387">
      <w:pPr>
        <w:numPr>
          <w:ilvl w:val="0"/>
          <w:numId w:val="5"/>
        </w:numPr>
        <w:tabs>
          <w:tab w:val="left" w:pos="1234"/>
        </w:tabs>
        <w:spacing w:after="0" w:line="360" w:lineRule="auto"/>
        <w:ind w:right="40"/>
        <w:jc w:val="both"/>
        <w:rPr>
          <w:rFonts w:ascii="Times New Roman" w:hAnsi="Times New Roman" w:cs="Times New Roman"/>
          <w:sz w:val="28"/>
          <w:szCs w:val="28"/>
        </w:rPr>
      </w:pPr>
      <w:r w:rsidRPr="00B47627">
        <w:rPr>
          <w:rFonts w:ascii="Times New Roman" w:hAnsi="Times New Roman" w:cs="Times New Roman"/>
          <w:sz w:val="28"/>
          <w:szCs w:val="28"/>
        </w:rPr>
        <w:t xml:space="preserve">Филиппов A.B. Звуковой язык и язык «жестов» / </w:t>
      </w:r>
      <w:proofErr w:type="spellStart"/>
      <w:r w:rsidRPr="00B47627">
        <w:rPr>
          <w:rFonts w:ascii="Times New Roman" w:hAnsi="Times New Roman" w:cs="Times New Roman"/>
          <w:sz w:val="28"/>
          <w:szCs w:val="28"/>
        </w:rPr>
        <w:t>А.В.Филиппов</w:t>
      </w:r>
      <w:proofErr w:type="spellEnd"/>
      <w:r w:rsidRPr="00B47627">
        <w:rPr>
          <w:rFonts w:ascii="Times New Roman" w:hAnsi="Times New Roman" w:cs="Times New Roman"/>
          <w:sz w:val="28"/>
          <w:szCs w:val="28"/>
        </w:rPr>
        <w:t xml:space="preserve"> //Лингвистический сборник. – М.,1975. – № 3 . – С. 14 – 33.</w:t>
      </w:r>
    </w:p>
    <w:p w14:paraId="76920E05"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proofErr w:type="spellStart"/>
      <w:r w:rsidRPr="000E7888">
        <w:rPr>
          <w:rFonts w:ascii="Times New Roman" w:eastAsia="Times New Roman" w:hAnsi="Times New Roman" w:cs="Times New Roman"/>
          <w:sz w:val="28"/>
          <w:szCs w:val="28"/>
        </w:rPr>
        <w:lastRenderedPageBreak/>
        <w:t>Формановская</w:t>
      </w:r>
      <w:proofErr w:type="spellEnd"/>
      <w:r w:rsidRPr="000E7888">
        <w:rPr>
          <w:rFonts w:ascii="Times New Roman" w:eastAsia="Times New Roman" w:hAnsi="Times New Roman" w:cs="Times New Roman"/>
          <w:sz w:val="28"/>
          <w:szCs w:val="28"/>
        </w:rPr>
        <w:t xml:space="preserve"> Н. И. Речевое общение: коммуникативно-прагматический подход. – М.: Русский язык, 2002. – 216 с.</w:t>
      </w:r>
    </w:p>
    <w:p w14:paraId="5C30BC3E"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Фрейд 3. Психология Я и защитные механизмы / 3. Фрейд. – М.: Педагогика, 1993.</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rPr>
        <w:t>– 144 с.</w:t>
      </w:r>
    </w:p>
    <w:p w14:paraId="54B27C0D"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 xml:space="preserve">Швачко С. А. Статус лакун в языке и речи // Сборник статей: Когнитивная лингвистика. Новые парадигмы и новые решения / отв. ред. Пименова М. В. – Москва: ИЯ РАН. Серия Концептуальные исследования. – 2011. – </w:t>
      </w:r>
      <w:proofErr w:type="spellStart"/>
      <w:r w:rsidRPr="000E7888">
        <w:rPr>
          <w:rFonts w:ascii="Times New Roman" w:eastAsia="Times New Roman" w:hAnsi="Times New Roman" w:cs="Times New Roman"/>
          <w:sz w:val="28"/>
          <w:szCs w:val="28"/>
        </w:rPr>
        <w:t>Вып</w:t>
      </w:r>
      <w:proofErr w:type="spellEnd"/>
      <w:r w:rsidRPr="000E7888">
        <w:rPr>
          <w:rFonts w:ascii="Times New Roman" w:eastAsia="Times New Roman" w:hAnsi="Times New Roman" w:cs="Times New Roman"/>
          <w:sz w:val="28"/>
          <w:szCs w:val="28"/>
        </w:rPr>
        <w:t xml:space="preserve">. 15. – С. 201-207. </w:t>
      </w:r>
    </w:p>
    <w:p w14:paraId="5E4DDD48" w14:textId="77777777" w:rsidR="00BF3387" w:rsidRPr="000E7888" w:rsidRDefault="00BF3387" w:rsidP="00BF3387">
      <w:pPr>
        <w:numPr>
          <w:ilvl w:val="0"/>
          <w:numId w:val="5"/>
        </w:numPr>
        <w:spacing w:after="0" w:line="360" w:lineRule="auto"/>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t>Austin J.L. How to Do Things with Words. Oxford: Oxford University Press. 1962, 1973. – 329 p.</w:t>
      </w:r>
    </w:p>
    <w:p w14:paraId="6C2EF5D6" w14:textId="77777777" w:rsidR="00BF3387" w:rsidRPr="00E6239A" w:rsidRDefault="00BF3387" w:rsidP="00BF3387">
      <w:pPr>
        <w:pStyle w:val="a4"/>
        <w:numPr>
          <w:ilvl w:val="0"/>
          <w:numId w:val="5"/>
        </w:numPr>
        <w:shd w:val="clear" w:color="auto" w:fill="auto"/>
        <w:tabs>
          <w:tab w:val="left" w:pos="1162"/>
        </w:tabs>
        <w:spacing w:before="0" w:after="0" w:line="360" w:lineRule="auto"/>
        <w:ind w:right="40"/>
        <w:jc w:val="both"/>
        <w:rPr>
          <w:rFonts w:ascii="Times New Roman" w:eastAsia="Times New Roman" w:hAnsi="Times New Roman" w:cs="Times New Roman"/>
          <w:sz w:val="28"/>
          <w:szCs w:val="28"/>
          <w:lang w:val="uk-UA"/>
        </w:rPr>
      </w:pPr>
      <w:r w:rsidRPr="00E6239A">
        <w:rPr>
          <w:rFonts w:ascii="Times New Roman" w:eastAsia="Times New Roman" w:hAnsi="Times New Roman" w:cs="Times New Roman"/>
          <w:sz w:val="28"/>
          <w:szCs w:val="28"/>
          <w:lang w:val="en-US"/>
        </w:rPr>
        <w:t>Bolinger, D. Intonation and Gestures // Intonation and its Parts. - Stanford, 1986.-P. 195-214.</w:t>
      </w:r>
    </w:p>
    <w:p w14:paraId="6099F50C"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t>Hall E.F. Proxemics. – Current Anthropology, 1968. – Vol. 9, № 2. – P. 83</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95. </w:t>
      </w:r>
    </w:p>
    <w:p w14:paraId="0D5AB331"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bCs/>
          <w:sz w:val="28"/>
          <w:szCs w:val="28"/>
          <w:shd w:val="clear" w:color="auto" w:fill="FFFFFF"/>
          <w:lang w:val="en-US"/>
        </w:rPr>
        <w:t>Grice H.P.</w:t>
      </w:r>
      <w:r w:rsidRPr="000E7888">
        <w:rPr>
          <w:rFonts w:ascii="Times New Roman" w:eastAsia="Times New Roman" w:hAnsi="Times New Roman" w:cs="Times New Roman"/>
          <w:sz w:val="28"/>
          <w:szCs w:val="28"/>
          <w:lang w:val="en-US"/>
        </w:rPr>
        <w:t xml:space="preserve"> Presupposition and conversational implicature [Text] </w:t>
      </w:r>
      <w:r w:rsidRPr="000E7888">
        <w:rPr>
          <w:rFonts w:ascii="Times New Roman" w:eastAsia="Times New Roman" w:hAnsi="Times New Roman" w:cs="Times New Roman"/>
          <w:sz w:val="28"/>
          <w:szCs w:val="28"/>
          <w:lang w:val="en-US" w:eastAsia="de-DE"/>
        </w:rPr>
        <w:t xml:space="preserve">/ </w:t>
      </w:r>
      <w:r w:rsidRPr="000E7888">
        <w:rPr>
          <w:rFonts w:ascii="Times New Roman" w:eastAsia="Times New Roman" w:hAnsi="Times New Roman" w:cs="Times New Roman"/>
          <w:sz w:val="28"/>
          <w:szCs w:val="28"/>
          <w:lang w:val="en-US"/>
        </w:rPr>
        <w:t>H.P. Grice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eastAsia="de-DE"/>
        </w:rPr>
        <w:t>//</w:t>
      </w:r>
      <w:r w:rsidRPr="000E7888">
        <w:rPr>
          <w:rFonts w:ascii="Times New Roman" w:eastAsia="Times New Roman" w:hAnsi="Times New Roman" w:cs="Times New Roman"/>
          <w:sz w:val="28"/>
          <w:szCs w:val="28"/>
          <w:lang w:val="en-US"/>
        </w:rPr>
        <w:t xml:space="preserve">Radical pragmatics. </w:t>
      </w:r>
      <w:r w:rsidRPr="000E7888">
        <w:rPr>
          <w:rFonts w:ascii="Times New Roman" w:eastAsia="Times New Roman" w:hAnsi="Times New Roman" w:cs="Times New Roman"/>
          <w:sz w:val="28"/>
          <w:szCs w:val="28"/>
          <w:lang w:val="en-US" w:eastAsia="de-DE"/>
        </w:rPr>
        <w:t xml:space="preserve">– </w:t>
      </w:r>
      <w:r w:rsidRPr="000E7888">
        <w:rPr>
          <w:rFonts w:ascii="Times New Roman" w:eastAsia="Times New Roman" w:hAnsi="Times New Roman" w:cs="Times New Roman"/>
          <w:sz w:val="28"/>
          <w:szCs w:val="28"/>
          <w:lang w:val="en-US"/>
        </w:rPr>
        <w:t xml:space="preserve">N.Y., </w:t>
      </w:r>
      <w:r w:rsidRPr="000E7888">
        <w:rPr>
          <w:rFonts w:ascii="Times New Roman" w:eastAsia="Times New Roman" w:hAnsi="Times New Roman" w:cs="Times New Roman"/>
          <w:sz w:val="28"/>
          <w:szCs w:val="28"/>
          <w:lang w:val="en-US" w:eastAsia="de-DE"/>
        </w:rPr>
        <w:t>1981.</w:t>
      </w:r>
      <w:r w:rsidRPr="000E7888">
        <w:rPr>
          <w:rFonts w:ascii="Times New Roman" w:eastAsia="Times New Roman" w:hAnsi="Times New Roman" w:cs="Times New Roman"/>
          <w:sz w:val="28"/>
          <w:szCs w:val="28"/>
          <w:lang w:val="uk-UA" w:eastAsia="de-DE"/>
        </w:rPr>
        <w:t xml:space="preserve"> </w:t>
      </w:r>
      <w:r w:rsidRPr="000E7888">
        <w:rPr>
          <w:rFonts w:ascii="Times New Roman" w:eastAsia="Times New Roman" w:hAnsi="Times New Roman" w:cs="Times New Roman"/>
          <w:sz w:val="28"/>
          <w:szCs w:val="28"/>
          <w:lang w:val="en-US"/>
        </w:rPr>
        <w:t xml:space="preserve">– P. </w:t>
      </w:r>
      <w:r w:rsidRPr="000E7888">
        <w:rPr>
          <w:rFonts w:ascii="Times New Roman" w:eastAsia="Times New Roman" w:hAnsi="Times New Roman" w:cs="Times New Roman"/>
          <w:sz w:val="28"/>
          <w:szCs w:val="28"/>
          <w:lang w:val="en-US" w:eastAsia="de-DE"/>
        </w:rPr>
        <w:t>183 – 198.</w:t>
      </w:r>
    </w:p>
    <w:p w14:paraId="6B990C81" w14:textId="77777777" w:rsidR="00BF3387" w:rsidRPr="00B47627" w:rsidRDefault="00BF3387" w:rsidP="00BF3387">
      <w:pPr>
        <w:numPr>
          <w:ilvl w:val="0"/>
          <w:numId w:val="5"/>
        </w:numPr>
        <w:tabs>
          <w:tab w:val="left" w:pos="746"/>
        </w:tabs>
        <w:spacing w:after="0" w:line="360" w:lineRule="auto"/>
        <w:contextualSpacing/>
        <w:jc w:val="both"/>
        <w:rPr>
          <w:rFonts w:ascii="Times New Roman" w:hAnsi="Times New Roman" w:cs="Times New Roman"/>
          <w:sz w:val="28"/>
          <w:szCs w:val="28"/>
          <w:lang w:val="en-US"/>
        </w:rPr>
      </w:pPr>
      <w:r w:rsidRPr="00B47627">
        <w:rPr>
          <w:rFonts w:ascii="Times New Roman" w:hAnsi="Times New Roman" w:cs="Times New Roman"/>
          <w:sz w:val="28"/>
          <w:szCs w:val="28"/>
          <w:lang w:val="en-US"/>
        </w:rPr>
        <w:t xml:space="preserve">Kendon A. On Gesture: </w:t>
      </w:r>
      <w:proofErr w:type="gramStart"/>
      <w:r w:rsidRPr="00B47627">
        <w:rPr>
          <w:rFonts w:ascii="Times New Roman" w:hAnsi="Times New Roman" w:cs="Times New Roman"/>
          <w:sz w:val="28"/>
          <w:szCs w:val="28"/>
          <w:lang w:val="en-US"/>
        </w:rPr>
        <w:t>Its</w:t>
      </w:r>
      <w:proofErr w:type="gramEnd"/>
      <w:r w:rsidRPr="00B47627">
        <w:rPr>
          <w:rFonts w:ascii="Times New Roman" w:hAnsi="Times New Roman" w:cs="Times New Roman"/>
          <w:sz w:val="28"/>
          <w:szCs w:val="28"/>
          <w:lang w:val="en-US"/>
        </w:rPr>
        <w:t xml:space="preserve"> Complementary Relationship with Speech // Nonverbal Behavior and Communication. Second Edition. Ed. A.W. Siegman, S. Feldstein. – London: Lawrence Erlbraum Associates, Publishers, 1987. – P. 65 – 97.</w:t>
      </w:r>
    </w:p>
    <w:p w14:paraId="6981A96C"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t xml:space="preserve">Lamb S.M. Pathways of the Brain. The New Cognitive Basis of Language / S.M. Lamb. </w:t>
      </w:r>
      <w:r w:rsidRPr="000E7888">
        <w:rPr>
          <w:rFonts w:ascii="Times New Roman" w:eastAsia="Times New Roman" w:hAnsi="Times New Roman" w:cs="Times New Roman"/>
          <w:sz w:val="28"/>
          <w:szCs w:val="28"/>
          <w:lang w:val="en-GB"/>
        </w:rPr>
        <w:t xml:space="preserve">– </w:t>
      </w:r>
      <w:r w:rsidRPr="000E7888">
        <w:rPr>
          <w:rFonts w:ascii="Times New Roman" w:eastAsia="Times New Roman" w:hAnsi="Times New Roman" w:cs="Times New Roman"/>
          <w:sz w:val="28"/>
          <w:szCs w:val="28"/>
          <w:lang w:val="en-US"/>
        </w:rPr>
        <w:t xml:space="preserve">John Benjamin's Publishing Company. </w:t>
      </w:r>
      <w:r w:rsidRPr="000E7888">
        <w:rPr>
          <w:rFonts w:ascii="Times New Roman" w:eastAsia="Times New Roman" w:hAnsi="Times New Roman" w:cs="Times New Roman"/>
          <w:sz w:val="28"/>
          <w:szCs w:val="28"/>
          <w:lang w:val="en-GB"/>
        </w:rPr>
        <w:t xml:space="preserve">– </w:t>
      </w:r>
      <w:r w:rsidRPr="000E7888">
        <w:rPr>
          <w:rFonts w:ascii="Times New Roman" w:eastAsia="Times New Roman" w:hAnsi="Times New Roman" w:cs="Times New Roman"/>
          <w:sz w:val="28"/>
          <w:szCs w:val="28"/>
          <w:lang w:val="en-US"/>
        </w:rPr>
        <w:t xml:space="preserve">Philadelphia, 1998. </w:t>
      </w:r>
      <w:r w:rsidRPr="000E7888">
        <w:rPr>
          <w:rFonts w:ascii="Times New Roman" w:eastAsia="Times New Roman" w:hAnsi="Times New Roman" w:cs="Times New Roman"/>
          <w:sz w:val="28"/>
          <w:szCs w:val="28"/>
          <w:lang w:val="en-GB"/>
        </w:rPr>
        <w:t xml:space="preserve">– </w:t>
      </w:r>
      <w:r w:rsidRPr="000E7888">
        <w:rPr>
          <w:rFonts w:ascii="Times New Roman" w:eastAsia="Times New Roman" w:hAnsi="Times New Roman" w:cs="Times New Roman"/>
          <w:sz w:val="28"/>
          <w:szCs w:val="28"/>
          <w:lang w:val="en-US"/>
        </w:rPr>
        <w:t>416 p.</w:t>
      </w:r>
    </w:p>
    <w:p w14:paraId="2E4D781D"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t xml:space="preserve">Leech G. Principles of Pragmatics. – L.-N.Y.: Longman, 1983. – </w:t>
      </w:r>
      <w:r w:rsidRPr="000E7888">
        <w:rPr>
          <w:rFonts w:ascii="Times New Roman" w:eastAsia="Times New Roman" w:hAnsi="Times New Roman" w:cs="Times New Roman"/>
          <w:spacing w:val="-3"/>
          <w:sz w:val="28"/>
          <w:szCs w:val="28"/>
          <w:lang w:val="en-US"/>
        </w:rPr>
        <w:t>250 p.</w:t>
      </w:r>
    </w:p>
    <w:p w14:paraId="6D05CF3E"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t>Levinson St. C. Pragmatics. – Cambridge, 1983. – 420 p.</w:t>
      </w:r>
    </w:p>
    <w:p w14:paraId="12EC6E25"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t>Pease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A., Pease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B. The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Definitive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Book</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of</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Body</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Language. – New</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 xml:space="preserve">York: Bantam, 2004. – 121 p. </w:t>
      </w:r>
    </w:p>
    <w:p w14:paraId="134A3538"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t xml:space="preserve">Penas B. The Pragmatics of Understanding and Misunderstanding </w:t>
      </w:r>
      <w:r w:rsidRPr="000E7888">
        <w:rPr>
          <w:rFonts w:ascii="Times New Roman" w:eastAsia="Times New Roman" w:hAnsi="Times New Roman" w:cs="Times New Roman"/>
          <w:sz w:val="28"/>
          <w:szCs w:val="28"/>
          <w:lang w:val="en-US" w:eastAsia="de-DE"/>
        </w:rPr>
        <w:t xml:space="preserve">/ </w:t>
      </w:r>
      <w:r w:rsidRPr="000E7888">
        <w:rPr>
          <w:rFonts w:ascii="Times New Roman" w:eastAsia="Times New Roman" w:hAnsi="Times New Roman" w:cs="Times New Roman"/>
          <w:sz w:val="28"/>
          <w:szCs w:val="28"/>
          <w:lang w:val="en-US"/>
        </w:rPr>
        <w:t xml:space="preserve">B. Penas. </w:t>
      </w:r>
      <w:r w:rsidRPr="000E7888">
        <w:rPr>
          <w:rFonts w:ascii="Times New Roman" w:eastAsia="Times New Roman" w:hAnsi="Times New Roman" w:cs="Times New Roman"/>
          <w:sz w:val="28"/>
          <w:szCs w:val="28"/>
          <w:lang w:val="en-GB"/>
        </w:rPr>
        <w:t xml:space="preserve">– </w:t>
      </w:r>
      <w:r w:rsidRPr="000E7888">
        <w:rPr>
          <w:rFonts w:ascii="Times New Roman" w:eastAsia="Times New Roman" w:hAnsi="Times New Roman" w:cs="Times New Roman"/>
          <w:sz w:val="28"/>
          <w:szCs w:val="28"/>
          <w:lang w:val="en-US"/>
        </w:rPr>
        <w:t xml:space="preserve">Universidad </w:t>
      </w:r>
      <w:r w:rsidRPr="000E7888">
        <w:rPr>
          <w:rFonts w:ascii="Times New Roman" w:eastAsia="Times New Roman" w:hAnsi="Times New Roman" w:cs="Times New Roman"/>
          <w:sz w:val="28"/>
          <w:szCs w:val="28"/>
          <w:lang w:val="en-US" w:eastAsia="de-DE"/>
        </w:rPr>
        <w:t>de Zaragoza,</w:t>
      </w:r>
      <w:r w:rsidRPr="000E7888">
        <w:rPr>
          <w:rFonts w:ascii="Times New Roman" w:eastAsia="Times New Roman" w:hAnsi="Times New Roman" w:cs="Times New Roman"/>
          <w:sz w:val="28"/>
          <w:szCs w:val="28"/>
          <w:lang w:val="uk-UA" w:eastAsia="de-DE"/>
        </w:rPr>
        <w:t xml:space="preserve"> </w:t>
      </w:r>
      <w:r w:rsidRPr="000E7888">
        <w:rPr>
          <w:rFonts w:ascii="Times New Roman" w:eastAsia="Times New Roman" w:hAnsi="Times New Roman" w:cs="Times New Roman"/>
          <w:sz w:val="28"/>
          <w:szCs w:val="28"/>
          <w:lang w:val="en-US" w:eastAsia="de-DE"/>
        </w:rPr>
        <w:t xml:space="preserve">Zaragoza, </w:t>
      </w:r>
      <w:r w:rsidRPr="000E7888">
        <w:rPr>
          <w:rFonts w:ascii="Times New Roman" w:eastAsia="Times New Roman" w:hAnsi="Times New Roman" w:cs="Times New Roman"/>
          <w:sz w:val="28"/>
          <w:szCs w:val="28"/>
          <w:lang w:val="en-US"/>
        </w:rPr>
        <w:t>Espa</w:t>
      </w:r>
      <w:r w:rsidRPr="000E7888">
        <w:rPr>
          <w:rFonts w:ascii="Times New Roman" w:eastAsia="Times New Roman" w:hAnsi="Times New Roman" w:cs="Times New Roman"/>
          <w:sz w:val="28"/>
          <w:szCs w:val="28"/>
          <w:lang w:val="en-GB"/>
        </w:rPr>
        <w:t>n</w:t>
      </w:r>
      <w:r w:rsidRPr="000E7888">
        <w:rPr>
          <w:rFonts w:ascii="Times New Roman" w:eastAsia="Times New Roman" w:hAnsi="Times New Roman" w:cs="Times New Roman"/>
          <w:sz w:val="28"/>
          <w:szCs w:val="28"/>
          <w:lang w:val="en-US"/>
        </w:rPr>
        <w:t xml:space="preserve">a, </w:t>
      </w:r>
      <w:r w:rsidRPr="000E7888">
        <w:rPr>
          <w:rFonts w:ascii="Times New Roman" w:eastAsia="Times New Roman" w:hAnsi="Times New Roman" w:cs="Times New Roman"/>
          <w:sz w:val="28"/>
          <w:szCs w:val="28"/>
          <w:lang w:val="en-US" w:eastAsia="de-DE"/>
        </w:rPr>
        <w:t xml:space="preserve">1998. </w:t>
      </w:r>
      <w:r w:rsidRPr="000E7888">
        <w:rPr>
          <w:rFonts w:ascii="Times New Roman" w:eastAsia="Times New Roman" w:hAnsi="Times New Roman" w:cs="Times New Roman"/>
          <w:sz w:val="28"/>
          <w:szCs w:val="28"/>
          <w:lang w:val="en-GB"/>
        </w:rPr>
        <w:t xml:space="preserve">– </w:t>
      </w:r>
      <w:r w:rsidRPr="000E7888">
        <w:rPr>
          <w:rFonts w:ascii="Times New Roman" w:eastAsia="Times New Roman" w:hAnsi="Times New Roman" w:cs="Times New Roman"/>
          <w:sz w:val="28"/>
          <w:szCs w:val="28"/>
          <w:lang w:val="en-US" w:eastAsia="de-DE"/>
        </w:rPr>
        <w:t xml:space="preserve">262 </w:t>
      </w:r>
      <w:r w:rsidRPr="000E7888">
        <w:rPr>
          <w:rFonts w:ascii="Times New Roman" w:eastAsia="Times New Roman" w:hAnsi="Times New Roman" w:cs="Times New Roman"/>
          <w:sz w:val="28"/>
          <w:szCs w:val="28"/>
          <w:lang w:val="en-US"/>
        </w:rPr>
        <w:t>p.</w:t>
      </w:r>
    </w:p>
    <w:p w14:paraId="20E86C87" w14:textId="77777777" w:rsidR="00BF3387" w:rsidRPr="002C142A"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lastRenderedPageBreak/>
        <w:t xml:space="preserve">Schank R. Scripts, Plans, Goals and Understanding. An Inquiry into Human Knowledge Structures </w:t>
      </w:r>
      <w:r w:rsidRPr="000E7888">
        <w:rPr>
          <w:rFonts w:ascii="Times New Roman" w:eastAsia="Times New Roman" w:hAnsi="Times New Roman" w:cs="Times New Roman"/>
          <w:sz w:val="28"/>
          <w:szCs w:val="28"/>
          <w:lang w:val="en-US" w:eastAsia="de-DE"/>
        </w:rPr>
        <w:t xml:space="preserve">/ </w:t>
      </w:r>
      <w:r w:rsidRPr="000E7888">
        <w:rPr>
          <w:rFonts w:ascii="Times New Roman" w:eastAsia="Times New Roman" w:hAnsi="Times New Roman" w:cs="Times New Roman"/>
          <w:sz w:val="28"/>
          <w:szCs w:val="28"/>
          <w:lang w:val="en-US"/>
        </w:rPr>
        <w:t xml:space="preserve">R. Schank, R. Abelson. </w:t>
      </w:r>
      <w:r w:rsidRPr="000E7888">
        <w:rPr>
          <w:rFonts w:ascii="Times New Roman" w:eastAsia="Times New Roman" w:hAnsi="Times New Roman" w:cs="Times New Roman"/>
          <w:sz w:val="28"/>
          <w:szCs w:val="28"/>
          <w:lang w:val="en-GB"/>
        </w:rPr>
        <w:t xml:space="preserve">– </w:t>
      </w:r>
      <w:r w:rsidRPr="000E7888">
        <w:rPr>
          <w:rFonts w:ascii="Times New Roman" w:eastAsia="Times New Roman" w:hAnsi="Times New Roman" w:cs="Times New Roman"/>
          <w:sz w:val="28"/>
          <w:szCs w:val="28"/>
          <w:lang w:val="en-US"/>
        </w:rPr>
        <w:t xml:space="preserve">Hillsdale, </w:t>
      </w:r>
      <w:r w:rsidRPr="000E7888">
        <w:rPr>
          <w:rFonts w:ascii="Times New Roman" w:eastAsia="Times New Roman" w:hAnsi="Times New Roman" w:cs="Times New Roman"/>
          <w:sz w:val="28"/>
          <w:szCs w:val="28"/>
          <w:lang w:val="en-US" w:eastAsia="de-DE"/>
        </w:rPr>
        <w:t>N.J.,</w:t>
      </w:r>
      <w:r w:rsidRPr="000E7888">
        <w:rPr>
          <w:rFonts w:ascii="Times New Roman" w:eastAsia="Times New Roman" w:hAnsi="Times New Roman" w:cs="Times New Roman"/>
          <w:sz w:val="28"/>
          <w:szCs w:val="28"/>
          <w:lang w:val="en-US"/>
        </w:rPr>
        <w:t xml:space="preserve"> </w:t>
      </w:r>
      <w:r w:rsidRPr="000E7888">
        <w:rPr>
          <w:rFonts w:ascii="Times New Roman" w:eastAsia="Times New Roman" w:hAnsi="Times New Roman" w:cs="Times New Roman"/>
          <w:sz w:val="28"/>
          <w:szCs w:val="28"/>
          <w:lang w:val="en-US" w:eastAsia="de-DE"/>
        </w:rPr>
        <w:t xml:space="preserve">1977. </w:t>
      </w:r>
      <w:r w:rsidRPr="000E7888">
        <w:rPr>
          <w:rFonts w:ascii="Times New Roman" w:eastAsia="Times New Roman" w:hAnsi="Times New Roman" w:cs="Times New Roman"/>
          <w:sz w:val="28"/>
          <w:szCs w:val="28"/>
          <w:lang w:val="en-GB"/>
        </w:rPr>
        <w:t xml:space="preserve">– </w:t>
      </w:r>
      <w:r w:rsidRPr="000E7888">
        <w:rPr>
          <w:rFonts w:ascii="Times New Roman" w:eastAsia="Times New Roman" w:hAnsi="Times New Roman" w:cs="Times New Roman"/>
          <w:sz w:val="28"/>
          <w:szCs w:val="28"/>
          <w:lang w:val="en-US" w:eastAsia="de-DE"/>
        </w:rPr>
        <w:t xml:space="preserve">248 </w:t>
      </w:r>
      <w:r w:rsidRPr="000E7888">
        <w:rPr>
          <w:rFonts w:ascii="Times New Roman" w:eastAsia="Times New Roman" w:hAnsi="Times New Roman" w:cs="Times New Roman"/>
          <w:sz w:val="28"/>
          <w:szCs w:val="28"/>
          <w:lang w:val="en-US"/>
        </w:rPr>
        <w:t>p.</w:t>
      </w:r>
    </w:p>
    <w:p w14:paraId="0F983FF4" w14:textId="77777777" w:rsidR="00BF3387" w:rsidRPr="00B47627" w:rsidRDefault="00BF3387" w:rsidP="00BF3387">
      <w:pPr>
        <w:numPr>
          <w:ilvl w:val="0"/>
          <w:numId w:val="5"/>
        </w:numPr>
        <w:spacing w:after="0" w:line="360" w:lineRule="auto"/>
        <w:jc w:val="both"/>
        <w:rPr>
          <w:rFonts w:ascii="Times New Roman" w:eastAsia="Times New Roman" w:hAnsi="Times New Roman" w:cs="Times New Roman"/>
          <w:sz w:val="28"/>
          <w:szCs w:val="28"/>
          <w:lang w:val="en-US"/>
        </w:rPr>
      </w:pPr>
      <w:r w:rsidRPr="00B47627">
        <w:rPr>
          <w:rFonts w:ascii="Times New Roman" w:eastAsia="Times New Roman" w:hAnsi="Times New Roman" w:cs="Times New Roman"/>
          <w:sz w:val="28"/>
          <w:szCs w:val="28"/>
          <w:lang w:val="en-US"/>
        </w:rPr>
        <w:t>Schegloff E.A. On Some Gestures' Relation to Talk // Structures of Social Actions. Studies in Conversational Analysis. Ed. M. Atkinson, J. Heritage. – Cambridge University Press, 1986. – P. 266 – 296.</w:t>
      </w:r>
    </w:p>
    <w:p w14:paraId="5EDA1D00" w14:textId="77777777" w:rsidR="00BF3387" w:rsidRPr="002C142A" w:rsidRDefault="00BF3387" w:rsidP="00BF3387">
      <w:pPr>
        <w:pStyle w:val="a4"/>
        <w:numPr>
          <w:ilvl w:val="0"/>
          <w:numId w:val="5"/>
        </w:numPr>
        <w:shd w:val="clear" w:color="auto" w:fill="auto"/>
        <w:tabs>
          <w:tab w:val="left" w:pos="1162"/>
        </w:tabs>
        <w:spacing w:before="0" w:after="0" w:line="360" w:lineRule="auto"/>
        <w:ind w:right="40"/>
        <w:contextualSpacing/>
        <w:jc w:val="both"/>
        <w:rPr>
          <w:rFonts w:ascii="Times New Roman" w:eastAsia="Times New Roman" w:hAnsi="Times New Roman" w:cs="Times New Roman"/>
          <w:sz w:val="28"/>
          <w:szCs w:val="28"/>
          <w:lang w:val="en-US"/>
        </w:rPr>
      </w:pPr>
      <w:r w:rsidRPr="002C142A">
        <w:rPr>
          <w:rFonts w:ascii="Times New Roman" w:eastAsia="Times New Roman" w:hAnsi="Times New Roman" w:cs="Times New Roman"/>
          <w:sz w:val="28"/>
          <w:szCs w:val="28"/>
          <w:lang w:val="en-US"/>
        </w:rPr>
        <w:t>Scheflen A. E. The Significance of Posture in Communication Systems // Body Language and Social Order. - N.Y., 1972. - P. 208</w:t>
      </w:r>
      <w:r w:rsidRPr="002C142A">
        <w:rPr>
          <w:rFonts w:ascii="Times New Roman" w:eastAsia="Times New Roman" w:hAnsi="Times New Roman" w:cs="Times New Roman"/>
          <w:sz w:val="28"/>
          <w:szCs w:val="28"/>
          <w:lang w:val="uk-UA"/>
        </w:rPr>
        <w:t xml:space="preserve"> - </w:t>
      </w:r>
      <w:r w:rsidRPr="002C142A">
        <w:rPr>
          <w:rFonts w:ascii="Times New Roman" w:eastAsia="Times New Roman" w:hAnsi="Times New Roman" w:cs="Times New Roman"/>
          <w:sz w:val="28"/>
          <w:szCs w:val="28"/>
          <w:lang w:val="en-US"/>
        </w:rPr>
        <w:softHyphen/>
        <w:t>236.</w:t>
      </w:r>
    </w:p>
    <w:p w14:paraId="70976D07" w14:textId="77777777" w:rsidR="00BF3387" w:rsidRPr="0062166E" w:rsidRDefault="00BF3387" w:rsidP="00983AC7">
      <w:pPr>
        <w:pStyle w:val="a3"/>
        <w:spacing w:line="360" w:lineRule="auto"/>
        <w:jc w:val="center"/>
        <w:rPr>
          <w:b/>
          <w:sz w:val="28"/>
          <w:szCs w:val="28"/>
          <w:lang w:val="uk-UA"/>
        </w:rPr>
      </w:pPr>
      <w:r w:rsidRPr="0062166E">
        <w:rPr>
          <w:b/>
          <w:sz w:val="28"/>
          <w:szCs w:val="28"/>
          <w:lang w:val="uk-UA"/>
        </w:rPr>
        <w:t>ДОВІДКОВА ЛІТЕРАТУРА</w:t>
      </w:r>
    </w:p>
    <w:p w14:paraId="7C3E9230" w14:textId="77777777" w:rsidR="00BF3387" w:rsidRPr="000E7888" w:rsidRDefault="00BF3387" w:rsidP="00BF3387">
      <w:pPr>
        <w:keepNext/>
        <w:keepLines/>
        <w:numPr>
          <w:ilvl w:val="0"/>
          <w:numId w:val="5"/>
        </w:numPr>
        <w:shd w:val="clear" w:color="auto" w:fill="FFFFFF"/>
        <w:spacing w:after="0" w:line="360" w:lineRule="auto"/>
        <w:jc w:val="both"/>
        <w:outlineLvl w:val="0"/>
        <w:rPr>
          <w:rFonts w:ascii="Times New Roman" w:eastAsiaTheme="majorEastAsia" w:hAnsi="Times New Roman" w:cs="Times New Roman"/>
          <w:sz w:val="28"/>
          <w:szCs w:val="28"/>
        </w:rPr>
      </w:pPr>
      <w:r w:rsidRPr="000E7888">
        <w:rPr>
          <w:rFonts w:ascii="Times New Roman" w:eastAsiaTheme="majorEastAsia" w:hAnsi="Times New Roman" w:cs="Times New Roman"/>
          <w:sz w:val="28"/>
          <w:szCs w:val="28"/>
          <w:shd w:val="clear" w:color="auto" w:fill="FFFFFF"/>
        </w:rPr>
        <w:t>(НСМ) Азимов Э. Г., Щукин А. Н. Новый словарь методических терминов и понятий (теория и практика обучения языкам). – М.: «Издательство ИКАР», 2009.</w:t>
      </w:r>
      <w:r w:rsidRPr="000E7888">
        <w:rPr>
          <w:rFonts w:ascii="Times New Roman" w:eastAsiaTheme="majorEastAsia" w:hAnsi="Times New Roman" w:cs="Times New Roman"/>
          <w:sz w:val="28"/>
          <w:szCs w:val="28"/>
          <w:shd w:val="clear" w:color="auto" w:fill="FFFFFF"/>
          <w:lang w:val="uk-UA"/>
        </w:rPr>
        <w:t xml:space="preserve"> – 448 с.</w:t>
      </w:r>
    </w:p>
    <w:p w14:paraId="077B23F7" w14:textId="77777777" w:rsidR="00BF3387" w:rsidRPr="000E7888" w:rsidRDefault="00BF3387" w:rsidP="00BF3387">
      <w:pPr>
        <w:keepNext/>
        <w:keepLines/>
        <w:numPr>
          <w:ilvl w:val="0"/>
          <w:numId w:val="5"/>
        </w:numPr>
        <w:shd w:val="clear" w:color="auto" w:fill="FFFFFF"/>
        <w:spacing w:after="0" w:line="360" w:lineRule="auto"/>
        <w:jc w:val="both"/>
        <w:outlineLvl w:val="0"/>
        <w:rPr>
          <w:rFonts w:ascii="Times New Roman" w:eastAsiaTheme="majorEastAsia" w:hAnsi="Times New Roman" w:cs="Times New Roman"/>
          <w:sz w:val="28"/>
          <w:szCs w:val="28"/>
        </w:rPr>
      </w:pPr>
      <w:r w:rsidRPr="000E7888">
        <w:rPr>
          <w:rFonts w:ascii="Times New Roman" w:eastAsiaTheme="majorEastAsia" w:hAnsi="Times New Roman" w:cs="Times New Roman"/>
          <w:sz w:val="28"/>
          <w:szCs w:val="28"/>
        </w:rPr>
        <w:t>(БТК) Большой толковый словарь русского языка</w:t>
      </w:r>
      <w:proofErr w:type="gramStart"/>
      <w:r w:rsidRPr="000E7888">
        <w:rPr>
          <w:rFonts w:ascii="Times New Roman" w:eastAsiaTheme="majorEastAsia" w:hAnsi="Times New Roman" w:cs="Times New Roman"/>
          <w:sz w:val="28"/>
          <w:szCs w:val="28"/>
        </w:rPr>
        <w:t xml:space="preserve"> / Г</w:t>
      </w:r>
      <w:proofErr w:type="gramEnd"/>
      <w:r w:rsidRPr="000E7888">
        <w:rPr>
          <w:rFonts w:ascii="Times New Roman" w:eastAsiaTheme="majorEastAsia" w:hAnsi="Times New Roman" w:cs="Times New Roman"/>
          <w:sz w:val="28"/>
          <w:szCs w:val="28"/>
        </w:rPr>
        <w:t>л. ред. С. А. Кузнецов. – СПб</w:t>
      </w:r>
      <w:proofErr w:type="gramStart"/>
      <w:r w:rsidRPr="000E7888">
        <w:rPr>
          <w:rFonts w:ascii="Times New Roman" w:eastAsiaTheme="majorEastAsia" w:hAnsi="Times New Roman" w:cs="Times New Roman"/>
          <w:sz w:val="28"/>
          <w:szCs w:val="28"/>
        </w:rPr>
        <w:t xml:space="preserve">.: </w:t>
      </w:r>
      <w:proofErr w:type="spellStart"/>
      <w:proofErr w:type="gramEnd"/>
      <w:r w:rsidRPr="000E7888">
        <w:rPr>
          <w:rFonts w:ascii="Times New Roman" w:eastAsiaTheme="majorEastAsia" w:hAnsi="Times New Roman" w:cs="Times New Roman"/>
          <w:sz w:val="28"/>
          <w:szCs w:val="28"/>
        </w:rPr>
        <w:t>Норинт</w:t>
      </w:r>
      <w:proofErr w:type="spellEnd"/>
      <w:r w:rsidRPr="000E7888">
        <w:rPr>
          <w:rFonts w:ascii="Times New Roman" w:eastAsiaTheme="majorEastAsia" w:hAnsi="Times New Roman" w:cs="Times New Roman"/>
          <w:sz w:val="28"/>
          <w:szCs w:val="28"/>
        </w:rPr>
        <w:t xml:space="preserve">, 2014. </w:t>
      </w:r>
      <w:r w:rsidRPr="000E7888">
        <w:rPr>
          <w:rFonts w:ascii="Times New Roman" w:eastAsiaTheme="majorEastAsia" w:hAnsi="Times New Roman" w:cs="Times New Roman"/>
          <w:sz w:val="28"/>
          <w:szCs w:val="28"/>
          <w:lang w:val="uk-UA"/>
        </w:rPr>
        <w:t xml:space="preserve">– 1536 с. </w:t>
      </w:r>
    </w:p>
    <w:p w14:paraId="1A1F7D32"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 xml:space="preserve"> (НСР) Ефремова</w:t>
      </w:r>
      <w:r w:rsidRPr="000E7888">
        <w:rPr>
          <w:rFonts w:ascii="Times New Roman" w:eastAsia="Times New Roman" w:hAnsi="Times New Roman" w:cs="Times New Roman"/>
          <w:sz w:val="28"/>
          <w:szCs w:val="28"/>
          <w:shd w:val="clear" w:color="auto" w:fill="FFFFFF"/>
        </w:rPr>
        <w:t> Т.Ф. Новый </w:t>
      </w:r>
      <w:r w:rsidRPr="000E7888">
        <w:rPr>
          <w:rFonts w:ascii="Times New Roman" w:eastAsia="Times New Roman" w:hAnsi="Times New Roman" w:cs="Times New Roman"/>
          <w:sz w:val="28"/>
          <w:szCs w:val="28"/>
        </w:rPr>
        <w:t>словарь</w:t>
      </w:r>
      <w:r w:rsidRPr="000E7888">
        <w:rPr>
          <w:rFonts w:ascii="Times New Roman" w:eastAsia="Times New Roman" w:hAnsi="Times New Roman" w:cs="Times New Roman"/>
          <w:sz w:val="28"/>
          <w:szCs w:val="28"/>
          <w:shd w:val="clear" w:color="auto" w:fill="FFFFFF"/>
        </w:rPr>
        <w:t> русского языка. М.: Русский язык, </w:t>
      </w:r>
      <w:r w:rsidRPr="000E7888">
        <w:rPr>
          <w:rFonts w:ascii="Times New Roman" w:eastAsia="Times New Roman" w:hAnsi="Times New Roman" w:cs="Times New Roman"/>
          <w:sz w:val="28"/>
          <w:szCs w:val="28"/>
        </w:rPr>
        <w:t>2000</w:t>
      </w:r>
      <w:r w:rsidRPr="000E7888">
        <w:rPr>
          <w:rFonts w:ascii="Times New Roman" w:eastAsia="Times New Roman" w:hAnsi="Times New Roman" w:cs="Times New Roman"/>
          <w:sz w:val="28"/>
          <w:szCs w:val="28"/>
          <w:shd w:val="clear" w:color="auto" w:fill="FFFFFF"/>
        </w:rPr>
        <w:t>. Т. 1. – 1210 с.</w:t>
      </w:r>
    </w:p>
    <w:p w14:paraId="45129F10" w14:textId="77777777" w:rsidR="00BF3387" w:rsidRPr="009D0269" w:rsidRDefault="00BF3387" w:rsidP="00BF3387">
      <w:pPr>
        <w:widowControl w:val="0"/>
        <w:numPr>
          <w:ilvl w:val="0"/>
          <w:numId w:val="5"/>
        </w:numPr>
        <w:shd w:val="clear" w:color="auto" w:fill="FFFFFF"/>
        <w:tabs>
          <w:tab w:val="left" w:pos="1210"/>
        </w:tabs>
        <w:spacing w:after="0" w:line="360" w:lineRule="auto"/>
        <w:jc w:val="both"/>
        <w:rPr>
          <w:rFonts w:ascii="Times New Roman" w:eastAsia="Times New Roman" w:hAnsi="Times New Roman" w:cs="Times New Roman"/>
          <w:snapToGrid w:val="0"/>
          <w:sz w:val="28"/>
          <w:szCs w:val="28"/>
        </w:rPr>
      </w:pPr>
      <w:r w:rsidRPr="000E7888">
        <w:rPr>
          <w:rFonts w:ascii="Times New Roman" w:eastAsia="Times New Roman" w:hAnsi="Times New Roman" w:cs="Times New Roman"/>
          <w:sz w:val="28"/>
          <w:szCs w:val="28"/>
          <w:shd w:val="clear" w:color="auto" w:fill="FFFFFF"/>
        </w:rPr>
        <w:t xml:space="preserve"> </w:t>
      </w:r>
      <w:r w:rsidRPr="009D0269">
        <w:rPr>
          <w:rFonts w:ascii="Times New Roman" w:eastAsia="Times New Roman" w:hAnsi="Times New Roman" w:cs="Times New Roman"/>
          <w:snapToGrid w:val="0"/>
          <w:sz w:val="28"/>
          <w:szCs w:val="28"/>
        </w:rPr>
        <w:t>(ЛЭС) Лингвистический энциклопедический словарь. – М.: Большая Российская энциклопедия, 2002. – под ред. Н.Д. Арутюновой. – 710 с.</w:t>
      </w:r>
    </w:p>
    <w:p w14:paraId="766CEF9E"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shd w:val="clear" w:color="auto" w:fill="FFFFFF"/>
        </w:rPr>
        <w:t xml:space="preserve"> (ЯК) </w:t>
      </w:r>
      <w:proofErr w:type="spellStart"/>
      <w:r w:rsidRPr="000E7888">
        <w:rPr>
          <w:rFonts w:ascii="Times New Roman" w:eastAsia="Times New Roman" w:hAnsi="Times New Roman" w:cs="Times New Roman"/>
          <w:sz w:val="28"/>
          <w:szCs w:val="28"/>
          <w:shd w:val="clear" w:color="auto" w:fill="FFFFFF"/>
        </w:rPr>
        <w:t>Панькин</w:t>
      </w:r>
      <w:proofErr w:type="spellEnd"/>
      <w:r w:rsidRPr="000E7888">
        <w:rPr>
          <w:rFonts w:ascii="Times New Roman" w:eastAsia="Times New Roman" w:hAnsi="Times New Roman" w:cs="Times New Roman"/>
          <w:sz w:val="28"/>
          <w:szCs w:val="28"/>
          <w:shd w:val="clear" w:color="auto" w:fill="FFFFFF"/>
        </w:rPr>
        <w:t xml:space="preserve"> В.М., Филиппов А.В. Языковые контакты: краткий словарь. – М.: «Издательство Флинта», 2011. – 81с.</w:t>
      </w:r>
    </w:p>
    <w:p w14:paraId="4C317330"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rPr>
        <w:t xml:space="preserve">(СЛЕ) </w:t>
      </w:r>
      <w:r w:rsidRPr="000E7888">
        <w:rPr>
          <w:rFonts w:ascii="Times New Roman" w:eastAsia="Times New Roman" w:hAnsi="Times New Roman" w:cs="Times New Roman"/>
          <w:sz w:val="28"/>
          <w:szCs w:val="28"/>
          <w:lang w:val="uk-UA"/>
        </w:rPr>
        <w:t>Селіванова О.О.Лінгвістична енциклопедія. – Полтава: Довкілля-К, 2010. – 844 с.</w:t>
      </w:r>
    </w:p>
    <w:p w14:paraId="201CDCC5"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sz w:val="28"/>
          <w:szCs w:val="28"/>
        </w:rPr>
      </w:pPr>
      <w:r w:rsidRPr="000E7888">
        <w:rPr>
          <w:rFonts w:ascii="Times New Roman" w:eastAsia="Times New Roman" w:hAnsi="Times New Roman" w:cs="Times New Roman"/>
          <w:sz w:val="28"/>
          <w:szCs w:val="28"/>
          <w:shd w:val="clear" w:color="auto" w:fill="FFFFFF"/>
        </w:rPr>
        <w:t xml:space="preserve">(ТСУ) Толковый словарь русского языка: В 4 т. / Под ред. проф. Д. Н. Ушакова. – М.: ТЕРРА, 1996. – 800с. </w:t>
      </w:r>
    </w:p>
    <w:p w14:paraId="0E4E2D5D" w14:textId="77777777" w:rsidR="00BF3387" w:rsidRPr="0062166E" w:rsidRDefault="00BF3387" w:rsidP="00983AC7">
      <w:pPr>
        <w:pStyle w:val="a3"/>
        <w:spacing w:line="360" w:lineRule="auto"/>
        <w:jc w:val="center"/>
        <w:rPr>
          <w:b/>
          <w:sz w:val="28"/>
          <w:szCs w:val="28"/>
          <w:lang w:val="uk-UA"/>
        </w:rPr>
      </w:pPr>
      <w:r w:rsidRPr="0062166E">
        <w:rPr>
          <w:b/>
          <w:sz w:val="28"/>
          <w:szCs w:val="28"/>
        </w:rPr>
        <w:t>ХУДОЖ</w:t>
      </w:r>
      <w:r w:rsidRPr="0062166E">
        <w:rPr>
          <w:b/>
          <w:sz w:val="28"/>
          <w:szCs w:val="28"/>
          <w:lang w:val="uk-UA"/>
        </w:rPr>
        <w:t>НІ ДЖЕРЕЛА</w:t>
      </w:r>
    </w:p>
    <w:p w14:paraId="682EFA50" w14:textId="77777777" w:rsidR="00BF3387" w:rsidRPr="0062166E" w:rsidRDefault="00BF3387" w:rsidP="00983AC7">
      <w:pPr>
        <w:pStyle w:val="a3"/>
        <w:widowControl w:val="0"/>
        <w:shd w:val="clear" w:color="auto" w:fill="FFFFFF"/>
        <w:tabs>
          <w:tab w:val="left" w:pos="979"/>
        </w:tabs>
        <w:spacing w:line="360" w:lineRule="auto"/>
        <w:jc w:val="center"/>
        <w:rPr>
          <w:b/>
          <w:snapToGrid w:val="0"/>
          <w:spacing w:val="-6"/>
          <w:sz w:val="28"/>
          <w:szCs w:val="28"/>
          <w:lang w:val="uk-UA"/>
        </w:rPr>
      </w:pPr>
      <w:r w:rsidRPr="0062166E">
        <w:rPr>
          <w:b/>
          <w:snapToGrid w:val="0"/>
          <w:spacing w:val="-6"/>
          <w:sz w:val="28"/>
          <w:szCs w:val="28"/>
          <w:lang w:val="uk-UA"/>
        </w:rPr>
        <w:t>А) художні твори</w:t>
      </w:r>
    </w:p>
    <w:p w14:paraId="6D45AB5F"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color w:val="000000" w:themeColor="text1"/>
          <w:sz w:val="28"/>
          <w:szCs w:val="28"/>
          <w:lang w:val="en-US"/>
        </w:rPr>
      </w:pPr>
      <w:r w:rsidRPr="000E7888">
        <w:rPr>
          <w:rFonts w:ascii="Times New Roman" w:eastAsia="Times New Roman" w:hAnsi="Times New Roman" w:cs="Times New Roman"/>
          <w:sz w:val="28"/>
          <w:szCs w:val="28"/>
          <w:lang w:val="en-GB"/>
        </w:rPr>
        <w:t xml:space="preserve"> </w:t>
      </w:r>
      <w:r w:rsidRPr="000E7888">
        <w:rPr>
          <w:rFonts w:ascii="Times New Roman" w:eastAsia="Times New Roman" w:hAnsi="Times New Roman" w:cs="Times New Roman"/>
          <w:sz w:val="28"/>
          <w:szCs w:val="28"/>
          <w:lang w:val="en-US"/>
        </w:rPr>
        <w:t xml:space="preserve">(CYKS) Kinsella S. Can </w:t>
      </w:r>
      <w:r w:rsidRPr="000E7888">
        <w:rPr>
          <w:rFonts w:ascii="Times New Roman" w:eastAsia="Times New Roman" w:hAnsi="Times New Roman" w:cs="Times New Roman"/>
          <w:color w:val="000000" w:themeColor="text1"/>
          <w:sz w:val="28"/>
          <w:szCs w:val="28"/>
          <w:lang w:val="en-US"/>
        </w:rPr>
        <w:t>You Keep a Secret? –</w:t>
      </w:r>
      <w:r w:rsidRPr="000E7888">
        <w:rPr>
          <w:rFonts w:ascii="Times New Roman" w:eastAsia="Times New Roman" w:hAnsi="Times New Roman" w:cs="Times New Roman"/>
          <w:bCs/>
          <w:i/>
          <w:iCs/>
          <w:color w:val="000000" w:themeColor="text1"/>
          <w:sz w:val="28"/>
          <w:szCs w:val="28"/>
          <w:shd w:val="clear" w:color="auto" w:fill="FFFFFF"/>
          <w:lang w:val="en-US"/>
        </w:rPr>
        <w:t>Black Swan</w:t>
      </w:r>
      <w:r w:rsidRPr="000E7888">
        <w:rPr>
          <w:rFonts w:ascii="Times New Roman" w:eastAsia="Times New Roman" w:hAnsi="Times New Roman" w:cs="Times New Roman"/>
          <w:i/>
          <w:color w:val="000000" w:themeColor="text1"/>
          <w:sz w:val="28"/>
          <w:szCs w:val="28"/>
          <w:shd w:val="clear" w:color="auto" w:fill="FFFFFF"/>
          <w:lang w:val="en-US"/>
        </w:rPr>
        <w:t>;</w:t>
      </w:r>
      <w:r w:rsidRPr="000E7888">
        <w:rPr>
          <w:rFonts w:ascii="Times New Roman" w:eastAsia="Times New Roman" w:hAnsi="Times New Roman" w:cs="Times New Roman"/>
          <w:color w:val="000000" w:themeColor="text1"/>
          <w:sz w:val="28"/>
          <w:szCs w:val="28"/>
          <w:shd w:val="clear" w:color="auto" w:fill="FFFFFF"/>
          <w:lang w:val="en-US"/>
        </w:rPr>
        <w:t xml:space="preserve"> First Thus edition. – London, 2003. – 368</w:t>
      </w:r>
      <w:r w:rsidRPr="000E7888">
        <w:rPr>
          <w:rFonts w:ascii="Times New Roman" w:eastAsia="Times New Roman" w:hAnsi="Times New Roman" w:cs="Times New Roman"/>
          <w:color w:val="000000" w:themeColor="text1"/>
          <w:sz w:val="28"/>
          <w:szCs w:val="28"/>
          <w:shd w:val="clear" w:color="auto" w:fill="FFFFFF"/>
          <w:lang w:val="uk-UA"/>
        </w:rPr>
        <w:t xml:space="preserve"> </w:t>
      </w:r>
      <w:r w:rsidRPr="000E7888">
        <w:rPr>
          <w:rFonts w:ascii="Times New Roman" w:eastAsia="Times New Roman" w:hAnsi="Times New Roman" w:cs="Times New Roman"/>
          <w:color w:val="000000" w:themeColor="text1"/>
          <w:sz w:val="28"/>
          <w:szCs w:val="28"/>
          <w:shd w:val="clear" w:color="auto" w:fill="FFFFFF"/>
          <w:lang w:val="en-US"/>
        </w:rPr>
        <w:t xml:space="preserve">p. </w:t>
      </w:r>
    </w:p>
    <w:p w14:paraId="24CC5353" w14:textId="77777777" w:rsidR="00BF3387" w:rsidRPr="000E7888" w:rsidRDefault="00BF3387" w:rsidP="00BF3387">
      <w:pPr>
        <w:numPr>
          <w:ilvl w:val="0"/>
          <w:numId w:val="5"/>
        </w:numPr>
        <w:spacing w:after="0" w:line="360" w:lineRule="auto"/>
        <w:contextualSpacing/>
        <w:jc w:val="both"/>
        <w:rPr>
          <w:rFonts w:ascii="Times New Roman" w:eastAsia="Times New Roman" w:hAnsi="Times New Roman" w:cs="Times New Roman"/>
          <w:color w:val="000000" w:themeColor="text1"/>
          <w:sz w:val="28"/>
          <w:szCs w:val="28"/>
          <w:lang w:val="en-US"/>
        </w:rPr>
      </w:pPr>
      <w:r w:rsidRPr="000E7888">
        <w:rPr>
          <w:rFonts w:ascii="Times New Roman" w:eastAsia="Times New Roman" w:hAnsi="Times New Roman" w:cs="Times New Roman"/>
          <w:color w:val="000000" w:themeColor="text1"/>
          <w:sz w:val="28"/>
          <w:szCs w:val="28"/>
          <w:lang w:val="en-US"/>
        </w:rPr>
        <w:t>(WN) Kinsella S. Wedding Night: A Novel. –</w:t>
      </w:r>
      <w:r w:rsidRPr="000E7888">
        <w:rPr>
          <w:rFonts w:ascii="Times New Roman" w:eastAsia="Times New Roman" w:hAnsi="Times New Roman" w:cs="Times New Roman"/>
          <w:color w:val="000000" w:themeColor="text1"/>
          <w:sz w:val="28"/>
          <w:szCs w:val="28"/>
          <w:shd w:val="clear" w:color="auto" w:fill="FFFFFF"/>
          <w:lang w:val="en-US"/>
        </w:rPr>
        <w:t>Dial Press Trade Paperback; Reprint edition. – London, 2014. – 464</w:t>
      </w:r>
      <w:r w:rsidRPr="000E7888">
        <w:rPr>
          <w:rFonts w:ascii="Times New Roman" w:eastAsia="Times New Roman" w:hAnsi="Times New Roman" w:cs="Times New Roman"/>
          <w:color w:val="000000" w:themeColor="text1"/>
          <w:sz w:val="28"/>
          <w:szCs w:val="28"/>
          <w:shd w:val="clear" w:color="auto" w:fill="FFFFFF"/>
          <w:lang w:val="uk-UA"/>
        </w:rPr>
        <w:t xml:space="preserve"> </w:t>
      </w:r>
      <w:r w:rsidRPr="000E7888">
        <w:rPr>
          <w:rFonts w:ascii="Times New Roman" w:eastAsia="Times New Roman" w:hAnsi="Times New Roman" w:cs="Times New Roman"/>
          <w:color w:val="000000" w:themeColor="text1"/>
          <w:sz w:val="28"/>
          <w:szCs w:val="28"/>
          <w:shd w:val="clear" w:color="auto" w:fill="FFFFFF"/>
          <w:lang w:val="en-US"/>
        </w:rPr>
        <w:t>p.</w:t>
      </w:r>
    </w:p>
    <w:p w14:paraId="4DA55BB6" w14:textId="77777777" w:rsidR="00BF3387" w:rsidRPr="000E7888" w:rsidRDefault="00BF3387" w:rsidP="00BF3387">
      <w:pPr>
        <w:numPr>
          <w:ilvl w:val="0"/>
          <w:numId w:val="5"/>
        </w:numPr>
        <w:tabs>
          <w:tab w:val="left" w:pos="435"/>
        </w:tabs>
        <w:spacing w:after="0" w:line="360" w:lineRule="auto"/>
        <w:jc w:val="both"/>
        <w:rPr>
          <w:rFonts w:ascii="Times New Roman" w:hAnsi="Times New Roman" w:cs="Times New Roman"/>
          <w:sz w:val="28"/>
          <w:szCs w:val="28"/>
          <w:lang w:val="en-US"/>
        </w:rPr>
      </w:pPr>
      <w:r w:rsidRPr="000E7888">
        <w:rPr>
          <w:rFonts w:ascii="Times New Roman" w:hAnsi="Times New Roman" w:cs="Times New Roman"/>
          <w:sz w:val="28"/>
          <w:szCs w:val="28"/>
          <w:lang w:val="en-US"/>
        </w:rPr>
        <w:lastRenderedPageBreak/>
        <w:t>(TPTO) Leroux</w:t>
      </w:r>
      <w:r w:rsidRPr="000E7888">
        <w:rPr>
          <w:rFonts w:ascii="Times New Roman" w:hAnsi="Times New Roman" w:cs="Times New Roman"/>
          <w:sz w:val="28"/>
          <w:szCs w:val="28"/>
          <w:lang w:val="uk-UA"/>
        </w:rPr>
        <w:t xml:space="preserve"> </w:t>
      </w:r>
      <w:r w:rsidRPr="000E7888">
        <w:rPr>
          <w:rFonts w:ascii="Times New Roman" w:hAnsi="Times New Roman" w:cs="Times New Roman"/>
          <w:sz w:val="28"/>
          <w:szCs w:val="28"/>
          <w:lang w:val="en-US"/>
        </w:rPr>
        <w:t>G. The Phantom of the Opera. – L.: Harper Press, 2011. – 306</w:t>
      </w:r>
      <w:r w:rsidRPr="000E7888">
        <w:rPr>
          <w:rFonts w:ascii="Times New Roman" w:hAnsi="Times New Roman" w:cs="Times New Roman"/>
          <w:sz w:val="28"/>
          <w:szCs w:val="28"/>
          <w:lang w:val="uk-UA"/>
        </w:rPr>
        <w:t xml:space="preserve"> </w:t>
      </w:r>
      <w:r w:rsidRPr="000E7888">
        <w:rPr>
          <w:rFonts w:ascii="Times New Roman" w:hAnsi="Times New Roman" w:cs="Times New Roman"/>
          <w:sz w:val="28"/>
          <w:szCs w:val="28"/>
          <w:lang w:val="en-US"/>
        </w:rPr>
        <w:t>p.</w:t>
      </w:r>
    </w:p>
    <w:p w14:paraId="5BBC36AC" w14:textId="77777777" w:rsidR="00BF3387" w:rsidRPr="000E7888" w:rsidRDefault="00BF3387" w:rsidP="00BF3387">
      <w:pPr>
        <w:numPr>
          <w:ilvl w:val="0"/>
          <w:numId w:val="5"/>
        </w:numPr>
        <w:tabs>
          <w:tab w:val="left" w:pos="435"/>
        </w:tabs>
        <w:spacing w:after="0" w:line="360" w:lineRule="auto"/>
        <w:jc w:val="both"/>
        <w:rPr>
          <w:rFonts w:ascii="Times New Roman" w:hAnsi="Times New Roman" w:cs="Times New Roman"/>
          <w:sz w:val="28"/>
          <w:szCs w:val="28"/>
          <w:lang w:val="en-US"/>
        </w:rPr>
      </w:pPr>
      <w:r w:rsidRPr="000E7888">
        <w:rPr>
          <w:rFonts w:ascii="Times New Roman" w:hAnsi="Times New Roman" w:cs="Times New Roman"/>
          <w:sz w:val="28"/>
          <w:szCs w:val="28"/>
          <w:lang w:val="en-US"/>
        </w:rPr>
        <w:t xml:space="preserve">  (TH) Tolkien J.R.R. The Hobbit. – HarperCollinsPublishers. – London, 2011. – 306</w:t>
      </w:r>
      <w:r w:rsidRPr="000E7888">
        <w:rPr>
          <w:rFonts w:ascii="Times New Roman" w:hAnsi="Times New Roman" w:cs="Times New Roman"/>
          <w:sz w:val="28"/>
          <w:szCs w:val="28"/>
          <w:lang w:val="uk-UA"/>
        </w:rPr>
        <w:t xml:space="preserve"> </w:t>
      </w:r>
      <w:r w:rsidRPr="000E7888">
        <w:rPr>
          <w:rFonts w:ascii="Times New Roman" w:hAnsi="Times New Roman" w:cs="Times New Roman"/>
          <w:sz w:val="28"/>
          <w:szCs w:val="28"/>
          <w:lang w:val="en-US"/>
        </w:rPr>
        <w:t>p.</w:t>
      </w:r>
    </w:p>
    <w:p w14:paraId="5E8A515B" w14:textId="77777777" w:rsidR="00BF3387" w:rsidRPr="000E7888" w:rsidRDefault="00BF3387" w:rsidP="00BF3387">
      <w:pPr>
        <w:numPr>
          <w:ilvl w:val="0"/>
          <w:numId w:val="5"/>
        </w:numPr>
        <w:tabs>
          <w:tab w:val="left" w:pos="435"/>
        </w:tabs>
        <w:spacing w:after="0" w:line="360" w:lineRule="auto"/>
        <w:jc w:val="both"/>
        <w:rPr>
          <w:rFonts w:ascii="Times New Roman" w:hAnsi="Times New Roman" w:cs="Times New Roman"/>
          <w:sz w:val="28"/>
          <w:szCs w:val="28"/>
          <w:lang w:val="en-US"/>
        </w:rPr>
      </w:pPr>
      <w:r w:rsidRPr="000E7888">
        <w:rPr>
          <w:rFonts w:ascii="Times New Roman" w:hAnsi="Times New Roman" w:cs="Times New Roman"/>
          <w:sz w:val="28"/>
          <w:szCs w:val="28"/>
          <w:lang w:val="en-US"/>
        </w:rPr>
        <w:t>(SS) Trollope J. Sense &amp; Sensibility. –HarperCollinsPublishers. – London, 2013. – 368</w:t>
      </w:r>
      <w:r w:rsidRPr="000E7888">
        <w:rPr>
          <w:rFonts w:ascii="Times New Roman" w:hAnsi="Times New Roman" w:cs="Times New Roman"/>
          <w:sz w:val="28"/>
          <w:szCs w:val="28"/>
          <w:lang w:val="uk-UA"/>
        </w:rPr>
        <w:t xml:space="preserve"> </w:t>
      </w:r>
      <w:r w:rsidRPr="000E7888">
        <w:rPr>
          <w:rFonts w:ascii="Times New Roman" w:hAnsi="Times New Roman" w:cs="Times New Roman"/>
          <w:sz w:val="28"/>
          <w:szCs w:val="28"/>
          <w:lang w:val="en-US"/>
        </w:rPr>
        <w:t>p.</w:t>
      </w:r>
    </w:p>
    <w:p w14:paraId="7B5FE6F9" w14:textId="77777777" w:rsidR="00BF3387" w:rsidRPr="0062166E" w:rsidRDefault="00BF3387" w:rsidP="00983AC7">
      <w:pPr>
        <w:pStyle w:val="a3"/>
        <w:widowControl w:val="0"/>
        <w:shd w:val="clear" w:color="auto" w:fill="FFFFFF"/>
        <w:tabs>
          <w:tab w:val="left" w:pos="979"/>
        </w:tabs>
        <w:spacing w:line="360" w:lineRule="auto"/>
        <w:jc w:val="center"/>
        <w:rPr>
          <w:b/>
          <w:snapToGrid w:val="0"/>
          <w:spacing w:val="-14"/>
          <w:sz w:val="28"/>
          <w:szCs w:val="28"/>
          <w:lang w:val="uk-UA"/>
        </w:rPr>
      </w:pPr>
      <w:r w:rsidRPr="0062166E">
        <w:rPr>
          <w:b/>
          <w:snapToGrid w:val="0"/>
          <w:spacing w:val="-6"/>
          <w:sz w:val="28"/>
          <w:szCs w:val="28"/>
          <w:lang w:val="uk-UA"/>
        </w:rPr>
        <w:t xml:space="preserve">В) </w:t>
      </w:r>
      <w:proofErr w:type="spellStart"/>
      <w:r w:rsidRPr="0062166E">
        <w:rPr>
          <w:b/>
          <w:snapToGrid w:val="0"/>
          <w:spacing w:val="-6"/>
          <w:sz w:val="28"/>
          <w:szCs w:val="28"/>
        </w:rPr>
        <w:t>Художн</w:t>
      </w:r>
      <w:proofErr w:type="spellEnd"/>
      <w:r w:rsidRPr="0062166E">
        <w:rPr>
          <w:b/>
          <w:snapToGrid w:val="0"/>
          <w:spacing w:val="-6"/>
          <w:sz w:val="28"/>
          <w:szCs w:val="28"/>
          <w:lang w:val="uk-UA"/>
        </w:rPr>
        <w:t xml:space="preserve">і </w:t>
      </w:r>
      <w:r w:rsidRPr="0062166E">
        <w:rPr>
          <w:b/>
          <w:snapToGrid w:val="0"/>
          <w:spacing w:val="-6"/>
          <w:sz w:val="28"/>
          <w:szCs w:val="28"/>
        </w:rPr>
        <w:t>ф</w:t>
      </w:r>
      <w:r w:rsidRPr="0062166E">
        <w:rPr>
          <w:b/>
          <w:snapToGrid w:val="0"/>
          <w:spacing w:val="-6"/>
          <w:sz w:val="28"/>
          <w:szCs w:val="28"/>
          <w:lang w:val="uk-UA"/>
        </w:rPr>
        <w:t>і</w:t>
      </w:r>
      <w:proofErr w:type="spellStart"/>
      <w:r w:rsidRPr="0062166E">
        <w:rPr>
          <w:b/>
          <w:snapToGrid w:val="0"/>
          <w:spacing w:val="-6"/>
          <w:sz w:val="28"/>
          <w:szCs w:val="28"/>
        </w:rPr>
        <w:t>льм</w:t>
      </w:r>
      <w:proofErr w:type="spellEnd"/>
      <w:r w:rsidRPr="0062166E">
        <w:rPr>
          <w:b/>
          <w:snapToGrid w:val="0"/>
          <w:spacing w:val="-6"/>
          <w:sz w:val="28"/>
          <w:szCs w:val="28"/>
          <w:lang w:val="uk-UA"/>
        </w:rPr>
        <w:t>и</w:t>
      </w:r>
    </w:p>
    <w:p w14:paraId="292CD346" w14:textId="77777777" w:rsidR="00BF3387" w:rsidRPr="000E7888" w:rsidRDefault="00BF3387" w:rsidP="00BF3387">
      <w:pPr>
        <w:widowControl w:val="0"/>
        <w:numPr>
          <w:ilvl w:val="0"/>
          <w:numId w:val="5"/>
        </w:numPr>
        <w:shd w:val="clear" w:color="auto" w:fill="FFFFFF"/>
        <w:tabs>
          <w:tab w:val="left" w:pos="979"/>
        </w:tabs>
        <w:spacing w:after="0" w:line="360" w:lineRule="auto"/>
        <w:contextualSpacing/>
        <w:jc w:val="both"/>
        <w:rPr>
          <w:rFonts w:ascii="Times New Roman" w:eastAsia="Times New Roman" w:hAnsi="Times New Roman" w:cs="Times New Roman"/>
          <w:snapToGrid w:val="0"/>
          <w:spacing w:val="-14"/>
          <w:sz w:val="28"/>
          <w:szCs w:val="28"/>
          <w:lang w:val="en-US"/>
        </w:rPr>
      </w:pPr>
      <w:r w:rsidRPr="000E7888">
        <w:rPr>
          <w:rFonts w:ascii="Times New Roman" w:eastAsia="Times New Roman" w:hAnsi="Times New Roman" w:cs="Times New Roman"/>
          <w:color w:val="000000" w:themeColor="text1"/>
          <w:sz w:val="28"/>
          <w:szCs w:val="28"/>
          <w:lang w:val="en-US"/>
        </w:rPr>
        <w:t xml:space="preserve">(CB) Collateral Beauty. – Warner Bros. Pictures: </w:t>
      </w:r>
      <w:r w:rsidRPr="000E7888">
        <w:rPr>
          <w:rFonts w:ascii="Times New Roman" w:eastAsia="Times New Roman" w:hAnsi="Times New Roman" w:cs="Times New Roman"/>
          <w:color w:val="000000" w:themeColor="text1"/>
          <w:sz w:val="28"/>
          <w:szCs w:val="28"/>
          <w:shd w:val="clear" w:color="auto" w:fill="FFFFFF"/>
          <w:lang w:val="en-US"/>
        </w:rPr>
        <w:t>directed by </w:t>
      </w:r>
      <w:hyperlink r:id="rId6" w:tooltip="David Frankel" w:history="1">
        <w:r w:rsidRPr="000E7888">
          <w:rPr>
            <w:rFonts w:ascii="Times New Roman" w:eastAsia="Times New Roman" w:hAnsi="Times New Roman" w:cs="Times New Roman"/>
            <w:color w:val="000000" w:themeColor="text1"/>
            <w:sz w:val="24"/>
            <w:szCs w:val="24"/>
            <w:u w:val="single"/>
            <w:lang w:val="en-US"/>
          </w:rPr>
          <w:t>David Frankel</w:t>
        </w:r>
      </w:hyperlink>
      <w:r w:rsidRPr="000E7888">
        <w:rPr>
          <w:rFonts w:ascii="Times New Roman" w:eastAsia="Times New Roman" w:hAnsi="Times New Roman" w:cs="Times New Roman"/>
          <w:color w:val="000000" w:themeColor="text1"/>
          <w:sz w:val="28"/>
          <w:szCs w:val="28"/>
          <w:lang w:val="en-US"/>
        </w:rPr>
        <w:t xml:space="preserve">, 2016. </w:t>
      </w:r>
      <w:r w:rsidRPr="000E7888">
        <w:rPr>
          <w:rFonts w:ascii="Times New Roman" w:eastAsia="Times New Roman" w:hAnsi="Times New Roman" w:cs="Times New Roman"/>
          <w:snapToGrid w:val="0"/>
          <w:spacing w:val="-14"/>
          <w:sz w:val="28"/>
          <w:szCs w:val="28"/>
          <w:lang w:val="uk-UA"/>
        </w:rPr>
        <w:t xml:space="preserve"> (С) </w:t>
      </w:r>
      <w:r w:rsidRPr="000E7888">
        <w:rPr>
          <w:rFonts w:ascii="Times New Roman" w:eastAsia="Times New Roman" w:hAnsi="Times New Roman" w:cs="Times New Roman"/>
          <w:snapToGrid w:val="0"/>
          <w:spacing w:val="-14"/>
          <w:sz w:val="28"/>
          <w:szCs w:val="28"/>
          <w:lang w:val="en-US"/>
        </w:rPr>
        <w:t xml:space="preserve">Colossal. – Voltage Pictures: directed by </w:t>
      </w:r>
      <w:hyperlink r:id="rId7" w:tooltip="Nacho Vigalondo" w:history="1">
        <w:r w:rsidRPr="000E7888">
          <w:rPr>
            <w:rFonts w:ascii="Times New Roman" w:eastAsia="Times New Roman" w:hAnsi="Times New Roman" w:cs="Times New Roman"/>
            <w:color w:val="000000" w:themeColor="text1"/>
            <w:sz w:val="28"/>
            <w:szCs w:val="28"/>
            <w:u w:val="single"/>
            <w:lang w:val="en-US"/>
          </w:rPr>
          <w:t>Nacho Vigalondo</w:t>
        </w:r>
      </w:hyperlink>
      <w:r w:rsidRPr="000E7888">
        <w:rPr>
          <w:rFonts w:ascii="Times New Roman" w:eastAsia="Times New Roman" w:hAnsi="Times New Roman" w:cs="Times New Roman"/>
          <w:color w:val="000000" w:themeColor="text1"/>
          <w:sz w:val="28"/>
          <w:szCs w:val="28"/>
          <w:lang w:val="en-US"/>
        </w:rPr>
        <w:t>, 2016.</w:t>
      </w:r>
    </w:p>
    <w:p w14:paraId="37B1DECD" w14:textId="77777777" w:rsidR="00BF3387" w:rsidRPr="000E7888" w:rsidRDefault="00BF3387" w:rsidP="00BF3387">
      <w:pPr>
        <w:widowControl w:val="0"/>
        <w:numPr>
          <w:ilvl w:val="0"/>
          <w:numId w:val="5"/>
        </w:numPr>
        <w:shd w:val="clear" w:color="auto" w:fill="FFFFFF"/>
        <w:tabs>
          <w:tab w:val="left" w:pos="979"/>
        </w:tabs>
        <w:spacing w:after="0" w:line="360" w:lineRule="auto"/>
        <w:jc w:val="both"/>
        <w:rPr>
          <w:rFonts w:ascii="Times New Roman" w:eastAsia="Times New Roman" w:hAnsi="Times New Roman" w:cs="Times New Roman"/>
          <w:snapToGrid w:val="0"/>
          <w:spacing w:val="-14"/>
          <w:sz w:val="28"/>
          <w:szCs w:val="28"/>
          <w:lang w:val="en-US"/>
        </w:rPr>
      </w:pPr>
      <w:r w:rsidRPr="000E7888">
        <w:rPr>
          <w:rFonts w:ascii="Times New Roman" w:eastAsia="Times New Roman" w:hAnsi="Times New Roman" w:cs="Times New Roman"/>
          <w:snapToGrid w:val="0"/>
          <w:spacing w:val="-14"/>
          <w:sz w:val="28"/>
          <w:szCs w:val="28"/>
          <w:lang w:val="en-US"/>
        </w:rPr>
        <w:t xml:space="preserve"> (DRS) Dirty Rotten Scoundrels. – </w:t>
      </w:r>
      <w:hyperlink r:id="rId8" w:tooltip="Orion Pictures Corporation" w:history="1">
        <w:r w:rsidRPr="000E7888">
          <w:rPr>
            <w:rFonts w:ascii="Times New Roman" w:eastAsia="Times New Roman" w:hAnsi="Times New Roman" w:cs="Times New Roman"/>
            <w:sz w:val="28"/>
            <w:szCs w:val="28"/>
            <w:lang w:val="en-US"/>
          </w:rPr>
          <w:t>Orion Pictures Corporation</w:t>
        </w:r>
      </w:hyperlink>
      <w:r w:rsidRPr="000E7888">
        <w:rPr>
          <w:rFonts w:ascii="Times New Roman" w:eastAsia="Times New Roman" w:hAnsi="Times New Roman" w:cs="Times New Roman"/>
          <w:sz w:val="28"/>
          <w:szCs w:val="28"/>
          <w:lang w:val="en-US"/>
        </w:rPr>
        <w:t>:</w:t>
      </w:r>
      <w:r w:rsidRPr="000E7888">
        <w:rPr>
          <w:rFonts w:ascii="Times New Roman" w:eastAsia="Times New Roman" w:hAnsi="Times New Roman" w:cs="Times New Roman"/>
          <w:color w:val="252525"/>
          <w:sz w:val="28"/>
          <w:szCs w:val="28"/>
          <w:shd w:val="clear" w:color="auto" w:fill="FFFFFF"/>
          <w:lang w:val="en-US"/>
        </w:rPr>
        <w:t xml:space="preserve"> directed by </w:t>
      </w:r>
      <w:hyperlink r:id="rId9" w:tooltip="Frank Oz" w:history="1">
        <w:r w:rsidRPr="000E7888">
          <w:rPr>
            <w:rFonts w:ascii="Times New Roman" w:eastAsia="Times New Roman" w:hAnsi="Times New Roman" w:cs="Times New Roman"/>
            <w:sz w:val="28"/>
            <w:szCs w:val="28"/>
            <w:shd w:val="clear" w:color="auto" w:fill="FFFFFF"/>
            <w:lang w:val="en-US"/>
          </w:rPr>
          <w:t>Frank Oz</w:t>
        </w:r>
      </w:hyperlink>
      <w:r w:rsidRPr="000E7888">
        <w:rPr>
          <w:rFonts w:ascii="Times New Roman" w:eastAsia="Times New Roman" w:hAnsi="Times New Roman" w:cs="Times New Roman"/>
          <w:sz w:val="28"/>
          <w:szCs w:val="28"/>
          <w:lang w:val="en-US"/>
        </w:rPr>
        <w:t>,</w:t>
      </w:r>
      <w:r w:rsidRPr="000E7888">
        <w:rPr>
          <w:rFonts w:ascii="Times New Roman" w:eastAsia="Times New Roman" w:hAnsi="Times New Roman" w:cs="Times New Roman"/>
          <w:snapToGrid w:val="0"/>
          <w:spacing w:val="-14"/>
          <w:sz w:val="28"/>
          <w:szCs w:val="28"/>
          <w:lang w:val="en-US"/>
        </w:rPr>
        <w:t xml:space="preserve"> 1988.</w:t>
      </w:r>
    </w:p>
    <w:p w14:paraId="3DBD250E" w14:textId="77777777" w:rsidR="00BF3387" w:rsidRPr="000E7888" w:rsidRDefault="00BF3387" w:rsidP="00BF3387">
      <w:pPr>
        <w:widowControl w:val="0"/>
        <w:numPr>
          <w:ilvl w:val="0"/>
          <w:numId w:val="5"/>
        </w:numPr>
        <w:shd w:val="clear" w:color="auto" w:fill="FFFFFF"/>
        <w:tabs>
          <w:tab w:val="left" w:pos="979"/>
        </w:tabs>
        <w:spacing w:after="0" w:line="360" w:lineRule="auto"/>
        <w:jc w:val="both"/>
        <w:rPr>
          <w:rFonts w:ascii="Times New Roman" w:eastAsia="Times New Roman" w:hAnsi="Times New Roman" w:cs="Times New Roman"/>
          <w:snapToGrid w:val="0"/>
          <w:spacing w:val="-14"/>
          <w:sz w:val="28"/>
          <w:szCs w:val="28"/>
          <w:lang w:val="en-US"/>
        </w:rPr>
      </w:pPr>
      <w:r w:rsidRPr="000E7888">
        <w:rPr>
          <w:rFonts w:ascii="Times New Roman" w:eastAsia="Times New Roman" w:hAnsi="Times New Roman" w:cs="Times New Roman"/>
          <w:snapToGrid w:val="0"/>
          <w:spacing w:val="-14"/>
          <w:sz w:val="28"/>
          <w:szCs w:val="28"/>
          <w:lang w:val="en-US"/>
        </w:rPr>
        <w:t>(KP) K-Pax. –</w:t>
      </w:r>
      <w:r w:rsidRPr="000E7888">
        <w:rPr>
          <w:rFonts w:ascii="Times New Roman" w:eastAsia="Times New Roman" w:hAnsi="Times New Roman" w:cs="Times New Roman"/>
          <w:sz w:val="28"/>
          <w:szCs w:val="28"/>
          <w:lang w:val="en-US"/>
        </w:rPr>
        <w:t xml:space="preserve"> Universal Pictures</w:t>
      </w:r>
      <w:r w:rsidRPr="000E7888">
        <w:rPr>
          <w:rFonts w:ascii="Times New Roman" w:eastAsia="Times New Roman" w:hAnsi="Times New Roman" w:cs="Times New Roman"/>
          <w:color w:val="000000" w:themeColor="text1"/>
          <w:sz w:val="28"/>
          <w:szCs w:val="28"/>
          <w:lang w:val="en-US"/>
        </w:rPr>
        <w:t xml:space="preserve">: directed by </w:t>
      </w:r>
      <w:hyperlink r:id="rId10" w:tooltip="Iain Softley" w:history="1">
        <w:r w:rsidRPr="000E7888">
          <w:rPr>
            <w:rFonts w:ascii="Times New Roman" w:eastAsia="Times New Roman" w:hAnsi="Times New Roman" w:cs="Times New Roman"/>
            <w:color w:val="000000" w:themeColor="text1"/>
            <w:sz w:val="28"/>
            <w:szCs w:val="28"/>
            <w:u w:val="single"/>
            <w:lang w:val="en-US"/>
          </w:rPr>
          <w:t>Iain Softley</w:t>
        </w:r>
      </w:hyperlink>
      <w:r w:rsidRPr="000E7888">
        <w:rPr>
          <w:rFonts w:ascii="Times New Roman" w:eastAsia="Times New Roman" w:hAnsi="Times New Roman" w:cs="Times New Roman"/>
          <w:color w:val="000000" w:themeColor="text1"/>
          <w:sz w:val="28"/>
          <w:szCs w:val="28"/>
          <w:lang w:val="en-US"/>
        </w:rPr>
        <w:t>, 2001.</w:t>
      </w:r>
    </w:p>
    <w:p w14:paraId="1C4367F9" w14:textId="77777777" w:rsidR="00BF3387" w:rsidRPr="000E7888" w:rsidRDefault="00BF3387" w:rsidP="00BF3387">
      <w:pPr>
        <w:widowControl w:val="0"/>
        <w:numPr>
          <w:ilvl w:val="0"/>
          <w:numId w:val="5"/>
        </w:numPr>
        <w:shd w:val="clear" w:color="auto" w:fill="FFFFFF"/>
        <w:tabs>
          <w:tab w:val="left" w:pos="979"/>
        </w:tabs>
        <w:spacing w:after="0" w:line="360" w:lineRule="auto"/>
        <w:jc w:val="both"/>
        <w:rPr>
          <w:rFonts w:ascii="Times New Roman" w:eastAsia="Times New Roman" w:hAnsi="Times New Roman" w:cs="Times New Roman"/>
          <w:snapToGrid w:val="0"/>
          <w:spacing w:val="-14"/>
          <w:sz w:val="28"/>
          <w:szCs w:val="28"/>
          <w:lang w:val="en-US"/>
        </w:rPr>
      </w:pPr>
      <w:r w:rsidRPr="000E7888">
        <w:rPr>
          <w:rFonts w:ascii="Times New Roman" w:eastAsia="Times New Roman" w:hAnsi="Times New Roman" w:cs="Times New Roman"/>
          <w:sz w:val="28"/>
          <w:szCs w:val="28"/>
          <w:lang w:val="en-US"/>
        </w:rPr>
        <w:t xml:space="preserve">(LA) Love Actually. – Universal Pictures: directed by </w:t>
      </w:r>
      <w:hyperlink r:id="rId11" w:history="1">
        <w:r w:rsidRPr="000E7888">
          <w:rPr>
            <w:rFonts w:ascii="Times New Roman" w:eastAsia="Times New Roman" w:hAnsi="Times New Roman" w:cs="Times New Roman"/>
            <w:sz w:val="28"/>
            <w:szCs w:val="28"/>
            <w:lang w:val="en-US"/>
          </w:rPr>
          <w:t>Richard Curtis</w:t>
        </w:r>
      </w:hyperlink>
      <w:r w:rsidRPr="000E7888">
        <w:rPr>
          <w:rFonts w:ascii="Times New Roman" w:eastAsia="Times New Roman" w:hAnsi="Times New Roman" w:cs="Times New Roman"/>
          <w:sz w:val="28"/>
          <w:szCs w:val="28"/>
          <w:lang w:val="en-US"/>
        </w:rPr>
        <w:t>, 2003.</w:t>
      </w:r>
    </w:p>
    <w:p w14:paraId="60F885C9" w14:textId="77777777" w:rsidR="00BF3387" w:rsidRPr="000E7888" w:rsidRDefault="00BF3387" w:rsidP="00BF3387">
      <w:pPr>
        <w:widowControl w:val="0"/>
        <w:numPr>
          <w:ilvl w:val="0"/>
          <w:numId w:val="5"/>
        </w:numPr>
        <w:shd w:val="clear" w:color="auto" w:fill="FFFFFF"/>
        <w:tabs>
          <w:tab w:val="left" w:pos="979"/>
        </w:tabs>
        <w:spacing w:after="0" w:line="360" w:lineRule="auto"/>
        <w:jc w:val="both"/>
        <w:rPr>
          <w:rFonts w:ascii="Times New Roman" w:eastAsia="Times New Roman" w:hAnsi="Times New Roman" w:cs="Times New Roman"/>
          <w:snapToGrid w:val="0"/>
          <w:color w:val="000000" w:themeColor="text1"/>
          <w:spacing w:val="-14"/>
          <w:sz w:val="28"/>
          <w:szCs w:val="28"/>
          <w:lang w:val="en-US"/>
        </w:rPr>
      </w:pPr>
      <w:r w:rsidRPr="000E7888">
        <w:rPr>
          <w:rFonts w:ascii="Times New Roman" w:eastAsia="Times New Roman" w:hAnsi="Times New Roman" w:cs="Times New Roman"/>
          <w:sz w:val="28"/>
          <w:szCs w:val="28"/>
          <w:lang w:val="en-US"/>
        </w:rPr>
        <w:t xml:space="preserve">(PF) Primal Fear. </w:t>
      </w:r>
      <w:r w:rsidRPr="000E7888">
        <w:rPr>
          <w:rFonts w:ascii="Times New Roman" w:eastAsia="Times New Roman" w:hAnsi="Times New Roman" w:cs="Times New Roman"/>
          <w:color w:val="000000" w:themeColor="text1"/>
          <w:sz w:val="28"/>
          <w:szCs w:val="28"/>
          <w:lang w:val="en-US"/>
        </w:rPr>
        <w:t xml:space="preserve">– </w:t>
      </w:r>
      <w:hyperlink r:id="rId12" w:tooltip="Paramount Pictures" w:history="1">
        <w:r w:rsidRPr="000E7888">
          <w:rPr>
            <w:rFonts w:ascii="Times New Roman" w:eastAsia="Times New Roman" w:hAnsi="Times New Roman" w:cs="Times New Roman"/>
            <w:color w:val="000000" w:themeColor="text1"/>
            <w:sz w:val="28"/>
            <w:szCs w:val="28"/>
            <w:u w:val="single"/>
            <w:shd w:val="clear" w:color="auto" w:fill="F8F9FA"/>
            <w:lang w:val="en-US"/>
          </w:rPr>
          <w:t>Paramount Pictures</w:t>
        </w:r>
      </w:hyperlink>
      <w:r w:rsidRPr="000E7888">
        <w:rPr>
          <w:rFonts w:ascii="Times New Roman" w:eastAsia="Times New Roman" w:hAnsi="Times New Roman" w:cs="Times New Roman"/>
          <w:color w:val="000000" w:themeColor="text1"/>
          <w:sz w:val="28"/>
          <w:szCs w:val="28"/>
          <w:shd w:val="clear" w:color="auto" w:fill="FFFFFF"/>
          <w:lang w:val="en-US"/>
        </w:rPr>
        <w:t>: directed by </w:t>
      </w:r>
      <w:hyperlink r:id="rId13" w:tooltip="Gregory Hoblit" w:history="1">
        <w:r w:rsidRPr="000E7888">
          <w:rPr>
            <w:rFonts w:ascii="Times New Roman" w:eastAsia="Times New Roman" w:hAnsi="Times New Roman" w:cs="Times New Roman"/>
            <w:color w:val="000000" w:themeColor="text1"/>
            <w:sz w:val="28"/>
            <w:szCs w:val="28"/>
            <w:u w:val="single"/>
            <w:lang w:val="en-US"/>
          </w:rPr>
          <w:t>Gregory Hoblit</w:t>
        </w:r>
      </w:hyperlink>
      <w:r w:rsidRPr="000E7888">
        <w:rPr>
          <w:rFonts w:ascii="Times New Roman" w:eastAsia="Times New Roman" w:hAnsi="Times New Roman" w:cs="Times New Roman"/>
          <w:color w:val="000000" w:themeColor="text1"/>
          <w:sz w:val="28"/>
          <w:szCs w:val="28"/>
          <w:shd w:val="clear" w:color="auto" w:fill="FFFFFF"/>
          <w:lang w:val="en-US"/>
        </w:rPr>
        <w:t>, 1993.</w:t>
      </w:r>
    </w:p>
    <w:p w14:paraId="3931510D" w14:textId="77777777" w:rsidR="00BF3387" w:rsidRPr="000E7888" w:rsidRDefault="00BF3387" w:rsidP="00BF3387">
      <w:pPr>
        <w:widowControl w:val="0"/>
        <w:numPr>
          <w:ilvl w:val="0"/>
          <w:numId w:val="5"/>
        </w:numPr>
        <w:shd w:val="clear" w:color="auto" w:fill="FFFFFF"/>
        <w:tabs>
          <w:tab w:val="left" w:pos="979"/>
        </w:tabs>
        <w:spacing w:after="0" w:line="360" w:lineRule="auto"/>
        <w:jc w:val="both"/>
        <w:rPr>
          <w:rFonts w:ascii="Times New Roman" w:eastAsia="Times New Roman" w:hAnsi="Times New Roman" w:cs="Times New Roman"/>
          <w:snapToGrid w:val="0"/>
          <w:color w:val="000000" w:themeColor="text1"/>
          <w:spacing w:val="-14"/>
          <w:sz w:val="28"/>
          <w:szCs w:val="28"/>
          <w:lang w:val="en-US"/>
        </w:rPr>
      </w:pPr>
      <w:r w:rsidRPr="000E7888">
        <w:rPr>
          <w:rFonts w:ascii="Times New Roman" w:eastAsia="Times New Roman" w:hAnsi="Times New Roman" w:cs="Times New Roman"/>
          <w:snapToGrid w:val="0"/>
          <w:spacing w:val="-14"/>
          <w:sz w:val="28"/>
          <w:szCs w:val="28"/>
          <w:lang w:val="en-US"/>
        </w:rPr>
        <w:t xml:space="preserve"> (GG) The Great Gatsby. – </w:t>
      </w:r>
      <w:hyperlink r:id="rId14" w:tooltip="Village Roadshow Pictures" w:history="1">
        <w:r w:rsidRPr="000E7888">
          <w:rPr>
            <w:rFonts w:ascii="Times New Roman" w:eastAsia="Times New Roman" w:hAnsi="Times New Roman" w:cs="Times New Roman"/>
            <w:sz w:val="28"/>
            <w:szCs w:val="28"/>
            <w:lang w:val="en-US"/>
          </w:rPr>
          <w:t>Village Roadshow Pictures</w:t>
        </w:r>
      </w:hyperlink>
      <w:r w:rsidRPr="000E7888">
        <w:rPr>
          <w:rFonts w:ascii="Times New Roman" w:eastAsia="Times New Roman" w:hAnsi="Times New Roman" w:cs="Times New Roman"/>
          <w:sz w:val="28"/>
          <w:szCs w:val="28"/>
          <w:lang w:val="en-US"/>
        </w:rPr>
        <w:t xml:space="preserve">; </w:t>
      </w:r>
      <w:hyperlink r:id="rId15" w:tooltip="Baz Luhrmann" w:history="1">
        <w:r w:rsidRPr="000E7888">
          <w:rPr>
            <w:rFonts w:ascii="Times New Roman" w:eastAsia="Times New Roman" w:hAnsi="Times New Roman" w:cs="Times New Roman"/>
            <w:sz w:val="28"/>
            <w:szCs w:val="28"/>
            <w:lang w:val="en-US"/>
          </w:rPr>
          <w:t>Bazmark Productions</w:t>
        </w:r>
      </w:hyperlink>
      <w:r w:rsidRPr="000E7888">
        <w:rPr>
          <w:rFonts w:ascii="Times New Roman" w:eastAsia="Times New Roman" w:hAnsi="Times New Roman" w:cs="Times New Roman"/>
          <w:sz w:val="28"/>
          <w:szCs w:val="28"/>
          <w:lang w:val="en-US"/>
        </w:rPr>
        <w:t>:</w:t>
      </w:r>
      <w:r w:rsidRPr="000E7888">
        <w:rPr>
          <w:rFonts w:ascii="Times New Roman" w:eastAsia="Times New Roman" w:hAnsi="Times New Roman" w:cs="Times New Roman"/>
          <w:color w:val="252525"/>
          <w:sz w:val="28"/>
          <w:szCs w:val="28"/>
          <w:shd w:val="clear" w:color="auto" w:fill="FFFFFF"/>
          <w:lang w:val="en-US"/>
        </w:rPr>
        <w:t xml:space="preserve"> directed by </w:t>
      </w:r>
      <w:hyperlink r:id="rId16" w:tooltip="Baz Luhrmann" w:history="1">
        <w:r w:rsidRPr="000E7888">
          <w:rPr>
            <w:rFonts w:ascii="Times New Roman" w:eastAsia="Times New Roman" w:hAnsi="Times New Roman" w:cs="Times New Roman"/>
            <w:color w:val="000000" w:themeColor="text1"/>
            <w:sz w:val="28"/>
            <w:szCs w:val="28"/>
            <w:shd w:val="clear" w:color="auto" w:fill="FFFFFF"/>
            <w:lang w:val="en-US"/>
          </w:rPr>
          <w:t>Baz Luhrmann</w:t>
        </w:r>
      </w:hyperlink>
      <w:r w:rsidRPr="000E7888">
        <w:rPr>
          <w:rFonts w:ascii="Times New Roman" w:eastAsia="Times New Roman" w:hAnsi="Times New Roman" w:cs="Times New Roman"/>
          <w:color w:val="000000" w:themeColor="text1"/>
          <w:sz w:val="28"/>
          <w:szCs w:val="28"/>
          <w:lang w:val="en-US"/>
        </w:rPr>
        <w:t>,</w:t>
      </w:r>
      <w:r w:rsidRPr="000E7888">
        <w:rPr>
          <w:rFonts w:ascii="Times New Roman" w:eastAsia="Times New Roman" w:hAnsi="Times New Roman" w:cs="Times New Roman"/>
          <w:snapToGrid w:val="0"/>
          <w:color w:val="000000" w:themeColor="text1"/>
          <w:spacing w:val="-14"/>
          <w:sz w:val="28"/>
          <w:szCs w:val="28"/>
          <w:lang w:val="en-US"/>
        </w:rPr>
        <w:t xml:space="preserve"> 2013.</w:t>
      </w:r>
    </w:p>
    <w:p w14:paraId="33FF422E" w14:textId="77777777" w:rsidR="00BF3387" w:rsidRPr="000E7888" w:rsidRDefault="00BF3387" w:rsidP="00BF3387">
      <w:pPr>
        <w:widowControl w:val="0"/>
        <w:numPr>
          <w:ilvl w:val="0"/>
          <w:numId w:val="5"/>
        </w:numPr>
        <w:shd w:val="clear" w:color="auto" w:fill="FFFFFF"/>
        <w:tabs>
          <w:tab w:val="left" w:pos="979"/>
        </w:tabs>
        <w:spacing w:after="0" w:line="360" w:lineRule="auto"/>
        <w:jc w:val="both"/>
        <w:rPr>
          <w:rFonts w:ascii="Times New Roman" w:eastAsia="Times New Roman" w:hAnsi="Times New Roman" w:cs="Times New Roman"/>
          <w:snapToGrid w:val="0"/>
          <w:color w:val="000000" w:themeColor="text1"/>
          <w:spacing w:val="-14"/>
          <w:sz w:val="28"/>
          <w:szCs w:val="28"/>
          <w:lang w:val="en-US"/>
        </w:rPr>
      </w:pPr>
      <w:r w:rsidRPr="000E7888">
        <w:rPr>
          <w:rFonts w:ascii="Times New Roman" w:eastAsia="Times New Roman" w:hAnsi="Times New Roman" w:cs="Times New Roman"/>
          <w:sz w:val="28"/>
          <w:szCs w:val="28"/>
          <w:lang w:val="en-GB"/>
        </w:rPr>
        <w:t xml:space="preserve"> (UT) The Ugly Truth. – Columbia Pictures: directed by Robert Luketic, 2009.</w:t>
      </w:r>
    </w:p>
    <w:p w14:paraId="629AAC1C" w14:textId="77777777" w:rsidR="00BF3387" w:rsidRPr="000E7888" w:rsidRDefault="00BF3387" w:rsidP="00BF3387">
      <w:pPr>
        <w:widowControl w:val="0"/>
        <w:numPr>
          <w:ilvl w:val="0"/>
          <w:numId w:val="5"/>
        </w:numPr>
        <w:shd w:val="clear" w:color="auto" w:fill="FFFFFF"/>
        <w:tabs>
          <w:tab w:val="left" w:pos="979"/>
        </w:tabs>
        <w:spacing w:after="0" w:line="360" w:lineRule="auto"/>
        <w:jc w:val="both"/>
        <w:rPr>
          <w:rFonts w:ascii="Times New Roman" w:eastAsia="Times New Roman" w:hAnsi="Times New Roman" w:cs="Times New Roman"/>
          <w:snapToGrid w:val="0"/>
          <w:color w:val="000000" w:themeColor="text1"/>
          <w:spacing w:val="-14"/>
          <w:sz w:val="28"/>
          <w:szCs w:val="28"/>
          <w:lang w:val="en-US"/>
        </w:rPr>
      </w:pPr>
      <w:r w:rsidRPr="000E7888">
        <w:rPr>
          <w:rFonts w:ascii="Times New Roman" w:eastAsia="Times New Roman" w:hAnsi="Times New Roman" w:cs="Times New Roman"/>
          <w:snapToGrid w:val="0"/>
          <w:spacing w:val="-14"/>
          <w:sz w:val="28"/>
          <w:szCs w:val="28"/>
          <w:lang w:val="en-US"/>
        </w:rPr>
        <w:t xml:space="preserve">(TM) Twelve Monkeys. - </w:t>
      </w:r>
      <w:r w:rsidRPr="000E7888">
        <w:rPr>
          <w:rFonts w:ascii="Times New Roman" w:eastAsia="Times New Roman" w:hAnsi="Times New Roman" w:cs="Times New Roman"/>
          <w:sz w:val="28"/>
          <w:szCs w:val="28"/>
          <w:lang w:val="en-US"/>
        </w:rPr>
        <w:t>Universal Pictures: directed by Terry Gilliam, 1995.</w:t>
      </w:r>
    </w:p>
    <w:p w14:paraId="62C9A05C" w14:textId="77777777" w:rsidR="00BF3387" w:rsidRPr="000E7888" w:rsidRDefault="00BF3387" w:rsidP="00BF3387">
      <w:pPr>
        <w:widowControl w:val="0"/>
        <w:numPr>
          <w:ilvl w:val="0"/>
          <w:numId w:val="5"/>
        </w:numPr>
        <w:shd w:val="clear" w:color="auto" w:fill="FFFFFF"/>
        <w:tabs>
          <w:tab w:val="left" w:pos="979"/>
        </w:tabs>
        <w:spacing w:after="0" w:line="360" w:lineRule="auto"/>
        <w:jc w:val="both"/>
        <w:rPr>
          <w:rFonts w:ascii="Times New Roman" w:eastAsia="Times New Roman" w:hAnsi="Times New Roman" w:cs="Times New Roman"/>
          <w:snapToGrid w:val="0"/>
          <w:color w:val="000000" w:themeColor="text1"/>
          <w:spacing w:val="-14"/>
          <w:sz w:val="28"/>
          <w:szCs w:val="28"/>
          <w:lang w:val="en-US"/>
        </w:rPr>
      </w:pPr>
      <w:r w:rsidRPr="000E7888">
        <w:rPr>
          <w:rFonts w:ascii="Times New Roman" w:eastAsia="Times New Roman" w:hAnsi="Times New Roman" w:cs="Times New Roman"/>
          <w:color w:val="000000" w:themeColor="text1"/>
          <w:sz w:val="28"/>
          <w:szCs w:val="28"/>
          <w:lang w:val="en-US"/>
        </w:rPr>
        <w:t xml:space="preserve">(WYN) What’s Your Number? – </w:t>
      </w:r>
      <w:r w:rsidRPr="000E7888">
        <w:rPr>
          <w:rFonts w:ascii="Times New Roman" w:eastAsia="Times New Roman" w:hAnsi="Times New Roman" w:cs="Times New Roman"/>
          <w:color w:val="000000" w:themeColor="text1"/>
          <w:sz w:val="28"/>
          <w:szCs w:val="28"/>
          <w:shd w:val="clear" w:color="auto" w:fill="FFFFFF"/>
          <w:lang w:val="en-US"/>
        </w:rPr>
        <w:t>Regency Enterprises:</w:t>
      </w:r>
      <w:r w:rsidRPr="000E7888">
        <w:rPr>
          <w:rFonts w:ascii="Times New Roman" w:eastAsia="Times New Roman" w:hAnsi="Times New Roman" w:cs="Times New Roman"/>
          <w:color w:val="000000" w:themeColor="text1"/>
          <w:sz w:val="28"/>
          <w:szCs w:val="28"/>
          <w:lang w:val="en-US"/>
        </w:rPr>
        <w:t xml:space="preserve"> Directed by</w:t>
      </w:r>
      <w:r w:rsidRPr="000E7888">
        <w:rPr>
          <w:rFonts w:ascii="Times New Roman" w:eastAsia="Times New Roman" w:hAnsi="Times New Roman" w:cs="Times New Roman"/>
          <w:color w:val="000000" w:themeColor="text1"/>
          <w:sz w:val="28"/>
          <w:szCs w:val="28"/>
          <w:shd w:val="clear" w:color="auto" w:fill="FFFFFF"/>
          <w:lang w:val="en-US"/>
        </w:rPr>
        <w:t>Mark Mylod, 2011</w:t>
      </w:r>
      <w:r w:rsidRPr="000E7888">
        <w:rPr>
          <w:rFonts w:ascii="Times New Roman" w:eastAsia="Times New Roman" w:hAnsi="Times New Roman" w:cs="Times New Roman"/>
          <w:color w:val="000000" w:themeColor="text1"/>
          <w:sz w:val="28"/>
          <w:szCs w:val="28"/>
          <w:lang w:val="en-US"/>
        </w:rPr>
        <w:t>.</w:t>
      </w:r>
    </w:p>
    <w:p w14:paraId="6C19E2BA" w14:textId="77777777" w:rsidR="00BF3387" w:rsidRPr="000E7888" w:rsidRDefault="00BF3387" w:rsidP="00983AC7">
      <w:pPr>
        <w:spacing w:after="0" w:line="360" w:lineRule="auto"/>
        <w:jc w:val="center"/>
        <w:rPr>
          <w:rFonts w:ascii="Times New Roman" w:eastAsia="Calibri" w:hAnsi="Times New Roman" w:cs="Times New Roman"/>
          <w:b/>
          <w:sz w:val="28"/>
          <w:szCs w:val="28"/>
          <w:lang w:val="en-US"/>
        </w:rPr>
      </w:pPr>
      <w:r w:rsidRPr="000E7888">
        <w:rPr>
          <w:rFonts w:ascii="Times New Roman" w:eastAsia="Times New Roman" w:hAnsi="Times New Roman" w:cs="Times New Roman"/>
          <w:sz w:val="28"/>
          <w:szCs w:val="28"/>
          <w:lang w:val="en-US"/>
        </w:rPr>
        <w:br w:type="page"/>
      </w:r>
      <w:r w:rsidRPr="000E7888">
        <w:rPr>
          <w:rFonts w:ascii="Times New Roman" w:eastAsia="Calibri" w:hAnsi="Times New Roman" w:cs="Times New Roman"/>
          <w:b/>
          <w:sz w:val="28"/>
          <w:szCs w:val="28"/>
          <w:lang w:val="en-US"/>
        </w:rPr>
        <w:lastRenderedPageBreak/>
        <w:t>KATERINA BAYURSKAYA</w:t>
      </w:r>
    </w:p>
    <w:p w14:paraId="381BFCB2" w14:textId="77777777" w:rsidR="00BF3387" w:rsidRDefault="00BF3387" w:rsidP="00983AC7">
      <w:pPr>
        <w:spacing w:after="0" w:line="360" w:lineRule="auto"/>
        <w:jc w:val="center"/>
        <w:rPr>
          <w:rFonts w:ascii="Times New Roman" w:hAnsi="Times New Roman" w:cs="Times New Roman"/>
          <w:b/>
          <w:sz w:val="28"/>
          <w:szCs w:val="28"/>
          <w:lang w:val="uk-UA"/>
        </w:rPr>
      </w:pPr>
      <w:r w:rsidRPr="000E7888">
        <w:rPr>
          <w:rFonts w:ascii="Times New Roman" w:hAnsi="Times New Roman" w:cs="Times New Roman"/>
          <w:b/>
          <w:sz w:val="28"/>
          <w:szCs w:val="28"/>
          <w:lang w:val="en-US"/>
        </w:rPr>
        <w:t>P</w:t>
      </w:r>
      <w:r w:rsidRPr="000E7888">
        <w:rPr>
          <w:rFonts w:ascii="Times New Roman" w:hAnsi="Times New Roman" w:cs="Times New Roman"/>
          <w:b/>
          <w:sz w:val="28"/>
          <w:szCs w:val="28"/>
          <w:lang w:val="uk-UA"/>
        </w:rPr>
        <w:t xml:space="preserve">ARAVERBAL EXPLICATION OF MISUNDERSTANDING </w:t>
      </w:r>
    </w:p>
    <w:p w14:paraId="24BA0DB6" w14:textId="77777777" w:rsidR="00BF3387" w:rsidRPr="000E7888" w:rsidRDefault="00BF3387" w:rsidP="00983AC7">
      <w:pPr>
        <w:spacing w:after="0" w:line="360" w:lineRule="auto"/>
        <w:jc w:val="center"/>
        <w:rPr>
          <w:rFonts w:ascii="Times New Roman" w:eastAsia="Times New Roman" w:hAnsi="Times New Roman" w:cs="Times New Roman"/>
          <w:b/>
          <w:sz w:val="28"/>
          <w:szCs w:val="28"/>
          <w:highlight w:val="yellow"/>
          <w:lang w:val="en-GB"/>
        </w:rPr>
      </w:pPr>
      <w:r w:rsidRPr="000E7888">
        <w:rPr>
          <w:rFonts w:ascii="Times New Roman" w:hAnsi="Times New Roman" w:cs="Times New Roman"/>
          <w:b/>
          <w:sz w:val="28"/>
          <w:szCs w:val="28"/>
          <w:lang w:val="en-US"/>
        </w:rPr>
        <w:t>IN</w:t>
      </w:r>
      <w:r w:rsidRPr="000E7888">
        <w:rPr>
          <w:rFonts w:ascii="Times New Roman" w:hAnsi="Times New Roman" w:cs="Times New Roman"/>
          <w:b/>
          <w:sz w:val="28"/>
          <w:szCs w:val="28"/>
          <w:lang w:val="uk-UA"/>
        </w:rPr>
        <w:t xml:space="preserve"> ENGLISH </w:t>
      </w:r>
      <w:r w:rsidRPr="000E7888">
        <w:rPr>
          <w:rFonts w:ascii="Times New Roman" w:hAnsi="Times New Roman" w:cs="Times New Roman"/>
          <w:b/>
          <w:sz w:val="28"/>
          <w:szCs w:val="28"/>
          <w:lang w:val="en-US"/>
        </w:rPr>
        <w:t>ARTISTIC</w:t>
      </w:r>
      <w:r w:rsidRPr="000E7888">
        <w:rPr>
          <w:rFonts w:ascii="Times New Roman" w:hAnsi="Times New Roman" w:cs="Times New Roman"/>
          <w:b/>
          <w:sz w:val="28"/>
          <w:szCs w:val="28"/>
          <w:lang w:val="uk-UA"/>
        </w:rPr>
        <w:t xml:space="preserve"> DISCOURSE</w:t>
      </w:r>
      <w:r w:rsidRPr="000E7888">
        <w:rPr>
          <w:rFonts w:ascii="Times New Roman" w:eastAsia="Times New Roman" w:hAnsi="Times New Roman" w:cs="Times New Roman"/>
          <w:b/>
          <w:sz w:val="28"/>
          <w:szCs w:val="28"/>
          <w:lang w:val="en-US"/>
        </w:rPr>
        <w:t xml:space="preserve">  </w:t>
      </w:r>
    </w:p>
    <w:p w14:paraId="10ACB8D1" w14:textId="77777777" w:rsidR="00BF3387" w:rsidRPr="000E7888" w:rsidRDefault="00BF3387" w:rsidP="00983AC7">
      <w:pPr>
        <w:spacing w:after="0" w:line="360" w:lineRule="auto"/>
        <w:ind w:firstLine="709"/>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t xml:space="preserve">The immediate aim of the paper is to determine the role of sincerity factor in paraverbal explication of misunderstanding. The object of </w:t>
      </w:r>
      <w:r w:rsidRPr="000E7888">
        <w:rPr>
          <w:rFonts w:ascii="Times New Roman" w:eastAsia="Calibri" w:hAnsi="Times New Roman" w:cs="Times New Roman"/>
          <w:sz w:val="28"/>
          <w:szCs w:val="28"/>
          <w:lang w:val="uk-UA"/>
        </w:rPr>
        <w:t>analysis</w:t>
      </w:r>
      <w:r w:rsidRPr="000E7888">
        <w:rPr>
          <w:rFonts w:ascii="Times New Roman" w:eastAsia="Times New Roman" w:hAnsi="Times New Roman" w:cs="Times New Roman"/>
          <w:sz w:val="28"/>
          <w:szCs w:val="28"/>
          <w:lang w:val="en-US"/>
        </w:rPr>
        <w:t xml:space="preserve"> is </w:t>
      </w:r>
      <w:r w:rsidRPr="000E7888">
        <w:rPr>
          <w:rFonts w:ascii="Times New Roman" w:eastAsia="Calibri" w:hAnsi="Times New Roman" w:cs="Times New Roman"/>
          <w:sz w:val="28"/>
          <w:szCs w:val="28"/>
          <w:lang w:val="en-US"/>
        </w:rPr>
        <w:t>English</w:t>
      </w:r>
      <w:r w:rsidRPr="000E7888">
        <w:rPr>
          <w:rFonts w:ascii="Times New Roman" w:eastAsia="Calibri" w:hAnsi="Times New Roman" w:cs="Times New Roman"/>
          <w:sz w:val="28"/>
          <w:szCs w:val="28"/>
          <w:lang w:val="uk-UA"/>
        </w:rPr>
        <w:t xml:space="preserve"> </w:t>
      </w:r>
      <w:r w:rsidRPr="000E7888">
        <w:rPr>
          <w:rFonts w:ascii="Times New Roman" w:eastAsia="Calibri" w:hAnsi="Times New Roman" w:cs="Times New Roman"/>
          <w:sz w:val="28"/>
          <w:szCs w:val="28"/>
          <w:lang w:val="en-US"/>
        </w:rPr>
        <w:t>Literary and Film</w:t>
      </w:r>
      <w:r w:rsidRPr="000E7888">
        <w:rPr>
          <w:rFonts w:ascii="Times New Roman" w:eastAsia="Calibri" w:hAnsi="Times New Roman" w:cs="Times New Roman"/>
          <w:sz w:val="28"/>
          <w:szCs w:val="28"/>
          <w:lang w:val="uk-UA"/>
        </w:rPr>
        <w:t xml:space="preserve"> </w:t>
      </w:r>
      <w:r w:rsidRPr="000E7888">
        <w:rPr>
          <w:rFonts w:ascii="Times New Roman" w:eastAsia="Calibri" w:hAnsi="Times New Roman" w:cs="Times New Roman"/>
          <w:sz w:val="28"/>
          <w:szCs w:val="28"/>
          <w:lang w:val="en-US"/>
        </w:rPr>
        <w:t>Discourse</w:t>
      </w:r>
      <w:r w:rsidRPr="000E7888">
        <w:rPr>
          <w:rFonts w:ascii="Times New Roman" w:eastAsia="Times New Roman" w:hAnsi="Times New Roman" w:cs="Times New Roman"/>
          <w:sz w:val="28"/>
          <w:szCs w:val="28"/>
          <w:lang w:val="en-US"/>
        </w:rPr>
        <w:t>. The subject of</w:t>
      </w:r>
      <w:r>
        <w:rPr>
          <w:rFonts w:ascii="Times New Roman" w:eastAsia="Times New Roman" w:hAnsi="Times New Roman" w:cs="Times New Roman"/>
          <w:sz w:val="28"/>
          <w:szCs w:val="28"/>
          <w:lang w:val="en-US"/>
        </w:rPr>
        <w:t xml:space="preserve"> investigation is the paraverbal</w:t>
      </w:r>
      <w:r w:rsidRPr="000E7888">
        <w:rPr>
          <w:rFonts w:ascii="Times New Roman" w:eastAsia="Times New Roman" w:hAnsi="Times New Roman" w:cs="Times New Roman"/>
          <w:sz w:val="28"/>
          <w:szCs w:val="28"/>
          <w:lang w:val="en-US"/>
        </w:rPr>
        <w:t xml:space="preserve"> means of expressing misunderstanding in English Literary and Film Discourse.</w:t>
      </w:r>
    </w:p>
    <w:p w14:paraId="4D3AD828" w14:textId="77777777" w:rsidR="00BF3387" w:rsidRPr="000E7888" w:rsidRDefault="00BF3387" w:rsidP="00983AC7">
      <w:pPr>
        <w:spacing w:after="0" w:line="360" w:lineRule="auto"/>
        <w:ind w:firstLine="709"/>
        <w:jc w:val="both"/>
        <w:rPr>
          <w:rFonts w:ascii="Times New Roman" w:eastAsia="Times New Roman" w:hAnsi="Times New Roman" w:cs="Times New Roman"/>
          <w:bCs/>
          <w:color w:val="000000"/>
          <w:sz w:val="28"/>
          <w:szCs w:val="28"/>
          <w:lang w:val="en-US"/>
        </w:rPr>
      </w:pPr>
      <w:r w:rsidRPr="000E7888">
        <w:rPr>
          <w:rFonts w:ascii="Times New Roman" w:eastAsia="Times New Roman" w:hAnsi="Times New Roman" w:cs="Times New Roman"/>
          <w:bCs/>
          <w:iCs/>
          <w:color w:val="000000"/>
          <w:sz w:val="28"/>
          <w:szCs w:val="28"/>
          <w:lang w:val="en-US"/>
        </w:rPr>
        <w:t xml:space="preserve">This investigation of literary situations, including characters’ communicative misunderstanding, has resulted in summarizing the pragmatic reasons for misunderstanding, such as the speaker’s insufficient knowledge of a certain topic or lacking some background knowledge; indistinct speech or the ambiguity of the meaning, as well as </w:t>
      </w:r>
      <w:r w:rsidRPr="000E7888">
        <w:rPr>
          <w:rFonts w:ascii="Times New Roman" w:eastAsia="Times New Roman" w:hAnsi="Times New Roman" w:cs="Times New Roman"/>
          <w:color w:val="000000" w:themeColor="text1"/>
          <w:sz w:val="28"/>
          <w:szCs w:val="28"/>
          <w:lang w:val="en-US"/>
        </w:rPr>
        <w:t xml:space="preserve">breaking </w:t>
      </w:r>
      <w:r>
        <w:rPr>
          <w:rFonts w:ascii="Times New Roman" w:eastAsia="Times New Roman" w:hAnsi="Times New Roman" w:cs="Times New Roman"/>
          <w:color w:val="000000" w:themeColor="text1"/>
          <w:sz w:val="28"/>
          <w:szCs w:val="28"/>
          <w:lang w:val="en-US"/>
        </w:rPr>
        <w:t xml:space="preserve">of </w:t>
      </w:r>
      <w:r w:rsidRPr="000E7888">
        <w:rPr>
          <w:rFonts w:ascii="Times New Roman" w:eastAsia="Times New Roman" w:hAnsi="Times New Roman" w:cs="Times New Roman"/>
          <w:bCs/>
          <w:iCs/>
          <w:color w:val="000000"/>
          <w:sz w:val="28"/>
          <w:szCs w:val="28"/>
          <w:lang w:val="en-US"/>
        </w:rPr>
        <w:t>P.</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Grice’s cooperative principles and being unaware of a certain frame</w:t>
      </w:r>
      <w:r w:rsidRPr="000E7888">
        <w:rPr>
          <w:rFonts w:ascii="Times New Roman" w:eastAsia="Times New Roman" w:hAnsi="Times New Roman" w:cs="Times New Roman"/>
          <w:bCs/>
          <w:iCs/>
          <w:color w:val="000000"/>
          <w:sz w:val="28"/>
          <w:szCs w:val="28"/>
          <w:lang w:val="en-US"/>
        </w:rPr>
        <w:t>.</w:t>
      </w:r>
    </w:p>
    <w:p w14:paraId="65835324" w14:textId="77777777" w:rsidR="00BF3387" w:rsidRPr="000E7888" w:rsidRDefault="00BF3387" w:rsidP="00983AC7">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en-US"/>
        </w:rPr>
      </w:pPr>
      <w:r w:rsidRPr="000E7888">
        <w:rPr>
          <w:rFonts w:ascii="Times New Roman" w:eastAsia="Times New Roman" w:hAnsi="Times New Roman" w:cs="Times New Roman"/>
          <w:sz w:val="28"/>
          <w:szCs w:val="28"/>
          <w:lang w:val="en-US"/>
        </w:rPr>
        <w:t>Sincere understanding is seen as inadequate cognitive operation of information comprehension</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caused by physical obstacles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 xml:space="preserve">the communicants’ different logics, thesaurus or style and </w:t>
      </w:r>
      <w:r w:rsidRPr="000E7888">
        <w:rPr>
          <w:rFonts w:ascii="Times New Roman" w:eastAsia="Times New Roman" w:hAnsi="Times New Roman" w:cs="Times New Roman"/>
          <w:bCs/>
          <w:iCs/>
          <w:color w:val="000000"/>
          <w:sz w:val="28"/>
          <w:szCs w:val="28"/>
          <w:lang w:val="en-US"/>
        </w:rPr>
        <w:t>lack of some background knowledge</w:t>
      </w:r>
      <w:r w:rsidRPr="000E7888">
        <w:rPr>
          <w:rFonts w:ascii="Times New Roman" w:eastAsia="Times New Roman" w:hAnsi="Times New Roman" w:cs="Times New Roman"/>
          <w:color w:val="000000" w:themeColor="text1"/>
          <w:sz w:val="28"/>
          <w:szCs w:val="28"/>
          <w:lang w:val="uk-UA"/>
        </w:rPr>
        <w:t>.</w:t>
      </w:r>
    </w:p>
    <w:p w14:paraId="7A197965" w14:textId="77777777" w:rsidR="00BF3387" w:rsidRPr="000E7888" w:rsidRDefault="00BF3387" w:rsidP="00983AC7">
      <w:pPr>
        <w:spacing w:after="0" w:line="360" w:lineRule="auto"/>
        <w:ind w:firstLine="709"/>
        <w:jc w:val="both"/>
        <w:rPr>
          <w:rFonts w:ascii="Times New Roman" w:eastAsia="Times New Roman" w:hAnsi="Times New Roman" w:cs="Times New Roman"/>
          <w:bCs/>
          <w:color w:val="000000"/>
          <w:sz w:val="28"/>
          <w:szCs w:val="28"/>
          <w:lang w:val="en-US"/>
        </w:rPr>
      </w:pPr>
      <w:r w:rsidRPr="000E7888">
        <w:rPr>
          <w:rFonts w:ascii="Times New Roman" w:eastAsia="Times New Roman" w:hAnsi="Times New Roman" w:cs="Times New Roman"/>
          <w:sz w:val="28"/>
          <w:szCs w:val="28"/>
          <w:lang w:val="en-US"/>
        </w:rPr>
        <w:t>Insincere understanding is seen as cognitive operation of an intercolutor’s speech comprehension</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 xml:space="preserve">deliberately distorted by the speaker into </w:t>
      </w:r>
      <w:r w:rsidRPr="000E7888">
        <w:rPr>
          <w:rFonts w:ascii="Times New Roman" w:eastAsia="Times New Roman" w:hAnsi="Times New Roman" w:cs="Times New Roman"/>
          <w:sz w:val="28"/>
          <w:szCs w:val="28"/>
          <w:lang w:val="en-US"/>
        </w:rPr>
        <w:t>an inadequate</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communicative pattern</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bCs/>
          <w:color w:val="000000"/>
          <w:sz w:val="28"/>
          <w:szCs w:val="28"/>
          <w:lang w:val="en-US"/>
        </w:rPr>
        <w:t xml:space="preserve">Insincere misunderstanding can be caused by the unwillingness of a communicant to answer a question or respond to what the interlocutor has said in any other way. A communicant may also wish to change the topic or gain some time before committing himself to an answer. </w:t>
      </w:r>
    </w:p>
    <w:p w14:paraId="3E53186B" w14:textId="77777777" w:rsidR="00BF3387" w:rsidRPr="000E7888" w:rsidRDefault="00BF3387" w:rsidP="00983AC7">
      <w:pPr>
        <w:spacing w:after="0" w:line="360" w:lineRule="auto"/>
        <w:ind w:firstLine="709"/>
        <w:jc w:val="both"/>
        <w:rPr>
          <w:rFonts w:ascii="Times New Roman" w:eastAsia="Times New Roman" w:hAnsi="Times New Roman" w:cs="Times New Roman"/>
          <w:bCs/>
          <w:color w:val="000000"/>
          <w:sz w:val="28"/>
          <w:szCs w:val="28"/>
          <w:lang w:val="en-US"/>
        </w:rPr>
      </w:pPr>
      <w:r w:rsidRPr="000E7888">
        <w:rPr>
          <w:rFonts w:ascii="Times New Roman" w:eastAsia="Times New Roman" w:hAnsi="Times New Roman" w:cs="Times New Roman"/>
          <w:bCs/>
          <w:color w:val="000000"/>
          <w:sz w:val="28"/>
          <w:szCs w:val="28"/>
          <w:lang w:val="en-US"/>
        </w:rPr>
        <w:t xml:space="preserve">In literary discourse a reader can identify a literary character’s degree of sincerity judging by the literary character’s inner speech and the author’s remarks. </w:t>
      </w:r>
    </w:p>
    <w:p w14:paraId="14DC9D1C" w14:textId="77777777" w:rsidR="00BF3387" w:rsidRPr="000E7888" w:rsidRDefault="00BF3387" w:rsidP="00983AC7">
      <w:pPr>
        <w:spacing w:after="0" w:line="360" w:lineRule="auto"/>
        <w:ind w:firstLine="709"/>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bCs/>
          <w:color w:val="000000"/>
          <w:sz w:val="28"/>
          <w:szCs w:val="28"/>
          <w:lang w:val="en-US"/>
        </w:rPr>
        <w:t>The investigation of the non-verbal means of expressing misunderstanding in</w:t>
      </w:r>
      <w:r w:rsidRPr="000E7888">
        <w:rPr>
          <w:rFonts w:ascii="Times New Roman" w:eastAsia="Calibri" w:hAnsi="Times New Roman" w:cs="Times New Roman"/>
          <w:sz w:val="28"/>
          <w:szCs w:val="28"/>
          <w:lang w:val="en-US"/>
        </w:rPr>
        <w:t xml:space="preserve"> English</w:t>
      </w:r>
      <w:r w:rsidRPr="000E7888">
        <w:rPr>
          <w:rFonts w:ascii="Times New Roman" w:eastAsia="Calibri" w:hAnsi="Times New Roman" w:cs="Times New Roman"/>
          <w:sz w:val="28"/>
          <w:szCs w:val="28"/>
          <w:lang w:val="uk-UA"/>
        </w:rPr>
        <w:t xml:space="preserve"> </w:t>
      </w:r>
      <w:r w:rsidRPr="000E7888">
        <w:rPr>
          <w:rFonts w:ascii="Times New Roman" w:eastAsia="Calibri" w:hAnsi="Times New Roman" w:cs="Times New Roman"/>
          <w:sz w:val="28"/>
          <w:szCs w:val="28"/>
          <w:lang w:val="en-US"/>
        </w:rPr>
        <w:t>Litarary and Film</w:t>
      </w:r>
      <w:r w:rsidRPr="000E7888">
        <w:rPr>
          <w:rFonts w:ascii="Times New Roman" w:eastAsia="Calibri" w:hAnsi="Times New Roman" w:cs="Times New Roman"/>
          <w:sz w:val="28"/>
          <w:szCs w:val="28"/>
          <w:lang w:val="uk-UA"/>
        </w:rPr>
        <w:t xml:space="preserve"> </w:t>
      </w:r>
      <w:r w:rsidRPr="000E7888">
        <w:rPr>
          <w:rFonts w:ascii="Times New Roman" w:eastAsia="Calibri" w:hAnsi="Times New Roman" w:cs="Times New Roman"/>
          <w:sz w:val="28"/>
          <w:szCs w:val="28"/>
          <w:lang w:val="en-US"/>
        </w:rPr>
        <w:t xml:space="preserve">Discourse has been helpful to identify the most common verbalized kinemes. As for </w:t>
      </w:r>
      <w:r w:rsidRPr="000E7888">
        <w:rPr>
          <w:rFonts w:ascii="Times New Roman" w:eastAsia="Times New Roman" w:hAnsi="Times New Roman" w:cs="Times New Roman"/>
          <w:sz w:val="28"/>
          <w:szCs w:val="28"/>
          <w:lang w:val="en-US"/>
        </w:rPr>
        <w:t xml:space="preserve">sincere understanding, it is accompanied by a surprised or puzzled gaze of the speaker, expressed by the verbs </w:t>
      </w:r>
      <w:r w:rsidRPr="000E7888">
        <w:rPr>
          <w:rFonts w:ascii="Times New Roman" w:eastAsia="Times New Roman" w:hAnsi="Times New Roman" w:cs="Times New Roman"/>
          <w:i/>
          <w:sz w:val="28"/>
          <w:szCs w:val="28"/>
          <w:lang w:val="en-GB"/>
        </w:rPr>
        <w:t>look</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gaze</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US"/>
        </w:rPr>
        <w:t xml:space="preserve"> </w:t>
      </w:r>
      <w:r w:rsidRPr="000E7888">
        <w:rPr>
          <w:rFonts w:ascii="Times New Roman" w:eastAsia="Times New Roman" w:hAnsi="Times New Roman" w:cs="Times New Roman"/>
          <w:i/>
          <w:sz w:val="28"/>
          <w:szCs w:val="28"/>
          <w:lang w:val="en-GB"/>
        </w:rPr>
        <w:t>stare</w:t>
      </w:r>
      <w:r w:rsidRPr="000E7888">
        <w:rPr>
          <w:rFonts w:ascii="Times New Roman" w:eastAsia="Times New Roman" w:hAnsi="Times New Roman" w:cs="Times New Roman"/>
          <w:sz w:val="28"/>
          <w:szCs w:val="28"/>
          <w:lang w:val="en-US"/>
        </w:rPr>
        <w:t xml:space="preserve"> and prepositional phrases, such as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surprise</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shock</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dismay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astonishment</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disbelief</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in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concentration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sz w:val="28"/>
          <w:szCs w:val="28"/>
          <w:lang w:val="en-US"/>
        </w:rPr>
        <w:t xml:space="preserve">Mimicry kinemes of misunderstanding are mainly </w:t>
      </w:r>
      <w:r w:rsidRPr="000E7888">
        <w:rPr>
          <w:rFonts w:ascii="Times New Roman" w:eastAsia="Times New Roman" w:hAnsi="Times New Roman" w:cs="Times New Roman"/>
          <w:sz w:val="28"/>
          <w:szCs w:val="28"/>
          <w:lang w:val="en-US"/>
        </w:rPr>
        <w:lastRenderedPageBreak/>
        <w:t xml:space="preserve">located in the eye zone: </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screw</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upon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one</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GB"/>
        </w:rPr>
        <w:t>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eyes</w:t>
      </w:r>
      <w:r w:rsidRPr="000E7888">
        <w:rPr>
          <w:rFonts w:ascii="Times New Roman" w:eastAsia="Times New Roman" w:hAnsi="Times New Roman" w:cs="Times New Roman"/>
          <w:sz w:val="28"/>
          <w:szCs w:val="28"/>
          <w:lang w:val="en-US"/>
        </w:rPr>
        <w:t xml:space="preserve">, </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open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eyes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sharply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narrowed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eyebrows</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US"/>
        </w:rPr>
        <w:t xml:space="preserve"> </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frown</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blankly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sz w:val="28"/>
          <w:szCs w:val="28"/>
          <w:lang w:val="en-US"/>
        </w:rPr>
        <w:t>Sincere</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understanding</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 xml:space="preserve">is also characterized by the speaker’s louder voice, expressed by the verbs </w:t>
      </w:r>
      <w:r w:rsidRPr="000E7888">
        <w:rPr>
          <w:rFonts w:ascii="Times New Roman" w:eastAsia="Times New Roman" w:hAnsi="Times New Roman" w:cs="Times New Roman"/>
          <w:i/>
          <w:sz w:val="28"/>
          <w:szCs w:val="28"/>
          <w:lang w:val="en-GB"/>
        </w:rPr>
        <w:t>sound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say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echo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cry</w:t>
      </w:r>
      <w:r w:rsidRPr="000E7888">
        <w:rPr>
          <w:rFonts w:ascii="Times New Roman" w:eastAsia="Times New Roman" w:hAnsi="Times New Roman" w:cs="Times New Roman"/>
          <w:i/>
          <w:sz w:val="28"/>
          <w:szCs w:val="28"/>
          <w:lang w:val="en-US"/>
        </w:rPr>
        <w:t xml:space="preserve">, </w:t>
      </w:r>
      <w:r w:rsidRPr="000E7888">
        <w:rPr>
          <w:rFonts w:ascii="Times New Roman" w:eastAsia="Times New Roman" w:hAnsi="Times New Roman" w:cs="Times New Roman"/>
          <w:sz w:val="28"/>
          <w:szCs w:val="28"/>
          <w:lang w:val="en-US"/>
        </w:rPr>
        <w:t>combined with the adverbs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i/>
          <w:sz w:val="28"/>
          <w:szCs w:val="28"/>
          <w:lang w:val="en-GB"/>
        </w:rPr>
        <w:t>incredulously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stupidly</w:t>
      </w:r>
      <w:r w:rsidRPr="000E7888">
        <w:rPr>
          <w:rFonts w:ascii="Times New Roman" w:eastAsia="Times New Roman" w:hAnsi="Times New Roman" w:cs="Times New Roman"/>
          <w:i/>
          <w:sz w:val="28"/>
          <w:szCs w:val="28"/>
          <w:lang w:val="en-US"/>
        </w:rPr>
        <w:t xml:space="preserve"> </w:t>
      </w:r>
      <w:r w:rsidRPr="000E7888">
        <w:rPr>
          <w:rFonts w:ascii="Times New Roman" w:eastAsia="Times New Roman" w:hAnsi="Times New Roman" w:cs="Times New Roman"/>
          <w:sz w:val="28"/>
          <w:szCs w:val="28"/>
          <w:lang w:val="en-US"/>
        </w:rPr>
        <w:t>and the adjectives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sceptical</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utterly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flummoxed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flabbergasted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surprised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genuinely</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freaked</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astonished</w:t>
      </w:r>
      <w:r w:rsidRPr="000E7888">
        <w:rPr>
          <w:rFonts w:ascii="Times New Roman" w:eastAsia="Times New Roman" w:hAnsi="Times New Roman" w:cs="Times New Roman"/>
          <w:i/>
          <w:sz w:val="28"/>
          <w:szCs w:val="28"/>
          <w:lang w:val="uk-UA"/>
        </w:rPr>
        <w:t xml:space="preserve">, startled. </w:t>
      </w:r>
      <w:r w:rsidRPr="000E7888">
        <w:rPr>
          <w:rFonts w:ascii="Times New Roman" w:eastAsia="Times New Roman" w:hAnsi="Times New Roman" w:cs="Times New Roman"/>
          <w:color w:val="000000" w:themeColor="text1"/>
          <w:sz w:val="28"/>
          <w:szCs w:val="28"/>
          <w:lang w:val="uk-UA"/>
        </w:rPr>
        <w:t>“</w:t>
      </w:r>
      <w:r w:rsidRPr="000E7888">
        <w:rPr>
          <w:rFonts w:ascii="Times New Roman" w:eastAsia="Times New Roman" w:hAnsi="Times New Roman" w:cs="Times New Roman"/>
          <w:color w:val="000000" w:themeColor="text1"/>
          <w:sz w:val="28"/>
          <w:szCs w:val="28"/>
          <w:lang w:val="en-US"/>
        </w:rPr>
        <w:t>Blank</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stare</w:t>
      </w:r>
      <w:r w:rsidRPr="000E7888">
        <w:rPr>
          <w:rFonts w:ascii="Times New Roman" w:eastAsia="Times New Roman" w:hAnsi="Times New Roman" w:cs="Times New Roman"/>
          <w:color w:val="000000" w:themeColor="text1"/>
          <w:sz w:val="28"/>
          <w:szCs w:val="28"/>
          <w:lang w:val="uk-UA"/>
        </w:rPr>
        <w:t>” (</w:t>
      </w:r>
      <w:r w:rsidRPr="000E7888">
        <w:rPr>
          <w:rFonts w:ascii="Times New Roman" w:eastAsia="Times New Roman" w:hAnsi="Times New Roman" w:cs="Times New Roman"/>
          <w:color w:val="000000" w:themeColor="text1"/>
          <w:sz w:val="28"/>
          <w:szCs w:val="28"/>
          <w:lang w:val="en-US"/>
        </w:rPr>
        <w:t>or</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i/>
          <w:sz w:val="28"/>
          <w:szCs w:val="28"/>
          <w:lang w:val="en-GB"/>
        </w:rPr>
        <w:t>look</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gaze</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or</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silent</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stare</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are</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also</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the signals</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of</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non</w:t>
      </w:r>
      <w:r w:rsidRPr="000E7888">
        <w:rPr>
          <w:rFonts w:ascii="Times New Roman" w:eastAsia="Times New Roman" w:hAnsi="Times New Roman" w:cs="Times New Roman"/>
          <w:color w:val="000000" w:themeColor="text1"/>
          <w:sz w:val="28"/>
          <w:szCs w:val="28"/>
          <w:lang w:val="uk-UA"/>
        </w:rPr>
        <w:t>-</w:t>
      </w:r>
      <w:r w:rsidRPr="000E7888">
        <w:rPr>
          <w:rFonts w:ascii="Times New Roman" w:eastAsia="Times New Roman" w:hAnsi="Times New Roman" w:cs="Times New Roman"/>
          <w:color w:val="000000" w:themeColor="text1"/>
          <w:sz w:val="28"/>
          <w:szCs w:val="28"/>
          <w:lang w:val="en-US"/>
        </w:rPr>
        <w:t>verbal</w:t>
      </w:r>
      <w:r w:rsidRPr="000E7888">
        <w:rPr>
          <w:rFonts w:ascii="Times New Roman" w:eastAsia="Times New Roman" w:hAnsi="Times New Roman" w:cs="Times New Roman"/>
          <w:color w:val="000000" w:themeColor="text1"/>
          <w:sz w:val="28"/>
          <w:szCs w:val="28"/>
          <w:lang w:val="uk-UA"/>
        </w:rPr>
        <w:t xml:space="preserve"> </w:t>
      </w:r>
      <w:r w:rsidRPr="000E7888">
        <w:rPr>
          <w:rFonts w:ascii="Times New Roman" w:eastAsia="Times New Roman" w:hAnsi="Times New Roman" w:cs="Times New Roman"/>
          <w:color w:val="000000" w:themeColor="text1"/>
          <w:sz w:val="28"/>
          <w:szCs w:val="28"/>
          <w:lang w:val="en-US"/>
        </w:rPr>
        <w:t>misunderstanding</w:t>
      </w:r>
      <w:r w:rsidRPr="000E7888">
        <w:rPr>
          <w:rFonts w:ascii="Times New Roman" w:eastAsia="Times New Roman" w:hAnsi="Times New Roman" w:cs="Times New Roman"/>
          <w:color w:val="000000" w:themeColor="text1"/>
          <w:sz w:val="28"/>
          <w:szCs w:val="28"/>
          <w:lang w:val="uk-UA"/>
        </w:rPr>
        <w:t>.</w:t>
      </w:r>
      <w:r w:rsidRPr="000E7888">
        <w:rPr>
          <w:rFonts w:ascii="Times New Roman" w:eastAsia="Times New Roman" w:hAnsi="Times New Roman" w:cs="Times New Roman"/>
          <w:sz w:val="28"/>
          <w:szCs w:val="28"/>
          <w:lang w:val="uk-UA"/>
        </w:rPr>
        <w:t xml:space="preserve"> </w:t>
      </w:r>
    </w:p>
    <w:p w14:paraId="6E8405A6" w14:textId="77777777" w:rsidR="00BF3387" w:rsidRPr="000E7888" w:rsidRDefault="00BF3387" w:rsidP="00983AC7">
      <w:pPr>
        <w:spacing w:after="0" w:line="360" w:lineRule="auto"/>
        <w:ind w:firstLine="709"/>
        <w:jc w:val="both"/>
        <w:rPr>
          <w:rFonts w:ascii="Times New Roman" w:eastAsia="Times New Roman" w:hAnsi="Times New Roman" w:cs="Times New Roman"/>
          <w:i/>
          <w:sz w:val="28"/>
          <w:szCs w:val="28"/>
          <w:lang w:val="uk-UA"/>
        </w:rPr>
      </w:pPr>
      <w:r w:rsidRPr="000E7888">
        <w:rPr>
          <w:rFonts w:ascii="Times New Roman" w:eastAsia="Times New Roman" w:hAnsi="Times New Roman" w:cs="Times New Roman"/>
          <w:sz w:val="28"/>
          <w:szCs w:val="28"/>
          <w:lang w:val="en-US"/>
        </w:rPr>
        <w:t xml:space="preserve">Insincere understanding is accompanied by such </w:t>
      </w:r>
      <w:r w:rsidRPr="000E7888">
        <w:rPr>
          <w:rFonts w:ascii="Times New Roman" w:eastAsia="Calibri" w:hAnsi="Times New Roman" w:cs="Times New Roman"/>
          <w:sz w:val="28"/>
          <w:szCs w:val="28"/>
          <w:lang w:val="en-US"/>
        </w:rPr>
        <w:t>verbalized kinemes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as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GB"/>
        </w:rPr>
        <w:t>stepping</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GB"/>
        </w:rPr>
        <w:t>away from the interlocutor</w:t>
      </w:r>
      <w:r w:rsidRPr="000E7888">
        <w:rPr>
          <w:rFonts w:ascii="Times New Roman" w:eastAsia="Times New Roman" w:hAnsi="Times New Roman" w:cs="Times New Roman"/>
          <w:sz w:val="28"/>
          <w:szCs w:val="28"/>
          <w:lang w:val="uk-UA"/>
        </w:rPr>
        <w:t>,</w:t>
      </w:r>
      <w:r w:rsidRPr="000E7888">
        <w:rPr>
          <w:rFonts w:ascii="Times New Roman" w:eastAsia="Times New Roman" w:hAnsi="Times New Roman" w:cs="Times New Roman"/>
          <w:sz w:val="28"/>
          <w:szCs w:val="28"/>
          <w:lang w:val="en-US"/>
        </w:rPr>
        <w:t xml:space="preserve"> an</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expressive stare into his eyes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and slowering of the speech tempo, depicted by the author as an attempt of a character to temporize, e.g.</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push</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one</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GB"/>
        </w:rPr>
        <w:t>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hair</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off</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one</w:t>
      </w:r>
      <w:r w:rsidRPr="000E7888">
        <w:rPr>
          <w:rFonts w:ascii="Times New Roman" w:eastAsia="Times New Roman" w:hAnsi="Times New Roman" w:cs="Times New Roman"/>
          <w:i/>
          <w:sz w:val="28"/>
          <w:szCs w:val="28"/>
          <w:lang w:val="uk-UA"/>
        </w:rPr>
        <w:t>’</w:t>
      </w:r>
      <w:r w:rsidRPr="000E7888">
        <w:rPr>
          <w:rFonts w:ascii="Times New Roman" w:eastAsia="Times New Roman" w:hAnsi="Times New Roman" w:cs="Times New Roman"/>
          <w:i/>
          <w:sz w:val="28"/>
          <w:szCs w:val="28"/>
          <w:lang w:val="en-GB"/>
        </w:rPr>
        <w:t>s</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face</w:t>
      </w:r>
      <w:r w:rsidRPr="000E7888">
        <w:rPr>
          <w:rFonts w:ascii="Times New Roman" w:eastAsia="Times New Roman" w:hAnsi="Times New Roman" w:cs="Times New Roman"/>
          <w:i/>
          <w:sz w:val="28"/>
          <w:szCs w:val="28"/>
          <w:lang w:val="uk-UA"/>
        </w:rPr>
        <w:t>”, “</w:t>
      </w:r>
      <w:r w:rsidRPr="000E7888">
        <w:rPr>
          <w:rFonts w:ascii="Times New Roman" w:eastAsia="Times New Roman" w:hAnsi="Times New Roman" w:cs="Times New Roman"/>
          <w:i/>
          <w:sz w:val="28"/>
          <w:szCs w:val="28"/>
          <w:lang w:val="en-GB"/>
        </w:rPr>
        <w:t>to</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take</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a</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sip</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of</w:t>
      </w:r>
      <w:r w:rsidRPr="000E7888">
        <w:rPr>
          <w:rFonts w:ascii="Times New Roman" w:eastAsia="Times New Roman" w:hAnsi="Times New Roman" w:cs="Times New Roman"/>
          <w:i/>
          <w:sz w:val="28"/>
          <w:szCs w:val="28"/>
          <w:lang w:val="uk-UA"/>
        </w:rPr>
        <w:t xml:space="preserve"> </w:t>
      </w:r>
      <w:r w:rsidRPr="000E7888">
        <w:rPr>
          <w:rFonts w:ascii="Times New Roman" w:eastAsia="Times New Roman" w:hAnsi="Times New Roman" w:cs="Times New Roman"/>
          <w:i/>
          <w:sz w:val="28"/>
          <w:szCs w:val="28"/>
          <w:lang w:val="en-GB"/>
        </w:rPr>
        <w:t>wine</w:t>
      </w:r>
      <w:r w:rsidRPr="000E7888">
        <w:rPr>
          <w:rFonts w:ascii="Times New Roman" w:eastAsia="Times New Roman" w:hAnsi="Times New Roman" w:cs="Times New Roman"/>
          <w:i/>
          <w:sz w:val="28"/>
          <w:szCs w:val="28"/>
          <w:lang w:val="uk-UA"/>
        </w:rPr>
        <w:t>”.</w:t>
      </w:r>
    </w:p>
    <w:p w14:paraId="59D9A046" w14:textId="77777777" w:rsidR="00BF3387" w:rsidRPr="000E7888" w:rsidRDefault="00BF3387" w:rsidP="00983AC7">
      <w:pPr>
        <w:spacing w:after="0" w:line="360" w:lineRule="auto"/>
        <w:ind w:firstLine="709"/>
        <w:jc w:val="both"/>
        <w:rPr>
          <w:rFonts w:ascii="Times New Roman" w:eastAsia="Times New Roman" w:hAnsi="Times New Roman" w:cs="Times New Roman"/>
          <w:color w:val="000000" w:themeColor="text1"/>
          <w:sz w:val="28"/>
          <w:szCs w:val="28"/>
          <w:lang w:val="uk-UA"/>
        </w:rPr>
      </w:pPr>
      <w:r w:rsidRPr="000E7888">
        <w:rPr>
          <w:rFonts w:ascii="Times New Roman" w:eastAsia="Times New Roman" w:hAnsi="Times New Roman" w:cs="Times New Roman"/>
          <w:bCs/>
          <w:color w:val="000000"/>
          <w:sz w:val="28"/>
          <w:szCs w:val="28"/>
          <w:lang w:val="en-US"/>
        </w:rPr>
        <w:t>In</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Film</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Discourse</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the</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most</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common</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means</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of</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expressing</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misunderstanding</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is</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sz w:val="28"/>
          <w:szCs w:val="28"/>
          <w:lang w:val="en-US"/>
        </w:rPr>
        <w:t>a stare, which can be wide-eyed or squinted, as well as shortening of a distance between the speakers</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Insincere</w:t>
      </w:r>
      <w:r w:rsidRPr="000E7888">
        <w:rPr>
          <w:rFonts w:ascii="Times New Roman" w:eastAsia="Times New Roman" w:hAnsi="Times New Roman" w:cs="Times New Roman"/>
          <w:bCs/>
          <w:color w:val="000000"/>
          <w:sz w:val="28"/>
          <w:szCs w:val="28"/>
          <w:lang w:val="uk-UA"/>
        </w:rPr>
        <w:t xml:space="preserve"> </w:t>
      </w:r>
      <w:r w:rsidRPr="000E7888">
        <w:rPr>
          <w:rFonts w:ascii="Times New Roman" w:eastAsia="Times New Roman" w:hAnsi="Times New Roman" w:cs="Times New Roman"/>
          <w:bCs/>
          <w:color w:val="000000"/>
          <w:sz w:val="28"/>
          <w:szCs w:val="28"/>
          <w:lang w:val="en-US"/>
        </w:rPr>
        <w:t>misunderstanding</w:t>
      </w:r>
      <w:r w:rsidRPr="000E7888">
        <w:rPr>
          <w:rFonts w:ascii="Times New Roman" w:eastAsia="Times New Roman" w:hAnsi="Times New Roman" w:cs="Times New Roman"/>
          <w:sz w:val="28"/>
          <w:szCs w:val="28"/>
          <w:lang w:val="uk-UA"/>
        </w:rPr>
        <w:t xml:space="preserve"> </w:t>
      </w:r>
      <w:r w:rsidRPr="000E7888">
        <w:rPr>
          <w:rFonts w:ascii="Times New Roman" w:eastAsia="Times New Roman" w:hAnsi="Times New Roman" w:cs="Times New Roman"/>
          <w:sz w:val="28"/>
          <w:szCs w:val="28"/>
          <w:lang w:val="en-US"/>
        </w:rPr>
        <w:t>can be identified by the spectators by some exaggeration of the named non-verbal means</w:t>
      </w:r>
      <w:r w:rsidRPr="000E7888">
        <w:rPr>
          <w:rFonts w:ascii="Times New Roman" w:eastAsia="Times New Roman" w:hAnsi="Times New Roman" w:cs="Times New Roman"/>
          <w:sz w:val="28"/>
          <w:szCs w:val="28"/>
          <w:lang w:val="uk-UA"/>
        </w:rPr>
        <w:t>.</w:t>
      </w:r>
    </w:p>
    <w:p w14:paraId="0CE677B9" w14:textId="77777777" w:rsidR="00BF3387" w:rsidRPr="000E7888" w:rsidRDefault="00BF3387" w:rsidP="00983AC7">
      <w:pPr>
        <w:spacing w:after="0" w:line="360" w:lineRule="auto"/>
        <w:ind w:firstLine="709"/>
        <w:jc w:val="both"/>
        <w:rPr>
          <w:rFonts w:ascii="Times New Roman" w:eastAsia="Times New Roman" w:hAnsi="Times New Roman" w:cs="Times New Roman"/>
          <w:sz w:val="28"/>
          <w:szCs w:val="28"/>
          <w:lang w:val="en-US"/>
        </w:rPr>
      </w:pPr>
      <w:r w:rsidRPr="000E7888">
        <w:rPr>
          <w:rFonts w:ascii="Times New Roman" w:eastAsia="Times New Roman" w:hAnsi="Times New Roman" w:cs="Times New Roman"/>
          <w:sz w:val="28"/>
          <w:szCs w:val="28"/>
          <w:lang w:val="en-US"/>
        </w:rPr>
        <w:t xml:space="preserve">The carried out auditory </w:t>
      </w:r>
      <w:r>
        <w:rPr>
          <w:rFonts w:ascii="Times New Roman" w:eastAsia="Times New Roman" w:hAnsi="Times New Roman" w:cs="Times New Roman"/>
          <w:sz w:val="28"/>
          <w:szCs w:val="28"/>
          <w:lang w:val="en-US"/>
        </w:rPr>
        <w:t xml:space="preserve">and electro-acoustic </w:t>
      </w:r>
      <w:r w:rsidRPr="000E7888">
        <w:rPr>
          <w:rFonts w:ascii="Times New Roman" w:eastAsia="Times New Roman" w:hAnsi="Times New Roman" w:cs="Times New Roman"/>
          <w:sz w:val="28"/>
          <w:szCs w:val="28"/>
          <w:lang w:val="en-US"/>
        </w:rPr>
        <w:t xml:space="preserve">investigation has enabled us to establish the misunderstanding phrases intonation characteristics. Most utterances have turned out to have mid pitch level and mid tone range. The more emotional the speaker is, the wider his voice range seems to, especially when it comes to insincere misunderstanding. The investigation of tempo in the phrases of misunderstanding has confirmed its changeable and unstable character, presupposed by the addresser’s sincerity or insincerity. </w:t>
      </w:r>
      <w:r>
        <w:rPr>
          <w:rFonts w:ascii="Times New Roman" w:eastAsia="Times New Roman" w:hAnsi="Times New Roman" w:cs="Times New Roman"/>
          <w:sz w:val="28"/>
          <w:szCs w:val="28"/>
          <w:lang w:val="en-US"/>
        </w:rPr>
        <w:t>The phrases of s</w:t>
      </w:r>
      <w:r w:rsidRPr="000E7888">
        <w:rPr>
          <w:rFonts w:ascii="Times New Roman" w:eastAsia="Times New Roman" w:hAnsi="Times New Roman" w:cs="Times New Roman"/>
          <w:sz w:val="28"/>
          <w:szCs w:val="28"/>
          <w:lang w:val="en-US"/>
        </w:rPr>
        <w:t xml:space="preserve">incere misunderstanding </w:t>
      </w:r>
      <w:r>
        <w:rPr>
          <w:rFonts w:ascii="Times New Roman" w:eastAsia="Times New Roman" w:hAnsi="Times New Roman" w:cs="Times New Roman"/>
          <w:sz w:val="28"/>
          <w:szCs w:val="28"/>
          <w:lang w:val="en-US"/>
        </w:rPr>
        <w:t>turned out to be</w:t>
      </w:r>
      <w:r w:rsidRPr="000E7888">
        <w:rPr>
          <w:rFonts w:ascii="Times New Roman" w:eastAsia="Times New Roman" w:hAnsi="Times New Roman" w:cs="Times New Roman"/>
          <w:sz w:val="28"/>
          <w:szCs w:val="28"/>
          <w:lang w:val="en-US"/>
        </w:rPr>
        <w:t xml:space="preserve"> pronounced a bit slower than </w:t>
      </w:r>
      <w:r>
        <w:rPr>
          <w:rFonts w:ascii="Times New Roman" w:eastAsia="Times New Roman" w:hAnsi="Times New Roman" w:cs="Times New Roman"/>
          <w:sz w:val="28"/>
          <w:szCs w:val="28"/>
          <w:lang w:val="en-US"/>
        </w:rPr>
        <w:t xml:space="preserve">the phrases of </w:t>
      </w:r>
      <w:r w:rsidRPr="000E7888">
        <w:rPr>
          <w:rFonts w:ascii="Times New Roman" w:eastAsia="Times New Roman" w:hAnsi="Times New Roman" w:cs="Times New Roman"/>
          <w:sz w:val="28"/>
          <w:szCs w:val="28"/>
          <w:lang w:val="en-US"/>
        </w:rPr>
        <w:t xml:space="preserve">insincere misunderstanding. </w:t>
      </w:r>
    </w:p>
    <w:p w14:paraId="245AE7CB" w14:textId="77777777" w:rsidR="00001451" w:rsidRPr="00474CDB" w:rsidRDefault="00001451">
      <w:pPr>
        <w:rPr>
          <w:lang w:val="en-US"/>
        </w:rPr>
      </w:pPr>
    </w:p>
    <w:sectPr w:rsidR="00001451" w:rsidRPr="00474C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MS Mincho"/>
    <w:charset w:val="00"/>
    <w:family w:val="roman"/>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C6BC1"/>
    <w:multiLevelType w:val="hybridMultilevel"/>
    <w:tmpl w:val="588C74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13A08A3"/>
    <w:multiLevelType w:val="multilevel"/>
    <w:tmpl w:val="09A09E4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37A4474D"/>
    <w:multiLevelType w:val="hybridMultilevel"/>
    <w:tmpl w:val="0B7612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1234D3F"/>
    <w:multiLevelType w:val="hybridMultilevel"/>
    <w:tmpl w:val="CBF2BA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C9A18FA"/>
    <w:multiLevelType w:val="hybridMultilevel"/>
    <w:tmpl w:val="5C5A508A"/>
    <w:lvl w:ilvl="0" w:tplc="32F44A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46"/>
    <w:rsid w:val="00001451"/>
    <w:rsid w:val="0035434B"/>
    <w:rsid w:val="00474CDB"/>
    <w:rsid w:val="004D3DF8"/>
    <w:rsid w:val="00971A46"/>
    <w:rsid w:val="00BF33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D5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71A46"/>
    <w:pPr>
      <w:spacing w:after="0" w:line="240" w:lineRule="auto"/>
      <w:ind w:left="720"/>
      <w:contextualSpacing/>
    </w:pPr>
    <w:rPr>
      <w:rFonts w:ascii="Times New Roman" w:eastAsia="Times New Roman" w:hAnsi="Times New Roman" w:cs="Times New Roman"/>
      <w:sz w:val="24"/>
      <w:szCs w:val="24"/>
    </w:rPr>
  </w:style>
  <w:style w:type="character" w:customStyle="1" w:styleId="1">
    <w:name w:val="Основной текст Знак1"/>
    <w:basedOn w:val="a0"/>
    <w:link w:val="a4"/>
    <w:uiPriority w:val="99"/>
    <w:locked/>
    <w:rsid w:val="00BF3387"/>
    <w:rPr>
      <w:sz w:val="27"/>
      <w:szCs w:val="27"/>
      <w:shd w:val="clear" w:color="auto" w:fill="FFFFFF"/>
    </w:rPr>
  </w:style>
  <w:style w:type="paragraph" w:styleId="a4">
    <w:name w:val="Body Text"/>
    <w:basedOn w:val="a"/>
    <w:link w:val="1"/>
    <w:uiPriority w:val="99"/>
    <w:rsid w:val="00BF3387"/>
    <w:pPr>
      <w:shd w:val="clear" w:color="auto" w:fill="FFFFFF"/>
      <w:spacing w:before="1140" w:after="1140" w:line="240" w:lineRule="atLeast"/>
      <w:ind w:hanging="4680"/>
    </w:pPr>
    <w:rPr>
      <w:sz w:val="27"/>
      <w:szCs w:val="27"/>
    </w:rPr>
  </w:style>
  <w:style w:type="character" w:customStyle="1" w:styleId="a5">
    <w:name w:val="Основной текст Знак"/>
    <w:basedOn w:val="a0"/>
    <w:uiPriority w:val="99"/>
    <w:semiHidden/>
    <w:rsid w:val="00BF338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71A46"/>
    <w:pPr>
      <w:spacing w:after="0" w:line="240" w:lineRule="auto"/>
      <w:ind w:left="720"/>
      <w:contextualSpacing/>
    </w:pPr>
    <w:rPr>
      <w:rFonts w:ascii="Times New Roman" w:eastAsia="Times New Roman" w:hAnsi="Times New Roman" w:cs="Times New Roman"/>
      <w:sz w:val="24"/>
      <w:szCs w:val="24"/>
    </w:rPr>
  </w:style>
  <w:style w:type="character" w:customStyle="1" w:styleId="1">
    <w:name w:val="Основной текст Знак1"/>
    <w:basedOn w:val="a0"/>
    <w:link w:val="a4"/>
    <w:uiPriority w:val="99"/>
    <w:locked/>
    <w:rsid w:val="00BF3387"/>
    <w:rPr>
      <w:sz w:val="27"/>
      <w:szCs w:val="27"/>
      <w:shd w:val="clear" w:color="auto" w:fill="FFFFFF"/>
    </w:rPr>
  </w:style>
  <w:style w:type="paragraph" w:styleId="a4">
    <w:name w:val="Body Text"/>
    <w:basedOn w:val="a"/>
    <w:link w:val="1"/>
    <w:uiPriority w:val="99"/>
    <w:rsid w:val="00BF3387"/>
    <w:pPr>
      <w:shd w:val="clear" w:color="auto" w:fill="FFFFFF"/>
      <w:spacing w:before="1140" w:after="1140" w:line="240" w:lineRule="atLeast"/>
      <w:ind w:hanging="4680"/>
    </w:pPr>
    <w:rPr>
      <w:sz w:val="27"/>
      <w:szCs w:val="27"/>
    </w:rPr>
  </w:style>
  <w:style w:type="character" w:customStyle="1" w:styleId="a5">
    <w:name w:val="Основной текст Знак"/>
    <w:basedOn w:val="a0"/>
    <w:uiPriority w:val="99"/>
    <w:semiHidden/>
    <w:rsid w:val="00BF33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Orion_Pictures_Corporation" TargetMode="External"/><Relationship Id="rId13" Type="http://schemas.openxmlformats.org/officeDocument/2006/relationships/hyperlink" Target="https://en.wikipedia.org/wiki/Gregory_Hoblit"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en.wikipedia.org/wiki/Nacho_Vigalondo" TargetMode="External"/><Relationship Id="rId12" Type="http://schemas.openxmlformats.org/officeDocument/2006/relationships/hyperlink" Target="https://en.wikipedia.org/wiki/Paramount_Picture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en.wikipedia.org/wiki/Baz_Luhrmann" TargetMode="External"/><Relationship Id="rId1" Type="http://schemas.openxmlformats.org/officeDocument/2006/relationships/numbering" Target="numbering.xml"/><Relationship Id="rId6" Type="http://schemas.openxmlformats.org/officeDocument/2006/relationships/hyperlink" Target="https://en.wikipedia.org/wiki/David_Frankel" TargetMode="External"/><Relationship Id="rId11" Type="http://schemas.openxmlformats.org/officeDocument/2006/relationships/hyperlink" Target="http://www.imdb.com/name/nm0193485?ref_=tt_ov_dr" TargetMode="External"/><Relationship Id="rId5" Type="http://schemas.openxmlformats.org/officeDocument/2006/relationships/webSettings" Target="webSettings.xml"/><Relationship Id="rId15" Type="http://schemas.openxmlformats.org/officeDocument/2006/relationships/hyperlink" Target="https://en.wikipedia.org/wiki/Baz_Luhrmann" TargetMode="External"/><Relationship Id="rId10" Type="http://schemas.openxmlformats.org/officeDocument/2006/relationships/hyperlink" Target="https://en.wikipedia.org/wiki/Iain_Softley" TargetMode="External"/><Relationship Id="rId4" Type="http://schemas.openxmlformats.org/officeDocument/2006/relationships/settings" Target="settings.xml"/><Relationship Id="rId9" Type="http://schemas.openxmlformats.org/officeDocument/2006/relationships/hyperlink" Target="https://en.wikipedia.org/wiki/Frank_Oz" TargetMode="External"/><Relationship Id="rId14" Type="http://schemas.openxmlformats.org/officeDocument/2006/relationships/hyperlink" Target="https://en.wikipedia.org/wiki/Village_Roadshow_Pictur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25</Pages>
  <Words>24833</Words>
  <Characters>14155</Characters>
  <Application>Microsoft Office Word</Application>
  <DocSecurity>0</DocSecurity>
  <Lines>117</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katherinebay1864@gmail.com</dc:creator>
  <cp:lastModifiedBy>admin</cp:lastModifiedBy>
  <cp:revision>3</cp:revision>
  <dcterms:created xsi:type="dcterms:W3CDTF">2020-07-23T07:59:00Z</dcterms:created>
  <dcterms:modified xsi:type="dcterms:W3CDTF">2020-09-16T12:02:00Z</dcterms:modified>
</cp:coreProperties>
</file>