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B0159" w:rsidRPr="00BB0159" w:rsidRDefault="00BB0159" w:rsidP="00BB0159">
      <w:pPr>
        <w:spacing w:after="0" w:line="240" w:lineRule="auto"/>
        <w:jc w:val="center"/>
        <w:rPr>
          <w:rFonts w:ascii="Times New Roman" w:eastAsia="Times New Roman" w:hAnsi="Times New Roman" w:cs="Times New Roman"/>
          <w:sz w:val="28"/>
          <w:szCs w:val="28"/>
          <w:lang w:val="uk-UA" w:eastAsia="ru-RU"/>
        </w:rPr>
      </w:pPr>
      <w:r w:rsidRPr="00BB0159">
        <w:rPr>
          <w:rFonts w:ascii="Times New Roman" w:eastAsia="Times New Roman" w:hAnsi="Times New Roman" w:cs="Times New Roman"/>
          <w:sz w:val="28"/>
          <w:szCs w:val="28"/>
          <w:lang w:val="uk-UA" w:eastAsia="ru-RU"/>
        </w:rPr>
        <w:t>Одеський національний університет імені І.І.Мечникова</w:t>
      </w:r>
    </w:p>
    <w:p w:rsidR="00BB0159" w:rsidRPr="00BB0159" w:rsidRDefault="00BB0159" w:rsidP="00BB0159">
      <w:pPr>
        <w:spacing w:after="0" w:line="240" w:lineRule="auto"/>
        <w:jc w:val="center"/>
        <w:rPr>
          <w:rFonts w:ascii="Times New Roman" w:eastAsia="Times New Roman" w:hAnsi="Times New Roman" w:cs="Times New Roman"/>
          <w:sz w:val="28"/>
          <w:szCs w:val="28"/>
          <w:lang w:val="uk-UA" w:eastAsia="ru-RU"/>
        </w:rPr>
      </w:pPr>
    </w:p>
    <w:p w:rsidR="00BB0159" w:rsidRPr="00BB0159" w:rsidRDefault="00BB0159" w:rsidP="00BB0159">
      <w:pPr>
        <w:spacing w:after="0" w:line="240" w:lineRule="auto"/>
        <w:jc w:val="center"/>
        <w:rPr>
          <w:rFonts w:ascii="Times New Roman" w:eastAsia="Times New Roman" w:hAnsi="Times New Roman" w:cs="Times New Roman"/>
          <w:sz w:val="28"/>
          <w:szCs w:val="28"/>
          <w:lang w:val="uk-UA" w:eastAsia="ru-RU"/>
        </w:rPr>
      </w:pPr>
      <w:r w:rsidRPr="00BB0159">
        <w:rPr>
          <w:rFonts w:ascii="Times New Roman" w:eastAsia="Times New Roman" w:hAnsi="Times New Roman" w:cs="Times New Roman"/>
          <w:sz w:val="28"/>
          <w:szCs w:val="28"/>
          <w:lang w:val="uk-UA" w:eastAsia="ru-RU"/>
        </w:rPr>
        <w:t>Факультет романо-германської філології</w:t>
      </w:r>
    </w:p>
    <w:p w:rsidR="00BB0159" w:rsidRPr="00BB0159" w:rsidRDefault="00BB0159" w:rsidP="00BB0159">
      <w:pPr>
        <w:spacing w:after="0" w:line="240" w:lineRule="auto"/>
        <w:jc w:val="center"/>
        <w:rPr>
          <w:rFonts w:ascii="Times New Roman" w:eastAsia="Times New Roman" w:hAnsi="Times New Roman" w:cs="Times New Roman"/>
          <w:sz w:val="28"/>
          <w:szCs w:val="28"/>
          <w:lang w:val="uk-UA" w:eastAsia="ru-RU"/>
        </w:rPr>
      </w:pPr>
    </w:p>
    <w:p w:rsidR="00BB0159" w:rsidRPr="00BB0159" w:rsidRDefault="00BB0159" w:rsidP="00BB0159">
      <w:pPr>
        <w:spacing w:after="0" w:line="240" w:lineRule="auto"/>
        <w:jc w:val="center"/>
        <w:rPr>
          <w:rFonts w:ascii="Times New Roman" w:eastAsia="Times New Roman" w:hAnsi="Times New Roman" w:cs="Times New Roman"/>
          <w:sz w:val="28"/>
          <w:szCs w:val="28"/>
          <w:lang w:val="uk-UA" w:eastAsia="ru-RU"/>
        </w:rPr>
      </w:pPr>
      <w:r w:rsidRPr="00BB0159">
        <w:rPr>
          <w:rFonts w:ascii="Times New Roman" w:eastAsia="Times New Roman" w:hAnsi="Times New Roman" w:cs="Times New Roman"/>
          <w:sz w:val="28"/>
          <w:szCs w:val="28"/>
          <w:lang w:val="uk-UA" w:eastAsia="ru-RU"/>
        </w:rPr>
        <w:t>Кафедра граматики англійської мови</w:t>
      </w:r>
    </w:p>
    <w:p w:rsidR="00BB0159" w:rsidRPr="00BB0159" w:rsidRDefault="00BB0159" w:rsidP="00BB0159">
      <w:pPr>
        <w:spacing w:after="0" w:line="240" w:lineRule="auto"/>
        <w:jc w:val="center"/>
        <w:rPr>
          <w:rFonts w:ascii="Times New Roman" w:eastAsia="Times New Roman" w:hAnsi="Times New Roman" w:cs="Times New Roman"/>
          <w:sz w:val="28"/>
          <w:szCs w:val="28"/>
          <w:lang w:val="uk-UA" w:eastAsia="ru-RU"/>
        </w:rPr>
      </w:pPr>
    </w:p>
    <w:p w:rsidR="00BB0159" w:rsidRPr="00BB0159" w:rsidRDefault="00BB0159" w:rsidP="00BB0159">
      <w:pPr>
        <w:spacing w:after="0" w:line="240" w:lineRule="auto"/>
        <w:jc w:val="center"/>
        <w:rPr>
          <w:rFonts w:ascii="Times New Roman" w:eastAsia="Times New Roman" w:hAnsi="Times New Roman" w:cs="Times New Roman"/>
          <w:sz w:val="28"/>
          <w:szCs w:val="28"/>
          <w:lang w:val="uk-UA" w:eastAsia="ru-RU"/>
        </w:rPr>
      </w:pPr>
    </w:p>
    <w:p w:rsidR="00BB0159" w:rsidRPr="00BB0159" w:rsidRDefault="00BB0159" w:rsidP="00BB0159">
      <w:pPr>
        <w:spacing w:after="0" w:line="240" w:lineRule="auto"/>
        <w:jc w:val="center"/>
        <w:rPr>
          <w:rFonts w:ascii="Times New Roman" w:eastAsia="Times New Roman" w:hAnsi="Times New Roman" w:cs="Times New Roman"/>
          <w:sz w:val="28"/>
          <w:szCs w:val="28"/>
          <w:lang w:val="uk-UA" w:eastAsia="ru-RU"/>
        </w:rPr>
      </w:pPr>
    </w:p>
    <w:p w:rsidR="00BB0159" w:rsidRPr="00BB0159" w:rsidRDefault="00BB0159" w:rsidP="00BB0159">
      <w:pPr>
        <w:spacing w:after="0" w:line="240" w:lineRule="auto"/>
        <w:jc w:val="center"/>
        <w:rPr>
          <w:rFonts w:ascii="Times New Roman" w:eastAsia="Times New Roman" w:hAnsi="Times New Roman" w:cs="Times New Roman"/>
          <w:b/>
          <w:sz w:val="32"/>
          <w:szCs w:val="32"/>
          <w:lang w:val="uk-UA" w:eastAsia="ru-RU"/>
        </w:rPr>
      </w:pPr>
      <w:r w:rsidRPr="00BB0159">
        <w:rPr>
          <w:rFonts w:ascii="Times New Roman" w:eastAsia="Times New Roman" w:hAnsi="Times New Roman" w:cs="Times New Roman"/>
          <w:b/>
          <w:sz w:val="32"/>
          <w:szCs w:val="32"/>
          <w:lang w:val="uk-UA" w:eastAsia="ru-RU"/>
        </w:rPr>
        <w:t>Д и п л о м н а   р о б о т а</w:t>
      </w:r>
    </w:p>
    <w:p w:rsidR="00BB0159" w:rsidRPr="00BB0159" w:rsidRDefault="00BB0159" w:rsidP="00BB0159">
      <w:pPr>
        <w:spacing w:after="0" w:line="240" w:lineRule="auto"/>
        <w:jc w:val="center"/>
        <w:rPr>
          <w:rFonts w:ascii="Times New Roman" w:eastAsia="Times New Roman" w:hAnsi="Times New Roman" w:cs="Times New Roman"/>
          <w:b/>
          <w:sz w:val="28"/>
          <w:szCs w:val="28"/>
          <w:lang w:val="uk-UA" w:eastAsia="ru-RU"/>
        </w:rPr>
      </w:pPr>
    </w:p>
    <w:p w:rsidR="00BB0159" w:rsidRPr="00BB0159" w:rsidRDefault="00BB0159" w:rsidP="00BB0159">
      <w:pPr>
        <w:spacing w:after="0" w:line="240" w:lineRule="auto"/>
        <w:jc w:val="center"/>
        <w:rPr>
          <w:rFonts w:ascii="Times New Roman" w:eastAsia="Times New Roman" w:hAnsi="Times New Roman" w:cs="Times New Roman"/>
          <w:sz w:val="28"/>
          <w:szCs w:val="28"/>
          <w:lang w:val="uk-UA" w:eastAsia="ru-RU"/>
        </w:rPr>
      </w:pPr>
      <w:r w:rsidRPr="00BB0159">
        <w:rPr>
          <w:rFonts w:ascii="Times New Roman" w:eastAsia="Times New Roman" w:hAnsi="Times New Roman" w:cs="Times New Roman"/>
          <w:sz w:val="28"/>
          <w:szCs w:val="28"/>
          <w:lang w:val="uk-UA" w:eastAsia="ru-RU"/>
        </w:rPr>
        <w:t>на здобуття ступеня вищої освіти «магістр»</w:t>
      </w:r>
    </w:p>
    <w:p w:rsidR="00BB0159" w:rsidRPr="00BB0159" w:rsidRDefault="00BB0159" w:rsidP="00BB0159">
      <w:pPr>
        <w:spacing w:after="0" w:line="240" w:lineRule="auto"/>
        <w:jc w:val="center"/>
        <w:rPr>
          <w:rFonts w:ascii="Times New Roman" w:eastAsia="Times New Roman" w:hAnsi="Times New Roman" w:cs="Times New Roman"/>
          <w:sz w:val="28"/>
          <w:szCs w:val="28"/>
          <w:lang w:val="uk-UA" w:eastAsia="ru-RU"/>
        </w:rPr>
      </w:pPr>
    </w:p>
    <w:p w:rsidR="00BB0159" w:rsidRPr="00BB0159" w:rsidRDefault="00BB0159" w:rsidP="00BB0159">
      <w:pPr>
        <w:spacing w:after="0" w:line="240" w:lineRule="auto"/>
        <w:jc w:val="center"/>
        <w:rPr>
          <w:rFonts w:ascii="Times New Roman" w:eastAsia="Times New Roman" w:hAnsi="Times New Roman" w:cs="Times New Roman"/>
          <w:b/>
          <w:sz w:val="28"/>
          <w:szCs w:val="28"/>
          <w:lang w:val="uk-UA" w:eastAsia="ru-RU"/>
        </w:rPr>
      </w:pPr>
      <w:r w:rsidRPr="00BB0159">
        <w:rPr>
          <w:rFonts w:ascii="Times New Roman" w:eastAsia="Times New Roman" w:hAnsi="Times New Roman" w:cs="Times New Roman"/>
          <w:sz w:val="28"/>
          <w:szCs w:val="28"/>
          <w:lang w:val="uk-UA" w:eastAsia="ru-RU"/>
        </w:rPr>
        <w:t>на тему: «</w:t>
      </w:r>
      <w:r w:rsidRPr="00BB0159">
        <w:rPr>
          <w:rFonts w:ascii="Times New Roman" w:eastAsia="Times New Roman" w:hAnsi="Times New Roman" w:cs="Times New Roman"/>
          <w:b/>
          <w:sz w:val="28"/>
          <w:szCs w:val="28"/>
          <w:lang w:val="uk-UA" w:eastAsia="ru-RU"/>
        </w:rPr>
        <w:t>Сугестивність політичного дискурсу»</w:t>
      </w:r>
    </w:p>
    <w:p w:rsidR="00BB0159" w:rsidRPr="00BB0159" w:rsidRDefault="00BB0159" w:rsidP="00BB0159">
      <w:pPr>
        <w:spacing w:after="0" w:line="240" w:lineRule="auto"/>
        <w:jc w:val="center"/>
        <w:rPr>
          <w:rFonts w:ascii="Times New Roman" w:eastAsia="Times New Roman" w:hAnsi="Times New Roman" w:cs="Times New Roman"/>
          <w:b/>
          <w:sz w:val="28"/>
          <w:szCs w:val="28"/>
          <w:lang w:val="uk-UA" w:eastAsia="ru-RU"/>
        </w:rPr>
      </w:pPr>
    </w:p>
    <w:p w:rsidR="00BB0159" w:rsidRPr="00BB0159" w:rsidRDefault="00BB0159" w:rsidP="00BB0159">
      <w:pPr>
        <w:spacing w:after="0" w:line="240" w:lineRule="auto"/>
        <w:jc w:val="center"/>
        <w:rPr>
          <w:rFonts w:ascii="Times New Roman" w:eastAsia="Times New Roman" w:hAnsi="Times New Roman" w:cs="Times New Roman"/>
          <w:sz w:val="24"/>
          <w:szCs w:val="24"/>
          <w:lang w:val="uk-UA" w:eastAsia="ru-RU"/>
        </w:rPr>
      </w:pPr>
      <w:r w:rsidRPr="00BB0159">
        <w:rPr>
          <w:rFonts w:ascii="Times New Roman" w:eastAsia="Times New Roman" w:hAnsi="Times New Roman" w:cs="Times New Roman"/>
          <w:sz w:val="24"/>
          <w:szCs w:val="24"/>
          <w:lang w:val="uk-UA" w:eastAsia="ru-RU"/>
        </w:rPr>
        <w:t>«</w:t>
      </w:r>
      <w:r w:rsidRPr="00BB0159">
        <w:rPr>
          <w:rFonts w:ascii="Times New Roman" w:eastAsia="Times New Roman" w:hAnsi="Times New Roman" w:cs="Times New Roman"/>
          <w:sz w:val="24"/>
          <w:szCs w:val="24"/>
          <w:lang w:val="en-US" w:eastAsia="ru-RU"/>
        </w:rPr>
        <w:t>Suggestive Character of the Political Discourse</w:t>
      </w:r>
      <w:r w:rsidRPr="00BB0159">
        <w:rPr>
          <w:rFonts w:ascii="Times New Roman" w:eastAsia="Times New Roman" w:hAnsi="Times New Roman" w:cs="Times New Roman"/>
          <w:sz w:val="24"/>
          <w:szCs w:val="24"/>
          <w:lang w:val="uk-UA" w:eastAsia="ru-RU"/>
        </w:rPr>
        <w:t>»</w:t>
      </w:r>
    </w:p>
    <w:p w:rsidR="00BB0159" w:rsidRPr="00BB0159" w:rsidRDefault="00BB0159" w:rsidP="00BB0159">
      <w:pPr>
        <w:spacing w:after="0" w:line="240" w:lineRule="auto"/>
        <w:rPr>
          <w:rFonts w:ascii="Times New Roman" w:eastAsia="Times New Roman" w:hAnsi="Times New Roman" w:cs="Times New Roman"/>
          <w:sz w:val="28"/>
          <w:szCs w:val="28"/>
          <w:lang w:val="uk-UA" w:eastAsia="ru-RU"/>
        </w:rPr>
      </w:pPr>
    </w:p>
    <w:p w:rsidR="00BB0159" w:rsidRPr="00BB0159" w:rsidRDefault="00BB0159" w:rsidP="00BB0159">
      <w:pPr>
        <w:spacing w:after="0" w:line="240" w:lineRule="auto"/>
        <w:jc w:val="center"/>
        <w:rPr>
          <w:rFonts w:ascii="Times New Roman" w:eastAsia="Times New Roman" w:hAnsi="Times New Roman" w:cs="Times New Roman"/>
          <w:sz w:val="28"/>
          <w:szCs w:val="28"/>
          <w:lang w:val="en-US" w:eastAsia="ru-RU"/>
        </w:rPr>
      </w:pPr>
    </w:p>
    <w:p w:rsidR="00BB0159" w:rsidRPr="00BB0159" w:rsidRDefault="00BB0159" w:rsidP="00BB0159">
      <w:pPr>
        <w:spacing w:after="0" w:line="240" w:lineRule="auto"/>
        <w:jc w:val="center"/>
        <w:rPr>
          <w:rFonts w:ascii="Times New Roman" w:eastAsia="Times New Roman" w:hAnsi="Times New Roman" w:cs="Times New Roman"/>
          <w:sz w:val="28"/>
          <w:szCs w:val="28"/>
          <w:lang w:val="en-US" w:eastAsia="ru-RU"/>
        </w:rPr>
      </w:pPr>
    </w:p>
    <w:p w:rsidR="00BB0159" w:rsidRPr="00BB0159" w:rsidRDefault="00BB0159" w:rsidP="00BB0159">
      <w:pPr>
        <w:spacing w:after="0" w:line="360" w:lineRule="auto"/>
        <w:jc w:val="center"/>
        <w:rPr>
          <w:rFonts w:ascii="Times New Roman" w:eastAsia="Times New Roman" w:hAnsi="Times New Roman" w:cs="Times New Roman"/>
          <w:sz w:val="28"/>
          <w:szCs w:val="28"/>
          <w:lang w:val="uk-UA" w:eastAsia="ru-RU"/>
        </w:rPr>
      </w:pPr>
      <w:r w:rsidRPr="00BB0159">
        <w:rPr>
          <w:rFonts w:ascii="Times New Roman" w:eastAsia="Times New Roman" w:hAnsi="Times New Roman" w:cs="Times New Roman"/>
          <w:sz w:val="28"/>
          <w:szCs w:val="28"/>
          <w:lang w:val="uk-UA" w:eastAsia="ru-RU"/>
        </w:rPr>
        <w:t>Виконала: студентка</w:t>
      </w:r>
      <w:r w:rsidRPr="00BB0159">
        <w:rPr>
          <w:rFonts w:ascii="Times New Roman" w:eastAsia="Times New Roman" w:hAnsi="Times New Roman" w:cs="Times New Roman"/>
          <w:sz w:val="28"/>
          <w:szCs w:val="28"/>
          <w:lang w:val="ru-RU" w:eastAsia="ru-RU"/>
        </w:rPr>
        <w:t xml:space="preserve"> </w:t>
      </w:r>
      <w:r w:rsidRPr="00BB0159">
        <w:rPr>
          <w:rFonts w:ascii="Times New Roman" w:eastAsia="Times New Roman" w:hAnsi="Times New Roman" w:cs="Times New Roman"/>
          <w:sz w:val="28"/>
          <w:szCs w:val="28"/>
          <w:lang w:val="uk-UA" w:eastAsia="ru-RU"/>
        </w:rPr>
        <w:t>заочної форми навчання</w:t>
      </w:r>
    </w:p>
    <w:p w:rsidR="00BB0159" w:rsidRPr="00BB0159" w:rsidRDefault="00BB0159" w:rsidP="00BB0159">
      <w:pPr>
        <w:spacing w:after="0" w:line="360" w:lineRule="auto"/>
        <w:ind w:left="1980"/>
        <w:rPr>
          <w:rFonts w:ascii="Times New Roman" w:eastAsia="Times New Roman" w:hAnsi="Times New Roman" w:cs="Times New Roman"/>
          <w:sz w:val="28"/>
          <w:szCs w:val="28"/>
          <w:lang w:val="uk-UA" w:eastAsia="ru-RU"/>
        </w:rPr>
      </w:pPr>
      <w:r w:rsidRPr="00BB0159">
        <w:rPr>
          <w:rFonts w:ascii="Times New Roman" w:eastAsia="Times New Roman" w:hAnsi="Times New Roman" w:cs="Times New Roman"/>
          <w:sz w:val="28"/>
          <w:szCs w:val="28"/>
          <w:lang w:val="uk-UA" w:eastAsia="ru-RU"/>
        </w:rPr>
        <w:t>спеціальності 035 Філологія 035.04 Германські мови            та література (переклад включно):                                    англійська мова та література</w:t>
      </w:r>
    </w:p>
    <w:p w:rsidR="00BB0159" w:rsidRPr="00BB0159" w:rsidRDefault="00BB0159" w:rsidP="00BB0159">
      <w:pPr>
        <w:spacing w:after="0" w:line="360" w:lineRule="auto"/>
        <w:ind w:left="1272" w:firstLine="708"/>
        <w:rPr>
          <w:rFonts w:ascii="Times New Roman" w:eastAsia="Times New Roman" w:hAnsi="Times New Roman" w:cs="Times New Roman"/>
          <w:sz w:val="28"/>
          <w:szCs w:val="28"/>
          <w:lang w:val="uk-UA" w:eastAsia="ru-RU"/>
        </w:rPr>
      </w:pPr>
      <w:r w:rsidRPr="00BB0159">
        <w:rPr>
          <w:rFonts w:ascii="Times New Roman" w:eastAsia="Times New Roman" w:hAnsi="Times New Roman" w:cs="Times New Roman"/>
          <w:sz w:val="28"/>
          <w:szCs w:val="28"/>
          <w:lang w:val="uk-UA" w:eastAsia="ru-RU"/>
        </w:rPr>
        <w:t>Мухіна Валерія Павлівна</w:t>
      </w:r>
    </w:p>
    <w:p w:rsidR="00BB0159" w:rsidRPr="00BB0159" w:rsidRDefault="00BB0159" w:rsidP="00BB0159">
      <w:pPr>
        <w:spacing w:after="0" w:line="360" w:lineRule="auto"/>
        <w:ind w:left="1960"/>
        <w:rPr>
          <w:rFonts w:ascii="Times New Roman" w:eastAsia="Times New Roman" w:hAnsi="Times New Roman" w:cs="Times New Roman"/>
          <w:sz w:val="28"/>
          <w:szCs w:val="28"/>
          <w:lang w:val="uk-UA" w:eastAsia="ru-RU"/>
        </w:rPr>
      </w:pPr>
      <w:r w:rsidRPr="00BB0159">
        <w:rPr>
          <w:rFonts w:ascii="Times New Roman" w:eastAsia="Times New Roman" w:hAnsi="Times New Roman" w:cs="Times New Roman"/>
          <w:sz w:val="28"/>
          <w:szCs w:val="28"/>
          <w:lang w:val="uk-UA" w:eastAsia="ru-RU"/>
        </w:rPr>
        <w:t>Керівник     д.філол.н., проф. Карпенко О.Ю.  ____________                          Рецензент   д.філол.н., проф. Колегаєва І.М.</w:t>
      </w:r>
    </w:p>
    <w:p w:rsidR="00BB0159" w:rsidRPr="00BB0159" w:rsidRDefault="00BB0159" w:rsidP="00BB0159">
      <w:pPr>
        <w:spacing w:after="0" w:line="360" w:lineRule="auto"/>
        <w:rPr>
          <w:rFonts w:ascii="Times New Roman" w:eastAsia="Times New Roman" w:hAnsi="Times New Roman" w:cs="Times New Roman"/>
          <w:sz w:val="28"/>
          <w:szCs w:val="28"/>
          <w:lang w:val="uk-UA" w:eastAsia="ru-RU"/>
        </w:rPr>
      </w:pPr>
    </w:p>
    <w:p w:rsidR="00BB0159" w:rsidRDefault="00BB0159" w:rsidP="00787FA2">
      <w:pPr>
        <w:spacing w:after="0" w:line="360" w:lineRule="auto"/>
        <w:jc w:val="center"/>
        <w:rPr>
          <w:rFonts w:ascii="Times New Roman" w:hAnsi="Times New Roman" w:cs="Times New Roman"/>
          <w:sz w:val="28"/>
          <w:szCs w:val="28"/>
          <w:lang w:val="en-US"/>
        </w:rPr>
      </w:pPr>
    </w:p>
    <w:p w:rsidR="00BB0159" w:rsidRDefault="00BB0159" w:rsidP="00787FA2">
      <w:pPr>
        <w:spacing w:after="0" w:line="360" w:lineRule="auto"/>
        <w:jc w:val="center"/>
        <w:rPr>
          <w:rFonts w:ascii="Times New Roman" w:hAnsi="Times New Roman" w:cs="Times New Roman"/>
          <w:sz w:val="28"/>
          <w:szCs w:val="28"/>
          <w:lang w:val="en-US"/>
        </w:rPr>
      </w:pPr>
    </w:p>
    <w:p w:rsidR="00BB0159" w:rsidRDefault="00BB0159" w:rsidP="00787FA2">
      <w:pPr>
        <w:spacing w:after="0" w:line="360" w:lineRule="auto"/>
        <w:jc w:val="center"/>
        <w:rPr>
          <w:rFonts w:ascii="Times New Roman" w:hAnsi="Times New Roman" w:cs="Times New Roman"/>
          <w:sz w:val="28"/>
          <w:szCs w:val="28"/>
          <w:lang w:val="en-US"/>
        </w:rPr>
      </w:pPr>
    </w:p>
    <w:p w:rsidR="00BB0159" w:rsidRDefault="00BB0159" w:rsidP="00787FA2">
      <w:pPr>
        <w:spacing w:after="0" w:line="360" w:lineRule="auto"/>
        <w:jc w:val="center"/>
        <w:rPr>
          <w:rFonts w:ascii="Times New Roman" w:hAnsi="Times New Roman" w:cs="Times New Roman"/>
          <w:sz w:val="28"/>
          <w:szCs w:val="28"/>
          <w:lang w:val="en-US"/>
        </w:rPr>
      </w:pPr>
    </w:p>
    <w:p w:rsidR="00BB0159" w:rsidRDefault="00BB0159" w:rsidP="00787FA2">
      <w:pPr>
        <w:spacing w:after="0" w:line="360" w:lineRule="auto"/>
        <w:jc w:val="center"/>
        <w:rPr>
          <w:rFonts w:ascii="Times New Roman" w:hAnsi="Times New Roman" w:cs="Times New Roman"/>
          <w:sz w:val="28"/>
          <w:szCs w:val="28"/>
          <w:lang w:val="en-US"/>
        </w:rPr>
      </w:pPr>
    </w:p>
    <w:p w:rsidR="00BB0159" w:rsidRDefault="00BB0159" w:rsidP="00787FA2">
      <w:pPr>
        <w:spacing w:after="0" w:line="360" w:lineRule="auto"/>
        <w:jc w:val="center"/>
        <w:rPr>
          <w:rFonts w:ascii="Times New Roman" w:hAnsi="Times New Roman" w:cs="Times New Roman"/>
          <w:sz w:val="28"/>
          <w:szCs w:val="28"/>
          <w:lang w:val="en-US"/>
        </w:rPr>
      </w:pPr>
    </w:p>
    <w:p w:rsidR="00BB0159" w:rsidRDefault="00BB0159" w:rsidP="00787FA2">
      <w:pPr>
        <w:spacing w:after="0" w:line="360" w:lineRule="auto"/>
        <w:jc w:val="center"/>
        <w:rPr>
          <w:rFonts w:ascii="Times New Roman" w:hAnsi="Times New Roman" w:cs="Times New Roman"/>
          <w:sz w:val="28"/>
          <w:szCs w:val="28"/>
          <w:lang w:val="en-US"/>
        </w:rPr>
      </w:pPr>
    </w:p>
    <w:p w:rsidR="00BB0159" w:rsidRDefault="00BB0159" w:rsidP="00787FA2">
      <w:pPr>
        <w:spacing w:after="0" w:line="360" w:lineRule="auto"/>
        <w:jc w:val="center"/>
        <w:rPr>
          <w:rFonts w:ascii="Times New Roman" w:hAnsi="Times New Roman" w:cs="Times New Roman"/>
          <w:sz w:val="28"/>
          <w:szCs w:val="28"/>
          <w:lang w:val="en-US"/>
        </w:rPr>
      </w:pPr>
    </w:p>
    <w:p w:rsidR="00BB0159" w:rsidRDefault="00BB0159" w:rsidP="00787FA2">
      <w:pPr>
        <w:spacing w:after="0" w:line="360" w:lineRule="auto"/>
        <w:jc w:val="center"/>
        <w:rPr>
          <w:rFonts w:ascii="Times New Roman" w:hAnsi="Times New Roman" w:cs="Times New Roman"/>
          <w:sz w:val="28"/>
          <w:szCs w:val="28"/>
          <w:lang w:val="en-US"/>
        </w:rPr>
      </w:pPr>
    </w:p>
    <w:p w:rsidR="00BB0159" w:rsidRDefault="00BB0159" w:rsidP="00787FA2">
      <w:pPr>
        <w:spacing w:after="0" w:line="360" w:lineRule="auto"/>
        <w:jc w:val="center"/>
        <w:rPr>
          <w:rFonts w:ascii="Times New Roman" w:hAnsi="Times New Roman" w:cs="Times New Roman"/>
          <w:sz w:val="28"/>
          <w:szCs w:val="28"/>
          <w:lang w:val="en-US"/>
        </w:rPr>
      </w:pPr>
    </w:p>
    <w:p w:rsidR="004B17EE" w:rsidRPr="00787FA2" w:rsidRDefault="004B17EE" w:rsidP="00787FA2">
      <w:pPr>
        <w:spacing w:after="0" w:line="360" w:lineRule="auto"/>
        <w:jc w:val="center"/>
        <w:rPr>
          <w:rFonts w:ascii="Times New Roman" w:hAnsi="Times New Roman" w:cs="Times New Roman"/>
          <w:sz w:val="28"/>
          <w:szCs w:val="28"/>
          <w:lang w:val="uk-UA"/>
        </w:rPr>
      </w:pPr>
      <w:r w:rsidRPr="00BA538E">
        <w:rPr>
          <w:rFonts w:ascii="Times New Roman" w:hAnsi="Times New Roman" w:cs="Times New Roman"/>
          <w:sz w:val="28"/>
          <w:szCs w:val="28"/>
          <w:lang w:val="uk-UA"/>
        </w:rPr>
        <w:lastRenderedPageBreak/>
        <w:t>ЗМІСТ</w:t>
      </w:r>
    </w:p>
    <w:p w:rsidR="004B17EE" w:rsidRPr="00787FA2" w:rsidRDefault="004B17EE" w:rsidP="00F94E18">
      <w:pPr>
        <w:spacing w:line="360" w:lineRule="auto"/>
        <w:rPr>
          <w:rFonts w:ascii="Times New Roman" w:hAnsi="Times New Roman" w:cs="Times New Roman"/>
          <w:sz w:val="28"/>
          <w:szCs w:val="28"/>
          <w:lang w:val="uk-UA"/>
        </w:rPr>
      </w:pPr>
      <w:r w:rsidRPr="00787FA2">
        <w:rPr>
          <w:rFonts w:ascii="Times New Roman" w:hAnsi="Times New Roman" w:cs="Times New Roman"/>
          <w:sz w:val="28"/>
          <w:szCs w:val="28"/>
          <w:lang w:val="uk-UA"/>
        </w:rPr>
        <w:t>ВСТУП………………………………………………………………</w:t>
      </w:r>
      <w:r w:rsidR="00B23A14">
        <w:rPr>
          <w:rFonts w:ascii="Times New Roman" w:hAnsi="Times New Roman" w:cs="Times New Roman"/>
          <w:sz w:val="28"/>
          <w:szCs w:val="28"/>
          <w:lang w:val="uk-UA"/>
        </w:rPr>
        <w:t>……</w:t>
      </w:r>
      <w:r w:rsidRPr="00787FA2">
        <w:rPr>
          <w:rFonts w:ascii="Times New Roman" w:hAnsi="Times New Roman" w:cs="Times New Roman"/>
          <w:sz w:val="28"/>
          <w:szCs w:val="28"/>
          <w:lang w:val="uk-UA"/>
        </w:rPr>
        <w:t>………..3</w:t>
      </w:r>
    </w:p>
    <w:p w:rsidR="004B17EE" w:rsidRPr="00787FA2" w:rsidRDefault="004B17EE" w:rsidP="00F94E18">
      <w:pPr>
        <w:spacing w:after="0" w:line="360" w:lineRule="auto"/>
        <w:rPr>
          <w:rFonts w:ascii="Times New Roman" w:hAnsi="Times New Roman" w:cs="Times New Roman"/>
          <w:sz w:val="28"/>
          <w:szCs w:val="28"/>
          <w:lang w:val="uk-UA"/>
        </w:rPr>
      </w:pPr>
      <w:r w:rsidRPr="00787FA2">
        <w:rPr>
          <w:rFonts w:ascii="Times New Roman" w:hAnsi="Times New Roman" w:cs="Times New Roman"/>
          <w:sz w:val="28"/>
          <w:szCs w:val="28"/>
          <w:lang w:val="uk-UA"/>
        </w:rPr>
        <w:t xml:space="preserve">РОЗДІЛ І. </w:t>
      </w:r>
      <w:r w:rsidR="00A50CF2" w:rsidRPr="00787FA2">
        <w:rPr>
          <w:rFonts w:ascii="Times New Roman" w:hAnsi="Times New Roman" w:cs="Times New Roman"/>
          <w:sz w:val="28"/>
          <w:szCs w:val="28"/>
          <w:lang w:val="uk-UA"/>
        </w:rPr>
        <w:t>ОСНОВНІ ПІДҐРУНТЯ НЛП</w:t>
      </w:r>
    </w:p>
    <w:p w:rsidR="004B17EE" w:rsidRPr="00787FA2" w:rsidRDefault="004B17EE" w:rsidP="00F94E18">
      <w:pPr>
        <w:spacing w:after="0" w:line="360" w:lineRule="auto"/>
        <w:rPr>
          <w:rFonts w:ascii="Times New Roman" w:hAnsi="Times New Roman" w:cs="Times New Roman"/>
          <w:sz w:val="28"/>
          <w:szCs w:val="28"/>
          <w:lang w:val="uk-UA"/>
        </w:rPr>
      </w:pPr>
      <w:r w:rsidRPr="00787FA2">
        <w:rPr>
          <w:rFonts w:ascii="Times New Roman" w:hAnsi="Times New Roman" w:cs="Times New Roman"/>
          <w:sz w:val="28"/>
          <w:szCs w:val="28"/>
          <w:lang w:val="uk-UA"/>
        </w:rPr>
        <w:t>1.1.</w:t>
      </w:r>
      <w:r w:rsidRPr="00787FA2">
        <w:rPr>
          <w:rFonts w:ascii="Times New Roman" w:hAnsi="Times New Roman" w:cs="Times New Roman"/>
          <w:sz w:val="28"/>
          <w:szCs w:val="28"/>
          <w:lang w:val="uk-UA"/>
        </w:rPr>
        <w:tab/>
        <w:t>Філософське й лінгвістичне підґрунтя НЛП …………….……</w:t>
      </w:r>
      <w:r w:rsidR="00B23A14">
        <w:rPr>
          <w:rFonts w:ascii="Times New Roman" w:hAnsi="Times New Roman" w:cs="Times New Roman"/>
          <w:sz w:val="28"/>
          <w:szCs w:val="28"/>
          <w:lang w:val="uk-UA"/>
        </w:rPr>
        <w:t>……..</w:t>
      </w:r>
      <w:r w:rsidRPr="00787FA2">
        <w:rPr>
          <w:rFonts w:ascii="Times New Roman" w:hAnsi="Times New Roman" w:cs="Times New Roman"/>
          <w:sz w:val="28"/>
          <w:szCs w:val="28"/>
          <w:lang w:val="uk-UA"/>
        </w:rPr>
        <w:t>…..7</w:t>
      </w:r>
    </w:p>
    <w:p w:rsidR="004B17EE" w:rsidRPr="00787FA2" w:rsidRDefault="004B17EE" w:rsidP="00787FA2">
      <w:pPr>
        <w:spacing w:after="0" w:line="360" w:lineRule="auto"/>
        <w:rPr>
          <w:rFonts w:ascii="Times New Roman" w:hAnsi="Times New Roman" w:cs="Times New Roman"/>
          <w:sz w:val="28"/>
          <w:szCs w:val="28"/>
          <w:lang w:val="uk-UA"/>
        </w:rPr>
      </w:pPr>
      <w:r w:rsidRPr="00787FA2">
        <w:rPr>
          <w:rFonts w:ascii="Times New Roman" w:hAnsi="Times New Roman" w:cs="Times New Roman"/>
          <w:sz w:val="28"/>
          <w:szCs w:val="28"/>
          <w:lang w:val="uk-UA"/>
        </w:rPr>
        <w:t>1.2.</w:t>
      </w:r>
      <w:r w:rsidRPr="00787FA2">
        <w:rPr>
          <w:rFonts w:ascii="Times New Roman" w:hAnsi="Times New Roman" w:cs="Times New Roman"/>
          <w:sz w:val="28"/>
          <w:szCs w:val="28"/>
          <w:lang w:val="uk-UA"/>
        </w:rPr>
        <w:tab/>
        <w:t>Історія виникнення, розвитку й функціонування НЛП …</w:t>
      </w:r>
      <w:r w:rsidR="00B23A14">
        <w:rPr>
          <w:rFonts w:ascii="Times New Roman" w:hAnsi="Times New Roman" w:cs="Times New Roman"/>
          <w:sz w:val="28"/>
          <w:szCs w:val="28"/>
          <w:lang w:val="uk-UA"/>
        </w:rPr>
        <w:t>.</w:t>
      </w:r>
      <w:r w:rsidRPr="00787FA2">
        <w:rPr>
          <w:rFonts w:ascii="Times New Roman" w:hAnsi="Times New Roman" w:cs="Times New Roman"/>
          <w:sz w:val="28"/>
          <w:szCs w:val="28"/>
          <w:lang w:val="uk-UA"/>
        </w:rPr>
        <w:t>…</w:t>
      </w:r>
      <w:r w:rsidR="00B23A14">
        <w:rPr>
          <w:rFonts w:ascii="Times New Roman" w:hAnsi="Times New Roman" w:cs="Times New Roman"/>
          <w:sz w:val="28"/>
          <w:szCs w:val="28"/>
          <w:lang w:val="uk-UA"/>
        </w:rPr>
        <w:t>…….……1</w:t>
      </w:r>
      <w:r w:rsidR="006B112F">
        <w:rPr>
          <w:rFonts w:ascii="Times New Roman" w:hAnsi="Times New Roman" w:cs="Times New Roman"/>
          <w:sz w:val="28"/>
          <w:szCs w:val="28"/>
          <w:lang w:val="uk-UA"/>
        </w:rPr>
        <w:t>0</w:t>
      </w:r>
    </w:p>
    <w:p w:rsidR="004B17EE" w:rsidRPr="00787FA2" w:rsidRDefault="004B17EE" w:rsidP="00787FA2">
      <w:pPr>
        <w:spacing w:after="0" w:line="360" w:lineRule="auto"/>
        <w:rPr>
          <w:rFonts w:ascii="Times New Roman" w:hAnsi="Times New Roman" w:cs="Times New Roman"/>
          <w:sz w:val="28"/>
          <w:szCs w:val="28"/>
          <w:lang w:val="uk-UA"/>
        </w:rPr>
      </w:pPr>
      <w:r w:rsidRPr="00787FA2">
        <w:rPr>
          <w:rFonts w:ascii="Times New Roman" w:hAnsi="Times New Roman" w:cs="Times New Roman"/>
          <w:sz w:val="28"/>
          <w:szCs w:val="28"/>
          <w:lang w:val="uk-UA"/>
        </w:rPr>
        <w:t>1.3.</w:t>
      </w:r>
      <w:r w:rsidRPr="00787FA2">
        <w:rPr>
          <w:rFonts w:ascii="Times New Roman" w:hAnsi="Times New Roman" w:cs="Times New Roman"/>
          <w:sz w:val="28"/>
          <w:szCs w:val="28"/>
          <w:lang w:val="uk-UA"/>
        </w:rPr>
        <w:tab/>
        <w:t>Логіка та НЛП………………</w:t>
      </w:r>
      <w:r w:rsidR="00B23A14">
        <w:rPr>
          <w:rFonts w:ascii="Times New Roman" w:hAnsi="Times New Roman" w:cs="Times New Roman"/>
          <w:sz w:val="28"/>
          <w:szCs w:val="28"/>
          <w:lang w:val="uk-UA"/>
        </w:rPr>
        <w:t>…………………</w:t>
      </w:r>
      <w:r w:rsidRPr="00787FA2">
        <w:rPr>
          <w:rFonts w:ascii="Times New Roman" w:hAnsi="Times New Roman" w:cs="Times New Roman"/>
          <w:sz w:val="28"/>
          <w:szCs w:val="28"/>
          <w:lang w:val="uk-UA"/>
        </w:rPr>
        <w:t>……………</w:t>
      </w:r>
      <w:r w:rsidR="00B23A14">
        <w:rPr>
          <w:rFonts w:ascii="Times New Roman" w:hAnsi="Times New Roman" w:cs="Times New Roman"/>
          <w:sz w:val="28"/>
          <w:szCs w:val="28"/>
          <w:lang w:val="uk-UA"/>
        </w:rPr>
        <w:t>…</w:t>
      </w:r>
      <w:r w:rsidRPr="00787FA2">
        <w:rPr>
          <w:rFonts w:ascii="Times New Roman" w:hAnsi="Times New Roman" w:cs="Times New Roman"/>
          <w:sz w:val="28"/>
          <w:szCs w:val="28"/>
          <w:lang w:val="uk-UA"/>
        </w:rPr>
        <w:t>.……….…1</w:t>
      </w:r>
      <w:r w:rsidR="006B112F">
        <w:rPr>
          <w:rFonts w:ascii="Times New Roman" w:hAnsi="Times New Roman" w:cs="Times New Roman"/>
          <w:sz w:val="28"/>
          <w:szCs w:val="28"/>
          <w:lang w:val="uk-UA"/>
        </w:rPr>
        <w:t>2</w:t>
      </w:r>
    </w:p>
    <w:p w:rsidR="004B17EE" w:rsidRPr="00787FA2" w:rsidRDefault="004B17EE" w:rsidP="00787FA2">
      <w:pPr>
        <w:spacing w:after="0" w:line="360" w:lineRule="auto"/>
        <w:rPr>
          <w:rFonts w:ascii="Times New Roman" w:hAnsi="Times New Roman" w:cs="Times New Roman"/>
          <w:sz w:val="28"/>
          <w:szCs w:val="28"/>
          <w:lang w:val="uk-UA"/>
        </w:rPr>
      </w:pPr>
      <w:r w:rsidRPr="00787FA2">
        <w:rPr>
          <w:rFonts w:ascii="Times New Roman" w:hAnsi="Times New Roman" w:cs="Times New Roman"/>
          <w:sz w:val="28"/>
          <w:szCs w:val="28"/>
          <w:lang w:val="uk-UA"/>
        </w:rPr>
        <w:t>1.4.</w:t>
      </w:r>
      <w:r w:rsidR="00A81D68" w:rsidRPr="00A81D68">
        <w:rPr>
          <w:rFonts w:ascii="Times New Roman" w:hAnsi="Times New Roman" w:cs="Times New Roman"/>
          <w:sz w:val="28"/>
          <w:szCs w:val="28"/>
          <w:lang w:val="uk-UA"/>
        </w:rPr>
        <w:tab/>
      </w:r>
      <w:r w:rsidRPr="00787FA2">
        <w:rPr>
          <w:rFonts w:ascii="Times New Roman" w:hAnsi="Times New Roman" w:cs="Times New Roman"/>
          <w:sz w:val="28"/>
          <w:szCs w:val="28"/>
          <w:lang w:val="uk-UA"/>
        </w:rPr>
        <w:t>Базові пресупозиції НЛП ………</w:t>
      </w:r>
      <w:r w:rsidR="00B23A14">
        <w:rPr>
          <w:rFonts w:ascii="Times New Roman" w:hAnsi="Times New Roman" w:cs="Times New Roman"/>
          <w:sz w:val="28"/>
          <w:szCs w:val="28"/>
          <w:lang w:val="uk-UA"/>
        </w:rPr>
        <w:t>………………………………….</w:t>
      </w:r>
      <w:r w:rsidR="00DC79C2">
        <w:rPr>
          <w:rFonts w:ascii="Times New Roman" w:hAnsi="Times New Roman" w:cs="Times New Roman"/>
          <w:sz w:val="28"/>
          <w:szCs w:val="28"/>
          <w:lang w:val="uk-UA"/>
        </w:rPr>
        <w:t>……..16</w:t>
      </w:r>
    </w:p>
    <w:p w:rsidR="00A50CF2" w:rsidRPr="00787FA2" w:rsidRDefault="004B17EE" w:rsidP="00F94E18">
      <w:pPr>
        <w:spacing w:before="240" w:after="0" w:line="360" w:lineRule="auto"/>
        <w:rPr>
          <w:rFonts w:ascii="Times New Roman" w:hAnsi="Times New Roman" w:cs="Times New Roman"/>
          <w:sz w:val="28"/>
          <w:szCs w:val="28"/>
          <w:lang w:val="uk-UA"/>
        </w:rPr>
      </w:pPr>
      <w:r w:rsidRPr="00787FA2">
        <w:rPr>
          <w:rFonts w:ascii="Times New Roman" w:hAnsi="Times New Roman" w:cs="Times New Roman"/>
          <w:sz w:val="28"/>
          <w:szCs w:val="28"/>
          <w:lang w:val="uk-UA"/>
        </w:rPr>
        <w:t xml:space="preserve">РОЗДІЛ ІІ. </w:t>
      </w:r>
      <w:r w:rsidR="00A50CF2" w:rsidRPr="00787FA2">
        <w:rPr>
          <w:rFonts w:ascii="Times New Roman" w:hAnsi="Times New Roman" w:cs="Times New Roman"/>
          <w:sz w:val="28"/>
          <w:szCs w:val="28"/>
          <w:lang w:val="uk-UA"/>
        </w:rPr>
        <w:t>СПЕЦИФІЧНІ МОВНІ ПАТЕРНИ ДЛЯ СТВОРЕННЯ ЛІНГВ</w:t>
      </w:r>
      <w:r w:rsidR="005A3C4D">
        <w:rPr>
          <w:rFonts w:ascii="Times New Roman" w:hAnsi="Times New Roman" w:cs="Times New Roman"/>
          <w:sz w:val="28"/>
          <w:szCs w:val="28"/>
          <w:lang w:val="uk-UA"/>
        </w:rPr>
        <w:t>АЛЬН</w:t>
      </w:r>
      <w:r w:rsidR="00A50CF2" w:rsidRPr="00787FA2">
        <w:rPr>
          <w:rFonts w:ascii="Times New Roman" w:hAnsi="Times New Roman" w:cs="Times New Roman"/>
          <w:sz w:val="28"/>
          <w:szCs w:val="28"/>
          <w:lang w:val="uk-UA"/>
        </w:rPr>
        <w:t xml:space="preserve">ОЇ НЕВИЗНАЧЕНОСТІ </w:t>
      </w:r>
    </w:p>
    <w:p w:rsidR="00F40585" w:rsidRPr="00787FA2" w:rsidRDefault="005C1FB9" w:rsidP="00787FA2">
      <w:pPr>
        <w:spacing w:after="0" w:line="360" w:lineRule="auto"/>
        <w:rPr>
          <w:rFonts w:ascii="Times New Roman" w:hAnsi="Times New Roman" w:cs="Times New Roman"/>
          <w:sz w:val="28"/>
          <w:szCs w:val="28"/>
          <w:lang w:val="ru-RU"/>
        </w:rPr>
      </w:pPr>
      <w:r>
        <w:rPr>
          <w:rFonts w:ascii="Times New Roman" w:hAnsi="Times New Roman" w:cs="Times New Roman"/>
          <w:sz w:val="28"/>
          <w:szCs w:val="28"/>
          <w:lang w:val="uk-UA"/>
        </w:rPr>
        <w:t>2.1</w:t>
      </w:r>
      <w:r w:rsidR="0081064A">
        <w:rPr>
          <w:rFonts w:ascii="Times New Roman" w:hAnsi="Times New Roman" w:cs="Times New Roman"/>
          <w:sz w:val="28"/>
          <w:szCs w:val="28"/>
          <w:lang w:val="uk-UA"/>
        </w:rPr>
        <w:t xml:space="preserve">. </w:t>
      </w:r>
      <w:r w:rsidR="00F40585" w:rsidRPr="00787FA2">
        <w:rPr>
          <w:rFonts w:ascii="Times New Roman" w:hAnsi="Times New Roman" w:cs="Times New Roman"/>
          <w:sz w:val="28"/>
          <w:szCs w:val="28"/>
          <w:lang w:val="uk-UA"/>
        </w:rPr>
        <w:t>Політичні промови як функціональний стиль та засіб масового впливу на комунікативний простір реципієнта</w:t>
      </w:r>
      <w:r w:rsidR="00B23A14">
        <w:rPr>
          <w:rFonts w:ascii="Times New Roman" w:hAnsi="Times New Roman" w:cs="Times New Roman"/>
          <w:sz w:val="28"/>
          <w:szCs w:val="28"/>
          <w:lang w:val="uk-UA"/>
        </w:rPr>
        <w:t>……………………………………………</w:t>
      </w:r>
      <w:r w:rsidR="00DC79C2">
        <w:rPr>
          <w:rFonts w:ascii="Times New Roman" w:hAnsi="Times New Roman" w:cs="Times New Roman"/>
          <w:sz w:val="28"/>
          <w:szCs w:val="28"/>
          <w:lang w:val="uk-UA"/>
        </w:rPr>
        <w:t>22</w:t>
      </w:r>
    </w:p>
    <w:p w:rsidR="00BA538E" w:rsidRPr="00787FA2" w:rsidRDefault="0081064A" w:rsidP="00787FA2">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2.</w:t>
      </w:r>
      <w:r w:rsidR="005C1FB9">
        <w:rPr>
          <w:rFonts w:ascii="Times New Roman" w:hAnsi="Times New Roman" w:cs="Times New Roman"/>
          <w:sz w:val="28"/>
          <w:szCs w:val="28"/>
          <w:lang w:val="uk-UA"/>
        </w:rPr>
        <w:t>2</w:t>
      </w:r>
      <w:r w:rsidR="00C11C7E" w:rsidRPr="00787FA2">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AD6D06" w:rsidRPr="00AD6D06">
        <w:rPr>
          <w:rFonts w:ascii="Times New Roman" w:hAnsi="Times New Roman" w:cs="Times New Roman"/>
          <w:sz w:val="28"/>
          <w:szCs w:val="28"/>
          <w:lang w:val="uk-UA"/>
        </w:rPr>
        <w:t>Суг</w:t>
      </w:r>
      <w:r w:rsidR="00EA2356">
        <w:rPr>
          <w:rFonts w:ascii="Times New Roman" w:hAnsi="Times New Roman" w:cs="Times New Roman"/>
          <w:sz w:val="28"/>
          <w:szCs w:val="28"/>
          <w:lang w:val="uk-UA"/>
        </w:rPr>
        <w:t>естія як новий вірус в мовленні</w:t>
      </w:r>
      <w:r w:rsidR="00EB6408">
        <w:rPr>
          <w:rFonts w:ascii="Times New Roman" w:hAnsi="Times New Roman" w:cs="Times New Roman"/>
          <w:sz w:val="28"/>
          <w:szCs w:val="28"/>
          <w:lang w:val="uk-UA"/>
        </w:rPr>
        <w:t>……………………………………</w:t>
      </w:r>
      <w:r w:rsidR="006B112F">
        <w:rPr>
          <w:rFonts w:ascii="Times New Roman" w:hAnsi="Times New Roman" w:cs="Times New Roman"/>
          <w:sz w:val="28"/>
          <w:szCs w:val="28"/>
          <w:lang w:val="uk-UA"/>
        </w:rPr>
        <w:t>..</w:t>
      </w:r>
      <w:r w:rsidR="00EB6408">
        <w:rPr>
          <w:rFonts w:ascii="Times New Roman" w:hAnsi="Times New Roman" w:cs="Times New Roman"/>
          <w:sz w:val="28"/>
          <w:szCs w:val="28"/>
          <w:lang w:val="uk-UA"/>
        </w:rPr>
        <w:t>…</w:t>
      </w:r>
      <w:r w:rsidR="006B112F">
        <w:rPr>
          <w:rFonts w:ascii="Times New Roman" w:hAnsi="Times New Roman" w:cs="Times New Roman"/>
          <w:sz w:val="28"/>
          <w:szCs w:val="28"/>
          <w:lang w:val="uk-UA"/>
        </w:rPr>
        <w:t>27</w:t>
      </w:r>
    </w:p>
    <w:p w:rsidR="00BA538E" w:rsidRPr="00787FA2" w:rsidRDefault="005C1FB9" w:rsidP="00787FA2">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2.3</w:t>
      </w:r>
      <w:r w:rsidR="00C11C7E" w:rsidRPr="00787FA2">
        <w:rPr>
          <w:rFonts w:ascii="Times New Roman" w:hAnsi="Times New Roman" w:cs="Times New Roman"/>
          <w:sz w:val="28"/>
          <w:szCs w:val="28"/>
          <w:lang w:val="uk-UA"/>
        </w:rPr>
        <w:t xml:space="preserve">. </w:t>
      </w:r>
      <w:r w:rsidR="00BA538E" w:rsidRPr="00787FA2">
        <w:rPr>
          <w:rFonts w:ascii="Times New Roman" w:hAnsi="Times New Roman" w:cs="Times New Roman"/>
          <w:sz w:val="28"/>
          <w:szCs w:val="28"/>
          <w:lang w:val="uk-UA"/>
        </w:rPr>
        <w:t>Порівняльна характеристика м</w:t>
      </w:r>
      <w:r w:rsidR="001F017E">
        <w:rPr>
          <w:rFonts w:ascii="Times New Roman" w:hAnsi="Times New Roman" w:cs="Times New Roman"/>
          <w:sz w:val="28"/>
          <w:szCs w:val="28"/>
          <w:lang w:val="uk-UA"/>
        </w:rPr>
        <w:t>ета моделі мови та Мілтон-моделі</w:t>
      </w:r>
      <w:r w:rsidR="00BA538E" w:rsidRPr="00787FA2">
        <w:rPr>
          <w:rFonts w:ascii="Times New Roman" w:hAnsi="Times New Roman" w:cs="Times New Roman"/>
          <w:sz w:val="28"/>
          <w:szCs w:val="28"/>
          <w:lang w:val="uk-UA"/>
        </w:rPr>
        <w:t xml:space="preserve"> мови</w:t>
      </w:r>
      <w:r w:rsidR="00EB6408">
        <w:rPr>
          <w:rFonts w:ascii="Times New Roman" w:hAnsi="Times New Roman" w:cs="Times New Roman"/>
          <w:sz w:val="28"/>
          <w:szCs w:val="28"/>
          <w:lang w:val="uk-UA"/>
        </w:rPr>
        <w:t>…</w:t>
      </w:r>
      <w:r w:rsidR="006B112F">
        <w:rPr>
          <w:rFonts w:ascii="Times New Roman" w:hAnsi="Times New Roman" w:cs="Times New Roman"/>
          <w:sz w:val="28"/>
          <w:szCs w:val="28"/>
          <w:lang w:val="uk-UA"/>
        </w:rPr>
        <w:t>…………………………………………………………………………….29</w:t>
      </w:r>
    </w:p>
    <w:p w:rsidR="00C11C7E" w:rsidRPr="00787FA2" w:rsidRDefault="0081064A" w:rsidP="00787FA2">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2</w:t>
      </w:r>
      <w:r w:rsidR="00BA538E" w:rsidRPr="00787FA2">
        <w:rPr>
          <w:rFonts w:ascii="Times New Roman" w:hAnsi="Times New Roman" w:cs="Times New Roman"/>
          <w:sz w:val="28"/>
          <w:szCs w:val="28"/>
          <w:lang w:val="uk-UA"/>
        </w:rPr>
        <w:t>.</w:t>
      </w:r>
      <w:r w:rsidR="005C1FB9">
        <w:rPr>
          <w:rFonts w:ascii="Times New Roman" w:hAnsi="Times New Roman" w:cs="Times New Roman"/>
          <w:sz w:val="28"/>
          <w:szCs w:val="28"/>
          <w:lang w:val="uk-UA"/>
        </w:rPr>
        <w:t>4</w:t>
      </w:r>
      <w:r w:rsidR="00BA538E" w:rsidRPr="00787FA2">
        <w:rPr>
          <w:rFonts w:ascii="Times New Roman" w:hAnsi="Times New Roman" w:cs="Times New Roman"/>
          <w:sz w:val="28"/>
          <w:szCs w:val="28"/>
          <w:lang w:val="uk-UA"/>
        </w:rPr>
        <w:t>.</w:t>
      </w:r>
      <w:r w:rsidR="00C11C7E" w:rsidRPr="00787FA2">
        <w:rPr>
          <w:rFonts w:ascii="Times New Roman" w:hAnsi="Times New Roman" w:cs="Times New Roman"/>
          <w:sz w:val="28"/>
          <w:szCs w:val="28"/>
          <w:lang w:val="uk-UA"/>
        </w:rPr>
        <w:t xml:space="preserve"> </w:t>
      </w:r>
      <w:r w:rsidR="00BA538E" w:rsidRPr="00787FA2">
        <w:rPr>
          <w:rFonts w:ascii="Times New Roman" w:hAnsi="Times New Roman" w:cs="Times New Roman"/>
          <w:sz w:val="28"/>
          <w:szCs w:val="28"/>
          <w:lang w:val="uk-UA"/>
        </w:rPr>
        <w:t>Види Мілтон-моделей мови</w:t>
      </w:r>
      <w:r w:rsidR="00EB6408">
        <w:rPr>
          <w:rFonts w:ascii="Times New Roman" w:hAnsi="Times New Roman" w:cs="Times New Roman"/>
          <w:sz w:val="28"/>
          <w:szCs w:val="28"/>
          <w:lang w:val="uk-UA"/>
        </w:rPr>
        <w:t xml:space="preserve"> та</w:t>
      </w:r>
      <w:r w:rsidR="006B112F">
        <w:rPr>
          <w:rFonts w:ascii="Times New Roman" w:hAnsi="Times New Roman" w:cs="Times New Roman"/>
          <w:sz w:val="28"/>
          <w:szCs w:val="28"/>
          <w:lang w:val="uk-UA"/>
        </w:rPr>
        <w:t xml:space="preserve"> приклади їх використання………………34</w:t>
      </w:r>
    </w:p>
    <w:p w:rsidR="009A3DD3" w:rsidRPr="00787FA2" w:rsidRDefault="00A50CF2" w:rsidP="00F94E18">
      <w:pPr>
        <w:spacing w:before="240" w:after="0" w:line="360" w:lineRule="auto"/>
        <w:rPr>
          <w:rFonts w:ascii="Times New Roman" w:hAnsi="Times New Roman" w:cs="Times New Roman"/>
          <w:sz w:val="28"/>
          <w:szCs w:val="28"/>
          <w:lang w:val="uk-UA"/>
        </w:rPr>
      </w:pPr>
      <w:r w:rsidRPr="00787FA2">
        <w:rPr>
          <w:rFonts w:ascii="Times New Roman" w:hAnsi="Times New Roman" w:cs="Times New Roman"/>
          <w:sz w:val="28"/>
          <w:szCs w:val="28"/>
          <w:lang w:val="uk-UA"/>
        </w:rPr>
        <w:t xml:space="preserve">РОЗДІЛ ІІІ. </w:t>
      </w:r>
      <w:r w:rsidR="009A3DD3" w:rsidRPr="00787FA2">
        <w:rPr>
          <w:rFonts w:ascii="Times New Roman" w:hAnsi="Times New Roman" w:cs="Times New Roman"/>
          <w:sz w:val="28"/>
          <w:szCs w:val="28"/>
          <w:lang w:val="uk-UA"/>
        </w:rPr>
        <w:t>ФУНКЦІОНУВАННЯ</w:t>
      </w:r>
      <w:r w:rsidR="003E6550" w:rsidRPr="00787FA2">
        <w:rPr>
          <w:rFonts w:ascii="Times New Roman" w:hAnsi="Times New Roman" w:cs="Times New Roman"/>
          <w:sz w:val="28"/>
          <w:szCs w:val="28"/>
          <w:lang w:val="uk-UA"/>
        </w:rPr>
        <w:t xml:space="preserve"> УНІВЕРСАЛЬНОЇ МОДЕЛІ Г</w:t>
      </w:r>
      <w:r w:rsidR="009A3DD3" w:rsidRPr="00787FA2">
        <w:rPr>
          <w:rFonts w:ascii="Times New Roman" w:hAnsi="Times New Roman" w:cs="Times New Roman"/>
          <w:sz w:val="28"/>
          <w:szCs w:val="28"/>
          <w:lang w:val="uk-UA"/>
        </w:rPr>
        <w:t>ЕНЕРАЛІЗАЦІЇ У ПОЛІТИЧНОМУ ДИСКУРСІ</w:t>
      </w:r>
    </w:p>
    <w:p w:rsidR="004B17EE" w:rsidRPr="00787FA2" w:rsidRDefault="0081064A" w:rsidP="00787FA2">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3</w:t>
      </w:r>
      <w:r w:rsidR="004B17EE" w:rsidRPr="00787FA2">
        <w:rPr>
          <w:rFonts w:ascii="Times New Roman" w:hAnsi="Times New Roman" w:cs="Times New Roman"/>
          <w:sz w:val="28"/>
          <w:szCs w:val="28"/>
          <w:lang w:val="uk-UA"/>
        </w:rPr>
        <w:t>.1.</w:t>
      </w:r>
      <w:r w:rsidR="004B17EE" w:rsidRPr="00787FA2">
        <w:rPr>
          <w:rFonts w:ascii="Times New Roman" w:hAnsi="Times New Roman" w:cs="Times New Roman"/>
          <w:sz w:val="28"/>
          <w:szCs w:val="28"/>
          <w:lang w:val="uk-UA"/>
        </w:rPr>
        <w:tab/>
      </w:r>
      <w:r w:rsidR="005D7311" w:rsidRPr="00787FA2">
        <w:rPr>
          <w:rFonts w:ascii="Times New Roman" w:hAnsi="Times New Roman" w:cs="Times New Roman"/>
          <w:sz w:val="28"/>
          <w:szCs w:val="28"/>
          <w:lang w:val="uk-UA"/>
        </w:rPr>
        <w:t xml:space="preserve">Аналіз використання </w:t>
      </w:r>
      <w:r w:rsidR="001951BB" w:rsidRPr="00787FA2">
        <w:rPr>
          <w:rFonts w:ascii="Times New Roman" w:hAnsi="Times New Roman" w:cs="Times New Roman"/>
          <w:sz w:val="28"/>
          <w:szCs w:val="28"/>
          <w:lang w:val="uk-UA"/>
        </w:rPr>
        <w:t>кванторів</w:t>
      </w:r>
      <w:r w:rsidR="003E6550" w:rsidRPr="00787FA2">
        <w:rPr>
          <w:rFonts w:ascii="Times New Roman" w:hAnsi="Times New Roman" w:cs="Times New Roman"/>
          <w:sz w:val="28"/>
          <w:szCs w:val="28"/>
          <w:lang w:val="uk-UA"/>
        </w:rPr>
        <w:t xml:space="preserve"> спільності </w:t>
      </w:r>
      <w:r w:rsidR="005D7311" w:rsidRPr="00787FA2">
        <w:rPr>
          <w:rFonts w:ascii="Times New Roman" w:hAnsi="Times New Roman" w:cs="Times New Roman"/>
          <w:sz w:val="28"/>
          <w:szCs w:val="28"/>
          <w:lang w:val="uk-UA"/>
        </w:rPr>
        <w:t>у промовах Барака Обами</w:t>
      </w:r>
      <w:r w:rsidR="00E15F9E">
        <w:rPr>
          <w:rFonts w:ascii="Times New Roman" w:hAnsi="Times New Roman" w:cs="Times New Roman"/>
          <w:sz w:val="28"/>
          <w:szCs w:val="28"/>
          <w:lang w:val="uk-UA"/>
        </w:rPr>
        <w:t>……………………………………………………………………………4</w:t>
      </w:r>
      <w:r w:rsidR="00ED3E18">
        <w:rPr>
          <w:rFonts w:ascii="Times New Roman" w:hAnsi="Times New Roman" w:cs="Times New Roman"/>
          <w:sz w:val="28"/>
          <w:szCs w:val="28"/>
          <w:lang w:val="uk-UA"/>
        </w:rPr>
        <w:t>6</w:t>
      </w:r>
    </w:p>
    <w:p w:rsidR="005D7311" w:rsidRPr="00787FA2" w:rsidRDefault="0081064A" w:rsidP="00787FA2">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3</w:t>
      </w:r>
      <w:r w:rsidR="004B17EE" w:rsidRPr="00787FA2">
        <w:rPr>
          <w:rFonts w:ascii="Times New Roman" w:hAnsi="Times New Roman" w:cs="Times New Roman"/>
          <w:sz w:val="28"/>
          <w:szCs w:val="28"/>
          <w:lang w:val="uk-UA"/>
        </w:rPr>
        <w:t>.2.</w:t>
      </w:r>
      <w:r w:rsidR="004B17EE" w:rsidRPr="00787FA2">
        <w:rPr>
          <w:rFonts w:ascii="Times New Roman" w:hAnsi="Times New Roman" w:cs="Times New Roman"/>
          <w:sz w:val="28"/>
          <w:szCs w:val="28"/>
          <w:lang w:val="uk-UA"/>
        </w:rPr>
        <w:tab/>
      </w:r>
      <w:r w:rsidR="005D7311" w:rsidRPr="00787FA2">
        <w:rPr>
          <w:rFonts w:ascii="Times New Roman" w:hAnsi="Times New Roman" w:cs="Times New Roman"/>
          <w:sz w:val="28"/>
          <w:szCs w:val="28"/>
          <w:lang w:val="uk-UA"/>
        </w:rPr>
        <w:t xml:space="preserve">Аналіз використання </w:t>
      </w:r>
      <w:r w:rsidR="001951BB" w:rsidRPr="00787FA2">
        <w:rPr>
          <w:rFonts w:ascii="Times New Roman" w:hAnsi="Times New Roman" w:cs="Times New Roman"/>
          <w:sz w:val="28"/>
          <w:szCs w:val="28"/>
          <w:lang w:val="uk-UA"/>
        </w:rPr>
        <w:t xml:space="preserve">кванторів спільності </w:t>
      </w:r>
      <w:r w:rsidR="005D7311" w:rsidRPr="00787FA2">
        <w:rPr>
          <w:rFonts w:ascii="Times New Roman" w:hAnsi="Times New Roman" w:cs="Times New Roman"/>
          <w:sz w:val="28"/>
          <w:szCs w:val="28"/>
          <w:lang w:val="uk-UA"/>
        </w:rPr>
        <w:t xml:space="preserve">у промовах Гілларі Клінтон </w:t>
      </w:r>
      <w:r w:rsidR="00B23A14">
        <w:rPr>
          <w:rFonts w:ascii="Times New Roman" w:hAnsi="Times New Roman" w:cs="Times New Roman"/>
          <w:sz w:val="28"/>
          <w:szCs w:val="28"/>
          <w:lang w:val="uk-UA"/>
        </w:rPr>
        <w:t>…………………………………………………………………………………….</w:t>
      </w:r>
      <w:r w:rsidR="00E15F9E">
        <w:rPr>
          <w:rFonts w:ascii="Times New Roman" w:hAnsi="Times New Roman" w:cs="Times New Roman"/>
          <w:sz w:val="28"/>
          <w:szCs w:val="28"/>
          <w:lang w:val="uk-UA"/>
        </w:rPr>
        <w:t>4</w:t>
      </w:r>
      <w:r w:rsidR="00ED3E18">
        <w:rPr>
          <w:rFonts w:ascii="Times New Roman" w:hAnsi="Times New Roman" w:cs="Times New Roman"/>
          <w:sz w:val="28"/>
          <w:szCs w:val="28"/>
          <w:lang w:val="uk-UA"/>
        </w:rPr>
        <w:t>8</w:t>
      </w:r>
    </w:p>
    <w:p w:rsidR="005D7311" w:rsidRPr="00787FA2" w:rsidRDefault="0081064A" w:rsidP="00787FA2">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3</w:t>
      </w:r>
      <w:r w:rsidR="00A81D68">
        <w:rPr>
          <w:rFonts w:ascii="Times New Roman" w:hAnsi="Times New Roman" w:cs="Times New Roman"/>
          <w:sz w:val="28"/>
          <w:szCs w:val="28"/>
          <w:lang w:val="uk-UA"/>
        </w:rPr>
        <w:t>.3.</w:t>
      </w:r>
      <w:r w:rsidR="005D7311" w:rsidRPr="00787FA2">
        <w:rPr>
          <w:rFonts w:ascii="Times New Roman" w:hAnsi="Times New Roman" w:cs="Times New Roman"/>
          <w:sz w:val="28"/>
          <w:szCs w:val="28"/>
          <w:lang w:val="uk-UA"/>
        </w:rPr>
        <w:tab/>
        <w:t xml:space="preserve">Аналіз використання </w:t>
      </w:r>
      <w:r w:rsidR="001951BB" w:rsidRPr="00787FA2">
        <w:rPr>
          <w:rFonts w:ascii="Times New Roman" w:hAnsi="Times New Roman" w:cs="Times New Roman"/>
          <w:sz w:val="28"/>
          <w:szCs w:val="28"/>
          <w:lang w:val="uk-UA"/>
        </w:rPr>
        <w:t xml:space="preserve">кванторів спільності </w:t>
      </w:r>
      <w:r w:rsidR="005D7311" w:rsidRPr="00787FA2">
        <w:rPr>
          <w:rFonts w:ascii="Times New Roman" w:hAnsi="Times New Roman" w:cs="Times New Roman"/>
          <w:sz w:val="28"/>
          <w:szCs w:val="28"/>
          <w:lang w:val="uk-UA"/>
        </w:rPr>
        <w:t xml:space="preserve">у промовах Дональда Трампа </w:t>
      </w:r>
      <w:r w:rsidR="00B23A14">
        <w:rPr>
          <w:rFonts w:ascii="Times New Roman" w:hAnsi="Times New Roman" w:cs="Times New Roman"/>
          <w:sz w:val="28"/>
          <w:szCs w:val="28"/>
          <w:lang w:val="uk-UA"/>
        </w:rPr>
        <w:t>…………………………………………………………………</w:t>
      </w:r>
      <w:r w:rsidR="00E15F9E">
        <w:rPr>
          <w:rFonts w:ascii="Times New Roman" w:hAnsi="Times New Roman" w:cs="Times New Roman"/>
          <w:sz w:val="28"/>
          <w:szCs w:val="28"/>
          <w:lang w:val="uk-UA"/>
        </w:rPr>
        <w:t>...</w:t>
      </w:r>
      <w:r w:rsidR="00B23A14">
        <w:rPr>
          <w:rFonts w:ascii="Times New Roman" w:hAnsi="Times New Roman" w:cs="Times New Roman"/>
          <w:sz w:val="28"/>
          <w:szCs w:val="28"/>
          <w:lang w:val="uk-UA"/>
        </w:rPr>
        <w:t>………</w:t>
      </w:r>
      <w:r w:rsidR="00ED3E18">
        <w:rPr>
          <w:rFonts w:ascii="Times New Roman" w:hAnsi="Times New Roman" w:cs="Times New Roman"/>
          <w:sz w:val="28"/>
          <w:szCs w:val="28"/>
          <w:lang w:val="uk-UA"/>
        </w:rPr>
        <w:t>52</w:t>
      </w:r>
    </w:p>
    <w:p w:rsidR="00570A9A" w:rsidRPr="00787FA2" w:rsidRDefault="0081064A" w:rsidP="00787FA2">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3</w:t>
      </w:r>
      <w:r w:rsidR="00570A9A" w:rsidRPr="00787FA2">
        <w:rPr>
          <w:rFonts w:ascii="Times New Roman" w:hAnsi="Times New Roman" w:cs="Times New Roman"/>
          <w:sz w:val="28"/>
          <w:szCs w:val="28"/>
          <w:lang w:val="uk-UA"/>
        </w:rPr>
        <w:t>.4.</w:t>
      </w:r>
      <w:r w:rsidR="00981EF2" w:rsidRPr="00787FA2">
        <w:rPr>
          <w:rFonts w:ascii="Times New Roman" w:hAnsi="Times New Roman" w:cs="Times New Roman"/>
          <w:sz w:val="28"/>
          <w:szCs w:val="28"/>
          <w:lang w:val="uk-UA"/>
        </w:rPr>
        <w:t xml:space="preserve"> </w:t>
      </w:r>
      <w:r w:rsidR="00981EF2" w:rsidRPr="00787FA2">
        <w:rPr>
          <w:rFonts w:ascii="Times New Roman" w:hAnsi="Times New Roman" w:cs="Times New Roman"/>
          <w:sz w:val="28"/>
          <w:szCs w:val="28"/>
          <w:lang w:val="uk-UA"/>
        </w:rPr>
        <w:tab/>
        <w:t xml:space="preserve">Аналіз використання </w:t>
      </w:r>
      <w:r w:rsidR="001951BB" w:rsidRPr="00787FA2">
        <w:rPr>
          <w:rFonts w:ascii="Times New Roman" w:hAnsi="Times New Roman" w:cs="Times New Roman"/>
          <w:sz w:val="28"/>
          <w:szCs w:val="28"/>
          <w:lang w:val="uk-UA"/>
        </w:rPr>
        <w:t xml:space="preserve">кванторів спільності </w:t>
      </w:r>
      <w:r w:rsidR="00981EF2" w:rsidRPr="00787FA2">
        <w:rPr>
          <w:rFonts w:ascii="Times New Roman" w:hAnsi="Times New Roman" w:cs="Times New Roman"/>
          <w:sz w:val="28"/>
          <w:szCs w:val="28"/>
          <w:lang w:val="uk-UA"/>
        </w:rPr>
        <w:t>у промовах Петра Порошенка</w:t>
      </w:r>
      <w:r w:rsidR="00B23A14">
        <w:rPr>
          <w:rFonts w:ascii="Times New Roman" w:hAnsi="Times New Roman" w:cs="Times New Roman"/>
          <w:sz w:val="28"/>
          <w:szCs w:val="28"/>
          <w:lang w:val="uk-UA"/>
        </w:rPr>
        <w:t>………………………………………………………………………</w:t>
      </w:r>
      <w:r w:rsidR="00E15F9E">
        <w:rPr>
          <w:rFonts w:ascii="Times New Roman" w:hAnsi="Times New Roman" w:cs="Times New Roman"/>
          <w:sz w:val="28"/>
          <w:szCs w:val="28"/>
          <w:lang w:val="uk-UA"/>
        </w:rPr>
        <w:t>.</w:t>
      </w:r>
      <w:r w:rsidR="00B23A14">
        <w:rPr>
          <w:rFonts w:ascii="Times New Roman" w:hAnsi="Times New Roman" w:cs="Times New Roman"/>
          <w:sz w:val="28"/>
          <w:szCs w:val="28"/>
          <w:lang w:val="uk-UA"/>
        </w:rPr>
        <w:t>.</w:t>
      </w:r>
      <w:r w:rsidR="00E15F9E">
        <w:rPr>
          <w:rFonts w:ascii="Times New Roman" w:hAnsi="Times New Roman" w:cs="Times New Roman"/>
          <w:sz w:val="28"/>
          <w:szCs w:val="28"/>
          <w:lang w:val="uk-UA"/>
        </w:rPr>
        <w:t>5</w:t>
      </w:r>
      <w:r w:rsidR="00ED3E18">
        <w:rPr>
          <w:rFonts w:ascii="Times New Roman" w:hAnsi="Times New Roman" w:cs="Times New Roman"/>
          <w:sz w:val="28"/>
          <w:szCs w:val="28"/>
          <w:lang w:val="uk-UA"/>
        </w:rPr>
        <w:t>6</w:t>
      </w:r>
    </w:p>
    <w:p w:rsidR="00570A9A" w:rsidRPr="00787FA2" w:rsidRDefault="00A50CF2" w:rsidP="00F94E18">
      <w:pPr>
        <w:spacing w:before="240" w:after="0" w:line="360" w:lineRule="auto"/>
        <w:rPr>
          <w:rFonts w:ascii="Times New Roman" w:hAnsi="Times New Roman" w:cs="Times New Roman"/>
          <w:sz w:val="28"/>
          <w:szCs w:val="28"/>
          <w:lang w:val="uk-UA"/>
        </w:rPr>
      </w:pPr>
      <w:r w:rsidRPr="00787FA2">
        <w:rPr>
          <w:rFonts w:ascii="Times New Roman" w:hAnsi="Times New Roman" w:cs="Times New Roman"/>
          <w:sz w:val="28"/>
          <w:szCs w:val="28"/>
          <w:lang w:val="uk-UA"/>
        </w:rPr>
        <w:t>РОЗДІЛ І</w:t>
      </w:r>
      <w:r w:rsidRPr="00787FA2">
        <w:rPr>
          <w:rFonts w:ascii="Times New Roman" w:hAnsi="Times New Roman" w:cs="Times New Roman"/>
          <w:sz w:val="28"/>
          <w:szCs w:val="28"/>
        </w:rPr>
        <w:t>V</w:t>
      </w:r>
      <w:r w:rsidR="00A81D68">
        <w:rPr>
          <w:rFonts w:ascii="Times New Roman" w:hAnsi="Times New Roman" w:cs="Times New Roman"/>
          <w:sz w:val="28"/>
          <w:szCs w:val="28"/>
          <w:lang w:val="uk-UA"/>
        </w:rPr>
        <w:t xml:space="preserve">. </w:t>
      </w:r>
      <w:r w:rsidR="00570A9A" w:rsidRPr="00787FA2">
        <w:rPr>
          <w:rFonts w:ascii="Times New Roman" w:hAnsi="Times New Roman" w:cs="Times New Roman"/>
          <w:sz w:val="28"/>
          <w:szCs w:val="28"/>
          <w:lang w:val="uk-UA"/>
        </w:rPr>
        <w:t>ФУНКЦІОНУВАННЯ</w:t>
      </w:r>
      <w:r w:rsidR="008E5749" w:rsidRPr="00787FA2">
        <w:rPr>
          <w:rFonts w:ascii="Times New Roman" w:hAnsi="Times New Roman" w:cs="Times New Roman"/>
          <w:sz w:val="28"/>
          <w:szCs w:val="28"/>
          <w:lang w:val="uk-UA"/>
        </w:rPr>
        <w:t xml:space="preserve"> </w:t>
      </w:r>
      <w:r w:rsidR="003E6550" w:rsidRPr="00787FA2">
        <w:rPr>
          <w:rFonts w:ascii="Times New Roman" w:hAnsi="Times New Roman" w:cs="Times New Roman"/>
          <w:sz w:val="28"/>
          <w:szCs w:val="28"/>
          <w:lang w:val="uk-UA"/>
        </w:rPr>
        <w:t xml:space="preserve">УНІВЕРСАЛЬНОЇ МОДЕЛІ </w:t>
      </w:r>
      <w:r w:rsidR="005B6128" w:rsidRPr="00787FA2">
        <w:rPr>
          <w:rFonts w:ascii="Times New Roman" w:hAnsi="Times New Roman" w:cs="Times New Roman"/>
          <w:sz w:val="28"/>
          <w:szCs w:val="28"/>
          <w:lang w:val="uk-UA"/>
        </w:rPr>
        <w:t>ДИСТОРЦІЇ</w:t>
      </w:r>
      <w:r w:rsidR="00570A9A" w:rsidRPr="00787FA2">
        <w:rPr>
          <w:rFonts w:ascii="Times New Roman" w:hAnsi="Times New Roman" w:cs="Times New Roman"/>
          <w:sz w:val="28"/>
          <w:szCs w:val="28"/>
          <w:lang w:val="uk-UA"/>
        </w:rPr>
        <w:t xml:space="preserve">  У ПОЛІТИЧНОМУ ДИСКУРСІ</w:t>
      </w:r>
    </w:p>
    <w:p w:rsidR="00570A9A" w:rsidRPr="00787FA2" w:rsidRDefault="0081064A" w:rsidP="00787FA2">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lastRenderedPageBreak/>
        <w:t>4</w:t>
      </w:r>
      <w:r w:rsidR="00570A9A" w:rsidRPr="00787FA2">
        <w:rPr>
          <w:rFonts w:ascii="Times New Roman" w:hAnsi="Times New Roman" w:cs="Times New Roman"/>
          <w:sz w:val="28"/>
          <w:szCs w:val="28"/>
          <w:lang w:val="uk-UA"/>
        </w:rPr>
        <w:t>.1.</w:t>
      </w:r>
      <w:r w:rsidR="00570A9A" w:rsidRPr="00787FA2">
        <w:rPr>
          <w:rFonts w:ascii="Times New Roman" w:hAnsi="Times New Roman" w:cs="Times New Roman"/>
          <w:sz w:val="28"/>
          <w:szCs w:val="28"/>
          <w:lang w:val="uk-UA"/>
        </w:rPr>
        <w:tab/>
        <w:t xml:space="preserve">Аналіз використання прийому </w:t>
      </w:r>
      <w:r w:rsidR="00981EF2" w:rsidRPr="00787FA2">
        <w:rPr>
          <w:rFonts w:ascii="Times New Roman" w:hAnsi="Times New Roman" w:cs="Times New Roman"/>
          <w:sz w:val="28"/>
          <w:szCs w:val="28"/>
          <w:lang w:val="uk-UA"/>
        </w:rPr>
        <w:t xml:space="preserve">номіналізації </w:t>
      </w:r>
      <w:r w:rsidR="00570A9A" w:rsidRPr="00787FA2">
        <w:rPr>
          <w:rFonts w:ascii="Times New Roman" w:hAnsi="Times New Roman" w:cs="Times New Roman"/>
          <w:sz w:val="28"/>
          <w:szCs w:val="28"/>
          <w:lang w:val="uk-UA"/>
        </w:rPr>
        <w:t xml:space="preserve"> у промовах Барака Обами</w:t>
      </w:r>
      <w:r w:rsidR="00B23A14">
        <w:rPr>
          <w:rFonts w:ascii="Times New Roman" w:hAnsi="Times New Roman" w:cs="Times New Roman"/>
          <w:sz w:val="28"/>
          <w:szCs w:val="28"/>
          <w:lang w:val="uk-UA"/>
        </w:rPr>
        <w:t>……………………………………………………………………………..</w:t>
      </w:r>
      <w:r w:rsidR="003A611B">
        <w:rPr>
          <w:rFonts w:ascii="Times New Roman" w:hAnsi="Times New Roman" w:cs="Times New Roman"/>
          <w:sz w:val="28"/>
          <w:szCs w:val="28"/>
          <w:lang w:val="uk-UA"/>
        </w:rPr>
        <w:t>5</w:t>
      </w:r>
      <w:r w:rsidR="00ED3E18">
        <w:rPr>
          <w:rFonts w:ascii="Times New Roman" w:hAnsi="Times New Roman" w:cs="Times New Roman"/>
          <w:sz w:val="28"/>
          <w:szCs w:val="28"/>
          <w:lang w:val="uk-UA"/>
        </w:rPr>
        <w:t>9</w:t>
      </w:r>
    </w:p>
    <w:p w:rsidR="00570A9A" w:rsidRPr="00787FA2" w:rsidRDefault="0081064A" w:rsidP="00787FA2">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4</w:t>
      </w:r>
      <w:r w:rsidR="00570A9A" w:rsidRPr="00787FA2">
        <w:rPr>
          <w:rFonts w:ascii="Times New Roman" w:hAnsi="Times New Roman" w:cs="Times New Roman"/>
          <w:sz w:val="28"/>
          <w:szCs w:val="28"/>
          <w:lang w:val="uk-UA"/>
        </w:rPr>
        <w:t>.2.</w:t>
      </w:r>
      <w:r w:rsidR="00570A9A" w:rsidRPr="00787FA2">
        <w:rPr>
          <w:rFonts w:ascii="Times New Roman" w:hAnsi="Times New Roman" w:cs="Times New Roman"/>
          <w:sz w:val="28"/>
          <w:szCs w:val="28"/>
          <w:lang w:val="uk-UA"/>
        </w:rPr>
        <w:tab/>
        <w:t xml:space="preserve">Аналіз використання прийому </w:t>
      </w:r>
      <w:r w:rsidR="00981EF2" w:rsidRPr="00787FA2">
        <w:rPr>
          <w:rFonts w:ascii="Times New Roman" w:hAnsi="Times New Roman" w:cs="Times New Roman"/>
          <w:sz w:val="28"/>
          <w:szCs w:val="28"/>
          <w:lang w:val="uk-UA"/>
        </w:rPr>
        <w:t>номіналізації</w:t>
      </w:r>
      <w:r w:rsidR="00570A9A" w:rsidRPr="00787FA2">
        <w:rPr>
          <w:rFonts w:ascii="Times New Roman" w:hAnsi="Times New Roman" w:cs="Times New Roman"/>
          <w:sz w:val="28"/>
          <w:szCs w:val="28"/>
          <w:lang w:val="uk-UA"/>
        </w:rPr>
        <w:t xml:space="preserve"> </w:t>
      </w:r>
      <w:r w:rsidR="00981EF2" w:rsidRPr="00787FA2">
        <w:rPr>
          <w:rFonts w:ascii="Times New Roman" w:hAnsi="Times New Roman" w:cs="Times New Roman"/>
          <w:sz w:val="28"/>
          <w:szCs w:val="28"/>
          <w:lang w:val="uk-UA"/>
        </w:rPr>
        <w:t xml:space="preserve"> </w:t>
      </w:r>
      <w:r w:rsidR="00570A9A" w:rsidRPr="00787FA2">
        <w:rPr>
          <w:rFonts w:ascii="Times New Roman" w:hAnsi="Times New Roman" w:cs="Times New Roman"/>
          <w:sz w:val="28"/>
          <w:szCs w:val="28"/>
          <w:lang w:val="uk-UA"/>
        </w:rPr>
        <w:t xml:space="preserve">у промовах Гілларі Клінтон </w:t>
      </w:r>
      <w:r w:rsidR="00B23A14">
        <w:rPr>
          <w:rFonts w:ascii="Times New Roman" w:hAnsi="Times New Roman" w:cs="Times New Roman"/>
          <w:sz w:val="28"/>
          <w:szCs w:val="28"/>
          <w:lang w:val="uk-UA"/>
        </w:rPr>
        <w:t>…………………………………………………………………………..</w:t>
      </w:r>
      <w:r w:rsidR="00ED3E18">
        <w:rPr>
          <w:rFonts w:ascii="Times New Roman" w:hAnsi="Times New Roman" w:cs="Times New Roman"/>
          <w:sz w:val="28"/>
          <w:szCs w:val="28"/>
          <w:lang w:val="uk-UA"/>
        </w:rPr>
        <w:t>61</w:t>
      </w:r>
    </w:p>
    <w:p w:rsidR="00570A9A" w:rsidRPr="00787FA2" w:rsidRDefault="0081064A" w:rsidP="00787FA2">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4</w:t>
      </w:r>
      <w:r w:rsidR="00A81D68">
        <w:rPr>
          <w:rFonts w:ascii="Times New Roman" w:hAnsi="Times New Roman" w:cs="Times New Roman"/>
          <w:sz w:val="28"/>
          <w:szCs w:val="28"/>
          <w:lang w:val="uk-UA"/>
        </w:rPr>
        <w:t>.3.</w:t>
      </w:r>
      <w:r w:rsidR="00570A9A" w:rsidRPr="00787FA2">
        <w:rPr>
          <w:rFonts w:ascii="Times New Roman" w:hAnsi="Times New Roman" w:cs="Times New Roman"/>
          <w:sz w:val="28"/>
          <w:szCs w:val="28"/>
          <w:lang w:val="uk-UA"/>
        </w:rPr>
        <w:tab/>
        <w:t xml:space="preserve">Аналіз використання прийому </w:t>
      </w:r>
      <w:r w:rsidR="00981EF2" w:rsidRPr="00787FA2">
        <w:rPr>
          <w:rFonts w:ascii="Times New Roman" w:hAnsi="Times New Roman" w:cs="Times New Roman"/>
          <w:sz w:val="28"/>
          <w:szCs w:val="28"/>
          <w:lang w:val="uk-UA"/>
        </w:rPr>
        <w:t xml:space="preserve">номіналізації </w:t>
      </w:r>
      <w:r w:rsidR="00570A9A" w:rsidRPr="00787FA2">
        <w:rPr>
          <w:rFonts w:ascii="Times New Roman" w:hAnsi="Times New Roman" w:cs="Times New Roman"/>
          <w:sz w:val="28"/>
          <w:szCs w:val="28"/>
          <w:lang w:val="uk-UA"/>
        </w:rPr>
        <w:t xml:space="preserve"> у промовах Дональда Трампа </w:t>
      </w:r>
      <w:r w:rsidR="00B23A14">
        <w:rPr>
          <w:rFonts w:ascii="Times New Roman" w:hAnsi="Times New Roman" w:cs="Times New Roman"/>
          <w:sz w:val="28"/>
          <w:szCs w:val="28"/>
          <w:lang w:val="uk-UA"/>
        </w:rPr>
        <w:t>…………………………………………………………………………...</w:t>
      </w:r>
      <w:r w:rsidR="00ED3E18">
        <w:rPr>
          <w:rFonts w:ascii="Times New Roman" w:hAnsi="Times New Roman" w:cs="Times New Roman"/>
          <w:sz w:val="28"/>
          <w:szCs w:val="28"/>
          <w:lang w:val="uk-UA"/>
        </w:rPr>
        <w:t>64</w:t>
      </w:r>
    </w:p>
    <w:p w:rsidR="00B23A14" w:rsidRDefault="0081064A" w:rsidP="00F94E18">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4</w:t>
      </w:r>
      <w:r w:rsidR="004B17EE" w:rsidRPr="00787FA2">
        <w:rPr>
          <w:rFonts w:ascii="Times New Roman" w:hAnsi="Times New Roman" w:cs="Times New Roman"/>
          <w:sz w:val="28"/>
          <w:szCs w:val="28"/>
          <w:lang w:val="uk-UA"/>
        </w:rPr>
        <w:t>.</w:t>
      </w:r>
      <w:r w:rsidR="00981EF2" w:rsidRPr="00787FA2">
        <w:rPr>
          <w:rFonts w:ascii="Times New Roman" w:hAnsi="Times New Roman" w:cs="Times New Roman"/>
          <w:sz w:val="28"/>
          <w:szCs w:val="28"/>
          <w:lang w:val="uk-UA"/>
        </w:rPr>
        <w:t>4</w:t>
      </w:r>
      <w:r w:rsidR="004B17EE" w:rsidRPr="00787FA2">
        <w:rPr>
          <w:rFonts w:ascii="Times New Roman" w:hAnsi="Times New Roman" w:cs="Times New Roman"/>
          <w:sz w:val="28"/>
          <w:szCs w:val="28"/>
          <w:lang w:val="uk-UA"/>
        </w:rPr>
        <w:t>.</w:t>
      </w:r>
      <w:r w:rsidR="004B17EE" w:rsidRPr="00787FA2">
        <w:rPr>
          <w:rFonts w:ascii="Times New Roman" w:hAnsi="Times New Roman" w:cs="Times New Roman"/>
          <w:sz w:val="28"/>
          <w:szCs w:val="28"/>
          <w:lang w:val="uk-UA"/>
        </w:rPr>
        <w:tab/>
        <w:t xml:space="preserve">Аналіз </w:t>
      </w:r>
      <w:r w:rsidR="00981EF2" w:rsidRPr="00787FA2">
        <w:rPr>
          <w:rFonts w:ascii="Times New Roman" w:hAnsi="Times New Roman" w:cs="Times New Roman"/>
          <w:sz w:val="28"/>
          <w:szCs w:val="28"/>
          <w:lang w:val="uk-UA"/>
        </w:rPr>
        <w:t xml:space="preserve">використання </w:t>
      </w:r>
      <w:r w:rsidR="004B17EE" w:rsidRPr="00787FA2">
        <w:rPr>
          <w:rFonts w:ascii="Times New Roman" w:hAnsi="Times New Roman" w:cs="Times New Roman"/>
          <w:sz w:val="28"/>
          <w:szCs w:val="28"/>
          <w:lang w:val="uk-UA"/>
        </w:rPr>
        <w:t xml:space="preserve"> прийому номіналізації у промовах </w:t>
      </w:r>
      <w:r w:rsidR="00B23A14">
        <w:rPr>
          <w:rFonts w:ascii="Times New Roman" w:hAnsi="Times New Roman" w:cs="Times New Roman"/>
          <w:sz w:val="28"/>
          <w:szCs w:val="28"/>
          <w:lang w:val="uk-UA"/>
        </w:rPr>
        <w:t>Петра Порошенка…………………………………………………………….………….</w:t>
      </w:r>
      <w:r w:rsidR="00ED3E18">
        <w:rPr>
          <w:rFonts w:ascii="Times New Roman" w:hAnsi="Times New Roman" w:cs="Times New Roman"/>
          <w:sz w:val="28"/>
          <w:szCs w:val="28"/>
          <w:lang w:val="uk-UA"/>
        </w:rPr>
        <w:t>68</w:t>
      </w:r>
    </w:p>
    <w:p w:rsidR="004B17EE" w:rsidRPr="00787FA2" w:rsidRDefault="004B17EE" w:rsidP="00F94E18">
      <w:pPr>
        <w:spacing w:line="360" w:lineRule="auto"/>
        <w:rPr>
          <w:rFonts w:ascii="Times New Roman" w:hAnsi="Times New Roman" w:cs="Times New Roman"/>
          <w:sz w:val="28"/>
          <w:szCs w:val="28"/>
          <w:lang w:val="uk-UA"/>
        </w:rPr>
      </w:pPr>
      <w:r w:rsidRPr="00787FA2">
        <w:rPr>
          <w:rFonts w:ascii="Times New Roman" w:hAnsi="Times New Roman" w:cs="Times New Roman"/>
          <w:sz w:val="28"/>
          <w:szCs w:val="28"/>
          <w:lang w:val="uk-UA"/>
        </w:rPr>
        <w:t>ВИСНОВКИ</w:t>
      </w:r>
      <w:r w:rsidR="00BA538E" w:rsidRPr="00787FA2">
        <w:rPr>
          <w:rFonts w:ascii="Times New Roman" w:hAnsi="Times New Roman" w:cs="Times New Roman"/>
          <w:sz w:val="28"/>
          <w:szCs w:val="28"/>
          <w:lang w:val="uk-UA"/>
        </w:rPr>
        <w:t>…………………………</w:t>
      </w:r>
      <w:r w:rsidR="00B23A14">
        <w:rPr>
          <w:rFonts w:ascii="Times New Roman" w:hAnsi="Times New Roman" w:cs="Times New Roman"/>
          <w:sz w:val="28"/>
          <w:szCs w:val="28"/>
          <w:lang w:val="uk-UA"/>
        </w:rPr>
        <w:t>….</w:t>
      </w:r>
      <w:r w:rsidR="00B57FB4">
        <w:rPr>
          <w:rFonts w:ascii="Times New Roman" w:hAnsi="Times New Roman" w:cs="Times New Roman"/>
          <w:sz w:val="28"/>
          <w:szCs w:val="28"/>
          <w:lang w:val="uk-UA"/>
        </w:rPr>
        <w:t>………………………………………..</w:t>
      </w:r>
      <w:r w:rsidR="00ED3E18">
        <w:rPr>
          <w:rFonts w:ascii="Times New Roman" w:hAnsi="Times New Roman" w:cs="Times New Roman"/>
          <w:sz w:val="28"/>
          <w:szCs w:val="28"/>
          <w:lang w:val="uk-UA"/>
        </w:rPr>
        <w:t>72</w:t>
      </w:r>
    </w:p>
    <w:p w:rsidR="009E1670" w:rsidRPr="00762F93" w:rsidRDefault="004B17EE" w:rsidP="00F94E18">
      <w:pPr>
        <w:spacing w:line="360" w:lineRule="auto"/>
        <w:rPr>
          <w:rFonts w:ascii="Times New Roman" w:hAnsi="Times New Roman" w:cs="Times New Roman"/>
          <w:sz w:val="28"/>
          <w:szCs w:val="28"/>
          <w:lang w:val="ru-RU"/>
        </w:rPr>
      </w:pPr>
      <w:r w:rsidRPr="00787FA2">
        <w:rPr>
          <w:rFonts w:ascii="Times New Roman" w:hAnsi="Times New Roman" w:cs="Times New Roman"/>
          <w:sz w:val="28"/>
          <w:szCs w:val="28"/>
          <w:lang w:val="uk-UA"/>
        </w:rPr>
        <w:t>СПИСОК ВИКОР</w:t>
      </w:r>
      <w:r w:rsidR="0004255D" w:rsidRPr="00787FA2">
        <w:rPr>
          <w:rFonts w:ascii="Times New Roman" w:hAnsi="Times New Roman" w:cs="Times New Roman"/>
          <w:sz w:val="28"/>
          <w:szCs w:val="28"/>
          <w:lang w:val="uk-UA"/>
        </w:rPr>
        <w:t>ИСТАНИХ ДЖЕРЕЛ…………</w:t>
      </w:r>
      <w:r w:rsidR="00B23A14">
        <w:rPr>
          <w:rFonts w:ascii="Times New Roman" w:hAnsi="Times New Roman" w:cs="Times New Roman"/>
          <w:sz w:val="28"/>
          <w:szCs w:val="28"/>
          <w:lang w:val="uk-UA"/>
        </w:rPr>
        <w:t>….</w:t>
      </w:r>
      <w:r w:rsidR="0004255D" w:rsidRPr="00787FA2">
        <w:rPr>
          <w:rFonts w:ascii="Times New Roman" w:hAnsi="Times New Roman" w:cs="Times New Roman"/>
          <w:sz w:val="28"/>
          <w:szCs w:val="28"/>
          <w:lang w:val="uk-UA"/>
        </w:rPr>
        <w:t>…………………………</w:t>
      </w:r>
      <w:r w:rsidR="00ED3E18">
        <w:rPr>
          <w:rFonts w:ascii="Times New Roman" w:hAnsi="Times New Roman" w:cs="Times New Roman"/>
          <w:sz w:val="28"/>
          <w:szCs w:val="28"/>
          <w:lang w:val="uk-UA"/>
        </w:rPr>
        <w:t>78</w:t>
      </w:r>
    </w:p>
    <w:p w:rsidR="00762F93" w:rsidRPr="005957D1" w:rsidRDefault="00762F93" w:rsidP="00F94E18">
      <w:pPr>
        <w:spacing w:line="360" w:lineRule="auto"/>
        <w:rPr>
          <w:rFonts w:ascii="Times New Roman" w:hAnsi="Times New Roman" w:cs="Times New Roman"/>
          <w:sz w:val="28"/>
          <w:szCs w:val="28"/>
          <w:lang w:val="ru-RU"/>
        </w:rPr>
      </w:pPr>
      <w:r>
        <w:rPr>
          <w:rFonts w:ascii="Times New Roman" w:hAnsi="Times New Roman" w:cs="Times New Roman"/>
          <w:sz w:val="28"/>
          <w:szCs w:val="28"/>
        </w:rPr>
        <w:t>SUMMARY</w:t>
      </w:r>
    </w:p>
    <w:p w:rsidR="00773C6E" w:rsidRPr="00787FA2" w:rsidRDefault="00773C6E" w:rsidP="00787FA2">
      <w:pPr>
        <w:spacing w:line="360" w:lineRule="auto"/>
        <w:rPr>
          <w:rFonts w:ascii="Times New Roman" w:hAnsi="Times New Roman" w:cs="Times New Roman"/>
          <w:sz w:val="28"/>
          <w:szCs w:val="28"/>
          <w:lang w:val="uk-UA"/>
        </w:rPr>
      </w:pPr>
      <w:r w:rsidRPr="00787FA2">
        <w:rPr>
          <w:rFonts w:ascii="Times New Roman" w:hAnsi="Times New Roman" w:cs="Times New Roman"/>
          <w:sz w:val="28"/>
          <w:szCs w:val="28"/>
          <w:lang w:val="uk-UA"/>
        </w:rPr>
        <w:br w:type="page"/>
      </w:r>
    </w:p>
    <w:p w:rsidR="00BA538E" w:rsidRPr="0081064A" w:rsidRDefault="00773C6E" w:rsidP="00787FA2">
      <w:pPr>
        <w:spacing w:after="0" w:line="360" w:lineRule="auto"/>
        <w:jc w:val="center"/>
        <w:rPr>
          <w:rFonts w:ascii="Times New Roman" w:hAnsi="Times New Roman" w:cs="Times New Roman"/>
          <w:b/>
          <w:sz w:val="28"/>
          <w:szCs w:val="28"/>
          <w:lang w:val="uk-UA"/>
        </w:rPr>
      </w:pPr>
      <w:r w:rsidRPr="0081064A">
        <w:rPr>
          <w:rFonts w:ascii="Times New Roman" w:hAnsi="Times New Roman" w:cs="Times New Roman"/>
          <w:b/>
          <w:sz w:val="28"/>
          <w:szCs w:val="28"/>
          <w:lang w:val="uk-UA"/>
        </w:rPr>
        <w:lastRenderedPageBreak/>
        <w:t>ВСТУП</w:t>
      </w:r>
    </w:p>
    <w:p w:rsidR="00D5515A" w:rsidRPr="00787FA2" w:rsidRDefault="00D5515A" w:rsidP="0081025B">
      <w:pPr>
        <w:spacing w:after="0" w:line="360" w:lineRule="auto"/>
        <w:ind w:firstLine="720"/>
        <w:jc w:val="both"/>
        <w:rPr>
          <w:rFonts w:ascii="Times New Roman" w:hAnsi="Times New Roman" w:cs="Times New Roman"/>
          <w:sz w:val="28"/>
          <w:szCs w:val="28"/>
          <w:lang w:val="uk-UA"/>
        </w:rPr>
      </w:pPr>
      <w:r w:rsidRPr="00787FA2">
        <w:rPr>
          <w:rFonts w:ascii="Times New Roman" w:hAnsi="Times New Roman" w:cs="Times New Roman"/>
          <w:sz w:val="28"/>
          <w:szCs w:val="28"/>
          <w:lang w:val="uk-UA"/>
        </w:rPr>
        <w:t xml:space="preserve">Характерною особливістю ХХІ ст. вважається становлення і вибуховий розвиток інформаційних технологій, які, в свою чергу, покращили  можливості комунікаційних технологій. Мова зазнала такого грандіозного розвитку, що стала не лише засобом обміну інформацією, а й насамперед перетворилася на свого роду живий організм, який відображає самобутність особистості. За допомогою впливу на комунікативні поля один одного люди пізнають зовнішній світ, формують свій досвід, вибудовують комунікативні мережі у реальних та віртуальних світах. З одного боку, зростаюча інтенсивність обміну інформацією може бути засобом для покращення «vita activа» людини, а з іншого, в руках жадаючих влади, </w:t>
      </w:r>
      <w:r w:rsidRPr="00787FA2">
        <w:rPr>
          <w:rFonts w:ascii="Times New Roman" w:hAnsi="Times New Roman" w:cs="Times New Roman"/>
          <w:sz w:val="28"/>
          <w:szCs w:val="28"/>
          <w:lang w:val="uk-UA"/>
        </w:rPr>
        <w:sym w:font="Symbol" w:char="F0BE"/>
      </w:r>
      <w:r w:rsidRPr="00787FA2">
        <w:rPr>
          <w:rFonts w:ascii="Times New Roman" w:hAnsi="Times New Roman" w:cs="Times New Roman"/>
          <w:sz w:val="28"/>
          <w:szCs w:val="28"/>
          <w:lang w:val="uk-UA"/>
        </w:rPr>
        <w:t xml:space="preserve"> інструментом для здійснення впливу на поведінку індивіда. На початок століття нараховувалось понад трьохсот мільйонів користувачів мережі Інтернет, з появою якої, наприклад, все стрімкіше набирає обертів маніпулятивний вплив на свідомість користувача цією мережею. Радіо й телебачення так само вийшли на новий рівень, адже з’явилася можливість трансляції не тільки по телевізору, а й за допомогою Інтернету. Редактори Інтернет-ЗМІ, автори сайтів чи блогів вдаються до будь-яких хитрощів, маніпуляцій чи вивертів, метою яких є привернути увагу та спродукувати необхідну поведінку. Теж саме відбувається і в площині політичного маркетингу. Складніший випадок, коли маніпуляції приховані, і реципієнт не може дати собі раду, що відбувається. </w:t>
      </w:r>
    </w:p>
    <w:p w:rsidR="00D5515A" w:rsidRPr="0081025B" w:rsidRDefault="00111E49" w:rsidP="0081025B">
      <w:pPr>
        <w:spacing w:after="0" w:line="360" w:lineRule="auto"/>
        <w:ind w:firstLine="720"/>
        <w:jc w:val="both"/>
        <w:rPr>
          <w:rFonts w:ascii="Times New Roman" w:hAnsi="Times New Roman" w:cs="Times New Roman"/>
          <w:sz w:val="28"/>
          <w:szCs w:val="28"/>
          <w:lang w:val="uk-UA"/>
        </w:rPr>
      </w:pPr>
      <w:r w:rsidRPr="0081025B">
        <w:rPr>
          <w:rFonts w:ascii="Times New Roman" w:hAnsi="Times New Roman" w:cs="Times New Roman"/>
          <w:sz w:val="28"/>
          <w:szCs w:val="28"/>
          <w:lang w:val="uk-UA"/>
        </w:rPr>
        <w:t xml:space="preserve">Поступово теоретичні та практичні напрацювання науковців в області лінгвістики стають одним з основних інструментів для не просто чесної боротьби за голос виборця, а й для війни за сфери впливу.  </w:t>
      </w:r>
      <w:r w:rsidR="00DA2950" w:rsidRPr="0081025B">
        <w:rPr>
          <w:rFonts w:ascii="Times New Roman" w:hAnsi="Times New Roman" w:cs="Times New Roman"/>
          <w:sz w:val="28"/>
          <w:szCs w:val="28"/>
          <w:lang w:val="uk-UA"/>
        </w:rPr>
        <w:t>Саме тому, все більше набирає обертів дослідження проблеми маніпуляцій свідомістю та поведінкою</w:t>
      </w:r>
      <w:r w:rsidR="0081025B" w:rsidRPr="0081025B">
        <w:rPr>
          <w:rFonts w:ascii="Times New Roman" w:hAnsi="Times New Roman" w:cs="Times New Roman"/>
          <w:sz w:val="28"/>
          <w:szCs w:val="28"/>
          <w:lang w:val="uk-UA"/>
        </w:rPr>
        <w:t xml:space="preserve"> як окремо людини, так і масою людей.</w:t>
      </w:r>
      <w:r w:rsidR="00DA2950" w:rsidRPr="0081025B">
        <w:rPr>
          <w:rFonts w:ascii="Times New Roman" w:hAnsi="Times New Roman" w:cs="Times New Roman"/>
          <w:sz w:val="28"/>
          <w:szCs w:val="28"/>
          <w:lang w:val="uk-UA"/>
        </w:rPr>
        <w:t xml:space="preserve"> </w:t>
      </w:r>
      <w:r w:rsidR="0081025B" w:rsidRPr="0081025B">
        <w:rPr>
          <w:rFonts w:ascii="Times New Roman" w:hAnsi="Times New Roman" w:cs="Times New Roman"/>
          <w:sz w:val="28"/>
          <w:szCs w:val="28"/>
          <w:lang w:val="uk-UA"/>
        </w:rPr>
        <w:t>Цим зумовлений в</w:t>
      </w:r>
      <w:r w:rsidR="00D5515A" w:rsidRPr="0081025B">
        <w:rPr>
          <w:rFonts w:ascii="Times New Roman" w:hAnsi="Times New Roman" w:cs="Times New Roman"/>
          <w:sz w:val="28"/>
          <w:szCs w:val="28"/>
          <w:lang w:val="uk-UA"/>
        </w:rPr>
        <w:t xml:space="preserve">ибір </w:t>
      </w:r>
      <w:r w:rsidR="00D5515A" w:rsidRPr="0081025B">
        <w:rPr>
          <w:rFonts w:ascii="Times New Roman" w:hAnsi="Times New Roman" w:cs="Times New Roman"/>
          <w:i/>
          <w:sz w:val="28"/>
          <w:szCs w:val="28"/>
          <w:lang w:val="uk-UA"/>
        </w:rPr>
        <w:t>теми дослідження</w:t>
      </w:r>
      <w:r w:rsidR="00D5515A" w:rsidRPr="0081025B">
        <w:rPr>
          <w:rFonts w:ascii="Times New Roman" w:hAnsi="Times New Roman" w:cs="Times New Roman"/>
          <w:sz w:val="28"/>
          <w:szCs w:val="28"/>
          <w:lang w:val="uk-UA"/>
        </w:rPr>
        <w:t xml:space="preserve">, а саме </w:t>
      </w:r>
      <w:r w:rsidR="0081025B" w:rsidRPr="0081025B">
        <w:rPr>
          <w:rFonts w:ascii="Times New Roman" w:hAnsi="Times New Roman" w:cs="Times New Roman"/>
          <w:sz w:val="28"/>
          <w:szCs w:val="28"/>
          <w:lang w:val="uk-UA"/>
        </w:rPr>
        <w:t xml:space="preserve">― </w:t>
      </w:r>
      <w:r w:rsidR="00D5515A" w:rsidRPr="0081025B">
        <w:rPr>
          <w:rFonts w:ascii="Times New Roman" w:hAnsi="Times New Roman" w:cs="Times New Roman"/>
          <w:sz w:val="28"/>
          <w:szCs w:val="28"/>
          <w:lang w:val="uk-UA"/>
        </w:rPr>
        <w:t>«</w:t>
      </w:r>
      <w:r w:rsidR="00736C92">
        <w:rPr>
          <w:rFonts w:ascii="Times New Roman" w:hAnsi="Times New Roman" w:cs="Times New Roman"/>
          <w:sz w:val="28"/>
          <w:szCs w:val="28"/>
          <w:lang w:val="uk-UA"/>
        </w:rPr>
        <w:t xml:space="preserve">Сугестивність </w:t>
      </w:r>
      <w:r w:rsidR="008962F1" w:rsidRPr="0081025B">
        <w:rPr>
          <w:rFonts w:ascii="Times New Roman" w:hAnsi="Times New Roman" w:cs="Times New Roman"/>
          <w:sz w:val="28"/>
          <w:szCs w:val="28"/>
          <w:lang w:val="uk-UA"/>
        </w:rPr>
        <w:t>політично</w:t>
      </w:r>
      <w:r w:rsidR="00736C92">
        <w:rPr>
          <w:rFonts w:ascii="Times New Roman" w:hAnsi="Times New Roman" w:cs="Times New Roman"/>
          <w:sz w:val="28"/>
          <w:szCs w:val="28"/>
          <w:lang w:val="uk-UA"/>
        </w:rPr>
        <w:t>го</w:t>
      </w:r>
      <w:r w:rsidR="008962F1" w:rsidRPr="0081025B">
        <w:rPr>
          <w:rFonts w:ascii="Times New Roman" w:hAnsi="Times New Roman" w:cs="Times New Roman"/>
          <w:sz w:val="28"/>
          <w:szCs w:val="28"/>
          <w:lang w:val="uk-UA"/>
        </w:rPr>
        <w:t xml:space="preserve"> дискурс</w:t>
      </w:r>
      <w:r w:rsidR="00736C92">
        <w:rPr>
          <w:rFonts w:ascii="Times New Roman" w:hAnsi="Times New Roman" w:cs="Times New Roman"/>
          <w:sz w:val="28"/>
          <w:szCs w:val="28"/>
          <w:lang w:val="uk-UA"/>
        </w:rPr>
        <w:t>у</w:t>
      </w:r>
      <w:r w:rsidR="0081025B" w:rsidRPr="0081025B">
        <w:rPr>
          <w:rFonts w:ascii="Times New Roman" w:hAnsi="Times New Roman" w:cs="Times New Roman"/>
          <w:sz w:val="28"/>
          <w:szCs w:val="28"/>
          <w:lang w:val="uk-UA"/>
        </w:rPr>
        <w:t>».</w:t>
      </w:r>
      <w:r w:rsidR="00D5515A" w:rsidRPr="0081025B">
        <w:rPr>
          <w:rFonts w:ascii="Times New Roman" w:hAnsi="Times New Roman" w:cs="Times New Roman"/>
          <w:sz w:val="28"/>
          <w:szCs w:val="28"/>
          <w:lang w:val="uk-UA"/>
        </w:rPr>
        <w:t xml:space="preserve"> </w:t>
      </w:r>
      <w:r w:rsidR="0081025B">
        <w:rPr>
          <w:rFonts w:ascii="Times New Roman" w:hAnsi="Times New Roman" w:cs="Times New Roman"/>
          <w:sz w:val="28"/>
          <w:szCs w:val="28"/>
          <w:lang w:val="uk-UA"/>
        </w:rPr>
        <w:t xml:space="preserve">Додамо </w:t>
      </w:r>
      <w:r w:rsidR="00D5515A" w:rsidRPr="00787FA2">
        <w:rPr>
          <w:rFonts w:ascii="Times New Roman" w:hAnsi="Times New Roman" w:cs="Times New Roman"/>
          <w:sz w:val="28"/>
          <w:szCs w:val="28"/>
          <w:lang w:val="uk-UA"/>
        </w:rPr>
        <w:t>також</w:t>
      </w:r>
      <w:r w:rsidR="0081025B">
        <w:rPr>
          <w:rFonts w:ascii="Times New Roman" w:hAnsi="Times New Roman" w:cs="Times New Roman"/>
          <w:sz w:val="28"/>
          <w:szCs w:val="28"/>
          <w:lang w:val="uk-UA"/>
        </w:rPr>
        <w:t>, що</w:t>
      </w:r>
      <w:r w:rsidR="00D5515A" w:rsidRPr="00787FA2">
        <w:rPr>
          <w:rFonts w:ascii="Times New Roman" w:hAnsi="Times New Roman" w:cs="Times New Roman"/>
          <w:sz w:val="28"/>
          <w:szCs w:val="28"/>
          <w:lang w:val="uk-UA"/>
        </w:rPr>
        <w:t xml:space="preserve"> </w:t>
      </w:r>
      <w:r w:rsidR="0081025B">
        <w:rPr>
          <w:rFonts w:ascii="Times New Roman" w:hAnsi="Times New Roman" w:cs="Times New Roman"/>
          <w:sz w:val="28"/>
          <w:szCs w:val="28"/>
          <w:lang w:val="uk-UA"/>
        </w:rPr>
        <w:t>акцент на виборі саме вищезаначеної теми був зумовлений потребами</w:t>
      </w:r>
      <w:r w:rsidR="00143296">
        <w:rPr>
          <w:rFonts w:ascii="Times New Roman" w:hAnsi="Times New Roman" w:cs="Times New Roman"/>
          <w:sz w:val="28"/>
          <w:szCs w:val="28"/>
          <w:lang w:val="uk-UA"/>
        </w:rPr>
        <w:t xml:space="preserve"> розвитку та інновацій у сфері</w:t>
      </w:r>
      <w:r w:rsidR="00D5515A" w:rsidRPr="00787FA2">
        <w:rPr>
          <w:rFonts w:ascii="Times New Roman" w:hAnsi="Times New Roman" w:cs="Times New Roman"/>
          <w:sz w:val="28"/>
          <w:szCs w:val="28"/>
          <w:lang w:val="uk-UA"/>
        </w:rPr>
        <w:t xml:space="preserve"> політичних технологій та їх </w:t>
      </w:r>
      <w:r w:rsidR="00D5515A" w:rsidRPr="00787FA2">
        <w:rPr>
          <w:rFonts w:ascii="Times New Roman" w:hAnsi="Times New Roman" w:cs="Times New Roman"/>
          <w:sz w:val="28"/>
          <w:szCs w:val="28"/>
          <w:lang w:val="uk-UA"/>
        </w:rPr>
        <w:lastRenderedPageBreak/>
        <w:t>ефективного застосування в сучасній політичній практиці без усвідомлення того виборцями.</w:t>
      </w:r>
    </w:p>
    <w:p w:rsidR="00D5515A" w:rsidRPr="00787FA2" w:rsidRDefault="00D5515A" w:rsidP="0081025B">
      <w:pPr>
        <w:spacing w:after="0" w:line="360" w:lineRule="auto"/>
        <w:ind w:firstLine="720"/>
        <w:jc w:val="both"/>
        <w:rPr>
          <w:rFonts w:ascii="Times New Roman" w:hAnsi="Times New Roman" w:cs="Times New Roman"/>
          <w:sz w:val="28"/>
          <w:szCs w:val="28"/>
          <w:lang w:val="uk-UA"/>
        </w:rPr>
      </w:pPr>
      <w:r w:rsidRPr="00787FA2">
        <w:rPr>
          <w:rFonts w:ascii="Times New Roman" w:hAnsi="Times New Roman" w:cs="Times New Roman"/>
          <w:sz w:val="28"/>
          <w:szCs w:val="28"/>
          <w:lang w:val="uk-UA"/>
        </w:rPr>
        <w:t xml:space="preserve"> У цьому аспекті великої ваги набуває проблема примусового створення конкретного лінгв</w:t>
      </w:r>
      <w:r w:rsidR="008E4D03">
        <w:rPr>
          <w:rFonts w:ascii="Times New Roman" w:hAnsi="Times New Roman" w:cs="Times New Roman"/>
          <w:sz w:val="28"/>
          <w:szCs w:val="28"/>
          <w:lang w:val="uk-UA"/>
        </w:rPr>
        <w:t>ального</w:t>
      </w:r>
      <w:r w:rsidRPr="00787FA2">
        <w:rPr>
          <w:rFonts w:ascii="Times New Roman" w:hAnsi="Times New Roman" w:cs="Times New Roman"/>
          <w:sz w:val="28"/>
          <w:szCs w:val="28"/>
          <w:lang w:val="uk-UA"/>
        </w:rPr>
        <w:t xml:space="preserve"> контексту, який впливає на суб’єктивне світосприйняття мовного існування людини, що зумовлює прогнозовані поведінкові процеси, адже, неабиякої популярності методики нейролінгвістичного програмування набули не тільки у сфері медичного застосування, а й у сферах масового впливу на свідомість людей.  Медіавплив та нейролінгвістичне програмування активно вивчались такими дослідниками, як Почепцов Г.Г., Ковалевська Т.Ю.,</w:t>
      </w:r>
      <w:r w:rsidR="00C96F6F">
        <w:rPr>
          <w:rFonts w:ascii="Times New Roman" w:hAnsi="Times New Roman" w:cs="Times New Roman"/>
          <w:sz w:val="28"/>
          <w:szCs w:val="28"/>
          <w:lang w:val="uk-UA"/>
        </w:rPr>
        <w:t xml:space="preserve"> </w:t>
      </w:r>
      <w:r w:rsidR="00C96F6F" w:rsidRPr="00C96F6F">
        <w:rPr>
          <w:rFonts w:ascii="Times New Roman" w:hAnsi="Times New Roman" w:cs="Times New Roman"/>
          <w:sz w:val="28"/>
          <w:szCs w:val="28"/>
          <w:lang w:val="uk-UA"/>
        </w:rPr>
        <w:t xml:space="preserve">Кара-Мурза С.Г., </w:t>
      </w:r>
      <w:r w:rsidRPr="00787FA2">
        <w:rPr>
          <w:rFonts w:ascii="Times New Roman" w:hAnsi="Times New Roman" w:cs="Times New Roman"/>
          <w:sz w:val="28"/>
          <w:szCs w:val="28"/>
          <w:lang w:val="uk-UA"/>
        </w:rPr>
        <w:t xml:space="preserve"> Бендлер Р., Камерон-Бендлер Л., Ґріндер Д., О’Коннор Дж., Сеймор Дж., Ділтц Р., Джудіт Делозьє, Боденхамер Б., Холл М.,  та інші.</w:t>
      </w:r>
    </w:p>
    <w:p w:rsidR="00D5515A" w:rsidRPr="00787FA2" w:rsidRDefault="00D5515A" w:rsidP="0081025B">
      <w:pPr>
        <w:spacing w:after="0" w:line="360" w:lineRule="auto"/>
        <w:ind w:firstLine="720"/>
        <w:jc w:val="both"/>
        <w:rPr>
          <w:rFonts w:ascii="Times New Roman" w:hAnsi="Times New Roman" w:cs="Times New Roman"/>
          <w:sz w:val="28"/>
          <w:szCs w:val="28"/>
          <w:lang w:val="uk-UA"/>
        </w:rPr>
      </w:pPr>
      <w:r w:rsidRPr="00787FA2">
        <w:rPr>
          <w:rFonts w:ascii="Times New Roman" w:hAnsi="Times New Roman" w:cs="Times New Roman"/>
          <w:i/>
          <w:sz w:val="28"/>
          <w:szCs w:val="28"/>
          <w:lang w:val="uk-UA"/>
        </w:rPr>
        <w:t>Актуальність</w:t>
      </w:r>
      <w:r w:rsidRPr="00787FA2">
        <w:rPr>
          <w:rFonts w:ascii="Times New Roman" w:hAnsi="Times New Roman" w:cs="Times New Roman"/>
          <w:sz w:val="28"/>
          <w:szCs w:val="28"/>
          <w:lang w:val="uk-UA"/>
        </w:rPr>
        <w:t xml:space="preserve"> виконаного дослідження зумовлена недостатньо деталізованим розкриттям всієї сутності замаскованих маніпулятивних лінгв</w:t>
      </w:r>
      <w:r w:rsidR="008E4D03">
        <w:rPr>
          <w:rFonts w:ascii="Times New Roman" w:hAnsi="Times New Roman" w:cs="Times New Roman"/>
          <w:sz w:val="28"/>
          <w:szCs w:val="28"/>
          <w:lang w:val="uk-UA"/>
        </w:rPr>
        <w:t>альних</w:t>
      </w:r>
      <w:r w:rsidRPr="00787FA2">
        <w:rPr>
          <w:rFonts w:ascii="Times New Roman" w:hAnsi="Times New Roman" w:cs="Times New Roman"/>
          <w:sz w:val="28"/>
          <w:szCs w:val="28"/>
          <w:lang w:val="uk-UA"/>
        </w:rPr>
        <w:t xml:space="preserve"> технологій, заснованих на концепціях НЛП. </w:t>
      </w:r>
    </w:p>
    <w:p w:rsidR="00D5515A" w:rsidRPr="00787FA2" w:rsidRDefault="00D5515A" w:rsidP="0081025B">
      <w:pPr>
        <w:spacing w:after="0" w:line="360" w:lineRule="auto"/>
        <w:ind w:firstLine="720"/>
        <w:jc w:val="both"/>
        <w:rPr>
          <w:rFonts w:ascii="Times New Roman" w:hAnsi="Times New Roman" w:cs="Times New Roman"/>
          <w:sz w:val="28"/>
          <w:szCs w:val="28"/>
          <w:lang w:val="uk-UA"/>
        </w:rPr>
      </w:pPr>
      <w:r w:rsidRPr="00787FA2">
        <w:rPr>
          <w:rFonts w:ascii="Times New Roman" w:hAnsi="Times New Roman" w:cs="Times New Roman"/>
          <w:i/>
          <w:sz w:val="28"/>
          <w:szCs w:val="28"/>
          <w:lang w:val="uk-UA"/>
        </w:rPr>
        <w:t>Об’єкт</w:t>
      </w:r>
      <w:r w:rsidRPr="00787FA2">
        <w:rPr>
          <w:rFonts w:ascii="Times New Roman" w:hAnsi="Times New Roman" w:cs="Times New Roman"/>
          <w:sz w:val="28"/>
          <w:szCs w:val="28"/>
          <w:lang w:val="uk-UA"/>
        </w:rPr>
        <w:t xml:space="preserve"> даного дослідження </w:t>
      </w:r>
      <w:r w:rsidRPr="00787FA2">
        <w:rPr>
          <w:rFonts w:ascii="Times New Roman" w:hAnsi="Times New Roman" w:cs="Times New Roman"/>
          <w:sz w:val="28"/>
          <w:szCs w:val="28"/>
          <w:lang w:val="uk-UA"/>
        </w:rPr>
        <w:sym w:font="Symbol" w:char="F0BE"/>
      </w:r>
      <w:r w:rsidRPr="00787FA2">
        <w:rPr>
          <w:rFonts w:ascii="Times New Roman" w:hAnsi="Times New Roman" w:cs="Times New Roman"/>
          <w:sz w:val="28"/>
          <w:szCs w:val="28"/>
          <w:lang w:val="uk-UA"/>
        </w:rPr>
        <w:t xml:space="preserve"> політичні промови як вид комунікативної діяльності, а </w:t>
      </w:r>
      <w:r w:rsidRPr="00787FA2">
        <w:rPr>
          <w:rFonts w:ascii="Times New Roman" w:hAnsi="Times New Roman" w:cs="Times New Roman"/>
          <w:i/>
          <w:sz w:val="28"/>
          <w:szCs w:val="28"/>
          <w:lang w:val="uk-UA"/>
        </w:rPr>
        <w:t>предметом</w:t>
      </w:r>
      <w:r w:rsidRPr="00787FA2">
        <w:rPr>
          <w:rFonts w:ascii="Times New Roman" w:hAnsi="Times New Roman" w:cs="Times New Roman"/>
          <w:sz w:val="28"/>
          <w:szCs w:val="28"/>
          <w:lang w:val="uk-UA"/>
        </w:rPr>
        <w:t xml:space="preserve"> дослідження постає особливості о</w:t>
      </w:r>
      <w:r w:rsidR="008E4D03">
        <w:rPr>
          <w:rFonts w:ascii="Times New Roman" w:hAnsi="Times New Roman" w:cs="Times New Roman"/>
          <w:sz w:val="28"/>
          <w:szCs w:val="28"/>
          <w:lang w:val="uk-UA"/>
        </w:rPr>
        <w:t>рганізації маніпулятивних лінгваль</w:t>
      </w:r>
      <w:r w:rsidRPr="00787FA2">
        <w:rPr>
          <w:rFonts w:ascii="Times New Roman" w:hAnsi="Times New Roman" w:cs="Times New Roman"/>
          <w:sz w:val="28"/>
          <w:szCs w:val="28"/>
          <w:lang w:val="uk-UA"/>
        </w:rPr>
        <w:t xml:space="preserve">них засобів, мета яких полягає у здійснені впливу на свідомість виборця та у формуванні необхідної думки / поведінки реципієнта. </w:t>
      </w:r>
    </w:p>
    <w:p w:rsidR="00D5515A" w:rsidRPr="00787FA2" w:rsidRDefault="00D5515A" w:rsidP="0081025B">
      <w:pPr>
        <w:spacing w:after="0" w:line="360" w:lineRule="auto"/>
        <w:ind w:firstLine="720"/>
        <w:jc w:val="both"/>
        <w:rPr>
          <w:rFonts w:ascii="Times New Roman" w:hAnsi="Times New Roman" w:cs="Times New Roman"/>
          <w:sz w:val="28"/>
          <w:szCs w:val="28"/>
          <w:lang w:val="uk-UA"/>
        </w:rPr>
      </w:pPr>
      <w:r w:rsidRPr="00787FA2">
        <w:rPr>
          <w:rFonts w:ascii="Times New Roman" w:hAnsi="Times New Roman" w:cs="Times New Roman"/>
          <w:i/>
          <w:sz w:val="28"/>
          <w:szCs w:val="28"/>
          <w:lang w:val="uk-UA"/>
        </w:rPr>
        <w:t>Мета роботи</w:t>
      </w:r>
      <w:r w:rsidRPr="00787FA2">
        <w:rPr>
          <w:rFonts w:ascii="Times New Roman" w:hAnsi="Times New Roman" w:cs="Times New Roman"/>
          <w:sz w:val="28"/>
          <w:szCs w:val="28"/>
          <w:lang w:val="uk-UA"/>
        </w:rPr>
        <w:t xml:space="preserve"> полягає у ретельному та досконалому ан</w:t>
      </w:r>
      <w:r w:rsidR="008E4D03">
        <w:rPr>
          <w:rFonts w:ascii="Times New Roman" w:hAnsi="Times New Roman" w:cs="Times New Roman"/>
          <w:sz w:val="28"/>
          <w:szCs w:val="28"/>
          <w:lang w:val="uk-UA"/>
        </w:rPr>
        <w:t>алізі виявлених лінгвальних</w:t>
      </w:r>
      <w:r w:rsidRPr="00787FA2">
        <w:rPr>
          <w:rFonts w:ascii="Times New Roman" w:hAnsi="Times New Roman" w:cs="Times New Roman"/>
          <w:sz w:val="28"/>
          <w:szCs w:val="28"/>
          <w:lang w:val="uk-UA"/>
        </w:rPr>
        <w:t xml:space="preserve"> засобів впливу на свідомість людини.</w:t>
      </w:r>
    </w:p>
    <w:p w:rsidR="00D5515A" w:rsidRPr="00787FA2" w:rsidRDefault="00D5515A" w:rsidP="00787FA2">
      <w:pPr>
        <w:spacing w:line="360" w:lineRule="auto"/>
        <w:ind w:firstLine="360"/>
        <w:jc w:val="both"/>
        <w:rPr>
          <w:rFonts w:ascii="Times New Roman" w:hAnsi="Times New Roman" w:cs="Times New Roman"/>
          <w:sz w:val="28"/>
          <w:szCs w:val="28"/>
          <w:lang w:val="uk-UA"/>
        </w:rPr>
      </w:pPr>
      <w:r w:rsidRPr="00787FA2">
        <w:rPr>
          <w:rFonts w:ascii="Times New Roman" w:hAnsi="Times New Roman" w:cs="Times New Roman"/>
          <w:sz w:val="28"/>
          <w:szCs w:val="28"/>
          <w:lang w:val="uk-UA"/>
        </w:rPr>
        <w:t xml:space="preserve">Досягнення поставленої мети вимагає вирішення конкретних </w:t>
      </w:r>
      <w:r w:rsidRPr="00787FA2">
        <w:rPr>
          <w:rFonts w:ascii="Times New Roman" w:hAnsi="Times New Roman" w:cs="Times New Roman"/>
          <w:i/>
          <w:sz w:val="28"/>
          <w:szCs w:val="28"/>
          <w:lang w:val="uk-UA"/>
        </w:rPr>
        <w:t>завдань</w:t>
      </w:r>
      <w:r w:rsidRPr="00787FA2">
        <w:rPr>
          <w:rFonts w:ascii="Times New Roman" w:hAnsi="Times New Roman" w:cs="Times New Roman"/>
          <w:sz w:val="28"/>
          <w:szCs w:val="28"/>
          <w:lang w:val="uk-UA"/>
        </w:rPr>
        <w:t>, а саме:</w:t>
      </w:r>
    </w:p>
    <w:p w:rsidR="003E648E" w:rsidRDefault="003E648E" w:rsidP="003E648E">
      <w:pPr>
        <w:pStyle w:val="a3"/>
        <w:numPr>
          <w:ilvl w:val="0"/>
          <w:numId w:val="3"/>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дослідити під</w:t>
      </w:r>
      <w:r w:rsidRPr="003E648E">
        <w:rPr>
          <w:rFonts w:ascii="Times New Roman" w:hAnsi="Times New Roman" w:cs="Times New Roman"/>
          <w:sz w:val="28"/>
          <w:szCs w:val="28"/>
          <w:lang w:val="uk-UA"/>
        </w:rPr>
        <w:t>ґ</w:t>
      </w:r>
      <w:r>
        <w:rPr>
          <w:rFonts w:ascii="Times New Roman" w:hAnsi="Times New Roman" w:cs="Times New Roman"/>
          <w:sz w:val="28"/>
          <w:szCs w:val="28"/>
          <w:lang w:val="uk-UA"/>
        </w:rPr>
        <w:t xml:space="preserve">рунтя виникнення </w:t>
      </w:r>
      <w:r w:rsidRPr="003E648E">
        <w:rPr>
          <w:rFonts w:ascii="Times New Roman" w:hAnsi="Times New Roman" w:cs="Times New Roman"/>
          <w:sz w:val="28"/>
          <w:szCs w:val="28"/>
          <w:lang w:val="uk-UA"/>
        </w:rPr>
        <w:t>лінгв</w:t>
      </w:r>
      <w:r w:rsidR="004A21B9">
        <w:rPr>
          <w:rFonts w:ascii="Times New Roman" w:hAnsi="Times New Roman" w:cs="Times New Roman"/>
          <w:sz w:val="28"/>
          <w:szCs w:val="28"/>
          <w:lang w:val="uk-UA"/>
        </w:rPr>
        <w:t>аль</w:t>
      </w:r>
      <w:r w:rsidRPr="003E648E">
        <w:rPr>
          <w:rFonts w:ascii="Times New Roman" w:hAnsi="Times New Roman" w:cs="Times New Roman"/>
          <w:sz w:val="28"/>
          <w:szCs w:val="28"/>
          <w:lang w:val="uk-UA"/>
        </w:rPr>
        <w:t>них засобів маніпулятивного впливу</w:t>
      </w:r>
      <w:r>
        <w:rPr>
          <w:rFonts w:ascii="Times New Roman" w:hAnsi="Times New Roman" w:cs="Times New Roman"/>
          <w:sz w:val="28"/>
          <w:szCs w:val="28"/>
          <w:lang w:val="uk-UA"/>
        </w:rPr>
        <w:t>;</w:t>
      </w:r>
    </w:p>
    <w:p w:rsidR="003E648E" w:rsidRDefault="003E648E" w:rsidP="003E648E">
      <w:pPr>
        <w:pStyle w:val="a3"/>
        <w:numPr>
          <w:ilvl w:val="0"/>
          <w:numId w:val="3"/>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розглянути такі базові поняття, як: «НЛП», «політичний дискурс», «сугестія», «Мілтон-модель мови», «мета-модель мови»</w:t>
      </w:r>
      <w:r w:rsidR="0085202F">
        <w:rPr>
          <w:rFonts w:ascii="Times New Roman" w:hAnsi="Times New Roman" w:cs="Times New Roman"/>
          <w:sz w:val="28"/>
          <w:szCs w:val="28"/>
          <w:lang w:val="uk-UA"/>
        </w:rPr>
        <w:t>;</w:t>
      </w:r>
    </w:p>
    <w:p w:rsidR="00D5515A" w:rsidRPr="00787FA2" w:rsidRDefault="00D5515A" w:rsidP="00787FA2">
      <w:pPr>
        <w:pStyle w:val="a3"/>
        <w:numPr>
          <w:ilvl w:val="0"/>
          <w:numId w:val="3"/>
        </w:numPr>
        <w:spacing w:after="0" w:line="360" w:lineRule="auto"/>
        <w:jc w:val="both"/>
        <w:rPr>
          <w:rFonts w:ascii="Times New Roman" w:hAnsi="Times New Roman" w:cs="Times New Roman"/>
          <w:sz w:val="28"/>
          <w:szCs w:val="28"/>
          <w:lang w:val="uk-UA"/>
        </w:rPr>
      </w:pPr>
      <w:r w:rsidRPr="00787FA2">
        <w:rPr>
          <w:rFonts w:ascii="Times New Roman" w:hAnsi="Times New Roman" w:cs="Times New Roman"/>
          <w:sz w:val="28"/>
          <w:szCs w:val="28"/>
          <w:lang w:val="uk-UA"/>
        </w:rPr>
        <w:lastRenderedPageBreak/>
        <w:t>встановит</w:t>
      </w:r>
      <w:r w:rsidR="004A21B9">
        <w:rPr>
          <w:rFonts w:ascii="Times New Roman" w:hAnsi="Times New Roman" w:cs="Times New Roman"/>
          <w:sz w:val="28"/>
          <w:szCs w:val="28"/>
          <w:lang w:val="uk-UA"/>
        </w:rPr>
        <w:t>и та описати базові види лінгвальни</w:t>
      </w:r>
      <w:r w:rsidRPr="00787FA2">
        <w:rPr>
          <w:rFonts w:ascii="Times New Roman" w:hAnsi="Times New Roman" w:cs="Times New Roman"/>
          <w:sz w:val="28"/>
          <w:szCs w:val="28"/>
          <w:lang w:val="uk-UA"/>
        </w:rPr>
        <w:t>х засобів маніпулятивного впливу на свідомість виборця;</w:t>
      </w:r>
    </w:p>
    <w:p w:rsidR="00D5515A" w:rsidRPr="00787FA2" w:rsidRDefault="00D5515A" w:rsidP="00787FA2">
      <w:pPr>
        <w:pStyle w:val="a3"/>
        <w:numPr>
          <w:ilvl w:val="0"/>
          <w:numId w:val="3"/>
        </w:numPr>
        <w:spacing w:after="0" w:line="360" w:lineRule="auto"/>
        <w:jc w:val="both"/>
        <w:rPr>
          <w:rFonts w:ascii="Times New Roman" w:hAnsi="Times New Roman" w:cs="Times New Roman"/>
          <w:sz w:val="28"/>
          <w:szCs w:val="28"/>
          <w:lang w:val="uk-UA"/>
        </w:rPr>
      </w:pPr>
      <w:r w:rsidRPr="00787FA2">
        <w:rPr>
          <w:rFonts w:ascii="Times New Roman" w:hAnsi="Times New Roman" w:cs="Times New Roman"/>
          <w:sz w:val="28"/>
          <w:szCs w:val="28"/>
          <w:lang w:val="uk-UA"/>
        </w:rPr>
        <w:t>виявити частоту вживання лінгв</w:t>
      </w:r>
      <w:r w:rsidR="004A21B9">
        <w:rPr>
          <w:rFonts w:ascii="Times New Roman" w:hAnsi="Times New Roman" w:cs="Times New Roman"/>
          <w:sz w:val="28"/>
          <w:szCs w:val="28"/>
          <w:lang w:val="uk-UA"/>
        </w:rPr>
        <w:t>альн</w:t>
      </w:r>
      <w:r w:rsidRPr="00787FA2">
        <w:rPr>
          <w:rFonts w:ascii="Times New Roman" w:hAnsi="Times New Roman" w:cs="Times New Roman"/>
          <w:sz w:val="28"/>
          <w:szCs w:val="28"/>
          <w:lang w:val="uk-UA"/>
        </w:rPr>
        <w:t>их засобів маніпуляти</w:t>
      </w:r>
      <w:r w:rsidR="003E648E">
        <w:rPr>
          <w:rFonts w:ascii="Times New Roman" w:hAnsi="Times New Roman" w:cs="Times New Roman"/>
          <w:sz w:val="28"/>
          <w:szCs w:val="28"/>
          <w:lang w:val="uk-UA"/>
        </w:rPr>
        <w:t>вного впливу в промовах політиків</w:t>
      </w:r>
      <w:r w:rsidRPr="00787FA2">
        <w:rPr>
          <w:rFonts w:ascii="Times New Roman" w:hAnsi="Times New Roman" w:cs="Times New Roman"/>
          <w:sz w:val="28"/>
          <w:szCs w:val="28"/>
          <w:lang w:val="uk-UA"/>
        </w:rPr>
        <w:t>;</w:t>
      </w:r>
    </w:p>
    <w:p w:rsidR="00D5515A" w:rsidRPr="00787FA2" w:rsidRDefault="00D5515A" w:rsidP="00787FA2">
      <w:pPr>
        <w:pStyle w:val="a3"/>
        <w:numPr>
          <w:ilvl w:val="0"/>
          <w:numId w:val="3"/>
        </w:numPr>
        <w:spacing w:after="0" w:line="360" w:lineRule="auto"/>
        <w:jc w:val="both"/>
        <w:rPr>
          <w:rFonts w:ascii="Times New Roman" w:hAnsi="Times New Roman" w:cs="Times New Roman"/>
          <w:sz w:val="28"/>
          <w:szCs w:val="28"/>
          <w:lang w:val="uk-UA"/>
        </w:rPr>
      </w:pPr>
      <w:r w:rsidRPr="00787FA2">
        <w:rPr>
          <w:rFonts w:ascii="Times New Roman" w:hAnsi="Times New Roman" w:cs="Times New Roman"/>
          <w:sz w:val="28"/>
          <w:szCs w:val="28"/>
          <w:lang w:val="uk-UA"/>
        </w:rPr>
        <w:t xml:space="preserve">виявити </w:t>
      </w:r>
      <w:r w:rsidR="003E648E">
        <w:rPr>
          <w:rFonts w:ascii="Times New Roman" w:hAnsi="Times New Roman" w:cs="Times New Roman"/>
          <w:sz w:val="28"/>
          <w:szCs w:val="28"/>
          <w:lang w:val="uk-UA"/>
        </w:rPr>
        <w:t>особливості</w:t>
      </w:r>
      <w:r w:rsidRPr="00787FA2">
        <w:rPr>
          <w:rFonts w:ascii="Times New Roman" w:hAnsi="Times New Roman" w:cs="Times New Roman"/>
          <w:sz w:val="28"/>
          <w:szCs w:val="28"/>
          <w:lang w:val="uk-UA"/>
        </w:rPr>
        <w:t xml:space="preserve"> вживання лінгв</w:t>
      </w:r>
      <w:r w:rsidR="004A21B9">
        <w:rPr>
          <w:rFonts w:ascii="Times New Roman" w:hAnsi="Times New Roman" w:cs="Times New Roman"/>
          <w:sz w:val="28"/>
          <w:szCs w:val="28"/>
          <w:lang w:val="uk-UA"/>
        </w:rPr>
        <w:t>альн</w:t>
      </w:r>
      <w:r w:rsidRPr="00787FA2">
        <w:rPr>
          <w:rFonts w:ascii="Times New Roman" w:hAnsi="Times New Roman" w:cs="Times New Roman"/>
          <w:sz w:val="28"/>
          <w:szCs w:val="28"/>
          <w:lang w:val="uk-UA"/>
        </w:rPr>
        <w:t>их засобів маніпулятивного впливу в політичн</w:t>
      </w:r>
      <w:r w:rsidR="003E648E">
        <w:rPr>
          <w:rFonts w:ascii="Times New Roman" w:hAnsi="Times New Roman" w:cs="Times New Roman"/>
          <w:sz w:val="28"/>
          <w:szCs w:val="28"/>
          <w:lang w:val="uk-UA"/>
        </w:rPr>
        <w:t>их</w:t>
      </w:r>
      <w:r w:rsidRPr="00787FA2">
        <w:rPr>
          <w:rFonts w:ascii="Times New Roman" w:hAnsi="Times New Roman" w:cs="Times New Roman"/>
          <w:sz w:val="28"/>
          <w:szCs w:val="28"/>
          <w:lang w:val="uk-UA"/>
        </w:rPr>
        <w:t xml:space="preserve"> </w:t>
      </w:r>
      <w:r w:rsidR="003E648E">
        <w:rPr>
          <w:rFonts w:ascii="Times New Roman" w:hAnsi="Times New Roman" w:cs="Times New Roman"/>
          <w:sz w:val="28"/>
          <w:szCs w:val="28"/>
          <w:lang w:val="uk-UA"/>
        </w:rPr>
        <w:t>промовах</w:t>
      </w:r>
      <w:r w:rsidR="005957D1">
        <w:rPr>
          <w:rFonts w:ascii="Times New Roman" w:hAnsi="Times New Roman" w:cs="Times New Roman"/>
          <w:sz w:val="28"/>
          <w:szCs w:val="28"/>
          <w:lang w:val="uk-UA"/>
        </w:rPr>
        <w:t>.</w:t>
      </w:r>
    </w:p>
    <w:p w:rsidR="00736C92" w:rsidRPr="00736C92" w:rsidRDefault="00D5515A" w:rsidP="00736C92">
      <w:pPr>
        <w:spacing w:after="0" w:line="360" w:lineRule="auto"/>
        <w:ind w:firstLine="360"/>
        <w:jc w:val="both"/>
        <w:rPr>
          <w:lang w:val="ru-RU"/>
        </w:rPr>
      </w:pPr>
      <w:r w:rsidRPr="00787FA2">
        <w:rPr>
          <w:rFonts w:ascii="Times New Roman" w:hAnsi="Times New Roman" w:cs="Times New Roman"/>
          <w:i/>
          <w:sz w:val="28"/>
          <w:szCs w:val="28"/>
          <w:lang w:val="uk-UA"/>
        </w:rPr>
        <w:t>Теоретико-методологічну основу</w:t>
      </w:r>
      <w:r w:rsidRPr="00787FA2">
        <w:rPr>
          <w:rFonts w:ascii="Times New Roman" w:hAnsi="Times New Roman" w:cs="Times New Roman"/>
          <w:sz w:val="28"/>
          <w:szCs w:val="28"/>
          <w:lang w:val="uk-UA"/>
        </w:rPr>
        <w:t xml:space="preserve"> роботи становлять дослідження з теорії питання: праці, які досліджують виникнення, розвиток та функціонування нейролінгвістичного програмування, зокрема, роботи Бендлера Р</w:t>
      </w:r>
      <w:r w:rsidR="00382203">
        <w:rPr>
          <w:rFonts w:ascii="Times New Roman" w:hAnsi="Times New Roman" w:cs="Times New Roman"/>
          <w:sz w:val="28"/>
          <w:szCs w:val="28"/>
          <w:lang w:val="uk-UA"/>
        </w:rPr>
        <w:t>.</w:t>
      </w:r>
      <w:r w:rsidRPr="00787FA2">
        <w:rPr>
          <w:rFonts w:ascii="Times New Roman" w:hAnsi="Times New Roman" w:cs="Times New Roman"/>
          <w:sz w:val="28"/>
          <w:szCs w:val="28"/>
          <w:lang w:val="uk-UA"/>
        </w:rPr>
        <w:t>, Ґріндера Д., Боденхамера Б., Холла М., Ділтца Р.,</w:t>
      </w:r>
      <w:r w:rsidR="00382203">
        <w:rPr>
          <w:rFonts w:ascii="Times New Roman" w:hAnsi="Times New Roman" w:cs="Times New Roman"/>
          <w:sz w:val="28"/>
          <w:szCs w:val="28"/>
          <w:lang w:val="uk-UA"/>
        </w:rPr>
        <w:t xml:space="preserve"> Гласс Л.,</w:t>
      </w:r>
      <w:r w:rsidRPr="00787FA2">
        <w:rPr>
          <w:rFonts w:ascii="Times New Roman" w:hAnsi="Times New Roman" w:cs="Times New Roman"/>
          <w:sz w:val="28"/>
          <w:szCs w:val="28"/>
          <w:lang w:val="uk-UA"/>
        </w:rPr>
        <w:t xml:space="preserve"> О’Коннора Дж.</w:t>
      </w:r>
      <w:r w:rsidR="00382203">
        <w:rPr>
          <w:rFonts w:ascii="Times New Roman" w:hAnsi="Times New Roman" w:cs="Times New Roman"/>
          <w:sz w:val="28"/>
          <w:szCs w:val="28"/>
          <w:lang w:val="uk-UA"/>
        </w:rPr>
        <w:t>,</w:t>
      </w:r>
      <w:r w:rsidRPr="00787FA2">
        <w:rPr>
          <w:rFonts w:ascii="Times New Roman" w:hAnsi="Times New Roman" w:cs="Times New Roman"/>
          <w:sz w:val="28"/>
          <w:szCs w:val="28"/>
          <w:lang w:val="uk-UA"/>
        </w:rPr>
        <w:t xml:space="preserve">  Сеймора Дж., Ковалевської Т. Ю</w:t>
      </w:r>
      <w:r w:rsidR="00382203">
        <w:rPr>
          <w:rFonts w:ascii="Times New Roman" w:hAnsi="Times New Roman" w:cs="Times New Roman"/>
          <w:sz w:val="28"/>
          <w:szCs w:val="28"/>
          <w:lang w:val="uk-UA"/>
        </w:rPr>
        <w:t>, Котлячкова А., Плігіна А., Петлюченко Н.В., Шейнова В. П.;</w:t>
      </w:r>
      <w:r w:rsidRPr="00787FA2">
        <w:rPr>
          <w:rFonts w:ascii="Times New Roman" w:hAnsi="Times New Roman" w:cs="Times New Roman"/>
          <w:sz w:val="28"/>
          <w:szCs w:val="28"/>
          <w:lang w:val="uk-UA"/>
        </w:rPr>
        <w:t xml:space="preserve"> праці </w:t>
      </w:r>
      <w:r w:rsidR="00382203">
        <w:rPr>
          <w:rFonts w:ascii="Times New Roman" w:hAnsi="Times New Roman" w:cs="Times New Roman"/>
          <w:sz w:val="28"/>
          <w:szCs w:val="28"/>
          <w:lang w:val="uk-UA"/>
        </w:rPr>
        <w:t xml:space="preserve">Арутюнової Н.Д., </w:t>
      </w:r>
      <w:r w:rsidRPr="00787FA2">
        <w:rPr>
          <w:rFonts w:ascii="Times New Roman" w:hAnsi="Times New Roman" w:cs="Times New Roman"/>
          <w:sz w:val="28"/>
          <w:szCs w:val="28"/>
          <w:lang w:val="uk-UA"/>
        </w:rPr>
        <w:t xml:space="preserve">Біденка А., </w:t>
      </w:r>
      <w:r w:rsidR="00382203">
        <w:rPr>
          <w:rFonts w:ascii="Times New Roman" w:hAnsi="Times New Roman" w:cs="Times New Roman"/>
          <w:sz w:val="28"/>
          <w:szCs w:val="28"/>
          <w:lang w:val="uk-UA"/>
        </w:rPr>
        <w:t xml:space="preserve">Вандишевої О., </w:t>
      </w:r>
      <w:r w:rsidRPr="00787FA2">
        <w:rPr>
          <w:rFonts w:ascii="Times New Roman" w:hAnsi="Times New Roman" w:cs="Times New Roman"/>
          <w:sz w:val="28"/>
          <w:szCs w:val="28"/>
          <w:lang w:val="uk-UA"/>
        </w:rPr>
        <w:t xml:space="preserve">Видри Д., Гурицької М., </w:t>
      </w:r>
      <w:r w:rsidR="00382203">
        <w:rPr>
          <w:rFonts w:ascii="Times New Roman" w:hAnsi="Times New Roman" w:cs="Times New Roman"/>
          <w:sz w:val="28"/>
          <w:szCs w:val="28"/>
          <w:lang w:val="uk-UA"/>
        </w:rPr>
        <w:t xml:space="preserve">Ільницької Л., Кочерган М. П., Морозової І.Б., Нечипоренка Б. Ю., </w:t>
      </w:r>
      <w:r w:rsidRPr="00787FA2">
        <w:rPr>
          <w:rFonts w:ascii="Times New Roman" w:hAnsi="Times New Roman" w:cs="Times New Roman"/>
          <w:sz w:val="28"/>
          <w:szCs w:val="28"/>
          <w:lang w:val="uk-UA"/>
        </w:rPr>
        <w:t>Петракової Е., Шермана О., Щербакова А, які пов’язані з дослідженнями засобів впливу в політичному дискурсі</w:t>
      </w:r>
      <w:r w:rsidR="00097EC4">
        <w:rPr>
          <w:rFonts w:ascii="Times New Roman" w:hAnsi="Times New Roman" w:cs="Times New Roman"/>
          <w:sz w:val="28"/>
          <w:szCs w:val="28"/>
          <w:lang w:val="uk-UA"/>
        </w:rPr>
        <w:t xml:space="preserve">. </w:t>
      </w:r>
      <w:r w:rsidR="00097EC4" w:rsidRPr="00097EC4">
        <w:rPr>
          <w:rFonts w:ascii="Times New Roman" w:hAnsi="Times New Roman" w:cs="Times New Roman"/>
          <w:i/>
          <w:sz w:val="28"/>
          <w:szCs w:val="28"/>
          <w:lang w:val="uk-UA"/>
        </w:rPr>
        <w:t>Матеріалом дослідження</w:t>
      </w:r>
      <w:r w:rsidR="00382203">
        <w:rPr>
          <w:rFonts w:ascii="Times New Roman" w:hAnsi="Times New Roman" w:cs="Times New Roman"/>
          <w:i/>
          <w:sz w:val="28"/>
          <w:szCs w:val="28"/>
          <w:lang w:val="uk-UA"/>
        </w:rPr>
        <w:t xml:space="preserve"> </w:t>
      </w:r>
      <w:r w:rsidR="00382203" w:rsidRPr="00382203">
        <w:rPr>
          <w:rFonts w:ascii="Times New Roman" w:hAnsi="Times New Roman" w:cs="Times New Roman"/>
          <w:sz w:val="28"/>
          <w:szCs w:val="28"/>
          <w:lang w:val="uk-UA"/>
        </w:rPr>
        <w:t>слугували</w:t>
      </w:r>
      <w:r w:rsidR="006069E7">
        <w:rPr>
          <w:rFonts w:ascii="Times New Roman" w:hAnsi="Times New Roman" w:cs="Times New Roman"/>
          <w:sz w:val="28"/>
          <w:szCs w:val="28"/>
          <w:lang w:val="uk-UA"/>
        </w:rPr>
        <w:t xml:space="preserve"> відео-записи виступів і </w:t>
      </w:r>
      <w:r w:rsidR="00736C92">
        <w:rPr>
          <w:rFonts w:ascii="Times New Roman" w:hAnsi="Times New Roman" w:cs="Times New Roman"/>
          <w:sz w:val="28"/>
          <w:szCs w:val="28"/>
          <w:lang w:val="uk-UA"/>
        </w:rPr>
        <w:t xml:space="preserve">оригінальний англомовний </w:t>
      </w:r>
      <w:r w:rsidR="006069E7">
        <w:rPr>
          <w:rFonts w:ascii="Times New Roman" w:hAnsi="Times New Roman" w:cs="Times New Roman"/>
          <w:sz w:val="28"/>
          <w:szCs w:val="28"/>
          <w:lang w:val="uk-UA"/>
        </w:rPr>
        <w:t>затранскрибований текст цих промов таких політиків, як: Барак О</w:t>
      </w:r>
      <w:r w:rsidR="006069E7" w:rsidRPr="00787FA2">
        <w:rPr>
          <w:rFonts w:ascii="Times New Roman" w:hAnsi="Times New Roman" w:cs="Times New Roman"/>
          <w:sz w:val="28"/>
          <w:szCs w:val="28"/>
          <w:lang w:val="uk-UA"/>
        </w:rPr>
        <w:t>бам</w:t>
      </w:r>
      <w:r w:rsidR="006069E7">
        <w:rPr>
          <w:rFonts w:ascii="Times New Roman" w:hAnsi="Times New Roman" w:cs="Times New Roman"/>
          <w:sz w:val="28"/>
          <w:szCs w:val="28"/>
          <w:lang w:val="uk-UA"/>
        </w:rPr>
        <w:t>а</w:t>
      </w:r>
      <w:r w:rsidR="006069E7" w:rsidRPr="00787FA2">
        <w:rPr>
          <w:rFonts w:ascii="Times New Roman" w:hAnsi="Times New Roman" w:cs="Times New Roman"/>
          <w:sz w:val="28"/>
          <w:szCs w:val="28"/>
          <w:lang w:val="uk-UA"/>
        </w:rPr>
        <w:t xml:space="preserve">, </w:t>
      </w:r>
      <w:r w:rsidR="006069E7">
        <w:rPr>
          <w:rFonts w:ascii="Times New Roman" w:hAnsi="Times New Roman" w:cs="Times New Roman"/>
          <w:sz w:val="28"/>
          <w:szCs w:val="28"/>
          <w:lang w:val="uk-UA"/>
        </w:rPr>
        <w:t xml:space="preserve">Гілларі </w:t>
      </w:r>
      <w:r w:rsidR="006069E7" w:rsidRPr="00787FA2">
        <w:rPr>
          <w:rFonts w:ascii="Times New Roman" w:hAnsi="Times New Roman" w:cs="Times New Roman"/>
          <w:sz w:val="28"/>
          <w:szCs w:val="28"/>
          <w:lang w:val="uk-UA"/>
        </w:rPr>
        <w:t xml:space="preserve">Клінтон, </w:t>
      </w:r>
      <w:r w:rsidR="006069E7">
        <w:rPr>
          <w:rFonts w:ascii="Times New Roman" w:hAnsi="Times New Roman" w:cs="Times New Roman"/>
          <w:sz w:val="28"/>
          <w:szCs w:val="28"/>
          <w:lang w:val="uk-UA"/>
        </w:rPr>
        <w:t xml:space="preserve">Дональд </w:t>
      </w:r>
      <w:r w:rsidR="006069E7" w:rsidRPr="00787FA2">
        <w:rPr>
          <w:rFonts w:ascii="Times New Roman" w:hAnsi="Times New Roman" w:cs="Times New Roman"/>
          <w:sz w:val="28"/>
          <w:szCs w:val="28"/>
          <w:lang w:val="uk-UA"/>
        </w:rPr>
        <w:t>Трамп</w:t>
      </w:r>
      <w:r w:rsidR="006069E7">
        <w:rPr>
          <w:rFonts w:ascii="Times New Roman" w:hAnsi="Times New Roman" w:cs="Times New Roman"/>
          <w:sz w:val="28"/>
          <w:szCs w:val="28"/>
          <w:lang w:val="uk-UA"/>
        </w:rPr>
        <w:t xml:space="preserve"> та Петро Порошенко.</w:t>
      </w:r>
      <w:r w:rsidR="00382203">
        <w:rPr>
          <w:rFonts w:ascii="Times New Roman" w:hAnsi="Times New Roman" w:cs="Times New Roman"/>
          <w:i/>
          <w:sz w:val="28"/>
          <w:szCs w:val="28"/>
          <w:lang w:val="uk-UA"/>
        </w:rPr>
        <w:t xml:space="preserve"> </w:t>
      </w:r>
      <w:r w:rsidR="006069E7" w:rsidRPr="006069E7">
        <w:rPr>
          <w:rFonts w:ascii="Times New Roman" w:hAnsi="Times New Roman" w:cs="Times New Roman"/>
          <w:sz w:val="28"/>
          <w:szCs w:val="28"/>
          <w:lang w:val="uk-UA"/>
        </w:rPr>
        <w:t>О</w:t>
      </w:r>
      <w:r w:rsidR="00097EC4" w:rsidRPr="006069E7">
        <w:rPr>
          <w:rFonts w:ascii="Times New Roman" w:hAnsi="Times New Roman" w:cs="Times New Roman"/>
          <w:sz w:val="28"/>
          <w:szCs w:val="28"/>
          <w:lang w:val="uk-UA"/>
        </w:rPr>
        <w:t>бсяг</w:t>
      </w:r>
      <w:r w:rsidR="006069E7">
        <w:rPr>
          <w:rFonts w:ascii="Times New Roman" w:hAnsi="Times New Roman" w:cs="Times New Roman"/>
          <w:sz w:val="28"/>
          <w:szCs w:val="28"/>
          <w:lang w:val="uk-UA"/>
        </w:rPr>
        <w:t xml:space="preserve"> проаналізованого матеріалу становить</w:t>
      </w:r>
      <w:r w:rsidR="00BF37C7">
        <w:rPr>
          <w:rFonts w:ascii="Times New Roman" w:hAnsi="Times New Roman" w:cs="Times New Roman"/>
          <w:sz w:val="28"/>
          <w:szCs w:val="28"/>
          <w:lang w:val="uk-UA"/>
        </w:rPr>
        <w:t xml:space="preserve"> 3.6 годин відео-записів та</w:t>
      </w:r>
      <w:r w:rsidR="006C64A5" w:rsidRPr="006C64A5">
        <w:rPr>
          <w:rFonts w:ascii="Times New Roman" w:hAnsi="Times New Roman" w:cs="Times New Roman"/>
          <w:sz w:val="28"/>
          <w:szCs w:val="28"/>
          <w:lang w:val="uk-UA"/>
        </w:rPr>
        <w:t xml:space="preserve"> 87 сторінок друкованого тексту формату А4 </w:t>
      </w:r>
      <w:r w:rsidR="006C64A5">
        <w:rPr>
          <w:rFonts w:ascii="Times New Roman" w:hAnsi="Times New Roman" w:cs="Times New Roman"/>
          <w:sz w:val="28"/>
          <w:szCs w:val="28"/>
        </w:rPr>
        <w:t>Times</w:t>
      </w:r>
      <w:r w:rsidR="006C64A5" w:rsidRPr="006C64A5">
        <w:rPr>
          <w:rFonts w:ascii="Times New Roman" w:hAnsi="Times New Roman" w:cs="Times New Roman"/>
          <w:sz w:val="28"/>
          <w:szCs w:val="28"/>
          <w:lang w:val="uk-UA"/>
        </w:rPr>
        <w:t xml:space="preserve"> </w:t>
      </w:r>
      <w:r w:rsidR="006C64A5">
        <w:rPr>
          <w:rFonts w:ascii="Times New Roman" w:hAnsi="Times New Roman" w:cs="Times New Roman"/>
          <w:sz w:val="28"/>
          <w:szCs w:val="28"/>
        </w:rPr>
        <w:t>New</w:t>
      </w:r>
      <w:r w:rsidR="006C64A5" w:rsidRPr="006C64A5">
        <w:rPr>
          <w:rFonts w:ascii="Times New Roman" w:hAnsi="Times New Roman" w:cs="Times New Roman"/>
          <w:sz w:val="28"/>
          <w:szCs w:val="28"/>
          <w:lang w:val="uk-UA"/>
        </w:rPr>
        <w:t xml:space="preserve"> </w:t>
      </w:r>
      <w:r w:rsidR="006C64A5">
        <w:rPr>
          <w:rFonts w:ascii="Times New Roman" w:hAnsi="Times New Roman" w:cs="Times New Roman"/>
          <w:sz w:val="28"/>
          <w:szCs w:val="28"/>
        </w:rPr>
        <w:t>Roman</w:t>
      </w:r>
      <w:r w:rsidR="006C64A5">
        <w:rPr>
          <w:rFonts w:ascii="Times New Roman" w:hAnsi="Times New Roman" w:cs="Times New Roman"/>
          <w:sz w:val="28"/>
          <w:szCs w:val="28"/>
          <w:lang w:val="uk-UA"/>
        </w:rPr>
        <w:t>, шрифт 14, загальною кількістью у 26941</w:t>
      </w:r>
      <w:r w:rsidR="006C64A5" w:rsidRPr="006C64A5">
        <w:rPr>
          <w:rFonts w:ascii="Times New Roman" w:hAnsi="Times New Roman" w:cs="Times New Roman"/>
          <w:sz w:val="28"/>
          <w:szCs w:val="28"/>
          <w:lang w:val="uk-UA"/>
        </w:rPr>
        <w:t xml:space="preserve"> </w:t>
      </w:r>
      <w:r w:rsidR="006C64A5">
        <w:rPr>
          <w:rFonts w:ascii="Times New Roman" w:hAnsi="Times New Roman" w:cs="Times New Roman"/>
          <w:sz w:val="28"/>
          <w:szCs w:val="28"/>
          <w:lang w:val="uk-UA"/>
        </w:rPr>
        <w:t>слово.</w:t>
      </w:r>
      <w:r w:rsidR="00736C92" w:rsidRPr="00736C92">
        <w:rPr>
          <w:lang w:val="ru-RU"/>
        </w:rPr>
        <w:t xml:space="preserve"> </w:t>
      </w:r>
    </w:p>
    <w:p w:rsidR="00945323" w:rsidRDefault="00736C92" w:rsidP="00736C92">
      <w:pPr>
        <w:spacing w:after="0" w:line="360" w:lineRule="auto"/>
        <w:ind w:firstLine="360"/>
        <w:jc w:val="both"/>
        <w:rPr>
          <w:rFonts w:ascii="Times New Roman" w:hAnsi="Times New Roman" w:cs="Times New Roman"/>
          <w:sz w:val="28"/>
          <w:szCs w:val="28"/>
          <w:lang w:val="ru-RU"/>
        </w:rPr>
      </w:pPr>
      <w:r w:rsidRPr="003E648E">
        <w:rPr>
          <w:rFonts w:ascii="Times New Roman" w:hAnsi="Times New Roman" w:cs="Times New Roman"/>
          <w:i/>
          <w:sz w:val="28"/>
          <w:szCs w:val="28"/>
          <w:lang w:val="ru-RU"/>
        </w:rPr>
        <w:t>Апробація результатів</w:t>
      </w:r>
      <w:r w:rsidRPr="00945323">
        <w:rPr>
          <w:rFonts w:ascii="Times New Roman" w:hAnsi="Times New Roman" w:cs="Times New Roman"/>
          <w:sz w:val="28"/>
          <w:szCs w:val="28"/>
          <w:lang w:val="ru-RU"/>
        </w:rPr>
        <w:t xml:space="preserve"> дослідження </w:t>
      </w:r>
      <w:r w:rsidR="00945323" w:rsidRPr="00945323">
        <w:rPr>
          <w:rFonts w:ascii="Times New Roman" w:hAnsi="Times New Roman" w:cs="Times New Roman"/>
          <w:sz w:val="28"/>
          <w:szCs w:val="28"/>
          <w:lang w:val="ru-RU"/>
        </w:rPr>
        <w:t>відбулася під час</w:t>
      </w:r>
      <w:r w:rsidRPr="00945323">
        <w:rPr>
          <w:rFonts w:ascii="Times New Roman" w:hAnsi="Times New Roman" w:cs="Times New Roman"/>
          <w:sz w:val="28"/>
          <w:szCs w:val="28"/>
          <w:lang w:val="ru-RU"/>
        </w:rPr>
        <w:t xml:space="preserve"> студентської конференції в ОНУ ім.І.І.Мечникова</w:t>
      </w:r>
      <w:r w:rsidR="00945323" w:rsidRPr="00945323">
        <w:rPr>
          <w:rFonts w:ascii="Times New Roman" w:hAnsi="Times New Roman" w:cs="Times New Roman"/>
          <w:sz w:val="28"/>
          <w:szCs w:val="28"/>
          <w:lang w:val="ru-RU"/>
        </w:rPr>
        <w:t xml:space="preserve"> від 26 квітня 2018 р., тези висновків під назвою «Сучасні лінгвістичні маніпулятивні засоби в політичному дискурсі» були опубліковані у збірнику «Перспективи розвитку філологічних наук» (м. Харків, 02-03 листопада 2018 р.).</w:t>
      </w:r>
    </w:p>
    <w:p w:rsidR="00736C92" w:rsidRPr="00945323" w:rsidRDefault="00945323" w:rsidP="00736C92">
      <w:pPr>
        <w:spacing w:after="0" w:line="360" w:lineRule="auto"/>
        <w:ind w:firstLine="360"/>
        <w:jc w:val="both"/>
        <w:rPr>
          <w:rFonts w:ascii="Times New Roman" w:hAnsi="Times New Roman" w:cs="Times New Roman"/>
          <w:sz w:val="28"/>
          <w:szCs w:val="28"/>
          <w:lang w:val="ru-RU"/>
        </w:rPr>
      </w:pPr>
      <w:r w:rsidRPr="003E648E">
        <w:rPr>
          <w:rFonts w:ascii="Times New Roman" w:hAnsi="Times New Roman" w:cs="Times New Roman"/>
          <w:i/>
          <w:sz w:val="28"/>
          <w:szCs w:val="28"/>
          <w:lang w:val="ru-RU"/>
        </w:rPr>
        <w:t xml:space="preserve"> Практичне значення</w:t>
      </w:r>
      <w:r w:rsidRPr="00945323">
        <w:rPr>
          <w:rFonts w:ascii="Times New Roman" w:hAnsi="Times New Roman" w:cs="Times New Roman"/>
          <w:sz w:val="28"/>
          <w:szCs w:val="28"/>
          <w:lang w:val="ru-RU"/>
        </w:rPr>
        <w:t xml:space="preserve"> одержаних результатів</w:t>
      </w:r>
      <w:r>
        <w:rPr>
          <w:rFonts w:ascii="Times New Roman" w:hAnsi="Times New Roman" w:cs="Times New Roman"/>
          <w:sz w:val="28"/>
          <w:szCs w:val="28"/>
          <w:lang w:val="ru-RU"/>
        </w:rPr>
        <w:t xml:space="preserve"> полягає в</w:t>
      </w:r>
      <w:r w:rsidRPr="00945323">
        <w:rPr>
          <w:rFonts w:ascii="Times New Roman" w:hAnsi="Times New Roman" w:cs="Times New Roman"/>
          <w:sz w:val="28"/>
          <w:szCs w:val="28"/>
          <w:lang w:val="ru-RU"/>
        </w:rPr>
        <w:t xml:space="preserve"> цінн</w:t>
      </w:r>
      <w:r>
        <w:rPr>
          <w:rFonts w:ascii="Times New Roman" w:hAnsi="Times New Roman" w:cs="Times New Roman"/>
          <w:sz w:val="28"/>
          <w:szCs w:val="28"/>
          <w:lang w:val="ru-RU"/>
        </w:rPr>
        <w:t>о</w:t>
      </w:r>
      <w:r w:rsidRPr="00945323">
        <w:rPr>
          <w:rFonts w:ascii="Times New Roman" w:hAnsi="Times New Roman" w:cs="Times New Roman"/>
          <w:sz w:val="28"/>
          <w:szCs w:val="28"/>
          <w:lang w:val="ru-RU"/>
        </w:rPr>
        <w:t>ст</w:t>
      </w:r>
      <w:r>
        <w:rPr>
          <w:rFonts w:ascii="Times New Roman" w:hAnsi="Times New Roman" w:cs="Times New Roman"/>
          <w:sz w:val="28"/>
          <w:szCs w:val="28"/>
          <w:lang w:val="ru-RU"/>
        </w:rPr>
        <w:t xml:space="preserve">і отриманих знань, які, по-перше, інформують </w:t>
      </w:r>
      <w:r w:rsidR="003E648E">
        <w:rPr>
          <w:rFonts w:ascii="Times New Roman" w:hAnsi="Times New Roman" w:cs="Times New Roman"/>
          <w:sz w:val="28"/>
          <w:szCs w:val="28"/>
          <w:lang w:val="ru-RU"/>
        </w:rPr>
        <w:t xml:space="preserve">українську націю </w:t>
      </w:r>
      <w:r>
        <w:rPr>
          <w:rFonts w:ascii="Times New Roman" w:hAnsi="Times New Roman" w:cs="Times New Roman"/>
          <w:sz w:val="28"/>
          <w:szCs w:val="28"/>
          <w:lang w:val="ru-RU"/>
        </w:rPr>
        <w:t>про наявність маніпуляцій у промовах політиків</w:t>
      </w:r>
      <w:r w:rsidR="003E648E">
        <w:rPr>
          <w:rFonts w:ascii="Times New Roman" w:hAnsi="Times New Roman" w:cs="Times New Roman"/>
          <w:sz w:val="28"/>
          <w:szCs w:val="28"/>
          <w:lang w:val="ru-RU"/>
        </w:rPr>
        <w:t>;</w:t>
      </w:r>
      <w:r>
        <w:rPr>
          <w:rFonts w:ascii="Times New Roman" w:hAnsi="Times New Roman" w:cs="Times New Roman"/>
          <w:sz w:val="28"/>
          <w:szCs w:val="28"/>
          <w:lang w:val="ru-RU"/>
        </w:rPr>
        <w:t xml:space="preserve"> по-друге, дозволяють захиститися від маніпулятивного впливу, </w:t>
      </w:r>
      <w:r w:rsidR="003E648E">
        <w:rPr>
          <w:rFonts w:ascii="Times New Roman" w:hAnsi="Times New Roman" w:cs="Times New Roman"/>
          <w:sz w:val="28"/>
          <w:szCs w:val="28"/>
          <w:lang w:val="ru-RU"/>
        </w:rPr>
        <w:t xml:space="preserve">таким чином лімітувавши можливості спікера у впливі та змусивши його говорити чесно та прозоро; </w:t>
      </w:r>
      <w:r>
        <w:rPr>
          <w:rFonts w:ascii="Times New Roman" w:hAnsi="Times New Roman" w:cs="Times New Roman"/>
          <w:sz w:val="28"/>
          <w:szCs w:val="28"/>
          <w:lang w:val="ru-RU"/>
        </w:rPr>
        <w:t xml:space="preserve">по-третє, можуть дати </w:t>
      </w:r>
      <w:r w:rsidR="003E648E">
        <w:rPr>
          <w:rFonts w:ascii="Times New Roman" w:hAnsi="Times New Roman" w:cs="Times New Roman"/>
          <w:sz w:val="28"/>
          <w:szCs w:val="28"/>
          <w:lang w:val="ru-RU"/>
        </w:rPr>
        <w:lastRenderedPageBreak/>
        <w:t>поштовх для розробки</w:t>
      </w:r>
      <w:r>
        <w:rPr>
          <w:rFonts w:ascii="Times New Roman" w:hAnsi="Times New Roman" w:cs="Times New Roman"/>
          <w:sz w:val="28"/>
          <w:szCs w:val="28"/>
          <w:lang w:val="ru-RU"/>
        </w:rPr>
        <w:t xml:space="preserve"> </w:t>
      </w:r>
      <w:r w:rsidR="003E648E">
        <w:rPr>
          <w:rFonts w:ascii="Times New Roman" w:hAnsi="Times New Roman" w:cs="Times New Roman"/>
          <w:sz w:val="28"/>
          <w:szCs w:val="28"/>
          <w:lang w:val="ru-RU"/>
        </w:rPr>
        <w:t>нових теоретичних засад конструювання політичних промов.</w:t>
      </w:r>
    </w:p>
    <w:p w:rsidR="00736C92" w:rsidRDefault="00D5515A" w:rsidP="00736C92">
      <w:pPr>
        <w:spacing w:after="0" w:line="360" w:lineRule="auto"/>
        <w:ind w:firstLine="360"/>
        <w:jc w:val="both"/>
        <w:rPr>
          <w:lang w:val="ru-RU"/>
        </w:rPr>
      </w:pPr>
      <w:r w:rsidRPr="00787FA2">
        <w:rPr>
          <w:rFonts w:ascii="Times New Roman" w:hAnsi="Times New Roman" w:cs="Times New Roman"/>
          <w:sz w:val="28"/>
          <w:szCs w:val="28"/>
          <w:lang w:val="uk-UA"/>
        </w:rPr>
        <w:t xml:space="preserve">У процесі дослідження були використані такі </w:t>
      </w:r>
      <w:r w:rsidRPr="00787FA2">
        <w:rPr>
          <w:rFonts w:ascii="Times New Roman" w:hAnsi="Times New Roman" w:cs="Times New Roman"/>
          <w:i/>
          <w:sz w:val="28"/>
          <w:szCs w:val="28"/>
          <w:lang w:val="uk-UA"/>
        </w:rPr>
        <w:t>методи та прийоми</w:t>
      </w:r>
      <w:r w:rsidRPr="00787FA2">
        <w:rPr>
          <w:rFonts w:ascii="Times New Roman" w:hAnsi="Times New Roman" w:cs="Times New Roman"/>
          <w:sz w:val="28"/>
          <w:szCs w:val="28"/>
          <w:lang w:val="uk-UA"/>
        </w:rPr>
        <w:t>, як контекстологічний та концептуальний аналізи (досліджували слово у єдності з його контекстом та смисли, які передаються окремими словами), описовий метод (провели збір, обробку та інтерпретацію досліджуваних мовних явищ на певному етапі розвитку мові у синхронії). Метод класифікації став у нагоді при дослідженні різних моделей Еріксона М. та базових пресупозицій НЛП. Порівняльний метод допоміг визначити провідні моделі в промовах вищезазначених американських політиків.</w:t>
      </w:r>
      <w:r w:rsidR="00E34870" w:rsidRPr="00E34870">
        <w:rPr>
          <w:lang w:val="ru-RU"/>
        </w:rPr>
        <w:t xml:space="preserve"> </w:t>
      </w:r>
    </w:p>
    <w:p w:rsidR="0085202F" w:rsidRDefault="00D5515A" w:rsidP="0085202F">
      <w:pPr>
        <w:spacing w:line="360" w:lineRule="auto"/>
        <w:ind w:firstLine="360"/>
        <w:jc w:val="both"/>
        <w:rPr>
          <w:rFonts w:ascii="Times New Roman" w:hAnsi="Times New Roman" w:cs="Times New Roman"/>
          <w:sz w:val="28"/>
          <w:szCs w:val="28"/>
          <w:lang w:val="uk-UA"/>
        </w:rPr>
      </w:pPr>
      <w:r w:rsidRPr="00787FA2">
        <w:rPr>
          <w:rFonts w:ascii="Times New Roman" w:hAnsi="Times New Roman" w:cs="Times New Roman"/>
          <w:i/>
          <w:sz w:val="28"/>
          <w:szCs w:val="28"/>
          <w:lang w:val="uk-UA"/>
        </w:rPr>
        <w:t>Структура роботи</w:t>
      </w:r>
      <w:r w:rsidRPr="00787FA2">
        <w:rPr>
          <w:rFonts w:ascii="Times New Roman" w:hAnsi="Times New Roman" w:cs="Times New Roman"/>
          <w:sz w:val="28"/>
          <w:szCs w:val="28"/>
          <w:lang w:val="uk-UA"/>
        </w:rPr>
        <w:t xml:space="preserve"> обумовлена її метою та завд</w:t>
      </w:r>
      <w:r w:rsidR="00945323">
        <w:rPr>
          <w:rFonts w:ascii="Times New Roman" w:hAnsi="Times New Roman" w:cs="Times New Roman"/>
          <w:sz w:val="28"/>
          <w:szCs w:val="28"/>
          <w:lang w:val="uk-UA"/>
        </w:rPr>
        <w:t>анням й складається зі вступу, чотир</w:t>
      </w:r>
      <w:r w:rsidRPr="00787FA2">
        <w:rPr>
          <w:rFonts w:ascii="Times New Roman" w:hAnsi="Times New Roman" w:cs="Times New Roman"/>
          <w:sz w:val="28"/>
          <w:szCs w:val="28"/>
          <w:lang w:val="uk-UA"/>
        </w:rPr>
        <w:t>ьох розділів, загальних висновків та списку використаних джерел. Перший розділ подає теоретичні передумови дослідження, що стосуються історії виникнення, розвитку й функціонування нейролінгвістичного програмування та базових пресупозицій, завдяки яким існує НЛП.  У другому розділі дається визначення понятт</w:t>
      </w:r>
      <w:r w:rsidR="0085202F">
        <w:rPr>
          <w:rFonts w:ascii="Times New Roman" w:hAnsi="Times New Roman" w:cs="Times New Roman"/>
          <w:sz w:val="28"/>
          <w:szCs w:val="28"/>
          <w:lang w:val="uk-UA"/>
        </w:rPr>
        <w:t>ям «політичний дискурс», «</w:t>
      </w:r>
      <w:r w:rsidRPr="00787FA2">
        <w:rPr>
          <w:rFonts w:ascii="Times New Roman" w:hAnsi="Times New Roman" w:cs="Times New Roman"/>
          <w:sz w:val="28"/>
          <w:szCs w:val="28"/>
          <w:lang w:val="uk-UA"/>
        </w:rPr>
        <w:t>Мілтон-модель</w:t>
      </w:r>
      <w:r w:rsidR="0085202F">
        <w:rPr>
          <w:rFonts w:ascii="Times New Roman" w:hAnsi="Times New Roman" w:cs="Times New Roman"/>
          <w:sz w:val="28"/>
          <w:szCs w:val="28"/>
          <w:lang w:val="uk-UA"/>
        </w:rPr>
        <w:t xml:space="preserve"> мови», «мета-модель мови»,</w:t>
      </w:r>
      <w:r w:rsidRPr="00787FA2">
        <w:rPr>
          <w:rFonts w:ascii="Times New Roman" w:hAnsi="Times New Roman" w:cs="Times New Roman"/>
          <w:sz w:val="28"/>
          <w:szCs w:val="28"/>
          <w:lang w:val="uk-UA"/>
        </w:rPr>
        <w:t xml:space="preserve"> надається перелік </w:t>
      </w:r>
      <w:r w:rsidR="0085202F">
        <w:rPr>
          <w:rFonts w:ascii="Times New Roman" w:hAnsi="Times New Roman" w:cs="Times New Roman"/>
          <w:sz w:val="28"/>
          <w:szCs w:val="28"/>
          <w:lang w:val="uk-UA"/>
        </w:rPr>
        <w:t xml:space="preserve">та приклад використання </w:t>
      </w:r>
      <w:r w:rsidRPr="00787FA2">
        <w:rPr>
          <w:rFonts w:ascii="Times New Roman" w:hAnsi="Times New Roman" w:cs="Times New Roman"/>
          <w:sz w:val="28"/>
          <w:szCs w:val="28"/>
          <w:lang w:val="uk-UA"/>
        </w:rPr>
        <w:t>мовленнєвих патернів Мілтона Еріксона</w:t>
      </w:r>
      <w:r w:rsidR="0085202F">
        <w:rPr>
          <w:rFonts w:ascii="Times New Roman" w:hAnsi="Times New Roman" w:cs="Times New Roman"/>
          <w:sz w:val="28"/>
          <w:szCs w:val="28"/>
          <w:lang w:val="uk-UA"/>
        </w:rPr>
        <w:t>, особливості застосування мета-моделі мови.</w:t>
      </w:r>
      <w:r w:rsidRPr="00787FA2">
        <w:rPr>
          <w:rFonts w:ascii="Times New Roman" w:hAnsi="Times New Roman" w:cs="Times New Roman"/>
          <w:sz w:val="28"/>
          <w:szCs w:val="28"/>
          <w:lang w:val="uk-UA"/>
        </w:rPr>
        <w:t xml:space="preserve"> У третьому розділі аналізуються використання мовних моделей генералізації</w:t>
      </w:r>
      <w:r w:rsidR="0085202F">
        <w:rPr>
          <w:rFonts w:ascii="Times New Roman" w:hAnsi="Times New Roman" w:cs="Times New Roman"/>
          <w:sz w:val="28"/>
          <w:szCs w:val="28"/>
          <w:lang w:val="uk-UA"/>
        </w:rPr>
        <w:t xml:space="preserve"> </w:t>
      </w:r>
      <w:r w:rsidR="0085202F" w:rsidRPr="00787FA2">
        <w:rPr>
          <w:rFonts w:ascii="Times New Roman" w:hAnsi="Times New Roman" w:cs="Times New Roman"/>
          <w:sz w:val="28"/>
          <w:szCs w:val="28"/>
          <w:lang w:val="uk-UA"/>
        </w:rPr>
        <w:t xml:space="preserve">сорок четвертого президента Америки Барака Обами в період його першої президентської кампанії 2008 року, сорок п’ятого президента Америки </w:t>
      </w:r>
      <w:r w:rsidR="0085202F" w:rsidRPr="00787FA2">
        <w:rPr>
          <w:rFonts w:ascii="Times New Roman" w:hAnsi="Times New Roman" w:cs="Times New Roman"/>
          <w:bCs/>
          <w:sz w:val="28"/>
          <w:szCs w:val="28"/>
          <w:lang w:val="uk-UA"/>
        </w:rPr>
        <w:t>Дональда Трампа</w:t>
      </w:r>
      <w:r w:rsidR="0085202F">
        <w:rPr>
          <w:rFonts w:ascii="Times New Roman" w:hAnsi="Times New Roman" w:cs="Times New Roman"/>
          <w:sz w:val="28"/>
          <w:szCs w:val="28"/>
          <w:lang w:val="uk-UA"/>
        </w:rPr>
        <w:t xml:space="preserve">, </w:t>
      </w:r>
      <w:r w:rsidR="0085202F" w:rsidRPr="00787FA2">
        <w:rPr>
          <w:rFonts w:ascii="Times New Roman" w:hAnsi="Times New Roman" w:cs="Times New Roman"/>
          <w:sz w:val="28"/>
          <w:szCs w:val="28"/>
          <w:lang w:val="uk-UA"/>
        </w:rPr>
        <w:t xml:space="preserve">кандидата на посаду президента США на виборах 2016 року </w:t>
      </w:r>
      <w:r w:rsidR="0085202F" w:rsidRPr="00787FA2">
        <w:rPr>
          <w:rFonts w:ascii="Times New Roman" w:hAnsi="Times New Roman" w:cs="Times New Roman"/>
          <w:bCs/>
          <w:sz w:val="28"/>
          <w:szCs w:val="28"/>
          <w:lang w:val="uk-UA"/>
        </w:rPr>
        <w:t>Гілларі Клінтон</w:t>
      </w:r>
      <w:r w:rsidR="0085202F">
        <w:rPr>
          <w:rFonts w:ascii="Times New Roman" w:hAnsi="Times New Roman" w:cs="Times New Roman"/>
          <w:bCs/>
          <w:sz w:val="28"/>
          <w:szCs w:val="28"/>
          <w:lang w:val="uk-UA"/>
        </w:rPr>
        <w:t xml:space="preserve"> та діючого президента України Петра Порошенка під час 73 сесії Асамблеї ООН</w:t>
      </w:r>
      <w:r w:rsidR="0085202F" w:rsidRPr="00787FA2">
        <w:rPr>
          <w:rFonts w:ascii="Times New Roman" w:hAnsi="Times New Roman" w:cs="Times New Roman"/>
          <w:bCs/>
          <w:sz w:val="28"/>
          <w:szCs w:val="28"/>
          <w:lang w:val="uk-UA"/>
        </w:rPr>
        <w:t>.</w:t>
      </w:r>
      <w:r w:rsidR="0085202F">
        <w:rPr>
          <w:rFonts w:ascii="Times New Roman" w:hAnsi="Times New Roman" w:cs="Times New Roman"/>
          <w:bCs/>
          <w:sz w:val="28"/>
          <w:szCs w:val="28"/>
          <w:lang w:val="uk-UA"/>
        </w:rPr>
        <w:t xml:space="preserve"> У четвертому розділі </w:t>
      </w:r>
      <w:r w:rsidR="0085202F" w:rsidRPr="00787FA2">
        <w:rPr>
          <w:rFonts w:ascii="Times New Roman" w:hAnsi="Times New Roman" w:cs="Times New Roman"/>
          <w:sz w:val="28"/>
          <w:szCs w:val="28"/>
          <w:lang w:val="uk-UA"/>
        </w:rPr>
        <w:t xml:space="preserve">аналізуються використання мовних моделей </w:t>
      </w:r>
      <w:r w:rsidR="0085202F">
        <w:rPr>
          <w:rFonts w:ascii="Times New Roman" w:hAnsi="Times New Roman" w:cs="Times New Roman"/>
          <w:sz w:val="28"/>
          <w:szCs w:val="28"/>
          <w:lang w:val="uk-UA"/>
        </w:rPr>
        <w:t>дисторції 44-го</w:t>
      </w:r>
      <w:r w:rsidR="0085202F" w:rsidRPr="00787FA2">
        <w:rPr>
          <w:rFonts w:ascii="Times New Roman" w:hAnsi="Times New Roman" w:cs="Times New Roman"/>
          <w:sz w:val="28"/>
          <w:szCs w:val="28"/>
          <w:lang w:val="uk-UA"/>
        </w:rPr>
        <w:t xml:space="preserve"> президента </w:t>
      </w:r>
      <w:r w:rsidR="0085202F">
        <w:rPr>
          <w:rFonts w:ascii="Times New Roman" w:hAnsi="Times New Roman" w:cs="Times New Roman"/>
          <w:sz w:val="28"/>
          <w:szCs w:val="28"/>
          <w:lang w:val="uk-UA"/>
        </w:rPr>
        <w:t>США</w:t>
      </w:r>
      <w:r w:rsidR="0085202F" w:rsidRPr="00787FA2">
        <w:rPr>
          <w:rFonts w:ascii="Times New Roman" w:hAnsi="Times New Roman" w:cs="Times New Roman"/>
          <w:sz w:val="28"/>
          <w:szCs w:val="28"/>
          <w:lang w:val="uk-UA"/>
        </w:rPr>
        <w:t xml:space="preserve"> Б</w:t>
      </w:r>
      <w:r w:rsidR="0085202F">
        <w:rPr>
          <w:rFonts w:ascii="Times New Roman" w:hAnsi="Times New Roman" w:cs="Times New Roman"/>
          <w:sz w:val="28"/>
          <w:szCs w:val="28"/>
          <w:lang w:val="uk-UA"/>
        </w:rPr>
        <w:t>.</w:t>
      </w:r>
      <w:r w:rsidR="009B3ED7">
        <w:rPr>
          <w:rFonts w:ascii="Times New Roman" w:hAnsi="Times New Roman" w:cs="Times New Roman"/>
          <w:sz w:val="28"/>
          <w:szCs w:val="28"/>
          <w:lang w:val="uk-UA"/>
        </w:rPr>
        <w:t xml:space="preserve"> </w:t>
      </w:r>
      <w:r w:rsidR="0085202F" w:rsidRPr="00787FA2">
        <w:rPr>
          <w:rFonts w:ascii="Times New Roman" w:hAnsi="Times New Roman" w:cs="Times New Roman"/>
          <w:sz w:val="28"/>
          <w:szCs w:val="28"/>
          <w:lang w:val="uk-UA"/>
        </w:rPr>
        <w:t xml:space="preserve">Обами в період його першої президентської кампанії 2008 року, сорок п’ятого президента </w:t>
      </w:r>
      <w:r w:rsidR="0085202F">
        <w:rPr>
          <w:rFonts w:ascii="Times New Roman" w:hAnsi="Times New Roman" w:cs="Times New Roman"/>
          <w:sz w:val="28"/>
          <w:szCs w:val="28"/>
          <w:lang w:val="uk-UA"/>
        </w:rPr>
        <w:t>США</w:t>
      </w:r>
      <w:r w:rsidR="0085202F" w:rsidRPr="00787FA2">
        <w:rPr>
          <w:rFonts w:ascii="Times New Roman" w:hAnsi="Times New Roman" w:cs="Times New Roman"/>
          <w:sz w:val="28"/>
          <w:szCs w:val="28"/>
          <w:lang w:val="uk-UA"/>
        </w:rPr>
        <w:t xml:space="preserve"> </w:t>
      </w:r>
      <w:r w:rsidR="0085202F" w:rsidRPr="00787FA2">
        <w:rPr>
          <w:rFonts w:ascii="Times New Roman" w:hAnsi="Times New Roman" w:cs="Times New Roman"/>
          <w:bCs/>
          <w:sz w:val="28"/>
          <w:szCs w:val="28"/>
          <w:lang w:val="uk-UA"/>
        </w:rPr>
        <w:t>Д</w:t>
      </w:r>
      <w:r w:rsidR="0085202F">
        <w:rPr>
          <w:rFonts w:ascii="Times New Roman" w:hAnsi="Times New Roman" w:cs="Times New Roman"/>
          <w:bCs/>
          <w:sz w:val="28"/>
          <w:szCs w:val="28"/>
          <w:lang w:val="uk-UA"/>
        </w:rPr>
        <w:t>.</w:t>
      </w:r>
      <w:r w:rsidR="0085202F" w:rsidRPr="00787FA2">
        <w:rPr>
          <w:rFonts w:ascii="Times New Roman" w:hAnsi="Times New Roman" w:cs="Times New Roman"/>
          <w:bCs/>
          <w:sz w:val="28"/>
          <w:szCs w:val="28"/>
          <w:lang w:val="uk-UA"/>
        </w:rPr>
        <w:t xml:space="preserve"> Трампа</w:t>
      </w:r>
      <w:r w:rsidR="0085202F">
        <w:rPr>
          <w:rFonts w:ascii="Times New Roman" w:hAnsi="Times New Roman" w:cs="Times New Roman"/>
          <w:sz w:val="28"/>
          <w:szCs w:val="28"/>
          <w:lang w:val="uk-UA"/>
        </w:rPr>
        <w:t xml:space="preserve">, </w:t>
      </w:r>
      <w:r w:rsidR="0085202F" w:rsidRPr="00787FA2">
        <w:rPr>
          <w:rFonts w:ascii="Times New Roman" w:hAnsi="Times New Roman" w:cs="Times New Roman"/>
          <w:sz w:val="28"/>
          <w:szCs w:val="28"/>
          <w:lang w:val="uk-UA"/>
        </w:rPr>
        <w:t xml:space="preserve">кандидата на посаду президента США на виборах 2016 року </w:t>
      </w:r>
      <w:r w:rsidR="0085202F" w:rsidRPr="00787FA2">
        <w:rPr>
          <w:rFonts w:ascii="Times New Roman" w:hAnsi="Times New Roman" w:cs="Times New Roman"/>
          <w:bCs/>
          <w:sz w:val="28"/>
          <w:szCs w:val="28"/>
          <w:lang w:val="uk-UA"/>
        </w:rPr>
        <w:t>Г</w:t>
      </w:r>
      <w:r w:rsidR="00291E84">
        <w:rPr>
          <w:rFonts w:ascii="Times New Roman" w:hAnsi="Times New Roman" w:cs="Times New Roman"/>
          <w:bCs/>
          <w:sz w:val="28"/>
          <w:szCs w:val="28"/>
          <w:lang w:val="uk-UA"/>
        </w:rPr>
        <w:t>.</w:t>
      </w:r>
      <w:r w:rsidR="0085202F" w:rsidRPr="00787FA2">
        <w:rPr>
          <w:rFonts w:ascii="Times New Roman" w:hAnsi="Times New Roman" w:cs="Times New Roman"/>
          <w:bCs/>
          <w:sz w:val="28"/>
          <w:szCs w:val="28"/>
          <w:lang w:val="uk-UA"/>
        </w:rPr>
        <w:t xml:space="preserve"> Клінтон</w:t>
      </w:r>
      <w:r w:rsidR="0085202F">
        <w:rPr>
          <w:rFonts w:ascii="Times New Roman" w:hAnsi="Times New Roman" w:cs="Times New Roman"/>
          <w:bCs/>
          <w:sz w:val="28"/>
          <w:szCs w:val="28"/>
          <w:lang w:val="uk-UA"/>
        </w:rPr>
        <w:t xml:space="preserve"> та діючого президента України П</w:t>
      </w:r>
      <w:r w:rsidR="00291E84">
        <w:rPr>
          <w:rFonts w:ascii="Times New Roman" w:hAnsi="Times New Roman" w:cs="Times New Roman"/>
          <w:bCs/>
          <w:sz w:val="28"/>
          <w:szCs w:val="28"/>
          <w:lang w:val="uk-UA"/>
        </w:rPr>
        <w:t>.</w:t>
      </w:r>
      <w:r w:rsidR="0085202F">
        <w:rPr>
          <w:rFonts w:ascii="Times New Roman" w:hAnsi="Times New Roman" w:cs="Times New Roman"/>
          <w:bCs/>
          <w:sz w:val="28"/>
          <w:szCs w:val="28"/>
          <w:lang w:val="uk-UA"/>
        </w:rPr>
        <w:t xml:space="preserve"> Порошенка під час 73 сесії Асамблеї ООН</w:t>
      </w:r>
      <w:r w:rsidR="0085202F" w:rsidRPr="00787FA2">
        <w:rPr>
          <w:rFonts w:ascii="Times New Roman" w:hAnsi="Times New Roman" w:cs="Times New Roman"/>
          <w:bCs/>
          <w:sz w:val="28"/>
          <w:szCs w:val="28"/>
          <w:lang w:val="uk-UA"/>
        </w:rPr>
        <w:t>.</w:t>
      </w:r>
      <w:r w:rsidR="0085202F">
        <w:rPr>
          <w:rFonts w:ascii="Times New Roman" w:hAnsi="Times New Roman" w:cs="Times New Roman"/>
          <w:bCs/>
          <w:sz w:val="28"/>
          <w:szCs w:val="28"/>
          <w:lang w:val="uk-UA"/>
        </w:rPr>
        <w:t xml:space="preserve"> </w:t>
      </w:r>
      <w:r w:rsidRPr="00787FA2">
        <w:rPr>
          <w:rFonts w:ascii="Times New Roman" w:hAnsi="Times New Roman" w:cs="Times New Roman"/>
          <w:sz w:val="28"/>
          <w:szCs w:val="28"/>
          <w:lang w:val="uk-UA"/>
        </w:rPr>
        <w:t>Список вик</w:t>
      </w:r>
      <w:r w:rsidR="001E4230">
        <w:rPr>
          <w:rFonts w:ascii="Times New Roman" w:hAnsi="Times New Roman" w:cs="Times New Roman"/>
          <w:sz w:val="28"/>
          <w:szCs w:val="28"/>
          <w:lang w:val="uk-UA"/>
        </w:rPr>
        <w:t>ористаних джерел складається з 72</w:t>
      </w:r>
      <w:r w:rsidRPr="00787FA2">
        <w:rPr>
          <w:rFonts w:ascii="Times New Roman" w:hAnsi="Times New Roman" w:cs="Times New Roman"/>
          <w:sz w:val="28"/>
          <w:szCs w:val="28"/>
          <w:lang w:val="uk-UA"/>
        </w:rPr>
        <w:t xml:space="preserve"> позицій. </w:t>
      </w:r>
      <w:r w:rsidR="0085202F">
        <w:rPr>
          <w:rFonts w:ascii="Times New Roman" w:hAnsi="Times New Roman" w:cs="Times New Roman"/>
          <w:sz w:val="28"/>
          <w:szCs w:val="28"/>
          <w:lang w:val="uk-UA"/>
        </w:rPr>
        <w:br w:type="page"/>
      </w:r>
    </w:p>
    <w:p w:rsidR="00804479" w:rsidRDefault="00804479" w:rsidP="004E7940">
      <w:pPr>
        <w:spacing w:after="0" w:line="360" w:lineRule="auto"/>
        <w:ind w:firstLine="720"/>
        <w:jc w:val="both"/>
        <w:rPr>
          <w:rFonts w:ascii="Times New Roman" w:hAnsi="Times New Roman" w:cs="Times New Roman"/>
          <w:sz w:val="28"/>
          <w:szCs w:val="28"/>
          <w:lang w:val="uk-UA"/>
        </w:rPr>
      </w:pPr>
      <w:bookmarkStart w:id="0" w:name="_GoBack"/>
      <w:bookmarkEnd w:id="0"/>
      <w:r>
        <w:rPr>
          <w:rFonts w:ascii="Times New Roman" w:hAnsi="Times New Roman" w:cs="Times New Roman"/>
          <w:sz w:val="28"/>
          <w:szCs w:val="28"/>
          <w:lang w:val="uk-UA"/>
        </w:rPr>
        <w:lastRenderedPageBreak/>
        <w:br w:type="page"/>
      </w:r>
    </w:p>
    <w:p w:rsidR="00773C6E" w:rsidRPr="001E4230" w:rsidRDefault="00773C6E" w:rsidP="00773C6E">
      <w:pPr>
        <w:spacing w:after="0" w:line="360" w:lineRule="auto"/>
        <w:jc w:val="center"/>
        <w:rPr>
          <w:rFonts w:ascii="Times New Roman" w:hAnsi="Times New Roman" w:cs="Times New Roman"/>
          <w:b/>
          <w:sz w:val="28"/>
          <w:szCs w:val="28"/>
          <w:lang w:val="uk-UA"/>
        </w:rPr>
      </w:pPr>
      <w:r w:rsidRPr="001E4230">
        <w:rPr>
          <w:rFonts w:ascii="Times New Roman" w:hAnsi="Times New Roman" w:cs="Times New Roman"/>
          <w:b/>
          <w:sz w:val="28"/>
          <w:szCs w:val="28"/>
          <w:lang w:val="uk-UA"/>
        </w:rPr>
        <w:lastRenderedPageBreak/>
        <w:t>ВИСНОВКИ</w:t>
      </w:r>
    </w:p>
    <w:p w:rsidR="000B31EF" w:rsidRPr="00F76EE9" w:rsidRDefault="000B31EF" w:rsidP="000B31EF">
      <w:pPr>
        <w:spacing w:after="0" w:line="360" w:lineRule="auto"/>
        <w:ind w:firstLine="720"/>
        <w:jc w:val="both"/>
        <w:rPr>
          <w:rFonts w:ascii="Times New Roman" w:hAnsi="Times New Roman" w:cs="Times New Roman"/>
          <w:sz w:val="28"/>
          <w:szCs w:val="28"/>
          <w:lang w:val="uk-UA"/>
        </w:rPr>
      </w:pPr>
      <w:r w:rsidRPr="00F76EE9">
        <w:rPr>
          <w:rFonts w:ascii="Times New Roman" w:hAnsi="Times New Roman" w:cs="Times New Roman"/>
          <w:sz w:val="28"/>
          <w:szCs w:val="28"/>
          <w:lang w:val="uk-UA"/>
        </w:rPr>
        <w:t>Проведене в роботі теоретичне та практичне дослідження дозволило досягти поставленої мети, а саме: дослідити та визначити наявність лінгв</w:t>
      </w:r>
      <w:r w:rsidR="00491AC5">
        <w:rPr>
          <w:rFonts w:ascii="Times New Roman" w:hAnsi="Times New Roman" w:cs="Times New Roman"/>
          <w:sz w:val="28"/>
          <w:szCs w:val="28"/>
          <w:lang w:val="uk-UA"/>
        </w:rPr>
        <w:t>аль</w:t>
      </w:r>
      <w:r w:rsidRPr="00F76EE9">
        <w:rPr>
          <w:rFonts w:ascii="Times New Roman" w:hAnsi="Times New Roman" w:cs="Times New Roman"/>
          <w:sz w:val="28"/>
          <w:szCs w:val="28"/>
          <w:lang w:val="uk-UA"/>
        </w:rPr>
        <w:t>них засобів впливу на свідомість людини в політичній рекламі. Було зроблено ряд висновків стосовно вж</w:t>
      </w:r>
      <w:r w:rsidR="00491AC5">
        <w:rPr>
          <w:rFonts w:ascii="Times New Roman" w:hAnsi="Times New Roman" w:cs="Times New Roman"/>
          <w:sz w:val="28"/>
          <w:szCs w:val="28"/>
          <w:lang w:val="uk-UA"/>
        </w:rPr>
        <w:t>ивання лінгваль</w:t>
      </w:r>
      <w:r w:rsidRPr="00F76EE9">
        <w:rPr>
          <w:rFonts w:ascii="Times New Roman" w:hAnsi="Times New Roman" w:cs="Times New Roman"/>
          <w:sz w:val="28"/>
          <w:szCs w:val="28"/>
          <w:lang w:val="uk-UA"/>
        </w:rPr>
        <w:t xml:space="preserve">них засобів маніпулятивного впливу в політичній рекламі. </w:t>
      </w:r>
    </w:p>
    <w:p w:rsidR="000B31EF" w:rsidRPr="00F83C2B" w:rsidRDefault="000B31EF" w:rsidP="000B31EF">
      <w:pPr>
        <w:spacing w:after="0" w:line="360" w:lineRule="auto"/>
        <w:ind w:firstLine="720"/>
        <w:jc w:val="both"/>
        <w:rPr>
          <w:rFonts w:ascii="Times New Roman" w:hAnsi="Times New Roman" w:cs="Times New Roman"/>
          <w:sz w:val="28"/>
          <w:szCs w:val="28"/>
          <w:lang w:val="uk-UA"/>
        </w:rPr>
      </w:pPr>
      <w:r w:rsidRPr="00F76EE9">
        <w:rPr>
          <w:rFonts w:ascii="Times New Roman" w:hAnsi="Times New Roman" w:cs="Times New Roman"/>
          <w:sz w:val="28"/>
          <w:szCs w:val="28"/>
          <w:lang w:val="uk-UA"/>
        </w:rPr>
        <w:t xml:space="preserve">Нейролінгвістичне програмування (НЛП) </w:t>
      </w:r>
      <w:r>
        <w:rPr>
          <w:rFonts w:ascii="Times New Roman" w:hAnsi="Times New Roman" w:cs="Times New Roman"/>
          <w:sz w:val="28"/>
          <w:szCs w:val="28"/>
          <w:lang w:val="uk-UA"/>
        </w:rPr>
        <w:t>―</w:t>
      </w:r>
      <w:r w:rsidRPr="00F76EE9">
        <w:rPr>
          <w:rFonts w:ascii="Times New Roman" w:hAnsi="Times New Roman" w:cs="Times New Roman"/>
          <w:sz w:val="28"/>
          <w:szCs w:val="28"/>
          <w:lang w:val="uk-UA"/>
        </w:rPr>
        <w:t xml:space="preserve"> це моделювальн</w:t>
      </w:r>
      <w:r>
        <w:rPr>
          <w:rFonts w:ascii="Times New Roman" w:hAnsi="Times New Roman" w:cs="Times New Roman"/>
          <w:sz w:val="28"/>
          <w:szCs w:val="28"/>
          <w:lang w:val="uk-UA"/>
        </w:rPr>
        <w:t>а</w:t>
      </w:r>
      <w:r w:rsidRPr="00F76EE9">
        <w:rPr>
          <w:rFonts w:ascii="Times New Roman" w:hAnsi="Times New Roman" w:cs="Times New Roman"/>
          <w:sz w:val="28"/>
          <w:szCs w:val="28"/>
          <w:lang w:val="uk-UA"/>
        </w:rPr>
        <w:t xml:space="preserve"> систем</w:t>
      </w:r>
      <w:r>
        <w:rPr>
          <w:rFonts w:ascii="Times New Roman" w:hAnsi="Times New Roman" w:cs="Times New Roman"/>
          <w:sz w:val="28"/>
          <w:szCs w:val="28"/>
          <w:lang w:val="uk-UA"/>
        </w:rPr>
        <w:t>а</w:t>
      </w:r>
      <w:r w:rsidRPr="00F76EE9">
        <w:rPr>
          <w:rFonts w:ascii="Times New Roman" w:hAnsi="Times New Roman" w:cs="Times New Roman"/>
          <w:sz w:val="28"/>
          <w:szCs w:val="28"/>
          <w:lang w:val="uk-UA"/>
        </w:rPr>
        <w:t xml:space="preserve">, яка представляє собою комбінацію вживання вербальних та невербальних засобів комунікації у встановленому порядку задля зміни поведінки людини. НЛП базується на позитивних інтенціях мовця. Предметом НЛП постає переважно психічні процеси, а не їх зміст. НЛП досліджує та проникає у глибинні структури суб'єктивного досвіду людини, виявляє нашу організацію того, що ми бачимо, чуємо і відчуваємо, і те, як ми описуємо це в мові. Мета цієї науки зробити життя кращим. Але, нажаль, в останній час моделювальними мовними патернами зловживають, щоб досягти корисливих цілей. Політична площина не виключення. І загроза полягає навіть не в самих моделях НЛП, а в тому, що про них не підозрюють, адже вони завуальовані. Незнання </w:t>
      </w:r>
      <w:r>
        <w:rPr>
          <w:rFonts w:ascii="Times New Roman" w:hAnsi="Times New Roman" w:cs="Times New Roman"/>
          <w:sz w:val="28"/>
          <w:szCs w:val="28"/>
          <w:lang w:val="uk-UA"/>
        </w:rPr>
        <w:t>―</w:t>
      </w:r>
      <w:r w:rsidRPr="00F76EE9">
        <w:rPr>
          <w:rFonts w:ascii="Times New Roman" w:hAnsi="Times New Roman" w:cs="Times New Roman"/>
          <w:sz w:val="28"/>
          <w:szCs w:val="28"/>
          <w:lang w:val="uk-UA"/>
        </w:rPr>
        <w:t xml:space="preserve"> ось що небезпечне. </w:t>
      </w:r>
      <w:r>
        <w:rPr>
          <w:rFonts w:ascii="Times New Roman" w:hAnsi="Times New Roman" w:cs="Times New Roman"/>
          <w:sz w:val="28"/>
          <w:szCs w:val="28"/>
          <w:lang w:val="uk-UA"/>
        </w:rPr>
        <w:t>У той же самий час, це несе небезпеку і для держави в планетарному масштабі, адже маніпулятивні лінгв</w:t>
      </w:r>
      <w:r w:rsidR="00491AC5">
        <w:rPr>
          <w:rFonts w:ascii="Times New Roman" w:hAnsi="Times New Roman" w:cs="Times New Roman"/>
          <w:sz w:val="28"/>
          <w:szCs w:val="28"/>
          <w:lang w:val="uk-UA"/>
        </w:rPr>
        <w:t>аль</w:t>
      </w:r>
      <w:r>
        <w:rPr>
          <w:rFonts w:ascii="Times New Roman" w:hAnsi="Times New Roman" w:cs="Times New Roman"/>
          <w:sz w:val="28"/>
          <w:szCs w:val="28"/>
          <w:lang w:val="uk-UA"/>
        </w:rPr>
        <w:t>ні моделі мови є свого роду примусом,</w:t>
      </w:r>
      <w:r w:rsidRPr="00F76EE9">
        <w:rPr>
          <w:rFonts w:ascii="Times New Roman" w:hAnsi="Times New Roman" w:cs="Times New Roman"/>
          <w:sz w:val="28"/>
          <w:szCs w:val="28"/>
          <w:lang w:val="uk-UA"/>
        </w:rPr>
        <w:t xml:space="preserve"> </w:t>
      </w:r>
      <w:r>
        <w:rPr>
          <w:rFonts w:ascii="Times New Roman" w:hAnsi="Times New Roman" w:cs="Times New Roman"/>
          <w:sz w:val="28"/>
          <w:szCs w:val="28"/>
          <w:lang w:val="uk-UA"/>
        </w:rPr>
        <w:t>а</w:t>
      </w:r>
      <w:r w:rsidRPr="00F76EE9">
        <w:rPr>
          <w:rFonts w:ascii="Times New Roman" w:hAnsi="Times New Roman" w:cs="Times New Roman"/>
          <w:sz w:val="28"/>
          <w:szCs w:val="28"/>
          <w:lang w:val="uk-UA"/>
        </w:rPr>
        <w:t xml:space="preserve"> </w:t>
      </w:r>
      <w:r>
        <w:rPr>
          <w:rFonts w:ascii="Times New Roman" w:hAnsi="Times New Roman" w:cs="Times New Roman"/>
          <w:sz w:val="28"/>
          <w:szCs w:val="28"/>
          <w:lang w:val="uk-UA"/>
        </w:rPr>
        <w:t>будь-яка</w:t>
      </w:r>
      <w:r w:rsidRPr="00F83C2B">
        <w:rPr>
          <w:rFonts w:ascii="Times New Roman" w:hAnsi="Times New Roman" w:cs="Times New Roman"/>
          <w:sz w:val="28"/>
          <w:szCs w:val="28"/>
          <w:lang w:val="uk-UA"/>
        </w:rPr>
        <w:t xml:space="preserve"> державна будова тільки тоді може бути непохитною, коли в її основу покладено не примус, а добру волю її складових частин.</w:t>
      </w:r>
    </w:p>
    <w:p w:rsidR="000B31EF" w:rsidRPr="00F76EE9" w:rsidRDefault="000B31EF" w:rsidP="000B31EF">
      <w:pPr>
        <w:spacing w:after="0" w:line="360" w:lineRule="auto"/>
        <w:ind w:firstLine="720"/>
        <w:jc w:val="both"/>
        <w:rPr>
          <w:rFonts w:ascii="Times New Roman" w:hAnsi="Times New Roman" w:cs="Times New Roman"/>
          <w:sz w:val="28"/>
          <w:szCs w:val="28"/>
          <w:lang w:val="uk-UA"/>
        </w:rPr>
      </w:pPr>
      <w:r w:rsidRPr="00F76EE9">
        <w:rPr>
          <w:rFonts w:ascii="Times New Roman" w:hAnsi="Times New Roman" w:cs="Times New Roman"/>
          <w:sz w:val="28"/>
          <w:szCs w:val="28"/>
          <w:lang w:val="uk-UA"/>
        </w:rPr>
        <w:t xml:space="preserve">Із встановлених спостережень абсолютно зрозуміло, що виникнення та розвиток науки НЛП було закономірним наслідком еволюції людства, її переходу на нову сходинку обробки та використання інформації. Лінгвістичним підґрунтям НЛП вважаються праці Ноама Чомського, Альфреда Коржибськи та Фредеріка-Соломона (Фріц) Перлза, а філософським </w:t>
      </w:r>
      <w:r>
        <w:rPr>
          <w:rFonts w:ascii="Times New Roman" w:hAnsi="Times New Roman" w:cs="Times New Roman"/>
          <w:sz w:val="28"/>
          <w:szCs w:val="28"/>
          <w:lang w:val="uk-UA"/>
        </w:rPr>
        <w:t>―</w:t>
      </w:r>
      <w:r w:rsidRPr="00F76EE9">
        <w:rPr>
          <w:rFonts w:ascii="Times New Roman" w:hAnsi="Times New Roman" w:cs="Times New Roman"/>
          <w:sz w:val="28"/>
          <w:szCs w:val="28"/>
          <w:lang w:val="uk-UA"/>
        </w:rPr>
        <w:t xml:space="preserve"> праці Арістотеля. </w:t>
      </w:r>
      <w:r>
        <w:rPr>
          <w:rFonts w:ascii="Times New Roman" w:hAnsi="Times New Roman" w:cs="Times New Roman"/>
          <w:sz w:val="28"/>
          <w:szCs w:val="28"/>
          <w:lang w:val="uk-UA"/>
        </w:rPr>
        <w:t xml:space="preserve">Було встановлено, що НЛП та логіка перемежовуються між собою, оскільки НЛП має справу безпосередньо з функціональними процесами головного мозку, а логіка якраз вивчає способи </w:t>
      </w:r>
      <w:r>
        <w:rPr>
          <w:rFonts w:ascii="Times New Roman" w:hAnsi="Times New Roman" w:cs="Times New Roman"/>
          <w:sz w:val="28"/>
          <w:szCs w:val="28"/>
          <w:lang w:val="uk-UA"/>
        </w:rPr>
        <w:lastRenderedPageBreak/>
        <w:t xml:space="preserve">мислення людини. В логіці існують закони, при порушенні яких блокуються процеси в свідомості, відбувається замикання мисленнєвої діяльності, тому що вся увага та сили направляються саме в точку аналізу помилки. </w:t>
      </w:r>
    </w:p>
    <w:p w:rsidR="000B31EF" w:rsidRDefault="000B31EF" w:rsidP="000B31EF">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Політична промова розглядалась як тип інформативно-переконувального політичного дискурсу. Промова функціонує і як текст, і як реклама, і як комунікація. Сам же політичний дискурс як більш широке поняття кваліфікувався як форма комунікації, метою якого є завоювання, утримання та реалізація політиної влади в основі якої лежить політичне мовлення.</w:t>
      </w:r>
    </w:p>
    <w:p w:rsidR="000B31EF" w:rsidRDefault="000B31EF" w:rsidP="000B31EF">
      <w:pPr>
        <w:spacing w:after="0" w:line="360" w:lineRule="auto"/>
        <w:ind w:firstLine="720"/>
        <w:jc w:val="both"/>
        <w:rPr>
          <w:rFonts w:ascii="Times New Roman" w:hAnsi="Times New Roman" w:cs="Times New Roman"/>
          <w:sz w:val="28"/>
          <w:szCs w:val="28"/>
          <w:lang w:val="uk-UA"/>
        </w:rPr>
      </w:pPr>
      <w:r w:rsidRPr="00F76EE9">
        <w:rPr>
          <w:rFonts w:ascii="Times New Roman" w:hAnsi="Times New Roman" w:cs="Times New Roman"/>
          <w:sz w:val="28"/>
          <w:szCs w:val="28"/>
          <w:lang w:val="uk-UA"/>
        </w:rPr>
        <w:t>Назва «Мілтон – модель</w:t>
      </w:r>
      <w:r>
        <w:rPr>
          <w:rFonts w:ascii="Times New Roman" w:hAnsi="Times New Roman" w:cs="Times New Roman"/>
          <w:sz w:val="28"/>
          <w:szCs w:val="28"/>
          <w:lang w:val="uk-UA"/>
        </w:rPr>
        <w:t xml:space="preserve"> </w:t>
      </w:r>
      <w:r w:rsidRPr="00F76EE9">
        <w:rPr>
          <w:rFonts w:ascii="Times New Roman" w:hAnsi="Times New Roman" w:cs="Times New Roman"/>
          <w:sz w:val="28"/>
          <w:szCs w:val="28"/>
          <w:lang w:val="uk-UA"/>
        </w:rPr>
        <w:t>» була надана патернам мови в честь Мілтона Еріксона, всесвітньо відомого гіпнотерапевта. Ці моделі базуються на техніках гіпнозу, коли після рапорту коммунікантів мовна модель оминає бар’єри свідомості та потрапляє в підсвідомість, здійснюючи вплив та змінюючи поведінку слухача.</w:t>
      </w:r>
      <w:r>
        <w:rPr>
          <w:rFonts w:ascii="Times New Roman" w:hAnsi="Times New Roman" w:cs="Times New Roman"/>
          <w:sz w:val="28"/>
          <w:szCs w:val="28"/>
          <w:lang w:val="uk-UA"/>
        </w:rPr>
        <w:t xml:space="preserve"> Мілтон-моделі мови використовуються для сугестії, або навіювання, тобто такого повідомлення, яке може впливати на рішення, судження, поведінку, принципи і т.д., не використовуючи фізичний примус і не потребуючи, навіть, раціональної аргументації виконання такої дії. Мілтон-моделі класифікують за трьома групами, які називаються:</w:t>
      </w:r>
    </w:p>
    <w:p w:rsidR="000B31EF" w:rsidRDefault="000B31EF" w:rsidP="000B31EF">
      <w:pPr>
        <w:pStyle w:val="a3"/>
        <w:numPr>
          <w:ilvl w:val="0"/>
          <w:numId w:val="23"/>
        </w:numPr>
        <w:spacing w:after="0"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д</w:t>
      </w:r>
      <w:r w:rsidRPr="00E74026">
        <w:rPr>
          <w:rFonts w:ascii="Times New Roman" w:hAnsi="Times New Roman" w:cs="Times New Roman"/>
          <w:sz w:val="28"/>
          <w:szCs w:val="28"/>
          <w:lang w:val="ru-RU"/>
        </w:rPr>
        <w:t>исторція (викривлення)</w:t>
      </w:r>
    </w:p>
    <w:p w:rsidR="000B31EF" w:rsidRPr="00E74026" w:rsidRDefault="000B31EF" w:rsidP="000B31EF">
      <w:pPr>
        <w:pStyle w:val="a3"/>
        <w:numPr>
          <w:ilvl w:val="0"/>
          <w:numId w:val="23"/>
        </w:numPr>
        <w:spacing w:after="0" w:line="360" w:lineRule="auto"/>
        <w:jc w:val="both"/>
        <w:rPr>
          <w:rFonts w:ascii="Times New Roman" w:hAnsi="Times New Roman" w:cs="Times New Roman"/>
          <w:sz w:val="28"/>
          <w:szCs w:val="28"/>
        </w:rPr>
      </w:pPr>
      <w:r>
        <w:rPr>
          <w:rFonts w:ascii="Times New Roman" w:hAnsi="Times New Roman" w:cs="Times New Roman"/>
          <w:sz w:val="28"/>
          <w:szCs w:val="28"/>
          <w:lang w:val="uk-UA"/>
        </w:rPr>
        <w:t>г</w:t>
      </w:r>
      <w:r w:rsidRPr="00E74026">
        <w:rPr>
          <w:rFonts w:ascii="Times New Roman" w:hAnsi="Times New Roman" w:cs="Times New Roman"/>
          <w:sz w:val="28"/>
          <w:szCs w:val="28"/>
        </w:rPr>
        <w:t>енералізація (узагальнення)</w:t>
      </w:r>
    </w:p>
    <w:p w:rsidR="000B31EF" w:rsidRPr="00E74026" w:rsidRDefault="000B31EF" w:rsidP="000B31EF">
      <w:pPr>
        <w:pStyle w:val="a3"/>
        <w:numPr>
          <w:ilvl w:val="0"/>
          <w:numId w:val="23"/>
        </w:numPr>
        <w:spacing w:after="0" w:line="360" w:lineRule="auto"/>
        <w:jc w:val="both"/>
        <w:rPr>
          <w:rFonts w:ascii="Times New Roman" w:hAnsi="Times New Roman" w:cs="Times New Roman"/>
          <w:sz w:val="28"/>
          <w:szCs w:val="28"/>
        </w:rPr>
      </w:pPr>
      <w:r>
        <w:rPr>
          <w:rFonts w:ascii="Times New Roman" w:hAnsi="Times New Roman" w:cs="Times New Roman"/>
          <w:sz w:val="28"/>
          <w:szCs w:val="28"/>
          <w:lang w:val="uk-UA"/>
        </w:rPr>
        <w:t>д</w:t>
      </w:r>
      <w:r w:rsidRPr="00E74026">
        <w:rPr>
          <w:rFonts w:ascii="Times New Roman" w:hAnsi="Times New Roman" w:cs="Times New Roman"/>
          <w:sz w:val="28"/>
          <w:szCs w:val="28"/>
        </w:rPr>
        <w:t>елеція (випущення)</w:t>
      </w:r>
    </w:p>
    <w:p w:rsidR="000B31EF" w:rsidRPr="0062199A" w:rsidRDefault="000B31EF" w:rsidP="000B31EF">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ru-RU"/>
        </w:rPr>
        <w:t>Поняття</w:t>
      </w:r>
      <w:r w:rsidRPr="005C4888">
        <w:rPr>
          <w:rFonts w:ascii="Times New Roman" w:hAnsi="Times New Roman" w:cs="Times New Roman"/>
          <w:sz w:val="28"/>
          <w:szCs w:val="28"/>
        </w:rPr>
        <w:t xml:space="preserve"> </w:t>
      </w:r>
      <w:r>
        <w:rPr>
          <w:rFonts w:ascii="Times New Roman" w:hAnsi="Times New Roman" w:cs="Times New Roman"/>
          <w:sz w:val="28"/>
          <w:szCs w:val="28"/>
          <w:lang w:val="ru-RU"/>
        </w:rPr>
        <w:t>дисторції</w:t>
      </w:r>
      <w:r w:rsidRPr="005C4888">
        <w:rPr>
          <w:rFonts w:ascii="Times New Roman" w:hAnsi="Times New Roman" w:cs="Times New Roman"/>
          <w:sz w:val="28"/>
          <w:szCs w:val="28"/>
        </w:rPr>
        <w:t xml:space="preserve"> </w:t>
      </w:r>
      <w:r>
        <w:rPr>
          <w:rFonts w:ascii="Times New Roman" w:hAnsi="Times New Roman" w:cs="Times New Roman"/>
          <w:sz w:val="28"/>
          <w:szCs w:val="28"/>
          <w:lang w:val="ru-RU"/>
        </w:rPr>
        <w:t>означає</w:t>
      </w:r>
      <w:r w:rsidRPr="005C4888">
        <w:rPr>
          <w:rFonts w:ascii="Times New Roman" w:hAnsi="Times New Roman" w:cs="Times New Roman"/>
          <w:sz w:val="28"/>
          <w:szCs w:val="28"/>
        </w:rPr>
        <w:t xml:space="preserve"> </w:t>
      </w:r>
      <w:r w:rsidRPr="00F860DD">
        <w:rPr>
          <w:rFonts w:ascii="Times New Roman" w:hAnsi="Times New Roman" w:cs="Times New Roman"/>
          <w:sz w:val="28"/>
          <w:szCs w:val="28"/>
          <w:lang w:val="ru-RU"/>
        </w:rPr>
        <w:t>експлікаці</w:t>
      </w:r>
      <w:r>
        <w:rPr>
          <w:rFonts w:ascii="Times New Roman" w:hAnsi="Times New Roman" w:cs="Times New Roman"/>
          <w:sz w:val="28"/>
          <w:szCs w:val="28"/>
          <w:lang w:val="ru-RU"/>
        </w:rPr>
        <w:t>ю</w:t>
      </w:r>
      <w:r w:rsidRPr="005C4888">
        <w:rPr>
          <w:rFonts w:ascii="Times New Roman" w:hAnsi="Times New Roman" w:cs="Times New Roman"/>
          <w:sz w:val="28"/>
          <w:szCs w:val="28"/>
        </w:rPr>
        <w:t xml:space="preserve"> </w:t>
      </w:r>
      <w:r w:rsidRPr="00F860DD">
        <w:rPr>
          <w:rFonts w:ascii="Times New Roman" w:hAnsi="Times New Roman" w:cs="Times New Roman"/>
          <w:sz w:val="28"/>
          <w:szCs w:val="28"/>
          <w:lang w:val="ru-RU"/>
        </w:rPr>
        <w:t>лише</w:t>
      </w:r>
      <w:r w:rsidRPr="005C4888">
        <w:rPr>
          <w:rFonts w:ascii="Times New Roman" w:hAnsi="Times New Roman" w:cs="Times New Roman"/>
          <w:sz w:val="28"/>
          <w:szCs w:val="28"/>
        </w:rPr>
        <w:t xml:space="preserve"> </w:t>
      </w:r>
      <w:r w:rsidRPr="00F860DD">
        <w:rPr>
          <w:rFonts w:ascii="Times New Roman" w:hAnsi="Times New Roman" w:cs="Times New Roman"/>
          <w:sz w:val="28"/>
          <w:szCs w:val="28"/>
          <w:lang w:val="ru-RU"/>
        </w:rPr>
        <w:t>певної</w:t>
      </w:r>
      <w:r w:rsidRPr="005C4888">
        <w:rPr>
          <w:rFonts w:ascii="Times New Roman" w:hAnsi="Times New Roman" w:cs="Times New Roman"/>
          <w:sz w:val="28"/>
          <w:szCs w:val="28"/>
        </w:rPr>
        <w:t xml:space="preserve"> </w:t>
      </w:r>
      <w:r w:rsidRPr="00F860DD">
        <w:rPr>
          <w:rFonts w:ascii="Times New Roman" w:hAnsi="Times New Roman" w:cs="Times New Roman"/>
          <w:sz w:val="28"/>
          <w:szCs w:val="28"/>
          <w:lang w:val="ru-RU"/>
        </w:rPr>
        <w:t>частини</w:t>
      </w:r>
      <w:r w:rsidRPr="005C4888">
        <w:rPr>
          <w:rFonts w:ascii="Times New Roman" w:hAnsi="Times New Roman" w:cs="Times New Roman"/>
          <w:sz w:val="28"/>
          <w:szCs w:val="28"/>
        </w:rPr>
        <w:t xml:space="preserve"> </w:t>
      </w:r>
      <w:r w:rsidRPr="00F860DD">
        <w:rPr>
          <w:rFonts w:ascii="Times New Roman" w:hAnsi="Times New Roman" w:cs="Times New Roman"/>
          <w:sz w:val="28"/>
          <w:szCs w:val="28"/>
          <w:lang w:val="ru-RU"/>
        </w:rPr>
        <w:t>глибинної</w:t>
      </w:r>
      <w:r w:rsidRPr="005C4888">
        <w:rPr>
          <w:rFonts w:ascii="Times New Roman" w:hAnsi="Times New Roman" w:cs="Times New Roman"/>
          <w:sz w:val="28"/>
          <w:szCs w:val="28"/>
        </w:rPr>
        <w:t xml:space="preserve"> </w:t>
      </w:r>
      <w:r w:rsidRPr="00F860DD">
        <w:rPr>
          <w:rFonts w:ascii="Times New Roman" w:hAnsi="Times New Roman" w:cs="Times New Roman"/>
          <w:sz w:val="28"/>
          <w:szCs w:val="28"/>
          <w:lang w:val="ru-RU"/>
        </w:rPr>
        <w:t>інформації</w:t>
      </w:r>
      <w:r w:rsidRPr="005C4888">
        <w:rPr>
          <w:rFonts w:ascii="Times New Roman" w:hAnsi="Times New Roman" w:cs="Times New Roman"/>
          <w:sz w:val="28"/>
          <w:szCs w:val="28"/>
        </w:rPr>
        <w:t xml:space="preserve"> (</w:t>
      </w:r>
      <w:r>
        <w:rPr>
          <w:rFonts w:ascii="Times New Roman" w:hAnsi="Times New Roman" w:cs="Times New Roman"/>
          <w:sz w:val="28"/>
          <w:szCs w:val="28"/>
          <w:lang w:val="uk-UA"/>
        </w:rPr>
        <w:t xml:space="preserve">іншими словами, </w:t>
      </w:r>
      <w:r w:rsidRPr="00F860DD">
        <w:rPr>
          <w:rFonts w:ascii="Times New Roman" w:hAnsi="Times New Roman" w:cs="Times New Roman"/>
          <w:sz w:val="28"/>
          <w:szCs w:val="28"/>
          <w:lang w:val="ru-RU"/>
        </w:rPr>
        <w:t>редукція</w:t>
      </w:r>
      <w:r w:rsidRPr="005C4888">
        <w:rPr>
          <w:rFonts w:ascii="Times New Roman" w:hAnsi="Times New Roman" w:cs="Times New Roman"/>
          <w:sz w:val="28"/>
          <w:szCs w:val="28"/>
        </w:rPr>
        <w:t xml:space="preserve"> </w:t>
      </w:r>
      <w:r w:rsidRPr="00F860DD">
        <w:rPr>
          <w:rFonts w:ascii="Times New Roman" w:hAnsi="Times New Roman" w:cs="Times New Roman"/>
          <w:sz w:val="28"/>
          <w:szCs w:val="28"/>
          <w:lang w:val="ru-RU"/>
        </w:rPr>
        <w:t>інформації</w:t>
      </w:r>
      <w:r w:rsidRPr="005C4888">
        <w:rPr>
          <w:rFonts w:ascii="Times New Roman" w:hAnsi="Times New Roman" w:cs="Times New Roman"/>
          <w:sz w:val="28"/>
          <w:szCs w:val="28"/>
        </w:rPr>
        <w:t>),</w:t>
      </w:r>
      <w:r>
        <w:rPr>
          <w:rFonts w:ascii="Times New Roman" w:hAnsi="Times New Roman" w:cs="Times New Roman"/>
          <w:sz w:val="28"/>
          <w:szCs w:val="28"/>
          <w:lang w:val="uk-UA"/>
        </w:rPr>
        <w:t xml:space="preserve"> під поняттям г</w:t>
      </w:r>
      <w:r w:rsidRPr="00E74026">
        <w:rPr>
          <w:rFonts w:ascii="Times New Roman" w:hAnsi="Times New Roman" w:cs="Times New Roman"/>
          <w:sz w:val="28"/>
          <w:szCs w:val="28"/>
          <w:lang w:val="uk-UA"/>
        </w:rPr>
        <w:t>енералізаці</w:t>
      </w:r>
      <w:r>
        <w:rPr>
          <w:rFonts w:ascii="Times New Roman" w:hAnsi="Times New Roman" w:cs="Times New Roman"/>
          <w:sz w:val="28"/>
          <w:szCs w:val="28"/>
          <w:lang w:val="uk-UA"/>
        </w:rPr>
        <w:t>ї</w:t>
      </w:r>
      <w:r w:rsidRPr="00E74026">
        <w:rPr>
          <w:rFonts w:ascii="Times New Roman" w:hAnsi="Times New Roman" w:cs="Times New Roman"/>
          <w:sz w:val="28"/>
          <w:szCs w:val="28"/>
          <w:lang w:val="uk-UA"/>
        </w:rPr>
        <w:t xml:space="preserve"> (узагальнення)</w:t>
      </w:r>
      <w:r>
        <w:rPr>
          <w:rFonts w:ascii="Times New Roman" w:hAnsi="Times New Roman" w:cs="Times New Roman"/>
          <w:sz w:val="28"/>
          <w:szCs w:val="28"/>
          <w:lang w:val="uk-UA"/>
        </w:rPr>
        <w:t xml:space="preserve"> розуміється </w:t>
      </w:r>
      <w:r w:rsidRPr="00C510DF">
        <w:rPr>
          <w:rFonts w:ascii="Times New Roman" w:hAnsi="Times New Roman" w:cs="Times New Roman"/>
          <w:sz w:val="28"/>
          <w:szCs w:val="28"/>
          <w:lang w:val="ru-RU"/>
        </w:rPr>
        <w:t>вербалізація</w:t>
      </w:r>
      <w:r w:rsidRPr="005C4888">
        <w:rPr>
          <w:rFonts w:ascii="Times New Roman" w:hAnsi="Times New Roman" w:cs="Times New Roman"/>
          <w:sz w:val="28"/>
          <w:szCs w:val="28"/>
        </w:rPr>
        <w:t xml:space="preserve"> </w:t>
      </w:r>
      <w:r w:rsidRPr="00C510DF">
        <w:rPr>
          <w:rFonts w:ascii="Times New Roman" w:hAnsi="Times New Roman" w:cs="Times New Roman"/>
          <w:sz w:val="28"/>
          <w:szCs w:val="28"/>
          <w:lang w:val="ru-RU"/>
        </w:rPr>
        <w:t>її</w:t>
      </w:r>
      <w:r w:rsidRPr="005C4888">
        <w:rPr>
          <w:rFonts w:ascii="Times New Roman" w:hAnsi="Times New Roman" w:cs="Times New Roman"/>
          <w:sz w:val="28"/>
          <w:szCs w:val="28"/>
        </w:rPr>
        <w:t xml:space="preserve"> </w:t>
      </w:r>
      <w:r w:rsidRPr="00C510DF">
        <w:rPr>
          <w:rFonts w:ascii="Times New Roman" w:hAnsi="Times New Roman" w:cs="Times New Roman"/>
          <w:sz w:val="28"/>
          <w:szCs w:val="28"/>
          <w:lang w:val="ru-RU"/>
        </w:rPr>
        <w:t>спрощеної</w:t>
      </w:r>
      <w:r w:rsidRPr="005C4888">
        <w:rPr>
          <w:rFonts w:ascii="Times New Roman" w:hAnsi="Times New Roman" w:cs="Times New Roman"/>
          <w:sz w:val="28"/>
          <w:szCs w:val="28"/>
        </w:rPr>
        <w:t xml:space="preserve"> </w:t>
      </w:r>
      <w:r w:rsidRPr="00C510DF">
        <w:rPr>
          <w:rFonts w:ascii="Times New Roman" w:hAnsi="Times New Roman" w:cs="Times New Roman"/>
          <w:sz w:val="28"/>
          <w:szCs w:val="28"/>
          <w:lang w:val="ru-RU"/>
        </w:rPr>
        <w:t>версії</w:t>
      </w:r>
      <w:r w:rsidRPr="005C4888">
        <w:rPr>
          <w:rFonts w:ascii="Times New Roman" w:hAnsi="Times New Roman" w:cs="Times New Roman"/>
          <w:sz w:val="28"/>
          <w:szCs w:val="28"/>
        </w:rPr>
        <w:t xml:space="preserve"> (</w:t>
      </w:r>
      <w:r>
        <w:rPr>
          <w:rFonts w:ascii="Times New Roman" w:hAnsi="Times New Roman" w:cs="Times New Roman"/>
          <w:sz w:val="28"/>
          <w:szCs w:val="28"/>
          <w:lang w:val="uk-UA"/>
        </w:rPr>
        <w:t xml:space="preserve">або </w:t>
      </w:r>
      <w:r w:rsidRPr="00C510DF">
        <w:rPr>
          <w:rFonts w:ascii="Times New Roman" w:hAnsi="Times New Roman" w:cs="Times New Roman"/>
          <w:sz w:val="28"/>
          <w:szCs w:val="28"/>
          <w:lang w:val="ru-RU"/>
        </w:rPr>
        <w:t>неадекватність</w:t>
      </w:r>
      <w:r w:rsidRPr="005C4888">
        <w:rPr>
          <w:rFonts w:ascii="Times New Roman" w:hAnsi="Times New Roman" w:cs="Times New Roman"/>
          <w:sz w:val="28"/>
          <w:szCs w:val="28"/>
        </w:rPr>
        <w:t xml:space="preserve"> </w:t>
      </w:r>
      <w:r w:rsidRPr="00C510DF">
        <w:rPr>
          <w:rFonts w:ascii="Times New Roman" w:hAnsi="Times New Roman" w:cs="Times New Roman"/>
          <w:sz w:val="28"/>
          <w:szCs w:val="28"/>
          <w:lang w:val="ru-RU"/>
        </w:rPr>
        <w:t>інформації</w:t>
      </w:r>
      <w:r w:rsidRPr="005C4888">
        <w:rPr>
          <w:rFonts w:ascii="Times New Roman" w:hAnsi="Times New Roman" w:cs="Times New Roman"/>
          <w:sz w:val="28"/>
          <w:szCs w:val="28"/>
        </w:rPr>
        <w:t>)</w:t>
      </w:r>
      <w:r>
        <w:rPr>
          <w:rFonts w:ascii="Times New Roman" w:hAnsi="Times New Roman" w:cs="Times New Roman"/>
          <w:sz w:val="28"/>
          <w:szCs w:val="28"/>
          <w:lang w:val="uk-UA"/>
        </w:rPr>
        <w:t>, а д</w:t>
      </w:r>
      <w:r w:rsidRPr="00E577DD">
        <w:rPr>
          <w:rFonts w:ascii="Times New Roman" w:hAnsi="Times New Roman" w:cs="Times New Roman"/>
          <w:sz w:val="28"/>
          <w:szCs w:val="28"/>
          <w:lang w:val="uk-UA"/>
        </w:rPr>
        <w:t>елеція (випущення)</w:t>
      </w:r>
      <w:r>
        <w:rPr>
          <w:rFonts w:ascii="Times New Roman" w:hAnsi="Times New Roman" w:cs="Times New Roman"/>
          <w:sz w:val="28"/>
          <w:szCs w:val="28"/>
          <w:lang w:val="uk-UA"/>
        </w:rPr>
        <w:t xml:space="preserve"> </w:t>
      </w:r>
      <w:r>
        <w:rPr>
          <w:rFonts w:ascii="Times New Roman" w:hAnsi="Times New Roman" w:cs="Times New Roman"/>
          <w:sz w:val="28"/>
          <w:szCs w:val="28"/>
          <w:lang w:val="uk-UA"/>
        </w:rPr>
        <w:sym w:font="Symbol" w:char="F0BE"/>
      </w:r>
      <w:r>
        <w:rPr>
          <w:rFonts w:ascii="Times New Roman" w:hAnsi="Times New Roman" w:cs="Times New Roman"/>
          <w:sz w:val="28"/>
          <w:szCs w:val="28"/>
          <w:lang w:val="uk-UA"/>
        </w:rPr>
        <w:t xml:space="preserve"> це </w:t>
      </w:r>
      <w:r w:rsidRPr="00C510DF">
        <w:rPr>
          <w:rFonts w:ascii="Times New Roman" w:hAnsi="Times New Roman" w:cs="Times New Roman"/>
          <w:sz w:val="28"/>
          <w:szCs w:val="28"/>
          <w:lang w:val="ru-RU"/>
        </w:rPr>
        <w:t>подання</w:t>
      </w:r>
      <w:r w:rsidRPr="005C4888">
        <w:rPr>
          <w:rFonts w:ascii="Times New Roman" w:hAnsi="Times New Roman" w:cs="Times New Roman"/>
          <w:sz w:val="28"/>
          <w:szCs w:val="28"/>
        </w:rPr>
        <w:t xml:space="preserve"> </w:t>
      </w:r>
      <w:r w:rsidRPr="00C510DF">
        <w:rPr>
          <w:rFonts w:ascii="Times New Roman" w:hAnsi="Times New Roman" w:cs="Times New Roman"/>
          <w:sz w:val="28"/>
          <w:szCs w:val="28"/>
          <w:lang w:val="ru-RU"/>
        </w:rPr>
        <w:t>її</w:t>
      </w:r>
      <w:r w:rsidRPr="005C4888">
        <w:rPr>
          <w:rFonts w:ascii="Times New Roman" w:hAnsi="Times New Roman" w:cs="Times New Roman"/>
          <w:sz w:val="28"/>
          <w:szCs w:val="28"/>
        </w:rPr>
        <w:t xml:space="preserve"> </w:t>
      </w:r>
      <w:r w:rsidRPr="00C510DF">
        <w:rPr>
          <w:rFonts w:ascii="Times New Roman" w:hAnsi="Times New Roman" w:cs="Times New Roman"/>
          <w:sz w:val="28"/>
          <w:szCs w:val="28"/>
          <w:lang w:val="ru-RU"/>
        </w:rPr>
        <w:t>гіпотетичної</w:t>
      </w:r>
      <w:r w:rsidRPr="005C4888">
        <w:rPr>
          <w:rFonts w:ascii="Times New Roman" w:hAnsi="Times New Roman" w:cs="Times New Roman"/>
          <w:sz w:val="28"/>
          <w:szCs w:val="28"/>
        </w:rPr>
        <w:t xml:space="preserve"> </w:t>
      </w:r>
      <w:r w:rsidRPr="00C510DF">
        <w:rPr>
          <w:rFonts w:ascii="Times New Roman" w:hAnsi="Times New Roman" w:cs="Times New Roman"/>
          <w:sz w:val="28"/>
          <w:szCs w:val="28"/>
          <w:lang w:val="ru-RU"/>
        </w:rPr>
        <w:t>суб</w:t>
      </w:r>
      <w:r w:rsidRPr="005C4888">
        <w:rPr>
          <w:rFonts w:ascii="Times New Roman" w:hAnsi="Times New Roman" w:cs="Times New Roman"/>
          <w:sz w:val="28"/>
          <w:szCs w:val="28"/>
        </w:rPr>
        <w:t>'</w:t>
      </w:r>
      <w:r w:rsidRPr="00C510DF">
        <w:rPr>
          <w:rFonts w:ascii="Times New Roman" w:hAnsi="Times New Roman" w:cs="Times New Roman"/>
          <w:sz w:val="28"/>
          <w:szCs w:val="28"/>
          <w:lang w:val="ru-RU"/>
        </w:rPr>
        <w:t>єктивованої</w:t>
      </w:r>
      <w:r w:rsidRPr="005C4888">
        <w:rPr>
          <w:rFonts w:ascii="Times New Roman" w:hAnsi="Times New Roman" w:cs="Times New Roman"/>
          <w:sz w:val="28"/>
          <w:szCs w:val="28"/>
        </w:rPr>
        <w:t xml:space="preserve"> </w:t>
      </w:r>
      <w:r w:rsidRPr="00C510DF">
        <w:rPr>
          <w:rFonts w:ascii="Times New Roman" w:hAnsi="Times New Roman" w:cs="Times New Roman"/>
          <w:sz w:val="28"/>
          <w:szCs w:val="28"/>
          <w:lang w:val="ru-RU"/>
        </w:rPr>
        <w:t>моделі</w:t>
      </w:r>
      <w:r w:rsidRPr="005C4888">
        <w:rPr>
          <w:rFonts w:ascii="Times New Roman" w:hAnsi="Times New Roman" w:cs="Times New Roman"/>
          <w:sz w:val="28"/>
          <w:szCs w:val="28"/>
        </w:rPr>
        <w:t xml:space="preserve"> (</w:t>
      </w:r>
      <w:r w:rsidRPr="00C510DF">
        <w:rPr>
          <w:rFonts w:ascii="Times New Roman" w:hAnsi="Times New Roman" w:cs="Times New Roman"/>
          <w:sz w:val="28"/>
          <w:szCs w:val="28"/>
          <w:lang w:val="ru-RU"/>
        </w:rPr>
        <w:t>віртуалізація</w:t>
      </w:r>
      <w:r w:rsidRPr="005C4888">
        <w:rPr>
          <w:rFonts w:ascii="Times New Roman" w:hAnsi="Times New Roman" w:cs="Times New Roman"/>
          <w:sz w:val="28"/>
          <w:szCs w:val="28"/>
        </w:rPr>
        <w:t xml:space="preserve"> </w:t>
      </w:r>
      <w:r w:rsidRPr="00C510DF">
        <w:rPr>
          <w:rFonts w:ascii="Times New Roman" w:hAnsi="Times New Roman" w:cs="Times New Roman"/>
          <w:sz w:val="28"/>
          <w:szCs w:val="28"/>
          <w:lang w:val="ru-RU"/>
        </w:rPr>
        <w:t>інформації</w:t>
      </w:r>
      <w:r w:rsidRPr="005C4888">
        <w:rPr>
          <w:rFonts w:ascii="Times New Roman" w:hAnsi="Times New Roman" w:cs="Times New Roman"/>
          <w:sz w:val="28"/>
          <w:szCs w:val="28"/>
        </w:rPr>
        <w:t>)</w:t>
      </w:r>
      <w:r>
        <w:rPr>
          <w:rFonts w:ascii="Times New Roman" w:hAnsi="Times New Roman" w:cs="Times New Roman"/>
          <w:sz w:val="28"/>
          <w:szCs w:val="28"/>
          <w:lang w:val="uk-UA"/>
        </w:rPr>
        <w:t>.</w:t>
      </w:r>
    </w:p>
    <w:p w:rsidR="000B31EF" w:rsidRPr="00F76EE9" w:rsidRDefault="000B31EF" w:rsidP="000B31EF">
      <w:pPr>
        <w:spacing w:after="0" w:line="360" w:lineRule="auto"/>
        <w:ind w:firstLine="720"/>
        <w:jc w:val="both"/>
        <w:rPr>
          <w:rFonts w:ascii="Times New Roman" w:hAnsi="Times New Roman" w:cs="Times New Roman"/>
          <w:sz w:val="28"/>
          <w:szCs w:val="28"/>
          <w:lang w:val="uk-UA"/>
        </w:rPr>
      </w:pPr>
      <w:r w:rsidRPr="00F76EE9">
        <w:rPr>
          <w:rFonts w:ascii="Times New Roman" w:hAnsi="Times New Roman" w:cs="Times New Roman"/>
          <w:sz w:val="28"/>
          <w:szCs w:val="28"/>
          <w:lang w:val="uk-UA"/>
        </w:rPr>
        <w:t>Нами було досліджено ряд моделей, які вжив</w:t>
      </w:r>
      <w:r w:rsidR="00491AC5">
        <w:rPr>
          <w:rFonts w:ascii="Times New Roman" w:hAnsi="Times New Roman" w:cs="Times New Roman"/>
          <w:sz w:val="28"/>
          <w:szCs w:val="28"/>
          <w:lang w:val="uk-UA"/>
        </w:rPr>
        <w:t>аються з метою здійснення лінгваль</w:t>
      </w:r>
      <w:r w:rsidRPr="00F76EE9">
        <w:rPr>
          <w:rFonts w:ascii="Times New Roman" w:hAnsi="Times New Roman" w:cs="Times New Roman"/>
          <w:sz w:val="28"/>
          <w:szCs w:val="28"/>
          <w:lang w:val="uk-UA"/>
        </w:rPr>
        <w:t xml:space="preserve">ної сугестії. Було помічено, що промовець не користується тільки одним-єдиним засобом, а вдало поєднує і базові методики НЛП, і мовленнєві патерни, і класичні методи побудови </w:t>
      </w:r>
      <w:r w:rsidRPr="00F76EE9">
        <w:rPr>
          <w:rFonts w:ascii="Times New Roman" w:hAnsi="Times New Roman" w:cs="Times New Roman"/>
          <w:sz w:val="28"/>
          <w:szCs w:val="28"/>
          <w:lang w:val="uk-UA"/>
        </w:rPr>
        <w:lastRenderedPageBreak/>
        <w:t xml:space="preserve">риторичного виступу, і стратегії маніпуляцій у ЗМІ. Причина цього </w:t>
      </w:r>
      <w:r>
        <w:rPr>
          <w:rFonts w:ascii="Times New Roman" w:hAnsi="Times New Roman" w:cs="Times New Roman"/>
          <w:sz w:val="28"/>
          <w:szCs w:val="28"/>
          <w:lang w:val="uk-UA"/>
        </w:rPr>
        <w:t xml:space="preserve">― </w:t>
      </w:r>
      <w:r w:rsidRPr="00F76EE9">
        <w:rPr>
          <w:rFonts w:ascii="Times New Roman" w:hAnsi="Times New Roman" w:cs="Times New Roman"/>
          <w:sz w:val="28"/>
          <w:szCs w:val="28"/>
          <w:lang w:val="uk-UA"/>
        </w:rPr>
        <w:t>боротьба за владу. Коли політик виступає з промовою, то повинні пролунати такі універсальні маніпулятивні конструкції, які б об’єднали якомога більше людей за єдиною ознакою. Як правило</w:t>
      </w:r>
      <w:r>
        <w:rPr>
          <w:rFonts w:ascii="Times New Roman" w:hAnsi="Times New Roman" w:cs="Times New Roman"/>
          <w:sz w:val="28"/>
          <w:szCs w:val="28"/>
          <w:lang w:val="uk-UA"/>
        </w:rPr>
        <w:t>,</w:t>
      </w:r>
      <w:r w:rsidRPr="00F76EE9">
        <w:rPr>
          <w:rFonts w:ascii="Times New Roman" w:hAnsi="Times New Roman" w:cs="Times New Roman"/>
          <w:sz w:val="28"/>
          <w:szCs w:val="28"/>
          <w:lang w:val="uk-UA"/>
        </w:rPr>
        <w:t xml:space="preserve"> консолідування відбувається на тлі приналежності одній території чи етнічній групі, таким чином, щоб активізувати глибинні установки, стереотипи, масові національні архетипи свідомості.</w:t>
      </w:r>
    </w:p>
    <w:p w:rsidR="000B31EF" w:rsidRPr="00F76EE9" w:rsidRDefault="000B31EF" w:rsidP="000B31EF">
      <w:pPr>
        <w:spacing w:after="0" w:line="360" w:lineRule="auto"/>
        <w:ind w:firstLine="720"/>
        <w:jc w:val="both"/>
        <w:rPr>
          <w:rFonts w:ascii="Times New Roman" w:hAnsi="Times New Roman" w:cs="Times New Roman"/>
          <w:sz w:val="28"/>
          <w:szCs w:val="28"/>
          <w:lang w:val="uk-UA"/>
        </w:rPr>
      </w:pPr>
      <w:r w:rsidRPr="00F76EE9">
        <w:rPr>
          <w:rFonts w:ascii="Times New Roman" w:hAnsi="Times New Roman" w:cs="Times New Roman"/>
          <w:sz w:val="28"/>
          <w:szCs w:val="28"/>
          <w:lang w:val="uk-UA"/>
        </w:rPr>
        <w:t>Дослідження використання Мілтон-моде</w:t>
      </w:r>
      <w:r>
        <w:rPr>
          <w:rFonts w:ascii="Times New Roman" w:hAnsi="Times New Roman" w:cs="Times New Roman"/>
          <w:sz w:val="28"/>
          <w:szCs w:val="28"/>
          <w:lang w:val="uk-UA"/>
        </w:rPr>
        <w:t>лі генералізації та дисторції</w:t>
      </w:r>
      <w:r w:rsidRPr="00F76EE9">
        <w:rPr>
          <w:rFonts w:ascii="Times New Roman" w:hAnsi="Times New Roman" w:cs="Times New Roman"/>
          <w:sz w:val="28"/>
          <w:szCs w:val="28"/>
          <w:lang w:val="uk-UA"/>
        </w:rPr>
        <w:t xml:space="preserve"> проводилися на базі політичних промов сорок четвертого президента Америки Барака Обами в період його першої президентської кампанії 2008 року, сорок п’ятого президента Америки Дональда Трам</w:t>
      </w:r>
      <w:r>
        <w:rPr>
          <w:rFonts w:ascii="Times New Roman" w:hAnsi="Times New Roman" w:cs="Times New Roman"/>
          <w:sz w:val="28"/>
          <w:szCs w:val="28"/>
          <w:lang w:val="uk-UA"/>
        </w:rPr>
        <w:t xml:space="preserve">па, </w:t>
      </w:r>
      <w:r w:rsidRPr="00F76EE9">
        <w:rPr>
          <w:rFonts w:ascii="Times New Roman" w:hAnsi="Times New Roman" w:cs="Times New Roman"/>
          <w:sz w:val="28"/>
          <w:szCs w:val="28"/>
          <w:lang w:val="uk-UA"/>
        </w:rPr>
        <w:t>кандидата на посаду президента США на виборах 2016 року Гілларі Клінтон</w:t>
      </w:r>
      <w:r>
        <w:rPr>
          <w:rFonts w:ascii="Times New Roman" w:hAnsi="Times New Roman" w:cs="Times New Roman"/>
          <w:sz w:val="28"/>
          <w:szCs w:val="28"/>
          <w:lang w:val="uk-UA"/>
        </w:rPr>
        <w:t xml:space="preserve"> та діючого президента України під час виступу на 73-й сесії Генеральної Асамблеї ООН</w:t>
      </w:r>
      <w:r w:rsidRPr="00F76EE9">
        <w:rPr>
          <w:rFonts w:ascii="Times New Roman" w:hAnsi="Times New Roman" w:cs="Times New Roman"/>
          <w:sz w:val="28"/>
          <w:szCs w:val="28"/>
          <w:lang w:val="uk-UA"/>
        </w:rPr>
        <w:t xml:space="preserve">. </w:t>
      </w:r>
    </w:p>
    <w:p w:rsidR="000B31EF" w:rsidRPr="00F76EE9" w:rsidRDefault="000B31EF" w:rsidP="000B31EF">
      <w:pPr>
        <w:spacing w:after="0" w:line="360" w:lineRule="auto"/>
        <w:ind w:firstLine="720"/>
        <w:jc w:val="both"/>
        <w:rPr>
          <w:rFonts w:ascii="Times New Roman" w:hAnsi="Times New Roman" w:cs="Times New Roman"/>
          <w:sz w:val="28"/>
          <w:szCs w:val="28"/>
          <w:lang w:val="uk-UA"/>
        </w:rPr>
      </w:pPr>
      <w:r w:rsidRPr="00F76EE9">
        <w:rPr>
          <w:rFonts w:ascii="Times New Roman" w:hAnsi="Times New Roman" w:cs="Times New Roman"/>
          <w:sz w:val="28"/>
          <w:szCs w:val="28"/>
          <w:lang w:val="uk-UA"/>
        </w:rPr>
        <w:t>Промови Б.</w:t>
      </w:r>
      <w:r>
        <w:rPr>
          <w:rFonts w:ascii="Times New Roman" w:hAnsi="Times New Roman" w:cs="Times New Roman"/>
          <w:sz w:val="28"/>
          <w:szCs w:val="28"/>
          <w:lang w:val="uk-UA"/>
        </w:rPr>
        <w:t xml:space="preserve"> </w:t>
      </w:r>
      <w:r w:rsidRPr="00F76EE9">
        <w:rPr>
          <w:rFonts w:ascii="Times New Roman" w:hAnsi="Times New Roman" w:cs="Times New Roman"/>
          <w:sz w:val="28"/>
          <w:szCs w:val="28"/>
          <w:lang w:val="uk-UA"/>
        </w:rPr>
        <w:t>Обами та Г.</w:t>
      </w:r>
      <w:r>
        <w:rPr>
          <w:rFonts w:ascii="Times New Roman" w:hAnsi="Times New Roman" w:cs="Times New Roman"/>
          <w:sz w:val="28"/>
          <w:szCs w:val="28"/>
          <w:lang w:val="uk-UA"/>
        </w:rPr>
        <w:t xml:space="preserve"> </w:t>
      </w:r>
      <w:r w:rsidRPr="00F76EE9">
        <w:rPr>
          <w:rFonts w:ascii="Times New Roman" w:hAnsi="Times New Roman" w:cs="Times New Roman"/>
          <w:sz w:val="28"/>
          <w:szCs w:val="28"/>
          <w:lang w:val="uk-UA"/>
        </w:rPr>
        <w:t>Клінтон характеризують</w:t>
      </w:r>
      <w:r>
        <w:rPr>
          <w:rFonts w:ascii="Times New Roman" w:hAnsi="Times New Roman" w:cs="Times New Roman"/>
          <w:sz w:val="28"/>
          <w:szCs w:val="28"/>
          <w:lang w:val="uk-UA"/>
        </w:rPr>
        <w:t>ся</w:t>
      </w:r>
      <w:r w:rsidRPr="00F76EE9">
        <w:rPr>
          <w:rFonts w:ascii="Times New Roman" w:hAnsi="Times New Roman" w:cs="Times New Roman"/>
          <w:sz w:val="28"/>
          <w:szCs w:val="28"/>
          <w:lang w:val="uk-UA"/>
        </w:rPr>
        <w:t xml:space="preserve"> м’якістю, витриманістю, інтелектуальністю. Відчувається, що промовець перебуває на ряд сходинок вище в кастовому аспекті, ніж пересічний громадянин. На противагу </w:t>
      </w:r>
      <w:r>
        <w:rPr>
          <w:rFonts w:ascii="Times New Roman" w:hAnsi="Times New Roman" w:cs="Times New Roman"/>
          <w:sz w:val="28"/>
          <w:szCs w:val="28"/>
          <w:lang w:val="uk-UA"/>
        </w:rPr>
        <w:t xml:space="preserve">Б. </w:t>
      </w:r>
      <w:r w:rsidRPr="00F76EE9">
        <w:rPr>
          <w:rFonts w:ascii="Times New Roman" w:hAnsi="Times New Roman" w:cs="Times New Roman"/>
          <w:sz w:val="28"/>
          <w:szCs w:val="28"/>
          <w:lang w:val="uk-UA"/>
        </w:rPr>
        <w:t>Обамі та</w:t>
      </w:r>
      <w:r>
        <w:rPr>
          <w:rFonts w:ascii="Times New Roman" w:hAnsi="Times New Roman" w:cs="Times New Roman"/>
          <w:sz w:val="28"/>
          <w:szCs w:val="28"/>
          <w:lang w:val="uk-UA"/>
        </w:rPr>
        <w:t xml:space="preserve"> </w:t>
      </w:r>
      <w:r w:rsidRPr="00F76EE9">
        <w:rPr>
          <w:rFonts w:ascii="Times New Roman" w:hAnsi="Times New Roman" w:cs="Times New Roman"/>
          <w:sz w:val="28"/>
          <w:szCs w:val="28"/>
          <w:lang w:val="uk-UA"/>
        </w:rPr>
        <w:t>Г.</w:t>
      </w:r>
      <w:r>
        <w:rPr>
          <w:rFonts w:ascii="Times New Roman" w:hAnsi="Times New Roman" w:cs="Times New Roman"/>
          <w:sz w:val="28"/>
          <w:szCs w:val="28"/>
          <w:lang w:val="uk-UA"/>
        </w:rPr>
        <w:t xml:space="preserve"> </w:t>
      </w:r>
      <w:r w:rsidRPr="00F76EE9">
        <w:rPr>
          <w:rFonts w:ascii="Times New Roman" w:hAnsi="Times New Roman" w:cs="Times New Roman"/>
          <w:sz w:val="28"/>
          <w:szCs w:val="28"/>
          <w:lang w:val="uk-UA"/>
        </w:rPr>
        <w:t>Клінтон, промови Д.</w:t>
      </w:r>
      <w:r>
        <w:rPr>
          <w:rFonts w:ascii="Times New Roman" w:hAnsi="Times New Roman" w:cs="Times New Roman"/>
          <w:sz w:val="28"/>
          <w:szCs w:val="28"/>
          <w:lang w:val="uk-UA"/>
        </w:rPr>
        <w:t xml:space="preserve"> </w:t>
      </w:r>
      <w:r w:rsidRPr="00F76EE9">
        <w:rPr>
          <w:rFonts w:ascii="Times New Roman" w:hAnsi="Times New Roman" w:cs="Times New Roman"/>
          <w:sz w:val="28"/>
          <w:szCs w:val="28"/>
          <w:lang w:val="uk-UA"/>
        </w:rPr>
        <w:t>Трампа шокують своєю експресивністю, епатажністю та іноді і вульгарністю. Були виявлені випадки вживання розмовної лексики характерних для нижчого прошарку населення. Цей аспект свідчить про стратегію прирівняння мовця до незабезпечених громадян країни. Притаманним для всіх політиків було те, що під час виборчих перегонів вживання номіналізації та генералізації було максимальним, а під час інавгурації (у випадку Б.</w:t>
      </w:r>
      <w:r>
        <w:rPr>
          <w:rFonts w:ascii="Times New Roman" w:hAnsi="Times New Roman" w:cs="Times New Roman"/>
          <w:sz w:val="28"/>
          <w:szCs w:val="28"/>
          <w:lang w:val="uk-UA"/>
        </w:rPr>
        <w:t xml:space="preserve"> </w:t>
      </w:r>
      <w:r w:rsidRPr="00F76EE9">
        <w:rPr>
          <w:rFonts w:ascii="Times New Roman" w:hAnsi="Times New Roman" w:cs="Times New Roman"/>
          <w:sz w:val="28"/>
          <w:szCs w:val="28"/>
          <w:lang w:val="uk-UA"/>
        </w:rPr>
        <w:t>Обами та</w:t>
      </w:r>
      <w:r w:rsidRPr="00C96D64">
        <w:rPr>
          <w:rFonts w:ascii="Times New Roman" w:hAnsi="Times New Roman" w:cs="Times New Roman"/>
          <w:sz w:val="28"/>
          <w:szCs w:val="28"/>
          <w:lang w:val="uk-UA"/>
        </w:rPr>
        <w:t xml:space="preserve"> </w:t>
      </w:r>
      <w:r w:rsidRPr="00F76EE9">
        <w:rPr>
          <w:rFonts w:ascii="Times New Roman" w:hAnsi="Times New Roman" w:cs="Times New Roman"/>
          <w:sz w:val="28"/>
          <w:szCs w:val="28"/>
          <w:lang w:val="uk-UA"/>
        </w:rPr>
        <w:t>Д. Трампа) промови були стримані та лаконічні. Це доказ того, що у процесі підготовки промови політика, аналізуються потреби населення на певному проміжку площини часу та підлаштовуються поведінкові та мовні стратегії під ці потреби з метою перемоги на виборах. Б.</w:t>
      </w:r>
      <w:r>
        <w:rPr>
          <w:rFonts w:ascii="Times New Roman" w:hAnsi="Times New Roman" w:cs="Times New Roman"/>
          <w:sz w:val="28"/>
          <w:szCs w:val="28"/>
          <w:lang w:val="uk-UA"/>
        </w:rPr>
        <w:t xml:space="preserve"> </w:t>
      </w:r>
      <w:r w:rsidRPr="00F76EE9">
        <w:rPr>
          <w:rFonts w:ascii="Times New Roman" w:hAnsi="Times New Roman" w:cs="Times New Roman"/>
          <w:sz w:val="28"/>
          <w:szCs w:val="28"/>
          <w:lang w:val="uk-UA"/>
        </w:rPr>
        <w:t>Обама, Д.</w:t>
      </w:r>
      <w:r>
        <w:rPr>
          <w:rFonts w:ascii="Times New Roman" w:hAnsi="Times New Roman" w:cs="Times New Roman"/>
          <w:sz w:val="28"/>
          <w:szCs w:val="28"/>
          <w:lang w:val="uk-UA"/>
        </w:rPr>
        <w:t xml:space="preserve"> </w:t>
      </w:r>
      <w:r w:rsidRPr="00F76EE9">
        <w:rPr>
          <w:rFonts w:ascii="Times New Roman" w:hAnsi="Times New Roman" w:cs="Times New Roman"/>
          <w:sz w:val="28"/>
          <w:szCs w:val="28"/>
          <w:lang w:val="uk-UA"/>
        </w:rPr>
        <w:t>Трамп та Г.</w:t>
      </w:r>
      <w:r>
        <w:rPr>
          <w:rFonts w:ascii="Times New Roman" w:hAnsi="Times New Roman" w:cs="Times New Roman"/>
          <w:sz w:val="28"/>
          <w:szCs w:val="28"/>
          <w:lang w:val="uk-UA"/>
        </w:rPr>
        <w:t xml:space="preserve"> </w:t>
      </w:r>
      <w:r w:rsidRPr="00F76EE9">
        <w:rPr>
          <w:rFonts w:ascii="Times New Roman" w:hAnsi="Times New Roman" w:cs="Times New Roman"/>
          <w:sz w:val="28"/>
          <w:szCs w:val="28"/>
          <w:lang w:val="uk-UA"/>
        </w:rPr>
        <w:t xml:space="preserve">Клінтон як талановиті оратори, маніпулятори і популісти прекрасно усвідомлювали потреби народу у період своєї передвиборчої кампанії і вибудовували так свій мовленнєвий дискурс, наповнений варіативними сугестивними </w:t>
      </w:r>
      <w:r w:rsidRPr="00F76EE9">
        <w:rPr>
          <w:rFonts w:ascii="Times New Roman" w:hAnsi="Times New Roman" w:cs="Times New Roman"/>
          <w:sz w:val="28"/>
          <w:szCs w:val="28"/>
          <w:lang w:val="uk-UA"/>
        </w:rPr>
        <w:lastRenderedPageBreak/>
        <w:t>засобами, щоб досягти найбільшого впливу на свідомість кожного американця. Всім відомо, що намагання ці б</w:t>
      </w:r>
      <w:r w:rsidR="00E3186A">
        <w:rPr>
          <w:rFonts w:ascii="Times New Roman" w:hAnsi="Times New Roman" w:cs="Times New Roman"/>
          <w:sz w:val="28"/>
          <w:szCs w:val="28"/>
          <w:lang w:val="uk-UA"/>
        </w:rPr>
        <w:t>ули успішними: Б. Обама</w:t>
      </w:r>
      <w:r w:rsidRPr="00F76EE9">
        <w:rPr>
          <w:rFonts w:ascii="Times New Roman" w:hAnsi="Times New Roman" w:cs="Times New Roman"/>
          <w:sz w:val="28"/>
          <w:szCs w:val="28"/>
          <w:lang w:val="uk-UA"/>
        </w:rPr>
        <w:t xml:space="preserve"> президентське крісло він займав двічі, а Д.</w:t>
      </w:r>
      <w:r w:rsidR="00E3186A">
        <w:rPr>
          <w:rFonts w:ascii="Times New Roman" w:hAnsi="Times New Roman" w:cs="Times New Roman"/>
          <w:sz w:val="28"/>
          <w:szCs w:val="28"/>
          <w:lang w:val="uk-UA"/>
        </w:rPr>
        <w:t xml:space="preserve"> </w:t>
      </w:r>
      <w:r w:rsidRPr="00F76EE9">
        <w:rPr>
          <w:rFonts w:ascii="Times New Roman" w:hAnsi="Times New Roman" w:cs="Times New Roman"/>
          <w:sz w:val="28"/>
          <w:szCs w:val="28"/>
          <w:lang w:val="uk-UA"/>
        </w:rPr>
        <w:t>Трамп отримав цей пост здобувши перемогу у Г.</w:t>
      </w:r>
      <w:r>
        <w:rPr>
          <w:rFonts w:ascii="Times New Roman" w:hAnsi="Times New Roman" w:cs="Times New Roman"/>
          <w:sz w:val="28"/>
          <w:szCs w:val="28"/>
          <w:lang w:val="uk-UA"/>
        </w:rPr>
        <w:t xml:space="preserve"> </w:t>
      </w:r>
      <w:r w:rsidRPr="00F76EE9">
        <w:rPr>
          <w:rFonts w:ascii="Times New Roman" w:hAnsi="Times New Roman" w:cs="Times New Roman"/>
          <w:sz w:val="28"/>
          <w:szCs w:val="28"/>
          <w:lang w:val="uk-UA"/>
        </w:rPr>
        <w:t>Клінтон</w:t>
      </w:r>
      <w:r>
        <w:rPr>
          <w:rFonts w:ascii="Times New Roman" w:hAnsi="Times New Roman" w:cs="Times New Roman"/>
          <w:sz w:val="28"/>
          <w:szCs w:val="28"/>
          <w:lang w:val="uk-UA"/>
        </w:rPr>
        <w:t>.</w:t>
      </w:r>
      <w:r w:rsidRPr="00F76EE9">
        <w:rPr>
          <w:rFonts w:ascii="Times New Roman" w:hAnsi="Times New Roman" w:cs="Times New Roman"/>
          <w:sz w:val="28"/>
          <w:szCs w:val="28"/>
          <w:lang w:val="uk-UA"/>
        </w:rPr>
        <w:t xml:space="preserve"> </w:t>
      </w:r>
    </w:p>
    <w:p w:rsidR="000B31EF" w:rsidRPr="00F76EE9" w:rsidRDefault="000B31EF" w:rsidP="000B31EF">
      <w:pPr>
        <w:spacing w:after="0" w:line="360" w:lineRule="auto"/>
        <w:ind w:firstLine="720"/>
        <w:jc w:val="both"/>
        <w:rPr>
          <w:rFonts w:ascii="Times New Roman" w:hAnsi="Times New Roman" w:cs="Times New Roman"/>
          <w:sz w:val="28"/>
          <w:szCs w:val="28"/>
          <w:lang w:val="uk-UA"/>
        </w:rPr>
      </w:pPr>
      <w:r w:rsidRPr="00F76EE9">
        <w:rPr>
          <w:rFonts w:ascii="Times New Roman" w:hAnsi="Times New Roman" w:cs="Times New Roman"/>
          <w:sz w:val="28"/>
          <w:szCs w:val="28"/>
          <w:lang w:val="uk-UA"/>
        </w:rPr>
        <w:t>Промови Д.</w:t>
      </w:r>
      <w:r>
        <w:rPr>
          <w:rFonts w:ascii="Times New Roman" w:hAnsi="Times New Roman" w:cs="Times New Roman"/>
          <w:sz w:val="28"/>
          <w:szCs w:val="28"/>
          <w:lang w:val="uk-UA"/>
        </w:rPr>
        <w:t xml:space="preserve"> </w:t>
      </w:r>
      <w:r w:rsidRPr="00F76EE9">
        <w:rPr>
          <w:rFonts w:ascii="Times New Roman" w:hAnsi="Times New Roman" w:cs="Times New Roman"/>
          <w:sz w:val="28"/>
          <w:szCs w:val="28"/>
          <w:lang w:val="uk-UA"/>
        </w:rPr>
        <w:t xml:space="preserve">Трампа були складені таким чином, щоб була відповідність його ізоляціоністським поглядам. Велике насичення узагальненнями в комбінації з інфантилізмом, експресивністю та низькосортністю висловлювань свідчить про властиві йому характерні риси, як імперськість, егоцентричність, поверхневість суджень, недалекість, імпульсивність. </w:t>
      </w:r>
      <w:r>
        <w:rPr>
          <w:rFonts w:ascii="Times New Roman" w:hAnsi="Times New Roman" w:cs="Times New Roman"/>
          <w:sz w:val="28"/>
          <w:szCs w:val="28"/>
          <w:lang w:val="uk-UA"/>
        </w:rPr>
        <w:t xml:space="preserve">Такий градус загострення та бруталізації політичного дискурсу ХХІ ст. веде до поляризації. Поляризація веде до того, що виборчі кампанії масовано емоціоналізуються, бо служать тепер не тільки переконанню виборців, які вагаються, а й мобілізації вже переконаних. </w:t>
      </w:r>
      <w:r w:rsidRPr="00F76EE9">
        <w:rPr>
          <w:rFonts w:ascii="Times New Roman" w:hAnsi="Times New Roman" w:cs="Times New Roman"/>
          <w:sz w:val="28"/>
          <w:szCs w:val="28"/>
          <w:lang w:val="uk-UA"/>
        </w:rPr>
        <w:t>Після провальної політики Б.</w:t>
      </w:r>
      <w:r>
        <w:rPr>
          <w:rFonts w:ascii="Times New Roman" w:hAnsi="Times New Roman" w:cs="Times New Roman"/>
          <w:sz w:val="28"/>
          <w:szCs w:val="28"/>
          <w:lang w:val="uk-UA"/>
        </w:rPr>
        <w:t xml:space="preserve"> </w:t>
      </w:r>
      <w:r w:rsidRPr="00F76EE9">
        <w:rPr>
          <w:rFonts w:ascii="Times New Roman" w:hAnsi="Times New Roman" w:cs="Times New Roman"/>
          <w:sz w:val="28"/>
          <w:szCs w:val="28"/>
          <w:lang w:val="uk-UA"/>
        </w:rPr>
        <w:t>Обами, Д.</w:t>
      </w:r>
      <w:r>
        <w:rPr>
          <w:rFonts w:ascii="Times New Roman" w:hAnsi="Times New Roman" w:cs="Times New Roman"/>
          <w:sz w:val="28"/>
          <w:szCs w:val="28"/>
          <w:lang w:val="uk-UA"/>
        </w:rPr>
        <w:t xml:space="preserve"> </w:t>
      </w:r>
      <w:r w:rsidRPr="00F76EE9">
        <w:rPr>
          <w:rFonts w:ascii="Times New Roman" w:hAnsi="Times New Roman" w:cs="Times New Roman"/>
          <w:sz w:val="28"/>
          <w:szCs w:val="28"/>
          <w:lang w:val="uk-UA"/>
        </w:rPr>
        <w:t xml:space="preserve">Трамп спекулював на болючих темах зовнішньої економіки та політики, обіцявши виправити помилки попередника. Обіцянки були сформульовані за допомогою номіналізації, яка чітко не репрезентувала спосіб виконання дій, не говорячи вже про час їх втілення в життя. Стратегія </w:t>
      </w:r>
      <w:r w:rsidR="00CE6366">
        <w:rPr>
          <w:rFonts w:ascii="Times New Roman" w:hAnsi="Times New Roman" w:cs="Times New Roman"/>
          <w:sz w:val="28"/>
          <w:szCs w:val="28"/>
          <w:lang w:val="uk-UA"/>
        </w:rPr>
        <w:t xml:space="preserve">Д. </w:t>
      </w:r>
      <w:r w:rsidRPr="00F76EE9">
        <w:rPr>
          <w:rFonts w:ascii="Times New Roman" w:hAnsi="Times New Roman" w:cs="Times New Roman"/>
          <w:sz w:val="28"/>
          <w:szCs w:val="28"/>
          <w:lang w:val="uk-UA"/>
        </w:rPr>
        <w:t xml:space="preserve">Трампа нагадує відому усім в сфері реклами формулу AIDA (Attention </w:t>
      </w:r>
      <w:r>
        <w:rPr>
          <w:rFonts w:ascii="Times New Roman" w:hAnsi="Times New Roman" w:cs="Times New Roman"/>
          <w:sz w:val="28"/>
          <w:szCs w:val="28"/>
          <w:lang w:val="uk-UA"/>
        </w:rPr>
        <w:t>―</w:t>
      </w:r>
      <w:r w:rsidRPr="00F76EE9">
        <w:rPr>
          <w:rFonts w:ascii="Times New Roman" w:hAnsi="Times New Roman" w:cs="Times New Roman"/>
          <w:sz w:val="28"/>
          <w:szCs w:val="28"/>
          <w:lang w:val="uk-UA"/>
        </w:rPr>
        <w:t xml:space="preserve"> увага, Interest </w:t>
      </w:r>
      <w:r>
        <w:rPr>
          <w:rFonts w:ascii="Times New Roman" w:hAnsi="Times New Roman" w:cs="Times New Roman"/>
          <w:sz w:val="28"/>
          <w:szCs w:val="28"/>
          <w:lang w:val="uk-UA"/>
        </w:rPr>
        <w:t>―</w:t>
      </w:r>
      <w:r w:rsidRPr="007404F4">
        <w:rPr>
          <w:rFonts w:ascii="Times New Roman" w:hAnsi="Times New Roman" w:cs="Times New Roman"/>
          <w:sz w:val="28"/>
          <w:szCs w:val="28"/>
          <w:lang w:val="uk-UA"/>
        </w:rPr>
        <w:t xml:space="preserve"> </w:t>
      </w:r>
      <w:r w:rsidRPr="00F76EE9">
        <w:rPr>
          <w:rFonts w:ascii="Times New Roman" w:hAnsi="Times New Roman" w:cs="Times New Roman"/>
          <w:sz w:val="28"/>
          <w:szCs w:val="28"/>
          <w:lang w:val="uk-UA"/>
        </w:rPr>
        <w:t xml:space="preserve">інтерес, Desire </w:t>
      </w:r>
      <w:r>
        <w:rPr>
          <w:rFonts w:ascii="Times New Roman" w:hAnsi="Times New Roman" w:cs="Times New Roman"/>
          <w:sz w:val="28"/>
          <w:szCs w:val="28"/>
          <w:lang w:val="uk-UA"/>
        </w:rPr>
        <w:t>―</w:t>
      </w:r>
      <w:r w:rsidRPr="00F76EE9">
        <w:rPr>
          <w:rFonts w:ascii="Times New Roman" w:hAnsi="Times New Roman" w:cs="Times New Roman"/>
          <w:sz w:val="28"/>
          <w:szCs w:val="28"/>
          <w:lang w:val="uk-UA"/>
        </w:rPr>
        <w:t xml:space="preserve"> бажання, Action </w:t>
      </w:r>
      <w:r>
        <w:rPr>
          <w:rFonts w:ascii="Times New Roman" w:hAnsi="Times New Roman" w:cs="Times New Roman"/>
          <w:sz w:val="28"/>
          <w:szCs w:val="28"/>
          <w:lang w:val="uk-UA"/>
        </w:rPr>
        <w:t>―</w:t>
      </w:r>
      <w:r w:rsidRPr="00F76EE9">
        <w:rPr>
          <w:rFonts w:ascii="Times New Roman" w:hAnsi="Times New Roman" w:cs="Times New Roman"/>
          <w:sz w:val="28"/>
          <w:szCs w:val="28"/>
          <w:lang w:val="uk-UA"/>
        </w:rPr>
        <w:t xml:space="preserve"> дія).</w:t>
      </w:r>
      <w:r w:rsidR="00CE6366">
        <w:rPr>
          <w:rFonts w:ascii="Times New Roman" w:hAnsi="Times New Roman" w:cs="Times New Roman"/>
          <w:sz w:val="28"/>
          <w:szCs w:val="28"/>
          <w:lang w:val="uk-UA"/>
        </w:rPr>
        <w:t xml:space="preserve"> Д.</w:t>
      </w:r>
      <w:r w:rsidRPr="00F76EE9">
        <w:rPr>
          <w:rFonts w:ascii="Times New Roman" w:hAnsi="Times New Roman" w:cs="Times New Roman"/>
          <w:sz w:val="28"/>
          <w:szCs w:val="28"/>
          <w:lang w:val="uk-UA"/>
        </w:rPr>
        <w:t xml:space="preserve"> Трамп прикутує у</w:t>
      </w:r>
      <w:r w:rsidR="00491AC5">
        <w:rPr>
          <w:rFonts w:ascii="Times New Roman" w:hAnsi="Times New Roman" w:cs="Times New Roman"/>
          <w:sz w:val="28"/>
          <w:szCs w:val="28"/>
          <w:lang w:val="uk-UA"/>
        </w:rPr>
        <w:t>вагу своїми експресивними лінгваль</w:t>
      </w:r>
      <w:r w:rsidRPr="00F76EE9">
        <w:rPr>
          <w:rFonts w:ascii="Times New Roman" w:hAnsi="Times New Roman" w:cs="Times New Roman"/>
          <w:sz w:val="28"/>
          <w:szCs w:val="28"/>
          <w:lang w:val="uk-UA"/>
        </w:rPr>
        <w:t xml:space="preserve">ними засобами; це пробуджує інтерес у сугерентів; у них виникає бажання почути це ще раз, приєднатися до маси та відчути ту ейфорію, що поглинала свідомість слухачів; наостанок, політик спонукає до дії </w:t>
      </w:r>
      <w:r>
        <w:rPr>
          <w:rFonts w:ascii="Times New Roman" w:hAnsi="Times New Roman" w:cs="Times New Roman"/>
          <w:sz w:val="28"/>
          <w:szCs w:val="28"/>
          <w:lang w:val="uk-UA"/>
        </w:rPr>
        <w:t>―</w:t>
      </w:r>
      <w:r w:rsidRPr="00F76EE9">
        <w:rPr>
          <w:rFonts w:ascii="Times New Roman" w:hAnsi="Times New Roman" w:cs="Times New Roman"/>
          <w:sz w:val="28"/>
          <w:szCs w:val="28"/>
          <w:lang w:val="uk-UA"/>
        </w:rPr>
        <w:t xml:space="preserve"> поставити позначку поряд з його призві щем на виборчій дільниці під час голосування. </w:t>
      </w:r>
    </w:p>
    <w:p w:rsidR="000B31EF" w:rsidRPr="00F76EE9" w:rsidRDefault="000B31EF" w:rsidP="000B31EF">
      <w:pPr>
        <w:spacing w:after="0" w:line="360" w:lineRule="auto"/>
        <w:ind w:firstLine="720"/>
        <w:jc w:val="both"/>
        <w:rPr>
          <w:rFonts w:ascii="Times New Roman" w:hAnsi="Times New Roman" w:cs="Times New Roman"/>
          <w:sz w:val="28"/>
          <w:szCs w:val="28"/>
          <w:lang w:val="uk-UA"/>
        </w:rPr>
      </w:pPr>
      <w:r w:rsidRPr="00F76EE9">
        <w:rPr>
          <w:rFonts w:ascii="Times New Roman" w:hAnsi="Times New Roman" w:cs="Times New Roman"/>
          <w:sz w:val="28"/>
          <w:szCs w:val="28"/>
          <w:lang w:val="uk-UA"/>
        </w:rPr>
        <w:t>Промови Г.</w:t>
      </w:r>
      <w:r>
        <w:rPr>
          <w:rFonts w:ascii="Times New Roman" w:hAnsi="Times New Roman" w:cs="Times New Roman"/>
          <w:sz w:val="28"/>
          <w:szCs w:val="28"/>
          <w:lang w:val="uk-UA"/>
        </w:rPr>
        <w:t xml:space="preserve"> </w:t>
      </w:r>
      <w:r w:rsidRPr="00F76EE9">
        <w:rPr>
          <w:rFonts w:ascii="Times New Roman" w:hAnsi="Times New Roman" w:cs="Times New Roman"/>
          <w:sz w:val="28"/>
          <w:szCs w:val="28"/>
          <w:lang w:val="uk-UA"/>
        </w:rPr>
        <w:t>Клінтон характеризуються стриманістю висловлювань, навіть нуднуватістю, уникнення неприємних або скандальних тем, що стосуються політики чи то її попередника, чи то її чоловіка. А якщо і траплялось їх прокоментувати, то були використані узагальнення, аби нікого не образити. На відміну від Д.</w:t>
      </w:r>
      <w:r>
        <w:rPr>
          <w:rFonts w:ascii="Times New Roman" w:hAnsi="Times New Roman" w:cs="Times New Roman"/>
          <w:sz w:val="28"/>
          <w:szCs w:val="28"/>
          <w:lang w:val="uk-UA"/>
        </w:rPr>
        <w:t xml:space="preserve"> </w:t>
      </w:r>
      <w:r w:rsidRPr="00F76EE9">
        <w:rPr>
          <w:rFonts w:ascii="Times New Roman" w:hAnsi="Times New Roman" w:cs="Times New Roman"/>
          <w:sz w:val="28"/>
          <w:szCs w:val="28"/>
          <w:lang w:val="uk-UA"/>
        </w:rPr>
        <w:t xml:space="preserve">Трампа, вона не згадувала питання зовнішньої політики, зосередивши увагу на темі «сім’я та здоров’я». Всі обіцянки також </w:t>
      </w:r>
      <w:r w:rsidRPr="00F76EE9">
        <w:rPr>
          <w:rFonts w:ascii="Times New Roman" w:hAnsi="Times New Roman" w:cs="Times New Roman"/>
          <w:sz w:val="28"/>
          <w:szCs w:val="28"/>
          <w:lang w:val="uk-UA"/>
        </w:rPr>
        <w:lastRenderedPageBreak/>
        <w:t xml:space="preserve">були побудовані на основі номіналізації, що вже стало тенденцією для вищезазначених політиків. </w:t>
      </w:r>
    </w:p>
    <w:p w:rsidR="000B31EF" w:rsidRDefault="000B31EF" w:rsidP="000B31EF">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промовах П. Порошенка було помічено використання як генералізації так і дисторції. Характерним було, що генералізація була потрібна для продукування в аудиторії співчуття. Це дозволило б промовцю перевести сприйняття інформації з площини раціо, в площину емоцій, тим самим знизивши рівень критичності аналізу. Генералізація також слугувала для уникнення конкретизації винних у гибелі українських солдатів в АТО, хоча натяки, що це провина В. Путіна, були присутні. Але завуальовані. Інтенсифікація негативного стану справ в Україні здійснювалася шляхом потрійних повторень паралельних генералізованих моделей мовлення. Початкові форми дієслів, що використовувались для створення номіналізації, можна розділити на два опозиційних полюси: позитивний </w:t>
      </w:r>
      <w:r>
        <w:rPr>
          <w:rFonts w:ascii="Times New Roman" w:hAnsi="Times New Roman" w:cs="Times New Roman"/>
          <w:sz w:val="28"/>
          <w:szCs w:val="28"/>
          <w:lang w:val="uk-UA"/>
        </w:rPr>
        <w:sym w:font="Symbol" w:char="F0BE"/>
      </w:r>
      <w:r>
        <w:rPr>
          <w:rFonts w:ascii="Times New Roman" w:hAnsi="Times New Roman" w:cs="Times New Roman"/>
          <w:sz w:val="28"/>
          <w:szCs w:val="28"/>
          <w:lang w:val="uk-UA"/>
        </w:rPr>
        <w:t xml:space="preserve"> для зображення України в ролі країни, яка постійно знаходиться у процесі розвитку та продукування нових смислів; та негативний </w:t>
      </w:r>
      <w:r>
        <w:rPr>
          <w:rFonts w:ascii="Times New Roman" w:hAnsi="Times New Roman" w:cs="Times New Roman"/>
          <w:sz w:val="28"/>
          <w:szCs w:val="28"/>
          <w:lang w:val="uk-UA"/>
        </w:rPr>
        <w:sym w:font="Symbol" w:char="F0BE"/>
      </w:r>
      <w:r>
        <w:rPr>
          <w:rFonts w:ascii="Times New Roman" w:hAnsi="Times New Roman" w:cs="Times New Roman"/>
          <w:sz w:val="28"/>
          <w:szCs w:val="28"/>
          <w:lang w:val="uk-UA"/>
        </w:rPr>
        <w:t xml:space="preserve"> для зображення РФ у ролі країни агресора, яка постійно порушує міжнародний порядок, закони та норми. Наслідком створення таких протилежностей стало приписування Україні віктимного характеру, а РФ </w:t>
      </w:r>
      <w:r>
        <w:rPr>
          <w:rFonts w:ascii="Times New Roman" w:hAnsi="Times New Roman" w:cs="Times New Roman"/>
          <w:sz w:val="28"/>
          <w:szCs w:val="28"/>
          <w:lang w:val="uk-UA"/>
        </w:rPr>
        <w:sym w:font="Symbol" w:char="F0BE"/>
      </w:r>
      <w:r>
        <w:rPr>
          <w:rFonts w:ascii="Times New Roman" w:hAnsi="Times New Roman" w:cs="Times New Roman"/>
          <w:sz w:val="28"/>
          <w:szCs w:val="28"/>
          <w:lang w:val="uk-UA"/>
        </w:rPr>
        <w:t xml:space="preserve"> всемогутнього. Номіналізація слугувала також для нав’язування почуття провини у членів ООН, що вони не зберегли мир та не слідкують за порядком. Головний висновок, це що комплексний аналіз функціонування номіналізації виявив прихований шантаж, що невдача України призведе до відмови від європейського курсу і Україна змушена буде повернутися в «братські» обійми РФ.</w:t>
      </w:r>
    </w:p>
    <w:p w:rsidR="000B31EF" w:rsidRDefault="000B31EF" w:rsidP="000B31EF">
      <w:pPr>
        <w:spacing w:after="0" w:line="360" w:lineRule="auto"/>
        <w:ind w:firstLine="720"/>
        <w:jc w:val="both"/>
        <w:rPr>
          <w:rFonts w:ascii="Times New Roman" w:hAnsi="Times New Roman" w:cs="Times New Roman"/>
          <w:sz w:val="28"/>
          <w:szCs w:val="28"/>
          <w:lang w:val="uk-UA"/>
        </w:rPr>
      </w:pPr>
      <w:r w:rsidRPr="00F76EE9">
        <w:rPr>
          <w:rFonts w:ascii="Times New Roman" w:hAnsi="Times New Roman" w:cs="Times New Roman"/>
          <w:sz w:val="28"/>
          <w:szCs w:val="28"/>
          <w:lang w:val="uk-UA"/>
        </w:rPr>
        <w:t xml:space="preserve">Висновуємо, що найбільш уживаною моделлю у промовах вважаємо саме генералізацію, бо завдяки неї кожен слухач може наповнити інформаційну лакуну відповідним своєму досвіду змістом. Квантори спільності зіграли визначальну роль, адже перетворювали в процесі промови громадян країни різних за національністю та расою в єдине ціле. Номіналізація була використана у промовах </w:t>
      </w:r>
      <w:r>
        <w:rPr>
          <w:rFonts w:ascii="Times New Roman" w:hAnsi="Times New Roman" w:cs="Times New Roman"/>
          <w:sz w:val="28"/>
          <w:szCs w:val="28"/>
          <w:lang w:val="uk-UA"/>
        </w:rPr>
        <w:t xml:space="preserve">американських лідерів </w:t>
      </w:r>
      <w:r w:rsidRPr="00F76EE9">
        <w:rPr>
          <w:rFonts w:ascii="Times New Roman" w:hAnsi="Times New Roman" w:cs="Times New Roman"/>
          <w:sz w:val="28"/>
          <w:szCs w:val="28"/>
          <w:lang w:val="uk-UA"/>
        </w:rPr>
        <w:t xml:space="preserve">для формулювання обіцянок стосовно майбутнього, які було приємно почути </w:t>
      </w:r>
      <w:r w:rsidRPr="00F76EE9">
        <w:rPr>
          <w:rFonts w:ascii="Times New Roman" w:hAnsi="Times New Roman" w:cs="Times New Roman"/>
          <w:sz w:val="28"/>
          <w:szCs w:val="28"/>
          <w:lang w:val="uk-UA"/>
        </w:rPr>
        <w:lastRenderedPageBreak/>
        <w:t xml:space="preserve">аудиторії. </w:t>
      </w:r>
      <w:r>
        <w:rPr>
          <w:rFonts w:ascii="Times New Roman" w:hAnsi="Times New Roman" w:cs="Times New Roman"/>
          <w:sz w:val="28"/>
          <w:szCs w:val="28"/>
          <w:lang w:val="uk-UA"/>
        </w:rPr>
        <w:t xml:space="preserve">У промові українського політика цей засіб слугував для програмування відношення до країни. </w:t>
      </w:r>
      <w:r w:rsidRPr="00F76EE9">
        <w:rPr>
          <w:rFonts w:ascii="Times New Roman" w:hAnsi="Times New Roman" w:cs="Times New Roman"/>
          <w:sz w:val="28"/>
          <w:szCs w:val="28"/>
          <w:lang w:val="uk-UA"/>
        </w:rPr>
        <w:t xml:space="preserve">Також номіналізації </w:t>
      </w:r>
      <w:r>
        <w:rPr>
          <w:rFonts w:ascii="Times New Roman" w:hAnsi="Times New Roman" w:cs="Times New Roman"/>
          <w:sz w:val="28"/>
          <w:szCs w:val="28"/>
          <w:lang w:val="uk-UA"/>
        </w:rPr>
        <w:t xml:space="preserve">у промовах всіх політиків </w:t>
      </w:r>
      <w:r w:rsidRPr="00F76EE9">
        <w:rPr>
          <w:rFonts w:ascii="Times New Roman" w:hAnsi="Times New Roman" w:cs="Times New Roman"/>
          <w:sz w:val="28"/>
          <w:szCs w:val="28"/>
          <w:lang w:val="uk-UA"/>
        </w:rPr>
        <w:t>слугувала способом уникнення конкретизації в обговоренні некомфортних тем або ситуацій. Прикметним є те, що аналіз політичних промов дає змогу твердити, що відсоток конкретизації інформації політичного мовлення цих політиків був досить мінімальним. Створювалися фіктивні образи політиків, під ці образи добиралися й сугестивні лінгв</w:t>
      </w:r>
      <w:r w:rsidR="00491AC5">
        <w:rPr>
          <w:rFonts w:ascii="Times New Roman" w:hAnsi="Times New Roman" w:cs="Times New Roman"/>
          <w:sz w:val="28"/>
          <w:szCs w:val="28"/>
          <w:lang w:val="uk-UA"/>
        </w:rPr>
        <w:t>аль</w:t>
      </w:r>
      <w:r w:rsidRPr="00F76EE9">
        <w:rPr>
          <w:rFonts w:ascii="Times New Roman" w:hAnsi="Times New Roman" w:cs="Times New Roman"/>
          <w:sz w:val="28"/>
          <w:szCs w:val="28"/>
          <w:lang w:val="uk-UA"/>
        </w:rPr>
        <w:t xml:space="preserve">ні моделі впливу. </w:t>
      </w:r>
      <w:r>
        <w:rPr>
          <w:rFonts w:ascii="Times New Roman" w:hAnsi="Times New Roman" w:cs="Times New Roman"/>
          <w:sz w:val="28"/>
          <w:szCs w:val="28"/>
          <w:lang w:val="uk-UA"/>
        </w:rPr>
        <w:t xml:space="preserve">Це є показником </w:t>
      </w:r>
      <w:r w:rsidRPr="00581547">
        <w:rPr>
          <w:rFonts w:ascii="Times New Roman" w:hAnsi="Times New Roman" w:cs="Times New Roman"/>
          <w:sz w:val="28"/>
          <w:szCs w:val="28"/>
          <w:lang w:val="uk-UA"/>
        </w:rPr>
        <w:t xml:space="preserve">драматичної ситуації, коли у народа існує потужний суспільний запит на сенси, а у відповідь виборці чують тільки узагальнення та розмиті твердження. </w:t>
      </w:r>
      <w:r>
        <w:rPr>
          <w:rFonts w:ascii="Times New Roman" w:hAnsi="Times New Roman" w:cs="Times New Roman"/>
          <w:sz w:val="28"/>
          <w:szCs w:val="28"/>
          <w:lang w:val="uk-UA"/>
        </w:rPr>
        <w:t>Ї</w:t>
      </w:r>
      <w:r w:rsidRPr="00581547">
        <w:rPr>
          <w:rFonts w:ascii="Times New Roman" w:hAnsi="Times New Roman" w:cs="Times New Roman"/>
          <w:sz w:val="28"/>
          <w:szCs w:val="28"/>
          <w:lang w:val="uk-UA"/>
        </w:rPr>
        <w:t>х відповіді надто недосконалі та формалізовані</w:t>
      </w:r>
      <w:r>
        <w:rPr>
          <w:rFonts w:ascii="Times New Roman" w:hAnsi="Times New Roman" w:cs="Times New Roman"/>
          <w:sz w:val="28"/>
          <w:szCs w:val="28"/>
          <w:lang w:val="uk-UA"/>
        </w:rPr>
        <w:t>. О</w:t>
      </w:r>
      <w:r w:rsidRPr="00581547">
        <w:rPr>
          <w:rFonts w:ascii="Times New Roman" w:hAnsi="Times New Roman" w:cs="Times New Roman"/>
          <w:sz w:val="28"/>
          <w:szCs w:val="28"/>
          <w:lang w:val="uk-UA"/>
        </w:rPr>
        <w:t xml:space="preserve">фіційні інституції культури, освіти, </w:t>
      </w:r>
      <w:r w:rsidR="0019665A">
        <w:rPr>
          <w:rFonts w:ascii="Times New Roman" w:hAnsi="Times New Roman" w:cs="Times New Roman"/>
          <w:sz w:val="28"/>
          <w:szCs w:val="28"/>
          <w:lang w:val="uk-UA"/>
        </w:rPr>
        <w:t xml:space="preserve">політики </w:t>
      </w:r>
      <w:r w:rsidRPr="00581547">
        <w:rPr>
          <w:rFonts w:ascii="Times New Roman" w:hAnsi="Times New Roman" w:cs="Times New Roman"/>
          <w:sz w:val="28"/>
          <w:szCs w:val="28"/>
          <w:lang w:val="uk-UA"/>
        </w:rPr>
        <w:t>не відповідають цьому запиту і прагненню</w:t>
      </w:r>
      <w:r>
        <w:rPr>
          <w:rFonts w:ascii="Times New Roman" w:hAnsi="Times New Roman" w:cs="Times New Roman"/>
          <w:sz w:val="28"/>
          <w:szCs w:val="28"/>
          <w:lang w:val="uk-UA"/>
        </w:rPr>
        <w:t xml:space="preserve"> створювати концепції буття, своє майбутнє, свою історію. Політики придушують </w:t>
      </w:r>
      <w:r w:rsidRPr="007404F4">
        <w:rPr>
          <w:rFonts w:ascii="Times New Roman" w:hAnsi="Times New Roman" w:cs="Times New Roman"/>
          <w:sz w:val="28"/>
          <w:szCs w:val="28"/>
          <w:lang w:val="ru-RU"/>
        </w:rPr>
        <w:t>щирість інтелектуального пошуку та самовідданість зусиль</w:t>
      </w:r>
      <w:r>
        <w:rPr>
          <w:rFonts w:ascii="Times New Roman" w:hAnsi="Times New Roman" w:cs="Times New Roman"/>
          <w:sz w:val="28"/>
          <w:szCs w:val="28"/>
          <w:lang w:val="ru-RU"/>
        </w:rPr>
        <w:t>, адже цим не можна керувати, тому і складно прогнозувати наслідки. Простіше стандартизувати виборця, нав'язати необхідні думки, запрограмувати необхідні дії, керувати потоком та завжди залишатися при владі.</w:t>
      </w:r>
    </w:p>
    <w:p w:rsidR="000B31EF" w:rsidRDefault="000B31EF">
      <w:pPr>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773C6E" w:rsidRPr="007177D8" w:rsidRDefault="00773C6E" w:rsidP="007177D8">
      <w:pPr>
        <w:spacing w:after="0" w:line="360" w:lineRule="auto"/>
        <w:jc w:val="center"/>
        <w:rPr>
          <w:rFonts w:ascii="Times New Roman" w:hAnsi="Times New Roman" w:cs="Times New Roman"/>
          <w:sz w:val="28"/>
          <w:szCs w:val="28"/>
          <w:lang w:val="uk-UA"/>
        </w:rPr>
      </w:pPr>
      <w:r w:rsidRPr="007177D8">
        <w:rPr>
          <w:rFonts w:ascii="Times New Roman" w:hAnsi="Times New Roman" w:cs="Times New Roman"/>
          <w:sz w:val="28"/>
          <w:szCs w:val="28"/>
          <w:lang w:val="uk-UA"/>
        </w:rPr>
        <w:lastRenderedPageBreak/>
        <w:t>СПИСОК ВИКОРИСТАНИХ ДЖЕРЕЛ</w:t>
      </w:r>
    </w:p>
    <w:p w:rsidR="00A50CF2" w:rsidRPr="007177D8" w:rsidRDefault="00A50CF2" w:rsidP="007177D8">
      <w:pPr>
        <w:spacing w:line="360" w:lineRule="auto"/>
        <w:jc w:val="center"/>
        <w:rPr>
          <w:rFonts w:ascii="Times New Roman" w:hAnsi="Times New Roman" w:cs="Times New Roman"/>
          <w:sz w:val="28"/>
          <w:szCs w:val="28"/>
          <w:lang w:val="uk-UA"/>
        </w:rPr>
      </w:pPr>
      <w:r w:rsidRPr="007177D8">
        <w:rPr>
          <w:rFonts w:ascii="Times New Roman" w:hAnsi="Times New Roman" w:cs="Times New Roman"/>
          <w:sz w:val="28"/>
          <w:szCs w:val="28"/>
          <w:lang w:val="uk-UA"/>
        </w:rPr>
        <w:t>Науково-критична література</w:t>
      </w:r>
    </w:p>
    <w:p w:rsidR="00A50CF2" w:rsidRPr="007177D8" w:rsidRDefault="00A50CF2" w:rsidP="007177D8">
      <w:pPr>
        <w:pStyle w:val="a3"/>
        <w:numPr>
          <w:ilvl w:val="0"/>
          <w:numId w:val="1"/>
        </w:numPr>
        <w:spacing w:after="0" w:line="360" w:lineRule="auto"/>
        <w:jc w:val="both"/>
        <w:rPr>
          <w:rFonts w:ascii="Times New Roman" w:hAnsi="Times New Roman" w:cs="Times New Roman"/>
          <w:sz w:val="28"/>
          <w:szCs w:val="28"/>
          <w:lang w:val="uk-UA"/>
        </w:rPr>
      </w:pPr>
      <w:r w:rsidRPr="007177D8">
        <w:rPr>
          <w:rFonts w:ascii="Times New Roman" w:hAnsi="Times New Roman" w:cs="Times New Roman"/>
          <w:color w:val="000000"/>
          <w:sz w:val="28"/>
          <w:szCs w:val="28"/>
          <w:lang w:val="ru-RU"/>
        </w:rPr>
        <w:t xml:space="preserve">Аристотель. "Риторика" [Електронний ресурс] / Аристотель // книга 1. – 355 до н.э. – Режим доступу до ресурсу: </w:t>
      </w:r>
      <w:hyperlink r:id="rId9" w:history="1">
        <w:r w:rsidRPr="007177D8">
          <w:rPr>
            <w:rStyle w:val="a4"/>
            <w:rFonts w:ascii="Times New Roman" w:hAnsi="Times New Roman" w:cs="Times New Roman"/>
            <w:sz w:val="28"/>
            <w:szCs w:val="28"/>
          </w:rPr>
          <w:t>http</w:t>
        </w:r>
        <w:r w:rsidRPr="007177D8">
          <w:rPr>
            <w:rStyle w:val="a4"/>
            <w:rFonts w:ascii="Times New Roman" w:hAnsi="Times New Roman" w:cs="Times New Roman"/>
            <w:sz w:val="28"/>
            <w:szCs w:val="28"/>
            <w:lang w:val="ru-RU"/>
          </w:rPr>
          <w:t>://</w:t>
        </w:r>
        <w:r w:rsidRPr="007177D8">
          <w:rPr>
            <w:rStyle w:val="a4"/>
            <w:rFonts w:ascii="Times New Roman" w:hAnsi="Times New Roman" w:cs="Times New Roman"/>
            <w:sz w:val="28"/>
            <w:szCs w:val="28"/>
          </w:rPr>
          <w:t>librebook</w:t>
        </w:r>
        <w:r w:rsidRPr="007177D8">
          <w:rPr>
            <w:rStyle w:val="a4"/>
            <w:rFonts w:ascii="Times New Roman" w:hAnsi="Times New Roman" w:cs="Times New Roman"/>
            <w:sz w:val="28"/>
            <w:szCs w:val="28"/>
            <w:lang w:val="ru-RU"/>
          </w:rPr>
          <w:t>.</w:t>
        </w:r>
        <w:r w:rsidRPr="007177D8">
          <w:rPr>
            <w:rStyle w:val="a4"/>
            <w:rFonts w:ascii="Times New Roman" w:hAnsi="Times New Roman" w:cs="Times New Roman"/>
            <w:sz w:val="28"/>
            <w:szCs w:val="28"/>
          </w:rPr>
          <w:t>ru</w:t>
        </w:r>
        <w:r w:rsidRPr="007177D8">
          <w:rPr>
            <w:rStyle w:val="a4"/>
            <w:rFonts w:ascii="Times New Roman" w:hAnsi="Times New Roman" w:cs="Times New Roman"/>
            <w:sz w:val="28"/>
            <w:szCs w:val="28"/>
            <w:lang w:val="ru-RU"/>
          </w:rPr>
          <w:t>/</w:t>
        </w:r>
        <w:r w:rsidRPr="007177D8">
          <w:rPr>
            <w:rStyle w:val="a4"/>
            <w:rFonts w:ascii="Times New Roman" w:hAnsi="Times New Roman" w:cs="Times New Roman"/>
            <w:sz w:val="28"/>
            <w:szCs w:val="28"/>
          </w:rPr>
          <w:t>ritorika</w:t>
        </w:r>
        <w:r w:rsidRPr="007177D8">
          <w:rPr>
            <w:rStyle w:val="a4"/>
            <w:rFonts w:ascii="Times New Roman" w:hAnsi="Times New Roman" w:cs="Times New Roman"/>
            <w:sz w:val="28"/>
            <w:szCs w:val="28"/>
            <w:lang w:val="ru-RU"/>
          </w:rPr>
          <w:t>/</w:t>
        </w:r>
        <w:r w:rsidRPr="007177D8">
          <w:rPr>
            <w:rStyle w:val="a4"/>
            <w:rFonts w:ascii="Times New Roman" w:hAnsi="Times New Roman" w:cs="Times New Roman"/>
            <w:sz w:val="28"/>
            <w:szCs w:val="28"/>
          </w:rPr>
          <w:t>vol</w:t>
        </w:r>
        <w:r w:rsidRPr="007177D8">
          <w:rPr>
            <w:rStyle w:val="a4"/>
            <w:rFonts w:ascii="Times New Roman" w:hAnsi="Times New Roman" w:cs="Times New Roman"/>
            <w:sz w:val="28"/>
            <w:szCs w:val="28"/>
            <w:lang w:val="ru-RU"/>
          </w:rPr>
          <w:t>1/1</w:t>
        </w:r>
      </w:hyperlink>
      <w:r w:rsidRPr="007177D8">
        <w:rPr>
          <w:rFonts w:ascii="Times New Roman" w:hAnsi="Times New Roman" w:cs="Times New Roman"/>
          <w:color w:val="000000"/>
          <w:sz w:val="28"/>
          <w:szCs w:val="28"/>
          <w:lang w:val="ru-RU"/>
        </w:rPr>
        <w:t>.</w:t>
      </w:r>
    </w:p>
    <w:p w:rsidR="00A50CF2" w:rsidRPr="007177D8" w:rsidRDefault="00A50CF2" w:rsidP="007177D8">
      <w:pPr>
        <w:pStyle w:val="a3"/>
        <w:numPr>
          <w:ilvl w:val="0"/>
          <w:numId w:val="1"/>
        </w:numPr>
        <w:spacing w:after="0" w:line="360" w:lineRule="auto"/>
        <w:jc w:val="both"/>
        <w:rPr>
          <w:rFonts w:ascii="Times New Roman" w:hAnsi="Times New Roman" w:cs="Times New Roman"/>
          <w:sz w:val="28"/>
          <w:szCs w:val="28"/>
          <w:lang w:val="uk-UA"/>
        </w:rPr>
      </w:pPr>
      <w:r w:rsidRPr="007177D8">
        <w:rPr>
          <w:rFonts w:ascii="Times New Roman" w:hAnsi="Times New Roman" w:cs="Times New Roman"/>
          <w:sz w:val="28"/>
          <w:szCs w:val="28"/>
          <w:lang w:val="uk-UA"/>
        </w:rPr>
        <w:t>Арутюнова Н.Д. Типы языковых значений. Оценка. Событие. Факт/ Н.Д. Арутюнова. – М.: Наука, 1988. – 341 с.</w:t>
      </w:r>
    </w:p>
    <w:p w:rsidR="00A50CF2" w:rsidRPr="007177D8" w:rsidRDefault="00A50CF2" w:rsidP="007177D8">
      <w:pPr>
        <w:pStyle w:val="a3"/>
        <w:numPr>
          <w:ilvl w:val="0"/>
          <w:numId w:val="1"/>
        </w:numPr>
        <w:spacing w:after="0" w:line="360" w:lineRule="auto"/>
        <w:jc w:val="both"/>
        <w:rPr>
          <w:rFonts w:ascii="Times New Roman" w:hAnsi="Times New Roman" w:cs="Times New Roman"/>
          <w:sz w:val="28"/>
          <w:szCs w:val="28"/>
          <w:lang w:val="ru-RU"/>
        </w:rPr>
      </w:pPr>
      <w:r w:rsidRPr="007177D8">
        <w:rPr>
          <w:rFonts w:ascii="Times New Roman" w:hAnsi="Times New Roman" w:cs="Times New Roman"/>
          <w:color w:val="000000"/>
          <w:sz w:val="28"/>
          <w:szCs w:val="28"/>
          <w:lang w:val="ru-RU"/>
        </w:rPr>
        <w:t xml:space="preserve">Бендлер Р. Из лягушек - в принцы (Вводный курс НЛП тренинга) [Електронний ресурс] / Р. Бендлер, Д. Гриндер. – 1978. – </w:t>
      </w:r>
      <w:r w:rsidRPr="007177D8">
        <w:rPr>
          <w:rFonts w:ascii="Times New Roman" w:hAnsi="Times New Roman" w:cs="Times New Roman"/>
          <w:color w:val="000000"/>
          <w:spacing w:val="-26"/>
          <w:kern w:val="28"/>
          <w:sz w:val="28"/>
          <w:szCs w:val="28"/>
          <w:lang w:val="ru-RU"/>
        </w:rPr>
        <w:t xml:space="preserve">Режим доступу до ресурсу: </w:t>
      </w:r>
      <w:hyperlink r:id="rId10" w:anchor="0" w:history="1">
        <w:r w:rsidRPr="007177D8">
          <w:rPr>
            <w:rStyle w:val="a4"/>
            <w:rFonts w:ascii="Times New Roman" w:hAnsi="Times New Roman" w:cs="Times New Roman"/>
            <w:sz w:val="28"/>
            <w:szCs w:val="28"/>
          </w:rPr>
          <w:t>http</w:t>
        </w:r>
        <w:r w:rsidRPr="007177D8">
          <w:rPr>
            <w:rStyle w:val="a4"/>
            <w:rFonts w:ascii="Times New Roman" w:hAnsi="Times New Roman" w:cs="Times New Roman"/>
            <w:sz w:val="28"/>
            <w:szCs w:val="28"/>
            <w:lang w:val="ru-RU"/>
          </w:rPr>
          <w:t>://</w:t>
        </w:r>
        <w:r w:rsidRPr="007177D8">
          <w:rPr>
            <w:rStyle w:val="a4"/>
            <w:rFonts w:ascii="Times New Roman" w:hAnsi="Times New Roman" w:cs="Times New Roman"/>
            <w:sz w:val="28"/>
            <w:szCs w:val="28"/>
          </w:rPr>
          <w:t>royallib</w:t>
        </w:r>
        <w:r w:rsidRPr="007177D8">
          <w:rPr>
            <w:rStyle w:val="a4"/>
            <w:rFonts w:ascii="Times New Roman" w:hAnsi="Times New Roman" w:cs="Times New Roman"/>
            <w:sz w:val="28"/>
            <w:szCs w:val="28"/>
            <w:lang w:val="ru-RU"/>
          </w:rPr>
          <w:t>.</w:t>
        </w:r>
        <w:r w:rsidRPr="007177D8">
          <w:rPr>
            <w:rStyle w:val="a4"/>
            <w:rFonts w:ascii="Times New Roman" w:hAnsi="Times New Roman" w:cs="Times New Roman"/>
            <w:sz w:val="28"/>
            <w:szCs w:val="28"/>
          </w:rPr>
          <w:t>com</w:t>
        </w:r>
        <w:r w:rsidRPr="007177D8">
          <w:rPr>
            <w:rStyle w:val="a4"/>
            <w:rFonts w:ascii="Times New Roman" w:hAnsi="Times New Roman" w:cs="Times New Roman"/>
            <w:sz w:val="28"/>
            <w:szCs w:val="28"/>
            <w:lang w:val="ru-RU"/>
          </w:rPr>
          <w:t>/</w:t>
        </w:r>
        <w:r w:rsidRPr="007177D8">
          <w:rPr>
            <w:rStyle w:val="a4"/>
            <w:rFonts w:ascii="Times New Roman" w:hAnsi="Times New Roman" w:cs="Times New Roman"/>
            <w:sz w:val="28"/>
            <w:szCs w:val="28"/>
          </w:rPr>
          <w:t>read</w:t>
        </w:r>
        <w:r w:rsidRPr="007177D8">
          <w:rPr>
            <w:rStyle w:val="a4"/>
            <w:rFonts w:ascii="Times New Roman" w:hAnsi="Times New Roman" w:cs="Times New Roman"/>
            <w:sz w:val="28"/>
            <w:szCs w:val="28"/>
            <w:lang w:val="ru-RU"/>
          </w:rPr>
          <w:t>/</w:t>
        </w:r>
        <w:r w:rsidRPr="007177D8">
          <w:rPr>
            <w:rStyle w:val="a4"/>
            <w:rFonts w:ascii="Times New Roman" w:hAnsi="Times New Roman" w:cs="Times New Roman"/>
            <w:sz w:val="28"/>
            <w:szCs w:val="28"/>
          </w:rPr>
          <w:t>bendler</w:t>
        </w:r>
        <w:r w:rsidRPr="007177D8">
          <w:rPr>
            <w:rStyle w:val="a4"/>
            <w:rFonts w:ascii="Times New Roman" w:hAnsi="Times New Roman" w:cs="Times New Roman"/>
            <w:sz w:val="28"/>
            <w:szCs w:val="28"/>
            <w:lang w:val="ru-RU"/>
          </w:rPr>
          <w:t>_</w:t>
        </w:r>
        <w:r w:rsidRPr="007177D8">
          <w:rPr>
            <w:rStyle w:val="a4"/>
            <w:rFonts w:ascii="Times New Roman" w:hAnsi="Times New Roman" w:cs="Times New Roman"/>
            <w:sz w:val="28"/>
            <w:szCs w:val="28"/>
          </w:rPr>
          <w:t>richard</w:t>
        </w:r>
        <w:r w:rsidRPr="007177D8">
          <w:rPr>
            <w:rStyle w:val="a4"/>
            <w:rFonts w:ascii="Times New Roman" w:hAnsi="Times New Roman" w:cs="Times New Roman"/>
            <w:sz w:val="28"/>
            <w:szCs w:val="28"/>
            <w:lang w:val="ru-RU"/>
          </w:rPr>
          <w:t>/</w:t>
        </w:r>
        <w:r w:rsidRPr="007177D8">
          <w:rPr>
            <w:rStyle w:val="a4"/>
            <w:rFonts w:ascii="Times New Roman" w:hAnsi="Times New Roman" w:cs="Times New Roman"/>
            <w:sz w:val="28"/>
            <w:szCs w:val="28"/>
          </w:rPr>
          <w:t>iz</w:t>
        </w:r>
        <w:r w:rsidRPr="007177D8">
          <w:rPr>
            <w:rStyle w:val="a4"/>
            <w:rFonts w:ascii="Times New Roman" w:hAnsi="Times New Roman" w:cs="Times New Roman"/>
            <w:sz w:val="28"/>
            <w:szCs w:val="28"/>
            <w:lang w:val="ru-RU"/>
          </w:rPr>
          <w:t>_</w:t>
        </w:r>
        <w:r w:rsidRPr="007177D8">
          <w:rPr>
            <w:rStyle w:val="a4"/>
            <w:rFonts w:ascii="Times New Roman" w:hAnsi="Times New Roman" w:cs="Times New Roman"/>
            <w:sz w:val="28"/>
            <w:szCs w:val="28"/>
          </w:rPr>
          <w:t>lyagushek</w:t>
        </w:r>
        <w:r w:rsidRPr="007177D8">
          <w:rPr>
            <w:rStyle w:val="a4"/>
            <w:rFonts w:ascii="Times New Roman" w:hAnsi="Times New Roman" w:cs="Times New Roman"/>
            <w:sz w:val="28"/>
            <w:szCs w:val="28"/>
            <w:lang w:val="ru-RU"/>
          </w:rPr>
          <w:t>__</w:t>
        </w:r>
        <w:r w:rsidRPr="007177D8">
          <w:rPr>
            <w:rStyle w:val="a4"/>
            <w:rFonts w:ascii="Times New Roman" w:hAnsi="Times New Roman" w:cs="Times New Roman"/>
            <w:sz w:val="28"/>
            <w:szCs w:val="28"/>
          </w:rPr>
          <w:t>v</w:t>
        </w:r>
        <w:r w:rsidRPr="007177D8">
          <w:rPr>
            <w:rStyle w:val="a4"/>
            <w:rFonts w:ascii="Times New Roman" w:hAnsi="Times New Roman" w:cs="Times New Roman"/>
            <w:sz w:val="28"/>
            <w:szCs w:val="28"/>
            <w:lang w:val="ru-RU"/>
          </w:rPr>
          <w:t>_</w:t>
        </w:r>
        <w:r w:rsidRPr="007177D8">
          <w:rPr>
            <w:rStyle w:val="a4"/>
            <w:rFonts w:ascii="Times New Roman" w:hAnsi="Times New Roman" w:cs="Times New Roman"/>
            <w:sz w:val="28"/>
            <w:szCs w:val="28"/>
          </w:rPr>
          <w:t>printsi</w:t>
        </w:r>
        <w:r w:rsidRPr="007177D8">
          <w:rPr>
            <w:rStyle w:val="a4"/>
            <w:rFonts w:ascii="Times New Roman" w:hAnsi="Times New Roman" w:cs="Times New Roman"/>
            <w:sz w:val="28"/>
            <w:szCs w:val="28"/>
            <w:lang w:val="ru-RU"/>
          </w:rPr>
          <w:t>_</w:t>
        </w:r>
        <w:r w:rsidRPr="007177D8">
          <w:rPr>
            <w:rStyle w:val="a4"/>
            <w:rFonts w:ascii="Times New Roman" w:hAnsi="Times New Roman" w:cs="Times New Roman"/>
            <w:sz w:val="28"/>
            <w:szCs w:val="28"/>
          </w:rPr>
          <w:t>vvodniy</w:t>
        </w:r>
        <w:r w:rsidRPr="007177D8">
          <w:rPr>
            <w:rStyle w:val="a4"/>
            <w:rFonts w:ascii="Times New Roman" w:hAnsi="Times New Roman" w:cs="Times New Roman"/>
            <w:sz w:val="28"/>
            <w:szCs w:val="28"/>
            <w:lang w:val="ru-RU"/>
          </w:rPr>
          <w:t>_</w:t>
        </w:r>
        <w:r w:rsidRPr="007177D8">
          <w:rPr>
            <w:rStyle w:val="a4"/>
            <w:rFonts w:ascii="Times New Roman" w:hAnsi="Times New Roman" w:cs="Times New Roman"/>
            <w:sz w:val="28"/>
            <w:szCs w:val="28"/>
          </w:rPr>
          <w:t>kurs</w:t>
        </w:r>
        <w:r w:rsidRPr="007177D8">
          <w:rPr>
            <w:rStyle w:val="a4"/>
            <w:rFonts w:ascii="Times New Roman" w:hAnsi="Times New Roman" w:cs="Times New Roman"/>
            <w:sz w:val="28"/>
            <w:szCs w:val="28"/>
            <w:lang w:val="ru-RU"/>
          </w:rPr>
          <w:t>_</w:t>
        </w:r>
        <w:r w:rsidRPr="007177D8">
          <w:rPr>
            <w:rStyle w:val="a4"/>
            <w:rFonts w:ascii="Times New Roman" w:hAnsi="Times New Roman" w:cs="Times New Roman"/>
            <w:sz w:val="28"/>
            <w:szCs w:val="28"/>
          </w:rPr>
          <w:t>nlp</w:t>
        </w:r>
        <w:r w:rsidRPr="007177D8">
          <w:rPr>
            <w:rStyle w:val="a4"/>
            <w:rFonts w:ascii="Times New Roman" w:hAnsi="Times New Roman" w:cs="Times New Roman"/>
            <w:sz w:val="28"/>
            <w:szCs w:val="28"/>
            <w:lang w:val="ru-RU"/>
          </w:rPr>
          <w:t>_</w:t>
        </w:r>
        <w:r w:rsidRPr="007177D8">
          <w:rPr>
            <w:rStyle w:val="a4"/>
            <w:rFonts w:ascii="Times New Roman" w:hAnsi="Times New Roman" w:cs="Times New Roman"/>
            <w:sz w:val="28"/>
            <w:szCs w:val="28"/>
          </w:rPr>
          <w:t>treninga</w:t>
        </w:r>
        <w:r w:rsidRPr="007177D8">
          <w:rPr>
            <w:rStyle w:val="a4"/>
            <w:rFonts w:ascii="Times New Roman" w:hAnsi="Times New Roman" w:cs="Times New Roman"/>
            <w:sz w:val="28"/>
            <w:szCs w:val="28"/>
            <w:lang w:val="ru-RU"/>
          </w:rPr>
          <w:t>.</w:t>
        </w:r>
        <w:r w:rsidRPr="007177D8">
          <w:rPr>
            <w:rStyle w:val="a4"/>
            <w:rFonts w:ascii="Times New Roman" w:hAnsi="Times New Roman" w:cs="Times New Roman"/>
            <w:sz w:val="28"/>
            <w:szCs w:val="28"/>
          </w:rPr>
          <w:t>html</w:t>
        </w:r>
        <w:r w:rsidRPr="007177D8">
          <w:rPr>
            <w:rStyle w:val="a4"/>
            <w:rFonts w:ascii="Times New Roman" w:hAnsi="Times New Roman" w:cs="Times New Roman"/>
            <w:sz w:val="28"/>
            <w:szCs w:val="28"/>
            <w:lang w:val="ru-RU"/>
          </w:rPr>
          <w:t>#0</w:t>
        </w:r>
      </w:hyperlink>
      <w:r w:rsidRPr="007177D8">
        <w:rPr>
          <w:rFonts w:ascii="Times New Roman" w:hAnsi="Times New Roman" w:cs="Times New Roman"/>
          <w:color w:val="000000"/>
          <w:sz w:val="28"/>
          <w:szCs w:val="28"/>
          <w:lang w:val="ru-RU"/>
        </w:rPr>
        <w:t>.</w:t>
      </w:r>
    </w:p>
    <w:p w:rsidR="00A50CF2" w:rsidRPr="007177D8" w:rsidRDefault="00A50CF2" w:rsidP="007177D8">
      <w:pPr>
        <w:pStyle w:val="a3"/>
        <w:numPr>
          <w:ilvl w:val="0"/>
          <w:numId w:val="1"/>
        </w:numPr>
        <w:spacing w:after="0" w:line="360" w:lineRule="auto"/>
        <w:jc w:val="both"/>
        <w:rPr>
          <w:rFonts w:ascii="Times New Roman" w:hAnsi="Times New Roman" w:cs="Times New Roman"/>
          <w:sz w:val="28"/>
          <w:szCs w:val="28"/>
          <w:lang w:val="ru-RU"/>
        </w:rPr>
      </w:pPr>
      <w:r w:rsidRPr="007177D8">
        <w:rPr>
          <w:rFonts w:ascii="Times New Roman" w:hAnsi="Times New Roman" w:cs="Times New Roman"/>
          <w:color w:val="000000"/>
          <w:sz w:val="28"/>
          <w:szCs w:val="28"/>
          <w:lang w:val="ru-RU"/>
        </w:rPr>
        <w:t xml:space="preserve">Бендлер Р. Паттерны гипнотических техник Милтона Эриксона / Р. Бендлер, Д. Гриндер. – Сыктывкар: Флинта, 2000. – 202 с. – (Том </w:t>
      </w:r>
      <w:r w:rsidRPr="007177D8">
        <w:rPr>
          <w:rFonts w:ascii="Times New Roman" w:hAnsi="Times New Roman" w:cs="Times New Roman"/>
          <w:color w:val="000000"/>
          <w:sz w:val="28"/>
          <w:szCs w:val="28"/>
          <w:lang w:val="uk-UA"/>
        </w:rPr>
        <w:t>І</w:t>
      </w:r>
      <w:r w:rsidRPr="007177D8">
        <w:rPr>
          <w:rFonts w:ascii="Times New Roman" w:hAnsi="Times New Roman" w:cs="Times New Roman"/>
          <w:color w:val="000000"/>
          <w:sz w:val="28"/>
          <w:szCs w:val="28"/>
          <w:lang w:val="ru-RU"/>
        </w:rPr>
        <w:t>).</w:t>
      </w:r>
      <w:r w:rsidRPr="007177D8">
        <w:rPr>
          <w:rFonts w:ascii="Times New Roman" w:hAnsi="Times New Roman" w:cs="Times New Roman"/>
          <w:sz w:val="28"/>
          <w:szCs w:val="28"/>
          <w:lang w:val="uk-UA"/>
        </w:rPr>
        <w:t xml:space="preserve"> </w:t>
      </w:r>
    </w:p>
    <w:p w:rsidR="00A50CF2" w:rsidRPr="007177D8" w:rsidRDefault="00A50CF2" w:rsidP="007177D8">
      <w:pPr>
        <w:pStyle w:val="a3"/>
        <w:numPr>
          <w:ilvl w:val="0"/>
          <w:numId w:val="1"/>
        </w:numPr>
        <w:spacing w:after="0" w:line="360" w:lineRule="auto"/>
        <w:jc w:val="both"/>
        <w:rPr>
          <w:rFonts w:ascii="Times New Roman" w:hAnsi="Times New Roman" w:cs="Times New Roman"/>
          <w:sz w:val="28"/>
          <w:szCs w:val="28"/>
          <w:lang w:val="ru-RU"/>
        </w:rPr>
      </w:pPr>
      <w:r w:rsidRPr="007177D8">
        <w:rPr>
          <w:rFonts w:ascii="Times New Roman" w:hAnsi="Times New Roman" w:cs="Times New Roman"/>
          <w:color w:val="000000"/>
          <w:sz w:val="28"/>
          <w:szCs w:val="28"/>
          <w:lang w:val="ru-RU"/>
        </w:rPr>
        <w:t>Бендлер Р. Паттерны гипнотических техник Милтона Эриксона / Р. Бендлер, Д. Гриндер, Д. Делозье. – Санкт-Петербург: прайм-ЕВРОЗНАК, 2005. – 224 с. – (Том ІІ).</w:t>
      </w:r>
    </w:p>
    <w:p w:rsidR="00A50CF2" w:rsidRPr="007177D8" w:rsidRDefault="00A50CF2" w:rsidP="00C0478C">
      <w:pPr>
        <w:pStyle w:val="a3"/>
        <w:numPr>
          <w:ilvl w:val="0"/>
          <w:numId w:val="1"/>
        </w:numPr>
        <w:spacing w:after="0" w:line="360" w:lineRule="auto"/>
        <w:rPr>
          <w:rFonts w:ascii="Times New Roman" w:hAnsi="Times New Roman" w:cs="Times New Roman"/>
          <w:sz w:val="28"/>
          <w:szCs w:val="28"/>
          <w:lang w:val="ru-RU"/>
        </w:rPr>
      </w:pPr>
      <w:r w:rsidRPr="007177D8">
        <w:rPr>
          <w:rFonts w:ascii="Times New Roman" w:hAnsi="Times New Roman" w:cs="Times New Roman"/>
          <w:color w:val="000000"/>
          <w:sz w:val="28"/>
          <w:szCs w:val="28"/>
          <w:lang w:val="ru-RU"/>
        </w:rPr>
        <w:t>Бендлер Р. Структура магии (том 1) [Електронний ресурс] / Р. Бендлер, Д.</w:t>
      </w:r>
      <w:r w:rsidR="00C0478C">
        <w:rPr>
          <w:rFonts w:ascii="Times New Roman" w:hAnsi="Times New Roman" w:cs="Times New Roman"/>
          <w:color w:val="000000"/>
          <w:sz w:val="28"/>
          <w:szCs w:val="28"/>
          <w:lang w:val="ru-RU"/>
        </w:rPr>
        <w:t xml:space="preserve"> </w:t>
      </w:r>
      <w:r w:rsidRPr="007177D8">
        <w:rPr>
          <w:rFonts w:ascii="Times New Roman" w:hAnsi="Times New Roman" w:cs="Times New Roman"/>
          <w:color w:val="000000"/>
          <w:sz w:val="28"/>
          <w:szCs w:val="28"/>
          <w:lang w:val="ru-RU"/>
        </w:rPr>
        <w:t xml:space="preserve">Гриндер – Режим доступу до ресурсу: </w:t>
      </w:r>
      <w:hyperlink r:id="rId11" w:history="1">
        <w:r w:rsidRPr="007177D8">
          <w:rPr>
            <w:rStyle w:val="a4"/>
            <w:rFonts w:ascii="Times New Roman" w:hAnsi="Times New Roman" w:cs="Times New Roman"/>
            <w:sz w:val="28"/>
            <w:szCs w:val="28"/>
          </w:rPr>
          <w:t>http</w:t>
        </w:r>
        <w:r w:rsidRPr="007177D8">
          <w:rPr>
            <w:rStyle w:val="a4"/>
            <w:rFonts w:ascii="Times New Roman" w:hAnsi="Times New Roman" w:cs="Times New Roman"/>
            <w:sz w:val="28"/>
            <w:szCs w:val="28"/>
            <w:lang w:val="ru-RU"/>
          </w:rPr>
          <w:t>://</w:t>
        </w:r>
        <w:r w:rsidRPr="007177D8">
          <w:rPr>
            <w:rStyle w:val="a4"/>
            <w:rFonts w:ascii="Times New Roman" w:hAnsi="Times New Roman" w:cs="Times New Roman"/>
            <w:sz w:val="28"/>
            <w:szCs w:val="28"/>
          </w:rPr>
          <w:t>lib</w:t>
        </w:r>
        <w:r w:rsidRPr="007177D8">
          <w:rPr>
            <w:rStyle w:val="a4"/>
            <w:rFonts w:ascii="Times New Roman" w:hAnsi="Times New Roman" w:cs="Times New Roman"/>
            <w:sz w:val="28"/>
            <w:szCs w:val="28"/>
            <w:lang w:val="ru-RU"/>
          </w:rPr>
          <w:t>.</w:t>
        </w:r>
        <w:r w:rsidRPr="007177D8">
          <w:rPr>
            <w:rStyle w:val="a4"/>
            <w:rFonts w:ascii="Times New Roman" w:hAnsi="Times New Roman" w:cs="Times New Roman"/>
            <w:sz w:val="28"/>
            <w:szCs w:val="28"/>
          </w:rPr>
          <w:t>ru</w:t>
        </w:r>
        <w:r w:rsidRPr="007177D8">
          <w:rPr>
            <w:rStyle w:val="a4"/>
            <w:rFonts w:ascii="Times New Roman" w:hAnsi="Times New Roman" w:cs="Times New Roman"/>
            <w:sz w:val="28"/>
            <w:szCs w:val="28"/>
            <w:lang w:val="ru-RU"/>
          </w:rPr>
          <w:t>/</w:t>
        </w:r>
        <w:r w:rsidRPr="007177D8">
          <w:rPr>
            <w:rStyle w:val="a4"/>
            <w:rFonts w:ascii="Times New Roman" w:hAnsi="Times New Roman" w:cs="Times New Roman"/>
            <w:sz w:val="28"/>
            <w:szCs w:val="28"/>
          </w:rPr>
          <w:t>NLP</w:t>
        </w:r>
        <w:r w:rsidRPr="007177D8">
          <w:rPr>
            <w:rStyle w:val="a4"/>
            <w:rFonts w:ascii="Times New Roman" w:hAnsi="Times New Roman" w:cs="Times New Roman"/>
            <w:sz w:val="28"/>
            <w:szCs w:val="28"/>
            <w:lang w:val="ru-RU"/>
          </w:rPr>
          <w:t>/</w:t>
        </w:r>
        <w:r w:rsidRPr="007177D8">
          <w:rPr>
            <w:rStyle w:val="a4"/>
            <w:rFonts w:ascii="Times New Roman" w:hAnsi="Times New Roman" w:cs="Times New Roman"/>
            <w:sz w:val="28"/>
            <w:szCs w:val="28"/>
          </w:rPr>
          <w:t>magianlp</w:t>
        </w:r>
        <w:r w:rsidRPr="007177D8">
          <w:rPr>
            <w:rStyle w:val="a4"/>
            <w:rFonts w:ascii="Times New Roman" w:hAnsi="Times New Roman" w:cs="Times New Roman"/>
            <w:sz w:val="28"/>
            <w:szCs w:val="28"/>
            <w:lang w:val="ru-RU"/>
          </w:rPr>
          <w:t>1.</w:t>
        </w:r>
        <w:r w:rsidRPr="007177D8">
          <w:rPr>
            <w:rStyle w:val="a4"/>
            <w:rFonts w:ascii="Times New Roman" w:hAnsi="Times New Roman" w:cs="Times New Roman"/>
            <w:sz w:val="28"/>
            <w:szCs w:val="28"/>
          </w:rPr>
          <w:t>txt</w:t>
        </w:r>
        <w:r w:rsidRPr="007177D8">
          <w:rPr>
            <w:rStyle w:val="a4"/>
            <w:rFonts w:ascii="Times New Roman" w:hAnsi="Times New Roman" w:cs="Times New Roman"/>
            <w:sz w:val="28"/>
            <w:szCs w:val="28"/>
            <w:lang w:val="ru-RU"/>
          </w:rPr>
          <w:t>_</w:t>
        </w:r>
        <w:r w:rsidRPr="007177D8">
          <w:rPr>
            <w:rStyle w:val="a4"/>
            <w:rFonts w:ascii="Times New Roman" w:hAnsi="Times New Roman" w:cs="Times New Roman"/>
            <w:sz w:val="28"/>
            <w:szCs w:val="28"/>
          </w:rPr>
          <w:t>with</w:t>
        </w:r>
        <w:r w:rsidRPr="007177D8">
          <w:rPr>
            <w:rStyle w:val="a4"/>
            <w:rFonts w:ascii="Times New Roman" w:hAnsi="Times New Roman" w:cs="Times New Roman"/>
            <w:sz w:val="28"/>
            <w:szCs w:val="28"/>
            <w:lang w:val="ru-RU"/>
          </w:rPr>
          <w:t>-</w:t>
        </w:r>
        <w:r w:rsidRPr="007177D8">
          <w:rPr>
            <w:rStyle w:val="a4"/>
            <w:rFonts w:ascii="Times New Roman" w:hAnsi="Times New Roman" w:cs="Times New Roman"/>
            <w:sz w:val="28"/>
            <w:szCs w:val="28"/>
          </w:rPr>
          <w:t>big</w:t>
        </w:r>
        <w:r w:rsidRPr="007177D8">
          <w:rPr>
            <w:rStyle w:val="a4"/>
            <w:rFonts w:ascii="Times New Roman" w:hAnsi="Times New Roman" w:cs="Times New Roman"/>
            <w:sz w:val="28"/>
            <w:szCs w:val="28"/>
            <w:lang w:val="ru-RU"/>
          </w:rPr>
          <w:t>-</w:t>
        </w:r>
        <w:r w:rsidRPr="007177D8">
          <w:rPr>
            <w:rStyle w:val="a4"/>
            <w:rFonts w:ascii="Times New Roman" w:hAnsi="Times New Roman" w:cs="Times New Roman"/>
            <w:sz w:val="28"/>
            <w:szCs w:val="28"/>
          </w:rPr>
          <w:t>pictures</w:t>
        </w:r>
        <w:r w:rsidRPr="007177D8">
          <w:rPr>
            <w:rStyle w:val="a4"/>
            <w:rFonts w:ascii="Times New Roman" w:hAnsi="Times New Roman" w:cs="Times New Roman"/>
            <w:sz w:val="28"/>
            <w:szCs w:val="28"/>
            <w:lang w:val="ru-RU"/>
          </w:rPr>
          <w:t>.</w:t>
        </w:r>
        <w:r w:rsidRPr="007177D8">
          <w:rPr>
            <w:rStyle w:val="a4"/>
            <w:rFonts w:ascii="Times New Roman" w:hAnsi="Times New Roman" w:cs="Times New Roman"/>
            <w:sz w:val="28"/>
            <w:szCs w:val="28"/>
          </w:rPr>
          <w:t>html</w:t>
        </w:r>
      </w:hyperlink>
      <w:r w:rsidRPr="007177D8">
        <w:rPr>
          <w:rFonts w:ascii="Times New Roman" w:hAnsi="Times New Roman" w:cs="Times New Roman"/>
          <w:color w:val="000000"/>
          <w:sz w:val="28"/>
          <w:szCs w:val="28"/>
          <w:lang w:val="ru-RU"/>
        </w:rPr>
        <w:t>.</w:t>
      </w:r>
    </w:p>
    <w:p w:rsidR="00A50CF2" w:rsidRPr="007177D8" w:rsidRDefault="00A50CF2" w:rsidP="007177D8">
      <w:pPr>
        <w:pStyle w:val="a3"/>
        <w:numPr>
          <w:ilvl w:val="0"/>
          <w:numId w:val="1"/>
        </w:numPr>
        <w:spacing w:after="0" w:line="360" w:lineRule="auto"/>
        <w:jc w:val="both"/>
        <w:rPr>
          <w:rFonts w:ascii="Times New Roman" w:hAnsi="Times New Roman" w:cs="Times New Roman"/>
          <w:sz w:val="28"/>
          <w:szCs w:val="28"/>
          <w:lang w:val="ru-RU"/>
        </w:rPr>
      </w:pPr>
      <w:r w:rsidRPr="007177D8">
        <w:rPr>
          <w:rFonts w:ascii="Times New Roman" w:hAnsi="Times New Roman" w:cs="Times New Roman"/>
          <w:color w:val="000000"/>
          <w:sz w:val="28"/>
          <w:szCs w:val="28"/>
          <w:lang w:val="ru-RU"/>
        </w:rPr>
        <w:t xml:space="preserve">Бендлер Р. Структура магии (том 2) [Електронний ресурс] / Р. Бендлер, Д. Гриндер – Режим доступу до ресурсу: </w:t>
      </w:r>
      <w:hyperlink r:id="rId12" w:history="1">
        <w:r w:rsidRPr="007177D8">
          <w:rPr>
            <w:rStyle w:val="a4"/>
            <w:rFonts w:ascii="Times New Roman" w:hAnsi="Times New Roman" w:cs="Times New Roman"/>
            <w:sz w:val="28"/>
            <w:szCs w:val="28"/>
          </w:rPr>
          <w:t>http</w:t>
        </w:r>
        <w:r w:rsidRPr="007177D8">
          <w:rPr>
            <w:rStyle w:val="a4"/>
            <w:rFonts w:ascii="Times New Roman" w:hAnsi="Times New Roman" w:cs="Times New Roman"/>
            <w:sz w:val="28"/>
            <w:szCs w:val="28"/>
            <w:lang w:val="ru-RU"/>
          </w:rPr>
          <w:t>://</w:t>
        </w:r>
        <w:r w:rsidRPr="007177D8">
          <w:rPr>
            <w:rStyle w:val="a4"/>
            <w:rFonts w:ascii="Times New Roman" w:hAnsi="Times New Roman" w:cs="Times New Roman"/>
            <w:sz w:val="28"/>
            <w:szCs w:val="28"/>
          </w:rPr>
          <w:t>lib</w:t>
        </w:r>
        <w:r w:rsidRPr="007177D8">
          <w:rPr>
            <w:rStyle w:val="a4"/>
            <w:rFonts w:ascii="Times New Roman" w:hAnsi="Times New Roman" w:cs="Times New Roman"/>
            <w:sz w:val="28"/>
            <w:szCs w:val="28"/>
            <w:lang w:val="ru-RU"/>
          </w:rPr>
          <w:t>.</w:t>
        </w:r>
        <w:r w:rsidRPr="007177D8">
          <w:rPr>
            <w:rStyle w:val="a4"/>
            <w:rFonts w:ascii="Times New Roman" w:hAnsi="Times New Roman" w:cs="Times New Roman"/>
            <w:sz w:val="28"/>
            <w:szCs w:val="28"/>
          </w:rPr>
          <w:t>ru</w:t>
        </w:r>
        <w:r w:rsidRPr="007177D8">
          <w:rPr>
            <w:rStyle w:val="a4"/>
            <w:rFonts w:ascii="Times New Roman" w:hAnsi="Times New Roman" w:cs="Times New Roman"/>
            <w:sz w:val="28"/>
            <w:szCs w:val="28"/>
            <w:lang w:val="ru-RU"/>
          </w:rPr>
          <w:t>/</w:t>
        </w:r>
        <w:r w:rsidRPr="007177D8">
          <w:rPr>
            <w:rStyle w:val="a4"/>
            <w:rFonts w:ascii="Times New Roman" w:hAnsi="Times New Roman" w:cs="Times New Roman"/>
            <w:sz w:val="28"/>
            <w:szCs w:val="28"/>
          </w:rPr>
          <w:t>NLP</w:t>
        </w:r>
        <w:r w:rsidRPr="007177D8">
          <w:rPr>
            <w:rStyle w:val="a4"/>
            <w:rFonts w:ascii="Times New Roman" w:hAnsi="Times New Roman" w:cs="Times New Roman"/>
            <w:sz w:val="28"/>
            <w:szCs w:val="28"/>
            <w:lang w:val="ru-RU"/>
          </w:rPr>
          <w:t>/</w:t>
        </w:r>
        <w:r w:rsidRPr="007177D8">
          <w:rPr>
            <w:rStyle w:val="a4"/>
            <w:rFonts w:ascii="Times New Roman" w:hAnsi="Times New Roman" w:cs="Times New Roman"/>
            <w:sz w:val="28"/>
            <w:szCs w:val="28"/>
          </w:rPr>
          <w:t>magianlp</w:t>
        </w:r>
        <w:r w:rsidRPr="007177D8">
          <w:rPr>
            <w:rStyle w:val="a4"/>
            <w:rFonts w:ascii="Times New Roman" w:hAnsi="Times New Roman" w:cs="Times New Roman"/>
            <w:sz w:val="28"/>
            <w:szCs w:val="28"/>
            <w:lang w:val="ru-RU"/>
          </w:rPr>
          <w:t>2.</w:t>
        </w:r>
        <w:r w:rsidRPr="007177D8">
          <w:rPr>
            <w:rStyle w:val="a4"/>
            <w:rFonts w:ascii="Times New Roman" w:hAnsi="Times New Roman" w:cs="Times New Roman"/>
            <w:sz w:val="28"/>
            <w:szCs w:val="28"/>
          </w:rPr>
          <w:t>txt</w:t>
        </w:r>
      </w:hyperlink>
      <w:r w:rsidRPr="007177D8">
        <w:rPr>
          <w:rFonts w:ascii="Times New Roman" w:hAnsi="Times New Roman" w:cs="Times New Roman"/>
          <w:color w:val="000000"/>
          <w:sz w:val="28"/>
          <w:szCs w:val="28"/>
          <w:lang w:val="ru-RU"/>
        </w:rPr>
        <w:t>.</w:t>
      </w:r>
    </w:p>
    <w:p w:rsidR="00A50CF2" w:rsidRPr="007177D8" w:rsidRDefault="00A50CF2" w:rsidP="007177D8">
      <w:pPr>
        <w:pStyle w:val="a3"/>
        <w:numPr>
          <w:ilvl w:val="0"/>
          <w:numId w:val="1"/>
        </w:numPr>
        <w:spacing w:line="360" w:lineRule="auto"/>
        <w:jc w:val="both"/>
        <w:rPr>
          <w:rFonts w:ascii="Times New Roman" w:hAnsi="Times New Roman" w:cs="Times New Roman"/>
          <w:sz w:val="28"/>
          <w:szCs w:val="28"/>
          <w:lang w:val="ru-RU"/>
        </w:rPr>
      </w:pPr>
      <w:r w:rsidRPr="007177D8">
        <w:rPr>
          <w:rFonts w:ascii="Times New Roman" w:hAnsi="Times New Roman" w:cs="Times New Roman"/>
          <w:sz w:val="28"/>
          <w:szCs w:val="28"/>
          <w:lang w:val="ru-RU"/>
        </w:rPr>
        <w:t>Біденко, А. Політична реклама поза зоною свідомості (деміфологізація психотехніки нейролінгвістичного програмування) // Людина і політика. – 2004. - №4. – С.55-64</w:t>
      </w:r>
    </w:p>
    <w:p w:rsidR="00A50CF2" w:rsidRPr="007177D8" w:rsidRDefault="00A50CF2" w:rsidP="007177D8">
      <w:pPr>
        <w:pStyle w:val="a3"/>
        <w:numPr>
          <w:ilvl w:val="0"/>
          <w:numId w:val="1"/>
        </w:numPr>
        <w:spacing w:after="0" w:line="360" w:lineRule="auto"/>
        <w:jc w:val="both"/>
        <w:rPr>
          <w:rFonts w:ascii="Times New Roman" w:hAnsi="Times New Roman" w:cs="Times New Roman"/>
          <w:sz w:val="28"/>
          <w:szCs w:val="28"/>
          <w:lang w:val="ru-RU"/>
        </w:rPr>
      </w:pPr>
      <w:r w:rsidRPr="007177D8">
        <w:rPr>
          <w:rFonts w:ascii="Times New Roman" w:hAnsi="Times New Roman" w:cs="Times New Roman"/>
          <w:color w:val="000000"/>
          <w:sz w:val="28"/>
          <w:szCs w:val="28"/>
          <w:lang w:val="ru-RU"/>
        </w:rPr>
        <w:t xml:space="preserve">Боденхамер Б. НЛП-практик: полный сертификационный курс. Учебник магии НЛП / Б. Боденхамер, М. Холл. – Санкт-Петербург: </w:t>
      </w:r>
      <w:r w:rsidRPr="007177D8">
        <w:rPr>
          <w:rFonts w:ascii="Times New Roman" w:hAnsi="Times New Roman" w:cs="Times New Roman"/>
          <w:sz w:val="28"/>
          <w:szCs w:val="28"/>
          <w:lang w:val="ru-RU"/>
        </w:rPr>
        <w:t>прайм-ЕВРОЗНАК, 2003. – 272 с. – (Проект "Главный учебник").</w:t>
      </w:r>
    </w:p>
    <w:p w:rsidR="004C50AF" w:rsidRPr="007177D8" w:rsidRDefault="004C50AF" w:rsidP="007177D8">
      <w:pPr>
        <w:pStyle w:val="a3"/>
        <w:numPr>
          <w:ilvl w:val="0"/>
          <w:numId w:val="1"/>
        </w:numPr>
        <w:spacing w:after="0" w:line="360" w:lineRule="auto"/>
        <w:jc w:val="both"/>
        <w:rPr>
          <w:rFonts w:ascii="Times New Roman" w:hAnsi="Times New Roman" w:cs="Times New Roman"/>
          <w:sz w:val="28"/>
          <w:szCs w:val="28"/>
          <w:lang w:val="ru-RU"/>
        </w:rPr>
      </w:pPr>
      <w:r w:rsidRPr="007177D8">
        <w:rPr>
          <w:rFonts w:ascii="Times New Roman" w:hAnsi="Times New Roman" w:cs="Times New Roman"/>
          <w:sz w:val="28"/>
          <w:szCs w:val="28"/>
          <w:lang w:val="ru-RU"/>
        </w:rPr>
        <w:lastRenderedPageBreak/>
        <w:t xml:space="preserve">Вандышева О. Женщины во власти должны быть немного мужчинами? [Електронний ресурс] / Ольга Вандышева // Комсомольская правда. – 2007. – Режим доступу до ресурсу: </w:t>
      </w:r>
      <w:r w:rsidRPr="007177D8">
        <w:rPr>
          <w:rFonts w:ascii="Times New Roman" w:hAnsi="Times New Roman" w:cs="Times New Roman"/>
          <w:sz w:val="28"/>
          <w:szCs w:val="28"/>
          <w:u w:val="single"/>
          <w:lang w:val="ru-RU"/>
        </w:rPr>
        <w:t>https://www.kp.by/daily/23979.3/74284/.</w:t>
      </w:r>
    </w:p>
    <w:p w:rsidR="005064A4" w:rsidRPr="007177D8" w:rsidRDefault="00A50CF2" w:rsidP="007177D8">
      <w:pPr>
        <w:pStyle w:val="a3"/>
        <w:numPr>
          <w:ilvl w:val="0"/>
          <w:numId w:val="1"/>
        </w:numPr>
        <w:spacing w:after="0" w:line="360" w:lineRule="auto"/>
        <w:jc w:val="both"/>
        <w:rPr>
          <w:rFonts w:ascii="Times New Roman" w:hAnsi="Times New Roman" w:cs="Times New Roman"/>
          <w:sz w:val="28"/>
          <w:szCs w:val="28"/>
          <w:lang w:val="ru-RU"/>
        </w:rPr>
      </w:pPr>
      <w:r w:rsidRPr="007177D8">
        <w:rPr>
          <w:rFonts w:ascii="Times New Roman" w:hAnsi="Times New Roman" w:cs="Times New Roman"/>
          <w:sz w:val="28"/>
          <w:szCs w:val="28"/>
          <w:lang w:val="ru-RU"/>
        </w:rPr>
        <w:t>Василенко Л.М. Холізм як методологічний підхід до розвитку особистості в педагогічній науці / Л.М. Василенко // Науковий часопис Національного педагогічного університету імені М. П. Драгоманова. Серія 14: Теорія і методика мистецької освіти : збірник наукових праць / М-во освіти і науки України, Нац. пед. ун-т ім. М. П. Драгоманова. - К. : Вид-во НПУ ім. М. П. Драгоманова, 2010. - Вип. 9 (14). - С. 10-15</w:t>
      </w:r>
    </w:p>
    <w:p w:rsidR="005064A4" w:rsidRPr="007177D8" w:rsidRDefault="005064A4" w:rsidP="007177D8">
      <w:pPr>
        <w:pStyle w:val="a3"/>
        <w:numPr>
          <w:ilvl w:val="0"/>
          <w:numId w:val="1"/>
        </w:numPr>
        <w:spacing w:after="0" w:line="360" w:lineRule="auto"/>
        <w:jc w:val="both"/>
        <w:rPr>
          <w:rFonts w:ascii="Times New Roman" w:hAnsi="Times New Roman" w:cs="Times New Roman"/>
          <w:sz w:val="28"/>
          <w:szCs w:val="28"/>
          <w:lang w:val="ru-RU"/>
        </w:rPr>
      </w:pPr>
      <w:r w:rsidRPr="007177D8">
        <w:rPr>
          <w:rFonts w:ascii="Times New Roman" w:hAnsi="Times New Roman" w:cs="Times New Roman"/>
          <w:sz w:val="28"/>
          <w:szCs w:val="28"/>
          <w:lang w:val="ru-RU"/>
        </w:rPr>
        <w:t>Васюнець Н. Окупаційна влада дедалі більше посилює свій інформаційний вплив на окупованих територіях Донецької та Луганської областей. [Електронний ресурс] / Наталія Васюнець // Експрес. – 2018. – Режим доступу до ресурсу: https://expres.online/news/rosiyska-propaganda-v-ordlo-spryamovana-na-zminu-psikhiki-ta-sotsialnoi-povedinki-lyudey-analitiki.</w:t>
      </w:r>
    </w:p>
    <w:p w:rsidR="00A50CF2" w:rsidRPr="007177D8" w:rsidRDefault="00A50CF2" w:rsidP="007177D8">
      <w:pPr>
        <w:pStyle w:val="a3"/>
        <w:numPr>
          <w:ilvl w:val="0"/>
          <w:numId w:val="1"/>
        </w:numPr>
        <w:spacing w:after="0" w:line="360" w:lineRule="auto"/>
        <w:jc w:val="both"/>
        <w:rPr>
          <w:rFonts w:ascii="Times New Roman" w:hAnsi="Times New Roman" w:cs="Times New Roman"/>
          <w:sz w:val="28"/>
          <w:szCs w:val="28"/>
          <w:lang w:val="ru-RU"/>
        </w:rPr>
      </w:pPr>
      <w:r w:rsidRPr="007177D8">
        <w:rPr>
          <w:rFonts w:ascii="Times New Roman" w:hAnsi="Times New Roman" w:cs="Times New Roman"/>
          <w:sz w:val="28"/>
          <w:szCs w:val="28"/>
          <w:lang w:val="uk-UA"/>
        </w:rPr>
        <w:t>Видра, Д. …Призрак бродит по Европе…призрак популизма // Вопросы философии : Научно-теоретический журнал. – 2005. - №10. – С. 78-94</w:t>
      </w:r>
    </w:p>
    <w:p w:rsidR="00A50CF2" w:rsidRPr="007177D8" w:rsidRDefault="00A50CF2" w:rsidP="007177D8">
      <w:pPr>
        <w:pStyle w:val="a5"/>
        <w:numPr>
          <w:ilvl w:val="0"/>
          <w:numId w:val="1"/>
        </w:numPr>
        <w:spacing w:after="0" w:line="360" w:lineRule="auto"/>
        <w:jc w:val="both"/>
        <w:rPr>
          <w:sz w:val="28"/>
          <w:szCs w:val="28"/>
          <w:lang w:val="ru-RU"/>
        </w:rPr>
      </w:pPr>
      <w:r w:rsidRPr="007177D8">
        <w:rPr>
          <w:color w:val="000000"/>
          <w:sz w:val="28"/>
          <w:szCs w:val="28"/>
          <w:lang w:val="ru-RU"/>
        </w:rPr>
        <w:t xml:space="preserve">Гласс Л. Я читаю ваши мысли [Електронний ресурс] / Лилиан Гласс. </w:t>
      </w:r>
      <w:r w:rsidRPr="007177D8">
        <w:rPr>
          <w:sz w:val="28"/>
          <w:szCs w:val="28"/>
          <w:lang w:val="ru-RU"/>
        </w:rPr>
        <w:t xml:space="preserve">Пер. с англ. Е.М. Пестеревой. — 2003. </w:t>
      </w:r>
      <w:r w:rsidRPr="007177D8">
        <w:rPr>
          <w:color w:val="000000"/>
          <w:sz w:val="28"/>
          <w:szCs w:val="28"/>
          <w:lang w:val="ru-RU"/>
        </w:rPr>
        <w:t xml:space="preserve">– Режим доступу до ресурсу: </w:t>
      </w:r>
      <w:hyperlink r:id="rId13" w:anchor="0" w:history="1">
        <w:r w:rsidRPr="007177D8">
          <w:rPr>
            <w:rStyle w:val="a4"/>
            <w:sz w:val="28"/>
            <w:szCs w:val="28"/>
          </w:rPr>
          <w:t>http</w:t>
        </w:r>
        <w:r w:rsidRPr="007177D8">
          <w:rPr>
            <w:rStyle w:val="a4"/>
            <w:sz w:val="28"/>
            <w:szCs w:val="28"/>
            <w:lang w:val="ru-RU"/>
          </w:rPr>
          <w:t>://</w:t>
        </w:r>
        <w:r w:rsidRPr="007177D8">
          <w:rPr>
            <w:rStyle w:val="a4"/>
            <w:sz w:val="28"/>
            <w:szCs w:val="28"/>
          </w:rPr>
          <w:t>royallib</w:t>
        </w:r>
        <w:r w:rsidRPr="007177D8">
          <w:rPr>
            <w:rStyle w:val="a4"/>
            <w:sz w:val="28"/>
            <w:szCs w:val="28"/>
            <w:lang w:val="ru-RU"/>
          </w:rPr>
          <w:t>.</w:t>
        </w:r>
        <w:r w:rsidRPr="007177D8">
          <w:rPr>
            <w:rStyle w:val="a4"/>
            <w:sz w:val="28"/>
            <w:szCs w:val="28"/>
          </w:rPr>
          <w:t>com</w:t>
        </w:r>
        <w:r w:rsidRPr="007177D8">
          <w:rPr>
            <w:rStyle w:val="a4"/>
            <w:sz w:val="28"/>
            <w:szCs w:val="28"/>
            <w:lang w:val="ru-RU"/>
          </w:rPr>
          <w:t>/</w:t>
        </w:r>
        <w:r w:rsidRPr="007177D8">
          <w:rPr>
            <w:rStyle w:val="a4"/>
            <w:sz w:val="28"/>
            <w:szCs w:val="28"/>
          </w:rPr>
          <w:t>read</w:t>
        </w:r>
        <w:r w:rsidRPr="007177D8">
          <w:rPr>
            <w:rStyle w:val="a4"/>
            <w:sz w:val="28"/>
            <w:szCs w:val="28"/>
            <w:lang w:val="ru-RU"/>
          </w:rPr>
          <w:t>/</w:t>
        </w:r>
        <w:r w:rsidRPr="007177D8">
          <w:rPr>
            <w:rStyle w:val="a4"/>
            <w:sz w:val="28"/>
            <w:szCs w:val="28"/>
          </w:rPr>
          <w:t>glass</w:t>
        </w:r>
        <w:r w:rsidRPr="007177D8">
          <w:rPr>
            <w:rStyle w:val="a4"/>
            <w:sz w:val="28"/>
            <w:szCs w:val="28"/>
            <w:lang w:val="ru-RU"/>
          </w:rPr>
          <w:t>_</w:t>
        </w:r>
        <w:r w:rsidRPr="007177D8">
          <w:rPr>
            <w:rStyle w:val="a4"/>
            <w:sz w:val="28"/>
            <w:szCs w:val="28"/>
          </w:rPr>
          <w:t>lilian</w:t>
        </w:r>
        <w:r w:rsidRPr="007177D8">
          <w:rPr>
            <w:rStyle w:val="a4"/>
            <w:sz w:val="28"/>
            <w:szCs w:val="28"/>
            <w:lang w:val="ru-RU"/>
          </w:rPr>
          <w:t>/</w:t>
        </w:r>
        <w:r w:rsidRPr="007177D8">
          <w:rPr>
            <w:rStyle w:val="a4"/>
            <w:sz w:val="28"/>
            <w:szCs w:val="28"/>
          </w:rPr>
          <w:t>ya</w:t>
        </w:r>
        <w:r w:rsidRPr="007177D8">
          <w:rPr>
            <w:rStyle w:val="a4"/>
            <w:sz w:val="28"/>
            <w:szCs w:val="28"/>
            <w:lang w:val="ru-RU"/>
          </w:rPr>
          <w:t>_</w:t>
        </w:r>
        <w:r w:rsidRPr="007177D8">
          <w:rPr>
            <w:rStyle w:val="a4"/>
            <w:sz w:val="28"/>
            <w:szCs w:val="28"/>
          </w:rPr>
          <w:t>chitayu</w:t>
        </w:r>
        <w:r w:rsidRPr="007177D8">
          <w:rPr>
            <w:rStyle w:val="a4"/>
            <w:sz w:val="28"/>
            <w:szCs w:val="28"/>
            <w:lang w:val="ru-RU"/>
          </w:rPr>
          <w:t>_</w:t>
        </w:r>
        <w:r w:rsidRPr="007177D8">
          <w:rPr>
            <w:rStyle w:val="a4"/>
            <w:sz w:val="28"/>
            <w:szCs w:val="28"/>
          </w:rPr>
          <w:t>vashi</w:t>
        </w:r>
        <w:r w:rsidRPr="007177D8">
          <w:rPr>
            <w:rStyle w:val="a4"/>
            <w:sz w:val="28"/>
            <w:szCs w:val="28"/>
            <w:lang w:val="ru-RU"/>
          </w:rPr>
          <w:t>_</w:t>
        </w:r>
        <w:r w:rsidRPr="007177D8">
          <w:rPr>
            <w:rStyle w:val="a4"/>
            <w:sz w:val="28"/>
            <w:szCs w:val="28"/>
          </w:rPr>
          <w:t>misli</w:t>
        </w:r>
        <w:r w:rsidRPr="007177D8">
          <w:rPr>
            <w:rStyle w:val="a4"/>
            <w:sz w:val="28"/>
            <w:szCs w:val="28"/>
            <w:lang w:val="ru-RU"/>
          </w:rPr>
          <w:t>.</w:t>
        </w:r>
        <w:r w:rsidRPr="007177D8">
          <w:rPr>
            <w:rStyle w:val="a4"/>
            <w:sz w:val="28"/>
            <w:szCs w:val="28"/>
          </w:rPr>
          <w:t>html</w:t>
        </w:r>
        <w:r w:rsidRPr="007177D8">
          <w:rPr>
            <w:rStyle w:val="a4"/>
            <w:sz w:val="28"/>
            <w:szCs w:val="28"/>
            <w:lang w:val="ru-RU"/>
          </w:rPr>
          <w:t>#0</w:t>
        </w:r>
      </w:hyperlink>
      <w:r w:rsidRPr="007177D8">
        <w:rPr>
          <w:color w:val="000000"/>
          <w:sz w:val="28"/>
          <w:szCs w:val="28"/>
          <w:lang w:val="ru-RU"/>
        </w:rPr>
        <w:t>.</w:t>
      </w:r>
    </w:p>
    <w:p w:rsidR="00A50CF2" w:rsidRPr="007177D8" w:rsidRDefault="00A50CF2" w:rsidP="007177D8">
      <w:pPr>
        <w:pStyle w:val="a3"/>
        <w:numPr>
          <w:ilvl w:val="0"/>
          <w:numId w:val="1"/>
        </w:numPr>
        <w:spacing w:after="0" w:line="360" w:lineRule="auto"/>
        <w:jc w:val="both"/>
        <w:rPr>
          <w:rFonts w:ascii="Times New Roman" w:hAnsi="Times New Roman" w:cs="Times New Roman"/>
          <w:sz w:val="28"/>
          <w:szCs w:val="28"/>
          <w:lang w:val="ru-RU"/>
        </w:rPr>
      </w:pPr>
      <w:r w:rsidRPr="007177D8">
        <w:rPr>
          <w:rFonts w:ascii="Times New Roman" w:hAnsi="Times New Roman" w:cs="Times New Roman"/>
          <w:sz w:val="28"/>
          <w:szCs w:val="28"/>
          <w:lang w:val="ru-RU"/>
        </w:rPr>
        <w:t xml:space="preserve"> Гурицька М. С. Політична реклама як невід’ємна складова виборчого процесу / М. С. Гурицька. // Політологічні записки. - 2013. - № 7. - Режим доступу: </w:t>
      </w:r>
      <w:hyperlink r:id="rId14" w:history="1">
        <w:r w:rsidRPr="007177D8">
          <w:rPr>
            <w:rStyle w:val="a4"/>
            <w:rFonts w:ascii="Times New Roman" w:hAnsi="Times New Roman" w:cs="Times New Roman"/>
            <w:sz w:val="28"/>
            <w:szCs w:val="28"/>
          </w:rPr>
          <w:t>http</w:t>
        </w:r>
        <w:r w:rsidRPr="007177D8">
          <w:rPr>
            <w:rStyle w:val="a4"/>
            <w:rFonts w:ascii="Times New Roman" w:hAnsi="Times New Roman" w:cs="Times New Roman"/>
            <w:sz w:val="28"/>
            <w:szCs w:val="28"/>
            <w:lang w:val="ru-RU"/>
          </w:rPr>
          <w:t>://</w:t>
        </w:r>
        <w:r w:rsidRPr="007177D8">
          <w:rPr>
            <w:rStyle w:val="a4"/>
            <w:rFonts w:ascii="Times New Roman" w:hAnsi="Times New Roman" w:cs="Times New Roman"/>
            <w:sz w:val="28"/>
            <w:szCs w:val="28"/>
          </w:rPr>
          <w:t>nbuv</w:t>
        </w:r>
        <w:r w:rsidRPr="007177D8">
          <w:rPr>
            <w:rStyle w:val="a4"/>
            <w:rFonts w:ascii="Times New Roman" w:hAnsi="Times New Roman" w:cs="Times New Roman"/>
            <w:sz w:val="28"/>
            <w:szCs w:val="28"/>
            <w:lang w:val="ru-RU"/>
          </w:rPr>
          <w:t>.</w:t>
        </w:r>
        <w:r w:rsidRPr="007177D8">
          <w:rPr>
            <w:rStyle w:val="a4"/>
            <w:rFonts w:ascii="Times New Roman" w:hAnsi="Times New Roman" w:cs="Times New Roman"/>
            <w:sz w:val="28"/>
            <w:szCs w:val="28"/>
          </w:rPr>
          <w:t>gov</w:t>
        </w:r>
        <w:r w:rsidRPr="007177D8">
          <w:rPr>
            <w:rStyle w:val="a4"/>
            <w:rFonts w:ascii="Times New Roman" w:hAnsi="Times New Roman" w:cs="Times New Roman"/>
            <w:sz w:val="28"/>
            <w:szCs w:val="28"/>
            <w:lang w:val="ru-RU"/>
          </w:rPr>
          <w:t>.</w:t>
        </w:r>
        <w:r w:rsidRPr="007177D8">
          <w:rPr>
            <w:rStyle w:val="a4"/>
            <w:rFonts w:ascii="Times New Roman" w:hAnsi="Times New Roman" w:cs="Times New Roman"/>
            <w:sz w:val="28"/>
            <w:szCs w:val="28"/>
          </w:rPr>
          <w:t>ua</w:t>
        </w:r>
        <w:r w:rsidRPr="007177D8">
          <w:rPr>
            <w:rStyle w:val="a4"/>
            <w:rFonts w:ascii="Times New Roman" w:hAnsi="Times New Roman" w:cs="Times New Roman"/>
            <w:sz w:val="28"/>
            <w:szCs w:val="28"/>
            <w:lang w:val="ru-RU"/>
          </w:rPr>
          <w:t>/</w:t>
        </w:r>
        <w:r w:rsidRPr="007177D8">
          <w:rPr>
            <w:rStyle w:val="a4"/>
            <w:rFonts w:ascii="Times New Roman" w:hAnsi="Times New Roman" w:cs="Times New Roman"/>
            <w:sz w:val="28"/>
            <w:szCs w:val="28"/>
          </w:rPr>
          <w:t>UJRN</w:t>
        </w:r>
        <w:r w:rsidRPr="007177D8">
          <w:rPr>
            <w:rStyle w:val="a4"/>
            <w:rFonts w:ascii="Times New Roman" w:hAnsi="Times New Roman" w:cs="Times New Roman"/>
            <w:sz w:val="28"/>
            <w:szCs w:val="28"/>
            <w:lang w:val="ru-RU"/>
          </w:rPr>
          <w:t>/</w:t>
        </w:r>
        <w:r w:rsidRPr="007177D8">
          <w:rPr>
            <w:rStyle w:val="a4"/>
            <w:rFonts w:ascii="Times New Roman" w:hAnsi="Times New Roman" w:cs="Times New Roman"/>
            <w:sz w:val="28"/>
            <w:szCs w:val="28"/>
          </w:rPr>
          <w:t>Polzap</w:t>
        </w:r>
        <w:r w:rsidRPr="007177D8">
          <w:rPr>
            <w:rStyle w:val="a4"/>
            <w:rFonts w:ascii="Times New Roman" w:hAnsi="Times New Roman" w:cs="Times New Roman"/>
            <w:sz w:val="28"/>
            <w:szCs w:val="28"/>
            <w:lang w:val="ru-RU"/>
          </w:rPr>
          <w:t>_2013_7_24</w:t>
        </w:r>
      </w:hyperlink>
      <w:r w:rsidRPr="007177D8">
        <w:rPr>
          <w:rFonts w:ascii="Times New Roman" w:hAnsi="Times New Roman" w:cs="Times New Roman"/>
          <w:sz w:val="28"/>
          <w:szCs w:val="28"/>
          <w:lang w:val="ru-RU"/>
        </w:rPr>
        <w:t>.</w:t>
      </w:r>
    </w:p>
    <w:p w:rsidR="00A50CF2" w:rsidRPr="007177D8" w:rsidRDefault="00A50CF2" w:rsidP="007177D8">
      <w:pPr>
        <w:pStyle w:val="a3"/>
        <w:numPr>
          <w:ilvl w:val="0"/>
          <w:numId w:val="1"/>
        </w:numPr>
        <w:spacing w:after="0" w:line="360" w:lineRule="auto"/>
        <w:jc w:val="both"/>
        <w:rPr>
          <w:rFonts w:ascii="Times New Roman" w:hAnsi="Times New Roman" w:cs="Times New Roman"/>
          <w:sz w:val="28"/>
          <w:szCs w:val="28"/>
          <w:lang w:val="uk-UA"/>
        </w:rPr>
      </w:pPr>
      <w:r w:rsidRPr="007177D8">
        <w:rPr>
          <w:rFonts w:ascii="Times New Roman" w:hAnsi="Times New Roman" w:cs="Times New Roman"/>
          <w:color w:val="000000"/>
          <w:sz w:val="28"/>
          <w:szCs w:val="28"/>
          <w:lang w:val="ru-RU"/>
        </w:rPr>
        <w:t xml:space="preserve"> Дилтс Р. Изменение убеждений с помощью НЛП [Електронний ресурс] / Роберт Дилтс // М.: Независимая фирма "Класс". – 1997. – Режим доступу до ресурсу: </w:t>
      </w:r>
      <w:r w:rsidRPr="007177D8">
        <w:rPr>
          <w:rFonts w:ascii="Times New Roman" w:hAnsi="Times New Roman" w:cs="Times New Roman"/>
          <w:color w:val="000000"/>
          <w:sz w:val="28"/>
          <w:szCs w:val="28"/>
          <w:u w:val="single"/>
          <w:lang w:val="ru-RU"/>
        </w:rPr>
        <w:t>http://lib.ru/NLP/dilts1.txt.</w:t>
      </w:r>
    </w:p>
    <w:p w:rsidR="00EB08F2" w:rsidRPr="007177D8" w:rsidRDefault="00A50CF2" w:rsidP="007177D8">
      <w:pPr>
        <w:pStyle w:val="a3"/>
        <w:numPr>
          <w:ilvl w:val="0"/>
          <w:numId w:val="1"/>
        </w:numPr>
        <w:spacing w:line="360" w:lineRule="auto"/>
        <w:jc w:val="both"/>
        <w:rPr>
          <w:rFonts w:ascii="Times New Roman" w:hAnsi="Times New Roman" w:cs="Times New Roman"/>
          <w:sz w:val="28"/>
          <w:szCs w:val="28"/>
          <w:lang w:val="ru-RU"/>
        </w:rPr>
      </w:pPr>
      <w:r w:rsidRPr="007177D8">
        <w:rPr>
          <w:rFonts w:ascii="Times New Roman" w:hAnsi="Times New Roman" w:cs="Times New Roman"/>
          <w:sz w:val="28"/>
          <w:szCs w:val="28"/>
          <w:lang w:val="ru-RU"/>
        </w:rPr>
        <w:lastRenderedPageBreak/>
        <w:t xml:space="preserve"> Добрович А. Б. Воспитателю о психологии и психогигиене общения: Книга для учителя и родителей  / Анатолий Борисович Добрович. – Москва: Просвещение, 1987. – 207 с.</w:t>
      </w:r>
    </w:p>
    <w:p w:rsidR="00C452F6" w:rsidRPr="007177D8" w:rsidRDefault="00C452F6" w:rsidP="007177D8">
      <w:pPr>
        <w:pStyle w:val="a3"/>
        <w:numPr>
          <w:ilvl w:val="0"/>
          <w:numId w:val="1"/>
        </w:numPr>
        <w:spacing w:after="0" w:line="360" w:lineRule="auto"/>
        <w:jc w:val="both"/>
        <w:rPr>
          <w:rFonts w:ascii="Times New Roman" w:hAnsi="Times New Roman" w:cs="Times New Roman"/>
          <w:sz w:val="28"/>
          <w:szCs w:val="28"/>
          <w:lang w:val="uk-UA"/>
        </w:rPr>
      </w:pPr>
      <w:r w:rsidRPr="007177D8">
        <w:rPr>
          <w:rFonts w:ascii="Times New Roman" w:hAnsi="Times New Roman" w:cs="Times New Roman"/>
          <w:sz w:val="28"/>
          <w:szCs w:val="28"/>
          <w:lang w:val="uk-UA"/>
        </w:rPr>
        <w:t>Ільницька Л. Мовленнєві засоби підвищення ефективності сугестивного впливу / Л. Ільницька // Лінгвістика ХХІ ст.: нові дослідження і перспективи. – К. : Логос, 2007. – С. 127–135.</w:t>
      </w:r>
    </w:p>
    <w:p w:rsidR="00A50CF2" w:rsidRPr="007177D8" w:rsidRDefault="00A50CF2" w:rsidP="007177D8">
      <w:pPr>
        <w:pStyle w:val="a3"/>
        <w:numPr>
          <w:ilvl w:val="0"/>
          <w:numId w:val="1"/>
        </w:numPr>
        <w:spacing w:after="0" w:line="360" w:lineRule="auto"/>
        <w:jc w:val="both"/>
        <w:rPr>
          <w:rFonts w:ascii="Times New Roman" w:hAnsi="Times New Roman" w:cs="Times New Roman"/>
          <w:sz w:val="28"/>
          <w:szCs w:val="28"/>
          <w:lang w:val="uk-UA"/>
        </w:rPr>
      </w:pPr>
      <w:r w:rsidRPr="007177D8">
        <w:rPr>
          <w:rFonts w:ascii="Times New Roman" w:hAnsi="Times New Roman" w:cs="Times New Roman"/>
          <w:color w:val="000000"/>
          <w:sz w:val="28"/>
          <w:szCs w:val="28"/>
          <w:lang w:val="uk-UA"/>
        </w:rPr>
        <w:t xml:space="preserve">Карпенко О. Ю. Аналіз функціонування прийому номіналізації (на матеріалі промов президента США Барака Обами у період його першої президентської передвиборчої кампанії) / О. Ю. Карпенко, В. П. Мухіна. – Херсон: Видавничий дім "Гельветика",, 2016. – 148 с. – («Перспективи розвитку філологічних наук» (м. Київ, 13-14 травня 2016 р.)). </w:t>
      </w:r>
      <w:r w:rsidRPr="007177D8">
        <w:rPr>
          <w:rFonts w:ascii="Times New Roman" w:hAnsi="Times New Roman" w:cs="Times New Roman"/>
          <w:color w:val="000000"/>
          <w:sz w:val="28"/>
          <w:szCs w:val="28"/>
          <w:lang w:val="ru-RU"/>
        </w:rPr>
        <w:sym w:font="Symbol" w:char="F0BE"/>
      </w:r>
      <w:r w:rsidRPr="007177D8">
        <w:rPr>
          <w:rFonts w:ascii="Times New Roman" w:hAnsi="Times New Roman" w:cs="Times New Roman"/>
          <w:color w:val="000000"/>
          <w:sz w:val="28"/>
          <w:szCs w:val="28"/>
          <w:lang w:val="uk-UA"/>
        </w:rPr>
        <w:t xml:space="preserve"> </w:t>
      </w:r>
      <w:r w:rsidRPr="007177D8">
        <w:rPr>
          <w:rFonts w:ascii="Times New Roman" w:hAnsi="Times New Roman" w:cs="Times New Roman"/>
          <w:color w:val="000000"/>
          <w:sz w:val="28"/>
          <w:szCs w:val="28"/>
          <w:lang w:val="ru-RU"/>
        </w:rPr>
        <w:t>с.73-76</w:t>
      </w:r>
    </w:p>
    <w:p w:rsidR="00A50CF2" w:rsidRPr="007177D8" w:rsidRDefault="00A50CF2" w:rsidP="007177D8">
      <w:pPr>
        <w:pStyle w:val="a3"/>
        <w:numPr>
          <w:ilvl w:val="0"/>
          <w:numId w:val="1"/>
        </w:numPr>
        <w:spacing w:after="0" w:line="360" w:lineRule="auto"/>
        <w:jc w:val="both"/>
        <w:rPr>
          <w:rFonts w:ascii="Times New Roman" w:hAnsi="Times New Roman" w:cs="Times New Roman"/>
          <w:color w:val="0000FF" w:themeColor="hyperlink"/>
          <w:sz w:val="28"/>
          <w:szCs w:val="28"/>
          <w:u w:val="single"/>
          <w:lang w:val="uk-UA"/>
        </w:rPr>
      </w:pPr>
      <w:r w:rsidRPr="007177D8">
        <w:rPr>
          <w:rFonts w:ascii="Times New Roman" w:hAnsi="Times New Roman" w:cs="Times New Roman"/>
          <w:color w:val="000000"/>
          <w:sz w:val="28"/>
          <w:szCs w:val="28"/>
          <w:lang w:val="uk-UA"/>
        </w:rPr>
        <w:t>Карпенко О. Ю. «Використання засобів нейролінгвістичного впливу на свідомість реципієнта в аспекті політичного мовлення» / О. Ю. Карпенко, В. П. Мухіна. – Херсон: Видавничий дім "Гельветика",, 2016. – 144 с. – («Сучасна філологія: теорія і практика» (м. Одеса, 18-19 березня 2016 р.).).</w:t>
      </w:r>
      <w:r w:rsidRPr="007177D8">
        <w:rPr>
          <w:rFonts w:ascii="Times New Roman" w:hAnsi="Times New Roman" w:cs="Times New Roman"/>
          <w:color w:val="000000"/>
          <w:sz w:val="28"/>
          <w:szCs w:val="28"/>
          <w:lang w:val="uk-UA"/>
        </w:rPr>
        <w:sym w:font="Symbol" w:char="F0BE"/>
      </w:r>
      <w:r w:rsidRPr="007177D8">
        <w:rPr>
          <w:rFonts w:ascii="Times New Roman" w:hAnsi="Times New Roman" w:cs="Times New Roman"/>
          <w:bCs/>
          <w:color w:val="333333"/>
          <w:sz w:val="28"/>
          <w:szCs w:val="28"/>
          <w:lang w:val="uk-UA"/>
        </w:rPr>
        <w:t xml:space="preserve"> С. 79-83</w:t>
      </w:r>
    </w:p>
    <w:p w:rsidR="00A50CF2" w:rsidRPr="007177D8" w:rsidRDefault="00A50CF2" w:rsidP="007177D8">
      <w:pPr>
        <w:pStyle w:val="a3"/>
        <w:numPr>
          <w:ilvl w:val="0"/>
          <w:numId w:val="1"/>
        </w:numPr>
        <w:spacing w:after="0" w:line="360" w:lineRule="auto"/>
        <w:jc w:val="both"/>
        <w:rPr>
          <w:rFonts w:ascii="Times New Roman" w:hAnsi="Times New Roman" w:cs="Times New Roman"/>
          <w:sz w:val="28"/>
          <w:szCs w:val="28"/>
          <w:lang w:val="uk-UA"/>
        </w:rPr>
      </w:pPr>
      <w:r w:rsidRPr="007177D8">
        <w:rPr>
          <w:rFonts w:ascii="Times New Roman" w:hAnsi="Times New Roman" w:cs="Times New Roman"/>
          <w:color w:val="000000"/>
          <w:sz w:val="28"/>
          <w:szCs w:val="28"/>
          <w:lang w:val="uk-UA"/>
        </w:rPr>
        <w:t xml:space="preserve">Карпенко О. Ю. «Особливості використання засобу генералізації в аспекті сучасного політичного мовлення» / О. Ю. Карпенко, В. П. Мухіна. – Херсон: Видавництво ХНТУ, 2016. – 207 с. – (Іноземні мови у сучасному комунікативному просторі: Матеріали </w:t>
      </w:r>
      <w:r w:rsidRPr="007177D8">
        <w:rPr>
          <w:rFonts w:ascii="Times New Roman" w:hAnsi="Times New Roman" w:cs="Times New Roman"/>
          <w:color w:val="000000"/>
          <w:sz w:val="28"/>
          <w:szCs w:val="28"/>
        </w:rPr>
        <w:t>VII</w:t>
      </w:r>
      <w:r w:rsidRPr="007177D8">
        <w:rPr>
          <w:rFonts w:ascii="Times New Roman" w:hAnsi="Times New Roman" w:cs="Times New Roman"/>
          <w:color w:val="000000"/>
          <w:sz w:val="28"/>
          <w:szCs w:val="28"/>
          <w:lang w:val="uk-UA"/>
        </w:rPr>
        <w:t xml:space="preserve"> Всеукраїнської студентської науково-практичної конференції (Херсон, 7 квітня 2016 р.).).</w:t>
      </w:r>
      <w:r w:rsidRPr="007177D8">
        <w:rPr>
          <w:rFonts w:ascii="Times New Roman" w:hAnsi="Times New Roman" w:cs="Times New Roman"/>
          <w:color w:val="000000"/>
          <w:sz w:val="28"/>
          <w:szCs w:val="28"/>
          <w:lang w:val="uk-UA"/>
        </w:rPr>
        <w:sym w:font="Symbol" w:char="F0BE"/>
      </w:r>
      <w:r w:rsidRPr="007177D8">
        <w:rPr>
          <w:rFonts w:ascii="Times New Roman" w:hAnsi="Times New Roman" w:cs="Times New Roman"/>
          <w:sz w:val="28"/>
          <w:szCs w:val="28"/>
          <w:lang w:val="uk-UA"/>
        </w:rPr>
        <w:t xml:space="preserve"> </w:t>
      </w:r>
      <w:r w:rsidRPr="007177D8">
        <w:rPr>
          <w:rFonts w:ascii="Times New Roman" w:hAnsi="Times New Roman" w:cs="Times New Roman"/>
          <w:color w:val="000000"/>
          <w:sz w:val="28"/>
          <w:szCs w:val="28"/>
          <w:lang w:val="uk-UA"/>
        </w:rPr>
        <w:t>С. 79-83</w:t>
      </w:r>
    </w:p>
    <w:p w:rsidR="00A50CF2" w:rsidRPr="007177D8" w:rsidRDefault="0008459C" w:rsidP="007177D8">
      <w:pPr>
        <w:pStyle w:val="a3"/>
        <w:numPr>
          <w:ilvl w:val="0"/>
          <w:numId w:val="1"/>
        </w:numPr>
        <w:spacing w:after="0" w:line="360" w:lineRule="auto"/>
        <w:jc w:val="both"/>
        <w:rPr>
          <w:rFonts w:ascii="Times New Roman" w:hAnsi="Times New Roman" w:cs="Times New Roman"/>
          <w:sz w:val="28"/>
          <w:szCs w:val="28"/>
          <w:lang w:val="uk-UA"/>
        </w:rPr>
      </w:pPr>
      <w:hyperlink r:id="rId15" w:tooltip="Пошук за автором" w:history="1">
        <w:r w:rsidR="00A50CF2" w:rsidRPr="007177D8">
          <w:rPr>
            <w:rFonts w:ascii="Times New Roman" w:hAnsi="Times New Roman" w:cs="Times New Roman"/>
            <w:sz w:val="28"/>
            <w:szCs w:val="28"/>
            <w:lang w:val="ru-RU"/>
          </w:rPr>
          <w:t>Ковалевська Т. Ю.</w:t>
        </w:r>
      </w:hyperlink>
      <w:r w:rsidR="00A50CF2" w:rsidRPr="007177D8">
        <w:rPr>
          <w:rFonts w:ascii="Times New Roman" w:hAnsi="Times New Roman" w:cs="Times New Roman"/>
          <w:sz w:val="28"/>
          <w:szCs w:val="28"/>
        </w:rPr>
        <w:t> </w:t>
      </w:r>
      <w:r w:rsidR="00A50CF2" w:rsidRPr="007177D8">
        <w:rPr>
          <w:rFonts w:ascii="Times New Roman" w:hAnsi="Times New Roman" w:cs="Times New Roman"/>
          <w:bCs/>
          <w:sz w:val="28"/>
          <w:szCs w:val="28"/>
          <w:lang w:val="ru-RU"/>
        </w:rPr>
        <w:t>Актуальні напрями дослідження вербального впливу</w:t>
      </w:r>
      <w:r w:rsidR="00A50CF2" w:rsidRPr="007177D8">
        <w:rPr>
          <w:rFonts w:ascii="Times New Roman" w:hAnsi="Times New Roman" w:cs="Times New Roman"/>
          <w:sz w:val="28"/>
          <w:szCs w:val="28"/>
          <w:lang w:val="ru-RU"/>
        </w:rPr>
        <w:t xml:space="preserve"> // </w:t>
      </w:r>
      <w:hyperlink r:id="rId16" w:tooltip="Періодичне видання" w:history="1">
        <w:r w:rsidR="00A50CF2" w:rsidRPr="007177D8">
          <w:rPr>
            <w:rFonts w:ascii="Times New Roman" w:hAnsi="Times New Roman" w:cs="Times New Roman"/>
            <w:sz w:val="28"/>
            <w:szCs w:val="28"/>
            <w:lang w:val="ru-RU"/>
          </w:rPr>
          <w:t>Одеський лінгвістичний вісник</w:t>
        </w:r>
      </w:hyperlink>
      <w:r w:rsidR="00A50CF2" w:rsidRPr="007177D8">
        <w:rPr>
          <w:rFonts w:ascii="Times New Roman" w:hAnsi="Times New Roman" w:cs="Times New Roman"/>
          <w:sz w:val="28"/>
          <w:szCs w:val="28"/>
          <w:lang w:val="ru-RU"/>
        </w:rPr>
        <w:t xml:space="preserve">. - 2014. - Вип. 3. - С. 110-117. - Режим доступу: </w:t>
      </w:r>
      <w:hyperlink r:id="rId17" w:history="1">
        <w:r w:rsidR="00A50CF2" w:rsidRPr="007177D8">
          <w:rPr>
            <w:rStyle w:val="a4"/>
            <w:rFonts w:ascii="Times New Roman" w:hAnsi="Times New Roman" w:cs="Times New Roman"/>
            <w:sz w:val="28"/>
            <w:szCs w:val="28"/>
            <w:lang w:val="ru-RU"/>
          </w:rPr>
          <w:t>http://nbuv.gov.ua/UJRN/olinv_2014_3_17</w:t>
        </w:r>
      </w:hyperlink>
    </w:p>
    <w:p w:rsidR="00A50CF2" w:rsidRPr="007177D8" w:rsidRDefault="00A50CF2" w:rsidP="007177D8">
      <w:pPr>
        <w:pStyle w:val="a3"/>
        <w:numPr>
          <w:ilvl w:val="0"/>
          <w:numId w:val="1"/>
        </w:numPr>
        <w:spacing w:after="0" w:line="360" w:lineRule="auto"/>
        <w:jc w:val="both"/>
        <w:rPr>
          <w:rFonts w:ascii="Times New Roman" w:hAnsi="Times New Roman" w:cs="Times New Roman"/>
          <w:sz w:val="28"/>
          <w:szCs w:val="28"/>
          <w:lang w:val="uk-UA"/>
        </w:rPr>
      </w:pPr>
      <w:r w:rsidRPr="007177D8">
        <w:rPr>
          <w:rFonts w:ascii="Times New Roman" w:hAnsi="Times New Roman" w:cs="Times New Roman"/>
          <w:sz w:val="28"/>
          <w:szCs w:val="28"/>
          <w:lang w:val="uk-UA"/>
        </w:rPr>
        <w:t xml:space="preserve"> Ковалевська, Т.Ю. Комунікативні аспекти нейролінгвістичного програмування: Монографія. – Одеса: Астропринт, 2001. – С. 344</w:t>
      </w:r>
    </w:p>
    <w:p w:rsidR="00A50CF2" w:rsidRPr="007177D8" w:rsidRDefault="00A50CF2" w:rsidP="007177D8">
      <w:pPr>
        <w:pStyle w:val="a3"/>
        <w:numPr>
          <w:ilvl w:val="0"/>
          <w:numId w:val="1"/>
        </w:numPr>
        <w:spacing w:after="0" w:line="360" w:lineRule="auto"/>
        <w:jc w:val="both"/>
        <w:rPr>
          <w:rFonts w:ascii="Times New Roman" w:hAnsi="Times New Roman" w:cs="Times New Roman"/>
          <w:sz w:val="28"/>
          <w:szCs w:val="28"/>
          <w:lang w:val="ru-RU"/>
        </w:rPr>
      </w:pPr>
      <w:r w:rsidRPr="007177D8">
        <w:rPr>
          <w:rFonts w:ascii="Times New Roman" w:hAnsi="Times New Roman" w:cs="Times New Roman"/>
          <w:sz w:val="28"/>
          <w:szCs w:val="28"/>
          <w:lang w:val="uk-UA"/>
        </w:rPr>
        <w:lastRenderedPageBreak/>
        <w:t xml:space="preserve"> Ковалевська, Т.Ю. Мілтон-модель в аспекті медіавпливу // Наук. вісн. Херсон. держ. ун-ту. Сер. Лінгвістика. – 2006. – Вип. 3. – С. 278-282.  Режим доступу: </w:t>
      </w:r>
      <w:hyperlink r:id="rId18" w:history="1">
        <w:r w:rsidRPr="007177D8">
          <w:rPr>
            <w:rStyle w:val="a4"/>
            <w:rFonts w:ascii="Times New Roman" w:hAnsi="Times New Roman" w:cs="Times New Roman"/>
            <w:sz w:val="28"/>
            <w:szCs w:val="28"/>
            <w:lang w:val="uk-UA"/>
          </w:rPr>
          <w:t>http://linguistics.kspu.edu/webfm_send/1016</w:t>
        </w:r>
      </w:hyperlink>
    </w:p>
    <w:p w:rsidR="00A50CF2" w:rsidRPr="007177D8" w:rsidRDefault="00A50CF2" w:rsidP="007177D8">
      <w:pPr>
        <w:pStyle w:val="a3"/>
        <w:numPr>
          <w:ilvl w:val="0"/>
          <w:numId w:val="1"/>
        </w:numPr>
        <w:spacing w:after="0" w:line="360" w:lineRule="auto"/>
        <w:jc w:val="both"/>
        <w:rPr>
          <w:rFonts w:ascii="Times New Roman" w:hAnsi="Times New Roman" w:cs="Times New Roman"/>
          <w:sz w:val="28"/>
          <w:szCs w:val="28"/>
          <w:lang w:val="uk-UA"/>
        </w:rPr>
      </w:pPr>
      <w:r w:rsidRPr="007177D8">
        <w:rPr>
          <w:rFonts w:ascii="Times New Roman" w:hAnsi="Times New Roman" w:cs="Times New Roman"/>
          <w:sz w:val="28"/>
          <w:szCs w:val="28"/>
          <w:lang w:val="uk-UA"/>
        </w:rPr>
        <w:t xml:space="preserve"> Ковалевська, Т.Ю. Особистісна ідентифікація в системі нейролінгвістичного програмування: комунікативні перспективи // Мовознавство. – 2009. - №3/4. – С. 126-132</w:t>
      </w:r>
    </w:p>
    <w:p w:rsidR="008E7F7D" w:rsidRPr="007177D8" w:rsidRDefault="00A50CF2" w:rsidP="007177D8">
      <w:pPr>
        <w:pStyle w:val="a3"/>
        <w:numPr>
          <w:ilvl w:val="0"/>
          <w:numId w:val="1"/>
        </w:numPr>
        <w:spacing w:after="0" w:line="360" w:lineRule="auto"/>
        <w:jc w:val="both"/>
        <w:rPr>
          <w:rStyle w:val="a4"/>
          <w:rFonts w:ascii="Times New Roman" w:hAnsi="Times New Roman" w:cs="Times New Roman"/>
          <w:sz w:val="28"/>
          <w:szCs w:val="28"/>
          <w:lang w:val="uk-UA"/>
        </w:rPr>
      </w:pPr>
      <w:r w:rsidRPr="007177D8">
        <w:rPr>
          <w:rFonts w:ascii="Times New Roman" w:hAnsi="Times New Roman" w:cs="Times New Roman"/>
          <w:sz w:val="28"/>
          <w:szCs w:val="28"/>
          <w:lang w:val="uk-UA"/>
        </w:rPr>
        <w:t xml:space="preserve"> Ковалевська, Т. Ю. Перспективи нейролінгвістичного програмування в сучасному мовознавстві / // Стиль і текст. – К., 2003. – Вип. 4. – С. 107-119. </w:t>
      </w:r>
      <w:r w:rsidRPr="007177D8">
        <w:rPr>
          <w:rFonts w:ascii="Times New Roman" w:hAnsi="Times New Roman" w:cs="Times New Roman"/>
          <w:spacing w:val="-24"/>
          <w:sz w:val="28"/>
          <w:szCs w:val="28"/>
          <w:lang w:val="uk-UA"/>
        </w:rPr>
        <w:t>Режим доступу</w:t>
      </w:r>
      <w:r w:rsidRPr="007177D8">
        <w:rPr>
          <w:rFonts w:ascii="Times New Roman" w:hAnsi="Times New Roman" w:cs="Times New Roman"/>
          <w:sz w:val="28"/>
          <w:szCs w:val="28"/>
          <w:lang w:val="uk-UA"/>
        </w:rPr>
        <w:t xml:space="preserve">: </w:t>
      </w:r>
      <w:hyperlink r:id="rId19" w:history="1">
        <w:r w:rsidRPr="007177D8">
          <w:rPr>
            <w:rStyle w:val="a4"/>
            <w:rFonts w:ascii="Times New Roman" w:hAnsi="Times New Roman" w:cs="Times New Roman"/>
            <w:spacing w:val="-16"/>
            <w:sz w:val="28"/>
            <w:szCs w:val="28"/>
            <w:lang w:val="uk-UA"/>
          </w:rPr>
          <w:t>http://journlib.univ.kiev.ua/index.php?act=article&amp;article=1077</w:t>
        </w:r>
      </w:hyperlink>
      <w:r w:rsidRPr="007177D8">
        <w:rPr>
          <w:rStyle w:val="a4"/>
          <w:rFonts w:ascii="Times New Roman" w:hAnsi="Times New Roman" w:cs="Times New Roman"/>
          <w:sz w:val="28"/>
          <w:szCs w:val="28"/>
          <w:lang w:val="uk-UA"/>
        </w:rPr>
        <w:t xml:space="preserve"> </w:t>
      </w:r>
    </w:p>
    <w:p w:rsidR="008E7F7D" w:rsidRPr="007177D8" w:rsidRDefault="008E7F7D" w:rsidP="007177D8">
      <w:pPr>
        <w:pStyle w:val="a3"/>
        <w:numPr>
          <w:ilvl w:val="0"/>
          <w:numId w:val="1"/>
        </w:numPr>
        <w:spacing w:after="0" w:line="360" w:lineRule="auto"/>
        <w:jc w:val="both"/>
        <w:rPr>
          <w:rFonts w:ascii="Times New Roman" w:hAnsi="Times New Roman" w:cs="Times New Roman"/>
          <w:color w:val="0000FF" w:themeColor="hyperlink"/>
          <w:sz w:val="28"/>
          <w:szCs w:val="28"/>
          <w:u w:val="single"/>
          <w:lang w:val="uk-UA"/>
        </w:rPr>
      </w:pPr>
      <w:r w:rsidRPr="007177D8">
        <w:rPr>
          <w:rFonts w:ascii="Times New Roman" w:hAnsi="Times New Roman" w:cs="Times New Roman"/>
          <w:color w:val="000000"/>
          <w:sz w:val="28"/>
          <w:szCs w:val="28"/>
          <w:lang w:val="ru-RU"/>
        </w:rPr>
        <w:t xml:space="preserve">Ковалевська Т. Ю. Сугестія у сфері лінгвістичної проблематики [Електронний ресурс] / Т. Ю. Ковалевська. – 2012. – С. 32–38. – Режим доступу до ресурсу: </w:t>
      </w:r>
      <w:r w:rsidRPr="007177D8">
        <w:rPr>
          <w:rFonts w:ascii="Times New Roman" w:hAnsi="Times New Roman" w:cs="Times New Roman"/>
          <w:color w:val="000000"/>
          <w:sz w:val="28"/>
          <w:szCs w:val="28"/>
          <w:u w:val="single"/>
        </w:rPr>
        <w:t>http</w:t>
      </w:r>
      <w:r w:rsidRPr="007177D8">
        <w:rPr>
          <w:rFonts w:ascii="Times New Roman" w:hAnsi="Times New Roman" w:cs="Times New Roman"/>
          <w:color w:val="000000"/>
          <w:sz w:val="28"/>
          <w:szCs w:val="28"/>
          <w:u w:val="single"/>
          <w:lang w:val="ru-RU"/>
        </w:rPr>
        <w:t>://</w:t>
      </w:r>
      <w:r w:rsidRPr="007177D8">
        <w:rPr>
          <w:rFonts w:ascii="Times New Roman" w:hAnsi="Times New Roman" w:cs="Times New Roman"/>
          <w:color w:val="000000"/>
          <w:sz w:val="28"/>
          <w:szCs w:val="28"/>
          <w:u w:val="single"/>
        </w:rPr>
        <w:t>dspace</w:t>
      </w:r>
      <w:r w:rsidRPr="007177D8">
        <w:rPr>
          <w:rFonts w:ascii="Times New Roman" w:hAnsi="Times New Roman" w:cs="Times New Roman"/>
          <w:color w:val="000000"/>
          <w:sz w:val="28"/>
          <w:szCs w:val="28"/>
          <w:u w:val="single"/>
          <w:lang w:val="ru-RU"/>
        </w:rPr>
        <w:t>.</w:t>
      </w:r>
      <w:r w:rsidRPr="007177D8">
        <w:rPr>
          <w:rFonts w:ascii="Times New Roman" w:hAnsi="Times New Roman" w:cs="Times New Roman"/>
          <w:color w:val="000000"/>
          <w:sz w:val="28"/>
          <w:szCs w:val="28"/>
          <w:u w:val="single"/>
        </w:rPr>
        <w:t>onu</w:t>
      </w:r>
      <w:r w:rsidRPr="007177D8">
        <w:rPr>
          <w:rFonts w:ascii="Times New Roman" w:hAnsi="Times New Roman" w:cs="Times New Roman"/>
          <w:color w:val="000000"/>
          <w:sz w:val="28"/>
          <w:szCs w:val="28"/>
          <w:u w:val="single"/>
          <w:lang w:val="ru-RU"/>
        </w:rPr>
        <w:t>.</w:t>
      </w:r>
      <w:r w:rsidRPr="007177D8">
        <w:rPr>
          <w:rFonts w:ascii="Times New Roman" w:hAnsi="Times New Roman" w:cs="Times New Roman"/>
          <w:color w:val="000000"/>
          <w:sz w:val="28"/>
          <w:szCs w:val="28"/>
          <w:u w:val="single"/>
        </w:rPr>
        <w:t>edu</w:t>
      </w:r>
      <w:r w:rsidRPr="007177D8">
        <w:rPr>
          <w:rFonts w:ascii="Times New Roman" w:hAnsi="Times New Roman" w:cs="Times New Roman"/>
          <w:color w:val="000000"/>
          <w:sz w:val="28"/>
          <w:szCs w:val="28"/>
          <w:u w:val="single"/>
          <w:lang w:val="ru-RU"/>
        </w:rPr>
        <w:t>.</w:t>
      </w:r>
      <w:r w:rsidRPr="007177D8">
        <w:rPr>
          <w:rFonts w:ascii="Times New Roman" w:hAnsi="Times New Roman" w:cs="Times New Roman"/>
          <w:color w:val="000000"/>
          <w:sz w:val="28"/>
          <w:szCs w:val="28"/>
          <w:u w:val="single"/>
        </w:rPr>
        <w:t>ua</w:t>
      </w:r>
      <w:r w:rsidRPr="007177D8">
        <w:rPr>
          <w:rFonts w:ascii="Times New Roman" w:hAnsi="Times New Roman" w:cs="Times New Roman"/>
          <w:color w:val="000000"/>
          <w:sz w:val="28"/>
          <w:szCs w:val="28"/>
          <w:u w:val="single"/>
          <w:lang w:val="ru-RU"/>
        </w:rPr>
        <w:t>:8080/</w:t>
      </w:r>
      <w:r w:rsidRPr="007177D8">
        <w:rPr>
          <w:rFonts w:ascii="Times New Roman" w:hAnsi="Times New Roman" w:cs="Times New Roman"/>
          <w:color w:val="000000"/>
          <w:sz w:val="28"/>
          <w:szCs w:val="28"/>
          <w:u w:val="single"/>
        </w:rPr>
        <w:t>bitstream</w:t>
      </w:r>
      <w:r w:rsidRPr="007177D8">
        <w:rPr>
          <w:rFonts w:ascii="Times New Roman" w:hAnsi="Times New Roman" w:cs="Times New Roman"/>
          <w:color w:val="000000"/>
          <w:sz w:val="28"/>
          <w:szCs w:val="28"/>
          <w:u w:val="single"/>
          <w:lang w:val="ru-RU"/>
        </w:rPr>
        <w:t>/</w:t>
      </w:r>
      <w:r w:rsidRPr="007177D8">
        <w:rPr>
          <w:rFonts w:ascii="Times New Roman" w:hAnsi="Times New Roman" w:cs="Times New Roman"/>
          <w:color w:val="000000"/>
          <w:sz w:val="28"/>
          <w:szCs w:val="28"/>
          <w:u w:val="single"/>
        </w:rPr>
        <w:t>handle</w:t>
      </w:r>
      <w:r w:rsidRPr="007177D8">
        <w:rPr>
          <w:rFonts w:ascii="Times New Roman" w:hAnsi="Times New Roman" w:cs="Times New Roman"/>
          <w:color w:val="000000"/>
          <w:sz w:val="28"/>
          <w:szCs w:val="28"/>
          <w:u w:val="single"/>
          <w:lang w:val="ru-RU"/>
        </w:rPr>
        <w:t>/123456789/3421/</w:t>
      </w:r>
      <w:r w:rsidRPr="007177D8">
        <w:rPr>
          <w:rFonts w:ascii="Times New Roman" w:hAnsi="Times New Roman" w:cs="Times New Roman"/>
          <w:color w:val="000000"/>
          <w:sz w:val="28"/>
          <w:szCs w:val="28"/>
          <w:u w:val="single"/>
        </w:rPr>
        <w:t>sbornik</w:t>
      </w:r>
      <w:r w:rsidRPr="007177D8">
        <w:rPr>
          <w:rFonts w:ascii="Times New Roman" w:hAnsi="Times New Roman" w:cs="Times New Roman"/>
          <w:color w:val="000000"/>
          <w:sz w:val="28"/>
          <w:szCs w:val="28"/>
          <w:u w:val="single"/>
          <w:lang w:val="ru-RU"/>
        </w:rPr>
        <w:t>%20</w:t>
      </w:r>
      <w:r w:rsidRPr="007177D8">
        <w:rPr>
          <w:rFonts w:ascii="Times New Roman" w:hAnsi="Times New Roman" w:cs="Times New Roman"/>
          <w:color w:val="000000"/>
          <w:sz w:val="28"/>
          <w:szCs w:val="28"/>
          <w:u w:val="single"/>
        </w:rPr>
        <w:t>slav</w:t>
      </w:r>
      <w:r w:rsidRPr="007177D8">
        <w:rPr>
          <w:rFonts w:ascii="Times New Roman" w:hAnsi="Times New Roman" w:cs="Times New Roman"/>
          <w:color w:val="000000"/>
          <w:sz w:val="28"/>
          <w:szCs w:val="28"/>
          <w:u w:val="single"/>
          <w:lang w:val="ru-RU"/>
        </w:rPr>
        <w:t>.32-38%2</w:t>
      </w:r>
      <w:r w:rsidRPr="007177D8">
        <w:rPr>
          <w:rFonts w:ascii="Times New Roman" w:hAnsi="Times New Roman" w:cs="Times New Roman"/>
          <w:color w:val="000000"/>
          <w:sz w:val="28"/>
          <w:szCs w:val="28"/>
          <w:u w:val="single"/>
        </w:rPr>
        <w:t>B</w:t>
      </w:r>
      <w:r w:rsidRPr="007177D8">
        <w:rPr>
          <w:rFonts w:ascii="Times New Roman" w:hAnsi="Times New Roman" w:cs="Times New Roman"/>
          <w:color w:val="000000"/>
          <w:sz w:val="28"/>
          <w:szCs w:val="28"/>
          <w:u w:val="single"/>
          <w:lang w:val="ru-RU"/>
        </w:rPr>
        <w:t>.</w:t>
      </w:r>
      <w:r w:rsidRPr="007177D8">
        <w:rPr>
          <w:rFonts w:ascii="Times New Roman" w:hAnsi="Times New Roman" w:cs="Times New Roman"/>
          <w:color w:val="000000"/>
          <w:sz w:val="28"/>
          <w:szCs w:val="28"/>
          <w:u w:val="single"/>
        </w:rPr>
        <w:t>pdf</w:t>
      </w:r>
      <w:r w:rsidRPr="007177D8">
        <w:rPr>
          <w:rFonts w:ascii="Times New Roman" w:hAnsi="Times New Roman" w:cs="Times New Roman"/>
          <w:color w:val="000000"/>
          <w:sz w:val="28"/>
          <w:szCs w:val="28"/>
          <w:u w:val="single"/>
          <w:lang w:val="ru-RU"/>
        </w:rPr>
        <w:t>?</w:t>
      </w:r>
      <w:r w:rsidRPr="007177D8">
        <w:rPr>
          <w:rFonts w:ascii="Times New Roman" w:hAnsi="Times New Roman" w:cs="Times New Roman"/>
          <w:color w:val="000000"/>
          <w:sz w:val="28"/>
          <w:szCs w:val="28"/>
          <w:u w:val="single"/>
        </w:rPr>
        <w:t>sequence</w:t>
      </w:r>
      <w:r w:rsidRPr="007177D8">
        <w:rPr>
          <w:rFonts w:ascii="Times New Roman" w:hAnsi="Times New Roman" w:cs="Times New Roman"/>
          <w:color w:val="000000"/>
          <w:sz w:val="28"/>
          <w:szCs w:val="28"/>
          <w:u w:val="single"/>
          <w:lang w:val="ru-RU"/>
        </w:rPr>
        <w:t>=1&amp;</w:t>
      </w:r>
      <w:r w:rsidRPr="007177D8">
        <w:rPr>
          <w:rFonts w:ascii="Times New Roman" w:hAnsi="Times New Roman" w:cs="Times New Roman"/>
          <w:color w:val="000000"/>
          <w:sz w:val="28"/>
          <w:szCs w:val="28"/>
          <w:u w:val="single"/>
        </w:rPr>
        <w:t>isAllowed</w:t>
      </w:r>
      <w:r w:rsidRPr="007177D8">
        <w:rPr>
          <w:rFonts w:ascii="Times New Roman" w:hAnsi="Times New Roman" w:cs="Times New Roman"/>
          <w:color w:val="000000"/>
          <w:sz w:val="28"/>
          <w:szCs w:val="28"/>
          <w:u w:val="single"/>
          <w:lang w:val="ru-RU"/>
        </w:rPr>
        <w:t>=</w:t>
      </w:r>
      <w:r w:rsidRPr="007177D8">
        <w:rPr>
          <w:rFonts w:ascii="Times New Roman" w:hAnsi="Times New Roman" w:cs="Times New Roman"/>
          <w:color w:val="000000"/>
          <w:sz w:val="28"/>
          <w:szCs w:val="28"/>
          <w:u w:val="single"/>
        </w:rPr>
        <w:t>y</w:t>
      </w:r>
      <w:r w:rsidRPr="007177D8">
        <w:rPr>
          <w:rFonts w:ascii="Times New Roman" w:hAnsi="Times New Roman" w:cs="Times New Roman"/>
          <w:color w:val="000000"/>
          <w:sz w:val="28"/>
          <w:szCs w:val="28"/>
          <w:u w:val="single"/>
          <w:lang w:val="ru-RU"/>
        </w:rPr>
        <w:t>.</w:t>
      </w:r>
    </w:p>
    <w:p w:rsidR="00A50CF2" w:rsidRPr="007177D8" w:rsidRDefault="00A50CF2" w:rsidP="007177D8">
      <w:pPr>
        <w:pStyle w:val="a3"/>
        <w:numPr>
          <w:ilvl w:val="0"/>
          <w:numId w:val="1"/>
        </w:numPr>
        <w:spacing w:after="0" w:line="360" w:lineRule="auto"/>
        <w:jc w:val="both"/>
        <w:rPr>
          <w:rFonts w:ascii="Times New Roman" w:hAnsi="Times New Roman" w:cs="Times New Roman"/>
          <w:color w:val="0000FF" w:themeColor="hyperlink"/>
          <w:sz w:val="28"/>
          <w:szCs w:val="28"/>
          <w:u w:val="single"/>
          <w:lang w:val="uk-UA"/>
        </w:rPr>
      </w:pPr>
      <w:r w:rsidRPr="007177D8">
        <w:rPr>
          <w:rFonts w:ascii="Times New Roman" w:hAnsi="Times New Roman" w:cs="Times New Roman"/>
          <w:color w:val="000000"/>
          <w:sz w:val="28"/>
          <w:szCs w:val="28"/>
          <w:lang w:val="ru-RU"/>
        </w:rPr>
        <w:t>Коляденко О. О. Термін "фрейм" у лінгвістиці / О. О. Коляденко. // Термінологічний вісник. – 2013. – №2. – С. 139–144.</w:t>
      </w:r>
    </w:p>
    <w:p w:rsidR="004321E8" w:rsidRPr="007177D8" w:rsidRDefault="004321E8" w:rsidP="007177D8">
      <w:pPr>
        <w:pStyle w:val="a3"/>
        <w:numPr>
          <w:ilvl w:val="0"/>
          <w:numId w:val="1"/>
        </w:numPr>
        <w:spacing w:after="0" w:line="360" w:lineRule="auto"/>
        <w:jc w:val="both"/>
        <w:rPr>
          <w:rFonts w:ascii="Times New Roman" w:hAnsi="Times New Roman" w:cs="Times New Roman"/>
          <w:sz w:val="28"/>
          <w:szCs w:val="28"/>
          <w:lang w:val="uk-UA"/>
        </w:rPr>
      </w:pPr>
      <w:r w:rsidRPr="007177D8">
        <w:rPr>
          <w:rFonts w:ascii="Times New Roman" w:hAnsi="Times New Roman" w:cs="Times New Roman"/>
          <w:sz w:val="28"/>
          <w:szCs w:val="28"/>
          <w:lang w:val="uk-UA"/>
        </w:rPr>
        <w:t>Котлячков А. Оружие - слово: гипноз для обороны и нападения (практическое руководство) / А. Котлячков, С. Горин. – Москва: КПС+, 2000. – 352 с. – (Твои книги). – (Библиотека NLP).</w:t>
      </w:r>
    </w:p>
    <w:p w:rsidR="00ED25BA" w:rsidRPr="007177D8" w:rsidRDefault="00ED25BA" w:rsidP="007177D8">
      <w:pPr>
        <w:pStyle w:val="a3"/>
        <w:numPr>
          <w:ilvl w:val="0"/>
          <w:numId w:val="1"/>
        </w:numPr>
        <w:spacing w:after="0" w:line="360" w:lineRule="auto"/>
        <w:jc w:val="both"/>
        <w:rPr>
          <w:rFonts w:ascii="Times New Roman" w:hAnsi="Times New Roman" w:cs="Times New Roman"/>
          <w:sz w:val="28"/>
          <w:szCs w:val="28"/>
          <w:lang w:val="uk-UA"/>
        </w:rPr>
      </w:pPr>
      <w:r w:rsidRPr="007177D8">
        <w:rPr>
          <w:rFonts w:ascii="Times New Roman" w:hAnsi="Times New Roman" w:cs="Times New Roman"/>
          <w:sz w:val="28"/>
          <w:szCs w:val="28"/>
          <w:lang w:val="uk-UA"/>
        </w:rPr>
        <w:t>Кочерган М. П. Основи зіставного мовознавства: підручник / Михало Петрович Кочерган</w:t>
      </w:r>
      <w:r w:rsidR="00702832" w:rsidRPr="007177D8">
        <w:rPr>
          <w:rFonts w:ascii="Times New Roman" w:hAnsi="Times New Roman" w:cs="Times New Roman"/>
          <w:sz w:val="28"/>
          <w:szCs w:val="28"/>
          <w:lang w:val="uk-UA"/>
        </w:rPr>
        <w:t xml:space="preserve">. </w:t>
      </w:r>
      <w:r w:rsidR="00702832" w:rsidRPr="007177D8">
        <w:rPr>
          <w:rFonts w:ascii="Times New Roman" w:hAnsi="Times New Roman" w:cs="Times New Roman"/>
          <w:color w:val="000000"/>
          <w:sz w:val="28"/>
          <w:szCs w:val="28"/>
          <w:lang w:val="ru-RU"/>
        </w:rPr>
        <w:t>– К.: Вид. Центр «Академія», 2006. – 424 с.</w:t>
      </w:r>
    </w:p>
    <w:p w:rsidR="00A50CF2" w:rsidRPr="007177D8" w:rsidRDefault="00A50CF2" w:rsidP="007177D8">
      <w:pPr>
        <w:pStyle w:val="a3"/>
        <w:numPr>
          <w:ilvl w:val="0"/>
          <w:numId w:val="1"/>
        </w:numPr>
        <w:spacing w:after="0" w:line="360" w:lineRule="auto"/>
        <w:jc w:val="both"/>
        <w:rPr>
          <w:rFonts w:ascii="Times New Roman" w:hAnsi="Times New Roman" w:cs="Times New Roman"/>
          <w:color w:val="0000FF" w:themeColor="hyperlink"/>
          <w:sz w:val="28"/>
          <w:szCs w:val="28"/>
          <w:u w:val="single"/>
          <w:lang w:val="uk-UA"/>
        </w:rPr>
      </w:pPr>
      <w:r w:rsidRPr="007177D8">
        <w:rPr>
          <w:rFonts w:ascii="Times New Roman" w:hAnsi="Times New Roman" w:cs="Times New Roman"/>
          <w:color w:val="000000"/>
          <w:sz w:val="28"/>
          <w:szCs w:val="28"/>
          <w:lang w:val="ru-RU"/>
        </w:rPr>
        <w:t xml:space="preserve">Леммерман Х. Учебник риторики. Тренировка речи с упражнениями [Електронний ресурс] / Хайнц Леммерман. – 1986. – Режим доступу до ресурсу: </w:t>
      </w:r>
      <w:hyperlink r:id="rId20" w:history="1">
        <w:r w:rsidRPr="007177D8">
          <w:rPr>
            <w:rStyle w:val="a4"/>
            <w:rFonts w:ascii="Times New Roman" w:hAnsi="Times New Roman" w:cs="Times New Roman"/>
            <w:sz w:val="28"/>
            <w:szCs w:val="28"/>
          </w:rPr>
          <w:t>http</w:t>
        </w:r>
        <w:r w:rsidRPr="007177D8">
          <w:rPr>
            <w:rStyle w:val="a4"/>
            <w:rFonts w:ascii="Times New Roman" w:hAnsi="Times New Roman" w:cs="Times New Roman"/>
            <w:sz w:val="28"/>
            <w:szCs w:val="28"/>
            <w:lang w:val="ru-RU"/>
          </w:rPr>
          <w:t>://</w:t>
        </w:r>
        <w:r w:rsidRPr="007177D8">
          <w:rPr>
            <w:rStyle w:val="a4"/>
            <w:rFonts w:ascii="Times New Roman" w:hAnsi="Times New Roman" w:cs="Times New Roman"/>
            <w:sz w:val="28"/>
            <w:szCs w:val="28"/>
          </w:rPr>
          <w:t>www</w:t>
        </w:r>
        <w:r w:rsidRPr="007177D8">
          <w:rPr>
            <w:rStyle w:val="a4"/>
            <w:rFonts w:ascii="Times New Roman" w:hAnsi="Times New Roman" w:cs="Times New Roman"/>
            <w:sz w:val="28"/>
            <w:szCs w:val="28"/>
            <w:lang w:val="ru-RU"/>
          </w:rPr>
          <w:t>.</w:t>
        </w:r>
        <w:r w:rsidRPr="007177D8">
          <w:rPr>
            <w:rStyle w:val="a4"/>
            <w:rFonts w:ascii="Times New Roman" w:hAnsi="Times New Roman" w:cs="Times New Roman"/>
            <w:sz w:val="28"/>
            <w:szCs w:val="28"/>
          </w:rPr>
          <w:t>rulit</w:t>
        </w:r>
        <w:r w:rsidRPr="007177D8">
          <w:rPr>
            <w:rStyle w:val="a4"/>
            <w:rFonts w:ascii="Times New Roman" w:hAnsi="Times New Roman" w:cs="Times New Roman"/>
            <w:sz w:val="28"/>
            <w:szCs w:val="28"/>
            <w:lang w:val="ru-RU"/>
          </w:rPr>
          <w:t>.</w:t>
        </w:r>
        <w:r w:rsidRPr="007177D8">
          <w:rPr>
            <w:rStyle w:val="a4"/>
            <w:rFonts w:ascii="Times New Roman" w:hAnsi="Times New Roman" w:cs="Times New Roman"/>
            <w:sz w:val="28"/>
            <w:szCs w:val="28"/>
          </w:rPr>
          <w:t>me</w:t>
        </w:r>
        <w:r w:rsidRPr="007177D8">
          <w:rPr>
            <w:rStyle w:val="a4"/>
            <w:rFonts w:ascii="Times New Roman" w:hAnsi="Times New Roman" w:cs="Times New Roman"/>
            <w:sz w:val="28"/>
            <w:szCs w:val="28"/>
            <w:lang w:val="ru-RU"/>
          </w:rPr>
          <w:t>/</w:t>
        </w:r>
        <w:r w:rsidRPr="007177D8">
          <w:rPr>
            <w:rStyle w:val="a4"/>
            <w:rFonts w:ascii="Times New Roman" w:hAnsi="Times New Roman" w:cs="Times New Roman"/>
            <w:sz w:val="28"/>
            <w:szCs w:val="28"/>
          </w:rPr>
          <w:t>books</w:t>
        </w:r>
        <w:r w:rsidRPr="007177D8">
          <w:rPr>
            <w:rStyle w:val="a4"/>
            <w:rFonts w:ascii="Times New Roman" w:hAnsi="Times New Roman" w:cs="Times New Roman"/>
            <w:sz w:val="28"/>
            <w:szCs w:val="28"/>
            <w:lang w:val="ru-RU"/>
          </w:rPr>
          <w:t>/</w:t>
        </w:r>
        <w:r w:rsidRPr="007177D8">
          <w:rPr>
            <w:rStyle w:val="a4"/>
            <w:rFonts w:ascii="Times New Roman" w:hAnsi="Times New Roman" w:cs="Times New Roman"/>
            <w:sz w:val="28"/>
            <w:szCs w:val="28"/>
          </w:rPr>
          <w:t>uchebnik</w:t>
        </w:r>
        <w:r w:rsidRPr="007177D8">
          <w:rPr>
            <w:rStyle w:val="a4"/>
            <w:rFonts w:ascii="Times New Roman" w:hAnsi="Times New Roman" w:cs="Times New Roman"/>
            <w:sz w:val="28"/>
            <w:szCs w:val="28"/>
            <w:lang w:val="ru-RU"/>
          </w:rPr>
          <w:t>-</w:t>
        </w:r>
        <w:r w:rsidRPr="007177D8">
          <w:rPr>
            <w:rStyle w:val="a4"/>
            <w:rFonts w:ascii="Times New Roman" w:hAnsi="Times New Roman" w:cs="Times New Roman"/>
            <w:sz w:val="28"/>
            <w:szCs w:val="28"/>
          </w:rPr>
          <w:t>ritoriki</w:t>
        </w:r>
        <w:r w:rsidRPr="007177D8">
          <w:rPr>
            <w:rStyle w:val="a4"/>
            <w:rFonts w:ascii="Times New Roman" w:hAnsi="Times New Roman" w:cs="Times New Roman"/>
            <w:sz w:val="28"/>
            <w:szCs w:val="28"/>
            <w:lang w:val="ru-RU"/>
          </w:rPr>
          <w:t>-</w:t>
        </w:r>
        <w:r w:rsidRPr="007177D8">
          <w:rPr>
            <w:rStyle w:val="a4"/>
            <w:rFonts w:ascii="Times New Roman" w:hAnsi="Times New Roman" w:cs="Times New Roman"/>
            <w:sz w:val="28"/>
            <w:szCs w:val="28"/>
          </w:rPr>
          <w:t>trenirovka</w:t>
        </w:r>
        <w:r w:rsidRPr="007177D8">
          <w:rPr>
            <w:rStyle w:val="a4"/>
            <w:rFonts w:ascii="Times New Roman" w:hAnsi="Times New Roman" w:cs="Times New Roman"/>
            <w:sz w:val="28"/>
            <w:szCs w:val="28"/>
            <w:lang w:val="ru-RU"/>
          </w:rPr>
          <w:t>-</w:t>
        </w:r>
        <w:r w:rsidRPr="007177D8">
          <w:rPr>
            <w:rStyle w:val="a4"/>
            <w:rFonts w:ascii="Times New Roman" w:hAnsi="Times New Roman" w:cs="Times New Roman"/>
            <w:sz w:val="28"/>
            <w:szCs w:val="28"/>
          </w:rPr>
          <w:t>rechi</w:t>
        </w:r>
        <w:r w:rsidRPr="007177D8">
          <w:rPr>
            <w:rStyle w:val="a4"/>
            <w:rFonts w:ascii="Times New Roman" w:hAnsi="Times New Roman" w:cs="Times New Roman"/>
            <w:sz w:val="28"/>
            <w:szCs w:val="28"/>
            <w:lang w:val="ru-RU"/>
          </w:rPr>
          <w:t>-</w:t>
        </w:r>
        <w:r w:rsidRPr="007177D8">
          <w:rPr>
            <w:rStyle w:val="a4"/>
            <w:rFonts w:ascii="Times New Roman" w:hAnsi="Times New Roman" w:cs="Times New Roman"/>
            <w:sz w:val="28"/>
            <w:szCs w:val="28"/>
          </w:rPr>
          <w:t>s</w:t>
        </w:r>
        <w:r w:rsidRPr="007177D8">
          <w:rPr>
            <w:rStyle w:val="a4"/>
            <w:rFonts w:ascii="Times New Roman" w:hAnsi="Times New Roman" w:cs="Times New Roman"/>
            <w:sz w:val="28"/>
            <w:szCs w:val="28"/>
            <w:lang w:val="ru-RU"/>
          </w:rPr>
          <w:t>-</w:t>
        </w:r>
        <w:r w:rsidRPr="007177D8">
          <w:rPr>
            <w:rStyle w:val="a4"/>
            <w:rFonts w:ascii="Times New Roman" w:hAnsi="Times New Roman" w:cs="Times New Roman"/>
            <w:sz w:val="28"/>
            <w:szCs w:val="28"/>
          </w:rPr>
          <w:t>uprazhneniyami</w:t>
        </w:r>
        <w:r w:rsidRPr="007177D8">
          <w:rPr>
            <w:rStyle w:val="a4"/>
            <w:rFonts w:ascii="Times New Roman" w:hAnsi="Times New Roman" w:cs="Times New Roman"/>
            <w:sz w:val="28"/>
            <w:szCs w:val="28"/>
            <w:lang w:val="ru-RU"/>
          </w:rPr>
          <w:t>-</w:t>
        </w:r>
        <w:r w:rsidRPr="007177D8">
          <w:rPr>
            <w:rStyle w:val="a4"/>
            <w:rFonts w:ascii="Times New Roman" w:hAnsi="Times New Roman" w:cs="Times New Roman"/>
            <w:sz w:val="28"/>
            <w:szCs w:val="28"/>
          </w:rPr>
          <w:t>read</w:t>
        </w:r>
        <w:r w:rsidRPr="007177D8">
          <w:rPr>
            <w:rStyle w:val="a4"/>
            <w:rFonts w:ascii="Times New Roman" w:hAnsi="Times New Roman" w:cs="Times New Roman"/>
            <w:sz w:val="28"/>
            <w:szCs w:val="28"/>
            <w:lang w:val="ru-RU"/>
          </w:rPr>
          <w:t>-161442-1.</w:t>
        </w:r>
        <w:r w:rsidRPr="007177D8">
          <w:rPr>
            <w:rStyle w:val="a4"/>
            <w:rFonts w:ascii="Times New Roman" w:hAnsi="Times New Roman" w:cs="Times New Roman"/>
            <w:sz w:val="28"/>
            <w:szCs w:val="28"/>
          </w:rPr>
          <w:t>html</w:t>
        </w:r>
      </w:hyperlink>
      <w:r w:rsidRPr="007177D8">
        <w:rPr>
          <w:rFonts w:ascii="Times New Roman" w:hAnsi="Times New Roman" w:cs="Times New Roman"/>
          <w:color w:val="000000"/>
          <w:sz w:val="28"/>
          <w:szCs w:val="28"/>
          <w:lang w:val="ru-RU"/>
        </w:rPr>
        <w:t>.</w:t>
      </w:r>
    </w:p>
    <w:p w:rsidR="005D417E" w:rsidRPr="007177D8" w:rsidRDefault="005D417E" w:rsidP="007177D8">
      <w:pPr>
        <w:pStyle w:val="a3"/>
        <w:numPr>
          <w:ilvl w:val="0"/>
          <w:numId w:val="1"/>
        </w:numPr>
        <w:spacing w:after="0" w:line="360" w:lineRule="auto"/>
        <w:jc w:val="both"/>
        <w:rPr>
          <w:rFonts w:ascii="Times New Roman" w:hAnsi="Times New Roman" w:cs="Times New Roman"/>
          <w:sz w:val="28"/>
          <w:szCs w:val="28"/>
          <w:lang w:val="uk-UA"/>
        </w:rPr>
      </w:pPr>
      <w:r w:rsidRPr="007177D8">
        <w:rPr>
          <w:rFonts w:ascii="Times New Roman" w:hAnsi="Times New Roman" w:cs="Times New Roman"/>
          <w:sz w:val="28"/>
          <w:szCs w:val="28"/>
          <w:lang w:val="uk-UA"/>
        </w:rPr>
        <w:t>Морозова І. Б. Парадигматичний аналіз структури і семантики елементарних комунікативних одиниць у світлі гештальт-теорії : монографія / І. Б. Морозова. – Одеса : Друкарський дім, 2009. – 384 с.</w:t>
      </w:r>
    </w:p>
    <w:p w:rsidR="00A50CF2" w:rsidRPr="007177D8" w:rsidRDefault="00A50CF2" w:rsidP="007177D8">
      <w:pPr>
        <w:pStyle w:val="a3"/>
        <w:numPr>
          <w:ilvl w:val="0"/>
          <w:numId w:val="1"/>
        </w:numPr>
        <w:spacing w:after="0" w:line="360" w:lineRule="auto"/>
        <w:jc w:val="both"/>
        <w:rPr>
          <w:rFonts w:ascii="Times New Roman" w:hAnsi="Times New Roman" w:cs="Times New Roman"/>
          <w:color w:val="0000FF" w:themeColor="hyperlink"/>
          <w:sz w:val="28"/>
          <w:szCs w:val="28"/>
          <w:u w:val="single"/>
          <w:lang w:val="uk-UA"/>
        </w:rPr>
      </w:pPr>
      <w:r w:rsidRPr="007177D8">
        <w:rPr>
          <w:rFonts w:ascii="Times New Roman" w:hAnsi="Times New Roman" w:cs="Times New Roman"/>
          <w:sz w:val="28"/>
          <w:szCs w:val="28"/>
          <w:lang w:val="uk-UA"/>
        </w:rPr>
        <w:t>Нечипоренко Б.Ю. Вербальні засоби формування масової свідомості в сучасному політичному дискурсі китайських ЗМІ. – Рукопис</w:t>
      </w:r>
    </w:p>
    <w:p w:rsidR="00A50CF2" w:rsidRPr="007177D8" w:rsidRDefault="00A50CF2" w:rsidP="007177D8">
      <w:pPr>
        <w:pStyle w:val="a3"/>
        <w:numPr>
          <w:ilvl w:val="0"/>
          <w:numId w:val="1"/>
        </w:numPr>
        <w:spacing w:after="0" w:line="360" w:lineRule="auto"/>
        <w:jc w:val="both"/>
        <w:rPr>
          <w:rFonts w:ascii="Times New Roman" w:hAnsi="Times New Roman" w:cs="Times New Roman"/>
          <w:sz w:val="28"/>
          <w:szCs w:val="28"/>
          <w:lang w:val="ru-RU"/>
        </w:rPr>
      </w:pPr>
      <w:r w:rsidRPr="007177D8">
        <w:rPr>
          <w:rFonts w:ascii="Times New Roman" w:hAnsi="Times New Roman" w:cs="Times New Roman"/>
          <w:color w:val="000000"/>
          <w:sz w:val="28"/>
          <w:szCs w:val="28"/>
          <w:lang w:val="uk-UA"/>
        </w:rPr>
        <w:lastRenderedPageBreak/>
        <w:t xml:space="preserve"> </w:t>
      </w:r>
      <w:r w:rsidRPr="007177D8">
        <w:rPr>
          <w:rFonts w:ascii="Times New Roman" w:hAnsi="Times New Roman" w:cs="Times New Roman"/>
          <w:color w:val="000000"/>
          <w:sz w:val="28"/>
          <w:szCs w:val="28"/>
          <w:lang w:val="ru-RU"/>
        </w:rPr>
        <w:t xml:space="preserve">О'Коннор Д. Введение в нейролингвистическое программирование. Новейшая психология личного мастерства. [Електронний ресурс] / Д. О'Коннор, Д. Сеймор. – 1997. – Режим доступу до ресурсу: </w:t>
      </w:r>
      <w:hyperlink r:id="rId21" w:history="1">
        <w:r w:rsidRPr="007177D8">
          <w:rPr>
            <w:rStyle w:val="a4"/>
            <w:rFonts w:ascii="Times New Roman" w:hAnsi="Times New Roman" w:cs="Times New Roman"/>
            <w:sz w:val="28"/>
            <w:szCs w:val="28"/>
          </w:rPr>
          <w:t>http</w:t>
        </w:r>
        <w:r w:rsidRPr="007177D8">
          <w:rPr>
            <w:rStyle w:val="a4"/>
            <w:rFonts w:ascii="Times New Roman" w:hAnsi="Times New Roman" w:cs="Times New Roman"/>
            <w:sz w:val="28"/>
            <w:szCs w:val="28"/>
            <w:lang w:val="ru-RU"/>
          </w:rPr>
          <w:t>://</w:t>
        </w:r>
        <w:r w:rsidRPr="007177D8">
          <w:rPr>
            <w:rStyle w:val="a4"/>
            <w:rFonts w:ascii="Times New Roman" w:hAnsi="Times New Roman" w:cs="Times New Roman"/>
            <w:sz w:val="28"/>
            <w:szCs w:val="28"/>
          </w:rPr>
          <w:t>lib</w:t>
        </w:r>
        <w:r w:rsidRPr="007177D8">
          <w:rPr>
            <w:rStyle w:val="a4"/>
            <w:rFonts w:ascii="Times New Roman" w:hAnsi="Times New Roman" w:cs="Times New Roman"/>
            <w:sz w:val="28"/>
            <w:szCs w:val="28"/>
            <w:lang w:val="ru-RU"/>
          </w:rPr>
          <w:t>.</w:t>
        </w:r>
        <w:r w:rsidRPr="007177D8">
          <w:rPr>
            <w:rStyle w:val="a4"/>
            <w:rFonts w:ascii="Times New Roman" w:hAnsi="Times New Roman" w:cs="Times New Roman"/>
            <w:sz w:val="28"/>
            <w:szCs w:val="28"/>
          </w:rPr>
          <w:t>ru</w:t>
        </w:r>
        <w:r w:rsidRPr="007177D8">
          <w:rPr>
            <w:rStyle w:val="a4"/>
            <w:rFonts w:ascii="Times New Roman" w:hAnsi="Times New Roman" w:cs="Times New Roman"/>
            <w:sz w:val="28"/>
            <w:szCs w:val="28"/>
            <w:lang w:val="ru-RU"/>
          </w:rPr>
          <w:t>/</w:t>
        </w:r>
        <w:r w:rsidRPr="007177D8">
          <w:rPr>
            <w:rStyle w:val="a4"/>
            <w:rFonts w:ascii="Times New Roman" w:hAnsi="Times New Roman" w:cs="Times New Roman"/>
            <w:sz w:val="28"/>
            <w:szCs w:val="28"/>
          </w:rPr>
          <w:t>NLP</w:t>
        </w:r>
        <w:r w:rsidRPr="007177D8">
          <w:rPr>
            <w:rStyle w:val="a4"/>
            <w:rFonts w:ascii="Times New Roman" w:hAnsi="Times New Roman" w:cs="Times New Roman"/>
            <w:sz w:val="28"/>
            <w:szCs w:val="28"/>
            <w:lang w:val="ru-RU"/>
          </w:rPr>
          <w:t>/</w:t>
        </w:r>
        <w:r w:rsidRPr="007177D8">
          <w:rPr>
            <w:rStyle w:val="a4"/>
            <w:rFonts w:ascii="Times New Roman" w:hAnsi="Times New Roman" w:cs="Times New Roman"/>
            <w:sz w:val="28"/>
            <w:szCs w:val="28"/>
          </w:rPr>
          <w:t>nlp</w:t>
        </w:r>
        <w:r w:rsidRPr="007177D8">
          <w:rPr>
            <w:rStyle w:val="a4"/>
            <w:rFonts w:ascii="Times New Roman" w:hAnsi="Times New Roman" w:cs="Times New Roman"/>
            <w:sz w:val="28"/>
            <w:szCs w:val="28"/>
            <w:lang w:val="ru-RU"/>
          </w:rPr>
          <w:t>.</w:t>
        </w:r>
        <w:r w:rsidRPr="007177D8">
          <w:rPr>
            <w:rStyle w:val="a4"/>
            <w:rFonts w:ascii="Times New Roman" w:hAnsi="Times New Roman" w:cs="Times New Roman"/>
            <w:sz w:val="28"/>
            <w:szCs w:val="28"/>
          </w:rPr>
          <w:t>txt</w:t>
        </w:r>
      </w:hyperlink>
      <w:r w:rsidRPr="007177D8">
        <w:rPr>
          <w:rFonts w:ascii="Times New Roman" w:hAnsi="Times New Roman" w:cs="Times New Roman"/>
          <w:color w:val="000000"/>
          <w:sz w:val="28"/>
          <w:szCs w:val="28"/>
          <w:lang w:val="ru-RU"/>
        </w:rPr>
        <w:t>.</w:t>
      </w:r>
    </w:p>
    <w:p w:rsidR="00A26943" w:rsidRPr="007177D8" w:rsidRDefault="00A26943" w:rsidP="007177D8">
      <w:pPr>
        <w:pStyle w:val="a3"/>
        <w:numPr>
          <w:ilvl w:val="0"/>
          <w:numId w:val="1"/>
        </w:numPr>
        <w:spacing w:after="0" w:line="360" w:lineRule="auto"/>
        <w:jc w:val="both"/>
        <w:rPr>
          <w:rFonts w:ascii="Times New Roman" w:hAnsi="Times New Roman" w:cs="Times New Roman"/>
          <w:sz w:val="28"/>
          <w:szCs w:val="28"/>
          <w:lang w:val="ru-RU"/>
        </w:rPr>
      </w:pPr>
      <w:r w:rsidRPr="007177D8">
        <w:rPr>
          <w:rFonts w:ascii="Times New Roman" w:hAnsi="Times New Roman" w:cs="Times New Roman"/>
          <w:sz w:val="28"/>
          <w:szCs w:val="28"/>
          <w:lang w:val="ru-RU"/>
        </w:rPr>
        <w:t xml:space="preserve">Петлюченко Н.В. Харизматика:мовна особистість і дискурс: монографія / Н. В. Петлюченко. </w:t>
      </w:r>
      <w:r w:rsidRPr="007177D8">
        <w:rPr>
          <w:rFonts w:ascii="Times New Roman" w:hAnsi="Times New Roman" w:cs="Times New Roman"/>
          <w:sz w:val="28"/>
          <w:szCs w:val="28"/>
          <w:lang w:val="uk-UA"/>
        </w:rPr>
        <w:t>– Одеса: Астропринт, 2009. – 464 с.</w:t>
      </w:r>
      <w:r w:rsidR="00A50CF2" w:rsidRPr="007177D8">
        <w:rPr>
          <w:rFonts w:ascii="Times New Roman" w:hAnsi="Times New Roman" w:cs="Times New Roman"/>
          <w:sz w:val="28"/>
          <w:szCs w:val="28"/>
          <w:lang w:val="uk-UA"/>
        </w:rPr>
        <w:t xml:space="preserve"> </w:t>
      </w:r>
    </w:p>
    <w:p w:rsidR="00A50CF2" w:rsidRPr="007177D8" w:rsidRDefault="00A50CF2" w:rsidP="007177D8">
      <w:pPr>
        <w:pStyle w:val="a3"/>
        <w:numPr>
          <w:ilvl w:val="0"/>
          <w:numId w:val="1"/>
        </w:numPr>
        <w:spacing w:after="0" w:line="360" w:lineRule="auto"/>
        <w:jc w:val="both"/>
        <w:rPr>
          <w:rFonts w:ascii="Times New Roman" w:hAnsi="Times New Roman" w:cs="Times New Roman"/>
          <w:sz w:val="28"/>
          <w:szCs w:val="28"/>
          <w:lang w:val="ru-RU"/>
        </w:rPr>
      </w:pPr>
      <w:r w:rsidRPr="007177D8">
        <w:rPr>
          <w:rFonts w:ascii="Times New Roman" w:hAnsi="Times New Roman" w:cs="Times New Roman"/>
          <w:sz w:val="28"/>
          <w:szCs w:val="28"/>
          <w:lang w:val="uk-UA"/>
        </w:rPr>
        <w:t>Петракова, Е.</w:t>
      </w:r>
      <w:r w:rsidR="005E0EE0" w:rsidRPr="007177D8">
        <w:rPr>
          <w:rFonts w:ascii="Times New Roman" w:hAnsi="Times New Roman" w:cs="Times New Roman"/>
          <w:sz w:val="28"/>
          <w:szCs w:val="28"/>
          <w:lang w:val="uk-UA"/>
        </w:rPr>
        <w:t xml:space="preserve"> </w:t>
      </w:r>
      <w:r w:rsidRPr="007177D8">
        <w:rPr>
          <w:rFonts w:ascii="Times New Roman" w:hAnsi="Times New Roman" w:cs="Times New Roman"/>
          <w:sz w:val="28"/>
          <w:szCs w:val="28"/>
          <w:lang w:val="uk-UA"/>
        </w:rPr>
        <w:t>Р. Национальные и социальные особенности ролитического рекламирования.</w:t>
      </w:r>
      <w:r w:rsidR="005E0EE0" w:rsidRPr="007177D8">
        <w:rPr>
          <w:rFonts w:ascii="Times New Roman" w:hAnsi="Times New Roman" w:cs="Times New Roman"/>
          <w:sz w:val="28"/>
          <w:szCs w:val="28"/>
          <w:lang w:val="uk-UA"/>
        </w:rPr>
        <w:t xml:space="preserve"> </w:t>
      </w:r>
      <w:r w:rsidR="00A26943" w:rsidRPr="007177D8">
        <w:rPr>
          <w:rFonts w:ascii="Times New Roman" w:hAnsi="Times New Roman" w:cs="Times New Roman"/>
          <w:sz w:val="28"/>
          <w:szCs w:val="28"/>
          <w:lang w:val="uk-UA"/>
        </w:rPr>
        <w:t>Имидж лидера//Актуальні</w:t>
      </w:r>
      <w:r w:rsidRPr="007177D8">
        <w:rPr>
          <w:rFonts w:ascii="Times New Roman" w:hAnsi="Times New Roman" w:cs="Times New Roman"/>
          <w:sz w:val="28"/>
          <w:szCs w:val="28"/>
          <w:lang w:val="uk-UA"/>
        </w:rPr>
        <w:t xml:space="preserve"> проблеми політики* : зб. наук. праць. – 2000. – Вип.9. – С. 173-178</w:t>
      </w:r>
    </w:p>
    <w:p w:rsidR="00BA7F42" w:rsidRPr="007177D8" w:rsidRDefault="00BA7F42" w:rsidP="007177D8">
      <w:pPr>
        <w:pStyle w:val="a3"/>
        <w:numPr>
          <w:ilvl w:val="0"/>
          <w:numId w:val="1"/>
        </w:numPr>
        <w:spacing w:after="0" w:line="360" w:lineRule="auto"/>
        <w:jc w:val="both"/>
        <w:rPr>
          <w:rFonts w:ascii="Times New Roman" w:hAnsi="Times New Roman" w:cs="Times New Roman"/>
          <w:sz w:val="28"/>
          <w:szCs w:val="28"/>
          <w:lang w:val="uk-UA"/>
        </w:rPr>
      </w:pPr>
      <w:r w:rsidRPr="007177D8">
        <w:rPr>
          <w:rFonts w:ascii="Times New Roman" w:hAnsi="Times New Roman" w:cs="Times New Roman"/>
          <w:sz w:val="28"/>
          <w:szCs w:val="28"/>
          <w:lang w:val="uk-UA"/>
        </w:rPr>
        <w:t>Петрик В. М., Присяжнюк М. М., Компанцева Л. Ф. Сугестивні технології маніпулятивного впливу : навч. посіб.</w:t>
      </w:r>
      <w:r w:rsidR="00C12A65" w:rsidRPr="007177D8">
        <w:rPr>
          <w:rFonts w:ascii="Times New Roman" w:hAnsi="Times New Roman" w:cs="Times New Roman"/>
          <w:color w:val="000000"/>
          <w:sz w:val="28"/>
          <w:szCs w:val="28"/>
          <w:lang w:val="ru-RU"/>
        </w:rPr>
        <w:t xml:space="preserve"> [Електронний ресурс] </w:t>
      </w:r>
      <w:r w:rsidRPr="007177D8">
        <w:rPr>
          <w:rFonts w:ascii="Times New Roman" w:hAnsi="Times New Roman" w:cs="Times New Roman"/>
          <w:sz w:val="28"/>
          <w:szCs w:val="28"/>
          <w:lang w:val="uk-UA"/>
        </w:rPr>
        <w:t>/ [В.М.Петрик, М.</w:t>
      </w:r>
      <w:r w:rsidR="00D005FE" w:rsidRPr="007177D8">
        <w:rPr>
          <w:rFonts w:ascii="Times New Roman" w:hAnsi="Times New Roman" w:cs="Times New Roman"/>
          <w:sz w:val="28"/>
          <w:szCs w:val="28"/>
          <w:lang w:val="uk-UA"/>
        </w:rPr>
        <w:t xml:space="preserve"> </w:t>
      </w:r>
      <w:r w:rsidRPr="007177D8">
        <w:rPr>
          <w:rFonts w:ascii="Times New Roman" w:hAnsi="Times New Roman" w:cs="Times New Roman"/>
          <w:sz w:val="28"/>
          <w:szCs w:val="28"/>
          <w:lang w:val="uk-UA"/>
        </w:rPr>
        <w:t>М.</w:t>
      </w:r>
      <w:r w:rsidR="00D005FE" w:rsidRPr="007177D8">
        <w:rPr>
          <w:rFonts w:ascii="Times New Roman" w:hAnsi="Times New Roman" w:cs="Times New Roman"/>
          <w:sz w:val="28"/>
          <w:szCs w:val="28"/>
          <w:lang w:val="uk-UA"/>
        </w:rPr>
        <w:t xml:space="preserve"> </w:t>
      </w:r>
      <w:r w:rsidRPr="007177D8">
        <w:rPr>
          <w:rFonts w:ascii="Times New Roman" w:hAnsi="Times New Roman" w:cs="Times New Roman"/>
          <w:sz w:val="28"/>
          <w:szCs w:val="28"/>
          <w:lang w:val="uk-UA"/>
        </w:rPr>
        <w:t>Присяжнюк, Л.</w:t>
      </w:r>
      <w:r w:rsidR="00D005FE" w:rsidRPr="007177D8">
        <w:rPr>
          <w:rFonts w:ascii="Times New Roman" w:hAnsi="Times New Roman" w:cs="Times New Roman"/>
          <w:sz w:val="28"/>
          <w:szCs w:val="28"/>
          <w:lang w:val="uk-UA"/>
        </w:rPr>
        <w:t xml:space="preserve"> </w:t>
      </w:r>
      <w:r w:rsidRPr="007177D8">
        <w:rPr>
          <w:rFonts w:ascii="Times New Roman" w:hAnsi="Times New Roman" w:cs="Times New Roman"/>
          <w:sz w:val="28"/>
          <w:szCs w:val="28"/>
          <w:lang w:val="uk-UA"/>
        </w:rPr>
        <w:t>Ф.</w:t>
      </w:r>
      <w:r w:rsidR="00D005FE" w:rsidRPr="007177D8">
        <w:rPr>
          <w:rFonts w:ascii="Times New Roman" w:hAnsi="Times New Roman" w:cs="Times New Roman"/>
          <w:sz w:val="28"/>
          <w:szCs w:val="28"/>
          <w:lang w:val="uk-UA"/>
        </w:rPr>
        <w:t xml:space="preserve"> </w:t>
      </w:r>
      <w:r w:rsidRPr="007177D8">
        <w:rPr>
          <w:rFonts w:ascii="Times New Roman" w:hAnsi="Times New Roman" w:cs="Times New Roman"/>
          <w:sz w:val="28"/>
          <w:szCs w:val="28"/>
          <w:lang w:val="uk-UA"/>
        </w:rPr>
        <w:t>Компанцева, Є.</w:t>
      </w:r>
      <w:r w:rsidR="00D005FE" w:rsidRPr="007177D8">
        <w:rPr>
          <w:rFonts w:ascii="Times New Roman" w:hAnsi="Times New Roman" w:cs="Times New Roman"/>
          <w:sz w:val="28"/>
          <w:szCs w:val="28"/>
          <w:lang w:val="uk-UA"/>
        </w:rPr>
        <w:t xml:space="preserve"> </w:t>
      </w:r>
      <w:r w:rsidRPr="007177D8">
        <w:rPr>
          <w:rFonts w:ascii="Times New Roman" w:hAnsi="Times New Roman" w:cs="Times New Roman"/>
          <w:sz w:val="28"/>
          <w:szCs w:val="28"/>
          <w:lang w:val="uk-UA"/>
        </w:rPr>
        <w:t>Д.</w:t>
      </w:r>
      <w:r w:rsidR="00D005FE" w:rsidRPr="007177D8">
        <w:rPr>
          <w:rFonts w:ascii="Times New Roman" w:hAnsi="Times New Roman" w:cs="Times New Roman"/>
          <w:sz w:val="28"/>
          <w:szCs w:val="28"/>
          <w:lang w:val="uk-UA"/>
        </w:rPr>
        <w:t xml:space="preserve"> </w:t>
      </w:r>
      <w:r w:rsidRPr="007177D8">
        <w:rPr>
          <w:rFonts w:ascii="Times New Roman" w:hAnsi="Times New Roman" w:cs="Times New Roman"/>
          <w:sz w:val="28"/>
          <w:szCs w:val="28"/>
          <w:lang w:val="uk-UA"/>
        </w:rPr>
        <w:t>Скулиш, О.</w:t>
      </w:r>
      <w:r w:rsidR="00D005FE" w:rsidRPr="007177D8">
        <w:rPr>
          <w:rFonts w:ascii="Times New Roman" w:hAnsi="Times New Roman" w:cs="Times New Roman"/>
          <w:sz w:val="28"/>
          <w:szCs w:val="28"/>
          <w:lang w:val="uk-UA"/>
        </w:rPr>
        <w:t xml:space="preserve"> </w:t>
      </w:r>
      <w:r w:rsidRPr="007177D8">
        <w:rPr>
          <w:rFonts w:ascii="Times New Roman" w:hAnsi="Times New Roman" w:cs="Times New Roman"/>
          <w:sz w:val="28"/>
          <w:szCs w:val="28"/>
          <w:lang w:val="uk-UA"/>
        </w:rPr>
        <w:t>Д.</w:t>
      </w:r>
      <w:r w:rsidR="00D005FE" w:rsidRPr="007177D8">
        <w:rPr>
          <w:rFonts w:ascii="Times New Roman" w:hAnsi="Times New Roman" w:cs="Times New Roman"/>
          <w:sz w:val="28"/>
          <w:szCs w:val="28"/>
          <w:lang w:val="uk-UA"/>
        </w:rPr>
        <w:t xml:space="preserve"> </w:t>
      </w:r>
      <w:r w:rsidRPr="007177D8">
        <w:rPr>
          <w:rFonts w:ascii="Times New Roman" w:hAnsi="Times New Roman" w:cs="Times New Roman"/>
          <w:sz w:val="28"/>
          <w:szCs w:val="28"/>
          <w:lang w:val="uk-UA"/>
        </w:rPr>
        <w:t>Бойко, В.В.Остроухов]; за заг. ред. Є.Д.Скулиша. – 2-ге вид. – К.: ЗАТ “ВІПОЛ”, 2011. – 248 с.</w:t>
      </w:r>
      <w:r w:rsidR="00C12A65" w:rsidRPr="007177D8">
        <w:rPr>
          <w:rFonts w:ascii="Times New Roman" w:hAnsi="Times New Roman" w:cs="Times New Roman"/>
          <w:sz w:val="28"/>
          <w:szCs w:val="28"/>
          <w:lang w:val="uk-UA"/>
        </w:rPr>
        <w:t xml:space="preserve"> </w:t>
      </w:r>
      <w:r w:rsidR="00AB22F6" w:rsidRPr="007177D8">
        <w:rPr>
          <w:rFonts w:ascii="Times New Roman" w:hAnsi="Times New Roman" w:cs="Times New Roman"/>
          <w:color w:val="000000"/>
          <w:sz w:val="28"/>
          <w:szCs w:val="28"/>
          <w:lang w:val="ru-RU"/>
        </w:rPr>
        <w:t xml:space="preserve">– Режим доступу до ресурсу: </w:t>
      </w:r>
      <w:r w:rsidR="00C12A65" w:rsidRPr="007177D8">
        <w:rPr>
          <w:rFonts w:ascii="Times New Roman" w:hAnsi="Times New Roman" w:cs="Times New Roman"/>
          <w:sz w:val="28"/>
          <w:szCs w:val="28"/>
          <w:u w:val="single"/>
          <w:lang w:val="uk-UA"/>
        </w:rPr>
        <w:t>https://pidruchniki.com/1529052736939/politologiya/ponyattya_sutnist_fenomena_manipulyatsiya</w:t>
      </w:r>
    </w:p>
    <w:p w:rsidR="00727BA6" w:rsidRPr="007177D8" w:rsidRDefault="000F7F05" w:rsidP="007177D8">
      <w:pPr>
        <w:pStyle w:val="a3"/>
        <w:numPr>
          <w:ilvl w:val="0"/>
          <w:numId w:val="1"/>
        </w:numPr>
        <w:spacing w:after="0" w:line="360" w:lineRule="auto"/>
        <w:jc w:val="both"/>
        <w:rPr>
          <w:rFonts w:ascii="Times New Roman" w:hAnsi="Times New Roman" w:cs="Times New Roman"/>
          <w:sz w:val="28"/>
          <w:szCs w:val="28"/>
          <w:lang w:val="uk-UA"/>
        </w:rPr>
      </w:pPr>
      <w:r w:rsidRPr="007177D8">
        <w:rPr>
          <w:rFonts w:ascii="Times New Roman" w:hAnsi="Times New Roman" w:cs="Times New Roman"/>
          <w:sz w:val="28"/>
          <w:szCs w:val="28"/>
          <w:lang w:val="uk-UA"/>
        </w:rPr>
        <w:t>Плигин А. Руководство к курсу НЛП-Практик / А. Плигин, А. Герасимов. – Москва: КПС+, 2009. – 576 с. – (Твои книги).</w:t>
      </w:r>
    </w:p>
    <w:p w:rsidR="00E35750" w:rsidRPr="007177D8" w:rsidRDefault="00E35750" w:rsidP="007177D8">
      <w:pPr>
        <w:pStyle w:val="a3"/>
        <w:numPr>
          <w:ilvl w:val="0"/>
          <w:numId w:val="1"/>
        </w:numPr>
        <w:spacing w:after="0" w:line="360" w:lineRule="auto"/>
        <w:jc w:val="both"/>
        <w:rPr>
          <w:rFonts w:ascii="Times New Roman" w:hAnsi="Times New Roman" w:cs="Times New Roman"/>
          <w:sz w:val="28"/>
          <w:szCs w:val="28"/>
          <w:lang w:val="uk-UA"/>
        </w:rPr>
      </w:pPr>
      <w:r w:rsidRPr="007177D8">
        <w:rPr>
          <w:rFonts w:ascii="Times New Roman" w:hAnsi="Times New Roman" w:cs="Times New Roman"/>
          <w:sz w:val="28"/>
          <w:szCs w:val="28"/>
          <w:lang w:val="uk-UA"/>
        </w:rPr>
        <w:t>Прах Б. У сучасному світі зруйновано відчуття справедливості, авторитети знівельовано [Електронний ресурс] / Богдан Прах // Тиждень.ua. – 2018. – Режим доступу до ресурсу: https://tyzhden.ua/Society/223043.</w:t>
      </w:r>
    </w:p>
    <w:p w:rsidR="00A50CF2" w:rsidRPr="007177D8" w:rsidRDefault="00A50CF2" w:rsidP="007177D8">
      <w:pPr>
        <w:pStyle w:val="a3"/>
        <w:numPr>
          <w:ilvl w:val="0"/>
          <w:numId w:val="1"/>
        </w:numPr>
        <w:spacing w:after="0" w:line="360" w:lineRule="auto"/>
        <w:jc w:val="both"/>
        <w:rPr>
          <w:rFonts w:ascii="Times New Roman" w:hAnsi="Times New Roman" w:cs="Times New Roman"/>
          <w:sz w:val="28"/>
          <w:szCs w:val="28"/>
          <w:lang w:val="uk-UA"/>
        </w:rPr>
      </w:pPr>
      <w:r w:rsidRPr="007177D8">
        <w:rPr>
          <w:rFonts w:ascii="Times New Roman" w:hAnsi="Times New Roman" w:cs="Times New Roman"/>
          <w:color w:val="000000"/>
          <w:sz w:val="28"/>
          <w:szCs w:val="28"/>
          <w:lang w:val="ru-RU"/>
        </w:rPr>
        <w:t xml:space="preserve">Прилипко О. Ноам Хомський: 10 способів промивання мізків [Електронний ресурс] / Олександр Прилипко // Газета "День". – 29. – Режим доступу до ресурсу: </w:t>
      </w:r>
      <w:r w:rsidRPr="007177D8">
        <w:rPr>
          <w:rFonts w:ascii="Times New Roman" w:hAnsi="Times New Roman" w:cs="Times New Roman"/>
          <w:color w:val="000000"/>
          <w:sz w:val="28"/>
          <w:szCs w:val="28"/>
        </w:rPr>
        <w:t>https</w:t>
      </w:r>
      <w:r w:rsidRPr="007177D8">
        <w:rPr>
          <w:rFonts w:ascii="Times New Roman" w:hAnsi="Times New Roman" w:cs="Times New Roman"/>
          <w:color w:val="000000"/>
          <w:sz w:val="28"/>
          <w:szCs w:val="28"/>
          <w:lang w:val="ru-RU"/>
        </w:rPr>
        <w:t>://</w:t>
      </w:r>
      <w:r w:rsidRPr="007177D8">
        <w:rPr>
          <w:rFonts w:ascii="Times New Roman" w:hAnsi="Times New Roman" w:cs="Times New Roman"/>
          <w:color w:val="000000"/>
          <w:sz w:val="28"/>
          <w:szCs w:val="28"/>
        </w:rPr>
        <w:t>day</w:t>
      </w:r>
      <w:r w:rsidRPr="007177D8">
        <w:rPr>
          <w:rFonts w:ascii="Times New Roman" w:hAnsi="Times New Roman" w:cs="Times New Roman"/>
          <w:color w:val="000000"/>
          <w:sz w:val="28"/>
          <w:szCs w:val="28"/>
          <w:lang w:val="ru-RU"/>
        </w:rPr>
        <w:t>.</w:t>
      </w:r>
      <w:r w:rsidRPr="007177D8">
        <w:rPr>
          <w:rFonts w:ascii="Times New Roman" w:hAnsi="Times New Roman" w:cs="Times New Roman"/>
          <w:color w:val="000000"/>
          <w:sz w:val="28"/>
          <w:szCs w:val="28"/>
        </w:rPr>
        <w:t>kyiv</w:t>
      </w:r>
      <w:r w:rsidRPr="007177D8">
        <w:rPr>
          <w:rFonts w:ascii="Times New Roman" w:hAnsi="Times New Roman" w:cs="Times New Roman"/>
          <w:color w:val="000000"/>
          <w:sz w:val="28"/>
          <w:szCs w:val="28"/>
          <w:lang w:val="ru-RU"/>
        </w:rPr>
        <w:t>.</w:t>
      </w:r>
      <w:r w:rsidRPr="007177D8">
        <w:rPr>
          <w:rFonts w:ascii="Times New Roman" w:hAnsi="Times New Roman" w:cs="Times New Roman"/>
          <w:color w:val="000000"/>
          <w:sz w:val="28"/>
          <w:szCs w:val="28"/>
        </w:rPr>
        <w:t>ua</w:t>
      </w:r>
      <w:r w:rsidRPr="007177D8">
        <w:rPr>
          <w:rFonts w:ascii="Times New Roman" w:hAnsi="Times New Roman" w:cs="Times New Roman"/>
          <w:color w:val="000000"/>
          <w:sz w:val="28"/>
          <w:szCs w:val="28"/>
          <w:lang w:val="ru-RU"/>
        </w:rPr>
        <w:t>/</w:t>
      </w:r>
      <w:r w:rsidRPr="007177D8">
        <w:rPr>
          <w:rFonts w:ascii="Times New Roman" w:hAnsi="Times New Roman" w:cs="Times New Roman"/>
          <w:color w:val="000000"/>
          <w:sz w:val="28"/>
          <w:szCs w:val="28"/>
        </w:rPr>
        <w:t>uk</w:t>
      </w:r>
      <w:r w:rsidRPr="007177D8">
        <w:rPr>
          <w:rFonts w:ascii="Times New Roman" w:hAnsi="Times New Roman" w:cs="Times New Roman"/>
          <w:color w:val="000000"/>
          <w:sz w:val="28"/>
          <w:szCs w:val="28"/>
          <w:lang w:val="ru-RU"/>
        </w:rPr>
        <w:t>.</w:t>
      </w:r>
      <w:r w:rsidRPr="007177D8">
        <w:rPr>
          <w:rFonts w:ascii="Times New Roman" w:hAnsi="Times New Roman" w:cs="Times New Roman"/>
          <w:sz w:val="28"/>
          <w:szCs w:val="28"/>
          <w:lang w:val="uk-UA"/>
        </w:rPr>
        <w:t xml:space="preserve"> </w:t>
      </w:r>
    </w:p>
    <w:p w:rsidR="005E0EE0" w:rsidRPr="007177D8" w:rsidRDefault="005E0EE0" w:rsidP="007177D8">
      <w:pPr>
        <w:pStyle w:val="a3"/>
        <w:numPr>
          <w:ilvl w:val="0"/>
          <w:numId w:val="1"/>
        </w:numPr>
        <w:spacing w:after="0" w:line="360" w:lineRule="auto"/>
        <w:jc w:val="both"/>
        <w:rPr>
          <w:rFonts w:ascii="Times New Roman" w:hAnsi="Times New Roman" w:cs="Times New Roman"/>
          <w:sz w:val="28"/>
          <w:szCs w:val="28"/>
          <w:lang w:val="uk-UA"/>
        </w:rPr>
      </w:pPr>
      <w:r w:rsidRPr="007177D8">
        <w:rPr>
          <w:rFonts w:ascii="Times New Roman" w:hAnsi="Times New Roman" w:cs="Times New Roman"/>
          <w:sz w:val="28"/>
          <w:szCs w:val="28"/>
          <w:lang w:val="ru-RU"/>
        </w:rPr>
        <w:t xml:space="preserve"> Сумарокова Л. М. Основи лог</w:t>
      </w:r>
      <w:r w:rsidRPr="007177D8">
        <w:rPr>
          <w:rFonts w:ascii="Times New Roman" w:hAnsi="Times New Roman" w:cs="Times New Roman"/>
          <w:sz w:val="28"/>
          <w:szCs w:val="28"/>
          <w:lang w:val="uk-UA"/>
        </w:rPr>
        <w:t>і</w:t>
      </w:r>
      <w:r w:rsidR="00B84C9D" w:rsidRPr="007177D8">
        <w:rPr>
          <w:rFonts w:ascii="Times New Roman" w:hAnsi="Times New Roman" w:cs="Times New Roman"/>
          <w:sz w:val="28"/>
          <w:szCs w:val="28"/>
          <w:lang w:val="ru-RU"/>
        </w:rPr>
        <w:t>ки: Навчальний посі</w:t>
      </w:r>
      <w:r w:rsidRPr="007177D8">
        <w:rPr>
          <w:rFonts w:ascii="Times New Roman" w:hAnsi="Times New Roman" w:cs="Times New Roman"/>
          <w:sz w:val="28"/>
          <w:szCs w:val="28"/>
          <w:lang w:val="ru-RU"/>
        </w:rPr>
        <w:t xml:space="preserve">бник. </w:t>
      </w:r>
      <w:r w:rsidRPr="007177D8">
        <w:rPr>
          <w:rFonts w:ascii="Times New Roman" w:hAnsi="Times New Roman" w:cs="Times New Roman"/>
          <w:sz w:val="28"/>
          <w:szCs w:val="28"/>
          <w:lang w:val="ru-RU"/>
        </w:rPr>
        <w:sym w:font="Symbol" w:char="F0BE"/>
      </w:r>
      <w:r w:rsidRPr="007177D8">
        <w:rPr>
          <w:rFonts w:ascii="Times New Roman" w:hAnsi="Times New Roman" w:cs="Times New Roman"/>
          <w:sz w:val="28"/>
          <w:szCs w:val="28"/>
          <w:lang w:val="ru-RU"/>
        </w:rPr>
        <w:t xml:space="preserve"> 2-е вид., перероб. й доп. </w:t>
      </w:r>
      <w:r w:rsidR="00B84C9D" w:rsidRPr="007177D8">
        <w:rPr>
          <w:rFonts w:ascii="Times New Roman" w:hAnsi="Times New Roman" w:cs="Times New Roman"/>
          <w:sz w:val="28"/>
          <w:szCs w:val="28"/>
          <w:lang w:val="ru-RU"/>
        </w:rPr>
        <w:sym w:font="Symbol" w:char="F0BE"/>
      </w:r>
      <w:r w:rsidR="00B84C9D" w:rsidRPr="007177D8">
        <w:rPr>
          <w:rFonts w:ascii="Times New Roman" w:hAnsi="Times New Roman" w:cs="Times New Roman"/>
          <w:sz w:val="28"/>
          <w:szCs w:val="28"/>
          <w:lang w:val="ru-RU"/>
        </w:rPr>
        <w:t xml:space="preserve"> Одеса: Юридична література, 2003. </w:t>
      </w:r>
      <w:r w:rsidR="00B84C9D" w:rsidRPr="007177D8">
        <w:rPr>
          <w:rFonts w:ascii="Times New Roman" w:hAnsi="Times New Roman" w:cs="Times New Roman"/>
          <w:sz w:val="28"/>
          <w:szCs w:val="28"/>
          <w:lang w:val="ru-RU"/>
        </w:rPr>
        <w:sym w:font="Symbol" w:char="F0BE"/>
      </w:r>
      <w:r w:rsidR="00B84C9D" w:rsidRPr="007177D8">
        <w:rPr>
          <w:rFonts w:ascii="Times New Roman" w:hAnsi="Times New Roman" w:cs="Times New Roman"/>
          <w:sz w:val="28"/>
          <w:szCs w:val="28"/>
          <w:lang w:val="ru-RU"/>
        </w:rPr>
        <w:t xml:space="preserve"> 240 с.</w:t>
      </w:r>
    </w:p>
    <w:p w:rsidR="00A50CF2" w:rsidRPr="007177D8" w:rsidRDefault="00A50CF2" w:rsidP="007177D8">
      <w:pPr>
        <w:pStyle w:val="a3"/>
        <w:numPr>
          <w:ilvl w:val="0"/>
          <w:numId w:val="1"/>
        </w:numPr>
        <w:spacing w:after="0" w:line="360" w:lineRule="auto"/>
        <w:jc w:val="both"/>
        <w:rPr>
          <w:rFonts w:ascii="Times New Roman" w:hAnsi="Times New Roman" w:cs="Times New Roman"/>
          <w:sz w:val="28"/>
          <w:szCs w:val="28"/>
          <w:lang w:val="uk-UA"/>
        </w:rPr>
      </w:pPr>
      <w:r w:rsidRPr="007177D8">
        <w:rPr>
          <w:rFonts w:ascii="Times New Roman" w:hAnsi="Times New Roman" w:cs="Times New Roman"/>
          <w:color w:val="000000"/>
          <w:sz w:val="28"/>
          <w:szCs w:val="28"/>
          <w:lang w:val="ru-RU"/>
        </w:rPr>
        <w:t>Фрейд З. Психология масс и анализ человеческого "Я" / Зигмунд Фрейд. – Санкт-Петербург: Издательский Дом "Азбука-классика", 2008. – 192 с.</w:t>
      </w:r>
    </w:p>
    <w:p w:rsidR="005E048E" w:rsidRPr="007177D8" w:rsidRDefault="005E048E" w:rsidP="007177D8">
      <w:pPr>
        <w:pStyle w:val="a3"/>
        <w:numPr>
          <w:ilvl w:val="0"/>
          <w:numId w:val="1"/>
        </w:numPr>
        <w:spacing w:after="0" w:line="360" w:lineRule="auto"/>
        <w:jc w:val="both"/>
        <w:rPr>
          <w:rFonts w:ascii="Times New Roman" w:hAnsi="Times New Roman" w:cs="Times New Roman"/>
          <w:sz w:val="28"/>
          <w:szCs w:val="28"/>
          <w:lang w:val="uk-UA"/>
        </w:rPr>
      </w:pPr>
      <w:r w:rsidRPr="007177D8">
        <w:rPr>
          <w:rFonts w:ascii="Times New Roman" w:hAnsi="Times New Roman" w:cs="Times New Roman"/>
          <w:sz w:val="28"/>
          <w:szCs w:val="28"/>
          <w:lang w:val="uk-UA"/>
        </w:rPr>
        <w:lastRenderedPageBreak/>
        <w:t xml:space="preserve">Фуйор В. Вилка президента [Електронний ресурс] / Валерій Фуйор // Газета "День". – 2018. – Режим доступу до ресурсу: </w:t>
      </w:r>
      <w:r w:rsidRPr="007177D8">
        <w:rPr>
          <w:rFonts w:ascii="Times New Roman" w:hAnsi="Times New Roman" w:cs="Times New Roman"/>
          <w:sz w:val="28"/>
          <w:szCs w:val="28"/>
          <w:u w:val="single"/>
          <w:lang w:val="uk-UA"/>
        </w:rPr>
        <w:t>https://day.kyiv.ua/uk/blog/polityka/vylka-prezydenta.</w:t>
      </w:r>
    </w:p>
    <w:p w:rsidR="005A7888" w:rsidRPr="007177D8" w:rsidRDefault="005A7888" w:rsidP="007177D8">
      <w:pPr>
        <w:pStyle w:val="a3"/>
        <w:numPr>
          <w:ilvl w:val="0"/>
          <w:numId w:val="1"/>
        </w:numPr>
        <w:spacing w:after="0" w:line="360" w:lineRule="auto"/>
        <w:jc w:val="both"/>
        <w:rPr>
          <w:rFonts w:ascii="Times New Roman" w:hAnsi="Times New Roman" w:cs="Times New Roman"/>
          <w:sz w:val="28"/>
          <w:szCs w:val="28"/>
          <w:lang w:val="uk-UA"/>
        </w:rPr>
      </w:pPr>
      <w:r w:rsidRPr="007177D8">
        <w:rPr>
          <w:rFonts w:ascii="Times New Roman" w:hAnsi="Times New Roman" w:cs="Times New Roman"/>
          <w:sz w:val="28"/>
          <w:szCs w:val="28"/>
          <w:lang w:val="uk-UA"/>
        </w:rPr>
        <w:t xml:space="preserve">Шварценберг Р.-Ж. Политическая социология / Роже-Жерар </w:t>
      </w:r>
      <w:r w:rsidR="007C3A8B" w:rsidRPr="007177D8">
        <w:rPr>
          <w:rFonts w:ascii="Times New Roman" w:hAnsi="Times New Roman" w:cs="Times New Roman"/>
          <w:sz w:val="28"/>
          <w:szCs w:val="28"/>
          <w:lang w:val="uk-UA"/>
        </w:rPr>
        <w:t>Шварценберг / пер. с фр. : в 3 ч. – Ч.1. – М.</w:t>
      </w:r>
      <w:r w:rsidR="0060728C" w:rsidRPr="007177D8">
        <w:rPr>
          <w:rFonts w:ascii="Times New Roman" w:hAnsi="Times New Roman" w:cs="Times New Roman"/>
          <w:sz w:val="28"/>
          <w:szCs w:val="28"/>
          <w:lang w:val="uk-UA"/>
        </w:rPr>
        <w:t xml:space="preserve"> : Б. и., 1992. –  180 с.</w:t>
      </w:r>
      <w:r w:rsidR="007C3A8B" w:rsidRPr="007177D8">
        <w:rPr>
          <w:rFonts w:ascii="Times New Roman" w:hAnsi="Times New Roman" w:cs="Times New Roman"/>
          <w:sz w:val="28"/>
          <w:szCs w:val="28"/>
          <w:lang w:val="uk-UA"/>
        </w:rPr>
        <w:t xml:space="preserve"> </w:t>
      </w:r>
    </w:p>
    <w:p w:rsidR="007169C5" w:rsidRPr="007177D8" w:rsidRDefault="00A50CF2" w:rsidP="007177D8">
      <w:pPr>
        <w:pStyle w:val="a3"/>
        <w:numPr>
          <w:ilvl w:val="0"/>
          <w:numId w:val="1"/>
        </w:numPr>
        <w:shd w:val="clear" w:color="auto" w:fill="FFFFFF"/>
        <w:spacing w:after="0" w:line="360" w:lineRule="auto"/>
        <w:jc w:val="both"/>
        <w:rPr>
          <w:rFonts w:ascii="Times New Roman" w:hAnsi="Times New Roman" w:cs="Times New Roman"/>
          <w:b/>
          <w:sz w:val="28"/>
          <w:szCs w:val="28"/>
          <w:lang w:val="uk-UA"/>
        </w:rPr>
      </w:pPr>
      <w:r w:rsidRPr="007177D8">
        <w:rPr>
          <w:rFonts w:ascii="Times New Roman" w:hAnsi="Times New Roman" w:cs="Times New Roman"/>
          <w:sz w:val="28"/>
          <w:szCs w:val="28"/>
          <w:lang w:val="uk-UA"/>
        </w:rPr>
        <w:t>Шерман О.М. Активізація архетипу «чужого» як засіб створення негативного етнічного стереотипу ЗМІ ( на матеріалі інформаційної кампанії НАТО проти Югославії) // Актуальні проблеми політики*: зб. наук. праць. – 2003. – Вип. 16. – С.494-502</w:t>
      </w:r>
    </w:p>
    <w:p w:rsidR="007169C5" w:rsidRPr="007177D8" w:rsidRDefault="00A50CF2" w:rsidP="007177D8">
      <w:pPr>
        <w:pStyle w:val="a3"/>
        <w:numPr>
          <w:ilvl w:val="0"/>
          <w:numId w:val="1"/>
        </w:numPr>
        <w:shd w:val="clear" w:color="auto" w:fill="FFFFFF"/>
        <w:spacing w:after="0" w:line="360" w:lineRule="auto"/>
        <w:jc w:val="both"/>
        <w:rPr>
          <w:rFonts w:ascii="Times New Roman" w:hAnsi="Times New Roman" w:cs="Times New Roman"/>
          <w:sz w:val="28"/>
          <w:szCs w:val="28"/>
          <w:lang w:val="ru-RU"/>
        </w:rPr>
      </w:pPr>
      <w:r w:rsidRPr="007177D8">
        <w:rPr>
          <w:rFonts w:ascii="Times New Roman" w:hAnsi="Times New Roman" w:cs="Times New Roman"/>
          <w:sz w:val="28"/>
          <w:szCs w:val="28"/>
          <w:lang w:val="uk-UA"/>
        </w:rPr>
        <w:t xml:space="preserve"> </w:t>
      </w:r>
      <w:r w:rsidR="007169C5" w:rsidRPr="007177D8">
        <w:rPr>
          <w:rFonts w:ascii="Times New Roman" w:hAnsi="Times New Roman" w:cs="Times New Roman"/>
          <w:color w:val="000000"/>
          <w:sz w:val="28"/>
          <w:szCs w:val="28"/>
          <w:lang w:val="ru-RU"/>
        </w:rPr>
        <w:t xml:space="preserve">Шейнов В. П. </w:t>
      </w:r>
      <w:r w:rsidR="007169C5" w:rsidRPr="007177D8">
        <w:rPr>
          <w:rFonts w:ascii="Times New Roman" w:hAnsi="Times New Roman" w:cs="Times New Roman"/>
          <w:sz w:val="28"/>
          <w:szCs w:val="28"/>
          <w:lang w:val="ru-RU"/>
        </w:rPr>
        <w:t>Искусство управлять людьми</w:t>
      </w:r>
      <w:r w:rsidR="007169C5" w:rsidRPr="007177D8">
        <w:rPr>
          <w:rFonts w:ascii="Times New Roman" w:hAnsi="Times New Roman" w:cs="Times New Roman"/>
          <w:color w:val="000000"/>
          <w:sz w:val="28"/>
          <w:szCs w:val="28"/>
          <w:lang w:val="ru-RU"/>
        </w:rPr>
        <w:t xml:space="preserve"> / В. П. Шейнов.— Мн.: Харвест, 2004.— 512 с. — (Библиотека практической пси</w:t>
      </w:r>
      <w:r w:rsidR="007169C5" w:rsidRPr="007177D8">
        <w:rPr>
          <w:rFonts w:ascii="Times New Roman" w:hAnsi="Times New Roman" w:cs="Times New Roman"/>
          <w:color w:val="000000"/>
          <w:sz w:val="28"/>
          <w:szCs w:val="28"/>
          <w:lang w:val="ru-RU"/>
        </w:rPr>
        <w:softHyphen/>
        <w:t>хологии).</w:t>
      </w:r>
    </w:p>
    <w:p w:rsidR="00A50CF2" w:rsidRPr="007177D8" w:rsidRDefault="00A50CF2" w:rsidP="007177D8">
      <w:pPr>
        <w:pStyle w:val="a3"/>
        <w:numPr>
          <w:ilvl w:val="0"/>
          <w:numId w:val="1"/>
        </w:numPr>
        <w:spacing w:after="0" w:line="360" w:lineRule="auto"/>
        <w:jc w:val="both"/>
        <w:rPr>
          <w:rFonts w:ascii="Times New Roman" w:hAnsi="Times New Roman" w:cs="Times New Roman"/>
          <w:sz w:val="28"/>
          <w:szCs w:val="28"/>
          <w:lang w:val="uk-UA"/>
        </w:rPr>
      </w:pPr>
      <w:r w:rsidRPr="007177D8">
        <w:rPr>
          <w:rFonts w:ascii="Times New Roman" w:hAnsi="Times New Roman" w:cs="Times New Roman"/>
          <w:sz w:val="28"/>
          <w:szCs w:val="28"/>
          <w:lang w:val="uk-UA"/>
        </w:rPr>
        <w:t>Щербаков А. Политическая реклама в современном информационном пространстве // Вестник Московского университета / Серия 18: Социология и политология: Научный журнал. – 2007. - №4. – С.163-167</w:t>
      </w:r>
    </w:p>
    <w:p w:rsidR="00A50CF2" w:rsidRPr="007177D8" w:rsidRDefault="00A50CF2" w:rsidP="007177D8">
      <w:pPr>
        <w:pStyle w:val="a3"/>
        <w:numPr>
          <w:ilvl w:val="0"/>
          <w:numId w:val="1"/>
        </w:numPr>
        <w:spacing w:after="0" w:line="360" w:lineRule="auto"/>
        <w:jc w:val="both"/>
        <w:rPr>
          <w:rFonts w:ascii="Times New Roman" w:hAnsi="Times New Roman" w:cs="Times New Roman"/>
          <w:sz w:val="28"/>
          <w:szCs w:val="28"/>
          <w:lang w:val="uk-UA"/>
        </w:rPr>
      </w:pPr>
      <w:r w:rsidRPr="007177D8">
        <w:rPr>
          <w:rFonts w:ascii="Times New Roman" w:hAnsi="Times New Roman" w:cs="Times New Roman"/>
          <w:sz w:val="28"/>
          <w:szCs w:val="28"/>
        </w:rPr>
        <w:t>Chomsky</w:t>
      </w:r>
      <w:r w:rsidRPr="007177D8">
        <w:rPr>
          <w:rFonts w:ascii="Times New Roman" w:hAnsi="Times New Roman" w:cs="Times New Roman"/>
          <w:sz w:val="28"/>
          <w:szCs w:val="28"/>
          <w:lang w:val="uk-UA"/>
        </w:rPr>
        <w:t xml:space="preserve"> </w:t>
      </w:r>
      <w:r w:rsidRPr="007177D8">
        <w:rPr>
          <w:rFonts w:ascii="Times New Roman" w:hAnsi="Times New Roman" w:cs="Times New Roman"/>
          <w:sz w:val="28"/>
          <w:szCs w:val="28"/>
        </w:rPr>
        <w:t>N</w:t>
      </w:r>
      <w:r w:rsidRPr="007177D8">
        <w:rPr>
          <w:rFonts w:ascii="Times New Roman" w:hAnsi="Times New Roman" w:cs="Times New Roman"/>
          <w:sz w:val="28"/>
          <w:szCs w:val="28"/>
          <w:lang w:val="uk-UA"/>
        </w:rPr>
        <w:t xml:space="preserve">. </w:t>
      </w:r>
      <w:r w:rsidRPr="007177D8">
        <w:rPr>
          <w:rFonts w:ascii="Times New Roman" w:hAnsi="Times New Roman" w:cs="Times New Roman"/>
          <w:sz w:val="28"/>
          <w:szCs w:val="28"/>
        </w:rPr>
        <w:t>Syntactic</w:t>
      </w:r>
      <w:r w:rsidRPr="007177D8">
        <w:rPr>
          <w:rFonts w:ascii="Times New Roman" w:hAnsi="Times New Roman" w:cs="Times New Roman"/>
          <w:sz w:val="28"/>
          <w:szCs w:val="28"/>
          <w:lang w:val="uk-UA"/>
        </w:rPr>
        <w:t xml:space="preserve"> </w:t>
      </w:r>
      <w:r w:rsidRPr="007177D8">
        <w:rPr>
          <w:rFonts w:ascii="Times New Roman" w:hAnsi="Times New Roman" w:cs="Times New Roman"/>
          <w:sz w:val="28"/>
          <w:szCs w:val="28"/>
        </w:rPr>
        <w:t>Structures</w:t>
      </w:r>
      <w:r w:rsidRPr="007177D8">
        <w:rPr>
          <w:rFonts w:ascii="Times New Roman" w:hAnsi="Times New Roman" w:cs="Times New Roman"/>
          <w:sz w:val="28"/>
          <w:szCs w:val="28"/>
          <w:lang w:val="uk-UA"/>
        </w:rPr>
        <w:t xml:space="preserve"> [Електронний ресурс] / </w:t>
      </w:r>
      <w:r w:rsidRPr="007177D8">
        <w:rPr>
          <w:rFonts w:ascii="Times New Roman" w:hAnsi="Times New Roman" w:cs="Times New Roman"/>
          <w:sz w:val="28"/>
          <w:szCs w:val="28"/>
        </w:rPr>
        <w:t>Noam</w:t>
      </w:r>
      <w:r w:rsidRPr="007177D8">
        <w:rPr>
          <w:rFonts w:ascii="Times New Roman" w:hAnsi="Times New Roman" w:cs="Times New Roman"/>
          <w:sz w:val="28"/>
          <w:szCs w:val="28"/>
          <w:lang w:val="uk-UA"/>
        </w:rPr>
        <w:t xml:space="preserve"> </w:t>
      </w:r>
      <w:r w:rsidRPr="007177D8">
        <w:rPr>
          <w:rFonts w:ascii="Times New Roman" w:hAnsi="Times New Roman" w:cs="Times New Roman"/>
          <w:sz w:val="28"/>
          <w:szCs w:val="28"/>
        </w:rPr>
        <w:t>Chomsky</w:t>
      </w:r>
      <w:r w:rsidRPr="007177D8">
        <w:rPr>
          <w:rFonts w:ascii="Times New Roman" w:hAnsi="Times New Roman" w:cs="Times New Roman"/>
          <w:sz w:val="28"/>
          <w:szCs w:val="28"/>
          <w:lang w:val="uk-UA"/>
        </w:rPr>
        <w:t xml:space="preserve"> // </w:t>
      </w:r>
      <w:r w:rsidRPr="007177D8">
        <w:rPr>
          <w:rFonts w:ascii="Times New Roman" w:hAnsi="Times New Roman" w:cs="Times New Roman"/>
          <w:sz w:val="28"/>
          <w:szCs w:val="28"/>
        </w:rPr>
        <w:t>Mouton</w:t>
      </w:r>
      <w:r w:rsidRPr="007177D8">
        <w:rPr>
          <w:rFonts w:ascii="Times New Roman" w:hAnsi="Times New Roman" w:cs="Times New Roman"/>
          <w:sz w:val="28"/>
          <w:szCs w:val="28"/>
          <w:lang w:val="uk-UA"/>
        </w:rPr>
        <w:t xml:space="preserve"> </w:t>
      </w:r>
      <w:r w:rsidRPr="007177D8">
        <w:rPr>
          <w:rFonts w:ascii="Times New Roman" w:hAnsi="Times New Roman" w:cs="Times New Roman"/>
          <w:sz w:val="28"/>
          <w:szCs w:val="28"/>
        </w:rPr>
        <w:t>publishers</w:t>
      </w:r>
      <w:r w:rsidRPr="007177D8">
        <w:rPr>
          <w:rFonts w:ascii="Times New Roman" w:hAnsi="Times New Roman" w:cs="Times New Roman"/>
          <w:sz w:val="28"/>
          <w:szCs w:val="28"/>
          <w:lang w:val="uk-UA"/>
        </w:rPr>
        <w:t xml:space="preserve">, </w:t>
      </w:r>
      <w:r w:rsidRPr="007177D8">
        <w:rPr>
          <w:rFonts w:ascii="Times New Roman" w:hAnsi="Times New Roman" w:cs="Times New Roman"/>
          <w:sz w:val="28"/>
          <w:szCs w:val="28"/>
        </w:rPr>
        <w:t>The</w:t>
      </w:r>
      <w:r w:rsidRPr="007177D8">
        <w:rPr>
          <w:rFonts w:ascii="Times New Roman" w:hAnsi="Times New Roman" w:cs="Times New Roman"/>
          <w:sz w:val="28"/>
          <w:szCs w:val="28"/>
          <w:lang w:val="uk-UA"/>
        </w:rPr>
        <w:t xml:space="preserve">, </w:t>
      </w:r>
      <w:r w:rsidRPr="007177D8">
        <w:rPr>
          <w:rFonts w:ascii="Times New Roman" w:hAnsi="Times New Roman" w:cs="Times New Roman"/>
          <w:sz w:val="28"/>
          <w:szCs w:val="28"/>
        </w:rPr>
        <w:t>Hague</w:t>
      </w:r>
      <w:r w:rsidRPr="007177D8">
        <w:rPr>
          <w:rFonts w:ascii="Times New Roman" w:hAnsi="Times New Roman" w:cs="Times New Roman"/>
          <w:sz w:val="28"/>
          <w:szCs w:val="28"/>
          <w:lang w:val="uk-UA"/>
        </w:rPr>
        <w:t xml:space="preserve">. – 1957. – Режим доступу до ресурсу: </w:t>
      </w:r>
      <w:r w:rsidRPr="007177D8">
        <w:rPr>
          <w:rFonts w:ascii="Times New Roman" w:hAnsi="Times New Roman" w:cs="Times New Roman"/>
          <w:sz w:val="28"/>
          <w:szCs w:val="28"/>
          <w:u w:val="single"/>
        </w:rPr>
        <w:t>http</w:t>
      </w:r>
      <w:r w:rsidRPr="007177D8">
        <w:rPr>
          <w:rFonts w:ascii="Times New Roman" w:hAnsi="Times New Roman" w:cs="Times New Roman"/>
          <w:sz w:val="28"/>
          <w:szCs w:val="28"/>
          <w:u w:val="single"/>
          <w:lang w:val="uk-UA"/>
        </w:rPr>
        <w:t>://</w:t>
      </w:r>
      <w:r w:rsidRPr="007177D8">
        <w:rPr>
          <w:rFonts w:ascii="Times New Roman" w:hAnsi="Times New Roman" w:cs="Times New Roman"/>
          <w:sz w:val="28"/>
          <w:szCs w:val="28"/>
          <w:u w:val="single"/>
        </w:rPr>
        <w:t>ewan</w:t>
      </w:r>
      <w:r w:rsidRPr="007177D8">
        <w:rPr>
          <w:rFonts w:ascii="Times New Roman" w:hAnsi="Times New Roman" w:cs="Times New Roman"/>
          <w:sz w:val="28"/>
          <w:szCs w:val="28"/>
          <w:u w:val="single"/>
          <w:lang w:val="uk-UA"/>
        </w:rPr>
        <w:t>.</w:t>
      </w:r>
      <w:r w:rsidRPr="007177D8">
        <w:rPr>
          <w:rFonts w:ascii="Times New Roman" w:hAnsi="Times New Roman" w:cs="Times New Roman"/>
          <w:sz w:val="28"/>
          <w:szCs w:val="28"/>
          <w:u w:val="single"/>
        </w:rPr>
        <w:t>website</w:t>
      </w:r>
      <w:r w:rsidRPr="007177D8">
        <w:rPr>
          <w:rFonts w:ascii="Times New Roman" w:hAnsi="Times New Roman" w:cs="Times New Roman"/>
          <w:sz w:val="28"/>
          <w:szCs w:val="28"/>
          <w:u w:val="single"/>
          <w:lang w:val="uk-UA"/>
        </w:rPr>
        <w:t>/</w:t>
      </w:r>
      <w:r w:rsidRPr="007177D8">
        <w:rPr>
          <w:rFonts w:ascii="Times New Roman" w:hAnsi="Times New Roman" w:cs="Times New Roman"/>
          <w:sz w:val="28"/>
          <w:szCs w:val="28"/>
          <w:u w:val="single"/>
        </w:rPr>
        <w:t>egg</w:t>
      </w:r>
      <w:r w:rsidRPr="007177D8">
        <w:rPr>
          <w:rFonts w:ascii="Times New Roman" w:hAnsi="Times New Roman" w:cs="Times New Roman"/>
          <w:sz w:val="28"/>
          <w:szCs w:val="28"/>
          <w:u w:val="single"/>
          <w:lang w:val="uk-UA"/>
        </w:rPr>
        <w:t>-</w:t>
      </w:r>
      <w:r w:rsidRPr="007177D8">
        <w:rPr>
          <w:rFonts w:ascii="Times New Roman" w:hAnsi="Times New Roman" w:cs="Times New Roman"/>
          <w:sz w:val="28"/>
          <w:szCs w:val="28"/>
          <w:u w:val="single"/>
        </w:rPr>
        <w:t>course</w:t>
      </w:r>
      <w:r w:rsidRPr="007177D8">
        <w:rPr>
          <w:rFonts w:ascii="Times New Roman" w:hAnsi="Times New Roman" w:cs="Times New Roman"/>
          <w:sz w:val="28"/>
          <w:szCs w:val="28"/>
          <w:u w:val="single"/>
          <w:lang w:val="uk-UA"/>
        </w:rPr>
        <w:t>-1/</w:t>
      </w:r>
      <w:r w:rsidRPr="007177D8">
        <w:rPr>
          <w:rFonts w:ascii="Times New Roman" w:hAnsi="Times New Roman" w:cs="Times New Roman"/>
          <w:sz w:val="28"/>
          <w:szCs w:val="28"/>
          <w:u w:val="single"/>
        </w:rPr>
        <w:t>readings</w:t>
      </w:r>
      <w:r w:rsidRPr="007177D8">
        <w:rPr>
          <w:rFonts w:ascii="Times New Roman" w:hAnsi="Times New Roman" w:cs="Times New Roman"/>
          <w:sz w:val="28"/>
          <w:szCs w:val="28"/>
          <w:u w:val="single"/>
          <w:lang w:val="uk-UA"/>
        </w:rPr>
        <w:t>/</w:t>
      </w:r>
      <w:r w:rsidRPr="007177D8">
        <w:rPr>
          <w:rFonts w:ascii="Times New Roman" w:hAnsi="Times New Roman" w:cs="Times New Roman"/>
          <w:sz w:val="28"/>
          <w:szCs w:val="28"/>
          <w:u w:val="single"/>
        </w:rPr>
        <w:t>syntactic</w:t>
      </w:r>
      <w:r w:rsidRPr="007177D8">
        <w:rPr>
          <w:rFonts w:ascii="Times New Roman" w:hAnsi="Times New Roman" w:cs="Times New Roman"/>
          <w:sz w:val="28"/>
          <w:szCs w:val="28"/>
          <w:u w:val="single"/>
          <w:lang w:val="uk-UA"/>
        </w:rPr>
        <w:t>_</w:t>
      </w:r>
      <w:r w:rsidRPr="007177D8">
        <w:rPr>
          <w:rFonts w:ascii="Times New Roman" w:hAnsi="Times New Roman" w:cs="Times New Roman"/>
          <w:sz w:val="28"/>
          <w:szCs w:val="28"/>
          <w:u w:val="single"/>
        </w:rPr>
        <w:t>structures</w:t>
      </w:r>
      <w:r w:rsidRPr="007177D8">
        <w:rPr>
          <w:rFonts w:ascii="Times New Roman" w:hAnsi="Times New Roman" w:cs="Times New Roman"/>
          <w:sz w:val="28"/>
          <w:szCs w:val="28"/>
          <w:u w:val="single"/>
          <w:lang w:val="uk-UA"/>
        </w:rPr>
        <w:t>.</w:t>
      </w:r>
      <w:r w:rsidRPr="007177D8">
        <w:rPr>
          <w:rFonts w:ascii="Times New Roman" w:hAnsi="Times New Roman" w:cs="Times New Roman"/>
          <w:sz w:val="28"/>
          <w:szCs w:val="28"/>
          <w:u w:val="single"/>
        </w:rPr>
        <w:t>pdf</w:t>
      </w:r>
      <w:r w:rsidRPr="007177D8">
        <w:rPr>
          <w:rFonts w:ascii="Times New Roman" w:hAnsi="Times New Roman" w:cs="Times New Roman"/>
          <w:sz w:val="28"/>
          <w:szCs w:val="28"/>
          <w:u w:val="single"/>
          <w:lang w:val="uk-UA"/>
        </w:rPr>
        <w:t>.</w:t>
      </w:r>
    </w:p>
    <w:p w:rsidR="00A50CF2" w:rsidRPr="007177D8" w:rsidRDefault="00A50CF2" w:rsidP="007177D8">
      <w:pPr>
        <w:pStyle w:val="a3"/>
        <w:numPr>
          <w:ilvl w:val="0"/>
          <w:numId w:val="1"/>
        </w:numPr>
        <w:spacing w:after="0" w:line="360" w:lineRule="auto"/>
        <w:jc w:val="both"/>
        <w:rPr>
          <w:rFonts w:ascii="Times New Roman" w:hAnsi="Times New Roman" w:cs="Times New Roman"/>
          <w:sz w:val="28"/>
          <w:szCs w:val="28"/>
          <w:lang w:val="ru-RU"/>
        </w:rPr>
      </w:pPr>
      <w:r w:rsidRPr="007177D8">
        <w:rPr>
          <w:rFonts w:ascii="Times New Roman" w:hAnsi="Times New Roman" w:cs="Times New Roman"/>
          <w:color w:val="000000"/>
          <w:sz w:val="28"/>
          <w:szCs w:val="28"/>
        </w:rPr>
        <w:t>Karpenko</w:t>
      </w:r>
      <w:r w:rsidRPr="007177D8">
        <w:rPr>
          <w:rFonts w:ascii="Times New Roman" w:hAnsi="Times New Roman" w:cs="Times New Roman"/>
          <w:color w:val="000000"/>
          <w:sz w:val="28"/>
          <w:szCs w:val="28"/>
          <w:lang w:val="uk-UA"/>
        </w:rPr>
        <w:t xml:space="preserve"> </w:t>
      </w:r>
      <w:r w:rsidRPr="007177D8">
        <w:rPr>
          <w:rFonts w:ascii="Times New Roman" w:hAnsi="Times New Roman" w:cs="Times New Roman"/>
          <w:color w:val="000000"/>
          <w:sz w:val="28"/>
          <w:szCs w:val="28"/>
        </w:rPr>
        <w:t>O</w:t>
      </w:r>
      <w:r w:rsidRPr="007177D8">
        <w:rPr>
          <w:rFonts w:ascii="Times New Roman" w:hAnsi="Times New Roman" w:cs="Times New Roman"/>
          <w:color w:val="000000"/>
          <w:sz w:val="28"/>
          <w:szCs w:val="28"/>
          <w:lang w:val="uk-UA"/>
        </w:rPr>
        <w:t xml:space="preserve">. </w:t>
      </w:r>
      <w:r w:rsidRPr="007177D8">
        <w:rPr>
          <w:rFonts w:ascii="Times New Roman" w:hAnsi="Times New Roman" w:cs="Times New Roman"/>
          <w:color w:val="000000"/>
          <w:sz w:val="28"/>
          <w:szCs w:val="28"/>
        </w:rPr>
        <w:t>Y</w:t>
      </w:r>
      <w:r w:rsidRPr="007177D8">
        <w:rPr>
          <w:rFonts w:ascii="Times New Roman" w:hAnsi="Times New Roman" w:cs="Times New Roman"/>
          <w:color w:val="000000"/>
          <w:sz w:val="28"/>
          <w:szCs w:val="28"/>
          <w:lang w:val="uk-UA"/>
        </w:rPr>
        <w:t xml:space="preserve">. </w:t>
      </w:r>
      <w:r w:rsidRPr="007177D8">
        <w:rPr>
          <w:rFonts w:ascii="Times New Roman" w:hAnsi="Times New Roman" w:cs="Times New Roman"/>
          <w:color w:val="000000"/>
          <w:sz w:val="28"/>
          <w:szCs w:val="28"/>
        </w:rPr>
        <w:t>Onymic</w:t>
      </w:r>
      <w:r w:rsidRPr="007177D8">
        <w:rPr>
          <w:rFonts w:ascii="Times New Roman" w:hAnsi="Times New Roman" w:cs="Times New Roman"/>
          <w:color w:val="000000"/>
          <w:sz w:val="28"/>
          <w:szCs w:val="28"/>
          <w:lang w:val="uk-UA"/>
        </w:rPr>
        <w:t xml:space="preserve"> </w:t>
      </w:r>
      <w:r w:rsidRPr="007177D8">
        <w:rPr>
          <w:rFonts w:ascii="Times New Roman" w:hAnsi="Times New Roman" w:cs="Times New Roman"/>
          <w:color w:val="000000"/>
          <w:sz w:val="28"/>
          <w:szCs w:val="28"/>
        </w:rPr>
        <w:t>means</w:t>
      </w:r>
      <w:r w:rsidRPr="007177D8">
        <w:rPr>
          <w:rFonts w:ascii="Times New Roman" w:hAnsi="Times New Roman" w:cs="Times New Roman"/>
          <w:color w:val="000000"/>
          <w:sz w:val="28"/>
          <w:szCs w:val="28"/>
          <w:lang w:val="uk-UA"/>
        </w:rPr>
        <w:t xml:space="preserve"> </w:t>
      </w:r>
      <w:r w:rsidRPr="007177D8">
        <w:rPr>
          <w:rFonts w:ascii="Times New Roman" w:hAnsi="Times New Roman" w:cs="Times New Roman"/>
          <w:color w:val="000000"/>
          <w:sz w:val="28"/>
          <w:szCs w:val="28"/>
        </w:rPr>
        <w:t>of</w:t>
      </w:r>
      <w:r w:rsidRPr="007177D8">
        <w:rPr>
          <w:rFonts w:ascii="Times New Roman" w:hAnsi="Times New Roman" w:cs="Times New Roman"/>
          <w:color w:val="000000"/>
          <w:sz w:val="28"/>
          <w:szCs w:val="28"/>
          <w:lang w:val="uk-UA"/>
        </w:rPr>
        <w:t xml:space="preserve"> </w:t>
      </w:r>
      <w:r w:rsidRPr="007177D8">
        <w:rPr>
          <w:rFonts w:ascii="Times New Roman" w:hAnsi="Times New Roman" w:cs="Times New Roman"/>
          <w:color w:val="000000"/>
          <w:sz w:val="28"/>
          <w:szCs w:val="28"/>
        </w:rPr>
        <w:t>influence</w:t>
      </w:r>
      <w:r w:rsidRPr="007177D8">
        <w:rPr>
          <w:rFonts w:ascii="Times New Roman" w:hAnsi="Times New Roman" w:cs="Times New Roman"/>
          <w:color w:val="000000"/>
          <w:sz w:val="28"/>
          <w:szCs w:val="28"/>
          <w:lang w:val="uk-UA"/>
        </w:rPr>
        <w:t xml:space="preserve"> </w:t>
      </w:r>
      <w:r w:rsidRPr="007177D8">
        <w:rPr>
          <w:rFonts w:ascii="Times New Roman" w:hAnsi="Times New Roman" w:cs="Times New Roman"/>
          <w:color w:val="000000"/>
          <w:sz w:val="28"/>
          <w:szCs w:val="28"/>
        </w:rPr>
        <w:t>on</w:t>
      </w:r>
      <w:r w:rsidRPr="007177D8">
        <w:rPr>
          <w:rFonts w:ascii="Times New Roman" w:hAnsi="Times New Roman" w:cs="Times New Roman"/>
          <w:color w:val="000000"/>
          <w:sz w:val="28"/>
          <w:szCs w:val="28"/>
          <w:lang w:val="uk-UA"/>
        </w:rPr>
        <w:t xml:space="preserve"> </w:t>
      </w:r>
      <w:r w:rsidRPr="007177D8">
        <w:rPr>
          <w:rFonts w:ascii="Times New Roman" w:hAnsi="Times New Roman" w:cs="Times New Roman"/>
          <w:color w:val="000000"/>
          <w:sz w:val="28"/>
          <w:szCs w:val="28"/>
        </w:rPr>
        <w:t>the</w:t>
      </w:r>
      <w:r w:rsidRPr="007177D8">
        <w:rPr>
          <w:rFonts w:ascii="Times New Roman" w:hAnsi="Times New Roman" w:cs="Times New Roman"/>
          <w:color w:val="000000"/>
          <w:sz w:val="28"/>
          <w:szCs w:val="28"/>
          <w:lang w:val="uk-UA"/>
        </w:rPr>
        <w:t xml:space="preserve"> </w:t>
      </w:r>
      <w:r w:rsidRPr="007177D8">
        <w:rPr>
          <w:rFonts w:ascii="Times New Roman" w:hAnsi="Times New Roman" w:cs="Times New Roman"/>
          <w:color w:val="000000"/>
          <w:sz w:val="28"/>
          <w:szCs w:val="28"/>
        </w:rPr>
        <w:t>recipient</w:t>
      </w:r>
      <w:r w:rsidRPr="007177D8">
        <w:rPr>
          <w:rFonts w:ascii="Times New Roman" w:hAnsi="Times New Roman" w:cs="Times New Roman"/>
          <w:color w:val="000000"/>
          <w:sz w:val="28"/>
          <w:szCs w:val="28"/>
          <w:lang w:val="uk-UA"/>
        </w:rPr>
        <w:t xml:space="preserve"> / </w:t>
      </w:r>
      <w:r w:rsidRPr="007177D8">
        <w:rPr>
          <w:rFonts w:ascii="Times New Roman" w:hAnsi="Times New Roman" w:cs="Times New Roman"/>
          <w:color w:val="000000"/>
          <w:sz w:val="28"/>
          <w:szCs w:val="28"/>
        </w:rPr>
        <w:t>O</w:t>
      </w:r>
      <w:r w:rsidRPr="007177D8">
        <w:rPr>
          <w:rFonts w:ascii="Times New Roman" w:hAnsi="Times New Roman" w:cs="Times New Roman"/>
          <w:color w:val="000000"/>
          <w:sz w:val="28"/>
          <w:szCs w:val="28"/>
          <w:lang w:val="uk-UA"/>
        </w:rPr>
        <w:t xml:space="preserve">. </w:t>
      </w:r>
      <w:r w:rsidRPr="007177D8">
        <w:rPr>
          <w:rFonts w:ascii="Times New Roman" w:hAnsi="Times New Roman" w:cs="Times New Roman"/>
          <w:color w:val="000000"/>
          <w:sz w:val="28"/>
          <w:szCs w:val="28"/>
        </w:rPr>
        <w:t>Y</w:t>
      </w:r>
      <w:r w:rsidRPr="007177D8">
        <w:rPr>
          <w:rFonts w:ascii="Times New Roman" w:hAnsi="Times New Roman" w:cs="Times New Roman"/>
          <w:color w:val="000000"/>
          <w:sz w:val="28"/>
          <w:szCs w:val="28"/>
          <w:lang w:val="uk-UA"/>
        </w:rPr>
        <w:t xml:space="preserve">. </w:t>
      </w:r>
      <w:r w:rsidRPr="007177D8">
        <w:rPr>
          <w:rFonts w:ascii="Times New Roman" w:hAnsi="Times New Roman" w:cs="Times New Roman"/>
          <w:color w:val="000000"/>
          <w:sz w:val="28"/>
          <w:szCs w:val="28"/>
        </w:rPr>
        <w:t>Karpenko</w:t>
      </w:r>
      <w:r w:rsidRPr="007177D8">
        <w:rPr>
          <w:rFonts w:ascii="Times New Roman" w:hAnsi="Times New Roman" w:cs="Times New Roman"/>
          <w:color w:val="000000"/>
          <w:sz w:val="28"/>
          <w:szCs w:val="28"/>
          <w:lang w:val="uk-UA"/>
        </w:rPr>
        <w:t xml:space="preserve">, </w:t>
      </w:r>
      <w:r w:rsidRPr="007177D8">
        <w:rPr>
          <w:rFonts w:ascii="Times New Roman" w:hAnsi="Times New Roman" w:cs="Times New Roman"/>
          <w:color w:val="000000"/>
          <w:sz w:val="28"/>
          <w:szCs w:val="28"/>
        </w:rPr>
        <w:t>V</w:t>
      </w:r>
      <w:r w:rsidRPr="007177D8">
        <w:rPr>
          <w:rFonts w:ascii="Times New Roman" w:hAnsi="Times New Roman" w:cs="Times New Roman"/>
          <w:color w:val="000000"/>
          <w:sz w:val="28"/>
          <w:szCs w:val="28"/>
          <w:lang w:val="uk-UA"/>
        </w:rPr>
        <w:t xml:space="preserve">. </w:t>
      </w:r>
      <w:r w:rsidRPr="007177D8">
        <w:rPr>
          <w:rFonts w:ascii="Times New Roman" w:hAnsi="Times New Roman" w:cs="Times New Roman"/>
          <w:color w:val="000000"/>
          <w:sz w:val="28"/>
          <w:szCs w:val="28"/>
        </w:rPr>
        <w:t>P</w:t>
      </w:r>
      <w:r w:rsidRPr="007177D8">
        <w:rPr>
          <w:rFonts w:ascii="Times New Roman" w:hAnsi="Times New Roman" w:cs="Times New Roman"/>
          <w:color w:val="000000"/>
          <w:sz w:val="28"/>
          <w:szCs w:val="28"/>
          <w:lang w:val="uk-UA"/>
        </w:rPr>
        <w:t xml:space="preserve">. </w:t>
      </w:r>
      <w:r w:rsidRPr="007177D8">
        <w:rPr>
          <w:rFonts w:ascii="Times New Roman" w:hAnsi="Times New Roman" w:cs="Times New Roman"/>
          <w:color w:val="000000"/>
          <w:sz w:val="28"/>
          <w:szCs w:val="28"/>
        </w:rPr>
        <w:t>Mukhina</w:t>
      </w:r>
      <w:r w:rsidRPr="007177D8">
        <w:rPr>
          <w:rFonts w:ascii="Times New Roman" w:hAnsi="Times New Roman" w:cs="Times New Roman"/>
          <w:color w:val="000000"/>
          <w:sz w:val="28"/>
          <w:szCs w:val="28"/>
          <w:lang w:val="uk-UA"/>
        </w:rPr>
        <w:t xml:space="preserve">. – Херсон: Видавничий дім "Гельветика",, 2016. – 152 с. – ("Акутуальні проблеми філології". </w:t>
      </w:r>
      <w:r w:rsidRPr="007177D8">
        <w:rPr>
          <w:rFonts w:ascii="Times New Roman" w:hAnsi="Times New Roman" w:cs="Times New Roman"/>
          <w:color w:val="000000"/>
          <w:sz w:val="28"/>
          <w:szCs w:val="28"/>
          <w:lang w:val="ru-RU"/>
        </w:rPr>
        <w:t xml:space="preserve">Матеріали </w:t>
      </w:r>
      <w:r w:rsidRPr="007177D8">
        <w:rPr>
          <w:rFonts w:ascii="Times New Roman" w:hAnsi="Times New Roman" w:cs="Times New Roman"/>
          <w:color w:val="000000"/>
          <w:sz w:val="28"/>
          <w:szCs w:val="28"/>
        </w:rPr>
        <w:t>IV</w:t>
      </w:r>
      <w:r w:rsidRPr="007177D8">
        <w:rPr>
          <w:rFonts w:ascii="Times New Roman" w:hAnsi="Times New Roman" w:cs="Times New Roman"/>
          <w:color w:val="000000"/>
          <w:sz w:val="28"/>
          <w:szCs w:val="28"/>
          <w:lang w:val="ru-RU"/>
        </w:rPr>
        <w:t xml:space="preserve"> Міжнародної науково-практичної конференції (м. Чернівці, 9-10 грудня 2016 року)). </w:t>
      </w:r>
      <w:r w:rsidRPr="007177D8">
        <w:rPr>
          <w:rFonts w:ascii="Times New Roman" w:hAnsi="Times New Roman" w:cs="Times New Roman"/>
          <w:color w:val="000000"/>
          <w:sz w:val="28"/>
          <w:szCs w:val="28"/>
          <w:lang w:val="ru-RU"/>
        </w:rPr>
        <w:sym w:font="Symbol" w:char="F0BE"/>
      </w:r>
      <w:r w:rsidRPr="007177D8">
        <w:rPr>
          <w:rFonts w:ascii="Times New Roman" w:hAnsi="Times New Roman" w:cs="Times New Roman"/>
          <w:color w:val="000000"/>
          <w:sz w:val="28"/>
          <w:szCs w:val="28"/>
          <w:lang w:val="ru-RU"/>
        </w:rPr>
        <w:t xml:space="preserve"> с.82-85</w:t>
      </w:r>
    </w:p>
    <w:p w:rsidR="00466D98" w:rsidRPr="00466D98" w:rsidRDefault="00A50CF2" w:rsidP="00466D98">
      <w:pPr>
        <w:pStyle w:val="a3"/>
        <w:numPr>
          <w:ilvl w:val="0"/>
          <w:numId w:val="1"/>
        </w:numPr>
        <w:spacing w:after="0" w:line="360" w:lineRule="auto"/>
        <w:jc w:val="both"/>
        <w:rPr>
          <w:rFonts w:ascii="Times New Roman" w:hAnsi="Times New Roman" w:cs="Times New Roman"/>
          <w:sz w:val="28"/>
          <w:szCs w:val="28"/>
        </w:rPr>
      </w:pPr>
      <w:r w:rsidRPr="007177D8">
        <w:rPr>
          <w:rFonts w:ascii="Times New Roman" w:hAnsi="Times New Roman" w:cs="Times New Roman"/>
          <w:sz w:val="28"/>
          <w:szCs w:val="28"/>
          <w:lang w:val="uk-UA"/>
        </w:rPr>
        <w:t>Mathison J. Introducing Neuro-Linguistic Programming [Електронний ресурс] / J. Mathison, P. Tosey // Centre for Management Learning &amp; Development, School of Management, University of Surrey. – 2006. –</w:t>
      </w:r>
    </w:p>
    <w:p w:rsidR="00A50CF2" w:rsidRPr="00466D98" w:rsidRDefault="00A50CF2" w:rsidP="00466D98">
      <w:pPr>
        <w:pStyle w:val="a3"/>
        <w:spacing w:after="0" w:line="360" w:lineRule="auto"/>
        <w:rPr>
          <w:rFonts w:ascii="Times New Roman" w:hAnsi="Times New Roman" w:cs="Times New Roman"/>
          <w:sz w:val="28"/>
          <w:szCs w:val="28"/>
          <w:lang w:val="ru-RU"/>
        </w:rPr>
      </w:pPr>
      <w:r w:rsidRPr="007177D8">
        <w:rPr>
          <w:rFonts w:ascii="Times New Roman" w:hAnsi="Times New Roman" w:cs="Times New Roman"/>
          <w:sz w:val="28"/>
          <w:szCs w:val="28"/>
          <w:lang w:val="uk-UA"/>
        </w:rPr>
        <w:t xml:space="preserve">Режим доступу до ресурсу: </w:t>
      </w:r>
      <w:r w:rsidRPr="007177D8">
        <w:rPr>
          <w:rFonts w:ascii="Times New Roman" w:hAnsi="Times New Roman" w:cs="Times New Roman"/>
          <w:sz w:val="28"/>
          <w:szCs w:val="28"/>
          <w:u w:val="single"/>
          <w:lang w:val="uk-UA"/>
        </w:rPr>
        <w:t>http://www.som.surrey.ac.uk/NLP/Resources/IntroducingNLP.pdf.</w:t>
      </w:r>
    </w:p>
    <w:p w:rsidR="00A50CF2" w:rsidRPr="007177D8" w:rsidRDefault="00A50CF2" w:rsidP="007177D8">
      <w:pPr>
        <w:pStyle w:val="a3"/>
        <w:numPr>
          <w:ilvl w:val="0"/>
          <w:numId w:val="1"/>
        </w:numPr>
        <w:spacing w:after="0" w:line="360" w:lineRule="auto"/>
        <w:rPr>
          <w:rFonts w:ascii="Times New Roman" w:hAnsi="Times New Roman" w:cs="Times New Roman"/>
          <w:sz w:val="28"/>
          <w:szCs w:val="28"/>
        </w:rPr>
      </w:pPr>
      <w:r w:rsidRPr="007177D8">
        <w:rPr>
          <w:rFonts w:ascii="Times New Roman" w:hAnsi="Times New Roman" w:cs="Times New Roman"/>
          <w:color w:val="000000"/>
          <w:sz w:val="28"/>
          <w:szCs w:val="28"/>
        </w:rPr>
        <w:t xml:space="preserve">Miller G. A. The Magical Number Seven, Plus or Minus Two Some Limits on Our Capacity for Processing Information [Електронний ресурс] / George Armitage Miller // Psychological Review, Vol. 101, No. 2, 343-352 </w:t>
      </w:r>
      <w:r w:rsidRPr="007177D8">
        <w:rPr>
          <w:rFonts w:ascii="Times New Roman" w:hAnsi="Times New Roman" w:cs="Times New Roman"/>
          <w:color w:val="000000"/>
          <w:sz w:val="28"/>
          <w:szCs w:val="28"/>
        </w:rPr>
        <w:lastRenderedPageBreak/>
        <w:t xml:space="preserve">– Режим доступу до ресурсу: </w:t>
      </w:r>
      <w:r w:rsidRPr="007177D8">
        <w:rPr>
          <w:rFonts w:ascii="Times New Roman" w:hAnsi="Times New Roman" w:cs="Times New Roman"/>
          <w:color w:val="000000"/>
          <w:sz w:val="28"/>
          <w:szCs w:val="28"/>
          <w:u w:val="single"/>
        </w:rPr>
        <w:t>http://www.psych.utoronto.ca/users/peterson/psy430s2001/Miller%20GA%20Magical%20Seven%20Psych%20Review%201955.pdf.</w:t>
      </w:r>
    </w:p>
    <w:p w:rsidR="00A50CF2" w:rsidRPr="007177D8" w:rsidRDefault="00A50CF2" w:rsidP="007177D8">
      <w:pPr>
        <w:pStyle w:val="a3"/>
        <w:numPr>
          <w:ilvl w:val="0"/>
          <w:numId w:val="1"/>
        </w:numPr>
        <w:spacing w:after="0" w:line="360" w:lineRule="auto"/>
        <w:jc w:val="both"/>
        <w:rPr>
          <w:rFonts w:ascii="Times New Roman" w:hAnsi="Times New Roman" w:cs="Times New Roman"/>
          <w:sz w:val="28"/>
          <w:szCs w:val="28"/>
          <w:lang w:val="uk-UA"/>
        </w:rPr>
      </w:pPr>
      <w:r w:rsidRPr="007177D8">
        <w:rPr>
          <w:rFonts w:ascii="Times New Roman" w:hAnsi="Times New Roman" w:cs="Times New Roman"/>
          <w:sz w:val="28"/>
          <w:szCs w:val="28"/>
          <w:lang w:val="uk-UA"/>
        </w:rPr>
        <w:t xml:space="preserve">The Constitution of the United States [Електронний ресурс] – Режим доступу до ресурсу: </w:t>
      </w:r>
      <w:r w:rsidRPr="007177D8">
        <w:rPr>
          <w:rFonts w:ascii="Times New Roman" w:hAnsi="Times New Roman" w:cs="Times New Roman"/>
          <w:sz w:val="28"/>
          <w:szCs w:val="28"/>
          <w:u w:val="single"/>
          <w:lang w:val="uk-UA"/>
        </w:rPr>
        <w:t>http://constitutionus.com/.</w:t>
      </w:r>
    </w:p>
    <w:p w:rsidR="00A50CF2" w:rsidRPr="007177D8" w:rsidRDefault="00A50CF2" w:rsidP="007177D8">
      <w:pPr>
        <w:pStyle w:val="a3"/>
        <w:spacing w:after="0" w:line="360" w:lineRule="auto"/>
        <w:jc w:val="center"/>
        <w:rPr>
          <w:rFonts w:ascii="Times New Roman" w:hAnsi="Times New Roman" w:cs="Times New Roman"/>
          <w:sz w:val="28"/>
          <w:szCs w:val="28"/>
          <w:lang w:val="uk-UA"/>
        </w:rPr>
      </w:pPr>
      <w:r w:rsidRPr="007177D8">
        <w:rPr>
          <w:rFonts w:ascii="Times New Roman" w:hAnsi="Times New Roman" w:cs="Times New Roman"/>
          <w:sz w:val="28"/>
          <w:szCs w:val="28"/>
          <w:lang w:val="uk-UA"/>
        </w:rPr>
        <w:t>Досліджувані тексти</w:t>
      </w:r>
    </w:p>
    <w:p w:rsidR="00A50CF2" w:rsidRPr="007177D8" w:rsidRDefault="00A50CF2" w:rsidP="007177D8">
      <w:pPr>
        <w:pStyle w:val="a3"/>
        <w:numPr>
          <w:ilvl w:val="0"/>
          <w:numId w:val="1"/>
        </w:numPr>
        <w:spacing w:after="0" w:line="360" w:lineRule="auto"/>
        <w:jc w:val="both"/>
        <w:rPr>
          <w:rFonts w:ascii="Times New Roman" w:hAnsi="Times New Roman" w:cs="Times New Roman"/>
          <w:sz w:val="28"/>
          <w:szCs w:val="28"/>
        </w:rPr>
      </w:pPr>
      <w:r w:rsidRPr="007177D8">
        <w:rPr>
          <w:rFonts w:ascii="Times New Roman" w:hAnsi="Times New Roman" w:cs="Times New Roman"/>
          <w:sz w:val="28"/>
          <w:szCs w:val="28"/>
          <w:lang w:val="uk-UA"/>
        </w:rPr>
        <w:t xml:space="preserve"> </w:t>
      </w:r>
      <w:r w:rsidRPr="007177D8">
        <w:rPr>
          <w:rFonts w:ascii="Times New Roman" w:hAnsi="Times New Roman" w:cs="Times New Roman"/>
          <w:sz w:val="28"/>
          <w:szCs w:val="28"/>
        </w:rPr>
        <w:t>Embassy of the United States. Kiev. Ukraine /News and Information</w:t>
      </w:r>
      <w:r w:rsidRPr="007177D8">
        <w:rPr>
          <w:rFonts w:ascii="Times New Roman" w:hAnsi="Times New Roman" w:cs="Times New Roman"/>
          <w:sz w:val="28"/>
          <w:szCs w:val="28"/>
          <w:lang w:val="uk-UA"/>
        </w:rPr>
        <w:t xml:space="preserve"> / </w:t>
      </w:r>
      <w:r w:rsidRPr="007177D8">
        <w:rPr>
          <w:rFonts w:ascii="Times New Roman" w:hAnsi="Times New Roman" w:cs="Times New Roman"/>
          <w:sz w:val="28"/>
          <w:szCs w:val="28"/>
        </w:rPr>
        <w:t xml:space="preserve">Statements and Releases </w:t>
      </w:r>
      <w:r w:rsidRPr="007177D8">
        <w:rPr>
          <w:rFonts w:ascii="Times New Roman" w:hAnsi="Times New Roman" w:cs="Times New Roman"/>
          <w:sz w:val="28"/>
          <w:szCs w:val="28"/>
          <w:lang w:val="uk-UA"/>
        </w:rPr>
        <w:t xml:space="preserve">/ </w:t>
      </w:r>
      <w:r w:rsidRPr="007177D8">
        <w:rPr>
          <w:rFonts w:ascii="Times New Roman" w:hAnsi="Times New Roman" w:cs="Times New Roman"/>
          <w:sz w:val="28"/>
          <w:szCs w:val="28"/>
        </w:rPr>
        <w:t>Remarks by Ambassador Pyatt at the “Countering Information War in Ukraine” Conference, 01.29.2016</w:t>
      </w:r>
      <w:r w:rsidRPr="007177D8">
        <w:rPr>
          <w:rFonts w:ascii="Times New Roman" w:hAnsi="Times New Roman" w:cs="Times New Roman"/>
          <w:sz w:val="28"/>
          <w:szCs w:val="28"/>
          <w:lang w:val="uk-UA"/>
        </w:rPr>
        <w:t xml:space="preserve"> Режим доступа:</w:t>
      </w:r>
    </w:p>
    <w:p w:rsidR="00A50CF2" w:rsidRPr="007177D8" w:rsidRDefault="0008459C" w:rsidP="007177D8">
      <w:pPr>
        <w:pStyle w:val="a3"/>
        <w:spacing w:after="0" w:line="360" w:lineRule="auto"/>
        <w:jc w:val="both"/>
        <w:rPr>
          <w:rFonts w:ascii="Times New Roman" w:hAnsi="Times New Roman" w:cs="Times New Roman"/>
          <w:sz w:val="28"/>
          <w:szCs w:val="28"/>
          <w:lang w:val="uk-UA"/>
        </w:rPr>
      </w:pPr>
      <w:hyperlink r:id="rId22" w:history="1">
        <w:r w:rsidR="00A50CF2" w:rsidRPr="007177D8">
          <w:rPr>
            <w:rStyle w:val="a4"/>
            <w:rFonts w:ascii="Times New Roman" w:hAnsi="Times New Roman" w:cs="Times New Roman"/>
            <w:sz w:val="28"/>
            <w:szCs w:val="28"/>
          </w:rPr>
          <w:t>http://ukraine.usembassy.gov/statements/pyatt-01292016.html</w:t>
        </w:r>
      </w:hyperlink>
    </w:p>
    <w:p w:rsidR="00A50CF2" w:rsidRPr="007177D8" w:rsidRDefault="00A50CF2" w:rsidP="007177D8">
      <w:pPr>
        <w:pStyle w:val="a3"/>
        <w:numPr>
          <w:ilvl w:val="0"/>
          <w:numId w:val="1"/>
        </w:numPr>
        <w:spacing w:after="0" w:line="360" w:lineRule="auto"/>
        <w:rPr>
          <w:rFonts w:ascii="Times New Roman" w:hAnsi="Times New Roman" w:cs="Times New Roman"/>
          <w:sz w:val="28"/>
          <w:szCs w:val="28"/>
          <w:lang w:val="uk-UA"/>
        </w:rPr>
      </w:pPr>
      <w:r w:rsidRPr="007177D8">
        <w:rPr>
          <w:rFonts w:ascii="Times New Roman" w:hAnsi="Times New Roman" w:cs="Times New Roman"/>
          <w:sz w:val="28"/>
          <w:szCs w:val="28"/>
          <w:lang w:val="uk-UA"/>
        </w:rPr>
        <w:t xml:space="preserve"> </w:t>
      </w:r>
      <w:r w:rsidRPr="007177D8">
        <w:rPr>
          <w:rFonts w:ascii="Times New Roman" w:hAnsi="Times New Roman" w:cs="Times New Roman"/>
          <w:sz w:val="28"/>
          <w:szCs w:val="28"/>
        </w:rPr>
        <w:t>Eidenmuller</w:t>
      </w:r>
      <w:r w:rsidRPr="007177D8">
        <w:rPr>
          <w:rFonts w:ascii="Times New Roman" w:hAnsi="Times New Roman" w:cs="Times New Roman"/>
          <w:sz w:val="28"/>
          <w:szCs w:val="28"/>
          <w:lang w:val="uk-UA"/>
        </w:rPr>
        <w:t xml:space="preserve"> </w:t>
      </w:r>
      <w:r w:rsidRPr="007177D8">
        <w:rPr>
          <w:rFonts w:ascii="Times New Roman" w:hAnsi="Times New Roman" w:cs="Times New Roman"/>
          <w:sz w:val="28"/>
          <w:szCs w:val="28"/>
        </w:rPr>
        <w:t>M</w:t>
      </w:r>
      <w:r w:rsidRPr="007177D8">
        <w:rPr>
          <w:rFonts w:ascii="Times New Roman" w:hAnsi="Times New Roman" w:cs="Times New Roman"/>
          <w:sz w:val="28"/>
          <w:szCs w:val="28"/>
          <w:lang w:val="uk-UA"/>
        </w:rPr>
        <w:t xml:space="preserve">. </w:t>
      </w:r>
      <w:r w:rsidRPr="007177D8">
        <w:rPr>
          <w:rFonts w:ascii="Times New Roman" w:hAnsi="Times New Roman" w:cs="Times New Roman"/>
          <w:sz w:val="28"/>
          <w:szCs w:val="28"/>
        </w:rPr>
        <w:t>Great</w:t>
      </w:r>
      <w:r w:rsidRPr="007177D8">
        <w:rPr>
          <w:rFonts w:ascii="Times New Roman" w:hAnsi="Times New Roman" w:cs="Times New Roman"/>
          <w:sz w:val="28"/>
          <w:szCs w:val="28"/>
          <w:lang w:val="uk-UA"/>
        </w:rPr>
        <w:t xml:space="preserve"> </w:t>
      </w:r>
      <w:r w:rsidRPr="007177D8">
        <w:rPr>
          <w:rFonts w:ascii="Times New Roman" w:hAnsi="Times New Roman" w:cs="Times New Roman"/>
          <w:sz w:val="28"/>
          <w:szCs w:val="28"/>
        </w:rPr>
        <w:t>Speeches</w:t>
      </w:r>
      <w:r w:rsidRPr="007177D8">
        <w:rPr>
          <w:rFonts w:ascii="Times New Roman" w:hAnsi="Times New Roman" w:cs="Times New Roman"/>
          <w:sz w:val="28"/>
          <w:szCs w:val="28"/>
          <w:lang w:val="uk-UA"/>
        </w:rPr>
        <w:t xml:space="preserve"> </w:t>
      </w:r>
      <w:r w:rsidRPr="007177D8">
        <w:rPr>
          <w:rFonts w:ascii="Times New Roman" w:hAnsi="Times New Roman" w:cs="Times New Roman"/>
          <w:sz w:val="28"/>
          <w:szCs w:val="28"/>
        </w:rPr>
        <w:t>For</w:t>
      </w:r>
      <w:r w:rsidRPr="007177D8">
        <w:rPr>
          <w:rFonts w:ascii="Times New Roman" w:hAnsi="Times New Roman" w:cs="Times New Roman"/>
          <w:sz w:val="28"/>
          <w:szCs w:val="28"/>
          <w:lang w:val="uk-UA"/>
        </w:rPr>
        <w:t xml:space="preserve"> </w:t>
      </w:r>
      <w:r w:rsidRPr="007177D8">
        <w:rPr>
          <w:rFonts w:ascii="Times New Roman" w:hAnsi="Times New Roman" w:cs="Times New Roman"/>
          <w:sz w:val="28"/>
          <w:szCs w:val="28"/>
        </w:rPr>
        <w:t>Better</w:t>
      </w:r>
      <w:r w:rsidRPr="007177D8">
        <w:rPr>
          <w:rFonts w:ascii="Times New Roman" w:hAnsi="Times New Roman" w:cs="Times New Roman"/>
          <w:sz w:val="28"/>
          <w:szCs w:val="28"/>
          <w:lang w:val="uk-UA"/>
        </w:rPr>
        <w:t xml:space="preserve"> </w:t>
      </w:r>
      <w:r w:rsidRPr="007177D8">
        <w:rPr>
          <w:rFonts w:ascii="Times New Roman" w:hAnsi="Times New Roman" w:cs="Times New Roman"/>
          <w:sz w:val="28"/>
          <w:szCs w:val="28"/>
        </w:rPr>
        <w:t>Speaking</w:t>
      </w:r>
      <w:r w:rsidRPr="007177D8">
        <w:rPr>
          <w:rFonts w:ascii="Times New Roman" w:hAnsi="Times New Roman" w:cs="Times New Roman"/>
          <w:sz w:val="28"/>
          <w:szCs w:val="28"/>
          <w:lang w:val="uk-UA"/>
        </w:rPr>
        <w:t xml:space="preserve"> [Електронний </w:t>
      </w:r>
      <w:r w:rsidRPr="007177D8">
        <w:rPr>
          <w:rFonts w:ascii="Times New Roman" w:hAnsi="Times New Roman" w:cs="Times New Roman"/>
          <w:spacing w:val="-20"/>
          <w:sz w:val="28"/>
          <w:szCs w:val="28"/>
          <w:lang w:val="uk-UA"/>
        </w:rPr>
        <w:t>ресурс</w:t>
      </w:r>
      <w:r w:rsidRPr="007177D8">
        <w:rPr>
          <w:rFonts w:ascii="Times New Roman" w:hAnsi="Times New Roman" w:cs="Times New Roman"/>
          <w:sz w:val="28"/>
          <w:szCs w:val="28"/>
          <w:lang w:val="uk-UA"/>
        </w:rPr>
        <w:t xml:space="preserve">] / </w:t>
      </w:r>
      <w:r w:rsidRPr="007177D8">
        <w:rPr>
          <w:rFonts w:ascii="Times New Roman" w:hAnsi="Times New Roman" w:cs="Times New Roman"/>
          <w:sz w:val="28"/>
          <w:szCs w:val="28"/>
        </w:rPr>
        <w:t>Michael</w:t>
      </w:r>
      <w:r w:rsidRPr="007177D8">
        <w:rPr>
          <w:rFonts w:ascii="Times New Roman" w:hAnsi="Times New Roman" w:cs="Times New Roman"/>
          <w:sz w:val="28"/>
          <w:szCs w:val="28"/>
          <w:lang w:val="uk-UA"/>
        </w:rPr>
        <w:t xml:space="preserve"> </w:t>
      </w:r>
      <w:r w:rsidRPr="007177D8">
        <w:rPr>
          <w:rFonts w:ascii="Times New Roman" w:hAnsi="Times New Roman" w:cs="Times New Roman"/>
          <w:sz w:val="28"/>
          <w:szCs w:val="28"/>
        </w:rPr>
        <w:t>Eidenmuller</w:t>
      </w:r>
      <w:r w:rsidRPr="007177D8">
        <w:rPr>
          <w:rFonts w:ascii="Times New Roman" w:hAnsi="Times New Roman" w:cs="Times New Roman"/>
          <w:sz w:val="28"/>
          <w:szCs w:val="28"/>
          <w:lang w:val="uk-UA"/>
        </w:rPr>
        <w:t xml:space="preserve"> // </w:t>
      </w:r>
      <w:r w:rsidRPr="007177D8">
        <w:rPr>
          <w:rFonts w:ascii="Times New Roman" w:hAnsi="Times New Roman" w:cs="Times New Roman"/>
          <w:sz w:val="28"/>
          <w:szCs w:val="28"/>
        </w:rPr>
        <w:t>McGraw</w:t>
      </w:r>
      <w:r w:rsidRPr="007177D8">
        <w:rPr>
          <w:rFonts w:ascii="Times New Roman" w:hAnsi="Times New Roman" w:cs="Times New Roman"/>
          <w:sz w:val="28"/>
          <w:szCs w:val="28"/>
          <w:lang w:val="uk-UA"/>
        </w:rPr>
        <w:t>-</w:t>
      </w:r>
      <w:r w:rsidRPr="007177D8">
        <w:rPr>
          <w:rFonts w:ascii="Times New Roman" w:hAnsi="Times New Roman" w:cs="Times New Roman"/>
          <w:sz w:val="28"/>
          <w:szCs w:val="28"/>
        </w:rPr>
        <w:t>Hill</w:t>
      </w:r>
      <w:r w:rsidRPr="007177D8">
        <w:rPr>
          <w:rFonts w:ascii="Times New Roman" w:hAnsi="Times New Roman" w:cs="Times New Roman"/>
          <w:sz w:val="28"/>
          <w:szCs w:val="28"/>
          <w:lang w:val="uk-UA"/>
        </w:rPr>
        <w:t>. – 2008. – Режим доступу до ресурсу:</w:t>
      </w:r>
      <w:hyperlink r:id="rId23" w:history="1">
        <w:r w:rsidRPr="007177D8">
          <w:rPr>
            <w:rStyle w:val="a4"/>
            <w:rFonts w:ascii="Times New Roman" w:hAnsi="Times New Roman" w:cs="Times New Roman"/>
            <w:sz w:val="28"/>
            <w:szCs w:val="28"/>
          </w:rPr>
          <w:t>http</w:t>
        </w:r>
        <w:r w:rsidRPr="007177D8">
          <w:rPr>
            <w:rStyle w:val="a4"/>
            <w:rFonts w:ascii="Times New Roman" w:hAnsi="Times New Roman" w:cs="Times New Roman"/>
            <w:sz w:val="28"/>
            <w:szCs w:val="28"/>
            <w:lang w:val="uk-UA"/>
          </w:rPr>
          <w:t>://</w:t>
        </w:r>
        <w:r w:rsidRPr="007177D8">
          <w:rPr>
            <w:rStyle w:val="a4"/>
            <w:rFonts w:ascii="Times New Roman" w:hAnsi="Times New Roman" w:cs="Times New Roman"/>
            <w:sz w:val="28"/>
            <w:szCs w:val="28"/>
          </w:rPr>
          <w:t>americanrhetoric</w:t>
        </w:r>
        <w:r w:rsidRPr="007177D8">
          <w:rPr>
            <w:rStyle w:val="a4"/>
            <w:rFonts w:ascii="Times New Roman" w:hAnsi="Times New Roman" w:cs="Times New Roman"/>
            <w:sz w:val="28"/>
            <w:szCs w:val="28"/>
            <w:lang w:val="uk-UA"/>
          </w:rPr>
          <w:t>.</w:t>
        </w:r>
        <w:r w:rsidRPr="007177D8">
          <w:rPr>
            <w:rStyle w:val="a4"/>
            <w:rFonts w:ascii="Times New Roman" w:hAnsi="Times New Roman" w:cs="Times New Roman"/>
            <w:sz w:val="28"/>
            <w:szCs w:val="28"/>
          </w:rPr>
          <w:t>com</w:t>
        </w:r>
        <w:r w:rsidRPr="007177D8">
          <w:rPr>
            <w:rStyle w:val="a4"/>
            <w:rFonts w:ascii="Times New Roman" w:hAnsi="Times New Roman" w:cs="Times New Roman"/>
            <w:sz w:val="28"/>
            <w:szCs w:val="28"/>
            <w:lang w:val="uk-UA"/>
          </w:rPr>
          <w:t>/</w:t>
        </w:r>
        <w:r w:rsidRPr="007177D8">
          <w:rPr>
            <w:rStyle w:val="a4"/>
            <w:rFonts w:ascii="Times New Roman" w:hAnsi="Times New Roman" w:cs="Times New Roman"/>
            <w:sz w:val="28"/>
            <w:szCs w:val="28"/>
          </w:rPr>
          <w:t>speeches</w:t>
        </w:r>
        <w:r w:rsidRPr="007177D8">
          <w:rPr>
            <w:rStyle w:val="a4"/>
            <w:rFonts w:ascii="Times New Roman" w:hAnsi="Times New Roman" w:cs="Times New Roman"/>
            <w:sz w:val="28"/>
            <w:szCs w:val="28"/>
            <w:lang w:val="uk-UA"/>
          </w:rPr>
          <w:t>/</w:t>
        </w:r>
        <w:r w:rsidRPr="007177D8">
          <w:rPr>
            <w:rStyle w:val="a4"/>
            <w:rFonts w:ascii="Times New Roman" w:hAnsi="Times New Roman" w:cs="Times New Roman"/>
            <w:sz w:val="28"/>
            <w:szCs w:val="28"/>
          </w:rPr>
          <w:t>barackobamacandidacyforpresident</w:t>
        </w:r>
        <w:r w:rsidRPr="007177D8">
          <w:rPr>
            <w:rStyle w:val="a4"/>
            <w:rFonts w:ascii="Times New Roman" w:hAnsi="Times New Roman" w:cs="Times New Roman"/>
            <w:sz w:val="28"/>
            <w:szCs w:val="28"/>
            <w:lang w:val="uk-UA"/>
          </w:rPr>
          <w:t>.</w:t>
        </w:r>
        <w:r w:rsidRPr="007177D8">
          <w:rPr>
            <w:rStyle w:val="a4"/>
            <w:rFonts w:ascii="Times New Roman" w:hAnsi="Times New Roman" w:cs="Times New Roman"/>
            <w:sz w:val="28"/>
            <w:szCs w:val="28"/>
          </w:rPr>
          <w:t>htm</w:t>
        </w:r>
      </w:hyperlink>
    </w:p>
    <w:p w:rsidR="00A50CF2" w:rsidRPr="007177D8" w:rsidRDefault="00A50CF2" w:rsidP="007177D8">
      <w:pPr>
        <w:pStyle w:val="a3"/>
        <w:numPr>
          <w:ilvl w:val="0"/>
          <w:numId w:val="1"/>
        </w:numPr>
        <w:spacing w:after="0" w:line="360" w:lineRule="auto"/>
        <w:jc w:val="both"/>
        <w:rPr>
          <w:rFonts w:ascii="Times New Roman" w:hAnsi="Times New Roman" w:cs="Times New Roman"/>
          <w:sz w:val="28"/>
          <w:szCs w:val="28"/>
        </w:rPr>
      </w:pPr>
      <w:r w:rsidRPr="007177D8">
        <w:rPr>
          <w:rFonts w:ascii="Times New Roman" w:hAnsi="Times New Roman" w:cs="Times New Roman"/>
          <w:color w:val="000000"/>
          <w:sz w:val="28"/>
          <w:szCs w:val="28"/>
        </w:rPr>
        <w:t>Frizell</w:t>
      </w:r>
      <w:r w:rsidRPr="007177D8">
        <w:rPr>
          <w:rFonts w:ascii="Times New Roman" w:hAnsi="Times New Roman" w:cs="Times New Roman"/>
          <w:color w:val="000000"/>
          <w:sz w:val="28"/>
          <w:szCs w:val="28"/>
          <w:lang w:val="uk-UA"/>
        </w:rPr>
        <w:t xml:space="preserve"> </w:t>
      </w:r>
      <w:r w:rsidRPr="007177D8">
        <w:rPr>
          <w:rFonts w:ascii="Times New Roman" w:hAnsi="Times New Roman" w:cs="Times New Roman"/>
          <w:color w:val="000000"/>
          <w:sz w:val="28"/>
          <w:szCs w:val="28"/>
        </w:rPr>
        <w:t>S</w:t>
      </w:r>
      <w:r w:rsidRPr="007177D8">
        <w:rPr>
          <w:rFonts w:ascii="Times New Roman" w:hAnsi="Times New Roman" w:cs="Times New Roman"/>
          <w:color w:val="000000"/>
          <w:sz w:val="28"/>
          <w:szCs w:val="28"/>
          <w:lang w:val="uk-UA"/>
        </w:rPr>
        <w:t xml:space="preserve">. </w:t>
      </w:r>
      <w:r w:rsidRPr="007177D8">
        <w:rPr>
          <w:rFonts w:ascii="Times New Roman" w:hAnsi="Times New Roman" w:cs="Times New Roman"/>
          <w:color w:val="000000"/>
          <w:sz w:val="28"/>
          <w:szCs w:val="28"/>
        </w:rPr>
        <w:t>Transcript</w:t>
      </w:r>
      <w:r w:rsidRPr="007177D8">
        <w:rPr>
          <w:rFonts w:ascii="Times New Roman" w:hAnsi="Times New Roman" w:cs="Times New Roman"/>
          <w:color w:val="000000"/>
          <w:sz w:val="28"/>
          <w:szCs w:val="28"/>
          <w:lang w:val="uk-UA"/>
        </w:rPr>
        <w:t xml:space="preserve">: </w:t>
      </w:r>
      <w:r w:rsidRPr="007177D8">
        <w:rPr>
          <w:rFonts w:ascii="Times New Roman" w:hAnsi="Times New Roman" w:cs="Times New Roman"/>
          <w:color w:val="000000"/>
          <w:sz w:val="28"/>
          <w:szCs w:val="28"/>
        </w:rPr>
        <w:t>Read</w:t>
      </w:r>
      <w:r w:rsidRPr="007177D8">
        <w:rPr>
          <w:rFonts w:ascii="Times New Roman" w:hAnsi="Times New Roman" w:cs="Times New Roman"/>
          <w:color w:val="000000"/>
          <w:sz w:val="28"/>
          <w:szCs w:val="28"/>
          <w:lang w:val="uk-UA"/>
        </w:rPr>
        <w:t xml:space="preserve"> </w:t>
      </w:r>
      <w:r w:rsidRPr="007177D8">
        <w:rPr>
          <w:rFonts w:ascii="Times New Roman" w:hAnsi="Times New Roman" w:cs="Times New Roman"/>
          <w:color w:val="000000"/>
          <w:sz w:val="28"/>
          <w:szCs w:val="28"/>
        </w:rPr>
        <w:t>the</w:t>
      </w:r>
      <w:r w:rsidRPr="007177D8">
        <w:rPr>
          <w:rFonts w:ascii="Times New Roman" w:hAnsi="Times New Roman" w:cs="Times New Roman"/>
          <w:color w:val="000000"/>
          <w:sz w:val="28"/>
          <w:szCs w:val="28"/>
          <w:lang w:val="uk-UA"/>
        </w:rPr>
        <w:t xml:space="preserve"> </w:t>
      </w:r>
      <w:r w:rsidRPr="007177D8">
        <w:rPr>
          <w:rFonts w:ascii="Times New Roman" w:hAnsi="Times New Roman" w:cs="Times New Roman"/>
          <w:color w:val="000000"/>
          <w:sz w:val="28"/>
          <w:szCs w:val="28"/>
        </w:rPr>
        <w:t>Full</w:t>
      </w:r>
      <w:r w:rsidRPr="007177D8">
        <w:rPr>
          <w:rFonts w:ascii="Times New Roman" w:hAnsi="Times New Roman" w:cs="Times New Roman"/>
          <w:color w:val="000000"/>
          <w:sz w:val="28"/>
          <w:szCs w:val="28"/>
          <w:lang w:val="uk-UA"/>
        </w:rPr>
        <w:t xml:space="preserve"> </w:t>
      </w:r>
      <w:r w:rsidRPr="007177D8">
        <w:rPr>
          <w:rFonts w:ascii="Times New Roman" w:hAnsi="Times New Roman" w:cs="Times New Roman"/>
          <w:color w:val="000000"/>
          <w:sz w:val="28"/>
          <w:szCs w:val="28"/>
        </w:rPr>
        <w:t>Text</w:t>
      </w:r>
      <w:r w:rsidRPr="007177D8">
        <w:rPr>
          <w:rFonts w:ascii="Times New Roman" w:hAnsi="Times New Roman" w:cs="Times New Roman"/>
          <w:color w:val="000000"/>
          <w:sz w:val="28"/>
          <w:szCs w:val="28"/>
          <w:lang w:val="uk-UA"/>
        </w:rPr>
        <w:t xml:space="preserve"> </w:t>
      </w:r>
      <w:r w:rsidRPr="007177D8">
        <w:rPr>
          <w:rFonts w:ascii="Times New Roman" w:hAnsi="Times New Roman" w:cs="Times New Roman"/>
          <w:color w:val="000000"/>
          <w:sz w:val="28"/>
          <w:szCs w:val="28"/>
        </w:rPr>
        <w:t>of</w:t>
      </w:r>
      <w:r w:rsidRPr="007177D8">
        <w:rPr>
          <w:rFonts w:ascii="Times New Roman" w:hAnsi="Times New Roman" w:cs="Times New Roman"/>
          <w:color w:val="000000"/>
          <w:sz w:val="28"/>
          <w:szCs w:val="28"/>
          <w:lang w:val="uk-UA"/>
        </w:rPr>
        <w:t xml:space="preserve"> </w:t>
      </w:r>
      <w:r w:rsidRPr="007177D8">
        <w:rPr>
          <w:rFonts w:ascii="Times New Roman" w:hAnsi="Times New Roman" w:cs="Times New Roman"/>
          <w:color w:val="000000"/>
          <w:sz w:val="28"/>
          <w:szCs w:val="28"/>
        </w:rPr>
        <w:t>Hillary</w:t>
      </w:r>
      <w:r w:rsidRPr="007177D8">
        <w:rPr>
          <w:rFonts w:ascii="Times New Roman" w:hAnsi="Times New Roman" w:cs="Times New Roman"/>
          <w:color w:val="000000"/>
          <w:sz w:val="28"/>
          <w:szCs w:val="28"/>
          <w:lang w:val="uk-UA"/>
        </w:rPr>
        <w:t xml:space="preserve"> </w:t>
      </w:r>
      <w:r w:rsidRPr="007177D8">
        <w:rPr>
          <w:rFonts w:ascii="Times New Roman" w:hAnsi="Times New Roman" w:cs="Times New Roman"/>
          <w:color w:val="000000"/>
          <w:sz w:val="28"/>
          <w:szCs w:val="28"/>
        </w:rPr>
        <w:t>Clinton</w:t>
      </w:r>
      <w:r w:rsidRPr="007177D8">
        <w:rPr>
          <w:rFonts w:ascii="Times New Roman" w:hAnsi="Times New Roman" w:cs="Times New Roman"/>
          <w:color w:val="000000"/>
          <w:sz w:val="28"/>
          <w:szCs w:val="28"/>
          <w:lang w:val="uk-UA"/>
        </w:rPr>
        <w:t>'</w:t>
      </w:r>
      <w:r w:rsidRPr="007177D8">
        <w:rPr>
          <w:rFonts w:ascii="Times New Roman" w:hAnsi="Times New Roman" w:cs="Times New Roman"/>
          <w:color w:val="000000"/>
          <w:sz w:val="28"/>
          <w:szCs w:val="28"/>
        </w:rPr>
        <w:t>s</w:t>
      </w:r>
      <w:r w:rsidRPr="007177D8">
        <w:rPr>
          <w:rFonts w:ascii="Times New Roman" w:hAnsi="Times New Roman" w:cs="Times New Roman"/>
          <w:color w:val="000000"/>
          <w:sz w:val="28"/>
          <w:szCs w:val="28"/>
          <w:lang w:val="uk-UA"/>
        </w:rPr>
        <w:t xml:space="preserve"> </w:t>
      </w:r>
      <w:r w:rsidRPr="007177D8">
        <w:rPr>
          <w:rFonts w:ascii="Times New Roman" w:hAnsi="Times New Roman" w:cs="Times New Roman"/>
          <w:color w:val="000000"/>
          <w:sz w:val="28"/>
          <w:szCs w:val="28"/>
        </w:rPr>
        <w:t>Campaign</w:t>
      </w:r>
      <w:r w:rsidRPr="007177D8">
        <w:rPr>
          <w:rFonts w:ascii="Times New Roman" w:hAnsi="Times New Roman" w:cs="Times New Roman"/>
          <w:color w:val="000000"/>
          <w:sz w:val="28"/>
          <w:szCs w:val="28"/>
          <w:lang w:val="uk-UA"/>
        </w:rPr>
        <w:t xml:space="preserve"> </w:t>
      </w:r>
      <w:r w:rsidRPr="007177D8">
        <w:rPr>
          <w:rFonts w:ascii="Times New Roman" w:hAnsi="Times New Roman" w:cs="Times New Roman"/>
          <w:color w:val="000000"/>
          <w:sz w:val="28"/>
          <w:szCs w:val="28"/>
        </w:rPr>
        <w:t>Launch</w:t>
      </w:r>
      <w:r w:rsidRPr="007177D8">
        <w:rPr>
          <w:rFonts w:ascii="Times New Roman" w:hAnsi="Times New Roman" w:cs="Times New Roman"/>
          <w:color w:val="000000"/>
          <w:sz w:val="28"/>
          <w:szCs w:val="28"/>
          <w:lang w:val="uk-UA"/>
        </w:rPr>
        <w:t xml:space="preserve"> </w:t>
      </w:r>
      <w:r w:rsidRPr="007177D8">
        <w:rPr>
          <w:rFonts w:ascii="Times New Roman" w:hAnsi="Times New Roman" w:cs="Times New Roman"/>
          <w:color w:val="000000"/>
          <w:sz w:val="28"/>
          <w:szCs w:val="28"/>
        </w:rPr>
        <w:t>Speech</w:t>
      </w:r>
      <w:r w:rsidRPr="007177D8">
        <w:rPr>
          <w:rFonts w:ascii="Times New Roman" w:hAnsi="Times New Roman" w:cs="Times New Roman"/>
          <w:color w:val="000000"/>
          <w:sz w:val="28"/>
          <w:szCs w:val="28"/>
          <w:lang w:val="uk-UA"/>
        </w:rPr>
        <w:t xml:space="preserve"> [Електронний ресурс] / </w:t>
      </w:r>
      <w:r w:rsidRPr="007177D8">
        <w:rPr>
          <w:rFonts w:ascii="Times New Roman" w:hAnsi="Times New Roman" w:cs="Times New Roman"/>
          <w:color w:val="000000"/>
          <w:sz w:val="28"/>
          <w:szCs w:val="28"/>
        </w:rPr>
        <w:t>Sam</w:t>
      </w:r>
      <w:r w:rsidRPr="007177D8">
        <w:rPr>
          <w:rFonts w:ascii="Times New Roman" w:hAnsi="Times New Roman" w:cs="Times New Roman"/>
          <w:color w:val="000000"/>
          <w:sz w:val="28"/>
          <w:szCs w:val="28"/>
          <w:lang w:val="uk-UA"/>
        </w:rPr>
        <w:t xml:space="preserve"> </w:t>
      </w:r>
      <w:r w:rsidRPr="007177D8">
        <w:rPr>
          <w:rFonts w:ascii="Times New Roman" w:hAnsi="Times New Roman" w:cs="Times New Roman"/>
          <w:color w:val="000000"/>
          <w:sz w:val="28"/>
          <w:szCs w:val="28"/>
        </w:rPr>
        <w:t>Frizell</w:t>
      </w:r>
      <w:r w:rsidRPr="007177D8">
        <w:rPr>
          <w:rFonts w:ascii="Times New Roman" w:hAnsi="Times New Roman" w:cs="Times New Roman"/>
          <w:color w:val="000000"/>
          <w:sz w:val="28"/>
          <w:szCs w:val="28"/>
          <w:lang w:val="uk-UA"/>
        </w:rPr>
        <w:t xml:space="preserve"> // </w:t>
      </w:r>
      <w:r w:rsidRPr="007177D8">
        <w:rPr>
          <w:rFonts w:ascii="Times New Roman" w:hAnsi="Times New Roman" w:cs="Times New Roman"/>
          <w:color w:val="000000"/>
          <w:sz w:val="28"/>
          <w:szCs w:val="28"/>
        </w:rPr>
        <w:t>TIME</w:t>
      </w:r>
      <w:r w:rsidRPr="007177D8">
        <w:rPr>
          <w:rFonts w:ascii="Times New Roman" w:hAnsi="Times New Roman" w:cs="Times New Roman"/>
          <w:color w:val="000000"/>
          <w:sz w:val="28"/>
          <w:szCs w:val="28"/>
          <w:lang w:val="uk-UA"/>
        </w:rPr>
        <w:t xml:space="preserve">/ </w:t>
      </w:r>
      <w:r w:rsidRPr="007177D8">
        <w:rPr>
          <w:rFonts w:ascii="Times New Roman" w:hAnsi="Times New Roman" w:cs="Times New Roman"/>
          <w:color w:val="000000"/>
          <w:sz w:val="28"/>
          <w:szCs w:val="28"/>
        </w:rPr>
        <w:t>Politics</w:t>
      </w:r>
      <w:r w:rsidRPr="007177D8">
        <w:rPr>
          <w:rFonts w:ascii="Times New Roman" w:hAnsi="Times New Roman" w:cs="Times New Roman"/>
          <w:color w:val="000000"/>
          <w:sz w:val="28"/>
          <w:szCs w:val="28"/>
          <w:lang w:val="uk-UA"/>
        </w:rPr>
        <w:t xml:space="preserve">. – 2015. – Режим доступу до ресурсу: </w:t>
      </w:r>
      <w:hyperlink r:id="rId24" w:history="1">
        <w:r w:rsidRPr="007177D8">
          <w:rPr>
            <w:rStyle w:val="a4"/>
            <w:rFonts w:ascii="Times New Roman" w:hAnsi="Times New Roman" w:cs="Times New Roman"/>
            <w:sz w:val="28"/>
            <w:szCs w:val="28"/>
          </w:rPr>
          <w:t>http</w:t>
        </w:r>
        <w:r w:rsidRPr="007177D8">
          <w:rPr>
            <w:rStyle w:val="a4"/>
            <w:rFonts w:ascii="Times New Roman" w:hAnsi="Times New Roman" w:cs="Times New Roman"/>
            <w:sz w:val="28"/>
            <w:szCs w:val="28"/>
            <w:lang w:val="uk-UA"/>
          </w:rPr>
          <w:t>://</w:t>
        </w:r>
        <w:r w:rsidRPr="007177D8">
          <w:rPr>
            <w:rStyle w:val="a4"/>
            <w:rFonts w:ascii="Times New Roman" w:hAnsi="Times New Roman" w:cs="Times New Roman"/>
            <w:sz w:val="28"/>
            <w:szCs w:val="28"/>
          </w:rPr>
          <w:t>time</w:t>
        </w:r>
        <w:r w:rsidRPr="007177D8">
          <w:rPr>
            <w:rStyle w:val="a4"/>
            <w:rFonts w:ascii="Times New Roman" w:hAnsi="Times New Roman" w:cs="Times New Roman"/>
            <w:sz w:val="28"/>
            <w:szCs w:val="28"/>
            <w:lang w:val="uk-UA"/>
          </w:rPr>
          <w:t>.</w:t>
        </w:r>
        <w:r w:rsidRPr="007177D8">
          <w:rPr>
            <w:rStyle w:val="a4"/>
            <w:rFonts w:ascii="Times New Roman" w:hAnsi="Times New Roman" w:cs="Times New Roman"/>
            <w:sz w:val="28"/>
            <w:szCs w:val="28"/>
          </w:rPr>
          <w:t>com</w:t>
        </w:r>
        <w:r w:rsidRPr="007177D8">
          <w:rPr>
            <w:rStyle w:val="a4"/>
            <w:rFonts w:ascii="Times New Roman" w:hAnsi="Times New Roman" w:cs="Times New Roman"/>
            <w:sz w:val="28"/>
            <w:szCs w:val="28"/>
            <w:lang w:val="uk-UA"/>
          </w:rPr>
          <w:t>/3920332/</w:t>
        </w:r>
        <w:r w:rsidRPr="007177D8">
          <w:rPr>
            <w:rStyle w:val="a4"/>
            <w:rFonts w:ascii="Times New Roman" w:hAnsi="Times New Roman" w:cs="Times New Roman"/>
            <w:sz w:val="28"/>
            <w:szCs w:val="28"/>
          </w:rPr>
          <w:t>transcript</w:t>
        </w:r>
        <w:r w:rsidRPr="007177D8">
          <w:rPr>
            <w:rStyle w:val="a4"/>
            <w:rFonts w:ascii="Times New Roman" w:hAnsi="Times New Roman" w:cs="Times New Roman"/>
            <w:sz w:val="28"/>
            <w:szCs w:val="28"/>
            <w:lang w:val="uk-UA"/>
          </w:rPr>
          <w:t>-</w:t>
        </w:r>
        <w:r w:rsidRPr="007177D8">
          <w:rPr>
            <w:rStyle w:val="a4"/>
            <w:rFonts w:ascii="Times New Roman" w:hAnsi="Times New Roman" w:cs="Times New Roman"/>
            <w:sz w:val="28"/>
            <w:szCs w:val="28"/>
          </w:rPr>
          <w:t>full</w:t>
        </w:r>
        <w:r w:rsidRPr="007177D8">
          <w:rPr>
            <w:rStyle w:val="a4"/>
            <w:rFonts w:ascii="Times New Roman" w:hAnsi="Times New Roman" w:cs="Times New Roman"/>
            <w:sz w:val="28"/>
            <w:szCs w:val="28"/>
            <w:lang w:val="uk-UA"/>
          </w:rPr>
          <w:t>-</w:t>
        </w:r>
        <w:r w:rsidRPr="007177D8">
          <w:rPr>
            <w:rStyle w:val="a4"/>
            <w:rFonts w:ascii="Times New Roman" w:hAnsi="Times New Roman" w:cs="Times New Roman"/>
            <w:sz w:val="28"/>
            <w:szCs w:val="28"/>
          </w:rPr>
          <w:t>text</w:t>
        </w:r>
        <w:r w:rsidRPr="007177D8">
          <w:rPr>
            <w:rStyle w:val="a4"/>
            <w:rFonts w:ascii="Times New Roman" w:hAnsi="Times New Roman" w:cs="Times New Roman"/>
            <w:sz w:val="28"/>
            <w:szCs w:val="28"/>
            <w:lang w:val="uk-UA"/>
          </w:rPr>
          <w:t>-</w:t>
        </w:r>
        <w:r w:rsidRPr="007177D8">
          <w:rPr>
            <w:rStyle w:val="a4"/>
            <w:rFonts w:ascii="Times New Roman" w:hAnsi="Times New Roman" w:cs="Times New Roman"/>
            <w:sz w:val="28"/>
            <w:szCs w:val="28"/>
          </w:rPr>
          <w:t>hillary</w:t>
        </w:r>
        <w:r w:rsidRPr="007177D8">
          <w:rPr>
            <w:rStyle w:val="a4"/>
            <w:rFonts w:ascii="Times New Roman" w:hAnsi="Times New Roman" w:cs="Times New Roman"/>
            <w:sz w:val="28"/>
            <w:szCs w:val="28"/>
            <w:lang w:val="uk-UA"/>
          </w:rPr>
          <w:t>-</w:t>
        </w:r>
        <w:r w:rsidRPr="007177D8">
          <w:rPr>
            <w:rStyle w:val="a4"/>
            <w:rFonts w:ascii="Times New Roman" w:hAnsi="Times New Roman" w:cs="Times New Roman"/>
            <w:sz w:val="28"/>
            <w:szCs w:val="28"/>
          </w:rPr>
          <w:t>clinton</w:t>
        </w:r>
        <w:r w:rsidRPr="007177D8">
          <w:rPr>
            <w:rStyle w:val="a4"/>
            <w:rFonts w:ascii="Times New Roman" w:hAnsi="Times New Roman" w:cs="Times New Roman"/>
            <w:sz w:val="28"/>
            <w:szCs w:val="28"/>
            <w:lang w:val="uk-UA"/>
          </w:rPr>
          <w:t>-</w:t>
        </w:r>
        <w:r w:rsidRPr="007177D8">
          <w:rPr>
            <w:rStyle w:val="a4"/>
            <w:rFonts w:ascii="Times New Roman" w:hAnsi="Times New Roman" w:cs="Times New Roman"/>
            <w:sz w:val="28"/>
            <w:szCs w:val="28"/>
          </w:rPr>
          <w:t>campaign</w:t>
        </w:r>
        <w:r w:rsidRPr="007177D8">
          <w:rPr>
            <w:rStyle w:val="a4"/>
            <w:rFonts w:ascii="Times New Roman" w:hAnsi="Times New Roman" w:cs="Times New Roman"/>
            <w:sz w:val="28"/>
            <w:szCs w:val="28"/>
            <w:lang w:val="uk-UA"/>
          </w:rPr>
          <w:t>-</w:t>
        </w:r>
        <w:r w:rsidRPr="007177D8">
          <w:rPr>
            <w:rStyle w:val="a4"/>
            <w:rFonts w:ascii="Times New Roman" w:hAnsi="Times New Roman" w:cs="Times New Roman"/>
            <w:sz w:val="28"/>
            <w:szCs w:val="28"/>
          </w:rPr>
          <w:t>launch</w:t>
        </w:r>
        <w:r w:rsidRPr="007177D8">
          <w:rPr>
            <w:rStyle w:val="a4"/>
            <w:rFonts w:ascii="Times New Roman" w:hAnsi="Times New Roman" w:cs="Times New Roman"/>
            <w:sz w:val="28"/>
            <w:szCs w:val="28"/>
            <w:lang w:val="uk-UA"/>
          </w:rPr>
          <w:t>/</w:t>
        </w:r>
      </w:hyperlink>
      <w:r w:rsidRPr="007177D8">
        <w:rPr>
          <w:rFonts w:ascii="Times New Roman" w:hAnsi="Times New Roman" w:cs="Times New Roman"/>
          <w:color w:val="000000"/>
          <w:sz w:val="28"/>
          <w:szCs w:val="28"/>
          <w:lang w:val="uk-UA"/>
        </w:rPr>
        <w:t>.</w:t>
      </w:r>
    </w:p>
    <w:p w:rsidR="00A50CF2" w:rsidRPr="007177D8" w:rsidRDefault="00A50CF2" w:rsidP="007177D8">
      <w:pPr>
        <w:pStyle w:val="a3"/>
        <w:numPr>
          <w:ilvl w:val="0"/>
          <w:numId w:val="1"/>
        </w:numPr>
        <w:spacing w:after="0" w:line="360" w:lineRule="auto"/>
        <w:jc w:val="both"/>
        <w:rPr>
          <w:rFonts w:ascii="Times New Roman" w:hAnsi="Times New Roman" w:cs="Times New Roman"/>
          <w:sz w:val="28"/>
          <w:szCs w:val="28"/>
        </w:rPr>
      </w:pPr>
      <w:r w:rsidRPr="007177D8">
        <w:rPr>
          <w:rFonts w:ascii="Times New Roman" w:hAnsi="Times New Roman" w:cs="Times New Roman"/>
          <w:color w:val="000000"/>
          <w:sz w:val="28"/>
          <w:szCs w:val="28"/>
        </w:rPr>
        <w:t xml:space="preserve">Hillary C. Address at the Democratic National Convention in Denver: "United We Can Build a Better America" [Електронний ресурс] / Clinton Hillary // Gerhard Peters and John T. Woolley - The American Presidency Project – </w:t>
      </w:r>
      <w:r w:rsidRPr="007177D8">
        <w:rPr>
          <w:rFonts w:ascii="Times New Roman" w:hAnsi="Times New Roman" w:cs="Times New Roman"/>
          <w:color w:val="000000"/>
          <w:spacing w:val="20"/>
          <w:sz w:val="28"/>
          <w:szCs w:val="28"/>
        </w:rPr>
        <w:t>Режим доступу до ресурсу:</w:t>
      </w:r>
      <w:r w:rsidRPr="007177D8">
        <w:rPr>
          <w:rFonts w:ascii="Times New Roman" w:hAnsi="Times New Roman" w:cs="Times New Roman"/>
          <w:color w:val="000000"/>
          <w:sz w:val="28"/>
          <w:szCs w:val="28"/>
        </w:rPr>
        <w:t xml:space="preserve"> </w:t>
      </w:r>
      <w:r w:rsidRPr="007177D8">
        <w:rPr>
          <w:rFonts w:ascii="Times New Roman" w:hAnsi="Times New Roman" w:cs="Times New Roman"/>
          <w:color w:val="000000"/>
          <w:sz w:val="28"/>
          <w:szCs w:val="28"/>
          <w:u w:val="single"/>
        </w:rPr>
        <w:t>http://www.presidency.ucsb.edu/ws/?pid=78527.</w:t>
      </w:r>
    </w:p>
    <w:p w:rsidR="00A50CF2" w:rsidRPr="007177D8" w:rsidRDefault="00A50CF2" w:rsidP="007177D8">
      <w:pPr>
        <w:pStyle w:val="a3"/>
        <w:numPr>
          <w:ilvl w:val="0"/>
          <w:numId w:val="1"/>
        </w:numPr>
        <w:spacing w:after="0" w:line="360" w:lineRule="auto"/>
        <w:jc w:val="both"/>
        <w:rPr>
          <w:rFonts w:ascii="Times New Roman" w:hAnsi="Times New Roman" w:cs="Times New Roman"/>
          <w:sz w:val="28"/>
          <w:szCs w:val="28"/>
        </w:rPr>
      </w:pPr>
      <w:r w:rsidRPr="007177D8">
        <w:rPr>
          <w:rFonts w:ascii="Times New Roman" w:hAnsi="Times New Roman" w:cs="Times New Roman"/>
          <w:sz w:val="28"/>
          <w:szCs w:val="28"/>
        </w:rPr>
        <w:t>Phillips M. President Barack Obama</w:t>
      </w:r>
      <w:r w:rsidRPr="007177D8">
        <w:rPr>
          <w:rFonts w:ascii="Times New Roman" w:hAnsi="Times New Roman" w:cs="Times New Roman"/>
          <w:sz w:val="28"/>
          <w:szCs w:val="28"/>
          <w:lang w:val="uk-UA"/>
        </w:rPr>
        <w:t>’</w:t>
      </w:r>
      <w:r w:rsidRPr="007177D8">
        <w:rPr>
          <w:rFonts w:ascii="Times New Roman" w:hAnsi="Times New Roman" w:cs="Times New Roman"/>
          <w:sz w:val="28"/>
          <w:szCs w:val="28"/>
        </w:rPr>
        <w:t>s Inaugural Address [</w:t>
      </w:r>
      <w:r w:rsidRPr="007177D8">
        <w:rPr>
          <w:rFonts w:ascii="Times New Roman" w:hAnsi="Times New Roman" w:cs="Times New Roman"/>
          <w:sz w:val="28"/>
          <w:szCs w:val="28"/>
          <w:lang w:val="ru-RU"/>
        </w:rPr>
        <w:t>Електронний</w:t>
      </w:r>
      <w:r w:rsidRPr="007177D8">
        <w:rPr>
          <w:rFonts w:ascii="Times New Roman" w:hAnsi="Times New Roman" w:cs="Times New Roman"/>
          <w:sz w:val="28"/>
          <w:szCs w:val="28"/>
        </w:rPr>
        <w:t xml:space="preserve"> </w:t>
      </w:r>
      <w:r w:rsidRPr="007177D8">
        <w:rPr>
          <w:rFonts w:ascii="Times New Roman" w:hAnsi="Times New Roman" w:cs="Times New Roman"/>
          <w:sz w:val="28"/>
          <w:szCs w:val="28"/>
          <w:lang w:val="ru-RU"/>
        </w:rPr>
        <w:t>ресурс</w:t>
      </w:r>
      <w:r w:rsidRPr="007177D8">
        <w:rPr>
          <w:rFonts w:ascii="Times New Roman" w:hAnsi="Times New Roman" w:cs="Times New Roman"/>
          <w:sz w:val="28"/>
          <w:szCs w:val="28"/>
        </w:rPr>
        <w:t xml:space="preserve">] / Macon Phillips. – 2009. – </w:t>
      </w:r>
      <w:r w:rsidRPr="007177D8">
        <w:rPr>
          <w:rFonts w:ascii="Times New Roman" w:hAnsi="Times New Roman" w:cs="Times New Roman"/>
          <w:sz w:val="28"/>
          <w:szCs w:val="28"/>
          <w:lang w:val="ru-RU"/>
        </w:rPr>
        <w:t>Режим</w:t>
      </w:r>
      <w:r w:rsidRPr="007177D8">
        <w:rPr>
          <w:rFonts w:ascii="Times New Roman" w:hAnsi="Times New Roman" w:cs="Times New Roman"/>
          <w:sz w:val="28"/>
          <w:szCs w:val="28"/>
        </w:rPr>
        <w:t xml:space="preserve"> </w:t>
      </w:r>
      <w:r w:rsidRPr="007177D8">
        <w:rPr>
          <w:rFonts w:ascii="Times New Roman" w:hAnsi="Times New Roman" w:cs="Times New Roman"/>
          <w:sz w:val="28"/>
          <w:szCs w:val="28"/>
          <w:lang w:val="ru-RU"/>
        </w:rPr>
        <w:t>доступу</w:t>
      </w:r>
      <w:r w:rsidRPr="007177D8">
        <w:rPr>
          <w:rFonts w:ascii="Times New Roman" w:hAnsi="Times New Roman" w:cs="Times New Roman"/>
          <w:sz w:val="28"/>
          <w:szCs w:val="28"/>
        </w:rPr>
        <w:t xml:space="preserve"> </w:t>
      </w:r>
      <w:r w:rsidRPr="007177D8">
        <w:rPr>
          <w:rFonts w:ascii="Times New Roman" w:hAnsi="Times New Roman" w:cs="Times New Roman"/>
          <w:sz w:val="28"/>
          <w:szCs w:val="28"/>
          <w:lang w:val="ru-RU"/>
        </w:rPr>
        <w:t>до</w:t>
      </w:r>
      <w:r w:rsidRPr="007177D8">
        <w:rPr>
          <w:rFonts w:ascii="Times New Roman" w:hAnsi="Times New Roman" w:cs="Times New Roman"/>
          <w:sz w:val="28"/>
          <w:szCs w:val="28"/>
        </w:rPr>
        <w:t xml:space="preserve"> </w:t>
      </w:r>
      <w:r w:rsidRPr="007177D8">
        <w:rPr>
          <w:rFonts w:ascii="Times New Roman" w:hAnsi="Times New Roman" w:cs="Times New Roman"/>
          <w:sz w:val="28"/>
          <w:szCs w:val="28"/>
          <w:lang w:val="ru-RU"/>
        </w:rPr>
        <w:t>ресурсу</w:t>
      </w:r>
      <w:r w:rsidRPr="007177D8">
        <w:rPr>
          <w:rFonts w:ascii="Times New Roman" w:hAnsi="Times New Roman" w:cs="Times New Roman"/>
          <w:sz w:val="28"/>
          <w:szCs w:val="28"/>
        </w:rPr>
        <w:t>:</w:t>
      </w:r>
      <w:r w:rsidRPr="007177D8">
        <w:rPr>
          <w:rFonts w:ascii="Times New Roman" w:hAnsi="Times New Roman" w:cs="Times New Roman"/>
          <w:sz w:val="28"/>
          <w:szCs w:val="28"/>
          <w:u w:val="single"/>
        </w:rPr>
        <w:t>https://www.whitehouse.gov/blog/2009/01/21/president-barack- obamas-inaugural-address</w:t>
      </w:r>
    </w:p>
    <w:p w:rsidR="008854FA" w:rsidRPr="007177D8" w:rsidRDefault="008854FA" w:rsidP="007177D8">
      <w:pPr>
        <w:pStyle w:val="a3"/>
        <w:numPr>
          <w:ilvl w:val="0"/>
          <w:numId w:val="1"/>
        </w:numPr>
        <w:spacing w:after="0" w:line="360" w:lineRule="auto"/>
        <w:jc w:val="both"/>
        <w:rPr>
          <w:rFonts w:ascii="Times New Roman" w:hAnsi="Times New Roman" w:cs="Times New Roman"/>
          <w:sz w:val="28"/>
          <w:szCs w:val="28"/>
        </w:rPr>
      </w:pPr>
      <w:r w:rsidRPr="007177D8">
        <w:rPr>
          <w:rFonts w:ascii="Times New Roman" w:hAnsi="Times New Roman" w:cs="Times New Roman"/>
          <w:sz w:val="28"/>
          <w:szCs w:val="28"/>
        </w:rPr>
        <w:t xml:space="preserve">Statement by the President of Ukraine during the General Debate of the 73rd session of the United Nations General Assembly [Електронний ресурс]. – 2018. – Режим доступу до ресурсу: </w:t>
      </w:r>
      <w:r w:rsidRPr="007177D8">
        <w:rPr>
          <w:rFonts w:ascii="Times New Roman" w:hAnsi="Times New Roman" w:cs="Times New Roman"/>
          <w:sz w:val="28"/>
          <w:szCs w:val="28"/>
          <w:u w:val="single"/>
        </w:rPr>
        <w:lastRenderedPageBreak/>
        <w:t>https://www.president.gov.ua/en/news/vistup-prezidenta-ukrayini-na-zagalnih-debatah-73-yi-sesiyi-49938.</w:t>
      </w:r>
    </w:p>
    <w:p w:rsidR="00A50CF2" w:rsidRPr="007177D8" w:rsidRDefault="00A50CF2" w:rsidP="007177D8">
      <w:pPr>
        <w:pStyle w:val="a3"/>
        <w:numPr>
          <w:ilvl w:val="0"/>
          <w:numId w:val="1"/>
        </w:numPr>
        <w:spacing w:after="0" w:line="360" w:lineRule="auto"/>
        <w:jc w:val="both"/>
        <w:rPr>
          <w:rFonts w:ascii="Times New Roman" w:hAnsi="Times New Roman" w:cs="Times New Roman"/>
          <w:sz w:val="28"/>
          <w:szCs w:val="28"/>
        </w:rPr>
      </w:pPr>
      <w:r w:rsidRPr="007177D8">
        <w:rPr>
          <w:rFonts w:ascii="Times New Roman" w:hAnsi="Times New Roman" w:cs="Times New Roman"/>
          <w:color w:val="000000"/>
          <w:sz w:val="28"/>
          <w:szCs w:val="28"/>
        </w:rPr>
        <w:t xml:space="preserve">Trump D. Donald Trump Transcript [Електронний ресурс] / Donald Trump // Iowa Freedom Summit/ Hoyt-Sherman Place/ Des Moines/ Iowa – </w:t>
      </w:r>
      <w:r w:rsidRPr="007177D8">
        <w:rPr>
          <w:rFonts w:ascii="Times New Roman" w:hAnsi="Times New Roman" w:cs="Times New Roman"/>
          <w:color w:val="000000"/>
          <w:sz w:val="28"/>
          <w:szCs w:val="28"/>
          <w:lang w:val="ru-RU"/>
        </w:rPr>
        <w:t>Режим</w:t>
      </w:r>
    </w:p>
    <w:p w:rsidR="00A50CF2" w:rsidRPr="007177D8" w:rsidRDefault="00A50CF2" w:rsidP="007177D8">
      <w:pPr>
        <w:pStyle w:val="a3"/>
        <w:spacing w:after="0" w:line="360" w:lineRule="auto"/>
        <w:rPr>
          <w:rFonts w:ascii="Times New Roman" w:hAnsi="Times New Roman" w:cs="Times New Roman"/>
          <w:sz w:val="28"/>
          <w:szCs w:val="28"/>
          <w:lang w:val="ru-RU"/>
        </w:rPr>
      </w:pPr>
      <w:r w:rsidRPr="007177D8">
        <w:rPr>
          <w:rFonts w:ascii="Times New Roman" w:hAnsi="Times New Roman" w:cs="Times New Roman"/>
          <w:color w:val="000000"/>
          <w:sz w:val="28"/>
          <w:szCs w:val="28"/>
          <w:lang w:val="ru-RU"/>
        </w:rPr>
        <w:t xml:space="preserve">доступу до ресурсу: </w:t>
      </w:r>
      <w:hyperlink r:id="rId25" w:history="1">
        <w:r w:rsidRPr="007177D8">
          <w:rPr>
            <w:rStyle w:val="a4"/>
            <w:rFonts w:ascii="Times New Roman" w:hAnsi="Times New Roman" w:cs="Times New Roman"/>
            <w:sz w:val="28"/>
            <w:szCs w:val="28"/>
          </w:rPr>
          <w:t>http</w:t>
        </w:r>
        <w:r w:rsidRPr="007177D8">
          <w:rPr>
            <w:rStyle w:val="a4"/>
            <w:rFonts w:ascii="Times New Roman" w:hAnsi="Times New Roman" w:cs="Times New Roman"/>
            <w:sz w:val="28"/>
            <w:szCs w:val="28"/>
            <w:lang w:val="ru-RU"/>
          </w:rPr>
          <w:t>://</w:t>
        </w:r>
        <w:r w:rsidRPr="007177D8">
          <w:rPr>
            <w:rStyle w:val="a4"/>
            <w:rFonts w:ascii="Times New Roman" w:hAnsi="Times New Roman" w:cs="Times New Roman"/>
            <w:sz w:val="28"/>
            <w:szCs w:val="28"/>
          </w:rPr>
          <w:t>www</w:t>
        </w:r>
        <w:r w:rsidRPr="007177D8">
          <w:rPr>
            <w:rStyle w:val="a4"/>
            <w:rFonts w:ascii="Times New Roman" w:hAnsi="Times New Roman" w:cs="Times New Roman"/>
            <w:sz w:val="28"/>
            <w:szCs w:val="28"/>
            <w:lang w:val="ru-RU"/>
          </w:rPr>
          <w:t>.</w:t>
        </w:r>
        <w:r w:rsidRPr="007177D8">
          <w:rPr>
            <w:rStyle w:val="a4"/>
            <w:rFonts w:ascii="Times New Roman" w:hAnsi="Times New Roman" w:cs="Times New Roman"/>
            <w:sz w:val="28"/>
            <w:szCs w:val="28"/>
          </w:rPr>
          <w:t>p</w:t>
        </w:r>
        <w:r w:rsidRPr="007177D8">
          <w:rPr>
            <w:rStyle w:val="a4"/>
            <w:rFonts w:ascii="Times New Roman" w:hAnsi="Times New Roman" w:cs="Times New Roman"/>
            <w:sz w:val="28"/>
            <w:szCs w:val="28"/>
            <w:lang w:val="ru-RU"/>
          </w:rPr>
          <w:t>2016.</w:t>
        </w:r>
        <w:r w:rsidRPr="007177D8">
          <w:rPr>
            <w:rStyle w:val="a4"/>
            <w:rFonts w:ascii="Times New Roman" w:hAnsi="Times New Roman" w:cs="Times New Roman"/>
            <w:sz w:val="28"/>
            <w:szCs w:val="28"/>
          </w:rPr>
          <w:t>org</w:t>
        </w:r>
        <w:r w:rsidRPr="007177D8">
          <w:rPr>
            <w:rStyle w:val="a4"/>
            <w:rFonts w:ascii="Times New Roman" w:hAnsi="Times New Roman" w:cs="Times New Roman"/>
            <w:sz w:val="28"/>
            <w:szCs w:val="28"/>
            <w:lang w:val="ru-RU"/>
          </w:rPr>
          <w:t>/</w:t>
        </w:r>
        <w:r w:rsidRPr="007177D8">
          <w:rPr>
            <w:rStyle w:val="a4"/>
            <w:rFonts w:ascii="Times New Roman" w:hAnsi="Times New Roman" w:cs="Times New Roman"/>
            <w:sz w:val="28"/>
            <w:szCs w:val="28"/>
          </w:rPr>
          <w:t>photos</w:t>
        </w:r>
        <w:r w:rsidRPr="007177D8">
          <w:rPr>
            <w:rStyle w:val="a4"/>
            <w:rFonts w:ascii="Times New Roman" w:hAnsi="Times New Roman" w:cs="Times New Roman"/>
            <w:sz w:val="28"/>
            <w:szCs w:val="28"/>
            <w:lang w:val="ru-RU"/>
          </w:rPr>
          <w:t>15/</w:t>
        </w:r>
        <w:r w:rsidRPr="007177D8">
          <w:rPr>
            <w:rStyle w:val="a4"/>
            <w:rFonts w:ascii="Times New Roman" w:hAnsi="Times New Roman" w:cs="Times New Roman"/>
            <w:sz w:val="28"/>
            <w:szCs w:val="28"/>
          </w:rPr>
          <w:t>summit</w:t>
        </w:r>
        <w:r w:rsidRPr="007177D8">
          <w:rPr>
            <w:rStyle w:val="a4"/>
            <w:rFonts w:ascii="Times New Roman" w:hAnsi="Times New Roman" w:cs="Times New Roman"/>
            <w:sz w:val="28"/>
            <w:szCs w:val="28"/>
            <w:lang w:val="ru-RU"/>
          </w:rPr>
          <w:t>/</w:t>
        </w:r>
        <w:r w:rsidRPr="007177D8">
          <w:rPr>
            <w:rStyle w:val="a4"/>
            <w:rFonts w:ascii="Times New Roman" w:hAnsi="Times New Roman" w:cs="Times New Roman"/>
            <w:sz w:val="28"/>
            <w:szCs w:val="28"/>
          </w:rPr>
          <w:t>trump</w:t>
        </w:r>
        <w:r w:rsidRPr="007177D8">
          <w:rPr>
            <w:rStyle w:val="a4"/>
            <w:rFonts w:ascii="Times New Roman" w:hAnsi="Times New Roman" w:cs="Times New Roman"/>
            <w:sz w:val="28"/>
            <w:szCs w:val="28"/>
            <w:lang w:val="ru-RU"/>
          </w:rPr>
          <w:t>012415</w:t>
        </w:r>
        <w:r w:rsidRPr="007177D8">
          <w:rPr>
            <w:rStyle w:val="a4"/>
            <w:rFonts w:ascii="Times New Roman" w:hAnsi="Times New Roman" w:cs="Times New Roman"/>
            <w:sz w:val="28"/>
            <w:szCs w:val="28"/>
          </w:rPr>
          <w:t>spt</w:t>
        </w:r>
        <w:r w:rsidRPr="007177D8">
          <w:rPr>
            <w:rStyle w:val="a4"/>
            <w:rFonts w:ascii="Times New Roman" w:hAnsi="Times New Roman" w:cs="Times New Roman"/>
            <w:sz w:val="28"/>
            <w:szCs w:val="28"/>
            <w:lang w:val="ru-RU"/>
          </w:rPr>
          <w:t>.</w:t>
        </w:r>
        <w:r w:rsidRPr="007177D8">
          <w:rPr>
            <w:rStyle w:val="a4"/>
            <w:rFonts w:ascii="Times New Roman" w:hAnsi="Times New Roman" w:cs="Times New Roman"/>
            <w:sz w:val="28"/>
            <w:szCs w:val="28"/>
          </w:rPr>
          <w:t>html</w:t>
        </w:r>
      </w:hyperlink>
      <w:r w:rsidRPr="007177D8">
        <w:rPr>
          <w:rFonts w:ascii="Times New Roman" w:hAnsi="Times New Roman" w:cs="Times New Roman"/>
          <w:color w:val="000000"/>
          <w:sz w:val="28"/>
          <w:szCs w:val="28"/>
          <w:lang w:val="ru-RU"/>
        </w:rPr>
        <w:t>.</w:t>
      </w:r>
    </w:p>
    <w:p w:rsidR="00A50CF2" w:rsidRPr="007177D8" w:rsidRDefault="00A50CF2" w:rsidP="007177D8">
      <w:pPr>
        <w:pStyle w:val="a3"/>
        <w:numPr>
          <w:ilvl w:val="0"/>
          <w:numId w:val="1"/>
        </w:numPr>
        <w:shd w:val="clear" w:color="auto" w:fill="FFFFFF"/>
        <w:spacing w:after="0" w:line="360" w:lineRule="auto"/>
        <w:jc w:val="both"/>
        <w:rPr>
          <w:rFonts w:ascii="Times New Roman" w:hAnsi="Times New Roman" w:cs="Times New Roman"/>
          <w:color w:val="000000"/>
          <w:sz w:val="28"/>
          <w:szCs w:val="28"/>
        </w:rPr>
      </w:pPr>
      <w:r w:rsidRPr="007177D8">
        <w:rPr>
          <w:rFonts w:ascii="Times New Roman" w:hAnsi="Times New Roman" w:cs="Times New Roman"/>
          <w:color w:val="000000"/>
          <w:sz w:val="28"/>
          <w:szCs w:val="28"/>
        </w:rPr>
        <w:t>Trump D. Remarks of President Donald J.  Trump – As Prepared for Delivery</w:t>
      </w:r>
      <w:r w:rsidRPr="007177D8">
        <w:rPr>
          <w:rFonts w:ascii="Times New Roman" w:hAnsi="Times New Roman" w:cs="Times New Roman"/>
          <w:color w:val="000000"/>
          <w:sz w:val="28"/>
          <w:szCs w:val="28"/>
          <w:lang w:val="uk-UA"/>
        </w:rPr>
        <w:t xml:space="preserve">/ </w:t>
      </w:r>
      <w:r w:rsidRPr="007177D8">
        <w:rPr>
          <w:rStyle w:val="a6"/>
          <w:rFonts w:ascii="Times New Roman" w:hAnsi="Times New Roman" w:cs="Times New Roman"/>
          <w:b w:val="0"/>
          <w:sz w:val="28"/>
          <w:szCs w:val="28"/>
          <w:lang w:val="en"/>
        </w:rPr>
        <w:t>Inaugural Address</w:t>
      </w:r>
      <w:r w:rsidRPr="007177D8">
        <w:rPr>
          <w:rFonts w:ascii="Times New Roman" w:hAnsi="Times New Roman" w:cs="Times New Roman"/>
          <w:color w:val="000000"/>
          <w:sz w:val="28"/>
          <w:szCs w:val="28"/>
        </w:rPr>
        <w:t xml:space="preserve"> [Електронний ресурс] / Donald J.  Trump // The White House. – 2017. – Режим доступу до ресурсу: </w:t>
      </w:r>
      <w:hyperlink r:id="rId26" w:history="1">
        <w:r w:rsidRPr="007177D8">
          <w:rPr>
            <w:rStyle w:val="a4"/>
            <w:rFonts w:ascii="Times New Roman" w:hAnsi="Times New Roman" w:cs="Times New Roman"/>
            <w:sz w:val="28"/>
            <w:szCs w:val="28"/>
          </w:rPr>
          <w:t>https://www.whitehouse.gov/inaugural-address</w:t>
        </w:r>
      </w:hyperlink>
      <w:r w:rsidRPr="007177D8">
        <w:rPr>
          <w:rFonts w:ascii="Times New Roman" w:hAnsi="Times New Roman" w:cs="Times New Roman"/>
          <w:color w:val="000000"/>
          <w:sz w:val="28"/>
          <w:szCs w:val="28"/>
        </w:rPr>
        <w:t>.</w:t>
      </w:r>
    </w:p>
    <w:p w:rsidR="00056FAB" w:rsidRPr="007177D8" w:rsidRDefault="00056FAB" w:rsidP="007177D8">
      <w:pPr>
        <w:pStyle w:val="a3"/>
        <w:numPr>
          <w:ilvl w:val="0"/>
          <w:numId w:val="1"/>
        </w:numPr>
        <w:shd w:val="clear" w:color="auto" w:fill="FFFFFF"/>
        <w:spacing w:after="0" w:line="360" w:lineRule="auto"/>
        <w:jc w:val="both"/>
        <w:rPr>
          <w:rFonts w:ascii="Times New Roman" w:hAnsi="Times New Roman" w:cs="Times New Roman"/>
          <w:color w:val="000000"/>
          <w:sz w:val="28"/>
          <w:szCs w:val="28"/>
        </w:rPr>
      </w:pPr>
      <w:r w:rsidRPr="007177D8">
        <w:rPr>
          <w:rFonts w:ascii="Times New Roman" w:hAnsi="Times New Roman" w:cs="Times New Roman"/>
          <w:color w:val="000000"/>
          <w:sz w:val="28"/>
          <w:szCs w:val="28"/>
        </w:rPr>
        <w:t xml:space="preserve">Trump D. Remarks by President Trump to the 73rd Session of the United Nations General Assembly [Електронний ресурс] / Donald Trump. – 2018. – Режим доступу до ресурсу: </w:t>
      </w:r>
      <w:r w:rsidRPr="007177D8">
        <w:rPr>
          <w:rFonts w:ascii="Times New Roman" w:hAnsi="Times New Roman" w:cs="Times New Roman"/>
          <w:color w:val="000000"/>
          <w:sz w:val="28"/>
          <w:szCs w:val="28"/>
          <w:u w:val="single"/>
        </w:rPr>
        <w:t>https://www.whitehouse.gov/briefings-statements/remarks-president-trump-73rd-session-united-nations-general-assembly-new-york-ny/.</w:t>
      </w:r>
    </w:p>
    <w:p w:rsidR="00A50CF2" w:rsidRPr="007177D8" w:rsidRDefault="00A50CF2" w:rsidP="007177D8">
      <w:pPr>
        <w:pStyle w:val="a3"/>
        <w:spacing w:after="0" w:line="360" w:lineRule="auto"/>
        <w:jc w:val="center"/>
        <w:rPr>
          <w:rFonts w:ascii="Times New Roman" w:hAnsi="Times New Roman" w:cs="Times New Roman"/>
          <w:sz w:val="28"/>
          <w:szCs w:val="28"/>
          <w:lang w:val="ru-RU"/>
        </w:rPr>
      </w:pPr>
      <w:r w:rsidRPr="007177D8">
        <w:rPr>
          <w:rFonts w:ascii="Times New Roman" w:hAnsi="Times New Roman" w:cs="Times New Roman"/>
          <w:sz w:val="28"/>
          <w:szCs w:val="28"/>
          <w:lang w:val="ru-RU"/>
        </w:rPr>
        <w:t>Словники</w:t>
      </w:r>
    </w:p>
    <w:p w:rsidR="00A50CF2" w:rsidRPr="007177D8" w:rsidRDefault="00A50CF2" w:rsidP="007177D8">
      <w:pPr>
        <w:pStyle w:val="a3"/>
        <w:numPr>
          <w:ilvl w:val="0"/>
          <w:numId w:val="1"/>
        </w:numPr>
        <w:spacing w:after="0" w:line="360" w:lineRule="auto"/>
        <w:jc w:val="both"/>
        <w:rPr>
          <w:rFonts w:ascii="Times New Roman" w:hAnsi="Times New Roman" w:cs="Times New Roman"/>
          <w:sz w:val="28"/>
          <w:szCs w:val="28"/>
          <w:lang w:val="ru-RU"/>
        </w:rPr>
      </w:pPr>
      <w:r w:rsidRPr="007177D8">
        <w:rPr>
          <w:rFonts w:ascii="Times New Roman" w:hAnsi="Times New Roman" w:cs="Times New Roman"/>
          <w:sz w:val="28"/>
          <w:szCs w:val="28"/>
          <w:lang w:val="ru-RU"/>
        </w:rPr>
        <w:t xml:space="preserve"> Большой англо-русский словарь / Сост. В.К. Мюллер, А.Б. Шевнин, М.Ю, Бродский. – Екатеринбург: У-Фактория, 2006. – 1536 с.</w:t>
      </w:r>
    </w:p>
    <w:p w:rsidR="001201DC" w:rsidRPr="007177D8" w:rsidRDefault="001201DC" w:rsidP="007177D8">
      <w:pPr>
        <w:pStyle w:val="a3"/>
        <w:numPr>
          <w:ilvl w:val="0"/>
          <w:numId w:val="1"/>
        </w:numPr>
        <w:spacing w:after="0" w:line="360" w:lineRule="auto"/>
        <w:jc w:val="both"/>
        <w:rPr>
          <w:rFonts w:ascii="Times New Roman" w:hAnsi="Times New Roman" w:cs="Times New Roman"/>
          <w:sz w:val="28"/>
          <w:szCs w:val="28"/>
          <w:lang w:val="ru-RU"/>
        </w:rPr>
      </w:pPr>
      <w:r w:rsidRPr="007177D8">
        <w:rPr>
          <w:rFonts w:ascii="Times New Roman" w:hAnsi="Times New Roman" w:cs="Times New Roman"/>
          <w:sz w:val="28"/>
          <w:szCs w:val="28"/>
          <w:lang w:val="ru-RU"/>
        </w:rPr>
        <w:t xml:space="preserve"> Великий тлумачний словник сучасної української мови (з дод., допов. та </w:t>
      </w:r>
      <w:r w:rsidRPr="007177D8">
        <w:rPr>
          <w:rFonts w:ascii="Times New Roman" w:hAnsi="Times New Roman" w:cs="Times New Roman"/>
          <w:sz w:val="28"/>
          <w:szCs w:val="28"/>
        </w:rPr>
        <w:t>CD</w:t>
      </w:r>
      <w:r w:rsidRPr="007177D8">
        <w:rPr>
          <w:rFonts w:ascii="Times New Roman" w:hAnsi="Times New Roman" w:cs="Times New Roman"/>
          <w:sz w:val="28"/>
          <w:szCs w:val="28"/>
          <w:lang w:val="ru-RU"/>
        </w:rPr>
        <w:t>) / Уклад. і голов. Ред. В.Т. Бусел. ― К.; Ірпінь: ВТФ «Перун», 2009. ― 1736 с.: іл.</w:t>
      </w:r>
    </w:p>
    <w:p w:rsidR="00FA4E47" w:rsidRPr="007177D8" w:rsidRDefault="00FA4E47" w:rsidP="007177D8">
      <w:pPr>
        <w:pStyle w:val="a3"/>
        <w:spacing w:after="0" w:line="360" w:lineRule="auto"/>
        <w:jc w:val="center"/>
        <w:rPr>
          <w:rFonts w:ascii="Times New Roman" w:hAnsi="Times New Roman" w:cs="Times New Roman"/>
          <w:sz w:val="28"/>
          <w:szCs w:val="28"/>
          <w:lang w:val="ru-RU"/>
        </w:rPr>
      </w:pPr>
      <w:r w:rsidRPr="007177D8">
        <w:rPr>
          <w:rFonts w:ascii="Times New Roman" w:hAnsi="Times New Roman" w:cs="Times New Roman"/>
          <w:sz w:val="28"/>
          <w:szCs w:val="28"/>
          <w:lang w:val="ru-RU"/>
        </w:rPr>
        <w:t>Відео-матеріали</w:t>
      </w:r>
    </w:p>
    <w:p w:rsidR="007731FF" w:rsidRPr="007177D8" w:rsidRDefault="007731FF" w:rsidP="007177D8">
      <w:pPr>
        <w:pStyle w:val="a3"/>
        <w:numPr>
          <w:ilvl w:val="0"/>
          <w:numId w:val="1"/>
        </w:numPr>
        <w:spacing w:after="0" w:line="360" w:lineRule="auto"/>
        <w:jc w:val="both"/>
        <w:rPr>
          <w:rFonts w:ascii="Times New Roman" w:hAnsi="Times New Roman" w:cs="Times New Roman"/>
          <w:color w:val="000000"/>
          <w:sz w:val="28"/>
          <w:szCs w:val="28"/>
          <w:lang w:val="uk-UA"/>
        </w:rPr>
      </w:pPr>
      <w:r w:rsidRPr="007177D8">
        <w:rPr>
          <w:rFonts w:ascii="Times New Roman" w:hAnsi="Times New Roman" w:cs="Times New Roman"/>
          <w:color w:val="000000"/>
          <w:sz w:val="28"/>
          <w:szCs w:val="28"/>
        </w:rPr>
        <w:t>Barack</w:t>
      </w:r>
      <w:r w:rsidRPr="007177D8">
        <w:rPr>
          <w:rFonts w:ascii="Times New Roman" w:hAnsi="Times New Roman" w:cs="Times New Roman"/>
          <w:color w:val="000000"/>
          <w:sz w:val="28"/>
          <w:szCs w:val="28"/>
          <w:lang w:val="ru-RU"/>
        </w:rPr>
        <w:t xml:space="preserve"> </w:t>
      </w:r>
      <w:r w:rsidRPr="007177D8">
        <w:rPr>
          <w:rFonts w:ascii="Times New Roman" w:hAnsi="Times New Roman" w:cs="Times New Roman"/>
          <w:color w:val="000000"/>
          <w:sz w:val="28"/>
          <w:szCs w:val="28"/>
        </w:rPr>
        <w:t>Obama</w:t>
      </w:r>
      <w:r w:rsidRPr="007177D8">
        <w:rPr>
          <w:rFonts w:ascii="Times New Roman" w:hAnsi="Times New Roman" w:cs="Times New Roman"/>
          <w:color w:val="000000"/>
          <w:sz w:val="28"/>
          <w:szCs w:val="28"/>
          <w:lang w:val="ru-RU"/>
        </w:rPr>
        <w:t>'</w:t>
      </w:r>
      <w:r w:rsidRPr="007177D8">
        <w:rPr>
          <w:rFonts w:ascii="Times New Roman" w:hAnsi="Times New Roman" w:cs="Times New Roman"/>
          <w:color w:val="000000"/>
          <w:sz w:val="28"/>
          <w:szCs w:val="28"/>
        </w:rPr>
        <w:t>s</w:t>
      </w:r>
      <w:r w:rsidRPr="007177D8">
        <w:rPr>
          <w:rFonts w:ascii="Times New Roman" w:hAnsi="Times New Roman" w:cs="Times New Roman"/>
          <w:color w:val="000000"/>
          <w:sz w:val="28"/>
          <w:szCs w:val="28"/>
          <w:lang w:val="ru-RU"/>
        </w:rPr>
        <w:t xml:space="preserve"> </w:t>
      </w:r>
      <w:r w:rsidRPr="007177D8">
        <w:rPr>
          <w:rFonts w:ascii="Times New Roman" w:hAnsi="Times New Roman" w:cs="Times New Roman"/>
          <w:color w:val="000000"/>
          <w:sz w:val="28"/>
          <w:szCs w:val="28"/>
        </w:rPr>
        <w:t>Presidential</w:t>
      </w:r>
      <w:r w:rsidRPr="007177D8">
        <w:rPr>
          <w:rFonts w:ascii="Times New Roman" w:hAnsi="Times New Roman" w:cs="Times New Roman"/>
          <w:color w:val="000000"/>
          <w:sz w:val="28"/>
          <w:szCs w:val="28"/>
          <w:lang w:val="ru-RU"/>
        </w:rPr>
        <w:t xml:space="preserve"> </w:t>
      </w:r>
      <w:r w:rsidRPr="007177D8">
        <w:rPr>
          <w:rFonts w:ascii="Times New Roman" w:hAnsi="Times New Roman" w:cs="Times New Roman"/>
          <w:color w:val="000000"/>
          <w:sz w:val="28"/>
          <w:szCs w:val="28"/>
        </w:rPr>
        <w:t>Announcement</w:t>
      </w:r>
      <w:r w:rsidRPr="007177D8">
        <w:rPr>
          <w:rFonts w:ascii="Times New Roman" w:hAnsi="Times New Roman" w:cs="Times New Roman"/>
          <w:color w:val="000000"/>
          <w:sz w:val="28"/>
          <w:szCs w:val="28"/>
          <w:lang w:val="ru-RU"/>
        </w:rPr>
        <w:t xml:space="preserve"> [Електронний ресурс] – Режим доступу до ресурсу: </w:t>
      </w:r>
      <w:r w:rsidRPr="007177D8">
        <w:rPr>
          <w:rFonts w:ascii="Times New Roman" w:hAnsi="Times New Roman" w:cs="Times New Roman"/>
          <w:color w:val="000000"/>
          <w:sz w:val="28"/>
          <w:szCs w:val="28"/>
          <w:u w:val="single"/>
        </w:rPr>
        <w:t>https</w:t>
      </w:r>
      <w:r w:rsidRPr="007177D8">
        <w:rPr>
          <w:rFonts w:ascii="Times New Roman" w:hAnsi="Times New Roman" w:cs="Times New Roman"/>
          <w:color w:val="000000"/>
          <w:sz w:val="28"/>
          <w:szCs w:val="28"/>
          <w:u w:val="single"/>
          <w:lang w:val="ru-RU"/>
        </w:rPr>
        <w:t>://</w:t>
      </w:r>
      <w:r w:rsidRPr="007177D8">
        <w:rPr>
          <w:rFonts w:ascii="Times New Roman" w:hAnsi="Times New Roman" w:cs="Times New Roman"/>
          <w:color w:val="000000"/>
          <w:sz w:val="28"/>
          <w:szCs w:val="28"/>
          <w:u w:val="single"/>
        </w:rPr>
        <w:t>www</w:t>
      </w:r>
      <w:r w:rsidRPr="007177D8">
        <w:rPr>
          <w:rFonts w:ascii="Times New Roman" w:hAnsi="Times New Roman" w:cs="Times New Roman"/>
          <w:color w:val="000000"/>
          <w:sz w:val="28"/>
          <w:szCs w:val="28"/>
          <w:u w:val="single"/>
          <w:lang w:val="ru-RU"/>
        </w:rPr>
        <w:t>.</w:t>
      </w:r>
      <w:r w:rsidRPr="007177D8">
        <w:rPr>
          <w:rFonts w:ascii="Times New Roman" w:hAnsi="Times New Roman" w:cs="Times New Roman"/>
          <w:color w:val="000000"/>
          <w:sz w:val="28"/>
          <w:szCs w:val="28"/>
          <w:u w:val="single"/>
        </w:rPr>
        <w:t>youtube</w:t>
      </w:r>
      <w:r w:rsidRPr="007177D8">
        <w:rPr>
          <w:rFonts w:ascii="Times New Roman" w:hAnsi="Times New Roman" w:cs="Times New Roman"/>
          <w:color w:val="000000"/>
          <w:sz w:val="28"/>
          <w:szCs w:val="28"/>
          <w:u w:val="single"/>
          <w:lang w:val="ru-RU"/>
        </w:rPr>
        <w:t>.</w:t>
      </w:r>
      <w:r w:rsidRPr="007177D8">
        <w:rPr>
          <w:rFonts w:ascii="Times New Roman" w:hAnsi="Times New Roman" w:cs="Times New Roman"/>
          <w:color w:val="000000"/>
          <w:sz w:val="28"/>
          <w:szCs w:val="28"/>
          <w:u w:val="single"/>
        </w:rPr>
        <w:t>com</w:t>
      </w:r>
      <w:r w:rsidRPr="007177D8">
        <w:rPr>
          <w:rFonts w:ascii="Times New Roman" w:hAnsi="Times New Roman" w:cs="Times New Roman"/>
          <w:color w:val="000000"/>
          <w:sz w:val="28"/>
          <w:szCs w:val="28"/>
          <w:u w:val="single"/>
          <w:lang w:val="ru-RU"/>
        </w:rPr>
        <w:t>/</w:t>
      </w:r>
      <w:r w:rsidRPr="007177D8">
        <w:rPr>
          <w:rFonts w:ascii="Times New Roman" w:hAnsi="Times New Roman" w:cs="Times New Roman"/>
          <w:color w:val="000000"/>
          <w:sz w:val="28"/>
          <w:szCs w:val="28"/>
          <w:u w:val="single"/>
        </w:rPr>
        <w:t>watch</w:t>
      </w:r>
      <w:r w:rsidRPr="007177D8">
        <w:rPr>
          <w:rFonts w:ascii="Times New Roman" w:hAnsi="Times New Roman" w:cs="Times New Roman"/>
          <w:color w:val="000000"/>
          <w:sz w:val="28"/>
          <w:szCs w:val="28"/>
          <w:u w:val="single"/>
          <w:lang w:val="ru-RU"/>
        </w:rPr>
        <w:t>?</w:t>
      </w:r>
      <w:r w:rsidRPr="007177D8">
        <w:rPr>
          <w:rFonts w:ascii="Times New Roman" w:hAnsi="Times New Roman" w:cs="Times New Roman"/>
          <w:color w:val="000000"/>
          <w:sz w:val="28"/>
          <w:szCs w:val="28"/>
          <w:u w:val="single"/>
        </w:rPr>
        <w:t>v</w:t>
      </w:r>
      <w:r w:rsidRPr="007177D8">
        <w:rPr>
          <w:rFonts w:ascii="Times New Roman" w:hAnsi="Times New Roman" w:cs="Times New Roman"/>
          <w:color w:val="000000"/>
          <w:sz w:val="28"/>
          <w:szCs w:val="28"/>
          <w:u w:val="single"/>
          <w:lang w:val="ru-RU"/>
        </w:rPr>
        <w:t>=</w:t>
      </w:r>
      <w:r w:rsidRPr="007177D8">
        <w:rPr>
          <w:rFonts w:ascii="Times New Roman" w:hAnsi="Times New Roman" w:cs="Times New Roman"/>
          <w:color w:val="000000"/>
          <w:sz w:val="28"/>
          <w:szCs w:val="28"/>
          <w:u w:val="single"/>
        </w:rPr>
        <w:t>gdJ</w:t>
      </w:r>
      <w:r w:rsidRPr="007177D8">
        <w:rPr>
          <w:rFonts w:ascii="Times New Roman" w:hAnsi="Times New Roman" w:cs="Times New Roman"/>
          <w:color w:val="000000"/>
          <w:sz w:val="28"/>
          <w:szCs w:val="28"/>
          <w:u w:val="single"/>
          <w:lang w:val="ru-RU"/>
        </w:rPr>
        <w:t>7</w:t>
      </w:r>
      <w:r w:rsidRPr="007177D8">
        <w:rPr>
          <w:rFonts w:ascii="Times New Roman" w:hAnsi="Times New Roman" w:cs="Times New Roman"/>
          <w:color w:val="000000"/>
          <w:sz w:val="28"/>
          <w:szCs w:val="28"/>
          <w:u w:val="single"/>
        </w:rPr>
        <w:t>Ad</w:t>
      </w:r>
      <w:r w:rsidRPr="007177D8">
        <w:rPr>
          <w:rFonts w:ascii="Times New Roman" w:hAnsi="Times New Roman" w:cs="Times New Roman"/>
          <w:color w:val="000000"/>
          <w:sz w:val="28"/>
          <w:szCs w:val="28"/>
          <w:u w:val="single"/>
          <w:lang w:val="ru-RU"/>
        </w:rPr>
        <w:t>15</w:t>
      </w:r>
      <w:r w:rsidRPr="007177D8">
        <w:rPr>
          <w:rFonts w:ascii="Times New Roman" w:hAnsi="Times New Roman" w:cs="Times New Roman"/>
          <w:color w:val="000000"/>
          <w:sz w:val="28"/>
          <w:szCs w:val="28"/>
          <w:u w:val="single"/>
        </w:rPr>
        <w:t>WCA</w:t>
      </w:r>
      <w:r w:rsidRPr="007177D8">
        <w:rPr>
          <w:rFonts w:ascii="Times New Roman" w:hAnsi="Times New Roman" w:cs="Times New Roman"/>
          <w:color w:val="000000"/>
          <w:sz w:val="28"/>
          <w:szCs w:val="28"/>
          <w:u w:val="single"/>
          <w:lang w:val="ru-RU"/>
        </w:rPr>
        <w:t>.</w:t>
      </w:r>
    </w:p>
    <w:p w:rsidR="004C3FCD" w:rsidRPr="007177D8" w:rsidRDefault="004C3FCD" w:rsidP="007177D8">
      <w:pPr>
        <w:pStyle w:val="a3"/>
        <w:numPr>
          <w:ilvl w:val="0"/>
          <w:numId w:val="1"/>
        </w:numPr>
        <w:spacing w:after="0" w:line="360" w:lineRule="auto"/>
        <w:jc w:val="both"/>
        <w:rPr>
          <w:rFonts w:ascii="Times New Roman" w:hAnsi="Times New Roman" w:cs="Times New Roman"/>
          <w:color w:val="000000"/>
          <w:sz w:val="28"/>
          <w:szCs w:val="28"/>
          <w:lang w:val="uk-UA"/>
        </w:rPr>
      </w:pPr>
      <w:r w:rsidRPr="007177D8">
        <w:rPr>
          <w:rFonts w:ascii="Times New Roman" w:hAnsi="Times New Roman" w:cs="Times New Roman"/>
          <w:color w:val="000000"/>
          <w:sz w:val="28"/>
          <w:szCs w:val="28"/>
        </w:rPr>
        <w:t xml:space="preserve">Donald Trump. Iowa Freedom Summit. </w:t>
      </w:r>
      <w:r w:rsidRPr="007177D8">
        <w:rPr>
          <w:rFonts w:ascii="Times New Roman" w:hAnsi="Times New Roman" w:cs="Times New Roman"/>
          <w:color w:val="000000"/>
          <w:sz w:val="28"/>
          <w:szCs w:val="28"/>
          <w:lang w:val="ru-RU"/>
        </w:rPr>
        <w:t xml:space="preserve">[Електронний ресурс]. – 2015. – Режим доступу до ресурсу: </w:t>
      </w:r>
      <w:r w:rsidRPr="007177D8">
        <w:rPr>
          <w:rFonts w:ascii="Times New Roman" w:hAnsi="Times New Roman" w:cs="Times New Roman"/>
          <w:color w:val="000000"/>
          <w:sz w:val="28"/>
          <w:szCs w:val="28"/>
          <w:u w:val="single"/>
        </w:rPr>
        <w:t>https</w:t>
      </w:r>
      <w:r w:rsidRPr="007177D8">
        <w:rPr>
          <w:rFonts w:ascii="Times New Roman" w:hAnsi="Times New Roman" w:cs="Times New Roman"/>
          <w:color w:val="000000"/>
          <w:sz w:val="28"/>
          <w:szCs w:val="28"/>
          <w:u w:val="single"/>
          <w:lang w:val="ru-RU"/>
        </w:rPr>
        <w:t>://</w:t>
      </w:r>
      <w:r w:rsidRPr="007177D8">
        <w:rPr>
          <w:rFonts w:ascii="Times New Roman" w:hAnsi="Times New Roman" w:cs="Times New Roman"/>
          <w:color w:val="000000"/>
          <w:sz w:val="28"/>
          <w:szCs w:val="28"/>
          <w:u w:val="single"/>
        </w:rPr>
        <w:t>www</w:t>
      </w:r>
      <w:r w:rsidRPr="007177D8">
        <w:rPr>
          <w:rFonts w:ascii="Times New Roman" w:hAnsi="Times New Roman" w:cs="Times New Roman"/>
          <w:color w:val="000000"/>
          <w:sz w:val="28"/>
          <w:szCs w:val="28"/>
          <w:u w:val="single"/>
          <w:lang w:val="ru-RU"/>
        </w:rPr>
        <w:t>.</w:t>
      </w:r>
      <w:r w:rsidRPr="007177D8">
        <w:rPr>
          <w:rFonts w:ascii="Times New Roman" w:hAnsi="Times New Roman" w:cs="Times New Roman"/>
          <w:color w:val="000000"/>
          <w:sz w:val="28"/>
          <w:szCs w:val="28"/>
          <w:u w:val="single"/>
        </w:rPr>
        <w:t>youtube</w:t>
      </w:r>
      <w:r w:rsidRPr="007177D8">
        <w:rPr>
          <w:rFonts w:ascii="Times New Roman" w:hAnsi="Times New Roman" w:cs="Times New Roman"/>
          <w:color w:val="000000"/>
          <w:sz w:val="28"/>
          <w:szCs w:val="28"/>
          <w:u w:val="single"/>
          <w:lang w:val="ru-RU"/>
        </w:rPr>
        <w:t>.</w:t>
      </w:r>
      <w:r w:rsidRPr="007177D8">
        <w:rPr>
          <w:rFonts w:ascii="Times New Roman" w:hAnsi="Times New Roman" w:cs="Times New Roman"/>
          <w:color w:val="000000"/>
          <w:sz w:val="28"/>
          <w:szCs w:val="28"/>
          <w:u w:val="single"/>
        </w:rPr>
        <w:t>com</w:t>
      </w:r>
      <w:r w:rsidRPr="007177D8">
        <w:rPr>
          <w:rFonts w:ascii="Times New Roman" w:hAnsi="Times New Roman" w:cs="Times New Roman"/>
          <w:color w:val="000000"/>
          <w:sz w:val="28"/>
          <w:szCs w:val="28"/>
          <w:u w:val="single"/>
          <w:lang w:val="ru-RU"/>
        </w:rPr>
        <w:t>/</w:t>
      </w:r>
      <w:r w:rsidRPr="007177D8">
        <w:rPr>
          <w:rFonts w:ascii="Times New Roman" w:hAnsi="Times New Roman" w:cs="Times New Roman"/>
          <w:color w:val="000000"/>
          <w:sz w:val="28"/>
          <w:szCs w:val="28"/>
          <w:u w:val="single"/>
        </w:rPr>
        <w:t>watch</w:t>
      </w:r>
      <w:r w:rsidRPr="007177D8">
        <w:rPr>
          <w:rFonts w:ascii="Times New Roman" w:hAnsi="Times New Roman" w:cs="Times New Roman"/>
          <w:color w:val="000000"/>
          <w:sz w:val="28"/>
          <w:szCs w:val="28"/>
          <w:u w:val="single"/>
          <w:lang w:val="ru-RU"/>
        </w:rPr>
        <w:t>?</w:t>
      </w:r>
      <w:r w:rsidRPr="007177D8">
        <w:rPr>
          <w:rFonts w:ascii="Times New Roman" w:hAnsi="Times New Roman" w:cs="Times New Roman"/>
          <w:color w:val="000000"/>
          <w:sz w:val="28"/>
          <w:szCs w:val="28"/>
          <w:u w:val="single"/>
        </w:rPr>
        <w:t>v</w:t>
      </w:r>
      <w:r w:rsidRPr="007177D8">
        <w:rPr>
          <w:rFonts w:ascii="Times New Roman" w:hAnsi="Times New Roman" w:cs="Times New Roman"/>
          <w:color w:val="000000"/>
          <w:sz w:val="28"/>
          <w:szCs w:val="28"/>
          <w:u w:val="single"/>
          <w:lang w:val="ru-RU"/>
        </w:rPr>
        <w:t>=4</w:t>
      </w:r>
      <w:r w:rsidRPr="007177D8">
        <w:rPr>
          <w:rFonts w:ascii="Times New Roman" w:hAnsi="Times New Roman" w:cs="Times New Roman"/>
          <w:color w:val="000000"/>
          <w:sz w:val="28"/>
          <w:szCs w:val="28"/>
          <w:u w:val="single"/>
        </w:rPr>
        <w:t>h</w:t>
      </w:r>
      <w:r w:rsidRPr="007177D8">
        <w:rPr>
          <w:rFonts w:ascii="Times New Roman" w:hAnsi="Times New Roman" w:cs="Times New Roman"/>
          <w:color w:val="000000"/>
          <w:sz w:val="28"/>
          <w:szCs w:val="28"/>
          <w:u w:val="single"/>
          <w:lang w:val="ru-RU"/>
        </w:rPr>
        <w:t>7</w:t>
      </w:r>
      <w:r w:rsidRPr="007177D8">
        <w:rPr>
          <w:rFonts w:ascii="Times New Roman" w:hAnsi="Times New Roman" w:cs="Times New Roman"/>
          <w:color w:val="000000"/>
          <w:sz w:val="28"/>
          <w:szCs w:val="28"/>
          <w:u w:val="single"/>
        </w:rPr>
        <w:t>vC</w:t>
      </w:r>
      <w:r w:rsidRPr="007177D8">
        <w:rPr>
          <w:rFonts w:ascii="Times New Roman" w:hAnsi="Times New Roman" w:cs="Times New Roman"/>
          <w:color w:val="000000"/>
          <w:sz w:val="28"/>
          <w:szCs w:val="28"/>
          <w:u w:val="single"/>
          <w:lang w:val="ru-RU"/>
        </w:rPr>
        <w:t>1</w:t>
      </w:r>
      <w:r w:rsidRPr="007177D8">
        <w:rPr>
          <w:rFonts w:ascii="Times New Roman" w:hAnsi="Times New Roman" w:cs="Times New Roman"/>
          <w:color w:val="000000"/>
          <w:sz w:val="28"/>
          <w:szCs w:val="28"/>
          <w:u w:val="single"/>
        </w:rPr>
        <w:t>Xw</w:t>
      </w:r>
      <w:r w:rsidRPr="007177D8">
        <w:rPr>
          <w:rFonts w:ascii="Times New Roman" w:hAnsi="Times New Roman" w:cs="Times New Roman"/>
          <w:color w:val="000000"/>
          <w:sz w:val="28"/>
          <w:szCs w:val="28"/>
          <w:u w:val="single"/>
          <w:lang w:val="ru-RU"/>
        </w:rPr>
        <w:t>10</w:t>
      </w:r>
      <w:r w:rsidRPr="007177D8">
        <w:rPr>
          <w:rFonts w:ascii="Times New Roman" w:hAnsi="Times New Roman" w:cs="Times New Roman"/>
          <w:color w:val="000000"/>
          <w:sz w:val="28"/>
          <w:szCs w:val="28"/>
          <w:u w:val="single"/>
        </w:rPr>
        <w:t>c</w:t>
      </w:r>
      <w:r w:rsidRPr="007177D8">
        <w:rPr>
          <w:rFonts w:ascii="Times New Roman" w:hAnsi="Times New Roman" w:cs="Times New Roman"/>
          <w:color w:val="000000"/>
          <w:sz w:val="28"/>
          <w:szCs w:val="28"/>
          <w:u w:val="single"/>
          <w:lang w:val="ru-RU"/>
        </w:rPr>
        <w:t>.</w:t>
      </w:r>
    </w:p>
    <w:p w:rsidR="00522D57" w:rsidRPr="007177D8" w:rsidRDefault="00432A45" w:rsidP="007177D8">
      <w:pPr>
        <w:pStyle w:val="a3"/>
        <w:numPr>
          <w:ilvl w:val="0"/>
          <w:numId w:val="1"/>
        </w:numPr>
        <w:spacing w:after="0" w:line="360" w:lineRule="auto"/>
        <w:jc w:val="both"/>
        <w:rPr>
          <w:rFonts w:ascii="Times New Roman" w:hAnsi="Times New Roman" w:cs="Times New Roman"/>
          <w:color w:val="000000"/>
          <w:sz w:val="28"/>
          <w:szCs w:val="28"/>
          <w:lang w:val="uk-UA"/>
        </w:rPr>
      </w:pPr>
      <w:r w:rsidRPr="007177D8">
        <w:rPr>
          <w:rFonts w:ascii="Times New Roman" w:hAnsi="Times New Roman" w:cs="Times New Roman"/>
          <w:color w:val="000000"/>
          <w:sz w:val="28"/>
          <w:szCs w:val="28"/>
        </w:rPr>
        <w:lastRenderedPageBreak/>
        <w:t>Hillary Clinton's Official Campaign Launch [Електронний ресурс] – Режим доступу до ресурсу:</w:t>
      </w:r>
      <w:r w:rsidR="00576300" w:rsidRPr="007177D8">
        <w:rPr>
          <w:rFonts w:ascii="Times New Roman" w:hAnsi="Times New Roman" w:cs="Times New Roman"/>
          <w:color w:val="000000"/>
          <w:sz w:val="28"/>
          <w:szCs w:val="28"/>
          <w:lang w:val="uk-UA"/>
        </w:rPr>
        <w:t xml:space="preserve"> </w:t>
      </w:r>
      <w:r w:rsidRPr="007177D8">
        <w:rPr>
          <w:rFonts w:ascii="Times New Roman" w:hAnsi="Times New Roman" w:cs="Times New Roman"/>
          <w:color w:val="000000"/>
          <w:sz w:val="28"/>
          <w:szCs w:val="28"/>
          <w:u w:val="single"/>
        </w:rPr>
        <w:t>https://www.youtube.com/watch?v=-i8vdM15K6c.</w:t>
      </w:r>
    </w:p>
    <w:p w:rsidR="004A7563" w:rsidRPr="007177D8" w:rsidRDefault="004A7563" w:rsidP="007177D8">
      <w:pPr>
        <w:pStyle w:val="a3"/>
        <w:numPr>
          <w:ilvl w:val="0"/>
          <w:numId w:val="1"/>
        </w:numPr>
        <w:shd w:val="clear" w:color="auto" w:fill="FFFFFF"/>
        <w:spacing w:after="150" w:line="360" w:lineRule="auto"/>
        <w:jc w:val="both"/>
        <w:rPr>
          <w:rFonts w:ascii="Times New Roman" w:eastAsia="Times New Roman" w:hAnsi="Times New Roman" w:cs="Times New Roman"/>
          <w:color w:val="000000"/>
          <w:sz w:val="28"/>
          <w:szCs w:val="28"/>
          <w:lang w:eastAsia="en-GB"/>
        </w:rPr>
      </w:pPr>
      <w:r w:rsidRPr="007177D8">
        <w:rPr>
          <w:rFonts w:ascii="Times New Roman" w:hAnsi="Times New Roman" w:cs="Times New Roman"/>
          <w:color w:val="000000"/>
          <w:sz w:val="28"/>
          <w:szCs w:val="28"/>
        </w:rPr>
        <w:t xml:space="preserve">President Barack Obama's Full Inauguration Speech 2009 | The New York Times [Електронний ресурс] – Режим доступу до ресурсу: </w:t>
      </w:r>
      <w:r w:rsidRPr="007177D8">
        <w:rPr>
          <w:rFonts w:ascii="Times New Roman" w:hAnsi="Times New Roman" w:cs="Times New Roman"/>
          <w:color w:val="000000"/>
          <w:sz w:val="28"/>
          <w:szCs w:val="28"/>
          <w:u w:val="single"/>
        </w:rPr>
        <w:t>https://www.youtube.com/watch?v=-1ljmtaibC4.</w:t>
      </w:r>
    </w:p>
    <w:p w:rsidR="00365A90" w:rsidRPr="007177D8" w:rsidRDefault="00365A90" w:rsidP="007177D8">
      <w:pPr>
        <w:pStyle w:val="a3"/>
        <w:numPr>
          <w:ilvl w:val="0"/>
          <w:numId w:val="1"/>
        </w:numPr>
        <w:shd w:val="clear" w:color="auto" w:fill="FFFFFF"/>
        <w:spacing w:after="150" w:line="360" w:lineRule="auto"/>
        <w:jc w:val="both"/>
        <w:rPr>
          <w:rFonts w:ascii="Times New Roman" w:eastAsia="Times New Roman" w:hAnsi="Times New Roman" w:cs="Times New Roman"/>
          <w:color w:val="000000"/>
          <w:sz w:val="28"/>
          <w:szCs w:val="28"/>
          <w:lang w:eastAsia="en-GB"/>
        </w:rPr>
      </w:pPr>
      <w:r w:rsidRPr="007177D8">
        <w:rPr>
          <w:rFonts w:ascii="Times New Roman" w:eastAsia="Times New Roman" w:hAnsi="Times New Roman" w:cs="Times New Roman"/>
          <w:color w:val="000000"/>
          <w:sz w:val="28"/>
          <w:szCs w:val="28"/>
          <w:lang w:eastAsia="en-GB"/>
        </w:rPr>
        <w:t xml:space="preserve">President Trump Addresses the 73rd Session of the United Nations General Assembly [Електронний ресурс]. – 2018. – Режим доступу до ресурсу: </w:t>
      </w:r>
      <w:r w:rsidRPr="007177D8">
        <w:rPr>
          <w:rFonts w:ascii="Times New Roman" w:eastAsia="Times New Roman" w:hAnsi="Times New Roman" w:cs="Times New Roman"/>
          <w:color w:val="000000"/>
          <w:sz w:val="28"/>
          <w:szCs w:val="28"/>
          <w:u w:val="single"/>
          <w:lang w:eastAsia="en-GB"/>
        </w:rPr>
        <w:t>https://www.youtube.com/watch?v=q6XXNWC5Koc.</w:t>
      </w:r>
    </w:p>
    <w:p w:rsidR="00522D57" w:rsidRPr="007177D8" w:rsidRDefault="00522D57" w:rsidP="007177D8">
      <w:pPr>
        <w:pStyle w:val="a3"/>
        <w:numPr>
          <w:ilvl w:val="0"/>
          <w:numId w:val="1"/>
        </w:numPr>
        <w:shd w:val="clear" w:color="auto" w:fill="FFFFFF"/>
        <w:spacing w:after="150" w:line="360" w:lineRule="auto"/>
        <w:jc w:val="both"/>
        <w:rPr>
          <w:rFonts w:ascii="Times New Roman" w:eastAsia="Times New Roman" w:hAnsi="Times New Roman" w:cs="Times New Roman"/>
          <w:color w:val="000000"/>
          <w:sz w:val="28"/>
          <w:szCs w:val="28"/>
          <w:lang w:eastAsia="en-GB"/>
        </w:rPr>
      </w:pPr>
      <w:r w:rsidRPr="007177D8">
        <w:rPr>
          <w:rFonts w:ascii="Times New Roman" w:eastAsia="Times New Roman" w:hAnsi="Times New Roman" w:cs="Times New Roman"/>
          <w:color w:val="000000"/>
          <w:sz w:val="28"/>
          <w:szCs w:val="28"/>
          <w:lang w:eastAsia="en-GB"/>
        </w:rPr>
        <w:t xml:space="preserve">Sen. Hillary Clinton (D-NY) addresses the DNC [Електронний ресурс] – Режим доступу до ресурсу: </w:t>
      </w:r>
      <w:r w:rsidRPr="007177D8">
        <w:rPr>
          <w:rFonts w:ascii="Times New Roman" w:eastAsia="Times New Roman" w:hAnsi="Times New Roman" w:cs="Times New Roman"/>
          <w:color w:val="000000"/>
          <w:sz w:val="28"/>
          <w:szCs w:val="28"/>
          <w:u w:val="single"/>
          <w:lang w:eastAsia="en-GB"/>
        </w:rPr>
        <w:t>https://www.youtube.com/watch?v=MeFMZ7fpGHY.</w:t>
      </w:r>
    </w:p>
    <w:p w:rsidR="004C3FCD" w:rsidRPr="007177D8" w:rsidRDefault="004C3FCD" w:rsidP="007177D8">
      <w:pPr>
        <w:pStyle w:val="a3"/>
        <w:numPr>
          <w:ilvl w:val="0"/>
          <w:numId w:val="1"/>
        </w:numPr>
        <w:spacing w:after="0" w:line="360" w:lineRule="auto"/>
        <w:jc w:val="both"/>
        <w:rPr>
          <w:rFonts w:ascii="Times New Roman" w:hAnsi="Times New Roman" w:cs="Times New Roman"/>
          <w:color w:val="000000"/>
          <w:sz w:val="28"/>
          <w:szCs w:val="28"/>
          <w:lang w:val="uk-UA"/>
        </w:rPr>
      </w:pPr>
      <w:r w:rsidRPr="007177D8">
        <w:rPr>
          <w:rFonts w:ascii="Times New Roman" w:hAnsi="Times New Roman" w:cs="Times New Roman"/>
          <w:color w:val="000000"/>
          <w:sz w:val="28"/>
          <w:szCs w:val="28"/>
          <w:lang w:val="uk-UA"/>
        </w:rPr>
        <w:t xml:space="preserve">Trump Inauguration Speech (FULL) | ABC News [Електронний ресурс] – Режим доступу до ресурсу: </w:t>
      </w:r>
      <w:r w:rsidRPr="007177D8">
        <w:rPr>
          <w:rFonts w:ascii="Times New Roman" w:hAnsi="Times New Roman" w:cs="Times New Roman"/>
          <w:color w:val="000000"/>
          <w:sz w:val="28"/>
          <w:szCs w:val="28"/>
          <w:u w:val="single"/>
          <w:lang w:val="uk-UA"/>
        </w:rPr>
        <w:t>https://www.youtube.com/watch?v=sRBsJNdK1t0.</w:t>
      </w:r>
    </w:p>
    <w:p w:rsidR="0061493C" w:rsidRPr="007177D8" w:rsidRDefault="0061493C" w:rsidP="007177D8">
      <w:pPr>
        <w:pStyle w:val="a3"/>
        <w:numPr>
          <w:ilvl w:val="0"/>
          <w:numId w:val="1"/>
        </w:numPr>
        <w:spacing w:after="0" w:line="360" w:lineRule="auto"/>
        <w:jc w:val="both"/>
        <w:rPr>
          <w:rFonts w:ascii="Times New Roman" w:hAnsi="Times New Roman" w:cs="Times New Roman"/>
          <w:color w:val="000000"/>
          <w:sz w:val="28"/>
          <w:szCs w:val="28"/>
          <w:lang w:val="uk-UA"/>
        </w:rPr>
      </w:pPr>
      <w:r w:rsidRPr="007177D8">
        <w:rPr>
          <w:rFonts w:ascii="Times New Roman" w:hAnsi="Times New Roman" w:cs="Times New Roman"/>
          <w:color w:val="000000"/>
          <w:sz w:val="28"/>
          <w:szCs w:val="28"/>
        </w:rPr>
        <w:t xml:space="preserve">Ukraine – President Addresses General Debate, 73rd Session [Електронний ресурс]. – 2018. – Режим доступу до ресурсу: </w:t>
      </w:r>
      <w:r w:rsidRPr="007177D8">
        <w:rPr>
          <w:rFonts w:ascii="Times New Roman" w:hAnsi="Times New Roman" w:cs="Times New Roman"/>
          <w:color w:val="000000"/>
          <w:sz w:val="28"/>
          <w:szCs w:val="28"/>
          <w:u w:val="single"/>
        </w:rPr>
        <w:t>https://www.youtube.com/watch?v=dVztO4pey6I</w:t>
      </w:r>
    </w:p>
    <w:p w:rsidR="00FA4E47" w:rsidRPr="007177D8" w:rsidRDefault="00FA4E47" w:rsidP="007177D8">
      <w:pPr>
        <w:pStyle w:val="a3"/>
        <w:numPr>
          <w:ilvl w:val="0"/>
          <w:numId w:val="1"/>
        </w:numPr>
        <w:spacing w:after="0" w:line="360" w:lineRule="auto"/>
        <w:jc w:val="both"/>
        <w:rPr>
          <w:rFonts w:ascii="Times New Roman" w:hAnsi="Times New Roman" w:cs="Times New Roman"/>
          <w:color w:val="000000"/>
          <w:sz w:val="28"/>
          <w:szCs w:val="28"/>
          <w:lang w:val="uk-UA"/>
        </w:rPr>
      </w:pPr>
      <w:r w:rsidRPr="007177D8">
        <w:rPr>
          <w:rFonts w:ascii="Times New Roman" w:hAnsi="Times New Roman" w:cs="Times New Roman"/>
          <w:color w:val="000000"/>
          <w:sz w:val="28"/>
          <w:szCs w:val="28"/>
          <w:lang w:val="ru-RU"/>
        </w:rPr>
        <w:t xml:space="preserve">Психологічна агресія з боку Росії [Електронний ресурс] // Інститут суспільно-економічних досліджень - ІСЕД. – 2018. – Режим доступу до ресурсу: </w:t>
      </w:r>
      <w:hyperlink r:id="rId27" w:history="1">
        <w:r w:rsidRPr="007177D8">
          <w:rPr>
            <w:rStyle w:val="a4"/>
            <w:rFonts w:ascii="Times New Roman" w:hAnsi="Times New Roman" w:cs="Times New Roman"/>
            <w:sz w:val="28"/>
            <w:szCs w:val="28"/>
          </w:rPr>
          <w:t>https</w:t>
        </w:r>
        <w:r w:rsidRPr="007177D8">
          <w:rPr>
            <w:rStyle w:val="a4"/>
            <w:rFonts w:ascii="Times New Roman" w:hAnsi="Times New Roman" w:cs="Times New Roman"/>
            <w:sz w:val="28"/>
            <w:szCs w:val="28"/>
            <w:lang w:val="ru-RU"/>
          </w:rPr>
          <w:t>://</w:t>
        </w:r>
        <w:r w:rsidRPr="007177D8">
          <w:rPr>
            <w:rStyle w:val="a4"/>
            <w:rFonts w:ascii="Times New Roman" w:hAnsi="Times New Roman" w:cs="Times New Roman"/>
            <w:sz w:val="28"/>
            <w:szCs w:val="28"/>
          </w:rPr>
          <w:t>www</w:t>
        </w:r>
        <w:r w:rsidRPr="007177D8">
          <w:rPr>
            <w:rStyle w:val="a4"/>
            <w:rFonts w:ascii="Times New Roman" w:hAnsi="Times New Roman" w:cs="Times New Roman"/>
            <w:sz w:val="28"/>
            <w:szCs w:val="28"/>
            <w:lang w:val="ru-RU"/>
          </w:rPr>
          <w:t>.</w:t>
        </w:r>
        <w:r w:rsidRPr="007177D8">
          <w:rPr>
            <w:rStyle w:val="a4"/>
            <w:rFonts w:ascii="Times New Roman" w:hAnsi="Times New Roman" w:cs="Times New Roman"/>
            <w:sz w:val="28"/>
            <w:szCs w:val="28"/>
          </w:rPr>
          <w:t>facebook</w:t>
        </w:r>
        <w:r w:rsidRPr="007177D8">
          <w:rPr>
            <w:rStyle w:val="a4"/>
            <w:rFonts w:ascii="Times New Roman" w:hAnsi="Times New Roman" w:cs="Times New Roman"/>
            <w:sz w:val="28"/>
            <w:szCs w:val="28"/>
            <w:lang w:val="ru-RU"/>
          </w:rPr>
          <w:t>.</w:t>
        </w:r>
        <w:r w:rsidRPr="007177D8">
          <w:rPr>
            <w:rStyle w:val="a4"/>
            <w:rFonts w:ascii="Times New Roman" w:hAnsi="Times New Roman" w:cs="Times New Roman"/>
            <w:sz w:val="28"/>
            <w:szCs w:val="28"/>
          </w:rPr>
          <w:t>com</w:t>
        </w:r>
        <w:r w:rsidRPr="007177D8">
          <w:rPr>
            <w:rStyle w:val="a4"/>
            <w:rFonts w:ascii="Times New Roman" w:hAnsi="Times New Roman" w:cs="Times New Roman"/>
            <w:sz w:val="28"/>
            <w:szCs w:val="28"/>
            <w:lang w:val="ru-RU"/>
          </w:rPr>
          <w:t>/</w:t>
        </w:r>
        <w:r w:rsidRPr="007177D8">
          <w:rPr>
            <w:rStyle w:val="a4"/>
            <w:rFonts w:ascii="Times New Roman" w:hAnsi="Times New Roman" w:cs="Times New Roman"/>
            <w:sz w:val="28"/>
            <w:szCs w:val="28"/>
          </w:rPr>
          <w:t>iser</w:t>
        </w:r>
        <w:r w:rsidRPr="007177D8">
          <w:rPr>
            <w:rStyle w:val="a4"/>
            <w:rFonts w:ascii="Times New Roman" w:hAnsi="Times New Roman" w:cs="Times New Roman"/>
            <w:sz w:val="28"/>
            <w:szCs w:val="28"/>
            <w:lang w:val="ru-RU"/>
          </w:rPr>
          <w:t>.</w:t>
        </w:r>
        <w:r w:rsidRPr="007177D8">
          <w:rPr>
            <w:rStyle w:val="a4"/>
            <w:rFonts w:ascii="Times New Roman" w:hAnsi="Times New Roman" w:cs="Times New Roman"/>
            <w:sz w:val="28"/>
            <w:szCs w:val="28"/>
          </w:rPr>
          <w:t>org</w:t>
        </w:r>
        <w:r w:rsidRPr="007177D8">
          <w:rPr>
            <w:rStyle w:val="a4"/>
            <w:rFonts w:ascii="Times New Roman" w:hAnsi="Times New Roman" w:cs="Times New Roman"/>
            <w:sz w:val="28"/>
            <w:szCs w:val="28"/>
            <w:lang w:val="ru-RU"/>
          </w:rPr>
          <w:t>.</w:t>
        </w:r>
        <w:r w:rsidRPr="007177D8">
          <w:rPr>
            <w:rStyle w:val="a4"/>
            <w:rFonts w:ascii="Times New Roman" w:hAnsi="Times New Roman" w:cs="Times New Roman"/>
            <w:sz w:val="28"/>
            <w:szCs w:val="28"/>
          </w:rPr>
          <w:t>ua</w:t>
        </w:r>
        <w:r w:rsidRPr="007177D8">
          <w:rPr>
            <w:rStyle w:val="a4"/>
            <w:rFonts w:ascii="Times New Roman" w:hAnsi="Times New Roman" w:cs="Times New Roman"/>
            <w:sz w:val="28"/>
            <w:szCs w:val="28"/>
            <w:lang w:val="ru-RU"/>
          </w:rPr>
          <w:t>/</w:t>
        </w:r>
        <w:r w:rsidRPr="007177D8">
          <w:rPr>
            <w:rStyle w:val="a4"/>
            <w:rFonts w:ascii="Times New Roman" w:hAnsi="Times New Roman" w:cs="Times New Roman"/>
            <w:sz w:val="28"/>
            <w:szCs w:val="28"/>
          </w:rPr>
          <w:t>videos</w:t>
        </w:r>
        <w:r w:rsidRPr="007177D8">
          <w:rPr>
            <w:rStyle w:val="a4"/>
            <w:rFonts w:ascii="Times New Roman" w:hAnsi="Times New Roman" w:cs="Times New Roman"/>
            <w:sz w:val="28"/>
            <w:szCs w:val="28"/>
            <w:lang w:val="ru-RU"/>
          </w:rPr>
          <w:t>/1627249960646020/</w:t>
        </w:r>
      </w:hyperlink>
    </w:p>
    <w:p w:rsidR="00FA4E47" w:rsidRPr="007177D8" w:rsidRDefault="00FA4E47" w:rsidP="007177D8">
      <w:pPr>
        <w:pStyle w:val="a3"/>
        <w:spacing w:after="0" w:line="360" w:lineRule="auto"/>
        <w:jc w:val="both"/>
        <w:rPr>
          <w:rFonts w:ascii="Times New Roman" w:hAnsi="Times New Roman" w:cs="Times New Roman"/>
          <w:sz w:val="28"/>
          <w:szCs w:val="28"/>
          <w:lang w:val="uk-UA"/>
        </w:rPr>
      </w:pPr>
    </w:p>
    <w:p w:rsidR="007177D8" w:rsidRPr="007177D8" w:rsidRDefault="007177D8" w:rsidP="007177D8">
      <w:pPr>
        <w:spacing w:line="360" w:lineRule="auto"/>
        <w:rPr>
          <w:rFonts w:ascii="Times New Roman" w:hAnsi="Times New Roman" w:cs="Times New Roman"/>
          <w:sz w:val="28"/>
          <w:szCs w:val="28"/>
          <w:lang w:val="uk-UA"/>
        </w:rPr>
      </w:pPr>
    </w:p>
    <w:sectPr w:rsidR="007177D8" w:rsidRPr="007177D8" w:rsidSect="00F76EE9">
      <w:footerReference w:type="default" r:id="rId28"/>
      <w:pgSz w:w="11906" w:h="16838"/>
      <w:pgMar w:top="1134" w:right="851" w:bottom="1134" w:left="1701"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B6019" w:rsidRDefault="00AB6019" w:rsidP="00DC41AF">
      <w:pPr>
        <w:spacing w:after="0" w:line="240" w:lineRule="auto"/>
      </w:pPr>
      <w:r>
        <w:separator/>
      </w:r>
    </w:p>
  </w:endnote>
  <w:endnote w:type="continuationSeparator" w:id="0">
    <w:p w:rsidR="00AB6019" w:rsidRDefault="00AB6019" w:rsidP="00DC41A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Tahoma">
    <w:panose1 w:val="020B0604030504040204"/>
    <w:charset w:val="00"/>
    <w:family w:val="swiss"/>
    <w:notTrueType/>
    <w:pitch w:val="variable"/>
    <w:sig w:usb0="00000003" w:usb1="00000000" w:usb2="00000000" w:usb3="00000000" w:csb0="00000001" w:csb1="00000000"/>
  </w:font>
  <w:font w:name="TimesDL">
    <w:altName w:val="Times New Roman"/>
    <w:panose1 w:val="00000000000000000000"/>
    <w:charset w:val="00"/>
    <w:family w:val="auto"/>
    <w:notTrueType/>
    <w:pitch w:val="variable"/>
    <w:sig w:usb0="00000003" w:usb1="00000000" w:usb2="00000000" w:usb3="00000000" w:csb0="00000001" w:csb1="00000000"/>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798039436"/>
      <w:docPartObj>
        <w:docPartGallery w:val="Page Numbers (Bottom of Page)"/>
        <w:docPartUnique/>
      </w:docPartObj>
    </w:sdtPr>
    <w:sdtEndPr/>
    <w:sdtContent>
      <w:p w:rsidR="00AB6019" w:rsidRDefault="00AB6019">
        <w:pPr>
          <w:pStyle w:val="ac"/>
          <w:jc w:val="right"/>
        </w:pPr>
        <w:r>
          <w:fldChar w:fldCharType="begin"/>
        </w:r>
        <w:r>
          <w:instrText>PAGE   \* MERGEFORMAT</w:instrText>
        </w:r>
        <w:r>
          <w:fldChar w:fldCharType="separate"/>
        </w:r>
        <w:r w:rsidR="0008459C" w:rsidRPr="0008459C">
          <w:rPr>
            <w:noProof/>
            <w:lang w:val="ru-RU"/>
          </w:rPr>
          <w:t>4</w:t>
        </w:r>
        <w:r>
          <w:fldChar w:fldCharType="end"/>
        </w:r>
      </w:p>
    </w:sdtContent>
  </w:sdt>
  <w:p w:rsidR="00AB6019" w:rsidRDefault="00AB6019">
    <w:pPr>
      <w:pStyle w:val="ac"/>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B6019" w:rsidRDefault="00AB6019" w:rsidP="00DC41AF">
      <w:pPr>
        <w:spacing w:after="0" w:line="240" w:lineRule="auto"/>
      </w:pPr>
      <w:r>
        <w:separator/>
      </w:r>
    </w:p>
  </w:footnote>
  <w:footnote w:type="continuationSeparator" w:id="0">
    <w:p w:rsidR="00AB6019" w:rsidRDefault="00AB6019" w:rsidP="00DC41AF">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E026C0"/>
    <w:multiLevelType w:val="hybridMultilevel"/>
    <w:tmpl w:val="9884719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nsid w:val="0BDE7EFD"/>
    <w:multiLevelType w:val="hybridMultilevel"/>
    <w:tmpl w:val="245E833E"/>
    <w:lvl w:ilvl="0" w:tplc="4AF4E10A">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
    <w:nsid w:val="0E5508E1"/>
    <w:multiLevelType w:val="hybridMultilevel"/>
    <w:tmpl w:val="8E8AC99A"/>
    <w:lvl w:ilvl="0" w:tplc="8C9A6190">
      <w:start w:val="1"/>
      <w:numFmt w:val="decimal"/>
      <w:lvlText w:val="3.%1."/>
      <w:lvlJc w:val="center"/>
      <w:pPr>
        <w:ind w:left="720" w:hanging="360"/>
      </w:pPr>
      <w:rPr>
        <w:rFonts w:ascii="Times New Roman" w:hAnsi="Times New Roman" w:hint="default"/>
        <w:b w:val="0"/>
        <w:i w:val="0"/>
        <w:sz w:val="28"/>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nsid w:val="1B414C76"/>
    <w:multiLevelType w:val="hybridMultilevel"/>
    <w:tmpl w:val="8C643CC0"/>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nsid w:val="209767BF"/>
    <w:multiLevelType w:val="hybridMultilevel"/>
    <w:tmpl w:val="9334A110"/>
    <w:lvl w:ilvl="0" w:tplc="4AF4E10A">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5">
    <w:nsid w:val="20BF64D8"/>
    <w:multiLevelType w:val="hybridMultilevel"/>
    <w:tmpl w:val="FFEA43A4"/>
    <w:lvl w:ilvl="0" w:tplc="0809000F">
      <w:start w:val="1"/>
      <w:numFmt w:val="decimal"/>
      <w:lvlText w:val="%1."/>
      <w:lvlJc w:val="left"/>
      <w:pPr>
        <w:ind w:left="1440" w:hanging="360"/>
      </w:pPr>
    </w:lvl>
    <w:lvl w:ilvl="1" w:tplc="08090019">
      <w:start w:val="1"/>
      <w:numFmt w:val="lowerLetter"/>
      <w:lvlText w:val="%2."/>
      <w:lvlJc w:val="left"/>
      <w:pPr>
        <w:ind w:left="2160" w:hanging="360"/>
      </w:pPr>
    </w:lvl>
    <w:lvl w:ilvl="2" w:tplc="0809001B">
      <w:start w:val="1"/>
      <w:numFmt w:val="lowerRoman"/>
      <w:lvlText w:val="%3."/>
      <w:lvlJc w:val="right"/>
      <w:pPr>
        <w:ind w:left="2880" w:hanging="180"/>
      </w:pPr>
    </w:lvl>
    <w:lvl w:ilvl="3" w:tplc="0809000F">
      <w:start w:val="1"/>
      <w:numFmt w:val="decimal"/>
      <w:lvlText w:val="%4."/>
      <w:lvlJc w:val="left"/>
      <w:pPr>
        <w:ind w:left="3600" w:hanging="360"/>
      </w:pPr>
    </w:lvl>
    <w:lvl w:ilvl="4" w:tplc="08090019">
      <w:start w:val="1"/>
      <w:numFmt w:val="lowerLetter"/>
      <w:lvlText w:val="%5."/>
      <w:lvlJc w:val="left"/>
      <w:pPr>
        <w:ind w:left="4320" w:hanging="360"/>
      </w:pPr>
    </w:lvl>
    <w:lvl w:ilvl="5" w:tplc="0809001B">
      <w:start w:val="1"/>
      <w:numFmt w:val="lowerRoman"/>
      <w:lvlText w:val="%6."/>
      <w:lvlJc w:val="right"/>
      <w:pPr>
        <w:ind w:left="5040" w:hanging="180"/>
      </w:pPr>
    </w:lvl>
    <w:lvl w:ilvl="6" w:tplc="0809000F">
      <w:start w:val="1"/>
      <w:numFmt w:val="decimal"/>
      <w:lvlText w:val="%7."/>
      <w:lvlJc w:val="left"/>
      <w:pPr>
        <w:ind w:left="5760" w:hanging="360"/>
      </w:pPr>
    </w:lvl>
    <w:lvl w:ilvl="7" w:tplc="08090019">
      <w:start w:val="1"/>
      <w:numFmt w:val="lowerLetter"/>
      <w:lvlText w:val="%8."/>
      <w:lvlJc w:val="left"/>
      <w:pPr>
        <w:ind w:left="6480" w:hanging="360"/>
      </w:pPr>
    </w:lvl>
    <w:lvl w:ilvl="8" w:tplc="0809001B">
      <w:start w:val="1"/>
      <w:numFmt w:val="lowerRoman"/>
      <w:lvlText w:val="%9."/>
      <w:lvlJc w:val="right"/>
      <w:pPr>
        <w:ind w:left="7200" w:hanging="180"/>
      </w:pPr>
    </w:lvl>
  </w:abstractNum>
  <w:abstractNum w:abstractNumId="6">
    <w:nsid w:val="34CF15CA"/>
    <w:multiLevelType w:val="hybridMultilevel"/>
    <w:tmpl w:val="C65A0DC0"/>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nsid w:val="35220D35"/>
    <w:multiLevelType w:val="hybridMultilevel"/>
    <w:tmpl w:val="A8E27178"/>
    <w:lvl w:ilvl="0" w:tplc="642A324E">
      <w:start w:val="1"/>
      <w:numFmt w:val="decimal"/>
      <w:lvlText w:val="%1. "/>
      <w:lvlJc w:val="left"/>
      <w:pPr>
        <w:ind w:left="644" w:hanging="360"/>
      </w:pPr>
      <w:rPr>
        <w:rFonts w:hint="default"/>
        <w:color w:val="auto"/>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nsid w:val="36481609"/>
    <w:multiLevelType w:val="hybridMultilevel"/>
    <w:tmpl w:val="1AD85110"/>
    <w:lvl w:ilvl="0" w:tplc="642A324E">
      <w:start w:val="1"/>
      <w:numFmt w:val="decimal"/>
      <w:lvlText w:val="%1. "/>
      <w:lvlJc w:val="left"/>
      <w:pPr>
        <w:ind w:left="720" w:hanging="360"/>
      </w:pPr>
      <w:rPr>
        <w:rFonts w:hint="default"/>
        <w:b w:val="0"/>
        <w:i w:val="0"/>
        <w:color w:val="auto"/>
        <w:sz w:val="28"/>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nsid w:val="36563A5B"/>
    <w:multiLevelType w:val="hybridMultilevel"/>
    <w:tmpl w:val="089CCA6E"/>
    <w:lvl w:ilvl="0" w:tplc="4AF4E10A">
      <w:start w:val="1"/>
      <w:numFmt w:val="bullet"/>
      <w:lvlText w:val=""/>
      <w:lvlJc w:val="left"/>
      <w:pPr>
        <w:ind w:left="1506" w:hanging="360"/>
      </w:pPr>
      <w:rPr>
        <w:rFonts w:ascii="Symbol" w:hAnsi="Symbol" w:hint="default"/>
      </w:rPr>
    </w:lvl>
    <w:lvl w:ilvl="1" w:tplc="08090003" w:tentative="1">
      <w:start w:val="1"/>
      <w:numFmt w:val="bullet"/>
      <w:lvlText w:val="o"/>
      <w:lvlJc w:val="left"/>
      <w:pPr>
        <w:ind w:left="2226" w:hanging="360"/>
      </w:pPr>
      <w:rPr>
        <w:rFonts w:ascii="Courier New" w:hAnsi="Courier New" w:cs="Courier New" w:hint="default"/>
      </w:rPr>
    </w:lvl>
    <w:lvl w:ilvl="2" w:tplc="08090005" w:tentative="1">
      <w:start w:val="1"/>
      <w:numFmt w:val="bullet"/>
      <w:lvlText w:val=""/>
      <w:lvlJc w:val="left"/>
      <w:pPr>
        <w:ind w:left="2946" w:hanging="360"/>
      </w:pPr>
      <w:rPr>
        <w:rFonts w:ascii="Wingdings" w:hAnsi="Wingdings" w:hint="default"/>
      </w:rPr>
    </w:lvl>
    <w:lvl w:ilvl="3" w:tplc="08090001" w:tentative="1">
      <w:start w:val="1"/>
      <w:numFmt w:val="bullet"/>
      <w:lvlText w:val=""/>
      <w:lvlJc w:val="left"/>
      <w:pPr>
        <w:ind w:left="3666" w:hanging="360"/>
      </w:pPr>
      <w:rPr>
        <w:rFonts w:ascii="Symbol" w:hAnsi="Symbol" w:hint="default"/>
      </w:rPr>
    </w:lvl>
    <w:lvl w:ilvl="4" w:tplc="08090003" w:tentative="1">
      <w:start w:val="1"/>
      <w:numFmt w:val="bullet"/>
      <w:lvlText w:val="o"/>
      <w:lvlJc w:val="left"/>
      <w:pPr>
        <w:ind w:left="4386" w:hanging="360"/>
      </w:pPr>
      <w:rPr>
        <w:rFonts w:ascii="Courier New" w:hAnsi="Courier New" w:cs="Courier New" w:hint="default"/>
      </w:rPr>
    </w:lvl>
    <w:lvl w:ilvl="5" w:tplc="08090005" w:tentative="1">
      <w:start w:val="1"/>
      <w:numFmt w:val="bullet"/>
      <w:lvlText w:val=""/>
      <w:lvlJc w:val="left"/>
      <w:pPr>
        <w:ind w:left="5106" w:hanging="360"/>
      </w:pPr>
      <w:rPr>
        <w:rFonts w:ascii="Wingdings" w:hAnsi="Wingdings" w:hint="default"/>
      </w:rPr>
    </w:lvl>
    <w:lvl w:ilvl="6" w:tplc="08090001" w:tentative="1">
      <w:start w:val="1"/>
      <w:numFmt w:val="bullet"/>
      <w:lvlText w:val=""/>
      <w:lvlJc w:val="left"/>
      <w:pPr>
        <w:ind w:left="5826" w:hanging="360"/>
      </w:pPr>
      <w:rPr>
        <w:rFonts w:ascii="Symbol" w:hAnsi="Symbol" w:hint="default"/>
      </w:rPr>
    </w:lvl>
    <w:lvl w:ilvl="7" w:tplc="08090003" w:tentative="1">
      <w:start w:val="1"/>
      <w:numFmt w:val="bullet"/>
      <w:lvlText w:val="o"/>
      <w:lvlJc w:val="left"/>
      <w:pPr>
        <w:ind w:left="6546" w:hanging="360"/>
      </w:pPr>
      <w:rPr>
        <w:rFonts w:ascii="Courier New" w:hAnsi="Courier New" w:cs="Courier New" w:hint="default"/>
      </w:rPr>
    </w:lvl>
    <w:lvl w:ilvl="8" w:tplc="08090005" w:tentative="1">
      <w:start w:val="1"/>
      <w:numFmt w:val="bullet"/>
      <w:lvlText w:val=""/>
      <w:lvlJc w:val="left"/>
      <w:pPr>
        <w:ind w:left="7266" w:hanging="360"/>
      </w:pPr>
      <w:rPr>
        <w:rFonts w:ascii="Wingdings" w:hAnsi="Wingdings" w:hint="default"/>
      </w:rPr>
    </w:lvl>
  </w:abstractNum>
  <w:abstractNum w:abstractNumId="10">
    <w:nsid w:val="43D45054"/>
    <w:multiLevelType w:val="hybridMultilevel"/>
    <w:tmpl w:val="CFA449C8"/>
    <w:lvl w:ilvl="0" w:tplc="4AF4E10A">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1">
    <w:nsid w:val="46C8293E"/>
    <w:multiLevelType w:val="hybridMultilevel"/>
    <w:tmpl w:val="DDB6164C"/>
    <w:lvl w:ilvl="0" w:tplc="15968BD4">
      <w:start w:val="1"/>
      <w:numFmt w:val="decimal"/>
      <w:lvlText w:val="2.%1."/>
      <w:lvlJc w:val="center"/>
      <w:pPr>
        <w:ind w:left="720" w:hanging="360"/>
      </w:pPr>
      <w:rPr>
        <w:rFonts w:ascii="Times New Roman" w:hAnsi="Times New Roman" w:hint="default"/>
        <w:b w:val="0"/>
        <w:i w:val="0"/>
        <w:sz w:val="28"/>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nsid w:val="4A40454C"/>
    <w:multiLevelType w:val="hybridMultilevel"/>
    <w:tmpl w:val="F632A3F4"/>
    <w:lvl w:ilvl="0" w:tplc="0809000F">
      <w:start w:val="1"/>
      <w:numFmt w:val="decimal"/>
      <w:lvlText w:val="%1."/>
      <w:lvlJc w:val="left"/>
      <w:pPr>
        <w:ind w:left="2160" w:hanging="360"/>
      </w:pPr>
      <w:rPr>
        <w:rFonts w:hint="default"/>
      </w:rPr>
    </w:lvl>
    <w:lvl w:ilvl="1" w:tplc="08090003" w:tentative="1">
      <w:start w:val="1"/>
      <w:numFmt w:val="bullet"/>
      <w:lvlText w:val="o"/>
      <w:lvlJc w:val="left"/>
      <w:pPr>
        <w:ind w:left="2880" w:hanging="360"/>
      </w:pPr>
      <w:rPr>
        <w:rFonts w:ascii="Courier New" w:hAnsi="Courier New" w:cs="Courier New" w:hint="default"/>
      </w:rPr>
    </w:lvl>
    <w:lvl w:ilvl="2" w:tplc="08090005" w:tentative="1">
      <w:start w:val="1"/>
      <w:numFmt w:val="bullet"/>
      <w:lvlText w:val=""/>
      <w:lvlJc w:val="left"/>
      <w:pPr>
        <w:ind w:left="3600" w:hanging="360"/>
      </w:pPr>
      <w:rPr>
        <w:rFonts w:ascii="Wingdings" w:hAnsi="Wingdings" w:hint="default"/>
      </w:rPr>
    </w:lvl>
    <w:lvl w:ilvl="3" w:tplc="08090001" w:tentative="1">
      <w:start w:val="1"/>
      <w:numFmt w:val="bullet"/>
      <w:lvlText w:val=""/>
      <w:lvlJc w:val="left"/>
      <w:pPr>
        <w:ind w:left="4320" w:hanging="360"/>
      </w:pPr>
      <w:rPr>
        <w:rFonts w:ascii="Symbol" w:hAnsi="Symbol" w:hint="default"/>
      </w:rPr>
    </w:lvl>
    <w:lvl w:ilvl="4" w:tplc="08090003" w:tentative="1">
      <w:start w:val="1"/>
      <w:numFmt w:val="bullet"/>
      <w:lvlText w:val="o"/>
      <w:lvlJc w:val="left"/>
      <w:pPr>
        <w:ind w:left="5040" w:hanging="360"/>
      </w:pPr>
      <w:rPr>
        <w:rFonts w:ascii="Courier New" w:hAnsi="Courier New" w:cs="Courier New" w:hint="default"/>
      </w:rPr>
    </w:lvl>
    <w:lvl w:ilvl="5" w:tplc="08090005" w:tentative="1">
      <w:start w:val="1"/>
      <w:numFmt w:val="bullet"/>
      <w:lvlText w:val=""/>
      <w:lvlJc w:val="left"/>
      <w:pPr>
        <w:ind w:left="5760" w:hanging="360"/>
      </w:pPr>
      <w:rPr>
        <w:rFonts w:ascii="Wingdings" w:hAnsi="Wingdings" w:hint="default"/>
      </w:rPr>
    </w:lvl>
    <w:lvl w:ilvl="6" w:tplc="08090001" w:tentative="1">
      <w:start w:val="1"/>
      <w:numFmt w:val="bullet"/>
      <w:lvlText w:val=""/>
      <w:lvlJc w:val="left"/>
      <w:pPr>
        <w:ind w:left="6480" w:hanging="360"/>
      </w:pPr>
      <w:rPr>
        <w:rFonts w:ascii="Symbol" w:hAnsi="Symbol" w:hint="default"/>
      </w:rPr>
    </w:lvl>
    <w:lvl w:ilvl="7" w:tplc="08090003" w:tentative="1">
      <w:start w:val="1"/>
      <w:numFmt w:val="bullet"/>
      <w:lvlText w:val="o"/>
      <w:lvlJc w:val="left"/>
      <w:pPr>
        <w:ind w:left="7200" w:hanging="360"/>
      </w:pPr>
      <w:rPr>
        <w:rFonts w:ascii="Courier New" w:hAnsi="Courier New" w:cs="Courier New" w:hint="default"/>
      </w:rPr>
    </w:lvl>
    <w:lvl w:ilvl="8" w:tplc="08090005" w:tentative="1">
      <w:start w:val="1"/>
      <w:numFmt w:val="bullet"/>
      <w:lvlText w:val=""/>
      <w:lvlJc w:val="left"/>
      <w:pPr>
        <w:ind w:left="7920" w:hanging="360"/>
      </w:pPr>
      <w:rPr>
        <w:rFonts w:ascii="Wingdings" w:hAnsi="Wingdings" w:hint="default"/>
      </w:rPr>
    </w:lvl>
  </w:abstractNum>
  <w:abstractNum w:abstractNumId="13">
    <w:nsid w:val="4CE6528D"/>
    <w:multiLevelType w:val="hybridMultilevel"/>
    <w:tmpl w:val="6A9EB330"/>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nsid w:val="4FC211C1"/>
    <w:multiLevelType w:val="hybridMultilevel"/>
    <w:tmpl w:val="54968E1A"/>
    <w:lvl w:ilvl="0" w:tplc="FD2E84EC">
      <w:start w:val="1"/>
      <w:numFmt w:val="decimal"/>
      <w:lvlText w:val="1.%1."/>
      <w:lvlJc w:val="center"/>
      <w:pPr>
        <w:ind w:left="1440" w:hanging="360"/>
      </w:pPr>
      <w:rPr>
        <w:rFonts w:ascii="Times New Roman" w:hAnsi="Times New Roman" w:hint="default"/>
        <w:b/>
        <w:i w:val="0"/>
        <w:sz w:val="28"/>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5">
    <w:nsid w:val="57A47DDF"/>
    <w:multiLevelType w:val="hybridMultilevel"/>
    <w:tmpl w:val="71680F9A"/>
    <w:lvl w:ilvl="0" w:tplc="0809000F">
      <w:start w:val="1"/>
      <w:numFmt w:val="decimal"/>
      <w:lvlText w:val="%1."/>
      <w:lvlJc w:val="left"/>
      <w:pPr>
        <w:ind w:left="1440" w:hanging="360"/>
      </w:p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16">
    <w:nsid w:val="57F10E0D"/>
    <w:multiLevelType w:val="hybridMultilevel"/>
    <w:tmpl w:val="50D45E70"/>
    <w:lvl w:ilvl="0" w:tplc="642A324E">
      <w:start w:val="1"/>
      <w:numFmt w:val="decimal"/>
      <w:lvlText w:val="%1. "/>
      <w:lvlJc w:val="left"/>
      <w:pPr>
        <w:ind w:left="720" w:hanging="360"/>
      </w:pPr>
      <w:rPr>
        <w:rFonts w:hint="default"/>
        <w:b w:val="0"/>
        <w:i w:val="0"/>
        <w:color w:val="auto"/>
        <w:sz w:val="28"/>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nsid w:val="58905E88"/>
    <w:multiLevelType w:val="hybridMultilevel"/>
    <w:tmpl w:val="6F7660F6"/>
    <w:lvl w:ilvl="0" w:tplc="4D5AD57C">
      <w:start w:val="1"/>
      <w:numFmt w:val="decimal"/>
      <w:lvlText w:val="%1."/>
      <w:lvlJc w:val="left"/>
      <w:pPr>
        <w:ind w:left="720" w:hanging="360"/>
      </w:pPr>
      <w:rPr>
        <w:color w:val="auto"/>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nsid w:val="5A0373E0"/>
    <w:multiLevelType w:val="hybridMultilevel"/>
    <w:tmpl w:val="56E0496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nsid w:val="5D51303E"/>
    <w:multiLevelType w:val="hybridMultilevel"/>
    <w:tmpl w:val="E63635A2"/>
    <w:lvl w:ilvl="0" w:tplc="86247D2A">
      <w:start w:val="1"/>
      <w:numFmt w:val="decimal"/>
      <w:lvlText w:val="1.%1."/>
      <w:lvlJc w:val="left"/>
      <w:pPr>
        <w:ind w:left="360" w:hanging="360"/>
      </w:pPr>
      <w:rPr>
        <w:rFonts w:ascii="Times New Roman" w:hAnsi="Times New Roman" w:hint="default"/>
        <w:b w:val="0"/>
        <w:i w:val="0"/>
        <w:sz w:val="28"/>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0">
    <w:nsid w:val="610A77E7"/>
    <w:multiLevelType w:val="hybridMultilevel"/>
    <w:tmpl w:val="34AAEA5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nsid w:val="61D44DFB"/>
    <w:multiLevelType w:val="hybridMultilevel"/>
    <w:tmpl w:val="BB5EAA74"/>
    <w:lvl w:ilvl="0" w:tplc="0809000F">
      <w:start w:val="1"/>
      <w:numFmt w:val="decimal"/>
      <w:lvlText w:val="%1."/>
      <w:lvlJc w:val="left"/>
      <w:pPr>
        <w:ind w:left="1440" w:hanging="360"/>
      </w:p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22">
    <w:nsid w:val="79D12812"/>
    <w:multiLevelType w:val="hybridMultilevel"/>
    <w:tmpl w:val="42260CF0"/>
    <w:lvl w:ilvl="0" w:tplc="97E6DF1A">
      <w:start w:val="1"/>
      <w:numFmt w:val="decimal"/>
      <w:lvlText w:val="2.%1."/>
      <w:lvlJc w:val="center"/>
      <w:pPr>
        <w:ind w:left="1440" w:hanging="360"/>
      </w:pPr>
      <w:rPr>
        <w:rFonts w:ascii="Times New Roman" w:hAnsi="Times New Roman" w:hint="default"/>
        <w:b/>
        <w:i w:val="0"/>
        <w:sz w:val="28"/>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17"/>
  </w:num>
  <w:num w:numId="2">
    <w:abstractNumId w:val="21"/>
  </w:num>
  <w:num w:numId="3">
    <w:abstractNumId w:val="20"/>
  </w:num>
  <w:num w:numId="4">
    <w:abstractNumId w:val="14"/>
  </w:num>
  <w:num w:numId="5">
    <w:abstractNumId w:val="13"/>
  </w:num>
  <w:num w:numId="6">
    <w:abstractNumId w:val="0"/>
  </w:num>
  <w:num w:numId="7">
    <w:abstractNumId w:val="6"/>
  </w:num>
  <w:num w:numId="8">
    <w:abstractNumId w:val="3"/>
  </w:num>
  <w:num w:numId="9">
    <w:abstractNumId w:val="7"/>
  </w:num>
  <w:num w:numId="10">
    <w:abstractNumId w:val="22"/>
  </w:num>
  <w:num w:numId="11">
    <w:abstractNumId w:val="12"/>
  </w:num>
  <w:num w:numId="12">
    <w:abstractNumId w:val="11"/>
  </w:num>
  <w:num w:numId="13">
    <w:abstractNumId w:val="19"/>
  </w:num>
  <w:num w:numId="14">
    <w:abstractNumId w:val="2"/>
  </w:num>
  <w:num w:numId="15">
    <w:abstractNumId w:val="16"/>
  </w:num>
  <w:num w:numId="16">
    <w:abstractNumId w:val="8"/>
  </w:num>
  <w:num w:numId="17">
    <w:abstractNumId w:val="1"/>
  </w:num>
  <w:num w:numId="18">
    <w:abstractNumId w:val="18"/>
  </w:num>
  <w:num w:numId="19">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10"/>
  </w:num>
  <w:num w:numId="21">
    <w:abstractNumId w:val="15"/>
  </w:num>
  <w:num w:numId="22">
    <w:abstractNumId w:val="4"/>
  </w:num>
  <w:num w:numId="23">
    <w:abstractNumId w:val="9"/>
  </w:num>
  <w:numIdMacAtCleanup w:val="1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60"/>
  <w:hideSpellingErrors/>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B17EE"/>
    <w:rsid w:val="000153C0"/>
    <w:rsid w:val="00015968"/>
    <w:rsid w:val="00021F7C"/>
    <w:rsid w:val="00025B82"/>
    <w:rsid w:val="000350D7"/>
    <w:rsid w:val="000363BC"/>
    <w:rsid w:val="0004255D"/>
    <w:rsid w:val="00042C26"/>
    <w:rsid w:val="0005690D"/>
    <w:rsid w:val="00056FAB"/>
    <w:rsid w:val="00071F0A"/>
    <w:rsid w:val="00075E0C"/>
    <w:rsid w:val="0008459C"/>
    <w:rsid w:val="00085CBB"/>
    <w:rsid w:val="00086357"/>
    <w:rsid w:val="00087781"/>
    <w:rsid w:val="00092625"/>
    <w:rsid w:val="0009767F"/>
    <w:rsid w:val="00097EC4"/>
    <w:rsid w:val="000A7B92"/>
    <w:rsid w:val="000B0D23"/>
    <w:rsid w:val="000B31EF"/>
    <w:rsid w:val="000C5F68"/>
    <w:rsid w:val="000E1F7D"/>
    <w:rsid w:val="000F138D"/>
    <w:rsid w:val="000F6342"/>
    <w:rsid w:val="000F7F05"/>
    <w:rsid w:val="00110A03"/>
    <w:rsid w:val="00111E49"/>
    <w:rsid w:val="0011786A"/>
    <w:rsid w:val="00117BF7"/>
    <w:rsid w:val="001201DC"/>
    <w:rsid w:val="00131BD8"/>
    <w:rsid w:val="0013391A"/>
    <w:rsid w:val="00133F32"/>
    <w:rsid w:val="00134903"/>
    <w:rsid w:val="0013545A"/>
    <w:rsid w:val="00136FF0"/>
    <w:rsid w:val="00137F7A"/>
    <w:rsid w:val="00140AF8"/>
    <w:rsid w:val="00142FCC"/>
    <w:rsid w:val="00143296"/>
    <w:rsid w:val="00145BE5"/>
    <w:rsid w:val="00146510"/>
    <w:rsid w:val="00146E8E"/>
    <w:rsid w:val="00147E5F"/>
    <w:rsid w:val="00156772"/>
    <w:rsid w:val="00160051"/>
    <w:rsid w:val="00160B2E"/>
    <w:rsid w:val="001711FE"/>
    <w:rsid w:val="0017186F"/>
    <w:rsid w:val="00172946"/>
    <w:rsid w:val="00174196"/>
    <w:rsid w:val="00182526"/>
    <w:rsid w:val="001916E1"/>
    <w:rsid w:val="00194D79"/>
    <w:rsid w:val="001951BB"/>
    <w:rsid w:val="0019665A"/>
    <w:rsid w:val="001A62A9"/>
    <w:rsid w:val="001B07CD"/>
    <w:rsid w:val="001B6675"/>
    <w:rsid w:val="001B675D"/>
    <w:rsid w:val="001B6CDA"/>
    <w:rsid w:val="001B7038"/>
    <w:rsid w:val="001C0E3D"/>
    <w:rsid w:val="001C148C"/>
    <w:rsid w:val="001C1D79"/>
    <w:rsid w:val="001C3FD3"/>
    <w:rsid w:val="001E4230"/>
    <w:rsid w:val="001F017E"/>
    <w:rsid w:val="001F46D2"/>
    <w:rsid w:val="001F6E67"/>
    <w:rsid w:val="0020650F"/>
    <w:rsid w:val="00222424"/>
    <w:rsid w:val="002316FB"/>
    <w:rsid w:val="00232141"/>
    <w:rsid w:val="00233C66"/>
    <w:rsid w:val="00234A14"/>
    <w:rsid w:val="002408D4"/>
    <w:rsid w:val="0024593A"/>
    <w:rsid w:val="00247E79"/>
    <w:rsid w:val="00250AEC"/>
    <w:rsid w:val="002631CE"/>
    <w:rsid w:val="00267B07"/>
    <w:rsid w:val="0027294A"/>
    <w:rsid w:val="002742F4"/>
    <w:rsid w:val="00274720"/>
    <w:rsid w:val="002852D3"/>
    <w:rsid w:val="002856C3"/>
    <w:rsid w:val="002876D7"/>
    <w:rsid w:val="00291E84"/>
    <w:rsid w:val="00296E3B"/>
    <w:rsid w:val="002A188D"/>
    <w:rsid w:val="002A6F81"/>
    <w:rsid w:val="002A7DFE"/>
    <w:rsid w:val="002B1F88"/>
    <w:rsid w:val="002B3977"/>
    <w:rsid w:val="002C42AF"/>
    <w:rsid w:val="002C4506"/>
    <w:rsid w:val="002D112C"/>
    <w:rsid w:val="002E4952"/>
    <w:rsid w:val="002F0BCF"/>
    <w:rsid w:val="002F25E1"/>
    <w:rsid w:val="002F3958"/>
    <w:rsid w:val="002F75A6"/>
    <w:rsid w:val="00301302"/>
    <w:rsid w:val="00304343"/>
    <w:rsid w:val="00307EDD"/>
    <w:rsid w:val="00312D57"/>
    <w:rsid w:val="003135A0"/>
    <w:rsid w:val="00313AE0"/>
    <w:rsid w:val="00315D98"/>
    <w:rsid w:val="00330C96"/>
    <w:rsid w:val="003314E8"/>
    <w:rsid w:val="003348AC"/>
    <w:rsid w:val="0033730B"/>
    <w:rsid w:val="003373A9"/>
    <w:rsid w:val="00342998"/>
    <w:rsid w:val="00344F4F"/>
    <w:rsid w:val="003460B1"/>
    <w:rsid w:val="00346523"/>
    <w:rsid w:val="003616F6"/>
    <w:rsid w:val="00365A90"/>
    <w:rsid w:val="0037277C"/>
    <w:rsid w:val="0037312E"/>
    <w:rsid w:val="00382203"/>
    <w:rsid w:val="00385150"/>
    <w:rsid w:val="00394445"/>
    <w:rsid w:val="0039735B"/>
    <w:rsid w:val="00397B54"/>
    <w:rsid w:val="003A35D2"/>
    <w:rsid w:val="003A55EA"/>
    <w:rsid w:val="003A56D8"/>
    <w:rsid w:val="003A611B"/>
    <w:rsid w:val="003B29C3"/>
    <w:rsid w:val="003B6C1F"/>
    <w:rsid w:val="003C3558"/>
    <w:rsid w:val="003C3957"/>
    <w:rsid w:val="003C7595"/>
    <w:rsid w:val="003D0BF3"/>
    <w:rsid w:val="003E07C5"/>
    <w:rsid w:val="003E164A"/>
    <w:rsid w:val="003E648E"/>
    <w:rsid w:val="003E6550"/>
    <w:rsid w:val="00414176"/>
    <w:rsid w:val="00423203"/>
    <w:rsid w:val="00423DB3"/>
    <w:rsid w:val="00431AE8"/>
    <w:rsid w:val="004321E8"/>
    <w:rsid w:val="00432A45"/>
    <w:rsid w:val="00447512"/>
    <w:rsid w:val="0045119A"/>
    <w:rsid w:val="004544F6"/>
    <w:rsid w:val="0046501F"/>
    <w:rsid w:val="0046628C"/>
    <w:rsid w:val="00466D98"/>
    <w:rsid w:val="00476A74"/>
    <w:rsid w:val="00491AC5"/>
    <w:rsid w:val="004A082E"/>
    <w:rsid w:val="004A0C3B"/>
    <w:rsid w:val="004A21B9"/>
    <w:rsid w:val="004A7563"/>
    <w:rsid w:val="004B17EE"/>
    <w:rsid w:val="004B2D7A"/>
    <w:rsid w:val="004B3807"/>
    <w:rsid w:val="004B4835"/>
    <w:rsid w:val="004B5782"/>
    <w:rsid w:val="004B5A26"/>
    <w:rsid w:val="004C3FCD"/>
    <w:rsid w:val="004C50AF"/>
    <w:rsid w:val="004C661F"/>
    <w:rsid w:val="004D096D"/>
    <w:rsid w:val="004D28E2"/>
    <w:rsid w:val="004D4E7B"/>
    <w:rsid w:val="004E7940"/>
    <w:rsid w:val="004F6518"/>
    <w:rsid w:val="0050237F"/>
    <w:rsid w:val="00502834"/>
    <w:rsid w:val="005064A4"/>
    <w:rsid w:val="00513684"/>
    <w:rsid w:val="00514715"/>
    <w:rsid w:val="00516281"/>
    <w:rsid w:val="00522D57"/>
    <w:rsid w:val="00522E6F"/>
    <w:rsid w:val="00523A80"/>
    <w:rsid w:val="00525D0E"/>
    <w:rsid w:val="0053006A"/>
    <w:rsid w:val="005308CC"/>
    <w:rsid w:val="00535559"/>
    <w:rsid w:val="005369F5"/>
    <w:rsid w:val="0054172B"/>
    <w:rsid w:val="005429E9"/>
    <w:rsid w:val="00546462"/>
    <w:rsid w:val="005470C7"/>
    <w:rsid w:val="005607DA"/>
    <w:rsid w:val="005613EA"/>
    <w:rsid w:val="0056219F"/>
    <w:rsid w:val="00565152"/>
    <w:rsid w:val="00570A9A"/>
    <w:rsid w:val="0057418C"/>
    <w:rsid w:val="0057601D"/>
    <w:rsid w:val="00576300"/>
    <w:rsid w:val="005915FA"/>
    <w:rsid w:val="00591A84"/>
    <w:rsid w:val="0059473A"/>
    <w:rsid w:val="005957D1"/>
    <w:rsid w:val="00597480"/>
    <w:rsid w:val="005A3043"/>
    <w:rsid w:val="005A3C4D"/>
    <w:rsid w:val="005A65DD"/>
    <w:rsid w:val="005A7888"/>
    <w:rsid w:val="005B32D7"/>
    <w:rsid w:val="005B32FB"/>
    <w:rsid w:val="005B368B"/>
    <w:rsid w:val="005B5664"/>
    <w:rsid w:val="005B6128"/>
    <w:rsid w:val="005C1FB9"/>
    <w:rsid w:val="005C6202"/>
    <w:rsid w:val="005C6DC1"/>
    <w:rsid w:val="005C75E6"/>
    <w:rsid w:val="005D417E"/>
    <w:rsid w:val="005D7311"/>
    <w:rsid w:val="005E048E"/>
    <w:rsid w:val="005E0EE0"/>
    <w:rsid w:val="005E14E5"/>
    <w:rsid w:val="005E1B3D"/>
    <w:rsid w:val="005E5861"/>
    <w:rsid w:val="005F7412"/>
    <w:rsid w:val="006005C8"/>
    <w:rsid w:val="00601CD1"/>
    <w:rsid w:val="006053C6"/>
    <w:rsid w:val="00606239"/>
    <w:rsid w:val="00606457"/>
    <w:rsid w:val="006069E7"/>
    <w:rsid w:val="00606DD0"/>
    <w:rsid w:val="00606EBC"/>
    <w:rsid w:val="0060728C"/>
    <w:rsid w:val="00607EE4"/>
    <w:rsid w:val="00610E10"/>
    <w:rsid w:val="00611B90"/>
    <w:rsid w:val="006121C8"/>
    <w:rsid w:val="0061493C"/>
    <w:rsid w:val="00615B2B"/>
    <w:rsid w:val="006204CD"/>
    <w:rsid w:val="0064324E"/>
    <w:rsid w:val="00647A5D"/>
    <w:rsid w:val="00662951"/>
    <w:rsid w:val="006719A6"/>
    <w:rsid w:val="00672BF4"/>
    <w:rsid w:val="00681467"/>
    <w:rsid w:val="00682A25"/>
    <w:rsid w:val="00685596"/>
    <w:rsid w:val="006A04E4"/>
    <w:rsid w:val="006A09CA"/>
    <w:rsid w:val="006A4D8D"/>
    <w:rsid w:val="006B112F"/>
    <w:rsid w:val="006B2E32"/>
    <w:rsid w:val="006C1636"/>
    <w:rsid w:val="006C25C9"/>
    <w:rsid w:val="006C4B14"/>
    <w:rsid w:val="006C64A5"/>
    <w:rsid w:val="006E104E"/>
    <w:rsid w:val="006E1925"/>
    <w:rsid w:val="006E4597"/>
    <w:rsid w:val="006E7B04"/>
    <w:rsid w:val="006F5339"/>
    <w:rsid w:val="006F5A43"/>
    <w:rsid w:val="006F720B"/>
    <w:rsid w:val="006F749D"/>
    <w:rsid w:val="006F7BA2"/>
    <w:rsid w:val="0070104D"/>
    <w:rsid w:val="00702832"/>
    <w:rsid w:val="00707693"/>
    <w:rsid w:val="007132A8"/>
    <w:rsid w:val="007142A9"/>
    <w:rsid w:val="007169C5"/>
    <w:rsid w:val="007177D8"/>
    <w:rsid w:val="0072582E"/>
    <w:rsid w:val="00725966"/>
    <w:rsid w:val="00727102"/>
    <w:rsid w:val="00727BA6"/>
    <w:rsid w:val="007341A7"/>
    <w:rsid w:val="00736C92"/>
    <w:rsid w:val="007516F5"/>
    <w:rsid w:val="007552E8"/>
    <w:rsid w:val="00755DE3"/>
    <w:rsid w:val="00762F93"/>
    <w:rsid w:val="007674D4"/>
    <w:rsid w:val="007731FF"/>
    <w:rsid w:val="00773C6E"/>
    <w:rsid w:val="00784E96"/>
    <w:rsid w:val="00787FA2"/>
    <w:rsid w:val="007909BC"/>
    <w:rsid w:val="007921BA"/>
    <w:rsid w:val="00793509"/>
    <w:rsid w:val="007A102D"/>
    <w:rsid w:val="007A54AA"/>
    <w:rsid w:val="007B0134"/>
    <w:rsid w:val="007B1D3C"/>
    <w:rsid w:val="007B6858"/>
    <w:rsid w:val="007C16A2"/>
    <w:rsid w:val="007C2B4D"/>
    <w:rsid w:val="007C3A8B"/>
    <w:rsid w:val="007C7BA6"/>
    <w:rsid w:val="007D0ABE"/>
    <w:rsid w:val="007D2548"/>
    <w:rsid w:val="007D5361"/>
    <w:rsid w:val="007D673A"/>
    <w:rsid w:val="007D6C01"/>
    <w:rsid w:val="007E1609"/>
    <w:rsid w:val="007E5EFF"/>
    <w:rsid w:val="007E6A4C"/>
    <w:rsid w:val="007E7ED8"/>
    <w:rsid w:val="00804479"/>
    <w:rsid w:val="0080763A"/>
    <w:rsid w:val="0081025B"/>
    <w:rsid w:val="0081064A"/>
    <w:rsid w:val="00810674"/>
    <w:rsid w:val="00811FD5"/>
    <w:rsid w:val="008129B0"/>
    <w:rsid w:val="00814FB7"/>
    <w:rsid w:val="00822927"/>
    <w:rsid w:val="00827CA7"/>
    <w:rsid w:val="00827D50"/>
    <w:rsid w:val="008300C7"/>
    <w:rsid w:val="00830A01"/>
    <w:rsid w:val="00831058"/>
    <w:rsid w:val="008316D3"/>
    <w:rsid w:val="0083575C"/>
    <w:rsid w:val="00837FD8"/>
    <w:rsid w:val="0084126E"/>
    <w:rsid w:val="0084385B"/>
    <w:rsid w:val="0085202F"/>
    <w:rsid w:val="00863104"/>
    <w:rsid w:val="00864079"/>
    <w:rsid w:val="0086564A"/>
    <w:rsid w:val="00867DE2"/>
    <w:rsid w:val="00880945"/>
    <w:rsid w:val="00885313"/>
    <w:rsid w:val="008854FA"/>
    <w:rsid w:val="00885F80"/>
    <w:rsid w:val="0088619E"/>
    <w:rsid w:val="008918C8"/>
    <w:rsid w:val="008962F1"/>
    <w:rsid w:val="008A1C60"/>
    <w:rsid w:val="008A5916"/>
    <w:rsid w:val="008A7AD2"/>
    <w:rsid w:val="008B0728"/>
    <w:rsid w:val="008B0E4A"/>
    <w:rsid w:val="008B39F9"/>
    <w:rsid w:val="008B5F7C"/>
    <w:rsid w:val="008C13FE"/>
    <w:rsid w:val="008C392D"/>
    <w:rsid w:val="008C3DD7"/>
    <w:rsid w:val="008E276B"/>
    <w:rsid w:val="008E418B"/>
    <w:rsid w:val="008E4D03"/>
    <w:rsid w:val="008E5749"/>
    <w:rsid w:val="008E7F7D"/>
    <w:rsid w:val="00900191"/>
    <w:rsid w:val="0090379E"/>
    <w:rsid w:val="009041E8"/>
    <w:rsid w:val="009076FB"/>
    <w:rsid w:val="00914979"/>
    <w:rsid w:val="009229DB"/>
    <w:rsid w:val="00923D3A"/>
    <w:rsid w:val="009261DA"/>
    <w:rsid w:val="00930FD2"/>
    <w:rsid w:val="009340DE"/>
    <w:rsid w:val="009452BE"/>
    <w:rsid w:val="00945323"/>
    <w:rsid w:val="009463E6"/>
    <w:rsid w:val="009503E5"/>
    <w:rsid w:val="009523BD"/>
    <w:rsid w:val="00955B96"/>
    <w:rsid w:val="009570E8"/>
    <w:rsid w:val="00957868"/>
    <w:rsid w:val="00960C59"/>
    <w:rsid w:val="00963C6B"/>
    <w:rsid w:val="009676B4"/>
    <w:rsid w:val="00971E6A"/>
    <w:rsid w:val="00973330"/>
    <w:rsid w:val="0098063D"/>
    <w:rsid w:val="00981EF2"/>
    <w:rsid w:val="009852F8"/>
    <w:rsid w:val="00985952"/>
    <w:rsid w:val="0098628B"/>
    <w:rsid w:val="00996E50"/>
    <w:rsid w:val="009A3C16"/>
    <w:rsid w:val="009A3DD3"/>
    <w:rsid w:val="009A43C2"/>
    <w:rsid w:val="009A63AE"/>
    <w:rsid w:val="009B3ED7"/>
    <w:rsid w:val="009B6AB1"/>
    <w:rsid w:val="009C1F3A"/>
    <w:rsid w:val="009C2AF7"/>
    <w:rsid w:val="009D1246"/>
    <w:rsid w:val="009E1670"/>
    <w:rsid w:val="009E46B9"/>
    <w:rsid w:val="009F5A42"/>
    <w:rsid w:val="009F67E4"/>
    <w:rsid w:val="00A00747"/>
    <w:rsid w:val="00A05052"/>
    <w:rsid w:val="00A12F10"/>
    <w:rsid w:val="00A22CB2"/>
    <w:rsid w:val="00A22D4E"/>
    <w:rsid w:val="00A23E96"/>
    <w:rsid w:val="00A26943"/>
    <w:rsid w:val="00A324DA"/>
    <w:rsid w:val="00A37C34"/>
    <w:rsid w:val="00A40D8F"/>
    <w:rsid w:val="00A41AD1"/>
    <w:rsid w:val="00A445BC"/>
    <w:rsid w:val="00A471F3"/>
    <w:rsid w:val="00A50CF2"/>
    <w:rsid w:val="00A52B3A"/>
    <w:rsid w:val="00A53BE6"/>
    <w:rsid w:val="00A54D28"/>
    <w:rsid w:val="00A55BB5"/>
    <w:rsid w:val="00A61115"/>
    <w:rsid w:val="00A67744"/>
    <w:rsid w:val="00A709F1"/>
    <w:rsid w:val="00A7245C"/>
    <w:rsid w:val="00A81D68"/>
    <w:rsid w:val="00A84689"/>
    <w:rsid w:val="00A8778B"/>
    <w:rsid w:val="00A929A0"/>
    <w:rsid w:val="00AA32FD"/>
    <w:rsid w:val="00AA46E5"/>
    <w:rsid w:val="00AA4F50"/>
    <w:rsid w:val="00AA76B5"/>
    <w:rsid w:val="00AB0D27"/>
    <w:rsid w:val="00AB1675"/>
    <w:rsid w:val="00AB22F6"/>
    <w:rsid w:val="00AB6019"/>
    <w:rsid w:val="00AC06CB"/>
    <w:rsid w:val="00AD6D06"/>
    <w:rsid w:val="00AF54A8"/>
    <w:rsid w:val="00B04889"/>
    <w:rsid w:val="00B0511A"/>
    <w:rsid w:val="00B0537B"/>
    <w:rsid w:val="00B075A3"/>
    <w:rsid w:val="00B16011"/>
    <w:rsid w:val="00B16D3D"/>
    <w:rsid w:val="00B23A14"/>
    <w:rsid w:val="00B26DA5"/>
    <w:rsid w:val="00B31CBF"/>
    <w:rsid w:val="00B42AA4"/>
    <w:rsid w:val="00B51721"/>
    <w:rsid w:val="00B540DB"/>
    <w:rsid w:val="00B54525"/>
    <w:rsid w:val="00B56179"/>
    <w:rsid w:val="00B56CA1"/>
    <w:rsid w:val="00B57FB4"/>
    <w:rsid w:val="00B6441C"/>
    <w:rsid w:val="00B75498"/>
    <w:rsid w:val="00B75FED"/>
    <w:rsid w:val="00B8006E"/>
    <w:rsid w:val="00B80437"/>
    <w:rsid w:val="00B84C9D"/>
    <w:rsid w:val="00B84D01"/>
    <w:rsid w:val="00B85F26"/>
    <w:rsid w:val="00B91DB6"/>
    <w:rsid w:val="00B941D8"/>
    <w:rsid w:val="00B96185"/>
    <w:rsid w:val="00B96E96"/>
    <w:rsid w:val="00BA538E"/>
    <w:rsid w:val="00BA7F42"/>
    <w:rsid w:val="00BB0159"/>
    <w:rsid w:val="00BB3E2B"/>
    <w:rsid w:val="00BC0C28"/>
    <w:rsid w:val="00BC6FD4"/>
    <w:rsid w:val="00BD1D60"/>
    <w:rsid w:val="00BD2BFE"/>
    <w:rsid w:val="00BE2A43"/>
    <w:rsid w:val="00BE387F"/>
    <w:rsid w:val="00BF37C7"/>
    <w:rsid w:val="00BF7BDF"/>
    <w:rsid w:val="00C0478C"/>
    <w:rsid w:val="00C06229"/>
    <w:rsid w:val="00C11C7E"/>
    <w:rsid w:val="00C125F7"/>
    <w:rsid w:val="00C12A65"/>
    <w:rsid w:val="00C17880"/>
    <w:rsid w:val="00C452F6"/>
    <w:rsid w:val="00C45B0A"/>
    <w:rsid w:val="00C5621E"/>
    <w:rsid w:val="00C6062F"/>
    <w:rsid w:val="00C63231"/>
    <w:rsid w:val="00C65678"/>
    <w:rsid w:val="00C72867"/>
    <w:rsid w:val="00C920CC"/>
    <w:rsid w:val="00C93F06"/>
    <w:rsid w:val="00C96F6F"/>
    <w:rsid w:val="00CA6144"/>
    <w:rsid w:val="00CC1A64"/>
    <w:rsid w:val="00CC1BE3"/>
    <w:rsid w:val="00CC5DC7"/>
    <w:rsid w:val="00CD2BF1"/>
    <w:rsid w:val="00CD3DB0"/>
    <w:rsid w:val="00CE0E58"/>
    <w:rsid w:val="00CE6366"/>
    <w:rsid w:val="00CF0ED7"/>
    <w:rsid w:val="00CF74ED"/>
    <w:rsid w:val="00D005FE"/>
    <w:rsid w:val="00D0295E"/>
    <w:rsid w:val="00D104CC"/>
    <w:rsid w:val="00D11BA3"/>
    <w:rsid w:val="00D12054"/>
    <w:rsid w:val="00D1291C"/>
    <w:rsid w:val="00D25C87"/>
    <w:rsid w:val="00D3351B"/>
    <w:rsid w:val="00D438C2"/>
    <w:rsid w:val="00D45898"/>
    <w:rsid w:val="00D5515A"/>
    <w:rsid w:val="00D63070"/>
    <w:rsid w:val="00D7366C"/>
    <w:rsid w:val="00D75724"/>
    <w:rsid w:val="00D77AE1"/>
    <w:rsid w:val="00D82FDB"/>
    <w:rsid w:val="00D876C6"/>
    <w:rsid w:val="00D9091E"/>
    <w:rsid w:val="00D91ED6"/>
    <w:rsid w:val="00D94686"/>
    <w:rsid w:val="00D94C17"/>
    <w:rsid w:val="00D95EBC"/>
    <w:rsid w:val="00DA2950"/>
    <w:rsid w:val="00DA6C78"/>
    <w:rsid w:val="00DA6D42"/>
    <w:rsid w:val="00DB0D9E"/>
    <w:rsid w:val="00DB328E"/>
    <w:rsid w:val="00DC23BD"/>
    <w:rsid w:val="00DC2894"/>
    <w:rsid w:val="00DC39FA"/>
    <w:rsid w:val="00DC41AF"/>
    <w:rsid w:val="00DC79C2"/>
    <w:rsid w:val="00DD27A5"/>
    <w:rsid w:val="00DD4C06"/>
    <w:rsid w:val="00DD59DC"/>
    <w:rsid w:val="00DD7D93"/>
    <w:rsid w:val="00DE13C3"/>
    <w:rsid w:val="00DE375C"/>
    <w:rsid w:val="00DE38D7"/>
    <w:rsid w:val="00DE4268"/>
    <w:rsid w:val="00DE4B2D"/>
    <w:rsid w:val="00DF01FC"/>
    <w:rsid w:val="00DF05B4"/>
    <w:rsid w:val="00DF2273"/>
    <w:rsid w:val="00DF2E8F"/>
    <w:rsid w:val="00DF41FC"/>
    <w:rsid w:val="00DF53F3"/>
    <w:rsid w:val="00E00CEB"/>
    <w:rsid w:val="00E01408"/>
    <w:rsid w:val="00E1169E"/>
    <w:rsid w:val="00E15F9E"/>
    <w:rsid w:val="00E3186A"/>
    <w:rsid w:val="00E34870"/>
    <w:rsid w:val="00E35750"/>
    <w:rsid w:val="00E4538A"/>
    <w:rsid w:val="00E60FA9"/>
    <w:rsid w:val="00E614F2"/>
    <w:rsid w:val="00E62E30"/>
    <w:rsid w:val="00E6383F"/>
    <w:rsid w:val="00E6786E"/>
    <w:rsid w:val="00E67F86"/>
    <w:rsid w:val="00E700EE"/>
    <w:rsid w:val="00E7120B"/>
    <w:rsid w:val="00E72DFE"/>
    <w:rsid w:val="00E76D07"/>
    <w:rsid w:val="00E801B9"/>
    <w:rsid w:val="00E8562F"/>
    <w:rsid w:val="00E937B8"/>
    <w:rsid w:val="00E9394C"/>
    <w:rsid w:val="00EA0F39"/>
    <w:rsid w:val="00EA185C"/>
    <w:rsid w:val="00EA2356"/>
    <w:rsid w:val="00EA3C72"/>
    <w:rsid w:val="00EA3E6F"/>
    <w:rsid w:val="00EA75A6"/>
    <w:rsid w:val="00EB08F2"/>
    <w:rsid w:val="00EB13E3"/>
    <w:rsid w:val="00EB6408"/>
    <w:rsid w:val="00EC4C33"/>
    <w:rsid w:val="00ED25BA"/>
    <w:rsid w:val="00ED3E18"/>
    <w:rsid w:val="00ED656A"/>
    <w:rsid w:val="00EE58A0"/>
    <w:rsid w:val="00EF3796"/>
    <w:rsid w:val="00EF7590"/>
    <w:rsid w:val="00EF7AA2"/>
    <w:rsid w:val="00F071CF"/>
    <w:rsid w:val="00F121F2"/>
    <w:rsid w:val="00F14123"/>
    <w:rsid w:val="00F2162F"/>
    <w:rsid w:val="00F22CAE"/>
    <w:rsid w:val="00F25CC8"/>
    <w:rsid w:val="00F300F0"/>
    <w:rsid w:val="00F31338"/>
    <w:rsid w:val="00F3391D"/>
    <w:rsid w:val="00F33A3B"/>
    <w:rsid w:val="00F34553"/>
    <w:rsid w:val="00F35770"/>
    <w:rsid w:val="00F40585"/>
    <w:rsid w:val="00F46360"/>
    <w:rsid w:val="00F627C4"/>
    <w:rsid w:val="00F63036"/>
    <w:rsid w:val="00F6395D"/>
    <w:rsid w:val="00F640D2"/>
    <w:rsid w:val="00F66AF9"/>
    <w:rsid w:val="00F7433C"/>
    <w:rsid w:val="00F74BE7"/>
    <w:rsid w:val="00F75194"/>
    <w:rsid w:val="00F76782"/>
    <w:rsid w:val="00F76EE9"/>
    <w:rsid w:val="00F777D7"/>
    <w:rsid w:val="00F82399"/>
    <w:rsid w:val="00F826F0"/>
    <w:rsid w:val="00F85E36"/>
    <w:rsid w:val="00F87CC1"/>
    <w:rsid w:val="00F94E18"/>
    <w:rsid w:val="00FA1570"/>
    <w:rsid w:val="00FA4E47"/>
    <w:rsid w:val="00FC0621"/>
    <w:rsid w:val="00FC0D88"/>
    <w:rsid w:val="00FE25D5"/>
    <w:rsid w:val="00FF6F9D"/>
    <w:rsid w:val="00FF765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4B17EE"/>
    <w:pPr>
      <w:ind w:left="720"/>
      <w:contextualSpacing/>
    </w:pPr>
  </w:style>
  <w:style w:type="character" w:styleId="a4">
    <w:name w:val="Hyperlink"/>
    <w:basedOn w:val="a0"/>
    <w:uiPriority w:val="99"/>
    <w:unhideWhenUsed/>
    <w:rsid w:val="00A50CF2"/>
    <w:rPr>
      <w:color w:val="0000FF" w:themeColor="hyperlink"/>
      <w:u w:val="single"/>
    </w:rPr>
  </w:style>
  <w:style w:type="paragraph" w:styleId="a5">
    <w:name w:val="Normal (Web)"/>
    <w:basedOn w:val="a"/>
    <w:uiPriority w:val="99"/>
    <w:unhideWhenUsed/>
    <w:rsid w:val="00A50CF2"/>
    <w:pPr>
      <w:spacing w:before="100" w:beforeAutospacing="1" w:after="119" w:line="240" w:lineRule="auto"/>
    </w:pPr>
    <w:rPr>
      <w:rFonts w:ascii="Times New Roman" w:eastAsia="Times New Roman" w:hAnsi="Times New Roman" w:cs="Times New Roman"/>
      <w:sz w:val="24"/>
      <w:szCs w:val="24"/>
      <w:lang w:eastAsia="en-GB"/>
    </w:rPr>
  </w:style>
  <w:style w:type="character" w:styleId="a6">
    <w:name w:val="Strong"/>
    <w:basedOn w:val="a0"/>
    <w:uiPriority w:val="22"/>
    <w:qFormat/>
    <w:rsid w:val="00A50CF2"/>
    <w:rPr>
      <w:b/>
      <w:bCs/>
    </w:rPr>
  </w:style>
  <w:style w:type="character" w:customStyle="1" w:styleId="shorttext">
    <w:name w:val="short_text"/>
    <w:basedOn w:val="a0"/>
    <w:rsid w:val="00A50CF2"/>
  </w:style>
  <w:style w:type="paragraph" w:styleId="a7">
    <w:name w:val="Balloon Text"/>
    <w:basedOn w:val="a"/>
    <w:link w:val="a8"/>
    <w:uiPriority w:val="99"/>
    <w:semiHidden/>
    <w:unhideWhenUsed/>
    <w:rsid w:val="0084385B"/>
    <w:pPr>
      <w:spacing w:after="0" w:line="240" w:lineRule="auto"/>
    </w:pPr>
    <w:rPr>
      <w:rFonts w:ascii="Tahoma" w:hAnsi="Tahoma" w:cs="Tahoma"/>
      <w:sz w:val="16"/>
      <w:szCs w:val="16"/>
    </w:rPr>
  </w:style>
  <w:style w:type="character" w:customStyle="1" w:styleId="a8">
    <w:name w:val="Текст выноски Знак"/>
    <w:basedOn w:val="a0"/>
    <w:link w:val="a7"/>
    <w:uiPriority w:val="99"/>
    <w:semiHidden/>
    <w:rsid w:val="0084385B"/>
    <w:rPr>
      <w:rFonts w:ascii="Tahoma" w:hAnsi="Tahoma" w:cs="Tahoma"/>
      <w:sz w:val="16"/>
      <w:szCs w:val="16"/>
    </w:rPr>
  </w:style>
  <w:style w:type="character" w:customStyle="1" w:styleId="st1">
    <w:name w:val="st1"/>
    <w:basedOn w:val="a0"/>
    <w:rsid w:val="0084385B"/>
  </w:style>
  <w:style w:type="character" w:styleId="a9">
    <w:name w:val="line number"/>
    <w:basedOn w:val="a0"/>
    <w:uiPriority w:val="99"/>
    <w:semiHidden/>
    <w:unhideWhenUsed/>
    <w:rsid w:val="00136FF0"/>
  </w:style>
  <w:style w:type="paragraph" w:styleId="aa">
    <w:name w:val="header"/>
    <w:basedOn w:val="a"/>
    <w:link w:val="ab"/>
    <w:uiPriority w:val="99"/>
    <w:unhideWhenUsed/>
    <w:rsid w:val="00136FF0"/>
    <w:pPr>
      <w:tabs>
        <w:tab w:val="center" w:pos="4513"/>
        <w:tab w:val="right" w:pos="9026"/>
      </w:tabs>
      <w:spacing w:after="0" w:line="240" w:lineRule="auto"/>
    </w:pPr>
  </w:style>
  <w:style w:type="character" w:customStyle="1" w:styleId="ab">
    <w:name w:val="Верхний колонтитул Знак"/>
    <w:basedOn w:val="a0"/>
    <w:link w:val="aa"/>
    <w:uiPriority w:val="99"/>
    <w:rsid w:val="00136FF0"/>
  </w:style>
  <w:style w:type="paragraph" w:styleId="ac">
    <w:name w:val="footer"/>
    <w:basedOn w:val="a"/>
    <w:link w:val="ad"/>
    <w:uiPriority w:val="99"/>
    <w:unhideWhenUsed/>
    <w:rsid w:val="00136FF0"/>
    <w:pPr>
      <w:tabs>
        <w:tab w:val="center" w:pos="4513"/>
        <w:tab w:val="right" w:pos="9026"/>
      </w:tabs>
      <w:spacing w:after="0" w:line="240" w:lineRule="auto"/>
    </w:pPr>
  </w:style>
  <w:style w:type="character" w:customStyle="1" w:styleId="ad">
    <w:name w:val="Нижний колонтитул Знак"/>
    <w:basedOn w:val="a0"/>
    <w:link w:val="ac"/>
    <w:uiPriority w:val="99"/>
    <w:rsid w:val="00136FF0"/>
  </w:style>
  <w:style w:type="character" w:styleId="ae">
    <w:name w:val="Emphasis"/>
    <w:basedOn w:val="a0"/>
    <w:uiPriority w:val="20"/>
    <w:qFormat/>
    <w:rsid w:val="00136FF0"/>
    <w:rPr>
      <w:i/>
      <w:iCs/>
    </w:rPr>
  </w:style>
  <w:style w:type="paragraph" w:customStyle="1" w:styleId="IIuroven">
    <w:name w:val="II uroven"/>
    <w:basedOn w:val="a"/>
    <w:rsid w:val="00136FF0"/>
    <w:pPr>
      <w:overflowPunct w:val="0"/>
      <w:autoSpaceDE w:val="0"/>
      <w:autoSpaceDN w:val="0"/>
      <w:adjustRightInd w:val="0"/>
      <w:spacing w:before="454" w:after="227" w:line="240" w:lineRule="auto"/>
      <w:ind w:firstLine="283"/>
    </w:pPr>
    <w:rPr>
      <w:rFonts w:ascii="TimesDL" w:eastAsia="Times New Roman" w:hAnsi="TimesDL" w:cs="Times New Roman"/>
      <w:b/>
      <w:sz w:val="24"/>
      <w:szCs w:val="20"/>
      <w:lang w:val="ru-RU" w:eastAsia="ru-RU"/>
    </w:rPr>
  </w:style>
  <w:style w:type="character" w:customStyle="1" w:styleId="explain">
    <w:name w:val="explain"/>
    <w:basedOn w:val="a0"/>
    <w:rsid w:val="00136FF0"/>
  </w:style>
  <w:style w:type="character" w:customStyle="1" w:styleId="tgc">
    <w:name w:val="_tgc"/>
    <w:basedOn w:val="a0"/>
    <w:rsid w:val="00136FF0"/>
  </w:style>
  <w:style w:type="character" w:styleId="af">
    <w:name w:val="FollowedHyperlink"/>
    <w:basedOn w:val="a0"/>
    <w:uiPriority w:val="99"/>
    <w:semiHidden/>
    <w:unhideWhenUsed/>
    <w:rsid w:val="00136FF0"/>
    <w:rPr>
      <w:color w:val="800080" w:themeColor="followedHyperlink"/>
      <w:u w:val="single"/>
    </w:rPr>
  </w:style>
  <w:style w:type="paragraph" w:styleId="HTML">
    <w:name w:val="HTML Preformatted"/>
    <w:basedOn w:val="a"/>
    <w:link w:val="HTML0"/>
    <w:uiPriority w:val="99"/>
    <w:unhideWhenUsed/>
    <w:rsid w:val="0013545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en-GB"/>
    </w:rPr>
  </w:style>
  <w:style w:type="character" w:customStyle="1" w:styleId="HTML0">
    <w:name w:val="Стандартный HTML Знак"/>
    <w:basedOn w:val="a0"/>
    <w:link w:val="HTML"/>
    <w:uiPriority w:val="99"/>
    <w:rsid w:val="0013545A"/>
    <w:rPr>
      <w:rFonts w:ascii="Courier New" w:eastAsia="Times New Roman" w:hAnsi="Courier New" w:cs="Courier New"/>
      <w:sz w:val="20"/>
      <w:szCs w:val="20"/>
      <w:lang w:eastAsia="en-GB"/>
    </w:rPr>
  </w:style>
  <w:style w:type="paragraph" w:styleId="af0">
    <w:name w:val="Body Text Indent"/>
    <w:basedOn w:val="a"/>
    <w:link w:val="af1"/>
    <w:uiPriority w:val="99"/>
    <w:semiHidden/>
    <w:unhideWhenUsed/>
    <w:rsid w:val="001F017E"/>
    <w:pPr>
      <w:spacing w:after="0" w:line="360" w:lineRule="auto"/>
      <w:ind w:left="567" w:firstLine="567"/>
      <w:jc w:val="both"/>
    </w:pPr>
    <w:rPr>
      <w:rFonts w:ascii="Times New Roman" w:eastAsia="Times New Roman" w:hAnsi="Times New Roman" w:cs="Times New Roman"/>
      <w:sz w:val="28"/>
      <w:szCs w:val="28"/>
      <w:lang w:eastAsia="en-GB"/>
    </w:rPr>
  </w:style>
  <w:style w:type="character" w:customStyle="1" w:styleId="af1">
    <w:name w:val="Основной текст с отступом Знак"/>
    <w:basedOn w:val="a0"/>
    <w:link w:val="af0"/>
    <w:uiPriority w:val="99"/>
    <w:semiHidden/>
    <w:rsid w:val="001F017E"/>
    <w:rPr>
      <w:rFonts w:ascii="Times New Roman" w:eastAsia="Times New Roman" w:hAnsi="Times New Roman" w:cs="Times New Roman"/>
      <w:sz w:val="28"/>
      <w:szCs w:val="28"/>
      <w:lang w:eastAsia="en-GB"/>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4B17EE"/>
    <w:pPr>
      <w:ind w:left="720"/>
      <w:contextualSpacing/>
    </w:pPr>
  </w:style>
  <w:style w:type="character" w:styleId="a4">
    <w:name w:val="Hyperlink"/>
    <w:basedOn w:val="a0"/>
    <w:uiPriority w:val="99"/>
    <w:unhideWhenUsed/>
    <w:rsid w:val="00A50CF2"/>
    <w:rPr>
      <w:color w:val="0000FF" w:themeColor="hyperlink"/>
      <w:u w:val="single"/>
    </w:rPr>
  </w:style>
  <w:style w:type="paragraph" w:styleId="a5">
    <w:name w:val="Normal (Web)"/>
    <w:basedOn w:val="a"/>
    <w:uiPriority w:val="99"/>
    <w:unhideWhenUsed/>
    <w:rsid w:val="00A50CF2"/>
    <w:pPr>
      <w:spacing w:before="100" w:beforeAutospacing="1" w:after="119" w:line="240" w:lineRule="auto"/>
    </w:pPr>
    <w:rPr>
      <w:rFonts w:ascii="Times New Roman" w:eastAsia="Times New Roman" w:hAnsi="Times New Roman" w:cs="Times New Roman"/>
      <w:sz w:val="24"/>
      <w:szCs w:val="24"/>
      <w:lang w:eastAsia="en-GB"/>
    </w:rPr>
  </w:style>
  <w:style w:type="character" w:styleId="a6">
    <w:name w:val="Strong"/>
    <w:basedOn w:val="a0"/>
    <w:uiPriority w:val="22"/>
    <w:qFormat/>
    <w:rsid w:val="00A50CF2"/>
    <w:rPr>
      <w:b/>
      <w:bCs/>
    </w:rPr>
  </w:style>
  <w:style w:type="character" w:customStyle="1" w:styleId="shorttext">
    <w:name w:val="short_text"/>
    <w:basedOn w:val="a0"/>
    <w:rsid w:val="00A50CF2"/>
  </w:style>
  <w:style w:type="paragraph" w:styleId="a7">
    <w:name w:val="Balloon Text"/>
    <w:basedOn w:val="a"/>
    <w:link w:val="a8"/>
    <w:uiPriority w:val="99"/>
    <w:semiHidden/>
    <w:unhideWhenUsed/>
    <w:rsid w:val="0084385B"/>
    <w:pPr>
      <w:spacing w:after="0" w:line="240" w:lineRule="auto"/>
    </w:pPr>
    <w:rPr>
      <w:rFonts w:ascii="Tahoma" w:hAnsi="Tahoma" w:cs="Tahoma"/>
      <w:sz w:val="16"/>
      <w:szCs w:val="16"/>
    </w:rPr>
  </w:style>
  <w:style w:type="character" w:customStyle="1" w:styleId="a8">
    <w:name w:val="Текст выноски Знак"/>
    <w:basedOn w:val="a0"/>
    <w:link w:val="a7"/>
    <w:uiPriority w:val="99"/>
    <w:semiHidden/>
    <w:rsid w:val="0084385B"/>
    <w:rPr>
      <w:rFonts w:ascii="Tahoma" w:hAnsi="Tahoma" w:cs="Tahoma"/>
      <w:sz w:val="16"/>
      <w:szCs w:val="16"/>
    </w:rPr>
  </w:style>
  <w:style w:type="character" w:customStyle="1" w:styleId="st1">
    <w:name w:val="st1"/>
    <w:basedOn w:val="a0"/>
    <w:rsid w:val="0084385B"/>
  </w:style>
  <w:style w:type="character" w:styleId="a9">
    <w:name w:val="line number"/>
    <w:basedOn w:val="a0"/>
    <w:uiPriority w:val="99"/>
    <w:semiHidden/>
    <w:unhideWhenUsed/>
    <w:rsid w:val="00136FF0"/>
  </w:style>
  <w:style w:type="paragraph" w:styleId="aa">
    <w:name w:val="header"/>
    <w:basedOn w:val="a"/>
    <w:link w:val="ab"/>
    <w:uiPriority w:val="99"/>
    <w:unhideWhenUsed/>
    <w:rsid w:val="00136FF0"/>
    <w:pPr>
      <w:tabs>
        <w:tab w:val="center" w:pos="4513"/>
        <w:tab w:val="right" w:pos="9026"/>
      </w:tabs>
      <w:spacing w:after="0" w:line="240" w:lineRule="auto"/>
    </w:pPr>
  </w:style>
  <w:style w:type="character" w:customStyle="1" w:styleId="ab">
    <w:name w:val="Верхний колонтитул Знак"/>
    <w:basedOn w:val="a0"/>
    <w:link w:val="aa"/>
    <w:uiPriority w:val="99"/>
    <w:rsid w:val="00136FF0"/>
  </w:style>
  <w:style w:type="paragraph" w:styleId="ac">
    <w:name w:val="footer"/>
    <w:basedOn w:val="a"/>
    <w:link w:val="ad"/>
    <w:uiPriority w:val="99"/>
    <w:unhideWhenUsed/>
    <w:rsid w:val="00136FF0"/>
    <w:pPr>
      <w:tabs>
        <w:tab w:val="center" w:pos="4513"/>
        <w:tab w:val="right" w:pos="9026"/>
      </w:tabs>
      <w:spacing w:after="0" w:line="240" w:lineRule="auto"/>
    </w:pPr>
  </w:style>
  <w:style w:type="character" w:customStyle="1" w:styleId="ad">
    <w:name w:val="Нижний колонтитул Знак"/>
    <w:basedOn w:val="a0"/>
    <w:link w:val="ac"/>
    <w:uiPriority w:val="99"/>
    <w:rsid w:val="00136FF0"/>
  </w:style>
  <w:style w:type="character" w:styleId="ae">
    <w:name w:val="Emphasis"/>
    <w:basedOn w:val="a0"/>
    <w:uiPriority w:val="20"/>
    <w:qFormat/>
    <w:rsid w:val="00136FF0"/>
    <w:rPr>
      <w:i/>
      <w:iCs/>
    </w:rPr>
  </w:style>
  <w:style w:type="paragraph" w:customStyle="1" w:styleId="IIuroven">
    <w:name w:val="II uroven"/>
    <w:basedOn w:val="a"/>
    <w:rsid w:val="00136FF0"/>
    <w:pPr>
      <w:overflowPunct w:val="0"/>
      <w:autoSpaceDE w:val="0"/>
      <w:autoSpaceDN w:val="0"/>
      <w:adjustRightInd w:val="0"/>
      <w:spacing w:before="454" w:after="227" w:line="240" w:lineRule="auto"/>
      <w:ind w:firstLine="283"/>
    </w:pPr>
    <w:rPr>
      <w:rFonts w:ascii="TimesDL" w:eastAsia="Times New Roman" w:hAnsi="TimesDL" w:cs="Times New Roman"/>
      <w:b/>
      <w:sz w:val="24"/>
      <w:szCs w:val="20"/>
      <w:lang w:val="ru-RU" w:eastAsia="ru-RU"/>
    </w:rPr>
  </w:style>
  <w:style w:type="character" w:customStyle="1" w:styleId="explain">
    <w:name w:val="explain"/>
    <w:basedOn w:val="a0"/>
    <w:rsid w:val="00136FF0"/>
  </w:style>
  <w:style w:type="character" w:customStyle="1" w:styleId="tgc">
    <w:name w:val="_tgc"/>
    <w:basedOn w:val="a0"/>
    <w:rsid w:val="00136FF0"/>
  </w:style>
  <w:style w:type="character" w:styleId="af">
    <w:name w:val="FollowedHyperlink"/>
    <w:basedOn w:val="a0"/>
    <w:uiPriority w:val="99"/>
    <w:semiHidden/>
    <w:unhideWhenUsed/>
    <w:rsid w:val="00136FF0"/>
    <w:rPr>
      <w:color w:val="800080" w:themeColor="followedHyperlink"/>
      <w:u w:val="single"/>
    </w:rPr>
  </w:style>
  <w:style w:type="paragraph" w:styleId="HTML">
    <w:name w:val="HTML Preformatted"/>
    <w:basedOn w:val="a"/>
    <w:link w:val="HTML0"/>
    <w:uiPriority w:val="99"/>
    <w:unhideWhenUsed/>
    <w:rsid w:val="0013545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en-GB"/>
    </w:rPr>
  </w:style>
  <w:style w:type="character" w:customStyle="1" w:styleId="HTML0">
    <w:name w:val="Стандартный HTML Знак"/>
    <w:basedOn w:val="a0"/>
    <w:link w:val="HTML"/>
    <w:uiPriority w:val="99"/>
    <w:rsid w:val="0013545A"/>
    <w:rPr>
      <w:rFonts w:ascii="Courier New" w:eastAsia="Times New Roman" w:hAnsi="Courier New" w:cs="Courier New"/>
      <w:sz w:val="20"/>
      <w:szCs w:val="20"/>
      <w:lang w:eastAsia="en-GB"/>
    </w:rPr>
  </w:style>
  <w:style w:type="paragraph" w:styleId="af0">
    <w:name w:val="Body Text Indent"/>
    <w:basedOn w:val="a"/>
    <w:link w:val="af1"/>
    <w:uiPriority w:val="99"/>
    <w:semiHidden/>
    <w:unhideWhenUsed/>
    <w:rsid w:val="001F017E"/>
    <w:pPr>
      <w:spacing w:after="0" w:line="360" w:lineRule="auto"/>
      <w:ind w:left="567" w:firstLine="567"/>
      <w:jc w:val="both"/>
    </w:pPr>
    <w:rPr>
      <w:rFonts w:ascii="Times New Roman" w:eastAsia="Times New Roman" w:hAnsi="Times New Roman" w:cs="Times New Roman"/>
      <w:sz w:val="28"/>
      <w:szCs w:val="28"/>
      <w:lang w:eastAsia="en-GB"/>
    </w:rPr>
  </w:style>
  <w:style w:type="character" w:customStyle="1" w:styleId="af1">
    <w:name w:val="Основной текст с отступом Знак"/>
    <w:basedOn w:val="a0"/>
    <w:link w:val="af0"/>
    <w:uiPriority w:val="99"/>
    <w:semiHidden/>
    <w:rsid w:val="001F017E"/>
    <w:rPr>
      <w:rFonts w:ascii="Times New Roman" w:eastAsia="Times New Roman" w:hAnsi="Times New Roman" w:cs="Times New Roman"/>
      <w:sz w:val="28"/>
      <w:szCs w:val="28"/>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41905833">
      <w:bodyDiv w:val="1"/>
      <w:marLeft w:val="0"/>
      <w:marRight w:val="0"/>
      <w:marTop w:val="0"/>
      <w:marBottom w:val="0"/>
      <w:divBdr>
        <w:top w:val="none" w:sz="0" w:space="0" w:color="auto"/>
        <w:left w:val="none" w:sz="0" w:space="0" w:color="auto"/>
        <w:bottom w:val="none" w:sz="0" w:space="0" w:color="auto"/>
        <w:right w:val="none" w:sz="0" w:space="0" w:color="auto"/>
      </w:divBdr>
      <w:divsChild>
        <w:div w:id="159123944">
          <w:marLeft w:val="0"/>
          <w:marRight w:val="0"/>
          <w:marTop w:val="0"/>
          <w:marBottom w:val="0"/>
          <w:divBdr>
            <w:top w:val="none" w:sz="0" w:space="0" w:color="auto"/>
            <w:left w:val="none" w:sz="0" w:space="0" w:color="auto"/>
            <w:bottom w:val="none" w:sz="0" w:space="0" w:color="auto"/>
            <w:right w:val="none" w:sz="0" w:space="0" w:color="auto"/>
          </w:divBdr>
        </w:div>
      </w:divsChild>
    </w:div>
    <w:div w:id="858742734">
      <w:bodyDiv w:val="1"/>
      <w:marLeft w:val="0"/>
      <w:marRight w:val="0"/>
      <w:marTop w:val="0"/>
      <w:marBottom w:val="0"/>
      <w:divBdr>
        <w:top w:val="none" w:sz="0" w:space="0" w:color="auto"/>
        <w:left w:val="none" w:sz="0" w:space="0" w:color="auto"/>
        <w:bottom w:val="none" w:sz="0" w:space="0" w:color="auto"/>
        <w:right w:val="none" w:sz="0" w:space="0" w:color="auto"/>
      </w:divBdr>
    </w:div>
    <w:div w:id="1031109486">
      <w:bodyDiv w:val="1"/>
      <w:marLeft w:val="0"/>
      <w:marRight w:val="0"/>
      <w:marTop w:val="0"/>
      <w:marBottom w:val="0"/>
      <w:divBdr>
        <w:top w:val="none" w:sz="0" w:space="0" w:color="auto"/>
        <w:left w:val="none" w:sz="0" w:space="0" w:color="auto"/>
        <w:bottom w:val="none" w:sz="0" w:space="0" w:color="auto"/>
        <w:right w:val="none" w:sz="0" w:space="0" w:color="auto"/>
      </w:divBdr>
      <w:divsChild>
        <w:div w:id="1714496649">
          <w:marLeft w:val="0"/>
          <w:marRight w:val="0"/>
          <w:marTop w:val="0"/>
          <w:marBottom w:val="0"/>
          <w:divBdr>
            <w:top w:val="none" w:sz="0" w:space="0" w:color="auto"/>
            <w:left w:val="none" w:sz="0" w:space="0" w:color="auto"/>
            <w:bottom w:val="none" w:sz="0" w:space="0" w:color="auto"/>
            <w:right w:val="none" w:sz="0" w:space="0" w:color="auto"/>
          </w:divBdr>
        </w:div>
      </w:divsChild>
    </w:div>
    <w:div w:id="1159689939">
      <w:bodyDiv w:val="1"/>
      <w:marLeft w:val="0"/>
      <w:marRight w:val="0"/>
      <w:marTop w:val="0"/>
      <w:marBottom w:val="0"/>
      <w:divBdr>
        <w:top w:val="none" w:sz="0" w:space="0" w:color="auto"/>
        <w:left w:val="none" w:sz="0" w:space="0" w:color="auto"/>
        <w:bottom w:val="none" w:sz="0" w:space="0" w:color="auto"/>
        <w:right w:val="none" w:sz="0" w:space="0" w:color="auto"/>
      </w:divBdr>
    </w:div>
    <w:div w:id="1234125248">
      <w:bodyDiv w:val="1"/>
      <w:marLeft w:val="0"/>
      <w:marRight w:val="0"/>
      <w:marTop w:val="0"/>
      <w:marBottom w:val="0"/>
      <w:divBdr>
        <w:top w:val="none" w:sz="0" w:space="0" w:color="auto"/>
        <w:left w:val="none" w:sz="0" w:space="0" w:color="auto"/>
        <w:bottom w:val="none" w:sz="0" w:space="0" w:color="auto"/>
        <w:right w:val="none" w:sz="0" w:space="0" w:color="auto"/>
      </w:divBdr>
      <w:divsChild>
        <w:div w:id="744954867">
          <w:marLeft w:val="0"/>
          <w:marRight w:val="0"/>
          <w:marTop w:val="0"/>
          <w:marBottom w:val="0"/>
          <w:divBdr>
            <w:top w:val="none" w:sz="0" w:space="0" w:color="auto"/>
            <w:left w:val="none" w:sz="0" w:space="0" w:color="auto"/>
            <w:bottom w:val="none" w:sz="0" w:space="0" w:color="auto"/>
            <w:right w:val="none" w:sz="0" w:space="0" w:color="auto"/>
          </w:divBdr>
          <w:divsChild>
            <w:div w:id="768694549">
              <w:marLeft w:val="0"/>
              <w:marRight w:val="0"/>
              <w:marTop w:val="0"/>
              <w:marBottom w:val="0"/>
              <w:divBdr>
                <w:top w:val="none" w:sz="0" w:space="0" w:color="auto"/>
                <w:left w:val="none" w:sz="0" w:space="0" w:color="auto"/>
                <w:bottom w:val="none" w:sz="0" w:space="0" w:color="auto"/>
                <w:right w:val="none" w:sz="0" w:space="0" w:color="auto"/>
              </w:divBdr>
              <w:divsChild>
                <w:div w:id="81798124">
                  <w:marLeft w:val="0"/>
                  <w:marRight w:val="0"/>
                  <w:marTop w:val="0"/>
                  <w:marBottom w:val="300"/>
                  <w:divBdr>
                    <w:top w:val="none" w:sz="0" w:space="0" w:color="auto"/>
                    <w:left w:val="none" w:sz="0" w:space="0" w:color="auto"/>
                    <w:bottom w:val="none" w:sz="0" w:space="0" w:color="auto"/>
                    <w:right w:val="none" w:sz="0" w:space="0" w:color="auto"/>
                  </w:divBdr>
                  <w:divsChild>
                    <w:div w:id="26611006">
                      <w:marLeft w:val="0"/>
                      <w:marRight w:val="0"/>
                      <w:marTop w:val="0"/>
                      <w:marBottom w:val="0"/>
                      <w:divBdr>
                        <w:top w:val="none" w:sz="0" w:space="0" w:color="auto"/>
                        <w:left w:val="none" w:sz="0" w:space="0" w:color="auto"/>
                        <w:bottom w:val="none" w:sz="0" w:space="0" w:color="auto"/>
                        <w:right w:val="none" w:sz="0" w:space="0" w:color="auto"/>
                      </w:divBdr>
                      <w:divsChild>
                        <w:div w:id="1622764658">
                          <w:marLeft w:val="0"/>
                          <w:marRight w:val="0"/>
                          <w:marTop w:val="0"/>
                          <w:marBottom w:val="45"/>
                          <w:divBdr>
                            <w:top w:val="single" w:sz="6" w:space="0" w:color="CFCFCF"/>
                            <w:left w:val="single" w:sz="6" w:space="4" w:color="CFCFCF"/>
                            <w:bottom w:val="single" w:sz="6" w:space="0" w:color="CFCFCF"/>
                            <w:right w:val="single" w:sz="6" w:space="4" w:color="CFCFCF"/>
                          </w:divBdr>
                        </w:div>
                      </w:divsChild>
                    </w:div>
                  </w:divsChild>
                </w:div>
              </w:divsChild>
            </w:div>
          </w:divsChild>
        </w:div>
      </w:divsChild>
    </w:div>
    <w:div w:id="1282808868">
      <w:bodyDiv w:val="1"/>
      <w:marLeft w:val="0"/>
      <w:marRight w:val="0"/>
      <w:marTop w:val="0"/>
      <w:marBottom w:val="0"/>
      <w:divBdr>
        <w:top w:val="none" w:sz="0" w:space="0" w:color="auto"/>
        <w:left w:val="none" w:sz="0" w:space="0" w:color="auto"/>
        <w:bottom w:val="none" w:sz="0" w:space="0" w:color="auto"/>
        <w:right w:val="none" w:sz="0" w:space="0" w:color="auto"/>
      </w:divBdr>
      <w:divsChild>
        <w:div w:id="859657791">
          <w:marLeft w:val="0"/>
          <w:marRight w:val="0"/>
          <w:marTop w:val="0"/>
          <w:marBottom w:val="0"/>
          <w:divBdr>
            <w:top w:val="none" w:sz="0" w:space="0" w:color="auto"/>
            <w:left w:val="none" w:sz="0" w:space="0" w:color="auto"/>
            <w:bottom w:val="none" w:sz="0" w:space="0" w:color="auto"/>
            <w:right w:val="none" w:sz="0" w:space="0" w:color="auto"/>
          </w:divBdr>
        </w:div>
      </w:divsChild>
    </w:div>
    <w:div w:id="1298334214">
      <w:bodyDiv w:val="1"/>
      <w:marLeft w:val="0"/>
      <w:marRight w:val="0"/>
      <w:marTop w:val="0"/>
      <w:marBottom w:val="0"/>
      <w:divBdr>
        <w:top w:val="none" w:sz="0" w:space="0" w:color="auto"/>
        <w:left w:val="none" w:sz="0" w:space="0" w:color="auto"/>
        <w:bottom w:val="none" w:sz="0" w:space="0" w:color="auto"/>
        <w:right w:val="none" w:sz="0" w:space="0" w:color="auto"/>
      </w:divBdr>
      <w:divsChild>
        <w:div w:id="744378199">
          <w:marLeft w:val="0"/>
          <w:marRight w:val="0"/>
          <w:marTop w:val="0"/>
          <w:marBottom w:val="0"/>
          <w:divBdr>
            <w:top w:val="none" w:sz="0" w:space="0" w:color="auto"/>
            <w:left w:val="none" w:sz="0" w:space="0" w:color="auto"/>
            <w:bottom w:val="none" w:sz="0" w:space="0" w:color="auto"/>
            <w:right w:val="none" w:sz="0" w:space="0" w:color="auto"/>
          </w:divBdr>
        </w:div>
      </w:divsChild>
    </w:div>
    <w:div w:id="1411580241">
      <w:bodyDiv w:val="1"/>
      <w:marLeft w:val="0"/>
      <w:marRight w:val="0"/>
      <w:marTop w:val="0"/>
      <w:marBottom w:val="0"/>
      <w:divBdr>
        <w:top w:val="none" w:sz="0" w:space="0" w:color="auto"/>
        <w:left w:val="none" w:sz="0" w:space="0" w:color="auto"/>
        <w:bottom w:val="none" w:sz="0" w:space="0" w:color="auto"/>
        <w:right w:val="none" w:sz="0" w:space="0" w:color="auto"/>
      </w:divBdr>
    </w:div>
    <w:div w:id="2031637914">
      <w:bodyDiv w:val="1"/>
      <w:marLeft w:val="0"/>
      <w:marRight w:val="0"/>
      <w:marTop w:val="0"/>
      <w:marBottom w:val="0"/>
      <w:divBdr>
        <w:top w:val="none" w:sz="0" w:space="0" w:color="auto"/>
        <w:left w:val="none" w:sz="0" w:space="0" w:color="auto"/>
        <w:bottom w:val="none" w:sz="0" w:space="0" w:color="auto"/>
        <w:right w:val="none" w:sz="0" w:space="0" w:color="auto"/>
      </w:divBdr>
      <w:divsChild>
        <w:div w:id="1987129564">
          <w:marLeft w:val="0"/>
          <w:marRight w:val="0"/>
          <w:marTop w:val="0"/>
          <w:marBottom w:val="45"/>
          <w:divBdr>
            <w:top w:val="single" w:sz="6" w:space="0" w:color="CFCFCF"/>
            <w:left w:val="single" w:sz="6" w:space="4" w:color="CFCFCF"/>
            <w:bottom w:val="single" w:sz="6" w:space="0" w:color="CFCFCF"/>
            <w:right w:val="single" w:sz="6" w:space="4" w:color="CFCFCF"/>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royallib.com/read/glass_lilian/ya_chitayu_vashi_misli.html" TargetMode="External"/><Relationship Id="rId18" Type="http://schemas.openxmlformats.org/officeDocument/2006/relationships/hyperlink" Target="http://linguistics.kspu.edu/webfm_send/1016" TargetMode="External"/><Relationship Id="rId26" Type="http://schemas.openxmlformats.org/officeDocument/2006/relationships/hyperlink" Target="https://www.whitehouse.gov/inaugural-address" TargetMode="External"/><Relationship Id="rId3" Type="http://schemas.openxmlformats.org/officeDocument/2006/relationships/styles" Target="styles.xml"/><Relationship Id="rId21" Type="http://schemas.openxmlformats.org/officeDocument/2006/relationships/hyperlink" Target="http://lib.ru/NLP/nlp.txt" TargetMode="External"/><Relationship Id="rId7" Type="http://schemas.openxmlformats.org/officeDocument/2006/relationships/footnotes" Target="footnotes.xml"/><Relationship Id="rId12" Type="http://schemas.openxmlformats.org/officeDocument/2006/relationships/hyperlink" Target="http://lib.ru/NLP/magianlp2.txt" TargetMode="External"/><Relationship Id="rId17" Type="http://schemas.openxmlformats.org/officeDocument/2006/relationships/hyperlink" Target="http://nbuv.gov.ua/UJRN/olinv_2014_3_17" TargetMode="External"/><Relationship Id="rId25" Type="http://schemas.openxmlformats.org/officeDocument/2006/relationships/hyperlink" Target="http://www.p2016.org/photos15/summit/trump012415spt.html" TargetMode="External"/><Relationship Id="rId2" Type="http://schemas.openxmlformats.org/officeDocument/2006/relationships/numbering" Target="numbering.xml"/><Relationship Id="rId16" Type="http://schemas.openxmlformats.org/officeDocument/2006/relationships/hyperlink" Target="http://www.irbis-nbuv.gov.ua/cgi-bin/irbis_nbuv/cgiirbis_64.exe?Z21ID=&amp;I21DBN=UJRN&amp;P21DBN=UJRN&amp;S21STN=1&amp;S21REF=10&amp;S21FMT=JUU_all&amp;C21COM=S&amp;S21CNR=20&amp;S21P01=0&amp;S21P02=0&amp;S21P03=IJ=&amp;S21COLORTERMS=1&amp;S21STR=&#1046;74353" TargetMode="External"/><Relationship Id="rId20" Type="http://schemas.openxmlformats.org/officeDocument/2006/relationships/hyperlink" Target="http://www.rulit.me/books/uchebnik-ritoriki-trenirovka-rechi-s-uprazhneniyami-read-161442-1.html" TargetMode="External"/><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lib.ru/NLP/magianlp1.txt_with-big-pictures.html" TargetMode="External"/><Relationship Id="rId24" Type="http://schemas.openxmlformats.org/officeDocument/2006/relationships/hyperlink" Target="http://time.com/3920332/transcript-full-text-hillary-clinton-campaign-launch/" TargetMode="External"/><Relationship Id="rId5" Type="http://schemas.openxmlformats.org/officeDocument/2006/relationships/settings" Target="settings.xml"/><Relationship Id="rId15" Type="http://schemas.openxmlformats.org/officeDocument/2006/relationships/hyperlink" Target="http://www.irbis-nbuv.gov.ua/cgi-bin/irbis_nbuv/cgiirbis_64.exe?Z21ID=&amp;I21DBN=UJRN&amp;P21DBN=UJRN&amp;S21STN=1&amp;S21REF=10&amp;S21FMT=fullwebr&amp;C21COM=S&amp;S21CNR=20&amp;S21P01=0&amp;S21P02=0&amp;S21P03=A=&amp;S21COLORTERMS=1&amp;S21STR=&#1050;&#1086;&#1074;&#1072;&#1083;&#1077;&#1074;&#1089;&#1100;&#1082;&#1072;%20&#1058;$" TargetMode="External"/><Relationship Id="rId23" Type="http://schemas.openxmlformats.org/officeDocument/2006/relationships/hyperlink" Target="http://americanrhetoric.com/speeches/barackobamacandidacyforpresident.htm" TargetMode="External"/><Relationship Id="rId28" Type="http://schemas.openxmlformats.org/officeDocument/2006/relationships/footer" Target="footer1.xml"/><Relationship Id="rId10" Type="http://schemas.openxmlformats.org/officeDocument/2006/relationships/hyperlink" Target="http://royallib.com/read/bendler_richard/iz_lyagushek__v_printsi_vvodniy_kurs_nlp_treninga.html" TargetMode="External"/><Relationship Id="rId19" Type="http://schemas.openxmlformats.org/officeDocument/2006/relationships/hyperlink" Target="http://journlib.univ.kiev.ua/index.php?act=article&amp;article=1077" TargetMode="External"/><Relationship Id="rId4" Type="http://schemas.microsoft.com/office/2007/relationships/stylesWithEffects" Target="stylesWithEffects.xml"/><Relationship Id="rId9" Type="http://schemas.openxmlformats.org/officeDocument/2006/relationships/hyperlink" Target="http://librebook.ru/ritorika/vol1/1" TargetMode="External"/><Relationship Id="rId14" Type="http://schemas.openxmlformats.org/officeDocument/2006/relationships/hyperlink" Target="http://nbuv.gov.ua/UJRN/Polzap_2013_7_24" TargetMode="External"/><Relationship Id="rId22" Type="http://schemas.openxmlformats.org/officeDocument/2006/relationships/hyperlink" Target="http://ukraine.usembassy.gov/statements/pyatt-01292016.html" TargetMode="External"/><Relationship Id="rId27" Type="http://schemas.openxmlformats.org/officeDocument/2006/relationships/hyperlink" Target="https://www.facebook.com/iser.org.ua/videos/1627249960646020/" TargetMode="External"/><Relationship Id="rId30"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C422512-76CD-4E09-9F55-3F6336934AB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23</Pages>
  <Words>23742</Words>
  <Characters>13533</Characters>
  <Application>Microsoft Office Word</Application>
  <DocSecurity>0</DocSecurity>
  <Lines>112</Lines>
  <Paragraphs>74</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37201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Валерия Мухина</dc:creator>
  <cp:lastModifiedBy>admin</cp:lastModifiedBy>
  <cp:revision>2</cp:revision>
  <dcterms:created xsi:type="dcterms:W3CDTF">2020-07-20T10:52:00Z</dcterms:created>
  <dcterms:modified xsi:type="dcterms:W3CDTF">2020-07-20T10:52:00Z</dcterms:modified>
</cp:coreProperties>
</file>