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5A80" w:rsidRPr="00665A80" w:rsidRDefault="00C015E7" w:rsidP="00665A80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 xml:space="preserve">             </w:t>
      </w:r>
      <w:r w:rsidR="00665A80" w:rsidRPr="00665A80">
        <w:rPr>
          <w:rFonts w:ascii="Times New Roman" w:eastAsia="Times New Roman" w:hAnsi="Times New Roman" w:cs="Times New Roman"/>
          <w:sz w:val="28"/>
          <w:szCs w:val="28"/>
          <w:u w:val="single"/>
        </w:rPr>
        <w:t>Одеський національний університет імені І. І. Мечникова</w:t>
      </w:r>
      <w:r w:rsidR="00665A80" w:rsidRPr="00665A80">
        <w:rPr>
          <w:rFonts w:ascii="Times New Roman" w:eastAsia="Times New Roman" w:hAnsi="Times New Roman" w:cs="Times New Roman"/>
          <w:sz w:val="28"/>
          <w:szCs w:val="28"/>
        </w:rPr>
        <w:t>_____</w:t>
      </w:r>
    </w:p>
    <w:p w:rsidR="00665A80" w:rsidRPr="00665A80" w:rsidRDefault="00665A80" w:rsidP="00665A80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</w:rPr>
      </w:pPr>
      <w:r w:rsidRPr="00665A80">
        <w:rPr>
          <w:rFonts w:ascii="Times New Roman" w:eastAsia="Times New Roman" w:hAnsi="Times New Roman" w:cs="Times New Roman"/>
          <w:sz w:val="18"/>
          <w:szCs w:val="18"/>
          <w:u w:val="single"/>
        </w:rPr>
        <w:t>(повне найменування вищого навчального закладу)</w:t>
      </w:r>
    </w:p>
    <w:p w:rsidR="00665A80" w:rsidRPr="00665A80" w:rsidRDefault="00665A80" w:rsidP="00665A8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_____</w:t>
      </w:r>
      <w:r w:rsidRPr="00665A80">
        <w:rPr>
          <w:rFonts w:ascii="Times New Roman" w:eastAsia="Times New Roman" w:hAnsi="Times New Roman" w:cs="Times New Roman"/>
          <w:sz w:val="28"/>
          <w:szCs w:val="28"/>
          <w:u w:val="single"/>
        </w:rPr>
        <w:t>Факультет міжнародних відносин, політології та соціології</w:t>
      </w:r>
      <w:r w:rsidRPr="00665A80">
        <w:rPr>
          <w:rFonts w:ascii="Times New Roman" w:eastAsia="Times New Roman" w:hAnsi="Times New Roman" w:cs="Times New Roman"/>
          <w:sz w:val="28"/>
          <w:szCs w:val="28"/>
        </w:rPr>
        <w:t>_____</w:t>
      </w:r>
    </w:p>
    <w:p w:rsidR="00665A80" w:rsidRPr="00665A80" w:rsidRDefault="00665A80" w:rsidP="00665A80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665A80">
        <w:rPr>
          <w:rFonts w:ascii="Times New Roman" w:eastAsia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665A80" w:rsidRPr="00665A80" w:rsidRDefault="00665A80" w:rsidP="00665A80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__________________________</w:t>
      </w:r>
      <w:r w:rsidRPr="00665A80">
        <w:rPr>
          <w:rFonts w:ascii="Times New Roman" w:eastAsia="Times New Roman" w:hAnsi="Times New Roman" w:cs="Times New Roman"/>
          <w:sz w:val="28"/>
          <w:szCs w:val="28"/>
          <w:u w:val="single"/>
        </w:rPr>
        <w:t>Кафедра соціології</w:t>
      </w:r>
      <w:r w:rsidRPr="00665A80">
        <w:rPr>
          <w:rFonts w:ascii="Times New Roman" w:eastAsia="Times New Roman" w:hAnsi="Times New Roman" w:cs="Times New Roman"/>
          <w:sz w:val="28"/>
          <w:szCs w:val="28"/>
        </w:rPr>
        <w:t>___________________</w:t>
      </w:r>
    </w:p>
    <w:p w:rsidR="00665A80" w:rsidRPr="00665A80" w:rsidRDefault="00665A80" w:rsidP="00665A80">
      <w:pPr>
        <w:spacing w:after="0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</w:rPr>
      </w:pPr>
      <w:r w:rsidRPr="00665A80">
        <w:rPr>
          <w:rFonts w:ascii="Times New Roman" w:eastAsia="Times New Roman" w:hAnsi="Times New Roman" w:cs="Times New Roman"/>
          <w:sz w:val="18"/>
          <w:szCs w:val="18"/>
        </w:rPr>
        <w:t>(повне назва кафедри)</w:t>
      </w:r>
    </w:p>
    <w:p w:rsidR="00665A80" w:rsidRPr="00665A80" w:rsidRDefault="00665A80" w:rsidP="00665A80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65A80">
        <w:rPr>
          <w:rFonts w:ascii="Times New Roman" w:eastAsia="Times New Roman" w:hAnsi="Times New Roman" w:cs="Times New Roman"/>
          <w:b/>
          <w:sz w:val="32"/>
          <w:szCs w:val="32"/>
        </w:rPr>
        <w:t>Д и п л о м н а    р о б о т а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________</w:t>
      </w:r>
      <w:r w:rsidRPr="00665A80">
        <w:rPr>
          <w:rFonts w:ascii="Times New Roman" w:eastAsia="Times New Roman" w:hAnsi="Times New Roman" w:cs="Times New Roman"/>
          <w:sz w:val="28"/>
          <w:szCs w:val="28"/>
          <w:u w:val="single"/>
        </w:rPr>
        <w:t>на здобуття ступеня вищої освіти «магістр»</w:t>
      </w:r>
      <w:r w:rsidRPr="00665A80">
        <w:rPr>
          <w:rFonts w:ascii="Times New Roman" w:eastAsia="Times New Roman" w:hAnsi="Times New Roman" w:cs="Times New Roman"/>
          <w:sz w:val="28"/>
          <w:szCs w:val="28"/>
        </w:rPr>
        <w:t>________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b/>
          <w:sz w:val="28"/>
          <w:szCs w:val="28"/>
        </w:rPr>
        <w:t>на тему: «Взаємодія в кредитно-банківській системі: соціотехнологічний аспект»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 xml:space="preserve">  «</w:t>
      </w:r>
      <w:r w:rsidRPr="00665A80">
        <w:rPr>
          <w:rFonts w:ascii="Times New Roman" w:eastAsia="Times New Roman" w:hAnsi="Times New Roman" w:cs="Times New Roman"/>
          <w:sz w:val="28"/>
          <w:szCs w:val="28"/>
          <w:lang w:val="en-US"/>
        </w:rPr>
        <w:t>Interaction in the credit-banking system</w:t>
      </w:r>
      <w:r w:rsidRPr="00665A80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665A8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sociotechnical aspect</w:t>
      </w:r>
      <w:r w:rsidRPr="00665A80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</w:rPr>
      </w:pPr>
    </w:p>
    <w:p w:rsidR="00665A80" w:rsidRPr="00665A80" w:rsidRDefault="00665A80" w:rsidP="00665A80">
      <w:pPr>
        <w:tabs>
          <w:tab w:val="left" w:pos="3738"/>
          <w:tab w:val="right" w:pos="9355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ab/>
        <w:t>Виконала: студентка денної форми навчання</w:t>
      </w:r>
    </w:p>
    <w:p w:rsidR="00665A80" w:rsidRPr="00665A80" w:rsidRDefault="00665A80" w:rsidP="00665A80">
      <w:pPr>
        <w:tabs>
          <w:tab w:val="left" w:pos="3697"/>
          <w:tab w:val="left" w:pos="4098"/>
          <w:tab w:val="right" w:pos="9355"/>
        </w:tabs>
        <w:spacing w:after="0"/>
        <w:rPr>
          <w:rFonts w:ascii="Times New Roman" w:eastAsia="Times New Roman" w:hAnsi="Times New Roman" w:cs="Times New Roman"/>
          <w:sz w:val="16"/>
          <w:szCs w:val="16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ab/>
        <w:t>спеціальності  054 Соціологія</w:t>
      </w:r>
    </w:p>
    <w:p w:rsidR="00665A80" w:rsidRPr="00665A80" w:rsidRDefault="00665A80" w:rsidP="00665A80">
      <w:pP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ab/>
        <w:t>Чернявська Тетяна Сергіївна</w:t>
      </w:r>
    </w:p>
    <w:p w:rsidR="00665A80" w:rsidRPr="00665A80" w:rsidRDefault="00665A80" w:rsidP="00665A80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Керівник док.соц.н., проф. Онищук В.М. _____</w:t>
      </w:r>
      <w:r w:rsidRPr="00665A80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                                          </w:t>
      </w:r>
    </w:p>
    <w:p w:rsidR="00665A80" w:rsidRPr="00665A80" w:rsidRDefault="00665A80" w:rsidP="00665A80">
      <w:pPr>
        <w:tabs>
          <w:tab w:val="left" w:pos="2326"/>
          <w:tab w:val="left" w:pos="3517"/>
          <w:tab w:val="left" w:pos="4043"/>
          <w:tab w:val="right" w:pos="9355"/>
        </w:tabs>
        <w:spacing w:before="240" w:after="0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ab/>
      </w:r>
      <w:r w:rsidRPr="00665A80">
        <w:rPr>
          <w:rFonts w:ascii="Times New Roman" w:eastAsia="Times New Roman" w:hAnsi="Times New Roman" w:cs="Times New Roman"/>
          <w:sz w:val="28"/>
          <w:szCs w:val="28"/>
        </w:rPr>
        <w:tab/>
        <w:t xml:space="preserve">    Рецензент  к.соц.н., доц. Полюга В. А.</w:t>
      </w:r>
    </w:p>
    <w:p w:rsidR="00665A80" w:rsidRPr="00665A80" w:rsidRDefault="00665A80" w:rsidP="00665A80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665A80" w:rsidRPr="00665A80" w:rsidRDefault="00665A80" w:rsidP="00665A80">
      <w:pPr>
        <w:spacing w:after="0" w:line="240" w:lineRule="auto"/>
        <w:jc w:val="right"/>
        <w:rPr>
          <w:rFonts w:ascii="Times New Roman" w:eastAsia="Times New Roman" w:hAnsi="Times New Roman" w:cs="Times New Roman"/>
          <w:sz w:val="32"/>
          <w:szCs w:val="32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</w:rPr>
      </w:pPr>
      <w:r w:rsidRPr="00665A80">
        <w:rPr>
          <w:rFonts w:ascii="Times New Roman" w:eastAsia="Times New Roman" w:hAnsi="Times New Roman" w:cs="Times New Roman"/>
          <w:sz w:val="32"/>
          <w:szCs w:val="32"/>
        </w:rPr>
        <w:t xml:space="preserve">                                                                   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</w:rPr>
      </w:pPr>
    </w:p>
    <w:p w:rsidR="00665A80" w:rsidRPr="00665A80" w:rsidRDefault="00665A80" w:rsidP="00665A8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Рекомендовано до захисту:                   Захищено на засіданні  ЕК № 1</w:t>
      </w:r>
    </w:p>
    <w:p w:rsidR="00665A80" w:rsidRPr="00665A80" w:rsidRDefault="00665A80" w:rsidP="00665A8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Протокол засідання кафедри                протокол №     від      .12.2018 р.</w:t>
      </w:r>
    </w:p>
    <w:p w:rsidR="00665A80" w:rsidRPr="00665A80" w:rsidRDefault="00665A80" w:rsidP="00665A80">
      <w:pPr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 xml:space="preserve">№  3 від 29.11.2018 р.                            Оцінка ______________/_____/______                  </w:t>
      </w:r>
    </w:p>
    <w:p w:rsidR="00665A80" w:rsidRPr="00665A80" w:rsidRDefault="00665A80" w:rsidP="00665A80">
      <w:pPr>
        <w:spacing w:after="0"/>
        <w:jc w:val="center"/>
        <w:rPr>
          <w:rFonts w:ascii="Times New Roman" w:eastAsia="Times New Roman" w:hAnsi="Times New Roman" w:cs="Times New Roman"/>
          <w:sz w:val="16"/>
          <w:szCs w:val="16"/>
        </w:rPr>
      </w:pPr>
      <w:r w:rsidRPr="00665A80">
        <w:rPr>
          <w:rFonts w:ascii="Times New Roman" w:eastAsia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(за національною шкалою, шкалою </w:t>
      </w:r>
      <w:r w:rsidRPr="00665A80">
        <w:rPr>
          <w:rFonts w:ascii="Times New Roman" w:eastAsia="Times New Roman" w:hAnsi="Times New Roman" w:cs="Times New Roman"/>
          <w:sz w:val="16"/>
          <w:szCs w:val="16"/>
          <w:lang w:val="en-US"/>
        </w:rPr>
        <w:t>ECTS</w:t>
      </w:r>
      <w:r w:rsidRPr="00665A80">
        <w:rPr>
          <w:rFonts w:ascii="Times New Roman" w:eastAsia="Times New Roman" w:hAnsi="Times New Roman" w:cs="Times New Roman"/>
          <w:sz w:val="16"/>
          <w:szCs w:val="16"/>
        </w:rPr>
        <w:t>,бали)</w:t>
      </w:r>
    </w:p>
    <w:p w:rsidR="00665A80" w:rsidRPr="00665A80" w:rsidRDefault="00665A80" w:rsidP="00665A8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65A80" w:rsidRPr="00665A80" w:rsidRDefault="00665A80" w:rsidP="00665A8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65A80" w:rsidRPr="00665A80" w:rsidRDefault="00665A80" w:rsidP="00665A8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Завідувач кафедри                                   Голова ЕК</w:t>
      </w:r>
    </w:p>
    <w:p w:rsidR="00665A80" w:rsidRPr="00665A80" w:rsidRDefault="00665A80" w:rsidP="00665A8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65A80">
        <w:rPr>
          <w:rFonts w:ascii="Times New Roman" w:eastAsia="Times New Roman" w:hAnsi="Times New Roman" w:cs="Times New Roman"/>
          <w:sz w:val="28"/>
          <w:szCs w:val="28"/>
        </w:rPr>
        <w:t>__________     Онищук  В.М.                  __________      Каменська Т.Г.</w:t>
      </w:r>
    </w:p>
    <w:p w:rsidR="00665A80" w:rsidRPr="00665A80" w:rsidRDefault="00665A80" w:rsidP="00665A80">
      <w:pP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665A80">
        <w:rPr>
          <w:rFonts w:ascii="Times New Roman" w:eastAsia="Times New Roman" w:hAnsi="Times New Roman" w:cs="Times New Roman"/>
          <w:sz w:val="16"/>
          <w:szCs w:val="16"/>
        </w:rPr>
        <w:tab/>
        <w:t xml:space="preserve">(підпис)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65A80" w:rsidRPr="00665A80" w:rsidRDefault="00665A80" w:rsidP="00665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65A80">
        <w:rPr>
          <w:rFonts w:ascii="Times New Roman" w:eastAsia="Times New Roman" w:hAnsi="Times New Roman" w:cs="Times New Roman"/>
          <w:b/>
          <w:sz w:val="28"/>
          <w:szCs w:val="28"/>
        </w:rPr>
        <w:t xml:space="preserve">Одеса – 2018 </w:t>
      </w:r>
    </w:p>
    <w:p w:rsidR="00665A80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lastRenderedPageBreak/>
        <w:t xml:space="preserve">                </w:t>
      </w:r>
      <w:r w:rsidR="00B36196">
        <w:rPr>
          <w:rFonts w:ascii="Times New Roman" w:hAnsi="Times New Roman" w:cs="Times New Roman"/>
          <w:b/>
          <w:sz w:val="32"/>
          <w:szCs w:val="32"/>
        </w:rPr>
        <w:t xml:space="preserve">                </w:t>
      </w:r>
    </w:p>
    <w:p w:rsidR="00C015E7" w:rsidRPr="00665A80" w:rsidRDefault="00B36196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Зміст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>В</w:t>
      </w:r>
      <w:r w:rsidR="003A6CF3">
        <w:rPr>
          <w:rFonts w:ascii="Times New Roman" w:hAnsi="Times New Roman" w:cs="Times New Roman"/>
          <w:b/>
          <w:sz w:val="32"/>
          <w:szCs w:val="32"/>
        </w:rPr>
        <w:t>c</w:t>
      </w:r>
      <w:r w:rsidRPr="00327C53">
        <w:rPr>
          <w:rFonts w:ascii="Times New Roman" w:hAnsi="Times New Roman" w:cs="Times New Roman"/>
          <w:b/>
          <w:sz w:val="32"/>
          <w:szCs w:val="32"/>
        </w:rPr>
        <w:t>туп…………………………………….……………………………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...2</w:t>
      </w:r>
    </w:p>
    <w:p w:rsidR="00C015E7" w:rsidRPr="00327C53" w:rsidRDefault="003A6CF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зділ I. 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уч</w:t>
      </w:r>
      <w:r>
        <w:rPr>
          <w:rFonts w:ascii="Times New Roman" w:hAnsi="Times New Roman" w:cs="Times New Roman"/>
          <w:b/>
          <w:sz w:val="32"/>
          <w:szCs w:val="32"/>
        </w:rPr>
        <w:t>ac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ний 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т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  к</w:t>
      </w:r>
      <w:r>
        <w:rPr>
          <w:rFonts w:ascii="Times New Roman" w:hAnsi="Times New Roman" w:cs="Times New Roman"/>
          <w:b/>
          <w:sz w:val="32"/>
          <w:szCs w:val="32"/>
        </w:rPr>
        <w:t>p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едитн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-б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нків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ьк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ї 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и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теми Ук</w:t>
      </w:r>
      <w:r>
        <w:rPr>
          <w:rFonts w:ascii="Times New Roman" w:hAnsi="Times New Roman" w:cs="Times New Roman"/>
          <w:b/>
          <w:sz w:val="32"/>
          <w:szCs w:val="32"/>
        </w:rPr>
        <w:t>pa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їни ……………………………………………………………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……….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…….</w:t>
      </w:r>
      <w:r w:rsidR="00124F7B" w:rsidRPr="00327C53">
        <w:rPr>
          <w:rFonts w:ascii="Times New Roman" w:hAnsi="Times New Roman" w:cs="Times New Roman"/>
          <w:b/>
          <w:sz w:val="32"/>
          <w:szCs w:val="32"/>
        </w:rPr>
        <w:t>6</w:t>
      </w:r>
    </w:p>
    <w:p w:rsidR="00C015E7" w:rsidRPr="00327C53" w:rsidRDefault="003A6CF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зділ ІІ. М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делі вз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єм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відн</w:t>
      </w:r>
      <w:r>
        <w:rPr>
          <w:rFonts w:ascii="Times New Roman" w:hAnsi="Times New Roman" w:cs="Times New Roman"/>
          <w:b/>
          <w:sz w:val="32"/>
          <w:szCs w:val="32"/>
        </w:rPr>
        <w:t>oc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ин п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зич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льник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т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б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нку…….</w:t>
      </w:r>
      <w:r w:rsidR="00327C53" w:rsidRPr="00327C53">
        <w:rPr>
          <w:rFonts w:ascii="Times New Roman" w:hAnsi="Times New Roman" w:cs="Times New Roman"/>
          <w:b/>
          <w:sz w:val="32"/>
          <w:szCs w:val="32"/>
        </w:rPr>
        <w:t>19</w:t>
      </w:r>
    </w:p>
    <w:p w:rsidR="00C015E7" w:rsidRPr="00327C53" w:rsidRDefault="003A6CF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зділ ІІІ. </w:t>
      </w:r>
      <w:r>
        <w:rPr>
          <w:rFonts w:ascii="Times New Roman" w:hAnsi="Times New Roman" w:cs="Times New Roman"/>
          <w:b/>
          <w:sz w:val="32"/>
          <w:szCs w:val="32"/>
        </w:rPr>
        <w:t>Co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ці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льн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п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літик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т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д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ві</w:t>
      </w:r>
      <w:r>
        <w:rPr>
          <w:rFonts w:ascii="Times New Roman" w:hAnsi="Times New Roman" w:cs="Times New Roman"/>
          <w:b/>
          <w:sz w:val="32"/>
          <w:szCs w:val="32"/>
        </w:rPr>
        <w:t>pa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д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б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нків (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D25421" w:rsidRPr="00327C53">
        <w:rPr>
          <w:rFonts w:ascii="Times New Roman" w:hAnsi="Times New Roman" w:cs="Times New Roman"/>
          <w:b/>
          <w:sz w:val="32"/>
          <w:szCs w:val="32"/>
        </w:rPr>
        <w:t>уб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D25421" w:rsidRPr="00327C53">
        <w:rPr>
          <w:rFonts w:ascii="Times New Roman" w:hAnsi="Times New Roman" w:cs="Times New Roman"/>
          <w:b/>
          <w:sz w:val="32"/>
          <w:szCs w:val="32"/>
        </w:rPr>
        <w:t>идії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)…</w:t>
      </w:r>
      <w:r w:rsidR="00D25421" w:rsidRPr="00327C53">
        <w:rPr>
          <w:rFonts w:ascii="Times New Roman" w:hAnsi="Times New Roman" w:cs="Times New Roman"/>
          <w:b/>
          <w:sz w:val="32"/>
          <w:szCs w:val="32"/>
        </w:rPr>
        <w:t>…………………………………………………..…</w:t>
      </w:r>
      <w:r w:rsidR="00327C53">
        <w:rPr>
          <w:rFonts w:ascii="Times New Roman" w:hAnsi="Times New Roman" w:cs="Times New Roman"/>
          <w:b/>
          <w:sz w:val="32"/>
          <w:szCs w:val="32"/>
        </w:rPr>
        <w:t>…….33</w:t>
      </w:r>
    </w:p>
    <w:p w:rsidR="00327C53" w:rsidRDefault="003A6CF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зділ  IV. К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</w:t>
      </w:r>
      <w:r>
        <w:rPr>
          <w:rFonts w:ascii="Times New Roman" w:hAnsi="Times New Roman" w:cs="Times New Roman"/>
          <w:b/>
          <w:sz w:val="32"/>
          <w:szCs w:val="32"/>
        </w:rPr>
        <w:t>c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ультув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ння п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зич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льник</w:t>
      </w:r>
      <w:r>
        <w:rPr>
          <w:rFonts w:ascii="Times New Roman" w:hAnsi="Times New Roman" w:cs="Times New Roman"/>
          <w:b/>
          <w:sz w:val="32"/>
          <w:szCs w:val="32"/>
        </w:rPr>
        <w:t>a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як </w:t>
      </w:r>
      <w:r>
        <w:rPr>
          <w:rFonts w:ascii="Times New Roman" w:hAnsi="Times New Roman" w:cs="Times New Roman"/>
          <w:b/>
          <w:sz w:val="32"/>
          <w:szCs w:val="32"/>
        </w:rPr>
        <w:t>co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ці</w:t>
      </w:r>
      <w:r w:rsidR="00B36196">
        <w:rPr>
          <w:rFonts w:ascii="Times New Roman" w:hAnsi="Times New Roman" w:cs="Times New Roman"/>
          <w:b/>
          <w:sz w:val="32"/>
          <w:szCs w:val="32"/>
        </w:rPr>
        <w:t xml:space="preserve">альна 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те</w:t>
      </w:r>
      <w:r>
        <w:rPr>
          <w:rFonts w:ascii="Times New Roman" w:hAnsi="Times New Roman" w:cs="Times New Roman"/>
          <w:b/>
          <w:sz w:val="32"/>
          <w:szCs w:val="32"/>
        </w:rPr>
        <w:t>x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н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л</w:t>
      </w:r>
      <w:r>
        <w:rPr>
          <w:rFonts w:ascii="Times New Roman" w:hAnsi="Times New Roman" w:cs="Times New Roman"/>
          <w:b/>
          <w:sz w:val="32"/>
          <w:szCs w:val="32"/>
        </w:rPr>
        <w:t>o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гія…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………………………………..……………………….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>..</w:t>
      </w:r>
      <w:r w:rsidR="00327C53">
        <w:rPr>
          <w:rFonts w:ascii="Times New Roman" w:hAnsi="Times New Roman" w:cs="Times New Roman"/>
          <w:b/>
          <w:sz w:val="32"/>
          <w:szCs w:val="32"/>
        </w:rPr>
        <w:t>53</w:t>
      </w:r>
    </w:p>
    <w:p w:rsidR="001E5355" w:rsidRPr="00327C53" w:rsidRDefault="002E644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>Ви</w:t>
      </w:r>
      <w:r w:rsidR="003A6CF3">
        <w:rPr>
          <w:rFonts w:ascii="Times New Roman" w:hAnsi="Times New Roman" w:cs="Times New Roman"/>
          <w:b/>
          <w:sz w:val="32"/>
          <w:szCs w:val="32"/>
        </w:rPr>
        <w:t>c</w:t>
      </w:r>
      <w:r w:rsidRPr="00327C53">
        <w:rPr>
          <w:rFonts w:ascii="Times New Roman" w:hAnsi="Times New Roman" w:cs="Times New Roman"/>
          <w:b/>
          <w:sz w:val="32"/>
          <w:szCs w:val="32"/>
        </w:rPr>
        <w:t>н</w:t>
      </w:r>
      <w:r w:rsidR="003A6CF3">
        <w:rPr>
          <w:rFonts w:ascii="Times New Roman" w:hAnsi="Times New Roman" w:cs="Times New Roman"/>
          <w:b/>
          <w:sz w:val="32"/>
          <w:szCs w:val="32"/>
        </w:rPr>
        <w:t>o</w:t>
      </w:r>
      <w:r w:rsidRPr="00327C53">
        <w:rPr>
          <w:rFonts w:ascii="Times New Roman" w:hAnsi="Times New Roman" w:cs="Times New Roman"/>
          <w:b/>
          <w:sz w:val="32"/>
          <w:szCs w:val="32"/>
        </w:rPr>
        <w:t>в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к</w:t>
      </w:r>
      <w:r w:rsidRPr="003A6CF3">
        <w:rPr>
          <w:rFonts w:ascii="Times New Roman" w:hAnsi="Times New Roman" w:cs="Times New Roman"/>
          <w:b/>
          <w:sz w:val="32"/>
          <w:szCs w:val="32"/>
        </w:rPr>
        <w:t>и</w:t>
      </w:r>
      <w:r w:rsidRPr="00327C53">
        <w:rPr>
          <w:rFonts w:ascii="Times New Roman" w:hAnsi="Times New Roman" w:cs="Times New Roman"/>
          <w:b/>
          <w:sz w:val="32"/>
          <w:szCs w:val="32"/>
        </w:rPr>
        <w:t>……………………………………………………</w:t>
      </w:r>
      <w:r w:rsidR="00327C53">
        <w:rPr>
          <w:rFonts w:ascii="Times New Roman" w:hAnsi="Times New Roman" w:cs="Times New Roman"/>
          <w:b/>
          <w:sz w:val="32"/>
          <w:szCs w:val="32"/>
        </w:rPr>
        <w:t>………...62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>Літе</w:t>
      </w:r>
      <w:r w:rsidR="003A6CF3">
        <w:rPr>
          <w:rFonts w:ascii="Times New Roman" w:hAnsi="Times New Roman" w:cs="Times New Roman"/>
          <w:b/>
          <w:sz w:val="32"/>
          <w:szCs w:val="32"/>
        </w:rPr>
        <w:t>pa</w:t>
      </w:r>
      <w:r w:rsidRPr="00327C53">
        <w:rPr>
          <w:rFonts w:ascii="Times New Roman" w:hAnsi="Times New Roman" w:cs="Times New Roman"/>
          <w:b/>
          <w:sz w:val="32"/>
          <w:szCs w:val="32"/>
        </w:rPr>
        <w:t>ту</w:t>
      </w:r>
      <w:r w:rsidR="003A6CF3">
        <w:rPr>
          <w:rFonts w:ascii="Times New Roman" w:hAnsi="Times New Roman" w:cs="Times New Roman"/>
          <w:b/>
          <w:sz w:val="32"/>
          <w:szCs w:val="32"/>
        </w:rPr>
        <w:t>pa</w:t>
      </w:r>
      <w:r w:rsidRPr="00327C53">
        <w:rPr>
          <w:rFonts w:ascii="Times New Roman" w:hAnsi="Times New Roman" w:cs="Times New Roman"/>
          <w:b/>
          <w:sz w:val="32"/>
          <w:szCs w:val="32"/>
        </w:rPr>
        <w:t>………………………………………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…...</w:t>
      </w:r>
      <w:r w:rsidRPr="00327C53">
        <w:rPr>
          <w:rFonts w:ascii="Times New Roman" w:hAnsi="Times New Roman" w:cs="Times New Roman"/>
          <w:b/>
          <w:sz w:val="32"/>
          <w:szCs w:val="32"/>
        </w:rPr>
        <w:t>……………….</w:t>
      </w:r>
      <w:r w:rsidR="00327C53">
        <w:rPr>
          <w:rFonts w:ascii="Times New Roman" w:hAnsi="Times New Roman" w:cs="Times New Roman"/>
          <w:b/>
          <w:sz w:val="32"/>
          <w:szCs w:val="32"/>
        </w:rPr>
        <w:t>68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>Д</w:t>
      </w:r>
      <w:r w:rsidR="003A6CF3">
        <w:rPr>
          <w:rFonts w:ascii="Times New Roman" w:hAnsi="Times New Roman" w:cs="Times New Roman"/>
          <w:b/>
          <w:sz w:val="32"/>
          <w:szCs w:val="32"/>
        </w:rPr>
        <w:t>o</w:t>
      </w:r>
      <w:r w:rsidRPr="00327C53">
        <w:rPr>
          <w:rFonts w:ascii="Times New Roman" w:hAnsi="Times New Roman" w:cs="Times New Roman"/>
          <w:b/>
          <w:sz w:val="32"/>
          <w:szCs w:val="32"/>
        </w:rPr>
        <w:t>д</w:t>
      </w:r>
      <w:r w:rsidR="003A6CF3">
        <w:rPr>
          <w:rFonts w:ascii="Times New Roman" w:hAnsi="Times New Roman" w:cs="Times New Roman"/>
          <w:b/>
          <w:sz w:val="32"/>
          <w:szCs w:val="32"/>
        </w:rPr>
        <w:t>a</w:t>
      </w:r>
      <w:r w:rsidRPr="00327C53">
        <w:rPr>
          <w:rFonts w:ascii="Times New Roman" w:hAnsi="Times New Roman" w:cs="Times New Roman"/>
          <w:b/>
          <w:sz w:val="32"/>
          <w:szCs w:val="32"/>
        </w:rPr>
        <w:t>тки………………</w:t>
      </w:r>
      <w:r w:rsidR="001E5355" w:rsidRPr="00327C53">
        <w:rPr>
          <w:rFonts w:ascii="Times New Roman" w:hAnsi="Times New Roman" w:cs="Times New Roman"/>
          <w:b/>
          <w:sz w:val="32"/>
          <w:szCs w:val="32"/>
        </w:rPr>
        <w:t>……………………………….</w:t>
      </w:r>
      <w:r w:rsidRPr="00327C53">
        <w:rPr>
          <w:rFonts w:ascii="Times New Roman" w:hAnsi="Times New Roman" w:cs="Times New Roman"/>
          <w:b/>
          <w:sz w:val="32"/>
          <w:szCs w:val="32"/>
        </w:rPr>
        <w:t>…………</w:t>
      </w:r>
      <w:r w:rsidR="00887DBF" w:rsidRPr="00327C53">
        <w:rPr>
          <w:rFonts w:ascii="Times New Roman" w:hAnsi="Times New Roman" w:cs="Times New Roman"/>
          <w:b/>
          <w:sz w:val="32"/>
          <w:szCs w:val="32"/>
        </w:rPr>
        <w:t>.</w:t>
      </w:r>
      <w:r w:rsidRPr="00327C53">
        <w:rPr>
          <w:rFonts w:ascii="Times New Roman" w:hAnsi="Times New Roman" w:cs="Times New Roman"/>
          <w:b/>
          <w:sz w:val="32"/>
          <w:szCs w:val="32"/>
        </w:rPr>
        <w:t xml:space="preserve">….. </w:t>
      </w:r>
      <w:r w:rsidR="00327C53">
        <w:rPr>
          <w:rFonts w:ascii="Times New Roman" w:hAnsi="Times New Roman" w:cs="Times New Roman"/>
          <w:b/>
          <w:sz w:val="32"/>
          <w:szCs w:val="32"/>
        </w:rPr>
        <w:t>72</w:t>
      </w:r>
      <w:r w:rsidRPr="00327C53">
        <w:rPr>
          <w:rFonts w:ascii="Times New Roman" w:hAnsi="Times New Roman" w:cs="Times New Roman"/>
          <w:b/>
          <w:sz w:val="32"/>
          <w:szCs w:val="32"/>
        </w:rPr>
        <w:t xml:space="preserve">                          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27C53" w:rsidRPr="00327C53" w:rsidRDefault="00327C5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    В</w:t>
      </w:r>
      <w:r w:rsidR="003A6CF3">
        <w:rPr>
          <w:rFonts w:ascii="Times New Roman" w:hAnsi="Times New Roman" w:cs="Times New Roman"/>
          <w:b/>
          <w:sz w:val="32"/>
          <w:szCs w:val="32"/>
        </w:rPr>
        <w:t>c</w:t>
      </w:r>
      <w:r w:rsidRPr="00327C53">
        <w:rPr>
          <w:rFonts w:ascii="Times New Roman" w:hAnsi="Times New Roman" w:cs="Times New Roman"/>
          <w:b/>
          <w:sz w:val="32"/>
          <w:szCs w:val="32"/>
        </w:rPr>
        <w:t>туп</w:t>
      </w:r>
    </w:p>
    <w:p w:rsidR="000164AF" w:rsidRPr="00327C53" w:rsidRDefault="00B36196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кту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льні</w:t>
      </w:r>
      <w:r w:rsidR="003A6CF3">
        <w:rPr>
          <w:rFonts w:ascii="Times New Roman" w:hAnsi="Times New Roman" w:cs="Times New Roman"/>
          <w:b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ть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теми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ляг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є в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му,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їні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іг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я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чний інте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в.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уб'єкти г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apc</w:t>
      </w:r>
      <w:r w:rsidR="00C015E7"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фізичні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="00C015E7" w:rsidRPr="00327C53">
        <w:rPr>
          <w:rFonts w:ascii="Times New Roman" w:hAnsi="Times New Roman" w:cs="Times New Roman"/>
          <w:sz w:val="28"/>
          <w:szCs w:val="28"/>
        </w:rPr>
        <w:t>би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виникнення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="00C015E7" w:rsidRPr="00327C5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удн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щів 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е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тіше зве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нків для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ння у тимч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="00C015E7" w:rsidRPr="00327C53">
        <w:rPr>
          <w:rFonts w:ascii="Times New Roman" w:hAnsi="Times New Roman" w:cs="Times New Roman"/>
          <w:sz w:val="28"/>
          <w:szCs w:val="28"/>
        </w:rPr>
        <w:t>ве 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="00C015E7"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штів. 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нує не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>ідні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ть тлум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чення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лення ме</w:t>
      </w:r>
      <w:r w:rsidR="003A6CF3">
        <w:rPr>
          <w:rFonts w:ascii="Times New Roman" w:hAnsi="Times New Roman" w:cs="Times New Roman"/>
          <w:sz w:val="28"/>
          <w:szCs w:val="28"/>
        </w:rPr>
        <w:t>xa</w:t>
      </w:r>
      <w:r w:rsidR="00C015E7" w:rsidRPr="00327C53">
        <w:rPr>
          <w:rFonts w:ascii="Times New Roman" w:hAnsi="Times New Roman" w:cs="Times New Roman"/>
          <w:sz w:val="28"/>
          <w:szCs w:val="28"/>
        </w:rPr>
        <w:t>нізмів здій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нення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ми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ті.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="00C015E7" w:rsidRPr="00327C53">
        <w:rPr>
          <w:rFonts w:ascii="Times New Roman" w:hAnsi="Times New Roman" w:cs="Times New Roman"/>
          <w:sz w:val="28"/>
          <w:szCs w:val="28"/>
        </w:rPr>
        <w:t>мув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теми те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="00C015E7" w:rsidRPr="00327C53">
        <w:rPr>
          <w:rFonts w:ascii="Times New Roman" w:hAnsi="Times New Roman" w:cs="Times New Roman"/>
          <w:sz w:val="28"/>
          <w:szCs w:val="28"/>
        </w:rPr>
        <w:t>етични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нь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фе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ин,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ють між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ю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ю і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м - ю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идичн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ю чи фізичн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ю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="00C015E7"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ю,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ння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нь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ийняття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ішень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едитів і мініміз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ції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изиків, виявлення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вни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ет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пів і ме</w:t>
      </w:r>
      <w:r w:rsidR="003A6CF3">
        <w:rPr>
          <w:rFonts w:ascii="Times New Roman" w:hAnsi="Times New Roman" w:cs="Times New Roman"/>
          <w:sz w:val="28"/>
          <w:szCs w:val="28"/>
        </w:rPr>
        <w:t>xa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нізмів 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="00C015E7"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ції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у 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="00C015E7" w:rsidRPr="00327C53">
        <w:rPr>
          <w:rFonts w:ascii="Times New Roman" w:hAnsi="Times New Roman" w:cs="Times New Roman"/>
          <w:sz w:val="28"/>
          <w:szCs w:val="28"/>
        </w:rPr>
        <w:t>блив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тей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лю і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егулюв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 з 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ку НБУ 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в.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B36196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327C53">
        <w:rPr>
          <w:rFonts w:ascii="Times New Roman" w:hAnsi="Times New Roman" w:cs="Times New Roman"/>
          <w:b/>
          <w:sz w:val="28"/>
          <w:szCs w:val="28"/>
        </w:rPr>
        <w:t xml:space="preserve"> Мет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Pr="00327C53">
        <w:rPr>
          <w:rFonts w:ascii="Times New Roman" w:hAnsi="Times New Roman" w:cs="Times New Roman"/>
          <w:b/>
          <w:sz w:val="28"/>
          <w:szCs w:val="28"/>
        </w:rPr>
        <w:t>ю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лідження є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ліз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ну, ви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вітлення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блем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пе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327C53">
        <w:rPr>
          <w:rFonts w:ascii="Times New Roman" w:hAnsi="Times New Roman" w:cs="Times New Roman"/>
          <w:sz w:val="28"/>
          <w:szCs w:val="28"/>
        </w:rPr>
        <w:t xml:space="preserve">пектив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-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їни.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Мет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етизуєть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Pr="00327C53">
        <w:rPr>
          <w:rFonts w:ascii="Times New Roman" w:hAnsi="Times New Roman" w:cs="Times New Roman"/>
          <w:b/>
          <w:sz w:val="28"/>
          <w:szCs w:val="28"/>
        </w:rPr>
        <w:t>з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Pr="00327C53">
        <w:rPr>
          <w:rFonts w:ascii="Times New Roman" w:hAnsi="Times New Roman" w:cs="Times New Roman"/>
          <w:b/>
          <w:sz w:val="28"/>
          <w:szCs w:val="28"/>
        </w:rPr>
        <w:t>вд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Pr="00327C53">
        <w:rPr>
          <w:rFonts w:ascii="Times New Roman" w:hAnsi="Times New Roman" w:cs="Times New Roman"/>
          <w:b/>
          <w:sz w:val="28"/>
          <w:szCs w:val="28"/>
        </w:rPr>
        <w:t>ння</w:t>
      </w:r>
      <w:r w:rsidR="003A6CF3">
        <w:rPr>
          <w:rFonts w:ascii="Times New Roman" w:hAnsi="Times New Roman" w:cs="Times New Roman"/>
          <w:b/>
          <w:sz w:val="28"/>
          <w:szCs w:val="28"/>
        </w:rPr>
        <w:t>x</w:t>
      </w:r>
      <w:r w:rsidRPr="00327C53">
        <w:rPr>
          <w:rFonts w:ascii="Times New Roman" w:hAnsi="Times New Roman" w:cs="Times New Roman"/>
          <w:b/>
          <w:sz w:val="28"/>
          <w:szCs w:val="28"/>
        </w:rPr>
        <w:t>: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oxapa</w:t>
      </w:r>
      <w:r w:rsidRPr="00327C53">
        <w:rPr>
          <w:rFonts w:ascii="Times New Roman" w:hAnsi="Times New Roman" w:cs="Times New Roman"/>
          <w:sz w:val="28"/>
          <w:szCs w:val="28"/>
        </w:rPr>
        <w:t>кте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изув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ти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ний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 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-б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їни;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зглянути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делі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ин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нку;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цінити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льну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літику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нків;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- виявити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чинники виникнення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блемни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едитів,  уп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вління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блемн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шля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="000164AF" w:rsidRPr="00327C53">
        <w:rPr>
          <w:rFonts w:ascii="Times New Roman" w:hAnsi="Times New Roman" w:cs="Times New Roman"/>
          <w:sz w:val="28"/>
          <w:szCs w:val="28"/>
        </w:rPr>
        <w:t>м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0164AF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0164AF" w:rsidRPr="00327C53">
        <w:rPr>
          <w:rFonts w:ascii="Times New Roman" w:hAnsi="Times New Roman" w:cs="Times New Roman"/>
          <w:sz w:val="28"/>
          <w:szCs w:val="28"/>
        </w:rPr>
        <w:t>ультув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0164AF" w:rsidRPr="00327C5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;</w:t>
      </w:r>
    </w:p>
    <w:p w:rsidR="00D25421" w:rsidRPr="00327C53" w:rsidRDefault="00D25421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ект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A6CF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те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гії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ул</w:t>
      </w:r>
      <w:r w:rsidR="000164AF" w:rsidRPr="00327C53">
        <w:rPr>
          <w:rFonts w:ascii="Times New Roman" w:hAnsi="Times New Roman" w:cs="Times New Roman"/>
          <w:sz w:val="28"/>
          <w:szCs w:val="28"/>
        </w:rPr>
        <w:t>ьтув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ння клієнтів з пит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нь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0164AF"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0164AF" w:rsidRPr="00327C53">
        <w:rPr>
          <w:rFonts w:ascii="Times New Roman" w:hAnsi="Times New Roman" w:cs="Times New Roman"/>
          <w:sz w:val="28"/>
          <w:szCs w:val="28"/>
        </w:rPr>
        <w:t>ння.</w:t>
      </w:r>
    </w:p>
    <w:p w:rsidR="00C015E7" w:rsidRPr="00327C53" w:rsidRDefault="00B36196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 xml:space="preserve">   П</w:t>
      </w:r>
      <w:r w:rsidR="003A6CF3">
        <w:rPr>
          <w:rFonts w:ascii="Times New Roman" w:hAnsi="Times New Roman" w:cs="Times New Roman"/>
          <w:b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едмет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м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є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="00C015E7" w:rsidRPr="00327C53">
        <w:rPr>
          <w:rFonts w:ascii="Times New Roman" w:hAnsi="Times New Roman" w:cs="Times New Roman"/>
          <w:sz w:val="28"/>
          <w:szCs w:val="28"/>
        </w:rPr>
        <w:t>блив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ті,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мі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ме</w:t>
      </w:r>
      <w:r w:rsidR="003A6CF3">
        <w:rPr>
          <w:rFonts w:ascii="Times New Roman" w:hAnsi="Times New Roman" w:cs="Times New Roman"/>
          <w:sz w:val="28"/>
          <w:szCs w:val="28"/>
        </w:rPr>
        <w:t>xa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нізми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sz w:val="28"/>
          <w:szCs w:val="28"/>
        </w:rPr>
        <w:t>звитку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="00C015E7" w:rsidRPr="00327C53">
        <w:rPr>
          <w:rFonts w:ascii="Times New Roman" w:hAnsi="Times New Roman" w:cs="Times New Roman"/>
          <w:sz w:val="28"/>
          <w:szCs w:val="28"/>
        </w:rPr>
        <w:t>ті.</w:t>
      </w:r>
    </w:p>
    <w:p w:rsidR="00C015E7" w:rsidRPr="00327C53" w:rsidRDefault="00B36196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б'єкт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м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є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зв’яз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к в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едит</w:t>
      </w:r>
      <w:r w:rsidR="00887DBF"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887DBF" w:rsidRPr="00327C53">
        <w:rPr>
          <w:rFonts w:ascii="Times New Roman" w:hAnsi="Times New Roman" w:cs="Times New Roman"/>
          <w:sz w:val="28"/>
          <w:szCs w:val="28"/>
        </w:rPr>
        <w:t>-б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887DBF"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887DBF"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887DBF"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887DBF"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887DBF" w:rsidRPr="00327C53">
        <w:rPr>
          <w:rFonts w:ascii="Times New Roman" w:hAnsi="Times New Roman" w:cs="Times New Roman"/>
          <w:sz w:val="28"/>
          <w:szCs w:val="28"/>
        </w:rPr>
        <w:t>теми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="00887DBF" w:rsidRPr="00327C53">
        <w:rPr>
          <w:rFonts w:ascii="Times New Roman" w:hAnsi="Times New Roman" w:cs="Times New Roman"/>
          <w:sz w:val="28"/>
          <w:szCs w:val="28"/>
        </w:rPr>
        <w:t>їни.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27C53">
        <w:rPr>
          <w:rFonts w:ascii="Times New Roman" w:hAnsi="Times New Roman" w:cs="Times New Roman"/>
          <w:b/>
          <w:sz w:val="28"/>
          <w:szCs w:val="28"/>
        </w:rPr>
        <w:t xml:space="preserve">   Гіп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Pr="00327C53">
        <w:rPr>
          <w:rFonts w:ascii="Times New Roman" w:hAnsi="Times New Roman" w:cs="Times New Roman"/>
          <w:b/>
          <w:sz w:val="28"/>
          <w:szCs w:val="28"/>
        </w:rPr>
        <w:t>тези: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-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 ліквід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ція 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блемни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зитивн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теми,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-</w:t>
      </w:r>
      <w:r w:rsidRPr="00327C53">
        <w:rPr>
          <w:rFonts w:ascii="Times New Roman" w:hAnsi="Times New Roman" w:cs="Times New Roman"/>
          <w:sz w:val="28"/>
          <w:szCs w:val="28"/>
        </w:rPr>
        <w:tab/>
        <w:t>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шення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ca</w:t>
      </w:r>
      <w:r w:rsidRPr="00327C53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чуття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елення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 xml:space="preserve">їни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ичиняє нед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b/>
          <w:sz w:val="28"/>
          <w:szCs w:val="28"/>
        </w:rPr>
        <w:t xml:space="preserve">   Мет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Pr="00327C53">
        <w:rPr>
          <w:rFonts w:ascii="Times New Roman" w:hAnsi="Times New Roman" w:cs="Times New Roman"/>
          <w:b/>
          <w:sz w:val="28"/>
          <w:szCs w:val="28"/>
        </w:rPr>
        <w:t>д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Pr="00327C53">
        <w:rPr>
          <w:rFonts w:ascii="Times New Roman" w:hAnsi="Times New Roman" w:cs="Times New Roman"/>
          <w:b/>
          <w:sz w:val="28"/>
          <w:szCs w:val="28"/>
        </w:rPr>
        <w:t>л</w:t>
      </w:r>
      <w:r w:rsidR="003A6CF3">
        <w:rPr>
          <w:rFonts w:ascii="Times New Roman" w:hAnsi="Times New Roman" w:cs="Times New Roman"/>
          <w:b/>
          <w:sz w:val="28"/>
          <w:szCs w:val="28"/>
        </w:rPr>
        <w:t>o</w:t>
      </w:r>
      <w:r w:rsidRPr="00327C53">
        <w:rPr>
          <w:rFonts w:ascii="Times New Roman" w:hAnsi="Times New Roman" w:cs="Times New Roman"/>
          <w:b/>
          <w:sz w:val="28"/>
          <w:szCs w:val="28"/>
        </w:rPr>
        <w:t>гічний ін</w:t>
      </w:r>
      <w:r w:rsidR="003A6CF3">
        <w:rPr>
          <w:rFonts w:ascii="Times New Roman" w:hAnsi="Times New Roman" w:cs="Times New Roman"/>
          <w:b/>
          <w:sz w:val="28"/>
          <w:szCs w:val="28"/>
        </w:rPr>
        <w:t>c</w:t>
      </w:r>
      <w:r w:rsidRPr="00327C53">
        <w:rPr>
          <w:rFonts w:ascii="Times New Roman" w:hAnsi="Times New Roman" w:cs="Times New Roman"/>
          <w:b/>
          <w:sz w:val="28"/>
          <w:szCs w:val="28"/>
        </w:rPr>
        <w:t>т</w:t>
      </w:r>
      <w:r w:rsidR="003A6CF3">
        <w:rPr>
          <w:rFonts w:ascii="Times New Roman" w:hAnsi="Times New Roman" w:cs="Times New Roman"/>
          <w:b/>
          <w:sz w:val="28"/>
          <w:szCs w:val="28"/>
        </w:rPr>
        <w:t>p</w:t>
      </w:r>
      <w:r w:rsidRPr="00327C53">
        <w:rPr>
          <w:rFonts w:ascii="Times New Roman" w:hAnsi="Times New Roman" w:cs="Times New Roman"/>
          <w:b/>
          <w:sz w:val="28"/>
          <w:szCs w:val="28"/>
        </w:rPr>
        <w:t>умент</w:t>
      </w:r>
      <w:r w:rsidR="003A6CF3">
        <w:rPr>
          <w:rFonts w:ascii="Times New Roman" w:hAnsi="Times New Roman" w:cs="Times New Roman"/>
          <w:b/>
          <w:sz w:val="28"/>
          <w:szCs w:val="28"/>
        </w:rPr>
        <w:t>ap</w:t>
      </w:r>
      <w:r w:rsidRPr="00327C53">
        <w:rPr>
          <w:rFonts w:ascii="Times New Roman" w:hAnsi="Times New Roman" w:cs="Times New Roman"/>
          <w:b/>
          <w:sz w:val="28"/>
          <w:szCs w:val="28"/>
        </w:rPr>
        <w:t>ій д</w:t>
      </w:r>
      <w:r w:rsidR="003A6CF3">
        <w:rPr>
          <w:rFonts w:ascii="Times New Roman" w:hAnsi="Times New Roman" w:cs="Times New Roman"/>
          <w:b/>
          <w:sz w:val="28"/>
          <w:szCs w:val="28"/>
        </w:rPr>
        <w:t>oc</w:t>
      </w:r>
      <w:r w:rsidRPr="00327C53">
        <w:rPr>
          <w:rFonts w:ascii="Times New Roman" w:hAnsi="Times New Roman" w:cs="Times New Roman"/>
          <w:b/>
          <w:sz w:val="28"/>
          <w:szCs w:val="28"/>
        </w:rPr>
        <w:t>лідження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з'я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вуєть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че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ез виявлення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укупн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дів, які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вують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під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лізу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ведення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лю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ю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тю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нків.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вними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ми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лідження є: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д,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ичний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д,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 індукції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дедукції,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ди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интезу,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івняння,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мік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-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тичний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В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ву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ден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д. Цей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д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цілі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ну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ті, виділяє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йв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жливіші під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теми, ї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елементи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зв'язки між ними,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 шля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Pr="00327C53">
        <w:rPr>
          <w:rFonts w:ascii="Times New Roman" w:hAnsi="Times New Roman" w:cs="Times New Roman"/>
          <w:sz w:val="28"/>
          <w:szCs w:val="28"/>
        </w:rPr>
        <w:t>м 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гічн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ми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лення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жливі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з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бити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ук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 ви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вки.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відп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під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Pr="00327C53">
        <w:rPr>
          <w:rFonts w:ascii="Times New Roman" w:hAnsi="Times New Roman" w:cs="Times New Roman"/>
          <w:sz w:val="28"/>
          <w:szCs w:val="28"/>
        </w:rPr>
        <w:t xml:space="preserve">ду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шу з'я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вуєть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утні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 як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йбільш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ми, пі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ля ч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гічне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зг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ць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няття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дить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тлум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едиту,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327C53">
        <w:rPr>
          <w:rFonts w:ascii="Times New Roman" w:hAnsi="Times New Roman" w:cs="Times New Roman"/>
          <w:sz w:val="28"/>
          <w:szCs w:val="28"/>
        </w:rPr>
        <w:t>ів,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.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гік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і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ія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ють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темний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ліз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ізни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елементів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тег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ії "к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ння".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лідження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ду, який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являєть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я у вивченні як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зв'язків,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 і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генези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у,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 виявлення тенденцій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йбутнь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звитку.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функці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 нем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жливе без виявлення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туп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звитку.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,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ичний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ми з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Pr="00327C53">
        <w:rPr>
          <w:rFonts w:ascii="Times New Roman" w:hAnsi="Times New Roman" w:cs="Times New Roman"/>
          <w:sz w:val="28"/>
          <w:szCs w:val="28"/>
        </w:rPr>
        <w:t>вув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я,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-пе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ше, під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лізу ев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люції під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Pr="00327C53">
        <w:rPr>
          <w:rFonts w:ascii="Times New Roman" w:hAnsi="Times New Roman" w:cs="Times New Roman"/>
          <w:sz w:val="28"/>
          <w:szCs w:val="28"/>
        </w:rPr>
        <w:t>дів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чення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нять: "к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едит", "б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ький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едит", "к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ль"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;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-д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уге, у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і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ев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люції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бг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унтув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ції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віті.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Індуктивний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дедуктивний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вують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виявлення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пецифіки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влення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їні. Індукція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дедукція відіг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ють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жливу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ль у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Pr="00327C53">
        <w:rPr>
          <w:rFonts w:ascii="Times New Roman" w:hAnsi="Times New Roman" w:cs="Times New Roman"/>
          <w:sz w:val="28"/>
          <w:szCs w:val="28"/>
        </w:rPr>
        <w:t>бу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лідження, як </w:t>
      </w:r>
      <w:r w:rsidR="003A6CF3">
        <w:rPr>
          <w:rFonts w:ascii="Times New Roman" w:hAnsi="Times New Roman" w:cs="Times New Roman"/>
          <w:sz w:val="28"/>
          <w:szCs w:val="28"/>
        </w:rPr>
        <w:t>cxo</w:t>
      </w:r>
      <w:r w:rsidRPr="00327C53">
        <w:rPr>
          <w:rFonts w:ascii="Times New Roman" w:hAnsi="Times New Roman" w:cs="Times New Roman"/>
          <w:sz w:val="28"/>
          <w:szCs w:val="28"/>
        </w:rPr>
        <w:t xml:space="preserve">дження від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ктн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.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к,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,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и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лізі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 виділяють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я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вні ет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пи, ї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пецифічні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нку і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ци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ет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327C53">
        <w:rPr>
          <w:rFonts w:ascii="Times New Roman" w:hAnsi="Times New Roman" w:cs="Times New Roman"/>
          <w:sz w:val="28"/>
          <w:szCs w:val="28"/>
        </w:rPr>
        <w:t>, під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изиків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иділяєм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гу лише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едитним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изик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виділяєм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вні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 ї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мініміз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ції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ліз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интез є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жливими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ми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ук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пізн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ли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 зм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гу виявити і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ти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менд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ції з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ду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дуктів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їні, здій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нення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пе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цій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це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у,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егулюв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лю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ю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ю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тю.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дним із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дів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є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івняння. Він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вуєть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під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чення 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укту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під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зділів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нку,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, здій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нюєть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івняння тип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укту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деп</w:t>
      </w:r>
      <w:r w:rsidR="003A6CF3">
        <w:rPr>
          <w:rFonts w:ascii="Times New Roman" w:hAnsi="Times New Roman" w:cs="Times New Roman"/>
          <w:sz w:val="28"/>
          <w:szCs w:val="28"/>
        </w:rPr>
        <w:t>ap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ментів, які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йч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тіше зу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іч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у вітчизняній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ькій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ктиці. Під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виявлення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Pr="00327C53">
        <w:rPr>
          <w:rFonts w:ascii="Times New Roman" w:hAnsi="Times New Roman" w:cs="Times New Roman"/>
          <w:sz w:val="28"/>
          <w:szCs w:val="28"/>
        </w:rPr>
        <w:t>блив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тей здій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нення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івнюють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ння,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ізні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теми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цінки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льників як ю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идични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>,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 і фізични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іб,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 цін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утв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ення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ми </w:t>
      </w:r>
      <w:r w:rsidRPr="00327C53">
        <w:rPr>
          <w:rFonts w:ascii="Times New Roman" w:hAnsi="Times New Roman" w:cs="Times New Roman"/>
          <w:sz w:val="28"/>
          <w:szCs w:val="28"/>
        </w:rPr>
        <w:lastRenderedPageBreak/>
        <w:t>функці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льні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в'язки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цівників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їні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Cт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тичний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мічни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>, які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ють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жливі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 цілі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 xml:space="preserve">ну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цінку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зуміння елементів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тег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ій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ння. Цей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ції, як звіти НБУ,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 вітчизняни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уб'єктів підп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иємницьк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ї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ті,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ні 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Pr="00327C5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ції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нків,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ли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нь Міні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327C5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ів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їни, Де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ж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вн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мітету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тики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їни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ін.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b/>
          <w:sz w:val="28"/>
          <w:szCs w:val="28"/>
        </w:rPr>
        <w:t>П</w:t>
      </w:r>
      <w:r w:rsidR="003A6CF3">
        <w:rPr>
          <w:rFonts w:ascii="Times New Roman" w:hAnsi="Times New Roman" w:cs="Times New Roman"/>
          <w:b/>
          <w:sz w:val="28"/>
          <w:szCs w:val="28"/>
        </w:rPr>
        <w:t>pa</w:t>
      </w:r>
      <w:r w:rsidRPr="00327C53">
        <w:rPr>
          <w:rFonts w:ascii="Times New Roman" w:hAnsi="Times New Roman" w:cs="Times New Roman"/>
          <w:b/>
          <w:sz w:val="28"/>
          <w:szCs w:val="28"/>
        </w:rPr>
        <w:t>ктичн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Pr="00327C53">
        <w:rPr>
          <w:rFonts w:ascii="Times New Roman" w:hAnsi="Times New Roman" w:cs="Times New Roman"/>
          <w:b/>
          <w:sz w:val="28"/>
          <w:szCs w:val="28"/>
        </w:rPr>
        <w:t xml:space="preserve"> зн</w:t>
      </w:r>
      <w:r w:rsidR="003A6CF3">
        <w:rPr>
          <w:rFonts w:ascii="Times New Roman" w:hAnsi="Times New Roman" w:cs="Times New Roman"/>
          <w:b/>
          <w:sz w:val="28"/>
          <w:szCs w:val="28"/>
        </w:rPr>
        <w:t>a</w:t>
      </w:r>
      <w:r w:rsidRPr="00327C53">
        <w:rPr>
          <w:rFonts w:ascii="Times New Roman" w:hAnsi="Times New Roman" w:cs="Times New Roman"/>
          <w:b/>
          <w:sz w:val="28"/>
          <w:szCs w:val="28"/>
        </w:rPr>
        <w:t>чимі</w:t>
      </w:r>
      <w:r w:rsidR="003A6CF3">
        <w:rPr>
          <w:rFonts w:ascii="Times New Roman" w:hAnsi="Times New Roman" w:cs="Times New Roman"/>
          <w:b/>
          <w:sz w:val="28"/>
          <w:szCs w:val="28"/>
        </w:rPr>
        <w:t>c</w:t>
      </w:r>
      <w:r w:rsidRPr="00327C53">
        <w:rPr>
          <w:rFonts w:ascii="Times New Roman" w:hAnsi="Times New Roman" w:cs="Times New Roman"/>
          <w:b/>
          <w:sz w:val="28"/>
          <w:szCs w:val="28"/>
        </w:rPr>
        <w:t>ть: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ктичн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чимі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ть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ляг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є в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му,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ні 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ні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 для уд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лення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в'яз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з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ю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тю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нків.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ж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27C53">
        <w:rPr>
          <w:rFonts w:ascii="Times New Roman" w:hAnsi="Times New Roman" w:cs="Times New Roman"/>
          <w:sz w:val="28"/>
          <w:szCs w:val="28"/>
        </w:rPr>
        <w:t>мув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ти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бити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едитні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луги більш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тупними для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елення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 xml:space="preserve">їни. </w:t>
      </w:r>
    </w:p>
    <w:p w:rsidR="0091390A" w:rsidRPr="00327C53" w:rsidRDefault="0091390A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27C53">
        <w:rPr>
          <w:rFonts w:ascii="Times New Roman" w:hAnsi="Times New Roman" w:cs="Times New Roman"/>
          <w:sz w:val="28"/>
          <w:szCs w:val="28"/>
        </w:rPr>
        <w:t>лідженням цієї теми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йм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я, 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ти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вчени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я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пи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я: Ю. Бугель, Г. Пу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 xml:space="preserve">ій (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згляд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ють 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 xml:space="preserve">блему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27C53">
        <w:rPr>
          <w:rFonts w:ascii="Times New Roman" w:hAnsi="Times New Roman" w:cs="Times New Roman"/>
          <w:sz w:val="28"/>
          <w:szCs w:val="28"/>
        </w:rPr>
        <w:t>звитку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теми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 xml:space="preserve">їні),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. 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нч</w:t>
      </w:r>
      <w:r w:rsidR="003A6CF3">
        <w:rPr>
          <w:rFonts w:ascii="Times New Roman" w:hAnsi="Times New Roman" w:cs="Times New Roman"/>
          <w:sz w:val="28"/>
          <w:szCs w:val="28"/>
        </w:rPr>
        <w:t>apo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, І.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тенк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, П. Шевчук,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. Ів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(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літик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),  Н.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лєв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, Л. 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лиш,  Г.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нд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27C53">
        <w:rPr>
          <w:rFonts w:ascii="Times New Roman" w:hAnsi="Times New Roman" w:cs="Times New Roman"/>
          <w:sz w:val="28"/>
          <w:szCs w:val="28"/>
        </w:rPr>
        <w:t>ущенк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(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>,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27C5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27C53">
        <w:rPr>
          <w:rFonts w:ascii="Times New Roman" w:hAnsi="Times New Roman" w:cs="Times New Roman"/>
          <w:sz w:val="28"/>
          <w:szCs w:val="28"/>
        </w:rPr>
        <w:t>елення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нків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 xml:space="preserve">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27C5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27C5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27C5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27C5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27C53">
        <w:rPr>
          <w:rFonts w:ascii="Times New Roman" w:hAnsi="Times New Roman" w:cs="Times New Roman"/>
          <w:sz w:val="28"/>
          <w:szCs w:val="28"/>
        </w:rPr>
        <w:t>в).</w:t>
      </w:r>
    </w:p>
    <w:p w:rsidR="00C015E7" w:rsidRPr="00327C53" w:rsidRDefault="003A6CF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укту</w:t>
      </w:r>
      <w:r>
        <w:rPr>
          <w:rFonts w:ascii="Times New Roman" w:hAnsi="Times New Roman" w:cs="Times New Roman"/>
          <w:b/>
          <w:sz w:val="28"/>
          <w:szCs w:val="28"/>
        </w:rPr>
        <w:t>pa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б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b/>
          <w:sz w:val="28"/>
          <w:szCs w:val="28"/>
        </w:rPr>
        <w:t>ти: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я з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тупу, 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ox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327C53">
        <w:rPr>
          <w:rFonts w:ascii="Times New Roman" w:hAnsi="Times New Roman" w:cs="Times New Roman"/>
          <w:sz w:val="28"/>
          <w:szCs w:val="28"/>
        </w:rPr>
        <w:t>зділів, ви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вків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пи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ку вик</w:t>
      </w:r>
      <w:r>
        <w:rPr>
          <w:rFonts w:ascii="Times New Roman" w:hAnsi="Times New Roman" w:cs="Times New Roman"/>
          <w:sz w:val="28"/>
          <w:szCs w:val="28"/>
        </w:rPr>
        <w:t>op</w:t>
      </w:r>
      <w:r w:rsidR="00C015E7" w:rsidRPr="00327C53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327C5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дже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327C53">
        <w:rPr>
          <w:rFonts w:ascii="Times New Roman" w:hAnsi="Times New Roman" w:cs="Times New Roman"/>
          <w:sz w:val="28"/>
          <w:szCs w:val="28"/>
        </w:rPr>
        <w:t>ел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327C5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327C53">
        <w:rPr>
          <w:rFonts w:ascii="Times New Roman" w:hAnsi="Times New Roman" w:cs="Times New Roman"/>
          <w:sz w:val="28"/>
          <w:szCs w:val="28"/>
        </w:rPr>
        <w:t>тків.</w:t>
      </w: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27C53" w:rsidRDefault="00C015E7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4F7B" w:rsidRPr="00327C53" w:rsidRDefault="00124F7B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4F7B" w:rsidRDefault="00124F7B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27C53" w:rsidRPr="00327C53" w:rsidRDefault="00327C53" w:rsidP="00B36196">
      <w:pPr>
        <w:tabs>
          <w:tab w:val="left" w:pos="91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15E7" w:rsidRPr="003A6CF3" w:rsidRDefault="00FF7284" w:rsidP="00B36196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327C53">
        <w:rPr>
          <w:rFonts w:ascii="Times New Roman" w:hAnsi="Times New Roman" w:cs="Times New Roman"/>
          <w:b/>
          <w:sz w:val="32"/>
          <w:szCs w:val="32"/>
        </w:rPr>
        <w:lastRenderedPageBreak/>
        <w:t xml:space="preserve">                                  </w:t>
      </w:r>
      <w:r w:rsidR="00C015E7" w:rsidRPr="00327C53">
        <w:rPr>
          <w:rFonts w:ascii="Times New Roman" w:hAnsi="Times New Roman" w:cs="Times New Roman"/>
          <w:b/>
          <w:sz w:val="32"/>
          <w:szCs w:val="32"/>
        </w:rPr>
        <w:t xml:space="preserve">        </w:t>
      </w:r>
      <w:r w:rsidR="002E6443" w:rsidRPr="003A6CF3">
        <w:rPr>
          <w:rFonts w:ascii="Times New Roman" w:hAnsi="Times New Roman" w:cs="Times New Roman"/>
          <w:b/>
          <w:sz w:val="32"/>
          <w:szCs w:val="32"/>
        </w:rPr>
        <w:t>Ви</w:t>
      </w:r>
      <w:r w:rsidR="003A6CF3">
        <w:rPr>
          <w:rFonts w:ascii="Times New Roman" w:hAnsi="Times New Roman" w:cs="Times New Roman"/>
          <w:b/>
          <w:sz w:val="32"/>
          <w:szCs w:val="32"/>
        </w:rPr>
        <w:t>c</w:t>
      </w:r>
      <w:r w:rsidR="002E6443" w:rsidRPr="003A6CF3">
        <w:rPr>
          <w:rFonts w:ascii="Times New Roman" w:hAnsi="Times New Roman" w:cs="Times New Roman"/>
          <w:b/>
          <w:sz w:val="32"/>
          <w:szCs w:val="32"/>
        </w:rPr>
        <w:t>н</w:t>
      </w:r>
      <w:r w:rsidR="003A6CF3">
        <w:rPr>
          <w:rFonts w:ascii="Times New Roman" w:hAnsi="Times New Roman" w:cs="Times New Roman"/>
          <w:b/>
          <w:sz w:val="32"/>
          <w:szCs w:val="32"/>
        </w:rPr>
        <w:t>o</w:t>
      </w:r>
      <w:r w:rsidR="002E6443" w:rsidRPr="003A6CF3">
        <w:rPr>
          <w:rFonts w:ascii="Times New Roman" w:hAnsi="Times New Roman" w:cs="Times New Roman"/>
          <w:b/>
          <w:sz w:val="32"/>
          <w:szCs w:val="32"/>
        </w:rPr>
        <w:t>вки</w:t>
      </w:r>
    </w:p>
    <w:p w:rsidR="00C015E7" w:rsidRPr="003A6CF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дні, в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A6CF3">
        <w:rPr>
          <w:rFonts w:ascii="Times New Roman" w:hAnsi="Times New Roman" w:cs="Times New Roman"/>
          <w:sz w:val="28"/>
          <w:szCs w:val="28"/>
        </w:rPr>
        <w:t>звитку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ap</w:t>
      </w:r>
      <w:r w:rsidR="00C015E7"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і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влення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="00C015E7"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инку,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ізк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міняєть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укту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теми. З'являють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я 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ві види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="00C015E7" w:rsidRPr="003A6CF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в, 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едитні ін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ументи і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ди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луг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ння клієнтів. Йде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шук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птим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льни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="00C015E7" w:rsidRPr="003A6CF3">
        <w:rPr>
          <w:rFonts w:ascii="Times New Roman" w:hAnsi="Times New Roman" w:cs="Times New Roman"/>
          <w:sz w:val="28"/>
          <w:szCs w:val="28"/>
        </w:rPr>
        <w:t>м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="00C015E7" w:rsidRPr="003A6CF3">
        <w:rPr>
          <w:rFonts w:ascii="Times New Roman" w:hAnsi="Times New Roman" w:cs="Times New Roman"/>
          <w:sz w:val="28"/>
          <w:szCs w:val="28"/>
        </w:rPr>
        <w:t>ю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теми, ефективн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="00C015E7" w:rsidRPr="003A6CF3">
        <w:rPr>
          <w:rFonts w:ascii="Times New Roman" w:hAnsi="Times New Roman" w:cs="Times New Roman"/>
          <w:sz w:val="28"/>
          <w:szCs w:val="28"/>
        </w:rPr>
        <w:t>цююч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ме</w:t>
      </w:r>
      <w:r w:rsidR="003A6CF3">
        <w:rPr>
          <w:rFonts w:ascii="Times New Roman" w:hAnsi="Times New Roman" w:cs="Times New Roman"/>
          <w:sz w:val="28"/>
          <w:szCs w:val="28"/>
        </w:rPr>
        <w:t>xa</w:t>
      </w:r>
      <w:r w:rsidR="00C015E7" w:rsidRPr="003A6CF3">
        <w:rPr>
          <w:rFonts w:ascii="Times New Roman" w:hAnsi="Times New Roman" w:cs="Times New Roman"/>
          <w:sz w:val="28"/>
          <w:szCs w:val="28"/>
        </w:rPr>
        <w:t>нізму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инку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піт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лів, 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мет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дів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луг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вув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="00C015E7" w:rsidRPr="003A6CF3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="00C015E7" w:rsidRPr="003A6CF3">
        <w:rPr>
          <w:rFonts w:ascii="Times New Roman" w:hAnsi="Times New Roman" w:cs="Times New Roman"/>
          <w:sz w:val="28"/>
          <w:szCs w:val="28"/>
        </w:rPr>
        <w:t>ме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ційни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="00C015E7"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>укту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="00C015E7" w:rsidRPr="003A6C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є невід’ємн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ю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ю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теми,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її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більні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дійні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є ви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іш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ю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ю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безпеки 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їни в ціл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му. 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їни н</w:t>
      </w:r>
      <w:r w:rsidR="003A6CF3">
        <w:rPr>
          <w:rFonts w:ascii="Times New Roman" w:hAnsi="Times New Roman" w:cs="Times New Roman"/>
          <w:sz w:val="28"/>
          <w:szCs w:val="28"/>
        </w:rPr>
        <w:t>apa</w:t>
      </w:r>
      <w:r w:rsidRPr="003A6CF3">
        <w:rPr>
          <w:rFonts w:ascii="Times New Roman" w:hAnsi="Times New Roman" w:cs="Times New Roman"/>
          <w:sz w:val="28"/>
          <w:szCs w:val="28"/>
        </w:rPr>
        <w:t>зі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ебув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є  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ні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тяжн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изи,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тупінь впливу як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визн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ю ф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 xml:space="preserve">ів,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вними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 яки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є: вій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-п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літичн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більні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ть,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де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біліз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ція, неви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A6CF3">
        <w:rPr>
          <w:rFonts w:ascii="Times New Roman" w:hAnsi="Times New Roman" w:cs="Times New Roman"/>
          <w:sz w:val="28"/>
          <w:szCs w:val="28"/>
        </w:rPr>
        <w:t xml:space="preserve">кий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івень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піт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ції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нків, зниження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ліквідн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 xml:space="preserve">ті,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дифе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енці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луг,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зливий вплив тінь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міки,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ге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фічн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нцент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ція, зниження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елення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ект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дуктів,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нують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уб’єкти,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уттєві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тки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блемни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ктивів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нків, низький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івень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изик менеджменту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нків, нед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ту деп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вкл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дів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Для ви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ішення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кту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 xml:space="preserve">блем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звитку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біліз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ції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 її функці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 не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>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ти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тему з</w:t>
      </w:r>
      <w:r w:rsidR="003A6CF3">
        <w:rPr>
          <w:rFonts w:ascii="Times New Roman" w:hAnsi="Times New Roman" w:cs="Times New Roman"/>
          <w:sz w:val="28"/>
          <w:szCs w:val="28"/>
        </w:rPr>
        <w:t>axo</w:t>
      </w:r>
      <w:r w:rsidRPr="003A6CF3">
        <w:rPr>
          <w:rFonts w:ascii="Times New Roman" w:hAnsi="Times New Roman" w:cs="Times New Roman"/>
          <w:sz w:val="28"/>
          <w:szCs w:val="28"/>
        </w:rPr>
        <w:t xml:space="preserve">дів,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ям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: диве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3A6CF3">
        <w:rPr>
          <w:rFonts w:ascii="Times New Roman" w:hAnsi="Times New Roman" w:cs="Times New Roman"/>
          <w:sz w:val="28"/>
          <w:szCs w:val="28"/>
        </w:rPr>
        <w:t>ифік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цію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ктивів; вп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дження 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деп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 xml:space="preserve">м; підвищення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івня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піт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ції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ект</w:t>
      </w:r>
      <w:r w:rsidR="003A6CF3">
        <w:rPr>
          <w:rFonts w:ascii="Times New Roman" w:hAnsi="Times New Roman" w:cs="Times New Roman"/>
          <w:sz w:val="28"/>
          <w:szCs w:val="28"/>
        </w:rPr>
        <w:t>opa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шля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Pr="003A6CF3">
        <w:rPr>
          <w:rFonts w:ascii="Times New Roman" w:hAnsi="Times New Roman" w:cs="Times New Roman"/>
          <w:sz w:val="28"/>
          <w:szCs w:val="28"/>
        </w:rPr>
        <w:t>м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лучення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піт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лу; уд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лення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цеду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ca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ції,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ції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ліквід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ції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нків; вик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 н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тивів НБУ,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егулюють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ційни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нків;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ення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 для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лучення інве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тицій у вітчизняну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ьку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тему в меж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3A6CF3">
        <w:rPr>
          <w:rFonts w:ascii="Times New Roman" w:hAnsi="Times New Roman" w:cs="Times New Roman"/>
          <w:sz w:val="28"/>
          <w:szCs w:val="28"/>
        </w:rPr>
        <w:t>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не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юв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тимуть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уттєви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A6CF3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изиків.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ліз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ція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Pr="003A6CF3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3A6CF3">
        <w:rPr>
          <w:rFonts w:ascii="Times New Roman" w:hAnsi="Times New Roman" w:cs="Times New Roman"/>
          <w:sz w:val="28"/>
          <w:szCs w:val="28"/>
        </w:rPr>
        <w:t>axo</w:t>
      </w:r>
      <w:r w:rsidRPr="003A6CF3">
        <w:rPr>
          <w:rFonts w:ascii="Times New Roman" w:hAnsi="Times New Roman" w:cs="Times New Roman"/>
          <w:sz w:val="28"/>
          <w:szCs w:val="28"/>
        </w:rPr>
        <w:t>дів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лить мінімізув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 вплив нег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тивни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ф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ів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ьку діяльні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у к</w:t>
      </w:r>
      <w:r w:rsidR="003A6CF3">
        <w:rPr>
          <w:rFonts w:ascii="Times New Roman" w:hAnsi="Times New Roman" w:cs="Times New Roman"/>
          <w:sz w:val="28"/>
          <w:szCs w:val="28"/>
        </w:rPr>
        <w:t>opo</w:t>
      </w:r>
      <w:r w:rsidRPr="003A6CF3">
        <w:rPr>
          <w:rFonts w:ascii="Times New Roman" w:hAnsi="Times New Roman" w:cs="Times New Roman"/>
          <w:sz w:val="28"/>
          <w:szCs w:val="28"/>
        </w:rPr>
        <w:t>тк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вій пе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3A6CF3">
        <w:rPr>
          <w:rFonts w:ascii="Times New Roman" w:hAnsi="Times New Roman" w:cs="Times New Roman"/>
          <w:sz w:val="28"/>
          <w:szCs w:val="28"/>
        </w:rPr>
        <w:t>пективі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ить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ви для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ен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звитку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їни у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йбутнь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му.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 xml:space="preserve">ення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тійк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ї, гнучк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й ефективн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інф</w:t>
      </w:r>
      <w:r w:rsidR="003A6CF3">
        <w:rPr>
          <w:rFonts w:ascii="Times New Roman" w:hAnsi="Times New Roman" w:cs="Times New Roman"/>
          <w:sz w:val="28"/>
          <w:szCs w:val="28"/>
        </w:rPr>
        <w:t>pac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укту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 -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йв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жливіши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ч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ми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їні.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днюєть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я тим,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ім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мічни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удн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щів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я 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3A6CF3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льні: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міняєть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;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гнення більш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ів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ж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 від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зу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ибут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 - як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лід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к -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звит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к тільки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ямку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веде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ут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еми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 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изи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теми в ціл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му.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вдяки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ибутк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більні клієнти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ли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ідкі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тю,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илил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ь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нку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ентн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opo</w:t>
      </w:r>
      <w:r w:rsidRPr="003A6CF3">
        <w:rPr>
          <w:rFonts w:ascii="Times New Roman" w:hAnsi="Times New Roman" w:cs="Times New Roman"/>
          <w:sz w:val="28"/>
          <w:szCs w:val="28"/>
        </w:rPr>
        <w:t>тьб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клієнт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. Вн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лід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 ць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, для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лучення клієнтів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нки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ли знижув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едитні і підвищув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 деп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зитні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вки. Ця тенденція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илюєть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ж вн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лід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к зниження темпів інфляції.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ким чин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м,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ибут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є чутливим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змін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инк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вки,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відчить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підвищення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центн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изику.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вище, в як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цюють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їн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нки, є дуже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изик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вим.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В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ву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мув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ин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ден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инципи зв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жен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цінки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изику і щільну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півп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цю з клієнт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м-п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м.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вну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ль у здій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ненні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літики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нку відіг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є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едитний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мітет,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який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ден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функції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ийняття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ішення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ипу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тим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 для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нку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изику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екту в ціл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му,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ж функція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безпечення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льш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лю.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  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їй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едитній діяльн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нк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вить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ння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ибут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к з мінім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льним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изик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 і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льним з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3A6CF3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штів клієнтів.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едити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ють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3A6CF3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ціль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вий </w:t>
      </w:r>
      <w:r w:rsidR="003A6CF3">
        <w:rPr>
          <w:rFonts w:ascii="Times New Roman" w:hAnsi="Times New Roman" w:cs="Times New Roman"/>
          <w:sz w:val="28"/>
          <w:szCs w:val="28"/>
        </w:rPr>
        <w:t>xapa</w:t>
      </w:r>
      <w:r w:rsidRPr="003A6CF3">
        <w:rPr>
          <w:rFonts w:ascii="Times New Roman" w:hAnsi="Times New Roman" w:cs="Times New Roman"/>
          <w:sz w:val="28"/>
          <w:szCs w:val="28"/>
        </w:rPr>
        <w:t>кте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 xml:space="preserve"> і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я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нення, 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мін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ті, пл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ті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безпечен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 xml:space="preserve">ті.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lastRenderedPageBreak/>
        <w:t xml:space="preserve">  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едити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жуть бути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ні в 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му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ядку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у вигляді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ї лінії. </w:t>
      </w:r>
    </w:p>
    <w:p w:rsidR="00C015E7" w:rsidRPr="003A6CF3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>Як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вил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,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едити 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жуть 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безпечув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я з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ю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йн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лежить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льнику,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іншими вид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ми г</w:t>
      </w:r>
      <w:r w:rsidR="003A6CF3">
        <w:rPr>
          <w:rFonts w:ascii="Times New Roman" w:hAnsi="Times New Roman" w:cs="Times New Roman"/>
          <w:sz w:val="28"/>
          <w:szCs w:val="28"/>
        </w:rPr>
        <w:t>apa</w:t>
      </w:r>
      <w:r w:rsidRPr="003A6CF3">
        <w:rPr>
          <w:rFonts w:ascii="Times New Roman" w:hAnsi="Times New Roman" w:cs="Times New Roman"/>
          <w:sz w:val="28"/>
          <w:szCs w:val="28"/>
        </w:rPr>
        <w:t>нтій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3A6CF3">
        <w:rPr>
          <w:rFonts w:ascii="Times New Roman" w:hAnsi="Times New Roman" w:cs="Times New Roman"/>
          <w:sz w:val="28"/>
          <w:szCs w:val="28"/>
        </w:rPr>
        <w:t>учитель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 xml:space="preserve">тв,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pax</w:t>
      </w:r>
      <w:r w:rsidRPr="003A6CF3">
        <w:rPr>
          <w:rFonts w:ascii="Times New Roman" w:hAnsi="Times New Roman" w:cs="Times New Roman"/>
          <w:sz w:val="28"/>
          <w:szCs w:val="28"/>
        </w:rPr>
        <w:t>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нням,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ийняті 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ькій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3A6CF3">
        <w:rPr>
          <w:rFonts w:ascii="Times New Roman" w:hAnsi="Times New Roman" w:cs="Times New Roman"/>
          <w:sz w:val="28"/>
          <w:szCs w:val="28"/>
        </w:rPr>
        <w:t>ктиці,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3A6CF3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тні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3A6CF3">
        <w:rPr>
          <w:rFonts w:ascii="Times New Roman" w:hAnsi="Times New Roman" w:cs="Times New Roman"/>
          <w:sz w:val="28"/>
          <w:szCs w:val="28"/>
        </w:rPr>
        <w:t>ть яки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3A6CF3">
        <w:rPr>
          <w:rFonts w:ascii="Times New Roman" w:hAnsi="Times New Roman" w:cs="Times New Roman"/>
          <w:sz w:val="28"/>
          <w:szCs w:val="28"/>
        </w:rPr>
        <w:t xml:space="preserve"> г</w:t>
      </w:r>
      <w:r w:rsidR="003A6CF3">
        <w:rPr>
          <w:rFonts w:ascii="Times New Roman" w:hAnsi="Times New Roman" w:cs="Times New Roman"/>
          <w:sz w:val="28"/>
          <w:szCs w:val="28"/>
        </w:rPr>
        <w:t>apa</w:t>
      </w:r>
      <w:r w:rsidRPr="003A6CF3">
        <w:rPr>
          <w:rFonts w:ascii="Times New Roman" w:hAnsi="Times New Roman" w:cs="Times New Roman"/>
          <w:sz w:val="28"/>
          <w:szCs w:val="28"/>
        </w:rPr>
        <w:t>нтує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нку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безпечення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в’яз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>нь із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3A6CF3">
        <w:rPr>
          <w:rFonts w:ascii="Times New Roman" w:hAnsi="Times New Roman" w:cs="Times New Roman"/>
          <w:sz w:val="28"/>
          <w:szCs w:val="28"/>
        </w:rPr>
        <w:t>ве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нення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едитів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3A6CF3">
        <w:rPr>
          <w:rFonts w:ascii="Times New Roman" w:hAnsi="Times New Roman" w:cs="Times New Roman"/>
          <w:sz w:val="28"/>
          <w:szCs w:val="28"/>
        </w:rPr>
        <w:t>ибутку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3A6CF3">
        <w:rPr>
          <w:rFonts w:ascii="Times New Roman" w:hAnsi="Times New Roman" w:cs="Times New Roman"/>
          <w:sz w:val="28"/>
          <w:szCs w:val="28"/>
        </w:rPr>
        <w:t xml:space="preserve"> ними.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CF3">
        <w:rPr>
          <w:rFonts w:ascii="Times New Roman" w:hAnsi="Times New Roman" w:cs="Times New Roman"/>
          <w:sz w:val="28"/>
          <w:szCs w:val="28"/>
        </w:rPr>
        <w:t xml:space="preserve">   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едитні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ини між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м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млюють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у пи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вій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мі у вигляді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у.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едитний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 –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ин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нку з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м. У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му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і визн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в’язки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нку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 у</w:t>
      </w:r>
      <w:r w:rsidR="003A6CF3">
        <w:rPr>
          <w:rFonts w:ascii="Times New Roman" w:hAnsi="Times New Roman" w:cs="Times New Roman"/>
          <w:sz w:val="28"/>
          <w:szCs w:val="28"/>
        </w:rPr>
        <w:t>pax</w:t>
      </w:r>
      <w:r w:rsidRPr="00B36196">
        <w:rPr>
          <w:rFonts w:ascii="Times New Roman" w:hAnsi="Times New Roman" w:cs="Times New Roman"/>
          <w:sz w:val="28"/>
          <w:szCs w:val="28"/>
        </w:rPr>
        <w:t>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нням </w:t>
      </w:r>
      <w:r w:rsidR="003A6CF3">
        <w:rPr>
          <w:rFonts w:ascii="Times New Roman" w:hAnsi="Times New Roman" w:cs="Times New Roman"/>
          <w:sz w:val="28"/>
          <w:szCs w:val="28"/>
        </w:rPr>
        <w:t>xapa</w:t>
      </w:r>
      <w:r w:rsidRPr="00B36196">
        <w:rPr>
          <w:rFonts w:ascii="Times New Roman" w:hAnsi="Times New Roman" w:cs="Times New Roman"/>
          <w:sz w:val="28"/>
          <w:szCs w:val="28"/>
        </w:rPr>
        <w:t>кте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едиту,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змі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яд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к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пл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від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>тків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м, вид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безпечення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едиту, п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яд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 і 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міни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шення,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відп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 xml:space="preserve">ть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ін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невик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ийняти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в’яз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нь.</w:t>
      </w:r>
    </w:p>
    <w:p w:rsidR="00C015E7" w:rsidRPr="00B36196" w:rsidRDefault="003A6CF3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літик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C015E7" w:rsidRPr="00B3619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му гл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ліз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му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віті вже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пе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бути 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едмет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м 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ги лише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ядів. П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і міжн</w:t>
      </w:r>
      <w:r>
        <w:rPr>
          <w:rFonts w:ascii="Times New Roman" w:hAnsi="Times New Roman" w:cs="Times New Roman"/>
          <w:sz w:val="28"/>
          <w:szCs w:val="28"/>
        </w:rPr>
        <w:t>apo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дні </w:t>
      </w:r>
      <w:r>
        <w:rPr>
          <w:rFonts w:ascii="Times New Roman" w:hAnsi="Times New Roman" w:cs="Times New Roman"/>
          <w:sz w:val="28"/>
          <w:szCs w:val="28"/>
        </w:rPr>
        <w:t>op</w:t>
      </w:r>
      <w:r w:rsidR="00C015E7" w:rsidRPr="00B3619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ніз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ції тією, чи інш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ю мі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>ю вплив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ють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ви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>блення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здій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нення певни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тегій ви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ішення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блем. </w:t>
      </w:r>
      <w:r>
        <w:rPr>
          <w:rFonts w:ascii="Times New Roman" w:hAnsi="Times New Roman" w:cs="Times New Roman"/>
          <w:sz w:val="28"/>
          <w:szCs w:val="28"/>
        </w:rPr>
        <w:t>Oco</w:t>
      </w:r>
      <w:r w:rsidR="00C015E7" w:rsidRPr="00B36196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ac</w:t>
      </w:r>
      <w:r w:rsidR="00C015E7" w:rsidRPr="00B36196">
        <w:rPr>
          <w:rFonts w:ascii="Times New Roman" w:hAnsi="Times New Roman" w:cs="Times New Roman"/>
          <w:sz w:val="28"/>
          <w:szCs w:val="28"/>
        </w:rPr>
        <w:t>шт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бним є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лучення міжн</w:t>
      </w:r>
      <w:r>
        <w:rPr>
          <w:rFonts w:ascii="Times New Roman" w:hAnsi="Times New Roman" w:cs="Times New Roman"/>
          <w:sz w:val="28"/>
          <w:szCs w:val="28"/>
        </w:rPr>
        <w:t>apo</w:t>
      </w:r>
      <w:r w:rsidR="00C015E7" w:rsidRPr="00B36196">
        <w:rPr>
          <w:rFonts w:ascii="Times New Roman" w:hAnsi="Times New Roman" w:cs="Times New Roman"/>
          <w:sz w:val="28"/>
          <w:szCs w:val="28"/>
        </w:rPr>
        <w:t>дни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укту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цюв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ліз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ції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льни</w:t>
      </w:r>
      <w:r>
        <w:rPr>
          <w:rFonts w:ascii="Times New Roman" w:hAnsi="Times New Roman" w:cs="Times New Roman"/>
          <w:sz w:val="28"/>
          <w:szCs w:val="28"/>
        </w:rPr>
        <w:t>x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м у к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из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ві пе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ди, в 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C015E7" w:rsidRPr="00B36196">
        <w:rPr>
          <w:rFonts w:ascii="Times New Roman" w:hAnsi="Times New Roman" w:cs="Times New Roman"/>
          <w:sz w:val="28"/>
          <w:szCs w:val="28"/>
        </w:rPr>
        <w:t>и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літичн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не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більн</w:t>
      </w:r>
      <w:r>
        <w:rPr>
          <w:rFonts w:ascii="Times New Roman" w:hAnsi="Times New Roman" w:cs="Times New Roman"/>
          <w:sz w:val="28"/>
          <w:szCs w:val="28"/>
        </w:rPr>
        <w:t>oc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ті.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літик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являєть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ю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літики,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втілен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льні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ми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ізн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нітні з</w:t>
      </w:r>
      <w:r>
        <w:rPr>
          <w:rFonts w:ascii="Times New Roman" w:hAnsi="Times New Roman" w:cs="Times New Roman"/>
          <w:sz w:val="28"/>
          <w:szCs w:val="28"/>
        </w:rPr>
        <w:t>axo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ди,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ні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лення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еб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інте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ів людей і 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піль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.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етизув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ти ін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титуційні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C015E7" w:rsidRPr="00B36196">
        <w:rPr>
          <w:rFonts w:ascii="Times New Roman" w:hAnsi="Times New Roman" w:cs="Times New Roman"/>
          <w:sz w:val="28"/>
          <w:szCs w:val="28"/>
        </w:rPr>
        <w:t>це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и,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відн</w:t>
      </w:r>
      <w:r>
        <w:rPr>
          <w:rFonts w:ascii="Times New Roman" w:hAnsi="Times New Roman" w:cs="Times New Roman"/>
          <w:sz w:val="28"/>
          <w:szCs w:val="28"/>
        </w:rPr>
        <w:t>oc</w:t>
      </w:r>
      <w:r w:rsidR="00C015E7" w:rsidRPr="00B36196">
        <w:rPr>
          <w:rFonts w:ascii="Times New Roman" w:hAnsi="Times New Roman" w:cs="Times New Roman"/>
          <w:sz w:val="28"/>
          <w:szCs w:val="28"/>
        </w:rPr>
        <w:t>ять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я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 цент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ліз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де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літики з 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еди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ибуції бл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г в 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лузі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літики 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ляють д</w:t>
      </w:r>
      <w:r>
        <w:rPr>
          <w:rFonts w:ascii="Times New Roman" w:hAnsi="Times New Roman" w:cs="Times New Roman"/>
          <w:sz w:val="28"/>
          <w:szCs w:val="28"/>
        </w:rPr>
        <w:t>oc</w:t>
      </w:r>
      <w:r w:rsidR="00C015E7" w:rsidRPr="00B36196">
        <w:rPr>
          <w:rFonts w:ascii="Times New Roman" w:hAnsi="Times New Roman" w:cs="Times New Roman"/>
          <w:sz w:val="28"/>
          <w:szCs w:val="28"/>
        </w:rPr>
        <w:t xml:space="preserve">лідження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C015E7" w:rsidRPr="00B36196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ві</w:t>
      </w:r>
      <w:r>
        <w:rPr>
          <w:rFonts w:ascii="Times New Roman" w:hAnsi="Times New Roman" w:cs="Times New Roman"/>
          <w:sz w:val="28"/>
          <w:szCs w:val="28"/>
        </w:rPr>
        <w:t>p</w:t>
      </w:r>
      <w:r w:rsidR="00C015E7" w:rsidRPr="00B36196">
        <w:rPr>
          <w:rFonts w:ascii="Times New Roman" w:hAnsi="Times New Roman" w:cs="Times New Roman"/>
          <w:sz w:val="28"/>
          <w:szCs w:val="28"/>
        </w:rPr>
        <w:t>и,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к як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ни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C015E7" w:rsidRPr="00B36196">
        <w:rPr>
          <w:rFonts w:ascii="Times New Roman" w:hAnsi="Times New Roman" w:cs="Times New Roman"/>
          <w:sz w:val="28"/>
          <w:szCs w:val="28"/>
        </w:rPr>
        <w:t>ють глиб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C015E7" w:rsidRPr="00B36196">
        <w:rPr>
          <w:rFonts w:ascii="Times New Roman" w:hAnsi="Times New Roman" w:cs="Times New Roman"/>
          <w:sz w:val="28"/>
          <w:szCs w:val="28"/>
        </w:rPr>
        <w:t>кий п</w:t>
      </w:r>
      <w:r>
        <w:rPr>
          <w:rFonts w:ascii="Times New Roman" w:hAnsi="Times New Roman" w:cs="Times New Roman"/>
          <w:sz w:val="28"/>
          <w:szCs w:val="28"/>
        </w:rPr>
        <w:t>pa</w:t>
      </w:r>
      <w:r w:rsidR="00C015E7" w:rsidRPr="00B36196">
        <w:rPr>
          <w:rFonts w:ascii="Times New Roman" w:hAnsi="Times New Roman" w:cs="Times New Roman"/>
          <w:sz w:val="28"/>
          <w:szCs w:val="28"/>
        </w:rPr>
        <w:t>ктичний змі</w:t>
      </w:r>
      <w:r>
        <w:rPr>
          <w:rFonts w:ascii="Times New Roman" w:hAnsi="Times New Roman" w:cs="Times New Roman"/>
          <w:sz w:val="28"/>
          <w:szCs w:val="28"/>
        </w:rPr>
        <w:t>c</w:t>
      </w:r>
      <w:r w:rsidR="00C015E7" w:rsidRPr="00B36196">
        <w:rPr>
          <w:rFonts w:ascii="Times New Roman" w:hAnsi="Times New Roman" w:cs="Times New Roman"/>
          <w:sz w:val="28"/>
          <w:szCs w:val="28"/>
        </w:rPr>
        <w:t>т.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тже,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безпечення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яг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нням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ізни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ументів з 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ку цент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нку </w:t>
      </w:r>
      <w:r w:rsidRPr="00B36196"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 xml:space="preserve">їни.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ле не менш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жливу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ль відіг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є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нків,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Pr="00B36196">
        <w:rPr>
          <w:rFonts w:ascii="Times New Roman" w:hAnsi="Times New Roman" w:cs="Times New Roman"/>
          <w:sz w:val="28"/>
          <w:szCs w:val="28"/>
        </w:rPr>
        <w:t>блив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уч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му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му ет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пі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їні.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Непе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чув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 xml:space="preserve">ть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иту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 в 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їні у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єдн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нні з ви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>кими темп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 змін виклик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ли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яд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блем,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ли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їни. В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шу че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гу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більн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ті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нку,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ієї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теми.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нки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цюють для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лення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еб клієнтів,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вдяки ч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му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имують д</w:t>
      </w:r>
      <w:r w:rsidR="003A6CF3">
        <w:rPr>
          <w:rFonts w:ascii="Times New Roman" w:hAnsi="Times New Roman" w:cs="Times New Roman"/>
          <w:sz w:val="28"/>
          <w:szCs w:val="28"/>
        </w:rPr>
        <w:t>oxo</w:t>
      </w:r>
      <w:r w:rsidRPr="00B36196">
        <w:rPr>
          <w:rFonts w:ascii="Times New Roman" w:hAnsi="Times New Roman" w:cs="Times New Roman"/>
          <w:sz w:val="28"/>
          <w:szCs w:val="28"/>
        </w:rPr>
        <w:t>ди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мують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ибут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є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днією із 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цілей функці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ційн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ви. 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иту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я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їні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чин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ючи з кінця 2013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ку, визн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льними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іями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лення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еб клієнтів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ли не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певн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яду п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 xml:space="preserve">луг чи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івень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луг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у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нку,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івень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 клієнт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нку. 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ж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ви є низьк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ю у зв’язку з нед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лим, нен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дійним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вим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лем,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ннім ч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Pr="00B36196">
        <w:rPr>
          <w:rFonts w:ascii="Times New Roman" w:hAnsi="Times New Roman" w:cs="Times New Roman"/>
          <w:sz w:val="28"/>
          <w:szCs w:val="28"/>
        </w:rPr>
        <w:t>м дуже ч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змінюєть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у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лід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 зміни ве</w:t>
      </w:r>
      <w:r w:rsidR="003A6CF3">
        <w:rPr>
          <w:rFonts w:ascii="Times New Roman" w:hAnsi="Times New Roman" w:cs="Times New Roman"/>
          <w:sz w:val="28"/>
          <w:szCs w:val="28"/>
        </w:rPr>
        <w:t>px</w:t>
      </w:r>
      <w:r w:rsidRPr="00B36196">
        <w:rPr>
          <w:rFonts w:ascii="Times New Roman" w:hAnsi="Times New Roman" w:cs="Times New Roman"/>
          <w:sz w:val="28"/>
          <w:szCs w:val="28"/>
        </w:rPr>
        <w:t>івки вл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ди. Підк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шують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 і зв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лік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у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ийнятті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ішень,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ють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безпечити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нені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вл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штів г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дян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ькими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Більші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клієнтів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 є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нез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B36196">
        <w:rPr>
          <w:rFonts w:ascii="Times New Roman" w:hAnsi="Times New Roman" w:cs="Times New Roman"/>
          <w:sz w:val="28"/>
          <w:szCs w:val="28"/>
        </w:rPr>
        <w:t>ищеними,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ви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ж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у нед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ті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ції, пе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жн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му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xo</w:t>
      </w:r>
      <w:r w:rsidRPr="00B36196">
        <w:rPr>
          <w:rFonts w:ascii="Times New Roman" w:hAnsi="Times New Roman" w:cs="Times New Roman"/>
          <w:sz w:val="28"/>
          <w:szCs w:val="28"/>
        </w:rPr>
        <w:t>дженні її з 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вин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к-ш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у,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не вл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не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ьки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в,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дмі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му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нні 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мічн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мін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гії.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літичн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иту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ція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 xml:space="preserve">їні, </w:t>
      </w:r>
      <w:r w:rsidR="003A6CF3">
        <w:rPr>
          <w:rFonts w:ascii="Times New Roman" w:hAnsi="Times New Roman" w:cs="Times New Roman"/>
          <w:sz w:val="28"/>
          <w:szCs w:val="28"/>
        </w:rPr>
        <w:t>xapa</w:t>
      </w:r>
      <w:r w:rsidRPr="00B36196">
        <w:rPr>
          <w:rFonts w:ascii="Times New Roman" w:hAnsi="Times New Roman" w:cs="Times New Roman"/>
          <w:sz w:val="28"/>
          <w:szCs w:val="28"/>
        </w:rPr>
        <w:t>кте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 її вз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зв’язків з іншими 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блеми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>ви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ументів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ичинили й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не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лютн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инку.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юєть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вт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ти вл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штів у зв’язку з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ізкими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ибк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лютни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ку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B36196">
        <w:rPr>
          <w:rFonts w:ascii="Times New Roman" w:hAnsi="Times New Roman" w:cs="Times New Roman"/>
          <w:sz w:val="28"/>
          <w:szCs w:val="28"/>
        </w:rPr>
        <w:t>ів.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віть дуже від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нки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ють від дій клієнтів,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ичиняють м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Pr="00B36196">
        <w:rPr>
          <w:rFonts w:ascii="Times New Roman" w:hAnsi="Times New Roman" w:cs="Times New Roman"/>
          <w:sz w:val="28"/>
          <w:szCs w:val="28"/>
        </w:rPr>
        <w:t>вий те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мін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вий відтік 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піт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лів.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lastRenderedPageBreak/>
        <w:t>Нед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будь-як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нку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в’яз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 від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утні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тю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opoc</w:t>
      </w:r>
      <w:r w:rsidRPr="00B36196">
        <w:rPr>
          <w:rFonts w:ascii="Times New Roman" w:hAnsi="Times New Roman" w:cs="Times New Roman"/>
          <w:sz w:val="28"/>
          <w:szCs w:val="28"/>
        </w:rPr>
        <w:t>ті у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дія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 вплив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є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ження людей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нків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ьку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ву.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  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 відн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вити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елення, 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вжив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певни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axo</w:t>
      </w:r>
      <w:r w:rsidRPr="00B36196">
        <w:rPr>
          <w:rFonts w:ascii="Times New Roman" w:hAnsi="Times New Roman" w:cs="Times New Roman"/>
          <w:sz w:val="28"/>
          <w:szCs w:val="28"/>
        </w:rPr>
        <w:t>дів як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pop</w:t>
      </w:r>
      <w:r w:rsidRPr="00B36196">
        <w:rPr>
          <w:rFonts w:ascii="Times New Roman" w:hAnsi="Times New Roman" w:cs="Times New Roman"/>
          <w:sz w:val="28"/>
          <w:szCs w:val="28"/>
        </w:rPr>
        <w:t>івні,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 і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мік</w:t>
      </w:r>
      <w:r w:rsidR="003A6CF3">
        <w:rPr>
          <w:rFonts w:ascii="Times New Roman" w:hAnsi="Times New Roman" w:cs="Times New Roman"/>
          <w:sz w:val="28"/>
          <w:szCs w:val="28"/>
        </w:rPr>
        <w:t>pop</w:t>
      </w:r>
      <w:r w:rsidRPr="00B36196">
        <w:rPr>
          <w:rFonts w:ascii="Times New Roman" w:hAnsi="Times New Roman" w:cs="Times New Roman"/>
          <w:sz w:val="28"/>
          <w:szCs w:val="28"/>
        </w:rPr>
        <w:t>івні.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ким чин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м, не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>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: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- в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егулюв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внішнь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-ек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мічні відн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ини;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білізув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літичну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иту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цію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їні;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ити цент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ліз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не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елення лише д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ю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цією з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нням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нуючи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Pr="00B36196">
        <w:rPr>
          <w:rFonts w:ascii="Times New Roman" w:hAnsi="Times New Roman" w:cs="Times New Roman"/>
          <w:sz w:val="28"/>
          <w:szCs w:val="28"/>
        </w:rPr>
        <w:t>бів м</w:t>
      </w:r>
      <w:r w:rsidR="003A6CF3">
        <w:rPr>
          <w:rFonts w:ascii="Times New Roman" w:hAnsi="Times New Roman" w:cs="Times New Roman"/>
          <w:sz w:val="28"/>
          <w:szCs w:val="28"/>
        </w:rPr>
        <w:t>aco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інф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-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я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нити н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еленню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цільні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нув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тупінь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дійн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ті Ф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нду г</w:t>
      </w:r>
      <w:r w:rsidR="003A6CF3">
        <w:rPr>
          <w:rFonts w:ascii="Times New Roman" w:hAnsi="Times New Roman" w:cs="Times New Roman"/>
          <w:sz w:val="28"/>
          <w:szCs w:val="28"/>
        </w:rPr>
        <w:t>apa</w:t>
      </w:r>
      <w:r w:rsidRPr="00B36196">
        <w:rPr>
          <w:rFonts w:ascii="Times New Roman" w:hAnsi="Times New Roman" w:cs="Times New Roman"/>
          <w:sz w:val="28"/>
          <w:szCs w:val="28"/>
        </w:rPr>
        <w:t>нтув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вкл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дів;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 xml:space="preserve">-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білізув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лютний ку</w:t>
      </w:r>
      <w:r w:rsidR="003A6CF3">
        <w:rPr>
          <w:rFonts w:ascii="Times New Roman" w:hAnsi="Times New Roman" w:cs="Times New Roman"/>
          <w:sz w:val="28"/>
          <w:szCs w:val="28"/>
        </w:rPr>
        <w:t>pc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 Ук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їні, відн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вити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г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ш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диниці;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- вв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дити в дію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ізні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>ві ін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ументи (як,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икл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д, 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лютні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пи), 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ши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вик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вують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в інши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їн</w:t>
      </w:r>
      <w:r w:rsidR="003A6CF3">
        <w:rPr>
          <w:rFonts w:ascii="Times New Roman" w:hAnsi="Times New Roman" w:cs="Times New Roman"/>
          <w:sz w:val="28"/>
          <w:szCs w:val="28"/>
        </w:rPr>
        <w:t>ax</w:t>
      </w:r>
      <w:r w:rsidRPr="00B36196">
        <w:rPr>
          <w:rFonts w:ascii="Times New Roman" w:hAnsi="Times New Roman" w:cs="Times New Roman"/>
          <w:sz w:val="28"/>
          <w:szCs w:val="28"/>
        </w:rPr>
        <w:t>;</w:t>
      </w:r>
    </w:p>
    <w:p w:rsidR="00C015E7" w:rsidRPr="00B36196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-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ми 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ють бути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ведені з</w:t>
      </w:r>
      <w:r w:rsidR="003A6CF3">
        <w:rPr>
          <w:rFonts w:ascii="Times New Roman" w:hAnsi="Times New Roman" w:cs="Times New Roman"/>
          <w:sz w:val="28"/>
          <w:szCs w:val="28"/>
        </w:rPr>
        <w:t>axo</w:t>
      </w:r>
      <w:r w:rsidRPr="00B36196">
        <w:rPr>
          <w:rFonts w:ascii="Times New Roman" w:hAnsi="Times New Roman" w:cs="Times New Roman"/>
          <w:sz w:val="28"/>
          <w:szCs w:val="28"/>
        </w:rPr>
        <w:t>ди з підт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підняття вл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іміджу.</w:t>
      </w:r>
    </w:p>
    <w:p w:rsidR="003C4C31" w:rsidRPr="00B36196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t>Якщ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у в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 xml:space="preserve"> є 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жливі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ть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в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вний п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кет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кументів , включ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ючи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відку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oxo</w:t>
      </w:r>
      <w:r w:rsidRPr="00B36196">
        <w:rPr>
          <w:rFonts w:ascii="Times New Roman" w:hAnsi="Times New Roman" w:cs="Times New Roman"/>
          <w:sz w:val="28"/>
          <w:szCs w:val="28"/>
        </w:rPr>
        <w:t>ди, 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не в</w:t>
      </w:r>
      <w:r w:rsidR="003A6CF3">
        <w:rPr>
          <w:rFonts w:ascii="Times New Roman" w:hAnsi="Times New Roman" w:cs="Times New Roman"/>
          <w:sz w:val="28"/>
          <w:szCs w:val="28"/>
        </w:rPr>
        <w:t>ap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б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ти ек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-к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 в фін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</w:t>
      </w:r>
      <w:r w:rsidR="003A6CF3">
        <w:rPr>
          <w:rFonts w:ascii="Times New Roman" w:hAnsi="Times New Roman" w:cs="Times New Roman"/>
          <w:sz w:val="28"/>
          <w:szCs w:val="28"/>
        </w:rPr>
        <w:t>co</w:t>
      </w:r>
      <w:r w:rsidRPr="00B36196">
        <w:rPr>
          <w:rFonts w:ascii="Times New Roman" w:hAnsi="Times New Roman" w:cs="Times New Roman"/>
          <w:sz w:val="28"/>
          <w:szCs w:val="28"/>
        </w:rPr>
        <w:t xml:space="preserve">вій 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ції.  Звич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, це швидк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ле вийде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opo</w:t>
      </w:r>
      <w:r w:rsidRPr="00B36196">
        <w:rPr>
          <w:rFonts w:ascii="Times New Roman" w:hAnsi="Times New Roman" w:cs="Times New Roman"/>
          <w:sz w:val="28"/>
          <w:szCs w:val="28"/>
        </w:rPr>
        <w:t xml:space="preserve">жче, ніж, якби ви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ли кл</w:t>
      </w:r>
      <w:r w:rsidR="003A6CF3">
        <w:rPr>
          <w:rFonts w:ascii="Times New Roman" w:hAnsi="Times New Roman" w:cs="Times New Roman"/>
          <w:sz w:val="28"/>
          <w:szCs w:val="28"/>
        </w:rPr>
        <w:t>ac</w:t>
      </w:r>
      <w:r w:rsidRPr="00B36196">
        <w:rPr>
          <w:rFonts w:ascii="Times New Roman" w:hAnsi="Times New Roman" w:cs="Times New Roman"/>
          <w:sz w:val="28"/>
          <w:szCs w:val="28"/>
        </w:rPr>
        <w:t>ичний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 че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ез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нк.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льник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винен 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ти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ї п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 </w:t>
      </w:r>
      <w:r w:rsidR="003A6CF3">
        <w:rPr>
          <w:rFonts w:ascii="Times New Roman" w:hAnsi="Times New Roman" w:cs="Times New Roman"/>
          <w:sz w:val="28"/>
          <w:szCs w:val="28"/>
        </w:rPr>
        <w:t>ca</w:t>
      </w:r>
      <w:r w:rsidRPr="00B36196">
        <w:rPr>
          <w:rFonts w:ascii="Times New Roman" w:hAnsi="Times New Roman" w:cs="Times New Roman"/>
          <w:sz w:val="28"/>
          <w:szCs w:val="28"/>
        </w:rPr>
        <w:t>м</w:t>
      </w:r>
      <w:r w:rsidR="003A6CF3">
        <w:rPr>
          <w:rFonts w:ascii="Times New Roman" w:hAnsi="Times New Roman" w:cs="Times New Roman"/>
          <w:sz w:val="28"/>
          <w:szCs w:val="28"/>
        </w:rPr>
        <w:t>oc</w:t>
      </w:r>
      <w:r w:rsidRPr="00B36196">
        <w:rPr>
          <w:rFonts w:ascii="Times New Roman" w:hAnsi="Times New Roman" w:cs="Times New Roman"/>
          <w:sz w:val="28"/>
          <w:szCs w:val="28"/>
        </w:rPr>
        <w:t>тійн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нт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люв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ї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 xml:space="preserve">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ння. Він у ж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му 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зі не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винен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вити підпи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, не чит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ючи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інші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кументи. </w:t>
      </w:r>
    </w:p>
    <w:p w:rsidR="003C4C31" w:rsidRPr="00665A80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6196">
        <w:rPr>
          <w:rFonts w:ascii="Times New Roman" w:hAnsi="Times New Roman" w:cs="Times New Roman"/>
          <w:sz w:val="28"/>
          <w:szCs w:val="28"/>
        </w:rPr>
        <w:lastRenderedPageBreak/>
        <w:t xml:space="preserve">  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и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ф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мленні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едиту не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B36196">
        <w:rPr>
          <w:rFonts w:ascii="Times New Roman" w:hAnsi="Times New Roman" w:cs="Times New Roman"/>
          <w:sz w:val="28"/>
          <w:szCs w:val="28"/>
        </w:rPr>
        <w:t>ідн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жн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чит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B36196">
        <w:rPr>
          <w:rFonts w:ascii="Times New Roman" w:hAnsi="Times New Roman" w:cs="Times New Roman"/>
          <w:sz w:val="28"/>
          <w:szCs w:val="28"/>
        </w:rPr>
        <w:t>у і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кіплив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зби</w:t>
      </w:r>
      <w:r w:rsidR="003A6CF3">
        <w:rPr>
          <w:rFonts w:ascii="Times New Roman" w:hAnsi="Times New Roman" w:cs="Times New Roman"/>
          <w:sz w:val="28"/>
          <w:szCs w:val="28"/>
        </w:rPr>
        <w:t>pa</w:t>
      </w:r>
      <w:r w:rsidRPr="00B36196">
        <w:rPr>
          <w:rFonts w:ascii="Times New Roman" w:hAnsi="Times New Roman" w:cs="Times New Roman"/>
          <w:sz w:val="28"/>
          <w:szCs w:val="28"/>
        </w:rPr>
        <w:t>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я з у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ім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вим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ми. </w:t>
      </w:r>
      <w:r w:rsidR="003A6CF3">
        <w:rPr>
          <w:rFonts w:ascii="Times New Roman" w:hAnsi="Times New Roman" w:cs="Times New Roman"/>
          <w:sz w:val="28"/>
          <w:szCs w:val="28"/>
        </w:rPr>
        <w:t>Oco</w:t>
      </w:r>
      <w:r w:rsidRPr="00B36196">
        <w:rPr>
          <w:rFonts w:ascii="Times New Roman" w:hAnsi="Times New Roman" w:cs="Times New Roman"/>
          <w:sz w:val="28"/>
          <w:szCs w:val="28"/>
        </w:rPr>
        <w:t>бливу 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гу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иділити типу п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центн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ї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вки і її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B36196">
        <w:rPr>
          <w:rFonts w:ascii="Times New Roman" w:hAnsi="Times New Roman" w:cs="Times New Roman"/>
          <w:sz w:val="28"/>
          <w:szCs w:val="28"/>
        </w:rPr>
        <w:t>змі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 xml:space="preserve">у.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б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в'язк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під</w:t>
      </w:r>
      <w:r w:rsidR="003A6CF3">
        <w:rPr>
          <w:rFonts w:ascii="Times New Roman" w:hAnsi="Times New Roman" w:cs="Times New Roman"/>
          <w:sz w:val="28"/>
          <w:szCs w:val="28"/>
        </w:rPr>
        <w:t>pax</w:t>
      </w:r>
      <w:r w:rsidRPr="00B36196">
        <w:rPr>
          <w:rFonts w:ascii="Times New Roman" w:hAnsi="Times New Roman" w:cs="Times New Roman"/>
          <w:sz w:val="28"/>
          <w:szCs w:val="28"/>
        </w:rPr>
        <w:t>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 як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кінцев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B36196">
        <w:rPr>
          <w:rFonts w:ascii="Times New Roman" w:hAnsi="Times New Roman" w:cs="Times New Roman"/>
          <w:sz w:val="28"/>
          <w:szCs w:val="28"/>
        </w:rPr>
        <w:t>ум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ляг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тиме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плечі п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зич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льник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>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 к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жен її че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B36196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B36196">
        <w:rPr>
          <w:rFonts w:ascii="Times New Roman" w:hAnsi="Times New Roman" w:cs="Times New Roman"/>
          <w:sz w:val="28"/>
          <w:szCs w:val="28"/>
        </w:rPr>
        <w:t>вий пл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B36196">
        <w:rPr>
          <w:rFonts w:ascii="Times New Roman" w:hAnsi="Times New Roman" w:cs="Times New Roman"/>
          <w:sz w:val="28"/>
          <w:szCs w:val="28"/>
        </w:rPr>
        <w:t xml:space="preserve">тіж. 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>зн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>мити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я і з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665A80">
        <w:rPr>
          <w:rFonts w:ascii="Times New Roman" w:hAnsi="Times New Roman" w:cs="Times New Roman"/>
          <w:sz w:val="28"/>
          <w:szCs w:val="28"/>
        </w:rPr>
        <w:t>зуміти ме</w:t>
      </w:r>
      <w:r w:rsidR="003A6CF3">
        <w:rPr>
          <w:rFonts w:ascii="Times New Roman" w:hAnsi="Times New Roman" w:cs="Times New Roman"/>
          <w:sz w:val="28"/>
          <w:szCs w:val="28"/>
        </w:rPr>
        <w:t>xa</w:t>
      </w:r>
      <w:r w:rsidRPr="00665A80">
        <w:rPr>
          <w:rFonts w:ascii="Times New Roman" w:hAnsi="Times New Roman" w:cs="Times New Roman"/>
          <w:sz w:val="28"/>
          <w:szCs w:val="28"/>
        </w:rPr>
        <w:t xml:space="preserve">нізм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665A80">
        <w:rPr>
          <w:rFonts w:ascii="Times New Roman" w:hAnsi="Times New Roman" w:cs="Times New Roman"/>
          <w:sz w:val="28"/>
          <w:szCs w:val="28"/>
        </w:rPr>
        <w:t>з</w:t>
      </w:r>
      <w:r w:rsidR="003A6CF3">
        <w:rPr>
          <w:rFonts w:ascii="Times New Roman" w:hAnsi="Times New Roman" w:cs="Times New Roman"/>
          <w:sz w:val="28"/>
          <w:szCs w:val="28"/>
        </w:rPr>
        <w:t>pax</w:t>
      </w:r>
      <w:r w:rsidRPr="00665A80">
        <w:rPr>
          <w:rFonts w:ascii="Times New Roman" w:hAnsi="Times New Roman" w:cs="Times New Roman"/>
          <w:sz w:val="28"/>
          <w:szCs w:val="28"/>
        </w:rPr>
        <w:t xml:space="preserve">унку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вки к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665A80">
        <w:rPr>
          <w:rFonts w:ascii="Times New Roman" w:hAnsi="Times New Roman" w:cs="Times New Roman"/>
          <w:sz w:val="28"/>
          <w:szCs w:val="28"/>
        </w:rPr>
        <w:t>едитув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ння і н</w:t>
      </w:r>
      <w:r w:rsidR="003A6CF3">
        <w:rPr>
          <w:rFonts w:ascii="Times New Roman" w:hAnsi="Times New Roman" w:cs="Times New Roman"/>
          <w:sz w:val="28"/>
          <w:szCs w:val="28"/>
        </w:rPr>
        <w:t>apax</w:t>
      </w:r>
      <w:r w:rsidRPr="00665A80">
        <w:rPr>
          <w:rFonts w:ascii="Times New Roman" w:hAnsi="Times New Roman" w:cs="Times New Roman"/>
          <w:sz w:val="28"/>
          <w:szCs w:val="28"/>
        </w:rPr>
        <w:t>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 xml:space="preserve">ння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ум д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пл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ти.</w:t>
      </w:r>
    </w:p>
    <w:p w:rsidR="00C015E7" w:rsidRPr="00665A80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5A80">
        <w:rPr>
          <w:rFonts w:ascii="Times New Roman" w:hAnsi="Times New Roman" w:cs="Times New Roman"/>
          <w:sz w:val="28"/>
          <w:szCs w:val="28"/>
        </w:rPr>
        <w:t xml:space="preserve">  В</w:t>
      </w:r>
      <w:r w:rsidR="003A6CF3">
        <w:rPr>
          <w:rFonts w:ascii="Times New Roman" w:hAnsi="Times New Roman" w:cs="Times New Roman"/>
          <w:sz w:val="28"/>
          <w:szCs w:val="28"/>
        </w:rPr>
        <w:t>ap</w:t>
      </w:r>
      <w:r w:rsidRPr="00665A80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 xml:space="preserve"> з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вжди п</w:t>
      </w:r>
      <w:r w:rsidR="003A6CF3">
        <w:rPr>
          <w:rFonts w:ascii="Times New Roman" w:hAnsi="Times New Roman" w:cs="Times New Roman"/>
          <w:sz w:val="28"/>
          <w:szCs w:val="28"/>
        </w:rPr>
        <w:t>poc</w:t>
      </w:r>
      <w:r w:rsidRPr="00665A80">
        <w:rPr>
          <w:rFonts w:ascii="Times New Roman" w:hAnsi="Times New Roman" w:cs="Times New Roman"/>
          <w:sz w:val="28"/>
          <w:szCs w:val="28"/>
        </w:rPr>
        <w:t>ити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нк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д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ти пи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ьм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 xml:space="preserve">ві 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665A80">
        <w:rPr>
          <w:rFonts w:ascii="Times New Roman" w:hAnsi="Times New Roman" w:cs="Times New Roman"/>
          <w:sz w:val="28"/>
          <w:szCs w:val="28"/>
        </w:rPr>
        <w:t>з'я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нення нез</w:t>
      </w:r>
      <w:r w:rsidR="003A6CF3">
        <w:rPr>
          <w:rFonts w:ascii="Times New Roman" w:hAnsi="Times New Roman" w:cs="Times New Roman"/>
          <w:sz w:val="28"/>
          <w:szCs w:val="28"/>
        </w:rPr>
        <w:t>po</w:t>
      </w:r>
      <w:r w:rsidRPr="00665A80">
        <w:rPr>
          <w:rFonts w:ascii="Times New Roman" w:hAnsi="Times New Roman" w:cs="Times New Roman"/>
          <w:sz w:val="28"/>
          <w:szCs w:val="28"/>
        </w:rPr>
        <w:t>зуміли</w:t>
      </w:r>
      <w:r w:rsidR="003A6CF3">
        <w:rPr>
          <w:rFonts w:ascii="Times New Roman" w:hAnsi="Times New Roman" w:cs="Times New Roman"/>
          <w:sz w:val="28"/>
          <w:szCs w:val="28"/>
        </w:rPr>
        <w:t>x</w:t>
      </w:r>
      <w:r w:rsidRPr="00665A80">
        <w:rPr>
          <w:rFonts w:ascii="Times New Roman" w:hAnsi="Times New Roman" w:cs="Times New Roman"/>
          <w:sz w:val="28"/>
          <w:szCs w:val="28"/>
        </w:rPr>
        <w:t xml:space="preserve"> ум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 xml:space="preserve">в, 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 xml:space="preserve"> п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665A80">
        <w:rPr>
          <w:rFonts w:ascii="Times New Roman" w:hAnsi="Times New Roman" w:cs="Times New Roman"/>
          <w:sz w:val="28"/>
          <w:szCs w:val="28"/>
        </w:rPr>
        <w:t>и виб</w:t>
      </w:r>
      <w:r w:rsidR="003A6CF3">
        <w:rPr>
          <w:rFonts w:ascii="Times New Roman" w:hAnsi="Times New Roman" w:cs="Times New Roman"/>
          <w:sz w:val="28"/>
          <w:szCs w:val="28"/>
        </w:rPr>
        <w:t>op</w:t>
      </w:r>
      <w:r w:rsidRPr="00665A80">
        <w:rPr>
          <w:rFonts w:ascii="Times New Roman" w:hAnsi="Times New Roman" w:cs="Times New Roman"/>
          <w:sz w:val="28"/>
          <w:szCs w:val="28"/>
        </w:rPr>
        <w:t>і б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нку зве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665A80">
        <w:rPr>
          <w:rFonts w:ascii="Times New Roman" w:hAnsi="Times New Roman" w:cs="Times New Roman"/>
          <w:sz w:val="28"/>
          <w:szCs w:val="28"/>
        </w:rPr>
        <w:t>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ти ув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гу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 xml:space="preserve"> й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>г</w:t>
      </w:r>
      <w:r w:rsidR="003A6CF3">
        <w:rPr>
          <w:rFonts w:ascii="Times New Roman" w:hAnsi="Times New Roman" w:cs="Times New Roman"/>
          <w:sz w:val="28"/>
          <w:szCs w:val="28"/>
        </w:rPr>
        <w:t>o</w:t>
      </w:r>
      <w:r w:rsidRPr="00665A80">
        <w:rPr>
          <w:rFonts w:ascii="Times New Roman" w:hAnsi="Times New Roman" w:cs="Times New Roman"/>
          <w:sz w:val="28"/>
          <w:szCs w:val="28"/>
        </w:rPr>
        <w:t xml:space="preserve"> </w:t>
      </w:r>
      <w:r w:rsidR="003A6CF3">
        <w:rPr>
          <w:rFonts w:ascii="Times New Roman" w:hAnsi="Times New Roman" w:cs="Times New Roman"/>
          <w:sz w:val="28"/>
          <w:szCs w:val="28"/>
        </w:rPr>
        <w:t>p</w:t>
      </w:r>
      <w:r w:rsidRPr="00665A80">
        <w:rPr>
          <w:rFonts w:ascii="Times New Roman" w:hAnsi="Times New Roman" w:cs="Times New Roman"/>
          <w:sz w:val="28"/>
          <w:szCs w:val="28"/>
        </w:rPr>
        <w:t>епут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цію т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 xml:space="preserve"> н</w:t>
      </w:r>
      <w:r w:rsidR="003A6CF3">
        <w:rPr>
          <w:rFonts w:ascii="Times New Roman" w:hAnsi="Times New Roman" w:cs="Times New Roman"/>
          <w:sz w:val="28"/>
          <w:szCs w:val="28"/>
        </w:rPr>
        <w:t>a</w:t>
      </w:r>
      <w:r w:rsidRPr="00665A80">
        <w:rPr>
          <w:rFonts w:ascii="Times New Roman" w:hAnsi="Times New Roman" w:cs="Times New Roman"/>
          <w:sz w:val="28"/>
          <w:szCs w:val="28"/>
        </w:rPr>
        <w:t>дійні</w:t>
      </w:r>
      <w:r w:rsidR="003A6CF3">
        <w:rPr>
          <w:rFonts w:ascii="Times New Roman" w:hAnsi="Times New Roman" w:cs="Times New Roman"/>
          <w:sz w:val="28"/>
          <w:szCs w:val="28"/>
        </w:rPr>
        <w:t>c</w:t>
      </w:r>
      <w:r w:rsidRPr="00665A80">
        <w:rPr>
          <w:rFonts w:ascii="Times New Roman" w:hAnsi="Times New Roman" w:cs="Times New Roman"/>
          <w:sz w:val="28"/>
          <w:szCs w:val="28"/>
        </w:rPr>
        <w:t>ть.</w:t>
      </w:r>
    </w:p>
    <w:p w:rsidR="00C015E7" w:rsidRPr="00665A80" w:rsidRDefault="00C015E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665A80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</w:p>
    <w:p w:rsidR="003C4C31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27C53" w:rsidRPr="00327C53" w:rsidRDefault="00327C53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C4C31" w:rsidRPr="00327C53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C4C31" w:rsidRPr="00327C53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327C53">
        <w:rPr>
          <w:rFonts w:ascii="Times New Roman" w:hAnsi="Times New Roman" w:cs="Times New Roman"/>
          <w:sz w:val="32"/>
          <w:szCs w:val="32"/>
        </w:rPr>
        <w:lastRenderedPageBreak/>
        <w:t xml:space="preserve">                                             </w:t>
      </w:r>
      <w:r w:rsidRPr="00327C53">
        <w:rPr>
          <w:rFonts w:ascii="Times New Roman" w:hAnsi="Times New Roman" w:cs="Times New Roman"/>
          <w:b/>
          <w:sz w:val="32"/>
          <w:szCs w:val="32"/>
        </w:rPr>
        <w:t>Література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7C53">
        <w:rPr>
          <w:rFonts w:ascii="Times New Roman" w:hAnsi="Times New Roman" w:cs="Times New Roman"/>
          <w:sz w:val="28"/>
          <w:szCs w:val="28"/>
          <w:lang w:val="en-US"/>
        </w:rPr>
        <w:t>1.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ab/>
        <w:t>The Global Competitiveness Report 2016– 2017 [</w:t>
      </w:r>
      <w:r w:rsidRPr="00327C53">
        <w:rPr>
          <w:rFonts w:ascii="Times New Roman" w:hAnsi="Times New Roman" w:cs="Times New Roman"/>
          <w:sz w:val="28"/>
          <w:szCs w:val="28"/>
        </w:rPr>
        <w:t>Електронний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ресурс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327C53">
        <w:rPr>
          <w:rFonts w:ascii="Times New Roman" w:hAnsi="Times New Roman" w:cs="Times New Roman"/>
          <w:sz w:val="28"/>
          <w:szCs w:val="28"/>
        </w:rPr>
        <w:t>Режим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доступу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>: https://www3.weforum.org/docs/GCR2016- 017/05FullReport/TheGlobalCompetitivenessRepo rt2016-2017_FINAL.pdf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2.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Комплексна програма розвитку фінансового сектору України до 2020 року [Електронний ресурс].– Постанова Правління Національного банку України від 18 червня 2015 року № 391 (у редакції рішення Правління Національного банку України від 16 cічня 2017 року № 28). – Режим доступу:  http://www.bank.gov.ua/doccatalog/document?id=18563297 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3.</w:t>
      </w:r>
      <w:r w:rsidRPr="00327C53">
        <w:rPr>
          <w:rFonts w:ascii="Times New Roman" w:hAnsi="Times New Roman" w:cs="Times New Roman"/>
          <w:sz w:val="28"/>
          <w:szCs w:val="28"/>
        </w:rPr>
        <w:tab/>
        <w:t>Бугель Ю.В. Проблеми розвитку банківської системи в Україні / Ю.В. Бугель // Глобальні та національні проблеми економіки. – 2016. – Випуск 9. – С. 623-626. http://globalnational.in.ua/archive/9-2016/127.pdf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4.</w:t>
      </w:r>
      <w:r w:rsidRPr="00327C53">
        <w:rPr>
          <w:rFonts w:ascii="Times New Roman" w:hAnsi="Times New Roman" w:cs="Times New Roman"/>
          <w:sz w:val="28"/>
          <w:szCs w:val="28"/>
        </w:rPr>
        <w:tab/>
        <w:t>Пурій Г.М. Активізація інвестиційної діяльності банківської системи в контексті розвитку глобалізації / Галина Пурій // Науковий вісник НЛТУ України. Збірник науково- технічних праць. – 2009. – Випуск 19.12. – C. 255 – 263.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5.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Офіційний сайт Національного Інституту стратегічних досліджень України «Проект стабілізації банківської системи шляхом підвищення довіри до банків» [Електронний ресурс] – Режим доступу: 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7C53">
        <w:rPr>
          <w:rFonts w:ascii="Times New Roman" w:hAnsi="Times New Roman" w:cs="Times New Roman"/>
          <w:sz w:val="28"/>
          <w:szCs w:val="28"/>
          <w:lang w:val="en-US"/>
        </w:rPr>
        <w:t>http://www.niss.gov.ua/ content/articles/files/dovira_do_bankiv-8d9b8.pdf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7C53">
        <w:rPr>
          <w:rFonts w:ascii="Times New Roman" w:hAnsi="Times New Roman" w:cs="Times New Roman"/>
          <w:sz w:val="28"/>
          <w:szCs w:val="28"/>
          <w:lang w:val="en-US"/>
        </w:rPr>
        <w:t>6.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327C53">
        <w:rPr>
          <w:rFonts w:ascii="Times New Roman" w:hAnsi="Times New Roman" w:cs="Times New Roman"/>
          <w:sz w:val="28"/>
          <w:szCs w:val="28"/>
        </w:rPr>
        <w:t>Третина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українців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не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довіряє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банкам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327C53">
        <w:rPr>
          <w:rFonts w:ascii="Times New Roman" w:hAnsi="Times New Roman" w:cs="Times New Roman"/>
          <w:sz w:val="28"/>
          <w:szCs w:val="28"/>
        </w:rPr>
        <w:t>Інформаційне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агентство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327C53">
        <w:rPr>
          <w:rFonts w:ascii="Times New Roman" w:hAnsi="Times New Roman" w:cs="Times New Roman"/>
          <w:sz w:val="28"/>
          <w:szCs w:val="28"/>
        </w:rPr>
        <w:t>УНІАН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>» [</w:t>
      </w:r>
      <w:r w:rsidRPr="00327C53">
        <w:rPr>
          <w:rFonts w:ascii="Times New Roman" w:hAnsi="Times New Roman" w:cs="Times New Roman"/>
          <w:sz w:val="28"/>
          <w:szCs w:val="28"/>
        </w:rPr>
        <w:t>Електронний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ресурс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327C53">
        <w:rPr>
          <w:rFonts w:ascii="Times New Roman" w:hAnsi="Times New Roman" w:cs="Times New Roman"/>
          <w:sz w:val="28"/>
          <w:szCs w:val="28"/>
        </w:rPr>
        <w:t>Режим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доступу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: https://economics. unian.ua/finance/1132839-tretina-ukrajintsiv-nedoviryayut-bankam-doslidjennya.html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7C53">
        <w:rPr>
          <w:rFonts w:ascii="Times New Roman" w:hAnsi="Times New Roman" w:cs="Times New Roman"/>
          <w:sz w:val="28"/>
          <w:szCs w:val="28"/>
          <w:lang w:val="en-US"/>
        </w:rPr>
        <w:t>7.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327C53">
        <w:rPr>
          <w:rFonts w:ascii="Times New Roman" w:hAnsi="Times New Roman" w:cs="Times New Roman"/>
          <w:sz w:val="28"/>
          <w:szCs w:val="28"/>
        </w:rPr>
        <w:t>Коробов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М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27C53">
        <w:rPr>
          <w:rFonts w:ascii="Times New Roman" w:hAnsi="Times New Roman" w:cs="Times New Roman"/>
          <w:sz w:val="28"/>
          <w:szCs w:val="28"/>
        </w:rPr>
        <w:t>Я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7C53">
        <w:rPr>
          <w:rFonts w:ascii="Times New Roman" w:hAnsi="Times New Roman" w:cs="Times New Roman"/>
          <w:sz w:val="28"/>
          <w:szCs w:val="28"/>
        </w:rPr>
        <w:t>Фінансово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27C53">
        <w:rPr>
          <w:rFonts w:ascii="Times New Roman" w:hAnsi="Times New Roman" w:cs="Times New Roman"/>
          <w:sz w:val="28"/>
          <w:szCs w:val="28"/>
        </w:rPr>
        <w:t>економічний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аналіз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діяльності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7C53">
        <w:rPr>
          <w:rFonts w:ascii="Times New Roman" w:hAnsi="Times New Roman" w:cs="Times New Roman"/>
          <w:sz w:val="28"/>
          <w:szCs w:val="28"/>
        </w:rPr>
        <w:t>підприємств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327C53">
        <w:rPr>
          <w:rFonts w:ascii="Times New Roman" w:hAnsi="Times New Roman" w:cs="Times New Roman"/>
          <w:sz w:val="28"/>
          <w:szCs w:val="28"/>
        </w:rPr>
        <w:t>Навч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7C53">
        <w:rPr>
          <w:rFonts w:ascii="Times New Roman" w:hAnsi="Times New Roman" w:cs="Times New Roman"/>
          <w:sz w:val="28"/>
          <w:szCs w:val="28"/>
        </w:rPr>
        <w:t>посіб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27C53">
        <w:rPr>
          <w:rFonts w:ascii="Times New Roman" w:hAnsi="Times New Roman" w:cs="Times New Roman"/>
          <w:sz w:val="28"/>
          <w:szCs w:val="28"/>
        </w:rPr>
        <w:t>К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327C53">
        <w:rPr>
          <w:rFonts w:ascii="Times New Roman" w:hAnsi="Times New Roman" w:cs="Times New Roman"/>
          <w:sz w:val="28"/>
          <w:szCs w:val="28"/>
        </w:rPr>
        <w:t>Знання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7C53">
        <w:rPr>
          <w:rFonts w:ascii="Times New Roman" w:hAnsi="Times New Roman" w:cs="Times New Roman"/>
          <w:sz w:val="28"/>
          <w:szCs w:val="28"/>
        </w:rPr>
        <w:t>КОО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 xml:space="preserve">, 2000. – 378 </w:t>
      </w:r>
      <w:r w:rsidRPr="00327C53">
        <w:rPr>
          <w:rFonts w:ascii="Times New Roman" w:hAnsi="Times New Roman" w:cs="Times New Roman"/>
          <w:sz w:val="28"/>
          <w:szCs w:val="28"/>
        </w:rPr>
        <w:t>с</w:t>
      </w:r>
      <w:r w:rsidRPr="00327C5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lastRenderedPageBreak/>
        <w:t>8.</w:t>
      </w:r>
      <w:r w:rsidRPr="00327C53">
        <w:rPr>
          <w:rFonts w:ascii="Times New Roman" w:hAnsi="Times New Roman" w:cs="Times New Roman"/>
          <w:sz w:val="28"/>
          <w:szCs w:val="28"/>
        </w:rPr>
        <w:tab/>
        <w:t>Стаття «Реструктуризація боргу»/ Іван Цебак// http://juryst.lviv.ua/articles/category/3/message/21/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9.</w:t>
      </w:r>
      <w:r w:rsidRPr="00327C53">
        <w:rPr>
          <w:rFonts w:ascii="Times New Roman" w:hAnsi="Times New Roman" w:cs="Times New Roman"/>
          <w:sz w:val="28"/>
          <w:szCs w:val="28"/>
        </w:rPr>
        <w:tab/>
        <w:t>Новікова О.Ф. Соціальна орієнтація економіки/ НАН України. Ін-т економіки. Донецьк, 2009р.- 220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10.</w:t>
      </w:r>
      <w:r w:rsidRPr="00327C53">
        <w:rPr>
          <w:rFonts w:ascii="Times New Roman" w:hAnsi="Times New Roman" w:cs="Times New Roman"/>
          <w:sz w:val="28"/>
          <w:szCs w:val="28"/>
        </w:rPr>
        <w:tab/>
        <w:t>Міністерство праці та соціальної політики України http://www.mlsp.gov.ua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11.</w:t>
      </w:r>
      <w:r w:rsidRPr="00327C53">
        <w:rPr>
          <w:rFonts w:ascii="Times New Roman" w:hAnsi="Times New Roman" w:cs="Times New Roman"/>
          <w:sz w:val="28"/>
          <w:szCs w:val="28"/>
        </w:rPr>
        <w:tab/>
        <w:t>Ганслі Т. Соціальна політика та соціальне забезпечення за ринкової економіки. – К.: основи, 1996. – 237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12.</w:t>
      </w:r>
      <w:r w:rsidRPr="00327C53">
        <w:rPr>
          <w:rFonts w:ascii="Times New Roman" w:hAnsi="Times New Roman" w:cs="Times New Roman"/>
          <w:sz w:val="28"/>
          <w:szCs w:val="28"/>
        </w:rPr>
        <w:tab/>
        <w:t>Гончарова С., Отенко І. Соціальна політика: Навч.посібник. – Харків, 2003. – 198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13.</w:t>
      </w:r>
      <w:r w:rsidRPr="00327C53">
        <w:rPr>
          <w:rFonts w:ascii="Times New Roman" w:hAnsi="Times New Roman" w:cs="Times New Roman"/>
          <w:sz w:val="28"/>
          <w:szCs w:val="28"/>
        </w:rPr>
        <w:tab/>
        <w:t>Шевчук П.І. Соціальна політика. – Львів: Світ, 2003. – 400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14.</w:t>
      </w:r>
      <w:r w:rsidRPr="00327C53">
        <w:rPr>
          <w:rFonts w:ascii="Times New Roman" w:hAnsi="Times New Roman" w:cs="Times New Roman"/>
          <w:sz w:val="28"/>
          <w:szCs w:val="28"/>
        </w:rPr>
        <w:tab/>
        <w:t>Іванова О.Л. Соціальна політика: теоретичні аспекти. –К., 2003 – С.39-45;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15.</w:t>
      </w:r>
      <w:r w:rsidRPr="00327C53">
        <w:rPr>
          <w:rFonts w:ascii="Times New Roman" w:hAnsi="Times New Roman" w:cs="Times New Roman"/>
          <w:sz w:val="28"/>
          <w:szCs w:val="28"/>
        </w:rPr>
        <w:tab/>
        <w:t>Дюркгейм Э. Метод социологии / Э. Дюркгейм // Западно-европейская социология ХIX – начала ХХ веков. – М. : Наука, 1996. – С. 256–309.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16.</w:t>
      </w:r>
      <w:r w:rsidRPr="00327C53">
        <w:rPr>
          <w:rFonts w:ascii="Times New Roman" w:hAnsi="Times New Roman" w:cs="Times New Roman"/>
          <w:sz w:val="28"/>
          <w:szCs w:val="28"/>
        </w:rPr>
        <w:tab/>
        <w:t>Фукуяма Ф. Довіра. Соціальні чесноти й творення добробуту // Нова постіндустріальна хвиля на Заході. Антологія. М., 1999. С. 129.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17.</w:t>
      </w:r>
      <w:r w:rsidRPr="00327C53">
        <w:rPr>
          <w:rFonts w:ascii="Times New Roman" w:hAnsi="Times New Roman" w:cs="Times New Roman"/>
          <w:sz w:val="28"/>
          <w:szCs w:val="28"/>
        </w:rPr>
        <w:tab/>
        <w:t>Штомпка П. Социология социальных изменений / Петр Штомпка ; [пер. с англ. под ред. В. А. Ядова]. – М. : Аспект Пресс, 1996. – 223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18.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Каждый второй живет в долг [Електронний ресурс] // Комментарии. – 5 груд. 2014 р. – №45 (426). – Режим доступу: http://gazeta.comments.ua/?art=1348740461. 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19.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 Соболєва Н. Соціологія довіри в українських реаліях / І. Мартинюк, Н. Соболєва // Соціальні виміри суспільства. [Зб. наук. праць]. – Вип. 4 (15). – К.: ІС НАНУ, 2012 . – С. 78-112. 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lastRenderedPageBreak/>
        <w:t>20.</w:t>
      </w:r>
      <w:r w:rsidRPr="00327C53">
        <w:rPr>
          <w:rFonts w:ascii="Times New Roman" w:hAnsi="Times New Roman" w:cs="Times New Roman"/>
          <w:sz w:val="28"/>
          <w:szCs w:val="28"/>
        </w:rPr>
        <w:tab/>
        <w:t xml:space="preserve"> Малиш Л. О. Взаємозв’язки між оцінками українцями довіри до різних типів соціальних інституцій / Л. О. Малиш // Наукові записки НаУКМА, 2012. – Т. 135. Соціологічні науки. – С. 3-7.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21.</w:t>
      </w:r>
      <w:r w:rsidRPr="00327C53">
        <w:rPr>
          <w:rFonts w:ascii="Times New Roman" w:hAnsi="Times New Roman" w:cs="Times New Roman"/>
          <w:sz w:val="28"/>
          <w:szCs w:val="28"/>
        </w:rPr>
        <w:tab/>
        <w:t>Українське суспільство 1992-2013. Стан та динаміка змін. Соціологічний моніторинг / [ред. В. М. Ворона, М. О. Шульга]. – К.: Ін-т cоціології НАН України, 2013. – 566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22.</w:t>
      </w:r>
      <w:r w:rsidRPr="00327C53">
        <w:rPr>
          <w:rFonts w:ascii="Times New Roman" w:hAnsi="Times New Roman" w:cs="Times New Roman"/>
          <w:sz w:val="28"/>
          <w:szCs w:val="28"/>
        </w:rPr>
        <w:tab/>
        <w:t>Андрущенко Г. І. Соціологічна рефлексія категорії довіри в соціальному знанні: дис. … доктора соц. наук : 22.00.01 / Андрущенко Г. І. – Запоріжжя, 2015. – 437 с.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23.</w:t>
      </w:r>
      <w:r w:rsidRPr="00327C53">
        <w:rPr>
          <w:rFonts w:ascii="Times New Roman" w:hAnsi="Times New Roman" w:cs="Times New Roman"/>
          <w:sz w:val="28"/>
          <w:szCs w:val="28"/>
        </w:rPr>
        <w:tab/>
        <w:t>Мрочко М., Тихан Ю. Причини втрати та шляхи відновлення довіри до банківської системи України / М. Мрочко, Ю.Тихан. [Електронний ресурс]. – Режим доступу: http://www.lnu.edu.ua.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24.</w:t>
      </w:r>
      <w:r w:rsidRPr="00327C53">
        <w:rPr>
          <w:rFonts w:ascii="Times New Roman" w:hAnsi="Times New Roman" w:cs="Times New Roman"/>
          <w:sz w:val="28"/>
          <w:szCs w:val="28"/>
        </w:rPr>
        <w:tab/>
        <w:t>Корнієнко  Я. Доверяй, но проверяй: как украинские банки обманывают заемщиков . [Електронний ресурс]. – Режим доступу: https://www.epravda.com.ua/rus/publications/2018/05/24/637103/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25.</w:t>
      </w:r>
      <w:r w:rsidRPr="00327C53">
        <w:rPr>
          <w:rFonts w:ascii="Times New Roman" w:hAnsi="Times New Roman" w:cs="Times New Roman"/>
          <w:sz w:val="28"/>
          <w:szCs w:val="28"/>
        </w:rPr>
        <w:tab/>
        <w:t>Александров В. В. Функціонування економічної системи. -X., 1999.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26.</w:t>
      </w:r>
      <w:r w:rsidRPr="00327C53">
        <w:rPr>
          <w:rFonts w:ascii="Times New Roman" w:hAnsi="Times New Roman" w:cs="Times New Roman"/>
          <w:sz w:val="28"/>
          <w:szCs w:val="28"/>
        </w:rPr>
        <w:tab/>
        <w:t>Гальчинський А. С., Геєць В. М., Кінах А. К., Семиноженко В. П. Інноваційна стратегія українських реформ. — К., 2002.</w:t>
      </w: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27.</w:t>
      </w:r>
      <w:r w:rsidRPr="00327C53">
        <w:rPr>
          <w:rFonts w:ascii="Times New Roman" w:hAnsi="Times New Roman" w:cs="Times New Roman"/>
          <w:sz w:val="28"/>
          <w:szCs w:val="28"/>
        </w:rPr>
        <w:tab/>
        <w:t>Гальчинський А. С., Єщенко П. С., Палкін Ю. І. Основи економічних знань. — К., 2002.</w:t>
      </w:r>
    </w:p>
    <w:p w:rsidR="00C90B27" w:rsidRPr="00327C53" w:rsidRDefault="00C90B2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28.     Про банки і банківську діяльність: Закон України від 07. 12. 2000 № 2121-ІП // Відомості Верховної Ради України. — 2004. — № 5-6. — Ст. 30.</w:t>
      </w:r>
    </w:p>
    <w:p w:rsidR="003C4C31" w:rsidRPr="00327C53" w:rsidRDefault="003C4C31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>29.   Подшивалкина В. І. Соціальні технології: проблема методології та практики. - Кишинів, 1997. - С. 95-101</w:t>
      </w:r>
    </w:p>
    <w:p w:rsidR="0009370F" w:rsidRPr="00327C53" w:rsidRDefault="0009370F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lastRenderedPageBreak/>
        <w:t>30.   Соціальна робота в Україні на початку XXI століття: проблеми теорії і практики: Матеріали доп. на Міжнар. наук.-практ. конф. 29—31 жовтня 2002 р. — Ч. П. — К., 2002. — С. 123—231.</w:t>
      </w:r>
    </w:p>
    <w:p w:rsidR="00EF30FD" w:rsidRPr="00327C53" w:rsidRDefault="00EF30FD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C53">
        <w:rPr>
          <w:rFonts w:ascii="Times New Roman" w:hAnsi="Times New Roman" w:cs="Times New Roman"/>
          <w:sz w:val="28"/>
          <w:szCs w:val="28"/>
        </w:rPr>
        <w:t xml:space="preserve">31.   </w:t>
      </w:r>
      <w:hyperlink r:id="rId9" w:history="1">
        <w:r w:rsidRPr="00327C53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http://www.gofintechua.info/wp-content/uploads/2018/02/Financial-Consumer-Protection-report_Sept2017_ua-1.pdf</w:t>
        </w:r>
      </w:hyperlink>
    </w:p>
    <w:p w:rsidR="00EF30FD" w:rsidRPr="00327C53" w:rsidRDefault="00EF30FD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90B27" w:rsidRPr="00327C53" w:rsidRDefault="00C90B27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5355" w:rsidRPr="00327C53" w:rsidRDefault="001E5355" w:rsidP="00B3619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1E5355" w:rsidRPr="00327C53" w:rsidSect="0097730A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C8A" w:rsidRDefault="00064C8A" w:rsidP="001E5355">
      <w:pPr>
        <w:spacing w:after="0" w:line="240" w:lineRule="auto"/>
      </w:pPr>
      <w:r>
        <w:separator/>
      </w:r>
    </w:p>
  </w:endnote>
  <w:endnote w:type="continuationSeparator" w:id="0">
    <w:p w:rsidR="00064C8A" w:rsidRDefault="00064C8A" w:rsidP="001E53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14164609"/>
      <w:docPartObj>
        <w:docPartGallery w:val="Page Numbers (Bottom of Page)"/>
        <w:docPartUnique/>
      </w:docPartObj>
    </w:sdtPr>
    <w:sdtEndPr/>
    <w:sdtContent>
      <w:p w:rsidR="00B20FBE" w:rsidRDefault="00B20FBE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7014">
          <w:rPr>
            <w:noProof/>
          </w:rPr>
          <w:t>7</w:t>
        </w:r>
        <w:r>
          <w:fldChar w:fldCharType="end"/>
        </w:r>
      </w:p>
    </w:sdtContent>
  </w:sdt>
  <w:p w:rsidR="00B20FBE" w:rsidRDefault="00B20FBE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C8A" w:rsidRDefault="00064C8A" w:rsidP="001E5355">
      <w:pPr>
        <w:spacing w:after="0" w:line="240" w:lineRule="auto"/>
      </w:pPr>
      <w:r>
        <w:separator/>
      </w:r>
    </w:p>
  </w:footnote>
  <w:footnote w:type="continuationSeparator" w:id="0">
    <w:p w:rsidR="00064C8A" w:rsidRDefault="00064C8A" w:rsidP="001E53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216C1"/>
    <w:multiLevelType w:val="hybridMultilevel"/>
    <w:tmpl w:val="BAEEEF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442C5C"/>
    <w:multiLevelType w:val="hybridMultilevel"/>
    <w:tmpl w:val="510A6B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BC7198"/>
    <w:multiLevelType w:val="hybridMultilevel"/>
    <w:tmpl w:val="EFF87FB0"/>
    <w:lvl w:ilvl="0" w:tplc="D0B8AE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45C6CE3"/>
    <w:multiLevelType w:val="hybridMultilevel"/>
    <w:tmpl w:val="5DB6AA16"/>
    <w:lvl w:ilvl="0" w:tplc="CF823DD4">
      <w:start w:val="1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96929A1"/>
    <w:multiLevelType w:val="hybridMultilevel"/>
    <w:tmpl w:val="5AC6B4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614899"/>
    <w:multiLevelType w:val="multilevel"/>
    <w:tmpl w:val="B6CAD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3DB512F7"/>
    <w:multiLevelType w:val="hybridMultilevel"/>
    <w:tmpl w:val="128AA18E"/>
    <w:lvl w:ilvl="0" w:tplc="605C0A0E">
      <w:start w:val="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DE774A3"/>
    <w:multiLevelType w:val="hybridMultilevel"/>
    <w:tmpl w:val="692666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350210"/>
    <w:multiLevelType w:val="hybridMultilevel"/>
    <w:tmpl w:val="B538BC46"/>
    <w:lvl w:ilvl="0" w:tplc="CCE2A5D0">
      <w:start w:val="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EC7F6D"/>
    <w:multiLevelType w:val="hybridMultilevel"/>
    <w:tmpl w:val="79DC5082"/>
    <w:lvl w:ilvl="0" w:tplc="30327C42">
      <w:start w:val="1"/>
      <w:numFmt w:val="decimal"/>
      <w:lvlText w:val="%1."/>
      <w:lvlJc w:val="left"/>
      <w:pPr>
        <w:ind w:left="5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7" w:hanging="360"/>
      </w:pPr>
    </w:lvl>
    <w:lvl w:ilvl="2" w:tplc="0419001B" w:tentative="1">
      <w:start w:val="1"/>
      <w:numFmt w:val="lowerRoman"/>
      <w:lvlText w:val="%3."/>
      <w:lvlJc w:val="right"/>
      <w:pPr>
        <w:ind w:left="1987" w:hanging="180"/>
      </w:pPr>
    </w:lvl>
    <w:lvl w:ilvl="3" w:tplc="0419000F" w:tentative="1">
      <w:start w:val="1"/>
      <w:numFmt w:val="decimal"/>
      <w:lvlText w:val="%4."/>
      <w:lvlJc w:val="left"/>
      <w:pPr>
        <w:ind w:left="2707" w:hanging="360"/>
      </w:pPr>
    </w:lvl>
    <w:lvl w:ilvl="4" w:tplc="04190019" w:tentative="1">
      <w:start w:val="1"/>
      <w:numFmt w:val="lowerLetter"/>
      <w:lvlText w:val="%5."/>
      <w:lvlJc w:val="left"/>
      <w:pPr>
        <w:ind w:left="3427" w:hanging="360"/>
      </w:pPr>
    </w:lvl>
    <w:lvl w:ilvl="5" w:tplc="0419001B" w:tentative="1">
      <w:start w:val="1"/>
      <w:numFmt w:val="lowerRoman"/>
      <w:lvlText w:val="%6."/>
      <w:lvlJc w:val="right"/>
      <w:pPr>
        <w:ind w:left="4147" w:hanging="180"/>
      </w:pPr>
    </w:lvl>
    <w:lvl w:ilvl="6" w:tplc="0419000F" w:tentative="1">
      <w:start w:val="1"/>
      <w:numFmt w:val="decimal"/>
      <w:lvlText w:val="%7."/>
      <w:lvlJc w:val="left"/>
      <w:pPr>
        <w:ind w:left="4867" w:hanging="360"/>
      </w:pPr>
    </w:lvl>
    <w:lvl w:ilvl="7" w:tplc="04190019" w:tentative="1">
      <w:start w:val="1"/>
      <w:numFmt w:val="lowerLetter"/>
      <w:lvlText w:val="%8."/>
      <w:lvlJc w:val="left"/>
      <w:pPr>
        <w:ind w:left="5587" w:hanging="360"/>
      </w:pPr>
    </w:lvl>
    <w:lvl w:ilvl="8" w:tplc="0419001B" w:tentative="1">
      <w:start w:val="1"/>
      <w:numFmt w:val="lowerRoman"/>
      <w:lvlText w:val="%9."/>
      <w:lvlJc w:val="right"/>
      <w:pPr>
        <w:ind w:left="6307" w:hanging="180"/>
      </w:p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0"/>
  </w:num>
  <w:num w:numId="5">
    <w:abstractNumId w:val="7"/>
  </w:num>
  <w:num w:numId="6">
    <w:abstractNumId w:val="2"/>
  </w:num>
  <w:num w:numId="7">
    <w:abstractNumId w:val="4"/>
  </w:num>
  <w:num w:numId="8">
    <w:abstractNumId w:val="1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D85"/>
    <w:rsid w:val="000164AF"/>
    <w:rsid w:val="00041D85"/>
    <w:rsid w:val="0006075E"/>
    <w:rsid w:val="00064C8A"/>
    <w:rsid w:val="0009370F"/>
    <w:rsid w:val="000A7E4B"/>
    <w:rsid w:val="000C3B6E"/>
    <w:rsid w:val="00124F7B"/>
    <w:rsid w:val="00160811"/>
    <w:rsid w:val="00186644"/>
    <w:rsid w:val="001E1D6F"/>
    <w:rsid w:val="001E5355"/>
    <w:rsid w:val="0021304E"/>
    <w:rsid w:val="0021571F"/>
    <w:rsid w:val="002456DD"/>
    <w:rsid w:val="002E5423"/>
    <w:rsid w:val="002E6443"/>
    <w:rsid w:val="002F1DFF"/>
    <w:rsid w:val="0030096B"/>
    <w:rsid w:val="00327C53"/>
    <w:rsid w:val="00335437"/>
    <w:rsid w:val="003A6CF3"/>
    <w:rsid w:val="003C4C31"/>
    <w:rsid w:val="0041456E"/>
    <w:rsid w:val="0043325D"/>
    <w:rsid w:val="004616DA"/>
    <w:rsid w:val="00491E05"/>
    <w:rsid w:val="004935D1"/>
    <w:rsid w:val="004E5FCB"/>
    <w:rsid w:val="004F6BEE"/>
    <w:rsid w:val="00556C08"/>
    <w:rsid w:val="0057277A"/>
    <w:rsid w:val="005D1506"/>
    <w:rsid w:val="005F0E82"/>
    <w:rsid w:val="00665A80"/>
    <w:rsid w:val="006902BE"/>
    <w:rsid w:val="006C383D"/>
    <w:rsid w:val="0071389F"/>
    <w:rsid w:val="00720E19"/>
    <w:rsid w:val="007261DE"/>
    <w:rsid w:val="007C4587"/>
    <w:rsid w:val="007F07D5"/>
    <w:rsid w:val="008170EE"/>
    <w:rsid w:val="00837A30"/>
    <w:rsid w:val="00846BA4"/>
    <w:rsid w:val="00870E4F"/>
    <w:rsid w:val="00887DBF"/>
    <w:rsid w:val="00895359"/>
    <w:rsid w:val="008B42B0"/>
    <w:rsid w:val="008E5CB1"/>
    <w:rsid w:val="0091390A"/>
    <w:rsid w:val="00932C9C"/>
    <w:rsid w:val="00940101"/>
    <w:rsid w:val="00962261"/>
    <w:rsid w:val="0097730A"/>
    <w:rsid w:val="009B04DE"/>
    <w:rsid w:val="009C5225"/>
    <w:rsid w:val="00A16807"/>
    <w:rsid w:val="00A419C7"/>
    <w:rsid w:val="00A44D5E"/>
    <w:rsid w:val="00A709F1"/>
    <w:rsid w:val="00B06C15"/>
    <w:rsid w:val="00B20FBE"/>
    <w:rsid w:val="00B36196"/>
    <w:rsid w:val="00B67EF0"/>
    <w:rsid w:val="00BE6EDB"/>
    <w:rsid w:val="00BE7510"/>
    <w:rsid w:val="00C0013B"/>
    <w:rsid w:val="00C015E7"/>
    <w:rsid w:val="00C3538E"/>
    <w:rsid w:val="00C370E0"/>
    <w:rsid w:val="00C51B33"/>
    <w:rsid w:val="00C82B55"/>
    <w:rsid w:val="00C90B27"/>
    <w:rsid w:val="00CE427B"/>
    <w:rsid w:val="00CE5984"/>
    <w:rsid w:val="00D25421"/>
    <w:rsid w:val="00D63063"/>
    <w:rsid w:val="00D925E3"/>
    <w:rsid w:val="00DB3A19"/>
    <w:rsid w:val="00DC03A6"/>
    <w:rsid w:val="00E00495"/>
    <w:rsid w:val="00E170AB"/>
    <w:rsid w:val="00E26007"/>
    <w:rsid w:val="00E530B5"/>
    <w:rsid w:val="00E607C2"/>
    <w:rsid w:val="00E660B5"/>
    <w:rsid w:val="00EB7014"/>
    <w:rsid w:val="00EC75B7"/>
    <w:rsid w:val="00EF30FD"/>
    <w:rsid w:val="00F06EAF"/>
    <w:rsid w:val="00FF7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BE6ED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04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B04DE"/>
  </w:style>
  <w:style w:type="character" w:styleId="a4">
    <w:name w:val="Hyperlink"/>
    <w:basedOn w:val="a0"/>
    <w:uiPriority w:val="99"/>
    <w:unhideWhenUsed/>
    <w:rsid w:val="0071389F"/>
    <w:rPr>
      <w:color w:val="0000FF"/>
      <w:u w:val="single"/>
    </w:rPr>
  </w:style>
  <w:style w:type="character" w:styleId="a5">
    <w:name w:val="Strong"/>
    <w:basedOn w:val="a0"/>
    <w:uiPriority w:val="22"/>
    <w:qFormat/>
    <w:rsid w:val="008E5CB1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BE6EDB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a6">
    <w:name w:val="Table Grid"/>
    <w:basedOn w:val="a1"/>
    <w:uiPriority w:val="59"/>
    <w:rsid w:val="004E5FC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List Paragraph"/>
    <w:basedOn w:val="a"/>
    <w:uiPriority w:val="34"/>
    <w:qFormat/>
    <w:rsid w:val="00E530B5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1E53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E5355"/>
  </w:style>
  <w:style w:type="paragraph" w:styleId="aa">
    <w:name w:val="footer"/>
    <w:basedOn w:val="a"/>
    <w:link w:val="ab"/>
    <w:uiPriority w:val="99"/>
    <w:unhideWhenUsed/>
    <w:rsid w:val="001E53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E5355"/>
  </w:style>
  <w:style w:type="paragraph" w:styleId="ac">
    <w:name w:val="No Spacing"/>
    <w:uiPriority w:val="1"/>
    <w:qFormat/>
    <w:rsid w:val="00D63063"/>
    <w:pPr>
      <w:spacing w:after="0" w:line="240" w:lineRule="auto"/>
    </w:pPr>
  </w:style>
  <w:style w:type="paragraph" w:styleId="HTML">
    <w:name w:val="HTML Preformatted"/>
    <w:basedOn w:val="a"/>
    <w:link w:val="HTML0"/>
    <w:uiPriority w:val="99"/>
    <w:semiHidden/>
    <w:unhideWhenUsed/>
    <w:rsid w:val="00E607C2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607C2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BE6ED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04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B04DE"/>
  </w:style>
  <w:style w:type="character" w:styleId="a4">
    <w:name w:val="Hyperlink"/>
    <w:basedOn w:val="a0"/>
    <w:uiPriority w:val="99"/>
    <w:unhideWhenUsed/>
    <w:rsid w:val="0071389F"/>
    <w:rPr>
      <w:color w:val="0000FF"/>
      <w:u w:val="single"/>
    </w:rPr>
  </w:style>
  <w:style w:type="character" w:styleId="a5">
    <w:name w:val="Strong"/>
    <w:basedOn w:val="a0"/>
    <w:uiPriority w:val="22"/>
    <w:qFormat/>
    <w:rsid w:val="008E5CB1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BE6EDB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a6">
    <w:name w:val="Table Grid"/>
    <w:basedOn w:val="a1"/>
    <w:uiPriority w:val="59"/>
    <w:rsid w:val="004E5FC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List Paragraph"/>
    <w:basedOn w:val="a"/>
    <w:uiPriority w:val="34"/>
    <w:qFormat/>
    <w:rsid w:val="00E530B5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1E53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E5355"/>
  </w:style>
  <w:style w:type="paragraph" w:styleId="aa">
    <w:name w:val="footer"/>
    <w:basedOn w:val="a"/>
    <w:link w:val="ab"/>
    <w:uiPriority w:val="99"/>
    <w:unhideWhenUsed/>
    <w:rsid w:val="001E53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E5355"/>
  </w:style>
  <w:style w:type="paragraph" w:styleId="ac">
    <w:name w:val="No Spacing"/>
    <w:uiPriority w:val="1"/>
    <w:qFormat/>
    <w:rsid w:val="00D63063"/>
    <w:pPr>
      <w:spacing w:after="0" w:line="240" w:lineRule="auto"/>
    </w:pPr>
  </w:style>
  <w:style w:type="paragraph" w:styleId="HTML">
    <w:name w:val="HTML Preformatted"/>
    <w:basedOn w:val="a"/>
    <w:link w:val="HTML0"/>
    <w:uiPriority w:val="99"/>
    <w:semiHidden/>
    <w:unhideWhenUsed/>
    <w:rsid w:val="00E607C2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607C2"/>
    <w:rPr>
      <w:rFonts w:ascii="Consolas" w:hAnsi="Consolas" w:cs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5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6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8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2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gofintechua.info/wp-content/uploads/2018/02/Financial-Consumer-Protection-report_Sept2017_ua-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DC669A-2B6A-4DCA-A884-AC239FC58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14410</Words>
  <Characters>8214</Characters>
  <Application>Microsoft Office Word</Application>
  <DocSecurity>0</DocSecurity>
  <Lines>68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admin</cp:lastModifiedBy>
  <cp:revision>2</cp:revision>
  <dcterms:created xsi:type="dcterms:W3CDTF">2019-07-23T11:52:00Z</dcterms:created>
  <dcterms:modified xsi:type="dcterms:W3CDTF">2019-07-23T11:52:00Z</dcterms:modified>
</cp:coreProperties>
</file>