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31E0" w:rsidRPr="00B531E0" w:rsidRDefault="00B531E0" w:rsidP="00B531E0">
      <w:pPr>
        <w:spacing w:after="0" w:line="360" w:lineRule="auto"/>
        <w:jc w:val="center"/>
        <w:rPr>
          <w:rFonts w:ascii="Times New Roman" w:eastAsia="Times New Roman" w:hAnsi="Times New Roman" w:cs="Times New Roman"/>
          <w:sz w:val="28"/>
          <w:szCs w:val="28"/>
          <w:lang w:val="uk-UA"/>
        </w:rPr>
      </w:pPr>
      <w:bookmarkStart w:id="0" w:name="_GoBack"/>
      <w:bookmarkEnd w:id="0"/>
      <w:r w:rsidRPr="00B531E0">
        <w:rPr>
          <w:rFonts w:ascii="Times New Roman" w:eastAsia="Times New Roman" w:hAnsi="Times New Roman" w:cs="Times New Roman"/>
          <w:sz w:val="28"/>
          <w:szCs w:val="28"/>
          <w:lang w:val="uk-UA"/>
        </w:rPr>
        <w:t>ОДЕСЬКИЙ НАЦІОНАЛЬНИЙ УНІВЕРИТЕТ імені І.І.МЕЧНИКОВА</w:t>
      </w:r>
    </w:p>
    <w:p w:rsidR="00B531E0" w:rsidRPr="00B531E0" w:rsidRDefault="00B531E0" w:rsidP="00B531E0">
      <w:pPr>
        <w:spacing w:after="0" w:line="360" w:lineRule="auto"/>
        <w:jc w:val="center"/>
        <w:rPr>
          <w:rFonts w:ascii="Times New Roman" w:eastAsia="Times New Roman" w:hAnsi="Times New Roman" w:cs="Times New Roman"/>
          <w:sz w:val="28"/>
          <w:szCs w:val="28"/>
          <w:lang w:val="uk-UA"/>
        </w:rPr>
      </w:pPr>
      <w:r w:rsidRPr="00B531E0">
        <w:rPr>
          <w:rFonts w:ascii="Times New Roman" w:eastAsia="Times New Roman" w:hAnsi="Times New Roman" w:cs="Times New Roman"/>
          <w:sz w:val="28"/>
          <w:szCs w:val="28"/>
          <w:lang w:val="uk-UA"/>
        </w:rPr>
        <w:t>Факультет романо-германської філології</w:t>
      </w:r>
    </w:p>
    <w:p w:rsidR="00B531E0" w:rsidRPr="00B531E0" w:rsidRDefault="00B531E0" w:rsidP="00B531E0">
      <w:pPr>
        <w:spacing w:after="0" w:line="360" w:lineRule="auto"/>
        <w:jc w:val="center"/>
        <w:rPr>
          <w:rFonts w:ascii="Times New Roman" w:eastAsia="Times New Roman" w:hAnsi="Times New Roman" w:cs="Times New Roman"/>
          <w:b/>
          <w:sz w:val="28"/>
          <w:szCs w:val="28"/>
          <w:lang w:val="uk-UA"/>
        </w:rPr>
      </w:pPr>
      <w:r w:rsidRPr="00B531E0">
        <w:rPr>
          <w:rFonts w:ascii="Times New Roman" w:eastAsia="Times New Roman" w:hAnsi="Times New Roman" w:cs="Times New Roman"/>
          <w:sz w:val="28"/>
          <w:szCs w:val="28"/>
          <w:lang w:val="uk-UA"/>
        </w:rPr>
        <w:t>Кафедра теорії та практики перекладу</w:t>
      </w:r>
    </w:p>
    <w:p w:rsidR="00B531E0" w:rsidRPr="00B531E0" w:rsidRDefault="00B531E0" w:rsidP="00B531E0">
      <w:pPr>
        <w:spacing w:after="0" w:line="360" w:lineRule="auto"/>
        <w:jc w:val="center"/>
        <w:rPr>
          <w:rFonts w:ascii="Times New Roman" w:eastAsia="Times New Roman" w:hAnsi="Times New Roman" w:cs="Times New Roman"/>
          <w:b/>
          <w:sz w:val="28"/>
          <w:szCs w:val="28"/>
          <w:lang w:val="uk-UA"/>
        </w:rPr>
      </w:pPr>
    </w:p>
    <w:p w:rsidR="00B531E0" w:rsidRPr="00B531E0" w:rsidRDefault="00B531E0" w:rsidP="00B531E0">
      <w:pPr>
        <w:spacing w:after="0" w:line="360" w:lineRule="auto"/>
        <w:jc w:val="center"/>
        <w:rPr>
          <w:rFonts w:ascii="Times New Roman" w:eastAsia="Times New Roman" w:hAnsi="Times New Roman" w:cs="Times New Roman"/>
          <w:b/>
          <w:sz w:val="28"/>
          <w:szCs w:val="28"/>
          <w:lang w:val="uk-UA"/>
        </w:rPr>
      </w:pPr>
      <w:r w:rsidRPr="00B531E0">
        <w:rPr>
          <w:rFonts w:ascii="Times New Roman" w:eastAsia="Times New Roman" w:hAnsi="Times New Roman" w:cs="Times New Roman"/>
          <w:b/>
          <w:sz w:val="28"/>
          <w:szCs w:val="28"/>
          <w:lang w:val="uk-UA"/>
        </w:rPr>
        <w:t>Кваліфікаційна робота</w:t>
      </w:r>
    </w:p>
    <w:p w:rsidR="00B531E0" w:rsidRPr="00B531E0" w:rsidRDefault="00B531E0" w:rsidP="00B531E0">
      <w:pPr>
        <w:spacing w:after="0" w:line="360" w:lineRule="auto"/>
        <w:jc w:val="center"/>
        <w:rPr>
          <w:rFonts w:ascii="Times New Roman" w:eastAsia="Times New Roman" w:hAnsi="Times New Roman" w:cs="Times New Roman"/>
          <w:sz w:val="28"/>
          <w:szCs w:val="28"/>
        </w:rPr>
      </w:pPr>
      <w:r w:rsidRPr="00B531E0">
        <w:rPr>
          <w:rFonts w:ascii="Times New Roman" w:eastAsia="Times New Roman" w:hAnsi="Times New Roman" w:cs="Times New Roman"/>
          <w:sz w:val="28"/>
          <w:szCs w:val="28"/>
          <w:lang w:val="uk-UA"/>
        </w:rPr>
        <w:t>На здобуття ступеня вищої освіти «магістр»</w:t>
      </w:r>
    </w:p>
    <w:p w:rsidR="00B531E0" w:rsidRPr="00B531E0" w:rsidRDefault="00B531E0" w:rsidP="00B531E0">
      <w:pPr>
        <w:spacing w:after="0" w:line="360" w:lineRule="auto"/>
        <w:jc w:val="center"/>
        <w:rPr>
          <w:rFonts w:ascii="Times New Roman" w:eastAsia="Times New Roman" w:hAnsi="Times New Roman" w:cs="Times New Roman"/>
          <w:b/>
          <w:sz w:val="28"/>
          <w:szCs w:val="28"/>
          <w:highlight w:val="yellow"/>
          <w:lang w:val="uk-UA"/>
        </w:rPr>
      </w:pPr>
      <w:r w:rsidRPr="00B531E0">
        <w:rPr>
          <w:rFonts w:ascii="Times New Roman" w:eastAsia="Times New Roman" w:hAnsi="Times New Roman" w:cs="Times New Roman"/>
          <w:sz w:val="28"/>
          <w:szCs w:val="28"/>
          <w:lang w:val="uk-UA"/>
        </w:rPr>
        <w:t xml:space="preserve"> </w:t>
      </w:r>
      <w:r w:rsidRPr="00B531E0">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Граматичні трансформації при перекладі</w:t>
      </w:r>
      <w:r w:rsidRPr="00B531E0">
        <w:rPr>
          <w:rFonts w:ascii="Times New Roman" w:eastAsia="Times New Roman" w:hAnsi="Times New Roman" w:cs="Times New Roman"/>
          <w:sz w:val="28"/>
          <w:szCs w:val="28"/>
          <w:lang w:val="uk-UA"/>
        </w:rPr>
        <w:t>»</w:t>
      </w:r>
    </w:p>
    <w:p w:rsidR="00B531E0" w:rsidRPr="003D2D1D" w:rsidRDefault="003D2D1D" w:rsidP="00B531E0">
      <w:pPr>
        <w:spacing w:after="0" w:line="36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w:t>
      </w:r>
      <w:r w:rsidR="000D1417" w:rsidRPr="003D2D1D">
        <w:rPr>
          <w:rFonts w:ascii="Times New Roman" w:eastAsia="Times New Roman" w:hAnsi="Times New Roman" w:cs="Times New Roman"/>
          <w:b/>
          <w:sz w:val="28"/>
          <w:szCs w:val="28"/>
          <w:lang w:val="en-US"/>
        </w:rPr>
        <w:t>Grammar</w:t>
      </w:r>
      <w:r w:rsidR="000D1417" w:rsidRPr="003D2D1D">
        <w:rPr>
          <w:rFonts w:ascii="Times New Roman" w:eastAsia="Times New Roman" w:hAnsi="Times New Roman" w:cs="Times New Roman"/>
          <w:b/>
          <w:sz w:val="28"/>
          <w:szCs w:val="28"/>
          <w:lang w:val="uk-UA"/>
        </w:rPr>
        <w:t xml:space="preserve"> </w:t>
      </w:r>
      <w:r w:rsidR="000D1417" w:rsidRPr="003D2D1D">
        <w:rPr>
          <w:rFonts w:ascii="Times New Roman" w:eastAsia="Times New Roman" w:hAnsi="Times New Roman" w:cs="Times New Roman"/>
          <w:b/>
          <w:sz w:val="28"/>
          <w:szCs w:val="28"/>
          <w:lang w:val="en-US"/>
        </w:rPr>
        <w:t>transformations</w:t>
      </w:r>
      <w:r w:rsidRPr="003D2D1D">
        <w:rPr>
          <w:rFonts w:ascii="Times New Roman" w:eastAsia="Times New Roman" w:hAnsi="Times New Roman" w:cs="Times New Roman"/>
          <w:b/>
          <w:sz w:val="28"/>
          <w:szCs w:val="28"/>
          <w:lang w:val="uk-UA"/>
        </w:rPr>
        <w:t xml:space="preserve"> </w:t>
      </w:r>
      <w:r w:rsidRPr="003D2D1D">
        <w:rPr>
          <w:rFonts w:ascii="Times New Roman" w:eastAsia="Times New Roman" w:hAnsi="Times New Roman" w:cs="Times New Roman"/>
          <w:b/>
          <w:sz w:val="28"/>
          <w:szCs w:val="28"/>
          <w:lang w:val="en-US"/>
        </w:rPr>
        <w:t>in translation</w:t>
      </w:r>
      <w:r>
        <w:rPr>
          <w:rFonts w:ascii="Times New Roman" w:eastAsia="Times New Roman" w:hAnsi="Times New Roman" w:cs="Times New Roman"/>
          <w:b/>
          <w:sz w:val="28"/>
          <w:szCs w:val="28"/>
          <w:lang w:val="en-US"/>
        </w:rPr>
        <w:t>”</w:t>
      </w:r>
    </w:p>
    <w:p w:rsidR="00B531E0" w:rsidRPr="00B531E0" w:rsidRDefault="00B531E0" w:rsidP="00B531E0">
      <w:pPr>
        <w:spacing w:after="0" w:line="360" w:lineRule="auto"/>
        <w:jc w:val="center"/>
        <w:rPr>
          <w:rFonts w:ascii="Times New Roman" w:eastAsia="Times New Roman" w:hAnsi="Times New Roman" w:cs="Times New Roman"/>
          <w:b/>
          <w:sz w:val="28"/>
          <w:szCs w:val="28"/>
          <w:lang w:val="uk-UA"/>
        </w:rPr>
      </w:pPr>
    </w:p>
    <w:p w:rsidR="00B531E0" w:rsidRPr="00B531E0" w:rsidRDefault="00B531E0" w:rsidP="00B531E0">
      <w:pPr>
        <w:spacing w:after="0"/>
        <w:ind w:left="1843"/>
        <w:rPr>
          <w:rFonts w:ascii="Times New Roman" w:eastAsia="Times New Roman" w:hAnsi="Times New Roman" w:cs="Times New Roman"/>
          <w:bCs/>
          <w:sz w:val="28"/>
          <w:szCs w:val="28"/>
          <w:lang w:val="uk-UA"/>
        </w:rPr>
      </w:pPr>
      <w:r w:rsidRPr="00B531E0">
        <w:rPr>
          <w:rFonts w:ascii="Times New Roman" w:eastAsia="Times New Roman" w:hAnsi="Times New Roman" w:cs="Times New Roman"/>
          <w:bCs/>
          <w:sz w:val="28"/>
          <w:szCs w:val="28"/>
          <w:lang w:val="uk-UA"/>
        </w:rPr>
        <w:t>Виконала: здобувачка заочної форми навчання</w:t>
      </w:r>
    </w:p>
    <w:p w:rsidR="00B531E0" w:rsidRPr="00B531E0" w:rsidRDefault="00B531E0" w:rsidP="00B531E0">
      <w:pPr>
        <w:spacing w:after="0"/>
        <w:ind w:left="1843"/>
        <w:rPr>
          <w:rFonts w:ascii="Times New Roman" w:eastAsia="Times New Roman" w:hAnsi="Times New Roman" w:cs="Times New Roman"/>
          <w:bCs/>
          <w:sz w:val="28"/>
          <w:szCs w:val="28"/>
          <w:lang w:val="uk-UA"/>
        </w:rPr>
      </w:pPr>
      <w:r w:rsidRPr="00B531E0">
        <w:rPr>
          <w:rFonts w:ascii="Times New Roman" w:eastAsia="Times New Roman" w:hAnsi="Times New Roman" w:cs="Times New Roman"/>
          <w:bCs/>
          <w:sz w:val="28"/>
          <w:szCs w:val="28"/>
          <w:lang w:val="uk-UA"/>
        </w:rPr>
        <w:t xml:space="preserve">спеціальності 035 Філологія 035.041 Германські мови та </w:t>
      </w:r>
    </w:p>
    <w:p w:rsidR="00B531E0" w:rsidRPr="00B531E0" w:rsidRDefault="00B531E0" w:rsidP="00B531E0">
      <w:pPr>
        <w:spacing w:after="0"/>
        <w:ind w:left="1843"/>
        <w:rPr>
          <w:rFonts w:ascii="Times New Roman" w:eastAsia="Times New Roman" w:hAnsi="Times New Roman" w:cs="Times New Roman"/>
          <w:bCs/>
          <w:sz w:val="28"/>
          <w:szCs w:val="28"/>
          <w:lang w:val="uk-UA"/>
        </w:rPr>
      </w:pPr>
      <w:r w:rsidRPr="00B531E0">
        <w:rPr>
          <w:rFonts w:ascii="Times New Roman" w:eastAsia="Times New Roman" w:hAnsi="Times New Roman" w:cs="Times New Roman"/>
          <w:bCs/>
          <w:sz w:val="28"/>
          <w:szCs w:val="28"/>
          <w:lang w:val="uk-UA"/>
        </w:rPr>
        <w:t>літератури (переклад включно), перша – англійська</w:t>
      </w:r>
    </w:p>
    <w:p w:rsidR="00B531E0" w:rsidRPr="00B531E0" w:rsidRDefault="00B531E0" w:rsidP="00B531E0">
      <w:pPr>
        <w:spacing w:after="0"/>
        <w:ind w:left="1843"/>
        <w:rPr>
          <w:rFonts w:ascii="Times New Roman" w:eastAsia="Times New Roman" w:hAnsi="Times New Roman" w:cs="Times New Roman"/>
          <w:bCs/>
          <w:sz w:val="28"/>
          <w:szCs w:val="28"/>
          <w:lang w:val="uk-UA"/>
        </w:rPr>
      </w:pPr>
      <w:r w:rsidRPr="00B531E0">
        <w:rPr>
          <w:rFonts w:ascii="Times New Roman" w:eastAsia="Times New Roman" w:hAnsi="Times New Roman" w:cs="Times New Roman"/>
          <w:bCs/>
          <w:sz w:val="28"/>
          <w:szCs w:val="28"/>
          <w:lang w:val="uk-UA"/>
        </w:rPr>
        <w:t>Освітня програма: Переклад з англійської мови та другої іноземної українською</w:t>
      </w:r>
    </w:p>
    <w:p w:rsidR="00B531E0" w:rsidRPr="003D2D1D" w:rsidRDefault="000D1417" w:rsidP="00B531E0">
      <w:pPr>
        <w:spacing w:after="0" w:line="240" w:lineRule="auto"/>
        <w:ind w:left="1843"/>
        <w:rPr>
          <w:rFonts w:ascii="Times New Roman" w:eastAsia="Times New Roman" w:hAnsi="Times New Roman" w:cs="Times New Roman"/>
          <w:b/>
          <w:bCs/>
          <w:i/>
          <w:sz w:val="28"/>
          <w:szCs w:val="28"/>
          <w:lang w:val="uk-UA"/>
        </w:rPr>
      </w:pPr>
      <w:r w:rsidRPr="003D2D1D">
        <w:rPr>
          <w:rFonts w:ascii="Times New Roman" w:eastAsia="Times New Roman" w:hAnsi="Times New Roman" w:cs="Times New Roman"/>
          <w:b/>
          <w:bCs/>
          <w:i/>
          <w:sz w:val="28"/>
          <w:szCs w:val="28"/>
          <w:lang w:val="uk-UA"/>
        </w:rPr>
        <w:t>Плетенчук Надія</w:t>
      </w:r>
      <w:r>
        <w:rPr>
          <w:rFonts w:ascii="Times New Roman" w:eastAsia="Times New Roman" w:hAnsi="Times New Roman" w:cs="Times New Roman"/>
          <w:b/>
          <w:bCs/>
          <w:i/>
          <w:sz w:val="28"/>
          <w:szCs w:val="28"/>
          <w:lang w:val="uk-UA"/>
        </w:rPr>
        <w:t xml:space="preserve"> </w:t>
      </w:r>
      <w:r w:rsidR="003D2D1D">
        <w:rPr>
          <w:rFonts w:ascii="Times New Roman" w:eastAsia="Times New Roman" w:hAnsi="Times New Roman" w:cs="Times New Roman"/>
          <w:b/>
          <w:bCs/>
          <w:i/>
          <w:sz w:val="28"/>
          <w:szCs w:val="28"/>
          <w:lang w:val="uk-UA"/>
        </w:rPr>
        <w:t>Миколаївна</w:t>
      </w:r>
    </w:p>
    <w:p w:rsidR="00B531E0" w:rsidRPr="00B531E0" w:rsidRDefault="00B531E0" w:rsidP="00B531E0">
      <w:pPr>
        <w:spacing w:after="0" w:line="240" w:lineRule="auto"/>
        <w:ind w:left="1843"/>
        <w:rPr>
          <w:rFonts w:ascii="Times New Roman" w:eastAsia="Times New Roman" w:hAnsi="Times New Roman" w:cs="Times New Roman"/>
          <w:b/>
          <w:bCs/>
          <w:i/>
          <w:sz w:val="28"/>
          <w:szCs w:val="28"/>
          <w:lang w:val="uk-UA"/>
        </w:rPr>
      </w:pPr>
      <w:r w:rsidRPr="00B531E0">
        <w:rPr>
          <w:rFonts w:ascii="Times New Roman" w:eastAsia="Times New Roman" w:hAnsi="Times New Roman" w:cs="Times New Roman"/>
          <w:b/>
          <w:bCs/>
          <w:i/>
          <w:sz w:val="28"/>
          <w:szCs w:val="28"/>
          <w:lang w:val="uk-UA"/>
        </w:rPr>
        <w:t xml:space="preserve">Керівник: к. філол. н., доцент </w:t>
      </w:r>
      <w:r w:rsidR="000D1417">
        <w:rPr>
          <w:rFonts w:ascii="Times New Roman" w:eastAsia="Times New Roman" w:hAnsi="Times New Roman" w:cs="Times New Roman"/>
          <w:b/>
          <w:bCs/>
          <w:i/>
          <w:sz w:val="28"/>
          <w:szCs w:val="28"/>
          <w:lang w:val="uk-UA"/>
        </w:rPr>
        <w:t>Яровенко Л.С.</w:t>
      </w:r>
    </w:p>
    <w:p w:rsidR="00B531E0" w:rsidRPr="00B531E0" w:rsidRDefault="00B531E0" w:rsidP="00B531E0">
      <w:pPr>
        <w:spacing w:after="0" w:line="240" w:lineRule="auto"/>
        <w:ind w:left="1843"/>
        <w:rPr>
          <w:rFonts w:ascii="Times New Roman" w:eastAsia="Times New Roman" w:hAnsi="Times New Roman" w:cs="Times New Roman"/>
          <w:b/>
          <w:bCs/>
          <w:i/>
          <w:sz w:val="28"/>
          <w:szCs w:val="28"/>
          <w:lang w:val="uk-UA"/>
        </w:rPr>
      </w:pPr>
      <w:r w:rsidRPr="00B531E0">
        <w:rPr>
          <w:rFonts w:ascii="Times New Roman" w:eastAsia="Times New Roman" w:hAnsi="Times New Roman" w:cs="Times New Roman"/>
          <w:b/>
          <w:bCs/>
          <w:i/>
          <w:sz w:val="28"/>
          <w:szCs w:val="28"/>
          <w:lang w:val="uk-UA"/>
        </w:rPr>
        <w:t xml:space="preserve">Рецензент: к. філол. н., доцент </w:t>
      </w:r>
      <w:r w:rsidR="003D2D1D">
        <w:rPr>
          <w:rFonts w:ascii="Times New Roman" w:eastAsia="Times New Roman" w:hAnsi="Times New Roman" w:cs="Times New Roman"/>
          <w:b/>
          <w:bCs/>
          <w:i/>
          <w:sz w:val="28"/>
          <w:szCs w:val="28"/>
          <w:lang w:val="uk-UA"/>
        </w:rPr>
        <w:t>Григорян Н.Р.</w:t>
      </w:r>
    </w:p>
    <w:p w:rsidR="00B531E0" w:rsidRPr="00B531E0" w:rsidRDefault="00B531E0" w:rsidP="00B531E0">
      <w:pPr>
        <w:spacing w:after="0" w:line="360" w:lineRule="auto"/>
        <w:jc w:val="right"/>
        <w:rPr>
          <w:rFonts w:ascii="Times New Roman" w:eastAsia="Times New Roman" w:hAnsi="Times New Roman" w:cs="Times New Roman"/>
          <w:sz w:val="28"/>
          <w:szCs w:val="28"/>
          <w:lang w:val="uk-UA"/>
        </w:rPr>
      </w:pPr>
    </w:p>
    <w:p w:rsidR="00B531E0" w:rsidRPr="00B531E0" w:rsidRDefault="00B531E0" w:rsidP="00B531E0">
      <w:pPr>
        <w:spacing w:after="0" w:line="360" w:lineRule="auto"/>
        <w:jc w:val="right"/>
        <w:rPr>
          <w:rFonts w:ascii="Times New Roman" w:eastAsia="Times New Roman" w:hAnsi="Times New Roman" w:cs="Times New Roman"/>
          <w:sz w:val="28"/>
          <w:szCs w:val="28"/>
          <w:lang w:val="uk-UA"/>
        </w:rPr>
      </w:pPr>
    </w:p>
    <w:tbl>
      <w:tblPr>
        <w:tblStyle w:val="a7"/>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B531E0" w:rsidRPr="00B531E0" w:rsidTr="00E71487">
        <w:tc>
          <w:tcPr>
            <w:tcW w:w="4672" w:type="dxa"/>
            <w:hideMark/>
          </w:tcPr>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Рекомендовано до захисту:</w:t>
            </w:r>
          </w:p>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Протокол засідання кафедри</w:t>
            </w:r>
          </w:p>
          <w:p w:rsidR="00B531E0" w:rsidRPr="00B531E0" w:rsidRDefault="00B531E0" w:rsidP="00B531E0">
            <w:pPr>
              <w:spacing w:line="360" w:lineRule="auto"/>
              <w:rPr>
                <w:rFonts w:ascii="Times New Roman" w:hAnsi="Times New Roman"/>
                <w:sz w:val="28"/>
                <w:szCs w:val="28"/>
                <w:lang w:val="uk-UA"/>
              </w:rPr>
            </w:pPr>
            <w:r w:rsidRPr="00B531E0">
              <w:rPr>
                <w:rFonts w:ascii="Times New Roman" w:hAnsi="Times New Roman"/>
                <w:sz w:val="28"/>
                <w:szCs w:val="28"/>
                <w:lang w:val="uk-UA"/>
              </w:rPr>
              <w:t>теорії та практики перекладу</w:t>
            </w:r>
          </w:p>
          <w:p w:rsidR="00B531E0" w:rsidRPr="00B531E0" w:rsidRDefault="00B531E0" w:rsidP="00B531E0">
            <w:pPr>
              <w:spacing w:line="360" w:lineRule="auto"/>
              <w:rPr>
                <w:rFonts w:ascii="Times New Roman" w:hAnsi="Times New Roman"/>
                <w:sz w:val="28"/>
                <w:szCs w:val="28"/>
                <w:lang w:val="uk-UA"/>
              </w:rPr>
            </w:pPr>
            <w:r w:rsidRPr="00B531E0">
              <w:rPr>
                <w:rFonts w:ascii="Times New Roman" w:hAnsi="Times New Roman"/>
                <w:sz w:val="28"/>
                <w:szCs w:val="28"/>
                <w:lang w:val="uk-UA"/>
              </w:rPr>
              <w:t>№ ___ від ___. ___. 2025 р.</w:t>
            </w:r>
          </w:p>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Завідувачка кафедри</w:t>
            </w:r>
          </w:p>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__________Ольга ГРИНЬКО</w:t>
            </w:r>
          </w:p>
          <w:p w:rsidR="00B531E0" w:rsidRPr="00B531E0" w:rsidRDefault="00B531E0" w:rsidP="00B531E0">
            <w:pPr>
              <w:rPr>
                <w:rFonts w:ascii="Times New Roman" w:hAnsi="Times New Roman"/>
                <w:sz w:val="16"/>
                <w:szCs w:val="16"/>
                <w:lang w:val="uk-UA"/>
              </w:rPr>
            </w:pPr>
            <w:r w:rsidRPr="00B531E0">
              <w:rPr>
                <w:rFonts w:ascii="Times New Roman" w:hAnsi="Times New Roman"/>
                <w:sz w:val="16"/>
                <w:szCs w:val="16"/>
                <w:lang w:val="uk-UA"/>
              </w:rPr>
              <w:t xml:space="preserve">          (підпис)</w:t>
            </w:r>
          </w:p>
        </w:tc>
        <w:tc>
          <w:tcPr>
            <w:tcW w:w="4672" w:type="dxa"/>
            <w:hideMark/>
          </w:tcPr>
          <w:p w:rsidR="00B531E0" w:rsidRPr="00B531E0" w:rsidRDefault="00B531E0" w:rsidP="00B531E0">
            <w:pPr>
              <w:spacing w:line="360" w:lineRule="auto"/>
              <w:rPr>
                <w:rFonts w:ascii="Times New Roman" w:hAnsi="Times New Roman"/>
                <w:sz w:val="28"/>
                <w:szCs w:val="28"/>
                <w:lang w:val="uk-UA"/>
              </w:rPr>
            </w:pPr>
            <w:r w:rsidRPr="00B531E0">
              <w:rPr>
                <w:rFonts w:ascii="Times New Roman" w:hAnsi="Times New Roman"/>
                <w:sz w:val="28"/>
                <w:szCs w:val="28"/>
                <w:lang w:val="uk-UA"/>
              </w:rPr>
              <w:t>Захищено на засіданні ЕК № 1</w:t>
            </w:r>
          </w:p>
          <w:p w:rsidR="00B531E0" w:rsidRPr="00B531E0" w:rsidRDefault="00B531E0" w:rsidP="00B531E0">
            <w:pPr>
              <w:spacing w:line="360" w:lineRule="auto"/>
              <w:rPr>
                <w:rFonts w:ascii="Times New Roman" w:hAnsi="Times New Roman"/>
                <w:sz w:val="28"/>
                <w:szCs w:val="28"/>
                <w:lang w:val="uk-UA"/>
              </w:rPr>
            </w:pPr>
            <w:r w:rsidRPr="00B531E0">
              <w:rPr>
                <w:rFonts w:ascii="Times New Roman" w:hAnsi="Times New Roman"/>
                <w:sz w:val="28"/>
                <w:szCs w:val="28"/>
                <w:lang w:val="uk-UA"/>
              </w:rPr>
              <w:t>Протокол №__від___. ___. 2025 р.</w:t>
            </w:r>
          </w:p>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Оцінка____________</w:t>
            </w:r>
            <w:r w:rsidRPr="00B531E0">
              <w:rPr>
                <w:rFonts w:ascii="Times New Roman" w:hAnsi="Times New Roman"/>
                <w:sz w:val="28"/>
                <w:szCs w:val="28"/>
              </w:rPr>
              <w:t>/</w:t>
            </w:r>
            <w:r w:rsidRPr="00B531E0">
              <w:rPr>
                <w:rFonts w:ascii="Times New Roman" w:hAnsi="Times New Roman"/>
                <w:sz w:val="28"/>
                <w:szCs w:val="28"/>
                <w:lang w:val="uk-UA"/>
              </w:rPr>
              <w:t>_____</w:t>
            </w:r>
            <w:r w:rsidRPr="00B531E0">
              <w:rPr>
                <w:rFonts w:ascii="Times New Roman" w:hAnsi="Times New Roman"/>
                <w:sz w:val="28"/>
                <w:szCs w:val="28"/>
              </w:rPr>
              <w:t>/</w:t>
            </w:r>
            <w:r w:rsidRPr="00B531E0">
              <w:rPr>
                <w:rFonts w:ascii="Times New Roman" w:hAnsi="Times New Roman"/>
                <w:sz w:val="28"/>
                <w:szCs w:val="28"/>
                <w:lang w:val="uk-UA"/>
              </w:rPr>
              <w:t>_____</w:t>
            </w:r>
          </w:p>
          <w:p w:rsidR="00B531E0" w:rsidRPr="00B531E0" w:rsidRDefault="00B531E0" w:rsidP="00B531E0">
            <w:pPr>
              <w:rPr>
                <w:rFonts w:ascii="Times New Roman" w:hAnsi="Times New Roman"/>
                <w:sz w:val="16"/>
                <w:szCs w:val="16"/>
                <w:lang w:val="uk-UA"/>
              </w:rPr>
            </w:pPr>
            <w:r w:rsidRPr="00B531E0">
              <w:rPr>
                <w:rFonts w:ascii="Times New Roman" w:hAnsi="Times New Roman"/>
                <w:sz w:val="16"/>
                <w:szCs w:val="16"/>
                <w:lang w:val="uk-UA"/>
              </w:rPr>
              <w:t xml:space="preserve">                         (за національною шкалою</w:t>
            </w:r>
            <w:r w:rsidRPr="00B531E0">
              <w:rPr>
                <w:rFonts w:ascii="Times New Roman" w:hAnsi="Times New Roman"/>
                <w:sz w:val="16"/>
                <w:szCs w:val="16"/>
              </w:rPr>
              <w:t>/</w:t>
            </w:r>
            <w:r w:rsidRPr="00B531E0">
              <w:rPr>
                <w:rFonts w:ascii="Times New Roman" w:hAnsi="Times New Roman"/>
                <w:sz w:val="16"/>
                <w:szCs w:val="16"/>
                <w:lang w:val="uk-UA"/>
              </w:rPr>
              <w:t>шкалою ECTS</w:t>
            </w:r>
            <w:r w:rsidRPr="00B531E0">
              <w:rPr>
                <w:rFonts w:ascii="Times New Roman" w:hAnsi="Times New Roman"/>
                <w:sz w:val="16"/>
                <w:szCs w:val="16"/>
              </w:rPr>
              <w:t>/</w:t>
            </w:r>
            <w:r w:rsidRPr="00B531E0">
              <w:rPr>
                <w:rFonts w:ascii="Times New Roman" w:hAnsi="Times New Roman"/>
                <w:sz w:val="16"/>
                <w:szCs w:val="16"/>
                <w:lang w:val="uk-UA"/>
              </w:rPr>
              <w:t>бали)</w:t>
            </w:r>
          </w:p>
          <w:p w:rsidR="00B531E0" w:rsidRPr="00B531E0" w:rsidRDefault="00B531E0" w:rsidP="00B531E0">
            <w:pPr>
              <w:spacing w:line="360" w:lineRule="auto"/>
              <w:rPr>
                <w:rFonts w:ascii="Times New Roman" w:hAnsi="Times New Roman"/>
                <w:sz w:val="28"/>
                <w:szCs w:val="28"/>
                <w:lang w:val="uk-UA"/>
              </w:rPr>
            </w:pPr>
            <w:r w:rsidRPr="00B531E0">
              <w:rPr>
                <w:rFonts w:ascii="Times New Roman" w:hAnsi="Times New Roman"/>
                <w:sz w:val="28"/>
                <w:szCs w:val="28"/>
                <w:lang w:val="uk-UA"/>
              </w:rPr>
              <w:t>Голова ЕК</w:t>
            </w:r>
          </w:p>
          <w:p w:rsidR="00B531E0" w:rsidRPr="00B531E0" w:rsidRDefault="00B531E0" w:rsidP="00B531E0">
            <w:pPr>
              <w:rPr>
                <w:rFonts w:ascii="Times New Roman" w:hAnsi="Times New Roman"/>
                <w:sz w:val="28"/>
                <w:szCs w:val="28"/>
                <w:lang w:val="uk-UA"/>
              </w:rPr>
            </w:pPr>
            <w:r w:rsidRPr="00B531E0">
              <w:rPr>
                <w:rFonts w:ascii="Times New Roman" w:hAnsi="Times New Roman"/>
                <w:sz w:val="28"/>
                <w:szCs w:val="28"/>
                <w:lang w:val="uk-UA"/>
              </w:rPr>
              <w:t>________</w:t>
            </w:r>
          </w:p>
          <w:p w:rsidR="00B531E0" w:rsidRPr="00B531E0" w:rsidRDefault="00B531E0" w:rsidP="00B531E0">
            <w:pPr>
              <w:rPr>
                <w:rFonts w:ascii="Times New Roman" w:hAnsi="Times New Roman"/>
                <w:sz w:val="28"/>
                <w:szCs w:val="28"/>
                <w:lang w:val="uk-UA"/>
              </w:rPr>
            </w:pPr>
            <w:r w:rsidRPr="00B531E0">
              <w:rPr>
                <w:rFonts w:ascii="Times New Roman" w:hAnsi="Times New Roman"/>
                <w:sz w:val="15"/>
                <w:szCs w:val="15"/>
                <w:lang w:val="uk-UA"/>
              </w:rPr>
              <w:t>(</w:t>
            </w:r>
            <w:r w:rsidRPr="00B531E0">
              <w:rPr>
                <w:rFonts w:ascii="Times New Roman" w:hAnsi="Times New Roman"/>
                <w:sz w:val="16"/>
                <w:szCs w:val="16"/>
                <w:lang w:val="uk-UA"/>
              </w:rPr>
              <w:t>підпис</w:t>
            </w:r>
            <w:r w:rsidRPr="00B531E0">
              <w:rPr>
                <w:rFonts w:ascii="Times New Roman" w:hAnsi="Times New Roman"/>
                <w:sz w:val="15"/>
                <w:szCs w:val="15"/>
                <w:lang w:val="uk-UA"/>
              </w:rPr>
              <w:t>)</w:t>
            </w:r>
          </w:p>
        </w:tc>
      </w:tr>
    </w:tbl>
    <w:p w:rsidR="00B531E0" w:rsidRPr="00B531E0" w:rsidRDefault="00B531E0" w:rsidP="00B531E0">
      <w:pPr>
        <w:spacing w:after="0" w:line="360" w:lineRule="auto"/>
        <w:rPr>
          <w:rFonts w:ascii="Times New Roman" w:eastAsia="Times New Roman" w:hAnsi="Times New Roman" w:cs="Times New Roman"/>
          <w:sz w:val="28"/>
          <w:szCs w:val="28"/>
          <w:lang w:val="uk-UA"/>
        </w:rPr>
      </w:pPr>
    </w:p>
    <w:p w:rsidR="00B531E0" w:rsidRPr="00B531E0" w:rsidRDefault="00B531E0" w:rsidP="00B531E0">
      <w:pPr>
        <w:spacing w:after="240" w:line="240" w:lineRule="auto"/>
        <w:jc w:val="center"/>
        <w:rPr>
          <w:rFonts w:ascii="Times New Roman" w:eastAsia="Times New Roman" w:hAnsi="Times New Roman" w:cs="Times New Roman"/>
          <w:color w:val="000000"/>
          <w:sz w:val="28"/>
          <w:szCs w:val="28"/>
          <w:lang w:eastAsia="ru-RU"/>
        </w:rPr>
      </w:pPr>
    </w:p>
    <w:p w:rsidR="00B531E0" w:rsidRPr="00B531E0" w:rsidRDefault="00B531E0" w:rsidP="00B531E0">
      <w:pPr>
        <w:spacing w:after="240" w:line="240" w:lineRule="auto"/>
        <w:rPr>
          <w:rFonts w:ascii="Times New Roman" w:eastAsia="Times New Roman" w:hAnsi="Times New Roman" w:cs="Times New Roman"/>
          <w:color w:val="000000"/>
          <w:sz w:val="28"/>
          <w:szCs w:val="28"/>
          <w:lang w:val="uk-UA" w:eastAsia="ru-RU"/>
        </w:rPr>
      </w:pPr>
    </w:p>
    <w:p w:rsidR="00B531E0" w:rsidRPr="00B531E0" w:rsidRDefault="00B531E0" w:rsidP="00B531E0">
      <w:pPr>
        <w:spacing w:after="240" w:line="240" w:lineRule="auto"/>
        <w:rPr>
          <w:rFonts w:ascii="Times New Roman" w:eastAsia="Times New Roman" w:hAnsi="Times New Roman" w:cs="Times New Roman"/>
          <w:color w:val="000000"/>
          <w:sz w:val="28"/>
          <w:szCs w:val="28"/>
          <w:lang w:val="uk-UA" w:eastAsia="ru-RU"/>
        </w:rPr>
      </w:pPr>
    </w:p>
    <w:p w:rsidR="00B531E0" w:rsidRDefault="00B531E0" w:rsidP="00B531E0">
      <w:pPr>
        <w:spacing w:after="240" w:line="240" w:lineRule="auto"/>
        <w:jc w:val="center"/>
        <w:rPr>
          <w:rFonts w:ascii="Times New Roman" w:eastAsia="Times New Roman" w:hAnsi="Times New Roman" w:cs="Times New Roman"/>
          <w:color w:val="000000"/>
          <w:sz w:val="28"/>
          <w:szCs w:val="28"/>
          <w:lang w:val="uk-UA" w:eastAsia="ru-RU"/>
        </w:rPr>
      </w:pPr>
      <w:r w:rsidRPr="00B531E0">
        <w:rPr>
          <w:rFonts w:ascii="Times New Roman" w:eastAsia="Times New Roman" w:hAnsi="Times New Roman" w:cs="Times New Roman"/>
          <w:color w:val="000000"/>
          <w:sz w:val="28"/>
          <w:szCs w:val="28"/>
          <w:lang w:val="uk-UA" w:eastAsia="ru-RU"/>
        </w:rPr>
        <w:t>Одеса – 2025</w:t>
      </w:r>
    </w:p>
    <w:p w:rsidR="000D1417" w:rsidRDefault="000D1417" w:rsidP="00B531E0">
      <w:pPr>
        <w:spacing w:after="240" w:line="240" w:lineRule="auto"/>
        <w:jc w:val="center"/>
        <w:rPr>
          <w:rFonts w:ascii="Times New Roman" w:eastAsia="Times New Roman" w:hAnsi="Times New Roman" w:cs="Times New Roman"/>
          <w:color w:val="000000"/>
          <w:sz w:val="28"/>
          <w:szCs w:val="28"/>
          <w:lang w:val="uk-UA" w:eastAsia="ru-RU"/>
        </w:rPr>
      </w:pPr>
    </w:p>
    <w:p w:rsidR="000D1417" w:rsidRPr="00B531E0" w:rsidRDefault="000D1417" w:rsidP="00B531E0">
      <w:pPr>
        <w:spacing w:after="240" w:line="240" w:lineRule="auto"/>
        <w:jc w:val="center"/>
        <w:rPr>
          <w:rFonts w:ascii="Times New Roman" w:eastAsia="Times New Roman" w:hAnsi="Times New Roman" w:cs="Times New Roman"/>
          <w:sz w:val="40"/>
          <w:szCs w:val="28"/>
          <w:lang w:val="uk-UA" w:eastAsia="ru-RU"/>
        </w:rPr>
      </w:pPr>
    </w:p>
    <w:p w:rsidR="00B531E0" w:rsidRPr="00B531E0" w:rsidRDefault="00B531E0" w:rsidP="00B531E0">
      <w:pPr>
        <w:spacing w:after="0" w:line="360" w:lineRule="auto"/>
        <w:ind w:firstLine="709"/>
        <w:jc w:val="center"/>
        <w:rPr>
          <w:rFonts w:ascii="Times New Roman" w:eastAsia="Times New Roman" w:hAnsi="Times New Roman" w:cs="Times New Roman"/>
          <w:b/>
          <w:sz w:val="28"/>
          <w:szCs w:val="28"/>
          <w:lang w:val="uk-UA"/>
        </w:rPr>
      </w:pPr>
      <w:r w:rsidRPr="00B531E0">
        <w:rPr>
          <w:rFonts w:ascii="Times New Roman" w:eastAsia="Times New Roman" w:hAnsi="Times New Roman" w:cs="Times New Roman"/>
          <w:b/>
          <w:sz w:val="28"/>
          <w:szCs w:val="28"/>
        </w:rPr>
        <w:lastRenderedPageBreak/>
        <w:t>ЗМІСТ</w:t>
      </w:r>
    </w:p>
    <w:p w:rsidR="00B531E0" w:rsidRPr="00B531E0" w:rsidRDefault="00B531E0" w:rsidP="00B531E0">
      <w:pPr>
        <w:spacing w:after="0" w:line="360" w:lineRule="auto"/>
        <w:ind w:firstLine="709"/>
        <w:jc w:val="center"/>
        <w:rPr>
          <w:rFonts w:ascii="Times New Roman" w:eastAsia="Times New Roman" w:hAnsi="Times New Roman" w:cs="Times New Roman"/>
          <w:b/>
          <w:sz w:val="28"/>
          <w:szCs w:val="28"/>
          <w:lang w:val="uk-UA"/>
        </w:rPr>
      </w:pPr>
    </w:p>
    <w:p w:rsidR="00B531E0" w:rsidRPr="00B531E0" w:rsidRDefault="00B531E0" w:rsidP="00B531E0">
      <w:pPr>
        <w:spacing w:after="0" w:line="360" w:lineRule="auto"/>
        <w:ind w:firstLine="709"/>
        <w:rPr>
          <w:rFonts w:ascii="Times New Roman" w:eastAsia="Times New Roman" w:hAnsi="Times New Roman" w:cs="Times New Roman"/>
          <w:sz w:val="28"/>
          <w:szCs w:val="28"/>
        </w:rPr>
      </w:pPr>
      <w:r w:rsidRPr="00B531E0">
        <w:rPr>
          <w:rFonts w:ascii="Times New Roman" w:eastAsia="Times New Roman" w:hAnsi="Times New Roman" w:cs="Times New Roman"/>
          <w:sz w:val="28"/>
          <w:szCs w:val="28"/>
        </w:rPr>
        <w:t>В</w:t>
      </w:r>
      <w:r w:rsidR="000D1417" w:rsidRPr="00B531E0">
        <w:rPr>
          <w:rFonts w:ascii="Times New Roman" w:eastAsia="Times New Roman" w:hAnsi="Times New Roman" w:cs="Times New Roman"/>
          <w:sz w:val="28"/>
          <w:szCs w:val="28"/>
        </w:rPr>
        <w:t>ступ</w:t>
      </w:r>
      <w:r w:rsidRPr="00B531E0">
        <w:rPr>
          <w:rFonts w:ascii="Times New Roman" w:eastAsia="Times New Roman" w:hAnsi="Times New Roman" w:cs="Times New Roman"/>
          <w:sz w:val="28"/>
          <w:szCs w:val="28"/>
          <w:lang w:val="uk-UA"/>
        </w:rPr>
        <w:t>............................................................................................................</w:t>
      </w:r>
      <w:r w:rsidR="000D1417">
        <w:rPr>
          <w:rFonts w:ascii="Times New Roman" w:eastAsia="Times New Roman" w:hAnsi="Times New Roman" w:cs="Times New Roman"/>
          <w:sz w:val="28"/>
          <w:szCs w:val="28"/>
          <w:lang w:val="uk-UA"/>
        </w:rPr>
        <w:t>...</w:t>
      </w:r>
      <w:r w:rsidRPr="00B531E0">
        <w:rPr>
          <w:rFonts w:ascii="Times New Roman" w:eastAsia="Times New Roman" w:hAnsi="Times New Roman" w:cs="Times New Roman"/>
          <w:sz w:val="28"/>
          <w:szCs w:val="28"/>
        </w:rPr>
        <w:t>3</w:t>
      </w:r>
    </w:p>
    <w:p w:rsidR="00B531E0" w:rsidRPr="00B531E0" w:rsidRDefault="00B531E0" w:rsidP="00B531E0">
      <w:pPr>
        <w:spacing w:after="0" w:line="360" w:lineRule="auto"/>
        <w:ind w:firstLine="709"/>
        <w:rPr>
          <w:rFonts w:ascii="Times New Roman" w:eastAsia="Times New Roman" w:hAnsi="Times New Roman" w:cs="Times New Roman"/>
          <w:sz w:val="28"/>
          <w:szCs w:val="28"/>
          <w:lang w:val="uk-UA"/>
        </w:rPr>
      </w:pPr>
      <w:r w:rsidRPr="00B531E0">
        <w:rPr>
          <w:rFonts w:ascii="Times New Roman" w:eastAsia="Times New Roman" w:hAnsi="Times New Roman" w:cs="Times New Roman"/>
          <w:sz w:val="28"/>
          <w:szCs w:val="28"/>
          <w:lang w:val="uk-UA"/>
        </w:rPr>
        <w:t>Р</w:t>
      </w:r>
      <w:r w:rsidR="000D1417" w:rsidRPr="00B531E0">
        <w:rPr>
          <w:rFonts w:ascii="Times New Roman" w:eastAsia="Times New Roman" w:hAnsi="Times New Roman" w:cs="Times New Roman"/>
          <w:sz w:val="28"/>
          <w:szCs w:val="28"/>
          <w:lang w:val="uk-UA"/>
        </w:rPr>
        <w:t>озділ</w:t>
      </w:r>
      <w:r w:rsidR="000D1417">
        <w:rPr>
          <w:rFonts w:ascii="Times New Roman" w:eastAsia="Times New Roman" w:hAnsi="Times New Roman" w:cs="Times New Roman"/>
          <w:sz w:val="28"/>
          <w:szCs w:val="28"/>
          <w:lang w:val="uk-UA"/>
        </w:rPr>
        <w:t xml:space="preserve"> 1</w:t>
      </w:r>
      <w:r w:rsidRPr="00B531E0">
        <w:rPr>
          <w:rFonts w:ascii="Times New Roman" w:eastAsia="Times New Roman" w:hAnsi="Times New Roman" w:cs="Times New Roman"/>
          <w:sz w:val="28"/>
          <w:szCs w:val="28"/>
          <w:lang w:val="uk-UA"/>
        </w:rPr>
        <w:t xml:space="preserve"> Теоретичні </w:t>
      </w:r>
      <w:r w:rsidR="000D1417">
        <w:rPr>
          <w:rFonts w:ascii="Times New Roman" w:eastAsia="Times New Roman" w:hAnsi="Times New Roman" w:cs="Times New Roman"/>
          <w:sz w:val="28"/>
          <w:szCs w:val="28"/>
          <w:lang w:val="uk-UA"/>
        </w:rPr>
        <w:t xml:space="preserve">засади </w:t>
      </w:r>
      <w:r w:rsidRPr="00B531E0">
        <w:rPr>
          <w:rFonts w:ascii="Times New Roman" w:eastAsia="Times New Roman" w:hAnsi="Times New Roman" w:cs="Times New Roman"/>
          <w:sz w:val="28"/>
          <w:szCs w:val="28"/>
          <w:lang w:val="uk-UA"/>
        </w:rPr>
        <w:t>дослідження……………...................</w:t>
      </w:r>
      <w:r w:rsidR="000D1417">
        <w:rPr>
          <w:rFonts w:ascii="Times New Roman" w:eastAsia="Times New Roman" w:hAnsi="Times New Roman" w:cs="Times New Roman"/>
          <w:sz w:val="28"/>
          <w:szCs w:val="28"/>
          <w:lang w:val="uk-UA"/>
        </w:rPr>
        <w:t>.............</w:t>
      </w:r>
      <w:r w:rsidRPr="00B531E0">
        <w:rPr>
          <w:rFonts w:ascii="Times New Roman" w:eastAsia="Times New Roman" w:hAnsi="Times New Roman" w:cs="Times New Roman"/>
          <w:sz w:val="28"/>
          <w:szCs w:val="28"/>
          <w:lang w:val="uk-UA"/>
        </w:rPr>
        <w:t>8</w:t>
      </w:r>
    </w:p>
    <w:p w:rsidR="000D1417" w:rsidRPr="00B531E0" w:rsidRDefault="000D1417" w:rsidP="000D1417">
      <w:pPr>
        <w:numPr>
          <w:ilvl w:val="1"/>
          <w:numId w:val="2"/>
        </w:numPr>
        <w:tabs>
          <w:tab w:val="left" w:pos="1276"/>
        </w:tabs>
        <w:spacing w:after="0" w:line="360" w:lineRule="auto"/>
        <w:ind w:left="1560" w:firstLine="0"/>
        <w:rPr>
          <w:rFonts w:ascii="Times New Roman" w:eastAsia="Times New Roman" w:hAnsi="Times New Roman" w:cs="Times New Roman"/>
          <w:sz w:val="28"/>
          <w:szCs w:val="28"/>
          <w:lang w:val="uk-UA"/>
        </w:rPr>
      </w:pPr>
      <w:r w:rsidRPr="000D1417">
        <w:rPr>
          <w:rFonts w:ascii="Times New Roman" w:eastAsia="Times New Roman" w:hAnsi="Times New Roman" w:cs="Times New Roman"/>
          <w:sz w:val="28"/>
          <w:szCs w:val="28"/>
          <w:lang w:val="uk-UA"/>
        </w:rPr>
        <w:t>Теорія перекладацьких трансформацій</w:t>
      </w:r>
      <w:r w:rsidRPr="00B531E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B531E0">
        <w:rPr>
          <w:rFonts w:ascii="Times New Roman" w:eastAsia="Times New Roman" w:hAnsi="Times New Roman" w:cs="Times New Roman"/>
          <w:sz w:val="28"/>
          <w:szCs w:val="28"/>
          <w:lang w:val="uk-UA"/>
        </w:rPr>
        <w:t>8</w:t>
      </w:r>
    </w:p>
    <w:p w:rsidR="000D1417" w:rsidRDefault="000D1417" w:rsidP="000D1417">
      <w:pPr>
        <w:pStyle w:val="a6"/>
        <w:numPr>
          <w:ilvl w:val="1"/>
          <w:numId w:val="2"/>
        </w:numPr>
        <w:spacing w:line="360" w:lineRule="auto"/>
        <w:ind w:firstLine="111"/>
        <w:rPr>
          <w:rFonts w:ascii="Times New Roman" w:eastAsia="Times New Roman" w:hAnsi="Times New Roman" w:cs="Times New Roman"/>
          <w:sz w:val="28"/>
          <w:szCs w:val="28"/>
          <w:lang w:val="uk-UA"/>
        </w:rPr>
      </w:pPr>
      <w:r w:rsidRPr="000D1417">
        <w:rPr>
          <w:rFonts w:ascii="Times New Roman" w:eastAsia="Times New Roman" w:hAnsi="Times New Roman" w:cs="Times New Roman"/>
          <w:sz w:val="28"/>
          <w:szCs w:val="28"/>
          <w:lang w:val="uk-UA"/>
        </w:rPr>
        <w:t>Граматичні трансформації</w:t>
      </w:r>
      <w:r>
        <w:rPr>
          <w:rFonts w:ascii="Times New Roman" w:eastAsia="Times New Roman" w:hAnsi="Times New Roman" w:cs="Times New Roman"/>
          <w:sz w:val="28"/>
          <w:szCs w:val="28"/>
          <w:lang w:val="uk-UA"/>
        </w:rPr>
        <w:t>…………………………………..</w:t>
      </w:r>
      <w:r w:rsidR="002B1F9A">
        <w:rPr>
          <w:rFonts w:ascii="Times New Roman" w:eastAsia="Times New Roman" w:hAnsi="Times New Roman" w:cs="Times New Roman"/>
          <w:sz w:val="28"/>
          <w:szCs w:val="28"/>
          <w:lang w:val="uk-UA"/>
        </w:rPr>
        <w:t>14</w:t>
      </w:r>
    </w:p>
    <w:p w:rsidR="000D1417" w:rsidRDefault="000D1417" w:rsidP="006A007F">
      <w:pPr>
        <w:pStyle w:val="a6"/>
        <w:numPr>
          <w:ilvl w:val="2"/>
          <w:numId w:val="2"/>
        </w:numPr>
        <w:spacing w:line="360" w:lineRule="auto"/>
        <w:ind w:hanging="335"/>
        <w:rPr>
          <w:rFonts w:ascii="Times New Roman" w:eastAsia="Times New Roman" w:hAnsi="Times New Roman" w:cs="Times New Roman"/>
          <w:sz w:val="28"/>
          <w:szCs w:val="28"/>
          <w:lang w:val="uk-UA"/>
        </w:rPr>
      </w:pPr>
      <w:r w:rsidRPr="000D1417">
        <w:rPr>
          <w:rFonts w:ascii="Times New Roman" w:eastAsia="Times New Roman" w:hAnsi="Times New Roman" w:cs="Times New Roman"/>
          <w:sz w:val="28"/>
          <w:szCs w:val="28"/>
          <w:lang w:val="uk-UA"/>
        </w:rPr>
        <w:t>Граматичні заміни</w:t>
      </w:r>
      <w:r w:rsidR="006A007F">
        <w:rPr>
          <w:rFonts w:ascii="Times New Roman" w:eastAsia="Times New Roman" w:hAnsi="Times New Roman" w:cs="Times New Roman"/>
          <w:sz w:val="28"/>
          <w:szCs w:val="28"/>
          <w:lang w:val="uk-UA"/>
        </w:rPr>
        <w:t xml:space="preserve"> ……………………………………</w:t>
      </w:r>
      <w:r w:rsidR="002B1F9A">
        <w:rPr>
          <w:rFonts w:ascii="Times New Roman" w:eastAsia="Times New Roman" w:hAnsi="Times New Roman" w:cs="Times New Roman"/>
          <w:sz w:val="28"/>
          <w:szCs w:val="28"/>
          <w:lang w:val="uk-UA"/>
        </w:rPr>
        <w:t>18</w:t>
      </w:r>
    </w:p>
    <w:p w:rsidR="000D1417" w:rsidRDefault="000D1417" w:rsidP="006A007F">
      <w:pPr>
        <w:pStyle w:val="a6"/>
        <w:numPr>
          <w:ilvl w:val="2"/>
          <w:numId w:val="2"/>
        </w:numPr>
        <w:spacing w:line="360" w:lineRule="auto"/>
        <w:ind w:hanging="335"/>
        <w:rPr>
          <w:rFonts w:ascii="Times New Roman" w:eastAsia="Times New Roman" w:hAnsi="Times New Roman" w:cs="Times New Roman"/>
          <w:sz w:val="28"/>
          <w:szCs w:val="28"/>
          <w:lang w:val="uk-UA"/>
        </w:rPr>
      </w:pPr>
      <w:r w:rsidRPr="000D1417">
        <w:rPr>
          <w:rFonts w:ascii="Times New Roman" w:eastAsia="Times New Roman" w:hAnsi="Times New Roman" w:cs="Times New Roman"/>
          <w:sz w:val="28"/>
          <w:szCs w:val="28"/>
          <w:lang w:val="uk-UA"/>
        </w:rPr>
        <w:t>Перестановки</w:t>
      </w:r>
      <w:r w:rsidR="00E729DB">
        <w:rPr>
          <w:rFonts w:ascii="Times New Roman" w:eastAsia="Times New Roman" w:hAnsi="Times New Roman" w:cs="Times New Roman"/>
          <w:sz w:val="28"/>
          <w:szCs w:val="28"/>
          <w:lang w:val="uk-UA"/>
        </w:rPr>
        <w:t>…………………………………………</w:t>
      </w:r>
      <w:r w:rsidR="006A02AC">
        <w:rPr>
          <w:rFonts w:ascii="Times New Roman" w:eastAsia="Times New Roman" w:hAnsi="Times New Roman" w:cs="Times New Roman"/>
          <w:sz w:val="28"/>
          <w:szCs w:val="28"/>
          <w:lang w:val="uk-UA"/>
        </w:rPr>
        <w:t>.</w:t>
      </w:r>
      <w:r w:rsidR="00E729DB">
        <w:rPr>
          <w:rFonts w:ascii="Times New Roman" w:eastAsia="Times New Roman" w:hAnsi="Times New Roman" w:cs="Times New Roman"/>
          <w:sz w:val="28"/>
          <w:szCs w:val="28"/>
          <w:lang w:val="uk-UA"/>
        </w:rPr>
        <w:t>21</w:t>
      </w:r>
    </w:p>
    <w:p w:rsidR="006A007F" w:rsidRPr="000D1417" w:rsidRDefault="006A007F" w:rsidP="006A007F">
      <w:pPr>
        <w:pStyle w:val="a6"/>
        <w:numPr>
          <w:ilvl w:val="2"/>
          <w:numId w:val="2"/>
        </w:numPr>
        <w:spacing w:after="0" w:line="360" w:lineRule="auto"/>
        <w:ind w:hanging="335"/>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Членуван</w:t>
      </w:r>
      <w:r w:rsidR="006A02AC">
        <w:rPr>
          <w:rFonts w:ascii="Times New Roman" w:eastAsia="Times New Roman" w:hAnsi="Times New Roman" w:cs="Times New Roman"/>
          <w:sz w:val="28"/>
          <w:szCs w:val="28"/>
          <w:lang w:val="uk-UA"/>
        </w:rPr>
        <w:t>ня та об’єднання речень …………………..26</w:t>
      </w:r>
    </w:p>
    <w:p w:rsidR="00B531E0" w:rsidRPr="00B531E0" w:rsidRDefault="000D1417" w:rsidP="006A007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2</w:t>
      </w:r>
      <w:r w:rsidR="00B531E0" w:rsidRPr="00B531E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Використання граматичних трансформацій при </w:t>
      </w:r>
      <w:r w:rsidRPr="001A5DA4">
        <w:rPr>
          <w:rFonts w:ascii="Times New Roman" w:eastAsia="Times New Roman" w:hAnsi="Times New Roman" w:cs="Times New Roman"/>
          <w:sz w:val="28"/>
          <w:szCs w:val="28"/>
          <w:lang w:val="uk-UA"/>
        </w:rPr>
        <w:t>перекладі</w:t>
      </w:r>
      <w:r>
        <w:rPr>
          <w:rFonts w:ascii="Times New Roman" w:eastAsia="Times New Roman" w:hAnsi="Times New Roman" w:cs="Times New Roman"/>
          <w:sz w:val="28"/>
          <w:szCs w:val="28"/>
          <w:lang w:val="uk-UA"/>
        </w:rPr>
        <w:t xml:space="preserve"> </w:t>
      </w:r>
      <w:r w:rsidR="00E729DB">
        <w:rPr>
          <w:rFonts w:ascii="Times New Roman" w:eastAsia="Times New Roman" w:hAnsi="Times New Roman" w:cs="Times New Roman"/>
          <w:sz w:val="28"/>
          <w:szCs w:val="28"/>
          <w:lang w:val="uk-UA"/>
        </w:rPr>
        <w:t xml:space="preserve">роману Джона Ґрішема </w:t>
      </w:r>
      <w:r w:rsidR="00E729DB" w:rsidRPr="00E729DB">
        <w:rPr>
          <w:rFonts w:ascii="Times New Roman" w:eastAsia="Times New Roman" w:hAnsi="Times New Roman" w:cs="Times New Roman"/>
          <w:sz w:val="28"/>
          <w:szCs w:val="28"/>
          <w:lang w:val="uk-UA"/>
        </w:rPr>
        <w:t>«Острів Каміно»</w:t>
      </w:r>
      <w:r w:rsidR="00E729DB">
        <w:rPr>
          <w:rFonts w:ascii="Times New Roman" w:eastAsia="Times New Roman" w:hAnsi="Times New Roman" w:cs="Times New Roman"/>
          <w:sz w:val="28"/>
          <w:szCs w:val="28"/>
          <w:lang w:val="uk-UA"/>
        </w:rPr>
        <w:t xml:space="preserve"> українською мовою</w:t>
      </w:r>
      <w:r>
        <w:rPr>
          <w:rFonts w:ascii="Times New Roman" w:eastAsia="Times New Roman" w:hAnsi="Times New Roman" w:cs="Times New Roman"/>
          <w:sz w:val="28"/>
          <w:szCs w:val="28"/>
          <w:lang w:val="uk-UA"/>
        </w:rPr>
        <w:t>…</w:t>
      </w:r>
      <w:r w:rsidR="00E729DB">
        <w:rPr>
          <w:rFonts w:ascii="Times New Roman" w:eastAsia="Times New Roman" w:hAnsi="Times New Roman" w:cs="Times New Roman"/>
          <w:sz w:val="28"/>
          <w:szCs w:val="28"/>
          <w:lang w:val="uk-UA"/>
        </w:rPr>
        <w:t>……………</w:t>
      </w:r>
      <w:r w:rsidR="001A5DA4">
        <w:rPr>
          <w:rFonts w:ascii="Times New Roman" w:eastAsia="Times New Roman" w:hAnsi="Times New Roman" w:cs="Times New Roman"/>
          <w:sz w:val="28"/>
          <w:szCs w:val="28"/>
          <w:lang w:val="uk-UA"/>
        </w:rPr>
        <w:t>29</w:t>
      </w:r>
    </w:p>
    <w:p w:rsidR="00B531E0" w:rsidRPr="00B531E0" w:rsidRDefault="00B531E0" w:rsidP="000D1417">
      <w:pPr>
        <w:spacing w:after="0" w:line="360" w:lineRule="auto"/>
        <w:ind w:left="1560"/>
        <w:jc w:val="both"/>
        <w:rPr>
          <w:rFonts w:ascii="Times New Roman" w:eastAsia="Times New Roman" w:hAnsi="Times New Roman" w:cs="Times New Roman"/>
          <w:sz w:val="28"/>
          <w:szCs w:val="28"/>
          <w:lang w:val="uk-UA"/>
        </w:rPr>
      </w:pPr>
      <w:r w:rsidRPr="00B531E0">
        <w:rPr>
          <w:rFonts w:ascii="Times New Roman" w:eastAsia="Times New Roman" w:hAnsi="Times New Roman" w:cs="Times New Roman"/>
          <w:sz w:val="28"/>
          <w:szCs w:val="28"/>
          <w:lang w:val="uk-UA"/>
        </w:rPr>
        <w:t xml:space="preserve">2.1. </w:t>
      </w:r>
      <w:r w:rsidR="000D1417">
        <w:rPr>
          <w:rFonts w:ascii="Times New Roman" w:eastAsia="Times New Roman" w:hAnsi="Times New Roman" w:cs="Times New Roman"/>
          <w:sz w:val="28"/>
          <w:szCs w:val="28"/>
          <w:lang w:val="uk-UA"/>
        </w:rPr>
        <w:t>Використання граматичних замін…………………………</w:t>
      </w:r>
      <w:r w:rsidR="005860E8">
        <w:rPr>
          <w:rFonts w:ascii="Times New Roman" w:eastAsia="Times New Roman" w:hAnsi="Times New Roman" w:cs="Times New Roman"/>
          <w:sz w:val="28"/>
          <w:szCs w:val="28"/>
          <w:lang w:val="uk-UA"/>
        </w:rPr>
        <w:t>30</w:t>
      </w:r>
    </w:p>
    <w:p w:rsidR="00B531E0" w:rsidRDefault="00B531E0" w:rsidP="000D1417">
      <w:pPr>
        <w:spacing w:after="0" w:line="360" w:lineRule="auto"/>
        <w:ind w:left="1560"/>
        <w:jc w:val="both"/>
        <w:rPr>
          <w:rFonts w:ascii="Times New Roman" w:eastAsia="Times New Roman" w:hAnsi="Times New Roman" w:cs="Times New Roman"/>
          <w:sz w:val="28"/>
          <w:szCs w:val="28"/>
          <w:lang w:val="uk-UA"/>
        </w:rPr>
      </w:pPr>
      <w:r w:rsidRPr="00B531E0">
        <w:rPr>
          <w:rFonts w:ascii="Times New Roman" w:eastAsia="Times New Roman" w:hAnsi="Times New Roman" w:cs="Times New Roman"/>
          <w:sz w:val="28"/>
          <w:szCs w:val="28"/>
          <w:lang w:val="uk-UA"/>
        </w:rPr>
        <w:t xml:space="preserve">2.2. </w:t>
      </w:r>
      <w:r w:rsidR="000D1417">
        <w:rPr>
          <w:rFonts w:ascii="Times New Roman" w:eastAsia="Times New Roman" w:hAnsi="Times New Roman" w:cs="Times New Roman"/>
          <w:sz w:val="28"/>
          <w:szCs w:val="28"/>
          <w:lang w:val="uk-UA"/>
        </w:rPr>
        <w:t xml:space="preserve">Використання перестановок при перекладі </w:t>
      </w:r>
      <w:r w:rsidRPr="00B531E0">
        <w:rPr>
          <w:rFonts w:ascii="Times New Roman" w:eastAsia="Times New Roman" w:hAnsi="Times New Roman" w:cs="Times New Roman"/>
          <w:sz w:val="28"/>
          <w:szCs w:val="28"/>
          <w:lang w:val="uk-UA"/>
        </w:rPr>
        <w:t>…</w:t>
      </w:r>
      <w:r w:rsidR="000D1417">
        <w:rPr>
          <w:rFonts w:ascii="Times New Roman" w:eastAsia="Times New Roman" w:hAnsi="Times New Roman" w:cs="Times New Roman"/>
          <w:sz w:val="28"/>
          <w:szCs w:val="28"/>
          <w:lang w:val="uk-UA"/>
        </w:rPr>
        <w:t>……………</w:t>
      </w:r>
      <w:r w:rsidR="0031313B">
        <w:rPr>
          <w:rFonts w:ascii="Times New Roman" w:eastAsia="Times New Roman" w:hAnsi="Times New Roman" w:cs="Times New Roman"/>
          <w:sz w:val="28"/>
          <w:szCs w:val="28"/>
          <w:lang w:val="uk-UA"/>
        </w:rPr>
        <w:t>42</w:t>
      </w:r>
    </w:p>
    <w:p w:rsidR="006A007F" w:rsidRDefault="006A007F" w:rsidP="000D1417">
      <w:pPr>
        <w:spacing w:after="0" w:line="360" w:lineRule="auto"/>
        <w:ind w:left="15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2.3. Членування </w:t>
      </w:r>
      <w:r w:rsidRPr="006A007F">
        <w:rPr>
          <w:rFonts w:ascii="Times New Roman" w:eastAsia="Times New Roman" w:hAnsi="Times New Roman" w:cs="Times New Roman"/>
          <w:sz w:val="28"/>
          <w:szCs w:val="28"/>
          <w:lang w:val="uk-UA"/>
        </w:rPr>
        <w:t xml:space="preserve">речень </w:t>
      </w:r>
      <w:r w:rsidR="0031313B">
        <w:rPr>
          <w:rFonts w:ascii="Times New Roman" w:eastAsia="Times New Roman" w:hAnsi="Times New Roman" w:cs="Times New Roman"/>
          <w:sz w:val="28"/>
          <w:szCs w:val="28"/>
          <w:lang w:val="uk-UA"/>
        </w:rPr>
        <w:t>при перекладі ………………………..46</w:t>
      </w:r>
    </w:p>
    <w:p w:rsidR="006A007F" w:rsidRPr="00B531E0" w:rsidRDefault="006A007F" w:rsidP="000D1417">
      <w:pPr>
        <w:spacing w:after="0" w:line="360" w:lineRule="auto"/>
        <w:ind w:left="15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2.4. Об’єднання </w:t>
      </w:r>
      <w:r w:rsidR="0031313B">
        <w:rPr>
          <w:rFonts w:ascii="Times New Roman" w:eastAsia="Times New Roman" w:hAnsi="Times New Roman" w:cs="Times New Roman"/>
          <w:sz w:val="28"/>
          <w:szCs w:val="28"/>
          <w:lang w:val="uk-UA"/>
        </w:rPr>
        <w:t>речень при перекладі ………………………..48</w:t>
      </w:r>
    </w:p>
    <w:p w:rsidR="00B531E0" w:rsidRPr="00B531E0" w:rsidRDefault="00B531E0" w:rsidP="00B531E0">
      <w:pPr>
        <w:spacing w:after="0" w:line="360" w:lineRule="auto"/>
        <w:ind w:firstLine="709"/>
        <w:rPr>
          <w:rFonts w:ascii="Times New Roman" w:eastAsia="Times New Roman" w:hAnsi="Times New Roman" w:cs="Times New Roman"/>
          <w:sz w:val="28"/>
          <w:szCs w:val="28"/>
          <w:lang w:val="uk-UA"/>
        </w:rPr>
      </w:pPr>
      <w:r w:rsidRPr="00B531E0">
        <w:rPr>
          <w:rFonts w:ascii="Times New Roman" w:eastAsia="Times New Roman" w:hAnsi="Times New Roman" w:cs="Times New Roman"/>
          <w:bCs/>
          <w:sz w:val="28"/>
          <w:szCs w:val="28"/>
          <w:lang w:val="uk-UA"/>
        </w:rPr>
        <w:t>В</w:t>
      </w:r>
      <w:r w:rsidR="000D1417" w:rsidRPr="00B531E0">
        <w:rPr>
          <w:rFonts w:ascii="Times New Roman" w:eastAsia="Times New Roman" w:hAnsi="Times New Roman" w:cs="Times New Roman"/>
          <w:bCs/>
          <w:sz w:val="28"/>
          <w:szCs w:val="28"/>
          <w:lang w:val="uk-UA"/>
        </w:rPr>
        <w:t>исновки</w:t>
      </w:r>
      <w:r w:rsidRPr="00B531E0">
        <w:rPr>
          <w:rFonts w:ascii="Times New Roman" w:eastAsia="Times New Roman" w:hAnsi="Times New Roman" w:cs="Times New Roman"/>
          <w:bCs/>
          <w:sz w:val="28"/>
          <w:szCs w:val="28"/>
          <w:lang w:val="uk-UA"/>
        </w:rPr>
        <w:t>.................................................................................................</w:t>
      </w:r>
      <w:r w:rsidR="000D1417">
        <w:rPr>
          <w:rFonts w:ascii="Times New Roman" w:eastAsia="Times New Roman" w:hAnsi="Times New Roman" w:cs="Times New Roman"/>
          <w:bCs/>
          <w:sz w:val="28"/>
          <w:szCs w:val="28"/>
          <w:lang w:val="uk-UA"/>
        </w:rPr>
        <w:t>.....</w:t>
      </w:r>
      <w:r w:rsidR="00E74F2D">
        <w:rPr>
          <w:rFonts w:ascii="Times New Roman" w:eastAsia="Times New Roman" w:hAnsi="Times New Roman" w:cs="Times New Roman"/>
          <w:bCs/>
          <w:sz w:val="28"/>
          <w:szCs w:val="28"/>
          <w:lang w:val="uk-UA"/>
        </w:rPr>
        <w:t>54</w:t>
      </w:r>
    </w:p>
    <w:p w:rsidR="00B531E0" w:rsidRPr="00B531E0" w:rsidRDefault="00B531E0" w:rsidP="00B531E0">
      <w:pPr>
        <w:spacing w:after="0" w:line="360" w:lineRule="auto"/>
        <w:ind w:firstLine="709"/>
        <w:rPr>
          <w:rFonts w:ascii="Times New Roman" w:eastAsia="Times New Roman" w:hAnsi="Times New Roman" w:cs="Times New Roman"/>
          <w:bCs/>
          <w:sz w:val="28"/>
          <w:szCs w:val="28"/>
          <w:lang w:val="uk-UA"/>
        </w:rPr>
      </w:pPr>
      <w:r w:rsidRPr="00B531E0">
        <w:rPr>
          <w:rFonts w:ascii="Times New Roman" w:eastAsia="Times New Roman" w:hAnsi="Times New Roman" w:cs="Times New Roman"/>
          <w:bCs/>
          <w:sz w:val="28"/>
          <w:szCs w:val="28"/>
          <w:lang w:val="uk-UA"/>
        </w:rPr>
        <w:t>С</w:t>
      </w:r>
      <w:r w:rsidR="000D1417" w:rsidRPr="00B531E0">
        <w:rPr>
          <w:rFonts w:ascii="Times New Roman" w:eastAsia="Times New Roman" w:hAnsi="Times New Roman" w:cs="Times New Roman"/>
          <w:bCs/>
          <w:sz w:val="28"/>
          <w:szCs w:val="28"/>
          <w:lang w:val="uk-UA"/>
        </w:rPr>
        <w:t>писок використаної літератури</w:t>
      </w:r>
      <w:r w:rsidRPr="00B531E0">
        <w:rPr>
          <w:rFonts w:ascii="Times New Roman" w:eastAsia="Times New Roman" w:hAnsi="Times New Roman" w:cs="Times New Roman"/>
          <w:bCs/>
          <w:sz w:val="28"/>
          <w:szCs w:val="28"/>
          <w:lang w:val="uk-UA"/>
        </w:rPr>
        <w:t>.............................................</w:t>
      </w:r>
      <w:r w:rsidR="000D1417">
        <w:rPr>
          <w:rFonts w:ascii="Times New Roman" w:eastAsia="Times New Roman" w:hAnsi="Times New Roman" w:cs="Times New Roman"/>
          <w:bCs/>
          <w:sz w:val="28"/>
          <w:szCs w:val="28"/>
          <w:lang w:val="uk-UA"/>
        </w:rPr>
        <w:t>..................</w:t>
      </w:r>
      <w:r w:rsidR="00E74F2D">
        <w:rPr>
          <w:rFonts w:ascii="Times New Roman" w:eastAsia="Times New Roman" w:hAnsi="Times New Roman" w:cs="Times New Roman"/>
          <w:bCs/>
          <w:sz w:val="28"/>
          <w:szCs w:val="28"/>
          <w:lang w:val="uk-UA"/>
        </w:rPr>
        <w:t>5</w:t>
      </w:r>
      <w:r w:rsidR="00214E8E" w:rsidRPr="00214E8E">
        <w:rPr>
          <w:rFonts w:ascii="Times New Roman" w:eastAsia="Times New Roman" w:hAnsi="Times New Roman" w:cs="Times New Roman"/>
          <w:bCs/>
          <w:sz w:val="28"/>
          <w:szCs w:val="28"/>
        </w:rPr>
        <w:t>8</w:t>
      </w:r>
      <w:r w:rsidRPr="00B531E0">
        <w:rPr>
          <w:rFonts w:ascii="Times New Roman" w:eastAsia="Times New Roman" w:hAnsi="Times New Roman" w:cs="Times New Roman"/>
          <w:bCs/>
          <w:sz w:val="28"/>
          <w:szCs w:val="28"/>
          <w:lang w:val="uk-UA"/>
        </w:rPr>
        <w:t xml:space="preserve"> </w:t>
      </w:r>
    </w:p>
    <w:p w:rsidR="00B531E0" w:rsidRPr="00214E8E" w:rsidRDefault="00B531E0" w:rsidP="00B531E0">
      <w:pPr>
        <w:spacing w:after="0" w:line="360" w:lineRule="auto"/>
        <w:ind w:firstLine="709"/>
        <w:rPr>
          <w:rFonts w:ascii="Times New Roman" w:eastAsia="Times New Roman" w:hAnsi="Times New Roman" w:cs="Times New Roman"/>
          <w:bCs/>
          <w:sz w:val="28"/>
          <w:szCs w:val="28"/>
        </w:rPr>
      </w:pPr>
      <w:r w:rsidRPr="00B531E0">
        <w:rPr>
          <w:rFonts w:ascii="Times New Roman" w:eastAsia="Times New Roman" w:hAnsi="Times New Roman" w:cs="Times New Roman"/>
          <w:bCs/>
          <w:sz w:val="28"/>
          <w:szCs w:val="28"/>
          <w:lang w:val="uk-UA"/>
        </w:rPr>
        <w:t>S</w:t>
      </w:r>
      <w:r w:rsidR="000D1417" w:rsidRPr="00B531E0">
        <w:rPr>
          <w:rFonts w:ascii="Times New Roman" w:eastAsia="Times New Roman" w:hAnsi="Times New Roman" w:cs="Times New Roman"/>
          <w:bCs/>
          <w:sz w:val="28"/>
          <w:szCs w:val="28"/>
          <w:lang w:val="uk-UA"/>
        </w:rPr>
        <w:t>ummary</w:t>
      </w:r>
      <w:r w:rsidRPr="00B531E0">
        <w:rPr>
          <w:rFonts w:ascii="Times New Roman" w:eastAsia="Times New Roman" w:hAnsi="Times New Roman" w:cs="Times New Roman"/>
          <w:bCs/>
          <w:sz w:val="28"/>
          <w:szCs w:val="28"/>
          <w:lang w:val="uk-UA"/>
        </w:rPr>
        <w:t>………………………………………………………………</w:t>
      </w:r>
      <w:r w:rsidR="000D1417">
        <w:rPr>
          <w:rFonts w:ascii="Times New Roman" w:eastAsia="Times New Roman" w:hAnsi="Times New Roman" w:cs="Times New Roman"/>
          <w:bCs/>
          <w:sz w:val="28"/>
          <w:szCs w:val="28"/>
          <w:lang w:val="uk-UA"/>
        </w:rPr>
        <w:t>…...</w:t>
      </w:r>
      <w:r w:rsidR="00214E8E" w:rsidRPr="00214E8E">
        <w:rPr>
          <w:rFonts w:ascii="Times New Roman" w:eastAsia="Times New Roman" w:hAnsi="Times New Roman" w:cs="Times New Roman"/>
          <w:bCs/>
          <w:sz w:val="28"/>
          <w:szCs w:val="28"/>
        </w:rPr>
        <w:t>65</w:t>
      </w:r>
    </w:p>
    <w:p w:rsidR="00B531E0" w:rsidRPr="00B531E0" w:rsidRDefault="00B531E0" w:rsidP="00B531E0">
      <w:pPr>
        <w:spacing w:after="0" w:line="360" w:lineRule="auto"/>
        <w:rPr>
          <w:rFonts w:ascii="Times New Roman" w:eastAsia="Times New Roman" w:hAnsi="Times New Roman" w:cs="Times New Roman"/>
          <w:sz w:val="28"/>
          <w:szCs w:val="28"/>
          <w:lang w:val="uk-UA"/>
        </w:rPr>
      </w:pPr>
    </w:p>
    <w:p w:rsidR="00B531E0" w:rsidRPr="00B531E0" w:rsidRDefault="00B531E0" w:rsidP="00B531E0">
      <w:pPr>
        <w:spacing w:after="0" w:line="360" w:lineRule="auto"/>
        <w:rPr>
          <w:rFonts w:ascii="Times New Roman" w:eastAsia="Times New Roman" w:hAnsi="Times New Roman" w:cs="Times New Roman"/>
          <w:sz w:val="28"/>
          <w:szCs w:val="28"/>
          <w:lang w:val="uk-UA"/>
        </w:rPr>
      </w:pPr>
    </w:p>
    <w:p w:rsidR="00B531E0" w:rsidRDefault="00B531E0" w:rsidP="00B531E0">
      <w:pPr>
        <w:spacing w:after="0" w:line="360" w:lineRule="auto"/>
        <w:ind w:firstLine="709"/>
        <w:jc w:val="center"/>
        <w:rPr>
          <w:rFonts w:ascii="Times New Roman" w:hAnsi="Times New Roman" w:cs="Times New Roman"/>
          <w:b/>
          <w:sz w:val="28"/>
          <w:szCs w:val="28"/>
          <w:lang w:val="uk-UA"/>
        </w:rPr>
      </w:pPr>
    </w:p>
    <w:p w:rsidR="00B531E0" w:rsidRDefault="00B531E0"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0D1417" w:rsidRDefault="000D1417" w:rsidP="00B531E0">
      <w:pPr>
        <w:spacing w:after="0" w:line="360" w:lineRule="auto"/>
        <w:ind w:firstLine="709"/>
        <w:jc w:val="center"/>
        <w:rPr>
          <w:rFonts w:ascii="Times New Roman" w:hAnsi="Times New Roman" w:cs="Times New Roman"/>
          <w:b/>
          <w:sz w:val="28"/>
          <w:szCs w:val="28"/>
          <w:lang w:val="uk-UA"/>
        </w:rPr>
      </w:pPr>
    </w:p>
    <w:p w:rsidR="00C01355" w:rsidRDefault="00C01355" w:rsidP="006A007F">
      <w:pPr>
        <w:spacing w:after="0" w:line="360" w:lineRule="auto"/>
        <w:rPr>
          <w:rFonts w:ascii="Times New Roman" w:hAnsi="Times New Roman" w:cs="Times New Roman"/>
          <w:b/>
          <w:sz w:val="28"/>
          <w:szCs w:val="28"/>
          <w:lang w:val="uk-UA"/>
        </w:rPr>
      </w:pPr>
    </w:p>
    <w:p w:rsidR="00B531E0" w:rsidRPr="00B531E0" w:rsidRDefault="00B531E0" w:rsidP="00B531E0">
      <w:pPr>
        <w:spacing w:after="0" w:line="360" w:lineRule="auto"/>
        <w:ind w:firstLine="709"/>
        <w:jc w:val="center"/>
        <w:rPr>
          <w:rFonts w:ascii="Times New Roman" w:hAnsi="Times New Roman" w:cs="Times New Roman"/>
          <w:b/>
          <w:sz w:val="28"/>
          <w:szCs w:val="28"/>
          <w:lang w:val="uk-UA"/>
        </w:rPr>
      </w:pPr>
      <w:r w:rsidRPr="00B531E0">
        <w:rPr>
          <w:rFonts w:ascii="Times New Roman" w:hAnsi="Times New Roman" w:cs="Times New Roman"/>
          <w:b/>
          <w:sz w:val="28"/>
          <w:szCs w:val="28"/>
          <w:lang w:val="uk-UA"/>
        </w:rPr>
        <w:lastRenderedPageBreak/>
        <w:t>Вступ</w:t>
      </w:r>
    </w:p>
    <w:p w:rsidR="00B531E0" w:rsidRPr="00F024AE" w:rsidRDefault="00F024AE" w:rsidP="00F024AE">
      <w:pPr>
        <w:spacing w:after="0" w:line="360" w:lineRule="auto"/>
        <w:ind w:firstLine="709"/>
        <w:jc w:val="both"/>
        <w:rPr>
          <w:rFonts w:ascii="Times New Roman" w:hAnsi="Times New Roman" w:cs="Times New Roman"/>
          <w:sz w:val="28"/>
          <w:szCs w:val="28"/>
        </w:rPr>
      </w:pPr>
      <w:r w:rsidRPr="00F024AE">
        <w:rPr>
          <w:rFonts w:ascii="Times New Roman" w:hAnsi="Times New Roman" w:cs="Times New Roman"/>
          <w:sz w:val="28"/>
          <w:szCs w:val="28"/>
        </w:rPr>
        <w:t>Переклад належить до найдавніших форм людської діяльності. Без нього складно уявити такі історичні явища, як формування могутніх імперій із численними багатомовними народами, домінування культур націй із вищим соціальним статусом, поширення релігійних та суспільних ідей тощо. Хоча перекладацька практика існує з давніх часів, лише у середині ХХ століття вона стала предметом ґрунтовного наукового аналізу. Саме тоді з’явилися перші спроби створення теоретичних моделей перекладацького процесу та опису тих його особливостей, які вирізняють його серед інших видів мовленнєвої чи літературної діяльності. Більшість науковців сходяться на думці, що предметом перекладознавства є насамперед вивчення самого процесу перекладу. Під цим процесом зазвичай мають на увазі міжмовні трансформації, тобто відтворення тексту однією мовою у формі тексту іншою. Такі перетворення завжди обмежуються р</w:t>
      </w:r>
      <w:r>
        <w:rPr>
          <w:rFonts w:ascii="Times New Roman" w:hAnsi="Times New Roman" w:cs="Times New Roman"/>
          <w:sz w:val="28"/>
          <w:szCs w:val="28"/>
        </w:rPr>
        <w:t>амками конкретних мовних систем</w:t>
      </w:r>
      <w:r>
        <w:rPr>
          <w:rFonts w:ascii="Times New Roman" w:hAnsi="Times New Roman" w:cs="Times New Roman"/>
          <w:sz w:val="28"/>
          <w:szCs w:val="28"/>
          <w:lang w:val="uk-UA"/>
        </w:rPr>
        <w:t xml:space="preserve"> </w:t>
      </w:r>
      <w:r w:rsidR="009244E8" w:rsidRPr="00F024AE">
        <w:rPr>
          <w:rFonts w:ascii="Times New Roman" w:hAnsi="Times New Roman" w:cs="Times New Roman"/>
          <w:sz w:val="28"/>
          <w:szCs w:val="28"/>
        </w:rPr>
        <w:t>[</w:t>
      </w:r>
      <w:r w:rsidR="009244E8">
        <w:rPr>
          <w:rFonts w:ascii="Times New Roman" w:hAnsi="Times New Roman" w:cs="Times New Roman"/>
          <w:sz w:val="28"/>
          <w:szCs w:val="28"/>
          <w:lang w:val="uk-UA"/>
        </w:rPr>
        <w:t>3</w:t>
      </w:r>
      <w:r w:rsidR="009244E8" w:rsidRPr="00F024AE">
        <w:rPr>
          <w:rFonts w:ascii="Times New Roman" w:hAnsi="Times New Roman" w:cs="Times New Roman"/>
          <w:sz w:val="28"/>
          <w:szCs w:val="28"/>
        </w:rPr>
        <w:t>].</w:t>
      </w:r>
    </w:p>
    <w:p w:rsidR="003361DC" w:rsidRDefault="00F024AE" w:rsidP="00F024AE">
      <w:pPr>
        <w:spacing w:after="0" w:line="360" w:lineRule="auto"/>
        <w:ind w:firstLine="709"/>
        <w:jc w:val="both"/>
        <w:rPr>
          <w:rFonts w:ascii="Times New Roman" w:hAnsi="Times New Roman" w:cs="Times New Roman"/>
          <w:sz w:val="28"/>
          <w:szCs w:val="28"/>
          <w:lang w:val="uk-UA"/>
        </w:rPr>
      </w:pPr>
      <w:r w:rsidRPr="00F024AE">
        <w:rPr>
          <w:rFonts w:ascii="Times New Roman" w:hAnsi="Times New Roman" w:cs="Times New Roman"/>
          <w:sz w:val="28"/>
          <w:szCs w:val="28"/>
        </w:rPr>
        <w:t xml:space="preserve">Необхідною умовою якісного перекладу є здатність перекладача правильно аналізувати граматичну структуру іншомовних речень, визначати граматичні труднощі та будувати відповідні конструкції згідно з нормами мови перекладу та вимогами жанру. Фахівець повинен добре орієнтуватися у граматичних особливостях вихідної (ВМ) і перекладної мови (ПМ), знати основи теорії перекладу загалом і спеціалізованого зокрема, а також володіти перекладними відповідниками у сфері граматики й лексики, методами перекладацьких трансформацій та техніками відтворення різних мовних явищ. Усе це формує складову професійної компетентності перекладача. Найбільше проблем у сфері граматики пов’язано з морфологічними й синтаксичними особливостями. Труднощі виникають через відмінності у структурі англійської та української мов, у системі граматичних категорій, формах і конструкціях, у різному змістовому обсязі подібних граматичних засобів, а також у специфіці їхніх функціональних характеристик у ВМ і ПМ, </w:t>
      </w:r>
      <w:r w:rsidRPr="00F024AE">
        <w:rPr>
          <w:rFonts w:ascii="Times New Roman" w:hAnsi="Times New Roman" w:cs="Times New Roman"/>
          <w:sz w:val="28"/>
          <w:szCs w:val="28"/>
        </w:rPr>
        <w:lastRenderedPageBreak/>
        <w:t>включно з мовностилістичними нормами оригіналу та перекладу. Для уникнення граматичного буквалізму необхідно застосовувати перекладацькі трансформації, завдяки яким буквальний переклад узгоджується</w:t>
      </w:r>
      <w:r>
        <w:rPr>
          <w:rFonts w:ascii="Times New Roman" w:hAnsi="Times New Roman" w:cs="Times New Roman"/>
          <w:sz w:val="28"/>
          <w:szCs w:val="28"/>
        </w:rPr>
        <w:t xml:space="preserve"> з нормами ПМ і стає адекватним</w:t>
      </w:r>
      <w:r w:rsidR="009244E8" w:rsidRPr="009244E8">
        <w:rPr>
          <w:rFonts w:ascii="Times New Roman" w:hAnsi="Times New Roman" w:cs="Times New Roman"/>
          <w:sz w:val="28"/>
          <w:szCs w:val="28"/>
        </w:rPr>
        <w:t xml:space="preserve"> [</w:t>
      </w:r>
      <w:r w:rsidR="009244E8">
        <w:rPr>
          <w:rFonts w:ascii="Times New Roman" w:hAnsi="Times New Roman" w:cs="Times New Roman"/>
          <w:sz w:val="28"/>
          <w:szCs w:val="28"/>
          <w:lang w:val="uk-UA"/>
        </w:rPr>
        <w:t>18</w:t>
      </w:r>
      <w:r w:rsidR="009244E8" w:rsidRPr="009244E8">
        <w:rPr>
          <w:rFonts w:ascii="Times New Roman" w:hAnsi="Times New Roman" w:cs="Times New Roman"/>
          <w:sz w:val="28"/>
          <w:szCs w:val="28"/>
        </w:rPr>
        <w:t>]</w:t>
      </w:r>
      <w:r w:rsidR="0003347A">
        <w:rPr>
          <w:rFonts w:ascii="Times New Roman" w:hAnsi="Times New Roman" w:cs="Times New Roman"/>
          <w:sz w:val="28"/>
          <w:szCs w:val="28"/>
          <w:lang w:val="uk-UA"/>
        </w:rPr>
        <w:t xml:space="preserve">. </w:t>
      </w:r>
    </w:p>
    <w:p w:rsidR="00B25131" w:rsidRPr="009D58C6" w:rsidRDefault="00B25131" w:rsidP="00B531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Визначенню</w:t>
      </w:r>
      <w:r w:rsidR="0020092E">
        <w:rPr>
          <w:rFonts w:ascii="Times New Roman" w:hAnsi="Times New Roman" w:cs="Times New Roman"/>
          <w:sz w:val="28"/>
          <w:szCs w:val="28"/>
          <w:lang w:val="uk-UA"/>
        </w:rPr>
        <w:t xml:space="preserve">, класифікації, розумінню об’єктивних та суб’єктивних причин використання перекладацьких трансформацій, зокрема граматичних, присвячені наукові статті, тези конференцій, навчальні матеріали, монографії таких дослідників та науковців, як </w:t>
      </w:r>
      <w:r w:rsidR="0020092E" w:rsidRPr="0020092E">
        <w:rPr>
          <w:rFonts w:ascii="Times New Roman" w:hAnsi="Times New Roman" w:cs="Times New Roman"/>
          <w:sz w:val="28"/>
          <w:szCs w:val="28"/>
          <w:lang w:val="uk-UA"/>
        </w:rPr>
        <w:t>І. С.</w:t>
      </w:r>
      <w:r w:rsidR="0020092E">
        <w:rPr>
          <w:rFonts w:ascii="Times New Roman" w:hAnsi="Times New Roman" w:cs="Times New Roman"/>
          <w:sz w:val="28"/>
          <w:szCs w:val="28"/>
          <w:lang w:val="uk-UA"/>
        </w:rPr>
        <w:t xml:space="preserve"> </w:t>
      </w:r>
      <w:r w:rsidR="0020092E" w:rsidRPr="0020092E">
        <w:rPr>
          <w:rFonts w:ascii="Times New Roman" w:hAnsi="Times New Roman" w:cs="Times New Roman"/>
          <w:sz w:val="28"/>
          <w:szCs w:val="28"/>
          <w:lang w:val="uk-UA"/>
        </w:rPr>
        <w:t>Бик</w:t>
      </w:r>
      <w:r w:rsidR="0020092E">
        <w:rPr>
          <w:rFonts w:ascii="Times New Roman" w:hAnsi="Times New Roman" w:cs="Times New Roman"/>
          <w:sz w:val="28"/>
          <w:szCs w:val="28"/>
          <w:lang w:val="uk-UA"/>
        </w:rPr>
        <w:t xml:space="preserve">, </w:t>
      </w:r>
      <w:r w:rsidR="0020092E" w:rsidRPr="0020092E">
        <w:rPr>
          <w:rFonts w:ascii="Times New Roman" w:hAnsi="Times New Roman" w:cs="Times New Roman"/>
          <w:sz w:val="28"/>
          <w:szCs w:val="28"/>
          <w:lang w:val="uk-UA"/>
        </w:rPr>
        <w:t>Т.С.</w:t>
      </w:r>
      <w:r w:rsidR="009D58C6">
        <w:rPr>
          <w:rFonts w:ascii="Times New Roman" w:hAnsi="Times New Roman" w:cs="Times New Roman"/>
          <w:sz w:val="28"/>
          <w:szCs w:val="28"/>
          <w:lang w:val="uk-UA"/>
        </w:rPr>
        <w:t xml:space="preserve"> </w:t>
      </w:r>
      <w:r w:rsidR="0020092E">
        <w:rPr>
          <w:rFonts w:ascii="Times New Roman" w:hAnsi="Times New Roman" w:cs="Times New Roman"/>
          <w:sz w:val="28"/>
          <w:szCs w:val="28"/>
          <w:lang w:val="uk-UA"/>
        </w:rPr>
        <w:t>Володіної</w:t>
      </w:r>
      <w:r w:rsidR="009D58C6">
        <w:rPr>
          <w:rFonts w:ascii="Times New Roman" w:hAnsi="Times New Roman" w:cs="Times New Roman"/>
          <w:sz w:val="28"/>
          <w:szCs w:val="28"/>
          <w:lang w:val="uk-UA"/>
        </w:rPr>
        <w:t xml:space="preserve"> та</w:t>
      </w:r>
      <w:r w:rsidR="0020092E" w:rsidRPr="0020092E">
        <w:rPr>
          <w:rFonts w:ascii="Times New Roman" w:hAnsi="Times New Roman" w:cs="Times New Roman"/>
          <w:sz w:val="28"/>
          <w:szCs w:val="28"/>
          <w:lang w:val="uk-UA"/>
        </w:rPr>
        <w:t xml:space="preserve"> О.П. </w:t>
      </w:r>
      <w:r w:rsidR="0020092E">
        <w:rPr>
          <w:rFonts w:ascii="Times New Roman" w:hAnsi="Times New Roman" w:cs="Times New Roman"/>
          <w:sz w:val="28"/>
          <w:szCs w:val="28"/>
          <w:lang w:val="uk-UA"/>
        </w:rPr>
        <w:t xml:space="preserve">Рудківського, </w:t>
      </w:r>
      <w:r w:rsidR="0020092E" w:rsidRPr="0020092E">
        <w:rPr>
          <w:rFonts w:ascii="Times New Roman" w:hAnsi="Times New Roman" w:cs="Times New Roman"/>
          <w:sz w:val="28"/>
          <w:szCs w:val="28"/>
          <w:lang w:val="uk-UA"/>
        </w:rPr>
        <w:t xml:space="preserve"> </w:t>
      </w:r>
      <w:r w:rsidR="009D58C6">
        <w:rPr>
          <w:rFonts w:ascii="Times New Roman" w:hAnsi="Times New Roman" w:cs="Times New Roman"/>
          <w:sz w:val="28"/>
          <w:szCs w:val="28"/>
          <w:lang w:val="uk-UA"/>
        </w:rPr>
        <w:t xml:space="preserve">О. М. Волченко та </w:t>
      </w:r>
      <w:r w:rsidR="009D58C6" w:rsidRPr="009D58C6">
        <w:rPr>
          <w:rFonts w:ascii="Times New Roman" w:hAnsi="Times New Roman" w:cs="Times New Roman"/>
          <w:sz w:val="28"/>
          <w:szCs w:val="28"/>
          <w:lang w:val="uk-UA"/>
        </w:rPr>
        <w:t>В. В.</w:t>
      </w:r>
      <w:r w:rsidR="009D58C6">
        <w:rPr>
          <w:rFonts w:ascii="Times New Roman" w:hAnsi="Times New Roman" w:cs="Times New Roman"/>
          <w:sz w:val="28"/>
          <w:szCs w:val="28"/>
          <w:lang w:val="uk-UA"/>
        </w:rPr>
        <w:t xml:space="preserve"> Нікішиної, </w:t>
      </w:r>
      <w:r w:rsidR="009D58C6" w:rsidRPr="009D58C6">
        <w:rPr>
          <w:rFonts w:ascii="Times New Roman" w:hAnsi="Times New Roman" w:cs="Times New Roman"/>
          <w:sz w:val="28"/>
          <w:szCs w:val="28"/>
          <w:lang w:val="uk-UA"/>
        </w:rPr>
        <w:t xml:space="preserve"> А.Г. </w:t>
      </w:r>
      <w:r w:rsidR="009D58C6">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lang w:val="uk-UA"/>
        </w:rPr>
        <w:t>Гудманян</w:t>
      </w:r>
      <w:r w:rsidR="009D58C6">
        <w:rPr>
          <w:rFonts w:ascii="Times New Roman" w:hAnsi="Times New Roman" w:cs="Times New Roman"/>
          <w:sz w:val="28"/>
          <w:szCs w:val="28"/>
          <w:lang w:val="uk-UA"/>
        </w:rPr>
        <w:t xml:space="preserve">а, </w:t>
      </w:r>
      <w:r w:rsidR="009D58C6" w:rsidRPr="009D58C6">
        <w:rPr>
          <w:rFonts w:ascii="Times New Roman" w:hAnsi="Times New Roman" w:cs="Times New Roman"/>
          <w:sz w:val="28"/>
          <w:szCs w:val="28"/>
          <w:lang w:val="uk-UA"/>
        </w:rPr>
        <w:t>Т. В.Журавель</w:t>
      </w:r>
      <w:r w:rsidR="009D58C6">
        <w:rPr>
          <w:rFonts w:ascii="Times New Roman" w:hAnsi="Times New Roman" w:cs="Times New Roman"/>
          <w:sz w:val="28"/>
          <w:szCs w:val="28"/>
          <w:lang w:val="uk-UA"/>
        </w:rPr>
        <w:t xml:space="preserve"> та</w:t>
      </w:r>
      <w:r w:rsidR="009D58C6" w:rsidRPr="009D58C6">
        <w:rPr>
          <w:rFonts w:ascii="Times New Roman" w:hAnsi="Times New Roman" w:cs="Times New Roman"/>
          <w:sz w:val="28"/>
          <w:szCs w:val="28"/>
          <w:lang w:val="uk-UA"/>
        </w:rPr>
        <w:t xml:space="preserve"> Н. І.  Хайдарі</w:t>
      </w:r>
      <w:r w:rsidR="009D58C6">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lang w:val="uk-UA"/>
        </w:rPr>
        <w:t>І. М.</w:t>
      </w:r>
      <w:r w:rsidR="009D58C6">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lang w:val="uk-UA"/>
        </w:rPr>
        <w:t>Запухляк</w:t>
      </w:r>
      <w:r w:rsidR="009D58C6">
        <w:rPr>
          <w:rFonts w:ascii="Times New Roman" w:hAnsi="Times New Roman" w:cs="Times New Roman"/>
          <w:sz w:val="28"/>
          <w:szCs w:val="28"/>
          <w:lang w:val="uk-UA"/>
        </w:rPr>
        <w:t xml:space="preserve"> та</w:t>
      </w:r>
      <w:r w:rsidR="009D58C6" w:rsidRPr="009D58C6">
        <w:rPr>
          <w:rFonts w:ascii="Times New Roman" w:hAnsi="Times New Roman" w:cs="Times New Roman"/>
          <w:sz w:val="28"/>
          <w:szCs w:val="28"/>
          <w:lang w:val="uk-UA"/>
        </w:rPr>
        <w:t xml:space="preserve"> Д. О. </w:t>
      </w:r>
      <w:r w:rsidR="009D58C6">
        <w:rPr>
          <w:rFonts w:ascii="Times New Roman" w:hAnsi="Times New Roman" w:cs="Times New Roman"/>
          <w:sz w:val="28"/>
          <w:szCs w:val="28"/>
          <w:lang w:val="uk-UA"/>
        </w:rPr>
        <w:t xml:space="preserve"> Табаран, </w:t>
      </w:r>
      <w:r w:rsidR="009D58C6" w:rsidRPr="009D58C6">
        <w:rPr>
          <w:rFonts w:ascii="Times New Roman" w:hAnsi="Times New Roman" w:cs="Times New Roman"/>
          <w:sz w:val="28"/>
          <w:szCs w:val="28"/>
          <w:lang w:val="uk-UA"/>
        </w:rPr>
        <w:t>В.</w:t>
      </w:r>
      <w:r w:rsidR="009D58C6">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lang w:val="uk-UA"/>
        </w:rPr>
        <w:t>Карабан</w:t>
      </w:r>
      <w:r w:rsidR="009D58C6">
        <w:rPr>
          <w:rFonts w:ascii="Times New Roman" w:hAnsi="Times New Roman" w:cs="Times New Roman"/>
          <w:sz w:val="28"/>
          <w:szCs w:val="28"/>
          <w:lang w:val="uk-UA"/>
        </w:rPr>
        <w:t xml:space="preserve">а та </w:t>
      </w:r>
      <w:r w:rsidR="009D58C6" w:rsidRPr="009D58C6">
        <w:rPr>
          <w:rFonts w:ascii="Times New Roman" w:hAnsi="Times New Roman" w:cs="Times New Roman"/>
          <w:i/>
          <w:sz w:val="28"/>
          <w:szCs w:val="28"/>
          <w:lang w:val="uk-UA"/>
        </w:rPr>
        <w:t xml:space="preserve"> </w:t>
      </w:r>
      <w:r w:rsidR="009D58C6" w:rsidRPr="009D58C6">
        <w:rPr>
          <w:rFonts w:ascii="Times New Roman" w:hAnsi="Times New Roman" w:cs="Times New Roman"/>
          <w:sz w:val="28"/>
          <w:szCs w:val="28"/>
          <w:lang w:val="uk-UA"/>
        </w:rPr>
        <w:t>М. Ребенко</w:t>
      </w:r>
      <w:r w:rsidR="009D58C6">
        <w:rPr>
          <w:rFonts w:ascii="Times New Roman" w:hAnsi="Times New Roman" w:cs="Times New Roman"/>
          <w:sz w:val="28"/>
          <w:szCs w:val="28"/>
          <w:lang w:val="uk-UA"/>
        </w:rPr>
        <w:t xml:space="preserve">, І.В. Корунця, </w:t>
      </w:r>
      <w:r w:rsidR="009D58C6" w:rsidRPr="009D58C6">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lang w:val="uk-UA"/>
        </w:rPr>
        <w:t>В.Б.</w:t>
      </w:r>
      <w:r w:rsidR="009244E8">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lang w:val="uk-UA"/>
        </w:rPr>
        <w:t>Крамар</w:t>
      </w:r>
      <w:r w:rsidR="009244E8">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rPr>
        <w:t>С.  Є.    Максімов</w:t>
      </w:r>
      <w:r w:rsidR="009D58C6">
        <w:rPr>
          <w:rFonts w:ascii="Times New Roman" w:hAnsi="Times New Roman" w:cs="Times New Roman"/>
          <w:sz w:val="28"/>
          <w:szCs w:val="28"/>
          <w:lang w:val="uk-UA"/>
        </w:rPr>
        <w:t xml:space="preserve">а, </w:t>
      </w:r>
      <w:r w:rsidR="009D58C6" w:rsidRPr="009D58C6">
        <w:rPr>
          <w:rFonts w:ascii="Times New Roman" w:hAnsi="Times New Roman" w:cs="Times New Roman"/>
          <w:sz w:val="28"/>
          <w:szCs w:val="28"/>
        </w:rPr>
        <w:t xml:space="preserve"> А.В.  Мамрак</w:t>
      </w:r>
      <w:r w:rsidR="009D58C6">
        <w:rPr>
          <w:rFonts w:ascii="Times New Roman" w:hAnsi="Times New Roman" w:cs="Times New Roman"/>
          <w:sz w:val="28"/>
          <w:szCs w:val="28"/>
          <w:lang w:val="uk-UA"/>
        </w:rPr>
        <w:t xml:space="preserve">, О.М. Петрик, </w:t>
      </w:r>
      <w:r w:rsidR="009D58C6" w:rsidRPr="009D58C6">
        <w:rPr>
          <w:rFonts w:ascii="Times New Roman" w:hAnsi="Times New Roman" w:cs="Times New Roman"/>
          <w:sz w:val="28"/>
          <w:szCs w:val="28"/>
          <w:lang w:val="uk-UA"/>
        </w:rPr>
        <w:t>О. В.</w:t>
      </w:r>
      <w:r w:rsidR="009D58C6" w:rsidRPr="009D58C6">
        <w:rPr>
          <w:rFonts w:ascii="Times New Roman" w:hAnsi="Times New Roman" w:cs="Times New Roman"/>
          <w:b/>
          <w:sz w:val="28"/>
          <w:szCs w:val="28"/>
          <w:lang w:val="uk-UA"/>
        </w:rPr>
        <w:t xml:space="preserve"> </w:t>
      </w:r>
      <w:r w:rsidR="009D58C6" w:rsidRPr="009D58C6">
        <w:rPr>
          <w:rFonts w:ascii="Times New Roman" w:hAnsi="Times New Roman" w:cs="Times New Roman"/>
          <w:sz w:val="28"/>
          <w:szCs w:val="28"/>
        </w:rPr>
        <w:t xml:space="preserve"> </w:t>
      </w:r>
      <w:r w:rsidR="009D58C6">
        <w:rPr>
          <w:rFonts w:ascii="Times New Roman" w:hAnsi="Times New Roman" w:cs="Times New Roman"/>
          <w:sz w:val="28"/>
          <w:szCs w:val="28"/>
          <w:lang w:val="uk-UA"/>
        </w:rPr>
        <w:t xml:space="preserve">Ребрія, </w:t>
      </w:r>
      <w:r w:rsidR="009D58C6" w:rsidRPr="009D58C6">
        <w:rPr>
          <w:rFonts w:ascii="Times New Roman" w:hAnsi="Times New Roman" w:cs="Times New Roman"/>
          <w:sz w:val="28"/>
          <w:szCs w:val="28"/>
        </w:rPr>
        <w:t>Т. В.</w:t>
      </w:r>
      <w:r w:rsidR="009D58C6">
        <w:rPr>
          <w:rFonts w:ascii="Times New Roman" w:hAnsi="Times New Roman" w:cs="Times New Roman"/>
          <w:sz w:val="28"/>
          <w:szCs w:val="28"/>
          <w:lang w:val="uk-UA"/>
        </w:rPr>
        <w:t xml:space="preserve"> </w:t>
      </w:r>
      <w:r w:rsidR="009D58C6">
        <w:rPr>
          <w:rFonts w:ascii="Times New Roman" w:hAnsi="Times New Roman" w:cs="Times New Roman"/>
          <w:sz w:val="28"/>
          <w:szCs w:val="28"/>
        </w:rPr>
        <w:t>Рябух</w:t>
      </w:r>
      <w:r w:rsidR="009D58C6">
        <w:rPr>
          <w:rFonts w:ascii="Times New Roman" w:hAnsi="Times New Roman" w:cs="Times New Roman"/>
          <w:sz w:val="28"/>
          <w:szCs w:val="28"/>
          <w:lang w:val="uk-UA"/>
        </w:rPr>
        <w:t>и</w:t>
      </w:r>
      <w:r w:rsidR="009D58C6">
        <w:rPr>
          <w:rFonts w:ascii="Times New Roman" w:hAnsi="Times New Roman" w:cs="Times New Roman"/>
          <w:sz w:val="28"/>
          <w:szCs w:val="28"/>
        </w:rPr>
        <w:t xml:space="preserve">, </w:t>
      </w:r>
      <w:r w:rsidR="009D58C6" w:rsidRPr="009D58C6">
        <w:rPr>
          <w:rFonts w:ascii="Times New Roman" w:hAnsi="Times New Roman" w:cs="Times New Roman"/>
          <w:sz w:val="28"/>
          <w:szCs w:val="28"/>
        </w:rPr>
        <w:t>Л. А.</w:t>
      </w:r>
      <w:r w:rsidR="009D58C6">
        <w:rPr>
          <w:rFonts w:ascii="Times New Roman" w:hAnsi="Times New Roman" w:cs="Times New Roman"/>
          <w:sz w:val="28"/>
          <w:szCs w:val="28"/>
          <w:lang w:val="uk-UA"/>
        </w:rPr>
        <w:t xml:space="preserve"> </w:t>
      </w:r>
      <w:r w:rsidR="009D58C6">
        <w:rPr>
          <w:rFonts w:ascii="Times New Roman" w:hAnsi="Times New Roman" w:cs="Times New Roman"/>
          <w:sz w:val="28"/>
          <w:szCs w:val="28"/>
        </w:rPr>
        <w:t>Куликов</w:t>
      </w:r>
      <w:r w:rsidR="009D58C6">
        <w:rPr>
          <w:rFonts w:ascii="Times New Roman" w:hAnsi="Times New Roman" w:cs="Times New Roman"/>
          <w:sz w:val="28"/>
          <w:szCs w:val="28"/>
          <w:lang w:val="uk-UA"/>
        </w:rPr>
        <w:t>ої та</w:t>
      </w:r>
      <w:r w:rsidR="009D58C6" w:rsidRPr="009D58C6">
        <w:rPr>
          <w:rFonts w:ascii="Times New Roman" w:hAnsi="Times New Roman" w:cs="Times New Roman"/>
          <w:sz w:val="28"/>
          <w:szCs w:val="28"/>
        </w:rPr>
        <w:t xml:space="preserve"> Т. В. </w:t>
      </w:r>
      <w:r w:rsidR="009D58C6" w:rsidRPr="009D58C6">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rPr>
        <w:t>Тарасенко</w:t>
      </w:r>
      <w:r w:rsidR="00526569">
        <w:rPr>
          <w:rFonts w:ascii="Times New Roman" w:hAnsi="Times New Roman" w:cs="Times New Roman"/>
          <w:sz w:val="28"/>
          <w:szCs w:val="28"/>
          <w:lang w:val="uk-UA"/>
        </w:rPr>
        <w:t xml:space="preserve">, </w:t>
      </w:r>
      <w:r w:rsidR="00526569" w:rsidRPr="00526569">
        <w:rPr>
          <w:rFonts w:ascii="Times New Roman" w:hAnsi="Times New Roman" w:cs="Times New Roman"/>
          <w:sz w:val="28"/>
          <w:szCs w:val="28"/>
          <w:lang w:val="uk-UA"/>
        </w:rPr>
        <w:t xml:space="preserve">С. I. </w:t>
      </w:r>
      <w:r w:rsidR="00526569" w:rsidRPr="009D58C6">
        <w:rPr>
          <w:rFonts w:ascii="Times New Roman" w:hAnsi="Times New Roman" w:cs="Times New Roman"/>
          <w:sz w:val="28"/>
          <w:szCs w:val="28"/>
        </w:rPr>
        <w:t xml:space="preserve"> </w:t>
      </w:r>
      <w:r w:rsidR="00526569">
        <w:rPr>
          <w:rFonts w:ascii="Times New Roman" w:hAnsi="Times New Roman" w:cs="Times New Roman"/>
          <w:sz w:val="28"/>
          <w:szCs w:val="28"/>
          <w:lang w:val="uk-UA"/>
        </w:rPr>
        <w:t>Терехової, О.О. Селіванової, Л.С. Яровенко, Ю. Найди та багатьох інших (див., напр.:</w:t>
      </w:r>
      <w:r w:rsidR="00526569" w:rsidRPr="00526569">
        <w:rPr>
          <w:rFonts w:ascii="Times New Roman" w:hAnsi="Times New Roman" w:cs="Times New Roman"/>
          <w:sz w:val="28"/>
          <w:szCs w:val="28"/>
          <w:lang w:val="uk-UA"/>
        </w:rPr>
        <w:t xml:space="preserve"> </w:t>
      </w:r>
      <w:r w:rsidR="009D58C6" w:rsidRPr="009D58C6">
        <w:rPr>
          <w:rFonts w:ascii="Times New Roman" w:hAnsi="Times New Roman" w:cs="Times New Roman"/>
          <w:sz w:val="28"/>
          <w:szCs w:val="28"/>
          <w:lang w:val="uk-UA"/>
        </w:rPr>
        <w:t>[</w:t>
      </w:r>
      <w:r w:rsidR="009D58C6">
        <w:rPr>
          <w:rFonts w:ascii="Times New Roman" w:hAnsi="Times New Roman" w:cs="Times New Roman"/>
          <w:sz w:val="28"/>
          <w:szCs w:val="28"/>
          <w:lang w:val="uk-UA"/>
        </w:rPr>
        <w:t xml:space="preserve">2; 3; 9; 10; 11; 14; 15; 18; 19; 23; </w:t>
      </w:r>
      <w:r w:rsidR="009244E8" w:rsidRPr="009244E8">
        <w:rPr>
          <w:rFonts w:ascii="Times New Roman" w:hAnsi="Times New Roman" w:cs="Times New Roman"/>
          <w:sz w:val="28"/>
          <w:szCs w:val="28"/>
        </w:rPr>
        <w:t>24</w:t>
      </w:r>
      <w:r w:rsidR="009244E8">
        <w:rPr>
          <w:rFonts w:ascii="Times New Roman" w:hAnsi="Times New Roman" w:cs="Times New Roman"/>
          <w:sz w:val="28"/>
          <w:szCs w:val="28"/>
          <w:lang w:val="uk-UA"/>
        </w:rPr>
        <w:t xml:space="preserve">; </w:t>
      </w:r>
      <w:r w:rsidR="009D58C6">
        <w:rPr>
          <w:rFonts w:ascii="Times New Roman" w:hAnsi="Times New Roman" w:cs="Times New Roman"/>
          <w:sz w:val="28"/>
          <w:szCs w:val="28"/>
          <w:lang w:val="uk-UA"/>
        </w:rPr>
        <w:t xml:space="preserve">27; 28; 29; 35; 39; 40; 42; </w:t>
      </w:r>
      <w:r w:rsidR="00526569">
        <w:rPr>
          <w:rFonts w:ascii="Times New Roman" w:hAnsi="Times New Roman" w:cs="Times New Roman"/>
          <w:sz w:val="28"/>
          <w:szCs w:val="28"/>
          <w:lang w:val="uk-UA"/>
        </w:rPr>
        <w:t>45; 47; 50; 51</w:t>
      </w:r>
      <w:r w:rsidR="009D58C6" w:rsidRPr="009D58C6">
        <w:rPr>
          <w:rFonts w:ascii="Times New Roman" w:hAnsi="Times New Roman" w:cs="Times New Roman"/>
          <w:sz w:val="28"/>
          <w:szCs w:val="28"/>
          <w:lang w:val="uk-UA"/>
        </w:rPr>
        <w:t>]</w:t>
      </w:r>
      <w:r w:rsidR="00526569">
        <w:rPr>
          <w:rFonts w:ascii="Times New Roman" w:hAnsi="Times New Roman" w:cs="Times New Roman"/>
          <w:sz w:val="28"/>
          <w:szCs w:val="28"/>
          <w:lang w:val="uk-UA"/>
        </w:rPr>
        <w:t xml:space="preserve">). Ці та багато інших праць послугували </w:t>
      </w:r>
      <w:r w:rsidR="009244E8">
        <w:rPr>
          <w:rFonts w:ascii="Times New Roman" w:hAnsi="Times New Roman" w:cs="Times New Roman"/>
          <w:b/>
          <w:i/>
          <w:sz w:val="28"/>
          <w:szCs w:val="28"/>
          <w:lang w:val="uk-UA"/>
        </w:rPr>
        <w:t>теоретико-метод</w:t>
      </w:r>
      <w:r w:rsidR="00526569" w:rsidRPr="00526569">
        <w:rPr>
          <w:rFonts w:ascii="Times New Roman" w:hAnsi="Times New Roman" w:cs="Times New Roman"/>
          <w:b/>
          <w:i/>
          <w:sz w:val="28"/>
          <w:szCs w:val="28"/>
          <w:lang w:val="uk-UA"/>
        </w:rPr>
        <w:t>ологічною базою</w:t>
      </w:r>
      <w:r w:rsidR="00526569">
        <w:rPr>
          <w:rFonts w:ascii="Times New Roman" w:hAnsi="Times New Roman" w:cs="Times New Roman"/>
          <w:sz w:val="28"/>
          <w:szCs w:val="28"/>
          <w:lang w:val="uk-UA"/>
        </w:rPr>
        <w:t xml:space="preserve"> нашого дослідження.</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Незважаючи на численність праць,</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присвячених перекладацьким трансформаціям взагалі та граматичним трансформаціям зокрема, є ще багато проблемних питань у цій темі. </w:t>
      </w:r>
      <w:r w:rsidRPr="00B25131">
        <w:rPr>
          <w:rFonts w:ascii="Times New Roman" w:hAnsi="Times New Roman" w:cs="Times New Roman"/>
          <w:b/>
          <w:i/>
          <w:sz w:val="28"/>
          <w:szCs w:val="28"/>
          <w:lang w:val="uk-UA"/>
        </w:rPr>
        <w:t>Актуальність</w:t>
      </w:r>
      <w:r w:rsidRPr="00B251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нашого </w:t>
      </w:r>
      <w:r w:rsidRPr="00B25131">
        <w:rPr>
          <w:rFonts w:ascii="Times New Roman" w:hAnsi="Times New Roman" w:cs="Times New Roman"/>
          <w:sz w:val="28"/>
          <w:szCs w:val="28"/>
          <w:lang w:val="uk-UA"/>
        </w:rPr>
        <w:t>дослідження обумовлена: 1)</w:t>
      </w:r>
      <w:r>
        <w:rPr>
          <w:rFonts w:ascii="Times New Roman" w:hAnsi="Times New Roman" w:cs="Times New Roman"/>
          <w:sz w:val="28"/>
          <w:szCs w:val="28"/>
          <w:lang w:val="uk-UA"/>
        </w:rPr>
        <w:t xml:space="preserve"> постійним інтересом науковців у проблемі перекладацьких трансформацій;</w:t>
      </w:r>
      <w:r w:rsidRPr="00B25131">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безперервними спробами дослідників надати своє бачення стосовно систематизації та класифікації перекладацьких трансформацій;</w:t>
      </w:r>
      <w:r w:rsidRPr="00B25131">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розумінням не тільки теоретиків, але й практиків перекладу важливості розуміння міри використання перекладацьких трансформацій з метою досягнення адекватності перекладу.</w:t>
      </w:r>
      <w:r w:rsidRPr="00B25131">
        <w:rPr>
          <w:rFonts w:ascii="Times New Roman" w:hAnsi="Times New Roman" w:cs="Times New Roman"/>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rPr>
        <w:t>Мета</w:t>
      </w:r>
      <w:r w:rsidRPr="00B25131">
        <w:rPr>
          <w:rFonts w:ascii="Times New Roman" w:hAnsi="Times New Roman" w:cs="Times New Roman"/>
          <w:sz w:val="28"/>
          <w:szCs w:val="28"/>
        </w:rPr>
        <w:t xml:space="preserve"> дослідження –</w:t>
      </w:r>
      <w:r w:rsidR="00526569">
        <w:rPr>
          <w:rFonts w:ascii="Times New Roman" w:hAnsi="Times New Roman" w:cs="Times New Roman"/>
          <w:sz w:val="28"/>
          <w:szCs w:val="28"/>
          <w:lang w:val="uk-UA"/>
        </w:rPr>
        <w:t xml:space="preserve"> встановити різноманітні граматичні трансформації при перекладі художнього твору</w:t>
      </w:r>
      <w:r w:rsidRPr="00B25131">
        <w:rPr>
          <w:rFonts w:ascii="Times New Roman" w:hAnsi="Times New Roman" w:cs="Times New Roman"/>
          <w:sz w:val="28"/>
          <w:szCs w:val="28"/>
        </w:rPr>
        <w:t>.</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 xml:space="preserve">Досягнення мети передбачає розв’язання наступних </w:t>
      </w:r>
      <w:r w:rsidRPr="00B25131">
        <w:rPr>
          <w:rFonts w:ascii="Times New Roman" w:hAnsi="Times New Roman" w:cs="Times New Roman"/>
          <w:b/>
          <w:i/>
          <w:sz w:val="28"/>
          <w:szCs w:val="28"/>
          <w:lang w:val="uk-UA"/>
        </w:rPr>
        <w:t>завдань</w:t>
      </w:r>
      <w:r w:rsidRPr="00B25131">
        <w:rPr>
          <w:rFonts w:ascii="Times New Roman" w:hAnsi="Times New Roman" w:cs="Times New Roman"/>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1) зібрати, проаналізувати та систематизувати теоретичний матеріал</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lastRenderedPageBreak/>
        <w:t>з теми дослідження;</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2)</w:t>
      </w:r>
      <w:r w:rsidR="00526569">
        <w:rPr>
          <w:rFonts w:ascii="Times New Roman" w:hAnsi="Times New Roman" w:cs="Times New Roman"/>
          <w:sz w:val="28"/>
          <w:szCs w:val="28"/>
          <w:lang w:val="uk-UA"/>
        </w:rPr>
        <w:t xml:space="preserve"> надати визначення поняттям «трансформація при перекладі», «граматична трансформація», «морфологічна трансформація», «синтаксична трансформація»</w:t>
      </w:r>
      <w:r w:rsidR="00B60B03">
        <w:rPr>
          <w:rFonts w:ascii="Times New Roman" w:hAnsi="Times New Roman" w:cs="Times New Roman"/>
          <w:sz w:val="28"/>
          <w:szCs w:val="28"/>
          <w:lang w:val="uk-UA"/>
        </w:rPr>
        <w:t>,</w:t>
      </w:r>
      <w:r w:rsidR="00526569">
        <w:rPr>
          <w:rFonts w:ascii="Times New Roman" w:hAnsi="Times New Roman" w:cs="Times New Roman"/>
          <w:sz w:val="28"/>
          <w:szCs w:val="28"/>
          <w:lang w:val="uk-UA"/>
        </w:rPr>
        <w:t xml:space="preserve"> «граматичні заміни», «транспозиція», «членування речення», «об’єднання речень»</w:t>
      </w:r>
      <w:r w:rsidRPr="00B25131">
        <w:rPr>
          <w:rFonts w:ascii="Times New Roman" w:hAnsi="Times New Roman" w:cs="Times New Roman"/>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3) розглянути</w:t>
      </w:r>
      <w:r w:rsidR="00526569">
        <w:rPr>
          <w:rFonts w:ascii="Times New Roman" w:hAnsi="Times New Roman" w:cs="Times New Roman"/>
          <w:sz w:val="28"/>
          <w:szCs w:val="28"/>
          <w:lang w:val="uk-UA"/>
        </w:rPr>
        <w:t xml:space="preserve"> класифікації перекладацьких трансформацій</w:t>
      </w:r>
      <w:r w:rsidRPr="00B25131">
        <w:rPr>
          <w:rFonts w:ascii="Times New Roman" w:hAnsi="Times New Roman" w:cs="Times New Roman"/>
          <w:sz w:val="28"/>
          <w:szCs w:val="28"/>
          <w:lang w:val="uk-UA"/>
        </w:rPr>
        <w:t>;</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4) вивчити</w:t>
      </w:r>
      <w:r w:rsidR="00526569">
        <w:rPr>
          <w:rFonts w:ascii="Times New Roman" w:hAnsi="Times New Roman" w:cs="Times New Roman"/>
          <w:sz w:val="28"/>
          <w:szCs w:val="28"/>
          <w:lang w:val="uk-UA"/>
        </w:rPr>
        <w:t xml:space="preserve"> граматичні трансформації при перекладі художнього твору</w:t>
      </w:r>
      <w:r w:rsidRPr="00B25131">
        <w:rPr>
          <w:rFonts w:ascii="Times New Roman" w:hAnsi="Times New Roman" w:cs="Times New Roman"/>
          <w:sz w:val="28"/>
          <w:szCs w:val="28"/>
          <w:lang w:val="uk-UA"/>
        </w:rPr>
        <w:t>;</w:t>
      </w:r>
    </w:p>
    <w:p w:rsidR="00B25131" w:rsidRPr="00B25131" w:rsidRDefault="00B25131" w:rsidP="00526569">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 xml:space="preserve">5) </w:t>
      </w:r>
      <w:r w:rsidR="00526569" w:rsidRPr="00B25131">
        <w:rPr>
          <w:rFonts w:ascii="Times New Roman" w:hAnsi="Times New Roman" w:cs="Times New Roman"/>
          <w:sz w:val="28"/>
          <w:szCs w:val="28"/>
          <w:lang w:val="uk-UA"/>
        </w:rPr>
        <w:t>зробити кількісний аналіз щодо частотності використання певних стратегій та тактик перекладу фактичного матеріалу дослідження.</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lang w:val="uk-UA"/>
        </w:rPr>
        <w:t>Об’єктом</w:t>
      </w:r>
      <w:r w:rsidRPr="00B25131">
        <w:rPr>
          <w:rFonts w:ascii="Times New Roman" w:hAnsi="Times New Roman" w:cs="Times New Roman"/>
          <w:sz w:val="28"/>
          <w:szCs w:val="28"/>
          <w:lang w:val="uk-UA"/>
        </w:rPr>
        <w:t xml:space="preserve"> дослідження</w:t>
      </w:r>
      <w:r w:rsidR="00BC71BC">
        <w:rPr>
          <w:rFonts w:ascii="Times New Roman" w:hAnsi="Times New Roman" w:cs="Times New Roman"/>
          <w:sz w:val="28"/>
          <w:szCs w:val="28"/>
          <w:lang w:val="uk-UA"/>
        </w:rPr>
        <w:t xml:space="preserve"> є граматичні трансформації при перекладі з англійської українською</w:t>
      </w:r>
      <w:r w:rsidRPr="00B25131">
        <w:rPr>
          <w:rFonts w:ascii="Times New Roman" w:hAnsi="Times New Roman" w:cs="Times New Roman"/>
          <w:sz w:val="28"/>
          <w:szCs w:val="28"/>
          <w:lang w:val="uk-UA"/>
        </w:rPr>
        <w:t>.</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lang w:val="uk-UA"/>
        </w:rPr>
        <w:t>Предмет</w:t>
      </w:r>
      <w:r w:rsidRPr="00B25131">
        <w:rPr>
          <w:rFonts w:ascii="Times New Roman" w:hAnsi="Times New Roman" w:cs="Times New Roman"/>
          <w:sz w:val="28"/>
          <w:szCs w:val="28"/>
          <w:lang w:val="uk-UA"/>
        </w:rPr>
        <w:t xml:space="preserve"> дослідження –</w:t>
      </w:r>
      <w:r w:rsidR="00BC71BC">
        <w:rPr>
          <w:rFonts w:ascii="Times New Roman" w:hAnsi="Times New Roman" w:cs="Times New Roman"/>
          <w:sz w:val="28"/>
          <w:szCs w:val="28"/>
          <w:lang w:val="uk-UA"/>
        </w:rPr>
        <w:t xml:space="preserve"> особливості вживання та </w:t>
      </w:r>
      <w:r w:rsidR="005450D7">
        <w:rPr>
          <w:rFonts w:ascii="Times New Roman" w:hAnsi="Times New Roman" w:cs="Times New Roman"/>
          <w:sz w:val="28"/>
          <w:szCs w:val="28"/>
          <w:lang w:val="uk-UA"/>
        </w:rPr>
        <w:t>лінгво-перекладацька характеристика встановлених у досліджуваному художньому творі граматичних перекладацьких трансформацій</w:t>
      </w:r>
      <w:r w:rsidRPr="00B25131">
        <w:rPr>
          <w:rFonts w:ascii="Times New Roman" w:hAnsi="Times New Roman" w:cs="Times New Roman"/>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lang w:val="uk-UA"/>
        </w:rPr>
        <w:t>Матеріалом</w:t>
      </w:r>
      <w:r w:rsidR="005450D7">
        <w:rPr>
          <w:rFonts w:ascii="Times New Roman" w:hAnsi="Times New Roman" w:cs="Times New Roman"/>
          <w:sz w:val="28"/>
          <w:szCs w:val="28"/>
          <w:lang w:val="uk-UA"/>
        </w:rPr>
        <w:t xml:space="preserve"> дослідження є роман відомого </w:t>
      </w:r>
      <w:r w:rsidR="005450D7" w:rsidRPr="005450D7">
        <w:rPr>
          <w:rFonts w:ascii="Times New Roman" w:hAnsi="Times New Roman" w:cs="Times New Roman"/>
          <w:sz w:val="28"/>
          <w:szCs w:val="28"/>
          <w:lang w:val="uk-UA"/>
        </w:rPr>
        <w:t xml:space="preserve">сучасного американського письменника, автора кримінальних романів, засновника жанру «юридичний трилер» Джона Ґрішема </w:t>
      </w:r>
      <w:r w:rsidR="005450D7" w:rsidRPr="005450D7">
        <w:rPr>
          <w:rFonts w:ascii="Times New Roman" w:hAnsi="Times New Roman" w:cs="Times New Roman"/>
          <w:i/>
          <w:sz w:val="28"/>
          <w:szCs w:val="28"/>
          <w:lang w:val="uk-UA"/>
        </w:rPr>
        <w:t xml:space="preserve">“Camino Island” </w:t>
      </w:r>
      <w:r w:rsidR="005450D7">
        <w:rPr>
          <w:rFonts w:ascii="Times New Roman" w:hAnsi="Times New Roman" w:cs="Times New Roman"/>
          <w:sz w:val="28"/>
          <w:szCs w:val="28"/>
          <w:lang w:val="uk-UA"/>
        </w:rPr>
        <w:t>(</w:t>
      </w:r>
      <w:r w:rsidR="005450D7" w:rsidRPr="005450D7">
        <w:rPr>
          <w:rFonts w:ascii="Times New Roman" w:hAnsi="Times New Roman" w:cs="Times New Roman"/>
          <w:sz w:val="28"/>
          <w:szCs w:val="28"/>
          <w:lang w:val="uk-UA"/>
        </w:rPr>
        <w:t>«</w:t>
      </w:r>
      <w:r w:rsidR="005450D7">
        <w:rPr>
          <w:rFonts w:ascii="Times New Roman" w:hAnsi="Times New Roman" w:cs="Times New Roman"/>
          <w:sz w:val="28"/>
          <w:szCs w:val="28"/>
          <w:lang w:val="uk-UA"/>
        </w:rPr>
        <w:t>Острів Каміно</w:t>
      </w:r>
      <w:r w:rsidR="005450D7" w:rsidRPr="005450D7">
        <w:rPr>
          <w:rFonts w:ascii="Times New Roman" w:hAnsi="Times New Roman" w:cs="Times New Roman"/>
          <w:sz w:val="28"/>
          <w:szCs w:val="28"/>
          <w:lang w:val="uk-UA"/>
        </w:rPr>
        <w:t>»</w:t>
      </w:r>
      <w:r w:rsidR="005450D7">
        <w:rPr>
          <w:rFonts w:ascii="Times New Roman" w:hAnsi="Times New Roman" w:cs="Times New Roman"/>
          <w:sz w:val="28"/>
          <w:szCs w:val="28"/>
          <w:lang w:val="uk-UA"/>
        </w:rPr>
        <w:t>) та його</w:t>
      </w:r>
      <w:r w:rsidR="005450D7" w:rsidRPr="005450D7">
        <w:rPr>
          <w:rFonts w:ascii="Times New Roman" w:hAnsi="Times New Roman" w:cs="Times New Roman"/>
          <w:sz w:val="28"/>
          <w:szCs w:val="28"/>
          <w:lang w:val="uk-UA"/>
        </w:rPr>
        <w:t xml:space="preserve"> переклад українською </w:t>
      </w:r>
      <w:r w:rsidR="005450D7">
        <w:rPr>
          <w:rFonts w:ascii="Times New Roman" w:hAnsi="Times New Roman" w:cs="Times New Roman"/>
          <w:sz w:val="28"/>
          <w:szCs w:val="28"/>
          <w:lang w:val="uk-UA"/>
        </w:rPr>
        <w:t>мовою</w:t>
      </w:r>
      <w:r w:rsidR="005450D7" w:rsidRPr="005450D7">
        <w:rPr>
          <w:rFonts w:ascii="Times New Roman" w:hAnsi="Times New Roman" w:cs="Times New Roman"/>
          <w:sz w:val="28"/>
          <w:szCs w:val="28"/>
          <w:lang w:val="uk-UA"/>
        </w:rPr>
        <w:t>, вик</w:t>
      </w:r>
      <w:r w:rsidR="005450D7">
        <w:rPr>
          <w:rFonts w:ascii="Times New Roman" w:hAnsi="Times New Roman" w:cs="Times New Roman"/>
          <w:sz w:val="28"/>
          <w:szCs w:val="28"/>
          <w:lang w:val="uk-UA"/>
        </w:rPr>
        <w:t>онаний</w:t>
      </w:r>
      <w:r w:rsidR="005450D7" w:rsidRPr="005450D7">
        <w:rPr>
          <w:rFonts w:ascii="Times New Roman" w:hAnsi="Times New Roman" w:cs="Times New Roman"/>
          <w:sz w:val="28"/>
          <w:szCs w:val="28"/>
          <w:lang w:val="uk-UA"/>
        </w:rPr>
        <w:t xml:space="preserve">  </w:t>
      </w:r>
      <w:r w:rsidR="005450D7">
        <w:rPr>
          <w:rFonts w:ascii="Times New Roman" w:hAnsi="Times New Roman" w:cs="Times New Roman"/>
          <w:sz w:val="28"/>
          <w:szCs w:val="28"/>
          <w:lang w:val="uk-UA"/>
        </w:rPr>
        <w:t>Володимиром Зайцем</w:t>
      </w:r>
      <w:r w:rsidRPr="00B25131">
        <w:rPr>
          <w:rFonts w:ascii="Times New Roman" w:hAnsi="Times New Roman" w:cs="Times New Roman"/>
          <w:sz w:val="28"/>
          <w:szCs w:val="28"/>
          <w:lang w:val="uk-UA"/>
        </w:rPr>
        <w:t>.</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lang w:val="uk-UA"/>
        </w:rPr>
        <w:t>Фактичним матеріалом</w:t>
      </w:r>
      <w:r w:rsidRPr="00B25131">
        <w:rPr>
          <w:rFonts w:ascii="Times New Roman" w:hAnsi="Times New Roman" w:cs="Times New Roman"/>
          <w:sz w:val="28"/>
          <w:szCs w:val="28"/>
          <w:lang w:val="uk-UA"/>
        </w:rPr>
        <w:t xml:space="preserve"> дослідження </w:t>
      </w:r>
      <w:r w:rsidRPr="0045080F">
        <w:rPr>
          <w:rFonts w:ascii="Times New Roman" w:hAnsi="Times New Roman" w:cs="Times New Roman"/>
          <w:sz w:val="28"/>
          <w:szCs w:val="28"/>
          <w:lang w:val="uk-UA"/>
        </w:rPr>
        <w:t>послугували</w:t>
      </w:r>
      <w:r w:rsidR="0045080F" w:rsidRPr="0045080F">
        <w:rPr>
          <w:rFonts w:ascii="Times New Roman" w:hAnsi="Times New Roman" w:cs="Times New Roman"/>
          <w:sz w:val="28"/>
          <w:szCs w:val="28"/>
          <w:lang w:val="uk-UA"/>
        </w:rPr>
        <w:t xml:space="preserve"> 450 прикладів різноманітних перекладацьких трансформацій, знайдених у 397 фрагментах тексту</w:t>
      </w:r>
      <w:r w:rsidR="0045080F">
        <w:rPr>
          <w:rFonts w:ascii="Times New Roman" w:hAnsi="Times New Roman" w:cs="Times New Roman"/>
          <w:sz w:val="28"/>
          <w:szCs w:val="28"/>
          <w:lang w:val="uk-UA"/>
        </w:rPr>
        <w:t xml:space="preserve"> методом </w:t>
      </w:r>
      <w:r w:rsidR="0045080F">
        <w:rPr>
          <w:rFonts w:ascii="Times New Roman" w:hAnsi="Times New Roman" w:cs="Times New Roman"/>
          <w:sz w:val="28"/>
          <w:szCs w:val="28"/>
        </w:rPr>
        <w:t>суц</w:t>
      </w:r>
      <w:r w:rsidR="0045080F">
        <w:rPr>
          <w:rFonts w:ascii="Times New Roman" w:hAnsi="Times New Roman" w:cs="Times New Roman"/>
          <w:sz w:val="28"/>
          <w:szCs w:val="28"/>
          <w:lang w:val="uk-UA"/>
        </w:rPr>
        <w:t>і</w:t>
      </w:r>
      <w:r w:rsidR="0045080F">
        <w:rPr>
          <w:rFonts w:ascii="Times New Roman" w:hAnsi="Times New Roman" w:cs="Times New Roman"/>
          <w:sz w:val="28"/>
          <w:szCs w:val="28"/>
        </w:rPr>
        <w:t>льно</w:t>
      </w:r>
      <w:r w:rsidR="0045080F">
        <w:rPr>
          <w:rFonts w:ascii="Times New Roman" w:hAnsi="Times New Roman" w:cs="Times New Roman"/>
          <w:sz w:val="28"/>
          <w:szCs w:val="28"/>
          <w:lang w:val="uk-UA"/>
        </w:rPr>
        <w:t>ї</w:t>
      </w:r>
      <w:r w:rsidR="0045080F">
        <w:rPr>
          <w:rFonts w:ascii="Times New Roman" w:hAnsi="Times New Roman" w:cs="Times New Roman"/>
          <w:sz w:val="28"/>
          <w:szCs w:val="28"/>
        </w:rPr>
        <w:t xml:space="preserve"> виб</w:t>
      </w:r>
      <w:r w:rsidR="0045080F">
        <w:rPr>
          <w:rFonts w:ascii="Times New Roman" w:hAnsi="Times New Roman" w:cs="Times New Roman"/>
          <w:sz w:val="28"/>
          <w:szCs w:val="28"/>
          <w:lang w:val="uk-UA"/>
        </w:rPr>
        <w:t>і</w:t>
      </w:r>
      <w:r w:rsidR="0045080F">
        <w:rPr>
          <w:rFonts w:ascii="Times New Roman" w:hAnsi="Times New Roman" w:cs="Times New Roman"/>
          <w:sz w:val="28"/>
          <w:szCs w:val="28"/>
        </w:rPr>
        <w:t>рки</w:t>
      </w:r>
      <w:r w:rsidRPr="0045080F">
        <w:rPr>
          <w:rFonts w:ascii="Times New Roman" w:hAnsi="Times New Roman" w:cs="Times New Roman"/>
          <w:sz w:val="28"/>
          <w:szCs w:val="28"/>
          <w:lang w:val="uk-UA"/>
        </w:rPr>
        <w:t>.</w:t>
      </w:r>
    </w:p>
    <w:p w:rsidR="005450D7" w:rsidRPr="005450D7" w:rsidRDefault="005450D7" w:rsidP="005450D7">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sz w:val="28"/>
          <w:szCs w:val="28"/>
          <w:lang w:val="uk-UA" w:eastAsia="ru-RU"/>
        </w:rPr>
      </w:pPr>
      <w:r w:rsidRPr="005450D7">
        <w:rPr>
          <w:rFonts w:ascii="Times New Roman" w:eastAsia="Times New Roman" w:hAnsi="Times New Roman" w:cs="Times New Roman"/>
          <w:sz w:val="28"/>
          <w:lang w:val="uk-UA"/>
        </w:rPr>
        <w:t xml:space="preserve">Під час дослідження було використано наступні </w:t>
      </w:r>
      <w:r w:rsidRPr="005450D7">
        <w:rPr>
          <w:rFonts w:ascii="Times New Roman" w:eastAsia="Times New Roman" w:hAnsi="Times New Roman" w:cs="Times New Roman"/>
          <w:b/>
          <w:i/>
          <w:sz w:val="28"/>
          <w:lang w:val="uk-UA"/>
        </w:rPr>
        <w:t>методи</w:t>
      </w:r>
      <w:r w:rsidRPr="005450D7">
        <w:rPr>
          <w:rFonts w:ascii="Times New Roman" w:eastAsia="Times New Roman" w:hAnsi="Times New Roman" w:cs="Times New Roman"/>
          <w:sz w:val="28"/>
          <w:lang w:val="uk-UA"/>
        </w:rPr>
        <w:t>:</w:t>
      </w:r>
    </w:p>
    <w:p w:rsidR="00FC1B74" w:rsidRDefault="00FC1B74" w:rsidP="005450D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метод аналізу та синтезу теоретичних джерел, що послугув</w:t>
      </w:r>
      <w:r w:rsidR="00263346">
        <w:rPr>
          <w:rFonts w:ascii="Times New Roman" w:eastAsia="Times New Roman" w:hAnsi="Times New Roman" w:cs="Times New Roman"/>
          <w:sz w:val="28"/>
          <w:lang w:val="uk-UA"/>
        </w:rPr>
        <w:t>али теоре</w:t>
      </w:r>
      <w:r>
        <w:rPr>
          <w:rFonts w:ascii="Times New Roman" w:eastAsia="Times New Roman" w:hAnsi="Times New Roman" w:cs="Times New Roman"/>
          <w:sz w:val="28"/>
          <w:lang w:val="uk-UA"/>
        </w:rPr>
        <w:t>тико-методол</w:t>
      </w:r>
      <w:r w:rsidR="00B60B03">
        <w:rPr>
          <w:rFonts w:ascii="Times New Roman" w:eastAsia="Times New Roman" w:hAnsi="Times New Roman" w:cs="Times New Roman"/>
          <w:sz w:val="28"/>
          <w:lang w:val="uk-UA"/>
        </w:rPr>
        <w:t>о</w:t>
      </w:r>
      <w:r>
        <w:rPr>
          <w:rFonts w:ascii="Times New Roman" w:eastAsia="Times New Roman" w:hAnsi="Times New Roman" w:cs="Times New Roman"/>
          <w:sz w:val="28"/>
          <w:lang w:val="uk-UA"/>
        </w:rPr>
        <w:t>гічною базою нашого дослідження</w:t>
      </w:r>
      <w:r w:rsidR="00263346">
        <w:rPr>
          <w:rFonts w:ascii="Times New Roman" w:eastAsia="Times New Roman" w:hAnsi="Times New Roman" w:cs="Times New Roman"/>
          <w:sz w:val="28"/>
          <w:lang w:val="uk-UA"/>
        </w:rPr>
        <w:t>;</w:t>
      </w:r>
    </w:p>
    <w:p w:rsidR="005450D7" w:rsidRPr="005450D7" w:rsidRDefault="005450D7" w:rsidP="005450D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lang w:val="uk-UA"/>
        </w:rPr>
      </w:pPr>
      <w:r w:rsidRPr="005450D7">
        <w:rPr>
          <w:rFonts w:ascii="Times New Roman" w:eastAsia="Times New Roman" w:hAnsi="Times New Roman" w:cs="Times New Roman"/>
          <w:sz w:val="28"/>
          <w:lang w:val="uk-UA"/>
        </w:rPr>
        <w:t>метод</w:t>
      </w:r>
      <w:r w:rsidR="00263346">
        <w:rPr>
          <w:rFonts w:ascii="Times New Roman" w:eastAsia="Times New Roman" w:hAnsi="Times New Roman" w:cs="Times New Roman"/>
          <w:sz w:val="28"/>
          <w:lang w:val="uk-UA"/>
        </w:rPr>
        <w:t xml:space="preserve"> компаративного аналізу</w:t>
      </w:r>
      <w:r w:rsidRPr="005450D7">
        <w:rPr>
          <w:rFonts w:ascii="Times New Roman" w:eastAsia="Times New Roman" w:hAnsi="Times New Roman" w:cs="Times New Roman"/>
          <w:sz w:val="28"/>
          <w:lang w:val="uk-UA"/>
        </w:rPr>
        <w:t xml:space="preserve">, що полягає у виявленні </w:t>
      </w:r>
      <w:r w:rsidR="00263346">
        <w:rPr>
          <w:rFonts w:ascii="Times New Roman" w:eastAsia="Times New Roman" w:hAnsi="Times New Roman" w:cs="Times New Roman"/>
          <w:sz w:val="28"/>
          <w:lang w:val="uk-UA"/>
        </w:rPr>
        <w:t xml:space="preserve">граматичних </w:t>
      </w:r>
      <w:r w:rsidRPr="005450D7">
        <w:rPr>
          <w:rFonts w:ascii="Times New Roman" w:eastAsia="Times New Roman" w:hAnsi="Times New Roman" w:cs="Times New Roman"/>
          <w:sz w:val="28"/>
          <w:lang w:val="uk-UA"/>
        </w:rPr>
        <w:t xml:space="preserve">схожостей та </w:t>
      </w:r>
      <w:r w:rsidR="00263346">
        <w:rPr>
          <w:rFonts w:ascii="Times New Roman" w:eastAsia="Times New Roman" w:hAnsi="Times New Roman" w:cs="Times New Roman"/>
          <w:sz w:val="28"/>
          <w:lang w:val="uk-UA"/>
        </w:rPr>
        <w:t>відмінностей англійської та української мов, а також</w:t>
      </w:r>
      <w:r w:rsidR="00263346" w:rsidRPr="00263346">
        <w:rPr>
          <w:rFonts w:ascii="Times New Roman" w:eastAsia="Times New Roman" w:hAnsi="Times New Roman" w:cs="Times New Roman"/>
          <w:sz w:val="28"/>
          <w:lang w:val="uk-UA"/>
        </w:rPr>
        <w:t xml:space="preserve"> </w:t>
      </w:r>
      <w:r w:rsidR="00263346" w:rsidRPr="005450D7">
        <w:rPr>
          <w:rFonts w:ascii="Times New Roman" w:eastAsia="Times New Roman" w:hAnsi="Times New Roman" w:cs="Times New Roman"/>
          <w:sz w:val="28"/>
          <w:lang w:val="uk-UA"/>
        </w:rPr>
        <w:t xml:space="preserve">у порівнянні </w:t>
      </w:r>
      <w:r w:rsidR="00263346">
        <w:rPr>
          <w:rFonts w:ascii="Times New Roman" w:eastAsia="Times New Roman" w:hAnsi="Times New Roman" w:cs="Times New Roman"/>
          <w:sz w:val="28"/>
          <w:lang w:val="uk-UA"/>
        </w:rPr>
        <w:t xml:space="preserve">оригіналу та перекладу художнього твору на предмет з’ясування </w:t>
      </w:r>
      <w:r w:rsidR="00263346">
        <w:rPr>
          <w:rFonts w:ascii="Times New Roman" w:eastAsia="Times New Roman" w:hAnsi="Times New Roman" w:cs="Times New Roman"/>
          <w:sz w:val="28"/>
          <w:lang w:val="uk-UA"/>
        </w:rPr>
        <w:lastRenderedPageBreak/>
        <w:t>об’єктивних чи суб’єктивних чинників удавання до певних граматичних трансформацій при перекладі</w:t>
      </w:r>
      <w:r w:rsidRPr="005450D7">
        <w:rPr>
          <w:rFonts w:ascii="Times New Roman" w:eastAsia="Times New Roman" w:hAnsi="Times New Roman" w:cs="Times New Roman"/>
          <w:sz w:val="28"/>
          <w:lang w:val="uk-UA"/>
        </w:rPr>
        <w:t>;</w:t>
      </w:r>
    </w:p>
    <w:p w:rsidR="005450D7" w:rsidRPr="005450D7" w:rsidRDefault="005450D7" w:rsidP="005450D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lang w:val="uk-UA"/>
        </w:rPr>
      </w:pPr>
      <w:r w:rsidRPr="005450D7">
        <w:rPr>
          <w:rFonts w:ascii="Times New Roman" w:eastAsia="Times New Roman" w:hAnsi="Times New Roman" w:cs="Times New Roman"/>
          <w:sz w:val="28"/>
          <w:lang w:val="uk-UA"/>
        </w:rPr>
        <w:t xml:space="preserve">описовий метод, </w:t>
      </w:r>
      <w:r w:rsidR="00263346">
        <w:rPr>
          <w:rFonts w:ascii="Times New Roman" w:eastAsia="Times New Roman" w:hAnsi="Times New Roman" w:cs="Times New Roman"/>
          <w:sz w:val="28"/>
          <w:lang w:val="uk-UA"/>
        </w:rPr>
        <w:t>який полягає у безпосередньому спостереженні</w:t>
      </w:r>
      <w:r w:rsidRPr="005450D7">
        <w:rPr>
          <w:rFonts w:ascii="Times New Roman" w:eastAsia="Times New Roman" w:hAnsi="Times New Roman" w:cs="Times New Roman"/>
          <w:sz w:val="28"/>
          <w:lang w:val="uk-UA"/>
        </w:rPr>
        <w:t xml:space="preserve"> за явищем, що вивчається, з наступним узагальненням результатів;</w:t>
      </w:r>
    </w:p>
    <w:p w:rsidR="005450D7" w:rsidRPr="005450D7" w:rsidRDefault="005450D7" w:rsidP="005450D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lang w:val="uk-UA"/>
        </w:rPr>
      </w:pPr>
      <w:r w:rsidRPr="005450D7">
        <w:rPr>
          <w:rFonts w:ascii="Times New Roman" w:eastAsia="Times New Roman" w:hAnsi="Times New Roman" w:cs="Times New Roman"/>
          <w:sz w:val="28"/>
          <w:lang w:val="uk-UA"/>
        </w:rPr>
        <w:t>кількісний метод, який використовується при збиранні та класифікації фактичного матеріалу;</w:t>
      </w:r>
    </w:p>
    <w:p w:rsidR="005450D7" w:rsidRPr="005450D7" w:rsidRDefault="005450D7" w:rsidP="005450D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lang w:val="uk-UA"/>
        </w:rPr>
      </w:pPr>
      <w:r w:rsidRPr="005450D7">
        <w:rPr>
          <w:rFonts w:ascii="Times New Roman" w:eastAsia="Times New Roman" w:hAnsi="Times New Roman" w:cs="Times New Roman"/>
          <w:sz w:val="28"/>
          <w:lang w:val="uk-UA"/>
        </w:rPr>
        <w:t>метод суцільної  вибірки, що застосовується при збиранні матеріалу для дослідження;</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bCs/>
          <w:i/>
          <w:sz w:val="28"/>
          <w:szCs w:val="28"/>
          <w:lang w:val="uk-UA"/>
        </w:rPr>
        <w:t>Наукова новизна</w:t>
      </w:r>
      <w:r w:rsidRPr="00B25131">
        <w:rPr>
          <w:rFonts w:ascii="Times New Roman" w:hAnsi="Times New Roman" w:cs="Times New Roman"/>
          <w:sz w:val="28"/>
          <w:szCs w:val="28"/>
          <w:lang w:val="uk-UA"/>
        </w:rPr>
        <w:t xml:space="preserve"> дослідження полягає в тому, що</w:t>
      </w:r>
      <w:r w:rsidR="00263346">
        <w:rPr>
          <w:rFonts w:ascii="Times New Roman" w:hAnsi="Times New Roman" w:cs="Times New Roman"/>
          <w:sz w:val="28"/>
          <w:szCs w:val="28"/>
          <w:lang w:val="uk-UA"/>
        </w:rPr>
        <w:t xml:space="preserve"> на підставі збирання поглядів та уявлень вітчизняних та зарубіжних дослідників щодо граматичних трансформацій при перекладі з англійської мови</w:t>
      </w:r>
      <w:r w:rsidR="00B60B03">
        <w:rPr>
          <w:rFonts w:ascii="Times New Roman" w:hAnsi="Times New Roman" w:cs="Times New Roman"/>
          <w:sz w:val="28"/>
          <w:szCs w:val="28"/>
          <w:lang w:val="uk-UA"/>
        </w:rPr>
        <w:t>, їхнього ретельного аналі</w:t>
      </w:r>
      <w:r w:rsidR="00B60B03" w:rsidRPr="00B60B03">
        <w:rPr>
          <w:rFonts w:ascii="Times New Roman" w:hAnsi="Times New Roman" w:cs="Times New Roman"/>
          <w:sz w:val="28"/>
          <w:szCs w:val="28"/>
          <w:lang w:val="uk-UA"/>
        </w:rPr>
        <w:t xml:space="preserve">зу було </w:t>
      </w:r>
      <w:r w:rsidR="00B60B03">
        <w:rPr>
          <w:rFonts w:ascii="Times New Roman" w:hAnsi="Times New Roman" w:cs="Times New Roman"/>
          <w:sz w:val="28"/>
          <w:szCs w:val="28"/>
          <w:lang w:val="uk-UA"/>
        </w:rPr>
        <w:t>запропоновано власну класифікацію граматичних трансформаці</w:t>
      </w:r>
      <w:r w:rsidR="00B60B03" w:rsidRPr="00B60B03">
        <w:rPr>
          <w:rFonts w:ascii="Times New Roman" w:hAnsi="Times New Roman" w:cs="Times New Roman"/>
          <w:sz w:val="28"/>
          <w:szCs w:val="28"/>
          <w:lang w:val="uk-UA"/>
        </w:rPr>
        <w:t>й</w:t>
      </w:r>
      <w:r w:rsidR="00B60B03">
        <w:rPr>
          <w:rFonts w:ascii="Times New Roman" w:hAnsi="Times New Roman" w:cs="Times New Roman"/>
          <w:sz w:val="28"/>
          <w:szCs w:val="28"/>
          <w:lang w:val="uk-UA"/>
        </w:rPr>
        <w:t xml:space="preserve"> для роботи із зібраним ілюстративним матеріалом нашого дослідження.</w:t>
      </w:r>
      <w:r w:rsidRPr="00B25131">
        <w:rPr>
          <w:rFonts w:ascii="Times New Roman" w:hAnsi="Times New Roman" w:cs="Times New Roman"/>
          <w:sz w:val="28"/>
          <w:szCs w:val="28"/>
          <w:lang w:val="uk-UA"/>
        </w:rPr>
        <w:t>.</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bCs/>
          <w:sz w:val="28"/>
          <w:szCs w:val="28"/>
          <w:lang w:val="uk-UA"/>
        </w:rPr>
        <w:t>Теоретична значущість</w:t>
      </w:r>
      <w:r w:rsidRPr="00B25131">
        <w:rPr>
          <w:rFonts w:ascii="Times New Roman" w:hAnsi="Times New Roman" w:cs="Times New Roman"/>
          <w:sz w:val="28"/>
          <w:szCs w:val="28"/>
          <w:lang w:val="uk-UA"/>
        </w:rPr>
        <w:t xml:space="preserve"> дослідження полягає у розгляді погляд</w:t>
      </w:r>
      <w:r w:rsidR="00BC71BC">
        <w:rPr>
          <w:rFonts w:ascii="Times New Roman" w:hAnsi="Times New Roman" w:cs="Times New Roman"/>
          <w:sz w:val="28"/>
          <w:szCs w:val="28"/>
          <w:lang w:val="uk-UA"/>
        </w:rPr>
        <w:t>ів</w:t>
      </w:r>
      <w:r w:rsidRPr="00B25131">
        <w:rPr>
          <w:rFonts w:ascii="Times New Roman" w:hAnsi="Times New Roman" w:cs="Times New Roman"/>
          <w:sz w:val="28"/>
          <w:szCs w:val="28"/>
          <w:lang w:val="uk-UA"/>
        </w:rPr>
        <w:t xml:space="preserve"> вчених на проблему</w:t>
      </w:r>
      <w:r w:rsidR="00B60B03">
        <w:rPr>
          <w:rFonts w:ascii="Times New Roman" w:hAnsi="Times New Roman" w:cs="Times New Roman"/>
          <w:sz w:val="28"/>
          <w:szCs w:val="28"/>
          <w:lang w:val="uk-UA"/>
        </w:rPr>
        <w:t xml:space="preserve"> трансформацій при перекладі, різноманітних класифікацій перекладацьких трансформацій взагалі та граматичних трансформацій зокрема, встановленні сутності конкретних граматичних трансформацій, розгляду основних причин удавання до них під час перекладу з англійської українською мовою</w:t>
      </w:r>
      <w:r w:rsidRPr="00B25131">
        <w:rPr>
          <w:rFonts w:ascii="Times New Roman" w:hAnsi="Times New Roman" w:cs="Times New Roman"/>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b/>
          <w:i/>
          <w:sz w:val="28"/>
          <w:szCs w:val="28"/>
          <w:lang w:val="uk-UA"/>
        </w:rPr>
        <w:t>Практична цінність</w:t>
      </w:r>
      <w:r w:rsidRPr="00B25131">
        <w:rPr>
          <w:rFonts w:ascii="Times New Roman" w:hAnsi="Times New Roman" w:cs="Times New Roman"/>
          <w:sz w:val="28"/>
          <w:szCs w:val="28"/>
          <w:lang w:val="uk-UA"/>
        </w:rPr>
        <w:t xml:space="preserve"> роботи зумовлена тим, що результати можуть бути використані при викладанні курсів з теорії та практики перекладу, </w:t>
      </w:r>
      <w:r w:rsidR="00B60B03">
        <w:rPr>
          <w:rFonts w:ascii="Times New Roman" w:hAnsi="Times New Roman" w:cs="Times New Roman"/>
          <w:sz w:val="28"/>
          <w:szCs w:val="28"/>
          <w:lang w:val="uk-UA"/>
        </w:rPr>
        <w:t xml:space="preserve">стратегії та тактики усного та письмового перекладу, історії перекладу, основ українського художнього перекладу </w:t>
      </w:r>
      <w:r w:rsidRPr="00B25131">
        <w:rPr>
          <w:rFonts w:ascii="Times New Roman" w:hAnsi="Times New Roman" w:cs="Times New Roman"/>
          <w:sz w:val="28"/>
          <w:szCs w:val="28"/>
          <w:lang w:val="uk-UA"/>
        </w:rPr>
        <w:t>тощо. А також при написанні курсових, бакалаврських та магістерських робіт.</w:t>
      </w:r>
    </w:p>
    <w:p w:rsidR="00B25131" w:rsidRPr="00B25131" w:rsidRDefault="00B25131" w:rsidP="00B25131">
      <w:pPr>
        <w:spacing w:after="0" w:line="360" w:lineRule="auto"/>
        <w:ind w:firstLine="709"/>
        <w:jc w:val="both"/>
        <w:rPr>
          <w:rFonts w:ascii="Times New Roman" w:hAnsi="Times New Roman" w:cs="Times New Roman"/>
          <w:bCs/>
          <w:sz w:val="28"/>
          <w:szCs w:val="28"/>
          <w:lang w:val="uk-UA"/>
        </w:rPr>
      </w:pPr>
      <w:r w:rsidRPr="00B25131">
        <w:rPr>
          <w:rFonts w:ascii="Times New Roman" w:hAnsi="Times New Roman" w:cs="Times New Roman"/>
          <w:b/>
          <w:bCs/>
          <w:i/>
          <w:sz w:val="28"/>
          <w:szCs w:val="28"/>
          <w:lang w:val="uk-UA"/>
        </w:rPr>
        <w:t xml:space="preserve">Структура </w:t>
      </w:r>
      <w:r w:rsidRPr="00B25131">
        <w:rPr>
          <w:rFonts w:ascii="Times New Roman" w:hAnsi="Times New Roman" w:cs="Times New Roman"/>
          <w:bCs/>
          <w:sz w:val="28"/>
          <w:szCs w:val="28"/>
          <w:lang w:val="uk-UA"/>
        </w:rPr>
        <w:t>роботи включає в себе вступ, два розділи, висновки, список використаної літератури, резюме англійською мовою.</w:t>
      </w:r>
    </w:p>
    <w:p w:rsidR="00B25131" w:rsidRPr="00B25131" w:rsidRDefault="00B25131" w:rsidP="00B25131">
      <w:pPr>
        <w:spacing w:after="0" w:line="360" w:lineRule="auto"/>
        <w:ind w:firstLine="709"/>
        <w:jc w:val="both"/>
        <w:rPr>
          <w:rFonts w:ascii="Times New Roman" w:hAnsi="Times New Roman" w:cs="Times New Roman"/>
          <w:bCs/>
          <w:sz w:val="28"/>
          <w:szCs w:val="28"/>
          <w:lang w:val="uk-UA"/>
        </w:rPr>
      </w:pPr>
      <w:r w:rsidRPr="00B25131">
        <w:rPr>
          <w:rFonts w:ascii="Times New Roman" w:hAnsi="Times New Roman" w:cs="Times New Roman"/>
          <w:bCs/>
          <w:sz w:val="28"/>
          <w:szCs w:val="28"/>
          <w:lang w:val="uk-UA"/>
        </w:rPr>
        <w:lastRenderedPageBreak/>
        <w:t xml:space="preserve">У першому розділі </w:t>
      </w:r>
      <w:r w:rsidR="00B60B03">
        <w:rPr>
          <w:rFonts w:ascii="Times New Roman" w:hAnsi="Times New Roman" w:cs="Times New Roman"/>
          <w:bCs/>
          <w:sz w:val="28"/>
          <w:szCs w:val="28"/>
          <w:lang w:val="uk-UA"/>
        </w:rPr>
        <w:t xml:space="preserve">надаються </w:t>
      </w:r>
      <w:r w:rsidRPr="00B25131">
        <w:rPr>
          <w:rFonts w:ascii="Times New Roman" w:hAnsi="Times New Roman" w:cs="Times New Roman"/>
          <w:bCs/>
          <w:sz w:val="28"/>
          <w:szCs w:val="28"/>
          <w:lang w:val="uk-UA"/>
        </w:rPr>
        <w:t xml:space="preserve">теоретичні </w:t>
      </w:r>
      <w:r w:rsidR="00B60B03">
        <w:rPr>
          <w:rFonts w:ascii="Times New Roman" w:hAnsi="Times New Roman" w:cs="Times New Roman"/>
          <w:bCs/>
          <w:sz w:val="28"/>
          <w:szCs w:val="28"/>
          <w:lang w:val="uk-UA"/>
        </w:rPr>
        <w:t xml:space="preserve">засади </w:t>
      </w:r>
      <w:r w:rsidRPr="00B25131">
        <w:rPr>
          <w:rFonts w:ascii="Times New Roman" w:hAnsi="Times New Roman" w:cs="Times New Roman"/>
          <w:bCs/>
          <w:sz w:val="28"/>
          <w:szCs w:val="28"/>
          <w:lang w:val="uk-UA"/>
        </w:rPr>
        <w:t xml:space="preserve">дослідження. Тут </w:t>
      </w:r>
      <w:r w:rsidR="00B60B03">
        <w:rPr>
          <w:rFonts w:ascii="Times New Roman" w:hAnsi="Times New Roman" w:cs="Times New Roman"/>
          <w:bCs/>
          <w:sz w:val="28"/>
          <w:szCs w:val="28"/>
          <w:lang w:val="uk-UA"/>
        </w:rPr>
        <w:t>розгля</w:t>
      </w:r>
      <w:r w:rsidRPr="00B25131">
        <w:rPr>
          <w:rFonts w:ascii="Times New Roman" w:hAnsi="Times New Roman" w:cs="Times New Roman"/>
          <w:bCs/>
          <w:sz w:val="28"/>
          <w:szCs w:val="28"/>
          <w:lang w:val="uk-UA"/>
        </w:rPr>
        <w:t>даються погл</w:t>
      </w:r>
      <w:r w:rsidR="00B60B03">
        <w:rPr>
          <w:rFonts w:ascii="Times New Roman" w:hAnsi="Times New Roman" w:cs="Times New Roman"/>
          <w:bCs/>
          <w:sz w:val="28"/>
          <w:szCs w:val="28"/>
          <w:lang w:val="uk-UA"/>
        </w:rPr>
        <w:t xml:space="preserve">яди вітчизняних та зарубіжних вчених на визначення понять </w:t>
      </w:r>
      <w:r w:rsidR="00B60B03" w:rsidRPr="00B60B03">
        <w:rPr>
          <w:rFonts w:ascii="Times New Roman" w:hAnsi="Times New Roman" w:cs="Times New Roman"/>
          <w:bCs/>
          <w:sz w:val="28"/>
          <w:szCs w:val="28"/>
          <w:lang w:val="uk-UA"/>
        </w:rPr>
        <w:t>«</w:t>
      </w:r>
      <w:r w:rsidR="00B60B03">
        <w:rPr>
          <w:rFonts w:ascii="Times New Roman" w:hAnsi="Times New Roman" w:cs="Times New Roman"/>
          <w:bCs/>
          <w:sz w:val="28"/>
          <w:szCs w:val="28"/>
          <w:lang w:val="uk-UA"/>
        </w:rPr>
        <w:t>перекладацька трансформація</w:t>
      </w:r>
      <w:r w:rsidR="00B60B03" w:rsidRPr="00B60B03">
        <w:rPr>
          <w:rFonts w:ascii="Times New Roman" w:hAnsi="Times New Roman" w:cs="Times New Roman"/>
          <w:bCs/>
          <w:sz w:val="28"/>
          <w:szCs w:val="28"/>
          <w:lang w:val="uk-UA"/>
        </w:rPr>
        <w:t>», «граматична трансформація», «граматичні заміни», «транспозиція», «членування речення», «об’єднання речень»</w:t>
      </w:r>
      <w:r w:rsidR="00B60B03">
        <w:rPr>
          <w:rFonts w:ascii="Times New Roman" w:hAnsi="Times New Roman" w:cs="Times New Roman"/>
          <w:bCs/>
          <w:sz w:val="28"/>
          <w:szCs w:val="28"/>
          <w:lang w:val="uk-UA"/>
        </w:rPr>
        <w:t>, розглядаються різноманітні класифікації перекладацьких трансформацій, зокрема</w:t>
      </w:r>
      <w:r w:rsidR="00B60B03" w:rsidRPr="00B60B03">
        <w:rPr>
          <w:rFonts w:ascii="Times New Roman" w:hAnsi="Times New Roman" w:cs="Times New Roman"/>
          <w:bCs/>
          <w:sz w:val="28"/>
          <w:szCs w:val="28"/>
          <w:lang w:val="uk-UA"/>
        </w:rPr>
        <w:t xml:space="preserve"> </w:t>
      </w:r>
      <w:r w:rsidR="00B60B03">
        <w:rPr>
          <w:rFonts w:ascii="Times New Roman" w:hAnsi="Times New Roman" w:cs="Times New Roman"/>
          <w:bCs/>
          <w:sz w:val="28"/>
          <w:szCs w:val="28"/>
          <w:lang w:val="uk-UA"/>
        </w:rPr>
        <w:t>граматичних, встановлюються основні причини удавання до граматичних трансформацій при перекладі з англійської українською мовою</w:t>
      </w:r>
      <w:r w:rsidRPr="00B25131">
        <w:rPr>
          <w:rFonts w:ascii="Times New Roman" w:hAnsi="Times New Roman" w:cs="Times New Roman"/>
          <w:bCs/>
          <w:sz w:val="28"/>
          <w:szCs w:val="28"/>
          <w:lang w:val="uk-UA"/>
        </w:rPr>
        <w:t>.</w:t>
      </w:r>
    </w:p>
    <w:p w:rsidR="00B25131" w:rsidRPr="00B25131" w:rsidRDefault="00B25131" w:rsidP="00B25131">
      <w:pPr>
        <w:spacing w:after="0" w:line="360" w:lineRule="auto"/>
        <w:ind w:firstLine="709"/>
        <w:jc w:val="both"/>
        <w:rPr>
          <w:rFonts w:ascii="Times New Roman" w:hAnsi="Times New Roman" w:cs="Times New Roman"/>
          <w:bCs/>
          <w:sz w:val="28"/>
          <w:szCs w:val="28"/>
          <w:lang w:val="uk-UA"/>
        </w:rPr>
      </w:pPr>
      <w:r w:rsidRPr="00B25131">
        <w:rPr>
          <w:rFonts w:ascii="Times New Roman" w:hAnsi="Times New Roman" w:cs="Times New Roman"/>
          <w:bCs/>
          <w:sz w:val="28"/>
          <w:szCs w:val="28"/>
          <w:lang w:val="uk-UA"/>
        </w:rPr>
        <w:t>Другий розділ присвячено</w:t>
      </w:r>
      <w:r w:rsidR="00B60B03">
        <w:rPr>
          <w:rFonts w:ascii="Times New Roman" w:hAnsi="Times New Roman" w:cs="Times New Roman"/>
          <w:bCs/>
          <w:sz w:val="28"/>
          <w:szCs w:val="28"/>
          <w:lang w:val="uk-UA"/>
        </w:rPr>
        <w:t xml:space="preserve"> практичному дослідженню </w:t>
      </w:r>
      <w:r w:rsidR="009244E8">
        <w:rPr>
          <w:rFonts w:ascii="Times New Roman" w:hAnsi="Times New Roman" w:cs="Times New Roman"/>
          <w:bCs/>
          <w:sz w:val="28"/>
          <w:szCs w:val="28"/>
          <w:lang w:val="uk-UA"/>
        </w:rPr>
        <w:t>особливостей вживання граматичних трансформацій при перекладі сучасного англомовного художнього твору</w:t>
      </w:r>
      <w:r w:rsidR="0045080F">
        <w:rPr>
          <w:rFonts w:ascii="Times New Roman" w:hAnsi="Times New Roman" w:cs="Times New Roman"/>
          <w:bCs/>
          <w:sz w:val="28"/>
          <w:szCs w:val="28"/>
          <w:lang w:val="uk-UA"/>
        </w:rPr>
        <w:t xml:space="preserve"> українською мовою</w:t>
      </w:r>
      <w:r w:rsidR="009244E8">
        <w:rPr>
          <w:rFonts w:ascii="Times New Roman" w:hAnsi="Times New Roman" w:cs="Times New Roman"/>
          <w:bCs/>
          <w:sz w:val="28"/>
          <w:szCs w:val="28"/>
          <w:lang w:val="uk-UA"/>
        </w:rPr>
        <w:t>, встановленні частотності їх вживання при перекладі</w:t>
      </w:r>
      <w:r w:rsidRPr="00B25131">
        <w:rPr>
          <w:rFonts w:ascii="Times New Roman" w:hAnsi="Times New Roman" w:cs="Times New Roman"/>
          <w:bCs/>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У висновках стисло подаються підсумки дослідження та перспективи їх розвитку.</w:t>
      </w:r>
      <w:r w:rsidRPr="00B25131">
        <w:rPr>
          <w:rFonts w:ascii="Times New Roman" w:hAnsi="Times New Roman" w:cs="Times New Roman"/>
          <w:bCs/>
          <w:sz w:val="28"/>
          <w:szCs w:val="28"/>
          <w:lang w:val="uk-UA"/>
        </w:rPr>
        <w:t xml:space="preserve"> </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Список використ</w:t>
      </w:r>
      <w:r w:rsidR="00263346">
        <w:rPr>
          <w:rFonts w:ascii="Times New Roman" w:hAnsi="Times New Roman" w:cs="Times New Roman"/>
          <w:sz w:val="28"/>
          <w:szCs w:val="28"/>
          <w:lang w:val="uk-UA"/>
        </w:rPr>
        <w:t>аної літератури складається з 55</w:t>
      </w:r>
      <w:r w:rsidRPr="00B25131">
        <w:rPr>
          <w:rFonts w:ascii="Times New Roman" w:hAnsi="Times New Roman" w:cs="Times New Roman"/>
          <w:sz w:val="28"/>
          <w:szCs w:val="28"/>
          <w:lang w:val="uk-UA"/>
        </w:rPr>
        <w:t xml:space="preserve"> позицій.</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Робота закінчується резюме англійською мовою.</w:t>
      </w:r>
    </w:p>
    <w:p w:rsidR="00B25131" w:rsidRPr="00B25131" w:rsidRDefault="00B25131" w:rsidP="00B25131">
      <w:pPr>
        <w:spacing w:after="0" w:line="360" w:lineRule="auto"/>
        <w:ind w:firstLine="709"/>
        <w:jc w:val="both"/>
        <w:rPr>
          <w:rFonts w:ascii="Times New Roman" w:hAnsi="Times New Roman" w:cs="Times New Roman"/>
          <w:sz w:val="28"/>
          <w:szCs w:val="28"/>
          <w:lang w:val="uk-UA"/>
        </w:rPr>
      </w:pPr>
      <w:r w:rsidRPr="00B25131">
        <w:rPr>
          <w:rFonts w:ascii="Times New Roman" w:hAnsi="Times New Roman" w:cs="Times New Roman"/>
          <w:sz w:val="28"/>
          <w:szCs w:val="28"/>
          <w:lang w:val="uk-UA"/>
        </w:rPr>
        <w:t xml:space="preserve">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 </w:t>
      </w:r>
    </w:p>
    <w:p w:rsidR="00B25131" w:rsidRPr="00B25131" w:rsidRDefault="00B25131" w:rsidP="00660C75">
      <w:pPr>
        <w:spacing w:after="0" w:line="360" w:lineRule="auto"/>
        <w:ind w:firstLine="709"/>
        <w:jc w:val="both"/>
        <w:rPr>
          <w:rFonts w:ascii="Times New Roman" w:hAnsi="Times New Roman" w:cs="Times New Roman"/>
          <w:sz w:val="28"/>
          <w:szCs w:val="28"/>
          <w:lang w:val="uk-UA"/>
        </w:rPr>
      </w:pPr>
      <w:r w:rsidRPr="00660C75">
        <w:rPr>
          <w:rFonts w:ascii="Times New Roman" w:hAnsi="Times New Roman" w:cs="Times New Roman"/>
          <w:b/>
          <w:i/>
          <w:sz w:val="28"/>
          <w:szCs w:val="28"/>
          <w:lang w:val="uk-UA"/>
        </w:rPr>
        <w:t>Апробація:</w:t>
      </w:r>
      <w:r w:rsidRPr="00660C75">
        <w:rPr>
          <w:rFonts w:ascii="Times New Roman" w:hAnsi="Times New Roman" w:cs="Times New Roman"/>
          <w:sz w:val="28"/>
          <w:szCs w:val="28"/>
          <w:lang w:val="uk-UA"/>
        </w:rPr>
        <w:t xml:space="preserve"> Тези проведеного дослідження були представлені на </w:t>
      </w:r>
      <w:r w:rsidR="00660C75" w:rsidRPr="00660C75">
        <w:rPr>
          <w:rFonts w:ascii="Times New Roman" w:hAnsi="Times New Roman" w:cs="Times New Roman"/>
          <w:sz w:val="28"/>
          <w:szCs w:val="28"/>
          <w:lang w:val="uk-UA"/>
        </w:rPr>
        <w:t>V Міжнародній науковопрактичній конференції  «Modern scientific problems and ways to solve them»</w:t>
      </w:r>
      <w:r w:rsidRPr="00660C75">
        <w:rPr>
          <w:rFonts w:ascii="Times New Roman" w:hAnsi="Times New Roman" w:cs="Times New Roman"/>
          <w:sz w:val="28"/>
          <w:szCs w:val="28"/>
          <w:lang w:val="uk-UA"/>
        </w:rPr>
        <w:t>,</w:t>
      </w:r>
      <w:r w:rsidR="00660C75" w:rsidRPr="00660C75">
        <w:rPr>
          <w:lang w:val="uk-UA"/>
        </w:rPr>
        <w:t xml:space="preserve"> </w:t>
      </w:r>
      <w:r w:rsidR="00660C75" w:rsidRPr="00660C75">
        <w:rPr>
          <w:rFonts w:ascii="Times New Roman" w:hAnsi="Times New Roman" w:cs="Times New Roman"/>
          <w:sz w:val="28"/>
          <w:szCs w:val="28"/>
          <w:lang w:val="uk-UA"/>
        </w:rPr>
        <w:t>29 вересня - 01 жовтня 2025 р.,</w:t>
      </w:r>
      <w:r w:rsidRPr="00660C75">
        <w:rPr>
          <w:rFonts w:ascii="Times New Roman" w:hAnsi="Times New Roman" w:cs="Times New Roman"/>
          <w:sz w:val="28"/>
          <w:szCs w:val="28"/>
          <w:lang w:val="uk-UA"/>
        </w:rPr>
        <w:t xml:space="preserve"> Мюнхен, Німеччина.</w:t>
      </w: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45080F" w:rsidRDefault="0045080F" w:rsidP="009244E8">
      <w:pPr>
        <w:spacing w:after="0" w:line="360" w:lineRule="auto"/>
        <w:jc w:val="both"/>
        <w:rPr>
          <w:rFonts w:ascii="Times New Roman" w:hAnsi="Times New Roman" w:cs="Times New Roman"/>
          <w:sz w:val="28"/>
          <w:szCs w:val="28"/>
          <w:lang w:val="uk-UA"/>
        </w:rPr>
      </w:pPr>
    </w:p>
    <w:p w:rsidR="00C31F0B" w:rsidRDefault="00C31F0B" w:rsidP="009244E8">
      <w:pPr>
        <w:spacing w:after="0" w:line="360" w:lineRule="auto"/>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b/>
          <w:sz w:val="28"/>
          <w:szCs w:val="28"/>
          <w:lang w:val="uk-UA"/>
        </w:rPr>
      </w:pPr>
      <w:r w:rsidRPr="00B531E0">
        <w:rPr>
          <w:rFonts w:ascii="Times New Roman" w:hAnsi="Times New Roman" w:cs="Times New Roman"/>
          <w:b/>
          <w:sz w:val="28"/>
          <w:szCs w:val="28"/>
          <w:lang w:val="uk-UA"/>
        </w:rPr>
        <w:lastRenderedPageBreak/>
        <w:t>Розділ 1 Теоретичні засади дослідження</w:t>
      </w:r>
    </w:p>
    <w:p w:rsidR="00B531E0" w:rsidRDefault="00B531E0" w:rsidP="00B531E0">
      <w:pPr>
        <w:pStyle w:val="a6"/>
        <w:numPr>
          <w:ilvl w:val="1"/>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Теорія перекладацьких трансформацій</w:t>
      </w:r>
    </w:p>
    <w:p w:rsidR="00C01355" w:rsidRDefault="00C01355" w:rsidP="00B531E0">
      <w:pPr>
        <w:pStyle w:val="a6"/>
        <w:spacing w:after="0" w:line="360" w:lineRule="auto"/>
        <w:ind w:left="0" w:firstLine="709"/>
        <w:jc w:val="both"/>
        <w:rPr>
          <w:rFonts w:ascii="Times New Roman" w:hAnsi="Times New Roman" w:cs="Times New Roman"/>
          <w:sz w:val="28"/>
          <w:szCs w:val="28"/>
          <w:lang w:val="uk-UA"/>
        </w:rPr>
      </w:pPr>
      <w:r w:rsidRPr="00682ADF">
        <w:rPr>
          <w:rFonts w:ascii="Times New Roman" w:hAnsi="Times New Roman" w:cs="Times New Roman"/>
          <w:sz w:val="28"/>
          <w:szCs w:val="28"/>
          <w:lang w:val="uk-UA"/>
        </w:rPr>
        <w:t>Головна мета перекладу як особливого виду м</w:t>
      </w:r>
      <w:r>
        <w:rPr>
          <w:rFonts w:ascii="Times New Roman" w:hAnsi="Times New Roman" w:cs="Times New Roman"/>
          <w:sz w:val="28"/>
          <w:szCs w:val="28"/>
          <w:lang w:val="uk-UA"/>
        </w:rPr>
        <w:t>і</w:t>
      </w:r>
      <w:r w:rsidRPr="00682ADF">
        <w:rPr>
          <w:rFonts w:ascii="Times New Roman" w:hAnsi="Times New Roman" w:cs="Times New Roman"/>
          <w:sz w:val="28"/>
          <w:szCs w:val="28"/>
          <w:lang w:val="uk-UA"/>
        </w:rPr>
        <w:t>жмовно</w:t>
      </w:r>
      <w:r>
        <w:rPr>
          <w:rFonts w:ascii="Times New Roman" w:hAnsi="Times New Roman" w:cs="Times New Roman"/>
          <w:sz w:val="28"/>
          <w:szCs w:val="28"/>
          <w:lang w:val="uk-UA"/>
        </w:rPr>
        <w:t>ї</w:t>
      </w:r>
      <w:r w:rsidRPr="00682ADF">
        <w:rPr>
          <w:rFonts w:ascii="Times New Roman" w:hAnsi="Times New Roman" w:cs="Times New Roman"/>
          <w:sz w:val="28"/>
          <w:szCs w:val="28"/>
          <w:lang w:val="uk-UA"/>
        </w:rPr>
        <w:t xml:space="preserve"> та міжкультурної</w:t>
      </w:r>
      <w:r>
        <w:rPr>
          <w:rFonts w:ascii="Times New Roman" w:hAnsi="Times New Roman" w:cs="Times New Roman"/>
          <w:sz w:val="28"/>
          <w:szCs w:val="28"/>
          <w:lang w:val="uk-UA"/>
        </w:rPr>
        <w:t xml:space="preserve"> комунікації, як зазначає </w:t>
      </w:r>
      <w:r w:rsidR="00682ADF">
        <w:rPr>
          <w:rFonts w:ascii="Times New Roman" w:hAnsi="Times New Roman" w:cs="Times New Roman"/>
          <w:sz w:val="28"/>
          <w:szCs w:val="28"/>
          <w:lang w:val="uk-UA"/>
        </w:rPr>
        <w:t>С.Є. Максі</w:t>
      </w:r>
      <w:r w:rsidRPr="00682ADF">
        <w:rPr>
          <w:rFonts w:ascii="Times New Roman" w:hAnsi="Times New Roman" w:cs="Times New Roman"/>
          <w:sz w:val="28"/>
          <w:szCs w:val="28"/>
          <w:lang w:val="uk-UA"/>
        </w:rPr>
        <w:t>мов</w:t>
      </w:r>
      <w:r>
        <w:rPr>
          <w:rFonts w:ascii="Times New Roman" w:hAnsi="Times New Roman" w:cs="Times New Roman"/>
          <w:sz w:val="28"/>
          <w:szCs w:val="28"/>
          <w:lang w:val="uk-UA"/>
        </w:rPr>
        <w:t>,</w:t>
      </w:r>
      <w:r w:rsidR="002605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w:t>
      </w:r>
      <w:r w:rsidR="009B3632">
        <w:rPr>
          <w:rFonts w:ascii="Times New Roman" w:hAnsi="Times New Roman" w:cs="Times New Roman"/>
          <w:sz w:val="28"/>
          <w:szCs w:val="28"/>
          <w:lang w:val="uk-UA"/>
        </w:rPr>
        <w:t>«</w:t>
      </w:r>
      <w:r>
        <w:rPr>
          <w:rFonts w:ascii="Times New Roman" w:hAnsi="Times New Roman" w:cs="Times New Roman"/>
          <w:sz w:val="28"/>
          <w:szCs w:val="28"/>
          <w:lang w:val="uk-UA"/>
        </w:rPr>
        <w:t>трансформація вихідного тексту</w:t>
      </w:r>
      <w:r w:rsidR="0026056C">
        <w:rPr>
          <w:rFonts w:ascii="Times New Roman" w:hAnsi="Times New Roman" w:cs="Times New Roman"/>
          <w:sz w:val="28"/>
          <w:szCs w:val="28"/>
          <w:lang w:val="uk-UA"/>
        </w:rPr>
        <w:t xml:space="preserve"> таким чином, щоб його вплив на іншомовного читача був таки самим, як і на читача оригіналу</w:t>
      </w:r>
      <w:r w:rsidR="009B3632">
        <w:rPr>
          <w:rFonts w:ascii="Times New Roman" w:hAnsi="Times New Roman" w:cs="Times New Roman"/>
          <w:sz w:val="28"/>
          <w:szCs w:val="28"/>
          <w:lang w:val="uk-UA"/>
        </w:rPr>
        <w:t>»</w:t>
      </w:r>
      <w:r w:rsidR="0026056C">
        <w:rPr>
          <w:rFonts w:ascii="Times New Roman" w:hAnsi="Times New Roman" w:cs="Times New Roman"/>
          <w:sz w:val="28"/>
          <w:szCs w:val="28"/>
          <w:lang w:val="uk-UA"/>
        </w:rPr>
        <w:t>. Проте цю мету можна досягти тільки при використанні перекладацьких трансформацій</w:t>
      </w:r>
      <w:r w:rsidR="009B3632">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sidR="00F024AE">
        <w:rPr>
          <w:rFonts w:ascii="Times New Roman" w:hAnsi="Times New Roman" w:cs="Times New Roman"/>
          <w:sz w:val="28"/>
          <w:szCs w:val="28"/>
          <w:lang w:val="uk-UA"/>
        </w:rPr>
        <w:t>28, 142</w:t>
      </w:r>
      <w:r w:rsidR="009244E8" w:rsidRPr="009244E8">
        <w:rPr>
          <w:rFonts w:ascii="Times New Roman" w:hAnsi="Times New Roman" w:cs="Times New Roman"/>
          <w:sz w:val="28"/>
          <w:szCs w:val="28"/>
        </w:rPr>
        <w:t>]</w:t>
      </w:r>
      <w:r w:rsidR="009244E8" w:rsidRPr="009244E8">
        <w:rPr>
          <w:rFonts w:ascii="Times New Roman" w:hAnsi="Times New Roman" w:cs="Times New Roman"/>
          <w:sz w:val="28"/>
          <w:szCs w:val="28"/>
          <w:lang w:val="uk-UA"/>
        </w:rPr>
        <w:t xml:space="preserve"> </w:t>
      </w:r>
    </w:p>
    <w:p w:rsidR="0026056C" w:rsidRDefault="0026056C" w:rsidP="00B531E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Термін «трансформація» було вперше вжито З.С. Гаррісом у 1957 році в його праці </w:t>
      </w:r>
      <w:r w:rsidRPr="0026056C">
        <w:rPr>
          <w:rFonts w:ascii="Times New Roman" w:hAnsi="Times New Roman" w:cs="Times New Roman"/>
          <w:i/>
          <w:sz w:val="28"/>
          <w:szCs w:val="28"/>
          <w:lang w:val="uk-UA"/>
        </w:rPr>
        <w:t>«Co-Occurrence and Transformation in Linguistic Structure»</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З того часу </w:t>
      </w:r>
      <w:r w:rsidR="009B3632">
        <w:rPr>
          <w:rFonts w:ascii="Times New Roman" w:hAnsi="Times New Roman" w:cs="Times New Roman"/>
          <w:sz w:val="28"/>
          <w:szCs w:val="28"/>
          <w:lang w:val="uk-UA"/>
        </w:rPr>
        <w:t xml:space="preserve">перекладацькі трансформації постійно перебувають у фокусі досліджень вітчизняних та зарубіжних вчених. Проте, незважаючи на досить величезну кількість праць, присвячених цій темі, досі не існує загально прийнята типологія перекладацьких трансформацій. </w:t>
      </w:r>
    </w:p>
    <w:p w:rsidR="00682ADF" w:rsidRDefault="00682ADF" w:rsidP="00682ADF">
      <w:pPr>
        <w:pStyle w:val="a6"/>
        <w:spacing w:after="0" w:line="360" w:lineRule="auto"/>
        <w:ind w:left="0" w:firstLine="709"/>
        <w:jc w:val="both"/>
        <w:rPr>
          <w:rFonts w:ascii="Times New Roman" w:hAnsi="Times New Roman" w:cs="Times New Roman"/>
          <w:sz w:val="28"/>
          <w:szCs w:val="28"/>
          <w:lang w:val="uk-UA"/>
        </w:rPr>
      </w:pPr>
      <w:r w:rsidRPr="009B3632">
        <w:rPr>
          <w:rFonts w:ascii="Times New Roman" w:hAnsi="Times New Roman" w:cs="Times New Roman"/>
          <w:sz w:val="28"/>
          <w:szCs w:val="28"/>
          <w:lang w:val="uk-UA"/>
        </w:rPr>
        <w:t xml:space="preserve">За О. Селівановою, «трансформація – основа більшості прийомів перекладу, яка полягає в зміні формальних (лексичні або граматичні трансформації) або семантичних (семантичні трансформації) компонентів вихідного тексту при збереженні інформації, призначеної для передачі» </w:t>
      </w:r>
      <w:r w:rsidR="009244E8" w:rsidRPr="009244E8">
        <w:rPr>
          <w:rFonts w:ascii="Times New Roman" w:hAnsi="Times New Roman" w:cs="Times New Roman"/>
          <w:sz w:val="28"/>
          <w:szCs w:val="28"/>
          <w:lang w:val="uk-UA"/>
        </w:rPr>
        <w:t>[</w:t>
      </w:r>
      <w:r w:rsidR="00F024AE">
        <w:rPr>
          <w:rFonts w:ascii="Times New Roman" w:hAnsi="Times New Roman" w:cs="Times New Roman"/>
          <w:sz w:val="28"/>
          <w:szCs w:val="28"/>
          <w:lang w:val="uk-UA"/>
        </w:rPr>
        <w:t xml:space="preserve">45, </w:t>
      </w:r>
      <w:r w:rsidR="009244E8">
        <w:rPr>
          <w:rFonts w:ascii="Times New Roman" w:hAnsi="Times New Roman" w:cs="Times New Roman"/>
          <w:sz w:val="28"/>
          <w:szCs w:val="28"/>
          <w:lang w:val="uk-UA"/>
        </w:rPr>
        <w:t>456</w:t>
      </w:r>
      <w:r w:rsidR="009244E8" w:rsidRPr="009244E8">
        <w:rPr>
          <w:rFonts w:ascii="Times New Roman" w:hAnsi="Times New Roman" w:cs="Times New Roman"/>
          <w:sz w:val="28"/>
          <w:szCs w:val="28"/>
          <w:lang w:val="uk-UA"/>
        </w:rPr>
        <w:t>]</w:t>
      </w:r>
      <w:r w:rsidR="00F024AE">
        <w:rPr>
          <w:rFonts w:ascii="Times New Roman" w:hAnsi="Times New Roman" w:cs="Times New Roman"/>
          <w:sz w:val="28"/>
          <w:szCs w:val="28"/>
          <w:lang w:val="uk-UA"/>
        </w:rPr>
        <w:t>.</w:t>
      </w:r>
      <w:r w:rsidR="009244E8" w:rsidRPr="009244E8">
        <w:rPr>
          <w:rFonts w:ascii="Times New Roman" w:hAnsi="Times New Roman" w:cs="Times New Roman"/>
          <w:sz w:val="28"/>
          <w:szCs w:val="28"/>
          <w:lang w:val="uk-UA"/>
        </w:rPr>
        <w:t xml:space="preserve"> </w:t>
      </w:r>
    </w:p>
    <w:p w:rsidR="00180E91" w:rsidRDefault="00180E91" w:rsidP="00B531E0">
      <w:pPr>
        <w:pStyle w:val="a6"/>
        <w:spacing w:after="0" w:line="360" w:lineRule="auto"/>
        <w:ind w:left="0" w:firstLine="709"/>
        <w:jc w:val="both"/>
        <w:rPr>
          <w:rFonts w:ascii="Times New Roman" w:hAnsi="Times New Roman" w:cs="Times New Roman"/>
          <w:sz w:val="28"/>
          <w:szCs w:val="28"/>
          <w:lang w:val="uk-UA"/>
        </w:rPr>
      </w:pPr>
      <w:r w:rsidRPr="00180E91">
        <w:rPr>
          <w:rFonts w:ascii="Times New Roman" w:hAnsi="Times New Roman" w:cs="Times New Roman"/>
          <w:sz w:val="28"/>
          <w:szCs w:val="28"/>
        </w:rPr>
        <w:t>Серед представників французької школи перекладознавства варто виокремити Жана Дарбельне та Жана-Поля Віне. На відміну від багатьох дослідників, вони не зосереджуються на класифікації трансформацій, а пропонують низку конкретних прийомів, корисних у перекладацькій практиці. Науковці підкреслюють, що під час непрямого перекладу можливе викривлення змісту або навіть його втрата, а також відхилення від мовних норм, що призводить до їх зниження. Це пояснюється тим, що в певних випадках прямий переклад виявляється неможливим. У своїх працях Дарбельне та Віне розрізняють дві основні групи технічних прийомів: а) прийоми прямого перекладу; б) прийоми непрямого перекладу.</w:t>
      </w:r>
    </w:p>
    <w:p w:rsidR="00382FD0" w:rsidRDefault="00382FD0" w:rsidP="00B531E0">
      <w:pPr>
        <w:pStyle w:val="a6"/>
        <w:spacing w:after="0" w:line="360" w:lineRule="auto"/>
        <w:ind w:left="0" w:firstLine="709"/>
        <w:jc w:val="both"/>
        <w:rPr>
          <w:rFonts w:ascii="Times New Roman" w:hAnsi="Times New Roman" w:cs="Times New Roman"/>
          <w:sz w:val="28"/>
          <w:szCs w:val="28"/>
          <w:lang w:val="uk-UA"/>
        </w:rPr>
      </w:pPr>
      <w:r w:rsidRPr="00382FD0">
        <w:rPr>
          <w:rFonts w:ascii="Times New Roman" w:hAnsi="Times New Roman" w:cs="Times New Roman"/>
          <w:sz w:val="28"/>
          <w:szCs w:val="28"/>
        </w:rPr>
        <w:t>До першої групи належать:</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lastRenderedPageBreak/>
        <w:t xml:space="preserve">дослівний переклад; </w:t>
      </w:r>
    </w:p>
    <w:p w:rsid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калькування</w:t>
      </w:r>
      <w:r>
        <w:rPr>
          <w:rFonts w:ascii="Times New Roman" w:hAnsi="Times New Roman" w:cs="Times New Roman"/>
          <w:sz w:val="28"/>
          <w:szCs w:val="28"/>
        </w:rPr>
        <w:t>;</w:t>
      </w:r>
    </w:p>
    <w:p w:rsid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 xml:space="preserve"> запозичення. </w:t>
      </w:r>
    </w:p>
    <w:p w:rsidR="00382FD0" w:rsidRDefault="00382FD0" w:rsidP="00382FD0">
      <w:pPr>
        <w:spacing w:after="0" w:line="360" w:lineRule="auto"/>
        <w:ind w:firstLine="709"/>
        <w:jc w:val="both"/>
        <w:rPr>
          <w:rFonts w:ascii="MS Mincho" w:eastAsia="MS Mincho" w:hAnsi="MS Mincho" w:cs="MS Mincho"/>
          <w:sz w:val="28"/>
          <w:szCs w:val="28"/>
          <w:lang w:val="uk-UA"/>
        </w:rPr>
      </w:pPr>
      <w:r w:rsidRPr="00382FD0">
        <w:rPr>
          <w:rFonts w:ascii="Times New Roman" w:hAnsi="Times New Roman" w:cs="Times New Roman"/>
          <w:sz w:val="28"/>
          <w:szCs w:val="28"/>
        </w:rPr>
        <w:t xml:space="preserve">До другої: </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 xml:space="preserve">еквіваленцію (передача змісту попереджувальних написів, прислів‟їв, афоризмів іншими словами); </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lang w:val="uk-UA"/>
        </w:rPr>
        <w:t xml:space="preserve">транспозицію (заміна однієї частини мови на іншу); </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lang w:val="uk-UA"/>
        </w:rPr>
        <w:t xml:space="preserve">адаптацію (заміна деталей історії, що повідомляється, іншими); </w:t>
      </w:r>
    </w:p>
    <w:p w:rsid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lang w:val="uk-UA"/>
        </w:rPr>
        <w:t xml:space="preserve">модуляцію (зміна присутньої точки зору). </w:t>
      </w:r>
    </w:p>
    <w:p w:rsidR="00382FD0" w:rsidRPr="00180E91" w:rsidRDefault="00180E91" w:rsidP="00180E91">
      <w:pPr>
        <w:spacing w:after="0" w:line="360" w:lineRule="auto"/>
        <w:ind w:firstLine="709"/>
        <w:jc w:val="both"/>
        <w:rPr>
          <w:rFonts w:ascii="Times New Roman" w:hAnsi="Times New Roman" w:cs="Times New Roman"/>
          <w:sz w:val="28"/>
          <w:szCs w:val="28"/>
          <w:lang w:val="uk-UA"/>
        </w:rPr>
      </w:pPr>
      <w:r w:rsidRPr="00180E91">
        <w:rPr>
          <w:rFonts w:ascii="Times New Roman" w:hAnsi="Times New Roman" w:cs="Times New Roman"/>
          <w:sz w:val="28"/>
          <w:szCs w:val="28"/>
          <w:lang w:val="uk-UA"/>
        </w:rPr>
        <w:t xml:space="preserve">О. О. Селіванова пропонує нову класифікацію перекладацьких трансформацій, спираючись на концепцію мовного семіозису, розроблену Ч. Моррісом, яка охоплює три взаємопов’язані рівні: семантику, синтактику та прагматику. </w:t>
      </w:r>
      <w:r w:rsidR="00A63918">
        <w:rPr>
          <w:rFonts w:ascii="Times New Roman" w:hAnsi="Times New Roman" w:cs="Times New Roman"/>
          <w:sz w:val="28"/>
          <w:szCs w:val="28"/>
          <w:lang w:val="uk-UA"/>
        </w:rPr>
        <w:t>«</w:t>
      </w:r>
      <w:r w:rsidRPr="00180E91">
        <w:rPr>
          <w:rFonts w:ascii="Times New Roman" w:hAnsi="Times New Roman" w:cs="Times New Roman"/>
          <w:sz w:val="28"/>
          <w:szCs w:val="28"/>
          <w:lang w:val="uk-UA"/>
        </w:rPr>
        <w:t xml:space="preserve">Семантика трактується як співвідношення знака (в унілатеральній моделі) або його форми (у білатеральній концепції) з позначуваним змістом; синтактика – як взаємозв’язок знака з іншими знаками у мовленнєвому потоці; прагматика – як відношення знака до інтерпретатора. </w:t>
      </w:r>
      <w:r w:rsidRPr="00180E91">
        <w:rPr>
          <w:rFonts w:ascii="Times New Roman" w:hAnsi="Times New Roman" w:cs="Times New Roman"/>
          <w:sz w:val="28"/>
          <w:szCs w:val="28"/>
        </w:rPr>
        <w:t>Виходячи з такої нерозривної єдності семантичного, синтаксичного та прагматичного аспектів, перекладацькі трансформації умовно поділяються на кіль</w:t>
      </w:r>
      <w:r>
        <w:rPr>
          <w:rFonts w:ascii="Times New Roman" w:hAnsi="Times New Roman" w:cs="Times New Roman"/>
          <w:sz w:val="28"/>
          <w:szCs w:val="28"/>
        </w:rPr>
        <w:t>ка груп</w:t>
      </w:r>
      <w:r>
        <w:rPr>
          <w:rFonts w:ascii="Times New Roman" w:hAnsi="Times New Roman" w:cs="Times New Roman"/>
          <w:sz w:val="28"/>
          <w:szCs w:val="28"/>
          <w:lang w:val="uk-UA"/>
        </w:rPr>
        <w:t>:</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 xml:space="preserve">формальні, </w:t>
      </w:r>
    </w:p>
    <w:p w:rsidR="00382FD0" w:rsidRP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 xml:space="preserve">формально-змістові </w:t>
      </w:r>
    </w:p>
    <w:p w:rsidR="00382FD0" w:rsidRDefault="00382FD0" w:rsidP="00382FD0">
      <w:pPr>
        <w:pStyle w:val="a6"/>
        <w:numPr>
          <w:ilvl w:val="0"/>
          <w:numId w:val="4"/>
        </w:numPr>
        <w:spacing w:after="0" w:line="360" w:lineRule="auto"/>
        <w:jc w:val="both"/>
        <w:rPr>
          <w:rFonts w:ascii="Times New Roman" w:hAnsi="Times New Roman" w:cs="Times New Roman"/>
          <w:sz w:val="28"/>
          <w:szCs w:val="28"/>
          <w:lang w:val="uk-UA"/>
        </w:rPr>
      </w:pPr>
      <w:r w:rsidRPr="00382FD0">
        <w:rPr>
          <w:rFonts w:ascii="Times New Roman" w:hAnsi="Times New Roman" w:cs="Times New Roman"/>
          <w:sz w:val="28"/>
          <w:szCs w:val="28"/>
        </w:rPr>
        <w:t>прагматичні, визнаючи, що останні по суті є ще й формальнозмістовими.</w:t>
      </w:r>
    </w:p>
    <w:p w:rsidR="00382FD0" w:rsidRDefault="00382FD0" w:rsidP="00382FD0">
      <w:pPr>
        <w:spacing w:after="0" w:line="360" w:lineRule="auto"/>
        <w:ind w:firstLine="709"/>
        <w:jc w:val="both"/>
        <w:rPr>
          <w:rFonts w:ascii="Times New Roman" w:hAnsi="Times New Roman" w:cs="Times New Roman"/>
          <w:sz w:val="28"/>
          <w:szCs w:val="28"/>
          <w:lang w:val="uk-UA"/>
        </w:rPr>
      </w:pPr>
      <w:r w:rsidRPr="00382FD0">
        <w:rPr>
          <w:rFonts w:ascii="Times New Roman" w:hAnsi="Times New Roman" w:cs="Times New Roman"/>
          <w:sz w:val="28"/>
          <w:szCs w:val="28"/>
        </w:rPr>
        <w:t xml:space="preserve">На фонетичному рівні: фонографічні трансформації: 1) транскрипція як формальне пофонемне перетворення вихідної лексичної одиниці за допомогою фонем мови перекладу; 2) транслітерація як формальне перетворення за порядком букв вихідної лексичної одиниці за допомогою абетки мови перекладу; 3) фонографічна заміна за традицією (приміром, передача прізвища </w:t>
      </w:r>
      <w:r w:rsidRPr="00364C46">
        <w:rPr>
          <w:rFonts w:ascii="Times New Roman" w:hAnsi="Times New Roman" w:cs="Times New Roman"/>
          <w:i/>
          <w:sz w:val="28"/>
          <w:szCs w:val="28"/>
        </w:rPr>
        <w:t>Хомський</w:t>
      </w:r>
      <w:r w:rsidRPr="00382FD0">
        <w:rPr>
          <w:rFonts w:ascii="Times New Roman" w:hAnsi="Times New Roman" w:cs="Times New Roman"/>
          <w:sz w:val="28"/>
          <w:szCs w:val="28"/>
        </w:rPr>
        <w:t xml:space="preserve">, хоч в англійській традиції </w:t>
      </w:r>
      <w:r w:rsidRPr="00364C46">
        <w:rPr>
          <w:rFonts w:ascii="Times New Roman" w:hAnsi="Times New Roman" w:cs="Times New Roman"/>
          <w:i/>
          <w:sz w:val="28"/>
          <w:szCs w:val="28"/>
        </w:rPr>
        <w:t>Chomsky</w:t>
      </w:r>
      <w:r w:rsidRPr="00382FD0">
        <w:rPr>
          <w:rFonts w:ascii="Times New Roman" w:hAnsi="Times New Roman" w:cs="Times New Roman"/>
          <w:sz w:val="28"/>
          <w:szCs w:val="28"/>
        </w:rPr>
        <w:t xml:space="preserve"> звучить як </w:t>
      </w:r>
      <w:r w:rsidRPr="00180E91">
        <w:rPr>
          <w:rFonts w:ascii="Times New Roman" w:hAnsi="Times New Roman" w:cs="Times New Roman"/>
          <w:i/>
          <w:sz w:val="28"/>
          <w:szCs w:val="28"/>
        </w:rPr>
        <w:lastRenderedPageBreak/>
        <w:t>Чомські</w:t>
      </w:r>
      <w:r w:rsidRPr="00382FD0">
        <w:rPr>
          <w:rFonts w:ascii="Times New Roman" w:hAnsi="Times New Roman" w:cs="Times New Roman"/>
          <w:sz w:val="28"/>
          <w:szCs w:val="28"/>
        </w:rPr>
        <w:t>); та 4) їхня комбінація. Невдалі та неправильні трансформаційні результати оці</w:t>
      </w:r>
      <w:r>
        <w:rPr>
          <w:rFonts w:ascii="Times New Roman" w:hAnsi="Times New Roman" w:cs="Times New Roman"/>
          <w:sz w:val="28"/>
          <w:szCs w:val="28"/>
        </w:rPr>
        <w:t>нюються як перекладацькі помилк</w:t>
      </w:r>
      <w:r>
        <w:rPr>
          <w:rFonts w:ascii="Times New Roman" w:hAnsi="Times New Roman" w:cs="Times New Roman"/>
          <w:sz w:val="28"/>
          <w:szCs w:val="28"/>
          <w:lang w:val="uk-UA"/>
        </w:rPr>
        <w:t>и.</w:t>
      </w:r>
    </w:p>
    <w:p w:rsidR="00382FD0" w:rsidRDefault="00180E91" w:rsidP="00382F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На словотвірному рівні</w:t>
      </w:r>
      <w:r w:rsidR="00382FD0" w:rsidRPr="00382FD0">
        <w:rPr>
          <w:rFonts w:ascii="Times New Roman" w:hAnsi="Times New Roman" w:cs="Times New Roman"/>
          <w:sz w:val="28"/>
          <w:szCs w:val="28"/>
        </w:rPr>
        <w:t>: 1) словотвірне калькування як поморфемний переклад одиниць, 2) інверсією складників слова (наприкла</w:t>
      </w:r>
      <w:r w:rsidR="00382FD0">
        <w:rPr>
          <w:rFonts w:ascii="Times New Roman" w:hAnsi="Times New Roman" w:cs="Times New Roman"/>
          <w:sz w:val="28"/>
          <w:szCs w:val="28"/>
        </w:rPr>
        <w:t xml:space="preserve">д, </w:t>
      </w:r>
      <w:r w:rsidR="00382FD0" w:rsidRPr="00180E91">
        <w:rPr>
          <w:rFonts w:ascii="Times New Roman" w:hAnsi="Times New Roman" w:cs="Times New Roman"/>
          <w:i/>
          <w:sz w:val="28"/>
          <w:szCs w:val="28"/>
        </w:rPr>
        <w:t>листопад</w:t>
      </w:r>
      <w:r w:rsidR="00382FD0">
        <w:rPr>
          <w:rFonts w:ascii="Times New Roman" w:hAnsi="Times New Roman" w:cs="Times New Roman"/>
          <w:sz w:val="28"/>
          <w:szCs w:val="28"/>
        </w:rPr>
        <w:t xml:space="preserve"> – укр. </w:t>
      </w:r>
      <w:r w:rsidR="00382FD0" w:rsidRPr="00180E91">
        <w:rPr>
          <w:rFonts w:ascii="Times New Roman" w:hAnsi="Times New Roman" w:cs="Times New Roman"/>
          <w:i/>
          <w:sz w:val="28"/>
          <w:szCs w:val="28"/>
        </w:rPr>
        <w:t>падолист</w:t>
      </w:r>
      <w:r w:rsidR="00382FD0">
        <w:rPr>
          <w:rFonts w:ascii="Times New Roman" w:hAnsi="Times New Roman" w:cs="Times New Roman"/>
          <w:sz w:val="28"/>
          <w:szCs w:val="28"/>
        </w:rPr>
        <w:t xml:space="preserve">). </w:t>
      </w:r>
    </w:p>
    <w:p w:rsidR="00382FD0" w:rsidRDefault="00382FD0" w:rsidP="00382FD0">
      <w:pPr>
        <w:spacing w:after="0" w:line="360" w:lineRule="auto"/>
        <w:ind w:firstLine="709"/>
        <w:jc w:val="both"/>
        <w:rPr>
          <w:rFonts w:ascii="Times New Roman" w:hAnsi="Times New Roman" w:cs="Times New Roman"/>
          <w:sz w:val="28"/>
          <w:szCs w:val="28"/>
          <w:lang w:val="uk-UA"/>
        </w:rPr>
      </w:pPr>
      <w:r w:rsidRPr="006A007F">
        <w:rPr>
          <w:rFonts w:ascii="Times New Roman" w:hAnsi="Times New Roman" w:cs="Times New Roman"/>
          <w:sz w:val="28"/>
          <w:szCs w:val="28"/>
          <w:lang w:val="uk-UA"/>
        </w:rPr>
        <w:t>На морфологічному рівні:</w:t>
      </w:r>
    </w:p>
    <w:p w:rsidR="00705245" w:rsidRDefault="00382FD0" w:rsidP="00382FD0">
      <w:pPr>
        <w:spacing w:after="0" w:line="360" w:lineRule="auto"/>
        <w:ind w:firstLine="709"/>
        <w:jc w:val="both"/>
        <w:rPr>
          <w:rFonts w:ascii="Times New Roman" w:hAnsi="Times New Roman" w:cs="Times New Roman"/>
          <w:sz w:val="28"/>
          <w:szCs w:val="28"/>
          <w:lang w:val="uk-UA"/>
        </w:rPr>
      </w:pPr>
      <w:r w:rsidRPr="00382FD0">
        <w:rPr>
          <w:rFonts w:ascii="Times New Roman" w:hAnsi="Times New Roman" w:cs="Times New Roman"/>
          <w:sz w:val="28"/>
          <w:szCs w:val="28"/>
          <w:lang w:val="uk-UA"/>
        </w:rPr>
        <w:t xml:space="preserve">1) категорійна заміна зі збереженням змісту мовних одиниць (наприклад, зміна в перекладі роду, відмінка, стану дієслова (активного на пасивний), форми ступеня порівняння); 2) частиномовна заміна; 3) заміна морфологічних засобів лексичними з однаковим змістом; 4) усуненням чи виникненням у перекладі явища транспозиції числа, часу, способу дії і т. ін., </w:t>
      </w:r>
      <w:r w:rsidR="00705245">
        <w:rPr>
          <w:rFonts w:ascii="Times New Roman" w:hAnsi="Times New Roman" w:cs="Times New Roman"/>
          <w:sz w:val="28"/>
          <w:szCs w:val="28"/>
          <w:lang w:val="uk-UA"/>
        </w:rPr>
        <w:t xml:space="preserve">на відміну від оригіналу. </w:t>
      </w:r>
    </w:p>
    <w:p w:rsidR="00705245" w:rsidRDefault="00382FD0" w:rsidP="00382FD0">
      <w:pPr>
        <w:spacing w:after="0" w:line="360" w:lineRule="auto"/>
        <w:ind w:firstLine="709"/>
        <w:jc w:val="both"/>
        <w:rPr>
          <w:rFonts w:ascii="MS Mincho" w:eastAsia="MS Mincho" w:hAnsi="MS Mincho" w:cs="MS Mincho"/>
          <w:sz w:val="28"/>
          <w:szCs w:val="28"/>
          <w:lang w:val="uk-UA"/>
        </w:rPr>
      </w:pPr>
      <w:r w:rsidRPr="00382FD0">
        <w:rPr>
          <w:rFonts w:ascii="Times New Roman" w:hAnsi="Times New Roman" w:cs="Times New Roman"/>
          <w:sz w:val="28"/>
          <w:szCs w:val="28"/>
          <w:lang w:val="uk-UA"/>
        </w:rPr>
        <w:t xml:space="preserve">На синтаксичному рівні: </w:t>
      </w:r>
    </w:p>
    <w:p w:rsidR="00705245" w:rsidRPr="00705245" w:rsidRDefault="00382FD0" w:rsidP="00705245">
      <w:pPr>
        <w:pStyle w:val="a6"/>
        <w:numPr>
          <w:ilvl w:val="0"/>
          <w:numId w:val="4"/>
        </w:numPr>
        <w:spacing w:after="0" w:line="360" w:lineRule="auto"/>
        <w:jc w:val="both"/>
        <w:rPr>
          <w:rFonts w:ascii="Times New Roman" w:hAnsi="Times New Roman" w:cs="Times New Roman"/>
          <w:sz w:val="28"/>
          <w:szCs w:val="28"/>
          <w:lang w:val="uk-UA"/>
        </w:rPr>
      </w:pPr>
      <w:r w:rsidRPr="00705245">
        <w:rPr>
          <w:rFonts w:ascii="Times New Roman" w:hAnsi="Times New Roman" w:cs="Times New Roman"/>
          <w:sz w:val="28"/>
          <w:szCs w:val="28"/>
          <w:lang w:val="uk-UA"/>
        </w:rPr>
        <w:t xml:space="preserve">замінами сполуки словом і навпаки; </w:t>
      </w:r>
    </w:p>
    <w:p w:rsidR="00705245" w:rsidRDefault="00382FD0" w:rsidP="00705245">
      <w:pPr>
        <w:pStyle w:val="a6"/>
        <w:numPr>
          <w:ilvl w:val="0"/>
          <w:numId w:val="4"/>
        </w:numPr>
        <w:spacing w:after="0" w:line="360" w:lineRule="auto"/>
        <w:jc w:val="both"/>
        <w:rPr>
          <w:rFonts w:ascii="Times New Roman" w:hAnsi="Times New Roman" w:cs="Times New Roman"/>
          <w:sz w:val="28"/>
          <w:szCs w:val="28"/>
          <w:lang w:val="uk-UA"/>
        </w:rPr>
      </w:pPr>
      <w:r w:rsidRPr="00705245">
        <w:rPr>
          <w:rFonts w:ascii="Times New Roman" w:hAnsi="Times New Roman" w:cs="Times New Roman"/>
          <w:sz w:val="28"/>
          <w:szCs w:val="28"/>
          <w:lang w:val="uk-UA"/>
        </w:rPr>
        <w:t xml:space="preserve">анафоричними й еліптичними замінами, об’єднанням та членуванням речень без зміни змісту. </w:t>
      </w:r>
      <w:r w:rsidRPr="00705245">
        <w:rPr>
          <w:rFonts w:ascii="Times New Roman" w:hAnsi="Times New Roman" w:cs="Times New Roman"/>
          <w:sz w:val="28"/>
          <w:szCs w:val="28"/>
        </w:rPr>
        <w:t>Формально-змістові трансформації (передбачають зміну форми й модифікацію змісту, що зумовлено специфікою мовних систем оригінального й перекладного тексту та контекстуальними</w:t>
      </w:r>
      <w:r w:rsidR="00705245">
        <w:rPr>
          <w:rFonts w:ascii="Times New Roman" w:hAnsi="Times New Roman" w:cs="Times New Roman"/>
          <w:sz w:val="28"/>
          <w:szCs w:val="28"/>
        </w:rPr>
        <w:t xml:space="preserve"> та прагматичними чинниками). </w:t>
      </w:r>
    </w:p>
    <w:p w:rsidR="00A63918" w:rsidRPr="00A63918" w:rsidRDefault="00A63918" w:rsidP="00A63918">
      <w:pPr>
        <w:spacing w:after="0" w:line="360" w:lineRule="auto"/>
        <w:ind w:firstLine="709"/>
        <w:jc w:val="both"/>
        <w:rPr>
          <w:rFonts w:ascii="Times New Roman" w:hAnsi="Times New Roman" w:cs="Times New Roman"/>
          <w:sz w:val="28"/>
          <w:szCs w:val="28"/>
        </w:rPr>
      </w:pPr>
      <w:r w:rsidRPr="00A63918">
        <w:rPr>
          <w:rFonts w:ascii="Times New Roman" w:hAnsi="Times New Roman" w:cs="Times New Roman"/>
          <w:sz w:val="28"/>
          <w:szCs w:val="28"/>
        </w:rPr>
        <w:t>На фонетичному рівні трансформації переважно спостерігаються у поетичних текстах і проявляються через зміну ритміко-мелодійної структури вірша, що, своєю чергою, впливає на концептуальне сприйняття змісту тексту.</w:t>
      </w:r>
    </w:p>
    <w:p w:rsidR="00A63918" w:rsidRDefault="00A63918" w:rsidP="00A63918">
      <w:pPr>
        <w:spacing w:after="0" w:line="360" w:lineRule="auto"/>
        <w:ind w:firstLine="709"/>
        <w:jc w:val="both"/>
        <w:rPr>
          <w:rFonts w:ascii="Times New Roman" w:hAnsi="Times New Roman" w:cs="Times New Roman"/>
          <w:sz w:val="28"/>
          <w:szCs w:val="28"/>
          <w:lang w:val="uk-UA"/>
        </w:rPr>
      </w:pPr>
      <w:r w:rsidRPr="00A63918">
        <w:rPr>
          <w:rFonts w:ascii="Times New Roman" w:hAnsi="Times New Roman" w:cs="Times New Roman"/>
          <w:sz w:val="28"/>
          <w:szCs w:val="28"/>
        </w:rPr>
        <w:t xml:space="preserve">На лексичному рівні трансформації охоплюють два аспекти змісту мовних одиниць: денотативний і конотативний. У денотативному плані, який відображає понятійно-логічне ядро значення, трансформації проявляються у використанні словникових відповідників, які в мові перекладу можуть </w:t>
      </w:r>
      <w:r w:rsidRPr="00A63918">
        <w:rPr>
          <w:rFonts w:ascii="Times New Roman" w:hAnsi="Times New Roman" w:cs="Times New Roman"/>
          <w:sz w:val="28"/>
          <w:szCs w:val="28"/>
        </w:rPr>
        <w:lastRenderedPageBreak/>
        <w:t>набувати іншого семантичного набору, активізованого конкретним контекстом повідомлення.</w:t>
      </w:r>
    </w:p>
    <w:p w:rsidR="00705245" w:rsidRDefault="00705245" w:rsidP="00A63918">
      <w:pPr>
        <w:spacing w:after="0" w:line="360" w:lineRule="auto"/>
        <w:ind w:firstLine="709"/>
        <w:jc w:val="both"/>
        <w:rPr>
          <w:rFonts w:ascii="Times New Roman" w:hAnsi="Times New Roman" w:cs="Times New Roman"/>
          <w:sz w:val="28"/>
          <w:szCs w:val="28"/>
          <w:lang w:val="uk-UA"/>
        </w:rPr>
      </w:pPr>
      <w:r w:rsidRPr="00705245">
        <w:rPr>
          <w:rFonts w:ascii="Times New Roman" w:hAnsi="Times New Roman" w:cs="Times New Roman"/>
          <w:sz w:val="28"/>
          <w:szCs w:val="28"/>
        </w:rPr>
        <w:t xml:space="preserve">До трансформацій денотативного плану належать і метонімічні заміни, які можна диференціювати залежно від статусу суміжних предметів, явищ, понять. До метонімічних трансформацій можна віднести: 1) гіперонімічні як заміни гіпоніма гіперонімом (названі в перекладознавстві генералізацією); 2) гіпонімічні як заміни гіпероніма гіпонімом (названі конкретизацією); 3) еквонімічні як заміни гіпоніма іншим гіпонімом того самого класу, що нерідко може ставати перекладацькою помилкою; 4) партонімічні як заміни назви цілого назвою його частини; 5) холонімічні як заміни </w:t>
      </w:r>
      <w:r>
        <w:rPr>
          <w:rFonts w:ascii="Times New Roman" w:hAnsi="Times New Roman" w:cs="Times New Roman"/>
          <w:sz w:val="28"/>
          <w:szCs w:val="28"/>
        </w:rPr>
        <w:t xml:space="preserve">назви частини назвою цілого; </w:t>
      </w:r>
      <w:r w:rsidRPr="00705245">
        <w:rPr>
          <w:rFonts w:ascii="Times New Roman" w:hAnsi="Times New Roman" w:cs="Times New Roman"/>
          <w:sz w:val="28"/>
          <w:szCs w:val="28"/>
        </w:rPr>
        <w:t xml:space="preserve">6) парто-паронімічні як заміни назви однієї частини цілого назвою іншої; 7) інші метонімічні заміни. </w:t>
      </w:r>
    </w:p>
    <w:p w:rsidR="00705245" w:rsidRDefault="00705245" w:rsidP="00705245">
      <w:pPr>
        <w:spacing w:after="0" w:line="360" w:lineRule="auto"/>
        <w:ind w:firstLine="709"/>
        <w:jc w:val="both"/>
        <w:rPr>
          <w:rFonts w:ascii="MS Mincho" w:eastAsia="MS Mincho" w:hAnsi="MS Mincho" w:cs="MS Mincho"/>
          <w:sz w:val="28"/>
          <w:szCs w:val="28"/>
          <w:lang w:val="uk-UA"/>
        </w:rPr>
      </w:pPr>
      <w:r w:rsidRPr="00705245">
        <w:rPr>
          <w:rFonts w:ascii="Times New Roman" w:hAnsi="Times New Roman" w:cs="Times New Roman"/>
          <w:sz w:val="28"/>
          <w:szCs w:val="28"/>
          <w:lang w:val="uk-UA"/>
        </w:rPr>
        <w:t xml:space="preserve">У конотативному плані диференціюємо </w:t>
      </w:r>
    </w:p>
    <w:p w:rsidR="00705245" w:rsidRPr="00705245" w:rsidRDefault="00705245" w:rsidP="00705245">
      <w:pPr>
        <w:pStyle w:val="a6"/>
        <w:numPr>
          <w:ilvl w:val="0"/>
          <w:numId w:val="4"/>
        </w:numPr>
        <w:spacing w:after="0" w:line="360" w:lineRule="auto"/>
        <w:jc w:val="both"/>
        <w:rPr>
          <w:rFonts w:ascii="Times New Roman" w:eastAsia="MS Mincho" w:hAnsi="Times New Roman" w:cs="Times New Roman"/>
          <w:sz w:val="28"/>
          <w:szCs w:val="28"/>
          <w:lang w:val="uk-UA"/>
        </w:rPr>
      </w:pPr>
      <w:r w:rsidRPr="00705245">
        <w:rPr>
          <w:rFonts w:ascii="Times New Roman" w:hAnsi="Times New Roman" w:cs="Times New Roman"/>
          <w:sz w:val="28"/>
          <w:szCs w:val="28"/>
          <w:lang w:val="uk-UA"/>
        </w:rPr>
        <w:t xml:space="preserve">оцінно-емотивні, </w:t>
      </w:r>
    </w:p>
    <w:p w:rsidR="00705245" w:rsidRPr="00705245" w:rsidRDefault="00705245" w:rsidP="00705245">
      <w:pPr>
        <w:pStyle w:val="a6"/>
        <w:numPr>
          <w:ilvl w:val="0"/>
          <w:numId w:val="4"/>
        </w:numPr>
        <w:spacing w:after="0" w:line="360" w:lineRule="auto"/>
        <w:jc w:val="both"/>
        <w:rPr>
          <w:rFonts w:ascii="Times New Roman" w:eastAsia="MS Mincho" w:hAnsi="Times New Roman" w:cs="Times New Roman"/>
          <w:sz w:val="28"/>
          <w:szCs w:val="28"/>
          <w:lang w:val="uk-UA"/>
        </w:rPr>
      </w:pPr>
      <w:r w:rsidRPr="00705245">
        <w:rPr>
          <w:rFonts w:ascii="Times New Roman" w:hAnsi="Times New Roman" w:cs="Times New Roman"/>
          <w:sz w:val="28"/>
          <w:szCs w:val="28"/>
          <w:lang w:val="uk-UA"/>
        </w:rPr>
        <w:t xml:space="preserve">експресивні та </w:t>
      </w:r>
    </w:p>
    <w:p w:rsidR="00705245" w:rsidRPr="00705245" w:rsidRDefault="00705245" w:rsidP="00705245">
      <w:pPr>
        <w:pStyle w:val="a6"/>
        <w:numPr>
          <w:ilvl w:val="0"/>
          <w:numId w:val="4"/>
        </w:numPr>
        <w:spacing w:after="0" w:line="360" w:lineRule="auto"/>
        <w:jc w:val="both"/>
        <w:rPr>
          <w:rFonts w:ascii="Times New Roman" w:eastAsia="MS Mincho" w:hAnsi="Times New Roman" w:cs="Times New Roman"/>
          <w:sz w:val="28"/>
          <w:szCs w:val="28"/>
          <w:lang w:val="uk-UA"/>
        </w:rPr>
      </w:pPr>
      <w:r w:rsidRPr="00705245">
        <w:rPr>
          <w:rFonts w:ascii="Times New Roman" w:hAnsi="Times New Roman" w:cs="Times New Roman"/>
          <w:sz w:val="28"/>
          <w:szCs w:val="28"/>
          <w:lang w:val="uk-UA"/>
        </w:rPr>
        <w:t>функціонально-стилістичні</w:t>
      </w:r>
      <w:r>
        <w:rPr>
          <w:rFonts w:ascii="Times New Roman" w:hAnsi="Times New Roman" w:cs="Times New Roman"/>
          <w:sz w:val="28"/>
          <w:szCs w:val="28"/>
          <w:lang w:val="uk-UA"/>
        </w:rPr>
        <w:t xml:space="preserve"> перекладацькі трансформації. </w:t>
      </w:r>
    </w:p>
    <w:p w:rsidR="00705245" w:rsidRDefault="00705245" w:rsidP="00705245">
      <w:pPr>
        <w:spacing w:after="0" w:line="360" w:lineRule="auto"/>
        <w:ind w:firstLine="709"/>
        <w:jc w:val="both"/>
        <w:rPr>
          <w:rFonts w:ascii="Times New Roman" w:hAnsi="Times New Roman" w:cs="Times New Roman"/>
          <w:sz w:val="28"/>
          <w:szCs w:val="28"/>
          <w:lang w:val="uk-UA"/>
        </w:rPr>
      </w:pPr>
      <w:r w:rsidRPr="00705245">
        <w:rPr>
          <w:rFonts w:ascii="Times New Roman" w:hAnsi="Times New Roman" w:cs="Times New Roman"/>
          <w:sz w:val="28"/>
          <w:szCs w:val="28"/>
          <w:lang w:val="uk-UA"/>
        </w:rPr>
        <w:t>На морфологічному рівні: формально-змістові трансформації поділяємо на: категорійні заміни зі зміною смислу (зміни числа, виду, способу дії, ступеня порівняння, стану, часу, особи, утрата або виникнення у відповідників категорії збірності тощо); частиномовні заміни, які супроводжуються модифікацією змісту, заміни граматичних засобів лексичн</w:t>
      </w:r>
      <w:r w:rsidR="00A63918">
        <w:rPr>
          <w:rFonts w:ascii="Times New Roman" w:hAnsi="Times New Roman" w:cs="Times New Roman"/>
          <w:sz w:val="28"/>
          <w:szCs w:val="28"/>
          <w:lang w:val="uk-UA"/>
        </w:rPr>
        <w:t>ими зі зміною змісту тощо</w:t>
      </w:r>
      <w:r>
        <w:rPr>
          <w:rFonts w:ascii="Times New Roman" w:hAnsi="Times New Roman" w:cs="Times New Roman"/>
          <w:sz w:val="28"/>
          <w:szCs w:val="28"/>
          <w:lang w:val="uk-UA"/>
        </w:rPr>
        <w:t xml:space="preserve">. </w:t>
      </w:r>
    </w:p>
    <w:p w:rsidR="00705245" w:rsidRDefault="00705245" w:rsidP="00705245">
      <w:pPr>
        <w:spacing w:after="0" w:line="360" w:lineRule="auto"/>
        <w:ind w:firstLine="709"/>
        <w:jc w:val="both"/>
        <w:rPr>
          <w:rFonts w:ascii="Times New Roman" w:hAnsi="Times New Roman" w:cs="Times New Roman"/>
          <w:sz w:val="28"/>
          <w:szCs w:val="28"/>
          <w:lang w:val="uk-UA"/>
        </w:rPr>
      </w:pPr>
      <w:r w:rsidRPr="00705245">
        <w:rPr>
          <w:rFonts w:ascii="Times New Roman" w:hAnsi="Times New Roman" w:cs="Times New Roman"/>
          <w:sz w:val="28"/>
          <w:szCs w:val="28"/>
          <w:lang w:val="uk-UA"/>
        </w:rPr>
        <w:t xml:space="preserve">На синтаксичному рівні формально-змістові трансформації є:  </w:t>
      </w:r>
    </w:p>
    <w:p w:rsidR="00705245" w:rsidRPr="00705245" w:rsidRDefault="00705245" w:rsidP="00705245">
      <w:pPr>
        <w:pStyle w:val="a6"/>
        <w:numPr>
          <w:ilvl w:val="0"/>
          <w:numId w:val="4"/>
        </w:numPr>
        <w:spacing w:after="0" w:line="360" w:lineRule="auto"/>
        <w:jc w:val="both"/>
        <w:rPr>
          <w:rFonts w:ascii="Times New Roman" w:eastAsia="MS Mincho" w:hAnsi="Times New Roman" w:cs="Times New Roman"/>
          <w:sz w:val="28"/>
          <w:szCs w:val="28"/>
          <w:lang w:val="uk-UA"/>
        </w:rPr>
      </w:pPr>
      <w:r w:rsidRPr="00705245">
        <w:rPr>
          <w:rFonts w:ascii="Times New Roman" w:hAnsi="Times New Roman" w:cs="Times New Roman"/>
          <w:sz w:val="28"/>
          <w:szCs w:val="28"/>
          <w:lang w:val="uk-UA"/>
        </w:rPr>
        <w:t xml:space="preserve">заміною слова сполукою і навпаки; </w:t>
      </w:r>
    </w:p>
    <w:p w:rsidR="00705245" w:rsidRPr="00705245" w:rsidRDefault="00705245" w:rsidP="00705245">
      <w:pPr>
        <w:pStyle w:val="a6"/>
        <w:numPr>
          <w:ilvl w:val="0"/>
          <w:numId w:val="4"/>
        </w:numPr>
        <w:spacing w:after="0" w:line="360" w:lineRule="auto"/>
        <w:jc w:val="both"/>
        <w:rPr>
          <w:rFonts w:ascii="Times New Roman" w:eastAsia="MS Mincho" w:hAnsi="Times New Roman" w:cs="Times New Roman"/>
          <w:sz w:val="28"/>
          <w:szCs w:val="28"/>
          <w:lang w:val="uk-UA"/>
        </w:rPr>
      </w:pPr>
      <w:r>
        <w:rPr>
          <w:rFonts w:ascii="Times New Roman" w:hAnsi="Times New Roman" w:cs="Times New Roman"/>
          <w:sz w:val="28"/>
          <w:szCs w:val="28"/>
          <w:lang w:val="uk-UA"/>
        </w:rPr>
        <w:t>з модифікацією смислу.</w:t>
      </w:r>
    </w:p>
    <w:p w:rsidR="00705245" w:rsidRDefault="00705245" w:rsidP="00705245">
      <w:pPr>
        <w:spacing w:after="0" w:line="360" w:lineRule="auto"/>
        <w:ind w:firstLine="709"/>
        <w:jc w:val="both"/>
        <w:rPr>
          <w:rFonts w:ascii="Times New Roman" w:hAnsi="Times New Roman" w:cs="Times New Roman"/>
          <w:sz w:val="28"/>
          <w:szCs w:val="28"/>
          <w:lang w:val="uk-UA"/>
        </w:rPr>
      </w:pPr>
      <w:r w:rsidRPr="00705245">
        <w:rPr>
          <w:rFonts w:ascii="Times New Roman" w:hAnsi="Times New Roman" w:cs="Times New Roman"/>
          <w:sz w:val="28"/>
          <w:szCs w:val="28"/>
        </w:rPr>
        <w:t xml:space="preserve">Формально-змістові трансформації з прагматичним компонентом (передбачають зміну форми та змісту одиниць у тексті, текстових фрагментів з метою збалансування прагматичного впливу перекладу на свого читача). Підґрунтям розроблення цього типу трансформацій є концепція динамічної </w:t>
      </w:r>
      <w:r w:rsidRPr="00705245">
        <w:rPr>
          <w:rFonts w:ascii="Times New Roman" w:hAnsi="Times New Roman" w:cs="Times New Roman"/>
          <w:sz w:val="28"/>
          <w:szCs w:val="28"/>
        </w:rPr>
        <w:lastRenderedPageBreak/>
        <w:t>еквівалентності американського перекладознавця Ю. Найди, німецького філософа ХVІІІ ст. І. Гердера та Ф. Шлейєрмахера</w:t>
      </w:r>
      <w:r w:rsidR="00A63918">
        <w:rPr>
          <w:rFonts w:ascii="Times New Roman" w:hAnsi="Times New Roman" w:cs="Times New Roman"/>
          <w:sz w:val="28"/>
          <w:szCs w:val="28"/>
          <w:lang w:val="uk-UA"/>
        </w:rPr>
        <w:t>»</w:t>
      </w:r>
      <w:r w:rsidR="009244E8" w:rsidRPr="009244E8">
        <w:rPr>
          <w:rFonts w:ascii="Times New Roman" w:hAnsi="Times New Roman" w:cs="Times New Roman"/>
          <w:sz w:val="28"/>
          <w:szCs w:val="28"/>
        </w:rPr>
        <w:t xml:space="preserve"> </w:t>
      </w:r>
      <w:r w:rsidR="009244E8" w:rsidRPr="00A63918">
        <w:rPr>
          <w:rFonts w:ascii="Times New Roman" w:hAnsi="Times New Roman" w:cs="Times New Roman"/>
          <w:sz w:val="28"/>
          <w:szCs w:val="28"/>
        </w:rPr>
        <w:t>[</w:t>
      </w:r>
      <w:r w:rsidR="00A63918" w:rsidRPr="00A63918">
        <w:rPr>
          <w:rFonts w:ascii="Times New Roman" w:hAnsi="Times New Roman" w:cs="Times New Roman"/>
          <w:sz w:val="28"/>
          <w:szCs w:val="28"/>
          <w:lang w:val="uk-UA"/>
        </w:rPr>
        <w:t>45, 456-463</w:t>
      </w:r>
      <w:r w:rsidR="009244E8" w:rsidRPr="00A63918">
        <w:rPr>
          <w:rFonts w:ascii="Times New Roman" w:hAnsi="Times New Roman" w:cs="Times New Roman"/>
          <w:sz w:val="28"/>
          <w:szCs w:val="28"/>
        </w:rPr>
        <w:t>]</w:t>
      </w:r>
      <w:r w:rsidRPr="00A63918">
        <w:rPr>
          <w:rFonts w:ascii="Times New Roman" w:hAnsi="Times New Roman" w:cs="Times New Roman"/>
          <w:sz w:val="28"/>
          <w:szCs w:val="28"/>
        </w:rPr>
        <w:t>.</w:t>
      </w:r>
      <w:r w:rsidRPr="00A63918">
        <w:rPr>
          <w:rFonts w:ascii="Times New Roman" w:hAnsi="Times New Roman" w:cs="Times New Roman"/>
          <w:sz w:val="28"/>
          <w:szCs w:val="28"/>
          <w:lang w:val="uk-UA"/>
        </w:rPr>
        <w:t xml:space="preserve"> </w:t>
      </w:r>
    </w:p>
    <w:p w:rsidR="00A63918"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lang w:val="uk-UA"/>
        </w:rPr>
        <w:t xml:space="preserve">Вслід за О. Селівановою С.Є. Максімов розділяє перекладацькі трансформації на лексичні (формально-лексичні та лексико-семантичні), граматичні та лексико-граматичні [28, 144-147]. </w:t>
      </w:r>
    </w:p>
    <w:p w:rsidR="00A63918"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rPr>
        <w:t xml:space="preserve">Т. В. Рябуха, Л. А. Куликова, Т. В. Тарасенко розуміють </w:t>
      </w:r>
      <w:r w:rsidRPr="00A63918">
        <w:rPr>
          <w:rFonts w:ascii="Times New Roman" w:eastAsia="MS Mincho" w:hAnsi="Times New Roman" w:cs="Times New Roman"/>
          <w:sz w:val="28"/>
          <w:szCs w:val="28"/>
          <w:lang w:val="uk-UA"/>
        </w:rPr>
        <w:t>п</w:t>
      </w:r>
      <w:r w:rsidRPr="00A63918">
        <w:rPr>
          <w:rFonts w:ascii="Times New Roman" w:eastAsia="MS Mincho" w:hAnsi="Times New Roman" w:cs="Times New Roman"/>
          <w:sz w:val="28"/>
          <w:szCs w:val="28"/>
        </w:rPr>
        <w:t xml:space="preserve">ід перекладацькими трансформаціями </w:t>
      </w:r>
      <w:r w:rsidRPr="00A63918">
        <w:rPr>
          <w:rFonts w:ascii="Times New Roman" w:eastAsia="MS Mincho" w:hAnsi="Times New Roman" w:cs="Times New Roman"/>
          <w:sz w:val="28"/>
          <w:szCs w:val="28"/>
          <w:lang w:val="uk-UA"/>
        </w:rPr>
        <w:t>«</w:t>
      </w:r>
      <w:r w:rsidRPr="00A63918">
        <w:rPr>
          <w:rFonts w:ascii="Times New Roman" w:eastAsia="MS Mincho" w:hAnsi="Times New Roman" w:cs="Times New Roman"/>
          <w:sz w:val="28"/>
          <w:szCs w:val="28"/>
        </w:rPr>
        <w:t>перетворення, за допомогою яких здійснюється перехід від одиниць оригіналу до одиниць перекладу. Вони проводяться з метою досягнення адекватності перекладу, для більш точної передачі інформації, що міститься в тексті оригіналу. При цьому необхідне обов'язкове дотримання відповідних перекладацьких норм мови, з якої здійснюється переклад</w:t>
      </w:r>
      <w:r w:rsidRPr="00A63918">
        <w:rPr>
          <w:rFonts w:ascii="Times New Roman" w:eastAsia="MS Mincho" w:hAnsi="Times New Roman" w:cs="Times New Roman"/>
          <w:sz w:val="28"/>
          <w:szCs w:val="28"/>
          <w:lang w:val="uk-UA"/>
        </w:rPr>
        <w:t>»</w:t>
      </w:r>
      <w:r w:rsidRPr="00A63918">
        <w:rPr>
          <w:rFonts w:ascii="Times New Roman" w:eastAsia="MS Mincho" w:hAnsi="Times New Roman" w:cs="Times New Roman"/>
          <w:sz w:val="28"/>
          <w:szCs w:val="28"/>
        </w:rPr>
        <w:t>.</w:t>
      </w:r>
      <w:r w:rsidRPr="00A63918">
        <w:rPr>
          <w:rFonts w:ascii="Times New Roman" w:eastAsia="MS Mincho" w:hAnsi="Times New Roman" w:cs="Times New Roman"/>
          <w:sz w:val="28"/>
          <w:szCs w:val="28"/>
          <w:lang w:val="uk-UA"/>
        </w:rPr>
        <w:t xml:space="preserve"> </w:t>
      </w:r>
    </w:p>
    <w:p w:rsidR="00A63918" w:rsidRPr="00A63918" w:rsidRDefault="00A63918" w:rsidP="00A63918">
      <w:pPr>
        <w:spacing w:after="0" w:line="360" w:lineRule="auto"/>
        <w:ind w:firstLine="709"/>
        <w:jc w:val="both"/>
        <w:rPr>
          <w:rFonts w:ascii="Times New Roman" w:eastAsia="MS Mincho" w:hAnsi="Times New Roman" w:cs="Times New Roman"/>
          <w:sz w:val="28"/>
          <w:szCs w:val="28"/>
        </w:rPr>
      </w:pPr>
      <w:r w:rsidRPr="00A63918">
        <w:rPr>
          <w:rFonts w:ascii="Times New Roman" w:eastAsia="MS Mincho" w:hAnsi="Times New Roman" w:cs="Times New Roman"/>
          <w:sz w:val="28"/>
          <w:szCs w:val="28"/>
        </w:rPr>
        <w:t>У процесі аналізу мовних одиниць тексту оригіналу та їх співвіднесення з елементами мови перекладу визначаються вимоги, які зумовлюються принципами адекватності та нормами мови-реципієнта. На цій основі здійснюються перекладацькі трансформації, що поділяються на кілька основних типів:</w:t>
      </w:r>
    </w:p>
    <w:p w:rsidR="00A63918" w:rsidRPr="00A63918" w:rsidRDefault="00A63918" w:rsidP="00A63918">
      <w:pPr>
        <w:numPr>
          <w:ilvl w:val="0"/>
          <w:numId w:val="11"/>
        </w:numPr>
        <w:spacing w:after="0" w:line="360" w:lineRule="auto"/>
        <w:jc w:val="both"/>
        <w:rPr>
          <w:rFonts w:ascii="Times New Roman" w:eastAsia="MS Mincho" w:hAnsi="Times New Roman" w:cs="Times New Roman"/>
          <w:sz w:val="28"/>
          <w:szCs w:val="28"/>
        </w:rPr>
      </w:pPr>
      <w:r w:rsidRPr="00A63918">
        <w:rPr>
          <w:rFonts w:ascii="Times New Roman" w:eastAsia="MS Mincho" w:hAnsi="Times New Roman" w:cs="Times New Roman"/>
          <w:b/>
          <w:bCs/>
          <w:sz w:val="28"/>
          <w:szCs w:val="28"/>
        </w:rPr>
        <w:t>лексичні</w:t>
      </w:r>
      <w:r w:rsidRPr="00A63918">
        <w:rPr>
          <w:rFonts w:ascii="Times New Roman" w:eastAsia="MS Mincho" w:hAnsi="Times New Roman" w:cs="Times New Roman"/>
          <w:sz w:val="28"/>
          <w:szCs w:val="28"/>
        </w:rPr>
        <w:t xml:space="preserve"> – виникають унаслідок розбіжностей у значеннях та обсязі лексичних одиниць вихідної та цільової мов, коли переклад виходить за межі словникових відповідників;</w:t>
      </w:r>
    </w:p>
    <w:p w:rsidR="00A63918" w:rsidRPr="00A63918" w:rsidRDefault="00A63918" w:rsidP="00A63918">
      <w:pPr>
        <w:numPr>
          <w:ilvl w:val="0"/>
          <w:numId w:val="11"/>
        </w:numPr>
        <w:spacing w:after="0" w:line="360" w:lineRule="auto"/>
        <w:jc w:val="both"/>
        <w:rPr>
          <w:rFonts w:ascii="Times New Roman" w:eastAsia="MS Mincho" w:hAnsi="Times New Roman" w:cs="Times New Roman"/>
          <w:sz w:val="28"/>
          <w:szCs w:val="28"/>
        </w:rPr>
      </w:pPr>
      <w:r w:rsidRPr="00A63918">
        <w:rPr>
          <w:rFonts w:ascii="Times New Roman" w:eastAsia="MS Mincho" w:hAnsi="Times New Roman" w:cs="Times New Roman"/>
          <w:b/>
          <w:bCs/>
          <w:sz w:val="28"/>
          <w:szCs w:val="28"/>
        </w:rPr>
        <w:t>граматичні</w:t>
      </w:r>
      <w:r w:rsidRPr="00A63918">
        <w:rPr>
          <w:rFonts w:ascii="Times New Roman" w:eastAsia="MS Mincho" w:hAnsi="Times New Roman" w:cs="Times New Roman"/>
          <w:sz w:val="28"/>
          <w:szCs w:val="28"/>
        </w:rPr>
        <w:t xml:space="preserve"> – передбачають перебудову синтаксичної структури відповідно до норм цільової мови (наприклад, перестановку елементів). До цієї групи належать:</w:t>
      </w:r>
    </w:p>
    <w:p w:rsidR="00A63918" w:rsidRPr="00A63918" w:rsidRDefault="00A63918" w:rsidP="00A63918">
      <w:pPr>
        <w:numPr>
          <w:ilvl w:val="1"/>
          <w:numId w:val="11"/>
        </w:numPr>
        <w:spacing w:after="0" w:line="360" w:lineRule="auto"/>
        <w:jc w:val="both"/>
        <w:rPr>
          <w:rFonts w:ascii="Times New Roman" w:eastAsia="MS Mincho" w:hAnsi="Times New Roman" w:cs="Times New Roman"/>
          <w:sz w:val="28"/>
          <w:szCs w:val="28"/>
        </w:rPr>
      </w:pPr>
      <w:r w:rsidRPr="00A63918">
        <w:rPr>
          <w:rFonts w:ascii="Times New Roman" w:eastAsia="MS Mincho" w:hAnsi="Times New Roman" w:cs="Times New Roman"/>
          <w:i/>
          <w:iCs/>
          <w:sz w:val="28"/>
          <w:szCs w:val="28"/>
        </w:rPr>
        <w:t>морфологічні</w:t>
      </w:r>
      <w:r w:rsidRPr="00A63918">
        <w:rPr>
          <w:rFonts w:ascii="Times New Roman" w:eastAsia="MS Mincho" w:hAnsi="Times New Roman" w:cs="Times New Roman"/>
          <w:sz w:val="28"/>
          <w:szCs w:val="28"/>
        </w:rPr>
        <w:t xml:space="preserve"> – заміна однієї частини мови іншою або кількома частинами мови;</w:t>
      </w:r>
    </w:p>
    <w:p w:rsidR="00A63918" w:rsidRPr="00A63918" w:rsidRDefault="00A63918" w:rsidP="00A63918">
      <w:pPr>
        <w:numPr>
          <w:ilvl w:val="1"/>
          <w:numId w:val="11"/>
        </w:numPr>
        <w:spacing w:after="0" w:line="360" w:lineRule="auto"/>
        <w:jc w:val="both"/>
        <w:rPr>
          <w:rFonts w:ascii="Times New Roman" w:eastAsia="MS Mincho" w:hAnsi="Times New Roman" w:cs="Times New Roman"/>
          <w:sz w:val="28"/>
          <w:szCs w:val="28"/>
        </w:rPr>
      </w:pPr>
      <w:r w:rsidRPr="00A63918">
        <w:rPr>
          <w:rFonts w:ascii="Times New Roman" w:eastAsia="MS Mincho" w:hAnsi="Times New Roman" w:cs="Times New Roman"/>
          <w:i/>
          <w:iCs/>
          <w:sz w:val="28"/>
          <w:szCs w:val="28"/>
        </w:rPr>
        <w:t>синтаксичні</w:t>
      </w:r>
      <w:r w:rsidRPr="00A63918">
        <w:rPr>
          <w:rFonts w:ascii="Times New Roman" w:eastAsia="MS Mincho" w:hAnsi="Times New Roman" w:cs="Times New Roman"/>
          <w:sz w:val="28"/>
          <w:szCs w:val="28"/>
        </w:rPr>
        <w:t xml:space="preserve"> – трансформації, що відображають різноманітні причинно-наслідкові зв’язки між складовими контексту;</w:t>
      </w:r>
    </w:p>
    <w:p w:rsidR="00A63918" w:rsidRPr="00A63918" w:rsidRDefault="00A63918" w:rsidP="00A63918">
      <w:pPr>
        <w:numPr>
          <w:ilvl w:val="1"/>
          <w:numId w:val="11"/>
        </w:numPr>
        <w:spacing w:after="0" w:line="360" w:lineRule="auto"/>
        <w:jc w:val="both"/>
        <w:rPr>
          <w:rFonts w:ascii="Times New Roman" w:eastAsia="MS Mincho" w:hAnsi="Times New Roman" w:cs="Times New Roman"/>
          <w:sz w:val="28"/>
          <w:szCs w:val="28"/>
        </w:rPr>
      </w:pPr>
      <w:r w:rsidRPr="00A63918">
        <w:rPr>
          <w:rFonts w:ascii="Times New Roman" w:eastAsia="MS Mincho" w:hAnsi="Times New Roman" w:cs="Times New Roman"/>
          <w:i/>
          <w:iCs/>
          <w:sz w:val="28"/>
          <w:szCs w:val="28"/>
        </w:rPr>
        <w:t>стилістичні</w:t>
      </w:r>
      <w:r w:rsidRPr="00A63918">
        <w:rPr>
          <w:rFonts w:ascii="Times New Roman" w:eastAsia="MS Mincho" w:hAnsi="Times New Roman" w:cs="Times New Roman"/>
          <w:sz w:val="28"/>
          <w:szCs w:val="28"/>
        </w:rPr>
        <w:t xml:space="preserve"> – зміни стилістичного відтінку мовних одиниць у перекладі.</w:t>
      </w:r>
    </w:p>
    <w:p w:rsidR="00384276" w:rsidRPr="00A63918" w:rsidRDefault="00A63918" w:rsidP="00A63918">
      <w:pPr>
        <w:spacing w:after="0" w:line="360" w:lineRule="auto"/>
        <w:ind w:firstLine="709"/>
        <w:jc w:val="both"/>
        <w:rPr>
          <w:rFonts w:ascii="Times New Roman" w:eastAsia="MS Mincho" w:hAnsi="Times New Roman" w:cs="Times New Roman"/>
          <w:sz w:val="28"/>
          <w:szCs w:val="28"/>
        </w:rPr>
      </w:pPr>
      <w:r w:rsidRPr="00A63918">
        <w:rPr>
          <w:rFonts w:ascii="Times New Roman" w:eastAsia="MS Mincho" w:hAnsi="Times New Roman" w:cs="Times New Roman"/>
          <w:sz w:val="28"/>
          <w:szCs w:val="28"/>
        </w:rPr>
        <w:lastRenderedPageBreak/>
        <w:t>На практиці переважають комбіновані трансформації, коли кілька типів поєднуються та реалізуються одночасно. Як правило, застосування однієї трансформації зумовлює необхідність використання іншої, часто іншого типу. Таким чином, трансформація є невід’ємною складовою перекладацької діяльності, що має багатогранний і складний характер, створюючи додаткові труднощі для перекладача</w:t>
      </w:r>
      <w:r w:rsidRPr="00A63918">
        <w:rPr>
          <w:rFonts w:ascii="Times New Roman" w:eastAsia="MS Mincho" w:hAnsi="Times New Roman" w:cs="Times New Roman"/>
          <w:sz w:val="28"/>
          <w:szCs w:val="28"/>
          <w:lang w:val="uk-UA"/>
        </w:rPr>
        <w:t xml:space="preserve"> </w:t>
      </w:r>
      <w:r w:rsidR="009244E8" w:rsidRPr="00A63918">
        <w:rPr>
          <w:rFonts w:ascii="Times New Roman" w:eastAsia="MS Mincho" w:hAnsi="Times New Roman" w:cs="Times New Roman"/>
          <w:sz w:val="28"/>
          <w:szCs w:val="28"/>
        </w:rPr>
        <w:t>[</w:t>
      </w:r>
      <w:r w:rsidRPr="00A63918">
        <w:rPr>
          <w:rFonts w:ascii="Times New Roman" w:eastAsia="MS Mincho" w:hAnsi="Times New Roman" w:cs="Times New Roman"/>
          <w:sz w:val="28"/>
          <w:szCs w:val="28"/>
          <w:lang w:val="uk-UA"/>
        </w:rPr>
        <w:t>42</w:t>
      </w:r>
      <w:r w:rsidR="009244E8" w:rsidRPr="00A63918">
        <w:rPr>
          <w:rFonts w:ascii="Times New Roman" w:eastAsia="MS Mincho" w:hAnsi="Times New Roman" w:cs="Times New Roman"/>
          <w:sz w:val="28"/>
          <w:szCs w:val="28"/>
        </w:rPr>
        <w:t>]</w:t>
      </w:r>
      <w:r w:rsidR="00384276" w:rsidRPr="00A63918">
        <w:rPr>
          <w:rFonts w:ascii="Times New Roman" w:eastAsia="MS Mincho" w:hAnsi="Times New Roman" w:cs="Times New Roman"/>
          <w:sz w:val="28"/>
          <w:szCs w:val="28"/>
        </w:rPr>
        <w:t>.</w:t>
      </w:r>
      <w:r w:rsidR="00384276" w:rsidRPr="00A63918">
        <w:rPr>
          <w:rFonts w:ascii="Times New Roman" w:eastAsia="MS Mincho" w:hAnsi="Times New Roman" w:cs="Times New Roman"/>
          <w:sz w:val="28"/>
          <w:szCs w:val="28"/>
          <w:lang w:val="uk-UA"/>
        </w:rPr>
        <w:t xml:space="preserve"> </w:t>
      </w:r>
    </w:p>
    <w:p w:rsidR="00A63918"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lang w:val="uk-UA"/>
        </w:rPr>
        <w:t xml:space="preserve">О.В. Ребрій розглядає трансформації як невід’ємну частину перекладу: «основу перекладацької діяльності становить свого роду перетворення або трансформацію тексту оригіналу на текст перекладу» [39] «Граматичні трансформації є певними перифразами, тобто різними способами словесного переформулювання того або іншого повідомлення» «У трансформаційній моделі перекладу граматика нерозривно пов’язана з семантикою, тобто з наукою про значення мовних знаків, адже інтерпретація, що відбувається на етапі аналізу, і є вилученням змісту одиниць, що входять до складу речення та самого речення в цілому. Насправді ж у перекладі зручніше оперувати не граматичними категоріями, а смисловими, оскільки граматичні категорії та структури, що їх втілюють, значно варіюються від мови до мови, а семантичні мають багато спільного» (цит. за: </w:t>
      </w:r>
      <w:r w:rsidRPr="00A63918">
        <w:rPr>
          <w:rFonts w:ascii="Times New Roman" w:eastAsia="MS Mincho" w:hAnsi="Times New Roman" w:cs="Times New Roman"/>
          <w:sz w:val="28"/>
          <w:szCs w:val="28"/>
        </w:rPr>
        <w:t>[</w:t>
      </w:r>
      <w:r w:rsidRPr="00A63918">
        <w:rPr>
          <w:rFonts w:ascii="Times New Roman" w:eastAsia="MS Mincho" w:hAnsi="Times New Roman" w:cs="Times New Roman"/>
          <w:sz w:val="28"/>
          <w:szCs w:val="28"/>
          <w:lang w:val="uk-UA"/>
        </w:rPr>
        <w:t>39</w:t>
      </w:r>
      <w:r w:rsidRPr="00A63918">
        <w:rPr>
          <w:rFonts w:ascii="Times New Roman" w:eastAsia="MS Mincho" w:hAnsi="Times New Roman" w:cs="Times New Roman"/>
          <w:sz w:val="28"/>
          <w:szCs w:val="28"/>
        </w:rPr>
        <w:t>]</w:t>
      </w:r>
      <w:r w:rsidRPr="00A63918">
        <w:rPr>
          <w:rFonts w:ascii="Times New Roman" w:eastAsia="MS Mincho" w:hAnsi="Times New Roman" w:cs="Times New Roman"/>
          <w:sz w:val="28"/>
          <w:szCs w:val="28"/>
          <w:lang w:val="uk-UA"/>
        </w:rPr>
        <w:t xml:space="preserve">). Ю. Найда стверджував, що трансформація є об’єктивною закономірністю будь-якого перекладу. </w:t>
      </w:r>
      <w:r w:rsidRPr="00A63918">
        <w:rPr>
          <w:rFonts w:ascii="Times New Roman" w:eastAsia="MS Mincho" w:hAnsi="Times New Roman" w:cs="Times New Roman"/>
          <w:sz w:val="28"/>
          <w:szCs w:val="28"/>
        </w:rPr>
        <w:t>Втім, сучасне перекладознавство не розглядає трансформацію як універсальний механізм перекладу. Трансформаційна модель має низку істотних обмежень, на що вказують щонайменше дві обставини.</w:t>
      </w:r>
    </w:p>
    <w:p w:rsidR="00A63918"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rPr>
        <w:t>По-перше, між граматичними структурами двох мов нерідко простежуються прямі відповідники як на глибинному, так і на поверхневому рівнях. У таких випадках немає потреби вдаватися до «обхідних» прийомів, якщо існує безпосереднє рішення.</w:t>
      </w:r>
    </w:p>
    <w:p w:rsidR="00B531E0"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rPr>
        <w:t>По-друге, дана модель не спроможна пояснити широкий спектр лексичних перетворень, зокрема конкретизацію, узагальнення чи розвиток значення</w:t>
      </w:r>
      <w:r w:rsidRPr="00A63918">
        <w:rPr>
          <w:rFonts w:ascii="Times New Roman" w:eastAsia="MS Mincho" w:hAnsi="Times New Roman" w:cs="Times New Roman"/>
          <w:sz w:val="28"/>
          <w:szCs w:val="28"/>
          <w:lang w:val="uk-UA"/>
        </w:rPr>
        <w:t xml:space="preserve"> </w:t>
      </w:r>
      <w:r w:rsidR="009244E8" w:rsidRPr="00A63918">
        <w:rPr>
          <w:rFonts w:ascii="Times New Roman" w:eastAsia="MS Mincho" w:hAnsi="Times New Roman" w:cs="Times New Roman"/>
          <w:sz w:val="28"/>
          <w:szCs w:val="28"/>
        </w:rPr>
        <w:t>[</w:t>
      </w:r>
      <w:r w:rsidR="00180E91" w:rsidRPr="00A63918">
        <w:rPr>
          <w:rFonts w:ascii="Times New Roman" w:eastAsia="MS Mincho" w:hAnsi="Times New Roman" w:cs="Times New Roman"/>
          <w:sz w:val="28"/>
          <w:szCs w:val="28"/>
          <w:lang w:val="uk-UA"/>
        </w:rPr>
        <w:t>39</w:t>
      </w:r>
      <w:r w:rsidR="009244E8" w:rsidRPr="00A63918">
        <w:rPr>
          <w:rFonts w:ascii="Times New Roman" w:eastAsia="MS Mincho" w:hAnsi="Times New Roman" w:cs="Times New Roman"/>
          <w:sz w:val="28"/>
          <w:szCs w:val="28"/>
        </w:rPr>
        <w:t>]</w:t>
      </w:r>
      <w:r w:rsidR="00B531E0" w:rsidRPr="00A63918">
        <w:rPr>
          <w:rFonts w:ascii="Times New Roman" w:eastAsia="MS Mincho" w:hAnsi="Times New Roman" w:cs="Times New Roman"/>
          <w:sz w:val="28"/>
          <w:szCs w:val="28"/>
          <w:lang w:val="uk-UA"/>
        </w:rPr>
        <w:t xml:space="preserve">. </w:t>
      </w:r>
    </w:p>
    <w:p w:rsidR="00A63918" w:rsidRPr="00A63918" w:rsidRDefault="00A63918" w:rsidP="00A63918">
      <w:pPr>
        <w:spacing w:after="0" w:line="360" w:lineRule="auto"/>
        <w:ind w:firstLine="709"/>
        <w:jc w:val="both"/>
        <w:rPr>
          <w:rFonts w:ascii="Times New Roman" w:eastAsia="MS Mincho" w:hAnsi="Times New Roman" w:cs="Times New Roman"/>
          <w:sz w:val="28"/>
          <w:szCs w:val="28"/>
          <w:lang w:val="uk-UA"/>
        </w:rPr>
      </w:pPr>
      <w:r w:rsidRPr="00A63918">
        <w:rPr>
          <w:rFonts w:ascii="Times New Roman" w:eastAsia="MS Mincho" w:hAnsi="Times New Roman" w:cs="Times New Roman"/>
          <w:sz w:val="28"/>
          <w:szCs w:val="28"/>
        </w:rPr>
        <w:lastRenderedPageBreak/>
        <w:t xml:space="preserve">Проблема перекладацьких трансформацій є однією з найактуальніших у </w:t>
      </w:r>
      <w:r w:rsidRPr="00A63918">
        <w:rPr>
          <w:rFonts w:ascii="Times New Roman" w:eastAsia="MS Mincho" w:hAnsi="Times New Roman" w:cs="Times New Roman"/>
          <w:sz w:val="28"/>
          <w:szCs w:val="28"/>
          <w:lang w:val="uk-UA"/>
        </w:rPr>
        <w:t>загальній теорії перекладу</w:t>
      </w:r>
      <w:r w:rsidRPr="00A63918">
        <w:rPr>
          <w:rFonts w:ascii="Times New Roman" w:eastAsia="MS Mincho" w:hAnsi="Times New Roman" w:cs="Times New Roman"/>
          <w:sz w:val="28"/>
          <w:szCs w:val="28"/>
        </w:rPr>
        <w:t>. Щоб адекватно передати зміст тексту оригіналу, перекладач змушений застосовувати різноманітні трансформації, які повністю або частково змінюють його синтаксичну структуру. Переклад має вагоме суспільне значення, адже він забезпечує міжкультурну комунікацію. У багатьох випадках неможливо обмежитися словниковими значеннями чи усталеними еквівалентами, що зумовлює необхідність використання перекладацьких трансформацій. Сучасні дослідження засвідчують, що наразі не існує єдиної узгодженої класифікації цих трансформацій; більше того, серед науковців немає єдності у визначенні того, які саме прийоми перекладу варто відносити до цього поняття.</w:t>
      </w:r>
    </w:p>
    <w:p w:rsidR="002E5DE4" w:rsidRPr="002E5DE4" w:rsidRDefault="002E5DE4" w:rsidP="002E5DE4">
      <w:pPr>
        <w:spacing w:after="0" w:line="360" w:lineRule="auto"/>
        <w:ind w:firstLine="709"/>
        <w:jc w:val="both"/>
        <w:rPr>
          <w:rFonts w:ascii="Times New Roman" w:eastAsia="MS Mincho" w:hAnsi="Times New Roman" w:cs="Times New Roman"/>
          <w:sz w:val="28"/>
          <w:szCs w:val="28"/>
          <w:lang w:val="uk-UA"/>
        </w:rPr>
      </w:pPr>
      <w:r w:rsidRPr="009244E8">
        <w:rPr>
          <w:rFonts w:ascii="Times New Roman" w:eastAsia="MS Mincho" w:hAnsi="Times New Roman" w:cs="Times New Roman"/>
          <w:sz w:val="28"/>
          <w:szCs w:val="28"/>
          <w:lang w:val="uk-UA"/>
        </w:rPr>
        <w:t xml:space="preserve">А. В. Мамрак, спираючись на досягнення </w:t>
      </w:r>
      <w:r>
        <w:rPr>
          <w:rFonts w:ascii="Times New Roman" w:eastAsia="MS Mincho" w:hAnsi="Times New Roman" w:cs="Times New Roman"/>
          <w:sz w:val="28"/>
          <w:szCs w:val="28"/>
          <w:lang w:val="uk-UA"/>
        </w:rPr>
        <w:t xml:space="preserve">вітчизняної та зарубіжної </w:t>
      </w:r>
      <w:r w:rsidRPr="009244E8">
        <w:rPr>
          <w:rFonts w:ascii="Times New Roman" w:eastAsia="MS Mincho" w:hAnsi="Times New Roman" w:cs="Times New Roman"/>
          <w:sz w:val="28"/>
          <w:szCs w:val="28"/>
          <w:lang w:val="uk-UA"/>
        </w:rPr>
        <w:t>шкіл перекладознавства, відходить від рівневого підходу до перекладацьких трансформацій та поділяє їх на чотири типи: 1) перестановк</w:t>
      </w:r>
      <w:r>
        <w:rPr>
          <w:rFonts w:ascii="Times New Roman" w:eastAsia="MS Mincho" w:hAnsi="Times New Roman" w:cs="Times New Roman"/>
          <w:sz w:val="28"/>
          <w:szCs w:val="28"/>
          <w:lang w:val="uk-UA"/>
        </w:rPr>
        <w:t>и</w:t>
      </w:r>
      <w:r w:rsidRPr="009244E8">
        <w:rPr>
          <w:rFonts w:ascii="Times New Roman" w:eastAsia="MS Mincho" w:hAnsi="Times New Roman" w:cs="Times New Roman"/>
          <w:sz w:val="28"/>
          <w:szCs w:val="28"/>
          <w:lang w:val="uk-UA"/>
        </w:rPr>
        <w:t>; 2) замін</w:t>
      </w:r>
      <w:r>
        <w:rPr>
          <w:rFonts w:ascii="Times New Roman" w:eastAsia="MS Mincho" w:hAnsi="Times New Roman" w:cs="Times New Roman"/>
          <w:sz w:val="28"/>
          <w:szCs w:val="28"/>
          <w:lang w:val="uk-UA"/>
        </w:rPr>
        <w:t>и</w:t>
      </w:r>
      <w:r w:rsidRPr="009244E8">
        <w:rPr>
          <w:rFonts w:ascii="Times New Roman" w:eastAsia="MS Mincho" w:hAnsi="Times New Roman" w:cs="Times New Roman"/>
          <w:sz w:val="28"/>
          <w:szCs w:val="28"/>
          <w:lang w:val="uk-UA"/>
        </w:rPr>
        <w:t>; 3) додавання; 4) опущення</w:t>
      </w:r>
      <w:r w:rsidR="009244E8" w:rsidRPr="009244E8">
        <w:rPr>
          <w:rFonts w:ascii="Times New Roman" w:eastAsia="MS Mincho" w:hAnsi="Times New Roman" w:cs="Times New Roman"/>
          <w:sz w:val="28"/>
          <w:szCs w:val="28"/>
        </w:rPr>
        <w:t xml:space="preserve"> [</w:t>
      </w:r>
      <w:r w:rsidR="00A63918">
        <w:rPr>
          <w:rFonts w:ascii="Times New Roman" w:eastAsia="MS Mincho" w:hAnsi="Times New Roman" w:cs="Times New Roman"/>
          <w:sz w:val="28"/>
          <w:szCs w:val="28"/>
          <w:lang w:val="uk-UA"/>
        </w:rPr>
        <w:t>29</w:t>
      </w:r>
      <w:r w:rsidR="009244E8" w:rsidRPr="009244E8">
        <w:rPr>
          <w:rFonts w:ascii="Times New Roman" w:eastAsia="MS Mincho" w:hAnsi="Times New Roman" w:cs="Times New Roman"/>
          <w:sz w:val="28"/>
          <w:szCs w:val="28"/>
        </w:rPr>
        <w:t>]</w:t>
      </w:r>
      <w:r>
        <w:rPr>
          <w:rFonts w:ascii="Times New Roman" w:eastAsia="MS Mincho" w:hAnsi="Times New Roman" w:cs="Times New Roman"/>
          <w:sz w:val="28"/>
          <w:szCs w:val="28"/>
          <w:lang w:val="uk-UA"/>
        </w:rPr>
        <w:t xml:space="preserve">. </w:t>
      </w:r>
    </w:p>
    <w:p w:rsidR="00B531E0" w:rsidRPr="00B531E0" w:rsidRDefault="00B531E0" w:rsidP="00B531E0">
      <w:pPr>
        <w:pStyle w:val="a6"/>
        <w:spacing w:after="0" w:line="360" w:lineRule="auto"/>
        <w:ind w:left="0" w:firstLine="709"/>
        <w:jc w:val="both"/>
        <w:rPr>
          <w:rFonts w:ascii="Times New Roman" w:hAnsi="Times New Roman" w:cs="Times New Roman"/>
          <w:sz w:val="28"/>
          <w:szCs w:val="28"/>
          <w:lang w:val="uk-UA"/>
        </w:rPr>
      </w:pPr>
    </w:p>
    <w:p w:rsidR="00B531E0" w:rsidRDefault="00B531E0" w:rsidP="00B531E0">
      <w:pPr>
        <w:pStyle w:val="a6"/>
        <w:numPr>
          <w:ilvl w:val="1"/>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Граматичні трансформації</w:t>
      </w:r>
    </w:p>
    <w:p w:rsidR="00EA2064" w:rsidRDefault="00901D8C" w:rsidP="00BC05A6">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 Карабан п</w:t>
      </w:r>
      <w:r w:rsidR="00EA2064" w:rsidRPr="00EA2064">
        <w:rPr>
          <w:rFonts w:ascii="Times New Roman" w:hAnsi="Times New Roman" w:cs="Times New Roman"/>
          <w:sz w:val="28"/>
          <w:szCs w:val="28"/>
          <w:lang w:val="uk-UA"/>
        </w:rPr>
        <w:t xml:space="preserve">ід граматичною перекладацькою трансформацією розуміє </w:t>
      </w:r>
      <w:r>
        <w:rPr>
          <w:rFonts w:ascii="Times New Roman" w:hAnsi="Times New Roman" w:cs="Times New Roman"/>
          <w:sz w:val="28"/>
          <w:szCs w:val="28"/>
          <w:lang w:val="uk-UA"/>
        </w:rPr>
        <w:t>«зміну</w:t>
      </w:r>
      <w:r w:rsidR="00EA2064" w:rsidRPr="00EA2064">
        <w:rPr>
          <w:rFonts w:ascii="Times New Roman" w:hAnsi="Times New Roman" w:cs="Times New Roman"/>
          <w:sz w:val="28"/>
          <w:szCs w:val="28"/>
          <w:lang w:val="uk-UA"/>
        </w:rPr>
        <w:t xml:space="preserve"> граматичних характеристик слова, словосполучення або речення у перекладі</w:t>
      </w:r>
      <w:r>
        <w:rPr>
          <w:rFonts w:ascii="Times New Roman" w:hAnsi="Times New Roman" w:cs="Times New Roman"/>
          <w:sz w:val="28"/>
          <w:szCs w:val="28"/>
          <w:lang w:val="uk-UA"/>
        </w:rPr>
        <w:t>». Дослідник р</w:t>
      </w:r>
      <w:r w:rsidR="00EA2064" w:rsidRPr="00EA2064">
        <w:rPr>
          <w:rFonts w:ascii="Times New Roman" w:hAnsi="Times New Roman" w:cs="Times New Roman"/>
          <w:sz w:val="28"/>
          <w:szCs w:val="28"/>
          <w:lang w:val="uk-UA"/>
        </w:rPr>
        <w:t>озрізня</w:t>
      </w:r>
      <w:r>
        <w:rPr>
          <w:rFonts w:ascii="Times New Roman" w:hAnsi="Times New Roman" w:cs="Times New Roman"/>
          <w:sz w:val="28"/>
          <w:szCs w:val="28"/>
          <w:lang w:val="uk-UA"/>
        </w:rPr>
        <w:t>є</w:t>
      </w:r>
      <w:r w:rsidR="00EA2064" w:rsidRPr="00EA2064">
        <w:rPr>
          <w:rFonts w:ascii="Times New Roman" w:hAnsi="Times New Roman" w:cs="Times New Roman"/>
          <w:sz w:val="28"/>
          <w:szCs w:val="28"/>
          <w:lang w:val="uk-UA"/>
        </w:rPr>
        <w:t xml:space="preserve"> п'ять основних видів граматичних трансформацій: пермутація (перестановка), субституція (заміна), додавання</w:t>
      </w:r>
      <w:r>
        <w:rPr>
          <w:rFonts w:ascii="Times New Roman" w:hAnsi="Times New Roman" w:cs="Times New Roman"/>
          <w:sz w:val="28"/>
          <w:szCs w:val="28"/>
          <w:lang w:val="uk-UA"/>
        </w:rPr>
        <w:t>, вилучення та комплексну</w:t>
      </w:r>
      <w:r w:rsidR="00EA2064" w:rsidRPr="00EA2064">
        <w:rPr>
          <w:rFonts w:ascii="Times New Roman" w:hAnsi="Times New Roman" w:cs="Times New Roman"/>
          <w:sz w:val="28"/>
          <w:szCs w:val="28"/>
          <w:lang w:val="uk-UA"/>
        </w:rPr>
        <w:t xml:space="preserve"> трансформація</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sidR="00ED385A">
        <w:rPr>
          <w:rFonts w:ascii="Times New Roman" w:hAnsi="Times New Roman" w:cs="Times New Roman"/>
          <w:sz w:val="28"/>
          <w:szCs w:val="28"/>
          <w:lang w:val="uk-UA"/>
        </w:rPr>
        <w:t>18, 18</w:t>
      </w:r>
      <w:r w:rsidR="009244E8" w:rsidRPr="009244E8">
        <w:rPr>
          <w:rFonts w:ascii="Times New Roman" w:hAnsi="Times New Roman" w:cs="Times New Roman"/>
          <w:sz w:val="28"/>
          <w:szCs w:val="28"/>
        </w:rPr>
        <w:t>]</w:t>
      </w:r>
      <w:r w:rsidR="009244E8" w:rsidRPr="009244E8">
        <w:rPr>
          <w:rFonts w:ascii="Times New Roman" w:hAnsi="Times New Roman" w:cs="Times New Roman"/>
          <w:sz w:val="28"/>
          <w:szCs w:val="28"/>
          <w:lang w:val="uk-UA"/>
        </w:rPr>
        <w:t xml:space="preserve"> </w:t>
      </w:r>
    </w:p>
    <w:p w:rsidR="00ED385A" w:rsidRDefault="00ED385A" w:rsidP="00901D8C">
      <w:pPr>
        <w:pStyle w:val="a6"/>
        <w:spacing w:after="0" w:line="360" w:lineRule="auto"/>
        <w:ind w:left="0" w:firstLine="709"/>
        <w:jc w:val="both"/>
        <w:rPr>
          <w:rFonts w:ascii="Times New Roman" w:hAnsi="Times New Roman" w:cs="Times New Roman"/>
          <w:sz w:val="28"/>
          <w:szCs w:val="28"/>
          <w:lang w:val="uk-UA"/>
        </w:rPr>
      </w:pPr>
      <w:r w:rsidRPr="00ED385A">
        <w:rPr>
          <w:rFonts w:ascii="Times New Roman" w:hAnsi="Times New Roman" w:cs="Times New Roman"/>
          <w:sz w:val="28"/>
          <w:szCs w:val="28"/>
          <w:lang w:val="uk-UA"/>
        </w:rPr>
        <w:t xml:space="preserve">На думку В. І. Карабана, граматичні трансформації зумовлюються різноманітними чинниками. </w:t>
      </w:r>
      <w:r>
        <w:rPr>
          <w:rFonts w:ascii="Times New Roman" w:hAnsi="Times New Roman" w:cs="Times New Roman"/>
          <w:sz w:val="28"/>
          <w:szCs w:val="28"/>
          <w:lang w:val="uk-UA"/>
        </w:rPr>
        <w:t>П</w:t>
      </w:r>
      <w:r w:rsidRPr="00901D8C">
        <w:rPr>
          <w:rFonts w:ascii="Times New Roman" w:hAnsi="Times New Roman" w:cs="Times New Roman"/>
          <w:sz w:val="28"/>
          <w:szCs w:val="28"/>
          <w:lang w:val="uk-UA"/>
        </w:rPr>
        <w:t xml:space="preserve">ричинами таких трансформацій </w:t>
      </w:r>
      <w:r w:rsidRPr="00ED385A">
        <w:rPr>
          <w:rFonts w:ascii="Times New Roman" w:hAnsi="Times New Roman" w:cs="Times New Roman"/>
          <w:sz w:val="28"/>
          <w:szCs w:val="28"/>
          <w:lang w:val="uk-UA"/>
        </w:rPr>
        <w:t>є</w:t>
      </w:r>
      <w:r>
        <w:rPr>
          <w:rFonts w:ascii="Times New Roman" w:hAnsi="Times New Roman" w:cs="Times New Roman"/>
          <w:sz w:val="28"/>
          <w:szCs w:val="28"/>
          <w:lang w:val="uk-UA"/>
        </w:rPr>
        <w:t>:</w:t>
      </w:r>
    </w:p>
    <w:p w:rsidR="00ED385A" w:rsidRDefault="00ED385A" w:rsidP="00ED385A">
      <w:pPr>
        <w:pStyle w:val="a6"/>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D385A">
        <w:rPr>
          <w:rFonts w:ascii="Times New Roman" w:hAnsi="Times New Roman" w:cs="Times New Roman"/>
          <w:b/>
          <w:sz w:val="28"/>
          <w:szCs w:val="28"/>
          <w:lang w:val="uk-UA"/>
        </w:rPr>
        <w:t>Відмінності у способах передачі інформації англійськими та українськими реченнями</w:t>
      </w:r>
      <w:r w:rsidRPr="00ED385A">
        <w:rPr>
          <w:rFonts w:ascii="Times New Roman" w:hAnsi="Times New Roman" w:cs="Times New Roman"/>
          <w:sz w:val="28"/>
          <w:szCs w:val="28"/>
          <w:lang w:val="uk-UA"/>
        </w:rPr>
        <w:t xml:space="preserve">: те, що в одній мові виражається лексичними засобами, в іншій може передаватися граматично. Наприклад, послідовність дій у минулому в англійській мові передається формою дієслова </w:t>
      </w:r>
      <w:r w:rsidRPr="00ED385A">
        <w:rPr>
          <w:rFonts w:ascii="Times New Roman" w:hAnsi="Times New Roman" w:cs="Times New Roman"/>
          <w:i/>
          <w:sz w:val="28"/>
          <w:szCs w:val="28"/>
          <w:lang w:val="uk-UA"/>
        </w:rPr>
        <w:t>Past Perfect</w:t>
      </w:r>
      <w:r w:rsidRPr="00ED385A">
        <w:rPr>
          <w:rFonts w:ascii="Times New Roman" w:hAnsi="Times New Roman" w:cs="Times New Roman"/>
          <w:sz w:val="28"/>
          <w:szCs w:val="28"/>
          <w:lang w:val="uk-UA"/>
        </w:rPr>
        <w:t xml:space="preserve">, </w:t>
      </w:r>
      <w:r w:rsidRPr="00ED385A">
        <w:rPr>
          <w:rFonts w:ascii="Times New Roman" w:hAnsi="Times New Roman" w:cs="Times New Roman"/>
          <w:sz w:val="28"/>
          <w:szCs w:val="28"/>
          <w:lang w:val="uk-UA"/>
        </w:rPr>
        <w:lastRenderedPageBreak/>
        <w:t xml:space="preserve">тоді як в українській для цього використовуються відповідні слова або словосполучення, такі як </w:t>
      </w:r>
      <w:r w:rsidRPr="00ED385A">
        <w:rPr>
          <w:rFonts w:ascii="Times New Roman" w:hAnsi="Times New Roman" w:cs="Times New Roman"/>
          <w:i/>
          <w:sz w:val="28"/>
          <w:szCs w:val="28"/>
          <w:lang w:val="uk-UA"/>
        </w:rPr>
        <w:t xml:space="preserve">«раніше», «перед цим», «до того» </w:t>
      </w:r>
      <w:r w:rsidRPr="00ED385A">
        <w:rPr>
          <w:rFonts w:ascii="Times New Roman" w:hAnsi="Times New Roman" w:cs="Times New Roman"/>
          <w:sz w:val="28"/>
          <w:szCs w:val="28"/>
          <w:lang w:val="uk-UA"/>
        </w:rPr>
        <w:t>тощо.</w:t>
      </w:r>
    </w:p>
    <w:p w:rsidR="00ED385A" w:rsidRDefault="00901D8C" w:rsidP="00ED385A">
      <w:pPr>
        <w:pStyle w:val="a6"/>
        <w:spacing w:after="0" w:line="360" w:lineRule="auto"/>
        <w:ind w:left="0" w:firstLine="709"/>
        <w:jc w:val="both"/>
        <w:rPr>
          <w:rFonts w:ascii="Times New Roman" w:hAnsi="Times New Roman" w:cs="Times New Roman"/>
          <w:sz w:val="28"/>
          <w:szCs w:val="28"/>
          <w:lang w:val="uk-UA"/>
        </w:rPr>
      </w:pPr>
      <w:r w:rsidRPr="00901D8C">
        <w:rPr>
          <w:rFonts w:ascii="Times New Roman" w:hAnsi="Times New Roman" w:cs="Times New Roman"/>
          <w:sz w:val="28"/>
          <w:szCs w:val="28"/>
          <w:lang w:val="uk-UA"/>
        </w:rPr>
        <w:t>2)</w:t>
      </w:r>
      <w:r w:rsidRPr="00901D8C">
        <w:rPr>
          <w:rFonts w:ascii="Times New Roman" w:hAnsi="Times New Roman" w:cs="Times New Roman"/>
          <w:sz w:val="28"/>
          <w:szCs w:val="28"/>
          <w:lang w:val="uk-UA"/>
        </w:rPr>
        <w:tab/>
      </w:r>
      <w:r w:rsidR="00ED385A" w:rsidRPr="00ED385A">
        <w:rPr>
          <w:rFonts w:ascii="Times New Roman" w:hAnsi="Times New Roman" w:cs="Times New Roman"/>
          <w:b/>
          <w:bCs/>
          <w:sz w:val="28"/>
          <w:szCs w:val="28"/>
        </w:rPr>
        <w:t>Відсутність певних граматичних явищ у одній з мов.</w:t>
      </w:r>
      <w:r w:rsidR="00ED385A" w:rsidRPr="00ED385A">
        <w:rPr>
          <w:rFonts w:ascii="Times New Roman" w:hAnsi="Times New Roman" w:cs="Times New Roman"/>
          <w:sz w:val="28"/>
          <w:szCs w:val="28"/>
        </w:rPr>
        <w:t xml:space="preserve"> Наприклад, українська мова не має артиклів, герундіальної форми дієслова або формального додатка </w:t>
      </w:r>
      <w:r w:rsidR="00ED385A" w:rsidRPr="00ED385A">
        <w:rPr>
          <w:rFonts w:ascii="Times New Roman" w:hAnsi="Times New Roman" w:cs="Times New Roman"/>
          <w:i/>
          <w:iCs/>
          <w:sz w:val="28"/>
          <w:szCs w:val="28"/>
        </w:rPr>
        <w:t>it</w:t>
      </w:r>
      <w:r w:rsidR="00ED385A" w:rsidRPr="00ED385A">
        <w:rPr>
          <w:rFonts w:ascii="Times New Roman" w:hAnsi="Times New Roman" w:cs="Times New Roman"/>
          <w:sz w:val="28"/>
          <w:szCs w:val="28"/>
        </w:rPr>
        <w:t>, тоді як англійська не має родових форм іменників і прикметників та відмінкових форм числівників.</w:t>
      </w:r>
    </w:p>
    <w:p w:rsidR="00ED385A" w:rsidRPr="00ED385A" w:rsidRDefault="00ED385A" w:rsidP="00ED385A">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ED385A">
        <w:rPr>
          <w:rFonts w:ascii="Times New Roman" w:hAnsi="Times New Roman" w:cs="Times New Roman"/>
          <w:b/>
          <w:bCs/>
          <w:sz w:val="28"/>
          <w:szCs w:val="28"/>
        </w:rPr>
        <w:t>Необов’язковість вираження граматичної інформації.</w:t>
      </w:r>
      <w:r w:rsidRPr="00ED385A">
        <w:rPr>
          <w:rFonts w:ascii="Times New Roman" w:hAnsi="Times New Roman" w:cs="Times New Roman"/>
          <w:sz w:val="28"/>
          <w:szCs w:val="28"/>
        </w:rPr>
        <w:t xml:space="preserve"> У деяких випадках граматичні категорії не фіксуються формально. Наприклад, в українській мові немає спеціальної граматичної форми для позначення дії, що відбувається саме у момент мовлення, тоді як в англійській таку функцію виконує час </w:t>
      </w:r>
      <w:r w:rsidRPr="00ED385A">
        <w:rPr>
          <w:rFonts w:ascii="Times New Roman" w:hAnsi="Times New Roman" w:cs="Times New Roman"/>
          <w:i/>
          <w:sz w:val="28"/>
          <w:szCs w:val="28"/>
        </w:rPr>
        <w:t>Present Continuous</w:t>
      </w:r>
      <w:r w:rsidRPr="00ED385A">
        <w:rPr>
          <w:rFonts w:ascii="Times New Roman" w:hAnsi="Times New Roman" w:cs="Times New Roman"/>
          <w:sz w:val="28"/>
          <w:szCs w:val="28"/>
        </w:rPr>
        <w:t>.</w:t>
      </w:r>
    </w:p>
    <w:p w:rsidR="00ED385A" w:rsidRPr="00ED385A" w:rsidRDefault="00ED385A" w:rsidP="00ED385A">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ED385A">
        <w:rPr>
          <w:rFonts w:ascii="Times New Roman" w:hAnsi="Times New Roman" w:cs="Times New Roman"/>
          <w:b/>
          <w:bCs/>
          <w:sz w:val="28"/>
          <w:szCs w:val="28"/>
        </w:rPr>
        <w:t>Відмінності у представленні змісту речення поверхневою структурою.</w:t>
      </w:r>
      <w:r w:rsidRPr="00ED385A">
        <w:rPr>
          <w:rFonts w:ascii="Times New Roman" w:hAnsi="Times New Roman" w:cs="Times New Roman"/>
          <w:sz w:val="28"/>
          <w:szCs w:val="28"/>
        </w:rPr>
        <w:t xml:space="preserve"> Складна інформація, яка в англійській мові може виражатися через конструкції типу </w:t>
      </w:r>
      <w:r w:rsidRPr="00ED385A">
        <w:rPr>
          <w:rFonts w:ascii="Times New Roman" w:hAnsi="Times New Roman" w:cs="Times New Roman"/>
          <w:i/>
          <w:iCs/>
          <w:sz w:val="28"/>
          <w:szCs w:val="28"/>
        </w:rPr>
        <w:t>Complex Object</w:t>
      </w:r>
      <w:r w:rsidRPr="00ED385A">
        <w:rPr>
          <w:rFonts w:ascii="Times New Roman" w:hAnsi="Times New Roman" w:cs="Times New Roman"/>
          <w:sz w:val="28"/>
          <w:szCs w:val="28"/>
        </w:rPr>
        <w:t>, в українській вимагає іншого синтаксичного оформлення.</w:t>
      </w:r>
    </w:p>
    <w:p w:rsidR="00901D8C" w:rsidRPr="00ED385A" w:rsidRDefault="00ED385A" w:rsidP="00ED385A">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Pr="00ED385A">
        <w:rPr>
          <w:rFonts w:ascii="Times New Roman" w:hAnsi="Times New Roman" w:cs="Times New Roman"/>
          <w:b/>
          <w:bCs/>
          <w:sz w:val="28"/>
          <w:szCs w:val="28"/>
        </w:rPr>
        <w:t>Особливості сполучуваності та функціонування слів у словосполученнях і реченнях.</w:t>
      </w:r>
      <w:r w:rsidRPr="00ED385A">
        <w:rPr>
          <w:rFonts w:ascii="Times New Roman" w:hAnsi="Times New Roman" w:cs="Times New Roman"/>
          <w:sz w:val="28"/>
          <w:szCs w:val="28"/>
        </w:rPr>
        <w:t xml:space="preserve"> Наприклад, через семантичні та колокативні відмінності словосполучення </w:t>
      </w:r>
      <w:r w:rsidRPr="00ED385A">
        <w:rPr>
          <w:rFonts w:ascii="Times New Roman" w:hAnsi="Times New Roman" w:cs="Times New Roman"/>
          <w:i/>
          <w:iCs/>
          <w:sz w:val="28"/>
          <w:szCs w:val="28"/>
        </w:rPr>
        <w:t>administrative efficiency</w:t>
      </w:r>
      <w:r w:rsidRPr="00ED385A">
        <w:rPr>
          <w:rFonts w:ascii="Times New Roman" w:hAnsi="Times New Roman" w:cs="Times New Roman"/>
          <w:sz w:val="28"/>
          <w:szCs w:val="28"/>
        </w:rPr>
        <w:t xml:space="preserve"> не перекладається дослівно як «адміністративна ефективність», а вимагає перефразу</w:t>
      </w:r>
      <w:r>
        <w:rPr>
          <w:rFonts w:ascii="Times New Roman" w:hAnsi="Times New Roman" w:cs="Times New Roman"/>
          <w:sz w:val="28"/>
          <w:szCs w:val="28"/>
        </w:rPr>
        <w:t>вання як «ефективне управління»</w:t>
      </w:r>
      <w:r>
        <w:rPr>
          <w:rFonts w:ascii="Times New Roman" w:hAnsi="Times New Roman" w:cs="Times New Roman"/>
          <w:sz w:val="28"/>
          <w:szCs w:val="28"/>
          <w:lang w:val="uk-UA"/>
        </w:rPr>
        <w:t xml:space="preserve"> </w:t>
      </w:r>
      <w:r w:rsidR="009244E8" w:rsidRPr="00ED385A">
        <w:rPr>
          <w:rFonts w:ascii="Times New Roman" w:hAnsi="Times New Roman" w:cs="Times New Roman"/>
          <w:sz w:val="28"/>
          <w:szCs w:val="28"/>
          <w:lang w:val="uk-UA"/>
        </w:rPr>
        <w:t>[</w:t>
      </w:r>
      <w:r>
        <w:rPr>
          <w:rFonts w:ascii="Times New Roman" w:hAnsi="Times New Roman" w:cs="Times New Roman"/>
          <w:sz w:val="28"/>
          <w:szCs w:val="28"/>
          <w:lang w:val="uk-UA"/>
        </w:rPr>
        <w:t>18, 17</w:t>
      </w:r>
      <w:r w:rsidR="009244E8" w:rsidRPr="00ED385A">
        <w:rPr>
          <w:rFonts w:ascii="Times New Roman" w:hAnsi="Times New Roman" w:cs="Times New Roman"/>
          <w:sz w:val="28"/>
          <w:szCs w:val="28"/>
          <w:lang w:val="uk-UA"/>
        </w:rPr>
        <w:t>]</w:t>
      </w:r>
      <w:r w:rsidR="00901D8C" w:rsidRPr="00ED385A">
        <w:rPr>
          <w:rFonts w:ascii="Times New Roman" w:hAnsi="Times New Roman" w:cs="Times New Roman"/>
          <w:sz w:val="28"/>
          <w:szCs w:val="28"/>
          <w:lang w:val="uk-UA"/>
        </w:rPr>
        <w:t>.</w:t>
      </w:r>
    </w:p>
    <w:p w:rsidR="006C75B7" w:rsidRDefault="006C75B7" w:rsidP="006C75B7">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 Корунець відносить до граматичних трансформацій: </w:t>
      </w:r>
      <w:r w:rsidRPr="006C75B7">
        <w:rPr>
          <w:rFonts w:ascii="Times New Roman" w:hAnsi="Times New Roman" w:cs="Times New Roman"/>
          <w:sz w:val="28"/>
          <w:szCs w:val="28"/>
          <w:lang w:val="uk-UA"/>
        </w:rPr>
        <w:t>зміни, які відбуваються на рівні граматичних структур, таких як речення, частини мови тощо</w:t>
      </w:r>
      <w:r>
        <w:rPr>
          <w:rFonts w:ascii="Times New Roman" w:hAnsi="Times New Roman" w:cs="Times New Roman"/>
          <w:sz w:val="28"/>
          <w:szCs w:val="28"/>
          <w:lang w:val="uk-UA"/>
        </w:rPr>
        <w:t xml:space="preserve">, </w:t>
      </w:r>
      <w:r w:rsidRPr="006C75B7">
        <w:rPr>
          <w:rFonts w:ascii="Times New Roman" w:hAnsi="Times New Roman" w:cs="Times New Roman"/>
          <w:sz w:val="28"/>
          <w:szCs w:val="28"/>
          <w:lang w:val="uk-UA"/>
        </w:rPr>
        <w:t xml:space="preserve"> зм</w:t>
      </w:r>
      <w:r>
        <w:rPr>
          <w:rFonts w:ascii="Times New Roman" w:hAnsi="Times New Roman" w:cs="Times New Roman"/>
          <w:sz w:val="28"/>
          <w:szCs w:val="28"/>
          <w:lang w:val="uk-UA"/>
        </w:rPr>
        <w:t>іни в порядку слів, використанні</w:t>
      </w:r>
      <w:r w:rsidRPr="006C75B7">
        <w:rPr>
          <w:rFonts w:ascii="Times New Roman" w:hAnsi="Times New Roman" w:cs="Times New Roman"/>
          <w:sz w:val="28"/>
          <w:szCs w:val="28"/>
          <w:lang w:val="uk-UA"/>
        </w:rPr>
        <w:t xml:space="preserve"> різних частин мови для передачі того са</w:t>
      </w:r>
      <w:r>
        <w:rPr>
          <w:rFonts w:ascii="Times New Roman" w:hAnsi="Times New Roman" w:cs="Times New Roman"/>
          <w:sz w:val="28"/>
          <w:szCs w:val="28"/>
          <w:lang w:val="uk-UA"/>
        </w:rPr>
        <w:t>мого значення, а також адаптацію</w:t>
      </w:r>
      <w:r w:rsidRPr="006C75B7">
        <w:rPr>
          <w:rFonts w:ascii="Times New Roman" w:hAnsi="Times New Roman" w:cs="Times New Roman"/>
          <w:sz w:val="28"/>
          <w:szCs w:val="28"/>
          <w:lang w:val="uk-UA"/>
        </w:rPr>
        <w:t xml:space="preserve"> до граматичних правил цільової мови</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sidR="00ED385A">
        <w:rPr>
          <w:rFonts w:ascii="Times New Roman" w:hAnsi="Times New Roman" w:cs="Times New Roman"/>
          <w:sz w:val="28"/>
          <w:szCs w:val="28"/>
          <w:lang w:val="uk-UA"/>
        </w:rPr>
        <w:t>23,236</w:t>
      </w:r>
      <w:r w:rsidR="009244E8" w:rsidRPr="009244E8">
        <w:rPr>
          <w:rFonts w:ascii="Times New Roman" w:hAnsi="Times New Roman" w:cs="Times New Roman"/>
          <w:sz w:val="28"/>
          <w:szCs w:val="28"/>
        </w:rPr>
        <w:t>]</w:t>
      </w:r>
      <w:r w:rsidR="00ED385A">
        <w:rPr>
          <w:rFonts w:ascii="Times New Roman" w:hAnsi="Times New Roman" w:cs="Times New Roman"/>
          <w:sz w:val="28"/>
          <w:szCs w:val="28"/>
          <w:lang w:val="uk-UA"/>
        </w:rPr>
        <w:t>.</w:t>
      </w:r>
    </w:p>
    <w:p w:rsidR="006C75B7" w:rsidRPr="006C75B7" w:rsidRDefault="006C75B7" w:rsidP="006C75B7">
      <w:pPr>
        <w:pStyle w:val="a6"/>
        <w:spacing w:after="0" w:line="360" w:lineRule="auto"/>
        <w:ind w:left="0"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 </w:t>
      </w:r>
      <w:r w:rsidR="00ED385A" w:rsidRPr="00ED385A">
        <w:rPr>
          <w:rFonts w:ascii="Times New Roman" w:eastAsia="Calibri" w:hAnsi="Times New Roman" w:cs="Times New Roman"/>
          <w:sz w:val="28"/>
          <w:szCs w:val="28"/>
          <w:lang w:val="uk-UA"/>
        </w:rPr>
        <w:t xml:space="preserve">В. В. Коптілов не використовує термін «граматична трансформація», натомість він виділяє окремо морфологічні та синтаксичні трансформації. </w:t>
      </w:r>
      <w:r w:rsidR="00ED385A" w:rsidRPr="00ED385A">
        <w:rPr>
          <w:rFonts w:ascii="Times New Roman" w:eastAsia="Calibri" w:hAnsi="Times New Roman" w:cs="Times New Roman"/>
          <w:sz w:val="28"/>
          <w:szCs w:val="28"/>
        </w:rPr>
        <w:t xml:space="preserve">Морфологічні трансформації здійснюються на рівні морфем і словоформ та включають адаптацію до морфологічних особливостей мови перекладу, зміни </w:t>
      </w:r>
      <w:r w:rsidR="00ED385A" w:rsidRPr="00ED385A">
        <w:rPr>
          <w:rFonts w:ascii="Times New Roman" w:eastAsia="Calibri" w:hAnsi="Times New Roman" w:cs="Times New Roman"/>
          <w:sz w:val="28"/>
          <w:szCs w:val="28"/>
        </w:rPr>
        <w:lastRenderedPageBreak/>
        <w:t>у словотворенні та вибір різних морфем для передачі одного й того самого значення. Синтаксичні трансформації стосуються перебудови речень і словосполучень, що може передбачати перестановку слів, зміну типу речення (активний або пасивний стан) та пристосування до си</w:t>
      </w:r>
      <w:r w:rsidR="00ED385A">
        <w:rPr>
          <w:rFonts w:ascii="Times New Roman" w:eastAsia="Calibri" w:hAnsi="Times New Roman" w:cs="Times New Roman"/>
          <w:sz w:val="28"/>
          <w:szCs w:val="28"/>
        </w:rPr>
        <w:t>нтаксичних правил цільової мови</w:t>
      </w:r>
      <w:r w:rsidR="00ED385A" w:rsidRPr="00ED385A">
        <w:rPr>
          <w:rFonts w:ascii="Times New Roman" w:eastAsia="Calibri" w:hAnsi="Times New Roman" w:cs="Times New Roman"/>
          <w:sz w:val="28"/>
          <w:szCs w:val="28"/>
        </w:rPr>
        <w:t xml:space="preserve"> </w:t>
      </w:r>
      <w:r w:rsidR="009244E8" w:rsidRPr="009244E8">
        <w:rPr>
          <w:rFonts w:ascii="Times New Roman" w:eastAsia="Calibri" w:hAnsi="Times New Roman" w:cs="Times New Roman"/>
          <w:sz w:val="28"/>
          <w:szCs w:val="28"/>
        </w:rPr>
        <w:t>[</w:t>
      </w:r>
      <w:r w:rsidR="00ED385A">
        <w:rPr>
          <w:rFonts w:ascii="Times New Roman" w:eastAsia="Calibri" w:hAnsi="Times New Roman" w:cs="Times New Roman"/>
          <w:sz w:val="28"/>
          <w:szCs w:val="28"/>
          <w:lang w:val="uk-UA"/>
        </w:rPr>
        <w:t>20, 35</w:t>
      </w:r>
      <w:r w:rsidR="009244E8" w:rsidRPr="009244E8">
        <w:rPr>
          <w:rFonts w:ascii="Times New Roman" w:eastAsia="Calibri" w:hAnsi="Times New Roman" w:cs="Times New Roman"/>
          <w:sz w:val="28"/>
          <w:szCs w:val="28"/>
        </w:rPr>
        <w:t>]</w:t>
      </w:r>
      <w:r w:rsidR="009244E8" w:rsidRPr="009244E8">
        <w:rPr>
          <w:rFonts w:ascii="Times New Roman" w:eastAsia="Calibri" w:hAnsi="Times New Roman" w:cs="Times New Roman"/>
          <w:sz w:val="28"/>
          <w:szCs w:val="28"/>
          <w:lang w:val="uk-UA"/>
        </w:rPr>
        <w:t xml:space="preserve"> </w:t>
      </w:r>
    </w:p>
    <w:p w:rsidR="002B1F9A" w:rsidRPr="002B1F9A" w:rsidRDefault="002B1F9A" w:rsidP="002B1F9A">
      <w:pPr>
        <w:pStyle w:val="a6"/>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lang w:val="uk-UA"/>
        </w:rPr>
        <w:t xml:space="preserve">За спостереженнями Т. В. Рябухи, Л. А. Куликової та Т. В. Тарасенко, граматичні трансформації зумовлюються відмінностями граматичної структури англійської та української мов і виконуються залежно від подібності або розбіжностей граматичних властивостей відповідних мовних одиниць. </w:t>
      </w:r>
      <w:r w:rsidRPr="002B1F9A">
        <w:rPr>
          <w:rFonts w:ascii="Times New Roman" w:hAnsi="Times New Roman" w:cs="Times New Roman"/>
          <w:sz w:val="28"/>
          <w:szCs w:val="28"/>
        </w:rPr>
        <w:t>Вони проявляються у вигляді перетворень окремих граматичних одиниць на рівні словосполучень, речень і більших текстових утворень. Особливе значення мають граматичні характеристики мовних одиниць, такі як морфологічні ознаки або складові граматичні елементи, а також специфічні властивості англійської мови (артиклі, фіксований порядок слів тощо) і української мови (дієприслівники, форми узгодження тощо).</w:t>
      </w:r>
    </w:p>
    <w:p w:rsidR="002B1F9A" w:rsidRPr="002B1F9A" w:rsidRDefault="002B1F9A" w:rsidP="002B1F9A">
      <w:pPr>
        <w:pStyle w:val="a6"/>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Відмінності та подібності граматичних форм і їхніх функцій визначають ступінь і характер перекладу: повний або неповний. Найчастіше зустрічається неповний переклад, який потребує відповідних трансформацій. Граматичні трансформації передбачають часткове або повне перетворення одиниці вихідної мови на еквівалент у мові перекладу з іншим граматичним значенням. Це включає зміну структури речення, можливу заміну головних і другорядних членів речення та одночасну зміну частин мови.</w:t>
      </w:r>
    </w:p>
    <w:p w:rsidR="002B1F9A" w:rsidRPr="002B1F9A" w:rsidRDefault="002B1F9A" w:rsidP="002B1F9A">
      <w:pPr>
        <w:pStyle w:val="a6"/>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Найпоширеніші прийоми граматичних трансформацій включають:</w:t>
      </w:r>
    </w:p>
    <w:p w:rsidR="002B1F9A" w:rsidRPr="002B1F9A" w:rsidRDefault="002B1F9A" w:rsidP="002B1F9A">
      <w:pPr>
        <w:pStyle w:val="a6"/>
        <w:numPr>
          <w:ilvl w:val="0"/>
          <w:numId w:val="13"/>
        </w:numPr>
        <w:tabs>
          <w:tab w:val="left" w:pos="993"/>
        </w:tabs>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заміну англійського віддієслівного іменника на українське дієслово або навпаки;</w:t>
      </w:r>
    </w:p>
    <w:p w:rsidR="002B1F9A" w:rsidRPr="002B1F9A" w:rsidRDefault="002B1F9A" w:rsidP="002B1F9A">
      <w:pPr>
        <w:pStyle w:val="a6"/>
        <w:numPr>
          <w:ilvl w:val="0"/>
          <w:numId w:val="13"/>
        </w:numPr>
        <w:tabs>
          <w:tab w:val="left" w:pos="993"/>
        </w:tabs>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перехід множини в однину і навпаки;</w:t>
      </w:r>
    </w:p>
    <w:p w:rsidR="002B1F9A" w:rsidRPr="002B1F9A" w:rsidRDefault="002B1F9A" w:rsidP="002B1F9A">
      <w:pPr>
        <w:pStyle w:val="a6"/>
        <w:numPr>
          <w:ilvl w:val="0"/>
          <w:numId w:val="13"/>
        </w:numPr>
        <w:tabs>
          <w:tab w:val="left" w:pos="993"/>
        </w:tabs>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трансформацію герундія у віддієслівний іменник, інфінітив або дієприкметник;</w:t>
      </w:r>
    </w:p>
    <w:p w:rsidR="002B1F9A" w:rsidRPr="002B1F9A" w:rsidRDefault="002B1F9A" w:rsidP="002B1F9A">
      <w:pPr>
        <w:pStyle w:val="a6"/>
        <w:numPr>
          <w:ilvl w:val="0"/>
          <w:numId w:val="13"/>
        </w:numPr>
        <w:tabs>
          <w:tab w:val="left" w:pos="993"/>
        </w:tabs>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lastRenderedPageBreak/>
        <w:t>заміну інших частин мови залежно від потреби адаптації до норм української мови.</w:t>
      </w:r>
    </w:p>
    <w:p w:rsidR="002B1F9A" w:rsidRPr="002B1F9A" w:rsidRDefault="002B1F9A" w:rsidP="002B1F9A">
      <w:pPr>
        <w:pStyle w:val="a6"/>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Необхідність трансформацій виникає при відсутності еквівалентних граматичних форм і конструкцій в українській мові, таких як інфінітивні, абсолютні чи каузативні конструкції. Також трансформації викликані розбіжностями у значенні та вживанні форм і конструкцій, які вимагають специфічного синтаксичного розташування та дотримання правил словотворення. Особливе місце займає переклад дієприкметників і дієприкметникових зворотів, а також зміна членів речення з одночасною перебудовою його структури, що часто відбувається через необхідність комунікативного членування тексту.</w:t>
      </w:r>
    </w:p>
    <w:p w:rsidR="00BC05A6" w:rsidRPr="002B1F9A" w:rsidRDefault="002B1F9A" w:rsidP="002B1F9A">
      <w:pPr>
        <w:pStyle w:val="a6"/>
        <w:spacing w:after="0" w:line="360" w:lineRule="auto"/>
        <w:ind w:left="0" w:firstLine="709"/>
        <w:jc w:val="both"/>
        <w:rPr>
          <w:rFonts w:ascii="Times New Roman" w:hAnsi="Times New Roman" w:cs="Times New Roman"/>
          <w:sz w:val="28"/>
          <w:szCs w:val="28"/>
        </w:rPr>
      </w:pPr>
      <w:r w:rsidRPr="002B1F9A">
        <w:rPr>
          <w:rFonts w:ascii="Times New Roman" w:hAnsi="Times New Roman" w:cs="Times New Roman"/>
          <w:sz w:val="28"/>
          <w:szCs w:val="28"/>
        </w:rPr>
        <w:t>Суть граматичної трансформації полягає у передачі граматичних і смислових функцій мовних одиниць, включно з тими, що не мають прямого категоріального відповідника в українській мові. Вона здійснюється тоді, коли цього вимагає синтаксична функція, лексичне наповнення, смислова структура, експресивно-стилістична характери</w:t>
      </w:r>
      <w:r>
        <w:rPr>
          <w:rFonts w:ascii="Times New Roman" w:hAnsi="Times New Roman" w:cs="Times New Roman"/>
          <w:sz w:val="28"/>
          <w:szCs w:val="28"/>
        </w:rPr>
        <w:t>стика речення або його контекст</w:t>
      </w:r>
      <w:r>
        <w:rPr>
          <w:rFonts w:ascii="Times New Roman" w:hAnsi="Times New Roman" w:cs="Times New Roman"/>
          <w:sz w:val="28"/>
          <w:szCs w:val="28"/>
          <w:lang w:val="uk-UA"/>
        </w:rPr>
        <w:t xml:space="preserve"> </w:t>
      </w:r>
      <w:r w:rsidR="009244E8" w:rsidRPr="002B1F9A">
        <w:rPr>
          <w:rFonts w:ascii="Times New Roman" w:hAnsi="Times New Roman" w:cs="Times New Roman"/>
          <w:sz w:val="28"/>
          <w:szCs w:val="28"/>
        </w:rPr>
        <w:t>[</w:t>
      </w:r>
      <w:r>
        <w:rPr>
          <w:rFonts w:ascii="Times New Roman" w:hAnsi="Times New Roman" w:cs="Times New Roman"/>
          <w:sz w:val="28"/>
          <w:szCs w:val="28"/>
          <w:lang w:val="uk-UA"/>
        </w:rPr>
        <w:t>42</w:t>
      </w:r>
      <w:r w:rsidR="009244E8" w:rsidRPr="002B1F9A">
        <w:rPr>
          <w:rFonts w:ascii="Times New Roman" w:hAnsi="Times New Roman" w:cs="Times New Roman"/>
          <w:sz w:val="28"/>
          <w:szCs w:val="28"/>
        </w:rPr>
        <w:t>]</w:t>
      </w:r>
      <w:r w:rsidR="00384276" w:rsidRPr="002B1F9A">
        <w:rPr>
          <w:rFonts w:ascii="Times New Roman" w:hAnsi="Times New Roman" w:cs="Times New Roman"/>
          <w:sz w:val="28"/>
          <w:szCs w:val="28"/>
        </w:rPr>
        <w:t>.</w:t>
      </w:r>
      <w:r w:rsidR="00A828A2" w:rsidRPr="002B1F9A">
        <w:rPr>
          <w:rFonts w:ascii="Times New Roman" w:hAnsi="Times New Roman" w:cs="Times New Roman"/>
          <w:sz w:val="28"/>
          <w:szCs w:val="28"/>
          <w:lang w:val="uk-UA"/>
        </w:rPr>
        <w:t xml:space="preserve"> </w:t>
      </w:r>
    </w:p>
    <w:p w:rsidR="00682ADF" w:rsidRPr="002B1F9A" w:rsidRDefault="00682ADF" w:rsidP="00BC05A6">
      <w:pPr>
        <w:pStyle w:val="a6"/>
        <w:spacing w:after="0" w:line="360" w:lineRule="auto"/>
        <w:ind w:left="0" w:firstLine="709"/>
        <w:jc w:val="both"/>
        <w:rPr>
          <w:rFonts w:ascii="Times New Roman" w:hAnsi="Times New Roman" w:cs="Times New Roman"/>
          <w:sz w:val="28"/>
          <w:szCs w:val="28"/>
          <w:lang w:val="uk-UA"/>
        </w:rPr>
      </w:pPr>
      <w:r w:rsidRPr="002B1F9A">
        <w:rPr>
          <w:rFonts w:ascii="Times New Roman" w:hAnsi="Times New Roman" w:cs="Times New Roman"/>
          <w:sz w:val="28"/>
          <w:szCs w:val="28"/>
          <w:lang w:val="uk-UA"/>
        </w:rPr>
        <w:t xml:space="preserve">С.Є. Максімов вслід за О. Селівановою каже про такі граматичні трансформації: нульову трансформацію (дослівний переклад), транспозицію, заміни (морфологічні та синтаксичні), додавання та опущення </w:t>
      </w:r>
      <w:r w:rsidR="009244E8" w:rsidRPr="002B1F9A">
        <w:rPr>
          <w:rFonts w:ascii="Times New Roman" w:hAnsi="Times New Roman" w:cs="Times New Roman"/>
          <w:sz w:val="28"/>
          <w:szCs w:val="28"/>
        </w:rPr>
        <w:t>[</w:t>
      </w:r>
      <w:r w:rsidR="002B1F9A">
        <w:rPr>
          <w:rFonts w:ascii="Times New Roman" w:hAnsi="Times New Roman" w:cs="Times New Roman"/>
          <w:sz w:val="28"/>
          <w:szCs w:val="28"/>
          <w:lang w:val="uk-UA"/>
        </w:rPr>
        <w:t>28, 146</w:t>
      </w:r>
      <w:r w:rsidR="009244E8" w:rsidRPr="002B1F9A">
        <w:rPr>
          <w:rFonts w:ascii="Times New Roman" w:hAnsi="Times New Roman" w:cs="Times New Roman"/>
          <w:sz w:val="28"/>
          <w:szCs w:val="28"/>
        </w:rPr>
        <w:t>]</w:t>
      </w:r>
      <w:r w:rsidR="009244E8" w:rsidRPr="002B1F9A">
        <w:rPr>
          <w:rFonts w:ascii="Times New Roman" w:hAnsi="Times New Roman" w:cs="Times New Roman"/>
          <w:sz w:val="28"/>
          <w:szCs w:val="28"/>
          <w:lang w:val="uk-UA"/>
        </w:rPr>
        <w:t xml:space="preserve"> </w:t>
      </w:r>
    </w:p>
    <w:p w:rsidR="00104F9D" w:rsidRDefault="00104F9D" w:rsidP="003B1666">
      <w:pPr>
        <w:pStyle w:val="a6"/>
        <w:spacing w:after="0" w:line="360" w:lineRule="auto"/>
        <w:ind w:left="0" w:firstLine="709"/>
        <w:jc w:val="both"/>
        <w:rPr>
          <w:rFonts w:ascii="Times New Roman" w:hAnsi="Times New Roman" w:cs="Times New Roman"/>
          <w:sz w:val="28"/>
          <w:szCs w:val="28"/>
          <w:lang w:val="uk-UA"/>
        </w:rPr>
      </w:pPr>
      <w:r w:rsidRPr="002B1F9A">
        <w:rPr>
          <w:rFonts w:ascii="Times New Roman" w:hAnsi="Times New Roman" w:cs="Times New Roman"/>
          <w:sz w:val="28"/>
          <w:szCs w:val="28"/>
          <w:lang w:val="uk-UA"/>
        </w:rPr>
        <w:t>На думку дослідниці Г. Дуднік, граматичн</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 xml:space="preserve"> трансформац</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ї – це «в першу чергу перебудова речення, тобто зм</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на його структури, а також р</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зноман</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тн</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 xml:space="preserve"> синтаксичн</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 xml:space="preserve"> та морфолог</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чн</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 xml:space="preserve"> зам</w:t>
      </w:r>
      <w:r w:rsidRPr="002B1F9A">
        <w:rPr>
          <w:rFonts w:ascii="Times New Roman" w:hAnsi="Times New Roman" w:cs="Times New Roman"/>
          <w:sz w:val="28"/>
          <w:szCs w:val="28"/>
        </w:rPr>
        <w:t>i</w:t>
      </w:r>
      <w:r w:rsidRPr="002B1F9A">
        <w:rPr>
          <w:rFonts w:ascii="Times New Roman" w:hAnsi="Times New Roman" w:cs="Times New Roman"/>
          <w:sz w:val="28"/>
          <w:szCs w:val="28"/>
          <w:lang w:val="uk-UA"/>
        </w:rPr>
        <w:t>ни»</w:t>
      </w:r>
      <w:r w:rsidR="006C797B" w:rsidRPr="002B1F9A">
        <w:rPr>
          <w:rFonts w:ascii="Times New Roman" w:hAnsi="Times New Roman" w:cs="Times New Roman"/>
          <w:sz w:val="28"/>
          <w:szCs w:val="28"/>
          <w:lang w:val="uk-UA"/>
        </w:rPr>
        <w:t xml:space="preserve">. </w:t>
      </w:r>
      <w:r w:rsidR="006C797B" w:rsidRPr="002B1F9A">
        <w:rPr>
          <w:rFonts w:ascii="Times New Roman" w:hAnsi="Times New Roman" w:cs="Times New Roman"/>
          <w:sz w:val="28"/>
          <w:szCs w:val="28"/>
        </w:rPr>
        <w:t>Використання граматичн</w:t>
      </w:r>
      <w:r w:rsidR="006C797B" w:rsidRPr="002B1F9A">
        <w:rPr>
          <w:rFonts w:ascii="Times New Roman" w:hAnsi="Times New Roman" w:cs="Times New Roman"/>
          <w:sz w:val="28"/>
          <w:szCs w:val="28"/>
          <w:lang w:val="uk-UA"/>
        </w:rPr>
        <w:t>их</w:t>
      </w:r>
      <w:r w:rsidR="006C797B" w:rsidRPr="002B1F9A">
        <w:rPr>
          <w:rFonts w:ascii="Times New Roman" w:hAnsi="Times New Roman" w:cs="Times New Roman"/>
          <w:sz w:val="28"/>
          <w:szCs w:val="28"/>
        </w:rPr>
        <w:t xml:space="preserve"> трансформацi</w:t>
      </w:r>
      <w:r w:rsidR="006C797B" w:rsidRPr="002B1F9A">
        <w:rPr>
          <w:rFonts w:ascii="Times New Roman" w:hAnsi="Times New Roman" w:cs="Times New Roman"/>
          <w:sz w:val="28"/>
          <w:szCs w:val="28"/>
          <w:lang w:val="uk-UA"/>
        </w:rPr>
        <w:t>й</w:t>
      </w:r>
      <w:r w:rsidR="006C797B" w:rsidRPr="002B1F9A">
        <w:rPr>
          <w:rFonts w:ascii="Times New Roman" w:hAnsi="Times New Roman" w:cs="Times New Roman"/>
          <w:sz w:val="28"/>
          <w:szCs w:val="28"/>
        </w:rPr>
        <w:t xml:space="preserve"> може бути зумовлене: 1) синтаксичн</w:t>
      </w:r>
      <w:r w:rsidR="006C797B" w:rsidRPr="002B1F9A">
        <w:rPr>
          <w:rFonts w:ascii="Times New Roman" w:hAnsi="Times New Roman" w:cs="Times New Roman"/>
          <w:sz w:val="28"/>
          <w:szCs w:val="28"/>
          <w:lang w:val="uk-UA"/>
        </w:rPr>
        <w:t>ою</w:t>
      </w:r>
      <w:r w:rsidR="006C797B" w:rsidRPr="002B1F9A">
        <w:rPr>
          <w:rFonts w:ascii="Times New Roman" w:hAnsi="Times New Roman" w:cs="Times New Roman"/>
          <w:sz w:val="28"/>
          <w:szCs w:val="28"/>
        </w:rPr>
        <w:t xml:space="preserve"> функцiя</w:t>
      </w:r>
      <w:r w:rsidR="006C797B" w:rsidRPr="002B1F9A">
        <w:rPr>
          <w:rFonts w:ascii="Times New Roman" w:hAnsi="Times New Roman" w:cs="Times New Roman"/>
          <w:sz w:val="28"/>
          <w:szCs w:val="28"/>
          <w:lang w:val="uk-UA"/>
        </w:rPr>
        <w:t>єю</w:t>
      </w:r>
      <w:r w:rsidR="006C797B" w:rsidRPr="002B1F9A">
        <w:rPr>
          <w:rFonts w:ascii="Times New Roman" w:hAnsi="Times New Roman" w:cs="Times New Roman"/>
          <w:sz w:val="28"/>
          <w:szCs w:val="28"/>
        </w:rPr>
        <w:t xml:space="preserve"> речення; 2) його лексичн</w:t>
      </w:r>
      <w:r w:rsidR="006C797B" w:rsidRPr="002B1F9A">
        <w:rPr>
          <w:rFonts w:ascii="Times New Roman" w:hAnsi="Times New Roman" w:cs="Times New Roman"/>
          <w:sz w:val="28"/>
          <w:szCs w:val="28"/>
          <w:lang w:val="uk-UA"/>
        </w:rPr>
        <w:t>им</w:t>
      </w:r>
      <w:r w:rsidR="006C797B" w:rsidRPr="002B1F9A">
        <w:rPr>
          <w:rFonts w:ascii="Times New Roman" w:hAnsi="Times New Roman" w:cs="Times New Roman"/>
          <w:sz w:val="28"/>
          <w:szCs w:val="28"/>
        </w:rPr>
        <w:t xml:space="preserve"> наповнення</w:t>
      </w:r>
      <w:r w:rsidR="006C797B" w:rsidRPr="002B1F9A">
        <w:rPr>
          <w:rFonts w:ascii="Times New Roman" w:hAnsi="Times New Roman" w:cs="Times New Roman"/>
          <w:sz w:val="28"/>
          <w:szCs w:val="28"/>
          <w:lang w:val="uk-UA"/>
        </w:rPr>
        <w:t>м</w:t>
      </w:r>
      <w:r w:rsidR="006C797B" w:rsidRPr="002B1F9A">
        <w:rPr>
          <w:rFonts w:ascii="Times New Roman" w:hAnsi="Times New Roman" w:cs="Times New Roman"/>
          <w:sz w:val="28"/>
          <w:szCs w:val="28"/>
        </w:rPr>
        <w:t>; 3) його смислов</w:t>
      </w:r>
      <w:r w:rsidR="006C797B" w:rsidRPr="002B1F9A">
        <w:rPr>
          <w:rFonts w:ascii="Times New Roman" w:hAnsi="Times New Roman" w:cs="Times New Roman"/>
          <w:sz w:val="28"/>
          <w:szCs w:val="28"/>
          <w:lang w:val="uk-UA"/>
        </w:rPr>
        <w:t>ою</w:t>
      </w:r>
      <w:r w:rsidR="006C797B" w:rsidRPr="002B1F9A">
        <w:rPr>
          <w:rFonts w:ascii="Times New Roman" w:hAnsi="Times New Roman" w:cs="Times New Roman"/>
          <w:sz w:val="28"/>
          <w:szCs w:val="28"/>
        </w:rPr>
        <w:t xml:space="preserve"> структур</w:t>
      </w:r>
      <w:r w:rsidR="006C797B" w:rsidRPr="002B1F9A">
        <w:rPr>
          <w:rFonts w:ascii="Times New Roman" w:hAnsi="Times New Roman" w:cs="Times New Roman"/>
          <w:sz w:val="28"/>
          <w:szCs w:val="28"/>
          <w:lang w:val="uk-UA"/>
        </w:rPr>
        <w:t>ою</w:t>
      </w:r>
      <w:r w:rsidR="006C797B" w:rsidRPr="002B1F9A">
        <w:rPr>
          <w:rFonts w:ascii="Times New Roman" w:hAnsi="Times New Roman" w:cs="Times New Roman"/>
          <w:sz w:val="28"/>
          <w:szCs w:val="28"/>
        </w:rPr>
        <w:t>; 4) контекст</w:t>
      </w:r>
      <w:r w:rsidR="006C797B" w:rsidRPr="002B1F9A">
        <w:rPr>
          <w:rFonts w:ascii="Times New Roman" w:hAnsi="Times New Roman" w:cs="Times New Roman"/>
          <w:sz w:val="28"/>
          <w:szCs w:val="28"/>
          <w:lang w:val="uk-UA"/>
        </w:rPr>
        <w:t>ом</w:t>
      </w:r>
      <w:r w:rsidR="006C797B" w:rsidRPr="002B1F9A">
        <w:rPr>
          <w:rFonts w:ascii="Times New Roman" w:hAnsi="Times New Roman" w:cs="Times New Roman"/>
          <w:sz w:val="28"/>
          <w:szCs w:val="28"/>
        </w:rPr>
        <w:t xml:space="preserve"> речення; 5) його експресивно-стилiстичн</w:t>
      </w:r>
      <w:r w:rsidR="006C797B" w:rsidRPr="002B1F9A">
        <w:rPr>
          <w:rFonts w:ascii="Times New Roman" w:hAnsi="Times New Roman" w:cs="Times New Roman"/>
          <w:sz w:val="28"/>
          <w:szCs w:val="28"/>
          <w:lang w:val="uk-UA"/>
        </w:rPr>
        <w:t>ою</w:t>
      </w:r>
      <w:r w:rsidR="006C797B" w:rsidRPr="002B1F9A">
        <w:rPr>
          <w:rFonts w:ascii="Times New Roman" w:hAnsi="Times New Roman" w:cs="Times New Roman"/>
          <w:sz w:val="28"/>
          <w:szCs w:val="28"/>
        </w:rPr>
        <w:t xml:space="preserve"> функцi</w:t>
      </w:r>
      <w:r w:rsidR="006C797B" w:rsidRPr="002B1F9A">
        <w:rPr>
          <w:rFonts w:ascii="Times New Roman" w:hAnsi="Times New Roman" w:cs="Times New Roman"/>
          <w:sz w:val="28"/>
          <w:szCs w:val="28"/>
          <w:lang w:val="uk-UA"/>
        </w:rPr>
        <w:t>єю</w:t>
      </w:r>
      <w:r w:rsidR="006C797B" w:rsidRPr="002B1F9A">
        <w:rPr>
          <w:rFonts w:ascii="Times New Roman" w:hAnsi="Times New Roman" w:cs="Times New Roman"/>
          <w:sz w:val="28"/>
          <w:szCs w:val="28"/>
        </w:rPr>
        <w:t>.</w:t>
      </w:r>
      <w:r w:rsidRPr="002B1F9A">
        <w:rPr>
          <w:rFonts w:ascii="Times New Roman" w:hAnsi="Times New Roman" w:cs="Times New Roman"/>
          <w:sz w:val="28"/>
          <w:szCs w:val="28"/>
          <w:lang w:val="uk-UA"/>
        </w:rPr>
        <w:t xml:space="preserve"> </w:t>
      </w:r>
      <w:r w:rsidR="00192327" w:rsidRPr="002B1F9A">
        <w:rPr>
          <w:rFonts w:ascii="Times New Roman" w:hAnsi="Times New Roman" w:cs="Times New Roman"/>
          <w:sz w:val="28"/>
          <w:szCs w:val="28"/>
          <w:lang w:val="uk-UA"/>
        </w:rPr>
        <w:t xml:space="preserve">Вона виділяє перестановки (повну та часткову заміну структури речення), граматичні заміни (заміни типів речення, типів синтакчиного </w:t>
      </w:r>
      <w:r w:rsidR="00192327" w:rsidRPr="002B1F9A">
        <w:rPr>
          <w:rFonts w:ascii="Times New Roman" w:hAnsi="Times New Roman" w:cs="Times New Roman"/>
          <w:sz w:val="28"/>
          <w:szCs w:val="28"/>
          <w:lang w:val="uk-UA"/>
        </w:rPr>
        <w:lastRenderedPageBreak/>
        <w:t>зв’язку, заміни частин мови), додавання, опущення, членування та обєднання речень</w:t>
      </w:r>
      <w:r w:rsidR="009244E8" w:rsidRPr="002B1F9A">
        <w:rPr>
          <w:rFonts w:ascii="Times New Roman" w:hAnsi="Times New Roman" w:cs="Times New Roman"/>
          <w:sz w:val="28"/>
          <w:szCs w:val="28"/>
          <w:lang w:val="uk-UA"/>
        </w:rPr>
        <w:t xml:space="preserve"> </w:t>
      </w:r>
      <w:r w:rsidR="009244E8" w:rsidRPr="002B1F9A">
        <w:rPr>
          <w:rFonts w:ascii="Times New Roman" w:hAnsi="Times New Roman" w:cs="Times New Roman"/>
          <w:sz w:val="28"/>
          <w:szCs w:val="28"/>
        </w:rPr>
        <w:t>[</w:t>
      </w:r>
      <w:r w:rsidR="002B1F9A">
        <w:rPr>
          <w:rFonts w:ascii="Times New Roman" w:hAnsi="Times New Roman" w:cs="Times New Roman"/>
          <w:sz w:val="28"/>
          <w:szCs w:val="28"/>
          <w:lang w:val="uk-UA"/>
        </w:rPr>
        <w:t>12</w:t>
      </w:r>
      <w:r w:rsidR="009244E8" w:rsidRPr="002B1F9A">
        <w:rPr>
          <w:rFonts w:ascii="Times New Roman" w:hAnsi="Times New Roman" w:cs="Times New Roman"/>
          <w:sz w:val="28"/>
          <w:szCs w:val="28"/>
        </w:rPr>
        <w:t>]</w:t>
      </w:r>
      <w:r w:rsidR="00192327" w:rsidRPr="002B1F9A">
        <w:rPr>
          <w:rFonts w:ascii="Times New Roman" w:hAnsi="Times New Roman" w:cs="Times New Roman"/>
          <w:sz w:val="28"/>
          <w:szCs w:val="28"/>
          <w:lang w:val="uk-UA"/>
        </w:rPr>
        <w:t xml:space="preserve">. </w:t>
      </w:r>
    </w:p>
    <w:p w:rsidR="002B1F9A" w:rsidRPr="002B1F9A" w:rsidRDefault="002B1F9A" w:rsidP="003B1666">
      <w:pPr>
        <w:pStyle w:val="a6"/>
        <w:spacing w:after="0" w:line="360" w:lineRule="auto"/>
        <w:ind w:left="0" w:firstLine="709"/>
        <w:jc w:val="both"/>
        <w:rPr>
          <w:rFonts w:ascii="Times New Roman" w:hAnsi="Times New Roman" w:cs="Times New Roman"/>
          <w:sz w:val="28"/>
          <w:szCs w:val="28"/>
          <w:lang w:val="uk-UA"/>
        </w:rPr>
      </w:pPr>
    </w:p>
    <w:p w:rsidR="002B1F9A" w:rsidRPr="002B1F9A" w:rsidRDefault="00B531E0" w:rsidP="002B1F9A">
      <w:pPr>
        <w:pStyle w:val="a6"/>
        <w:numPr>
          <w:ilvl w:val="2"/>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Граматичні заміни</w:t>
      </w:r>
    </w:p>
    <w:p w:rsidR="002B1F9A" w:rsidRPr="002B1F9A" w:rsidRDefault="002B1F9A" w:rsidP="002B1F9A">
      <w:pPr>
        <w:spacing w:after="0" w:line="360" w:lineRule="auto"/>
        <w:ind w:firstLine="709"/>
        <w:jc w:val="both"/>
        <w:rPr>
          <w:rFonts w:ascii="Times New Roman" w:hAnsi="Times New Roman" w:cs="Times New Roman"/>
          <w:sz w:val="28"/>
          <w:szCs w:val="28"/>
          <w:lang w:val="uk-UA"/>
        </w:rPr>
      </w:pPr>
      <w:r w:rsidRPr="002B1F9A">
        <w:rPr>
          <w:rFonts w:ascii="Times New Roman" w:hAnsi="Times New Roman" w:cs="Times New Roman"/>
          <w:sz w:val="28"/>
          <w:szCs w:val="28"/>
          <w:lang w:val="uk-UA"/>
        </w:rPr>
        <w:t>Т. С. Володіна та О. П. Рудківський трактують те, що інші дослідники визначають як граматичні заміни, як трансформації на морфологічному рівні. Вони виділяють такі види морфологічних перекладацьких трансформацій:</w:t>
      </w:r>
    </w:p>
    <w:p w:rsidR="002B1F9A" w:rsidRPr="002B1F9A" w:rsidRDefault="002B1F9A" w:rsidP="002B1F9A">
      <w:pPr>
        <w:numPr>
          <w:ilvl w:val="0"/>
          <w:numId w:val="14"/>
        </w:numPr>
        <w:tabs>
          <w:tab w:val="left" w:pos="1134"/>
        </w:tabs>
        <w:spacing w:after="0" w:line="360" w:lineRule="auto"/>
        <w:ind w:hanging="11"/>
        <w:jc w:val="both"/>
        <w:rPr>
          <w:rFonts w:ascii="Times New Roman" w:hAnsi="Times New Roman" w:cs="Times New Roman"/>
          <w:sz w:val="28"/>
          <w:szCs w:val="28"/>
        </w:rPr>
      </w:pPr>
      <w:r w:rsidRPr="002B1F9A">
        <w:rPr>
          <w:rFonts w:ascii="Times New Roman" w:hAnsi="Times New Roman" w:cs="Times New Roman"/>
          <w:bCs/>
          <w:sz w:val="28"/>
          <w:szCs w:val="28"/>
        </w:rPr>
        <w:t>категорійна заміна</w:t>
      </w:r>
      <w:r w:rsidRPr="002B1F9A">
        <w:rPr>
          <w:rFonts w:ascii="Times New Roman" w:hAnsi="Times New Roman" w:cs="Times New Roman"/>
          <w:sz w:val="28"/>
          <w:szCs w:val="28"/>
        </w:rPr>
        <w:t>;</w:t>
      </w:r>
    </w:p>
    <w:p w:rsidR="002B1F9A" w:rsidRPr="002B1F9A" w:rsidRDefault="002B1F9A" w:rsidP="002B1F9A">
      <w:pPr>
        <w:numPr>
          <w:ilvl w:val="0"/>
          <w:numId w:val="14"/>
        </w:numPr>
        <w:tabs>
          <w:tab w:val="left" w:pos="1134"/>
        </w:tabs>
        <w:spacing w:after="0" w:line="360" w:lineRule="auto"/>
        <w:ind w:hanging="11"/>
        <w:jc w:val="both"/>
        <w:rPr>
          <w:rFonts w:ascii="Times New Roman" w:hAnsi="Times New Roman" w:cs="Times New Roman"/>
          <w:sz w:val="28"/>
          <w:szCs w:val="28"/>
        </w:rPr>
      </w:pPr>
      <w:r w:rsidRPr="002B1F9A">
        <w:rPr>
          <w:rFonts w:ascii="Times New Roman" w:hAnsi="Times New Roman" w:cs="Times New Roman"/>
          <w:bCs/>
          <w:sz w:val="28"/>
          <w:szCs w:val="28"/>
        </w:rPr>
        <w:t>частиномовна заміна</w:t>
      </w:r>
      <w:r w:rsidRPr="002B1F9A">
        <w:rPr>
          <w:rFonts w:ascii="Times New Roman" w:hAnsi="Times New Roman" w:cs="Times New Roman"/>
          <w:sz w:val="28"/>
          <w:szCs w:val="28"/>
        </w:rPr>
        <w:t>;</w:t>
      </w:r>
    </w:p>
    <w:p w:rsidR="002B1F9A" w:rsidRPr="002B1F9A" w:rsidRDefault="002B1F9A" w:rsidP="002B1F9A">
      <w:pPr>
        <w:numPr>
          <w:ilvl w:val="0"/>
          <w:numId w:val="14"/>
        </w:numPr>
        <w:tabs>
          <w:tab w:val="left" w:pos="1134"/>
        </w:tabs>
        <w:spacing w:after="0" w:line="360" w:lineRule="auto"/>
        <w:ind w:hanging="11"/>
        <w:jc w:val="both"/>
        <w:rPr>
          <w:rFonts w:ascii="Times New Roman" w:hAnsi="Times New Roman" w:cs="Times New Roman"/>
          <w:sz w:val="28"/>
          <w:szCs w:val="28"/>
        </w:rPr>
      </w:pPr>
      <w:r w:rsidRPr="002B1F9A">
        <w:rPr>
          <w:rFonts w:ascii="Times New Roman" w:hAnsi="Times New Roman" w:cs="Times New Roman"/>
          <w:bCs/>
          <w:sz w:val="28"/>
          <w:szCs w:val="28"/>
        </w:rPr>
        <w:t>заміна морфологічних засобів лексичними</w:t>
      </w:r>
      <w:r w:rsidRPr="002B1F9A">
        <w:rPr>
          <w:rFonts w:ascii="Times New Roman" w:hAnsi="Times New Roman" w:cs="Times New Roman"/>
          <w:sz w:val="28"/>
          <w:szCs w:val="28"/>
        </w:rPr>
        <w:t>.</w:t>
      </w:r>
    </w:p>
    <w:p w:rsidR="002B1F9A" w:rsidRPr="002B1F9A" w:rsidRDefault="002B1F9A" w:rsidP="002B1F9A">
      <w:pPr>
        <w:spacing w:after="0" w:line="360" w:lineRule="auto"/>
        <w:ind w:firstLine="709"/>
        <w:jc w:val="both"/>
        <w:rPr>
          <w:rFonts w:ascii="Times New Roman" w:hAnsi="Times New Roman" w:cs="Times New Roman"/>
          <w:sz w:val="28"/>
          <w:szCs w:val="28"/>
        </w:rPr>
      </w:pPr>
      <w:r w:rsidRPr="002B1F9A">
        <w:rPr>
          <w:rFonts w:ascii="Times New Roman" w:hAnsi="Times New Roman" w:cs="Times New Roman"/>
          <w:sz w:val="28"/>
          <w:szCs w:val="28"/>
        </w:rPr>
        <w:t>Категорійна заміна передбачає зміну у перекладі граматичних категорій, таких як рід, число, відмінок, час, стан, ступінь порівняння тощо. Ці трансформації зазвичай носять системний характер і визначаються відмінностями граматичних систем відповідних мов.</w:t>
      </w:r>
    </w:p>
    <w:p w:rsidR="002B1F9A" w:rsidRPr="002B1F9A" w:rsidRDefault="002B1F9A" w:rsidP="002B1F9A">
      <w:pPr>
        <w:spacing w:after="0" w:line="360" w:lineRule="auto"/>
        <w:ind w:firstLine="709"/>
        <w:jc w:val="both"/>
        <w:rPr>
          <w:rFonts w:ascii="Times New Roman" w:hAnsi="Times New Roman" w:cs="Times New Roman"/>
          <w:sz w:val="28"/>
          <w:szCs w:val="28"/>
          <w:lang w:val="uk-UA"/>
        </w:rPr>
      </w:pPr>
      <w:r w:rsidRPr="002B1F9A">
        <w:rPr>
          <w:rFonts w:ascii="Times New Roman" w:hAnsi="Times New Roman" w:cs="Times New Roman"/>
          <w:sz w:val="28"/>
          <w:szCs w:val="28"/>
        </w:rPr>
        <w:t>Частиномовна заміна полягає у зміні частини мови в перекладі і часто зумовлена граматичною лакуною, тобто відсутністю певної частини мови в одній із мов</w:t>
      </w:r>
      <w:r>
        <w:rPr>
          <w:rFonts w:ascii="Times New Roman" w:hAnsi="Times New Roman" w:cs="Times New Roman"/>
          <w:sz w:val="28"/>
          <w:szCs w:val="28"/>
          <w:lang w:val="uk-UA"/>
        </w:rPr>
        <w:t xml:space="preserve"> </w:t>
      </w:r>
      <w:r w:rsidRPr="002B1F9A">
        <w:rPr>
          <w:rFonts w:ascii="Times New Roman" w:hAnsi="Times New Roman" w:cs="Times New Roman"/>
          <w:sz w:val="28"/>
          <w:szCs w:val="28"/>
        </w:rPr>
        <w:t>[</w:t>
      </w:r>
      <w:r>
        <w:rPr>
          <w:rFonts w:ascii="Times New Roman" w:hAnsi="Times New Roman" w:cs="Times New Roman"/>
          <w:sz w:val="28"/>
          <w:szCs w:val="28"/>
          <w:lang w:val="uk-UA"/>
        </w:rPr>
        <w:t>9</w:t>
      </w:r>
      <w:r w:rsidRPr="002B1F9A">
        <w:rPr>
          <w:rFonts w:ascii="Times New Roman" w:hAnsi="Times New Roman" w:cs="Times New Roman"/>
          <w:sz w:val="28"/>
          <w:szCs w:val="28"/>
        </w:rPr>
        <w:t>].</w:t>
      </w:r>
      <w:r w:rsidRPr="002B1F9A">
        <w:rPr>
          <w:rFonts w:ascii="Times New Roman" w:hAnsi="Times New Roman" w:cs="Times New Roman"/>
          <w:sz w:val="28"/>
          <w:szCs w:val="28"/>
          <w:lang w:val="uk-UA"/>
        </w:rPr>
        <w:t xml:space="preserve"> </w:t>
      </w:r>
    </w:p>
    <w:p w:rsidR="00A828A2" w:rsidRPr="00A828A2" w:rsidRDefault="00A828A2" w:rsidP="00A828A2">
      <w:pPr>
        <w:spacing w:after="0" w:line="360" w:lineRule="auto"/>
        <w:ind w:firstLine="709"/>
        <w:jc w:val="both"/>
        <w:rPr>
          <w:rFonts w:ascii="Times New Roman" w:hAnsi="Times New Roman" w:cs="Times New Roman"/>
          <w:sz w:val="28"/>
          <w:szCs w:val="28"/>
          <w:lang w:val="uk-UA"/>
        </w:rPr>
      </w:pPr>
      <w:r w:rsidRPr="00A828A2">
        <w:rPr>
          <w:rFonts w:ascii="Times New Roman" w:hAnsi="Times New Roman" w:cs="Times New Roman"/>
          <w:sz w:val="28"/>
          <w:szCs w:val="28"/>
          <w:lang w:val="uk-UA"/>
        </w:rPr>
        <w:t>Т. В. Рябуха, Л. А. Куликова, Т. В. Тарасенко</w:t>
      </w:r>
      <w:r>
        <w:rPr>
          <w:rFonts w:ascii="Times New Roman" w:hAnsi="Times New Roman" w:cs="Times New Roman"/>
          <w:sz w:val="28"/>
          <w:szCs w:val="28"/>
          <w:lang w:val="uk-UA"/>
        </w:rPr>
        <w:t xml:space="preserve"> до граматичних замін відносять: з</w:t>
      </w:r>
      <w:r>
        <w:rPr>
          <w:rFonts w:ascii="Times New Roman" w:hAnsi="Times New Roman" w:cs="Times New Roman"/>
          <w:sz w:val="28"/>
          <w:szCs w:val="28"/>
        </w:rPr>
        <w:t>амін</w:t>
      </w:r>
      <w:r>
        <w:rPr>
          <w:rFonts w:ascii="Times New Roman" w:hAnsi="Times New Roman" w:cs="Times New Roman"/>
          <w:sz w:val="28"/>
          <w:szCs w:val="28"/>
          <w:lang w:val="uk-UA"/>
        </w:rPr>
        <w:t>у</w:t>
      </w:r>
      <w:r>
        <w:rPr>
          <w:rFonts w:ascii="Times New Roman" w:hAnsi="Times New Roman" w:cs="Times New Roman"/>
          <w:sz w:val="28"/>
          <w:szCs w:val="28"/>
        </w:rPr>
        <w:t xml:space="preserve"> форм слова</w:t>
      </w:r>
      <w:r>
        <w:rPr>
          <w:rFonts w:ascii="Times New Roman" w:hAnsi="Times New Roman" w:cs="Times New Roman"/>
          <w:sz w:val="28"/>
          <w:szCs w:val="28"/>
          <w:lang w:val="uk-UA"/>
        </w:rPr>
        <w:t xml:space="preserve">, </w:t>
      </w:r>
      <w:r w:rsidRPr="00A828A2">
        <w:rPr>
          <w:rFonts w:ascii="Times New Roman" w:hAnsi="Times New Roman" w:cs="Times New Roman"/>
          <w:sz w:val="28"/>
          <w:szCs w:val="28"/>
        </w:rPr>
        <w:t>частин мови</w:t>
      </w:r>
      <w:r>
        <w:rPr>
          <w:rFonts w:ascii="Times New Roman" w:hAnsi="Times New Roman" w:cs="Times New Roman"/>
          <w:sz w:val="28"/>
          <w:szCs w:val="28"/>
          <w:lang w:val="uk-UA"/>
        </w:rPr>
        <w:t xml:space="preserve">, </w:t>
      </w:r>
      <w:r w:rsidRPr="00A828A2">
        <w:rPr>
          <w:rFonts w:ascii="Times New Roman" w:hAnsi="Times New Roman" w:cs="Times New Roman"/>
          <w:sz w:val="28"/>
          <w:szCs w:val="28"/>
        </w:rPr>
        <w:t xml:space="preserve"> головних членів речення</w:t>
      </w:r>
      <w:r>
        <w:rPr>
          <w:rFonts w:ascii="Times New Roman" w:hAnsi="Times New Roman" w:cs="Times New Roman"/>
          <w:sz w:val="28"/>
          <w:szCs w:val="28"/>
          <w:lang w:val="uk-UA"/>
        </w:rPr>
        <w:t xml:space="preserve">, </w:t>
      </w:r>
      <w:r w:rsidRPr="00A828A2">
        <w:rPr>
          <w:rFonts w:ascii="Times New Roman" w:hAnsi="Times New Roman" w:cs="Times New Roman"/>
          <w:sz w:val="28"/>
          <w:szCs w:val="28"/>
        </w:rPr>
        <w:t>інших членів речення</w:t>
      </w:r>
      <w:r>
        <w:rPr>
          <w:rFonts w:ascii="Times New Roman" w:hAnsi="Times New Roman" w:cs="Times New Roman"/>
          <w:sz w:val="28"/>
          <w:szCs w:val="28"/>
          <w:lang w:val="uk-UA"/>
        </w:rPr>
        <w:t xml:space="preserve">. </w:t>
      </w:r>
    </w:p>
    <w:p w:rsidR="002B1F9A" w:rsidRDefault="002B1F9A" w:rsidP="002B1F9A">
      <w:pPr>
        <w:spacing w:after="0" w:line="360" w:lineRule="auto"/>
        <w:ind w:firstLine="709"/>
        <w:jc w:val="both"/>
        <w:rPr>
          <w:rFonts w:ascii="Times New Roman" w:hAnsi="Times New Roman" w:cs="Times New Roman"/>
          <w:sz w:val="28"/>
          <w:szCs w:val="28"/>
          <w:lang w:val="uk-UA"/>
        </w:rPr>
      </w:pPr>
      <w:r w:rsidRPr="002B1F9A">
        <w:rPr>
          <w:rFonts w:ascii="Times New Roman" w:hAnsi="Times New Roman" w:cs="Times New Roman"/>
          <w:sz w:val="28"/>
          <w:szCs w:val="28"/>
        </w:rPr>
        <w:t xml:space="preserve">Заміна форм слова та частин мови зазвичай обумовлена відмінностями граматичних і стилістичних норм англійської та української мов. До цих відмінностей належать, зокрема, різне вживання слів, особливості сполучуваності, відсутність відповідної частини мови, а також інші мовні специфіки. Трансформації здійснюються також у випадках, коли норми української мови вимагають іншого використання числа у іменників або часу у дієслів порівняно з англійською. Типовими прикладами є заміна іменника дієсловом, прикметника – прислівником, прислівника – прикметником, а також прикметника – іменником. Заміни частин мови здійснюються </w:t>
      </w:r>
      <w:r w:rsidRPr="002B1F9A">
        <w:rPr>
          <w:rFonts w:ascii="Times New Roman" w:hAnsi="Times New Roman" w:cs="Times New Roman"/>
          <w:sz w:val="28"/>
          <w:szCs w:val="28"/>
        </w:rPr>
        <w:lastRenderedPageBreak/>
        <w:t>виходячи з принципу доцільності та з урахуванням лексичних, синтаксичних і стилістичних вимог української мови.</w:t>
      </w:r>
    </w:p>
    <w:p w:rsidR="002B1F9A" w:rsidRPr="002B1F9A" w:rsidRDefault="002B1F9A" w:rsidP="002B1F9A">
      <w:pPr>
        <w:spacing w:after="0" w:line="360" w:lineRule="auto"/>
        <w:ind w:firstLine="709"/>
        <w:jc w:val="both"/>
        <w:rPr>
          <w:rFonts w:ascii="Times New Roman" w:hAnsi="Times New Roman" w:cs="Times New Roman"/>
          <w:sz w:val="28"/>
          <w:szCs w:val="28"/>
        </w:rPr>
      </w:pPr>
      <w:r w:rsidRPr="002B1F9A">
        <w:rPr>
          <w:rFonts w:ascii="Times New Roman" w:hAnsi="Times New Roman" w:cs="Times New Roman"/>
          <w:sz w:val="28"/>
          <w:szCs w:val="28"/>
        </w:rPr>
        <w:t>Заміна головних членів речення часто застосовується через те, що функціональне навантаження цих членів у англійських і українських реченнях може відрізнятися. Наприклад, функції підмета не завжди збігаються: якщо англійський підмет виступає як позначення об’єкта дії, у перекладі він може замінюватися додатком. Граматичні трансформації також необхідні у випадках, коли типи присудка та їхнє використання різняться в англійській і українській мовах. Наприклад, складений іменниковий присудок англійської мови може передаватися українським дієслівним присудком в активному або пасивному стані.</w:t>
      </w:r>
    </w:p>
    <w:p w:rsidR="002B1F9A" w:rsidRPr="002B1F9A" w:rsidRDefault="002B1F9A" w:rsidP="002B1F9A">
      <w:pPr>
        <w:spacing w:after="0" w:line="360" w:lineRule="auto"/>
        <w:ind w:firstLine="709"/>
        <w:jc w:val="both"/>
        <w:rPr>
          <w:rFonts w:ascii="Times New Roman" w:hAnsi="Times New Roman" w:cs="Times New Roman"/>
          <w:sz w:val="28"/>
          <w:szCs w:val="28"/>
        </w:rPr>
      </w:pPr>
      <w:r w:rsidRPr="002B1F9A">
        <w:rPr>
          <w:rFonts w:ascii="Times New Roman" w:hAnsi="Times New Roman" w:cs="Times New Roman"/>
          <w:sz w:val="28"/>
          <w:szCs w:val="28"/>
        </w:rPr>
        <w:t>Заміна головних членів речення супроводжується іншими значними змінами: заміна одного елемента часто передбачає зміну іншого, модифікацію частин мови та їхніх форм, перебудову синтаксичної структури, а також комунікативне членування або об’єднання речень.</w:t>
      </w:r>
    </w:p>
    <w:p w:rsidR="00E729DB" w:rsidRDefault="00E729DB" w:rsidP="00A828A2">
      <w:pPr>
        <w:spacing w:after="0" w:line="360" w:lineRule="auto"/>
        <w:ind w:firstLine="709"/>
        <w:jc w:val="both"/>
        <w:rPr>
          <w:rFonts w:ascii="Times New Roman" w:hAnsi="Times New Roman" w:cs="Times New Roman"/>
          <w:sz w:val="28"/>
          <w:szCs w:val="28"/>
          <w:lang w:val="uk-UA"/>
        </w:rPr>
      </w:pPr>
      <w:r w:rsidRPr="00E729DB">
        <w:rPr>
          <w:rFonts w:ascii="Times New Roman" w:hAnsi="Times New Roman" w:cs="Times New Roman"/>
          <w:sz w:val="28"/>
          <w:szCs w:val="28"/>
        </w:rPr>
        <w:t>Заміна інших членів речення має подвійний характер, оскільки поряд із граматичними відбуваються також синтаксичні перетворення. Найчастішою причиною таких змін є комунікативне членування речення. З граматичної точки зору ці трансформації доцільні, коли англійські речення ускладнені синтаксичними конструкціями, такими як інфінітивні, герундіальні або абсолютні, які не мають прямих аналогів в українській мові. Зміни частин мови часто супроводжуються заміною членів речення. Найпоширенішим і водночас простим прикладом є перехід англійської пасивної конструкції в активну форму в українському перекладі з відповідною перебудовою членів речення.</w:t>
      </w:r>
    </w:p>
    <w:p w:rsidR="00A828A2" w:rsidRPr="00E729DB" w:rsidRDefault="00E729DB" w:rsidP="00E729DB">
      <w:pPr>
        <w:spacing w:after="0" w:line="360" w:lineRule="auto"/>
        <w:ind w:firstLine="709"/>
        <w:jc w:val="both"/>
        <w:rPr>
          <w:rFonts w:ascii="Times New Roman" w:hAnsi="Times New Roman" w:cs="Times New Roman"/>
          <w:sz w:val="28"/>
          <w:szCs w:val="28"/>
        </w:rPr>
      </w:pPr>
      <w:r w:rsidRPr="00E729DB">
        <w:rPr>
          <w:rFonts w:ascii="Times New Roman" w:hAnsi="Times New Roman" w:cs="Times New Roman"/>
          <w:sz w:val="28"/>
          <w:szCs w:val="28"/>
        </w:rPr>
        <w:t xml:space="preserve">Типовим прикладом заміни членів речення є перехід англійської пасивної конструкції в активну українську форму. У цьому випадку англійський підмет може замінюватися в українському реченні на додаток або обставину, тоді як другорядний член англійського речення (додаток або </w:t>
      </w:r>
      <w:r w:rsidRPr="00E729DB">
        <w:rPr>
          <w:rFonts w:ascii="Times New Roman" w:hAnsi="Times New Roman" w:cs="Times New Roman"/>
          <w:sz w:val="28"/>
          <w:szCs w:val="28"/>
        </w:rPr>
        <w:lastRenderedPageBreak/>
        <w:t>предикативний елемент при дієслові-зв'язці) стає підметом або виражається невизначено-особовою конструкцією. Одночасно змінюється форма дієслова з пасивної в активну відповідно до нор</w:t>
      </w:r>
      <w:r>
        <w:rPr>
          <w:rFonts w:ascii="Times New Roman" w:hAnsi="Times New Roman" w:cs="Times New Roman"/>
          <w:sz w:val="28"/>
          <w:szCs w:val="28"/>
        </w:rPr>
        <w:t>м української мови</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42, 10-14</w:t>
      </w:r>
      <w:r w:rsidR="009244E8" w:rsidRPr="009244E8">
        <w:rPr>
          <w:rFonts w:ascii="Times New Roman" w:hAnsi="Times New Roman" w:cs="Times New Roman"/>
          <w:sz w:val="28"/>
          <w:szCs w:val="28"/>
        </w:rPr>
        <w:t>]</w:t>
      </w:r>
      <w:r w:rsidR="00A828A2" w:rsidRPr="00A828A2">
        <w:rPr>
          <w:rFonts w:ascii="Times New Roman" w:hAnsi="Times New Roman" w:cs="Times New Roman"/>
          <w:sz w:val="28"/>
          <w:szCs w:val="28"/>
        </w:rPr>
        <w:t>.</w:t>
      </w:r>
      <w:r w:rsidR="00A828A2">
        <w:rPr>
          <w:rFonts w:ascii="Times New Roman" w:hAnsi="Times New Roman" w:cs="Times New Roman"/>
          <w:sz w:val="28"/>
          <w:szCs w:val="28"/>
          <w:lang w:val="uk-UA"/>
        </w:rPr>
        <w:t xml:space="preserve"> </w:t>
      </w:r>
    </w:p>
    <w:p w:rsidR="00A828A2" w:rsidRDefault="003304A1" w:rsidP="007052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 Карабан відносить до граматичних замін </w:t>
      </w:r>
      <w:r w:rsidR="00E729DB">
        <w:rPr>
          <w:rFonts w:ascii="Times New Roman" w:hAnsi="Times New Roman" w:cs="Times New Roman"/>
          <w:sz w:val="28"/>
          <w:szCs w:val="28"/>
          <w:lang w:val="uk-UA"/>
        </w:rPr>
        <w:t>«</w:t>
      </w:r>
      <w:r w:rsidRPr="003304A1">
        <w:rPr>
          <w:rFonts w:ascii="Times New Roman" w:hAnsi="Times New Roman" w:cs="Times New Roman"/>
          <w:sz w:val="28"/>
          <w:szCs w:val="28"/>
          <w:lang w:val="uk-UA"/>
        </w:rPr>
        <w:t xml:space="preserve">заміни слова словосполученням, </w:t>
      </w:r>
      <w:r>
        <w:rPr>
          <w:rFonts w:ascii="Times New Roman" w:hAnsi="Times New Roman" w:cs="Times New Roman"/>
          <w:sz w:val="28"/>
          <w:szCs w:val="28"/>
          <w:lang w:val="uk-UA"/>
        </w:rPr>
        <w:t>словосполученн</w:t>
      </w:r>
      <w:r w:rsidR="00B3513A">
        <w:rPr>
          <w:rFonts w:ascii="Times New Roman" w:hAnsi="Times New Roman" w:cs="Times New Roman"/>
          <w:sz w:val="28"/>
          <w:szCs w:val="28"/>
          <w:lang w:val="uk-UA"/>
        </w:rPr>
        <w:t>я</w:t>
      </w:r>
      <w:r>
        <w:rPr>
          <w:rFonts w:ascii="Times New Roman" w:hAnsi="Times New Roman" w:cs="Times New Roman"/>
          <w:sz w:val="28"/>
          <w:szCs w:val="28"/>
          <w:lang w:val="uk-UA"/>
        </w:rPr>
        <w:t xml:space="preserve"> – </w:t>
      </w:r>
      <w:r w:rsidRPr="003304A1">
        <w:rPr>
          <w:rFonts w:ascii="Times New Roman" w:hAnsi="Times New Roman" w:cs="Times New Roman"/>
          <w:sz w:val="28"/>
          <w:szCs w:val="28"/>
          <w:lang w:val="uk-UA"/>
        </w:rPr>
        <w:t>реченням, низки речень</w:t>
      </w:r>
      <w:r>
        <w:rPr>
          <w:rFonts w:ascii="Times New Roman" w:hAnsi="Times New Roman" w:cs="Times New Roman"/>
          <w:sz w:val="28"/>
          <w:szCs w:val="28"/>
          <w:lang w:val="uk-UA"/>
        </w:rPr>
        <w:t xml:space="preserve"> – </w:t>
      </w:r>
      <w:r w:rsidRPr="003304A1">
        <w:rPr>
          <w:rFonts w:ascii="Times New Roman" w:hAnsi="Times New Roman" w:cs="Times New Roman"/>
          <w:sz w:val="28"/>
          <w:szCs w:val="28"/>
          <w:lang w:val="uk-UA"/>
        </w:rPr>
        <w:t>одним складним реченням і навпаки</w:t>
      </w:r>
      <w:r w:rsidR="00B3513A">
        <w:rPr>
          <w:rFonts w:ascii="Times New Roman" w:hAnsi="Times New Roman" w:cs="Times New Roman"/>
          <w:sz w:val="28"/>
          <w:szCs w:val="28"/>
          <w:lang w:val="uk-UA"/>
        </w:rPr>
        <w:t>, а також заміни, внаслідок яких</w:t>
      </w:r>
      <w:r w:rsidR="00B3513A" w:rsidRPr="00B3513A">
        <w:rPr>
          <w:rFonts w:ascii="Times New Roman" w:hAnsi="Times New Roman" w:cs="Times New Roman"/>
          <w:sz w:val="28"/>
          <w:szCs w:val="28"/>
          <w:lang w:val="uk-UA"/>
        </w:rPr>
        <w:t xml:space="preserve"> змінюються граматичні ознаки словоформ (наприклад, замість форми однини у перекладі вживається форма множини), частин мови (наприклад, інфінітив у перекладі трансформується в іменник), членів речення (наприклад, додаток перетворюється при перекладі в підмет) та речень (наприклад, просте речення перетворюється на складне або навпаки)</w:t>
      </w:r>
      <w:r w:rsidR="00E729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sidR="00E729DB">
        <w:rPr>
          <w:rFonts w:ascii="Times New Roman" w:hAnsi="Times New Roman" w:cs="Times New Roman"/>
          <w:sz w:val="28"/>
          <w:szCs w:val="28"/>
          <w:lang w:val="uk-UA"/>
        </w:rPr>
        <w:t>18, 19</w:t>
      </w:r>
      <w:r w:rsidR="009244E8" w:rsidRPr="009244E8">
        <w:rPr>
          <w:rFonts w:ascii="Times New Roman" w:hAnsi="Times New Roman" w:cs="Times New Roman"/>
          <w:sz w:val="28"/>
          <w:szCs w:val="28"/>
        </w:rPr>
        <w:t>]</w:t>
      </w:r>
      <w:r w:rsidR="00E729DB">
        <w:rPr>
          <w:rFonts w:ascii="Times New Roman" w:hAnsi="Times New Roman" w:cs="Times New Roman"/>
          <w:sz w:val="28"/>
          <w:szCs w:val="28"/>
          <w:lang w:val="uk-UA"/>
        </w:rPr>
        <w:t>.</w:t>
      </w:r>
      <w:r w:rsidR="009244E8" w:rsidRPr="009244E8">
        <w:rPr>
          <w:rFonts w:ascii="Times New Roman" w:hAnsi="Times New Roman" w:cs="Times New Roman"/>
          <w:sz w:val="28"/>
          <w:szCs w:val="28"/>
          <w:lang w:val="uk-UA"/>
        </w:rPr>
        <w:t xml:space="preserve"> </w:t>
      </w:r>
    </w:p>
    <w:p w:rsidR="002E5DE4" w:rsidRPr="002E5DE4" w:rsidRDefault="002E5DE4" w:rsidP="002E5DE4">
      <w:pPr>
        <w:spacing w:after="0" w:line="360" w:lineRule="auto"/>
        <w:ind w:firstLine="709"/>
        <w:jc w:val="both"/>
        <w:rPr>
          <w:rFonts w:ascii="Times New Roman" w:hAnsi="Times New Roman" w:cs="Times New Roman"/>
          <w:sz w:val="28"/>
          <w:szCs w:val="28"/>
          <w:lang w:val="uk-UA"/>
        </w:rPr>
      </w:pPr>
      <w:r w:rsidRPr="002E5DE4">
        <w:rPr>
          <w:rFonts w:ascii="Times New Roman" w:hAnsi="Times New Roman" w:cs="Times New Roman"/>
          <w:sz w:val="28"/>
          <w:szCs w:val="28"/>
          <w:lang w:val="uk-UA"/>
        </w:rPr>
        <w:t>З</w:t>
      </w:r>
      <w:r>
        <w:rPr>
          <w:rFonts w:ascii="Times New Roman" w:hAnsi="Times New Roman" w:cs="Times New Roman"/>
          <w:sz w:val="28"/>
          <w:szCs w:val="28"/>
          <w:lang w:val="uk-UA"/>
        </w:rPr>
        <w:t>а визначенням А.В. Мамрак, з</w:t>
      </w:r>
      <w:r w:rsidRPr="002E5DE4">
        <w:rPr>
          <w:rFonts w:ascii="Times New Roman" w:hAnsi="Times New Roman" w:cs="Times New Roman"/>
          <w:sz w:val="28"/>
          <w:szCs w:val="28"/>
          <w:lang w:val="uk-UA"/>
        </w:rPr>
        <w:t xml:space="preserve">аміна – це «метод спостереження за мовними фактами, що полягає в підстановці </w:t>
      </w:r>
      <w:r>
        <w:rPr>
          <w:rFonts w:ascii="Times New Roman" w:hAnsi="Times New Roman" w:cs="Times New Roman"/>
          <w:sz w:val="28"/>
          <w:szCs w:val="28"/>
          <w:lang w:val="uk-UA"/>
        </w:rPr>
        <w:t>різних мовних одиниць в однако</w:t>
      </w:r>
      <w:r w:rsidRPr="002E5DE4">
        <w:rPr>
          <w:rFonts w:ascii="Times New Roman" w:hAnsi="Times New Roman" w:cs="Times New Roman"/>
          <w:sz w:val="28"/>
          <w:szCs w:val="28"/>
          <w:lang w:val="uk-UA"/>
        </w:rPr>
        <w:t>вому оточенні для з’ясу</w:t>
      </w:r>
      <w:r>
        <w:rPr>
          <w:rFonts w:ascii="Times New Roman" w:hAnsi="Times New Roman" w:cs="Times New Roman"/>
          <w:sz w:val="28"/>
          <w:szCs w:val="28"/>
          <w:lang w:val="uk-UA"/>
        </w:rPr>
        <w:t>вання</w:t>
      </w:r>
      <w:r w:rsidR="00E729DB">
        <w:rPr>
          <w:rFonts w:ascii="Times New Roman" w:hAnsi="Times New Roman" w:cs="Times New Roman"/>
          <w:sz w:val="28"/>
          <w:szCs w:val="28"/>
          <w:lang w:val="uk-UA"/>
        </w:rPr>
        <w:t xml:space="preserve"> їхнього співвідношення» [29</w:t>
      </w:r>
      <w:r>
        <w:rPr>
          <w:rFonts w:ascii="Times New Roman" w:hAnsi="Times New Roman" w:cs="Times New Roman"/>
          <w:sz w:val="28"/>
          <w:szCs w:val="28"/>
          <w:lang w:val="uk-UA"/>
        </w:rPr>
        <w:t xml:space="preserve">, </w:t>
      </w:r>
      <w:r w:rsidRPr="002E5DE4">
        <w:rPr>
          <w:rFonts w:ascii="Times New Roman" w:hAnsi="Times New Roman" w:cs="Times New Roman"/>
          <w:sz w:val="28"/>
          <w:szCs w:val="28"/>
          <w:lang w:val="uk-UA"/>
        </w:rPr>
        <w:t xml:space="preserve"> 108], тобто ця трансформація передбачає вживання однієї</w:t>
      </w:r>
      <w:r>
        <w:rPr>
          <w:rFonts w:ascii="Times New Roman" w:hAnsi="Times New Roman" w:cs="Times New Roman"/>
          <w:sz w:val="28"/>
          <w:szCs w:val="28"/>
          <w:lang w:val="uk-UA"/>
        </w:rPr>
        <w:t xml:space="preserve"> </w:t>
      </w:r>
      <w:r w:rsidRPr="002E5DE4">
        <w:rPr>
          <w:rFonts w:ascii="Times New Roman" w:hAnsi="Times New Roman" w:cs="Times New Roman"/>
          <w:sz w:val="28"/>
          <w:szCs w:val="28"/>
          <w:lang w:val="uk-UA"/>
        </w:rPr>
        <w:t>мовної одиниці замість іншої.</w:t>
      </w:r>
    </w:p>
    <w:p w:rsidR="003304A1" w:rsidRPr="00E729DB" w:rsidRDefault="002E5DE4" w:rsidP="007C66B8">
      <w:pPr>
        <w:spacing w:after="0" w:line="360" w:lineRule="auto"/>
        <w:ind w:firstLine="709"/>
        <w:jc w:val="both"/>
        <w:rPr>
          <w:rFonts w:ascii="Times New Roman" w:hAnsi="Times New Roman" w:cs="Times New Roman"/>
          <w:sz w:val="28"/>
          <w:szCs w:val="28"/>
          <w:lang w:val="uk-UA"/>
        </w:rPr>
      </w:pPr>
      <w:r w:rsidRPr="00E729DB">
        <w:rPr>
          <w:rFonts w:ascii="Times New Roman" w:hAnsi="Times New Roman" w:cs="Times New Roman"/>
          <w:sz w:val="28"/>
          <w:szCs w:val="28"/>
          <w:lang w:val="uk-UA"/>
        </w:rPr>
        <w:t xml:space="preserve">До граматичних замін А. В. Мамрак відносить: а) </w:t>
      </w:r>
      <w:r w:rsidR="007C66B8" w:rsidRPr="00E729DB">
        <w:rPr>
          <w:rFonts w:ascii="Times New Roman" w:hAnsi="Times New Roman" w:cs="Times New Roman"/>
          <w:sz w:val="28"/>
          <w:szCs w:val="28"/>
          <w:lang w:val="uk-UA"/>
        </w:rPr>
        <w:t>заміну форми</w:t>
      </w:r>
      <w:r w:rsidRPr="00E729DB">
        <w:rPr>
          <w:rFonts w:ascii="Times New Roman" w:hAnsi="Times New Roman" w:cs="Times New Roman"/>
          <w:sz w:val="28"/>
          <w:szCs w:val="28"/>
          <w:lang w:val="uk-UA"/>
        </w:rPr>
        <w:t xml:space="preserve"> слова; б) </w:t>
      </w:r>
      <w:r w:rsidR="007C66B8" w:rsidRPr="00E729DB">
        <w:rPr>
          <w:rFonts w:ascii="Times New Roman" w:hAnsi="Times New Roman" w:cs="Times New Roman"/>
          <w:sz w:val="28"/>
          <w:szCs w:val="28"/>
          <w:lang w:val="uk-UA"/>
        </w:rPr>
        <w:t>заміну частини</w:t>
      </w:r>
      <w:r w:rsidRPr="00E729DB">
        <w:rPr>
          <w:rFonts w:ascii="Times New Roman" w:hAnsi="Times New Roman" w:cs="Times New Roman"/>
          <w:sz w:val="28"/>
          <w:szCs w:val="28"/>
          <w:lang w:val="uk-UA"/>
        </w:rPr>
        <w:t xml:space="preserve"> мови; в) </w:t>
      </w:r>
      <w:r w:rsidR="007C66B8" w:rsidRPr="00E729DB">
        <w:rPr>
          <w:rFonts w:ascii="Times New Roman" w:hAnsi="Times New Roman" w:cs="Times New Roman"/>
          <w:sz w:val="28"/>
          <w:szCs w:val="28"/>
          <w:lang w:val="uk-UA"/>
        </w:rPr>
        <w:t xml:space="preserve">заміну </w:t>
      </w:r>
      <w:r w:rsidRPr="00E729DB">
        <w:rPr>
          <w:rFonts w:ascii="Times New Roman" w:hAnsi="Times New Roman" w:cs="Times New Roman"/>
          <w:sz w:val="28"/>
          <w:szCs w:val="28"/>
          <w:lang w:val="uk-UA"/>
        </w:rPr>
        <w:t>чл</w:t>
      </w:r>
      <w:r w:rsidR="007C66B8" w:rsidRPr="00E729DB">
        <w:rPr>
          <w:rFonts w:ascii="Times New Roman" w:hAnsi="Times New Roman" w:cs="Times New Roman"/>
          <w:sz w:val="28"/>
          <w:szCs w:val="28"/>
          <w:lang w:val="uk-UA"/>
        </w:rPr>
        <w:t>ена</w:t>
      </w:r>
      <w:r w:rsidRPr="00E729DB">
        <w:rPr>
          <w:rFonts w:ascii="Times New Roman" w:hAnsi="Times New Roman" w:cs="Times New Roman"/>
          <w:sz w:val="28"/>
          <w:szCs w:val="28"/>
          <w:lang w:val="uk-UA"/>
        </w:rPr>
        <w:t xml:space="preserve"> речення; г) </w:t>
      </w:r>
      <w:r w:rsidR="007C66B8" w:rsidRPr="00E729DB">
        <w:rPr>
          <w:rFonts w:ascii="Times New Roman" w:hAnsi="Times New Roman" w:cs="Times New Roman"/>
          <w:sz w:val="28"/>
          <w:szCs w:val="28"/>
          <w:lang w:val="uk-UA"/>
        </w:rPr>
        <w:t xml:space="preserve">заміну </w:t>
      </w:r>
      <w:r w:rsidRPr="00E729DB">
        <w:rPr>
          <w:rFonts w:ascii="Times New Roman" w:hAnsi="Times New Roman" w:cs="Times New Roman"/>
          <w:sz w:val="28"/>
          <w:szCs w:val="28"/>
          <w:lang w:val="uk-UA"/>
        </w:rPr>
        <w:t>речення (просте – складне; складне – просте; головна частина – підрядна частина; сурядність – підрядніс</w:t>
      </w:r>
      <w:r w:rsidR="007C66B8" w:rsidRPr="00E729DB">
        <w:rPr>
          <w:rFonts w:ascii="Times New Roman" w:hAnsi="Times New Roman" w:cs="Times New Roman"/>
          <w:sz w:val="28"/>
          <w:szCs w:val="28"/>
          <w:lang w:val="uk-UA"/>
        </w:rPr>
        <w:t>ть / сполучникове речення – без</w:t>
      </w:r>
      <w:r w:rsidRPr="00E729DB">
        <w:rPr>
          <w:rFonts w:ascii="Times New Roman" w:hAnsi="Times New Roman" w:cs="Times New Roman"/>
          <w:sz w:val="28"/>
          <w:szCs w:val="28"/>
          <w:lang w:val="uk-UA"/>
        </w:rPr>
        <w:t>сполучникове речення).</w:t>
      </w:r>
    </w:p>
    <w:p w:rsidR="003B1666" w:rsidRPr="003B1666" w:rsidRDefault="003B1666" w:rsidP="003B1666">
      <w:pPr>
        <w:spacing w:after="0" w:line="360" w:lineRule="auto"/>
        <w:ind w:firstLine="709"/>
        <w:jc w:val="both"/>
        <w:rPr>
          <w:rFonts w:ascii="Times New Roman" w:eastAsia="Times New Roman" w:hAnsi="Times New Roman" w:cs="Times New Roman"/>
          <w:sz w:val="28"/>
          <w:szCs w:val="28"/>
          <w:lang w:val="uk-UA" w:eastAsia="zh-CN"/>
        </w:rPr>
      </w:pPr>
      <w:r w:rsidRPr="003B1666">
        <w:rPr>
          <w:rFonts w:ascii="Times New Roman" w:eastAsia="Times New Roman" w:hAnsi="Times New Roman" w:cs="Times New Roman"/>
          <w:sz w:val="28"/>
          <w:szCs w:val="28"/>
          <w:lang w:val="uk-UA" w:eastAsia="zh-CN"/>
        </w:rPr>
        <w:t>О. М. Петрик</w:t>
      </w:r>
      <w:r>
        <w:rPr>
          <w:rFonts w:ascii="Times New Roman" w:eastAsia="Times New Roman" w:hAnsi="Times New Roman" w:cs="Times New Roman"/>
          <w:sz w:val="28"/>
          <w:szCs w:val="28"/>
          <w:lang w:val="uk-UA" w:eastAsia="zh-CN"/>
        </w:rPr>
        <w:t xml:space="preserve"> каже, що </w:t>
      </w:r>
      <w:r w:rsidRPr="003B1666">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г</w:t>
      </w:r>
      <w:r w:rsidRPr="003B1666">
        <w:rPr>
          <w:rFonts w:ascii="Times New Roman" w:eastAsia="Times New Roman" w:hAnsi="Times New Roman" w:cs="Times New Roman"/>
          <w:sz w:val="28"/>
          <w:szCs w:val="28"/>
          <w:lang w:val="uk-UA" w:eastAsia="zh-CN"/>
        </w:rPr>
        <w:t>раматичні заміни – перетворення граматичних одиниць оригіналу в одиниці мови перекладу з іншим граматичним значенням відповідно до норм перекладної мови. Заміні піддаються граматичні одиниці мови оригіналу різних рівнів: словоформи, частини мови, члени речення, речення певного типу» [</w:t>
      </w:r>
      <w:r w:rsidR="00E729DB">
        <w:rPr>
          <w:rFonts w:ascii="Times New Roman" w:eastAsia="Times New Roman" w:hAnsi="Times New Roman" w:cs="Times New Roman"/>
          <w:sz w:val="28"/>
          <w:szCs w:val="28"/>
          <w:lang w:val="uk-UA" w:eastAsia="zh-CN"/>
        </w:rPr>
        <w:t>35</w:t>
      </w:r>
      <w:r w:rsidRPr="003B1666">
        <w:rPr>
          <w:rFonts w:ascii="Times New Roman" w:eastAsia="Times New Roman" w:hAnsi="Times New Roman" w:cs="Times New Roman"/>
          <w:sz w:val="28"/>
          <w:szCs w:val="28"/>
          <w:lang w:eastAsia="zh-CN"/>
        </w:rPr>
        <w:t>, 201</w:t>
      </w:r>
      <w:r w:rsidRPr="003B1666">
        <w:rPr>
          <w:rFonts w:ascii="Times New Roman" w:eastAsia="Times New Roman" w:hAnsi="Times New Roman" w:cs="Times New Roman"/>
          <w:sz w:val="28"/>
          <w:szCs w:val="28"/>
          <w:lang w:val="uk-UA" w:eastAsia="zh-CN"/>
        </w:rPr>
        <w:t>].</w:t>
      </w:r>
    </w:p>
    <w:p w:rsidR="003B1666" w:rsidRPr="003B1666" w:rsidRDefault="00E729DB" w:rsidP="00E729DB">
      <w:pPr>
        <w:spacing w:after="0" w:line="360" w:lineRule="auto"/>
        <w:ind w:firstLine="709"/>
        <w:jc w:val="both"/>
        <w:rPr>
          <w:rFonts w:ascii="Times New Roman" w:eastAsia="Times New Roman" w:hAnsi="Times New Roman" w:cs="Times New Roman"/>
          <w:sz w:val="28"/>
          <w:szCs w:val="28"/>
          <w:lang w:val="uk-UA" w:eastAsia="zh-CN"/>
        </w:rPr>
      </w:pPr>
      <w:r w:rsidRPr="00E729DB">
        <w:rPr>
          <w:rFonts w:ascii="Times New Roman" w:eastAsia="Times New Roman" w:hAnsi="Times New Roman" w:cs="Times New Roman"/>
          <w:sz w:val="28"/>
          <w:szCs w:val="28"/>
          <w:lang w:eastAsia="zh-CN"/>
        </w:rPr>
        <w:t xml:space="preserve">При заміні словоформ у процесі перекладу зазвичай відбувається зміна граматичних категорій числа (однина/множина) та часу. Частини мови також підлягають трансформаціям, що впливають на синтаксичну структуру тексту. Під час заміни членів речення слова в перекладі виконують інші синтаксичні </w:t>
      </w:r>
      <w:r w:rsidRPr="00E729DB">
        <w:rPr>
          <w:rFonts w:ascii="Times New Roman" w:eastAsia="Times New Roman" w:hAnsi="Times New Roman" w:cs="Times New Roman"/>
          <w:sz w:val="28"/>
          <w:szCs w:val="28"/>
          <w:lang w:eastAsia="zh-CN"/>
        </w:rPr>
        <w:lastRenderedPageBreak/>
        <w:t>функції порівняно з їхніми відповідниками в оригіналі, що призводить до перебудови синтаксичної структури речення. Аналогічно, при заміні речень змінюється структура перекладного тексту: просте речення може перетворюватися на складне, складне безсполучникове – на складносурядне, просте ускла</w:t>
      </w:r>
      <w:r>
        <w:rPr>
          <w:rFonts w:ascii="Times New Roman" w:eastAsia="Times New Roman" w:hAnsi="Times New Roman" w:cs="Times New Roman"/>
          <w:sz w:val="28"/>
          <w:szCs w:val="28"/>
          <w:lang w:eastAsia="zh-CN"/>
        </w:rPr>
        <w:t>днене – на складнопідрядне тощо</w:t>
      </w:r>
      <w:r>
        <w:rPr>
          <w:rFonts w:ascii="Times New Roman" w:eastAsia="Times New Roman" w:hAnsi="Times New Roman" w:cs="Times New Roman"/>
          <w:sz w:val="28"/>
          <w:szCs w:val="28"/>
          <w:lang w:val="uk-UA" w:eastAsia="zh-CN"/>
        </w:rPr>
        <w:t xml:space="preserve"> </w:t>
      </w:r>
      <w:r w:rsidRPr="00E729DB">
        <w:rPr>
          <w:rFonts w:ascii="Times New Roman" w:eastAsia="Times New Roman" w:hAnsi="Times New Roman" w:cs="Times New Roman"/>
          <w:sz w:val="28"/>
          <w:szCs w:val="28"/>
          <w:lang w:val="uk-UA" w:eastAsia="zh-CN"/>
        </w:rPr>
        <w:t>[</w:t>
      </w:r>
      <w:r w:rsidR="003B1666" w:rsidRPr="003B1666">
        <w:rPr>
          <w:rFonts w:ascii="Times New Roman" w:eastAsia="Times New Roman" w:hAnsi="Times New Roman" w:cs="Times New Roman"/>
          <w:sz w:val="28"/>
          <w:szCs w:val="28"/>
          <w:lang w:eastAsia="zh-CN"/>
        </w:rPr>
        <w:t>Там саме, 201-207</w:t>
      </w:r>
      <w:r w:rsidR="003B1666" w:rsidRPr="003B1666">
        <w:rPr>
          <w:rFonts w:ascii="Times New Roman" w:eastAsia="Times New Roman" w:hAnsi="Times New Roman" w:cs="Times New Roman"/>
          <w:sz w:val="28"/>
          <w:szCs w:val="28"/>
          <w:lang w:val="uk-UA" w:eastAsia="zh-CN"/>
        </w:rPr>
        <w:t>].</w:t>
      </w:r>
    </w:p>
    <w:p w:rsidR="007C66B8" w:rsidRPr="00A828A2" w:rsidRDefault="007C66B8" w:rsidP="007C66B8">
      <w:pPr>
        <w:spacing w:after="0" w:line="360" w:lineRule="auto"/>
        <w:ind w:firstLine="709"/>
        <w:jc w:val="both"/>
        <w:rPr>
          <w:rFonts w:ascii="Times New Roman" w:hAnsi="Times New Roman" w:cs="Times New Roman"/>
          <w:sz w:val="28"/>
          <w:szCs w:val="28"/>
          <w:lang w:val="uk-UA"/>
        </w:rPr>
      </w:pPr>
    </w:p>
    <w:p w:rsidR="00B531E0" w:rsidRPr="00B531E0" w:rsidRDefault="00B531E0" w:rsidP="00B531E0">
      <w:pPr>
        <w:pStyle w:val="a6"/>
        <w:numPr>
          <w:ilvl w:val="2"/>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Перестановки</w:t>
      </w:r>
    </w:p>
    <w:p w:rsidR="00E729DB" w:rsidRPr="00E729DB" w:rsidRDefault="00E729DB" w:rsidP="00E729DB">
      <w:pPr>
        <w:spacing w:after="0" w:line="360" w:lineRule="auto"/>
        <w:ind w:firstLine="709"/>
        <w:jc w:val="both"/>
        <w:rPr>
          <w:rFonts w:ascii="Times New Roman" w:hAnsi="Times New Roman" w:cs="Times New Roman"/>
          <w:sz w:val="28"/>
          <w:szCs w:val="28"/>
        </w:rPr>
      </w:pPr>
      <w:r w:rsidRPr="00E729DB">
        <w:rPr>
          <w:rFonts w:ascii="Times New Roman" w:hAnsi="Times New Roman" w:cs="Times New Roman"/>
          <w:sz w:val="28"/>
          <w:szCs w:val="28"/>
        </w:rPr>
        <w:t>Трансформації будь-якого виду спрямовані на досягнення єдиної мети – адекватної передачі змісту оригінального тексту. Для визначення необхідн</w:t>
      </w:r>
      <w:r>
        <w:rPr>
          <w:rFonts w:ascii="Times New Roman" w:hAnsi="Times New Roman" w:cs="Times New Roman"/>
          <w:sz w:val="28"/>
          <w:szCs w:val="28"/>
        </w:rPr>
        <w:t xml:space="preserve">их перетворень текст підлягає </w:t>
      </w:r>
      <w:r>
        <w:rPr>
          <w:rFonts w:ascii="Times New Roman" w:hAnsi="Times New Roman" w:cs="Times New Roman"/>
          <w:sz w:val="28"/>
          <w:szCs w:val="28"/>
          <w:lang w:val="uk-UA"/>
        </w:rPr>
        <w:t>перед</w:t>
      </w:r>
      <w:r w:rsidRPr="00E729DB">
        <w:rPr>
          <w:rFonts w:ascii="Times New Roman" w:hAnsi="Times New Roman" w:cs="Times New Roman"/>
          <w:sz w:val="28"/>
          <w:szCs w:val="28"/>
        </w:rPr>
        <w:t>перекладацькому аналізу. Одним із його завдань є з’ясування того, якими засобами (лексичними, граматичними, стилістично-інтонаційними) англійський текст досягає комунікативної мети.</w:t>
      </w:r>
    </w:p>
    <w:p w:rsidR="00E729DB" w:rsidRPr="00E729DB" w:rsidRDefault="00E729DB" w:rsidP="00E729DB">
      <w:pPr>
        <w:spacing w:after="0" w:line="360" w:lineRule="auto"/>
        <w:ind w:firstLine="709"/>
        <w:jc w:val="both"/>
        <w:rPr>
          <w:rFonts w:ascii="Times New Roman" w:hAnsi="Times New Roman" w:cs="Times New Roman"/>
          <w:sz w:val="28"/>
          <w:szCs w:val="28"/>
        </w:rPr>
      </w:pPr>
      <w:r w:rsidRPr="00E729DB">
        <w:rPr>
          <w:rFonts w:ascii="Times New Roman" w:hAnsi="Times New Roman" w:cs="Times New Roman"/>
          <w:sz w:val="28"/>
          <w:szCs w:val="28"/>
        </w:rPr>
        <w:t>Оскільки основною мовною комунікативною одиницею є висловлювання у вигляді речення, важливо встановити його логіко-граматичну структуру. У цьому процесі враховуються семантична насиченість слова або словосполучення, їхні контекстуальні зв’язки, граматичні відносини та позиція всередині речення. Визначення логіко-граматичної організації речення передбачає виділення реми (предиката, інформаційної мети висловлювання) і теми (відомих або другорядних даних). Коректне встановлення цих зв’язків дозволяє точніше відтворювати розвиток змісту та логічну структуру тексту.</w:t>
      </w:r>
    </w:p>
    <w:p w:rsidR="00E729DB" w:rsidRPr="00E729DB" w:rsidRDefault="00E729DB" w:rsidP="00E729DB">
      <w:pPr>
        <w:spacing w:after="0" w:line="360" w:lineRule="auto"/>
        <w:ind w:firstLine="709"/>
        <w:jc w:val="both"/>
        <w:rPr>
          <w:rFonts w:ascii="Times New Roman" w:hAnsi="Times New Roman" w:cs="Times New Roman"/>
          <w:sz w:val="28"/>
          <w:szCs w:val="28"/>
        </w:rPr>
      </w:pPr>
      <w:r w:rsidRPr="00E729DB">
        <w:rPr>
          <w:rFonts w:ascii="Times New Roman" w:hAnsi="Times New Roman" w:cs="Times New Roman"/>
          <w:sz w:val="28"/>
          <w:szCs w:val="28"/>
        </w:rPr>
        <w:t>Темо</w:t>
      </w:r>
      <w:r>
        <w:rPr>
          <w:rFonts w:ascii="Times New Roman" w:hAnsi="Times New Roman" w:cs="Times New Roman"/>
          <w:sz w:val="28"/>
          <w:szCs w:val="28"/>
          <w:lang w:val="uk-UA"/>
        </w:rPr>
        <w:t>-</w:t>
      </w:r>
      <w:r w:rsidRPr="00E729DB">
        <w:rPr>
          <w:rFonts w:ascii="Times New Roman" w:hAnsi="Times New Roman" w:cs="Times New Roman"/>
          <w:sz w:val="28"/>
          <w:szCs w:val="28"/>
        </w:rPr>
        <w:t xml:space="preserve">рематичні відносини в англійській мові формуються різними способами. Логічний центр висловлювання може виділятися за допомогою: логічного наголосу; змістового або контактного виділення (через утворення ланцюгового, паралельного або лінійного зв’язку); граматичних засобів (артикль, пасивна конструкція з додатком </w:t>
      </w:r>
      <w:r w:rsidRPr="00E729DB">
        <w:rPr>
          <w:rFonts w:ascii="Times New Roman" w:hAnsi="Times New Roman" w:cs="Times New Roman"/>
          <w:i/>
          <w:sz w:val="28"/>
          <w:szCs w:val="28"/>
        </w:rPr>
        <w:t>“by”</w:t>
      </w:r>
      <w:r w:rsidRPr="00E729DB">
        <w:rPr>
          <w:rFonts w:ascii="Times New Roman" w:hAnsi="Times New Roman" w:cs="Times New Roman"/>
          <w:sz w:val="28"/>
          <w:szCs w:val="28"/>
        </w:rPr>
        <w:t xml:space="preserve"> або без нього); лексичних засобів (слова з видільно-обмежувальним значенням, що зазвичай передують </w:t>
      </w:r>
      <w:r w:rsidRPr="00E729DB">
        <w:rPr>
          <w:rFonts w:ascii="Times New Roman" w:hAnsi="Times New Roman" w:cs="Times New Roman"/>
          <w:sz w:val="28"/>
          <w:szCs w:val="28"/>
        </w:rPr>
        <w:lastRenderedPageBreak/>
        <w:t>слову-носію нового змісту); позиційного розміщення (інверсія); а також контекстуального оточення.</w:t>
      </w:r>
    </w:p>
    <w:p w:rsidR="00A57933"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t xml:space="preserve">Позиційне виділення реми в англійському реченні здійснюється через інверсію, тобто зміну звичного порядку слів. Найбільш поширеними конструкціями при цьому є </w:t>
      </w:r>
      <w:r w:rsidRPr="00A57933">
        <w:rPr>
          <w:rFonts w:ascii="Times New Roman" w:hAnsi="Times New Roman" w:cs="Times New Roman"/>
          <w:i/>
          <w:iCs/>
          <w:sz w:val="28"/>
          <w:szCs w:val="28"/>
        </w:rPr>
        <w:t>there is / there are</w:t>
      </w:r>
      <w:r w:rsidRPr="00A57933">
        <w:rPr>
          <w:rFonts w:ascii="Times New Roman" w:hAnsi="Times New Roman" w:cs="Times New Roman"/>
          <w:sz w:val="28"/>
          <w:szCs w:val="28"/>
        </w:rPr>
        <w:t xml:space="preserve">, зворот </w:t>
      </w:r>
      <w:r w:rsidRPr="00A57933">
        <w:rPr>
          <w:rFonts w:ascii="Times New Roman" w:hAnsi="Times New Roman" w:cs="Times New Roman"/>
          <w:i/>
          <w:iCs/>
          <w:sz w:val="28"/>
          <w:szCs w:val="28"/>
        </w:rPr>
        <w:t>it is ... that</w:t>
      </w:r>
      <w:r w:rsidRPr="00A57933">
        <w:rPr>
          <w:rFonts w:ascii="Times New Roman" w:hAnsi="Times New Roman" w:cs="Times New Roman"/>
          <w:sz w:val="28"/>
          <w:szCs w:val="28"/>
        </w:rPr>
        <w:t>, пасивні дієслівні форми, а також інверсія членів речення (присудка або додатка). У перекладі рема підкреслюється за допомогою синтаксичних, граматичних і лексичних трансформацій, серед яких ключову роль відіграє перестановка слів у реченні.</w:t>
      </w:r>
    </w:p>
    <w:p w:rsidR="00A57933"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t>Для адекватного виділення реми в українському реченні слід враховувати його синтаксичні особливості, зокрема те, що комунікативний центр висловлювання зазвичай розташовується в кінці. Таке позиційне розміщення відповідає типовій інформаційній структурі українського речення.</w:t>
      </w:r>
    </w:p>
    <w:p w:rsidR="00A57933"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t>Іноді при визначенні новизни інформації постає питання вибору між кількома варіантами. У таких випадках застосовуються принципи «монореми» (цілком нової інформації, яка з’являється у тексті вперше) та «діреми» (інформації, що вже згадувалася або є загальновідомою). Перевага зазвичай надається моноремі. Формальними ознаками монореми можуть бути: неозначений артикль, логічний наголос через введення додаткових елементів у предикат, зміна звичного порядку розповсюджуючих слів, а також використання маркерів логічного центру висловлювання.</w:t>
      </w:r>
    </w:p>
    <w:p w:rsidR="00A57933"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t>Передача діреми часто потребує значних трансформацій, серед яких заміна частин мови та членів речення. Наприклад, підмет може трансформуватися в обставину часу, причини, мети чи способу дії, у прямий або непрямий додаток, або ж у характеристику суб’єкта. Якщо підмет в англійському реченні виражений нестандартно (пасивною формою дієслова або формальним підметом), застосовуються відповідні трансформації залежно від контексту.</w:t>
      </w:r>
    </w:p>
    <w:p w:rsidR="00A828A2"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lastRenderedPageBreak/>
        <w:t>Усі ці перетворення спрямовані на усунення відмінностей у комунікативній структурі англійського та українського висловлювань і реалізуються в межах</w:t>
      </w:r>
      <w:r>
        <w:rPr>
          <w:rFonts w:ascii="Times New Roman" w:hAnsi="Times New Roman" w:cs="Times New Roman"/>
          <w:sz w:val="28"/>
          <w:szCs w:val="28"/>
        </w:rPr>
        <w:t xml:space="preserve"> актуального членування речення</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42, 72-75</w:t>
      </w:r>
      <w:r w:rsidR="009244E8" w:rsidRPr="009244E8">
        <w:rPr>
          <w:rFonts w:ascii="Times New Roman" w:hAnsi="Times New Roman" w:cs="Times New Roman"/>
          <w:sz w:val="28"/>
          <w:szCs w:val="28"/>
        </w:rPr>
        <w:t>]</w:t>
      </w:r>
      <w:r w:rsidR="00A828A2" w:rsidRPr="00A828A2">
        <w:rPr>
          <w:rFonts w:ascii="Times New Roman" w:hAnsi="Times New Roman" w:cs="Times New Roman"/>
          <w:sz w:val="28"/>
          <w:szCs w:val="28"/>
        </w:rPr>
        <w:t xml:space="preserve">. </w:t>
      </w:r>
    </w:p>
    <w:p w:rsidR="003304A1" w:rsidRDefault="003304A1" w:rsidP="003304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 Карабан каже, що перестановка – </w:t>
      </w:r>
      <w:r w:rsidRPr="003304A1">
        <w:rPr>
          <w:rFonts w:ascii="Times New Roman" w:hAnsi="Times New Roman" w:cs="Times New Roman"/>
          <w:sz w:val="28"/>
          <w:szCs w:val="28"/>
          <w:lang w:val="uk-UA"/>
        </w:rPr>
        <w:t xml:space="preserve">це </w:t>
      </w:r>
      <w:r>
        <w:rPr>
          <w:rFonts w:ascii="Times New Roman" w:hAnsi="Times New Roman" w:cs="Times New Roman"/>
          <w:sz w:val="28"/>
          <w:szCs w:val="28"/>
          <w:lang w:val="uk-UA"/>
        </w:rPr>
        <w:t>«</w:t>
      </w:r>
      <w:r w:rsidRPr="003304A1">
        <w:rPr>
          <w:rFonts w:ascii="Times New Roman" w:hAnsi="Times New Roman" w:cs="Times New Roman"/>
          <w:sz w:val="28"/>
          <w:szCs w:val="28"/>
          <w:lang w:val="uk-UA"/>
        </w:rPr>
        <w:t>граматична трансформація, внаслідок якої змінюється порядок слів у словосполученні або реченні</w:t>
      </w:r>
      <w:r>
        <w:rPr>
          <w:rFonts w:ascii="Times New Roman" w:hAnsi="Times New Roman" w:cs="Times New Roman"/>
          <w:sz w:val="28"/>
          <w:szCs w:val="28"/>
          <w:lang w:val="uk-UA"/>
        </w:rPr>
        <w:t>»</w:t>
      </w:r>
      <w:r w:rsidRPr="003304A1">
        <w:rPr>
          <w:rFonts w:ascii="Times New Roman" w:hAnsi="Times New Roman" w:cs="Times New Roman"/>
          <w:sz w:val="28"/>
          <w:szCs w:val="28"/>
          <w:lang w:val="uk-UA"/>
        </w:rPr>
        <w:t xml:space="preserve"> </w:t>
      </w:r>
      <w:r w:rsidR="00A57933" w:rsidRPr="00A57933">
        <w:rPr>
          <w:rFonts w:ascii="Times New Roman" w:hAnsi="Times New Roman" w:cs="Times New Roman"/>
          <w:sz w:val="28"/>
          <w:szCs w:val="28"/>
          <w:lang w:val="uk-UA"/>
        </w:rPr>
        <w:t>[</w:t>
      </w:r>
      <w:r w:rsidR="00A57933">
        <w:rPr>
          <w:rFonts w:ascii="Times New Roman" w:hAnsi="Times New Roman" w:cs="Times New Roman"/>
          <w:sz w:val="28"/>
          <w:szCs w:val="28"/>
          <w:lang w:val="uk-UA"/>
        </w:rPr>
        <w:t>18, 18</w:t>
      </w:r>
      <w:r w:rsidR="00A57933" w:rsidRPr="00A57933">
        <w:rPr>
          <w:rFonts w:ascii="Times New Roman" w:hAnsi="Times New Roman" w:cs="Times New Roman"/>
          <w:sz w:val="28"/>
          <w:szCs w:val="28"/>
          <w:lang w:val="uk-UA"/>
        </w:rPr>
        <w:t>]</w:t>
      </w:r>
      <w:r w:rsidR="00A57933">
        <w:rPr>
          <w:rFonts w:ascii="Times New Roman" w:hAnsi="Times New Roman" w:cs="Times New Roman"/>
          <w:sz w:val="28"/>
          <w:szCs w:val="28"/>
          <w:lang w:val="uk-UA"/>
        </w:rPr>
        <w:t xml:space="preserve">. </w:t>
      </w:r>
      <w:r w:rsidR="00A57933" w:rsidRPr="00A57933">
        <w:rPr>
          <w:rFonts w:ascii="Times New Roman" w:hAnsi="Times New Roman" w:cs="Times New Roman"/>
          <w:sz w:val="28"/>
          <w:szCs w:val="28"/>
          <w:lang w:val="uk-UA"/>
        </w:rPr>
        <w:t xml:space="preserve"> </w:t>
      </w:r>
      <w:r w:rsidR="00A57933" w:rsidRPr="00A57933">
        <w:rPr>
          <w:rFonts w:ascii="Times New Roman" w:hAnsi="Times New Roman" w:cs="Times New Roman"/>
          <w:sz w:val="28"/>
          <w:szCs w:val="28"/>
        </w:rPr>
        <w:t xml:space="preserve">Наприклад, в українській мові сполучне слово </w:t>
      </w:r>
      <w:r w:rsidR="00A57933" w:rsidRPr="00A57933">
        <w:rPr>
          <w:rFonts w:ascii="Times New Roman" w:hAnsi="Times New Roman" w:cs="Times New Roman"/>
          <w:i/>
          <w:iCs/>
          <w:sz w:val="28"/>
          <w:szCs w:val="28"/>
        </w:rPr>
        <w:t>однак</w:t>
      </w:r>
      <w:r w:rsidR="00A57933" w:rsidRPr="00A57933">
        <w:rPr>
          <w:rFonts w:ascii="Times New Roman" w:hAnsi="Times New Roman" w:cs="Times New Roman"/>
          <w:sz w:val="28"/>
          <w:szCs w:val="28"/>
        </w:rPr>
        <w:t xml:space="preserve"> зазвичай розташовується на початку речення, тоді як його англійський відповідник </w:t>
      </w:r>
      <w:r w:rsidR="00A57933" w:rsidRPr="00A57933">
        <w:rPr>
          <w:rFonts w:ascii="Times New Roman" w:hAnsi="Times New Roman" w:cs="Times New Roman"/>
          <w:i/>
          <w:iCs/>
          <w:sz w:val="28"/>
          <w:szCs w:val="28"/>
        </w:rPr>
        <w:t>however</w:t>
      </w:r>
      <w:r w:rsidR="00A57933" w:rsidRPr="00A57933">
        <w:rPr>
          <w:rFonts w:ascii="Times New Roman" w:hAnsi="Times New Roman" w:cs="Times New Roman"/>
          <w:sz w:val="28"/>
          <w:szCs w:val="28"/>
        </w:rPr>
        <w:t xml:space="preserve"> може вживатися не лише на початку, а й у середині чи в кінці речення. Крім того, англійський іменник-означення часто передує означуваному іменнику (як у конструкції </w:t>
      </w:r>
      <w:r w:rsidR="00A57933" w:rsidRPr="00A57933">
        <w:rPr>
          <w:rFonts w:ascii="Times New Roman" w:hAnsi="Times New Roman" w:cs="Times New Roman"/>
          <w:i/>
          <w:iCs/>
          <w:sz w:val="28"/>
          <w:szCs w:val="28"/>
        </w:rPr>
        <w:t>theory construction</w:t>
      </w:r>
      <w:r w:rsidR="00A57933" w:rsidRPr="00A57933">
        <w:rPr>
          <w:rFonts w:ascii="Times New Roman" w:hAnsi="Times New Roman" w:cs="Times New Roman"/>
          <w:sz w:val="28"/>
          <w:szCs w:val="28"/>
        </w:rPr>
        <w:t xml:space="preserve">), тоді як в українській мові іменник-означення зазвичай розташовується після означуваного слова, утворюючи зворот на кшталт </w:t>
      </w:r>
      <w:r w:rsidR="00A57933" w:rsidRPr="00A57933">
        <w:rPr>
          <w:rFonts w:ascii="Times New Roman" w:hAnsi="Times New Roman" w:cs="Times New Roman"/>
          <w:i/>
          <w:iCs/>
          <w:sz w:val="28"/>
          <w:szCs w:val="28"/>
        </w:rPr>
        <w:t>«побудова теорії»</w:t>
      </w:r>
      <w:r w:rsidR="00A57933">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lang w:val="uk-UA"/>
        </w:rPr>
        <w:t>[</w:t>
      </w:r>
      <w:r w:rsidR="00A57933">
        <w:rPr>
          <w:rFonts w:ascii="Times New Roman" w:hAnsi="Times New Roman" w:cs="Times New Roman"/>
          <w:sz w:val="28"/>
          <w:szCs w:val="28"/>
          <w:lang w:val="uk-UA"/>
        </w:rPr>
        <w:t>Там саме, 19</w:t>
      </w:r>
      <w:r w:rsidR="009244E8" w:rsidRPr="009244E8">
        <w:rPr>
          <w:rFonts w:ascii="Times New Roman" w:hAnsi="Times New Roman" w:cs="Times New Roman"/>
          <w:sz w:val="28"/>
          <w:szCs w:val="28"/>
          <w:lang w:val="uk-UA"/>
        </w:rPr>
        <w:t>]</w:t>
      </w:r>
      <w:r w:rsidRPr="003304A1">
        <w:rPr>
          <w:rFonts w:ascii="Times New Roman" w:hAnsi="Times New Roman" w:cs="Times New Roman"/>
          <w:sz w:val="28"/>
          <w:szCs w:val="28"/>
          <w:lang w:val="uk-UA"/>
        </w:rPr>
        <w:t>.</w:t>
      </w:r>
    </w:p>
    <w:p w:rsidR="00A57933" w:rsidRPr="00A57933" w:rsidRDefault="00A57933" w:rsidP="00A57933">
      <w:pPr>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t>Відмінності у синтаксичній організації англійських та українських речень обумовлені особливостями мов у представлення тематичних і рематичних компонентів, а також традиціями подачі інформації про агентів та обставини дій, зазначені в реченні. Через це при перекладі часто виникає необхідність змінювати порядок слів, здійснюючи пермутацію членів речення:</w:t>
      </w:r>
    </w:p>
    <w:p w:rsidR="00A57933" w:rsidRPr="00A57933" w:rsidRDefault="00A57933" w:rsidP="00A57933">
      <w:pPr>
        <w:numPr>
          <w:ilvl w:val="0"/>
          <w:numId w:val="15"/>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A57933">
        <w:rPr>
          <w:rFonts w:ascii="Times New Roman" w:hAnsi="Times New Roman" w:cs="Times New Roman"/>
          <w:sz w:val="28"/>
          <w:szCs w:val="28"/>
          <w:lang w:val="uk-UA"/>
        </w:rPr>
        <w:t>Перестановку підмета у позицію після присудка.</w:t>
      </w:r>
      <w:r>
        <w:rPr>
          <w:rFonts w:ascii="Times New Roman" w:hAnsi="Times New Roman" w:cs="Times New Roman"/>
          <w:sz w:val="28"/>
          <w:szCs w:val="28"/>
          <w:lang w:val="uk-UA"/>
        </w:rPr>
        <w:t xml:space="preserve"> </w:t>
      </w:r>
      <w:r w:rsidRPr="00A57933">
        <w:rPr>
          <w:rFonts w:ascii="Times New Roman" w:hAnsi="Times New Roman" w:cs="Times New Roman"/>
          <w:sz w:val="28"/>
          <w:szCs w:val="28"/>
        </w:rPr>
        <w:t>Така перестановка особливо актуальна, коли англійське речення завершується присудком, а підмет має невизначений характер. У випадках, коли речення закінчується обставиною, її іноді переносять разом із присудком на початок українського речення перед підметом.</w:t>
      </w:r>
    </w:p>
    <w:p w:rsidR="00A57933" w:rsidRPr="00A57933" w:rsidRDefault="00A57933" w:rsidP="00A57933">
      <w:pPr>
        <w:numPr>
          <w:ilvl w:val="0"/>
          <w:numId w:val="15"/>
        </w:numPr>
        <w:tabs>
          <w:tab w:val="left" w:pos="1134"/>
        </w:tabs>
        <w:spacing w:after="0" w:line="360" w:lineRule="auto"/>
        <w:jc w:val="both"/>
        <w:rPr>
          <w:rFonts w:ascii="Times New Roman" w:hAnsi="Times New Roman" w:cs="Times New Roman"/>
          <w:sz w:val="28"/>
          <w:szCs w:val="28"/>
        </w:rPr>
      </w:pPr>
      <w:r w:rsidRPr="00A57933">
        <w:rPr>
          <w:rFonts w:ascii="Times New Roman" w:hAnsi="Times New Roman" w:cs="Times New Roman"/>
          <w:sz w:val="28"/>
          <w:szCs w:val="28"/>
        </w:rPr>
        <w:t>Перестановку обставини без перестановки головних членів речення</w:t>
      </w:r>
      <w:r>
        <w:rPr>
          <w:rFonts w:ascii="Times New Roman" w:hAnsi="Times New Roman" w:cs="Times New Roman"/>
          <w:sz w:val="28"/>
          <w:szCs w:val="28"/>
          <w:lang w:val="uk-UA"/>
        </w:rPr>
        <w:t xml:space="preserve">, </w:t>
      </w:r>
      <w:r w:rsidRPr="00A57933">
        <w:rPr>
          <w:rFonts w:ascii="Times New Roman" w:hAnsi="Times New Roman" w:cs="Times New Roman"/>
          <w:sz w:val="28"/>
          <w:szCs w:val="28"/>
        </w:rPr>
        <w:t xml:space="preserve"> що часто спостерігається при прислівниках типу </w:t>
      </w:r>
      <w:r w:rsidRPr="00A57933">
        <w:rPr>
          <w:rFonts w:ascii="Times New Roman" w:hAnsi="Times New Roman" w:cs="Times New Roman"/>
          <w:i/>
          <w:sz w:val="28"/>
          <w:szCs w:val="28"/>
        </w:rPr>
        <w:t>here («тут»)</w:t>
      </w:r>
      <w:r w:rsidRPr="00A57933">
        <w:rPr>
          <w:rFonts w:ascii="Times New Roman" w:hAnsi="Times New Roman" w:cs="Times New Roman"/>
          <w:sz w:val="28"/>
          <w:szCs w:val="28"/>
        </w:rPr>
        <w:t xml:space="preserve">, </w:t>
      </w:r>
      <w:r w:rsidRPr="00A57933">
        <w:rPr>
          <w:rFonts w:ascii="Times New Roman" w:hAnsi="Times New Roman" w:cs="Times New Roman"/>
          <w:i/>
          <w:sz w:val="28"/>
          <w:szCs w:val="28"/>
        </w:rPr>
        <w:t>only («лише»), enough («достатньо»)</w:t>
      </w:r>
      <w:r w:rsidRPr="00A57933">
        <w:rPr>
          <w:rFonts w:ascii="Times New Roman" w:hAnsi="Times New Roman" w:cs="Times New Roman"/>
          <w:sz w:val="28"/>
          <w:szCs w:val="28"/>
        </w:rPr>
        <w:t xml:space="preserve"> тощо.</w:t>
      </w:r>
    </w:p>
    <w:p w:rsidR="00A57933" w:rsidRPr="00A57933" w:rsidRDefault="00A57933" w:rsidP="00A57933">
      <w:pPr>
        <w:numPr>
          <w:ilvl w:val="0"/>
          <w:numId w:val="15"/>
        </w:numPr>
        <w:tabs>
          <w:tab w:val="left" w:pos="1134"/>
        </w:tabs>
        <w:spacing w:after="0" w:line="360" w:lineRule="auto"/>
        <w:jc w:val="both"/>
        <w:rPr>
          <w:rFonts w:ascii="Times New Roman" w:hAnsi="Times New Roman" w:cs="Times New Roman"/>
          <w:sz w:val="28"/>
          <w:szCs w:val="28"/>
        </w:rPr>
      </w:pPr>
      <w:r w:rsidRPr="00A57933">
        <w:rPr>
          <w:rFonts w:ascii="Times New Roman" w:hAnsi="Times New Roman" w:cs="Times New Roman"/>
          <w:sz w:val="28"/>
          <w:szCs w:val="28"/>
        </w:rPr>
        <w:t xml:space="preserve"> Перестановку означення.</w:t>
      </w:r>
    </w:p>
    <w:p w:rsidR="00A57933" w:rsidRPr="00A57933" w:rsidRDefault="00A57933" w:rsidP="00A57933">
      <w:pPr>
        <w:numPr>
          <w:ilvl w:val="0"/>
          <w:numId w:val="15"/>
        </w:numPr>
        <w:tabs>
          <w:tab w:val="left" w:pos="1134"/>
        </w:tabs>
        <w:spacing w:after="0" w:line="360" w:lineRule="auto"/>
        <w:jc w:val="both"/>
        <w:rPr>
          <w:rFonts w:ascii="Times New Roman" w:hAnsi="Times New Roman" w:cs="Times New Roman"/>
          <w:sz w:val="28"/>
          <w:szCs w:val="28"/>
        </w:rPr>
      </w:pPr>
      <w:r w:rsidRPr="00A57933">
        <w:rPr>
          <w:rFonts w:ascii="Times New Roman" w:hAnsi="Times New Roman" w:cs="Times New Roman"/>
          <w:sz w:val="28"/>
          <w:szCs w:val="28"/>
        </w:rPr>
        <w:t>Перестановку сполучного слова.</w:t>
      </w:r>
    </w:p>
    <w:p w:rsidR="00B3513A" w:rsidRPr="00A57933" w:rsidRDefault="00A57933" w:rsidP="00A57933">
      <w:pPr>
        <w:tabs>
          <w:tab w:val="num" w:pos="0"/>
          <w:tab w:val="left" w:pos="1134"/>
        </w:tabs>
        <w:spacing w:after="0" w:line="360" w:lineRule="auto"/>
        <w:ind w:firstLine="709"/>
        <w:jc w:val="both"/>
        <w:rPr>
          <w:rFonts w:ascii="Times New Roman" w:hAnsi="Times New Roman" w:cs="Times New Roman"/>
          <w:sz w:val="28"/>
          <w:szCs w:val="28"/>
        </w:rPr>
      </w:pPr>
      <w:r w:rsidRPr="00A57933">
        <w:rPr>
          <w:rFonts w:ascii="Times New Roman" w:hAnsi="Times New Roman" w:cs="Times New Roman"/>
          <w:sz w:val="28"/>
          <w:szCs w:val="28"/>
        </w:rPr>
        <w:lastRenderedPageBreak/>
        <w:t>Іноді у перекладі змінюється положення частин складного речення. Зокрема, поширеною є перестановка головного та підрядного речень</w:t>
      </w:r>
      <w:r>
        <w:rPr>
          <w:rFonts w:ascii="Times New Roman" w:hAnsi="Times New Roman" w:cs="Times New Roman"/>
          <w:sz w:val="28"/>
          <w:szCs w:val="28"/>
        </w:rPr>
        <w:t xml:space="preserve"> у складнопідрядній конструкції</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 xml:space="preserve">Там саме, </w:t>
      </w:r>
      <w:r w:rsidRPr="00B3513A">
        <w:rPr>
          <w:rFonts w:ascii="Times New Roman" w:hAnsi="Times New Roman" w:cs="Times New Roman"/>
          <w:sz w:val="28"/>
          <w:szCs w:val="28"/>
          <w:lang w:val="uk-UA"/>
        </w:rPr>
        <w:t>19</w:t>
      </w:r>
      <w:r>
        <w:rPr>
          <w:rFonts w:ascii="Times New Roman" w:hAnsi="Times New Roman" w:cs="Times New Roman"/>
          <w:sz w:val="28"/>
          <w:szCs w:val="28"/>
          <w:lang w:val="uk-UA"/>
        </w:rPr>
        <w:t>6-197</w:t>
      </w:r>
      <w:r w:rsidR="009244E8" w:rsidRPr="009244E8">
        <w:rPr>
          <w:rFonts w:ascii="Times New Roman" w:hAnsi="Times New Roman" w:cs="Times New Roman"/>
          <w:sz w:val="28"/>
          <w:szCs w:val="28"/>
        </w:rPr>
        <w:t>]</w:t>
      </w:r>
      <w:r>
        <w:rPr>
          <w:rFonts w:ascii="Times New Roman" w:hAnsi="Times New Roman" w:cs="Times New Roman"/>
          <w:sz w:val="28"/>
          <w:szCs w:val="28"/>
          <w:lang w:val="uk-UA"/>
        </w:rPr>
        <w:t xml:space="preserve">. </w:t>
      </w:r>
    </w:p>
    <w:p w:rsidR="002E5DE4" w:rsidRPr="002E5DE4" w:rsidRDefault="002E5DE4" w:rsidP="002E5D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А.В Мамрак </w:t>
      </w:r>
      <w:r w:rsidRPr="002E5DE4">
        <w:rPr>
          <w:rFonts w:ascii="Times New Roman" w:hAnsi="Times New Roman" w:cs="Times New Roman"/>
          <w:sz w:val="28"/>
          <w:szCs w:val="28"/>
        </w:rPr>
        <w:t xml:space="preserve">вважає </w:t>
      </w:r>
      <w:r>
        <w:rPr>
          <w:rFonts w:ascii="Times New Roman" w:hAnsi="Times New Roman" w:cs="Times New Roman"/>
          <w:sz w:val="28"/>
          <w:szCs w:val="28"/>
          <w:lang w:val="uk-UA"/>
        </w:rPr>
        <w:t>п</w:t>
      </w:r>
      <w:r>
        <w:rPr>
          <w:rFonts w:ascii="Times New Roman" w:hAnsi="Times New Roman" w:cs="Times New Roman"/>
          <w:sz w:val="28"/>
          <w:szCs w:val="28"/>
        </w:rPr>
        <w:t>ерестановк</w:t>
      </w:r>
      <w:r>
        <w:rPr>
          <w:rFonts w:ascii="Times New Roman" w:hAnsi="Times New Roman" w:cs="Times New Roman"/>
          <w:sz w:val="28"/>
          <w:szCs w:val="28"/>
          <w:lang w:val="uk-UA"/>
        </w:rPr>
        <w:t>у</w:t>
      </w:r>
      <w:r w:rsidRPr="002E5DE4">
        <w:rPr>
          <w:rFonts w:ascii="Times New Roman" w:hAnsi="Times New Roman" w:cs="Times New Roman"/>
          <w:sz w:val="28"/>
          <w:szCs w:val="28"/>
        </w:rPr>
        <w:t xml:space="preserve"> «вид</w:t>
      </w:r>
      <w:r>
        <w:rPr>
          <w:rFonts w:ascii="Times New Roman" w:hAnsi="Times New Roman" w:cs="Times New Roman"/>
          <w:sz w:val="28"/>
          <w:szCs w:val="28"/>
          <w:lang w:val="uk-UA"/>
        </w:rPr>
        <w:t>ом</w:t>
      </w:r>
      <w:r w:rsidRPr="002E5DE4">
        <w:rPr>
          <w:rFonts w:ascii="Times New Roman" w:hAnsi="Times New Roman" w:cs="Times New Roman"/>
          <w:sz w:val="28"/>
          <w:szCs w:val="28"/>
        </w:rPr>
        <w:t xml:space="preserve"> перекладацької трансформації, що полягає в зміні</w:t>
      </w:r>
      <w:r>
        <w:rPr>
          <w:rFonts w:ascii="Times New Roman" w:hAnsi="Times New Roman" w:cs="Times New Roman"/>
          <w:sz w:val="28"/>
          <w:szCs w:val="28"/>
        </w:rPr>
        <w:t xml:space="preserve"> порядку прямування мовних еле</w:t>
      </w:r>
      <w:r w:rsidRPr="002E5DE4">
        <w:rPr>
          <w:rFonts w:ascii="Times New Roman" w:hAnsi="Times New Roman" w:cs="Times New Roman"/>
          <w:sz w:val="28"/>
          <w:szCs w:val="28"/>
        </w:rPr>
        <w:t>ментів у тексті перекладу в порівнянні з текстом оригіналу»</w:t>
      </w:r>
      <w:r>
        <w:rPr>
          <w:rFonts w:ascii="Times New Roman" w:hAnsi="Times New Roman" w:cs="Times New Roman"/>
          <w:sz w:val="28"/>
          <w:szCs w:val="28"/>
          <w:lang w:val="uk-UA"/>
        </w:rPr>
        <w:t>.</w:t>
      </w:r>
      <w:r w:rsidRPr="002E5DE4">
        <w:rPr>
          <w:rFonts w:ascii="Times New Roman" w:hAnsi="Times New Roman" w:cs="Times New Roman"/>
          <w:sz w:val="28"/>
          <w:szCs w:val="28"/>
        </w:rPr>
        <w:t xml:space="preserve"> До елементів перестановки </w:t>
      </w:r>
      <w:r>
        <w:rPr>
          <w:rFonts w:ascii="Times New Roman" w:hAnsi="Times New Roman" w:cs="Times New Roman"/>
          <w:sz w:val="28"/>
          <w:szCs w:val="28"/>
          <w:lang w:val="uk-UA"/>
        </w:rPr>
        <w:t xml:space="preserve">вчений </w:t>
      </w:r>
      <w:r w:rsidRPr="002E5DE4">
        <w:rPr>
          <w:rFonts w:ascii="Times New Roman" w:hAnsi="Times New Roman" w:cs="Times New Roman"/>
          <w:sz w:val="28"/>
          <w:szCs w:val="28"/>
        </w:rPr>
        <w:t>відносить</w:t>
      </w:r>
      <w:r>
        <w:rPr>
          <w:rFonts w:ascii="Times New Roman" w:hAnsi="Times New Roman" w:cs="Times New Roman"/>
          <w:sz w:val="28"/>
          <w:szCs w:val="28"/>
          <w:lang w:val="uk-UA"/>
        </w:rPr>
        <w:t xml:space="preserve"> </w:t>
      </w:r>
      <w:r w:rsidRPr="002E5DE4">
        <w:rPr>
          <w:rFonts w:ascii="Times New Roman" w:hAnsi="Times New Roman" w:cs="Times New Roman"/>
          <w:sz w:val="28"/>
          <w:szCs w:val="28"/>
        </w:rPr>
        <w:t>слова, словосполучення, частини складного речення, речення в тексті (складному синтаксичному цілому).</w:t>
      </w:r>
    </w:p>
    <w:p w:rsidR="003304A1" w:rsidRPr="002E5DE4" w:rsidRDefault="002E5DE4" w:rsidP="002E5DE4">
      <w:pPr>
        <w:spacing w:after="0" w:line="360" w:lineRule="auto"/>
        <w:ind w:firstLine="709"/>
        <w:jc w:val="both"/>
        <w:rPr>
          <w:rFonts w:ascii="Times New Roman" w:hAnsi="Times New Roman" w:cs="Times New Roman"/>
          <w:sz w:val="28"/>
          <w:szCs w:val="28"/>
          <w:lang w:val="uk-UA"/>
        </w:rPr>
      </w:pPr>
      <w:r w:rsidRPr="002E5DE4">
        <w:rPr>
          <w:rFonts w:ascii="Times New Roman" w:hAnsi="Times New Roman" w:cs="Times New Roman"/>
          <w:sz w:val="28"/>
          <w:szCs w:val="28"/>
        </w:rPr>
        <w:t xml:space="preserve">До синтаксичних перестановок належать: </w:t>
      </w:r>
      <w:r w:rsidR="00A57933">
        <w:rPr>
          <w:rFonts w:ascii="Times New Roman" w:hAnsi="Times New Roman" w:cs="Times New Roman"/>
          <w:sz w:val="28"/>
          <w:szCs w:val="28"/>
          <w:lang w:val="uk-UA"/>
        </w:rPr>
        <w:t>«</w:t>
      </w:r>
      <w:r w:rsidRPr="002E5DE4">
        <w:rPr>
          <w:rFonts w:ascii="Times New Roman" w:hAnsi="Times New Roman" w:cs="Times New Roman"/>
          <w:sz w:val="28"/>
          <w:szCs w:val="28"/>
        </w:rPr>
        <w:t>1) інверсійний порядок речення, викликаний перестановкою під</w:t>
      </w:r>
      <w:r>
        <w:rPr>
          <w:rFonts w:ascii="Times New Roman" w:hAnsi="Times New Roman" w:cs="Times New Roman"/>
          <w:sz w:val="28"/>
          <w:szCs w:val="28"/>
        </w:rPr>
        <w:t>мета; 2) пря</w:t>
      </w:r>
      <w:r w:rsidRPr="002E5DE4">
        <w:rPr>
          <w:rFonts w:ascii="Times New Roman" w:hAnsi="Times New Roman" w:cs="Times New Roman"/>
          <w:sz w:val="28"/>
          <w:szCs w:val="28"/>
        </w:rPr>
        <w:t xml:space="preserve">мий порядок речення з фінальною постпозитивною обставиною (вживання англійських прислівників </w:t>
      </w:r>
      <w:r w:rsidRPr="002E5DE4">
        <w:rPr>
          <w:rFonts w:ascii="Times New Roman" w:hAnsi="Times New Roman" w:cs="Times New Roman"/>
          <w:i/>
          <w:sz w:val="28"/>
          <w:szCs w:val="28"/>
        </w:rPr>
        <w:t>here, only, enough</w:t>
      </w:r>
      <w:r w:rsidRPr="002E5DE4">
        <w:rPr>
          <w:rFonts w:ascii="Times New Roman" w:hAnsi="Times New Roman" w:cs="Times New Roman"/>
          <w:sz w:val="28"/>
          <w:szCs w:val="28"/>
        </w:rPr>
        <w:t>,</w:t>
      </w:r>
      <w:r>
        <w:rPr>
          <w:rFonts w:ascii="Times New Roman" w:hAnsi="Times New Roman" w:cs="Times New Roman"/>
          <w:sz w:val="28"/>
          <w:szCs w:val="28"/>
          <w:lang w:val="uk-UA"/>
        </w:rPr>
        <w:t xml:space="preserve"> </w:t>
      </w:r>
      <w:r w:rsidRPr="002E5DE4">
        <w:rPr>
          <w:rFonts w:ascii="Times New Roman" w:hAnsi="Times New Roman" w:cs="Times New Roman"/>
          <w:sz w:val="28"/>
          <w:szCs w:val="28"/>
        </w:rPr>
        <w:t>зумовлене синтаксичною структурою англійської мови); 3) вживання означення перед/після присудка; 4) перестановка</w:t>
      </w:r>
      <w:r>
        <w:rPr>
          <w:rFonts w:ascii="Times New Roman" w:hAnsi="Times New Roman" w:cs="Times New Roman"/>
          <w:sz w:val="28"/>
          <w:szCs w:val="28"/>
          <w:lang w:val="uk-UA"/>
        </w:rPr>
        <w:t xml:space="preserve"> </w:t>
      </w:r>
      <w:r w:rsidRPr="002E5DE4">
        <w:rPr>
          <w:rFonts w:ascii="Times New Roman" w:hAnsi="Times New Roman" w:cs="Times New Roman"/>
          <w:sz w:val="28"/>
          <w:szCs w:val="28"/>
        </w:rPr>
        <w:t>самостійних речень, яка обумовлена те</w:t>
      </w:r>
      <w:r>
        <w:rPr>
          <w:rFonts w:ascii="Times New Roman" w:hAnsi="Times New Roman" w:cs="Times New Roman"/>
          <w:sz w:val="28"/>
          <w:szCs w:val="28"/>
        </w:rPr>
        <w:t>рмінальним планом вихідної мови</w:t>
      </w:r>
      <w:r w:rsidR="00A579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E5DE4">
        <w:rPr>
          <w:rFonts w:ascii="Times New Roman" w:hAnsi="Times New Roman" w:cs="Times New Roman"/>
          <w:sz w:val="28"/>
          <w:szCs w:val="28"/>
        </w:rPr>
        <w:t>[</w:t>
      </w:r>
      <w:r w:rsidR="006A02AC">
        <w:rPr>
          <w:rFonts w:ascii="Times New Roman" w:hAnsi="Times New Roman" w:cs="Times New Roman"/>
          <w:sz w:val="28"/>
          <w:szCs w:val="28"/>
          <w:lang w:val="uk-UA"/>
        </w:rPr>
        <w:t>29</w:t>
      </w:r>
      <w:r w:rsidRPr="002E5DE4">
        <w:rPr>
          <w:rFonts w:ascii="Times New Roman" w:hAnsi="Times New Roman" w:cs="Times New Roman"/>
          <w:sz w:val="28"/>
          <w:szCs w:val="28"/>
        </w:rPr>
        <w:t>, 107].</w:t>
      </w:r>
    </w:p>
    <w:p w:rsidR="00B531E0" w:rsidRPr="00B531E0" w:rsidRDefault="00901D8C" w:rsidP="00B531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 Бик зазначає, що з</w:t>
      </w:r>
      <w:r w:rsidR="00B531E0" w:rsidRPr="00B531E0">
        <w:rPr>
          <w:rFonts w:ascii="Times New Roman" w:hAnsi="Times New Roman" w:cs="Times New Roman"/>
          <w:sz w:val="28"/>
          <w:szCs w:val="28"/>
          <w:lang w:val="uk-UA"/>
        </w:rPr>
        <w:t xml:space="preserve"> точки зору перекладача було би правильніше говорити не про порядок слів, а про порядок розташування членів речення або смислових груп, оскільки в процесі перекладу важливо визначити найкращий їх порядок при даній структурі речення.</w:t>
      </w:r>
    </w:p>
    <w:p w:rsidR="006A02AC" w:rsidRDefault="006A02AC" w:rsidP="006A02A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rPr>
        <w:t>В англійській мові порядок слів здебільшого виконує граматичну функцію, визначаючи роль слова в реченні. Через це англійські речення характеризуються значно більш жорстким і стабільним порядком слів</w:t>
      </w:r>
      <w:r>
        <w:rPr>
          <w:rFonts w:ascii="Times New Roman" w:hAnsi="Times New Roman" w:cs="Times New Roman"/>
          <w:sz w:val="28"/>
          <w:szCs w:val="28"/>
        </w:rPr>
        <w:t xml:space="preserve"> порівняно з українською мовою.</w:t>
      </w:r>
    </w:p>
    <w:p w:rsidR="006A02AC" w:rsidRPr="006A02AC" w:rsidRDefault="006A02AC" w:rsidP="006A02AC">
      <w:pPr>
        <w:spacing w:after="0" w:line="360" w:lineRule="auto"/>
        <w:ind w:firstLine="709"/>
        <w:jc w:val="both"/>
        <w:rPr>
          <w:rFonts w:ascii="Times New Roman" w:hAnsi="Times New Roman" w:cs="Times New Roman"/>
          <w:sz w:val="28"/>
          <w:szCs w:val="28"/>
        </w:rPr>
      </w:pPr>
      <w:r w:rsidRPr="006A02AC">
        <w:rPr>
          <w:rFonts w:ascii="Times New Roman" w:hAnsi="Times New Roman" w:cs="Times New Roman"/>
          <w:sz w:val="28"/>
          <w:szCs w:val="28"/>
        </w:rPr>
        <w:t>В українській мові порядок слів є відносно вільним, проте ця свобода обмежена певними нормами і підпорядковується граматичним, смисловим та стилістичним вимогам. Визначення оптимального порядку слів неможливе на рівні ізольованого речення: необхідно враховувати контекст, взаємозв’язок речень у межах абзацу та логіку розвитку інформації.</w:t>
      </w:r>
    </w:p>
    <w:p w:rsidR="00B531E0" w:rsidRPr="006A02AC" w:rsidRDefault="006A02AC" w:rsidP="006A02AC">
      <w:pPr>
        <w:spacing w:after="0" w:line="360" w:lineRule="auto"/>
        <w:ind w:firstLine="709"/>
        <w:jc w:val="both"/>
        <w:rPr>
          <w:rFonts w:ascii="Times New Roman" w:hAnsi="Times New Roman" w:cs="Times New Roman"/>
          <w:sz w:val="28"/>
          <w:szCs w:val="28"/>
        </w:rPr>
      </w:pPr>
      <w:r w:rsidRPr="006A02AC">
        <w:rPr>
          <w:rFonts w:ascii="Times New Roman" w:hAnsi="Times New Roman" w:cs="Times New Roman"/>
          <w:sz w:val="28"/>
          <w:szCs w:val="28"/>
        </w:rPr>
        <w:t xml:space="preserve">Для англійських простих речень характерна централізована структура, де підмет виступає основним організуючим центром. Завдяки такій </w:t>
      </w:r>
      <w:r w:rsidRPr="006A02AC">
        <w:rPr>
          <w:rFonts w:ascii="Times New Roman" w:hAnsi="Times New Roman" w:cs="Times New Roman"/>
          <w:sz w:val="28"/>
          <w:szCs w:val="28"/>
        </w:rPr>
        <w:lastRenderedPageBreak/>
        <w:t>централізації одне просте речення може включати два або більше однаково важливих повідомлень, які в українському перекладі зазвичай</w:t>
      </w:r>
      <w:r>
        <w:rPr>
          <w:rFonts w:ascii="Times New Roman" w:hAnsi="Times New Roman" w:cs="Times New Roman"/>
          <w:sz w:val="28"/>
          <w:szCs w:val="28"/>
        </w:rPr>
        <w:t xml:space="preserve"> розділяються на окремі речення</w:t>
      </w:r>
      <w:r>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3</w:t>
      </w:r>
      <w:r w:rsidR="009244E8" w:rsidRPr="009244E8">
        <w:rPr>
          <w:rFonts w:ascii="Times New Roman" w:hAnsi="Times New Roman" w:cs="Times New Roman"/>
          <w:sz w:val="28"/>
          <w:szCs w:val="28"/>
        </w:rPr>
        <w:t>]</w:t>
      </w:r>
      <w:r w:rsidR="00026896" w:rsidRPr="00026896">
        <w:rPr>
          <w:rFonts w:ascii="Times New Roman" w:hAnsi="Times New Roman" w:cs="Times New Roman"/>
          <w:sz w:val="28"/>
          <w:szCs w:val="28"/>
          <w:lang w:val="uk-UA"/>
        </w:rPr>
        <w:t>.</w:t>
      </w:r>
      <w:r w:rsidR="00026896">
        <w:rPr>
          <w:rFonts w:ascii="Times New Roman" w:hAnsi="Times New Roman" w:cs="Times New Roman"/>
          <w:sz w:val="28"/>
          <w:szCs w:val="28"/>
          <w:lang w:val="uk-UA"/>
        </w:rPr>
        <w:t xml:space="preserve"> </w:t>
      </w:r>
      <w:r w:rsidR="00026896" w:rsidRPr="00026896">
        <w:rPr>
          <w:rFonts w:ascii="Times New Roman" w:hAnsi="Times New Roman" w:cs="Times New Roman"/>
          <w:sz w:val="28"/>
          <w:szCs w:val="28"/>
          <w:highlight w:val="yellow"/>
          <w:lang w:val="uk-UA"/>
        </w:rPr>
        <w:t xml:space="preserve"> </w:t>
      </w:r>
    </w:p>
    <w:p w:rsidR="006A02AC" w:rsidRDefault="006A02AC" w:rsidP="000B5A4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rPr>
        <w:t>Дослідник не акцентує увагу на загальних причинах використання перестановок у перекладі, зосереджуючись на аналізі кожного конкретного випадку.</w:t>
      </w:r>
    </w:p>
    <w:p w:rsidR="004C0ED9" w:rsidRDefault="004C0ED9" w:rsidP="000B5A4C">
      <w:pPr>
        <w:spacing w:after="0" w:line="360" w:lineRule="auto"/>
        <w:ind w:firstLine="709"/>
        <w:jc w:val="both"/>
        <w:rPr>
          <w:rFonts w:ascii="Times New Roman" w:hAnsi="Times New Roman" w:cs="Times New Roman"/>
          <w:sz w:val="28"/>
          <w:szCs w:val="28"/>
          <w:lang w:val="uk-UA"/>
        </w:rPr>
      </w:pPr>
      <w:r w:rsidRPr="004C0ED9">
        <w:rPr>
          <w:rFonts w:ascii="Times New Roman" w:hAnsi="Times New Roman" w:cs="Times New Roman"/>
          <w:sz w:val="28"/>
          <w:szCs w:val="28"/>
          <w:lang w:val="uk-UA"/>
        </w:rPr>
        <w:t xml:space="preserve">Т.С. Володіна, О.П. Рудківський </w:t>
      </w:r>
      <w:r>
        <w:rPr>
          <w:rFonts w:ascii="Times New Roman" w:hAnsi="Times New Roman" w:cs="Times New Roman"/>
          <w:sz w:val="28"/>
          <w:szCs w:val="28"/>
          <w:lang w:val="uk-UA"/>
        </w:rPr>
        <w:t xml:space="preserve"> відносять перестановки до т</w:t>
      </w:r>
      <w:r>
        <w:rPr>
          <w:rFonts w:ascii="Times New Roman" w:hAnsi="Times New Roman" w:cs="Times New Roman"/>
          <w:sz w:val="28"/>
          <w:szCs w:val="28"/>
        </w:rPr>
        <w:t>рансформаці</w:t>
      </w:r>
      <w:r>
        <w:rPr>
          <w:rFonts w:ascii="Times New Roman" w:hAnsi="Times New Roman" w:cs="Times New Roman"/>
          <w:sz w:val="28"/>
          <w:szCs w:val="28"/>
          <w:lang w:val="uk-UA"/>
        </w:rPr>
        <w:t>й</w:t>
      </w:r>
      <w:r w:rsidRPr="004C0ED9">
        <w:rPr>
          <w:rFonts w:ascii="Times New Roman" w:hAnsi="Times New Roman" w:cs="Times New Roman"/>
          <w:sz w:val="28"/>
          <w:szCs w:val="28"/>
        </w:rPr>
        <w:t xml:space="preserve"> на синтаксичному рівні</w:t>
      </w:r>
      <w:r>
        <w:rPr>
          <w:rFonts w:ascii="Times New Roman" w:hAnsi="Times New Roman" w:cs="Times New Roman"/>
          <w:sz w:val="28"/>
          <w:szCs w:val="28"/>
          <w:lang w:val="uk-UA"/>
        </w:rPr>
        <w:t>, поряд з:</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02AC">
        <w:rPr>
          <w:rFonts w:ascii="Times New Roman" w:hAnsi="Times New Roman" w:cs="Times New Roman"/>
          <w:sz w:val="28"/>
          <w:szCs w:val="28"/>
          <w:lang w:val="uk-UA"/>
        </w:rPr>
        <w:t>«</w:t>
      </w:r>
      <w:r>
        <w:rPr>
          <w:rFonts w:ascii="Times New Roman" w:hAnsi="Times New Roman" w:cs="Times New Roman"/>
          <w:sz w:val="28"/>
          <w:szCs w:val="28"/>
        </w:rPr>
        <w:t>замін</w:t>
      </w:r>
      <w:r>
        <w:rPr>
          <w:rFonts w:ascii="Times New Roman" w:hAnsi="Times New Roman" w:cs="Times New Roman"/>
          <w:sz w:val="28"/>
          <w:szCs w:val="28"/>
          <w:lang w:val="uk-UA"/>
        </w:rPr>
        <w:t>ами</w:t>
      </w:r>
      <w:r w:rsidRPr="004C0ED9">
        <w:rPr>
          <w:rFonts w:ascii="Times New Roman" w:hAnsi="Times New Roman" w:cs="Times New Roman"/>
          <w:sz w:val="28"/>
          <w:szCs w:val="28"/>
        </w:rPr>
        <w:t xml:space="preserve"> словосполуки словом і навпаки</w:t>
      </w:r>
      <w:r>
        <w:rPr>
          <w:rFonts w:ascii="Times New Roman" w:hAnsi="Times New Roman" w:cs="Times New Roman"/>
          <w:sz w:val="28"/>
          <w:szCs w:val="28"/>
          <w:lang w:val="uk-UA"/>
        </w:rPr>
        <w:t>;</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замін</w:t>
      </w:r>
      <w:r>
        <w:rPr>
          <w:rFonts w:ascii="Times New Roman" w:hAnsi="Times New Roman" w:cs="Times New Roman"/>
          <w:sz w:val="28"/>
          <w:szCs w:val="28"/>
          <w:lang w:val="uk-UA"/>
        </w:rPr>
        <w:t>ами</w:t>
      </w:r>
      <w:r w:rsidRPr="004C0ED9">
        <w:rPr>
          <w:rFonts w:ascii="Times New Roman" w:hAnsi="Times New Roman" w:cs="Times New Roman"/>
          <w:sz w:val="28"/>
          <w:szCs w:val="28"/>
        </w:rPr>
        <w:t xml:space="preserve"> синтаксичного зв’язку у словосполуках і реченнях</w:t>
      </w:r>
      <w:r>
        <w:rPr>
          <w:rFonts w:ascii="Times New Roman" w:hAnsi="Times New Roman" w:cs="Times New Roman"/>
          <w:sz w:val="28"/>
          <w:szCs w:val="28"/>
          <w:lang w:val="uk-UA"/>
        </w:rPr>
        <w:t xml:space="preserve"> (заміна типу речення);</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0ED9">
        <w:rPr>
          <w:rFonts w:ascii="Times New Roman" w:hAnsi="Times New Roman" w:cs="Times New Roman"/>
          <w:sz w:val="28"/>
          <w:szCs w:val="28"/>
        </w:rPr>
        <w:t>членування</w:t>
      </w:r>
      <w:r>
        <w:rPr>
          <w:rFonts w:ascii="Times New Roman" w:hAnsi="Times New Roman" w:cs="Times New Roman"/>
          <w:sz w:val="28"/>
          <w:szCs w:val="28"/>
          <w:lang w:val="uk-UA"/>
        </w:rPr>
        <w:t>м</w:t>
      </w:r>
      <w:r w:rsidRPr="004C0ED9">
        <w:rPr>
          <w:rFonts w:ascii="Times New Roman" w:hAnsi="Times New Roman" w:cs="Times New Roman"/>
          <w:sz w:val="28"/>
          <w:szCs w:val="28"/>
        </w:rPr>
        <w:t xml:space="preserve"> речень</w:t>
      </w:r>
      <w:r w:rsidRPr="004C0ED9">
        <w:t xml:space="preserve"> </w:t>
      </w:r>
      <w:r w:rsidRPr="004C0ED9">
        <w:rPr>
          <w:rFonts w:ascii="Times New Roman" w:hAnsi="Times New Roman" w:cs="Times New Roman"/>
          <w:sz w:val="28"/>
          <w:szCs w:val="28"/>
        </w:rPr>
        <w:t>– перетворення складного речення мови оригіналу на два й більше самостійних речення в мові перекладу</w:t>
      </w:r>
      <w:r>
        <w:rPr>
          <w:rFonts w:ascii="Times New Roman" w:hAnsi="Times New Roman" w:cs="Times New Roman"/>
          <w:sz w:val="28"/>
          <w:szCs w:val="28"/>
          <w:lang w:val="uk-UA"/>
        </w:rPr>
        <w:t>;</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0ED9">
        <w:rPr>
          <w:rFonts w:ascii="Times New Roman" w:hAnsi="Times New Roman" w:cs="Times New Roman"/>
          <w:sz w:val="28"/>
          <w:szCs w:val="28"/>
        </w:rPr>
        <w:t>об’єднання</w:t>
      </w:r>
      <w:r>
        <w:rPr>
          <w:rFonts w:ascii="Times New Roman" w:hAnsi="Times New Roman" w:cs="Times New Roman"/>
          <w:sz w:val="28"/>
          <w:szCs w:val="28"/>
          <w:lang w:val="uk-UA"/>
        </w:rPr>
        <w:t>м</w:t>
      </w:r>
      <w:r w:rsidRPr="004C0ED9">
        <w:rPr>
          <w:rFonts w:ascii="Times New Roman" w:hAnsi="Times New Roman" w:cs="Times New Roman"/>
          <w:sz w:val="28"/>
          <w:szCs w:val="28"/>
        </w:rPr>
        <w:t xml:space="preserve"> речень – перетворення синтаксичної структури оригіналу шляхом з'єднання двох (чи більше) речень в одне (складне)</w:t>
      </w:r>
      <w:r>
        <w:rPr>
          <w:rFonts w:ascii="Times New Roman" w:hAnsi="Times New Roman" w:cs="Times New Roman"/>
          <w:sz w:val="28"/>
          <w:szCs w:val="28"/>
          <w:lang w:val="uk-UA"/>
        </w:rPr>
        <w:t>;</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0ED9">
        <w:rPr>
          <w:rFonts w:ascii="Times New Roman" w:hAnsi="Times New Roman" w:cs="Times New Roman"/>
          <w:sz w:val="28"/>
          <w:szCs w:val="28"/>
        </w:rPr>
        <w:t>опущення</w:t>
      </w:r>
      <w:r>
        <w:rPr>
          <w:rFonts w:ascii="Times New Roman" w:hAnsi="Times New Roman" w:cs="Times New Roman"/>
          <w:sz w:val="28"/>
          <w:szCs w:val="28"/>
          <w:lang w:val="uk-UA"/>
        </w:rPr>
        <w:t>м</w:t>
      </w:r>
      <w:r>
        <w:rPr>
          <w:rFonts w:ascii="Times New Roman" w:hAnsi="Times New Roman" w:cs="Times New Roman"/>
          <w:sz w:val="28"/>
          <w:szCs w:val="28"/>
        </w:rPr>
        <w:t xml:space="preserve"> мовних одиниць і конструкцій</w:t>
      </w:r>
      <w:r>
        <w:rPr>
          <w:rFonts w:ascii="Times New Roman" w:hAnsi="Times New Roman" w:cs="Times New Roman"/>
          <w:sz w:val="28"/>
          <w:szCs w:val="28"/>
          <w:lang w:val="uk-UA"/>
        </w:rPr>
        <w:t>;</w:t>
      </w:r>
    </w:p>
    <w:p w:rsidR="004C0ED9" w:rsidRDefault="004C0ED9"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0ED9">
        <w:rPr>
          <w:rFonts w:ascii="Times New Roman" w:hAnsi="Times New Roman" w:cs="Times New Roman"/>
          <w:sz w:val="28"/>
          <w:szCs w:val="28"/>
        </w:rPr>
        <w:t>додавання</w:t>
      </w:r>
      <w:r>
        <w:rPr>
          <w:rFonts w:ascii="Times New Roman" w:hAnsi="Times New Roman" w:cs="Times New Roman"/>
          <w:sz w:val="28"/>
          <w:szCs w:val="28"/>
          <w:lang w:val="uk-UA"/>
        </w:rPr>
        <w:t>м</w:t>
      </w:r>
      <w:r w:rsidRPr="004C0ED9">
        <w:rPr>
          <w:rFonts w:ascii="Times New Roman" w:hAnsi="Times New Roman" w:cs="Times New Roman"/>
          <w:sz w:val="28"/>
          <w:szCs w:val="28"/>
        </w:rPr>
        <w:t xml:space="preserve"> мовних одиниць і конструкцій – вид граматичних трансформацій, що являють собою лексичне збільшення</w:t>
      </w:r>
      <w:r w:rsidR="006A02AC">
        <w:rPr>
          <w:rFonts w:ascii="Times New Roman" w:hAnsi="Times New Roman" w:cs="Times New Roman"/>
          <w:sz w:val="28"/>
          <w:szCs w:val="28"/>
          <w:lang w:val="uk-UA"/>
        </w:rPr>
        <w:t>»</w:t>
      </w:r>
      <w:r>
        <w:rPr>
          <w:rFonts w:ascii="Times New Roman" w:hAnsi="Times New Roman" w:cs="Times New Roman"/>
          <w:sz w:val="28"/>
          <w:szCs w:val="28"/>
          <w:lang w:val="uk-UA"/>
        </w:rPr>
        <w:t>.</w:t>
      </w:r>
    </w:p>
    <w:p w:rsidR="006A02AC" w:rsidRDefault="006A02AC" w:rsidP="000B5A4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rPr>
        <w:t>На д</w:t>
      </w:r>
      <w:r>
        <w:rPr>
          <w:rFonts w:ascii="Times New Roman" w:hAnsi="Times New Roman" w:cs="Times New Roman"/>
          <w:sz w:val="28"/>
          <w:szCs w:val="28"/>
        </w:rPr>
        <w:t xml:space="preserve">умку дослідників, перестановки </w:t>
      </w:r>
      <w:r w:rsidRPr="006A02AC">
        <w:rPr>
          <w:rFonts w:ascii="Times New Roman" w:hAnsi="Times New Roman" w:cs="Times New Roman"/>
          <w:sz w:val="28"/>
          <w:szCs w:val="28"/>
        </w:rPr>
        <w:t>– тобто зміни розташування елементів у перекладі порів</w:t>
      </w:r>
      <w:r>
        <w:rPr>
          <w:rFonts w:ascii="Times New Roman" w:hAnsi="Times New Roman" w:cs="Times New Roman"/>
          <w:sz w:val="28"/>
          <w:szCs w:val="28"/>
        </w:rPr>
        <w:t xml:space="preserve">няно з оригіналом </w:t>
      </w:r>
      <w:r w:rsidRPr="006A02AC">
        <w:rPr>
          <w:rFonts w:ascii="Times New Roman" w:hAnsi="Times New Roman" w:cs="Times New Roman"/>
          <w:sz w:val="28"/>
          <w:szCs w:val="28"/>
        </w:rPr>
        <w:t xml:space="preserve">– визначаються правилами порядку слів у конкретній мовній конструкції. </w:t>
      </w:r>
    </w:p>
    <w:p w:rsidR="006A02AC" w:rsidRDefault="006A02AC" w:rsidP="000B5A4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rPr>
        <w:t>В англійській та німецькій мовах порядок слів зазвичай фіксований: спочат</w:t>
      </w:r>
      <w:r>
        <w:rPr>
          <w:rFonts w:ascii="Times New Roman" w:hAnsi="Times New Roman" w:cs="Times New Roman"/>
          <w:sz w:val="28"/>
          <w:szCs w:val="28"/>
        </w:rPr>
        <w:t xml:space="preserve">ку йдуть головні члени речення </w:t>
      </w:r>
      <w:r w:rsidRPr="006A02AC">
        <w:rPr>
          <w:rFonts w:ascii="Times New Roman" w:hAnsi="Times New Roman" w:cs="Times New Roman"/>
          <w:sz w:val="28"/>
          <w:szCs w:val="28"/>
        </w:rPr>
        <w:t xml:space="preserve">– підмет і присудок, потім другорядні. </w:t>
      </w:r>
    </w:p>
    <w:p w:rsidR="006A007F" w:rsidRPr="006A02AC" w:rsidRDefault="006A02AC" w:rsidP="006A02A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lang w:val="uk-UA"/>
        </w:rPr>
        <w:t>В академічній граматиці української мови зазначено, що типовий порядок членів речення тут має вигляд: обставина, присудок, підмет, тобто він протилежний англійській моделі. При цьому різні види трансформацій не є ізольованими; вони можуть поєднуватися та взаємно впливати один на одного, причому морфологічні та синтаксичні трансфор</w:t>
      </w:r>
      <w:r>
        <w:rPr>
          <w:rFonts w:ascii="Times New Roman" w:hAnsi="Times New Roman" w:cs="Times New Roman"/>
          <w:sz w:val="28"/>
          <w:szCs w:val="28"/>
          <w:lang w:val="uk-UA"/>
        </w:rPr>
        <w:t>мації зазвичай взаємообумовлені</w:t>
      </w:r>
      <w:r w:rsidR="009244E8" w:rsidRPr="006A02AC">
        <w:rPr>
          <w:rFonts w:ascii="Times New Roman" w:hAnsi="Times New Roman" w:cs="Times New Roman"/>
          <w:sz w:val="28"/>
          <w:szCs w:val="28"/>
          <w:lang w:val="uk-UA"/>
        </w:rPr>
        <w:t xml:space="preserve"> [</w:t>
      </w:r>
      <w:r>
        <w:rPr>
          <w:rFonts w:ascii="Times New Roman" w:hAnsi="Times New Roman" w:cs="Times New Roman"/>
          <w:sz w:val="28"/>
          <w:szCs w:val="28"/>
          <w:lang w:val="uk-UA"/>
        </w:rPr>
        <w:t>9</w:t>
      </w:r>
      <w:r w:rsidR="009244E8" w:rsidRPr="006A02AC">
        <w:rPr>
          <w:rFonts w:ascii="Times New Roman" w:hAnsi="Times New Roman" w:cs="Times New Roman"/>
          <w:sz w:val="28"/>
          <w:szCs w:val="28"/>
          <w:lang w:val="uk-UA"/>
        </w:rPr>
        <w:t>]</w:t>
      </w:r>
      <w:r w:rsidR="004C0ED9" w:rsidRPr="004C0ED9">
        <w:rPr>
          <w:rFonts w:ascii="Times New Roman" w:hAnsi="Times New Roman" w:cs="Times New Roman"/>
          <w:sz w:val="28"/>
          <w:szCs w:val="28"/>
          <w:lang w:val="uk-UA"/>
        </w:rPr>
        <w:t>.</w:t>
      </w:r>
    </w:p>
    <w:p w:rsidR="006A007F" w:rsidRPr="006A007F" w:rsidRDefault="006A007F" w:rsidP="006A007F">
      <w:pPr>
        <w:pStyle w:val="a6"/>
        <w:numPr>
          <w:ilvl w:val="2"/>
          <w:numId w:val="1"/>
        </w:numPr>
        <w:spacing w:after="0" w:line="360" w:lineRule="auto"/>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lastRenderedPageBreak/>
        <w:t>Членування та об’єднання речень</w:t>
      </w:r>
    </w:p>
    <w:p w:rsidR="007E3DB7" w:rsidRDefault="006A02AC" w:rsidP="006A02AC">
      <w:pPr>
        <w:spacing w:after="0" w:line="360" w:lineRule="auto"/>
        <w:ind w:firstLine="709"/>
        <w:jc w:val="both"/>
        <w:rPr>
          <w:rFonts w:ascii="Times New Roman" w:hAnsi="Times New Roman" w:cs="Times New Roman"/>
          <w:sz w:val="28"/>
          <w:szCs w:val="28"/>
          <w:lang w:val="uk-UA"/>
        </w:rPr>
      </w:pPr>
      <w:r w:rsidRPr="006A02AC">
        <w:rPr>
          <w:rFonts w:ascii="Times New Roman" w:hAnsi="Times New Roman" w:cs="Times New Roman"/>
          <w:sz w:val="28"/>
          <w:szCs w:val="28"/>
        </w:rPr>
        <w:t>Більшість дослідників визначають членування речень як процес перетворення складного речення оригіналу на два або більше самостійних речення в перекладі. Натомість об’єднання речень полягає в перетворенні синтаксичної структури оригіналу шляхом з’єднання двох а</w:t>
      </w:r>
      <w:r>
        <w:rPr>
          <w:rFonts w:ascii="Times New Roman" w:hAnsi="Times New Roman" w:cs="Times New Roman"/>
          <w:sz w:val="28"/>
          <w:szCs w:val="28"/>
        </w:rPr>
        <w:t>бо більше речень в одне складне</w:t>
      </w:r>
      <w:r w:rsidR="007E3DB7">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9</w:t>
      </w:r>
      <w:r w:rsidR="009244E8" w:rsidRPr="009244E8">
        <w:rPr>
          <w:rFonts w:ascii="Times New Roman" w:hAnsi="Times New Roman" w:cs="Times New Roman"/>
          <w:sz w:val="28"/>
          <w:szCs w:val="28"/>
        </w:rPr>
        <w:t>]</w:t>
      </w:r>
      <w:r w:rsidR="009244E8" w:rsidRPr="009244E8">
        <w:rPr>
          <w:rFonts w:ascii="Times New Roman" w:hAnsi="Times New Roman" w:cs="Times New Roman"/>
          <w:sz w:val="28"/>
          <w:szCs w:val="28"/>
          <w:lang w:val="uk-UA"/>
        </w:rPr>
        <w:t xml:space="preserve"> </w:t>
      </w:r>
    </w:p>
    <w:p w:rsidR="00C9395E" w:rsidRPr="001A5DA4" w:rsidRDefault="001A5DA4" w:rsidP="001A5DA4">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t>Т. В. Рябуха, Л. А. Куликова та Т. В. Тарасенко зазначають, що членування речення в перекладі спрямоване на подолання граматичних і прагматичних труднощів, які виникають при прямій передачі англійського речення українською. Внаслідок членування замість одного простого речення оригіналу утворюється одне складне або кілька речень у мові перекладу. Дослідники виділяють два типи членування: актуальне, пов’язане з контекстом і логікою викладу та орієнтоване на смисловий центр; і формально-граматичне, що проявляється у заміні суб’єкта та предиката. Часто ці типи поєднуються або відбуваються одночасно, найчастіше через відмінності у структурі мов.</w:t>
      </w:r>
    </w:p>
    <w:p w:rsidR="001A5DA4" w:rsidRPr="001A5DA4" w:rsidRDefault="001A5DA4" w:rsidP="001A5DA4">
      <w:pPr>
        <w:spacing w:after="0" w:line="360" w:lineRule="auto"/>
        <w:ind w:firstLine="709"/>
        <w:jc w:val="both"/>
        <w:rPr>
          <w:rFonts w:ascii="Times New Roman" w:hAnsi="Times New Roman" w:cs="Times New Roman"/>
          <w:sz w:val="28"/>
          <w:szCs w:val="28"/>
        </w:rPr>
      </w:pPr>
      <w:r w:rsidRPr="001A5DA4">
        <w:rPr>
          <w:rFonts w:ascii="Times New Roman" w:hAnsi="Times New Roman" w:cs="Times New Roman"/>
          <w:sz w:val="28"/>
          <w:szCs w:val="28"/>
        </w:rPr>
        <w:t>Імпліцитний устрій англійської мови проявляється через граматичне оформлення у вигляді різноманітних незалежних конструкцій. Натомість експліцитний устрій української мови передбачає використання розгорнутих засобів передачі, що зумовлено як граматичними, так і прагматичними міркуваннями. Якщо внаслідок граматичних перетворень у перекладі виникає надмірна кількість підрядних чи інших синтаксичних зворотів, що створює комунікативну надмірність або стилістичну ускладненість і ускладнює сприйняття, доцільним є застосування прийому членування.</w:t>
      </w:r>
    </w:p>
    <w:p w:rsidR="00C9395E" w:rsidRDefault="001A5DA4" w:rsidP="001A5DA4">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t xml:space="preserve">Згідно з нормами української мови, одне речення може включати кілька предметних ситуацій, які граматично виражаються за допомогою синтаксичних означальних і дієприкметникових зворотів, а також різних підрядних речень. Тому в результаті синтаксичного перетворення одне складне українське речення може трансформуватися різними способами. При </w:t>
      </w:r>
      <w:r w:rsidRPr="001A5DA4">
        <w:rPr>
          <w:rFonts w:ascii="Times New Roman" w:hAnsi="Times New Roman" w:cs="Times New Roman"/>
          <w:sz w:val="28"/>
          <w:szCs w:val="28"/>
        </w:rPr>
        <w:lastRenderedPageBreak/>
        <w:t>перекладі з англійської можуть відбуватися внутрішні перетворення, внаслідок яких просте англійське речення замінюється українським складнопідрядним або складносурядним. У разі розбивки одного речення в перекладі можуть утворюватис</w:t>
      </w:r>
      <w:r>
        <w:rPr>
          <w:rFonts w:ascii="Times New Roman" w:hAnsi="Times New Roman" w:cs="Times New Roman"/>
          <w:sz w:val="28"/>
          <w:szCs w:val="28"/>
        </w:rPr>
        <w:t>я два або більше простих речень</w:t>
      </w:r>
      <w:r w:rsidR="00364C46">
        <w:rPr>
          <w:rFonts w:ascii="Times New Roman" w:hAnsi="Times New Roman" w:cs="Times New Roman"/>
          <w:sz w:val="28"/>
          <w:szCs w:val="28"/>
          <w:lang w:val="uk-UA"/>
        </w:rPr>
        <w:t xml:space="preserve"> </w:t>
      </w:r>
      <w:r w:rsidR="009244E8" w:rsidRPr="009244E8">
        <w:rPr>
          <w:rFonts w:ascii="Times New Roman" w:hAnsi="Times New Roman" w:cs="Times New Roman"/>
          <w:sz w:val="28"/>
          <w:szCs w:val="28"/>
        </w:rPr>
        <w:t>[</w:t>
      </w:r>
      <w:r>
        <w:rPr>
          <w:rFonts w:ascii="Times New Roman" w:hAnsi="Times New Roman" w:cs="Times New Roman"/>
          <w:sz w:val="28"/>
          <w:szCs w:val="28"/>
          <w:lang w:val="uk-UA"/>
        </w:rPr>
        <w:t>42, 81-82</w:t>
      </w:r>
      <w:r w:rsidR="009244E8" w:rsidRPr="009244E8">
        <w:rPr>
          <w:rFonts w:ascii="Times New Roman" w:hAnsi="Times New Roman" w:cs="Times New Roman"/>
          <w:sz w:val="28"/>
          <w:szCs w:val="28"/>
        </w:rPr>
        <w:t>]</w:t>
      </w:r>
      <w:r>
        <w:rPr>
          <w:rFonts w:ascii="Times New Roman" w:hAnsi="Times New Roman" w:cs="Times New Roman"/>
          <w:sz w:val="28"/>
          <w:szCs w:val="28"/>
          <w:lang w:val="uk-UA"/>
        </w:rPr>
        <w:t>.</w:t>
      </w:r>
      <w:r w:rsidR="009244E8" w:rsidRPr="009244E8">
        <w:rPr>
          <w:rFonts w:ascii="Times New Roman" w:hAnsi="Times New Roman" w:cs="Times New Roman"/>
          <w:sz w:val="28"/>
          <w:szCs w:val="28"/>
          <w:lang w:val="uk-UA"/>
        </w:rPr>
        <w:t xml:space="preserve"> </w:t>
      </w:r>
    </w:p>
    <w:p w:rsidR="00C9395E" w:rsidRPr="00C9395E" w:rsidRDefault="00C9395E" w:rsidP="00C9395E">
      <w:pPr>
        <w:spacing w:after="0" w:line="360" w:lineRule="auto"/>
        <w:ind w:firstLine="709"/>
        <w:jc w:val="both"/>
        <w:rPr>
          <w:rFonts w:ascii="Times New Roman" w:hAnsi="Times New Roman" w:cs="Times New Roman"/>
          <w:sz w:val="28"/>
          <w:szCs w:val="28"/>
          <w:lang w:val="uk-UA"/>
        </w:rPr>
      </w:pPr>
      <w:r w:rsidRPr="00C9395E">
        <w:rPr>
          <w:rFonts w:ascii="Times New Roman" w:hAnsi="Times New Roman" w:cs="Times New Roman"/>
          <w:sz w:val="28"/>
          <w:szCs w:val="28"/>
          <w:lang w:val="uk-UA"/>
        </w:rPr>
        <w:t>Якщо синтаксичні та ст</w:t>
      </w:r>
      <w:r>
        <w:rPr>
          <w:rFonts w:ascii="Times New Roman" w:hAnsi="Times New Roman" w:cs="Times New Roman"/>
          <w:sz w:val="28"/>
          <w:szCs w:val="28"/>
          <w:lang w:val="uk-UA"/>
        </w:rPr>
        <w:t xml:space="preserve">илістичні норми того вимагають, </w:t>
      </w:r>
      <w:r w:rsidRPr="00C9395E">
        <w:rPr>
          <w:rFonts w:ascii="Times New Roman" w:hAnsi="Times New Roman" w:cs="Times New Roman"/>
          <w:sz w:val="28"/>
          <w:szCs w:val="28"/>
          <w:lang w:val="uk-UA"/>
        </w:rPr>
        <w:t>застосовується зворотний роз</w:t>
      </w:r>
      <w:r>
        <w:rPr>
          <w:rFonts w:ascii="Times New Roman" w:hAnsi="Times New Roman" w:cs="Times New Roman"/>
          <w:sz w:val="28"/>
          <w:szCs w:val="28"/>
          <w:lang w:val="uk-UA"/>
        </w:rPr>
        <w:t xml:space="preserve">членуванню синтаксичний прийом. </w:t>
      </w:r>
      <w:r w:rsidRPr="00C9395E">
        <w:rPr>
          <w:rFonts w:ascii="Times New Roman" w:hAnsi="Times New Roman" w:cs="Times New Roman"/>
          <w:sz w:val="28"/>
          <w:szCs w:val="28"/>
          <w:lang w:val="uk-UA"/>
        </w:rPr>
        <w:t>Об'єднання речень</w:t>
      </w:r>
      <w:r>
        <w:rPr>
          <w:rFonts w:ascii="Times New Roman" w:hAnsi="Times New Roman" w:cs="Times New Roman"/>
          <w:sz w:val="28"/>
          <w:szCs w:val="28"/>
          <w:lang w:val="uk-UA"/>
        </w:rPr>
        <w:t xml:space="preserve"> дослідники також називають злиттям. </w:t>
      </w:r>
      <w:r w:rsidRPr="00C9395E">
        <w:rPr>
          <w:rFonts w:ascii="Times New Roman" w:hAnsi="Times New Roman" w:cs="Times New Roman"/>
          <w:sz w:val="28"/>
          <w:szCs w:val="28"/>
          <w:lang w:val="uk-UA"/>
        </w:rPr>
        <w:t xml:space="preserve">Він складається в </w:t>
      </w:r>
      <w:r w:rsidR="00364C46">
        <w:rPr>
          <w:rFonts w:ascii="Times New Roman" w:hAnsi="Times New Roman" w:cs="Times New Roman"/>
          <w:sz w:val="28"/>
          <w:szCs w:val="28"/>
          <w:lang w:val="uk-UA"/>
        </w:rPr>
        <w:t>«</w:t>
      </w:r>
      <w:r w:rsidRPr="00C9395E">
        <w:rPr>
          <w:rFonts w:ascii="Times New Roman" w:hAnsi="Times New Roman" w:cs="Times New Roman"/>
          <w:sz w:val="28"/>
          <w:szCs w:val="28"/>
          <w:lang w:val="uk-UA"/>
        </w:rPr>
        <w:t>заміні двох</w:t>
      </w:r>
      <w:r>
        <w:rPr>
          <w:rFonts w:ascii="Times New Roman" w:hAnsi="Times New Roman" w:cs="Times New Roman"/>
          <w:sz w:val="28"/>
          <w:szCs w:val="28"/>
          <w:lang w:val="uk-UA"/>
        </w:rPr>
        <w:t xml:space="preserve"> або більше простих англійських </w:t>
      </w:r>
      <w:r w:rsidRPr="00C9395E">
        <w:rPr>
          <w:rFonts w:ascii="Times New Roman" w:hAnsi="Times New Roman" w:cs="Times New Roman"/>
          <w:sz w:val="28"/>
          <w:szCs w:val="28"/>
          <w:lang w:val="uk-UA"/>
        </w:rPr>
        <w:t>речень в одне шляхом їх з'єднання</w:t>
      </w:r>
      <w:r w:rsidR="00364C46">
        <w:rPr>
          <w:rFonts w:ascii="Times New Roman" w:hAnsi="Times New Roman" w:cs="Times New Roman"/>
          <w:sz w:val="28"/>
          <w:szCs w:val="28"/>
          <w:lang w:val="uk-UA"/>
        </w:rPr>
        <w:t>»</w:t>
      </w:r>
      <w:r w:rsidR="009244E8" w:rsidRPr="009244E8">
        <w:rPr>
          <w:rFonts w:ascii="Times New Roman" w:hAnsi="Times New Roman" w:cs="Times New Roman"/>
          <w:sz w:val="28"/>
          <w:szCs w:val="28"/>
        </w:rPr>
        <w:t xml:space="preserve"> [</w:t>
      </w:r>
      <w:r w:rsidR="001A5DA4">
        <w:rPr>
          <w:rFonts w:ascii="Times New Roman" w:hAnsi="Times New Roman" w:cs="Times New Roman"/>
          <w:sz w:val="28"/>
          <w:szCs w:val="28"/>
          <w:lang w:val="uk-UA"/>
        </w:rPr>
        <w:t>Там саме, 85</w:t>
      </w:r>
      <w:r w:rsidR="009244E8" w:rsidRPr="009244E8">
        <w:rPr>
          <w:rFonts w:ascii="Times New Roman" w:hAnsi="Times New Roman" w:cs="Times New Roman"/>
          <w:sz w:val="28"/>
          <w:szCs w:val="28"/>
        </w:rPr>
        <w:t>]</w:t>
      </w:r>
      <w:r w:rsidRPr="00C9395E">
        <w:rPr>
          <w:rFonts w:ascii="Times New Roman" w:hAnsi="Times New Roman" w:cs="Times New Roman"/>
          <w:sz w:val="28"/>
          <w:szCs w:val="28"/>
          <w:lang w:val="uk-UA"/>
        </w:rPr>
        <w:t>.</w:t>
      </w:r>
      <w:r w:rsidR="00364C46">
        <w:rPr>
          <w:rFonts w:ascii="Times New Roman" w:hAnsi="Times New Roman" w:cs="Times New Roman"/>
          <w:sz w:val="28"/>
          <w:szCs w:val="28"/>
          <w:lang w:val="uk-UA"/>
        </w:rPr>
        <w:t xml:space="preserve"> </w:t>
      </w:r>
    </w:p>
    <w:p w:rsidR="001A5DA4" w:rsidRDefault="001A5DA4" w:rsidP="00AD591B">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t>С. Бик пов’язує членування та об’єднання речень із різною структурою вихідного речення. Членування речень автор називає розчленуванням і виділяє два його типи: зовнішнє та внутрішнє. При зовнішньому розчленуванні одне речення оригіналу у перекладі перетворюється на два або більше речень. Внутрішнє розчленування передбачає заміну простого речення оригіналу на складне в перекладі. При перекладі з англійської мови розчленування застосовується значно частіше, ніж об’єднання речень, що зумовлено централізованістю структури англійських речень.</w:t>
      </w:r>
    </w:p>
    <w:p w:rsidR="00AD591B" w:rsidRPr="00AD591B" w:rsidRDefault="00AD591B" w:rsidP="00AD591B">
      <w:pPr>
        <w:spacing w:after="0" w:line="360" w:lineRule="auto"/>
        <w:ind w:firstLine="709"/>
        <w:jc w:val="both"/>
        <w:rPr>
          <w:rFonts w:ascii="Times New Roman" w:hAnsi="Times New Roman" w:cs="Times New Roman"/>
          <w:sz w:val="28"/>
          <w:szCs w:val="28"/>
          <w:lang w:val="uk-UA"/>
        </w:rPr>
      </w:pPr>
      <w:r w:rsidRPr="00AD591B">
        <w:rPr>
          <w:rFonts w:ascii="Times New Roman" w:hAnsi="Times New Roman" w:cs="Times New Roman"/>
          <w:sz w:val="28"/>
          <w:szCs w:val="28"/>
          <w:lang w:val="uk-UA"/>
        </w:rPr>
        <w:t>Внутрішнє розчленування речень буває необхідним при перекладі синтаксичних комплексів (інфінітивних, дієприкметникових, герундіальних), які перекладаються складними реченнями:</w:t>
      </w:r>
    </w:p>
    <w:p w:rsidR="00AD591B"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The danger of flooding is believed to be over.</w:t>
      </w:r>
    </w:p>
    <w:p w:rsidR="00AD591B"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Є підстави вважати, що небезпека повені минула.</w:t>
      </w:r>
    </w:p>
    <w:p w:rsidR="00AD591B"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They saw the whole town shattered to a heap of ruins.</w:t>
      </w:r>
    </w:p>
    <w:p w:rsidR="006A007F"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Вони бачили, як ціле місто перетворилося у руїни.</w:t>
      </w:r>
    </w:p>
    <w:p w:rsidR="00AD591B" w:rsidRPr="00AD591B" w:rsidRDefault="00AD591B" w:rsidP="00AD59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Внутрішнє розчленування, на думку дослідника, </w:t>
      </w:r>
      <w:r w:rsidRPr="00AD591B">
        <w:rPr>
          <w:rFonts w:ascii="Times New Roman" w:hAnsi="Times New Roman" w:cs="Times New Roman"/>
          <w:sz w:val="28"/>
          <w:szCs w:val="28"/>
          <w:lang w:val="uk-UA"/>
        </w:rPr>
        <w:t>нерідко диктується слабкістю смислових зв'язків між частинами англійського речення, що пояснюється тенденцією англійського синтаксису до об'єднання в одному реченні не зовсім однорідних думок.</w:t>
      </w:r>
    </w:p>
    <w:p w:rsidR="001A5DA4" w:rsidRDefault="001A5DA4" w:rsidP="00AD591B">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lastRenderedPageBreak/>
        <w:t xml:space="preserve">Іноді збереження структури речення ускладнюється через різноплановість думок, особливо коли в одному реченні поєднані повідомлення, що стосуються різного часу. </w:t>
      </w:r>
    </w:p>
    <w:p w:rsidR="001A5DA4" w:rsidRDefault="001A5DA4" w:rsidP="00AD591B">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t xml:space="preserve">Прийом об’єднання двох або більше речень оригіналу в одне застосовується в перекладі як для уточнення змісту, так і з метою стилістичного вдосконалення. Зазвичай до нього вдаються, коли зв’язок між сусідніми реченнями настільки тісний, що формальне об’єднання зумовлюється побудовою української фрази. </w:t>
      </w:r>
    </w:p>
    <w:p w:rsidR="006A007F" w:rsidRPr="001A5DA4" w:rsidRDefault="001A5DA4" w:rsidP="001A5DA4">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rPr>
        <w:t>Об’єднання речень доцільне також у випадках, коли жодне з них окр</w:t>
      </w:r>
      <w:r>
        <w:rPr>
          <w:rFonts w:ascii="Times New Roman" w:hAnsi="Times New Roman" w:cs="Times New Roman"/>
          <w:sz w:val="28"/>
          <w:szCs w:val="28"/>
        </w:rPr>
        <w:t>емо не містить завершеної думки</w:t>
      </w:r>
      <w:r w:rsidR="00AD591B" w:rsidRPr="001A5DA4">
        <w:rPr>
          <w:rFonts w:ascii="Times New Roman" w:hAnsi="Times New Roman" w:cs="Times New Roman"/>
          <w:sz w:val="28"/>
          <w:szCs w:val="28"/>
          <w:lang w:val="uk-UA"/>
        </w:rPr>
        <w:t>:</w:t>
      </w:r>
      <w:r w:rsidR="00AD591B" w:rsidRPr="00AD591B">
        <w:rPr>
          <w:rFonts w:ascii="Times New Roman" w:hAnsi="Times New Roman" w:cs="Times New Roman"/>
          <w:i/>
          <w:sz w:val="28"/>
          <w:szCs w:val="28"/>
          <w:lang w:val="uk-UA"/>
        </w:rPr>
        <w:t xml:space="preserve"> </w:t>
      </w:r>
    </w:p>
    <w:p w:rsidR="00AD591B"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The Chartists had not planned to assemble in arms on Kennington Common. Or march thence to the Houses of Parliament.</w:t>
      </w:r>
    </w:p>
    <w:p w:rsidR="00AD591B" w:rsidRPr="00AD591B" w:rsidRDefault="00AD591B" w:rsidP="00AD591B">
      <w:pPr>
        <w:spacing w:after="0" w:line="360" w:lineRule="auto"/>
        <w:ind w:firstLine="709"/>
        <w:jc w:val="both"/>
        <w:rPr>
          <w:rFonts w:ascii="Times New Roman" w:hAnsi="Times New Roman" w:cs="Times New Roman"/>
          <w:i/>
          <w:sz w:val="28"/>
          <w:szCs w:val="28"/>
          <w:lang w:val="uk-UA"/>
        </w:rPr>
      </w:pPr>
      <w:r w:rsidRPr="00AD591B">
        <w:rPr>
          <w:rFonts w:ascii="Times New Roman" w:hAnsi="Times New Roman" w:cs="Times New Roman"/>
          <w:i/>
          <w:sz w:val="28"/>
          <w:szCs w:val="28"/>
          <w:lang w:val="uk-UA"/>
        </w:rPr>
        <w:t>Чартисти ї не думали про те, щоб прийти у Кеннінгтонський парк із зброєю в рукахі організувати похід до парламенту.</w:t>
      </w:r>
    </w:p>
    <w:p w:rsidR="00AD591B" w:rsidRDefault="00AD591B" w:rsidP="00AD591B">
      <w:pPr>
        <w:spacing w:after="0" w:line="360" w:lineRule="auto"/>
        <w:ind w:firstLine="709"/>
        <w:jc w:val="both"/>
        <w:rPr>
          <w:rFonts w:ascii="Times New Roman" w:hAnsi="Times New Roman" w:cs="Times New Roman"/>
          <w:sz w:val="28"/>
          <w:szCs w:val="28"/>
          <w:lang w:val="uk-UA"/>
        </w:rPr>
      </w:pPr>
      <w:r w:rsidRPr="00AD591B">
        <w:rPr>
          <w:rFonts w:ascii="Times New Roman" w:hAnsi="Times New Roman" w:cs="Times New Roman"/>
          <w:sz w:val="28"/>
          <w:szCs w:val="28"/>
          <w:lang w:val="uk-UA"/>
        </w:rPr>
        <w:t>У цьому випадку немає підстав залишати логічно тісно зв'язані між собою думки розділеними.</w:t>
      </w:r>
    </w:p>
    <w:p w:rsidR="00AD591B" w:rsidRDefault="00AD591B" w:rsidP="00AD591B">
      <w:pPr>
        <w:spacing w:after="0" w:line="360" w:lineRule="auto"/>
        <w:ind w:firstLine="709"/>
        <w:jc w:val="both"/>
        <w:rPr>
          <w:rFonts w:ascii="Times New Roman" w:hAnsi="Times New Roman" w:cs="Times New Roman"/>
          <w:sz w:val="28"/>
          <w:szCs w:val="28"/>
          <w:lang w:val="uk-UA"/>
        </w:rPr>
      </w:pPr>
      <w:r w:rsidRPr="00AD591B">
        <w:rPr>
          <w:rFonts w:ascii="Times New Roman" w:hAnsi="Times New Roman" w:cs="Times New Roman"/>
          <w:sz w:val="28"/>
          <w:szCs w:val="28"/>
          <w:lang w:val="uk-UA"/>
        </w:rPr>
        <w:t>У деяких випадках необхідність об'єднання речень диктується стилістичними завданнями висловлювання</w:t>
      </w:r>
      <w:r w:rsidR="009244E8" w:rsidRPr="009244E8">
        <w:rPr>
          <w:rFonts w:ascii="Times New Roman" w:hAnsi="Times New Roman" w:cs="Times New Roman"/>
          <w:sz w:val="28"/>
          <w:szCs w:val="28"/>
        </w:rPr>
        <w:t xml:space="preserve"> [</w:t>
      </w:r>
      <w:r w:rsidR="001A5DA4">
        <w:rPr>
          <w:rFonts w:ascii="Times New Roman" w:hAnsi="Times New Roman" w:cs="Times New Roman"/>
          <w:sz w:val="28"/>
          <w:szCs w:val="28"/>
          <w:lang w:val="uk-UA"/>
        </w:rPr>
        <w:t>3</w:t>
      </w:r>
      <w:r w:rsidR="009244E8" w:rsidRPr="009244E8">
        <w:rPr>
          <w:rFonts w:ascii="Times New Roman" w:hAnsi="Times New Roman" w:cs="Times New Roman"/>
          <w:sz w:val="28"/>
          <w:szCs w:val="28"/>
        </w:rPr>
        <w:t>]</w:t>
      </w:r>
      <w:r w:rsidRPr="00AD59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D591B" w:rsidRDefault="001A5DA4" w:rsidP="001A5DA4">
      <w:pPr>
        <w:spacing w:after="0" w:line="360" w:lineRule="auto"/>
        <w:ind w:firstLine="709"/>
        <w:jc w:val="both"/>
        <w:rPr>
          <w:rFonts w:ascii="Times New Roman" w:hAnsi="Times New Roman" w:cs="Times New Roman"/>
          <w:sz w:val="28"/>
          <w:szCs w:val="28"/>
          <w:lang w:val="uk-UA"/>
        </w:rPr>
      </w:pPr>
      <w:r w:rsidRPr="001A5DA4">
        <w:rPr>
          <w:rFonts w:ascii="Times New Roman" w:hAnsi="Times New Roman" w:cs="Times New Roman"/>
          <w:sz w:val="28"/>
          <w:szCs w:val="28"/>
          <w:lang w:val="uk-UA"/>
        </w:rPr>
        <w:t>Крамар В.Б., Мельник Ю.П., Ємець О.В. та Бурковська Л.Д., подібно до інших дослідників, виділяють внутрішнє (</w:t>
      </w:r>
      <w:r w:rsidRPr="001A5DA4">
        <w:rPr>
          <w:rFonts w:ascii="Times New Roman" w:hAnsi="Times New Roman" w:cs="Times New Roman"/>
          <w:sz w:val="28"/>
          <w:szCs w:val="28"/>
        </w:rPr>
        <w:t>inner</w:t>
      </w:r>
      <w:r w:rsidRPr="001A5DA4">
        <w:rPr>
          <w:rFonts w:ascii="Times New Roman" w:hAnsi="Times New Roman" w:cs="Times New Roman"/>
          <w:sz w:val="28"/>
          <w:szCs w:val="28"/>
          <w:lang w:val="uk-UA"/>
        </w:rPr>
        <w:t>) та зовнішнє (</w:t>
      </w:r>
      <w:r w:rsidRPr="001A5DA4">
        <w:rPr>
          <w:rFonts w:ascii="Times New Roman" w:hAnsi="Times New Roman" w:cs="Times New Roman"/>
          <w:sz w:val="28"/>
          <w:szCs w:val="28"/>
        </w:rPr>
        <w:t>outer</w:t>
      </w:r>
      <w:r w:rsidRPr="001A5DA4">
        <w:rPr>
          <w:rFonts w:ascii="Times New Roman" w:hAnsi="Times New Roman" w:cs="Times New Roman"/>
          <w:sz w:val="28"/>
          <w:szCs w:val="28"/>
          <w:lang w:val="uk-UA"/>
        </w:rPr>
        <w:t xml:space="preserve">) членування речення при перекладі. </w:t>
      </w:r>
      <w:r w:rsidRPr="001A5DA4">
        <w:rPr>
          <w:rFonts w:ascii="Times New Roman" w:hAnsi="Times New Roman" w:cs="Times New Roman"/>
          <w:sz w:val="28"/>
          <w:szCs w:val="28"/>
        </w:rPr>
        <w:t>Зазвичай членуванню підлягають англійські висловлювання, що фактично містять два суб’єкти: один чітко виражений і граматично представлений підметом у складі предикатного словосполучення (підмет + присудок), інший – у завуальованій формі. Для його вираження англійська мова використовує низку спеціальних граматичних засобів, серед яких синтаксичні комплекси, абсолютні конструкції та деякі значення неозначеного артикля. Об’єднання речень у перекладі досл</w:t>
      </w:r>
      <w:r>
        <w:rPr>
          <w:rFonts w:ascii="Times New Roman" w:hAnsi="Times New Roman" w:cs="Times New Roman"/>
          <w:sz w:val="28"/>
          <w:szCs w:val="28"/>
        </w:rPr>
        <w:t>ідники визначають як інтеграцію</w:t>
      </w:r>
      <w:r>
        <w:rPr>
          <w:rFonts w:ascii="Times New Roman" w:hAnsi="Times New Roman" w:cs="Times New Roman"/>
          <w:sz w:val="28"/>
          <w:szCs w:val="28"/>
          <w:lang w:val="uk-UA"/>
        </w:rPr>
        <w:t xml:space="preserve"> </w:t>
      </w:r>
      <w:r w:rsidR="009244E8" w:rsidRPr="0045080F">
        <w:rPr>
          <w:rFonts w:ascii="Times New Roman" w:hAnsi="Times New Roman" w:cs="Times New Roman"/>
          <w:sz w:val="28"/>
          <w:szCs w:val="28"/>
        </w:rPr>
        <w:t>[</w:t>
      </w:r>
      <w:r>
        <w:rPr>
          <w:rFonts w:ascii="Times New Roman" w:hAnsi="Times New Roman" w:cs="Times New Roman"/>
          <w:sz w:val="28"/>
          <w:szCs w:val="28"/>
          <w:lang w:val="uk-UA"/>
        </w:rPr>
        <w:t>24,7</w:t>
      </w:r>
      <w:r w:rsidR="009244E8" w:rsidRPr="0045080F">
        <w:rPr>
          <w:rFonts w:ascii="Times New Roman" w:hAnsi="Times New Roman" w:cs="Times New Roman"/>
          <w:sz w:val="28"/>
          <w:szCs w:val="28"/>
        </w:rPr>
        <w:t>]</w:t>
      </w:r>
      <w:r w:rsidR="00ED7CBC">
        <w:rPr>
          <w:rFonts w:ascii="Times New Roman" w:hAnsi="Times New Roman" w:cs="Times New Roman"/>
          <w:sz w:val="28"/>
          <w:szCs w:val="28"/>
          <w:lang w:val="uk-UA"/>
        </w:rPr>
        <w:t xml:space="preserve">. </w:t>
      </w:r>
    </w:p>
    <w:p w:rsidR="00ED7CBC" w:rsidRPr="00ED7CBC" w:rsidRDefault="00ED7CBC" w:rsidP="001A5DA4">
      <w:pPr>
        <w:spacing w:after="0" w:line="360" w:lineRule="auto"/>
        <w:jc w:val="both"/>
        <w:rPr>
          <w:rFonts w:ascii="Times New Roman" w:hAnsi="Times New Roman" w:cs="Times New Roman"/>
          <w:sz w:val="28"/>
          <w:szCs w:val="28"/>
          <w:lang w:val="uk-UA"/>
        </w:rPr>
      </w:pPr>
    </w:p>
    <w:p w:rsidR="006A007F" w:rsidRDefault="006A007F" w:rsidP="006A007F">
      <w:pPr>
        <w:spacing w:after="0" w:line="360" w:lineRule="auto"/>
        <w:ind w:firstLine="709"/>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lastRenderedPageBreak/>
        <w:t xml:space="preserve">Розділ 2 </w:t>
      </w:r>
      <w:r w:rsidR="006A02AC" w:rsidRPr="006A02AC">
        <w:rPr>
          <w:rFonts w:ascii="Times New Roman" w:hAnsi="Times New Roman" w:cs="Times New Roman"/>
          <w:b/>
          <w:sz w:val="28"/>
          <w:szCs w:val="28"/>
          <w:lang w:val="uk-UA"/>
        </w:rPr>
        <w:t>Використання граматичних трансформацій при перекладі роману Джона Ґрішема «Острів Каміно» українською мовою</w:t>
      </w:r>
    </w:p>
    <w:p w:rsidR="002673B5" w:rsidRDefault="001A5DA4"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попередньому розділі нашої роботи ми встановили, що граматичні трансформації є різновидом перекладацьких трансформацій, які виділяють більшість дослідників поряд з лексичними, стилістичними. Ми розглянули різноманітні класифікації граматичних трансформацій при перекладі та встановили, що незважаючи на частотну спільність або схожість думок щодо данного питання</w:t>
      </w:r>
      <w:r w:rsidR="002673B5">
        <w:rPr>
          <w:rFonts w:ascii="Times New Roman" w:hAnsi="Times New Roman" w:cs="Times New Roman"/>
          <w:sz w:val="28"/>
          <w:szCs w:val="28"/>
          <w:lang w:val="uk-UA"/>
        </w:rPr>
        <w:t xml:space="preserve">, є і суттєві розбіжності. Саме тому на підставі розглянутих точок зору науковців стосовно систематизації граматичних трансформацій ми будемо розподіляти їх на морфологічні та синтаксичні трансформації. До них, на нашу думку, належать: </w:t>
      </w:r>
    </w:p>
    <w:p w:rsidR="001A5DA4"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Граматичні заміни, які можуть бути представлені:</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заміною форми слова; </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заміною частини мови;</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заміною члена речення;</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заміною типу речення.</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Перестановки членів речення.</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Членування речення.</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Об</w:t>
      </w:r>
      <w:r w:rsidRPr="0045080F">
        <w:rPr>
          <w:rFonts w:ascii="Times New Roman" w:hAnsi="Times New Roman" w:cs="Times New Roman"/>
          <w:sz w:val="28"/>
          <w:szCs w:val="28"/>
        </w:rPr>
        <w:t>’</w:t>
      </w:r>
      <w:r>
        <w:rPr>
          <w:rFonts w:ascii="Times New Roman" w:hAnsi="Times New Roman" w:cs="Times New Roman"/>
          <w:sz w:val="28"/>
          <w:szCs w:val="28"/>
          <w:lang w:val="uk-UA"/>
        </w:rPr>
        <w:t>єднання речень.</w:t>
      </w:r>
    </w:p>
    <w:p w:rsidR="002673B5"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Додавання та опущення ми не будемо розглядати як граматичні трансформації, тому що не вважаємо їх суто граматичними. Адже при додаванні та опущенні з</w:t>
      </w:r>
      <w:r w:rsidRPr="002673B5">
        <w:rPr>
          <w:rFonts w:ascii="Times New Roman" w:hAnsi="Times New Roman" w:cs="Times New Roman"/>
          <w:sz w:val="28"/>
          <w:szCs w:val="28"/>
        </w:rPr>
        <w:t>’</w:t>
      </w:r>
      <w:r>
        <w:rPr>
          <w:rFonts w:ascii="Times New Roman" w:hAnsi="Times New Roman" w:cs="Times New Roman"/>
          <w:sz w:val="28"/>
          <w:szCs w:val="28"/>
          <w:lang w:val="uk-UA"/>
        </w:rPr>
        <w:t xml:space="preserve">являється чи вилучається слово чи група слів, а значить може трохи змінитися семантичне </w:t>
      </w:r>
      <w:r w:rsidR="0045080F">
        <w:rPr>
          <w:rFonts w:ascii="Times New Roman" w:hAnsi="Times New Roman" w:cs="Times New Roman"/>
          <w:sz w:val="28"/>
          <w:szCs w:val="28"/>
          <w:lang w:val="uk-UA"/>
        </w:rPr>
        <w:t>наповнення фрагменту тексту</w:t>
      </w:r>
      <w:r>
        <w:rPr>
          <w:rFonts w:ascii="Times New Roman" w:hAnsi="Times New Roman" w:cs="Times New Roman"/>
          <w:sz w:val="28"/>
          <w:szCs w:val="28"/>
          <w:lang w:val="uk-UA"/>
        </w:rPr>
        <w:t>.</w:t>
      </w:r>
    </w:p>
    <w:p w:rsidR="002673B5" w:rsidRPr="00B04B9D" w:rsidRDefault="002673B5"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Матеріалом нашого дослідження послугував </w:t>
      </w:r>
      <w:r w:rsidR="00B04B9D">
        <w:rPr>
          <w:rFonts w:ascii="Times New Roman" w:hAnsi="Times New Roman" w:cs="Times New Roman"/>
          <w:sz w:val="28"/>
          <w:szCs w:val="28"/>
          <w:lang w:val="uk-UA"/>
        </w:rPr>
        <w:t xml:space="preserve">роман сучасного американського письменника </w:t>
      </w:r>
      <w:r w:rsidR="00B04B9D" w:rsidRPr="00B04B9D">
        <w:rPr>
          <w:rFonts w:ascii="Times New Roman" w:hAnsi="Times New Roman" w:cs="Times New Roman"/>
          <w:sz w:val="28"/>
          <w:szCs w:val="28"/>
          <w:lang w:val="uk-UA"/>
        </w:rPr>
        <w:t xml:space="preserve">Джона Ґрішема </w:t>
      </w:r>
      <w:r w:rsidR="00B04B9D" w:rsidRPr="00B04B9D">
        <w:rPr>
          <w:rFonts w:ascii="Times New Roman" w:hAnsi="Times New Roman" w:cs="Times New Roman"/>
          <w:i/>
          <w:sz w:val="28"/>
          <w:szCs w:val="28"/>
          <w:lang w:val="uk-UA"/>
        </w:rPr>
        <w:t xml:space="preserve">“Camino Island” </w:t>
      </w:r>
      <w:r w:rsidR="00B04B9D" w:rsidRPr="00B04B9D">
        <w:rPr>
          <w:rFonts w:ascii="Times New Roman" w:hAnsi="Times New Roman" w:cs="Times New Roman"/>
          <w:sz w:val="28"/>
          <w:szCs w:val="28"/>
          <w:lang w:val="uk-UA"/>
        </w:rPr>
        <w:t>(«Острів Каміно») та його переклад українською мовою, виконаний  Володимиром Зайцем.</w:t>
      </w:r>
      <w:r w:rsidR="00B04B9D">
        <w:rPr>
          <w:rFonts w:ascii="Times New Roman" w:hAnsi="Times New Roman" w:cs="Times New Roman"/>
          <w:sz w:val="28"/>
          <w:szCs w:val="28"/>
          <w:lang w:val="uk-UA"/>
        </w:rPr>
        <w:t xml:space="preserve"> </w:t>
      </w:r>
      <w:r w:rsidR="00B04B9D" w:rsidRPr="00B04B9D">
        <w:rPr>
          <w:rFonts w:ascii="Times New Roman" w:hAnsi="Times New Roman" w:cs="Times New Roman"/>
          <w:sz w:val="28"/>
          <w:szCs w:val="28"/>
          <w:lang w:val="uk-UA"/>
        </w:rPr>
        <w:t xml:space="preserve">З цього роману методом </w:t>
      </w:r>
      <w:r w:rsidR="00B04B9D">
        <w:rPr>
          <w:rFonts w:ascii="Times New Roman" w:hAnsi="Times New Roman" w:cs="Times New Roman"/>
          <w:sz w:val="28"/>
          <w:szCs w:val="28"/>
          <w:lang w:val="uk-UA"/>
        </w:rPr>
        <w:t xml:space="preserve">суцільної вибірки було знайдено та </w:t>
      </w:r>
      <w:r w:rsidR="00B04B9D">
        <w:rPr>
          <w:rFonts w:ascii="Times New Roman" w:hAnsi="Times New Roman" w:cs="Times New Roman"/>
          <w:sz w:val="28"/>
          <w:szCs w:val="28"/>
          <w:lang w:val="uk-UA"/>
        </w:rPr>
        <w:lastRenderedPageBreak/>
        <w:t xml:space="preserve">проаналізовано </w:t>
      </w:r>
      <w:r w:rsidR="0045080F">
        <w:rPr>
          <w:rFonts w:ascii="Times New Roman" w:hAnsi="Times New Roman" w:cs="Times New Roman"/>
          <w:sz w:val="28"/>
          <w:szCs w:val="28"/>
          <w:lang w:val="uk-UA"/>
        </w:rPr>
        <w:t>450</w:t>
      </w:r>
      <w:r w:rsidR="00B04B9D" w:rsidRPr="0045080F">
        <w:rPr>
          <w:rStyle w:val="af"/>
          <w:rFonts w:ascii="Times New Roman" w:hAnsi="Times New Roman" w:cs="Times New Roman"/>
          <w:sz w:val="28"/>
          <w:szCs w:val="28"/>
          <w:lang w:val="uk-UA"/>
        </w:rPr>
        <w:footnoteReference w:id="1"/>
      </w:r>
      <w:r w:rsidR="00B04B9D">
        <w:rPr>
          <w:rFonts w:ascii="Times New Roman" w:hAnsi="Times New Roman" w:cs="Times New Roman"/>
          <w:sz w:val="28"/>
          <w:szCs w:val="28"/>
          <w:lang w:val="uk-UA"/>
        </w:rPr>
        <w:t xml:space="preserve"> прикладів рі</w:t>
      </w:r>
      <w:r w:rsidR="00B04B9D" w:rsidRPr="00B04B9D">
        <w:rPr>
          <w:rFonts w:ascii="Times New Roman" w:hAnsi="Times New Roman" w:cs="Times New Roman"/>
          <w:sz w:val="28"/>
          <w:szCs w:val="28"/>
          <w:lang w:val="uk-UA"/>
        </w:rPr>
        <w:t>зноман</w:t>
      </w:r>
      <w:r w:rsidR="0045080F">
        <w:rPr>
          <w:rFonts w:ascii="Times New Roman" w:hAnsi="Times New Roman" w:cs="Times New Roman"/>
          <w:sz w:val="28"/>
          <w:szCs w:val="28"/>
          <w:lang w:val="uk-UA"/>
        </w:rPr>
        <w:t>і</w:t>
      </w:r>
      <w:r w:rsidR="00B04B9D">
        <w:rPr>
          <w:rFonts w:ascii="Times New Roman" w:hAnsi="Times New Roman" w:cs="Times New Roman"/>
          <w:sz w:val="28"/>
          <w:szCs w:val="28"/>
          <w:lang w:val="uk-UA"/>
        </w:rPr>
        <w:t>тних граматичних трансформаці</w:t>
      </w:r>
      <w:r w:rsidR="00B04B9D" w:rsidRPr="00B04B9D">
        <w:rPr>
          <w:rFonts w:ascii="Times New Roman" w:hAnsi="Times New Roman" w:cs="Times New Roman"/>
          <w:sz w:val="28"/>
          <w:szCs w:val="28"/>
          <w:lang w:val="uk-UA"/>
        </w:rPr>
        <w:t>й.</w:t>
      </w:r>
      <w:r w:rsidR="00B04B9D">
        <w:rPr>
          <w:rFonts w:ascii="Times New Roman" w:hAnsi="Times New Roman" w:cs="Times New Roman"/>
          <w:sz w:val="28"/>
          <w:szCs w:val="28"/>
          <w:lang w:val="uk-UA"/>
        </w:rPr>
        <w:t xml:space="preserve"> Розглянемо більш детально знайдені у романі граматичні трансформації.</w:t>
      </w:r>
    </w:p>
    <w:p w:rsidR="002673B5" w:rsidRPr="001A5DA4" w:rsidRDefault="002673B5" w:rsidP="006A007F">
      <w:pPr>
        <w:spacing w:after="0" w:line="360" w:lineRule="auto"/>
        <w:ind w:firstLine="709"/>
        <w:jc w:val="both"/>
        <w:rPr>
          <w:rFonts w:ascii="Times New Roman" w:hAnsi="Times New Roman" w:cs="Times New Roman"/>
          <w:sz w:val="28"/>
          <w:szCs w:val="28"/>
          <w:lang w:val="uk-UA"/>
        </w:rPr>
      </w:pPr>
    </w:p>
    <w:p w:rsidR="006A007F" w:rsidRDefault="006A007F" w:rsidP="006A007F">
      <w:pPr>
        <w:spacing w:after="0" w:line="360" w:lineRule="auto"/>
        <w:ind w:firstLine="709"/>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t>2.1. Використання граматичних замін</w:t>
      </w:r>
    </w:p>
    <w:p w:rsidR="00B04B9D" w:rsidRDefault="00DA3201"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прогнозувалося, граматичні заміни – найбільш частотний вид граматичних трансформацій при перекладі досліджуваного роману українською мовою. Загальна кількість їх використання 64,5% (316 прикладів). Серед них ми виокремили:</w:t>
      </w:r>
    </w:p>
    <w:p w:rsidR="00DA3201" w:rsidRPr="00DA3201" w:rsidRDefault="00DA32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заміну</w:t>
      </w:r>
      <w:r w:rsidRPr="00DA3201">
        <w:rPr>
          <w:rFonts w:ascii="Times New Roman" w:hAnsi="Times New Roman" w:cs="Times New Roman"/>
          <w:sz w:val="28"/>
          <w:szCs w:val="28"/>
          <w:lang w:val="uk-UA"/>
        </w:rPr>
        <w:t xml:space="preserve"> форми слова</w:t>
      </w:r>
      <w:r>
        <w:rPr>
          <w:rFonts w:ascii="Times New Roman" w:hAnsi="Times New Roman" w:cs="Times New Roman"/>
          <w:sz w:val="28"/>
          <w:szCs w:val="28"/>
          <w:lang w:val="uk-UA"/>
        </w:rPr>
        <w:t xml:space="preserve"> – 9,4% (46 прикладів)</w:t>
      </w:r>
      <w:r w:rsidRPr="00DA3201">
        <w:rPr>
          <w:rFonts w:ascii="Times New Roman" w:hAnsi="Times New Roman" w:cs="Times New Roman"/>
          <w:sz w:val="28"/>
          <w:szCs w:val="28"/>
          <w:lang w:val="uk-UA"/>
        </w:rPr>
        <w:t xml:space="preserve">; </w:t>
      </w:r>
    </w:p>
    <w:p w:rsidR="00DA3201" w:rsidRPr="00DA3201" w:rsidRDefault="00DA32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заміну</w:t>
      </w:r>
      <w:r w:rsidRPr="00DA3201">
        <w:rPr>
          <w:rFonts w:ascii="Times New Roman" w:hAnsi="Times New Roman" w:cs="Times New Roman"/>
          <w:sz w:val="28"/>
          <w:szCs w:val="28"/>
          <w:lang w:val="uk-UA"/>
        </w:rPr>
        <w:t xml:space="preserve"> частини мови</w:t>
      </w:r>
      <w:r>
        <w:rPr>
          <w:rFonts w:ascii="Times New Roman" w:hAnsi="Times New Roman" w:cs="Times New Roman"/>
          <w:sz w:val="28"/>
          <w:szCs w:val="28"/>
          <w:lang w:val="uk-UA"/>
        </w:rPr>
        <w:t xml:space="preserve"> – 11,0% (54 прикладів)</w:t>
      </w:r>
      <w:r w:rsidRPr="00DA3201">
        <w:rPr>
          <w:rFonts w:ascii="Times New Roman" w:hAnsi="Times New Roman" w:cs="Times New Roman"/>
          <w:sz w:val="28"/>
          <w:szCs w:val="28"/>
          <w:lang w:val="uk-UA"/>
        </w:rPr>
        <w:t>;</w:t>
      </w:r>
    </w:p>
    <w:p w:rsidR="00DA3201" w:rsidRPr="00DA3201" w:rsidRDefault="00DA32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заміну</w:t>
      </w:r>
      <w:r w:rsidRPr="00DA3201">
        <w:rPr>
          <w:rFonts w:ascii="Times New Roman" w:hAnsi="Times New Roman" w:cs="Times New Roman"/>
          <w:sz w:val="28"/>
          <w:szCs w:val="28"/>
          <w:lang w:val="uk-UA"/>
        </w:rPr>
        <w:t xml:space="preserve"> члена речення</w:t>
      </w:r>
      <w:r>
        <w:rPr>
          <w:rFonts w:ascii="Times New Roman" w:hAnsi="Times New Roman" w:cs="Times New Roman"/>
          <w:sz w:val="28"/>
          <w:szCs w:val="28"/>
          <w:lang w:val="uk-UA"/>
        </w:rPr>
        <w:t xml:space="preserve"> – 23,3% (114 прикладів)</w:t>
      </w:r>
      <w:r w:rsidRPr="00DA3201">
        <w:rPr>
          <w:rFonts w:ascii="Times New Roman" w:hAnsi="Times New Roman" w:cs="Times New Roman"/>
          <w:sz w:val="28"/>
          <w:szCs w:val="28"/>
          <w:lang w:val="uk-UA"/>
        </w:rPr>
        <w:t>;</w:t>
      </w:r>
    </w:p>
    <w:p w:rsidR="00DA3201" w:rsidRPr="00DA3201" w:rsidRDefault="00DA32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заміну</w:t>
      </w:r>
      <w:r w:rsidRPr="00DA3201">
        <w:rPr>
          <w:rFonts w:ascii="Times New Roman" w:hAnsi="Times New Roman" w:cs="Times New Roman"/>
          <w:sz w:val="28"/>
          <w:szCs w:val="28"/>
          <w:lang w:val="uk-UA"/>
        </w:rPr>
        <w:t xml:space="preserve"> типу речення</w:t>
      </w:r>
      <w:r>
        <w:rPr>
          <w:rFonts w:ascii="Times New Roman" w:hAnsi="Times New Roman" w:cs="Times New Roman"/>
          <w:sz w:val="28"/>
          <w:szCs w:val="28"/>
          <w:lang w:val="uk-UA"/>
        </w:rPr>
        <w:t xml:space="preserve"> – 20,8% (102 приклади)</w:t>
      </w:r>
      <w:r w:rsidRPr="00DA3201">
        <w:rPr>
          <w:rFonts w:ascii="Times New Roman" w:hAnsi="Times New Roman" w:cs="Times New Roman"/>
          <w:sz w:val="28"/>
          <w:szCs w:val="28"/>
          <w:lang w:val="uk-UA"/>
        </w:rPr>
        <w:t>.</w:t>
      </w:r>
    </w:p>
    <w:p w:rsidR="00DA3201" w:rsidRDefault="00DA3201"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як можна побачити з наведеної статистики, синтаксичні граматичні заміни переважають (останні два види замін). Розглянемо та проаналізуємо декілька прикладів на кожний вид граматичних замін за частотністю їх вживання.</w:t>
      </w:r>
    </w:p>
    <w:p w:rsidR="00DA3201" w:rsidRPr="00DA3201" w:rsidRDefault="00DA3201" w:rsidP="00DA3201">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Заміна члену речення</w:t>
      </w:r>
    </w:p>
    <w:p w:rsidR="00DA3201" w:rsidRDefault="00DA3201"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частотним видом граматичних замін стала заміна члену речення.</w:t>
      </w:r>
      <w:r w:rsidR="00861A6D">
        <w:rPr>
          <w:rFonts w:ascii="Times New Roman" w:hAnsi="Times New Roman" w:cs="Times New Roman"/>
          <w:sz w:val="28"/>
          <w:szCs w:val="28"/>
          <w:lang w:val="uk-UA"/>
        </w:rPr>
        <w:t xml:space="preserve"> Найчастіше такі заміни відбувалися при зміні англійського активного звороту українським пасивним, коли підмет стає додатком та навпаки. Наприклад,</w:t>
      </w:r>
    </w:p>
    <w:p w:rsidR="00861A6D" w:rsidRPr="00861A6D" w:rsidRDefault="00861A6D" w:rsidP="00861A6D">
      <w:pPr>
        <w:spacing w:after="0" w:line="360" w:lineRule="auto"/>
        <w:ind w:left="709"/>
        <w:jc w:val="both"/>
        <w:rPr>
          <w:rFonts w:ascii="Times New Roman" w:hAnsi="Times New Roman" w:cs="Times New Roman"/>
          <w:i/>
          <w:sz w:val="28"/>
          <w:szCs w:val="28"/>
          <w:lang w:val="uk-UA"/>
        </w:rPr>
      </w:pPr>
      <w:r w:rsidRPr="00861A6D">
        <w:rPr>
          <w:rFonts w:ascii="Times New Roman" w:hAnsi="Times New Roman" w:cs="Times New Roman"/>
          <w:b/>
          <w:i/>
          <w:sz w:val="28"/>
          <w:szCs w:val="28"/>
          <w:lang w:val="en-US"/>
        </w:rPr>
        <w:t>Ed</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received</w:t>
      </w:r>
      <w:r w:rsidRPr="00861A6D">
        <w:rPr>
          <w:rFonts w:ascii="Times New Roman" w:hAnsi="Times New Roman" w:cs="Times New Roman"/>
          <w:i/>
          <w:sz w:val="28"/>
          <w:szCs w:val="28"/>
          <w:lang w:val="uk-UA"/>
        </w:rPr>
        <w:t xml:space="preserve"> </w:t>
      </w:r>
      <w:r w:rsidRPr="00861A6D">
        <w:rPr>
          <w:rFonts w:ascii="Times New Roman" w:hAnsi="Times New Roman" w:cs="Times New Roman"/>
          <w:b/>
          <w:i/>
          <w:sz w:val="28"/>
          <w:szCs w:val="28"/>
          <w:lang w:val="en-US"/>
        </w:rPr>
        <w:t>several</w:t>
      </w:r>
      <w:r w:rsidRPr="00861A6D">
        <w:rPr>
          <w:rFonts w:ascii="Times New Roman" w:hAnsi="Times New Roman" w:cs="Times New Roman"/>
          <w:b/>
          <w:i/>
          <w:sz w:val="28"/>
          <w:szCs w:val="28"/>
          <w:lang w:val="uk-UA"/>
        </w:rPr>
        <w:t xml:space="preserve"> </w:t>
      </w:r>
      <w:r w:rsidRPr="00861A6D">
        <w:rPr>
          <w:rFonts w:ascii="Times New Roman" w:hAnsi="Times New Roman" w:cs="Times New Roman"/>
          <w:b/>
          <w:i/>
          <w:sz w:val="28"/>
          <w:szCs w:val="28"/>
          <w:lang w:val="en-US"/>
        </w:rPr>
        <w:t>of</w:t>
      </w:r>
      <w:r w:rsidRPr="00861A6D">
        <w:rPr>
          <w:rFonts w:ascii="Times New Roman" w:hAnsi="Times New Roman" w:cs="Times New Roman"/>
          <w:b/>
          <w:i/>
          <w:sz w:val="28"/>
          <w:szCs w:val="28"/>
          <w:lang w:val="uk-UA"/>
        </w:rPr>
        <w:t xml:space="preserve"> </w:t>
      </w:r>
      <w:r w:rsidRPr="00861A6D">
        <w:rPr>
          <w:rFonts w:ascii="Times New Roman" w:hAnsi="Times New Roman" w:cs="Times New Roman"/>
          <w:b/>
          <w:i/>
          <w:sz w:val="28"/>
          <w:szCs w:val="28"/>
          <w:lang w:val="en-US"/>
        </w:rPr>
        <w:t>these</w:t>
      </w:r>
      <w:r w:rsidRPr="00861A6D">
        <w:rPr>
          <w:rFonts w:ascii="Times New Roman" w:hAnsi="Times New Roman" w:cs="Times New Roman"/>
          <w:b/>
          <w:i/>
          <w:sz w:val="28"/>
          <w:szCs w:val="28"/>
          <w:lang w:val="uk-UA"/>
        </w:rPr>
        <w:t xml:space="preserve"> </w:t>
      </w:r>
      <w:r w:rsidRPr="00861A6D">
        <w:rPr>
          <w:rFonts w:ascii="Times New Roman" w:hAnsi="Times New Roman" w:cs="Times New Roman"/>
          <w:b/>
          <w:i/>
          <w:sz w:val="28"/>
          <w:szCs w:val="28"/>
          <w:lang w:val="en-US"/>
        </w:rPr>
        <w:t>letters</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each</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week</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all</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in</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many</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ways</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the</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same</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all</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from</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self</w:t>
      </w:r>
      <w:r w:rsidRPr="00861A6D">
        <w:rPr>
          <w:rFonts w:ascii="Times New Roman" w:hAnsi="Times New Roman" w:cs="Times New Roman"/>
          <w:i/>
          <w:sz w:val="28"/>
          <w:szCs w:val="28"/>
          <w:lang w:val="uk-UA"/>
        </w:rPr>
        <w:noBreakHyphen/>
      </w:r>
      <w:r w:rsidRPr="00861A6D">
        <w:rPr>
          <w:rFonts w:ascii="Times New Roman" w:hAnsi="Times New Roman" w:cs="Times New Roman"/>
          <w:i/>
          <w:sz w:val="28"/>
          <w:szCs w:val="28"/>
          <w:lang w:val="en-US"/>
        </w:rPr>
        <w:t>proclaimed</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Fitzgerald</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buffs</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and</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experts</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and</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even</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from</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the</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occasional</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true</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scholar</w:t>
      </w:r>
      <w:r>
        <w:rPr>
          <w:rStyle w:val="af"/>
          <w:rFonts w:ascii="Times New Roman" w:hAnsi="Times New Roman" w:cs="Times New Roman"/>
          <w:b/>
          <w:i/>
          <w:sz w:val="28"/>
          <w:szCs w:val="28"/>
          <w:lang w:val="en-US"/>
        </w:rPr>
        <w:footnoteReference w:id="2"/>
      </w:r>
      <w:r w:rsidRPr="00861A6D">
        <w:rPr>
          <w:rFonts w:ascii="Times New Roman" w:hAnsi="Times New Roman" w:cs="Times New Roman"/>
          <w:i/>
          <w:sz w:val="28"/>
          <w:szCs w:val="28"/>
          <w:lang w:val="uk-UA"/>
        </w:rPr>
        <w:t xml:space="preserve">. – </w:t>
      </w:r>
      <w:r w:rsidRPr="00861A6D">
        <w:rPr>
          <w:rFonts w:ascii="Times New Roman" w:hAnsi="Times New Roman" w:cs="Times New Roman"/>
          <w:b/>
          <w:i/>
          <w:sz w:val="28"/>
          <w:szCs w:val="28"/>
          <w:lang w:val="uk-UA"/>
        </w:rPr>
        <w:t>Едові</w:t>
      </w:r>
      <w:r w:rsidRPr="00861A6D">
        <w:rPr>
          <w:rFonts w:ascii="Times New Roman" w:hAnsi="Times New Roman" w:cs="Times New Roman"/>
          <w:i/>
          <w:sz w:val="28"/>
          <w:szCs w:val="28"/>
          <w:lang w:val="uk-UA"/>
        </w:rPr>
        <w:t xml:space="preserve"> щотижня надходило </w:t>
      </w:r>
      <w:r w:rsidRPr="00861A6D">
        <w:rPr>
          <w:rFonts w:ascii="Times New Roman" w:hAnsi="Times New Roman" w:cs="Times New Roman"/>
          <w:b/>
          <w:i/>
          <w:sz w:val="28"/>
          <w:szCs w:val="28"/>
          <w:lang w:val="uk-UA"/>
        </w:rPr>
        <w:t xml:space="preserve">кілька подібних </w:t>
      </w:r>
      <w:r w:rsidRPr="00861A6D">
        <w:rPr>
          <w:rFonts w:ascii="Times New Roman" w:hAnsi="Times New Roman" w:cs="Times New Roman"/>
          <w:b/>
          <w:i/>
          <w:sz w:val="28"/>
          <w:szCs w:val="28"/>
          <w:lang w:val="uk-UA"/>
        </w:rPr>
        <w:lastRenderedPageBreak/>
        <w:t>листів</w:t>
      </w:r>
      <w:r w:rsidRPr="00861A6D">
        <w:rPr>
          <w:rFonts w:ascii="Times New Roman" w:hAnsi="Times New Roman" w:cs="Times New Roman"/>
          <w:i/>
          <w:sz w:val="28"/>
          <w:szCs w:val="28"/>
          <w:lang w:val="uk-UA"/>
        </w:rPr>
        <w:t xml:space="preserve"> від самопроголошених знавців і експертів із Фіцджеральда, а зрідка навіть і від справжніх учених</w:t>
      </w:r>
      <w:r>
        <w:rPr>
          <w:rStyle w:val="af"/>
          <w:rFonts w:ascii="Times New Roman" w:hAnsi="Times New Roman" w:cs="Times New Roman"/>
          <w:b/>
          <w:i/>
          <w:sz w:val="28"/>
          <w:szCs w:val="28"/>
          <w:lang w:val="uk-UA"/>
        </w:rPr>
        <w:footnoteReference w:id="3"/>
      </w:r>
      <w:r w:rsidRPr="00861A6D">
        <w:rPr>
          <w:rFonts w:ascii="Times New Roman" w:hAnsi="Times New Roman" w:cs="Times New Roman"/>
          <w:b/>
          <w:i/>
          <w:sz w:val="28"/>
          <w:szCs w:val="28"/>
          <w:lang w:val="uk-UA"/>
        </w:rPr>
        <w:t>.</w:t>
      </w:r>
    </w:p>
    <w:p w:rsidR="00861A6D" w:rsidRDefault="00861A6D"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англійському реченні підмет </w:t>
      </w:r>
      <w:r w:rsidRPr="00861A6D">
        <w:rPr>
          <w:rFonts w:ascii="Times New Roman" w:hAnsi="Times New Roman" w:cs="Times New Roman"/>
          <w:i/>
          <w:sz w:val="28"/>
          <w:szCs w:val="28"/>
          <w:lang w:val="en-US"/>
        </w:rPr>
        <w:t>Ed</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при перекладі замінюється на додаток </w:t>
      </w:r>
      <w:r w:rsidRPr="00861A6D">
        <w:rPr>
          <w:rFonts w:ascii="Times New Roman" w:hAnsi="Times New Roman" w:cs="Times New Roman"/>
          <w:i/>
          <w:sz w:val="28"/>
          <w:szCs w:val="28"/>
          <w:lang w:val="uk-UA"/>
        </w:rPr>
        <w:t>Едові</w:t>
      </w:r>
      <w:r>
        <w:rPr>
          <w:rFonts w:ascii="Times New Roman" w:hAnsi="Times New Roman" w:cs="Times New Roman"/>
          <w:sz w:val="28"/>
          <w:szCs w:val="28"/>
          <w:lang w:val="uk-UA"/>
        </w:rPr>
        <w:t xml:space="preserve">. В свою чергу словосполучення, що має синтаксичну функцію додатка в англійській мові </w:t>
      </w:r>
      <w:r w:rsidRPr="00861A6D">
        <w:rPr>
          <w:rFonts w:ascii="Times New Roman" w:hAnsi="Times New Roman" w:cs="Times New Roman"/>
          <w:i/>
          <w:sz w:val="28"/>
          <w:szCs w:val="28"/>
          <w:lang w:val="en-US"/>
        </w:rPr>
        <w:t>several</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of</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these</w:t>
      </w:r>
      <w:r w:rsidRPr="00861A6D">
        <w:rPr>
          <w:rFonts w:ascii="Times New Roman" w:hAnsi="Times New Roman" w:cs="Times New Roman"/>
          <w:i/>
          <w:sz w:val="28"/>
          <w:szCs w:val="28"/>
          <w:lang w:val="uk-UA"/>
        </w:rPr>
        <w:t xml:space="preserve"> </w:t>
      </w:r>
      <w:r w:rsidRPr="00861A6D">
        <w:rPr>
          <w:rFonts w:ascii="Times New Roman" w:hAnsi="Times New Roman" w:cs="Times New Roman"/>
          <w:i/>
          <w:sz w:val="28"/>
          <w:szCs w:val="28"/>
          <w:lang w:val="en-US"/>
        </w:rPr>
        <w:t>letters</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змінюється функціонально на підмет в українському реченні</w:t>
      </w:r>
      <w:r w:rsidR="005C07C4">
        <w:rPr>
          <w:rFonts w:ascii="Times New Roman" w:hAnsi="Times New Roman" w:cs="Times New Roman"/>
          <w:sz w:val="28"/>
          <w:szCs w:val="28"/>
          <w:lang w:val="uk-UA"/>
        </w:rPr>
        <w:t xml:space="preserve">. Крім заміни члену речення в даному реченні можна побачити ще одну граматичну (морфологічну) заміну – заміну форми слова: англійський іменник в однині </w:t>
      </w:r>
      <w:r w:rsidR="005C07C4" w:rsidRPr="00861A6D">
        <w:rPr>
          <w:rFonts w:ascii="Times New Roman" w:hAnsi="Times New Roman" w:cs="Times New Roman"/>
          <w:i/>
          <w:sz w:val="28"/>
          <w:szCs w:val="28"/>
          <w:lang w:val="en-US"/>
        </w:rPr>
        <w:t>scholar</w:t>
      </w:r>
      <w:r w:rsidR="005C07C4">
        <w:rPr>
          <w:rFonts w:ascii="Times New Roman" w:hAnsi="Times New Roman" w:cs="Times New Roman"/>
          <w:sz w:val="28"/>
          <w:szCs w:val="28"/>
          <w:lang w:val="uk-UA"/>
        </w:rPr>
        <w:t xml:space="preserve"> при перекладі змінює число на множину і стає </w:t>
      </w:r>
      <w:r w:rsidR="005C07C4" w:rsidRPr="005C07C4">
        <w:rPr>
          <w:rFonts w:ascii="Times New Roman" w:hAnsi="Times New Roman" w:cs="Times New Roman"/>
          <w:i/>
          <w:sz w:val="28"/>
          <w:szCs w:val="28"/>
          <w:lang w:val="uk-UA"/>
        </w:rPr>
        <w:t>ученими</w:t>
      </w:r>
      <w:r w:rsidR="005C07C4">
        <w:rPr>
          <w:rFonts w:ascii="Times New Roman" w:hAnsi="Times New Roman" w:cs="Times New Roman"/>
          <w:sz w:val="28"/>
          <w:szCs w:val="28"/>
          <w:lang w:val="uk-UA"/>
        </w:rPr>
        <w:t xml:space="preserve">. Ми вважаємо, що дана заміна зумовленя об’єктивним фактором, тому що в англійській мові слово </w:t>
      </w:r>
      <w:r w:rsidR="005C07C4" w:rsidRPr="005C07C4">
        <w:rPr>
          <w:rFonts w:ascii="Times New Roman" w:hAnsi="Times New Roman" w:cs="Times New Roman"/>
          <w:i/>
          <w:sz w:val="28"/>
          <w:szCs w:val="28"/>
          <w:lang w:val="en-US"/>
        </w:rPr>
        <w:t>scholar</w:t>
      </w:r>
      <w:r w:rsidR="005C07C4">
        <w:rPr>
          <w:rFonts w:ascii="Times New Roman" w:hAnsi="Times New Roman" w:cs="Times New Roman"/>
          <w:sz w:val="28"/>
          <w:szCs w:val="28"/>
          <w:lang w:val="uk-UA"/>
        </w:rPr>
        <w:t xml:space="preserve"> завжди вживається в однині, хоч може мати збірне значення, а в українській мові слово </w:t>
      </w:r>
      <w:r w:rsidR="005C07C4" w:rsidRPr="005C07C4">
        <w:rPr>
          <w:rFonts w:ascii="Times New Roman" w:hAnsi="Times New Roman" w:cs="Times New Roman"/>
          <w:i/>
          <w:sz w:val="28"/>
          <w:szCs w:val="28"/>
          <w:lang w:val="uk-UA"/>
        </w:rPr>
        <w:t>учений</w:t>
      </w:r>
      <w:r w:rsidR="005C07C4">
        <w:rPr>
          <w:rFonts w:ascii="Times New Roman" w:hAnsi="Times New Roman" w:cs="Times New Roman"/>
          <w:sz w:val="28"/>
          <w:szCs w:val="28"/>
          <w:lang w:val="uk-UA"/>
        </w:rPr>
        <w:t xml:space="preserve"> може вживатися як в однині, так і в множині.</w:t>
      </w:r>
    </w:p>
    <w:p w:rsidR="005C07C4" w:rsidRPr="005C07C4" w:rsidRDefault="005C07C4" w:rsidP="005C07C4">
      <w:pPr>
        <w:spacing w:after="0" w:line="360" w:lineRule="auto"/>
        <w:ind w:left="709"/>
        <w:jc w:val="both"/>
        <w:rPr>
          <w:rFonts w:ascii="Times New Roman" w:hAnsi="Times New Roman" w:cs="Times New Roman"/>
          <w:i/>
          <w:sz w:val="28"/>
          <w:szCs w:val="28"/>
          <w:lang w:val="uk-UA"/>
        </w:rPr>
      </w:pPr>
      <w:r w:rsidRPr="005C07C4">
        <w:rPr>
          <w:rFonts w:ascii="Times New Roman" w:hAnsi="Times New Roman" w:cs="Times New Roman"/>
          <w:b/>
          <w:i/>
          <w:sz w:val="28"/>
          <w:szCs w:val="28"/>
          <w:lang w:val="en-US"/>
        </w:rPr>
        <w:t>He</w:t>
      </w:r>
      <w:r w:rsidRPr="005C07C4">
        <w:rPr>
          <w:rFonts w:ascii="Times New Roman" w:hAnsi="Times New Roman" w:cs="Times New Roman"/>
          <w:i/>
          <w:sz w:val="28"/>
          <w:szCs w:val="28"/>
          <w:lang w:val="en-US"/>
        </w:rPr>
        <w:t xml:space="preserve"> followed </w:t>
      </w:r>
      <w:r w:rsidRPr="001C1895">
        <w:rPr>
          <w:rFonts w:ascii="Times New Roman" w:hAnsi="Times New Roman" w:cs="Times New Roman"/>
          <w:b/>
          <w:i/>
          <w:sz w:val="28"/>
          <w:szCs w:val="28"/>
          <w:lang w:val="en-US"/>
        </w:rPr>
        <w:t>the assistant librarian</w:t>
      </w:r>
      <w:r w:rsidRPr="005C07C4">
        <w:rPr>
          <w:rFonts w:ascii="Times New Roman" w:hAnsi="Times New Roman" w:cs="Times New Roman"/>
          <w:i/>
          <w:sz w:val="28"/>
          <w:szCs w:val="28"/>
          <w:lang w:val="en-US"/>
        </w:rPr>
        <w:t xml:space="preserve"> to the second floor</w:t>
      </w:r>
      <w:r w:rsidRPr="005C07C4">
        <w:rPr>
          <w:rFonts w:ascii="Times New Roman" w:hAnsi="Times New Roman" w:cs="Times New Roman"/>
          <w:i/>
          <w:sz w:val="28"/>
          <w:szCs w:val="28"/>
          <w:lang w:val="uk-UA"/>
        </w:rPr>
        <w:t xml:space="preserve"> …  – </w:t>
      </w:r>
      <w:r w:rsidRPr="001C1895">
        <w:rPr>
          <w:rFonts w:ascii="Times New Roman" w:hAnsi="Times New Roman" w:cs="Times New Roman"/>
          <w:b/>
          <w:i/>
          <w:sz w:val="28"/>
          <w:szCs w:val="28"/>
        </w:rPr>
        <w:t xml:space="preserve">Помічник бібліотекаря </w:t>
      </w:r>
      <w:r w:rsidRPr="005C07C4">
        <w:rPr>
          <w:rFonts w:ascii="Times New Roman" w:hAnsi="Times New Roman" w:cs="Times New Roman"/>
          <w:i/>
          <w:sz w:val="28"/>
          <w:szCs w:val="28"/>
        </w:rPr>
        <w:t xml:space="preserve">провів </w:t>
      </w:r>
      <w:r w:rsidRPr="005C07C4">
        <w:rPr>
          <w:rFonts w:ascii="Times New Roman" w:hAnsi="Times New Roman" w:cs="Times New Roman"/>
          <w:b/>
          <w:i/>
          <w:sz w:val="28"/>
          <w:szCs w:val="28"/>
        </w:rPr>
        <w:t>його</w:t>
      </w:r>
      <w:r w:rsidRPr="005C07C4">
        <w:rPr>
          <w:rFonts w:ascii="Times New Roman" w:hAnsi="Times New Roman" w:cs="Times New Roman"/>
          <w:i/>
          <w:sz w:val="28"/>
          <w:szCs w:val="28"/>
        </w:rPr>
        <w:t xml:space="preserve"> на другий поверх</w:t>
      </w:r>
      <w:r w:rsidRPr="005C07C4">
        <w:rPr>
          <w:rFonts w:ascii="Times New Roman" w:hAnsi="Times New Roman" w:cs="Times New Roman"/>
          <w:i/>
          <w:sz w:val="28"/>
          <w:szCs w:val="28"/>
          <w:lang w:val="uk-UA"/>
        </w:rPr>
        <w:t xml:space="preserve"> …</w:t>
      </w:r>
    </w:p>
    <w:p w:rsidR="005C07C4" w:rsidRDefault="005C07C4" w:rsidP="006A00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відбувається подібна заміна: займенник </w:t>
      </w:r>
      <w:r w:rsidRPr="005C07C4">
        <w:rPr>
          <w:rFonts w:ascii="Times New Roman" w:hAnsi="Times New Roman" w:cs="Times New Roman"/>
          <w:i/>
          <w:sz w:val="28"/>
          <w:szCs w:val="28"/>
          <w:lang w:val="en-US"/>
        </w:rPr>
        <w:t>he</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що виконує функцію підмета в англійському реченні, стає додатком при перекладі – </w:t>
      </w:r>
      <w:r w:rsidRPr="00694238">
        <w:rPr>
          <w:rFonts w:ascii="Times New Roman" w:hAnsi="Times New Roman" w:cs="Times New Roman"/>
          <w:sz w:val="28"/>
          <w:szCs w:val="28"/>
          <w:lang w:val="uk-UA"/>
        </w:rPr>
        <w:t xml:space="preserve"> </w:t>
      </w:r>
      <w:r w:rsidRPr="00694238">
        <w:rPr>
          <w:rFonts w:ascii="Times New Roman" w:hAnsi="Times New Roman" w:cs="Times New Roman"/>
          <w:i/>
          <w:sz w:val="28"/>
          <w:szCs w:val="28"/>
          <w:lang w:val="uk-UA"/>
        </w:rPr>
        <w:t>його</w:t>
      </w:r>
      <w:r>
        <w:rPr>
          <w:rFonts w:ascii="Times New Roman" w:hAnsi="Times New Roman" w:cs="Times New Roman"/>
          <w:i/>
          <w:sz w:val="28"/>
          <w:szCs w:val="28"/>
          <w:lang w:val="uk-UA"/>
        </w:rPr>
        <w:t>.</w:t>
      </w:r>
      <w:r w:rsidR="00694238">
        <w:rPr>
          <w:rFonts w:ascii="Times New Roman" w:hAnsi="Times New Roman" w:cs="Times New Roman"/>
          <w:sz w:val="28"/>
          <w:szCs w:val="28"/>
          <w:lang w:val="uk-UA"/>
        </w:rPr>
        <w:t xml:space="preserve">В той самий час, як відповідно англійський додаток </w:t>
      </w:r>
      <w:r w:rsidR="00694238" w:rsidRPr="00694238">
        <w:rPr>
          <w:rFonts w:ascii="Times New Roman" w:hAnsi="Times New Roman" w:cs="Times New Roman"/>
          <w:i/>
          <w:sz w:val="28"/>
          <w:szCs w:val="28"/>
          <w:lang w:val="en-US"/>
        </w:rPr>
        <w:t>the</w:t>
      </w:r>
      <w:r w:rsidR="00694238" w:rsidRPr="00694238">
        <w:rPr>
          <w:rFonts w:ascii="Times New Roman" w:hAnsi="Times New Roman" w:cs="Times New Roman"/>
          <w:i/>
          <w:sz w:val="28"/>
          <w:szCs w:val="28"/>
          <w:lang w:val="uk-UA"/>
        </w:rPr>
        <w:t xml:space="preserve"> </w:t>
      </w:r>
      <w:r w:rsidR="00694238" w:rsidRPr="00694238">
        <w:rPr>
          <w:rFonts w:ascii="Times New Roman" w:hAnsi="Times New Roman" w:cs="Times New Roman"/>
          <w:i/>
          <w:sz w:val="28"/>
          <w:szCs w:val="28"/>
          <w:lang w:val="en-US"/>
        </w:rPr>
        <w:t>assistant</w:t>
      </w:r>
      <w:r w:rsidR="00694238" w:rsidRPr="00694238">
        <w:rPr>
          <w:rFonts w:ascii="Times New Roman" w:hAnsi="Times New Roman" w:cs="Times New Roman"/>
          <w:i/>
          <w:sz w:val="28"/>
          <w:szCs w:val="28"/>
          <w:lang w:val="uk-UA"/>
        </w:rPr>
        <w:t xml:space="preserve"> </w:t>
      </w:r>
      <w:r w:rsidR="00694238" w:rsidRPr="00694238">
        <w:rPr>
          <w:rFonts w:ascii="Times New Roman" w:hAnsi="Times New Roman" w:cs="Times New Roman"/>
          <w:i/>
          <w:sz w:val="28"/>
          <w:szCs w:val="28"/>
          <w:lang w:val="en-US"/>
        </w:rPr>
        <w:t>librarian</w:t>
      </w:r>
      <w:r w:rsidR="00694238" w:rsidRPr="00694238">
        <w:rPr>
          <w:rFonts w:ascii="Times New Roman" w:hAnsi="Times New Roman" w:cs="Times New Roman"/>
          <w:i/>
          <w:sz w:val="28"/>
          <w:szCs w:val="28"/>
          <w:lang w:val="uk-UA"/>
        </w:rPr>
        <w:t xml:space="preserve"> </w:t>
      </w:r>
      <w:r w:rsidR="00694238">
        <w:rPr>
          <w:rFonts w:ascii="Times New Roman" w:hAnsi="Times New Roman" w:cs="Times New Roman"/>
          <w:sz w:val="28"/>
          <w:szCs w:val="28"/>
          <w:lang w:val="uk-UA"/>
        </w:rPr>
        <w:t>стає українським підметом</w:t>
      </w:r>
      <w:r w:rsidR="00694238" w:rsidRPr="00694238">
        <w:rPr>
          <w:rFonts w:ascii="Times New Roman" w:hAnsi="Times New Roman" w:cs="Times New Roman"/>
          <w:i/>
          <w:sz w:val="28"/>
          <w:szCs w:val="28"/>
          <w:lang w:val="uk-UA"/>
        </w:rPr>
        <w:t xml:space="preserve"> помічник бібліотекаря</w:t>
      </w:r>
      <w:r w:rsidR="00694238">
        <w:rPr>
          <w:rFonts w:ascii="Times New Roman" w:hAnsi="Times New Roman" w:cs="Times New Roman"/>
          <w:sz w:val="28"/>
          <w:szCs w:val="28"/>
          <w:lang w:val="uk-UA"/>
        </w:rPr>
        <w:t>.</w:t>
      </w:r>
    </w:p>
    <w:p w:rsidR="00694238" w:rsidRPr="00694238" w:rsidRDefault="00694238" w:rsidP="00694238">
      <w:pPr>
        <w:pStyle w:val="a6"/>
        <w:spacing w:after="0" w:line="360" w:lineRule="auto"/>
        <w:ind w:left="709"/>
        <w:jc w:val="both"/>
        <w:rPr>
          <w:rFonts w:ascii="Times New Roman" w:hAnsi="Times New Roman" w:cs="Times New Roman"/>
          <w:i/>
          <w:sz w:val="28"/>
          <w:szCs w:val="28"/>
          <w:lang w:val="uk-UA"/>
        </w:rPr>
      </w:pPr>
      <w:r w:rsidRPr="00694238">
        <w:rPr>
          <w:rFonts w:ascii="Times New Roman" w:hAnsi="Times New Roman" w:cs="Times New Roman"/>
          <w:b/>
          <w:i/>
          <w:sz w:val="28"/>
          <w:szCs w:val="28"/>
          <w:lang w:val="uk-UA"/>
        </w:rPr>
        <w:t>Investigators and technicians</w:t>
      </w:r>
      <w:r w:rsidRPr="00694238">
        <w:rPr>
          <w:rFonts w:ascii="Times New Roman" w:hAnsi="Times New Roman" w:cs="Times New Roman"/>
          <w:i/>
          <w:sz w:val="28"/>
          <w:szCs w:val="28"/>
          <w:lang w:val="uk-UA"/>
        </w:rPr>
        <w:t xml:space="preserve"> from the Trenton office were hurrying to the school. – В університетське містечко терміново направили </w:t>
      </w:r>
      <w:r w:rsidRPr="00694238">
        <w:rPr>
          <w:rFonts w:ascii="Times New Roman" w:hAnsi="Times New Roman" w:cs="Times New Roman"/>
          <w:b/>
          <w:i/>
          <w:sz w:val="28"/>
          <w:szCs w:val="28"/>
          <w:lang w:val="uk-UA"/>
        </w:rPr>
        <w:t>слідчих і експертів</w:t>
      </w:r>
      <w:r w:rsidRPr="00694238">
        <w:rPr>
          <w:rFonts w:ascii="Times New Roman" w:hAnsi="Times New Roman" w:cs="Times New Roman"/>
          <w:i/>
          <w:sz w:val="28"/>
          <w:szCs w:val="28"/>
          <w:lang w:val="uk-UA"/>
        </w:rPr>
        <w:t xml:space="preserve"> з відділення ФБР у Трентоні.</w:t>
      </w:r>
    </w:p>
    <w:p w:rsidR="00694238" w:rsidRDefault="00694238"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даного англійського речення пара іменників, що виконують функцію підмета</w:t>
      </w:r>
      <w:r w:rsidRPr="00694238">
        <w:rPr>
          <w:rFonts w:ascii="Times New Roman" w:hAnsi="Times New Roman" w:cs="Times New Roman"/>
          <w:b/>
          <w:i/>
          <w:sz w:val="28"/>
          <w:szCs w:val="28"/>
          <w:lang w:val="uk-UA"/>
        </w:rPr>
        <w:t xml:space="preserve"> </w:t>
      </w:r>
      <w:r w:rsidRPr="00694238">
        <w:rPr>
          <w:rFonts w:ascii="Times New Roman" w:hAnsi="Times New Roman" w:cs="Times New Roman"/>
          <w:i/>
          <w:sz w:val="28"/>
          <w:szCs w:val="28"/>
          <w:lang w:val="uk-UA"/>
        </w:rPr>
        <w:t>investigators and technicians</w:t>
      </w:r>
      <w:r>
        <w:rPr>
          <w:rFonts w:ascii="Times New Roman" w:hAnsi="Times New Roman" w:cs="Times New Roman"/>
          <w:sz w:val="28"/>
          <w:szCs w:val="28"/>
          <w:lang w:val="uk-UA"/>
        </w:rPr>
        <w:t xml:space="preserve">, замінюються такою самою парою іменників у непрямому відмінку </w:t>
      </w:r>
      <w:r w:rsidRPr="00694238">
        <w:rPr>
          <w:rFonts w:ascii="Times New Roman" w:hAnsi="Times New Roman" w:cs="Times New Roman"/>
          <w:i/>
          <w:sz w:val="28"/>
          <w:szCs w:val="28"/>
          <w:lang w:val="uk-UA"/>
        </w:rPr>
        <w:t>слідчих і експертів</w:t>
      </w:r>
      <w:r>
        <w:rPr>
          <w:rFonts w:ascii="Times New Roman" w:hAnsi="Times New Roman" w:cs="Times New Roman"/>
          <w:sz w:val="28"/>
          <w:szCs w:val="28"/>
          <w:lang w:val="uk-UA"/>
        </w:rPr>
        <w:t>, що свідчить про те, що вони висапують у функції додатку в українському ресенні.</w:t>
      </w:r>
    </w:p>
    <w:p w:rsidR="00694238" w:rsidRPr="00694238" w:rsidRDefault="00694238" w:rsidP="00694238">
      <w:pPr>
        <w:spacing w:after="0" w:line="360" w:lineRule="auto"/>
        <w:ind w:left="709"/>
        <w:jc w:val="both"/>
        <w:rPr>
          <w:rFonts w:ascii="Times New Roman" w:hAnsi="Times New Roman" w:cs="Times New Roman"/>
          <w:i/>
          <w:sz w:val="28"/>
          <w:szCs w:val="28"/>
          <w:lang w:val="uk-UA"/>
        </w:rPr>
      </w:pPr>
      <w:r w:rsidRPr="00694238">
        <w:rPr>
          <w:rFonts w:ascii="Times New Roman" w:hAnsi="Times New Roman" w:cs="Times New Roman"/>
          <w:b/>
          <w:i/>
          <w:sz w:val="28"/>
          <w:szCs w:val="28"/>
          <w:lang w:val="uk-UA"/>
        </w:rPr>
        <w:lastRenderedPageBreak/>
        <w:t>The mention of Neville Manchin</w:t>
      </w:r>
      <w:r w:rsidRPr="00694238">
        <w:rPr>
          <w:rFonts w:ascii="Times New Roman" w:hAnsi="Times New Roman" w:cs="Times New Roman"/>
          <w:i/>
          <w:sz w:val="28"/>
          <w:szCs w:val="28"/>
          <w:lang w:val="uk-UA"/>
        </w:rPr>
        <w:t xml:space="preserve"> jolted </w:t>
      </w:r>
      <w:r w:rsidRPr="001C1895">
        <w:rPr>
          <w:rFonts w:ascii="Times New Roman" w:hAnsi="Times New Roman" w:cs="Times New Roman"/>
          <w:i/>
          <w:sz w:val="28"/>
          <w:szCs w:val="28"/>
          <w:lang w:val="uk-UA"/>
        </w:rPr>
        <w:t>the suspect</w:t>
      </w:r>
      <w:r w:rsidRPr="00694238">
        <w:rPr>
          <w:rFonts w:ascii="Times New Roman" w:hAnsi="Times New Roman" w:cs="Times New Roman"/>
          <w:i/>
          <w:sz w:val="28"/>
          <w:szCs w:val="28"/>
          <w:lang w:val="uk-UA"/>
        </w:rPr>
        <w:t xml:space="preserve">. – </w:t>
      </w:r>
      <w:r w:rsidRPr="00694238">
        <w:rPr>
          <w:rFonts w:ascii="Times New Roman" w:hAnsi="Times New Roman" w:cs="Times New Roman"/>
          <w:b/>
          <w:i/>
          <w:sz w:val="28"/>
          <w:szCs w:val="28"/>
          <w:lang w:val="uk-UA"/>
        </w:rPr>
        <w:t>Від згадки про Невілла Манчіна</w:t>
      </w:r>
      <w:r w:rsidRPr="00694238">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uk-UA"/>
        </w:rPr>
        <w:t>підозрюваного</w:t>
      </w:r>
      <w:r w:rsidRPr="00694238">
        <w:rPr>
          <w:rFonts w:ascii="Times New Roman" w:hAnsi="Times New Roman" w:cs="Times New Roman"/>
          <w:i/>
          <w:sz w:val="28"/>
          <w:szCs w:val="28"/>
          <w:lang w:val="uk-UA"/>
        </w:rPr>
        <w:t xml:space="preserve"> наче громом ударило.</w:t>
      </w:r>
    </w:p>
    <w:p w:rsidR="001C1895" w:rsidRDefault="00694238"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відбувається така сама заміна: англійський підмет </w:t>
      </w:r>
      <w:r w:rsidR="001C1895" w:rsidRPr="001C1895">
        <w:rPr>
          <w:rFonts w:ascii="Times New Roman" w:hAnsi="Times New Roman" w:cs="Times New Roman"/>
          <w:i/>
          <w:sz w:val="28"/>
          <w:szCs w:val="28"/>
          <w:lang w:val="uk-UA"/>
        </w:rPr>
        <w:t>the mention of Neville Manchin</w:t>
      </w:r>
      <w:r w:rsidR="001C1895">
        <w:rPr>
          <w:rFonts w:ascii="Times New Roman" w:hAnsi="Times New Roman" w:cs="Times New Roman"/>
          <w:sz w:val="28"/>
          <w:szCs w:val="28"/>
          <w:lang w:val="uk-UA"/>
        </w:rPr>
        <w:t xml:space="preserve"> замінюється на український додаток </w:t>
      </w:r>
      <w:r w:rsidR="001C1895" w:rsidRPr="001C1895">
        <w:rPr>
          <w:rFonts w:ascii="Times New Roman" w:hAnsi="Times New Roman" w:cs="Times New Roman"/>
          <w:i/>
          <w:sz w:val="28"/>
          <w:szCs w:val="28"/>
          <w:lang w:val="uk-UA"/>
        </w:rPr>
        <w:t>від згадки про Невілла Манчіна</w:t>
      </w:r>
      <w:r w:rsidR="001C1895">
        <w:rPr>
          <w:rFonts w:ascii="Times New Roman" w:hAnsi="Times New Roman" w:cs="Times New Roman"/>
          <w:sz w:val="28"/>
          <w:szCs w:val="28"/>
          <w:lang w:val="uk-UA"/>
        </w:rPr>
        <w:t>. Саме українське ресення є односкладним безособовим, тобто підмета в ньому немає.</w:t>
      </w:r>
    </w:p>
    <w:p w:rsidR="00694238" w:rsidRDefault="001C1895"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Заміна англійського підмета на український додаток дуже часто відбувається, як в попередньому прикладі, коли в реченні вживається персоніфікований агент дії. Якщо для англійської мови вживання подібного агента дії є нормою, для української мови це не властиво. Тому з абсолютно об’єктивних причин при перекладі персоніфікований агент дії виступає найчастіше у ролі обставини, рідше – додатка. </w:t>
      </w:r>
    </w:p>
    <w:p w:rsidR="001C1895" w:rsidRPr="001C1895" w:rsidRDefault="001C1895" w:rsidP="001C1895">
      <w:pPr>
        <w:spacing w:after="0" w:line="360" w:lineRule="auto"/>
        <w:ind w:left="709"/>
        <w:jc w:val="both"/>
        <w:rPr>
          <w:rFonts w:ascii="Times New Roman" w:hAnsi="Times New Roman" w:cs="Times New Roman"/>
          <w:i/>
          <w:sz w:val="28"/>
          <w:szCs w:val="28"/>
          <w:lang w:val="uk-UA"/>
        </w:rPr>
      </w:pPr>
      <w:r w:rsidRPr="001C1895">
        <w:rPr>
          <w:rFonts w:ascii="Times New Roman" w:hAnsi="Times New Roman" w:cs="Times New Roman"/>
          <w:b/>
          <w:i/>
          <w:sz w:val="28"/>
          <w:szCs w:val="28"/>
          <w:lang w:val="uk-UA"/>
        </w:rPr>
        <w:t>His photo</w:t>
      </w:r>
      <w:r w:rsidRPr="001C1895">
        <w:rPr>
          <w:rFonts w:ascii="Times New Roman" w:hAnsi="Times New Roman" w:cs="Times New Roman"/>
          <w:i/>
          <w:sz w:val="28"/>
          <w:szCs w:val="28"/>
          <w:lang w:val="uk-UA"/>
        </w:rPr>
        <w:t xml:space="preserve"> revealed a rather plain looking young man of perhaps thirty five, the makings of a beard that was probably temporary, and narrow frameless eyeglasses. – </w:t>
      </w:r>
      <w:r w:rsidRPr="001C1895">
        <w:rPr>
          <w:rFonts w:ascii="Times New Roman" w:hAnsi="Times New Roman" w:cs="Times New Roman"/>
          <w:b/>
          <w:i/>
          <w:sz w:val="28"/>
          <w:szCs w:val="28"/>
          <w:lang w:val="uk-UA"/>
        </w:rPr>
        <w:t>На фотографії</w:t>
      </w:r>
      <w:r w:rsidRPr="001C1895">
        <w:rPr>
          <w:rFonts w:ascii="Times New Roman" w:hAnsi="Times New Roman" w:cs="Times New Roman"/>
          <w:i/>
          <w:sz w:val="28"/>
          <w:szCs w:val="28"/>
          <w:lang w:val="uk-UA"/>
        </w:rPr>
        <w:t xml:space="preserve"> був досить непоказного вигляду чоловік років тридцяти п’яти у вузьких окулярах без оправи і з борідкою – певно, відпущеною недавно, на пробу.</w:t>
      </w:r>
    </w:p>
    <w:p w:rsidR="001C1895" w:rsidRPr="00CD2B53" w:rsidRDefault="00CD2B53" w:rsidP="0069423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В даному прикладі персоніфікований агент дії в англійському реченні </w:t>
      </w:r>
      <w:r w:rsidRPr="00CD2B53">
        <w:rPr>
          <w:rFonts w:ascii="Times New Roman" w:hAnsi="Times New Roman" w:cs="Times New Roman"/>
          <w:i/>
          <w:sz w:val="28"/>
          <w:szCs w:val="28"/>
          <w:lang w:val="uk-UA"/>
        </w:rPr>
        <w:t>his photo</w:t>
      </w:r>
      <w:r>
        <w:rPr>
          <w:rFonts w:ascii="Times New Roman" w:hAnsi="Times New Roman" w:cs="Times New Roman"/>
          <w:sz w:val="28"/>
          <w:szCs w:val="28"/>
          <w:lang w:val="uk-UA"/>
        </w:rPr>
        <w:t xml:space="preserve"> перекладається українською мовою іменником з прийменником, що мають функцію обставини місця – </w:t>
      </w:r>
      <w:r w:rsidRPr="00CD2B53">
        <w:rPr>
          <w:rFonts w:ascii="Times New Roman" w:hAnsi="Times New Roman" w:cs="Times New Roman"/>
          <w:i/>
          <w:sz w:val="28"/>
          <w:szCs w:val="28"/>
          <w:lang w:val="uk-UA"/>
        </w:rPr>
        <w:t>на фотографії.</w:t>
      </w:r>
    </w:p>
    <w:p w:rsidR="001C1895" w:rsidRPr="001C1895" w:rsidRDefault="001C1895" w:rsidP="001C1895">
      <w:pPr>
        <w:spacing w:after="0" w:line="360" w:lineRule="auto"/>
        <w:ind w:left="709"/>
        <w:jc w:val="both"/>
        <w:rPr>
          <w:rFonts w:ascii="Times New Roman" w:hAnsi="Times New Roman" w:cs="Times New Roman"/>
          <w:i/>
          <w:sz w:val="28"/>
          <w:szCs w:val="28"/>
          <w:lang w:val="uk-UA"/>
        </w:rPr>
      </w:pPr>
      <w:r w:rsidRPr="001C1895">
        <w:rPr>
          <w:rFonts w:ascii="Times New Roman" w:hAnsi="Times New Roman" w:cs="Times New Roman"/>
          <w:b/>
          <w:i/>
          <w:sz w:val="28"/>
          <w:szCs w:val="28"/>
          <w:lang w:val="uk-UA"/>
        </w:rPr>
        <w:t>The library</w:t>
      </w:r>
      <w:r w:rsidRPr="001C1895">
        <w:rPr>
          <w:rFonts w:ascii="Times New Roman" w:hAnsi="Times New Roman" w:cs="Times New Roman"/>
          <w:i/>
          <w:sz w:val="28"/>
          <w:szCs w:val="28"/>
          <w:lang w:val="uk-UA"/>
        </w:rPr>
        <w:t xml:space="preserve"> quickly realized that it would be unwise to allow researchers to physically handle them. – </w:t>
      </w:r>
      <w:r w:rsidRPr="001C1895">
        <w:rPr>
          <w:rFonts w:ascii="Times New Roman" w:hAnsi="Times New Roman" w:cs="Times New Roman"/>
          <w:b/>
          <w:i/>
          <w:sz w:val="28"/>
          <w:szCs w:val="28"/>
          <w:lang w:val="uk-UA"/>
        </w:rPr>
        <w:t>У Бібліотеці</w:t>
      </w:r>
      <w:r w:rsidRPr="001C1895">
        <w:rPr>
          <w:rFonts w:ascii="Times New Roman" w:hAnsi="Times New Roman" w:cs="Times New Roman"/>
          <w:i/>
          <w:sz w:val="28"/>
          <w:szCs w:val="28"/>
          <w:lang w:val="uk-UA"/>
        </w:rPr>
        <w:t xml:space="preserve"> швидко зрозуміли, що нерозумно було б дозволяти дослідникам працювати безпосередньо з рукописами.</w:t>
      </w:r>
    </w:p>
    <w:p w:rsidR="001C1895" w:rsidRDefault="00CD2B53"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даного текстового фрагменту відбувається такак сама заміна члена речення – підмет в англійському реченні, що представляє собою персоніфікований агент дії</w:t>
      </w:r>
      <w:r w:rsidRPr="00CD2B53">
        <w:rPr>
          <w:rFonts w:ascii="Times New Roman" w:hAnsi="Times New Roman" w:cs="Times New Roman"/>
          <w:b/>
          <w:i/>
          <w:sz w:val="28"/>
          <w:szCs w:val="28"/>
          <w:lang w:val="uk-UA"/>
        </w:rPr>
        <w:t xml:space="preserve"> </w:t>
      </w:r>
      <w:r w:rsidRPr="00CD2B53">
        <w:rPr>
          <w:rFonts w:ascii="Times New Roman" w:hAnsi="Times New Roman" w:cs="Times New Roman"/>
          <w:i/>
          <w:sz w:val="28"/>
          <w:szCs w:val="28"/>
          <w:lang w:val="uk-UA"/>
        </w:rPr>
        <w:t>the library</w:t>
      </w:r>
      <w:r>
        <w:rPr>
          <w:rFonts w:ascii="Times New Roman" w:hAnsi="Times New Roman" w:cs="Times New Roman"/>
          <w:sz w:val="28"/>
          <w:szCs w:val="28"/>
          <w:lang w:val="uk-UA"/>
        </w:rPr>
        <w:t xml:space="preserve">, замінюється обставиною місця в українському перекладі – </w:t>
      </w:r>
      <w:r w:rsidRPr="00CD2B53">
        <w:rPr>
          <w:rFonts w:ascii="Times New Roman" w:hAnsi="Times New Roman" w:cs="Times New Roman"/>
          <w:i/>
          <w:sz w:val="28"/>
          <w:szCs w:val="28"/>
          <w:lang w:val="uk-UA"/>
        </w:rPr>
        <w:t>у бібліотеці</w:t>
      </w:r>
      <w:r>
        <w:rPr>
          <w:rFonts w:ascii="Times New Roman" w:hAnsi="Times New Roman" w:cs="Times New Roman"/>
          <w:sz w:val="28"/>
          <w:szCs w:val="28"/>
          <w:lang w:val="uk-UA"/>
        </w:rPr>
        <w:t>.</w:t>
      </w:r>
    </w:p>
    <w:p w:rsidR="001C1895" w:rsidRPr="00CD2B53" w:rsidRDefault="001C1895" w:rsidP="00CD2B53">
      <w:pPr>
        <w:spacing w:after="0" w:line="360" w:lineRule="auto"/>
        <w:ind w:left="709"/>
        <w:jc w:val="both"/>
        <w:rPr>
          <w:rFonts w:ascii="Times New Roman" w:hAnsi="Times New Roman" w:cs="Times New Roman"/>
          <w:i/>
          <w:sz w:val="28"/>
          <w:szCs w:val="28"/>
          <w:lang w:val="uk-UA"/>
        </w:rPr>
      </w:pPr>
      <w:r w:rsidRPr="001C1895">
        <w:rPr>
          <w:rFonts w:ascii="Times New Roman" w:hAnsi="Times New Roman" w:cs="Times New Roman"/>
          <w:b/>
          <w:i/>
          <w:sz w:val="28"/>
          <w:szCs w:val="28"/>
          <w:lang w:val="uk-UA"/>
        </w:rPr>
        <w:t>Every American college</w:t>
      </w:r>
      <w:r w:rsidRPr="001C1895">
        <w:rPr>
          <w:rFonts w:ascii="Times New Roman" w:hAnsi="Times New Roman" w:cs="Times New Roman"/>
          <w:i/>
          <w:sz w:val="28"/>
          <w:szCs w:val="28"/>
          <w:lang w:val="uk-UA"/>
        </w:rPr>
        <w:t xml:space="preserve"> has elaborate plans to handle a situation involving an “active gunman” …  – </w:t>
      </w:r>
      <w:r w:rsidRPr="001C1895">
        <w:rPr>
          <w:rFonts w:ascii="Times New Roman" w:hAnsi="Times New Roman" w:cs="Times New Roman"/>
          <w:b/>
          <w:i/>
          <w:sz w:val="28"/>
          <w:szCs w:val="28"/>
        </w:rPr>
        <w:t>У всіх американських коледжах</w:t>
      </w:r>
      <w:r w:rsidRPr="001C1895">
        <w:rPr>
          <w:rFonts w:ascii="Times New Roman" w:hAnsi="Times New Roman" w:cs="Times New Roman"/>
          <w:i/>
          <w:sz w:val="28"/>
          <w:szCs w:val="28"/>
        </w:rPr>
        <w:t xml:space="preserve"> є ретельно </w:t>
      </w:r>
      <w:r w:rsidRPr="001C1895">
        <w:rPr>
          <w:rFonts w:ascii="Times New Roman" w:hAnsi="Times New Roman" w:cs="Times New Roman"/>
          <w:i/>
          <w:sz w:val="28"/>
          <w:szCs w:val="28"/>
        </w:rPr>
        <w:lastRenderedPageBreak/>
        <w:t>розроблені плани дій у разі виникнення ситуації з «активним стрілком»</w:t>
      </w:r>
      <w:r w:rsidRPr="001C1895">
        <w:rPr>
          <w:rFonts w:ascii="Times New Roman" w:hAnsi="Times New Roman" w:cs="Times New Roman"/>
          <w:i/>
          <w:sz w:val="28"/>
          <w:szCs w:val="28"/>
          <w:lang w:val="uk-UA"/>
        </w:rPr>
        <w:t xml:space="preserve"> …</w:t>
      </w:r>
    </w:p>
    <w:p w:rsidR="001C1895" w:rsidRPr="001C1895" w:rsidRDefault="001C1895" w:rsidP="001C1895">
      <w:pPr>
        <w:spacing w:after="0" w:line="360" w:lineRule="auto"/>
        <w:ind w:left="709"/>
        <w:jc w:val="both"/>
        <w:rPr>
          <w:rFonts w:ascii="Times New Roman" w:hAnsi="Times New Roman" w:cs="Times New Roman"/>
          <w:i/>
          <w:sz w:val="28"/>
          <w:szCs w:val="28"/>
          <w:lang w:val="uk-UA"/>
        </w:rPr>
      </w:pPr>
      <w:r w:rsidRPr="001C1895">
        <w:rPr>
          <w:rFonts w:ascii="Times New Roman" w:hAnsi="Times New Roman" w:cs="Times New Roman"/>
          <w:b/>
          <w:i/>
          <w:sz w:val="28"/>
          <w:szCs w:val="28"/>
          <w:lang w:val="uk-UA"/>
        </w:rPr>
        <w:t>The second and third drawers</w:t>
      </w:r>
      <w:r w:rsidRPr="001C1895">
        <w:rPr>
          <w:rFonts w:ascii="Times New Roman" w:hAnsi="Times New Roman" w:cs="Times New Roman"/>
          <w:i/>
          <w:sz w:val="28"/>
          <w:szCs w:val="28"/>
          <w:lang w:val="uk-UA"/>
        </w:rPr>
        <w:t xml:space="preserve"> in the first room revealed more rare books by authors unknown to the gang. – </w:t>
      </w:r>
      <w:r w:rsidRPr="001C1895">
        <w:rPr>
          <w:rFonts w:ascii="Times New Roman" w:hAnsi="Times New Roman" w:cs="Times New Roman"/>
          <w:b/>
          <w:i/>
          <w:sz w:val="28"/>
          <w:szCs w:val="28"/>
          <w:lang w:val="uk-UA"/>
        </w:rPr>
        <w:t>У другому й третьому ящиках</w:t>
      </w:r>
      <w:r w:rsidRPr="001C1895">
        <w:rPr>
          <w:rFonts w:ascii="Times New Roman" w:hAnsi="Times New Roman" w:cs="Times New Roman"/>
          <w:i/>
          <w:sz w:val="28"/>
          <w:szCs w:val="28"/>
          <w:lang w:val="uk-UA"/>
        </w:rPr>
        <w:t xml:space="preserve"> першої кімнати виявились інші рідкісні книги невідомих їм авторів.</w:t>
      </w:r>
    </w:p>
    <w:p w:rsidR="001C1895" w:rsidRDefault="00CD2B53"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даних прикладах відбуваються такі саме заміни, що і в попереднії прикладах.</w:t>
      </w:r>
    </w:p>
    <w:p w:rsidR="00CD2B53" w:rsidRDefault="00CD2B53"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Іноді персоніфікований агент дії при перекладі може виконувати функцію не обставини місця, а іншу. Ось, наприклад, у наступному прикладі словосполучення у функції підмета при перекладі починає виконувати функцію </w:t>
      </w:r>
      <w:r w:rsidR="003747E6">
        <w:rPr>
          <w:rFonts w:ascii="Times New Roman" w:hAnsi="Times New Roman" w:cs="Times New Roman"/>
          <w:sz w:val="28"/>
          <w:szCs w:val="28"/>
          <w:lang w:val="uk-UA"/>
        </w:rPr>
        <w:t>обставини додаткої дії.</w:t>
      </w:r>
      <w:r>
        <w:rPr>
          <w:rFonts w:ascii="Times New Roman" w:hAnsi="Times New Roman" w:cs="Times New Roman"/>
          <w:sz w:val="28"/>
          <w:szCs w:val="28"/>
          <w:lang w:val="uk-UA"/>
        </w:rPr>
        <w:t xml:space="preserve"> </w:t>
      </w:r>
    </w:p>
    <w:p w:rsidR="00CD2B53" w:rsidRPr="00CD2B53" w:rsidRDefault="00CD2B53" w:rsidP="00CD2B53">
      <w:pPr>
        <w:spacing w:after="0" w:line="360" w:lineRule="auto"/>
        <w:ind w:left="709"/>
        <w:jc w:val="both"/>
        <w:rPr>
          <w:rFonts w:ascii="Times New Roman" w:hAnsi="Times New Roman" w:cs="Times New Roman"/>
          <w:i/>
          <w:sz w:val="28"/>
          <w:szCs w:val="28"/>
          <w:lang w:val="uk-UA"/>
        </w:rPr>
      </w:pPr>
      <w:r w:rsidRPr="00CD2B53">
        <w:rPr>
          <w:rFonts w:ascii="Times New Roman" w:hAnsi="Times New Roman" w:cs="Times New Roman"/>
          <w:b/>
          <w:i/>
          <w:sz w:val="28"/>
          <w:szCs w:val="28"/>
          <w:lang w:val="en-US"/>
        </w:rPr>
        <w:t>A</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quick</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review</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of</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the</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library</w:t>
      </w:r>
      <w:r w:rsidRPr="00CD2B53">
        <w:rPr>
          <w:rFonts w:ascii="Times New Roman" w:hAnsi="Times New Roman" w:cs="Times New Roman"/>
          <w:b/>
          <w:i/>
          <w:sz w:val="28"/>
          <w:szCs w:val="28"/>
          <w:lang w:val="uk-UA"/>
        </w:rPr>
        <w:t>’</w:t>
      </w:r>
      <w:r w:rsidRPr="00CD2B53">
        <w:rPr>
          <w:rFonts w:ascii="Times New Roman" w:hAnsi="Times New Roman" w:cs="Times New Roman"/>
          <w:b/>
          <w:i/>
          <w:sz w:val="28"/>
          <w:szCs w:val="28"/>
          <w:lang w:val="en-US"/>
        </w:rPr>
        <w:t>s</w:t>
      </w:r>
      <w:r w:rsidRPr="00CD2B53">
        <w:rPr>
          <w:rFonts w:ascii="Times New Roman" w:hAnsi="Times New Roman" w:cs="Times New Roman"/>
          <w:b/>
          <w:i/>
          <w:sz w:val="28"/>
          <w:szCs w:val="28"/>
          <w:lang w:val="uk-UA"/>
        </w:rPr>
        <w:t xml:space="preserve"> </w:t>
      </w:r>
      <w:r w:rsidRPr="00CD2B53">
        <w:rPr>
          <w:rFonts w:ascii="Times New Roman" w:hAnsi="Times New Roman" w:cs="Times New Roman"/>
          <w:b/>
          <w:i/>
          <w:sz w:val="28"/>
          <w:szCs w:val="28"/>
          <w:lang w:val="en-US"/>
        </w:rPr>
        <w:t>register</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revealed</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that</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this</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was</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a</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new</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person</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a</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new</w:t>
      </w:r>
      <w:r w:rsidRPr="00CD2B53">
        <w:rPr>
          <w:rFonts w:ascii="Times New Roman" w:hAnsi="Times New Roman" w:cs="Times New Roman"/>
          <w:i/>
          <w:sz w:val="28"/>
          <w:szCs w:val="28"/>
          <w:lang w:val="uk-UA"/>
        </w:rPr>
        <w:t xml:space="preserve"> </w:t>
      </w:r>
      <w:r w:rsidRPr="00CD2B53">
        <w:rPr>
          <w:rFonts w:ascii="Times New Roman" w:hAnsi="Times New Roman" w:cs="Times New Roman"/>
          <w:i/>
          <w:sz w:val="28"/>
          <w:szCs w:val="28"/>
          <w:lang w:val="en-US"/>
        </w:rPr>
        <w:t>request</w:t>
      </w:r>
      <w:r w:rsidRPr="00CD2B53">
        <w:rPr>
          <w:rFonts w:ascii="Times New Roman" w:hAnsi="Times New Roman" w:cs="Times New Roman"/>
          <w:i/>
          <w:sz w:val="28"/>
          <w:szCs w:val="28"/>
          <w:lang w:val="uk-UA"/>
        </w:rPr>
        <w:t xml:space="preserve">. – </w:t>
      </w:r>
      <w:r w:rsidRPr="00CD2B53">
        <w:rPr>
          <w:rFonts w:ascii="Times New Roman" w:hAnsi="Times New Roman" w:cs="Times New Roman"/>
          <w:b/>
          <w:i/>
          <w:sz w:val="28"/>
          <w:szCs w:val="28"/>
          <w:lang w:val="uk-UA"/>
        </w:rPr>
        <w:t>Звірившись із бібліотечним реєстром</w:t>
      </w:r>
      <w:r w:rsidRPr="00CD2B53">
        <w:rPr>
          <w:rFonts w:ascii="Times New Roman" w:hAnsi="Times New Roman" w:cs="Times New Roman"/>
          <w:i/>
          <w:sz w:val="28"/>
          <w:szCs w:val="28"/>
          <w:lang w:val="uk-UA"/>
        </w:rPr>
        <w:t>, Ед одразу з’ясував, що ця людина раніше жодних запитів не відправляла.</w:t>
      </w:r>
    </w:p>
    <w:p w:rsidR="001C1895" w:rsidRPr="003747E6" w:rsidRDefault="003747E6"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Імнникове словосполучення в англійському реченні </w:t>
      </w:r>
      <w:r w:rsidRPr="003747E6">
        <w:rPr>
          <w:rFonts w:ascii="Times New Roman" w:hAnsi="Times New Roman" w:cs="Times New Roman"/>
          <w:i/>
          <w:sz w:val="28"/>
          <w:szCs w:val="28"/>
          <w:lang w:val="en-US"/>
        </w:rPr>
        <w:t>a</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quick</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review</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of</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the</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library</w:t>
      </w:r>
      <w:r w:rsidRPr="003747E6">
        <w:rPr>
          <w:rFonts w:ascii="Times New Roman" w:hAnsi="Times New Roman" w:cs="Times New Roman"/>
          <w:i/>
          <w:sz w:val="28"/>
          <w:szCs w:val="28"/>
          <w:lang w:val="uk-UA"/>
        </w:rPr>
        <w:t>’</w:t>
      </w:r>
      <w:r w:rsidRPr="003747E6">
        <w:rPr>
          <w:rFonts w:ascii="Times New Roman" w:hAnsi="Times New Roman" w:cs="Times New Roman"/>
          <w:i/>
          <w:sz w:val="28"/>
          <w:szCs w:val="28"/>
          <w:lang w:val="en-US"/>
        </w:rPr>
        <w:t>s</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register</w:t>
      </w:r>
      <w:r>
        <w:rPr>
          <w:rFonts w:ascii="Times New Roman" w:hAnsi="Times New Roman" w:cs="Times New Roman"/>
          <w:sz w:val="28"/>
          <w:szCs w:val="28"/>
          <w:lang w:val="uk-UA"/>
        </w:rPr>
        <w:t xml:space="preserve"> виконує функцію підмета. При перекладі цього речення перекладач змінює частину мови головного слова у словосполученні, замінивши іменник на дієприслівник. Відповідно до цього дієприслівниковий зворот починає позначати додаткову дію</w:t>
      </w:r>
      <w:r w:rsidRPr="003747E6">
        <w:rPr>
          <w:rFonts w:ascii="Times New Roman" w:hAnsi="Times New Roman" w:cs="Times New Roman"/>
          <w:b/>
          <w:i/>
          <w:sz w:val="28"/>
          <w:szCs w:val="28"/>
          <w:lang w:val="uk-UA"/>
        </w:rPr>
        <w:t xml:space="preserve"> </w:t>
      </w:r>
      <w:r w:rsidRPr="003747E6">
        <w:rPr>
          <w:rFonts w:ascii="Times New Roman" w:hAnsi="Times New Roman" w:cs="Times New Roman"/>
          <w:i/>
          <w:sz w:val="28"/>
          <w:szCs w:val="28"/>
          <w:lang w:val="uk-UA"/>
        </w:rPr>
        <w:t>звірившись із бібліотечним реєстром</w:t>
      </w:r>
      <w:r>
        <w:rPr>
          <w:rFonts w:ascii="Times New Roman" w:hAnsi="Times New Roman" w:cs="Times New Roman"/>
          <w:sz w:val="28"/>
          <w:szCs w:val="28"/>
          <w:lang w:val="uk-UA"/>
        </w:rPr>
        <w:t>, що виконується тим самим суб’єктом, що і основна дія дієслова-присудка в українському реченні.</w:t>
      </w:r>
    </w:p>
    <w:p w:rsidR="0034610A" w:rsidRPr="0034610A" w:rsidRDefault="0034610A" w:rsidP="0034610A">
      <w:pPr>
        <w:spacing w:after="0" w:line="360" w:lineRule="auto"/>
        <w:ind w:left="709"/>
        <w:jc w:val="both"/>
        <w:rPr>
          <w:rFonts w:ascii="Times New Roman" w:hAnsi="Times New Roman" w:cs="Times New Roman"/>
          <w:i/>
          <w:sz w:val="28"/>
          <w:szCs w:val="28"/>
          <w:lang w:val="uk-UA"/>
        </w:rPr>
      </w:pPr>
      <w:r w:rsidRPr="0034610A">
        <w:rPr>
          <w:rFonts w:ascii="Times New Roman" w:hAnsi="Times New Roman" w:cs="Times New Roman"/>
          <w:b/>
          <w:i/>
          <w:sz w:val="28"/>
          <w:szCs w:val="28"/>
          <w:lang w:val="uk-UA"/>
        </w:rPr>
        <w:t>DNA testing</w:t>
      </w:r>
      <w:r w:rsidRPr="0034610A">
        <w:rPr>
          <w:rFonts w:ascii="Times New Roman" w:hAnsi="Times New Roman" w:cs="Times New Roman"/>
          <w:i/>
          <w:sz w:val="28"/>
          <w:szCs w:val="28"/>
          <w:lang w:val="uk-UA"/>
        </w:rPr>
        <w:t xml:space="preserve"> was done immediately, and </w:t>
      </w:r>
      <w:r w:rsidRPr="0034610A">
        <w:rPr>
          <w:rFonts w:ascii="Times New Roman" w:hAnsi="Times New Roman" w:cs="Times New Roman"/>
          <w:b/>
          <w:i/>
          <w:sz w:val="28"/>
          <w:szCs w:val="28"/>
          <w:lang w:val="uk-UA"/>
        </w:rPr>
        <w:t>the results</w:t>
      </w:r>
      <w:r w:rsidRPr="0034610A">
        <w:rPr>
          <w:rFonts w:ascii="Times New Roman" w:hAnsi="Times New Roman" w:cs="Times New Roman"/>
          <w:i/>
          <w:sz w:val="28"/>
          <w:szCs w:val="28"/>
          <w:lang w:val="uk-UA"/>
        </w:rPr>
        <w:t xml:space="preserve"> were rammed into the national data bank. – </w:t>
      </w:r>
      <w:r w:rsidRPr="0034610A">
        <w:rPr>
          <w:rFonts w:ascii="Times New Roman" w:hAnsi="Times New Roman" w:cs="Times New Roman"/>
          <w:b/>
          <w:i/>
          <w:sz w:val="28"/>
          <w:szCs w:val="28"/>
          <w:lang w:val="uk-UA"/>
        </w:rPr>
        <w:t>Аналіз ДНК</w:t>
      </w:r>
      <w:r w:rsidRPr="0034610A">
        <w:rPr>
          <w:rFonts w:ascii="Times New Roman" w:hAnsi="Times New Roman" w:cs="Times New Roman"/>
          <w:i/>
          <w:sz w:val="28"/>
          <w:szCs w:val="28"/>
          <w:lang w:val="uk-UA"/>
        </w:rPr>
        <w:t xml:space="preserve"> було проведено негайно, і </w:t>
      </w:r>
      <w:r w:rsidRPr="0034610A">
        <w:rPr>
          <w:rFonts w:ascii="Times New Roman" w:hAnsi="Times New Roman" w:cs="Times New Roman"/>
          <w:b/>
          <w:i/>
          <w:sz w:val="28"/>
          <w:szCs w:val="28"/>
          <w:lang w:val="uk-UA"/>
        </w:rPr>
        <w:t>його результати</w:t>
      </w:r>
      <w:r w:rsidRPr="0034610A">
        <w:rPr>
          <w:rFonts w:ascii="Times New Roman" w:hAnsi="Times New Roman" w:cs="Times New Roman"/>
          <w:i/>
          <w:sz w:val="28"/>
          <w:szCs w:val="28"/>
          <w:lang w:val="uk-UA"/>
        </w:rPr>
        <w:t xml:space="preserve"> одразу ввели в національний банк даних.</w:t>
      </w:r>
    </w:p>
    <w:p w:rsidR="0034610A" w:rsidRPr="003747E6" w:rsidRDefault="003747E6" w:rsidP="00374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Дане речення є складносурядним. Його обидві частини в оригіналі стоять в пасивному стані. В українському перекладі речення також складносурядне, але його обидві частини представлені односкладними безособовими реченнями. Англійські підмети стали українськими додатками.</w:t>
      </w:r>
    </w:p>
    <w:p w:rsidR="001C1895" w:rsidRPr="001C1895" w:rsidRDefault="001C1895" w:rsidP="001C1895">
      <w:pPr>
        <w:spacing w:after="0" w:line="360" w:lineRule="auto"/>
        <w:ind w:left="709"/>
        <w:jc w:val="both"/>
        <w:rPr>
          <w:rFonts w:ascii="Times New Roman" w:hAnsi="Times New Roman" w:cs="Times New Roman"/>
          <w:i/>
          <w:sz w:val="28"/>
          <w:szCs w:val="28"/>
          <w:lang w:val="uk-UA"/>
        </w:rPr>
      </w:pPr>
      <w:r w:rsidRPr="001C1895">
        <w:rPr>
          <w:rFonts w:ascii="Times New Roman" w:hAnsi="Times New Roman" w:cs="Times New Roman"/>
          <w:b/>
          <w:i/>
          <w:sz w:val="28"/>
          <w:szCs w:val="28"/>
          <w:lang w:val="en-US"/>
        </w:rPr>
        <w:lastRenderedPageBreak/>
        <w:t>His</w:t>
      </w:r>
      <w:r w:rsidRPr="001C1895">
        <w:rPr>
          <w:rFonts w:ascii="Times New Roman" w:hAnsi="Times New Roman" w:cs="Times New Roman"/>
          <w:b/>
          <w:i/>
          <w:sz w:val="28"/>
          <w:szCs w:val="28"/>
          <w:lang w:val="uk-UA"/>
        </w:rPr>
        <w:t xml:space="preserve"> </w:t>
      </w:r>
      <w:r w:rsidRPr="001C1895">
        <w:rPr>
          <w:rFonts w:ascii="Times New Roman" w:hAnsi="Times New Roman" w:cs="Times New Roman"/>
          <w:b/>
          <w:i/>
          <w:sz w:val="28"/>
          <w:szCs w:val="28"/>
          <w:lang w:val="en-US"/>
        </w:rPr>
        <w:t>five</w:t>
      </w:r>
      <w:r w:rsidRPr="001C1895">
        <w:rPr>
          <w:rFonts w:ascii="Times New Roman" w:hAnsi="Times New Roman" w:cs="Times New Roman"/>
          <w:b/>
          <w:i/>
          <w:sz w:val="28"/>
          <w:szCs w:val="28"/>
          <w:lang w:val="uk-UA"/>
        </w:rPr>
        <w:t xml:space="preserve"> </w:t>
      </w:r>
      <w:r w:rsidRPr="001C1895">
        <w:rPr>
          <w:rFonts w:ascii="Times New Roman" w:hAnsi="Times New Roman" w:cs="Times New Roman"/>
          <w:b/>
          <w:i/>
          <w:sz w:val="28"/>
          <w:szCs w:val="28"/>
          <w:lang w:val="en-US"/>
        </w:rPr>
        <w:t>novels</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were</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handwritten</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on</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inexpensive</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paper</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that</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did</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not</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age</w:t>
      </w:r>
      <w:r w:rsidRPr="001C1895">
        <w:rPr>
          <w:rFonts w:ascii="Times New Roman" w:hAnsi="Times New Roman" w:cs="Times New Roman"/>
          <w:i/>
          <w:sz w:val="28"/>
          <w:szCs w:val="28"/>
          <w:lang w:val="uk-UA"/>
        </w:rPr>
        <w:t xml:space="preserve"> </w:t>
      </w:r>
      <w:r w:rsidRPr="001C1895">
        <w:rPr>
          <w:rFonts w:ascii="Times New Roman" w:hAnsi="Times New Roman" w:cs="Times New Roman"/>
          <w:i/>
          <w:sz w:val="28"/>
          <w:szCs w:val="28"/>
          <w:lang w:val="en-US"/>
        </w:rPr>
        <w:t>well</w:t>
      </w:r>
      <w:r w:rsidRPr="001C1895">
        <w:rPr>
          <w:rFonts w:ascii="Times New Roman" w:hAnsi="Times New Roman" w:cs="Times New Roman"/>
          <w:i/>
          <w:sz w:val="28"/>
          <w:szCs w:val="28"/>
          <w:lang w:val="uk-UA"/>
        </w:rPr>
        <w:t xml:space="preserve">. – </w:t>
      </w:r>
      <w:r w:rsidRPr="001C1895">
        <w:rPr>
          <w:rFonts w:ascii="Times New Roman" w:hAnsi="Times New Roman" w:cs="Times New Roman"/>
          <w:b/>
          <w:i/>
          <w:sz w:val="28"/>
          <w:szCs w:val="28"/>
          <w:lang w:val="uk-UA"/>
        </w:rPr>
        <w:t>Усі п’ять своїх романів</w:t>
      </w:r>
      <w:r w:rsidRPr="001C1895">
        <w:rPr>
          <w:rFonts w:ascii="Times New Roman" w:hAnsi="Times New Roman" w:cs="Times New Roman"/>
          <w:i/>
          <w:sz w:val="28"/>
          <w:szCs w:val="28"/>
          <w:lang w:val="uk-UA"/>
        </w:rPr>
        <w:t xml:space="preserve"> Фіцджеральд писав від руки на дешевому папері, який незабаром почав псуватися.</w:t>
      </w:r>
    </w:p>
    <w:p w:rsidR="001C1895" w:rsidRPr="00553A9A" w:rsidRDefault="003747E6" w:rsidP="006942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частина англійського складнопідрядного речення </w:t>
      </w:r>
      <w:r w:rsidRPr="003747E6">
        <w:rPr>
          <w:rFonts w:ascii="Times New Roman" w:hAnsi="Times New Roman" w:cs="Times New Roman"/>
          <w:i/>
          <w:sz w:val="28"/>
          <w:szCs w:val="28"/>
          <w:lang w:val="en-US"/>
        </w:rPr>
        <w:t>his</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five</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novels</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were</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handwritten</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on</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inexpensive</w:t>
      </w:r>
      <w:r w:rsidRPr="003747E6">
        <w:rPr>
          <w:rFonts w:ascii="Times New Roman" w:hAnsi="Times New Roman" w:cs="Times New Roman"/>
          <w:i/>
          <w:sz w:val="28"/>
          <w:szCs w:val="28"/>
          <w:lang w:val="uk-UA"/>
        </w:rPr>
        <w:t xml:space="preserve"> </w:t>
      </w:r>
      <w:r w:rsidRPr="003747E6">
        <w:rPr>
          <w:rFonts w:ascii="Times New Roman" w:hAnsi="Times New Roman" w:cs="Times New Roman"/>
          <w:i/>
          <w:sz w:val="28"/>
          <w:szCs w:val="28"/>
          <w:lang w:val="en-US"/>
        </w:rPr>
        <w:t>paper</w:t>
      </w:r>
      <w:r>
        <w:rPr>
          <w:rFonts w:ascii="Times New Roman" w:hAnsi="Times New Roman" w:cs="Times New Roman"/>
          <w:sz w:val="28"/>
          <w:szCs w:val="28"/>
          <w:lang w:val="uk-UA"/>
        </w:rPr>
        <w:t xml:space="preserve"> не містить агента дії. Синтаксична конструкція </w:t>
      </w:r>
      <w:r w:rsidR="00553A9A">
        <w:rPr>
          <w:rFonts w:ascii="Times New Roman" w:hAnsi="Times New Roman" w:cs="Times New Roman"/>
          <w:sz w:val="28"/>
          <w:szCs w:val="28"/>
          <w:lang w:val="uk-UA"/>
        </w:rPr>
        <w:t xml:space="preserve">являє собою пасивний зворот. При перекладі, користуючись попереднім контекстом, перекладач додає агента дії </w:t>
      </w:r>
      <w:r w:rsidR="00553A9A" w:rsidRPr="00553A9A">
        <w:rPr>
          <w:rFonts w:ascii="Times New Roman" w:hAnsi="Times New Roman" w:cs="Times New Roman"/>
          <w:i/>
          <w:sz w:val="28"/>
          <w:szCs w:val="28"/>
          <w:lang w:val="uk-UA"/>
        </w:rPr>
        <w:t>Фіцджеральд</w:t>
      </w:r>
      <w:r w:rsidR="00553A9A">
        <w:rPr>
          <w:rFonts w:ascii="Times New Roman" w:hAnsi="Times New Roman" w:cs="Times New Roman"/>
          <w:sz w:val="28"/>
          <w:szCs w:val="28"/>
          <w:lang w:val="uk-UA"/>
        </w:rPr>
        <w:t xml:space="preserve">,  а англійський підмет стає українським додатком </w:t>
      </w:r>
      <w:r w:rsidR="00553A9A" w:rsidRPr="00553A9A">
        <w:rPr>
          <w:rFonts w:ascii="Times New Roman" w:hAnsi="Times New Roman" w:cs="Times New Roman"/>
          <w:i/>
          <w:sz w:val="28"/>
          <w:szCs w:val="28"/>
          <w:lang w:val="uk-UA"/>
        </w:rPr>
        <w:t>усі п’ять своїх романів</w:t>
      </w:r>
      <w:r w:rsidR="00553A9A">
        <w:rPr>
          <w:rFonts w:ascii="Times New Roman" w:hAnsi="Times New Roman" w:cs="Times New Roman"/>
          <w:sz w:val="28"/>
          <w:szCs w:val="28"/>
          <w:lang w:val="uk-UA"/>
        </w:rPr>
        <w:t>. Пасив замінився на дійсний стан.</w:t>
      </w:r>
    </w:p>
    <w:p w:rsidR="001C1895" w:rsidRPr="00553A9A" w:rsidRDefault="0034610A" w:rsidP="00553A9A">
      <w:pPr>
        <w:spacing w:after="0" w:line="360" w:lineRule="auto"/>
        <w:ind w:left="709"/>
        <w:jc w:val="both"/>
        <w:rPr>
          <w:rFonts w:ascii="Times New Roman" w:hAnsi="Times New Roman" w:cs="Times New Roman"/>
          <w:i/>
          <w:sz w:val="28"/>
          <w:szCs w:val="28"/>
          <w:lang w:val="uk-UA"/>
        </w:rPr>
      </w:pPr>
      <w:r w:rsidRPr="0034610A">
        <w:rPr>
          <w:rFonts w:ascii="Times New Roman" w:hAnsi="Times New Roman" w:cs="Times New Roman"/>
          <w:i/>
          <w:sz w:val="28"/>
          <w:szCs w:val="28"/>
          <w:lang w:val="en-US"/>
        </w:rPr>
        <w:t>Only</w:t>
      </w:r>
      <w:r w:rsidRPr="00553A9A">
        <w:rPr>
          <w:rFonts w:ascii="Times New Roman" w:hAnsi="Times New Roman" w:cs="Times New Roman"/>
          <w:i/>
          <w:sz w:val="28"/>
          <w:szCs w:val="28"/>
          <w:lang w:val="uk-UA"/>
        </w:rPr>
        <w:t xml:space="preserve"> </w:t>
      </w:r>
      <w:r w:rsidRPr="0034610A">
        <w:rPr>
          <w:rFonts w:ascii="Times New Roman" w:hAnsi="Times New Roman" w:cs="Times New Roman"/>
          <w:b/>
          <w:i/>
          <w:sz w:val="28"/>
          <w:szCs w:val="28"/>
          <w:lang w:val="en-US"/>
        </w:rPr>
        <w:t>our</w:t>
      </w:r>
      <w:r w:rsidRPr="00553A9A">
        <w:rPr>
          <w:rFonts w:ascii="Times New Roman" w:hAnsi="Times New Roman" w:cs="Times New Roman"/>
          <w:b/>
          <w:i/>
          <w:sz w:val="28"/>
          <w:szCs w:val="28"/>
          <w:lang w:val="uk-UA"/>
        </w:rPr>
        <w:t xml:space="preserve"> </w:t>
      </w:r>
      <w:r w:rsidRPr="0034610A">
        <w:rPr>
          <w:rFonts w:ascii="Times New Roman" w:hAnsi="Times New Roman" w:cs="Times New Roman"/>
          <w:b/>
          <w:i/>
          <w:sz w:val="28"/>
          <w:szCs w:val="28"/>
          <w:lang w:val="en-US"/>
        </w:rPr>
        <w:t>head</w:t>
      </w:r>
      <w:r w:rsidRPr="00553A9A">
        <w:rPr>
          <w:rFonts w:ascii="Times New Roman" w:hAnsi="Times New Roman" w:cs="Times New Roman"/>
          <w:b/>
          <w:i/>
          <w:sz w:val="28"/>
          <w:szCs w:val="28"/>
          <w:lang w:val="uk-UA"/>
        </w:rPr>
        <w:t xml:space="preserve"> </w:t>
      </w:r>
      <w:r w:rsidRPr="0034610A">
        <w:rPr>
          <w:rFonts w:ascii="Times New Roman" w:hAnsi="Times New Roman" w:cs="Times New Roman"/>
          <w:b/>
          <w:i/>
          <w:sz w:val="28"/>
          <w:szCs w:val="28"/>
          <w:lang w:val="en-US"/>
        </w:rPr>
        <w:t>librarian</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is</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allowed</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to</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do</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so</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and</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only</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with</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special</w:t>
      </w:r>
      <w:r w:rsidRP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en-US"/>
        </w:rPr>
        <w:t>gloves</w:t>
      </w:r>
      <w:r w:rsidRPr="00553A9A">
        <w:rPr>
          <w:rFonts w:ascii="Times New Roman" w:hAnsi="Times New Roman" w:cs="Times New Roman"/>
          <w:i/>
          <w:sz w:val="28"/>
          <w:szCs w:val="28"/>
          <w:lang w:val="uk-UA"/>
        </w:rPr>
        <w:t>.</w:t>
      </w:r>
      <w:r w:rsidRPr="0034610A">
        <w:rPr>
          <w:rFonts w:ascii="Times New Roman" w:hAnsi="Times New Roman" w:cs="Times New Roman"/>
          <w:i/>
          <w:sz w:val="28"/>
          <w:szCs w:val="28"/>
          <w:lang w:val="uk-UA"/>
        </w:rPr>
        <w:t xml:space="preserve"> – </w:t>
      </w:r>
      <w:r w:rsidRPr="00553A9A">
        <w:rPr>
          <w:rFonts w:ascii="Times New Roman" w:hAnsi="Times New Roman" w:cs="Times New Roman"/>
          <w:i/>
          <w:sz w:val="28"/>
          <w:szCs w:val="28"/>
          <w:lang w:val="uk-UA"/>
        </w:rPr>
        <w:t xml:space="preserve">Це дозволено лише </w:t>
      </w:r>
      <w:r w:rsidRPr="00553A9A">
        <w:rPr>
          <w:rFonts w:ascii="Times New Roman" w:hAnsi="Times New Roman" w:cs="Times New Roman"/>
          <w:b/>
          <w:i/>
          <w:sz w:val="28"/>
          <w:szCs w:val="28"/>
          <w:lang w:val="uk-UA"/>
        </w:rPr>
        <w:t>старшому бібліотекарю</w:t>
      </w:r>
      <w:r w:rsidRPr="00553A9A">
        <w:rPr>
          <w:rFonts w:ascii="Times New Roman" w:hAnsi="Times New Roman" w:cs="Times New Roman"/>
          <w:i/>
          <w:sz w:val="28"/>
          <w:szCs w:val="28"/>
          <w:lang w:val="uk-UA"/>
        </w:rPr>
        <w:t>, причому неодмінно в спеціальних рукавичках.</w:t>
      </w:r>
    </w:p>
    <w:p w:rsidR="0034610A" w:rsidRPr="0034610A" w:rsidRDefault="0034610A" w:rsidP="0034610A">
      <w:pPr>
        <w:spacing w:after="0" w:line="360" w:lineRule="auto"/>
        <w:ind w:left="709"/>
        <w:jc w:val="both"/>
        <w:rPr>
          <w:rFonts w:ascii="Times New Roman" w:hAnsi="Times New Roman" w:cs="Times New Roman"/>
          <w:i/>
          <w:sz w:val="28"/>
          <w:szCs w:val="28"/>
          <w:lang w:val="uk-UA"/>
        </w:rPr>
      </w:pPr>
      <w:r w:rsidRPr="0034610A">
        <w:rPr>
          <w:rFonts w:ascii="Times New Roman" w:hAnsi="Times New Roman" w:cs="Times New Roman"/>
          <w:i/>
          <w:sz w:val="28"/>
          <w:szCs w:val="28"/>
          <w:lang w:val="uk-UA"/>
        </w:rPr>
        <w:t xml:space="preserve">Jerry made another call to 911 and reported that </w:t>
      </w:r>
      <w:r w:rsidRPr="0034610A">
        <w:rPr>
          <w:rFonts w:ascii="Times New Roman" w:hAnsi="Times New Roman" w:cs="Times New Roman"/>
          <w:b/>
          <w:i/>
          <w:sz w:val="28"/>
          <w:szCs w:val="28"/>
          <w:lang w:val="uk-UA"/>
        </w:rPr>
        <w:t>two students</w:t>
      </w:r>
      <w:r w:rsidRPr="0034610A">
        <w:rPr>
          <w:rFonts w:ascii="Times New Roman" w:hAnsi="Times New Roman" w:cs="Times New Roman"/>
          <w:i/>
          <w:sz w:val="28"/>
          <w:szCs w:val="28"/>
          <w:lang w:val="uk-UA"/>
        </w:rPr>
        <w:t xml:space="preserve"> had been shot. – Джеррі знову подзвонив до Служби порятунку й повідомив, що стрілок влучив </w:t>
      </w:r>
      <w:r w:rsidRPr="0034610A">
        <w:rPr>
          <w:rFonts w:ascii="Times New Roman" w:hAnsi="Times New Roman" w:cs="Times New Roman"/>
          <w:b/>
          <w:i/>
          <w:sz w:val="28"/>
          <w:szCs w:val="28"/>
          <w:lang w:val="uk-UA"/>
        </w:rPr>
        <w:t>у двох студентів</w:t>
      </w:r>
      <w:r w:rsidRPr="0034610A">
        <w:rPr>
          <w:rFonts w:ascii="Times New Roman" w:hAnsi="Times New Roman" w:cs="Times New Roman"/>
          <w:i/>
          <w:sz w:val="28"/>
          <w:szCs w:val="28"/>
          <w:lang w:val="uk-UA"/>
        </w:rPr>
        <w:t>.</w:t>
      </w:r>
    </w:p>
    <w:p w:rsidR="00694238" w:rsidRDefault="00553A9A" w:rsidP="00553A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даних двох прикладах відбуваються такі саме перекладацькі операції, як в попередніх прикладах. В обох фрагментах тексту можна побачити, як при перекладі англійських пасивних конструкцій в українські мові ангійське повне речення замінюється українським односкладним безособовим (переший приклад) чи перекладач вводить свого агента дії (другий приклад). В обох випадках англійські підмети замінюються українськими додатками при перекладі.</w:t>
      </w:r>
    </w:p>
    <w:p w:rsidR="0034610A" w:rsidRPr="0034610A" w:rsidRDefault="0034610A" w:rsidP="0034610A">
      <w:pPr>
        <w:spacing w:after="0" w:line="360" w:lineRule="auto"/>
        <w:ind w:left="709"/>
        <w:jc w:val="both"/>
        <w:rPr>
          <w:rFonts w:ascii="Times New Roman" w:hAnsi="Times New Roman" w:cs="Times New Roman"/>
          <w:i/>
          <w:sz w:val="28"/>
          <w:szCs w:val="28"/>
          <w:lang w:val="uk-UA"/>
        </w:rPr>
      </w:pPr>
      <w:r w:rsidRPr="0034610A">
        <w:rPr>
          <w:rFonts w:ascii="Times New Roman" w:hAnsi="Times New Roman" w:cs="Times New Roman"/>
          <w:i/>
          <w:sz w:val="28"/>
          <w:szCs w:val="28"/>
          <w:lang w:val="uk-UA"/>
        </w:rPr>
        <w:t xml:space="preserve">At 2:30, </w:t>
      </w:r>
      <w:r w:rsidRPr="0034610A">
        <w:rPr>
          <w:rFonts w:ascii="Times New Roman" w:hAnsi="Times New Roman" w:cs="Times New Roman"/>
          <w:b/>
          <w:i/>
          <w:sz w:val="28"/>
          <w:szCs w:val="28"/>
          <w:lang w:val="uk-UA"/>
        </w:rPr>
        <w:t>CNN</w:t>
      </w:r>
      <w:r w:rsidRPr="0034610A">
        <w:rPr>
          <w:rFonts w:ascii="Times New Roman" w:hAnsi="Times New Roman" w:cs="Times New Roman"/>
          <w:i/>
          <w:sz w:val="28"/>
          <w:szCs w:val="28"/>
          <w:lang w:val="uk-UA"/>
        </w:rPr>
        <w:t xml:space="preserve"> confirmed that two students were dead and at least two more were injured. – О пів на третю </w:t>
      </w:r>
      <w:r w:rsidRPr="0034610A">
        <w:rPr>
          <w:rFonts w:ascii="Times New Roman" w:hAnsi="Times New Roman" w:cs="Times New Roman"/>
          <w:b/>
          <w:i/>
          <w:sz w:val="28"/>
          <w:szCs w:val="28"/>
          <w:lang w:val="uk-UA"/>
        </w:rPr>
        <w:t>по CNN</w:t>
      </w:r>
      <w:r w:rsidR="00553A9A">
        <w:rPr>
          <w:rFonts w:ascii="Times New Roman" w:hAnsi="Times New Roman" w:cs="Times New Roman"/>
          <w:i/>
          <w:sz w:val="28"/>
          <w:szCs w:val="28"/>
          <w:lang w:val="uk-UA"/>
        </w:rPr>
        <w:t xml:space="preserve"> </w:t>
      </w:r>
      <w:r w:rsidRPr="0034610A">
        <w:rPr>
          <w:rFonts w:ascii="Times New Roman" w:hAnsi="Times New Roman" w:cs="Times New Roman"/>
          <w:i/>
          <w:sz w:val="28"/>
          <w:szCs w:val="28"/>
          <w:lang w:val="uk-UA"/>
        </w:rPr>
        <w:t>підтвердили, що двох студентів вбито і ще принаймні двох поранено.</w:t>
      </w:r>
    </w:p>
    <w:p w:rsidR="00DA3201" w:rsidRPr="00B04B9D" w:rsidRDefault="00553A9A" w:rsidP="004C06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передачі даного текстового фрагменту </w:t>
      </w:r>
      <w:r w:rsidRPr="00553A9A">
        <w:rPr>
          <w:rFonts w:ascii="Times New Roman" w:hAnsi="Times New Roman" w:cs="Times New Roman"/>
          <w:i/>
          <w:sz w:val="28"/>
          <w:szCs w:val="28"/>
          <w:lang w:val="uk-UA"/>
        </w:rPr>
        <w:t>CNN</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є</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підметом першої частини речення, </w:t>
      </w:r>
      <w:r w:rsidR="004C0619">
        <w:rPr>
          <w:rFonts w:ascii="Times New Roman" w:hAnsi="Times New Roman" w:cs="Times New Roman"/>
          <w:sz w:val="28"/>
          <w:szCs w:val="28"/>
          <w:lang w:val="uk-UA"/>
        </w:rPr>
        <w:t xml:space="preserve">змінює свою синтаксичну функцію. Замість підмета воно починає виконувати функцію обставини місця / додатку – </w:t>
      </w:r>
      <w:r w:rsidR="004C0619" w:rsidRPr="004C0619">
        <w:rPr>
          <w:rFonts w:ascii="Times New Roman" w:hAnsi="Times New Roman" w:cs="Times New Roman"/>
          <w:i/>
          <w:sz w:val="28"/>
          <w:szCs w:val="28"/>
          <w:lang w:val="uk-UA"/>
        </w:rPr>
        <w:t>по CNN</w:t>
      </w:r>
      <w:r w:rsidR="004C0619">
        <w:rPr>
          <w:rFonts w:ascii="Times New Roman" w:hAnsi="Times New Roman" w:cs="Times New Roman"/>
          <w:sz w:val="28"/>
          <w:szCs w:val="28"/>
          <w:lang w:val="uk-UA"/>
        </w:rPr>
        <w:t>, а саме перша частина речення передається безособовою конструкцією.</w:t>
      </w:r>
    </w:p>
    <w:p w:rsidR="00B04B9D" w:rsidRDefault="00DA3201" w:rsidP="00DA3201">
      <w:pPr>
        <w:spacing w:after="0" w:line="360" w:lineRule="auto"/>
        <w:ind w:firstLine="709"/>
        <w:jc w:val="center"/>
        <w:rPr>
          <w:rFonts w:ascii="Times New Roman" w:hAnsi="Times New Roman" w:cs="Times New Roman"/>
          <w:b/>
          <w:i/>
          <w:sz w:val="28"/>
          <w:szCs w:val="28"/>
          <w:lang w:val="uk-UA"/>
        </w:rPr>
      </w:pPr>
      <w:r w:rsidRPr="00DA3201">
        <w:rPr>
          <w:rFonts w:ascii="Times New Roman" w:hAnsi="Times New Roman" w:cs="Times New Roman"/>
          <w:b/>
          <w:i/>
          <w:sz w:val="28"/>
          <w:szCs w:val="28"/>
          <w:lang w:val="uk-UA"/>
        </w:rPr>
        <w:lastRenderedPageBreak/>
        <w:t>Заміна типу речення</w:t>
      </w:r>
    </w:p>
    <w:p w:rsidR="00DA3201" w:rsidRDefault="004C0619"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Заміна типу речення також дуже частотний вид граматичних замін. Перекладач використовує її у 20,8% випадків, що розташовує цей вид замін на другій за частотністю сходинці. Розглянемо декілька прикладів.</w:t>
      </w:r>
    </w:p>
    <w:p w:rsidR="004C0619" w:rsidRDefault="004C0619"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Дуже часто англійське просте речення замінюється при перекладі українським складним.</w:t>
      </w:r>
    </w:p>
    <w:p w:rsidR="004C0619" w:rsidRPr="004C0619" w:rsidRDefault="004C0619" w:rsidP="004C0619">
      <w:pPr>
        <w:spacing w:after="0" w:line="360" w:lineRule="auto"/>
        <w:ind w:left="709"/>
        <w:jc w:val="both"/>
        <w:rPr>
          <w:rFonts w:ascii="Times New Roman" w:hAnsi="Times New Roman" w:cs="Times New Roman"/>
          <w:i/>
          <w:sz w:val="28"/>
          <w:szCs w:val="28"/>
          <w:lang w:val="uk-UA"/>
        </w:rPr>
      </w:pPr>
      <w:r w:rsidRPr="004C0619">
        <w:rPr>
          <w:rFonts w:ascii="Times New Roman" w:hAnsi="Times New Roman" w:cs="Times New Roman"/>
          <w:i/>
          <w:sz w:val="28"/>
          <w:szCs w:val="28"/>
          <w:lang w:val="en-US"/>
        </w:rPr>
        <w:t>The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imposter</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borrowed</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the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name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of</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Neville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Manchin</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an</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actual</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professor</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of</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American</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literature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at</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Portland</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State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and</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soon</w:t>
      </w:r>
      <w:r w:rsidRPr="004C0619">
        <w:rPr>
          <w:rFonts w:ascii="Times New Roman" w:hAnsi="Times New Roman" w:cs="Times New Roman"/>
          <w:i/>
          <w:sz w:val="28"/>
          <w:szCs w:val="28"/>
          <w:lang w:val="uk-UA"/>
        </w:rPr>
        <w:noBreakHyphen/>
      </w:r>
      <w:r w:rsidRPr="004C0619">
        <w:rPr>
          <w:rFonts w:ascii="Times New Roman" w:hAnsi="Times New Roman" w:cs="Times New Roman"/>
          <w:i/>
          <w:sz w:val="28"/>
          <w:szCs w:val="28"/>
          <w:lang w:val="en-US"/>
        </w:rPr>
        <w:t>to</w:t>
      </w:r>
      <w:r w:rsidRPr="004C0619">
        <w:rPr>
          <w:rFonts w:ascii="Times New Roman" w:hAnsi="Times New Roman" w:cs="Times New Roman"/>
          <w:i/>
          <w:sz w:val="28"/>
          <w:szCs w:val="28"/>
          <w:lang w:val="uk-UA"/>
        </w:rPr>
        <w:noBreakHyphen/>
      </w:r>
      <w:r w:rsidRPr="004C0619">
        <w:rPr>
          <w:rFonts w:ascii="Times New Roman" w:hAnsi="Times New Roman" w:cs="Times New Roman"/>
          <w:i/>
          <w:sz w:val="28"/>
          <w:szCs w:val="28"/>
          <w:lang w:val="en-US"/>
        </w:rPr>
        <w:t>be</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doctoral</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student</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at</w:t>
      </w:r>
      <w:r w:rsidRPr="004C0619">
        <w:rPr>
          <w:rFonts w:ascii="Times New Roman" w:hAnsi="Times New Roman" w:cs="Times New Roman"/>
          <w:i/>
          <w:sz w:val="28"/>
          <w:szCs w:val="28"/>
          <w:lang w:val="uk-UA"/>
        </w:rPr>
        <w:t xml:space="preserve"> </w:t>
      </w:r>
      <w:r w:rsidRPr="004C0619">
        <w:rPr>
          <w:rFonts w:ascii="Times New Roman" w:hAnsi="Times New Roman" w:cs="Times New Roman"/>
          <w:i/>
          <w:sz w:val="28"/>
          <w:szCs w:val="28"/>
          <w:lang w:val="en-US"/>
        </w:rPr>
        <w:t>Stanford</w:t>
      </w:r>
      <w:r w:rsidRPr="004C0619">
        <w:rPr>
          <w:rFonts w:ascii="Times New Roman" w:hAnsi="Times New Roman" w:cs="Times New Roman"/>
          <w:i/>
          <w:sz w:val="28"/>
          <w:szCs w:val="28"/>
          <w:lang w:val="uk-UA"/>
        </w:rPr>
        <w:t>. – Зловмисник видавав себе за Невілла Манчіна, який і справді викладав американську літературу в Портлендському державному університеті й невдовзі мав розпочати докторантуру в Стенфорді.</w:t>
      </w:r>
    </w:p>
    <w:p w:rsidR="004C0619" w:rsidRDefault="002C3E1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речення за своєю структурою є простим, але поширеним за рахунок прикладки, що дає додаткову інформацію про суб’єкт. При перекладі, ця прикладка перетворюється на підрядну частину складного речення.</w:t>
      </w:r>
    </w:p>
    <w:p w:rsidR="004C0619" w:rsidRPr="004C0619" w:rsidRDefault="004C0619" w:rsidP="004C0619">
      <w:pPr>
        <w:spacing w:after="0" w:line="360" w:lineRule="auto"/>
        <w:ind w:left="709"/>
        <w:jc w:val="both"/>
        <w:rPr>
          <w:rFonts w:ascii="Times New Roman" w:hAnsi="Times New Roman" w:cs="Times New Roman"/>
          <w:i/>
          <w:sz w:val="28"/>
          <w:szCs w:val="28"/>
          <w:lang w:val="uk-UA"/>
        </w:rPr>
      </w:pPr>
      <w:r w:rsidRPr="004C0619">
        <w:rPr>
          <w:rFonts w:ascii="Times New Roman" w:hAnsi="Times New Roman" w:cs="Times New Roman"/>
          <w:i/>
          <w:sz w:val="28"/>
          <w:szCs w:val="28"/>
          <w:lang w:val="en-US"/>
        </w:rPr>
        <w:t>At the age of sixteen, he was dreaming of writing the great American novel</w:t>
      </w:r>
      <w:r w:rsidRPr="004C0619">
        <w:rPr>
          <w:rFonts w:ascii="Times New Roman" w:hAnsi="Times New Roman" w:cs="Times New Roman"/>
          <w:i/>
          <w:sz w:val="28"/>
          <w:szCs w:val="28"/>
          <w:lang w:val="uk-UA"/>
        </w:rPr>
        <w:t xml:space="preserve">. – </w:t>
      </w:r>
      <w:r w:rsidRPr="004C0619">
        <w:rPr>
          <w:rFonts w:ascii="Times New Roman" w:hAnsi="Times New Roman" w:cs="Times New Roman"/>
          <w:i/>
          <w:sz w:val="28"/>
          <w:szCs w:val="28"/>
        </w:rPr>
        <w:t>Коли</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йому</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було</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шістнадцять</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він</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мріяв</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написати</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великий</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американський</w:t>
      </w:r>
      <w:r w:rsidRPr="004C0619">
        <w:rPr>
          <w:rFonts w:ascii="Times New Roman" w:hAnsi="Times New Roman" w:cs="Times New Roman"/>
          <w:i/>
          <w:sz w:val="28"/>
          <w:szCs w:val="28"/>
          <w:lang w:val="en-US"/>
        </w:rPr>
        <w:t xml:space="preserve"> </w:t>
      </w:r>
      <w:r w:rsidRPr="004C0619">
        <w:rPr>
          <w:rFonts w:ascii="Times New Roman" w:hAnsi="Times New Roman" w:cs="Times New Roman"/>
          <w:i/>
          <w:sz w:val="28"/>
          <w:szCs w:val="28"/>
        </w:rPr>
        <w:t>роман</w:t>
      </w:r>
      <w:r w:rsidRPr="004C0619">
        <w:rPr>
          <w:rFonts w:ascii="Times New Roman" w:hAnsi="Times New Roman" w:cs="Times New Roman"/>
          <w:i/>
          <w:sz w:val="28"/>
          <w:szCs w:val="28"/>
          <w:lang w:val="uk-UA"/>
        </w:rPr>
        <w:t>.</w:t>
      </w:r>
    </w:p>
    <w:p w:rsidR="004C0619" w:rsidRDefault="002C3E1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прикладі оригінальне речення є також простим, обставина часу якого передається підрядним часу.</w:t>
      </w:r>
    </w:p>
    <w:p w:rsidR="004C0619" w:rsidRPr="004C0619" w:rsidRDefault="002C3E11" w:rsidP="004C0619">
      <w:pPr>
        <w:spacing w:after="0" w:line="360" w:lineRule="auto"/>
        <w:ind w:left="709"/>
        <w:jc w:val="both"/>
        <w:rPr>
          <w:rFonts w:ascii="Times New Roman" w:hAnsi="Times New Roman" w:cs="Times New Roman"/>
          <w:i/>
          <w:sz w:val="28"/>
          <w:szCs w:val="28"/>
          <w:lang w:val="uk-UA"/>
        </w:rPr>
      </w:pPr>
      <w:r>
        <w:rPr>
          <w:rFonts w:ascii="Times New Roman" w:hAnsi="Times New Roman" w:cs="Times New Roman"/>
          <w:i/>
          <w:sz w:val="28"/>
          <w:szCs w:val="28"/>
          <w:lang w:val="uk-UA"/>
        </w:rPr>
        <w:t>His classic, The Great Gatsby,</w:t>
      </w:r>
      <w:r w:rsidR="004C0619" w:rsidRPr="004C0619">
        <w:rPr>
          <w:rFonts w:ascii="Times New Roman" w:hAnsi="Times New Roman" w:cs="Times New Roman"/>
          <w:i/>
          <w:sz w:val="28"/>
          <w:szCs w:val="28"/>
          <w:lang w:val="uk-UA"/>
        </w:rPr>
        <w:t xml:space="preserve"> was published in 1925 but did not become popular until after his death. – Його класичний твір, роман «Великий Ґетсбі», було опубліковано в 1925 році, але славу він здобув лише після смерті автора.</w:t>
      </w:r>
    </w:p>
    <w:p w:rsidR="004C0619" w:rsidRPr="00D045E4" w:rsidRDefault="002C3E1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фрагменті тексту в оригіналі просте речення ускладнено однорідними присудками. Але при перекладі перекладач використав складну комплексну трансформацію: смисловий розвиток при перекладі другої частини речення, одночасно з антонімічним перекладом. Такі трансформації є цілком доречними та продиктовані міркуваннями традиційного вираження </w:t>
      </w:r>
      <w:r>
        <w:rPr>
          <w:rFonts w:ascii="Times New Roman" w:hAnsi="Times New Roman" w:cs="Times New Roman"/>
          <w:sz w:val="28"/>
          <w:szCs w:val="28"/>
          <w:lang w:val="uk-UA"/>
        </w:rPr>
        <w:lastRenderedPageBreak/>
        <w:t xml:space="preserve">думки в англійській та українській мовах. </w:t>
      </w:r>
      <w:r w:rsidR="00D045E4">
        <w:rPr>
          <w:rFonts w:ascii="Times New Roman" w:hAnsi="Times New Roman" w:cs="Times New Roman"/>
          <w:sz w:val="28"/>
          <w:szCs w:val="28"/>
          <w:lang w:val="uk-UA"/>
        </w:rPr>
        <w:t xml:space="preserve">Буквальний переклад фрази </w:t>
      </w:r>
      <w:r w:rsidR="00D045E4" w:rsidRPr="00D045E4">
        <w:rPr>
          <w:rFonts w:ascii="Times New Roman" w:hAnsi="Times New Roman" w:cs="Times New Roman"/>
          <w:sz w:val="28"/>
          <w:szCs w:val="28"/>
          <w:lang w:val="uk-UA"/>
        </w:rPr>
        <w:t>[</w:t>
      </w:r>
      <w:r w:rsidR="00D045E4" w:rsidRPr="00D045E4">
        <w:rPr>
          <w:rFonts w:ascii="Times New Roman" w:hAnsi="Times New Roman" w:cs="Times New Roman"/>
          <w:i/>
          <w:sz w:val="28"/>
          <w:szCs w:val="28"/>
          <w:lang w:val="uk-UA"/>
        </w:rPr>
        <w:t>His classic, The Great Gatsby] did not become popular until after his death</w:t>
      </w:r>
      <w:r w:rsidR="00D045E4">
        <w:rPr>
          <w:rFonts w:ascii="Times New Roman" w:hAnsi="Times New Roman" w:cs="Times New Roman"/>
          <w:sz w:val="28"/>
          <w:szCs w:val="28"/>
          <w:lang w:val="uk-UA"/>
        </w:rPr>
        <w:t xml:space="preserve"> – </w:t>
      </w:r>
      <w:r w:rsidR="00D045E4" w:rsidRPr="00D045E4">
        <w:rPr>
          <w:rFonts w:ascii="Times New Roman" w:hAnsi="Times New Roman" w:cs="Times New Roman"/>
          <w:i/>
          <w:sz w:val="28"/>
          <w:szCs w:val="28"/>
          <w:lang w:val="uk-UA"/>
        </w:rPr>
        <w:t>[</w:t>
      </w:r>
      <w:r w:rsidR="00D045E4">
        <w:rPr>
          <w:rFonts w:ascii="Times New Roman" w:hAnsi="Times New Roman" w:cs="Times New Roman"/>
          <w:i/>
          <w:sz w:val="28"/>
          <w:szCs w:val="28"/>
          <w:lang w:val="uk-UA"/>
        </w:rPr>
        <w:t>роман</w:t>
      </w:r>
      <w:r w:rsidR="00D045E4" w:rsidRPr="00D045E4">
        <w:rPr>
          <w:rFonts w:ascii="Times New Roman" w:hAnsi="Times New Roman" w:cs="Times New Roman"/>
          <w:i/>
          <w:sz w:val="28"/>
          <w:szCs w:val="28"/>
          <w:lang w:val="uk-UA"/>
        </w:rPr>
        <w:t>]</w:t>
      </w:r>
      <w:r w:rsidR="00D045E4">
        <w:rPr>
          <w:rFonts w:ascii="Times New Roman" w:hAnsi="Times New Roman" w:cs="Times New Roman"/>
          <w:i/>
          <w:sz w:val="28"/>
          <w:szCs w:val="28"/>
          <w:lang w:val="uk-UA"/>
        </w:rPr>
        <w:t xml:space="preserve">не став популярним аж до його смерті – </w:t>
      </w:r>
      <w:r w:rsidR="00D045E4">
        <w:rPr>
          <w:rFonts w:ascii="Times New Roman" w:hAnsi="Times New Roman" w:cs="Times New Roman"/>
          <w:sz w:val="28"/>
          <w:szCs w:val="28"/>
          <w:lang w:val="uk-UA"/>
        </w:rPr>
        <w:t>звучить неприродно та дивно. Такі міркування призвели до використання лексичної та лексико-граматичної трансформацій в купі із зміною типу речення – простого на складне.</w:t>
      </w:r>
    </w:p>
    <w:p w:rsidR="004C0619" w:rsidRDefault="004C0619" w:rsidP="004C0619">
      <w:pPr>
        <w:spacing w:after="0" w:line="360" w:lineRule="auto"/>
        <w:ind w:left="709"/>
        <w:jc w:val="both"/>
        <w:rPr>
          <w:rFonts w:ascii="Times New Roman" w:hAnsi="Times New Roman" w:cs="Times New Roman"/>
          <w:i/>
          <w:sz w:val="28"/>
          <w:szCs w:val="28"/>
          <w:lang w:val="uk-UA"/>
        </w:rPr>
      </w:pPr>
      <w:r w:rsidRPr="004C0619">
        <w:rPr>
          <w:rFonts w:ascii="Times New Roman" w:hAnsi="Times New Roman" w:cs="Times New Roman"/>
          <w:i/>
          <w:sz w:val="28"/>
          <w:szCs w:val="28"/>
          <w:lang w:val="uk-UA"/>
        </w:rPr>
        <w:t>On December 21, he died of a heart attack, brought on by years of severe alcoholism. – 21 грудня він помер від серцевого нападу, який, імовірно, був зумовлений його багаторічним пияцтвом.</w:t>
      </w:r>
    </w:p>
    <w:p w:rsidR="00DC2547" w:rsidRDefault="00D045E4" w:rsidP="00D04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просте речення ускладнено дієприкметниковим зворотом, який при перекладі українською мовою було перетворено на підрядну частину складного речення.</w:t>
      </w:r>
    </w:p>
    <w:p w:rsidR="00D045E4" w:rsidRDefault="00D045E4" w:rsidP="00D045E4">
      <w:pPr>
        <w:spacing w:after="0" w:line="360" w:lineRule="auto"/>
        <w:ind w:left="709"/>
        <w:jc w:val="both"/>
        <w:rPr>
          <w:rFonts w:ascii="Times New Roman" w:hAnsi="Times New Roman" w:cs="Times New Roman"/>
          <w:i/>
          <w:sz w:val="28"/>
          <w:szCs w:val="28"/>
          <w:lang w:val="uk-UA"/>
        </w:rPr>
      </w:pPr>
      <w:r w:rsidRPr="00217F16">
        <w:rPr>
          <w:rFonts w:ascii="Times New Roman" w:hAnsi="Times New Roman" w:cs="Times New Roman"/>
          <w:i/>
          <w:sz w:val="28"/>
          <w:szCs w:val="28"/>
          <w:lang w:val="uk-UA"/>
        </w:rPr>
        <w:t xml:space="preserve">Campus security and the City of Princeton police </w:t>
      </w:r>
      <w:r w:rsidRPr="00DC2547">
        <w:rPr>
          <w:rFonts w:ascii="Times New Roman" w:hAnsi="Times New Roman" w:cs="Times New Roman"/>
          <w:i/>
          <w:sz w:val="28"/>
          <w:szCs w:val="28"/>
          <w:lang w:val="uk-UA"/>
        </w:rPr>
        <w:t>raced onto the scene, followed closely by half a dozen fire trucks. – Невдовзі з’явилися співробітники служби безпеки кампусу й поліції Принстона, а за ними приїхало півдюжини пожежних машин.</w:t>
      </w:r>
    </w:p>
    <w:p w:rsidR="00D045E4" w:rsidRPr="00D045E4" w:rsidRDefault="00D045E4" w:rsidP="00D045E4">
      <w:pPr>
        <w:spacing w:after="0" w:line="360" w:lineRule="auto"/>
        <w:ind w:firstLine="709"/>
        <w:jc w:val="both"/>
        <w:rPr>
          <w:rFonts w:ascii="Times New Roman" w:hAnsi="Times New Roman" w:cs="Times New Roman"/>
          <w:sz w:val="28"/>
          <w:szCs w:val="28"/>
          <w:lang w:val="uk-UA"/>
        </w:rPr>
      </w:pPr>
      <w:r w:rsidRPr="00D045E4">
        <w:rPr>
          <w:rFonts w:ascii="Times New Roman" w:hAnsi="Times New Roman" w:cs="Times New Roman"/>
          <w:sz w:val="28"/>
          <w:szCs w:val="28"/>
          <w:lang w:val="uk-UA"/>
        </w:rPr>
        <w:t>В даному прикладі</w:t>
      </w:r>
      <w:r>
        <w:rPr>
          <w:rFonts w:ascii="Times New Roman" w:hAnsi="Times New Roman" w:cs="Times New Roman"/>
          <w:sz w:val="28"/>
          <w:szCs w:val="28"/>
          <w:lang w:val="uk-UA"/>
        </w:rPr>
        <w:t>,  так саме, як і в попередньому, просте речення, що містить дієприкметниковий зворот, передається складним реченням. Проте у даному випадку воно замінюється складносурядним реченням.</w:t>
      </w:r>
      <w:r w:rsidR="00217F16">
        <w:rPr>
          <w:rFonts w:ascii="Times New Roman" w:hAnsi="Times New Roman" w:cs="Times New Roman"/>
          <w:sz w:val="28"/>
          <w:szCs w:val="28"/>
          <w:lang w:val="uk-UA"/>
        </w:rPr>
        <w:t xml:space="preserve"> </w:t>
      </w:r>
    </w:p>
    <w:p w:rsidR="00D045E4" w:rsidRPr="00D045E4" w:rsidRDefault="00D045E4" w:rsidP="00D045E4">
      <w:pPr>
        <w:spacing w:after="0" w:line="360" w:lineRule="auto"/>
        <w:ind w:firstLine="709"/>
        <w:jc w:val="both"/>
        <w:rPr>
          <w:rFonts w:ascii="Times New Roman" w:hAnsi="Times New Roman" w:cs="Times New Roman"/>
          <w:sz w:val="28"/>
          <w:szCs w:val="28"/>
          <w:lang w:val="uk-UA"/>
        </w:rPr>
      </w:pPr>
      <w:r w:rsidRPr="00D045E4">
        <w:rPr>
          <w:rFonts w:ascii="Times New Roman" w:hAnsi="Times New Roman" w:cs="Times New Roman"/>
          <w:sz w:val="28"/>
          <w:szCs w:val="28"/>
          <w:lang w:val="uk-UA"/>
        </w:rPr>
        <w:t>Не так часто буває навпаки – англійське складне речення замінюється на українське просте.</w:t>
      </w:r>
    </w:p>
    <w:p w:rsidR="00D045E4" w:rsidRPr="00D045E4" w:rsidRDefault="00D045E4" w:rsidP="00217F16">
      <w:pPr>
        <w:spacing w:after="0" w:line="360" w:lineRule="auto"/>
        <w:ind w:left="709"/>
        <w:jc w:val="both"/>
        <w:rPr>
          <w:rFonts w:ascii="Times New Roman" w:hAnsi="Times New Roman" w:cs="Times New Roman"/>
          <w:i/>
          <w:sz w:val="28"/>
          <w:szCs w:val="28"/>
          <w:lang w:val="uk-UA"/>
        </w:rPr>
      </w:pPr>
      <w:r w:rsidRPr="00D045E4">
        <w:rPr>
          <w:rFonts w:ascii="Times New Roman" w:hAnsi="Times New Roman" w:cs="Times New Roman"/>
          <w:i/>
          <w:sz w:val="28"/>
          <w:szCs w:val="28"/>
          <w:lang w:val="uk-UA"/>
        </w:rPr>
        <w:t xml:space="preserve">… </w:t>
      </w:r>
      <w:r w:rsidRPr="00D045E4">
        <w:rPr>
          <w:rFonts w:ascii="Times New Roman" w:hAnsi="Times New Roman" w:cs="Times New Roman"/>
          <w:i/>
          <w:sz w:val="28"/>
          <w:szCs w:val="28"/>
          <w:lang w:val="en-US"/>
        </w:rPr>
        <w:t>his story was that he was a grad student from Iowa.</w:t>
      </w:r>
      <w:r w:rsidRPr="00D045E4">
        <w:rPr>
          <w:rFonts w:ascii="Times New Roman" w:hAnsi="Times New Roman" w:cs="Times New Roman"/>
          <w:i/>
          <w:sz w:val="28"/>
          <w:szCs w:val="28"/>
          <w:lang w:val="uk-UA"/>
        </w:rPr>
        <w:t xml:space="preserve"> – … </w:t>
      </w:r>
      <w:r w:rsidRPr="00D045E4">
        <w:rPr>
          <w:rFonts w:ascii="Times New Roman" w:hAnsi="Times New Roman" w:cs="Times New Roman"/>
          <w:i/>
          <w:sz w:val="28"/>
          <w:szCs w:val="28"/>
        </w:rPr>
        <w:t>він</w:t>
      </w:r>
      <w:r w:rsidRPr="00D045E4">
        <w:rPr>
          <w:rFonts w:ascii="Times New Roman" w:hAnsi="Times New Roman" w:cs="Times New Roman"/>
          <w:i/>
          <w:sz w:val="28"/>
          <w:szCs w:val="28"/>
          <w:lang w:val="en-US"/>
        </w:rPr>
        <w:t xml:space="preserve"> </w:t>
      </w:r>
      <w:r w:rsidRPr="00D045E4">
        <w:rPr>
          <w:rFonts w:ascii="Times New Roman" w:hAnsi="Times New Roman" w:cs="Times New Roman"/>
          <w:i/>
          <w:sz w:val="28"/>
          <w:szCs w:val="28"/>
        </w:rPr>
        <w:t>би</w:t>
      </w:r>
      <w:r w:rsidRPr="00D045E4">
        <w:rPr>
          <w:rFonts w:ascii="Times New Roman" w:hAnsi="Times New Roman" w:cs="Times New Roman"/>
          <w:i/>
          <w:sz w:val="28"/>
          <w:szCs w:val="28"/>
          <w:lang w:val="en-US"/>
        </w:rPr>
        <w:t xml:space="preserve"> </w:t>
      </w:r>
      <w:r w:rsidRPr="00D045E4">
        <w:rPr>
          <w:rFonts w:ascii="Times New Roman" w:hAnsi="Times New Roman" w:cs="Times New Roman"/>
          <w:i/>
          <w:sz w:val="28"/>
          <w:szCs w:val="28"/>
        </w:rPr>
        <w:t>прикинувся</w:t>
      </w:r>
      <w:r w:rsidRPr="00D045E4">
        <w:rPr>
          <w:rFonts w:ascii="Times New Roman" w:hAnsi="Times New Roman" w:cs="Times New Roman"/>
          <w:i/>
          <w:sz w:val="28"/>
          <w:szCs w:val="28"/>
          <w:lang w:val="en-US"/>
        </w:rPr>
        <w:t xml:space="preserve"> </w:t>
      </w:r>
      <w:r w:rsidRPr="00D045E4">
        <w:rPr>
          <w:rFonts w:ascii="Times New Roman" w:hAnsi="Times New Roman" w:cs="Times New Roman"/>
          <w:i/>
          <w:sz w:val="28"/>
          <w:szCs w:val="28"/>
        </w:rPr>
        <w:t>аспірантом</w:t>
      </w:r>
      <w:r w:rsidRPr="00D045E4">
        <w:rPr>
          <w:rFonts w:ascii="Times New Roman" w:hAnsi="Times New Roman" w:cs="Times New Roman"/>
          <w:i/>
          <w:sz w:val="28"/>
          <w:szCs w:val="28"/>
          <w:lang w:val="en-US"/>
        </w:rPr>
        <w:t xml:space="preserve"> </w:t>
      </w:r>
      <w:r w:rsidRPr="00D045E4">
        <w:rPr>
          <w:rFonts w:ascii="Times New Roman" w:hAnsi="Times New Roman" w:cs="Times New Roman"/>
          <w:i/>
          <w:sz w:val="28"/>
          <w:szCs w:val="28"/>
        </w:rPr>
        <w:t>із</w:t>
      </w:r>
      <w:r w:rsidRPr="00D045E4">
        <w:rPr>
          <w:rFonts w:ascii="Times New Roman" w:hAnsi="Times New Roman" w:cs="Times New Roman"/>
          <w:i/>
          <w:sz w:val="28"/>
          <w:szCs w:val="28"/>
          <w:lang w:val="en-US"/>
        </w:rPr>
        <w:t xml:space="preserve"> </w:t>
      </w:r>
      <w:r w:rsidRPr="00D045E4">
        <w:rPr>
          <w:rFonts w:ascii="Times New Roman" w:hAnsi="Times New Roman" w:cs="Times New Roman"/>
          <w:i/>
          <w:sz w:val="28"/>
          <w:szCs w:val="28"/>
        </w:rPr>
        <w:t>Айови</w:t>
      </w:r>
      <w:r w:rsidRPr="00D045E4">
        <w:rPr>
          <w:rFonts w:ascii="Times New Roman" w:hAnsi="Times New Roman" w:cs="Times New Roman"/>
          <w:i/>
          <w:sz w:val="28"/>
          <w:szCs w:val="28"/>
          <w:lang w:val="en-US"/>
        </w:rPr>
        <w:t>.</w:t>
      </w:r>
    </w:p>
    <w:p w:rsidR="00D045E4" w:rsidRPr="00217F16" w:rsidRDefault="00217F16" w:rsidP="00D04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речення більш поширене, складнопідрядне. Українське речення максимально спрощено, воно є простим.</w:t>
      </w:r>
    </w:p>
    <w:p w:rsidR="00D045E4" w:rsidRPr="00D045E4" w:rsidRDefault="00D045E4" w:rsidP="00217F16">
      <w:pPr>
        <w:spacing w:after="0" w:line="360" w:lineRule="auto"/>
        <w:ind w:left="709"/>
        <w:jc w:val="both"/>
        <w:rPr>
          <w:rFonts w:ascii="Times New Roman" w:hAnsi="Times New Roman" w:cs="Times New Roman"/>
          <w:i/>
          <w:sz w:val="28"/>
          <w:szCs w:val="28"/>
          <w:lang w:val="uk-UA"/>
        </w:rPr>
      </w:pPr>
      <w:r w:rsidRPr="00D045E4">
        <w:rPr>
          <w:rFonts w:ascii="Times New Roman" w:hAnsi="Times New Roman" w:cs="Times New Roman"/>
          <w:i/>
          <w:sz w:val="28"/>
          <w:szCs w:val="28"/>
          <w:lang w:val="uk-UA"/>
        </w:rPr>
        <w:t>They took a look at the crime scene and suggested strongly that the library remain closed indefinitely. – Вони оглянули місце злочину й наполегливо порадили закрити бібліотеку на невизначений термін.</w:t>
      </w:r>
    </w:p>
    <w:p w:rsidR="00D045E4" w:rsidRPr="00217F16" w:rsidRDefault="00217F16" w:rsidP="00D04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Оригінальне складнопідрядне речення при перекладі також стає простим. Проте подібні зміни викликані тут об’єктивними чинниками: в англійській мові після слова </w:t>
      </w:r>
      <w:r w:rsidRPr="00217F16">
        <w:rPr>
          <w:rFonts w:ascii="Times New Roman" w:hAnsi="Times New Roman" w:cs="Times New Roman"/>
          <w:i/>
          <w:sz w:val="28"/>
          <w:szCs w:val="28"/>
          <w:lang w:val="uk-UA"/>
        </w:rPr>
        <w:t>suggest</w:t>
      </w:r>
      <w:r>
        <w:rPr>
          <w:rFonts w:ascii="Times New Roman" w:hAnsi="Times New Roman" w:cs="Times New Roman"/>
          <w:i/>
          <w:sz w:val="28"/>
          <w:szCs w:val="28"/>
          <w:lang w:val="uk-UA"/>
        </w:rPr>
        <w:t xml:space="preserve"> часто </w:t>
      </w:r>
      <w:r w:rsidRPr="00217F16">
        <w:rPr>
          <w:rFonts w:ascii="Times New Roman" w:hAnsi="Times New Roman" w:cs="Times New Roman"/>
          <w:sz w:val="28"/>
          <w:szCs w:val="28"/>
          <w:lang w:val="uk-UA"/>
        </w:rPr>
        <w:t>ставиться підрядне</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речення із сполучником підрядності </w:t>
      </w:r>
      <w:r w:rsidRPr="00217F16">
        <w:rPr>
          <w:rFonts w:ascii="Times New Roman" w:hAnsi="Times New Roman" w:cs="Times New Roman"/>
          <w:i/>
          <w:sz w:val="28"/>
          <w:szCs w:val="28"/>
          <w:lang w:val="uk-UA"/>
        </w:rPr>
        <w:t>that</w:t>
      </w:r>
      <w:r>
        <w:rPr>
          <w:rFonts w:ascii="Times New Roman" w:hAnsi="Times New Roman" w:cs="Times New Roman"/>
          <w:sz w:val="28"/>
          <w:szCs w:val="28"/>
          <w:lang w:val="uk-UA"/>
        </w:rPr>
        <w:t>. В українські мові такої конструкції, тобто обмежень, немає, тому це дає можливість спростити речення.</w:t>
      </w:r>
    </w:p>
    <w:p w:rsidR="00D045E4" w:rsidRPr="00D045E4" w:rsidRDefault="00D045E4" w:rsidP="00217F16">
      <w:pPr>
        <w:spacing w:after="0" w:line="360" w:lineRule="auto"/>
        <w:ind w:left="709"/>
        <w:jc w:val="both"/>
        <w:rPr>
          <w:rFonts w:ascii="Times New Roman" w:hAnsi="Times New Roman" w:cs="Times New Roman"/>
          <w:i/>
          <w:sz w:val="28"/>
          <w:szCs w:val="28"/>
          <w:lang w:val="uk-UA"/>
        </w:rPr>
      </w:pPr>
      <w:r w:rsidRPr="00D045E4">
        <w:rPr>
          <w:rFonts w:ascii="Times New Roman" w:hAnsi="Times New Roman" w:cs="Times New Roman"/>
          <w:i/>
          <w:sz w:val="28"/>
          <w:szCs w:val="28"/>
          <w:lang w:val="uk-UA"/>
        </w:rPr>
        <w:t>Two more agents – females in jogging suits – monitored what she purchased (nothing of interest). – Ще дві агентки в спортивних костюмах спостерігали за її покупками (нічого підозрілого).</w:t>
      </w:r>
    </w:p>
    <w:p w:rsidR="00217F16" w:rsidRDefault="00217F16" w:rsidP="00D04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даного фрагменту </w:t>
      </w:r>
      <w:r w:rsidR="000A0EA9">
        <w:rPr>
          <w:rFonts w:ascii="Times New Roman" w:hAnsi="Times New Roman" w:cs="Times New Roman"/>
          <w:sz w:val="28"/>
          <w:szCs w:val="28"/>
          <w:lang w:val="uk-UA"/>
        </w:rPr>
        <w:t>речення також спрощується: замість підрядної частини використовується іменник. Таким чином, речення стає простим.</w:t>
      </w:r>
    </w:p>
    <w:p w:rsidR="00D045E4" w:rsidRPr="00D045E4" w:rsidRDefault="00D045E4" w:rsidP="00D04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Іноді при перекладі відбуваються інші випадки при заміні типу речення. От, наприклад, в наступному реченні складнопідрядне речення перетворюється на складносурядне із сполучниковим зв’язком.</w:t>
      </w:r>
    </w:p>
    <w:p w:rsidR="00DC2547" w:rsidRPr="00DC2547" w:rsidRDefault="00DC2547" w:rsidP="00DC2547">
      <w:pPr>
        <w:spacing w:after="0" w:line="360" w:lineRule="auto"/>
        <w:ind w:left="709"/>
        <w:jc w:val="both"/>
        <w:rPr>
          <w:rFonts w:ascii="Times New Roman" w:hAnsi="Times New Roman" w:cs="Times New Roman"/>
          <w:i/>
          <w:sz w:val="28"/>
          <w:szCs w:val="28"/>
          <w:lang w:val="uk-UA"/>
        </w:rPr>
      </w:pPr>
      <w:r w:rsidRPr="00D045E4">
        <w:rPr>
          <w:rFonts w:ascii="Times New Roman" w:hAnsi="Times New Roman" w:cs="Times New Roman"/>
          <w:i/>
          <w:sz w:val="28"/>
          <w:szCs w:val="28"/>
          <w:lang w:val="uk-UA"/>
        </w:rPr>
        <w:t>Soon,</w:t>
      </w:r>
      <w:r w:rsidRPr="00DC2547">
        <w:rPr>
          <w:rFonts w:ascii="Times New Roman" w:hAnsi="Times New Roman" w:cs="Times New Roman"/>
          <w:i/>
          <w:sz w:val="28"/>
          <w:szCs w:val="28"/>
          <w:lang w:val="uk-UA"/>
        </w:rPr>
        <w:t xml:space="preserve"> calls were pouring in as panic gripped the campus. – Невдовзі кампус охопила паніка, і дзвінки полилися один за одним.</w:t>
      </w:r>
    </w:p>
    <w:p w:rsidR="00DC2547" w:rsidRDefault="000A0EA9"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наступного речення також складнопідрядне речення стає складносурядним, але із безсполучниковим зв’язком. </w:t>
      </w:r>
    </w:p>
    <w:p w:rsidR="00DC2547" w:rsidRPr="00DC2547" w:rsidRDefault="00DC2547" w:rsidP="000A0EA9">
      <w:pPr>
        <w:spacing w:after="0" w:line="360" w:lineRule="auto"/>
        <w:ind w:left="709"/>
        <w:jc w:val="both"/>
        <w:rPr>
          <w:rFonts w:ascii="Times New Roman" w:hAnsi="Times New Roman" w:cs="Times New Roman"/>
          <w:i/>
          <w:sz w:val="28"/>
          <w:szCs w:val="28"/>
          <w:lang w:val="uk-UA"/>
        </w:rPr>
      </w:pPr>
      <w:r w:rsidRPr="00DC2547">
        <w:rPr>
          <w:rFonts w:ascii="Times New Roman" w:hAnsi="Times New Roman" w:cs="Times New Roman"/>
          <w:i/>
          <w:sz w:val="28"/>
          <w:szCs w:val="28"/>
          <w:lang w:val="en-US"/>
        </w:rPr>
        <w:t>Sirens</w:t>
      </w:r>
      <w:r w:rsidRPr="00DC2547">
        <w:rPr>
          <w:rFonts w:ascii="Times New Roman" w:hAnsi="Times New Roman" w:cs="Times New Roman"/>
          <w:i/>
          <w:sz w:val="28"/>
          <w:szCs w:val="28"/>
          <w:lang w:val="uk-UA"/>
        </w:rPr>
        <w:t xml:space="preserve"> </w:t>
      </w:r>
      <w:r w:rsidRPr="00DC2547">
        <w:rPr>
          <w:rFonts w:ascii="Times New Roman" w:hAnsi="Times New Roman" w:cs="Times New Roman"/>
          <w:i/>
          <w:sz w:val="28"/>
          <w:szCs w:val="28"/>
          <w:lang w:val="en-US"/>
        </w:rPr>
        <w:t>were</w:t>
      </w:r>
      <w:r w:rsidRPr="00DC2547">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screaming</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as</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more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emergency</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vehicles</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responded</w:t>
      </w:r>
      <w:r w:rsidRPr="000A0EA9">
        <w:rPr>
          <w:rFonts w:ascii="Times New Roman" w:hAnsi="Times New Roman" w:cs="Times New Roman"/>
          <w:i/>
          <w:sz w:val="28"/>
          <w:szCs w:val="28"/>
          <w:lang w:val="uk-UA"/>
        </w:rPr>
        <w:t>. – Під’їжджали нові аварійно</w:t>
      </w:r>
      <w:r w:rsidRPr="000A0EA9">
        <w:rPr>
          <w:rFonts w:ascii="Times New Roman" w:hAnsi="Times New Roman" w:cs="Times New Roman"/>
          <w:i/>
          <w:sz w:val="28"/>
          <w:szCs w:val="28"/>
          <w:lang w:val="uk-UA"/>
        </w:rPr>
        <w:noBreakHyphen/>
        <w:t xml:space="preserve">рятувальні машини – виття </w:t>
      </w:r>
      <w:r w:rsidRPr="00DC2547">
        <w:rPr>
          <w:rFonts w:ascii="Times New Roman" w:hAnsi="Times New Roman" w:cs="Times New Roman"/>
          <w:i/>
          <w:sz w:val="28"/>
          <w:szCs w:val="28"/>
          <w:lang w:val="uk-UA"/>
        </w:rPr>
        <w:t>сирен стало ще голоснішим.</w:t>
      </w:r>
    </w:p>
    <w:p w:rsidR="00DC2547" w:rsidRDefault="000A0EA9" w:rsidP="000A0EA9">
      <w:pPr>
        <w:spacing w:after="0" w:line="360" w:lineRule="auto"/>
        <w:ind w:firstLine="709"/>
        <w:jc w:val="both"/>
        <w:rPr>
          <w:rFonts w:ascii="Times New Roman" w:hAnsi="Times New Roman" w:cs="Times New Roman"/>
          <w:sz w:val="28"/>
          <w:szCs w:val="28"/>
          <w:lang w:val="uk-UA"/>
        </w:rPr>
      </w:pPr>
      <w:r w:rsidRPr="000A0EA9">
        <w:rPr>
          <w:rFonts w:ascii="Times New Roman" w:hAnsi="Times New Roman" w:cs="Times New Roman"/>
          <w:sz w:val="28"/>
          <w:szCs w:val="28"/>
          <w:lang w:val="uk-UA"/>
        </w:rPr>
        <w:t xml:space="preserve">Крім того у даному фрагменті тексту </w:t>
      </w:r>
      <w:r>
        <w:rPr>
          <w:rFonts w:ascii="Times New Roman" w:hAnsi="Times New Roman" w:cs="Times New Roman"/>
          <w:sz w:val="28"/>
          <w:szCs w:val="28"/>
          <w:lang w:val="uk-UA"/>
        </w:rPr>
        <w:t xml:space="preserve">можна побачити ще одну граматичну заміну – заміну частини мови. Дієслово </w:t>
      </w:r>
      <w:r w:rsidRPr="005603F8">
        <w:rPr>
          <w:rFonts w:ascii="Times New Roman" w:hAnsi="Times New Roman" w:cs="Times New Roman"/>
          <w:i/>
          <w:sz w:val="28"/>
          <w:szCs w:val="28"/>
          <w:lang w:val="uk-UA"/>
        </w:rPr>
        <w:t>[</w:t>
      </w:r>
      <w:r w:rsidRPr="000A0EA9">
        <w:rPr>
          <w:rFonts w:ascii="Times New Roman" w:hAnsi="Times New Roman" w:cs="Times New Roman"/>
          <w:i/>
          <w:sz w:val="28"/>
          <w:szCs w:val="28"/>
          <w:lang w:val="en-US"/>
        </w:rPr>
        <w:t>were</w:t>
      </w:r>
      <w:r w:rsidRPr="005603F8">
        <w:rPr>
          <w:rFonts w:ascii="Times New Roman" w:hAnsi="Times New Roman" w:cs="Times New Roman"/>
          <w:i/>
          <w:sz w:val="28"/>
          <w:szCs w:val="28"/>
          <w:lang w:val="uk-UA"/>
        </w:rPr>
        <w:t>]</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screaming</w:t>
      </w:r>
      <w:r>
        <w:rPr>
          <w:rFonts w:ascii="Times New Roman" w:hAnsi="Times New Roman" w:cs="Times New Roman"/>
          <w:sz w:val="28"/>
          <w:szCs w:val="28"/>
          <w:lang w:val="uk-UA"/>
        </w:rPr>
        <w:t xml:space="preserve"> замінюється на іменник – </w:t>
      </w:r>
      <w:r w:rsidRPr="000A0EA9">
        <w:rPr>
          <w:rFonts w:ascii="Times New Roman" w:hAnsi="Times New Roman" w:cs="Times New Roman"/>
          <w:i/>
          <w:sz w:val="28"/>
          <w:szCs w:val="28"/>
          <w:lang w:val="uk-UA"/>
        </w:rPr>
        <w:t>виття.</w:t>
      </w:r>
    </w:p>
    <w:p w:rsidR="005603F8" w:rsidRPr="005603F8" w:rsidRDefault="005603F8" w:rsidP="005603F8">
      <w:pPr>
        <w:spacing w:after="0" w:line="360" w:lineRule="auto"/>
        <w:ind w:firstLine="709"/>
        <w:jc w:val="both"/>
        <w:rPr>
          <w:rFonts w:ascii="Times New Roman" w:hAnsi="Times New Roman" w:cs="Times New Roman"/>
          <w:i/>
          <w:sz w:val="28"/>
          <w:szCs w:val="28"/>
          <w:lang w:val="uk-UA"/>
        </w:rPr>
      </w:pPr>
      <w:r w:rsidRPr="005603F8">
        <w:rPr>
          <w:rFonts w:ascii="Times New Roman" w:hAnsi="Times New Roman" w:cs="Times New Roman"/>
          <w:i/>
          <w:sz w:val="28"/>
          <w:szCs w:val="28"/>
          <w:lang w:val="uk-UA"/>
        </w:rPr>
        <w:t>Minutes passed as molten metal dripped to the floor and red and yellow sparks flew from the door. – Йшли хвилини, розплавлений метал капав на підлогу, з дверей летіли червоні й жовті іскри.</w:t>
      </w:r>
    </w:p>
    <w:p w:rsidR="005603F8" w:rsidRPr="005603F8" w:rsidRDefault="005603F8" w:rsidP="005603F8">
      <w:pPr>
        <w:spacing w:after="0" w:line="360" w:lineRule="auto"/>
        <w:ind w:firstLine="709"/>
        <w:jc w:val="both"/>
        <w:rPr>
          <w:rFonts w:ascii="Times New Roman" w:hAnsi="Times New Roman" w:cs="Times New Roman"/>
          <w:sz w:val="28"/>
          <w:szCs w:val="28"/>
          <w:lang w:val="uk-UA"/>
        </w:rPr>
      </w:pPr>
      <w:r w:rsidRPr="005603F8">
        <w:rPr>
          <w:rFonts w:ascii="Times New Roman" w:hAnsi="Times New Roman" w:cs="Times New Roman"/>
          <w:sz w:val="28"/>
          <w:szCs w:val="28"/>
          <w:lang w:val="uk-UA"/>
        </w:rPr>
        <w:t>В даному прикладі англійське речення також складається з трьох частин</w:t>
      </w:r>
      <w:r>
        <w:rPr>
          <w:rFonts w:ascii="Times New Roman" w:hAnsi="Times New Roman" w:cs="Times New Roman"/>
          <w:sz w:val="28"/>
          <w:szCs w:val="28"/>
          <w:lang w:val="uk-UA"/>
        </w:rPr>
        <w:t>, з яких одна є підрядною по відношенню до другої</w:t>
      </w:r>
      <w:r w:rsidRPr="005603F8">
        <w:rPr>
          <w:rFonts w:ascii="Times New Roman" w:hAnsi="Times New Roman" w:cs="Times New Roman"/>
          <w:sz w:val="28"/>
          <w:szCs w:val="28"/>
          <w:lang w:val="uk-UA"/>
        </w:rPr>
        <w:t xml:space="preserve">, в той час, як </w:t>
      </w:r>
      <w:r w:rsidRPr="005603F8">
        <w:rPr>
          <w:rFonts w:ascii="Times New Roman" w:hAnsi="Times New Roman" w:cs="Times New Roman"/>
          <w:sz w:val="28"/>
          <w:szCs w:val="28"/>
          <w:lang w:val="uk-UA"/>
        </w:rPr>
        <w:lastRenderedPageBreak/>
        <w:t>українське речення</w:t>
      </w:r>
      <w:r>
        <w:rPr>
          <w:rFonts w:ascii="Times New Roman" w:hAnsi="Times New Roman" w:cs="Times New Roman"/>
          <w:sz w:val="28"/>
          <w:szCs w:val="28"/>
          <w:lang w:val="uk-UA"/>
        </w:rPr>
        <w:t>, що також</w:t>
      </w:r>
      <w:r w:rsidRPr="005603F8">
        <w:rPr>
          <w:rFonts w:ascii="Times New Roman" w:hAnsi="Times New Roman" w:cs="Times New Roman"/>
          <w:sz w:val="28"/>
          <w:szCs w:val="28"/>
          <w:lang w:val="uk-UA"/>
        </w:rPr>
        <w:t xml:space="preserve"> складається </w:t>
      </w:r>
      <w:r>
        <w:rPr>
          <w:rFonts w:ascii="Times New Roman" w:hAnsi="Times New Roman" w:cs="Times New Roman"/>
          <w:sz w:val="28"/>
          <w:szCs w:val="28"/>
          <w:lang w:val="uk-UA"/>
        </w:rPr>
        <w:t>з трьох частин, є цілком складносурядним із безсполучниковим зв’язком.</w:t>
      </w:r>
    </w:p>
    <w:p w:rsidR="00DC2547" w:rsidRDefault="00DC2547" w:rsidP="00DC25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Іноді при перекладі складне речення залишається складним, але кількість структурних частин речення змінюється – збільшується чи зменшується.</w:t>
      </w:r>
    </w:p>
    <w:p w:rsidR="000A0EA9" w:rsidRPr="000A0EA9" w:rsidRDefault="000A0EA9" w:rsidP="000A0EA9">
      <w:pPr>
        <w:spacing w:after="0" w:line="360" w:lineRule="auto"/>
        <w:ind w:left="709"/>
        <w:jc w:val="both"/>
        <w:rPr>
          <w:rFonts w:ascii="Times New Roman" w:hAnsi="Times New Roman" w:cs="Times New Roman"/>
          <w:i/>
          <w:sz w:val="28"/>
          <w:szCs w:val="28"/>
          <w:lang w:val="uk-UA"/>
        </w:rPr>
      </w:pPr>
      <w:r w:rsidRPr="000A0EA9">
        <w:rPr>
          <w:rFonts w:ascii="Times New Roman" w:hAnsi="Times New Roman" w:cs="Times New Roman"/>
          <w:i/>
          <w:sz w:val="28"/>
          <w:szCs w:val="28"/>
          <w:lang w:val="en-US"/>
        </w:rPr>
        <w:t>High</w:t>
      </w:r>
      <w:r w:rsidRPr="000A0EA9">
        <w:rPr>
          <w:rFonts w:ascii="Times New Roman" w:hAnsi="Times New Roman" w:cs="Times New Roman"/>
          <w:i/>
          <w:sz w:val="28"/>
          <w:szCs w:val="28"/>
          <w:lang w:val="uk-UA"/>
        </w:rPr>
        <w:noBreakHyphen/>
      </w:r>
      <w:r w:rsidRPr="000A0EA9">
        <w:rPr>
          <w:rFonts w:ascii="Times New Roman" w:hAnsi="Times New Roman" w:cs="Times New Roman"/>
          <w:i/>
          <w:sz w:val="28"/>
          <w:szCs w:val="28"/>
          <w:lang w:val="en-US"/>
        </w:rPr>
        <w:t>quality</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copies</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were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made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and</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the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originals</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were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locked</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away</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in</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secured</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basement</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vault</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where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the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air</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light</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and</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temperature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were</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carefully</w:t>
      </w:r>
      <w:r w:rsidRPr="000A0EA9">
        <w:rPr>
          <w:rFonts w:ascii="Times New Roman" w:hAnsi="Times New Roman" w:cs="Times New Roman"/>
          <w:i/>
          <w:sz w:val="28"/>
          <w:szCs w:val="28"/>
          <w:lang w:val="uk-UA"/>
        </w:rPr>
        <w:t xml:space="preserve"> </w:t>
      </w:r>
      <w:r w:rsidRPr="000A0EA9">
        <w:rPr>
          <w:rFonts w:ascii="Times New Roman" w:hAnsi="Times New Roman" w:cs="Times New Roman"/>
          <w:i/>
          <w:sz w:val="28"/>
          <w:szCs w:val="28"/>
          <w:lang w:val="en-US"/>
        </w:rPr>
        <w:t>controlled</w:t>
      </w:r>
      <w:r w:rsidRPr="000A0EA9">
        <w:rPr>
          <w:rFonts w:ascii="Times New Roman" w:hAnsi="Times New Roman" w:cs="Times New Roman"/>
          <w:i/>
          <w:sz w:val="28"/>
          <w:szCs w:val="28"/>
          <w:lang w:val="uk-UA"/>
        </w:rPr>
        <w:t>. – Отже, було виготовлено високоякісні копії, а оригінали було поміщено в захищене підвальне сховище з ретельно контрольованими вологістю й температурою повітря та кількістю світла.</w:t>
      </w:r>
    </w:p>
    <w:p w:rsidR="000A0EA9" w:rsidRPr="000A0EA9" w:rsidRDefault="000A0EA9" w:rsidP="005603F8">
      <w:pPr>
        <w:spacing w:after="0" w:line="360" w:lineRule="auto"/>
        <w:ind w:firstLine="709"/>
        <w:jc w:val="both"/>
        <w:rPr>
          <w:rFonts w:ascii="Times New Roman" w:hAnsi="Times New Roman" w:cs="Times New Roman"/>
          <w:sz w:val="28"/>
          <w:szCs w:val="28"/>
          <w:lang w:val="uk-UA"/>
        </w:rPr>
      </w:pPr>
      <w:r w:rsidRPr="000A0EA9">
        <w:rPr>
          <w:rFonts w:ascii="Times New Roman" w:hAnsi="Times New Roman" w:cs="Times New Roman"/>
          <w:sz w:val="28"/>
          <w:szCs w:val="28"/>
          <w:lang w:val="uk-UA"/>
        </w:rPr>
        <w:t xml:space="preserve">В оригіналі та мові перекладу речення на перший погляд </w:t>
      </w:r>
      <w:r w:rsidR="005603F8">
        <w:rPr>
          <w:rFonts w:ascii="Times New Roman" w:hAnsi="Times New Roman" w:cs="Times New Roman"/>
          <w:sz w:val="28"/>
          <w:szCs w:val="28"/>
          <w:lang w:val="uk-UA"/>
        </w:rPr>
        <w:t xml:space="preserve">однаково </w:t>
      </w:r>
      <w:r w:rsidRPr="000A0EA9">
        <w:rPr>
          <w:rFonts w:ascii="Times New Roman" w:hAnsi="Times New Roman" w:cs="Times New Roman"/>
          <w:sz w:val="28"/>
          <w:szCs w:val="28"/>
          <w:lang w:val="uk-UA"/>
        </w:rPr>
        <w:t>складні, але при ретельному розгляді можна побачити, що англійське речення складається з трьох частин, в той час як в українському перекладі речення спрощується в наслідок компресії, та складається вже з двох частин.</w:t>
      </w:r>
    </w:p>
    <w:p w:rsidR="00DC2547" w:rsidRPr="00DC2547" w:rsidRDefault="00DC2547" w:rsidP="00DC2547">
      <w:pPr>
        <w:spacing w:after="0" w:line="360" w:lineRule="auto"/>
        <w:ind w:left="709"/>
        <w:jc w:val="both"/>
        <w:rPr>
          <w:rFonts w:ascii="Times New Roman" w:hAnsi="Times New Roman" w:cs="Times New Roman"/>
          <w:i/>
          <w:sz w:val="28"/>
          <w:szCs w:val="28"/>
          <w:lang w:val="uk-UA"/>
        </w:rPr>
      </w:pPr>
      <w:r w:rsidRPr="00DC2547">
        <w:rPr>
          <w:rFonts w:ascii="Times New Roman" w:hAnsi="Times New Roman" w:cs="Times New Roman"/>
          <w:i/>
          <w:sz w:val="28"/>
          <w:szCs w:val="28"/>
          <w:lang w:val="uk-UA"/>
        </w:rPr>
        <w:t>The heist was over, it was a success, but in any crime clues are left behind. – Викрадення вдалося, але після будь якого злочину лишаються сліди.</w:t>
      </w:r>
    </w:p>
    <w:p w:rsidR="004C0619" w:rsidRPr="00DA3201" w:rsidRDefault="005603F8" w:rsidP="005603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аналізі даного прикладу можна побачити, що тип складного речення не змінюється: і в англійській, і в українській мові речення складносурядне. Але спостерігається зменшення кількості структурних частин при перекладі. Це відбувається внаслідок смислового обєднання перших двох частин оригінального речення.</w:t>
      </w:r>
    </w:p>
    <w:p w:rsidR="00DA3201" w:rsidRDefault="00DA3201" w:rsidP="00DA3201">
      <w:pPr>
        <w:spacing w:after="0" w:line="360" w:lineRule="auto"/>
        <w:ind w:firstLine="709"/>
        <w:jc w:val="center"/>
        <w:rPr>
          <w:rFonts w:ascii="Times New Roman" w:hAnsi="Times New Roman" w:cs="Times New Roman"/>
          <w:b/>
          <w:i/>
          <w:sz w:val="28"/>
          <w:szCs w:val="28"/>
          <w:lang w:val="uk-UA"/>
        </w:rPr>
      </w:pPr>
      <w:r w:rsidRPr="00DA3201">
        <w:rPr>
          <w:rFonts w:ascii="Times New Roman" w:hAnsi="Times New Roman" w:cs="Times New Roman"/>
          <w:b/>
          <w:i/>
          <w:sz w:val="28"/>
          <w:szCs w:val="28"/>
          <w:lang w:val="uk-UA"/>
        </w:rPr>
        <w:t>Заміна частини мови</w:t>
      </w:r>
    </w:p>
    <w:p w:rsidR="00DA3201" w:rsidRDefault="00DC2547"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Заміна ча</w:t>
      </w:r>
      <w:r w:rsidR="005603F8">
        <w:rPr>
          <w:rFonts w:ascii="Times New Roman" w:hAnsi="Times New Roman" w:cs="Times New Roman"/>
          <w:sz w:val="28"/>
          <w:szCs w:val="28"/>
          <w:lang w:val="uk-UA"/>
        </w:rPr>
        <w:t>с</w:t>
      </w:r>
      <w:r>
        <w:rPr>
          <w:rFonts w:ascii="Times New Roman" w:hAnsi="Times New Roman" w:cs="Times New Roman"/>
          <w:sz w:val="28"/>
          <w:szCs w:val="28"/>
          <w:lang w:val="uk-UA"/>
        </w:rPr>
        <w:t>тини мови посідає третє за частотністю місце серед усіх</w:t>
      </w:r>
      <w:r w:rsidR="005603F8">
        <w:rPr>
          <w:rFonts w:ascii="Times New Roman" w:hAnsi="Times New Roman" w:cs="Times New Roman"/>
          <w:sz w:val="28"/>
          <w:szCs w:val="28"/>
          <w:lang w:val="uk-UA"/>
        </w:rPr>
        <w:t xml:space="preserve"> видів граматичних замін та ста</w:t>
      </w:r>
      <w:r>
        <w:rPr>
          <w:rFonts w:ascii="Times New Roman" w:hAnsi="Times New Roman" w:cs="Times New Roman"/>
          <w:sz w:val="28"/>
          <w:szCs w:val="28"/>
          <w:lang w:val="uk-UA"/>
        </w:rPr>
        <w:t>новить 11,0% випадків.</w:t>
      </w:r>
    </w:p>
    <w:p w:rsidR="00A42767" w:rsidRDefault="00A42767"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Замінюються англійські іменники на дієслова  та навпаки, англійські прикметники на іменники та навпаки. Причому одна заміна може тягнути за собою інші. Наприклад  іменник може замінюватися дієсловом, а залежний </w:t>
      </w:r>
      <w:r>
        <w:rPr>
          <w:rFonts w:ascii="Times New Roman" w:hAnsi="Times New Roman" w:cs="Times New Roman"/>
          <w:sz w:val="28"/>
          <w:szCs w:val="28"/>
          <w:lang w:val="uk-UA"/>
        </w:rPr>
        <w:lastRenderedPageBreak/>
        <w:t>від іменника прикметник при перекладі відповідно замінюється на прислівник та навпаки.</w:t>
      </w:r>
    </w:p>
    <w:p w:rsidR="00A42767" w:rsidRDefault="00A42767" w:rsidP="00A42767">
      <w:pPr>
        <w:spacing w:after="0" w:line="360" w:lineRule="auto"/>
        <w:ind w:left="709"/>
        <w:jc w:val="both"/>
        <w:rPr>
          <w:rFonts w:ascii="Times New Roman" w:hAnsi="Times New Roman" w:cs="Times New Roman"/>
          <w:i/>
          <w:sz w:val="28"/>
          <w:szCs w:val="28"/>
          <w:lang w:val="uk-UA"/>
        </w:rPr>
      </w:pPr>
      <w:r w:rsidRPr="00A42767">
        <w:rPr>
          <w:rFonts w:ascii="Times New Roman" w:hAnsi="Times New Roman" w:cs="Times New Roman"/>
          <w:i/>
          <w:sz w:val="28"/>
          <w:szCs w:val="28"/>
          <w:lang w:val="en-US"/>
        </w:rPr>
        <w:t>It</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was</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 xml:space="preserve">of course, </w:t>
      </w:r>
      <w:r w:rsidRPr="00A42767">
        <w:rPr>
          <w:rFonts w:ascii="Times New Roman" w:hAnsi="Times New Roman" w:cs="Times New Roman"/>
          <w:b/>
          <w:i/>
          <w:sz w:val="28"/>
          <w:szCs w:val="28"/>
          <w:lang w:val="en-US"/>
        </w:rPr>
        <w:t>a forgery</w:t>
      </w:r>
      <w:r w:rsidRPr="00A42767">
        <w:rPr>
          <w:rFonts w:ascii="Times New Roman" w:hAnsi="Times New Roman" w:cs="Times New Roman"/>
          <w:i/>
          <w:sz w:val="28"/>
          <w:szCs w:val="28"/>
          <w:lang w:val="en-US"/>
        </w:rPr>
        <w:t>, but a perfect one.</w:t>
      </w:r>
      <w:r w:rsidRPr="00A42767">
        <w:rPr>
          <w:rFonts w:ascii="Times New Roman" w:hAnsi="Times New Roman" w:cs="Times New Roman"/>
          <w:i/>
          <w:sz w:val="28"/>
          <w:szCs w:val="28"/>
          <w:lang w:val="uk-UA"/>
        </w:rPr>
        <w:t xml:space="preserve"> – </w:t>
      </w:r>
      <w:r w:rsidRPr="00A42767">
        <w:rPr>
          <w:rFonts w:ascii="Times New Roman" w:hAnsi="Times New Roman" w:cs="Times New Roman"/>
          <w:i/>
          <w:sz w:val="28"/>
          <w:szCs w:val="28"/>
        </w:rPr>
        <w:t>Звісно</w:t>
      </w:r>
      <w:r w:rsidRPr="00A42767">
        <w:rPr>
          <w:rFonts w:ascii="Times New Roman" w:hAnsi="Times New Roman" w:cs="Times New Roman"/>
          <w:i/>
          <w:sz w:val="28"/>
          <w:szCs w:val="28"/>
          <w:lang w:val="en-US"/>
        </w:rPr>
        <w:t xml:space="preserve">, </w:t>
      </w:r>
      <w:r w:rsidRPr="00A42767">
        <w:rPr>
          <w:rFonts w:ascii="Times New Roman" w:hAnsi="Times New Roman" w:cs="Times New Roman"/>
          <w:i/>
          <w:sz w:val="28"/>
          <w:szCs w:val="28"/>
        </w:rPr>
        <w:t>права</w:t>
      </w:r>
      <w:r w:rsidRPr="00A42767">
        <w:rPr>
          <w:rFonts w:ascii="Times New Roman" w:hAnsi="Times New Roman" w:cs="Times New Roman"/>
          <w:i/>
          <w:sz w:val="28"/>
          <w:szCs w:val="28"/>
          <w:lang w:val="en-US"/>
        </w:rPr>
        <w:t xml:space="preserve"> </w:t>
      </w:r>
      <w:r w:rsidRPr="00A42767">
        <w:rPr>
          <w:rFonts w:ascii="Times New Roman" w:hAnsi="Times New Roman" w:cs="Times New Roman"/>
          <w:b/>
          <w:i/>
          <w:sz w:val="28"/>
          <w:szCs w:val="28"/>
        </w:rPr>
        <w:t>були</w:t>
      </w:r>
      <w:r w:rsidRPr="00A42767">
        <w:rPr>
          <w:rFonts w:ascii="Times New Roman" w:hAnsi="Times New Roman" w:cs="Times New Roman"/>
          <w:b/>
          <w:i/>
          <w:sz w:val="28"/>
          <w:szCs w:val="28"/>
          <w:lang w:val="en-US"/>
        </w:rPr>
        <w:t xml:space="preserve"> </w:t>
      </w:r>
      <w:r w:rsidRPr="00A42767">
        <w:rPr>
          <w:rFonts w:ascii="Times New Roman" w:hAnsi="Times New Roman" w:cs="Times New Roman"/>
          <w:b/>
          <w:i/>
          <w:sz w:val="28"/>
          <w:szCs w:val="28"/>
        </w:rPr>
        <w:t>підроблені</w:t>
      </w:r>
      <w:r w:rsidRPr="00A42767">
        <w:rPr>
          <w:rFonts w:ascii="Times New Roman" w:hAnsi="Times New Roman" w:cs="Times New Roman"/>
          <w:i/>
          <w:sz w:val="28"/>
          <w:szCs w:val="28"/>
          <w:lang w:val="en-US"/>
        </w:rPr>
        <w:t xml:space="preserve">, </w:t>
      </w:r>
      <w:r w:rsidRPr="00A42767">
        <w:rPr>
          <w:rFonts w:ascii="Times New Roman" w:hAnsi="Times New Roman" w:cs="Times New Roman"/>
          <w:i/>
          <w:sz w:val="28"/>
          <w:szCs w:val="28"/>
        </w:rPr>
        <w:t>але</w:t>
      </w:r>
      <w:r w:rsidRPr="00A42767">
        <w:rPr>
          <w:rFonts w:ascii="Times New Roman" w:hAnsi="Times New Roman" w:cs="Times New Roman"/>
          <w:i/>
          <w:sz w:val="28"/>
          <w:szCs w:val="28"/>
          <w:lang w:val="en-US"/>
        </w:rPr>
        <w:t xml:space="preserve"> </w:t>
      </w:r>
      <w:r w:rsidRPr="00A42767">
        <w:rPr>
          <w:rFonts w:ascii="Times New Roman" w:hAnsi="Times New Roman" w:cs="Times New Roman"/>
          <w:i/>
          <w:sz w:val="28"/>
          <w:szCs w:val="28"/>
        </w:rPr>
        <w:t>на</w:t>
      </w:r>
      <w:r w:rsidRPr="00A42767">
        <w:rPr>
          <w:rFonts w:ascii="Times New Roman" w:hAnsi="Times New Roman" w:cs="Times New Roman"/>
          <w:i/>
          <w:sz w:val="28"/>
          <w:szCs w:val="28"/>
          <w:lang w:val="en-US"/>
        </w:rPr>
        <w:t xml:space="preserve"> </w:t>
      </w:r>
      <w:r w:rsidRPr="00A42767">
        <w:rPr>
          <w:rFonts w:ascii="Times New Roman" w:hAnsi="Times New Roman" w:cs="Times New Roman"/>
          <w:i/>
          <w:sz w:val="28"/>
          <w:szCs w:val="28"/>
        </w:rPr>
        <w:t>рідкість</w:t>
      </w:r>
      <w:r w:rsidRPr="00A42767">
        <w:rPr>
          <w:rFonts w:ascii="Times New Roman" w:hAnsi="Times New Roman" w:cs="Times New Roman"/>
          <w:i/>
          <w:sz w:val="28"/>
          <w:szCs w:val="28"/>
          <w:lang w:val="en-US"/>
        </w:rPr>
        <w:t xml:space="preserve"> </w:t>
      </w:r>
      <w:r w:rsidRPr="00A42767">
        <w:rPr>
          <w:rFonts w:ascii="Times New Roman" w:hAnsi="Times New Roman" w:cs="Times New Roman"/>
          <w:i/>
          <w:sz w:val="28"/>
          <w:szCs w:val="28"/>
        </w:rPr>
        <w:t>майстерно</w:t>
      </w:r>
      <w:r w:rsidRPr="00A42767">
        <w:rPr>
          <w:rFonts w:ascii="Times New Roman" w:hAnsi="Times New Roman" w:cs="Times New Roman"/>
          <w:i/>
          <w:sz w:val="28"/>
          <w:szCs w:val="28"/>
          <w:lang w:val="en-US"/>
        </w:rPr>
        <w:t>.</w:t>
      </w:r>
    </w:p>
    <w:p w:rsidR="00A42767" w:rsidRPr="00D10208" w:rsidRDefault="00D10208" w:rsidP="00A427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іменник </w:t>
      </w:r>
      <w:r w:rsidRPr="00D10208">
        <w:rPr>
          <w:rFonts w:ascii="Times New Roman" w:hAnsi="Times New Roman" w:cs="Times New Roman"/>
          <w:i/>
          <w:sz w:val="28"/>
          <w:szCs w:val="28"/>
          <w:lang w:val="en-US"/>
        </w:rPr>
        <w:t>a</w:t>
      </w:r>
      <w:r w:rsidRPr="00D10208">
        <w:rPr>
          <w:rFonts w:ascii="Times New Roman" w:hAnsi="Times New Roman" w:cs="Times New Roman"/>
          <w:i/>
          <w:sz w:val="28"/>
          <w:szCs w:val="28"/>
        </w:rPr>
        <w:t xml:space="preserve"> </w:t>
      </w:r>
      <w:r w:rsidRPr="00D10208">
        <w:rPr>
          <w:rFonts w:ascii="Times New Roman" w:hAnsi="Times New Roman" w:cs="Times New Roman"/>
          <w:i/>
          <w:sz w:val="28"/>
          <w:szCs w:val="28"/>
          <w:lang w:val="en-US"/>
        </w:rPr>
        <w:t>forgery</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“підробка» замінюється при перекладі на короткий прикметник </w:t>
      </w:r>
      <w:r w:rsidRPr="00D10208">
        <w:rPr>
          <w:rFonts w:ascii="Times New Roman" w:hAnsi="Times New Roman" w:cs="Times New Roman"/>
          <w:i/>
          <w:sz w:val="28"/>
          <w:szCs w:val="28"/>
        </w:rPr>
        <w:t>підроблені</w:t>
      </w:r>
      <w:r>
        <w:rPr>
          <w:rFonts w:ascii="Times New Roman" w:hAnsi="Times New Roman" w:cs="Times New Roman"/>
          <w:sz w:val="28"/>
          <w:szCs w:val="28"/>
          <w:lang w:val="uk-UA"/>
        </w:rPr>
        <w:t xml:space="preserve">, що вживається поряд із дієсловом </w:t>
      </w:r>
      <w:r w:rsidRPr="00D10208">
        <w:rPr>
          <w:rFonts w:ascii="Times New Roman" w:hAnsi="Times New Roman" w:cs="Times New Roman"/>
          <w:i/>
          <w:sz w:val="28"/>
          <w:szCs w:val="28"/>
        </w:rPr>
        <w:t>були</w:t>
      </w:r>
      <w:r w:rsidRPr="00D10208">
        <w:rPr>
          <w:rFonts w:ascii="Times New Roman" w:hAnsi="Times New Roman" w:cs="Times New Roman"/>
          <w:i/>
          <w:sz w:val="28"/>
          <w:szCs w:val="28"/>
          <w:lang w:val="uk-UA"/>
        </w:rPr>
        <w:t>.</w:t>
      </w:r>
    </w:p>
    <w:p w:rsidR="00D10208" w:rsidRPr="00D10208" w:rsidRDefault="00D10208" w:rsidP="00D10208">
      <w:pPr>
        <w:spacing w:after="0" w:line="360" w:lineRule="auto"/>
        <w:ind w:left="709"/>
        <w:jc w:val="both"/>
        <w:rPr>
          <w:rFonts w:ascii="Times New Roman" w:hAnsi="Times New Roman" w:cs="Times New Roman"/>
          <w:i/>
          <w:sz w:val="28"/>
          <w:szCs w:val="28"/>
          <w:lang w:val="en-US"/>
        </w:rPr>
      </w:pPr>
      <w:r w:rsidRPr="00D10208">
        <w:rPr>
          <w:rFonts w:ascii="Times New Roman" w:hAnsi="Times New Roman" w:cs="Times New Roman"/>
          <w:i/>
          <w:sz w:val="28"/>
          <w:szCs w:val="28"/>
          <w:lang w:val="en-US"/>
        </w:rPr>
        <w:t xml:space="preserve">Jerry and Trey, with more </w:t>
      </w:r>
      <w:r w:rsidRPr="00D10208">
        <w:rPr>
          <w:rFonts w:ascii="Times New Roman" w:hAnsi="Times New Roman" w:cs="Times New Roman"/>
          <w:b/>
          <w:i/>
          <w:sz w:val="28"/>
          <w:szCs w:val="28"/>
          <w:lang w:val="en-US"/>
        </w:rPr>
        <w:t>experience,</w:t>
      </w:r>
      <w:r w:rsidRPr="00D10208">
        <w:rPr>
          <w:rFonts w:ascii="Times New Roman" w:hAnsi="Times New Roman" w:cs="Times New Roman"/>
          <w:i/>
          <w:sz w:val="28"/>
          <w:szCs w:val="28"/>
          <w:lang w:val="en-US"/>
        </w:rPr>
        <w:t xml:space="preserve"> favored a patient approach.</w:t>
      </w:r>
      <w:r w:rsidRPr="00D10208">
        <w:rPr>
          <w:rFonts w:ascii="Times New Roman" w:hAnsi="Times New Roman" w:cs="Times New Roman"/>
          <w:i/>
          <w:sz w:val="28"/>
          <w:szCs w:val="28"/>
          <w:lang w:val="uk-UA"/>
        </w:rPr>
        <w:t xml:space="preserve"> – Більш </w:t>
      </w:r>
      <w:r w:rsidRPr="00D10208">
        <w:rPr>
          <w:rFonts w:ascii="Times New Roman" w:hAnsi="Times New Roman" w:cs="Times New Roman"/>
          <w:b/>
          <w:i/>
          <w:sz w:val="28"/>
          <w:szCs w:val="28"/>
          <w:lang w:val="uk-UA"/>
        </w:rPr>
        <w:t>досвідчені</w:t>
      </w:r>
      <w:r w:rsidRPr="00D10208">
        <w:rPr>
          <w:rFonts w:ascii="Times New Roman" w:hAnsi="Times New Roman" w:cs="Times New Roman"/>
          <w:i/>
          <w:sz w:val="28"/>
          <w:szCs w:val="28"/>
          <w:lang w:val="uk-UA"/>
        </w:rPr>
        <w:t xml:space="preserve"> Джеррі і Трей вважали, що слід почекати.</w:t>
      </w:r>
    </w:p>
    <w:p w:rsidR="00D10208" w:rsidRPr="00D10208" w:rsidRDefault="00D10208" w:rsidP="00D102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саме, як в попередньому прикладі, іменник </w:t>
      </w:r>
      <w:r w:rsidRPr="00D10208">
        <w:rPr>
          <w:rFonts w:ascii="Times New Roman" w:hAnsi="Times New Roman" w:cs="Times New Roman"/>
          <w:i/>
          <w:sz w:val="28"/>
          <w:szCs w:val="28"/>
          <w:lang w:val="en-US"/>
        </w:rPr>
        <w:t>experience</w:t>
      </w:r>
      <w:r w:rsidRPr="00D102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прекладі замінюється на короткий прикметник </w:t>
      </w:r>
      <w:r w:rsidRPr="00D10208">
        <w:rPr>
          <w:rFonts w:ascii="Times New Roman" w:hAnsi="Times New Roman" w:cs="Times New Roman"/>
          <w:i/>
          <w:sz w:val="28"/>
          <w:szCs w:val="28"/>
          <w:lang w:val="uk-UA"/>
        </w:rPr>
        <w:t>досвідчені</w:t>
      </w:r>
      <w:r w:rsidRPr="00D10208">
        <w:rPr>
          <w:rFonts w:ascii="Times New Roman" w:hAnsi="Times New Roman" w:cs="Times New Roman"/>
          <w:sz w:val="28"/>
          <w:szCs w:val="28"/>
          <w:lang w:val="uk-UA"/>
        </w:rPr>
        <w:t>.</w:t>
      </w:r>
    </w:p>
    <w:p w:rsidR="00A42767" w:rsidRPr="00A42767" w:rsidRDefault="00A42767" w:rsidP="00A42767">
      <w:pPr>
        <w:spacing w:after="0" w:line="360" w:lineRule="auto"/>
        <w:ind w:left="709"/>
        <w:jc w:val="both"/>
        <w:rPr>
          <w:rFonts w:ascii="Times New Roman" w:hAnsi="Times New Roman" w:cs="Times New Roman"/>
          <w:i/>
          <w:sz w:val="28"/>
          <w:szCs w:val="28"/>
          <w:lang w:val="uk-UA"/>
        </w:rPr>
      </w:pPr>
      <w:r w:rsidRPr="00A42767">
        <w:rPr>
          <w:rFonts w:ascii="Times New Roman" w:hAnsi="Times New Roman" w:cs="Times New Roman"/>
          <w:i/>
          <w:sz w:val="28"/>
          <w:szCs w:val="28"/>
          <w:lang w:val="en-US"/>
        </w:rPr>
        <w:t>Trey</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had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two</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convictions</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and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two</w:t>
      </w:r>
      <w:r w:rsidRPr="00A42767">
        <w:rPr>
          <w:rFonts w:ascii="Times New Roman" w:hAnsi="Times New Roman" w:cs="Times New Roman"/>
          <w:i/>
          <w:sz w:val="28"/>
          <w:szCs w:val="28"/>
          <w:lang w:val="uk-UA"/>
        </w:rPr>
        <w:t xml:space="preserve"> </w:t>
      </w:r>
      <w:r w:rsidRPr="00A42767">
        <w:rPr>
          <w:rFonts w:ascii="Times New Roman" w:hAnsi="Times New Roman" w:cs="Times New Roman"/>
          <w:b/>
          <w:i/>
          <w:sz w:val="28"/>
          <w:szCs w:val="28"/>
          <w:lang w:val="en-US"/>
        </w:rPr>
        <w:t>escapes</w:t>
      </w:r>
      <w:r w:rsidRPr="00A42767">
        <w:rPr>
          <w:rFonts w:ascii="Times New Roman" w:hAnsi="Times New Roman" w:cs="Times New Roman"/>
          <w:i/>
          <w:sz w:val="28"/>
          <w:szCs w:val="28"/>
          <w:lang w:val="uk-UA"/>
        </w:rPr>
        <w:t xml:space="preserve"> … – Трей двічі отримував термін у в’язниці й двічі звідти </w:t>
      </w:r>
      <w:r w:rsidRPr="00A42767">
        <w:rPr>
          <w:rFonts w:ascii="Times New Roman" w:hAnsi="Times New Roman" w:cs="Times New Roman"/>
          <w:b/>
          <w:i/>
          <w:sz w:val="28"/>
          <w:szCs w:val="28"/>
          <w:lang w:val="uk-UA"/>
        </w:rPr>
        <w:t>тікав</w:t>
      </w:r>
      <w:r w:rsidRPr="00A42767">
        <w:rPr>
          <w:rFonts w:ascii="Times New Roman" w:hAnsi="Times New Roman" w:cs="Times New Roman"/>
          <w:i/>
          <w:sz w:val="28"/>
          <w:szCs w:val="28"/>
          <w:lang w:val="uk-UA"/>
        </w:rPr>
        <w:t xml:space="preserve"> …</w:t>
      </w:r>
    </w:p>
    <w:p w:rsidR="00A42767" w:rsidRPr="00D10208" w:rsidRDefault="00D10208" w:rsidP="00D102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іменник </w:t>
      </w:r>
      <w:r w:rsidRPr="00D10208">
        <w:rPr>
          <w:rFonts w:ascii="Times New Roman" w:hAnsi="Times New Roman" w:cs="Times New Roman"/>
          <w:i/>
          <w:sz w:val="28"/>
          <w:szCs w:val="28"/>
          <w:lang w:val="en-US"/>
        </w:rPr>
        <w:t>escapes</w:t>
      </w:r>
      <w:r>
        <w:rPr>
          <w:rFonts w:ascii="Times New Roman" w:hAnsi="Times New Roman" w:cs="Times New Roman"/>
          <w:sz w:val="28"/>
          <w:szCs w:val="28"/>
          <w:lang w:val="uk-UA"/>
        </w:rPr>
        <w:t xml:space="preserve"> замінюється на дієслово </w:t>
      </w:r>
      <w:r w:rsidRPr="00D10208">
        <w:rPr>
          <w:rFonts w:ascii="Times New Roman" w:hAnsi="Times New Roman" w:cs="Times New Roman"/>
          <w:i/>
          <w:sz w:val="28"/>
          <w:szCs w:val="28"/>
          <w:lang w:val="uk-UA"/>
        </w:rPr>
        <w:t>тікав</w:t>
      </w:r>
      <w:r>
        <w:rPr>
          <w:rFonts w:ascii="Times New Roman" w:hAnsi="Times New Roman" w:cs="Times New Roman"/>
          <w:b/>
          <w:i/>
          <w:sz w:val="28"/>
          <w:szCs w:val="28"/>
          <w:lang w:val="uk-UA"/>
        </w:rPr>
        <w:t>.</w:t>
      </w:r>
    </w:p>
    <w:p w:rsidR="00A42767" w:rsidRPr="00D10208" w:rsidRDefault="00D10208" w:rsidP="00D102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наступних реченнь</w:t>
      </w:r>
      <w:r w:rsidR="00E82325">
        <w:rPr>
          <w:rFonts w:ascii="Times New Roman" w:hAnsi="Times New Roman" w:cs="Times New Roman"/>
          <w:sz w:val="28"/>
          <w:szCs w:val="28"/>
          <w:lang w:val="uk-UA"/>
        </w:rPr>
        <w:t xml:space="preserve"> відбувається така</w:t>
      </w:r>
      <w:r>
        <w:rPr>
          <w:rFonts w:ascii="Times New Roman" w:hAnsi="Times New Roman" w:cs="Times New Roman"/>
          <w:sz w:val="28"/>
          <w:szCs w:val="28"/>
          <w:lang w:val="uk-UA"/>
        </w:rPr>
        <w:t xml:space="preserve"> сама заміна – іменник в англійській мові замінюється на дієслово в українській мові.</w:t>
      </w:r>
    </w:p>
    <w:p w:rsidR="00E82325" w:rsidRPr="00A42767" w:rsidRDefault="00E82325" w:rsidP="00E82325">
      <w:pPr>
        <w:spacing w:after="0" w:line="360" w:lineRule="auto"/>
        <w:ind w:left="709"/>
        <w:jc w:val="both"/>
        <w:rPr>
          <w:rFonts w:ascii="Times New Roman" w:hAnsi="Times New Roman" w:cs="Times New Roman"/>
          <w:i/>
          <w:sz w:val="28"/>
          <w:szCs w:val="28"/>
          <w:lang w:val="en-US"/>
        </w:rPr>
      </w:pPr>
      <w:r w:rsidRPr="00A42767">
        <w:rPr>
          <w:rFonts w:ascii="Times New Roman" w:hAnsi="Times New Roman" w:cs="Times New Roman"/>
          <w:i/>
          <w:sz w:val="28"/>
          <w:szCs w:val="28"/>
          <w:lang w:val="en-US"/>
        </w:rPr>
        <w:t xml:space="preserve">“We’re cutting now,” came the terse </w:t>
      </w:r>
      <w:r w:rsidRPr="00A42767">
        <w:rPr>
          <w:rFonts w:ascii="Times New Roman" w:hAnsi="Times New Roman" w:cs="Times New Roman"/>
          <w:b/>
          <w:i/>
          <w:sz w:val="28"/>
          <w:szCs w:val="28"/>
          <w:lang w:val="en-US"/>
        </w:rPr>
        <w:t>reply</w:t>
      </w:r>
      <w:r w:rsidRPr="00A42767">
        <w:rPr>
          <w:rFonts w:ascii="Times New Roman" w:hAnsi="Times New Roman" w:cs="Times New Roman"/>
          <w:i/>
          <w:sz w:val="28"/>
          <w:szCs w:val="28"/>
          <w:lang w:val="en-US"/>
        </w:rPr>
        <w:t xml:space="preserve"> from Mark.</w:t>
      </w:r>
      <w:r w:rsidRPr="00A42767">
        <w:rPr>
          <w:rFonts w:ascii="Times New Roman" w:hAnsi="Times New Roman" w:cs="Times New Roman"/>
          <w:i/>
          <w:sz w:val="28"/>
          <w:szCs w:val="28"/>
          <w:lang w:val="uk-UA"/>
        </w:rPr>
        <w:t xml:space="preserve"> – – Ріжемо,– лаконічно </w:t>
      </w:r>
      <w:r w:rsidRPr="00A42767">
        <w:rPr>
          <w:rFonts w:ascii="Times New Roman" w:hAnsi="Times New Roman" w:cs="Times New Roman"/>
          <w:b/>
          <w:i/>
          <w:sz w:val="28"/>
          <w:szCs w:val="28"/>
          <w:lang w:val="uk-UA"/>
        </w:rPr>
        <w:t>відповів</w:t>
      </w:r>
      <w:r w:rsidRPr="00A42767">
        <w:rPr>
          <w:rFonts w:ascii="Times New Roman" w:hAnsi="Times New Roman" w:cs="Times New Roman"/>
          <w:i/>
          <w:sz w:val="28"/>
          <w:szCs w:val="28"/>
          <w:lang w:val="uk-UA"/>
        </w:rPr>
        <w:t xml:space="preserve"> Марк.</w:t>
      </w:r>
    </w:p>
    <w:p w:rsidR="00E82325" w:rsidRPr="00E82325" w:rsidRDefault="00E82325" w:rsidP="00E823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замінюється іменник </w:t>
      </w:r>
      <w:r w:rsidRPr="00E82325">
        <w:rPr>
          <w:rFonts w:ascii="Times New Roman" w:hAnsi="Times New Roman" w:cs="Times New Roman"/>
          <w:i/>
          <w:sz w:val="28"/>
          <w:szCs w:val="28"/>
          <w:lang w:val="en-US"/>
        </w:rPr>
        <w:t>reply</w:t>
      </w:r>
      <w:r w:rsidRPr="00E82325">
        <w:rPr>
          <w:rFonts w:ascii="Times New Roman" w:hAnsi="Times New Roman" w:cs="Times New Roman"/>
          <w:sz w:val="28"/>
          <w:szCs w:val="28"/>
          <w:lang w:val="uk-UA"/>
        </w:rPr>
        <w:t xml:space="preserve"> </w:t>
      </w:r>
      <w:r>
        <w:rPr>
          <w:rFonts w:ascii="Times New Roman" w:hAnsi="Times New Roman" w:cs="Times New Roman"/>
          <w:sz w:val="28"/>
          <w:szCs w:val="28"/>
          <w:lang w:val="uk-UA"/>
        </w:rPr>
        <w:t>на дієслово</w:t>
      </w:r>
      <w:r w:rsidRPr="00E82325">
        <w:rPr>
          <w:rFonts w:ascii="Times New Roman" w:hAnsi="Times New Roman" w:cs="Times New Roman"/>
          <w:b/>
          <w:i/>
          <w:sz w:val="28"/>
          <w:szCs w:val="28"/>
          <w:lang w:val="uk-UA"/>
        </w:rPr>
        <w:t xml:space="preserve"> </w:t>
      </w:r>
      <w:r w:rsidRPr="00E82325">
        <w:rPr>
          <w:rFonts w:ascii="Times New Roman" w:hAnsi="Times New Roman" w:cs="Times New Roman"/>
          <w:i/>
          <w:sz w:val="28"/>
          <w:szCs w:val="28"/>
          <w:lang w:val="uk-UA"/>
        </w:rPr>
        <w:t>відповів</w:t>
      </w:r>
      <w:r>
        <w:rPr>
          <w:rFonts w:ascii="Times New Roman" w:hAnsi="Times New Roman" w:cs="Times New Roman"/>
          <w:sz w:val="28"/>
          <w:szCs w:val="28"/>
          <w:lang w:val="uk-UA"/>
        </w:rPr>
        <w:t xml:space="preserve">. </w:t>
      </w:r>
    </w:p>
    <w:p w:rsidR="00E82325" w:rsidRPr="00A42767" w:rsidRDefault="00E82325" w:rsidP="00E82325">
      <w:pPr>
        <w:spacing w:after="0" w:line="360" w:lineRule="auto"/>
        <w:ind w:left="709"/>
        <w:jc w:val="both"/>
        <w:rPr>
          <w:rFonts w:ascii="Times New Roman" w:hAnsi="Times New Roman" w:cs="Times New Roman"/>
          <w:i/>
          <w:sz w:val="28"/>
          <w:szCs w:val="28"/>
          <w:lang w:val="en-US"/>
        </w:rPr>
      </w:pPr>
      <w:r w:rsidRPr="00A42767">
        <w:rPr>
          <w:rFonts w:ascii="Times New Roman" w:hAnsi="Times New Roman" w:cs="Times New Roman"/>
          <w:i/>
          <w:sz w:val="28"/>
          <w:szCs w:val="28"/>
          <w:lang w:val="en-US"/>
        </w:rPr>
        <w:t xml:space="preserve">“Slow,” came the one word </w:t>
      </w:r>
      <w:r w:rsidRPr="00A42767">
        <w:rPr>
          <w:rFonts w:ascii="Times New Roman" w:hAnsi="Times New Roman" w:cs="Times New Roman"/>
          <w:b/>
          <w:i/>
          <w:sz w:val="28"/>
          <w:szCs w:val="28"/>
          <w:lang w:val="en-US"/>
        </w:rPr>
        <w:t>response</w:t>
      </w:r>
      <w:r w:rsidRPr="00A42767">
        <w:rPr>
          <w:rFonts w:ascii="Times New Roman" w:hAnsi="Times New Roman" w:cs="Times New Roman"/>
          <w:i/>
          <w:sz w:val="28"/>
          <w:szCs w:val="28"/>
          <w:lang w:val="en-US"/>
        </w:rPr>
        <w:t xml:space="preserve"> from Denny. – – Повільно,– коротко </w:t>
      </w:r>
      <w:r w:rsidRPr="00A42767">
        <w:rPr>
          <w:rFonts w:ascii="Times New Roman" w:hAnsi="Times New Roman" w:cs="Times New Roman"/>
          <w:b/>
          <w:i/>
          <w:sz w:val="28"/>
          <w:szCs w:val="28"/>
          <w:lang w:val="en-US"/>
        </w:rPr>
        <w:t>відповів</w:t>
      </w:r>
      <w:r w:rsidRPr="00A42767">
        <w:rPr>
          <w:rFonts w:ascii="Times New Roman" w:hAnsi="Times New Roman" w:cs="Times New Roman"/>
          <w:i/>
          <w:sz w:val="28"/>
          <w:szCs w:val="28"/>
          <w:lang w:val="en-US"/>
        </w:rPr>
        <w:t xml:space="preserve"> Денні.</w:t>
      </w:r>
    </w:p>
    <w:p w:rsidR="00E82325" w:rsidRPr="00E82325" w:rsidRDefault="00E82325" w:rsidP="00E82325">
      <w:pPr>
        <w:spacing w:after="0" w:line="360" w:lineRule="auto"/>
        <w:ind w:firstLine="709"/>
        <w:jc w:val="both"/>
        <w:rPr>
          <w:rFonts w:ascii="Times New Roman" w:hAnsi="Times New Roman" w:cs="Times New Roman"/>
          <w:sz w:val="28"/>
          <w:szCs w:val="28"/>
          <w:lang w:val="uk-UA"/>
        </w:rPr>
      </w:pPr>
      <w:r w:rsidRPr="00E82325">
        <w:rPr>
          <w:rFonts w:ascii="Times New Roman" w:hAnsi="Times New Roman" w:cs="Times New Roman"/>
          <w:sz w:val="28"/>
          <w:szCs w:val="28"/>
          <w:lang w:val="uk-UA"/>
        </w:rPr>
        <w:t xml:space="preserve">Тут іменник </w:t>
      </w:r>
      <w:r w:rsidRPr="00E82325">
        <w:rPr>
          <w:rFonts w:ascii="Times New Roman" w:hAnsi="Times New Roman" w:cs="Times New Roman"/>
          <w:i/>
          <w:sz w:val="28"/>
          <w:szCs w:val="28"/>
          <w:lang w:val="en-US"/>
        </w:rPr>
        <w:t>response</w:t>
      </w:r>
      <w:r w:rsidRPr="00E82325">
        <w:rPr>
          <w:rFonts w:ascii="Times New Roman" w:hAnsi="Times New Roman" w:cs="Times New Roman"/>
          <w:sz w:val="28"/>
          <w:szCs w:val="28"/>
          <w:lang w:val="uk-UA"/>
        </w:rPr>
        <w:t xml:space="preserve"> також замінюється на дієслово</w:t>
      </w:r>
      <w:r w:rsidRPr="00E82325">
        <w:rPr>
          <w:rFonts w:ascii="Times New Roman" w:hAnsi="Times New Roman" w:cs="Times New Roman"/>
          <w:b/>
          <w:i/>
          <w:sz w:val="28"/>
          <w:szCs w:val="28"/>
        </w:rPr>
        <w:t xml:space="preserve"> </w:t>
      </w:r>
      <w:r w:rsidRPr="00E82325">
        <w:rPr>
          <w:rFonts w:ascii="Times New Roman" w:hAnsi="Times New Roman" w:cs="Times New Roman"/>
          <w:i/>
          <w:sz w:val="28"/>
          <w:szCs w:val="28"/>
        </w:rPr>
        <w:t>відповів</w:t>
      </w:r>
      <w:r w:rsidRPr="00E82325">
        <w:rPr>
          <w:rFonts w:ascii="Times New Roman" w:hAnsi="Times New Roman" w:cs="Times New Roman"/>
          <w:sz w:val="28"/>
          <w:szCs w:val="28"/>
          <w:lang w:val="uk-UA"/>
        </w:rPr>
        <w:t>.</w:t>
      </w:r>
    </w:p>
    <w:p w:rsidR="00E82325" w:rsidRPr="00E82325" w:rsidRDefault="00E82325" w:rsidP="00E823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Іноді, навпаки, замінюється дієслово на іменник.</w:t>
      </w:r>
    </w:p>
    <w:p w:rsidR="00A42767" w:rsidRDefault="00A42767" w:rsidP="00E82325">
      <w:pPr>
        <w:spacing w:after="0" w:line="360" w:lineRule="auto"/>
        <w:ind w:left="709"/>
        <w:jc w:val="both"/>
        <w:rPr>
          <w:rFonts w:ascii="Times New Roman" w:hAnsi="Times New Roman" w:cs="Times New Roman"/>
          <w:i/>
          <w:sz w:val="28"/>
          <w:szCs w:val="28"/>
          <w:lang w:val="uk-UA"/>
        </w:rPr>
      </w:pPr>
      <w:r w:rsidRPr="00A42767">
        <w:rPr>
          <w:rFonts w:ascii="Times New Roman" w:hAnsi="Times New Roman" w:cs="Times New Roman"/>
          <w:i/>
          <w:sz w:val="28"/>
          <w:szCs w:val="28"/>
          <w:lang w:val="en-US"/>
        </w:rPr>
        <w:t>He</w:t>
      </w:r>
      <w:r w:rsidRPr="00A42767">
        <w:rPr>
          <w:rFonts w:ascii="Times New Roman" w:hAnsi="Times New Roman" w:cs="Times New Roman"/>
          <w:i/>
          <w:sz w:val="28"/>
          <w:szCs w:val="28"/>
          <w:lang w:val="uk-UA"/>
        </w:rPr>
        <w:t xml:space="preserve"> </w:t>
      </w:r>
      <w:r w:rsidRPr="00A42767">
        <w:rPr>
          <w:rFonts w:ascii="Times New Roman" w:hAnsi="Times New Roman" w:cs="Times New Roman"/>
          <w:b/>
          <w:i/>
          <w:sz w:val="28"/>
          <w:szCs w:val="28"/>
          <w:lang w:val="en-US"/>
        </w:rPr>
        <w:t>worked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from</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his</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basement</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in</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Buffalo</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and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had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never</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been</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caught</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or</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arrested</w:t>
      </w:r>
      <w:r w:rsidRPr="00A42767">
        <w:rPr>
          <w:rFonts w:ascii="Times New Roman" w:hAnsi="Times New Roman" w:cs="Times New Roman"/>
          <w:i/>
          <w:sz w:val="28"/>
          <w:szCs w:val="28"/>
          <w:lang w:val="uk-UA"/>
        </w:rPr>
        <w:t xml:space="preserve">. – Місцем його </w:t>
      </w:r>
      <w:r w:rsidRPr="00A42767">
        <w:rPr>
          <w:rFonts w:ascii="Times New Roman" w:hAnsi="Times New Roman" w:cs="Times New Roman"/>
          <w:b/>
          <w:i/>
          <w:sz w:val="28"/>
          <w:szCs w:val="28"/>
          <w:lang w:val="uk-UA"/>
        </w:rPr>
        <w:t>роботи</w:t>
      </w:r>
      <w:r w:rsidRPr="00A42767">
        <w:rPr>
          <w:rFonts w:ascii="Times New Roman" w:hAnsi="Times New Roman" w:cs="Times New Roman"/>
          <w:i/>
          <w:sz w:val="28"/>
          <w:szCs w:val="28"/>
          <w:lang w:val="uk-UA"/>
        </w:rPr>
        <w:t xml:space="preserve"> був підвал у Буффало, і його досі жодного разу н</w:t>
      </w:r>
      <w:r w:rsidR="00E82325">
        <w:rPr>
          <w:rFonts w:ascii="Times New Roman" w:hAnsi="Times New Roman" w:cs="Times New Roman"/>
          <w:i/>
          <w:sz w:val="28"/>
          <w:szCs w:val="28"/>
          <w:lang w:val="uk-UA"/>
        </w:rPr>
        <w:t>е ловили й не арештовували.</w:t>
      </w:r>
    </w:p>
    <w:p w:rsidR="00A42767" w:rsidRPr="00A42767" w:rsidRDefault="00A42767" w:rsidP="00A42767">
      <w:pPr>
        <w:spacing w:after="0" w:line="360" w:lineRule="auto"/>
        <w:ind w:left="709"/>
        <w:jc w:val="both"/>
        <w:rPr>
          <w:rFonts w:ascii="Times New Roman" w:hAnsi="Times New Roman" w:cs="Times New Roman"/>
          <w:i/>
          <w:sz w:val="28"/>
          <w:szCs w:val="28"/>
          <w:lang w:val="uk-UA"/>
        </w:rPr>
      </w:pPr>
      <w:r w:rsidRPr="00A42767">
        <w:rPr>
          <w:rFonts w:ascii="Times New Roman" w:hAnsi="Times New Roman" w:cs="Times New Roman"/>
          <w:i/>
          <w:sz w:val="28"/>
          <w:szCs w:val="28"/>
          <w:lang w:val="en-US"/>
        </w:rPr>
        <w:t>He</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searched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for</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storage</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units</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that</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were</w:t>
      </w:r>
      <w:r w:rsidRPr="00A42767">
        <w:rPr>
          <w:rFonts w:ascii="Times New Roman" w:hAnsi="Times New Roman" w:cs="Times New Roman"/>
          <w:i/>
          <w:sz w:val="28"/>
          <w:szCs w:val="28"/>
          <w:lang w:val="uk-UA"/>
        </w:rPr>
        <w:t xml:space="preserve"> </w:t>
      </w:r>
      <w:r w:rsidRPr="00A42767">
        <w:rPr>
          <w:rFonts w:ascii="Times New Roman" w:hAnsi="Times New Roman" w:cs="Times New Roman"/>
          <w:b/>
          <w:i/>
          <w:sz w:val="28"/>
          <w:szCs w:val="28"/>
          <w:lang w:val="en-US"/>
        </w:rPr>
        <w:t>climate</w:t>
      </w:r>
      <w:r w:rsidRPr="00A42767">
        <w:rPr>
          <w:rFonts w:ascii="Times New Roman" w:hAnsi="Times New Roman" w:cs="Times New Roman"/>
          <w:b/>
          <w:i/>
          <w:sz w:val="28"/>
          <w:szCs w:val="28"/>
          <w:lang w:val="uk-UA"/>
        </w:rPr>
        <w:t xml:space="preserve"> </w:t>
      </w:r>
      <w:r w:rsidRPr="00A42767">
        <w:rPr>
          <w:rFonts w:ascii="Times New Roman" w:hAnsi="Times New Roman" w:cs="Times New Roman"/>
          <w:b/>
          <w:i/>
          <w:sz w:val="28"/>
          <w:szCs w:val="28"/>
          <w:lang w:val="en-US"/>
        </w:rPr>
        <w:t>controlled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and</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made</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a</w:t>
      </w:r>
      <w:r w:rsidRPr="00A42767">
        <w:rPr>
          <w:rFonts w:ascii="Times New Roman" w:hAnsi="Times New Roman" w:cs="Times New Roman"/>
          <w:i/>
          <w:sz w:val="28"/>
          <w:szCs w:val="28"/>
          <w:lang w:val="uk-UA"/>
        </w:rPr>
        <w:t xml:space="preserve"> </w:t>
      </w:r>
      <w:r w:rsidRPr="00A42767">
        <w:rPr>
          <w:rFonts w:ascii="Times New Roman" w:hAnsi="Times New Roman" w:cs="Times New Roman"/>
          <w:i/>
          <w:sz w:val="28"/>
          <w:szCs w:val="28"/>
          <w:lang w:val="en-US"/>
        </w:rPr>
        <w:t>list</w:t>
      </w:r>
      <w:r w:rsidRPr="00A42767">
        <w:rPr>
          <w:rFonts w:ascii="Times New Roman" w:hAnsi="Times New Roman" w:cs="Times New Roman"/>
          <w:i/>
          <w:sz w:val="28"/>
          <w:szCs w:val="28"/>
          <w:lang w:val="uk-UA"/>
        </w:rPr>
        <w:t xml:space="preserve">. – Далі став шукати інформацію про сховища, обладнані </w:t>
      </w:r>
      <w:r w:rsidRPr="00A42767">
        <w:rPr>
          <w:rFonts w:ascii="Times New Roman" w:hAnsi="Times New Roman" w:cs="Times New Roman"/>
          <w:b/>
          <w:i/>
          <w:sz w:val="28"/>
          <w:szCs w:val="28"/>
          <w:lang w:val="uk-UA"/>
        </w:rPr>
        <w:t>клімат контролем</w:t>
      </w:r>
      <w:r w:rsidRPr="00A42767">
        <w:rPr>
          <w:rFonts w:ascii="Times New Roman" w:hAnsi="Times New Roman" w:cs="Times New Roman"/>
          <w:i/>
          <w:sz w:val="28"/>
          <w:szCs w:val="28"/>
          <w:lang w:val="uk-UA"/>
        </w:rPr>
        <w:t>, і склав їх список.</w:t>
      </w:r>
    </w:p>
    <w:p w:rsidR="00E82325" w:rsidRPr="00E82325" w:rsidRDefault="00E82325" w:rsidP="00E8232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першому реченні дієслово </w:t>
      </w:r>
      <w:r w:rsidRPr="00E82325">
        <w:rPr>
          <w:rFonts w:ascii="Times New Roman" w:hAnsi="Times New Roman" w:cs="Times New Roman"/>
          <w:i/>
          <w:sz w:val="28"/>
          <w:szCs w:val="28"/>
          <w:lang w:val="en-US"/>
        </w:rPr>
        <w:t>worked</w:t>
      </w:r>
      <w:r w:rsidRPr="00E82325">
        <w:rPr>
          <w:rFonts w:ascii="Times New Roman" w:hAnsi="Times New Roman" w:cs="Times New Roman"/>
          <w:i/>
          <w:sz w:val="28"/>
          <w:szCs w:val="28"/>
          <w:lang w:val="uk-UA"/>
        </w:rPr>
        <w:t xml:space="preserve"> </w:t>
      </w:r>
      <w:r>
        <w:rPr>
          <w:rFonts w:ascii="Times New Roman" w:hAnsi="Times New Roman" w:cs="Times New Roman"/>
          <w:sz w:val="28"/>
          <w:szCs w:val="28"/>
          <w:lang w:val="uk-UA"/>
        </w:rPr>
        <w:t>замінюється на іменник</w:t>
      </w:r>
      <w:r w:rsidRPr="00E82325">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робота</w:t>
      </w:r>
      <w:r>
        <w:rPr>
          <w:rFonts w:ascii="Times New Roman" w:hAnsi="Times New Roman" w:cs="Times New Roman"/>
          <w:sz w:val="28"/>
          <w:szCs w:val="28"/>
          <w:lang w:val="uk-UA"/>
        </w:rPr>
        <w:t xml:space="preserve">. В другому – дієслівне словосполучення </w:t>
      </w:r>
      <w:r w:rsidRPr="00E82325">
        <w:rPr>
          <w:rFonts w:ascii="Times New Roman" w:hAnsi="Times New Roman" w:cs="Times New Roman"/>
          <w:i/>
          <w:sz w:val="28"/>
          <w:szCs w:val="28"/>
          <w:lang w:val="en-US"/>
        </w:rPr>
        <w:t>climate</w:t>
      </w:r>
      <w:r w:rsidRPr="00E82325">
        <w:rPr>
          <w:rFonts w:ascii="Times New Roman" w:hAnsi="Times New Roman" w:cs="Times New Roman"/>
          <w:i/>
          <w:sz w:val="28"/>
          <w:szCs w:val="28"/>
          <w:lang w:val="uk-UA"/>
        </w:rPr>
        <w:t xml:space="preserve"> </w:t>
      </w:r>
      <w:r w:rsidRPr="00E82325">
        <w:rPr>
          <w:rFonts w:ascii="Times New Roman" w:hAnsi="Times New Roman" w:cs="Times New Roman"/>
          <w:i/>
          <w:sz w:val="28"/>
          <w:szCs w:val="28"/>
          <w:lang w:val="en-US"/>
        </w:rPr>
        <w:t>controlled</w:t>
      </w:r>
      <w:r w:rsidRPr="00E82325">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замінюється на іменникове словосполучення </w:t>
      </w:r>
      <w:r w:rsidRPr="00E82325">
        <w:rPr>
          <w:rFonts w:ascii="Times New Roman" w:hAnsi="Times New Roman" w:cs="Times New Roman"/>
          <w:i/>
          <w:sz w:val="28"/>
          <w:szCs w:val="28"/>
          <w:lang w:val="uk-UA"/>
        </w:rPr>
        <w:t>клімат контрол</w:t>
      </w:r>
      <w:r>
        <w:rPr>
          <w:rFonts w:ascii="Times New Roman" w:hAnsi="Times New Roman" w:cs="Times New Roman"/>
          <w:i/>
          <w:sz w:val="28"/>
          <w:szCs w:val="28"/>
          <w:lang w:val="uk-UA"/>
        </w:rPr>
        <w:t>ь</w:t>
      </w:r>
      <w:r>
        <w:rPr>
          <w:rFonts w:ascii="Times New Roman" w:hAnsi="Times New Roman" w:cs="Times New Roman"/>
          <w:sz w:val="28"/>
          <w:szCs w:val="28"/>
          <w:lang w:val="uk-UA"/>
        </w:rPr>
        <w:t>.</w:t>
      </w:r>
    </w:p>
    <w:p w:rsidR="00E82325" w:rsidRPr="00A42767" w:rsidRDefault="00E82325" w:rsidP="00E82325">
      <w:pPr>
        <w:spacing w:after="0" w:line="360" w:lineRule="auto"/>
        <w:ind w:left="709"/>
        <w:contextualSpacing/>
        <w:jc w:val="both"/>
        <w:rPr>
          <w:rFonts w:ascii="Times New Roman" w:hAnsi="Times New Roman" w:cs="Times New Roman"/>
          <w:i/>
          <w:sz w:val="28"/>
          <w:szCs w:val="28"/>
          <w:lang w:val="uk-UA"/>
        </w:rPr>
      </w:pPr>
      <w:r w:rsidRPr="00A42767">
        <w:rPr>
          <w:rFonts w:ascii="Times New Roman" w:hAnsi="Times New Roman" w:cs="Times New Roman"/>
          <w:i/>
          <w:sz w:val="28"/>
          <w:szCs w:val="28"/>
          <w:lang w:val="uk-UA"/>
        </w:rPr>
        <w:t xml:space="preserve">Denny pressed down on the handle and pulled </w:t>
      </w:r>
      <w:r w:rsidRPr="00A42767">
        <w:rPr>
          <w:rFonts w:ascii="Times New Roman" w:hAnsi="Times New Roman" w:cs="Times New Roman"/>
          <w:b/>
          <w:i/>
          <w:sz w:val="28"/>
          <w:szCs w:val="28"/>
          <w:lang w:val="uk-UA"/>
        </w:rPr>
        <w:t>the door</w:t>
      </w:r>
      <w:r w:rsidRPr="00A42767">
        <w:rPr>
          <w:rFonts w:ascii="Times New Roman" w:hAnsi="Times New Roman" w:cs="Times New Roman"/>
          <w:i/>
          <w:sz w:val="28"/>
          <w:szCs w:val="28"/>
          <w:lang w:val="uk-UA"/>
        </w:rPr>
        <w:t xml:space="preserve"> </w:t>
      </w:r>
      <w:r w:rsidRPr="00AF2782">
        <w:rPr>
          <w:rFonts w:ascii="Times New Roman" w:hAnsi="Times New Roman" w:cs="Times New Roman"/>
          <w:i/>
          <w:sz w:val="28"/>
          <w:szCs w:val="28"/>
          <w:lang w:val="uk-UA"/>
        </w:rPr>
        <w:t xml:space="preserve">open. – Денні натиснув ручку й відчинив </w:t>
      </w:r>
      <w:r w:rsidRPr="00AF2782">
        <w:rPr>
          <w:rFonts w:ascii="Times New Roman" w:hAnsi="Times New Roman" w:cs="Times New Roman"/>
          <w:b/>
          <w:i/>
          <w:sz w:val="28"/>
          <w:szCs w:val="28"/>
          <w:lang w:val="uk-UA"/>
        </w:rPr>
        <w:t>двері</w:t>
      </w:r>
      <w:r w:rsidRPr="00AF2782">
        <w:rPr>
          <w:rFonts w:ascii="Times New Roman" w:hAnsi="Times New Roman" w:cs="Times New Roman"/>
          <w:i/>
          <w:sz w:val="28"/>
          <w:szCs w:val="28"/>
          <w:lang w:val="uk-UA"/>
        </w:rPr>
        <w:t>.</w:t>
      </w:r>
    </w:p>
    <w:p w:rsidR="00A42767" w:rsidRPr="00A42767" w:rsidRDefault="00E82325" w:rsidP="006C2B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w:t>
      </w:r>
      <w:r w:rsidR="006C2B51">
        <w:rPr>
          <w:rFonts w:ascii="Times New Roman" w:hAnsi="Times New Roman" w:cs="Times New Roman"/>
          <w:sz w:val="28"/>
          <w:szCs w:val="28"/>
          <w:lang w:val="uk-UA"/>
        </w:rPr>
        <w:t xml:space="preserve">прикметник </w:t>
      </w:r>
      <w:r w:rsidR="006C2B51" w:rsidRPr="006C2B51">
        <w:rPr>
          <w:rFonts w:ascii="Times New Roman" w:hAnsi="Times New Roman" w:cs="Times New Roman"/>
          <w:i/>
          <w:sz w:val="28"/>
          <w:szCs w:val="28"/>
          <w:lang w:val="uk-UA"/>
        </w:rPr>
        <w:t>open</w:t>
      </w:r>
      <w:r w:rsidR="006C2B51" w:rsidRPr="006C2B51">
        <w:rPr>
          <w:rFonts w:ascii="Times New Roman" w:hAnsi="Times New Roman" w:cs="Times New Roman"/>
          <w:sz w:val="28"/>
          <w:szCs w:val="28"/>
          <w:lang w:val="uk-UA"/>
        </w:rPr>
        <w:t xml:space="preserve"> </w:t>
      </w:r>
      <w:r>
        <w:rPr>
          <w:rFonts w:ascii="Times New Roman" w:hAnsi="Times New Roman" w:cs="Times New Roman"/>
          <w:sz w:val="28"/>
          <w:szCs w:val="28"/>
          <w:lang w:val="uk-UA"/>
        </w:rPr>
        <w:t>замінюється на дієслово</w:t>
      </w:r>
      <w:r w:rsidR="006C2B51">
        <w:rPr>
          <w:rFonts w:ascii="Times New Roman" w:hAnsi="Times New Roman" w:cs="Times New Roman"/>
          <w:sz w:val="28"/>
          <w:szCs w:val="28"/>
          <w:lang w:val="uk-UA"/>
        </w:rPr>
        <w:t xml:space="preserve"> </w:t>
      </w:r>
      <w:r w:rsidR="006C2B51" w:rsidRPr="006C2B51">
        <w:rPr>
          <w:rFonts w:ascii="Times New Roman" w:hAnsi="Times New Roman" w:cs="Times New Roman"/>
          <w:i/>
          <w:sz w:val="28"/>
          <w:szCs w:val="28"/>
          <w:lang w:val="uk-UA"/>
        </w:rPr>
        <w:t>відчинив</w:t>
      </w:r>
      <w:r>
        <w:rPr>
          <w:rFonts w:ascii="Times New Roman" w:hAnsi="Times New Roman" w:cs="Times New Roman"/>
          <w:sz w:val="28"/>
          <w:szCs w:val="28"/>
          <w:lang w:val="uk-UA"/>
        </w:rPr>
        <w:t>.</w:t>
      </w:r>
      <w:r w:rsidR="006C2B51">
        <w:rPr>
          <w:rFonts w:ascii="Times New Roman" w:hAnsi="Times New Roman" w:cs="Times New Roman"/>
          <w:sz w:val="28"/>
          <w:szCs w:val="28"/>
          <w:lang w:val="uk-UA"/>
        </w:rPr>
        <w:t xml:space="preserve"> Крім того у даному реченні спостерігається також інша заміна – заміна форми слова: однина іменника </w:t>
      </w:r>
      <w:r w:rsidR="006C2B51" w:rsidRPr="006C2B51">
        <w:rPr>
          <w:rFonts w:ascii="Times New Roman" w:hAnsi="Times New Roman" w:cs="Times New Roman"/>
          <w:i/>
          <w:sz w:val="28"/>
          <w:szCs w:val="28"/>
          <w:lang w:val="uk-UA"/>
        </w:rPr>
        <w:t xml:space="preserve">the door </w:t>
      </w:r>
      <w:r w:rsidR="006C2B51">
        <w:rPr>
          <w:rFonts w:ascii="Times New Roman" w:hAnsi="Times New Roman" w:cs="Times New Roman"/>
          <w:sz w:val="28"/>
          <w:szCs w:val="28"/>
          <w:lang w:val="uk-UA"/>
        </w:rPr>
        <w:t>замінюється на множину</w:t>
      </w:r>
      <w:r w:rsidR="006C2B51" w:rsidRPr="006C2B51">
        <w:rPr>
          <w:rFonts w:ascii="Times New Roman" w:hAnsi="Times New Roman" w:cs="Times New Roman"/>
          <w:b/>
          <w:i/>
          <w:sz w:val="28"/>
          <w:szCs w:val="28"/>
          <w:lang w:val="uk-UA"/>
        </w:rPr>
        <w:t xml:space="preserve"> </w:t>
      </w:r>
      <w:r w:rsidR="006C2B51" w:rsidRPr="006C2B51">
        <w:rPr>
          <w:rFonts w:ascii="Times New Roman" w:hAnsi="Times New Roman" w:cs="Times New Roman"/>
          <w:i/>
          <w:sz w:val="28"/>
          <w:szCs w:val="28"/>
          <w:lang w:val="uk-UA"/>
        </w:rPr>
        <w:t>двері</w:t>
      </w:r>
      <w:r w:rsidR="006C2B51">
        <w:rPr>
          <w:rFonts w:ascii="Times New Roman" w:hAnsi="Times New Roman" w:cs="Times New Roman"/>
          <w:sz w:val="28"/>
          <w:szCs w:val="28"/>
          <w:lang w:val="uk-UA"/>
        </w:rPr>
        <w:t>. Ця заміна є об’єктивною та продиктована системними розбіжностями двох мов.</w:t>
      </w:r>
    </w:p>
    <w:p w:rsidR="00DA3201" w:rsidRDefault="00DA3201" w:rsidP="00DA3201">
      <w:pPr>
        <w:spacing w:after="0" w:line="360" w:lineRule="auto"/>
        <w:ind w:firstLine="709"/>
        <w:jc w:val="center"/>
        <w:rPr>
          <w:rFonts w:ascii="Times New Roman" w:hAnsi="Times New Roman" w:cs="Times New Roman"/>
          <w:b/>
          <w:i/>
          <w:sz w:val="28"/>
          <w:szCs w:val="28"/>
          <w:lang w:val="uk-UA"/>
        </w:rPr>
      </w:pPr>
      <w:r w:rsidRPr="00DA3201">
        <w:rPr>
          <w:rFonts w:ascii="Times New Roman" w:hAnsi="Times New Roman" w:cs="Times New Roman"/>
          <w:b/>
          <w:i/>
          <w:sz w:val="28"/>
          <w:szCs w:val="28"/>
          <w:lang w:val="uk-UA"/>
        </w:rPr>
        <w:t>Заміна форми слова</w:t>
      </w:r>
    </w:p>
    <w:p w:rsidR="00DA3201" w:rsidRDefault="00927566"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Нарешті заміна форми слова виявилася найменш частотною граматичною заміною. – 9,4%. Найчастіше замінюється однина іменника множиною і навпаки.</w:t>
      </w:r>
    </w:p>
    <w:p w:rsid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He was directed to Rare Books and Special Collections, where he met Ed Folk, who then passed him along to another assistant librarian who examined and copied his Oregon driver’s </w:t>
      </w:r>
      <w:r w:rsidRPr="00927566">
        <w:rPr>
          <w:rFonts w:ascii="Times New Roman" w:hAnsi="Times New Roman" w:cs="Times New Roman"/>
          <w:b/>
          <w:i/>
          <w:sz w:val="28"/>
          <w:szCs w:val="28"/>
          <w:lang w:val="uk-UA"/>
        </w:rPr>
        <w:t>license</w:t>
      </w:r>
      <w:r w:rsidRPr="00927566">
        <w:rPr>
          <w:rFonts w:ascii="Times New Roman" w:hAnsi="Times New Roman" w:cs="Times New Roman"/>
          <w:i/>
          <w:sz w:val="28"/>
          <w:szCs w:val="28"/>
          <w:lang w:val="uk-UA"/>
        </w:rPr>
        <w:t xml:space="preserve">. – Його направили до Департаменту рідкісних книг і спеціальних колекцій, де він зустрівся з Едом Фолісом, який передав його далі своєму колезі, що вивчив пред’явлені Манчіном водійські </w:t>
      </w:r>
      <w:r w:rsidRPr="00927566">
        <w:rPr>
          <w:rFonts w:ascii="Times New Roman" w:hAnsi="Times New Roman" w:cs="Times New Roman"/>
          <w:b/>
          <w:i/>
          <w:sz w:val="28"/>
          <w:szCs w:val="28"/>
          <w:lang w:val="uk-UA"/>
        </w:rPr>
        <w:t>права</w:t>
      </w:r>
      <w:r w:rsidRPr="00927566">
        <w:rPr>
          <w:rFonts w:ascii="Times New Roman" w:hAnsi="Times New Roman" w:cs="Times New Roman"/>
          <w:i/>
          <w:sz w:val="28"/>
          <w:szCs w:val="28"/>
          <w:lang w:val="uk-UA"/>
        </w:rPr>
        <w:t xml:space="preserve"> штату Ореґон і зняв із них копію.</w:t>
      </w:r>
    </w:p>
    <w:p w:rsidR="00AF2782" w:rsidRPr="00AF2782" w:rsidRDefault="00AF2782" w:rsidP="00AF27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англійського фрагменту текста можна помітити вживання слова </w:t>
      </w:r>
      <w:r w:rsidRPr="00AF2782">
        <w:rPr>
          <w:rFonts w:ascii="Times New Roman" w:hAnsi="Times New Roman" w:cs="Times New Roman"/>
          <w:i/>
          <w:sz w:val="28"/>
          <w:szCs w:val="28"/>
          <w:lang w:val="uk-UA"/>
        </w:rPr>
        <w:t>license</w:t>
      </w:r>
      <w:r>
        <w:rPr>
          <w:rFonts w:ascii="Times New Roman" w:hAnsi="Times New Roman" w:cs="Times New Roman"/>
          <w:sz w:val="28"/>
          <w:szCs w:val="28"/>
          <w:lang w:val="uk-UA"/>
        </w:rPr>
        <w:t xml:space="preserve">. В англійській мові воно завжди вживається в однині. Проте в українській мові навпаки, воно вживається в множині – </w:t>
      </w:r>
      <w:r w:rsidRPr="00AF2782">
        <w:rPr>
          <w:rFonts w:ascii="Times New Roman" w:hAnsi="Times New Roman" w:cs="Times New Roman"/>
          <w:i/>
          <w:sz w:val="28"/>
          <w:szCs w:val="28"/>
          <w:lang w:val="uk-UA"/>
        </w:rPr>
        <w:t>права</w:t>
      </w:r>
      <w:r>
        <w:rPr>
          <w:rFonts w:ascii="Times New Roman" w:hAnsi="Times New Roman" w:cs="Times New Roman"/>
          <w:sz w:val="28"/>
          <w:szCs w:val="28"/>
          <w:lang w:val="uk-UA"/>
        </w:rPr>
        <w:t>. Таким чином, дана заміна викликана об’єктивними чинниками – різницею мовних систем.</w:t>
      </w:r>
    </w:p>
    <w:p w:rsidR="00927566" w:rsidRP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All five members knew that </w:t>
      </w:r>
      <w:r w:rsidRPr="00927566">
        <w:rPr>
          <w:rFonts w:ascii="Times New Roman" w:hAnsi="Times New Roman" w:cs="Times New Roman"/>
          <w:b/>
          <w:i/>
          <w:sz w:val="28"/>
          <w:szCs w:val="28"/>
          <w:lang w:val="uk-UA"/>
        </w:rPr>
        <w:t>chatter</w:t>
      </w:r>
      <w:r w:rsidRPr="00927566">
        <w:rPr>
          <w:rFonts w:ascii="Times New Roman" w:hAnsi="Times New Roman" w:cs="Times New Roman"/>
          <w:i/>
          <w:sz w:val="28"/>
          <w:szCs w:val="28"/>
          <w:lang w:val="uk-UA"/>
        </w:rPr>
        <w:t xml:space="preserve"> should be limited. – Усі п’ятеро членів групи знали, що </w:t>
      </w:r>
      <w:r w:rsidRPr="00927566">
        <w:rPr>
          <w:rFonts w:ascii="Times New Roman" w:hAnsi="Times New Roman" w:cs="Times New Roman"/>
          <w:b/>
          <w:i/>
          <w:sz w:val="28"/>
          <w:szCs w:val="28"/>
          <w:lang w:val="uk-UA"/>
        </w:rPr>
        <w:t>розмови</w:t>
      </w:r>
      <w:r w:rsidRPr="00927566">
        <w:rPr>
          <w:rFonts w:ascii="Times New Roman" w:hAnsi="Times New Roman" w:cs="Times New Roman"/>
          <w:i/>
          <w:sz w:val="28"/>
          <w:szCs w:val="28"/>
          <w:lang w:val="uk-UA"/>
        </w:rPr>
        <w:t xml:space="preserve"> слід звести до мінімуму.</w:t>
      </w:r>
    </w:p>
    <w:p w:rsidR="00927566" w:rsidRDefault="00AF2782"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Анлійське речення містить іменник в однині </w:t>
      </w:r>
      <w:r w:rsidRPr="00AF2782">
        <w:rPr>
          <w:rFonts w:ascii="Times New Roman" w:hAnsi="Times New Roman" w:cs="Times New Roman"/>
          <w:i/>
          <w:sz w:val="28"/>
          <w:szCs w:val="28"/>
          <w:lang w:val="uk-UA"/>
        </w:rPr>
        <w:t>chatter</w:t>
      </w:r>
      <w:r>
        <w:rPr>
          <w:rFonts w:ascii="Times New Roman" w:hAnsi="Times New Roman" w:cs="Times New Roman"/>
          <w:sz w:val="28"/>
          <w:szCs w:val="28"/>
          <w:lang w:val="uk-UA"/>
        </w:rPr>
        <w:t>, в той час, як в українській мові це слово вживається в множині</w:t>
      </w:r>
      <w:r w:rsidRPr="00AF2782">
        <w:rPr>
          <w:rFonts w:ascii="Times New Roman" w:hAnsi="Times New Roman" w:cs="Times New Roman"/>
          <w:b/>
          <w:i/>
          <w:sz w:val="28"/>
          <w:szCs w:val="28"/>
          <w:lang w:val="uk-UA"/>
        </w:rPr>
        <w:t xml:space="preserve"> </w:t>
      </w:r>
      <w:r w:rsidRPr="00AF2782">
        <w:rPr>
          <w:rFonts w:ascii="Times New Roman" w:hAnsi="Times New Roman" w:cs="Times New Roman"/>
          <w:i/>
          <w:sz w:val="28"/>
          <w:szCs w:val="28"/>
          <w:lang w:val="uk-UA"/>
        </w:rPr>
        <w:t>розмови</w:t>
      </w:r>
      <w:r>
        <w:rPr>
          <w:rFonts w:ascii="Times New Roman" w:hAnsi="Times New Roman" w:cs="Times New Roman"/>
          <w:sz w:val="28"/>
          <w:szCs w:val="28"/>
          <w:lang w:val="uk-UA"/>
        </w:rPr>
        <w:t>.</w:t>
      </w:r>
    </w:p>
    <w:p w:rsidR="00927566" w:rsidRP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lastRenderedPageBreak/>
        <w:t xml:space="preserve">The fireball was instant, and as they drove away in the pickup they were confident they had destroyed all possible </w:t>
      </w:r>
      <w:r w:rsidRPr="00927566">
        <w:rPr>
          <w:rFonts w:ascii="Times New Roman" w:hAnsi="Times New Roman" w:cs="Times New Roman"/>
          <w:b/>
          <w:i/>
          <w:sz w:val="28"/>
          <w:szCs w:val="28"/>
          <w:lang w:val="uk-UA"/>
        </w:rPr>
        <w:t>evidence</w:t>
      </w:r>
      <w:r w:rsidRPr="00927566">
        <w:rPr>
          <w:rFonts w:ascii="Times New Roman" w:hAnsi="Times New Roman" w:cs="Times New Roman"/>
          <w:i/>
          <w:sz w:val="28"/>
          <w:szCs w:val="28"/>
          <w:lang w:val="uk-UA"/>
        </w:rPr>
        <w:t xml:space="preserve">. – Фургон ураз перетворився на вогняну кулю, і крадії, від’їжджаючи в пікапі, не сумнівалися, що знищили всі можливі </w:t>
      </w:r>
      <w:r w:rsidRPr="00927566">
        <w:rPr>
          <w:rFonts w:ascii="Times New Roman" w:hAnsi="Times New Roman" w:cs="Times New Roman"/>
          <w:b/>
          <w:i/>
          <w:sz w:val="28"/>
          <w:szCs w:val="28"/>
          <w:lang w:val="uk-UA"/>
        </w:rPr>
        <w:t>докази</w:t>
      </w:r>
      <w:r w:rsidRPr="00927566">
        <w:rPr>
          <w:rFonts w:ascii="Times New Roman" w:hAnsi="Times New Roman" w:cs="Times New Roman"/>
          <w:i/>
          <w:sz w:val="28"/>
          <w:szCs w:val="28"/>
          <w:lang w:val="uk-UA"/>
        </w:rPr>
        <w:t>.</w:t>
      </w:r>
    </w:p>
    <w:p w:rsidR="00927566" w:rsidRPr="007F2386" w:rsidRDefault="007F2386"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і наступному прикладах можна побачити знову вплив на рішення перекладача використати заміну форми слова при перекладі об’єктивного фактора: в англійській мові слова </w:t>
      </w:r>
      <w:r w:rsidRPr="007F2386">
        <w:rPr>
          <w:rFonts w:ascii="Times New Roman" w:hAnsi="Times New Roman" w:cs="Times New Roman"/>
          <w:i/>
          <w:sz w:val="28"/>
          <w:szCs w:val="28"/>
          <w:lang w:val="uk-UA"/>
        </w:rPr>
        <w:t>evidence, deer</w:t>
      </w:r>
      <w:r>
        <w:rPr>
          <w:rFonts w:ascii="Times New Roman" w:hAnsi="Times New Roman" w:cs="Times New Roman"/>
          <w:sz w:val="28"/>
          <w:szCs w:val="28"/>
          <w:lang w:val="uk-UA"/>
        </w:rPr>
        <w:t xml:space="preserve"> завжди вживаються в однині, а в українській мові ці слова позначають об’єкти, які можна порахувати, й тому за контекстом вони вживаються у множині.</w:t>
      </w:r>
    </w:p>
    <w:p w:rsid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Tomorrow, Jerry and Mark would drift back home, exhausted from a long week in the woods hunting </w:t>
      </w:r>
      <w:r w:rsidRPr="00927566">
        <w:rPr>
          <w:rFonts w:ascii="Times New Roman" w:hAnsi="Times New Roman" w:cs="Times New Roman"/>
          <w:b/>
          <w:i/>
          <w:sz w:val="28"/>
          <w:szCs w:val="28"/>
          <w:lang w:val="uk-UA"/>
        </w:rPr>
        <w:t>deer</w:t>
      </w:r>
      <w:r w:rsidRPr="00927566">
        <w:rPr>
          <w:rFonts w:ascii="Times New Roman" w:hAnsi="Times New Roman" w:cs="Times New Roman"/>
          <w:i/>
          <w:sz w:val="28"/>
          <w:szCs w:val="28"/>
          <w:lang w:val="uk-UA"/>
        </w:rPr>
        <w:t xml:space="preserve">. – Що ж до Джеррі й Марка, то вони мали повернутися додому, виснажені після тижневого «полювання на </w:t>
      </w:r>
      <w:r w:rsidRPr="00927566">
        <w:rPr>
          <w:rFonts w:ascii="Times New Roman" w:hAnsi="Times New Roman" w:cs="Times New Roman"/>
          <w:b/>
          <w:i/>
          <w:sz w:val="28"/>
          <w:szCs w:val="28"/>
          <w:lang w:val="uk-UA"/>
        </w:rPr>
        <w:t xml:space="preserve">оленів </w:t>
      </w:r>
      <w:r w:rsidRPr="00927566">
        <w:rPr>
          <w:rFonts w:ascii="Times New Roman" w:hAnsi="Times New Roman" w:cs="Times New Roman"/>
          <w:i/>
          <w:sz w:val="28"/>
          <w:szCs w:val="28"/>
          <w:lang w:val="uk-UA"/>
        </w:rPr>
        <w:t>у лісі».</w:t>
      </w:r>
    </w:p>
    <w:p w:rsidR="007F2386" w:rsidRPr="007F2386" w:rsidRDefault="007F2386" w:rsidP="007F23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ось в наступних прикладах відбувається зворотний процес – англійським іменникам у множині відповідають українські іменники в однині.</w:t>
      </w:r>
    </w:p>
    <w:p w:rsidR="007F2386" w:rsidRPr="00927566" w:rsidRDefault="007F2386" w:rsidP="007F238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They were no longer ducking, covering, running, and dashing behind cars with loaded </w:t>
      </w:r>
      <w:r w:rsidRPr="00927566">
        <w:rPr>
          <w:rFonts w:ascii="Times New Roman" w:hAnsi="Times New Roman" w:cs="Times New Roman"/>
          <w:b/>
          <w:i/>
          <w:sz w:val="28"/>
          <w:szCs w:val="28"/>
          <w:lang w:val="uk-UA"/>
        </w:rPr>
        <w:t>weapons</w:t>
      </w:r>
      <w:r w:rsidRPr="00927566">
        <w:rPr>
          <w:rFonts w:ascii="Times New Roman" w:hAnsi="Times New Roman" w:cs="Times New Roman"/>
          <w:i/>
          <w:sz w:val="28"/>
          <w:szCs w:val="28"/>
          <w:lang w:val="uk-UA"/>
        </w:rPr>
        <w:t xml:space="preserve">. – Вони вже не пригиналися, не ховалися за автівками й не перебігали від одного прикриття до іншого зі </w:t>
      </w:r>
      <w:r w:rsidRPr="00927566">
        <w:rPr>
          <w:rFonts w:ascii="Times New Roman" w:hAnsi="Times New Roman" w:cs="Times New Roman"/>
          <w:b/>
          <w:i/>
          <w:sz w:val="28"/>
          <w:szCs w:val="28"/>
          <w:lang w:val="uk-UA"/>
        </w:rPr>
        <w:t>зброєю</w:t>
      </w:r>
      <w:r w:rsidRPr="00927566">
        <w:rPr>
          <w:rFonts w:ascii="Times New Roman" w:hAnsi="Times New Roman" w:cs="Times New Roman"/>
          <w:i/>
          <w:sz w:val="28"/>
          <w:szCs w:val="28"/>
          <w:lang w:val="uk-UA"/>
        </w:rPr>
        <w:t xml:space="preserve"> напоготові.</w:t>
      </w:r>
    </w:p>
    <w:p w:rsidR="00927566" w:rsidRDefault="007F2386"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слово </w:t>
      </w:r>
      <w:r w:rsidRPr="007F2386">
        <w:rPr>
          <w:rFonts w:ascii="Times New Roman" w:hAnsi="Times New Roman" w:cs="Times New Roman"/>
          <w:i/>
          <w:sz w:val="28"/>
          <w:szCs w:val="28"/>
          <w:lang w:val="uk-UA"/>
        </w:rPr>
        <w:t>weapons</w:t>
      </w:r>
      <w:r w:rsidRPr="007F23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перекладається словом </w:t>
      </w:r>
      <w:r>
        <w:rPr>
          <w:rFonts w:ascii="Times New Roman" w:hAnsi="Times New Roman" w:cs="Times New Roman"/>
          <w:i/>
          <w:sz w:val="28"/>
          <w:szCs w:val="28"/>
          <w:lang w:val="uk-UA"/>
        </w:rPr>
        <w:t>зброя</w:t>
      </w:r>
      <w:r>
        <w:rPr>
          <w:rFonts w:ascii="Times New Roman" w:hAnsi="Times New Roman" w:cs="Times New Roman"/>
          <w:sz w:val="28"/>
          <w:szCs w:val="28"/>
          <w:lang w:val="uk-UA"/>
        </w:rPr>
        <w:t xml:space="preserve">. </w:t>
      </w:r>
    </w:p>
    <w:p w:rsidR="007F2386" w:rsidRPr="007F2386" w:rsidRDefault="007F2386" w:rsidP="007F2386">
      <w:pPr>
        <w:spacing w:after="0" w:line="360" w:lineRule="auto"/>
        <w:ind w:left="709"/>
        <w:jc w:val="both"/>
        <w:rPr>
          <w:rFonts w:ascii="Times New Roman" w:hAnsi="Times New Roman" w:cs="Times New Roman"/>
          <w:i/>
          <w:sz w:val="28"/>
          <w:szCs w:val="28"/>
          <w:lang w:val="uk-UA"/>
        </w:rPr>
      </w:pPr>
      <w:r w:rsidRPr="007F2386">
        <w:rPr>
          <w:rFonts w:ascii="Times New Roman" w:hAnsi="Times New Roman" w:cs="Times New Roman"/>
          <w:i/>
          <w:sz w:val="28"/>
          <w:szCs w:val="28"/>
          <w:lang w:val="uk-UA"/>
        </w:rPr>
        <w:t xml:space="preserve">They skirted the northern edge of the Philadelphia </w:t>
      </w:r>
      <w:r w:rsidRPr="007F2386">
        <w:rPr>
          <w:rFonts w:ascii="Times New Roman" w:hAnsi="Times New Roman" w:cs="Times New Roman"/>
          <w:b/>
          <w:i/>
          <w:sz w:val="28"/>
          <w:szCs w:val="28"/>
          <w:lang w:val="uk-UA"/>
        </w:rPr>
        <w:t>suburbs</w:t>
      </w:r>
      <w:r w:rsidRPr="007F2386">
        <w:rPr>
          <w:rFonts w:ascii="Times New Roman" w:hAnsi="Times New Roman" w:cs="Times New Roman"/>
          <w:i/>
          <w:sz w:val="28"/>
          <w:szCs w:val="28"/>
          <w:lang w:val="uk-UA"/>
        </w:rPr>
        <w:t xml:space="preserve">, and, using state highways, disappeared into the Pennsylvania countryside. – Обігнувши </w:t>
      </w:r>
      <w:r w:rsidRPr="007F2386">
        <w:rPr>
          <w:rFonts w:ascii="Times New Roman" w:hAnsi="Times New Roman" w:cs="Times New Roman"/>
          <w:b/>
          <w:i/>
          <w:sz w:val="28"/>
          <w:szCs w:val="28"/>
          <w:lang w:val="uk-UA"/>
        </w:rPr>
        <w:t>передмістя</w:t>
      </w:r>
      <w:r w:rsidRPr="007F2386">
        <w:rPr>
          <w:rFonts w:ascii="Times New Roman" w:hAnsi="Times New Roman" w:cs="Times New Roman"/>
          <w:i/>
          <w:sz w:val="28"/>
          <w:szCs w:val="28"/>
          <w:lang w:val="uk-UA"/>
        </w:rPr>
        <w:t xml:space="preserve"> Філадельфії з північного боку, вони заїхали штатними магістралями в сільську місцевість Пенсильванії.</w:t>
      </w:r>
    </w:p>
    <w:p w:rsidR="007F2386" w:rsidRPr="007F2386" w:rsidRDefault="007F2386" w:rsidP="007F2386">
      <w:pPr>
        <w:spacing w:after="0" w:line="360" w:lineRule="auto"/>
        <w:ind w:firstLine="709"/>
        <w:jc w:val="both"/>
        <w:rPr>
          <w:rFonts w:ascii="Times New Roman" w:hAnsi="Times New Roman" w:cs="Times New Roman"/>
          <w:sz w:val="28"/>
          <w:szCs w:val="28"/>
          <w:lang w:val="uk-UA"/>
        </w:rPr>
      </w:pPr>
      <w:r w:rsidRPr="007F2386">
        <w:rPr>
          <w:rFonts w:ascii="Times New Roman" w:hAnsi="Times New Roman" w:cs="Times New Roman"/>
          <w:sz w:val="28"/>
          <w:szCs w:val="28"/>
          <w:lang w:val="uk-UA"/>
        </w:rPr>
        <w:t xml:space="preserve">Тут іменник в множині </w:t>
      </w:r>
      <w:r w:rsidRPr="007F2386">
        <w:rPr>
          <w:rFonts w:ascii="Times New Roman" w:hAnsi="Times New Roman" w:cs="Times New Roman"/>
          <w:i/>
          <w:sz w:val="28"/>
          <w:szCs w:val="28"/>
          <w:lang w:val="uk-UA"/>
        </w:rPr>
        <w:t>suburbs</w:t>
      </w:r>
      <w:r w:rsidRPr="007F2386">
        <w:rPr>
          <w:rFonts w:ascii="Times New Roman" w:hAnsi="Times New Roman" w:cs="Times New Roman"/>
          <w:sz w:val="28"/>
          <w:szCs w:val="28"/>
          <w:lang w:val="uk-UA"/>
        </w:rPr>
        <w:t xml:space="preserve"> передається українським іменников в однині</w:t>
      </w:r>
      <w:r w:rsidRPr="007F2386">
        <w:rPr>
          <w:rFonts w:ascii="Times New Roman" w:hAnsi="Times New Roman" w:cs="Times New Roman"/>
          <w:b/>
          <w:i/>
          <w:sz w:val="28"/>
          <w:szCs w:val="28"/>
          <w:lang w:val="uk-UA"/>
        </w:rPr>
        <w:t xml:space="preserve"> </w:t>
      </w:r>
      <w:r w:rsidRPr="007F2386">
        <w:rPr>
          <w:rFonts w:ascii="Times New Roman" w:hAnsi="Times New Roman" w:cs="Times New Roman"/>
          <w:i/>
          <w:sz w:val="28"/>
          <w:szCs w:val="28"/>
          <w:lang w:val="uk-UA"/>
        </w:rPr>
        <w:t>передмістя</w:t>
      </w:r>
      <w:r w:rsidRPr="007F2386">
        <w:rPr>
          <w:rFonts w:ascii="Times New Roman" w:hAnsi="Times New Roman" w:cs="Times New Roman"/>
          <w:sz w:val="28"/>
          <w:szCs w:val="28"/>
          <w:lang w:val="uk-UA"/>
        </w:rPr>
        <w:t>.</w:t>
      </w:r>
    </w:p>
    <w:p w:rsidR="00927566" w:rsidRP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Same with </w:t>
      </w:r>
      <w:r w:rsidRPr="00927566">
        <w:rPr>
          <w:rFonts w:ascii="Times New Roman" w:hAnsi="Times New Roman" w:cs="Times New Roman"/>
          <w:b/>
          <w:i/>
          <w:sz w:val="28"/>
          <w:szCs w:val="28"/>
          <w:lang w:val="uk-UA"/>
        </w:rPr>
        <w:t>a crime</w:t>
      </w:r>
      <w:r w:rsidRPr="00927566">
        <w:rPr>
          <w:rFonts w:ascii="Times New Roman" w:hAnsi="Times New Roman" w:cs="Times New Roman"/>
          <w:i/>
          <w:sz w:val="28"/>
          <w:szCs w:val="28"/>
          <w:lang w:val="uk-UA"/>
        </w:rPr>
        <w:t xml:space="preserve">. – Те саме й зі </w:t>
      </w:r>
      <w:r w:rsidRPr="00927566">
        <w:rPr>
          <w:rFonts w:ascii="Times New Roman" w:hAnsi="Times New Roman" w:cs="Times New Roman"/>
          <w:b/>
          <w:i/>
          <w:sz w:val="28"/>
          <w:szCs w:val="28"/>
          <w:lang w:val="uk-UA"/>
        </w:rPr>
        <w:t>злочинами</w:t>
      </w:r>
      <w:r w:rsidRPr="00927566">
        <w:rPr>
          <w:rFonts w:ascii="Times New Roman" w:hAnsi="Times New Roman" w:cs="Times New Roman"/>
          <w:i/>
          <w:sz w:val="28"/>
          <w:szCs w:val="28"/>
          <w:lang w:val="uk-UA"/>
        </w:rPr>
        <w:t>.</w:t>
      </w:r>
    </w:p>
    <w:p w:rsidR="00927566" w:rsidRDefault="00927566" w:rsidP="00DA3201">
      <w:pPr>
        <w:spacing w:after="0" w:line="360" w:lineRule="auto"/>
        <w:ind w:firstLine="709"/>
        <w:jc w:val="both"/>
        <w:rPr>
          <w:rFonts w:ascii="Times New Roman" w:hAnsi="Times New Roman" w:cs="Times New Roman"/>
          <w:sz w:val="28"/>
          <w:szCs w:val="28"/>
          <w:lang w:val="uk-UA"/>
        </w:rPr>
      </w:pPr>
    </w:p>
    <w:p w:rsidR="007F2386" w:rsidRPr="007F2386" w:rsidRDefault="007F2386" w:rsidP="007F23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цьому прикладі однина замінюється на множину. Слову </w:t>
      </w:r>
      <w:r w:rsidRPr="007F2386">
        <w:rPr>
          <w:rFonts w:ascii="Times New Roman" w:hAnsi="Times New Roman" w:cs="Times New Roman"/>
          <w:i/>
          <w:sz w:val="28"/>
          <w:szCs w:val="28"/>
          <w:lang w:val="uk-UA"/>
        </w:rPr>
        <w:t>a crime</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відповідає слово </w:t>
      </w:r>
      <w:r w:rsidRPr="007F2386">
        <w:rPr>
          <w:rFonts w:ascii="Times New Roman" w:hAnsi="Times New Roman" w:cs="Times New Roman"/>
          <w:i/>
          <w:sz w:val="28"/>
          <w:szCs w:val="28"/>
          <w:lang w:val="uk-UA"/>
        </w:rPr>
        <w:t>злочини</w:t>
      </w:r>
      <w:r>
        <w:rPr>
          <w:rFonts w:ascii="Times New Roman" w:hAnsi="Times New Roman" w:cs="Times New Roman"/>
          <w:sz w:val="28"/>
          <w:szCs w:val="28"/>
          <w:lang w:val="uk-UA"/>
        </w:rPr>
        <w:t xml:space="preserve"> у перекладі.</w:t>
      </w:r>
    </w:p>
    <w:p w:rsidR="00927566" w:rsidRP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he</w:t>
      </w: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wore</w:t>
      </w: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fake</w:t>
      </w: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eyeglasses</w:t>
      </w: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with</w:t>
      </w:r>
      <w:r w:rsidRPr="00927566">
        <w:rPr>
          <w:rFonts w:ascii="Times New Roman" w:hAnsi="Times New Roman" w:cs="Times New Roman"/>
          <w:i/>
          <w:sz w:val="28"/>
          <w:szCs w:val="28"/>
          <w:lang w:val="uk-UA"/>
        </w:rPr>
        <w:t xml:space="preserve"> </w:t>
      </w:r>
      <w:r w:rsidRPr="00927566">
        <w:rPr>
          <w:rFonts w:ascii="Times New Roman" w:hAnsi="Times New Roman" w:cs="Times New Roman"/>
          <w:i/>
          <w:sz w:val="28"/>
          <w:szCs w:val="28"/>
          <w:lang w:val="en-US"/>
        </w:rPr>
        <w:t>red</w:t>
      </w:r>
      <w:r w:rsidRPr="00927566">
        <w:rPr>
          <w:rFonts w:ascii="Times New Roman" w:hAnsi="Times New Roman" w:cs="Times New Roman"/>
          <w:i/>
          <w:sz w:val="28"/>
          <w:szCs w:val="28"/>
          <w:lang w:val="uk-UA"/>
        </w:rPr>
        <w:t xml:space="preserve"> </w:t>
      </w:r>
      <w:r w:rsidRPr="00927566">
        <w:rPr>
          <w:rFonts w:ascii="Times New Roman" w:hAnsi="Times New Roman" w:cs="Times New Roman"/>
          <w:b/>
          <w:i/>
          <w:sz w:val="28"/>
          <w:szCs w:val="28"/>
          <w:lang w:val="en-US"/>
        </w:rPr>
        <w:t>frames</w:t>
      </w:r>
      <w:r w:rsidRPr="00927566">
        <w:rPr>
          <w:rFonts w:ascii="Times New Roman" w:hAnsi="Times New Roman" w:cs="Times New Roman"/>
          <w:i/>
          <w:sz w:val="28"/>
          <w:szCs w:val="28"/>
          <w:lang w:val="uk-UA"/>
        </w:rPr>
        <w:t xml:space="preserve"> … – … одягнув окуляри в червоній </w:t>
      </w:r>
      <w:r w:rsidRPr="00927566">
        <w:rPr>
          <w:rFonts w:ascii="Times New Roman" w:hAnsi="Times New Roman" w:cs="Times New Roman"/>
          <w:b/>
          <w:i/>
          <w:sz w:val="28"/>
          <w:szCs w:val="28"/>
          <w:lang w:val="uk-UA"/>
        </w:rPr>
        <w:t>оправі</w:t>
      </w:r>
      <w:r w:rsidRPr="00927566">
        <w:rPr>
          <w:rFonts w:ascii="Times New Roman" w:hAnsi="Times New Roman" w:cs="Times New Roman"/>
          <w:i/>
          <w:sz w:val="28"/>
          <w:szCs w:val="28"/>
          <w:lang w:val="uk-UA"/>
        </w:rPr>
        <w:t xml:space="preserve"> зі склом без діоптрій …</w:t>
      </w:r>
    </w:p>
    <w:p w:rsidR="00927566" w:rsidRDefault="007F2386" w:rsidP="007F23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і наступному прикладах, навпаки, англійські менники у множині передаються українськими іменниками в однині.</w:t>
      </w:r>
    </w:p>
    <w:p w:rsidR="00927566" w:rsidRPr="007F2386" w:rsidRDefault="00927566" w:rsidP="007F238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They quietly removed all their stuff from the room, turned off the </w:t>
      </w:r>
      <w:r w:rsidRPr="00927566">
        <w:rPr>
          <w:rFonts w:ascii="Times New Roman" w:hAnsi="Times New Roman" w:cs="Times New Roman"/>
          <w:b/>
          <w:i/>
          <w:sz w:val="28"/>
          <w:szCs w:val="28"/>
          <w:lang w:val="uk-UA"/>
        </w:rPr>
        <w:t>lights</w:t>
      </w:r>
      <w:r w:rsidRPr="00927566">
        <w:rPr>
          <w:rFonts w:ascii="Times New Roman" w:hAnsi="Times New Roman" w:cs="Times New Roman"/>
          <w:i/>
          <w:sz w:val="28"/>
          <w:szCs w:val="28"/>
          <w:lang w:val="uk-UA"/>
        </w:rPr>
        <w:t xml:space="preserve">, and left. – Вони тихо забрали всі речі, складені в номері, вимкнули </w:t>
      </w:r>
      <w:r w:rsidRPr="00927566">
        <w:rPr>
          <w:rFonts w:ascii="Times New Roman" w:hAnsi="Times New Roman" w:cs="Times New Roman"/>
          <w:b/>
          <w:i/>
          <w:sz w:val="28"/>
          <w:szCs w:val="28"/>
          <w:lang w:val="uk-UA"/>
        </w:rPr>
        <w:t>світло</w:t>
      </w:r>
      <w:r w:rsidRPr="00927566">
        <w:rPr>
          <w:rFonts w:ascii="Times New Roman" w:hAnsi="Times New Roman" w:cs="Times New Roman"/>
          <w:i/>
          <w:sz w:val="28"/>
          <w:szCs w:val="28"/>
          <w:lang w:val="uk-UA"/>
        </w:rPr>
        <w:t xml:space="preserve"> й вийшли.</w:t>
      </w:r>
    </w:p>
    <w:p w:rsidR="00927566" w:rsidRDefault="008A5A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можна побачити з наведених прикладів, п</w:t>
      </w:r>
      <w:r w:rsidR="00927566">
        <w:rPr>
          <w:rFonts w:ascii="Times New Roman" w:hAnsi="Times New Roman" w:cs="Times New Roman"/>
          <w:sz w:val="28"/>
          <w:szCs w:val="28"/>
          <w:lang w:val="uk-UA"/>
        </w:rPr>
        <w:t xml:space="preserve">рактично завжди заміни </w:t>
      </w:r>
      <w:r>
        <w:rPr>
          <w:rFonts w:ascii="Times New Roman" w:hAnsi="Times New Roman" w:cs="Times New Roman"/>
          <w:sz w:val="28"/>
          <w:szCs w:val="28"/>
          <w:lang w:val="uk-UA"/>
        </w:rPr>
        <w:t xml:space="preserve">форми слова у вигляді «множина – однина» </w:t>
      </w:r>
      <w:r w:rsidR="00927566">
        <w:rPr>
          <w:rFonts w:ascii="Times New Roman" w:hAnsi="Times New Roman" w:cs="Times New Roman"/>
          <w:sz w:val="28"/>
          <w:szCs w:val="28"/>
          <w:lang w:val="uk-UA"/>
        </w:rPr>
        <w:t>викликаються об’єктивними причинами – системними розбіжностями англійської та української мов.</w:t>
      </w:r>
    </w:p>
    <w:p w:rsidR="00927566" w:rsidRDefault="00927566"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Іноді можуть замінюватися часи дієслова.</w:t>
      </w:r>
    </w:p>
    <w:p w:rsidR="00927566" w:rsidRPr="00927566" w:rsidRDefault="00927566" w:rsidP="00927566">
      <w:pPr>
        <w:spacing w:after="0" w:line="360" w:lineRule="auto"/>
        <w:ind w:left="709"/>
        <w:jc w:val="both"/>
        <w:rPr>
          <w:rFonts w:ascii="Times New Roman" w:hAnsi="Times New Roman" w:cs="Times New Roman"/>
          <w:i/>
          <w:sz w:val="28"/>
          <w:szCs w:val="28"/>
          <w:lang w:val="uk-UA"/>
        </w:rPr>
      </w:pPr>
      <w:r w:rsidRPr="00927566">
        <w:rPr>
          <w:rFonts w:ascii="Times New Roman" w:hAnsi="Times New Roman" w:cs="Times New Roman"/>
          <w:i/>
          <w:sz w:val="28"/>
          <w:szCs w:val="28"/>
          <w:lang w:val="uk-UA"/>
        </w:rPr>
        <w:t xml:space="preserve">They </w:t>
      </w:r>
      <w:r w:rsidRPr="00927566">
        <w:rPr>
          <w:rFonts w:ascii="Times New Roman" w:hAnsi="Times New Roman" w:cs="Times New Roman"/>
          <w:b/>
          <w:i/>
          <w:sz w:val="28"/>
          <w:szCs w:val="28"/>
          <w:lang w:val="uk-UA"/>
        </w:rPr>
        <w:t>needed</w:t>
      </w:r>
      <w:r w:rsidRPr="00927566">
        <w:rPr>
          <w:rFonts w:ascii="Times New Roman" w:hAnsi="Times New Roman" w:cs="Times New Roman"/>
          <w:i/>
          <w:sz w:val="28"/>
          <w:szCs w:val="28"/>
          <w:lang w:val="uk-UA"/>
        </w:rPr>
        <w:t xml:space="preserve"> </w:t>
      </w:r>
      <w:r w:rsidRPr="00FC331A">
        <w:rPr>
          <w:rFonts w:ascii="Times New Roman" w:hAnsi="Times New Roman" w:cs="Times New Roman"/>
          <w:i/>
          <w:sz w:val="28"/>
          <w:szCs w:val="28"/>
          <w:lang w:val="uk-UA"/>
        </w:rPr>
        <w:t xml:space="preserve">a plan. </w:t>
      </w:r>
      <w:r w:rsidRPr="00927566">
        <w:rPr>
          <w:rFonts w:ascii="Times New Roman" w:hAnsi="Times New Roman" w:cs="Times New Roman"/>
          <w:i/>
          <w:sz w:val="28"/>
          <w:szCs w:val="28"/>
          <w:lang w:val="uk-UA"/>
        </w:rPr>
        <w:t xml:space="preserve">– А тут </w:t>
      </w:r>
      <w:r w:rsidRPr="00927566">
        <w:rPr>
          <w:rFonts w:ascii="Times New Roman" w:hAnsi="Times New Roman" w:cs="Times New Roman"/>
          <w:b/>
          <w:i/>
          <w:sz w:val="28"/>
          <w:szCs w:val="28"/>
          <w:lang w:val="uk-UA"/>
        </w:rPr>
        <w:t>потрібен</w:t>
      </w:r>
      <w:r w:rsidRPr="00927566">
        <w:rPr>
          <w:rFonts w:ascii="Times New Roman" w:hAnsi="Times New Roman" w:cs="Times New Roman"/>
          <w:i/>
          <w:sz w:val="28"/>
          <w:szCs w:val="28"/>
          <w:lang w:val="uk-UA"/>
        </w:rPr>
        <w:t xml:space="preserve"> план.</w:t>
      </w:r>
    </w:p>
    <w:p w:rsidR="00927566" w:rsidRDefault="008A5A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даного речення дієслово у минулому часі </w:t>
      </w:r>
      <w:r w:rsidRPr="008A5A01">
        <w:rPr>
          <w:rFonts w:ascii="Times New Roman" w:hAnsi="Times New Roman" w:cs="Times New Roman"/>
          <w:i/>
          <w:sz w:val="28"/>
          <w:szCs w:val="28"/>
          <w:lang w:val="uk-UA"/>
        </w:rPr>
        <w:t>needed</w:t>
      </w:r>
      <w:r w:rsidRPr="008A5A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замінюється на теперішній час </w:t>
      </w:r>
      <w:r w:rsidRPr="008A5A01">
        <w:rPr>
          <w:rFonts w:ascii="Times New Roman" w:hAnsi="Times New Roman" w:cs="Times New Roman"/>
          <w:i/>
          <w:sz w:val="28"/>
          <w:szCs w:val="28"/>
          <w:lang w:val="uk-UA"/>
        </w:rPr>
        <w:t>потрібен</w:t>
      </w:r>
      <w:r>
        <w:rPr>
          <w:rFonts w:ascii="Times New Roman" w:hAnsi="Times New Roman" w:cs="Times New Roman"/>
          <w:sz w:val="28"/>
          <w:szCs w:val="28"/>
          <w:lang w:val="uk-UA"/>
        </w:rPr>
        <w:t>.</w:t>
      </w:r>
    </w:p>
    <w:p w:rsidR="008B62BD" w:rsidRPr="008B62BD" w:rsidRDefault="008B62BD" w:rsidP="008B62BD">
      <w:pPr>
        <w:spacing w:after="0" w:line="360" w:lineRule="auto"/>
        <w:ind w:left="709"/>
        <w:jc w:val="both"/>
        <w:rPr>
          <w:rFonts w:ascii="Times New Roman" w:hAnsi="Times New Roman" w:cs="Times New Roman"/>
          <w:i/>
          <w:sz w:val="28"/>
          <w:szCs w:val="28"/>
          <w:lang w:val="uk-UA"/>
        </w:rPr>
      </w:pPr>
      <w:r w:rsidRPr="008B62BD">
        <w:rPr>
          <w:rFonts w:ascii="Times New Roman" w:hAnsi="Times New Roman" w:cs="Times New Roman"/>
          <w:i/>
          <w:sz w:val="28"/>
          <w:szCs w:val="28"/>
          <w:lang w:val="uk-UA"/>
        </w:rPr>
        <w:t xml:space="preserve">Mistakes </w:t>
      </w:r>
      <w:r w:rsidRPr="008B62BD">
        <w:rPr>
          <w:rFonts w:ascii="Times New Roman" w:hAnsi="Times New Roman" w:cs="Times New Roman"/>
          <w:b/>
          <w:i/>
          <w:sz w:val="28"/>
          <w:szCs w:val="28"/>
          <w:lang w:val="uk-UA"/>
        </w:rPr>
        <w:t>are</w:t>
      </w:r>
      <w:r w:rsidRPr="008B62BD">
        <w:rPr>
          <w:rFonts w:ascii="Times New Roman" w:hAnsi="Times New Roman" w:cs="Times New Roman"/>
          <w:i/>
          <w:sz w:val="28"/>
          <w:szCs w:val="28"/>
          <w:lang w:val="uk-UA"/>
        </w:rPr>
        <w:t xml:space="preserve"> always made … – Помилки </w:t>
      </w:r>
      <w:r w:rsidRPr="008B62BD">
        <w:rPr>
          <w:rFonts w:ascii="Times New Roman" w:hAnsi="Times New Roman" w:cs="Times New Roman"/>
          <w:b/>
          <w:i/>
          <w:sz w:val="28"/>
          <w:szCs w:val="28"/>
          <w:lang w:val="uk-UA"/>
        </w:rPr>
        <w:t xml:space="preserve">будуть </w:t>
      </w:r>
      <w:r w:rsidRPr="008B62BD">
        <w:rPr>
          <w:rFonts w:ascii="Times New Roman" w:hAnsi="Times New Roman" w:cs="Times New Roman"/>
          <w:i/>
          <w:sz w:val="28"/>
          <w:szCs w:val="28"/>
          <w:lang w:val="uk-UA"/>
        </w:rPr>
        <w:t>неодмінно …</w:t>
      </w:r>
    </w:p>
    <w:p w:rsidR="008B62BD" w:rsidRDefault="008A5A01" w:rsidP="00DA32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прикладі можна побачити, що теперішній час замінюється на майбутній: </w:t>
      </w:r>
      <w:r w:rsidRPr="008A5A01">
        <w:rPr>
          <w:rFonts w:ascii="Times New Roman" w:hAnsi="Times New Roman" w:cs="Times New Roman"/>
          <w:i/>
          <w:sz w:val="28"/>
          <w:szCs w:val="28"/>
          <w:lang w:val="uk-UA"/>
        </w:rPr>
        <w:t>are – будуть.</w:t>
      </w:r>
    </w:p>
    <w:p w:rsidR="00DA3201" w:rsidRPr="006A007F" w:rsidRDefault="00DA3201" w:rsidP="008A5A01">
      <w:pPr>
        <w:spacing w:after="0" w:line="360" w:lineRule="auto"/>
        <w:jc w:val="both"/>
        <w:rPr>
          <w:rFonts w:ascii="Times New Roman" w:hAnsi="Times New Roman" w:cs="Times New Roman"/>
          <w:b/>
          <w:sz w:val="28"/>
          <w:szCs w:val="28"/>
          <w:lang w:val="uk-UA"/>
        </w:rPr>
      </w:pPr>
    </w:p>
    <w:p w:rsidR="006A007F" w:rsidRDefault="006A007F" w:rsidP="006A007F">
      <w:pPr>
        <w:spacing w:after="0" w:line="360" w:lineRule="auto"/>
        <w:ind w:firstLine="709"/>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t>2.2. Використання перестановок при перекладі</w:t>
      </w:r>
    </w:p>
    <w:p w:rsidR="00FC331A" w:rsidRDefault="00FC331A" w:rsidP="00FC331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Перестановки при переклад</w:t>
      </w:r>
      <w:r>
        <w:rPr>
          <w:rFonts w:ascii="Times New Roman" w:hAnsi="Times New Roman" w:cs="Times New Roman"/>
          <w:sz w:val="28"/>
          <w:szCs w:val="28"/>
          <w:lang w:val="uk-UA"/>
        </w:rPr>
        <w:t xml:space="preserve">і досліджуваного роману використовувалися досить часто – нами встановлено 88 випадків </w:t>
      </w:r>
      <w:r w:rsidR="00392AF2">
        <w:rPr>
          <w:rFonts w:ascii="Times New Roman" w:hAnsi="Times New Roman" w:cs="Times New Roman"/>
          <w:sz w:val="28"/>
          <w:szCs w:val="28"/>
          <w:lang w:val="uk-UA"/>
        </w:rPr>
        <w:t xml:space="preserve">удавання до </w:t>
      </w:r>
      <w:r>
        <w:rPr>
          <w:rFonts w:ascii="Times New Roman" w:hAnsi="Times New Roman" w:cs="Times New Roman"/>
          <w:sz w:val="28"/>
          <w:szCs w:val="28"/>
          <w:lang w:val="uk-UA"/>
        </w:rPr>
        <w:t>перестановок (18,0%).</w:t>
      </w:r>
    </w:p>
    <w:p w:rsidR="00FC331A" w:rsidRDefault="00FC331A" w:rsidP="00FC331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декілька причин перестановок при перекладі на українську мову. Одна з них – відмінності в актуальному </w:t>
      </w:r>
      <w:r w:rsidR="00392AF2">
        <w:rPr>
          <w:rFonts w:ascii="Times New Roman" w:hAnsi="Times New Roman" w:cs="Times New Roman"/>
          <w:sz w:val="28"/>
          <w:szCs w:val="28"/>
          <w:lang w:val="uk-UA"/>
        </w:rPr>
        <w:t xml:space="preserve">членуванні речення. Відомо, що порядок слів в англійській та українській мовах різний. Цей факті зумовлює дуже часто зміни у порядку розташування слів, словосполучень чи навіть цілих речень у складі складного речення. Між частинами речення існують </w:t>
      </w:r>
      <w:r w:rsidR="00392AF2">
        <w:rPr>
          <w:rFonts w:ascii="Times New Roman" w:hAnsi="Times New Roman" w:cs="Times New Roman"/>
          <w:sz w:val="28"/>
          <w:szCs w:val="28"/>
          <w:lang w:val="uk-UA"/>
        </w:rPr>
        <w:lastRenderedPageBreak/>
        <w:t>певні смислові відношення. Такі відношення називаються темо-рематичними. Н</w:t>
      </w:r>
      <w:r w:rsidR="00392AF2" w:rsidRPr="00392AF2">
        <w:rPr>
          <w:rFonts w:ascii="Times New Roman" w:hAnsi="Times New Roman" w:cs="Times New Roman"/>
          <w:sz w:val="28"/>
          <w:szCs w:val="28"/>
          <w:lang w:val="uk-UA"/>
        </w:rPr>
        <w:t>овий зміст, який уперше вводиться в структуру речення, визначається як рема і виконує функцію комуніка</w:t>
      </w:r>
      <w:r w:rsidR="00392AF2">
        <w:rPr>
          <w:rFonts w:ascii="Times New Roman" w:hAnsi="Times New Roman" w:cs="Times New Roman"/>
          <w:sz w:val="28"/>
          <w:szCs w:val="28"/>
          <w:lang w:val="uk-UA"/>
        </w:rPr>
        <w:t xml:space="preserve">тивного центру висловлювання. </w:t>
      </w:r>
      <w:r w:rsidR="00392AF2" w:rsidRPr="00392AF2">
        <w:rPr>
          <w:rFonts w:ascii="Times New Roman" w:hAnsi="Times New Roman" w:cs="Times New Roman"/>
          <w:sz w:val="28"/>
          <w:szCs w:val="28"/>
          <w:lang w:val="uk-UA"/>
        </w:rPr>
        <w:t>Компонент речення, у межах якого здійснюється розгортання повідомлення, у лінгвістиці позначається терміном «тема».</w:t>
      </w:r>
      <w:r w:rsidR="00392AF2">
        <w:rPr>
          <w:rFonts w:ascii="Times New Roman" w:hAnsi="Times New Roman" w:cs="Times New Roman"/>
          <w:sz w:val="28"/>
          <w:szCs w:val="28"/>
          <w:lang w:val="uk-UA"/>
        </w:rPr>
        <w:t xml:space="preserve"> </w:t>
      </w:r>
      <w:r w:rsidR="00392AF2" w:rsidRPr="00392AF2">
        <w:rPr>
          <w:rFonts w:ascii="Times New Roman" w:hAnsi="Times New Roman" w:cs="Times New Roman"/>
          <w:sz w:val="28"/>
          <w:szCs w:val="28"/>
          <w:lang w:val="uk-UA"/>
        </w:rPr>
        <w:t xml:space="preserve">У науковій літературі прийнято вважати, що для нейтрального письмового мовлення характерним є так званий прогресивний порядок розгортання висловлювання. За цього типу побудови повідомлення структура формується відповідно до логіки: спочатку подається тема, тобто відома, базова інформація, а далі – рема, що містить нові відомості. </w:t>
      </w:r>
      <w:r w:rsidR="00392AF2" w:rsidRPr="00392AF2">
        <w:rPr>
          <w:rFonts w:ascii="Times New Roman" w:hAnsi="Times New Roman" w:cs="Times New Roman"/>
          <w:sz w:val="28"/>
          <w:szCs w:val="28"/>
        </w:rPr>
        <w:t>В англійській мові вираження реми може, зокрема, реалізовуватися за допомогою неозначеного артикля</w:t>
      </w:r>
      <w:r w:rsidR="0016795C">
        <w:rPr>
          <w:rFonts w:ascii="Times New Roman" w:hAnsi="Times New Roman" w:cs="Times New Roman"/>
          <w:sz w:val="28"/>
          <w:szCs w:val="28"/>
          <w:lang w:val="uk-UA"/>
        </w:rPr>
        <w:t xml:space="preserve">, конструкції </w:t>
      </w:r>
      <w:r w:rsidR="0016795C" w:rsidRPr="0016795C">
        <w:rPr>
          <w:rFonts w:ascii="Times New Roman" w:hAnsi="Times New Roman" w:cs="Times New Roman"/>
          <w:i/>
          <w:sz w:val="28"/>
          <w:szCs w:val="28"/>
          <w:lang w:val="en-US"/>
        </w:rPr>
        <w:t>there</w:t>
      </w:r>
      <w:r w:rsidR="0016795C" w:rsidRPr="0016795C">
        <w:rPr>
          <w:rFonts w:ascii="Times New Roman" w:hAnsi="Times New Roman" w:cs="Times New Roman"/>
          <w:i/>
          <w:sz w:val="28"/>
          <w:szCs w:val="28"/>
        </w:rPr>
        <w:t xml:space="preserve"> </w:t>
      </w:r>
      <w:r w:rsidR="0016795C" w:rsidRPr="0016795C">
        <w:rPr>
          <w:rFonts w:ascii="Times New Roman" w:hAnsi="Times New Roman" w:cs="Times New Roman"/>
          <w:i/>
          <w:sz w:val="28"/>
          <w:szCs w:val="28"/>
          <w:lang w:val="en-US"/>
        </w:rPr>
        <w:t>is</w:t>
      </w:r>
      <w:r w:rsidR="0016795C" w:rsidRPr="0016795C">
        <w:rPr>
          <w:rFonts w:ascii="Times New Roman" w:hAnsi="Times New Roman" w:cs="Times New Roman"/>
          <w:i/>
          <w:sz w:val="28"/>
          <w:szCs w:val="28"/>
        </w:rPr>
        <w:t xml:space="preserve"> (</w:t>
      </w:r>
      <w:r w:rsidR="0016795C" w:rsidRPr="0016795C">
        <w:rPr>
          <w:rFonts w:ascii="Times New Roman" w:hAnsi="Times New Roman" w:cs="Times New Roman"/>
          <w:i/>
          <w:sz w:val="28"/>
          <w:szCs w:val="28"/>
          <w:lang w:val="en-US"/>
        </w:rPr>
        <w:t>are</w:t>
      </w:r>
      <w:r w:rsidR="0016795C" w:rsidRPr="0016795C">
        <w:rPr>
          <w:rFonts w:ascii="Times New Roman" w:hAnsi="Times New Roman" w:cs="Times New Roman"/>
          <w:i/>
          <w:sz w:val="28"/>
          <w:szCs w:val="28"/>
        </w:rPr>
        <w:t>)</w:t>
      </w:r>
      <w:r w:rsidR="0016795C">
        <w:rPr>
          <w:rFonts w:ascii="Times New Roman" w:hAnsi="Times New Roman" w:cs="Times New Roman"/>
          <w:sz w:val="28"/>
          <w:szCs w:val="28"/>
          <w:lang w:val="uk-UA"/>
        </w:rPr>
        <w:t xml:space="preserve"> тощо</w:t>
      </w:r>
      <w:r w:rsidR="00392AF2" w:rsidRPr="00392AF2">
        <w:rPr>
          <w:rFonts w:ascii="Times New Roman" w:hAnsi="Times New Roman" w:cs="Times New Roman"/>
          <w:sz w:val="28"/>
          <w:szCs w:val="28"/>
        </w:rPr>
        <w:t>.</w:t>
      </w:r>
      <w:r w:rsidR="00392AF2">
        <w:rPr>
          <w:rFonts w:ascii="Times New Roman" w:hAnsi="Times New Roman" w:cs="Times New Roman"/>
          <w:sz w:val="28"/>
          <w:szCs w:val="28"/>
          <w:lang w:val="uk-UA"/>
        </w:rPr>
        <w:t xml:space="preserve"> Розглянемо декілька прикладів.</w:t>
      </w:r>
    </w:p>
    <w:p w:rsidR="0016795C" w:rsidRDefault="0016795C"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en-US"/>
        </w:rPr>
        <w:t>There</w:t>
      </w:r>
      <w:r w:rsidRPr="00E3523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were</w:t>
      </w:r>
      <w:r w:rsidRPr="00E3523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surveillance</w:t>
      </w:r>
      <w:r w:rsidRPr="00E3523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cameras</w:t>
      </w:r>
      <w:r w:rsidRPr="00E35232">
        <w:rPr>
          <w:rFonts w:ascii="Times New Roman" w:hAnsi="Times New Roman" w:cs="Times New Roman"/>
          <w:i/>
          <w:sz w:val="28"/>
          <w:szCs w:val="28"/>
          <w:lang w:val="uk-UA"/>
        </w:rPr>
        <w:t xml:space="preserve"> </w:t>
      </w:r>
      <w:r w:rsidRPr="000C071A">
        <w:rPr>
          <w:rFonts w:ascii="Times New Roman" w:hAnsi="Times New Roman" w:cs="Times New Roman"/>
          <w:b/>
          <w:i/>
          <w:sz w:val="28"/>
          <w:szCs w:val="28"/>
          <w:lang w:val="en-US"/>
        </w:rPr>
        <w:t>everywhere</w:t>
      </w:r>
      <w:r w:rsidRPr="00E35232">
        <w:rPr>
          <w:rFonts w:ascii="Times New Roman" w:hAnsi="Times New Roman" w:cs="Times New Roman"/>
          <w:i/>
          <w:sz w:val="28"/>
          <w:szCs w:val="28"/>
          <w:lang w:val="uk-UA"/>
        </w:rPr>
        <w:t>.</w:t>
      </w:r>
      <w:r w:rsidRPr="000C071A">
        <w:rPr>
          <w:rFonts w:ascii="Times New Roman" w:hAnsi="Times New Roman" w:cs="Times New Roman"/>
          <w:i/>
          <w:sz w:val="28"/>
          <w:szCs w:val="28"/>
          <w:lang w:val="uk-UA"/>
        </w:rPr>
        <w:t xml:space="preserve"> – </w:t>
      </w:r>
      <w:r w:rsidRPr="00E35232">
        <w:rPr>
          <w:rFonts w:ascii="Times New Roman" w:hAnsi="Times New Roman" w:cs="Times New Roman"/>
          <w:b/>
          <w:i/>
          <w:sz w:val="28"/>
          <w:szCs w:val="28"/>
          <w:lang w:val="uk-UA"/>
        </w:rPr>
        <w:t>Скрізь</w:t>
      </w:r>
      <w:r w:rsidRPr="00E35232">
        <w:rPr>
          <w:rFonts w:ascii="Times New Roman" w:hAnsi="Times New Roman" w:cs="Times New Roman"/>
          <w:i/>
          <w:sz w:val="28"/>
          <w:szCs w:val="28"/>
          <w:lang w:val="uk-UA"/>
        </w:rPr>
        <w:t xml:space="preserve"> були камери спостереження.</w:t>
      </w:r>
    </w:p>
    <w:p w:rsidR="0016795C" w:rsidRPr="000C071A" w:rsidRDefault="0016795C"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t xml:space="preserve">There was not another soul </w:t>
      </w:r>
      <w:r w:rsidRPr="000C071A">
        <w:rPr>
          <w:rFonts w:ascii="Times New Roman" w:hAnsi="Times New Roman" w:cs="Times New Roman"/>
          <w:b/>
          <w:i/>
          <w:sz w:val="28"/>
          <w:szCs w:val="28"/>
          <w:lang w:val="uk-UA"/>
        </w:rPr>
        <w:t>near the library</w:t>
      </w:r>
      <w:r w:rsidRPr="000C071A">
        <w:rPr>
          <w:rFonts w:ascii="Times New Roman" w:hAnsi="Times New Roman" w:cs="Times New Roman"/>
          <w:i/>
          <w:sz w:val="28"/>
          <w:szCs w:val="28"/>
          <w:lang w:val="uk-UA"/>
        </w:rPr>
        <w:t xml:space="preserve">. – </w:t>
      </w:r>
      <w:r w:rsidRPr="000C071A">
        <w:rPr>
          <w:rFonts w:ascii="Times New Roman" w:hAnsi="Times New Roman" w:cs="Times New Roman"/>
          <w:b/>
          <w:i/>
          <w:sz w:val="28"/>
          <w:szCs w:val="28"/>
          <w:lang w:val="uk-UA"/>
        </w:rPr>
        <w:t>Біля бібліотеки</w:t>
      </w:r>
      <w:r w:rsidRPr="000C071A">
        <w:rPr>
          <w:rFonts w:ascii="Times New Roman" w:hAnsi="Times New Roman" w:cs="Times New Roman"/>
          <w:i/>
          <w:sz w:val="28"/>
          <w:szCs w:val="28"/>
          <w:lang w:val="uk-UA"/>
        </w:rPr>
        <w:t xml:space="preserve"> не було ані душі.</w:t>
      </w:r>
    </w:p>
    <w:p w:rsidR="0016795C" w:rsidRPr="000C071A" w:rsidRDefault="0016795C"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t xml:space="preserve">There were no houses </w:t>
      </w:r>
      <w:r w:rsidRPr="000C071A">
        <w:rPr>
          <w:rFonts w:ascii="Times New Roman" w:hAnsi="Times New Roman" w:cs="Times New Roman"/>
          <w:b/>
          <w:i/>
          <w:sz w:val="28"/>
          <w:szCs w:val="28"/>
          <w:lang w:val="uk-UA"/>
        </w:rPr>
        <w:t>in the area</w:t>
      </w:r>
      <w:r w:rsidRPr="000C071A">
        <w:rPr>
          <w:rFonts w:ascii="Times New Roman" w:hAnsi="Times New Roman" w:cs="Times New Roman"/>
          <w:i/>
          <w:sz w:val="28"/>
          <w:szCs w:val="28"/>
          <w:lang w:val="uk-UA"/>
        </w:rPr>
        <w:t xml:space="preserve">. – </w:t>
      </w:r>
      <w:r w:rsidRPr="000C071A">
        <w:rPr>
          <w:rFonts w:ascii="Times New Roman" w:hAnsi="Times New Roman" w:cs="Times New Roman"/>
          <w:b/>
          <w:i/>
          <w:sz w:val="28"/>
          <w:szCs w:val="28"/>
          <w:lang w:val="uk-UA"/>
        </w:rPr>
        <w:t>У цій місцевості</w:t>
      </w:r>
      <w:r w:rsidRPr="000C071A">
        <w:rPr>
          <w:rFonts w:ascii="Times New Roman" w:hAnsi="Times New Roman" w:cs="Times New Roman"/>
          <w:i/>
          <w:sz w:val="28"/>
          <w:szCs w:val="28"/>
          <w:lang w:val="uk-UA"/>
        </w:rPr>
        <w:t xml:space="preserve"> зовсім не було будинків.</w:t>
      </w:r>
    </w:p>
    <w:p w:rsidR="0016795C" w:rsidRPr="001B6F55" w:rsidRDefault="0016795C" w:rsidP="0016795C">
      <w:pPr>
        <w:spacing w:after="0" w:line="360" w:lineRule="auto"/>
        <w:ind w:left="709"/>
        <w:jc w:val="both"/>
        <w:rPr>
          <w:rFonts w:ascii="Times New Roman" w:hAnsi="Times New Roman" w:cs="Times New Roman"/>
          <w:i/>
          <w:sz w:val="28"/>
          <w:szCs w:val="28"/>
          <w:lang w:val="uk-UA"/>
        </w:rPr>
      </w:pPr>
      <w:r w:rsidRPr="001B6F55">
        <w:rPr>
          <w:rFonts w:ascii="Times New Roman" w:hAnsi="Times New Roman" w:cs="Times New Roman"/>
          <w:i/>
          <w:sz w:val="28"/>
          <w:szCs w:val="28"/>
          <w:lang w:val="uk-UA"/>
        </w:rPr>
        <w:t xml:space="preserve">There were too many neighbors </w:t>
      </w:r>
      <w:r w:rsidRPr="001B6F55">
        <w:rPr>
          <w:rFonts w:ascii="Times New Roman" w:hAnsi="Times New Roman" w:cs="Times New Roman"/>
          <w:b/>
          <w:i/>
          <w:sz w:val="28"/>
          <w:szCs w:val="28"/>
          <w:lang w:val="uk-UA"/>
        </w:rPr>
        <w:t>nearby</w:t>
      </w:r>
      <w:r w:rsidRPr="001B6F55">
        <w:rPr>
          <w:rFonts w:ascii="Times New Roman" w:hAnsi="Times New Roman" w:cs="Times New Roman"/>
          <w:i/>
          <w:sz w:val="28"/>
          <w:szCs w:val="28"/>
          <w:lang w:val="uk-UA"/>
        </w:rPr>
        <w:t xml:space="preserve">. – </w:t>
      </w:r>
      <w:r w:rsidRPr="001B6F55">
        <w:rPr>
          <w:rFonts w:ascii="Times New Roman" w:hAnsi="Times New Roman" w:cs="Times New Roman"/>
          <w:b/>
          <w:i/>
          <w:sz w:val="28"/>
          <w:szCs w:val="28"/>
          <w:lang w:val="uk-UA"/>
        </w:rPr>
        <w:t>Навколо</w:t>
      </w:r>
      <w:r w:rsidRPr="001B6F55">
        <w:rPr>
          <w:rFonts w:ascii="Times New Roman" w:hAnsi="Times New Roman" w:cs="Times New Roman"/>
          <w:i/>
          <w:sz w:val="28"/>
          <w:szCs w:val="28"/>
          <w:lang w:val="uk-UA"/>
        </w:rPr>
        <w:t xml:space="preserve"> було забагато сусідів.</w:t>
      </w:r>
    </w:p>
    <w:p w:rsidR="0016795C" w:rsidRDefault="0016795C" w:rsidP="00FC331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усіх вище наведених прикладах англійські речення починаються однаково – з конструкції </w:t>
      </w:r>
      <w:r w:rsidRPr="0016795C">
        <w:rPr>
          <w:rFonts w:ascii="Times New Roman" w:hAnsi="Times New Roman" w:cs="Times New Roman"/>
          <w:i/>
          <w:sz w:val="28"/>
          <w:szCs w:val="28"/>
          <w:lang w:val="en-US"/>
        </w:rPr>
        <w:t>there</w:t>
      </w:r>
      <w:r w:rsidRPr="0016795C">
        <w:rPr>
          <w:rFonts w:ascii="Times New Roman" w:hAnsi="Times New Roman" w:cs="Times New Roman"/>
          <w:i/>
          <w:sz w:val="28"/>
          <w:szCs w:val="28"/>
        </w:rPr>
        <w:t xml:space="preserve"> </w:t>
      </w:r>
      <w:r w:rsidRPr="0016795C">
        <w:rPr>
          <w:rFonts w:ascii="Times New Roman" w:hAnsi="Times New Roman" w:cs="Times New Roman"/>
          <w:i/>
          <w:sz w:val="28"/>
          <w:szCs w:val="28"/>
          <w:lang w:val="en-US"/>
        </w:rPr>
        <w:t>was</w:t>
      </w:r>
      <w:r w:rsidRPr="0016795C">
        <w:rPr>
          <w:rFonts w:ascii="Times New Roman" w:hAnsi="Times New Roman" w:cs="Times New Roman"/>
          <w:i/>
          <w:sz w:val="28"/>
          <w:szCs w:val="28"/>
        </w:rPr>
        <w:t xml:space="preserve"> / </w:t>
      </w:r>
      <w:r w:rsidRPr="0016795C">
        <w:rPr>
          <w:rFonts w:ascii="Times New Roman" w:hAnsi="Times New Roman" w:cs="Times New Roman"/>
          <w:i/>
          <w:sz w:val="28"/>
          <w:szCs w:val="28"/>
          <w:lang w:val="en-US"/>
        </w:rPr>
        <w:t>were</w:t>
      </w:r>
      <w:r w:rsidRPr="0016795C">
        <w:rPr>
          <w:rFonts w:ascii="Times New Roman" w:hAnsi="Times New Roman" w:cs="Times New Roman"/>
          <w:sz w:val="28"/>
          <w:szCs w:val="28"/>
        </w:rPr>
        <w:t>.</w:t>
      </w:r>
      <w:r>
        <w:rPr>
          <w:rFonts w:ascii="Times New Roman" w:hAnsi="Times New Roman" w:cs="Times New Roman"/>
          <w:sz w:val="28"/>
          <w:szCs w:val="28"/>
          <w:lang w:val="uk-UA"/>
        </w:rPr>
        <w:t xml:space="preserve"> </w:t>
      </w:r>
      <w:r w:rsidRPr="0016795C">
        <w:rPr>
          <w:rFonts w:ascii="Times New Roman" w:hAnsi="Times New Roman" w:cs="Times New Roman"/>
          <w:sz w:val="28"/>
          <w:szCs w:val="28"/>
        </w:rPr>
        <w:t xml:space="preserve"> </w:t>
      </w:r>
      <w:r>
        <w:rPr>
          <w:rFonts w:ascii="Times New Roman" w:hAnsi="Times New Roman" w:cs="Times New Roman"/>
          <w:sz w:val="28"/>
          <w:szCs w:val="28"/>
          <w:lang w:val="uk-UA"/>
        </w:rPr>
        <w:t>За допомогою цієї конструкції в мовлення вводиться нова інформація, тобто рема. При перекладі українською мовою нова інформація при стилістично нейтраль</w:t>
      </w:r>
      <w:r w:rsidR="004A0AD1">
        <w:rPr>
          <w:rFonts w:ascii="Times New Roman" w:hAnsi="Times New Roman" w:cs="Times New Roman"/>
          <w:sz w:val="28"/>
          <w:szCs w:val="28"/>
          <w:lang w:val="uk-UA"/>
        </w:rPr>
        <w:t>ному повідомленні стоїть, як пр</w:t>
      </w:r>
      <w:r>
        <w:rPr>
          <w:rFonts w:ascii="Times New Roman" w:hAnsi="Times New Roman" w:cs="Times New Roman"/>
          <w:sz w:val="28"/>
          <w:szCs w:val="28"/>
          <w:lang w:val="uk-UA"/>
        </w:rPr>
        <w:t>ав</w:t>
      </w:r>
      <w:r w:rsidR="004A0AD1">
        <w:rPr>
          <w:rFonts w:ascii="Times New Roman" w:hAnsi="Times New Roman" w:cs="Times New Roman"/>
          <w:sz w:val="28"/>
          <w:szCs w:val="28"/>
          <w:lang w:val="uk-UA"/>
        </w:rPr>
        <w:t>и</w:t>
      </w:r>
      <w:r>
        <w:rPr>
          <w:rFonts w:ascii="Times New Roman" w:hAnsi="Times New Roman" w:cs="Times New Roman"/>
          <w:sz w:val="28"/>
          <w:szCs w:val="28"/>
          <w:lang w:val="uk-UA"/>
        </w:rPr>
        <w:t xml:space="preserve">ло, наприкінці речення, в той час, як обставина місця чи часу, навпаки, переноситься уперед. </w:t>
      </w:r>
    </w:p>
    <w:p w:rsidR="0016795C" w:rsidRPr="0016795C" w:rsidRDefault="0016795C" w:rsidP="00FC331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українській мові притаманно розпочинати повідомлення саме з обставини. Це можна побачити у наступних прикладах.</w:t>
      </w:r>
    </w:p>
    <w:p w:rsidR="0016795C" w:rsidRDefault="0016795C" w:rsidP="00FC331A">
      <w:pPr>
        <w:pStyle w:val="a6"/>
        <w:spacing w:after="0" w:line="360" w:lineRule="auto"/>
        <w:ind w:left="0" w:firstLine="709"/>
        <w:jc w:val="both"/>
        <w:rPr>
          <w:rFonts w:ascii="Times New Roman" w:hAnsi="Times New Roman" w:cs="Times New Roman"/>
          <w:sz w:val="28"/>
          <w:szCs w:val="28"/>
          <w:lang w:val="uk-UA"/>
        </w:rPr>
      </w:pPr>
    </w:p>
    <w:p w:rsidR="0016795C" w:rsidRPr="00392AF2" w:rsidRDefault="0016795C" w:rsidP="00FC331A">
      <w:pPr>
        <w:pStyle w:val="a6"/>
        <w:spacing w:after="0" w:line="360" w:lineRule="auto"/>
        <w:ind w:left="0" w:firstLine="709"/>
        <w:jc w:val="both"/>
        <w:rPr>
          <w:rFonts w:ascii="Times New Roman" w:hAnsi="Times New Roman" w:cs="Times New Roman"/>
          <w:sz w:val="28"/>
          <w:szCs w:val="28"/>
          <w:lang w:val="uk-UA"/>
        </w:rPr>
      </w:pPr>
    </w:p>
    <w:p w:rsidR="000C071A" w:rsidRPr="0016795C" w:rsidRDefault="000C071A" w:rsidP="0016795C">
      <w:pPr>
        <w:pStyle w:val="a6"/>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en-US"/>
        </w:rPr>
        <w:lastRenderedPageBreak/>
        <w:t>And</w:t>
      </w:r>
      <w:r w:rsidRPr="00392AF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he</w:t>
      </w:r>
      <w:r w:rsidRPr="00392AF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drank</w:t>
      </w:r>
      <w:r w:rsidRPr="00392AF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himself</w:t>
      </w:r>
      <w:r w:rsidRPr="00392AF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to</w:t>
      </w:r>
      <w:r w:rsidRPr="00392AF2">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en-US"/>
        </w:rPr>
        <w:t>death</w:t>
      </w:r>
      <w:r w:rsidRPr="00392AF2">
        <w:rPr>
          <w:rFonts w:ascii="Times New Roman" w:hAnsi="Times New Roman" w:cs="Times New Roman"/>
          <w:i/>
          <w:sz w:val="28"/>
          <w:szCs w:val="28"/>
          <w:lang w:val="uk-UA"/>
        </w:rPr>
        <w:t xml:space="preserve"> </w:t>
      </w:r>
      <w:r w:rsidRPr="000C071A">
        <w:rPr>
          <w:rFonts w:ascii="Times New Roman" w:hAnsi="Times New Roman" w:cs="Times New Roman"/>
          <w:b/>
          <w:i/>
          <w:sz w:val="28"/>
          <w:szCs w:val="28"/>
          <w:lang w:val="en-US"/>
        </w:rPr>
        <w:t>at</w:t>
      </w:r>
      <w:r w:rsidRPr="00392AF2">
        <w:rPr>
          <w:rFonts w:ascii="Times New Roman" w:hAnsi="Times New Roman" w:cs="Times New Roman"/>
          <w:b/>
          <w:i/>
          <w:sz w:val="28"/>
          <w:szCs w:val="28"/>
          <w:lang w:val="uk-UA"/>
        </w:rPr>
        <w:t xml:space="preserve"> </w:t>
      </w:r>
      <w:r w:rsidRPr="000C071A">
        <w:rPr>
          <w:rFonts w:ascii="Times New Roman" w:hAnsi="Times New Roman" w:cs="Times New Roman"/>
          <w:b/>
          <w:i/>
          <w:sz w:val="28"/>
          <w:szCs w:val="28"/>
          <w:lang w:val="en-US"/>
        </w:rPr>
        <w:t>forty</w:t>
      </w:r>
      <w:r w:rsidRPr="00392AF2">
        <w:rPr>
          <w:rFonts w:ascii="Times New Roman" w:hAnsi="Times New Roman" w:cs="Times New Roman"/>
          <w:b/>
          <w:i/>
          <w:sz w:val="28"/>
          <w:szCs w:val="28"/>
          <w:lang w:val="uk-UA"/>
        </w:rPr>
        <w:noBreakHyphen/>
      </w:r>
      <w:r w:rsidRPr="000C071A">
        <w:rPr>
          <w:rFonts w:ascii="Times New Roman" w:hAnsi="Times New Roman" w:cs="Times New Roman"/>
          <w:b/>
          <w:i/>
          <w:sz w:val="28"/>
          <w:szCs w:val="28"/>
          <w:lang w:val="en-US"/>
        </w:rPr>
        <w:t>four</w:t>
      </w:r>
      <w:r w:rsidRPr="00392AF2">
        <w:rPr>
          <w:rFonts w:ascii="Times New Roman" w:hAnsi="Times New Roman" w:cs="Times New Roman"/>
          <w:i/>
          <w:sz w:val="28"/>
          <w:szCs w:val="28"/>
          <w:lang w:val="uk-UA"/>
        </w:rPr>
        <w:t>!</w:t>
      </w:r>
      <w:r w:rsidRPr="000C071A">
        <w:rPr>
          <w:rFonts w:ascii="Times New Roman" w:hAnsi="Times New Roman" w:cs="Times New Roman"/>
          <w:i/>
          <w:sz w:val="28"/>
          <w:szCs w:val="28"/>
          <w:lang w:val="uk-UA"/>
        </w:rPr>
        <w:t xml:space="preserve"> – </w:t>
      </w:r>
      <w:r w:rsidRPr="00392AF2">
        <w:rPr>
          <w:rFonts w:ascii="Times New Roman" w:hAnsi="Times New Roman" w:cs="Times New Roman"/>
          <w:i/>
          <w:sz w:val="28"/>
          <w:szCs w:val="28"/>
          <w:lang w:val="uk-UA"/>
        </w:rPr>
        <w:t xml:space="preserve">А він </w:t>
      </w:r>
      <w:r w:rsidRPr="00392AF2">
        <w:rPr>
          <w:rFonts w:ascii="Times New Roman" w:hAnsi="Times New Roman" w:cs="Times New Roman"/>
          <w:b/>
          <w:i/>
          <w:sz w:val="28"/>
          <w:szCs w:val="28"/>
          <w:lang w:val="uk-UA"/>
        </w:rPr>
        <w:t>у сорок чотири</w:t>
      </w:r>
      <w:r w:rsidRPr="00392AF2">
        <w:rPr>
          <w:rFonts w:ascii="Times New Roman" w:hAnsi="Times New Roman" w:cs="Times New Roman"/>
          <w:i/>
          <w:sz w:val="28"/>
          <w:szCs w:val="28"/>
          <w:lang w:val="uk-UA"/>
        </w:rPr>
        <w:t xml:space="preserve"> допився до смер</w:t>
      </w:r>
      <w:r w:rsidRPr="0016795C">
        <w:rPr>
          <w:rFonts w:ascii="Times New Roman" w:hAnsi="Times New Roman" w:cs="Times New Roman"/>
          <w:i/>
          <w:sz w:val="28"/>
          <w:szCs w:val="28"/>
          <w:lang w:val="uk-UA"/>
        </w:rPr>
        <w:t>ті!</w:t>
      </w:r>
    </w:p>
    <w:p w:rsidR="000C071A" w:rsidRPr="000C071A" w:rsidRDefault="000C071A"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en-US"/>
        </w:rPr>
        <w:t xml:space="preserve">Denny, Jerry, and Mark hustled </w:t>
      </w:r>
      <w:r w:rsidRPr="000C071A">
        <w:rPr>
          <w:rFonts w:ascii="Times New Roman" w:hAnsi="Times New Roman" w:cs="Times New Roman"/>
          <w:b/>
          <w:i/>
          <w:sz w:val="28"/>
          <w:szCs w:val="28"/>
          <w:lang w:val="en-US"/>
        </w:rPr>
        <w:t>through the dark</w:t>
      </w:r>
      <w:r w:rsidRPr="000C071A">
        <w:rPr>
          <w:rFonts w:ascii="Times New Roman" w:hAnsi="Times New Roman" w:cs="Times New Roman"/>
          <w:i/>
          <w:sz w:val="28"/>
          <w:szCs w:val="28"/>
          <w:lang w:val="en-US"/>
        </w:rPr>
        <w:t xml:space="preserve"> … </w:t>
      </w:r>
      <w:r w:rsidRPr="000C071A">
        <w:rPr>
          <w:rFonts w:ascii="Times New Roman" w:hAnsi="Times New Roman" w:cs="Times New Roman"/>
          <w:i/>
          <w:sz w:val="28"/>
          <w:szCs w:val="28"/>
          <w:lang w:val="uk-UA"/>
        </w:rPr>
        <w:t xml:space="preserve"> –  </w:t>
      </w:r>
      <w:r w:rsidRPr="000C071A">
        <w:rPr>
          <w:rFonts w:ascii="Times New Roman" w:hAnsi="Times New Roman" w:cs="Times New Roman"/>
          <w:b/>
          <w:i/>
          <w:sz w:val="28"/>
          <w:szCs w:val="28"/>
        </w:rPr>
        <w:t>Під покровом темряви</w:t>
      </w:r>
      <w:r w:rsidRPr="000C071A">
        <w:rPr>
          <w:rFonts w:ascii="Times New Roman" w:hAnsi="Times New Roman" w:cs="Times New Roman"/>
          <w:i/>
          <w:sz w:val="28"/>
          <w:szCs w:val="28"/>
        </w:rPr>
        <w:t xml:space="preserve"> Денні, Джеррі і Марк пробралися до сходів</w:t>
      </w:r>
      <w:r w:rsidRPr="000C071A">
        <w:rPr>
          <w:rFonts w:ascii="Times New Roman" w:hAnsi="Times New Roman" w:cs="Times New Roman"/>
          <w:i/>
          <w:sz w:val="28"/>
          <w:szCs w:val="28"/>
          <w:lang w:val="uk-UA"/>
        </w:rPr>
        <w:t xml:space="preserve"> …</w:t>
      </w:r>
    </w:p>
    <w:p w:rsidR="000C071A" w:rsidRPr="000C071A" w:rsidRDefault="000C071A"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t xml:space="preserve">“All’s quiet </w:t>
      </w:r>
      <w:r w:rsidRPr="000C071A">
        <w:rPr>
          <w:rFonts w:ascii="Times New Roman" w:hAnsi="Times New Roman" w:cs="Times New Roman"/>
          <w:b/>
          <w:i/>
          <w:sz w:val="28"/>
          <w:szCs w:val="28"/>
          <w:lang w:val="uk-UA"/>
        </w:rPr>
        <w:t>outside the library</w:t>
      </w:r>
      <w:r w:rsidRPr="000C071A">
        <w:rPr>
          <w:rFonts w:ascii="Times New Roman" w:hAnsi="Times New Roman" w:cs="Times New Roman"/>
          <w:i/>
          <w:sz w:val="28"/>
          <w:szCs w:val="28"/>
          <w:lang w:val="uk-UA"/>
        </w:rPr>
        <w:t xml:space="preserve">,” he reported. – – </w:t>
      </w:r>
      <w:r w:rsidRPr="000C071A">
        <w:rPr>
          <w:rFonts w:ascii="Times New Roman" w:hAnsi="Times New Roman" w:cs="Times New Roman"/>
          <w:b/>
          <w:i/>
          <w:sz w:val="28"/>
          <w:szCs w:val="28"/>
          <w:lang w:val="uk-UA"/>
        </w:rPr>
        <w:t>Біля бібліотеки</w:t>
      </w:r>
      <w:r w:rsidRPr="000C071A">
        <w:rPr>
          <w:rFonts w:ascii="Times New Roman" w:hAnsi="Times New Roman" w:cs="Times New Roman"/>
          <w:i/>
          <w:sz w:val="28"/>
          <w:szCs w:val="28"/>
          <w:lang w:val="uk-UA"/>
        </w:rPr>
        <w:t xml:space="preserve"> все тихо, – повідомив він.</w:t>
      </w:r>
    </w:p>
    <w:p w:rsidR="000C071A" w:rsidRPr="000C071A" w:rsidRDefault="000C071A"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t xml:space="preserve">“Seven more drawers </w:t>
      </w:r>
      <w:r w:rsidRPr="000C071A">
        <w:rPr>
          <w:rFonts w:ascii="Times New Roman" w:hAnsi="Times New Roman" w:cs="Times New Roman"/>
          <w:b/>
          <w:i/>
          <w:sz w:val="28"/>
          <w:szCs w:val="28"/>
          <w:lang w:val="uk-UA"/>
        </w:rPr>
        <w:t>in here</w:t>
      </w:r>
      <w:r w:rsidRPr="000C071A">
        <w:rPr>
          <w:rFonts w:ascii="Times New Roman" w:hAnsi="Times New Roman" w:cs="Times New Roman"/>
          <w:i/>
          <w:sz w:val="28"/>
          <w:szCs w:val="28"/>
          <w:lang w:val="uk-UA"/>
        </w:rPr>
        <w:t>.</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lang w:val="uk-UA"/>
        </w:rPr>
        <w:t xml:space="preserve">” – </w:t>
      </w:r>
      <w:r w:rsidRPr="000C071A">
        <w:rPr>
          <w:rFonts w:ascii="Times New Roman" w:hAnsi="Times New Roman" w:cs="Times New Roman"/>
          <w:i/>
          <w:sz w:val="28"/>
          <w:szCs w:val="28"/>
          <w:lang w:val="en-US"/>
        </w:rPr>
        <w:t>–</w:t>
      </w:r>
      <w:r w:rsidRPr="000C071A">
        <w:rPr>
          <w:rFonts w:ascii="Times New Roman" w:hAnsi="Times New Roman" w:cs="Times New Roman"/>
          <w:b/>
          <w:i/>
          <w:sz w:val="28"/>
          <w:szCs w:val="28"/>
        </w:rPr>
        <w:t>Тут</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іще</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сім</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ящиків</w:t>
      </w:r>
      <w:r w:rsidRPr="000C071A">
        <w:rPr>
          <w:rFonts w:ascii="Times New Roman" w:hAnsi="Times New Roman" w:cs="Times New Roman"/>
          <w:i/>
          <w:sz w:val="28"/>
          <w:szCs w:val="28"/>
          <w:lang w:val="en-US"/>
        </w:rPr>
        <w:t>.</w:t>
      </w:r>
    </w:p>
    <w:p w:rsidR="000C071A" w:rsidRPr="000C071A" w:rsidRDefault="000C071A" w:rsidP="0016795C">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b/>
          <w:i/>
          <w:sz w:val="28"/>
          <w:szCs w:val="28"/>
          <w:lang w:val="uk-UA"/>
        </w:rPr>
        <w:t>Three bottles of cheap champagne</w:t>
      </w:r>
      <w:r w:rsidRPr="000C071A">
        <w:rPr>
          <w:rFonts w:ascii="Times New Roman" w:hAnsi="Times New Roman" w:cs="Times New Roman"/>
          <w:i/>
          <w:sz w:val="28"/>
          <w:szCs w:val="28"/>
          <w:lang w:val="uk-UA"/>
        </w:rPr>
        <w:t xml:space="preserve"> were in the fridge. – У холодильнику були </w:t>
      </w:r>
      <w:r w:rsidRPr="000C071A">
        <w:rPr>
          <w:rFonts w:ascii="Times New Roman" w:hAnsi="Times New Roman" w:cs="Times New Roman"/>
          <w:b/>
          <w:i/>
          <w:sz w:val="28"/>
          <w:szCs w:val="28"/>
          <w:lang w:val="uk-UA"/>
        </w:rPr>
        <w:t>три пляшки дешевого шампанського</w:t>
      </w:r>
      <w:r w:rsidRPr="000C071A">
        <w:rPr>
          <w:rFonts w:ascii="Times New Roman" w:hAnsi="Times New Roman" w:cs="Times New Roman"/>
          <w:i/>
          <w:sz w:val="28"/>
          <w:szCs w:val="28"/>
          <w:lang w:val="uk-UA"/>
        </w:rPr>
        <w:t>.</w:t>
      </w:r>
    </w:p>
    <w:p w:rsidR="0016795C" w:rsidRDefault="0016795C" w:rsidP="0016795C">
      <w:pPr>
        <w:spacing w:after="0" w:line="360" w:lineRule="auto"/>
        <w:ind w:left="709"/>
        <w:jc w:val="both"/>
        <w:rPr>
          <w:rFonts w:ascii="Times New Roman" w:hAnsi="Times New Roman" w:cs="Times New Roman"/>
          <w:i/>
          <w:sz w:val="28"/>
          <w:szCs w:val="28"/>
          <w:lang w:val="uk-UA"/>
        </w:rPr>
      </w:pPr>
      <w:r w:rsidRPr="0016795C">
        <w:rPr>
          <w:rFonts w:ascii="Times New Roman" w:hAnsi="Times New Roman" w:cs="Times New Roman"/>
          <w:i/>
          <w:sz w:val="28"/>
          <w:szCs w:val="28"/>
          <w:lang w:val="uk-UA"/>
        </w:rPr>
        <w:t>Smoke</w:t>
      </w:r>
      <w:r w:rsidRPr="000C071A">
        <w:rPr>
          <w:rFonts w:ascii="Times New Roman" w:hAnsi="Times New Roman" w:cs="Times New Roman"/>
          <w:i/>
          <w:sz w:val="28"/>
          <w:szCs w:val="28"/>
          <w:lang w:val="uk-UA"/>
        </w:rPr>
        <w:t xml:space="preserve"> was drifting </w:t>
      </w:r>
      <w:r w:rsidRPr="0016795C">
        <w:rPr>
          <w:rFonts w:ascii="Times New Roman" w:hAnsi="Times New Roman" w:cs="Times New Roman"/>
          <w:b/>
          <w:i/>
          <w:sz w:val="28"/>
          <w:szCs w:val="28"/>
          <w:lang w:val="uk-UA"/>
        </w:rPr>
        <w:t>from a second floor window</w:t>
      </w:r>
      <w:r w:rsidRPr="000C071A">
        <w:rPr>
          <w:rFonts w:ascii="Times New Roman" w:hAnsi="Times New Roman" w:cs="Times New Roman"/>
          <w:i/>
          <w:sz w:val="28"/>
          <w:szCs w:val="28"/>
          <w:lang w:val="uk-UA"/>
        </w:rPr>
        <w:t xml:space="preserve">. – </w:t>
      </w:r>
      <w:r w:rsidRPr="0016795C">
        <w:rPr>
          <w:rFonts w:ascii="Times New Roman" w:hAnsi="Times New Roman" w:cs="Times New Roman"/>
          <w:b/>
          <w:i/>
          <w:sz w:val="28"/>
          <w:szCs w:val="28"/>
          <w:lang w:val="uk-UA"/>
        </w:rPr>
        <w:t>З одного з вікон</w:t>
      </w:r>
      <w:r w:rsidRPr="000C071A">
        <w:rPr>
          <w:rFonts w:ascii="Times New Roman" w:hAnsi="Times New Roman" w:cs="Times New Roman"/>
          <w:i/>
          <w:sz w:val="28"/>
          <w:szCs w:val="28"/>
          <w:lang w:val="uk-UA"/>
        </w:rPr>
        <w:t xml:space="preserve"> на другому поверсі йшов </w:t>
      </w:r>
      <w:r w:rsidRPr="0016795C">
        <w:rPr>
          <w:rFonts w:ascii="Times New Roman" w:hAnsi="Times New Roman" w:cs="Times New Roman"/>
          <w:i/>
          <w:sz w:val="28"/>
          <w:szCs w:val="28"/>
          <w:lang w:val="uk-UA"/>
        </w:rPr>
        <w:t>дим.</w:t>
      </w:r>
    </w:p>
    <w:p w:rsidR="0016795C" w:rsidRPr="0016795C" w:rsidRDefault="0016795C" w:rsidP="001679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можна побачити з вище наведених прикладів, обставини в англійській мові подаються наприкінці речень. При перекладі українською мовою всі обставини вино</w:t>
      </w:r>
      <w:r w:rsidR="00E35232">
        <w:rPr>
          <w:rFonts w:ascii="Times New Roman" w:hAnsi="Times New Roman" w:cs="Times New Roman"/>
          <w:sz w:val="28"/>
          <w:szCs w:val="28"/>
          <w:lang w:val="uk-UA"/>
        </w:rPr>
        <w:t>с</w:t>
      </w:r>
      <w:r>
        <w:rPr>
          <w:rFonts w:ascii="Times New Roman" w:hAnsi="Times New Roman" w:cs="Times New Roman"/>
          <w:sz w:val="28"/>
          <w:szCs w:val="28"/>
          <w:lang w:val="uk-UA"/>
        </w:rPr>
        <w:t>яться на початок речень.</w:t>
      </w:r>
      <w:r w:rsidR="00E15ECF">
        <w:rPr>
          <w:rFonts w:ascii="Times New Roman" w:hAnsi="Times New Roman" w:cs="Times New Roman"/>
          <w:sz w:val="28"/>
          <w:szCs w:val="28"/>
          <w:lang w:val="uk-UA"/>
        </w:rPr>
        <w:t xml:space="preserve"> При цьому підмети вс</w:t>
      </w:r>
      <w:r w:rsidR="00E35232">
        <w:rPr>
          <w:rFonts w:ascii="Times New Roman" w:hAnsi="Times New Roman" w:cs="Times New Roman"/>
          <w:sz w:val="28"/>
          <w:szCs w:val="28"/>
          <w:lang w:val="uk-UA"/>
        </w:rPr>
        <w:t>і</w:t>
      </w:r>
      <w:r w:rsidR="00E15ECF">
        <w:rPr>
          <w:rFonts w:ascii="Times New Roman" w:hAnsi="Times New Roman" w:cs="Times New Roman"/>
          <w:sz w:val="28"/>
          <w:szCs w:val="28"/>
          <w:lang w:val="uk-UA"/>
        </w:rPr>
        <w:t>х речень стоять в кінці українських речень.</w:t>
      </w:r>
    </w:p>
    <w:p w:rsidR="001B6F55" w:rsidRPr="001B6F55" w:rsidRDefault="001B6F55" w:rsidP="00E35232">
      <w:pPr>
        <w:spacing w:after="0" w:line="360" w:lineRule="auto"/>
        <w:ind w:left="709"/>
        <w:jc w:val="both"/>
        <w:rPr>
          <w:rFonts w:ascii="Times New Roman" w:hAnsi="Times New Roman" w:cs="Times New Roman"/>
          <w:i/>
          <w:sz w:val="28"/>
          <w:szCs w:val="28"/>
          <w:lang w:val="uk-UA"/>
        </w:rPr>
      </w:pPr>
      <w:r w:rsidRPr="001B6F55">
        <w:rPr>
          <w:rFonts w:ascii="Times New Roman" w:hAnsi="Times New Roman" w:cs="Times New Roman"/>
          <w:i/>
          <w:sz w:val="28"/>
          <w:szCs w:val="28"/>
          <w:lang w:val="uk-UA"/>
        </w:rPr>
        <w:t xml:space="preserve">While Jerry slept, </w:t>
      </w:r>
      <w:r w:rsidRPr="001B6F55">
        <w:rPr>
          <w:rFonts w:ascii="Times New Roman" w:hAnsi="Times New Roman" w:cs="Times New Roman"/>
          <w:b/>
          <w:i/>
          <w:sz w:val="28"/>
          <w:szCs w:val="28"/>
          <w:lang w:val="uk-UA"/>
        </w:rPr>
        <w:t>the full weight and fury of the federal government</w:t>
      </w:r>
      <w:r w:rsidRPr="001B6F55">
        <w:rPr>
          <w:rFonts w:ascii="Times New Roman" w:hAnsi="Times New Roman" w:cs="Times New Roman"/>
          <w:i/>
          <w:sz w:val="28"/>
          <w:szCs w:val="28"/>
          <w:lang w:val="uk-UA"/>
        </w:rPr>
        <w:t xml:space="preserve"> was moving rapidly against him. – Поки Джеррі спав, проти нього на повну потужність працювала </w:t>
      </w:r>
      <w:r w:rsidRPr="001B6F55">
        <w:rPr>
          <w:rFonts w:ascii="Times New Roman" w:hAnsi="Times New Roman" w:cs="Times New Roman"/>
          <w:b/>
          <w:i/>
          <w:sz w:val="28"/>
          <w:szCs w:val="28"/>
          <w:lang w:val="uk-UA"/>
        </w:rPr>
        <w:t>нещадна машина федерального уряду</w:t>
      </w:r>
      <w:r w:rsidRPr="001B6F55">
        <w:rPr>
          <w:rFonts w:ascii="Times New Roman" w:hAnsi="Times New Roman" w:cs="Times New Roman"/>
          <w:i/>
          <w:sz w:val="28"/>
          <w:szCs w:val="28"/>
          <w:lang w:val="uk-UA"/>
        </w:rPr>
        <w:t>.</w:t>
      </w:r>
    </w:p>
    <w:p w:rsidR="000C071A" w:rsidRPr="00E35232" w:rsidRDefault="00E35232" w:rsidP="00E352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речення складнопідрядне. При перекладі його синтаксична структура зберігається, проте в головній його частині відбувається перестановка членів речення. В оригіналі, як вимагають правила англійської мови, підмет стоїть на початку речення. При перекладі цей підмет опиняються наприкінці речення. Таким чином, перекладач хоче показати важливість цієї інформації та її новизну.</w:t>
      </w:r>
    </w:p>
    <w:p w:rsidR="000C071A" w:rsidRPr="000C071A" w:rsidRDefault="000C071A" w:rsidP="00E35232">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b/>
          <w:i/>
          <w:sz w:val="28"/>
          <w:szCs w:val="28"/>
          <w:lang w:val="uk-UA"/>
        </w:rPr>
        <w:t>Four large wooden drawers</w:t>
      </w:r>
      <w:r w:rsidRPr="000C071A">
        <w:rPr>
          <w:rFonts w:ascii="Times New Roman" w:hAnsi="Times New Roman" w:cs="Times New Roman"/>
          <w:i/>
          <w:sz w:val="28"/>
          <w:szCs w:val="28"/>
          <w:lang w:val="uk-UA"/>
        </w:rPr>
        <w:t xml:space="preserve"> covered one side; four on the other. – На кожному його боці стояло по </w:t>
      </w:r>
      <w:r w:rsidRPr="000C071A">
        <w:rPr>
          <w:rFonts w:ascii="Times New Roman" w:hAnsi="Times New Roman" w:cs="Times New Roman"/>
          <w:b/>
          <w:i/>
          <w:sz w:val="28"/>
          <w:szCs w:val="28"/>
          <w:lang w:val="uk-UA"/>
        </w:rPr>
        <w:t>чотири великі дерев’яні ящики</w:t>
      </w:r>
      <w:r w:rsidRPr="000C071A">
        <w:rPr>
          <w:rFonts w:ascii="Times New Roman" w:hAnsi="Times New Roman" w:cs="Times New Roman"/>
          <w:i/>
          <w:sz w:val="28"/>
          <w:szCs w:val="28"/>
          <w:lang w:val="uk-UA"/>
        </w:rPr>
        <w:t>.</w:t>
      </w:r>
    </w:p>
    <w:p w:rsidR="000C071A" w:rsidRPr="00E35232" w:rsidRDefault="00E35232" w:rsidP="00E352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цього речення можна побачити компресію: складне англійське речення перетворюється на просте, перекладач робить певну </w:t>
      </w:r>
      <w:r>
        <w:rPr>
          <w:rFonts w:ascii="Times New Roman" w:hAnsi="Times New Roman" w:cs="Times New Roman"/>
          <w:sz w:val="28"/>
          <w:szCs w:val="28"/>
          <w:lang w:val="uk-UA"/>
        </w:rPr>
        <w:lastRenderedPageBreak/>
        <w:t>трансформацію сенсу, використовуючи смисловий розвиток. При цьому ключова інформація надається в кінці українського речення.</w:t>
      </w:r>
    </w:p>
    <w:p w:rsidR="000C071A" w:rsidRDefault="000C071A" w:rsidP="00E35232">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b/>
          <w:i/>
          <w:sz w:val="28"/>
          <w:szCs w:val="28"/>
          <w:lang w:val="uk-UA"/>
        </w:rPr>
        <w:t>A narrow table</w:t>
      </w:r>
      <w:r w:rsidRPr="000C071A">
        <w:rPr>
          <w:rFonts w:ascii="Times New Roman" w:hAnsi="Times New Roman" w:cs="Times New Roman"/>
          <w:i/>
          <w:sz w:val="28"/>
          <w:szCs w:val="28"/>
          <w:lang w:val="uk-UA"/>
        </w:rPr>
        <w:t xml:space="preserve">, two feet wide at most, ran the length, about ten feet. – Вздовж усієї дальньої трьохметрової стіни простягався </w:t>
      </w:r>
      <w:r w:rsidRPr="000C071A">
        <w:rPr>
          <w:rFonts w:ascii="Times New Roman" w:hAnsi="Times New Roman" w:cs="Times New Roman"/>
          <w:b/>
          <w:i/>
          <w:sz w:val="28"/>
          <w:szCs w:val="28"/>
          <w:lang w:val="uk-UA"/>
        </w:rPr>
        <w:t>вузький стіл</w:t>
      </w:r>
      <w:r w:rsidRPr="000C071A">
        <w:rPr>
          <w:rFonts w:ascii="Times New Roman" w:hAnsi="Times New Roman" w:cs="Times New Roman"/>
          <w:i/>
          <w:sz w:val="28"/>
          <w:szCs w:val="28"/>
          <w:lang w:val="uk-UA"/>
        </w:rPr>
        <w:t xml:space="preserve"> – не ширше шістдесяти сантиметрів.</w:t>
      </w:r>
    </w:p>
    <w:p w:rsidR="00E35232" w:rsidRPr="00E35232" w:rsidRDefault="004A0AD1" w:rsidP="00E352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w:t>
      </w:r>
      <w:r w:rsidR="00E35232">
        <w:rPr>
          <w:rFonts w:ascii="Times New Roman" w:hAnsi="Times New Roman" w:cs="Times New Roman"/>
          <w:sz w:val="28"/>
          <w:szCs w:val="28"/>
          <w:lang w:val="uk-UA"/>
        </w:rPr>
        <w:t xml:space="preserve">ому реченні, як і в попередніх, відбувається зміна розташування підмета. Тут можна побачити </w:t>
      </w:r>
      <w:r w:rsidR="00745876">
        <w:rPr>
          <w:rFonts w:ascii="Times New Roman" w:hAnsi="Times New Roman" w:cs="Times New Roman"/>
          <w:sz w:val="28"/>
          <w:szCs w:val="28"/>
          <w:lang w:val="uk-UA"/>
        </w:rPr>
        <w:t>класичний приклад того, що нова інформація, про що свідчить використання неозначеного артикля, переміщується при перекладі в кінець речення.</w:t>
      </w:r>
    </w:p>
    <w:p w:rsidR="001B6F55" w:rsidRDefault="001B6F55" w:rsidP="00745876">
      <w:pPr>
        <w:spacing w:after="0" w:line="360" w:lineRule="auto"/>
        <w:ind w:left="709"/>
        <w:jc w:val="both"/>
        <w:rPr>
          <w:rFonts w:ascii="Times New Roman" w:hAnsi="Times New Roman" w:cs="Times New Roman"/>
          <w:i/>
          <w:sz w:val="28"/>
          <w:szCs w:val="28"/>
          <w:lang w:val="uk-UA"/>
        </w:rPr>
      </w:pPr>
      <w:r w:rsidRPr="001B6F55">
        <w:rPr>
          <w:rFonts w:ascii="Times New Roman" w:hAnsi="Times New Roman" w:cs="Times New Roman"/>
          <w:b/>
          <w:i/>
          <w:sz w:val="28"/>
          <w:szCs w:val="28"/>
          <w:lang w:val="uk-UA"/>
        </w:rPr>
        <w:t>Shadows</w:t>
      </w:r>
      <w:r w:rsidRPr="001B6F55">
        <w:rPr>
          <w:rFonts w:ascii="Times New Roman" w:hAnsi="Times New Roman" w:cs="Times New Roman"/>
          <w:i/>
          <w:sz w:val="28"/>
          <w:szCs w:val="28"/>
          <w:lang w:val="uk-UA"/>
        </w:rPr>
        <w:t xml:space="preserve"> fell across the pond … – </w:t>
      </w:r>
      <w:r w:rsidRPr="001B6F55">
        <w:rPr>
          <w:rFonts w:ascii="Times New Roman" w:hAnsi="Times New Roman" w:cs="Times New Roman"/>
          <w:i/>
          <w:sz w:val="28"/>
          <w:szCs w:val="28"/>
        </w:rPr>
        <w:t>Ставок</w:t>
      </w:r>
      <w:r w:rsidRPr="001B6F55">
        <w:rPr>
          <w:rFonts w:ascii="Times New Roman" w:hAnsi="Times New Roman" w:cs="Times New Roman"/>
          <w:i/>
          <w:sz w:val="28"/>
          <w:szCs w:val="28"/>
          <w:lang w:val="en-US"/>
        </w:rPr>
        <w:t xml:space="preserve"> </w:t>
      </w:r>
      <w:r w:rsidRPr="001B6F55">
        <w:rPr>
          <w:rFonts w:ascii="Times New Roman" w:hAnsi="Times New Roman" w:cs="Times New Roman"/>
          <w:i/>
          <w:sz w:val="28"/>
          <w:szCs w:val="28"/>
        </w:rPr>
        <w:t>огорнули</w:t>
      </w:r>
      <w:r w:rsidRPr="001B6F55">
        <w:rPr>
          <w:rFonts w:ascii="Times New Roman" w:hAnsi="Times New Roman" w:cs="Times New Roman"/>
          <w:i/>
          <w:sz w:val="28"/>
          <w:szCs w:val="28"/>
          <w:lang w:val="en-US"/>
        </w:rPr>
        <w:t xml:space="preserve"> </w:t>
      </w:r>
      <w:r w:rsidRPr="001B6F55">
        <w:rPr>
          <w:rFonts w:ascii="Times New Roman" w:hAnsi="Times New Roman" w:cs="Times New Roman"/>
          <w:b/>
          <w:i/>
          <w:sz w:val="28"/>
          <w:szCs w:val="28"/>
        </w:rPr>
        <w:t>сутінки</w:t>
      </w:r>
      <w:r w:rsidRPr="001B6F55">
        <w:rPr>
          <w:rFonts w:ascii="Times New Roman" w:hAnsi="Times New Roman" w:cs="Times New Roman"/>
          <w:i/>
          <w:sz w:val="28"/>
          <w:szCs w:val="28"/>
          <w:lang w:val="en-US"/>
        </w:rPr>
        <w:t>…</w:t>
      </w:r>
    </w:p>
    <w:p w:rsidR="00745876" w:rsidRPr="000C071A" w:rsidRDefault="00745876" w:rsidP="00745876">
      <w:pPr>
        <w:spacing w:after="0" w:line="360" w:lineRule="auto"/>
        <w:ind w:left="709"/>
        <w:jc w:val="both"/>
        <w:rPr>
          <w:rFonts w:ascii="Times New Roman" w:hAnsi="Times New Roman" w:cs="Times New Roman"/>
          <w:i/>
          <w:sz w:val="28"/>
          <w:szCs w:val="28"/>
          <w:lang w:val="en-US"/>
        </w:rPr>
      </w:pPr>
      <w:r w:rsidRPr="000C071A">
        <w:rPr>
          <w:rFonts w:ascii="Times New Roman" w:hAnsi="Times New Roman" w:cs="Times New Roman"/>
          <w:b/>
          <w:i/>
          <w:sz w:val="28"/>
          <w:szCs w:val="28"/>
          <w:lang w:val="uk-UA"/>
        </w:rPr>
        <w:t>Two security cameras</w:t>
      </w:r>
      <w:r w:rsidRPr="000C071A">
        <w:rPr>
          <w:rFonts w:ascii="Times New Roman" w:hAnsi="Times New Roman" w:cs="Times New Roman"/>
          <w:i/>
          <w:sz w:val="28"/>
          <w:szCs w:val="28"/>
          <w:lang w:val="uk-UA"/>
        </w:rPr>
        <w:t xml:space="preserve"> watched the door and the area around it. – </w:t>
      </w:r>
      <w:r w:rsidRPr="000C071A">
        <w:rPr>
          <w:rFonts w:ascii="Times New Roman" w:hAnsi="Times New Roman" w:cs="Times New Roman"/>
          <w:i/>
          <w:sz w:val="28"/>
          <w:szCs w:val="28"/>
        </w:rPr>
        <w:t>На</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двері</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й</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простір</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навколо</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них</w:t>
      </w:r>
      <w:r w:rsidRPr="000C071A">
        <w:rPr>
          <w:rFonts w:ascii="Times New Roman" w:hAnsi="Times New Roman" w:cs="Times New Roman"/>
          <w:i/>
          <w:sz w:val="28"/>
          <w:szCs w:val="28"/>
          <w:lang w:val="en-US"/>
        </w:rPr>
        <w:t xml:space="preserve"> </w:t>
      </w:r>
      <w:r w:rsidRPr="000C071A">
        <w:rPr>
          <w:rFonts w:ascii="Times New Roman" w:hAnsi="Times New Roman" w:cs="Times New Roman"/>
          <w:i/>
          <w:sz w:val="28"/>
          <w:szCs w:val="28"/>
        </w:rPr>
        <w:t>дивилися</w:t>
      </w:r>
      <w:r w:rsidRPr="000C071A">
        <w:rPr>
          <w:rFonts w:ascii="Times New Roman" w:hAnsi="Times New Roman" w:cs="Times New Roman"/>
          <w:i/>
          <w:sz w:val="28"/>
          <w:szCs w:val="28"/>
          <w:lang w:val="en-US"/>
        </w:rPr>
        <w:t xml:space="preserve"> </w:t>
      </w:r>
      <w:r w:rsidRPr="000C071A">
        <w:rPr>
          <w:rFonts w:ascii="Times New Roman" w:hAnsi="Times New Roman" w:cs="Times New Roman"/>
          <w:b/>
          <w:i/>
          <w:sz w:val="28"/>
          <w:szCs w:val="28"/>
        </w:rPr>
        <w:t>дві</w:t>
      </w:r>
      <w:r w:rsidRPr="000C071A">
        <w:rPr>
          <w:rFonts w:ascii="Times New Roman" w:hAnsi="Times New Roman" w:cs="Times New Roman"/>
          <w:b/>
          <w:i/>
          <w:sz w:val="28"/>
          <w:szCs w:val="28"/>
          <w:lang w:val="en-US"/>
        </w:rPr>
        <w:t xml:space="preserve"> </w:t>
      </w:r>
      <w:r w:rsidRPr="000C071A">
        <w:rPr>
          <w:rFonts w:ascii="Times New Roman" w:hAnsi="Times New Roman" w:cs="Times New Roman"/>
          <w:b/>
          <w:i/>
          <w:sz w:val="28"/>
          <w:szCs w:val="28"/>
        </w:rPr>
        <w:t>камери</w:t>
      </w:r>
      <w:r w:rsidRPr="000C071A">
        <w:rPr>
          <w:rFonts w:ascii="Times New Roman" w:hAnsi="Times New Roman" w:cs="Times New Roman"/>
          <w:b/>
          <w:i/>
          <w:sz w:val="28"/>
          <w:szCs w:val="28"/>
          <w:lang w:val="en-US"/>
        </w:rPr>
        <w:t xml:space="preserve"> </w:t>
      </w:r>
      <w:r w:rsidRPr="000C071A">
        <w:rPr>
          <w:rFonts w:ascii="Times New Roman" w:hAnsi="Times New Roman" w:cs="Times New Roman"/>
          <w:b/>
          <w:i/>
          <w:sz w:val="28"/>
          <w:szCs w:val="28"/>
        </w:rPr>
        <w:t>спостереження</w:t>
      </w:r>
      <w:r w:rsidRPr="000C071A">
        <w:rPr>
          <w:rFonts w:ascii="Times New Roman" w:hAnsi="Times New Roman" w:cs="Times New Roman"/>
          <w:i/>
          <w:sz w:val="28"/>
          <w:szCs w:val="28"/>
          <w:lang w:val="en-US"/>
        </w:rPr>
        <w:t>.</w:t>
      </w:r>
    </w:p>
    <w:p w:rsidR="000C071A" w:rsidRPr="00745876" w:rsidRDefault="00745876" w:rsidP="007458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даних речень додаток та підмет міняються місцями.</w:t>
      </w:r>
    </w:p>
    <w:p w:rsidR="000C071A" w:rsidRPr="00C3063E" w:rsidRDefault="00745876" w:rsidP="00C306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можна побачити з попередніх прикладів, перестановки при перекладі – дуже частотна синтаксична трансформація. Найчастіше перестановки викликаються з</w:t>
      </w:r>
      <w:r w:rsidR="00C3063E">
        <w:rPr>
          <w:rFonts w:ascii="Times New Roman" w:hAnsi="Times New Roman" w:cs="Times New Roman"/>
          <w:sz w:val="28"/>
          <w:szCs w:val="28"/>
          <w:lang w:val="uk-UA"/>
        </w:rPr>
        <w:t>сувами</w:t>
      </w:r>
      <w:r>
        <w:rPr>
          <w:rFonts w:ascii="Times New Roman" w:hAnsi="Times New Roman" w:cs="Times New Roman"/>
          <w:sz w:val="28"/>
          <w:szCs w:val="28"/>
          <w:lang w:val="uk-UA"/>
        </w:rPr>
        <w:t xml:space="preserve"> комунікативного центру висловлювання. При цьому різні члени речення переміщуються в інші місця. </w:t>
      </w:r>
      <w:r w:rsidR="00C3063E">
        <w:rPr>
          <w:rFonts w:ascii="Times New Roman" w:hAnsi="Times New Roman" w:cs="Times New Roman"/>
          <w:sz w:val="28"/>
          <w:szCs w:val="28"/>
          <w:lang w:val="uk-UA"/>
        </w:rPr>
        <w:t xml:space="preserve">Як було зазначено вище, основною причиною таких перестановок є відмінності в актуальному членуванні англійських та українських речень. Однак, іноді можуть спостерігатися й інші перестановки. Наприклад, зміна у розташуванні цілих частин складного речення. </w:t>
      </w:r>
    </w:p>
    <w:p w:rsidR="000C071A" w:rsidRDefault="000C071A" w:rsidP="00C3063E">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t>He and the imposter knew immediately that Ed had responded. – Про те, що Ед надіслав відповідь, самозванець і його напарник дізнались одразу.</w:t>
      </w:r>
    </w:p>
    <w:p w:rsidR="000C071A" w:rsidRPr="00C3063E" w:rsidRDefault="00C3063E" w:rsidP="00C306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англійському реченні головна частина передує підрядній. При перекладі перекладач вирішив наголосити на інформації, що на його погляд, є ключовою – те, що всі відбулося одразу. В зв’язку з цим він переставив частини речення містами.</w:t>
      </w:r>
    </w:p>
    <w:p w:rsidR="000C071A" w:rsidRPr="000C071A" w:rsidRDefault="000C071A" w:rsidP="00453047">
      <w:pPr>
        <w:spacing w:after="0" w:line="360" w:lineRule="auto"/>
        <w:ind w:left="709"/>
        <w:jc w:val="both"/>
        <w:rPr>
          <w:rFonts w:ascii="Times New Roman" w:hAnsi="Times New Roman" w:cs="Times New Roman"/>
          <w:i/>
          <w:sz w:val="28"/>
          <w:szCs w:val="28"/>
          <w:lang w:val="uk-UA"/>
        </w:rPr>
      </w:pPr>
      <w:r w:rsidRPr="000C071A">
        <w:rPr>
          <w:rFonts w:ascii="Times New Roman" w:hAnsi="Times New Roman" w:cs="Times New Roman"/>
          <w:i/>
          <w:sz w:val="28"/>
          <w:szCs w:val="28"/>
          <w:lang w:val="uk-UA"/>
        </w:rPr>
        <w:lastRenderedPageBreak/>
        <w:t xml:space="preserve">They had not seen a police car since leaving the Princeton campus. – Відтоді </w:t>
      </w:r>
      <w:r w:rsidR="00C3063E">
        <w:rPr>
          <w:rFonts w:ascii="Times New Roman" w:hAnsi="Times New Roman" w:cs="Times New Roman"/>
          <w:i/>
          <w:sz w:val="28"/>
          <w:szCs w:val="28"/>
          <w:lang w:val="uk-UA"/>
        </w:rPr>
        <w:t xml:space="preserve"> </w:t>
      </w:r>
      <w:r w:rsidRPr="000C071A">
        <w:rPr>
          <w:rFonts w:ascii="Times New Roman" w:hAnsi="Times New Roman" w:cs="Times New Roman"/>
          <w:i/>
          <w:sz w:val="28"/>
          <w:szCs w:val="28"/>
          <w:lang w:val="uk-UA"/>
        </w:rPr>
        <w:t>як вони покинули Принстонське університетське містечко, їм не трапилася жодна поліційна машина.</w:t>
      </w:r>
    </w:p>
    <w:p w:rsidR="001B6F55" w:rsidRPr="001B6F55" w:rsidRDefault="001B6F55" w:rsidP="00453047">
      <w:pPr>
        <w:spacing w:after="0" w:line="360" w:lineRule="auto"/>
        <w:ind w:left="709"/>
        <w:jc w:val="both"/>
        <w:rPr>
          <w:rFonts w:ascii="Times New Roman" w:hAnsi="Times New Roman" w:cs="Times New Roman"/>
          <w:i/>
          <w:sz w:val="28"/>
          <w:szCs w:val="28"/>
          <w:lang w:val="uk-UA"/>
        </w:rPr>
      </w:pPr>
      <w:r w:rsidRPr="001B6F55">
        <w:rPr>
          <w:rFonts w:ascii="Times New Roman" w:hAnsi="Times New Roman" w:cs="Times New Roman"/>
          <w:i/>
          <w:sz w:val="28"/>
          <w:szCs w:val="28"/>
          <w:lang w:val="uk-UA"/>
        </w:rPr>
        <w:t>He suppressed a grin when he thought of the handwritten manuscript and where it was now hidden. – Згадуючи про оригінальний рукопис і про те, де його зараз було сховано, він насилу придушував вдоволену посмішку.</w:t>
      </w:r>
    </w:p>
    <w:p w:rsidR="000C071A" w:rsidRPr="00453047" w:rsidRDefault="00C3063E" w:rsidP="004530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даних речень також відбувається перестановки їх цілих частин. </w:t>
      </w:r>
      <w:r w:rsidR="00453047">
        <w:rPr>
          <w:rFonts w:ascii="Times New Roman" w:hAnsi="Times New Roman" w:cs="Times New Roman"/>
          <w:sz w:val="28"/>
          <w:szCs w:val="28"/>
          <w:lang w:val="uk-UA"/>
        </w:rPr>
        <w:t>При цьому наприкінці дається завжди та частина, яка</w:t>
      </w:r>
      <w:r w:rsidR="001B7612">
        <w:rPr>
          <w:rFonts w:ascii="Times New Roman" w:hAnsi="Times New Roman" w:cs="Times New Roman"/>
          <w:sz w:val="28"/>
          <w:szCs w:val="28"/>
          <w:lang w:val="uk-UA"/>
        </w:rPr>
        <w:t xml:space="preserve"> містить нову інформацію. В пер</w:t>
      </w:r>
      <w:r w:rsidR="00453047">
        <w:rPr>
          <w:rFonts w:ascii="Times New Roman" w:hAnsi="Times New Roman" w:cs="Times New Roman"/>
          <w:sz w:val="28"/>
          <w:szCs w:val="28"/>
          <w:lang w:val="uk-UA"/>
        </w:rPr>
        <w:t xml:space="preserve">шому реченні це – </w:t>
      </w:r>
      <w:r w:rsidR="00453047" w:rsidRPr="00453047">
        <w:rPr>
          <w:rFonts w:ascii="Times New Roman" w:hAnsi="Times New Roman" w:cs="Times New Roman"/>
          <w:i/>
          <w:sz w:val="28"/>
          <w:szCs w:val="28"/>
          <w:lang w:val="uk-UA"/>
        </w:rPr>
        <w:t>a police car</w:t>
      </w:r>
      <w:r w:rsidR="00453047">
        <w:rPr>
          <w:rFonts w:ascii="Times New Roman" w:hAnsi="Times New Roman" w:cs="Times New Roman"/>
          <w:sz w:val="28"/>
          <w:szCs w:val="28"/>
          <w:lang w:val="uk-UA"/>
        </w:rPr>
        <w:t xml:space="preserve">,  в другому – </w:t>
      </w:r>
      <w:r w:rsidR="00453047" w:rsidRPr="00453047">
        <w:rPr>
          <w:rFonts w:ascii="Times New Roman" w:hAnsi="Times New Roman" w:cs="Times New Roman"/>
          <w:i/>
          <w:sz w:val="28"/>
          <w:szCs w:val="28"/>
          <w:lang w:val="uk-UA"/>
        </w:rPr>
        <w:t>a grin</w:t>
      </w:r>
      <w:r w:rsidR="00453047">
        <w:rPr>
          <w:rFonts w:ascii="Times New Roman" w:hAnsi="Times New Roman" w:cs="Times New Roman"/>
          <w:sz w:val="28"/>
          <w:szCs w:val="28"/>
          <w:lang w:val="uk-UA"/>
        </w:rPr>
        <w:t>. В кожному разі, як можна побачити, саме неозначений артиклю біля іменників показує, що інформація нова.</w:t>
      </w:r>
    </w:p>
    <w:p w:rsidR="006A007F" w:rsidRDefault="006A007F" w:rsidP="00453047">
      <w:pPr>
        <w:spacing w:after="0" w:line="360" w:lineRule="auto"/>
        <w:jc w:val="both"/>
        <w:rPr>
          <w:rFonts w:ascii="Times New Roman" w:hAnsi="Times New Roman" w:cs="Times New Roman"/>
          <w:b/>
          <w:sz w:val="28"/>
          <w:szCs w:val="28"/>
          <w:lang w:val="uk-UA"/>
        </w:rPr>
      </w:pPr>
    </w:p>
    <w:p w:rsidR="006A007F" w:rsidRDefault="006A007F" w:rsidP="006A007F">
      <w:pPr>
        <w:spacing w:after="0" w:line="360" w:lineRule="auto"/>
        <w:ind w:firstLine="709"/>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t xml:space="preserve">2.3. Членування речень при перекладі </w:t>
      </w:r>
    </w:p>
    <w:p w:rsidR="00453047" w:rsidRPr="00453047" w:rsidRDefault="00453047" w:rsidP="004530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Членування речення при перекладі досліджуваного роману виявилося зовсім не частотним. Цей прийом було використано всього у 3,3% (16 фрагментів тексту). </w:t>
      </w:r>
    </w:p>
    <w:p w:rsidR="00926C67" w:rsidRPr="00926C67" w:rsidRDefault="00926C67" w:rsidP="00926C67">
      <w:pPr>
        <w:spacing w:after="0" w:line="360" w:lineRule="auto"/>
        <w:ind w:left="709"/>
        <w:contextualSpacing/>
        <w:jc w:val="both"/>
        <w:rPr>
          <w:rFonts w:ascii="Times New Roman" w:hAnsi="Times New Roman" w:cs="Times New Roman"/>
          <w:i/>
          <w:sz w:val="28"/>
          <w:szCs w:val="28"/>
          <w:lang w:val="uk-UA"/>
        </w:rPr>
      </w:pPr>
      <w:r w:rsidRPr="000A492B">
        <w:rPr>
          <w:rFonts w:ascii="Times New Roman" w:hAnsi="Times New Roman" w:cs="Times New Roman"/>
          <w:i/>
          <w:sz w:val="28"/>
          <w:szCs w:val="28"/>
          <w:lang w:val="en-US"/>
        </w:rPr>
        <w:t>They returned to their labors as Trey casually smoked a cigarette on a park bench across the street and glanced repeatedly at his watch.</w:t>
      </w:r>
      <w:r w:rsidRPr="000A492B">
        <w:rPr>
          <w:rFonts w:ascii="Times New Roman" w:hAnsi="Times New Roman" w:cs="Times New Roman"/>
          <w:i/>
          <w:sz w:val="28"/>
          <w:szCs w:val="28"/>
          <w:lang w:val="uk-UA"/>
        </w:rPr>
        <w:t xml:space="preserve"> – </w:t>
      </w:r>
      <w:r w:rsidRPr="000A492B">
        <w:rPr>
          <w:rFonts w:ascii="Times New Roman" w:hAnsi="Times New Roman" w:cs="Times New Roman"/>
          <w:i/>
          <w:sz w:val="28"/>
          <w:szCs w:val="28"/>
        </w:rPr>
        <w:t>Вони</w:t>
      </w:r>
      <w:r w:rsidRPr="000A492B">
        <w:rPr>
          <w:rFonts w:ascii="Times New Roman" w:hAnsi="Times New Roman" w:cs="Times New Roman"/>
          <w:i/>
          <w:sz w:val="28"/>
          <w:szCs w:val="28"/>
          <w:lang w:val="en-US"/>
        </w:rPr>
        <w:t xml:space="preserve"> </w:t>
      </w:r>
      <w:r w:rsidRPr="000A492B">
        <w:rPr>
          <w:rFonts w:ascii="Times New Roman" w:hAnsi="Times New Roman" w:cs="Times New Roman"/>
          <w:i/>
          <w:sz w:val="28"/>
          <w:szCs w:val="28"/>
        </w:rPr>
        <w:t>повернулися</w:t>
      </w:r>
      <w:r w:rsidRPr="000A492B">
        <w:rPr>
          <w:rFonts w:ascii="Times New Roman" w:hAnsi="Times New Roman" w:cs="Times New Roman"/>
          <w:i/>
          <w:sz w:val="28"/>
          <w:szCs w:val="28"/>
          <w:lang w:val="en-US"/>
        </w:rPr>
        <w:t xml:space="preserve"> </w:t>
      </w:r>
      <w:r w:rsidRPr="000A492B">
        <w:rPr>
          <w:rFonts w:ascii="Times New Roman" w:hAnsi="Times New Roman" w:cs="Times New Roman"/>
          <w:i/>
          <w:sz w:val="28"/>
          <w:szCs w:val="28"/>
        </w:rPr>
        <w:t>до</w:t>
      </w:r>
      <w:r w:rsidRPr="000A492B">
        <w:rPr>
          <w:rFonts w:ascii="Times New Roman" w:hAnsi="Times New Roman" w:cs="Times New Roman"/>
          <w:i/>
          <w:sz w:val="28"/>
          <w:szCs w:val="28"/>
          <w:lang w:val="en-US"/>
        </w:rPr>
        <w:t xml:space="preserve"> </w:t>
      </w:r>
      <w:r w:rsidRPr="000A492B">
        <w:rPr>
          <w:rFonts w:ascii="Times New Roman" w:hAnsi="Times New Roman" w:cs="Times New Roman"/>
          <w:i/>
          <w:sz w:val="28"/>
          <w:szCs w:val="28"/>
        </w:rPr>
        <w:t>роботи</w:t>
      </w:r>
      <w:r w:rsidRPr="000A492B">
        <w:rPr>
          <w:rFonts w:ascii="Times New Roman" w:hAnsi="Times New Roman" w:cs="Times New Roman"/>
          <w:i/>
          <w:sz w:val="28"/>
          <w:szCs w:val="28"/>
          <w:lang w:val="en-US"/>
        </w:rPr>
        <w:t xml:space="preserve">. </w:t>
      </w:r>
      <w:r w:rsidRPr="000A492B">
        <w:rPr>
          <w:rFonts w:ascii="Times New Roman" w:hAnsi="Times New Roman" w:cs="Times New Roman"/>
          <w:i/>
          <w:sz w:val="28"/>
          <w:szCs w:val="28"/>
        </w:rPr>
        <w:t>Трей тим часом сидів на лавці в парку через дорогу, потягуючи цигарку й раз у раз поглядаючи на годинник.</w:t>
      </w:r>
    </w:p>
    <w:p w:rsidR="00B04B9D" w:rsidRPr="000A492B" w:rsidRDefault="00453047" w:rsidP="00926C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Англійське складнопідрядне речення перетворюється при перекладі в два простих українських речення. Таке перекладацьке рішення зумовлене напруженням ситуації, що описується у романі – сцена пограбування бібліотеки. Прості невеликі речення додають драматизму ситуації. Крім </w:t>
      </w:r>
      <w:r w:rsidRPr="00453047">
        <w:rPr>
          <w:rFonts w:ascii="Times New Roman" w:hAnsi="Times New Roman" w:cs="Times New Roman"/>
          <w:sz w:val="28"/>
          <w:szCs w:val="28"/>
          <w:lang w:val="uk-UA"/>
        </w:rPr>
        <w:t>членув</w:t>
      </w:r>
      <w:r>
        <w:rPr>
          <w:rFonts w:ascii="Times New Roman" w:hAnsi="Times New Roman" w:cs="Times New Roman"/>
          <w:sz w:val="28"/>
          <w:szCs w:val="28"/>
          <w:lang w:val="uk-UA"/>
        </w:rPr>
        <w:t xml:space="preserve">ання тут також можна побачити цілу низку інших граматичних трансформацій: заміну форми слова </w:t>
      </w:r>
      <w:r w:rsidRPr="00453047">
        <w:rPr>
          <w:rFonts w:ascii="Times New Roman" w:hAnsi="Times New Roman" w:cs="Times New Roman"/>
          <w:i/>
          <w:sz w:val="28"/>
          <w:szCs w:val="28"/>
          <w:lang w:val="en-US"/>
        </w:rPr>
        <w:t>labors</w:t>
      </w:r>
      <w:r w:rsidR="000A492B">
        <w:rPr>
          <w:rFonts w:ascii="Times New Roman" w:hAnsi="Times New Roman" w:cs="Times New Roman"/>
          <w:i/>
          <w:sz w:val="28"/>
          <w:szCs w:val="28"/>
          <w:lang w:val="uk-UA"/>
        </w:rPr>
        <w:t xml:space="preserve"> – робота, </w:t>
      </w:r>
      <w:r w:rsidR="000A492B">
        <w:rPr>
          <w:rFonts w:ascii="Times New Roman" w:hAnsi="Times New Roman" w:cs="Times New Roman"/>
          <w:sz w:val="28"/>
          <w:szCs w:val="28"/>
          <w:lang w:val="uk-UA"/>
        </w:rPr>
        <w:t xml:space="preserve">дієслово </w:t>
      </w:r>
      <w:r w:rsidR="000A492B" w:rsidRPr="000A492B">
        <w:rPr>
          <w:rFonts w:ascii="Times New Roman" w:hAnsi="Times New Roman" w:cs="Times New Roman"/>
          <w:i/>
          <w:sz w:val="28"/>
          <w:szCs w:val="28"/>
          <w:lang w:val="en-US"/>
        </w:rPr>
        <w:t>smoked</w:t>
      </w:r>
      <w:r w:rsidR="000A492B">
        <w:rPr>
          <w:rFonts w:ascii="Times New Roman" w:hAnsi="Times New Roman" w:cs="Times New Roman"/>
          <w:sz w:val="28"/>
          <w:szCs w:val="28"/>
          <w:lang w:val="uk-UA"/>
        </w:rPr>
        <w:t>, що виступає присудком, замінюється на дієприслівник і відповідно виконує іншу синтаксичну функцію у реченні – є обставиною</w:t>
      </w:r>
      <w:r w:rsidR="000A492B" w:rsidRPr="000A492B">
        <w:rPr>
          <w:lang w:val="uk-UA"/>
        </w:rPr>
        <w:t xml:space="preserve"> </w:t>
      </w:r>
      <w:r w:rsidR="000A492B" w:rsidRPr="000A492B">
        <w:rPr>
          <w:rFonts w:ascii="Times New Roman" w:hAnsi="Times New Roman" w:cs="Times New Roman"/>
          <w:i/>
          <w:sz w:val="28"/>
          <w:szCs w:val="28"/>
          <w:lang w:val="uk-UA"/>
        </w:rPr>
        <w:t>потягуючи</w:t>
      </w:r>
      <w:r w:rsidR="000A492B">
        <w:rPr>
          <w:rFonts w:ascii="Times New Roman" w:hAnsi="Times New Roman" w:cs="Times New Roman"/>
          <w:sz w:val="28"/>
          <w:szCs w:val="28"/>
          <w:lang w:val="uk-UA"/>
        </w:rPr>
        <w:t xml:space="preserve">. </w:t>
      </w:r>
    </w:p>
    <w:p w:rsidR="00926C67" w:rsidRPr="00926C67" w:rsidRDefault="00926C67" w:rsidP="00926C67">
      <w:pPr>
        <w:spacing w:after="0" w:line="360" w:lineRule="auto"/>
        <w:ind w:left="709"/>
        <w:contextualSpacing/>
        <w:jc w:val="both"/>
        <w:rPr>
          <w:rFonts w:ascii="Times New Roman" w:hAnsi="Times New Roman" w:cs="Times New Roman"/>
          <w:i/>
          <w:sz w:val="28"/>
          <w:szCs w:val="28"/>
          <w:lang w:val="uk-UA"/>
        </w:rPr>
      </w:pPr>
      <w:r w:rsidRPr="0031313B">
        <w:rPr>
          <w:rFonts w:ascii="Times New Roman" w:hAnsi="Times New Roman" w:cs="Times New Roman"/>
          <w:i/>
          <w:sz w:val="28"/>
          <w:szCs w:val="28"/>
          <w:lang w:val="uk-UA"/>
        </w:rPr>
        <w:lastRenderedPageBreak/>
        <w:t>The rest of McCarren was quickly secured and all students were accounted for. – У решті будівлі коледжу</w:t>
      </w:r>
      <w:r w:rsidRPr="00926C67">
        <w:rPr>
          <w:rFonts w:ascii="Times New Roman" w:hAnsi="Times New Roman" w:cs="Times New Roman"/>
          <w:i/>
          <w:sz w:val="28"/>
          <w:szCs w:val="28"/>
          <w:lang w:val="uk-UA"/>
        </w:rPr>
        <w:t xml:space="preserve"> швидко відновили порядок. Усі студенти виявилися на місці й були живі здорові.</w:t>
      </w:r>
    </w:p>
    <w:p w:rsidR="00926C67" w:rsidRPr="000A492B" w:rsidRDefault="000A492B" w:rsidP="00926C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англійське складносурядне речення перетворюється на два простих. Також тут можна побачити заміну члену речення – підмет першої частини англійського речення </w:t>
      </w:r>
      <w:r w:rsidRPr="000A492B">
        <w:rPr>
          <w:rFonts w:ascii="Times New Roman" w:hAnsi="Times New Roman" w:cs="Times New Roman"/>
          <w:i/>
          <w:sz w:val="28"/>
          <w:szCs w:val="28"/>
          <w:lang w:val="uk-UA"/>
        </w:rPr>
        <w:t>the rest of McCarren</w:t>
      </w:r>
      <w:r>
        <w:rPr>
          <w:rFonts w:ascii="Times New Roman" w:hAnsi="Times New Roman" w:cs="Times New Roman"/>
          <w:sz w:val="28"/>
          <w:szCs w:val="28"/>
          <w:lang w:val="uk-UA"/>
        </w:rPr>
        <w:t xml:space="preserve"> стає обставиною в українському перекладі. </w:t>
      </w:r>
    </w:p>
    <w:p w:rsidR="00926C67" w:rsidRP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Denny had leased the small A frame for the hunting season, with funds that would be repaid when they cashed in, and had been living there for two months. – Денні орендував його на весь мисливський сезон і вже два місяці там жив. Задумувалося, що готівка, яку вони невдовзі мали здобути за свій улов, з лишком компенсує витрати на оренду.</w:t>
      </w:r>
    </w:p>
    <w:p w:rsidR="00B04B9D" w:rsidRPr="000A492B" w:rsidRDefault="000A492B" w:rsidP="00926C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речення є складнопідрядним, що складається з трьох частин. Членування його на два, з одного боку, дозволило трохи спростити синтаксис, але, з іншого боку, хоч перше українське речення є простим</w:t>
      </w:r>
      <w:r w:rsidR="0019632B">
        <w:rPr>
          <w:rFonts w:ascii="Times New Roman" w:hAnsi="Times New Roman" w:cs="Times New Roman"/>
          <w:sz w:val="28"/>
          <w:szCs w:val="28"/>
          <w:lang w:val="uk-UA"/>
        </w:rPr>
        <w:t>, але друге, складнопідрядне, також складається з трьох частин.</w:t>
      </w:r>
    </w:p>
    <w:p w:rsidR="00926C67" w:rsidRP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 xml:space="preserve">An agent named McGregor </w:t>
      </w:r>
      <w:r w:rsidRPr="0019632B">
        <w:rPr>
          <w:rFonts w:ascii="Times New Roman" w:hAnsi="Times New Roman" w:cs="Times New Roman"/>
          <w:i/>
          <w:sz w:val="28"/>
          <w:szCs w:val="28"/>
          <w:lang w:val="uk-UA"/>
        </w:rPr>
        <w:t>entered,</w:t>
      </w:r>
      <w:r w:rsidRPr="00926C67">
        <w:rPr>
          <w:rFonts w:ascii="Times New Roman" w:hAnsi="Times New Roman" w:cs="Times New Roman"/>
          <w:i/>
          <w:sz w:val="28"/>
          <w:szCs w:val="28"/>
          <w:lang w:val="uk-UA"/>
        </w:rPr>
        <w:t xml:space="preserve"> took off his jacket, took a seat, and began chatting. – Тут же увійшов агент на прізвище Мак Ґреґор. Він зняв піджак, сів на стілець і завів розмову.</w:t>
      </w:r>
    </w:p>
    <w:p w:rsidR="00926C67" w:rsidRPr="0019632B" w:rsidRDefault="0019632B" w:rsidP="00926C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Англійське речення – просте, ускладнене декількома однорідними присудками. При перекладі воно розбивається на два простих. Крім членування тут також можна побачити перестановку – </w:t>
      </w:r>
      <w:r w:rsidRPr="0019632B">
        <w:rPr>
          <w:rFonts w:ascii="Times New Roman" w:hAnsi="Times New Roman" w:cs="Times New Roman"/>
          <w:i/>
          <w:sz w:val="28"/>
          <w:szCs w:val="28"/>
          <w:lang w:val="uk-UA"/>
        </w:rPr>
        <w:t>an agent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при перекладі тяжіє до кінця речення.</w:t>
      </w:r>
    </w:p>
    <w:p w:rsid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Trey was forty one years old, had been caught twice with his stolen goods, served four years the first time before escaping and two years the second time before going over the wall. – Треєві був сорок один рік, і його двічі ловили з украденим. Першого терміну він відсидів чотири роки, перш ніж утекти, а з другого спромігся втекти вже через два роки.</w:t>
      </w:r>
    </w:p>
    <w:p w:rsidR="00926C67" w:rsidRPr="0019632B" w:rsidRDefault="0019632B" w:rsidP="001963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Хоч англійське речення є простим, воно дуже поширене та ускладнене декількома однорідними присудками та дієприкметниками. При перекладі перекладач вірно вирішив розбити його на два, кожне з яких є складним.</w:t>
      </w:r>
    </w:p>
    <w:p w:rsidR="00926C67" w:rsidRP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Maryland driver’s license, bad photo but with plenty of hair and even eyebrows, two valid credit cards, temporary hunting license issued by Pennsylvania. – Водійські права штату Меріленд: фотографія кепська, зате ви там маєте пишну зачіску – і навіть брови. Далі: дві дійсні кредитні картки й тимчасова ліцензія на полювання, видана в Пенсильванії.</w:t>
      </w:r>
    </w:p>
    <w:p w:rsidR="00926C67" w:rsidRPr="0019632B" w:rsidRDefault="0019632B" w:rsidP="001963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Англійське просте речення є дуже поширеним і ускладненим однорідними членами та дієприкметниковим зворотом. При перекладі це речення було членовано на два.</w:t>
      </w:r>
    </w:p>
    <w:p w:rsidR="00926C67" w:rsidRPr="00926C67" w:rsidRDefault="00926C67" w:rsidP="006A007F">
      <w:pPr>
        <w:spacing w:after="0" w:line="360" w:lineRule="auto"/>
        <w:ind w:firstLine="709"/>
        <w:jc w:val="both"/>
        <w:rPr>
          <w:rFonts w:ascii="Times New Roman" w:hAnsi="Times New Roman" w:cs="Times New Roman"/>
          <w:i/>
          <w:sz w:val="28"/>
          <w:szCs w:val="28"/>
          <w:lang w:val="uk-UA"/>
        </w:rPr>
      </w:pPr>
    </w:p>
    <w:p w:rsidR="00B531E0" w:rsidRPr="006A007F" w:rsidRDefault="006A007F" w:rsidP="006A007F">
      <w:pPr>
        <w:spacing w:after="0" w:line="360" w:lineRule="auto"/>
        <w:ind w:firstLine="709"/>
        <w:jc w:val="both"/>
        <w:rPr>
          <w:rFonts w:ascii="Times New Roman" w:hAnsi="Times New Roman" w:cs="Times New Roman"/>
          <w:b/>
          <w:sz w:val="28"/>
          <w:szCs w:val="28"/>
          <w:lang w:val="uk-UA"/>
        </w:rPr>
      </w:pPr>
      <w:r w:rsidRPr="006A007F">
        <w:rPr>
          <w:rFonts w:ascii="Times New Roman" w:hAnsi="Times New Roman" w:cs="Times New Roman"/>
          <w:b/>
          <w:sz w:val="28"/>
          <w:szCs w:val="28"/>
          <w:lang w:val="uk-UA"/>
        </w:rPr>
        <w:t>2.4. Об’єднання речень при перекладі</w:t>
      </w:r>
    </w:p>
    <w:p w:rsidR="00B531E0" w:rsidRPr="00B560BC" w:rsidRDefault="0019632B"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членування об</w:t>
      </w:r>
      <w:r w:rsidRPr="0019632B">
        <w:rPr>
          <w:rFonts w:ascii="Times New Roman" w:hAnsi="Times New Roman" w:cs="Times New Roman"/>
          <w:sz w:val="28"/>
          <w:szCs w:val="28"/>
        </w:rPr>
        <w:t>’</w:t>
      </w:r>
      <w:r>
        <w:rPr>
          <w:rFonts w:ascii="Times New Roman" w:hAnsi="Times New Roman" w:cs="Times New Roman"/>
          <w:sz w:val="28"/>
          <w:szCs w:val="28"/>
          <w:lang w:val="uk-UA"/>
        </w:rPr>
        <w:t>єднання</w:t>
      </w:r>
      <w:r w:rsidR="00B560BC">
        <w:rPr>
          <w:rFonts w:ascii="Times New Roman" w:hAnsi="Times New Roman" w:cs="Times New Roman"/>
          <w:sz w:val="28"/>
          <w:szCs w:val="28"/>
          <w:lang w:val="uk-UA"/>
        </w:rPr>
        <w:t xml:space="preserve"> виявилося дуже частотним – 14,2% (70 прикладів).</w:t>
      </w:r>
    </w:p>
    <w:p w:rsid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en-US"/>
        </w:rPr>
        <w:t>In his thirty</w:t>
      </w:r>
      <w:r w:rsidRPr="00926C67">
        <w:rPr>
          <w:rFonts w:ascii="Times New Roman" w:hAnsi="Times New Roman" w:cs="Times New Roman"/>
          <w:i/>
          <w:sz w:val="28"/>
          <w:szCs w:val="28"/>
          <w:lang w:val="en-US"/>
        </w:rPr>
        <w:noBreakHyphen/>
        <w:t>four years at the same desk, Ed had processed all of them. And, they were not going away.</w:t>
      </w:r>
      <w:r w:rsidRPr="00926C67">
        <w:rPr>
          <w:rFonts w:ascii="Times New Roman" w:hAnsi="Times New Roman" w:cs="Times New Roman"/>
          <w:i/>
          <w:sz w:val="28"/>
          <w:szCs w:val="28"/>
          <w:lang w:val="uk-UA"/>
        </w:rPr>
        <w:t xml:space="preserve"> – </w:t>
      </w:r>
      <w:r w:rsidRPr="00926C67">
        <w:rPr>
          <w:rFonts w:ascii="Times New Roman" w:hAnsi="Times New Roman" w:cs="Times New Roman"/>
          <w:i/>
          <w:sz w:val="28"/>
          <w:szCs w:val="28"/>
        </w:rPr>
        <w:t>Уже</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тридцять</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чотири</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роки</w:t>
      </w:r>
      <w:r w:rsidRPr="00926C67">
        <w:rPr>
          <w:rFonts w:ascii="Times New Roman" w:hAnsi="Times New Roman" w:cs="Times New Roman"/>
          <w:i/>
          <w:sz w:val="28"/>
          <w:szCs w:val="28"/>
          <w:lang w:val="en-US"/>
        </w:rPr>
        <w:t xml:space="preserve"> – </w:t>
      </w:r>
      <w:r w:rsidRPr="00926C67">
        <w:rPr>
          <w:rFonts w:ascii="Times New Roman" w:hAnsi="Times New Roman" w:cs="Times New Roman"/>
          <w:i/>
          <w:sz w:val="28"/>
          <w:szCs w:val="28"/>
        </w:rPr>
        <w:t>адже</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саме</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стільки</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він</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працював</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на</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цьому</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місці</w:t>
      </w:r>
      <w:r w:rsidRPr="00926C67">
        <w:rPr>
          <w:rFonts w:ascii="Times New Roman" w:hAnsi="Times New Roman" w:cs="Times New Roman"/>
          <w:i/>
          <w:sz w:val="28"/>
          <w:szCs w:val="28"/>
          <w:lang w:val="en-US"/>
        </w:rPr>
        <w:t xml:space="preserve"> – </w:t>
      </w:r>
      <w:r w:rsidRPr="00926C67">
        <w:rPr>
          <w:rFonts w:ascii="Times New Roman" w:hAnsi="Times New Roman" w:cs="Times New Roman"/>
          <w:i/>
          <w:sz w:val="28"/>
          <w:szCs w:val="28"/>
        </w:rPr>
        <w:t>Ед</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опрацьовував</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усі</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такі</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запити</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і</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охочих</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не</w:t>
      </w:r>
      <w:r w:rsidRPr="00926C67">
        <w:rPr>
          <w:rFonts w:ascii="Times New Roman" w:hAnsi="Times New Roman" w:cs="Times New Roman"/>
          <w:i/>
          <w:sz w:val="28"/>
          <w:szCs w:val="28"/>
          <w:lang w:val="en-US"/>
        </w:rPr>
        <w:t xml:space="preserve"> </w:t>
      </w:r>
      <w:r w:rsidRPr="00926C67">
        <w:rPr>
          <w:rFonts w:ascii="Times New Roman" w:hAnsi="Times New Roman" w:cs="Times New Roman"/>
          <w:i/>
          <w:sz w:val="28"/>
          <w:szCs w:val="28"/>
        </w:rPr>
        <w:t>меншало</w:t>
      </w:r>
      <w:r w:rsidRPr="00926C67">
        <w:rPr>
          <w:rFonts w:ascii="Times New Roman" w:hAnsi="Times New Roman" w:cs="Times New Roman"/>
          <w:i/>
          <w:sz w:val="28"/>
          <w:szCs w:val="28"/>
          <w:lang w:val="en-US"/>
        </w:rPr>
        <w:t>.</w:t>
      </w:r>
    </w:p>
    <w:p w:rsidR="00926C67" w:rsidRPr="00A859EB" w:rsidRDefault="00A859EB" w:rsidP="00A859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в оригінальному фрагменті думка подається у вигляді двох окремих речень. Проте, друге речення починається зі сполучника </w:t>
      </w:r>
      <w:r w:rsidRPr="00A859EB">
        <w:rPr>
          <w:rFonts w:ascii="Times New Roman" w:hAnsi="Times New Roman" w:cs="Times New Roman"/>
          <w:i/>
          <w:sz w:val="28"/>
          <w:szCs w:val="28"/>
          <w:lang w:val="en-US"/>
        </w:rPr>
        <w:t>and</w:t>
      </w:r>
      <w:r>
        <w:rPr>
          <w:rFonts w:ascii="Times New Roman" w:hAnsi="Times New Roman" w:cs="Times New Roman"/>
          <w:sz w:val="28"/>
          <w:szCs w:val="28"/>
          <w:lang w:val="uk-UA"/>
        </w:rPr>
        <w:t>, що логічно приєднує його до першого. Подібні речення додають значущості висловлюванню, роблять акцент на важливості уточнення. При перекладі на українську мову перекладач об</w:t>
      </w:r>
      <w:r w:rsidRPr="00A859EB">
        <w:rPr>
          <w:rFonts w:ascii="Times New Roman" w:hAnsi="Times New Roman" w:cs="Times New Roman"/>
          <w:b/>
          <w:sz w:val="28"/>
          <w:szCs w:val="28"/>
          <w:lang w:val="uk-UA"/>
        </w:rPr>
        <w:t>’</w:t>
      </w:r>
      <w:r>
        <w:rPr>
          <w:rFonts w:ascii="Times New Roman" w:hAnsi="Times New Roman" w:cs="Times New Roman"/>
          <w:sz w:val="28"/>
          <w:szCs w:val="28"/>
          <w:lang w:val="uk-UA"/>
        </w:rPr>
        <w:t>єднав два речення в одне складне, де уточнення виокремлюється від головного речення за допомогою тире. Проте, це уточнення є додаванням при перекладі, а оригінальне друге речення стало сурядною частиною складносурядного українського речення.</w:t>
      </w:r>
    </w:p>
    <w:p w:rsid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lastRenderedPageBreak/>
        <w:t>The setup was perfect. There were only five manuscripts, all handwritten, all in one place. And to Princeton they were priceless. – Вихідна позиція була ідеальна: всього п’ять рукописів, усі зберігаються в одному місці та безцінні для Принстона.</w:t>
      </w:r>
    </w:p>
    <w:p w:rsidR="00A859EB" w:rsidRPr="00A859EB" w:rsidRDefault="00A859EB" w:rsidP="00A859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даного фрагменту можна побачити, як відбувається об</w:t>
      </w:r>
      <w:r w:rsidRPr="00A859EB">
        <w:rPr>
          <w:rFonts w:ascii="Times New Roman" w:hAnsi="Times New Roman" w:cs="Times New Roman"/>
          <w:sz w:val="28"/>
          <w:szCs w:val="28"/>
          <w:lang w:val="uk-UA"/>
        </w:rPr>
        <w:t>’</w:t>
      </w:r>
      <w:r>
        <w:rPr>
          <w:rFonts w:ascii="Times New Roman" w:hAnsi="Times New Roman" w:cs="Times New Roman"/>
          <w:sz w:val="28"/>
          <w:szCs w:val="28"/>
          <w:lang w:val="uk-UA"/>
        </w:rPr>
        <w:t>єднання трьох оригінальних простих речень в одне складносурядне, де кожне з англійських речень представлено у вигляді сурядних частин українського речення.</w:t>
      </w:r>
    </w:p>
    <w:p w:rsidR="00926C67" w:rsidRPr="003274E8" w:rsidRDefault="00926C67" w:rsidP="00926C67">
      <w:pPr>
        <w:spacing w:after="0" w:line="360" w:lineRule="auto"/>
        <w:ind w:left="709"/>
        <w:contextualSpacing/>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His 5 percent would come off the top</w:t>
      </w:r>
      <w:r w:rsidRPr="003274E8">
        <w:rPr>
          <w:rFonts w:ascii="Times New Roman" w:hAnsi="Times New Roman" w:cs="Times New Roman"/>
          <w:i/>
          <w:sz w:val="28"/>
          <w:szCs w:val="28"/>
          <w:lang w:val="uk-UA"/>
        </w:rPr>
        <w:t>. The other four would take the rest in equal shares. – Він брав п’ять відсотків від загального прибутку, а решту порівну ділили інші четверо.</w:t>
      </w:r>
    </w:p>
    <w:p w:rsidR="00926C67" w:rsidRPr="003274E8" w:rsidRDefault="003274E8" w:rsidP="003274E8">
      <w:pPr>
        <w:spacing w:after="0" w:line="360" w:lineRule="auto"/>
        <w:ind w:firstLine="709"/>
        <w:contextualSpacing/>
        <w:jc w:val="both"/>
        <w:rPr>
          <w:rFonts w:ascii="Times New Roman" w:hAnsi="Times New Roman" w:cs="Times New Roman"/>
          <w:sz w:val="28"/>
          <w:szCs w:val="28"/>
          <w:lang w:val="uk-UA"/>
        </w:rPr>
      </w:pPr>
      <w:r w:rsidRPr="003274E8">
        <w:rPr>
          <w:rFonts w:ascii="Times New Roman" w:hAnsi="Times New Roman" w:cs="Times New Roman"/>
          <w:sz w:val="28"/>
          <w:szCs w:val="28"/>
          <w:lang w:val="uk-UA"/>
        </w:rPr>
        <w:t xml:space="preserve">У даному прикладі два англійських простих речення об’єднуються в одне українське сполучникове складносурядне речення із сполучником сурядності </w:t>
      </w:r>
      <w:r w:rsidRPr="003274E8">
        <w:rPr>
          <w:rFonts w:ascii="Times New Roman" w:hAnsi="Times New Roman" w:cs="Times New Roman"/>
          <w:i/>
          <w:sz w:val="28"/>
          <w:szCs w:val="28"/>
          <w:lang w:val="uk-UA"/>
        </w:rPr>
        <w:t>а</w:t>
      </w:r>
      <w:r w:rsidRPr="003274E8">
        <w:rPr>
          <w:rFonts w:ascii="Times New Roman" w:hAnsi="Times New Roman" w:cs="Times New Roman"/>
          <w:sz w:val="28"/>
          <w:szCs w:val="28"/>
          <w:lang w:val="uk-UA"/>
        </w:rPr>
        <w:t xml:space="preserve">. Тут також можна побачити використання перестановки при перекладі: підмет другого англійського речення </w:t>
      </w:r>
      <w:r w:rsidRPr="003274E8">
        <w:rPr>
          <w:rFonts w:ascii="Times New Roman" w:hAnsi="Times New Roman" w:cs="Times New Roman"/>
          <w:i/>
          <w:sz w:val="28"/>
          <w:szCs w:val="28"/>
          <w:lang w:val="uk-UA"/>
        </w:rPr>
        <w:t>the other four</w:t>
      </w:r>
      <w:r w:rsidRPr="003274E8">
        <w:rPr>
          <w:rFonts w:ascii="Times New Roman" w:hAnsi="Times New Roman" w:cs="Times New Roman"/>
          <w:sz w:val="28"/>
          <w:szCs w:val="28"/>
          <w:lang w:val="uk-UA"/>
        </w:rPr>
        <w:t xml:space="preserve">, що є комунікативним центром висловлювання розташовується в кінці об’єднаного українського речення. </w:t>
      </w:r>
    </w:p>
    <w:p w:rsidR="00926C67" w:rsidRDefault="00926C67" w:rsidP="00926C67">
      <w:pPr>
        <w:spacing w:after="0" w:line="360" w:lineRule="auto"/>
        <w:ind w:left="709"/>
        <w:contextualSpacing/>
        <w:jc w:val="both"/>
        <w:rPr>
          <w:rFonts w:ascii="Times New Roman" w:hAnsi="Times New Roman" w:cs="Times New Roman"/>
          <w:i/>
          <w:sz w:val="28"/>
          <w:szCs w:val="28"/>
          <w:lang w:val="uk-UA"/>
        </w:rPr>
      </w:pPr>
      <w:r w:rsidRPr="003274E8">
        <w:rPr>
          <w:rFonts w:ascii="Times New Roman" w:hAnsi="Times New Roman" w:cs="Times New Roman"/>
          <w:i/>
          <w:sz w:val="28"/>
          <w:szCs w:val="28"/>
          <w:lang w:val="uk-UA"/>
        </w:rPr>
        <w:t>“There’s a guy with a gun on the second floor of McCarren. He’s firing shots.” – – На другому поверсі гуртожитку Мак Каррена</w:t>
      </w:r>
      <w:r w:rsidRPr="00926C67">
        <w:rPr>
          <w:rFonts w:ascii="Times New Roman" w:hAnsi="Times New Roman" w:cs="Times New Roman"/>
          <w:i/>
          <w:sz w:val="28"/>
          <w:szCs w:val="28"/>
          <w:lang w:val="uk-UA"/>
        </w:rPr>
        <w:t xml:space="preserve"> хтось почав стрілянину!</w:t>
      </w:r>
    </w:p>
    <w:p w:rsidR="00926C67" w:rsidRPr="003274E8" w:rsidRDefault="003274E8" w:rsidP="003274E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перекладі даного фрагменту також відбувається об</w:t>
      </w:r>
      <w:r w:rsidRPr="003274E8">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двох простих речень. Однак, перекладач виконав компресію при перекладі, оскільки перекладне речення просте. Також при перекладі можна побачити перестановку: актант дії подається наприкінці перекладного речення, а обставина місця – на початку. </w:t>
      </w:r>
    </w:p>
    <w:p w:rsidR="00F55671" w:rsidRDefault="00F55671" w:rsidP="00F55671">
      <w:pPr>
        <w:spacing w:after="0" w:line="360" w:lineRule="auto"/>
        <w:ind w:left="709"/>
        <w:contextualSpacing/>
        <w:jc w:val="both"/>
        <w:rPr>
          <w:rFonts w:ascii="Times New Roman" w:hAnsi="Times New Roman" w:cs="Times New Roman"/>
          <w:i/>
          <w:sz w:val="28"/>
          <w:szCs w:val="28"/>
          <w:lang w:val="uk-UA"/>
        </w:rPr>
      </w:pPr>
      <w:r w:rsidRPr="00F55671">
        <w:rPr>
          <w:rFonts w:ascii="Times New Roman" w:hAnsi="Times New Roman" w:cs="Times New Roman"/>
          <w:i/>
          <w:sz w:val="28"/>
          <w:szCs w:val="28"/>
          <w:lang w:val="uk-UA"/>
        </w:rPr>
        <w:t>He understood fear. What he hated was weakness. – Він розумів страх – але ненавидів слабкість.</w:t>
      </w:r>
    </w:p>
    <w:p w:rsidR="00F55671" w:rsidRPr="003274E8" w:rsidRDefault="003274E8" w:rsidP="003274E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Оригінальна думка подається у вигляді двох коротких динамічних речень. При цьому друге речення є емфатичним, що додає напруження </w:t>
      </w:r>
      <w:r w:rsidR="00647BE3">
        <w:rPr>
          <w:rFonts w:ascii="Times New Roman" w:hAnsi="Times New Roman" w:cs="Times New Roman"/>
          <w:sz w:val="28"/>
          <w:szCs w:val="28"/>
          <w:lang w:val="uk-UA"/>
        </w:rPr>
        <w:t xml:space="preserve">в </w:t>
      </w:r>
      <w:r w:rsidR="00647BE3">
        <w:rPr>
          <w:rFonts w:ascii="Times New Roman" w:hAnsi="Times New Roman" w:cs="Times New Roman"/>
          <w:sz w:val="28"/>
          <w:szCs w:val="28"/>
          <w:lang w:val="uk-UA"/>
        </w:rPr>
        <w:lastRenderedPageBreak/>
        <w:t>описі відчуттів героя роману. Український перекладач об</w:t>
      </w:r>
      <w:r w:rsidR="00647BE3" w:rsidRPr="00647BE3">
        <w:rPr>
          <w:rFonts w:ascii="Times New Roman" w:hAnsi="Times New Roman" w:cs="Times New Roman"/>
          <w:sz w:val="28"/>
          <w:szCs w:val="28"/>
          <w:lang w:val="uk-UA"/>
        </w:rPr>
        <w:t>’</w:t>
      </w:r>
      <w:r w:rsidR="00647BE3">
        <w:rPr>
          <w:rFonts w:ascii="Times New Roman" w:hAnsi="Times New Roman" w:cs="Times New Roman"/>
          <w:sz w:val="28"/>
          <w:szCs w:val="28"/>
          <w:lang w:val="uk-UA"/>
        </w:rPr>
        <w:t xml:space="preserve">єднав ці два речення в одне складносурядне, а градація показується за допомогою графічного засобу – тире. </w:t>
      </w:r>
    </w:p>
    <w:p w:rsidR="00F55671" w:rsidRDefault="00F55671" w:rsidP="00F55671">
      <w:pPr>
        <w:spacing w:after="0" w:line="360" w:lineRule="auto"/>
        <w:ind w:left="709"/>
        <w:contextualSpacing/>
        <w:jc w:val="both"/>
        <w:rPr>
          <w:rFonts w:ascii="Times New Roman" w:hAnsi="Times New Roman" w:cs="Times New Roman"/>
          <w:i/>
          <w:sz w:val="28"/>
          <w:szCs w:val="28"/>
          <w:lang w:val="uk-UA"/>
        </w:rPr>
      </w:pPr>
      <w:r w:rsidRPr="00F55671">
        <w:rPr>
          <w:rFonts w:ascii="Times New Roman" w:hAnsi="Times New Roman" w:cs="Times New Roman"/>
          <w:i/>
          <w:sz w:val="28"/>
          <w:szCs w:val="28"/>
          <w:lang w:val="uk-UA"/>
        </w:rPr>
        <w:t>The speed limit was seventy miles per hour. His cruise control was on sixty eight. – Тут діяло обмеження в сто десять кілометрів на годину, і Денні встановив свій круїз контроль на сто сім.</w:t>
      </w:r>
    </w:p>
    <w:p w:rsidR="00926C67" w:rsidRPr="00647BE3" w:rsidRDefault="00647BE3" w:rsidP="00647BE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і в попередніх прикладах, при перекладі відбувається об</w:t>
      </w:r>
      <w:r w:rsidRPr="00647BE3">
        <w:rPr>
          <w:rFonts w:ascii="Times New Roman" w:hAnsi="Times New Roman" w:cs="Times New Roman"/>
          <w:sz w:val="28"/>
          <w:szCs w:val="28"/>
          <w:lang w:val="uk-UA"/>
        </w:rPr>
        <w:t>’</w:t>
      </w:r>
      <w:r>
        <w:rPr>
          <w:rFonts w:ascii="Times New Roman" w:hAnsi="Times New Roman" w:cs="Times New Roman"/>
          <w:sz w:val="28"/>
          <w:szCs w:val="28"/>
          <w:lang w:val="uk-UA"/>
        </w:rPr>
        <w:t>єднання двох простих англійських речень, де друге продовжує думку першого, в одне складносурядне.</w:t>
      </w:r>
    </w:p>
    <w:p w:rsidR="00926C67" w:rsidRDefault="00926C67" w:rsidP="00926C67">
      <w:pPr>
        <w:spacing w:after="0" w:line="360" w:lineRule="auto"/>
        <w:ind w:left="709"/>
        <w:contextualSpacing/>
        <w:jc w:val="both"/>
        <w:rPr>
          <w:rFonts w:ascii="Times New Roman" w:hAnsi="Times New Roman" w:cs="Times New Roman"/>
          <w:i/>
          <w:sz w:val="28"/>
          <w:szCs w:val="28"/>
          <w:lang w:val="uk-UA"/>
        </w:rPr>
      </w:pPr>
      <w:r w:rsidRPr="00527880">
        <w:rPr>
          <w:rFonts w:ascii="Times New Roman" w:hAnsi="Times New Roman" w:cs="Times New Roman"/>
          <w:i/>
          <w:sz w:val="28"/>
          <w:szCs w:val="28"/>
          <w:lang w:val="uk-UA"/>
        </w:rPr>
        <w:t>Each wore night vision goggles and a miner’s lamp strapped to his forehead. Each carried a heavy backpack, and Jerry hauled a small Army duffel he’d hidden in the library two nights earlier. – На кожному</w:t>
      </w:r>
      <w:r w:rsidRPr="00926C67">
        <w:rPr>
          <w:rFonts w:ascii="Times New Roman" w:hAnsi="Times New Roman" w:cs="Times New Roman"/>
          <w:i/>
          <w:sz w:val="28"/>
          <w:szCs w:val="28"/>
          <w:lang w:val="uk-UA"/>
        </w:rPr>
        <w:t xml:space="preserve"> були окуляри нічного бачення й шахтарська лампа, закріплена на лобі, кожен мав по важкому рюкзаку, а Джеррі ніс іще й невеликий армійський речмішок, який заховав у бібліотеці позаминулої ночі.</w:t>
      </w:r>
    </w:p>
    <w:p w:rsidR="00926C67" w:rsidRPr="009C7043" w:rsidRDefault="009C7043" w:rsidP="00647BE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прикладі, на відміну від попередніх, відбувається об</w:t>
      </w:r>
      <w:r w:rsidRPr="009C7043">
        <w:rPr>
          <w:rFonts w:ascii="Times New Roman" w:hAnsi="Times New Roman" w:cs="Times New Roman"/>
          <w:sz w:val="28"/>
          <w:szCs w:val="28"/>
          <w:lang w:val="uk-UA"/>
        </w:rPr>
        <w:t>’</w:t>
      </w:r>
      <w:r>
        <w:rPr>
          <w:rFonts w:ascii="Times New Roman" w:hAnsi="Times New Roman" w:cs="Times New Roman"/>
          <w:sz w:val="28"/>
          <w:szCs w:val="28"/>
          <w:lang w:val="uk-UA"/>
        </w:rPr>
        <w:t>єднання не коротких простих речень, а дуже поширених розгорнутих речень. При цьому якщо перше речення є простим, хоч і ускладненим дієприкметниковим зворотом, друге – вже складне, що складається з трьох частин. При всьому цьому перекладач вирішив об</w:t>
      </w:r>
      <w:r w:rsidRPr="009C7043">
        <w:rPr>
          <w:rFonts w:ascii="Times New Roman" w:hAnsi="Times New Roman" w:cs="Times New Roman"/>
          <w:sz w:val="28"/>
          <w:szCs w:val="28"/>
          <w:lang w:val="uk-UA"/>
        </w:rPr>
        <w:t>’</w:t>
      </w:r>
      <w:r>
        <w:rPr>
          <w:rFonts w:ascii="Times New Roman" w:hAnsi="Times New Roman" w:cs="Times New Roman"/>
          <w:sz w:val="28"/>
          <w:szCs w:val="28"/>
          <w:lang w:val="uk-UA"/>
        </w:rPr>
        <w:t xml:space="preserve">єднати ці речення в одне ще більше, що складається вже з чотирьох частин. Таке перекладацьке рішення хоч і виглядає дивним, але для українського синтаксиса перекладне речення є цілком природним. Також при перекладі відбувається заміна члена речення: підмет </w:t>
      </w:r>
      <w:r w:rsidRPr="009C7043">
        <w:rPr>
          <w:rFonts w:ascii="Times New Roman" w:hAnsi="Times New Roman" w:cs="Times New Roman"/>
          <w:i/>
          <w:sz w:val="28"/>
          <w:szCs w:val="28"/>
          <w:lang w:val="uk-UA"/>
        </w:rPr>
        <w:t>each</w:t>
      </w:r>
      <w:r>
        <w:rPr>
          <w:rFonts w:ascii="Times New Roman" w:hAnsi="Times New Roman" w:cs="Times New Roman"/>
          <w:sz w:val="28"/>
          <w:szCs w:val="28"/>
          <w:lang w:val="uk-UA"/>
        </w:rPr>
        <w:t xml:space="preserve"> стає додатком.</w:t>
      </w:r>
    </w:p>
    <w:p w:rsidR="00926C67" w:rsidRPr="00926C67" w:rsidRDefault="00926C67" w:rsidP="00926C67">
      <w:pPr>
        <w:spacing w:after="0" w:line="360" w:lineRule="auto"/>
        <w:ind w:left="709"/>
        <w:contextualSpacing/>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 xml:space="preserve">Denny situated himself before the door on the left, lit a cutting torch with a sparker, and began heating a spot six inches above the keyhole and latch. Within seconds, </w:t>
      </w:r>
      <w:r w:rsidRPr="00527880">
        <w:rPr>
          <w:rFonts w:ascii="Times New Roman" w:hAnsi="Times New Roman" w:cs="Times New Roman"/>
          <w:i/>
          <w:sz w:val="28"/>
          <w:szCs w:val="28"/>
          <w:lang w:val="uk-UA"/>
        </w:rPr>
        <w:t xml:space="preserve">sparks were flying. – Денні розмістився перед лівими дверима, запалив газовий різак, почав нагрівати місце за п’ятнадцять </w:t>
      </w:r>
      <w:r w:rsidRPr="00527880">
        <w:rPr>
          <w:rFonts w:ascii="Times New Roman" w:hAnsi="Times New Roman" w:cs="Times New Roman"/>
          <w:i/>
          <w:sz w:val="28"/>
          <w:szCs w:val="28"/>
          <w:lang w:val="uk-UA"/>
        </w:rPr>
        <w:lastRenderedPageBreak/>
        <w:t>сантиметрів над замковою щілиною і фіксатором, і вже через кілька секунд посипалися іскри.</w:t>
      </w:r>
    </w:p>
    <w:p w:rsidR="00926C67" w:rsidRPr="00527880" w:rsidRDefault="00527880" w:rsidP="009C70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знову, як в попередніх прикладах, відбувається об</w:t>
      </w:r>
      <w:r w:rsidRPr="00527880">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двох простих речень в одне складносурядне. Тут також можна побачити використання перестановки при перекладі: підмет англійського другого речення </w:t>
      </w:r>
      <w:r w:rsidRPr="00527880">
        <w:rPr>
          <w:rFonts w:ascii="Times New Roman" w:hAnsi="Times New Roman" w:cs="Times New Roman"/>
          <w:i/>
          <w:sz w:val="28"/>
          <w:szCs w:val="28"/>
          <w:lang w:val="uk-UA"/>
        </w:rPr>
        <w:t>sparks</w:t>
      </w:r>
      <w:r>
        <w:rPr>
          <w:rFonts w:ascii="Times New Roman" w:hAnsi="Times New Roman" w:cs="Times New Roman"/>
          <w:sz w:val="28"/>
          <w:szCs w:val="28"/>
          <w:lang w:val="uk-UA"/>
        </w:rPr>
        <w:t xml:space="preserve"> розміщується наприкінці українського речення.</w:t>
      </w:r>
    </w:p>
    <w:p w:rsidR="00926C67" w:rsidRPr="00926C67" w:rsidRDefault="00926C67" w:rsidP="00926C67">
      <w:pPr>
        <w:spacing w:after="0" w:line="360" w:lineRule="auto"/>
        <w:ind w:left="709"/>
        <w:contextualSpacing/>
        <w:jc w:val="both"/>
        <w:rPr>
          <w:rFonts w:ascii="Times New Roman" w:hAnsi="Times New Roman" w:cs="Times New Roman"/>
          <w:i/>
          <w:sz w:val="28"/>
          <w:szCs w:val="28"/>
          <w:lang w:val="uk-UA"/>
        </w:rPr>
      </w:pPr>
      <w:r w:rsidRPr="00DA06ED">
        <w:rPr>
          <w:rFonts w:ascii="Times New Roman" w:hAnsi="Times New Roman" w:cs="Times New Roman"/>
          <w:i/>
          <w:sz w:val="28"/>
          <w:szCs w:val="28"/>
          <w:lang w:val="en-US"/>
        </w:rPr>
        <w:t>Denny, Mark, and Jerry discussed the idea of cutting into the drawers with the blowtorch, but decided against it, for the moment anyway. The risk of fire would be high, and what good would the manuscripts be if they were damaged. – У Денні, Марка й Джеррі тим часом відбулася дискусія щодо того, чи не скористатися їм паяльною лампою, щоб прорізати ящики, та вони зійшлися на тому, що робити цього не слід, принаймні зараз: ризик влаштувати пожежу завеликий</w:t>
      </w:r>
      <w:r w:rsidRPr="00926C67">
        <w:rPr>
          <w:rFonts w:ascii="Times New Roman" w:hAnsi="Times New Roman" w:cs="Times New Roman"/>
          <w:i/>
          <w:sz w:val="28"/>
          <w:szCs w:val="28"/>
          <w:lang w:val="en-US"/>
        </w:rPr>
        <w:t>, а від пошкоджених рукописів не буде жодної користі.</w:t>
      </w:r>
    </w:p>
    <w:p w:rsidR="00B531E0" w:rsidRPr="00527880" w:rsidRDefault="00527880" w:rsidP="005278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даного фрагменту тексту відбулася комплексна граматична трансформація: перш за все, два англійських речення були об’єднані в одне, по-друге, було використано зіміну члена речення: підмет першого речення </w:t>
      </w:r>
      <w:r w:rsidRPr="00527880">
        <w:rPr>
          <w:rFonts w:ascii="Times New Roman" w:hAnsi="Times New Roman" w:cs="Times New Roman"/>
          <w:i/>
          <w:sz w:val="28"/>
          <w:szCs w:val="28"/>
          <w:lang w:val="en-US"/>
        </w:rPr>
        <w:t>Denny</w:t>
      </w:r>
      <w:r w:rsidRPr="00527880">
        <w:rPr>
          <w:rFonts w:ascii="Times New Roman" w:hAnsi="Times New Roman" w:cs="Times New Roman"/>
          <w:i/>
          <w:sz w:val="28"/>
          <w:szCs w:val="28"/>
          <w:lang w:val="uk-UA"/>
        </w:rPr>
        <w:t xml:space="preserve">, </w:t>
      </w:r>
      <w:r w:rsidRPr="00527880">
        <w:rPr>
          <w:rFonts w:ascii="Times New Roman" w:hAnsi="Times New Roman" w:cs="Times New Roman"/>
          <w:i/>
          <w:sz w:val="28"/>
          <w:szCs w:val="28"/>
          <w:lang w:val="en-US"/>
        </w:rPr>
        <w:t>Mark</w:t>
      </w:r>
      <w:r w:rsidRPr="00527880">
        <w:rPr>
          <w:rFonts w:ascii="Times New Roman" w:hAnsi="Times New Roman" w:cs="Times New Roman"/>
          <w:i/>
          <w:sz w:val="28"/>
          <w:szCs w:val="28"/>
          <w:lang w:val="uk-UA"/>
        </w:rPr>
        <w:t xml:space="preserve">, </w:t>
      </w:r>
      <w:r w:rsidRPr="00527880">
        <w:rPr>
          <w:rFonts w:ascii="Times New Roman" w:hAnsi="Times New Roman" w:cs="Times New Roman"/>
          <w:i/>
          <w:sz w:val="28"/>
          <w:szCs w:val="28"/>
          <w:lang w:val="en-US"/>
        </w:rPr>
        <w:t>and</w:t>
      </w:r>
      <w:r w:rsidRPr="00527880">
        <w:rPr>
          <w:rFonts w:ascii="Times New Roman" w:hAnsi="Times New Roman" w:cs="Times New Roman"/>
          <w:i/>
          <w:sz w:val="28"/>
          <w:szCs w:val="28"/>
          <w:lang w:val="uk-UA"/>
        </w:rPr>
        <w:t xml:space="preserve"> </w:t>
      </w:r>
      <w:r w:rsidRPr="00527880">
        <w:rPr>
          <w:rFonts w:ascii="Times New Roman" w:hAnsi="Times New Roman" w:cs="Times New Roman"/>
          <w:i/>
          <w:sz w:val="28"/>
          <w:szCs w:val="28"/>
          <w:lang w:val="en-US"/>
        </w:rPr>
        <w:t>Jerry</w:t>
      </w:r>
      <w:r>
        <w:rPr>
          <w:rFonts w:ascii="Times New Roman" w:hAnsi="Times New Roman" w:cs="Times New Roman"/>
          <w:sz w:val="28"/>
          <w:szCs w:val="28"/>
          <w:lang w:val="uk-UA"/>
        </w:rPr>
        <w:t xml:space="preserve"> при перекладі стає додатком, по-третє, відбулася заміна частини мови: дієслово </w:t>
      </w:r>
      <w:r w:rsidRPr="00527880">
        <w:rPr>
          <w:rFonts w:ascii="Times New Roman" w:hAnsi="Times New Roman" w:cs="Times New Roman"/>
          <w:i/>
          <w:sz w:val="28"/>
          <w:szCs w:val="28"/>
          <w:lang w:val="en-US"/>
        </w:rPr>
        <w:t>discussed</w:t>
      </w:r>
      <w:r>
        <w:rPr>
          <w:rFonts w:ascii="Times New Roman" w:hAnsi="Times New Roman" w:cs="Times New Roman"/>
          <w:sz w:val="28"/>
          <w:szCs w:val="28"/>
          <w:lang w:val="uk-UA"/>
        </w:rPr>
        <w:t xml:space="preserve"> стало іменником</w:t>
      </w:r>
      <w:r w:rsidRPr="00527880">
        <w:rPr>
          <w:rFonts w:ascii="Times New Roman" w:hAnsi="Times New Roman" w:cs="Times New Roman"/>
          <w:i/>
          <w:sz w:val="28"/>
          <w:szCs w:val="28"/>
          <w:highlight w:val="green"/>
          <w:lang w:val="uk-UA"/>
        </w:rPr>
        <w:t xml:space="preserve"> </w:t>
      </w:r>
      <w:r w:rsidRPr="00527880">
        <w:rPr>
          <w:rFonts w:ascii="Times New Roman" w:hAnsi="Times New Roman" w:cs="Times New Roman"/>
          <w:i/>
          <w:sz w:val="28"/>
          <w:szCs w:val="28"/>
          <w:lang w:val="uk-UA"/>
        </w:rPr>
        <w:t>дискусія</w:t>
      </w:r>
      <w:r>
        <w:rPr>
          <w:rFonts w:ascii="Times New Roman" w:hAnsi="Times New Roman" w:cs="Times New Roman"/>
          <w:sz w:val="28"/>
          <w:szCs w:val="28"/>
          <w:lang w:val="uk-UA"/>
        </w:rPr>
        <w:t xml:space="preserve">. </w:t>
      </w:r>
    </w:p>
    <w:p w:rsidR="00926C67" w:rsidRPr="003A1C5F" w:rsidRDefault="00926C67" w:rsidP="00DA06ED">
      <w:pPr>
        <w:spacing w:line="360" w:lineRule="auto"/>
        <w:ind w:left="709"/>
        <w:contextualSpacing/>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 xml:space="preserve">Four were quickly eliminated. </w:t>
      </w:r>
      <w:r w:rsidRPr="003A1C5F">
        <w:rPr>
          <w:rFonts w:ascii="Times New Roman" w:hAnsi="Times New Roman" w:cs="Times New Roman"/>
          <w:i/>
          <w:sz w:val="28"/>
          <w:szCs w:val="28"/>
          <w:lang w:val="uk-UA"/>
        </w:rPr>
        <w:t xml:space="preserve">Search warrants for the apartment, cell phone records, and credit card records of the fifth Mr. Steengarden were obtained. – Четверо швидко відпали, а щодо п’ятого пана Стінґардена одразу застосували ордери на обшук квартири, історію дзвінків з мобільного й операцій кредитних карток. </w:t>
      </w:r>
    </w:p>
    <w:p w:rsidR="00B531E0" w:rsidRPr="00DA06ED" w:rsidRDefault="003A1C5F" w:rsidP="00DA06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аналізі перекладу даного уривку також можна побачити вживання комплексної трансформації. Тут також відбувається об</w:t>
      </w:r>
      <w:r w:rsidRPr="003A1C5F">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речень в одне складне. Поширений підмет другого речення, що представлений </w:t>
      </w:r>
      <w:r>
        <w:rPr>
          <w:rFonts w:ascii="Times New Roman" w:hAnsi="Times New Roman" w:cs="Times New Roman"/>
          <w:sz w:val="28"/>
          <w:szCs w:val="28"/>
          <w:lang w:val="uk-UA"/>
        </w:rPr>
        <w:lastRenderedPageBreak/>
        <w:t xml:space="preserve">однорідними словосполученнями, при перекладі розташовується наприкінці речення. При цьому цей підмет стає додатком. </w:t>
      </w:r>
    </w:p>
    <w:p w:rsidR="00926C67" w:rsidRPr="00926C67" w:rsidRDefault="00926C67" w:rsidP="00926C67">
      <w:pPr>
        <w:spacing w:after="0" w:line="360" w:lineRule="auto"/>
        <w:ind w:left="709"/>
        <w:jc w:val="both"/>
        <w:rPr>
          <w:rFonts w:ascii="Times New Roman" w:hAnsi="Times New Roman" w:cs="Times New Roman"/>
          <w:i/>
          <w:sz w:val="28"/>
          <w:szCs w:val="28"/>
          <w:lang w:val="uk-UA"/>
        </w:rPr>
      </w:pPr>
      <w:r w:rsidRPr="00926C67">
        <w:rPr>
          <w:rFonts w:ascii="Times New Roman" w:hAnsi="Times New Roman" w:cs="Times New Roman"/>
          <w:i/>
          <w:sz w:val="28"/>
          <w:szCs w:val="28"/>
          <w:lang w:val="uk-UA"/>
        </w:rPr>
        <w:t>Jerry said no thanks. He had things to do. So did they. – Джеррі відмовився, пославшись на те, що зайнятий,– молодики відповіли, що вони теж зайняті люди.</w:t>
      </w:r>
    </w:p>
    <w:p w:rsidR="00B531E0" w:rsidRDefault="003A1C5F"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оригінальному фрагменті тексту можна побачити три коротких простих речення. Як вже зазначалося вище, речення такого типу створюють дуже динамічний перехід з однієї думки на іншу. Проте цей ефект втрачається в українському перекладі. Адже речення були об’єднані в одне складне.</w:t>
      </w:r>
    </w:p>
    <w:p w:rsidR="00F55671" w:rsidRDefault="00F55671" w:rsidP="00F55671">
      <w:pPr>
        <w:spacing w:after="0" w:line="360" w:lineRule="auto"/>
        <w:ind w:left="709"/>
        <w:contextualSpacing/>
        <w:jc w:val="both"/>
        <w:rPr>
          <w:rFonts w:ascii="Times New Roman" w:hAnsi="Times New Roman" w:cs="Times New Roman"/>
          <w:i/>
          <w:sz w:val="28"/>
          <w:szCs w:val="28"/>
          <w:lang w:val="uk-UA"/>
        </w:rPr>
      </w:pPr>
      <w:r w:rsidRPr="003A1C5F">
        <w:rPr>
          <w:rFonts w:ascii="Times New Roman" w:hAnsi="Times New Roman" w:cs="Times New Roman"/>
          <w:i/>
          <w:sz w:val="28"/>
          <w:szCs w:val="28"/>
          <w:lang w:val="uk-UA"/>
        </w:rPr>
        <w:t>Every Princeton student, professor, administrator, and employee</w:t>
      </w:r>
      <w:r w:rsidR="003A1C5F" w:rsidRPr="003A1C5F">
        <w:rPr>
          <w:rFonts w:ascii="Times New Roman" w:hAnsi="Times New Roman" w:cs="Times New Roman"/>
          <w:i/>
          <w:sz w:val="28"/>
          <w:szCs w:val="28"/>
          <w:lang w:val="uk-UA"/>
        </w:rPr>
        <w:t xml:space="preserve"> received a text and e-</w:t>
      </w:r>
      <w:r w:rsidRPr="003A1C5F">
        <w:rPr>
          <w:rFonts w:ascii="Times New Roman" w:hAnsi="Times New Roman" w:cs="Times New Roman"/>
          <w:i/>
          <w:sz w:val="28"/>
          <w:szCs w:val="28"/>
          <w:lang w:val="uk-UA"/>
        </w:rPr>
        <w:t>mail alert. All doors were to be closed and locked. All buildings were to be secured. – Усі студенти, викладачі та співробітники</w:t>
      </w:r>
      <w:r w:rsidRPr="00926C67">
        <w:rPr>
          <w:rFonts w:ascii="Times New Roman" w:hAnsi="Times New Roman" w:cs="Times New Roman"/>
          <w:i/>
          <w:sz w:val="28"/>
          <w:szCs w:val="28"/>
          <w:lang w:val="uk-UA"/>
        </w:rPr>
        <w:t xml:space="preserve"> Принстона отримали SMS та сповіщення електронною поштою: треба було негайно зачинити й замкнути всі двері та перекрити доступ до всіх будівель.</w:t>
      </w:r>
    </w:p>
    <w:p w:rsidR="00B531E0" w:rsidRDefault="003A1C5F"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три простих речення були об’єднані в одне складносурядне. Крім того, тут також відбулася заміна форми слова: слова в однині в оригінальному фрагменті перетворилися на слова в множині: </w:t>
      </w:r>
      <w:r w:rsidRPr="003A1C5F">
        <w:rPr>
          <w:rFonts w:ascii="Times New Roman" w:hAnsi="Times New Roman" w:cs="Times New Roman"/>
          <w:i/>
          <w:sz w:val="28"/>
          <w:szCs w:val="28"/>
          <w:lang w:val="uk-UA"/>
        </w:rPr>
        <w:t>student, professor, administrator, and employee</w:t>
      </w:r>
      <w:r>
        <w:rPr>
          <w:rFonts w:ascii="Times New Roman" w:hAnsi="Times New Roman" w:cs="Times New Roman"/>
          <w:i/>
          <w:sz w:val="28"/>
          <w:szCs w:val="28"/>
          <w:lang w:val="uk-UA"/>
        </w:rPr>
        <w:t xml:space="preserve"> – </w:t>
      </w:r>
      <w:r w:rsidRPr="003A1C5F">
        <w:rPr>
          <w:rFonts w:ascii="Times New Roman" w:hAnsi="Times New Roman" w:cs="Times New Roman"/>
          <w:i/>
          <w:sz w:val="28"/>
          <w:szCs w:val="28"/>
          <w:lang w:val="uk-UA"/>
        </w:rPr>
        <w:t>студенти, викладачі та співробітники</w:t>
      </w:r>
      <w:r>
        <w:rPr>
          <w:rFonts w:ascii="Times New Roman" w:hAnsi="Times New Roman" w:cs="Times New Roman"/>
          <w:i/>
          <w:sz w:val="28"/>
          <w:szCs w:val="28"/>
          <w:lang w:val="uk-UA"/>
        </w:rPr>
        <w:t>.</w:t>
      </w:r>
    </w:p>
    <w:p w:rsidR="00F55671" w:rsidRPr="00F55671" w:rsidRDefault="00F55671" w:rsidP="00F55671">
      <w:pPr>
        <w:spacing w:after="0" w:line="360" w:lineRule="auto"/>
        <w:ind w:left="709"/>
        <w:jc w:val="both"/>
        <w:rPr>
          <w:rFonts w:ascii="Times New Roman" w:hAnsi="Times New Roman" w:cs="Times New Roman"/>
          <w:i/>
          <w:sz w:val="28"/>
          <w:szCs w:val="28"/>
          <w:lang w:val="uk-UA"/>
        </w:rPr>
      </w:pPr>
      <w:r w:rsidRPr="00F55671">
        <w:rPr>
          <w:rFonts w:ascii="Times New Roman" w:hAnsi="Times New Roman" w:cs="Times New Roman"/>
          <w:i/>
          <w:sz w:val="28"/>
          <w:szCs w:val="28"/>
          <w:lang w:val="uk-UA"/>
        </w:rPr>
        <w:t>The burned out van, their escape vehicle, was found but no one knew where it came from. Denny’s rented pickup was stolen, stripped, and devoured by a chop shop. He went from Mexico City to Panama, where he had friends who knew how to hide. – Орендований Денні пікап було вкрадено й продано на запчастини, а сам Денні з Мехіко вирушив у Панаму, де мав друзів, які добре вміли ховатися від правосуддя.</w:t>
      </w:r>
    </w:p>
    <w:p w:rsidR="00F55671" w:rsidRDefault="003A1C5F"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Достатньо поширені </w:t>
      </w:r>
      <w:r w:rsidR="00E74F2D">
        <w:rPr>
          <w:rFonts w:ascii="Times New Roman" w:hAnsi="Times New Roman" w:cs="Times New Roman"/>
          <w:sz w:val="28"/>
          <w:szCs w:val="28"/>
          <w:lang w:val="uk-UA"/>
        </w:rPr>
        <w:t xml:space="preserve">три </w:t>
      </w:r>
      <w:r>
        <w:rPr>
          <w:rFonts w:ascii="Times New Roman" w:hAnsi="Times New Roman" w:cs="Times New Roman"/>
          <w:sz w:val="28"/>
          <w:szCs w:val="28"/>
          <w:lang w:val="uk-UA"/>
        </w:rPr>
        <w:t xml:space="preserve">англійські речення </w:t>
      </w:r>
      <w:r w:rsidR="00E74F2D">
        <w:rPr>
          <w:rFonts w:ascii="Times New Roman" w:hAnsi="Times New Roman" w:cs="Times New Roman"/>
          <w:sz w:val="28"/>
          <w:szCs w:val="28"/>
          <w:lang w:val="uk-UA"/>
        </w:rPr>
        <w:t>об’єднані в одне українське складнопідрядне речення.</w:t>
      </w:r>
    </w:p>
    <w:p w:rsidR="00E74F2D" w:rsidRDefault="00E74F2D" w:rsidP="000B5A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розглянувши різні граматичні трансформації при перекладі досліджуваного роману українською мовою, можна зазначити їх комплексний характер. Дуже часто на перекладацькі рішення впливав суб’єктивний фактор, тобто власне бачення та розуміння ситуації. В цілому можна заначити, що переклад виконаний на достаньо професійному рівні.</w:t>
      </w: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5860E8" w:rsidRDefault="005860E8"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B5A4C">
      <w:pPr>
        <w:spacing w:after="0" w:line="360" w:lineRule="auto"/>
        <w:ind w:firstLine="709"/>
        <w:jc w:val="both"/>
        <w:rPr>
          <w:rFonts w:ascii="Times New Roman" w:hAnsi="Times New Roman" w:cs="Times New Roman"/>
          <w:sz w:val="28"/>
          <w:szCs w:val="28"/>
          <w:lang w:val="uk-UA"/>
        </w:rPr>
      </w:pPr>
    </w:p>
    <w:p w:rsidR="00E74F2D" w:rsidRDefault="00E74F2D" w:rsidP="000D1417">
      <w:pPr>
        <w:spacing w:after="0" w:line="360" w:lineRule="auto"/>
        <w:ind w:firstLine="709"/>
        <w:jc w:val="center"/>
        <w:rPr>
          <w:rFonts w:ascii="Times New Roman" w:hAnsi="Times New Roman" w:cs="Times New Roman"/>
          <w:b/>
          <w:bCs/>
          <w:sz w:val="28"/>
          <w:szCs w:val="28"/>
          <w:lang w:val="uk-UA"/>
        </w:rPr>
      </w:pPr>
      <w:r w:rsidRPr="00E74F2D">
        <w:rPr>
          <w:rFonts w:ascii="Times New Roman" w:hAnsi="Times New Roman" w:cs="Times New Roman"/>
          <w:b/>
          <w:bCs/>
          <w:sz w:val="28"/>
          <w:szCs w:val="28"/>
          <w:lang w:val="uk-UA"/>
        </w:rPr>
        <w:lastRenderedPageBreak/>
        <w:t>Висновки</w:t>
      </w:r>
    </w:p>
    <w:p w:rsidR="00E74F2D" w:rsidRDefault="00E74F2D" w:rsidP="00E74F2D">
      <w:pPr>
        <w:spacing w:after="0" w:line="360" w:lineRule="auto"/>
        <w:ind w:firstLine="709"/>
        <w:jc w:val="both"/>
        <w:rPr>
          <w:rFonts w:ascii="Times New Roman" w:hAnsi="Times New Roman" w:cs="Times New Roman"/>
          <w:sz w:val="28"/>
          <w:szCs w:val="28"/>
          <w:lang w:val="uk-UA"/>
        </w:rPr>
      </w:pPr>
      <w:r w:rsidRPr="00E74F2D">
        <w:rPr>
          <w:rFonts w:ascii="Times New Roman" w:hAnsi="Times New Roman" w:cs="Times New Roman"/>
          <w:sz w:val="28"/>
          <w:szCs w:val="28"/>
        </w:rPr>
        <w:t>У результаті проведеного дослідження було встановлено, що граматичні трансформації є невід’ємною частиною процесу перекладу англомовного роману українською мовою. Вони зумовлені глибинними структурними відмінностями між англійською та українською мовами, зокрема розбіжностями у синтаксичних моделях, морфологічних категоріях, системах часів та способів дієслова, а також у засобах вираження модальності та аспектуальності. Саме тому граматичні трансформації виступають дієвим інструментом забезпечення адекватності та природності перекладу.</w:t>
      </w:r>
    </w:p>
    <w:p w:rsidR="00F75217" w:rsidRDefault="00F75217" w:rsidP="00E74F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граматичних трансформацій при перекладі є дуже актуальною, хоч і досить добре вивченою. Такі українські та зарубіжні дослідники, як </w:t>
      </w:r>
      <w:r w:rsidRPr="00F75217">
        <w:rPr>
          <w:rFonts w:ascii="Times New Roman" w:hAnsi="Times New Roman" w:cs="Times New Roman"/>
          <w:sz w:val="28"/>
          <w:szCs w:val="28"/>
          <w:lang w:val="uk-UA"/>
        </w:rPr>
        <w:t xml:space="preserve">І. С. Бик, Т.С. </w:t>
      </w:r>
      <w:r>
        <w:rPr>
          <w:rFonts w:ascii="Times New Roman" w:hAnsi="Times New Roman" w:cs="Times New Roman"/>
          <w:sz w:val="28"/>
          <w:szCs w:val="28"/>
          <w:lang w:val="uk-UA"/>
        </w:rPr>
        <w:t>Володіна</w:t>
      </w:r>
      <w:r w:rsidRPr="00F75217">
        <w:rPr>
          <w:rFonts w:ascii="Times New Roman" w:hAnsi="Times New Roman" w:cs="Times New Roman"/>
          <w:sz w:val="28"/>
          <w:szCs w:val="28"/>
          <w:lang w:val="uk-UA"/>
        </w:rPr>
        <w:t xml:space="preserve"> та О.П. </w:t>
      </w:r>
      <w:r>
        <w:rPr>
          <w:rFonts w:ascii="Times New Roman" w:hAnsi="Times New Roman" w:cs="Times New Roman"/>
          <w:sz w:val="28"/>
          <w:szCs w:val="28"/>
          <w:lang w:val="uk-UA"/>
        </w:rPr>
        <w:t>Рудківський</w:t>
      </w:r>
      <w:r w:rsidRPr="00F75217">
        <w:rPr>
          <w:rFonts w:ascii="Times New Roman" w:hAnsi="Times New Roman" w:cs="Times New Roman"/>
          <w:sz w:val="28"/>
          <w:szCs w:val="28"/>
          <w:lang w:val="uk-UA"/>
        </w:rPr>
        <w:t>,  О. М. Волченко та В. В.</w:t>
      </w:r>
      <w:r>
        <w:rPr>
          <w:rFonts w:ascii="Times New Roman" w:hAnsi="Times New Roman" w:cs="Times New Roman"/>
          <w:sz w:val="28"/>
          <w:szCs w:val="28"/>
          <w:lang w:val="uk-UA"/>
        </w:rPr>
        <w:t xml:space="preserve"> Нікішина</w:t>
      </w:r>
      <w:r w:rsidRPr="00F75217">
        <w:rPr>
          <w:rFonts w:ascii="Times New Roman" w:hAnsi="Times New Roman" w:cs="Times New Roman"/>
          <w:sz w:val="28"/>
          <w:szCs w:val="28"/>
          <w:lang w:val="uk-UA"/>
        </w:rPr>
        <w:t xml:space="preserve">,  А.Г.  Гудманян, Т. В.Журавель та Н. І.  Хайдарі, І. М. Запухляк та Д. О.  Табаран, В. Карабан та </w:t>
      </w:r>
      <w:r w:rsidRPr="00F75217">
        <w:rPr>
          <w:rFonts w:ascii="Times New Roman" w:hAnsi="Times New Roman" w:cs="Times New Roman"/>
          <w:i/>
          <w:sz w:val="28"/>
          <w:szCs w:val="28"/>
          <w:lang w:val="uk-UA"/>
        </w:rPr>
        <w:t xml:space="preserve"> </w:t>
      </w:r>
      <w:r w:rsidRPr="00F75217">
        <w:rPr>
          <w:rFonts w:ascii="Times New Roman" w:hAnsi="Times New Roman" w:cs="Times New Roman"/>
          <w:sz w:val="28"/>
          <w:szCs w:val="28"/>
          <w:lang w:val="uk-UA"/>
        </w:rPr>
        <w:t>М. Ребенко</w:t>
      </w:r>
      <w:r>
        <w:rPr>
          <w:rFonts w:ascii="Times New Roman" w:hAnsi="Times New Roman" w:cs="Times New Roman"/>
          <w:sz w:val="28"/>
          <w:szCs w:val="28"/>
          <w:lang w:val="uk-UA"/>
        </w:rPr>
        <w:t>, І.В. Корунець</w:t>
      </w:r>
      <w:r w:rsidRPr="00F75217">
        <w:rPr>
          <w:rFonts w:ascii="Times New Roman" w:hAnsi="Times New Roman" w:cs="Times New Roman"/>
          <w:sz w:val="28"/>
          <w:szCs w:val="28"/>
          <w:lang w:val="uk-UA"/>
        </w:rPr>
        <w:t xml:space="preserve">,  В.Б. Крамар, </w:t>
      </w:r>
      <w:r w:rsidRPr="00F75217">
        <w:rPr>
          <w:rFonts w:ascii="Times New Roman" w:hAnsi="Times New Roman" w:cs="Times New Roman"/>
          <w:sz w:val="28"/>
          <w:szCs w:val="28"/>
        </w:rPr>
        <w:t>С.  Є.    Максімов</w:t>
      </w:r>
      <w:r w:rsidRPr="00F75217">
        <w:rPr>
          <w:rFonts w:ascii="Times New Roman" w:hAnsi="Times New Roman" w:cs="Times New Roman"/>
          <w:sz w:val="28"/>
          <w:szCs w:val="28"/>
          <w:lang w:val="uk-UA"/>
        </w:rPr>
        <w:t xml:space="preserve">, </w:t>
      </w:r>
      <w:r w:rsidRPr="00F75217">
        <w:rPr>
          <w:rFonts w:ascii="Times New Roman" w:hAnsi="Times New Roman" w:cs="Times New Roman"/>
          <w:sz w:val="28"/>
          <w:szCs w:val="28"/>
        </w:rPr>
        <w:t xml:space="preserve"> А.В.  Мамрак</w:t>
      </w:r>
      <w:r w:rsidRPr="00F75217">
        <w:rPr>
          <w:rFonts w:ascii="Times New Roman" w:hAnsi="Times New Roman" w:cs="Times New Roman"/>
          <w:sz w:val="28"/>
          <w:szCs w:val="28"/>
          <w:lang w:val="uk-UA"/>
        </w:rPr>
        <w:t>, О.М. Петрик, О. В.</w:t>
      </w:r>
      <w:r w:rsidRPr="00F75217">
        <w:rPr>
          <w:rFonts w:ascii="Times New Roman" w:hAnsi="Times New Roman" w:cs="Times New Roman"/>
          <w:b/>
          <w:sz w:val="28"/>
          <w:szCs w:val="28"/>
          <w:lang w:val="uk-UA"/>
        </w:rPr>
        <w:t xml:space="preserve"> </w:t>
      </w:r>
      <w:r w:rsidRPr="00F75217">
        <w:rPr>
          <w:rFonts w:ascii="Times New Roman" w:hAnsi="Times New Roman" w:cs="Times New Roman"/>
          <w:sz w:val="28"/>
          <w:szCs w:val="28"/>
        </w:rPr>
        <w:t xml:space="preserve"> </w:t>
      </w:r>
      <w:r>
        <w:rPr>
          <w:rFonts w:ascii="Times New Roman" w:hAnsi="Times New Roman" w:cs="Times New Roman"/>
          <w:sz w:val="28"/>
          <w:szCs w:val="28"/>
          <w:lang w:val="uk-UA"/>
        </w:rPr>
        <w:t>Ребрій</w:t>
      </w:r>
      <w:r w:rsidRPr="00F75217">
        <w:rPr>
          <w:rFonts w:ascii="Times New Roman" w:hAnsi="Times New Roman" w:cs="Times New Roman"/>
          <w:sz w:val="28"/>
          <w:szCs w:val="28"/>
          <w:lang w:val="uk-UA"/>
        </w:rPr>
        <w:t xml:space="preserve">, </w:t>
      </w:r>
      <w:r w:rsidRPr="00F75217">
        <w:rPr>
          <w:rFonts w:ascii="Times New Roman" w:hAnsi="Times New Roman" w:cs="Times New Roman"/>
          <w:sz w:val="28"/>
          <w:szCs w:val="28"/>
        </w:rPr>
        <w:t>Т. В.</w:t>
      </w:r>
      <w:r w:rsidRPr="00F75217">
        <w:rPr>
          <w:rFonts w:ascii="Times New Roman" w:hAnsi="Times New Roman" w:cs="Times New Roman"/>
          <w:sz w:val="28"/>
          <w:szCs w:val="28"/>
          <w:lang w:val="uk-UA"/>
        </w:rPr>
        <w:t xml:space="preserve"> </w:t>
      </w:r>
      <w:r w:rsidRPr="00F75217">
        <w:rPr>
          <w:rFonts w:ascii="Times New Roman" w:hAnsi="Times New Roman" w:cs="Times New Roman"/>
          <w:sz w:val="28"/>
          <w:szCs w:val="28"/>
        </w:rPr>
        <w:t>Рябух</w:t>
      </w:r>
      <w:r>
        <w:rPr>
          <w:rFonts w:ascii="Times New Roman" w:hAnsi="Times New Roman" w:cs="Times New Roman"/>
          <w:sz w:val="28"/>
          <w:szCs w:val="28"/>
          <w:lang w:val="uk-UA"/>
        </w:rPr>
        <w:t>а</w:t>
      </w:r>
      <w:r w:rsidRPr="00F75217">
        <w:rPr>
          <w:rFonts w:ascii="Times New Roman" w:hAnsi="Times New Roman" w:cs="Times New Roman"/>
          <w:sz w:val="28"/>
          <w:szCs w:val="28"/>
        </w:rPr>
        <w:t>, Л. А.</w:t>
      </w:r>
      <w:r w:rsidRPr="00F75217">
        <w:rPr>
          <w:rFonts w:ascii="Times New Roman" w:hAnsi="Times New Roman" w:cs="Times New Roman"/>
          <w:sz w:val="28"/>
          <w:szCs w:val="28"/>
          <w:lang w:val="uk-UA"/>
        </w:rPr>
        <w:t xml:space="preserve"> </w:t>
      </w:r>
      <w:r w:rsidRPr="00F75217">
        <w:rPr>
          <w:rFonts w:ascii="Times New Roman" w:hAnsi="Times New Roman" w:cs="Times New Roman"/>
          <w:sz w:val="28"/>
          <w:szCs w:val="28"/>
        </w:rPr>
        <w:t>Куликов</w:t>
      </w:r>
      <w:r>
        <w:rPr>
          <w:rFonts w:ascii="Times New Roman" w:hAnsi="Times New Roman" w:cs="Times New Roman"/>
          <w:sz w:val="28"/>
          <w:szCs w:val="28"/>
          <w:lang w:val="uk-UA"/>
        </w:rPr>
        <w:t>а</w:t>
      </w:r>
      <w:r w:rsidRPr="00F75217">
        <w:rPr>
          <w:rFonts w:ascii="Times New Roman" w:hAnsi="Times New Roman" w:cs="Times New Roman"/>
          <w:sz w:val="28"/>
          <w:szCs w:val="28"/>
          <w:lang w:val="uk-UA"/>
        </w:rPr>
        <w:t xml:space="preserve"> та</w:t>
      </w:r>
      <w:r w:rsidRPr="00F75217">
        <w:rPr>
          <w:rFonts w:ascii="Times New Roman" w:hAnsi="Times New Roman" w:cs="Times New Roman"/>
          <w:sz w:val="28"/>
          <w:szCs w:val="28"/>
        </w:rPr>
        <w:t xml:space="preserve"> Т. В. </w:t>
      </w:r>
      <w:r w:rsidRPr="00F75217">
        <w:rPr>
          <w:rFonts w:ascii="Times New Roman" w:hAnsi="Times New Roman" w:cs="Times New Roman"/>
          <w:sz w:val="28"/>
          <w:szCs w:val="28"/>
          <w:lang w:val="uk-UA"/>
        </w:rPr>
        <w:t xml:space="preserve"> </w:t>
      </w:r>
      <w:r w:rsidRPr="00F75217">
        <w:rPr>
          <w:rFonts w:ascii="Times New Roman" w:hAnsi="Times New Roman" w:cs="Times New Roman"/>
          <w:sz w:val="28"/>
          <w:szCs w:val="28"/>
        </w:rPr>
        <w:t>Тарасенко</w:t>
      </w:r>
      <w:r w:rsidRPr="00F75217">
        <w:rPr>
          <w:rFonts w:ascii="Times New Roman" w:hAnsi="Times New Roman" w:cs="Times New Roman"/>
          <w:sz w:val="28"/>
          <w:szCs w:val="28"/>
          <w:lang w:val="uk-UA"/>
        </w:rPr>
        <w:t xml:space="preserve">, С. I. </w:t>
      </w:r>
      <w:r w:rsidRPr="00F75217">
        <w:rPr>
          <w:rFonts w:ascii="Times New Roman" w:hAnsi="Times New Roman" w:cs="Times New Roman"/>
          <w:sz w:val="28"/>
          <w:szCs w:val="28"/>
        </w:rPr>
        <w:t xml:space="preserve"> </w:t>
      </w:r>
      <w:r>
        <w:rPr>
          <w:rFonts w:ascii="Times New Roman" w:hAnsi="Times New Roman" w:cs="Times New Roman"/>
          <w:sz w:val="28"/>
          <w:szCs w:val="28"/>
          <w:lang w:val="uk-UA"/>
        </w:rPr>
        <w:t>Терехова, О.О. Селіванова</w:t>
      </w:r>
      <w:r w:rsidRPr="00F75217">
        <w:rPr>
          <w:rFonts w:ascii="Times New Roman" w:hAnsi="Times New Roman" w:cs="Times New Roman"/>
          <w:sz w:val="28"/>
          <w:szCs w:val="28"/>
          <w:lang w:val="uk-UA"/>
        </w:rPr>
        <w:t>, Л.С. Яровенко, Ю. Найди та багатьох інших</w:t>
      </w:r>
      <w:r>
        <w:rPr>
          <w:rFonts w:ascii="Times New Roman" w:hAnsi="Times New Roman" w:cs="Times New Roman"/>
          <w:sz w:val="28"/>
          <w:szCs w:val="28"/>
          <w:lang w:val="uk-UA"/>
        </w:rPr>
        <w:t xml:space="preserve"> в своїх роботах присвячували свої дослідження саме проблематиці особливостей використання, доцільності та міри при вживанні граматичних перекладацьких трансформацій. Розглянувши цілу низку наукових праць з даної тематиці, ми виділили наступні граматичні трансформації при перекладі:</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1. Граматичні заміни, які можуть бути представлені:</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 заміною форми слова</w:t>
      </w:r>
      <w:r w:rsidR="00F87CEC">
        <w:rPr>
          <w:rFonts w:ascii="Times New Roman" w:hAnsi="Times New Roman" w:cs="Times New Roman"/>
          <w:sz w:val="28"/>
          <w:szCs w:val="28"/>
          <w:lang w:val="uk-UA"/>
        </w:rPr>
        <w:t>,</w:t>
      </w:r>
      <w:r w:rsidR="00F87CEC" w:rsidRPr="00F87CEC">
        <w:rPr>
          <w:rFonts w:ascii="Times New Roman" w:hAnsi="Times New Roman" w:cs="Times New Roman"/>
          <w:sz w:val="28"/>
          <w:szCs w:val="28"/>
        </w:rPr>
        <w:t xml:space="preserve"> </w:t>
      </w:r>
      <w:r w:rsidR="00F87CEC" w:rsidRPr="00F75217">
        <w:rPr>
          <w:rFonts w:ascii="Times New Roman" w:hAnsi="Times New Roman" w:cs="Times New Roman"/>
          <w:sz w:val="28"/>
          <w:szCs w:val="28"/>
        </w:rPr>
        <w:t>що дає змогу відтворити значення, коли у мові перекладу певна граматична форма є неприродною або відсутньою</w:t>
      </w:r>
      <w:r w:rsidRPr="00F75217">
        <w:rPr>
          <w:rFonts w:ascii="Times New Roman" w:hAnsi="Times New Roman" w:cs="Times New Roman"/>
          <w:sz w:val="28"/>
          <w:szCs w:val="28"/>
          <w:lang w:val="uk-UA"/>
        </w:rPr>
        <w:t xml:space="preserve">; </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 заміною частини мови</w:t>
      </w:r>
      <w:r w:rsidR="00F87CEC">
        <w:rPr>
          <w:rFonts w:ascii="Times New Roman" w:hAnsi="Times New Roman" w:cs="Times New Roman"/>
          <w:sz w:val="28"/>
          <w:szCs w:val="28"/>
          <w:lang w:val="uk-UA"/>
        </w:rPr>
        <w:t>, що допомагає використовувати ту частину мови, яка звучить більш природньо при перекладі</w:t>
      </w:r>
      <w:r w:rsidRPr="00F75217">
        <w:rPr>
          <w:rFonts w:ascii="Times New Roman" w:hAnsi="Times New Roman" w:cs="Times New Roman"/>
          <w:sz w:val="28"/>
          <w:szCs w:val="28"/>
          <w:lang w:val="uk-UA"/>
        </w:rPr>
        <w:t>;</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 заміною члена речення</w:t>
      </w:r>
      <w:r w:rsidR="00F87CEC">
        <w:rPr>
          <w:rFonts w:ascii="Times New Roman" w:hAnsi="Times New Roman" w:cs="Times New Roman"/>
          <w:sz w:val="28"/>
          <w:szCs w:val="28"/>
          <w:lang w:val="uk-UA"/>
        </w:rPr>
        <w:t>,</w:t>
      </w:r>
      <w:r w:rsidR="00F87CEC" w:rsidRPr="00F87CEC">
        <w:rPr>
          <w:rFonts w:ascii="Times New Roman" w:hAnsi="Times New Roman" w:cs="Times New Roman"/>
          <w:sz w:val="28"/>
          <w:szCs w:val="28"/>
          <w:lang w:val="uk-UA"/>
        </w:rPr>
        <w:t xml:space="preserve"> як</w:t>
      </w:r>
      <w:r w:rsidR="00F87CEC">
        <w:rPr>
          <w:rFonts w:ascii="Times New Roman" w:hAnsi="Times New Roman" w:cs="Times New Roman"/>
          <w:sz w:val="28"/>
          <w:szCs w:val="28"/>
          <w:lang w:val="uk-UA"/>
        </w:rPr>
        <w:t>а</w:t>
      </w:r>
      <w:r w:rsidR="00F87CEC" w:rsidRPr="00F87CEC">
        <w:rPr>
          <w:rFonts w:ascii="Times New Roman" w:hAnsi="Times New Roman" w:cs="Times New Roman"/>
          <w:sz w:val="28"/>
          <w:szCs w:val="28"/>
          <w:lang w:val="uk-UA"/>
        </w:rPr>
        <w:t xml:space="preserve"> </w:t>
      </w:r>
      <w:r w:rsidR="00F87CEC">
        <w:rPr>
          <w:rFonts w:ascii="Times New Roman" w:hAnsi="Times New Roman" w:cs="Times New Roman"/>
          <w:sz w:val="28"/>
          <w:szCs w:val="28"/>
          <w:lang w:val="uk-UA"/>
        </w:rPr>
        <w:t xml:space="preserve">найчастіше </w:t>
      </w:r>
      <w:r w:rsidR="00F87CEC" w:rsidRPr="00F87CEC">
        <w:rPr>
          <w:rFonts w:ascii="Times New Roman" w:hAnsi="Times New Roman" w:cs="Times New Roman"/>
          <w:sz w:val="28"/>
          <w:szCs w:val="28"/>
          <w:lang w:val="uk-UA"/>
        </w:rPr>
        <w:t>відобража</w:t>
      </w:r>
      <w:r w:rsidR="00F87CEC">
        <w:rPr>
          <w:rFonts w:ascii="Times New Roman" w:hAnsi="Times New Roman" w:cs="Times New Roman"/>
          <w:sz w:val="28"/>
          <w:szCs w:val="28"/>
          <w:lang w:val="uk-UA"/>
        </w:rPr>
        <w:t>є</w:t>
      </w:r>
      <w:r w:rsidR="00F87CEC" w:rsidRPr="00F87CEC">
        <w:rPr>
          <w:rFonts w:ascii="Times New Roman" w:hAnsi="Times New Roman" w:cs="Times New Roman"/>
          <w:sz w:val="28"/>
          <w:szCs w:val="28"/>
          <w:lang w:val="uk-UA"/>
        </w:rPr>
        <w:t xml:space="preserve"> різницю у нормах функціонування пасиву в англійській та українській мовах</w:t>
      </w:r>
      <w:r w:rsidRPr="00F75217">
        <w:rPr>
          <w:rFonts w:ascii="Times New Roman" w:hAnsi="Times New Roman" w:cs="Times New Roman"/>
          <w:sz w:val="28"/>
          <w:szCs w:val="28"/>
          <w:lang w:val="uk-UA"/>
        </w:rPr>
        <w:t>;</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lastRenderedPageBreak/>
        <w:t>- заміною типу речення</w:t>
      </w:r>
      <w:r w:rsidR="00B93C24">
        <w:rPr>
          <w:rFonts w:ascii="Times New Roman" w:hAnsi="Times New Roman" w:cs="Times New Roman"/>
          <w:sz w:val="28"/>
          <w:szCs w:val="28"/>
          <w:lang w:val="uk-UA"/>
        </w:rPr>
        <w:t xml:space="preserve">, що допомагає </w:t>
      </w:r>
      <w:r w:rsidR="00F87CEC">
        <w:rPr>
          <w:rFonts w:ascii="Times New Roman" w:hAnsi="Times New Roman" w:cs="Times New Roman"/>
          <w:sz w:val="28"/>
          <w:szCs w:val="28"/>
          <w:lang w:val="uk-UA"/>
        </w:rPr>
        <w:t xml:space="preserve">долати </w:t>
      </w:r>
      <w:r w:rsidR="00B93C24">
        <w:rPr>
          <w:rFonts w:ascii="Times New Roman" w:hAnsi="Times New Roman" w:cs="Times New Roman"/>
          <w:sz w:val="28"/>
          <w:szCs w:val="28"/>
          <w:lang w:val="uk-UA"/>
        </w:rPr>
        <w:t>відмінності</w:t>
      </w:r>
      <w:r w:rsidR="00F87CEC" w:rsidRPr="00F87CEC">
        <w:rPr>
          <w:rFonts w:ascii="Times New Roman" w:hAnsi="Times New Roman" w:cs="Times New Roman"/>
          <w:sz w:val="28"/>
          <w:szCs w:val="28"/>
          <w:lang w:val="uk-UA"/>
        </w:rPr>
        <w:t xml:space="preserve"> у </w:t>
      </w:r>
      <w:r w:rsidR="00B93C24">
        <w:rPr>
          <w:rFonts w:ascii="Times New Roman" w:hAnsi="Times New Roman" w:cs="Times New Roman"/>
          <w:sz w:val="28"/>
          <w:szCs w:val="28"/>
          <w:lang w:val="uk-UA"/>
        </w:rPr>
        <w:t xml:space="preserve">синтаксичних </w:t>
      </w:r>
      <w:r w:rsidR="00F87CEC" w:rsidRPr="00F87CEC">
        <w:rPr>
          <w:rFonts w:ascii="Times New Roman" w:hAnsi="Times New Roman" w:cs="Times New Roman"/>
          <w:sz w:val="28"/>
          <w:szCs w:val="28"/>
          <w:lang w:val="uk-UA"/>
        </w:rPr>
        <w:t xml:space="preserve">способах вираження </w:t>
      </w:r>
      <w:r w:rsidR="00B93C24">
        <w:rPr>
          <w:rFonts w:ascii="Times New Roman" w:hAnsi="Times New Roman" w:cs="Times New Roman"/>
          <w:sz w:val="28"/>
          <w:szCs w:val="28"/>
          <w:lang w:val="uk-UA"/>
        </w:rPr>
        <w:t xml:space="preserve">думок </w:t>
      </w:r>
      <w:r w:rsidR="00F87CEC" w:rsidRPr="00F87CEC">
        <w:rPr>
          <w:rFonts w:ascii="Times New Roman" w:hAnsi="Times New Roman" w:cs="Times New Roman"/>
          <w:sz w:val="28"/>
          <w:szCs w:val="28"/>
          <w:lang w:val="uk-UA"/>
        </w:rPr>
        <w:t>в різних мовах</w:t>
      </w:r>
      <w:r w:rsidRPr="00F75217">
        <w:rPr>
          <w:rFonts w:ascii="Times New Roman" w:hAnsi="Times New Roman" w:cs="Times New Roman"/>
          <w:sz w:val="28"/>
          <w:szCs w:val="28"/>
          <w:lang w:val="uk-UA"/>
        </w:rPr>
        <w:t>.</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2. Перестановки членів речення</w:t>
      </w:r>
      <w:r w:rsidR="00F87CEC">
        <w:rPr>
          <w:rFonts w:ascii="Times New Roman" w:hAnsi="Times New Roman" w:cs="Times New Roman"/>
          <w:sz w:val="28"/>
          <w:szCs w:val="28"/>
          <w:lang w:val="uk-UA"/>
        </w:rPr>
        <w:t>, що</w:t>
      </w:r>
      <w:r w:rsidR="00F87CEC" w:rsidRPr="00F87CEC">
        <w:rPr>
          <w:rFonts w:ascii="Times New Roman" w:hAnsi="Times New Roman" w:cs="Times New Roman"/>
          <w:sz w:val="28"/>
          <w:szCs w:val="28"/>
          <w:lang w:val="uk-UA"/>
        </w:rPr>
        <w:t xml:space="preserve"> </w:t>
      </w:r>
      <w:r w:rsidR="00F87CEC">
        <w:rPr>
          <w:rFonts w:ascii="Times New Roman" w:hAnsi="Times New Roman" w:cs="Times New Roman"/>
          <w:sz w:val="28"/>
          <w:szCs w:val="28"/>
          <w:lang w:val="uk-UA"/>
        </w:rPr>
        <w:t>допомагають</w:t>
      </w:r>
      <w:r w:rsidR="00F87CEC" w:rsidRPr="00F87CEC">
        <w:rPr>
          <w:rFonts w:ascii="Times New Roman" w:hAnsi="Times New Roman" w:cs="Times New Roman"/>
          <w:sz w:val="28"/>
          <w:szCs w:val="28"/>
          <w:lang w:val="uk-UA"/>
        </w:rPr>
        <w:t xml:space="preserve"> подолати відмінності у порядку слів </w:t>
      </w:r>
      <w:r w:rsidR="00F87CEC">
        <w:rPr>
          <w:rFonts w:ascii="Times New Roman" w:hAnsi="Times New Roman" w:cs="Times New Roman"/>
          <w:sz w:val="28"/>
          <w:szCs w:val="28"/>
          <w:lang w:val="uk-UA"/>
        </w:rPr>
        <w:t>та відіграють</w:t>
      </w:r>
      <w:r w:rsidR="00F87CEC" w:rsidRPr="00F87CEC">
        <w:rPr>
          <w:rFonts w:ascii="Times New Roman" w:hAnsi="Times New Roman" w:cs="Times New Roman"/>
          <w:sz w:val="28"/>
          <w:szCs w:val="28"/>
          <w:lang w:val="uk-UA"/>
        </w:rPr>
        <w:t xml:space="preserve"> важливу роль у збереженні комунікативного </w:t>
      </w:r>
      <w:r w:rsidR="00B93C24">
        <w:rPr>
          <w:rFonts w:ascii="Times New Roman" w:hAnsi="Times New Roman" w:cs="Times New Roman"/>
          <w:sz w:val="28"/>
          <w:szCs w:val="28"/>
          <w:lang w:val="uk-UA"/>
        </w:rPr>
        <w:t xml:space="preserve">центру </w:t>
      </w:r>
      <w:r w:rsidR="00F87CEC" w:rsidRPr="00F87CEC">
        <w:rPr>
          <w:rFonts w:ascii="Times New Roman" w:hAnsi="Times New Roman" w:cs="Times New Roman"/>
          <w:sz w:val="28"/>
          <w:szCs w:val="28"/>
          <w:lang w:val="uk-UA"/>
        </w:rPr>
        <w:t>висловлювання та відповідності нормам українського синтаксису</w:t>
      </w:r>
      <w:r w:rsidRPr="00F75217">
        <w:rPr>
          <w:rFonts w:ascii="Times New Roman" w:hAnsi="Times New Roman" w:cs="Times New Roman"/>
          <w:sz w:val="28"/>
          <w:szCs w:val="28"/>
          <w:lang w:val="uk-UA"/>
        </w:rPr>
        <w:t>.</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3. Членування речення.</w:t>
      </w: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lang w:val="uk-UA"/>
        </w:rPr>
        <w:t>4. Об</w:t>
      </w:r>
      <w:r w:rsidRPr="00660C75">
        <w:rPr>
          <w:rFonts w:ascii="Times New Roman" w:hAnsi="Times New Roman" w:cs="Times New Roman"/>
          <w:sz w:val="28"/>
          <w:szCs w:val="28"/>
          <w:lang w:val="uk-UA"/>
        </w:rPr>
        <w:t>’</w:t>
      </w:r>
      <w:r w:rsidRPr="00F75217">
        <w:rPr>
          <w:rFonts w:ascii="Times New Roman" w:hAnsi="Times New Roman" w:cs="Times New Roman"/>
          <w:sz w:val="28"/>
          <w:szCs w:val="28"/>
          <w:lang w:val="uk-UA"/>
        </w:rPr>
        <w:t>єднання речень.</w:t>
      </w:r>
    </w:p>
    <w:p w:rsidR="00B93C24" w:rsidRDefault="00F87CEC" w:rsidP="00F75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 дві </w:t>
      </w:r>
      <w:r w:rsidRPr="00F87CEC">
        <w:rPr>
          <w:rFonts w:ascii="Times New Roman" w:hAnsi="Times New Roman" w:cs="Times New Roman"/>
          <w:sz w:val="28"/>
          <w:szCs w:val="28"/>
          <w:lang w:val="uk-UA"/>
        </w:rPr>
        <w:t xml:space="preserve">необхідні для уникнення надмірної складності або, навпаки, для збереження цілісності й ритміки тексту </w:t>
      </w:r>
    </w:p>
    <w:p w:rsid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Аналіз перекладених фрагментів роману довів, що найбільш поширеними трансформаціями є:</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Граматичні заміни (64,5%)</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 заміною форми слова</w:t>
      </w:r>
      <w:r>
        <w:rPr>
          <w:rFonts w:ascii="Times New Roman" w:hAnsi="Times New Roman" w:cs="Times New Roman"/>
          <w:sz w:val="28"/>
          <w:szCs w:val="28"/>
          <w:lang w:val="uk-UA"/>
        </w:rPr>
        <w:t xml:space="preserve"> (9,4%)</w:t>
      </w:r>
      <w:r w:rsidRPr="00B93C24">
        <w:rPr>
          <w:rFonts w:ascii="Times New Roman" w:hAnsi="Times New Roman" w:cs="Times New Roman"/>
          <w:sz w:val="28"/>
          <w:szCs w:val="28"/>
          <w:lang w:val="uk-UA"/>
        </w:rPr>
        <w:t xml:space="preserve">; </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 заміною частини мови</w:t>
      </w:r>
      <w:r>
        <w:rPr>
          <w:rFonts w:ascii="Times New Roman" w:hAnsi="Times New Roman" w:cs="Times New Roman"/>
          <w:sz w:val="28"/>
          <w:szCs w:val="28"/>
          <w:lang w:val="uk-UA"/>
        </w:rPr>
        <w:t xml:space="preserve"> (11,0%)</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 заміною члена речення</w:t>
      </w:r>
      <w:r>
        <w:rPr>
          <w:rFonts w:ascii="Times New Roman" w:hAnsi="Times New Roman" w:cs="Times New Roman"/>
          <w:sz w:val="28"/>
          <w:szCs w:val="28"/>
          <w:lang w:val="uk-UA"/>
        </w:rPr>
        <w:t xml:space="preserve"> (23,3%)</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 заміною типу речення</w:t>
      </w:r>
      <w:r>
        <w:rPr>
          <w:rFonts w:ascii="Times New Roman" w:hAnsi="Times New Roman" w:cs="Times New Roman"/>
          <w:sz w:val="28"/>
          <w:szCs w:val="28"/>
          <w:lang w:val="uk-UA"/>
        </w:rPr>
        <w:t xml:space="preserve"> (20,8%)</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2. Перестановки членів речення</w:t>
      </w:r>
      <w:r>
        <w:rPr>
          <w:rFonts w:ascii="Times New Roman" w:hAnsi="Times New Roman" w:cs="Times New Roman"/>
          <w:sz w:val="28"/>
          <w:szCs w:val="28"/>
          <w:lang w:val="uk-UA"/>
        </w:rPr>
        <w:t xml:space="preserve"> (18,0%)</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3. Членування речення</w:t>
      </w:r>
      <w:r>
        <w:rPr>
          <w:rFonts w:ascii="Times New Roman" w:hAnsi="Times New Roman" w:cs="Times New Roman"/>
          <w:sz w:val="28"/>
          <w:szCs w:val="28"/>
          <w:lang w:val="uk-UA"/>
        </w:rPr>
        <w:t xml:space="preserve"> (3,3%)</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sidRPr="00B93C24">
        <w:rPr>
          <w:rFonts w:ascii="Times New Roman" w:hAnsi="Times New Roman" w:cs="Times New Roman"/>
          <w:sz w:val="28"/>
          <w:szCs w:val="28"/>
          <w:lang w:val="uk-UA"/>
        </w:rPr>
        <w:t>4. Об</w:t>
      </w:r>
      <w:r w:rsidRPr="00660C75">
        <w:rPr>
          <w:rFonts w:ascii="Times New Roman" w:hAnsi="Times New Roman" w:cs="Times New Roman"/>
          <w:sz w:val="28"/>
          <w:szCs w:val="28"/>
          <w:lang w:val="uk-UA"/>
        </w:rPr>
        <w:t>’</w:t>
      </w:r>
      <w:r w:rsidRPr="00B93C24">
        <w:rPr>
          <w:rFonts w:ascii="Times New Roman" w:hAnsi="Times New Roman" w:cs="Times New Roman"/>
          <w:sz w:val="28"/>
          <w:szCs w:val="28"/>
          <w:lang w:val="uk-UA"/>
        </w:rPr>
        <w:t>єднання речень</w:t>
      </w:r>
      <w:r>
        <w:rPr>
          <w:rFonts w:ascii="Times New Roman" w:hAnsi="Times New Roman" w:cs="Times New Roman"/>
          <w:sz w:val="28"/>
          <w:szCs w:val="28"/>
          <w:lang w:val="uk-UA"/>
        </w:rPr>
        <w:t xml:space="preserve"> (14,2%)</w:t>
      </w:r>
      <w:r w:rsidRPr="00B93C24">
        <w:rPr>
          <w:rFonts w:ascii="Times New Roman" w:hAnsi="Times New Roman" w:cs="Times New Roman"/>
          <w:sz w:val="28"/>
          <w:szCs w:val="28"/>
          <w:lang w:val="uk-UA"/>
        </w:rPr>
        <w:t>.</w:t>
      </w:r>
    </w:p>
    <w:p w:rsidR="00B93C24" w:rsidRPr="00B93C24" w:rsidRDefault="00B93C24" w:rsidP="00B93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 можна побачити, граматичні заміни є найбільш частотною граматичною трансформацією при перекладі </w:t>
      </w:r>
      <w:r w:rsidR="00273195">
        <w:rPr>
          <w:rFonts w:ascii="Times New Roman" w:hAnsi="Times New Roman" w:cs="Times New Roman"/>
          <w:sz w:val="28"/>
          <w:szCs w:val="28"/>
          <w:lang w:val="uk-UA"/>
        </w:rPr>
        <w:t>досліджуваного роману українською мовою. Цей факт можна пояснити різноманітністю граматичних замін, кожна з яких може бути обумовлена як об’єктивним, так і суб’єктивним чинником. Перестановки членів речення є також досить розповсюдженою трансформацією, як і об</w:t>
      </w:r>
      <w:r w:rsidR="00273195" w:rsidRPr="00273195">
        <w:rPr>
          <w:rFonts w:ascii="Times New Roman" w:hAnsi="Times New Roman" w:cs="Times New Roman"/>
          <w:sz w:val="28"/>
          <w:szCs w:val="28"/>
        </w:rPr>
        <w:t>’</w:t>
      </w:r>
      <w:r w:rsidR="00273195">
        <w:rPr>
          <w:rFonts w:ascii="Times New Roman" w:hAnsi="Times New Roman" w:cs="Times New Roman"/>
          <w:sz w:val="28"/>
          <w:szCs w:val="28"/>
          <w:lang w:val="uk-UA"/>
        </w:rPr>
        <w:t xml:space="preserve">єднання речень. А от членування речення – найменш частотний вид граматичних трансформацій з усіх. Це можна пояснити особливістю українського синтаксису: він більш складний, ніж англійський, оскільки представлений найчастіше складними, навіть складнопідрядними, реченнями. </w:t>
      </w:r>
    </w:p>
    <w:p w:rsidR="00F75217" w:rsidRPr="00F75217" w:rsidRDefault="00F75217" w:rsidP="00F75217">
      <w:pPr>
        <w:spacing w:after="0" w:line="360" w:lineRule="auto"/>
        <w:ind w:firstLine="709"/>
        <w:jc w:val="both"/>
        <w:rPr>
          <w:rFonts w:ascii="Times New Roman" w:hAnsi="Times New Roman" w:cs="Times New Roman"/>
          <w:sz w:val="28"/>
          <w:szCs w:val="28"/>
        </w:rPr>
      </w:pPr>
      <w:r w:rsidRPr="00F75217">
        <w:rPr>
          <w:rFonts w:ascii="Times New Roman" w:hAnsi="Times New Roman" w:cs="Times New Roman"/>
          <w:sz w:val="28"/>
          <w:szCs w:val="28"/>
        </w:rPr>
        <w:lastRenderedPageBreak/>
        <w:t xml:space="preserve">Варто підкреслити, що граматичні трансформації в художньому перекладі рідко застосовуються ізольовано. У більшості випадків вони </w:t>
      </w:r>
      <w:r w:rsidR="00273195">
        <w:rPr>
          <w:rFonts w:ascii="Times New Roman" w:hAnsi="Times New Roman" w:cs="Times New Roman"/>
          <w:sz w:val="28"/>
          <w:szCs w:val="28"/>
          <w:lang w:val="uk-UA"/>
        </w:rPr>
        <w:t xml:space="preserve">використовуються комплексно одна з іншою чи </w:t>
      </w:r>
      <w:r w:rsidRPr="00F75217">
        <w:rPr>
          <w:rFonts w:ascii="Times New Roman" w:hAnsi="Times New Roman" w:cs="Times New Roman"/>
          <w:sz w:val="28"/>
          <w:szCs w:val="28"/>
        </w:rPr>
        <w:t>поєднуються з лексичними та стилістичними прийомами, оскільки переклад художнього тексту вимагає не лише передачі інформації, а й відтворення образності, емоційного забарвлення та авторсько</w:t>
      </w:r>
      <w:r w:rsidR="00273195">
        <w:rPr>
          <w:rFonts w:ascii="Times New Roman" w:hAnsi="Times New Roman" w:cs="Times New Roman"/>
          <w:sz w:val="28"/>
          <w:szCs w:val="28"/>
          <w:lang w:val="uk-UA"/>
        </w:rPr>
        <w:t>го стилю</w:t>
      </w:r>
      <w:r w:rsidRPr="00F75217">
        <w:rPr>
          <w:rFonts w:ascii="Times New Roman" w:hAnsi="Times New Roman" w:cs="Times New Roman"/>
          <w:sz w:val="28"/>
          <w:szCs w:val="28"/>
        </w:rPr>
        <w:t xml:space="preserve"> письма. Саме завдяки гармонійному поєднанню різних типів трансформацій переклад набуває цілісності й здатності справляти на читача такий самий естетичний і комунікативний ефект, як і оригінал.</w:t>
      </w:r>
    </w:p>
    <w:p w:rsidR="00F75217" w:rsidRPr="00F75217" w:rsidRDefault="00F75217" w:rsidP="00F75217">
      <w:pPr>
        <w:spacing w:after="0" w:line="360" w:lineRule="auto"/>
        <w:ind w:firstLine="709"/>
        <w:jc w:val="both"/>
        <w:rPr>
          <w:rFonts w:ascii="Times New Roman" w:hAnsi="Times New Roman" w:cs="Times New Roman"/>
          <w:sz w:val="28"/>
          <w:szCs w:val="28"/>
        </w:rPr>
      </w:pPr>
      <w:r w:rsidRPr="00F75217">
        <w:rPr>
          <w:rFonts w:ascii="Times New Roman" w:hAnsi="Times New Roman" w:cs="Times New Roman"/>
          <w:sz w:val="28"/>
          <w:szCs w:val="28"/>
        </w:rPr>
        <w:t xml:space="preserve">Дослідження також показало, що важливою умовою застосування граматичних трансформацій є прагнення перекладача досягти балансу між точністю та природністю. Буквальне відтворення граматичних структур англійської мови українською часто призводить до </w:t>
      </w:r>
      <w:r w:rsidR="00273195">
        <w:rPr>
          <w:rFonts w:ascii="Times New Roman" w:hAnsi="Times New Roman" w:cs="Times New Roman"/>
          <w:sz w:val="28"/>
          <w:szCs w:val="28"/>
          <w:lang w:val="uk-UA"/>
        </w:rPr>
        <w:t xml:space="preserve">дослівного перекладу </w:t>
      </w:r>
      <w:r w:rsidRPr="00F75217">
        <w:rPr>
          <w:rFonts w:ascii="Times New Roman" w:hAnsi="Times New Roman" w:cs="Times New Roman"/>
          <w:sz w:val="28"/>
          <w:szCs w:val="28"/>
        </w:rPr>
        <w:t>та порушення норм українського синтаксису. Тому перекладач повинен усвідомлювати, що граматичні трансформації — це не відхилення від оригіналу, а необхідний крок для збереження змістової та стилістичної адекватності.</w:t>
      </w:r>
    </w:p>
    <w:p w:rsidR="00B93C24" w:rsidRPr="00273195" w:rsidRDefault="00F75217" w:rsidP="00273195">
      <w:pPr>
        <w:spacing w:after="0" w:line="360" w:lineRule="auto"/>
        <w:ind w:firstLine="709"/>
        <w:jc w:val="both"/>
        <w:rPr>
          <w:rFonts w:ascii="Times New Roman" w:hAnsi="Times New Roman" w:cs="Times New Roman"/>
          <w:sz w:val="28"/>
          <w:szCs w:val="28"/>
          <w:lang w:val="uk-UA"/>
        </w:rPr>
      </w:pPr>
      <w:r w:rsidRPr="00F75217">
        <w:rPr>
          <w:rFonts w:ascii="Times New Roman" w:hAnsi="Times New Roman" w:cs="Times New Roman"/>
          <w:sz w:val="28"/>
          <w:szCs w:val="28"/>
        </w:rPr>
        <w:t>Значущим є й те, що художній текст як об’єкт перекладу має свої особливості: він поєднує інформативну та естетичну функції, вимагає уважного ставлення до відтворення ритму, інтонації, образності. Це зумовлює більш складний характер граматичних трансформацій у художньому перекладі порівняно з перекладом наукових чи офіційно-ділових текстів.</w:t>
      </w:r>
    </w:p>
    <w:p w:rsidR="00F75217" w:rsidRPr="00F75217" w:rsidRDefault="00F75217" w:rsidP="00F75217">
      <w:pPr>
        <w:spacing w:after="0" w:line="360" w:lineRule="auto"/>
        <w:ind w:firstLine="709"/>
        <w:jc w:val="both"/>
        <w:rPr>
          <w:rFonts w:ascii="Times New Roman" w:hAnsi="Times New Roman" w:cs="Times New Roman"/>
          <w:sz w:val="28"/>
          <w:szCs w:val="28"/>
        </w:rPr>
      </w:pPr>
      <w:r w:rsidRPr="00F75217">
        <w:rPr>
          <w:rFonts w:ascii="Times New Roman" w:hAnsi="Times New Roman" w:cs="Times New Roman"/>
          <w:sz w:val="28"/>
          <w:szCs w:val="28"/>
        </w:rPr>
        <w:t>Проведене дослідження підтвердило, що успішний переклад художнього роману можливий лише за умови глибокого знання перекладачем граматичних систем обох мов, здатності свідомо застосовувати трансформаційні прийоми та критично оцінювати їхній вплив на смислову й стилістичну адекватність тексту.</w:t>
      </w:r>
    </w:p>
    <w:p w:rsidR="00F75217" w:rsidRPr="00F75217" w:rsidRDefault="00F75217" w:rsidP="00E74F2D">
      <w:pPr>
        <w:spacing w:after="0" w:line="360" w:lineRule="auto"/>
        <w:ind w:firstLine="709"/>
        <w:jc w:val="both"/>
        <w:rPr>
          <w:rFonts w:ascii="Times New Roman" w:hAnsi="Times New Roman" w:cs="Times New Roman"/>
          <w:sz w:val="28"/>
          <w:szCs w:val="28"/>
        </w:rPr>
      </w:pPr>
      <w:r w:rsidRPr="00F75217">
        <w:rPr>
          <w:rFonts w:ascii="Times New Roman" w:hAnsi="Times New Roman" w:cs="Times New Roman"/>
          <w:sz w:val="28"/>
          <w:szCs w:val="28"/>
        </w:rPr>
        <w:lastRenderedPageBreak/>
        <w:t>Таким чином, граматичні трансформації виконують у перекладі подвійну роль: з одного боку, вони долають структурні бар’єри між англійською та українською мовами, а з іншого — забезпечують відтворення комунікативної цінності й стилістичної виразності оригіналу. Результати роботи можуть стати підґрунтям для подальших досліджень у сфері перекладознавства, зокрема для більш глибокого аналізу поєднання граматичних, лексичних та стилістичних трансформацій у перекладі художніх творів.</w:t>
      </w:r>
    </w:p>
    <w:p w:rsidR="00F75217" w:rsidRDefault="00F75217"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273195" w:rsidRDefault="00273195" w:rsidP="00E74F2D">
      <w:pPr>
        <w:spacing w:after="0" w:line="360" w:lineRule="auto"/>
        <w:ind w:firstLine="709"/>
        <w:jc w:val="both"/>
        <w:rPr>
          <w:rFonts w:ascii="Times New Roman" w:hAnsi="Times New Roman" w:cs="Times New Roman"/>
          <w:sz w:val="28"/>
          <w:szCs w:val="28"/>
          <w:lang w:val="uk-UA"/>
        </w:rPr>
      </w:pPr>
    </w:p>
    <w:p w:rsidR="00F75217" w:rsidRPr="00F75217" w:rsidRDefault="00F75217" w:rsidP="00F75217">
      <w:pPr>
        <w:spacing w:after="0" w:line="360" w:lineRule="auto"/>
        <w:ind w:firstLine="709"/>
        <w:jc w:val="both"/>
        <w:rPr>
          <w:rFonts w:ascii="Times New Roman" w:hAnsi="Times New Roman" w:cs="Times New Roman"/>
          <w:sz w:val="28"/>
          <w:szCs w:val="28"/>
          <w:lang w:val="uk-UA"/>
        </w:rPr>
      </w:pPr>
    </w:p>
    <w:p w:rsidR="00B531E0" w:rsidRPr="00214E8E" w:rsidRDefault="000D1417" w:rsidP="00214E8E">
      <w:pPr>
        <w:spacing w:after="0" w:line="360" w:lineRule="auto"/>
        <w:ind w:firstLine="709"/>
        <w:jc w:val="center"/>
        <w:rPr>
          <w:rFonts w:ascii="Times New Roman" w:hAnsi="Times New Roman" w:cs="Times New Roman"/>
          <w:b/>
          <w:sz w:val="28"/>
          <w:szCs w:val="28"/>
          <w:lang w:val="en-US"/>
        </w:rPr>
      </w:pPr>
      <w:r w:rsidRPr="000D1417">
        <w:rPr>
          <w:rFonts w:ascii="Times New Roman" w:hAnsi="Times New Roman" w:cs="Times New Roman"/>
          <w:b/>
          <w:sz w:val="28"/>
          <w:szCs w:val="28"/>
          <w:lang w:val="uk-UA"/>
        </w:rPr>
        <w:lastRenderedPageBreak/>
        <w:t>Список використаної літератури</w:t>
      </w:r>
    </w:p>
    <w:p w:rsidR="00E71487" w:rsidRPr="008F7700" w:rsidRDefault="00E71487" w:rsidP="00E71487">
      <w:pPr>
        <w:pStyle w:val="a6"/>
        <w:numPr>
          <w:ilvl w:val="0"/>
          <w:numId w:val="3"/>
        </w:numPr>
        <w:autoSpaceDE w:val="0"/>
        <w:autoSpaceDN w:val="0"/>
        <w:adjustRightInd w:val="0"/>
        <w:spacing w:after="0" w:line="360" w:lineRule="auto"/>
        <w:jc w:val="both"/>
        <w:rPr>
          <w:rFonts w:ascii="Times New Roman" w:hAnsi="Times New Roman" w:cs="Times New Roman"/>
          <w:sz w:val="28"/>
          <w:szCs w:val="28"/>
        </w:rPr>
      </w:pPr>
      <w:r w:rsidRPr="00C7576D">
        <w:rPr>
          <w:rFonts w:ascii="Times New Roman" w:hAnsi="Times New Roman" w:cs="Times New Roman"/>
          <w:sz w:val="28"/>
          <w:szCs w:val="28"/>
          <w:shd w:val="clear" w:color="auto" w:fill="FFFFFF"/>
        </w:rPr>
        <w:t>Абабілова Н. М., Сидоренко Ю. І. Перекладацькі трансформації як засіб досяг</w:t>
      </w:r>
      <w:r>
        <w:rPr>
          <w:rFonts w:ascii="Times New Roman" w:hAnsi="Times New Roman" w:cs="Times New Roman"/>
          <w:sz w:val="28"/>
          <w:szCs w:val="28"/>
          <w:shd w:val="clear" w:color="auto" w:fill="FFFFFF"/>
        </w:rPr>
        <w:t xml:space="preserve">нення еквівалентності в тексті. </w:t>
      </w:r>
      <w:r w:rsidRPr="00D238DC">
        <w:rPr>
          <w:rFonts w:ascii="Times New Roman" w:hAnsi="Times New Roman" w:cs="Times New Roman"/>
          <w:i/>
          <w:sz w:val="28"/>
          <w:szCs w:val="28"/>
          <w:shd w:val="clear" w:color="auto" w:fill="FFFFFF"/>
        </w:rPr>
        <w:t>Мова і культура. Теорія і практика перекладу</w:t>
      </w:r>
      <w:r w:rsidRPr="00C7576D">
        <w:rPr>
          <w:rFonts w:ascii="Times New Roman" w:hAnsi="Times New Roman" w:cs="Times New Roman"/>
          <w:sz w:val="28"/>
          <w:szCs w:val="28"/>
          <w:shd w:val="clear" w:color="auto" w:fill="FFFFFF"/>
        </w:rPr>
        <w:t xml:space="preserve"> . 2012. Вип. 15. С. 416-420.</w:t>
      </w:r>
    </w:p>
    <w:p w:rsidR="00E71487" w:rsidRDefault="00E71487" w:rsidP="00E71487">
      <w:pPr>
        <w:pStyle w:val="a6"/>
        <w:numPr>
          <w:ilvl w:val="0"/>
          <w:numId w:val="3"/>
        </w:numPr>
        <w:spacing w:after="160" w:line="360" w:lineRule="auto"/>
        <w:jc w:val="both"/>
        <w:rPr>
          <w:rFonts w:ascii="Times New Roman" w:hAnsi="Times New Roman" w:cs="Times New Roman"/>
          <w:sz w:val="28"/>
          <w:szCs w:val="28"/>
        </w:rPr>
      </w:pPr>
      <w:r w:rsidRPr="00850486">
        <w:rPr>
          <w:rFonts w:ascii="Times New Roman" w:hAnsi="Times New Roman" w:cs="Times New Roman"/>
          <w:sz w:val="28"/>
          <w:szCs w:val="28"/>
        </w:rPr>
        <w:t xml:space="preserve">Бик І. С. Основи перекладу для студентів факультетів міжнародних відносин: навч. посіб. Львів: ЛНУ ім. І. Франка, 2014. 288 с. </w:t>
      </w:r>
    </w:p>
    <w:p w:rsidR="000D1417" w:rsidRDefault="000D1417" w:rsidP="000D1417">
      <w:pPr>
        <w:pStyle w:val="a6"/>
        <w:numPr>
          <w:ilvl w:val="0"/>
          <w:numId w:val="3"/>
        </w:numPr>
        <w:spacing w:after="0" w:line="360" w:lineRule="auto"/>
        <w:jc w:val="both"/>
        <w:rPr>
          <w:rFonts w:ascii="Times New Roman" w:hAnsi="Times New Roman" w:cs="Times New Roman"/>
          <w:sz w:val="28"/>
          <w:szCs w:val="28"/>
          <w:lang w:val="uk-UA"/>
        </w:rPr>
      </w:pPr>
      <w:r w:rsidRPr="000D1417">
        <w:rPr>
          <w:rFonts w:ascii="Times New Roman" w:hAnsi="Times New Roman" w:cs="Times New Roman"/>
          <w:sz w:val="28"/>
          <w:szCs w:val="28"/>
          <w:lang w:val="uk-UA"/>
        </w:rPr>
        <w:t xml:space="preserve">Бик І.С. Теорія і практика перекладу : тексти лекцій для студентів факультету міжнародних відносин Львівського національного університету імені Івана Франка </w:t>
      </w:r>
      <w:r>
        <w:rPr>
          <w:rFonts w:ascii="Times New Roman" w:hAnsi="Times New Roman" w:cs="Times New Roman"/>
          <w:sz w:val="28"/>
          <w:szCs w:val="28"/>
          <w:lang w:val="en-US"/>
        </w:rPr>
        <w:t>URL</w:t>
      </w:r>
      <w:r w:rsidRPr="00026896">
        <w:rPr>
          <w:rFonts w:ascii="Times New Roman" w:hAnsi="Times New Roman" w:cs="Times New Roman"/>
          <w:sz w:val="28"/>
          <w:szCs w:val="28"/>
          <w:lang w:val="uk-UA"/>
        </w:rPr>
        <w:t xml:space="preserve">: </w:t>
      </w:r>
      <w:hyperlink r:id="rId9" w:history="1">
        <w:r w:rsidRPr="004B6F29">
          <w:rPr>
            <w:rStyle w:val="a5"/>
            <w:rFonts w:ascii="Times New Roman" w:hAnsi="Times New Roman" w:cs="Times New Roman"/>
            <w:sz w:val="28"/>
            <w:szCs w:val="28"/>
            <w:lang w:val="uk-UA"/>
          </w:rPr>
          <w:t>https://www.scribd.com/document/477294546/Бик-І-С-Теорія-і-практика-перекладу</w:t>
        </w:r>
      </w:hyperlink>
      <w:r w:rsidRPr="000D1417">
        <w:rPr>
          <w:rFonts w:ascii="Times New Roman" w:hAnsi="Times New Roman" w:cs="Times New Roman"/>
          <w:sz w:val="28"/>
          <w:szCs w:val="28"/>
          <w:lang w:val="uk-UA"/>
        </w:rPr>
        <w:t xml:space="preserve"> </w:t>
      </w:r>
      <w:r w:rsidR="00026896" w:rsidRPr="00026896">
        <w:rPr>
          <w:rFonts w:ascii="Times New Roman" w:hAnsi="Times New Roman" w:cs="Times New Roman"/>
          <w:sz w:val="28"/>
          <w:szCs w:val="28"/>
          <w:lang w:val="uk-UA"/>
        </w:rPr>
        <w:t>(дата з</w:t>
      </w:r>
      <w:r w:rsidR="00026896">
        <w:rPr>
          <w:rFonts w:ascii="Times New Roman" w:hAnsi="Times New Roman" w:cs="Times New Roman"/>
          <w:sz w:val="28"/>
          <w:szCs w:val="28"/>
          <w:lang w:val="uk-UA"/>
        </w:rPr>
        <w:t>вернення 1</w:t>
      </w:r>
      <w:r w:rsidR="00026896" w:rsidRPr="00026896">
        <w:rPr>
          <w:rFonts w:ascii="Times New Roman" w:hAnsi="Times New Roman" w:cs="Times New Roman"/>
          <w:sz w:val="28"/>
          <w:szCs w:val="28"/>
          <w:lang w:val="uk-UA"/>
        </w:rPr>
        <w:t>6</w:t>
      </w:r>
      <w:r w:rsidR="00026896">
        <w:rPr>
          <w:rFonts w:ascii="Times New Roman" w:hAnsi="Times New Roman" w:cs="Times New Roman"/>
          <w:sz w:val="28"/>
          <w:szCs w:val="28"/>
          <w:lang w:val="uk-UA"/>
        </w:rPr>
        <w:t>.0</w:t>
      </w:r>
      <w:r w:rsidR="00026896" w:rsidRPr="00026896">
        <w:rPr>
          <w:rFonts w:ascii="Times New Roman" w:hAnsi="Times New Roman" w:cs="Times New Roman"/>
          <w:sz w:val="28"/>
          <w:szCs w:val="28"/>
          <w:lang w:val="uk-UA"/>
        </w:rPr>
        <w:t>6.2025)</w:t>
      </w:r>
    </w:p>
    <w:p w:rsidR="001473AE" w:rsidRDefault="001473AE" w:rsidP="001473AE">
      <w:pPr>
        <w:pStyle w:val="a6"/>
        <w:numPr>
          <w:ilvl w:val="0"/>
          <w:numId w:val="3"/>
        </w:numPr>
        <w:spacing w:after="0" w:line="360" w:lineRule="auto"/>
        <w:jc w:val="both"/>
        <w:rPr>
          <w:rFonts w:ascii="Times New Roman" w:hAnsi="Times New Roman"/>
          <w:sz w:val="28"/>
          <w:szCs w:val="28"/>
          <w:lang w:val="uk-UA"/>
        </w:rPr>
      </w:pPr>
      <w:r w:rsidRPr="00DA3216">
        <w:rPr>
          <w:rFonts w:ascii="Times New Roman" w:hAnsi="Times New Roman"/>
          <w:sz w:val="28"/>
          <w:szCs w:val="28"/>
          <w:lang w:val="uk-UA"/>
        </w:rPr>
        <w:t xml:space="preserve">Богачова Н.А. Складні перекладацькі трансформації при перекладі </w:t>
      </w:r>
      <w:r>
        <w:rPr>
          <w:rFonts w:ascii="Times New Roman" w:hAnsi="Times New Roman"/>
          <w:sz w:val="28"/>
          <w:szCs w:val="28"/>
          <w:lang w:val="uk-UA"/>
        </w:rPr>
        <w:t xml:space="preserve">назв британських кінофільмів. </w:t>
      </w:r>
      <w:r w:rsidRPr="00C853A8">
        <w:rPr>
          <w:rFonts w:ascii="Times New Roman" w:hAnsi="Times New Roman"/>
          <w:i/>
          <w:sz w:val="28"/>
          <w:szCs w:val="28"/>
          <w:lang w:val="uk-UA"/>
        </w:rPr>
        <w:t>4 Міжнародна науково-практична конференція присвячена пам'яті проф.. В.Л. Скалкіна</w:t>
      </w:r>
      <w:r>
        <w:rPr>
          <w:rFonts w:ascii="Times New Roman" w:hAnsi="Times New Roman"/>
          <w:sz w:val="28"/>
          <w:szCs w:val="28"/>
          <w:lang w:val="uk-UA"/>
        </w:rPr>
        <w:t>. Зб. наук.праць.  Одеса:  Астропринт, 2009.  С. 145-</w:t>
      </w:r>
      <w:r w:rsidRPr="00DA3216">
        <w:rPr>
          <w:rFonts w:ascii="Times New Roman" w:hAnsi="Times New Roman"/>
          <w:sz w:val="28"/>
          <w:szCs w:val="28"/>
          <w:lang w:val="uk-UA"/>
        </w:rPr>
        <w:t>151.</w:t>
      </w:r>
    </w:p>
    <w:p w:rsidR="00AB453B" w:rsidRPr="00AB453B" w:rsidRDefault="00AB453B" w:rsidP="00AB453B">
      <w:pPr>
        <w:pStyle w:val="a6"/>
        <w:numPr>
          <w:ilvl w:val="0"/>
          <w:numId w:val="3"/>
        </w:numPr>
        <w:spacing w:after="0" w:line="360" w:lineRule="auto"/>
        <w:jc w:val="both"/>
        <w:rPr>
          <w:rFonts w:ascii="Times New Roman" w:hAnsi="Times New Roman" w:cs="Times New Roman"/>
          <w:sz w:val="28"/>
          <w:szCs w:val="28"/>
        </w:rPr>
      </w:pPr>
      <w:r w:rsidRPr="00AB453B">
        <w:rPr>
          <w:rFonts w:ascii="Times New Roman" w:hAnsi="Times New Roman" w:cs="Times New Roman"/>
          <w:sz w:val="28"/>
          <w:szCs w:val="28"/>
        </w:rPr>
        <w:t xml:space="preserve">Богачова Н., Матузкова О.П. Лексичні та граматичні трансформації при перекладі найменувань британських кінофільмів. </w:t>
      </w:r>
      <w:r w:rsidRPr="00AB453B">
        <w:rPr>
          <w:rFonts w:ascii="Times New Roman" w:hAnsi="Times New Roman" w:cs="Times New Roman"/>
          <w:i/>
          <w:sz w:val="28"/>
          <w:szCs w:val="28"/>
        </w:rPr>
        <w:t>Збірник наукових статей студентів та викладачів відділення перекладу факультету РГФ</w:t>
      </w:r>
      <w:r w:rsidRPr="00AB453B">
        <w:rPr>
          <w:rFonts w:ascii="Times New Roman" w:hAnsi="Times New Roman" w:cs="Times New Roman"/>
          <w:sz w:val="28"/>
          <w:szCs w:val="28"/>
        </w:rPr>
        <w:t>. Одеса, 2006. С.4-14.</w:t>
      </w:r>
    </w:p>
    <w:p w:rsidR="00E71487" w:rsidRDefault="00E71487" w:rsidP="00E71487">
      <w:pPr>
        <w:pStyle w:val="a6"/>
        <w:numPr>
          <w:ilvl w:val="0"/>
          <w:numId w:val="3"/>
        </w:numPr>
        <w:spacing w:after="160" w:line="360" w:lineRule="auto"/>
        <w:jc w:val="both"/>
        <w:rPr>
          <w:rFonts w:ascii="Times New Roman" w:hAnsi="Times New Roman" w:cs="Times New Roman"/>
          <w:sz w:val="28"/>
          <w:szCs w:val="28"/>
        </w:rPr>
      </w:pPr>
      <w:r w:rsidRPr="00850486">
        <w:rPr>
          <w:rFonts w:ascii="Times New Roman" w:hAnsi="Times New Roman" w:cs="Times New Roman"/>
          <w:sz w:val="28"/>
          <w:szCs w:val="28"/>
        </w:rPr>
        <w:t>Бордюк Л. В. Переклад як міжкультурна комунікація: англійська українська мови: навч. посіб. для філол. спец. Львів: Вид-во Львів. політехніки, 2015. 128 с</w:t>
      </w:r>
      <w:r>
        <w:rPr>
          <w:rFonts w:ascii="Times New Roman" w:hAnsi="Times New Roman" w:cs="Times New Roman"/>
          <w:sz w:val="28"/>
          <w:szCs w:val="28"/>
        </w:rPr>
        <w:t>.</w:t>
      </w:r>
    </w:p>
    <w:p w:rsidR="00E71487" w:rsidRPr="00E71487" w:rsidRDefault="00104F9D" w:rsidP="00E71487">
      <w:pPr>
        <w:pStyle w:val="a6"/>
        <w:numPr>
          <w:ilvl w:val="0"/>
          <w:numId w:val="3"/>
        </w:numPr>
        <w:spacing w:after="0" w:line="360" w:lineRule="auto"/>
        <w:jc w:val="both"/>
        <w:rPr>
          <w:rFonts w:ascii="Times New Roman" w:hAnsi="Times New Roman" w:cs="Times New Roman"/>
          <w:sz w:val="28"/>
          <w:szCs w:val="28"/>
          <w:lang w:val="uk-UA"/>
        </w:rPr>
      </w:pPr>
      <w:r w:rsidRPr="00104F9D">
        <w:rPr>
          <w:rFonts w:ascii="Times New Roman" w:hAnsi="Times New Roman" w:cs="Times New Roman"/>
          <w:sz w:val="28"/>
          <w:szCs w:val="28"/>
          <w:lang w:val="uk-UA"/>
        </w:rPr>
        <w:t>Василюк І.М., Рудик І.М. Основи теорії і практики</w:t>
      </w:r>
      <w:r>
        <w:rPr>
          <w:rFonts w:ascii="Times New Roman" w:hAnsi="Times New Roman" w:cs="Times New Roman"/>
          <w:sz w:val="28"/>
          <w:szCs w:val="28"/>
          <w:lang w:val="uk-UA"/>
        </w:rPr>
        <w:t xml:space="preserve"> перекладу. Навчальнй посібник. Житомир: ПП Перегуда, 2006. </w:t>
      </w:r>
      <w:r w:rsidRPr="00104F9D">
        <w:rPr>
          <w:rFonts w:ascii="Times New Roman" w:hAnsi="Times New Roman" w:cs="Times New Roman"/>
          <w:sz w:val="28"/>
          <w:szCs w:val="28"/>
          <w:lang w:val="uk-UA"/>
        </w:rPr>
        <w:t>120 с.</w:t>
      </w:r>
      <w:r w:rsidR="00E71487" w:rsidRPr="00E71487">
        <w:rPr>
          <w:rFonts w:ascii="Times New Roman" w:eastAsia="Times New Roman" w:hAnsi="Times New Roman" w:cs="Times New Roman"/>
          <w:sz w:val="28"/>
          <w:szCs w:val="28"/>
          <w:lang w:val="uk-UA" w:eastAsia="ru-RU"/>
        </w:rPr>
        <w:t xml:space="preserve"> </w:t>
      </w:r>
    </w:p>
    <w:p w:rsidR="00104F9D" w:rsidRPr="00E71487" w:rsidRDefault="00E71487" w:rsidP="00E71487">
      <w:pPr>
        <w:pStyle w:val="a6"/>
        <w:numPr>
          <w:ilvl w:val="0"/>
          <w:numId w:val="3"/>
        </w:numPr>
        <w:spacing w:after="0" w:line="360" w:lineRule="auto"/>
        <w:jc w:val="both"/>
        <w:rPr>
          <w:rFonts w:ascii="Times New Roman" w:hAnsi="Times New Roman" w:cs="Times New Roman"/>
          <w:sz w:val="28"/>
          <w:szCs w:val="28"/>
          <w:lang w:val="uk-UA"/>
        </w:rPr>
      </w:pPr>
      <w:r w:rsidRPr="00E71487">
        <w:rPr>
          <w:rFonts w:ascii="Times New Roman" w:hAnsi="Times New Roman" w:cs="Times New Roman"/>
          <w:sz w:val="28"/>
          <w:szCs w:val="28"/>
          <w:lang w:val="uk-UA"/>
        </w:rPr>
        <w:t xml:space="preserve">Висоцька Т.М. Конспект лекцій з курсу “Актуальні проблеми перекладознавства”. Дніпропетровськ : Державний вищий навчальний заклад «Національний гірничий університет», 2015. URL: </w:t>
      </w:r>
      <w:hyperlink r:id="rId10" w:history="1">
        <w:r w:rsidRPr="00E71487">
          <w:rPr>
            <w:rStyle w:val="a5"/>
            <w:rFonts w:ascii="Times New Roman" w:hAnsi="Times New Roman" w:cs="Times New Roman"/>
            <w:sz w:val="28"/>
            <w:szCs w:val="28"/>
            <w:lang w:val="uk-UA"/>
          </w:rPr>
          <w:t>https://pereklad.nmu.org.ua/en/APP_6_konspekt_lektsiy.pdf</w:t>
        </w:r>
      </w:hyperlink>
      <w:r>
        <w:rPr>
          <w:rFonts w:ascii="Times New Roman" w:hAnsi="Times New Roman" w:cs="Times New Roman"/>
          <w:sz w:val="28"/>
          <w:szCs w:val="28"/>
          <w:lang w:val="uk-UA"/>
        </w:rPr>
        <w:t xml:space="preserve"> (дата звернення 20.06.2025</w:t>
      </w:r>
      <w:r w:rsidRPr="00E71487">
        <w:rPr>
          <w:rFonts w:ascii="Times New Roman" w:hAnsi="Times New Roman" w:cs="Times New Roman"/>
          <w:sz w:val="28"/>
          <w:szCs w:val="28"/>
          <w:lang w:val="uk-UA"/>
        </w:rPr>
        <w:t>).</w:t>
      </w:r>
    </w:p>
    <w:p w:rsidR="008E6853" w:rsidRDefault="008E6853" w:rsidP="00382FD0">
      <w:pPr>
        <w:pStyle w:val="a6"/>
        <w:numPr>
          <w:ilvl w:val="0"/>
          <w:numId w:val="3"/>
        </w:numPr>
        <w:spacing w:after="0" w:line="360" w:lineRule="auto"/>
        <w:jc w:val="both"/>
        <w:rPr>
          <w:rFonts w:ascii="Times New Roman" w:hAnsi="Times New Roman" w:cs="Times New Roman"/>
          <w:sz w:val="28"/>
          <w:szCs w:val="28"/>
          <w:lang w:val="uk-UA"/>
        </w:rPr>
      </w:pPr>
      <w:r w:rsidRPr="008E6853">
        <w:rPr>
          <w:rFonts w:ascii="Times New Roman" w:hAnsi="Times New Roman" w:cs="Times New Roman"/>
          <w:sz w:val="28"/>
          <w:szCs w:val="28"/>
          <w:lang w:val="uk-UA"/>
        </w:rPr>
        <w:lastRenderedPageBreak/>
        <w:t>Володіна Т.С., Рудківський О.П.</w:t>
      </w:r>
      <w:r w:rsidR="00382FD0" w:rsidRPr="00382FD0">
        <w:t xml:space="preserve"> </w:t>
      </w:r>
      <w:r w:rsidR="00382FD0" w:rsidRPr="00382FD0">
        <w:rPr>
          <w:rFonts w:ascii="Times New Roman" w:hAnsi="Times New Roman" w:cs="Times New Roman"/>
          <w:sz w:val="28"/>
          <w:szCs w:val="28"/>
        </w:rPr>
        <w:t xml:space="preserve">Загальна теорія перекладу для першого (бакалаврського) </w:t>
      </w:r>
      <w:r w:rsidR="00382FD0">
        <w:rPr>
          <w:rFonts w:ascii="Times New Roman" w:hAnsi="Times New Roman" w:cs="Times New Roman"/>
          <w:sz w:val="28"/>
          <w:szCs w:val="28"/>
        </w:rPr>
        <w:t xml:space="preserve">рівня. Навч.-метод. посібник. </w:t>
      </w:r>
      <w:r w:rsidR="00382FD0" w:rsidRPr="00382FD0">
        <w:rPr>
          <w:rFonts w:ascii="Times New Roman" w:hAnsi="Times New Roman" w:cs="Times New Roman"/>
          <w:sz w:val="28"/>
          <w:szCs w:val="28"/>
        </w:rPr>
        <w:t>К.: Вид. центр КНЛУ, 2</w:t>
      </w:r>
      <w:r w:rsidR="00382FD0">
        <w:rPr>
          <w:rFonts w:ascii="Times New Roman" w:hAnsi="Times New Roman" w:cs="Times New Roman"/>
          <w:sz w:val="28"/>
          <w:szCs w:val="28"/>
        </w:rPr>
        <w:t xml:space="preserve">017. </w:t>
      </w:r>
      <w:r w:rsidR="00382FD0" w:rsidRPr="00382FD0">
        <w:rPr>
          <w:rFonts w:ascii="Times New Roman" w:hAnsi="Times New Roman" w:cs="Times New Roman"/>
          <w:sz w:val="28"/>
          <w:szCs w:val="28"/>
        </w:rPr>
        <w:t xml:space="preserve">296 с. </w:t>
      </w:r>
      <w:r w:rsidR="00382FD0" w:rsidRPr="00382FD0">
        <w:rPr>
          <w:rFonts w:ascii="Times New Roman" w:hAnsi="Times New Roman" w:cs="Times New Roman"/>
          <w:sz w:val="28"/>
          <w:szCs w:val="28"/>
          <w:lang w:val="en-US"/>
        </w:rPr>
        <w:t>URL</w:t>
      </w:r>
      <w:r w:rsidR="00382FD0" w:rsidRPr="00382FD0">
        <w:rPr>
          <w:rFonts w:ascii="Times New Roman" w:hAnsi="Times New Roman" w:cs="Times New Roman"/>
          <w:sz w:val="28"/>
          <w:szCs w:val="28"/>
          <w:lang w:val="uk-UA"/>
        </w:rPr>
        <w:t>:</w:t>
      </w:r>
      <w:r w:rsidR="00382FD0">
        <w:rPr>
          <w:rFonts w:ascii="Times New Roman" w:hAnsi="Times New Roman" w:cs="Times New Roman"/>
          <w:sz w:val="28"/>
          <w:szCs w:val="28"/>
          <w:lang w:val="uk-UA"/>
        </w:rPr>
        <w:t xml:space="preserve"> </w:t>
      </w:r>
      <w:hyperlink r:id="rId11" w:history="1">
        <w:r w:rsidR="00382FD0" w:rsidRPr="004B6F29">
          <w:rPr>
            <w:rStyle w:val="a5"/>
            <w:rFonts w:ascii="Times New Roman" w:hAnsi="Times New Roman" w:cs="Times New Roman"/>
            <w:sz w:val="28"/>
            <w:szCs w:val="28"/>
            <w:lang w:val="uk-UA"/>
          </w:rPr>
          <w:t>http://rep.knlu.edu.ua/xmlui/bitstream/handle/787878787/182/Посібник%20Рудківський.pdf?sequence=1&amp;isAllowed=y</w:t>
        </w:r>
      </w:hyperlink>
      <w:r w:rsidR="00382FD0">
        <w:rPr>
          <w:rFonts w:ascii="Times New Roman" w:hAnsi="Times New Roman" w:cs="Times New Roman"/>
          <w:sz w:val="28"/>
          <w:szCs w:val="28"/>
          <w:lang w:val="uk-UA"/>
        </w:rPr>
        <w:t xml:space="preserve"> </w:t>
      </w:r>
      <w:r w:rsidR="00382FD0" w:rsidRPr="00382FD0">
        <w:rPr>
          <w:rFonts w:ascii="Times New Roman" w:hAnsi="Times New Roman" w:cs="Times New Roman"/>
          <w:sz w:val="28"/>
          <w:szCs w:val="28"/>
          <w:lang w:val="uk-UA"/>
        </w:rPr>
        <w:t>(дата звернення 16.06.2025)</w:t>
      </w:r>
    </w:p>
    <w:p w:rsidR="00E71487" w:rsidRPr="00E71487" w:rsidRDefault="00192327" w:rsidP="00E71487">
      <w:pPr>
        <w:pStyle w:val="a6"/>
        <w:numPr>
          <w:ilvl w:val="0"/>
          <w:numId w:val="3"/>
        </w:numPr>
        <w:spacing w:line="360" w:lineRule="auto"/>
        <w:jc w:val="both"/>
        <w:rPr>
          <w:rFonts w:ascii="Times New Roman" w:hAnsi="Times New Roman" w:cs="Times New Roman"/>
          <w:sz w:val="28"/>
          <w:szCs w:val="28"/>
          <w:lang w:val="uk-UA"/>
        </w:rPr>
      </w:pPr>
      <w:r w:rsidRPr="00192327">
        <w:rPr>
          <w:rFonts w:ascii="Times New Roman" w:hAnsi="Times New Roman" w:cs="Times New Roman"/>
          <w:sz w:val="28"/>
          <w:szCs w:val="28"/>
          <w:lang w:val="uk-UA"/>
        </w:rPr>
        <w:t>Волченко О. М., Нікішина В. В.</w:t>
      </w:r>
      <w:r>
        <w:rPr>
          <w:rFonts w:ascii="Times New Roman" w:hAnsi="Times New Roman" w:cs="Times New Roman"/>
          <w:sz w:val="28"/>
          <w:szCs w:val="28"/>
          <w:lang w:val="uk-UA"/>
        </w:rPr>
        <w:t xml:space="preserve"> </w:t>
      </w:r>
      <w:r w:rsidRPr="00192327">
        <w:rPr>
          <w:rFonts w:ascii="Times New Roman" w:hAnsi="Times New Roman" w:cs="Times New Roman"/>
          <w:sz w:val="28"/>
          <w:szCs w:val="28"/>
          <w:lang w:val="uk-UA"/>
        </w:rPr>
        <w:t>Граматичні трансформації в англо-українському художньому перекладі</w:t>
      </w:r>
      <w:r>
        <w:rPr>
          <w:rFonts w:ascii="Times New Roman" w:hAnsi="Times New Roman" w:cs="Times New Roman"/>
          <w:sz w:val="28"/>
          <w:szCs w:val="28"/>
          <w:lang w:val="uk-UA"/>
        </w:rPr>
        <w:t xml:space="preserve">. </w:t>
      </w:r>
      <w:r w:rsidRPr="00192327">
        <w:rPr>
          <w:rFonts w:ascii="Times New Roman" w:hAnsi="Times New Roman" w:cs="Times New Roman"/>
          <w:i/>
          <w:sz w:val="28"/>
          <w:szCs w:val="28"/>
          <w:lang w:val="uk-UA"/>
        </w:rPr>
        <w:t>Наукові записки Національного університету «Острозька академія»</w:t>
      </w:r>
      <w:r w:rsidR="002E5DE4">
        <w:rPr>
          <w:rFonts w:ascii="Times New Roman" w:hAnsi="Times New Roman" w:cs="Times New Roman"/>
          <w:sz w:val="28"/>
          <w:szCs w:val="28"/>
          <w:lang w:val="uk-UA"/>
        </w:rPr>
        <w:t xml:space="preserve">. </w:t>
      </w:r>
      <w:r w:rsidR="002E5DE4" w:rsidRPr="002E5DE4">
        <w:rPr>
          <w:rFonts w:ascii="Times New Roman" w:hAnsi="Times New Roman" w:cs="Times New Roman"/>
          <w:sz w:val="28"/>
          <w:szCs w:val="28"/>
          <w:lang w:val="uk-UA"/>
        </w:rPr>
        <w:t>Серія «Філологічна». Випуск 54</w:t>
      </w:r>
      <w:r w:rsidR="002E5DE4">
        <w:rPr>
          <w:rFonts w:ascii="Times New Roman" w:hAnsi="Times New Roman" w:cs="Times New Roman"/>
          <w:sz w:val="28"/>
          <w:szCs w:val="28"/>
          <w:lang w:val="uk-UA"/>
        </w:rPr>
        <w:t>, 2015. С. 252-254.</w:t>
      </w:r>
      <w:r w:rsidR="00E71487" w:rsidRPr="00E71487">
        <w:rPr>
          <w:rFonts w:ascii="Times New Roman" w:eastAsia="Times New Roman" w:hAnsi="Times New Roman" w:cs="Times New Roman"/>
          <w:sz w:val="28"/>
          <w:szCs w:val="28"/>
          <w:lang w:val="uk-UA" w:eastAsia="ru-RU"/>
        </w:rPr>
        <w:t xml:space="preserve"> </w:t>
      </w:r>
    </w:p>
    <w:p w:rsidR="00192327" w:rsidRPr="00E71487" w:rsidRDefault="00E71487" w:rsidP="00E71487">
      <w:pPr>
        <w:pStyle w:val="a6"/>
        <w:numPr>
          <w:ilvl w:val="0"/>
          <w:numId w:val="3"/>
        </w:numPr>
        <w:spacing w:line="360" w:lineRule="auto"/>
        <w:jc w:val="both"/>
        <w:rPr>
          <w:rFonts w:ascii="Times New Roman" w:hAnsi="Times New Roman" w:cs="Times New Roman"/>
          <w:sz w:val="28"/>
          <w:szCs w:val="28"/>
          <w:lang w:val="uk-UA"/>
        </w:rPr>
      </w:pPr>
      <w:r w:rsidRPr="00E71487">
        <w:rPr>
          <w:rFonts w:ascii="Times New Roman" w:hAnsi="Times New Roman" w:cs="Times New Roman"/>
          <w:sz w:val="28"/>
          <w:szCs w:val="28"/>
          <w:lang w:val="uk-UA"/>
        </w:rPr>
        <w:t>Гудманян А.Г. Основи перекладознавства : навчальний посібник / А.Г. Гудманян, А.В. Сітко, Г.Г. Євчева.  Вінниця: Нова Кни</w:t>
      </w:r>
      <w:r>
        <w:rPr>
          <w:rFonts w:ascii="Times New Roman" w:hAnsi="Times New Roman" w:cs="Times New Roman"/>
          <w:sz w:val="28"/>
          <w:szCs w:val="28"/>
          <w:lang w:val="uk-UA"/>
        </w:rPr>
        <w:t>га, 2020. 352с.</w:t>
      </w:r>
    </w:p>
    <w:p w:rsidR="00104F9D" w:rsidRPr="00192327" w:rsidRDefault="00104F9D" w:rsidP="00192327">
      <w:pPr>
        <w:pStyle w:val="a6"/>
        <w:numPr>
          <w:ilvl w:val="0"/>
          <w:numId w:val="3"/>
        </w:numPr>
        <w:spacing w:after="0" w:line="360" w:lineRule="auto"/>
        <w:jc w:val="both"/>
        <w:rPr>
          <w:rFonts w:ascii="Times New Roman" w:hAnsi="Times New Roman" w:cs="Times New Roman"/>
          <w:sz w:val="28"/>
          <w:szCs w:val="28"/>
          <w:lang w:val="uk-UA"/>
        </w:rPr>
      </w:pPr>
      <w:r w:rsidRPr="00104F9D">
        <w:rPr>
          <w:rFonts w:ascii="Times New Roman" w:hAnsi="Times New Roman" w:cs="Times New Roman"/>
          <w:sz w:val="28"/>
          <w:szCs w:val="28"/>
          <w:lang w:val="uk-UA"/>
        </w:rPr>
        <w:t>Дуднiк</w:t>
      </w:r>
      <w:r>
        <w:rPr>
          <w:rFonts w:ascii="Times New Roman" w:hAnsi="Times New Roman" w:cs="Times New Roman"/>
          <w:sz w:val="28"/>
          <w:szCs w:val="28"/>
          <w:lang w:val="uk-UA"/>
        </w:rPr>
        <w:t xml:space="preserve"> </w:t>
      </w:r>
      <w:r w:rsidR="00192327" w:rsidRPr="00104F9D">
        <w:rPr>
          <w:rFonts w:ascii="Times New Roman" w:hAnsi="Times New Roman" w:cs="Times New Roman"/>
          <w:sz w:val="28"/>
          <w:szCs w:val="28"/>
          <w:lang w:val="uk-UA"/>
        </w:rPr>
        <w:t>Г</w:t>
      </w:r>
      <w:r w:rsidR="00192327">
        <w:rPr>
          <w:rFonts w:ascii="Times New Roman" w:hAnsi="Times New Roman" w:cs="Times New Roman"/>
          <w:sz w:val="28"/>
          <w:szCs w:val="28"/>
          <w:lang w:val="uk-UA"/>
        </w:rPr>
        <w:t>.</w:t>
      </w:r>
      <w:r w:rsidR="00192327" w:rsidRPr="00104F9D">
        <w:rPr>
          <w:rFonts w:ascii="Times New Roman" w:hAnsi="Times New Roman" w:cs="Times New Roman"/>
          <w:sz w:val="28"/>
          <w:szCs w:val="28"/>
          <w:lang w:val="uk-UA"/>
        </w:rPr>
        <w:t xml:space="preserve"> </w:t>
      </w:r>
      <w:r w:rsidRPr="00104F9D">
        <w:rPr>
          <w:rFonts w:ascii="Times New Roman" w:hAnsi="Times New Roman" w:cs="Times New Roman"/>
          <w:sz w:val="28"/>
          <w:szCs w:val="28"/>
          <w:lang w:val="uk-UA"/>
        </w:rPr>
        <w:t>Адекватне використання граматичних транс</w:t>
      </w:r>
      <w:r>
        <w:rPr>
          <w:rFonts w:ascii="Times New Roman" w:hAnsi="Times New Roman" w:cs="Times New Roman"/>
          <w:sz w:val="28"/>
          <w:szCs w:val="28"/>
          <w:lang w:val="uk-UA"/>
        </w:rPr>
        <w:t>ф</w:t>
      </w:r>
      <w:r w:rsidRPr="00104F9D">
        <w:rPr>
          <w:rFonts w:ascii="Times New Roman" w:hAnsi="Times New Roman" w:cs="Times New Roman"/>
          <w:sz w:val="28"/>
          <w:szCs w:val="28"/>
          <w:lang w:val="uk-UA"/>
        </w:rPr>
        <w:t>ормацiй у перекладi</w:t>
      </w:r>
      <w:r w:rsidR="006C797B">
        <w:rPr>
          <w:rFonts w:ascii="Times New Roman" w:hAnsi="Times New Roman" w:cs="Times New Roman"/>
          <w:sz w:val="28"/>
          <w:szCs w:val="28"/>
          <w:lang w:val="uk-UA"/>
        </w:rPr>
        <w:t xml:space="preserve">. </w:t>
      </w:r>
      <w:r w:rsidR="006C797B" w:rsidRPr="006C797B">
        <w:rPr>
          <w:rFonts w:ascii="Times New Roman" w:hAnsi="Times New Roman" w:cs="Times New Roman"/>
          <w:i/>
          <w:sz w:val="28"/>
          <w:szCs w:val="28"/>
          <w:lang w:val="uk-UA"/>
        </w:rPr>
        <w:t>Науковий вісник Херсонського державного університету</w:t>
      </w:r>
      <w:r w:rsidR="006C797B">
        <w:rPr>
          <w:rFonts w:ascii="Times New Roman" w:hAnsi="Times New Roman" w:cs="Times New Roman"/>
          <w:sz w:val="28"/>
          <w:szCs w:val="28"/>
          <w:lang w:val="uk-UA"/>
        </w:rPr>
        <w:t>. 2018.</w:t>
      </w:r>
      <w:r>
        <w:rPr>
          <w:rFonts w:ascii="Times New Roman" w:hAnsi="Times New Roman" w:cs="Times New Roman"/>
          <w:sz w:val="28"/>
          <w:szCs w:val="28"/>
          <w:lang w:val="uk-UA"/>
        </w:rPr>
        <w:t xml:space="preserve"> </w:t>
      </w:r>
      <w:r w:rsidRPr="00104F9D">
        <w:rPr>
          <w:rFonts w:ascii="Times New Roman" w:hAnsi="Times New Roman" w:cs="Times New Roman"/>
          <w:sz w:val="28"/>
          <w:szCs w:val="28"/>
          <w:lang w:val="en-US"/>
        </w:rPr>
        <w:t>URL</w:t>
      </w:r>
      <w:r w:rsidRPr="00104F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12" w:history="1">
        <w:r w:rsidRPr="00F5063A">
          <w:rPr>
            <w:rStyle w:val="a5"/>
            <w:rFonts w:ascii="Times New Roman" w:hAnsi="Times New Roman" w:cs="Times New Roman"/>
            <w:sz w:val="28"/>
            <w:szCs w:val="28"/>
            <w:lang w:val="uk-UA"/>
          </w:rPr>
          <w:t>https://ekhsuir.kspu.edu/server/api/core/bitstreams/9e559676-4dcc-40f2-b73d-0398ae48d7fd/content</w:t>
        </w:r>
      </w:hyperlink>
      <w:r>
        <w:rPr>
          <w:rFonts w:ascii="Times New Roman" w:hAnsi="Times New Roman" w:cs="Times New Roman"/>
          <w:sz w:val="28"/>
          <w:szCs w:val="28"/>
          <w:lang w:val="uk-UA"/>
        </w:rPr>
        <w:t xml:space="preserve"> </w:t>
      </w:r>
      <w:r w:rsidR="00192327">
        <w:rPr>
          <w:rFonts w:ascii="Times New Roman" w:hAnsi="Times New Roman" w:cs="Times New Roman"/>
          <w:sz w:val="28"/>
          <w:szCs w:val="28"/>
          <w:lang w:val="uk-UA"/>
        </w:rPr>
        <w:t>(</w:t>
      </w:r>
      <w:r w:rsidR="002E5DE4">
        <w:rPr>
          <w:rFonts w:ascii="Times New Roman" w:hAnsi="Times New Roman" w:cs="Times New Roman"/>
          <w:sz w:val="28"/>
          <w:szCs w:val="28"/>
          <w:lang w:val="uk-UA"/>
        </w:rPr>
        <w:t>дата звернення 13</w:t>
      </w:r>
      <w:r w:rsidR="00192327" w:rsidRPr="00382FD0">
        <w:rPr>
          <w:rFonts w:ascii="Times New Roman" w:hAnsi="Times New Roman" w:cs="Times New Roman"/>
          <w:sz w:val="28"/>
          <w:szCs w:val="28"/>
          <w:lang w:val="uk-UA"/>
        </w:rPr>
        <w:t>.06.2025)</w:t>
      </w:r>
    </w:p>
    <w:p w:rsidR="00E71487" w:rsidRPr="00E71487" w:rsidRDefault="00E71487" w:rsidP="00E71487">
      <w:pPr>
        <w:pStyle w:val="a6"/>
        <w:numPr>
          <w:ilvl w:val="0"/>
          <w:numId w:val="3"/>
        </w:numPr>
        <w:autoSpaceDE w:val="0"/>
        <w:autoSpaceDN w:val="0"/>
        <w:adjustRightInd w:val="0"/>
        <w:spacing w:after="0" w:line="360" w:lineRule="auto"/>
        <w:jc w:val="both"/>
        <w:rPr>
          <w:rFonts w:ascii="Times New Roman" w:hAnsi="Times New Roman" w:cs="Times New Roman"/>
          <w:sz w:val="28"/>
          <w:szCs w:val="28"/>
        </w:rPr>
      </w:pPr>
      <w:r w:rsidRPr="00E71487">
        <w:rPr>
          <w:rFonts w:ascii="Times New Roman" w:hAnsi="Times New Roman" w:cs="Times New Roman"/>
          <w:sz w:val="28"/>
          <w:szCs w:val="28"/>
        </w:rPr>
        <w:t>Жулавська О. О. Переклад: теоретичні та практичні аспекти: навчальний посібник. / О. О. Жулавська, О. В. Назаренко. Суми: Сумський державний університет, 2017. 133 с.</w:t>
      </w:r>
    </w:p>
    <w:p w:rsidR="00E71487" w:rsidRPr="00E71487" w:rsidRDefault="00AB453B" w:rsidP="00E71487">
      <w:pPr>
        <w:pStyle w:val="a6"/>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E71487">
        <w:rPr>
          <w:rFonts w:ascii="Times New Roman" w:hAnsi="Times New Roman" w:cs="Times New Roman"/>
          <w:sz w:val="28"/>
          <w:szCs w:val="28"/>
          <w:lang w:val="uk-UA"/>
        </w:rPr>
        <w:t xml:space="preserve">Журавель Т. В., Хайдарі Н. І. Поняття перекладацьких трансформацій та проблеми їх класифікації. </w:t>
      </w:r>
      <w:r w:rsidRPr="00E71487">
        <w:rPr>
          <w:rFonts w:ascii="Times New Roman" w:hAnsi="Times New Roman" w:cs="Times New Roman"/>
          <w:i/>
          <w:sz w:val="28"/>
          <w:szCs w:val="28"/>
          <w:lang w:val="uk-UA"/>
        </w:rPr>
        <w:t>Науковий вісник МГУ. Сер. Філологія</w:t>
      </w:r>
      <w:r w:rsidRPr="00E71487">
        <w:rPr>
          <w:rFonts w:ascii="Times New Roman" w:hAnsi="Times New Roman" w:cs="Times New Roman"/>
          <w:sz w:val="28"/>
          <w:szCs w:val="28"/>
          <w:lang w:val="uk-UA"/>
        </w:rPr>
        <w:t>.</w:t>
      </w:r>
      <w:r w:rsidRPr="00E71487">
        <w:rPr>
          <w:rFonts w:ascii="Times New Roman" w:hAnsi="Times New Roman" w:cs="Times New Roman"/>
          <w:sz w:val="28"/>
          <w:szCs w:val="28"/>
          <w:shd w:val="clear" w:color="auto" w:fill="FFFFFF"/>
          <w:lang w:val="uk-UA"/>
        </w:rPr>
        <w:t xml:space="preserve"> </w:t>
      </w:r>
      <w:r w:rsidRPr="00E71487">
        <w:rPr>
          <w:rFonts w:ascii="Times New Roman" w:hAnsi="Times New Roman" w:cs="Times New Roman"/>
          <w:sz w:val="28"/>
          <w:szCs w:val="28"/>
          <w:lang w:val="uk-UA"/>
        </w:rPr>
        <w:t>2015. №19, том 2. С. 148</w:t>
      </w:r>
      <w:r w:rsidRPr="00E71487">
        <w:rPr>
          <w:rFonts w:ascii="Times New Roman" w:hAnsi="Times New Roman" w:cs="Times New Roman"/>
          <w:sz w:val="28"/>
          <w:szCs w:val="28"/>
          <w:shd w:val="clear" w:color="auto" w:fill="FFFFFF"/>
          <w:lang w:val="uk-UA"/>
        </w:rPr>
        <w:t>-</w:t>
      </w:r>
      <w:r w:rsidRPr="00E71487">
        <w:rPr>
          <w:rFonts w:ascii="Times New Roman" w:hAnsi="Times New Roman" w:cs="Times New Roman"/>
          <w:sz w:val="28"/>
          <w:szCs w:val="28"/>
          <w:lang w:val="uk-UA"/>
        </w:rPr>
        <w:t>150.</w:t>
      </w:r>
      <w:r w:rsidR="00E71487" w:rsidRPr="00E71487">
        <w:rPr>
          <w:rFonts w:ascii="Times New Roman" w:eastAsia="Times New Roman" w:hAnsi="Times New Roman" w:cs="Times New Roman"/>
          <w:sz w:val="28"/>
          <w:szCs w:val="28"/>
          <w:lang w:val="uk-UA" w:eastAsia="ru-RU"/>
        </w:rPr>
        <w:t xml:space="preserve"> </w:t>
      </w:r>
    </w:p>
    <w:p w:rsidR="001473AE" w:rsidRDefault="00E71487" w:rsidP="001473AE">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73AE" w:rsidRPr="007C66B8">
        <w:rPr>
          <w:rFonts w:ascii="Times New Roman" w:hAnsi="Times New Roman" w:cs="Times New Roman"/>
          <w:sz w:val="28"/>
          <w:szCs w:val="28"/>
          <w:lang w:val="uk-UA"/>
        </w:rPr>
        <w:t>Запухляк І. М., Табаран Д. О.</w:t>
      </w:r>
      <w:r w:rsidR="001473AE">
        <w:rPr>
          <w:rFonts w:ascii="Times New Roman" w:hAnsi="Times New Roman" w:cs="Times New Roman"/>
          <w:sz w:val="28"/>
          <w:szCs w:val="28"/>
          <w:lang w:val="uk-UA"/>
        </w:rPr>
        <w:t xml:space="preserve"> Граматичні трансформаці</w:t>
      </w:r>
      <w:r w:rsidR="001473AE" w:rsidRPr="007C66B8">
        <w:rPr>
          <w:rFonts w:ascii="Times New Roman" w:hAnsi="Times New Roman" w:cs="Times New Roman"/>
          <w:sz w:val="28"/>
          <w:szCs w:val="28"/>
          <w:lang w:val="uk-UA"/>
        </w:rPr>
        <w:t>ї у Перекладі роману</w:t>
      </w:r>
      <w:r w:rsidR="001473AE">
        <w:rPr>
          <w:rFonts w:ascii="Times New Roman" w:hAnsi="Times New Roman" w:cs="Times New Roman"/>
          <w:sz w:val="28"/>
          <w:szCs w:val="28"/>
          <w:lang w:val="uk-UA"/>
        </w:rPr>
        <w:t xml:space="preserve"> Маркуса Зузака «Крадійка книжок</w:t>
      </w:r>
      <w:r w:rsidR="001473AE" w:rsidRPr="007C66B8">
        <w:rPr>
          <w:rFonts w:ascii="Times New Roman" w:hAnsi="Times New Roman" w:cs="Times New Roman"/>
          <w:sz w:val="28"/>
          <w:szCs w:val="28"/>
          <w:lang w:val="uk-UA"/>
        </w:rPr>
        <w:t>»</w:t>
      </w:r>
      <w:r w:rsidR="001473AE">
        <w:rPr>
          <w:rFonts w:ascii="Times New Roman" w:hAnsi="Times New Roman" w:cs="Times New Roman"/>
          <w:sz w:val="28"/>
          <w:szCs w:val="28"/>
          <w:lang w:val="uk-UA"/>
        </w:rPr>
        <w:t xml:space="preserve">. </w:t>
      </w:r>
      <w:r w:rsidR="001473AE" w:rsidRPr="00AB453B">
        <w:rPr>
          <w:rFonts w:ascii="Times New Roman" w:hAnsi="Times New Roman" w:cs="Times New Roman"/>
          <w:i/>
          <w:sz w:val="28"/>
          <w:szCs w:val="28"/>
          <w:lang w:val="uk-UA"/>
        </w:rPr>
        <w:t>Науковий вісник ДДПУ імені І. Франка. Серія: Філологічні науки (мовознавство)</w:t>
      </w:r>
      <w:r w:rsidR="001473AE" w:rsidRPr="00AB453B">
        <w:rPr>
          <w:rFonts w:ascii="Times New Roman" w:hAnsi="Times New Roman" w:cs="Times New Roman"/>
          <w:sz w:val="28"/>
          <w:szCs w:val="28"/>
          <w:lang w:val="uk-UA"/>
        </w:rPr>
        <w:t>. № 21, 2024</w:t>
      </w:r>
      <w:r w:rsidR="001473AE">
        <w:rPr>
          <w:rFonts w:ascii="Times New Roman" w:hAnsi="Times New Roman" w:cs="Times New Roman"/>
          <w:sz w:val="28"/>
          <w:szCs w:val="28"/>
          <w:lang w:val="uk-UA"/>
        </w:rPr>
        <w:t xml:space="preserve">. С. 19-22. </w:t>
      </w:r>
      <w:r w:rsidR="001473AE" w:rsidRPr="007C66B8">
        <w:rPr>
          <w:rFonts w:ascii="Times New Roman" w:hAnsi="Times New Roman" w:cs="Times New Roman"/>
          <w:sz w:val="28"/>
          <w:szCs w:val="28"/>
          <w:lang w:val="en-US"/>
        </w:rPr>
        <w:t>URL</w:t>
      </w:r>
      <w:r w:rsidR="001473AE" w:rsidRPr="007C66B8">
        <w:rPr>
          <w:rFonts w:ascii="Times New Roman" w:hAnsi="Times New Roman" w:cs="Times New Roman"/>
          <w:sz w:val="28"/>
          <w:szCs w:val="28"/>
          <w:lang w:val="uk-UA"/>
        </w:rPr>
        <w:t xml:space="preserve">:  </w:t>
      </w:r>
      <w:hyperlink r:id="rId13" w:history="1">
        <w:r w:rsidR="001473AE" w:rsidRPr="00F5063A">
          <w:rPr>
            <w:rStyle w:val="a5"/>
            <w:rFonts w:ascii="Times New Roman" w:hAnsi="Times New Roman" w:cs="Times New Roman"/>
            <w:sz w:val="28"/>
            <w:szCs w:val="28"/>
            <w:lang w:val="uk-UA"/>
          </w:rPr>
          <w:t>http://ddpu-</w:t>
        </w:r>
        <w:r w:rsidR="001473AE" w:rsidRPr="00F5063A">
          <w:rPr>
            <w:rStyle w:val="a5"/>
            <w:rFonts w:ascii="Times New Roman" w:hAnsi="Times New Roman" w:cs="Times New Roman"/>
            <w:sz w:val="28"/>
            <w:szCs w:val="28"/>
            <w:lang w:val="uk-UA"/>
          </w:rPr>
          <w:lastRenderedPageBreak/>
          <w:t>filolvisnyk.com.ua/uploads/arkhiv-nomerov/2024/NV_2024_21/5.pdf</w:t>
        </w:r>
      </w:hyperlink>
      <w:r w:rsidR="001473AE">
        <w:rPr>
          <w:rFonts w:ascii="Times New Roman" w:hAnsi="Times New Roman" w:cs="Times New Roman"/>
          <w:sz w:val="28"/>
          <w:szCs w:val="28"/>
          <w:lang w:val="uk-UA"/>
        </w:rPr>
        <w:t xml:space="preserve">  </w:t>
      </w:r>
      <w:r w:rsidR="001473AE" w:rsidRPr="00AB453B">
        <w:rPr>
          <w:rFonts w:ascii="Times New Roman" w:hAnsi="Times New Roman" w:cs="Times New Roman"/>
          <w:sz w:val="28"/>
          <w:szCs w:val="28"/>
          <w:lang w:val="uk-UA"/>
        </w:rPr>
        <w:t>(дата звернення 1</w:t>
      </w:r>
      <w:r w:rsidR="001473AE">
        <w:rPr>
          <w:rFonts w:ascii="Times New Roman" w:hAnsi="Times New Roman" w:cs="Times New Roman"/>
          <w:sz w:val="28"/>
          <w:szCs w:val="28"/>
          <w:lang w:val="uk-UA"/>
        </w:rPr>
        <w:t>0</w:t>
      </w:r>
      <w:r w:rsidR="001473AE" w:rsidRPr="00AB453B">
        <w:rPr>
          <w:rFonts w:ascii="Times New Roman" w:hAnsi="Times New Roman" w:cs="Times New Roman"/>
          <w:sz w:val="28"/>
          <w:szCs w:val="28"/>
          <w:lang w:val="uk-UA"/>
        </w:rPr>
        <w:t>.06.2025)</w:t>
      </w:r>
    </w:p>
    <w:p w:rsidR="001473AE" w:rsidRPr="001473AE" w:rsidRDefault="001473AE" w:rsidP="001473AE">
      <w:pPr>
        <w:pStyle w:val="a6"/>
        <w:numPr>
          <w:ilvl w:val="0"/>
          <w:numId w:val="3"/>
        </w:numPr>
        <w:autoSpaceDE w:val="0"/>
        <w:autoSpaceDN w:val="0"/>
        <w:adjustRightInd w:val="0"/>
        <w:spacing w:after="0" w:line="360" w:lineRule="auto"/>
        <w:jc w:val="both"/>
        <w:rPr>
          <w:rFonts w:ascii="Times New Roman" w:hAnsi="Times New Roman" w:cs="Times New Roman"/>
          <w:sz w:val="28"/>
          <w:szCs w:val="28"/>
        </w:rPr>
      </w:pPr>
      <w:r w:rsidRPr="00C811E8">
        <w:rPr>
          <w:rFonts w:ascii="Times New Roman" w:hAnsi="Times New Roman" w:cs="Times New Roman"/>
          <w:sz w:val="28"/>
          <w:szCs w:val="28"/>
        </w:rPr>
        <w:t>Зимомря М. Переклад: теорія та практика. Навчально-методичний посібник. Кіровоград: Редакційно-видавничий центр КДПУ</w:t>
      </w:r>
      <w:r>
        <w:rPr>
          <w:rFonts w:ascii="Times New Roman" w:hAnsi="Times New Roman" w:cs="Times New Roman"/>
          <w:sz w:val="28"/>
          <w:szCs w:val="28"/>
        </w:rPr>
        <w:t xml:space="preserve"> </w:t>
      </w:r>
      <w:r w:rsidRPr="00C811E8">
        <w:rPr>
          <w:rFonts w:ascii="Times New Roman" w:hAnsi="Times New Roman" w:cs="Times New Roman"/>
          <w:sz w:val="28"/>
          <w:szCs w:val="28"/>
        </w:rPr>
        <w:t>ім.</w:t>
      </w:r>
      <w:r>
        <w:rPr>
          <w:rFonts w:ascii="Times New Roman" w:hAnsi="Times New Roman" w:cs="Times New Roman"/>
          <w:sz w:val="28"/>
          <w:szCs w:val="28"/>
        </w:rPr>
        <w:t xml:space="preserve"> </w:t>
      </w:r>
      <w:r w:rsidRPr="00C811E8">
        <w:rPr>
          <w:rFonts w:ascii="Times New Roman" w:hAnsi="Times New Roman" w:cs="Times New Roman"/>
          <w:sz w:val="28"/>
          <w:szCs w:val="28"/>
        </w:rPr>
        <w:t xml:space="preserve">В. Винниченка, 2001. 114 с. </w:t>
      </w:r>
    </w:p>
    <w:p w:rsidR="00AB453B" w:rsidRPr="00E71487" w:rsidRDefault="00E71487" w:rsidP="00E71487">
      <w:pPr>
        <w:pStyle w:val="a6"/>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E71487">
        <w:rPr>
          <w:rFonts w:ascii="Times New Roman" w:hAnsi="Times New Roman" w:cs="Times New Roman"/>
          <w:sz w:val="28"/>
          <w:szCs w:val="28"/>
          <w:lang w:val="uk-UA"/>
        </w:rPr>
        <w:t>Карабан В. І. Переклад англійської наукової і технічної літератури. Ч. 2. Лексичні, термінологічні та жанрово-стилістичні труднощі. Вінниця : Нова книга, 2001. 303 с.</w:t>
      </w:r>
    </w:p>
    <w:p w:rsidR="00901D8C" w:rsidRPr="00901D8C" w:rsidRDefault="00E71487" w:rsidP="00901D8C">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01D8C" w:rsidRPr="00901D8C">
        <w:rPr>
          <w:rFonts w:ascii="Times New Roman" w:hAnsi="Times New Roman" w:cs="Times New Roman"/>
          <w:sz w:val="28"/>
          <w:szCs w:val="28"/>
          <w:lang w:val="uk-UA"/>
        </w:rPr>
        <w:t>Карабан В.І. Переклад англійської наукової і технічної літератури. Граматичні труднощі, лексичні, термінологічні та жанрово-стилістичні проблеми. Вінниця : Нова книга, 2004. 576 с.</w:t>
      </w:r>
    </w:p>
    <w:p w:rsidR="001473AE" w:rsidRPr="001473AE" w:rsidRDefault="00E71487" w:rsidP="001473AE">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lang w:val="uk-UA"/>
        </w:rPr>
        <w:t>Карабан В.,</w:t>
      </w:r>
      <w:r w:rsidR="001473AE" w:rsidRPr="001473AE">
        <w:rPr>
          <w:rFonts w:ascii="Times New Roman" w:hAnsi="Times New Roman" w:cs="Times New Roman"/>
          <w:i/>
          <w:sz w:val="28"/>
          <w:szCs w:val="28"/>
          <w:lang w:val="uk-UA"/>
        </w:rPr>
        <w:t xml:space="preserve"> </w:t>
      </w:r>
      <w:r w:rsidR="001473AE" w:rsidRPr="001473AE">
        <w:rPr>
          <w:rFonts w:ascii="Times New Roman" w:hAnsi="Times New Roman" w:cs="Times New Roman"/>
          <w:sz w:val="28"/>
          <w:szCs w:val="28"/>
          <w:lang w:val="uk-UA"/>
        </w:rPr>
        <w:t xml:space="preserve">Ребенко М. Природа перекладацьких деформацій. </w:t>
      </w:r>
      <w:r w:rsidR="001473AE" w:rsidRPr="001473AE">
        <w:rPr>
          <w:rFonts w:ascii="Times New Roman" w:hAnsi="Times New Roman" w:cs="Times New Roman"/>
          <w:i/>
          <w:sz w:val="28"/>
          <w:szCs w:val="28"/>
          <w:lang w:val="uk-UA"/>
        </w:rPr>
        <w:t>Іноземна філологія</w:t>
      </w:r>
      <w:r w:rsidR="001473AE" w:rsidRPr="001473AE">
        <w:rPr>
          <w:rFonts w:ascii="Times New Roman" w:hAnsi="Times New Roman" w:cs="Times New Roman"/>
          <w:sz w:val="28"/>
          <w:szCs w:val="28"/>
          <w:lang w:val="uk-UA"/>
        </w:rPr>
        <w:t>. 2007. № 41. С. 27-31.</w:t>
      </w:r>
    </w:p>
    <w:p w:rsidR="006C797B" w:rsidRDefault="006C797B" w:rsidP="006C797B">
      <w:pPr>
        <w:pStyle w:val="a6"/>
        <w:numPr>
          <w:ilvl w:val="0"/>
          <w:numId w:val="3"/>
        </w:numPr>
        <w:spacing w:line="360" w:lineRule="auto"/>
        <w:jc w:val="both"/>
        <w:rPr>
          <w:rFonts w:ascii="Times New Roman" w:hAnsi="Times New Roman" w:cs="Times New Roman"/>
          <w:sz w:val="28"/>
          <w:szCs w:val="28"/>
          <w:lang w:val="uk-UA"/>
        </w:rPr>
      </w:pPr>
      <w:r w:rsidRPr="006C797B">
        <w:rPr>
          <w:rFonts w:ascii="Times New Roman" w:hAnsi="Times New Roman" w:cs="Times New Roman"/>
          <w:sz w:val="28"/>
          <w:szCs w:val="28"/>
          <w:lang w:val="uk-UA"/>
        </w:rPr>
        <w:t>Коптiлов В.</w:t>
      </w:r>
      <w:r>
        <w:rPr>
          <w:rFonts w:ascii="Times New Roman" w:hAnsi="Times New Roman" w:cs="Times New Roman"/>
          <w:sz w:val="28"/>
          <w:szCs w:val="28"/>
          <w:lang w:val="uk-UA"/>
        </w:rPr>
        <w:t xml:space="preserve"> В. Теорiя i практика перекладу. Київ: Юнiверс, 2003. </w:t>
      </w:r>
      <w:r w:rsidRPr="006C797B">
        <w:rPr>
          <w:rFonts w:ascii="Times New Roman" w:hAnsi="Times New Roman" w:cs="Times New Roman"/>
          <w:sz w:val="28"/>
          <w:szCs w:val="28"/>
          <w:lang w:val="uk-UA"/>
        </w:rPr>
        <w:t>315 c.</w:t>
      </w:r>
    </w:p>
    <w:p w:rsidR="00E71487" w:rsidRPr="00E71487" w:rsidRDefault="00E71487" w:rsidP="00E71487">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71487">
        <w:rPr>
          <w:rFonts w:ascii="Times New Roman" w:hAnsi="Times New Roman" w:cs="Times New Roman"/>
          <w:sz w:val="28"/>
          <w:szCs w:val="28"/>
          <w:lang w:val="uk-UA"/>
        </w:rPr>
        <w:t>Корунець І.В. Вступ до перекладознавства: Підручник. Вінниця: Нова Книга, 2008. 512 с.</w:t>
      </w:r>
    </w:p>
    <w:p w:rsidR="001473AE" w:rsidRPr="001473AE" w:rsidRDefault="00E71487" w:rsidP="001473AE">
      <w:pPr>
        <w:pStyle w:val="a6"/>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lang w:val="uk-UA"/>
        </w:rPr>
        <w:t xml:space="preserve">Корунець І. В. Порівняльна типологія англійської та української мов: [навч.пос.] / І. В. Корунець. </w:t>
      </w:r>
      <w:r w:rsidR="001473AE" w:rsidRPr="001473AE">
        <w:rPr>
          <w:rFonts w:ascii="Times New Roman" w:hAnsi="Times New Roman" w:cs="Times New Roman"/>
          <w:sz w:val="28"/>
          <w:szCs w:val="28"/>
        </w:rPr>
        <w:t>Вінниця: Нова книга, 2003.  464 с.</w:t>
      </w:r>
    </w:p>
    <w:p w:rsidR="00E71487" w:rsidRPr="00E71487" w:rsidRDefault="00E71487" w:rsidP="00E71487">
      <w:pPr>
        <w:pStyle w:val="a6"/>
        <w:numPr>
          <w:ilvl w:val="0"/>
          <w:numId w:val="3"/>
        </w:numPr>
        <w:spacing w:line="360" w:lineRule="auto"/>
        <w:jc w:val="both"/>
        <w:rPr>
          <w:rFonts w:ascii="Times New Roman" w:hAnsi="Times New Roman" w:cs="Times New Roman"/>
          <w:sz w:val="28"/>
          <w:szCs w:val="28"/>
          <w:lang w:val="uk-UA"/>
        </w:rPr>
      </w:pPr>
      <w:r w:rsidRPr="00E71487">
        <w:rPr>
          <w:rFonts w:ascii="Times New Roman" w:hAnsi="Times New Roman" w:cs="Times New Roman"/>
          <w:sz w:val="28"/>
          <w:szCs w:val="28"/>
          <w:lang w:val="uk-UA"/>
        </w:rPr>
        <w:t>Корунець І.В. Теорія і практика перекладу (аспектний переклад): Підручник. Вінниця: Нова Книга, 2003. 448 с.</w:t>
      </w:r>
    </w:p>
    <w:p w:rsidR="004C0ED9" w:rsidRPr="00E52C24" w:rsidRDefault="00E71487" w:rsidP="00E52C24">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C0ED9" w:rsidRPr="00E52C24">
        <w:rPr>
          <w:rFonts w:ascii="Times New Roman" w:hAnsi="Times New Roman" w:cs="Times New Roman"/>
          <w:sz w:val="28"/>
          <w:szCs w:val="28"/>
          <w:lang w:val="uk-UA"/>
        </w:rPr>
        <w:t>Крамар В.Б., Мельник Ю.П., Ємець О.В., Бурковська Л.Д. Практичний переклад з англійської мови</w:t>
      </w:r>
      <w:r w:rsidR="00E52C24" w:rsidRPr="00E52C24">
        <w:rPr>
          <w:rFonts w:ascii="Times New Roman" w:hAnsi="Times New Roman" w:cs="Times New Roman"/>
          <w:sz w:val="28"/>
          <w:szCs w:val="28"/>
          <w:lang w:val="uk-UA"/>
        </w:rPr>
        <w:t xml:space="preserve"> : Навчальний посібник (українською та англійською мовами) - Хмельницький: ХНУ, 2007. - 215 с. </w:t>
      </w:r>
      <w:r w:rsidR="00E52C24" w:rsidRPr="00E52C24">
        <w:rPr>
          <w:rFonts w:ascii="Times New Roman" w:hAnsi="Times New Roman" w:cs="Times New Roman"/>
          <w:sz w:val="28"/>
          <w:szCs w:val="28"/>
          <w:lang w:val="en-US"/>
        </w:rPr>
        <w:t>URL</w:t>
      </w:r>
      <w:r w:rsidR="00E52C24" w:rsidRPr="00E52C24">
        <w:rPr>
          <w:rFonts w:ascii="Times New Roman" w:hAnsi="Times New Roman" w:cs="Times New Roman"/>
          <w:sz w:val="28"/>
          <w:szCs w:val="28"/>
          <w:lang w:val="uk-UA"/>
        </w:rPr>
        <w:t xml:space="preserve">: </w:t>
      </w:r>
      <w:hyperlink r:id="rId14" w:history="1">
        <w:r w:rsidR="00E52C24" w:rsidRPr="00E52C24">
          <w:rPr>
            <w:rStyle w:val="a5"/>
            <w:rFonts w:ascii="Times New Roman" w:hAnsi="Times New Roman" w:cs="Times New Roman"/>
            <w:sz w:val="28"/>
            <w:szCs w:val="28"/>
            <w:lang w:val="uk-UA"/>
          </w:rPr>
          <w:t>https://www.scribd.com/document/598182594/Практичний-переклад-з-англійської-мови-Крамар-В-Б-Мельник-Ю-П-Ємець-О-В-etc-z-lib-org</w:t>
        </w:r>
      </w:hyperlink>
      <w:r w:rsidR="00E52C24" w:rsidRPr="00E52C24">
        <w:rPr>
          <w:rFonts w:ascii="Times New Roman" w:hAnsi="Times New Roman" w:cs="Times New Roman"/>
          <w:sz w:val="28"/>
          <w:szCs w:val="28"/>
          <w:lang w:val="uk-UA"/>
        </w:rPr>
        <w:t xml:space="preserve"> </w:t>
      </w:r>
      <w:r w:rsidR="00E52C24">
        <w:rPr>
          <w:rFonts w:ascii="Times New Roman" w:hAnsi="Times New Roman" w:cs="Times New Roman"/>
          <w:sz w:val="28"/>
          <w:szCs w:val="28"/>
          <w:lang w:val="uk-UA"/>
        </w:rPr>
        <w:t>(дата звернення 18</w:t>
      </w:r>
      <w:r w:rsidR="00E52C24" w:rsidRPr="00E52C24">
        <w:rPr>
          <w:rFonts w:ascii="Times New Roman" w:hAnsi="Times New Roman" w:cs="Times New Roman"/>
          <w:sz w:val="28"/>
          <w:szCs w:val="28"/>
          <w:lang w:val="uk-UA"/>
        </w:rPr>
        <w:t>.06.2025)</w:t>
      </w:r>
    </w:p>
    <w:p w:rsidR="001473AE" w:rsidRPr="001473AE" w:rsidRDefault="00E71487" w:rsidP="001473AE">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1473AE" w:rsidRPr="001473AE">
        <w:rPr>
          <w:rFonts w:ascii="Times New Roman" w:hAnsi="Times New Roman" w:cs="Times New Roman"/>
          <w:sz w:val="28"/>
          <w:szCs w:val="28"/>
          <w:lang w:val="uk-UA"/>
        </w:rPr>
        <w:t xml:space="preserve">Курбатова Т. В. Перекладацькі трансформації в контексті проблеми еквівалентності. </w:t>
      </w:r>
      <w:r w:rsidR="001473AE" w:rsidRPr="001473AE">
        <w:rPr>
          <w:rFonts w:ascii="Times New Roman" w:hAnsi="Times New Roman" w:cs="Times New Roman"/>
          <w:i/>
          <w:sz w:val="28"/>
          <w:szCs w:val="28"/>
          <w:lang w:val="uk-UA"/>
        </w:rPr>
        <w:t>Нова філологія</w:t>
      </w:r>
      <w:r w:rsidR="001473AE" w:rsidRPr="001473AE">
        <w:rPr>
          <w:rFonts w:ascii="Times New Roman" w:hAnsi="Times New Roman" w:cs="Times New Roman"/>
          <w:sz w:val="28"/>
          <w:szCs w:val="28"/>
          <w:lang w:val="uk-UA"/>
        </w:rPr>
        <w:t>. 2011. № 45. С. 212-215.</w:t>
      </w:r>
    </w:p>
    <w:p w:rsidR="001473AE" w:rsidRPr="001473AE" w:rsidRDefault="001473AE" w:rsidP="001473AE">
      <w:pPr>
        <w:pStyle w:val="a6"/>
        <w:numPr>
          <w:ilvl w:val="0"/>
          <w:numId w:val="3"/>
        </w:numPr>
        <w:spacing w:line="360" w:lineRule="auto"/>
        <w:jc w:val="both"/>
        <w:rPr>
          <w:rFonts w:ascii="Times New Roman" w:hAnsi="Times New Roman" w:cs="Times New Roman"/>
          <w:sz w:val="28"/>
          <w:szCs w:val="28"/>
          <w:lang w:val="uk-UA"/>
        </w:rPr>
      </w:pPr>
      <w:r w:rsidRPr="001473AE">
        <w:rPr>
          <w:rFonts w:ascii="Times New Roman" w:hAnsi="Times New Roman" w:cs="Times New Roman"/>
          <w:sz w:val="28"/>
          <w:szCs w:val="28"/>
          <w:lang w:val="uk-UA"/>
        </w:rPr>
        <w:t xml:space="preserve">Лощенова І. Ф., Нікішина В. В. Перекладацькі трансформації як ефективний засіб досягнення адекватності перекладу. </w:t>
      </w:r>
      <w:r w:rsidRPr="001473AE">
        <w:rPr>
          <w:rFonts w:ascii="Times New Roman" w:hAnsi="Times New Roman" w:cs="Times New Roman"/>
          <w:i/>
          <w:sz w:val="28"/>
          <w:szCs w:val="28"/>
          <w:lang w:val="uk-UA"/>
        </w:rPr>
        <w:t>Наукові записки НДУ ім. Гоголя: Серія філологічні науки</w:t>
      </w:r>
      <w:r w:rsidRPr="001473AE">
        <w:rPr>
          <w:rFonts w:ascii="Times New Roman" w:hAnsi="Times New Roman" w:cs="Times New Roman"/>
          <w:sz w:val="28"/>
          <w:szCs w:val="28"/>
          <w:lang w:val="uk-UA"/>
        </w:rPr>
        <w:t>. 2014. Книга 3. С. 102-105.</w:t>
      </w:r>
    </w:p>
    <w:p w:rsidR="001473AE" w:rsidRPr="008F7700" w:rsidRDefault="009D58C6" w:rsidP="001473AE">
      <w:pPr>
        <w:pStyle w:val="a6"/>
        <w:numPr>
          <w:ilvl w:val="0"/>
          <w:numId w:val="3"/>
        </w:numPr>
        <w:spacing w:after="1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E1573D">
        <w:rPr>
          <w:rFonts w:ascii="Times New Roman" w:hAnsi="Times New Roman" w:cs="Times New Roman"/>
          <w:sz w:val="28"/>
          <w:szCs w:val="28"/>
        </w:rPr>
        <w:t>Мак</w:t>
      </w:r>
      <w:r w:rsidR="001473AE">
        <w:rPr>
          <w:rFonts w:ascii="Times New Roman" w:hAnsi="Times New Roman" w:cs="Times New Roman"/>
          <w:sz w:val="28"/>
          <w:szCs w:val="28"/>
        </w:rPr>
        <w:t>сімов  С.  Є.    Перекладацький аналіз тексту (англійська та українська мови): навч. п</w:t>
      </w:r>
      <w:r w:rsidR="001473AE" w:rsidRPr="00E1573D">
        <w:rPr>
          <w:rFonts w:ascii="Times New Roman" w:hAnsi="Times New Roman" w:cs="Times New Roman"/>
          <w:sz w:val="28"/>
          <w:szCs w:val="28"/>
        </w:rPr>
        <w:t>осібник</w:t>
      </w:r>
      <w:r w:rsidR="001473AE">
        <w:rPr>
          <w:rFonts w:ascii="Times New Roman" w:hAnsi="Times New Roman" w:cs="Times New Roman"/>
          <w:sz w:val="28"/>
          <w:szCs w:val="28"/>
        </w:rPr>
        <w:t xml:space="preserve"> / С. Є Максимов, Т.О. Радченко. К.: Видав. центр КНЛУ, 2001. 2</w:t>
      </w:r>
      <w:r w:rsidR="001473AE" w:rsidRPr="00E1573D">
        <w:rPr>
          <w:rFonts w:ascii="Times New Roman" w:hAnsi="Times New Roman" w:cs="Times New Roman"/>
          <w:sz w:val="28"/>
          <w:szCs w:val="28"/>
        </w:rPr>
        <w:t>05 с.</w:t>
      </w:r>
      <w:r w:rsidR="001473AE">
        <w:rPr>
          <w:rFonts w:ascii="Times New Roman" w:hAnsi="Times New Roman" w:cs="Times New Roman"/>
          <w:sz w:val="28"/>
          <w:szCs w:val="28"/>
        </w:rPr>
        <w:t xml:space="preserve"> </w:t>
      </w:r>
    </w:p>
    <w:p w:rsidR="00682ADF" w:rsidRPr="00682ADF" w:rsidRDefault="009D58C6" w:rsidP="00682ADF">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682ADF" w:rsidRPr="00682ADF">
        <w:rPr>
          <w:rFonts w:ascii="Times New Roman" w:hAnsi="Times New Roman" w:cs="Times New Roman"/>
          <w:sz w:val="28"/>
          <w:szCs w:val="28"/>
        </w:rPr>
        <w:t>Максімов С.Є. Практичний курс перекладу (англійська та українська мови). Теорія та практика перекладацького аналізу тексту</w:t>
      </w:r>
      <w:r w:rsidR="007D1D03" w:rsidRPr="00682ADF">
        <w:rPr>
          <w:rFonts w:ascii="Times New Roman" w:hAnsi="Times New Roman" w:cs="Times New Roman"/>
          <w:sz w:val="28"/>
          <w:szCs w:val="28"/>
        </w:rPr>
        <w:t>:</w:t>
      </w:r>
      <w:r w:rsidR="007D1D03" w:rsidRPr="007D1D03">
        <w:rPr>
          <w:rFonts w:ascii="Times New Roman" w:hAnsi="Times New Roman" w:cs="Times New Roman"/>
          <w:sz w:val="28"/>
          <w:szCs w:val="28"/>
        </w:rPr>
        <w:t xml:space="preserve"> </w:t>
      </w:r>
      <w:r w:rsidR="007D1D03" w:rsidRPr="00682ADF">
        <w:rPr>
          <w:rFonts w:ascii="Times New Roman" w:hAnsi="Times New Roman" w:cs="Times New Roman"/>
          <w:sz w:val="28"/>
          <w:szCs w:val="28"/>
        </w:rPr>
        <w:t>навч. посіб.</w:t>
      </w:r>
      <w:r w:rsidR="007D1D03">
        <w:rPr>
          <w:rFonts w:ascii="Times New Roman" w:hAnsi="Times New Roman" w:cs="Times New Roman"/>
          <w:sz w:val="28"/>
          <w:szCs w:val="28"/>
          <w:lang w:val="uk-UA"/>
        </w:rPr>
        <w:t xml:space="preserve"> </w:t>
      </w:r>
      <w:r w:rsidR="00682ADF">
        <w:rPr>
          <w:rFonts w:ascii="Times New Roman" w:hAnsi="Times New Roman" w:cs="Times New Roman"/>
          <w:sz w:val="28"/>
          <w:szCs w:val="28"/>
        </w:rPr>
        <w:t>К</w:t>
      </w:r>
      <w:r w:rsidR="00682ADF">
        <w:rPr>
          <w:rFonts w:ascii="Times New Roman" w:hAnsi="Times New Roman" w:cs="Times New Roman"/>
          <w:sz w:val="28"/>
          <w:szCs w:val="28"/>
          <w:lang w:val="uk-UA"/>
        </w:rPr>
        <w:t>.: Ленвіт,</w:t>
      </w:r>
      <w:r w:rsidR="00682ADF">
        <w:rPr>
          <w:rFonts w:ascii="Times New Roman" w:hAnsi="Times New Roman" w:cs="Times New Roman"/>
          <w:sz w:val="28"/>
          <w:szCs w:val="28"/>
        </w:rPr>
        <w:t xml:space="preserve"> 20</w:t>
      </w:r>
      <w:r w:rsidR="00682ADF">
        <w:rPr>
          <w:rFonts w:ascii="Times New Roman" w:hAnsi="Times New Roman" w:cs="Times New Roman"/>
          <w:sz w:val="28"/>
          <w:szCs w:val="28"/>
          <w:lang w:val="uk-UA"/>
        </w:rPr>
        <w:t>12</w:t>
      </w:r>
      <w:r w:rsidR="007D1D03">
        <w:rPr>
          <w:rFonts w:ascii="Times New Roman" w:hAnsi="Times New Roman" w:cs="Times New Roman"/>
          <w:sz w:val="28"/>
          <w:szCs w:val="28"/>
        </w:rPr>
        <w:t xml:space="preserve">. </w:t>
      </w:r>
      <w:r w:rsidR="007D1D03">
        <w:rPr>
          <w:rFonts w:ascii="Times New Roman" w:hAnsi="Times New Roman" w:cs="Times New Roman"/>
          <w:sz w:val="28"/>
          <w:szCs w:val="28"/>
          <w:lang w:val="uk-UA"/>
        </w:rPr>
        <w:t>203</w:t>
      </w:r>
      <w:r w:rsidR="00682ADF" w:rsidRPr="00682ADF">
        <w:rPr>
          <w:rFonts w:ascii="Times New Roman" w:hAnsi="Times New Roman" w:cs="Times New Roman"/>
          <w:sz w:val="28"/>
          <w:szCs w:val="28"/>
        </w:rPr>
        <w:t xml:space="preserve"> с. </w:t>
      </w:r>
    </w:p>
    <w:p w:rsidR="002E5DE4" w:rsidRPr="002E5DE4" w:rsidRDefault="009D58C6" w:rsidP="002E5DE4">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E5DE4" w:rsidRPr="002E5DE4">
        <w:rPr>
          <w:rFonts w:ascii="Times New Roman" w:hAnsi="Times New Roman" w:cs="Times New Roman"/>
          <w:sz w:val="28"/>
          <w:szCs w:val="28"/>
        </w:rPr>
        <w:t>Мамрак А.В. Вступ до теорії перекладу. Київ: Центр учбової літератури, 2009</w:t>
      </w:r>
      <w:r w:rsidR="007C66B8">
        <w:rPr>
          <w:rFonts w:ascii="Times New Roman" w:hAnsi="Times New Roman" w:cs="Times New Roman"/>
          <w:sz w:val="28"/>
          <w:szCs w:val="28"/>
        </w:rPr>
        <w:t xml:space="preserve">. </w:t>
      </w:r>
      <w:r w:rsidR="007C66B8">
        <w:rPr>
          <w:rFonts w:ascii="Times New Roman" w:hAnsi="Times New Roman" w:cs="Times New Roman"/>
          <w:sz w:val="28"/>
          <w:szCs w:val="28"/>
          <w:lang w:val="uk-UA"/>
        </w:rPr>
        <w:t>304</w:t>
      </w:r>
      <w:r w:rsidR="002E5DE4" w:rsidRPr="002E5DE4">
        <w:rPr>
          <w:rFonts w:ascii="Times New Roman" w:hAnsi="Times New Roman" w:cs="Times New Roman"/>
          <w:sz w:val="28"/>
          <w:szCs w:val="28"/>
        </w:rPr>
        <w:t xml:space="preserve"> с.</w:t>
      </w:r>
    </w:p>
    <w:p w:rsidR="007D1D03" w:rsidRPr="007D1D03" w:rsidRDefault="009D58C6" w:rsidP="007D1D03">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D1D03" w:rsidRPr="007D1D03">
        <w:rPr>
          <w:rFonts w:ascii="Times New Roman" w:hAnsi="Times New Roman" w:cs="Times New Roman"/>
          <w:sz w:val="28"/>
          <w:szCs w:val="28"/>
        </w:rPr>
        <w:t>Матузкова О.П., Єрьоменко С.В. Основи написання магістерської наукової роботи з перекладознавства: методичний посібник.  3-е вид., випр. і допов. Одеса, 2021. 110с.</w:t>
      </w:r>
    </w:p>
    <w:p w:rsidR="007D1D03" w:rsidRPr="007D1D03" w:rsidRDefault="009D58C6" w:rsidP="007D1D03">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1D03" w:rsidRPr="007D1D03">
        <w:rPr>
          <w:rFonts w:ascii="Times New Roman" w:hAnsi="Times New Roman" w:cs="Times New Roman"/>
          <w:sz w:val="28"/>
          <w:szCs w:val="28"/>
          <w:lang w:val="uk-UA"/>
        </w:rPr>
        <w:t xml:space="preserve">Мірам Г.Е. Основи перекладу: </w:t>
      </w:r>
      <w:r w:rsidR="004B0E5B" w:rsidRPr="007D1D03">
        <w:rPr>
          <w:rFonts w:ascii="Times New Roman" w:hAnsi="Times New Roman" w:cs="Times New Roman"/>
          <w:sz w:val="28"/>
          <w:szCs w:val="28"/>
          <w:lang w:val="uk-UA"/>
        </w:rPr>
        <w:t>ку</w:t>
      </w:r>
      <w:r w:rsidR="004B0E5B">
        <w:rPr>
          <w:rFonts w:ascii="Times New Roman" w:hAnsi="Times New Roman" w:cs="Times New Roman"/>
          <w:sz w:val="28"/>
          <w:szCs w:val="28"/>
          <w:lang w:val="uk-UA"/>
        </w:rPr>
        <w:t xml:space="preserve">рс лекцій; навчальний посібник. К.: Ельга, Ніка-Центр, 2002. </w:t>
      </w:r>
      <w:r w:rsidR="007D1D03" w:rsidRPr="007D1D03">
        <w:rPr>
          <w:rFonts w:ascii="Times New Roman" w:hAnsi="Times New Roman" w:cs="Times New Roman"/>
          <w:sz w:val="28"/>
          <w:szCs w:val="28"/>
          <w:lang w:val="uk-UA"/>
        </w:rPr>
        <w:t>240 с.</w:t>
      </w:r>
    </w:p>
    <w:p w:rsidR="001473AE" w:rsidRPr="00E1573D" w:rsidRDefault="009D58C6" w:rsidP="001473AE">
      <w:pPr>
        <w:pStyle w:val="a6"/>
        <w:numPr>
          <w:ilvl w:val="0"/>
          <w:numId w:val="3"/>
        </w:numPr>
        <w:spacing w:after="1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E1573D">
        <w:rPr>
          <w:rFonts w:ascii="Times New Roman" w:hAnsi="Times New Roman" w:cs="Times New Roman"/>
          <w:sz w:val="28"/>
          <w:szCs w:val="28"/>
        </w:rPr>
        <w:t>Науменко Л.П., Гордєєва А.Й. Практичний курс перекладу з англійської мови на украї</w:t>
      </w:r>
      <w:r w:rsidR="001473AE">
        <w:rPr>
          <w:rFonts w:ascii="Times New Roman" w:hAnsi="Times New Roman" w:cs="Times New Roman"/>
          <w:sz w:val="28"/>
          <w:szCs w:val="28"/>
        </w:rPr>
        <w:t>нську: навч. посібник. Вінниця</w:t>
      </w:r>
      <w:r w:rsidR="001473AE" w:rsidRPr="00E1573D">
        <w:rPr>
          <w:rFonts w:ascii="Times New Roman" w:hAnsi="Times New Roman" w:cs="Times New Roman"/>
          <w:sz w:val="28"/>
          <w:szCs w:val="28"/>
        </w:rPr>
        <w:t>: Нова книга, 2011. 136 с.</w:t>
      </w:r>
    </w:p>
    <w:p w:rsidR="001473AE" w:rsidRPr="00E1573D" w:rsidRDefault="009D58C6" w:rsidP="001473AE">
      <w:pPr>
        <w:pStyle w:val="a6"/>
        <w:numPr>
          <w:ilvl w:val="0"/>
          <w:numId w:val="3"/>
        </w:numPr>
        <w:spacing w:after="16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E1573D">
        <w:rPr>
          <w:rFonts w:ascii="Times New Roman" w:hAnsi="Times New Roman" w:cs="Times New Roman"/>
          <w:sz w:val="28"/>
          <w:szCs w:val="28"/>
        </w:rPr>
        <w:t>Олікова М.О. Теорія і практика перекладу. Луцьк: Вежа, 2000. 170 с.</w:t>
      </w:r>
    </w:p>
    <w:p w:rsidR="001473AE" w:rsidRPr="00E71487" w:rsidRDefault="009D58C6" w:rsidP="001473AE">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73AE" w:rsidRPr="00E71487">
        <w:rPr>
          <w:rFonts w:ascii="Times New Roman" w:hAnsi="Times New Roman" w:cs="Times New Roman"/>
          <w:sz w:val="28"/>
          <w:szCs w:val="28"/>
          <w:lang w:val="uk-UA"/>
        </w:rPr>
        <w:t>Перекладацькі трансформації як спосіб досягнення еквівалентності при перекладі англомовного публіцистичного тексту</w:t>
      </w:r>
      <w:r w:rsidR="001473AE" w:rsidRPr="00E71487">
        <w:rPr>
          <w:rFonts w:ascii="Times New Roman" w:hAnsi="Times New Roman" w:cs="Times New Roman"/>
          <w:b/>
          <w:i/>
          <w:iCs/>
          <w:sz w:val="28"/>
          <w:szCs w:val="28"/>
          <w:lang w:val="uk-UA"/>
        </w:rPr>
        <w:t xml:space="preserve"> </w:t>
      </w:r>
      <w:r w:rsidR="001473AE">
        <w:rPr>
          <w:rFonts w:ascii="Times New Roman" w:hAnsi="Times New Roman" w:cs="Times New Roman"/>
          <w:sz w:val="28"/>
          <w:szCs w:val="28"/>
        </w:rPr>
        <w:t>UR</w:t>
      </w:r>
      <w:r w:rsidR="001473AE" w:rsidRPr="00E71487">
        <w:rPr>
          <w:rFonts w:ascii="Times New Roman" w:hAnsi="Times New Roman" w:cs="Times New Roman"/>
          <w:sz w:val="28"/>
          <w:szCs w:val="28"/>
          <w:lang w:val="uk-UA"/>
        </w:rPr>
        <w:t xml:space="preserve">L: </w:t>
      </w:r>
      <w:r w:rsidR="001473AE" w:rsidRPr="00E71487">
        <w:rPr>
          <w:rFonts w:ascii="Times New Roman" w:hAnsi="Times New Roman" w:cs="Times New Roman"/>
          <w:sz w:val="28"/>
          <w:szCs w:val="28"/>
        </w:rPr>
        <w:t>https</w:t>
      </w:r>
      <w:r w:rsidR="001473AE" w:rsidRPr="00E71487">
        <w:rPr>
          <w:rFonts w:ascii="Times New Roman" w:hAnsi="Times New Roman" w:cs="Times New Roman"/>
          <w:sz w:val="28"/>
          <w:szCs w:val="28"/>
          <w:lang w:val="uk-UA"/>
        </w:rPr>
        <w:t>://</w:t>
      </w:r>
      <w:r w:rsidR="001473AE" w:rsidRPr="00E71487">
        <w:rPr>
          <w:rFonts w:ascii="Times New Roman" w:hAnsi="Times New Roman" w:cs="Times New Roman"/>
          <w:sz w:val="28"/>
          <w:szCs w:val="28"/>
        </w:rPr>
        <w:t>lingua</w:t>
      </w:r>
      <w:r w:rsidR="001473AE" w:rsidRPr="00E71487">
        <w:rPr>
          <w:rFonts w:ascii="Times New Roman" w:hAnsi="Times New Roman" w:cs="Times New Roman"/>
          <w:sz w:val="28"/>
          <w:szCs w:val="28"/>
          <w:lang w:val="uk-UA"/>
        </w:rPr>
        <w:t>.</w:t>
      </w:r>
      <w:r w:rsidR="001473AE" w:rsidRPr="00E71487">
        <w:rPr>
          <w:rFonts w:ascii="Times New Roman" w:hAnsi="Times New Roman" w:cs="Times New Roman"/>
          <w:sz w:val="28"/>
          <w:szCs w:val="28"/>
        </w:rPr>
        <w:t>lnu</w:t>
      </w:r>
      <w:r w:rsidR="001473AE" w:rsidRPr="00E71487">
        <w:rPr>
          <w:rFonts w:ascii="Times New Roman" w:hAnsi="Times New Roman" w:cs="Times New Roman"/>
          <w:sz w:val="28"/>
          <w:szCs w:val="28"/>
          <w:lang w:val="uk-UA"/>
        </w:rPr>
        <w:t>.</w:t>
      </w:r>
      <w:r w:rsidR="001473AE" w:rsidRPr="00E71487">
        <w:rPr>
          <w:rFonts w:ascii="Times New Roman" w:hAnsi="Times New Roman" w:cs="Times New Roman"/>
          <w:sz w:val="28"/>
          <w:szCs w:val="28"/>
        </w:rPr>
        <w:t>edu</w:t>
      </w:r>
      <w:r w:rsidR="001473AE" w:rsidRPr="00E71487">
        <w:rPr>
          <w:rFonts w:ascii="Times New Roman" w:hAnsi="Times New Roman" w:cs="Times New Roman"/>
          <w:sz w:val="28"/>
          <w:szCs w:val="28"/>
          <w:lang w:val="uk-UA"/>
        </w:rPr>
        <w:t>.</w:t>
      </w:r>
      <w:r w:rsidR="001473AE" w:rsidRPr="00E71487">
        <w:rPr>
          <w:rFonts w:ascii="Times New Roman" w:hAnsi="Times New Roman" w:cs="Times New Roman"/>
          <w:sz w:val="28"/>
          <w:szCs w:val="28"/>
        </w:rPr>
        <w:t>ua</w:t>
      </w:r>
      <w:r w:rsidR="001473AE" w:rsidRPr="00E71487">
        <w:rPr>
          <w:rFonts w:ascii="Times New Roman" w:hAnsi="Times New Roman" w:cs="Times New Roman"/>
          <w:sz w:val="28"/>
          <w:szCs w:val="28"/>
          <w:lang w:val="uk-UA"/>
        </w:rPr>
        <w:t xml:space="preserve"> › </w:t>
      </w:r>
      <w:r w:rsidR="001473AE" w:rsidRPr="00E71487">
        <w:rPr>
          <w:rFonts w:ascii="Times New Roman" w:hAnsi="Times New Roman" w:cs="Times New Roman"/>
          <w:sz w:val="28"/>
          <w:szCs w:val="28"/>
        </w:rPr>
        <w:t>uploads</w:t>
      </w:r>
      <w:r w:rsidR="001473AE" w:rsidRPr="00E71487">
        <w:rPr>
          <w:rFonts w:ascii="Times New Roman" w:hAnsi="Times New Roman" w:cs="Times New Roman"/>
          <w:sz w:val="28"/>
          <w:szCs w:val="28"/>
          <w:lang w:val="uk-UA"/>
        </w:rPr>
        <w:t xml:space="preserve"> ›  2018/03  </w:t>
      </w:r>
      <w:r w:rsidR="001473AE">
        <w:rPr>
          <w:rFonts w:ascii="Times New Roman" w:hAnsi="Times New Roman" w:cs="Times New Roman"/>
          <w:sz w:val="28"/>
          <w:szCs w:val="28"/>
          <w:lang w:val="uk-UA"/>
        </w:rPr>
        <w:t>(дата звернення 25.06.2025</w:t>
      </w:r>
      <w:r w:rsidR="001473AE" w:rsidRPr="00E71487">
        <w:rPr>
          <w:rFonts w:ascii="Times New Roman" w:hAnsi="Times New Roman" w:cs="Times New Roman"/>
          <w:sz w:val="28"/>
          <w:szCs w:val="28"/>
          <w:lang w:val="uk-UA"/>
        </w:rPr>
        <w:t>).</w:t>
      </w:r>
    </w:p>
    <w:p w:rsidR="001473AE" w:rsidRPr="001473AE" w:rsidRDefault="009D58C6" w:rsidP="001473AE">
      <w:pPr>
        <w:pStyle w:val="a6"/>
        <w:numPr>
          <w:ilvl w:val="0"/>
          <w:numId w:val="3"/>
        </w:numPr>
        <w:autoSpaceDE w:val="0"/>
        <w:autoSpaceDN w:val="0"/>
        <w:adjustRightInd w:val="0"/>
        <w:spacing w:after="0"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 xml:space="preserve"> </w:t>
      </w:r>
      <w:r w:rsidR="001473AE" w:rsidRPr="001473AE">
        <w:rPr>
          <w:rFonts w:ascii="Times New Roman" w:hAnsi="Times New Roman" w:cs="Times New Roman"/>
          <w:iCs/>
          <w:sz w:val="28"/>
          <w:szCs w:val="28"/>
          <w:lang w:val="uk-UA"/>
        </w:rPr>
        <w:t xml:space="preserve">Петрик О.М. Прийом граматичних замін як особливий вид перекладацьких трансформацій у поетичному тексті. </w:t>
      </w:r>
      <w:r w:rsidR="001473AE" w:rsidRPr="00EC5094">
        <w:rPr>
          <w:rFonts w:ascii="Times New Roman" w:hAnsi="Times New Roman" w:cs="Times New Roman"/>
          <w:i/>
          <w:iCs/>
          <w:sz w:val="28"/>
          <w:szCs w:val="28"/>
        </w:rPr>
        <w:t>Literature</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and</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Culture</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of</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Polissya</w:t>
      </w:r>
      <w:r w:rsidR="001473AE" w:rsidRPr="001473AE">
        <w:rPr>
          <w:rFonts w:ascii="Times New Roman" w:hAnsi="Times New Roman" w:cs="Times New Roman"/>
          <w:iCs/>
          <w:sz w:val="28"/>
          <w:szCs w:val="28"/>
          <w:lang w:val="uk-UA"/>
        </w:rPr>
        <w:t xml:space="preserve"> № 93. </w:t>
      </w:r>
      <w:r w:rsidR="001473AE" w:rsidRPr="00EC5094">
        <w:rPr>
          <w:rFonts w:ascii="Times New Roman" w:hAnsi="Times New Roman" w:cs="Times New Roman"/>
          <w:i/>
          <w:iCs/>
          <w:sz w:val="28"/>
          <w:szCs w:val="28"/>
        </w:rPr>
        <w:t>Series</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Philology</w:t>
      </w:r>
      <w:r w:rsidR="001473AE" w:rsidRPr="001473AE">
        <w:rPr>
          <w:rFonts w:ascii="Times New Roman" w:hAnsi="Times New Roman" w:cs="Times New Roman"/>
          <w:i/>
          <w:iCs/>
          <w:sz w:val="28"/>
          <w:szCs w:val="28"/>
          <w:lang w:val="uk-UA"/>
        </w:rPr>
        <w:t xml:space="preserve"> </w:t>
      </w:r>
      <w:r w:rsidR="001473AE" w:rsidRPr="00EC5094">
        <w:rPr>
          <w:rFonts w:ascii="Times New Roman" w:hAnsi="Times New Roman" w:cs="Times New Roman"/>
          <w:i/>
          <w:iCs/>
          <w:sz w:val="28"/>
          <w:szCs w:val="28"/>
        </w:rPr>
        <w:t>Research</w:t>
      </w:r>
      <w:r w:rsidR="001473AE" w:rsidRPr="001473AE">
        <w:rPr>
          <w:rFonts w:ascii="Times New Roman" w:hAnsi="Times New Roman" w:cs="Times New Roman"/>
          <w:i/>
          <w:iCs/>
          <w:sz w:val="28"/>
          <w:szCs w:val="28"/>
          <w:lang w:val="uk-UA"/>
        </w:rPr>
        <w:t>"</w:t>
      </w:r>
      <w:r w:rsidR="001473AE" w:rsidRPr="001473AE">
        <w:rPr>
          <w:rFonts w:ascii="Times New Roman" w:hAnsi="Times New Roman" w:cs="Times New Roman"/>
          <w:iCs/>
          <w:sz w:val="28"/>
          <w:szCs w:val="28"/>
          <w:lang w:val="uk-UA"/>
        </w:rPr>
        <w:t xml:space="preserve"> № 11, 2018. С. 200-207.</w:t>
      </w:r>
    </w:p>
    <w:p w:rsidR="00104F9D" w:rsidRPr="00104F9D" w:rsidRDefault="009D58C6" w:rsidP="00104F9D">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04F9D" w:rsidRPr="00104F9D">
        <w:rPr>
          <w:rFonts w:ascii="Times New Roman" w:hAnsi="Times New Roman" w:cs="Times New Roman"/>
          <w:sz w:val="28"/>
          <w:szCs w:val="28"/>
          <w:lang w:val="uk-UA"/>
        </w:rPr>
        <w:t>Печко Н. М.</w:t>
      </w:r>
      <w:r w:rsidR="00104F9D">
        <w:rPr>
          <w:rFonts w:ascii="Times New Roman" w:hAnsi="Times New Roman" w:cs="Times New Roman"/>
          <w:sz w:val="28"/>
          <w:szCs w:val="28"/>
          <w:lang w:val="uk-UA"/>
        </w:rPr>
        <w:t xml:space="preserve"> </w:t>
      </w:r>
      <w:r w:rsidR="00104F9D" w:rsidRPr="00104F9D">
        <w:rPr>
          <w:rFonts w:ascii="Times New Roman" w:hAnsi="Times New Roman" w:cs="Times New Roman"/>
          <w:sz w:val="28"/>
          <w:szCs w:val="28"/>
          <w:lang w:val="uk-UA"/>
        </w:rPr>
        <w:t>Теорія і практика перекладу (англійська мова) : методичні</w:t>
      </w:r>
      <w:r w:rsidR="00104F9D">
        <w:rPr>
          <w:rFonts w:ascii="Times New Roman" w:hAnsi="Times New Roman" w:cs="Times New Roman"/>
          <w:sz w:val="28"/>
          <w:szCs w:val="28"/>
          <w:lang w:val="uk-UA"/>
        </w:rPr>
        <w:t xml:space="preserve"> </w:t>
      </w:r>
      <w:r w:rsidR="00104F9D" w:rsidRPr="00104F9D">
        <w:rPr>
          <w:rFonts w:ascii="Times New Roman" w:hAnsi="Times New Roman" w:cs="Times New Roman"/>
          <w:sz w:val="28"/>
          <w:szCs w:val="28"/>
          <w:lang w:val="uk-UA"/>
        </w:rPr>
        <w:t>рекомендації для пі</w:t>
      </w:r>
      <w:r w:rsidR="00104F9D">
        <w:rPr>
          <w:rFonts w:ascii="Times New Roman" w:hAnsi="Times New Roman" w:cs="Times New Roman"/>
          <w:sz w:val="28"/>
          <w:szCs w:val="28"/>
          <w:lang w:val="uk-UA"/>
        </w:rPr>
        <w:t xml:space="preserve">дготовки до державного екзамену. Луцьк, 2013. </w:t>
      </w:r>
      <w:r w:rsidR="00104F9D" w:rsidRPr="00104F9D">
        <w:rPr>
          <w:rFonts w:ascii="Times New Roman" w:hAnsi="Times New Roman" w:cs="Times New Roman"/>
          <w:sz w:val="28"/>
          <w:szCs w:val="28"/>
          <w:lang w:val="uk-UA"/>
        </w:rPr>
        <w:t>95 с.</w:t>
      </w:r>
    </w:p>
    <w:p w:rsidR="00E71487" w:rsidRPr="00E71487" w:rsidRDefault="00E71487" w:rsidP="00E71487">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71487">
        <w:rPr>
          <w:rFonts w:ascii="Times New Roman" w:hAnsi="Times New Roman" w:cs="Times New Roman"/>
          <w:sz w:val="28"/>
          <w:szCs w:val="28"/>
          <w:lang w:val="uk-UA"/>
        </w:rPr>
        <w:t xml:space="preserve">Погуляй В., Матузкова О.П. Класифікація перекладацьких трансформацій на матеріалі романи Поули Гоукінз "Дівчина у потягу". </w:t>
      </w:r>
      <w:r w:rsidRPr="00E71487">
        <w:rPr>
          <w:rFonts w:ascii="Times New Roman" w:hAnsi="Times New Roman" w:cs="Times New Roman"/>
          <w:i/>
          <w:sz w:val="28"/>
          <w:szCs w:val="28"/>
          <w:lang w:val="uk-UA"/>
        </w:rPr>
        <w:t>Збірник наукових статей студентів та викладачів відділення перекладу факультету РГФ</w:t>
      </w:r>
      <w:r w:rsidRPr="00E71487">
        <w:rPr>
          <w:rFonts w:ascii="Times New Roman" w:hAnsi="Times New Roman" w:cs="Times New Roman"/>
          <w:sz w:val="28"/>
          <w:szCs w:val="28"/>
          <w:lang w:val="uk-UA"/>
        </w:rPr>
        <w:t>. Одеса, 2017. С. 34-40.</w:t>
      </w:r>
    </w:p>
    <w:p w:rsidR="001473AE" w:rsidRPr="008F7700" w:rsidRDefault="009D58C6" w:rsidP="001473AE">
      <w:pPr>
        <w:pStyle w:val="a6"/>
        <w:numPr>
          <w:ilvl w:val="0"/>
          <w:numId w:val="3"/>
        </w:numPr>
        <w:autoSpaceDE w:val="0"/>
        <w:autoSpaceDN w:val="0"/>
        <w:adjustRightInd w:val="0"/>
        <w:spacing w:after="0" w:line="360" w:lineRule="auto"/>
        <w:jc w:val="both"/>
        <w:rPr>
          <w:rFonts w:ascii="Times New Roman" w:hAnsi="Times New Roman" w:cs="Times New Roman"/>
          <w:iCs/>
          <w:sz w:val="28"/>
          <w:szCs w:val="28"/>
        </w:rPr>
      </w:pPr>
      <w:r>
        <w:rPr>
          <w:rFonts w:ascii="Times New Roman" w:hAnsi="Times New Roman" w:cs="Times New Roman"/>
          <w:iCs/>
          <w:sz w:val="28"/>
          <w:szCs w:val="28"/>
          <w:lang w:val="uk-UA"/>
        </w:rPr>
        <w:t xml:space="preserve"> </w:t>
      </w:r>
      <w:r w:rsidR="001473AE" w:rsidRPr="00C811E8">
        <w:rPr>
          <w:rFonts w:ascii="Times New Roman" w:hAnsi="Times New Roman" w:cs="Times New Roman"/>
          <w:iCs/>
          <w:sz w:val="28"/>
          <w:szCs w:val="28"/>
        </w:rPr>
        <w:t>Полюжин М. М., Максимчук Н. М., Омельченко Л. Ф. Теорія і практика перекладу. Навчальний посібник.</w:t>
      </w:r>
      <w:r w:rsidR="001473AE">
        <w:rPr>
          <w:rFonts w:ascii="Times New Roman" w:hAnsi="Times New Roman" w:cs="Times New Roman"/>
          <w:iCs/>
          <w:sz w:val="28"/>
          <w:szCs w:val="28"/>
        </w:rPr>
        <w:t xml:space="preserve"> </w:t>
      </w:r>
      <w:r w:rsidR="001473AE" w:rsidRPr="00C811E8">
        <w:rPr>
          <w:rFonts w:ascii="Times New Roman" w:hAnsi="Times New Roman" w:cs="Times New Roman"/>
          <w:iCs/>
          <w:sz w:val="28"/>
          <w:szCs w:val="28"/>
        </w:rPr>
        <w:t>К.: УМК ВО, 1991.</w:t>
      </w:r>
      <w:r w:rsidR="001473AE">
        <w:rPr>
          <w:rFonts w:ascii="Times New Roman" w:hAnsi="Times New Roman" w:cs="Times New Roman"/>
          <w:iCs/>
          <w:sz w:val="28"/>
          <w:szCs w:val="28"/>
        </w:rPr>
        <w:t xml:space="preserve"> </w:t>
      </w:r>
      <w:r w:rsidR="001473AE" w:rsidRPr="00C811E8">
        <w:rPr>
          <w:rFonts w:ascii="Times New Roman" w:hAnsi="Times New Roman" w:cs="Times New Roman"/>
          <w:iCs/>
          <w:sz w:val="28"/>
          <w:szCs w:val="28"/>
        </w:rPr>
        <w:t>96 с.</w:t>
      </w:r>
    </w:p>
    <w:p w:rsidR="00D26838" w:rsidRDefault="009D58C6" w:rsidP="008E6853">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26838" w:rsidRPr="000D1417">
        <w:rPr>
          <w:rFonts w:ascii="Times New Roman" w:hAnsi="Times New Roman" w:cs="Times New Roman"/>
          <w:sz w:val="28"/>
          <w:szCs w:val="28"/>
          <w:lang w:val="uk-UA"/>
        </w:rPr>
        <w:t>Ребрій О. В.</w:t>
      </w:r>
      <w:r w:rsidR="00D26838" w:rsidRPr="000D1417">
        <w:rPr>
          <w:rFonts w:ascii="Times New Roman" w:hAnsi="Times New Roman" w:cs="Times New Roman"/>
          <w:b/>
          <w:sz w:val="28"/>
          <w:szCs w:val="28"/>
          <w:lang w:val="uk-UA"/>
        </w:rPr>
        <w:t xml:space="preserve"> </w:t>
      </w:r>
      <w:r w:rsidR="00D26838" w:rsidRPr="000D1417">
        <w:rPr>
          <w:rFonts w:ascii="Times New Roman" w:hAnsi="Times New Roman" w:cs="Times New Roman"/>
          <w:sz w:val="28"/>
          <w:szCs w:val="28"/>
          <w:lang w:val="uk-UA"/>
        </w:rPr>
        <w:t>Вступ до перекладознавства : конспект лекцій для студентів освітньо-кваліфікаційного рівня «Бакалавр» факультету іноземних мов / О. В. Ребрій. Х. : ХНУ імені В. Н. Каразіна, 2016. 116 с.</w:t>
      </w:r>
      <w:r w:rsidR="009C4C0C" w:rsidRPr="000D1417">
        <w:rPr>
          <w:rFonts w:ascii="Times New Roman" w:hAnsi="Times New Roman" w:cs="Times New Roman"/>
          <w:sz w:val="28"/>
          <w:szCs w:val="28"/>
          <w:lang w:val="uk-UA"/>
        </w:rPr>
        <w:t xml:space="preserve"> </w:t>
      </w:r>
      <w:r w:rsidR="000D1417" w:rsidRPr="000D1417">
        <w:rPr>
          <w:rFonts w:ascii="Times New Roman" w:hAnsi="Times New Roman" w:cs="Times New Roman"/>
          <w:sz w:val="28"/>
          <w:szCs w:val="28"/>
          <w:lang w:val="uk-UA"/>
        </w:rPr>
        <w:t xml:space="preserve">URL: </w:t>
      </w:r>
      <w:hyperlink r:id="rId15" w:history="1">
        <w:r w:rsidR="009C4C0C" w:rsidRPr="000D1417">
          <w:rPr>
            <w:rStyle w:val="a5"/>
            <w:rFonts w:ascii="Times New Roman" w:hAnsi="Times New Roman" w:cs="Times New Roman"/>
            <w:sz w:val="28"/>
            <w:szCs w:val="28"/>
            <w:lang w:val="uk-UA"/>
          </w:rPr>
          <w:t>https://foreign-languages.karazin.ua/resources/df8048d597ab4174434ed96e9c8ee59b.pdf</w:t>
        </w:r>
      </w:hyperlink>
      <w:r w:rsidR="009C4C0C" w:rsidRPr="000D1417">
        <w:rPr>
          <w:rFonts w:ascii="Times New Roman" w:hAnsi="Times New Roman" w:cs="Times New Roman"/>
          <w:sz w:val="28"/>
          <w:szCs w:val="28"/>
          <w:lang w:val="uk-UA"/>
        </w:rPr>
        <w:t xml:space="preserve"> </w:t>
      </w:r>
      <w:r w:rsidR="00026896">
        <w:rPr>
          <w:rFonts w:ascii="Times New Roman" w:hAnsi="Times New Roman" w:cs="Times New Roman"/>
          <w:sz w:val="28"/>
          <w:szCs w:val="28"/>
          <w:lang w:val="uk-UA"/>
        </w:rPr>
        <w:t>(дата звернення 1</w:t>
      </w:r>
      <w:r w:rsidR="00026896" w:rsidRPr="006A007F">
        <w:rPr>
          <w:rFonts w:ascii="Times New Roman" w:hAnsi="Times New Roman" w:cs="Times New Roman"/>
          <w:sz w:val="28"/>
          <w:szCs w:val="28"/>
          <w:lang w:val="uk-UA"/>
        </w:rPr>
        <w:t>0</w:t>
      </w:r>
      <w:r w:rsidR="00026896">
        <w:rPr>
          <w:rFonts w:ascii="Times New Roman" w:hAnsi="Times New Roman" w:cs="Times New Roman"/>
          <w:sz w:val="28"/>
          <w:szCs w:val="28"/>
          <w:lang w:val="uk-UA"/>
        </w:rPr>
        <w:t>.0</w:t>
      </w:r>
      <w:r w:rsidR="00026896" w:rsidRPr="006A007F">
        <w:rPr>
          <w:rFonts w:ascii="Times New Roman" w:hAnsi="Times New Roman" w:cs="Times New Roman"/>
          <w:sz w:val="28"/>
          <w:szCs w:val="28"/>
          <w:lang w:val="uk-UA"/>
        </w:rPr>
        <w:t>6</w:t>
      </w:r>
      <w:r w:rsidR="00026896" w:rsidRPr="00026896">
        <w:rPr>
          <w:rFonts w:ascii="Times New Roman" w:hAnsi="Times New Roman" w:cs="Times New Roman"/>
          <w:sz w:val="28"/>
          <w:szCs w:val="28"/>
          <w:lang w:val="uk-UA"/>
        </w:rPr>
        <w:t>.2025)</w:t>
      </w:r>
    </w:p>
    <w:p w:rsidR="001473AE" w:rsidRPr="001473AE" w:rsidRDefault="00E71487" w:rsidP="001473AE">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rPr>
        <w:t>Ребрій О. В. Сучасні концепції творчості у перекладі: монографія. Харків : ХНУ імені В.Н. Каразіна, 2012. 376 c.</w:t>
      </w:r>
    </w:p>
    <w:p w:rsidR="00E71487" w:rsidRPr="00E71487" w:rsidRDefault="009D58C6" w:rsidP="00E71487">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71487" w:rsidRPr="00E71487">
        <w:rPr>
          <w:rFonts w:ascii="Times New Roman" w:hAnsi="Times New Roman" w:cs="Times New Roman"/>
          <w:sz w:val="28"/>
          <w:szCs w:val="28"/>
        </w:rPr>
        <w:t xml:space="preserve">Рибальченко О., Кириллова М.Д. Граматичні трансформації речення при перекладі. </w:t>
      </w:r>
      <w:r w:rsidR="00E71487" w:rsidRPr="00E71487">
        <w:rPr>
          <w:rFonts w:ascii="Times New Roman" w:hAnsi="Times New Roman" w:cs="Times New Roman"/>
          <w:i/>
          <w:sz w:val="28"/>
          <w:szCs w:val="28"/>
        </w:rPr>
        <w:t>Збірник наукових статей студентів та викладачів відділення перекладу факультету РГФ</w:t>
      </w:r>
      <w:r w:rsidR="00E71487" w:rsidRPr="00E71487">
        <w:rPr>
          <w:rFonts w:ascii="Times New Roman" w:hAnsi="Times New Roman" w:cs="Times New Roman"/>
          <w:sz w:val="28"/>
          <w:szCs w:val="28"/>
        </w:rPr>
        <w:t>. Одеса, 2020. С. 31-37.</w:t>
      </w:r>
    </w:p>
    <w:p w:rsidR="00BC05A6" w:rsidRDefault="00E71487" w:rsidP="00BC05A6">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C05A6" w:rsidRPr="00BC05A6">
        <w:rPr>
          <w:rFonts w:ascii="Times New Roman" w:hAnsi="Times New Roman" w:cs="Times New Roman"/>
          <w:sz w:val="28"/>
          <w:szCs w:val="28"/>
        </w:rPr>
        <w:t>Рябуха</w:t>
      </w:r>
      <w:r w:rsidR="00384276" w:rsidRPr="00384276">
        <w:rPr>
          <w:rFonts w:ascii="Times New Roman" w:hAnsi="Times New Roman" w:cs="Times New Roman"/>
          <w:sz w:val="28"/>
          <w:szCs w:val="28"/>
        </w:rPr>
        <w:t xml:space="preserve"> </w:t>
      </w:r>
      <w:r w:rsidR="00384276" w:rsidRPr="00BC05A6">
        <w:rPr>
          <w:rFonts w:ascii="Times New Roman" w:hAnsi="Times New Roman" w:cs="Times New Roman"/>
          <w:sz w:val="28"/>
          <w:szCs w:val="28"/>
        </w:rPr>
        <w:t>Т. В.</w:t>
      </w:r>
      <w:r w:rsidR="00BC05A6" w:rsidRPr="00BC05A6">
        <w:rPr>
          <w:rFonts w:ascii="Times New Roman" w:hAnsi="Times New Roman" w:cs="Times New Roman"/>
          <w:sz w:val="28"/>
          <w:szCs w:val="28"/>
        </w:rPr>
        <w:t>, Куликова</w:t>
      </w:r>
      <w:r w:rsidR="00384276" w:rsidRPr="00384276">
        <w:rPr>
          <w:rFonts w:ascii="Times New Roman" w:hAnsi="Times New Roman" w:cs="Times New Roman"/>
          <w:sz w:val="28"/>
          <w:szCs w:val="28"/>
        </w:rPr>
        <w:t xml:space="preserve"> </w:t>
      </w:r>
      <w:r w:rsidR="00384276" w:rsidRPr="00BC05A6">
        <w:rPr>
          <w:rFonts w:ascii="Times New Roman" w:hAnsi="Times New Roman" w:cs="Times New Roman"/>
          <w:sz w:val="28"/>
          <w:szCs w:val="28"/>
        </w:rPr>
        <w:t>Л. А.</w:t>
      </w:r>
      <w:r w:rsidR="00BC05A6" w:rsidRPr="00BC05A6">
        <w:rPr>
          <w:rFonts w:ascii="Times New Roman" w:hAnsi="Times New Roman" w:cs="Times New Roman"/>
          <w:sz w:val="28"/>
          <w:szCs w:val="28"/>
        </w:rPr>
        <w:t xml:space="preserve">, Тарасенко </w:t>
      </w:r>
      <w:r w:rsidR="00384276" w:rsidRPr="00BC05A6">
        <w:rPr>
          <w:rFonts w:ascii="Times New Roman" w:hAnsi="Times New Roman" w:cs="Times New Roman"/>
          <w:sz w:val="28"/>
          <w:szCs w:val="28"/>
        </w:rPr>
        <w:t xml:space="preserve">Т. В. </w:t>
      </w:r>
      <w:r w:rsidR="00BC05A6" w:rsidRPr="00BC05A6">
        <w:rPr>
          <w:rFonts w:ascii="Times New Roman" w:hAnsi="Times New Roman" w:cs="Times New Roman"/>
          <w:sz w:val="28"/>
          <w:szCs w:val="28"/>
        </w:rPr>
        <w:t xml:space="preserve">Практика перекладу з англійської мови: навчальний посібник для студентів філологічних спеціальностей вищих навчальних закладів / Т. В. Рябуха, Л. </w:t>
      </w:r>
      <w:r w:rsidR="00BC05A6">
        <w:rPr>
          <w:rFonts w:ascii="Times New Roman" w:hAnsi="Times New Roman" w:cs="Times New Roman"/>
          <w:sz w:val="28"/>
          <w:szCs w:val="28"/>
        </w:rPr>
        <w:t xml:space="preserve">А. Куликова, Т. В. Тарасенко. </w:t>
      </w:r>
      <w:r w:rsidR="00BC05A6">
        <w:rPr>
          <w:rFonts w:ascii="Times New Roman" w:hAnsi="Times New Roman" w:cs="Times New Roman"/>
          <w:sz w:val="28"/>
          <w:szCs w:val="28"/>
          <w:lang w:val="uk-UA"/>
        </w:rPr>
        <w:t xml:space="preserve"> </w:t>
      </w:r>
      <w:r w:rsidR="00BC05A6" w:rsidRPr="00BC05A6">
        <w:rPr>
          <w:rFonts w:ascii="Times New Roman" w:hAnsi="Times New Roman" w:cs="Times New Roman"/>
          <w:sz w:val="28"/>
          <w:szCs w:val="28"/>
        </w:rPr>
        <w:t>Мелітоп</w:t>
      </w:r>
      <w:r w:rsidR="00BC05A6">
        <w:rPr>
          <w:rFonts w:ascii="Times New Roman" w:hAnsi="Times New Roman" w:cs="Times New Roman"/>
          <w:sz w:val="28"/>
          <w:szCs w:val="28"/>
        </w:rPr>
        <w:t xml:space="preserve">оль: ТОВ «Колор Принт», 2019. </w:t>
      </w:r>
      <w:r w:rsidR="00BC05A6" w:rsidRPr="00BC05A6">
        <w:rPr>
          <w:rFonts w:ascii="Times New Roman" w:hAnsi="Times New Roman" w:cs="Times New Roman"/>
          <w:sz w:val="28"/>
          <w:szCs w:val="28"/>
        </w:rPr>
        <w:lastRenderedPageBreak/>
        <w:t>119 с.</w:t>
      </w:r>
      <w:r w:rsidR="00BC05A6">
        <w:rPr>
          <w:rFonts w:ascii="Times New Roman" w:hAnsi="Times New Roman" w:cs="Times New Roman"/>
          <w:sz w:val="28"/>
          <w:szCs w:val="28"/>
          <w:lang w:val="uk-UA"/>
        </w:rPr>
        <w:t xml:space="preserve"> </w:t>
      </w:r>
      <w:r w:rsidR="00BC05A6" w:rsidRPr="00BC05A6">
        <w:rPr>
          <w:rFonts w:ascii="Times New Roman" w:hAnsi="Times New Roman" w:cs="Times New Roman"/>
          <w:sz w:val="28"/>
          <w:szCs w:val="28"/>
          <w:lang w:val="uk-UA"/>
        </w:rPr>
        <w:t>URL:</w:t>
      </w:r>
      <w:r w:rsidR="00BC05A6">
        <w:rPr>
          <w:rFonts w:ascii="Times New Roman" w:hAnsi="Times New Roman" w:cs="Times New Roman"/>
          <w:sz w:val="28"/>
          <w:szCs w:val="28"/>
          <w:lang w:val="uk-UA"/>
        </w:rPr>
        <w:t xml:space="preserve"> </w:t>
      </w:r>
      <w:hyperlink r:id="rId16" w:history="1">
        <w:r w:rsidR="00BC05A6" w:rsidRPr="004B6F29">
          <w:rPr>
            <w:rStyle w:val="a5"/>
            <w:rFonts w:ascii="Times New Roman" w:hAnsi="Times New Roman" w:cs="Times New Roman"/>
            <w:sz w:val="28"/>
            <w:szCs w:val="28"/>
            <w:lang w:val="uk-UA"/>
          </w:rPr>
          <w:t>https://eprints.mdpu.org.ua/id/eprint/8722/1/Посібник__Практика%20перекладу%20з%20англійської%20мови.pdf</w:t>
        </w:r>
      </w:hyperlink>
      <w:r w:rsidR="00BC05A6">
        <w:rPr>
          <w:rFonts w:ascii="Times New Roman" w:hAnsi="Times New Roman" w:cs="Times New Roman"/>
          <w:sz w:val="28"/>
          <w:szCs w:val="28"/>
          <w:lang w:val="uk-UA"/>
        </w:rPr>
        <w:t xml:space="preserve"> </w:t>
      </w:r>
      <w:r w:rsidR="00BC05A6" w:rsidRPr="00BC05A6">
        <w:rPr>
          <w:rFonts w:ascii="Times New Roman" w:hAnsi="Times New Roman" w:cs="Times New Roman"/>
          <w:sz w:val="28"/>
          <w:szCs w:val="28"/>
          <w:lang w:val="uk-UA"/>
        </w:rPr>
        <w:t>(дата звернення 1.0</w:t>
      </w:r>
      <w:r w:rsidR="00BC05A6">
        <w:rPr>
          <w:rFonts w:ascii="Times New Roman" w:hAnsi="Times New Roman" w:cs="Times New Roman"/>
          <w:sz w:val="28"/>
          <w:szCs w:val="28"/>
          <w:lang w:val="uk-UA"/>
        </w:rPr>
        <w:t>7</w:t>
      </w:r>
      <w:r w:rsidR="00BC05A6" w:rsidRPr="00BC05A6">
        <w:rPr>
          <w:rFonts w:ascii="Times New Roman" w:hAnsi="Times New Roman" w:cs="Times New Roman"/>
          <w:sz w:val="28"/>
          <w:szCs w:val="28"/>
          <w:lang w:val="uk-UA"/>
        </w:rPr>
        <w:t>.2025)</w:t>
      </w:r>
    </w:p>
    <w:p w:rsidR="001473AE" w:rsidRPr="001473AE" w:rsidRDefault="00273195" w:rsidP="001473AE">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lang w:val="uk-UA"/>
        </w:rPr>
        <w:t xml:space="preserve">Рябчук О. В. Перекладацькі стратегії як засоби маніпуляції свідомістю / О. В. Рябчук, К. А. Разумна, О. С. Сіваєва. </w:t>
      </w:r>
      <w:r w:rsidR="001473AE" w:rsidRPr="001473AE">
        <w:rPr>
          <w:rFonts w:ascii="Times New Roman" w:hAnsi="Times New Roman" w:cs="Times New Roman"/>
          <w:i/>
          <w:sz w:val="28"/>
          <w:szCs w:val="28"/>
          <w:lang w:val="uk-UA"/>
        </w:rPr>
        <w:t>Закарпатські філологічні студії.</w:t>
      </w:r>
      <w:r w:rsidR="001473AE" w:rsidRPr="001473AE">
        <w:rPr>
          <w:rFonts w:ascii="Times New Roman" w:hAnsi="Times New Roman" w:cs="Times New Roman"/>
          <w:sz w:val="28"/>
          <w:szCs w:val="28"/>
          <w:lang w:val="uk-UA"/>
        </w:rPr>
        <w:t xml:space="preserve"> Ужгород : Видавничий дім «Гельветика», 2021. Вип. 18. C. 220-224.</w:t>
      </w:r>
    </w:p>
    <w:p w:rsidR="001473AE" w:rsidRPr="00E1573D" w:rsidRDefault="00526569" w:rsidP="001473AE">
      <w:pPr>
        <w:pStyle w:val="a6"/>
        <w:numPr>
          <w:ilvl w:val="0"/>
          <w:numId w:val="3"/>
        </w:numPr>
        <w:spacing w:after="1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E1573D">
        <w:rPr>
          <w:rFonts w:ascii="Times New Roman" w:hAnsi="Times New Roman" w:cs="Times New Roman"/>
          <w:sz w:val="28"/>
          <w:szCs w:val="28"/>
        </w:rPr>
        <w:t>Селіванова О. О. Переклад у парадигмальному просторі сучасного мовознавства: проб</w:t>
      </w:r>
      <w:r w:rsidR="001473AE">
        <w:rPr>
          <w:rFonts w:ascii="Times New Roman" w:hAnsi="Times New Roman" w:cs="Times New Roman"/>
          <w:sz w:val="28"/>
          <w:szCs w:val="28"/>
        </w:rPr>
        <w:t xml:space="preserve">лема моделі. </w:t>
      </w:r>
      <w:r w:rsidR="001473AE" w:rsidRPr="002B41C5">
        <w:rPr>
          <w:rFonts w:ascii="Times New Roman" w:hAnsi="Times New Roman" w:cs="Times New Roman"/>
          <w:i/>
          <w:sz w:val="28"/>
          <w:szCs w:val="28"/>
        </w:rPr>
        <w:t>Проблеми зіставної семантики.</w:t>
      </w:r>
      <w:r w:rsidR="001473AE">
        <w:rPr>
          <w:rFonts w:ascii="Times New Roman" w:hAnsi="Times New Roman" w:cs="Times New Roman"/>
          <w:sz w:val="28"/>
          <w:szCs w:val="28"/>
        </w:rPr>
        <w:t xml:space="preserve"> 2011.  Вип. 10(2). </w:t>
      </w:r>
      <w:r w:rsidR="001473AE" w:rsidRPr="00E1573D">
        <w:rPr>
          <w:rFonts w:ascii="Times New Roman" w:hAnsi="Times New Roman" w:cs="Times New Roman"/>
          <w:sz w:val="28"/>
          <w:szCs w:val="28"/>
        </w:rPr>
        <w:t xml:space="preserve"> </w:t>
      </w:r>
      <w:r w:rsidR="001473AE">
        <w:rPr>
          <w:rFonts w:ascii="Times New Roman" w:hAnsi="Times New Roman" w:cs="Times New Roman"/>
          <w:sz w:val="28"/>
          <w:szCs w:val="28"/>
        </w:rPr>
        <w:t>С. 373-378.</w:t>
      </w:r>
    </w:p>
    <w:p w:rsidR="00364C46" w:rsidRPr="00364C46" w:rsidRDefault="00526569" w:rsidP="00364C46">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4C46" w:rsidRPr="00364C46">
        <w:rPr>
          <w:rFonts w:ascii="Times New Roman" w:hAnsi="Times New Roman" w:cs="Times New Roman"/>
          <w:sz w:val="28"/>
          <w:szCs w:val="28"/>
          <w:lang w:val="uk-UA"/>
        </w:rPr>
        <w:t>Селіванова О. О. Світ свідомості в мові. Мир сознания в языке. Монографічне видання / О. О. Селіванова. Черкаси : Ю. Чабаненко, 2012. 488 с.</w:t>
      </w:r>
    </w:p>
    <w:p w:rsidR="001473AE" w:rsidRPr="00E1573D" w:rsidRDefault="00526569" w:rsidP="001473AE">
      <w:pPr>
        <w:pStyle w:val="a6"/>
        <w:numPr>
          <w:ilvl w:val="0"/>
          <w:numId w:val="3"/>
        </w:numPr>
        <w:spacing w:after="16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E1573D">
        <w:rPr>
          <w:rFonts w:ascii="Times New Roman" w:hAnsi="Times New Roman" w:cs="Times New Roman"/>
          <w:sz w:val="28"/>
          <w:szCs w:val="28"/>
        </w:rPr>
        <w:t>Сітко А.В. Використання результатів контрастивних досліджень у перек</w:t>
      </w:r>
      <w:r w:rsidR="001473AE">
        <w:rPr>
          <w:rFonts w:ascii="Times New Roman" w:hAnsi="Times New Roman" w:cs="Times New Roman"/>
          <w:sz w:val="28"/>
          <w:szCs w:val="28"/>
        </w:rPr>
        <w:t xml:space="preserve">ладознавстві. </w:t>
      </w:r>
      <w:r w:rsidR="001473AE" w:rsidRPr="002B41C5">
        <w:rPr>
          <w:rFonts w:ascii="Times New Roman" w:hAnsi="Times New Roman" w:cs="Times New Roman"/>
          <w:i/>
          <w:sz w:val="28"/>
          <w:szCs w:val="28"/>
        </w:rPr>
        <w:t>Наукові записки. Серія: Філологічні науки (мовознавство).</w:t>
      </w:r>
      <w:r w:rsidR="001473AE" w:rsidRPr="00E1573D">
        <w:rPr>
          <w:rFonts w:ascii="Times New Roman" w:hAnsi="Times New Roman" w:cs="Times New Roman"/>
          <w:sz w:val="28"/>
          <w:szCs w:val="28"/>
        </w:rPr>
        <w:t xml:space="preserve"> К</w:t>
      </w:r>
      <w:r w:rsidR="001473AE">
        <w:rPr>
          <w:rFonts w:ascii="Times New Roman" w:hAnsi="Times New Roman" w:cs="Times New Roman"/>
          <w:sz w:val="28"/>
          <w:szCs w:val="28"/>
        </w:rPr>
        <w:t>іровоград, 2013. Вип. 116. С. 199-203</w:t>
      </w:r>
      <w:r w:rsidR="001473AE" w:rsidRPr="00E1573D">
        <w:rPr>
          <w:rFonts w:ascii="Times New Roman" w:hAnsi="Times New Roman" w:cs="Times New Roman"/>
          <w:sz w:val="28"/>
          <w:szCs w:val="28"/>
        </w:rPr>
        <w:t>.</w:t>
      </w:r>
    </w:p>
    <w:p w:rsidR="008E6853" w:rsidRDefault="00526569" w:rsidP="008E6853">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E6853" w:rsidRPr="008E6853">
        <w:rPr>
          <w:rFonts w:ascii="Times New Roman" w:hAnsi="Times New Roman" w:cs="Times New Roman"/>
          <w:sz w:val="28"/>
          <w:szCs w:val="28"/>
          <w:lang w:val="uk-UA"/>
        </w:rPr>
        <w:t>Терехова С. I. Вступ до перекладознавства. (Сучасні проблеми і теорії. Діяльність перекладача. Основи технік</w:t>
      </w:r>
      <w:r w:rsidR="008E6853">
        <w:rPr>
          <w:rFonts w:ascii="Times New Roman" w:hAnsi="Times New Roman" w:cs="Times New Roman"/>
          <w:sz w:val="28"/>
          <w:szCs w:val="28"/>
          <w:lang w:val="uk-UA"/>
        </w:rPr>
        <w:t xml:space="preserve">и перекладу). Навч. посібник. </w:t>
      </w:r>
      <w:r w:rsidR="008E6853" w:rsidRPr="008E6853">
        <w:rPr>
          <w:rFonts w:ascii="Times New Roman" w:hAnsi="Times New Roman" w:cs="Times New Roman"/>
          <w:sz w:val="28"/>
          <w:szCs w:val="28"/>
          <w:lang w:val="uk-UA"/>
        </w:rPr>
        <w:t>(Вид. 2-</w:t>
      </w:r>
      <w:r w:rsidR="008E6853">
        <w:rPr>
          <w:rFonts w:ascii="Times New Roman" w:hAnsi="Times New Roman" w:cs="Times New Roman"/>
          <w:sz w:val="28"/>
          <w:szCs w:val="28"/>
          <w:lang w:val="uk-UA"/>
        </w:rPr>
        <w:t xml:space="preserve">ге, доповнене і перероблене). К.: Вид. центр КНЛУ, 2002. </w:t>
      </w:r>
      <w:r w:rsidR="008E6853" w:rsidRPr="008E6853">
        <w:rPr>
          <w:rFonts w:ascii="Times New Roman" w:hAnsi="Times New Roman" w:cs="Times New Roman"/>
          <w:sz w:val="28"/>
          <w:szCs w:val="28"/>
          <w:lang w:val="uk-UA"/>
        </w:rPr>
        <w:t>163 с.</w:t>
      </w:r>
      <w:r w:rsidR="008E6853" w:rsidRPr="008E6853">
        <w:t xml:space="preserve"> </w:t>
      </w:r>
      <w:r w:rsidR="008E6853" w:rsidRPr="008E6853">
        <w:rPr>
          <w:rFonts w:ascii="Times New Roman" w:hAnsi="Times New Roman" w:cs="Times New Roman"/>
          <w:sz w:val="28"/>
          <w:szCs w:val="28"/>
          <w:lang w:val="uk-UA"/>
        </w:rPr>
        <w:t>URL:</w:t>
      </w:r>
      <w:r w:rsidR="008E6853">
        <w:rPr>
          <w:rFonts w:ascii="Times New Roman" w:hAnsi="Times New Roman" w:cs="Times New Roman"/>
          <w:sz w:val="28"/>
          <w:szCs w:val="28"/>
          <w:lang w:val="uk-UA"/>
        </w:rPr>
        <w:t xml:space="preserve"> </w:t>
      </w:r>
      <w:hyperlink r:id="rId17" w:history="1">
        <w:r w:rsidR="008E6853" w:rsidRPr="004B6F29">
          <w:rPr>
            <w:rStyle w:val="a5"/>
            <w:rFonts w:ascii="Times New Roman" w:hAnsi="Times New Roman" w:cs="Times New Roman"/>
            <w:sz w:val="28"/>
            <w:szCs w:val="28"/>
            <w:lang w:val="uk-UA"/>
          </w:rPr>
          <w:t>https://www.scribd.com/document/458553650/Терехова-Перекладознавство</w:t>
        </w:r>
      </w:hyperlink>
      <w:r w:rsidR="008E6853">
        <w:rPr>
          <w:rFonts w:ascii="Times New Roman" w:hAnsi="Times New Roman" w:cs="Times New Roman"/>
          <w:sz w:val="28"/>
          <w:szCs w:val="28"/>
          <w:lang w:val="uk-UA"/>
        </w:rPr>
        <w:t xml:space="preserve"> (дата звернення 12.0</w:t>
      </w:r>
      <w:r w:rsidR="008E6853" w:rsidRPr="00026896">
        <w:rPr>
          <w:rFonts w:ascii="Times New Roman" w:hAnsi="Times New Roman" w:cs="Times New Roman"/>
          <w:sz w:val="28"/>
          <w:szCs w:val="28"/>
        </w:rPr>
        <w:t>6</w:t>
      </w:r>
      <w:r w:rsidR="008E6853" w:rsidRPr="00026896">
        <w:rPr>
          <w:rFonts w:ascii="Times New Roman" w:hAnsi="Times New Roman" w:cs="Times New Roman"/>
          <w:sz w:val="28"/>
          <w:szCs w:val="28"/>
          <w:lang w:val="uk-UA"/>
        </w:rPr>
        <w:t>.2025)</w:t>
      </w:r>
    </w:p>
    <w:p w:rsidR="001473AE" w:rsidRPr="001473AE" w:rsidRDefault="007D1D03" w:rsidP="001473AE">
      <w:pPr>
        <w:pStyle w:val="a6"/>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rPr>
        <w:t>Чередниченко О.І. Про мову і переклад</w:t>
      </w:r>
      <w:r w:rsidR="001473AE" w:rsidRPr="001473AE">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rPr>
        <w:t>К.</w:t>
      </w:r>
      <w:r w:rsidR="001473AE" w:rsidRPr="001473AE">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rPr>
        <w:t>Либідь, 2007</w:t>
      </w:r>
      <w:r w:rsidR="001473AE" w:rsidRPr="001473AE">
        <w:rPr>
          <w:rFonts w:ascii="Times New Roman" w:hAnsi="Times New Roman" w:cs="Times New Roman"/>
          <w:sz w:val="28"/>
          <w:szCs w:val="28"/>
          <w:lang w:val="uk-UA"/>
        </w:rPr>
        <w:t xml:space="preserve">. </w:t>
      </w:r>
      <w:r w:rsidR="001473AE" w:rsidRPr="001473AE">
        <w:rPr>
          <w:rFonts w:ascii="Times New Roman" w:hAnsi="Times New Roman" w:cs="Times New Roman"/>
          <w:sz w:val="28"/>
          <w:szCs w:val="28"/>
        </w:rPr>
        <w:t>248с.</w:t>
      </w:r>
    </w:p>
    <w:p w:rsidR="00E71487" w:rsidRPr="00E71487" w:rsidRDefault="00526569" w:rsidP="00E71487">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71487" w:rsidRPr="00E71487">
        <w:rPr>
          <w:rFonts w:ascii="Times New Roman" w:hAnsi="Times New Roman" w:cs="Times New Roman"/>
          <w:sz w:val="28"/>
          <w:szCs w:val="28"/>
        </w:rPr>
        <w:t>Чередниченко О.І., Коваль Я.Г. Теорія і практика перекладу (французька мова). К.: Либідь, 1995. 303 c.</w:t>
      </w:r>
    </w:p>
    <w:p w:rsidR="000D1417" w:rsidRDefault="00526569" w:rsidP="007D1D03">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1D03" w:rsidRPr="007D1D03">
        <w:rPr>
          <w:rFonts w:ascii="Times New Roman" w:hAnsi="Times New Roman" w:cs="Times New Roman"/>
          <w:sz w:val="28"/>
          <w:szCs w:val="28"/>
          <w:lang w:val="uk-UA"/>
        </w:rPr>
        <w:t>Яровенко Л. С.</w:t>
      </w:r>
      <w:r w:rsidR="007D1D03">
        <w:rPr>
          <w:rFonts w:ascii="Times New Roman" w:hAnsi="Times New Roman" w:cs="Times New Roman"/>
          <w:sz w:val="28"/>
          <w:szCs w:val="28"/>
          <w:lang w:val="uk-UA"/>
        </w:rPr>
        <w:t xml:space="preserve"> </w:t>
      </w:r>
      <w:r w:rsidR="007D1D03" w:rsidRPr="007D1D03">
        <w:rPr>
          <w:rFonts w:ascii="Times New Roman" w:hAnsi="Times New Roman" w:cs="Times New Roman"/>
          <w:sz w:val="28"/>
          <w:szCs w:val="28"/>
          <w:lang w:val="uk-UA"/>
        </w:rPr>
        <w:t>Теорія перекладу : метод. посіб. / Л. С. Яровенко. Одеса : видавець Букаєв Вадим Вікторович, 2021. 88 с.</w:t>
      </w:r>
    </w:p>
    <w:p w:rsidR="001473AE" w:rsidRPr="001473AE" w:rsidRDefault="007D1D03" w:rsidP="001473AE">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1473AE" w:rsidRPr="001473AE">
        <w:rPr>
          <w:rFonts w:ascii="Times New Roman" w:hAnsi="Times New Roman" w:cs="Times New Roman"/>
          <w:sz w:val="28"/>
          <w:szCs w:val="28"/>
          <w:lang w:val="uk-UA"/>
        </w:rPr>
        <w:t>Nida E. The Theory and Practice of Translation / E. Nida, Ch. R. Taber. Leiden : Brill, 2003. 226 p.</w:t>
      </w:r>
    </w:p>
    <w:p w:rsidR="001473AE" w:rsidRPr="001473AE" w:rsidRDefault="001473AE" w:rsidP="001473AE">
      <w:pPr>
        <w:pStyle w:val="a6"/>
        <w:numPr>
          <w:ilvl w:val="0"/>
          <w:numId w:val="3"/>
        </w:numPr>
        <w:spacing w:after="0" w:line="360" w:lineRule="auto"/>
        <w:jc w:val="both"/>
        <w:rPr>
          <w:rFonts w:ascii="Times New Roman" w:hAnsi="Times New Roman" w:cs="Times New Roman"/>
          <w:sz w:val="28"/>
          <w:szCs w:val="28"/>
          <w:lang w:val="uk-UA"/>
        </w:rPr>
      </w:pPr>
      <w:r w:rsidRPr="001473AE">
        <w:rPr>
          <w:rFonts w:ascii="Times New Roman" w:hAnsi="Times New Roman" w:cs="Times New Roman"/>
          <w:sz w:val="28"/>
          <w:szCs w:val="28"/>
          <w:lang w:val="uk-UA"/>
        </w:rPr>
        <w:t>Snell-Hornby M. The turns of translation studies. Philadelphia: John Benjamins Publishing Company, 2006. 221 p.</w:t>
      </w:r>
    </w:p>
    <w:p w:rsidR="00FC1B74" w:rsidRDefault="00FC1B74" w:rsidP="00FC1B74">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C1B74">
        <w:rPr>
          <w:rFonts w:ascii="Times New Roman" w:hAnsi="Times New Roman" w:cs="Times New Roman"/>
          <w:sz w:val="28"/>
          <w:szCs w:val="28"/>
          <w:lang w:val="uk-UA"/>
        </w:rPr>
        <w:t>John Grisham</w:t>
      </w:r>
      <w:r>
        <w:rPr>
          <w:rFonts w:ascii="Times New Roman" w:hAnsi="Times New Roman" w:cs="Times New Roman"/>
          <w:sz w:val="28"/>
          <w:szCs w:val="28"/>
          <w:lang w:val="uk-UA"/>
        </w:rPr>
        <w:t xml:space="preserve"> </w:t>
      </w:r>
      <w:r w:rsidRPr="00FC1B74">
        <w:rPr>
          <w:rFonts w:ascii="Times New Roman" w:hAnsi="Times New Roman" w:cs="Times New Roman"/>
          <w:sz w:val="28"/>
          <w:szCs w:val="28"/>
          <w:lang w:val="uk-UA"/>
        </w:rPr>
        <w:t>Camino Island</w:t>
      </w:r>
      <w:r>
        <w:rPr>
          <w:rFonts w:ascii="Times New Roman" w:hAnsi="Times New Roman" w:cs="Times New Roman"/>
          <w:sz w:val="28"/>
          <w:szCs w:val="28"/>
          <w:lang w:val="uk-UA"/>
        </w:rPr>
        <w:t xml:space="preserve">. </w:t>
      </w:r>
      <w:r w:rsidRPr="00FC1B74">
        <w:rPr>
          <w:rFonts w:ascii="Times New Roman" w:hAnsi="Times New Roman" w:cs="Times New Roman"/>
          <w:sz w:val="28"/>
          <w:szCs w:val="28"/>
          <w:lang w:val="uk-UA"/>
        </w:rPr>
        <w:t>New York</w:t>
      </w:r>
      <w:r>
        <w:rPr>
          <w:rFonts w:ascii="Times New Roman" w:hAnsi="Times New Roman" w:cs="Times New Roman"/>
          <w:sz w:val="28"/>
          <w:szCs w:val="28"/>
          <w:lang w:val="uk-UA"/>
        </w:rPr>
        <w:t xml:space="preserve"> : </w:t>
      </w:r>
      <w:r w:rsidRPr="00FC1B74">
        <w:rPr>
          <w:rFonts w:ascii="Times New Roman" w:hAnsi="Times New Roman" w:cs="Times New Roman"/>
          <w:sz w:val="28"/>
          <w:szCs w:val="28"/>
          <w:lang w:val="uk-UA"/>
        </w:rPr>
        <w:t>Doubleday</w:t>
      </w:r>
      <w:r>
        <w:rPr>
          <w:rFonts w:ascii="Times New Roman" w:hAnsi="Times New Roman" w:cs="Times New Roman"/>
          <w:sz w:val="28"/>
          <w:szCs w:val="28"/>
          <w:lang w:val="uk-UA"/>
        </w:rPr>
        <w:t xml:space="preserve">, 2017. </w:t>
      </w:r>
      <w:r w:rsidRPr="00FC1B74">
        <w:rPr>
          <w:rFonts w:ascii="Times New Roman" w:hAnsi="Times New Roman" w:cs="Times New Roman"/>
          <w:sz w:val="28"/>
          <w:szCs w:val="28"/>
          <w:lang w:val="uk-UA"/>
        </w:rPr>
        <w:t xml:space="preserve">URL: </w:t>
      </w:r>
      <w:hyperlink r:id="rId18" w:history="1">
        <w:r w:rsidRPr="00A63B7E">
          <w:rPr>
            <w:rStyle w:val="a5"/>
            <w:rFonts w:ascii="Times New Roman" w:hAnsi="Times New Roman" w:cs="Times New Roman"/>
            <w:sz w:val="28"/>
            <w:szCs w:val="28"/>
            <w:lang w:val="uk-UA"/>
          </w:rPr>
          <w:t>https://www.rulit.me/series/camino-island/camino-island-download-489973.html</w:t>
        </w:r>
      </w:hyperlink>
      <w:r>
        <w:rPr>
          <w:rFonts w:ascii="Times New Roman" w:hAnsi="Times New Roman" w:cs="Times New Roman"/>
          <w:sz w:val="28"/>
          <w:szCs w:val="28"/>
          <w:lang w:val="uk-UA"/>
        </w:rPr>
        <w:t xml:space="preserve"> </w:t>
      </w:r>
      <w:r w:rsidRPr="00FC1B74">
        <w:rPr>
          <w:rFonts w:ascii="Times New Roman" w:hAnsi="Times New Roman" w:cs="Times New Roman"/>
          <w:sz w:val="28"/>
          <w:szCs w:val="28"/>
          <w:lang w:val="uk-UA"/>
        </w:rPr>
        <w:t>(да</w:t>
      </w:r>
      <w:r>
        <w:rPr>
          <w:rFonts w:ascii="Times New Roman" w:hAnsi="Times New Roman" w:cs="Times New Roman"/>
          <w:sz w:val="28"/>
          <w:szCs w:val="28"/>
          <w:lang w:val="uk-UA"/>
        </w:rPr>
        <w:t>та звернення 19</w:t>
      </w:r>
      <w:r w:rsidRPr="00FC1B74">
        <w:rPr>
          <w:rFonts w:ascii="Times New Roman" w:hAnsi="Times New Roman" w:cs="Times New Roman"/>
          <w:sz w:val="28"/>
          <w:szCs w:val="28"/>
          <w:lang w:val="uk-UA"/>
        </w:rPr>
        <w:t>.0</w:t>
      </w:r>
      <w:r>
        <w:rPr>
          <w:rFonts w:ascii="Times New Roman" w:hAnsi="Times New Roman" w:cs="Times New Roman"/>
          <w:sz w:val="28"/>
          <w:szCs w:val="28"/>
          <w:lang w:val="uk-UA"/>
        </w:rPr>
        <w:t>8</w:t>
      </w:r>
      <w:r w:rsidRPr="00FC1B74">
        <w:rPr>
          <w:rFonts w:ascii="Times New Roman" w:hAnsi="Times New Roman" w:cs="Times New Roman"/>
          <w:sz w:val="28"/>
          <w:szCs w:val="28"/>
          <w:lang w:val="uk-UA"/>
        </w:rPr>
        <w:t>.2025)</w:t>
      </w:r>
    </w:p>
    <w:p w:rsidR="00FC1B74" w:rsidRPr="00FC1B74" w:rsidRDefault="00FC1B74" w:rsidP="00263346">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C1B74">
        <w:rPr>
          <w:rFonts w:ascii="Times New Roman" w:hAnsi="Times New Roman" w:cs="Times New Roman"/>
          <w:sz w:val="28"/>
          <w:szCs w:val="28"/>
          <w:lang w:val="uk-UA"/>
        </w:rPr>
        <w:t>Джон Ґрішем Острів Каміно</w:t>
      </w:r>
      <w:r w:rsidR="00263346">
        <w:rPr>
          <w:rFonts w:ascii="Times New Roman" w:hAnsi="Times New Roman" w:cs="Times New Roman"/>
          <w:sz w:val="28"/>
          <w:szCs w:val="28"/>
          <w:lang w:val="uk-UA"/>
        </w:rPr>
        <w:t xml:space="preserve">. К.: </w:t>
      </w:r>
      <w:r w:rsidR="00263346" w:rsidRPr="00263346">
        <w:rPr>
          <w:rFonts w:ascii="Times New Roman" w:hAnsi="Times New Roman" w:cs="Times New Roman"/>
          <w:sz w:val="28"/>
          <w:szCs w:val="28"/>
          <w:lang w:val="uk-UA"/>
        </w:rPr>
        <w:t>Видавнича група КМ-БУКС</w:t>
      </w:r>
      <w:r w:rsidR="00263346">
        <w:rPr>
          <w:rFonts w:ascii="Times New Roman" w:hAnsi="Times New Roman" w:cs="Times New Roman"/>
          <w:sz w:val="28"/>
          <w:szCs w:val="28"/>
          <w:lang w:val="uk-UA"/>
        </w:rPr>
        <w:t xml:space="preserve">, 2018.  </w:t>
      </w:r>
      <w:r w:rsidR="00263346" w:rsidRPr="00263346">
        <w:rPr>
          <w:rFonts w:ascii="Times New Roman" w:hAnsi="Times New Roman" w:cs="Times New Roman"/>
          <w:sz w:val="28"/>
          <w:szCs w:val="28"/>
          <w:lang w:val="uk-UA"/>
        </w:rPr>
        <w:t>URL:</w:t>
      </w:r>
      <w:r w:rsidR="00263346">
        <w:rPr>
          <w:rFonts w:ascii="Times New Roman" w:hAnsi="Times New Roman" w:cs="Times New Roman"/>
          <w:sz w:val="28"/>
          <w:szCs w:val="28"/>
          <w:lang w:val="uk-UA"/>
        </w:rPr>
        <w:t xml:space="preserve"> </w:t>
      </w:r>
      <w:hyperlink r:id="rId19" w:history="1">
        <w:r w:rsidR="00263346" w:rsidRPr="00A63B7E">
          <w:rPr>
            <w:rStyle w:val="a5"/>
            <w:rFonts w:ascii="Times New Roman" w:hAnsi="Times New Roman" w:cs="Times New Roman"/>
            <w:sz w:val="28"/>
            <w:szCs w:val="28"/>
            <w:lang w:val="uk-UA"/>
          </w:rPr>
          <w:t>https://www.rulit.me/author/grishem-grishem-dzhon/ostriv-kamino-download-603681.html</w:t>
        </w:r>
      </w:hyperlink>
      <w:r w:rsidR="00263346">
        <w:rPr>
          <w:rFonts w:ascii="Times New Roman" w:hAnsi="Times New Roman" w:cs="Times New Roman"/>
          <w:sz w:val="28"/>
          <w:szCs w:val="28"/>
          <w:lang w:val="uk-UA"/>
        </w:rPr>
        <w:t xml:space="preserve"> </w:t>
      </w:r>
      <w:r w:rsidR="00263346" w:rsidRPr="00263346">
        <w:rPr>
          <w:rFonts w:ascii="Times New Roman" w:hAnsi="Times New Roman" w:cs="Times New Roman"/>
          <w:sz w:val="28"/>
          <w:szCs w:val="28"/>
          <w:lang w:val="uk-UA"/>
        </w:rPr>
        <w:t>(дата звернення 19.08.2025)</w:t>
      </w:r>
    </w:p>
    <w:p w:rsidR="007D1D03" w:rsidRPr="00263346" w:rsidRDefault="00FC1B74" w:rsidP="00263346">
      <w:pPr>
        <w:pStyle w:val="a6"/>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71487" w:rsidRPr="00E71487">
        <w:rPr>
          <w:rFonts w:ascii="Times New Roman" w:hAnsi="Times New Roman" w:cs="Times New Roman"/>
          <w:sz w:val="28"/>
          <w:szCs w:val="28"/>
          <w:lang w:val="uk-UA"/>
        </w:rPr>
        <w:t>Селіванова О.О. Лінгвістична енциклопедія. Полтава: Довкілля-К, 2011. 844 с.</w:t>
      </w:r>
    </w:p>
    <w:p w:rsidR="008C12C0" w:rsidRDefault="008C12C0" w:rsidP="00D26838">
      <w:pPr>
        <w:spacing w:after="0" w:line="360" w:lineRule="auto"/>
        <w:ind w:firstLine="709"/>
        <w:jc w:val="both"/>
        <w:rPr>
          <w:rFonts w:ascii="Times New Roman" w:hAnsi="Times New Roman" w:cs="Times New Roman"/>
          <w:sz w:val="28"/>
          <w:szCs w:val="28"/>
          <w:lang w:val="uk-UA"/>
        </w:rPr>
      </w:pPr>
    </w:p>
    <w:p w:rsidR="009C4C0C" w:rsidRDefault="009C4C0C" w:rsidP="009C4C0C">
      <w:pPr>
        <w:spacing w:after="0" w:line="360" w:lineRule="auto"/>
        <w:ind w:firstLine="709"/>
        <w:jc w:val="both"/>
        <w:rPr>
          <w:rFonts w:ascii="Times New Roman" w:hAnsi="Times New Roman" w:cs="Times New Roman"/>
          <w:sz w:val="28"/>
          <w:szCs w:val="28"/>
          <w:lang w:val="uk-UA"/>
        </w:rPr>
      </w:pPr>
    </w:p>
    <w:p w:rsidR="009C4C0C" w:rsidRDefault="009C4C0C" w:rsidP="009C4C0C">
      <w:pPr>
        <w:spacing w:after="0" w:line="360" w:lineRule="auto"/>
        <w:ind w:firstLine="709"/>
        <w:jc w:val="both"/>
        <w:rPr>
          <w:rFonts w:ascii="Times New Roman" w:hAnsi="Times New Roman" w:cs="Times New Roman"/>
          <w:sz w:val="28"/>
          <w:szCs w:val="28"/>
          <w:lang w:val="uk-UA"/>
        </w:rPr>
      </w:pPr>
    </w:p>
    <w:p w:rsidR="009C4C0C" w:rsidRDefault="009C4C0C" w:rsidP="009C4C0C">
      <w:pPr>
        <w:spacing w:after="0" w:line="360" w:lineRule="auto"/>
        <w:ind w:firstLine="709"/>
        <w:jc w:val="both"/>
        <w:rPr>
          <w:rFonts w:ascii="Times New Roman" w:hAnsi="Times New Roman" w:cs="Times New Roman"/>
          <w:sz w:val="28"/>
          <w:szCs w:val="28"/>
          <w:lang w:val="uk-UA"/>
        </w:rPr>
      </w:pPr>
    </w:p>
    <w:p w:rsidR="00D26838" w:rsidRPr="000B5A4C" w:rsidRDefault="00D26838" w:rsidP="000B5A4C">
      <w:pPr>
        <w:spacing w:after="0" w:line="360" w:lineRule="auto"/>
        <w:ind w:firstLine="709"/>
        <w:jc w:val="both"/>
        <w:rPr>
          <w:rFonts w:ascii="Times New Roman" w:hAnsi="Times New Roman" w:cs="Times New Roman"/>
          <w:sz w:val="28"/>
          <w:szCs w:val="28"/>
          <w:lang w:val="uk-UA"/>
        </w:rPr>
      </w:pPr>
    </w:p>
    <w:p w:rsidR="00F26941" w:rsidRDefault="00F26941"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Default="00273195" w:rsidP="000B5A4C">
      <w:pPr>
        <w:spacing w:after="0" w:line="360" w:lineRule="auto"/>
        <w:ind w:firstLine="709"/>
        <w:jc w:val="both"/>
        <w:rPr>
          <w:rFonts w:ascii="Times New Roman" w:hAnsi="Times New Roman" w:cs="Times New Roman"/>
          <w:sz w:val="28"/>
          <w:szCs w:val="28"/>
          <w:lang w:val="uk-UA"/>
        </w:rPr>
      </w:pPr>
    </w:p>
    <w:p w:rsidR="00273195" w:rsidRPr="00273195" w:rsidRDefault="00273195" w:rsidP="00273195">
      <w:pPr>
        <w:spacing w:after="0" w:line="360" w:lineRule="auto"/>
        <w:ind w:firstLine="709"/>
        <w:jc w:val="center"/>
        <w:rPr>
          <w:rFonts w:ascii="Times New Roman" w:hAnsi="Times New Roman" w:cs="Times New Roman"/>
          <w:b/>
          <w:sz w:val="28"/>
          <w:szCs w:val="28"/>
          <w:lang w:val="en-US"/>
        </w:rPr>
      </w:pPr>
      <w:r w:rsidRPr="00273195">
        <w:rPr>
          <w:rFonts w:ascii="Times New Roman" w:hAnsi="Times New Roman" w:cs="Times New Roman"/>
          <w:b/>
          <w:sz w:val="28"/>
          <w:szCs w:val="28"/>
          <w:lang w:val="en-US"/>
        </w:rPr>
        <w:lastRenderedPageBreak/>
        <w:t>Summary</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 xml:space="preserve">The </w:t>
      </w:r>
      <w:r w:rsidR="00681346">
        <w:rPr>
          <w:rFonts w:ascii="Times New Roman" w:hAnsi="Times New Roman" w:cs="Times New Roman"/>
          <w:sz w:val="28"/>
          <w:szCs w:val="28"/>
          <w:lang w:val="en-US"/>
        </w:rPr>
        <w:t xml:space="preserve">master’s </w:t>
      </w:r>
      <w:r w:rsidRPr="00273195">
        <w:rPr>
          <w:rFonts w:ascii="Times New Roman" w:hAnsi="Times New Roman" w:cs="Times New Roman"/>
          <w:sz w:val="28"/>
          <w:szCs w:val="28"/>
          <w:lang w:val="en-US"/>
        </w:rPr>
        <w:t>thesis submitted for defence deals with the study of grammar transformations employed by the translators to achieve equivalence in translation from English into</w:t>
      </w:r>
      <w:r w:rsidR="00681346">
        <w:rPr>
          <w:rFonts w:ascii="Times New Roman" w:hAnsi="Times New Roman" w:cs="Times New Roman"/>
          <w:sz w:val="28"/>
          <w:szCs w:val="28"/>
          <w:lang w:val="en-US"/>
        </w:rPr>
        <w:t xml:space="preserve"> Ukrainian</w:t>
      </w:r>
      <w:r w:rsidRPr="00273195">
        <w:rPr>
          <w:rFonts w:ascii="Times New Roman" w:hAnsi="Times New Roman" w:cs="Times New Roman"/>
          <w:sz w:val="28"/>
          <w:szCs w:val="28"/>
          <w:lang w:val="en-US"/>
        </w:rPr>
        <w:t>.</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aim of the research is to trace and systematize the peculiarities of grammar transformations usage in the translation from English into</w:t>
      </w:r>
      <w:r w:rsidR="00681346">
        <w:rPr>
          <w:rFonts w:ascii="Times New Roman" w:hAnsi="Times New Roman" w:cs="Times New Roman"/>
          <w:sz w:val="28"/>
          <w:szCs w:val="28"/>
          <w:lang w:val="en-US"/>
        </w:rPr>
        <w:t xml:space="preserve"> </w:t>
      </w:r>
      <w:r w:rsidR="00681346" w:rsidRPr="00681346">
        <w:rPr>
          <w:rFonts w:ascii="Times New Roman" w:hAnsi="Times New Roman" w:cs="Times New Roman"/>
          <w:sz w:val="28"/>
          <w:szCs w:val="28"/>
          <w:lang w:val="en-US"/>
        </w:rPr>
        <w:t>Ukrainian</w:t>
      </w:r>
      <w:r w:rsidRPr="00273195">
        <w:rPr>
          <w:rFonts w:ascii="Times New Roman" w:hAnsi="Times New Roman" w:cs="Times New Roman"/>
          <w:sz w:val="28"/>
          <w:szCs w:val="28"/>
          <w:lang w:val="en-US"/>
        </w:rPr>
        <w:t xml:space="preserve">. </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aim determined the following tasks:</w:t>
      </w:r>
    </w:p>
    <w:p w:rsidR="00273195" w:rsidRPr="00273195" w:rsidRDefault="00273195" w:rsidP="00273195">
      <w:pPr>
        <w:numPr>
          <w:ilvl w:val="0"/>
          <w:numId w:val="25"/>
        </w:numPr>
        <w:spacing w:after="0" w:line="360" w:lineRule="auto"/>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to study the theoretical premises of the study;</w:t>
      </w:r>
    </w:p>
    <w:p w:rsidR="00273195" w:rsidRPr="00273195" w:rsidRDefault="00273195" w:rsidP="00273195">
      <w:pPr>
        <w:numPr>
          <w:ilvl w:val="0"/>
          <w:numId w:val="25"/>
        </w:numPr>
        <w:spacing w:after="0" w:line="360" w:lineRule="auto"/>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to compare Source Language Text with Target Language Text;</w:t>
      </w:r>
    </w:p>
    <w:p w:rsidR="00273195" w:rsidRPr="00273195" w:rsidRDefault="00273195" w:rsidP="00273195">
      <w:pPr>
        <w:numPr>
          <w:ilvl w:val="0"/>
          <w:numId w:val="25"/>
        </w:numPr>
        <w:spacing w:after="0" w:line="360" w:lineRule="auto"/>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to define the grammar transformation classifications of different researchers;</w:t>
      </w:r>
    </w:p>
    <w:p w:rsidR="00273195" w:rsidRPr="00273195" w:rsidRDefault="00273195" w:rsidP="00273195">
      <w:pPr>
        <w:numPr>
          <w:ilvl w:val="0"/>
          <w:numId w:val="25"/>
        </w:numPr>
        <w:spacing w:after="0" w:line="360" w:lineRule="auto"/>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 xml:space="preserve">to single out quantitative characteristics of grammar transformations usage when translating the investigated novel from English into </w:t>
      </w:r>
      <w:r w:rsidR="00681346" w:rsidRPr="00681346">
        <w:rPr>
          <w:rFonts w:ascii="Times New Roman" w:hAnsi="Times New Roman" w:cs="Times New Roman"/>
          <w:sz w:val="28"/>
          <w:szCs w:val="28"/>
          <w:lang w:val="en-US"/>
        </w:rPr>
        <w:t>Ukrainian</w:t>
      </w:r>
      <w:r w:rsidRPr="00273195">
        <w:rPr>
          <w:rFonts w:ascii="Times New Roman" w:hAnsi="Times New Roman" w:cs="Times New Roman"/>
          <w:sz w:val="28"/>
          <w:szCs w:val="28"/>
          <w:lang w:val="en-US"/>
        </w:rPr>
        <w:t>;</w:t>
      </w:r>
    </w:p>
    <w:p w:rsidR="00273195" w:rsidRPr="00273195" w:rsidRDefault="00273195" w:rsidP="00273195">
      <w:pPr>
        <w:numPr>
          <w:ilvl w:val="0"/>
          <w:numId w:val="25"/>
        </w:numPr>
        <w:spacing w:after="0" w:line="360" w:lineRule="auto"/>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to define subjective and objective factors which influence grammar transformations usage.</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Our study relies substantially on the application of linguistic descriptive methodology and devices.</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Research has been done on the material of</w:t>
      </w:r>
      <w:r w:rsidR="00681346">
        <w:rPr>
          <w:rFonts w:ascii="Times New Roman" w:hAnsi="Times New Roman" w:cs="Times New Roman"/>
          <w:sz w:val="28"/>
          <w:szCs w:val="28"/>
          <w:lang w:val="en-US"/>
        </w:rPr>
        <w:t xml:space="preserve"> </w:t>
      </w:r>
      <w:r w:rsidR="00681346" w:rsidRPr="00681346">
        <w:rPr>
          <w:rFonts w:ascii="Times New Roman" w:hAnsi="Times New Roman" w:cs="Times New Roman"/>
          <w:sz w:val="28"/>
          <w:szCs w:val="28"/>
          <w:lang w:val="uk-UA"/>
        </w:rPr>
        <w:t>John Grisham</w:t>
      </w:r>
      <w:r w:rsidR="00681346" w:rsidRPr="00273195">
        <w:rPr>
          <w:rFonts w:ascii="Times New Roman" w:hAnsi="Times New Roman" w:cs="Times New Roman"/>
          <w:sz w:val="28"/>
          <w:szCs w:val="28"/>
          <w:lang w:val="en-US"/>
        </w:rPr>
        <w:t>’s</w:t>
      </w:r>
      <w:r w:rsidR="00681346" w:rsidRPr="00681346">
        <w:rPr>
          <w:rFonts w:ascii="Times New Roman" w:hAnsi="Times New Roman" w:cs="Times New Roman"/>
          <w:sz w:val="28"/>
          <w:szCs w:val="28"/>
          <w:lang w:val="uk-UA"/>
        </w:rPr>
        <w:t xml:space="preserve"> </w:t>
      </w:r>
      <w:r w:rsidR="00681346" w:rsidRPr="00273195">
        <w:rPr>
          <w:rFonts w:ascii="Times New Roman" w:hAnsi="Times New Roman" w:cs="Times New Roman"/>
          <w:sz w:val="28"/>
          <w:szCs w:val="28"/>
          <w:lang w:val="en-US"/>
        </w:rPr>
        <w:t>“</w:t>
      </w:r>
      <w:r w:rsidR="00681346" w:rsidRPr="00681346">
        <w:rPr>
          <w:rFonts w:ascii="Times New Roman" w:hAnsi="Times New Roman" w:cs="Times New Roman"/>
          <w:sz w:val="28"/>
          <w:szCs w:val="28"/>
          <w:lang w:val="uk-UA"/>
        </w:rPr>
        <w:t>Camino Island</w:t>
      </w:r>
      <w:r w:rsidR="00681346" w:rsidRPr="00273195">
        <w:rPr>
          <w:rFonts w:ascii="Times New Roman" w:hAnsi="Times New Roman" w:cs="Times New Roman"/>
          <w:sz w:val="28"/>
          <w:szCs w:val="28"/>
          <w:lang w:val="en-US"/>
        </w:rPr>
        <w:t>”</w:t>
      </w:r>
      <w:r w:rsidRPr="00273195">
        <w:rPr>
          <w:rFonts w:ascii="Times New Roman" w:hAnsi="Times New Roman" w:cs="Times New Roman"/>
          <w:sz w:val="28"/>
          <w:szCs w:val="28"/>
          <w:lang w:val="en-US"/>
        </w:rPr>
        <w:t xml:space="preserve"> and its translation into </w:t>
      </w:r>
      <w:r w:rsidR="00681346" w:rsidRPr="00681346">
        <w:rPr>
          <w:rFonts w:ascii="Times New Roman" w:hAnsi="Times New Roman" w:cs="Times New Roman"/>
          <w:sz w:val="28"/>
          <w:szCs w:val="28"/>
          <w:lang w:val="en-US"/>
        </w:rPr>
        <w:t>Ukrainian</w:t>
      </w:r>
      <w:r w:rsidR="00681346">
        <w:rPr>
          <w:rFonts w:ascii="Times New Roman" w:hAnsi="Times New Roman" w:cs="Times New Roman"/>
          <w:sz w:val="28"/>
          <w:szCs w:val="28"/>
          <w:lang w:val="en-US"/>
        </w:rPr>
        <w:t xml:space="preserve"> </w:t>
      </w:r>
      <w:r w:rsidRPr="00273195">
        <w:rPr>
          <w:rFonts w:ascii="Times New Roman" w:hAnsi="Times New Roman" w:cs="Times New Roman"/>
          <w:sz w:val="28"/>
          <w:szCs w:val="28"/>
          <w:lang w:val="en-US"/>
        </w:rPr>
        <w:t>done by</w:t>
      </w:r>
      <w:r w:rsidR="00681346">
        <w:rPr>
          <w:rFonts w:ascii="Times New Roman" w:hAnsi="Times New Roman" w:cs="Times New Roman"/>
          <w:sz w:val="28"/>
          <w:szCs w:val="28"/>
          <w:lang w:val="en-US"/>
        </w:rPr>
        <w:t xml:space="preserve"> V</w:t>
      </w:r>
      <w:r w:rsidR="00681346">
        <w:rPr>
          <w:rFonts w:ascii="Times New Roman" w:hAnsi="Times New Roman" w:cs="Times New Roman"/>
          <w:sz w:val="28"/>
          <w:szCs w:val="28"/>
          <w:lang w:val="uk-UA"/>
        </w:rPr>
        <w:t xml:space="preserve">. </w:t>
      </w:r>
      <w:r w:rsidR="00681346">
        <w:rPr>
          <w:rFonts w:ascii="Times New Roman" w:hAnsi="Times New Roman" w:cs="Times New Roman"/>
          <w:sz w:val="28"/>
          <w:szCs w:val="28"/>
          <w:lang w:val="en-US"/>
        </w:rPr>
        <w:t>Zayats</w:t>
      </w:r>
      <w:r w:rsidRPr="00273195">
        <w:rPr>
          <w:rFonts w:ascii="Times New Roman" w:hAnsi="Times New Roman" w:cs="Times New Roman"/>
          <w:sz w:val="28"/>
          <w:szCs w:val="28"/>
          <w:lang w:val="en-US"/>
        </w:rPr>
        <w:t>.</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 xml:space="preserve">The volume of the investigated material is </w:t>
      </w:r>
      <w:r w:rsidR="00681346">
        <w:rPr>
          <w:rFonts w:ascii="Times New Roman" w:hAnsi="Times New Roman" w:cs="Times New Roman"/>
          <w:sz w:val="28"/>
          <w:szCs w:val="28"/>
          <w:lang w:val="uk-UA"/>
        </w:rPr>
        <w:t>4</w:t>
      </w:r>
      <w:r w:rsidR="00681346">
        <w:rPr>
          <w:rFonts w:ascii="Times New Roman" w:hAnsi="Times New Roman" w:cs="Times New Roman"/>
          <w:sz w:val="28"/>
          <w:szCs w:val="28"/>
          <w:lang w:val="en-US"/>
        </w:rPr>
        <w:t>50</w:t>
      </w:r>
      <w:r w:rsidRPr="00273195">
        <w:rPr>
          <w:rFonts w:ascii="Times New Roman" w:hAnsi="Times New Roman" w:cs="Times New Roman"/>
          <w:sz w:val="28"/>
          <w:szCs w:val="28"/>
          <w:lang w:val="en-US"/>
        </w:rPr>
        <w:t xml:space="preserve"> examples of grammar transformations obtained by consecutive selection</w:t>
      </w:r>
      <w:r w:rsidR="00681346">
        <w:rPr>
          <w:rFonts w:ascii="Times New Roman" w:hAnsi="Times New Roman" w:cs="Times New Roman"/>
          <w:sz w:val="28"/>
          <w:szCs w:val="28"/>
          <w:lang w:val="en-US"/>
        </w:rPr>
        <w:t xml:space="preserve"> from 397 novel extracts</w:t>
      </w:r>
      <w:r w:rsidRPr="00273195">
        <w:rPr>
          <w:rFonts w:ascii="Times New Roman" w:hAnsi="Times New Roman" w:cs="Times New Roman"/>
          <w:sz w:val="28"/>
          <w:szCs w:val="28"/>
          <w:lang w:val="en-US"/>
        </w:rPr>
        <w:t>.</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Structurally the paper consists of the introduction, two chapters, conclusion, bibliography and summary.</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Introduction outlines the main aim and tasks of the research, its theoretical and practical importance, scientific innovation, methodology and material.</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lastRenderedPageBreak/>
        <w:t>The First Chapter presents a theoretical background to the research. It is concerned with the peculiarities of grammar transformations and general problems of the translation from the source language into the target language.</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Second Chapter deals with the study of grammar transformations used while translating the investigated novel from English into</w:t>
      </w:r>
      <w:r w:rsidR="00681346">
        <w:rPr>
          <w:rFonts w:ascii="Times New Roman" w:hAnsi="Times New Roman" w:cs="Times New Roman"/>
          <w:sz w:val="28"/>
          <w:szCs w:val="28"/>
          <w:lang w:val="en-US"/>
        </w:rPr>
        <w:t xml:space="preserve"> </w:t>
      </w:r>
      <w:r w:rsidR="00681346" w:rsidRPr="00681346">
        <w:rPr>
          <w:rFonts w:ascii="Times New Roman" w:hAnsi="Times New Roman" w:cs="Times New Roman"/>
          <w:sz w:val="28"/>
          <w:szCs w:val="28"/>
          <w:lang w:val="en-US"/>
        </w:rPr>
        <w:t>Ukrainian</w:t>
      </w:r>
      <w:r w:rsidRPr="00273195">
        <w:rPr>
          <w:rFonts w:ascii="Times New Roman" w:hAnsi="Times New Roman" w:cs="Times New Roman"/>
          <w:sz w:val="28"/>
          <w:szCs w:val="28"/>
          <w:lang w:val="en-US"/>
        </w:rPr>
        <w:t>.</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 xml:space="preserve">In this </w:t>
      </w:r>
      <w:r w:rsidR="00681346">
        <w:rPr>
          <w:rFonts w:ascii="Times New Roman" w:hAnsi="Times New Roman" w:cs="Times New Roman"/>
          <w:sz w:val="28"/>
          <w:szCs w:val="28"/>
          <w:lang w:val="en-US"/>
        </w:rPr>
        <w:t xml:space="preserve">master’s </w:t>
      </w:r>
      <w:r w:rsidRPr="00273195">
        <w:rPr>
          <w:rFonts w:ascii="Times New Roman" w:hAnsi="Times New Roman" w:cs="Times New Roman"/>
          <w:sz w:val="28"/>
          <w:szCs w:val="28"/>
          <w:lang w:val="en-US"/>
        </w:rPr>
        <w:t>thesis we have examined the classifications of grammar transformations offered by different scientists and</w:t>
      </w:r>
      <w:r w:rsidR="00681346">
        <w:rPr>
          <w:rFonts w:ascii="Times New Roman" w:hAnsi="Times New Roman" w:cs="Times New Roman"/>
          <w:sz w:val="28"/>
          <w:szCs w:val="28"/>
          <w:lang w:val="en-US"/>
        </w:rPr>
        <w:t xml:space="preserve"> made up our own classification</w:t>
      </w:r>
      <w:r w:rsidRPr="00273195">
        <w:rPr>
          <w:rFonts w:ascii="Times New Roman" w:hAnsi="Times New Roman" w:cs="Times New Roman"/>
          <w:sz w:val="28"/>
          <w:szCs w:val="28"/>
          <w:lang w:val="en-US"/>
        </w:rPr>
        <w:t xml:space="preserve">. </w:t>
      </w:r>
      <w:r w:rsidR="00681346">
        <w:rPr>
          <w:rFonts w:ascii="Times New Roman" w:hAnsi="Times New Roman" w:cs="Times New Roman"/>
          <w:sz w:val="28"/>
          <w:szCs w:val="28"/>
          <w:lang w:val="en-US"/>
        </w:rPr>
        <w:t xml:space="preserve">According to it </w:t>
      </w:r>
      <w:r w:rsidRPr="00273195">
        <w:rPr>
          <w:rFonts w:ascii="Times New Roman" w:hAnsi="Times New Roman" w:cs="Times New Roman"/>
          <w:sz w:val="28"/>
          <w:szCs w:val="28"/>
          <w:lang w:val="en-US"/>
        </w:rPr>
        <w:t>we single</w:t>
      </w:r>
      <w:r w:rsidR="00681346">
        <w:rPr>
          <w:rFonts w:ascii="Times New Roman" w:hAnsi="Times New Roman" w:cs="Times New Roman"/>
          <w:sz w:val="28"/>
          <w:szCs w:val="28"/>
          <w:lang w:val="en-US"/>
        </w:rPr>
        <w:t>d</w:t>
      </w:r>
      <w:r w:rsidRPr="00273195">
        <w:rPr>
          <w:rFonts w:ascii="Times New Roman" w:hAnsi="Times New Roman" w:cs="Times New Roman"/>
          <w:sz w:val="28"/>
          <w:szCs w:val="28"/>
          <w:lang w:val="en-US"/>
        </w:rPr>
        <w:t xml:space="preserve"> out grammar substitutions, </w:t>
      </w:r>
      <w:r w:rsidR="00681346">
        <w:rPr>
          <w:rFonts w:ascii="Times New Roman" w:hAnsi="Times New Roman" w:cs="Times New Roman"/>
          <w:sz w:val="28"/>
          <w:szCs w:val="28"/>
          <w:lang w:val="en-US"/>
        </w:rPr>
        <w:t xml:space="preserve">transposition, </w:t>
      </w:r>
      <w:r w:rsidRPr="00273195">
        <w:rPr>
          <w:rFonts w:ascii="Times New Roman" w:hAnsi="Times New Roman" w:cs="Times New Roman"/>
          <w:sz w:val="28"/>
          <w:szCs w:val="28"/>
          <w:lang w:val="en-US"/>
        </w:rPr>
        <w:t xml:space="preserve">sentence fragmentation and sentence integration. </w:t>
      </w:r>
      <w:r w:rsidR="00681346">
        <w:rPr>
          <w:rFonts w:ascii="Times New Roman" w:hAnsi="Times New Roman" w:cs="Times New Roman"/>
          <w:sz w:val="28"/>
          <w:szCs w:val="28"/>
          <w:lang w:val="en-US"/>
        </w:rPr>
        <w:t xml:space="preserve"> </w:t>
      </w:r>
      <w:r w:rsidRPr="00273195">
        <w:rPr>
          <w:rFonts w:ascii="Times New Roman" w:hAnsi="Times New Roman" w:cs="Times New Roman"/>
          <w:sz w:val="28"/>
          <w:szCs w:val="28"/>
          <w:lang w:val="en-US"/>
        </w:rPr>
        <w:t xml:space="preserve">Among grammar substitutions there are changes </w:t>
      </w:r>
      <w:r w:rsidR="00681346">
        <w:rPr>
          <w:rFonts w:ascii="Times New Roman" w:hAnsi="Times New Roman" w:cs="Times New Roman"/>
          <w:sz w:val="28"/>
          <w:szCs w:val="28"/>
          <w:lang w:val="en-US"/>
        </w:rPr>
        <w:t>of a word form</w:t>
      </w:r>
      <w:r w:rsidRPr="00273195">
        <w:rPr>
          <w:rFonts w:ascii="Times New Roman" w:hAnsi="Times New Roman" w:cs="Times New Roman"/>
          <w:sz w:val="28"/>
          <w:szCs w:val="28"/>
          <w:lang w:val="en-US"/>
        </w:rPr>
        <w:t>, a part of the speech, a part of the sentence, a sentence type.</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In the course of investigation we came to a number of conclusions:</w:t>
      </w:r>
    </w:p>
    <w:p w:rsidR="00273195" w:rsidRPr="00273195" w:rsidRDefault="00273195" w:rsidP="00681346">
      <w:pPr>
        <w:numPr>
          <w:ilvl w:val="2"/>
          <w:numId w:val="24"/>
        </w:num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most frequent grammar transformation used in the translation of the investigated novel from English into</w:t>
      </w:r>
      <w:r w:rsidR="00681346" w:rsidRPr="00681346">
        <w:rPr>
          <w:rFonts w:ascii="Times New Roman" w:hAnsi="Times New Roman" w:cs="Times New Roman"/>
          <w:sz w:val="28"/>
          <w:szCs w:val="28"/>
          <w:lang w:val="en-US"/>
        </w:rPr>
        <w:t xml:space="preserve"> Ukrainian</w:t>
      </w:r>
      <w:r w:rsidRPr="00273195">
        <w:rPr>
          <w:rFonts w:ascii="Times New Roman" w:hAnsi="Times New Roman" w:cs="Times New Roman"/>
          <w:sz w:val="28"/>
          <w:szCs w:val="28"/>
          <w:lang w:val="en-US"/>
        </w:rPr>
        <w:t xml:space="preserve"> is gramma</w:t>
      </w:r>
      <w:r w:rsidR="00681346">
        <w:rPr>
          <w:rFonts w:ascii="Times New Roman" w:hAnsi="Times New Roman" w:cs="Times New Roman"/>
          <w:sz w:val="28"/>
          <w:szCs w:val="28"/>
          <w:lang w:val="en-US"/>
        </w:rPr>
        <w:t>r substitutions. They make up 64.5</w:t>
      </w:r>
      <w:r w:rsidRPr="00273195">
        <w:rPr>
          <w:rFonts w:ascii="Times New Roman" w:hAnsi="Times New Roman" w:cs="Times New Roman"/>
          <w:sz w:val="28"/>
          <w:szCs w:val="28"/>
          <w:lang w:val="en-US"/>
        </w:rPr>
        <w:t xml:space="preserve">%. The differences of the languages result in their high frequency. Among them changes of </w:t>
      </w:r>
      <w:r w:rsidR="00681346" w:rsidRPr="00273195">
        <w:rPr>
          <w:rFonts w:ascii="Times New Roman" w:hAnsi="Times New Roman" w:cs="Times New Roman"/>
          <w:sz w:val="28"/>
          <w:szCs w:val="28"/>
          <w:lang w:val="en-US"/>
        </w:rPr>
        <w:t>a part of the sentence</w:t>
      </w:r>
      <w:r w:rsidR="00681346">
        <w:rPr>
          <w:rFonts w:ascii="Times New Roman" w:hAnsi="Times New Roman" w:cs="Times New Roman"/>
          <w:sz w:val="28"/>
          <w:szCs w:val="28"/>
          <w:lang w:val="en-US"/>
        </w:rPr>
        <w:t>,</w:t>
      </w:r>
      <w:r w:rsidR="00681346" w:rsidRPr="00273195">
        <w:rPr>
          <w:rFonts w:ascii="Times New Roman" w:hAnsi="Times New Roman" w:cs="Times New Roman"/>
          <w:sz w:val="28"/>
          <w:szCs w:val="28"/>
          <w:lang w:val="en-US"/>
        </w:rPr>
        <w:t xml:space="preserve"> a sentence type</w:t>
      </w:r>
      <w:r w:rsidR="00681346">
        <w:rPr>
          <w:rFonts w:ascii="Times New Roman" w:hAnsi="Times New Roman" w:cs="Times New Roman"/>
          <w:sz w:val="28"/>
          <w:szCs w:val="28"/>
          <w:lang w:val="en-US"/>
        </w:rPr>
        <w:t>,</w:t>
      </w:r>
      <w:r w:rsidR="00681346" w:rsidRPr="00273195">
        <w:rPr>
          <w:rFonts w:ascii="Times New Roman" w:hAnsi="Times New Roman" w:cs="Times New Roman"/>
          <w:sz w:val="28"/>
          <w:szCs w:val="28"/>
          <w:lang w:val="en-US"/>
        </w:rPr>
        <w:t xml:space="preserve"> </w:t>
      </w:r>
      <w:r w:rsidR="00681346">
        <w:rPr>
          <w:rFonts w:ascii="Times New Roman" w:hAnsi="Times New Roman" w:cs="Times New Roman"/>
          <w:sz w:val="28"/>
          <w:szCs w:val="28"/>
          <w:lang w:val="en-US"/>
        </w:rPr>
        <w:t>a part of the speech and a</w:t>
      </w:r>
      <w:r w:rsidRPr="00273195">
        <w:rPr>
          <w:rFonts w:ascii="Times New Roman" w:hAnsi="Times New Roman" w:cs="Times New Roman"/>
          <w:sz w:val="28"/>
          <w:szCs w:val="28"/>
          <w:lang w:val="en-US"/>
        </w:rPr>
        <w:t xml:space="preserve"> </w:t>
      </w:r>
      <w:r w:rsidR="00681346">
        <w:rPr>
          <w:rFonts w:ascii="Times New Roman" w:hAnsi="Times New Roman" w:cs="Times New Roman"/>
          <w:sz w:val="28"/>
          <w:szCs w:val="28"/>
          <w:lang w:val="en-US"/>
        </w:rPr>
        <w:t xml:space="preserve">word form </w:t>
      </w:r>
      <w:r w:rsidRPr="00273195">
        <w:rPr>
          <w:rFonts w:ascii="Times New Roman" w:hAnsi="Times New Roman" w:cs="Times New Roman"/>
          <w:sz w:val="28"/>
          <w:szCs w:val="28"/>
          <w:lang w:val="en-US"/>
        </w:rPr>
        <w:t xml:space="preserve">and </w:t>
      </w:r>
      <w:r w:rsidR="00681346">
        <w:rPr>
          <w:rFonts w:ascii="Times New Roman" w:hAnsi="Times New Roman" w:cs="Times New Roman"/>
          <w:sz w:val="28"/>
          <w:szCs w:val="28"/>
          <w:lang w:val="en-US"/>
        </w:rPr>
        <w:t>make up correspondingly 23.3%, 20.8%, 11.0</w:t>
      </w:r>
      <w:r w:rsidRPr="00273195">
        <w:rPr>
          <w:rFonts w:ascii="Times New Roman" w:hAnsi="Times New Roman" w:cs="Times New Roman"/>
          <w:sz w:val="28"/>
          <w:szCs w:val="28"/>
          <w:lang w:val="en-US"/>
        </w:rPr>
        <w:t xml:space="preserve">% </w:t>
      </w:r>
      <w:r w:rsidR="00681346">
        <w:rPr>
          <w:rFonts w:ascii="Times New Roman" w:hAnsi="Times New Roman" w:cs="Times New Roman"/>
          <w:sz w:val="28"/>
          <w:szCs w:val="28"/>
          <w:lang w:val="en-US"/>
        </w:rPr>
        <w:t>and 9.4</w:t>
      </w:r>
      <w:r w:rsidRPr="00273195">
        <w:rPr>
          <w:rFonts w:ascii="Times New Roman" w:hAnsi="Times New Roman" w:cs="Times New Roman"/>
          <w:sz w:val="28"/>
          <w:szCs w:val="28"/>
          <w:lang w:val="en-US"/>
        </w:rPr>
        <w:t>%.</w:t>
      </w:r>
    </w:p>
    <w:p w:rsidR="00273195" w:rsidRPr="00273195" w:rsidRDefault="00214E8E" w:rsidP="00681346">
      <w:pPr>
        <w:numPr>
          <w:ilvl w:val="2"/>
          <w:numId w:val="24"/>
        </w:num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Transposition</w:t>
      </w:r>
      <w:r w:rsidR="00273195" w:rsidRPr="00273195">
        <w:rPr>
          <w:rFonts w:ascii="Times New Roman" w:hAnsi="Times New Roman" w:cs="Times New Roman"/>
          <w:sz w:val="28"/>
          <w:szCs w:val="28"/>
          <w:lang w:val="en-US"/>
        </w:rPr>
        <w:t xml:space="preserve"> go</w:t>
      </w:r>
      <w:r>
        <w:rPr>
          <w:rFonts w:ascii="Times New Roman" w:hAnsi="Times New Roman" w:cs="Times New Roman"/>
          <w:sz w:val="28"/>
          <w:szCs w:val="28"/>
          <w:lang w:val="en-US"/>
        </w:rPr>
        <w:t>es next. It</w:t>
      </w:r>
      <w:r w:rsidR="00273195" w:rsidRPr="00273195">
        <w:rPr>
          <w:rFonts w:ascii="Times New Roman" w:hAnsi="Times New Roman" w:cs="Times New Roman"/>
          <w:sz w:val="28"/>
          <w:szCs w:val="28"/>
          <w:lang w:val="en-US"/>
        </w:rPr>
        <w:t xml:space="preserve"> make</w:t>
      </w:r>
      <w:r>
        <w:rPr>
          <w:rFonts w:ascii="Times New Roman" w:hAnsi="Times New Roman" w:cs="Times New Roman"/>
          <w:sz w:val="28"/>
          <w:szCs w:val="28"/>
          <w:lang w:val="en-US"/>
        </w:rPr>
        <w:t>s up 18.0</w:t>
      </w:r>
      <w:r w:rsidR="00273195" w:rsidRPr="00273195">
        <w:rPr>
          <w:rFonts w:ascii="Times New Roman" w:hAnsi="Times New Roman" w:cs="Times New Roman"/>
          <w:sz w:val="28"/>
          <w:szCs w:val="28"/>
          <w:lang w:val="en-US"/>
        </w:rPr>
        <w:t>%.</w:t>
      </w:r>
    </w:p>
    <w:p w:rsidR="00214E8E" w:rsidRPr="00273195" w:rsidRDefault="00214E8E" w:rsidP="00214E8E">
      <w:pPr>
        <w:numPr>
          <w:ilvl w:val="2"/>
          <w:numId w:val="24"/>
        </w:num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Sentence integration makes up 14.2</w:t>
      </w:r>
      <w:r w:rsidRPr="00273195">
        <w:rPr>
          <w:rFonts w:ascii="Times New Roman" w:hAnsi="Times New Roman" w:cs="Times New Roman"/>
          <w:sz w:val="28"/>
          <w:szCs w:val="28"/>
          <w:lang w:val="en-US"/>
        </w:rPr>
        <w:t>%.</w:t>
      </w:r>
    </w:p>
    <w:p w:rsidR="00273195" w:rsidRPr="00273195" w:rsidRDefault="00214E8E" w:rsidP="00681346">
      <w:pPr>
        <w:numPr>
          <w:ilvl w:val="2"/>
          <w:numId w:val="24"/>
        </w:num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Sentence fragmentation is 3.3</w:t>
      </w:r>
      <w:r w:rsidR="00273195" w:rsidRPr="00273195">
        <w:rPr>
          <w:rFonts w:ascii="Times New Roman" w:hAnsi="Times New Roman" w:cs="Times New Roman"/>
          <w:sz w:val="28"/>
          <w:szCs w:val="28"/>
          <w:lang w:val="en-US"/>
        </w:rPr>
        <w:t>%.</w:t>
      </w:r>
    </w:p>
    <w:p w:rsidR="00273195" w:rsidRPr="00273195" w:rsidRDefault="00214E8E" w:rsidP="0027319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Rather frequently</w:t>
      </w:r>
      <w:r w:rsidR="00273195" w:rsidRPr="00273195">
        <w:rPr>
          <w:rFonts w:ascii="Times New Roman" w:hAnsi="Times New Roman" w:cs="Times New Roman"/>
          <w:sz w:val="28"/>
          <w:szCs w:val="28"/>
          <w:lang w:val="en-US"/>
        </w:rPr>
        <w:t xml:space="preserve"> grammar transformations are </w:t>
      </w:r>
      <w:r>
        <w:rPr>
          <w:rFonts w:ascii="Times New Roman" w:hAnsi="Times New Roman" w:cs="Times New Roman"/>
          <w:sz w:val="28"/>
          <w:szCs w:val="28"/>
          <w:lang w:val="en-US"/>
        </w:rPr>
        <w:t xml:space="preserve">used together and sometimes </w:t>
      </w:r>
      <w:r w:rsidR="00273195" w:rsidRPr="00273195">
        <w:rPr>
          <w:rFonts w:ascii="Times New Roman" w:hAnsi="Times New Roman" w:cs="Times New Roman"/>
          <w:sz w:val="28"/>
          <w:szCs w:val="28"/>
          <w:lang w:val="en-US"/>
        </w:rPr>
        <w:t xml:space="preserve">accompanied by lexical transformations, so we can talk about the complex character of translator’s transformations. </w:t>
      </w:r>
    </w:p>
    <w:p w:rsidR="00273195" w:rsidRPr="00273195" w:rsidRDefault="00273195" w:rsidP="00273195">
      <w:pPr>
        <w:spacing w:after="0" w:line="360" w:lineRule="auto"/>
        <w:ind w:firstLine="709"/>
        <w:jc w:val="both"/>
        <w:rPr>
          <w:rFonts w:ascii="Times New Roman" w:hAnsi="Times New Roman" w:cs="Times New Roman"/>
          <w:sz w:val="28"/>
          <w:szCs w:val="28"/>
          <w:lang w:val="en-US"/>
        </w:rPr>
      </w:pPr>
      <w:r w:rsidRPr="00273195">
        <w:rPr>
          <w:rFonts w:ascii="Times New Roman" w:hAnsi="Times New Roman" w:cs="Times New Roman"/>
          <w:sz w:val="28"/>
          <w:szCs w:val="28"/>
          <w:lang w:val="en-US"/>
        </w:rPr>
        <w:t>The Conclusion tackles the most important issues of the work.</w:t>
      </w:r>
    </w:p>
    <w:p w:rsidR="00273195" w:rsidRPr="00273195" w:rsidRDefault="00273195" w:rsidP="000B5A4C">
      <w:pPr>
        <w:spacing w:after="0" w:line="360" w:lineRule="auto"/>
        <w:ind w:firstLine="709"/>
        <w:jc w:val="both"/>
        <w:rPr>
          <w:rFonts w:ascii="Times New Roman" w:hAnsi="Times New Roman" w:cs="Times New Roman"/>
          <w:sz w:val="28"/>
          <w:szCs w:val="28"/>
          <w:lang w:val="en-US"/>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Default="00B531E0" w:rsidP="000B5A4C">
      <w:pPr>
        <w:spacing w:after="0" w:line="360" w:lineRule="auto"/>
        <w:ind w:firstLine="709"/>
        <w:jc w:val="both"/>
        <w:rPr>
          <w:rFonts w:ascii="Times New Roman" w:hAnsi="Times New Roman" w:cs="Times New Roman"/>
          <w:sz w:val="28"/>
          <w:szCs w:val="28"/>
          <w:lang w:val="uk-UA"/>
        </w:rPr>
      </w:pPr>
    </w:p>
    <w:p w:rsidR="00B531E0" w:rsidRPr="00214E8E" w:rsidRDefault="00B531E0" w:rsidP="00214E8E">
      <w:pPr>
        <w:spacing w:after="0" w:line="360" w:lineRule="auto"/>
        <w:jc w:val="both"/>
        <w:rPr>
          <w:rFonts w:ascii="Times New Roman" w:hAnsi="Times New Roman" w:cs="Times New Roman"/>
          <w:sz w:val="28"/>
          <w:szCs w:val="28"/>
          <w:lang w:val="en-US"/>
        </w:rPr>
      </w:pPr>
    </w:p>
    <w:sectPr w:rsidR="00B531E0" w:rsidRPr="00214E8E" w:rsidSect="006A007F">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726" w:rsidRDefault="00106726" w:rsidP="006A007F">
      <w:pPr>
        <w:spacing w:after="0" w:line="240" w:lineRule="auto"/>
      </w:pPr>
      <w:r>
        <w:separator/>
      </w:r>
    </w:p>
  </w:endnote>
  <w:endnote w:type="continuationSeparator" w:id="0">
    <w:p w:rsidR="00106726" w:rsidRDefault="00106726" w:rsidP="006A00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726" w:rsidRDefault="00106726" w:rsidP="006A007F">
      <w:pPr>
        <w:spacing w:after="0" w:line="240" w:lineRule="auto"/>
      </w:pPr>
      <w:r>
        <w:separator/>
      </w:r>
    </w:p>
  </w:footnote>
  <w:footnote w:type="continuationSeparator" w:id="0">
    <w:p w:rsidR="00106726" w:rsidRDefault="00106726" w:rsidP="006A007F">
      <w:pPr>
        <w:spacing w:after="0" w:line="240" w:lineRule="auto"/>
      </w:pPr>
      <w:r>
        <w:continuationSeparator/>
      </w:r>
    </w:p>
  </w:footnote>
  <w:footnote w:id="1">
    <w:p w:rsidR="00C31F0B" w:rsidRPr="00B04B9D" w:rsidRDefault="00C31F0B">
      <w:pPr>
        <w:pStyle w:val="ad"/>
        <w:rPr>
          <w:rFonts w:ascii="Times New Roman" w:hAnsi="Times New Roman" w:cs="Times New Roman"/>
          <w:lang w:val="uk-UA"/>
        </w:rPr>
      </w:pPr>
      <w:r w:rsidRPr="00B04B9D">
        <w:rPr>
          <w:rStyle w:val="af"/>
          <w:rFonts w:ascii="Times New Roman" w:hAnsi="Times New Roman" w:cs="Times New Roman"/>
        </w:rPr>
        <w:footnoteRef/>
      </w:r>
      <w:r w:rsidRPr="00B04B9D">
        <w:rPr>
          <w:rFonts w:ascii="Times New Roman" w:hAnsi="Times New Roman" w:cs="Times New Roman"/>
        </w:rPr>
        <w:t xml:space="preserve"> </w:t>
      </w:r>
      <w:r>
        <w:rPr>
          <w:rFonts w:ascii="Times New Roman" w:hAnsi="Times New Roman" w:cs="Times New Roman"/>
          <w:lang w:val="uk-UA"/>
        </w:rPr>
        <w:t>Дана кількість прийнята за 100%.</w:t>
      </w:r>
    </w:p>
  </w:footnote>
  <w:footnote w:id="2">
    <w:p w:rsidR="00C31F0B" w:rsidRPr="00861A6D" w:rsidRDefault="00C31F0B">
      <w:pPr>
        <w:pStyle w:val="ad"/>
        <w:rPr>
          <w:rFonts w:ascii="Times New Roman" w:hAnsi="Times New Roman" w:cs="Times New Roman"/>
          <w:lang w:val="uk-UA"/>
        </w:rPr>
      </w:pPr>
      <w:r w:rsidRPr="00861A6D">
        <w:rPr>
          <w:rStyle w:val="af"/>
          <w:rFonts w:ascii="Times New Roman" w:hAnsi="Times New Roman" w:cs="Times New Roman"/>
        </w:rPr>
        <w:footnoteRef/>
      </w:r>
      <w:r w:rsidRPr="00861A6D">
        <w:rPr>
          <w:rFonts w:ascii="Times New Roman" w:hAnsi="Times New Roman" w:cs="Times New Roman"/>
          <w:lang w:val="en-US"/>
        </w:rPr>
        <w:t xml:space="preserve"> </w:t>
      </w:r>
      <w:r w:rsidRPr="00861A6D">
        <w:rPr>
          <w:rFonts w:ascii="Times New Roman" w:hAnsi="Times New Roman" w:cs="Times New Roman"/>
          <w:lang w:val="uk-UA"/>
        </w:rPr>
        <w:t xml:space="preserve">Тут і далі цитую за: </w:t>
      </w:r>
      <w:r>
        <w:rPr>
          <w:rFonts w:ascii="Times New Roman" w:hAnsi="Times New Roman" w:cs="Times New Roman"/>
          <w:lang w:val="uk-UA"/>
        </w:rPr>
        <w:t xml:space="preserve"> </w:t>
      </w:r>
      <w:r w:rsidRPr="00861A6D">
        <w:rPr>
          <w:rFonts w:ascii="Times New Roman" w:hAnsi="Times New Roman" w:cs="Times New Roman"/>
          <w:lang w:val="uk-UA"/>
        </w:rPr>
        <w:t xml:space="preserve">John Grisham Camino Island. New York : Doubleday, 2017. URL: </w:t>
      </w:r>
      <w:hyperlink r:id="rId1" w:history="1">
        <w:r w:rsidRPr="00861A6D">
          <w:rPr>
            <w:rStyle w:val="a5"/>
            <w:rFonts w:ascii="Times New Roman" w:hAnsi="Times New Roman" w:cs="Times New Roman"/>
            <w:lang w:val="uk-UA"/>
          </w:rPr>
          <w:t>https://www.rulit.me/series/camino-island/camino-island-download-489973.html</w:t>
        </w:r>
      </w:hyperlink>
    </w:p>
  </w:footnote>
  <w:footnote w:id="3">
    <w:p w:rsidR="00C31F0B" w:rsidRPr="00861A6D" w:rsidRDefault="00C31F0B">
      <w:pPr>
        <w:pStyle w:val="ad"/>
        <w:rPr>
          <w:lang w:val="uk-UA"/>
        </w:rPr>
      </w:pPr>
      <w:r w:rsidRPr="00861A6D">
        <w:rPr>
          <w:rStyle w:val="af"/>
          <w:rFonts w:ascii="Times New Roman" w:hAnsi="Times New Roman" w:cs="Times New Roman"/>
        </w:rPr>
        <w:footnoteRef/>
      </w:r>
      <w:r>
        <w:t xml:space="preserve"> </w:t>
      </w:r>
      <w:r w:rsidRPr="00861A6D">
        <w:rPr>
          <w:rFonts w:ascii="Times New Roman" w:hAnsi="Times New Roman" w:cs="Times New Roman"/>
          <w:lang w:val="uk-UA"/>
        </w:rPr>
        <w:t xml:space="preserve">Тут і далі цитую за: </w:t>
      </w:r>
      <w:r>
        <w:rPr>
          <w:rFonts w:ascii="Times New Roman" w:hAnsi="Times New Roman" w:cs="Times New Roman"/>
          <w:lang w:val="uk-UA"/>
        </w:rPr>
        <w:t xml:space="preserve"> </w:t>
      </w:r>
      <w:r w:rsidRPr="00861A6D">
        <w:rPr>
          <w:rFonts w:ascii="Times New Roman" w:hAnsi="Times New Roman" w:cs="Times New Roman"/>
          <w:lang w:val="uk-UA"/>
        </w:rPr>
        <w:t xml:space="preserve">Джон Ґрішем Острів Каміно. К.: Видавнича група КМ-БУКС, 2018.  URL: </w:t>
      </w:r>
      <w:hyperlink r:id="rId2" w:history="1">
        <w:r w:rsidRPr="00861A6D">
          <w:rPr>
            <w:rStyle w:val="a5"/>
            <w:rFonts w:ascii="Times New Roman" w:hAnsi="Times New Roman" w:cs="Times New Roman"/>
            <w:lang w:val="uk-UA"/>
          </w:rPr>
          <w:t>https://www.rulit.me/author/grishem-grishem-dzhon/ostriv-kamino-download-603681.html</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8705764"/>
      <w:docPartObj>
        <w:docPartGallery w:val="Page Numbers (Top of Page)"/>
        <w:docPartUnique/>
      </w:docPartObj>
    </w:sdtPr>
    <w:sdtEndPr/>
    <w:sdtContent>
      <w:p w:rsidR="00C31F0B" w:rsidRDefault="00C31F0B">
        <w:pPr>
          <w:pStyle w:val="a8"/>
          <w:jc w:val="right"/>
        </w:pPr>
        <w:r>
          <w:fldChar w:fldCharType="begin"/>
        </w:r>
        <w:r>
          <w:instrText>PAGE   \* MERGEFORMAT</w:instrText>
        </w:r>
        <w:r>
          <w:fldChar w:fldCharType="separate"/>
        </w:r>
        <w:r w:rsidR="00174974">
          <w:rPr>
            <w:noProof/>
          </w:rPr>
          <w:t>66</w:t>
        </w:r>
        <w:r>
          <w:fldChar w:fldCharType="end"/>
        </w:r>
      </w:p>
    </w:sdtContent>
  </w:sdt>
  <w:p w:rsidR="00C31F0B" w:rsidRDefault="00C31F0B">
    <w:pPr>
      <w:pStyle w:val="a8"/>
    </w:pPr>
  </w:p>
  <w:p w:rsidR="00C31F0B" w:rsidRDefault="00C31F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8300E"/>
    <w:multiLevelType w:val="hybridMultilevel"/>
    <w:tmpl w:val="BBB48CC8"/>
    <w:lvl w:ilvl="0" w:tplc="79BA3050">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7F73B91"/>
    <w:multiLevelType w:val="hybridMultilevel"/>
    <w:tmpl w:val="ACBE641A"/>
    <w:lvl w:ilvl="0" w:tplc="0C0202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9A41B5A"/>
    <w:multiLevelType w:val="multilevel"/>
    <w:tmpl w:val="FBE41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2427A4"/>
    <w:multiLevelType w:val="hybridMultilevel"/>
    <w:tmpl w:val="BD54B42C"/>
    <w:lvl w:ilvl="0" w:tplc="40DE10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B282D1C"/>
    <w:multiLevelType w:val="multilevel"/>
    <w:tmpl w:val="987EBCF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0D4E0903"/>
    <w:multiLevelType w:val="multilevel"/>
    <w:tmpl w:val="B06C9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F3513BB"/>
    <w:multiLevelType w:val="multilevel"/>
    <w:tmpl w:val="679662F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9029FF"/>
    <w:multiLevelType w:val="hybridMultilevel"/>
    <w:tmpl w:val="CF625AC4"/>
    <w:lvl w:ilvl="0" w:tplc="AF6C3D9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171952FD"/>
    <w:multiLevelType w:val="multilevel"/>
    <w:tmpl w:val="1A28B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82924F5"/>
    <w:multiLevelType w:val="multilevel"/>
    <w:tmpl w:val="0FBE4E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A30683"/>
    <w:multiLevelType w:val="multilevel"/>
    <w:tmpl w:val="153CE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96717EE"/>
    <w:multiLevelType w:val="hybridMultilevel"/>
    <w:tmpl w:val="98E03B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01A0C34"/>
    <w:multiLevelType w:val="hybridMultilevel"/>
    <w:tmpl w:val="BF0E1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7A15B82"/>
    <w:multiLevelType w:val="hybridMultilevel"/>
    <w:tmpl w:val="6E345ED2"/>
    <w:lvl w:ilvl="0" w:tplc="B35432F0">
      <w:start w:val="1"/>
      <w:numFmt w:val="decimal"/>
      <w:lvlText w:val="%1)"/>
      <w:lvlJc w:val="left"/>
      <w:pPr>
        <w:ind w:left="1280" w:hanging="360"/>
      </w:pPr>
      <w:rPr>
        <w:rFonts w:hint="default"/>
      </w:r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14">
    <w:nsid w:val="37B43573"/>
    <w:multiLevelType w:val="hybridMultilevel"/>
    <w:tmpl w:val="73F4B318"/>
    <w:lvl w:ilvl="0" w:tplc="1A326B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5C316FB"/>
    <w:multiLevelType w:val="multilevel"/>
    <w:tmpl w:val="8018C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B4D00C7"/>
    <w:multiLevelType w:val="hybridMultilevel"/>
    <w:tmpl w:val="E2B4C69C"/>
    <w:lvl w:ilvl="0" w:tplc="12C8FFB4">
      <w:start w:val="5"/>
      <w:numFmt w:val="bullet"/>
      <w:lvlText w:val="–"/>
      <w:lvlJc w:val="left"/>
      <w:pPr>
        <w:ind w:left="720" w:hanging="360"/>
      </w:pPr>
      <w:rPr>
        <w:rFonts w:ascii="TimesNewRomanPSMT" w:eastAsia="Times New Roman" w:hAnsi="TimesNewRomanPSMT"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D3702C9"/>
    <w:multiLevelType w:val="hybridMultilevel"/>
    <w:tmpl w:val="FF3080BC"/>
    <w:lvl w:ilvl="0" w:tplc="A20E63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51DC29C5"/>
    <w:multiLevelType w:val="hybridMultilevel"/>
    <w:tmpl w:val="D4BE1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9E36A9"/>
    <w:multiLevelType w:val="multilevel"/>
    <w:tmpl w:val="3F74C0C4"/>
    <w:lvl w:ilvl="0">
      <w:start w:val="1"/>
      <w:numFmt w:val="decimal"/>
      <w:lvlText w:val="%1."/>
      <w:lvlJc w:val="left"/>
      <w:pPr>
        <w:ind w:left="450" w:hanging="450"/>
      </w:pPr>
      <w:rPr>
        <w:rFonts w:hint="default"/>
      </w:rPr>
    </w:lvl>
    <w:lvl w:ilvl="1">
      <w:start w:val="1"/>
      <w:numFmt w:val="decimal"/>
      <w:lvlText w:val="%1.%2."/>
      <w:lvlJc w:val="left"/>
      <w:pPr>
        <w:ind w:left="1449" w:hanging="720"/>
      </w:pPr>
      <w:rPr>
        <w:rFonts w:hint="default"/>
      </w:rPr>
    </w:lvl>
    <w:lvl w:ilvl="2">
      <w:start w:val="1"/>
      <w:numFmt w:val="decimal"/>
      <w:lvlText w:val="%1.%2.%3."/>
      <w:lvlJc w:val="left"/>
      <w:pPr>
        <w:ind w:left="2178" w:hanging="720"/>
      </w:pPr>
      <w:rPr>
        <w:rFonts w:hint="default"/>
      </w:rPr>
    </w:lvl>
    <w:lvl w:ilvl="3">
      <w:start w:val="1"/>
      <w:numFmt w:val="decimal"/>
      <w:lvlText w:val="%1.%2.%3.%4."/>
      <w:lvlJc w:val="left"/>
      <w:pPr>
        <w:ind w:left="3267" w:hanging="1080"/>
      </w:pPr>
      <w:rPr>
        <w:rFonts w:hint="default"/>
      </w:rPr>
    </w:lvl>
    <w:lvl w:ilvl="4">
      <w:start w:val="1"/>
      <w:numFmt w:val="decimal"/>
      <w:lvlText w:val="%1.%2.%3.%4.%5."/>
      <w:lvlJc w:val="left"/>
      <w:pPr>
        <w:ind w:left="3996" w:hanging="1080"/>
      </w:pPr>
      <w:rPr>
        <w:rFonts w:hint="default"/>
      </w:rPr>
    </w:lvl>
    <w:lvl w:ilvl="5">
      <w:start w:val="1"/>
      <w:numFmt w:val="decimal"/>
      <w:lvlText w:val="%1.%2.%3.%4.%5.%6."/>
      <w:lvlJc w:val="left"/>
      <w:pPr>
        <w:ind w:left="5085" w:hanging="1440"/>
      </w:pPr>
      <w:rPr>
        <w:rFonts w:hint="default"/>
      </w:rPr>
    </w:lvl>
    <w:lvl w:ilvl="6">
      <w:start w:val="1"/>
      <w:numFmt w:val="decimal"/>
      <w:lvlText w:val="%1.%2.%3.%4.%5.%6.%7."/>
      <w:lvlJc w:val="left"/>
      <w:pPr>
        <w:ind w:left="6174" w:hanging="1800"/>
      </w:pPr>
      <w:rPr>
        <w:rFonts w:hint="default"/>
      </w:rPr>
    </w:lvl>
    <w:lvl w:ilvl="7">
      <w:start w:val="1"/>
      <w:numFmt w:val="decimal"/>
      <w:lvlText w:val="%1.%2.%3.%4.%5.%6.%7.%8."/>
      <w:lvlJc w:val="left"/>
      <w:pPr>
        <w:ind w:left="6903" w:hanging="1800"/>
      </w:pPr>
      <w:rPr>
        <w:rFonts w:hint="default"/>
      </w:rPr>
    </w:lvl>
    <w:lvl w:ilvl="8">
      <w:start w:val="1"/>
      <w:numFmt w:val="decimal"/>
      <w:lvlText w:val="%1.%2.%3.%4.%5.%6.%7.%8.%9."/>
      <w:lvlJc w:val="left"/>
      <w:pPr>
        <w:ind w:left="7992" w:hanging="2160"/>
      </w:pPr>
      <w:rPr>
        <w:rFonts w:hint="default"/>
      </w:rPr>
    </w:lvl>
  </w:abstractNum>
  <w:abstractNum w:abstractNumId="20">
    <w:nsid w:val="63130AA0"/>
    <w:multiLevelType w:val="hybridMultilevel"/>
    <w:tmpl w:val="01B02D92"/>
    <w:lvl w:ilvl="0" w:tplc="563829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9DE2D3A"/>
    <w:multiLevelType w:val="hybridMultilevel"/>
    <w:tmpl w:val="80C4598A"/>
    <w:lvl w:ilvl="0" w:tplc="F36073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6D9A7730"/>
    <w:multiLevelType w:val="hybridMultilevel"/>
    <w:tmpl w:val="6D3E67A6"/>
    <w:lvl w:ilvl="0" w:tplc="5422F5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043176A"/>
    <w:multiLevelType w:val="hybridMultilevel"/>
    <w:tmpl w:val="BA48EB80"/>
    <w:lvl w:ilvl="0" w:tplc="461C36BE">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7B241D0"/>
    <w:multiLevelType w:val="hybridMultilevel"/>
    <w:tmpl w:val="65AA9C74"/>
    <w:lvl w:ilvl="0" w:tplc="00CCF5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19"/>
  </w:num>
  <w:num w:numId="3">
    <w:abstractNumId w:val="0"/>
  </w:num>
  <w:num w:numId="4">
    <w:abstractNumId w:val="7"/>
  </w:num>
  <w:num w:numId="5">
    <w:abstractNumId w:val="12"/>
  </w:num>
  <w:num w:numId="6">
    <w:abstractNumId w:val="18"/>
  </w:num>
  <w:num w:numId="7">
    <w:abstractNumId w:val="23"/>
  </w:num>
  <w:num w:numId="8">
    <w:abstractNumId w:val="5"/>
  </w:num>
  <w:num w:numId="9">
    <w:abstractNumId w:val="11"/>
  </w:num>
  <w:num w:numId="10">
    <w:abstractNumId w:val="16"/>
  </w:num>
  <w:num w:numId="11">
    <w:abstractNumId w:val="9"/>
  </w:num>
  <w:num w:numId="12">
    <w:abstractNumId w:val="3"/>
  </w:num>
  <w:num w:numId="13">
    <w:abstractNumId w:val="10"/>
  </w:num>
  <w:num w:numId="14">
    <w:abstractNumId w:val="15"/>
  </w:num>
  <w:num w:numId="15">
    <w:abstractNumId w:val="8"/>
  </w:num>
  <w:num w:numId="16">
    <w:abstractNumId w:val="24"/>
  </w:num>
  <w:num w:numId="17">
    <w:abstractNumId w:val="22"/>
  </w:num>
  <w:num w:numId="18">
    <w:abstractNumId w:val="14"/>
  </w:num>
  <w:num w:numId="19">
    <w:abstractNumId w:val="1"/>
  </w:num>
  <w:num w:numId="20">
    <w:abstractNumId w:val="20"/>
  </w:num>
  <w:num w:numId="21">
    <w:abstractNumId w:val="21"/>
  </w:num>
  <w:num w:numId="22">
    <w:abstractNumId w:val="17"/>
  </w:num>
  <w:num w:numId="23">
    <w:abstractNumId w:val="2"/>
  </w:num>
  <w:num w:numId="24">
    <w:abstractNumId w:val="6"/>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5A4C"/>
    <w:rsid w:val="00026896"/>
    <w:rsid w:val="0003347A"/>
    <w:rsid w:val="00093601"/>
    <w:rsid w:val="000A0EA9"/>
    <w:rsid w:val="000A492B"/>
    <w:rsid w:val="000B5A4C"/>
    <w:rsid w:val="000C071A"/>
    <w:rsid w:val="000D1417"/>
    <w:rsid w:val="000E4A61"/>
    <w:rsid w:val="00104F9D"/>
    <w:rsid w:val="00106726"/>
    <w:rsid w:val="001473AE"/>
    <w:rsid w:val="0016795C"/>
    <w:rsid w:val="00174974"/>
    <w:rsid w:val="00180E91"/>
    <w:rsid w:val="00183BD6"/>
    <w:rsid w:val="00192327"/>
    <w:rsid w:val="0019632B"/>
    <w:rsid w:val="001A5DA4"/>
    <w:rsid w:val="001B6F55"/>
    <w:rsid w:val="001B7612"/>
    <w:rsid w:val="001C1895"/>
    <w:rsid w:val="001F3A7C"/>
    <w:rsid w:val="0020092E"/>
    <w:rsid w:val="00214E8E"/>
    <w:rsid w:val="00217F16"/>
    <w:rsid w:val="0026056C"/>
    <w:rsid w:val="00263346"/>
    <w:rsid w:val="002673B5"/>
    <w:rsid w:val="00273195"/>
    <w:rsid w:val="00275356"/>
    <w:rsid w:val="002B1F9A"/>
    <w:rsid w:val="002C3E11"/>
    <w:rsid w:val="002E5DE4"/>
    <w:rsid w:val="0030526F"/>
    <w:rsid w:val="0031313B"/>
    <w:rsid w:val="003274E8"/>
    <w:rsid w:val="003304A1"/>
    <w:rsid w:val="003361DC"/>
    <w:rsid w:val="0034610A"/>
    <w:rsid w:val="00364C46"/>
    <w:rsid w:val="003747E6"/>
    <w:rsid w:val="00382FD0"/>
    <w:rsid w:val="00384276"/>
    <w:rsid w:val="00392AF2"/>
    <w:rsid w:val="003A1C5F"/>
    <w:rsid w:val="003A3A5C"/>
    <w:rsid w:val="003B1666"/>
    <w:rsid w:val="003D2D1D"/>
    <w:rsid w:val="00416F14"/>
    <w:rsid w:val="0045080F"/>
    <w:rsid w:val="00453047"/>
    <w:rsid w:val="0047575B"/>
    <w:rsid w:val="004A0AD1"/>
    <w:rsid w:val="004B0E5B"/>
    <w:rsid w:val="004C0619"/>
    <w:rsid w:val="004C0ED9"/>
    <w:rsid w:val="004F1B43"/>
    <w:rsid w:val="00526569"/>
    <w:rsid w:val="00527880"/>
    <w:rsid w:val="005450D7"/>
    <w:rsid w:val="00553A9A"/>
    <w:rsid w:val="005603F8"/>
    <w:rsid w:val="005860E8"/>
    <w:rsid w:val="005C07C4"/>
    <w:rsid w:val="00647BE3"/>
    <w:rsid w:val="00660C75"/>
    <w:rsid w:val="00681346"/>
    <w:rsid w:val="00682ADF"/>
    <w:rsid w:val="00694238"/>
    <w:rsid w:val="006A007F"/>
    <w:rsid w:val="006A02AC"/>
    <w:rsid w:val="006C2B51"/>
    <w:rsid w:val="006C75B7"/>
    <w:rsid w:val="006C797B"/>
    <w:rsid w:val="006D0CB1"/>
    <w:rsid w:val="006F27E0"/>
    <w:rsid w:val="00705245"/>
    <w:rsid w:val="00745876"/>
    <w:rsid w:val="007C66B8"/>
    <w:rsid w:val="007D1D03"/>
    <w:rsid w:val="007E3DB7"/>
    <w:rsid w:val="007F2386"/>
    <w:rsid w:val="00853AB3"/>
    <w:rsid w:val="00861A6D"/>
    <w:rsid w:val="008A5A01"/>
    <w:rsid w:val="008B62BD"/>
    <w:rsid w:val="008C12C0"/>
    <w:rsid w:val="008E6853"/>
    <w:rsid w:val="00901D8C"/>
    <w:rsid w:val="009244E8"/>
    <w:rsid w:val="00926C67"/>
    <w:rsid w:val="00927566"/>
    <w:rsid w:val="009B3632"/>
    <w:rsid w:val="009C4C0C"/>
    <w:rsid w:val="009C7043"/>
    <w:rsid w:val="009D58C6"/>
    <w:rsid w:val="009E1244"/>
    <w:rsid w:val="009F7102"/>
    <w:rsid w:val="00A32DA3"/>
    <w:rsid w:val="00A42767"/>
    <w:rsid w:val="00A57933"/>
    <w:rsid w:val="00A63918"/>
    <w:rsid w:val="00A828A2"/>
    <w:rsid w:val="00A859EB"/>
    <w:rsid w:val="00AB453B"/>
    <w:rsid w:val="00AD591B"/>
    <w:rsid w:val="00AF2782"/>
    <w:rsid w:val="00AF35A6"/>
    <w:rsid w:val="00B04B9D"/>
    <w:rsid w:val="00B25131"/>
    <w:rsid w:val="00B34FA9"/>
    <w:rsid w:val="00B3513A"/>
    <w:rsid w:val="00B531E0"/>
    <w:rsid w:val="00B560BC"/>
    <w:rsid w:val="00B60B03"/>
    <w:rsid w:val="00B93C24"/>
    <w:rsid w:val="00BC05A6"/>
    <w:rsid w:val="00BC71BC"/>
    <w:rsid w:val="00C01355"/>
    <w:rsid w:val="00C3063E"/>
    <w:rsid w:val="00C31F0B"/>
    <w:rsid w:val="00C9395E"/>
    <w:rsid w:val="00CB4EBC"/>
    <w:rsid w:val="00CD2B53"/>
    <w:rsid w:val="00D045E4"/>
    <w:rsid w:val="00D10208"/>
    <w:rsid w:val="00D26838"/>
    <w:rsid w:val="00DA06ED"/>
    <w:rsid w:val="00DA3201"/>
    <w:rsid w:val="00DC2547"/>
    <w:rsid w:val="00E15ECF"/>
    <w:rsid w:val="00E35232"/>
    <w:rsid w:val="00E52C24"/>
    <w:rsid w:val="00E71487"/>
    <w:rsid w:val="00E729DB"/>
    <w:rsid w:val="00E74F2D"/>
    <w:rsid w:val="00E82325"/>
    <w:rsid w:val="00EA2064"/>
    <w:rsid w:val="00ED385A"/>
    <w:rsid w:val="00ED7CBC"/>
    <w:rsid w:val="00EE1DC6"/>
    <w:rsid w:val="00F024AE"/>
    <w:rsid w:val="00F26941"/>
    <w:rsid w:val="00F55671"/>
    <w:rsid w:val="00F75217"/>
    <w:rsid w:val="00F87CEC"/>
    <w:rsid w:val="00FC1B74"/>
    <w:rsid w:val="00FC33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0B5A4C"/>
    <w:pPr>
      <w:spacing w:after="120"/>
    </w:pPr>
  </w:style>
  <w:style w:type="character" w:customStyle="1" w:styleId="a4">
    <w:name w:val="Основной текст Знак"/>
    <w:basedOn w:val="a0"/>
    <w:link w:val="a3"/>
    <w:uiPriority w:val="99"/>
    <w:semiHidden/>
    <w:rsid w:val="000B5A4C"/>
  </w:style>
  <w:style w:type="character" w:styleId="a5">
    <w:name w:val="Hyperlink"/>
    <w:basedOn w:val="a0"/>
    <w:uiPriority w:val="99"/>
    <w:unhideWhenUsed/>
    <w:rsid w:val="009C4C0C"/>
    <w:rPr>
      <w:color w:val="0000FF" w:themeColor="hyperlink"/>
      <w:u w:val="single"/>
    </w:rPr>
  </w:style>
  <w:style w:type="paragraph" w:styleId="a6">
    <w:name w:val="List Paragraph"/>
    <w:basedOn w:val="a"/>
    <w:uiPriority w:val="34"/>
    <w:qFormat/>
    <w:rsid w:val="00B531E0"/>
    <w:pPr>
      <w:ind w:left="720"/>
      <w:contextualSpacing/>
    </w:pPr>
  </w:style>
  <w:style w:type="table" w:styleId="a7">
    <w:name w:val="Table Grid"/>
    <w:basedOn w:val="a1"/>
    <w:uiPriority w:val="59"/>
    <w:rsid w:val="00B531E0"/>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6A007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A007F"/>
  </w:style>
  <w:style w:type="paragraph" w:styleId="aa">
    <w:name w:val="footer"/>
    <w:basedOn w:val="a"/>
    <w:link w:val="ab"/>
    <w:uiPriority w:val="99"/>
    <w:unhideWhenUsed/>
    <w:rsid w:val="006A007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A007F"/>
  </w:style>
  <w:style w:type="paragraph" w:styleId="ac">
    <w:name w:val="Normal (Web)"/>
    <w:basedOn w:val="a"/>
    <w:uiPriority w:val="99"/>
    <w:semiHidden/>
    <w:unhideWhenUsed/>
    <w:rsid w:val="00ED385A"/>
    <w:rPr>
      <w:rFonts w:ascii="Times New Roman" w:hAnsi="Times New Roman" w:cs="Times New Roman"/>
      <w:sz w:val="24"/>
      <w:szCs w:val="24"/>
    </w:rPr>
  </w:style>
  <w:style w:type="paragraph" w:styleId="ad">
    <w:name w:val="footnote text"/>
    <w:basedOn w:val="a"/>
    <w:link w:val="ae"/>
    <w:uiPriority w:val="99"/>
    <w:semiHidden/>
    <w:unhideWhenUsed/>
    <w:rsid w:val="00B04B9D"/>
    <w:pPr>
      <w:spacing w:after="0" w:line="240" w:lineRule="auto"/>
    </w:pPr>
    <w:rPr>
      <w:sz w:val="20"/>
      <w:szCs w:val="20"/>
    </w:rPr>
  </w:style>
  <w:style w:type="character" w:customStyle="1" w:styleId="ae">
    <w:name w:val="Текст сноски Знак"/>
    <w:basedOn w:val="a0"/>
    <w:link w:val="ad"/>
    <w:uiPriority w:val="99"/>
    <w:semiHidden/>
    <w:rsid w:val="00B04B9D"/>
    <w:rPr>
      <w:sz w:val="20"/>
      <w:szCs w:val="20"/>
    </w:rPr>
  </w:style>
  <w:style w:type="character" w:styleId="af">
    <w:name w:val="footnote reference"/>
    <w:basedOn w:val="a0"/>
    <w:uiPriority w:val="99"/>
    <w:semiHidden/>
    <w:unhideWhenUsed/>
    <w:rsid w:val="00B04B9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0B5A4C"/>
    <w:pPr>
      <w:spacing w:after="120"/>
    </w:pPr>
  </w:style>
  <w:style w:type="character" w:customStyle="1" w:styleId="a4">
    <w:name w:val="Основной текст Знак"/>
    <w:basedOn w:val="a0"/>
    <w:link w:val="a3"/>
    <w:uiPriority w:val="99"/>
    <w:semiHidden/>
    <w:rsid w:val="000B5A4C"/>
  </w:style>
  <w:style w:type="character" w:styleId="a5">
    <w:name w:val="Hyperlink"/>
    <w:basedOn w:val="a0"/>
    <w:uiPriority w:val="99"/>
    <w:unhideWhenUsed/>
    <w:rsid w:val="009C4C0C"/>
    <w:rPr>
      <w:color w:val="0000FF" w:themeColor="hyperlink"/>
      <w:u w:val="single"/>
    </w:rPr>
  </w:style>
  <w:style w:type="paragraph" w:styleId="a6">
    <w:name w:val="List Paragraph"/>
    <w:basedOn w:val="a"/>
    <w:uiPriority w:val="34"/>
    <w:qFormat/>
    <w:rsid w:val="00B531E0"/>
    <w:pPr>
      <w:ind w:left="720"/>
      <w:contextualSpacing/>
    </w:pPr>
  </w:style>
  <w:style w:type="table" w:styleId="a7">
    <w:name w:val="Table Grid"/>
    <w:basedOn w:val="a1"/>
    <w:uiPriority w:val="59"/>
    <w:rsid w:val="00B531E0"/>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6A007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A007F"/>
  </w:style>
  <w:style w:type="paragraph" w:styleId="aa">
    <w:name w:val="footer"/>
    <w:basedOn w:val="a"/>
    <w:link w:val="ab"/>
    <w:uiPriority w:val="99"/>
    <w:unhideWhenUsed/>
    <w:rsid w:val="006A007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A007F"/>
  </w:style>
  <w:style w:type="paragraph" w:styleId="ac">
    <w:name w:val="Normal (Web)"/>
    <w:basedOn w:val="a"/>
    <w:uiPriority w:val="99"/>
    <w:semiHidden/>
    <w:unhideWhenUsed/>
    <w:rsid w:val="00ED385A"/>
    <w:rPr>
      <w:rFonts w:ascii="Times New Roman" w:hAnsi="Times New Roman" w:cs="Times New Roman"/>
      <w:sz w:val="24"/>
      <w:szCs w:val="24"/>
    </w:rPr>
  </w:style>
  <w:style w:type="paragraph" w:styleId="ad">
    <w:name w:val="footnote text"/>
    <w:basedOn w:val="a"/>
    <w:link w:val="ae"/>
    <w:uiPriority w:val="99"/>
    <w:semiHidden/>
    <w:unhideWhenUsed/>
    <w:rsid w:val="00B04B9D"/>
    <w:pPr>
      <w:spacing w:after="0" w:line="240" w:lineRule="auto"/>
    </w:pPr>
    <w:rPr>
      <w:sz w:val="20"/>
      <w:szCs w:val="20"/>
    </w:rPr>
  </w:style>
  <w:style w:type="character" w:customStyle="1" w:styleId="ae">
    <w:name w:val="Текст сноски Знак"/>
    <w:basedOn w:val="a0"/>
    <w:link w:val="ad"/>
    <w:uiPriority w:val="99"/>
    <w:semiHidden/>
    <w:rsid w:val="00B04B9D"/>
    <w:rPr>
      <w:sz w:val="20"/>
      <w:szCs w:val="20"/>
    </w:rPr>
  </w:style>
  <w:style w:type="character" w:styleId="af">
    <w:name w:val="footnote reference"/>
    <w:basedOn w:val="a0"/>
    <w:uiPriority w:val="99"/>
    <w:semiHidden/>
    <w:unhideWhenUsed/>
    <w:rsid w:val="00B04B9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669634">
      <w:bodyDiv w:val="1"/>
      <w:marLeft w:val="0"/>
      <w:marRight w:val="0"/>
      <w:marTop w:val="0"/>
      <w:marBottom w:val="0"/>
      <w:divBdr>
        <w:top w:val="none" w:sz="0" w:space="0" w:color="auto"/>
        <w:left w:val="none" w:sz="0" w:space="0" w:color="auto"/>
        <w:bottom w:val="none" w:sz="0" w:space="0" w:color="auto"/>
        <w:right w:val="none" w:sz="0" w:space="0" w:color="auto"/>
      </w:divBdr>
    </w:div>
    <w:div w:id="303238927">
      <w:bodyDiv w:val="1"/>
      <w:marLeft w:val="0"/>
      <w:marRight w:val="0"/>
      <w:marTop w:val="0"/>
      <w:marBottom w:val="0"/>
      <w:divBdr>
        <w:top w:val="none" w:sz="0" w:space="0" w:color="auto"/>
        <w:left w:val="none" w:sz="0" w:space="0" w:color="auto"/>
        <w:bottom w:val="none" w:sz="0" w:space="0" w:color="auto"/>
        <w:right w:val="none" w:sz="0" w:space="0" w:color="auto"/>
      </w:divBdr>
    </w:div>
    <w:div w:id="379985079">
      <w:bodyDiv w:val="1"/>
      <w:marLeft w:val="0"/>
      <w:marRight w:val="0"/>
      <w:marTop w:val="0"/>
      <w:marBottom w:val="0"/>
      <w:divBdr>
        <w:top w:val="none" w:sz="0" w:space="0" w:color="auto"/>
        <w:left w:val="none" w:sz="0" w:space="0" w:color="auto"/>
        <w:bottom w:val="none" w:sz="0" w:space="0" w:color="auto"/>
        <w:right w:val="none" w:sz="0" w:space="0" w:color="auto"/>
      </w:divBdr>
    </w:div>
    <w:div w:id="525172633">
      <w:bodyDiv w:val="1"/>
      <w:marLeft w:val="0"/>
      <w:marRight w:val="0"/>
      <w:marTop w:val="0"/>
      <w:marBottom w:val="0"/>
      <w:divBdr>
        <w:top w:val="none" w:sz="0" w:space="0" w:color="auto"/>
        <w:left w:val="none" w:sz="0" w:space="0" w:color="auto"/>
        <w:bottom w:val="none" w:sz="0" w:space="0" w:color="auto"/>
        <w:right w:val="none" w:sz="0" w:space="0" w:color="auto"/>
      </w:divBdr>
    </w:div>
    <w:div w:id="733354392">
      <w:bodyDiv w:val="1"/>
      <w:marLeft w:val="0"/>
      <w:marRight w:val="0"/>
      <w:marTop w:val="0"/>
      <w:marBottom w:val="0"/>
      <w:divBdr>
        <w:top w:val="none" w:sz="0" w:space="0" w:color="auto"/>
        <w:left w:val="none" w:sz="0" w:space="0" w:color="auto"/>
        <w:bottom w:val="none" w:sz="0" w:space="0" w:color="auto"/>
        <w:right w:val="none" w:sz="0" w:space="0" w:color="auto"/>
      </w:divBdr>
    </w:div>
    <w:div w:id="870609444">
      <w:bodyDiv w:val="1"/>
      <w:marLeft w:val="0"/>
      <w:marRight w:val="0"/>
      <w:marTop w:val="0"/>
      <w:marBottom w:val="0"/>
      <w:divBdr>
        <w:top w:val="none" w:sz="0" w:space="0" w:color="auto"/>
        <w:left w:val="none" w:sz="0" w:space="0" w:color="auto"/>
        <w:bottom w:val="none" w:sz="0" w:space="0" w:color="auto"/>
        <w:right w:val="none" w:sz="0" w:space="0" w:color="auto"/>
      </w:divBdr>
    </w:div>
    <w:div w:id="926040504">
      <w:bodyDiv w:val="1"/>
      <w:marLeft w:val="0"/>
      <w:marRight w:val="0"/>
      <w:marTop w:val="0"/>
      <w:marBottom w:val="0"/>
      <w:divBdr>
        <w:top w:val="none" w:sz="0" w:space="0" w:color="auto"/>
        <w:left w:val="none" w:sz="0" w:space="0" w:color="auto"/>
        <w:bottom w:val="none" w:sz="0" w:space="0" w:color="auto"/>
        <w:right w:val="none" w:sz="0" w:space="0" w:color="auto"/>
      </w:divBdr>
    </w:div>
    <w:div w:id="928467912">
      <w:bodyDiv w:val="1"/>
      <w:marLeft w:val="0"/>
      <w:marRight w:val="0"/>
      <w:marTop w:val="0"/>
      <w:marBottom w:val="0"/>
      <w:divBdr>
        <w:top w:val="none" w:sz="0" w:space="0" w:color="auto"/>
        <w:left w:val="none" w:sz="0" w:space="0" w:color="auto"/>
        <w:bottom w:val="none" w:sz="0" w:space="0" w:color="auto"/>
        <w:right w:val="none" w:sz="0" w:space="0" w:color="auto"/>
      </w:divBdr>
    </w:div>
    <w:div w:id="938946509">
      <w:bodyDiv w:val="1"/>
      <w:marLeft w:val="0"/>
      <w:marRight w:val="0"/>
      <w:marTop w:val="0"/>
      <w:marBottom w:val="0"/>
      <w:divBdr>
        <w:top w:val="none" w:sz="0" w:space="0" w:color="auto"/>
        <w:left w:val="none" w:sz="0" w:space="0" w:color="auto"/>
        <w:bottom w:val="none" w:sz="0" w:space="0" w:color="auto"/>
        <w:right w:val="none" w:sz="0" w:space="0" w:color="auto"/>
      </w:divBdr>
    </w:div>
    <w:div w:id="971205942">
      <w:bodyDiv w:val="1"/>
      <w:marLeft w:val="0"/>
      <w:marRight w:val="0"/>
      <w:marTop w:val="0"/>
      <w:marBottom w:val="0"/>
      <w:divBdr>
        <w:top w:val="none" w:sz="0" w:space="0" w:color="auto"/>
        <w:left w:val="none" w:sz="0" w:space="0" w:color="auto"/>
        <w:bottom w:val="none" w:sz="0" w:space="0" w:color="auto"/>
        <w:right w:val="none" w:sz="0" w:space="0" w:color="auto"/>
      </w:divBdr>
    </w:div>
    <w:div w:id="1217084614">
      <w:bodyDiv w:val="1"/>
      <w:marLeft w:val="0"/>
      <w:marRight w:val="0"/>
      <w:marTop w:val="0"/>
      <w:marBottom w:val="0"/>
      <w:divBdr>
        <w:top w:val="none" w:sz="0" w:space="0" w:color="auto"/>
        <w:left w:val="none" w:sz="0" w:space="0" w:color="auto"/>
        <w:bottom w:val="none" w:sz="0" w:space="0" w:color="auto"/>
        <w:right w:val="none" w:sz="0" w:space="0" w:color="auto"/>
      </w:divBdr>
    </w:div>
    <w:div w:id="1309289474">
      <w:bodyDiv w:val="1"/>
      <w:marLeft w:val="0"/>
      <w:marRight w:val="0"/>
      <w:marTop w:val="0"/>
      <w:marBottom w:val="0"/>
      <w:divBdr>
        <w:top w:val="none" w:sz="0" w:space="0" w:color="auto"/>
        <w:left w:val="none" w:sz="0" w:space="0" w:color="auto"/>
        <w:bottom w:val="none" w:sz="0" w:space="0" w:color="auto"/>
        <w:right w:val="none" w:sz="0" w:space="0" w:color="auto"/>
      </w:divBdr>
    </w:div>
    <w:div w:id="1415084672">
      <w:bodyDiv w:val="1"/>
      <w:marLeft w:val="0"/>
      <w:marRight w:val="0"/>
      <w:marTop w:val="0"/>
      <w:marBottom w:val="0"/>
      <w:divBdr>
        <w:top w:val="none" w:sz="0" w:space="0" w:color="auto"/>
        <w:left w:val="none" w:sz="0" w:space="0" w:color="auto"/>
        <w:bottom w:val="none" w:sz="0" w:space="0" w:color="auto"/>
        <w:right w:val="none" w:sz="0" w:space="0" w:color="auto"/>
      </w:divBdr>
    </w:div>
    <w:div w:id="1453747364">
      <w:bodyDiv w:val="1"/>
      <w:marLeft w:val="0"/>
      <w:marRight w:val="0"/>
      <w:marTop w:val="0"/>
      <w:marBottom w:val="0"/>
      <w:divBdr>
        <w:top w:val="none" w:sz="0" w:space="0" w:color="auto"/>
        <w:left w:val="none" w:sz="0" w:space="0" w:color="auto"/>
        <w:bottom w:val="none" w:sz="0" w:space="0" w:color="auto"/>
        <w:right w:val="none" w:sz="0" w:space="0" w:color="auto"/>
      </w:divBdr>
    </w:div>
    <w:div w:id="1475558964">
      <w:bodyDiv w:val="1"/>
      <w:marLeft w:val="0"/>
      <w:marRight w:val="0"/>
      <w:marTop w:val="0"/>
      <w:marBottom w:val="0"/>
      <w:divBdr>
        <w:top w:val="none" w:sz="0" w:space="0" w:color="auto"/>
        <w:left w:val="none" w:sz="0" w:space="0" w:color="auto"/>
        <w:bottom w:val="none" w:sz="0" w:space="0" w:color="auto"/>
        <w:right w:val="none" w:sz="0" w:space="0" w:color="auto"/>
      </w:divBdr>
    </w:div>
    <w:div w:id="1839803946">
      <w:bodyDiv w:val="1"/>
      <w:marLeft w:val="0"/>
      <w:marRight w:val="0"/>
      <w:marTop w:val="0"/>
      <w:marBottom w:val="0"/>
      <w:divBdr>
        <w:top w:val="none" w:sz="0" w:space="0" w:color="auto"/>
        <w:left w:val="none" w:sz="0" w:space="0" w:color="auto"/>
        <w:bottom w:val="none" w:sz="0" w:space="0" w:color="auto"/>
        <w:right w:val="none" w:sz="0" w:space="0" w:color="auto"/>
      </w:divBdr>
    </w:div>
    <w:div w:id="1939018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dpu-filolvisnyk.com.ua/uploads/arkhiv-nomerov/2024/NV_2024_21/5.pdf" TargetMode="External"/><Relationship Id="rId18" Type="http://schemas.openxmlformats.org/officeDocument/2006/relationships/hyperlink" Target="https://www.rulit.me/series/camino-island/camino-island-download-489973.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ekhsuir.kspu.edu/server/api/core/bitstreams/9e559676-4dcc-40f2-b73d-0398ae48d7fd/content" TargetMode="External"/><Relationship Id="rId17" Type="http://schemas.openxmlformats.org/officeDocument/2006/relationships/hyperlink" Target="https://www.scribd.com/document/458553650/&#1058;&#1077;&#1088;&#1077;&#1093;&#1086;&#1074;&#1072;-&#1055;&#1077;&#1088;&#1077;&#1082;&#1083;&#1072;&#1076;&#1086;&#1079;&#1085;&#1072;&#1074;&#1089;&#1090;&#1074;&#1086;" TargetMode="External"/><Relationship Id="rId2" Type="http://schemas.openxmlformats.org/officeDocument/2006/relationships/numbering" Target="numbering.xml"/><Relationship Id="rId16" Type="http://schemas.openxmlformats.org/officeDocument/2006/relationships/hyperlink" Target="https://eprints.mdpu.org.ua/id/eprint/8722/1/&#1055;&#1086;&#1089;&#1110;&#1073;&#1085;&#1080;&#1082;__&#1055;&#1088;&#1072;&#1082;&#1090;&#1080;&#1082;&#1072;%20&#1087;&#1077;&#1088;&#1077;&#1082;&#1083;&#1072;&#1076;&#1091;%20&#1079;%20&#1072;&#1085;&#1075;&#1083;&#1110;&#1081;&#1089;&#1100;&#1082;&#1086;&#1111;%20&#1084;&#1086;&#1074;&#1080;.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ep.knlu.edu.ua/xmlui/bitstream/handle/787878787/182/&#1055;&#1086;&#1089;&#1110;&#1073;&#1085;&#1080;&#1082;%20&#1056;&#1091;&#1076;&#1082;&#1110;&#1074;&#1089;&#1100;&#1082;&#1080;&#1081;.pdf?sequence=1&amp;isAllowed=y" TargetMode="External"/><Relationship Id="rId5" Type="http://schemas.openxmlformats.org/officeDocument/2006/relationships/settings" Target="settings.xml"/><Relationship Id="rId15" Type="http://schemas.openxmlformats.org/officeDocument/2006/relationships/hyperlink" Target="https://foreign-languages.karazin.ua/resources/df8048d597ab4174434ed96e9c8ee59b.pdf" TargetMode="External"/><Relationship Id="rId10" Type="http://schemas.openxmlformats.org/officeDocument/2006/relationships/hyperlink" Target="https://pereklad.nmu.org.ua/en/APP_6_konspekt_lektsiy.pdf" TargetMode="External"/><Relationship Id="rId19" Type="http://schemas.openxmlformats.org/officeDocument/2006/relationships/hyperlink" Target="https://www.rulit.me/author/grishem-grishem-dzhon/ostriv-kamino-download-603681.html" TargetMode="External"/><Relationship Id="rId4" Type="http://schemas.microsoft.com/office/2007/relationships/stylesWithEffects" Target="stylesWithEffects.xml"/><Relationship Id="rId9" Type="http://schemas.openxmlformats.org/officeDocument/2006/relationships/hyperlink" Target="https://www.scribd.com/document/477294546/&#1041;&#1080;&#1082;-&#1030;-&#1057;-&#1058;&#1077;&#1086;&#1088;&#1110;&#1103;-&#1110;-&#1087;&#1088;&#1072;&#1082;&#1090;&#1080;&#1082;&#1072;-&#1087;&#1077;&#1088;&#1077;&#1082;&#1083;&#1072;&#1076;&#1091;" TargetMode="External"/><Relationship Id="rId14" Type="http://schemas.openxmlformats.org/officeDocument/2006/relationships/hyperlink" Target="https://www.scribd.com/document/598182594/&#1055;&#1088;&#1072;&#1082;&#1090;&#1080;&#1095;&#1085;&#1080;&#1081;-&#1087;&#1077;&#1088;&#1077;&#1082;&#1083;&#1072;&#1076;-&#1079;-&#1072;&#1085;&#1075;&#1083;&#1110;&#1081;&#1089;&#1100;&#1082;&#1086;&#1111;-&#1084;&#1086;&#1074;&#1080;-&#1050;&#1088;&#1072;&#1084;&#1072;&#1088;-&#1042;-&#1041;-&#1052;&#1077;&#1083;&#1100;&#1085;&#1080;&#1082;-&#1070;-&#1055;-&#1028;&#1084;&#1077;&#1094;&#1100;-&#1054;-&#1042;-etc-z-lib-org"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rulit.me/author/grishem-grishem-dzhon/ostriv-kamino-download-603681.html" TargetMode="External"/><Relationship Id="rId1" Type="http://schemas.openxmlformats.org/officeDocument/2006/relationships/hyperlink" Target="https://www.rulit.me/series/camino-island/camino-island-download-489973.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C9C89-0DDD-45EB-99FC-69C5F439A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15826</Words>
  <Characters>90213</Characters>
  <Application>Microsoft Office Word</Application>
  <DocSecurity>0</DocSecurity>
  <Lines>751</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105828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user</cp:lastModifiedBy>
  <cp:revision>2</cp:revision>
  <dcterms:created xsi:type="dcterms:W3CDTF">2025-12-01T20:25:00Z</dcterms:created>
  <dcterms:modified xsi:type="dcterms:W3CDTF">2025-12-01T20:25:00Z</dcterms:modified>
</cp:coreProperties>
</file>