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0F8DC7" w14:textId="77777777" w:rsidR="001413D8" w:rsidRPr="00E02311" w:rsidRDefault="001413D8" w:rsidP="001413D8">
      <w:pPr>
        <w:spacing w:line="360" w:lineRule="auto"/>
        <w:jc w:val="both"/>
        <w:rPr>
          <w:rFonts w:ascii="Times New Roman" w:eastAsia="SimSun" w:hAnsi="Times New Roman"/>
          <w:sz w:val="28"/>
          <w:szCs w:val="28"/>
        </w:rPr>
      </w:pPr>
      <w:bookmarkStart w:id="0" w:name="_Hlk150542327"/>
      <w:r w:rsidRPr="00E02311">
        <w:rPr>
          <w:rFonts w:ascii="Times New Roman" w:hAnsi="Times New Roman"/>
          <w:sz w:val="28"/>
          <w:szCs w:val="28"/>
        </w:rPr>
        <w:t>ОДЕСЬКИЙ НАЦІОНАЛЬНИЙ УНІВЕРСИТЕТ ІМЕНІ І. І. МЕЧНИКОВА</w:t>
      </w:r>
    </w:p>
    <w:p w14:paraId="03BED840" w14:textId="77777777" w:rsidR="001413D8" w:rsidRPr="00E02311" w:rsidRDefault="001413D8" w:rsidP="001413D8">
      <w:pPr>
        <w:spacing w:line="360" w:lineRule="auto"/>
        <w:jc w:val="center"/>
        <w:rPr>
          <w:rFonts w:ascii="Times New Roman" w:hAnsi="Times New Roman"/>
          <w:sz w:val="28"/>
          <w:szCs w:val="28"/>
        </w:rPr>
      </w:pPr>
      <w:r w:rsidRPr="00E02311">
        <w:rPr>
          <w:rFonts w:ascii="Times New Roman" w:hAnsi="Times New Roman"/>
          <w:sz w:val="28"/>
          <w:szCs w:val="28"/>
        </w:rPr>
        <w:t>Економіко-правовий факультет</w:t>
      </w:r>
    </w:p>
    <w:p w14:paraId="4B7AB144" w14:textId="77777777" w:rsidR="001413D8" w:rsidRPr="00E02311" w:rsidRDefault="001413D8" w:rsidP="001413D8">
      <w:pPr>
        <w:spacing w:line="360" w:lineRule="auto"/>
        <w:jc w:val="center"/>
        <w:rPr>
          <w:rFonts w:ascii="Times New Roman" w:hAnsi="Times New Roman"/>
          <w:sz w:val="28"/>
          <w:szCs w:val="28"/>
          <w:lang w:eastAsia="zh-CN"/>
        </w:rPr>
      </w:pPr>
      <w:r w:rsidRPr="00E02311">
        <w:rPr>
          <w:rFonts w:ascii="Times New Roman" w:hAnsi="Times New Roman"/>
          <w:sz w:val="28"/>
          <w:szCs w:val="28"/>
        </w:rPr>
        <w:t>Кафедра цивільно-правових дисциплін</w:t>
      </w:r>
    </w:p>
    <w:p w14:paraId="3CEF6960" w14:textId="77777777" w:rsidR="001413D8" w:rsidRPr="00E02311" w:rsidRDefault="001413D8" w:rsidP="001413D8">
      <w:pPr>
        <w:spacing w:line="360" w:lineRule="auto"/>
        <w:jc w:val="center"/>
        <w:rPr>
          <w:rFonts w:ascii="Times New Roman" w:hAnsi="Times New Roman"/>
          <w:b/>
          <w:bCs/>
          <w:sz w:val="32"/>
          <w:szCs w:val="32"/>
        </w:rPr>
      </w:pPr>
    </w:p>
    <w:p w14:paraId="47AA6263" w14:textId="77777777" w:rsidR="001413D8" w:rsidRPr="00E02311" w:rsidRDefault="001413D8" w:rsidP="001413D8">
      <w:pPr>
        <w:spacing w:line="360" w:lineRule="auto"/>
        <w:jc w:val="center"/>
        <w:rPr>
          <w:rFonts w:ascii="Times New Roman" w:hAnsi="Times New Roman"/>
          <w:b/>
          <w:bCs/>
          <w:sz w:val="32"/>
          <w:szCs w:val="32"/>
        </w:rPr>
      </w:pPr>
    </w:p>
    <w:p w14:paraId="6E8D59FC" w14:textId="77777777" w:rsidR="001413D8" w:rsidRPr="00E02311" w:rsidRDefault="001413D8" w:rsidP="001413D8">
      <w:pPr>
        <w:spacing w:line="360" w:lineRule="auto"/>
        <w:jc w:val="center"/>
        <w:rPr>
          <w:rFonts w:ascii="Times New Roman" w:hAnsi="Times New Roman"/>
          <w:b/>
          <w:bCs/>
          <w:sz w:val="32"/>
          <w:szCs w:val="32"/>
        </w:rPr>
      </w:pPr>
    </w:p>
    <w:p w14:paraId="3FC21993" w14:textId="77777777" w:rsidR="001413D8" w:rsidRPr="00E02311" w:rsidRDefault="001413D8" w:rsidP="001413D8">
      <w:pPr>
        <w:spacing w:line="360" w:lineRule="auto"/>
        <w:jc w:val="center"/>
        <w:rPr>
          <w:rFonts w:ascii="Times New Roman" w:hAnsi="Times New Roman"/>
          <w:b/>
          <w:bCs/>
          <w:sz w:val="32"/>
          <w:szCs w:val="32"/>
        </w:rPr>
      </w:pPr>
      <w:r w:rsidRPr="00E02311">
        <w:rPr>
          <w:rFonts w:ascii="Times New Roman" w:hAnsi="Times New Roman"/>
          <w:b/>
          <w:bCs/>
          <w:sz w:val="32"/>
          <w:szCs w:val="32"/>
        </w:rPr>
        <w:t>Кваліфікаційна робота</w:t>
      </w:r>
    </w:p>
    <w:p w14:paraId="145BEE27" w14:textId="27A5B3A1" w:rsidR="001413D8" w:rsidRPr="00E02311" w:rsidRDefault="001413D8" w:rsidP="001413D8">
      <w:pPr>
        <w:tabs>
          <w:tab w:val="center" w:pos="4819"/>
          <w:tab w:val="right" w:pos="8505"/>
        </w:tabs>
        <w:spacing w:line="360" w:lineRule="auto"/>
        <w:jc w:val="center"/>
        <w:rPr>
          <w:rFonts w:ascii="Times New Roman" w:hAnsi="Times New Roman"/>
          <w:sz w:val="28"/>
          <w:szCs w:val="28"/>
        </w:rPr>
      </w:pPr>
      <w:r w:rsidRPr="00E02311">
        <w:rPr>
          <w:rFonts w:ascii="Times New Roman" w:hAnsi="Times New Roman"/>
          <w:sz w:val="28"/>
          <w:szCs w:val="28"/>
        </w:rPr>
        <w:t xml:space="preserve">на здобуття ступеня вищої освіти </w:t>
      </w:r>
      <w:r w:rsidR="001B5D12">
        <w:rPr>
          <w:rFonts w:ascii="Times New Roman" w:hAnsi="Times New Roman"/>
          <w:sz w:val="28"/>
          <w:szCs w:val="28"/>
        </w:rPr>
        <w:t>“</w:t>
      </w:r>
      <w:r w:rsidRPr="00E02311">
        <w:rPr>
          <w:rFonts w:ascii="Times New Roman" w:hAnsi="Times New Roman"/>
          <w:sz w:val="28"/>
          <w:szCs w:val="28"/>
        </w:rPr>
        <w:t>магістр</w:t>
      </w:r>
      <w:r w:rsidR="001B5D12">
        <w:rPr>
          <w:rFonts w:ascii="Times New Roman" w:hAnsi="Times New Roman"/>
          <w:sz w:val="28"/>
          <w:szCs w:val="28"/>
        </w:rPr>
        <w:t>”</w:t>
      </w:r>
    </w:p>
    <w:p w14:paraId="25CC082A" w14:textId="75D3DCFB" w:rsidR="001413D8" w:rsidRPr="00E02311" w:rsidRDefault="001B5D12" w:rsidP="001413D8">
      <w:pPr>
        <w:tabs>
          <w:tab w:val="right" w:pos="9355"/>
        </w:tabs>
        <w:spacing w:line="360" w:lineRule="auto"/>
        <w:jc w:val="center"/>
        <w:rPr>
          <w:rFonts w:ascii="Times New Roman" w:hAnsi="Times New Roman"/>
          <w:b/>
          <w:bCs/>
          <w:sz w:val="28"/>
          <w:szCs w:val="28"/>
        </w:rPr>
      </w:pPr>
      <w:r>
        <w:rPr>
          <w:rFonts w:ascii="Times New Roman" w:hAnsi="Times New Roman"/>
          <w:b/>
          <w:bCs/>
          <w:sz w:val="28"/>
          <w:szCs w:val="28"/>
        </w:rPr>
        <w:t>“</w:t>
      </w:r>
      <w:r w:rsidR="001413D8" w:rsidRPr="00E02311">
        <w:rPr>
          <w:rFonts w:ascii="Times New Roman" w:hAnsi="Times New Roman"/>
          <w:b/>
          <w:sz w:val="28"/>
          <w:szCs w:val="28"/>
        </w:rPr>
        <w:t>Принципи деліктного права України</w:t>
      </w:r>
      <w:r>
        <w:rPr>
          <w:rFonts w:ascii="Times New Roman" w:hAnsi="Times New Roman"/>
          <w:b/>
          <w:bCs/>
          <w:sz w:val="28"/>
          <w:szCs w:val="28"/>
        </w:rPr>
        <w:t>”</w:t>
      </w:r>
    </w:p>
    <w:p w14:paraId="1F61FD5D" w14:textId="0F263D03" w:rsidR="001413D8" w:rsidRPr="00E02311" w:rsidRDefault="001413D8" w:rsidP="001413D8">
      <w:pPr>
        <w:tabs>
          <w:tab w:val="right" w:pos="9355"/>
        </w:tabs>
        <w:spacing w:line="360" w:lineRule="auto"/>
        <w:jc w:val="center"/>
        <w:rPr>
          <w:rFonts w:ascii="Times New Roman" w:hAnsi="Times New Roman"/>
          <w:b/>
          <w:sz w:val="28"/>
          <w:szCs w:val="28"/>
        </w:rPr>
      </w:pPr>
      <w:r w:rsidRPr="00E02311">
        <w:rPr>
          <w:rFonts w:ascii="Times New Roman" w:hAnsi="Times New Roman"/>
          <w:sz w:val="28"/>
          <w:szCs w:val="28"/>
        </w:rPr>
        <w:t xml:space="preserve"> </w:t>
      </w:r>
      <w:r w:rsidR="001B5D12">
        <w:rPr>
          <w:rFonts w:ascii="Times New Roman" w:hAnsi="Times New Roman"/>
          <w:b/>
          <w:sz w:val="28"/>
          <w:szCs w:val="28"/>
        </w:rPr>
        <w:t>“</w:t>
      </w:r>
      <w:proofErr w:type="spellStart"/>
      <w:r w:rsidRPr="00E02311">
        <w:rPr>
          <w:rFonts w:ascii="Times New Roman" w:hAnsi="Times New Roman"/>
          <w:sz w:val="28"/>
          <w:szCs w:val="28"/>
        </w:rPr>
        <w:t>Principles</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of</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tort</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law</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of</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Ukraine</w:t>
      </w:r>
      <w:proofErr w:type="spellEnd"/>
      <w:r w:rsidR="001B5D12">
        <w:rPr>
          <w:rFonts w:ascii="Times New Roman" w:hAnsi="Times New Roman"/>
          <w:b/>
          <w:sz w:val="28"/>
          <w:szCs w:val="28"/>
        </w:rPr>
        <w:t>”</w:t>
      </w:r>
    </w:p>
    <w:p w14:paraId="0D41A4EA" w14:textId="77777777" w:rsidR="001413D8" w:rsidRPr="00E02311" w:rsidRDefault="001413D8" w:rsidP="001413D8">
      <w:pPr>
        <w:tabs>
          <w:tab w:val="right" w:pos="9355"/>
        </w:tabs>
        <w:jc w:val="center"/>
        <w:rPr>
          <w:rFonts w:ascii="Times New Roman" w:hAnsi="Times New Roman"/>
          <w:sz w:val="24"/>
          <w:szCs w:val="24"/>
        </w:rPr>
      </w:pPr>
    </w:p>
    <w:p w14:paraId="2A606D77" w14:textId="77777777" w:rsidR="001413D8" w:rsidRPr="00E02311" w:rsidRDefault="001413D8" w:rsidP="001413D8">
      <w:pPr>
        <w:tabs>
          <w:tab w:val="right" w:pos="9355"/>
        </w:tabs>
        <w:jc w:val="center"/>
        <w:rPr>
          <w:rFonts w:ascii="Times New Roman" w:hAnsi="Times New Roman"/>
          <w:sz w:val="24"/>
          <w:szCs w:val="24"/>
        </w:rPr>
      </w:pPr>
    </w:p>
    <w:p w14:paraId="50543A82" w14:textId="77777777" w:rsidR="001413D8" w:rsidRPr="00E02311" w:rsidRDefault="001413D8" w:rsidP="001413D8">
      <w:pPr>
        <w:tabs>
          <w:tab w:val="right" w:pos="9355"/>
        </w:tabs>
        <w:jc w:val="center"/>
        <w:rPr>
          <w:rFonts w:ascii="Times New Roman" w:hAnsi="Times New Roman"/>
          <w:sz w:val="24"/>
          <w:szCs w:val="24"/>
        </w:rPr>
      </w:pPr>
    </w:p>
    <w:p w14:paraId="4A55639E" w14:textId="41908AFC" w:rsidR="001413D8" w:rsidRPr="00E02311" w:rsidRDefault="001413D8" w:rsidP="001413D8">
      <w:pPr>
        <w:spacing w:line="360" w:lineRule="auto"/>
        <w:jc w:val="both"/>
        <w:rPr>
          <w:rFonts w:ascii="Times New Roman" w:hAnsi="Times New Roman"/>
          <w:sz w:val="28"/>
          <w:szCs w:val="28"/>
        </w:rPr>
      </w:pPr>
      <w:r w:rsidRPr="00E02311">
        <w:rPr>
          <w:rFonts w:ascii="Times New Roman" w:hAnsi="Times New Roman"/>
          <w:sz w:val="28"/>
          <w:szCs w:val="28"/>
        </w:rPr>
        <w:t xml:space="preserve">                                                      Виконав: здобувач заочної</w:t>
      </w:r>
      <w:r w:rsidRPr="00E02311">
        <w:rPr>
          <w:sz w:val="28"/>
          <w:szCs w:val="28"/>
        </w:rPr>
        <w:t xml:space="preserve"> </w:t>
      </w:r>
      <w:r w:rsidRPr="00E02311">
        <w:rPr>
          <w:rFonts w:ascii="Times New Roman" w:hAnsi="Times New Roman"/>
          <w:sz w:val="28"/>
          <w:szCs w:val="28"/>
        </w:rPr>
        <w:t>форми навчання</w:t>
      </w:r>
    </w:p>
    <w:p w14:paraId="48DB8ECC" w14:textId="77777777" w:rsidR="001413D8" w:rsidRPr="00E02311" w:rsidRDefault="001413D8" w:rsidP="001413D8">
      <w:pPr>
        <w:spacing w:line="360" w:lineRule="auto"/>
        <w:jc w:val="both"/>
        <w:rPr>
          <w:rFonts w:ascii="Times New Roman" w:hAnsi="Times New Roman"/>
          <w:sz w:val="28"/>
          <w:szCs w:val="28"/>
        </w:rPr>
      </w:pPr>
      <w:r w:rsidRPr="00E02311">
        <w:rPr>
          <w:rFonts w:ascii="Times New Roman" w:hAnsi="Times New Roman"/>
          <w:sz w:val="28"/>
          <w:szCs w:val="28"/>
        </w:rPr>
        <w:t xml:space="preserve">                                                      спеціальності 081 Право</w:t>
      </w:r>
    </w:p>
    <w:p w14:paraId="2A01FF41" w14:textId="77777777" w:rsidR="001413D8" w:rsidRPr="00E02311" w:rsidRDefault="001413D8" w:rsidP="001413D8">
      <w:pPr>
        <w:spacing w:line="360" w:lineRule="auto"/>
        <w:jc w:val="both"/>
        <w:rPr>
          <w:rFonts w:ascii="Times New Roman" w:hAnsi="Times New Roman"/>
          <w:sz w:val="28"/>
          <w:szCs w:val="28"/>
        </w:rPr>
      </w:pPr>
      <w:r w:rsidRPr="00E02311">
        <w:rPr>
          <w:rFonts w:ascii="Times New Roman" w:hAnsi="Times New Roman"/>
          <w:sz w:val="28"/>
          <w:szCs w:val="28"/>
        </w:rPr>
        <w:t xml:space="preserve">                                                      Освітня програма Право                                                      </w:t>
      </w:r>
    </w:p>
    <w:p w14:paraId="29AA1D9B" w14:textId="3BEF9BF7" w:rsidR="001413D8" w:rsidRPr="00E02311" w:rsidRDefault="001413D8" w:rsidP="001413D8">
      <w:pPr>
        <w:spacing w:line="360" w:lineRule="auto"/>
        <w:jc w:val="both"/>
        <w:rPr>
          <w:rFonts w:ascii="Times New Roman" w:hAnsi="Times New Roman"/>
          <w:sz w:val="28"/>
          <w:szCs w:val="28"/>
        </w:rPr>
      </w:pPr>
      <w:r w:rsidRPr="00E02311">
        <w:rPr>
          <w:rFonts w:ascii="Times New Roman" w:hAnsi="Times New Roman"/>
          <w:sz w:val="28"/>
          <w:szCs w:val="28"/>
        </w:rPr>
        <w:t xml:space="preserve">                                                      </w:t>
      </w:r>
      <w:proofErr w:type="spellStart"/>
      <w:r w:rsidRPr="00E02311">
        <w:rPr>
          <w:rFonts w:ascii="Times New Roman" w:hAnsi="Times New Roman"/>
          <w:sz w:val="28"/>
          <w:szCs w:val="28"/>
        </w:rPr>
        <w:t>Гараніна</w:t>
      </w:r>
      <w:proofErr w:type="spellEnd"/>
      <w:r w:rsidRPr="00E02311">
        <w:rPr>
          <w:rFonts w:ascii="Times New Roman" w:hAnsi="Times New Roman"/>
          <w:sz w:val="28"/>
          <w:szCs w:val="28"/>
        </w:rPr>
        <w:t xml:space="preserve"> Олена Володимирівна</w:t>
      </w:r>
    </w:p>
    <w:p w14:paraId="7E3E9799" w14:textId="77777777" w:rsidR="001413D8" w:rsidRPr="00E02311" w:rsidRDefault="001413D8" w:rsidP="001413D8">
      <w:pPr>
        <w:spacing w:line="360" w:lineRule="auto"/>
        <w:jc w:val="both"/>
        <w:rPr>
          <w:rFonts w:ascii="Times New Roman" w:hAnsi="Times New Roman"/>
          <w:sz w:val="28"/>
          <w:szCs w:val="28"/>
        </w:rPr>
      </w:pPr>
      <w:r w:rsidRPr="00E02311">
        <w:rPr>
          <w:rFonts w:ascii="Times New Roman" w:hAnsi="Times New Roman"/>
          <w:sz w:val="28"/>
          <w:szCs w:val="28"/>
        </w:rPr>
        <w:t xml:space="preserve">                                                      </w:t>
      </w:r>
    </w:p>
    <w:p w14:paraId="424AD60C" w14:textId="19F1C089" w:rsidR="001413D8" w:rsidRPr="00E02311" w:rsidRDefault="001413D8" w:rsidP="001413D8">
      <w:pPr>
        <w:spacing w:line="360" w:lineRule="auto"/>
        <w:jc w:val="both"/>
        <w:rPr>
          <w:rFonts w:ascii="Times New Roman" w:hAnsi="Times New Roman"/>
          <w:sz w:val="20"/>
          <w:szCs w:val="20"/>
        </w:rPr>
      </w:pPr>
      <w:r w:rsidRPr="00E02311">
        <w:rPr>
          <w:rFonts w:ascii="Times New Roman" w:hAnsi="Times New Roman"/>
          <w:sz w:val="28"/>
          <w:szCs w:val="28"/>
        </w:rPr>
        <w:t xml:space="preserve">                                                      Керівник: </w:t>
      </w:r>
      <w:proofErr w:type="spellStart"/>
      <w:r w:rsidRPr="00E02311">
        <w:rPr>
          <w:rFonts w:ascii="Times New Roman" w:hAnsi="Times New Roman"/>
          <w:sz w:val="28"/>
          <w:szCs w:val="28"/>
        </w:rPr>
        <w:t>д.ю.н</w:t>
      </w:r>
      <w:proofErr w:type="spellEnd"/>
      <w:r w:rsidRPr="00E02311">
        <w:rPr>
          <w:rFonts w:ascii="Times New Roman" w:hAnsi="Times New Roman"/>
          <w:sz w:val="28"/>
          <w:szCs w:val="28"/>
        </w:rPr>
        <w:t xml:space="preserve">., проф. Канзафарова І.С. _____       </w:t>
      </w:r>
    </w:p>
    <w:p w14:paraId="4C0261CD" w14:textId="059549ED" w:rsidR="001413D8" w:rsidRPr="00E02311" w:rsidRDefault="001413D8" w:rsidP="008C51EE">
      <w:pPr>
        <w:tabs>
          <w:tab w:val="left" w:pos="6816"/>
        </w:tabs>
        <w:spacing w:line="360" w:lineRule="auto"/>
        <w:rPr>
          <w:rFonts w:ascii="Times New Roman" w:hAnsi="Times New Roman"/>
          <w:sz w:val="20"/>
          <w:szCs w:val="20"/>
        </w:rPr>
      </w:pPr>
      <w:r w:rsidRPr="00E02311">
        <w:rPr>
          <w:rFonts w:ascii="Times New Roman" w:hAnsi="Times New Roman"/>
          <w:sz w:val="28"/>
          <w:szCs w:val="28"/>
        </w:rPr>
        <w:t xml:space="preserve">                                                      Рецензент: </w:t>
      </w:r>
      <w:proofErr w:type="spellStart"/>
      <w:r w:rsidRPr="00E02311">
        <w:rPr>
          <w:rFonts w:ascii="Times New Roman" w:hAnsi="Times New Roman"/>
          <w:sz w:val="28"/>
          <w:szCs w:val="28"/>
        </w:rPr>
        <w:t>к.ю.н</w:t>
      </w:r>
      <w:proofErr w:type="spellEnd"/>
      <w:r w:rsidRPr="00E02311">
        <w:rPr>
          <w:rFonts w:ascii="Times New Roman" w:hAnsi="Times New Roman"/>
          <w:sz w:val="28"/>
          <w:szCs w:val="28"/>
        </w:rPr>
        <w:t xml:space="preserve">., доц. </w:t>
      </w:r>
      <w:proofErr w:type="spellStart"/>
      <w:r w:rsidRPr="00E02311">
        <w:rPr>
          <w:rFonts w:ascii="Times New Roman" w:hAnsi="Times New Roman"/>
          <w:sz w:val="28"/>
          <w:szCs w:val="28"/>
        </w:rPr>
        <w:t>Клейменова</w:t>
      </w:r>
      <w:proofErr w:type="spellEnd"/>
      <w:r w:rsidRPr="00E02311">
        <w:rPr>
          <w:rFonts w:ascii="Times New Roman" w:hAnsi="Times New Roman"/>
          <w:sz w:val="28"/>
          <w:szCs w:val="28"/>
        </w:rPr>
        <w:t xml:space="preserve"> С.М.   </w:t>
      </w:r>
      <w:r w:rsidRPr="00E02311">
        <w:rPr>
          <w:rFonts w:ascii="Times New Roman" w:hAnsi="Times New Roman"/>
          <w:sz w:val="28"/>
          <w:szCs w:val="28"/>
        </w:rPr>
        <w:tab/>
      </w:r>
    </w:p>
    <w:p w14:paraId="126ECE57" w14:textId="77777777" w:rsidR="001413D8" w:rsidRPr="00E02311" w:rsidRDefault="001413D8" w:rsidP="001413D8">
      <w:pPr>
        <w:tabs>
          <w:tab w:val="left" w:pos="5245"/>
          <w:tab w:val="right" w:pos="9355"/>
        </w:tabs>
        <w:spacing w:line="360" w:lineRule="auto"/>
        <w:jc w:val="both"/>
        <w:rPr>
          <w:rFonts w:ascii="Times New Roman" w:hAnsi="Times New Roman"/>
          <w:sz w:val="28"/>
          <w:szCs w:val="28"/>
        </w:rPr>
      </w:pPr>
      <w:r w:rsidRPr="00E02311">
        <w:rPr>
          <w:rFonts w:ascii="Times New Roman" w:hAnsi="Times New Roman"/>
          <w:sz w:val="28"/>
          <w:szCs w:val="28"/>
        </w:rPr>
        <w:t xml:space="preserve">                                      </w:t>
      </w:r>
    </w:p>
    <w:p w14:paraId="3FEEA36A" w14:textId="77777777" w:rsidR="001413D8" w:rsidRPr="00E02311" w:rsidRDefault="001413D8" w:rsidP="001413D8">
      <w:pPr>
        <w:tabs>
          <w:tab w:val="left" w:pos="5245"/>
          <w:tab w:val="right" w:pos="9355"/>
        </w:tabs>
        <w:spacing w:before="120"/>
        <w:jc w:val="both"/>
        <w:rPr>
          <w:rFonts w:ascii="Times New Roman" w:hAnsi="Times New Roman"/>
          <w:sz w:val="20"/>
          <w:szCs w:val="20"/>
        </w:rPr>
      </w:pPr>
    </w:p>
    <w:tbl>
      <w:tblPr>
        <w:tblW w:w="9870" w:type="dxa"/>
        <w:tblLayout w:type="fixed"/>
        <w:tblLook w:val="04A0" w:firstRow="1" w:lastRow="0" w:firstColumn="1" w:lastColumn="0" w:noHBand="0" w:noVBand="1"/>
      </w:tblPr>
      <w:tblGrid>
        <w:gridCol w:w="5083"/>
        <w:gridCol w:w="4787"/>
      </w:tblGrid>
      <w:tr w:rsidR="00E02311" w:rsidRPr="00E02311" w14:paraId="04DB8236" w14:textId="77777777" w:rsidTr="001413D8">
        <w:tc>
          <w:tcPr>
            <w:tcW w:w="5082" w:type="dxa"/>
          </w:tcPr>
          <w:p w14:paraId="4100021C" w14:textId="77777777" w:rsidR="001413D8" w:rsidRPr="00E02311" w:rsidRDefault="001413D8">
            <w:pPr>
              <w:spacing w:line="276" w:lineRule="auto"/>
              <w:jc w:val="both"/>
              <w:rPr>
                <w:rFonts w:ascii="Times New Roman" w:hAnsi="Times New Roman"/>
                <w:sz w:val="28"/>
                <w:szCs w:val="28"/>
              </w:rPr>
            </w:pPr>
            <w:r w:rsidRPr="00E02311">
              <w:rPr>
                <w:rFonts w:ascii="Times New Roman" w:hAnsi="Times New Roman"/>
                <w:sz w:val="28"/>
                <w:szCs w:val="28"/>
              </w:rPr>
              <w:t>Рекомендовано до захисту:</w:t>
            </w:r>
          </w:p>
          <w:p w14:paraId="385DB587" w14:textId="77777777" w:rsidR="001413D8" w:rsidRPr="00E02311" w:rsidRDefault="001413D8">
            <w:pPr>
              <w:spacing w:line="276" w:lineRule="auto"/>
              <w:jc w:val="both"/>
              <w:rPr>
                <w:rFonts w:ascii="Times New Roman" w:hAnsi="Times New Roman"/>
                <w:sz w:val="28"/>
                <w:szCs w:val="28"/>
              </w:rPr>
            </w:pPr>
            <w:r w:rsidRPr="00E02311">
              <w:rPr>
                <w:rFonts w:ascii="Times New Roman" w:hAnsi="Times New Roman"/>
                <w:sz w:val="28"/>
                <w:szCs w:val="28"/>
              </w:rPr>
              <w:t>протокол засідання кафедри</w:t>
            </w:r>
          </w:p>
          <w:p w14:paraId="7E09CF36" w14:textId="77777777" w:rsidR="001413D8" w:rsidRPr="00E02311" w:rsidRDefault="001413D8">
            <w:pPr>
              <w:spacing w:line="276" w:lineRule="auto"/>
              <w:jc w:val="both"/>
              <w:rPr>
                <w:rFonts w:ascii="Times New Roman" w:hAnsi="Times New Roman"/>
                <w:sz w:val="28"/>
                <w:szCs w:val="28"/>
              </w:rPr>
            </w:pPr>
            <w:r w:rsidRPr="00E02311">
              <w:rPr>
                <w:rFonts w:ascii="Times New Roman" w:hAnsi="Times New Roman"/>
                <w:sz w:val="28"/>
                <w:szCs w:val="28"/>
              </w:rPr>
              <w:t>№ _5__  від _27._11. 2023р.</w:t>
            </w:r>
          </w:p>
          <w:p w14:paraId="595F3C48" w14:textId="77777777" w:rsidR="001413D8" w:rsidRPr="00E02311" w:rsidRDefault="001413D8">
            <w:pPr>
              <w:spacing w:line="276" w:lineRule="auto"/>
              <w:jc w:val="both"/>
              <w:rPr>
                <w:rFonts w:ascii="Times New Roman" w:hAnsi="Times New Roman"/>
                <w:sz w:val="20"/>
                <w:szCs w:val="20"/>
              </w:rPr>
            </w:pPr>
          </w:p>
          <w:p w14:paraId="35988520" w14:textId="77777777" w:rsidR="001413D8" w:rsidRPr="00E02311" w:rsidRDefault="001413D8">
            <w:pPr>
              <w:spacing w:line="276" w:lineRule="auto"/>
              <w:jc w:val="both"/>
              <w:rPr>
                <w:rFonts w:ascii="Times New Roman" w:hAnsi="Times New Roman"/>
                <w:sz w:val="28"/>
                <w:szCs w:val="28"/>
              </w:rPr>
            </w:pPr>
            <w:r w:rsidRPr="00E02311">
              <w:rPr>
                <w:rFonts w:ascii="Times New Roman" w:hAnsi="Times New Roman"/>
                <w:sz w:val="28"/>
                <w:szCs w:val="28"/>
              </w:rPr>
              <w:t>Завідувач кафедри</w:t>
            </w:r>
          </w:p>
          <w:p w14:paraId="3737F6D7" w14:textId="77777777" w:rsidR="001413D8" w:rsidRPr="00E02311" w:rsidRDefault="001413D8">
            <w:pPr>
              <w:tabs>
                <w:tab w:val="left" w:pos="284"/>
                <w:tab w:val="left" w:pos="1767"/>
              </w:tabs>
              <w:jc w:val="both"/>
              <w:rPr>
                <w:rFonts w:ascii="Times New Roman" w:hAnsi="Times New Roman"/>
                <w:sz w:val="28"/>
                <w:szCs w:val="28"/>
                <w:lang w:eastAsia="zh-CN"/>
              </w:rPr>
            </w:pPr>
            <w:r w:rsidRPr="00E02311">
              <w:rPr>
                <w:rFonts w:ascii="Times New Roman" w:hAnsi="Times New Roman"/>
                <w:sz w:val="28"/>
                <w:szCs w:val="28"/>
              </w:rPr>
              <w:t xml:space="preserve">_______  </w:t>
            </w:r>
            <w:r w:rsidRPr="00E02311">
              <w:rPr>
                <w:rFonts w:ascii="Times New Roman" w:hAnsi="Times New Roman"/>
                <w:sz w:val="28"/>
                <w:szCs w:val="28"/>
                <w:u w:val="single"/>
              </w:rPr>
              <w:t>проф. Ілона КАНЗАФАРОВА</w:t>
            </w:r>
            <w:r w:rsidRPr="00E02311">
              <w:rPr>
                <w:rFonts w:ascii="Times New Roman" w:hAnsi="Times New Roman"/>
                <w:sz w:val="28"/>
                <w:szCs w:val="28"/>
              </w:rPr>
              <w:t xml:space="preserve"> </w:t>
            </w:r>
          </w:p>
          <w:p w14:paraId="79056441" w14:textId="77777777" w:rsidR="001413D8" w:rsidRPr="00E02311" w:rsidRDefault="001413D8">
            <w:pPr>
              <w:tabs>
                <w:tab w:val="left" w:pos="284"/>
                <w:tab w:val="left" w:pos="1767"/>
              </w:tabs>
              <w:jc w:val="both"/>
              <w:rPr>
                <w:rFonts w:ascii="Times New Roman" w:hAnsi="Times New Roman"/>
                <w:sz w:val="20"/>
                <w:szCs w:val="20"/>
              </w:rPr>
            </w:pPr>
            <w:r w:rsidRPr="00E02311">
              <w:rPr>
                <w:rFonts w:ascii="Times New Roman" w:hAnsi="Times New Roman"/>
                <w:sz w:val="20"/>
                <w:szCs w:val="20"/>
              </w:rPr>
              <w:t>(підпис)</w:t>
            </w:r>
            <w:r w:rsidRPr="00E02311">
              <w:rPr>
                <w:rFonts w:ascii="Times New Roman" w:hAnsi="Times New Roman"/>
                <w:sz w:val="20"/>
                <w:szCs w:val="20"/>
              </w:rPr>
              <w:tab/>
              <w:t xml:space="preserve">            (прізвище, ім’я)</w:t>
            </w:r>
          </w:p>
        </w:tc>
        <w:tc>
          <w:tcPr>
            <w:tcW w:w="4786" w:type="dxa"/>
            <w:hideMark/>
          </w:tcPr>
          <w:p w14:paraId="5EE3FCC2" w14:textId="77777777" w:rsidR="001413D8" w:rsidRPr="00E02311" w:rsidRDefault="001413D8">
            <w:pPr>
              <w:tabs>
                <w:tab w:val="right" w:pos="4462"/>
              </w:tabs>
              <w:spacing w:line="276" w:lineRule="auto"/>
              <w:jc w:val="both"/>
              <w:rPr>
                <w:rFonts w:ascii="Times New Roman" w:hAnsi="Times New Roman"/>
                <w:sz w:val="28"/>
                <w:szCs w:val="28"/>
              </w:rPr>
            </w:pPr>
            <w:r w:rsidRPr="00E02311">
              <w:rPr>
                <w:rFonts w:ascii="Times New Roman" w:hAnsi="Times New Roman"/>
                <w:sz w:val="28"/>
                <w:szCs w:val="28"/>
              </w:rPr>
              <w:t>Захищено на засіданні ЕК № ____ :</w:t>
            </w:r>
          </w:p>
          <w:p w14:paraId="6B649516" w14:textId="77777777" w:rsidR="001413D8" w:rsidRPr="00E02311" w:rsidRDefault="001413D8">
            <w:pPr>
              <w:spacing w:line="276" w:lineRule="auto"/>
              <w:jc w:val="both"/>
              <w:rPr>
                <w:rFonts w:ascii="Times New Roman" w:hAnsi="Times New Roman"/>
                <w:sz w:val="28"/>
                <w:szCs w:val="28"/>
              </w:rPr>
            </w:pPr>
            <w:r w:rsidRPr="00E02311">
              <w:rPr>
                <w:rFonts w:ascii="Times New Roman" w:hAnsi="Times New Roman"/>
                <w:sz w:val="28"/>
                <w:szCs w:val="28"/>
              </w:rPr>
              <w:t>протокол № ___від ____.___.20___ р.</w:t>
            </w:r>
          </w:p>
          <w:p w14:paraId="0CB85B71" w14:textId="77777777" w:rsidR="001413D8" w:rsidRPr="00E02311" w:rsidRDefault="001413D8">
            <w:pPr>
              <w:tabs>
                <w:tab w:val="right" w:pos="4462"/>
              </w:tabs>
              <w:spacing w:line="276" w:lineRule="auto"/>
              <w:jc w:val="both"/>
              <w:rPr>
                <w:rFonts w:ascii="Times New Roman" w:hAnsi="Times New Roman"/>
                <w:sz w:val="28"/>
                <w:szCs w:val="28"/>
              </w:rPr>
            </w:pPr>
            <w:r w:rsidRPr="00E02311">
              <w:rPr>
                <w:rFonts w:ascii="Times New Roman" w:hAnsi="Times New Roman"/>
                <w:sz w:val="28"/>
                <w:szCs w:val="28"/>
              </w:rPr>
              <w:t>Оцінка______________/___</w:t>
            </w:r>
            <w:r w:rsidRPr="00E02311">
              <w:rPr>
                <w:rFonts w:ascii="Times New Roman" w:hAnsi="Times New Roman"/>
                <w:sz w:val="20"/>
                <w:szCs w:val="20"/>
              </w:rPr>
              <w:tab/>
            </w:r>
            <w:r w:rsidRPr="00E02311">
              <w:rPr>
                <w:rFonts w:ascii="Times New Roman" w:hAnsi="Times New Roman"/>
                <w:sz w:val="28"/>
                <w:szCs w:val="28"/>
              </w:rPr>
              <w:t>___/_____</w:t>
            </w:r>
          </w:p>
          <w:p w14:paraId="1798A7A4" w14:textId="77777777" w:rsidR="001413D8" w:rsidRPr="00E02311" w:rsidRDefault="001413D8">
            <w:pPr>
              <w:jc w:val="center"/>
              <w:rPr>
                <w:rFonts w:ascii="Times New Roman" w:hAnsi="Times New Roman"/>
                <w:sz w:val="20"/>
                <w:szCs w:val="20"/>
              </w:rPr>
            </w:pPr>
            <w:r w:rsidRPr="00E02311">
              <w:rPr>
                <w:rFonts w:ascii="Times New Roman" w:hAnsi="Times New Roman"/>
                <w:sz w:val="20"/>
                <w:szCs w:val="20"/>
              </w:rPr>
              <w:t xml:space="preserve">         (за національною шкалою/шкалою ЕСТS/ бали)</w:t>
            </w:r>
          </w:p>
          <w:p w14:paraId="5663EAC9" w14:textId="77777777" w:rsidR="001413D8" w:rsidRPr="00E02311" w:rsidRDefault="001413D8">
            <w:pPr>
              <w:jc w:val="both"/>
              <w:rPr>
                <w:rFonts w:ascii="Times New Roman" w:hAnsi="Times New Roman"/>
                <w:sz w:val="28"/>
                <w:szCs w:val="28"/>
              </w:rPr>
            </w:pPr>
            <w:r w:rsidRPr="00E02311">
              <w:rPr>
                <w:rFonts w:ascii="Times New Roman" w:hAnsi="Times New Roman"/>
                <w:sz w:val="28"/>
                <w:szCs w:val="28"/>
              </w:rPr>
              <w:t>Голова ЕК</w:t>
            </w:r>
          </w:p>
          <w:p w14:paraId="5233014D" w14:textId="77777777" w:rsidR="001413D8" w:rsidRPr="00E02311" w:rsidRDefault="001413D8">
            <w:pPr>
              <w:tabs>
                <w:tab w:val="left" w:pos="454"/>
                <w:tab w:val="left" w:pos="2155"/>
              </w:tabs>
              <w:jc w:val="both"/>
              <w:rPr>
                <w:rFonts w:ascii="Times New Roman" w:hAnsi="Times New Roman"/>
                <w:sz w:val="20"/>
                <w:szCs w:val="20"/>
              </w:rPr>
            </w:pPr>
            <w:r w:rsidRPr="00E02311">
              <w:rPr>
                <w:rFonts w:ascii="Times New Roman" w:hAnsi="Times New Roman"/>
                <w:sz w:val="28"/>
                <w:szCs w:val="28"/>
              </w:rPr>
              <w:t xml:space="preserve">___________ </w:t>
            </w:r>
            <w:r w:rsidRPr="00E02311">
              <w:rPr>
                <w:rFonts w:ascii="Times New Roman" w:hAnsi="Times New Roman"/>
                <w:sz w:val="28"/>
                <w:szCs w:val="28"/>
                <w:u w:val="single"/>
              </w:rPr>
              <w:t xml:space="preserve">Євдокія СТРЕЛЬЦОВА </w:t>
            </w:r>
            <w:r w:rsidRPr="00E02311">
              <w:rPr>
                <w:rFonts w:ascii="Times New Roman" w:hAnsi="Times New Roman"/>
                <w:sz w:val="20"/>
                <w:szCs w:val="20"/>
              </w:rPr>
              <w:t xml:space="preserve">        </w:t>
            </w:r>
          </w:p>
          <w:p w14:paraId="09C5D07A" w14:textId="77777777" w:rsidR="001413D8" w:rsidRPr="00E02311" w:rsidRDefault="001413D8">
            <w:pPr>
              <w:tabs>
                <w:tab w:val="left" w:pos="454"/>
                <w:tab w:val="left" w:pos="2155"/>
              </w:tabs>
              <w:jc w:val="both"/>
              <w:rPr>
                <w:rFonts w:ascii="Times New Roman" w:hAnsi="Times New Roman"/>
                <w:sz w:val="20"/>
                <w:szCs w:val="20"/>
              </w:rPr>
            </w:pPr>
            <w:r w:rsidRPr="00E02311">
              <w:rPr>
                <w:rFonts w:ascii="Times New Roman" w:hAnsi="Times New Roman"/>
                <w:sz w:val="20"/>
                <w:szCs w:val="20"/>
              </w:rPr>
              <w:t xml:space="preserve">         (підпис)                       (прізвище, ім’я)</w:t>
            </w:r>
          </w:p>
        </w:tc>
      </w:tr>
      <w:tr w:rsidR="00E02311" w:rsidRPr="00E02311" w14:paraId="1BE7B4E3" w14:textId="77777777" w:rsidTr="001413D8">
        <w:tc>
          <w:tcPr>
            <w:tcW w:w="5082" w:type="dxa"/>
          </w:tcPr>
          <w:p w14:paraId="741EF355" w14:textId="77777777" w:rsidR="001413D8" w:rsidRPr="00E02311" w:rsidRDefault="001413D8">
            <w:pPr>
              <w:jc w:val="both"/>
              <w:rPr>
                <w:rFonts w:ascii="Times New Roman" w:hAnsi="Times New Roman"/>
                <w:sz w:val="28"/>
                <w:szCs w:val="28"/>
              </w:rPr>
            </w:pPr>
          </w:p>
          <w:p w14:paraId="0AC18375" w14:textId="77777777" w:rsidR="001413D8" w:rsidRPr="00E02311" w:rsidRDefault="001413D8">
            <w:pPr>
              <w:jc w:val="both"/>
              <w:rPr>
                <w:rFonts w:ascii="Times New Roman" w:hAnsi="Times New Roman"/>
                <w:sz w:val="28"/>
                <w:szCs w:val="28"/>
              </w:rPr>
            </w:pPr>
          </w:p>
          <w:p w14:paraId="6269FA0A" w14:textId="77777777" w:rsidR="00C37F04" w:rsidRPr="00E02311" w:rsidRDefault="00C37F04">
            <w:pPr>
              <w:jc w:val="both"/>
              <w:rPr>
                <w:rFonts w:ascii="Times New Roman" w:hAnsi="Times New Roman"/>
                <w:sz w:val="28"/>
                <w:szCs w:val="28"/>
              </w:rPr>
            </w:pPr>
          </w:p>
        </w:tc>
        <w:tc>
          <w:tcPr>
            <w:tcW w:w="4786" w:type="dxa"/>
          </w:tcPr>
          <w:p w14:paraId="16AA3CB5" w14:textId="77777777" w:rsidR="001413D8" w:rsidRPr="00E02311" w:rsidRDefault="001413D8">
            <w:pPr>
              <w:jc w:val="both"/>
              <w:rPr>
                <w:rFonts w:ascii="Times New Roman" w:hAnsi="Times New Roman"/>
                <w:sz w:val="28"/>
                <w:szCs w:val="28"/>
              </w:rPr>
            </w:pPr>
          </w:p>
        </w:tc>
      </w:tr>
    </w:tbl>
    <w:p w14:paraId="231326BB" w14:textId="77777777" w:rsidR="001413D8" w:rsidRPr="00E02311" w:rsidRDefault="001413D8" w:rsidP="001413D8">
      <w:pPr>
        <w:jc w:val="center"/>
        <w:rPr>
          <w:rFonts w:ascii="Times New Roman" w:eastAsia="SimSun" w:hAnsi="Times New Roman"/>
          <w:b/>
          <w:bCs/>
          <w:sz w:val="28"/>
          <w:szCs w:val="28"/>
          <w:lang w:val="ru-RU"/>
        </w:rPr>
      </w:pPr>
      <w:r w:rsidRPr="00E02311">
        <w:rPr>
          <w:rFonts w:ascii="Times New Roman" w:hAnsi="Times New Roman"/>
          <w:b/>
          <w:bCs/>
          <w:sz w:val="28"/>
          <w:szCs w:val="28"/>
        </w:rPr>
        <w:t>Одеса 2023</w:t>
      </w:r>
    </w:p>
    <w:p w14:paraId="3FB66AB6" w14:textId="77777777" w:rsidR="001413D8" w:rsidRPr="00E02311" w:rsidRDefault="001413D8" w:rsidP="007C38F8">
      <w:pPr>
        <w:spacing w:line="360" w:lineRule="auto"/>
        <w:rPr>
          <w:rFonts w:ascii="Times New Roman" w:hAnsi="Times New Roman"/>
          <w:b/>
          <w:bCs/>
          <w:sz w:val="28"/>
          <w:szCs w:val="28"/>
        </w:rPr>
      </w:pPr>
    </w:p>
    <w:p w14:paraId="5612BB7D" w14:textId="26A2AEB1" w:rsidR="007C38F8" w:rsidRPr="00E02311" w:rsidRDefault="00FE2B4A" w:rsidP="00FE2B4A">
      <w:pPr>
        <w:spacing w:line="360" w:lineRule="auto"/>
        <w:jc w:val="center"/>
        <w:rPr>
          <w:rFonts w:ascii="Times New Roman" w:hAnsi="Times New Roman"/>
          <w:b/>
          <w:bCs/>
          <w:sz w:val="28"/>
          <w:szCs w:val="28"/>
        </w:rPr>
      </w:pPr>
      <w:r w:rsidRPr="00E02311">
        <w:rPr>
          <w:rFonts w:ascii="Times New Roman" w:hAnsi="Times New Roman"/>
          <w:b/>
          <w:bCs/>
          <w:sz w:val="28"/>
          <w:szCs w:val="28"/>
        </w:rPr>
        <w:lastRenderedPageBreak/>
        <w:t>ЗМІСТ</w:t>
      </w:r>
    </w:p>
    <w:p w14:paraId="27AF98EE" w14:textId="615AA1ED" w:rsidR="007C38F8" w:rsidRPr="00E02311" w:rsidRDefault="007C38F8" w:rsidP="007C38F8">
      <w:pPr>
        <w:spacing w:line="360" w:lineRule="auto"/>
        <w:rPr>
          <w:rFonts w:ascii="Times New Roman" w:hAnsi="Times New Roman"/>
          <w:sz w:val="28"/>
          <w:szCs w:val="28"/>
          <w:lang w:val="ru-UA"/>
        </w:rPr>
      </w:pPr>
      <w:proofErr w:type="spellStart"/>
      <w:r w:rsidRPr="00E02311">
        <w:rPr>
          <w:rFonts w:ascii="Times New Roman" w:hAnsi="Times New Roman"/>
          <w:sz w:val="28"/>
          <w:szCs w:val="28"/>
          <w:lang w:val="ru-UA"/>
        </w:rPr>
        <w:t>Вступ</w:t>
      </w:r>
      <w:proofErr w:type="spellEnd"/>
      <w:r w:rsidR="006F771F" w:rsidRPr="00E02311">
        <w:rPr>
          <w:rFonts w:ascii="Times New Roman" w:hAnsi="Times New Roman"/>
          <w:sz w:val="28"/>
          <w:szCs w:val="28"/>
        </w:rPr>
        <w:t>………………</w:t>
      </w:r>
      <w:r w:rsidR="00AD3808" w:rsidRPr="00E02311">
        <w:rPr>
          <w:rFonts w:ascii="Times New Roman" w:hAnsi="Times New Roman"/>
          <w:sz w:val="28"/>
          <w:szCs w:val="28"/>
        </w:rPr>
        <w:t>……………………………………………………………….</w:t>
      </w:r>
      <w:r w:rsidR="009B029A">
        <w:rPr>
          <w:rFonts w:ascii="Times New Roman" w:hAnsi="Times New Roman"/>
          <w:sz w:val="28"/>
          <w:szCs w:val="28"/>
          <w:lang w:val="ru-UA"/>
        </w:rPr>
        <w:t>3</w:t>
      </w:r>
    </w:p>
    <w:p w14:paraId="168AB93B" w14:textId="77777777" w:rsidR="007C38F8" w:rsidRPr="00E02311" w:rsidRDefault="007C38F8" w:rsidP="007C38F8">
      <w:pPr>
        <w:spacing w:line="360" w:lineRule="auto"/>
        <w:rPr>
          <w:rFonts w:ascii="Times New Roman" w:hAnsi="Times New Roman"/>
          <w:sz w:val="28"/>
          <w:szCs w:val="28"/>
        </w:rPr>
      </w:pPr>
      <w:r w:rsidRPr="00E02311">
        <w:rPr>
          <w:rFonts w:ascii="Times New Roman" w:hAnsi="Times New Roman"/>
          <w:sz w:val="28"/>
          <w:szCs w:val="28"/>
          <w:lang w:val="ru-UA"/>
        </w:rPr>
        <w:t xml:space="preserve"> </w:t>
      </w:r>
    </w:p>
    <w:p w14:paraId="62F0CCF2" w14:textId="22CC6CE5" w:rsidR="007C38F8" w:rsidRPr="00E02311" w:rsidRDefault="007C38F8" w:rsidP="007C38F8">
      <w:pPr>
        <w:spacing w:line="360" w:lineRule="auto"/>
        <w:rPr>
          <w:rFonts w:ascii="Times New Roman" w:hAnsi="Times New Roman"/>
          <w:sz w:val="28"/>
          <w:szCs w:val="28"/>
          <w:lang w:val="ru-UA"/>
        </w:rPr>
      </w:pPr>
      <w:proofErr w:type="spellStart"/>
      <w:r w:rsidRPr="00E02311">
        <w:rPr>
          <w:rFonts w:ascii="Times New Roman" w:hAnsi="Times New Roman"/>
          <w:sz w:val="28"/>
          <w:szCs w:val="28"/>
          <w:lang w:val="ru-UA"/>
        </w:rPr>
        <w:t>Розд</w:t>
      </w:r>
      <w:r w:rsidRPr="00E02311">
        <w:rPr>
          <w:rFonts w:ascii="Times New Roman" w:hAnsi="Times New Roman"/>
          <w:sz w:val="28"/>
          <w:szCs w:val="28"/>
        </w:rPr>
        <w:t>іл</w:t>
      </w:r>
      <w:proofErr w:type="spellEnd"/>
      <w:r w:rsidRPr="00E02311">
        <w:rPr>
          <w:rFonts w:ascii="Times New Roman" w:hAnsi="Times New Roman"/>
          <w:sz w:val="28"/>
          <w:szCs w:val="28"/>
        </w:rPr>
        <w:t xml:space="preserve"> 1. Поняття та місце деліктного права в системі цивільного права України</w:t>
      </w:r>
      <w:r w:rsidR="006F771F" w:rsidRPr="00E02311">
        <w:rPr>
          <w:rFonts w:ascii="Times New Roman" w:hAnsi="Times New Roman"/>
          <w:sz w:val="28"/>
          <w:szCs w:val="28"/>
        </w:rPr>
        <w:t>………</w:t>
      </w:r>
      <w:r w:rsidR="00AD3808" w:rsidRPr="00E02311">
        <w:rPr>
          <w:rFonts w:ascii="Times New Roman" w:hAnsi="Times New Roman"/>
          <w:sz w:val="28"/>
          <w:szCs w:val="28"/>
        </w:rPr>
        <w:t>……………………………………………………………………..</w:t>
      </w:r>
      <w:r w:rsidR="009B029A">
        <w:rPr>
          <w:rFonts w:ascii="Times New Roman" w:hAnsi="Times New Roman"/>
          <w:sz w:val="28"/>
          <w:szCs w:val="28"/>
          <w:lang w:val="ru-UA"/>
        </w:rPr>
        <w:t>6</w:t>
      </w:r>
    </w:p>
    <w:p w14:paraId="4AF348D0" w14:textId="4A4E97ED" w:rsidR="007C38F8" w:rsidRPr="00E02311" w:rsidRDefault="007C38F8" w:rsidP="007C38F8">
      <w:pPr>
        <w:pStyle w:val="a8"/>
        <w:numPr>
          <w:ilvl w:val="1"/>
          <w:numId w:val="2"/>
        </w:numPr>
        <w:spacing w:line="360" w:lineRule="auto"/>
        <w:rPr>
          <w:rFonts w:ascii="Times New Roman" w:hAnsi="Times New Roman"/>
          <w:sz w:val="28"/>
          <w:szCs w:val="28"/>
        </w:rPr>
      </w:pPr>
      <w:r w:rsidRPr="00E02311">
        <w:rPr>
          <w:rFonts w:ascii="Times New Roman" w:hAnsi="Times New Roman"/>
          <w:sz w:val="28"/>
          <w:szCs w:val="28"/>
        </w:rPr>
        <w:t>Поняття деліктного права</w:t>
      </w:r>
      <w:r w:rsidR="006F771F" w:rsidRPr="00E02311">
        <w:rPr>
          <w:rFonts w:ascii="Times New Roman" w:hAnsi="Times New Roman"/>
          <w:sz w:val="28"/>
          <w:szCs w:val="28"/>
        </w:rPr>
        <w:t>……………</w:t>
      </w:r>
      <w:r w:rsidR="00AD3808" w:rsidRPr="00E02311">
        <w:rPr>
          <w:rFonts w:ascii="Times New Roman" w:hAnsi="Times New Roman"/>
          <w:sz w:val="28"/>
          <w:szCs w:val="28"/>
        </w:rPr>
        <w:t>…………………………………….</w:t>
      </w:r>
      <w:r w:rsidR="009B029A">
        <w:rPr>
          <w:rFonts w:ascii="Times New Roman" w:hAnsi="Times New Roman"/>
          <w:sz w:val="28"/>
          <w:szCs w:val="28"/>
          <w:lang w:val="ru-UA"/>
        </w:rPr>
        <w:t>6</w:t>
      </w:r>
    </w:p>
    <w:p w14:paraId="723D38CA" w14:textId="32A5BF7F" w:rsidR="007C38F8" w:rsidRPr="00E02311" w:rsidRDefault="007C38F8" w:rsidP="007C38F8">
      <w:pPr>
        <w:pStyle w:val="a8"/>
        <w:numPr>
          <w:ilvl w:val="1"/>
          <w:numId w:val="2"/>
        </w:numPr>
        <w:spacing w:line="360" w:lineRule="auto"/>
        <w:rPr>
          <w:rFonts w:ascii="Times New Roman" w:hAnsi="Times New Roman"/>
          <w:sz w:val="28"/>
          <w:szCs w:val="28"/>
        </w:rPr>
      </w:pPr>
      <w:r w:rsidRPr="00E02311">
        <w:rPr>
          <w:rFonts w:ascii="Times New Roman" w:hAnsi="Times New Roman"/>
          <w:sz w:val="28"/>
          <w:szCs w:val="28"/>
        </w:rPr>
        <w:t>Місце деліктного права  в системі цивільного права України</w:t>
      </w:r>
      <w:r w:rsidR="00AD3808" w:rsidRPr="00E02311">
        <w:rPr>
          <w:rFonts w:ascii="Times New Roman" w:hAnsi="Times New Roman"/>
          <w:sz w:val="28"/>
          <w:szCs w:val="28"/>
        </w:rPr>
        <w:t>…………1</w:t>
      </w:r>
      <w:r w:rsidR="009B029A">
        <w:rPr>
          <w:rFonts w:ascii="Times New Roman" w:hAnsi="Times New Roman"/>
          <w:sz w:val="28"/>
          <w:szCs w:val="28"/>
          <w:lang w:val="ru-UA"/>
        </w:rPr>
        <w:t>5</w:t>
      </w:r>
    </w:p>
    <w:p w14:paraId="31B8866F" w14:textId="77777777" w:rsidR="007C38F8" w:rsidRPr="00E02311" w:rsidRDefault="007C38F8" w:rsidP="007C38F8">
      <w:pPr>
        <w:pStyle w:val="a8"/>
        <w:spacing w:line="360" w:lineRule="auto"/>
        <w:rPr>
          <w:rFonts w:ascii="Times New Roman" w:hAnsi="Times New Roman"/>
          <w:sz w:val="28"/>
          <w:szCs w:val="28"/>
        </w:rPr>
      </w:pPr>
    </w:p>
    <w:p w14:paraId="0F0A1D47" w14:textId="5025AC9A" w:rsidR="007C38F8" w:rsidRPr="00E02311" w:rsidRDefault="007C38F8" w:rsidP="007C38F8">
      <w:pPr>
        <w:spacing w:line="360" w:lineRule="auto"/>
        <w:rPr>
          <w:rFonts w:ascii="Times New Roman" w:hAnsi="Times New Roman"/>
          <w:sz w:val="28"/>
          <w:szCs w:val="28"/>
          <w:lang w:val="ru-UA"/>
        </w:rPr>
      </w:pPr>
      <w:r w:rsidRPr="00E02311">
        <w:rPr>
          <w:rFonts w:ascii="Times New Roman" w:hAnsi="Times New Roman"/>
          <w:sz w:val="28"/>
          <w:szCs w:val="28"/>
        </w:rPr>
        <w:t>Розділ 2. Поняття та загальна характеристика принципів деліктного права України</w:t>
      </w:r>
      <w:r w:rsidR="00AD3808" w:rsidRPr="00E02311">
        <w:rPr>
          <w:rFonts w:ascii="Times New Roman" w:hAnsi="Times New Roman"/>
          <w:sz w:val="28"/>
          <w:szCs w:val="28"/>
        </w:rPr>
        <w:t>……………………………………………………………………………2</w:t>
      </w:r>
      <w:r w:rsidR="009B029A">
        <w:rPr>
          <w:rFonts w:ascii="Times New Roman" w:hAnsi="Times New Roman"/>
          <w:sz w:val="28"/>
          <w:szCs w:val="28"/>
          <w:lang w:val="ru-UA"/>
        </w:rPr>
        <w:t>3</w:t>
      </w:r>
    </w:p>
    <w:p w14:paraId="1211F52D" w14:textId="5DAB590D" w:rsidR="007C38F8" w:rsidRPr="00E02311" w:rsidRDefault="007C38F8" w:rsidP="007C38F8">
      <w:pPr>
        <w:spacing w:line="360" w:lineRule="auto"/>
        <w:rPr>
          <w:rFonts w:ascii="Times New Roman" w:hAnsi="Times New Roman"/>
          <w:sz w:val="28"/>
          <w:szCs w:val="28"/>
          <w:lang w:val="ru-UA"/>
        </w:rPr>
      </w:pPr>
      <w:r w:rsidRPr="00E02311">
        <w:rPr>
          <w:rFonts w:ascii="Times New Roman" w:hAnsi="Times New Roman"/>
          <w:sz w:val="28"/>
          <w:szCs w:val="28"/>
        </w:rPr>
        <w:t xml:space="preserve">2.1. Поняття </w:t>
      </w:r>
      <w:bookmarkStart w:id="1" w:name="_Hlk142398510"/>
      <w:r w:rsidRPr="00E02311">
        <w:rPr>
          <w:rFonts w:ascii="Times New Roman" w:hAnsi="Times New Roman"/>
          <w:sz w:val="28"/>
          <w:szCs w:val="28"/>
        </w:rPr>
        <w:t>принципів деліктного права України</w:t>
      </w:r>
      <w:bookmarkEnd w:id="1"/>
      <w:r w:rsidR="00AD3808" w:rsidRPr="00E02311">
        <w:rPr>
          <w:rFonts w:ascii="Times New Roman" w:hAnsi="Times New Roman"/>
          <w:sz w:val="28"/>
          <w:szCs w:val="28"/>
        </w:rPr>
        <w:t>…………………………….2</w:t>
      </w:r>
      <w:r w:rsidR="009B029A">
        <w:rPr>
          <w:rFonts w:ascii="Times New Roman" w:hAnsi="Times New Roman"/>
          <w:sz w:val="28"/>
          <w:szCs w:val="28"/>
          <w:lang w:val="ru-UA"/>
        </w:rPr>
        <w:t>3</w:t>
      </w:r>
    </w:p>
    <w:p w14:paraId="55F784A8" w14:textId="19862F42" w:rsidR="007C38F8" w:rsidRPr="00E02311" w:rsidRDefault="007C38F8" w:rsidP="007C38F8">
      <w:pPr>
        <w:spacing w:line="360" w:lineRule="auto"/>
        <w:rPr>
          <w:rFonts w:ascii="Times New Roman" w:hAnsi="Times New Roman"/>
          <w:sz w:val="28"/>
          <w:szCs w:val="28"/>
          <w:lang w:val="ru-UA"/>
        </w:rPr>
      </w:pPr>
      <w:r w:rsidRPr="00E02311">
        <w:rPr>
          <w:rFonts w:ascii="Times New Roman" w:hAnsi="Times New Roman"/>
          <w:sz w:val="28"/>
          <w:szCs w:val="28"/>
        </w:rPr>
        <w:t xml:space="preserve">2.2. </w:t>
      </w:r>
      <w:bookmarkStart w:id="2" w:name="_Hlk142398544"/>
      <w:r w:rsidRPr="00E02311">
        <w:rPr>
          <w:rFonts w:ascii="Times New Roman" w:hAnsi="Times New Roman"/>
          <w:sz w:val="28"/>
          <w:szCs w:val="28"/>
        </w:rPr>
        <w:t>Співвідношення функцій і принципів деліктного права з функціями та принципами деліктної відповідальності</w:t>
      </w:r>
      <w:r w:rsidR="00AD3808" w:rsidRPr="00E02311">
        <w:rPr>
          <w:rFonts w:ascii="Times New Roman" w:hAnsi="Times New Roman"/>
          <w:sz w:val="28"/>
          <w:szCs w:val="28"/>
        </w:rPr>
        <w:t>………</w:t>
      </w:r>
      <w:r w:rsidR="003E0C6B" w:rsidRPr="00E02311">
        <w:rPr>
          <w:rFonts w:ascii="Times New Roman" w:hAnsi="Times New Roman"/>
          <w:sz w:val="28"/>
          <w:szCs w:val="28"/>
        </w:rPr>
        <w:t>……………………………….</w:t>
      </w:r>
      <w:r w:rsidR="00E91D3A" w:rsidRPr="00E02311">
        <w:rPr>
          <w:rFonts w:ascii="Times New Roman" w:hAnsi="Times New Roman"/>
          <w:sz w:val="28"/>
          <w:szCs w:val="28"/>
          <w:lang w:val="ru-UA"/>
        </w:rPr>
        <w:t>2</w:t>
      </w:r>
      <w:r w:rsidR="009B029A">
        <w:rPr>
          <w:rFonts w:ascii="Times New Roman" w:hAnsi="Times New Roman"/>
          <w:sz w:val="28"/>
          <w:szCs w:val="28"/>
          <w:lang w:val="ru-UA"/>
        </w:rPr>
        <w:t>7</w:t>
      </w:r>
    </w:p>
    <w:bookmarkEnd w:id="2"/>
    <w:p w14:paraId="13A8FB8C" w14:textId="78E7B484" w:rsidR="007C38F8" w:rsidRPr="00E02311" w:rsidRDefault="007C38F8" w:rsidP="007C38F8">
      <w:pPr>
        <w:spacing w:line="360" w:lineRule="auto"/>
        <w:rPr>
          <w:rFonts w:ascii="Times New Roman" w:hAnsi="Times New Roman"/>
          <w:sz w:val="28"/>
          <w:szCs w:val="28"/>
          <w:lang w:val="ru-UA"/>
        </w:rPr>
      </w:pPr>
      <w:r w:rsidRPr="00E02311">
        <w:rPr>
          <w:rFonts w:ascii="Times New Roman" w:hAnsi="Times New Roman"/>
          <w:sz w:val="28"/>
          <w:szCs w:val="28"/>
        </w:rPr>
        <w:t xml:space="preserve">2.3. Зміст окремих принципів деліктного права та </w:t>
      </w:r>
      <w:bookmarkStart w:id="3" w:name="_Hlk142401005"/>
      <w:r w:rsidRPr="00E02311">
        <w:rPr>
          <w:rFonts w:ascii="Times New Roman" w:hAnsi="Times New Roman"/>
          <w:sz w:val="28"/>
          <w:szCs w:val="28"/>
        </w:rPr>
        <w:t>їх реалізація у національному законодавстві та судовій практиці</w:t>
      </w:r>
      <w:r w:rsidR="00AD3808" w:rsidRPr="00E02311">
        <w:rPr>
          <w:rFonts w:ascii="Times New Roman" w:hAnsi="Times New Roman"/>
          <w:sz w:val="28"/>
          <w:szCs w:val="28"/>
        </w:rPr>
        <w:t>………</w:t>
      </w:r>
      <w:r w:rsidR="003E0C6B" w:rsidRPr="00E02311">
        <w:rPr>
          <w:rFonts w:ascii="Times New Roman" w:hAnsi="Times New Roman"/>
          <w:sz w:val="28"/>
          <w:szCs w:val="28"/>
        </w:rPr>
        <w:t>…………………….</w:t>
      </w:r>
      <w:r w:rsidR="00E91D3A" w:rsidRPr="00E02311">
        <w:rPr>
          <w:rFonts w:ascii="Times New Roman" w:hAnsi="Times New Roman"/>
          <w:sz w:val="28"/>
          <w:szCs w:val="28"/>
          <w:lang w:val="ru-UA"/>
        </w:rPr>
        <w:t>3</w:t>
      </w:r>
      <w:r w:rsidR="009B029A">
        <w:rPr>
          <w:rFonts w:ascii="Times New Roman" w:hAnsi="Times New Roman"/>
          <w:sz w:val="28"/>
          <w:szCs w:val="28"/>
          <w:lang w:val="ru-UA"/>
        </w:rPr>
        <w:t>8</w:t>
      </w:r>
    </w:p>
    <w:bookmarkEnd w:id="3"/>
    <w:p w14:paraId="54C6ED85" w14:textId="77777777" w:rsidR="007C38F8" w:rsidRPr="00E02311" w:rsidRDefault="007C38F8" w:rsidP="007C38F8">
      <w:pPr>
        <w:spacing w:line="360" w:lineRule="auto"/>
        <w:rPr>
          <w:rFonts w:ascii="Times New Roman" w:hAnsi="Times New Roman"/>
          <w:sz w:val="28"/>
          <w:szCs w:val="28"/>
        </w:rPr>
      </w:pPr>
    </w:p>
    <w:p w14:paraId="6E92E1FA" w14:textId="6CB3154D" w:rsidR="007C38F8" w:rsidRPr="00EE78A9" w:rsidRDefault="007C38F8" w:rsidP="007C38F8">
      <w:pPr>
        <w:spacing w:line="360" w:lineRule="auto"/>
        <w:rPr>
          <w:rFonts w:ascii="Times New Roman" w:hAnsi="Times New Roman"/>
          <w:sz w:val="28"/>
          <w:szCs w:val="28"/>
        </w:rPr>
      </w:pPr>
      <w:r w:rsidRPr="00E02311">
        <w:rPr>
          <w:rFonts w:ascii="Times New Roman" w:hAnsi="Times New Roman"/>
          <w:sz w:val="28"/>
          <w:szCs w:val="28"/>
        </w:rPr>
        <w:t>Розділ 3. Принципи національного деліктного права України в ракурсі європейського деліктного права</w:t>
      </w:r>
      <w:r w:rsidR="00AD3808" w:rsidRPr="00E02311">
        <w:rPr>
          <w:rFonts w:ascii="Times New Roman" w:hAnsi="Times New Roman"/>
          <w:sz w:val="28"/>
          <w:szCs w:val="28"/>
        </w:rPr>
        <w:t>…………</w:t>
      </w:r>
      <w:r w:rsidR="003E0C6B" w:rsidRPr="00E02311">
        <w:rPr>
          <w:rFonts w:ascii="Times New Roman" w:hAnsi="Times New Roman"/>
          <w:sz w:val="28"/>
          <w:szCs w:val="28"/>
        </w:rPr>
        <w:t>……………………………………...</w:t>
      </w:r>
      <w:r w:rsidR="00AD3808" w:rsidRPr="00E02311">
        <w:rPr>
          <w:rFonts w:ascii="Times New Roman" w:hAnsi="Times New Roman"/>
          <w:sz w:val="28"/>
          <w:szCs w:val="28"/>
        </w:rPr>
        <w:t>6</w:t>
      </w:r>
      <w:r w:rsidR="00EE78A9">
        <w:rPr>
          <w:rFonts w:ascii="Times New Roman" w:hAnsi="Times New Roman"/>
          <w:sz w:val="28"/>
          <w:szCs w:val="28"/>
        </w:rPr>
        <w:t>6</w:t>
      </w:r>
    </w:p>
    <w:p w14:paraId="13F42BC9" w14:textId="4FB344D2" w:rsidR="007C38F8" w:rsidRPr="00EE78A9" w:rsidRDefault="007C38F8" w:rsidP="007C38F8">
      <w:pPr>
        <w:spacing w:line="360" w:lineRule="auto"/>
        <w:rPr>
          <w:rFonts w:ascii="Times New Roman" w:hAnsi="Times New Roman"/>
          <w:sz w:val="28"/>
          <w:szCs w:val="28"/>
        </w:rPr>
      </w:pPr>
      <w:r w:rsidRPr="00E02311">
        <w:rPr>
          <w:rFonts w:ascii="Times New Roman" w:hAnsi="Times New Roman"/>
          <w:sz w:val="28"/>
          <w:szCs w:val="28"/>
        </w:rPr>
        <w:t xml:space="preserve">3.1. </w:t>
      </w:r>
      <w:bookmarkStart w:id="4" w:name="_Hlk139827312"/>
      <w:bookmarkStart w:id="5" w:name="_Hlk142401106"/>
      <w:r w:rsidR="001B5D12">
        <w:rPr>
          <w:rFonts w:ascii="Times New Roman" w:hAnsi="Times New Roman"/>
          <w:sz w:val="28"/>
          <w:szCs w:val="28"/>
        </w:rPr>
        <w:t>“</w:t>
      </w:r>
      <w:r w:rsidRPr="00E02311">
        <w:rPr>
          <w:rFonts w:ascii="Times New Roman" w:hAnsi="Times New Roman"/>
          <w:sz w:val="28"/>
          <w:szCs w:val="28"/>
        </w:rPr>
        <w:t>Принципи, визначення та модельні норми європейського права</w:t>
      </w:r>
      <w:r w:rsidR="001B5D12">
        <w:rPr>
          <w:rFonts w:ascii="Times New Roman" w:hAnsi="Times New Roman"/>
          <w:sz w:val="28"/>
          <w:szCs w:val="28"/>
        </w:rPr>
        <w:t>”</w:t>
      </w:r>
      <w:r w:rsidRPr="00E02311">
        <w:rPr>
          <w:rFonts w:ascii="Times New Roman" w:hAnsi="Times New Roman"/>
          <w:sz w:val="28"/>
          <w:szCs w:val="28"/>
        </w:rPr>
        <w:t xml:space="preserve"> (</w:t>
      </w:r>
      <w:r w:rsidRPr="00E02311">
        <w:rPr>
          <w:rFonts w:ascii="Times New Roman" w:hAnsi="Times New Roman"/>
          <w:sz w:val="28"/>
          <w:szCs w:val="28"/>
          <w:lang w:val="en-US"/>
        </w:rPr>
        <w:t>DCFR</w:t>
      </w:r>
      <w:r w:rsidRPr="00E02311">
        <w:rPr>
          <w:rFonts w:ascii="Times New Roman" w:hAnsi="Times New Roman"/>
          <w:sz w:val="28"/>
          <w:szCs w:val="28"/>
          <w:lang w:val="ru-RU"/>
        </w:rPr>
        <w:t xml:space="preserve">) </w:t>
      </w:r>
      <w:r w:rsidRPr="00E02311">
        <w:rPr>
          <w:rFonts w:ascii="Times New Roman" w:hAnsi="Times New Roman"/>
          <w:sz w:val="28"/>
          <w:szCs w:val="28"/>
        </w:rPr>
        <w:t xml:space="preserve">та </w:t>
      </w:r>
      <w:r w:rsidR="001B5D12">
        <w:rPr>
          <w:rFonts w:ascii="Times New Roman" w:hAnsi="Times New Roman"/>
          <w:sz w:val="28"/>
          <w:szCs w:val="28"/>
        </w:rPr>
        <w:t>“</w:t>
      </w:r>
      <w:r w:rsidRPr="00E02311">
        <w:rPr>
          <w:rFonts w:ascii="Times New Roman" w:hAnsi="Times New Roman"/>
          <w:sz w:val="28"/>
          <w:szCs w:val="28"/>
        </w:rPr>
        <w:t>Принципи європейського деліктного права</w:t>
      </w:r>
      <w:r w:rsidR="001B5D12">
        <w:rPr>
          <w:rFonts w:ascii="Times New Roman" w:hAnsi="Times New Roman"/>
          <w:sz w:val="28"/>
          <w:szCs w:val="28"/>
        </w:rPr>
        <w:t>”</w:t>
      </w:r>
      <w:r w:rsidRPr="00E02311">
        <w:rPr>
          <w:rFonts w:ascii="Times New Roman" w:hAnsi="Times New Roman"/>
          <w:sz w:val="28"/>
          <w:szCs w:val="28"/>
          <w:lang w:val="ru-RU"/>
        </w:rPr>
        <w:t xml:space="preserve"> (</w:t>
      </w:r>
      <w:r w:rsidRPr="00E02311">
        <w:rPr>
          <w:rFonts w:ascii="Times New Roman" w:hAnsi="Times New Roman"/>
          <w:sz w:val="28"/>
          <w:szCs w:val="28"/>
          <w:lang w:val="en-US"/>
        </w:rPr>
        <w:t>PETL</w:t>
      </w:r>
      <w:bookmarkEnd w:id="4"/>
      <w:r w:rsidRPr="00E02311">
        <w:rPr>
          <w:rFonts w:ascii="Times New Roman" w:hAnsi="Times New Roman"/>
          <w:sz w:val="28"/>
          <w:szCs w:val="28"/>
          <w:lang w:val="ru-RU"/>
        </w:rPr>
        <w:t xml:space="preserve">) як </w:t>
      </w:r>
      <w:proofErr w:type="spellStart"/>
      <w:r w:rsidRPr="00E02311">
        <w:rPr>
          <w:rFonts w:ascii="Times New Roman" w:hAnsi="Times New Roman"/>
          <w:sz w:val="28"/>
          <w:szCs w:val="28"/>
          <w:lang w:val="ru-RU"/>
        </w:rPr>
        <w:t>джерела</w:t>
      </w:r>
      <w:proofErr w:type="spellEnd"/>
      <w:r w:rsidRPr="00E02311">
        <w:rPr>
          <w:rFonts w:ascii="Times New Roman" w:hAnsi="Times New Roman"/>
          <w:sz w:val="28"/>
          <w:szCs w:val="28"/>
          <w:lang w:val="ru-RU"/>
        </w:rPr>
        <w:t xml:space="preserve"> </w:t>
      </w:r>
      <w:proofErr w:type="spellStart"/>
      <w:r w:rsidRPr="00E02311">
        <w:rPr>
          <w:rFonts w:ascii="Times New Roman" w:hAnsi="Times New Roman"/>
          <w:sz w:val="28"/>
          <w:szCs w:val="28"/>
          <w:lang w:val="ru-RU"/>
        </w:rPr>
        <w:t>регулювання</w:t>
      </w:r>
      <w:proofErr w:type="spellEnd"/>
      <w:r w:rsidRPr="00E02311">
        <w:rPr>
          <w:rFonts w:ascii="Times New Roman" w:hAnsi="Times New Roman"/>
          <w:sz w:val="28"/>
          <w:szCs w:val="28"/>
          <w:lang w:val="ru-RU"/>
        </w:rPr>
        <w:t xml:space="preserve"> </w:t>
      </w:r>
      <w:proofErr w:type="spellStart"/>
      <w:r w:rsidRPr="00E02311">
        <w:rPr>
          <w:rFonts w:ascii="Times New Roman" w:hAnsi="Times New Roman"/>
          <w:sz w:val="28"/>
          <w:szCs w:val="28"/>
          <w:lang w:val="ru-RU"/>
        </w:rPr>
        <w:t>деліктних</w:t>
      </w:r>
      <w:proofErr w:type="spellEnd"/>
      <w:r w:rsidRPr="00E02311">
        <w:rPr>
          <w:rFonts w:ascii="Times New Roman" w:hAnsi="Times New Roman"/>
          <w:sz w:val="28"/>
          <w:szCs w:val="28"/>
          <w:lang w:val="ru-RU"/>
        </w:rPr>
        <w:t xml:space="preserve"> </w:t>
      </w:r>
      <w:proofErr w:type="spellStart"/>
      <w:r w:rsidRPr="00E02311">
        <w:rPr>
          <w:rFonts w:ascii="Times New Roman" w:hAnsi="Times New Roman"/>
          <w:sz w:val="28"/>
          <w:szCs w:val="28"/>
          <w:lang w:val="ru-RU"/>
        </w:rPr>
        <w:t>відносин</w:t>
      </w:r>
      <w:proofErr w:type="spellEnd"/>
      <w:r w:rsidR="00AD3808" w:rsidRPr="00E02311">
        <w:rPr>
          <w:rFonts w:ascii="Times New Roman" w:hAnsi="Times New Roman"/>
          <w:sz w:val="28"/>
          <w:szCs w:val="28"/>
          <w:lang w:val="ru-RU"/>
        </w:rPr>
        <w:t>…………</w:t>
      </w:r>
      <w:r w:rsidR="003E0C6B" w:rsidRPr="00E02311">
        <w:rPr>
          <w:rFonts w:ascii="Times New Roman" w:hAnsi="Times New Roman"/>
          <w:sz w:val="28"/>
          <w:szCs w:val="28"/>
          <w:lang w:val="ru-RU"/>
        </w:rPr>
        <w:t>…………………………………….</w:t>
      </w:r>
      <w:r w:rsidR="00AD3808" w:rsidRPr="00E02311">
        <w:rPr>
          <w:rFonts w:ascii="Times New Roman" w:hAnsi="Times New Roman"/>
          <w:sz w:val="28"/>
          <w:szCs w:val="28"/>
          <w:lang w:val="ru-RU"/>
        </w:rPr>
        <w:t>6</w:t>
      </w:r>
      <w:r w:rsidR="00EE78A9">
        <w:rPr>
          <w:rFonts w:ascii="Times New Roman" w:hAnsi="Times New Roman"/>
          <w:sz w:val="28"/>
          <w:szCs w:val="28"/>
        </w:rPr>
        <w:t>5</w:t>
      </w:r>
    </w:p>
    <w:bookmarkEnd w:id="5"/>
    <w:p w14:paraId="19406A28" w14:textId="388B034E" w:rsidR="007C38F8" w:rsidRPr="00EE78A9" w:rsidRDefault="007C38F8" w:rsidP="007C38F8">
      <w:pPr>
        <w:spacing w:line="360" w:lineRule="auto"/>
        <w:rPr>
          <w:rFonts w:ascii="Times New Roman" w:hAnsi="Times New Roman"/>
          <w:sz w:val="28"/>
          <w:szCs w:val="28"/>
        </w:rPr>
      </w:pPr>
      <w:r w:rsidRPr="00E02311">
        <w:rPr>
          <w:rFonts w:ascii="Times New Roman" w:hAnsi="Times New Roman"/>
          <w:sz w:val="28"/>
          <w:szCs w:val="28"/>
          <w:lang w:val="ru-RU"/>
        </w:rPr>
        <w:t xml:space="preserve">3.2. </w:t>
      </w:r>
      <w:bookmarkStart w:id="6" w:name="_Hlk142401241"/>
      <w:proofErr w:type="spellStart"/>
      <w:r w:rsidRPr="00E02311">
        <w:rPr>
          <w:rFonts w:ascii="Times New Roman" w:hAnsi="Times New Roman"/>
          <w:sz w:val="28"/>
          <w:szCs w:val="28"/>
          <w:lang w:val="ru-RU"/>
        </w:rPr>
        <w:t>Зміст</w:t>
      </w:r>
      <w:proofErr w:type="spellEnd"/>
      <w:r w:rsidRPr="00E02311">
        <w:rPr>
          <w:rFonts w:ascii="Times New Roman" w:hAnsi="Times New Roman"/>
          <w:sz w:val="28"/>
          <w:szCs w:val="28"/>
          <w:lang w:val="ru-RU"/>
        </w:rPr>
        <w:t xml:space="preserve"> </w:t>
      </w:r>
      <w:proofErr w:type="spellStart"/>
      <w:r w:rsidRPr="00E02311">
        <w:rPr>
          <w:rFonts w:ascii="Times New Roman" w:hAnsi="Times New Roman"/>
          <w:sz w:val="28"/>
          <w:szCs w:val="28"/>
          <w:lang w:val="ru-RU"/>
        </w:rPr>
        <w:t>принципів</w:t>
      </w:r>
      <w:proofErr w:type="spellEnd"/>
      <w:r w:rsidRPr="00E02311">
        <w:rPr>
          <w:rFonts w:ascii="Times New Roman" w:hAnsi="Times New Roman"/>
          <w:sz w:val="28"/>
          <w:szCs w:val="28"/>
          <w:lang w:val="ru-RU"/>
        </w:rPr>
        <w:t xml:space="preserve"> </w:t>
      </w:r>
      <w:proofErr w:type="spellStart"/>
      <w:r w:rsidRPr="00E02311">
        <w:rPr>
          <w:rFonts w:ascii="Times New Roman" w:hAnsi="Times New Roman"/>
          <w:sz w:val="28"/>
          <w:szCs w:val="28"/>
          <w:lang w:val="ru-RU"/>
        </w:rPr>
        <w:t>національного</w:t>
      </w:r>
      <w:proofErr w:type="spellEnd"/>
      <w:r w:rsidRPr="00E02311">
        <w:rPr>
          <w:rFonts w:ascii="Times New Roman" w:hAnsi="Times New Roman"/>
          <w:sz w:val="28"/>
          <w:szCs w:val="28"/>
          <w:lang w:val="ru-RU"/>
        </w:rPr>
        <w:t xml:space="preserve"> </w:t>
      </w:r>
      <w:proofErr w:type="spellStart"/>
      <w:r w:rsidRPr="00E02311">
        <w:rPr>
          <w:rFonts w:ascii="Times New Roman" w:hAnsi="Times New Roman"/>
          <w:sz w:val="28"/>
          <w:szCs w:val="28"/>
          <w:lang w:val="ru-RU"/>
        </w:rPr>
        <w:t>деліктного</w:t>
      </w:r>
      <w:proofErr w:type="spellEnd"/>
      <w:r w:rsidRPr="00E02311">
        <w:rPr>
          <w:rFonts w:ascii="Times New Roman" w:hAnsi="Times New Roman"/>
          <w:sz w:val="28"/>
          <w:szCs w:val="28"/>
          <w:lang w:val="ru-RU"/>
        </w:rPr>
        <w:t xml:space="preserve"> права </w:t>
      </w:r>
      <w:proofErr w:type="spellStart"/>
      <w:r w:rsidRPr="00E02311">
        <w:rPr>
          <w:rFonts w:ascii="Times New Roman" w:hAnsi="Times New Roman"/>
          <w:sz w:val="28"/>
          <w:szCs w:val="28"/>
          <w:lang w:val="ru-RU"/>
        </w:rPr>
        <w:t>крізь</w:t>
      </w:r>
      <w:proofErr w:type="spellEnd"/>
      <w:r w:rsidRPr="00E02311">
        <w:rPr>
          <w:rFonts w:ascii="Times New Roman" w:hAnsi="Times New Roman"/>
          <w:sz w:val="28"/>
          <w:szCs w:val="28"/>
          <w:lang w:val="ru-RU"/>
        </w:rPr>
        <w:t xml:space="preserve"> призму </w:t>
      </w:r>
      <w:proofErr w:type="spellStart"/>
      <w:r w:rsidRPr="00E02311">
        <w:rPr>
          <w:rFonts w:ascii="Times New Roman" w:hAnsi="Times New Roman"/>
          <w:sz w:val="28"/>
          <w:szCs w:val="28"/>
          <w:lang w:val="ru-RU"/>
        </w:rPr>
        <w:t>основних</w:t>
      </w:r>
      <w:proofErr w:type="spellEnd"/>
      <w:r w:rsidRPr="00E02311">
        <w:rPr>
          <w:rFonts w:ascii="Times New Roman" w:hAnsi="Times New Roman"/>
          <w:sz w:val="28"/>
          <w:szCs w:val="28"/>
          <w:lang w:val="ru-RU"/>
        </w:rPr>
        <w:t xml:space="preserve"> </w:t>
      </w:r>
      <w:proofErr w:type="spellStart"/>
      <w:r w:rsidRPr="00E02311">
        <w:rPr>
          <w:rFonts w:ascii="Times New Roman" w:hAnsi="Times New Roman"/>
          <w:sz w:val="28"/>
          <w:szCs w:val="28"/>
          <w:lang w:val="ru-RU"/>
        </w:rPr>
        <w:t>положень</w:t>
      </w:r>
      <w:proofErr w:type="spellEnd"/>
      <w:r w:rsidRPr="00E02311">
        <w:rPr>
          <w:rFonts w:ascii="Times New Roman" w:hAnsi="Times New Roman"/>
          <w:sz w:val="28"/>
          <w:szCs w:val="28"/>
          <w:lang w:val="ru-RU"/>
        </w:rPr>
        <w:t xml:space="preserve"> </w:t>
      </w:r>
      <w:proofErr w:type="spellStart"/>
      <w:r w:rsidRPr="00E02311">
        <w:rPr>
          <w:rFonts w:ascii="Times New Roman" w:hAnsi="Times New Roman"/>
          <w:sz w:val="28"/>
          <w:szCs w:val="28"/>
          <w:lang w:val="ru-RU"/>
        </w:rPr>
        <w:t>європейського</w:t>
      </w:r>
      <w:proofErr w:type="spellEnd"/>
      <w:r w:rsidRPr="00E02311">
        <w:rPr>
          <w:rFonts w:ascii="Times New Roman" w:hAnsi="Times New Roman"/>
          <w:sz w:val="28"/>
          <w:szCs w:val="28"/>
          <w:lang w:val="ru-RU"/>
        </w:rPr>
        <w:t xml:space="preserve"> </w:t>
      </w:r>
      <w:proofErr w:type="spellStart"/>
      <w:r w:rsidRPr="00E02311">
        <w:rPr>
          <w:rFonts w:ascii="Times New Roman" w:hAnsi="Times New Roman"/>
          <w:sz w:val="28"/>
          <w:szCs w:val="28"/>
          <w:lang w:val="ru-RU"/>
        </w:rPr>
        <w:t>деліктного</w:t>
      </w:r>
      <w:proofErr w:type="spellEnd"/>
      <w:r w:rsidRPr="00E02311">
        <w:rPr>
          <w:rFonts w:ascii="Times New Roman" w:hAnsi="Times New Roman"/>
          <w:sz w:val="28"/>
          <w:szCs w:val="28"/>
          <w:lang w:val="ru-RU"/>
        </w:rPr>
        <w:t xml:space="preserve"> права</w:t>
      </w:r>
      <w:bookmarkEnd w:id="6"/>
      <w:r w:rsidR="00AD3808" w:rsidRPr="00E02311">
        <w:rPr>
          <w:rFonts w:ascii="Times New Roman" w:hAnsi="Times New Roman"/>
          <w:sz w:val="28"/>
          <w:szCs w:val="28"/>
          <w:lang w:val="ru-RU"/>
        </w:rPr>
        <w:t>…………</w:t>
      </w:r>
      <w:r w:rsidR="003E0C6B" w:rsidRPr="00E02311">
        <w:rPr>
          <w:rFonts w:ascii="Times New Roman" w:hAnsi="Times New Roman"/>
          <w:sz w:val="28"/>
          <w:szCs w:val="28"/>
          <w:lang w:val="ru-RU"/>
        </w:rPr>
        <w:t>……………………</w:t>
      </w:r>
      <w:proofErr w:type="gramStart"/>
      <w:r w:rsidR="003E0C6B" w:rsidRPr="00E02311">
        <w:rPr>
          <w:rFonts w:ascii="Times New Roman" w:hAnsi="Times New Roman"/>
          <w:sz w:val="28"/>
          <w:szCs w:val="28"/>
          <w:lang w:val="ru-RU"/>
        </w:rPr>
        <w:t>…….</w:t>
      </w:r>
      <w:proofErr w:type="gramEnd"/>
      <w:r w:rsidR="00AD3808" w:rsidRPr="00E02311">
        <w:rPr>
          <w:rFonts w:ascii="Times New Roman" w:hAnsi="Times New Roman"/>
          <w:sz w:val="28"/>
          <w:szCs w:val="28"/>
          <w:lang w:val="ru-RU"/>
        </w:rPr>
        <w:t>7</w:t>
      </w:r>
      <w:r w:rsidR="00EE78A9">
        <w:rPr>
          <w:rFonts w:ascii="Times New Roman" w:hAnsi="Times New Roman"/>
          <w:sz w:val="28"/>
          <w:szCs w:val="28"/>
        </w:rPr>
        <w:t>2</w:t>
      </w:r>
    </w:p>
    <w:p w14:paraId="5735337B" w14:textId="77777777" w:rsidR="007C38F8" w:rsidRPr="00E02311" w:rsidRDefault="007C38F8" w:rsidP="007C38F8">
      <w:pPr>
        <w:spacing w:line="360" w:lineRule="auto"/>
        <w:rPr>
          <w:rFonts w:ascii="Times New Roman" w:hAnsi="Times New Roman"/>
          <w:sz w:val="28"/>
          <w:szCs w:val="28"/>
          <w:lang w:val="ru-RU"/>
        </w:rPr>
      </w:pPr>
    </w:p>
    <w:bookmarkEnd w:id="0"/>
    <w:p w14:paraId="2F04E34E" w14:textId="3B9F0FDE" w:rsidR="007C38F8" w:rsidRPr="007C2336" w:rsidRDefault="007C38F8" w:rsidP="007C38F8">
      <w:pPr>
        <w:spacing w:line="360" w:lineRule="auto"/>
        <w:rPr>
          <w:rFonts w:ascii="Times New Roman" w:hAnsi="Times New Roman"/>
          <w:sz w:val="28"/>
          <w:szCs w:val="28"/>
        </w:rPr>
      </w:pPr>
      <w:proofErr w:type="spellStart"/>
      <w:r w:rsidRPr="00E02311">
        <w:rPr>
          <w:rFonts w:ascii="Times New Roman" w:hAnsi="Times New Roman"/>
          <w:sz w:val="28"/>
          <w:szCs w:val="28"/>
          <w:lang w:val="ru-RU"/>
        </w:rPr>
        <w:t>Висновки</w:t>
      </w:r>
      <w:proofErr w:type="spellEnd"/>
      <w:r w:rsidR="006F771F" w:rsidRPr="00E02311">
        <w:rPr>
          <w:rFonts w:ascii="Times New Roman" w:hAnsi="Times New Roman"/>
          <w:sz w:val="28"/>
          <w:szCs w:val="28"/>
          <w:lang w:val="ru-RU"/>
        </w:rPr>
        <w:t>………………</w:t>
      </w:r>
      <w:r w:rsidR="003E0C6B" w:rsidRPr="00E02311">
        <w:rPr>
          <w:rFonts w:ascii="Times New Roman" w:hAnsi="Times New Roman"/>
          <w:sz w:val="28"/>
          <w:szCs w:val="28"/>
          <w:lang w:val="ru-RU"/>
        </w:rPr>
        <w:t>…………………………………………………………</w:t>
      </w:r>
      <w:r w:rsidR="009B029A">
        <w:rPr>
          <w:rFonts w:ascii="Times New Roman" w:hAnsi="Times New Roman"/>
          <w:sz w:val="28"/>
          <w:szCs w:val="28"/>
          <w:lang w:val="ru-UA"/>
        </w:rPr>
        <w:t>8</w:t>
      </w:r>
      <w:r w:rsidR="007C2336">
        <w:rPr>
          <w:rFonts w:ascii="Times New Roman" w:hAnsi="Times New Roman"/>
          <w:sz w:val="28"/>
          <w:szCs w:val="28"/>
        </w:rPr>
        <w:t>8</w:t>
      </w:r>
    </w:p>
    <w:p w14:paraId="6990F735" w14:textId="77777777" w:rsidR="007C38F8" w:rsidRPr="00E02311" w:rsidRDefault="007C38F8" w:rsidP="007C38F8">
      <w:pPr>
        <w:spacing w:line="360" w:lineRule="auto"/>
        <w:rPr>
          <w:rFonts w:ascii="Times New Roman" w:hAnsi="Times New Roman"/>
          <w:sz w:val="28"/>
          <w:szCs w:val="28"/>
          <w:lang w:val="ru-RU"/>
        </w:rPr>
      </w:pPr>
    </w:p>
    <w:p w14:paraId="79689E37" w14:textId="5B34E8C0" w:rsidR="007C38F8" w:rsidRPr="00EE78A9" w:rsidRDefault="007C38F8" w:rsidP="007C38F8">
      <w:pPr>
        <w:spacing w:line="360" w:lineRule="auto"/>
        <w:rPr>
          <w:rFonts w:ascii="Times New Roman" w:hAnsi="Times New Roman"/>
          <w:sz w:val="28"/>
          <w:szCs w:val="28"/>
        </w:rPr>
      </w:pPr>
      <w:r w:rsidRPr="00E02311">
        <w:rPr>
          <w:rFonts w:ascii="Times New Roman" w:hAnsi="Times New Roman"/>
          <w:sz w:val="28"/>
          <w:szCs w:val="28"/>
          <w:lang w:val="ru-RU"/>
        </w:rPr>
        <w:t xml:space="preserve">Список </w:t>
      </w:r>
      <w:proofErr w:type="spellStart"/>
      <w:r w:rsidRPr="00E02311">
        <w:rPr>
          <w:rFonts w:ascii="Times New Roman" w:hAnsi="Times New Roman"/>
          <w:sz w:val="28"/>
          <w:szCs w:val="28"/>
          <w:lang w:val="ru-RU"/>
        </w:rPr>
        <w:t>використаних</w:t>
      </w:r>
      <w:proofErr w:type="spellEnd"/>
      <w:r w:rsidRPr="00E02311">
        <w:rPr>
          <w:rFonts w:ascii="Times New Roman" w:hAnsi="Times New Roman"/>
          <w:sz w:val="28"/>
          <w:szCs w:val="28"/>
          <w:lang w:val="ru-RU"/>
        </w:rPr>
        <w:t xml:space="preserve"> </w:t>
      </w:r>
      <w:proofErr w:type="spellStart"/>
      <w:r w:rsidRPr="00E02311">
        <w:rPr>
          <w:rFonts w:ascii="Times New Roman" w:hAnsi="Times New Roman"/>
          <w:sz w:val="28"/>
          <w:szCs w:val="28"/>
          <w:lang w:val="ru-RU"/>
        </w:rPr>
        <w:t>джерел</w:t>
      </w:r>
      <w:proofErr w:type="spellEnd"/>
      <w:r w:rsidR="006F771F" w:rsidRPr="00E02311">
        <w:rPr>
          <w:rFonts w:ascii="Times New Roman" w:hAnsi="Times New Roman"/>
          <w:sz w:val="28"/>
          <w:szCs w:val="28"/>
          <w:lang w:val="ru-RU"/>
        </w:rPr>
        <w:t>………</w:t>
      </w:r>
      <w:r w:rsidR="003E0C6B" w:rsidRPr="00E02311">
        <w:rPr>
          <w:rFonts w:ascii="Times New Roman" w:hAnsi="Times New Roman"/>
          <w:sz w:val="28"/>
          <w:szCs w:val="28"/>
          <w:lang w:val="ru-RU"/>
        </w:rPr>
        <w:t>…………………………………………...</w:t>
      </w:r>
      <w:r w:rsidR="00D2635B" w:rsidRPr="00E02311">
        <w:rPr>
          <w:rFonts w:ascii="Times New Roman" w:hAnsi="Times New Roman"/>
          <w:sz w:val="28"/>
          <w:szCs w:val="28"/>
          <w:lang w:val="ru-UA"/>
        </w:rPr>
        <w:t>9</w:t>
      </w:r>
      <w:r w:rsidR="00EE78A9">
        <w:rPr>
          <w:rFonts w:ascii="Times New Roman" w:hAnsi="Times New Roman"/>
          <w:sz w:val="28"/>
          <w:szCs w:val="28"/>
        </w:rPr>
        <w:t>2</w:t>
      </w:r>
    </w:p>
    <w:p w14:paraId="3D8AAEC0" w14:textId="77777777" w:rsidR="007C38F8" w:rsidRPr="00E02311" w:rsidRDefault="007C38F8" w:rsidP="007C38F8">
      <w:pPr>
        <w:spacing w:line="360" w:lineRule="auto"/>
        <w:rPr>
          <w:rFonts w:ascii="Times New Roman" w:hAnsi="Times New Roman"/>
          <w:sz w:val="28"/>
          <w:szCs w:val="28"/>
          <w:lang w:val="ru-RU"/>
        </w:rPr>
      </w:pPr>
    </w:p>
    <w:p w14:paraId="0C5EBE84" w14:textId="77777777" w:rsidR="007C38F8" w:rsidRPr="00E02311" w:rsidRDefault="007C38F8" w:rsidP="007C38F8">
      <w:pPr>
        <w:spacing w:line="360" w:lineRule="auto"/>
        <w:rPr>
          <w:rFonts w:ascii="Times New Roman" w:hAnsi="Times New Roman"/>
          <w:sz w:val="28"/>
          <w:szCs w:val="28"/>
          <w:lang w:val="ru-RU"/>
        </w:rPr>
      </w:pPr>
    </w:p>
    <w:p w14:paraId="29BF7B5D" w14:textId="77777777" w:rsidR="007C38F8" w:rsidRPr="00E02311" w:rsidRDefault="007C38F8" w:rsidP="007C38F8">
      <w:pPr>
        <w:spacing w:line="360" w:lineRule="auto"/>
        <w:rPr>
          <w:rFonts w:ascii="Times New Roman" w:hAnsi="Times New Roman"/>
          <w:sz w:val="28"/>
          <w:szCs w:val="28"/>
          <w:lang w:val="ru-RU"/>
        </w:rPr>
      </w:pPr>
    </w:p>
    <w:p w14:paraId="5E9C169D" w14:textId="77777777" w:rsidR="007C38F8" w:rsidRPr="00E02311" w:rsidRDefault="007C38F8" w:rsidP="00D626CE">
      <w:pPr>
        <w:spacing w:line="360" w:lineRule="auto"/>
        <w:jc w:val="center"/>
        <w:rPr>
          <w:rFonts w:ascii="Times New Roman" w:hAnsi="Times New Roman"/>
          <w:b/>
          <w:bCs/>
          <w:sz w:val="28"/>
          <w:szCs w:val="28"/>
          <w:lang w:val="ru-UA"/>
        </w:rPr>
      </w:pPr>
      <w:proofErr w:type="spellStart"/>
      <w:r w:rsidRPr="00E02311">
        <w:rPr>
          <w:rFonts w:ascii="Times New Roman" w:hAnsi="Times New Roman"/>
          <w:b/>
          <w:bCs/>
          <w:sz w:val="28"/>
          <w:szCs w:val="28"/>
          <w:lang w:val="ru-UA"/>
        </w:rPr>
        <w:lastRenderedPageBreak/>
        <w:t>Вступ</w:t>
      </w:r>
      <w:proofErr w:type="spellEnd"/>
    </w:p>
    <w:p w14:paraId="251C646C" w14:textId="3DCC332B" w:rsidR="007C38F8" w:rsidRPr="00E02311" w:rsidRDefault="007C38F8" w:rsidP="007C38F8">
      <w:pPr>
        <w:spacing w:line="360" w:lineRule="auto"/>
        <w:jc w:val="both"/>
        <w:rPr>
          <w:rFonts w:ascii="Times New Roman" w:hAnsi="Times New Roman"/>
          <w:sz w:val="28"/>
          <w:szCs w:val="28"/>
        </w:rPr>
      </w:pPr>
      <w:r w:rsidRPr="00E02311">
        <w:rPr>
          <w:rFonts w:ascii="Times New Roman" w:hAnsi="Times New Roman"/>
          <w:b/>
          <w:bCs/>
          <w:sz w:val="28"/>
          <w:szCs w:val="28"/>
        </w:rPr>
        <w:t xml:space="preserve">     Актуальність</w:t>
      </w:r>
      <w:r w:rsidR="00D626CE" w:rsidRPr="00E02311">
        <w:rPr>
          <w:rFonts w:ascii="Times New Roman" w:hAnsi="Times New Roman"/>
          <w:b/>
          <w:bCs/>
          <w:sz w:val="28"/>
          <w:szCs w:val="28"/>
        </w:rPr>
        <w:t xml:space="preserve"> теми</w:t>
      </w:r>
      <w:r w:rsidRPr="00E02311">
        <w:rPr>
          <w:rFonts w:ascii="Times New Roman" w:hAnsi="Times New Roman"/>
          <w:b/>
          <w:bCs/>
          <w:sz w:val="28"/>
          <w:szCs w:val="28"/>
        </w:rPr>
        <w:t>.</w:t>
      </w:r>
      <w:r w:rsidRPr="00E02311">
        <w:rPr>
          <w:rFonts w:ascii="Times New Roman" w:hAnsi="Times New Roman"/>
          <w:sz w:val="28"/>
          <w:szCs w:val="28"/>
        </w:rPr>
        <w:t xml:space="preserve"> У цивілістичній літературі питанням теорії та практики деліктних зобов’язань завжди </w:t>
      </w:r>
      <w:proofErr w:type="spellStart"/>
      <w:r w:rsidRPr="00E02311">
        <w:rPr>
          <w:rFonts w:ascii="Times New Roman" w:hAnsi="Times New Roman"/>
          <w:sz w:val="28"/>
          <w:szCs w:val="28"/>
        </w:rPr>
        <w:t>приділялас</w:t>
      </w:r>
      <w:proofErr w:type="spellEnd"/>
      <w:r w:rsidR="000C31A6" w:rsidRPr="00E02311">
        <w:rPr>
          <w:rFonts w:ascii="Times New Roman" w:hAnsi="Times New Roman"/>
          <w:sz w:val="28"/>
          <w:szCs w:val="28"/>
          <w:lang w:val="ru-UA"/>
        </w:rPr>
        <w:t>ь</w:t>
      </w:r>
      <w:r w:rsidRPr="00E02311">
        <w:rPr>
          <w:rFonts w:ascii="Times New Roman" w:hAnsi="Times New Roman"/>
          <w:sz w:val="28"/>
          <w:szCs w:val="28"/>
        </w:rPr>
        <w:t xml:space="preserve"> достатня увага. Розвиток науково-технічного прогресу, становлення ринкової економіки, правової держави та демократичного суспільства впливає на сучасні суспільні відносини. Отже, нагальною є потреба у критичному погляді на регулювання цивільних деліктних відносин та на існуючу судову практику. Першорядним має бути питання забезпечення інтересів потерпілої особи, а принципи права відігріють ключову роль у  функціонуванні правового механізму, який спрямований на регулювання захисту цивільних прав потерпілої особи. </w:t>
      </w:r>
    </w:p>
    <w:p w14:paraId="4D453F7A" w14:textId="6BB01061" w:rsidR="007C38F8" w:rsidRPr="00E02311" w:rsidRDefault="007C38F8" w:rsidP="007C38F8">
      <w:pPr>
        <w:spacing w:line="360" w:lineRule="auto"/>
        <w:jc w:val="both"/>
        <w:rPr>
          <w:rFonts w:ascii="Times New Roman" w:eastAsia="Times New Roman" w:hAnsi="Times New Roman"/>
          <w:b/>
          <w:bCs/>
          <w:sz w:val="28"/>
          <w:szCs w:val="28"/>
        </w:rPr>
      </w:pPr>
      <w:r w:rsidRPr="00E02311">
        <w:rPr>
          <w:rFonts w:ascii="Times New Roman" w:hAnsi="Times New Roman"/>
          <w:sz w:val="28"/>
          <w:szCs w:val="28"/>
        </w:rPr>
        <w:t xml:space="preserve">     В світлі запланованої </w:t>
      </w:r>
      <w:proofErr w:type="spellStart"/>
      <w:r w:rsidRPr="00E02311">
        <w:rPr>
          <w:rFonts w:ascii="Times New Roman" w:hAnsi="Times New Roman"/>
          <w:sz w:val="28"/>
          <w:szCs w:val="28"/>
        </w:rPr>
        <w:t>рекодифікації</w:t>
      </w:r>
      <w:proofErr w:type="spellEnd"/>
      <w:r w:rsidRPr="00E02311">
        <w:rPr>
          <w:rFonts w:ascii="Times New Roman" w:hAnsi="Times New Roman"/>
          <w:sz w:val="28"/>
          <w:szCs w:val="28"/>
        </w:rPr>
        <w:t xml:space="preserve"> Цивільного кодексу України, особливого значення набуває дослідження принципів </w:t>
      </w:r>
      <w:proofErr w:type="spellStart"/>
      <w:r w:rsidRPr="00E02311">
        <w:rPr>
          <w:rFonts w:ascii="Times New Roman" w:hAnsi="Times New Roman"/>
          <w:sz w:val="28"/>
          <w:szCs w:val="28"/>
        </w:rPr>
        <w:t>деліктн</w:t>
      </w:r>
      <w:proofErr w:type="spellEnd"/>
      <w:r w:rsidR="000C31A6" w:rsidRPr="00E02311">
        <w:rPr>
          <w:rFonts w:ascii="Times New Roman" w:hAnsi="Times New Roman"/>
          <w:sz w:val="28"/>
          <w:szCs w:val="28"/>
          <w:lang w:val="ru-UA"/>
        </w:rPr>
        <w:t>ого</w:t>
      </w:r>
      <w:r w:rsidRPr="00E02311">
        <w:rPr>
          <w:rFonts w:ascii="Times New Roman" w:hAnsi="Times New Roman"/>
          <w:sz w:val="28"/>
          <w:szCs w:val="28"/>
        </w:rPr>
        <w:t xml:space="preserve"> </w:t>
      </w:r>
      <w:r w:rsidR="000C31A6" w:rsidRPr="00E02311">
        <w:rPr>
          <w:rFonts w:ascii="Times New Roman" w:hAnsi="Times New Roman"/>
          <w:sz w:val="28"/>
          <w:szCs w:val="28"/>
          <w:lang w:val="ru-UA"/>
        </w:rPr>
        <w:t>права</w:t>
      </w:r>
      <w:r w:rsidRPr="00E02311">
        <w:rPr>
          <w:rFonts w:ascii="Times New Roman" w:hAnsi="Times New Roman"/>
          <w:sz w:val="28"/>
          <w:szCs w:val="28"/>
        </w:rPr>
        <w:t xml:space="preserve"> крізь призму </w:t>
      </w:r>
      <w:bookmarkStart w:id="7" w:name="_Hlk142394785"/>
      <w:r w:rsidRPr="00E02311">
        <w:rPr>
          <w:rFonts w:ascii="Times New Roman" w:hAnsi="Times New Roman"/>
          <w:sz w:val="28"/>
          <w:szCs w:val="28"/>
        </w:rPr>
        <w:t xml:space="preserve">міжнародно-правових </w:t>
      </w:r>
      <w:proofErr w:type="spellStart"/>
      <w:r w:rsidRPr="00E02311">
        <w:rPr>
          <w:rFonts w:ascii="Times New Roman" w:hAnsi="Times New Roman"/>
          <w:sz w:val="28"/>
          <w:szCs w:val="28"/>
        </w:rPr>
        <w:t>уніфікацій</w:t>
      </w:r>
      <w:proofErr w:type="spellEnd"/>
      <w:r w:rsidR="000C31A6" w:rsidRPr="00E02311">
        <w:rPr>
          <w:rFonts w:ascii="Times New Roman" w:hAnsi="Times New Roman"/>
          <w:sz w:val="28"/>
          <w:szCs w:val="28"/>
          <w:lang w:val="ru-UA"/>
        </w:rPr>
        <w:t>,</w:t>
      </w:r>
      <w:r w:rsidRPr="00E02311">
        <w:rPr>
          <w:rFonts w:ascii="Times New Roman" w:hAnsi="Times New Roman"/>
          <w:sz w:val="28"/>
          <w:szCs w:val="28"/>
        </w:rPr>
        <w:t xml:space="preserve"> якими є, зокрема, </w:t>
      </w:r>
      <w:r w:rsidR="001B5D12">
        <w:rPr>
          <w:rFonts w:ascii="Times New Roman" w:hAnsi="Times New Roman"/>
          <w:sz w:val="28"/>
          <w:szCs w:val="28"/>
        </w:rPr>
        <w:t>“</w:t>
      </w:r>
      <w:r w:rsidRPr="00E02311">
        <w:rPr>
          <w:rFonts w:ascii="Times New Roman" w:hAnsi="Times New Roman"/>
          <w:sz w:val="28"/>
          <w:szCs w:val="28"/>
        </w:rPr>
        <w:t>Принципи європейського деліктного права</w:t>
      </w:r>
      <w:r w:rsidR="001B5D12">
        <w:rPr>
          <w:rFonts w:ascii="Times New Roman" w:hAnsi="Times New Roman"/>
          <w:sz w:val="28"/>
          <w:szCs w:val="28"/>
        </w:rPr>
        <w:t>”</w:t>
      </w:r>
      <w:r w:rsidRPr="00E02311">
        <w:rPr>
          <w:rFonts w:ascii="Times New Roman" w:hAnsi="Times New Roman"/>
          <w:sz w:val="28"/>
          <w:szCs w:val="28"/>
        </w:rPr>
        <w:t xml:space="preserve"> (</w:t>
      </w:r>
      <w:r w:rsidRPr="00E02311">
        <w:rPr>
          <w:rFonts w:ascii="Times New Roman" w:hAnsi="Times New Roman"/>
          <w:sz w:val="28"/>
          <w:szCs w:val="28"/>
          <w:lang w:val="en-US"/>
        </w:rPr>
        <w:t>PETL</w:t>
      </w:r>
      <w:r w:rsidRPr="00E02311">
        <w:rPr>
          <w:rFonts w:ascii="Times New Roman" w:hAnsi="Times New Roman"/>
          <w:sz w:val="28"/>
          <w:szCs w:val="28"/>
        </w:rPr>
        <w:t>)</w:t>
      </w:r>
      <w:r w:rsidRPr="00E02311">
        <w:rPr>
          <w:rFonts w:ascii="Times New Roman" w:eastAsia="Times New Roman" w:hAnsi="Times New Roman"/>
          <w:b/>
          <w:sz w:val="28"/>
          <w:szCs w:val="28"/>
        </w:rPr>
        <w:t xml:space="preserve"> </w:t>
      </w:r>
      <w:r w:rsidRPr="00E02311">
        <w:rPr>
          <w:rFonts w:ascii="Times New Roman" w:eastAsia="Times New Roman" w:hAnsi="Times New Roman"/>
          <w:bCs/>
          <w:sz w:val="28"/>
          <w:szCs w:val="28"/>
        </w:rPr>
        <w:t>та</w:t>
      </w:r>
      <w:r w:rsidRPr="00E02311">
        <w:rPr>
          <w:rFonts w:ascii="Times New Roman" w:hAnsi="Times New Roman"/>
          <w:sz w:val="28"/>
          <w:szCs w:val="28"/>
        </w:rPr>
        <w:t xml:space="preserve"> </w:t>
      </w:r>
      <w:r w:rsidR="001B5D12">
        <w:rPr>
          <w:rFonts w:ascii="Times New Roman" w:hAnsi="Times New Roman"/>
          <w:sz w:val="28"/>
          <w:szCs w:val="28"/>
        </w:rPr>
        <w:t>“</w:t>
      </w:r>
      <w:r w:rsidRPr="00E02311">
        <w:rPr>
          <w:rFonts w:ascii="Times New Roman" w:hAnsi="Times New Roman"/>
          <w:sz w:val="28"/>
          <w:szCs w:val="28"/>
        </w:rPr>
        <w:t xml:space="preserve">Принципи, визначення та модельні норми європейського </w:t>
      </w:r>
      <w:r w:rsidR="000C31A6" w:rsidRPr="00E02311">
        <w:rPr>
          <w:rFonts w:ascii="Times New Roman" w:hAnsi="Times New Roman"/>
          <w:sz w:val="28"/>
          <w:szCs w:val="28"/>
          <w:lang w:val="ru-UA"/>
        </w:rPr>
        <w:t xml:space="preserve">приватного </w:t>
      </w:r>
      <w:r w:rsidRPr="00E02311">
        <w:rPr>
          <w:rFonts w:ascii="Times New Roman" w:hAnsi="Times New Roman"/>
          <w:sz w:val="28"/>
          <w:szCs w:val="28"/>
        </w:rPr>
        <w:t>права</w:t>
      </w:r>
      <w:r w:rsidR="001B5D12">
        <w:rPr>
          <w:rFonts w:ascii="Times New Roman" w:hAnsi="Times New Roman"/>
          <w:sz w:val="28"/>
          <w:szCs w:val="28"/>
        </w:rPr>
        <w:t>”</w:t>
      </w:r>
      <w:r w:rsidRPr="00E02311">
        <w:rPr>
          <w:rFonts w:ascii="Times New Roman" w:hAnsi="Times New Roman"/>
          <w:sz w:val="28"/>
          <w:szCs w:val="28"/>
        </w:rPr>
        <w:t xml:space="preserve"> (</w:t>
      </w:r>
      <w:r w:rsidR="00DD580A" w:rsidRPr="00E02311">
        <w:rPr>
          <w:rFonts w:ascii="Times New Roman" w:hAnsi="Times New Roman"/>
          <w:sz w:val="28"/>
          <w:szCs w:val="28"/>
          <w:lang w:val="ru-UA"/>
        </w:rPr>
        <w:t>як</w:t>
      </w:r>
      <w:r w:rsidR="00DD580A" w:rsidRPr="00E02311">
        <w:rPr>
          <w:rFonts w:ascii="Times New Roman" w:hAnsi="Times New Roman"/>
          <w:sz w:val="28"/>
          <w:szCs w:val="28"/>
        </w:rPr>
        <w:t xml:space="preserve">і </w:t>
      </w:r>
      <w:r w:rsidRPr="00E02311">
        <w:rPr>
          <w:rFonts w:ascii="Times New Roman" w:hAnsi="Times New Roman"/>
          <w:sz w:val="28"/>
          <w:szCs w:val="28"/>
        </w:rPr>
        <w:t xml:space="preserve">ще називають Модельні правила європейського приватного права </w:t>
      </w:r>
      <w:bookmarkEnd w:id="7"/>
      <w:r w:rsidRPr="00E02311">
        <w:rPr>
          <w:rFonts w:ascii="Times New Roman" w:hAnsi="Times New Roman"/>
          <w:sz w:val="28"/>
          <w:szCs w:val="28"/>
        </w:rPr>
        <w:t>(</w:t>
      </w:r>
      <w:proofErr w:type="spellStart"/>
      <w:r w:rsidRPr="00E02311">
        <w:rPr>
          <w:rFonts w:ascii="Times New Roman" w:hAnsi="Times New Roman"/>
          <w:sz w:val="28"/>
          <w:szCs w:val="28"/>
        </w:rPr>
        <w:t>Principles</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Definitions</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and</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Model</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Rules</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of</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European</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Private</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Law</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Draft</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Common</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Frame</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of</w:t>
      </w:r>
      <w:proofErr w:type="spellEnd"/>
      <w:r w:rsidRPr="00E02311">
        <w:rPr>
          <w:rFonts w:ascii="Times New Roman" w:hAnsi="Times New Roman"/>
          <w:sz w:val="28"/>
          <w:szCs w:val="28"/>
        </w:rPr>
        <w:t xml:space="preserve"> </w:t>
      </w:r>
      <w:proofErr w:type="spellStart"/>
      <w:r w:rsidRPr="00E02311">
        <w:rPr>
          <w:rFonts w:ascii="Times New Roman" w:hAnsi="Times New Roman"/>
          <w:sz w:val="28"/>
          <w:szCs w:val="28"/>
        </w:rPr>
        <w:t>Reference</w:t>
      </w:r>
      <w:proofErr w:type="spellEnd"/>
      <w:r w:rsidRPr="00E02311">
        <w:rPr>
          <w:rFonts w:ascii="Times New Roman" w:hAnsi="Times New Roman"/>
          <w:sz w:val="28"/>
          <w:szCs w:val="28"/>
        </w:rPr>
        <w:t xml:space="preserve">) </w:t>
      </w:r>
      <w:bookmarkStart w:id="8" w:name="_Hlk142394840"/>
      <w:r w:rsidRPr="00E02311">
        <w:rPr>
          <w:rFonts w:ascii="Times New Roman" w:hAnsi="Times New Roman"/>
          <w:sz w:val="28"/>
          <w:szCs w:val="28"/>
        </w:rPr>
        <w:t>(</w:t>
      </w:r>
      <w:r w:rsidRPr="00E02311">
        <w:rPr>
          <w:rFonts w:ascii="Times New Roman" w:hAnsi="Times New Roman"/>
          <w:sz w:val="28"/>
          <w:szCs w:val="28"/>
          <w:lang w:val="en-US"/>
        </w:rPr>
        <w:t>DCFR</w:t>
      </w:r>
      <w:r w:rsidRPr="00E02311">
        <w:rPr>
          <w:rFonts w:ascii="Times New Roman" w:hAnsi="Times New Roman"/>
          <w:sz w:val="28"/>
          <w:szCs w:val="28"/>
        </w:rPr>
        <w:t>).</w:t>
      </w:r>
      <w:bookmarkEnd w:id="8"/>
    </w:p>
    <w:p w14:paraId="74A106A8" w14:textId="41C27461" w:rsidR="007C38F8" w:rsidRPr="00E02311" w:rsidRDefault="007C38F8" w:rsidP="007C38F8">
      <w:pPr>
        <w:spacing w:line="360" w:lineRule="auto"/>
        <w:jc w:val="both"/>
        <w:rPr>
          <w:rFonts w:ascii="Times New Roman" w:hAnsi="Times New Roman"/>
          <w:sz w:val="28"/>
          <w:szCs w:val="28"/>
        </w:rPr>
      </w:pPr>
      <w:r w:rsidRPr="00E02311">
        <w:rPr>
          <w:rFonts w:ascii="Times New Roman" w:hAnsi="Times New Roman"/>
          <w:sz w:val="28"/>
          <w:szCs w:val="28"/>
        </w:rPr>
        <w:t xml:space="preserve">     </w:t>
      </w:r>
      <w:r w:rsidR="00DC7D85" w:rsidRPr="00E02311">
        <w:rPr>
          <w:rFonts w:ascii="Times New Roman" w:hAnsi="Times New Roman"/>
          <w:sz w:val="28"/>
          <w:szCs w:val="28"/>
          <w:shd w:val="clear" w:color="auto" w:fill="FFFFFF"/>
        </w:rPr>
        <w:t>П</w:t>
      </w:r>
      <w:r w:rsidRPr="00E02311">
        <w:rPr>
          <w:rFonts w:ascii="Times New Roman" w:hAnsi="Times New Roman"/>
          <w:sz w:val="28"/>
          <w:szCs w:val="28"/>
          <w:shd w:val="clear" w:color="auto" w:fill="FFFFFF"/>
        </w:rPr>
        <w:t>робле</w:t>
      </w:r>
      <w:r w:rsidR="00DC7D85" w:rsidRPr="00E02311">
        <w:rPr>
          <w:rFonts w:ascii="Times New Roman" w:hAnsi="Times New Roman"/>
          <w:sz w:val="28"/>
          <w:szCs w:val="28"/>
          <w:shd w:val="clear" w:color="auto" w:fill="FFFFFF"/>
        </w:rPr>
        <w:t>ми</w:t>
      </w:r>
      <w:r w:rsidRPr="00E02311">
        <w:rPr>
          <w:rFonts w:ascii="Times New Roman" w:hAnsi="Times New Roman"/>
          <w:sz w:val="28"/>
          <w:szCs w:val="28"/>
          <w:shd w:val="clear" w:color="auto" w:fill="FFFFFF"/>
        </w:rPr>
        <w:t xml:space="preserve"> деліктного права у різні історичні п</w:t>
      </w:r>
      <w:r w:rsidR="00DC7D85" w:rsidRPr="00E02311">
        <w:rPr>
          <w:rFonts w:ascii="Times New Roman" w:hAnsi="Times New Roman"/>
          <w:sz w:val="28"/>
          <w:szCs w:val="28"/>
          <w:shd w:val="clear" w:color="auto" w:fill="FFFFFF"/>
        </w:rPr>
        <w:t>еріоди</w:t>
      </w:r>
      <w:r w:rsidRPr="00E02311">
        <w:rPr>
          <w:rFonts w:ascii="Times New Roman" w:hAnsi="Times New Roman"/>
          <w:sz w:val="28"/>
          <w:szCs w:val="28"/>
          <w:shd w:val="clear" w:color="auto" w:fill="FFFFFF"/>
        </w:rPr>
        <w:t xml:space="preserve"> розвитку юридичної думки </w:t>
      </w:r>
      <w:r w:rsidR="00DC7D85" w:rsidRPr="00E02311">
        <w:rPr>
          <w:rFonts w:ascii="Times New Roman" w:hAnsi="Times New Roman"/>
          <w:sz w:val="28"/>
          <w:szCs w:val="28"/>
          <w:shd w:val="clear" w:color="auto" w:fill="FFFFFF"/>
        </w:rPr>
        <w:t>вивчали</w:t>
      </w:r>
      <w:r w:rsidRPr="00E02311">
        <w:rPr>
          <w:rFonts w:ascii="Times New Roman" w:hAnsi="Times New Roman"/>
          <w:sz w:val="28"/>
          <w:szCs w:val="28"/>
          <w:shd w:val="clear" w:color="auto" w:fill="FFFFFF"/>
        </w:rPr>
        <w:t xml:space="preserve"> такі вчені, як:  </w:t>
      </w:r>
      <w:r w:rsidRPr="00E02311">
        <w:rPr>
          <w:rFonts w:ascii="Times New Roman" w:hAnsi="Times New Roman"/>
          <w:sz w:val="28"/>
          <w:szCs w:val="28"/>
        </w:rPr>
        <w:t>Б.</w:t>
      </w:r>
      <w:r w:rsidR="00DC7D85" w:rsidRPr="00E02311">
        <w:rPr>
          <w:rFonts w:ascii="Times New Roman" w:hAnsi="Times New Roman"/>
          <w:sz w:val="28"/>
          <w:szCs w:val="28"/>
        </w:rPr>
        <w:t xml:space="preserve"> </w:t>
      </w:r>
      <w:r w:rsidRPr="00E02311">
        <w:rPr>
          <w:rFonts w:ascii="Times New Roman" w:hAnsi="Times New Roman"/>
          <w:sz w:val="28"/>
          <w:szCs w:val="28"/>
        </w:rPr>
        <w:t xml:space="preserve">С. </w:t>
      </w:r>
      <w:proofErr w:type="spellStart"/>
      <w:r w:rsidRPr="00E02311">
        <w:rPr>
          <w:rFonts w:ascii="Times New Roman" w:hAnsi="Times New Roman"/>
          <w:sz w:val="28"/>
          <w:szCs w:val="28"/>
        </w:rPr>
        <w:t>Антимонов</w:t>
      </w:r>
      <w:proofErr w:type="spellEnd"/>
      <w:r w:rsidRPr="00E02311">
        <w:rPr>
          <w:rFonts w:ascii="Times New Roman" w:hAnsi="Times New Roman"/>
          <w:sz w:val="28"/>
          <w:szCs w:val="28"/>
        </w:rPr>
        <w:t xml:space="preserve">, </w:t>
      </w:r>
      <w:r w:rsidR="00EC2021" w:rsidRPr="00E02311">
        <w:rPr>
          <w:rFonts w:ascii="Times New Roman" w:hAnsi="Times New Roman"/>
          <w:sz w:val="28"/>
          <w:szCs w:val="28"/>
          <w:lang w:val="ru-UA"/>
        </w:rPr>
        <w:t>Г</w:t>
      </w:r>
      <w:r w:rsidRPr="00E02311">
        <w:rPr>
          <w:rFonts w:ascii="Times New Roman" w:hAnsi="Times New Roman"/>
          <w:sz w:val="28"/>
          <w:szCs w:val="28"/>
        </w:rPr>
        <w:t>.</w:t>
      </w:r>
      <w:r w:rsidR="00DC7D85" w:rsidRPr="00E02311">
        <w:rPr>
          <w:rFonts w:ascii="Times New Roman" w:hAnsi="Times New Roman"/>
          <w:sz w:val="28"/>
          <w:szCs w:val="28"/>
        </w:rPr>
        <w:t xml:space="preserve"> </w:t>
      </w:r>
      <w:r w:rsidRPr="00E02311">
        <w:rPr>
          <w:rFonts w:ascii="Times New Roman" w:hAnsi="Times New Roman"/>
          <w:sz w:val="28"/>
          <w:szCs w:val="28"/>
        </w:rPr>
        <w:t xml:space="preserve">М. </w:t>
      </w:r>
      <w:proofErr w:type="spellStart"/>
      <w:r w:rsidRPr="00E02311">
        <w:rPr>
          <w:rFonts w:ascii="Times New Roman" w:hAnsi="Times New Roman"/>
          <w:sz w:val="28"/>
          <w:szCs w:val="28"/>
        </w:rPr>
        <w:t>Белякова</w:t>
      </w:r>
      <w:proofErr w:type="spellEnd"/>
      <w:r w:rsidRPr="00E02311">
        <w:rPr>
          <w:rFonts w:ascii="Times New Roman" w:hAnsi="Times New Roman"/>
          <w:sz w:val="28"/>
          <w:szCs w:val="28"/>
        </w:rPr>
        <w:t>, Д.</w:t>
      </w:r>
      <w:r w:rsidR="00DC7D85" w:rsidRPr="00E02311">
        <w:rPr>
          <w:rFonts w:ascii="Times New Roman" w:hAnsi="Times New Roman"/>
          <w:sz w:val="28"/>
          <w:szCs w:val="28"/>
        </w:rPr>
        <w:t xml:space="preserve"> </w:t>
      </w:r>
      <w:r w:rsidRPr="00E02311">
        <w:rPr>
          <w:rFonts w:ascii="Times New Roman" w:hAnsi="Times New Roman"/>
          <w:sz w:val="28"/>
          <w:szCs w:val="28"/>
        </w:rPr>
        <w:t>В. Боброва, М.</w:t>
      </w:r>
      <w:r w:rsidR="00DC7D85" w:rsidRPr="00E02311">
        <w:rPr>
          <w:rFonts w:ascii="Times New Roman" w:hAnsi="Times New Roman"/>
          <w:sz w:val="28"/>
          <w:szCs w:val="28"/>
        </w:rPr>
        <w:t xml:space="preserve"> </w:t>
      </w:r>
      <w:r w:rsidRPr="00E02311">
        <w:rPr>
          <w:rFonts w:ascii="Times New Roman" w:hAnsi="Times New Roman"/>
          <w:sz w:val="28"/>
          <w:szCs w:val="28"/>
        </w:rPr>
        <w:t xml:space="preserve">Д. Бойко, С. В. </w:t>
      </w:r>
      <w:proofErr w:type="spellStart"/>
      <w:r w:rsidRPr="00E02311">
        <w:rPr>
          <w:rFonts w:ascii="Times New Roman" w:hAnsi="Times New Roman"/>
          <w:sz w:val="28"/>
          <w:szCs w:val="28"/>
        </w:rPr>
        <w:t>Галкевич</w:t>
      </w:r>
      <w:proofErr w:type="spellEnd"/>
      <w:r w:rsidRPr="00E02311">
        <w:rPr>
          <w:rFonts w:ascii="Times New Roman" w:hAnsi="Times New Roman"/>
          <w:sz w:val="28"/>
          <w:szCs w:val="28"/>
        </w:rPr>
        <w:t>, Н.</w:t>
      </w:r>
      <w:r w:rsidR="00DC7D85" w:rsidRPr="00E02311">
        <w:rPr>
          <w:rFonts w:ascii="Times New Roman" w:hAnsi="Times New Roman"/>
          <w:sz w:val="28"/>
          <w:szCs w:val="28"/>
        </w:rPr>
        <w:t xml:space="preserve"> </w:t>
      </w:r>
      <w:r w:rsidRPr="00E02311">
        <w:rPr>
          <w:rFonts w:ascii="Times New Roman" w:hAnsi="Times New Roman"/>
          <w:sz w:val="28"/>
          <w:szCs w:val="28"/>
        </w:rPr>
        <w:t>Ю. Голубєва, С. Д. Гринько, О.</w:t>
      </w:r>
      <w:r w:rsidR="00DC7D85" w:rsidRPr="00E02311">
        <w:rPr>
          <w:rFonts w:ascii="Times New Roman" w:hAnsi="Times New Roman"/>
          <w:sz w:val="28"/>
          <w:szCs w:val="28"/>
        </w:rPr>
        <w:t xml:space="preserve"> </w:t>
      </w:r>
      <w:r w:rsidRPr="00E02311">
        <w:rPr>
          <w:rFonts w:ascii="Times New Roman" w:hAnsi="Times New Roman"/>
          <w:sz w:val="28"/>
          <w:szCs w:val="28"/>
        </w:rPr>
        <w:t>Л. Жуковська, О.</w:t>
      </w:r>
      <w:r w:rsidR="00DC7D85" w:rsidRPr="00E02311">
        <w:rPr>
          <w:rFonts w:ascii="Times New Roman" w:hAnsi="Times New Roman"/>
          <w:sz w:val="28"/>
          <w:szCs w:val="28"/>
        </w:rPr>
        <w:t xml:space="preserve"> </w:t>
      </w:r>
      <w:r w:rsidRPr="00E02311">
        <w:rPr>
          <w:rFonts w:ascii="Times New Roman" w:hAnsi="Times New Roman"/>
          <w:sz w:val="28"/>
          <w:szCs w:val="28"/>
        </w:rPr>
        <w:t>С. Іоффе, І.</w:t>
      </w:r>
      <w:r w:rsidR="00DC7D85" w:rsidRPr="00E02311">
        <w:rPr>
          <w:rFonts w:ascii="Times New Roman" w:hAnsi="Times New Roman"/>
          <w:sz w:val="28"/>
          <w:szCs w:val="28"/>
        </w:rPr>
        <w:t xml:space="preserve"> </w:t>
      </w:r>
      <w:r w:rsidRPr="00E02311">
        <w:rPr>
          <w:rFonts w:ascii="Times New Roman" w:hAnsi="Times New Roman"/>
          <w:sz w:val="28"/>
          <w:szCs w:val="28"/>
        </w:rPr>
        <w:t>С. Канзафарова, Т.</w:t>
      </w:r>
      <w:r w:rsidR="00DC7D85" w:rsidRPr="00E02311">
        <w:rPr>
          <w:rFonts w:ascii="Times New Roman" w:hAnsi="Times New Roman"/>
          <w:sz w:val="28"/>
          <w:szCs w:val="28"/>
        </w:rPr>
        <w:t xml:space="preserve"> </w:t>
      </w:r>
      <w:r w:rsidRPr="00E02311">
        <w:rPr>
          <w:rFonts w:ascii="Times New Roman" w:hAnsi="Times New Roman"/>
          <w:sz w:val="28"/>
          <w:szCs w:val="28"/>
        </w:rPr>
        <w:t>С. Ківалова, О.</w:t>
      </w:r>
      <w:r w:rsidR="00DC7D85" w:rsidRPr="00E02311">
        <w:rPr>
          <w:rFonts w:ascii="Times New Roman" w:hAnsi="Times New Roman"/>
          <w:sz w:val="28"/>
          <w:szCs w:val="28"/>
        </w:rPr>
        <w:t xml:space="preserve"> О</w:t>
      </w:r>
      <w:r w:rsidRPr="00E02311">
        <w:rPr>
          <w:rFonts w:ascii="Times New Roman" w:hAnsi="Times New Roman"/>
          <w:sz w:val="28"/>
          <w:szCs w:val="28"/>
        </w:rPr>
        <w:t xml:space="preserve">. </w:t>
      </w:r>
      <w:proofErr w:type="spellStart"/>
      <w:r w:rsidRPr="00E02311">
        <w:rPr>
          <w:rFonts w:ascii="Times New Roman" w:hAnsi="Times New Roman"/>
          <w:sz w:val="28"/>
          <w:szCs w:val="28"/>
        </w:rPr>
        <w:t>Красавчиков</w:t>
      </w:r>
      <w:proofErr w:type="spellEnd"/>
      <w:r w:rsidRPr="00E02311">
        <w:rPr>
          <w:rFonts w:ascii="Times New Roman" w:hAnsi="Times New Roman"/>
          <w:sz w:val="28"/>
          <w:szCs w:val="28"/>
        </w:rPr>
        <w:t>, М.</w:t>
      </w:r>
      <w:r w:rsidR="00DC7D85" w:rsidRPr="00E02311">
        <w:rPr>
          <w:rFonts w:ascii="Times New Roman" w:hAnsi="Times New Roman"/>
          <w:sz w:val="28"/>
          <w:szCs w:val="28"/>
        </w:rPr>
        <w:t xml:space="preserve"> </w:t>
      </w:r>
      <w:r w:rsidRPr="00E02311">
        <w:rPr>
          <w:rFonts w:ascii="Times New Roman" w:hAnsi="Times New Roman"/>
          <w:sz w:val="28"/>
          <w:szCs w:val="28"/>
        </w:rPr>
        <w:t xml:space="preserve">С. </w:t>
      </w:r>
      <w:proofErr w:type="spellStart"/>
      <w:r w:rsidRPr="00E02311">
        <w:rPr>
          <w:rFonts w:ascii="Times New Roman" w:hAnsi="Times New Roman"/>
          <w:sz w:val="28"/>
          <w:szCs w:val="28"/>
        </w:rPr>
        <w:t>Малєїн</w:t>
      </w:r>
      <w:proofErr w:type="spellEnd"/>
      <w:r w:rsidRPr="00E02311">
        <w:rPr>
          <w:rFonts w:ascii="Times New Roman" w:hAnsi="Times New Roman"/>
          <w:sz w:val="28"/>
          <w:szCs w:val="28"/>
        </w:rPr>
        <w:t>, Г.</w:t>
      </w:r>
      <w:r w:rsidR="00DC7D85" w:rsidRPr="00E02311">
        <w:rPr>
          <w:rFonts w:ascii="Times New Roman" w:hAnsi="Times New Roman"/>
          <w:sz w:val="28"/>
          <w:szCs w:val="28"/>
        </w:rPr>
        <w:t xml:space="preserve"> </w:t>
      </w:r>
      <w:r w:rsidRPr="00E02311">
        <w:rPr>
          <w:rFonts w:ascii="Times New Roman" w:hAnsi="Times New Roman"/>
          <w:sz w:val="28"/>
          <w:szCs w:val="28"/>
        </w:rPr>
        <w:t>К. Матвєєв, В.</w:t>
      </w:r>
      <w:r w:rsidR="00DC7D85" w:rsidRPr="00E02311">
        <w:rPr>
          <w:rFonts w:ascii="Times New Roman" w:hAnsi="Times New Roman"/>
          <w:sz w:val="28"/>
          <w:szCs w:val="28"/>
        </w:rPr>
        <w:t xml:space="preserve"> </w:t>
      </w:r>
      <w:r w:rsidRPr="00E02311">
        <w:rPr>
          <w:rFonts w:ascii="Times New Roman" w:hAnsi="Times New Roman"/>
          <w:sz w:val="28"/>
          <w:szCs w:val="28"/>
        </w:rPr>
        <w:t>В. Міщук , В.</w:t>
      </w:r>
      <w:r w:rsidR="00DC7D85" w:rsidRPr="00E02311">
        <w:rPr>
          <w:rFonts w:ascii="Times New Roman" w:hAnsi="Times New Roman"/>
          <w:sz w:val="28"/>
          <w:szCs w:val="28"/>
        </w:rPr>
        <w:t xml:space="preserve"> </w:t>
      </w:r>
      <w:r w:rsidRPr="00E02311">
        <w:rPr>
          <w:rFonts w:ascii="Times New Roman" w:hAnsi="Times New Roman"/>
          <w:sz w:val="28"/>
          <w:szCs w:val="28"/>
        </w:rPr>
        <w:t>Т. Нор, В.</w:t>
      </w:r>
      <w:r w:rsidR="00DC7D85" w:rsidRPr="00E02311">
        <w:rPr>
          <w:rFonts w:ascii="Times New Roman" w:hAnsi="Times New Roman"/>
          <w:sz w:val="28"/>
          <w:szCs w:val="28"/>
        </w:rPr>
        <w:t xml:space="preserve"> </w:t>
      </w:r>
      <w:r w:rsidRPr="00E02311">
        <w:rPr>
          <w:rFonts w:ascii="Times New Roman" w:hAnsi="Times New Roman"/>
          <w:sz w:val="28"/>
          <w:szCs w:val="28"/>
        </w:rPr>
        <w:t xml:space="preserve">А. </w:t>
      </w:r>
      <w:proofErr w:type="spellStart"/>
      <w:r w:rsidRPr="00E02311">
        <w:rPr>
          <w:rFonts w:ascii="Times New Roman" w:hAnsi="Times New Roman"/>
          <w:sz w:val="28"/>
          <w:szCs w:val="28"/>
        </w:rPr>
        <w:t>Ойгензіхт</w:t>
      </w:r>
      <w:proofErr w:type="spellEnd"/>
      <w:r w:rsidRPr="00E02311">
        <w:rPr>
          <w:rFonts w:ascii="Times New Roman" w:hAnsi="Times New Roman"/>
          <w:sz w:val="28"/>
          <w:szCs w:val="28"/>
        </w:rPr>
        <w:t>, О.</w:t>
      </w:r>
      <w:r w:rsidR="00DC7D85" w:rsidRPr="00E02311">
        <w:rPr>
          <w:rFonts w:ascii="Times New Roman" w:hAnsi="Times New Roman"/>
          <w:sz w:val="28"/>
          <w:szCs w:val="28"/>
        </w:rPr>
        <w:t xml:space="preserve"> </w:t>
      </w:r>
      <w:r w:rsidRPr="00E02311">
        <w:rPr>
          <w:rFonts w:ascii="Times New Roman" w:hAnsi="Times New Roman"/>
          <w:sz w:val="28"/>
          <w:szCs w:val="28"/>
        </w:rPr>
        <w:t xml:space="preserve">О.  </w:t>
      </w:r>
      <w:proofErr w:type="spellStart"/>
      <w:r w:rsidRPr="00E02311">
        <w:rPr>
          <w:rFonts w:ascii="Times New Roman" w:hAnsi="Times New Roman"/>
          <w:sz w:val="28"/>
          <w:szCs w:val="28"/>
        </w:rPr>
        <w:t>Отраднова</w:t>
      </w:r>
      <w:proofErr w:type="spellEnd"/>
      <w:r w:rsidRPr="00E02311">
        <w:rPr>
          <w:rFonts w:ascii="Times New Roman" w:hAnsi="Times New Roman"/>
          <w:sz w:val="28"/>
          <w:szCs w:val="28"/>
        </w:rPr>
        <w:t xml:space="preserve">, В. Д. </w:t>
      </w:r>
      <w:proofErr w:type="spellStart"/>
      <w:r w:rsidRPr="00E02311">
        <w:rPr>
          <w:rFonts w:ascii="Times New Roman" w:hAnsi="Times New Roman"/>
          <w:sz w:val="28"/>
          <w:szCs w:val="28"/>
        </w:rPr>
        <w:t>Примак</w:t>
      </w:r>
      <w:proofErr w:type="spellEnd"/>
      <w:r w:rsidRPr="00E02311">
        <w:rPr>
          <w:rFonts w:ascii="Times New Roman" w:hAnsi="Times New Roman"/>
          <w:sz w:val="28"/>
          <w:szCs w:val="28"/>
        </w:rPr>
        <w:t>,</w:t>
      </w:r>
      <w:r w:rsidR="00DC7D85" w:rsidRPr="00E02311">
        <w:rPr>
          <w:rFonts w:ascii="Times New Roman" w:hAnsi="Times New Roman"/>
          <w:sz w:val="28"/>
          <w:szCs w:val="28"/>
        </w:rPr>
        <w:t xml:space="preserve"> </w:t>
      </w:r>
      <w:r w:rsidRPr="00E02311">
        <w:rPr>
          <w:rFonts w:ascii="Times New Roman" w:hAnsi="Times New Roman"/>
          <w:sz w:val="28"/>
          <w:szCs w:val="28"/>
        </w:rPr>
        <w:t>В.</w:t>
      </w:r>
      <w:r w:rsidR="00DC7D85" w:rsidRPr="00E02311">
        <w:rPr>
          <w:rFonts w:ascii="Times New Roman" w:hAnsi="Times New Roman"/>
          <w:sz w:val="28"/>
          <w:szCs w:val="28"/>
        </w:rPr>
        <w:t xml:space="preserve"> </w:t>
      </w:r>
      <w:r w:rsidRPr="00E02311">
        <w:rPr>
          <w:rFonts w:ascii="Times New Roman" w:hAnsi="Times New Roman"/>
          <w:sz w:val="28"/>
          <w:szCs w:val="28"/>
        </w:rPr>
        <w:t xml:space="preserve">Т. </w:t>
      </w:r>
      <w:proofErr w:type="spellStart"/>
      <w:r w:rsidRPr="00E02311">
        <w:rPr>
          <w:rFonts w:ascii="Times New Roman" w:hAnsi="Times New Roman"/>
          <w:sz w:val="28"/>
          <w:szCs w:val="28"/>
        </w:rPr>
        <w:t>Смірнов</w:t>
      </w:r>
      <w:proofErr w:type="spellEnd"/>
      <w:r w:rsidRPr="00E02311">
        <w:rPr>
          <w:rFonts w:ascii="Times New Roman" w:hAnsi="Times New Roman"/>
          <w:sz w:val="28"/>
          <w:szCs w:val="28"/>
        </w:rPr>
        <w:t xml:space="preserve">, А. О. </w:t>
      </w:r>
      <w:proofErr w:type="spellStart"/>
      <w:r w:rsidRPr="00E02311">
        <w:rPr>
          <w:rFonts w:ascii="Times New Roman" w:hAnsi="Times New Roman"/>
          <w:sz w:val="28"/>
          <w:szCs w:val="28"/>
        </w:rPr>
        <w:t>Собчак</w:t>
      </w:r>
      <w:proofErr w:type="spellEnd"/>
      <w:r w:rsidRPr="00E02311">
        <w:rPr>
          <w:rFonts w:ascii="Times New Roman" w:hAnsi="Times New Roman"/>
          <w:sz w:val="28"/>
          <w:szCs w:val="28"/>
        </w:rPr>
        <w:t>, Р.</w:t>
      </w:r>
      <w:r w:rsidR="00DC7D85" w:rsidRPr="00E02311">
        <w:rPr>
          <w:rFonts w:ascii="Times New Roman" w:hAnsi="Times New Roman"/>
          <w:sz w:val="28"/>
          <w:szCs w:val="28"/>
        </w:rPr>
        <w:t xml:space="preserve"> </w:t>
      </w:r>
      <w:r w:rsidRPr="00E02311">
        <w:rPr>
          <w:rFonts w:ascii="Times New Roman" w:hAnsi="Times New Roman"/>
          <w:sz w:val="28"/>
          <w:szCs w:val="28"/>
        </w:rPr>
        <w:t xml:space="preserve">О. </w:t>
      </w:r>
      <w:proofErr w:type="spellStart"/>
      <w:r w:rsidRPr="00E02311">
        <w:rPr>
          <w:rFonts w:ascii="Times New Roman" w:hAnsi="Times New Roman"/>
          <w:sz w:val="28"/>
          <w:szCs w:val="28"/>
        </w:rPr>
        <w:t>Стефанчук</w:t>
      </w:r>
      <w:proofErr w:type="spellEnd"/>
      <w:r w:rsidRPr="00E02311">
        <w:rPr>
          <w:rFonts w:ascii="Times New Roman" w:hAnsi="Times New Roman"/>
          <w:sz w:val="28"/>
          <w:szCs w:val="28"/>
        </w:rPr>
        <w:t>, К.</w:t>
      </w:r>
      <w:r w:rsidR="00DC7D85" w:rsidRPr="00E02311">
        <w:rPr>
          <w:rFonts w:ascii="Times New Roman" w:hAnsi="Times New Roman"/>
          <w:sz w:val="28"/>
          <w:szCs w:val="28"/>
        </w:rPr>
        <w:t xml:space="preserve"> </w:t>
      </w:r>
      <w:r w:rsidRPr="00E02311">
        <w:rPr>
          <w:rFonts w:ascii="Times New Roman" w:hAnsi="Times New Roman"/>
          <w:sz w:val="28"/>
          <w:szCs w:val="28"/>
        </w:rPr>
        <w:t xml:space="preserve">А. </w:t>
      </w:r>
      <w:proofErr w:type="spellStart"/>
      <w:r w:rsidRPr="00E02311">
        <w:rPr>
          <w:rFonts w:ascii="Times New Roman" w:hAnsi="Times New Roman"/>
          <w:sz w:val="28"/>
          <w:szCs w:val="28"/>
        </w:rPr>
        <w:t>Флейшиц</w:t>
      </w:r>
      <w:proofErr w:type="spellEnd"/>
      <w:r w:rsidRPr="00E02311">
        <w:rPr>
          <w:rFonts w:ascii="Times New Roman" w:hAnsi="Times New Roman"/>
          <w:sz w:val="28"/>
          <w:szCs w:val="28"/>
        </w:rPr>
        <w:t>, Є.</w:t>
      </w:r>
      <w:r w:rsidR="00DC7D85" w:rsidRPr="00E02311">
        <w:rPr>
          <w:rFonts w:ascii="Times New Roman" w:hAnsi="Times New Roman"/>
          <w:sz w:val="28"/>
          <w:szCs w:val="28"/>
        </w:rPr>
        <w:t xml:space="preserve"> </w:t>
      </w:r>
      <w:r w:rsidRPr="00E02311">
        <w:rPr>
          <w:rFonts w:ascii="Times New Roman" w:hAnsi="Times New Roman"/>
          <w:sz w:val="28"/>
          <w:szCs w:val="28"/>
        </w:rPr>
        <w:t xml:space="preserve">О. </w:t>
      </w:r>
      <w:proofErr w:type="spellStart"/>
      <w:r w:rsidRPr="00E02311">
        <w:rPr>
          <w:rFonts w:ascii="Times New Roman" w:hAnsi="Times New Roman"/>
          <w:sz w:val="28"/>
          <w:szCs w:val="28"/>
        </w:rPr>
        <w:t>Харитонов</w:t>
      </w:r>
      <w:proofErr w:type="spellEnd"/>
      <w:r w:rsidRPr="00E02311">
        <w:rPr>
          <w:rFonts w:ascii="Times New Roman" w:hAnsi="Times New Roman"/>
          <w:sz w:val="28"/>
          <w:szCs w:val="28"/>
        </w:rPr>
        <w:t>, Я.</w:t>
      </w:r>
      <w:r w:rsidR="00DC7D85" w:rsidRPr="00E02311">
        <w:rPr>
          <w:rFonts w:ascii="Times New Roman" w:hAnsi="Times New Roman"/>
          <w:sz w:val="28"/>
          <w:szCs w:val="28"/>
        </w:rPr>
        <w:t xml:space="preserve"> </w:t>
      </w:r>
      <w:r w:rsidRPr="00E02311">
        <w:rPr>
          <w:rFonts w:ascii="Times New Roman" w:hAnsi="Times New Roman"/>
          <w:sz w:val="28"/>
          <w:szCs w:val="28"/>
        </w:rPr>
        <w:t>М. Шевченко, С.</w:t>
      </w:r>
      <w:r w:rsidR="00DC7D85" w:rsidRPr="00E02311">
        <w:rPr>
          <w:rFonts w:ascii="Times New Roman" w:hAnsi="Times New Roman"/>
          <w:sz w:val="28"/>
          <w:szCs w:val="28"/>
        </w:rPr>
        <w:t xml:space="preserve"> </w:t>
      </w:r>
      <w:r w:rsidRPr="00E02311">
        <w:rPr>
          <w:rFonts w:ascii="Times New Roman" w:hAnsi="Times New Roman"/>
          <w:sz w:val="28"/>
          <w:szCs w:val="28"/>
        </w:rPr>
        <w:t>І. Шимон, О.</w:t>
      </w:r>
      <w:r w:rsidR="00DC7D85" w:rsidRPr="00E02311">
        <w:rPr>
          <w:rFonts w:ascii="Times New Roman" w:hAnsi="Times New Roman"/>
          <w:sz w:val="28"/>
          <w:szCs w:val="28"/>
        </w:rPr>
        <w:t xml:space="preserve"> </w:t>
      </w:r>
      <w:r w:rsidRPr="00E02311">
        <w:rPr>
          <w:rFonts w:ascii="Times New Roman" w:hAnsi="Times New Roman"/>
          <w:sz w:val="28"/>
          <w:szCs w:val="28"/>
        </w:rPr>
        <w:t xml:space="preserve">М. </w:t>
      </w:r>
      <w:proofErr w:type="spellStart"/>
      <w:r w:rsidRPr="00E02311">
        <w:rPr>
          <w:rFonts w:ascii="Times New Roman" w:hAnsi="Times New Roman"/>
          <w:sz w:val="28"/>
          <w:szCs w:val="28"/>
        </w:rPr>
        <w:t>Ерделевський</w:t>
      </w:r>
      <w:proofErr w:type="spellEnd"/>
      <w:r w:rsidRPr="00E02311">
        <w:rPr>
          <w:rFonts w:ascii="Times New Roman" w:hAnsi="Times New Roman"/>
          <w:sz w:val="28"/>
          <w:szCs w:val="28"/>
        </w:rPr>
        <w:t>, К.</w:t>
      </w:r>
      <w:r w:rsidR="00DC7D85" w:rsidRPr="00E02311">
        <w:rPr>
          <w:rFonts w:ascii="Times New Roman" w:hAnsi="Times New Roman"/>
          <w:sz w:val="28"/>
          <w:szCs w:val="28"/>
        </w:rPr>
        <w:t xml:space="preserve"> </w:t>
      </w:r>
      <w:r w:rsidRPr="00E02311">
        <w:rPr>
          <w:rFonts w:ascii="Times New Roman" w:hAnsi="Times New Roman"/>
          <w:sz w:val="28"/>
          <w:szCs w:val="28"/>
        </w:rPr>
        <w:t xml:space="preserve">Б. Ярошенко та ін. </w:t>
      </w:r>
    </w:p>
    <w:p w14:paraId="608944FA" w14:textId="3B3A54EE" w:rsidR="007C38F8" w:rsidRPr="00E02311" w:rsidRDefault="007C38F8" w:rsidP="007C38F8">
      <w:pPr>
        <w:spacing w:line="360" w:lineRule="auto"/>
        <w:jc w:val="both"/>
        <w:rPr>
          <w:rFonts w:ascii="Times New Roman" w:hAnsi="Times New Roman"/>
          <w:b/>
          <w:bCs/>
          <w:sz w:val="28"/>
          <w:szCs w:val="28"/>
        </w:rPr>
      </w:pPr>
      <w:r w:rsidRPr="00E02311">
        <w:rPr>
          <w:rFonts w:ascii="Times New Roman" w:hAnsi="Times New Roman"/>
          <w:sz w:val="28"/>
          <w:szCs w:val="28"/>
        </w:rPr>
        <w:t xml:space="preserve">     Незважаючи на увагу з боку теоретиків до  проблем цивільного деліктного права, комплексний аналіз принципів деліктного права, як невід’ємних основ становлення та розвитку зазначеного інституту, практично не </w:t>
      </w:r>
      <w:r w:rsidR="00220BA8" w:rsidRPr="00E02311">
        <w:rPr>
          <w:rFonts w:ascii="Times New Roman" w:hAnsi="Times New Roman"/>
          <w:sz w:val="28"/>
          <w:szCs w:val="28"/>
        </w:rPr>
        <w:t>здійснювався</w:t>
      </w:r>
      <w:r w:rsidRPr="00E02311">
        <w:rPr>
          <w:rFonts w:ascii="Times New Roman" w:hAnsi="Times New Roman"/>
          <w:sz w:val="28"/>
          <w:szCs w:val="28"/>
        </w:rPr>
        <w:t>.</w:t>
      </w:r>
    </w:p>
    <w:p w14:paraId="0D282508" w14:textId="77777777" w:rsidR="007C38F8" w:rsidRPr="00E02311" w:rsidRDefault="007C38F8" w:rsidP="007C38F8">
      <w:pPr>
        <w:shd w:val="clear" w:color="auto" w:fill="FFFFFF"/>
        <w:spacing w:line="360" w:lineRule="auto"/>
        <w:ind w:firstLine="432"/>
        <w:jc w:val="both"/>
        <w:rPr>
          <w:rFonts w:ascii="Times New Roman" w:hAnsi="Times New Roman"/>
          <w:sz w:val="28"/>
          <w:szCs w:val="28"/>
        </w:rPr>
      </w:pPr>
      <w:r w:rsidRPr="00E02311">
        <w:rPr>
          <w:rFonts w:ascii="Times New Roman" w:hAnsi="Times New Roman"/>
          <w:b/>
          <w:bCs/>
          <w:sz w:val="28"/>
          <w:szCs w:val="28"/>
          <w:shd w:val="clear" w:color="auto" w:fill="FFFFFF"/>
        </w:rPr>
        <w:t>Об’єктом дослідження</w:t>
      </w:r>
      <w:r w:rsidRPr="00E02311">
        <w:rPr>
          <w:rFonts w:ascii="Times New Roman" w:hAnsi="Times New Roman"/>
          <w:sz w:val="28"/>
          <w:szCs w:val="28"/>
          <w:shd w:val="clear" w:color="auto" w:fill="FFFFFF"/>
        </w:rPr>
        <w:t xml:space="preserve"> є суспільні відносини у сфері цивільно-правового регулювання деліктних відносин.</w:t>
      </w:r>
    </w:p>
    <w:p w14:paraId="58216132" w14:textId="5A3565E4" w:rsidR="007C38F8" w:rsidRPr="00E02311" w:rsidRDefault="007C38F8" w:rsidP="007C38F8">
      <w:pPr>
        <w:shd w:val="clear" w:color="auto" w:fill="FFFFFF"/>
        <w:spacing w:line="360" w:lineRule="auto"/>
        <w:ind w:firstLine="432"/>
        <w:jc w:val="both"/>
        <w:rPr>
          <w:rFonts w:ascii="Times New Roman" w:hAnsi="Times New Roman"/>
          <w:sz w:val="28"/>
          <w:szCs w:val="28"/>
        </w:rPr>
      </w:pPr>
      <w:r w:rsidRPr="00E02311">
        <w:rPr>
          <w:rFonts w:ascii="Times New Roman" w:hAnsi="Times New Roman"/>
          <w:b/>
          <w:bCs/>
          <w:sz w:val="28"/>
          <w:szCs w:val="28"/>
          <w:shd w:val="clear" w:color="auto" w:fill="FFFFFF"/>
        </w:rPr>
        <w:lastRenderedPageBreak/>
        <w:t>Предметом дослідження</w:t>
      </w:r>
      <w:r w:rsidRPr="00E02311">
        <w:rPr>
          <w:rFonts w:ascii="Times New Roman" w:hAnsi="Times New Roman"/>
          <w:sz w:val="28"/>
          <w:szCs w:val="28"/>
          <w:shd w:val="clear" w:color="auto" w:fill="FFFFFF"/>
        </w:rPr>
        <w:t xml:space="preserve"> </w:t>
      </w:r>
      <w:r w:rsidR="00500769" w:rsidRPr="00E02311">
        <w:rPr>
          <w:rFonts w:ascii="Times New Roman" w:hAnsi="Times New Roman"/>
          <w:sz w:val="28"/>
          <w:szCs w:val="28"/>
          <w:shd w:val="clear" w:color="auto" w:fill="FFFFFF"/>
        </w:rPr>
        <w:t xml:space="preserve">є </w:t>
      </w:r>
      <w:r w:rsidRPr="00E02311">
        <w:rPr>
          <w:rFonts w:ascii="Times New Roman" w:hAnsi="Times New Roman"/>
          <w:sz w:val="28"/>
          <w:szCs w:val="28"/>
          <w:shd w:val="clear" w:color="auto" w:fill="FFFFFF"/>
        </w:rPr>
        <w:t>принципи деліктного права у цивільному праві України</w:t>
      </w:r>
      <w:r w:rsidR="00E568C9" w:rsidRPr="00E02311">
        <w:rPr>
          <w:rFonts w:ascii="Times New Roman" w:hAnsi="Times New Roman"/>
          <w:sz w:val="28"/>
          <w:szCs w:val="28"/>
          <w:shd w:val="clear" w:color="auto" w:fill="FFFFFF"/>
        </w:rPr>
        <w:t>.</w:t>
      </w:r>
    </w:p>
    <w:p w14:paraId="139AAB56" w14:textId="78C02954" w:rsidR="007C38F8" w:rsidRPr="00E02311" w:rsidRDefault="007C38F8" w:rsidP="007C38F8">
      <w:pPr>
        <w:shd w:val="clear" w:color="auto" w:fill="FFFFFF"/>
        <w:spacing w:line="360" w:lineRule="auto"/>
        <w:ind w:firstLine="432"/>
        <w:jc w:val="both"/>
        <w:rPr>
          <w:rFonts w:ascii="Times New Roman" w:hAnsi="Times New Roman"/>
          <w:sz w:val="28"/>
          <w:szCs w:val="28"/>
        </w:rPr>
      </w:pPr>
      <w:r w:rsidRPr="00E02311">
        <w:rPr>
          <w:rFonts w:ascii="Times New Roman" w:hAnsi="Times New Roman"/>
          <w:b/>
          <w:bCs/>
          <w:sz w:val="28"/>
          <w:szCs w:val="28"/>
          <w:shd w:val="clear" w:color="auto" w:fill="FFFFFF"/>
        </w:rPr>
        <w:t>Мета і завдання дослідження</w:t>
      </w:r>
      <w:r w:rsidRPr="00E02311">
        <w:rPr>
          <w:rFonts w:ascii="Times New Roman" w:hAnsi="Times New Roman"/>
          <w:sz w:val="28"/>
          <w:szCs w:val="28"/>
          <w:shd w:val="clear" w:color="auto" w:fill="FFFFFF"/>
        </w:rPr>
        <w:t xml:space="preserve">. Метою дослідження є формування теоретичних положень, які характеризують принципи деліктного права у цивільному праві України,  а також розробка пропозицій з удосконалення цивільно-правового регулювання деліктних відносин в Україні. </w:t>
      </w:r>
    </w:p>
    <w:p w14:paraId="5472279A" w14:textId="3A661C9B" w:rsidR="00D81A44" w:rsidRPr="00E02311" w:rsidRDefault="007C38F8" w:rsidP="00D81A44">
      <w:pPr>
        <w:shd w:val="clear" w:color="auto" w:fill="FFFFFF"/>
        <w:spacing w:line="360" w:lineRule="auto"/>
        <w:ind w:firstLine="432"/>
        <w:jc w:val="both"/>
        <w:rPr>
          <w:rFonts w:ascii="Times New Roman" w:hAnsi="Times New Roman"/>
          <w:sz w:val="28"/>
          <w:szCs w:val="28"/>
          <w:shd w:val="clear" w:color="auto" w:fill="FFFFFF"/>
        </w:rPr>
      </w:pPr>
      <w:r w:rsidRPr="00E02311">
        <w:rPr>
          <w:rFonts w:ascii="Times New Roman" w:hAnsi="Times New Roman"/>
          <w:sz w:val="28"/>
          <w:szCs w:val="28"/>
          <w:shd w:val="clear" w:color="auto" w:fill="FFFFFF"/>
        </w:rPr>
        <w:t>Досягнення поставленої мети зумовлює вирішення таких завдань:</w:t>
      </w:r>
    </w:p>
    <w:p w14:paraId="7348801C" w14:textId="2549D08E" w:rsidR="00D81A44" w:rsidRPr="00E02311" w:rsidRDefault="00D81A44" w:rsidP="00D81A44">
      <w:pPr>
        <w:shd w:val="clear" w:color="auto" w:fill="FFFFFF"/>
        <w:spacing w:line="360" w:lineRule="auto"/>
        <w:jc w:val="both"/>
        <w:rPr>
          <w:rFonts w:ascii="Times New Roman" w:hAnsi="Times New Roman"/>
          <w:sz w:val="28"/>
          <w:szCs w:val="28"/>
          <w:shd w:val="clear" w:color="auto" w:fill="FFFFFF"/>
        </w:rPr>
      </w:pPr>
      <w:r w:rsidRPr="00E02311">
        <w:rPr>
          <w:rFonts w:ascii="Times New Roman" w:hAnsi="Times New Roman"/>
          <w:sz w:val="28"/>
          <w:szCs w:val="28"/>
          <w:shd w:val="clear" w:color="auto" w:fill="FFFFFF"/>
        </w:rPr>
        <w:t>- визначити поняття та місце деліктного права в системі цивільного права України;</w:t>
      </w:r>
    </w:p>
    <w:p w14:paraId="7BA8A2E1" w14:textId="29B33228" w:rsidR="00D81A44" w:rsidRPr="00E02311" w:rsidRDefault="00D81A44" w:rsidP="00D81A44">
      <w:pPr>
        <w:shd w:val="clear" w:color="auto" w:fill="FFFFFF"/>
        <w:spacing w:line="360" w:lineRule="auto"/>
        <w:jc w:val="both"/>
        <w:rPr>
          <w:rFonts w:ascii="Times New Roman" w:hAnsi="Times New Roman"/>
          <w:sz w:val="28"/>
          <w:szCs w:val="28"/>
          <w:shd w:val="clear" w:color="auto" w:fill="FFFFFF"/>
        </w:rPr>
      </w:pPr>
      <w:r w:rsidRPr="00E02311">
        <w:rPr>
          <w:rFonts w:ascii="Times New Roman" w:hAnsi="Times New Roman"/>
          <w:sz w:val="28"/>
          <w:szCs w:val="28"/>
          <w:shd w:val="clear" w:color="auto" w:fill="FFFFFF"/>
        </w:rPr>
        <w:t xml:space="preserve">- </w:t>
      </w:r>
      <w:r w:rsidR="00C03A85" w:rsidRPr="00E02311">
        <w:rPr>
          <w:rFonts w:ascii="Times New Roman" w:hAnsi="Times New Roman"/>
          <w:sz w:val="28"/>
          <w:szCs w:val="28"/>
          <w:shd w:val="clear" w:color="auto" w:fill="FFFFFF"/>
        </w:rPr>
        <w:t>визначити поняття принципів деліктного права України;</w:t>
      </w:r>
    </w:p>
    <w:p w14:paraId="127AC0E3" w14:textId="29C6B097" w:rsidR="00C03A85" w:rsidRPr="00E02311" w:rsidRDefault="00C03A85" w:rsidP="00D81A44">
      <w:pPr>
        <w:shd w:val="clear" w:color="auto" w:fill="FFFFFF"/>
        <w:spacing w:line="360" w:lineRule="auto"/>
        <w:jc w:val="both"/>
        <w:rPr>
          <w:rFonts w:ascii="Times New Roman" w:hAnsi="Times New Roman"/>
          <w:sz w:val="28"/>
          <w:szCs w:val="28"/>
          <w:shd w:val="clear" w:color="auto" w:fill="FFFFFF"/>
        </w:rPr>
      </w:pPr>
      <w:r w:rsidRPr="00E02311">
        <w:rPr>
          <w:rFonts w:ascii="Times New Roman" w:hAnsi="Times New Roman"/>
          <w:sz w:val="28"/>
          <w:szCs w:val="28"/>
          <w:shd w:val="clear" w:color="auto" w:fill="FFFFFF"/>
        </w:rPr>
        <w:t>- з’ясувати співвідношення функцій і принципів деліктного права з функціями та принципами деліктної відповідальності;</w:t>
      </w:r>
    </w:p>
    <w:p w14:paraId="07D20372" w14:textId="258BDA9E" w:rsidR="00C03A85" w:rsidRPr="00E02311" w:rsidRDefault="00C03A85" w:rsidP="00D81A44">
      <w:pPr>
        <w:shd w:val="clear" w:color="auto" w:fill="FFFFFF"/>
        <w:spacing w:line="360" w:lineRule="auto"/>
        <w:jc w:val="both"/>
        <w:rPr>
          <w:rFonts w:ascii="Times New Roman" w:hAnsi="Times New Roman"/>
          <w:sz w:val="28"/>
          <w:szCs w:val="28"/>
          <w:shd w:val="clear" w:color="auto" w:fill="FFFFFF"/>
        </w:rPr>
      </w:pPr>
      <w:r w:rsidRPr="00E02311">
        <w:rPr>
          <w:rFonts w:ascii="Times New Roman" w:hAnsi="Times New Roman"/>
          <w:sz w:val="28"/>
          <w:szCs w:val="28"/>
          <w:shd w:val="clear" w:color="auto" w:fill="FFFFFF"/>
        </w:rPr>
        <w:t>- визначити зміст окремих принципів деліктного права та особливості їх реалізації у національному законодавстві та судовій практиці;</w:t>
      </w:r>
    </w:p>
    <w:p w14:paraId="27B8B3D7" w14:textId="69403EEC" w:rsidR="007C38F8" w:rsidRPr="00E02311" w:rsidRDefault="007C38F8" w:rsidP="007C38F8">
      <w:pPr>
        <w:spacing w:line="360" w:lineRule="auto"/>
        <w:jc w:val="both"/>
        <w:rPr>
          <w:rFonts w:ascii="Times New Roman" w:hAnsi="Times New Roman"/>
          <w:sz w:val="28"/>
          <w:szCs w:val="28"/>
        </w:rPr>
      </w:pPr>
      <w:r w:rsidRPr="00E02311">
        <w:rPr>
          <w:rFonts w:ascii="Times New Roman" w:hAnsi="Times New Roman"/>
          <w:sz w:val="28"/>
          <w:szCs w:val="28"/>
        </w:rPr>
        <w:t xml:space="preserve">- охарактеризувати  </w:t>
      </w:r>
      <w:r w:rsidR="001B5D12">
        <w:rPr>
          <w:rFonts w:ascii="Times New Roman" w:hAnsi="Times New Roman"/>
          <w:sz w:val="28"/>
          <w:szCs w:val="28"/>
        </w:rPr>
        <w:t>“</w:t>
      </w:r>
      <w:r w:rsidRPr="00E02311">
        <w:rPr>
          <w:rFonts w:ascii="Times New Roman" w:hAnsi="Times New Roman"/>
          <w:sz w:val="28"/>
          <w:szCs w:val="28"/>
        </w:rPr>
        <w:t>Принципи, визначення та модельні норми європейського</w:t>
      </w:r>
      <w:r w:rsidR="00D81A44" w:rsidRPr="00E02311">
        <w:rPr>
          <w:rFonts w:ascii="Times New Roman" w:hAnsi="Times New Roman"/>
          <w:sz w:val="28"/>
          <w:szCs w:val="28"/>
        </w:rPr>
        <w:t xml:space="preserve"> приватного</w:t>
      </w:r>
      <w:r w:rsidRPr="00E02311">
        <w:rPr>
          <w:rFonts w:ascii="Times New Roman" w:hAnsi="Times New Roman"/>
          <w:sz w:val="28"/>
          <w:szCs w:val="28"/>
        </w:rPr>
        <w:t xml:space="preserve"> права</w:t>
      </w:r>
      <w:r w:rsidR="001B5D12">
        <w:rPr>
          <w:rFonts w:ascii="Times New Roman" w:hAnsi="Times New Roman"/>
          <w:sz w:val="28"/>
          <w:szCs w:val="28"/>
        </w:rPr>
        <w:t>”</w:t>
      </w:r>
      <w:r w:rsidRPr="00E02311">
        <w:rPr>
          <w:rFonts w:ascii="Times New Roman" w:hAnsi="Times New Roman"/>
          <w:sz w:val="28"/>
          <w:szCs w:val="28"/>
        </w:rPr>
        <w:t xml:space="preserve"> (</w:t>
      </w:r>
      <w:r w:rsidRPr="00E02311">
        <w:rPr>
          <w:rFonts w:ascii="Times New Roman" w:hAnsi="Times New Roman"/>
          <w:sz w:val="28"/>
          <w:szCs w:val="28"/>
          <w:lang w:val="en-US"/>
        </w:rPr>
        <w:t>DCFR</w:t>
      </w:r>
      <w:r w:rsidRPr="00E02311">
        <w:rPr>
          <w:rFonts w:ascii="Times New Roman" w:hAnsi="Times New Roman"/>
          <w:sz w:val="28"/>
          <w:szCs w:val="28"/>
        </w:rPr>
        <w:t xml:space="preserve">) та </w:t>
      </w:r>
      <w:r w:rsidR="001B5D12">
        <w:rPr>
          <w:rFonts w:ascii="Times New Roman" w:hAnsi="Times New Roman"/>
          <w:sz w:val="28"/>
          <w:szCs w:val="28"/>
        </w:rPr>
        <w:t>“</w:t>
      </w:r>
      <w:r w:rsidRPr="00E02311">
        <w:rPr>
          <w:rFonts w:ascii="Times New Roman" w:hAnsi="Times New Roman"/>
          <w:sz w:val="28"/>
          <w:szCs w:val="28"/>
        </w:rPr>
        <w:t>Принципи європейського деліктного права</w:t>
      </w:r>
      <w:r w:rsidR="001B5D12">
        <w:rPr>
          <w:rFonts w:ascii="Times New Roman" w:hAnsi="Times New Roman"/>
          <w:sz w:val="28"/>
          <w:szCs w:val="28"/>
        </w:rPr>
        <w:t>”</w:t>
      </w:r>
      <w:r w:rsidRPr="00E02311">
        <w:rPr>
          <w:rFonts w:ascii="Times New Roman" w:hAnsi="Times New Roman"/>
          <w:sz w:val="28"/>
          <w:szCs w:val="28"/>
        </w:rPr>
        <w:t xml:space="preserve"> (</w:t>
      </w:r>
      <w:r w:rsidRPr="00E02311">
        <w:rPr>
          <w:rFonts w:ascii="Times New Roman" w:hAnsi="Times New Roman"/>
          <w:sz w:val="28"/>
          <w:szCs w:val="28"/>
          <w:lang w:val="en-US"/>
        </w:rPr>
        <w:t>PETL</w:t>
      </w:r>
      <w:r w:rsidRPr="00E02311">
        <w:rPr>
          <w:rFonts w:ascii="Times New Roman" w:hAnsi="Times New Roman"/>
          <w:sz w:val="28"/>
          <w:szCs w:val="28"/>
        </w:rPr>
        <w:t>) як джерела регулювання деліктних відносин;</w:t>
      </w:r>
    </w:p>
    <w:p w14:paraId="73D7F713" w14:textId="52B28451" w:rsidR="007C38F8" w:rsidRPr="00E02311" w:rsidRDefault="007C38F8" w:rsidP="007C38F8">
      <w:pPr>
        <w:spacing w:line="360" w:lineRule="auto"/>
        <w:jc w:val="both"/>
        <w:rPr>
          <w:rFonts w:ascii="Times New Roman" w:hAnsi="Times New Roman"/>
          <w:sz w:val="28"/>
          <w:szCs w:val="28"/>
        </w:rPr>
      </w:pPr>
      <w:r w:rsidRPr="00E02311">
        <w:rPr>
          <w:rFonts w:ascii="Times New Roman" w:hAnsi="Times New Roman"/>
          <w:sz w:val="28"/>
          <w:szCs w:val="28"/>
        </w:rPr>
        <w:t xml:space="preserve">- </w:t>
      </w:r>
      <w:r w:rsidR="00D81A44" w:rsidRPr="00E02311">
        <w:rPr>
          <w:rFonts w:ascii="Times New Roman" w:hAnsi="Times New Roman"/>
          <w:noProof/>
          <w:sz w:val="28"/>
          <w:szCs w:val="28"/>
        </w:rPr>
        <w:t xml:space="preserve">охарактеризувати </w:t>
      </w:r>
      <w:proofErr w:type="spellStart"/>
      <w:r w:rsidR="00D81A44" w:rsidRPr="00E02311">
        <w:rPr>
          <w:rFonts w:ascii="Times New Roman" w:hAnsi="Times New Roman"/>
          <w:sz w:val="28"/>
          <w:szCs w:val="28"/>
          <w:lang w:val="ru-RU"/>
        </w:rPr>
        <w:t>зміст</w:t>
      </w:r>
      <w:proofErr w:type="spellEnd"/>
      <w:r w:rsidR="00D81A44" w:rsidRPr="00E02311">
        <w:rPr>
          <w:rFonts w:ascii="Times New Roman" w:hAnsi="Times New Roman"/>
          <w:sz w:val="28"/>
          <w:szCs w:val="28"/>
          <w:lang w:val="ru-RU"/>
        </w:rPr>
        <w:t xml:space="preserve"> </w:t>
      </w:r>
      <w:proofErr w:type="spellStart"/>
      <w:r w:rsidR="00D81A44" w:rsidRPr="00E02311">
        <w:rPr>
          <w:rFonts w:ascii="Times New Roman" w:hAnsi="Times New Roman"/>
          <w:sz w:val="28"/>
          <w:szCs w:val="28"/>
          <w:lang w:val="ru-RU"/>
        </w:rPr>
        <w:t>принципів</w:t>
      </w:r>
      <w:proofErr w:type="spellEnd"/>
      <w:r w:rsidR="00D81A44" w:rsidRPr="00E02311">
        <w:rPr>
          <w:rFonts w:ascii="Times New Roman" w:hAnsi="Times New Roman"/>
          <w:sz w:val="28"/>
          <w:szCs w:val="28"/>
          <w:lang w:val="ru-RU"/>
        </w:rPr>
        <w:t xml:space="preserve"> </w:t>
      </w:r>
      <w:proofErr w:type="spellStart"/>
      <w:r w:rsidR="00D81A44" w:rsidRPr="00E02311">
        <w:rPr>
          <w:rFonts w:ascii="Times New Roman" w:hAnsi="Times New Roman"/>
          <w:sz w:val="28"/>
          <w:szCs w:val="28"/>
          <w:lang w:val="ru-RU"/>
        </w:rPr>
        <w:t>національного</w:t>
      </w:r>
      <w:proofErr w:type="spellEnd"/>
      <w:r w:rsidR="00D81A44" w:rsidRPr="00E02311">
        <w:rPr>
          <w:rFonts w:ascii="Times New Roman" w:hAnsi="Times New Roman"/>
          <w:sz w:val="28"/>
          <w:szCs w:val="28"/>
          <w:lang w:val="ru-RU"/>
        </w:rPr>
        <w:t xml:space="preserve"> </w:t>
      </w:r>
      <w:proofErr w:type="spellStart"/>
      <w:r w:rsidR="00D81A44" w:rsidRPr="00E02311">
        <w:rPr>
          <w:rFonts w:ascii="Times New Roman" w:hAnsi="Times New Roman"/>
          <w:sz w:val="28"/>
          <w:szCs w:val="28"/>
          <w:lang w:val="ru-RU"/>
        </w:rPr>
        <w:t>деліктного</w:t>
      </w:r>
      <w:proofErr w:type="spellEnd"/>
      <w:r w:rsidR="00D81A44" w:rsidRPr="00E02311">
        <w:rPr>
          <w:rFonts w:ascii="Times New Roman" w:hAnsi="Times New Roman"/>
          <w:sz w:val="28"/>
          <w:szCs w:val="28"/>
          <w:lang w:val="ru-RU"/>
        </w:rPr>
        <w:t xml:space="preserve"> права </w:t>
      </w:r>
      <w:proofErr w:type="spellStart"/>
      <w:r w:rsidR="00D81A44" w:rsidRPr="00E02311">
        <w:rPr>
          <w:rFonts w:ascii="Times New Roman" w:hAnsi="Times New Roman"/>
          <w:sz w:val="28"/>
          <w:szCs w:val="28"/>
          <w:lang w:val="ru-RU"/>
        </w:rPr>
        <w:t>крізь</w:t>
      </w:r>
      <w:proofErr w:type="spellEnd"/>
      <w:r w:rsidR="00D81A44" w:rsidRPr="00E02311">
        <w:rPr>
          <w:rFonts w:ascii="Times New Roman" w:hAnsi="Times New Roman"/>
          <w:sz w:val="28"/>
          <w:szCs w:val="28"/>
          <w:lang w:val="ru-RU"/>
        </w:rPr>
        <w:t xml:space="preserve"> призму </w:t>
      </w:r>
      <w:proofErr w:type="spellStart"/>
      <w:r w:rsidR="00D81A44" w:rsidRPr="00E02311">
        <w:rPr>
          <w:rFonts w:ascii="Times New Roman" w:hAnsi="Times New Roman"/>
          <w:sz w:val="28"/>
          <w:szCs w:val="28"/>
          <w:lang w:val="ru-RU"/>
        </w:rPr>
        <w:t>основних</w:t>
      </w:r>
      <w:proofErr w:type="spellEnd"/>
      <w:r w:rsidR="00D81A44" w:rsidRPr="00E02311">
        <w:rPr>
          <w:rFonts w:ascii="Times New Roman" w:hAnsi="Times New Roman"/>
          <w:sz w:val="28"/>
          <w:szCs w:val="28"/>
          <w:lang w:val="ru-RU"/>
        </w:rPr>
        <w:t xml:space="preserve"> </w:t>
      </w:r>
      <w:proofErr w:type="spellStart"/>
      <w:r w:rsidR="00D81A44" w:rsidRPr="00E02311">
        <w:rPr>
          <w:rFonts w:ascii="Times New Roman" w:hAnsi="Times New Roman"/>
          <w:sz w:val="28"/>
          <w:szCs w:val="28"/>
          <w:lang w:val="ru-RU"/>
        </w:rPr>
        <w:t>положень</w:t>
      </w:r>
      <w:proofErr w:type="spellEnd"/>
      <w:r w:rsidR="00D81A44" w:rsidRPr="00E02311">
        <w:rPr>
          <w:rFonts w:ascii="Times New Roman" w:hAnsi="Times New Roman"/>
          <w:sz w:val="28"/>
          <w:szCs w:val="28"/>
          <w:lang w:val="ru-RU"/>
        </w:rPr>
        <w:t xml:space="preserve"> </w:t>
      </w:r>
      <w:proofErr w:type="spellStart"/>
      <w:r w:rsidR="00D81A44" w:rsidRPr="00E02311">
        <w:rPr>
          <w:rFonts w:ascii="Times New Roman" w:hAnsi="Times New Roman"/>
          <w:sz w:val="28"/>
          <w:szCs w:val="28"/>
          <w:lang w:val="ru-RU"/>
        </w:rPr>
        <w:t>європейського</w:t>
      </w:r>
      <w:proofErr w:type="spellEnd"/>
      <w:r w:rsidR="00D81A44" w:rsidRPr="00E02311">
        <w:rPr>
          <w:rFonts w:ascii="Times New Roman" w:hAnsi="Times New Roman"/>
          <w:sz w:val="28"/>
          <w:szCs w:val="28"/>
          <w:lang w:val="ru-RU"/>
        </w:rPr>
        <w:t xml:space="preserve"> </w:t>
      </w:r>
      <w:proofErr w:type="spellStart"/>
      <w:r w:rsidR="00D81A44" w:rsidRPr="00E02311">
        <w:rPr>
          <w:rFonts w:ascii="Times New Roman" w:hAnsi="Times New Roman"/>
          <w:sz w:val="28"/>
          <w:szCs w:val="28"/>
          <w:lang w:val="ru-RU"/>
        </w:rPr>
        <w:t>деліктного</w:t>
      </w:r>
      <w:proofErr w:type="spellEnd"/>
      <w:r w:rsidR="00D81A44" w:rsidRPr="00E02311">
        <w:rPr>
          <w:rFonts w:ascii="Times New Roman" w:hAnsi="Times New Roman"/>
          <w:sz w:val="28"/>
          <w:szCs w:val="28"/>
          <w:lang w:val="ru-RU"/>
        </w:rPr>
        <w:t xml:space="preserve"> права.</w:t>
      </w:r>
    </w:p>
    <w:p w14:paraId="3F2E880B" w14:textId="2D551F5B" w:rsidR="007C38F8" w:rsidRPr="001B5D12" w:rsidRDefault="001B5D12" w:rsidP="001B5D12">
      <w:pPr>
        <w:spacing w:line="360" w:lineRule="auto"/>
        <w:jc w:val="both"/>
        <w:rPr>
          <w:rFonts w:ascii="Times New Roman" w:hAnsi="Times New Roman"/>
          <w:sz w:val="28"/>
          <w:szCs w:val="28"/>
        </w:rPr>
      </w:pPr>
      <w:r>
        <w:rPr>
          <w:rFonts w:ascii="Times New Roman" w:hAnsi="Times New Roman"/>
          <w:sz w:val="28"/>
          <w:szCs w:val="28"/>
        </w:rPr>
        <w:t xml:space="preserve">     </w:t>
      </w:r>
      <w:r w:rsidR="007C38F8" w:rsidRPr="001B5D12">
        <w:rPr>
          <w:rFonts w:ascii="Times New Roman" w:hAnsi="Times New Roman"/>
          <w:b/>
          <w:bCs/>
          <w:sz w:val="28"/>
          <w:szCs w:val="28"/>
        </w:rPr>
        <w:t>Методи дослідження.</w:t>
      </w:r>
      <w:r w:rsidR="007C38F8" w:rsidRPr="001B5D12">
        <w:rPr>
          <w:rFonts w:ascii="Times New Roman" w:hAnsi="Times New Roman"/>
          <w:sz w:val="28"/>
          <w:szCs w:val="28"/>
        </w:rPr>
        <w:t xml:space="preserve"> Для досягнення вказаної мети та вирішення поставлених за</w:t>
      </w:r>
      <w:r w:rsidR="00090552" w:rsidRPr="001B5D12">
        <w:rPr>
          <w:rFonts w:ascii="Times New Roman" w:hAnsi="Times New Roman"/>
          <w:sz w:val="28"/>
          <w:szCs w:val="28"/>
        </w:rPr>
        <w:t>вдань</w:t>
      </w:r>
      <w:r w:rsidR="007C38F8" w:rsidRPr="001B5D12">
        <w:rPr>
          <w:rFonts w:ascii="Times New Roman" w:hAnsi="Times New Roman"/>
          <w:sz w:val="28"/>
          <w:szCs w:val="28"/>
        </w:rPr>
        <w:t xml:space="preserve"> застосовува</w:t>
      </w:r>
      <w:r>
        <w:rPr>
          <w:rFonts w:ascii="Times New Roman" w:hAnsi="Times New Roman"/>
          <w:sz w:val="28"/>
          <w:szCs w:val="28"/>
        </w:rPr>
        <w:t>лись</w:t>
      </w:r>
      <w:r w:rsidR="007C38F8" w:rsidRPr="001B5D12">
        <w:rPr>
          <w:rFonts w:ascii="Times New Roman" w:hAnsi="Times New Roman"/>
          <w:sz w:val="28"/>
          <w:szCs w:val="28"/>
        </w:rPr>
        <w:t xml:space="preserve"> загальнонауковий діалектичний метод пізнання та спеціальні методи наукового пізнання. </w:t>
      </w:r>
      <w:r>
        <w:rPr>
          <w:rFonts w:ascii="Times New Roman" w:hAnsi="Times New Roman"/>
          <w:sz w:val="28"/>
          <w:szCs w:val="28"/>
        </w:rPr>
        <w:t>Також</w:t>
      </w:r>
      <w:r w:rsidR="007C38F8" w:rsidRPr="001B5D12">
        <w:rPr>
          <w:rFonts w:ascii="Times New Roman" w:hAnsi="Times New Roman"/>
          <w:sz w:val="28"/>
          <w:szCs w:val="28"/>
        </w:rPr>
        <w:t xml:space="preserve"> застосовувалися </w:t>
      </w:r>
      <w:r w:rsidRPr="001B5D12">
        <w:rPr>
          <w:rFonts w:ascii="Times New Roman" w:hAnsi="Times New Roman"/>
          <w:sz w:val="28"/>
          <w:szCs w:val="28"/>
        </w:rPr>
        <w:t>історико-правовий</w:t>
      </w:r>
      <w:r>
        <w:rPr>
          <w:rFonts w:ascii="Times New Roman" w:hAnsi="Times New Roman"/>
          <w:sz w:val="28"/>
          <w:szCs w:val="28"/>
        </w:rPr>
        <w:t>,</w:t>
      </w:r>
      <w:r w:rsidRPr="001B5D12">
        <w:rPr>
          <w:rFonts w:ascii="Times New Roman" w:hAnsi="Times New Roman"/>
          <w:sz w:val="28"/>
          <w:szCs w:val="28"/>
        </w:rPr>
        <w:t xml:space="preserve"> </w:t>
      </w:r>
      <w:r w:rsidR="007C38F8" w:rsidRPr="001B5D12">
        <w:rPr>
          <w:rFonts w:ascii="Times New Roman" w:hAnsi="Times New Roman"/>
          <w:sz w:val="28"/>
          <w:szCs w:val="28"/>
        </w:rPr>
        <w:t xml:space="preserve">порівняльно-правовий, </w:t>
      </w:r>
      <w:r>
        <w:rPr>
          <w:rFonts w:ascii="Times New Roman" w:hAnsi="Times New Roman"/>
          <w:sz w:val="28"/>
          <w:szCs w:val="28"/>
        </w:rPr>
        <w:t xml:space="preserve"> метод </w:t>
      </w:r>
      <w:r w:rsidR="007C38F8" w:rsidRPr="001B5D12">
        <w:rPr>
          <w:rFonts w:ascii="Times New Roman" w:hAnsi="Times New Roman"/>
          <w:sz w:val="28"/>
          <w:szCs w:val="28"/>
        </w:rPr>
        <w:t>системн</w:t>
      </w:r>
      <w:r>
        <w:rPr>
          <w:rFonts w:ascii="Times New Roman" w:hAnsi="Times New Roman"/>
          <w:sz w:val="28"/>
          <w:szCs w:val="28"/>
        </w:rPr>
        <w:t>ого аналізу</w:t>
      </w:r>
      <w:r w:rsidR="007C38F8" w:rsidRPr="001B5D12">
        <w:rPr>
          <w:rFonts w:ascii="Times New Roman" w:hAnsi="Times New Roman"/>
          <w:sz w:val="28"/>
          <w:szCs w:val="28"/>
        </w:rPr>
        <w:t>, формально-</w:t>
      </w:r>
      <w:r w:rsidR="00090552" w:rsidRPr="001B5D12">
        <w:rPr>
          <w:rFonts w:ascii="Times New Roman" w:hAnsi="Times New Roman"/>
          <w:sz w:val="28"/>
          <w:szCs w:val="28"/>
        </w:rPr>
        <w:t>юридичний</w:t>
      </w:r>
      <w:r w:rsidR="007C38F8" w:rsidRPr="001B5D12">
        <w:rPr>
          <w:rFonts w:ascii="Times New Roman" w:hAnsi="Times New Roman"/>
          <w:sz w:val="28"/>
          <w:szCs w:val="28"/>
        </w:rPr>
        <w:t xml:space="preserve"> та інші методи наукового пізнання. Використання діалектичного методу дозволило всебічно вивчити та проаналізувати проблеми деліктних зобов’язань, виявити </w:t>
      </w:r>
      <w:r w:rsidR="00090552" w:rsidRPr="001B5D12">
        <w:rPr>
          <w:rFonts w:ascii="Times New Roman" w:hAnsi="Times New Roman"/>
          <w:sz w:val="28"/>
          <w:szCs w:val="28"/>
        </w:rPr>
        <w:t xml:space="preserve">особливості </w:t>
      </w:r>
      <w:r w:rsidR="007C38F8" w:rsidRPr="001B5D12">
        <w:rPr>
          <w:rFonts w:ascii="Times New Roman" w:hAnsi="Times New Roman"/>
          <w:sz w:val="28"/>
          <w:szCs w:val="28"/>
        </w:rPr>
        <w:t xml:space="preserve">регулювання деліктних відносин в </w:t>
      </w:r>
      <w:r w:rsidR="00090552" w:rsidRPr="001B5D12">
        <w:rPr>
          <w:rFonts w:ascii="Times New Roman" w:hAnsi="Times New Roman"/>
          <w:sz w:val="28"/>
          <w:szCs w:val="28"/>
        </w:rPr>
        <w:t>Україні</w:t>
      </w:r>
      <w:r w:rsidR="007C38F8" w:rsidRPr="001B5D12">
        <w:rPr>
          <w:rFonts w:ascii="Times New Roman" w:hAnsi="Times New Roman"/>
          <w:sz w:val="28"/>
          <w:szCs w:val="28"/>
        </w:rPr>
        <w:t>.  За допомогою формально-юридичного методу досліджувалися тексти нормативн</w:t>
      </w:r>
      <w:r w:rsidR="00090552" w:rsidRPr="001B5D12">
        <w:rPr>
          <w:rFonts w:ascii="Times New Roman" w:hAnsi="Times New Roman"/>
          <w:sz w:val="28"/>
          <w:szCs w:val="28"/>
        </w:rPr>
        <w:t>о-правових</w:t>
      </w:r>
      <w:r w:rsidR="007C38F8" w:rsidRPr="001B5D12">
        <w:rPr>
          <w:rFonts w:ascii="Times New Roman" w:hAnsi="Times New Roman"/>
          <w:sz w:val="28"/>
          <w:szCs w:val="28"/>
        </w:rPr>
        <w:t xml:space="preserve"> актів, актів судової влади та наукова література, здійснювалос</w:t>
      </w:r>
      <w:r w:rsidR="00090552" w:rsidRPr="001B5D12">
        <w:rPr>
          <w:rFonts w:ascii="Times New Roman" w:hAnsi="Times New Roman"/>
          <w:sz w:val="28"/>
          <w:szCs w:val="28"/>
        </w:rPr>
        <w:t>ь</w:t>
      </w:r>
      <w:r w:rsidR="007C38F8" w:rsidRPr="001B5D12">
        <w:rPr>
          <w:rFonts w:ascii="Times New Roman" w:hAnsi="Times New Roman"/>
          <w:sz w:val="28"/>
          <w:szCs w:val="28"/>
        </w:rPr>
        <w:t xml:space="preserve"> їх тлумачення у логічній послідовності з використанням спеціальних юридичних термінів та конструкцій. За допомогою цього методу </w:t>
      </w:r>
      <w:r w:rsidR="007C38F8" w:rsidRPr="001B5D12">
        <w:rPr>
          <w:rFonts w:ascii="Times New Roman" w:hAnsi="Times New Roman"/>
          <w:sz w:val="28"/>
          <w:szCs w:val="28"/>
        </w:rPr>
        <w:lastRenderedPageBreak/>
        <w:t>були визначені ознаки деліктного права</w:t>
      </w:r>
      <w:r w:rsidR="003F50D8" w:rsidRPr="001B5D12">
        <w:rPr>
          <w:rFonts w:ascii="Times New Roman" w:hAnsi="Times New Roman"/>
          <w:sz w:val="28"/>
          <w:szCs w:val="28"/>
        </w:rPr>
        <w:t xml:space="preserve"> як інституту цивільного права</w:t>
      </w:r>
      <w:r w:rsidR="007C38F8" w:rsidRPr="001B5D12">
        <w:rPr>
          <w:rFonts w:ascii="Times New Roman" w:hAnsi="Times New Roman"/>
          <w:sz w:val="28"/>
          <w:szCs w:val="28"/>
        </w:rPr>
        <w:t>, виділені функції та принципи деліктного права та деліктної відповідальності.</w:t>
      </w:r>
      <w:r w:rsidR="00252693" w:rsidRPr="001B5D12">
        <w:rPr>
          <w:rFonts w:ascii="Times New Roman" w:hAnsi="Times New Roman"/>
          <w:sz w:val="28"/>
          <w:szCs w:val="28"/>
        </w:rPr>
        <w:t xml:space="preserve"> </w:t>
      </w:r>
      <w:r w:rsidR="007C38F8" w:rsidRPr="001B5D12">
        <w:rPr>
          <w:rFonts w:ascii="Times New Roman" w:hAnsi="Times New Roman"/>
          <w:sz w:val="28"/>
          <w:szCs w:val="28"/>
        </w:rPr>
        <w:t>Порівняльно-правовий метод дозволив</w:t>
      </w:r>
      <w:r w:rsidR="003F50D8" w:rsidRPr="001B5D12">
        <w:rPr>
          <w:rFonts w:ascii="Times New Roman" w:hAnsi="Times New Roman"/>
          <w:sz w:val="28"/>
          <w:szCs w:val="28"/>
        </w:rPr>
        <w:t xml:space="preserve"> </w:t>
      </w:r>
      <w:r w:rsidR="007C38F8" w:rsidRPr="001B5D12">
        <w:rPr>
          <w:rFonts w:ascii="Times New Roman" w:hAnsi="Times New Roman"/>
          <w:sz w:val="28"/>
          <w:szCs w:val="28"/>
        </w:rPr>
        <w:t>дослідити зарубіжний досвід правового регулювання деліктних зобов’яз</w:t>
      </w:r>
      <w:r w:rsidR="003F50D8" w:rsidRPr="001B5D12">
        <w:rPr>
          <w:rFonts w:ascii="Times New Roman" w:hAnsi="Times New Roman"/>
          <w:sz w:val="28"/>
          <w:szCs w:val="28"/>
        </w:rPr>
        <w:t>альних відносин</w:t>
      </w:r>
      <w:r w:rsidR="007C38F8" w:rsidRPr="001B5D12">
        <w:rPr>
          <w:rFonts w:ascii="Times New Roman" w:hAnsi="Times New Roman"/>
          <w:sz w:val="28"/>
          <w:szCs w:val="28"/>
        </w:rPr>
        <w:t xml:space="preserve">. За допомогою історико-правового методу було </w:t>
      </w:r>
      <w:bookmarkStart w:id="9" w:name="_Hlk142398169"/>
      <w:r w:rsidR="007C38F8" w:rsidRPr="001B5D12">
        <w:rPr>
          <w:rFonts w:ascii="Times New Roman" w:hAnsi="Times New Roman"/>
          <w:sz w:val="28"/>
          <w:szCs w:val="28"/>
        </w:rPr>
        <w:t>досліджено етапи розвитку деліктного права у римському праві</w:t>
      </w:r>
      <w:bookmarkEnd w:id="9"/>
      <w:r w:rsidR="003F50D8" w:rsidRPr="001B5D12">
        <w:rPr>
          <w:rFonts w:ascii="Times New Roman" w:hAnsi="Times New Roman"/>
          <w:sz w:val="28"/>
          <w:szCs w:val="28"/>
        </w:rPr>
        <w:t xml:space="preserve"> </w:t>
      </w:r>
      <w:r w:rsidR="007C38F8" w:rsidRPr="001B5D12">
        <w:rPr>
          <w:rFonts w:ascii="Times New Roman" w:hAnsi="Times New Roman"/>
          <w:sz w:val="28"/>
          <w:szCs w:val="28"/>
        </w:rPr>
        <w:t>та зроблено висновок про наявність його рецепції  в сучасному деліктному праві України. Системний метод дозволив визначити коло досліджуваних проблем та розробити пропозиції щодо їх вирішення.</w:t>
      </w:r>
    </w:p>
    <w:p w14:paraId="0FBBBFD9" w14:textId="5062DF19" w:rsidR="00EA2EE3" w:rsidRPr="00E02311" w:rsidRDefault="00EA2EE3" w:rsidP="007C38F8">
      <w:pPr>
        <w:shd w:val="clear" w:color="auto" w:fill="FFFFFF"/>
        <w:spacing w:line="360" w:lineRule="auto"/>
        <w:ind w:firstLine="432"/>
        <w:jc w:val="both"/>
        <w:rPr>
          <w:rFonts w:ascii="Times New Roman" w:hAnsi="Times New Roman"/>
          <w:b/>
          <w:bCs/>
          <w:sz w:val="28"/>
          <w:szCs w:val="28"/>
          <w:shd w:val="clear" w:color="auto" w:fill="FFFFFF"/>
        </w:rPr>
      </w:pPr>
      <w:r w:rsidRPr="00E02311">
        <w:rPr>
          <w:rFonts w:ascii="Times New Roman" w:hAnsi="Times New Roman"/>
          <w:b/>
          <w:bCs/>
          <w:sz w:val="28"/>
          <w:szCs w:val="28"/>
          <w:shd w:val="clear" w:color="auto" w:fill="FFFFFF"/>
        </w:rPr>
        <w:t xml:space="preserve">Структура роботи. </w:t>
      </w:r>
      <w:r w:rsidRPr="00E02311">
        <w:rPr>
          <w:rFonts w:ascii="Times New Roman" w:hAnsi="Times New Roman"/>
          <w:sz w:val="28"/>
          <w:szCs w:val="28"/>
          <w:shd w:val="clear" w:color="auto" w:fill="FFFFFF"/>
        </w:rPr>
        <w:t xml:space="preserve">Робота складається зі </w:t>
      </w:r>
      <w:r w:rsidR="001B5D12">
        <w:rPr>
          <w:rFonts w:ascii="Times New Roman" w:hAnsi="Times New Roman"/>
          <w:sz w:val="28"/>
          <w:szCs w:val="28"/>
          <w:shd w:val="clear" w:color="auto" w:fill="FFFFFF"/>
        </w:rPr>
        <w:t>“</w:t>
      </w:r>
      <w:r w:rsidRPr="00E02311">
        <w:rPr>
          <w:rFonts w:ascii="Times New Roman" w:hAnsi="Times New Roman"/>
          <w:sz w:val="28"/>
          <w:szCs w:val="28"/>
          <w:shd w:val="clear" w:color="auto" w:fill="FFFFFF"/>
        </w:rPr>
        <w:t>Вступу</w:t>
      </w:r>
      <w:r w:rsidR="001B5D12">
        <w:rPr>
          <w:rFonts w:ascii="Times New Roman" w:hAnsi="Times New Roman"/>
          <w:sz w:val="28"/>
          <w:szCs w:val="28"/>
          <w:shd w:val="clear" w:color="auto" w:fill="FFFFFF"/>
        </w:rPr>
        <w:t>”</w:t>
      </w:r>
      <w:r w:rsidRPr="00E02311">
        <w:rPr>
          <w:rFonts w:ascii="Times New Roman" w:hAnsi="Times New Roman"/>
          <w:sz w:val="28"/>
          <w:szCs w:val="28"/>
          <w:shd w:val="clear" w:color="auto" w:fill="FFFFFF"/>
        </w:rPr>
        <w:t>,</w:t>
      </w:r>
      <w:r w:rsidRPr="00E02311">
        <w:rPr>
          <w:rFonts w:ascii="Times New Roman" w:hAnsi="Times New Roman"/>
          <w:b/>
          <w:bCs/>
          <w:sz w:val="28"/>
          <w:szCs w:val="28"/>
          <w:shd w:val="clear" w:color="auto" w:fill="FFFFFF"/>
        </w:rPr>
        <w:t xml:space="preserve"> </w:t>
      </w:r>
      <w:r w:rsidRPr="00E02311">
        <w:rPr>
          <w:rFonts w:ascii="Times New Roman" w:hAnsi="Times New Roman"/>
          <w:sz w:val="28"/>
          <w:szCs w:val="28"/>
          <w:shd w:val="clear" w:color="auto" w:fill="FFFFFF"/>
        </w:rPr>
        <w:t xml:space="preserve">трьох розділів, </w:t>
      </w:r>
      <w:r w:rsidR="001B5D12">
        <w:rPr>
          <w:rFonts w:ascii="Times New Roman" w:hAnsi="Times New Roman"/>
          <w:sz w:val="28"/>
          <w:szCs w:val="28"/>
          <w:shd w:val="clear" w:color="auto" w:fill="FFFFFF"/>
        </w:rPr>
        <w:t>“</w:t>
      </w:r>
      <w:r w:rsidRPr="00E02311">
        <w:rPr>
          <w:rFonts w:ascii="Times New Roman" w:hAnsi="Times New Roman"/>
          <w:sz w:val="28"/>
          <w:szCs w:val="28"/>
          <w:shd w:val="clear" w:color="auto" w:fill="FFFFFF"/>
        </w:rPr>
        <w:t>Висновків</w:t>
      </w:r>
      <w:r w:rsidR="001B5D12">
        <w:rPr>
          <w:rFonts w:ascii="Times New Roman" w:hAnsi="Times New Roman"/>
          <w:sz w:val="28"/>
          <w:szCs w:val="28"/>
          <w:shd w:val="clear" w:color="auto" w:fill="FFFFFF"/>
        </w:rPr>
        <w:t>”</w:t>
      </w:r>
      <w:r w:rsidRPr="00E02311">
        <w:rPr>
          <w:rFonts w:ascii="Times New Roman" w:hAnsi="Times New Roman"/>
          <w:sz w:val="28"/>
          <w:szCs w:val="28"/>
          <w:shd w:val="clear" w:color="auto" w:fill="FFFFFF"/>
        </w:rPr>
        <w:t xml:space="preserve"> та списку використаних джерел. Загальний обсяг роботи становить </w:t>
      </w:r>
      <w:r w:rsidR="00904959" w:rsidRPr="00E02311">
        <w:rPr>
          <w:rFonts w:ascii="Times New Roman" w:hAnsi="Times New Roman"/>
          <w:sz w:val="28"/>
          <w:szCs w:val="28"/>
          <w:shd w:val="clear" w:color="auto" w:fill="FFFFFF"/>
          <w:lang w:val="ru-UA"/>
        </w:rPr>
        <w:t>10</w:t>
      </w:r>
      <w:r w:rsidR="00EE78A9">
        <w:rPr>
          <w:rFonts w:ascii="Times New Roman" w:hAnsi="Times New Roman"/>
          <w:sz w:val="28"/>
          <w:szCs w:val="28"/>
          <w:shd w:val="clear" w:color="auto" w:fill="FFFFFF"/>
        </w:rPr>
        <w:t>0</w:t>
      </w:r>
      <w:r w:rsidR="00904959" w:rsidRPr="00E02311">
        <w:rPr>
          <w:rFonts w:ascii="Times New Roman" w:hAnsi="Times New Roman"/>
          <w:sz w:val="28"/>
          <w:szCs w:val="28"/>
          <w:shd w:val="clear" w:color="auto" w:fill="FFFFFF"/>
          <w:lang w:val="ru-UA"/>
        </w:rPr>
        <w:t xml:space="preserve"> </w:t>
      </w:r>
      <w:proofErr w:type="spellStart"/>
      <w:r w:rsidR="00904959" w:rsidRPr="00E02311">
        <w:rPr>
          <w:rFonts w:ascii="Times New Roman" w:hAnsi="Times New Roman"/>
          <w:sz w:val="28"/>
          <w:szCs w:val="28"/>
          <w:shd w:val="clear" w:color="auto" w:fill="FFFFFF"/>
          <w:lang w:val="ru-UA"/>
        </w:rPr>
        <w:t>стор</w:t>
      </w:r>
      <w:proofErr w:type="spellEnd"/>
      <w:r w:rsidRPr="00E02311">
        <w:rPr>
          <w:rFonts w:ascii="Times New Roman" w:hAnsi="Times New Roman"/>
          <w:sz w:val="28"/>
          <w:szCs w:val="28"/>
          <w:shd w:val="clear" w:color="auto" w:fill="FFFFFF"/>
        </w:rPr>
        <w:t>.</w:t>
      </w:r>
    </w:p>
    <w:p w14:paraId="36C00533" w14:textId="1B5E6EAC" w:rsidR="007C38F8" w:rsidRDefault="007C38F8" w:rsidP="00EA2EE3">
      <w:pPr>
        <w:spacing w:line="360" w:lineRule="auto"/>
        <w:jc w:val="both"/>
        <w:rPr>
          <w:rFonts w:ascii="Times New Roman" w:hAnsi="Times New Roman"/>
          <w:sz w:val="28"/>
          <w:szCs w:val="28"/>
        </w:rPr>
      </w:pPr>
      <w:r w:rsidRPr="00392FCA">
        <w:rPr>
          <w:rFonts w:ascii="Times New Roman" w:hAnsi="Times New Roman"/>
          <w:color w:val="0070C0"/>
          <w:sz w:val="28"/>
          <w:szCs w:val="28"/>
          <w:shd w:val="clear" w:color="auto" w:fill="FFFFFF"/>
        </w:rPr>
        <w:t xml:space="preserve">     </w:t>
      </w:r>
    </w:p>
    <w:p w14:paraId="7F9457AE" w14:textId="77777777" w:rsidR="007C38F8" w:rsidRDefault="007C38F8" w:rsidP="007C38F8">
      <w:pPr>
        <w:spacing w:line="360" w:lineRule="auto"/>
        <w:jc w:val="both"/>
        <w:rPr>
          <w:rFonts w:ascii="Times New Roman" w:hAnsi="Times New Roman"/>
          <w:sz w:val="28"/>
          <w:szCs w:val="28"/>
        </w:rPr>
      </w:pPr>
    </w:p>
    <w:p w14:paraId="78F4AC76" w14:textId="77777777" w:rsidR="007C38F8" w:rsidRDefault="007C38F8" w:rsidP="007C38F8">
      <w:pPr>
        <w:spacing w:line="360" w:lineRule="auto"/>
        <w:jc w:val="both"/>
        <w:rPr>
          <w:rFonts w:ascii="Times New Roman" w:hAnsi="Times New Roman"/>
          <w:sz w:val="28"/>
          <w:szCs w:val="28"/>
        </w:rPr>
      </w:pPr>
    </w:p>
    <w:p w14:paraId="0951D769" w14:textId="77777777" w:rsidR="00FB1775" w:rsidRDefault="00FB1775" w:rsidP="007C38F8">
      <w:pPr>
        <w:spacing w:line="360" w:lineRule="auto"/>
        <w:jc w:val="both"/>
        <w:rPr>
          <w:rFonts w:ascii="Times New Roman" w:hAnsi="Times New Roman"/>
          <w:sz w:val="28"/>
          <w:szCs w:val="28"/>
        </w:rPr>
      </w:pPr>
    </w:p>
    <w:p w14:paraId="55512C04" w14:textId="77777777" w:rsidR="00FB1775" w:rsidRDefault="00FB1775" w:rsidP="007C38F8">
      <w:pPr>
        <w:spacing w:line="360" w:lineRule="auto"/>
        <w:jc w:val="both"/>
        <w:rPr>
          <w:rFonts w:ascii="Times New Roman" w:hAnsi="Times New Roman"/>
          <w:sz w:val="28"/>
          <w:szCs w:val="28"/>
        </w:rPr>
      </w:pPr>
    </w:p>
    <w:p w14:paraId="2D8093B2" w14:textId="77777777" w:rsidR="00FB1775" w:rsidRDefault="00FB1775" w:rsidP="007C38F8">
      <w:pPr>
        <w:spacing w:line="360" w:lineRule="auto"/>
        <w:jc w:val="both"/>
        <w:rPr>
          <w:rFonts w:ascii="Times New Roman" w:hAnsi="Times New Roman"/>
          <w:sz w:val="28"/>
          <w:szCs w:val="28"/>
        </w:rPr>
      </w:pPr>
    </w:p>
    <w:p w14:paraId="2517765F" w14:textId="77777777" w:rsidR="00FB1775" w:rsidRDefault="00FB1775" w:rsidP="007C38F8">
      <w:pPr>
        <w:spacing w:line="360" w:lineRule="auto"/>
        <w:jc w:val="both"/>
        <w:rPr>
          <w:rFonts w:ascii="Times New Roman" w:hAnsi="Times New Roman"/>
          <w:sz w:val="28"/>
          <w:szCs w:val="28"/>
        </w:rPr>
      </w:pPr>
    </w:p>
    <w:p w14:paraId="7212D125" w14:textId="77777777" w:rsidR="00FB1775" w:rsidRDefault="00FB1775" w:rsidP="007C38F8">
      <w:pPr>
        <w:spacing w:line="360" w:lineRule="auto"/>
        <w:jc w:val="both"/>
        <w:rPr>
          <w:rFonts w:ascii="Times New Roman" w:hAnsi="Times New Roman"/>
          <w:sz w:val="28"/>
          <w:szCs w:val="28"/>
        </w:rPr>
      </w:pPr>
    </w:p>
    <w:p w14:paraId="1307C12D" w14:textId="77777777" w:rsidR="00FB1775" w:rsidRDefault="00FB1775" w:rsidP="007C38F8">
      <w:pPr>
        <w:spacing w:line="360" w:lineRule="auto"/>
        <w:jc w:val="both"/>
        <w:rPr>
          <w:rFonts w:ascii="Times New Roman" w:hAnsi="Times New Roman"/>
          <w:sz w:val="28"/>
          <w:szCs w:val="28"/>
        </w:rPr>
      </w:pPr>
    </w:p>
    <w:p w14:paraId="01647A7D" w14:textId="77777777" w:rsidR="00FB1775" w:rsidRDefault="00FB1775" w:rsidP="007C38F8">
      <w:pPr>
        <w:spacing w:line="360" w:lineRule="auto"/>
        <w:jc w:val="both"/>
        <w:rPr>
          <w:rFonts w:ascii="Times New Roman" w:hAnsi="Times New Roman"/>
          <w:sz w:val="28"/>
          <w:szCs w:val="28"/>
        </w:rPr>
      </w:pPr>
    </w:p>
    <w:p w14:paraId="696E1275" w14:textId="77777777" w:rsidR="00FB1775" w:rsidRDefault="00FB1775" w:rsidP="007C38F8">
      <w:pPr>
        <w:spacing w:line="360" w:lineRule="auto"/>
        <w:jc w:val="both"/>
        <w:rPr>
          <w:rFonts w:ascii="Times New Roman" w:hAnsi="Times New Roman"/>
          <w:sz w:val="28"/>
          <w:szCs w:val="28"/>
        </w:rPr>
      </w:pPr>
    </w:p>
    <w:p w14:paraId="7512F7BC" w14:textId="77777777" w:rsidR="00FB1775" w:rsidRDefault="00FB1775" w:rsidP="007C38F8">
      <w:pPr>
        <w:spacing w:line="360" w:lineRule="auto"/>
        <w:jc w:val="both"/>
        <w:rPr>
          <w:rFonts w:ascii="Times New Roman" w:hAnsi="Times New Roman"/>
          <w:sz w:val="28"/>
          <w:szCs w:val="28"/>
        </w:rPr>
      </w:pPr>
    </w:p>
    <w:p w14:paraId="4BC1E0E6" w14:textId="77777777" w:rsidR="00FB1775" w:rsidRDefault="00FB1775" w:rsidP="007C38F8">
      <w:pPr>
        <w:spacing w:line="360" w:lineRule="auto"/>
        <w:jc w:val="both"/>
        <w:rPr>
          <w:rFonts w:ascii="Times New Roman" w:hAnsi="Times New Roman"/>
          <w:sz w:val="28"/>
          <w:szCs w:val="28"/>
        </w:rPr>
      </w:pPr>
    </w:p>
    <w:p w14:paraId="423E1B15" w14:textId="77777777" w:rsidR="00FB1775" w:rsidRDefault="00FB1775" w:rsidP="007C38F8">
      <w:pPr>
        <w:spacing w:line="360" w:lineRule="auto"/>
        <w:jc w:val="both"/>
        <w:rPr>
          <w:rFonts w:ascii="Times New Roman" w:hAnsi="Times New Roman"/>
          <w:sz w:val="28"/>
          <w:szCs w:val="28"/>
        </w:rPr>
      </w:pPr>
    </w:p>
    <w:p w14:paraId="52945697" w14:textId="77777777" w:rsidR="00FB1775" w:rsidRDefault="00FB1775" w:rsidP="007C38F8">
      <w:pPr>
        <w:spacing w:line="360" w:lineRule="auto"/>
        <w:jc w:val="both"/>
        <w:rPr>
          <w:rFonts w:ascii="Times New Roman" w:hAnsi="Times New Roman"/>
          <w:sz w:val="28"/>
          <w:szCs w:val="28"/>
        </w:rPr>
      </w:pPr>
    </w:p>
    <w:p w14:paraId="41C2B7D1" w14:textId="77777777" w:rsidR="00FB1775" w:rsidRDefault="00FB1775" w:rsidP="007C38F8">
      <w:pPr>
        <w:spacing w:line="360" w:lineRule="auto"/>
        <w:jc w:val="both"/>
        <w:rPr>
          <w:rFonts w:ascii="Times New Roman" w:hAnsi="Times New Roman"/>
          <w:sz w:val="28"/>
          <w:szCs w:val="28"/>
        </w:rPr>
      </w:pPr>
    </w:p>
    <w:p w14:paraId="727DD6ED" w14:textId="77777777" w:rsidR="00FB1775" w:rsidRDefault="00FB1775" w:rsidP="007C38F8">
      <w:pPr>
        <w:spacing w:line="360" w:lineRule="auto"/>
        <w:jc w:val="both"/>
        <w:rPr>
          <w:rFonts w:ascii="Times New Roman" w:hAnsi="Times New Roman"/>
          <w:sz w:val="28"/>
          <w:szCs w:val="28"/>
        </w:rPr>
      </w:pPr>
    </w:p>
    <w:p w14:paraId="2C4E3CCC" w14:textId="77777777" w:rsidR="007C38F8" w:rsidRDefault="007C38F8" w:rsidP="007C38F8">
      <w:pPr>
        <w:spacing w:line="360" w:lineRule="auto"/>
        <w:jc w:val="both"/>
      </w:pPr>
    </w:p>
    <w:p w14:paraId="507F1A6D" w14:textId="77777777" w:rsidR="007C38F8" w:rsidRDefault="007C38F8" w:rsidP="007C38F8">
      <w:pPr>
        <w:spacing w:line="360" w:lineRule="auto"/>
        <w:rPr>
          <w:rFonts w:ascii="Times New Roman" w:hAnsi="Times New Roman"/>
          <w:b/>
          <w:bCs/>
          <w:sz w:val="28"/>
          <w:szCs w:val="28"/>
        </w:rPr>
      </w:pPr>
      <w:proofErr w:type="spellStart"/>
      <w:r>
        <w:rPr>
          <w:rFonts w:ascii="Times New Roman" w:hAnsi="Times New Roman"/>
          <w:b/>
          <w:bCs/>
          <w:sz w:val="28"/>
          <w:szCs w:val="28"/>
          <w:lang w:val="ru-UA"/>
        </w:rPr>
        <w:lastRenderedPageBreak/>
        <w:t>Розд</w:t>
      </w:r>
      <w:r>
        <w:rPr>
          <w:rFonts w:ascii="Times New Roman" w:hAnsi="Times New Roman"/>
          <w:b/>
          <w:bCs/>
          <w:sz w:val="28"/>
          <w:szCs w:val="28"/>
        </w:rPr>
        <w:t>іл</w:t>
      </w:r>
      <w:proofErr w:type="spellEnd"/>
      <w:r>
        <w:rPr>
          <w:rFonts w:ascii="Times New Roman" w:hAnsi="Times New Roman"/>
          <w:b/>
          <w:bCs/>
          <w:sz w:val="28"/>
          <w:szCs w:val="28"/>
        </w:rPr>
        <w:t xml:space="preserve"> 1. Поняття та </w:t>
      </w:r>
      <w:bookmarkStart w:id="10" w:name="_Hlk142398130"/>
      <w:r>
        <w:rPr>
          <w:rFonts w:ascii="Times New Roman" w:hAnsi="Times New Roman"/>
          <w:b/>
          <w:bCs/>
          <w:sz w:val="28"/>
          <w:szCs w:val="28"/>
        </w:rPr>
        <w:t>місце деліктного права в системі цивільного права України</w:t>
      </w:r>
    </w:p>
    <w:bookmarkEnd w:id="10"/>
    <w:p w14:paraId="3725A9E8" w14:textId="77777777" w:rsidR="007C38F8" w:rsidRDefault="007C38F8" w:rsidP="0026705E">
      <w:pPr>
        <w:spacing w:line="360" w:lineRule="auto"/>
        <w:jc w:val="both"/>
        <w:rPr>
          <w:rFonts w:ascii="Times New Roman" w:hAnsi="Times New Roman"/>
          <w:b/>
          <w:bCs/>
          <w:sz w:val="28"/>
          <w:szCs w:val="28"/>
        </w:rPr>
      </w:pPr>
    </w:p>
    <w:p w14:paraId="3AF3E8BF" w14:textId="6E64890C" w:rsidR="007C38F8" w:rsidRPr="0026705E" w:rsidRDefault="007C38F8" w:rsidP="0026705E">
      <w:pPr>
        <w:pStyle w:val="a8"/>
        <w:numPr>
          <w:ilvl w:val="1"/>
          <w:numId w:val="12"/>
        </w:numPr>
        <w:spacing w:line="360" w:lineRule="auto"/>
        <w:jc w:val="both"/>
        <w:rPr>
          <w:rFonts w:ascii="Times New Roman" w:hAnsi="Times New Roman"/>
          <w:b/>
          <w:bCs/>
          <w:sz w:val="28"/>
          <w:szCs w:val="28"/>
        </w:rPr>
      </w:pPr>
      <w:bookmarkStart w:id="11" w:name="_Hlk142398094"/>
      <w:r w:rsidRPr="0026705E">
        <w:rPr>
          <w:rFonts w:ascii="Times New Roman" w:hAnsi="Times New Roman"/>
          <w:b/>
          <w:bCs/>
          <w:sz w:val="28"/>
          <w:szCs w:val="28"/>
        </w:rPr>
        <w:t>Поняття деліктного права</w:t>
      </w:r>
    </w:p>
    <w:bookmarkEnd w:id="11"/>
    <w:p w14:paraId="3A34BB75" w14:textId="772A7485"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Визначальною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категорією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деліктного</w:t>
      </w:r>
      <w:proofErr w:type="spellEnd"/>
      <w:r>
        <w:rPr>
          <w:rFonts w:ascii="Times New Roman" w:hAnsi="Times New Roman"/>
          <w:sz w:val="28"/>
          <w:szCs w:val="28"/>
          <w:lang w:val="ru-RU"/>
        </w:rPr>
        <w:t xml:space="preserve"> права, є, </w:t>
      </w:r>
      <w:proofErr w:type="spellStart"/>
      <w:r>
        <w:rPr>
          <w:rFonts w:ascii="Times New Roman" w:hAnsi="Times New Roman"/>
          <w:sz w:val="28"/>
          <w:szCs w:val="28"/>
          <w:lang w:val="ru-RU"/>
        </w:rPr>
        <w:t>власне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поняття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делікту</w:t>
      </w:r>
      <w:proofErr w:type="spellEnd"/>
      <w:r>
        <w:rPr>
          <w:rFonts w:ascii="Times New Roman" w:hAnsi="Times New Roman"/>
          <w:sz w:val="28"/>
          <w:szCs w:val="28"/>
          <w:lang w:val="ru-RU"/>
        </w:rPr>
        <w:t xml:space="preserve">. Слово </w:t>
      </w:r>
      <w:r w:rsidR="001B5D12">
        <w:rPr>
          <w:rFonts w:ascii="Times New Roman" w:hAnsi="Times New Roman"/>
          <w:sz w:val="28"/>
          <w:szCs w:val="28"/>
          <w:lang w:val="ru-RU"/>
        </w:rPr>
        <w:t>“</w:t>
      </w:r>
      <w:proofErr w:type="spellStart"/>
      <w:r>
        <w:rPr>
          <w:rFonts w:ascii="Times New Roman" w:hAnsi="Times New Roman"/>
          <w:sz w:val="28"/>
          <w:szCs w:val="28"/>
          <w:lang w:val="ru-RU"/>
        </w:rPr>
        <w:t>делікт</w:t>
      </w:r>
      <w:proofErr w:type="spellEnd"/>
      <w:r w:rsidR="001B5D12">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латинськ</w:t>
      </w:r>
      <w:r w:rsidR="009B0840">
        <w:rPr>
          <w:rFonts w:ascii="Times New Roman" w:hAnsi="Times New Roman"/>
          <w:sz w:val="28"/>
          <w:szCs w:val="28"/>
          <w:lang w:val="ru-RU"/>
        </w:rPr>
        <w:t>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походження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delictum</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правопорушення</w:t>
      </w:r>
      <w:proofErr w:type="spellEnd"/>
      <w:r>
        <w:rPr>
          <w:rFonts w:ascii="Times New Roman" w:hAnsi="Times New Roman"/>
          <w:sz w:val="28"/>
          <w:szCs w:val="28"/>
          <w:lang w:val="ru-RU"/>
        </w:rPr>
        <w:t>,</w:t>
      </w:r>
      <w:r>
        <w:rPr>
          <w:rFonts w:ascii="Times New Roman" w:hAnsi="Times New Roman"/>
          <w:sz w:val="28"/>
          <w:szCs w:val="28"/>
        </w:rPr>
        <w:t xml:space="preserve"> тому що підставою виникнення</w:t>
      </w:r>
      <w:r w:rsidR="001B5D12">
        <w:rPr>
          <w:rFonts w:ascii="Times New Roman" w:hAnsi="Times New Roman"/>
          <w:sz w:val="28"/>
          <w:szCs w:val="28"/>
        </w:rPr>
        <w:t xml:space="preserve"> зазначених </w:t>
      </w:r>
      <w:r>
        <w:rPr>
          <w:rFonts w:ascii="Times New Roman" w:hAnsi="Times New Roman"/>
          <w:sz w:val="28"/>
          <w:szCs w:val="28"/>
        </w:rPr>
        <w:t xml:space="preserve">зобов’язань є правопорушення. </w:t>
      </w:r>
      <w:r>
        <w:rPr>
          <w:rFonts w:ascii="Times New Roman" w:hAnsi="Times New Roman"/>
          <w:sz w:val="28"/>
          <w:szCs w:val="28"/>
          <w:lang w:val="ru-RU"/>
        </w:rPr>
        <w:t xml:space="preserve"> </w:t>
      </w:r>
      <w:proofErr w:type="spellStart"/>
      <w:r>
        <w:rPr>
          <w:rFonts w:ascii="Times New Roman" w:hAnsi="Times New Roman"/>
          <w:sz w:val="28"/>
          <w:szCs w:val="28"/>
          <w:lang w:val="ru-RU"/>
        </w:rPr>
        <w:t>Вперше</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юриспруденції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детальну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розробку</w:t>
      </w:r>
      <w:proofErr w:type="spellEnd"/>
      <w:r>
        <w:rPr>
          <w:rFonts w:ascii="Times New Roman" w:hAnsi="Times New Roman"/>
          <w:sz w:val="28"/>
          <w:szCs w:val="28"/>
          <w:lang w:val="ru-RU"/>
        </w:rPr>
        <w:t xml:space="preserve"> </w:t>
      </w:r>
      <w:r w:rsidR="001B5D12">
        <w:rPr>
          <w:rFonts w:ascii="Times New Roman" w:hAnsi="Times New Roman"/>
          <w:sz w:val="28"/>
          <w:szCs w:val="28"/>
          <w:lang w:val="ru-RU"/>
        </w:rPr>
        <w:t>“</w:t>
      </w:r>
      <w:proofErr w:type="spellStart"/>
      <w:r>
        <w:rPr>
          <w:rFonts w:ascii="Times New Roman" w:hAnsi="Times New Roman"/>
          <w:sz w:val="28"/>
          <w:szCs w:val="28"/>
          <w:lang w:val="ru-RU"/>
        </w:rPr>
        <w:t>деліктні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зобов'язання</w:t>
      </w:r>
      <w:proofErr w:type="spellEnd"/>
      <w:r w:rsidR="001B5D12">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отримали</w:t>
      </w:r>
      <w:proofErr w:type="spellEnd"/>
      <w:r w:rsidR="009B0840">
        <w:rPr>
          <w:rFonts w:ascii="Times New Roman" w:hAnsi="Times New Roman"/>
          <w:sz w:val="28"/>
          <w:szCs w:val="28"/>
          <w:lang w:val="ru-RU"/>
        </w:rPr>
        <w:t xml:space="preserve"> у</w:t>
      </w:r>
      <w:r>
        <w:rPr>
          <w:rFonts w:ascii="Times New Roman" w:hAnsi="Times New Roman"/>
          <w:sz w:val="28"/>
          <w:szCs w:val="28"/>
          <w:lang w:val="ru-RU"/>
        </w:rPr>
        <w:t xml:space="preserve"> </w:t>
      </w:r>
      <w:proofErr w:type="spellStart"/>
      <w:r>
        <w:rPr>
          <w:rFonts w:ascii="Times New Roman" w:hAnsi="Times New Roman"/>
          <w:sz w:val="28"/>
          <w:szCs w:val="28"/>
          <w:lang w:val="ru-RU"/>
        </w:rPr>
        <w:t>римському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Незважаючи</w:t>
      </w:r>
      <w:proofErr w:type="spellEnd"/>
      <w:r>
        <w:rPr>
          <w:rFonts w:ascii="Times New Roman" w:hAnsi="Times New Roman"/>
          <w:sz w:val="28"/>
          <w:szCs w:val="28"/>
          <w:lang w:val="ru-RU"/>
        </w:rPr>
        <w:t xml:space="preserve"> на те,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ще</w:t>
      </w:r>
      <w:proofErr w:type="spellEnd"/>
      <w:r>
        <w:rPr>
          <w:rFonts w:ascii="Times New Roman" w:hAnsi="Times New Roman"/>
          <w:sz w:val="28"/>
          <w:szCs w:val="28"/>
          <w:lang w:val="ru-RU"/>
        </w:rPr>
        <w:t xml:space="preserve"> не </w:t>
      </w:r>
      <w:proofErr w:type="spellStart"/>
      <w:r>
        <w:rPr>
          <w:rFonts w:ascii="Times New Roman" w:hAnsi="Times New Roman"/>
          <w:sz w:val="28"/>
          <w:szCs w:val="28"/>
          <w:lang w:val="ru-RU"/>
        </w:rPr>
        <w:t>було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встановлено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загального</w:t>
      </w:r>
      <w:proofErr w:type="spellEnd"/>
      <w:r>
        <w:rPr>
          <w:rFonts w:ascii="Times New Roman" w:hAnsi="Times New Roman"/>
          <w:sz w:val="28"/>
          <w:szCs w:val="28"/>
          <w:lang w:val="ru-RU"/>
        </w:rPr>
        <w:t xml:space="preserve"> правила, будь-яка </w:t>
      </w:r>
      <w:proofErr w:type="spellStart"/>
      <w:r>
        <w:rPr>
          <w:rFonts w:ascii="Times New Roman" w:hAnsi="Times New Roman"/>
          <w:sz w:val="28"/>
          <w:szCs w:val="28"/>
          <w:lang w:val="ru-RU"/>
        </w:rPr>
        <w:t>недозволена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порушує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чиїсь</w:t>
      </w:r>
      <w:proofErr w:type="spellEnd"/>
      <w:r>
        <w:rPr>
          <w:rFonts w:ascii="Times New Roman" w:hAnsi="Times New Roman"/>
          <w:sz w:val="28"/>
          <w:szCs w:val="28"/>
          <w:lang w:val="ru-RU"/>
        </w:rPr>
        <w:t xml:space="preserve"> права </w:t>
      </w:r>
      <w:proofErr w:type="spellStart"/>
      <w:r>
        <w:rPr>
          <w:rFonts w:ascii="Times New Roman" w:hAnsi="Times New Roman"/>
          <w:sz w:val="28"/>
          <w:szCs w:val="28"/>
          <w:lang w:val="ru-RU"/>
        </w:rPr>
        <w:t>чи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інтереси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породжує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зобов'язання</w:t>
      </w:r>
      <w:proofErr w:type="spellEnd"/>
      <w:r>
        <w:rPr>
          <w:rFonts w:ascii="Times New Roman" w:hAnsi="Times New Roman"/>
          <w:sz w:val="28"/>
          <w:szCs w:val="28"/>
          <w:lang w:val="ru-RU"/>
        </w:rPr>
        <w:t xml:space="preserve"> особи, яка вчинила </w:t>
      </w:r>
      <w:proofErr w:type="spellStart"/>
      <w:r>
        <w:rPr>
          <w:rFonts w:ascii="Times New Roman" w:hAnsi="Times New Roman"/>
          <w:sz w:val="28"/>
          <w:szCs w:val="28"/>
          <w:lang w:val="ru-RU"/>
        </w:rPr>
        <w:t>таку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щодо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потерпілого</w:t>
      </w:r>
      <w:proofErr w:type="spellEnd"/>
      <w:r>
        <w:rPr>
          <w:rFonts w:ascii="Times New Roman" w:hAnsi="Times New Roman"/>
          <w:sz w:val="28"/>
          <w:szCs w:val="28"/>
          <w:lang w:val="ru-RU"/>
        </w:rPr>
        <w:t xml:space="preserve"> (т.</w:t>
      </w:r>
      <w:r w:rsidR="005D3C6D">
        <w:rPr>
          <w:rFonts w:ascii="Times New Roman" w:hAnsi="Times New Roman"/>
          <w:sz w:val="28"/>
          <w:szCs w:val="28"/>
          <w:lang w:val="ru-RU"/>
        </w:rPr>
        <w:t xml:space="preserve"> </w:t>
      </w:r>
      <w:proofErr w:type="spellStart"/>
      <w:r>
        <w:rPr>
          <w:rFonts w:ascii="Times New Roman" w:hAnsi="Times New Roman"/>
          <w:sz w:val="28"/>
          <w:szCs w:val="28"/>
          <w:lang w:val="ru-RU"/>
        </w:rPr>
        <w:t>зв</w:t>
      </w:r>
      <w:proofErr w:type="spellEnd"/>
      <w:r>
        <w:rPr>
          <w:rFonts w:ascii="Times New Roman" w:hAnsi="Times New Roman"/>
          <w:sz w:val="28"/>
          <w:szCs w:val="28"/>
          <w:lang w:val="ru-RU"/>
        </w:rPr>
        <w:t xml:space="preserve">. </w:t>
      </w:r>
      <w:r w:rsidR="001B5D12">
        <w:rPr>
          <w:rFonts w:ascii="Times New Roman" w:hAnsi="Times New Roman"/>
          <w:sz w:val="28"/>
          <w:szCs w:val="28"/>
          <w:lang w:val="ru-RU"/>
        </w:rPr>
        <w:t>“</w:t>
      </w:r>
      <w:proofErr w:type="spellStart"/>
      <w:r>
        <w:rPr>
          <w:rFonts w:ascii="Times New Roman" w:hAnsi="Times New Roman"/>
          <w:sz w:val="28"/>
          <w:szCs w:val="28"/>
          <w:lang w:val="ru-RU"/>
        </w:rPr>
        <w:t>генеральний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делікт</w:t>
      </w:r>
      <w:proofErr w:type="spellEnd"/>
      <w:r w:rsidR="001B5D12">
        <w:rPr>
          <w:rFonts w:ascii="Times New Roman" w:hAnsi="Times New Roman"/>
          <w:sz w:val="28"/>
          <w:szCs w:val="28"/>
          <w:lang w:val="ru-RU"/>
        </w:rPr>
        <w:t>”</w:t>
      </w:r>
      <w:r>
        <w:rPr>
          <w:rFonts w:ascii="Times New Roman" w:hAnsi="Times New Roman"/>
          <w:sz w:val="28"/>
          <w:szCs w:val="28"/>
          <w:lang w:val="ru-RU"/>
        </w:rPr>
        <w:t xml:space="preserve">), система </w:t>
      </w:r>
      <w:proofErr w:type="spellStart"/>
      <w:r>
        <w:rPr>
          <w:rFonts w:ascii="Times New Roman" w:hAnsi="Times New Roman"/>
          <w:sz w:val="28"/>
          <w:szCs w:val="28"/>
          <w:lang w:val="ru-RU"/>
        </w:rPr>
        <w:t>деліктних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зобов'язань</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римському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праві</w:t>
      </w:r>
      <w:proofErr w:type="spellEnd"/>
      <w:r>
        <w:rPr>
          <w:rFonts w:ascii="Times New Roman" w:hAnsi="Times New Roman"/>
          <w:sz w:val="28"/>
          <w:szCs w:val="28"/>
          <w:lang w:val="ru-RU"/>
        </w:rPr>
        <w:t xml:space="preserve"> мала великий </w:t>
      </w:r>
      <w:proofErr w:type="spellStart"/>
      <w:r>
        <w:rPr>
          <w:rFonts w:ascii="Times New Roman" w:hAnsi="Times New Roman"/>
          <w:sz w:val="28"/>
          <w:szCs w:val="28"/>
          <w:lang w:val="ru-RU"/>
        </w:rPr>
        <w:t>перелік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випадків</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яких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виникали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такі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зобов'язання</w:t>
      </w:r>
      <w:proofErr w:type="spellEnd"/>
      <w:r>
        <w:rPr>
          <w:rFonts w:ascii="Times New Roman" w:hAnsi="Times New Roman"/>
          <w:sz w:val="28"/>
          <w:szCs w:val="28"/>
          <w:lang w:val="ru-RU"/>
        </w:rPr>
        <w:t>.</w:t>
      </w:r>
    </w:p>
    <w:p w14:paraId="140849B4"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lang w:val="ru-RU"/>
        </w:rPr>
        <w:t xml:space="preserve">     </w:t>
      </w:r>
      <w:proofErr w:type="spellStart"/>
      <w:r>
        <w:rPr>
          <w:rFonts w:ascii="Times New Roman" w:hAnsi="Times New Roman"/>
          <w:sz w:val="28"/>
          <w:szCs w:val="28"/>
          <w:lang w:val="ru-RU"/>
        </w:rPr>
        <w:t>Спочатку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підстави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виникнення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деліктних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відображають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державну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політику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щодо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обмеження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кровної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помсти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підтверджується</w:t>
      </w:r>
      <w:proofErr w:type="spellEnd"/>
      <w:r>
        <w:rPr>
          <w:rFonts w:ascii="Times New Roman" w:hAnsi="Times New Roman"/>
          <w:sz w:val="28"/>
          <w:szCs w:val="28"/>
          <w:lang w:val="ru-RU"/>
        </w:rPr>
        <w:t xml:space="preserve"> в Законах XII </w:t>
      </w:r>
      <w:proofErr w:type="spellStart"/>
      <w:r>
        <w:rPr>
          <w:rFonts w:ascii="Times New Roman" w:hAnsi="Times New Roman"/>
          <w:sz w:val="28"/>
          <w:szCs w:val="28"/>
          <w:lang w:val="ru-RU"/>
        </w:rPr>
        <w:t>таблиць</w:t>
      </w:r>
      <w:proofErr w:type="spellEnd"/>
      <w:r>
        <w:rPr>
          <w:rFonts w:ascii="Times New Roman" w:hAnsi="Times New Roman"/>
          <w:sz w:val="28"/>
          <w:szCs w:val="28"/>
          <w:lang w:val="ru-RU"/>
        </w:rPr>
        <w:t xml:space="preserve">. </w:t>
      </w:r>
      <w:proofErr w:type="gramStart"/>
      <w:r>
        <w:rPr>
          <w:rFonts w:ascii="Times New Roman" w:hAnsi="Times New Roman"/>
          <w:sz w:val="28"/>
          <w:szCs w:val="28"/>
          <w:lang w:val="ru-RU"/>
        </w:rPr>
        <w:t>На початку</w:t>
      </w:r>
      <w:proofErr w:type="gramEnd"/>
      <w:r>
        <w:rPr>
          <w:rFonts w:ascii="Times New Roman" w:hAnsi="Times New Roman"/>
          <w:sz w:val="28"/>
          <w:szCs w:val="28"/>
          <w:lang w:val="ru-RU"/>
        </w:rPr>
        <w:t xml:space="preserve"> </w:t>
      </w:r>
      <w:proofErr w:type="spellStart"/>
      <w:r>
        <w:rPr>
          <w:rFonts w:ascii="Times New Roman" w:hAnsi="Times New Roman"/>
          <w:sz w:val="28"/>
          <w:szCs w:val="28"/>
          <w:lang w:val="ru-RU"/>
        </w:rPr>
        <w:t>існував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виключний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перелік</w:t>
      </w:r>
      <w:proofErr w:type="spellEnd"/>
      <w:r>
        <w:rPr>
          <w:rFonts w:ascii="Times New Roman" w:hAnsi="Times New Roman"/>
          <w:sz w:val="28"/>
          <w:szCs w:val="28"/>
          <w:lang w:val="ru-RU"/>
        </w:rPr>
        <w:t xml:space="preserve"> приватно-</w:t>
      </w:r>
      <w:proofErr w:type="spellStart"/>
      <w:r>
        <w:rPr>
          <w:rFonts w:ascii="Times New Roman" w:hAnsi="Times New Roman"/>
          <w:sz w:val="28"/>
          <w:szCs w:val="28"/>
          <w:lang w:val="ru-RU"/>
        </w:rPr>
        <w:t>правових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деліктів</w:t>
      </w:r>
      <w:proofErr w:type="spellEnd"/>
      <w:r>
        <w:rPr>
          <w:rFonts w:ascii="Times New Roman" w:hAnsi="Times New Roman"/>
          <w:sz w:val="28"/>
          <w:szCs w:val="28"/>
          <w:lang w:val="ru-RU"/>
        </w:rPr>
        <w:t xml:space="preserve">: </w:t>
      </w:r>
      <w:r>
        <w:rPr>
          <w:rFonts w:ascii="Times New Roman" w:hAnsi="Times New Roman"/>
          <w:sz w:val="28"/>
          <w:szCs w:val="28"/>
        </w:rPr>
        <w:t xml:space="preserve">1. </w:t>
      </w:r>
      <w:proofErr w:type="spellStart"/>
      <w:r>
        <w:rPr>
          <w:rFonts w:ascii="Times New Roman" w:hAnsi="Times New Roman"/>
          <w:sz w:val="28"/>
          <w:szCs w:val="28"/>
        </w:rPr>
        <w:t>Iniuria</w:t>
      </w:r>
      <w:proofErr w:type="spellEnd"/>
      <w:r>
        <w:rPr>
          <w:rFonts w:ascii="Times New Roman" w:hAnsi="Times New Roman"/>
          <w:sz w:val="28"/>
          <w:szCs w:val="28"/>
        </w:rPr>
        <w:t xml:space="preserve">; 2. </w:t>
      </w:r>
      <w:proofErr w:type="spellStart"/>
      <w:r>
        <w:rPr>
          <w:rFonts w:ascii="Times New Roman" w:hAnsi="Times New Roman"/>
          <w:sz w:val="28"/>
          <w:szCs w:val="28"/>
        </w:rPr>
        <w:t>Furtum</w:t>
      </w:r>
      <w:proofErr w:type="spellEnd"/>
      <w:r>
        <w:rPr>
          <w:rFonts w:ascii="Times New Roman" w:hAnsi="Times New Roman"/>
          <w:sz w:val="28"/>
          <w:szCs w:val="28"/>
        </w:rPr>
        <w:t xml:space="preserve">. 3. </w:t>
      </w:r>
      <w:proofErr w:type="spellStart"/>
      <w:r>
        <w:rPr>
          <w:rFonts w:ascii="Times New Roman" w:hAnsi="Times New Roman"/>
          <w:sz w:val="28"/>
          <w:szCs w:val="28"/>
        </w:rPr>
        <w:t>Damnum</w:t>
      </w:r>
      <w:proofErr w:type="spellEnd"/>
      <w:r>
        <w:rPr>
          <w:rFonts w:ascii="Times New Roman" w:hAnsi="Times New Roman"/>
          <w:sz w:val="28"/>
          <w:szCs w:val="28"/>
        </w:rPr>
        <w:t xml:space="preserve"> </w:t>
      </w:r>
      <w:proofErr w:type="spellStart"/>
      <w:r>
        <w:rPr>
          <w:rFonts w:ascii="Times New Roman" w:hAnsi="Times New Roman"/>
          <w:sz w:val="28"/>
          <w:szCs w:val="28"/>
        </w:rPr>
        <w:t>iniuria</w:t>
      </w:r>
      <w:proofErr w:type="spellEnd"/>
      <w:r>
        <w:rPr>
          <w:rFonts w:ascii="Times New Roman" w:hAnsi="Times New Roman"/>
          <w:sz w:val="28"/>
          <w:szCs w:val="28"/>
        </w:rPr>
        <w:t xml:space="preserve"> </w:t>
      </w:r>
      <w:proofErr w:type="spellStart"/>
      <w:r>
        <w:rPr>
          <w:rFonts w:ascii="Times New Roman" w:hAnsi="Times New Roman"/>
          <w:sz w:val="28"/>
          <w:szCs w:val="28"/>
        </w:rPr>
        <w:t>datum</w:t>
      </w:r>
      <w:proofErr w:type="spellEnd"/>
      <w:r>
        <w:rPr>
          <w:rFonts w:ascii="Times New Roman" w:hAnsi="Times New Roman"/>
          <w:sz w:val="28"/>
          <w:szCs w:val="28"/>
        </w:rPr>
        <w:t xml:space="preserve">. </w:t>
      </w:r>
    </w:p>
    <w:p w14:paraId="1D003BD6" w14:textId="56DB16BE"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lang w:val="ru-RU"/>
        </w:rPr>
        <w:t>Injuria</w:t>
      </w:r>
      <w:proofErr w:type="spellEnd"/>
      <w:r w:rsidRPr="007C38F8">
        <w:rPr>
          <w:rFonts w:ascii="Times New Roman" w:hAnsi="Times New Roman"/>
          <w:sz w:val="28"/>
          <w:szCs w:val="28"/>
        </w:rPr>
        <w:t xml:space="preserve"> </w:t>
      </w:r>
      <w:r>
        <w:rPr>
          <w:rFonts w:ascii="Times New Roman" w:hAnsi="Times New Roman"/>
          <w:sz w:val="28"/>
          <w:szCs w:val="28"/>
        </w:rPr>
        <w:t xml:space="preserve">(посягання на особистість) розглядається лише як дії, направлені </w:t>
      </w:r>
      <w:proofErr w:type="gramStart"/>
      <w:r>
        <w:rPr>
          <w:rFonts w:ascii="Times New Roman" w:hAnsi="Times New Roman"/>
          <w:sz w:val="28"/>
          <w:szCs w:val="28"/>
        </w:rPr>
        <w:t>на  тілесну</w:t>
      </w:r>
      <w:proofErr w:type="gramEnd"/>
      <w:r>
        <w:rPr>
          <w:rFonts w:ascii="Times New Roman" w:hAnsi="Times New Roman"/>
          <w:sz w:val="28"/>
          <w:szCs w:val="28"/>
        </w:rPr>
        <w:t xml:space="preserve"> недоторканність римського громадянина. Виділялися три ступен</w:t>
      </w:r>
      <w:r w:rsidR="00BE2A65">
        <w:rPr>
          <w:rFonts w:ascii="Times New Roman" w:hAnsi="Times New Roman"/>
          <w:sz w:val="28"/>
          <w:szCs w:val="28"/>
        </w:rPr>
        <w:t>і</w:t>
      </w:r>
      <w:r>
        <w:rPr>
          <w:rFonts w:ascii="Times New Roman" w:hAnsi="Times New Roman"/>
          <w:sz w:val="28"/>
          <w:szCs w:val="28"/>
        </w:rPr>
        <w:t xml:space="preserve"> </w:t>
      </w:r>
      <w:proofErr w:type="spellStart"/>
      <w:r>
        <w:rPr>
          <w:rFonts w:ascii="Times New Roman" w:hAnsi="Times New Roman"/>
          <w:sz w:val="28"/>
          <w:szCs w:val="28"/>
          <w:lang w:val="ru-RU"/>
        </w:rPr>
        <w:t>injuria</w:t>
      </w:r>
      <w:proofErr w:type="spellEnd"/>
      <w:r>
        <w:rPr>
          <w:rFonts w:ascii="Times New Roman" w:hAnsi="Times New Roman"/>
          <w:sz w:val="28"/>
          <w:szCs w:val="28"/>
        </w:rPr>
        <w:t xml:space="preserve">. Найважчий ступінь, в рамках якого потерпілий міг мстити за принципом </w:t>
      </w:r>
      <w:proofErr w:type="spellStart"/>
      <w:r>
        <w:rPr>
          <w:rFonts w:ascii="Times New Roman" w:hAnsi="Times New Roman"/>
          <w:sz w:val="28"/>
          <w:szCs w:val="28"/>
        </w:rPr>
        <w:t>таліона</w:t>
      </w:r>
      <w:proofErr w:type="spellEnd"/>
      <w:r>
        <w:rPr>
          <w:rFonts w:ascii="Times New Roman" w:hAnsi="Times New Roman"/>
          <w:sz w:val="28"/>
          <w:szCs w:val="28"/>
        </w:rPr>
        <w:t xml:space="preserve">, другий вид </w:t>
      </w:r>
      <w:proofErr w:type="spellStart"/>
      <w:r>
        <w:rPr>
          <w:rFonts w:ascii="Times New Roman" w:hAnsi="Times New Roman"/>
          <w:sz w:val="28"/>
          <w:szCs w:val="28"/>
        </w:rPr>
        <w:t>injuria</w:t>
      </w:r>
      <w:proofErr w:type="spellEnd"/>
      <w:r>
        <w:rPr>
          <w:rFonts w:ascii="Times New Roman" w:hAnsi="Times New Roman"/>
          <w:sz w:val="28"/>
          <w:szCs w:val="28"/>
        </w:rPr>
        <w:t xml:space="preserve"> охо</w:t>
      </w:r>
      <w:r w:rsidR="00BE2A65">
        <w:rPr>
          <w:rFonts w:ascii="Times New Roman" w:hAnsi="Times New Roman"/>
          <w:sz w:val="28"/>
          <w:szCs w:val="28"/>
        </w:rPr>
        <w:t>п</w:t>
      </w:r>
      <w:r>
        <w:rPr>
          <w:rFonts w:ascii="Times New Roman" w:hAnsi="Times New Roman"/>
          <w:sz w:val="28"/>
          <w:szCs w:val="28"/>
        </w:rPr>
        <w:t xml:space="preserve">лював випадки пошкодження середньої тяжкості, за які передбачалась сплата штрафу, та </w:t>
      </w:r>
      <w:proofErr w:type="spellStart"/>
      <w:r>
        <w:rPr>
          <w:rFonts w:ascii="Times New Roman" w:hAnsi="Times New Roman"/>
          <w:sz w:val="28"/>
          <w:szCs w:val="28"/>
        </w:rPr>
        <w:t>третий</w:t>
      </w:r>
      <w:proofErr w:type="spellEnd"/>
      <w:r>
        <w:rPr>
          <w:rFonts w:ascii="Times New Roman" w:hAnsi="Times New Roman"/>
          <w:sz w:val="28"/>
          <w:szCs w:val="28"/>
        </w:rPr>
        <w:t xml:space="preserve"> вид </w:t>
      </w:r>
      <w:proofErr w:type="spellStart"/>
      <w:r>
        <w:rPr>
          <w:rFonts w:ascii="Times New Roman" w:hAnsi="Times New Roman"/>
          <w:sz w:val="28"/>
          <w:szCs w:val="28"/>
        </w:rPr>
        <w:t>injuria</w:t>
      </w:r>
      <w:proofErr w:type="spellEnd"/>
      <w:r>
        <w:rPr>
          <w:rFonts w:ascii="Times New Roman" w:hAnsi="Times New Roman"/>
          <w:sz w:val="28"/>
          <w:szCs w:val="28"/>
        </w:rPr>
        <w:t xml:space="preserve">, який обумовлений легкими </w:t>
      </w:r>
      <w:proofErr w:type="spellStart"/>
      <w:r>
        <w:rPr>
          <w:rFonts w:ascii="Times New Roman" w:hAnsi="Times New Roman"/>
          <w:sz w:val="28"/>
          <w:szCs w:val="28"/>
        </w:rPr>
        <w:t>пощкодженнями</w:t>
      </w:r>
      <w:proofErr w:type="spellEnd"/>
      <w:r>
        <w:rPr>
          <w:rFonts w:ascii="Times New Roman" w:hAnsi="Times New Roman"/>
          <w:sz w:val="28"/>
          <w:szCs w:val="28"/>
        </w:rPr>
        <w:t xml:space="preserve">, внаслідок чого винна особа також мала сплатити штраф, </w:t>
      </w:r>
      <w:r w:rsidR="00BE2A65">
        <w:rPr>
          <w:rFonts w:ascii="Times New Roman" w:hAnsi="Times New Roman"/>
          <w:sz w:val="28"/>
          <w:szCs w:val="28"/>
        </w:rPr>
        <w:t>а</w:t>
      </w:r>
      <w:r>
        <w:rPr>
          <w:rFonts w:ascii="Times New Roman" w:hAnsi="Times New Roman"/>
          <w:sz w:val="28"/>
          <w:szCs w:val="28"/>
        </w:rPr>
        <w:t xml:space="preserve">ле менший ніж за другий вид </w:t>
      </w:r>
      <w:proofErr w:type="spellStart"/>
      <w:r>
        <w:rPr>
          <w:rFonts w:ascii="Times New Roman" w:hAnsi="Times New Roman"/>
          <w:sz w:val="28"/>
          <w:szCs w:val="28"/>
        </w:rPr>
        <w:t>injuria</w:t>
      </w:r>
      <w:proofErr w:type="spellEnd"/>
      <w:r>
        <w:rPr>
          <w:rFonts w:ascii="Times New Roman" w:hAnsi="Times New Roman"/>
          <w:sz w:val="28"/>
          <w:szCs w:val="28"/>
        </w:rPr>
        <w:t xml:space="preserve">. </w:t>
      </w:r>
    </w:p>
    <w:p w14:paraId="2D04321F" w14:textId="4AF48634"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Поява зобов'язань із за</w:t>
      </w:r>
      <w:r w:rsidR="004A26F1">
        <w:rPr>
          <w:rFonts w:ascii="Times New Roman" w:hAnsi="Times New Roman"/>
          <w:sz w:val="28"/>
          <w:szCs w:val="28"/>
        </w:rPr>
        <w:t>вдання</w:t>
      </w:r>
      <w:r>
        <w:rPr>
          <w:rFonts w:ascii="Times New Roman" w:hAnsi="Times New Roman"/>
          <w:sz w:val="28"/>
          <w:szCs w:val="28"/>
        </w:rPr>
        <w:t xml:space="preserve"> шкоди відбувається набагато раніше, ніж договірних зобов'язань</w:t>
      </w:r>
      <w:r w:rsidR="009B0840">
        <w:rPr>
          <w:rFonts w:ascii="Times New Roman" w:hAnsi="Times New Roman"/>
          <w:sz w:val="28"/>
          <w:szCs w:val="28"/>
        </w:rPr>
        <w:t>,</w:t>
      </w:r>
      <w:r>
        <w:rPr>
          <w:rFonts w:ascii="Times New Roman" w:hAnsi="Times New Roman"/>
          <w:sz w:val="28"/>
          <w:szCs w:val="28"/>
        </w:rPr>
        <w:t xml:space="preserve"> і ґрунтується на забороні державою помсти та санкціонуванні замість неї приватних штрафів у вигляді обов'язкового викупу. </w:t>
      </w:r>
      <w:r w:rsidR="004A26F1">
        <w:rPr>
          <w:rFonts w:ascii="Times New Roman" w:hAnsi="Times New Roman"/>
          <w:sz w:val="28"/>
          <w:szCs w:val="28"/>
        </w:rPr>
        <w:t xml:space="preserve">Свого часу    </w:t>
      </w:r>
      <w:r w:rsidR="004A26F1" w:rsidRPr="004A26F1">
        <w:rPr>
          <w:rFonts w:ascii="Times New Roman" w:hAnsi="Times New Roman"/>
          <w:sz w:val="28"/>
          <w:szCs w:val="28"/>
        </w:rPr>
        <w:t xml:space="preserve">відомий </w:t>
      </w:r>
      <w:r w:rsidRPr="004A26F1">
        <w:rPr>
          <w:rFonts w:ascii="Times New Roman" w:hAnsi="Times New Roman"/>
          <w:sz w:val="28"/>
          <w:szCs w:val="28"/>
        </w:rPr>
        <w:t>цивіліст</w:t>
      </w:r>
      <w:r>
        <w:rPr>
          <w:rFonts w:ascii="Times New Roman" w:hAnsi="Times New Roman"/>
          <w:sz w:val="28"/>
          <w:szCs w:val="28"/>
        </w:rPr>
        <w:t xml:space="preserve"> С.</w:t>
      </w:r>
      <w:r w:rsidR="004A26F1">
        <w:rPr>
          <w:rFonts w:ascii="Times New Roman" w:hAnsi="Times New Roman"/>
          <w:sz w:val="28"/>
          <w:szCs w:val="28"/>
        </w:rPr>
        <w:t xml:space="preserve"> </w:t>
      </w:r>
      <w:r>
        <w:rPr>
          <w:rFonts w:ascii="Times New Roman" w:hAnsi="Times New Roman"/>
          <w:sz w:val="28"/>
          <w:szCs w:val="28"/>
        </w:rPr>
        <w:t xml:space="preserve">А. Муромцев </w:t>
      </w:r>
      <w:r w:rsidRPr="009B0840">
        <w:rPr>
          <w:rFonts w:ascii="Times New Roman" w:hAnsi="Times New Roman"/>
          <w:sz w:val="28"/>
          <w:szCs w:val="28"/>
        </w:rPr>
        <w:t>писав</w:t>
      </w:r>
      <w:r w:rsidR="009B0840" w:rsidRPr="009B0840">
        <w:rPr>
          <w:rFonts w:ascii="Times New Roman" w:hAnsi="Times New Roman"/>
          <w:sz w:val="28"/>
          <w:szCs w:val="28"/>
        </w:rPr>
        <w:t>,</w:t>
      </w:r>
      <w:r w:rsidR="00096E93" w:rsidRPr="009B0840">
        <w:rPr>
          <w:rFonts w:ascii="Times New Roman" w:hAnsi="Times New Roman"/>
          <w:sz w:val="28"/>
          <w:szCs w:val="28"/>
        </w:rPr>
        <w:t xml:space="preserve"> що</w:t>
      </w:r>
      <w:r w:rsidRPr="009B0840">
        <w:rPr>
          <w:rFonts w:ascii="Times New Roman" w:hAnsi="Times New Roman"/>
          <w:sz w:val="28"/>
          <w:szCs w:val="28"/>
        </w:rPr>
        <w:t xml:space="preserve"> </w:t>
      </w:r>
      <w:r w:rsidR="001B5D12">
        <w:rPr>
          <w:rFonts w:ascii="Times New Roman" w:hAnsi="Times New Roman"/>
          <w:sz w:val="28"/>
          <w:szCs w:val="28"/>
        </w:rPr>
        <w:t>“</w:t>
      </w:r>
      <w:r w:rsidRPr="009B0840">
        <w:rPr>
          <w:rFonts w:ascii="Times New Roman" w:hAnsi="Times New Roman"/>
          <w:sz w:val="28"/>
          <w:szCs w:val="28"/>
        </w:rPr>
        <w:t>…</w:t>
      </w:r>
      <w:r>
        <w:rPr>
          <w:rFonts w:ascii="Times New Roman" w:hAnsi="Times New Roman"/>
          <w:sz w:val="28"/>
          <w:szCs w:val="28"/>
        </w:rPr>
        <w:t xml:space="preserve">зрештою кожен порушник чужого права повинен сплатити скривдженому відомий штраф, а </w:t>
      </w:r>
      <w:r>
        <w:rPr>
          <w:rFonts w:ascii="Times New Roman" w:hAnsi="Times New Roman"/>
          <w:sz w:val="28"/>
          <w:szCs w:val="28"/>
        </w:rPr>
        <w:lastRenderedPageBreak/>
        <w:t xml:space="preserve">скривдженому забороняється </w:t>
      </w:r>
      <w:r w:rsidRPr="007C38F8">
        <w:rPr>
          <w:rFonts w:ascii="Times New Roman" w:hAnsi="Times New Roman"/>
          <w:sz w:val="28"/>
          <w:szCs w:val="28"/>
        </w:rPr>
        <w:t>остаточно будь-яка інша розправа з кривдником; в цьому і є перше зобов'язання</w:t>
      </w:r>
      <w:r w:rsidR="001B5D12">
        <w:rPr>
          <w:rFonts w:ascii="Times New Roman" w:hAnsi="Times New Roman"/>
          <w:sz w:val="28"/>
          <w:szCs w:val="28"/>
        </w:rPr>
        <w:t>”</w:t>
      </w:r>
      <w:r w:rsidRPr="007C38F8">
        <w:rPr>
          <w:rFonts w:ascii="Times New Roman" w:hAnsi="Times New Roman"/>
          <w:sz w:val="28"/>
          <w:szCs w:val="28"/>
        </w:rPr>
        <w:t xml:space="preserve"> [34, с. 26].</w:t>
      </w:r>
    </w:p>
    <w:p w14:paraId="15039DA4" w14:textId="4FEFE865"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rPr>
        <w:t xml:space="preserve">     Починаючи з ІІІ століття до н.е. </w:t>
      </w:r>
      <w:r w:rsidR="00A95E05">
        <w:rPr>
          <w:rFonts w:ascii="Times New Roman" w:hAnsi="Times New Roman"/>
          <w:sz w:val="28"/>
          <w:szCs w:val="28"/>
        </w:rPr>
        <w:t>т</w:t>
      </w:r>
      <w:r>
        <w:rPr>
          <w:rFonts w:ascii="Times New Roman" w:hAnsi="Times New Roman"/>
          <w:sz w:val="28"/>
          <w:szCs w:val="28"/>
        </w:rPr>
        <w:t xml:space="preserve">ермін </w:t>
      </w:r>
      <w:proofErr w:type="spellStart"/>
      <w:r>
        <w:rPr>
          <w:rFonts w:ascii="Times New Roman" w:hAnsi="Times New Roman"/>
          <w:sz w:val="28"/>
          <w:szCs w:val="28"/>
          <w:lang w:val="ru-RU"/>
        </w:rPr>
        <w:t>injuria</w:t>
      </w:r>
      <w:proofErr w:type="spellEnd"/>
      <w:r>
        <w:rPr>
          <w:rFonts w:ascii="Times New Roman" w:hAnsi="Times New Roman"/>
          <w:sz w:val="28"/>
          <w:szCs w:val="28"/>
        </w:rPr>
        <w:t xml:space="preserve"> став розумітися в основному як будь-які посягання на особисті чи нематеріальні цінності. </w:t>
      </w:r>
      <w:r>
        <w:rPr>
          <w:rFonts w:ascii="Times New Roman" w:hAnsi="Times New Roman"/>
          <w:sz w:val="28"/>
          <w:szCs w:val="28"/>
          <w:lang w:val="ru-RU"/>
        </w:rPr>
        <w:t xml:space="preserve">Принцип </w:t>
      </w:r>
      <w:proofErr w:type="spellStart"/>
      <w:r>
        <w:rPr>
          <w:rFonts w:ascii="Times New Roman" w:hAnsi="Times New Roman"/>
          <w:sz w:val="28"/>
          <w:szCs w:val="28"/>
          <w:lang w:val="ru-RU"/>
        </w:rPr>
        <w:t>таксації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відходить</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минуле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оскільки</w:t>
      </w:r>
      <w:proofErr w:type="spellEnd"/>
      <w:r>
        <w:rPr>
          <w:rFonts w:ascii="Times New Roman" w:hAnsi="Times New Roman"/>
          <w:sz w:val="28"/>
          <w:szCs w:val="28"/>
          <w:lang w:val="ru-RU"/>
        </w:rPr>
        <w:t xml:space="preserve"> вина </w:t>
      </w:r>
      <w:proofErr w:type="spellStart"/>
      <w:r>
        <w:rPr>
          <w:rFonts w:ascii="Times New Roman" w:hAnsi="Times New Roman"/>
          <w:sz w:val="28"/>
          <w:szCs w:val="28"/>
          <w:lang w:val="ru-RU"/>
        </w:rPr>
        <w:t>деліквенту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визначається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вже</w:t>
      </w:r>
      <w:proofErr w:type="spellEnd"/>
      <w:r>
        <w:rPr>
          <w:rFonts w:ascii="Times New Roman" w:hAnsi="Times New Roman"/>
          <w:sz w:val="28"/>
          <w:szCs w:val="28"/>
          <w:lang w:val="ru-RU"/>
        </w:rPr>
        <w:t xml:space="preserve"> за принципом </w:t>
      </w:r>
      <w:proofErr w:type="spellStart"/>
      <w:r>
        <w:rPr>
          <w:rFonts w:ascii="Times New Roman" w:hAnsi="Times New Roman"/>
          <w:sz w:val="28"/>
          <w:szCs w:val="28"/>
          <w:lang w:val="ru-RU"/>
        </w:rPr>
        <w:t>суб'єктивної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відповідальності</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залежить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w:t>
      </w:r>
      <w:proofErr w:type="spellEnd"/>
      <w:r>
        <w:rPr>
          <w:rFonts w:ascii="Times New Roman" w:hAnsi="Times New Roman"/>
          <w:sz w:val="28"/>
          <w:szCs w:val="28"/>
          <w:lang w:val="ru-RU"/>
        </w:rPr>
        <w:t xml:space="preserve"> таких </w:t>
      </w:r>
      <w:proofErr w:type="spellStart"/>
      <w:r>
        <w:rPr>
          <w:rFonts w:ascii="Times New Roman" w:hAnsi="Times New Roman"/>
          <w:sz w:val="28"/>
          <w:szCs w:val="28"/>
          <w:lang w:val="ru-RU"/>
        </w:rPr>
        <w:t>факторів</w:t>
      </w:r>
      <w:proofErr w:type="spellEnd"/>
      <w:r>
        <w:rPr>
          <w:rFonts w:ascii="Times New Roman" w:hAnsi="Times New Roman"/>
          <w:sz w:val="28"/>
          <w:szCs w:val="28"/>
          <w:lang w:val="ru-RU"/>
        </w:rPr>
        <w:t xml:space="preserve">, як </w:t>
      </w:r>
      <w:proofErr w:type="spellStart"/>
      <w:r>
        <w:rPr>
          <w:rFonts w:ascii="Times New Roman" w:hAnsi="Times New Roman"/>
          <w:sz w:val="28"/>
          <w:szCs w:val="28"/>
          <w:lang w:val="ru-RU"/>
        </w:rPr>
        <w:t>місце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образи</w:t>
      </w:r>
      <w:proofErr w:type="spellEnd"/>
      <w:r>
        <w:rPr>
          <w:rFonts w:ascii="Times New Roman" w:hAnsi="Times New Roman"/>
          <w:sz w:val="28"/>
          <w:szCs w:val="28"/>
          <w:lang w:val="ru-RU"/>
        </w:rPr>
        <w:t xml:space="preserve">, час </w:t>
      </w:r>
      <w:proofErr w:type="spellStart"/>
      <w:r>
        <w:rPr>
          <w:rFonts w:ascii="Times New Roman" w:hAnsi="Times New Roman"/>
          <w:sz w:val="28"/>
          <w:szCs w:val="28"/>
          <w:lang w:val="ru-RU"/>
        </w:rPr>
        <w:t>образи</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особистість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потерпілого</w:t>
      </w:r>
      <w:proofErr w:type="spellEnd"/>
      <w:r>
        <w:rPr>
          <w:rFonts w:ascii="Times New Roman" w:hAnsi="Times New Roman"/>
          <w:sz w:val="28"/>
          <w:szCs w:val="28"/>
          <w:lang w:val="ru-RU"/>
        </w:rPr>
        <w:t>.</w:t>
      </w:r>
    </w:p>
    <w:p w14:paraId="46C34FE7"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Другий</w:t>
      </w:r>
      <w:proofErr w:type="spellEnd"/>
      <w:r>
        <w:rPr>
          <w:rFonts w:ascii="Times New Roman" w:hAnsi="Times New Roman"/>
          <w:sz w:val="28"/>
          <w:szCs w:val="28"/>
          <w:lang w:val="ru-RU"/>
        </w:rPr>
        <w:t xml:space="preserve"> вид </w:t>
      </w:r>
      <w:proofErr w:type="spellStart"/>
      <w:r>
        <w:rPr>
          <w:rFonts w:ascii="Times New Roman" w:hAnsi="Times New Roman"/>
          <w:sz w:val="28"/>
          <w:szCs w:val="28"/>
          <w:lang w:val="ru-RU"/>
        </w:rPr>
        <w:t>делікту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Furtum</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крадіжка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Поняття</w:t>
      </w:r>
      <w:proofErr w:type="spellEnd"/>
      <w:r>
        <w:rPr>
          <w:rFonts w:ascii="Times New Roman" w:hAnsi="Times New Roman"/>
          <w:sz w:val="28"/>
          <w:szCs w:val="28"/>
          <w:lang w:val="ru-RU"/>
        </w:rPr>
        <w:t xml:space="preserve"> </w:t>
      </w:r>
      <w:r>
        <w:rPr>
          <w:rFonts w:ascii="Times New Roman" w:hAnsi="Times New Roman"/>
          <w:sz w:val="28"/>
          <w:szCs w:val="28"/>
          <w:lang w:val="en-US"/>
        </w:rPr>
        <w:t>f</w:t>
      </w:r>
      <w:proofErr w:type="spellStart"/>
      <w:r>
        <w:rPr>
          <w:rFonts w:ascii="Times New Roman" w:hAnsi="Times New Roman"/>
          <w:sz w:val="28"/>
          <w:szCs w:val="28"/>
          <w:lang w:val="ru-RU"/>
        </w:rPr>
        <w:t>urtum</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було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набагато</w:t>
      </w:r>
      <w:proofErr w:type="spellEnd"/>
      <w:r>
        <w:rPr>
          <w:rFonts w:ascii="Times New Roman" w:hAnsi="Times New Roman"/>
          <w:sz w:val="28"/>
          <w:szCs w:val="28"/>
          <w:lang w:val="ru-RU"/>
        </w:rPr>
        <w:t xml:space="preserve"> ширше, </w:t>
      </w:r>
      <w:proofErr w:type="spellStart"/>
      <w:r>
        <w:rPr>
          <w:rFonts w:ascii="Times New Roman" w:hAnsi="Times New Roman"/>
          <w:sz w:val="28"/>
          <w:szCs w:val="28"/>
          <w:lang w:val="ru-RU"/>
        </w:rPr>
        <w:t>ніж</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крадіжка</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сучасному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розумінні</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зміст</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furtum</w:t>
      </w:r>
      <w:proofErr w:type="spellEnd"/>
      <w:r>
        <w:rPr>
          <w:rFonts w:ascii="Times New Roman" w:hAnsi="Times New Roman"/>
          <w:sz w:val="28"/>
          <w:szCs w:val="28"/>
          <w:lang w:val="ru-RU"/>
        </w:rPr>
        <w:t xml:space="preserve"> входило як </w:t>
      </w:r>
      <w:proofErr w:type="spellStart"/>
      <w:r>
        <w:rPr>
          <w:rFonts w:ascii="Times New Roman" w:hAnsi="Times New Roman"/>
          <w:sz w:val="28"/>
          <w:szCs w:val="28"/>
          <w:lang w:val="ru-RU"/>
        </w:rPr>
        <w:t>таємне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розкрадання</w:t>
      </w:r>
      <w:proofErr w:type="spellEnd"/>
      <w:r>
        <w:rPr>
          <w:rFonts w:ascii="Times New Roman" w:hAnsi="Times New Roman"/>
          <w:sz w:val="28"/>
          <w:szCs w:val="28"/>
          <w:lang w:val="ru-RU"/>
        </w:rPr>
        <w:t xml:space="preserve"> майна </w:t>
      </w:r>
      <w:proofErr w:type="spellStart"/>
      <w:r>
        <w:rPr>
          <w:rFonts w:ascii="Times New Roman" w:hAnsi="Times New Roman"/>
          <w:sz w:val="28"/>
          <w:szCs w:val="28"/>
          <w:lang w:val="ru-RU"/>
        </w:rPr>
        <w:t>чи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присвоєння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знайденої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речі</w:t>
      </w:r>
      <w:proofErr w:type="spellEnd"/>
      <w:r>
        <w:rPr>
          <w:rFonts w:ascii="Times New Roman" w:hAnsi="Times New Roman"/>
          <w:sz w:val="28"/>
          <w:szCs w:val="28"/>
          <w:lang w:val="ru-RU"/>
        </w:rPr>
        <w:t xml:space="preserve">, також </w:t>
      </w:r>
      <w:proofErr w:type="spellStart"/>
      <w:r>
        <w:rPr>
          <w:rFonts w:ascii="Times New Roman" w:hAnsi="Times New Roman"/>
          <w:sz w:val="28"/>
          <w:szCs w:val="28"/>
          <w:lang w:val="ru-RU"/>
        </w:rPr>
        <w:t>дії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полягали</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протиправному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користуванні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річчю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наприклад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депозитарія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прийняв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річ</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зберігання</w:t>
      </w:r>
      <w:proofErr w:type="spellEnd"/>
      <w:r>
        <w:rPr>
          <w:rFonts w:ascii="Times New Roman" w:hAnsi="Times New Roman"/>
          <w:sz w:val="28"/>
          <w:szCs w:val="28"/>
          <w:lang w:val="ru-RU"/>
        </w:rPr>
        <w:t xml:space="preserve"> без права </w:t>
      </w:r>
      <w:proofErr w:type="spellStart"/>
      <w:r>
        <w:rPr>
          <w:rFonts w:ascii="Times New Roman" w:hAnsi="Times New Roman"/>
          <w:sz w:val="28"/>
          <w:szCs w:val="28"/>
          <w:lang w:val="ru-RU"/>
        </w:rPr>
        <w:t>користування</w:t>
      </w:r>
      <w:proofErr w:type="spellEnd"/>
      <w:r>
        <w:rPr>
          <w:rFonts w:ascii="Times New Roman" w:hAnsi="Times New Roman"/>
          <w:sz w:val="28"/>
          <w:szCs w:val="28"/>
          <w:lang w:val="ru-RU"/>
        </w:rPr>
        <w:t xml:space="preserve"> нею). </w:t>
      </w:r>
    </w:p>
    <w:p w14:paraId="4DDD3B04"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Третій</w:t>
      </w:r>
      <w:proofErr w:type="spellEnd"/>
      <w:r>
        <w:rPr>
          <w:rFonts w:ascii="Times New Roman" w:hAnsi="Times New Roman"/>
          <w:sz w:val="28"/>
          <w:szCs w:val="28"/>
          <w:lang w:val="ru-RU"/>
        </w:rPr>
        <w:t xml:space="preserve"> вид </w:t>
      </w:r>
      <w:proofErr w:type="spellStart"/>
      <w:r>
        <w:rPr>
          <w:rFonts w:ascii="Times New Roman" w:hAnsi="Times New Roman"/>
          <w:sz w:val="28"/>
          <w:szCs w:val="28"/>
          <w:lang w:val="ru-RU"/>
        </w:rPr>
        <w:t>делікту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Damnum</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iniuria</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Цей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термін</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вживався</w:t>
      </w:r>
      <w:proofErr w:type="spellEnd"/>
      <w:r>
        <w:rPr>
          <w:rFonts w:ascii="Times New Roman" w:hAnsi="Times New Roman"/>
          <w:sz w:val="28"/>
          <w:szCs w:val="28"/>
          <w:lang w:val="ru-RU"/>
        </w:rPr>
        <w:t xml:space="preserve"> для </w:t>
      </w:r>
      <w:proofErr w:type="spellStart"/>
      <w:r>
        <w:rPr>
          <w:rFonts w:ascii="Times New Roman" w:hAnsi="Times New Roman"/>
          <w:sz w:val="28"/>
          <w:szCs w:val="28"/>
          <w:lang w:val="ru-RU"/>
        </w:rPr>
        <w:t>позначення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неправомірного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знищення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чи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ушкодження</w:t>
      </w:r>
      <w:proofErr w:type="spellEnd"/>
      <w:r>
        <w:rPr>
          <w:rFonts w:ascii="Times New Roman" w:hAnsi="Times New Roman"/>
          <w:sz w:val="28"/>
          <w:szCs w:val="28"/>
          <w:lang w:val="ru-RU"/>
        </w:rPr>
        <w:t xml:space="preserve"> чужих речей (</w:t>
      </w:r>
      <w:proofErr w:type="spellStart"/>
      <w:r>
        <w:rPr>
          <w:rFonts w:ascii="Times New Roman" w:hAnsi="Times New Roman"/>
          <w:sz w:val="28"/>
          <w:szCs w:val="28"/>
          <w:lang w:val="ru-RU"/>
        </w:rPr>
        <w:t>наприклад</w:t>
      </w:r>
      <w:proofErr w:type="spellEnd"/>
      <w:r>
        <w:rPr>
          <w:rFonts w:ascii="Times New Roman" w:hAnsi="Times New Roman"/>
          <w:sz w:val="28"/>
          <w:szCs w:val="28"/>
          <w:lang w:val="ru-RU"/>
        </w:rPr>
        <w:t xml:space="preserve">, порубка дерев, </w:t>
      </w:r>
      <w:proofErr w:type="spellStart"/>
      <w:r>
        <w:rPr>
          <w:rFonts w:ascii="Times New Roman" w:hAnsi="Times New Roman"/>
          <w:sz w:val="28"/>
          <w:szCs w:val="28"/>
          <w:lang w:val="ru-RU"/>
        </w:rPr>
        <w:t>підпал</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хліба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чи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будинку</w:t>
      </w:r>
      <w:proofErr w:type="spellEnd"/>
      <w:r>
        <w:rPr>
          <w:rFonts w:ascii="Times New Roman" w:hAnsi="Times New Roman"/>
          <w:sz w:val="28"/>
          <w:szCs w:val="28"/>
          <w:lang w:val="ru-RU"/>
        </w:rPr>
        <w:t>).</w:t>
      </w:r>
    </w:p>
    <w:p w14:paraId="3B2DEA16"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В </w:t>
      </w:r>
      <w:proofErr w:type="spellStart"/>
      <w:r>
        <w:rPr>
          <w:rFonts w:ascii="Times New Roman" w:hAnsi="Times New Roman"/>
          <w:sz w:val="28"/>
          <w:szCs w:val="28"/>
          <w:lang w:val="ru-RU"/>
        </w:rPr>
        <w:t>останні</w:t>
      </w:r>
      <w:proofErr w:type="spellEnd"/>
      <w:r>
        <w:rPr>
          <w:rFonts w:ascii="Times New Roman" w:hAnsi="Times New Roman"/>
          <w:sz w:val="28"/>
          <w:szCs w:val="28"/>
          <w:lang w:val="ru-RU"/>
        </w:rPr>
        <w:t xml:space="preserve"> роки </w:t>
      </w:r>
      <w:proofErr w:type="spellStart"/>
      <w:r>
        <w:rPr>
          <w:rFonts w:ascii="Times New Roman" w:hAnsi="Times New Roman"/>
          <w:sz w:val="28"/>
          <w:szCs w:val="28"/>
          <w:lang w:val="ru-RU"/>
        </w:rPr>
        <w:t>республіки</w:t>
      </w:r>
      <w:proofErr w:type="spellEnd"/>
      <w:r>
        <w:rPr>
          <w:rFonts w:ascii="Times New Roman" w:hAnsi="Times New Roman"/>
          <w:sz w:val="28"/>
          <w:szCs w:val="28"/>
          <w:lang w:val="ru-RU"/>
        </w:rPr>
        <w:t xml:space="preserve"> </w:t>
      </w:r>
      <w:proofErr w:type="gramStart"/>
      <w:r>
        <w:rPr>
          <w:rFonts w:ascii="Times New Roman" w:hAnsi="Times New Roman"/>
          <w:sz w:val="28"/>
          <w:szCs w:val="28"/>
          <w:lang w:val="ru-RU"/>
        </w:rPr>
        <w:t>у нормах</w:t>
      </w:r>
      <w:proofErr w:type="gramEnd"/>
      <w:r>
        <w:rPr>
          <w:rFonts w:ascii="Times New Roman" w:hAnsi="Times New Roman"/>
          <w:sz w:val="28"/>
          <w:szCs w:val="28"/>
          <w:lang w:val="ru-RU"/>
        </w:rPr>
        <w:t xml:space="preserve"> </w:t>
      </w:r>
      <w:proofErr w:type="spellStart"/>
      <w:r>
        <w:rPr>
          <w:rFonts w:ascii="Times New Roman" w:hAnsi="Times New Roman"/>
          <w:sz w:val="28"/>
          <w:szCs w:val="28"/>
          <w:lang w:val="ru-RU"/>
        </w:rPr>
        <w:t>преторського</w:t>
      </w:r>
      <w:proofErr w:type="spellEnd"/>
      <w:r>
        <w:rPr>
          <w:rFonts w:ascii="Times New Roman" w:hAnsi="Times New Roman"/>
          <w:sz w:val="28"/>
          <w:szCs w:val="28"/>
          <w:lang w:val="ru-RU"/>
        </w:rPr>
        <w:t xml:space="preserve"> права </w:t>
      </w:r>
      <w:proofErr w:type="spellStart"/>
      <w:r>
        <w:rPr>
          <w:rFonts w:ascii="Times New Roman" w:hAnsi="Times New Roman"/>
          <w:sz w:val="28"/>
          <w:szCs w:val="28"/>
          <w:lang w:val="ru-RU"/>
        </w:rPr>
        <w:t>відбувається</w:t>
      </w:r>
      <w:proofErr w:type="spellEnd"/>
      <w:r>
        <w:rPr>
          <w:rFonts w:ascii="Times New Roman" w:hAnsi="Times New Roman"/>
          <w:sz w:val="28"/>
          <w:szCs w:val="28"/>
          <w:lang w:val="ru-RU"/>
        </w:rPr>
        <w:t xml:space="preserve"> подальше </w:t>
      </w:r>
      <w:proofErr w:type="spellStart"/>
      <w:r>
        <w:rPr>
          <w:rFonts w:ascii="Times New Roman" w:hAnsi="Times New Roman"/>
          <w:sz w:val="28"/>
          <w:szCs w:val="28"/>
          <w:lang w:val="ru-RU"/>
        </w:rPr>
        <w:t>розширення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підстав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деліктних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було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зумовлено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затвердженню</w:t>
      </w:r>
      <w:proofErr w:type="spellEnd"/>
      <w:r>
        <w:rPr>
          <w:rFonts w:ascii="Times New Roman" w:hAnsi="Times New Roman"/>
          <w:sz w:val="28"/>
          <w:szCs w:val="28"/>
          <w:lang w:val="ru-RU"/>
        </w:rPr>
        <w:t xml:space="preserve"> в нормах </w:t>
      </w:r>
      <w:proofErr w:type="spellStart"/>
      <w:r>
        <w:rPr>
          <w:rFonts w:ascii="Times New Roman" w:hAnsi="Times New Roman"/>
          <w:sz w:val="28"/>
          <w:szCs w:val="28"/>
          <w:lang w:val="ru-RU"/>
        </w:rPr>
        <w:t>римського</w:t>
      </w:r>
      <w:proofErr w:type="spellEnd"/>
      <w:r>
        <w:rPr>
          <w:rFonts w:ascii="Times New Roman" w:hAnsi="Times New Roman"/>
          <w:sz w:val="28"/>
          <w:szCs w:val="28"/>
          <w:lang w:val="ru-RU"/>
        </w:rPr>
        <w:t xml:space="preserve"> права </w:t>
      </w:r>
      <w:proofErr w:type="spellStart"/>
      <w:r>
        <w:rPr>
          <w:rFonts w:ascii="Times New Roman" w:hAnsi="Times New Roman"/>
          <w:sz w:val="28"/>
          <w:szCs w:val="28"/>
          <w:lang w:val="ru-RU"/>
        </w:rPr>
        <w:t>розуміння</w:t>
      </w:r>
      <w:proofErr w:type="spellEnd"/>
      <w:r>
        <w:rPr>
          <w:rFonts w:ascii="Times New Roman" w:hAnsi="Times New Roman"/>
          <w:sz w:val="28"/>
          <w:szCs w:val="28"/>
          <w:lang w:val="ru-RU"/>
        </w:rPr>
        <w:t xml:space="preserve"> того,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всі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правові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акти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мають</w:t>
      </w:r>
      <w:proofErr w:type="spellEnd"/>
      <w:r>
        <w:rPr>
          <w:rFonts w:ascii="Times New Roman" w:hAnsi="Times New Roman"/>
          <w:sz w:val="28"/>
          <w:szCs w:val="28"/>
          <w:lang w:val="ru-RU"/>
        </w:rPr>
        <w:t xml:space="preserve"> бути </w:t>
      </w:r>
      <w:proofErr w:type="spellStart"/>
      <w:r>
        <w:rPr>
          <w:rFonts w:ascii="Times New Roman" w:hAnsi="Times New Roman"/>
          <w:sz w:val="28"/>
          <w:szCs w:val="28"/>
          <w:lang w:val="ru-RU"/>
        </w:rPr>
        <w:t>засновані</w:t>
      </w:r>
      <w:proofErr w:type="spellEnd"/>
      <w:r>
        <w:rPr>
          <w:rFonts w:ascii="Times New Roman" w:hAnsi="Times New Roman"/>
          <w:sz w:val="28"/>
          <w:szCs w:val="28"/>
          <w:lang w:val="ru-RU"/>
        </w:rPr>
        <w:t xml:space="preserve"> на принципах </w:t>
      </w:r>
      <w:proofErr w:type="spellStart"/>
      <w:r>
        <w:rPr>
          <w:rFonts w:ascii="Times New Roman" w:hAnsi="Times New Roman"/>
          <w:sz w:val="28"/>
          <w:szCs w:val="28"/>
          <w:lang w:val="ru-RU"/>
        </w:rPr>
        <w:t>доброї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волі</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чесності</w:t>
      </w:r>
      <w:proofErr w:type="spellEnd"/>
      <w:r>
        <w:rPr>
          <w:rFonts w:ascii="Times New Roman" w:hAnsi="Times New Roman"/>
          <w:sz w:val="28"/>
          <w:szCs w:val="28"/>
          <w:lang w:val="ru-RU"/>
        </w:rPr>
        <w:t xml:space="preserve">. Так, </w:t>
      </w:r>
      <w:proofErr w:type="spellStart"/>
      <w:r>
        <w:rPr>
          <w:rFonts w:ascii="Times New Roman" w:hAnsi="Times New Roman"/>
          <w:sz w:val="28"/>
          <w:szCs w:val="28"/>
          <w:lang w:val="ru-RU"/>
        </w:rPr>
        <w:t>зявляється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ще</w:t>
      </w:r>
      <w:proofErr w:type="spellEnd"/>
      <w:r>
        <w:rPr>
          <w:rFonts w:ascii="Times New Roman" w:hAnsi="Times New Roman"/>
          <w:sz w:val="28"/>
          <w:szCs w:val="28"/>
          <w:lang w:val="ru-RU"/>
        </w:rPr>
        <w:t xml:space="preserve"> один вид приватно-правового </w:t>
      </w:r>
      <w:proofErr w:type="spellStart"/>
      <w:r>
        <w:rPr>
          <w:rFonts w:ascii="Times New Roman" w:hAnsi="Times New Roman"/>
          <w:sz w:val="28"/>
          <w:szCs w:val="28"/>
          <w:lang w:val="ru-RU"/>
        </w:rPr>
        <w:t>делікту</w:t>
      </w:r>
      <w:proofErr w:type="spellEnd"/>
      <w:r>
        <w:rPr>
          <w:rFonts w:ascii="Times New Roman" w:hAnsi="Times New Roman"/>
          <w:sz w:val="28"/>
          <w:szCs w:val="28"/>
          <w:lang w:val="ru-RU"/>
        </w:rPr>
        <w:t xml:space="preserve">, як </w:t>
      </w:r>
      <w:proofErr w:type="spellStart"/>
      <w:r>
        <w:rPr>
          <w:rFonts w:ascii="Times New Roman" w:hAnsi="Times New Roman"/>
          <w:sz w:val="28"/>
          <w:szCs w:val="28"/>
          <w:lang w:val="ru-RU"/>
        </w:rPr>
        <w:t>dolus</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або</w:t>
      </w:r>
      <w:proofErr w:type="spellEnd"/>
      <w:r>
        <w:rPr>
          <w:rFonts w:ascii="Times New Roman" w:hAnsi="Times New Roman"/>
          <w:sz w:val="28"/>
          <w:szCs w:val="28"/>
          <w:lang w:val="ru-RU"/>
        </w:rPr>
        <w:t xml:space="preserve"> обман. </w:t>
      </w:r>
      <w:proofErr w:type="spellStart"/>
      <w:r>
        <w:rPr>
          <w:rFonts w:ascii="Times New Roman" w:hAnsi="Times New Roman"/>
          <w:sz w:val="28"/>
          <w:szCs w:val="28"/>
          <w:lang w:val="ru-RU"/>
        </w:rPr>
        <w:t>Під</w:t>
      </w:r>
      <w:proofErr w:type="spellEnd"/>
      <w:r>
        <w:rPr>
          <w:rFonts w:ascii="Times New Roman" w:hAnsi="Times New Roman"/>
          <w:sz w:val="28"/>
          <w:szCs w:val="28"/>
          <w:lang w:val="ru-RU"/>
        </w:rPr>
        <w:t xml:space="preserve"> ним </w:t>
      </w:r>
      <w:proofErr w:type="spellStart"/>
      <w:r>
        <w:rPr>
          <w:rFonts w:ascii="Times New Roman" w:hAnsi="Times New Roman"/>
          <w:sz w:val="28"/>
          <w:szCs w:val="28"/>
          <w:lang w:val="ru-RU"/>
        </w:rPr>
        <w:t>розумілося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навмисне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надання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недостовірної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інформації</w:t>
      </w:r>
      <w:proofErr w:type="spellEnd"/>
      <w:r>
        <w:rPr>
          <w:rFonts w:ascii="Times New Roman" w:hAnsi="Times New Roman"/>
          <w:sz w:val="28"/>
          <w:szCs w:val="28"/>
          <w:lang w:val="ru-RU"/>
        </w:rPr>
        <w:t xml:space="preserve"> про предмет, </w:t>
      </w:r>
      <w:proofErr w:type="spellStart"/>
      <w:r>
        <w:rPr>
          <w:rFonts w:ascii="Times New Roman" w:hAnsi="Times New Roman"/>
          <w:sz w:val="28"/>
          <w:szCs w:val="28"/>
          <w:lang w:val="ru-RU"/>
        </w:rPr>
        <w:t>умови</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інші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елементи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правочину</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позовом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зацікавленої</w:t>
      </w:r>
      <w:proofErr w:type="spellEnd"/>
      <w:r>
        <w:rPr>
          <w:rFonts w:ascii="Times New Roman" w:hAnsi="Times New Roman"/>
          <w:sz w:val="28"/>
          <w:szCs w:val="28"/>
          <w:lang w:val="ru-RU"/>
        </w:rPr>
        <w:t xml:space="preserve"> особи </w:t>
      </w:r>
      <w:proofErr w:type="spellStart"/>
      <w:r>
        <w:rPr>
          <w:rFonts w:ascii="Times New Roman" w:hAnsi="Times New Roman"/>
          <w:sz w:val="28"/>
          <w:szCs w:val="28"/>
          <w:lang w:val="ru-RU"/>
        </w:rPr>
        <w:t>такі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правочини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визнавали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недійсними</w:t>
      </w:r>
      <w:proofErr w:type="spellEnd"/>
      <w:r>
        <w:rPr>
          <w:rFonts w:ascii="Times New Roman" w:hAnsi="Times New Roman"/>
          <w:sz w:val="28"/>
          <w:szCs w:val="28"/>
          <w:lang w:val="ru-RU"/>
        </w:rPr>
        <w:t xml:space="preserve">, а </w:t>
      </w:r>
      <w:proofErr w:type="spellStart"/>
      <w:r>
        <w:rPr>
          <w:rFonts w:ascii="Times New Roman" w:hAnsi="Times New Roman"/>
          <w:sz w:val="28"/>
          <w:szCs w:val="28"/>
          <w:lang w:val="ru-RU"/>
        </w:rPr>
        <w:t>потерпілому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відшкодувалися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збитки</w:t>
      </w:r>
      <w:proofErr w:type="spellEnd"/>
      <w:r>
        <w:rPr>
          <w:rFonts w:ascii="Times New Roman" w:hAnsi="Times New Roman"/>
          <w:sz w:val="28"/>
          <w:szCs w:val="28"/>
          <w:lang w:val="ru-RU"/>
        </w:rPr>
        <w:t xml:space="preserve">. </w:t>
      </w:r>
    </w:p>
    <w:p w14:paraId="6B7A1B77" w14:textId="5AFA57FA" w:rsidR="007C38F8" w:rsidRDefault="007C38F8" w:rsidP="007C38F8">
      <w:pPr>
        <w:spacing w:line="360" w:lineRule="auto"/>
        <w:jc w:val="both"/>
        <w:rPr>
          <w:rFonts w:ascii="Times New Roman" w:hAnsi="Times New Roman"/>
          <w:sz w:val="28"/>
          <w:szCs w:val="28"/>
        </w:rPr>
      </w:pPr>
      <w:r>
        <w:rPr>
          <w:rFonts w:ascii="Times New Roman" w:hAnsi="Times New Roman"/>
          <w:sz w:val="28"/>
          <w:szCs w:val="28"/>
          <w:lang w:val="ru-RU"/>
        </w:rPr>
        <w:t xml:space="preserve">     </w:t>
      </w:r>
      <w:proofErr w:type="spellStart"/>
      <w:r>
        <w:rPr>
          <w:rFonts w:ascii="Times New Roman" w:hAnsi="Times New Roman"/>
          <w:sz w:val="28"/>
          <w:szCs w:val="28"/>
          <w:lang w:val="ru-RU"/>
        </w:rPr>
        <w:t>Слід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наголосити</w:t>
      </w:r>
      <w:proofErr w:type="spellEnd"/>
      <w:r>
        <w:rPr>
          <w:rFonts w:ascii="Times New Roman" w:hAnsi="Times New Roman"/>
          <w:sz w:val="28"/>
          <w:szCs w:val="28"/>
          <w:lang w:val="ru-RU"/>
        </w:rPr>
        <w:t xml:space="preserve"> також,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саме</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римському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праві</w:t>
      </w:r>
      <w:proofErr w:type="spellEnd"/>
      <w:r>
        <w:rPr>
          <w:rFonts w:ascii="Times New Roman" w:hAnsi="Times New Roman"/>
          <w:sz w:val="28"/>
          <w:szCs w:val="28"/>
          <w:lang w:val="ru-RU"/>
        </w:rPr>
        <w:t xml:space="preserve"> </w:t>
      </w:r>
      <w:r>
        <w:rPr>
          <w:rFonts w:ascii="Times New Roman" w:hAnsi="Times New Roman"/>
          <w:sz w:val="28"/>
          <w:szCs w:val="28"/>
        </w:rPr>
        <w:t xml:space="preserve">сформувалася концепція відповідальності однією особи за дії іншої. Як зазначається в літературі, </w:t>
      </w:r>
      <w:r w:rsidR="001B5D12">
        <w:rPr>
          <w:rFonts w:ascii="Times New Roman" w:hAnsi="Times New Roman"/>
          <w:sz w:val="28"/>
          <w:szCs w:val="28"/>
        </w:rPr>
        <w:t>“</w:t>
      </w:r>
      <w:r>
        <w:rPr>
          <w:rFonts w:ascii="Times New Roman" w:hAnsi="Times New Roman"/>
          <w:sz w:val="28"/>
          <w:szCs w:val="28"/>
        </w:rPr>
        <w:t xml:space="preserve">якщо делікт вчинявся підвладним або рабом, </w:t>
      </w:r>
      <w:proofErr w:type="spellStart"/>
      <w:r>
        <w:rPr>
          <w:rFonts w:ascii="Times New Roman" w:hAnsi="Times New Roman"/>
          <w:sz w:val="28"/>
          <w:szCs w:val="28"/>
        </w:rPr>
        <w:t>pater</w:t>
      </w:r>
      <w:proofErr w:type="spellEnd"/>
      <w:r>
        <w:rPr>
          <w:rFonts w:ascii="Times New Roman" w:hAnsi="Times New Roman"/>
          <w:sz w:val="28"/>
          <w:szCs w:val="28"/>
        </w:rPr>
        <w:t xml:space="preserve"> </w:t>
      </w:r>
      <w:proofErr w:type="spellStart"/>
      <w:r>
        <w:rPr>
          <w:rFonts w:ascii="Times New Roman" w:hAnsi="Times New Roman"/>
          <w:sz w:val="28"/>
          <w:szCs w:val="28"/>
        </w:rPr>
        <w:t>familias</w:t>
      </w:r>
      <w:proofErr w:type="spellEnd"/>
      <w:r>
        <w:rPr>
          <w:rFonts w:ascii="Times New Roman" w:hAnsi="Times New Roman"/>
          <w:sz w:val="28"/>
          <w:szCs w:val="28"/>
        </w:rPr>
        <w:t xml:space="preserve"> надавалося право вибору - відшкодувати заподіяні підвладним чи рабом збитки або видати винного для розправи, а пізніше - для відробітку шкоди</w:t>
      </w:r>
      <w:r w:rsidR="001B5D12">
        <w:rPr>
          <w:rFonts w:ascii="Times New Roman" w:hAnsi="Times New Roman"/>
          <w:sz w:val="28"/>
          <w:szCs w:val="28"/>
        </w:rPr>
        <w:t>”</w:t>
      </w:r>
      <w:r>
        <w:rPr>
          <w:rFonts w:ascii="Times New Roman" w:hAnsi="Times New Roman"/>
          <w:sz w:val="28"/>
          <w:szCs w:val="28"/>
        </w:rPr>
        <w:t xml:space="preserve"> [29, с.11 ].</w:t>
      </w:r>
    </w:p>
    <w:p w14:paraId="467C9D64"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У наступні історичні епохи напрацьований римською юриспруденцією досвід правового регулювання деліктних зобов'язань був запозичений </w:t>
      </w:r>
      <w:r>
        <w:rPr>
          <w:rFonts w:ascii="Times New Roman" w:hAnsi="Times New Roman"/>
          <w:sz w:val="28"/>
          <w:szCs w:val="28"/>
        </w:rPr>
        <w:lastRenderedPageBreak/>
        <w:t xml:space="preserve">більшою чи меншою мірою більшістю сучасних держав, у тому числі й Україною. </w:t>
      </w:r>
      <w:bookmarkStart w:id="12" w:name="_Hlk139805339"/>
      <w:r>
        <w:rPr>
          <w:rFonts w:ascii="Times New Roman" w:hAnsi="Times New Roman"/>
          <w:sz w:val="28"/>
          <w:szCs w:val="28"/>
        </w:rPr>
        <w:t xml:space="preserve">Якщо проводити аналіз правового регулювання деліктних зобов'язань нормами ЦК України, то неважко помітити вплив римської юриспруденції на персональну відповідальність </w:t>
      </w:r>
      <w:proofErr w:type="spellStart"/>
      <w:r>
        <w:rPr>
          <w:rFonts w:ascii="Times New Roman" w:hAnsi="Times New Roman"/>
          <w:sz w:val="28"/>
          <w:szCs w:val="28"/>
        </w:rPr>
        <w:t>деліквента</w:t>
      </w:r>
      <w:proofErr w:type="spellEnd"/>
      <w:r>
        <w:rPr>
          <w:rFonts w:ascii="Times New Roman" w:hAnsi="Times New Roman"/>
          <w:sz w:val="28"/>
          <w:szCs w:val="28"/>
        </w:rPr>
        <w:t>, протиправний характер його дій, врахування вини</w:t>
      </w:r>
    </w:p>
    <w:p w14:paraId="35AED43B"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щодо міри відповідальності тощо.</w:t>
      </w:r>
    </w:p>
    <w:bookmarkEnd w:id="12"/>
    <w:p w14:paraId="0F10992E" w14:textId="2160BE2D"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1B5D12">
        <w:rPr>
          <w:rFonts w:ascii="Times New Roman" w:hAnsi="Times New Roman"/>
          <w:sz w:val="28"/>
          <w:szCs w:val="28"/>
        </w:rPr>
        <w:t>“</w:t>
      </w:r>
      <w:r>
        <w:rPr>
          <w:rFonts w:ascii="Times New Roman" w:hAnsi="Times New Roman"/>
          <w:sz w:val="28"/>
          <w:szCs w:val="28"/>
        </w:rPr>
        <w:t>Делікт</w:t>
      </w:r>
      <w:r w:rsidR="001B5D12">
        <w:rPr>
          <w:rFonts w:ascii="Times New Roman" w:hAnsi="Times New Roman"/>
          <w:sz w:val="28"/>
          <w:szCs w:val="28"/>
        </w:rPr>
        <w:t>”</w:t>
      </w:r>
      <w:r>
        <w:rPr>
          <w:rFonts w:ascii="Times New Roman" w:hAnsi="Times New Roman"/>
          <w:sz w:val="28"/>
          <w:szCs w:val="28"/>
        </w:rPr>
        <w:t>, як легальна дефініція</w:t>
      </w:r>
      <w:r w:rsidR="003B2DD2">
        <w:rPr>
          <w:rFonts w:ascii="Times New Roman" w:hAnsi="Times New Roman"/>
          <w:sz w:val="28"/>
          <w:szCs w:val="28"/>
        </w:rPr>
        <w:t>,</w:t>
      </w:r>
      <w:r>
        <w:rPr>
          <w:rFonts w:ascii="Times New Roman" w:hAnsi="Times New Roman"/>
          <w:sz w:val="28"/>
          <w:szCs w:val="28"/>
        </w:rPr>
        <w:t xml:space="preserve"> у цивільному законодавстві України не застосовується, але у науково-правовій літературі та </w:t>
      </w:r>
      <w:r w:rsidR="003B2DD2">
        <w:rPr>
          <w:rFonts w:ascii="Times New Roman" w:hAnsi="Times New Roman"/>
          <w:sz w:val="28"/>
          <w:szCs w:val="28"/>
        </w:rPr>
        <w:t xml:space="preserve">юридичній </w:t>
      </w:r>
      <w:r>
        <w:rPr>
          <w:rFonts w:ascii="Times New Roman" w:hAnsi="Times New Roman"/>
          <w:sz w:val="28"/>
          <w:szCs w:val="28"/>
        </w:rPr>
        <w:t xml:space="preserve">практиці вживається широко. </w:t>
      </w:r>
    </w:p>
    <w:p w14:paraId="0AD1209A" w14:textId="1337D00D" w:rsidR="007C38F8" w:rsidRPr="001B5D12" w:rsidRDefault="007C38F8" w:rsidP="001B5D12">
      <w:pPr>
        <w:spacing w:line="360" w:lineRule="auto"/>
        <w:jc w:val="both"/>
        <w:rPr>
          <w:rFonts w:ascii="Times New Roman" w:hAnsi="Times New Roman"/>
          <w:sz w:val="28"/>
          <w:szCs w:val="28"/>
        </w:rPr>
      </w:pPr>
      <w:r w:rsidRPr="001B5D12">
        <w:rPr>
          <w:rFonts w:ascii="Times New Roman" w:hAnsi="Times New Roman"/>
          <w:sz w:val="28"/>
          <w:szCs w:val="28"/>
        </w:rPr>
        <w:t xml:space="preserve">       Інститут зобов'язань внаслідок завдання шкоди закріплено у Главі 82</w:t>
      </w:r>
      <w:r w:rsidRPr="001B5D12">
        <w:rPr>
          <w:rFonts w:ascii="Times New Roman" w:hAnsi="Times New Roman"/>
          <w:sz w:val="28"/>
          <w:szCs w:val="28"/>
        </w:rPr>
        <w:br/>
        <w:t xml:space="preserve">ЦК України, яка має назву </w:t>
      </w:r>
      <w:r w:rsidR="001B5D12">
        <w:rPr>
          <w:rFonts w:ascii="Times New Roman" w:hAnsi="Times New Roman"/>
          <w:sz w:val="28"/>
          <w:szCs w:val="28"/>
        </w:rPr>
        <w:t>“</w:t>
      </w:r>
      <w:r w:rsidRPr="001B5D12">
        <w:rPr>
          <w:rFonts w:ascii="Times New Roman" w:hAnsi="Times New Roman"/>
          <w:sz w:val="28"/>
          <w:szCs w:val="28"/>
        </w:rPr>
        <w:t>Відшкодування шкоди</w:t>
      </w:r>
      <w:r w:rsidR="001B5D12">
        <w:rPr>
          <w:rFonts w:ascii="Times New Roman" w:hAnsi="Times New Roman"/>
          <w:sz w:val="28"/>
          <w:szCs w:val="28"/>
        </w:rPr>
        <w:t>”</w:t>
      </w:r>
      <w:r w:rsidRPr="001B5D12">
        <w:rPr>
          <w:rFonts w:ascii="Times New Roman" w:hAnsi="Times New Roman"/>
          <w:sz w:val="28"/>
          <w:szCs w:val="28"/>
        </w:rPr>
        <w:t>. Відповідно до ст. 1166 ЦК України </w:t>
      </w:r>
      <w:r w:rsidR="001B5D12">
        <w:rPr>
          <w:rFonts w:ascii="Times New Roman" w:hAnsi="Times New Roman"/>
          <w:sz w:val="28"/>
          <w:szCs w:val="28"/>
        </w:rPr>
        <w:t>”</w:t>
      </w:r>
      <w:r w:rsidRPr="001B5D12">
        <w:rPr>
          <w:rFonts w:ascii="Times New Roman" w:hAnsi="Times New Roman"/>
          <w:sz w:val="28"/>
          <w:szCs w:val="28"/>
        </w:rPr>
        <w:t>майнова шкода, завдана неправомірними рішеннями, діями чи бездіяльністю особистим немайновим правам фізичної або юридичної особи, а також шкода, завдана майну фізичної або юридичної особи, відшкодовується в повному обсязі особою, яка її завдала</w:t>
      </w:r>
      <w:r w:rsidR="001B5D12">
        <w:rPr>
          <w:rFonts w:ascii="Times New Roman" w:hAnsi="Times New Roman"/>
          <w:sz w:val="28"/>
          <w:szCs w:val="28"/>
        </w:rPr>
        <w:t>”</w:t>
      </w:r>
      <w:r w:rsidR="00664FE9" w:rsidRPr="001B5D12">
        <w:rPr>
          <w:rFonts w:ascii="Times New Roman" w:hAnsi="Times New Roman"/>
          <w:sz w:val="28"/>
          <w:szCs w:val="28"/>
        </w:rPr>
        <w:t xml:space="preserve"> </w:t>
      </w:r>
      <w:r w:rsidRPr="001B5D12">
        <w:rPr>
          <w:rFonts w:ascii="Times New Roman" w:hAnsi="Times New Roman"/>
          <w:sz w:val="28"/>
          <w:szCs w:val="28"/>
        </w:rPr>
        <w:t>[2, ст. 1166].</w:t>
      </w:r>
    </w:p>
    <w:p w14:paraId="13DC71D7" w14:textId="32696E4D"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Зобов’язання з відшкодування шкоди</w:t>
      </w:r>
      <w:r w:rsidR="001B5D12">
        <w:rPr>
          <w:rFonts w:ascii="Times New Roman" w:hAnsi="Times New Roman"/>
          <w:sz w:val="28"/>
          <w:szCs w:val="28"/>
        </w:rPr>
        <w:t xml:space="preserve">, як зазначається в літературі, являють собою </w:t>
      </w:r>
      <w:r>
        <w:rPr>
          <w:rFonts w:ascii="Times New Roman" w:hAnsi="Times New Roman"/>
          <w:sz w:val="28"/>
          <w:szCs w:val="28"/>
        </w:rPr>
        <w:t xml:space="preserve">цивільно-правові зобов’язання, в яких </w:t>
      </w:r>
      <w:r w:rsidR="001B5D12">
        <w:rPr>
          <w:rFonts w:ascii="Times New Roman" w:hAnsi="Times New Roman"/>
          <w:sz w:val="28"/>
          <w:szCs w:val="28"/>
        </w:rPr>
        <w:t>“</w:t>
      </w:r>
      <w:r>
        <w:rPr>
          <w:rFonts w:ascii="Times New Roman" w:hAnsi="Times New Roman"/>
          <w:sz w:val="28"/>
          <w:szCs w:val="28"/>
        </w:rPr>
        <w:t>потерпіла сторона (кредитор) має право вимагати від боржника (</w:t>
      </w:r>
      <w:proofErr w:type="spellStart"/>
      <w:r>
        <w:rPr>
          <w:rFonts w:ascii="Times New Roman" w:hAnsi="Times New Roman"/>
          <w:sz w:val="28"/>
          <w:szCs w:val="28"/>
        </w:rPr>
        <w:t>заподіювача</w:t>
      </w:r>
      <w:proofErr w:type="spellEnd"/>
      <w:r>
        <w:rPr>
          <w:rFonts w:ascii="Times New Roman" w:hAnsi="Times New Roman"/>
          <w:sz w:val="28"/>
          <w:szCs w:val="28"/>
        </w:rPr>
        <w:t xml:space="preserve"> шкоди) повного відшкодування протиправно завданої шкоди шляхом надання відповідного майна в натурі або відшкодування збитків</w:t>
      </w:r>
      <w:r w:rsidR="001B5D12">
        <w:rPr>
          <w:rFonts w:ascii="Times New Roman" w:hAnsi="Times New Roman"/>
          <w:sz w:val="28"/>
          <w:szCs w:val="28"/>
        </w:rPr>
        <w:t>”</w:t>
      </w:r>
      <w:r w:rsidRPr="007C38F8">
        <w:rPr>
          <w:rFonts w:ascii="Times New Roman" w:hAnsi="Times New Roman"/>
          <w:sz w:val="28"/>
          <w:szCs w:val="28"/>
        </w:rPr>
        <w:t xml:space="preserve"> [55, с.</w:t>
      </w:r>
      <w:r w:rsidR="00664FE9">
        <w:rPr>
          <w:rFonts w:ascii="Times New Roman" w:hAnsi="Times New Roman"/>
          <w:sz w:val="28"/>
          <w:szCs w:val="28"/>
        </w:rPr>
        <w:t xml:space="preserve"> </w:t>
      </w:r>
      <w:r w:rsidRPr="007C38F8">
        <w:rPr>
          <w:rFonts w:ascii="Times New Roman" w:hAnsi="Times New Roman"/>
          <w:sz w:val="28"/>
          <w:szCs w:val="28"/>
        </w:rPr>
        <w:t>430].</w:t>
      </w:r>
    </w:p>
    <w:p w14:paraId="0B07F9EF" w14:textId="447C5851"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Слід зазначити, що у </w:t>
      </w:r>
      <w:r>
        <w:rPr>
          <w:rStyle w:val="rvts15"/>
          <w:rFonts w:ascii="Times New Roman" w:hAnsi="Times New Roman"/>
          <w:sz w:val="28"/>
          <w:szCs w:val="28"/>
          <w:shd w:val="clear" w:color="auto" w:fill="FFFFFF"/>
        </w:rPr>
        <w:t xml:space="preserve">Главі 82 </w:t>
      </w:r>
      <w:r>
        <w:rPr>
          <w:rFonts w:ascii="Times New Roman" w:hAnsi="Times New Roman"/>
          <w:sz w:val="28"/>
          <w:szCs w:val="28"/>
        </w:rPr>
        <w:t xml:space="preserve">ЦК України також врегульовано зобов’язання, що виникають внаслідок завдання шкоди правомірними діями, зокрема, шкода завдана у стані необхідної оборони та крайньої необхідності (ст.1169 ЦК України), </w:t>
      </w:r>
      <w:r>
        <w:rPr>
          <w:rFonts w:ascii="Times New Roman" w:hAnsi="Times New Roman"/>
          <w:sz w:val="28"/>
          <w:szCs w:val="28"/>
          <w:shd w:val="clear" w:color="auto" w:fill="FFFFFF"/>
        </w:rPr>
        <w:t> шкода, завдана власникові такого майна</w:t>
      </w:r>
      <w:r w:rsidR="001B5D12">
        <w:rPr>
          <w:rFonts w:ascii="Times New Roman" w:hAnsi="Times New Roman"/>
          <w:sz w:val="28"/>
          <w:szCs w:val="28"/>
          <w:shd w:val="clear" w:color="auto" w:fill="FFFFFF"/>
        </w:rPr>
        <w:t xml:space="preserve">. До зазначеної групи зобов’язань відносяться також й ті, що виникають </w:t>
      </w:r>
      <w:r>
        <w:rPr>
          <w:rFonts w:ascii="Times New Roman" w:hAnsi="Times New Roman"/>
          <w:sz w:val="28"/>
          <w:szCs w:val="28"/>
          <w:shd w:val="clear" w:color="auto" w:fill="FFFFFF"/>
        </w:rPr>
        <w:t>у зв’язку з прийняттям закону про припинення права власності на певне майно</w:t>
      </w:r>
      <w:r w:rsidR="001B5D12">
        <w:rPr>
          <w:rFonts w:ascii="Times New Roman" w:hAnsi="Times New Roman"/>
          <w:sz w:val="28"/>
          <w:szCs w:val="28"/>
          <w:shd w:val="clear" w:color="auto" w:fill="FFFFFF"/>
        </w:rPr>
        <w:t xml:space="preserve">, що передбачено у </w:t>
      </w:r>
      <w:r>
        <w:rPr>
          <w:rFonts w:ascii="Times New Roman" w:hAnsi="Times New Roman"/>
          <w:sz w:val="28"/>
          <w:szCs w:val="28"/>
        </w:rPr>
        <w:t>ст.1170 ЦК України,</w:t>
      </w:r>
      <w:r w:rsidR="001B5D12">
        <w:rPr>
          <w:rFonts w:ascii="Times New Roman" w:hAnsi="Times New Roman"/>
          <w:sz w:val="28"/>
          <w:szCs w:val="28"/>
        </w:rPr>
        <w:t xml:space="preserve"> а також, відповідно до положень ст. 1171 ЦК України, зобов’язання щодо завдання шкоди </w:t>
      </w:r>
      <w:r>
        <w:rPr>
          <w:rFonts w:ascii="Times New Roman" w:hAnsi="Times New Roman"/>
          <w:sz w:val="28"/>
          <w:szCs w:val="28"/>
          <w:shd w:val="clear" w:color="auto" w:fill="FFFFFF"/>
        </w:rPr>
        <w:t>у стані крайньої необхідності</w:t>
      </w:r>
      <w:r>
        <w:rPr>
          <w:rFonts w:ascii="Times New Roman" w:hAnsi="Times New Roman"/>
          <w:sz w:val="28"/>
          <w:szCs w:val="28"/>
        </w:rPr>
        <w:t>.</w:t>
      </w:r>
    </w:p>
    <w:p w14:paraId="4C0BFB79" w14:textId="4764FA35" w:rsidR="007C38F8" w:rsidRDefault="007C38F8" w:rsidP="001B5D12">
      <w:pPr>
        <w:spacing w:line="360" w:lineRule="auto"/>
        <w:jc w:val="both"/>
        <w:rPr>
          <w:rFonts w:ascii="Times New Roman" w:hAnsi="Times New Roman"/>
          <w:sz w:val="28"/>
          <w:szCs w:val="28"/>
        </w:rPr>
      </w:pPr>
      <w:r>
        <w:rPr>
          <w:rFonts w:ascii="Times New Roman" w:hAnsi="Times New Roman"/>
          <w:sz w:val="28"/>
          <w:szCs w:val="28"/>
        </w:rPr>
        <w:lastRenderedPageBreak/>
        <w:t xml:space="preserve">     </w:t>
      </w:r>
      <w:r w:rsidR="001B5D12">
        <w:rPr>
          <w:rFonts w:ascii="Times New Roman" w:hAnsi="Times New Roman"/>
          <w:sz w:val="28"/>
          <w:szCs w:val="28"/>
        </w:rPr>
        <w:t>Вказані</w:t>
      </w:r>
      <w:r>
        <w:rPr>
          <w:rFonts w:ascii="Times New Roman" w:hAnsi="Times New Roman"/>
          <w:sz w:val="28"/>
          <w:szCs w:val="28"/>
        </w:rPr>
        <w:t xml:space="preserve"> зобов’язання </w:t>
      </w:r>
      <w:r w:rsidR="001B5D12">
        <w:rPr>
          <w:rFonts w:ascii="Times New Roman" w:hAnsi="Times New Roman"/>
          <w:sz w:val="28"/>
          <w:szCs w:val="28"/>
        </w:rPr>
        <w:t>мають свою специфіку та належать до спеціальних зобов’язань з відшкодування шкоди, які слід відмежовувати від деліктних  з огляду на відсутність правопорушення.</w:t>
      </w:r>
    </w:p>
    <w:p w14:paraId="02BB2CE6" w14:textId="1A3E93BE"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bookmarkStart w:id="13" w:name="_Hlk139805424"/>
      <w:r>
        <w:rPr>
          <w:rFonts w:ascii="Times New Roman" w:hAnsi="Times New Roman"/>
          <w:sz w:val="28"/>
          <w:szCs w:val="28"/>
        </w:rPr>
        <w:t xml:space="preserve">Зобов’язання внаслідок завдання шкоди є формою деліктної відповідальності. У зв’язку з зазначеним, назва </w:t>
      </w:r>
      <w:r w:rsidR="001B5D12">
        <w:rPr>
          <w:rFonts w:ascii="Times New Roman" w:hAnsi="Times New Roman"/>
          <w:sz w:val="28"/>
          <w:szCs w:val="28"/>
        </w:rPr>
        <w:t>“</w:t>
      </w:r>
      <w:r>
        <w:rPr>
          <w:rFonts w:ascii="Times New Roman" w:hAnsi="Times New Roman"/>
          <w:sz w:val="28"/>
          <w:szCs w:val="28"/>
        </w:rPr>
        <w:t>деліктні зобов’язання</w:t>
      </w:r>
      <w:r w:rsidR="001B5D12">
        <w:rPr>
          <w:rFonts w:ascii="Times New Roman" w:hAnsi="Times New Roman"/>
          <w:sz w:val="28"/>
          <w:szCs w:val="28"/>
        </w:rPr>
        <w:t>”</w:t>
      </w:r>
      <w:r>
        <w:rPr>
          <w:rFonts w:ascii="Times New Roman" w:hAnsi="Times New Roman"/>
          <w:sz w:val="28"/>
          <w:szCs w:val="28"/>
        </w:rPr>
        <w:t xml:space="preserve">, як родове поняття для позначення зобов’язань внаслідок  завдання шкоди визиває заперечення. Деліктне зобов’язання має місце лише тоді, коли підставою виникнення обов’язку особи по відшкодуванню шкоди є правопорушення (делікт). З урахуванням зазначеного можна зробити висновок, що </w:t>
      </w:r>
      <w:bookmarkStart w:id="14" w:name="_Hlk142402571"/>
      <w:r>
        <w:rPr>
          <w:rFonts w:ascii="Times New Roman" w:hAnsi="Times New Roman"/>
          <w:sz w:val="28"/>
          <w:szCs w:val="28"/>
        </w:rPr>
        <w:t>деліктні зобов’язання є видом зобов’язань із завдання шкоди.</w:t>
      </w:r>
    </w:p>
    <w:bookmarkEnd w:id="14"/>
    <w:p w14:paraId="61B62229" w14:textId="5B5D0F9B"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У зв’язку з зазначеним, </w:t>
      </w:r>
      <w:bookmarkStart w:id="15" w:name="_Hlk142402627"/>
      <w:r>
        <w:rPr>
          <w:rFonts w:ascii="Times New Roman" w:hAnsi="Times New Roman"/>
          <w:sz w:val="28"/>
          <w:szCs w:val="28"/>
        </w:rPr>
        <w:t xml:space="preserve">слід розрізняти поняття </w:t>
      </w:r>
      <w:r w:rsidR="001B5D12">
        <w:rPr>
          <w:rFonts w:ascii="Times New Roman" w:hAnsi="Times New Roman"/>
          <w:sz w:val="28"/>
          <w:szCs w:val="28"/>
        </w:rPr>
        <w:t>“</w:t>
      </w:r>
      <w:r>
        <w:rPr>
          <w:rFonts w:ascii="Times New Roman" w:hAnsi="Times New Roman"/>
          <w:sz w:val="28"/>
          <w:szCs w:val="28"/>
        </w:rPr>
        <w:t>зобов’язання з надання шкоди</w:t>
      </w:r>
      <w:r w:rsidR="001B5D12">
        <w:rPr>
          <w:rFonts w:ascii="Times New Roman" w:hAnsi="Times New Roman"/>
          <w:sz w:val="28"/>
          <w:szCs w:val="28"/>
        </w:rPr>
        <w:t>”</w:t>
      </w:r>
      <w:r>
        <w:rPr>
          <w:rFonts w:ascii="Times New Roman" w:hAnsi="Times New Roman"/>
          <w:sz w:val="28"/>
          <w:szCs w:val="28"/>
        </w:rPr>
        <w:t xml:space="preserve"> та </w:t>
      </w:r>
      <w:r w:rsidR="001B5D12">
        <w:rPr>
          <w:rFonts w:ascii="Times New Roman" w:hAnsi="Times New Roman"/>
          <w:sz w:val="28"/>
          <w:szCs w:val="28"/>
        </w:rPr>
        <w:t>“</w:t>
      </w:r>
      <w:r>
        <w:rPr>
          <w:rFonts w:ascii="Times New Roman" w:hAnsi="Times New Roman"/>
          <w:sz w:val="28"/>
          <w:szCs w:val="28"/>
        </w:rPr>
        <w:t>цивільно-правова відповідальність</w:t>
      </w:r>
      <w:r w:rsidR="001B5D12">
        <w:rPr>
          <w:rFonts w:ascii="Times New Roman" w:hAnsi="Times New Roman"/>
          <w:sz w:val="28"/>
          <w:szCs w:val="28"/>
        </w:rPr>
        <w:t>”</w:t>
      </w:r>
      <w:r>
        <w:rPr>
          <w:rFonts w:ascii="Times New Roman" w:hAnsi="Times New Roman"/>
          <w:sz w:val="28"/>
          <w:szCs w:val="28"/>
        </w:rPr>
        <w:t xml:space="preserve">, оскільки цивільно-правова відповідальність реалізується виключно у деліктних </w:t>
      </w:r>
      <w:proofErr w:type="spellStart"/>
      <w:r>
        <w:rPr>
          <w:rFonts w:ascii="Times New Roman" w:hAnsi="Times New Roman"/>
          <w:sz w:val="28"/>
          <w:szCs w:val="28"/>
        </w:rPr>
        <w:t>правовідношен</w:t>
      </w:r>
      <w:proofErr w:type="spellEnd"/>
      <w:r>
        <w:rPr>
          <w:rFonts w:ascii="Times New Roman" w:hAnsi="Times New Roman"/>
          <w:sz w:val="28"/>
          <w:szCs w:val="28"/>
        </w:rPr>
        <w:t>.</w:t>
      </w:r>
    </w:p>
    <w:bookmarkEnd w:id="13"/>
    <w:bookmarkEnd w:id="15"/>
    <w:p w14:paraId="234957FD" w14:textId="06E28223"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Для кристалізації поняття </w:t>
      </w:r>
      <w:r w:rsidR="001B5D12">
        <w:rPr>
          <w:rFonts w:ascii="Times New Roman" w:hAnsi="Times New Roman"/>
          <w:sz w:val="28"/>
          <w:szCs w:val="28"/>
        </w:rPr>
        <w:t>“</w:t>
      </w:r>
      <w:r>
        <w:rPr>
          <w:rFonts w:ascii="Times New Roman" w:hAnsi="Times New Roman"/>
          <w:sz w:val="28"/>
          <w:szCs w:val="28"/>
        </w:rPr>
        <w:t>деліктне право</w:t>
      </w:r>
      <w:r w:rsidR="001B5D12">
        <w:rPr>
          <w:rFonts w:ascii="Times New Roman" w:hAnsi="Times New Roman"/>
          <w:sz w:val="28"/>
          <w:szCs w:val="28"/>
        </w:rPr>
        <w:t>”</w:t>
      </w:r>
      <w:r>
        <w:rPr>
          <w:rFonts w:ascii="Times New Roman" w:hAnsi="Times New Roman"/>
          <w:sz w:val="28"/>
          <w:szCs w:val="28"/>
        </w:rPr>
        <w:t xml:space="preserve">, слід виявити характерні ознаки деліктного правовідношення.  Цілком логічним буде це здійснити шляхом аналізу елементів </w:t>
      </w:r>
      <w:proofErr w:type="spellStart"/>
      <w:r>
        <w:rPr>
          <w:rFonts w:ascii="Times New Roman" w:hAnsi="Times New Roman"/>
          <w:sz w:val="28"/>
          <w:szCs w:val="28"/>
        </w:rPr>
        <w:t>деліктн</w:t>
      </w:r>
      <w:proofErr w:type="spellEnd"/>
      <w:r w:rsidR="00DB14F2">
        <w:rPr>
          <w:rFonts w:ascii="Times New Roman" w:hAnsi="Times New Roman"/>
          <w:sz w:val="28"/>
          <w:szCs w:val="28"/>
          <w:lang w:val="ru-UA"/>
        </w:rPr>
        <w:t>их</w:t>
      </w:r>
      <w:r>
        <w:rPr>
          <w:rFonts w:ascii="Times New Roman" w:hAnsi="Times New Roman"/>
          <w:sz w:val="28"/>
          <w:szCs w:val="28"/>
        </w:rPr>
        <w:t xml:space="preserve"> </w:t>
      </w:r>
      <w:proofErr w:type="spellStart"/>
      <w:r>
        <w:rPr>
          <w:rFonts w:ascii="Times New Roman" w:hAnsi="Times New Roman"/>
          <w:sz w:val="28"/>
          <w:szCs w:val="28"/>
        </w:rPr>
        <w:t>правовідно</w:t>
      </w:r>
      <w:r w:rsidR="00DB14F2">
        <w:rPr>
          <w:rFonts w:ascii="Times New Roman" w:hAnsi="Times New Roman"/>
          <w:sz w:val="28"/>
          <w:szCs w:val="28"/>
          <w:lang w:val="ru-UA"/>
        </w:rPr>
        <w:t>син</w:t>
      </w:r>
      <w:proofErr w:type="spellEnd"/>
      <w:r>
        <w:rPr>
          <w:rFonts w:ascii="Times New Roman" w:hAnsi="Times New Roman"/>
          <w:sz w:val="28"/>
          <w:szCs w:val="28"/>
        </w:rPr>
        <w:t xml:space="preserve">. </w:t>
      </w:r>
    </w:p>
    <w:p w14:paraId="2710A51C" w14:textId="77777777" w:rsidR="001B5D12"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Деліктне зобов’язання має власну структуру. Так, с</w:t>
      </w:r>
      <w:proofErr w:type="spellStart"/>
      <w:r>
        <w:rPr>
          <w:rFonts w:ascii="Times New Roman" w:hAnsi="Times New Roman"/>
          <w:sz w:val="28"/>
          <w:szCs w:val="28"/>
          <w:lang w:val="ru-RU"/>
        </w:rPr>
        <w:t>уб'єктами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деліктного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зобов'язання</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потерпілий</w:t>
      </w:r>
      <w:proofErr w:type="spellEnd"/>
      <w:r>
        <w:rPr>
          <w:rFonts w:ascii="Times New Roman" w:hAnsi="Times New Roman"/>
          <w:sz w:val="28"/>
          <w:szCs w:val="28"/>
          <w:lang w:val="ru-RU"/>
        </w:rPr>
        <w:t xml:space="preserve"> та особа, </w:t>
      </w:r>
      <w:proofErr w:type="spellStart"/>
      <w:r>
        <w:rPr>
          <w:rFonts w:ascii="Times New Roman" w:hAnsi="Times New Roman"/>
          <w:sz w:val="28"/>
          <w:szCs w:val="28"/>
          <w:lang w:val="ru-RU"/>
        </w:rPr>
        <w:t>відповідальна</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завдання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Потерпілий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тобто</w:t>
      </w:r>
      <w:proofErr w:type="spellEnd"/>
      <w:r>
        <w:rPr>
          <w:rFonts w:ascii="Times New Roman" w:hAnsi="Times New Roman"/>
          <w:sz w:val="28"/>
          <w:szCs w:val="28"/>
          <w:lang w:val="ru-RU"/>
        </w:rPr>
        <w:t xml:space="preserve">, особа, </w:t>
      </w:r>
      <w:proofErr w:type="spellStart"/>
      <w:r>
        <w:rPr>
          <w:rFonts w:ascii="Times New Roman" w:hAnsi="Times New Roman"/>
          <w:sz w:val="28"/>
          <w:szCs w:val="28"/>
          <w:lang w:val="ru-RU"/>
        </w:rPr>
        <w:t>якій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завдано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виступає</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цьому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зобов'язанні</w:t>
      </w:r>
      <w:proofErr w:type="spellEnd"/>
      <w:r>
        <w:rPr>
          <w:rFonts w:ascii="Times New Roman" w:hAnsi="Times New Roman"/>
          <w:sz w:val="28"/>
          <w:szCs w:val="28"/>
          <w:lang w:val="ru-RU"/>
        </w:rPr>
        <w:t xml:space="preserve"> як кредитор, а особа, </w:t>
      </w:r>
      <w:proofErr w:type="spellStart"/>
      <w:r>
        <w:rPr>
          <w:rFonts w:ascii="Times New Roman" w:hAnsi="Times New Roman"/>
          <w:sz w:val="28"/>
          <w:szCs w:val="28"/>
          <w:lang w:val="ru-RU"/>
        </w:rPr>
        <w:t>відповідальна</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завдання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найчастіше</w:t>
      </w:r>
      <w:proofErr w:type="spellEnd"/>
      <w:r>
        <w:rPr>
          <w:rFonts w:ascii="Times New Roman" w:hAnsi="Times New Roman"/>
          <w:sz w:val="28"/>
          <w:szCs w:val="28"/>
          <w:lang w:val="ru-RU"/>
        </w:rPr>
        <w:t xml:space="preserve"> сам </w:t>
      </w:r>
      <w:proofErr w:type="spellStart"/>
      <w:r>
        <w:rPr>
          <w:rFonts w:ascii="Times New Roman" w:hAnsi="Times New Roman"/>
          <w:sz w:val="28"/>
          <w:szCs w:val="28"/>
          <w:lang w:val="ru-RU"/>
        </w:rPr>
        <w:t>заподіювач</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боржником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деліквентом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Суб'єктами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деліктних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можуть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всі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субєкти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цивільного</w:t>
      </w:r>
      <w:proofErr w:type="spellEnd"/>
      <w:r>
        <w:rPr>
          <w:rFonts w:ascii="Times New Roman" w:hAnsi="Times New Roman"/>
          <w:sz w:val="28"/>
          <w:szCs w:val="28"/>
          <w:lang w:val="ru-RU"/>
        </w:rPr>
        <w:t xml:space="preserve"> права. </w:t>
      </w:r>
      <w:r>
        <w:rPr>
          <w:rFonts w:ascii="Times New Roman" w:hAnsi="Times New Roman"/>
          <w:sz w:val="28"/>
          <w:szCs w:val="28"/>
        </w:rPr>
        <w:t xml:space="preserve">Фізичні  або юридичні особи можуть виступати боржниками за умови, що вони є </w:t>
      </w:r>
      <w:proofErr w:type="spellStart"/>
      <w:r>
        <w:rPr>
          <w:rFonts w:ascii="Times New Roman" w:hAnsi="Times New Roman"/>
          <w:sz w:val="28"/>
          <w:szCs w:val="28"/>
        </w:rPr>
        <w:t>деліктоздатними</w:t>
      </w:r>
      <w:proofErr w:type="spellEnd"/>
      <w:r>
        <w:rPr>
          <w:rFonts w:ascii="Times New Roman" w:hAnsi="Times New Roman"/>
          <w:sz w:val="28"/>
          <w:szCs w:val="28"/>
        </w:rPr>
        <w:t xml:space="preserve">. Боржником може бути також держава, територіальне громада. За загальним правилом,  боржником, тобто суб’єктом відповідальності є безпосередньо </w:t>
      </w:r>
      <w:proofErr w:type="spellStart"/>
      <w:r>
        <w:rPr>
          <w:rFonts w:ascii="Times New Roman" w:hAnsi="Times New Roman"/>
          <w:sz w:val="28"/>
          <w:szCs w:val="28"/>
        </w:rPr>
        <w:t>заподіювач</w:t>
      </w:r>
      <w:proofErr w:type="spellEnd"/>
      <w:r>
        <w:rPr>
          <w:rFonts w:ascii="Times New Roman" w:hAnsi="Times New Roman"/>
          <w:sz w:val="28"/>
          <w:szCs w:val="28"/>
        </w:rPr>
        <w:t xml:space="preserve"> шкоди. </w:t>
      </w:r>
    </w:p>
    <w:p w14:paraId="4FC14E44" w14:textId="631DD8B5" w:rsidR="007C38F8" w:rsidRDefault="001B5D12"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4077EA">
        <w:rPr>
          <w:rFonts w:ascii="Times New Roman" w:hAnsi="Times New Roman"/>
          <w:sz w:val="28"/>
          <w:szCs w:val="28"/>
        </w:rPr>
        <w:t>ЦК України передбачає винятки і</w:t>
      </w:r>
      <w:r>
        <w:rPr>
          <w:rFonts w:ascii="Times New Roman" w:hAnsi="Times New Roman"/>
          <w:sz w:val="28"/>
          <w:szCs w:val="28"/>
        </w:rPr>
        <w:t xml:space="preserve">з зазначеного правила, </w:t>
      </w:r>
      <w:r w:rsidR="007C38F8">
        <w:rPr>
          <w:rFonts w:ascii="Times New Roman" w:hAnsi="Times New Roman"/>
          <w:sz w:val="28"/>
          <w:szCs w:val="28"/>
        </w:rPr>
        <w:t xml:space="preserve">коли безпосередній </w:t>
      </w:r>
      <w:proofErr w:type="spellStart"/>
      <w:r w:rsidR="007C38F8">
        <w:rPr>
          <w:rFonts w:ascii="Times New Roman" w:hAnsi="Times New Roman"/>
          <w:sz w:val="28"/>
          <w:szCs w:val="28"/>
        </w:rPr>
        <w:t>заподіювач</w:t>
      </w:r>
      <w:proofErr w:type="spellEnd"/>
      <w:r w:rsidR="007C38F8">
        <w:rPr>
          <w:rFonts w:ascii="Times New Roman" w:hAnsi="Times New Roman"/>
          <w:sz w:val="28"/>
          <w:szCs w:val="28"/>
        </w:rPr>
        <w:t xml:space="preserve"> шкоди і суб’єкт відповідальності не збігаються в одній особі</w:t>
      </w:r>
      <w:r w:rsidR="004077EA">
        <w:rPr>
          <w:rFonts w:ascii="Times New Roman" w:hAnsi="Times New Roman"/>
          <w:sz w:val="28"/>
          <w:szCs w:val="28"/>
        </w:rPr>
        <w:t xml:space="preserve">. </w:t>
      </w:r>
      <w:r w:rsidR="007C38F8">
        <w:rPr>
          <w:rFonts w:ascii="Times New Roman" w:hAnsi="Times New Roman"/>
          <w:sz w:val="28"/>
          <w:szCs w:val="28"/>
        </w:rPr>
        <w:t xml:space="preserve"> </w:t>
      </w:r>
      <w:r w:rsidR="004077EA">
        <w:rPr>
          <w:rFonts w:ascii="Times New Roman" w:hAnsi="Times New Roman"/>
          <w:sz w:val="28"/>
          <w:szCs w:val="28"/>
        </w:rPr>
        <w:t>З</w:t>
      </w:r>
      <w:r w:rsidR="007C38F8">
        <w:rPr>
          <w:rFonts w:ascii="Times New Roman" w:hAnsi="Times New Roman"/>
          <w:sz w:val="28"/>
          <w:szCs w:val="28"/>
        </w:rPr>
        <w:t xml:space="preserve">окрема, </w:t>
      </w:r>
      <w:r w:rsidR="004077EA">
        <w:rPr>
          <w:rFonts w:ascii="Times New Roman" w:hAnsi="Times New Roman"/>
          <w:sz w:val="28"/>
          <w:szCs w:val="28"/>
        </w:rPr>
        <w:t xml:space="preserve">зазначене має місце, коли </w:t>
      </w:r>
      <w:r w:rsidR="007C38F8">
        <w:rPr>
          <w:rFonts w:ascii="Times New Roman" w:hAnsi="Times New Roman"/>
          <w:sz w:val="28"/>
          <w:szCs w:val="28"/>
        </w:rPr>
        <w:t xml:space="preserve">особа, від імені якої діяла уповноважена особа або в інтересах якої діяв </w:t>
      </w:r>
      <w:proofErr w:type="spellStart"/>
      <w:r w:rsidR="007C38F8">
        <w:rPr>
          <w:rFonts w:ascii="Times New Roman" w:hAnsi="Times New Roman"/>
          <w:sz w:val="28"/>
          <w:szCs w:val="28"/>
        </w:rPr>
        <w:t>заподіювач</w:t>
      </w:r>
      <w:proofErr w:type="spellEnd"/>
      <w:r w:rsidR="007C38F8">
        <w:rPr>
          <w:rFonts w:ascii="Times New Roman" w:hAnsi="Times New Roman"/>
          <w:sz w:val="28"/>
          <w:szCs w:val="28"/>
        </w:rPr>
        <w:t xml:space="preserve"> шкоди. </w:t>
      </w:r>
      <w:r w:rsidR="004077EA">
        <w:rPr>
          <w:rFonts w:ascii="Times New Roman" w:hAnsi="Times New Roman"/>
          <w:sz w:val="28"/>
          <w:szCs w:val="28"/>
        </w:rPr>
        <w:t xml:space="preserve">В процесі розвитку, </w:t>
      </w:r>
      <w:r w:rsidR="004077EA">
        <w:rPr>
          <w:rFonts w:ascii="Times New Roman" w:hAnsi="Times New Roman"/>
          <w:sz w:val="28"/>
          <w:szCs w:val="28"/>
        </w:rPr>
        <w:lastRenderedPageBreak/>
        <w:t>с</w:t>
      </w:r>
      <w:r w:rsidR="007C38F8">
        <w:rPr>
          <w:rFonts w:ascii="Times New Roman" w:hAnsi="Times New Roman"/>
          <w:sz w:val="28"/>
          <w:szCs w:val="28"/>
        </w:rPr>
        <w:t>уб’єктний склад зобов’язань з відшкодування шкоди може зазна</w:t>
      </w:r>
      <w:r w:rsidR="004077EA">
        <w:rPr>
          <w:rFonts w:ascii="Times New Roman" w:hAnsi="Times New Roman"/>
          <w:sz w:val="28"/>
          <w:szCs w:val="28"/>
        </w:rPr>
        <w:t>в</w:t>
      </w:r>
      <w:r w:rsidR="007C38F8">
        <w:rPr>
          <w:rFonts w:ascii="Times New Roman" w:hAnsi="Times New Roman"/>
          <w:sz w:val="28"/>
          <w:szCs w:val="28"/>
        </w:rPr>
        <w:t>ати істотних змін</w:t>
      </w:r>
      <w:r w:rsidR="004077EA">
        <w:rPr>
          <w:rFonts w:ascii="Times New Roman" w:hAnsi="Times New Roman"/>
          <w:sz w:val="28"/>
          <w:szCs w:val="28"/>
        </w:rPr>
        <w:t>, зокрема,  мо</w:t>
      </w:r>
      <w:r w:rsidR="007C38F8">
        <w:rPr>
          <w:rFonts w:ascii="Times New Roman" w:hAnsi="Times New Roman"/>
          <w:sz w:val="28"/>
          <w:szCs w:val="28"/>
        </w:rPr>
        <w:t>же відбу</w:t>
      </w:r>
      <w:r w:rsidR="004077EA">
        <w:rPr>
          <w:rFonts w:ascii="Times New Roman" w:hAnsi="Times New Roman"/>
          <w:sz w:val="28"/>
          <w:szCs w:val="28"/>
        </w:rPr>
        <w:t>ва</w:t>
      </w:r>
      <w:r w:rsidR="007C38F8">
        <w:rPr>
          <w:rFonts w:ascii="Times New Roman" w:hAnsi="Times New Roman"/>
          <w:sz w:val="28"/>
          <w:szCs w:val="28"/>
        </w:rPr>
        <w:t xml:space="preserve">тися заміна </w:t>
      </w:r>
      <w:r w:rsidR="004077EA">
        <w:rPr>
          <w:rFonts w:ascii="Times New Roman" w:hAnsi="Times New Roman"/>
          <w:sz w:val="28"/>
          <w:szCs w:val="28"/>
        </w:rPr>
        <w:t xml:space="preserve">сторін, </w:t>
      </w:r>
      <w:r w:rsidR="007C38F8">
        <w:rPr>
          <w:rFonts w:ascii="Times New Roman" w:hAnsi="Times New Roman"/>
          <w:sz w:val="28"/>
          <w:szCs w:val="28"/>
        </w:rPr>
        <w:t xml:space="preserve">як кредитора, так і боржника. </w:t>
      </w:r>
    </w:p>
    <w:p w14:paraId="45E459E0" w14:textId="3C3CEF9E"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Залежно від об'єкту завдання розрізняють деліктну відповідальність за завдання шкоди майну та деліктну відповідальність за завдання шкоди особі.  Говорячи про об’єкт деліктного зобов’язання, доречним буде навести висловлювання Т. С. Ківалова, яка слушно зазначає, що </w:t>
      </w:r>
      <w:r w:rsidR="001B5D12">
        <w:rPr>
          <w:rFonts w:ascii="Times New Roman" w:hAnsi="Times New Roman"/>
          <w:sz w:val="28"/>
          <w:szCs w:val="28"/>
        </w:rPr>
        <w:t>“</w:t>
      </w:r>
      <w:r>
        <w:rPr>
          <w:rFonts w:ascii="Times New Roman" w:hAnsi="Times New Roman"/>
          <w:sz w:val="28"/>
          <w:szCs w:val="28"/>
        </w:rPr>
        <w:t>необхідно розрізняти об’єкт, якому завдано шкоди (об’єкт регулятивних правовідносин, який одночасно виступає як об’єкт правової охорони або об’єкт загального правового захисту) і об’єкт (предмет) правовідносин відшкодування завданої шкоди</w:t>
      </w:r>
      <w:r w:rsidR="001B5D12">
        <w:rPr>
          <w:rFonts w:ascii="Times New Roman" w:hAnsi="Times New Roman"/>
          <w:sz w:val="28"/>
          <w:szCs w:val="28"/>
        </w:rPr>
        <w:t>”</w:t>
      </w:r>
      <w:r>
        <w:rPr>
          <w:rFonts w:ascii="Times New Roman" w:hAnsi="Times New Roman"/>
          <w:sz w:val="28"/>
          <w:szCs w:val="28"/>
        </w:rPr>
        <w:t xml:space="preserve"> [25, с. 147].</w:t>
      </w:r>
    </w:p>
    <w:p w14:paraId="6458B1AD" w14:textId="485F596E"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Pr="004077EA">
        <w:rPr>
          <w:rFonts w:ascii="Times New Roman" w:hAnsi="Times New Roman"/>
          <w:sz w:val="28"/>
          <w:szCs w:val="28"/>
        </w:rPr>
        <w:t xml:space="preserve">Відповідно до </w:t>
      </w:r>
      <w:r w:rsidR="004077EA" w:rsidRPr="004077EA">
        <w:rPr>
          <w:rFonts w:ascii="Times New Roman" w:hAnsi="Times New Roman"/>
          <w:sz w:val="28"/>
          <w:szCs w:val="28"/>
        </w:rPr>
        <w:t xml:space="preserve">положень </w:t>
      </w:r>
      <w:r w:rsidRPr="004077EA">
        <w:rPr>
          <w:rFonts w:ascii="Times New Roman" w:hAnsi="Times New Roman"/>
          <w:sz w:val="28"/>
          <w:szCs w:val="28"/>
        </w:rPr>
        <w:t xml:space="preserve">ЦК України, </w:t>
      </w:r>
      <w:r w:rsidR="004077EA" w:rsidRPr="004077EA">
        <w:rPr>
          <w:rFonts w:ascii="Times New Roman" w:hAnsi="Times New Roman"/>
          <w:sz w:val="28"/>
          <w:szCs w:val="28"/>
        </w:rPr>
        <w:t>“</w:t>
      </w:r>
      <w:r w:rsidRPr="004077EA">
        <w:rPr>
          <w:rFonts w:ascii="Times New Roman" w:hAnsi="Times New Roman"/>
          <w:sz w:val="28"/>
          <w:szCs w:val="28"/>
        </w:rPr>
        <w:t>об'єктами цивільних прав є речі, у тому числі гроші та цінні папери, інше майно, майнові права, результати робіт, послуги, результати інтелектуальної, творчої діяльності, інформація, а також інші матеріальні і нематеріальні блага</w:t>
      </w:r>
      <w:r w:rsidR="004077EA" w:rsidRPr="004077EA">
        <w:rPr>
          <w:rFonts w:ascii="Times New Roman" w:hAnsi="Times New Roman"/>
          <w:sz w:val="28"/>
          <w:szCs w:val="28"/>
        </w:rPr>
        <w:t>” [2, ст. 177]</w:t>
      </w:r>
      <w:r w:rsidRPr="004077EA">
        <w:rPr>
          <w:rFonts w:ascii="Times New Roman" w:hAnsi="Times New Roman"/>
          <w:sz w:val="28"/>
          <w:szCs w:val="28"/>
        </w:rPr>
        <w:t xml:space="preserve">. </w:t>
      </w:r>
      <w:r w:rsidR="004077EA">
        <w:rPr>
          <w:rFonts w:ascii="Times New Roman" w:hAnsi="Times New Roman"/>
          <w:sz w:val="28"/>
          <w:szCs w:val="28"/>
        </w:rPr>
        <w:t>З огляду на зазначене</w:t>
      </w:r>
      <w:r w:rsidRPr="004077EA">
        <w:rPr>
          <w:rFonts w:ascii="Times New Roman" w:hAnsi="Times New Roman"/>
          <w:sz w:val="28"/>
          <w:szCs w:val="28"/>
        </w:rPr>
        <w:t xml:space="preserve"> постає питання, які із об’єктів цивільних прав, зазначених у ст. 177 ЦК України, можуть передаватися </w:t>
      </w:r>
      <w:proofErr w:type="spellStart"/>
      <w:r w:rsidRPr="004077EA">
        <w:rPr>
          <w:rFonts w:ascii="Times New Roman" w:hAnsi="Times New Roman"/>
          <w:sz w:val="28"/>
          <w:szCs w:val="28"/>
        </w:rPr>
        <w:t>делінквентом</w:t>
      </w:r>
      <w:proofErr w:type="spellEnd"/>
      <w:r w:rsidRPr="004077EA">
        <w:rPr>
          <w:rFonts w:ascii="Times New Roman" w:hAnsi="Times New Roman"/>
          <w:sz w:val="28"/>
          <w:szCs w:val="28"/>
        </w:rPr>
        <w:t xml:space="preserve"> потерпілому в якості компенсації заподіяної шкоди? Як зазначається в літературі, </w:t>
      </w:r>
      <w:r w:rsidR="001B5D12" w:rsidRPr="004077EA">
        <w:rPr>
          <w:rFonts w:ascii="Times New Roman" w:hAnsi="Times New Roman"/>
          <w:sz w:val="28"/>
          <w:szCs w:val="28"/>
        </w:rPr>
        <w:t>“</w:t>
      </w:r>
      <w:r w:rsidRPr="004077EA">
        <w:rPr>
          <w:rFonts w:ascii="Times New Roman" w:hAnsi="Times New Roman"/>
          <w:sz w:val="28"/>
          <w:szCs w:val="28"/>
        </w:rPr>
        <w:t>частково відповідь на це питання надається у Главі 82 ЦК України</w:t>
      </w:r>
      <w:r w:rsidR="001B5D12" w:rsidRPr="004077EA">
        <w:rPr>
          <w:rFonts w:ascii="Times New Roman" w:hAnsi="Times New Roman"/>
          <w:sz w:val="28"/>
          <w:szCs w:val="28"/>
        </w:rPr>
        <w:t>”</w:t>
      </w:r>
      <w:r w:rsidRPr="004077EA">
        <w:rPr>
          <w:rFonts w:ascii="Times New Roman" w:hAnsi="Times New Roman"/>
          <w:sz w:val="28"/>
          <w:szCs w:val="28"/>
        </w:rPr>
        <w:t xml:space="preserve"> [41, с.225].  Так, відповідно до </w:t>
      </w:r>
      <w:r w:rsidR="004077EA">
        <w:rPr>
          <w:rFonts w:ascii="Times New Roman" w:hAnsi="Times New Roman"/>
          <w:sz w:val="28"/>
          <w:szCs w:val="28"/>
        </w:rPr>
        <w:t xml:space="preserve">положень </w:t>
      </w:r>
      <w:r w:rsidRPr="004077EA">
        <w:rPr>
          <w:rFonts w:ascii="Times New Roman" w:hAnsi="Times New Roman"/>
          <w:sz w:val="28"/>
          <w:szCs w:val="28"/>
        </w:rPr>
        <w:t>ст</w:t>
      </w:r>
      <w:r>
        <w:rPr>
          <w:rFonts w:ascii="Times New Roman" w:hAnsi="Times New Roman"/>
          <w:sz w:val="28"/>
          <w:szCs w:val="28"/>
        </w:rPr>
        <w:t>. 1192</w:t>
      </w:r>
      <w:r w:rsidR="004077EA">
        <w:rPr>
          <w:rFonts w:ascii="Times New Roman" w:hAnsi="Times New Roman"/>
          <w:sz w:val="28"/>
          <w:szCs w:val="28"/>
        </w:rPr>
        <w:t xml:space="preserve"> ЦК України</w:t>
      </w:r>
      <w:r>
        <w:rPr>
          <w:rFonts w:ascii="Times New Roman" w:hAnsi="Times New Roman"/>
          <w:sz w:val="28"/>
          <w:szCs w:val="28"/>
        </w:rPr>
        <w:t xml:space="preserve">, за вибором потерпілого </w:t>
      </w:r>
      <w:r w:rsidR="004077EA">
        <w:rPr>
          <w:rFonts w:ascii="Times New Roman" w:hAnsi="Times New Roman"/>
          <w:sz w:val="28"/>
          <w:szCs w:val="28"/>
        </w:rPr>
        <w:t xml:space="preserve">суд </w:t>
      </w:r>
      <w:r>
        <w:rPr>
          <w:rFonts w:ascii="Times New Roman" w:hAnsi="Times New Roman"/>
          <w:sz w:val="28"/>
          <w:szCs w:val="28"/>
        </w:rPr>
        <w:t>може зобов'язати особу, яка завдала шкоди майну,</w:t>
      </w:r>
      <w:r w:rsidR="004077EA">
        <w:rPr>
          <w:rFonts w:ascii="Times New Roman" w:hAnsi="Times New Roman"/>
          <w:sz w:val="28"/>
          <w:szCs w:val="28"/>
        </w:rPr>
        <w:t xml:space="preserve"> або</w:t>
      </w:r>
      <w:r>
        <w:rPr>
          <w:rFonts w:ascii="Times New Roman" w:hAnsi="Times New Roman"/>
          <w:sz w:val="28"/>
          <w:szCs w:val="28"/>
        </w:rPr>
        <w:t xml:space="preserve"> відшкодувати її в натурі</w:t>
      </w:r>
      <w:r w:rsidR="004077EA">
        <w:rPr>
          <w:rFonts w:ascii="Times New Roman" w:hAnsi="Times New Roman"/>
          <w:sz w:val="28"/>
          <w:szCs w:val="28"/>
        </w:rPr>
        <w:t>,</w:t>
      </w:r>
      <w:r>
        <w:rPr>
          <w:rFonts w:ascii="Times New Roman" w:hAnsi="Times New Roman"/>
          <w:sz w:val="28"/>
          <w:szCs w:val="28"/>
        </w:rPr>
        <w:t xml:space="preserve"> або відшкодувати завдані збитки у повному обсязі.</w:t>
      </w:r>
    </w:p>
    <w:p w14:paraId="39A528BE" w14:textId="75412F6B"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Якщо шкода завдана майну потерпілого, об’єктами відшкодування передбачаються такі об’єкти цивільних прав: 1. Речі. Річ може бути об’єктом відшкодування, якщо заподіяна потерпілому шкода полягає у знищенні або пошкодженні належної йому речі, а у </w:t>
      </w:r>
      <w:proofErr w:type="spellStart"/>
      <w:r>
        <w:rPr>
          <w:rFonts w:ascii="Times New Roman" w:hAnsi="Times New Roman"/>
          <w:sz w:val="28"/>
          <w:szCs w:val="28"/>
        </w:rPr>
        <w:t>делінквента</w:t>
      </w:r>
      <w:proofErr w:type="spellEnd"/>
      <w:r>
        <w:rPr>
          <w:rFonts w:ascii="Times New Roman" w:hAnsi="Times New Roman"/>
          <w:sz w:val="28"/>
          <w:szCs w:val="28"/>
        </w:rPr>
        <w:t xml:space="preserve"> є річ того ж роду і такої ж якості або є можливість виготовити чи придбати таку річ. 2. Результати робіт. </w:t>
      </w:r>
      <w:proofErr w:type="spellStart"/>
      <w:r>
        <w:rPr>
          <w:rFonts w:ascii="Times New Roman" w:hAnsi="Times New Roman"/>
          <w:sz w:val="28"/>
          <w:szCs w:val="28"/>
        </w:rPr>
        <w:t>Делінквент</w:t>
      </w:r>
      <w:proofErr w:type="spellEnd"/>
      <w:r>
        <w:rPr>
          <w:rFonts w:ascii="Times New Roman" w:hAnsi="Times New Roman"/>
          <w:sz w:val="28"/>
          <w:szCs w:val="28"/>
        </w:rPr>
        <w:t xml:space="preserve"> може бути зобов’язаний полагодити пошкоджену річ. У такому випадку потерпілому буде передаватися полагоджена річ як результат роботи </w:t>
      </w:r>
      <w:proofErr w:type="spellStart"/>
      <w:r>
        <w:rPr>
          <w:rFonts w:ascii="Times New Roman" w:hAnsi="Times New Roman"/>
          <w:sz w:val="28"/>
          <w:szCs w:val="28"/>
        </w:rPr>
        <w:t>делінквента</w:t>
      </w:r>
      <w:proofErr w:type="spellEnd"/>
      <w:r>
        <w:rPr>
          <w:rFonts w:ascii="Times New Roman" w:hAnsi="Times New Roman"/>
          <w:sz w:val="28"/>
          <w:szCs w:val="28"/>
        </w:rPr>
        <w:t xml:space="preserve">. Якщо пошкоджена річ є нерухомою (наприклад, шкода заподіяна залиттям квартири потерпілого), </w:t>
      </w:r>
      <w:proofErr w:type="spellStart"/>
      <w:r>
        <w:rPr>
          <w:rFonts w:ascii="Times New Roman" w:hAnsi="Times New Roman"/>
          <w:sz w:val="28"/>
          <w:szCs w:val="28"/>
        </w:rPr>
        <w:t>делінквент</w:t>
      </w:r>
      <w:proofErr w:type="spellEnd"/>
      <w:r>
        <w:rPr>
          <w:rFonts w:ascii="Times New Roman" w:hAnsi="Times New Roman"/>
          <w:sz w:val="28"/>
          <w:szCs w:val="28"/>
        </w:rPr>
        <w:t xml:space="preserve"> може провести ремонт, і </w:t>
      </w:r>
      <w:r>
        <w:rPr>
          <w:rFonts w:ascii="Times New Roman" w:hAnsi="Times New Roman"/>
          <w:sz w:val="28"/>
          <w:szCs w:val="28"/>
        </w:rPr>
        <w:lastRenderedPageBreak/>
        <w:t xml:space="preserve">результати його роботи будуть являти собою компенсацію заподіяної шкоди. 3. Гроші. Якщо відшкодування шкоди в натурі не є можливим або якщо потерпілий не бажає такого відшкодування, </w:t>
      </w:r>
      <w:proofErr w:type="spellStart"/>
      <w:r>
        <w:rPr>
          <w:rFonts w:ascii="Times New Roman" w:hAnsi="Times New Roman"/>
          <w:sz w:val="28"/>
          <w:szCs w:val="28"/>
        </w:rPr>
        <w:t>делінквент</w:t>
      </w:r>
      <w:proofErr w:type="spellEnd"/>
      <w:r>
        <w:rPr>
          <w:rFonts w:ascii="Times New Roman" w:hAnsi="Times New Roman"/>
          <w:sz w:val="28"/>
          <w:szCs w:val="28"/>
        </w:rPr>
        <w:t xml:space="preserve"> може бути зобов’язаний відшкодувати завдані збитки в грошовому вигляді</w:t>
      </w:r>
      <w:r w:rsidR="00A00F97">
        <w:rPr>
          <w:rFonts w:ascii="Times New Roman" w:hAnsi="Times New Roman"/>
          <w:sz w:val="28"/>
          <w:szCs w:val="28"/>
        </w:rPr>
        <w:t xml:space="preserve"> [41, с.226]. </w:t>
      </w:r>
      <w:r>
        <w:rPr>
          <w:rFonts w:ascii="Times New Roman" w:hAnsi="Times New Roman"/>
          <w:sz w:val="28"/>
          <w:szCs w:val="28"/>
        </w:rPr>
        <w:t xml:space="preserve"> </w:t>
      </w:r>
    </w:p>
    <w:p w14:paraId="1018D446" w14:textId="2FF93C3A"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 xml:space="preserve">Відповідно до </w:t>
      </w:r>
      <w:r w:rsidR="004077EA">
        <w:rPr>
          <w:rFonts w:ascii="Times New Roman" w:hAnsi="Times New Roman"/>
          <w:sz w:val="28"/>
          <w:szCs w:val="28"/>
        </w:rPr>
        <w:t xml:space="preserve">положень </w:t>
      </w:r>
      <w:r>
        <w:rPr>
          <w:rFonts w:ascii="Times New Roman" w:hAnsi="Times New Roman"/>
          <w:sz w:val="28"/>
          <w:szCs w:val="28"/>
        </w:rPr>
        <w:t xml:space="preserve">ЦК України, </w:t>
      </w:r>
      <w:r w:rsidR="004077EA" w:rsidRPr="004077EA">
        <w:rPr>
          <w:rFonts w:ascii="Times New Roman" w:hAnsi="Times New Roman"/>
          <w:sz w:val="28"/>
          <w:szCs w:val="28"/>
        </w:rPr>
        <w:t>“</w:t>
      </w:r>
      <w:r>
        <w:rPr>
          <w:rFonts w:ascii="Times New Roman" w:hAnsi="Times New Roman"/>
          <w:sz w:val="28"/>
          <w:szCs w:val="28"/>
        </w:rPr>
        <w:t>моральна шкода відшкодовується грішми, іншим майном або в інший спосіб</w:t>
      </w:r>
      <w:r w:rsidR="004077EA" w:rsidRPr="004077EA">
        <w:rPr>
          <w:rFonts w:ascii="Times New Roman" w:hAnsi="Times New Roman"/>
          <w:sz w:val="28"/>
          <w:szCs w:val="28"/>
        </w:rPr>
        <w:t>”</w:t>
      </w:r>
      <w:r w:rsidR="004077EA">
        <w:rPr>
          <w:rFonts w:ascii="Times New Roman" w:hAnsi="Times New Roman"/>
          <w:sz w:val="28"/>
          <w:szCs w:val="28"/>
        </w:rPr>
        <w:t xml:space="preserve"> [2, ч. 3 ст.23]</w:t>
      </w:r>
      <w:r>
        <w:rPr>
          <w:rFonts w:ascii="Times New Roman" w:hAnsi="Times New Roman"/>
          <w:sz w:val="28"/>
          <w:szCs w:val="28"/>
        </w:rPr>
        <w:t>. Буквальне тлумачення зазначеного положення, дозволяє дійти висновку, що моральна шкода, окрім грошей, може бути компенсована шляхом передачі речі, виконання робіт, надання послуг потерпілому.</w:t>
      </w:r>
    </w:p>
    <w:p w14:paraId="23942D57" w14:textId="13CE24BE" w:rsidR="007C38F8" w:rsidRPr="00470ED3" w:rsidRDefault="007C38F8" w:rsidP="00470ED3">
      <w:pPr>
        <w:spacing w:line="360" w:lineRule="auto"/>
        <w:jc w:val="both"/>
        <w:rPr>
          <w:rFonts w:ascii="Times New Roman" w:hAnsi="Times New Roman"/>
          <w:sz w:val="28"/>
          <w:szCs w:val="28"/>
        </w:rPr>
      </w:pPr>
      <w:r w:rsidRPr="00470ED3">
        <w:rPr>
          <w:rFonts w:ascii="Times New Roman" w:hAnsi="Times New Roman"/>
          <w:sz w:val="28"/>
          <w:szCs w:val="28"/>
        </w:rPr>
        <w:t xml:space="preserve">Варто відрізняти </w:t>
      </w:r>
      <w:r w:rsidR="004077EA" w:rsidRPr="00470ED3">
        <w:rPr>
          <w:rFonts w:ascii="Times New Roman" w:hAnsi="Times New Roman"/>
          <w:sz w:val="28"/>
          <w:szCs w:val="28"/>
        </w:rPr>
        <w:t xml:space="preserve">зобов'язання, що </w:t>
      </w:r>
      <w:r w:rsidR="00470ED3" w:rsidRPr="00470ED3">
        <w:rPr>
          <w:rFonts w:ascii="Times New Roman" w:hAnsi="Times New Roman"/>
          <w:sz w:val="28"/>
          <w:szCs w:val="28"/>
        </w:rPr>
        <w:t>виникають</w:t>
      </w:r>
      <w:r w:rsidR="004077EA" w:rsidRPr="00470ED3">
        <w:rPr>
          <w:rFonts w:ascii="Times New Roman" w:hAnsi="Times New Roman"/>
          <w:sz w:val="28"/>
          <w:szCs w:val="28"/>
        </w:rPr>
        <w:t xml:space="preserve"> внаслідок завдання шкоди</w:t>
      </w:r>
      <w:r w:rsidR="00470ED3" w:rsidRPr="00470ED3">
        <w:rPr>
          <w:rFonts w:ascii="Times New Roman" w:hAnsi="Times New Roman"/>
          <w:sz w:val="28"/>
          <w:szCs w:val="28"/>
        </w:rPr>
        <w:t xml:space="preserve"> (позадоговірна відповідальність)</w:t>
      </w:r>
      <w:r w:rsidR="004077EA" w:rsidRPr="00470ED3">
        <w:rPr>
          <w:rFonts w:ascii="Times New Roman" w:hAnsi="Times New Roman"/>
          <w:sz w:val="28"/>
          <w:szCs w:val="28"/>
        </w:rPr>
        <w:t xml:space="preserve">, які регулюються положення глави 82 ЦК України та  </w:t>
      </w:r>
      <w:r w:rsidR="00470ED3" w:rsidRPr="00470ED3">
        <w:rPr>
          <w:rFonts w:ascii="Times New Roman" w:hAnsi="Times New Roman"/>
          <w:sz w:val="28"/>
          <w:szCs w:val="28"/>
        </w:rPr>
        <w:t xml:space="preserve">зобов’язання з відшкодування </w:t>
      </w:r>
      <w:r w:rsidRPr="00470ED3">
        <w:rPr>
          <w:rFonts w:ascii="Times New Roman" w:hAnsi="Times New Roman"/>
          <w:sz w:val="28"/>
          <w:szCs w:val="28"/>
        </w:rPr>
        <w:t xml:space="preserve"> </w:t>
      </w:r>
      <w:r w:rsidR="00470ED3" w:rsidRPr="00470ED3">
        <w:rPr>
          <w:rFonts w:ascii="Times New Roman" w:hAnsi="Times New Roman"/>
          <w:sz w:val="28"/>
          <w:szCs w:val="28"/>
        </w:rPr>
        <w:t>збитків</w:t>
      </w:r>
      <w:r w:rsidRPr="00470ED3">
        <w:rPr>
          <w:rFonts w:ascii="Times New Roman" w:hAnsi="Times New Roman"/>
          <w:sz w:val="28"/>
          <w:szCs w:val="28"/>
        </w:rPr>
        <w:t>, завдан</w:t>
      </w:r>
      <w:r w:rsidR="00470ED3" w:rsidRPr="00470ED3">
        <w:rPr>
          <w:rFonts w:ascii="Times New Roman" w:hAnsi="Times New Roman"/>
          <w:sz w:val="28"/>
          <w:szCs w:val="28"/>
        </w:rPr>
        <w:t xml:space="preserve">их </w:t>
      </w:r>
      <w:r w:rsidRPr="00470ED3">
        <w:rPr>
          <w:rFonts w:ascii="Times New Roman" w:hAnsi="Times New Roman"/>
          <w:sz w:val="28"/>
          <w:szCs w:val="28"/>
        </w:rPr>
        <w:t xml:space="preserve"> </w:t>
      </w:r>
      <w:r w:rsidR="00470ED3" w:rsidRPr="00470ED3">
        <w:rPr>
          <w:rFonts w:ascii="Times New Roman" w:hAnsi="Times New Roman"/>
          <w:sz w:val="28"/>
          <w:szCs w:val="28"/>
        </w:rPr>
        <w:t xml:space="preserve">порушенням договору, </w:t>
      </w:r>
      <w:r w:rsidRPr="00470ED3">
        <w:rPr>
          <w:rFonts w:ascii="Times New Roman" w:hAnsi="Times New Roman"/>
          <w:sz w:val="28"/>
          <w:szCs w:val="28"/>
        </w:rPr>
        <w:t xml:space="preserve"> </w:t>
      </w:r>
      <w:r w:rsidR="00470ED3" w:rsidRPr="00470ED3">
        <w:rPr>
          <w:rFonts w:ascii="Times New Roman" w:hAnsi="Times New Roman"/>
          <w:sz w:val="28"/>
          <w:szCs w:val="28"/>
        </w:rPr>
        <w:t xml:space="preserve">які передбачені главою </w:t>
      </w:r>
      <w:r w:rsidRPr="00470ED3">
        <w:rPr>
          <w:rFonts w:ascii="Times New Roman" w:hAnsi="Times New Roman"/>
          <w:sz w:val="28"/>
          <w:szCs w:val="28"/>
        </w:rPr>
        <w:t>51 ЦК</w:t>
      </w:r>
      <w:r w:rsidR="00470ED3" w:rsidRPr="00470ED3">
        <w:rPr>
          <w:rFonts w:ascii="Times New Roman" w:hAnsi="Times New Roman"/>
          <w:sz w:val="28"/>
          <w:szCs w:val="28"/>
        </w:rPr>
        <w:t xml:space="preserve"> України. </w:t>
      </w:r>
      <w:r w:rsidRPr="00470ED3">
        <w:rPr>
          <w:rFonts w:ascii="Times New Roman" w:hAnsi="Times New Roman"/>
          <w:sz w:val="28"/>
          <w:szCs w:val="28"/>
        </w:rPr>
        <w:t xml:space="preserve"> </w:t>
      </w:r>
      <w:r w:rsidR="00470ED3" w:rsidRPr="00470ED3">
        <w:rPr>
          <w:rFonts w:ascii="Times New Roman" w:hAnsi="Times New Roman"/>
          <w:sz w:val="28"/>
          <w:szCs w:val="28"/>
        </w:rPr>
        <w:t>Адже на практиці можливі</w:t>
      </w:r>
      <w:r w:rsidRPr="00470ED3">
        <w:rPr>
          <w:rFonts w:ascii="Times New Roman" w:hAnsi="Times New Roman"/>
          <w:sz w:val="28"/>
          <w:szCs w:val="28"/>
        </w:rPr>
        <w:t xml:space="preserve"> випадки, коли сторони перебувають у договірних відносинах, але завдання шкоди однією із сторін другій стороні не пов'язане з виконанням зобов'язання, що виникає з даного договору. </w:t>
      </w:r>
      <w:r w:rsidR="00470ED3" w:rsidRPr="00470ED3">
        <w:rPr>
          <w:rFonts w:ascii="Times New Roman" w:hAnsi="Times New Roman"/>
          <w:sz w:val="28"/>
          <w:szCs w:val="28"/>
        </w:rPr>
        <w:t>За</w:t>
      </w:r>
      <w:r w:rsidRPr="00470ED3">
        <w:rPr>
          <w:rFonts w:ascii="Times New Roman" w:hAnsi="Times New Roman"/>
          <w:sz w:val="28"/>
          <w:szCs w:val="28"/>
        </w:rPr>
        <w:t xml:space="preserve"> таких обставин, незалежно від наявності договору, при рішенні </w:t>
      </w:r>
      <w:r w:rsidR="00470ED3" w:rsidRPr="00470ED3">
        <w:rPr>
          <w:rFonts w:ascii="Times New Roman" w:hAnsi="Times New Roman"/>
          <w:sz w:val="28"/>
          <w:szCs w:val="28"/>
        </w:rPr>
        <w:t xml:space="preserve">спору слід </w:t>
      </w:r>
      <w:r w:rsidRPr="00470ED3">
        <w:rPr>
          <w:rFonts w:ascii="Times New Roman" w:hAnsi="Times New Roman"/>
          <w:sz w:val="28"/>
          <w:szCs w:val="28"/>
        </w:rPr>
        <w:t xml:space="preserve">керуватися </w:t>
      </w:r>
      <w:r w:rsidR="00470ED3" w:rsidRPr="00470ED3">
        <w:rPr>
          <w:rFonts w:ascii="Times New Roman" w:hAnsi="Times New Roman"/>
          <w:sz w:val="28"/>
          <w:szCs w:val="28"/>
        </w:rPr>
        <w:t>положеннями глави</w:t>
      </w:r>
      <w:r w:rsidR="00006BB2" w:rsidRPr="00470ED3">
        <w:rPr>
          <w:rFonts w:ascii="Times New Roman" w:hAnsi="Times New Roman"/>
          <w:sz w:val="28"/>
          <w:szCs w:val="28"/>
        </w:rPr>
        <w:t xml:space="preserve"> </w:t>
      </w:r>
      <w:r w:rsidRPr="00470ED3">
        <w:rPr>
          <w:rFonts w:ascii="Times New Roman" w:hAnsi="Times New Roman"/>
          <w:sz w:val="28"/>
          <w:szCs w:val="28"/>
        </w:rPr>
        <w:t>82 ЦК</w:t>
      </w:r>
      <w:r w:rsidR="00470ED3" w:rsidRPr="00470ED3">
        <w:rPr>
          <w:rFonts w:ascii="Times New Roman" w:hAnsi="Times New Roman"/>
          <w:sz w:val="28"/>
          <w:szCs w:val="28"/>
        </w:rPr>
        <w:t xml:space="preserve"> України про недоговірну відповідальність.</w:t>
      </w:r>
    </w:p>
    <w:p w14:paraId="069C2705" w14:textId="6FC395B5" w:rsidR="007C38F8" w:rsidRPr="00470ED3" w:rsidRDefault="00470ED3" w:rsidP="00470ED3">
      <w:pPr>
        <w:spacing w:line="360" w:lineRule="auto"/>
        <w:jc w:val="both"/>
        <w:rPr>
          <w:rFonts w:ascii="Times New Roman" w:hAnsi="Times New Roman"/>
          <w:sz w:val="28"/>
          <w:szCs w:val="28"/>
        </w:rPr>
      </w:pPr>
      <w:r>
        <w:rPr>
          <w:rFonts w:ascii="Times New Roman" w:hAnsi="Times New Roman"/>
          <w:sz w:val="28"/>
          <w:szCs w:val="28"/>
        </w:rPr>
        <w:t xml:space="preserve">    П</w:t>
      </w:r>
      <w:r w:rsidR="007C38F8" w:rsidRPr="00470ED3">
        <w:rPr>
          <w:rFonts w:ascii="Times New Roman" w:hAnsi="Times New Roman"/>
          <w:sz w:val="28"/>
          <w:szCs w:val="28"/>
        </w:rPr>
        <w:t>ідстави відповідальності</w:t>
      </w:r>
      <w:r>
        <w:rPr>
          <w:rFonts w:ascii="Times New Roman" w:hAnsi="Times New Roman"/>
          <w:sz w:val="28"/>
          <w:szCs w:val="28"/>
        </w:rPr>
        <w:t xml:space="preserve"> слід розмежовувати адже</w:t>
      </w:r>
      <w:r w:rsidR="007C38F8" w:rsidRPr="00470ED3">
        <w:rPr>
          <w:rFonts w:ascii="Times New Roman" w:hAnsi="Times New Roman"/>
          <w:sz w:val="28"/>
          <w:szCs w:val="28"/>
        </w:rPr>
        <w:t xml:space="preserve">, що розмір збитків, завданих </w:t>
      </w:r>
      <w:r>
        <w:rPr>
          <w:rFonts w:ascii="Times New Roman" w:hAnsi="Times New Roman"/>
          <w:sz w:val="28"/>
          <w:szCs w:val="28"/>
        </w:rPr>
        <w:t>порушенням</w:t>
      </w:r>
      <w:r w:rsidR="007C38F8" w:rsidRPr="00470ED3">
        <w:rPr>
          <w:rFonts w:ascii="Times New Roman" w:hAnsi="Times New Roman"/>
          <w:sz w:val="28"/>
          <w:szCs w:val="28"/>
        </w:rPr>
        <w:t xml:space="preserve"> договор</w:t>
      </w:r>
      <w:r>
        <w:rPr>
          <w:rFonts w:ascii="Times New Roman" w:hAnsi="Times New Roman"/>
          <w:sz w:val="28"/>
          <w:szCs w:val="28"/>
        </w:rPr>
        <w:t>у</w:t>
      </w:r>
      <w:r w:rsidR="007C38F8" w:rsidRPr="00470ED3">
        <w:rPr>
          <w:rFonts w:ascii="Times New Roman" w:hAnsi="Times New Roman"/>
          <w:sz w:val="28"/>
          <w:szCs w:val="28"/>
        </w:rPr>
        <w:t>, може бути обмеженим</w:t>
      </w:r>
      <w:r>
        <w:rPr>
          <w:rFonts w:ascii="Times New Roman" w:hAnsi="Times New Roman"/>
          <w:sz w:val="28"/>
          <w:szCs w:val="28"/>
        </w:rPr>
        <w:t>,</w:t>
      </w:r>
      <w:r w:rsidR="007C38F8" w:rsidRPr="00470ED3">
        <w:rPr>
          <w:rFonts w:ascii="Times New Roman" w:hAnsi="Times New Roman"/>
          <w:sz w:val="28"/>
          <w:szCs w:val="28"/>
        </w:rPr>
        <w:t xml:space="preserve"> а при відшкодуванні позадоговірної шкоди остання, відповідно до ст. 1166 ЦК України,  підлягає відшкодуванню в повному обсязі</w:t>
      </w:r>
      <w:r w:rsidR="00A00F97" w:rsidRPr="00470ED3">
        <w:rPr>
          <w:rFonts w:ascii="Times New Roman" w:hAnsi="Times New Roman"/>
          <w:sz w:val="28"/>
          <w:szCs w:val="28"/>
        </w:rPr>
        <w:t xml:space="preserve"> [2, ст. 1166]</w:t>
      </w:r>
      <w:r w:rsidR="007C38F8" w:rsidRPr="00470ED3">
        <w:rPr>
          <w:rFonts w:ascii="Times New Roman" w:hAnsi="Times New Roman"/>
          <w:sz w:val="28"/>
          <w:szCs w:val="28"/>
        </w:rPr>
        <w:t xml:space="preserve">. </w:t>
      </w:r>
      <w:r>
        <w:rPr>
          <w:rFonts w:ascii="Times New Roman" w:hAnsi="Times New Roman"/>
          <w:sz w:val="28"/>
          <w:szCs w:val="28"/>
        </w:rPr>
        <w:t>Практичне значення р</w:t>
      </w:r>
      <w:r w:rsidR="007C38F8" w:rsidRPr="00470ED3">
        <w:rPr>
          <w:rFonts w:ascii="Times New Roman" w:hAnsi="Times New Roman"/>
          <w:sz w:val="28"/>
          <w:szCs w:val="28"/>
        </w:rPr>
        <w:t xml:space="preserve">озмежування договірної й деліктної відповідальності </w:t>
      </w:r>
      <w:r>
        <w:rPr>
          <w:rFonts w:ascii="Times New Roman" w:hAnsi="Times New Roman"/>
          <w:sz w:val="28"/>
          <w:szCs w:val="28"/>
        </w:rPr>
        <w:t xml:space="preserve">полягає у </w:t>
      </w:r>
      <w:r w:rsidR="007C38F8" w:rsidRPr="00470ED3">
        <w:rPr>
          <w:rFonts w:ascii="Times New Roman" w:hAnsi="Times New Roman"/>
          <w:sz w:val="28"/>
          <w:szCs w:val="28"/>
        </w:rPr>
        <w:t>виключенн</w:t>
      </w:r>
      <w:r>
        <w:rPr>
          <w:rFonts w:ascii="Times New Roman" w:hAnsi="Times New Roman"/>
          <w:sz w:val="28"/>
          <w:szCs w:val="28"/>
        </w:rPr>
        <w:t>і</w:t>
      </w:r>
      <w:r w:rsidR="007C38F8" w:rsidRPr="00470ED3">
        <w:rPr>
          <w:rFonts w:ascii="Times New Roman" w:hAnsi="Times New Roman"/>
          <w:sz w:val="28"/>
          <w:szCs w:val="28"/>
        </w:rPr>
        <w:t xml:space="preserve"> конкуренції позовів, які з них випливають. </w:t>
      </w:r>
      <w:r>
        <w:rPr>
          <w:rFonts w:ascii="Times New Roman" w:hAnsi="Times New Roman"/>
          <w:sz w:val="28"/>
          <w:szCs w:val="28"/>
        </w:rPr>
        <w:t xml:space="preserve">Між тим, </w:t>
      </w:r>
      <w:r w:rsidR="007C38F8" w:rsidRPr="00470ED3">
        <w:rPr>
          <w:rFonts w:ascii="Times New Roman" w:hAnsi="Times New Roman"/>
          <w:sz w:val="28"/>
          <w:szCs w:val="28"/>
        </w:rPr>
        <w:t xml:space="preserve">в окремих випадках законодавство допускає пред'явлення позову з делікту при наявності договору між сторонами. </w:t>
      </w:r>
      <w:r w:rsidR="00102E6A">
        <w:rPr>
          <w:rFonts w:ascii="Times New Roman" w:hAnsi="Times New Roman"/>
          <w:sz w:val="28"/>
          <w:szCs w:val="28"/>
        </w:rPr>
        <w:t>Наприклад</w:t>
      </w:r>
      <w:r w:rsidR="007C38F8" w:rsidRPr="00470ED3">
        <w:rPr>
          <w:rFonts w:ascii="Times New Roman" w:hAnsi="Times New Roman"/>
          <w:sz w:val="28"/>
          <w:szCs w:val="28"/>
        </w:rPr>
        <w:t xml:space="preserve">, </w:t>
      </w:r>
      <w:r w:rsidR="00102E6A">
        <w:rPr>
          <w:rFonts w:ascii="Times New Roman" w:hAnsi="Times New Roman"/>
          <w:sz w:val="28"/>
          <w:szCs w:val="28"/>
        </w:rPr>
        <w:t xml:space="preserve">в разі </w:t>
      </w:r>
      <w:r w:rsidR="007C38F8" w:rsidRPr="00470ED3">
        <w:rPr>
          <w:rFonts w:ascii="Times New Roman" w:hAnsi="Times New Roman"/>
          <w:sz w:val="28"/>
          <w:szCs w:val="28"/>
        </w:rPr>
        <w:t>завданн</w:t>
      </w:r>
      <w:r w:rsidR="00102E6A">
        <w:rPr>
          <w:rFonts w:ascii="Times New Roman" w:hAnsi="Times New Roman"/>
          <w:sz w:val="28"/>
          <w:szCs w:val="28"/>
        </w:rPr>
        <w:t>я</w:t>
      </w:r>
      <w:r w:rsidR="007C38F8" w:rsidRPr="00470ED3">
        <w:rPr>
          <w:rFonts w:ascii="Times New Roman" w:hAnsi="Times New Roman"/>
          <w:sz w:val="28"/>
          <w:szCs w:val="28"/>
        </w:rPr>
        <w:t xml:space="preserve"> шкоди життю або здоров'ю громадянина при виконанні договірних зобов'язань </w:t>
      </w:r>
      <w:r w:rsidR="00102E6A">
        <w:rPr>
          <w:rFonts w:ascii="Times New Roman" w:hAnsi="Times New Roman"/>
          <w:sz w:val="28"/>
          <w:szCs w:val="28"/>
        </w:rPr>
        <w:t xml:space="preserve">в рамках договору </w:t>
      </w:r>
      <w:r w:rsidR="007C38F8" w:rsidRPr="00470ED3">
        <w:rPr>
          <w:rFonts w:ascii="Times New Roman" w:hAnsi="Times New Roman"/>
          <w:sz w:val="28"/>
          <w:szCs w:val="28"/>
        </w:rPr>
        <w:t>перевезення пасажирі</w:t>
      </w:r>
      <w:r w:rsidR="00102E6A">
        <w:rPr>
          <w:rFonts w:ascii="Times New Roman" w:hAnsi="Times New Roman"/>
          <w:sz w:val="28"/>
          <w:szCs w:val="28"/>
        </w:rPr>
        <w:t xml:space="preserve">в, </w:t>
      </w:r>
      <w:r w:rsidR="007C38F8" w:rsidRPr="00470ED3">
        <w:rPr>
          <w:rFonts w:ascii="Times New Roman" w:hAnsi="Times New Roman"/>
          <w:sz w:val="28"/>
          <w:szCs w:val="28"/>
        </w:rPr>
        <w:t xml:space="preserve"> </w:t>
      </w:r>
      <w:r w:rsidR="00102E6A" w:rsidRPr="00470ED3">
        <w:rPr>
          <w:rFonts w:ascii="Times New Roman" w:hAnsi="Times New Roman"/>
          <w:sz w:val="28"/>
          <w:szCs w:val="28"/>
        </w:rPr>
        <w:t>потерпілий одержує право вибору позову.</w:t>
      </w:r>
      <w:r w:rsidR="00102E6A">
        <w:rPr>
          <w:rFonts w:ascii="Times New Roman" w:hAnsi="Times New Roman"/>
          <w:sz w:val="28"/>
          <w:szCs w:val="28"/>
        </w:rPr>
        <w:t xml:space="preserve"> Також, подібне право вибору позову належить фізичній особі</w:t>
      </w:r>
      <w:r w:rsidR="007C38F8" w:rsidRPr="00470ED3">
        <w:rPr>
          <w:rFonts w:ascii="Times New Roman" w:hAnsi="Times New Roman"/>
          <w:sz w:val="28"/>
          <w:szCs w:val="28"/>
        </w:rPr>
        <w:t xml:space="preserve"> у випадку завдання</w:t>
      </w:r>
      <w:r w:rsidR="00102E6A">
        <w:rPr>
          <w:rFonts w:ascii="Times New Roman" w:hAnsi="Times New Roman"/>
          <w:sz w:val="28"/>
          <w:szCs w:val="28"/>
        </w:rPr>
        <w:t xml:space="preserve"> йому</w:t>
      </w:r>
      <w:r w:rsidR="007C38F8" w:rsidRPr="00470ED3">
        <w:rPr>
          <w:rFonts w:ascii="Times New Roman" w:hAnsi="Times New Roman"/>
          <w:sz w:val="28"/>
          <w:szCs w:val="28"/>
        </w:rPr>
        <w:t xml:space="preserve"> шкоди внаслідок недоліків товару (роботи, послуги)</w:t>
      </w:r>
      <w:r w:rsidR="00102E6A">
        <w:rPr>
          <w:rFonts w:ascii="Times New Roman" w:hAnsi="Times New Roman"/>
          <w:sz w:val="28"/>
          <w:szCs w:val="28"/>
        </w:rPr>
        <w:t>.</w:t>
      </w:r>
      <w:r w:rsidR="007C38F8" w:rsidRPr="00470ED3">
        <w:rPr>
          <w:rFonts w:ascii="Times New Roman" w:hAnsi="Times New Roman"/>
          <w:sz w:val="28"/>
          <w:szCs w:val="28"/>
        </w:rPr>
        <w:t xml:space="preserve"> </w:t>
      </w:r>
    </w:p>
    <w:p w14:paraId="2F919813" w14:textId="0C8B66FE" w:rsidR="007C38F8" w:rsidRDefault="00102E6A" w:rsidP="007C38F8">
      <w:pPr>
        <w:spacing w:line="360" w:lineRule="auto"/>
        <w:ind w:firstLine="708"/>
        <w:jc w:val="both"/>
        <w:rPr>
          <w:rFonts w:ascii="Times New Roman" w:hAnsi="Times New Roman"/>
          <w:sz w:val="28"/>
          <w:szCs w:val="28"/>
        </w:rPr>
      </w:pPr>
      <w:r>
        <w:rPr>
          <w:rFonts w:ascii="Times New Roman" w:hAnsi="Times New Roman"/>
          <w:sz w:val="28"/>
          <w:szCs w:val="28"/>
        </w:rPr>
        <w:lastRenderedPageBreak/>
        <w:t>Розгляда</w:t>
      </w:r>
      <w:r w:rsidR="007C38F8">
        <w:rPr>
          <w:rFonts w:ascii="Times New Roman" w:hAnsi="Times New Roman"/>
          <w:sz w:val="28"/>
          <w:szCs w:val="28"/>
        </w:rPr>
        <w:t>ючи питання</w:t>
      </w:r>
      <w:r>
        <w:rPr>
          <w:rFonts w:ascii="Times New Roman" w:hAnsi="Times New Roman"/>
          <w:sz w:val="28"/>
          <w:szCs w:val="28"/>
        </w:rPr>
        <w:t xml:space="preserve"> щодо</w:t>
      </w:r>
      <w:r w:rsidR="007C38F8">
        <w:rPr>
          <w:rFonts w:ascii="Times New Roman" w:hAnsi="Times New Roman"/>
          <w:sz w:val="28"/>
          <w:szCs w:val="28"/>
        </w:rPr>
        <w:t xml:space="preserve"> розмежування зобов’язань з відшкодування шкоди та договірної відповідальності, слід звернути увагу на те, що делікти виникають із імперативних норм, які виключають можливість їхньої зміни на розсуд сторін. На відміну від договірних зобов'язань, призначенням яких є обслуговування нормальних економічних відносин, необхідних для існування і розвитку суспільства, зобов'язання щодо відшкодування шкоди спрямовані на врегулювання майнових відносин у їхньому порушеному стані. За своєю суттю зобов'язання щодо завдання шкоди спрямовані на боротьбу з правопорушеннями й усунення наслідків правопорушень. Тому правила щодо підстав виникнення зобов'язань із завдання шкоди, обсягу й порядку його відшкодування мають імперативний характер.</w:t>
      </w:r>
    </w:p>
    <w:p w14:paraId="6130A82A" w14:textId="3464058F" w:rsidR="00A00F97" w:rsidRDefault="007C38F8" w:rsidP="00A00F97">
      <w:pPr>
        <w:spacing w:line="360" w:lineRule="auto"/>
        <w:jc w:val="both"/>
        <w:rPr>
          <w:rFonts w:ascii="Times New Roman" w:hAnsi="Times New Roman"/>
          <w:sz w:val="28"/>
          <w:szCs w:val="28"/>
        </w:rPr>
      </w:pPr>
      <w:r>
        <w:rPr>
          <w:rFonts w:ascii="Times New Roman" w:hAnsi="Times New Roman"/>
          <w:sz w:val="28"/>
          <w:szCs w:val="28"/>
        </w:rPr>
        <w:t xml:space="preserve">     Заслуговує на увагу судження О. О. </w:t>
      </w:r>
      <w:proofErr w:type="spellStart"/>
      <w:r>
        <w:rPr>
          <w:rFonts w:ascii="Times New Roman" w:hAnsi="Times New Roman"/>
          <w:sz w:val="28"/>
          <w:szCs w:val="28"/>
        </w:rPr>
        <w:t>Отраднової</w:t>
      </w:r>
      <w:proofErr w:type="spellEnd"/>
      <w:r>
        <w:rPr>
          <w:rFonts w:ascii="Times New Roman" w:hAnsi="Times New Roman"/>
          <w:sz w:val="28"/>
          <w:szCs w:val="28"/>
        </w:rPr>
        <w:t xml:space="preserve"> щодо можливості інших об’єктів цивільних прав виступати у якості об’єктів деліктних зобов’язань, зокрема мова йдеться про цінні папери, майнові права, результати інтелектуальної, творчої діяльності, інформація. Авторка зазначає, що зазначені об’єкти </w:t>
      </w:r>
      <w:r w:rsidR="001B5D12">
        <w:rPr>
          <w:rFonts w:ascii="Times New Roman" w:hAnsi="Times New Roman"/>
          <w:sz w:val="28"/>
          <w:szCs w:val="28"/>
        </w:rPr>
        <w:t>“</w:t>
      </w:r>
      <w:r>
        <w:rPr>
          <w:rFonts w:ascii="Times New Roman" w:hAnsi="Times New Roman"/>
          <w:sz w:val="28"/>
          <w:szCs w:val="28"/>
        </w:rPr>
        <w:t xml:space="preserve">можуть бути об’єктами деліктних зобов’язань тільки в разі досягнення відповідної домовленості </w:t>
      </w:r>
      <w:proofErr w:type="spellStart"/>
      <w:r>
        <w:rPr>
          <w:rFonts w:ascii="Times New Roman" w:hAnsi="Times New Roman"/>
          <w:sz w:val="28"/>
          <w:szCs w:val="28"/>
        </w:rPr>
        <w:t>делінквентом</w:t>
      </w:r>
      <w:proofErr w:type="spellEnd"/>
      <w:r>
        <w:rPr>
          <w:rFonts w:ascii="Times New Roman" w:hAnsi="Times New Roman"/>
          <w:sz w:val="28"/>
          <w:szCs w:val="28"/>
        </w:rPr>
        <w:t xml:space="preserve"> та потерпілим. Оскільки </w:t>
      </w:r>
      <w:proofErr w:type="spellStart"/>
      <w:r>
        <w:rPr>
          <w:rFonts w:ascii="Times New Roman" w:hAnsi="Times New Roman"/>
          <w:sz w:val="28"/>
          <w:szCs w:val="28"/>
        </w:rPr>
        <w:t>делінквент</w:t>
      </w:r>
      <w:proofErr w:type="spellEnd"/>
      <w:r>
        <w:rPr>
          <w:rFonts w:ascii="Times New Roman" w:hAnsi="Times New Roman"/>
          <w:sz w:val="28"/>
          <w:szCs w:val="28"/>
        </w:rPr>
        <w:t xml:space="preserve"> та потерпілий можуть домовитися про припинення деліктного зобов’язання відступним, то теоретично в якості відступного можуть бути запропоновані інформація, цінні папери, результати інтелектуальної, творчої діяльності, хоча на практиці такі випадки зустрічаються не часто</w:t>
      </w:r>
      <w:r w:rsidR="001B5D12">
        <w:rPr>
          <w:rFonts w:ascii="Times New Roman" w:hAnsi="Times New Roman"/>
          <w:sz w:val="28"/>
          <w:szCs w:val="28"/>
        </w:rPr>
        <w:t>”</w:t>
      </w:r>
      <w:r w:rsidR="00A00F97">
        <w:rPr>
          <w:rFonts w:ascii="Times New Roman" w:hAnsi="Times New Roman"/>
          <w:sz w:val="28"/>
          <w:szCs w:val="28"/>
        </w:rPr>
        <w:t xml:space="preserve"> [41, с.226].  </w:t>
      </w:r>
    </w:p>
    <w:p w14:paraId="0127DFD7" w14:textId="27456482" w:rsidR="007C38F8" w:rsidRPr="00726A97" w:rsidRDefault="007C38F8" w:rsidP="00726A97">
      <w:pPr>
        <w:spacing w:line="360" w:lineRule="auto"/>
        <w:jc w:val="both"/>
        <w:rPr>
          <w:rFonts w:ascii="Times New Roman" w:hAnsi="Times New Roman"/>
          <w:sz w:val="28"/>
          <w:szCs w:val="28"/>
        </w:rPr>
      </w:pPr>
      <w:r>
        <w:rPr>
          <w:rFonts w:ascii="Times New Roman" w:hAnsi="Times New Roman"/>
          <w:sz w:val="28"/>
          <w:szCs w:val="28"/>
        </w:rPr>
        <w:t xml:space="preserve">   </w:t>
      </w:r>
      <w:r w:rsidR="00102E6A">
        <w:rPr>
          <w:rFonts w:ascii="Times New Roman" w:hAnsi="Times New Roman"/>
          <w:sz w:val="28"/>
          <w:szCs w:val="28"/>
        </w:rPr>
        <w:t xml:space="preserve"> </w:t>
      </w:r>
      <w:r w:rsidR="00102E6A" w:rsidRPr="00726A97">
        <w:rPr>
          <w:rFonts w:ascii="Times New Roman" w:hAnsi="Times New Roman"/>
          <w:sz w:val="28"/>
          <w:szCs w:val="28"/>
        </w:rPr>
        <w:t xml:space="preserve">Зміст </w:t>
      </w:r>
      <w:r w:rsidRPr="00726A97">
        <w:rPr>
          <w:rFonts w:ascii="Times New Roman" w:hAnsi="Times New Roman"/>
          <w:sz w:val="28"/>
          <w:szCs w:val="28"/>
        </w:rPr>
        <w:t xml:space="preserve">деліктного зобов’язання </w:t>
      </w:r>
      <w:r w:rsidR="00102E6A" w:rsidRPr="00726A97">
        <w:rPr>
          <w:rFonts w:ascii="Times New Roman" w:hAnsi="Times New Roman"/>
          <w:sz w:val="28"/>
          <w:szCs w:val="28"/>
        </w:rPr>
        <w:t xml:space="preserve">становить право </w:t>
      </w:r>
      <w:r w:rsidRPr="00726A97">
        <w:rPr>
          <w:rFonts w:ascii="Times New Roman" w:hAnsi="Times New Roman"/>
          <w:sz w:val="28"/>
          <w:szCs w:val="28"/>
        </w:rPr>
        <w:t>кредитор</w:t>
      </w:r>
      <w:r w:rsidR="00102E6A" w:rsidRPr="00726A97">
        <w:rPr>
          <w:rFonts w:ascii="Times New Roman" w:hAnsi="Times New Roman"/>
          <w:sz w:val="28"/>
          <w:szCs w:val="28"/>
        </w:rPr>
        <w:t>а</w:t>
      </w:r>
      <w:r w:rsidRPr="00726A97">
        <w:rPr>
          <w:rFonts w:ascii="Times New Roman" w:hAnsi="Times New Roman"/>
          <w:sz w:val="28"/>
          <w:szCs w:val="28"/>
        </w:rPr>
        <w:t xml:space="preserve"> </w:t>
      </w:r>
      <w:r w:rsidR="00102E6A" w:rsidRPr="00726A97">
        <w:rPr>
          <w:rFonts w:ascii="Times New Roman" w:hAnsi="Times New Roman"/>
          <w:sz w:val="28"/>
          <w:szCs w:val="28"/>
        </w:rPr>
        <w:t xml:space="preserve">(потерпілого) </w:t>
      </w:r>
      <w:r w:rsidRPr="00726A97">
        <w:rPr>
          <w:rFonts w:ascii="Times New Roman" w:hAnsi="Times New Roman"/>
          <w:sz w:val="28"/>
          <w:szCs w:val="28"/>
        </w:rPr>
        <w:t>вимагати відшкодування заподіяної йому шкоди</w:t>
      </w:r>
      <w:r w:rsidR="00102E6A" w:rsidRPr="00726A97">
        <w:rPr>
          <w:rFonts w:ascii="Times New Roman" w:hAnsi="Times New Roman"/>
          <w:sz w:val="28"/>
          <w:szCs w:val="28"/>
        </w:rPr>
        <w:t xml:space="preserve"> з метою </w:t>
      </w:r>
      <w:r w:rsidRPr="00726A97">
        <w:rPr>
          <w:rFonts w:ascii="Times New Roman" w:hAnsi="Times New Roman"/>
          <w:sz w:val="28"/>
          <w:szCs w:val="28"/>
        </w:rPr>
        <w:t xml:space="preserve">відновлення </w:t>
      </w:r>
      <w:r w:rsidR="00102E6A" w:rsidRPr="00726A97">
        <w:rPr>
          <w:rFonts w:ascii="Times New Roman" w:hAnsi="Times New Roman"/>
          <w:sz w:val="28"/>
          <w:szCs w:val="28"/>
        </w:rPr>
        <w:t>свого</w:t>
      </w:r>
      <w:r w:rsidRPr="00726A97">
        <w:rPr>
          <w:rFonts w:ascii="Times New Roman" w:hAnsi="Times New Roman"/>
          <w:sz w:val="28"/>
          <w:szCs w:val="28"/>
        </w:rPr>
        <w:t xml:space="preserve"> майнового стану, яке він мав до правопорушення, </w:t>
      </w:r>
      <w:r w:rsidR="00102E6A" w:rsidRPr="00726A97">
        <w:rPr>
          <w:rFonts w:ascii="Times New Roman" w:hAnsi="Times New Roman"/>
          <w:sz w:val="28"/>
          <w:szCs w:val="28"/>
        </w:rPr>
        <w:t>та обов’язок боржника (</w:t>
      </w:r>
      <w:r w:rsidRPr="00726A97">
        <w:rPr>
          <w:rFonts w:ascii="Times New Roman" w:hAnsi="Times New Roman"/>
          <w:sz w:val="28"/>
          <w:szCs w:val="28"/>
        </w:rPr>
        <w:t>особ</w:t>
      </w:r>
      <w:r w:rsidR="00102E6A" w:rsidRPr="00726A97">
        <w:rPr>
          <w:rFonts w:ascii="Times New Roman" w:hAnsi="Times New Roman"/>
          <w:sz w:val="28"/>
          <w:szCs w:val="28"/>
        </w:rPr>
        <w:t>и</w:t>
      </w:r>
      <w:r w:rsidRPr="00726A97">
        <w:rPr>
          <w:rFonts w:ascii="Times New Roman" w:hAnsi="Times New Roman"/>
          <w:sz w:val="28"/>
          <w:szCs w:val="28"/>
        </w:rPr>
        <w:t xml:space="preserve">, </w:t>
      </w:r>
      <w:r w:rsidR="00102E6A" w:rsidRPr="00726A97">
        <w:rPr>
          <w:rFonts w:ascii="Times New Roman" w:hAnsi="Times New Roman"/>
          <w:sz w:val="28"/>
          <w:szCs w:val="28"/>
        </w:rPr>
        <w:t xml:space="preserve">яка </w:t>
      </w:r>
      <w:r w:rsidRPr="00726A97">
        <w:rPr>
          <w:rFonts w:ascii="Times New Roman" w:hAnsi="Times New Roman"/>
          <w:sz w:val="28"/>
          <w:szCs w:val="28"/>
        </w:rPr>
        <w:t xml:space="preserve">відповідальна за заподіяння шкоди) задовольнити цю вимогу. </w:t>
      </w:r>
    </w:p>
    <w:p w14:paraId="71C2EA62" w14:textId="4E22BE9B" w:rsidR="007C38F8" w:rsidRPr="00726A97" w:rsidRDefault="007C38F8" w:rsidP="00726A97">
      <w:pPr>
        <w:spacing w:line="360" w:lineRule="auto"/>
        <w:jc w:val="both"/>
        <w:rPr>
          <w:rFonts w:ascii="Times New Roman" w:hAnsi="Times New Roman"/>
          <w:sz w:val="28"/>
          <w:szCs w:val="28"/>
        </w:rPr>
      </w:pPr>
      <w:r w:rsidRPr="00726A97">
        <w:rPr>
          <w:rFonts w:ascii="Times New Roman" w:hAnsi="Times New Roman"/>
          <w:sz w:val="28"/>
          <w:szCs w:val="28"/>
        </w:rPr>
        <w:t xml:space="preserve">     </w:t>
      </w:r>
      <w:r w:rsidR="00102E6A" w:rsidRPr="00726A97">
        <w:rPr>
          <w:rFonts w:ascii="Times New Roman" w:hAnsi="Times New Roman"/>
          <w:sz w:val="28"/>
          <w:szCs w:val="28"/>
        </w:rPr>
        <w:t>Слід зазначити, що в</w:t>
      </w:r>
      <w:r w:rsidRPr="00726A97">
        <w:rPr>
          <w:rFonts w:ascii="Times New Roman" w:hAnsi="Times New Roman"/>
          <w:sz w:val="28"/>
          <w:szCs w:val="28"/>
        </w:rPr>
        <w:t xml:space="preserve">имога </w:t>
      </w:r>
      <w:r w:rsidR="00102E6A" w:rsidRPr="00726A97">
        <w:rPr>
          <w:rFonts w:ascii="Times New Roman" w:hAnsi="Times New Roman"/>
          <w:sz w:val="28"/>
          <w:szCs w:val="28"/>
        </w:rPr>
        <w:t>кредитора</w:t>
      </w:r>
      <w:r w:rsidRPr="00726A97">
        <w:rPr>
          <w:rFonts w:ascii="Times New Roman" w:hAnsi="Times New Roman"/>
          <w:sz w:val="28"/>
          <w:szCs w:val="28"/>
        </w:rPr>
        <w:t xml:space="preserve"> може бути задоволен</w:t>
      </w:r>
      <w:r w:rsidR="00102E6A" w:rsidRPr="00726A97">
        <w:rPr>
          <w:rFonts w:ascii="Times New Roman" w:hAnsi="Times New Roman"/>
          <w:sz w:val="28"/>
          <w:szCs w:val="28"/>
        </w:rPr>
        <w:t>а боржником</w:t>
      </w:r>
      <w:r w:rsidRPr="00726A97">
        <w:rPr>
          <w:rFonts w:ascii="Times New Roman" w:hAnsi="Times New Roman"/>
          <w:sz w:val="28"/>
          <w:szCs w:val="28"/>
        </w:rPr>
        <w:t xml:space="preserve"> добровільно. У разі ж відмови або ухилення </w:t>
      </w:r>
      <w:r w:rsidR="00102E6A" w:rsidRPr="00726A97">
        <w:rPr>
          <w:rFonts w:ascii="Times New Roman" w:hAnsi="Times New Roman"/>
          <w:sz w:val="28"/>
          <w:szCs w:val="28"/>
        </w:rPr>
        <w:t xml:space="preserve">боржником </w:t>
      </w:r>
      <w:r w:rsidRPr="00726A97">
        <w:rPr>
          <w:rFonts w:ascii="Times New Roman" w:hAnsi="Times New Roman"/>
          <w:sz w:val="28"/>
          <w:szCs w:val="28"/>
        </w:rPr>
        <w:t xml:space="preserve">від виконання </w:t>
      </w:r>
      <w:r w:rsidR="00102E6A" w:rsidRPr="00726A97">
        <w:rPr>
          <w:rFonts w:ascii="Times New Roman" w:hAnsi="Times New Roman"/>
          <w:sz w:val="28"/>
          <w:szCs w:val="28"/>
        </w:rPr>
        <w:t>обов’язку добровільно, кредитор м</w:t>
      </w:r>
      <w:r w:rsidRPr="00726A97">
        <w:rPr>
          <w:rFonts w:ascii="Times New Roman" w:hAnsi="Times New Roman"/>
          <w:sz w:val="28"/>
          <w:szCs w:val="28"/>
        </w:rPr>
        <w:t>оже звернутися з позовом до суду.</w:t>
      </w:r>
    </w:p>
    <w:p w14:paraId="5DA6A30B" w14:textId="11340140" w:rsidR="007C38F8" w:rsidRPr="00726A97" w:rsidRDefault="007C38F8" w:rsidP="00726A97">
      <w:pPr>
        <w:spacing w:line="360" w:lineRule="auto"/>
        <w:jc w:val="both"/>
        <w:rPr>
          <w:rFonts w:ascii="Times New Roman" w:hAnsi="Times New Roman"/>
          <w:sz w:val="28"/>
          <w:szCs w:val="28"/>
        </w:rPr>
      </w:pPr>
      <w:r w:rsidRPr="00726A97">
        <w:rPr>
          <w:rFonts w:ascii="Times New Roman" w:hAnsi="Times New Roman"/>
          <w:sz w:val="28"/>
          <w:szCs w:val="28"/>
        </w:rPr>
        <w:t xml:space="preserve">     </w:t>
      </w:r>
      <w:r w:rsidR="00726A97" w:rsidRPr="00726A97">
        <w:rPr>
          <w:rFonts w:ascii="Times New Roman" w:hAnsi="Times New Roman"/>
          <w:sz w:val="28"/>
          <w:szCs w:val="28"/>
        </w:rPr>
        <w:t>Не зважаючи на те, що п</w:t>
      </w:r>
      <w:r w:rsidRPr="00726A97">
        <w:rPr>
          <w:rFonts w:ascii="Times New Roman" w:hAnsi="Times New Roman"/>
          <w:sz w:val="28"/>
          <w:szCs w:val="28"/>
        </w:rPr>
        <w:t xml:space="preserve">раво </w:t>
      </w:r>
      <w:r w:rsidR="00726A97" w:rsidRPr="00726A97">
        <w:rPr>
          <w:rFonts w:ascii="Times New Roman" w:hAnsi="Times New Roman"/>
          <w:sz w:val="28"/>
          <w:szCs w:val="28"/>
        </w:rPr>
        <w:t>кредитора</w:t>
      </w:r>
      <w:r w:rsidRPr="00726A97">
        <w:rPr>
          <w:rFonts w:ascii="Times New Roman" w:hAnsi="Times New Roman"/>
          <w:sz w:val="28"/>
          <w:szCs w:val="28"/>
        </w:rPr>
        <w:t xml:space="preserve"> як елемент змісту деліктного зобов'язання має першорядне значення</w:t>
      </w:r>
      <w:r w:rsidR="00726A97" w:rsidRPr="00726A97">
        <w:rPr>
          <w:rFonts w:ascii="Times New Roman" w:hAnsi="Times New Roman"/>
          <w:sz w:val="28"/>
          <w:szCs w:val="28"/>
        </w:rPr>
        <w:t xml:space="preserve">, </w:t>
      </w:r>
      <w:r w:rsidRPr="00726A97">
        <w:rPr>
          <w:rFonts w:ascii="Times New Roman" w:hAnsi="Times New Roman"/>
          <w:sz w:val="28"/>
          <w:szCs w:val="28"/>
        </w:rPr>
        <w:t xml:space="preserve">головне місце в </w:t>
      </w:r>
      <w:r w:rsidR="00726A97" w:rsidRPr="00726A97">
        <w:rPr>
          <w:rFonts w:ascii="Times New Roman" w:hAnsi="Times New Roman"/>
          <w:sz w:val="28"/>
          <w:szCs w:val="28"/>
        </w:rPr>
        <w:t>деліктному</w:t>
      </w:r>
      <w:r w:rsidRPr="00726A97">
        <w:rPr>
          <w:rFonts w:ascii="Times New Roman" w:hAnsi="Times New Roman"/>
          <w:sz w:val="28"/>
          <w:szCs w:val="28"/>
        </w:rPr>
        <w:t xml:space="preserve"> </w:t>
      </w:r>
      <w:r w:rsidRPr="00726A97">
        <w:rPr>
          <w:rFonts w:ascii="Times New Roman" w:hAnsi="Times New Roman"/>
          <w:sz w:val="28"/>
          <w:szCs w:val="28"/>
        </w:rPr>
        <w:lastRenderedPageBreak/>
        <w:t>зобов'язанні належить обов'язк</w:t>
      </w:r>
      <w:r w:rsidR="00726A97" w:rsidRPr="00726A97">
        <w:rPr>
          <w:rFonts w:ascii="Times New Roman" w:hAnsi="Times New Roman"/>
          <w:sz w:val="28"/>
          <w:szCs w:val="28"/>
        </w:rPr>
        <w:t xml:space="preserve">у боржника </w:t>
      </w:r>
      <w:r w:rsidRPr="00726A97">
        <w:rPr>
          <w:rFonts w:ascii="Times New Roman" w:hAnsi="Times New Roman"/>
          <w:sz w:val="28"/>
          <w:szCs w:val="28"/>
        </w:rPr>
        <w:t xml:space="preserve"> відшкодувати заподіяну їм шкоду. Роль боржника у даному зобов'язанні визначається тим, що кредитор-потерпілий може реалізувати своє право тільки через боржника шляхом впливу на нього з використанням при необхідності судового захисту своїх прав.</w:t>
      </w:r>
    </w:p>
    <w:p w14:paraId="5CC9C286"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rPr>
        <w:t xml:space="preserve">  </w:t>
      </w:r>
      <w:proofErr w:type="spellStart"/>
      <w:r>
        <w:rPr>
          <w:rFonts w:ascii="Times New Roman" w:hAnsi="Times New Roman"/>
          <w:sz w:val="28"/>
          <w:szCs w:val="28"/>
          <w:lang w:val="ru-RU"/>
        </w:rPr>
        <w:t>Деліктні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поділяються</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види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залежно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підстави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їхнього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виникнення</w:t>
      </w:r>
      <w:proofErr w:type="spellEnd"/>
      <w:r>
        <w:rPr>
          <w:rFonts w:ascii="Times New Roman" w:hAnsi="Times New Roman"/>
          <w:sz w:val="28"/>
          <w:szCs w:val="28"/>
          <w:lang w:val="ru-RU"/>
        </w:rPr>
        <w:t xml:space="preserve">: 1) </w:t>
      </w:r>
      <w:proofErr w:type="spellStart"/>
      <w:r>
        <w:rPr>
          <w:rFonts w:ascii="Times New Roman" w:hAnsi="Times New Roman"/>
          <w:sz w:val="28"/>
          <w:szCs w:val="28"/>
          <w:lang w:val="ru-RU"/>
        </w:rPr>
        <w:t>загальний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генеральний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делікт</w:t>
      </w:r>
      <w:proofErr w:type="spellEnd"/>
      <w:r>
        <w:rPr>
          <w:rFonts w:ascii="Times New Roman" w:hAnsi="Times New Roman"/>
          <w:sz w:val="28"/>
          <w:szCs w:val="28"/>
          <w:lang w:val="ru-RU"/>
        </w:rPr>
        <w:t xml:space="preserve">; 2) </w:t>
      </w:r>
      <w:proofErr w:type="spellStart"/>
      <w:r>
        <w:rPr>
          <w:rFonts w:ascii="Times New Roman" w:hAnsi="Times New Roman"/>
          <w:sz w:val="28"/>
          <w:szCs w:val="28"/>
          <w:lang w:val="ru-RU"/>
        </w:rPr>
        <w:t>спеціальні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делікти</w:t>
      </w:r>
      <w:proofErr w:type="spellEnd"/>
      <w:r>
        <w:rPr>
          <w:rFonts w:ascii="Times New Roman" w:hAnsi="Times New Roman"/>
          <w:sz w:val="28"/>
          <w:szCs w:val="28"/>
          <w:lang w:val="ru-RU"/>
        </w:rPr>
        <w:t>.</w:t>
      </w:r>
    </w:p>
    <w:p w14:paraId="43386D3D" w14:textId="247E4970" w:rsidR="007C38F8" w:rsidRDefault="007C38F8" w:rsidP="007C38F8">
      <w:pPr>
        <w:spacing w:line="360" w:lineRule="auto"/>
        <w:jc w:val="both"/>
        <w:rPr>
          <w:rFonts w:ascii="Times New Roman" w:hAnsi="Times New Roman"/>
          <w:sz w:val="28"/>
          <w:szCs w:val="28"/>
        </w:rPr>
      </w:pPr>
      <w:r>
        <w:rPr>
          <w:rFonts w:ascii="Times New Roman" w:hAnsi="Times New Roman"/>
          <w:sz w:val="28"/>
          <w:szCs w:val="28"/>
          <w:lang w:val="ru-RU"/>
        </w:rPr>
        <w:t xml:space="preserve">     На</w:t>
      </w:r>
      <w:r>
        <w:rPr>
          <w:rFonts w:ascii="Times New Roman" w:hAnsi="Times New Roman"/>
          <w:sz w:val="28"/>
          <w:szCs w:val="28"/>
        </w:rPr>
        <w:t xml:space="preserve"> думку багатьох науковців, </w:t>
      </w:r>
      <w:r w:rsidR="00726A97">
        <w:rPr>
          <w:rFonts w:ascii="Times New Roman" w:hAnsi="Times New Roman"/>
          <w:sz w:val="28"/>
          <w:szCs w:val="28"/>
        </w:rPr>
        <w:t>“</w:t>
      </w:r>
      <w:r>
        <w:rPr>
          <w:rFonts w:ascii="Times New Roman" w:hAnsi="Times New Roman"/>
          <w:sz w:val="28"/>
          <w:szCs w:val="28"/>
        </w:rPr>
        <w:t>сутність генерального делікту полягає в тому, що шкода, незалежно від того, кому і ким завдана, в чому б не виражалась підлягає відшкодуванню, крім випадків, прямо передбачених законом</w:t>
      </w:r>
      <w:r w:rsidR="00726A97">
        <w:rPr>
          <w:rFonts w:ascii="Times New Roman" w:hAnsi="Times New Roman"/>
          <w:sz w:val="28"/>
          <w:szCs w:val="28"/>
        </w:rPr>
        <w:t>”</w:t>
      </w:r>
      <w:r>
        <w:rPr>
          <w:rFonts w:ascii="Times New Roman" w:hAnsi="Times New Roman"/>
          <w:sz w:val="28"/>
          <w:szCs w:val="28"/>
        </w:rPr>
        <w:t xml:space="preserve"> [</w:t>
      </w:r>
      <w:r w:rsidR="00A00F97">
        <w:rPr>
          <w:rFonts w:ascii="Times New Roman" w:hAnsi="Times New Roman"/>
          <w:sz w:val="28"/>
          <w:szCs w:val="28"/>
        </w:rPr>
        <w:t>56</w:t>
      </w:r>
      <w:r>
        <w:rPr>
          <w:rFonts w:ascii="Times New Roman" w:hAnsi="Times New Roman"/>
          <w:sz w:val="28"/>
          <w:szCs w:val="28"/>
        </w:rPr>
        <w:t xml:space="preserve">, с. 426].  </w:t>
      </w:r>
    </w:p>
    <w:p w14:paraId="66C39FD7" w14:textId="3331A3FD"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Склад генерального делікту </w:t>
      </w:r>
      <w:r w:rsidR="00726A97">
        <w:rPr>
          <w:rFonts w:ascii="Times New Roman" w:hAnsi="Times New Roman"/>
          <w:sz w:val="28"/>
          <w:szCs w:val="28"/>
        </w:rPr>
        <w:t>визначений</w:t>
      </w:r>
      <w:r>
        <w:rPr>
          <w:rFonts w:ascii="Times New Roman" w:hAnsi="Times New Roman"/>
          <w:sz w:val="28"/>
          <w:szCs w:val="28"/>
        </w:rPr>
        <w:t xml:space="preserve"> у ст</w:t>
      </w:r>
      <w:r w:rsidR="00726A97">
        <w:rPr>
          <w:rFonts w:ascii="Times New Roman" w:hAnsi="Times New Roman"/>
          <w:sz w:val="28"/>
          <w:szCs w:val="28"/>
        </w:rPr>
        <w:t>аттях</w:t>
      </w:r>
      <w:r>
        <w:rPr>
          <w:rFonts w:ascii="Times New Roman" w:hAnsi="Times New Roman"/>
          <w:sz w:val="28"/>
          <w:szCs w:val="28"/>
        </w:rPr>
        <w:t xml:space="preserve"> 1166-1168 ЦК України </w:t>
      </w:r>
      <w:r w:rsidR="00726A97">
        <w:rPr>
          <w:rFonts w:ascii="Times New Roman" w:hAnsi="Times New Roman"/>
          <w:sz w:val="28"/>
          <w:szCs w:val="28"/>
        </w:rPr>
        <w:t>та має вигляд</w:t>
      </w:r>
      <w:r>
        <w:rPr>
          <w:rFonts w:ascii="Times New Roman" w:hAnsi="Times New Roman"/>
          <w:sz w:val="28"/>
          <w:szCs w:val="28"/>
        </w:rPr>
        <w:t xml:space="preserve"> загальних підстав відповідальності за завдану майнову та моральну шкоду. Сутність генерального делікту полягає у тому, що завдання шкоди однією особою іншій завжди визнається протиправним і тягне за собою обов'язок відшкодувати цю шкоду </w:t>
      </w:r>
      <w:proofErr w:type="spellStart"/>
      <w:r>
        <w:rPr>
          <w:rFonts w:ascii="Times New Roman" w:hAnsi="Times New Roman"/>
          <w:sz w:val="28"/>
          <w:szCs w:val="28"/>
        </w:rPr>
        <w:t>деліквентом</w:t>
      </w:r>
      <w:proofErr w:type="spellEnd"/>
      <w:r>
        <w:rPr>
          <w:rFonts w:ascii="Times New Roman" w:hAnsi="Times New Roman"/>
          <w:sz w:val="28"/>
          <w:szCs w:val="28"/>
        </w:rPr>
        <w:t xml:space="preserve"> у всіх випадках та у повному обсязі, якщо інше встановлено законом.</w:t>
      </w:r>
    </w:p>
    <w:p w14:paraId="79D7DD68"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У спеціальних деліктах відображаються особливості окремих порушень, які представляють собою виключення із загальних правил деліктної відповідальності і застосовуються тільки у випадках, прямо зазначених у законі.</w:t>
      </w:r>
    </w:p>
    <w:p w14:paraId="6955EAF8" w14:textId="2AA87B30" w:rsidR="007C38F8" w:rsidRDefault="00A00F97" w:rsidP="007C38F8">
      <w:pPr>
        <w:spacing w:line="360" w:lineRule="auto"/>
        <w:jc w:val="both"/>
        <w:rPr>
          <w:rFonts w:ascii="Times New Roman" w:hAnsi="Times New Roman"/>
          <w:sz w:val="28"/>
          <w:szCs w:val="28"/>
        </w:rPr>
      </w:pPr>
      <w:r>
        <w:rPr>
          <w:rFonts w:ascii="Times New Roman" w:hAnsi="Times New Roman"/>
          <w:sz w:val="28"/>
          <w:szCs w:val="28"/>
          <w:lang w:val="ru-RU"/>
        </w:rPr>
        <w:t xml:space="preserve">     </w:t>
      </w:r>
      <w:proofErr w:type="spellStart"/>
      <w:r w:rsidR="007C38F8">
        <w:rPr>
          <w:rFonts w:ascii="Times New Roman" w:hAnsi="Times New Roman"/>
          <w:sz w:val="28"/>
          <w:szCs w:val="28"/>
          <w:lang w:val="ru-RU"/>
        </w:rPr>
        <w:t>Спеціальні</w:t>
      </w:r>
      <w:proofErr w:type="spellEnd"/>
      <w:r w:rsidR="007C38F8">
        <w:rPr>
          <w:rFonts w:ascii="Times New Roman" w:hAnsi="Times New Roman"/>
          <w:sz w:val="28"/>
          <w:szCs w:val="28"/>
          <w:lang w:val="ru-RU"/>
        </w:rPr>
        <w:t xml:space="preserve"> </w:t>
      </w:r>
      <w:proofErr w:type="spellStart"/>
      <w:r w:rsidR="007C38F8">
        <w:rPr>
          <w:rFonts w:ascii="Times New Roman" w:hAnsi="Times New Roman"/>
          <w:sz w:val="28"/>
          <w:szCs w:val="28"/>
          <w:lang w:val="ru-RU"/>
        </w:rPr>
        <w:t>делікти</w:t>
      </w:r>
      <w:proofErr w:type="spellEnd"/>
      <w:r w:rsidR="007C38F8">
        <w:rPr>
          <w:rFonts w:ascii="Times New Roman" w:hAnsi="Times New Roman"/>
          <w:sz w:val="28"/>
          <w:szCs w:val="28"/>
          <w:lang w:val="ru-RU"/>
        </w:rPr>
        <w:t xml:space="preserve"> </w:t>
      </w:r>
      <w:proofErr w:type="spellStart"/>
      <w:r w:rsidR="007C38F8">
        <w:rPr>
          <w:rFonts w:ascii="Times New Roman" w:hAnsi="Times New Roman"/>
          <w:sz w:val="28"/>
          <w:szCs w:val="28"/>
          <w:lang w:val="ru-RU"/>
        </w:rPr>
        <w:t>закріплюють</w:t>
      </w:r>
      <w:proofErr w:type="spellEnd"/>
      <w:r w:rsidR="007C38F8">
        <w:rPr>
          <w:rFonts w:ascii="Times New Roman" w:hAnsi="Times New Roman"/>
          <w:sz w:val="28"/>
          <w:szCs w:val="28"/>
          <w:lang w:val="ru-RU"/>
        </w:rPr>
        <w:t xml:space="preserve"> </w:t>
      </w:r>
      <w:proofErr w:type="spellStart"/>
      <w:r w:rsidR="007C38F8">
        <w:rPr>
          <w:rFonts w:ascii="Times New Roman" w:hAnsi="Times New Roman"/>
          <w:sz w:val="28"/>
          <w:szCs w:val="28"/>
          <w:lang w:val="ru-RU"/>
        </w:rPr>
        <w:t>особливості</w:t>
      </w:r>
      <w:proofErr w:type="spellEnd"/>
      <w:r w:rsidR="007C38F8">
        <w:rPr>
          <w:rFonts w:ascii="Times New Roman" w:hAnsi="Times New Roman"/>
          <w:sz w:val="28"/>
          <w:szCs w:val="28"/>
          <w:lang w:val="ru-RU"/>
        </w:rPr>
        <w:t xml:space="preserve">, </w:t>
      </w:r>
      <w:proofErr w:type="spellStart"/>
      <w:r w:rsidR="007C38F8">
        <w:rPr>
          <w:rFonts w:ascii="Times New Roman" w:hAnsi="Times New Roman"/>
          <w:sz w:val="28"/>
          <w:szCs w:val="28"/>
          <w:lang w:val="ru-RU"/>
        </w:rPr>
        <w:t>що</w:t>
      </w:r>
      <w:proofErr w:type="spellEnd"/>
      <w:r w:rsidR="007C38F8">
        <w:rPr>
          <w:rFonts w:ascii="Times New Roman" w:hAnsi="Times New Roman"/>
          <w:sz w:val="28"/>
          <w:szCs w:val="28"/>
          <w:lang w:val="ru-RU"/>
        </w:rPr>
        <w:t xml:space="preserve"> </w:t>
      </w:r>
      <w:proofErr w:type="spellStart"/>
      <w:r w:rsidR="007C38F8">
        <w:rPr>
          <w:rFonts w:ascii="Times New Roman" w:hAnsi="Times New Roman"/>
          <w:sz w:val="28"/>
          <w:szCs w:val="28"/>
          <w:lang w:val="ru-RU"/>
        </w:rPr>
        <w:t>уточнюють</w:t>
      </w:r>
      <w:proofErr w:type="spellEnd"/>
      <w:r w:rsidR="007C38F8">
        <w:rPr>
          <w:rFonts w:ascii="Times New Roman" w:hAnsi="Times New Roman"/>
          <w:sz w:val="28"/>
          <w:szCs w:val="28"/>
          <w:lang w:val="ru-RU"/>
        </w:rPr>
        <w:t xml:space="preserve"> </w:t>
      </w:r>
      <w:proofErr w:type="spellStart"/>
      <w:r w:rsidR="007C38F8">
        <w:rPr>
          <w:rFonts w:ascii="Times New Roman" w:hAnsi="Times New Roman"/>
          <w:sz w:val="28"/>
          <w:szCs w:val="28"/>
          <w:lang w:val="ru-RU"/>
        </w:rPr>
        <w:t>загальні</w:t>
      </w:r>
      <w:proofErr w:type="spellEnd"/>
      <w:r w:rsidR="007C38F8">
        <w:rPr>
          <w:rFonts w:ascii="Times New Roman" w:hAnsi="Times New Roman"/>
          <w:sz w:val="28"/>
          <w:szCs w:val="28"/>
          <w:lang w:val="ru-RU"/>
        </w:rPr>
        <w:t xml:space="preserve"> </w:t>
      </w:r>
      <w:proofErr w:type="spellStart"/>
      <w:r w:rsidR="007C38F8">
        <w:rPr>
          <w:rFonts w:ascii="Times New Roman" w:hAnsi="Times New Roman"/>
          <w:sz w:val="28"/>
          <w:szCs w:val="28"/>
          <w:lang w:val="ru-RU"/>
        </w:rPr>
        <w:t>положення</w:t>
      </w:r>
      <w:proofErr w:type="spellEnd"/>
      <w:r w:rsidR="007C38F8">
        <w:rPr>
          <w:rFonts w:ascii="Times New Roman" w:hAnsi="Times New Roman"/>
          <w:sz w:val="28"/>
          <w:szCs w:val="28"/>
          <w:lang w:val="ru-RU"/>
        </w:rPr>
        <w:t xml:space="preserve"> генерального </w:t>
      </w:r>
      <w:proofErr w:type="spellStart"/>
      <w:r w:rsidR="007C38F8">
        <w:rPr>
          <w:rFonts w:ascii="Times New Roman" w:hAnsi="Times New Roman"/>
          <w:sz w:val="28"/>
          <w:szCs w:val="28"/>
          <w:lang w:val="ru-RU"/>
        </w:rPr>
        <w:t>делікту</w:t>
      </w:r>
      <w:proofErr w:type="spellEnd"/>
      <w:r w:rsidR="007C38F8">
        <w:rPr>
          <w:rFonts w:ascii="Times New Roman" w:hAnsi="Times New Roman"/>
          <w:sz w:val="28"/>
          <w:szCs w:val="28"/>
          <w:lang w:val="ru-RU"/>
        </w:rPr>
        <w:t xml:space="preserve">. </w:t>
      </w:r>
      <w:r w:rsidR="007C38F8">
        <w:rPr>
          <w:rFonts w:ascii="Times New Roman" w:hAnsi="Times New Roman"/>
          <w:sz w:val="28"/>
          <w:szCs w:val="28"/>
        </w:rPr>
        <w:t>Аналіз норм Цивільного кодексу</w:t>
      </w:r>
      <w:r w:rsidR="00726A97">
        <w:rPr>
          <w:rFonts w:ascii="Times New Roman" w:hAnsi="Times New Roman"/>
          <w:sz w:val="28"/>
          <w:szCs w:val="28"/>
        </w:rPr>
        <w:t xml:space="preserve"> дозволяє виділити декілька видів </w:t>
      </w:r>
      <w:r w:rsidR="007C38F8">
        <w:rPr>
          <w:rFonts w:ascii="Times New Roman" w:hAnsi="Times New Roman"/>
          <w:sz w:val="28"/>
          <w:szCs w:val="28"/>
        </w:rPr>
        <w:t>спеціальн</w:t>
      </w:r>
      <w:r w:rsidR="00726A97">
        <w:rPr>
          <w:rFonts w:ascii="Times New Roman" w:hAnsi="Times New Roman"/>
          <w:sz w:val="28"/>
          <w:szCs w:val="28"/>
        </w:rPr>
        <w:t>их</w:t>
      </w:r>
      <w:r w:rsidR="007C38F8">
        <w:rPr>
          <w:rFonts w:ascii="Times New Roman" w:hAnsi="Times New Roman"/>
          <w:sz w:val="28"/>
          <w:szCs w:val="28"/>
        </w:rPr>
        <w:t xml:space="preserve"> делікт</w:t>
      </w:r>
      <w:r w:rsidR="00726A97">
        <w:rPr>
          <w:rFonts w:ascii="Times New Roman" w:hAnsi="Times New Roman"/>
          <w:sz w:val="28"/>
          <w:szCs w:val="28"/>
        </w:rPr>
        <w:t xml:space="preserve">ів, зокрема, </w:t>
      </w:r>
      <w:r w:rsidR="007C38F8">
        <w:rPr>
          <w:rFonts w:ascii="Times New Roman" w:hAnsi="Times New Roman"/>
          <w:sz w:val="28"/>
          <w:szCs w:val="28"/>
        </w:rPr>
        <w:t>зобов’язання з відшкодування шкоди, завданої працівником юридичної чи фізичної особи, органом державної влади, органом влади Автономної Республіки Крим або органом місцевого самоврядування чи їх посадовими особами</w:t>
      </w:r>
      <w:r w:rsidR="00726A97">
        <w:rPr>
          <w:rFonts w:ascii="Times New Roman" w:hAnsi="Times New Roman"/>
          <w:sz w:val="28"/>
          <w:szCs w:val="28"/>
        </w:rPr>
        <w:t xml:space="preserve">. Поняттям спеціального делікту охоплюється також </w:t>
      </w:r>
      <w:r w:rsidR="007C38F8">
        <w:rPr>
          <w:rFonts w:ascii="Times New Roman" w:hAnsi="Times New Roman"/>
          <w:sz w:val="28"/>
          <w:szCs w:val="28"/>
        </w:rPr>
        <w:t>відшкодування шкоди, завданої малолітніми, неповнолітніми, недієздатними та особами, які не усвідомлюють значення своїх дій та (або) не можуть керувати ними; шкоди, завданої незаконними діями правоохоронних органів</w:t>
      </w:r>
      <w:r w:rsidR="00726A97">
        <w:rPr>
          <w:rFonts w:ascii="Times New Roman" w:hAnsi="Times New Roman"/>
          <w:sz w:val="28"/>
          <w:szCs w:val="28"/>
        </w:rPr>
        <w:t xml:space="preserve">. Також до спеціальних деліктів </w:t>
      </w:r>
      <w:r w:rsidR="00726A97">
        <w:rPr>
          <w:rFonts w:ascii="Times New Roman" w:hAnsi="Times New Roman"/>
          <w:sz w:val="28"/>
          <w:szCs w:val="28"/>
        </w:rPr>
        <w:lastRenderedPageBreak/>
        <w:t xml:space="preserve">відносяться </w:t>
      </w:r>
      <w:r w:rsidR="007C38F8">
        <w:rPr>
          <w:rFonts w:ascii="Times New Roman" w:hAnsi="Times New Roman"/>
          <w:sz w:val="28"/>
          <w:szCs w:val="28"/>
        </w:rPr>
        <w:t xml:space="preserve">зобов’язання з відшкодування шкоди, завданої джерелом підвищеної небезпеки; зобов’язання з відшкодування шкоди, завданої каліцтвом, іншим ушкодженням здоров’я або смертю потерпілого; зобов’язання з відшкодування шкоди, завданої внаслідок недоліків товарів, робіт (послуг). </w:t>
      </w:r>
    </w:p>
    <w:p w14:paraId="2024269B" w14:textId="77777777" w:rsidR="007C38F8" w:rsidRDefault="007C38F8" w:rsidP="007C38F8">
      <w:pPr>
        <w:spacing w:line="360" w:lineRule="auto"/>
        <w:jc w:val="both"/>
        <w:rPr>
          <w:rFonts w:ascii="Times New Roman" w:hAnsi="Times New Roman"/>
          <w:sz w:val="28"/>
          <w:szCs w:val="28"/>
        </w:rPr>
      </w:pPr>
      <w:bookmarkStart w:id="16" w:name="_Hlk142402849"/>
      <w:r>
        <w:rPr>
          <w:rFonts w:ascii="Times New Roman" w:hAnsi="Times New Roman"/>
          <w:sz w:val="28"/>
          <w:szCs w:val="28"/>
        </w:rPr>
        <w:t xml:space="preserve">    Аналіз відповідних законодавчих та доктринальних положень дозволив виявити  такі юридичні ознаки деліктного зобов'язання:</w:t>
      </w:r>
    </w:p>
    <w:bookmarkEnd w:id="16"/>
    <w:p w14:paraId="25E9BB1D"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1. </w:t>
      </w:r>
      <w:proofErr w:type="spellStart"/>
      <w:r>
        <w:rPr>
          <w:rFonts w:ascii="Times New Roman" w:hAnsi="Times New Roman"/>
          <w:sz w:val="28"/>
          <w:szCs w:val="28"/>
          <w:lang w:val="ru-RU"/>
        </w:rPr>
        <w:t>Це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недоговірне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зобов'язальне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правовідношення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оскільки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сторони</w:t>
      </w:r>
      <w:proofErr w:type="spellEnd"/>
      <w:r>
        <w:rPr>
          <w:rFonts w:ascii="Times New Roman" w:hAnsi="Times New Roman"/>
          <w:sz w:val="28"/>
          <w:szCs w:val="28"/>
          <w:lang w:val="ru-RU"/>
        </w:rPr>
        <w:t xml:space="preserve"> не </w:t>
      </w:r>
      <w:proofErr w:type="spellStart"/>
      <w:r>
        <w:rPr>
          <w:rFonts w:ascii="Times New Roman" w:hAnsi="Times New Roman"/>
          <w:sz w:val="28"/>
          <w:szCs w:val="28"/>
          <w:lang w:val="ru-RU"/>
        </w:rPr>
        <w:t>перебували</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договірному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правовідношені</w:t>
      </w:r>
      <w:proofErr w:type="spellEnd"/>
      <w:r>
        <w:rPr>
          <w:rFonts w:ascii="Times New Roman" w:hAnsi="Times New Roman"/>
          <w:sz w:val="28"/>
          <w:szCs w:val="28"/>
          <w:lang w:val="ru-RU"/>
        </w:rPr>
        <w:t xml:space="preserve">, а були </w:t>
      </w:r>
      <w:proofErr w:type="spellStart"/>
      <w:r>
        <w:rPr>
          <w:rFonts w:ascii="Times New Roman" w:hAnsi="Times New Roman"/>
          <w:sz w:val="28"/>
          <w:szCs w:val="28"/>
          <w:lang w:val="ru-RU"/>
        </w:rPr>
        <w:t>пов'язані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лише</w:t>
      </w:r>
      <w:proofErr w:type="spellEnd"/>
      <w:r>
        <w:rPr>
          <w:rFonts w:ascii="Times New Roman" w:hAnsi="Times New Roman"/>
          <w:sz w:val="28"/>
          <w:szCs w:val="28"/>
          <w:lang w:val="ru-RU"/>
        </w:rPr>
        <w:t xml:space="preserve"> структурою абсолютного </w:t>
      </w:r>
      <w:proofErr w:type="spellStart"/>
      <w:r>
        <w:rPr>
          <w:rFonts w:ascii="Times New Roman" w:hAnsi="Times New Roman"/>
          <w:sz w:val="28"/>
          <w:szCs w:val="28"/>
          <w:lang w:val="ru-RU"/>
        </w:rPr>
        <w:t>правовідносини</w:t>
      </w:r>
      <w:proofErr w:type="spellEnd"/>
      <w:r>
        <w:rPr>
          <w:rFonts w:ascii="Times New Roman" w:hAnsi="Times New Roman"/>
          <w:sz w:val="28"/>
          <w:szCs w:val="28"/>
          <w:lang w:val="ru-RU"/>
        </w:rPr>
        <w:t>.</w:t>
      </w:r>
    </w:p>
    <w:p w14:paraId="12BC00DC"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2. </w:t>
      </w:r>
      <w:proofErr w:type="spellStart"/>
      <w:r>
        <w:rPr>
          <w:rFonts w:ascii="Times New Roman" w:hAnsi="Times New Roman"/>
          <w:sz w:val="28"/>
          <w:szCs w:val="28"/>
          <w:lang w:val="ru-RU"/>
        </w:rPr>
        <w:t>Деліктне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виникає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внаслідок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порушення</w:t>
      </w:r>
      <w:proofErr w:type="spellEnd"/>
      <w:r>
        <w:rPr>
          <w:rFonts w:ascii="Times New Roman" w:hAnsi="Times New Roman"/>
          <w:sz w:val="28"/>
          <w:szCs w:val="28"/>
          <w:lang w:val="ru-RU"/>
        </w:rPr>
        <w:t xml:space="preserve"> абсолютного права особи (права </w:t>
      </w:r>
      <w:proofErr w:type="spellStart"/>
      <w:r>
        <w:rPr>
          <w:rFonts w:ascii="Times New Roman" w:hAnsi="Times New Roman"/>
          <w:sz w:val="28"/>
          <w:szCs w:val="28"/>
          <w:lang w:val="ru-RU"/>
        </w:rPr>
        <w:t>життя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здоров'я</w:t>
      </w:r>
      <w:proofErr w:type="spellEnd"/>
      <w:r>
        <w:rPr>
          <w:rFonts w:ascii="Times New Roman" w:hAnsi="Times New Roman"/>
          <w:sz w:val="28"/>
          <w:szCs w:val="28"/>
          <w:lang w:val="ru-RU"/>
        </w:rPr>
        <w:t xml:space="preserve">, право </w:t>
      </w:r>
      <w:proofErr w:type="spellStart"/>
      <w:r>
        <w:rPr>
          <w:rFonts w:ascii="Times New Roman" w:hAnsi="Times New Roman"/>
          <w:sz w:val="28"/>
          <w:szCs w:val="28"/>
          <w:lang w:val="ru-RU"/>
        </w:rPr>
        <w:t>власності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тощо</w:t>
      </w:r>
      <w:proofErr w:type="spellEnd"/>
      <w:r>
        <w:rPr>
          <w:rFonts w:ascii="Times New Roman" w:hAnsi="Times New Roman"/>
          <w:sz w:val="28"/>
          <w:szCs w:val="28"/>
          <w:lang w:val="ru-RU"/>
        </w:rPr>
        <w:t>).</w:t>
      </w:r>
    </w:p>
    <w:p w14:paraId="5179A9AC"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3. </w:t>
      </w:r>
      <w:proofErr w:type="spellStart"/>
      <w:r>
        <w:rPr>
          <w:rFonts w:ascii="Times New Roman" w:hAnsi="Times New Roman"/>
          <w:sz w:val="28"/>
          <w:szCs w:val="28"/>
          <w:lang w:val="ru-RU"/>
        </w:rPr>
        <w:t>Деліктне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зобов'язання</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відносним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правовіднощеннням</w:t>
      </w:r>
      <w:proofErr w:type="spellEnd"/>
      <w:r>
        <w:rPr>
          <w:rFonts w:ascii="Times New Roman" w:hAnsi="Times New Roman"/>
          <w:sz w:val="28"/>
          <w:szCs w:val="28"/>
          <w:lang w:val="ru-RU"/>
        </w:rPr>
        <w:t xml:space="preserve">, тому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утворює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правовий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зв'язок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між</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визначенними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конкретними</w:t>
      </w:r>
      <w:proofErr w:type="spellEnd"/>
      <w:r>
        <w:rPr>
          <w:rFonts w:ascii="Times New Roman" w:hAnsi="Times New Roman"/>
          <w:sz w:val="28"/>
          <w:szCs w:val="28"/>
          <w:lang w:val="ru-RU"/>
        </w:rPr>
        <w:t xml:space="preserve"> особами: </w:t>
      </w:r>
      <w:proofErr w:type="spellStart"/>
      <w:r>
        <w:rPr>
          <w:rFonts w:ascii="Times New Roman" w:hAnsi="Times New Roman"/>
          <w:sz w:val="28"/>
          <w:szCs w:val="28"/>
          <w:lang w:val="ru-RU"/>
        </w:rPr>
        <w:t>потерпілим</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завдавачем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деліквентом</w:t>
      </w:r>
      <w:proofErr w:type="spellEnd"/>
      <w:r>
        <w:rPr>
          <w:rFonts w:ascii="Times New Roman" w:hAnsi="Times New Roman"/>
          <w:sz w:val="28"/>
          <w:szCs w:val="28"/>
          <w:lang w:val="ru-RU"/>
        </w:rPr>
        <w:t>).</w:t>
      </w:r>
    </w:p>
    <w:p w14:paraId="436F1CB3"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4. </w:t>
      </w:r>
      <w:proofErr w:type="spellStart"/>
      <w:r>
        <w:rPr>
          <w:rFonts w:ascii="Times New Roman" w:hAnsi="Times New Roman"/>
          <w:sz w:val="28"/>
          <w:szCs w:val="28"/>
          <w:lang w:val="ru-RU"/>
        </w:rPr>
        <w:t>Деліктні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зобов'язання</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охоронними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правовідносинами</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відміну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договірних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які</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регулятивними</w:t>
      </w:r>
      <w:proofErr w:type="spellEnd"/>
      <w:r>
        <w:rPr>
          <w:rFonts w:ascii="Times New Roman" w:hAnsi="Times New Roman"/>
          <w:sz w:val="28"/>
          <w:szCs w:val="28"/>
          <w:lang w:val="ru-RU"/>
        </w:rPr>
        <w:t>.</w:t>
      </w:r>
    </w:p>
    <w:p w14:paraId="18ACEA7A"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5. </w:t>
      </w:r>
      <w:proofErr w:type="spellStart"/>
      <w:r>
        <w:rPr>
          <w:rFonts w:ascii="Times New Roman" w:hAnsi="Times New Roman"/>
          <w:sz w:val="28"/>
          <w:szCs w:val="28"/>
          <w:lang w:val="ru-RU"/>
        </w:rPr>
        <w:t>Деліктим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зобовязанням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властива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імперативність</w:t>
      </w:r>
      <w:proofErr w:type="spellEnd"/>
      <w:r>
        <w:rPr>
          <w:rFonts w:ascii="Times New Roman" w:hAnsi="Times New Roman"/>
          <w:sz w:val="28"/>
          <w:szCs w:val="28"/>
          <w:lang w:val="ru-RU"/>
        </w:rPr>
        <w:t xml:space="preserve"> правового </w:t>
      </w:r>
      <w:proofErr w:type="spellStart"/>
      <w:proofErr w:type="gramStart"/>
      <w:r>
        <w:rPr>
          <w:rFonts w:ascii="Times New Roman" w:hAnsi="Times New Roman"/>
          <w:sz w:val="28"/>
          <w:szCs w:val="28"/>
          <w:lang w:val="ru-RU"/>
        </w:rPr>
        <w:t>регулювання</w:t>
      </w:r>
      <w:proofErr w:type="spellEnd"/>
      <w:r>
        <w:rPr>
          <w:rFonts w:ascii="Times New Roman" w:hAnsi="Times New Roman"/>
          <w:sz w:val="28"/>
          <w:szCs w:val="28"/>
          <w:lang w:val="ru-RU"/>
        </w:rPr>
        <w:t>,  на</w:t>
      </w:r>
      <w:proofErr w:type="gramEnd"/>
      <w:r>
        <w:rPr>
          <w:rFonts w:ascii="Times New Roman" w:hAnsi="Times New Roman"/>
          <w:sz w:val="28"/>
          <w:szCs w:val="28"/>
          <w:lang w:val="ru-RU"/>
        </w:rPr>
        <w:t xml:space="preserve"> </w:t>
      </w:r>
      <w:proofErr w:type="spellStart"/>
      <w:r>
        <w:rPr>
          <w:rFonts w:ascii="Times New Roman" w:hAnsi="Times New Roman"/>
          <w:sz w:val="28"/>
          <w:szCs w:val="28"/>
          <w:lang w:val="ru-RU"/>
        </w:rPr>
        <w:t>відміну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договірних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властиве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диспозитивне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регулювання</w:t>
      </w:r>
      <w:proofErr w:type="spellEnd"/>
      <w:r>
        <w:rPr>
          <w:rFonts w:ascii="Times New Roman" w:hAnsi="Times New Roman"/>
          <w:sz w:val="28"/>
          <w:szCs w:val="28"/>
          <w:lang w:val="ru-RU"/>
        </w:rPr>
        <w:t xml:space="preserve">. </w:t>
      </w:r>
    </w:p>
    <w:p w14:paraId="3CAC0FEE"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6. У </w:t>
      </w:r>
      <w:proofErr w:type="spellStart"/>
      <w:r>
        <w:rPr>
          <w:rFonts w:ascii="Times New Roman" w:hAnsi="Times New Roman"/>
          <w:sz w:val="28"/>
          <w:szCs w:val="28"/>
          <w:lang w:val="ru-RU"/>
        </w:rPr>
        <w:t>випадках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передбачених</w:t>
      </w:r>
      <w:proofErr w:type="spellEnd"/>
      <w:r>
        <w:rPr>
          <w:rFonts w:ascii="Times New Roman" w:hAnsi="Times New Roman"/>
          <w:sz w:val="28"/>
          <w:szCs w:val="28"/>
          <w:lang w:val="ru-RU"/>
        </w:rPr>
        <w:t xml:space="preserve"> законом, </w:t>
      </w:r>
      <w:proofErr w:type="spellStart"/>
      <w:r>
        <w:rPr>
          <w:rFonts w:ascii="Times New Roman" w:hAnsi="Times New Roman"/>
          <w:sz w:val="28"/>
          <w:szCs w:val="28"/>
          <w:lang w:val="ru-RU"/>
        </w:rPr>
        <w:t>обов'язок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відшкодування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може</w:t>
      </w:r>
      <w:proofErr w:type="spellEnd"/>
      <w:r>
        <w:rPr>
          <w:rFonts w:ascii="Times New Roman" w:hAnsi="Times New Roman"/>
          <w:sz w:val="28"/>
          <w:szCs w:val="28"/>
          <w:lang w:val="ru-RU"/>
        </w:rPr>
        <w:t xml:space="preserve"> бути </w:t>
      </w:r>
      <w:proofErr w:type="spellStart"/>
      <w:r>
        <w:rPr>
          <w:rFonts w:ascii="Times New Roman" w:hAnsi="Times New Roman"/>
          <w:sz w:val="28"/>
          <w:szCs w:val="28"/>
          <w:lang w:val="ru-RU"/>
        </w:rPr>
        <w:t>покладений</w:t>
      </w:r>
      <w:proofErr w:type="spellEnd"/>
      <w:r>
        <w:rPr>
          <w:rFonts w:ascii="Times New Roman" w:hAnsi="Times New Roman"/>
          <w:sz w:val="28"/>
          <w:szCs w:val="28"/>
          <w:lang w:val="ru-RU"/>
        </w:rPr>
        <w:t xml:space="preserve"> не </w:t>
      </w:r>
      <w:proofErr w:type="spellStart"/>
      <w:r>
        <w:rPr>
          <w:rFonts w:ascii="Times New Roman" w:hAnsi="Times New Roman"/>
          <w:sz w:val="28"/>
          <w:szCs w:val="28"/>
          <w:lang w:val="ru-RU"/>
        </w:rPr>
        <w:t>тільки</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завдавача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шкоди</w:t>
      </w:r>
      <w:proofErr w:type="spellEnd"/>
      <w:r>
        <w:rPr>
          <w:rFonts w:ascii="Times New Roman" w:hAnsi="Times New Roman"/>
          <w:sz w:val="28"/>
          <w:szCs w:val="28"/>
          <w:lang w:val="ru-RU"/>
        </w:rPr>
        <w:t xml:space="preserve">, а й на </w:t>
      </w:r>
      <w:proofErr w:type="spellStart"/>
      <w:r>
        <w:rPr>
          <w:rFonts w:ascii="Times New Roman" w:hAnsi="Times New Roman"/>
          <w:sz w:val="28"/>
          <w:szCs w:val="28"/>
          <w:lang w:val="ru-RU"/>
        </w:rPr>
        <w:t>інших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осіб</w:t>
      </w:r>
      <w:proofErr w:type="spellEnd"/>
      <w:r>
        <w:rPr>
          <w:rFonts w:ascii="Times New Roman" w:hAnsi="Times New Roman"/>
          <w:sz w:val="28"/>
          <w:szCs w:val="28"/>
          <w:lang w:val="ru-RU"/>
        </w:rPr>
        <w:t xml:space="preserve"> </w:t>
      </w:r>
      <w:r>
        <w:rPr>
          <w:rFonts w:ascii="Times New Roman" w:hAnsi="Times New Roman"/>
          <w:sz w:val="28"/>
          <w:szCs w:val="28"/>
        </w:rPr>
        <w:t xml:space="preserve">и, наприклад, ст. 1178 ЦК України </w:t>
      </w:r>
      <w:r>
        <w:rPr>
          <w:rFonts w:ascii="Times New Roman" w:hAnsi="Times New Roman"/>
          <w:sz w:val="28"/>
          <w:szCs w:val="28"/>
          <w:shd w:val="clear" w:color="auto" w:fill="FFFFFF"/>
        </w:rPr>
        <w:t>відшкодування шкоди, завданої малолітньою особою</w:t>
      </w:r>
      <w:r>
        <w:rPr>
          <w:rFonts w:ascii="Times New Roman" w:hAnsi="Times New Roman"/>
          <w:sz w:val="28"/>
          <w:szCs w:val="28"/>
        </w:rPr>
        <w:t>.</w:t>
      </w:r>
      <w:r>
        <w:rPr>
          <w:rFonts w:ascii="Times New Roman" w:hAnsi="Times New Roman"/>
          <w:sz w:val="28"/>
          <w:szCs w:val="28"/>
          <w:lang w:val="ru-RU"/>
        </w:rPr>
        <w:t xml:space="preserve"> </w:t>
      </w:r>
    </w:p>
    <w:p w14:paraId="2FEBED7C"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7. </w:t>
      </w:r>
      <w:proofErr w:type="spellStart"/>
      <w:r>
        <w:rPr>
          <w:rFonts w:ascii="Times New Roman" w:hAnsi="Times New Roman"/>
          <w:sz w:val="28"/>
          <w:szCs w:val="28"/>
          <w:lang w:val="ru-RU"/>
        </w:rPr>
        <w:t>Підставою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виникнення</w:t>
      </w:r>
      <w:proofErr w:type="spellEnd"/>
      <w:r>
        <w:rPr>
          <w:rFonts w:ascii="Times New Roman" w:hAnsi="Times New Roman"/>
          <w:sz w:val="28"/>
          <w:szCs w:val="28"/>
          <w:lang w:val="ru-RU"/>
        </w:rPr>
        <w:t xml:space="preserve"> </w:t>
      </w:r>
      <w:r>
        <w:rPr>
          <w:rFonts w:ascii="Times New Roman" w:hAnsi="Times New Roman"/>
          <w:sz w:val="28"/>
          <w:szCs w:val="28"/>
        </w:rPr>
        <w:t xml:space="preserve">обов’язку особи по відшкодуванню шкоди в рамках деліктного </w:t>
      </w:r>
      <w:proofErr w:type="gramStart"/>
      <w:r>
        <w:rPr>
          <w:rFonts w:ascii="Times New Roman" w:hAnsi="Times New Roman"/>
          <w:sz w:val="28"/>
          <w:szCs w:val="28"/>
        </w:rPr>
        <w:t>зобов’язання  є</w:t>
      </w:r>
      <w:proofErr w:type="gramEnd"/>
      <w:r>
        <w:rPr>
          <w:rFonts w:ascii="Times New Roman" w:hAnsi="Times New Roman"/>
          <w:sz w:val="28"/>
          <w:szCs w:val="28"/>
        </w:rPr>
        <w:t xml:space="preserve"> правопорушення (делікт).</w:t>
      </w:r>
    </w:p>
    <w:p w14:paraId="09028797"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lang w:val="ru-RU"/>
        </w:rPr>
        <w:t xml:space="preserve">   </w:t>
      </w:r>
      <w:r>
        <w:rPr>
          <w:rFonts w:ascii="Times New Roman" w:hAnsi="Times New Roman"/>
          <w:sz w:val="28"/>
          <w:szCs w:val="28"/>
        </w:rPr>
        <w:t xml:space="preserve">Таким чином, </w:t>
      </w:r>
      <w:bookmarkStart w:id="17" w:name="_Hlk139805466"/>
      <w:r>
        <w:rPr>
          <w:rFonts w:ascii="Times New Roman" w:hAnsi="Times New Roman"/>
          <w:sz w:val="28"/>
          <w:szCs w:val="28"/>
        </w:rPr>
        <w:t xml:space="preserve">на підставі виявлених ознак деліктного правовідношення, можна визначити </w:t>
      </w:r>
      <w:bookmarkStart w:id="18" w:name="_Hlk142402909"/>
      <w:r>
        <w:rPr>
          <w:rFonts w:ascii="Times New Roman" w:hAnsi="Times New Roman"/>
          <w:sz w:val="28"/>
          <w:szCs w:val="28"/>
        </w:rPr>
        <w:t xml:space="preserve">деліктне право як сукупність норм, які регулюють суспільні відносини, що складаються з приводу завдання шкоди фізичним та юридичним особам, а також публічно-правовим утворенням у майновій або немайновій сфері в результаті вчинення винного, протиправного діяння. </w:t>
      </w:r>
    </w:p>
    <w:p w14:paraId="411861A7" w14:textId="77777777" w:rsidR="007C38F8" w:rsidRDefault="007C38F8" w:rsidP="007C38F8">
      <w:pPr>
        <w:spacing w:line="360" w:lineRule="auto"/>
        <w:jc w:val="both"/>
        <w:rPr>
          <w:rFonts w:ascii="Times New Roman" w:hAnsi="Times New Roman"/>
          <w:sz w:val="28"/>
          <w:szCs w:val="28"/>
        </w:rPr>
      </w:pPr>
    </w:p>
    <w:bookmarkEnd w:id="17"/>
    <w:bookmarkEnd w:id="18"/>
    <w:p w14:paraId="1B6E368C" w14:textId="65872D19"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lastRenderedPageBreak/>
        <w:t xml:space="preserve">   </w:t>
      </w:r>
    </w:p>
    <w:p w14:paraId="6E2F6A87" w14:textId="07F83580" w:rsidR="007C38F8" w:rsidRDefault="007C38F8" w:rsidP="00AF0023">
      <w:pPr>
        <w:pStyle w:val="a8"/>
        <w:numPr>
          <w:ilvl w:val="1"/>
          <w:numId w:val="12"/>
        </w:numPr>
        <w:spacing w:line="360" w:lineRule="auto"/>
        <w:jc w:val="both"/>
        <w:rPr>
          <w:rFonts w:ascii="Times New Roman" w:hAnsi="Times New Roman"/>
          <w:b/>
          <w:bCs/>
          <w:sz w:val="28"/>
          <w:szCs w:val="28"/>
        </w:rPr>
      </w:pPr>
      <w:r>
        <w:rPr>
          <w:rFonts w:ascii="Times New Roman" w:hAnsi="Times New Roman"/>
          <w:b/>
          <w:bCs/>
          <w:sz w:val="28"/>
          <w:szCs w:val="28"/>
        </w:rPr>
        <w:t>Місце деліктного права  в системі цивільного права України</w:t>
      </w:r>
    </w:p>
    <w:p w14:paraId="2C16BCCC" w14:textId="5E0C6BBE" w:rsidR="007C38F8" w:rsidRDefault="007C38F8" w:rsidP="007C38F8">
      <w:pPr>
        <w:shd w:val="clear" w:color="auto" w:fill="FFFFFF"/>
        <w:spacing w:line="360" w:lineRule="auto"/>
        <w:jc w:val="both"/>
        <w:rPr>
          <w:rFonts w:ascii="Times New Roman" w:hAnsi="Times New Roman"/>
          <w:sz w:val="28"/>
          <w:szCs w:val="28"/>
        </w:rPr>
      </w:pPr>
      <w:r>
        <w:rPr>
          <w:rFonts w:ascii="Tahoma" w:eastAsia="Times New Roman" w:hAnsi="Tahoma" w:cs="Tahoma"/>
          <w:kern w:val="0"/>
          <w:sz w:val="23"/>
          <w:szCs w:val="23"/>
          <w:lang w:eastAsia="ru-UA"/>
        </w:rPr>
        <w:t xml:space="preserve">     </w:t>
      </w:r>
      <w:proofErr w:type="spellStart"/>
      <w:r>
        <w:rPr>
          <w:rFonts w:ascii="Times New Roman" w:eastAsia="Times New Roman" w:hAnsi="Times New Roman"/>
          <w:kern w:val="0"/>
          <w:sz w:val="28"/>
          <w:szCs w:val="28"/>
          <w:lang w:val="ru-UA" w:eastAsia="ru-UA"/>
        </w:rPr>
        <w:t>Під</w:t>
      </w:r>
      <w:proofErr w:type="spellEnd"/>
      <w:r>
        <w:rPr>
          <w:rFonts w:ascii="Times New Roman" w:eastAsia="Times New Roman" w:hAnsi="Times New Roman"/>
          <w:kern w:val="0"/>
          <w:sz w:val="28"/>
          <w:szCs w:val="28"/>
          <w:lang w:val="ru-UA" w:eastAsia="ru-UA"/>
        </w:rPr>
        <w:t xml:space="preserve"> системою </w:t>
      </w:r>
      <w:r>
        <w:rPr>
          <w:rFonts w:ascii="Times New Roman" w:eastAsia="Times New Roman" w:hAnsi="Times New Roman"/>
          <w:kern w:val="0"/>
          <w:sz w:val="28"/>
          <w:szCs w:val="28"/>
          <w:lang w:eastAsia="ru-UA"/>
        </w:rPr>
        <w:t xml:space="preserve">цивільного </w:t>
      </w:r>
      <w:r>
        <w:rPr>
          <w:rFonts w:ascii="Times New Roman" w:eastAsia="Times New Roman" w:hAnsi="Times New Roman"/>
          <w:kern w:val="0"/>
          <w:sz w:val="28"/>
          <w:szCs w:val="28"/>
          <w:lang w:val="ru-UA" w:eastAsia="ru-UA"/>
        </w:rPr>
        <w:t xml:space="preserve">права </w:t>
      </w:r>
      <w:proofErr w:type="spellStart"/>
      <w:r>
        <w:rPr>
          <w:rFonts w:ascii="Times New Roman" w:eastAsia="Times New Roman" w:hAnsi="Times New Roman"/>
          <w:kern w:val="0"/>
          <w:sz w:val="28"/>
          <w:szCs w:val="28"/>
          <w:lang w:val="ru-UA" w:eastAsia="ru-UA"/>
        </w:rPr>
        <w:t>розуміють</w:t>
      </w:r>
      <w:proofErr w:type="spellEnd"/>
      <w:r>
        <w:rPr>
          <w:rFonts w:ascii="Times New Roman" w:eastAsia="Times New Roman" w:hAnsi="Times New Roman"/>
          <w:kern w:val="0"/>
          <w:sz w:val="28"/>
          <w:szCs w:val="28"/>
          <w:lang w:val="ru-UA" w:eastAsia="ru-UA"/>
        </w:rPr>
        <w:t xml:space="preserve"> </w:t>
      </w:r>
      <w:bookmarkStart w:id="19" w:name="_ftnref62"/>
      <w:r w:rsidR="001B5D12">
        <w:rPr>
          <w:rFonts w:ascii="Times New Roman" w:hAnsi="Times New Roman"/>
          <w:sz w:val="28"/>
          <w:szCs w:val="28"/>
        </w:rPr>
        <w:t>“</w:t>
      </w:r>
      <w:r>
        <w:rPr>
          <w:rFonts w:ascii="Times New Roman" w:hAnsi="Times New Roman"/>
          <w:sz w:val="28"/>
          <w:szCs w:val="28"/>
        </w:rPr>
        <w:t xml:space="preserve">систематизовану сукупність його елементів, розташованих у послідовності та ієрархії, що визначаються внутрішньою логікою цієї галузі. </w:t>
      </w:r>
      <w:r w:rsidR="00A850B8">
        <w:rPr>
          <w:rFonts w:ascii="Times New Roman" w:hAnsi="Times New Roman"/>
          <w:sz w:val="28"/>
          <w:szCs w:val="28"/>
        </w:rPr>
        <w:t>Серед е</w:t>
      </w:r>
      <w:r>
        <w:rPr>
          <w:rFonts w:ascii="Times New Roman" w:hAnsi="Times New Roman"/>
          <w:sz w:val="28"/>
          <w:szCs w:val="28"/>
        </w:rPr>
        <w:t xml:space="preserve">лементів системи цивільного права </w:t>
      </w:r>
      <w:r w:rsidR="00A850B8">
        <w:rPr>
          <w:rFonts w:ascii="Times New Roman" w:hAnsi="Times New Roman"/>
          <w:sz w:val="28"/>
          <w:szCs w:val="28"/>
        </w:rPr>
        <w:t>називаються</w:t>
      </w:r>
      <w:r>
        <w:rPr>
          <w:rFonts w:ascii="Times New Roman" w:hAnsi="Times New Roman"/>
          <w:sz w:val="28"/>
          <w:szCs w:val="28"/>
        </w:rPr>
        <w:t xml:space="preserve">: цивільно-правові норми, інститути, </w:t>
      </w:r>
      <w:proofErr w:type="spellStart"/>
      <w:r>
        <w:rPr>
          <w:rFonts w:ascii="Times New Roman" w:hAnsi="Times New Roman"/>
          <w:sz w:val="28"/>
          <w:szCs w:val="28"/>
        </w:rPr>
        <w:t>субінститути</w:t>
      </w:r>
      <w:proofErr w:type="spellEnd"/>
      <w:r>
        <w:rPr>
          <w:rFonts w:ascii="Times New Roman" w:hAnsi="Times New Roman"/>
          <w:sz w:val="28"/>
          <w:szCs w:val="28"/>
        </w:rPr>
        <w:t>, підгалузі, які об’єднуються в галузь</w:t>
      </w:r>
      <w:r w:rsidR="00A850B8">
        <w:rPr>
          <w:rFonts w:ascii="Times New Roman" w:hAnsi="Times New Roman"/>
          <w:sz w:val="28"/>
          <w:szCs w:val="28"/>
        </w:rPr>
        <w:t>”</w:t>
      </w:r>
      <w:r>
        <w:rPr>
          <w:rFonts w:ascii="Times New Roman" w:eastAsia="Times New Roman" w:hAnsi="Times New Roman"/>
          <w:kern w:val="0"/>
          <w:sz w:val="28"/>
          <w:szCs w:val="28"/>
          <w:lang w:eastAsia="ru-UA"/>
        </w:rPr>
        <w:t xml:space="preserve"> </w:t>
      </w:r>
      <w:hyperlink r:id="rId8" w:anchor="_ftn62" w:history="1">
        <w:r w:rsidRPr="00A00F97">
          <w:rPr>
            <w:rStyle w:val="a3"/>
            <w:rFonts w:ascii="Times New Roman" w:eastAsia="Times New Roman" w:hAnsi="Times New Roman"/>
            <w:color w:val="auto"/>
            <w:kern w:val="0"/>
            <w:sz w:val="28"/>
            <w:szCs w:val="28"/>
            <w:u w:val="none"/>
            <w:lang w:val="ru-UA" w:eastAsia="ru-UA"/>
          </w:rPr>
          <w:t>[</w:t>
        </w:r>
        <w:r w:rsidR="00A00F97">
          <w:rPr>
            <w:rStyle w:val="a3"/>
            <w:rFonts w:ascii="Times New Roman" w:eastAsia="Times New Roman" w:hAnsi="Times New Roman"/>
            <w:color w:val="auto"/>
            <w:kern w:val="0"/>
            <w:sz w:val="28"/>
            <w:szCs w:val="28"/>
            <w:u w:val="none"/>
            <w:lang w:eastAsia="ru-UA"/>
          </w:rPr>
          <w:t>58</w:t>
        </w:r>
        <w:r w:rsidRPr="00A00F97">
          <w:rPr>
            <w:rStyle w:val="a3"/>
            <w:rFonts w:ascii="Times New Roman" w:eastAsia="Times New Roman" w:hAnsi="Times New Roman"/>
            <w:color w:val="auto"/>
            <w:kern w:val="0"/>
            <w:sz w:val="28"/>
            <w:szCs w:val="28"/>
            <w:u w:val="none"/>
            <w:lang w:eastAsia="ru-UA"/>
          </w:rPr>
          <w:t>, с. 19</w:t>
        </w:r>
        <w:r w:rsidRPr="00A00F97">
          <w:rPr>
            <w:rStyle w:val="a3"/>
            <w:rFonts w:ascii="Times New Roman" w:eastAsia="Times New Roman" w:hAnsi="Times New Roman"/>
            <w:color w:val="auto"/>
            <w:kern w:val="0"/>
            <w:sz w:val="28"/>
            <w:szCs w:val="28"/>
            <w:u w:val="none"/>
            <w:lang w:val="ru-UA" w:eastAsia="ru-UA"/>
          </w:rPr>
          <w:t>]</w:t>
        </w:r>
      </w:hyperlink>
      <w:bookmarkEnd w:id="19"/>
      <w:r w:rsidRPr="00A00F97">
        <w:rPr>
          <w:rFonts w:ascii="Times New Roman" w:eastAsia="Times New Roman" w:hAnsi="Times New Roman"/>
          <w:kern w:val="0"/>
          <w:sz w:val="28"/>
          <w:szCs w:val="28"/>
          <w:lang w:val="ru-UA" w:eastAsia="ru-UA"/>
        </w:rPr>
        <w:t>.</w:t>
      </w:r>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 xml:space="preserve">  Причому с</w:t>
      </w:r>
      <w:proofErr w:type="spellStart"/>
      <w:r>
        <w:rPr>
          <w:rFonts w:ascii="Times New Roman" w:eastAsia="Times New Roman" w:hAnsi="Times New Roman"/>
          <w:kern w:val="0"/>
          <w:sz w:val="28"/>
          <w:szCs w:val="28"/>
          <w:lang w:val="ru-UA" w:eastAsia="ru-UA"/>
        </w:rPr>
        <w:t>труктура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системи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цивільного</w:t>
      </w:r>
      <w:proofErr w:type="spellEnd"/>
      <w:r>
        <w:rPr>
          <w:rFonts w:ascii="Times New Roman" w:eastAsia="Times New Roman" w:hAnsi="Times New Roman"/>
          <w:kern w:val="0"/>
          <w:sz w:val="28"/>
          <w:szCs w:val="28"/>
          <w:lang w:val="ru-UA" w:eastAsia="ru-UA"/>
        </w:rPr>
        <w:t xml:space="preserve"> права </w:t>
      </w:r>
      <w:proofErr w:type="spellStart"/>
      <w:r>
        <w:rPr>
          <w:rFonts w:ascii="Times New Roman" w:eastAsia="Times New Roman" w:hAnsi="Times New Roman"/>
          <w:kern w:val="0"/>
          <w:sz w:val="28"/>
          <w:szCs w:val="28"/>
          <w:lang w:val="ru-UA" w:eastAsia="ru-UA"/>
        </w:rPr>
        <w:t>визначається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особливостями</w:t>
      </w:r>
      <w:proofErr w:type="spellEnd"/>
      <w:r>
        <w:rPr>
          <w:rFonts w:ascii="Times New Roman" w:eastAsia="Times New Roman" w:hAnsi="Times New Roman"/>
          <w:kern w:val="0"/>
          <w:sz w:val="28"/>
          <w:szCs w:val="28"/>
          <w:lang w:val="ru-UA" w:eastAsia="ru-UA"/>
        </w:rPr>
        <w:t xml:space="preserve"> тих </w:t>
      </w:r>
      <w:proofErr w:type="spellStart"/>
      <w:r>
        <w:rPr>
          <w:rFonts w:ascii="Times New Roman" w:eastAsia="Times New Roman" w:hAnsi="Times New Roman"/>
          <w:kern w:val="0"/>
          <w:sz w:val="28"/>
          <w:szCs w:val="28"/>
          <w:lang w:val="ru-UA" w:eastAsia="ru-UA"/>
        </w:rPr>
        <w:t>відносин</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нею </w:t>
      </w:r>
      <w:proofErr w:type="spellStart"/>
      <w:r>
        <w:rPr>
          <w:rFonts w:ascii="Times New Roman" w:eastAsia="Times New Roman" w:hAnsi="Times New Roman"/>
          <w:kern w:val="0"/>
          <w:sz w:val="28"/>
          <w:szCs w:val="28"/>
          <w:lang w:val="ru-UA" w:eastAsia="ru-UA"/>
        </w:rPr>
        <w:t>регулюються</w:t>
      </w:r>
      <w:proofErr w:type="spellEnd"/>
      <w:r>
        <w:rPr>
          <w:rFonts w:ascii="Times New Roman" w:eastAsia="Times New Roman" w:hAnsi="Times New Roman"/>
          <w:kern w:val="0"/>
          <w:sz w:val="28"/>
          <w:szCs w:val="28"/>
          <w:lang w:eastAsia="ru-UA"/>
        </w:rPr>
        <w:t>.    Як справедливо зазначається в літературі,</w:t>
      </w:r>
      <w:r w:rsidR="00A850B8">
        <w:rPr>
          <w:rFonts w:ascii="Times New Roman" w:eastAsia="Times New Roman" w:hAnsi="Times New Roman"/>
          <w:kern w:val="0"/>
          <w:sz w:val="28"/>
          <w:szCs w:val="28"/>
          <w:lang w:eastAsia="ru-UA"/>
        </w:rPr>
        <w:t xml:space="preserve"> </w:t>
      </w:r>
      <w:r w:rsidR="00A850B8">
        <w:rPr>
          <w:rFonts w:ascii="Times New Roman" w:hAnsi="Times New Roman"/>
          <w:sz w:val="28"/>
          <w:szCs w:val="28"/>
        </w:rPr>
        <w:t>“</w:t>
      </w:r>
      <w:r>
        <w:rPr>
          <w:rFonts w:ascii="Times New Roman" w:hAnsi="Times New Roman"/>
          <w:sz w:val="28"/>
          <w:szCs w:val="28"/>
        </w:rPr>
        <w:t>систем</w:t>
      </w:r>
      <w:r w:rsidR="00A850B8">
        <w:rPr>
          <w:rFonts w:ascii="Times New Roman" w:hAnsi="Times New Roman"/>
          <w:sz w:val="28"/>
          <w:szCs w:val="28"/>
        </w:rPr>
        <w:t>а</w:t>
      </w:r>
      <w:r>
        <w:rPr>
          <w:rFonts w:ascii="Times New Roman" w:hAnsi="Times New Roman"/>
          <w:sz w:val="28"/>
          <w:szCs w:val="28"/>
        </w:rPr>
        <w:t xml:space="preserve"> права та систем</w:t>
      </w:r>
      <w:r w:rsidR="00A850B8">
        <w:rPr>
          <w:rFonts w:ascii="Times New Roman" w:hAnsi="Times New Roman"/>
          <w:sz w:val="28"/>
          <w:szCs w:val="28"/>
        </w:rPr>
        <w:t xml:space="preserve">а </w:t>
      </w:r>
      <w:r>
        <w:rPr>
          <w:rFonts w:ascii="Times New Roman" w:hAnsi="Times New Roman"/>
          <w:sz w:val="28"/>
          <w:szCs w:val="28"/>
        </w:rPr>
        <w:t>джерел (форм) права співвідносяться між собою як зміст та форма</w:t>
      </w:r>
      <w:r w:rsidR="00A850B8">
        <w:rPr>
          <w:rFonts w:ascii="Times New Roman" w:hAnsi="Times New Roman"/>
          <w:sz w:val="28"/>
          <w:szCs w:val="28"/>
        </w:rPr>
        <w:t>”</w:t>
      </w:r>
      <w:r w:rsidR="00A00F97">
        <w:rPr>
          <w:rFonts w:ascii="Times New Roman" w:hAnsi="Times New Roman"/>
          <w:sz w:val="28"/>
          <w:szCs w:val="28"/>
        </w:rPr>
        <w:t xml:space="preserve"> </w:t>
      </w:r>
      <w:hyperlink r:id="rId9" w:anchor="_ftn62" w:history="1">
        <w:r w:rsidRPr="00A00F97">
          <w:rPr>
            <w:rStyle w:val="a3"/>
            <w:rFonts w:ascii="Times New Roman" w:eastAsia="Times New Roman" w:hAnsi="Times New Roman"/>
            <w:color w:val="auto"/>
            <w:kern w:val="0"/>
            <w:sz w:val="28"/>
            <w:szCs w:val="28"/>
            <w:u w:val="none"/>
            <w:lang w:val="ru-UA" w:eastAsia="ru-UA"/>
          </w:rPr>
          <w:t>[</w:t>
        </w:r>
        <w:r w:rsidR="00A00F97">
          <w:rPr>
            <w:rStyle w:val="a3"/>
            <w:rFonts w:ascii="Times New Roman" w:eastAsia="Times New Roman" w:hAnsi="Times New Roman"/>
            <w:color w:val="auto"/>
            <w:kern w:val="0"/>
            <w:sz w:val="28"/>
            <w:szCs w:val="28"/>
            <w:u w:val="none"/>
            <w:lang w:eastAsia="ru-UA"/>
          </w:rPr>
          <w:t>45</w:t>
        </w:r>
        <w:r w:rsidRPr="00A00F97">
          <w:rPr>
            <w:rStyle w:val="a3"/>
            <w:rFonts w:ascii="Times New Roman" w:eastAsia="Times New Roman" w:hAnsi="Times New Roman"/>
            <w:color w:val="auto"/>
            <w:kern w:val="0"/>
            <w:sz w:val="28"/>
            <w:szCs w:val="28"/>
            <w:u w:val="none"/>
            <w:lang w:eastAsia="ru-UA"/>
          </w:rPr>
          <w:t>,</w:t>
        </w:r>
        <w:r w:rsidR="00A00F97">
          <w:rPr>
            <w:rStyle w:val="a3"/>
            <w:rFonts w:ascii="Times New Roman" w:eastAsia="Times New Roman" w:hAnsi="Times New Roman"/>
            <w:color w:val="auto"/>
            <w:kern w:val="0"/>
            <w:sz w:val="28"/>
            <w:szCs w:val="28"/>
            <w:u w:val="none"/>
            <w:lang w:eastAsia="ru-UA"/>
          </w:rPr>
          <w:t xml:space="preserve"> </w:t>
        </w:r>
        <w:r w:rsidRPr="00A00F97">
          <w:rPr>
            <w:rStyle w:val="a3"/>
            <w:rFonts w:ascii="Times New Roman" w:eastAsia="Times New Roman" w:hAnsi="Times New Roman"/>
            <w:color w:val="auto"/>
            <w:kern w:val="0"/>
            <w:sz w:val="28"/>
            <w:szCs w:val="28"/>
            <w:u w:val="none"/>
            <w:lang w:eastAsia="ru-UA"/>
          </w:rPr>
          <w:t>с. 40</w:t>
        </w:r>
        <w:r w:rsidRPr="00A00F97">
          <w:rPr>
            <w:rStyle w:val="a3"/>
            <w:rFonts w:ascii="Times New Roman" w:eastAsia="Times New Roman" w:hAnsi="Times New Roman"/>
            <w:color w:val="auto"/>
            <w:kern w:val="0"/>
            <w:sz w:val="28"/>
            <w:szCs w:val="28"/>
            <w:u w:val="none"/>
            <w:lang w:val="ru-UA" w:eastAsia="ru-UA"/>
          </w:rPr>
          <w:t>]</w:t>
        </w:r>
      </w:hyperlink>
      <w:r w:rsidR="00A00F97">
        <w:t>.</w:t>
      </w:r>
      <w:r>
        <w:rPr>
          <w:rFonts w:ascii="Times New Roman" w:hAnsi="Times New Roman"/>
          <w:sz w:val="28"/>
          <w:szCs w:val="28"/>
        </w:rPr>
        <w:t xml:space="preserve"> Система джерел права включає в себе </w:t>
      </w:r>
      <w:r w:rsidR="00A850B8">
        <w:rPr>
          <w:rFonts w:ascii="Times New Roman" w:hAnsi="Times New Roman"/>
          <w:sz w:val="28"/>
          <w:szCs w:val="28"/>
        </w:rPr>
        <w:t>“</w:t>
      </w:r>
      <w:r>
        <w:rPr>
          <w:rFonts w:ascii="Times New Roman" w:hAnsi="Times New Roman"/>
          <w:sz w:val="28"/>
          <w:szCs w:val="28"/>
        </w:rPr>
        <w:t>законодавство, нормативно–договірну, прецедентну, звичаєву підсистеми тощо</w:t>
      </w:r>
      <w:r w:rsidR="00A850B8">
        <w:rPr>
          <w:rFonts w:ascii="Times New Roman" w:hAnsi="Times New Roman"/>
          <w:sz w:val="28"/>
          <w:szCs w:val="28"/>
        </w:rPr>
        <w:t xml:space="preserve">, причому, </w:t>
      </w:r>
      <w:r>
        <w:rPr>
          <w:rFonts w:ascii="Times New Roman" w:hAnsi="Times New Roman"/>
          <w:sz w:val="28"/>
          <w:szCs w:val="28"/>
        </w:rPr>
        <w:t>кожна із названих підсистем, зокрема, законодавство, є тільки однією із форм, яка організовує та виражає зміст права</w:t>
      </w:r>
      <w:r w:rsidR="00A850B8">
        <w:rPr>
          <w:rFonts w:ascii="Times New Roman" w:hAnsi="Times New Roman"/>
          <w:sz w:val="28"/>
          <w:szCs w:val="28"/>
        </w:rPr>
        <w:t>”</w:t>
      </w:r>
      <w:r w:rsidR="00A00F97">
        <w:rPr>
          <w:rStyle w:val="a9"/>
          <w:sz w:val="28"/>
          <w:szCs w:val="28"/>
        </w:rPr>
        <w:t xml:space="preserve"> </w:t>
      </w:r>
      <w:hyperlink r:id="rId10" w:anchor="_ftn62" w:history="1">
        <w:r w:rsidRPr="00A00F97">
          <w:rPr>
            <w:rStyle w:val="a3"/>
            <w:rFonts w:ascii="Times New Roman" w:eastAsia="Times New Roman" w:hAnsi="Times New Roman"/>
            <w:color w:val="auto"/>
            <w:kern w:val="0"/>
            <w:sz w:val="28"/>
            <w:szCs w:val="28"/>
            <w:u w:val="none"/>
            <w:lang w:val="ru-UA" w:eastAsia="ru-UA"/>
          </w:rPr>
          <w:t>[</w:t>
        </w:r>
        <w:r w:rsidR="00A00F97" w:rsidRPr="00A00F97">
          <w:rPr>
            <w:rStyle w:val="a3"/>
            <w:rFonts w:ascii="Times New Roman" w:eastAsia="Times New Roman" w:hAnsi="Times New Roman"/>
            <w:color w:val="auto"/>
            <w:kern w:val="0"/>
            <w:sz w:val="28"/>
            <w:szCs w:val="28"/>
            <w:u w:val="none"/>
            <w:lang w:eastAsia="ru-UA"/>
          </w:rPr>
          <w:t>45</w:t>
        </w:r>
        <w:r w:rsidRPr="00A00F97">
          <w:rPr>
            <w:rStyle w:val="a3"/>
            <w:rFonts w:ascii="Times New Roman" w:eastAsia="Times New Roman" w:hAnsi="Times New Roman"/>
            <w:color w:val="auto"/>
            <w:kern w:val="0"/>
            <w:sz w:val="28"/>
            <w:szCs w:val="28"/>
            <w:u w:val="none"/>
            <w:lang w:eastAsia="ru-UA"/>
          </w:rPr>
          <w:t>, с. 40</w:t>
        </w:r>
        <w:r w:rsidRPr="00A00F97">
          <w:rPr>
            <w:rStyle w:val="a3"/>
            <w:rFonts w:ascii="Times New Roman" w:eastAsia="Times New Roman" w:hAnsi="Times New Roman"/>
            <w:color w:val="auto"/>
            <w:kern w:val="0"/>
            <w:sz w:val="28"/>
            <w:szCs w:val="28"/>
            <w:u w:val="none"/>
            <w:lang w:val="ru-UA" w:eastAsia="ru-UA"/>
          </w:rPr>
          <w:t>]</w:t>
        </w:r>
      </w:hyperlink>
      <w:r w:rsidRPr="00A00F97">
        <w:rPr>
          <w:rFonts w:ascii="Times New Roman" w:eastAsia="Times New Roman" w:hAnsi="Times New Roman"/>
          <w:kern w:val="0"/>
          <w:sz w:val="28"/>
          <w:szCs w:val="28"/>
          <w:lang w:val="ru-UA" w:eastAsia="ru-UA"/>
        </w:rPr>
        <w:t>.</w:t>
      </w:r>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 xml:space="preserve">     </w:t>
      </w:r>
      <w:r>
        <w:rPr>
          <w:rFonts w:ascii="Times New Roman" w:hAnsi="Times New Roman"/>
          <w:sz w:val="28"/>
          <w:szCs w:val="28"/>
        </w:rPr>
        <w:t xml:space="preserve">Саме, з урахуванням співвідношення системи права та системи джерел (форм) права нами буде розглянуто  питання місця </w:t>
      </w:r>
      <w:r>
        <w:rPr>
          <w:rFonts w:ascii="Times New Roman" w:hAnsi="Times New Roman"/>
          <w:b/>
          <w:bCs/>
          <w:sz w:val="28"/>
          <w:szCs w:val="28"/>
        </w:rPr>
        <w:t xml:space="preserve"> </w:t>
      </w:r>
      <w:r>
        <w:rPr>
          <w:rFonts w:ascii="Times New Roman" w:hAnsi="Times New Roman"/>
          <w:sz w:val="28"/>
          <w:szCs w:val="28"/>
        </w:rPr>
        <w:t>деліктного права  в системі цивільного права України.</w:t>
      </w:r>
    </w:p>
    <w:p w14:paraId="7F55AC68" w14:textId="77777777" w:rsidR="007C38F8" w:rsidRDefault="007C38F8" w:rsidP="007C38F8">
      <w:pPr>
        <w:shd w:val="clear" w:color="auto" w:fill="FFFFFF"/>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eastAsia="ru-UA"/>
        </w:rPr>
        <w:t xml:space="preserve">      Перелічені вище с</w:t>
      </w:r>
      <w:proofErr w:type="spellStart"/>
      <w:r>
        <w:rPr>
          <w:rFonts w:ascii="Times New Roman" w:eastAsia="Times New Roman" w:hAnsi="Times New Roman"/>
          <w:kern w:val="0"/>
          <w:sz w:val="28"/>
          <w:szCs w:val="28"/>
          <w:lang w:val="ru-UA" w:eastAsia="ru-UA"/>
        </w:rPr>
        <w:t>труктурні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елементи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системи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цивільного</w:t>
      </w:r>
      <w:proofErr w:type="spellEnd"/>
      <w:r>
        <w:rPr>
          <w:rFonts w:ascii="Times New Roman" w:eastAsia="Times New Roman" w:hAnsi="Times New Roman"/>
          <w:kern w:val="0"/>
          <w:sz w:val="28"/>
          <w:szCs w:val="28"/>
          <w:lang w:val="ru-UA" w:eastAsia="ru-UA"/>
        </w:rPr>
        <w:t xml:space="preserve"> права </w:t>
      </w:r>
      <w:proofErr w:type="spellStart"/>
      <w:r>
        <w:rPr>
          <w:rFonts w:ascii="Times New Roman" w:eastAsia="Times New Roman" w:hAnsi="Times New Roman"/>
          <w:kern w:val="0"/>
          <w:sz w:val="28"/>
          <w:szCs w:val="28"/>
          <w:lang w:val="ru-UA" w:eastAsia="ru-UA"/>
        </w:rPr>
        <w:t>перебувають</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взаємозв'язку</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взаємопроникненні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між</w:t>
      </w:r>
      <w:proofErr w:type="spellEnd"/>
      <w:r>
        <w:rPr>
          <w:rFonts w:ascii="Times New Roman" w:eastAsia="Times New Roman" w:hAnsi="Times New Roman"/>
          <w:kern w:val="0"/>
          <w:sz w:val="28"/>
          <w:szCs w:val="28"/>
          <w:lang w:val="ru-UA" w:eastAsia="ru-UA"/>
        </w:rPr>
        <w:t xml:space="preserve"> собою, але </w:t>
      </w:r>
      <w:proofErr w:type="spellStart"/>
      <w:r>
        <w:rPr>
          <w:rFonts w:ascii="Times New Roman" w:eastAsia="Times New Roman" w:hAnsi="Times New Roman"/>
          <w:kern w:val="0"/>
          <w:sz w:val="28"/>
          <w:szCs w:val="28"/>
          <w:lang w:val="ru-UA" w:eastAsia="ru-UA"/>
        </w:rPr>
        <w:t>це</w:t>
      </w:r>
      <w:proofErr w:type="spellEnd"/>
      <w:r>
        <w:rPr>
          <w:rFonts w:ascii="Times New Roman" w:eastAsia="Times New Roman" w:hAnsi="Times New Roman"/>
          <w:kern w:val="0"/>
          <w:sz w:val="28"/>
          <w:szCs w:val="28"/>
          <w:lang w:val="ru-UA" w:eastAsia="ru-UA"/>
        </w:rPr>
        <w:t xml:space="preserve"> не </w:t>
      </w:r>
      <w:proofErr w:type="spellStart"/>
      <w:r>
        <w:rPr>
          <w:rFonts w:ascii="Times New Roman" w:eastAsia="Times New Roman" w:hAnsi="Times New Roman"/>
          <w:kern w:val="0"/>
          <w:sz w:val="28"/>
          <w:szCs w:val="28"/>
          <w:lang w:val="ru-UA" w:eastAsia="ru-UA"/>
        </w:rPr>
        <w:t>підриває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тези</w:t>
      </w:r>
      <w:proofErr w:type="spellEnd"/>
      <w:r>
        <w:rPr>
          <w:rFonts w:ascii="Times New Roman" w:eastAsia="Times New Roman" w:hAnsi="Times New Roman"/>
          <w:kern w:val="0"/>
          <w:sz w:val="28"/>
          <w:szCs w:val="28"/>
          <w:lang w:val="ru-UA" w:eastAsia="ru-UA"/>
        </w:rPr>
        <w:t xml:space="preserve"> про </w:t>
      </w:r>
      <w:r>
        <w:rPr>
          <w:rFonts w:ascii="Times New Roman" w:eastAsia="Times New Roman" w:hAnsi="Times New Roman"/>
          <w:kern w:val="0"/>
          <w:sz w:val="28"/>
          <w:szCs w:val="28"/>
          <w:lang w:eastAsia="ru-UA"/>
        </w:rPr>
        <w:t>самостійність</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цивільно</w:t>
      </w:r>
      <w:proofErr w:type="spellEnd"/>
      <w:r>
        <w:rPr>
          <w:rFonts w:ascii="Times New Roman" w:eastAsia="Times New Roman" w:hAnsi="Times New Roman"/>
          <w:kern w:val="0"/>
          <w:sz w:val="28"/>
          <w:szCs w:val="28"/>
          <w:lang w:val="ru-UA" w:eastAsia="ru-UA"/>
        </w:rPr>
        <w:t xml:space="preserve">-правового </w:t>
      </w:r>
      <w:proofErr w:type="spellStart"/>
      <w:r>
        <w:rPr>
          <w:rFonts w:ascii="Times New Roman" w:eastAsia="Times New Roman" w:hAnsi="Times New Roman"/>
          <w:kern w:val="0"/>
          <w:sz w:val="28"/>
          <w:szCs w:val="28"/>
          <w:lang w:val="ru-UA" w:eastAsia="ru-UA"/>
        </w:rPr>
        <w:t>інституту</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Самостійність</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цивільно</w:t>
      </w:r>
      <w:proofErr w:type="spellEnd"/>
      <w:r>
        <w:rPr>
          <w:rFonts w:ascii="Times New Roman" w:eastAsia="Times New Roman" w:hAnsi="Times New Roman"/>
          <w:kern w:val="0"/>
          <w:sz w:val="28"/>
          <w:szCs w:val="28"/>
          <w:lang w:val="ru-UA" w:eastAsia="ru-UA"/>
        </w:rPr>
        <w:t xml:space="preserve">-правового </w:t>
      </w:r>
      <w:proofErr w:type="spellStart"/>
      <w:r>
        <w:rPr>
          <w:rFonts w:ascii="Times New Roman" w:eastAsia="Times New Roman" w:hAnsi="Times New Roman"/>
          <w:kern w:val="0"/>
          <w:sz w:val="28"/>
          <w:szCs w:val="28"/>
          <w:lang w:val="ru-UA" w:eastAsia="ru-UA"/>
        </w:rPr>
        <w:t>інституту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свідчить</w:t>
      </w:r>
      <w:proofErr w:type="spellEnd"/>
      <w:r>
        <w:rPr>
          <w:rFonts w:ascii="Times New Roman" w:eastAsia="Times New Roman" w:hAnsi="Times New Roman"/>
          <w:kern w:val="0"/>
          <w:sz w:val="28"/>
          <w:szCs w:val="28"/>
          <w:lang w:val="ru-UA" w:eastAsia="ru-UA"/>
        </w:rPr>
        <w:t xml:space="preserve"> про </w:t>
      </w:r>
      <w:proofErr w:type="spellStart"/>
      <w:r>
        <w:rPr>
          <w:rFonts w:ascii="Times New Roman" w:eastAsia="Times New Roman" w:hAnsi="Times New Roman"/>
          <w:kern w:val="0"/>
          <w:sz w:val="28"/>
          <w:szCs w:val="28"/>
          <w:lang w:val="ru-UA" w:eastAsia="ru-UA"/>
        </w:rPr>
        <w:t>наявність</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нього</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 xml:space="preserve">низки особливих ознак, які властиві саме. </w:t>
      </w:r>
      <w:r>
        <w:t xml:space="preserve"> </w:t>
      </w:r>
      <w:r>
        <w:rPr>
          <w:rFonts w:ascii="Times New Roman" w:eastAsia="Times New Roman" w:hAnsi="Times New Roman"/>
          <w:kern w:val="0"/>
          <w:sz w:val="28"/>
          <w:szCs w:val="28"/>
          <w:lang w:eastAsia="ru-UA"/>
        </w:rPr>
        <w:t xml:space="preserve">Зазначені особливі ознаки  зумовлюють особливе значення цивільно-правового інституту у системі права, свідчать про його цінність для галузи. Також специфічні ознаки інституту зумовлюють його </w:t>
      </w:r>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особливість функціонування</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незалежність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правових</w:t>
      </w:r>
      <w:proofErr w:type="spellEnd"/>
      <w:r>
        <w:rPr>
          <w:rFonts w:ascii="Times New Roman" w:eastAsia="Times New Roman" w:hAnsi="Times New Roman"/>
          <w:kern w:val="0"/>
          <w:sz w:val="28"/>
          <w:szCs w:val="28"/>
          <w:lang w:val="ru-UA" w:eastAsia="ru-UA"/>
        </w:rPr>
        <w:t xml:space="preserve"> норм, </w:t>
      </w:r>
      <w:proofErr w:type="spellStart"/>
      <w:r>
        <w:rPr>
          <w:rFonts w:ascii="Times New Roman" w:eastAsia="Times New Roman" w:hAnsi="Times New Roman"/>
          <w:kern w:val="0"/>
          <w:sz w:val="28"/>
          <w:szCs w:val="28"/>
          <w:lang w:val="ru-UA" w:eastAsia="ru-UA"/>
        </w:rPr>
        <w:t>які</w:t>
      </w:r>
      <w:proofErr w:type="spellEnd"/>
      <w:r>
        <w:rPr>
          <w:rFonts w:ascii="Times New Roman" w:eastAsia="Times New Roman" w:hAnsi="Times New Roman"/>
          <w:kern w:val="0"/>
          <w:sz w:val="28"/>
          <w:szCs w:val="28"/>
          <w:lang w:val="ru-UA" w:eastAsia="ru-UA"/>
        </w:rPr>
        <w:t xml:space="preserve"> не </w:t>
      </w:r>
      <w:proofErr w:type="spellStart"/>
      <w:r>
        <w:rPr>
          <w:rFonts w:ascii="Times New Roman" w:eastAsia="Times New Roman" w:hAnsi="Times New Roman"/>
          <w:kern w:val="0"/>
          <w:sz w:val="28"/>
          <w:szCs w:val="28"/>
          <w:lang w:val="ru-UA" w:eastAsia="ru-UA"/>
        </w:rPr>
        <w:t>входять</w:t>
      </w:r>
      <w:proofErr w:type="spellEnd"/>
      <w:r>
        <w:rPr>
          <w:rFonts w:ascii="Times New Roman" w:eastAsia="Times New Roman" w:hAnsi="Times New Roman"/>
          <w:kern w:val="0"/>
          <w:sz w:val="28"/>
          <w:szCs w:val="28"/>
          <w:lang w:val="ru-UA" w:eastAsia="ru-UA"/>
        </w:rPr>
        <w:t xml:space="preserve"> до </w:t>
      </w:r>
      <w:proofErr w:type="spellStart"/>
      <w:r>
        <w:rPr>
          <w:rFonts w:ascii="Times New Roman" w:eastAsia="Times New Roman" w:hAnsi="Times New Roman"/>
          <w:kern w:val="0"/>
          <w:sz w:val="28"/>
          <w:szCs w:val="28"/>
          <w:lang w:val="ru-UA" w:eastAsia="ru-UA"/>
        </w:rPr>
        <w:t>системи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цивільного</w:t>
      </w:r>
      <w:proofErr w:type="spellEnd"/>
      <w:r>
        <w:rPr>
          <w:rFonts w:ascii="Times New Roman" w:eastAsia="Times New Roman" w:hAnsi="Times New Roman"/>
          <w:kern w:val="0"/>
          <w:sz w:val="28"/>
          <w:szCs w:val="28"/>
          <w:lang w:val="ru-UA" w:eastAsia="ru-UA"/>
        </w:rPr>
        <w:t xml:space="preserve"> права</w:t>
      </w:r>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val="ru-UA" w:eastAsia="ru-UA"/>
        </w:rPr>
        <w:t>Взаємозв'язок</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взаємозалежність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між</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структурними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елементами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системи</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цивільного</w:t>
      </w:r>
      <w:r>
        <w:rPr>
          <w:rFonts w:ascii="Times New Roman" w:eastAsia="Times New Roman" w:hAnsi="Times New Roman"/>
          <w:kern w:val="0"/>
          <w:sz w:val="28"/>
          <w:szCs w:val="28"/>
          <w:lang w:val="ru-UA" w:eastAsia="ru-UA"/>
        </w:rPr>
        <w:t xml:space="preserve"> права </w:t>
      </w:r>
      <w:proofErr w:type="spellStart"/>
      <w:r>
        <w:rPr>
          <w:rFonts w:ascii="Times New Roman" w:eastAsia="Times New Roman" w:hAnsi="Times New Roman"/>
          <w:kern w:val="0"/>
          <w:sz w:val="28"/>
          <w:szCs w:val="28"/>
          <w:lang w:val="ru-UA" w:eastAsia="ru-UA"/>
        </w:rPr>
        <w:t>відображ</w:t>
      </w:r>
      <w:r>
        <w:rPr>
          <w:rFonts w:ascii="Times New Roman" w:eastAsia="Times New Roman" w:hAnsi="Times New Roman"/>
          <w:kern w:val="0"/>
          <w:sz w:val="28"/>
          <w:szCs w:val="28"/>
          <w:lang w:eastAsia="ru-UA"/>
        </w:rPr>
        <w:t>ає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реальн</w:t>
      </w:r>
      <w:proofErr w:type="spellEnd"/>
      <w:r>
        <w:rPr>
          <w:rFonts w:ascii="Times New Roman" w:eastAsia="Times New Roman" w:hAnsi="Times New Roman"/>
          <w:kern w:val="0"/>
          <w:sz w:val="28"/>
          <w:szCs w:val="28"/>
          <w:lang w:eastAsia="ru-UA"/>
        </w:rPr>
        <w:t>і с</w:t>
      </w:r>
      <w:proofErr w:type="spellStart"/>
      <w:r>
        <w:rPr>
          <w:rFonts w:ascii="Times New Roman" w:eastAsia="Times New Roman" w:hAnsi="Times New Roman"/>
          <w:kern w:val="0"/>
          <w:sz w:val="28"/>
          <w:szCs w:val="28"/>
          <w:lang w:val="ru-UA" w:eastAsia="ru-UA"/>
        </w:rPr>
        <w:t>успільних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відносин</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їх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правово</w:t>
      </w:r>
      <w:r>
        <w:rPr>
          <w:rFonts w:ascii="Times New Roman" w:eastAsia="Times New Roman" w:hAnsi="Times New Roman"/>
          <w:kern w:val="0"/>
          <w:sz w:val="28"/>
          <w:szCs w:val="28"/>
          <w:lang w:eastAsia="ru-UA"/>
        </w:rPr>
        <w:t>ве</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val="ru-UA" w:eastAsia="ru-UA"/>
        </w:rPr>
        <w:t>регулювання</w:t>
      </w:r>
      <w:proofErr w:type="spellEnd"/>
      <w:r>
        <w:rPr>
          <w:rFonts w:ascii="Times New Roman" w:eastAsia="Times New Roman" w:hAnsi="Times New Roman"/>
          <w:kern w:val="0"/>
          <w:sz w:val="28"/>
          <w:szCs w:val="28"/>
          <w:lang w:val="ru-UA" w:eastAsia="ru-UA"/>
        </w:rPr>
        <w:t>.</w:t>
      </w:r>
    </w:p>
    <w:p w14:paraId="0863ACBC" w14:textId="77777777" w:rsidR="00142B62" w:rsidRDefault="007C38F8" w:rsidP="007C38F8">
      <w:pPr>
        <w:spacing w:line="360" w:lineRule="auto"/>
        <w:jc w:val="both"/>
        <w:rPr>
          <w:rFonts w:ascii="Times New Roman" w:hAnsi="Times New Roman"/>
          <w:sz w:val="28"/>
          <w:szCs w:val="28"/>
        </w:rPr>
      </w:pPr>
      <w:r w:rsidRPr="00A850B8">
        <w:rPr>
          <w:rFonts w:ascii="Times New Roman" w:hAnsi="Times New Roman"/>
          <w:sz w:val="28"/>
          <w:szCs w:val="28"/>
        </w:rPr>
        <w:t xml:space="preserve">      Традиційно речове право та зобов’язальне право відносяться до підгалузей цивільного права. Оскільки положення Глави 82 ЦК України структурно розміщені у Книзі 5 </w:t>
      </w:r>
      <w:r w:rsidR="001B5D12" w:rsidRPr="00A850B8">
        <w:rPr>
          <w:rFonts w:ascii="Times New Roman" w:hAnsi="Times New Roman"/>
          <w:sz w:val="28"/>
          <w:szCs w:val="28"/>
        </w:rPr>
        <w:t>“</w:t>
      </w:r>
      <w:r w:rsidRPr="00A850B8">
        <w:rPr>
          <w:rFonts w:ascii="Times New Roman" w:hAnsi="Times New Roman"/>
          <w:sz w:val="28"/>
          <w:szCs w:val="28"/>
        </w:rPr>
        <w:t>Зобов’язальне право</w:t>
      </w:r>
      <w:r w:rsidR="001B5D12" w:rsidRPr="00A850B8">
        <w:rPr>
          <w:rFonts w:ascii="Times New Roman" w:hAnsi="Times New Roman"/>
          <w:sz w:val="28"/>
          <w:szCs w:val="28"/>
        </w:rPr>
        <w:t>”</w:t>
      </w:r>
      <w:r w:rsidRPr="00A850B8">
        <w:rPr>
          <w:rFonts w:ascii="Times New Roman" w:hAnsi="Times New Roman"/>
          <w:sz w:val="28"/>
          <w:szCs w:val="28"/>
        </w:rPr>
        <w:t xml:space="preserve">,  а норми Глави 82 за своїм змістом </w:t>
      </w:r>
      <w:r w:rsidRPr="00A850B8">
        <w:rPr>
          <w:rFonts w:ascii="Times New Roman" w:hAnsi="Times New Roman"/>
          <w:sz w:val="28"/>
          <w:szCs w:val="28"/>
        </w:rPr>
        <w:lastRenderedPageBreak/>
        <w:t xml:space="preserve">охоплюють відносини, які належіть до зобов’язальних, безспірним є те, що відносини з відшкодування шкоди належать до зобов’язальних.   Зобов'язальне право є найбільшою підгалуззю цивільного права. </w:t>
      </w:r>
      <w:r w:rsidR="00A850B8">
        <w:rPr>
          <w:rFonts w:ascii="Times New Roman" w:hAnsi="Times New Roman"/>
          <w:sz w:val="28"/>
          <w:szCs w:val="28"/>
        </w:rPr>
        <w:t>Його н</w:t>
      </w:r>
      <w:r w:rsidRPr="00A850B8">
        <w:rPr>
          <w:rFonts w:ascii="Times New Roman" w:hAnsi="Times New Roman"/>
          <w:sz w:val="28"/>
          <w:szCs w:val="28"/>
        </w:rPr>
        <w:t xml:space="preserve">орми регулюють відносини майнового обороту, </w:t>
      </w:r>
      <w:r w:rsidR="00A850B8">
        <w:rPr>
          <w:rFonts w:ascii="Times New Roman" w:hAnsi="Times New Roman"/>
          <w:sz w:val="28"/>
          <w:szCs w:val="28"/>
        </w:rPr>
        <w:t>що опосередковують п</w:t>
      </w:r>
      <w:r w:rsidRPr="00A850B8">
        <w:rPr>
          <w:rFonts w:ascii="Times New Roman" w:hAnsi="Times New Roman"/>
          <w:sz w:val="28"/>
          <w:szCs w:val="28"/>
        </w:rPr>
        <w:t>ерех</w:t>
      </w:r>
      <w:r w:rsidR="00A850B8">
        <w:rPr>
          <w:rFonts w:ascii="Times New Roman" w:hAnsi="Times New Roman"/>
          <w:sz w:val="28"/>
          <w:szCs w:val="28"/>
        </w:rPr>
        <w:t>ід</w:t>
      </w:r>
      <w:r w:rsidRPr="00A850B8">
        <w:rPr>
          <w:rFonts w:ascii="Times New Roman" w:hAnsi="Times New Roman"/>
          <w:sz w:val="28"/>
          <w:szCs w:val="28"/>
        </w:rPr>
        <w:t xml:space="preserve"> </w:t>
      </w:r>
      <w:r w:rsidR="00142B62">
        <w:rPr>
          <w:rFonts w:ascii="Times New Roman" w:hAnsi="Times New Roman"/>
          <w:sz w:val="28"/>
          <w:szCs w:val="28"/>
        </w:rPr>
        <w:t>певних благ</w:t>
      </w:r>
      <w:r w:rsidRPr="00A850B8">
        <w:rPr>
          <w:rFonts w:ascii="Times New Roman" w:hAnsi="Times New Roman"/>
          <w:sz w:val="28"/>
          <w:szCs w:val="28"/>
        </w:rPr>
        <w:t xml:space="preserve"> від однієї особи до іншої. </w:t>
      </w:r>
    </w:p>
    <w:p w14:paraId="29CA704E" w14:textId="44EC9DDD" w:rsidR="00142B62" w:rsidRDefault="00142B62"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7C38F8" w:rsidRPr="00A850B8">
        <w:rPr>
          <w:rFonts w:ascii="Times New Roman" w:hAnsi="Times New Roman"/>
          <w:sz w:val="28"/>
          <w:szCs w:val="28"/>
        </w:rPr>
        <w:t xml:space="preserve">Зобов'язальне право </w:t>
      </w:r>
      <w:r>
        <w:rPr>
          <w:rFonts w:ascii="Times New Roman" w:hAnsi="Times New Roman"/>
          <w:sz w:val="28"/>
          <w:szCs w:val="28"/>
        </w:rPr>
        <w:t xml:space="preserve">опосередковує </w:t>
      </w:r>
      <w:r w:rsidRPr="00A850B8">
        <w:rPr>
          <w:rFonts w:ascii="Times New Roman" w:hAnsi="Times New Roman"/>
          <w:sz w:val="28"/>
          <w:szCs w:val="28"/>
        </w:rPr>
        <w:t xml:space="preserve">відносини щодо набуття майна у власність, передачі майна у користування, виконання робіт, надання послуг, використання об'єктів права інтелектуальної власності тощо. </w:t>
      </w:r>
      <w:r>
        <w:rPr>
          <w:rFonts w:ascii="Times New Roman" w:hAnsi="Times New Roman"/>
          <w:sz w:val="28"/>
          <w:szCs w:val="28"/>
        </w:rPr>
        <w:t>Зазначене надає</w:t>
      </w:r>
      <w:r w:rsidR="007C38F8" w:rsidRPr="00A850B8">
        <w:rPr>
          <w:rFonts w:ascii="Times New Roman" w:hAnsi="Times New Roman"/>
          <w:sz w:val="28"/>
          <w:szCs w:val="28"/>
        </w:rPr>
        <w:t xml:space="preserve"> економічному обороту форми обороту цивільно-правового. </w:t>
      </w:r>
    </w:p>
    <w:p w14:paraId="4795FFF1" w14:textId="35E20376" w:rsidR="00142B62" w:rsidRDefault="00142B62"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Pr="00A850B8">
        <w:rPr>
          <w:rFonts w:ascii="Times New Roman" w:hAnsi="Times New Roman"/>
          <w:sz w:val="28"/>
          <w:szCs w:val="28"/>
        </w:rPr>
        <w:t>Зобов'язальн</w:t>
      </w:r>
      <w:r>
        <w:rPr>
          <w:rFonts w:ascii="Times New Roman" w:hAnsi="Times New Roman"/>
          <w:sz w:val="28"/>
          <w:szCs w:val="28"/>
        </w:rPr>
        <w:t>і правовідносини</w:t>
      </w:r>
      <w:r w:rsidR="007C38F8" w:rsidRPr="00A850B8">
        <w:rPr>
          <w:rFonts w:ascii="Times New Roman" w:hAnsi="Times New Roman"/>
          <w:sz w:val="28"/>
          <w:szCs w:val="28"/>
        </w:rPr>
        <w:t xml:space="preserve"> характеризуються низкою відмінних ознак, що виокремлюють їх серед інших суспільних відносин</w:t>
      </w:r>
      <w:r>
        <w:rPr>
          <w:rFonts w:ascii="Times New Roman" w:hAnsi="Times New Roman"/>
          <w:sz w:val="28"/>
          <w:szCs w:val="28"/>
        </w:rPr>
        <w:t>, зокрема речових та правовідносин інтелектуальної власності.</w:t>
      </w:r>
      <w:r w:rsidR="007C38F8" w:rsidRPr="00A850B8">
        <w:rPr>
          <w:rFonts w:ascii="Times New Roman" w:hAnsi="Times New Roman"/>
          <w:sz w:val="28"/>
          <w:szCs w:val="28"/>
        </w:rPr>
        <w:t xml:space="preserve"> Норми зобов'язального права</w:t>
      </w:r>
      <w:r>
        <w:rPr>
          <w:rFonts w:ascii="Times New Roman" w:hAnsi="Times New Roman"/>
          <w:sz w:val="28"/>
          <w:szCs w:val="28"/>
        </w:rPr>
        <w:t xml:space="preserve">, окрім </w:t>
      </w:r>
      <w:r w:rsidR="007C38F8" w:rsidRPr="00A850B8">
        <w:rPr>
          <w:rFonts w:ascii="Times New Roman" w:hAnsi="Times New Roman"/>
          <w:sz w:val="28"/>
          <w:szCs w:val="28"/>
        </w:rPr>
        <w:t>спряму</w:t>
      </w:r>
      <w:r>
        <w:rPr>
          <w:rFonts w:ascii="Times New Roman" w:hAnsi="Times New Roman"/>
          <w:sz w:val="28"/>
          <w:szCs w:val="28"/>
        </w:rPr>
        <w:t>вання</w:t>
      </w:r>
      <w:r w:rsidR="007C38F8" w:rsidRPr="00A850B8">
        <w:rPr>
          <w:rFonts w:ascii="Times New Roman" w:hAnsi="Times New Roman"/>
          <w:sz w:val="28"/>
          <w:szCs w:val="28"/>
        </w:rPr>
        <w:t xml:space="preserve"> на регулювання нормальних майнових </w:t>
      </w:r>
      <w:proofErr w:type="spellStart"/>
      <w:r w:rsidR="007C38F8" w:rsidRPr="00A850B8">
        <w:rPr>
          <w:rFonts w:ascii="Times New Roman" w:hAnsi="Times New Roman"/>
          <w:sz w:val="28"/>
          <w:szCs w:val="28"/>
        </w:rPr>
        <w:t>зв'язків</w:t>
      </w:r>
      <w:proofErr w:type="spellEnd"/>
      <w:r w:rsidR="007C38F8" w:rsidRPr="00A850B8">
        <w:rPr>
          <w:rFonts w:ascii="Times New Roman" w:hAnsi="Times New Roman"/>
          <w:sz w:val="28"/>
          <w:szCs w:val="28"/>
        </w:rPr>
        <w:t xml:space="preserve"> суб'єктів, </w:t>
      </w:r>
      <w:r>
        <w:rPr>
          <w:rFonts w:ascii="Times New Roman" w:hAnsi="Times New Roman"/>
          <w:sz w:val="28"/>
          <w:szCs w:val="28"/>
        </w:rPr>
        <w:t xml:space="preserve">також спрямовані </w:t>
      </w:r>
      <w:r w:rsidR="007C38F8" w:rsidRPr="00A850B8">
        <w:rPr>
          <w:rFonts w:ascii="Times New Roman" w:hAnsi="Times New Roman"/>
          <w:sz w:val="28"/>
          <w:szCs w:val="28"/>
        </w:rPr>
        <w:t xml:space="preserve">на усунення негативних наслідків, що виникають </w:t>
      </w:r>
      <w:r>
        <w:rPr>
          <w:rFonts w:ascii="Times New Roman" w:hAnsi="Times New Roman"/>
          <w:sz w:val="28"/>
          <w:szCs w:val="28"/>
        </w:rPr>
        <w:t>внаслідок</w:t>
      </w:r>
      <w:r w:rsidR="007C38F8" w:rsidRPr="00A850B8">
        <w:rPr>
          <w:rFonts w:ascii="Times New Roman" w:hAnsi="Times New Roman"/>
          <w:sz w:val="28"/>
          <w:szCs w:val="28"/>
        </w:rPr>
        <w:t xml:space="preserve"> порушення суб'єктивних прав </w:t>
      </w:r>
      <w:r>
        <w:rPr>
          <w:rFonts w:ascii="Times New Roman" w:hAnsi="Times New Roman"/>
          <w:sz w:val="28"/>
          <w:szCs w:val="28"/>
        </w:rPr>
        <w:t>учасників цивільних правовідносин</w:t>
      </w:r>
      <w:r w:rsidR="007C38F8" w:rsidRPr="00A850B8">
        <w:rPr>
          <w:rFonts w:ascii="Times New Roman" w:hAnsi="Times New Roman"/>
          <w:sz w:val="28"/>
          <w:szCs w:val="28"/>
        </w:rPr>
        <w:t xml:space="preserve">. </w:t>
      </w:r>
      <w:r>
        <w:rPr>
          <w:rFonts w:ascii="Times New Roman" w:hAnsi="Times New Roman"/>
          <w:sz w:val="28"/>
          <w:szCs w:val="28"/>
        </w:rPr>
        <w:t xml:space="preserve">Наслідком порушення </w:t>
      </w:r>
      <w:r w:rsidRPr="00A850B8">
        <w:rPr>
          <w:rFonts w:ascii="Times New Roman" w:hAnsi="Times New Roman"/>
          <w:sz w:val="28"/>
          <w:szCs w:val="28"/>
        </w:rPr>
        <w:t xml:space="preserve">суб'єктивних прав </w:t>
      </w:r>
      <w:r>
        <w:rPr>
          <w:rFonts w:ascii="Times New Roman" w:hAnsi="Times New Roman"/>
          <w:sz w:val="28"/>
          <w:szCs w:val="28"/>
        </w:rPr>
        <w:t>учасників цивільних правовідносин</w:t>
      </w:r>
      <w:r w:rsidRPr="00A850B8">
        <w:rPr>
          <w:rFonts w:ascii="Times New Roman" w:hAnsi="Times New Roman"/>
          <w:sz w:val="28"/>
          <w:szCs w:val="28"/>
        </w:rPr>
        <w:t xml:space="preserve"> </w:t>
      </w:r>
      <w:r>
        <w:rPr>
          <w:rFonts w:ascii="Times New Roman" w:hAnsi="Times New Roman"/>
          <w:sz w:val="28"/>
          <w:szCs w:val="28"/>
        </w:rPr>
        <w:t>є виникнення специфічних</w:t>
      </w:r>
      <w:r w:rsidR="007C38F8" w:rsidRPr="00A850B8">
        <w:rPr>
          <w:rFonts w:ascii="Times New Roman" w:hAnsi="Times New Roman"/>
          <w:sz w:val="28"/>
          <w:szCs w:val="28"/>
        </w:rPr>
        <w:t xml:space="preserve"> зобов'язан</w:t>
      </w:r>
      <w:r>
        <w:rPr>
          <w:rFonts w:ascii="Times New Roman" w:hAnsi="Times New Roman"/>
          <w:sz w:val="28"/>
          <w:szCs w:val="28"/>
        </w:rPr>
        <w:t>ь:</w:t>
      </w:r>
      <w:r w:rsidR="007C38F8" w:rsidRPr="00A850B8">
        <w:rPr>
          <w:rFonts w:ascii="Times New Roman" w:hAnsi="Times New Roman"/>
          <w:sz w:val="28"/>
          <w:szCs w:val="28"/>
        </w:rPr>
        <w:t xml:space="preserve"> з відшкодування шкоди, створення загрози життю, здоров'ю чи майну іншої особи, набуття або збереження майна без достатньої правової підстави. </w:t>
      </w:r>
    </w:p>
    <w:p w14:paraId="14C40ADE" w14:textId="0084A9F1" w:rsidR="007C38F8" w:rsidRDefault="00142B62"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7C38F8" w:rsidRPr="00A850B8">
        <w:rPr>
          <w:rFonts w:ascii="Times New Roman" w:hAnsi="Times New Roman"/>
          <w:sz w:val="28"/>
          <w:szCs w:val="28"/>
        </w:rPr>
        <w:t xml:space="preserve">Зобов'язальне право як підгалузь цивільного права має власну розгалужену систему, яка </w:t>
      </w:r>
      <w:r>
        <w:rPr>
          <w:rFonts w:ascii="Times New Roman" w:hAnsi="Times New Roman"/>
          <w:sz w:val="28"/>
          <w:szCs w:val="28"/>
        </w:rPr>
        <w:t xml:space="preserve">має тенденцію до </w:t>
      </w:r>
      <w:r w:rsidR="007C38F8" w:rsidRPr="00A850B8">
        <w:rPr>
          <w:rFonts w:ascii="Times New Roman" w:hAnsi="Times New Roman"/>
          <w:sz w:val="28"/>
          <w:szCs w:val="28"/>
        </w:rPr>
        <w:t>розшир</w:t>
      </w:r>
      <w:r>
        <w:rPr>
          <w:rFonts w:ascii="Times New Roman" w:hAnsi="Times New Roman"/>
          <w:sz w:val="28"/>
          <w:szCs w:val="28"/>
        </w:rPr>
        <w:t xml:space="preserve">ення </w:t>
      </w:r>
      <w:r w:rsidR="007C38F8" w:rsidRPr="00A850B8">
        <w:rPr>
          <w:rFonts w:ascii="Times New Roman" w:hAnsi="Times New Roman"/>
          <w:sz w:val="28"/>
          <w:szCs w:val="28"/>
        </w:rPr>
        <w:t>та ускладн</w:t>
      </w:r>
      <w:r>
        <w:rPr>
          <w:rFonts w:ascii="Times New Roman" w:hAnsi="Times New Roman"/>
          <w:sz w:val="28"/>
          <w:szCs w:val="28"/>
        </w:rPr>
        <w:t>ення в</w:t>
      </w:r>
      <w:r w:rsidR="007C38F8" w:rsidRPr="00A850B8">
        <w:rPr>
          <w:rFonts w:ascii="Times New Roman" w:hAnsi="Times New Roman"/>
          <w:sz w:val="28"/>
          <w:szCs w:val="28"/>
        </w:rPr>
        <w:t xml:space="preserve"> процесі розвитку майнового обороту. </w:t>
      </w:r>
      <w:r>
        <w:rPr>
          <w:rFonts w:ascii="Times New Roman" w:hAnsi="Times New Roman"/>
          <w:sz w:val="28"/>
          <w:szCs w:val="28"/>
        </w:rPr>
        <w:t>Зобов’язальне право традиційно</w:t>
      </w:r>
      <w:r w:rsidR="007C38F8" w:rsidRPr="00A850B8">
        <w:rPr>
          <w:rFonts w:ascii="Times New Roman" w:hAnsi="Times New Roman"/>
          <w:sz w:val="28"/>
          <w:szCs w:val="28"/>
        </w:rPr>
        <w:t xml:space="preserve"> поділяється на Загальну та Спеціальну частини. Загальна частина зобов'язального права включає загальні положення про зобов'язання, а також загальні положення про договір, </w:t>
      </w:r>
      <w:r>
        <w:rPr>
          <w:rFonts w:ascii="Times New Roman" w:hAnsi="Times New Roman"/>
          <w:sz w:val="28"/>
          <w:szCs w:val="28"/>
        </w:rPr>
        <w:t>які</w:t>
      </w:r>
      <w:r w:rsidR="007C38F8" w:rsidRPr="00A850B8">
        <w:rPr>
          <w:rFonts w:ascii="Times New Roman" w:hAnsi="Times New Roman"/>
          <w:sz w:val="28"/>
          <w:szCs w:val="28"/>
        </w:rPr>
        <w:t xml:space="preserve"> поширюються на всі види зобов'язань. Кожний </w:t>
      </w:r>
      <w:r>
        <w:rPr>
          <w:rFonts w:ascii="Times New Roman" w:hAnsi="Times New Roman"/>
          <w:sz w:val="28"/>
          <w:szCs w:val="28"/>
        </w:rPr>
        <w:t>із зазначених видів зобов’яз</w:t>
      </w:r>
      <w:r w:rsidRPr="00A850B8">
        <w:rPr>
          <w:rFonts w:ascii="Times New Roman" w:hAnsi="Times New Roman"/>
          <w:sz w:val="28"/>
          <w:szCs w:val="28"/>
        </w:rPr>
        <w:t>ань</w:t>
      </w:r>
      <w:r w:rsidR="007C38F8" w:rsidRPr="00A850B8">
        <w:rPr>
          <w:rFonts w:ascii="Times New Roman" w:hAnsi="Times New Roman"/>
          <w:sz w:val="28"/>
          <w:szCs w:val="28"/>
        </w:rPr>
        <w:t xml:space="preserve"> має свої особливості, що зумовлює</w:t>
      </w:r>
      <w:r w:rsidR="007C38F8">
        <w:rPr>
          <w:rFonts w:ascii="Times New Roman" w:hAnsi="Times New Roman"/>
          <w:sz w:val="28"/>
          <w:szCs w:val="28"/>
        </w:rPr>
        <w:t xml:space="preserve"> їх відносну самостійність та існування окремих інститутів та </w:t>
      </w:r>
      <w:proofErr w:type="spellStart"/>
      <w:r w:rsidR="007C38F8">
        <w:rPr>
          <w:rFonts w:ascii="Times New Roman" w:hAnsi="Times New Roman"/>
          <w:sz w:val="28"/>
          <w:szCs w:val="28"/>
        </w:rPr>
        <w:t>субінститутів</w:t>
      </w:r>
      <w:proofErr w:type="spellEnd"/>
      <w:r w:rsidR="007C38F8">
        <w:rPr>
          <w:rFonts w:ascii="Times New Roman" w:hAnsi="Times New Roman"/>
          <w:sz w:val="28"/>
          <w:szCs w:val="28"/>
        </w:rPr>
        <w:t xml:space="preserve"> зобов'язального права.</w:t>
      </w:r>
    </w:p>
    <w:p w14:paraId="3FE1AE81" w14:textId="5E0D8164"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B33A60">
        <w:rPr>
          <w:rFonts w:ascii="Times New Roman" w:hAnsi="Times New Roman"/>
          <w:sz w:val="28"/>
          <w:szCs w:val="28"/>
        </w:rPr>
        <w:t>Норми</w:t>
      </w:r>
      <w:r>
        <w:rPr>
          <w:rFonts w:ascii="Times New Roman" w:hAnsi="Times New Roman"/>
          <w:sz w:val="28"/>
          <w:szCs w:val="28"/>
        </w:rPr>
        <w:t xml:space="preserve"> щодо окремих видів зобов'язань становлять Спеціальну частину зобов'язального права</w:t>
      </w:r>
      <w:r w:rsidR="00B33A60">
        <w:rPr>
          <w:rFonts w:ascii="Times New Roman" w:hAnsi="Times New Roman"/>
          <w:sz w:val="28"/>
          <w:szCs w:val="28"/>
        </w:rPr>
        <w:t xml:space="preserve">. Більшість з зазначених норм направлені </w:t>
      </w:r>
      <w:r>
        <w:rPr>
          <w:rFonts w:ascii="Times New Roman" w:hAnsi="Times New Roman"/>
          <w:sz w:val="28"/>
          <w:szCs w:val="28"/>
        </w:rPr>
        <w:t>на регулювання відносин, які виникають на підставі різн</w:t>
      </w:r>
      <w:r w:rsidR="00B33A60">
        <w:rPr>
          <w:rFonts w:ascii="Times New Roman" w:hAnsi="Times New Roman"/>
          <w:sz w:val="28"/>
          <w:szCs w:val="28"/>
        </w:rPr>
        <w:t>их видів</w:t>
      </w:r>
      <w:r>
        <w:rPr>
          <w:rFonts w:ascii="Times New Roman" w:hAnsi="Times New Roman"/>
          <w:sz w:val="28"/>
          <w:szCs w:val="28"/>
        </w:rPr>
        <w:t xml:space="preserve"> договорів, </w:t>
      </w:r>
      <w:r w:rsidR="00B33A60">
        <w:rPr>
          <w:rFonts w:ascii="Times New Roman" w:hAnsi="Times New Roman"/>
          <w:sz w:val="28"/>
          <w:szCs w:val="28"/>
        </w:rPr>
        <w:t>та</w:t>
      </w:r>
      <w:r>
        <w:rPr>
          <w:rFonts w:ascii="Times New Roman" w:hAnsi="Times New Roman"/>
          <w:sz w:val="28"/>
          <w:szCs w:val="28"/>
        </w:rPr>
        <w:t xml:space="preserve"> в </w:t>
      </w:r>
      <w:r>
        <w:rPr>
          <w:rFonts w:ascii="Times New Roman" w:hAnsi="Times New Roman"/>
          <w:sz w:val="28"/>
          <w:szCs w:val="28"/>
        </w:rPr>
        <w:lastRenderedPageBreak/>
        <w:t xml:space="preserve">своїй сукупності становлять договірне право. Інші положення Спеціальної частини регламентують </w:t>
      </w:r>
      <w:r w:rsidR="00B33A60">
        <w:rPr>
          <w:rFonts w:ascii="Times New Roman" w:hAnsi="Times New Roman"/>
          <w:sz w:val="28"/>
          <w:szCs w:val="28"/>
        </w:rPr>
        <w:t xml:space="preserve">суспільні </w:t>
      </w:r>
      <w:r>
        <w:rPr>
          <w:rFonts w:ascii="Times New Roman" w:hAnsi="Times New Roman"/>
          <w:sz w:val="28"/>
          <w:szCs w:val="28"/>
        </w:rPr>
        <w:t xml:space="preserve">відносини, що виникають з односторонніх правомірних або неправомірних дій (деліктів), і становлять окремий інститут недоговірних зобов'язань. </w:t>
      </w:r>
      <w:r w:rsidR="00B33A60">
        <w:rPr>
          <w:rFonts w:ascii="Times New Roman" w:hAnsi="Times New Roman"/>
          <w:sz w:val="28"/>
          <w:szCs w:val="28"/>
        </w:rPr>
        <w:t>З</w:t>
      </w:r>
      <w:r>
        <w:rPr>
          <w:rFonts w:ascii="Times New Roman" w:hAnsi="Times New Roman"/>
          <w:sz w:val="28"/>
          <w:szCs w:val="28"/>
        </w:rPr>
        <w:t xml:space="preserve">обов'язання </w:t>
      </w:r>
      <w:r w:rsidR="00B33A60">
        <w:rPr>
          <w:rFonts w:ascii="Times New Roman" w:hAnsi="Times New Roman"/>
          <w:sz w:val="28"/>
          <w:szCs w:val="28"/>
        </w:rPr>
        <w:t xml:space="preserve">з неправомірних дій </w:t>
      </w:r>
      <w:r>
        <w:rPr>
          <w:rFonts w:ascii="Times New Roman" w:hAnsi="Times New Roman"/>
          <w:sz w:val="28"/>
          <w:szCs w:val="28"/>
        </w:rPr>
        <w:t xml:space="preserve">є формою цивільно-правової відповідальності за правопорушення, </w:t>
      </w:r>
      <w:r w:rsidR="00B33A60">
        <w:rPr>
          <w:rFonts w:ascii="Times New Roman" w:hAnsi="Times New Roman"/>
          <w:sz w:val="28"/>
          <w:szCs w:val="28"/>
        </w:rPr>
        <w:t>т</w:t>
      </w:r>
      <w:r>
        <w:rPr>
          <w:rFonts w:ascii="Times New Roman" w:hAnsi="Times New Roman"/>
          <w:sz w:val="28"/>
          <w:szCs w:val="28"/>
        </w:rPr>
        <w:t xml:space="preserve">ому </w:t>
      </w:r>
      <w:r w:rsidR="00B33A60">
        <w:rPr>
          <w:rFonts w:ascii="Times New Roman" w:hAnsi="Times New Roman"/>
          <w:sz w:val="28"/>
          <w:szCs w:val="28"/>
        </w:rPr>
        <w:t xml:space="preserve">вони </w:t>
      </w:r>
      <w:r>
        <w:rPr>
          <w:rFonts w:ascii="Times New Roman" w:hAnsi="Times New Roman"/>
          <w:sz w:val="28"/>
          <w:szCs w:val="28"/>
        </w:rPr>
        <w:t xml:space="preserve"> відокремлен</w:t>
      </w:r>
      <w:r w:rsidR="00B33A60">
        <w:rPr>
          <w:rFonts w:ascii="Times New Roman" w:hAnsi="Times New Roman"/>
          <w:sz w:val="28"/>
          <w:szCs w:val="28"/>
        </w:rPr>
        <w:t>і</w:t>
      </w:r>
      <w:r>
        <w:rPr>
          <w:rFonts w:ascii="Times New Roman" w:hAnsi="Times New Roman"/>
          <w:sz w:val="28"/>
          <w:szCs w:val="28"/>
        </w:rPr>
        <w:t xml:space="preserve"> від інших зобов'язань в </w:t>
      </w:r>
      <w:proofErr w:type="spellStart"/>
      <w:r>
        <w:rPr>
          <w:rFonts w:ascii="Times New Roman" w:hAnsi="Times New Roman"/>
          <w:sz w:val="28"/>
          <w:szCs w:val="28"/>
        </w:rPr>
        <w:t>в</w:t>
      </w:r>
      <w:proofErr w:type="spellEnd"/>
      <w:r>
        <w:rPr>
          <w:rFonts w:ascii="Times New Roman" w:hAnsi="Times New Roman"/>
          <w:sz w:val="28"/>
          <w:szCs w:val="28"/>
        </w:rPr>
        <w:t xml:space="preserve"> самостійний підрозділ</w:t>
      </w:r>
      <w:r w:rsidR="00B33A60">
        <w:rPr>
          <w:rFonts w:ascii="Times New Roman" w:hAnsi="Times New Roman"/>
          <w:sz w:val="28"/>
          <w:szCs w:val="28"/>
        </w:rPr>
        <w:t xml:space="preserve"> Цивільного кодексу України</w:t>
      </w:r>
      <w:r>
        <w:rPr>
          <w:rFonts w:ascii="Times New Roman" w:hAnsi="Times New Roman"/>
          <w:sz w:val="28"/>
          <w:szCs w:val="28"/>
        </w:rPr>
        <w:t>.</w:t>
      </w:r>
    </w:p>
    <w:p w14:paraId="6856E001" w14:textId="77777777" w:rsidR="00634114" w:rsidRDefault="007C38F8" w:rsidP="007C38F8">
      <w:pPr>
        <w:spacing w:line="360" w:lineRule="auto"/>
        <w:jc w:val="both"/>
        <w:rPr>
          <w:rFonts w:ascii="Times New Roman" w:eastAsia="Times New Roman" w:hAnsi="Times New Roman"/>
          <w:kern w:val="0"/>
          <w:sz w:val="28"/>
          <w:szCs w:val="28"/>
          <w:lang w:val="ru-UA" w:eastAsia="ru-UA"/>
        </w:rPr>
      </w:pPr>
      <w:r>
        <w:rPr>
          <w:rFonts w:ascii="Times New Roman" w:hAnsi="Times New Roman"/>
          <w:sz w:val="28"/>
          <w:szCs w:val="28"/>
        </w:rPr>
        <w:t xml:space="preserve">     Положення Глави 82 ЦК України структурно розміщені у </w:t>
      </w:r>
      <w:r>
        <w:rPr>
          <w:rStyle w:val="rvts15"/>
          <w:rFonts w:ascii="Times New Roman" w:hAnsi="Times New Roman"/>
          <w:sz w:val="28"/>
          <w:szCs w:val="28"/>
          <w:shd w:val="clear" w:color="auto" w:fill="FFFFFF"/>
        </w:rPr>
        <w:t>Підрозділі 2</w:t>
      </w:r>
      <w:r>
        <w:rPr>
          <w:rFonts w:ascii="Times New Roman" w:hAnsi="Times New Roman"/>
          <w:sz w:val="28"/>
          <w:szCs w:val="28"/>
        </w:rPr>
        <w:t xml:space="preserve"> </w:t>
      </w:r>
      <w:r w:rsidR="001B5D12">
        <w:rPr>
          <w:rStyle w:val="rvts15"/>
          <w:rFonts w:ascii="Times New Roman" w:hAnsi="Times New Roman"/>
          <w:sz w:val="28"/>
          <w:szCs w:val="28"/>
          <w:shd w:val="clear" w:color="auto" w:fill="FFFFFF"/>
        </w:rPr>
        <w:t>“</w:t>
      </w:r>
      <w:r>
        <w:rPr>
          <w:rStyle w:val="rvts15"/>
          <w:rFonts w:ascii="Times New Roman" w:hAnsi="Times New Roman"/>
          <w:sz w:val="28"/>
          <w:szCs w:val="28"/>
          <w:shd w:val="clear" w:color="auto" w:fill="FFFFFF"/>
        </w:rPr>
        <w:t>Недоговірні зобов’язання</w:t>
      </w:r>
      <w:r w:rsidR="001B5D12">
        <w:rPr>
          <w:rStyle w:val="rvts15"/>
          <w:rFonts w:ascii="Times New Roman" w:hAnsi="Times New Roman"/>
          <w:sz w:val="28"/>
          <w:szCs w:val="28"/>
          <w:shd w:val="clear" w:color="auto" w:fill="FFFFFF"/>
        </w:rPr>
        <w:t>”</w:t>
      </w:r>
      <w:r>
        <w:rPr>
          <w:rStyle w:val="rvts15"/>
          <w:rFonts w:ascii="Times New Roman" w:hAnsi="Times New Roman"/>
          <w:sz w:val="28"/>
          <w:szCs w:val="28"/>
          <w:shd w:val="clear" w:color="auto" w:fill="FFFFFF"/>
        </w:rPr>
        <w:t>, а отже відсутня підстава заперечувати їх належність до останніх.</w:t>
      </w:r>
      <w:r>
        <w:rPr>
          <w:rStyle w:val="rvts15"/>
          <w:b/>
          <w:bCs/>
          <w:sz w:val="28"/>
          <w:szCs w:val="28"/>
          <w:shd w:val="clear" w:color="auto" w:fill="FFFFFF"/>
        </w:rPr>
        <w:t xml:space="preserve"> </w:t>
      </w:r>
      <w:r>
        <w:rPr>
          <w:rFonts w:ascii="Times New Roman" w:eastAsia="Times New Roman" w:hAnsi="Times New Roman"/>
          <w:kern w:val="0"/>
          <w:sz w:val="28"/>
          <w:szCs w:val="28"/>
          <w:lang w:val="ru-UA" w:eastAsia="ru-UA"/>
        </w:rPr>
        <w:t>Не</w:t>
      </w:r>
      <w:r w:rsidR="00B33A60">
        <w:rPr>
          <w:rFonts w:ascii="Times New Roman" w:eastAsia="Times New Roman" w:hAnsi="Times New Roman"/>
          <w:kern w:val="0"/>
          <w:sz w:val="28"/>
          <w:szCs w:val="28"/>
          <w:lang w:eastAsia="ru-UA"/>
        </w:rPr>
        <w:t>дивлячись</w:t>
      </w:r>
      <w:r>
        <w:rPr>
          <w:rFonts w:ascii="Times New Roman" w:eastAsia="Times New Roman" w:hAnsi="Times New Roman"/>
          <w:kern w:val="0"/>
          <w:sz w:val="28"/>
          <w:szCs w:val="28"/>
          <w:lang w:val="ru-UA" w:eastAsia="ru-UA"/>
        </w:rPr>
        <w:t xml:space="preserve"> н</w:t>
      </w:r>
      <w:r w:rsidR="00B33A60">
        <w:rPr>
          <w:rFonts w:ascii="Times New Roman" w:eastAsia="Times New Roman" w:hAnsi="Times New Roman"/>
          <w:kern w:val="0"/>
          <w:sz w:val="28"/>
          <w:szCs w:val="28"/>
          <w:lang w:eastAsia="ru-UA"/>
        </w:rPr>
        <w:t xml:space="preserve">а те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w:t>
      </w:r>
      <w:r w:rsidR="00B33A60">
        <w:rPr>
          <w:rFonts w:ascii="Times New Roman" w:eastAsia="Times New Roman" w:hAnsi="Times New Roman"/>
          <w:kern w:val="0"/>
          <w:sz w:val="28"/>
          <w:szCs w:val="28"/>
          <w:lang w:eastAsia="ru-UA"/>
        </w:rPr>
        <w:t>Цивільний кодекс України закріплює</w:t>
      </w:r>
      <w:r>
        <w:rPr>
          <w:rFonts w:ascii="Times New Roman" w:eastAsia="Times New Roman" w:hAnsi="Times New Roman"/>
          <w:kern w:val="0"/>
          <w:sz w:val="28"/>
          <w:szCs w:val="28"/>
          <w:lang w:val="ru-UA" w:eastAsia="ru-UA"/>
        </w:rPr>
        <w:t xml:space="preserve"> систему </w:t>
      </w:r>
      <w:proofErr w:type="spellStart"/>
      <w:r>
        <w:rPr>
          <w:rFonts w:ascii="Times New Roman" w:eastAsia="Times New Roman" w:hAnsi="Times New Roman"/>
          <w:kern w:val="0"/>
          <w:sz w:val="28"/>
          <w:szCs w:val="28"/>
          <w:lang w:val="ru-UA" w:eastAsia="ru-UA"/>
        </w:rPr>
        <w:t>недоговірних</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з</w:t>
      </w:r>
      <w:proofErr w:type="spellStart"/>
      <w:r>
        <w:rPr>
          <w:rFonts w:ascii="Times New Roman" w:eastAsia="Times New Roman" w:hAnsi="Times New Roman"/>
          <w:kern w:val="0"/>
          <w:sz w:val="28"/>
          <w:szCs w:val="28"/>
          <w:lang w:val="ru-UA" w:eastAsia="ru-UA"/>
        </w:rPr>
        <w:t>обов’язань</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підстави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їх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виникнення</w:t>
      </w:r>
      <w:proofErr w:type="spellEnd"/>
      <w:r>
        <w:rPr>
          <w:rFonts w:ascii="Times New Roman" w:eastAsia="Times New Roman" w:hAnsi="Times New Roman"/>
          <w:kern w:val="0"/>
          <w:sz w:val="28"/>
          <w:szCs w:val="28"/>
          <w:lang w:val="ru-UA" w:eastAsia="ru-UA"/>
        </w:rPr>
        <w:t xml:space="preserve">, </w:t>
      </w:r>
      <w:r w:rsidR="00634114">
        <w:rPr>
          <w:rFonts w:ascii="Times New Roman" w:eastAsia="Times New Roman" w:hAnsi="Times New Roman"/>
          <w:kern w:val="0"/>
          <w:sz w:val="28"/>
          <w:szCs w:val="28"/>
          <w:lang w:eastAsia="ru-UA"/>
        </w:rPr>
        <w:t xml:space="preserve">питання щодо </w:t>
      </w:r>
      <w:proofErr w:type="spellStart"/>
      <w:r>
        <w:rPr>
          <w:rFonts w:ascii="Times New Roman" w:eastAsia="Times New Roman" w:hAnsi="Times New Roman"/>
          <w:kern w:val="0"/>
          <w:sz w:val="28"/>
          <w:szCs w:val="28"/>
          <w:lang w:val="ru-UA" w:eastAsia="ru-UA"/>
        </w:rPr>
        <w:t>їх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класифікації</w:t>
      </w:r>
      <w:proofErr w:type="spellEnd"/>
      <w:r>
        <w:rPr>
          <w:rFonts w:ascii="Times New Roman" w:eastAsia="Times New Roman" w:hAnsi="Times New Roman"/>
          <w:kern w:val="0"/>
          <w:sz w:val="28"/>
          <w:szCs w:val="28"/>
          <w:lang w:val="ru-UA" w:eastAsia="ru-UA"/>
        </w:rPr>
        <w:t xml:space="preserve">  </w:t>
      </w:r>
      <w:r w:rsidR="00634114">
        <w:rPr>
          <w:rFonts w:ascii="Times New Roman" w:eastAsia="Times New Roman" w:hAnsi="Times New Roman"/>
          <w:kern w:val="0"/>
          <w:sz w:val="28"/>
          <w:szCs w:val="28"/>
          <w:lang w:eastAsia="ru-UA"/>
        </w:rPr>
        <w:t xml:space="preserve">до теперішнього часу є дискусійним  </w:t>
      </w:r>
      <w:r>
        <w:rPr>
          <w:rFonts w:ascii="Times New Roman" w:eastAsia="Times New Roman" w:hAnsi="Times New Roman"/>
          <w:kern w:val="0"/>
          <w:sz w:val="28"/>
          <w:szCs w:val="28"/>
          <w:lang w:val="ru-UA" w:eastAsia="ru-UA"/>
        </w:rPr>
        <w:t xml:space="preserve"> </w:t>
      </w:r>
      <w:r w:rsidR="00634114">
        <w:rPr>
          <w:rFonts w:ascii="Times New Roman" w:eastAsia="Times New Roman" w:hAnsi="Times New Roman"/>
          <w:kern w:val="0"/>
          <w:sz w:val="28"/>
          <w:szCs w:val="28"/>
          <w:lang w:eastAsia="ru-UA"/>
        </w:rPr>
        <w:t xml:space="preserve">та </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постійно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привертає</w:t>
      </w:r>
      <w:proofErr w:type="spellEnd"/>
      <w:r>
        <w:rPr>
          <w:rFonts w:ascii="Times New Roman" w:eastAsia="Times New Roman" w:hAnsi="Times New Roman"/>
          <w:kern w:val="0"/>
          <w:sz w:val="28"/>
          <w:szCs w:val="28"/>
          <w:lang w:val="ru-UA" w:eastAsia="ru-UA"/>
        </w:rPr>
        <w:t xml:space="preserve">  до  себе  </w:t>
      </w:r>
      <w:proofErr w:type="spellStart"/>
      <w:r>
        <w:rPr>
          <w:rFonts w:ascii="Times New Roman" w:eastAsia="Times New Roman" w:hAnsi="Times New Roman"/>
          <w:kern w:val="0"/>
          <w:sz w:val="28"/>
          <w:szCs w:val="28"/>
          <w:lang w:val="ru-UA" w:eastAsia="ru-UA"/>
        </w:rPr>
        <w:t>увагу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науковців</w:t>
      </w:r>
      <w:proofErr w:type="spellEnd"/>
      <w:r>
        <w:rPr>
          <w:rFonts w:ascii="Times New Roman" w:eastAsia="Times New Roman" w:hAnsi="Times New Roman"/>
          <w:kern w:val="0"/>
          <w:sz w:val="28"/>
          <w:szCs w:val="28"/>
          <w:lang w:val="ru-UA" w:eastAsia="ru-UA"/>
        </w:rPr>
        <w:t xml:space="preserve">.  </w:t>
      </w:r>
    </w:p>
    <w:p w14:paraId="4FF06C1F" w14:textId="1E57D523" w:rsidR="007C38F8" w:rsidRPr="00634114" w:rsidRDefault="00634114" w:rsidP="00634114">
      <w:pPr>
        <w:spacing w:line="360" w:lineRule="auto"/>
        <w:jc w:val="both"/>
        <w:rPr>
          <w:rFonts w:ascii="Times New Roman" w:hAnsi="Times New Roman"/>
          <w:sz w:val="28"/>
          <w:szCs w:val="28"/>
        </w:rPr>
      </w:pPr>
      <w:r w:rsidRPr="00634114">
        <w:rPr>
          <w:rFonts w:ascii="Times New Roman" w:hAnsi="Times New Roman"/>
          <w:sz w:val="28"/>
          <w:szCs w:val="28"/>
        </w:rPr>
        <w:t xml:space="preserve">     </w:t>
      </w:r>
      <w:r w:rsidR="007C38F8" w:rsidRPr="00634114">
        <w:rPr>
          <w:rFonts w:ascii="Times New Roman" w:hAnsi="Times New Roman"/>
          <w:sz w:val="28"/>
          <w:szCs w:val="28"/>
        </w:rPr>
        <w:t xml:space="preserve">Аналізом  цієї  проблематики  займалися  такі  науковці,    як  М.М. </w:t>
      </w:r>
      <w:proofErr w:type="spellStart"/>
      <w:r w:rsidR="007C38F8" w:rsidRPr="00634114">
        <w:rPr>
          <w:rFonts w:ascii="Times New Roman" w:hAnsi="Times New Roman"/>
          <w:sz w:val="28"/>
          <w:szCs w:val="28"/>
        </w:rPr>
        <w:t>Агарков</w:t>
      </w:r>
      <w:proofErr w:type="spellEnd"/>
      <w:r w:rsidR="007C38F8" w:rsidRPr="00634114">
        <w:rPr>
          <w:rFonts w:ascii="Times New Roman" w:hAnsi="Times New Roman"/>
          <w:sz w:val="28"/>
          <w:szCs w:val="28"/>
        </w:rPr>
        <w:t xml:space="preserve">,  Н.Ю Голубєва,   П.Д.   </w:t>
      </w:r>
      <w:proofErr w:type="spellStart"/>
      <w:r w:rsidR="007C38F8" w:rsidRPr="00634114">
        <w:rPr>
          <w:rFonts w:ascii="Times New Roman" w:hAnsi="Times New Roman"/>
          <w:sz w:val="28"/>
          <w:szCs w:val="28"/>
        </w:rPr>
        <w:t>Гуйван</w:t>
      </w:r>
      <w:proofErr w:type="spellEnd"/>
      <w:r w:rsidR="007C38F8" w:rsidRPr="00634114">
        <w:rPr>
          <w:rFonts w:ascii="Times New Roman" w:hAnsi="Times New Roman"/>
          <w:sz w:val="28"/>
          <w:szCs w:val="28"/>
        </w:rPr>
        <w:t xml:space="preserve">,   В.М. Ігнатенко, Т. С. Ківалова, О.О.  </w:t>
      </w:r>
      <w:proofErr w:type="spellStart"/>
      <w:r w:rsidR="007C38F8" w:rsidRPr="00634114">
        <w:rPr>
          <w:rFonts w:ascii="Times New Roman" w:hAnsi="Times New Roman"/>
          <w:sz w:val="28"/>
          <w:szCs w:val="28"/>
        </w:rPr>
        <w:t>Красавч</w:t>
      </w:r>
      <w:r w:rsidRPr="00634114">
        <w:rPr>
          <w:rFonts w:ascii="Times New Roman" w:hAnsi="Times New Roman"/>
          <w:sz w:val="28"/>
          <w:szCs w:val="28"/>
        </w:rPr>
        <w:t>і</w:t>
      </w:r>
      <w:r w:rsidR="007C38F8" w:rsidRPr="00634114">
        <w:rPr>
          <w:rFonts w:ascii="Times New Roman" w:hAnsi="Times New Roman"/>
          <w:sz w:val="28"/>
          <w:szCs w:val="28"/>
        </w:rPr>
        <w:t>ков</w:t>
      </w:r>
      <w:proofErr w:type="spellEnd"/>
      <w:r w:rsidR="007C38F8" w:rsidRPr="00634114">
        <w:rPr>
          <w:rFonts w:ascii="Times New Roman" w:hAnsi="Times New Roman"/>
          <w:sz w:val="28"/>
          <w:szCs w:val="28"/>
        </w:rPr>
        <w:t xml:space="preserve">, В.В. </w:t>
      </w:r>
      <w:proofErr w:type="spellStart"/>
      <w:r w:rsidR="007C38F8" w:rsidRPr="00634114">
        <w:rPr>
          <w:rFonts w:ascii="Times New Roman" w:hAnsi="Times New Roman"/>
          <w:sz w:val="28"/>
          <w:szCs w:val="28"/>
        </w:rPr>
        <w:t>Луць</w:t>
      </w:r>
      <w:proofErr w:type="spellEnd"/>
      <w:r w:rsidR="007C38F8" w:rsidRPr="00634114">
        <w:rPr>
          <w:rFonts w:ascii="Times New Roman" w:hAnsi="Times New Roman"/>
          <w:sz w:val="28"/>
          <w:szCs w:val="28"/>
        </w:rPr>
        <w:t xml:space="preserve">, В.П. Маковій, О.В. Ніколаєнко, В.Т. </w:t>
      </w:r>
      <w:proofErr w:type="spellStart"/>
      <w:r w:rsidR="007C38F8" w:rsidRPr="00634114">
        <w:rPr>
          <w:rFonts w:ascii="Times New Roman" w:hAnsi="Times New Roman"/>
          <w:sz w:val="28"/>
          <w:szCs w:val="28"/>
        </w:rPr>
        <w:t>Смірнов</w:t>
      </w:r>
      <w:proofErr w:type="spellEnd"/>
      <w:r w:rsidR="007C38F8" w:rsidRPr="00634114">
        <w:rPr>
          <w:rFonts w:ascii="Times New Roman" w:hAnsi="Times New Roman"/>
          <w:sz w:val="28"/>
          <w:szCs w:val="28"/>
        </w:rPr>
        <w:t xml:space="preserve">,  Р. О. </w:t>
      </w:r>
      <w:proofErr w:type="spellStart"/>
      <w:r w:rsidR="007C38F8" w:rsidRPr="00634114">
        <w:rPr>
          <w:rFonts w:ascii="Times New Roman" w:hAnsi="Times New Roman"/>
          <w:sz w:val="28"/>
          <w:szCs w:val="28"/>
        </w:rPr>
        <w:t>Стефанчук</w:t>
      </w:r>
      <w:proofErr w:type="spellEnd"/>
      <w:r w:rsidR="007C38F8" w:rsidRPr="00634114">
        <w:rPr>
          <w:rFonts w:ascii="Times New Roman" w:hAnsi="Times New Roman"/>
          <w:sz w:val="28"/>
          <w:szCs w:val="28"/>
        </w:rPr>
        <w:t xml:space="preserve">, М. Д. </w:t>
      </w:r>
      <w:proofErr w:type="spellStart"/>
      <w:r w:rsidR="007C38F8" w:rsidRPr="00634114">
        <w:rPr>
          <w:rFonts w:ascii="Times New Roman" w:hAnsi="Times New Roman"/>
          <w:sz w:val="28"/>
          <w:szCs w:val="28"/>
        </w:rPr>
        <w:t>Теодорадзе</w:t>
      </w:r>
      <w:proofErr w:type="spellEnd"/>
      <w:r w:rsidR="007C38F8" w:rsidRPr="00634114">
        <w:rPr>
          <w:rFonts w:ascii="Times New Roman" w:hAnsi="Times New Roman"/>
          <w:sz w:val="28"/>
          <w:szCs w:val="28"/>
        </w:rPr>
        <w:t xml:space="preserve">, Б.Б. </w:t>
      </w:r>
      <w:proofErr w:type="spellStart"/>
      <w:r w:rsidR="007C38F8" w:rsidRPr="00634114">
        <w:rPr>
          <w:rFonts w:ascii="Times New Roman" w:hAnsi="Times New Roman"/>
          <w:sz w:val="28"/>
          <w:szCs w:val="28"/>
        </w:rPr>
        <w:t>Черепахін</w:t>
      </w:r>
      <w:proofErr w:type="spellEnd"/>
      <w:r w:rsidR="007C38F8" w:rsidRPr="00634114">
        <w:rPr>
          <w:rFonts w:ascii="Times New Roman" w:hAnsi="Times New Roman"/>
          <w:sz w:val="28"/>
          <w:szCs w:val="28"/>
        </w:rPr>
        <w:t>, та інші. Не дивлячись на числен</w:t>
      </w:r>
      <w:r w:rsidR="006A73EC" w:rsidRPr="00634114">
        <w:rPr>
          <w:rFonts w:ascii="Times New Roman" w:hAnsi="Times New Roman"/>
          <w:sz w:val="28"/>
          <w:szCs w:val="28"/>
        </w:rPr>
        <w:t>н</w:t>
      </w:r>
      <w:r w:rsidR="007C38F8" w:rsidRPr="00634114">
        <w:rPr>
          <w:rFonts w:ascii="Times New Roman" w:hAnsi="Times New Roman"/>
          <w:sz w:val="28"/>
          <w:szCs w:val="28"/>
        </w:rPr>
        <w:t xml:space="preserve">і наукові здобутки, єдиної  класифікації  недоговірних  зобов’язань,  </w:t>
      </w:r>
      <w:proofErr w:type="spellStart"/>
      <w:r w:rsidR="007C38F8" w:rsidRPr="00634114">
        <w:rPr>
          <w:rFonts w:ascii="Times New Roman" w:hAnsi="Times New Roman"/>
          <w:sz w:val="28"/>
          <w:szCs w:val="28"/>
        </w:rPr>
        <w:t>розробдено</w:t>
      </w:r>
      <w:proofErr w:type="spellEnd"/>
      <w:r w:rsidR="007C38F8" w:rsidRPr="00634114">
        <w:rPr>
          <w:rFonts w:ascii="Times New Roman" w:hAnsi="Times New Roman"/>
          <w:sz w:val="28"/>
          <w:szCs w:val="28"/>
        </w:rPr>
        <w:t xml:space="preserve"> не було, а дане питання  залишається й досі актуальним.  Домінуючою є класифікація залежно від підстав їх  виникнення. Зокрема,   М.   Самойленко   вказує,  що  серед  підстав  їх  виникнення можна виділити дві такі групи: </w:t>
      </w:r>
      <w:r w:rsidRPr="00634114">
        <w:rPr>
          <w:rFonts w:ascii="Times New Roman" w:hAnsi="Times New Roman"/>
          <w:sz w:val="28"/>
          <w:szCs w:val="28"/>
        </w:rPr>
        <w:t>“</w:t>
      </w:r>
      <w:r w:rsidR="007C38F8" w:rsidRPr="00634114">
        <w:rPr>
          <w:rFonts w:ascii="Times New Roman" w:hAnsi="Times New Roman"/>
          <w:sz w:val="28"/>
          <w:szCs w:val="28"/>
        </w:rPr>
        <w:t>1. зобов’язання,  що  виникають  внаслідок  односторонньої    волі  їх  учасників    (публічна  обіцянка  винагороди,  вчинення  дій  у  майнових  інтересах  іншої особи без і доручення); 2. зобов’язання,    що    виникають    унаслідок    настання юридичних фактів, передбачених законом. До останніх він відносить:  рятування  здоров’я  та  життя  фізичної  особи,  майна  фізичної  або  юридичної  особи,  створення  загрози  життю,  здоров’ю  або  майну  фізичної  або юридичної особи, з відшкодування шкоди,  набуття  й  збереження  майна  без  достатньої  правової  підстави</w:t>
      </w:r>
      <w:r w:rsidR="001B5D12" w:rsidRPr="00634114">
        <w:rPr>
          <w:rFonts w:ascii="Times New Roman" w:hAnsi="Times New Roman"/>
          <w:sz w:val="28"/>
          <w:szCs w:val="28"/>
        </w:rPr>
        <w:t>”</w:t>
      </w:r>
      <w:r w:rsidR="007C38F8" w:rsidRPr="00634114">
        <w:rPr>
          <w:rFonts w:ascii="Times New Roman" w:hAnsi="Times New Roman"/>
          <w:sz w:val="28"/>
          <w:szCs w:val="28"/>
        </w:rPr>
        <w:t xml:space="preserve"> [</w:t>
      </w:r>
      <w:r w:rsidR="00A00F97" w:rsidRPr="00634114">
        <w:rPr>
          <w:rFonts w:ascii="Times New Roman" w:hAnsi="Times New Roman"/>
          <w:sz w:val="28"/>
          <w:szCs w:val="28"/>
        </w:rPr>
        <w:t xml:space="preserve">47, </w:t>
      </w:r>
      <w:r w:rsidR="007C38F8" w:rsidRPr="00634114">
        <w:rPr>
          <w:rFonts w:ascii="Times New Roman" w:hAnsi="Times New Roman"/>
          <w:sz w:val="28"/>
          <w:szCs w:val="28"/>
        </w:rPr>
        <w:t>с. 258]</w:t>
      </w:r>
      <w:r w:rsidR="00A00F97" w:rsidRPr="00634114">
        <w:rPr>
          <w:rFonts w:ascii="Times New Roman" w:hAnsi="Times New Roman"/>
          <w:sz w:val="28"/>
          <w:szCs w:val="28"/>
        </w:rPr>
        <w:t>.</w:t>
      </w:r>
    </w:p>
    <w:p w14:paraId="5570B242" w14:textId="76226B7F" w:rsidR="007C38F8" w:rsidRDefault="007C38F8" w:rsidP="007C38F8">
      <w:pPr>
        <w:shd w:val="clear" w:color="auto" w:fill="FFFFFF"/>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eastAsia="ru-UA"/>
        </w:rPr>
        <w:lastRenderedPageBreak/>
        <w:t xml:space="preserve">     </w:t>
      </w:r>
      <w:r>
        <w:rPr>
          <w:rFonts w:ascii="Times New Roman" w:eastAsia="Times New Roman" w:hAnsi="Times New Roman"/>
          <w:kern w:val="0"/>
          <w:sz w:val="28"/>
          <w:szCs w:val="28"/>
          <w:lang w:val="ru-UA" w:eastAsia="ru-UA"/>
        </w:rPr>
        <w:t xml:space="preserve">О.В. </w:t>
      </w:r>
      <w:proofErr w:type="spellStart"/>
      <w:r>
        <w:rPr>
          <w:rFonts w:ascii="Times New Roman" w:eastAsia="Times New Roman" w:hAnsi="Times New Roman"/>
          <w:kern w:val="0"/>
          <w:sz w:val="28"/>
          <w:szCs w:val="28"/>
          <w:lang w:val="ru-UA" w:eastAsia="ru-UA"/>
        </w:rPr>
        <w:t>Ніколаєнко</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 xml:space="preserve">за підставами виникнення </w:t>
      </w:r>
      <w:proofErr w:type="spellStart"/>
      <w:r>
        <w:rPr>
          <w:rFonts w:ascii="Times New Roman" w:eastAsia="Times New Roman" w:hAnsi="Times New Roman"/>
          <w:kern w:val="0"/>
          <w:sz w:val="28"/>
          <w:szCs w:val="28"/>
          <w:lang w:val="ru-UA" w:eastAsia="ru-UA"/>
        </w:rPr>
        <w:t>пропонує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чотири</w:t>
      </w:r>
      <w:proofErr w:type="spellEnd"/>
      <w:r>
        <w:rPr>
          <w:rFonts w:ascii="Times New Roman" w:eastAsia="Times New Roman" w:hAnsi="Times New Roman"/>
          <w:kern w:val="0"/>
          <w:sz w:val="28"/>
          <w:szCs w:val="28"/>
          <w:lang w:eastAsia="ru-UA"/>
        </w:rPr>
        <w:t xml:space="preserve"> групи недоговірних </w:t>
      </w:r>
      <w:proofErr w:type="spellStart"/>
      <w:r>
        <w:rPr>
          <w:rFonts w:ascii="Times New Roman" w:eastAsia="Times New Roman" w:hAnsi="Times New Roman"/>
          <w:kern w:val="0"/>
          <w:sz w:val="28"/>
          <w:szCs w:val="28"/>
          <w:lang w:eastAsia="ru-UA"/>
        </w:rPr>
        <w:t>зобовязань</w:t>
      </w:r>
      <w:proofErr w:type="spellEnd"/>
      <w:r w:rsidR="00634114">
        <w:rPr>
          <w:rFonts w:ascii="Times New Roman" w:eastAsia="Times New Roman" w:hAnsi="Times New Roman"/>
          <w:kern w:val="0"/>
          <w:sz w:val="28"/>
          <w:szCs w:val="28"/>
          <w:lang w:eastAsia="ru-UA"/>
        </w:rPr>
        <w:t xml:space="preserve">. До першої групи автор відносить </w:t>
      </w:r>
      <w:r w:rsidR="00634114" w:rsidRPr="00634114">
        <w:rPr>
          <w:rFonts w:ascii="Times New Roman" w:hAnsi="Times New Roman"/>
          <w:sz w:val="28"/>
          <w:szCs w:val="28"/>
        </w:rPr>
        <w:t>“</w:t>
      </w:r>
      <w:proofErr w:type="spellStart"/>
      <w:r>
        <w:rPr>
          <w:rFonts w:ascii="Times New Roman" w:eastAsia="Times New Roman" w:hAnsi="Times New Roman"/>
          <w:kern w:val="0"/>
          <w:sz w:val="28"/>
          <w:szCs w:val="28"/>
          <w:lang w:val="ru-UA" w:eastAsia="ru-UA"/>
        </w:rPr>
        <w:t>недоговірні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зобов’язання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виникають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унаслідок</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в</w:t>
      </w:r>
      <w:proofErr w:type="spellStart"/>
      <w:r>
        <w:rPr>
          <w:rFonts w:ascii="Times New Roman" w:eastAsia="Times New Roman" w:hAnsi="Times New Roman"/>
          <w:kern w:val="0"/>
          <w:sz w:val="28"/>
          <w:szCs w:val="28"/>
          <w:lang w:val="ru-UA" w:eastAsia="ru-UA"/>
        </w:rPr>
        <w:t>чинення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односторонніх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правочинів</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називачи</w:t>
      </w:r>
      <w:proofErr w:type="spellEnd"/>
      <w:r>
        <w:rPr>
          <w:rFonts w:ascii="Times New Roman" w:eastAsia="Times New Roman" w:hAnsi="Times New Roman"/>
          <w:kern w:val="0"/>
          <w:sz w:val="28"/>
          <w:szCs w:val="28"/>
          <w:lang w:eastAsia="ru-UA"/>
        </w:rPr>
        <w:t xml:space="preserve"> їх, за аналогією з римським правом </w:t>
      </w:r>
      <w:r w:rsidR="001B5D12">
        <w:rPr>
          <w:rFonts w:ascii="Times New Roman" w:eastAsia="Times New Roman" w:hAnsi="Times New Roman"/>
          <w:kern w:val="0"/>
          <w:sz w:val="28"/>
          <w:szCs w:val="28"/>
          <w:lang w:eastAsia="ru-UA"/>
        </w:rPr>
        <w:t>“</w:t>
      </w:r>
      <w:r>
        <w:rPr>
          <w:rFonts w:ascii="Times New Roman" w:eastAsia="Times New Roman" w:hAnsi="Times New Roman"/>
          <w:kern w:val="0"/>
          <w:sz w:val="28"/>
          <w:szCs w:val="28"/>
          <w:lang w:eastAsia="ru-UA"/>
        </w:rPr>
        <w:t>ніби договірні</w:t>
      </w:r>
      <w:r w:rsidR="001B5D12">
        <w:rPr>
          <w:rFonts w:ascii="Times New Roman" w:eastAsia="Times New Roman" w:hAnsi="Times New Roman"/>
          <w:kern w:val="0"/>
          <w:sz w:val="28"/>
          <w:szCs w:val="28"/>
          <w:lang w:eastAsia="ru-UA"/>
        </w:rPr>
        <w:t>”</w:t>
      </w:r>
      <w:r w:rsidR="001013D6">
        <w:rPr>
          <w:rFonts w:ascii="Times New Roman" w:eastAsia="Times New Roman" w:hAnsi="Times New Roman"/>
          <w:kern w:val="0"/>
          <w:sz w:val="28"/>
          <w:szCs w:val="28"/>
          <w:lang w:eastAsia="ru-UA"/>
        </w:rPr>
        <w:t xml:space="preserve"> </w:t>
      </w:r>
      <w:r w:rsidR="001013D6" w:rsidRPr="001013D6">
        <w:rPr>
          <w:rFonts w:ascii="Times New Roman" w:eastAsia="Times New Roman" w:hAnsi="Times New Roman"/>
          <w:kern w:val="0"/>
          <w:sz w:val="28"/>
          <w:szCs w:val="28"/>
          <w:lang w:val="ru-UA" w:eastAsia="ru-UA"/>
        </w:rPr>
        <w:t>[7</w:t>
      </w:r>
      <w:r w:rsidR="001013D6" w:rsidRPr="001013D6">
        <w:rPr>
          <w:rFonts w:ascii="Times New Roman" w:eastAsia="Times New Roman" w:hAnsi="Times New Roman"/>
          <w:kern w:val="0"/>
          <w:sz w:val="28"/>
          <w:szCs w:val="28"/>
          <w:lang w:eastAsia="ru-UA"/>
        </w:rPr>
        <w:t xml:space="preserve">, </w:t>
      </w:r>
      <w:r w:rsidR="00660AAE">
        <w:rPr>
          <w:rFonts w:ascii="Times New Roman" w:hAnsi="Times New Roman"/>
          <w:sz w:val="28"/>
          <w:szCs w:val="28"/>
        </w:rPr>
        <w:t>с</w:t>
      </w:r>
      <w:r w:rsidR="001013D6" w:rsidRPr="001013D6">
        <w:rPr>
          <w:rFonts w:ascii="Times New Roman" w:hAnsi="Times New Roman"/>
          <w:sz w:val="28"/>
          <w:szCs w:val="28"/>
        </w:rPr>
        <w:t>. 157-158</w:t>
      </w:r>
      <w:r w:rsidR="001013D6" w:rsidRPr="001013D6">
        <w:rPr>
          <w:rFonts w:ascii="Times New Roman" w:eastAsia="Times New Roman" w:hAnsi="Times New Roman"/>
          <w:kern w:val="0"/>
          <w:sz w:val="28"/>
          <w:szCs w:val="28"/>
          <w:lang w:val="ru-UA" w:eastAsia="ru-UA"/>
        </w:rPr>
        <w:t>].</w:t>
      </w:r>
      <w:r>
        <w:rPr>
          <w:rFonts w:ascii="Times New Roman" w:eastAsia="Times New Roman" w:hAnsi="Times New Roman"/>
          <w:kern w:val="0"/>
          <w:sz w:val="28"/>
          <w:szCs w:val="28"/>
          <w:lang w:eastAsia="ru-UA"/>
        </w:rPr>
        <w:t xml:space="preserve"> Сюди автор відносить </w:t>
      </w:r>
      <w:proofErr w:type="spellStart"/>
      <w:r>
        <w:rPr>
          <w:rFonts w:ascii="Times New Roman" w:eastAsia="Times New Roman" w:hAnsi="Times New Roman"/>
          <w:kern w:val="0"/>
          <w:sz w:val="28"/>
          <w:szCs w:val="28"/>
          <w:lang w:val="ru-UA" w:eastAsia="ru-UA"/>
        </w:rPr>
        <w:t>обіцянк</w:t>
      </w:r>
      <w:proofErr w:type="spellEnd"/>
      <w:r>
        <w:rPr>
          <w:rFonts w:ascii="Times New Roman" w:eastAsia="Times New Roman" w:hAnsi="Times New Roman"/>
          <w:kern w:val="0"/>
          <w:sz w:val="28"/>
          <w:szCs w:val="28"/>
          <w:lang w:eastAsia="ru-UA"/>
        </w:rPr>
        <w:t>у</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винагороди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ведення</w:t>
      </w:r>
      <w:proofErr w:type="spellEnd"/>
      <w:r>
        <w:rPr>
          <w:rFonts w:ascii="Times New Roman" w:eastAsia="Times New Roman" w:hAnsi="Times New Roman"/>
          <w:kern w:val="0"/>
          <w:sz w:val="28"/>
          <w:szCs w:val="28"/>
          <w:lang w:val="ru-UA" w:eastAsia="ru-UA"/>
        </w:rPr>
        <w:t xml:space="preserve">  чужих  справ</w:t>
      </w:r>
      <w:r w:rsidR="00634114">
        <w:rPr>
          <w:rFonts w:ascii="Times New Roman" w:eastAsia="Times New Roman" w:hAnsi="Times New Roman"/>
          <w:kern w:val="0"/>
          <w:sz w:val="28"/>
          <w:szCs w:val="28"/>
          <w:lang w:eastAsia="ru-UA"/>
        </w:rPr>
        <w:t>. До другої групи автор відносить</w:t>
      </w:r>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val="ru-UA" w:eastAsia="ru-UA"/>
        </w:rPr>
        <w:t>зобов’язання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виникають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унаслідок</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в</w:t>
      </w:r>
      <w:proofErr w:type="spellStart"/>
      <w:r>
        <w:rPr>
          <w:rFonts w:ascii="Times New Roman" w:eastAsia="Times New Roman" w:hAnsi="Times New Roman"/>
          <w:kern w:val="0"/>
          <w:sz w:val="28"/>
          <w:szCs w:val="28"/>
          <w:lang w:val="ru-UA" w:eastAsia="ru-UA"/>
        </w:rPr>
        <w:t>чинення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правомірних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дій</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які</w:t>
      </w:r>
      <w:proofErr w:type="spellEnd"/>
      <w:r>
        <w:rPr>
          <w:rFonts w:ascii="Times New Roman" w:eastAsia="Times New Roman" w:hAnsi="Times New Roman"/>
          <w:kern w:val="0"/>
          <w:sz w:val="28"/>
          <w:szCs w:val="28"/>
          <w:lang w:val="ru-UA" w:eastAsia="ru-UA"/>
        </w:rPr>
        <w:t xml:space="preserve">  не  є  </w:t>
      </w:r>
      <w:proofErr w:type="spellStart"/>
      <w:r>
        <w:rPr>
          <w:rFonts w:ascii="Times New Roman" w:eastAsia="Times New Roman" w:hAnsi="Times New Roman"/>
          <w:kern w:val="0"/>
          <w:sz w:val="28"/>
          <w:szCs w:val="28"/>
          <w:lang w:val="ru-UA" w:eastAsia="ru-UA"/>
        </w:rPr>
        <w:t>правочинами</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val="ru-UA" w:eastAsia="ru-UA"/>
        </w:rPr>
        <w:t>рятування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здоров’я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життя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або</w:t>
      </w:r>
      <w:proofErr w:type="spellEnd"/>
      <w:r>
        <w:rPr>
          <w:rFonts w:ascii="Times New Roman" w:eastAsia="Times New Roman" w:hAnsi="Times New Roman"/>
          <w:kern w:val="0"/>
          <w:sz w:val="28"/>
          <w:szCs w:val="28"/>
          <w:lang w:val="ru-UA" w:eastAsia="ru-UA"/>
        </w:rPr>
        <w:t xml:space="preserve"> майна </w:t>
      </w:r>
      <w:proofErr w:type="spellStart"/>
      <w:r>
        <w:rPr>
          <w:rFonts w:ascii="Times New Roman" w:eastAsia="Times New Roman" w:hAnsi="Times New Roman"/>
          <w:kern w:val="0"/>
          <w:sz w:val="28"/>
          <w:szCs w:val="28"/>
          <w:lang w:val="ru-UA" w:eastAsia="ru-UA"/>
        </w:rPr>
        <w:t>іншої</w:t>
      </w:r>
      <w:proofErr w:type="spellEnd"/>
      <w:r>
        <w:rPr>
          <w:rFonts w:ascii="Times New Roman" w:eastAsia="Times New Roman" w:hAnsi="Times New Roman"/>
          <w:kern w:val="0"/>
          <w:sz w:val="28"/>
          <w:szCs w:val="28"/>
          <w:lang w:val="ru-UA" w:eastAsia="ru-UA"/>
        </w:rPr>
        <w:t xml:space="preserve"> особи</w:t>
      </w:r>
      <w:r>
        <w:rPr>
          <w:rFonts w:ascii="Times New Roman" w:eastAsia="Times New Roman" w:hAnsi="Times New Roman"/>
          <w:kern w:val="0"/>
          <w:sz w:val="28"/>
          <w:szCs w:val="28"/>
          <w:lang w:eastAsia="ru-UA"/>
        </w:rPr>
        <w:t>)</w:t>
      </w:r>
      <w:r w:rsidR="00634114">
        <w:rPr>
          <w:rFonts w:ascii="Times New Roman" w:eastAsia="Times New Roman" w:hAnsi="Times New Roman"/>
          <w:kern w:val="0"/>
          <w:sz w:val="28"/>
          <w:szCs w:val="28"/>
          <w:lang w:eastAsia="ru-UA"/>
        </w:rPr>
        <w:t xml:space="preserve">. Третю групу складають </w:t>
      </w:r>
      <w:proofErr w:type="spellStart"/>
      <w:r>
        <w:rPr>
          <w:rFonts w:ascii="Times New Roman" w:eastAsia="Times New Roman" w:hAnsi="Times New Roman"/>
          <w:kern w:val="0"/>
          <w:sz w:val="28"/>
          <w:szCs w:val="28"/>
          <w:lang w:val="ru-UA" w:eastAsia="ru-UA"/>
        </w:rPr>
        <w:t>зобов’язання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виникають</w:t>
      </w:r>
      <w:proofErr w:type="spellEnd"/>
      <w:r>
        <w:rPr>
          <w:rFonts w:ascii="Times New Roman" w:eastAsia="Times New Roman" w:hAnsi="Times New Roman"/>
          <w:kern w:val="0"/>
          <w:sz w:val="28"/>
          <w:szCs w:val="28"/>
          <w:lang w:val="ru-UA" w:eastAsia="ru-UA"/>
        </w:rPr>
        <w:t xml:space="preserve"> </w:t>
      </w:r>
      <w:r w:rsidR="00634114">
        <w:rPr>
          <w:rFonts w:ascii="Times New Roman" w:eastAsia="Times New Roman" w:hAnsi="Times New Roman"/>
          <w:kern w:val="0"/>
          <w:sz w:val="28"/>
          <w:szCs w:val="28"/>
          <w:lang w:eastAsia="ru-UA"/>
        </w:rPr>
        <w:t>в</w:t>
      </w:r>
      <w:proofErr w:type="spellStart"/>
      <w:r>
        <w:rPr>
          <w:rFonts w:ascii="Times New Roman" w:eastAsia="Times New Roman" w:hAnsi="Times New Roman"/>
          <w:kern w:val="0"/>
          <w:sz w:val="28"/>
          <w:szCs w:val="28"/>
          <w:lang w:val="ru-UA" w:eastAsia="ru-UA"/>
        </w:rPr>
        <w:t>наслідок</w:t>
      </w:r>
      <w:proofErr w:type="spellEnd"/>
      <w:r>
        <w:rPr>
          <w:rFonts w:ascii="Times New Roman" w:eastAsia="Times New Roman" w:hAnsi="Times New Roman"/>
          <w:kern w:val="0"/>
          <w:sz w:val="28"/>
          <w:szCs w:val="28"/>
          <w:lang w:val="ru-UA" w:eastAsia="ru-UA"/>
        </w:rPr>
        <w:t xml:space="preserve"> </w:t>
      </w:r>
      <w:r w:rsidR="00634114">
        <w:rPr>
          <w:rFonts w:ascii="Times New Roman" w:eastAsia="Times New Roman" w:hAnsi="Times New Roman"/>
          <w:kern w:val="0"/>
          <w:sz w:val="28"/>
          <w:szCs w:val="28"/>
          <w:lang w:eastAsia="ru-UA"/>
        </w:rPr>
        <w:t>в</w:t>
      </w:r>
      <w:proofErr w:type="spellStart"/>
      <w:r>
        <w:rPr>
          <w:rFonts w:ascii="Times New Roman" w:eastAsia="Times New Roman" w:hAnsi="Times New Roman"/>
          <w:kern w:val="0"/>
          <w:sz w:val="28"/>
          <w:szCs w:val="28"/>
          <w:lang w:val="ru-UA" w:eastAsia="ru-UA"/>
        </w:rPr>
        <w:t>чинення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неправомірних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дій</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val="ru-UA" w:eastAsia="ru-UA"/>
        </w:rPr>
        <w:t>зміст</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яких</w:t>
      </w:r>
      <w:proofErr w:type="spellEnd"/>
      <w:r>
        <w:rPr>
          <w:rFonts w:ascii="Times New Roman" w:eastAsia="Times New Roman" w:hAnsi="Times New Roman"/>
          <w:kern w:val="0"/>
          <w:sz w:val="28"/>
          <w:szCs w:val="28"/>
          <w:lang w:val="ru-UA" w:eastAsia="ru-UA"/>
        </w:rPr>
        <w:t xml:space="preserve"> – </w:t>
      </w:r>
      <w:proofErr w:type="spellStart"/>
      <w:r>
        <w:rPr>
          <w:rFonts w:ascii="Times New Roman" w:eastAsia="Times New Roman" w:hAnsi="Times New Roman"/>
          <w:kern w:val="0"/>
          <w:sz w:val="28"/>
          <w:szCs w:val="28"/>
          <w:lang w:val="ru-UA" w:eastAsia="ru-UA"/>
        </w:rPr>
        <w:t>правопорушення</w:t>
      </w:r>
      <w:proofErr w:type="spellEnd"/>
      <w:r>
        <w:rPr>
          <w:rFonts w:ascii="Times New Roman" w:eastAsia="Times New Roman" w:hAnsi="Times New Roman"/>
          <w:kern w:val="0"/>
          <w:sz w:val="28"/>
          <w:szCs w:val="28"/>
          <w:lang w:eastAsia="ru-UA"/>
        </w:rPr>
        <w:t>)</w:t>
      </w:r>
      <w:r w:rsidR="00634114">
        <w:rPr>
          <w:rFonts w:ascii="Times New Roman" w:eastAsia="Times New Roman" w:hAnsi="Times New Roman"/>
          <w:kern w:val="0"/>
          <w:sz w:val="28"/>
          <w:szCs w:val="28"/>
          <w:lang w:eastAsia="ru-UA"/>
        </w:rPr>
        <w:t>. Сюди відносяться:</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створення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загрози</w:t>
      </w:r>
      <w:proofErr w:type="spellEnd"/>
      <w:r>
        <w:rPr>
          <w:rFonts w:ascii="Times New Roman" w:eastAsia="Times New Roman" w:hAnsi="Times New Roman"/>
          <w:kern w:val="0"/>
          <w:sz w:val="28"/>
          <w:szCs w:val="28"/>
          <w:lang w:val="ru-UA" w:eastAsia="ru-UA"/>
        </w:rPr>
        <w:t xml:space="preserve">  для  </w:t>
      </w:r>
      <w:proofErr w:type="spellStart"/>
      <w:r>
        <w:rPr>
          <w:rFonts w:ascii="Times New Roman" w:eastAsia="Times New Roman" w:hAnsi="Times New Roman"/>
          <w:kern w:val="0"/>
          <w:sz w:val="28"/>
          <w:szCs w:val="28"/>
          <w:lang w:val="ru-UA" w:eastAsia="ru-UA"/>
        </w:rPr>
        <w:t>життя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здоров’я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або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знищення</w:t>
      </w:r>
      <w:proofErr w:type="spellEnd"/>
      <w:r>
        <w:rPr>
          <w:rFonts w:ascii="Times New Roman" w:eastAsia="Times New Roman" w:hAnsi="Times New Roman"/>
          <w:kern w:val="0"/>
          <w:sz w:val="28"/>
          <w:szCs w:val="28"/>
          <w:lang w:val="ru-UA" w:eastAsia="ru-UA"/>
        </w:rPr>
        <w:t xml:space="preserve"> майна, </w:t>
      </w:r>
      <w:r>
        <w:rPr>
          <w:rFonts w:ascii="Times New Roman" w:eastAsia="Times New Roman" w:hAnsi="Times New Roman"/>
          <w:kern w:val="0"/>
          <w:sz w:val="28"/>
          <w:szCs w:val="28"/>
          <w:lang w:eastAsia="ru-UA"/>
        </w:rPr>
        <w:t xml:space="preserve">відшкодування шкоди. </w:t>
      </w:r>
      <w:r w:rsidR="00634114">
        <w:rPr>
          <w:rFonts w:ascii="Times New Roman" w:eastAsia="Times New Roman" w:hAnsi="Times New Roman"/>
          <w:kern w:val="0"/>
          <w:sz w:val="28"/>
          <w:szCs w:val="28"/>
          <w:lang w:eastAsia="ru-UA"/>
        </w:rPr>
        <w:t>Четверту групу складають</w:t>
      </w:r>
      <w:r>
        <w:rPr>
          <w:rFonts w:ascii="Times New Roman" w:eastAsia="Times New Roman" w:hAnsi="Times New Roman"/>
          <w:kern w:val="0"/>
          <w:sz w:val="28"/>
          <w:szCs w:val="28"/>
          <w:lang w:eastAsia="ru-UA"/>
        </w:rPr>
        <w:t xml:space="preserve"> з</w:t>
      </w:r>
      <w:proofErr w:type="spellStart"/>
      <w:r>
        <w:rPr>
          <w:rFonts w:ascii="Times New Roman" w:eastAsia="Times New Roman" w:hAnsi="Times New Roman"/>
          <w:kern w:val="0"/>
          <w:sz w:val="28"/>
          <w:szCs w:val="28"/>
          <w:lang w:val="ru-UA" w:eastAsia="ru-UA"/>
        </w:rPr>
        <w:t>обов’язання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виникають</w:t>
      </w:r>
      <w:proofErr w:type="spellEnd"/>
      <w:r>
        <w:rPr>
          <w:rFonts w:ascii="Times New Roman" w:eastAsia="Times New Roman" w:hAnsi="Times New Roman"/>
          <w:kern w:val="0"/>
          <w:sz w:val="28"/>
          <w:szCs w:val="28"/>
          <w:lang w:val="ru-UA" w:eastAsia="ru-UA"/>
        </w:rPr>
        <w:t xml:space="preserve">  </w:t>
      </w:r>
      <w:r w:rsidR="00634114">
        <w:rPr>
          <w:rFonts w:ascii="Times New Roman" w:eastAsia="Times New Roman" w:hAnsi="Times New Roman"/>
          <w:kern w:val="0"/>
          <w:sz w:val="28"/>
          <w:szCs w:val="28"/>
          <w:lang w:eastAsia="ru-UA"/>
        </w:rPr>
        <w:t>в</w:t>
      </w:r>
      <w:proofErr w:type="spellStart"/>
      <w:r>
        <w:rPr>
          <w:rFonts w:ascii="Times New Roman" w:eastAsia="Times New Roman" w:hAnsi="Times New Roman"/>
          <w:kern w:val="0"/>
          <w:sz w:val="28"/>
          <w:szCs w:val="28"/>
          <w:lang w:val="ru-UA" w:eastAsia="ru-UA"/>
        </w:rPr>
        <w:t>наслідок</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набуття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або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збереження</w:t>
      </w:r>
      <w:proofErr w:type="spellEnd"/>
      <w:r>
        <w:rPr>
          <w:rFonts w:ascii="Times New Roman" w:eastAsia="Times New Roman" w:hAnsi="Times New Roman"/>
          <w:kern w:val="0"/>
          <w:sz w:val="28"/>
          <w:szCs w:val="28"/>
          <w:lang w:val="ru-UA" w:eastAsia="ru-UA"/>
        </w:rPr>
        <w:t xml:space="preserve">  майна  без   </w:t>
      </w:r>
      <w:proofErr w:type="spellStart"/>
      <w:r>
        <w:rPr>
          <w:rFonts w:ascii="Times New Roman" w:eastAsia="Times New Roman" w:hAnsi="Times New Roman"/>
          <w:kern w:val="0"/>
          <w:sz w:val="28"/>
          <w:szCs w:val="28"/>
          <w:lang w:val="ru-UA" w:eastAsia="ru-UA"/>
        </w:rPr>
        <w:t>достатньої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правової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підстави</w:t>
      </w:r>
      <w:proofErr w:type="spellEnd"/>
      <w:r w:rsidR="00634114">
        <w:rPr>
          <w:rFonts w:ascii="Times New Roman" w:eastAsia="Times New Roman" w:hAnsi="Times New Roman"/>
          <w:kern w:val="0"/>
          <w:sz w:val="28"/>
          <w:szCs w:val="28"/>
          <w:lang w:eastAsia="ru-UA"/>
        </w:rPr>
        <w:t xml:space="preserve">. </w:t>
      </w:r>
      <w:r>
        <w:rPr>
          <w:rFonts w:ascii="Times New Roman" w:eastAsia="Times New Roman" w:hAnsi="Times New Roman"/>
          <w:kern w:val="0"/>
          <w:sz w:val="28"/>
          <w:szCs w:val="28"/>
          <w:lang w:val="ru-UA" w:eastAsia="ru-UA"/>
        </w:rPr>
        <w:t xml:space="preserve">  </w:t>
      </w:r>
      <w:r w:rsidR="00634114">
        <w:rPr>
          <w:rFonts w:ascii="Times New Roman" w:eastAsia="Times New Roman" w:hAnsi="Times New Roman"/>
          <w:kern w:val="0"/>
          <w:sz w:val="28"/>
          <w:szCs w:val="28"/>
          <w:lang w:eastAsia="ru-UA"/>
        </w:rPr>
        <w:t xml:space="preserve">На думку автора, </w:t>
      </w:r>
      <w:proofErr w:type="spellStart"/>
      <w:r>
        <w:rPr>
          <w:rFonts w:ascii="Times New Roman" w:eastAsia="Times New Roman" w:hAnsi="Times New Roman"/>
          <w:kern w:val="0"/>
          <w:sz w:val="28"/>
          <w:szCs w:val="28"/>
          <w:lang w:val="ru-UA" w:eastAsia="ru-UA"/>
        </w:rPr>
        <w:t>специфіка</w:t>
      </w:r>
      <w:proofErr w:type="spellEnd"/>
      <w:r>
        <w:rPr>
          <w:rFonts w:ascii="Times New Roman" w:eastAsia="Times New Roman" w:hAnsi="Times New Roman"/>
          <w:kern w:val="0"/>
          <w:sz w:val="28"/>
          <w:szCs w:val="28"/>
          <w:lang w:val="ru-UA" w:eastAsia="ru-UA"/>
        </w:rPr>
        <w:t xml:space="preserve">  </w:t>
      </w:r>
      <w:r w:rsidR="00634114">
        <w:rPr>
          <w:rFonts w:ascii="Times New Roman" w:eastAsia="Times New Roman" w:hAnsi="Times New Roman"/>
          <w:kern w:val="0"/>
          <w:sz w:val="28"/>
          <w:szCs w:val="28"/>
          <w:lang w:eastAsia="ru-UA"/>
        </w:rPr>
        <w:t xml:space="preserve">зобов’язань, які виникають внаслідок вчинення </w:t>
      </w:r>
      <w:proofErr w:type="spellStart"/>
      <w:r w:rsidR="00634114">
        <w:rPr>
          <w:rFonts w:ascii="Times New Roman" w:eastAsia="Times New Roman" w:hAnsi="Times New Roman"/>
          <w:kern w:val="0"/>
          <w:sz w:val="28"/>
          <w:szCs w:val="28"/>
          <w:lang w:eastAsia="ru-UA"/>
        </w:rPr>
        <w:t>неправомірни</w:t>
      </w:r>
      <w:proofErr w:type="spellEnd"/>
      <w:r w:rsidR="00634114">
        <w:rPr>
          <w:rFonts w:ascii="Times New Roman" w:eastAsia="Times New Roman" w:hAnsi="Times New Roman"/>
          <w:kern w:val="0"/>
          <w:sz w:val="28"/>
          <w:szCs w:val="28"/>
          <w:lang w:eastAsia="ru-UA"/>
        </w:rPr>
        <w:t xml:space="preserve"> дій полягає </w:t>
      </w:r>
      <w:r>
        <w:rPr>
          <w:rFonts w:ascii="Times New Roman" w:eastAsia="Times New Roman" w:hAnsi="Times New Roman"/>
          <w:kern w:val="0"/>
          <w:sz w:val="28"/>
          <w:szCs w:val="28"/>
          <w:lang w:val="ru-UA" w:eastAsia="ru-UA"/>
        </w:rPr>
        <w:t xml:space="preserve">у  тому,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w:t>
      </w:r>
      <w:r w:rsidR="00634114">
        <w:rPr>
          <w:rFonts w:ascii="Times New Roman" w:eastAsia="Times New Roman" w:hAnsi="Times New Roman"/>
          <w:kern w:val="0"/>
          <w:sz w:val="28"/>
          <w:szCs w:val="28"/>
          <w:lang w:eastAsia="ru-UA"/>
        </w:rPr>
        <w:t>“</w:t>
      </w:r>
      <w:proofErr w:type="spellStart"/>
      <w:r>
        <w:rPr>
          <w:rFonts w:ascii="Times New Roman" w:eastAsia="Times New Roman" w:hAnsi="Times New Roman"/>
          <w:kern w:val="0"/>
          <w:sz w:val="28"/>
          <w:szCs w:val="28"/>
          <w:lang w:val="ru-UA" w:eastAsia="ru-UA"/>
        </w:rPr>
        <w:t>підставою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виникнення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можуть</w:t>
      </w:r>
      <w:proofErr w:type="spellEnd"/>
      <w:r>
        <w:rPr>
          <w:rFonts w:ascii="Times New Roman" w:eastAsia="Times New Roman" w:hAnsi="Times New Roman"/>
          <w:kern w:val="0"/>
          <w:sz w:val="28"/>
          <w:szCs w:val="28"/>
          <w:lang w:val="ru-UA" w:eastAsia="ru-UA"/>
        </w:rPr>
        <w:t xml:space="preserve">  бути  </w:t>
      </w:r>
      <w:proofErr w:type="spellStart"/>
      <w:r>
        <w:rPr>
          <w:rFonts w:ascii="Times New Roman" w:eastAsia="Times New Roman" w:hAnsi="Times New Roman"/>
          <w:kern w:val="0"/>
          <w:sz w:val="28"/>
          <w:szCs w:val="28"/>
          <w:lang w:val="ru-UA" w:eastAsia="ru-UA"/>
        </w:rPr>
        <w:t>різні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юридичні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факти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створюючи</w:t>
      </w:r>
      <w:proofErr w:type="spellEnd"/>
      <w:r>
        <w:rPr>
          <w:rFonts w:ascii="Times New Roman" w:eastAsia="Times New Roman" w:hAnsi="Times New Roman"/>
          <w:kern w:val="0"/>
          <w:sz w:val="28"/>
          <w:szCs w:val="28"/>
          <w:lang w:val="ru-UA" w:eastAsia="ru-UA"/>
        </w:rPr>
        <w:t xml:space="preserve">,   таким  чином,  </w:t>
      </w:r>
      <w:proofErr w:type="spellStart"/>
      <w:r>
        <w:rPr>
          <w:rFonts w:ascii="Times New Roman" w:eastAsia="Times New Roman" w:hAnsi="Times New Roman"/>
          <w:kern w:val="0"/>
          <w:sz w:val="28"/>
          <w:szCs w:val="28"/>
          <w:lang w:val="ru-UA" w:eastAsia="ru-UA"/>
        </w:rPr>
        <w:t>можливість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субсидіарного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захисту</w:t>
      </w:r>
      <w:proofErr w:type="spellEnd"/>
      <w:r>
        <w:rPr>
          <w:rFonts w:ascii="Times New Roman" w:eastAsia="Times New Roman" w:hAnsi="Times New Roman"/>
          <w:kern w:val="0"/>
          <w:sz w:val="28"/>
          <w:szCs w:val="28"/>
          <w:lang w:val="ru-UA" w:eastAsia="ru-UA"/>
        </w:rPr>
        <w:t xml:space="preserve"> прав </w:t>
      </w:r>
      <w:proofErr w:type="spellStart"/>
      <w:r>
        <w:rPr>
          <w:rFonts w:ascii="Times New Roman" w:eastAsia="Times New Roman" w:hAnsi="Times New Roman"/>
          <w:kern w:val="0"/>
          <w:sz w:val="28"/>
          <w:szCs w:val="28"/>
          <w:lang w:val="ru-UA" w:eastAsia="ru-UA"/>
        </w:rPr>
        <w:t>учасників</w:t>
      </w:r>
      <w:proofErr w:type="spellEnd"/>
      <w:r>
        <w:rPr>
          <w:rFonts w:ascii="Times New Roman" w:eastAsia="Times New Roman" w:hAnsi="Times New Roman"/>
          <w:kern w:val="0"/>
          <w:sz w:val="28"/>
          <w:szCs w:val="28"/>
          <w:lang w:val="ru-UA" w:eastAsia="ru-UA"/>
        </w:rPr>
        <w:t xml:space="preserve"> як </w:t>
      </w:r>
      <w:proofErr w:type="spellStart"/>
      <w:r>
        <w:rPr>
          <w:rFonts w:ascii="Times New Roman" w:eastAsia="Times New Roman" w:hAnsi="Times New Roman"/>
          <w:kern w:val="0"/>
          <w:sz w:val="28"/>
          <w:szCs w:val="28"/>
          <w:lang w:val="ru-UA" w:eastAsia="ru-UA"/>
        </w:rPr>
        <w:t>договірних</w:t>
      </w:r>
      <w:proofErr w:type="spellEnd"/>
      <w:r>
        <w:rPr>
          <w:rFonts w:ascii="Times New Roman" w:eastAsia="Times New Roman" w:hAnsi="Times New Roman"/>
          <w:kern w:val="0"/>
          <w:sz w:val="28"/>
          <w:szCs w:val="28"/>
          <w:lang w:val="ru-UA" w:eastAsia="ru-UA"/>
        </w:rPr>
        <w:t xml:space="preserve">,  так  і  </w:t>
      </w:r>
      <w:proofErr w:type="spellStart"/>
      <w:r>
        <w:rPr>
          <w:rFonts w:ascii="Times New Roman" w:eastAsia="Times New Roman" w:hAnsi="Times New Roman"/>
          <w:kern w:val="0"/>
          <w:sz w:val="28"/>
          <w:szCs w:val="28"/>
          <w:lang w:val="ru-UA" w:eastAsia="ru-UA"/>
        </w:rPr>
        <w:t>недоговірних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відносин</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Це</w:t>
      </w:r>
      <w:proofErr w:type="spellEnd"/>
      <w:r>
        <w:rPr>
          <w:rFonts w:ascii="Times New Roman" w:eastAsia="Times New Roman" w:hAnsi="Times New Roman"/>
          <w:kern w:val="0"/>
          <w:sz w:val="28"/>
          <w:szCs w:val="28"/>
          <w:lang w:val="ru-UA" w:eastAsia="ru-UA"/>
        </w:rPr>
        <w:t xml:space="preserve"> – </w:t>
      </w:r>
      <w:proofErr w:type="spellStart"/>
      <w:r>
        <w:rPr>
          <w:rFonts w:ascii="Times New Roman" w:eastAsia="Times New Roman" w:hAnsi="Times New Roman"/>
          <w:kern w:val="0"/>
          <w:sz w:val="28"/>
          <w:szCs w:val="28"/>
          <w:lang w:val="ru-UA" w:eastAsia="ru-UA"/>
        </w:rPr>
        <w:t>субсидіарні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недоговірні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зобов’язання</w:t>
      </w:r>
      <w:proofErr w:type="spellEnd"/>
      <w:r w:rsidR="00634114">
        <w:rPr>
          <w:rFonts w:ascii="Times New Roman" w:eastAsia="Times New Roman" w:hAnsi="Times New Roman"/>
          <w:kern w:val="0"/>
          <w:sz w:val="28"/>
          <w:szCs w:val="28"/>
          <w:lang w:eastAsia="ru-UA"/>
        </w:rPr>
        <w:t xml:space="preserve">” </w:t>
      </w:r>
      <w:r>
        <w:rPr>
          <w:rFonts w:ascii="Times New Roman" w:eastAsia="Times New Roman" w:hAnsi="Times New Roman"/>
          <w:kern w:val="0"/>
          <w:sz w:val="28"/>
          <w:szCs w:val="28"/>
          <w:lang w:val="ru-UA" w:eastAsia="ru-UA"/>
        </w:rPr>
        <w:t xml:space="preserve"> </w:t>
      </w:r>
      <w:r w:rsidRPr="001013D6">
        <w:rPr>
          <w:rFonts w:ascii="Times New Roman" w:eastAsia="Times New Roman" w:hAnsi="Times New Roman"/>
          <w:kern w:val="0"/>
          <w:sz w:val="28"/>
          <w:szCs w:val="28"/>
          <w:lang w:val="ru-UA" w:eastAsia="ru-UA"/>
        </w:rPr>
        <w:t>[7</w:t>
      </w:r>
      <w:r w:rsidR="001013D6" w:rsidRPr="001013D6">
        <w:rPr>
          <w:rFonts w:ascii="Times New Roman" w:eastAsia="Times New Roman" w:hAnsi="Times New Roman"/>
          <w:kern w:val="0"/>
          <w:sz w:val="28"/>
          <w:szCs w:val="28"/>
          <w:lang w:eastAsia="ru-UA"/>
        </w:rPr>
        <w:t xml:space="preserve">, </w:t>
      </w:r>
      <w:r w:rsidR="00660AAE">
        <w:rPr>
          <w:rFonts w:ascii="Times New Roman" w:hAnsi="Times New Roman"/>
          <w:sz w:val="28"/>
          <w:szCs w:val="28"/>
        </w:rPr>
        <w:t>с</w:t>
      </w:r>
      <w:r w:rsidR="001013D6" w:rsidRPr="001013D6">
        <w:rPr>
          <w:rFonts w:ascii="Times New Roman" w:hAnsi="Times New Roman"/>
          <w:sz w:val="28"/>
          <w:szCs w:val="28"/>
        </w:rPr>
        <w:t>. 157-158</w:t>
      </w:r>
      <w:r w:rsidRPr="001013D6">
        <w:rPr>
          <w:rFonts w:ascii="Times New Roman" w:eastAsia="Times New Roman" w:hAnsi="Times New Roman"/>
          <w:kern w:val="0"/>
          <w:sz w:val="28"/>
          <w:szCs w:val="28"/>
          <w:lang w:val="ru-UA" w:eastAsia="ru-UA"/>
        </w:rPr>
        <w:t>].</w:t>
      </w:r>
    </w:p>
    <w:p w14:paraId="5F737560" w14:textId="0C44DABB" w:rsidR="007C38F8" w:rsidRDefault="007C38F8" w:rsidP="007C38F8">
      <w:pPr>
        <w:shd w:val="clear" w:color="auto" w:fill="FFFFFF"/>
        <w:spacing w:line="360" w:lineRule="auto"/>
        <w:jc w:val="both"/>
        <w:rPr>
          <w:rFonts w:ascii="Times New Roman" w:eastAsia="Times New Roman" w:hAnsi="Times New Roman"/>
          <w:kern w:val="0"/>
          <w:sz w:val="28"/>
          <w:szCs w:val="28"/>
          <w:lang w:eastAsia="ru-UA"/>
        </w:rPr>
      </w:pPr>
      <w:r>
        <w:rPr>
          <w:rFonts w:ascii="Times New Roman" w:eastAsia="Times New Roman" w:hAnsi="Times New Roman"/>
          <w:kern w:val="0"/>
          <w:sz w:val="28"/>
          <w:szCs w:val="28"/>
          <w:lang w:eastAsia="ru-UA"/>
        </w:rPr>
        <w:t xml:space="preserve">     На нашу думку, зазначену класифікацію не можна назвати вдалою, адже в жодну з запропонованих чотирьох груп не увійшла група </w:t>
      </w:r>
      <w:r>
        <w:rPr>
          <w:rFonts w:ascii="Times New Roman" w:hAnsi="Times New Roman"/>
          <w:sz w:val="28"/>
          <w:szCs w:val="28"/>
        </w:rPr>
        <w:t>зобов’язань, що виникають внаслідок завдання шкоди правомірними діями, які, як ми зазначали у п.1.1.</w:t>
      </w:r>
      <w:r w:rsidR="001013D6">
        <w:rPr>
          <w:rFonts w:ascii="Times New Roman" w:hAnsi="Times New Roman"/>
          <w:sz w:val="28"/>
          <w:szCs w:val="28"/>
        </w:rPr>
        <w:t xml:space="preserve"> магістерської роботи</w:t>
      </w:r>
      <w:r>
        <w:rPr>
          <w:rFonts w:ascii="Times New Roman" w:hAnsi="Times New Roman"/>
          <w:sz w:val="28"/>
          <w:szCs w:val="28"/>
        </w:rPr>
        <w:t>, слід відмежовувати від деліктних.</w:t>
      </w:r>
    </w:p>
    <w:p w14:paraId="6B6AD730" w14:textId="39A97900" w:rsidR="007C38F8" w:rsidRDefault="007C38F8" w:rsidP="007C38F8">
      <w:pPr>
        <w:shd w:val="clear" w:color="auto" w:fill="FFFFFF"/>
        <w:spacing w:line="360" w:lineRule="auto"/>
        <w:jc w:val="both"/>
        <w:rPr>
          <w:rFonts w:ascii="Times New Roman" w:eastAsia="Times New Roman" w:hAnsi="Times New Roman"/>
          <w:kern w:val="0"/>
          <w:sz w:val="28"/>
          <w:szCs w:val="28"/>
          <w:lang w:eastAsia="ru-UA"/>
        </w:rPr>
      </w:pPr>
      <w:r>
        <w:rPr>
          <w:rFonts w:ascii="Times New Roman" w:eastAsia="Times New Roman" w:hAnsi="Times New Roman"/>
          <w:kern w:val="0"/>
          <w:sz w:val="28"/>
          <w:szCs w:val="28"/>
          <w:lang w:eastAsia="ru-UA"/>
        </w:rPr>
        <w:t xml:space="preserve">     За основу дослідження питання місця інституту деліктного права, ми візьмемо класифікацію недоговірних </w:t>
      </w:r>
      <w:proofErr w:type="spellStart"/>
      <w:r>
        <w:rPr>
          <w:rFonts w:ascii="Times New Roman" w:eastAsia="Times New Roman" w:hAnsi="Times New Roman"/>
          <w:kern w:val="0"/>
          <w:sz w:val="28"/>
          <w:szCs w:val="28"/>
          <w:lang w:val="ru-UA" w:eastAsia="ru-UA"/>
        </w:rPr>
        <w:t>зобов’язан</w:t>
      </w:r>
      <w:proofErr w:type="spellEnd"/>
      <w:r>
        <w:rPr>
          <w:rFonts w:ascii="Times New Roman" w:eastAsia="Times New Roman" w:hAnsi="Times New Roman"/>
          <w:kern w:val="0"/>
          <w:sz w:val="28"/>
          <w:szCs w:val="28"/>
          <w:lang w:eastAsia="ru-UA"/>
        </w:rPr>
        <w:t xml:space="preserve">ь, запропоновану </w:t>
      </w:r>
      <w:r>
        <w:rPr>
          <w:rFonts w:ascii="Times New Roman" w:eastAsia="Times New Roman" w:hAnsi="Times New Roman"/>
          <w:kern w:val="0"/>
          <w:sz w:val="28"/>
          <w:szCs w:val="28"/>
          <w:lang w:val="ru-UA" w:eastAsia="ru-UA"/>
        </w:rPr>
        <w:t>В.</w:t>
      </w:r>
      <w:r w:rsidR="001013D6">
        <w:rPr>
          <w:rFonts w:ascii="Times New Roman" w:eastAsia="Times New Roman" w:hAnsi="Times New Roman"/>
          <w:kern w:val="0"/>
          <w:sz w:val="28"/>
          <w:szCs w:val="28"/>
          <w:lang w:eastAsia="ru-UA"/>
        </w:rPr>
        <w:t xml:space="preserve"> </w:t>
      </w:r>
      <w:r>
        <w:rPr>
          <w:rFonts w:ascii="Times New Roman" w:eastAsia="Times New Roman" w:hAnsi="Times New Roman"/>
          <w:kern w:val="0"/>
          <w:sz w:val="28"/>
          <w:szCs w:val="28"/>
          <w:lang w:val="ru-UA" w:eastAsia="ru-UA"/>
        </w:rPr>
        <w:t xml:space="preserve">М.  </w:t>
      </w:r>
      <w:proofErr w:type="spellStart"/>
      <w:r>
        <w:rPr>
          <w:rFonts w:ascii="Times New Roman" w:eastAsia="Times New Roman" w:hAnsi="Times New Roman"/>
          <w:kern w:val="0"/>
          <w:sz w:val="28"/>
          <w:szCs w:val="28"/>
          <w:lang w:val="ru-UA" w:eastAsia="ru-UA"/>
        </w:rPr>
        <w:t>Ігнатенко</w:t>
      </w:r>
      <w:proofErr w:type="spellEnd"/>
      <w:r w:rsidR="001013D6">
        <w:rPr>
          <w:rFonts w:ascii="Times New Roman" w:eastAsia="Times New Roman" w:hAnsi="Times New Roman"/>
          <w:kern w:val="0"/>
          <w:sz w:val="28"/>
          <w:szCs w:val="28"/>
          <w:lang w:eastAsia="ru-UA"/>
        </w:rPr>
        <w:t xml:space="preserve"> [23, с. 87]</w:t>
      </w:r>
      <w:r>
        <w:rPr>
          <w:rFonts w:ascii="Times New Roman" w:eastAsia="Times New Roman" w:hAnsi="Times New Roman"/>
          <w:kern w:val="0"/>
          <w:sz w:val="28"/>
          <w:szCs w:val="28"/>
          <w:lang w:eastAsia="ru-UA"/>
        </w:rPr>
        <w:t xml:space="preserve">. В основу поділу недоговірних </w:t>
      </w:r>
      <w:proofErr w:type="spellStart"/>
      <w:r>
        <w:rPr>
          <w:rFonts w:ascii="Times New Roman" w:eastAsia="Times New Roman" w:hAnsi="Times New Roman"/>
          <w:kern w:val="0"/>
          <w:sz w:val="28"/>
          <w:szCs w:val="28"/>
          <w:lang w:eastAsia="ru-UA"/>
        </w:rPr>
        <w:t>зобовязань</w:t>
      </w:r>
      <w:proofErr w:type="spellEnd"/>
      <w:r>
        <w:rPr>
          <w:rFonts w:ascii="Times New Roman" w:eastAsia="Times New Roman" w:hAnsi="Times New Roman"/>
          <w:kern w:val="0"/>
          <w:sz w:val="28"/>
          <w:szCs w:val="28"/>
          <w:lang w:eastAsia="ru-UA"/>
        </w:rPr>
        <w:t xml:space="preserve"> зазначений автор покладав </w:t>
      </w:r>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поділ</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цивільних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правовідносин</w:t>
      </w:r>
      <w:proofErr w:type="spellEnd"/>
      <w:r>
        <w:rPr>
          <w:rFonts w:ascii="Times New Roman" w:eastAsia="Times New Roman" w:hAnsi="Times New Roman"/>
          <w:kern w:val="0"/>
          <w:sz w:val="28"/>
          <w:szCs w:val="28"/>
          <w:lang w:val="ru-UA" w:eastAsia="ru-UA"/>
        </w:rPr>
        <w:t xml:space="preserve">  на  </w:t>
      </w:r>
      <w:proofErr w:type="spellStart"/>
      <w:r>
        <w:rPr>
          <w:rFonts w:ascii="Times New Roman" w:eastAsia="Times New Roman" w:hAnsi="Times New Roman"/>
          <w:kern w:val="0"/>
          <w:sz w:val="28"/>
          <w:szCs w:val="28"/>
          <w:lang w:val="ru-UA" w:eastAsia="ru-UA"/>
        </w:rPr>
        <w:t>охоронні</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регулятивні</w:t>
      </w:r>
      <w:proofErr w:type="spellEnd"/>
      <w:r>
        <w:rPr>
          <w:rFonts w:ascii="Times New Roman" w:eastAsia="Times New Roman" w:hAnsi="Times New Roman"/>
          <w:kern w:val="0"/>
          <w:sz w:val="28"/>
          <w:szCs w:val="28"/>
          <w:lang w:val="ru-UA" w:eastAsia="ru-UA"/>
        </w:rPr>
        <w:t xml:space="preserve">, </w:t>
      </w:r>
    </w:p>
    <w:p w14:paraId="7CCE3B2E" w14:textId="4DE069B2" w:rsidR="007C38F8" w:rsidRDefault="007C38F8" w:rsidP="007C38F8">
      <w:pPr>
        <w:shd w:val="clear" w:color="auto" w:fill="FFFFFF"/>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eastAsia="ru-UA"/>
        </w:rPr>
        <w:t xml:space="preserve">    </w:t>
      </w:r>
      <w:r>
        <w:rPr>
          <w:rFonts w:ascii="Times New Roman" w:eastAsia="Times New Roman" w:hAnsi="Times New Roman"/>
          <w:kern w:val="0"/>
          <w:sz w:val="28"/>
          <w:szCs w:val="28"/>
          <w:lang w:val="ru-UA" w:eastAsia="ru-UA"/>
        </w:rPr>
        <w:t xml:space="preserve">До </w:t>
      </w:r>
      <w:proofErr w:type="spellStart"/>
      <w:r>
        <w:rPr>
          <w:rFonts w:ascii="Times New Roman" w:eastAsia="Times New Roman" w:hAnsi="Times New Roman"/>
          <w:kern w:val="0"/>
          <w:sz w:val="28"/>
          <w:szCs w:val="28"/>
          <w:lang w:val="ru-UA" w:eastAsia="ru-UA"/>
        </w:rPr>
        <w:t>регулятивних</w:t>
      </w:r>
      <w:proofErr w:type="spellEnd"/>
      <w:r>
        <w:rPr>
          <w:rFonts w:ascii="Times New Roman" w:eastAsia="Times New Roman" w:hAnsi="Times New Roman"/>
          <w:kern w:val="0"/>
          <w:sz w:val="28"/>
          <w:szCs w:val="28"/>
          <w:lang w:val="ru-UA" w:eastAsia="ru-UA"/>
        </w:rPr>
        <w:t xml:space="preserve"> </w:t>
      </w:r>
      <w:r w:rsidR="004068C5">
        <w:rPr>
          <w:rFonts w:ascii="Times New Roman" w:eastAsia="Times New Roman" w:hAnsi="Times New Roman"/>
          <w:kern w:val="0"/>
          <w:sz w:val="28"/>
          <w:szCs w:val="28"/>
          <w:lang w:eastAsia="ru-UA"/>
        </w:rPr>
        <w:t>зобов’язань</w:t>
      </w:r>
      <w:r w:rsidR="00634114">
        <w:rPr>
          <w:rFonts w:ascii="Times New Roman" w:eastAsia="Times New Roman" w:hAnsi="Times New Roman"/>
          <w:kern w:val="0"/>
          <w:sz w:val="28"/>
          <w:szCs w:val="28"/>
          <w:lang w:eastAsia="ru-UA"/>
        </w:rPr>
        <w:t xml:space="preserve"> слід </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w:t>
      </w:r>
      <w:proofErr w:type="spellEnd"/>
      <w:r w:rsidR="00634114">
        <w:rPr>
          <w:rFonts w:ascii="Times New Roman" w:eastAsia="Times New Roman" w:hAnsi="Times New Roman"/>
          <w:kern w:val="0"/>
          <w:sz w:val="28"/>
          <w:szCs w:val="28"/>
          <w:lang w:eastAsia="ru-UA"/>
        </w:rPr>
        <w:t>нести</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зобов’язання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виникають</w:t>
      </w:r>
      <w:proofErr w:type="spellEnd"/>
      <w:r>
        <w:rPr>
          <w:rFonts w:ascii="Times New Roman" w:eastAsia="Times New Roman" w:hAnsi="Times New Roman"/>
          <w:kern w:val="0"/>
          <w:sz w:val="28"/>
          <w:szCs w:val="28"/>
          <w:lang w:val="ru-UA" w:eastAsia="ru-UA"/>
        </w:rPr>
        <w:t xml:space="preserve">   з </w:t>
      </w:r>
      <w:r>
        <w:rPr>
          <w:rFonts w:ascii="Times New Roman" w:eastAsia="Times New Roman" w:hAnsi="Times New Roman"/>
          <w:kern w:val="0"/>
          <w:sz w:val="28"/>
          <w:szCs w:val="28"/>
          <w:lang w:eastAsia="ru-UA"/>
        </w:rPr>
        <w:t>:</w:t>
      </w:r>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а)</w:t>
      </w:r>
      <w:r w:rsidR="004068C5">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val="ru-UA" w:eastAsia="ru-UA"/>
        </w:rPr>
        <w:t>односторонніх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правочинів</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val="ru-UA" w:eastAsia="ru-UA"/>
        </w:rPr>
        <w:t>зобов’язання</w:t>
      </w:r>
      <w:proofErr w:type="spellEnd"/>
      <w:r>
        <w:rPr>
          <w:rFonts w:ascii="Times New Roman" w:eastAsia="Times New Roman" w:hAnsi="Times New Roman"/>
          <w:kern w:val="0"/>
          <w:sz w:val="28"/>
          <w:szCs w:val="28"/>
          <w:lang w:val="ru-UA" w:eastAsia="ru-UA"/>
        </w:rPr>
        <w:t xml:space="preserve"> з  </w:t>
      </w:r>
      <w:proofErr w:type="spellStart"/>
      <w:r>
        <w:rPr>
          <w:rFonts w:ascii="Times New Roman" w:eastAsia="Times New Roman" w:hAnsi="Times New Roman"/>
          <w:kern w:val="0"/>
          <w:sz w:val="28"/>
          <w:szCs w:val="28"/>
          <w:lang w:val="ru-UA" w:eastAsia="ru-UA"/>
        </w:rPr>
        <w:t>публічної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обіцянки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винагороди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вчинення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юридичних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дій</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майнових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інтересах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іншої</w:t>
      </w:r>
      <w:proofErr w:type="spellEnd"/>
      <w:r>
        <w:rPr>
          <w:rFonts w:ascii="Times New Roman" w:eastAsia="Times New Roman" w:hAnsi="Times New Roman"/>
          <w:kern w:val="0"/>
          <w:sz w:val="28"/>
          <w:szCs w:val="28"/>
          <w:lang w:val="ru-UA" w:eastAsia="ru-UA"/>
        </w:rPr>
        <w:t xml:space="preserve">  особи  без  </w:t>
      </w:r>
      <w:proofErr w:type="spellStart"/>
      <w:r>
        <w:rPr>
          <w:rFonts w:ascii="Times New Roman" w:eastAsia="Times New Roman" w:hAnsi="Times New Roman"/>
          <w:kern w:val="0"/>
          <w:sz w:val="28"/>
          <w:szCs w:val="28"/>
          <w:lang w:val="ru-UA" w:eastAsia="ru-UA"/>
        </w:rPr>
        <w:t>її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доручення</w:t>
      </w:r>
      <w:proofErr w:type="spellEnd"/>
      <w:r>
        <w:rPr>
          <w:rFonts w:ascii="Times New Roman" w:eastAsia="Times New Roman" w:hAnsi="Times New Roman"/>
          <w:kern w:val="0"/>
          <w:sz w:val="28"/>
          <w:szCs w:val="28"/>
          <w:lang w:eastAsia="ru-UA"/>
        </w:rPr>
        <w:t>); б)</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актів</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публічної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влади</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юридичних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учинків</w:t>
      </w:r>
      <w:proofErr w:type="spellEnd"/>
      <w:r>
        <w:rPr>
          <w:rFonts w:ascii="Times New Roman" w:eastAsia="Times New Roman" w:hAnsi="Times New Roman"/>
          <w:kern w:val="0"/>
          <w:sz w:val="28"/>
          <w:szCs w:val="28"/>
          <w:lang w:eastAsia="ru-UA"/>
        </w:rPr>
        <w:t xml:space="preserve"> (</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ді</w:t>
      </w:r>
      <w:proofErr w:type="spellEnd"/>
      <w:r>
        <w:rPr>
          <w:rFonts w:ascii="Times New Roman" w:eastAsia="Times New Roman" w:hAnsi="Times New Roman"/>
          <w:kern w:val="0"/>
          <w:sz w:val="28"/>
          <w:szCs w:val="28"/>
          <w:lang w:eastAsia="ru-UA"/>
        </w:rPr>
        <w:t xml:space="preserve">ї </w:t>
      </w:r>
      <w:r>
        <w:rPr>
          <w:rFonts w:ascii="Times New Roman" w:eastAsia="Times New Roman" w:hAnsi="Times New Roman"/>
          <w:kern w:val="0"/>
          <w:sz w:val="28"/>
          <w:szCs w:val="28"/>
          <w:lang w:val="ru-UA" w:eastAsia="ru-UA"/>
        </w:rPr>
        <w:t xml:space="preserve">у  </w:t>
      </w:r>
      <w:proofErr w:type="spellStart"/>
      <w:r>
        <w:rPr>
          <w:rFonts w:ascii="Times New Roman" w:eastAsia="Times New Roman" w:hAnsi="Times New Roman"/>
          <w:kern w:val="0"/>
          <w:sz w:val="28"/>
          <w:szCs w:val="28"/>
          <w:lang w:val="ru-UA" w:eastAsia="ru-UA"/>
        </w:rPr>
        <w:lastRenderedPageBreak/>
        <w:t>майнових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інтересах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іншої</w:t>
      </w:r>
      <w:proofErr w:type="spellEnd"/>
      <w:r>
        <w:rPr>
          <w:rFonts w:ascii="Times New Roman" w:eastAsia="Times New Roman" w:hAnsi="Times New Roman"/>
          <w:kern w:val="0"/>
          <w:sz w:val="28"/>
          <w:szCs w:val="28"/>
          <w:lang w:val="ru-UA" w:eastAsia="ru-UA"/>
        </w:rPr>
        <w:t xml:space="preserve">  особи  без  </w:t>
      </w:r>
      <w:proofErr w:type="spellStart"/>
      <w:r>
        <w:rPr>
          <w:rFonts w:ascii="Times New Roman" w:eastAsia="Times New Roman" w:hAnsi="Times New Roman"/>
          <w:kern w:val="0"/>
          <w:sz w:val="28"/>
          <w:szCs w:val="28"/>
          <w:lang w:val="ru-UA" w:eastAsia="ru-UA"/>
        </w:rPr>
        <w:t>її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доручення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знайдення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загубленої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речі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затримання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бездоглядної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тварини</w:t>
      </w:r>
      <w:proofErr w:type="spellEnd"/>
      <w:r>
        <w:rPr>
          <w:rFonts w:ascii="Times New Roman" w:eastAsia="Times New Roman" w:hAnsi="Times New Roman"/>
          <w:kern w:val="0"/>
          <w:sz w:val="28"/>
          <w:szCs w:val="28"/>
          <w:lang w:eastAsia="ru-UA"/>
        </w:rPr>
        <w:t>)</w:t>
      </w:r>
      <w:r>
        <w:rPr>
          <w:rFonts w:ascii="Times New Roman" w:eastAsia="Times New Roman" w:hAnsi="Times New Roman"/>
          <w:kern w:val="0"/>
          <w:sz w:val="28"/>
          <w:szCs w:val="28"/>
          <w:lang w:val="ru-UA" w:eastAsia="ru-UA"/>
        </w:rPr>
        <w:t>.</w:t>
      </w:r>
    </w:p>
    <w:p w14:paraId="0EC13F89" w14:textId="7B9FCE43" w:rsidR="007C38F8" w:rsidRDefault="007C38F8" w:rsidP="007C38F8">
      <w:pPr>
        <w:shd w:val="clear" w:color="auto" w:fill="FFFFFF"/>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eastAsia="ru-UA"/>
        </w:rPr>
        <w:t xml:space="preserve">     </w:t>
      </w:r>
      <w:r>
        <w:rPr>
          <w:rFonts w:ascii="Times New Roman" w:eastAsia="Times New Roman" w:hAnsi="Times New Roman"/>
          <w:kern w:val="0"/>
          <w:sz w:val="28"/>
          <w:szCs w:val="28"/>
          <w:lang w:val="ru-UA" w:eastAsia="ru-UA"/>
        </w:rPr>
        <w:t xml:space="preserve">До </w:t>
      </w:r>
      <w:proofErr w:type="spellStart"/>
      <w:r>
        <w:rPr>
          <w:rFonts w:ascii="Times New Roman" w:eastAsia="Times New Roman" w:hAnsi="Times New Roman"/>
          <w:kern w:val="0"/>
          <w:sz w:val="28"/>
          <w:szCs w:val="28"/>
          <w:lang w:val="ru-UA" w:eastAsia="ru-UA"/>
        </w:rPr>
        <w:t>охоронних</w:t>
      </w:r>
      <w:proofErr w:type="spellEnd"/>
      <w:r>
        <w:rPr>
          <w:rFonts w:ascii="Times New Roman" w:eastAsia="Times New Roman" w:hAnsi="Times New Roman"/>
          <w:kern w:val="0"/>
          <w:sz w:val="28"/>
          <w:szCs w:val="28"/>
          <w:lang w:val="ru-UA" w:eastAsia="ru-UA"/>
        </w:rPr>
        <w:t xml:space="preserve"> </w:t>
      </w:r>
      <w:r w:rsidR="004068C5">
        <w:rPr>
          <w:rFonts w:ascii="Times New Roman" w:eastAsia="Times New Roman" w:hAnsi="Times New Roman"/>
          <w:kern w:val="0"/>
          <w:sz w:val="28"/>
          <w:szCs w:val="28"/>
          <w:lang w:eastAsia="ru-UA"/>
        </w:rPr>
        <w:t>в літературі відносять</w:t>
      </w:r>
      <w:r>
        <w:rPr>
          <w:rFonts w:ascii="Times New Roman" w:eastAsia="Times New Roman" w:hAnsi="Times New Roman"/>
          <w:kern w:val="0"/>
          <w:sz w:val="28"/>
          <w:szCs w:val="28"/>
          <w:lang w:val="ru-UA" w:eastAsia="ru-UA"/>
        </w:rPr>
        <w:t xml:space="preserve">: </w:t>
      </w:r>
      <w:r w:rsidR="004068C5">
        <w:rPr>
          <w:rFonts w:ascii="Times New Roman" w:eastAsia="Times New Roman" w:hAnsi="Times New Roman"/>
          <w:kern w:val="0"/>
          <w:sz w:val="28"/>
          <w:szCs w:val="28"/>
          <w:lang w:eastAsia="ru-UA"/>
        </w:rPr>
        <w:t>“</w:t>
      </w:r>
      <w:r>
        <w:rPr>
          <w:rFonts w:ascii="Times New Roman" w:eastAsia="Times New Roman" w:hAnsi="Times New Roman"/>
          <w:kern w:val="0"/>
          <w:sz w:val="28"/>
          <w:szCs w:val="28"/>
          <w:lang w:val="ru-UA" w:eastAsia="ru-UA"/>
        </w:rPr>
        <w:t xml:space="preserve">а)   </w:t>
      </w:r>
      <w:proofErr w:type="spellStart"/>
      <w:r>
        <w:rPr>
          <w:rFonts w:ascii="Times New Roman" w:eastAsia="Times New Roman" w:hAnsi="Times New Roman"/>
          <w:kern w:val="0"/>
          <w:sz w:val="28"/>
          <w:szCs w:val="28"/>
          <w:lang w:val="ru-UA" w:eastAsia="ru-UA"/>
        </w:rPr>
        <w:t>зобов’язання</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внаслідок завдання</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шкоди</w:t>
      </w:r>
      <w:proofErr w:type="spellEnd"/>
      <w:r>
        <w:rPr>
          <w:rFonts w:ascii="Times New Roman" w:eastAsia="Times New Roman" w:hAnsi="Times New Roman"/>
          <w:kern w:val="0"/>
          <w:sz w:val="28"/>
          <w:szCs w:val="28"/>
          <w:lang w:val="ru-UA" w:eastAsia="ru-UA"/>
        </w:rPr>
        <w:t xml:space="preserve">; б)   </w:t>
      </w:r>
      <w:proofErr w:type="spellStart"/>
      <w:r>
        <w:rPr>
          <w:rFonts w:ascii="Times New Roman" w:eastAsia="Times New Roman" w:hAnsi="Times New Roman"/>
          <w:kern w:val="0"/>
          <w:sz w:val="28"/>
          <w:szCs w:val="28"/>
          <w:lang w:val="ru-UA" w:eastAsia="ru-UA"/>
        </w:rPr>
        <w:t>зобов’язання</w:t>
      </w:r>
      <w:proofErr w:type="spellEnd"/>
      <w:r>
        <w:rPr>
          <w:rFonts w:ascii="Times New Roman" w:eastAsia="Times New Roman" w:hAnsi="Times New Roman"/>
          <w:kern w:val="0"/>
          <w:sz w:val="28"/>
          <w:szCs w:val="28"/>
          <w:lang w:val="ru-UA" w:eastAsia="ru-UA"/>
        </w:rPr>
        <w:t xml:space="preserve"> з </w:t>
      </w:r>
      <w:proofErr w:type="spellStart"/>
      <w:r>
        <w:rPr>
          <w:rFonts w:ascii="Times New Roman" w:eastAsia="Times New Roman" w:hAnsi="Times New Roman"/>
          <w:kern w:val="0"/>
          <w:sz w:val="28"/>
          <w:szCs w:val="28"/>
          <w:lang w:val="ru-UA" w:eastAsia="ru-UA"/>
        </w:rPr>
        <w:t>усунення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загрози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життю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здоров’ю</w:t>
      </w:r>
      <w:proofErr w:type="spellEnd"/>
      <w:r>
        <w:rPr>
          <w:rFonts w:ascii="Times New Roman" w:eastAsia="Times New Roman" w:hAnsi="Times New Roman"/>
          <w:kern w:val="0"/>
          <w:sz w:val="28"/>
          <w:szCs w:val="28"/>
          <w:lang w:val="ru-UA" w:eastAsia="ru-UA"/>
        </w:rPr>
        <w:t xml:space="preserve">,   майну   </w:t>
      </w:r>
      <w:proofErr w:type="spellStart"/>
      <w:r>
        <w:rPr>
          <w:rFonts w:ascii="Times New Roman" w:eastAsia="Times New Roman" w:hAnsi="Times New Roman"/>
          <w:kern w:val="0"/>
          <w:sz w:val="28"/>
          <w:szCs w:val="28"/>
          <w:lang w:val="ru-UA" w:eastAsia="ru-UA"/>
        </w:rPr>
        <w:t>ізичної</w:t>
      </w:r>
      <w:proofErr w:type="spellEnd"/>
      <w:r>
        <w:rPr>
          <w:rFonts w:ascii="Times New Roman" w:eastAsia="Times New Roman" w:hAnsi="Times New Roman"/>
          <w:kern w:val="0"/>
          <w:sz w:val="28"/>
          <w:szCs w:val="28"/>
          <w:lang w:val="ru-UA" w:eastAsia="ru-UA"/>
        </w:rPr>
        <w:t xml:space="preserve">   особи; в)   </w:t>
      </w:r>
      <w:proofErr w:type="spellStart"/>
      <w:r>
        <w:rPr>
          <w:rFonts w:ascii="Times New Roman" w:eastAsia="Times New Roman" w:hAnsi="Times New Roman"/>
          <w:kern w:val="0"/>
          <w:sz w:val="28"/>
          <w:szCs w:val="28"/>
          <w:lang w:val="ru-UA" w:eastAsia="ru-UA"/>
        </w:rPr>
        <w:t>зобов’язання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юридичної</w:t>
      </w:r>
      <w:proofErr w:type="spellEnd"/>
      <w:r>
        <w:rPr>
          <w:rFonts w:ascii="Times New Roman" w:eastAsia="Times New Roman" w:hAnsi="Times New Roman"/>
          <w:kern w:val="0"/>
          <w:sz w:val="28"/>
          <w:szCs w:val="28"/>
          <w:lang w:val="ru-UA" w:eastAsia="ru-UA"/>
        </w:rPr>
        <w:t xml:space="preserve">  особи  з   </w:t>
      </w:r>
      <w:proofErr w:type="spellStart"/>
      <w:r>
        <w:rPr>
          <w:rFonts w:ascii="Times New Roman" w:eastAsia="Times New Roman" w:hAnsi="Times New Roman"/>
          <w:kern w:val="0"/>
          <w:sz w:val="28"/>
          <w:szCs w:val="28"/>
          <w:lang w:val="ru-UA" w:eastAsia="ru-UA"/>
        </w:rPr>
        <w:t>набуття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збереження</w:t>
      </w:r>
      <w:proofErr w:type="spellEnd"/>
      <w:r>
        <w:rPr>
          <w:rFonts w:ascii="Times New Roman" w:eastAsia="Times New Roman" w:hAnsi="Times New Roman"/>
          <w:kern w:val="0"/>
          <w:sz w:val="28"/>
          <w:szCs w:val="28"/>
          <w:lang w:val="ru-UA" w:eastAsia="ru-UA"/>
        </w:rPr>
        <w:t xml:space="preserve">   майна   без   </w:t>
      </w:r>
      <w:proofErr w:type="spellStart"/>
      <w:r>
        <w:rPr>
          <w:rFonts w:ascii="Times New Roman" w:eastAsia="Times New Roman" w:hAnsi="Times New Roman"/>
          <w:kern w:val="0"/>
          <w:sz w:val="28"/>
          <w:szCs w:val="28"/>
          <w:lang w:val="ru-UA" w:eastAsia="ru-UA"/>
        </w:rPr>
        <w:t>достатньої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правової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підстави</w:t>
      </w:r>
      <w:proofErr w:type="spellEnd"/>
      <w:r>
        <w:rPr>
          <w:rFonts w:ascii="Times New Roman" w:eastAsia="Times New Roman" w:hAnsi="Times New Roman"/>
          <w:kern w:val="0"/>
          <w:sz w:val="28"/>
          <w:szCs w:val="28"/>
          <w:lang w:val="ru-UA" w:eastAsia="ru-UA"/>
        </w:rPr>
        <w:t xml:space="preserve">; г)   </w:t>
      </w:r>
      <w:proofErr w:type="spellStart"/>
      <w:r>
        <w:rPr>
          <w:rFonts w:ascii="Times New Roman" w:eastAsia="Times New Roman" w:hAnsi="Times New Roman"/>
          <w:kern w:val="0"/>
          <w:sz w:val="28"/>
          <w:szCs w:val="28"/>
          <w:lang w:val="ru-UA" w:eastAsia="ru-UA"/>
        </w:rPr>
        <w:t>ті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зобов’язання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виникають</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зв’язку</w:t>
      </w:r>
      <w:proofErr w:type="spellEnd"/>
      <w:r>
        <w:rPr>
          <w:rFonts w:ascii="Times New Roman" w:eastAsia="Times New Roman" w:hAnsi="Times New Roman"/>
          <w:kern w:val="0"/>
          <w:sz w:val="28"/>
          <w:szCs w:val="28"/>
          <w:lang w:val="ru-UA" w:eastAsia="ru-UA"/>
        </w:rPr>
        <w:t xml:space="preserve">   з   </w:t>
      </w:r>
      <w:proofErr w:type="spellStart"/>
      <w:r>
        <w:rPr>
          <w:rFonts w:ascii="Times New Roman" w:eastAsia="Times New Roman" w:hAnsi="Times New Roman"/>
          <w:kern w:val="0"/>
          <w:sz w:val="28"/>
          <w:szCs w:val="28"/>
          <w:lang w:val="ru-UA" w:eastAsia="ru-UA"/>
        </w:rPr>
        <w:t>порушенням</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особистих</w:t>
      </w:r>
      <w:proofErr w:type="spellEnd"/>
      <w:r>
        <w:rPr>
          <w:rFonts w:ascii="Times New Roman" w:eastAsia="Times New Roman" w:hAnsi="Times New Roman"/>
          <w:kern w:val="0"/>
          <w:sz w:val="28"/>
          <w:szCs w:val="28"/>
          <w:lang w:val="ru-UA" w:eastAsia="ru-UA"/>
        </w:rPr>
        <w:t xml:space="preserve">  прав, </w:t>
      </w:r>
      <w:proofErr w:type="spellStart"/>
      <w:r>
        <w:rPr>
          <w:rFonts w:ascii="Times New Roman" w:eastAsia="Times New Roman" w:hAnsi="Times New Roman"/>
          <w:kern w:val="0"/>
          <w:sz w:val="28"/>
          <w:szCs w:val="28"/>
          <w:lang w:val="ru-UA" w:eastAsia="ru-UA"/>
        </w:rPr>
        <w:t>пов’язаних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із</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творчою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діяльністю</w:t>
      </w:r>
      <w:proofErr w:type="spellEnd"/>
      <w:r w:rsidR="004068C5">
        <w:rPr>
          <w:rFonts w:ascii="Times New Roman" w:eastAsia="Times New Roman" w:hAnsi="Times New Roman"/>
          <w:kern w:val="0"/>
          <w:sz w:val="28"/>
          <w:szCs w:val="28"/>
          <w:lang w:eastAsia="ru-UA"/>
        </w:rPr>
        <w:t xml:space="preserve">” </w:t>
      </w:r>
      <w:r w:rsidR="001013D6">
        <w:rPr>
          <w:rFonts w:ascii="Times New Roman" w:eastAsia="Times New Roman" w:hAnsi="Times New Roman"/>
          <w:kern w:val="0"/>
          <w:sz w:val="28"/>
          <w:szCs w:val="28"/>
          <w:lang w:eastAsia="ru-UA"/>
        </w:rPr>
        <w:t>[23, с. 87]</w:t>
      </w:r>
      <w:r>
        <w:rPr>
          <w:rFonts w:ascii="Times New Roman" w:eastAsia="Times New Roman" w:hAnsi="Times New Roman"/>
          <w:kern w:val="0"/>
          <w:sz w:val="28"/>
          <w:szCs w:val="28"/>
          <w:lang w:val="ru-UA" w:eastAsia="ru-UA"/>
        </w:rPr>
        <w:t>.</w:t>
      </w:r>
    </w:p>
    <w:p w14:paraId="26AF2CEF" w14:textId="17BDF5CE" w:rsidR="007C38F8" w:rsidRDefault="007C38F8" w:rsidP="007C38F8">
      <w:pPr>
        <w:shd w:val="clear" w:color="auto" w:fill="FFFFFF"/>
        <w:spacing w:line="360" w:lineRule="auto"/>
        <w:jc w:val="both"/>
        <w:rPr>
          <w:rFonts w:ascii="Times New Roman" w:eastAsia="Times New Roman" w:hAnsi="Times New Roman"/>
          <w:kern w:val="0"/>
          <w:sz w:val="28"/>
          <w:szCs w:val="28"/>
          <w:lang w:eastAsia="ru-UA"/>
        </w:rPr>
      </w:pPr>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 xml:space="preserve">Характерною ознакою </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зобов’язан</w:t>
      </w:r>
      <w:proofErr w:type="spellEnd"/>
      <w:r>
        <w:rPr>
          <w:rFonts w:ascii="Times New Roman" w:eastAsia="Times New Roman" w:hAnsi="Times New Roman"/>
          <w:kern w:val="0"/>
          <w:sz w:val="28"/>
          <w:szCs w:val="28"/>
          <w:lang w:eastAsia="ru-UA"/>
        </w:rPr>
        <w:t>ь із завдання</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шкоди</w:t>
      </w:r>
      <w:proofErr w:type="spellEnd"/>
      <w:r>
        <w:rPr>
          <w:rFonts w:ascii="Times New Roman" w:eastAsia="Times New Roman" w:hAnsi="Times New Roman"/>
          <w:kern w:val="0"/>
          <w:sz w:val="28"/>
          <w:szCs w:val="28"/>
          <w:lang w:eastAsia="ru-UA"/>
        </w:rPr>
        <w:t xml:space="preserve"> є те, що вони належать до охоронюваних. Як зазначається в літературі, охоронне правовідношення виникає </w:t>
      </w:r>
      <w:r w:rsidR="001013D6">
        <w:rPr>
          <w:rFonts w:ascii="Times New Roman" w:eastAsia="Times New Roman" w:hAnsi="Times New Roman"/>
          <w:kern w:val="0"/>
          <w:sz w:val="28"/>
          <w:szCs w:val="28"/>
          <w:lang w:eastAsia="ru-UA"/>
        </w:rPr>
        <w:t>і</w:t>
      </w:r>
      <w:r>
        <w:rPr>
          <w:rFonts w:ascii="Times New Roman" w:eastAsia="Times New Roman" w:hAnsi="Times New Roman"/>
          <w:kern w:val="0"/>
          <w:sz w:val="28"/>
          <w:szCs w:val="28"/>
          <w:lang w:eastAsia="ru-UA"/>
        </w:rPr>
        <w:t>з регулятивного з моменту порушення суб’єктивного права [</w:t>
      </w:r>
      <w:r w:rsidR="001013D6">
        <w:rPr>
          <w:rFonts w:ascii="Times New Roman" w:eastAsia="Times New Roman" w:hAnsi="Times New Roman"/>
          <w:kern w:val="0"/>
          <w:sz w:val="28"/>
          <w:szCs w:val="28"/>
          <w:lang w:eastAsia="ru-UA"/>
        </w:rPr>
        <w:t xml:space="preserve">19, </w:t>
      </w:r>
      <w:r>
        <w:rPr>
          <w:rFonts w:ascii="Times New Roman" w:eastAsia="Times New Roman" w:hAnsi="Times New Roman"/>
          <w:kern w:val="0"/>
          <w:sz w:val="28"/>
          <w:szCs w:val="28"/>
          <w:lang w:eastAsia="ru-UA"/>
        </w:rPr>
        <w:t xml:space="preserve">с. 16]. Ціллю охоронних правовідносин є відновлення (захист) порушеного суб’єктивного права особи, право якої порушено (потерпілого в нашому випадку). </w:t>
      </w:r>
    </w:p>
    <w:p w14:paraId="295B8F36" w14:textId="6D8B964E" w:rsidR="007C38F8" w:rsidRDefault="007C38F8" w:rsidP="007C38F8">
      <w:pPr>
        <w:shd w:val="clear" w:color="auto" w:fill="FFFFFF"/>
        <w:spacing w:line="360" w:lineRule="auto"/>
        <w:jc w:val="both"/>
        <w:rPr>
          <w:rFonts w:ascii="Times New Roman" w:hAnsi="Times New Roman"/>
          <w:sz w:val="28"/>
          <w:szCs w:val="28"/>
        </w:rPr>
      </w:pPr>
      <w:bookmarkStart w:id="20" w:name="_Hlk139805527"/>
      <w:r>
        <w:rPr>
          <w:rFonts w:ascii="Times New Roman" w:eastAsia="Times New Roman" w:hAnsi="Times New Roman"/>
          <w:kern w:val="0"/>
          <w:sz w:val="28"/>
          <w:szCs w:val="28"/>
          <w:lang w:eastAsia="ru-UA"/>
        </w:rPr>
        <w:t xml:space="preserve">     Деліктне зобов’язання належить до </w:t>
      </w:r>
      <w:proofErr w:type="spellStart"/>
      <w:r>
        <w:rPr>
          <w:rFonts w:ascii="Times New Roman" w:eastAsia="Times New Roman" w:hAnsi="Times New Roman"/>
          <w:kern w:val="0"/>
          <w:sz w:val="28"/>
          <w:szCs w:val="28"/>
          <w:lang w:val="ru-UA" w:eastAsia="ru-UA"/>
        </w:rPr>
        <w:t>класу</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охоронного недоговірного зобов’язання</w:t>
      </w:r>
      <w:r>
        <w:rPr>
          <w:rFonts w:ascii="Times New Roman" w:eastAsia="Times New Roman" w:hAnsi="Times New Roman"/>
          <w:kern w:val="0"/>
          <w:sz w:val="28"/>
          <w:szCs w:val="28"/>
          <w:lang w:val="ru-UA" w:eastAsia="ru-UA"/>
        </w:rPr>
        <w:t xml:space="preserve"> та є </w:t>
      </w:r>
      <w:proofErr w:type="spellStart"/>
      <w:r>
        <w:rPr>
          <w:rFonts w:ascii="Times New Roman" w:eastAsia="Times New Roman" w:hAnsi="Times New Roman"/>
          <w:kern w:val="0"/>
          <w:sz w:val="28"/>
          <w:szCs w:val="28"/>
          <w:lang w:val="ru-UA" w:eastAsia="ru-UA"/>
        </w:rPr>
        <w:t>близьким</w:t>
      </w:r>
      <w:proofErr w:type="spellEnd"/>
      <w:r>
        <w:rPr>
          <w:rFonts w:ascii="Times New Roman" w:eastAsia="Times New Roman" w:hAnsi="Times New Roman"/>
          <w:kern w:val="0"/>
          <w:sz w:val="28"/>
          <w:szCs w:val="28"/>
          <w:lang w:val="ru-UA" w:eastAsia="ru-UA"/>
        </w:rPr>
        <w:t xml:space="preserve"> за </w:t>
      </w:r>
      <w:proofErr w:type="spellStart"/>
      <w:r>
        <w:rPr>
          <w:rFonts w:ascii="Times New Roman" w:eastAsia="Times New Roman" w:hAnsi="Times New Roman"/>
          <w:kern w:val="0"/>
          <w:sz w:val="28"/>
          <w:szCs w:val="28"/>
          <w:lang w:val="ru-UA" w:eastAsia="ru-UA"/>
        </w:rPr>
        <w:t>цільовою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спрямованістью</w:t>
      </w:r>
      <w:proofErr w:type="spellEnd"/>
      <w:r>
        <w:rPr>
          <w:rFonts w:ascii="Times New Roman" w:eastAsia="Times New Roman" w:hAnsi="Times New Roman"/>
          <w:kern w:val="0"/>
          <w:sz w:val="28"/>
          <w:szCs w:val="28"/>
          <w:lang w:val="ru-UA" w:eastAsia="ru-UA"/>
        </w:rPr>
        <w:t xml:space="preserve"> до </w:t>
      </w:r>
      <w:r>
        <w:rPr>
          <w:rFonts w:ascii="Times New Roman" w:hAnsi="Times New Roman"/>
          <w:sz w:val="28"/>
          <w:szCs w:val="28"/>
        </w:rPr>
        <w:t xml:space="preserve">відшкодування </w:t>
      </w:r>
      <w:proofErr w:type="spellStart"/>
      <w:r>
        <w:rPr>
          <w:rFonts w:ascii="Times New Roman" w:hAnsi="Times New Roman"/>
          <w:sz w:val="28"/>
          <w:szCs w:val="28"/>
        </w:rPr>
        <w:t>правомірно</w:t>
      </w:r>
      <w:proofErr w:type="spellEnd"/>
      <w:r>
        <w:rPr>
          <w:rFonts w:ascii="Times New Roman" w:hAnsi="Times New Roman"/>
          <w:sz w:val="28"/>
          <w:szCs w:val="28"/>
        </w:rPr>
        <w:t xml:space="preserve"> завданої шкоди, адже ціль обох з цих зобов’язань – відновлення майнової сфери потерпілої особи. </w:t>
      </w:r>
      <w:bookmarkEnd w:id="20"/>
      <w:r>
        <w:rPr>
          <w:rFonts w:ascii="Times New Roman" w:hAnsi="Times New Roman"/>
          <w:sz w:val="28"/>
          <w:szCs w:val="28"/>
        </w:rPr>
        <w:t xml:space="preserve">     Різниця мі</w:t>
      </w:r>
      <w:r>
        <w:rPr>
          <w:rFonts w:ascii="Times New Roman" w:hAnsi="Times New Roman"/>
          <w:sz w:val="28"/>
          <w:szCs w:val="28"/>
          <w:lang w:val="ru-RU"/>
        </w:rPr>
        <w:t xml:space="preserve">ж </w:t>
      </w:r>
      <w:r>
        <w:rPr>
          <w:rFonts w:ascii="Times New Roman" w:hAnsi="Times New Roman"/>
          <w:sz w:val="28"/>
          <w:szCs w:val="28"/>
        </w:rPr>
        <w:t xml:space="preserve">ними полягає, як зазначалося вище, у підставах виникнення. Для деліктних зобов’язань підставою виникнення є правопорушення (делікт, тобто порушення як абсолютних прав потерпілого, так й норм об’єктивного права, тому ці зобов’язання ґрунтуються на протиправності поведінки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Зобов’язання внаслідок правомірного завдання шкоди виникають на підставі досить вузького переліку юридичних фактів. І в даному випадку, правомірне завдання шкоди дозволено законом, тобто особа, яка вчиняє ці дії, хоч й порушує норми суб’єктивного права, але не порушує норм об’єктивного права.  В цьому вбачається основна відмінність між деліктними зобов’язаннями та зобов’язаннями з завдання шкоди правомірними діями. </w:t>
      </w:r>
    </w:p>
    <w:p w14:paraId="3891E1E9" w14:textId="77777777" w:rsidR="007C38F8" w:rsidRDefault="007C38F8" w:rsidP="007C38F8">
      <w:pPr>
        <w:shd w:val="clear" w:color="auto" w:fill="FFFFFF"/>
        <w:spacing w:line="360" w:lineRule="auto"/>
        <w:jc w:val="both"/>
        <w:rPr>
          <w:rFonts w:ascii="Times New Roman" w:hAnsi="Times New Roman"/>
          <w:sz w:val="28"/>
          <w:szCs w:val="28"/>
        </w:rPr>
      </w:pPr>
      <w:r>
        <w:rPr>
          <w:rFonts w:ascii="Times New Roman" w:hAnsi="Times New Roman"/>
          <w:sz w:val="28"/>
          <w:szCs w:val="28"/>
        </w:rPr>
        <w:t xml:space="preserve">     Для того щоб визначити чи насправді сукупність цивільно-правових норм, що регулюють відносини щодо відшкодування шкоди, завданої </w:t>
      </w:r>
      <w:r>
        <w:rPr>
          <w:rFonts w:ascii="Times New Roman" w:hAnsi="Times New Roman"/>
          <w:sz w:val="28"/>
          <w:szCs w:val="28"/>
        </w:rPr>
        <w:lastRenderedPageBreak/>
        <w:t xml:space="preserve">протиправними діями, утворюють інститут деліктного права, необхідно виявити та проаналізувати ознаки, які властиві досліджуваному інституту. </w:t>
      </w:r>
    </w:p>
    <w:p w14:paraId="4F947292" w14:textId="671572FC" w:rsidR="007C38F8" w:rsidRDefault="007C38F8" w:rsidP="007C38F8">
      <w:pPr>
        <w:shd w:val="clear" w:color="auto" w:fill="FFFFFF"/>
        <w:spacing w:line="360" w:lineRule="auto"/>
        <w:jc w:val="both"/>
        <w:rPr>
          <w:rFonts w:ascii="Times New Roman" w:eastAsia="Times New Roman" w:hAnsi="Times New Roman"/>
          <w:kern w:val="0"/>
          <w:sz w:val="28"/>
          <w:szCs w:val="28"/>
          <w:lang w:eastAsia="ru-UA"/>
        </w:rPr>
      </w:pPr>
      <w:r>
        <w:rPr>
          <w:rFonts w:ascii="Times New Roman" w:hAnsi="Times New Roman"/>
          <w:sz w:val="28"/>
          <w:szCs w:val="28"/>
        </w:rPr>
        <w:t xml:space="preserve">      Як зазначається у літературі, для формування певного цивільно-правового інституту необхідні не </w:t>
      </w:r>
      <w:r w:rsidR="001B5D12">
        <w:rPr>
          <w:rFonts w:ascii="Times New Roman" w:hAnsi="Times New Roman"/>
          <w:sz w:val="28"/>
          <w:szCs w:val="28"/>
        </w:rPr>
        <w:t>“</w:t>
      </w:r>
      <w:r>
        <w:rPr>
          <w:rFonts w:ascii="Times New Roman" w:hAnsi="Times New Roman"/>
          <w:sz w:val="28"/>
          <w:szCs w:val="28"/>
        </w:rPr>
        <w:t>випадкові</w:t>
      </w:r>
      <w:r w:rsidR="001B5D12">
        <w:rPr>
          <w:rFonts w:ascii="Times New Roman" w:hAnsi="Times New Roman"/>
          <w:sz w:val="28"/>
          <w:szCs w:val="28"/>
        </w:rPr>
        <w:t>”</w:t>
      </w:r>
      <w:r>
        <w:rPr>
          <w:rFonts w:ascii="Times New Roman" w:hAnsi="Times New Roman"/>
          <w:sz w:val="28"/>
          <w:szCs w:val="28"/>
        </w:rPr>
        <w:t xml:space="preserve"> та розрізнені норми, об'єднані кількісним показником, а певна сукупність норм, узагальнена певним чинником чи сукупністю таких факторів</w:t>
      </w:r>
      <w:r w:rsidR="001013D6">
        <w:rPr>
          <w:rFonts w:ascii="Times New Roman" w:hAnsi="Times New Roman"/>
          <w:sz w:val="28"/>
          <w:szCs w:val="28"/>
        </w:rPr>
        <w:t xml:space="preserve"> [22, с. 54]</w:t>
      </w:r>
      <w:r>
        <w:rPr>
          <w:rFonts w:ascii="Times New Roman" w:hAnsi="Times New Roman"/>
          <w:sz w:val="28"/>
          <w:szCs w:val="28"/>
        </w:rPr>
        <w:t xml:space="preserve">. Наукові погляди на вирішення питання </w:t>
      </w:r>
      <w:proofErr w:type="spellStart"/>
      <w:r>
        <w:rPr>
          <w:rFonts w:ascii="Times New Roman" w:hAnsi="Times New Roman"/>
          <w:sz w:val="28"/>
          <w:szCs w:val="28"/>
        </w:rPr>
        <w:t>інститутоутворення</w:t>
      </w:r>
      <w:proofErr w:type="spellEnd"/>
      <w:r>
        <w:rPr>
          <w:rFonts w:ascii="Times New Roman" w:hAnsi="Times New Roman"/>
          <w:sz w:val="28"/>
          <w:szCs w:val="28"/>
        </w:rPr>
        <w:t xml:space="preserve"> та факторів, що зумовлюють цей процес, не відрізняються єдністю. На думку одних авторів</w:t>
      </w:r>
      <w:r w:rsidR="00660AAE">
        <w:rPr>
          <w:rFonts w:ascii="Times New Roman" w:hAnsi="Times New Roman"/>
          <w:sz w:val="28"/>
          <w:szCs w:val="28"/>
        </w:rPr>
        <w:t>,</w:t>
      </w:r>
      <w:r>
        <w:rPr>
          <w:rFonts w:ascii="Times New Roman" w:hAnsi="Times New Roman"/>
          <w:sz w:val="28"/>
          <w:szCs w:val="28"/>
        </w:rPr>
        <w:t xml:space="preserve"> таким фактором є особливі форми загальногалузевого методу правового регулювання, характерні для кожного інституту [</w:t>
      </w:r>
      <w:r w:rsidR="001013D6">
        <w:rPr>
          <w:rFonts w:ascii="Times New Roman" w:hAnsi="Times New Roman"/>
          <w:sz w:val="28"/>
          <w:szCs w:val="28"/>
        </w:rPr>
        <w:t>22</w:t>
      </w:r>
      <w:r>
        <w:rPr>
          <w:rFonts w:ascii="Times New Roman" w:hAnsi="Times New Roman"/>
          <w:sz w:val="28"/>
          <w:szCs w:val="28"/>
        </w:rPr>
        <w:t>, с. 54]</w:t>
      </w:r>
      <w:r w:rsidR="001013D6">
        <w:rPr>
          <w:rFonts w:ascii="Times New Roman" w:hAnsi="Times New Roman"/>
          <w:sz w:val="28"/>
          <w:szCs w:val="28"/>
        </w:rPr>
        <w:t>.</w:t>
      </w:r>
    </w:p>
    <w:p w14:paraId="0CFC3D75" w14:textId="256030E0" w:rsidR="007C38F8" w:rsidRDefault="007C38F8" w:rsidP="007C38F8">
      <w:pPr>
        <w:spacing w:line="360" w:lineRule="auto"/>
        <w:jc w:val="both"/>
        <w:rPr>
          <w:rFonts w:ascii="Times New Roman" w:eastAsia="Times New Roman" w:hAnsi="Times New Roman"/>
          <w:kern w:val="0"/>
          <w:sz w:val="28"/>
          <w:szCs w:val="28"/>
          <w:lang w:eastAsia="ru-UA"/>
        </w:rPr>
      </w:pPr>
      <w:r>
        <w:rPr>
          <w:rFonts w:ascii="Times New Roman" w:eastAsia="Times New Roman" w:hAnsi="Times New Roman"/>
          <w:kern w:val="0"/>
          <w:sz w:val="28"/>
          <w:szCs w:val="28"/>
          <w:lang w:eastAsia="ru-UA"/>
        </w:rPr>
        <w:t xml:space="preserve">    Серед факторів, що визначають побудову інститутів цивільного права, називаються також предмет, метод, особливі принципи. Предметом інституту деліктного права є відносини щодо відновлення порушених майнових та немайнових прав</w:t>
      </w:r>
      <w:r w:rsidR="001013D6">
        <w:rPr>
          <w:rFonts w:ascii="Times New Roman" w:eastAsia="Times New Roman" w:hAnsi="Times New Roman"/>
          <w:kern w:val="0"/>
          <w:sz w:val="28"/>
          <w:szCs w:val="28"/>
          <w:lang w:eastAsia="ru-UA"/>
        </w:rPr>
        <w:t xml:space="preserve"> г</w:t>
      </w:r>
      <w:r>
        <w:rPr>
          <w:rFonts w:ascii="Times New Roman" w:eastAsia="Times New Roman" w:hAnsi="Times New Roman"/>
          <w:kern w:val="0"/>
          <w:sz w:val="28"/>
          <w:szCs w:val="28"/>
          <w:lang w:eastAsia="ru-UA"/>
        </w:rPr>
        <w:t xml:space="preserve">ромадянина. Метод характеризується як  імперативний з елементами </w:t>
      </w:r>
      <w:proofErr w:type="spellStart"/>
      <w:r>
        <w:rPr>
          <w:rFonts w:ascii="Times New Roman" w:eastAsia="Times New Roman" w:hAnsi="Times New Roman"/>
          <w:kern w:val="0"/>
          <w:sz w:val="28"/>
          <w:szCs w:val="28"/>
          <w:lang w:eastAsia="ru-UA"/>
        </w:rPr>
        <w:t>диспозитивності</w:t>
      </w:r>
      <w:proofErr w:type="spellEnd"/>
      <w:r>
        <w:rPr>
          <w:rFonts w:ascii="Times New Roman" w:eastAsia="Times New Roman" w:hAnsi="Times New Roman"/>
          <w:kern w:val="0"/>
          <w:sz w:val="28"/>
          <w:szCs w:val="28"/>
          <w:lang w:eastAsia="ru-UA"/>
        </w:rPr>
        <w:t xml:space="preserve"> (кредитор проявляє автономію волі та ініціативні у вирішенні питання відновлення своїх порушених прав).  Важливість відокремлення у цивільному праві деліктних зобов'язань та їх імперативний характер - виключає розсуд сторін щодо умов їх виникнення та розміру відшкодування. Після завдання шкоди саме норми про делікти, які містяться у законодавстві, більшою мірою дають змогу забезпечити захист прав та інтересів кредитора (потерпілого).</w:t>
      </w:r>
    </w:p>
    <w:p w14:paraId="43CE72FE" w14:textId="56062D85" w:rsidR="007C38F8" w:rsidRDefault="007C38F8" w:rsidP="007C38F8">
      <w:pPr>
        <w:spacing w:line="360" w:lineRule="auto"/>
        <w:jc w:val="both"/>
        <w:rPr>
          <w:rFonts w:ascii="Times New Roman" w:eastAsia="Times New Roman" w:hAnsi="Times New Roman"/>
          <w:b/>
          <w:bCs/>
          <w:kern w:val="0"/>
          <w:sz w:val="28"/>
          <w:szCs w:val="28"/>
          <w:lang w:eastAsia="ru-UA"/>
        </w:rPr>
      </w:pPr>
      <w:r>
        <w:rPr>
          <w:rFonts w:ascii="Times New Roman" w:eastAsia="Times New Roman" w:hAnsi="Times New Roman"/>
          <w:kern w:val="0"/>
          <w:sz w:val="28"/>
          <w:szCs w:val="28"/>
          <w:lang w:eastAsia="ru-UA"/>
        </w:rPr>
        <w:t xml:space="preserve">     Інституційні принципи деліктного права будуть розглянуті нами у відповідному пункті </w:t>
      </w:r>
      <w:r>
        <w:rPr>
          <w:rFonts w:ascii="Times New Roman" w:hAnsi="Times New Roman"/>
          <w:sz w:val="28"/>
          <w:szCs w:val="28"/>
        </w:rPr>
        <w:t xml:space="preserve">2.1. магістерської роботи. Враховуючи те, що  </w:t>
      </w:r>
      <w:r>
        <w:rPr>
          <w:rFonts w:ascii="Times New Roman" w:eastAsia="Times New Roman" w:hAnsi="Times New Roman"/>
          <w:kern w:val="0"/>
          <w:sz w:val="28"/>
          <w:szCs w:val="28"/>
          <w:lang w:eastAsia="ru-UA"/>
        </w:rPr>
        <w:t xml:space="preserve">для виокремлення цивільно-правових інститутів особливе значення має функції правового інституту, ми й зосередимося на їх характеристиці. В цьому аспекті заслуговує на увагу висловлення Є. А. Суханова що </w:t>
      </w:r>
      <w:r w:rsidR="001B5D12">
        <w:rPr>
          <w:rFonts w:ascii="Times New Roman" w:eastAsia="Times New Roman" w:hAnsi="Times New Roman"/>
          <w:kern w:val="0"/>
          <w:sz w:val="28"/>
          <w:szCs w:val="28"/>
          <w:lang w:eastAsia="ru-UA"/>
        </w:rPr>
        <w:t>“</w:t>
      </w:r>
      <w:r>
        <w:rPr>
          <w:rFonts w:ascii="Times New Roman" w:eastAsia="Times New Roman" w:hAnsi="Times New Roman"/>
          <w:kern w:val="0"/>
          <w:sz w:val="28"/>
          <w:szCs w:val="28"/>
          <w:lang w:eastAsia="ru-UA"/>
        </w:rPr>
        <w:t>саме функція цивільного правового інституту – це головний фактор, що сприяє об'єднанню цивільно-правових норм у правовий інститут, забезпечуючи тим самим завершене правове регулювання</w:t>
      </w:r>
      <w:r w:rsidR="001B5D12">
        <w:rPr>
          <w:rFonts w:ascii="Times New Roman" w:eastAsia="Times New Roman" w:hAnsi="Times New Roman"/>
          <w:kern w:val="0"/>
          <w:sz w:val="28"/>
          <w:szCs w:val="28"/>
          <w:lang w:eastAsia="ru-UA"/>
        </w:rPr>
        <w:t>”</w:t>
      </w:r>
      <w:r w:rsidR="001013D6">
        <w:rPr>
          <w:rFonts w:ascii="Times New Roman" w:eastAsia="Times New Roman" w:hAnsi="Times New Roman"/>
          <w:kern w:val="0"/>
          <w:sz w:val="28"/>
          <w:szCs w:val="28"/>
          <w:lang w:eastAsia="ru-UA"/>
        </w:rPr>
        <w:t xml:space="preserve"> </w:t>
      </w:r>
      <w:r w:rsidR="001013D6">
        <w:rPr>
          <w:rFonts w:ascii="Times New Roman" w:hAnsi="Times New Roman"/>
          <w:sz w:val="28"/>
          <w:szCs w:val="28"/>
        </w:rPr>
        <w:t>[50, с. 48-49].</w:t>
      </w:r>
      <w:r>
        <w:rPr>
          <w:rFonts w:ascii="Times New Roman" w:hAnsi="Times New Roman"/>
          <w:sz w:val="28"/>
          <w:szCs w:val="28"/>
        </w:rPr>
        <w:t xml:space="preserve">  </w:t>
      </w:r>
    </w:p>
    <w:p w14:paraId="621E4AAB" w14:textId="77777777" w:rsidR="007C38F8" w:rsidRDefault="007C38F8" w:rsidP="007C38F8">
      <w:pPr>
        <w:spacing w:line="360" w:lineRule="auto"/>
        <w:jc w:val="both"/>
        <w:rPr>
          <w:rFonts w:ascii="Times New Roman" w:hAnsi="Times New Roman"/>
          <w:sz w:val="28"/>
          <w:szCs w:val="28"/>
        </w:rPr>
      </w:pPr>
      <w:r>
        <w:rPr>
          <w:rFonts w:ascii="Times New Roman" w:hAnsi="Times New Roman"/>
          <w:b/>
          <w:bCs/>
          <w:sz w:val="28"/>
          <w:szCs w:val="28"/>
        </w:rPr>
        <w:lastRenderedPageBreak/>
        <w:t xml:space="preserve">    </w:t>
      </w:r>
      <w:r>
        <w:rPr>
          <w:rFonts w:ascii="Times New Roman" w:hAnsi="Times New Roman"/>
          <w:sz w:val="28"/>
          <w:szCs w:val="28"/>
        </w:rPr>
        <w:t>Виявити функції деліктного права, нам допоможе взаємозв’язок деліктних зобов’язань та цивільно-правової відповідальності, який проявляється у тому, що</w:t>
      </w:r>
      <w:r>
        <w:rPr>
          <w:rFonts w:ascii="Times New Roman" w:hAnsi="Times New Roman"/>
          <w:b/>
          <w:bCs/>
          <w:sz w:val="28"/>
          <w:szCs w:val="28"/>
        </w:rPr>
        <w:t xml:space="preserve"> </w:t>
      </w:r>
      <w:r>
        <w:rPr>
          <w:rFonts w:ascii="Times New Roman" w:hAnsi="Times New Roman"/>
          <w:sz w:val="28"/>
          <w:szCs w:val="28"/>
        </w:rPr>
        <w:t>виключно в рамках деліктних зобов’язань, реалізується цивільно-правова відповідальність. Оскільки деліктні зобов’язання є проявом цивільно-правової відповідальності, вони виконують окрім відновлювальної, також превентивну та штрафну функції. Оскільки деліктні зобов’язання певним чином стимулюють учасників цивільних відносин до належної поведінки, вони також мають й стимулюючу функцію</w:t>
      </w:r>
      <w:bookmarkStart w:id="21" w:name="_Hlk139805584"/>
      <w:r>
        <w:rPr>
          <w:rFonts w:ascii="Times New Roman" w:hAnsi="Times New Roman"/>
          <w:sz w:val="28"/>
          <w:szCs w:val="28"/>
        </w:rPr>
        <w:t xml:space="preserve">. Отже, превентивна, штрафна та  стимулююча функції – не властиві зобов’язанням з відшкодування шкоди, завданої правомірними діями, а є характерними для деліктних зобов’язань.  </w:t>
      </w:r>
    </w:p>
    <w:p w14:paraId="3F237E81" w14:textId="77777777" w:rsidR="007C38F8" w:rsidRDefault="007C38F8" w:rsidP="007C38F8">
      <w:pPr>
        <w:spacing w:line="360" w:lineRule="auto"/>
        <w:jc w:val="both"/>
        <w:rPr>
          <w:rFonts w:ascii="Times New Roman" w:hAnsi="Times New Roman"/>
          <w:sz w:val="28"/>
          <w:szCs w:val="28"/>
        </w:rPr>
      </w:pPr>
      <w:bookmarkStart w:id="22" w:name="_Hlk142404509"/>
      <w:r>
        <w:rPr>
          <w:rFonts w:ascii="Times New Roman" w:hAnsi="Times New Roman"/>
          <w:sz w:val="28"/>
          <w:szCs w:val="28"/>
        </w:rPr>
        <w:t xml:space="preserve">     З урахуванням зазначеного, ми дійшли висновку, шо деліктні зобов’язання відрізняються специфічними функціями, що дозволяє їх виокремити у самостійну групу з поміж групи охоронних недоговірних зобов’язань, а норми, які регулюють зазначені відносини- виокремити в інститут деліктного права. </w:t>
      </w:r>
      <w:r>
        <w:rPr>
          <w:rFonts w:ascii="Times New Roman" w:hAnsi="Times New Roman"/>
          <w:sz w:val="28"/>
          <w:szCs w:val="28"/>
          <w:lang w:val="ru-RU"/>
        </w:rPr>
        <w:t xml:space="preserve">Таким чином, </w:t>
      </w:r>
      <w:proofErr w:type="spellStart"/>
      <w:r>
        <w:rPr>
          <w:rFonts w:ascii="Times New Roman" w:hAnsi="Times New Roman"/>
          <w:sz w:val="28"/>
          <w:szCs w:val="28"/>
          <w:lang w:val="ru-RU"/>
        </w:rPr>
        <w:t>деліктне</w:t>
      </w:r>
      <w:proofErr w:type="spellEnd"/>
      <w:r>
        <w:rPr>
          <w:rFonts w:ascii="Times New Roman" w:hAnsi="Times New Roman"/>
          <w:sz w:val="28"/>
          <w:szCs w:val="28"/>
          <w:lang w:val="ru-RU"/>
        </w:rPr>
        <w:t xml:space="preserve"> право є </w:t>
      </w:r>
      <w:proofErr w:type="spellStart"/>
      <w:r>
        <w:rPr>
          <w:rFonts w:ascii="Times New Roman" w:hAnsi="Times New Roman"/>
          <w:sz w:val="28"/>
          <w:szCs w:val="28"/>
          <w:lang w:val="ru-RU"/>
        </w:rPr>
        <w:t>самостійним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інститутом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недоговірних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зобов’язань</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системі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цивільного</w:t>
      </w:r>
      <w:proofErr w:type="spellEnd"/>
      <w:r>
        <w:rPr>
          <w:rFonts w:ascii="Times New Roman" w:hAnsi="Times New Roman"/>
          <w:sz w:val="28"/>
          <w:szCs w:val="28"/>
          <w:lang w:val="ru-RU"/>
        </w:rPr>
        <w:t xml:space="preserve"> права. </w:t>
      </w:r>
    </w:p>
    <w:p w14:paraId="75E4A4E1" w14:textId="29752BFD" w:rsidR="007C38F8" w:rsidRDefault="007C38F8" w:rsidP="007C38F8">
      <w:pPr>
        <w:spacing w:line="360" w:lineRule="auto"/>
        <w:jc w:val="both"/>
        <w:rPr>
          <w:rFonts w:ascii="Times New Roman" w:hAnsi="Times New Roman"/>
          <w:b/>
          <w:bCs/>
          <w:sz w:val="28"/>
          <w:szCs w:val="28"/>
        </w:rPr>
      </w:pPr>
      <w:bookmarkStart w:id="23" w:name="_Hlk142247125"/>
      <w:bookmarkEnd w:id="21"/>
      <w:bookmarkEnd w:id="22"/>
      <w:r w:rsidRPr="006F771F">
        <w:rPr>
          <w:rFonts w:ascii="Times New Roman" w:hAnsi="Times New Roman"/>
          <w:sz w:val="28"/>
          <w:szCs w:val="28"/>
        </w:rPr>
        <w:t xml:space="preserve">     </w:t>
      </w:r>
      <w:r w:rsidR="006F771F" w:rsidRPr="006F771F">
        <w:rPr>
          <w:rFonts w:ascii="Times New Roman" w:hAnsi="Times New Roman"/>
          <w:sz w:val="28"/>
          <w:szCs w:val="28"/>
        </w:rPr>
        <w:t>На підставі викладеного, ми дійшли висновку, що н</w:t>
      </w:r>
      <w:r>
        <w:rPr>
          <w:rFonts w:ascii="Times New Roman" w:hAnsi="Times New Roman"/>
          <w:sz w:val="28"/>
          <w:szCs w:val="28"/>
        </w:rPr>
        <w:t xml:space="preserve">а становлення та розвиток зобов’язань з відшкодування шкоди, зокрема деліктних, у сучасному праві України,  помітний вплив римської юриспруденції, зокрема щодо персональної відповідальності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протиправного характеру його дій, вини, як умови деліктної відповідальності, залежність обсягу відповідальності від  форми та ступеню вини. </w:t>
      </w:r>
    </w:p>
    <w:p w14:paraId="5F9631A4" w14:textId="7725BE69" w:rsidR="007C38F8" w:rsidRDefault="007C38F8" w:rsidP="007C38F8">
      <w:pPr>
        <w:spacing w:line="360" w:lineRule="auto"/>
        <w:jc w:val="both"/>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sz w:val="28"/>
          <w:szCs w:val="28"/>
        </w:rPr>
        <w:t xml:space="preserve">Зобов’язання внаслідок завдання шкоди є формою деліктної відповідальності. У зв’язку з зазначеним, назва </w:t>
      </w:r>
      <w:r w:rsidR="001B5D12">
        <w:rPr>
          <w:rFonts w:ascii="Times New Roman" w:hAnsi="Times New Roman"/>
          <w:sz w:val="28"/>
          <w:szCs w:val="28"/>
        </w:rPr>
        <w:t>“</w:t>
      </w:r>
      <w:r>
        <w:rPr>
          <w:rFonts w:ascii="Times New Roman" w:hAnsi="Times New Roman"/>
          <w:sz w:val="28"/>
          <w:szCs w:val="28"/>
        </w:rPr>
        <w:t>деліктні зобов’язання</w:t>
      </w:r>
      <w:r w:rsidR="001B5D12">
        <w:rPr>
          <w:rFonts w:ascii="Times New Roman" w:hAnsi="Times New Roman"/>
          <w:sz w:val="28"/>
          <w:szCs w:val="28"/>
        </w:rPr>
        <w:t>”</w:t>
      </w:r>
      <w:r>
        <w:rPr>
          <w:rFonts w:ascii="Times New Roman" w:hAnsi="Times New Roman"/>
          <w:sz w:val="28"/>
          <w:szCs w:val="28"/>
        </w:rPr>
        <w:t xml:space="preserve">, як родове поняття для позначення зобов’язань внаслідок  завдання шкоди визиває заперечення. Адже, деліктне зобов’язання має місце лише тоді, коли підставою виникнення обов’язку з відшкодування шкоди є правопорушення (делікт). З урахуванням зазначеного можна зробити висновок, що деліктні зобов’язання є видом зобов’язань із завдання шкоди.  Отже, слід розрізняти поняття </w:t>
      </w:r>
      <w:r w:rsidR="001B5D12">
        <w:rPr>
          <w:rFonts w:ascii="Times New Roman" w:hAnsi="Times New Roman"/>
          <w:sz w:val="28"/>
          <w:szCs w:val="28"/>
        </w:rPr>
        <w:t>“</w:t>
      </w:r>
      <w:r>
        <w:rPr>
          <w:rFonts w:ascii="Times New Roman" w:hAnsi="Times New Roman"/>
          <w:sz w:val="28"/>
          <w:szCs w:val="28"/>
        </w:rPr>
        <w:t>зобов’язання із завдання шкоди</w:t>
      </w:r>
      <w:r w:rsidR="001B5D12">
        <w:rPr>
          <w:rFonts w:ascii="Times New Roman" w:hAnsi="Times New Roman"/>
          <w:sz w:val="28"/>
          <w:szCs w:val="28"/>
        </w:rPr>
        <w:t>”</w:t>
      </w:r>
      <w:r>
        <w:rPr>
          <w:rFonts w:ascii="Times New Roman" w:hAnsi="Times New Roman"/>
          <w:sz w:val="28"/>
          <w:szCs w:val="28"/>
        </w:rPr>
        <w:t xml:space="preserve"> та </w:t>
      </w:r>
      <w:r w:rsidR="001B5D12">
        <w:rPr>
          <w:rFonts w:ascii="Times New Roman" w:hAnsi="Times New Roman"/>
          <w:sz w:val="28"/>
          <w:szCs w:val="28"/>
        </w:rPr>
        <w:t>“</w:t>
      </w:r>
      <w:r>
        <w:rPr>
          <w:rFonts w:ascii="Times New Roman" w:hAnsi="Times New Roman"/>
          <w:sz w:val="28"/>
          <w:szCs w:val="28"/>
        </w:rPr>
        <w:t>цивільно-правова відповідальність</w:t>
      </w:r>
      <w:r w:rsidR="001B5D12">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rPr>
        <w:lastRenderedPageBreak/>
        <w:t>оскільки цивільно-правова відповідальність реалізується виключно у деліктних правовідношеннях.</w:t>
      </w:r>
    </w:p>
    <w:p w14:paraId="1FFB52B2" w14:textId="77777777" w:rsidR="007C38F8" w:rsidRDefault="007C38F8" w:rsidP="007C38F8">
      <w:pPr>
        <w:spacing w:line="360" w:lineRule="auto"/>
        <w:jc w:val="both"/>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sz w:val="28"/>
          <w:szCs w:val="28"/>
        </w:rPr>
        <w:t xml:space="preserve">В результаті аналізу ознак деліктного правовідношення, нами сформульовано визначення деліктне право як сукупність норм, які регулюють суспільні відносини, що виникають внаслідок завдання шкоди фізичним та юридичним особам, а також публічно-правовим утворенням у майновій або немайновій сфері в результаті вчинення винного, протиправного діяння. </w:t>
      </w:r>
    </w:p>
    <w:p w14:paraId="07A042A5" w14:textId="77777777" w:rsidR="007C38F8" w:rsidRDefault="007C38F8" w:rsidP="007C38F8">
      <w:pPr>
        <w:spacing w:line="360" w:lineRule="auto"/>
        <w:jc w:val="both"/>
        <w:rPr>
          <w:rFonts w:ascii="Times New Roman" w:hAnsi="Times New Roman"/>
          <w:b/>
          <w:bCs/>
          <w:sz w:val="28"/>
          <w:szCs w:val="28"/>
        </w:rPr>
      </w:pPr>
      <w:r>
        <w:rPr>
          <w:rFonts w:ascii="Times New Roman" w:hAnsi="Times New Roman"/>
          <w:b/>
          <w:bCs/>
          <w:sz w:val="28"/>
          <w:szCs w:val="28"/>
        </w:rPr>
        <w:t xml:space="preserve">     </w:t>
      </w:r>
      <w:r>
        <w:rPr>
          <w:rFonts w:ascii="Times New Roman" w:eastAsia="Times New Roman" w:hAnsi="Times New Roman"/>
          <w:kern w:val="0"/>
          <w:sz w:val="28"/>
          <w:szCs w:val="28"/>
          <w:lang w:eastAsia="ru-UA"/>
        </w:rPr>
        <w:t xml:space="preserve">Деліктне зобов’язання належить до </w:t>
      </w:r>
      <w:proofErr w:type="spellStart"/>
      <w:r>
        <w:rPr>
          <w:rFonts w:ascii="Times New Roman" w:eastAsia="Times New Roman" w:hAnsi="Times New Roman"/>
          <w:kern w:val="0"/>
          <w:sz w:val="28"/>
          <w:szCs w:val="28"/>
          <w:lang w:val="ru-UA" w:eastAsia="ru-UA"/>
        </w:rPr>
        <w:t>класу</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охоронного недоговірного зобов’язання</w:t>
      </w:r>
      <w:r>
        <w:rPr>
          <w:rFonts w:ascii="Times New Roman" w:eastAsia="Times New Roman" w:hAnsi="Times New Roman"/>
          <w:kern w:val="0"/>
          <w:sz w:val="28"/>
          <w:szCs w:val="28"/>
          <w:lang w:val="ru-UA" w:eastAsia="ru-UA"/>
        </w:rPr>
        <w:t xml:space="preserve"> та є </w:t>
      </w:r>
      <w:proofErr w:type="spellStart"/>
      <w:r>
        <w:rPr>
          <w:rFonts w:ascii="Times New Roman" w:eastAsia="Times New Roman" w:hAnsi="Times New Roman"/>
          <w:kern w:val="0"/>
          <w:sz w:val="28"/>
          <w:szCs w:val="28"/>
          <w:lang w:val="ru-UA" w:eastAsia="ru-UA"/>
        </w:rPr>
        <w:t>близьким</w:t>
      </w:r>
      <w:proofErr w:type="spellEnd"/>
      <w:r>
        <w:rPr>
          <w:rFonts w:ascii="Times New Roman" w:eastAsia="Times New Roman" w:hAnsi="Times New Roman"/>
          <w:kern w:val="0"/>
          <w:sz w:val="28"/>
          <w:szCs w:val="28"/>
          <w:lang w:val="ru-UA" w:eastAsia="ru-UA"/>
        </w:rPr>
        <w:t xml:space="preserve"> за </w:t>
      </w:r>
      <w:proofErr w:type="spellStart"/>
      <w:r>
        <w:rPr>
          <w:rFonts w:ascii="Times New Roman" w:eastAsia="Times New Roman" w:hAnsi="Times New Roman"/>
          <w:kern w:val="0"/>
          <w:sz w:val="28"/>
          <w:szCs w:val="28"/>
          <w:lang w:val="ru-UA" w:eastAsia="ru-UA"/>
        </w:rPr>
        <w:t>цільов</w:t>
      </w:r>
      <w:r>
        <w:rPr>
          <w:rFonts w:ascii="Times New Roman" w:eastAsia="Times New Roman" w:hAnsi="Times New Roman"/>
          <w:kern w:val="0"/>
          <w:sz w:val="28"/>
          <w:szCs w:val="28"/>
          <w:lang w:eastAsia="ru-UA"/>
        </w:rPr>
        <w:t>им</w:t>
      </w:r>
      <w:proofErr w:type="spellEnd"/>
      <w:r>
        <w:rPr>
          <w:rFonts w:ascii="Times New Roman" w:eastAsia="Times New Roman" w:hAnsi="Times New Roman"/>
          <w:kern w:val="0"/>
          <w:sz w:val="28"/>
          <w:szCs w:val="28"/>
          <w:lang w:eastAsia="ru-UA"/>
        </w:rPr>
        <w:t xml:space="preserve"> спрямуванням </w:t>
      </w:r>
      <w:r>
        <w:rPr>
          <w:rFonts w:ascii="Times New Roman" w:eastAsia="Times New Roman" w:hAnsi="Times New Roman"/>
          <w:kern w:val="0"/>
          <w:sz w:val="28"/>
          <w:szCs w:val="28"/>
          <w:lang w:val="ru-UA" w:eastAsia="ru-UA"/>
        </w:rPr>
        <w:t xml:space="preserve">до </w:t>
      </w:r>
      <w:r>
        <w:rPr>
          <w:rFonts w:ascii="Times New Roman" w:eastAsia="Times New Roman" w:hAnsi="Times New Roman"/>
          <w:kern w:val="0"/>
          <w:sz w:val="28"/>
          <w:szCs w:val="28"/>
          <w:lang w:eastAsia="ru-UA"/>
        </w:rPr>
        <w:t>зобов’язань з відшкодування шкоди, завданої правомірними діями</w:t>
      </w:r>
      <w:r>
        <w:rPr>
          <w:rFonts w:ascii="Times New Roman" w:hAnsi="Times New Roman"/>
          <w:sz w:val="28"/>
          <w:szCs w:val="28"/>
        </w:rPr>
        <w:t>, адже ціль обох з цих зобов’язань – відновлення майнової сфери потерпілої особи.</w:t>
      </w:r>
    </w:p>
    <w:p w14:paraId="2A296E76" w14:textId="77777777" w:rsidR="007C38F8" w:rsidRDefault="007C38F8" w:rsidP="007C38F8">
      <w:pPr>
        <w:spacing w:line="360" w:lineRule="auto"/>
        <w:jc w:val="both"/>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sz w:val="28"/>
          <w:szCs w:val="28"/>
        </w:rPr>
        <w:t xml:space="preserve">Деліктні зобов’язання відрізняються специфічними функціями, що дозволяє їх виокремити у самостійну групу з поміж групи охоронних недоговірних зобов’язань, а норми, які регулюють зазначені відносини- виокремити в інститут деліктного права. </w:t>
      </w:r>
    </w:p>
    <w:p w14:paraId="127F7964" w14:textId="77777777" w:rsidR="007C38F8" w:rsidRDefault="007C38F8" w:rsidP="007C38F8">
      <w:pPr>
        <w:spacing w:after="160" w:line="360" w:lineRule="auto"/>
        <w:jc w:val="both"/>
        <w:rPr>
          <w:rFonts w:ascii="Times New Roman" w:hAnsi="Times New Roman"/>
          <w:sz w:val="28"/>
          <w:szCs w:val="28"/>
        </w:rPr>
      </w:pPr>
    </w:p>
    <w:p w14:paraId="3F60A09C" w14:textId="77777777" w:rsidR="007C38F8" w:rsidRDefault="007C38F8" w:rsidP="007C38F8">
      <w:pPr>
        <w:spacing w:after="160" w:line="360" w:lineRule="auto"/>
        <w:jc w:val="both"/>
        <w:rPr>
          <w:rFonts w:ascii="Times New Roman" w:hAnsi="Times New Roman"/>
          <w:sz w:val="28"/>
          <w:szCs w:val="28"/>
        </w:rPr>
      </w:pPr>
    </w:p>
    <w:p w14:paraId="78FE4BBF" w14:textId="77777777" w:rsidR="007C38F8" w:rsidRDefault="007C38F8" w:rsidP="007C38F8">
      <w:pPr>
        <w:spacing w:after="160" w:line="360" w:lineRule="auto"/>
        <w:jc w:val="both"/>
        <w:rPr>
          <w:rFonts w:ascii="Times New Roman" w:hAnsi="Times New Roman"/>
          <w:sz w:val="28"/>
          <w:szCs w:val="28"/>
        </w:rPr>
      </w:pPr>
    </w:p>
    <w:p w14:paraId="4EACDEBD" w14:textId="77777777" w:rsidR="007C38F8" w:rsidRDefault="007C38F8" w:rsidP="007C38F8">
      <w:pPr>
        <w:spacing w:after="160" w:line="360" w:lineRule="auto"/>
        <w:jc w:val="both"/>
        <w:rPr>
          <w:rFonts w:ascii="Times New Roman" w:hAnsi="Times New Roman"/>
          <w:sz w:val="28"/>
          <w:szCs w:val="28"/>
        </w:rPr>
      </w:pPr>
    </w:p>
    <w:p w14:paraId="58E9D858" w14:textId="77777777" w:rsidR="007C38F8" w:rsidRDefault="007C38F8" w:rsidP="007C38F8">
      <w:pPr>
        <w:spacing w:after="160" w:line="360" w:lineRule="auto"/>
        <w:jc w:val="both"/>
        <w:rPr>
          <w:rFonts w:ascii="Times New Roman" w:hAnsi="Times New Roman"/>
          <w:sz w:val="28"/>
          <w:szCs w:val="28"/>
        </w:rPr>
      </w:pPr>
    </w:p>
    <w:p w14:paraId="1E1D8016" w14:textId="77777777" w:rsidR="007C38F8" w:rsidRDefault="007C38F8" w:rsidP="007C38F8">
      <w:pPr>
        <w:spacing w:after="160" w:line="360" w:lineRule="auto"/>
        <w:jc w:val="both"/>
        <w:rPr>
          <w:rFonts w:ascii="Times New Roman" w:hAnsi="Times New Roman"/>
          <w:sz w:val="28"/>
          <w:szCs w:val="28"/>
        </w:rPr>
      </w:pPr>
    </w:p>
    <w:p w14:paraId="6CC796D8" w14:textId="77777777" w:rsidR="007C38F8" w:rsidRDefault="007C38F8" w:rsidP="007C38F8">
      <w:pPr>
        <w:spacing w:after="160" w:line="360" w:lineRule="auto"/>
        <w:jc w:val="both"/>
        <w:rPr>
          <w:rFonts w:ascii="Times New Roman" w:hAnsi="Times New Roman"/>
          <w:sz w:val="28"/>
          <w:szCs w:val="28"/>
        </w:rPr>
      </w:pPr>
    </w:p>
    <w:p w14:paraId="3FF2C7EB" w14:textId="77777777" w:rsidR="007C38F8" w:rsidRDefault="007C38F8" w:rsidP="007C38F8">
      <w:pPr>
        <w:spacing w:after="160" w:line="360" w:lineRule="auto"/>
        <w:jc w:val="both"/>
        <w:rPr>
          <w:rFonts w:ascii="Times New Roman" w:hAnsi="Times New Roman"/>
          <w:sz w:val="28"/>
          <w:szCs w:val="28"/>
        </w:rPr>
      </w:pPr>
    </w:p>
    <w:p w14:paraId="5FEC4821" w14:textId="77777777" w:rsidR="007C38F8" w:rsidRDefault="007C38F8" w:rsidP="007C38F8">
      <w:pPr>
        <w:spacing w:after="160" w:line="360" w:lineRule="auto"/>
        <w:jc w:val="both"/>
        <w:rPr>
          <w:rFonts w:ascii="Times New Roman" w:hAnsi="Times New Roman"/>
          <w:sz w:val="28"/>
          <w:szCs w:val="28"/>
        </w:rPr>
      </w:pPr>
    </w:p>
    <w:p w14:paraId="54CF1F0E" w14:textId="77777777" w:rsidR="001013D6" w:rsidRDefault="001013D6" w:rsidP="007C38F8">
      <w:pPr>
        <w:spacing w:after="160" w:line="360" w:lineRule="auto"/>
        <w:jc w:val="both"/>
        <w:rPr>
          <w:rFonts w:ascii="Times New Roman" w:hAnsi="Times New Roman"/>
          <w:sz w:val="28"/>
          <w:szCs w:val="28"/>
        </w:rPr>
      </w:pPr>
    </w:p>
    <w:bookmarkEnd w:id="23"/>
    <w:p w14:paraId="0697F7F4" w14:textId="77777777" w:rsidR="007C38F8" w:rsidRDefault="007C38F8" w:rsidP="007C38F8">
      <w:pPr>
        <w:spacing w:line="360" w:lineRule="auto"/>
        <w:jc w:val="both"/>
        <w:rPr>
          <w:rFonts w:ascii="Times New Roman" w:hAnsi="Times New Roman"/>
          <w:b/>
          <w:bCs/>
          <w:sz w:val="28"/>
          <w:szCs w:val="28"/>
        </w:rPr>
      </w:pPr>
      <w:r>
        <w:rPr>
          <w:rFonts w:ascii="Times New Roman" w:hAnsi="Times New Roman"/>
          <w:b/>
          <w:bCs/>
          <w:sz w:val="28"/>
          <w:szCs w:val="28"/>
        </w:rPr>
        <w:lastRenderedPageBreak/>
        <w:t xml:space="preserve">     Розділ 2. </w:t>
      </w:r>
      <w:bookmarkStart w:id="24" w:name="_Hlk142404669"/>
      <w:r>
        <w:rPr>
          <w:rFonts w:ascii="Times New Roman" w:hAnsi="Times New Roman"/>
          <w:b/>
          <w:bCs/>
          <w:sz w:val="28"/>
          <w:szCs w:val="28"/>
        </w:rPr>
        <w:t>Поняття та загальна характеристика принципів деліктного права України</w:t>
      </w:r>
    </w:p>
    <w:p w14:paraId="1D69A42B" w14:textId="77777777" w:rsidR="005376C7" w:rsidRDefault="005376C7" w:rsidP="007C38F8">
      <w:pPr>
        <w:spacing w:line="360" w:lineRule="auto"/>
        <w:jc w:val="both"/>
        <w:rPr>
          <w:rFonts w:ascii="Times New Roman" w:hAnsi="Times New Roman"/>
          <w:b/>
          <w:bCs/>
          <w:sz w:val="28"/>
          <w:szCs w:val="28"/>
        </w:rPr>
      </w:pPr>
    </w:p>
    <w:bookmarkEnd w:id="24"/>
    <w:p w14:paraId="0F0FF694" w14:textId="77777777" w:rsidR="007C38F8" w:rsidRDefault="007C38F8" w:rsidP="007C38F8">
      <w:pPr>
        <w:spacing w:line="360" w:lineRule="auto"/>
        <w:jc w:val="both"/>
        <w:rPr>
          <w:rFonts w:ascii="Times New Roman" w:hAnsi="Times New Roman"/>
          <w:b/>
          <w:bCs/>
          <w:sz w:val="28"/>
          <w:szCs w:val="28"/>
        </w:rPr>
      </w:pPr>
      <w:r>
        <w:rPr>
          <w:rFonts w:ascii="Times New Roman" w:hAnsi="Times New Roman"/>
          <w:b/>
          <w:bCs/>
          <w:sz w:val="28"/>
          <w:szCs w:val="28"/>
        </w:rPr>
        <w:t xml:space="preserve">     2.1. Поняття принципів деліктного права України</w:t>
      </w:r>
    </w:p>
    <w:p w14:paraId="72734250" w14:textId="55BDB5B8" w:rsidR="007C38F8" w:rsidRPr="004068C5" w:rsidRDefault="007C38F8" w:rsidP="004068C5">
      <w:pPr>
        <w:spacing w:line="360" w:lineRule="auto"/>
        <w:jc w:val="both"/>
        <w:rPr>
          <w:rFonts w:ascii="Times New Roman" w:hAnsi="Times New Roman"/>
          <w:sz w:val="28"/>
          <w:szCs w:val="28"/>
        </w:rPr>
      </w:pPr>
      <w:r>
        <w:rPr>
          <w:rFonts w:ascii="Times New Roman" w:hAnsi="Times New Roman"/>
          <w:sz w:val="28"/>
          <w:szCs w:val="28"/>
        </w:rPr>
        <w:t xml:space="preserve">  </w:t>
      </w:r>
      <w:r w:rsidR="007559E4">
        <w:rPr>
          <w:rFonts w:ascii="Times New Roman" w:hAnsi="Times New Roman"/>
          <w:sz w:val="28"/>
          <w:szCs w:val="28"/>
        </w:rPr>
        <w:t xml:space="preserve">  </w:t>
      </w:r>
      <w:r w:rsidRPr="004068C5">
        <w:rPr>
          <w:rFonts w:ascii="Times New Roman" w:hAnsi="Times New Roman"/>
          <w:sz w:val="28"/>
          <w:szCs w:val="28"/>
        </w:rPr>
        <w:t xml:space="preserve">Термін </w:t>
      </w:r>
      <w:r w:rsidR="001B5D12" w:rsidRPr="004068C5">
        <w:rPr>
          <w:rFonts w:ascii="Times New Roman" w:hAnsi="Times New Roman"/>
          <w:sz w:val="28"/>
          <w:szCs w:val="28"/>
        </w:rPr>
        <w:t>“</w:t>
      </w:r>
      <w:r w:rsidRPr="004068C5">
        <w:rPr>
          <w:rFonts w:ascii="Times New Roman" w:hAnsi="Times New Roman"/>
          <w:sz w:val="28"/>
          <w:szCs w:val="28"/>
        </w:rPr>
        <w:t>принцип</w:t>
      </w:r>
      <w:r w:rsidR="001B5D12" w:rsidRPr="004068C5">
        <w:rPr>
          <w:rFonts w:ascii="Times New Roman" w:hAnsi="Times New Roman"/>
          <w:sz w:val="28"/>
          <w:szCs w:val="28"/>
        </w:rPr>
        <w:t>”</w:t>
      </w:r>
      <w:r w:rsidRPr="004068C5">
        <w:rPr>
          <w:rFonts w:ascii="Times New Roman" w:hAnsi="Times New Roman"/>
          <w:sz w:val="28"/>
          <w:szCs w:val="28"/>
        </w:rPr>
        <w:t xml:space="preserve"> вживається у </w:t>
      </w:r>
      <w:r w:rsidR="004068C5">
        <w:rPr>
          <w:rFonts w:ascii="Times New Roman" w:hAnsi="Times New Roman"/>
          <w:sz w:val="28"/>
          <w:szCs w:val="28"/>
        </w:rPr>
        <w:t>багатьох</w:t>
      </w:r>
      <w:r w:rsidRPr="004068C5">
        <w:rPr>
          <w:rFonts w:ascii="Times New Roman" w:hAnsi="Times New Roman"/>
          <w:sz w:val="28"/>
          <w:szCs w:val="28"/>
        </w:rPr>
        <w:t xml:space="preserve"> значеннях</w:t>
      </w:r>
      <w:r w:rsidR="004068C5">
        <w:rPr>
          <w:rFonts w:ascii="Times New Roman" w:hAnsi="Times New Roman"/>
          <w:sz w:val="28"/>
          <w:szCs w:val="28"/>
        </w:rPr>
        <w:t xml:space="preserve">, зокрема, як </w:t>
      </w:r>
      <w:r w:rsidRPr="004068C5">
        <w:rPr>
          <w:rFonts w:ascii="Times New Roman" w:hAnsi="Times New Roman"/>
          <w:sz w:val="28"/>
          <w:szCs w:val="28"/>
        </w:rPr>
        <w:t xml:space="preserve"> </w:t>
      </w:r>
      <w:r w:rsidR="004068C5">
        <w:rPr>
          <w:rFonts w:ascii="Times New Roman" w:hAnsi="Times New Roman"/>
          <w:sz w:val="28"/>
          <w:szCs w:val="28"/>
        </w:rPr>
        <w:t>“</w:t>
      </w:r>
      <w:r w:rsidRPr="004068C5">
        <w:rPr>
          <w:rFonts w:ascii="Times New Roman" w:hAnsi="Times New Roman"/>
          <w:sz w:val="28"/>
          <w:szCs w:val="28"/>
        </w:rPr>
        <w:t xml:space="preserve">основні засади вихідні ідеї, що характеризуються універсальністю, загальною значущістю, вищою імперативністю і відображають суттєві положення теорії, вчення, науки, системи внутрішнього і міжнародного права, політичної, державної чи громадської організації; </w:t>
      </w:r>
      <w:r w:rsidR="004068C5">
        <w:rPr>
          <w:rFonts w:ascii="Times New Roman" w:hAnsi="Times New Roman"/>
          <w:sz w:val="28"/>
          <w:szCs w:val="28"/>
        </w:rPr>
        <w:t>як</w:t>
      </w:r>
      <w:r w:rsidRPr="004068C5">
        <w:rPr>
          <w:rFonts w:ascii="Times New Roman" w:hAnsi="Times New Roman"/>
          <w:sz w:val="28"/>
          <w:szCs w:val="28"/>
        </w:rPr>
        <w:t xml:space="preserve"> внутрішнє переконання людини, що визначає її ставлення до дійсності, суспільних ідей і діяльності</w:t>
      </w:r>
      <w:r w:rsidR="004068C5">
        <w:rPr>
          <w:rFonts w:ascii="Times New Roman" w:hAnsi="Times New Roman"/>
          <w:sz w:val="28"/>
          <w:szCs w:val="28"/>
        </w:rPr>
        <w:t>”</w:t>
      </w:r>
      <w:r w:rsidRPr="004068C5">
        <w:rPr>
          <w:rFonts w:ascii="Times New Roman" w:hAnsi="Times New Roman"/>
          <w:sz w:val="28"/>
          <w:szCs w:val="28"/>
        </w:rPr>
        <w:t xml:space="preserve"> [</w:t>
      </w:r>
      <w:r w:rsidR="001013D6" w:rsidRPr="004068C5">
        <w:rPr>
          <w:rFonts w:ascii="Times New Roman" w:hAnsi="Times New Roman"/>
          <w:sz w:val="28"/>
          <w:szCs w:val="28"/>
        </w:rPr>
        <w:t>14</w:t>
      </w:r>
      <w:r w:rsidRPr="004068C5">
        <w:rPr>
          <w:rFonts w:ascii="Times New Roman" w:hAnsi="Times New Roman"/>
          <w:sz w:val="28"/>
          <w:szCs w:val="28"/>
        </w:rPr>
        <w:t xml:space="preserve">, с. 110-111].  </w:t>
      </w:r>
      <w:r w:rsidR="004068C5">
        <w:rPr>
          <w:rFonts w:ascii="Times New Roman" w:hAnsi="Times New Roman"/>
          <w:sz w:val="28"/>
          <w:szCs w:val="28"/>
        </w:rPr>
        <w:t>Також під п</w:t>
      </w:r>
      <w:r w:rsidRPr="004068C5">
        <w:rPr>
          <w:rFonts w:ascii="Times New Roman" w:hAnsi="Times New Roman"/>
          <w:sz w:val="28"/>
          <w:szCs w:val="28"/>
        </w:rPr>
        <w:t>ринцип</w:t>
      </w:r>
      <w:r w:rsidR="004068C5">
        <w:rPr>
          <w:rFonts w:ascii="Times New Roman" w:hAnsi="Times New Roman"/>
          <w:sz w:val="28"/>
          <w:szCs w:val="28"/>
        </w:rPr>
        <w:t>ами</w:t>
      </w:r>
      <w:r w:rsidRPr="004068C5">
        <w:rPr>
          <w:rFonts w:ascii="Times New Roman" w:hAnsi="Times New Roman"/>
          <w:sz w:val="28"/>
          <w:szCs w:val="28"/>
        </w:rPr>
        <w:t xml:space="preserve"> права </w:t>
      </w:r>
      <w:r w:rsidR="004068C5">
        <w:rPr>
          <w:rFonts w:ascii="Times New Roman" w:hAnsi="Times New Roman"/>
          <w:sz w:val="28"/>
          <w:szCs w:val="28"/>
        </w:rPr>
        <w:t xml:space="preserve">розуміють </w:t>
      </w:r>
      <w:r w:rsidR="004068C5" w:rsidRPr="004068C5">
        <w:rPr>
          <w:rFonts w:ascii="Times New Roman" w:hAnsi="Times New Roman"/>
          <w:sz w:val="28"/>
          <w:szCs w:val="28"/>
        </w:rPr>
        <w:t>“</w:t>
      </w:r>
      <w:r w:rsidRPr="004068C5">
        <w:rPr>
          <w:rFonts w:ascii="Times New Roman" w:hAnsi="Times New Roman"/>
          <w:sz w:val="28"/>
          <w:szCs w:val="28"/>
        </w:rPr>
        <w:t>вихідні, визначальні ідеї, положення, установки, які складають моральну та організаційну основу виникнення, розвитку і функціонування права, відображають об’єктивні властивості права</w:t>
      </w:r>
      <w:r w:rsidR="004068C5">
        <w:rPr>
          <w:rFonts w:ascii="Times New Roman" w:hAnsi="Times New Roman"/>
          <w:sz w:val="28"/>
          <w:szCs w:val="28"/>
        </w:rPr>
        <w:t>”</w:t>
      </w:r>
      <w:r w:rsidRPr="004068C5">
        <w:rPr>
          <w:rFonts w:ascii="Times New Roman" w:hAnsi="Times New Roman"/>
          <w:sz w:val="28"/>
          <w:szCs w:val="28"/>
        </w:rPr>
        <w:t xml:space="preserve"> [</w:t>
      </w:r>
      <w:r w:rsidR="001013D6" w:rsidRPr="004068C5">
        <w:rPr>
          <w:rFonts w:ascii="Times New Roman" w:hAnsi="Times New Roman"/>
          <w:sz w:val="28"/>
          <w:szCs w:val="28"/>
        </w:rPr>
        <w:t>21</w:t>
      </w:r>
      <w:r w:rsidRPr="004068C5">
        <w:rPr>
          <w:rFonts w:ascii="Times New Roman" w:hAnsi="Times New Roman"/>
          <w:sz w:val="28"/>
          <w:szCs w:val="28"/>
        </w:rPr>
        <w:t>, с. 22].</w:t>
      </w:r>
    </w:p>
    <w:p w14:paraId="4AC3D9E5" w14:textId="7A5C0622"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Враховуючи загально-теоретичні підходи до визначення принципів права та застосовуючи поняття деліктного права, яке ми </w:t>
      </w:r>
      <w:r w:rsidR="001013D6">
        <w:rPr>
          <w:rFonts w:ascii="Times New Roman" w:hAnsi="Times New Roman"/>
          <w:sz w:val="28"/>
          <w:szCs w:val="28"/>
        </w:rPr>
        <w:t>сформулювали</w:t>
      </w:r>
      <w:r>
        <w:rPr>
          <w:rFonts w:ascii="Times New Roman" w:hAnsi="Times New Roman"/>
          <w:sz w:val="28"/>
          <w:szCs w:val="28"/>
        </w:rPr>
        <w:t xml:space="preserve"> в рамках п. 1.2. магістерської роботи, можна надати наступне визначення принципам деліктного права. </w:t>
      </w:r>
      <w:bookmarkStart w:id="25" w:name="_Hlk142404772"/>
      <w:r>
        <w:rPr>
          <w:rFonts w:ascii="Times New Roman" w:hAnsi="Times New Roman"/>
          <w:sz w:val="28"/>
          <w:szCs w:val="28"/>
        </w:rPr>
        <w:t>Принципи деліктного права України це основні засади, керівні ідеї, які покладено в основу регулювання суспільних відносини, які виникають з приводу завдання шкоди фізичним та юридичним особам, а також публічно-правовим утворенням у майновій або немайновій сфері в результаті вчинення винного, протиправного діяння.</w:t>
      </w:r>
    </w:p>
    <w:p w14:paraId="568AF025" w14:textId="60D02AA0"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Говорячи про зміст принципів деліктного права, слід виходити з того, що деліктне право є самостійним інститутом зобов’язального права, тому окремі принципи як галузеві, так й підгалузеві, мають прояв й в деліктному праві, </w:t>
      </w:r>
      <w:bookmarkEnd w:id="25"/>
      <w:r>
        <w:rPr>
          <w:rFonts w:ascii="Times New Roman" w:hAnsi="Times New Roman"/>
          <w:sz w:val="28"/>
          <w:szCs w:val="28"/>
        </w:rPr>
        <w:t xml:space="preserve">зокрема, це принципи добросовісності, розумності, справедливості, принцип юридичної рівності, принцип законності. Названі принципи в інституті деліктного права, </w:t>
      </w:r>
      <w:bookmarkStart w:id="26" w:name="_Hlk142404880"/>
      <w:r>
        <w:rPr>
          <w:rFonts w:ascii="Times New Roman" w:hAnsi="Times New Roman"/>
          <w:sz w:val="28"/>
          <w:szCs w:val="28"/>
        </w:rPr>
        <w:t xml:space="preserve">набувають специфічного прояву та реалізації. </w:t>
      </w:r>
      <w:bookmarkEnd w:id="26"/>
      <w:r>
        <w:rPr>
          <w:rFonts w:ascii="Times New Roman" w:hAnsi="Times New Roman"/>
          <w:sz w:val="28"/>
          <w:szCs w:val="28"/>
        </w:rPr>
        <w:t xml:space="preserve">Так, реалізація принципу законності у межах деліктного права означає, що з порушенні правил, встановлених законом, потерпіла особа вправі вимагати </w:t>
      </w:r>
      <w:r>
        <w:rPr>
          <w:rFonts w:ascii="Times New Roman" w:hAnsi="Times New Roman"/>
          <w:sz w:val="28"/>
          <w:szCs w:val="28"/>
        </w:rPr>
        <w:lastRenderedPageBreak/>
        <w:t xml:space="preserve">відшкодування завданої їй шкоди. При цьому слід враховувати, що закон не допускає застосування санкцій, які не передбачені ним для вирішення того чи іншого питання про відповідальність. Так, відповідно до </w:t>
      </w:r>
      <w:r w:rsidR="004068C5">
        <w:rPr>
          <w:rFonts w:ascii="Times New Roman" w:hAnsi="Times New Roman"/>
          <w:sz w:val="28"/>
          <w:szCs w:val="28"/>
        </w:rPr>
        <w:t xml:space="preserve">положень </w:t>
      </w:r>
      <w:r>
        <w:rPr>
          <w:rFonts w:ascii="Times New Roman" w:hAnsi="Times New Roman"/>
          <w:sz w:val="28"/>
          <w:szCs w:val="28"/>
        </w:rPr>
        <w:t>ЦК України підставами для відшкодування моральної шкоди є:</w:t>
      </w:r>
      <w:r>
        <w:rPr>
          <w:rFonts w:ascii="Times New Roman" w:hAnsi="Times New Roman"/>
          <w:sz w:val="28"/>
          <w:szCs w:val="28"/>
          <w:shd w:val="clear" w:color="auto" w:fill="FFFFFF"/>
        </w:rPr>
        <w:t xml:space="preserve"> </w:t>
      </w:r>
      <w:r w:rsidR="004068C5" w:rsidRPr="004068C5">
        <w:rPr>
          <w:rFonts w:ascii="Times New Roman" w:hAnsi="Times New Roman"/>
          <w:sz w:val="28"/>
          <w:szCs w:val="28"/>
        </w:rPr>
        <w:t>“</w:t>
      </w:r>
      <w:r>
        <w:rPr>
          <w:rFonts w:ascii="Times New Roman" w:hAnsi="Times New Roman"/>
          <w:sz w:val="28"/>
          <w:szCs w:val="28"/>
          <w:shd w:val="clear" w:color="auto" w:fill="FFFFFF"/>
        </w:rPr>
        <w:t xml:space="preserve">порушення майнових прав </w:t>
      </w:r>
      <w:r w:rsidR="004068C5">
        <w:rPr>
          <w:rFonts w:ascii="Times New Roman" w:hAnsi="Times New Roman"/>
          <w:sz w:val="28"/>
          <w:szCs w:val="28"/>
          <w:shd w:val="clear" w:color="auto" w:fill="FFFFFF"/>
        </w:rPr>
        <w:t xml:space="preserve">та </w:t>
      </w:r>
      <w:r>
        <w:rPr>
          <w:rFonts w:ascii="Times New Roman" w:hAnsi="Times New Roman"/>
          <w:sz w:val="28"/>
          <w:szCs w:val="28"/>
          <w:shd w:val="clear" w:color="auto" w:fill="FFFFFF"/>
        </w:rPr>
        <w:t xml:space="preserve"> особистих немайнових прав особи</w:t>
      </w:r>
      <w:r w:rsidR="004068C5">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прийняття неправомірних рішень, а також дій чи бездіяльності органів державної влади, органів влади Автономної Республіки Крим, органів місцевого самоврядування, їхніх посадових і службових осіб; заподіяння каліцтва, іншого ушкодження здоров’я або смерті особи тощо</w:t>
      </w:r>
      <w:r w:rsidR="004068C5">
        <w:rPr>
          <w:rFonts w:ascii="Times New Roman" w:hAnsi="Times New Roman"/>
          <w:sz w:val="28"/>
          <w:szCs w:val="28"/>
        </w:rPr>
        <w:t>” [2, ст. ст. 386, 396, 280,1167, 1168]</w:t>
      </w:r>
      <w:r>
        <w:rPr>
          <w:rFonts w:ascii="Times New Roman" w:hAnsi="Times New Roman"/>
          <w:sz w:val="28"/>
          <w:szCs w:val="28"/>
          <w:shd w:val="clear" w:color="auto" w:fill="FFFFFF"/>
        </w:rPr>
        <w:t>.</w:t>
      </w:r>
    </w:p>
    <w:p w14:paraId="2B2B9FFF"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Принцип рівності у деліктному праві розкриває можливість будь-якого суб'єкта цивільно-правових відносин, незалежно від соціального статусу, релігії, статі тощо, звертатися за захистом свого порушеного матеріального та нематеріального блага.</w:t>
      </w:r>
    </w:p>
    <w:p w14:paraId="43A5CA56" w14:textId="77777777" w:rsidR="007C38F8" w:rsidRDefault="007C38F8" w:rsidP="007C38F8">
      <w:pPr>
        <w:spacing w:line="360" w:lineRule="auto"/>
        <w:ind w:firstLine="284"/>
        <w:jc w:val="both"/>
        <w:rPr>
          <w:rFonts w:ascii="Times New Roman" w:hAnsi="Times New Roman"/>
          <w:i/>
          <w:iCs/>
          <w:sz w:val="28"/>
          <w:szCs w:val="28"/>
        </w:rPr>
      </w:pPr>
      <w:r>
        <w:rPr>
          <w:rFonts w:ascii="Times New Roman" w:hAnsi="Times New Roman"/>
          <w:sz w:val="28"/>
          <w:szCs w:val="28"/>
        </w:rPr>
        <w:t xml:space="preserve">    </w:t>
      </w:r>
      <w:bookmarkStart w:id="27" w:name="_Hlk142404910"/>
      <w:r>
        <w:rPr>
          <w:rFonts w:ascii="Times New Roman" w:hAnsi="Times New Roman"/>
          <w:sz w:val="28"/>
          <w:szCs w:val="28"/>
        </w:rPr>
        <w:t>Разом з тим,  необхідно виділити принципи, які властиві інституту деліктного права. До них, зокрема, відносяться: принцип неприпустимості завдання шкоди; принцип невідворотності відповідальності за завдану шкоду; принцип еквівалентності (пропорційності); принцип генерального делікту; принцип відповідальності за вину; принцип повного відшкодування шкоди.</w:t>
      </w:r>
      <w:r>
        <w:rPr>
          <w:rFonts w:ascii="Times New Roman" w:hAnsi="Times New Roman"/>
          <w:i/>
          <w:iCs/>
          <w:sz w:val="28"/>
          <w:szCs w:val="28"/>
        </w:rPr>
        <w:t xml:space="preserve"> </w:t>
      </w:r>
    </w:p>
    <w:p w14:paraId="4A5010C5" w14:textId="346EA49E" w:rsidR="007C38F8" w:rsidRDefault="007C38F8" w:rsidP="007C38F8">
      <w:pPr>
        <w:spacing w:line="360" w:lineRule="auto"/>
        <w:ind w:firstLine="284"/>
        <w:jc w:val="both"/>
        <w:rPr>
          <w:rFonts w:ascii="Times New Roman" w:hAnsi="Times New Roman"/>
          <w:sz w:val="28"/>
          <w:szCs w:val="28"/>
        </w:rPr>
      </w:pPr>
      <w:bookmarkStart w:id="28" w:name="_Hlk140944425"/>
      <w:bookmarkEnd w:id="27"/>
      <w:r>
        <w:rPr>
          <w:rFonts w:ascii="Times New Roman" w:hAnsi="Times New Roman"/>
          <w:i/>
          <w:iCs/>
          <w:sz w:val="28"/>
          <w:szCs w:val="28"/>
        </w:rPr>
        <w:t xml:space="preserve">     </w:t>
      </w:r>
      <w:r>
        <w:rPr>
          <w:rFonts w:ascii="Times New Roman" w:hAnsi="Times New Roman"/>
          <w:sz w:val="28"/>
          <w:szCs w:val="28"/>
        </w:rPr>
        <w:t>Принцип неприпустимості завдання шкоди</w:t>
      </w:r>
      <w:bookmarkEnd w:id="28"/>
      <w:r>
        <w:rPr>
          <w:rFonts w:ascii="Times New Roman" w:hAnsi="Times New Roman"/>
          <w:sz w:val="28"/>
          <w:szCs w:val="28"/>
        </w:rPr>
        <w:t xml:space="preserve"> ґрунтується на положеннях Конституції України про неприпустимість порушення прав та свобод інших осіб (ч. 1  ст. 21) і розкривається у низці положень ЦК України. Відносно деліктних зобов'язань це означає, що всі учасники цивільного обороту зобов'язані утримуватися від завдання іншим будь-якої шкоди, як майнової, і немайнової. Ідея про неприпустимість завдання шкоди як фундаментальна основа деліктного права простежується й у зарубіжній правової доктрині. Так, іноземними авторами наголошувалося, що в процесі життя кожен має прагнути того, щоб уникнути порушення прав інших. Якщо ж порушення сталося, винна особа має компенсувати завдану шкоду [</w:t>
      </w:r>
      <w:r w:rsidR="001013D6">
        <w:rPr>
          <w:rFonts w:ascii="Times New Roman" w:hAnsi="Times New Roman"/>
          <w:sz w:val="28"/>
          <w:szCs w:val="28"/>
        </w:rPr>
        <w:t>63</w:t>
      </w:r>
      <w:r>
        <w:rPr>
          <w:rFonts w:ascii="Times New Roman" w:hAnsi="Times New Roman"/>
          <w:sz w:val="28"/>
          <w:szCs w:val="28"/>
        </w:rPr>
        <w:t xml:space="preserve">, с. 3-4]. Виникла теорія порушених законних прав, суть якої в тому, що </w:t>
      </w:r>
      <w:r w:rsidR="001B5D12">
        <w:rPr>
          <w:rFonts w:ascii="Times New Roman" w:hAnsi="Times New Roman"/>
          <w:sz w:val="28"/>
          <w:szCs w:val="28"/>
        </w:rPr>
        <w:t>“</w:t>
      </w:r>
      <w:r>
        <w:rPr>
          <w:rFonts w:ascii="Times New Roman" w:hAnsi="Times New Roman"/>
          <w:sz w:val="28"/>
          <w:szCs w:val="28"/>
        </w:rPr>
        <w:t>Ви не маєте завдавати жодної шкоди Вашому сусідові</w:t>
      </w:r>
      <w:r w:rsidR="001B5D12">
        <w:rPr>
          <w:rFonts w:ascii="Times New Roman" w:hAnsi="Times New Roman"/>
          <w:sz w:val="28"/>
          <w:szCs w:val="28"/>
        </w:rPr>
        <w:t>”</w:t>
      </w:r>
      <w:r w:rsidR="001013D6">
        <w:rPr>
          <w:rFonts w:ascii="Times New Roman" w:hAnsi="Times New Roman"/>
          <w:sz w:val="28"/>
          <w:szCs w:val="28"/>
        </w:rPr>
        <w:t xml:space="preserve"> </w:t>
      </w:r>
      <w:r>
        <w:rPr>
          <w:rFonts w:ascii="Times New Roman" w:hAnsi="Times New Roman"/>
          <w:sz w:val="28"/>
          <w:szCs w:val="28"/>
        </w:rPr>
        <w:t>[</w:t>
      </w:r>
      <w:r w:rsidR="001013D6">
        <w:rPr>
          <w:rFonts w:ascii="Times New Roman" w:hAnsi="Times New Roman"/>
          <w:sz w:val="28"/>
          <w:szCs w:val="28"/>
        </w:rPr>
        <w:t>63</w:t>
      </w:r>
      <w:r>
        <w:rPr>
          <w:rFonts w:ascii="Times New Roman" w:hAnsi="Times New Roman"/>
          <w:sz w:val="28"/>
          <w:szCs w:val="28"/>
        </w:rPr>
        <w:t xml:space="preserve">, с. 8]. </w:t>
      </w:r>
    </w:p>
    <w:p w14:paraId="7CA03300"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lastRenderedPageBreak/>
        <w:t xml:space="preserve">     Можна сказати, що головна ціль існування деліктних зобов'язань – недопущення порушень прав суб'єктів цивільного обороту. Норми, у яких реалізується принцип неприпустимості завдання шкоди, спрямовані на досягнення важливої функції цивільного права – охоронної. Особливість норм деліктного права полягає в тому, що вони застосовуються у разі несприятливого розвитку суспільних відносин. В цьому полягає їх істотна відмінність від положень договірного права. </w:t>
      </w:r>
      <w:bookmarkStart w:id="29" w:name="_Hlk140944436"/>
    </w:p>
    <w:p w14:paraId="4DE31019" w14:textId="40CA120A" w:rsidR="007C38F8" w:rsidRDefault="007C38F8" w:rsidP="00660CB4">
      <w:pPr>
        <w:spacing w:line="360" w:lineRule="auto"/>
        <w:jc w:val="both"/>
        <w:rPr>
          <w:rFonts w:ascii="Times New Roman" w:hAnsi="Times New Roman"/>
          <w:sz w:val="28"/>
          <w:szCs w:val="28"/>
        </w:rPr>
      </w:pPr>
      <w:r>
        <w:rPr>
          <w:rFonts w:ascii="Times New Roman" w:hAnsi="Times New Roman"/>
          <w:sz w:val="28"/>
          <w:szCs w:val="28"/>
        </w:rPr>
        <w:t xml:space="preserve">     Принцип невідворотності відповідальності за завдану шкоду</w:t>
      </w:r>
      <w:bookmarkEnd w:id="29"/>
      <w:r>
        <w:rPr>
          <w:rFonts w:ascii="Times New Roman" w:hAnsi="Times New Roman"/>
          <w:sz w:val="28"/>
          <w:szCs w:val="28"/>
        </w:rPr>
        <w:t xml:space="preserve"> належить до одних з основоположних принципів деліктного права,  згідно з яким особа, яка завдала шкоду іншому суб'єкту цивільного права, має понести цивільно-правову відповідальність як несприятливий наслідок майнового характеру, крім випадків, передбачених законом. Дія принципу невідворотності відповідальності виявляється у таких нормах глави 82 ЦК України:</w:t>
      </w:r>
      <w:r w:rsidR="00660CB4">
        <w:rPr>
          <w:rFonts w:ascii="Times New Roman" w:hAnsi="Times New Roman"/>
          <w:sz w:val="28"/>
          <w:szCs w:val="28"/>
        </w:rPr>
        <w:t xml:space="preserve"> “</w:t>
      </w:r>
      <w:r>
        <w:rPr>
          <w:rFonts w:ascii="Times New Roman" w:hAnsi="Times New Roman"/>
          <w:sz w:val="28"/>
          <w:szCs w:val="28"/>
        </w:rPr>
        <w:t xml:space="preserve">підлягає відшкодуванню шкода, завдана </w:t>
      </w:r>
      <w:r>
        <w:rPr>
          <w:rFonts w:ascii="Times New Roman" w:hAnsi="Times New Roman"/>
          <w:sz w:val="28"/>
          <w:szCs w:val="28"/>
          <w:shd w:val="clear" w:color="auto" w:fill="FFFFFF"/>
        </w:rPr>
        <w:t>працівником під час виконання ним своїх трудових (службових) обов'язків</w:t>
      </w:r>
      <w:r w:rsidR="00660CB4">
        <w:rPr>
          <w:rFonts w:ascii="Times New Roman" w:hAnsi="Times New Roman"/>
          <w:sz w:val="28"/>
          <w:szCs w:val="28"/>
        </w:rPr>
        <w:t>” [2, ст. 1172]; “п</w:t>
      </w:r>
      <w:r>
        <w:rPr>
          <w:rFonts w:ascii="Times New Roman" w:hAnsi="Times New Roman"/>
          <w:sz w:val="28"/>
          <w:szCs w:val="28"/>
        </w:rPr>
        <w:t xml:space="preserve">ідлягає відшкодуванню шкода, завдана </w:t>
      </w:r>
      <w:r>
        <w:rPr>
          <w:rFonts w:ascii="Times New Roman" w:hAnsi="Times New Roman"/>
          <w:sz w:val="28"/>
          <w:szCs w:val="28"/>
          <w:shd w:val="clear" w:color="auto" w:fill="FFFFFF"/>
        </w:rPr>
        <w:t>фізичній або юридичній особі незаконними рішеннями, дією чи бездіяльністю органу державної влади, органу влади Автономної Республіки Крим або органу місцевого самоврядування при здійсненні ними своїх повноважень</w:t>
      </w:r>
      <w:r w:rsidR="00660CB4">
        <w:rPr>
          <w:rFonts w:ascii="Times New Roman" w:hAnsi="Times New Roman"/>
          <w:sz w:val="28"/>
          <w:szCs w:val="28"/>
        </w:rPr>
        <w:t>”</w:t>
      </w:r>
      <w:r>
        <w:rPr>
          <w:rFonts w:ascii="Times New Roman" w:hAnsi="Times New Roman"/>
          <w:sz w:val="28"/>
          <w:szCs w:val="28"/>
          <w:shd w:val="clear" w:color="auto" w:fill="FFFFFF"/>
        </w:rPr>
        <w:t xml:space="preserve"> </w:t>
      </w:r>
      <w:r w:rsidR="00660CB4">
        <w:rPr>
          <w:rFonts w:ascii="Times New Roman" w:hAnsi="Times New Roman"/>
          <w:sz w:val="28"/>
          <w:szCs w:val="28"/>
        </w:rPr>
        <w:t>[2, ст. 117]</w:t>
      </w:r>
      <w:r>
        <w:rPr>
          <w:rFonts w:ascii="Times New Roman" w:hAnsi="Times New Roman"/>
          <w:sz w:val="28"/>
          <w:szCs w:val="28"/>
        </w:rPr>
        <w:t>;</w:t>
      </w:r>
      <w:r w:rsidR="00660CB4">
        <w:rPr>
          <w:rFonts w:ascii="Times New Roman" w:hAnsi="Times New Roman"/>
          <w:sz w:val="28"/>
          <w:szCs w:val="28"/>
        </w:rPr>
        <w:t xml:space="preserve"> “</w:t>
      </w:r>
      <w:r>
        <w:rPr>
          <w:rFonts w:ascii="Times New Roman" w:hAnsi="Times New Roman"/>
          <w:sz w:val="28"/>
          <w:szCs w:val="28"/>
        </w:rPr>
        <w:t>підлягає відшкодуванню шкода, завдана малолітньою особою</w:t>
      </w:r>
      <w:r w:rsidR="00660CB4">
        <w:rPr>
          <w:rFonts w:ascii="Times New Roman" w:hAnsi="Times New Roman"/>
          <w:sz w:val="28"/>
          <w:szCs w:val="28"/>
        </w:rPr>
        <w:t>” [2, ст. 1178]</w:t>
      </w:r>
      <w:r>
        <w:rPr>
          <w:rFonts w:ascii="Times New Roman" w:hAnsi="Times New Roman"/>
          <w:sz w:val="28"/>
          <w:szCs w:val="28"/>
        </w:rPr>
        <w:t xml:space="preserve">, </w:t>
      </w:r>
      <w:r w:rsidR="00660CB4">
        <w:rPr>
          <w:rFonts w:ascii="Times New Roman" w:hAnsi="Times New Roman"/>
          <w:sz w:val="28"/>
          <w:szCs w:val="28"/>
        </w:rPr>
        <w:t>“</w:t>
      </w:r>
      <w:r>
        <w:rPr>
          <w:rFonts w:ascii="Times New Roman" w:hAnsi="Times New Roman"/>
          <w:sz w:val="28"/>
          <w:szCs w:val="28"/>
        </w:rPr>
        <w:t>неповнолітньою особою</w:t>
      </w:r>
      <w:r w:rsidR="00660CB4">
        <w:rPr>
          <w:rFonts w:ascii="Times New Roman" w:hAnsi="Times New Roman"/>
          <w:sz w:val="28"/>
          <w:szCs w:val="28"/>
        </w:rPr>
        <w:t>”</w:t>
      </w:r>
      <w:r>
        <w:rPr>
          <w:rFonts w:ascii="Times New Roman" w:hAnsi="Times New Roman"/>
          <w:sz w:val="28"/>
          <w:szCs w:val="28"/>
        </w:rPr>
        <w:t xml:space="preserve"> </w:t>
      </w:r>
      <w:r w:rsidR="00660CB4">
        <w:rPr>
          <w:rFonts w:ascii="Times New Roman" w:hAnsi="Times New Roman"/>
          <w:sz w:val="28"/>
          <w:szCs w:val="28"/>
        </w:rPr>
        <w:t>[2, ст. 1179]</w:t>
      </w:r>
      <w:r>
        <w:rPr>
          <w:rFonts w:ascii="Times New Roman" w:hAnsi="Times New Roman"/>
          <w:sz w:val="28"/>
          <w:szCs w:val="28"/>
        </w:rPr>
        <w:t xml:space="preserve">), </w:t>
      </w:r>
      <w:r w:rsidR="00660CB4">
        <w:rPr>
          <w:rFonts w:ascii="Times New Roman" w:hAnsi="Times New Roman"/>
          <w:sz w:val="28"/>
          <w:szCs w:val="28"/>
        </w:rPr>
        <w:t>“</w:t>
      </w:r>
      <w:r>
        <w:rPr>
          <w:rFonts w:ascii="Times New Roman" w:hAnsi="Times New Roman"/>
          <w:sz w:val="28"/>
          <w:szCs w:val="28"/>
          <w:shd w:val="clear" w:color="auto" w:fill="FFFFFF"/>
        </w:rPr>
        <w:t>недієздатною фізичною особою</w:t>
      </w:r>
      <w:r w:rsidR="00660CB4">
        <w:rPr>
          <w:rFonts w:ascii="Times New Roman" w:hAnsi="Times New Roman"/>
          <w:sz w:val="28"/>
          <w:szCs w:val="28"/>
        </w:rPr>
        <w:t>”</w:t>
      </w:r>
      <w:r>
        <w:rPr>
          <w:rFonts w:ascii="Times New Roman" w:hAnsi="Times New Roman"/>
          <w:sz w:val="28"/>
          <w:szCs w:val="28"/>
          <w:shd w:val="clear" w:color="auto" w:fill="FFFFFF"/>
        </w:rPr>
        <w:t xml:space="preserve"> </w:t>
      </w:r>
      <w:r w:rsidR="00660CB4">
        <w:rPr>
          <w:rFonts w:ascii="Times New Roman" w:hAnsi="Times New Roman"/>
          <w:sz w:val="28"/>
          <w:szCs w:val="28"/>
        </w:rPr>
        <w:t>[2, ст. 1184]</w:t>
      </w:r>
      <w:r>
        <w:rPr>
          <w:rFonts w:ascii="Times New Roman" w:hAnsi="Times New Roman"/>
          <w:sz w:val="28"/>
          <w:szCs w:val="28"/>
          <w:shd w:val="clear" w:color="auto" w:fill="FFFFFF"/>
        </w:rPr>
        <w:t xml:space="preserve">. </w:t>
      </w:r>
    </w:p>
    <w:p w14:paraId="6FB884F2" w14:textId="061DAE66"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Як реалізацію принципу неприпустимості завдання шкоди слід розглядати і правило ст. 1191 ЦК України про те, що особа, яка відшкодувала шкоду, заподіяний іншою особою, має право зворотної вимоги (регресу) </w:t>
      </w:r>
      <w:r>
        <w:rPr>
          <w:rFonts w:ascii="Times New Roman" w:hAnsi="Times New Roman"/>
          <w:sz w:val="28"/>
          <w:szCs w:val="28"/>
          <w:shd w:val="clear" w:color="auto" w:fill="FFFFFF"/>
        </w:rPr>
        <w:t>до винної особи</w:t>
      </w:r>
      <w:r>
        <w:rPr>
          <w:rFonts w:ascii="Times New Roman" w:hAnsi="Times New Roman"/>
          <w:sz w:val="28"/>
          <w:szCs w:val="28"/>
        </w:rPr>
        <w:t xml:space="preserve">. Справді, встановлення законодавчих положень про обов'язок відшкодувати завдану шкоду за іншу особу, наприклад, внаслідок виконання останніх трудових, посадових, службових обов'язків не означає, що безпосередній </w:t>
      </w:r>
      <w:proofErr w:type="spellStart"/>
      <w:r>
        <w:rPr>
          <w:rFonts w:ascii="Times New Roman" w:hAnsi="Times New Roman"/>
          <w:sz w:val="28"/>
          <w:szCs w:val="28"/>
        </w:rPr>
        <w:t>заподіювач</w:t>
      </w:r>
      <w:proofErr w:type="spellEnd"/>
      <w:r>
        <w:rPr>
          <w:rFonts w:ascii="Times New Roman" w:hAnsi="Times New Roman"/>
          <w:sz w:val="28"/>
          <w:szCs w:val="28"/>
        </w:rPr>
        <w:t xml:space="preserve"> шкоди не зазнає</w:t>
      </w:r>
      <w:r>
        <w:t xml:space="preserve"> </w:t>
      </w:r>
      <w:r>
        <w:rPr>
          <w:rFonts w:ascii="Times New Roman" w:hAnsi="Times New Roman"/>
          <w:sz w:val="28"/>
          <w:szCs w:val="28"/>
        </w:rPr>
        <w:t xml:space="preserve">цивільно-правової відповідальності В противному випадку, ми мали констатувати порушення принципу неприпустимості завдання шкоди. Невідворотність відповідальності не можна </w:t>
      </w:r>
      <w:r>
        <w:rPr>
          <w:rFonts w:ascii="Times New Roman" w:hAnsi="Times New Roman"/>
          <w:sz w:val="28"/>
          <w:szCs w:val="28"/>
        </w:rPr>
        <w:lastRenderedPageBreak/>
        <w:t>розглядати виключно як формальну вимогу. Несприятливі наслідки майнового характеру, які накладаються на порушника мають бути адекватні правопорушенню. Тільки адекватна, справедлива санкція за вчинення цивільного правопорушення може розглядатися як відображення принципу невідворотності</w:t>
      </w:r>
      <w:r w:rsidR="001013D6">
        <w:rPr>
          <w:rFonts w:ascii="Times New Roman" w:hAnsi="Times New Roman"/>
          <w:sz w:val="28"/>
          <w:szCs w:val="28"/>
        </w:rPr>
        <w:t xml:space="preserve"> </w:t>
      </w:r>
      <w:r>
        <w:rPr>
          <w:rFonts w:ascii="Times New Roman" w:hAnsi="Times New Roman"/>
          <w:sz w:val="28"/>
          <w:szCs w:val="28"/>
        </w:rPr>
        <w:t>відповідальності за заподіяну шкоду.</w:t>
      </w:r>
      <w:bookmarkStart w:id="30" w:name="_Hlk140944460"/>
    </w:p>
    <w:p w14:paraId="6D414B2E" w14:textId="77777777" w:rsidR="00660CB4" w:rsidRPr="006F4240" w:rsidRDefault="007C38F8" w:rsidP="00660CB4">
      <w:pPr>
        <w:spacing w:line="360" w:lineRule="auto"/>
        <w:jc w:val="both"/>
        <w:rPr>
          <w:rFonts w:ascii="Times New Roman" w:hAnsi="Times New Roman"/>
          <w:sz w:val="28"/>
          <w:szCs w:val="28"/>
        </w:rPr>
      </w:pPr>
      <w:r w:rsidRPr="00660CB4">
        <w:rPr>
          <w:rFonts w:ascii="Times New Roman" w:hAnsi="Times New Roman"/>
          <w:sz w:val="28"/>
          <w:szCs w:val="28"/>
        </w:rPr>
        <w:t xml:space="preserve">     </w:t>
      </w:r>
      <w:bookmarkStart w:id="31" w:name="_Hlk140944553"/>
      <w:bookmarkEnd w:id="30"/>
      <w:r w:rsidRPr="00660CB4">
        <w:rPr>
          <w:rFonts w:ascii="Times New Roman" w:hAnsi="Times New Roman"/>
          <w:sz w:val="28"/>
          <w:szCs w:val="28"/>
        </w:rPr>
        <w:t xml:space="preserve">Принцип еквівалентності (пропорційності) розміру шкоди характеру та змісту вчиненого правопорушення, а також обумовленим їм наслідкам.  </w:t>
      </w:r>
      <w:bookmarkEnd w:id="31"/>
      <w:r w:rsidRPr="00660CB4">
        <w:rPr>
          <w:rFonts w:ascii="Times New Roman" w:hAnsi="Times New Roman"/>
          <w:sz w:val="28"/>
          <w:szCs w:val="28"/>
        </w:rPr>
        <w:t xml:space="preserve">Цивільне законодавство України запроваджено низку положень, які направлені на реалізацію зазначеного принципу. Так, відповідно до ЦК України, </w:t>
      </w:r>
      <w:r w:rsidR="001B5D12" w:rsidRPr="00660CB4">
        <w:rPr>
          <w:rFonts w:ascii="Times New Roman" w:hAnsi="Times New Roman"/>
          <w:sz w:val="28"/>
          <w:szCs w:val="28"/>
        </w:rPr>
        <w:t>“</w:t>
      </w:r>
      <w:r w:rsidRPr="00660CB4">
        <w:rPr>
          <w:rFonts w:ascii="Times New Roman" w:hAnsi="Times New Roman"/>
          <w:sz w:val="28"/>
          <w:szCs w:val="28"/>
        </w:rPr>
        <w:t>особа, на яку покладено обов'язок відшкодувати шкоду, завдану каліцтвом або іншим ушкодженням здоров'я потерпілого, має право вимагати зменшення розміру відшкодування шкоди, якщо працездатність потерпілого зросла порівняно з тією, яка була в нього на момент вирішення питання про відшкодування шкоди</w:t>
      </w:r>
      <w:r w:rsidR="001B5D12" w:rsidRPr="00660CB4">
        <w:rPr>
          <w:rFonts w:ascii="Times New Roman" w:hAnsi="Times New Roman"/>
          <w:sz w:val="28"/>
          <w:szCs w:val="28"/>
        </w:rPr>
        <w:t>”</w:t>
      </w:r>
      <w:r w:rsidR="00AD0F12" w:rsidRPr="00660CB4">
        <w:rPr>
          <w:rFonts w:ascii="Times New Roman" w:hAnsi="Times New Roman"/>
          <w:sz w:val="28"/>
          <w:szCs w:val="28"/>
        </w:rPr>
        <w:t xml:space="preserve"> [2, ст. 1204]</w:t>
      </w:r>
      <w:r w:rsidRPr="00660CB4">
        <w:rPr>
          <w:rFonts w:ascii="Times New Roman" w:hAnsi="Times New Roman"/>
          <w:sz w:val="28"/>
          <w:szCs w:val="28"/>
        </w:rPr>
        <w:t xml:space="preserve">. Щодо розмірів відшкодування моральної шкоди, суд має брати до уваги </w:t>
      </w:r>
      <w:r w:rsidR="00660CB4">
        <w:rPr>
          <w:rFonts w:ascii="Times New Roman" w:hAnsi="Times New Roman"/>
          <w:sz w:val="28"/>
          <w:szCs w:val="28"/>
        </w:rPr>
        <w:t xml:space="preserve">як </w:t>
      </w:r>
      <w:r w:rsidRPr="00660CB4">
        <w:rPr>
          <w:rFonts w:ascii="Times New Roman" w:hAnsi="Times New Roman"/>
          <w:sz w:val="28"/>
          <w:szCs w:val="28"/>
        </w:rPr>
        <w:t>ступінь фізичних і моральних страждань</w:t>
      </w:r>
      <w:r w:rsidR="00660CB4">
        <w:rPr>
          <w:rFonts w:ascii="Times New Roman" w:hAnsi="Times New Roman"/>
          <w:sz w:val="28"/>
          <w:szCs w:val="28"/>
        </w:rPr>
        <w:t xml:space="preserve">, так </w:t>
      </w:r>
      <w:r w:rsidR="00660CB4" w:rsidRPr="00660CB4">
        <w:rPr>
          <w:rFonts w:ascii="Times New Roman" w:hAnsi="Times New Roman"/>
          <w:sz w:val="28"/>
          <w:szCs w:val="28"/>
        </w:rPr>
        <w:t xml:space="preserve">як </w:t>
      </w:r>
      <w:r w:rsidR="00660CB4">
        <w:rPr>
          <w:rFonts w:ascii="Times New Roman" w:hAnsi="Times New Roman"/>
          <w:sz w:val="28"/>
          <w:szCs w:val="28"/>
        </w:rPr>
        <w:t xml:space="preserve">й </w:t>
      </w:r>
      <w:r w:rsidR="00660CB4" w:rsidRPr="00660CB4">
        <w:rPr>
          <w:rFonts w:ascii="Times New Roman" w:hAnsi="Times New Roman"/>
          <w:sz w:val="28"/>
          <w:szCs w:val="28"/>
        </w:rPr>
        <w:t>ступінь вини правопорушника</w:t>
      </w:r>
      <w:r w:rsidR="00660CB4">
        <w:rPr>
          <w:rFonts w:ascii="Times New Roman" w:hAnsi="Times New Roman"/>
          <w:sz w:val="28"/>
          <w:szCs w:val="28"/>
        </w:rPr>
        <w:t>, адже, з</w:t>
      </w:r>
      <w:r w:rsidRPr="00660CB4">
        <w:rPr>
          <w:rFonts w:ascii="Times New Roman" w:hAnsi="Times New Roman"/>
          <w:sz w:val="28"/>
          <w:szCs w:val="28"/>
        </w:rPr>
        <w:t xml:space="preserve">а загальним правилом вина є підставою для </w:t>
      </w:r>
      <w:r w:rsidRPr="006F4240">
        <w:rPr>
          <w:rFonts w:ascii="Times New Roman" w:hAnsi="Times New Roman"/>
          <w:sz w:val="28"/>
          <w:szCs w:val="28"/>
        </w:rPr>
        <w:t xml:space="preserve">відшкодування моральної шкоди. </w:t>
      </w:r>
      <w:r w:rsidR="00660CB4" w:rsidRPr="006F4240">
        <w:rPr>
          <w:rFonts w:ascii="Times New Roman" w:hAnsi="Times New Roman"/>
          <w:sz w:val="28"/>
          <w:szCs w:val="28"/>
        </w:rPr>
        <w:t>Тобто,</w:t>
      </w:r>
      <w:r w:rsidRPr="006F4240">
        <w:rPr>
          <w:rFonts w:ascii="Times New Roman" w:hAnsi="Times New Roman"/>
          <w:sz w:val="28"/>
          <w:szCs w:val="28"/>
        </w:rPr>
        <w:t xml:space="preserve"> суд має брати до уваги форму вини </w:t>
      </w:r>
      <w:proofErr w:type="spellStart"/>
      <w:r w:rsidRPr="006F4240">
        <w:rPr>
          <w:rFonts w:ascii="Times New Roman" w:hAnsi="Times New Roman"/>
          <w:sz w:val="28"/>
          <w:szCs w:val="28"/>
        </w:rPr>
        <w:t>завдавача</w:t>
      </w:r>
      <w:proofErr w:type="spellEnd"/>
      <w:r w:rsidRPr="006F4240">
        <w:rPr>
          <w:rFonts w:ascii="Times New Roman" w:hAnsi="Times New Roman"/>
          <w:sz w:val="28"/>
          <w:szCs w:val="28"/>
        </w:rPr>
        <w:t xml:space="preserve"> шкоди (умисел або необережність)</w:t>
      </w:r>
      <w:r w:rsidR="00660CB4" w:rsidRPr="006F4240">
        <w:rPr>
          <w:rFonts w:ascii="Times New Roman" w:hAnsi="Times New Roman"/>
          <w:sz w:val="28"/>
          <w:szCs w:val="28"/>
        </w:rPr>
        <w:t xml:space="preserve">. </w:t>
      </w:r>
    </w:p>
    <w:p w14:paraId="2689FB2A" w14:textId="77777777" w:rsidR="006F4240" w:rsidRPr="006F4240" w:rsidRDefault="00660CB4" w:rsidP="00660CB4">
      <w:pPr>
        <w:spacing w:line="360" w:lineRule="auto"/>
        <w:jc w:val="both"/>
        <w:rPr>
          <w:rFonts w:ascii="Times New Roman" w:hAnsi="Times New Roman"/>
          <w:color w:val="000000"/>
          <w:sz w:val="28"/>
          <w:szCs w:val="28"/>
          <w:shd w:val="clear" w:color="auto" w:fill="FFFFFF"/>
        </w:rPr>
      </w:pPr>
      <w:r w:rsidRPr="006F4240">
        <w:rPr>
          <w:rFonts w:ascii="Times New Roman" w:hAnsi="Times New Roman"/>
          <w:sz w:val="28"/>
          <w:szCs w:val="28"/>
        </w:rPr>
        <w:t xml:space="preserve">     Між тим, в законодавстві передбачено в</w:t>
      </w:r>
      <w:r w:rsidR="007C38F8" w:rsidRPr="006F4240">
        <w:rPr>
          <w:rFonts w:ascii="Times New Roman" w:hAnsi="Times New Roman"/>
          <w:sz w:val="28"/>
          <w:szCs w:val="28"/>
        </w:rPr>
        <w:t xml:space="preserve">ипадки компенсації моральної шкоди незалежно від вини </w:t>
      </w:r>
      <w:proofErr w:type="spellStart"/>
      <w:r w:rsidR="007C38F8" w:rsidRPr="006F4240">
        <w:rPr>
          <w:rFonts w:ascii="Times New Roman" w:hAnsi="Times New Roman"/>
          <w:sz w:val="28"/>
          <w:szCs w:val="28"/>
        </w:rPr>
        <w:t>завдавача</w:t>
      </w:r>
      <w:proofErr w:type="spellEnd"/>
      <w:r w:rsidR="007C38F8" w:rsidRPr="006F4240">
        <w:rPr>
          <w:rFonts w:ascii="Times New Roman" w:hAnsi="Times New Roman"/>
          <w:sz w:val="28"/>
          <w:szCs w:val="28"/>
        </w:rPr>
        <w:t xml:space="preserve"> шкоди встановлюються</w:t>
      </w:r>
      <w:r w:rsidRPr="006F4240">
        <w:rPr>
          <w:rFonts w:ascii="Times New Roman" w:hAnsi="Times New Roman"/>
          <w:sz w:val="28"/>
          <w:szCs w:val="28"/>
        </w:rPr>
        <w:t xml:space="preserve">, зокрема у </w:t>
      </w:r>
      <w:r w:rsidR="006F4240" w:rsidRPr="006F4240">
        <w:rPr>
          <w:rFonts w:ascii="Times New Roman" w:hAnsi="Times New Roman"/>
          <w:sz w:val="28"/>
          <w:szCs w:val="28"/>
        </w:rPr>
        <w:t>такі випадки передбачено у</w:t>
      </w:r>
      <w:r w:rsidR="001013D6" w:rsidRPr="006F4240">
        <w:rPr>
          <w:rFonts w:ascii="Times New Roman" w:hAnsi="Times New Roman"/>
          <w:sz w:val="28"/>
          <w:szCs w:val="28"/>
        </w:rPr>
        <w:t xml:space="preserve"> ст. 1167 ЦК України, </w:t>
      </w:r>
      <w:r w:rsidR="006F4240" w:rsidRPr="006F4240">
        <w:rPr>
          <w:rFonts w:ascii="Times New Roman" w:hAnsi="Times New Roman"/>
          <w:sz w:val="28"/>
          <w:szCs w:val="28"/>
        </w:rPr>
        <w:t xml:space="preserve">щодо відшкодування моральної шкоди </w:t>
      </w:r>
      <w:r w:rsidR="006F4240" w:rsidRPr="006F4240">
        <w:rPr>
          <w:rFonts w:ascii="Times New Roman" w:hAnsi="Times New Roman"/>
          <w:color w:val="000000"/>
          <w:sz w:val="28"/>
          <w:szCs w:val="28"/>
          <w:shd w:val="clear" w:color="auto" w:fill="FFFFFF"/>
        </w:rPr>
        <w:t xml:space="preserve">органами державної влади, органами влади Автономної Республіки Крим, органами місцевого самоврядування. </w:t>
      </w:r>
    </w:p>
    <w:p w14:paraId="14D13BA4" w14:textId="16E95B30" w:rsidR="007C38F8" w:rsidRPr="00660CB4" w:rsidRDefault="006F4240" w:rsidP="00660CB4">
      <w:pPr>
        <w:spacing w:line="360" w:lineRule="auto"/>
        <w:jc w:val="both"/>
        <w:rPr>
          <w:rFonts w:ascii="Times New Roman" w:hAnsi="Times New Roman"/>
          <w:sz w:val="28"/>
          <w:szCs w:val="28"/>
        </w:rPr>
      </w:pPr>
      <w:r w:rsidRPr="006F4240">
        <w:rPr>
          <w:rFonts w:ascii="Times New Roman" w:hAnsi="Times New Roman"/>
          <w:color w:val="000000"/>
          <w:sz w:val="28"/>
          <w:szCs w:val="28"/>
          <w:shd w:val="clear" w:color="auto" w:fill="FFFFFF"/>
        </w:rPr>
        <w:t xml:space="preserve">    Також при відшкодуванні моральної шкоди враховуються</w:t>
      </w:r>
      <w:r w:rsidR="007C38F8" w:rsidRPr="006F4240">
        <w:rPr>
          <w:rFonts w:ascii="Times New Roman" w:hAnsi="Times New Roman"/>
          <w:sz w:val="28"/>
          <w:szCs w:val="28"/>
        </w:rPr>
        <w:t xml:space="preserve"> обставини, що мають істотне значення</w:t>
      </w:r>
      <w:r>
        <w:rPr>
          <w:rFonts w:ascii="Times New Roman" w:hAnsi="Times New Roman"/>
          <w:sz w:val="28"/>
          <w:szCs w:val="28"/>
        </w:rPr>
        <w:t xml:space="preserve">, зокрема </w:t>
      </w:r>
      <w:r w:rsidRPr="00660CB4">
        <w:rPr>
          <w:rFonts w:ascii="Times New Roman" w:hAnsi="Times New Roman"/>
          <w:sz w:val="28"/>
          <w:szCs w:val="28"/>
        </w:rPr>
        <w:t>“</w:t>
      </w:r>
      <w:r w:rsidR="007C38F8" w:rsidRPr="006F4240">
        <w:rPr>
          <w:rFonts w:ascii="Times New Roman" w:hAnsi="Times New Roman"/>
          <w:sz w:val="28"/>
          <w:szCs w:val="28"/>
        </w:rPr>
        <w:t>тривалість страждань, істотність вимушених змін у способі життя потерпілого, можливість усунення негативних наслідків, які виникла</w:t>
      </w:r>
      <w:r w:rsidR="007C38F8" w:rsidRPr="00660CB4">
        <w:rPr>
          <w:rFonts w:ascii="Times New Roman" w:hAnsi="Times New Roman"/>
          <w:sz w:val="28"/>
          <w:szCs w:val="28"/>
        </w:rPr>
        <w:t xml:space="preserve"> в результаті посягання на права особи т</w:t>
      </w:r>
      <w:r w:rsidRPr="00660CB4">
        <w:rPr>
          <w:rFonts w:ascii="Times New Roman" w:hAnsi="Times New Roman"/>
          <w:sz w:val="28"/>
          <w:szCs w:val="28"/>
        </w:rPr>
        <w:t xml:space="preserve">” [2, ст. </w:t>
      </w:r>
      <w:r>
        <w:rPr>
          <w:rFonts w:ascii="Times New Roman" w:hAnsi="Times New Roman"/>
          <w:sz w:val="28"/>
          <w:szCs w:val="28"/>
        </w:rPr>
        <w:t>23</w:t>
      </w:r>
      <w:r w:rsidRPr="00660CB4">
        <w:rPr>
          <w:rFonts w:ascii="Times New Roman" w:hAnsi="Times New Roman"/>
          <w:sz w:val="28"/>
          <w:szCs w:val="28"/>
        </w:rPr>
        <w:t xml:space="preserve">]. </w:t>
      </w:r>
      <w:r w:rsidR="007C38F8" w:rsidRPr="006F4240">
        <w:rPr>
          <w:rFonts w:ascii="Times New Roman" w:hAnsi="Times New Roman"/>
          <w:sz w:val="28"/>
          <w:szCs w:val="28"/>
        </w:rPr>
        <w:t xml:space="preserve">Таким чином, розмір відшкодування, що присуджується має кореспондувати (тобто бути еквівалентним) глибині та силі страждань, які </w:t>
      </w:r>
      <w:r w:rsidRPr="006F4240">
        <w:rPr>
          <w:rFonts w:ascii="Times New Roman" w:hAnsi="Times New Roman"/>
          <w:sz w:val="28"/>
          <w:szCs w:val="28"/>
        </w:rPr>
        <w:t>отримав</w:t>
      </w:r>
      <w:r w:rsidR="007C38F8" w:rsidRPr="006F4240">
        <w:rPr>
          <w:rFonts w:ascii="Times New Roman" w:hAnsi="Times New Roman"/>
          <w:sz w:val="28"/>
          <w:szCs w:val="28"/>
        </w:rPr>
        <w:t xml:space="preserve"> потерпілий у зв'язку із порушенням його прав, а також відповідати поведінці </w:t>
      </w:r>
      <w:proofErr w:type="spellStart"/>
      <w:r w:rsidR="007C38F8" w:rsidRPr="006F4240">
        <w:rPr>
          <w:rFonts w:ascii="Times New Roman" w:hAnsi="Times New Roman"/>
          <w:sz w:val="28"/>
          <w:szCs w:val="28"/>
        </w:rPr>
        <w:t>деліквента</w:t>
      </w:r>
      <w:proofErr w:type="spellEnd"/>
      <w:r w:rsidR="007C38F8" w:rsidRPr="006F4240">
        <w:rPr>
          <w:rFonts w:ascii="Times New Roman" w:hAnsi="Times New Roman"/>
          <w:sz w:val="28"/>
          <w:szCs w:val="28"/>
        </w:rPr>
        <w:t>.</w:t>
      </w:r>
      <w:r w:rsidR="007C38F8" w:rsidRPr="00660CB4">
        <w:rPr>
          <w:rFonts w:ascii="Times New Roman" w:hAnsi="Times New Roman"/>
          <w:sz w:val="28"/>
          <w:szCs w:val="28"/>
        </w:rPr>
        <w:t xml:space="preserve">   </w:t>
      </w:r>
    </w:p>
    <w:p w14:paraId="39E9C2A4"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lastRenderedPageBreak/>
        <w:t xml:space="preserve">     Таким чином, сутність принципу еквівалентності полягає в тому, що розмір відшкодування має бути еквівалентним розміру завданої шкоди. Зазначений принцип спрямований на забезпечення балансу інтересів потерпілого та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w:t>
      </w:r>
      <w:bookmarkStart w:id="32" w:name="_Hlk140944573"/>
    </w:p>
    <w:p w14:paraId="57DCF308" w14:textId="5B114EA2"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Сутність</w:t>
      </w:r>
      <w:r w:rsidR="00406E34">
        <w:rPr>
          <w:rFonts w:ascii="Times New Roman" w:hAnsi="Times New Roman"/>
          <w:sz w:val="28"/>
          <w:szCs w:val="28"/>
        </w:rPr>
        <w:t xml:space="preserve"> </w:t>
      </w:r>
      <w:r w:rsidRPr="00406E34">
        <w:rPr>
          <w:rFonts w:ascii="Times New Roman" w:hAnsi="Times New Roman"/>
          <w:sz w:val="28"/>
          <w:szCs w:val="28"/>
        </w:rPr>
        <w:t>принципу індивідуалізації</w:t>
      </w:r>
      <w:r>
        <w:rPr>
          <w:rFonts w:ascii="Times New Roman" w:hAnsi="Times New Roman"/>
          <w:i/>
          <w:iCs/>
          <w:sz w:val="28"/>
          <w:szCs w:val="28"/>
        </w:rPr>
        <w:t xml:space="preserve"> </w:t>
      </w:r>
      <w:r>
        <w:rPr>
          <w:rFonts w:ascii="Times New Roman" w:hAnsi="Times New Roman"/>
          <w:sz w:val="28"/>
          <w:szCs w:val="28"/>
        </w:rPr>
        <w:t xml:space="preserve">полягає в тому, що при визначенні заходів відповідальності, що підлягають застосуванню до правопорушника враховуються обставини, що визначають соціальну корисність та ефективність заходів, що застосовуються до </w:t>
      </w:r>
      <w:proofErr w:type="spellStart"/>
      <w:r>
        <w:rPr>
          <w:rFonts w:ascii="Times New Roman" w:hAnsi="Times New Roman"/>
          <w:sz w:val="28"/>
          <w:szCs w:val="28"/>
        </w:rPr>
        <w:t>деліквента</w:t>
      </w:r>
      <w:proofErr w:type="spellEnd"/>
      <w:r>
        <w:rPr>
          <w:rFonts w:ascii="Times New Roman" w:hAnsi="Times New Roman"/>
          <w:sz w:val="28"/>
          <w:szCs w:val="28"/>
        </w:rPr>
        <w:t>.</w:t>
      </w:r>
      <w:bookmarkEnd w:id="32"/>
      <w:r>
        <w:rPr>
          <w:rFonts w:ascii="Times New Roman" w:hAnsi="Times New Roman"/>
          <w:sz w:val="28"/>
          <w:szCs w:val="28"/>
        </w:rPr>
        <w:t xml:space="preserve"> Таким чином, індивідуалізація відповідальності спрямована на персоніфікацію обов'язку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зазнавати негативних наслідків  правопорушення залежно від сутнісної характеристики обставин, що визначають справедливість заходів, які вживаються до кожного конкретного правопорушника. </w:t>
      </w:r>
      <w:r w:rsidRPr="00406E34">
        <w:rPr>
          <w:rFonts w:ascii="Times New Roman" w:hAnsi="Times New Roman"/>
          <w:sz w:val="28"/>
          <w:szCs w:val="28"/>
        </w:rPr>
        <w:t>Реалізація принципу індивідуалізації може зумовлювати певні</w:t>
      </w:r>
      <w:r>
        <w:rPr>
          <w:rFonts w:ascii="Times New Roman" w:hAnsi="Times New Roman"/>
          <w:i/>
          <w:iCs/>
          <w:sz w:val="28"/>
          <w:szCs w:val="28"/>
        </w:rPr>
        <w:t xml:space="preserve">  </w:t>
      </w:r>
      <w:r w:rsidRPr="00406E34">
        <w:rPr>
          <w:rFonts w:ascii="Times New Roman" w:hAnsi="Times New Roman"/>
          <w:sz w:val="28"/>
          <w:szCs w:val="28"/>
        </w:rPr>
        <w:t>ви</w:t>
      </w:r>
      <w:r>
        <w:rPr>
          <w:rFonts w:ascii="Times New Roman" w:hAnsi="Times New Roman"/>
          <w:sz w:val="28"/>
          <w:szCs w:val="28"/>
        </w:rPr>
        <w:t xml:space="preserve">ключення із принципу повної відповідальності. Із принципом індивідуалізації є пов’язаним, досліджуваний вище, принцип еквівалентності. Їх пов’язаність проявляється в тому, що принцип індивідуалізації є результатом реалізації принципу еквівалентності. Отже, забезпечуючи баланс інтересів потерпілого та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деліктне право запроваджує індивідуальний підхід у регулювання деліктних відносин. </w:t>
      </w:r>
    </w:p>
    <w:p w14:paraId="5264517F" w14:textId="77777777" w:rsidR="007C38F8" w:rsidRDefault="007C38F8" w:rsidP="007C38F8">
      <w:pPr>
        <w:spacing w:line="360" w:lineRule="auto"/>
        <w:ind w:firstLine="284"/>
        <w:jc w:val="both"/>
        <w:rPr>
          <w:rFonts w:ascii="Times New Roman" w:hAnsi="Times New Roman"/>
          <w:i/>
          <w:iCs/>
          <w:sz w:val="28"/>
          <w:szCs w:val="28"/>
        </w:rPr>
      </w:pPr>
      <w:r>
        <w:rPr>
          <w:rFonts w:ascii="Times New Roman" w:hAnsi="Times New Roman"/>
          <w:sz w:val="28"/>
          <w:szCs w:val="28"/>
        </w:rPr>
        <w:t>Принципи генерального делікту, відповідальності за вину та принцип повного відшкодування шкоди буде детально нами розглянуті у підрозділі 2.3. магістерської роботи.</w:t>
      </w:r>
      <w:r>
        <w:rPr>
          <w:rFonts w:ascii="Times New Roman" w:hAnsi="Times New Roman"/>
          <w:i/>
          <w:iCs/>
          <w:sz w:val="28"/>
          <w:szCs w:val="28"/>
        </w:rPr>
        <w:t xml:space="preserve"> </w:t>
      </w:r>
    </w:p>
    <w:p w14:paraId="6D975BF0" w14:textId="77777777" w:rsidR="007C38F8" w:rsidRDefault="007C38F8" w:rsidP="007C38F8">
      <w:pPr>
        <w:pStyle w:val="a5"/>
        <w:shd w:val="clear" w:color="auto" w:fill="FFFFFF"/>
        <w:spacing w:line="360" w:lineRule="auto"/>
        <w:ind w:left="708"/>
        <w:jc w:val="both"/>
        <w:rPr>
          <w:sz w:val="28"/>
          <w:szCs w:val="28"/>
        </w:rPr>
      </w:pPr>
    </w:p>
    <w:p w14:paraId="62AEE81E" w14:textId="77777777" w:rsidR="007C38F8" w:rsidRDefault="007C38F8" w:rsidP="007C38F8">
      <w:pPr>
        <w:spacing w:line="360" w:lineRule="auto"/>
        <w:jc w:val="both"/>
        <w:rPr>
          <w:rFonts w:ascii="Times New Roman" w:hAnsi="Times New Roman"/>
          <w:b/>
          <w:bCs/>
          <w:sz w:val="28"/>
          <w:szCs w:val="28"/>
        </w:rPr>
      </w:pPr>
      <w:r>
        <w:rPr>
          <w:rFonts w:ascii="Times New Roman" w:hAnsi="Times New Roman"/>
          <w:b/>
          <w:bCs/>
          <w:sz w:val="28"/>
          <w:szCs w:val="28"/>
        </w:rPr>
        <w:t xml:space="preserve">     2.2. </w:t>
      </w:r>
      <w:bookmarkStart w:id="33" w:name="_Hlk142405015"/>
      <w:r>
        <w:rPr>
          <w:rFonts w:ascii="Times New Roman" w:hAnsi="Times New Roman"/>
          <w:b/>
          <w:bCs/>
          <w:sz w:val="28"/>
          <w:szCs w:val="28"/>
        </w:rPr>
        <w:t>Співвідношення функцій і принципів деліктного права з функціями та принципами деліктної відповідальності</w:t>
      </w:r>
    </w:p>
    <w:bookmarkEnd w:id="33"/>
    <w:p w14:paraId="6B0BB052" w14:textId="61CD59E9" w:rsidR="007C38F8" w:rsidRDefault="007C38F8" w:rsidP="007C38F8">
      <w:pPr>
        <w:spacing w:line="360" w:lineRule="auto"/>
        <w:jc w:val="both"/>
        <w:rPr>
          <w:rFonts w:ascii="Times New Roman" w:hAnsi="Times New Roman"/>
          <w:sz w:val="28"/>
          <w:szCs w:val="28"/>
        </w:rPr>
      </w:pPr>
      <w:r>
        <w:t xml:space="preserve">      </w:t>
      </w:r>
      <w:r>
        <w:rPr>
          <w:rFonts w:ascii="Times New Roman" w:hAnsi="Times New Roman"/>
          <w:sz w:val="28"/>
          <w:szCs w:val="28"/>
        </w:rPr>
        <w:t xml:space="preserve">Перш, ніж перейти до розгляду співвідношення функцій і принципів деліктного права з функціями та принципами деліктної відповідальності, слід визначитися з поняттям функцій та їх призначенням у цивільному праві,  видами функцій деліктного права та видами функцій деліктної відповідальності. У загальнотеоретичному розумінні під функціями прийнято </w:t>
      </w:r>
      <w:r>
        <w:rPr>
          <w:rFonts w:ascii="Times New Roman" w:hAnsi="Times New Roman"/>
          <w:sz w:val="28"/>
          <w:szCs w:val="28"/>
        </w:rPr>
        <w:lastRenderedPageBreak/>
        <w:t xml:space="preserve">розуміти </w:t>
      </w:r>
      <w:r w:rsidR="001B5D12">
        <w:rPr>
          <w:rFonts w:ascii="Times New Roman" w:hAnsi="Times New Roman"/>
          <w:sz w:val="28"/>
          <w:szCs w:val="28"/>
        </w:rPr>
        <w:t>“</w:t>
      </w:r>
      <w:r>
        <w:rPr>
          <w:rFonts w:ascii="Times New Roman" w:hAnsi="Times New Roman"/>
          <w:sz w:val="28"/>
          <w:szCs w:val="28"/>
        </w:rPr>
        <w:t>зовнішній вираз властивостей права, що проявляються в їх впливі на відповідні суспільні відносини, свідомість та поведінку людей</w:t>
      </w:r>
      <w:r w:rsidR="001B5D12">
        <w:rPr>
          <w:rFonts w:ascii="Times New Roman" w:hAnsi="Times New Roman"/>
          <w:sz w:val="28"/>
          <w:szCs w:val="28"/>
        </w:rPr>
        <w:t>”</w:t>
      </w:r>
      <w:r>
        <w:rPr>
          <w:rFonts w:ascii="Times New Roman" w:hAnsi="Times New Roman"/>
          <w:sz w:val="28"/>
          <w:szCs w:val="28"/>
        </w:rPr>
        <w:t xml:space="preserve"> [</w:t>
      </w:r>
      <w:r w:rsidR="00406E34">
        <w:rPr>
          <w:rFonts w:ascii="Times New Roman" w:hAnsi="Times New Roman"/>
          <w:sz w:val="28"/>
          <w:szCs w:val="28"/>
        </w:rPr>
        <w:t>49</w:t>
      </w:r>
      <w:r>
        <w:rPr>
          <w:rFonts w:ascii="Times New Roman" w:hAnsi="Times New Roman"/>
          <w:sz w:val="28"/>
          <w:szCs w:val="28"/>
        </w:rPr>
        <w:t>, с. 27]</w:t>
      </w:r>
      <w:r w:rsidR="00406E34">
        <w:rPr>
          <w:rFonts w:ascii="Times New Roman" w:hAnsi="Times New Roman"/>
          <w:sz w:val="28"/>
          <w:szCs w:val="28"/>
        </w:rPr>
        <w:t>.</w:t>
      </w:r>
    </w:p>
    <w:p w14:paraId="3A78296F" w14:textId="5FBDAD7E"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На думку В. С. Ковальського</w:t>
      </w:r>
      <w:r w:rsidR="00651FB9">
        <w:rPr>
          <w:rFonts w:ascii="Times New Roman" w:hAnsi="Times New Roman"/>
          <w:sz w:val="28"/>
          <w:szCs w:val="28"/>
        </w:rPr>
        <w:t>,</w:t>
      </w:r>
      <w:r>
        <w:rPr>
          <w:rFonts w:ascii="Times New Roman" w:hAnsi="Times New Roman"/>
          <w:sz w:val="28"/>
          <w:szCs w:val="28"/>
        </w:rPr>
        <w:t xml:space="preserve"> </w:t>
      </w:r>
      <w:r w:rsidR="001B5D12">
        <w:rPr>
          <w:rFonts w:ascii="Times New Roman" w:hAnsi="Times New Roman"/>
          <w:sz w:val="28"/>
          <w:szCs w:val="28"/>
        </w:rPr>
        <w:t>“</w:t>
      </w:r>
      <w:r>
        <w:rPr>
          <w:rFonts w:ascii="Times New Roman" w:hAnsi="Times New Roman"/>
          <w:sz w:val="28"/>
          <w:szCs w:val="28"/>
        </w:rPr>
        <w:t>у своїй сукупності функції права мають спрямовувати його дію на підтримку людини, демократизацію держави й розбудову громадянського суспільства, на забезпечення як загально соціальних, так і приватних інтересів…Чи не головним в аспекті дії права є акумулювання його функцій у напрямі ефективної реалізації прав громадян і розвиток громадянського суспільства</w:t>
      </w:r>
      <w:r w:rsidR="001B5D12">
        <w:rPr>
          <w:rFonts w:ascii="Times New Roman" w:hAnsi="Times New Roman"/>
          <w:sz w:val="28"/>
          <w:szCs w:val="28"/>
        </w:rPr>
        <w:t>”</w:t>
      </w:r>
      <w:r>
        <w:rPr>
          <w:rFonts w:ascii="Times New Roman" w:hAnsi="Times New Roman"/>
          <w:sz w:val="28"/>
          <w:szCs w:val="28"/>
        </w:rPr>
        <w:t xml:space="preserve"> [</w:t>
      </w:r>
      <w:r w:rsidR="00406E34">
        <w:rPr>
          <w:rFonts w:ascii="Times New Roman" w:hAnsi="Times New Roman"/>
          <w:sz w:val="28"/>
          <w:szCs w:val="28"/>
        </w:rPr>
        <w:t>26</w:t>
      </w:r>
      <w:r>
        <w:rPr>
          <w:rFonts w:ascii="Times New Roman" w:hAnsi="Times New Roman"/>
          <w:sz w:val="28"/>
          <w:szCs w:val="28"/>
        </w:rPr>
        <w:t xml:space="preserve">, </w:t>
      </w:r>
      <w:r w:rsidR="00651FB9">
        <w:rPr>
          <w:rFonts w:ascii="Times New Roman" w:hAnsi="Times New Roman"/>
          <w:sz w:val="28"/>
          <w:szCs w:val="28"/>
        </w:rPr>
        <w:t>с</w:t>
      </w:r>
      <w:r>
        <w:rPr>
          <w:rFonts w:ascii="Times New Roman" w:hAnsi="Times New Roman"/>
          <w:sz w:val="28"/>
          <w:szCs w:val="28"/>
        </w:rPr>
        <w:t xml:space="preserve">.14-16]. </w:t>
      </w:r>
    </w:p>
    <w:p w14:paraId="4F4E0F9E" w14:textId="74101153" w:rsidR="00406E34"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В цивілістичній літературі функції цивільного права визначаються як </w:t>
      </w:r>
      <w:r w:rsidR="001B5D12">
        <w:rPr>
          <w:rFonts w:ascii="Times New Roman" w:hAnsi="Times New Roman"/>
          <w:sz w:val="28"/>
          <w:szCs w:val="28"/>
        </w:rPr>
        <w:t>“</w:t>
      </w:r>
      <w:r>
        <w:rPr>
          <w:rFonts w:ascii="Times New Roman" w:hAnsi="Times New Roman"/>
          <w:sz w:val="28"/>
          <w:szCs w:val="28"/>
        </w:rPr>
        <w:t>напрямки впливу цивільного на суспільні відносини та соціальне призначення цивільного права</w:t>
      </w:r>
      <w:r w:rsidR="001B5D12">
        <w:rPr>
          <w:rFonts w:ascii="Times New Roman" w:hAnsi="Times New Roman"/>
          <w:sz w:val="28"/>
          <w:szCs w:val="28"/>
        </w:rPr>
        <w:t>”</w:t>
      </w:r>
      <w:r>
        <w:rPr>
          <w:rFonts w:ascii="Times New Roman" w:hAnsi="Times New Roman"/>
          <w:sz w:val="28"/>
          <w:szCs w:val="28"/>
        </w:rPr>
        <w:t xml:space="preserve"> [</w:t>
      </w:r>
      <w:r w:rsidR="00406E34">
        <w:rPr>
          <w:rFonts w:ascii="Times New Roman" w:hAnsi="Times New Roman"/>
          <w:sz w:val="28"/>
          <w:szCs w:val="28"/>
        </w:rPr>
        <w:t>32</w:t>
      </w:r>
      <w:r>
        <w:rPr>
          <w:rFonts w:ascii="Times New Roman" w:hAnsi="Times New Roman"/>
          <w:sz w:val="28"/>
          <w:szCs w:val="28"/>
        </w:rPr>
        <w:t xml:space="preserve">, </w:t>
      </w:r>
      <w:r w:rsidR="00406E34">
        <w:rPr>
          <w:rFonts w:ascii="Times New Roman" w:hAnsi="Times New Roman"/>
          <w:sz w:val="28"/>
          <w:szCs w:val="28"/>
        </w:rPr>
        <w:t>с</w:t>
      </w:r>
      <w:r>
        <w:rPr>
          <w:rFonts w:ascii="Times New Roman" w:hAnsi="Times New Roman"/>
          <w:sz w:val="28"/>
          <w:szCs w:val="28"/>
        </w:rPr>
        <w:t xml:space="preserve">.101]. </w:t>
      </w:r>
    </w:p>
    <w:p w14:paraId="2EDA53AD" w14:textId="63765C95" w:rsidR="007C38F8" w:rsidRDefault="00406E34"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7C38F8">
        <w:rPr>
          <w:rFonts w:ascii="Times New Roman" w:hAnsi="Times New Roman"/>
          <w:sz w:val="28"/>
          <w:szCs w:val="28"/>
        </w:rPr>
        <w:t xml:space="preserve">В розрізі досліджуваного питання, заслуговує на увагу судження що </w:t>
      </w:r>
      <w:r w:rsidR="001B5D12">
        <w:rPr>
          <w:rFonts w:ascii="Times New Roman" w:hAnsi="Times New Roman"/>
          <w:sz w:val="28"/>
          <w:szCs w:val="28"/>
        </w:rPr>
        <w:t>“</w:t>
      </w:r>
      <w:r w:rsidR="007C38F8">
        <w:rPr>
          <w:rFonts w:ascii="Times New Roman" w:hAnsi="Times New Roman"/>
          <w:sz w:val="28"/>
          <w:szCs w:val="28"/>
        </w:rPr>
        <w:t xml:space="preserve">функції права можуть проявлятися на рівні системи права </w:t>
      </w:r>
      <w:proofErr w:type="spellStart"/>
      <w:r w:rsidR="007C38F8">
        <w:rPr>
          <w:rFonts w:ascii="Times New Roman" w:hAnsi="Times New Roman"/>
          <w:sz w:val="28"/>
          <w:szCs w:val="28"/>
        </w:rPr>
        <w:t>вцілому</w:t>
      </w:r>
      <w:proofErr w:type="spellEnd"/>
      <w:r w:rsidR="007C38F8">
        <w:rPr>
          <w:rFonts w:ascii="Times New Roman" w:hAnsi="Times New Roman"/>
          <w:sz w:val="28"/>
          <w:szCs w:val="28"/>
        </w:rPr>
        <w:t>, а також її елементів: галузі, підгалузі, інституту, норми права</w:t>
      </w:r>
      <w:r w:rsidR="001B5D12">
        <w:rPr>
          <w:rFonts w:ascii="Times New Roman" w:hAnsi="Times New Roman"/>
          <w:sz w:val="28"/>
          <w:szCs w:val="28"/>
        </w:rPr>
        <w:t>”</w:t>
      </w:r>
      <w:r w:rsidR="00946340">
        <w:rPr>
          <w:sz w:val="28"/>
          <w:szCs w:val="28"/>
        </w:rPr>
        <w:t xml:space="preserve"> </w:t>
      </w:r>
      <w:r w:rsidR="007C38F8">
        <w:rPr>
          <w:rFonts w:ascii="Times New Roman" w:hAnsi="Times New Roman"/>
          <w:sz w:val="28"/>
          <w:szCs w:val="28"/>
        </w:rPr>
        <w:t xml:space="preserve"> [</w:t>
      </w:r>
      <w:r>
        <w:rPr>
          <w:rFonts w:ascii="Times New Roman" w:hAnsi="Times New Roman"/>
          <w:sz w:val="28"/>
          <w:szCs w:val="28"/>
        </w:rPr>
        <w:t>33</w:t>
      </w:r>
      <w:r w:rsidR="007C38F8">
        <w:rPr>
          <w:rFonts w:ascii="Times New Roman" w:hAnsi="Times New Roman"/>
          <w:sz w:val="28"/>
          <w:szCs w:val="28"/>
        </w:rPr>
        <w:t>, с.  17]</w:t>
      </w:r>
      <w:r>
        <w:rPr>
          <w:rFonts w:ascii="Times New Roman" w:hAnsi="Times New Roman"/>
          <w:sz w:val="28"/>
          <w:szCs w:val="28"/>
        </w:rPr>
        <w:t>.</w:t>
      </w:r>
    </w:p>
    <w:p w14:paraId="08C8F136"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До числа основних функцій цивільного права традиційно відносять регулятивну, охоронну, компенсаційну, превентивну (попереджувальну) функції. </w:t>
      </w:r>
    </w:p>
    <w:p w14:paraId="1FDA6489" w14:textId="6613608C"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2F2C25">
        <w:rPr>
          <w:rFonts w:ascii="Times New Roman" w:hAnsi="Times New Roman"/>
          <w:sz w:val="28"/>
          <w:szCs w:val="28"/>
        </w:rPr>
        <w:t xml:space="preserve">   </w:t>
      </w:r>
      <w:r>
        <w:rPr>
          <w:rFonts w:ascii="Times New Roman" w:hAnsi="Times New Roman"/>
          <w:sz w:val="28"/>
          <w:szCs w:val="28"/>
        </w:rPr>
        <w:t xml:space="preserve">В силу того, що цивільне деліктне право складає сукупність норм, що передбачають умови, підстави, види чи форми відповідальності особи, яка завдала шкоди майновим чи немайновим благам учасника цивільних відносин в рамках недоговірних зобов'язань, його основна функція полягає у гарантуванні захисту прав суб'єкта. Отже, основною функцією деліктного права є охоронна функція. </w:t>
      </w:r>
    </w:p>
    <w:p w14:paraId="27DD461C" w14:textId="7EF09D93" w:rsidR="004D5D94" w:rsidRDefault="007C38F8" w:rsidP="006F4240">
      <w:pPr>
        <w:spacing w:line="360" w:lineRule="auto"/>
        <w:jc w:val="both"/>
        <w:rPr>
          <w:rFonts w:ascii="Times New Roman" w:hAnsi="Times New Roman"/>
          <w:sz w:val="28"/>
          <w:szCs w:val="28"/>
        </w:rPr>
      </w:pPr>
      <w:r>
        <w:rPr>
          <w:rFonts w:ascii="Times New Roman" w:hAnsi="Times New Roman"/>
          <w:sz w:val="28"/>
          <w:szCs w:val="28"/>
        </w:rPr>
        <w:t xml:space="preserve">     </w:t>
      </w:r>
      <w:r w:rsidR="006F4240">
        <w:rPr>
          <w:rFonts w:ascii="Times New Roman" w:hAnsi="Times New Roman"/>
          <w:sz w:val="28"/>
          <w:szCs w:val="28"/>
        </w:rPr>
        <w:t>З</w:t>
      </w:r>
      <w:r w:rsidRPr="006F4240">
        <w:rPr>
          <w:rFonts w:ascii="Times New Roman" w:hAnsi="Times New Roman"/>
          <w:sz w:val="28"/>
          <w:szCs w:val="28"/>
        </w:rPr>
        <w:t xml:space="preserve"> охоронною функцією </w:t>
      </w:r>
      <w:r w:rsidR="006F4240">
        <w:rPr>
          <w:rFonts w:ascii="Times New Roman" w:hAnsi="Times New Roman"/>
          <w:sz w:val="28"/>
          <w:szCs w:val="28"/>
        </w:rPr>
        <w:t>тісно пов’язана</w:t>
      </w:r>
      <w:r w:rsidRPr="006F4240">
        <w:rPr>
          <w:rFonts w:ascii="Times New Roman" w:hAnsi="Times New Roman"/>
          <w:sz w:val="28"/>
          <w:szCs w:val="28"/>
        </w:rPr>
        <w:t> компенсаційна функція</w:t>
      </w:r>
      <w:r w:rsidR="006F4240">
        <w:rPr>
          <w:rFonts w:ascii="Times New Roman" w:hAnsi="Times New Roman"/>
          <w:sz w:val="28"/>
          <w:szCs w:val="28"/>
        </w:rPr>
        <w:t>, р</w:t>
      </w:r>
      <w:r w:rsidRPr="006F4240">
        <w:rPr>
          <w:rFonts w:ascii="Times New Roman" w:hAnsi="Times New Roman"/>
          <w:sz w:val="28"/>
          <w:szCs w:val="28"/>
        </w:rPr>
        <w:t xml:space="preserve">еалізація </w:t>
      </w:r>
      <w:r w:rsidR="006F4240">
        <w:rPr>
          <w:rFonts w:ascii="Times New Roman" w:hAnsi="Times New Roman"/>
          <w:sz w:val="28"/>
          <w:szCs w:val="28"/>
        </w:rPr>
        <w:t>якої</w:t>
      </w:r>
      <w:r w:rsidRPr="006F4240">
        <w:rPr>
          <w:rFonts w:ascii="Times New Roman" w:hAnsi="Times New Roman"/>
          <w:sz w:val="28"/>
          <w:szCs w:val="28"/>
        </w:rPr>
        <w:t xml:space="preserve"> </w:t>
      </w:r>
      <w:r w:rsidR="006F4240">
        <w:rPr>
          <w:rFonts w:ascii="Times New Roman" w:hAnsi="Times New Roman"/>
          <w:sz w:val="28"/>
          <w:szCs w:val="28"/>
        </w:rPr>
        <w:t>направлена на</w:t>
      </w:r>
      <w:r w:rsidRPr="006F4240">
        <w:rPr>
          <w:rFonts w:ascii="Times New Roman" w:hAnsi="Times New Roman"/>
          <w:sz w:val="28"/>
          <w:szCs w:val="28"/>
        </w:rPr>
        <w:t xml:space="preserve"> відновлення порушеного цивільного права та інтересу на еквівалентній основі. Слід зазначити, що</w:t>
      </w:r>
      <w:r w:rsidR="006F4240">
        <w:rPr>
          <w:rFonts w:ascii="Times New Roman" w:hAnsi="Times New Roman"/>
          <w:sz w:val="28"/>
          <w:szCs w:val="28"/>
        </w:rPr>
        <w:t xml:space="preserve">, оскільки </w:t>
      </w:r>
      <w:r w:rsidR="006F4240" w:rsidRPr="006F4240">
        <w:rPr>
          <w:rFonts w:ascii="Times New Roman" w:hAnsi="Times New Roman"/>
          <w:sz w:val="28"/>
          <w:szCs w:val="28"/>
        </w:rPr>
        <w:t xml:space="preserve">в інших галузях </w:t>
      </w:r>
      <w:r w:rsidR="006F4240">
        <w:rPr>
          <w:rFonts w:ascii="Times New Roman" w:hAnsi="Times New Roman"/>
          <w:sz w:val="28"/>
          <w:szCs w:val="28"/>
        </w:rPr>
        <w:t>права ціль</w:t>
      </w:r>
      <w:r w:rsidR="006F4240" w:rsidRPr="006F4240">
        <w:rPr>
          <w:rFonts w:ascii="Times New Roman" w:hAnsi="Times New Roman"/>
          <w:sz w:val="28"/>
          <w:szCs w:val="28"/>
        </w:rPr>
        <w:t xml:space="preserve"> відновлення порушеного права на еквівалентній основі</w:t>
      </w:r>
      <w:r w:rsidR="006F4240">
        <w:rPr>
          <w:rFonts w:ascii="Times New Roman" w:hAnsi="Times New Roman"/>
          <w:sz w:val="28"/>
          <w:szCs w:val="28"/>
        </w:rPr>
        <w:t xml:space="preserve"> </w:t>
      </w:r>
      <w:r w:rsidR="006F4240" w:rsidRPr="006F4240">
        <w:rPr>
          <w:rFonts w:ascii="Times New Roman" w:hAnsi="Times New Roman"/>
          <w:sz w:val="28"/>
          <w:szCs w:val="28"/>
        </w:rPr>
        <w:t xml:space="preserve">не </w:t>
      </w:r>
      <w:r w:rsidR="006F4240">
        <w:rPr>
          <w:rFonts w:ascii="Times New Roman" w:hAnsi="Times New Roman"/>
          <w:sz w:val="28"/>
          <w:szCs w:val="28"/>
        </w:rPr>
        <w:t xml:space="preserve">є характерною,  тому </w:t>
      </w:r>
      <w:r w:rsidRPr="006F4240">
        <w:rPr>
          <w:rFonts w:ascii="Times New Roman" w:hAnsi="Times New Roman"/>
          <w:sz w:val="28"/>
          <w:szCs w:val="28"/>
        </w:rPr>
        <w:t>компенсаційна функція властива лише цивільному праву</w:t>
      </w:r>
      <w:r w:rsidR="006F4240">
        <w:rPr>
          <w:rFonts w:ascii="Times New Roman" w:hAnsi="Times New Roman"/>
          <w:sz w:val="28"/>
          <w:szCs w:val="28"/>
        </w:rPr>
        <w:t xml:space="preserve">. </w:t>
      </w:r>
      <w:r w:rsidRPr="006F4240">
        <w:rPr>
          <w:rFonts w:ascii="Times New Roman" w:hAnsi="Times New Roman"/>
          <w:sz w:val="28"/>
          <w:szCs w:val="28"/>
        </w:rPr>
        <w:t xml:space="preserve"> </w:t>
      </w:r>
      <w:r w:rsidR="006F4240">
        <w:rPr>
          <w:rFonts w:ascii="Times New Roman" w:hAnsi="Times New Roman"/>
          <w:sz w:val="28"/>
          <w:szCs w:val="28"/>
        </w:rPr>
        <w:t>Зокрема</w:t>
      </w:r>
      <w:r w:rsidRPr="006F4240">
        <w:rPr>
          <w:rFonts w:ascii="Times New Roman" w:hAnsi="Times New Roman"/>
          <w:sz w:val="28"/>
          <w:szCs w:val="28"/>
        </w:rPr>
        <w:t xml:space="preserve">, </w:t>
      </w:r>
      <w:r w:rsidR="004D5D94">
        <w:rPr>
          <w:rFonts w:ascii="Times New Roman" w:hAnsi="Times New Roman"/>
          <w:sz w:val="28"/>
          <w:szCs w:val="28"/>
        </w:rPr>
        <w:t xml:space="preserve">функцією </w:t>
      </w:r>
      <w:r w:rsidRPr="006F4240">
        <w:rPr>
          <w:rFonts w:ascii="Times New Roman" w:hAnsi="Times New Roman"/>
          <w:sz w:val="28"/>
          <w:szCs w:val="28"/>
        </w:rPr>
        <w:t>адміністративно</w:t>
      </w:r>
      <w:r w:rsidR="004D5D94">
        <w:rPr>
          <w:rFonts w:ascii="Times New Roman" w:hAnsi="Times New Roman"/>
          <w:sz w:val="28"/>
          <w:szCs w:val="28"/>
        </w:rPr>
        <w:t xml:space="preserve">го права є </w:t>
      </w:r>
      <w:r w:rsidRPr="006F4240">
        <w:rPr>
          <w:rFonts w:ascii="Times New Roman" w:hAnsi="Times New Roman"/>
          <w:sz w:val="28"/>
          <w:szCs w:val="28"/>
        </w:rPr>
        <w:t xml:space="preserve">припинення правопорушення, </w:t>
      </w:r>
      <w:r w:rsidR="004D5D94">
        <w:rPr>
          <w:rFonts w:ascii="Times New Roman" w:hAnsi="Times New Roman"/>
          <w:sz w:val="28"/>
          <w:szCs w:val="28"/>
        </w:rPr>
        <w:t xml:space="preserve">або, </w:t>
      </w:r>
      <w:r w:rsidRPr="006F4240">
        <w:rPr>
          <w:rFonts w:ascii="Times New Roman" w:hAnsi="Times New Roman"/>
          <w:sz w:val="28"/>
          <w:szCs w:val="28"/>
        </w:rPr>
        <w:t xml:space="preserve">навіть повернення учасників відносин у становище, яке існувало до правопорушення. </w:t>
      </w:r>
      <w:r w:rsidRPr="006F4240">
        <w:rPr>
          <w:rFonts w:ascii="Times New Roman" w:hAnsi="Times New Roman"/>
          <w:sz w:val="28"/>
          <w:szCs w:val="28"/>
        </w:rPr>
        <w:lastRenderedPageBreak/>
        <w:t xml:space="preserve">Разом з тим майнові санкції, </w:t>
      </w:r>
      <w:r w:rsidR="004D5D94">
        <w:rPr>
          <w:rFonts w:ascii="Times New Roman" w:hAnsi="Times New Roman"/>
          <w:sz w:val="28"/>
          <w:szCs w:val="28"/>
        </w:rPr>
        <w:t>які</w:t>
      </w:r>
      <w:r w:rsidRPr="006F4240">
        <w:rPr>
          <w:rFonts w:ascii="Times New Roman" w:hAnsi="Times New Roman"/>
          <w:sz w:val="28"/>
          <w:szCs w:val="28"/>
        </w:rPr>
        <w:t xml:space="preserve"> застосовуються у цих відносинах, мають завданням покарати правопорушника, але не поновити майнове становище потерпілого</w:t>
      </w:r>
      <w:r w:rsidR="004D5D94">
        <w:rPr>
          <w:rFonts w:ascii="Times New Roman" w:hAnsi="Times New Roman"/>
          <w:sz w:val="28"/>
          <w:szCs w:val="28"/>
        </w:rPr>
        <w:t xml:space="preserve"> та мають публічно-правовий характер.</w:t>
      </w:r>
      <w:r w:rsidRPr="006F4240">
        <w:rPr>
          <w:rFonts w:ascii="Times New Roman" w:hAnsi="Times New Roman"/>
          <w:sz w:val="28"/>
          <w:szCs w:val="28"/>
        </w:rPr>
        <w:t xml:space="preserve">      </w:t>
      </w:r>
    </w:p>
    <w:p w14:paraId="184F8CED" w14:textId="4C6C4DA8" w:rsidR="007C38F8" w:rsidRPr="006F4240" w:rsidRDefault="004D5D94" w:rsidP="006F4240">
      <w:pPr>
        <w:spacing w:line="360" w:lineRule="auto"/>
        <w:jc w:val="both"/>
        <w:rPr>
          <w:rFonts w:ascii="Times New Roman" w:hAnsi="Times New Roman"/>
          <w:sz w:val="28"/>
          <w:szCs w:val="28"/>
        </w:rPr>
      </w:pPr>
      <w:r>
        <w:rPr>
          <w:rFonts w:ascii="Times New Roman" w:hAnsi="Times New Roman"/>
          <w:sz w:val="28"/>
          <w:szCs w:val="28"/>
        </w:rPr>
        <w:t xml:space="preserve">     На підставі зазначеного, можна стверджувати, що к</w:t>
      </w:r>
      <w:r w:rsidR="007C38F8" w:rsidRPr="006F4240">
        <w:rPr>
          <w:rFonts w:ascii="Times New Roman" w:hAnsi="Times New Roman"/>
          <w:sz w:val="28"/>
          <w:szCs w:val="28"/>
        </w:rPr>
        <w:t xml:space="preserve">омпенсаційна функція в деліктному праву проявляється в тому, що  зменшення майна у особи, яка завдала шкоди іншій особі </w:t>
      </w:r>
      <w:r>
        <w:rPr>
          <w:rFonts w:ascii="Times New Roman" w:hAnsi="Times New Roman"/>
          <w:sz w:val="28"/>
          <w:szCs w:val="28"/>
        </w:rPr>
        <w:t>має наслідком</w:t>
      </w:r>
      <w:r w:rsidR="007C38F8" w:rsidRPr="006F4240">
        <w:rPr>
          <w:rFonts w:ascii="Times New Roman" w:hAnsi="Times New Roman"/>
          <w:sz w:val="28"/>
          <w:szCs w:val="28"/>
        </w:rPr>
        <w:t xml:space="preserve"> відповідн</w:t>
      </w:r>
      <w:r>
        <w:rPr>
          <w:rFonts w:ascii="Times New Roman" w:hAnsi="Times New Roman"/>
          <w:sz w:val="28"/>
          <w:szCs w:val="28"/>
        </w:rPr>
        <w:t>ий</w:t>
      </w:r>
      <w:r w:rsidR="007C38F8" w:rsidRPr="006F4240">
        <w:rPr>
          <w:rFonts w:ascii="Times New Roman" w:hAnsi="Times New Roman"/>
          <w:sz w:val="28"/>
          <w:szCs w:val="28"/>
        </w:rPr>
        <w:t xml:space="preserve"> прир</w:t>
      </w:r>
      <w:r>
        <w:rPr>
          <w:rFonts w:ascii="Times New Roman" w:hAnsi="Times New Roman"/>
          <w:sz w:val="28"/>
          <w:szCs w:val="28"/>
        </w:rPr>
        <w:t>іст</w:t>
      </w:r>
      <w:r w:rsidR="007C38F8" w:rsidRPr="006F4240">
        <w:rPr>
          <w:rFonts w:ascii="Times New Roman" w:hAnsi="Times New Roman"/>
          <w:sz w:val="28"/>
          <w:szCs w:val="28"/>
        </w:rPr>
        <w:t xml:space="preserve"> у майновій сфері потерпілого.</w:t>
      </w:r>
    </w:p>
    <w:p w14:paraId="3EDE1991" w14:textId="3F764D68" w:rsidR="007C38F8" w:rsidRDefault="007C38F8" w:rsidP="007C38F8">
      <w:pPr>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eastAsia="ru-UA"/>
        </w:rPr>
        <w:t xml:space="preserve">     </w:t>
      </w:r>
      <w:r w:rsidR="004D5D94">
        <w:rPr>
          <w:rFonts w:ascii="Times New Roman" w:hAnsi="Times New Roman"/>
          <w:sz w:val="28"/>
          <w:szCs w:val="28"/>
        </w:rPr>
        <w:t>Слід зазначити</w:t>
      </w:r>
      <w:r>
        <w:rPr>
          <w:rFonts w:ascii="Times New Roman" w:hAnsi="Times New Roman"/>
          <w:sz w:val="28"/>
          <w:szCs w:val="28"/>
        </w:rPr>
        <w:t xml:space="preserve">, що деліктному праву властива й превентивна (попереджувальна) функція, адже певна кількість норм, які конкретизують форми відповідальності, види, умови настання тощо, які застосовуються до правопорушника, що певним чином сприяє попередженню правопорушень.  </w:t>
      </w:r>
    </w:p>
    <w:p w14:paraId="6987B5BA" w14:textId="3001CBBD" w:rsidR="007C38F8" w:rsidRDefault="007C38F8" w:rsidP="007C38F8">
      <w:pPr>
        <w:spacing w:line="360" w:lineRule="auto"/>
        <w:jc w:val="both"/>
        <w:rPr>
          <w:rFonts w:ascii="Times New Roman" w:hAnsi="Times New Roman"/>
          <w:sz w:val="28"/>
          <w:szCs w:val="28"/>
        </w:rPr>
      </w:pPr>
      <w:r>
        <w:rPr>
          <w:rFonts w:ascii="Times New Roman" w:hAnsi="Times New Roman"/>
          <w:sz w:val="28"/>
          <w:szCs w:val="28"/>
          <w:lang w:val="ru-UA"/>
        </w:rPr>
        <w:t xml:space="preserve">  </w:t>
      </w:r>
      <w:r>
        <w:rPr>
          <w:rFonts w:ascii="Times New Roman" w:hAnsi="Times New Roman"/>
          <w:sz w:val="28"/>
          <w:szCs w:val="28"/>
        </w:rPr>
        <w:t xml:space="preserve">     </w:t>
      </w:r>
      <w:r w:rsidR="00AD0F12" w:rsidRPr="00AD0F12">
        <w:rPr>
          <w:rFonts w:ascii="Times New Roman" w:hAnsi="Times New Roman"/>
          <w:i/>
          <w:iCs/>
          <w:sz w:val="28"/>
          <w:szCs w:val="28"/>
        </w:rPr>
        <w:t>Функції деліктної відповідальності</w:t>
      </w:r>
      <w:r>
        <w:rPr>
          <w:rFonts w:ascii="Times New Roman" w:hAnsi="Times New Roman"/>
          <w:i/>
          <w:iCs/>
          <w:sz w:val="28"/>
          <w:szCs w:val="28"/>
        </w:rPr>
        <w:t>.</w:t>
      </w:r>
      <w:r>
        <w:rPr>
          <w:rFonts w:ascii="Times New Roman" w:hAnsi="Times New Roman"/>
          <w:sz w:val="28"/>
          <w:szCs w:val="28"/>
        </w:rPr>
        <w:t xml:space="preserve"> </w:t>
      </w:r>
      <w:bookmarkStart w:id="34" w:name="_Hlk142405049"/>
      <w:r>
        <w:rPr>
          <w:rFonts w:ascii="Times New Roman" w:hAnsi="Times New Roman"/>
          <w:sz w:val="28"/>
          <w:szCs w:val="28"/>
        </w:rPr>
        <w:t xml:space="preserve">У науці цивільного права можна констатувати відсутність єдності щодо розуміння функцій цивільно-правової відповідальності взагалі та деліктної зокрема. </w:t>
      </w:r>
      <w:bookmarkEnd w:id="34"/>
      <w:r>
        <w:rPr>
          <w:rFonts w:ascii="Times New Roman" w:hAnsi="Times New Roman"/>
          <w:sz w:val="28"/>
          <w:szCs w:val="28"/>
        </w:rPr>
        <w:t>У своїй більшості вчені-цивілісті сходяться на думці, що цивільно-правова відповідальність, загалом, і деліктна, зокрема, виконує дві основні функції – компенсаційну та запобіжну (превентивну), оскільки стимулює утримання від правопорушень у майбутньому. Оскільки правопорушник зазнає невигідних матеріальних наслідків своєї винної поведінки</w:t>
      </w:r>
      <w:r>
        <w:rPr>
          <w:rStyle w:val="a9"/>
          <w:sz w:val="28"/>
          <w:szCs w:val="28"/>
        </w:rPr>
        <w:t xml:space="preserve"> </w:t>
      </w:r>
      <w:r>
        <w:rPr>
          <w:rFonts w:ascii="Times New Roman" w:hAnsi="Times New Roman"/>
          <w:sz w:val="28"/>
          <w:szCs w:val="28"/>
        </w:rPr>
        <w:t>[</w:t>
      </w:r>
      <w:r w:rsidR="00946340">
        <w:rPr>
          <w:rFonts w:ascii="Times New Roman" w:hAnsi="Times New Roman"/>
          <w:sz w:val="28"/>
          <w:szCs w:val="28"/>
        </w:rPr>
        <w:t>30</w:t>
      </w:r>
      <w:r>
        <w:rPr>
          <w:rFonts w:ascii="Times New Roman" w:hAnsi="Times New Roman"/>
          <w:sz w:val="28"/>
          <w:szCs w:val="28"/>
        </w:rPr>
        <w:t xml:space="preserve">, </w:t>
      </w:r>
      <w:r w:rsidRPr="00946340">
        <w:rPr>
          <w:rFonts w:ascii="Times New Roman" w:hAnsi="Times New Roman"/>
          <w:sz w:val="28"/>
          <w:szCs w:val="28"/>
        </w:rPr>
        <w:t>с. 164]</w:t>
      </w:r>
      <w:r>
        <w:rPr>
          <w:rFonts w:ascii="Times New Roman" w:hAnsi="Times New Roman"/>
          <w:sz w:val="28"/>
          <w:szCs w:val="28"/>
        </w:rPr>
        <w:t>, в літературі також виділяють й штрафну функцію деліктної відповідальності</w:t>
      </w:r>
      <w:r w:rsidR="00946340">
        <w:rPr>
          <w:rFonts w:ascii="Times New Roman" w:hAnsi="Times New Roman"/>
          <w:sz w:val="28"/>
          <w:szCs w:val="28"/>
        </w:rPr>
        <w:t xml:space="preserve"> [50, </w:t>
      </w:r>
      <w:r w:rsidR="00946340" w:rsidRPr="00946340">
        <w:rPr>
          <w:rFonts w:ascii="Times New Roman" w:hAnsi="Times New Roman"/>
          <w:sz w:val="28"/>
          <w:szCs w:val="28"/>
        </w:rPr>
        <w:t>с.</w:t>
      </w:r>
      <w:r w:rsidR="00946340">
        <w:rPr>
          <w:rFonts w:ascii="Times New Roman" w:hAnsi="Times New Roman"/>
          <w:sz w:val="28"/>
          <w:szCs w:val="28"/>
        </w:rPr>
        <w:t xml:space="preserve"> 48-49</w:t>
      </w:r>
      <w:r w:rsidR="00946340" w:rsidRPr="00946340">
        <w:rPr>
          <w:rFonts w:ascii="Times New Roman" w:hAnsi="Times New Roman"/>
          <w:sz w:val="28"/>
          <w:szCs w:val="28"/>
        </w:rPr>
        <w:t>]</w:t>
      </w:r>
      <w:r>
        <w:rPr>
          <w:rFonts w:ascii="Times New Roman" w:hAnsi="Times New Roman"/>
          <w:sz w:val="28"/>
          <w:szCs w:val="28"/>
        </w:rPr>
        <w:t>.</w:t>
      </w:r>
    </w:p>
    <w:p w14:paraId="1653898C" w14:textId="51BD4002"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rPr>
        <w:t xml:space="preserve">     Слід зазначити, що у різні історичні періоди тим чи іншим функціям деліктної відповідальності надавалися пріоритети. </w:t>
      </w:r>
      <w:r>
        <w:rPr>
          <w:rFonts w:ascii="Times New Roman" w:hAnsi="Times New Roman"/>
          <w:sz w:val="28"/>
          <w:szCs w:val="28"/>
          <w:lang w:val="ru-RU"/>
        </w:rPr>
        <w:t xml:space="preserve">Так, у </w:t>
      </w:r>
      <w:proofErr w:type="spellStart"/>
      <w:r>
        <w:rPr>
          <w:rFonts w:ascii="Times New Roman" w:hAnsi="Times New Roman"/>
          <w:sz w:val="28"/>
          <w:szCs w:val="28"/>
          <w:lang w:val="ru-RU"/>
        </w:rPr>
        <w:t>радянський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період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визначальне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значення</w:t>
      </w:r>
      <w:proofErr w:type="spellEnd"/>
      <w:r>
        <w:rPr>
          <w:rFonts w:ascii="Times New Roman" w:hAnsi="Times New Roman"/>
          <w:sz w:val="28"/>
          <w:szCs w:val="28"/>
          <w:lang w:val="ru-RU"/>
        </w:rPr>
        <w:t xml:space="preserve"> надавали </w:t>
      </w:r>
      <w:proofErr w:type="spellStart"/>
      <w:r>
        <w:rPr>
          <w:rFonts w:ascii="Times New Roman" w:hAnsi="Times New Roman"/>
          <w:sz w:val="28"/>
          <w:szCs w:val="28"/>
          <w:lang w:val="ru-RU"/>
        </w:rPr>
        <w:t>виховно-превентивної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функції</w:t>
      </w:r>
      <w:proofErr w:type="spellEnd"/>
      <w:r>
        <w:rPr>
          <w:rFonts w:ascii="Times New Roman" w:hAnsi="Times New Roman"/>
          <w:sz w:val="28"/>
          <w:szCs w:val="28"/>
          <w:lang w:val="ru-RU"/>
        </w:rPr>
        <w:t xml:space="preserve">, основоположником </w:t>
      </w:r>
      <w:proofErr w:type="spellStart"/>
      <w:r>
        <w:rPr>
          <w:rFonts w:ascii="Times New Roman" w:hAnsi="Times New Roman"/>
          <w:sz w:val="28"/>
          <w:szCs w:val="28"/>
          <w:lang w:val="ru-RU"/>
        </w:rPr>
        <w:t>якої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був</w:t>
      </w:r>
      <w:proofErr w:type="spellEnd"/>
      <w:r>
        <w:rPr>
          <w:rFonts w:ascii="Times New Roman" w:hAnsi="Times New Roman"/>
          <w:sz w:val="28"/>
          <w:szCs w:val="28"/>
          <w:lang w:val="ru-RU"/>
        </w:rPr>
        <w:t xml:space="preserve"> Л. </w:t>
      </w:r>
      <w:proofErr w:type="spellStart"/>
      <w:r>
        <w:rPr>
          <w:rFonts w:ascii="Times New Roman" w:hAnsi="Times New Roman"/>
          <w:sz w:val="28"/>
          <w:szCs w:val="28"/>
          <w:lang w:val="ru-RU"/>
        </w:rPr>
        <w:t>Петражицький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вважав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відшкодування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шкоди</w:t>
      </w:r>
      <w:proofErr w:type="spellEnd"/>
      <w:r>
        <w:rPr>
          <w:rFonts w:ascii="Times New Roman" w:hAnsi="Times New Roman"/>
          <w:sz w:val="28"/>
          <w:szCs w:val="28"/>
          <w:lang w:val="ru-RU"/>
        </w:rPr>
        <w:t xml:space="preserve"> з </w:t>
      </w:r>
      <w:proofErr w:type="spellStart"/>
      <w:r>
        <w:rPr>
          <w:rFonts w:ascii="Times New Roman" w:hAnsi="Times New Roman"/>
          <w:sz w:val="28"/>
          <w:szCs w:val="28"/>
          <w:lang w:val="ru-RU"/>
        </w:rPr>
        <w:t>позицій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національної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економіки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явищем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негативним</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його</w:t>
      </w:r>
      <w:proofErr w:type="spellEnd"/>
      <w:r>
        <w:rPr>
          <w:rFonts w:ascii="Times New Roman" w:hAnsi="Times New Roman"/>
          <w:sz w:val="28"/>
          <w:szCs w:val="28"/>
          <w:lang w:val="ru-RU"/>
        </w:rPr>
        <w:t xml:space="preserve"> думку, </w:t>
      </w:r>
      <w:proofErr w:type="spellStart"/>
      <w:r>
        <w:rPr>
          <w:rFonts w:ascii="Times New Roman" w:hAnsi="Times New Roman"/>
          <w:sz w:val="28"/>
          <w:szCs w:val="28"/>
          <w:lang w:val="ru-RU"/>
        </w:rPr>
        <w:t>соціально-економічна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цінність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відшкодування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полягає</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превенції</w:t>
      </w:r>
      <w:proofErr w:type="spellEnd"/>
      <w:r w:rsidR="001B5D12">
        <w:rPr>
          <w:rFonts w:ascii="Times New Roman" w:hAnsi="Times New Roman"/>
          <w:sz w:val="28"/>
          <w:szCs w:val="28"/>
          <w:lang w:val="ru-RU"/>
        </w:rPr>
        <w:t>”</w:t>
      </w:r>
      <w:r>
        <w:rPr>
          <w:rStyle w:val="a9"/>
          <w:sz w:val="28"/>
          <w:szCs w:val="28"/>
          <w:lang w:val="ru-RU"/>
        </w:rPr>
        <w:t xml:space="preserve"> </w:t>
      </w:r>
      <w:r w:rsidR="00946340">
        <w:rPr>
          <w:rFonts w:ascii="Times New Roman" w:hAnsi="Times New Roman"/>
          <w:sz w:val="28"/>
          <w:szCs w:val="28"/>
        </w:rPr>
        <w:t xml:space="preserve">[67, </w:t>
      </w:r>
      <w:r w:rsidR="00946340" w:rsidRPr="00946340">
        <w:rPr>
          <w:rFonts w:ascii="Times New Roman" w:hAnsi="Times New Roman"/>
          <w:sz w:val="28"/>
          <w:szCs w:val="28"/>
        </w:rPr>
        <w:t xml:space="preserve">с. </w:t>
      </w:r>
      <w:r w:rsidR="00946340">
        <w:rPr>
          <w:rFonts w:ascii="Times New Roman" w:hAnsi="Times New Roman"/>
          <w:sz w:val="28"/>
          <w:szCs w:val="28"/>
        </w:rPr>
        <w:t>292</w:t>
      </w:r>
      <w:r w:rsidR="00946340" w:rsidRPr="00946340">
        <w:rPr>
          <w:rFonts w:ascii="Times New Roman" w:hAnsi="Times New Roman"/>
          <w:sz w:val="28"/>
          <w:szCs w:val="28"/>
        </w:rPr>
        <w:t>]</w:t>
      </w:r>
      <w:r>
        <w:rPr>
          <w:rFonts w:ascii="Times New Roman" w:hAnsi="Times New Roman"/>
          <w:sz w:val="28"/>
          <w:szCs w:val="28"/>
          <w:lang w:val="ru-RU"/>
        </w:rPr>
        <w:t>.</w:t>
      </w:r>
    </w:p>
    <w:p w14:paraId="1DD085B2"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Поступово у деліктному праві акцент перемістився на компенсаційну функцію. На нашу думку, ціллю деліктної відповідальності передусім, передусім є усунення майнових наслідків правопорушення. Отже, </w:t>
      </w:r>
      <w:r>
        <w:rPr>
          <w:rFonts w:ascii="Times New Roman" w:hAnsi="Times New Roman"/>
          <w:sz w:val="28"/>
          <w:szCs w:val="28"/>
        </w:rPr>
        <w:lastRenderedPageBreak/>
        <w:t xml:space="preserve">забезпечуючи зазначену ціль, деліктна відповідальність виконує свою основну функцію–компенсаційну. З огляду на зазначене, компенсаційна функція відповідальності виступає на першій план, а всі інші є другорядними.  Компенсаційна функція багато в чому визначає своєрідність деліктної відповідальності та дозволяє відмежувати її від договірної та публічно-правової (адміністративної та кримінальної) відповідальності. Так, договірна відповідальність спрямовано захист інтересу конкретної особи від порушення договірних зобов'язань. Публічно-правова відповідальність (кримінальна та адміністративна) спрямована на захист інтересів суспільства, державою. У рамках деліктної відповідальності забезпечується компенсація саме особі, яка потерпіла. </w:t>
      </w:r>
    </w:p>
    <w:p w14:paraId="4C0A3DC9" w14:textId="77777777" w:rsidR="004D5D94" w:rsidRDefault="007C38F8" w:rsidP="007C38F8">
      <w:pPr>
        <w:spacing w:line="360" w:lineRule="auto"/>
        <w:jc w:val="both"/>
        <w:rPr>
          <w:rFonts w:ascii="Times New Roman" w:hAnsi="Times New Roman"/>
          <w:sz w:val="28"/>
          <w:szCs w:val="28"/>
          <w:lang w:val="ru-RU"/>
        </w:rPr>
      </w:pPr>
      <w:r>
        <w:rPr>
          <w:rFonts w:ascii="Times New Roman" w:hAnsi="Times New Roman"/>
          <w:sz w:val="28"/>
          <w:szCs w:val="28"/>
        </w:rPr>
        <w:t xml:space="preserve">     Компенсаційна функція деліктної відповідальності має кілька проявів. Протягом багатьох століть в основі деліктного зобов'язання лежав </w:t>
      </w:r>
      <w:proofErr w:type="spellStart"/>
      <w:r>
        <w:rPr>
          <w:rFonts w:ascii="Times New Roman" w:hAnsi="Times New Roman"/>
          <w:sz w:val="28"/>
          <w:szCs w:val="28"/>
        </w:rPr>
        <w:t>арістотелівський</w:t>
      </w:r>
      <w:proofErr w:type="spellEnd"/>
      <w:r>
        <w:rPr>
          <w:rFonts w:ascii="Times New Roman" w:hAnsi="Times New Roman"/>
          <w:sz w:val="28"/>
          <w:szCs w:val="28"/>
        </w:rPr>
        <w:t xml:space="preserve"> принцип коригуючої справедливості (</w:t>
      </w:r>
      <w:proofErr w:type="spellStart"/>
      <w:r>
        <w:rPr>
          <w:rFonts w:ascii="Times New Roman" w:hAnsi="Times New Roman"/>
          <w:sz w:val="28"/>
          <w:szCs w:val="28"/>
        </w:rPr>
        <w:t>corrective</w:t>
      </w:r>
      <w:proofErr w:type="spellEnd"/>
      <w:r>
        <w:rPr>
          <w:rFonts w:ascii="Times New Roman" w:hAnsi="Times New Roman"/>
          <w:sz w:val="28"/>
          <w:szCs w:val="28"/>
        </w:rPr>
        <w:t xml:space="preserve"> </w:t>
      </w:r>
      <w:proofErr w:type="spellStart"/>
      <w:r>
        <w:rPr>
          <w:rFonts w:ascii="Times New Roman" w:hAnsi="Times New Roman"/>
          <w:sz w:val="28"/>
          <w:szCs w:val="28"/>
        </w:rPr>
        <w:t>justice</w:t>
      </w:r>
      <w:proofErr w:type="spellEnd"/>
      <w:r>
        <w:rPr>
          <w:rFonts w:ascii="Times New Roman" w:hAnsi="Times New Roman"/>
          <w:sz w:val="28"/>
          <w:szCs w:val="28"/>
        </w:rPr>
        <w:t xml:space="preserve">) – відшкодування шкоди у розмірі, еквівалентному втратам, які зазнала потерпіла особа. </w:t>
      </w:r>
      <w:proofErr w:type="spellStart"/>
      <w:r>
        <w:rPr>
          <w:rFonts w:ascii="Times New Roman" w:hAnsi="Times New Roman"/>
          <w:sz w:val="28"/>
          <w:szCs w:val="28"/>
          <w:lang w:val="ru-RU"/>
        </w:rPr>
        <w:t>Фактично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такий</w:t>
      </w:r>
      <w:proofErr w:type="spellEnd"/>
      <w:r>
        <w:rPr>
          <w:rFonts w:ascii="Times New Roman" w:hAnsi="Times New Roman"/>
          <w:sz w:val="28"/>
          <w:szCs w:val="28"/>
          <w:lang w:val="ru-RU"/>
        </w:rPr>
        <w:t xml:space="preserve"> принцип </w:t>
      </w:r>
      <w:proofErr w:type="spellStart"/>
      <w:r>
        <w:rPr>
          <w:rFonts w:ascii="Times New Roman" w:hAnsi="Times New Roman"/>
          <w:sz w:val="28"/>
          <w:szCs w:val="28"/>
          <w:lang w:val="ru-RU"/>
        </w:rPr>
        <w:t>передбачає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застосування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елементарних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математичних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операцій</w:t>
      </w:r>
      <w:proofErr w:type="spellEnd"/>
      <w:r>
        <w:rPr>
          <w:rFonts w:ascii="Times New Roman" w:hAnsi="Times New Roman"/>
          <w:sz w:val="28"/>
          <w:szCs w:val="28"/>
          <w:lang w:val="ru-RU"/>
        </w:rPr>
        <w:t xml:space="preserve"> з метою </w:t>
      </w:r>
      <w:proofErr w:type="spellStart"/>
      <w:r>
        <w:rPr>
          <w:rFonts w:ascii="Times New Roman" w:hAnsi="Times New Roman"/>
          <w:sz w:val="28"/>
          <w:szCs w:val="28"/>
          <w:lang w:val="ru-RU"/>
        </w:rPr>
        <w:t>визначення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розміру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збитків</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ідентичного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йому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розміру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компенсації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Проте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практичне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втілення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цього</w:t>
      </w:r>
      <w:proofErr w:type="spellEnd"/>
      <w:r>
        <w:rPr>
          <w:rFonts w:ascii="Times New Roman" w:hAnsi="Times New Roman"/>
          <w:sz w:val="28"/>
          <w:szCs w:val="28"/>
          <w:lang w:val="ru-RU"/>
        </w:rPr>
        <w:t xml:space="preserve"> принципу є </w:t>
      </w:r>
      <w:proofErr w:type="spellStart"/>
      <w:r>
        <w:rPr>
          <w:rFonts w:ascii="Times New Roman" w:hAnsi="Times New Roman"/>
          <w:sz w:val="28"/>
          <w:szCs w:val="28"/>
          <w:lang w:val="ru-RU"/>
        </w:rPr>
        <w:t>ускладненим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Насамперед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слід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зазначити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розмір</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шкоди</w:t>
      </w:r>
      <w:proofErr w:type="spellEnd"/>
      <w:r>
        <w:rPr>
          <w:rFonts w:ascii="Times New Roman" w:hAnsi="Times New Roman"/>
          <w:sz w:val="28"/>
          <w:szCs w:val="28"/>
          <w:lang w:val="ru-RU"/>
        </w:rPr>
        <w:t xml:space="preserve"> не </w:t>
      </w:r>
      <w:proofErr w:type="spellStart"/>
      <w:r>
        <w:rPr>
          <w:rFonts w:ascii="Times New Roman" w:hAnsi="Times New Roman"/>
          <w:sz w:val="28"/>
          <w:szCs w:val="28"/>
          <w:lang w:val="ru-RU"/>
        </w:rPr>
        <w:t>завжди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піддається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точної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оцінці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Відповідно</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положень</w:t>
      </w:r>
      <w:proofErr w:type="spellEnd"/>
      <w:r>
        <w:rPr>
          <w:rFonts w:ascii="Times New Roman" w:hAnsi="Times New Roman"/>
          <w:sz w:val="28"/>
          <w:szCs w:val="28"/>
          <w:lang w:val="ru-RU"/>
        </w:rPr>
        <w:t xml:space="preserve"> ЦК </w:t>
      </w:r>
      <w:proofErr w:type="spellStart"/>
      <w:r>
        <w:rPr>
          <w:rFonts w:ascii="Times New Roman" w:hAnsi="Times New Roman"/>
          <w:sz w:val="28"/>
          <w:szCs w:val="28"/>
          <w:lang w:val="ru-RU"/>
        </w:rPr>
        <w:t>України</w:t>
      </w:r>
      <w:proofErr w:type="spellEnd"/>
      <w:r>
        <w:rPr>
          <w:rFonts w:ascii="Times New Roman" w:hAnsi="Times New Roman"/>
          <w:sz w:val="28"/>
          <w:szCs w:val="28"/>
          <w:lang w:val="ru-RU"/>
        </w:rPr>
        <w:t xml:space="preserve"> шкода </w:t>
      </w:r>
      <w:proofErr w:type="spellStart"/>
      <w:r>
        <w:rPr>
          <w:rFonts w:ascii="Times New Roman" w:hAnsi="Times New Roman"/>
          <w:sz w:val="28"/>
          <w:szCs w:val="28"/>
          <w:lang w:val="ru-RU"/>
        </w:rPr>
        <w:t>потерпілій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особі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відшкодовується</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повному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обсязі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розумінні</w:t>
      </w:r>
      <w:proofErr w:type="spellEnd"/>
      <w:r>
        <w:rPr>
          <w:rFonts w:ascii="Times New Roman" w:hAnsi="Times New Roman"/>
          <w:sz w:val="28"/>
          <w:szCs w:val="28"/>
          <w:lang w:val="ru-RU"/>
        </w:rPr>
        <w:t xml:space="preserve"> ст. 22 ЦК </w:t>
      </w:r>
      <w:proofErr w:type="spellStart"/>
      <w:r>
        <w:rPr>
          <w:rFonts w:ascii="Times New Roman" w:hAnsi="Times New Roman"/>
          <w:sz w:val="28"/>
          <w:szCs w:val="28"/>
          <w:lang w:val="ru-RU"/>
        </w:rPr>
        <w:t>України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передбачає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встановлення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розміру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реальної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шкоди</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упущеної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вигоди</w:t>
      </w:r>
      <w:proofErr w:type="spellEnd"/>
      <w:r>
        <w:rPr>
          <w:rFonts w:ascii="Times New Roman" w:hAnsi="Times New Roman"/>
          <w:sz w:val="28"/>
          <w:szCs w:val="28"/>
          <w:lang w:val="ru-RU"/>
        </w:rPr>
        <w:t xml:space="preserve">. </w:t>
      </w:r>
    </w:p>
    <w:p w14:paraId="63A5BC3A" w14:textId="158B9588" w:rsidR="007C38F8" w:rsidRPr="004D5D94" w:rsidRDefault="004D5D94" w:rsidP="004D5D94">
      <w:pPr>
        <w:spacing w:line="360" w:lineRule="auto"/>
        <w:jc w:val="both"/>
        <w:rPr>
          <w:rFonts w:ascii="Times New Roman" w:hAnsi="Times New Roman"/>
          <w:sz w:val="28"/>
          <w:szCs w:val="28"/>
        </w:rPr>
      </w:pPr>
      <w:r w:rsidRPr="004D5D94">
        <w:rPr>
          <w:rFonts w:ascii="Times New Roman" w:hAnsi="Times New Roman"/>
          <w:sz w:val="28"/>
          <w:szCs w:val="28"/>
        </w:rPr>
        <w:t xml:space="preserve">     Відповідно до положень ЦК України </w:t>
      </w:r>
      <w:r w:rsidR="007C38F8" w:rsidRPr="004D5D94">
        <w:rPr>
          <w:rFonts w:ascii="Times New Roman" w:hAnsi="Times New Roman"/>
          <w:sz w:val="28"/>
          <w:szCs w:val="28"/>
        </w:rPr>
        <w:t xml:space="preserve">збитками </w:t>
      </w:r>
      <w:r w:rsidRPr="004D5D94">
        <w:rPr>
          <w:rFonts w:ascii="Times New Roman" w:hAnsi="Times New Roman"/>
          <w:sz w:val="28"/>
          <w:szCs w:val="28"/>
        </w:rPr>
        <w:t>визнаються “</w:t>
      </w:r>
      <w:r w:rsidR="007C38F8" w:rsidRPr="004D5D94">
        <w:rPr>
          <w:rFonts w:ascii="Times New Roman" w:hAnsi="Times New Roman"/>
          <w:sz w:val="28"/>
          <w:szCs w:val="28"/>
        </w:rPr>
        <w:t>втрати, яких особа зазнала у зв'язку зі знищенням або пошкодженням речі, а також витрати, які особа зробила або мусить зробити для відновлення свого порушеного права (реальні збитки);</w:t>
      </w:r>
      <w:bookmarkStart w:id="35" w:name="n134"/>
      <w:bookmarkEnd w:id="35"/>
      <w:r w:rsidR="007C38F8" w:rsidRPr="004D5D94">
        <w:rPr>
          <w:rFonts w:ascii="Times New Roman" w:hAnsi="Times New Roman"/>
          <w:sz w:val="28"/>
          <w:szCs w:val="28"/>
        </w:rPr>
        <w:t xml:space="preserve"> 2) доходи, які особа могла б реально одержати за звичайних обставин, якби її право не було порушене (упущена вигода)</w:t>
      </w:r>
      <w:r w:rsidR="001B5D12" w:rsidRPr="004D5D94">
        <w:rPr>
          <w:rFonts w:ascii="Times New Roman" w:hAnsi="Times New Roman"/>
          <w:sz w:val="28"/>
          <w:szCs w:val="28"/>
        </w:rPr>
        <w:t>”</w:t>
      </w:r>
      <w:r w:rsidR="00946340" w:rsidRPr="004D5D94">
        <w:rPr>
          <w:rFonts w:ascii="Times New Roman" w:hAnsi="Times New Roman"/>
          <w:sz w:val="28"/>
          <w:szCs w:val="28"/>
        </w:rPr>
        <w:t xml:space="preserve"> [2, ст. 22]</w:t>
      </w:r>
      <w:r w:rsidR="007C38F8" w:rsidRPr="004D5D94">
        <w:rPr>
          <w:rFonts w:ascii="Times New Roman" w:hAnsi="Times New Roman"/>
          <w:sz w:val="28"/>
          <w:szCs w:val="28"/>
        </w:rPr>
        <w:t>.  Компенсаційна функція деліктної відповідальності чітко простежується у ст. 1194 ЦК України</w:t>
      </w:r>
      <w:bookmarkStart w:id="36" w:name="n5577"/>
      <w:bookmarkEnd w:id="36"/>
      <w:r w:rsidR="007C38F8" w:rsidRPr="004D5D94">
        <w:rPr>
          <w:rFonts w:ascii="Times New Roman" w:hAnsi="Times New Roman"/>
          <w:sz w:val="28"/>
          <w:szCs w:val="28"/>
        </w:rPr>
        <w:t xml:space="preserve">, відповідно до якої </w:t>
      </w:r>
      <w:r w:rsidR="001B5D12" w:rsidRPr="004D5D94">
        <w:rPr>
          <w:rFonts w:ascii="Times New Roman" w:hAnsi="Times New Roman"/>
          <w:sz w:val="28"/>
          <w:szCs w:val="28"/>
        </w:rPr>
        <w:t>“</w:t>
      </w:r>
      <w:r w:rsidR="007C38F8" w:rsidRPr="004D5D94">
        <w:rPr>
          <w:rFonts w:ascii="Times New Roman" w:hAnsi="Times New Roman"/>
          <w:sz w:val="28"/>
          <w:szCs w:val="28"/>
        </w:rPr>
        <w:t xml:space="preserve">особа, яка застрахувала свою цивільну відповідальність, у разі недостатності страхової виплати (страхового </w:t>
      </w:r>
      <w:r w:rsidR="007C38F8" w:rsidRPr="004D5D94">
        <w:rPr>
          <w:rFonts w:ascii="Times New Roman" w:hAnsi="Times New Roman"/>
          <w:sz w:val="28"/>
          <w:szCs w:val="28"/>
        </w:rPr>
        <w:lastRenderedPageBreak/>
        <w:t>відшкодування) для повного відшкодування завданої нею шкоди зобов'язана сплатити потерпілому різницю між фактичним розміром шкоди і страховою виплатою (страховим відшкодуванням)</w:t>
      </w:r>
      <w:r w:rsidR="001B5D12" w:rsidRPr="004D5D94">
        <w:rPr>
          <w:rFonts w:ascii="Times New Roman" w:hAnsi="Times New Roman"/>
          <w:sz w:val="28"/>
          <w:szCs w:val="28"/>
        </w:rPr>
        <w:t>”</w:t>
      </w:r>
      <w:r w:rsidR="00946340" w:rsidRPr="004D5D94">
        <w:rPr>
          <w:rFonts w:ascii="Times New Roman" w:hAnsi="Times New Roman"/>
          <w:sz w:val="28"/>
          <w:szCs w:val="28"/>
        </w:rPr>
        <w:t xml:space="preserve"> [2, ст. 1194].  </w:t>
      </w:r>
    </w:p>
    <w:p w14:paraId="6832F09C" w14:textId="6D985D49" w:rsidR="007C38F8" w:rsidRDefault="007C38F8" w:rsidP="007C38F8">
      <w:pPr>
        <w:pStyle w:val="rvps2"/>
        <w:shd w:val="clear" w:color="auto" w:fill="FFFFFF"/>
        <w:spacing w:before="0" w:beforeAutospacing="0" w:after="0" w:afterAutospacing="0" w:line="360" w:lineRule="auto"/>
        <w:ind w:firstLine="450"/>
        <w:jc w:val="both"/>
        <w:rPr>
          <w:sz w:val="28"/>
          <w:szCs w:val="28"/>
        </w:rPr>
      </w:pPr>
      <w:r>
        <w:rPr>
          <w:sz w:val="28"/>
          <w:szCs w:val="28"/>
          <w:lang w:val="uk-UA"/>
        </w:rPr>
        <w:t xml:space="preserve">Положення ст. 1205 ЦК України мають також компенсаційну функціональну </w:t>
      </w:r>
      <w:proofErr w:type="spellStart"/>
      <w:r>
        <w:rPr>
          <w:sz w:val="28"/>
          <w:szCs w:val="28"/>
          <w:lang w:val="uk-UA"/>
        </w:rPr>
        <w:t>направленність</w:t>
      </w:r>
      <w:proofErr w:type="spellEnd"/>
      <w:r>
        <w:rPr>
          <w:sz w:val="28"/>
          <w:szCs w:val="28"/>
          <w:lang w:val="uk-UA"/>
        </w:rPr>
        <w:t xml:space="preserve">. Зокрема, відповідно до її положень  </w:t>
      </w:r>
      <w:r w:rsidR="001B5D12">
        <w:rPr>
          <w:sz w:val="28"/>
          <w:szCs w:val="28"/>
          <w:lang w:val="uk-UA"/>
        </w:rPr>
        <w:t>“</w:t>
      </w:r>
      <w:r>
        <w:rPr>
          <w:sz w:val="28"/>
          <w:szCs w:val="28"/>
          <w:lang w:val="uk-UA"/>
        </w:rPr>
        <w:t>у</w:t>
      </w:r>
      <w:r>
        <w:rPr>
          <w:sz w:val="28"/>
          <w:szCs w:val="28"/>
        </w:rPr>
        <w:t xml:space="preserve"> </w:t>
      </w:r>
      <w:proofErr w:type="spellStart"/>
      <w:r>
        <w:rPr>
          <w:sz w:val="28"/>
          <w:szCs w:val="28"/>
        </w:rPr>
        <w:t>разі</w:t>
      </w:r>
      <w:proofErr w:type="spellEnd"/>
      <w:r>
        <w:rPr>
          <w:sz w:val="28"/>
          <w:szCs w:val="28"/>
        </w:rPr>
        <w:t xml:space="preserve"> </w:t>
      </w:r>
      <w:proofErr w:type="spellStart"/>
      <w:r>
        <w:rPr>
          <w:sz w:val="28"/>
          <w:szCs w:val="28"/>
        </w:rPr>
        <w:t>ліквідації</w:t>
      </w:r>
      <w:proofErr w:type="spellEnd"/>
      <w:r>
        <w:rPr>
          <w:sz w:val="28"/>
          <w:szCs w:val="28"/>
        </w:rPr>
        <w:t xml:space="preserve"> </w:t>
      </w:r>
      <w:proofErr w:type="spellStart"/>
      <w:r>
        <w:rPr>
          <w:sz w:val="28"/>
          <w:szCs w:val="28"/>
        </w:rPr>
        <w:t>юридичної</w:t>
      </w:r>
      <w:proofErr w:type="spellEnd"/>
      <w:r>
        <w:rPr>
          <w:sz w:val="28"/>
          <w:szCs w:val="28"/>
        </w:rPr>
        <w:t xml:space="preserve"> особи </w:t>
      </w:r>
      <w:proofErr w:type="spellStart"/>
      <w:r>
        <w:rPr>
          <w:sz w:val="28"/>
          <w:szCs w:val="28"/>
        </w:rPr>
        <w:t>платежі</w:t>
      </w:r>
      <w:proofErr w:type="spellEnd"/>
      <w:r>
        <w:rPr>
          <w:sz w:val="28"/>
          <w:szCs w:val="28"/>
        </w:rPr>
        <w:t xml:space="preserve">, </w:t>
      </w:r>
      <w:proofErr w:type="spellStart"/>
      <w:r>
        <w:rPr>
          <w:sz w:val="28"/>
          <w:szCs w:val="28"/>
        </w:rPr>
        <w:t>належні</w:t>
      </w:r>
      <w:proofErr w:type="spellEnd"/>
      <w:r>
        <w:rPr>
          <w:sz w:val="28"/>
          <w:szCs w:val="28"/>
        </w:rPr>
        <w:t xml:space="preserve"> </w:t>
      </w:r>
      <w:proofErr w:type="spellStart"/>
      <w:r>
        <w:rPr>
          <w:sz w:val="28"/>
          <w:szCs w:val="28"/>
        </w:rPr>
        <w:t>потерпілому</w:t>
      </w:r>
      <w:proofErr w:type="spellEnd"/>
      <w:r>
        <w:rPr>
          <w:sz w:val="28"/>
          <w:szCs w:val="28"/>
        </w:rPr>
        <w:t xml:space="preserve"> </w:t>
      </w:r>
      <w:proofErr w:type="spellStart"/>
      <w:r>
        <w:rPr>
          <w:sz w:val="28"/>
          <w:szCs w:val="28"/>
        </w:rPr>
        <w:t>або</w:t>
      </w:r>
      <w:proofErr w:type="spellEnd"/>
      <w:r>
        <w:rPr>
          <w:sz w:val="28"/>
          <w:szCs w:val="28"/>
        </w:rPr>
        <w:t xml:space="preserve"> </w:t>
      </w:r>
      <w:r w:rsidR="004D5D94">
        <w:rPr>
          <w:sz w:val="28"/>
          <w:szCs w:val="28"/>
          <w:lang w:val="uk-UA"/>
        </w:rPr>
        <w:t xml:space="preserve">іншим </w:t>
      </w:r>
      <w:r>
        <w:rPr>
          <w:sz w:val="28"/>
          <w:szCs w:val="28"/>
        </w:rPr>
        <w:t xml:space="preserve">особам, </w:t>
      </w:r>
      <w:proofErr w:type="spellStart"/>
      <w:r>
        <w:rPr>
          <w:sz w:val="28"/>
          <w:szCs w:val="28"/>
        </w:rPr>
        <w:t>мають</w:t>
      </w:r>
      <w:proofErr w:type="spellEnd"/>
      <w:r>
        <w:rPr>
          <w:sz w:val="28"/>
          <w:szCs w:val="28"/>
        </w:rPr>
        <w:t xml:space="preserve"> бути </w:t>
      </w:r>
      <w:proofErr w:type="spellStart"/>
      <w:r>
        <w:rPr>
          <w:sz w:val="28"/>
          <w:szCs w:val="28"/>
        </w:rPr>
        <w:t>капіталізовані</w:t>
      </w:r>
      <w:proofErr w:type="spellEnd"/>
      <w:r w:rsidR="004D5D94">
        <w:rPr>
          <w:sz w:val="28"/>
          <w:szCs w:val="28"/>
          <w:lang w:val="uk-UA"/>
        </w:rPr>
        <w:t xml:space="preserve">, а у </w:t>
      </w:r>
      <w:proofErr w:type="spellStart"/>
      <w:r>
        <w:rPr>
          <w:sz w:val="28"/>
          <w:szCs w:val="28"/>
        </w:rPr>
        <w:t>разі</w:t>
      </w:r>
      <w:proofErr w:type="spellEnd"/>
      <w:r>
        <w:rPr>
          <w:sz w:val="28"/>
          <w:szCs w:val="28"/>
        </w:rPr>
        <w:t xml:space="preserve"> </w:t>
      </w:r>
      <w:proofErr w:type="spellStart"/>
      <w:r>
        <w:rPr>
          <w:sz w:val="28"/>
          <w:szCs w:val="28"/>
        </w:rPr>
        <w:t>відсутно</w:t>
      </w:r>
      <w:r w:rsidR="004D5D94">
        <w:rPr>
          <w:sz w:val="28"/>
          <w:szCs w:val="28"/>
          <w:lang w:val="uk-UA"/>
        </w:rPr>
        <w:t>сті</w:t>
      </w:r>
      <w:proofErr w:type="spellEnd"/>
      <w:r w:rsidR="004D5D94">
        <w:rPr>
          <w:sz w:val="28"/>
          <w:szCs w:val="28"/>
          <w:lang w:val="uk-UA"/>
        </w:rPr>
        <w:t xml:space="preserve"> </w:t>
      </w:r>
      <w:r>
        <w:rPr>
          <w:sz w:val="28"/>
          <w:szCs w:val="28"/>
        </w:rPr>
        <w:t xml:space="preserve">в </w:t>
      </w:r>
      <w:proofErr w:type="spellStart"/>
      <w:r>
        <w:rPr>
          <w:sz w:val="28"/>
          <w:szCs w:val="28"/>
        </w:rPr>
        <w:t>юридичної</w:t>
      </w:r>
      <w:proofErr w:type="spellEnd"/>
      <w:r>
        <w:rPr>
          <w:sz w:val="28"/>
          <w:szCs w:val="28"/>
        </w:rPr>
        <w:t xml:space="preserve"> особи, </w:t>
      </w:r>
      <w:proofErr w:type="spellStart"/>
      <w:r>
        <w:rPr>
          <w:sz w:val="28"/>
          <w:szCs w:val="28"/>
        </w:rPr>
        <w:t>що</w:t>
      </w:r>
      <w:proofErr w:type="spellEnd"/>
      <w:r>
        <w:rPr>
          <w:sz w:val="28"/>
          <w:szCs w:val="28"/>
        </w:rPr>
        <w:t xml:space="preserve"> </w:t>
      </w:r>
      <w:proofErr w:type="spellStart"/>
      <w:r>
        <w:rPr>
          <w:sz w:val="28"/>
          <w:szCs w:val="28"/>
        </w:rPr>
        <w:t>ліквідується</w:t>
      </w:r>
      <w:proofErr w:type="spellEnd"/>
      <w:r>
        <w:rPr>
          <w:sz w:val="28"/>
          <w:szCs w:val="28"/>
        </w:rPr>
        <w:t xml:space="preserve">, </w:t>
      </w:r>
      <w:proofErr w:type="spellStart"/>
      <w:r>
        <w:rPr>
          <w:sz w:val="28"/>
          <w:szCs w:val="28"/>
        </w:rPr>
        <w:t>коштів</w:t>
      </w:r>
      <w:proofErr w:type="spellEnd"/>
      <w:r>
        <w:rPr>
          <w:sz w:val="28"/>
          <w:szCs w:val="28"/>
        </w:rPr>
        <w:t xml:space="preserve"> для </w:t>
      </w:r>
      <w:proofErr w:type="spellStart"/>
      <w:r>
        <w:rPr>
          <w:sz w:val="28"/>
          <w:szCs w:val="28"/>
        </w:rPr>
        <w:t>капіталізації</w:t>
      </w:r>
      <w:proofErr w:type="spellEnd"/>
      <w:r>
        <w:rPr>
          <w:sz w:val="28"/>
          <w:szCs w:val="28"/>
        </w:rPr>
        <w:t xml:space="preserve"> </w:t>
      </w:r>
      <w:proofErr w:type="spellStart"/>
      <w:r>
        <w:rPr>
          <w:sz w:val="28"/>
          <w:szCs w:val="28"/>
        </w:rPr>
        <w:t>платежів</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підлягають</w:t>
      </w:r>
      <w:proofErr w:type="spellEnd"/>
      <w:r>
        <w:rPr>
          <w:sz w:val="28"/>
          <w:szCs w:val="28"/>
        </w:rPr>
        <w:t xml:space="preserve"> </w:t>
      </w:r>
      <w:proofErr w:type="spellStart"/>
      <w:r>
        <w:rPr>
          <w:sz w:val="28"/>
          <w:szCs w:val="28"/>
        </w:rPr>
        <w:t>сплаті</w:t>
      </w:r>
      <w:proofErr w:type="spellEnd"/>
      <w:r>
        <w:rPr>
          <w:sz w:val="28"/>
          <w:szCs w:val="28"/>
        </w:rPr>
        <w:t xml:space="preserve">, </w:t>
      </w:r>
      <w:proofErr w:type="spellStart"/>
      <w:r>
        <w:rPr>
          <w:sz w:val="28"/>
          <w:szCs w:val="28"/>
        </w:rPr>
        <w:t>обов'язок</w:t>
      </w:r>
      <w:proofErr w:type="spellEnd"/>
      <w:r>
        <w:rPr>
          <w:sz w:val="28"/>
          <w:szCs w:val="28"/>
        </w:rPr>
        <w:t xml:space="preserve"> </w:t>
      </w:r>
      <w:proofErr w:type="spellStart"/>
      <w:r>
        <w:rPr>
          <w:sz w:val="28"/>
          <w:szCs w:val="28"/>
        </w:rPr>
        <w:t>щодо</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капіталізації</w:t>
      </w:r>
      <w:proofErr w:type="spellEnd"/>
      <w:r>
        <w:rPr>
          <w:sz w:val="28"/>
          <w:szCs w:val="28"/>
        </w:rPr>
        <w:t xml:space="preserve"> </w:t>
      </w:r>
      <w:proofErr w:type="spellStart"/>
      <w:r>
        <w:rPr>
          <w:sz w:val="28"/>
          <w:szCs w:val="28"/>
        </w:rPr>
        <w:t>покладається</w:t>
      </w:r>
      <w:proofErr w:type="spellEnd"/>
      <w:r>
        <w:rPr>
          <w:sz w:val="28"/>
          <w:szCs w:val="28"/>
        </w:rPr>
        <w:t xml:space="preserve"> на </w:t>
      </w:r>
      <w:proofErr w:type="spellStart"/>
      <w:r>
        <w:rPr>
          <w:sz w:val="28"/>
          <w:szCs w:val="28"/>
        </w:rPr>
        <w:t>ліквідаційну</w:t>
      </w:r>
      <w:proofErr w:type="spellEnd"/>
      <w:r>
        <w:rPr>
          <w:sz w:val="28"/>
          <w:szCs w:val="28"/>
        </w:rPr>
        <w:t xml:space="preserve"> </w:t>
      </w:r>
      <w:proofErr w:type="spellStart"/>
      <w:r>
        <w:rPr>
          <w:sz w:val="28"/>
          <w:szCs w:val="28"/>
        </w:rPr>
        <w:t>комісію</w:t>
      </w:r>
      <w:proofErr w:type="spellEnd"/>
      <w:r>
        <w:rPr>
          <w:sz w:val="28"/>
          <w:szCs w:val="28"/>
        </w:rPr>
        <w:t xml:space="preserve"> на </w:t>
      </w:r>
      <w:proofErr w:type="spellStart"/>
      <w:r>
        <w:rPr>
          <w:sz w:val="28"/>
          <w:szCs w:val="28"/>
        </w:rPr>
        <w:t>підставі</w:t>
      </w:r>
      <w:proofErr w:type="spellEnd"/>
      <w:r>
        <w:rPr>
          <w:sz w:val="28"/>
          <w:szCs w:val="28"/>
        </w:rPr>
        <w:t xml:space="preserve"> </w:t>
      </w:r>
      <w:proofErr w:type="spellStart"/>
      <w:r>
        <w:rPr>
          <w:sz w:val="28"/>
          <w:szCs w:val="28"/>
        </w:rPr>
        <w:t>рішення</w:t>
      </w:r>
      <w:proofErr w:type="spellEnd"/>
      <w:r>
        <w:rPr>
          <w:sz w:val="28"/>
          <w:szCs w:val="28"/>
        </w:rPr>
        <w:t xml:space="preserve"> суду за </w:t>
      </w:r>
      <w:proofErr w:type="spellStart"/>
      <w:r>
        <w:rPr>
          <w:sz w:val="28"/>
          <w:szCs w:val="28"/>
        </w:rPr>
        <w:t>позовом</w:t>
      </w:r>
      <w:proofErr w:type="spellEnd"/>
      <w:r>
        <w:rPr>
          <w:sz w:val="28"/>
          <w:szCs w:val="28"/>
        </w:rPr>
        <w:t xml:space="preserve"> </w:t>
      </w:r>
      <w:proofErr w:type="spellStart"/>
      <w:r>
        <w:rPr>
          <w:sz w:val="28"/>
          <w:szCs w:val="28"/>
        </w:rPr>
        <w:t>потерпілого</w:t>
      </w:r>
      <w:proofErr w:type="spellEnd"/>
      <w:r w:rsidR="001B5D12">
        <w:rPr>
          <w:sz w:val="28"/>
          <w:szCs w:val="28"/>
          <w:lang w:val="uk-UA"/>
        </w:rPr>
        <w:t>”</w:t>
      </w:r>
      <w:r w:rsidR="00946340">
        <w:rPr>
          <w:sz w:val="28"/>
          <w:szCs w:val="28"/>
          <w:lang w:val="uk-UA"/>
        </w:rPr>
        <w:t xml:space="preserve"> </w:t>
      </w:r>
      <w:r w:rsidR="00946340">
        <w:rPr>
          <w:sz w:val="28"/>
          <w:szCs w:val="28"/>
        </w:rPr>
        <w:t xml:space="preserve">[2, ст. </w:t>
      </w:r>
      <w:r w:rsidR="00946340">
        <w:rPr>
          <w:sz w:val="28"/>
          <w:szCs w:val="28"/>
          <w:lang w:val="uk-UA"/>
        </w:rPr>
        <w:t>1205</w:t>
      </w:r>
      <w:r w:rsidR="00946340" w:rsidRPr="00946340">
        <w:rPr>
          <w:sz w:val="28"/>
          <w:szCs w:val="28"/>
        </w:rPr>
        <w:t>]</w:t>
      </w:r>
      <w:r w:rsidR="00946340">
        <w:rPr>
          <w:sz w:val="28"/>
          <w:szCs w:val="28"/>
        </w:rPr>
        <w:t xml:space="preserve">.  </w:t>
      </w:r>
    </w:p>
    <w:p w14:paraId="05456DF6" w14:textId="77777777" w:rsidR="007C38F8" w:rsidRDefault="007C38F8" w:rsidP="007C38F8">
      <w:pPr>
        <w:spacing w:line="360" w:lineRule="auto"/>
        <w:jc w:val="both"/>
        <w:rPr>
          <w:rFonts w:ascii="Times New Roman" w:hAnsi="Times New Roman"/>
          <w:sz w:val="28"/>
          <w:szCs w:val="28"/>
          <w:lang w:val="ru-RU"/>
        </w:rPr>
      </w:pPr>
      <w:r>
        <w:rPr>
          <w:rFonts w:ascii="Times New Roman" w:hAnsi="Times New Roman"/>
          <w:sz w:val="28"/>
          <w:szCs w:val="28"/>
        </w:rPr>
        <w:t xml:space="preserve">     </w:t>
      </w:r>
      <w:proofErr w:type="spellStart"/>
      <w:r>
        <w:rPr>
          <w:rFonts w:ascii="Times New Roman" w:hAnsi="Times New Roman"/>
          <w:sz w:val="28"/>
          <w:szCs w:val="28"/>
          <w:lang w:val="ru-RU"/>
        </w:rPr>
        <w:t>Якщо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реальні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збитки</w:t>
      </w:r>
      <w:proofErr w:type="spellEnd"/>
      <w:r>
        <w:rPr>
          <w:rFonts w:ascii="Times New Roman" w:hAnsi="Times New Roman"/>
          <w:sz w:val="28"/>
          <w:szCs w:val="28"/>
          <w:lang w:val="ru-RU"/>
        </w:rPr>
        <w:t xml:space="preserve"> через </w:t>
      </w:r>
      <w:proofErr w:type="spellStart"/>
      <w:r>
        <w:rPr>
          <w:rFonts w:ascii="Times New Roman" w:hAnsi="Times New Roman"/>
          <w:sz w:val="28"/>
          <w:szCs w:val="28"/>
          <w:lang w:val="ru-RU"/>
        </w:rPr>
        <w:t>свій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переважно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ретроспективний</w:t>
      </w:r>
      <w:proofErr w:type="spellEnd"/>
      <w:r>
        <w:rPr>
          <w:rFonts w:ascii="Times New Roman" w:hAnsi="Times New Roman"/>
          <w:sz w:val="28"/>
          <w:szCs w:val="28"/>
          <w:lang w:val="ru-RU"/>
        </w:rPr>
        <w:t xml:space="preserve"> характер на </w:t>
      </w:r>
      <w:proofErr w:type="spellStart"/>
      <w:r>
        <w:rPr>
          <w:rFonts w:ascii="Times New Roman" w:hAnsi="Times New Roman"/>
          <w:sz w:val="28"/>
          <w:szCs w:val="28"/>
          <w:lang w:val="ru-RU"/>
        </w:rPr>
        <w:t>практиці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доводять</w:t>
      </w:r>
      <w:proofErr w:type="spellEnd"/>
      <w:r>
        <w:rPr>
          <w:rFonts w:ascii="Times New Roman" w:hAnsi="Times New Roman"/>
          <w:sz w:val="28"/>
          <w:szCs w:val="28"/>
          <w:lang w:val="ru-RU"/>
        </w:rPr>
        <w:t xml:space="preserve"> без </w:t>
      </w:r>
      <w:proofErr w:type="spellStart"/>
      <w:r>
        <w:rPr>
          <w:rFonts w:ascii="Times New Roman" w:hAnsi="Times New Roman"/>
          <w:sz w:val="28"/>
          <w:szCs w:val="28"/>
          <w:lang w:val="ru-RU"/>
        </w:rPr>
        <w:t>особливих</w:t>
      </w:r>
      <w:proofErr w:type="spellEnd"/>
      <w:r>
        <w:rPr>
          <w:rFonts w:ascii="Times New Roman" w:hAnsi="Times New Roman"/>
          <w:sz w:val="28"/>
          <w:szCs w:val="28"/>
          <w:lang w:val="ru-RU"/>
        </w:rPr>
        <w:t xml:space="preserve"> проблем (</w:t>
      </w:r>
      <w:proofErr w:type="spellStart"/>
      <w:r>
        <w:rPr>
          <w:rFonts w:ascii="Times New Roman" w:hAnsi="Times New Roman"/>
          <w:sz w:val="28"/>
          <w:szCs w:val="28"/>
          <w:lang w:val="ru-RU"/>
        </w:rPr>
        <w:t>хоча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можливі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випадки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віднесення</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нього</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майбутніх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витрат</w:t>
      </w:r>
      <w:proofErr w:type="spellEnd"/>
      <w:r>
        <w:rPr>
          <w:rFonts w:ascii="Times New Roman" w:hAnsi="Times New Roman"/>
          <w:sz w:val="28"/>
          <w:szCs w:val="28"/>
          <w:lang w:val="ru-RU"/>
        </w:rPr>
        <w:t xml:space="preserve">), то упущена </w:t>
      </w:r>
      <w:proofErr w:type="spellStart"/>
      <w:r>
        <w:rPr>
          <w:rFonts w:ascii="Times New Roman" w:hAnsi="Times New Roman"/>
          <w:sz w:val="28"/>
          <w:szCs w:val="28"/>
          <w:lang w:val="ru-RU"/>
        </w:rPr>
        <w:t>вигода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виключно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перспективний</w:t>
      </w:r>
      <w:proofErr w:type="spellEnd"/>
      <w:r>
        <w:rPr>
          <w:rFonts w:ascii="Times New Roman" w:hAnsi="Times New Roman"/>
          <w:sz w:val="28"/>
          <w:szCs w:val="28"/>
          <w:lang w:val="ru-RU"/>
        </w:rPr>
        <w:t xml:space="preserve"> характер, тому </w:t>
      </w:r>
      <w:proofErr w:type="spellStart"/>
      <w:r>
        <w:rPr>
          <w:rFonts w:ascii="Times New Roman" w:hAnsi="Times New Roman"/>
          <w:sz w:val="28"/>
          <w:szCs w:val="28"/>
          <w:lang w:val="ru-RU"/>
        </w:rPr>
        <w:t>її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розрахування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завжди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супроводжується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певними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труднощами</w:t>
      </w:r>
      <w:proofErr w:type="spellEnd"/>
      <w:r>
        <w:rPr>
          <w:rFonts w:ascii="Times New Roman" w:hAnsi="Times New Roman"/>
          <w:sz w:val="28"/>
          <w:szCs w:val="28"/>
          <w:lang w:val="ru-RU"/>
        </w:rPr>
        <w:t xml:space="preserve"> та на практики, практично не </w:t>
      </w:r>
      <w:proofErr w:type="spellStart"/>
      <w:r>
        <w:rPr>
          <w:rFonts w:ascii="Times New Roman" w:hAnsi="Times New Roman"/>
          <w:sz w:val="28"/>
          <w:szCs w:val="28"/>
          <w:lang w:val="ru-RU"/>
        </w:rPr>
        <w:t>реалізуються</w:t>
      </w:r>
      <w:proofErr w:type="spellEnd"/>
      <w:r>
        <w:rPr>
          <w:rFonts w:ascii="Times New Roman" w:hAnsi="Times New Roman"/>
          <w:sz w:val="28"/>
          <w:szCs w:val="28"/>
          <w:lang w:val="ru-RU"/>
        </w:rPr>
        <w:t>.</w:t>
      </w:r>
    </w:p>
    <w:p w14:paraId="53982F50" w14:textId="478AD970"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В окремих випадках досягнення реалізації компенсаційної функції є ускладненим, адже компенсуванні як реальні збитки, так й упущену вигоду практично не можливо.  Тому, в силу приписів закону, суд повинен визначити розмір відшкодування виходячи з принципів справедливості та пропорційності відповідальності допущеному порушенню. У цьому випадку розмір відшкодування ще більш відносний до шкоди, заподіяної деліктом. Законодавство закріплює орієнтири у визначенні розміру шкоди, що відшкодовується. </w:t>
      </w:r>
      <w:r w:rsidR="004D5D94">
        <w:rPr>
          <w:rFonts w:ascii="Times New Roman" w:hAnsi="Times New Roman"/>
          <w:sz w:val="28"/>
          <w:szCs w:val="28"/>
        </w:rPr>
        <w:t xml:space="preserve">Зокрема, відповідно до положень </w:t>
      </w:r>
      <w:r>
        <w:rPr>
          <w:rFonts w:ascii="Times New Roman" w:hAnsi="Times New Roman"/>
          <w:sz w:val="28"/>
          <w:szCs w:val="28"/>
        </w:rPr>
        <w:t xml:space="preserve">ст. 1195 ЦК України </w:t>
      </w:r>
      <w:r>
        <w:rPr>
          <w:rFonts w:ascii="Times New Roman" w:hAnsi="Times New Roman"/>
          <w:sz w:val="28"/>
          <w:szCs w:val="28"/>
          <w:shd w:val="clear" w:color="auto" w:fill="FFFFFF"/>
        </w:rPr>
        <w:t xml:space="preserve"> розмір відшкодування </w:t>
      </w:r>
      <w:r w:rsidR="004D5D94">
        <w:rPr>
          <w:rFonts w:ascii="Times New Roman" w:hAnsi="Times New Roman"/>
          <w:sz w:val="28"/>
          <w:szCs w:val="28"/>
          <w:shd w:val="clear" w:color="auto" w:fill="FFFFFF"/>
        </w:rPr>
        <w:t xml:space="preserve">шкоди </w:t>
      </w:r>
      <w:r>
        <w:rPr>
          <w:rFonts w:ascii="Times New Roman" w:hAnsi="Times New Roman"/>
          <w:sz w:val="28"/>
          <w:szCs w:val="28"/>
          <w:shd w:val="clear" w:color="auto" w:fill="FFFFFF"/>
        </w:rPr>
        <w:t>визначається виходячи з розміру мінімальної заробітної плати.</w:t>
      </w:r>
      <w:r>
        <w:rPr>
          <w:rFonts w:ascii="Times New Roman" w:hAnsi="Times New Roman"/>
          <w:sz w:val="28"/>
          <w:szCs w:val="28"/>
        </w:rPr>
        <w:t xml:space="preserve"> Зазначені орієнтири в</w:t>
      </w:r>
      <w:r>
        <w:rPr>
          <w:rFonts w:ascii="Times New Roman" w:hAnsi="Times New Roman"/>
          <w:sz w:val="28"/>
          <w:szCs w:val="28"/>
          <w:shd w:val="clear" w:color="auto" w:fill="FFFFFF"/>
        </w:rPr>
        <w:t>изначення заробітку (доходу), втраченого внаслідок каліцтва або іншого ушкодження здоров'я фізичної особи, яка працювала за трудовим договором</w:t>
      </w:r>
      <w:r>
        <w:rPr>
          <w:rFonts w:ascii="Times New Roman" w:hAnsi="Times New Roman"/>
          <w:sz w:val="28"/>
          <w:szCs w:val="28"/>
        </w:rPr>
        <w:t xml:space="preserve"> закріплено у </w:t>
      </w:r>
      <w:r>
        <w:rPr>
          <w:rStyle w:val="rvts9"/>
          <w:rFonts w:ascii="Times New Roman" w:hAnsi="Times New Roman"/>
          <w:sz w:val="28"/>
          <w:szCs w:val="28"/>
          <w:shd w:val="clear" w:color="auto" w:fill="FFFFFF"/>
        </w:rPr>
        <w:t>ст. ст.1197, 1199 ЦК України.</w:t>
      </w:r>
      <w:r>
        <w:rPr>
          <w:rFonts w:ascii="Times New Roman" w:hAnsi="Times New Roman"/>
          <w:sz w:val="28"/>
          <w:szCs w:val="28"/>
          <w:shd w:val="clear" w:color="auto" w:fill="FFFFFF"/>
        </w:rPr>
        <w:t> </w:t>
      </w:r>
    </w:p>
    <w:p w14:paraId="4C6447CD" w14:textId="77777777" w:rsidR="00946340"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На відміну від зарубіжних правопорядків, в українському законодавстві не розроблено стандартів, методики компенсації моральної шкоди, що значною мірою ускладнює процес відшкодування моральної шкоди, а суди, часто </w:t>
      </w:r>
      <w:r>
        <w:rPr>
          <w:rFonts w:ascii="Times New Roman" w:hAnsi="Times New Roman"/>
          <w:sz w:val="28"/>
          <w:szCs w:val="28"/>
        </w:rPr>
        <w:lastRenderedPageBreak/>
        <w:t>приймають зовсім полярні рішення. Проте, в будь якому випадку, слід розуміти, що коли ми говоримо про шкоду, завдану життю і здоров'ю, моральні страждання громадянина, необхідно усвідомлювати, що зміни ментального і фізіологічного характеру, які є результатом делікту, носять незворотний характер. Тому застосування компенсаторних заходів не здатне повною мірою відновити становище особи, яка існувала до завдання шкоди.  У зарубіжній юридичній доктрині стосовно даного виду деліктних зобов'язань використовується концепція сатисфакції (задоволення)</w:t>
      </w:r>
      <w:r w:rsidR="00946340">
        <w:rPr>
          <w:sz w:val="28"/>
          <w:szCs w:val="28"/>
        </w:rPr>
        <w:t xml:space="preserve"> </w:t>
      </w:r>
      <w:r>
        <w:rPr>
          <w:rFonts w:ascii="Times New Roman" w:hAnsi="Times New Roman"/>
          <w:sz w:val="28"/>
          <w:szCs w:val="28"/>
        </w:rPr>
        <w:t>[</w:t>
      </w:r>
      <w:r w:rsidR="00946340">
        <w:rPr>
          <w:rFonts w:ascii="Times New Roman" w:hAnsi="Times New Roman"/>
          <w:sz w:val="28"/>
          <w:szCs w:val="28"/>
        </w:rPr>
        <w:t>62</w:t>
      </w:r>
      <w:r>
        <w:rPr>
          <w:rFonts w:ascii="Times New Roman" w:hAnsi="Times New Roman"/>
          <w:sz w:val="28"/>
          <w:szCs w:val="28"/>
        </w:rPr>
        <w:t>,</w:t>
      </w:r>
      <w:r w:rsidR="00946340">
        <w:rPr>
          <w:rFonts w:ascii="Times New Roman" w:hAnsi="Times New Roman"/>
          <w:sz w:val="28"/>
          <w:szCs w:val="28"/>
        </w:rPr>
        <w:t xml:space="preserve"> </w:t>
      </w:r>
      <w:r>
        <w:rPr>
          <w:rFonts w:ascii="Times New Roman" w:hAnsi="Times New Roman"/>
          <w:sz w:val="28"/>
          <w:szCs w:val="28"/>
        </w:rPr>
        <w:t>с. 156].</w:t>
      </w:r>
    </w:p>
    <w:p w14:paraId="105BEBB4" w14:textId="273B6A7A" w:rsidR="007C38F8" w:rsidRDefault="00946340"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7C38F8">
        <w:rPr>
          <w:rFonts w:ascii="Times New Roman" w:hAnsi="Times New Roman"/>
          <w:sz w:val="28"/>
          <w:szCs w:val="28"/>
        </w:rPr>
        <w:t>Задоволення, надане потерпілому особі, також має компенсаційну природу, проте за такому підході відсутній ефект реституції, тобто повного повернення становища, що існувало до делікту. Розмір компенсації, що присуджується потерпілому, виступає певним еквівалентом, здатним нівелювати майнові втрати та психічні переживання особи.</w:t>
      </w:r>
    </w:p>
    <w:p w14:paraId="316E117D" w14:textId="1AC0082D"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Концепція сатисфакції у рамках компенсаційної функції полягає в тому,  що не береться до уваги фактична </w:t>
      </w:r>
      <w:r w:rsidR="001B5D12">
        <w:rPr>
          <w:rFonts w:ascii="Times New Roman" w:hAnsi="Times New Roman"/>
          <w:sz w:val="28"/>
          <w:szCs w:val="28"/>
        </w:rPr>
        <w:t>“</w:t>
      </w:r>
      <w:r>
        <w:rPr>
          <w:rFonts w:ascii="Times New Roman" w:hAnsi="Times New Roman"/>
          <w:sz w:val="28"/>
          <w:szCs w:val="28"/>
        </w:rPr>
        <w:t>задоволеність</w:t>
      </w:r>
      <w:r w:rsidR="001B5D12">
        <w:rPr>
          <w:rFonts w:ascii="Times New Roman" w:hAnsi="Times New Roman"/>
          <w:sz w:val="28"/>
          <w:szCs w:val="28"/>
        </w:rPr>
        <w:t>”</w:t>
      </w:r>
      <w:r>
        <w:rPr>
          <w:rFonts w:ascii="Times New Roman" w:hAnsi="Times New Roman"/>
          <w:sz w:val="28"/>
          <w:szCs w:val="28"/>
        </w:rPr>
        <w:t xml:space="preserve"> потерпілої особи розміром присуджуваної компенсації, оскільки суб'єктивні уявлення учасників деліктних відносин не мають правового значення. Справедливо зазначає хорватський дослідник М. </w:t>
      </w:r>
      <w:proofErr w:type="spellStart"/>
      <w:r>
        <w:rPr>
          <w:rFonts w:ascii="Times New Roman" w:hAnsi="Times New Roman"/>
          <w:sz w:val="28"/>
          <w:szCs w:val="28"/>
        </w:rPr>
        <w:t>Буковац</w:t>
      </w:r>
      <w:proofErr w:type="spellEnd"/>
      <w:r>
        <w:rPr>
          <w:rFonts w:ascii="Times New Roman" w:hAnsi="Times New Roman"/>
          <w:sz w:val="28"/>
          <w:szCs w:val="28"/>
        </w:rPr>
        <w:t xml:space="preserve"> </w:t>
      </w:r>
      <w:proofErr w:type="spellStart"/>
      <w:r>
        <w:rPr>
          <w:rFonts w:ascii="Times New Roman" w:hAnsi="Times New Roman"/>
          <w:sz w:val="28"/>
          <w:szCs w:val="28"/>
        </w:rPr>
        <w:t>Пувача</w:t>
      </w:r>
      <w:proofErr w:type="spellEnd"/>
      <w:r>
        <w:rPr>
          <w:rFonts w:ascii="Times New Roman" w:hAnsi="Times New Roman"/>
          <w:sz w:val="28"/>
          <w:szCs w:val="28"/>
        </w:rPr>
        <w:t xml:space="preserve">, що </w:t>
      </w:r>
      <w:r w:rsidR="000E1822">
        <w:rPr>
          <w:rFonts w:ascii="Times New Roman" w:hAnsi="Times New Roman"/>
          <w:sz w:val="28"/>
          <w:szCs w:val="28"/>
        </w:rPr>
        <w:t>“</w:t>
      </w:r>
      <w:r>
        <w:rPr>
          <w:rFonts w:ascii="Times New Roman" w:hAnsi="Times New Roman"/>
          <w:sz w:val="28"/>
          <w:szCs w:val="28"/>
        </w:rPr>
        <w:t>відшкодування моральної шкоди ґрунтується не на суб'єктивних очікуваннях потерпілого (того, що він сам би сприймав як сатисфакцію), а на юридичних стандартах, передбачених законом та розроблених судовою практикою</w:t>
      </w:r>
      <w:r w:rsidR="000E1822">
        <w:rPr>
          <w:rFonts w:ascii="Times New Roman" w:hAnsi="Times New Roman"/>
          <w:sz w:val="28"/>
          <w:szCs w:val="28"/>
        </w:rPr>
        <w:t>”</w:t>
      </w:r>
      <w:r>
        <w:rPr>
          <w:rFonts w:ascii="Times New Roman" w:hAnsi="Times New Roman"/>
          <w:sz w:val="28"/>
          <w:szCs w:val="28"/>
        </w:rPr>
        <w:t xml:space="preserve"> [</w:t>
      </w:r>
      <w:r w:rsidR="00946340">
        <w:rPr>
          <w:rFonts w:ascii="Times New Roman" w:hAnsi="Times New Roman"/>
          <w:sz w:val="28"/>
          <w:szCs w:val="28"/>
        </w:rPr>
        <w:t>62</w:t>
      </w:r>
      <w:r>
        <w:rPr>
          <w:rFonts w:ascii="Times New Roman" w:hAnsi="Times New Roman"/>
          <w:sz w:val="28"/>
          <w:szCs w:val="28"/>
        </w:rPr>
        <w:t>, с. 156]. Тобто сутність концепції сатисфакції  полягає не в очікуванні потерпілого, а, навпаки, у вироблених стандартах, які абстраговані від суб'єктивних уявлень. На користь концепції сатисфакції свідчить і той факт, що у низці випадків наявність моральної шкоди фактично визнається навіть не презумпцією, а аксіомою, що виключає необхідність її доведення. У силу психічного стану потерпілого сам факт наявності шкоди, фізичних і моральних страждань може їм не усвідомлюватися (наприклад, якщо особа перебуває в несвідомому стані), що не виключає необхідності відшкодування такої шкоди. І тут функція сатисфакції також реалізується об'єктивно.</w:t>
      </w:r>
    </w:p>
    <w:p w14:paraId="66A1AB9E" w14:textId="75E630A5"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lastRenderedPageBreak/>
        <w:t xml:space="preserve">     Штрафна функція деліктної відповідальності може виступати і як додатковий виховний ефект при звичайній компенсації. Ще З.В. </w:t>
      </w:r>
      <w:proofErr w:type="spellStart"/>
      <w:r>
        <w:rPr>
          <w:rFonts w:ascii="Times New Roman" w:hAnsi="Times New Roman"/>
          <w:sz w:val="28"/>
          <w:szCs w:val="28"/>
        </w:rPr>
        <w:t>Ромовська</w:t>
      </w:r>
      <w:proofErr w:type="spellEnd"/>
      <w:r>
        <w:rPr>
          <w:rFonts w:ascii="Times New Roman" w:hAnsi="Times New Roman"/>
          <w:sz w:val="28"/>
          <w:szCs w:val="28"/>
        </w:rPr>
        <w:t xml:space="preserve"> зазначала, що </w:t>
      </w:r>
      <w:r w:rsidR="000E1822">
        <w:rPr>
          <w:rFonts w:ascii="Times New Roman" w:hAnsi="Times New Roman"/>
          <w:sz w:val="28"/>
          <w:szCs w:val="28"/>
        </w:rPr>
        <w:t>“</w:t>
      </w:r>
      <w:r>
        <w:rPr>
          <w:rFonts w:ascii="Times New Roman" w:hAnsi="Times New Roman"/>
          <w:sz w:val="28"/>
          <w:szCs w:val="28"/>
        </w:rPr>
        <w:t>будь-яка санкція у цивільному праві як наслідок невиконання покладеного на особу обов'язку, має негативний характер і несе в собі елемент покарання</w:t>
      </w:r>
      <w:r w:rsidR="000E1822">
        <w:rPr>
          <w:rFonts w:ascii="Times New Roman" w:hAnsi="Times New Roman"/>
          <w:sz w:val="28"/>
          <w:szCs w:val="28"/>
        </w:rPr>
        <w:t>”</w:t>
      </w:r>
      <w:r>
        <w:rPr>
          <w:rFonts w:ascii="Times New Roman" w:hAnsi="Times New Roman"/>
          <w:sz w:val="28"/>
          <w:szCs w:val="28"/>
        </w:rPr>
        <w:t xml:space="preserve"> [</w:t>
      </w:r>
      <w:r w:rsidR="00946340">
        <w:rPr>
          <w:rFonts w:ascii="Times New Roman" w:hAnsi="Times New Roman"/>
          <w:sz w:val="28"/>
          <w:szCs w:val="28"/>
        </w:rPr>
        <w:t>46</w:t>
      </w:r>
      <w:r>
        <w:rPr>
          <w:rFonts w:ascii="Times New Roman" w:hAnsi="Times New Roman"/>
          <w:sz w:val="28"/>
          <w:szCs w:val="28"/>
        </w:rPr>
        <w:t>, с. 43]. Прояв штрафного характеру деліктної відповідальності певною мірою можна побачити в нормах, відповідно до яких, при визначенні розміру компенсації моральної шкоди враховується с</w:t>
      </w:r>
      <w:r>
        <w:rPr>
          <w:rFonts w:ascii="Times New Roman" w:hAnsi="Times New Roman"/>
          <w:sz w:val="28"/>
          <w:szCs w:val="28"/>
          <w:shd w:val="clear" w:color="auto" w:fill="FFFFFF"/>
        </w:rPr>
        <w:t>тупінь вини особи, яка завдала моральної шкоди, якщо вина є підставою для відшкодування,</w:t>
      </w:r>
      <w:r w:rsidR="000E1822">
        <w:rPr>
          <w:rFonts w:ascii="Times New Roman" w:hAnsi="Times New Roman"/>
          <w:sz w:val="28"/>
          <w:szCs w:val="28"/>
          <w:shd w:val="clear" w:color="auto" w:fill="FFFFFF"/>
        </w:rPr>
        <w:t xml:space="preserve"> отже,</w:t>
      </w:r>
      <w:r>
        <w:rPr>
          <w:rFonts w:ascii="Times New Roman" w:hAnsi="Times New Roman"/>
          <w:sz w:val="28"/>
          <w:szCs w:val="28"/>
          <w:shd w:val="clear" w:color="auto" w:fill="FFFFFF"/>
        </w:rPr>
        <w:t xml:space="preserve"> суд має брати до уваги умисел або необережність</w:t>
      </w:r>
      <w:r w:rsidR="000E1822">
        <w:rPr>
          <w:rFonts w:ascii="Times New Roman" w:hAnsi="Times New Roman"/>
          <w:sz w:val="28"/>
          <w:szCs w:val="28"/>
          <w:shd w:val="clear" w:color="auto" w:fill="FFFFFF"/>
        </w:rPr>
        <w:t xml:space="preserve"> особи, яка завдала моральну шкоду щодо визначення її розміру</w:t>
      </w:r>
      <w:r>
        <w:rPr>
          <w:rFonts w:ascii="Times New Roman" w:hAnsi="Times New Roman"/>
          <w:sz w:val="28"/>
          <w:szCs w:val="28"/>
          <w:shd w:val="clear" w:color="auto" w:fill="FFFFFF"/>
        </w:rPr>
        <w:t>.</w:t>
      </w:r>
      <w:r>
        <w:rPr>
          <w:rFonts w:ascii="Times New Roman" w:hAnsi="Times New Roman"/>
          <w:sz w:val="28"/>
          <w:szCs w:val="28"/>
        </w:rPr>
        <w:t xml:space="preserve"> </w:t>
      </w:r>
    </w:p>
    <w:p w14:paraId="6341C9FA" w14:textId="6D2C390D" w:rsidR="007C38F8" w:rsidRDefault="007C38F8" w:rsidP="007C38F8">
      <w:pPr>
        <w:spacing w:line="360" w:lineRule="auto"/>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     Так, відповідно до </w:t>
      </w:r>
      <w:proofErr w:type="spellStart"/>
      <w:r>
        <w:rPr>
          <w:rFonts w:ascii="Times New Roman" w:hAnsi="Times New Roman"/>
          <w:sz w:val="28"/>
          <w:szCs w:val="28"/>
          <w:shd w:val="clear" w:color="auto" w:fill="FFFFFF"/>
        </w:rPr>
        <w:t>п.п</w:t>
      </w:r>
      <w:proofErr w:type="spellEnd"/>
      <w:r>
        <w:rPr>
          <w:rFonts w:ascii="Times New Roman" w:hAnsi="Times New Roman"/>
          <w:sz w:val="28"/>
          <w:szCs w:val="28"/>
          <w:shd w:val="clear" w:color="auto" w:fill="FFFFFF"/>
        </w:rPr>
        <w:t xml:space="preserve">. 4 п. 2 ст. 55 Закону України </w:t>
      </w:r>
      <w:r w:rsidR="001B5D12">
        <w:rPr>
          <w:rFonts w:ascii="Times New Roman" w:hAnsi="Times New Roman"/>
          <w:sz w:val="28"/>
          <w:szCs w:val="28"/>
          <w:shd w:val="clear" w:color="auto" w:fill="FFFFFF"/>
        </w:rPr>
        <w:t>“</w:t>
      </w:r>
      <w:r>
        <w:rPr>
          <w:rFonts w:ascii="Times New Roman" w:hAnsi="Times New Roman"/>
          <w:sz w:val="28"/>
          <w:szCs w:val="28"/>
          <w:shd w:val="clear" w:color="auto" w:fill="FFFFFF"/>
        </w:rPr>
        <w:t>Про авторське право та суміжні права</w:t>
      </w:r>
      <w:r w:rsidR="001B5D12">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від 01.12.2022 року </w:t>
      </w:r>
      <w:r w:rsidR="002344D3">
        <w:rPr>
          <w:rFonts w:ascii="Times New Roman" w:hAnsi="Times New Roman"/>
          <w:sz w:val="28"/>
          <w:szCs w:val="28"/>
          <w:shd w:val="clear" w:color="auto" w:fill="FFFFFF"/>
        </w:rPr>
        <w:t xml:space="preserve">за порушення майнових авторських прав передбачено різні форми відповідальності, зокрема </w:t>
      </w:r>
      <w:r>
        <w:rPr>
          <w:rFonts w:ascii="Times New Roman" w:hAnsi="Times New Roman"/>
          <w:sz w:val="28"/>
          <w:szCs w:val="28"/>
          <w:shd w:val="clear" w:color="auto" w:fill="FFFFFF"/>
        </w:rPr>
        <w:t>стягнення компенсації</w:t>
      </w:r>
      <w:r w:rsidR="002344D3">
        <w:rPr>
          <w:rFonts w:ascii="Times New Roman" w:hAnsi="Times New Roman"/>
          <w:sz w:val="28"/>
          <w:szCs w:val="28"/>
          <w:shd w:val="clear" w:color="auto" w:fill="FFFFFF"/>
        </w:rPr>
        <w:t xml:space="preserve">, яка являє собою </w:t>
      </w:r>
      <w:r>
        <w:rPr>
          <w:rFonts w:ascii="Times New Roman" w:hAnsi="Times New Roman"/>
          <w:sz w:val="28"/>
          <w:szCs w:val="28"/>
          <w:shd w:val="clear" w:color="auto" w:fill="FFFFFF"/>
        </w:rPr>
        <w:t>разов</w:t>
      </w:r>
      <w:r w:rsidR="002344D3">
        <w:rPr>
          <w:rFonts w:ascii="Times New Roman" w:hAnsi="Times New Roman"/>
          <w:sz w:val="28"/>
          <w:szCs w:val="28"/>
          <w:shd w:val="clear" w:color="auto" w:fill="FFFFFF"/>
        </w:rPr>
        <w:t>е</w:t>
      </w:r>
      <w:r>
        <w:rPr>
          <w:rFonts w:ascii="Times New Roman" w:hAnsi="Times New Roman"/>
          <w:sz w:val="28"/>
          <w:szCs w:val="28"/>
          <w:shd w:val="clear" w:color="auto" w:fill="FFFFFF"/>
        </w:rPr>
        <w:t xml:space="preserve"> грошо</w:t>
      </w:r>
      <w:r w:rsidR="002344D3">
        <w:rPr>
          <w:rFonts w:ascii="Times New Roman" w:hAnsi="Times New Roman"/>
          <w:sz w:val="28"/>
          <w:szCs w:val="28"/>
          <w:shd w:val="clear" w:color="auto" w:fill="FFFFFF"/>
        </w:rPr>
        <w:t>ве</w:t>
      </w:r>
      <w:r>
        <w:rPr>
          <w:rFonts w:ascii="Times New Roman" w:hAnsi="Times New Roman"/>
          <w:sz w:val="28"/>
          <w:szCs w:val="28"/>
          <w:shd w:val="clear" w:color="auto" w:fill="FFFFFF"/>
        </w:rPr>
        <w:t xml:space="preserve"> стягненн</w:t>
      </w:r>
      <w:r w:rsidR="002344D3">
        <w:rPr>
          <w:rFonts w:ascii="Times New Roman" w:hAnsi="Times New Roman"/>
          <w:sz w:val="28"/>
          <w:szCs w:val="28"/>
          <w:shd w:val="clear" w:color="auto" w:fill="FFFFFF"/>
        </w:rPr>
        <w:t>я</w:t>
      </w:r>
      <w:r>
        <w:rPr>
          <w:rFonts w:ascii="Times New Roman" w:hAnsi="Times New Roman"/>
          <w:sz w:val="28"/>
          <w:szCs w:val="28"/>
          <w:shd w:val="clear" w:color="auto" w:fill="FFFFFF"/>
        </w:rPr>
        <w:t xml:space="preserve">, </w:t>
      </w:r>
      <w:r w:rsidR="002344D3">
        <w:rPr>
          <w:rFonts w:ascii="Times New Roman" w:hAnsi="Times New Roman"/>
          <w:sz w:val="28"/>
          <w:szCs w:val="28"/>
          <w:shd w:val="clear" w:color="auto" w:fill="FFFFFF"/>
        </w:rPr>
        <w:t xml:space="preserve">та виступає як альтернатива </w:t>
      </w:r>
      <w:r>
        <w:rPr>
          <w:rFonts w:ascii="Times New Roman" w:hAnsi="Times New Roman"/>
          <w:sz w:val="28"/>
          <w:szCs w:val="28"/>
          <w:shd w:val="clear" w:color="auto" w:fill="FFFFFF"/>
        </w:rPr>
        <w:t>відшкодування збитків</w:t>
      </w:r>
      <w:r w:rsidR="002344D3">
        <w:rPr>
          <w:rFonts w:ascii="Times New Roman" w:hAnsi="Times New Roman"/>
          <w:sz w:val="28"/>
          <w:szCs w:val="28"/>
          <w:shd w:val="clear" w:color="auto" w:fill="FFFFFF"/>
        </w:rPr>
        <w:t xml:space="preserve">. Також у якості форми відповідальності за вказані порушення законодавство передбачає </w:t>
      </w:r>
      <w:r>
        <w:rPr>
          <w:rFonts w:ascii="Times New Roman" w:hAnsi="Times New Roman"/>
          <w:sz w:val="28"/>
          <w:szCs w:val="28"/>
          <w:shd w:val="clear" w:color="auto" w:fill="FFFFFF"/>
        </w:rPr>
        <w:t>стягнення доходу у розмірі від 2 до 200 прожиткових мінімумів для працездатних осіб</w:t>
      </w:r>
      <w:r w:rsidR="002344D3">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sidR="002344D3">
        <w:rPr>
          <w:rFonts w:ascii="Times New Roman" w:hAnsi="Times New Roman"/>
          <w:sz w:val="28"/>
          <w:szCs w:val="28"/>
          <w:shd w:val="clear" w:color="auto" w:fill="FFFFFF"/>
        </w:rPr>
        <w:t>Також передбачається стягнення “</w:t>
      </w:r>
      <w:r>
        <w:rPr>
          <w:rFonts w:ascii="Times New Roman" w:hAnsi="Times New Roman"/>
          <w:sz w:val="28"/>
          <w:szCs w:val="28"/>
          <w:shd w:val="clear" w:color="auto" w:fill="FFFFFF"/>
        </w:rPr>
        <w:t>фіксован</w:t>
      </w:r>
      <w:r w:rsidR="002344D3">
        <w:rPr>
          <w:rFonts w:ascii="Times New Roman" w:hAnsi="Times New Roman"/>
          <w:sz w:val="28"/>
          <w:szCs w:val="28"/>
          <w:shd w:val="clear" w:color="auto" w:fill="FFFFFF"/>
        </w:rPr>
        <w:t>ої</w:t>
      </w:r>
      <w:r>
        <w:rPr>
          <w:rFonts w:ascii="Times New Roman" w:hAnsi="Times New Roman"/>
          <w:sz w:val="28"/>
          <w:szCs w:val="28"/>
          <w:shd w:val="clear" w:color="auto" w:fill="FFFFFF"/>
        </w:rPr>
        <w:t xml:space="preserve"> подвоєн</w:t>
      </w:r>
      <w:r w:rsidR="002344D3">
        <w:rPr>
          <w:rFonts w:ascii="Times New Roman" w:hAnsi="Times New Roman"/>
          <w:sz w:val="28"/>
          <w:szCs w:val="28"/>
          <w:shd w:val="clear" w:color="auto" w:fill="FFFFFF"/>
        </w:rPr>
        <w:t>ої</w:t>
      </w:r>
      <w:r>
        <w:rPr>
          <w:rFonts w:ascii="Times New Roman" w:hAnsi="Times New Roman"/>
          <w:sz w:val="28"/>
          <w:szCs w:val="28"/>
          <w:shd w:val="clear" w:color="auto" w:fill="FFFFFF"/>
        </w:rPr>
        <w:t>, а в разі умисного порушення - потроєн</w:t>
      </w:r>
      <w:r w:rsidR="002344D3">
        <w:rPr>
          <w:rFonts w:ascii="Times New Roman" w:hAnsi="Times New Roman"/>
          <w:sz w:val="28"/>
          <w:szCs w:val="28"/>
          <w:shd w:val="clear" w:color="auto" w:fill="FFFFFF"/>
        </w:rPr>
        <w:t>ої</w:t>
      </w:r>
      <w:r>
        <w:rPr>
          <w:rFonts w:ascii="Times New Roman" w:hAnsi="Times New Roman"/>
          <w:sz w:val="28"/>
          <w:szCs w:val="28"/>
          <w:shd w:val="clear" w:color="auto" w:fill="FFFFFF"/>
        </w:rPr>
        <w:t xml:space="preserve"> сум</w:t>
      </w:r>
      <w:r w:rsidR="002344D3">
        <w:rPr>
          <w:rFonts w:ascii="Times New Roman" w:hAnsi="Times New Roman"/>
          <w:sz w:val="28"/>
          <w:szCs w:val="28"/>
          <w:shd w:val="clear" w:color="auto" w:fill="FFFFFF"/>
        </w:rPr>
        <w:t>и</w:t>
      </w:r>
      <w:r>
        <w:rPr>
          <w:rFonts w:ascii="Times New Roman" w:hAnsi="Times New Roman"/>
          <w:sz w:val="28"/>
          <w:szCs w:val="28"/>
          <w:shd w:val="clear" w:color="auto" w:fill="FFFFFF"/>
        </w:rPr>
        <w:t xml:space="preserve"> винагороди, яка була б сплачена за надання дозволу на використання об’єкта авторського права або об’єкта суміжних прав, з приводу якого виник спір</w:t>
      </w:r>
      <w:r w:rsidR="001B5D12">
        <w:rPr>
          <w:rFonts w:ascii="Times New Roman" w:hAnsi="Times New Roman"/>
          <w:sz w:val="28"/>
          <w:szCs w:val="28"/>
          <w:shd w:val="clear" w:color="auto" w:fill="FFFFFF"/>
        </w:rPr>
        <w:t>”</w:t>
      </w:r>
      <w:r w:rsidR="000E209D">
        <w:rPr>
          <w:rFonts w:ascii="Times New Roman" w:hAnsi="Times New Roman"/>
          <w:sz w:val="28"/>
          <w:szCs w:val="28"/>
          <w:shd w:val="clear" w:color="auto" w:fill="FFFFFF"/>
        </w:rPr>
        <w:t xml:space="preserve"> </w:t>
      </w:r>
      <w:r w:rsidR="000E209D">
        <w:rPr>
          <w:rFonts w:ascii="Times New Roman" w:hAnsi="Times New Roman"/>
          <w:sz w:val="28"/>
          <w:szCs w:val="28"/>
        </w:rPr>
        <w:t>[4, ст. 55</w:t>
      </w:r>
      <w:r w:rsidR="000E209D" w:rsidRPr="00946340">
        <w:rPr>
          <w:rFonts w:ascii="Times New Roman" w:hAnsi="Times New Roman"/>
          <w:sz w:val="28"/>
          <w:szCs w:val="28"/>
        </w:rPr>
        <w:t>]</w:t>
      </w:r>
      <w:r w:rsidR="000E209D">
        <w:rPr>
          <w:rFonts w:ascii="Times New Roman" w:hAnsi="Times New Roman"/>
          <w:sz w:val="28"/>
          <w:szCs w:val="28"/>
        </w:rPr>
        <w:t xml:space="preserve">.  </w:t>
      </w:r>
      <w:r>
        <w:rPr>
          <w:rFonts w:ascii="Times New Roman" w:hAnsi="Times New Roman"/>
          <w:sz w:val="28"/>
          <w:szCs w:val="28"/>
          <w:shd w:val="clear" w:color="auto" w:fill="FFFFFF"/>
        </w:rPr>
        <w:t xml:space="preserve"> В розрізі дослідження питань реалізації цивільної відповідальності за порушення авторських та суміжних прав,  в літературі існує думка, що </w:t>
      </w:r>
      <w:r w:rsidR="001B5D12">
        <w:rPr>
          <w:rFonts w:ascii="Times New Roman" w:hAnsi="Times New Roman"/>
          <w:sz w:val="28"/>
          <w:szCs w:val="28"/>
          <w:shd w:val="clear" w:color="auto" w:fill="FFFFFF"/>
        </w:rPr>
        <w:t>“</w:t>
      </w:r>
      <w:r>
        <w:rPr>
          <w:rFonts w:ascii="Times New Roman" w:hAnsi="Times New Roman"/>
          <w:sz w:val="28"/>
          <w:szCs w:val="28"/>
          <w:shd w:val="clear" w:color="auto" w:fill="FFFFFF"/>
        </w:rPr>
        <w:t>відновлювальна компенсація, порівняна із ціною потенційного договору, нівелює стимулюючу та превентивну функції цивільної відповідальності, тому що правомірна модель поведінки порушника, з економічної точки зору, йому байдужа, адже, у підсумку, розмір його відповідальності буде визначатися вартістю договору</w:t>
      </w:r>
      <w:r w:rsidR="001B5D12">
        <w:rPr>
          <w:rFonts w:ascii="Times New Roman" w:hAnsi="Times New Roman"/>
          <w:sz w:val="28"/>
          <w:szCs w:val="28"/>
          <w:shd w:val="clear" w:color="auto" w:fill="FFFFFF"/>
        </w:rPr>
        <w:t>”</w:t>
      </w:r>
      <w:r w:rsidR="000E209D">
        <w:rPr>
          <w:rFonts w:ascii="Times New Roman" w:hAnsi="Times New Roman"/>
          <w:sz w:val="28"/>
          <w:szCs w:val="28"/>
          <w:shd w:val="clear" w:color="auto" w:fill="FFFFFF"/>
        </w:rPr>
        <w:t xml:space="preserve"> </w:t>
      </w:r>
      <w:r w:rsidR="000E209D">
        <w:rPr>
          <w:rFonts w:ascii="Times New Roman" w:hAnsi="Times New Roman"/>
          <w:sz w:val="28"/>
          <w:szCs w:val="28"/>
        </w:rPr>
        <w:t>[51, с. 42-43</w:t>
      </w:r>
      <w:r w:rsidR="000E209D" w:rsidRPr="00946340">
        <w:rPr>
          <w:rFonts w:ascii="Times New Roman" w:hAnsi="Times New Roman"/>
          <w:sz w:val="28"/>
          <w:szCs w:val="28"/>
        </w:rPr>
        <w:t>]</w:t>
      </w:r>
      <w:r w:rsidR="000E209D">
        <w:rPr>
          <w:rFonts w:ascii="Times New Roman" w:hAnsi="Times New Roman"/>
          <w:sz w:val="28"/>
          <w:szCs w:val="28"/>
        </w:rPr>
        <w:t xml:space="preserve">.  </w:t>
      </w:r>
      <w:r>
        <w:rPr>
          <w:rFonts w:ascii="Times New Roman" w:hAnsi="Times New Roman"/>
          <w:sz w:val="28"/>
          <w:szCs w:val="28"/>
          <w:shd w:val="clear" w:color="auto" w:fill="FFFFFF"/>
        </w:rPr>
        <w:t xml:space="preserve">  </w:t>
      </w:r>
    </w:p>
    <w:p w14:paraId="6DEE6624"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shd w:val="clear" w:color="auto" w:fill="FFFFFF"/>
        </w:rPr>
        <w:t xml:space="preserve">     Отже, в окремих випадках, застосування прогресивного коефіцієнта виконує превентивну та виховну функції.   </w:t>
      </w:r>
    </w:p>
    <w:p w14:paraId="6DD1699D" w14:textId="28652DC9"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lastRenderedPageBreak/>
        <w:t xml:space="preserve">    Штрафна функція не існує як самостійний та винятковий напрямок застосування деліктної відповідальності у вітчизняному цивільному праві. Навіть у випадках, коли застосовуються штрафні санкції, штрафна відповідальність має компенсаційну природу. </w:t>
      </w:r>
      <w:r>
        <w:rPr>
          <w:rFonts w:ascii="Times New Roman" w:hAnsi="Times New Roman"/>
          <w:sz w:val="28"/>
          <w:szCs w:val="28"/>
          <w:lang w:val="ru-RU"/>
        </w:rPr>
        <w:t xml:space="preserve">В </w:t>
      </w:r>
      <w:proofErr w:type="spellStart"/>
      <w:r>
        <w:rPr>
          <w:rFonts w:ascii="Times New Roman" w:hAnsi="Times New Roman"/>
          <w:sz w:val="28"/>
          <w:szCs w:val="28"/>
          <w:lang w:val="ru-RU"/>
        </w:rPr>
        <w:t>інших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випадках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штрафний</w:t>
      </w:r>
      <w:proofErr w:type="spellEnd"/>
      <w:r>
        <w:rPr>
          <w:rFonts w:ascii="Times New Roman" w:hAnsi="Times New Roman"/>
          <w:sz w:val="28"/>
          <w:szCs w:val="28"/>
          <w:lang w:val="ru-RU"/>
        </w:rPr>
        <w:t xml:space="preserve"> характер </w:t>
      </w:r>
      <w:proofErr w:type="spellStart"/>
      <w:r>
        <w:rPr>
          <w:rFonts w:ascii="Times New Roman" w:hAnsi="Times New Roman"/>
          <w:sz w:val="28"/>
          <w:szCs w:val="28"/>
          <w:lang w:val="ru-RU"/>
        </w:rPr>
        <w:t>відповідальності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допоміжне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значення</w:t>
      </w:r>
      <w:proofErr w:type="spellEnd"/>
      <w:r>
        <w:rPr>
          <w:rFonts w:ascii="Times New Roman" w:hAnsi="Times New Roman"/>
          <w:sz w:val="28"/>
          <w:szCs w:val="28"/>
          <w:lang w:val="ru-RU"/>
        </w:rPr>
        <w:t xml:space="preserve"> по </w:t>
      </w:r>
      <w:proofErr w:type="spellStart"/>
      <w:r>
        <w:rPr>
          <w:rFonts w:ascii="Times New Roman" w:hAnsi="Times New Roman"/>
          <w:sz w:val="28"/>
          <w:szCs w:val="28"/>
          <w:lang w:val="ru-RU"/>
        </w:rPr>
        <w:t>відношенню</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компенсації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Проте</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деяких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випадках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цього</w:t>
      </w:r>
      <w:proofErr w:type="spellEnd"/>
      <w:r>
        <w:rPr>
          <w:rFonts w:ascii="Times New Roman" w:hAnsi="Times New Roman"/>
          <w:sz w:val="28"/>
          <w:szCs w:val="28"/>
          <w:lang w:val="ru-RU"/>
        </w:rPr>
        <w:t xml:space="preserve"> заходу </w:t>
      </w:r>
      <w:proofErr w:type="spellStart"/>
      <w:r>
        <w:rPr>
          <w:rFonts w:ascii="Times New Roman" w:hAnsi="Times New Roman"/>
          <w:sz w:val="28"/>
          <w:szCs w:val="28"/>
          <w:lang w:val="ru-RU"/>
        </w:rPr>
        <w:t>може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виявитися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недостатньо</w:t>
      </w:r>
      <w:proofErr w:type="spellEnd"/>
      <w:r>
        <w:rPr>
          <w:rFonts w:ascii="Times New Roman" w:hAnsi="Times New Roman"/>
          <w:sz w:val="28"/>
          <w:szCs w:val="28"/>
          <w:lang w:val="ru-RU"/>
        </w:rPr>
        <w:t xml:space="preserve">. У тих </w:t>
      </w:r>
      <w:proofErr w:type="spellStart"/>
      <w:r>
        <w:rPr>
          <w:rFonts w:ascii="Times New Roman" w:hAnsi="Times New Roman"/>
          <w:sz w:val="28"/>
          <w:szCs w:val="28"/>
          <w:lang w:val="ru-RU"/>
        </w:rPr>
        <w:t>випадках</w:t>
      </w:r>
      <w:proofErr w:type="spellEnd"/>
      <w:r>
        <w:rPr>
          <w:rFonts w:ascii="Times New Roman" w:hAnsi="Times New Roman"/>
          <w:sz w:val="28"/>
          <w:szCs w:val="28"/>
          <w:lang w:val="ru-RU"/>
        </w:rPr>
        <w:t xml:space="preserve">, коли доходи </w:t>
      </w:r>
      <w:proofErr w:type="spellStart"/>
      <w:r>
        <w:rPr>
          <w:rFonts w:ascii="Times New Roman" w:hAnsi="Times New Roman"/>
          <w:sz w:val="28"/>
          <w:szCs w:val="28"/>
          <w:lang w:val="ru-RU"/>
        </w:rPr>
        <w:t>делінквента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w:t>
      </w:r>
      <w:proofErr w:type="spellEnd"/>
      <w:r>
        <w:rPr>
          <w:rFonts w:ascii="Times New Roman" w:hAnsi="Times New Roman"/>
          <w:sz w:val="28"/>
          <w:szCs w:val="28"/>
          <w:lang w:val="ru-RU"/>
        </w:rPr>
        <w:t xml:space="preserve"> явно </w:t>
      </w:r>
      <w:proofErr w:type="spellStart"/>
      <w:r>
        <w:rPr>
          <w:rFonts w:ascii="Times New Roman" w:hAnsi="Times New Roman"/>
          <w:sz w:val="28"/>
          <w:szCs w:val="28"/>
          <w:lang w:val="ru-RU"/>
        </w:rPr>
        <w:t>шкідливої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істотно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перевищують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витрати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відшкодовуються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потерпілим</w:t>
      </w:r>
      <w:proofErr w:type="spellEnd"/>
      <w:r>
        <w:rPr>
          <w:rFonts w:ascii="Times New Roman" w:hAnsi="Times New Roman"/>
          <w:sz w:val="28"/>
          <w:szCs w:val="28"/>
          <w:lang w:val="ru-RU"/>
        </w:rPr>
        <w:t xml:space="preserve"> особам, очевидно,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стимулів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припиняти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таку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немає</w:t>
      </w:r>
      <w:proofErr w:type="spellEnd"/>
      <w:r>
        <w:rPr>
          <w:rFonts w:ascii="Times New Roman" w:hAnsi="Times New Roman"/>
          <w:sz w:val="28"/>
          <w:szCs w:val="28"/>
          <w:lang w:val="ru-RU"/>
        </w:rPr>
        <w:t xml:space="preserve">. Про те,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компенсація</w:t>
      </w:r>
      <w:proofErr w:type="spellEnd"/>
      <w:r>
        <w:rPr>
          <w:rFonts w:ascii="Times New Roman" w:hAnsi="Times New Roman"/>
          <w:sz w:val="28"/>
          <w:szCs w:val="28"/>
          <w:lang w:val="ru-RU"/>
        </w:rPr>
        <w:t xml:space="preserve"> не є </w:t>
      </w:r>
      <w:proofErr w:type="spellStart"/>
      <w:r>
        <w:rPr>
          <w:rFonts w:ascii="Times New Roman" w:hAnsi="Times New Roman"/>
          <w:sz w:val="28"/>
          <w:szCs w:val="28"/>
          <w:lang w:val="ru-RU"/>
        </w:rPr>
        <w:t>достатньою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виховною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мірою</w:t>
      </w:r>
      <w:proofErr w:type="spellEnd"/>
      <w:r>
        <w:rPr>
          <w:rFonts w:ascii="Times New Roman" w:hAnsi="Times New Roman"/>
          <w:sz w:val="28"/>
          <w:szCs w:val="28"/>
          <w:lang w:val="ru-RU"/>
        </w:rPr>
        <w:t xml:space="preserve"> для </w:t>
      </w:r>
      <w:proofErr w:type="spellStart"/>
      <w:r>
        <w:rPr>
          <w:rFonts w:ascii="Times New Roman" w:hAnsi="Times New Roman"/>
          <w:sz w:val="28"/>
          <w:szCs w:val="28"/>
          <w:lang w:val="ru-RU"/>
        </w:rPr>
        <w:t>багатих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делінквентів</w:t>
      </w:r>
      <w:proofErr w:type="spellEnd"/>
      <w:r>
        <w:rPr>
          <w:rFonts w:ascii="Times New Roman" w:hAnsi="Times New Roman"/>
          <w:sz w:val="28"/>
          <w:szCs w:val="28"/>
          <w:lang w:val="ru-RU"/>
        </w:rPr>
        <w:t xml:space="preserve">, говорив </w:t>
      </w:r>
      <w:proofErr w:type="spellStart"/>
      <w:r>
        <w:rPr>
          <w:rFonts w:ascii="Times New Roman" w:hAnsi="Times New Roman"/>
          <w:sz w:val="28"/>
          <w:szCs w:val="28"/>
          <w:lang w:val="ru-RU"/>
        </w:rPr>
        <w:t>ще</w:t>
      </w:r>
      <w:proofErr w:type="spellEnd"/>
      <w:r>
        <w:rPr>
          <w:rFonts w:ascii="Times New Roman" w:hAnsi="Times New Roman"/>
          <w:sz w:val="28"/>
          <w:szCs w:val="28"/>
          <w:lang w:val="ru-RU"/>
        </w:rPr>
        <w:t xml:space="preserve"> І.А. </w:t>
      </w:r>
      <w:proofErr w:type="spellStart"/>
      <w:r>
        <w:rPr>
          <w:rFonts w:ascii="Times New Roman" w:hAnsi="Times New Roman"/>
          <w:sz w:val="28"/>
          <w:szCs w:val="28"/>
          <w:lang w:val="ru-RU"/>
        </w:rPr>
        <w:t>Покровський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наводячи</w:t>
      </w:r>
      <w:proofErr w:type="spellEnd"/>
      <w:r>
        <w:rPr>
          <w:rFonts w:ascii="Times New Roman" w:hAnsi="Times New Roman"/>
          <w:sz w:val="28"/>
          <w:szCs w:val="28"/>
          <w:lang w:val="ru-RU"/>
        </w:rPr>
        <w:t xml:space="preserve"> приклад </w:t>
      </w:r>
      <w:proofErr w:type="spellStart"/>
      <w:r>
        <w:rPr>
          <w:rFonts w:ascii="Times New Roman" w:hAnsi="Times New Roman"/>
          <w:sz w:val="28"/>
          <w:szCs w:val="28"/>
          <w:lang w:val="ru-RU"/>
        </w:rPr>
        <w:t>ще</w:t>
      </w:r>
      <w:proofErr w:type="spellEnd"/>
      <w:r>
        <w:rPr>
          <w:rFonts w:ascii="Times New Roman" w:hAnsi="Times New Roman"/>
          <w:sz w:val="28"/>
          <w:szCs w:val="28"/>
          <w:lang w:val="ru-RU"/>
        </w:rPr>
        <w:t xml:space="preserve"> з </w:t>
      </w:r>
      <w:proofErr w:type="spellStart"/>
      <w:r>
        <w:rPr>
          <w:rFonts w:ascii="Times New Roman" w:hAnsi="Times New Roman"/>
          <w:sz w:val="28"/>
          <w:szCs w:val="28"/>
          <w:lang w:val="ru-RU"/>
        </w:rPr>
        <w:t>римського</w:t>
      </w:r>
      <w:proofErr w:type="spellEnd"/>
      <w:r>
        <w:rPr>
          <w:rFonts w:ascii="Times New Roman" w:hAnsi="Times New Roman"/>
          <w:sz w:val="28"/>
          <w:szCs w:val="28"/>
          <w:lang w:val="ru-RU"/>
        </w:rPr>
        <w:t xml:space="preserve"> права, коли Л. </w:t>
      </w:r>
      <w:proofErr w:type="spellStart"/>
      <w:r>
        <w:rPr>
          <w:rFonts w:ascii="Times New Roman" w:hAnsi="Times New Roman"/>
          <w:sz w:val="28"/>
          <w:szCs w:val="28"/>
          <w:lang w:val="ru-RU"/>
        </w:rPr>
        <w:t>Верації</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задоволення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вважав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ходити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вулицями</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роздавати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ляпаси</w:t>
      </w:r>
      <w:proofErr w:type="spellEnd"/>
      <w:r>
        <w:rPr>
          <w:rFonts w:ascii="Times New Roman" w:hAnsi="Times New Roman"/>
          <w:sz w:val="28"/>
          <w:szCs w:val="28"/>
          <w:lang w:val="ru-RU"/>
        </w:rPr>
        <w:t xml:space="preserve">; за ним </w:t>
      </w:r>
      <w:proofErr w:type="spellStart"/>
      <w:r>
        <w:rPr>
          <w:rFonts w:ascii="Times New Roman" w:hAnsi="Times New Roman"/>
          <w:sz w:val="28"/>
          <w:szCs w:val="28"/>
          <w:lang w:val="ru-RU"/>
        </w:rPr>
        <w:t>йшов</w:t>
      </w:r>
      <w:proofErr w:type="spellEnd"/>
      <w:r>
        <w:rPr>
          <w:rFonts w:ascii="Times New Roman" w:hAnsi="Times New Roman"/>
          <w:sz w:val="28"/>
          <w:szCs w:val="28"/>
          <w:lang w:val="ru-RU"/>
        </w:rPr>
        <w:t xml:space="preserve"> раб з </w:t>
      </w:r>
      <w:proofErr w:type="spellStart"/>
      <w:r>
        <w:rPr>
          <w:rFonts w:ascii="Times New Roman" w:hAnsi="Times New Roman"/>
          <w:sz w:val="28"/>
          <w:szCs w:val="28"/>
          <w:lang w:val="ru-RU"/>
        </w:rPr>
        <w:t>мішком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повним</w:t>
      </w:r>
      <w:proofErr w:type="spellEnd"/>
      <w:r>
        <w:rPr>
          <w:rFonts w:ascii="Times New Roman" w:hAnsi="Times New Roman"/>
          <w:sz w:val="28"/>
          <w:szCs w:val="28"/>
          <w:lang w:val="ru-RU"/>
        </w:rPr>
        <w:t xml:space="preserve"> грошей, і </w:t>
      </w:r>
      <w:proofErr w:type="spellStart"/>
      <w:r>
        <w:rPr>
          <w:rFonts w:ascii="Times New Roman" w:hAnsi="Times New Roman"/>
          <w:sz w:val="28"/>
          <w:szCs w:val="28"/>
          <w:lang w:val="ru-RU"/>
        </w:rPr>
        <w:t>відразу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виплачував</w:t>
      </w:r>
      <w:proofErr w:type="spellEnd"/>
      <w:r>
        <w:rPr>
          <w:rFonts w:ascii="Times New Roman" w:hAnsi="Times New Roman"/>
          <w:sz w:val="28"/>
          <w:szCs w:val="28"/>
          <w:lang w:val="ru-RU"/>
        </w:rPr>
        <w:t xml:space="preserve"> кожному по 25 </w:t>
      </w:r>
      <w:proofErr w:type="spellStart"/>
      <w:r>
        <w:rPr>
          <w:rFonts w:ascii="Times New Roman" w:hAnsi="Times New Roman"/>
          <w:sz w:val="28"/>
          <w:szCs w:val="28"/>
          <w:lang w:val="ru-RU"/>
        </w:rPr>
        <w:t>асів</w:t>
      </w:r>
      <w:proofErr w:type="spellEnd"/>
      <w:r>
        <w:rPr>
          <w:rFonts w:ascii="Times New Roman" w:hAnsi="Times New Roman"/>
          <w:sz w:val="28"/>
          <w:szCs w:val="28"/>
        </w:rPr>
        <w:t xml:space="preserve"> [</w:t>
      </w:r>
      <w:r w:rsidR="000E209D">
        <w:rPr>
          <w:rFonts w:ascii="Times New Roman" w:hAnsi="Times New Roman"/>
          <w:sz w:val="28"/>
          <w:szCs w:val="28"/>
        </w:rPr>
        <w:t>42</w:t>
      </w:r>
      <w:r>
        <w:rPr>
          <w:rFonts w:ascii="Times New Roman" w:hAnsi="Times New Roman"/>
          <w:sz w:val="28"/>
          <w:szCs w:val="28"/>
        </w:rPr>
        <w:t>, с. 337]. У таких випадках саме штрафні санкції покликані забезпечувати таку виховну функцію.</w:t>
      </w:r>
    </w:p>
    <w:p w14:paraId="15CD93AA" w14:textId="77777777" w:rsidR="007C38F8" w:rsidRDefault="007C38F8" w:rsidP="007C38F8">
      <w:pPr>
        <w:spacing w:line="360" w:lineRule="auto"/>
        <w:jc w:val="both"/>
        <w:rPr>
          <w:rFonts w:ascii="Times New Roman" w:hAnsi="Times New Roman"/>
          <w:sz w:val="28"/>
          <w:szCs w:val="28"/>
        </w:rPr>
      </w:pPr>
      <w:bookmarkStart w:id="37" w:name="_Hlk140485532"/>
      <w:r>
        <w:rPr>
          <w:rFonts w:ascii="Times New Roman" w:hAnsi="Times New Roman"/>
          <w:sz w:val="28"/>
          <w:szCs w:val="28"/>
        </w:rPr>
        <w:t xml:space="preserve">    Дослідження поглядів на функції деліктної відповідальності та їх співвідношення між собою, дозволяє дійти певних висновків, які полягають в наступному.  Штрафна та компенсаційна функції цивільної відповідальності реалізуються лише в тих межах, у яких вони дійсно були застосовані, а штрафна функція в механізмі деліктної відповідальності завжди має вторинний по відношенню до компенсаційної функції. Мета деліктної відповідальності, яка полягає у відновленні становища потерпілої особи, зумовлює сутність та зміст її функцій. Можна виділити три функції деліктної відповідальності: 1) компенсаційну (відновну); 2) превентивну; 3) штрафну (каральну, репресивну). У деліктних зобов'язаннях з майновим змістом основною є компенсаційна функція, що реалізується на засадах коригуючої або розподільної справедливості. Превентивна функція може існувати незалежно від реалізації компенсаційної, оскільки превентивний вплив має сам факт встановлення відповідальності за певну поведінку, сама можливість її застосування. У деліктних зобов'язаннях з немайновим змістом основними </w:t>
      </w:r>
      <w:r>
        <w:rPr>
          <w:rFonts w:ascii="Times New Roman" w:hAnsi="Times New Roman"/>
          <w:sz w:val="28"/>
          <w:szCs w:val="28"/>
        </w:rPr>
        <w:lastRenderedPageBreak/>
        <w:t>функціями є немайнова сатисфакція, і навіть превентивно-</w:t>
      </w:r>
      <w:proofErr w:type="spellStart"/>
      <w:r>
        <w:rPr>
          <w:rFonts w:ascii="Times New Roman" w:hAnsi="Times New Roman"/>
          <w:sz w:val="28"/>
          <w:szCs w:val="28"/>
        </w:rPr>
        <w:t>присікальна</w:t>
      </w:r>
      <w:proofErr w:type="spellEnd"/>
      <w:r>
        <w:rPr>
          <w:rFonts w:ascii="Times New Roman" w:hAnsi="Times New Roman"/>
          <w:sz w:val="28"/>
          <w:szCs w:val="28"/>
        </w:rPr>
        <w:t xml:space="preserve"> функція.</w:t>
      </w:r>
    </w:p>
    <w:bookmarkEnd w:id="37"/>
    <w:p w14:paraId="0AA69C54" w14:textId="5AD0715D"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i/>
          <w:iCs/>
          <w:sz w:val="28"/>
          <w:szCs w:val="28"/>
        </w:rPr>
        <w:t>Принципи деліктної відповідальності.</w:t>
      </w:r>
      <w:r>
        <w:rPr>
          <w:rFonts w:ascii="Times New Roman" w:hAnsi="Times New Roman"/>
          <w:sz w:val="28"/>
          <w:szCs w:val="28"/>
        </w:rPr>
        <w:t xml:space="preserve">  Як зазначається в літературі, принципи деліктної відповідальності в цивільному праві слід розуміти </w:t>
      </w:r>
      <w:r w:rsidR="001B5D12">
        <w:rPr>
          <w:rFonts w:ascii="Times New Roman" w:hAnsi="Times New Roman"/>
          <w:sz w:val="28"/>
          <w:szCs w:val="28"/>
        </w:rPr>
        <w:t>“</w:t>
      </w:r>
      <w:r>
        <w:rPr>
          <w:rFonts w:ascii="Times New Roman" w:hAnsi="Times New Roman"/>
          <w:sz w:val="28"/>
          <w:szCs w:val="28"/>
        </w:rPr>
        <w:t>як відправні начала, незаперечні вимоги, які, з одного боку, ставляться до учасників цивільних деліктних правових відносин, а з іншого – виступають своєрідною ідейною векторною системою координат, у рамках якої розвивається інститут зобов’язання з відшкодування завданої шкоди</w:t>
      </w:r>
      <w:r w:rsidR="001B5D12">
        <w:rPr>
          <w:rFonts w:ascii="Times New Roman" w:hAnsi="Times New Roman"/>
          <w:sz w:val="28"/>
          <w:szCs w:val="28"/>
        </w:rPr>
        <w:t>”</w:t>
      </w:r>
      <w:r w:rsidR="000E209D">
        <w:rPr>
          <w:rFonts w:ascii="Times New Roman" w:hAnsi="Times New Roman"/>
          <w:sz w:val="28"/>
          <w:szCs w:val="28"/>
        </w:rPr>
        <w:t xml:space="preserve"> </w:t>
      </w:r>
      <w:r>
        <w:rPr>
          <w:rFonts w:ascii="Times New Roman" w:hAnsi="Times New Roman"/>
          <w:sz w:val="28"/>
          <w:szCs w:val="28"/>
        </w:rPr>
        <w:t>[</w:t>
      </w:r>
      <w:r w:rsidR="000E209D">
        <w:rPr>
          <w:rFonts w:ascii="Times New Roman" w:hAnsi="Times New Roman"/>
          <w:sz w:val="28"/>
          <w:szCs w:val="28"/>
        </w:rPr>
        <w:t>15</w:t>
      </w:r>
      <w:r>
        <w:rPr>
          <w:rFonts w:ascii="Times New Roman" w:hAnsi="Times New Roman"/>
          <w:sz w:val="28"/>
          <w:szCs w:val="28"/>
        </w:rPr>
        <w:t>, с. 3]</w:t>
      </w:r>
      <w:r w:rsidR="000E209D">
        <w:rPr>
          <w:rFonts w:ascii="Times New Roman" w:hAnsi="Times New Roman"/>
          <w:sz w:val="28"/>
          <w:szCs w:val="28"/>
        </w:rPr>
        <w:t>.</w:t>
      </w:r>
    </w:p>
    <w:p w14:paraId="34C80581"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Метою принципів деліктної відповідальності в цивільному праві є закладення  підґрунтя (основ) для уніфікації та гармонізації норм, що регулюють питання відшкодування завданої шкоди. </w:t>
      </w:r>
      <w:bookmarkStart w:id="38" w:name="_Hlk140485545"/>
      <w:r>
        <w:rPr>
          <w:rFonts w:ascii="Times New Roman" w:hAnsi="Times New Roman"/>
          <w:sz w:val="28"/>
          <w:szCs w:val="28"/>
        </w:rPr>
        <w:t>Принципи деліктної відповідальності виступають як інституційні принципи цивільного права, і інтегрують у собі основні засади як цивільно-правової відповідальності, так й виконання зобов'язань. Цей феномен зумовлений особливостями інституту деліктної відповідальності, які полягають в тому, що  деліктна відповідальність вичерпується належним виконанням деліктного зобов'язання, а також одночасністю їх виникнення у момент завдання шкоди.</w:t>
      </w:r>
    </w:p>
    <w:bookmarkEnd w:id="38"/>
    <w:p w14:paraId="7887E82C"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Принципи виконання зобов'язань мають своє безпосереднє втілення в нормах про деліктну відповідальність. Загальновідомі такі принципи виконання зобов'язань: належного виконання; реального виконання; неможливості (неприпустимості) односторонньої відмови від виконання зобов'язання (принцип стабільності зобов'язань), співпраці сторін та добросовісності, розумності та справедливості. Прикладом втілення принципів виконання зобов'язань у деліктній відповідальності можна назвати правила про переважно особисту відповідальність особи, яка завдала шкоди та неможливість її перенесення на спадкоємців (правило про належного суб'єкта), у правилах про право потерпілого на вибір виконання зобов'язання в натурі (реальність виконання), у правилах про обсяг та характер відшкодування шкоди (належний спосіб, строк). Неприпустимість відмови від виконання гарантується охоронним характером норм про деліктну відповідальність, що </w:t>
      </w:r>
      <w:r>
        <w:rPr>
          <w:rFonts w:ascii="Times New Roman" w:hAnsi="Times New Roman"/>
          <w:sz w:val="28"/>
          <w:szCs w:val="28"/>
        </w:rPr>
        <w:lastRenderedPageBreak/>
        <w:t>передбачає обов'язковість відшкодування у вигляді санкції за порушення, що вже відбулося.</w:t>
      </w:r>
    </w:p>
    <w:p w14:paraId="10E2D6AD" w14:textId="0CEA8EF6"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AD0F12">
        <w:rPr>
          <w:rFonts w:ascii="Times New Roman" w:hAnsi="Times New Roman"/>
          <w:sz w:val="28"/>
          <w:szCs w:val="28"/>
        </w:rPr>
        <w:t>Д</w:t>
      </w:r>
      <w:r>
        <w:rPr>
          <w:rFonts w:ascii="Times New Roman" w:hAnsi="Times New Roman"/>
          <w:sz w:val="28"/>
          <w:szCs w:val="28"/>
        </w:rPr>
        <w:t>еліктна відповідальність має будуватися на загальних принцип</w:t>
      </w:r>
      <w:r w:rsidR="00AD0F12">
        <w:rPr>
          <w:rFonts w:ascii="Times New Roman" w:hAnsi="Times New Roman"/>
          <w:sz w:val="28"/>
          <w:szCs w:val="28"/>
        </w:rPr>
        <w:t xml:space="preserve">ах </w:t>
      </w:r>
      <w:r>
        <w:rPr>
          <w:rFonts w:ascii="Times New Roman" w:hAnsi="Times New Roman"/>
          <w:sz w:val="28"/>
          <w:szCs w:val="28"/>
        </w:rPr>
        <w:t>цивільн</w:t>
      </w:r>
      <w:r w:rsidR="00AD0F12">
        <w:rPr>
          <w:rFonts w:ascii="Times New Roman" w:hAnsi="Times New Roman"/>
          <w:sz w:val="28"/>
          <w:szCs w:val="28"/>
        </w:rPr>
        <w:t>о-правової</w:t>
      </w:r>
      <w:r>
        <w:rPr>
          <w:rFonts w:ascii="Times New Roman" w:hAnsi="Times New Roman"/>
          <w:sz w:val="28"/>
          <w:szCs w:val="28"/>
        </w:rPr>
        <w:t xml:space="preserve"> відповідальності, проте їх прояв в інституті деліктної відповідальності, може істотно відрізнятися, а отже</w:t>
      </w:r>
      <w:r w:rsidR="00AD0F12">
        <w:rPr>
          <w:rFonts w:ascii="Times New Roman" w:hAnsi="Times New Roman"/>
          <w:sz w:val="28"/>
          <w:szCs w:val="28"/>
        </w:rPr>
        <w:t xml:space="preserve"> вони</w:t>
      </w:r>
      <w:r>
        <w:rPr>
          <w:rFonts w:ascii="Times New Roman" w:hAnsi="Times New Roman"/>
          <w:sz w:val="28"/>
          <w:szCs w:val="28"/>
        </w:rPr>
        <w:t xml:space="preserve"> підлягають конкретизації. Широко відомими та розробленими у науковій літературі є такі принципи цивільно-правової відповідальності: законності, невідворотності, індивідуалізації, заборони подвоєння відповідальності за одне і те ж порушення, принцип своєчасності, принцип повного відшкодування, принцип рівності, принцип поєднання особистих інтересів із суспільними [</w:t>
      </w:r>
      <w:r w:rsidR="000E209D">
        <w:rPr>
          <w:rFonts w:ascii="Times New Roman" w:hAnsi="Times New Roman"/>
          <w:sz w:val="28"/>
          <w:szCs w:val="28"/>
        </w:rPr>
        <w:t>55</w:t>
      </w:r>
      <w:r>
        <w:rPr>
          <w:rFonts w:ascii="Times New Roman" w:hAnsi="Times New Roman"/>
          <w:sz w:val="28"/>
          <w:szCs w:val="28"/>
        </w:rPr>
        <w:t xml:space="preserve"> , с. 88].</w:t>
      </w:r>
    </w:p>
    <w:p w14:paraId="69525388" w14:textId="186134B3"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Взагалі, законність, справедливість, гуманізм, добросовісність – принципи, що визначають саму суть деліктної відповідальності</w:t>
      </w:r>
      <w:r w:rsidR="00AD0F12">
        <w:rPr>
          <w:rFonts w:ascii="Times New Roman" w:hAnsi="Times New Roman"/>
          <w:sz w:val="28"/>
          <w:szCs w:val="28"/>
        </w:rPr>
        <w:t xml:space="preserve">. </w:t>
      </w:r>
      <w:r>
        <w:rPr>
          <w:rFonts w:ascii="Times New Roman" w:hAnsi="Times New Roman"/>
          <w:sz w:val="28"/>
          <w:szCs w:val="28"/>
        </w:rPr>
        <w:t xml:space="preserve"> Усі вони взаємопов'язані, навіть є фундаментом для інших принципів, </w:t>
      </w:r>
      <w:r w:rsidR="00AD0F12">
        <w:rPr>
          <w:rFonts w:ascii="Times New Roman" w:hAnsi="Times New Roman"/>
          <w:sz w:val="28"/>
          <w:szCs w:val="28"/>
        </w:rPr>
        <w:t>зокрема</w:t>
      </w:r>
      <w:r>
        <w:rPr>
          <w:rFonts w:ascii="Times New Roman" w:hAnsi="Times New Roman"/>
          <w:sz w:val="28"/>
          <w:szCs w:val="28"/>
        </w:rPr>
        <w:t>, невідворотності настання відповідальності чи належного виконання зобов'язання.</w:t>
      </w:r>
    </w:p>
    <w:p w14:paraId="165B7A73" w14:textId="1082887C"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Принцип невідворотності цивільно-правової відповідальності у деліктній відповідальності </w:t>
      </w:r>
      <w:r w:rsidR="00AD0F12">
        <w:rPr>
          <w:rFonts w:ascii="Times New Roman" w:hAnsi="Times New Roman"/>
          <w:sz w:val="28"/>
          <w:szCs w:val="28"/>
        </w:rPr>
        <w:t xml:space="preserve">має </w:t>
      </w:r>
      <w:r>
        <w:rPr>
          <w:rFonts w:ascii="Times New Roman" w:hAnsi="Times New Roman"/>
          <w:sz w:val="28"/>
          <w:szCs w:val="28"/>
        </w:rPr>
        <w:t xml:space="preserve">свою специфіку, оскільки передбачає неминучість настання несприятливих наслідків майнового характеру для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лише у разі звернення за компенсацією шкоди потерпілим. Принцип своєчасності для деліктної відповідальності означає якнайшвидшу компенсацію шкоди, що передбачає максимально легкий шлях встановлення відповідальної особи та задіяння </w:t>
      </w:r>
      <w:proofErr w:type="spellStart"/>
      <w:r>
        <w:rPr>
          <w:rFonts w:ascii="Times New Roman" w:hAnsi="Times New Roman"/>
          <w:sz w:val="28"/>
          <w:szCs w:val="28"/>
        </w:rPr>
        <w:t>регресних</w:t>
      </w:r>
      <w:proofErr w:type="spellEnd"/>
      <w:r>
        <w:rPr>
          <w:rFonts w:ascii="Times New Roman" w:hAnsi="Times New Roman"/>
          <w:sz w:val="28"/>
          <w:szCs w:val="28"/>
        </w:rPr>
        <w:t xml:space="preserve"> позовів притягнення до відповідальності безпосередніх </w:t>
      </w:r>
      <w:proofErr w:type="spellStart"/>
      <w:r>
        <w:rPr>
          <w:rFonts w:ascii="Times New Roman" w:hAnsi="Times New Roman"/>
          <w:sz w:val="28"/>
          <w:szCs w:val="28"/>
        </w:rPr>
        <w:t>завдавачів</w:t>
      </w:r>
      <w:proofErr w:type="spellEnd"/>
      <w:r>
        <w:rPr>
          <w:rFonts w:ascii="Times New Roman" w:hAnsi="Times New Roman"/>
          <w:sz w:val="28"/>
          <w:szCs w:val="28"/>
        </w:rPr>
        <w:t xml:space="preserve"> шкоди. Саме досягнення якнайшвидшої компенсації шкоди обумовлюється главою 82 ЦК України, в якій </w:t>
      </w:r>
      <w:r w:rsidR="007B2F02">
        <w:rPr>
          <w:rFonts w:ascii="Times New Roman" w:hAnsi="Times New Roman"/>
          <w:sz w:val="28"/>
          <w:szCs w:val="28"/>
        </w:rPr>
        <w:t xml:space="preserve">передбачено </w:t>
      </w:r>
      <w:r>
        <w:rPr>
          <w:rFonts w:ascii="Times New Roman" w:hAnsi="Times New Roman"/>
          <w:sz w:val="28"/>
          <w:szCs w:val="28"/>
        </w:rPr>
        <w:t>право пред'явлення деліктних вимог до роботодавця у разі</w:t>
      </w:r>
      <w:r>
        <w:rPr>
          <w:rFonts w:ascii="Times New Roman" w:hAnsi="Times New Roman"/>
          <w:sz w:val="28"/>
          <w:szCs w:val="28"/>
          <w:shd w:val="clear" w:color="auto" w:fill="FFFFFF"/>
        </w:rPr>
        <w:t xml:space="preserve"> завдання шкоди  їхнім працівником чи іншою особою (ст. 1172 ЦК України)</w:t>
      </w:r>
      <w:r>
        <w:rPr>
          <w:rFonts w:ascii="Times New Roman" w:hAnsi="Times New Roman"/>
          <w:sz w:val="28"/>
          <w:szCs w:val="28"/>
        </w:rPr>
        <w:t>, держави за дії посадових осіб (1173 ЦК України).</w:t>
      </w:r>
    </w:p>
    <w:p w14:paraId="4E7552C9"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Заборона подвоєння відповідальності за одне й теж правопорушення – універсальний принцип, що має безпосереднє значення й у сфері деліктної відповідальності. Йдеться про випадки, коли можлива компенсація шкоди у натурі та/або у вигляді відшкодування збитків.</w:t>
      </w:r>
    </w:p>
    <w:p w14:paraId="05F5CE07" w14:textId="721B5822" w:rsidR="007C38F8" w:rsidRPr="002344D3" w:rsidRDefault="007C38F8" w:rsidP="002344D3">
      <w:pPr>
        <w:spacing w:line="360" w:lineRule="auto"/>
        <w:jc w:val="both"/>
        <w:rPr>
          <w:rFonts w:ascii="Times New Roman" w:hAnsi="Times New Roman"/>
          <w:sz w:val="28"/>
          <w:szCs w:val="28"/>
        </w:rPr>
      </w:pPr>
      <w:r>
        <w:rPr>
          <w:rFonts w:ascii="Times New Roman" w:hAnsi="Times New Roman"/>
          <w:sz w:val="28"/>
          <w:szCs w:val="28"/>
        </w:rPr>
        <w:lastRenderedPageBreak/>
        <w:t xml:space="preserve">      </w:t>
      </w:r>
      <w:r w:rsidRPr="002344D3">
        <w:rPr>
          <w:rFonts w:ascii="Times New Roman" w:hAnsi="Times New Roman"/>
          <w:sz w:val="28"/>
          <w:szCs w:val="28"/>
        </w:rPr>
        <w:t xml:space="preserve">Принцип рівності, хоч і не названий принципом відповідальності, але яскраво проявляється у деліктній відповідальності за допомогою дії презумпції вини </w:t>
      </w:r>
      <w:proofErr w:type="spellStart"/>
      <w:r w:rsidRPr="002344D3">
        <w:rPr>
          <w:rFonts w:ascii="Times New Roman" w:hAnsi="Times New Roman"/>
          <w:sz w:val="28"/>
          <w:szCs w:val="28"/>
        </w:rPr>
        <w:t>деліквента</w:t>
      </w:r>
      <w:proofErr w:type="spellEnd"/>
      <w:r w:rsidRPr="002344D3">
        <w:rPr>
          <w:rFonts w:ascii="Times New Roman" w:hAnsi="Times New Roman"/>
          <w:sz w:val="28"/>
          <w:szCs w:val="28"/>
        </w:rPr>
        <w:t xml:space="preserve">. Так, відповідно до ч. 2 ст.1166 ЦК України </w:t>
      </w:r>
      <w:r w:rsidR="001B5D12" w:rsidRPr="002344D3">
        <w:rPr>
          <w:rFonts w:ascii="Times New Roman" w:hAnsi="Times New Roman"/>
          <w:sz w:val="28"/>
          <w:szCs w:val="28"/>
        </w:rPr>
        <w:t>“</w:t>
      </w:r>
      <w:r w:rsidRPr="002344D3">
        <w:rPr>
          <w:rFonts w:ascii="Times New Roman" w:hAnsi="Times New Roman"/>
          <w:sz w:val="28"/>
          <w:szCs w:val="28"/>
        </w:rPr>
        <w:t>Особа, яка завдала шкоди, звільняється від її відшкодування, якщо вона доведе, що шкоди завдано не з її вини</w:t>
      </w:r>
      <w:r w:rsidR="001B5D12" w:rsidRPr="002344D3">
        <w:rPr>
          <w:rFonts w:ascii="Times New Roman" w:hAnsi="Times New Roman"/>
          <w:sz w:val="28"/>
          <w:szCs w:val="28"/>
        </w:rPr>
        <w:t>”</w:t>
      </w:r>
      <w:r w:rsidR="000E209D" w:rsidRPr="002344D3">
        <w:rPr>
          <w:rFonts w:ascii="Times New Roman" w:hAnsi="Times New Roman"/>
          <w:sz w:val="28"/>
          <w:szCs w:val="28"/>
        </w:rPr>
        <w:t xml:space="preserve"> [2, ст. 1166].  </w:t>
      </w:r>
    </w:p>
    <w:p w14:paraId="41ED9053" w14:textId="2837C8C6"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Принцип гуманізму та індивідуалізації відповідальності знаходять своє застосування з урахуванням вини потерпілого оскільки неприпустимим є покладання відповідальності у разі умислу потерпілого. Так, відповідно до ч. 5 ст.1187 ЦК України </w:t>
      </w:r>
      <w:r w:rsidR="008A5590">
        <w:rPr>
          <w:rFonts w:ascii="Times New Roman" w:hAnsi="Times New Roman"/>
          <w:sz w:val="28"/>
          <w:szCs w:val="28"/>
          <w:shd w:val="clear" w:color="auto" w:fill="FFFFFF"/>
        </w:rPr>
        <w:t>непереборна сила або умисел потерпілого</w:t>
      </w:r>
      <w:r w:rsidR="008A5590">
        <w:rPr>
          <w:rFonts w:ascii="Times New Roman" w:hAnsi="Times New Roman"/>
          <w:sz w:val="28"/>
          <w:szCs w:val="28"/>
        </w:rPr>
        <w:t xml:space="preserve"> є підставами звільнення від відповідальності о</w:t>
      </w:r>
      <w:r>
        <w:rPr>
          <w:rFonts w:ascii="Times New Roman" w:hAnsi="Times New Roman"/>
          <w:sz w:val="28"/>
          <w:szCs w:val="28"/>
          <w:shd w:val="clear" w:color="auto" w:fill="FFFFFF"/>
        </w:rPr>
        <w:t>соб</w:t>
      </w:r>
      <w:r w:rsidR="008A5590">
        <w:rPr>
          <w:rFonts w:ascii="Times New Roman" w:hAnsi="Times New Roman"/>
          <w:sz w:val="28"/>
          <w:szCs w:val="28"/>
          <w:shd w:val="clear" w:color="auto" w:fill="FFFFFF"/>
        </w:rPr>
        <w:t>и</w:t>
      </w:r>
      <w:r>
        <w:rPr>
          <w:rFonts w:ascii="Times New Roman" w:hAnsi="Times New Roman"/>
          <w:sz w:val="28"/>
          <w:szCs w:val="28"/>
          <w:shd w:val="clear" w:color="auto" w:fill="FFFFFF"/>
        </w:rPr>
        <w:t>, яка здійснює діяльність, що є джерелом підвищеної небезпеки</w:t>
      </w:r>
      <w:r w:rsidR="000E209D">
        <w:rPr>
          <w:rFonts w:ascii="Times New Roman" w:hAnsi="Times New Roman"/>
          <w:sz w:val="28"/>
          <w:szCs w:val="28"/>
        </w:rPr>
        <w:t>.</w:t>
      </w:r>
      <w:r>
        <w:rPr>
          <w:rFonts w:ascii="Times New Roman" w:hAnsi="Times New Roman"/>
          <w:sz w:val="28"/>
          <w:szCs w:val="28"/>
        </w:rPr>
        <w:t xml:space="preserve"> Правило про врахування вини спрямоване формування відповідального ставлення </w:t>
      </w:r>
      <w:r w:rsidR="001B5D12">
        <w:rPr>
          <w:rFonts w:ascii="Times New Roman" w:hAnsi="Times New Roman"/>
          <w:sz w:val="28"/>
          <w:szCs w:val="28"/>
        </w:rPr>
        <w:t>“</w:t>
      </w:r>
      <w:r>
        <w:rPr>
          <w:rFonts w:ascii="Times New Roman" w:hAnsi="Times New Roman"/>
          <w:sz w:val="28"/>
          <w:szCs w:val="28"/>
        </w:rPr>
        <w:t>потенційних</w:t>
      </w:r>
      <w:r w:rsidR="001B5D12">
        <w:rPr>
          <w:rFonts w:ascii="Times New Roman" w:hAnsi="Times New Roman"/>
          <w:sz w:val="28"/>
          <w:szCs w:val="28"/>
        </w:rPr>
        <w:t>”</w:t>
      </w:r>
      <w:r>
        <w:rPr>
          <w:rFonts w:ascii="Times New Roman" w:hAnsi="Times New Roman"/>
          <w:sz w:val="28"/>
          <w:szCs w:val="28"/>
        </w:rPr>
        <w:t xml:space="preserve"> потерпілих до своїх дій, загалом – на правомірну поведінку громадян. Наприклад, перехід пішохода на червоне світло світлофора – неправомірна дія, яка у разі дорожньо-транспортної пригоди має спричинити водію автомобіля не такі важкі майнові наслідки як у випадку події, де потерпілий дотримувався правил і переходив проїжджу частину на зелене світло світлофора. Таким чином, йдеться про наявність вини з боку потерпілого. </w:t>
      </w:r>
    </w:p>
    <w:p w14:paraId="51C69951" w14:textId="77777777" w:rsidR="007C38F8" w:rsidRPr="008A5590" w:rsidRDefault="007C38F8" w:rsidP="008A5590">
      <w:pPr>
        <w:spacing w:line="360" w:lineRule="auto"/>
        <w:jc w:val="both"/>
        <w:rPr>
          <w:rFonts w:ascii="Times New Roman" w:hAnsi="Times New Roman"/>
          <w:sz w:val="28"/>
          <w:szCs w:val="28"/>
        </w:rPr>
      </w:pPr>
      <w:bookmarkStart w:id="39" w:name="_Hlk140485567"/>
      <w:r w:rsidRPr="008A5590">
        <w:rPr>
          <w:rFonts w:ascii="Times New Roman" w:hAnsi="Times New Roman"/>
          <w:sz w:val="28"/>
          <w:szCs w:val="28"/>
        </w:rPr>
        <w:t xml:space="preserve">     Співвідношення  деліктного права та деліктної відповідальності полягає в тому, що зміна окремих норм інституту деліктної відповідальності в  цивільному праві не має наслідком зміну його принципів. Навпаки, трансформація принципів деліктного права має наслідком докорінну перебудову інституту деліктної відповідальності.</w:t>
      </w:r>
    </w:p>
    <w:p w14:paraId="6F9DFDA0" w14:textId="77777777" w:rsidR="007B2F02"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Також співвідношення принципів деліктного права та деліктної відповідальності проявляється в тому, що принцип генерального делікту трансформувався в інститут деліктної відповідальності</w:t>
      </w:r>
      <w:r w:rsidR="007B2F02">
        <w:rPr>
          <w:rFonts w:ascii="Times New Roman" w:hAnsi="Times New Roman"/>
          <w:sz w:val="28"/>
          <w:szCs w:val="28"/>
        </w:rPr>
        <w:t xml:space="preserve">. </w:t>
      </w:r>
      <w:r>
        <w:rPr>
          <w:rFonts w:ascii="Times New Roman" w:hAnsi="Times New Roman"/>
          <w:sz w:val="28"/>
          <w:szCs w:val="28"/>
        </w:rPr>
        <w:t xml:space="preserve"> </w:t>
      </w:r>
    </w:p>
    <w:p w14:paraId="4AF4981C" w14:textId="0603BF06" w:rsidR="007C38F8" w:rsidRDefault="007B2F02" w:rsidP="007B2F02">
      <w:pPr>
        <w:spacing w:line="360" w:lineRule="auto"/>
        <w:jc w:val="both"/>
        <w:rPr>
          <w:rFonts w:ascii="Times New Roman" w:hAnsi="Times New Roman"/>
          <w:sz w:val="28"/>
          <w:szCs w:val="28"/>
        </w:rPr>
      </w:pPr>
      <w:r>
        <w:rPr>
          <w:rFonts w:ascii="Times New Roman" w:hAnsi="Times New Roman"/>
          <w:sz w:val="28"/>
          <w:szCs w:val="28"/>
        </w:rPr>
        <w:t xml:space="preserve">     </w:t>
      </w:r>
      <w:r w:rsidR="007C38F8">
        <w:rPr>
          <w:rFonts w:ascii="Times New Roman" w:hAnsi="Times New Roman"/>
          <w:sz w:val="28"/>
          <w:szCs w:val="28"/>
        </w:rPr>
        <w:t xml:space="preserve">Принцип генерального делікту за обсягом сфери відносин з відшкодування шкоди, яка ним охоплюється, збігається з обсягом відносин, які охоплюються загальними нормами інституту відшкодування шкоди. </w:t>
      </w:r>
      <w:r w:rsidR="008A5590">
        <w:rPr>
          <w:rFonts w:ascii="Times New Roman" w:hAnsi="Times New Roman"/>
          <w:sz w:val="28"/>
          <w:szCs w:val="28"/>
        </w:rPr>
        <w:t xml:space="preserve">Виходячи із зазначеного можна зробити висновок, </w:t>
      </w:r>
      <w:r w:rsidR="007C38F8">
        <w:rPr>
          <w:rFonts w:ascii="Times New Roman" w:hAnsi="Times New Roman"/>
          <w:sz w:val="28"/>
          <w:szCs w:val="28"/>
        </w:rPr>
        <w:t xml:space="preserve">що загальні умови, </w:t>
      </w:r>
      <w:r w:rsidR="008A5590">
        <w:rPr>
          <w:rFonts w:ascii="Times New Roman" w:hAnsi="Times New Roman"/>
          <w:sz w:val="28"/>
          <w:szCs w:val="28"/>
        </w:rPr>
        <w:t>які є необхідними</w:t>
      </w:r>
      <w:r w:rsidR="007C38F8">
        <w:rPr>
          <w:rFonts w:ascii="Times New Roman" w:hAnsi="Times New Roman"/>
          <w:sz w:val="28"/>
          <w:szCs w:val="28"/>
        </w:rPr>
        <w:t xml:space="preserve"> для </w:t>
      </w:r>
      <w:r w:rsidR="007C38F8">
        <w:rPr>
          <w:rFonts w:ascii="Times New Roman" w:hAnsi="Times New Roman"/>
          <w:sz w:val="28"/>
          <w:szCs w:val="28"/>
        </w:rPr>
        <w:lastRenderedPageBreak/>
        <w:t xml:space="preserve">відшкодування шкоди, ґрунтуються </w:t>
      </w:r>
      <w:r w:rsidR="008A5590">
        <w:rPr>
          <w:rFonts w:ascii="Times New Roman" w:hAnsi="Times New Roman"/>
          <w:sz w:val="28"/>
          <w:szCs w:val="28"/>
        </w:rPr>
        <w:t xml:space="preserve">одночасно й </w:t>
      </w:r>
      <w:r w:rsidR="007C38F8">
        <w:rPr>
          <w:rFonts w:ascii="Times New Roman" w:hAnsi="Times New Roman"/>
          <w:sz w:val="28"/>
          <w:szCs w:val="28"/>
        </w:rPr>
        <w:t xml:space="preserve">на загальній правовій нормі, </w:t>
      </w:r>
      <w:r w:rsidR="008A5590">
        <w:rPr>
          <w:rFonts w:ascii="Times New Roman" w:hAnsi="Times New Roman"/>
          <w:sz w:val="28"/>
          <w:szCs w:val="28"/>
        </w:rPr>
        <w:t>й</w:t>
      </w:r>
      <w:r w:rsidR="007C38F8">
        <w:rPr>
          <w:rFonts w:ascii="Times New Roman" w:hAnsi="Times New Roman"/>
          <w:sz w:val="28"/>
          <w:szCs w:val="28"/>
        </w:rPr>
        <w:t xml:space="preserve"> на принципі генерального делікту.</w:t>
      </w:r>
    </w:p>
    <w:p w14:paraId="247C424A"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Компенсаційна функція властива як для деліктного права, так й для деліктної відповідальності та виступає у якості основної.  Компенсаційна функція, в рамках деліктного права та деліктної відповідальності має спільний вектор, який виявляється у відновлені порушеного абсолютного права потерпілої особи. Також слід наголосити на тому, що виконання компенсаційної функції деліктного права та цивільно-правової відповідальності можливе лише за умови дотримання принципу повного відшкодування шкоди.</w:t>
      </w:r>
    </w:p>
    <w:p w14:paraId="4E07DBBC"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Компенсаційна функція найвиразніше проявляється при встановленні її за делікт за допомогою практичної реалізації принципу повного відшкодування та принципу еквівалентності, сутність яких полягає в тому, що шкода відшкодовується повному обсязі, у розмірі, еквівалентному втрат, які зазнала потерпіла особа.</w:t>
      </w:r>
    </w:p>
    <w:bookmarkEnd w:id="39"/>
    <w:p w14:paraId="1E85A6BF"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p>
    <w:p w14:paraId="085AB300" w14:textId="77777777" w:rsidR="007C38F8" w:rsidRDefault="007C38F8" w:rsidP="007C38F8">
      <w:pPr>
        <w:spacing w:line="360" w:lineRule="auto"/>
        <w:jc w:val="both"/>
        <w:rPr>
          <w:rFonts w:ascii="Times New Roman" w:hAnsi="Times New Roman"/>
          <w:b/>
          <w:bCs/>
          <w:sz w:val="28"/>
          <w:szCs w:val="28"/>
        </w:rPr>
      </w:pPr>
      <w:r>
        <w:rPr>
          <w:rFonts w:ascii="Times New Roman" w:hAnsi="Times New Roman"/>
          <w:b/>
          <w:bCs/>
          <w:sz w:val="28"/>
          <w:szCs w:val="28"/>
        </w:rPr>
        <w:t xml:space="preserve">     2.3. Зміст окремих принципів деліктного права та їх реалізація у національному законодавстві та судовій практиці</w:t>
      </w:r>
    </w:p>
    <w:p w14:paraId="1A91B0AA" w14:textId="77777777" w:rsidR="007C38F8" w:rsidRDefault="007C38F8" w:rsidP="007C38F8">
      <w:pPr>
        <w:spacing w:line="360" w:lineRule="auto"/>
        <w:jc w:val="both"/>
        <w:rPr>
          <w:rFonts w:ascii="Times New Roman" w:hAnsi="Times New Roman"/>
          <w:sz w:val="28"/>
          <w:szCs w:val="28"/>
        </w:rPr>
      </w:pPr>
      <w:r>
        <w:rPr>
          <w:rFonts w:ascii="Times New Roman" w:hAnsi="Times New Roman"/>
          <w:i/>
          <w:iCs/>
          <w:sz w:val="28"/>
          <w:szCs w:val="28"/>
        </w:rPr>
        <w:t xml:space="preserve">     </w:t>
      </w:r>
      <w:r>
        <w:rPr>
          <w:rFonts w:ascii="Times New Roman" w:hAnsi="Times New Roman"/>
          <w:sz w:val="28"/>
          <w:szCs w:val="28"/>
        </w:rPr>
        <w:t>В рамках цього підрозділу нами буде досліджені особливості змісту та реалізації у законодавстві та судовій практиці України таких принципів як принцип генерального делікту, принцип відповідальності за вину, принцип повного відшкодування та пов'язаний з ним принцип еквівалентності.</w:t>
      </w:r>
      <w:r>
        <w:t xml:space="preserve"> </w:t>
      </w:r>
    </w:p>
    <w:p w14:paraId="1412B46B" w14:textId="4220B44A" w:rsidR="008A5590" w:rsidRDefault="007C38F8" w:rsidP="007C38F8">
      <w:pPr>
        <w:spacing w:line="360" w:lineRule="auto"/>
        <w:jc w:val="both"/>
        <w:rPr>
          <w:rFonts w:ascii="Times New Roman" w:hAnsi="Times New Roman"/>
          <w:sz w:val="28"/>
          <w:szCs w:val="28"/>
        </w:rPr>
      </w:pPr>
      <w:r w:rsidRPr="000E209D">
        <w:rPr>
          <w:rFonts w:ascii="Times New Roman" w:hAnsi="Times New Roman"/>
          <w:sz w:val="28"/>
          <w:szCs w:val="28"/>
        </w:rPr>
        <w:t xml:space="preserve">    Принцип генерального делікту</w:t>
      </w:r>
      <w:r w:rsidR="000E209D">
        <w:rPr>
          <w:rFonts w:ascii="Times New Roman" w:hAnsi="Times New Roman"/>
          <w:sz w:val="28"/>
          <w:szCs w:val="28"/>
        </w:rPr>
        <w:t>,</w:t>
      </w:r>
      <w:r w:rsidRPr="000E209D">
        <w:rPr>
          <w:rFonts w:ascii="Times New Roman" w:hAnsi="Times New Roman"/>
          <w:sz w:val="28"/>
          <w:szCs w:val="28"/>
        </w:rPr>
        <w:t xml:space="preserve"> </w:t>
      </w:r>
      <w:r>
        <w:rPr>
          <w:rFonts w:ascii="Times New Roman" w:hAnsi="Times New Roman"/>
          <w:sz w:val="28"/>
          <w:szCs w:val="28"/>
        </w:rPr>
        <w:t>втілений у ст. 1166 ЦК України</w:t>
      </w:r>
      <w:r w:rsidR="000E209D">
        <w:rPr>
          <w:rFonts w:ascii="Times New Roman" w:hAnsi="Times New Roman"/>
          <w:sz w:val="28"/>
          <w:szCs w:val="28"/>
        </w:rPr>
        <w:t xml:space="preserve"> полягає в тому, що </w:t>
      </w:r>
      <w:r w:rsidR="008A5590">
        <w:rPr>
          <w:rFonts w:ascii="Times New Roman" w:hAnsi="Times New Roman"/>
          <w:sz w:val="28"/>
          <w:szCs w:val="28"/>
        </w:rPr>
        <w:t>“</w:t>
      </w:r>
      <w:r>
        <w:rPr>
          <w:rFonts w:ascii="Times New Roman" w:hAnsi="Times New Roman"/>
          <w:sz w:val="28"/>
          <w:szCs w:val="28"/>
        </w:rPr>
        <w:t>майнова шкода, завдана особистим немайновим правам чи майну фізичної або юридичної особи, підлягає відшкодуванню в повному обсязі особою, яка цю шкоду завдала</w:t>
      </w:r>
      <w:r w:rsidR="008A5590">
        <w:rPr>
          <w:rFonts w:ascii="Times New Roman" w:hAnsi="Times New Roman"/>
          <w:sz w:val="28"/>
          <w:szCs w:val="28"/>
        </w:rPr>
        <w:t>” [2, с. 1166]</w:t>
      </w:r>
      <w:r>
        <w:rPr>
          <w:rFonts w:ascii="Times New Roman" w:hAnsi="Times New Roman"/>
          <w:sz w:val="28"/>
          <w:szCs w:val="28"/>
        </w:rPr>
        <w:t xml:space="preserve">. </w:t>
      </w:r>
    </w:p>
    <w:p w14:paraId="09351815" w14:textId="01922954" w:rsidR="00B77FD0" w:rsidRDefault="008A5590"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7C38F8">
        <w:rPr>
          <w:rFonts w:ascii="Times New Roman" w:hAnsi="Times New Roman"/>
          <w:sz w:val="28"/>
          <w:szCs w:val="28"/>
        </w:rPr>
        <w:t xml:space="preserve">Як зазначається в літературі, згідно з цим принципом </w:t>
      </w:r>
      <w:r w:rsidRPr="002344D3">
        <w:rPr>
          <w:rFonts w:ascii="Times New Roman" w:hAnsi="Times New Roman"/>
          <w:sz w:val="28"/>
          <w:szCs w:val="28"/>
        </w:rPr>
        <w:t>“</w:t>
      </w:r>
      <w:r w:rsidR="007C38F8">
        <w:rPr>
          <w:rFonts w:ascii="Times New Roman" w:hAnsi="Times New Roman"/>
          <w:sz w:val="28"/>
          <w:szCs w:val="28"/>
        </w:rPr>
        <w:t xml:space="preserve">кожне </w:t>
      </w:r>
      <w:r w:rsidR="007C38F8" w:rsidRPr="00B77FD0">
        <w:rPr>
          <w:rFonts w:ascii="Times New Roman" w:hAnsi="Times New Roman"/>
          <w:sz w:val="28"/>
          <w:szCs w:val="28"/>
        </w:rPr>
        <w:t>завдання шкоди іншій особі вважається протиправним, поки не буде встановлено інше</w:t>
      </w:r>
      <w:r>
        <w:rPr>
          <w:rFonts w:ascii="Times New Roman" w:hAnsi="Times New Roman"/>
          <w:sz w:val="28"/>
          <w:szCs w:val="28"/>
        </w:rPr>
        <w:t xml:space="preserve">” </w:t>
      </w:r>
      <w:r w:rsidR="007C38F8" w:rsidRPr="00B77FD0">
        <w:rPr>
          <w:rFonts w:ascii="Times New Roman" w:hAnsi="Times New Roman"/>
          <w:sz w:val="28"/>
          <w:szCs w:val="28"/>
        </w:rPr>
        <w:t>[</w:t>
      </w:r>
      <w:r w:rsidR="000E209D" w:rsidRPr="00B77FD0">
        <w:rPr>
          <w:rFonts w:ascii="Times New Roman" w:hAnsi="Times New Roman"/>
          <w:sz w:val="28"/>
          <w:szCs w:val="28"/>
        </w:rPr>
        <w:t>16</w:t>
      </w:r>
      <w:r w:rsidR="007C38F8" w:rsidRPr="00B77FD0">
        <w:rPr>
          <w:rFonts w:ascii="Times New Roman" w:hAnsi="Times New Roman"/>
          <w:sz w:val="28"/>
          <w:szCs w:val="28"/>
        </w:rPr>
        <w:t xml:space="preserve">]. Зазначене підтверджується й судовою практикою, зокрема, </w:t>
      </w:r>
      <w:r w:rsidR="007C38F8" w:rsidRPr="003B1B63">
        <w:rPr>
          <w:rFonts w:ascii="Times New Roman" w:hAnsi="Times New Roman"/>
          <w:sz w:val="28"/>
          <w:szCs w:val="28"/>
        </w:rPr>
        <w:t xml:space="preserve">в </w:t>
      </w:r>
      <w:r w:rsidR="000E209D" w:rsidRPr="003B1B63">
        <w:rPr>
          <w:rFonts w:ascii="Times New Roman" w:hAnsi="Times New Roman"/>
          <w:sz w:val="28"/>
          <w:szCs w:val="28"/>
        </w:rPr>
        <w:t>Постанов</w:t>
      </w:r>
      <w:r w:rsidR="00742FDE" w:rsidRPr="003B1B63">
        <w:rPr>
          <w:rFonts w:ascii="Times New Roman" w:hAnsi="Times New Roman"/>
          <w:sz w:val="28"/>
          <w:szCs w:val="28"/>
        </w:rPr>
        <w:t xml:space="preserve">і </w:t>
      </w:r>
      <w:r w:rsidR="007C38F8" w:rsidRPr="003B1B63">
        <w:rPr>
          <w:rFonts w:ascii="Times New Roman" w:hAnsi="Times New Roman"/>
          <w:sz w:val="28"/>
          <w:szCs w:val="28"/>
        </w:rPr>
        <w:t>Верховного Суду</w:t>
      </w:r>
      <w:r w:rsidR="00742FDE" w:rsidRPr="003B1B63">
        <w:rPr>
          <w:rFonts w:ascii="Times New Roman" w:hAnsi="Times New Roman"/>
          <w:sz w:val="28"/>
          <w:szCs w:val="28"/>
        </w:rPr>
        <w:t xml:space="preserve"> від 15 травня 2019 року [7</w:t>
      </w:r>
      <w:r w:rsidR="00D76F81">
        <w:rPr>
          <w:rFonts w:ascii="Times New Roman" w:hAnsi="Times New Roman"/>
          <w:sz w:val="28"/>
          <w:szCs w:val="28"/>
        </w:rPr>
        <w:t>6</w:t>
      </w:r>
      <w:r w:rsidR="00742FDE" w:rsidRPr="003B1B63">
        <w:rPr>
          <w:rFonts w:ascii="Times New Roman" w:hAnsi="Times New Roman"/>
          <w:sz w:val="28"/>
          <w:szCs w:val="28"/>
        </w:rPr>
        <w:t>]</w:t>
      </w:r>
      <w:r w:rsidR="00EE78A9">
        <w:rPr>
          <w:rFonts w:ascii="Times New Roman" w:hAnsi="Times New Roman"/>
          <w:sz w:val="28"/>
          <w:szCs w:val="28"/>
        </w:rPr>
        <w:t>.</w:t>
      </w:r>
      <w:r w:rsidR="007C38F8" w:rsidRPr="00B77FD0">
        <w:rPr>
          <w:rFonts w:ascii="Times New Roman" w:hAnsi="Times New Roman"/>
          <w:sz w:val="28"/>
          <w:szCs w:val="28"/>
        </w:rPr>
        <w:t xml:space="preserve">  </w:t>
      </w:r>
    </w:p>
    <w:p w14:paraId="62331CEF" w14:textId="2AF1423E" w:rsidR="007C38F8" w:rsidRDefault="00B77FD0" w:rsidP="007C38F8">
      <w:pPr>
        <w:spacing w:line="360" w:lineRule="auto"/>
        <w:jc w:val="both"/>
        <w:rPr>
          <w:rFonts w:ascii="Times New Roman" w:hAnsi="Times New Roman"/>
          <w:sz w:val="28"/>
          <w:szCs w:val="28"/>
        </w:rPr>
      </w:pPr>
      <w:r>
        <w:rPr>
          <w:rFonts w:ascii="Times New Roman" w:hAnsi="Times New Roman"/>
          <w:sz w:val="28"/>
          <w:szCs w:val="28"/>
        </w:rPr>
        <w:lastRenderedPageBreak/>
        <w:t xml:space="preserve">     </w:t>
      </w:r>
      <w:r w:rsidR="007C38F8" w:rsidRPr="00B77FD0">
        <w:rPr>
          <w:rFonts w:ascii="Times New Roman" w:hAnsi="Times New Roman"/>
          <w:sz w:val="28"/>
          <w:szCs w:val="28"/>
        </w:rPr>
        <w:t xml:space="preserve">Значення принципу генерального делікту, як зазначається в літературі, полягає у тому, що, </w:t>
      </w:r>
      <w:r w:rsidR="001B5D12">
        <w:rPr>
          <w:rFonts w:ascii="Times New Roman" w:hAnsi="Times New Roman"/>
          <w:sz w:val="28"/>
          <w:szCs w:val="28"/>
        </w:rPr>
        <w:t>“</w:t>
      </w:r>
      <w:r w:rsidR="007C38F8" w:rsidRPr="00B77FD0">
        <w:rPr>
          <w:rFonts w:ascii="Times New Roman" w:hAnsi="Times New Roman"/>
          <w:sz w:val="28"/>
          <w:szCs w:val="28"/>
        </w:rPr>
        <w:t>по-перше, на його нормах ґрунтуються спеціальні делікти; по-друге, у разі відсутності спеціального делікту застосовуються норми генерального</w:t>
      </w:r>
      <w:r w:rsidR="007C38F8">
        <w:rPr>
          <w:rFonts w:ascii="Times New Roman" w:hAnsi="Times New Roman"/>
          <w:sz w:val="28"/>
          <w:szCs w:val="28"/>
        </w:rPr>
        <w:t xml:space="preserve"> делікту</w:t>
      </w:r>
      <w:r w:rsidR="001B5D12">
        <w:rPr>
          <w:rFonts w:ascii="Times New Roman" w:hAnsi="Times New Roman"/>
          <w:sz w:val="28"/>
          <w:szCs w:val="28"/>
        </w:rPr>
        <w:t>”</w:t>
      </w:r>
      <w:r>
        <w:rPr>
          <w:rFonts w:ascii="Times New Roman" w:hAnsi="Times New Roman"/>
          <w:sz w:val="28"/>
          <w:szCs w:val="28"/>
        </w:rPr>
        <w:t xml:space="preserve"> [16]</w:t>
      </w:r>
      <w:r w:rsidR="007C38F8">
        <w:rPr>
          <w:rFonts w:ascii="Times New Roman" w:hAnsi="Times New Roman"/>
          <w:sz w:val="28"/>
          <w:szCs w:val="28"/>
        </w:rPr>
        <w:t xml:space="preserve">. </w:t>
      </w:r>
    </w:p>
    <w:p w14:paraId="5DE9D8FC" w14:textId="5A2082E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Поряд із генеральним деліктом, який встановлює загальні умови відповідальності за завдання шкоди, законодавство визначає окремі (спеціальні) делікти, які становлять винятки із загального правила та регулюються інакше, зважаючи на їх специфіку. До спеціальних деліктів відносяться, зокрема,  </w:t>
      </w:r>
      <w:r w:rsidR="008A5590">
        <w:rPr>
          <w:rFonts w:ascii="Times New Roman" w:hAnsi="Times New Roman"/>
          <w:sz w:val="28"/>
          <w:szCs w:val="28"/>
        </w:rPr>
        <w:t>“</w:t>
      </w:r>
      <w:r>
        <w:rPr>
          <w:rFonts w:ascii="Times New Roman" w:hAnsi="Times New Roman"/>
          <w:sz w:val="28"/>
          <w:szCs w:val="28"/>
        </w:rPr>
        <w:t>відшкодування шкоди, завданої джерелом підвищеної небезпеки</w:t>
      </w:r>
      <w:r w:rsidR="008A5590">
        <w:rPr>
          <w:rFonts w:ascii="Times New Roman" w:hAnsi="Times New Roman"/>
          <w:sz w:val="28"/>
          <w:szCs w:val="28"/>
        </w:rPr>
        <w:t>”</w:t>
      </w:r>
      <w:r>
        <w:rPr>
          <w:rFonts w:ascii="Times New Roman" w:hAnsi="Times New Roman"/>
          <w:sz w:val="28"/>
          <w:szCs w:val="28"/>
        </w:rPr>
        <w:t xml:space="preserve"> </w:t>
      </w:r>
      <w:r w:rsidR="008A5590">
        <w:rPr>
          <w:rFonts w:ascii="Times New Roman" w:hAnsi="Times New Roman"/>
          <w:sz w:val="28"/>
          <w:szCs w:val="28"/>
        </w:rPr>
        <w:t>[2, ст. 1187]</w:t>
      </w:r>
      <w:r>
        <w:rPr>
          <w:rFonts w:ascii="Times New Roman" w:hAnsi="Times New Roman"/>
          <w:sz w:val="28"/>
          <w:szCs w:val="28"/>
        </w:rPr>
        <w:t xml:space="preserve">; </w:t>
      </w:r>
      <w:r w:rsidR="008A5590">
        <w:rPr>
          <w:rFonts w:ascii="Times New Roman" w:hAnsi="Times New Roman"/>
          <w:sz w:val="28"/>
          <w:szCs w:val="28"/>
        </w:rPr>
        <w:t>“</w:t>
      </w:r>
      <w:r>
        <w:rPr>
          <w:rFonts w:ascii="Times New Roman" w:hAnsi="Times New Roman"/>
          <w:sz w:val="28"/>
          <w:szCs w:val="28"/>
        </w:rPr>
        <w:t>відшкодування юридичною або фізичною особою шкоди, завданої їхнім працівником чи іншою особою</w:t>
      </w:r>
      <w:r w:rsidR="008A5590">
        <w:rPr>
          <w:rFonts w:ascii="Times New Roman" w:hAnsi="Times New Roman"/>
          <w:sz w:val="28"/>
          <w:szCs w:val="28"/>
        </w:rPr>
        <w:t>”</w:t>
      </w:r>
      <w:r>
        <w:rPr>
          <w:rFonts w:ascii="Times New Roman" w:hAnsi="Times New Roman"/>
          <w:sz w:val="28"/>
          <w:szCs w:val="28"/>
        </w:rPr>
        <w:t xml:space="preserve"> </w:t>
      </w:r>
      <w:r w:rsidR="008A5590">
        <w:rPr>
          <w:rFonts w:ascii="Times New Roman" w:hAnsi="Times New Roman"/>
          <w:sz w:val="28"/>
          <w:szCs w:val="28"/>
        </w:rPr>
        <w:t xml:space="preserve">[2, ст. 1172]. </w:t>
      </w:r>
      <w:r>
        <w:rPr>
          <w:rFonts w:ascii="Times New Roman" w:hAnsi="Times New Roman"/>
          <w:sz w:val="28"/>
          <w:szCs w:val="28"/>
        </w:rPr>
        <w:t xml:space="preserve">  </w:t>
      </w:r>
      <w:r w:rsidR="003010AA">
        <w:rPr>
          <w:rFonts w:ascii="Times New Roman" w:hAnsi="Times New Roman"/>
          <w:sz w:val="28"/>
          <w:szCs w:val="28"/>
        </w:rPr>
        <w:t>Також охоплюється спеціальним деліктом “</w:t>
      </w:r>
      <w:r>
        <w:rPr>
          <w:rFonts w:ascii="Times New Roman" w:hAnsi="Times New Roman"/>
          <w:sz w:val="28"/>
          <w:szCs w:val="28"/>
        </w:rPr>
        <w:t>відшкодування шкоди, завданої малолітньою особою, її батьками або опікуном чи іншою фізичною особою, яка на правових підставах здійснює виховання малолітньої особи, якщо вони не доведуть, що шкода не є наслідком несумлінного здійснення або ухилення ними від здійснення виховання та нагляду за малолітньою особою</w:t>
      </w:r>
      <w:r w:rsidR="003010AA">
        <w:rPr>
          <w:rFonts w:ascii="Times New Roman" w:hAnsi="Times New Roman"/>
          <w:sz w:val="28"/>
          <w:szCs w:val="28"/>
        </w:rPr>
        <w:t>”</w:t>
      </w:r>
      <w:r>
        <w:rPr>
          <w:rFonts w:ascii="Times New Roman" w:hAnsi="Times New Roman"/>
          <w:sz w:val="28"/>
          <w:szCs w:val="28"/>
        </w:rPr>
        <w:t xml:space="preserve"> </w:t>
      </w:r>
      <w:r w:rsidR="003010AA">
        <w:rPr>
          <w:rFonts w:ascii="Times New Roman" w:hAnsi="Times New Roman"/>
          <w:sz w:val="28"/>
          <w:szCs w:val="28"/>
        </w:rPr>
        <w:t>[2, ст. 1178], а також “</w:t>
      </w:r>
      <w:r>
        <w:rPr>
          <w:rFonts w:ascii="Times New Roman" w:hAnsi="Times New Roman"/>
          <w:sz w:val="28"/>
          <w:szCs w:val="28"/>
        </w:rPr>
        <w:t>відшкодування шкоди, завданої неповнолітньою особою, її батьками (</w:t>
      </w:r>
      <w:proofErr w:type="spellStart"/>
      <w:r>
        <w:rPr>
          <w:rFonts w:ascii="Times New Roman" w:hAnsi="Times New Roman"/>
          <w:sz w:val="28"/>
          <w:szCs w:val="28"/>
        </w:rPr>
        <w:t>усиновлювачами</w:t>
      </w:r>
      <w:proofErr w:type="spellEnd"/>
      <w:r>
        <w:rPr>
          <w:rFonts w:ascii="Times New Roman" w:hAnsi="Times New Roman"/>
          <w:sz w:val="28"/>
          <w:szCs w:val="28"/>
        </w:rPr>
        <w:t>) або піклувальником у разі відсутності в неповнолітньої особи майна, достатнього для відшкодування завданої нею шкоди, та якщо вони не доведуть, що шкоди було завдано не з їхньої вини</w:t>
      </w:r>
      <w:r w:rsidR="003010AA">
        <w:rPr>
          <w:rFonts w:ascii="Times New Roman" w:hAnsi="Times New Roman"/>
          <w:sz w:val="28"/>
          <w:szCs w:val="28"/>
        </w:rPr>
        <w:t xml:space="preserve">” [2, ч.2 ст. 1179, ст. 1180].   </w:t>
      </w:r>
      <w:r>
        <w:rPr>
          <w:rFonts w:ascii="Times New Roman" w:hAnsi="Times New Roman"/>
          <w:sz w:val="28"/>
          <w:szCs w:val="28"/>
        </w:rPr>
        <w:t xml:space="preserve"> </w:t>
      </w:r>
      <w:r w:rsidR="003010AA">
        <w:rPr>
          <w:rFonts w:ascii="Times New Roman" w:hAnsi="Times New Roman"/>
          <w:sz w:val="28"/>
          <w:szCs w:val="28"/>
        </w:rPr>
        <w:t>Спеціальним деліктом, відповідно до положень ст. ст. 1173 та 1174 є в</w:t>
      </w:r>
      <w:r>
        <w:rPr>
          <w:rFonts w:ascii="Times New Roman" w:hAnsi="Times New Roman"/>
          <w:sz w:val="28"/>
          <w:szCs w:val="28"/>
        </w:rPr>
        <w:t>ідшкодування шкоди, завданої органом державної влади,</w:t>
      </w:r>
      <w:r w:rsidR="003010AA">
        <w:rPr>
          <w:rFonts w:ascii="Times New Roman" w:hAnsi="Times New Roman"/>
          <w:sz w:val="28"/>
          <w:szCs w:val="28"/>
        </w:rPr>
        <w:t xml:space="preserve"> органів АРК та місцевого самоврядування, а також </w:t>
      </w:r>
      <w:r>
        <w:rPr>
          <w:rFonts w:ascii="Times New Roman" w:hAnsi="Times New Roman"/>
          <w:sz w:val="28"/>
          <w:szCs w:val="28"/>
        </w:rPr>
        <w:t>посадов</w:t>
      </w:r>
      <w:r w:rsidR="003010AA">
        <w:rPr>
          <w:rFonts w:ascii="Times New Roman" w:hAnsi="Times New Roman"/>
          <w:sz w:val="28"/>
          <w:szCs w:val="28"/>
        </w:rPr>
        <w:t>ою</w:t>
      </w:r>
      <w:r>
        <w:rPr>
          <w:rFonts w:ascii="Times New Roman" w:hAnsi="Times New Roman"/>
          <w:sz w:val="28"/>
          <w:szCs w:val="28"/>
        </w:rPr>
        <w:t xml:space="preserve"> або службовою особою </w:t>
      </w:r>
      <w:r w:rsidR="003010AA">
        <w:rPr>
          <w:rFonts w:ascii="Times New Roman" w:hAnsi="Times New Roman"/>
          <w:sz w:val="28"/>
          <w:szCs w:val="28"/>
        </w:rPr>
        <w:t xml:space="preserve">названих органів </w:t>
      </w:r>
      <w:r>
        <w:rPr>
          <w:rFonts w:ascii="Times New Roman" w:hAnsi="Times New Roman"/>
          <w:sz w:val="28"/>
          <w:szCs w:val="28"/>
        </w:rPr>
        <w:t>тощо.</w:t>
      </w:r>
    </w:p>
    <w:p w14:paraId="6F36256B" w14:textId="015AF827" w:rsidR="007C38F8" w:rsidRDefault="007C38F8" w:rsidP="007C38F8">
      <w:pPr>
        <w:spacing w:line="360" w:lineRule="auto"/>
        <w:jc w:val="both"/>
        <w:rPr>
          <w:rFonts w:ascii="Times New Roman" w:hAnsi="Times New Roman"/>
          <w:sz w:val="28"/>
          <w:szCs w:val="28"/>
        </w:rPr>
      </w:pPr>
      <w:bookmarkStart w:id="40" w:name="_Hlk140944487"/>
      <w:r>
        <w:rPr>
          <w:rFonts w:ascii="Times New Roman" w:hAnsi="Times New Roman"/>
          <w:sz w:val="28"/>
          <w:szCs w:val="28"/>
        </w:rPr>
        <w:t xml:space="preserve">     </w:t>
      </w:r>
      <w:bookmarkStart w:id="41" w:name="_Hlk142591064"/>
      <w:r>
        <w:rPr>
          <w:rFonts w:ascii="Times New Roman" w:hAnsi="Times New Roman"/>
          <w:sz w:val="28"/>
          <w:szCs w:val="28"/>
        </w:rPr>
        <w:t xml:space="preserve">Для застосування деліктної відповідальності як виду цивільно-правової відповідальності, необхідною є наявність відповідних умов : </w:t>
      </w:r>
      <w:r w:rsidRPr="00AD0F12">
        <w:rPr>
          <w:rFonts w:ascii="Times New Roman" w:hAnsi="Times New Roman"/>
          <w:iCs/>
          <w:sz w:val="28"/>
          <w:szCs w:val="28"/>
        </w:rPr>
        <w:t xml:space="preserve">а)наявність завданої шкоди; б)протиправність у поведінці </w:t>
      </w:r>
      <w:proofErr w:type="spellStart"/>
      <w:r w:rsidRPr="00AD0F12">
        <w:rPr>
          <w:rFonts w:ascii="Times New Roman" w:hAnsi="Times New Roman"/>
          <w:iCs/>
          <w:sz w:val="28"/>
          <w:szCs w:val="28"/>
        </w:rPr>
        <w:t>заподіювача</w:t>
      </w:r>
      <w:proofErr w:type="spellEnd"/>
      <w:r w:rsidRPr="00AD0F12">
        <w:rPr>
          <w:rFonts w:ascii="Times New Roman" w:hAnsi="Times New Roman"/>
          <w:iCs/>
          <w:sz w:val="28"/>
          <w:szCs w:val="28"/>
        </w:rPr>
        <w:t xml:space="preserve"> шкоди</w:t>
      </w:r>
      <w:bookmarkEnd w:id="41"/>
      <w:r w:rsidRPr="00AD0F12">
        <w:rPr>
          <w:rFonts w:ascii="Times New Roman" w:hAnsi="Times New Roman"/>
          <w:iCs/>
          <w:sz w:val="28"/>
          <w:szCs w:val="28"/>
        </w:rPr>
        <w:t xml:space="preserve">; в) причинний зв’язок між першими двома умовами; г) вина </w:t>
      </w:r>
      <w:proofErr w:type="spellStart"/>
      <w:r w:rsidRPr="00AD0F12">
        <w:rPr>
          <w:rFonts w:ascii="Times New Roman" w:hAnsi="Times New Roman"/>
          <w:iCs/>
          <w:sz w:val="28"/>
          <w:szCs w:val="28"/>
        </w:rPr>
        <w:t>заподіювача</w:t>
      </w:r>
      <w:proofErr w:type="spellEnd"/>
      <w:r w:rsidRPr="00AD0F12">
        <w:rPr>
          <w:rFonts w:ascii="Times New Roman" w:hAnsi="Times New Roman"/>
          <w:iCs/>
          <w:sz w:val="28"/>
          <w:szCs w:val="28"/>
        </w:rPr>
        <w:t xml:space="preserve"> шкоди.</w:t>
      </w:r>
      <w:r>
        <w:rPr>
          <w:rFonts w:ascii="Times New Roman" w:hAnsi="Times New Roman"/>
          <w:sz w:val="28"/>
          <w:szCs w:val="28"/>
        </w:rPr>
        <w:t xml:space="preserve"> Названі умови визнаються загальними, тому що їхня наявність є обов’язковою, за винятком випадків, коли інше передбачене законом.  </w:t>
      </w:r>
      <w:r w:rsidR="003010AA">
        <w:rPr>
          <w:rFonts w:ascii="Times New Roman" w:hAnsi="Times New Roman"/>
          <w:sz w:val="28"/>
          <w:szCs w:val="28"/>
        </w:rPr>
        <w:t xml:space="preserve">Слід зазначити, що у </w:t>
      </w:r>
      <w:proofErr w:type="spellStart"/>
      <w:r w:rsidR="003010AA">
        <w:rPr>
          <w:rFonts w:ascii="Times New Roman" w:hAnsi="Times New Roman"/>
          <w:sz w:val="28"/>
          <w:szCs w:val="28"/>
        </w:rPr>
        <w:lastRenderedPageBreak/>
        <w:t>и</w:t>
      </w:r>
      <w:r>
        <w:rPr>
          <w:rFonts w:ascii="Times New Roman" w:hAnsi="Times New Roman"/>
          <w:sz w:val="28"/>
          <w:szCs w:val="28"/>
        </w:rPr>
        <w:t>ивільн</w:t>
      </w:r>
      <w:r w:rsidR="003010AA">
        <w:rPr>
          <w:rFonts w:ascii="Times New Roman" w:hAnsi="Times New Roman"/>
          <w:sz w:val="28"/>
          <w:szCs w:val="28"/>
        </w:rPr>
        <w:t>ому</w:t>
      </w:r>
      <w:proofErr w:type="spellEnd"/>
      <w:r>
        <w:rPr>
          <w:rFonts w:ascii="Times New Roman" w:hAnsi="Times New Roman"/>
          <w:sz w:val="28"/>
          <w:szCs w:val="28"/>
        </w:rPr>
        <w:t xml:space="preserve"> прав</w:t>
      </w:r>
      <w:r w:rsidR="003010AA">
        <w:rPr>
          <w:rFonts w:ascii="Times New Roman" w:hAnsi="Times New Roman"/>
          <w:sz w:val="28"/>
          <w:szCs w:val="28"/>
        </w:rPr>
        <w:t xml:space="preserve">і </w:t>
      </w:r>
      <w:r>
        <w:rPr>
          <w:rFonts w:ascii="Times New Roman" w:hAnsi="Times New Roman"/>
          <w:sz w:val="28"/>
          <w:szCs w:val="28"/>
        </w:rPr>
        <w:t>визначення поняття протиправної поведінки</w:t>
      </w:r>
      <w:r w:rsidR="003010AA">
        <w:rPr>
          <w:rFonts w:ascii="Times New Roman" w:hAnsi="Times New Roman"/>
          <w:sz w:val="28"/>
          <w:szCs w:val="28"/>
        </w:rPr>
        <w:t xml:space="preserve"> не надається</w:t>
      </w:r>
      <w:r>
        <w:rPr>
          <w:rFonts w:ascii="Times New Roman" w:hAnsi="Times New Roman"/>
          <w:sz w:val="28"/>
          <w:szCs w:val="28"/>
        </w:rPr>
        <w:t xml:space="preserve">, як і не </w:t>
      </w:r>
      <w:r w:rsidR="003010AA">
        <w:rPr>
          <w:rFonts w:ascii="Times New Roman" w:hAnsi="Times New Roman"/>
          <w:sz w:val="28"/>
          <w:szCs w:val="28"/>
        </w:rPr>
        <w:t>надається</w:t>
      </w:r>
      <w:r>
        <w:rPr>
          <w:rFonts w:ascii="Times New Roman" w:hAnsi="Times New Roman"/>
          <w:sz w:val="28"/>
          <w:szCs w:val="28"/>
        </w:rPr>
        <w:t xml:space="preserve"> переліку дій, які вважаються протиправними. </w:t>
      </w:r>
      <w:bookmarkStart w:id="42" w:name="_Hlk142591138"/>
      <w:r>
        <w:rPr>
          <w:rFonts w:ascii="Times New Roman" w:hAnsi="Times New Roman"/>
          <w:sz w:val="28"/>
          <w:szCs w:val="28"/>
        </w:rPr>
        <w:t xml:space="preserve">За загальним правилом, що базується на принципі генерального делікту, будь-яке порушення чужого суб'єктивного права, що викликало порушення чужого суб'єктивного права, визнається протиправним, якщо в законі не зазначене інше. Тобто, сутність принципу генерального делікту припускає презумпцію протиправності. </w:t>
      </w:r>
    </w:p>
    <w:bookmarkEnd w:id="42"/>
    <w:p w14:paraId="0B466CF7" w14:textId="5DE65214"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Протиправність поведінки, яка може виражатися </w:t>
      </w:r>
      <w:r w:rsidR="003010AA">
        <w:rPr>
          <w:rFonts w:ascii="Times New Roman" w:hAnsi="Times New Roman"/>
          <w:sz w:val="28"/>
          <w:szCs w:val="28"/>
        </w:rPr>
        <w:t>“</w:t>
      </w:r>
      <w:r>
        <w:rPr>
          <w:rFonts w:ascii="Times New Roman" w:hAnsi="Times New Roman"/>
          <w:sz w:val="28"/>
          <w:szCs w:val="28"/>
        </w:rPr>
        <w:t>у двох формах (дії або бездіяльність), означає лише будь-яке порушення чужого суб'єктивного (у деліктних правовідносинах  ̶ абсолютного) права, наслідком якого є завдана шкода</w:t>
      </w:r>
      <w:r w:rsidR="003010AA">
        <w:rPr>
          <w:rFonts w:ascii="Times New Roman" w:hAnsi="Times New Roman"/>
          <w:sz w:val="28"/>
          <w:szCs w:val="28"/>
        </w:rPr>
        <w:t>”</w:t>
      </w:r>
      <w:r w:rsidR="00B77FD0">
        <w:rPr>
          <w:rFonts w:ascii="Times New Roman" w:hAnsi="Times New Roman"/>
          <w:sz w:val="28"/>
          <w:szCs w:val="28"/>
        </w:rPr>
        <w:t xml:space="preserve"> [55, с.432]</w:t>
      </w:r>
      <w:r>
        <w:rPr>
          <w:rFonts w:ascii="Times New Roman" w:hAnsi="Times New Roman"/>
          <w:sz w:val="28"/>
          <w:szCs w:val="28"/>
        </w:rPr>
        <w:t xml:space="preserve">. За визначенням </w:t>
      </w:r>
      <w:r w:rsidR="00FB2A0D">
        <w:rPr>
          <w:rFonts w:ascii="Times New Roman" w:hAnsi="Times New Roman"/>
          <w:sz w:val="28"/>
          <w:szCs w:val="28"/>
        </w:rPr>
        <w:t xml:space="preserve">М. Д. </w:t>
      </w:r>
      <w:r>
        <w:rPr>
          <w:rFonts w:ascii="Times New Roman" w:hAnsi="Times New Roman"/>
          <w:sz w:val="28"/>
          <w:szCs w:val="28"/>
        </w:rPr>
        <w:t xml:space="preserve">Бойко, </w:t>
      </w:r>
      <w:r w:rsidR="003010AA">
        <w:rPr>
          <w:rFonts w:ascii="Times New Roman" w:hAnsi="Times New Roman"/>
          <w:sz w:val="28"/>
          <w:szCs w:val="28"/>
        </w:rPr>
        <w:t>“</w:t>
      </w:r>
      <w:r>
        <w:rPr>
          <w:rFonts w:ascii="Times New Roman" w:hAnsi="Times New Roman"/>
          <w:sz w:val="28"/>
          <w:szCs w:val="28"/>
        </w:rPr>
        <w:t>протиправність поведінки</w:t>
      </w:r>
      <w:r w:rsidR="003B1B63">
        <w:rPr>
          <w:rFonts w:ascii="Times New Roman" w:hAnsi="Times New Roman"/>
          <w:sz w:val="28"/>
          <w:szCs w:val="28"/>
        </w:rPr>
        <w:t xml:space="preserve">  ̶ </w:t>
      </w:r>
      <w:r>
        <w:rPr>
          <w:rFonts w:ascii="Times New Roman" w:hAnsi="Times New Roman"/>
          <w:sz w:val="28"/>
          <w:szCs w:val="28"/>
        </w:rPr>
        <w:t xml:space="preserve"> це невиконання юридичного обов’язку, встановленого нормою права</w:t>
      </w:r>
      <w:r w:rsidR="003010AA">
        <w:rPr>
          <w:rFonts w:ascii="Times New Roman" w:hAnsi="Times New Roman"/>
          <w:sz w:val="28"/>
          <w:szCs w:val="28"/>
        </w:rPr>
        <w:t>”</w:t>
      </w:r>
      <w:r w:rsidR="00FB2A0D">
        <w:rPr>
          <w:rFonts w:ascii="Times New Roman" w:hAnsi="Times New Roman"/>
          <w:sz w:val="28"/>
          <w:szCs w:val="28"/>
        </w:rPr>
        <w:t xml:space="preserve"> [13, с.17]</w:t>
      </w:r>
      <w:r>
        <w:rPr>
          <w:rFonts w:ascii="Times New Roman" w:hAnsi="Times New Roman"/>
          <w:sz w:val="28"/>
          <w:szCs w:val="28"/>
        </w:rPr>
        <w:t xml:space="preserve">. Неправомірність поведінки може виражатися й у тому, що </w:t>
      </w:r>
      <w:proofErr w:type="spellStart"/>
      <w:r>
        <w:rPr>
          <w:rFonts w:ascii="Times New Roman" w:hAnsi="Times New Roman"/>
          <w:sz w:val="28"/>
          <w:szCs w:val="28"/>
        </w:rPr>
        <w:t>заподіювач</w:t>
      </w:r>
      <w:proofErr w:type="spellEnd"/>
      <w:r>
        <w:rPr>
          <w:rFonts w:ascii="Times New Roman" w:hAnsi="Times New Roman"/>
          <w:sz w:val="28"/>
          <w:szCs w:val="28"/>
        </w:rPr>
        <w:t xml:space="preserve"> шкоди діяв поза межами, встановленими для його правомірної поведінки правом (законом), і в такий спосіб діяв проти законних прав інших осіб.</w:t>
      </w:r>
    </w:p>
    <w:p w14:paraId="27CEF335" w14:textId="77777777"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 xml:space="preserve">Слід зазначити, що правомірність дій не виключає можливості накладення на </w:t>
      </w:r>
      <w:proofErr w:type="spellStart"/>
      <w:r>
        <w:rPr>
          <w:rFonts w:ascii="Times New Roman" w:hAnsi="Times New Roman"/>
          <w:sz w:val="28"/>
          <w:szCs w:val="28"/>
        </w:rPr>
        <w:t>заподіювача</w:t>
      </w:r>
      <w:proofErr w:type="spellEnd"/>
      <w:r>
        <w:rPr>
          <w:rFonts w:ascii="Times New Roman" w:hAnsi="Times New Roman"/>
          <w:sz w:val="28"/>
          <w:szCs w:val="28"/>
        </w:rPr>
        <w:t xml:space="preserve"> шкоди обов'язку відшкодувати її. Разом з тим, обов'язок відшкодувати шкоду, завдану  правомірними діями, обмежується лише випадками, встановленими законодавством (наприклад, ст. 1166 ЦК України). </w:t>
      </w:r>
    </w:p>
    <w:p w14:paraId="495509ED" w14:textId="7B9006A4"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 xml:space="preserve">Протиправність завжди виявляється в конкретних формах і поза ними не існує. Форми протиправної поведінки можуть виявлятися в необхідності робити певні дії для конкретних осіб (активний обов'язок) або в необхідності утримуватися від здійснення дій, заборонених нормою права (пасивний обов'язок) Відповідно до форм юридичних обов'язків, протиправність виступає у формі дії та бездіяльності, отже дія, так і бездіяльність </w:t>
      </w:r>
      <w:r w:rsidR="003B1B63">
        <w:rPr>
          <w:rFonts w:ascii="Times New Roman" w:hAnsi="Times New Roman"/>
          <w:sz w:val="28"/>
          <w:szCs w:val="28"/>
        </w:rPr>
        <w:t xml:space="preserve"> ̶ </w:t>
      </w:r>
      <w:r>
        <w:rPr>
          <w:rFonts w:ascii="Times New Roman" w:hAnsi="Times New Roman"/>
          <w:sz w:val="28"/>
          <w:szCs w:val="28"/>
        </w:rPr>
        <w:t xml:space="preserve"> це форми поведінки, які залежать від волі й свідомості людини.</w:t>
      </w:r>
    </w:p>
    <w:p w14:paraId="5E6AA27C" w14:textId="4E9EE7B7"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 xml:space="preserve">В літературі наголошується на суперечливості принципу генерального делікту та складу цивільного правопорушення, адже </w:t>
      </w:r>
      <w:r w:rsidR="001B5D12">
        <w:rPr>
          <w:rFonts w:ascii="Times New Roman" w:hAnsi="Times New Roman"/>
          <w:sz w:val="28"/>
          <w:szCs w:val="28"/>
        </w:rPr>
        <w:t>“</w:t>
      </w:r>
      <w:r>
        <w:rPr>
          <w:rFonts w:ascii="Times New Roman" w:hAnsi="Times New Roman"/>
          <w:sz w:val="28"/>
          <w:szCs w:val="28"/>
        </w:rPr>
        <w:t xml:space="preserve">склад цивільного правопорушення визначає одним зі своїх елементів, який підлягає </w:t>
      </w:r>
      <w:r>
        <w:rPr>
          <w:rFonts w:ascii="Times New Roman" w:hAnsi="Times New Roman"/>
          <w:sz w:val="28"/>
          <w:szCs w:val="28"/>
        </w:rPr>
        <w:lastRenderedPageBreak/>
        <w:t xml:space="preserve">обов’язковому з’ясуванню і доведенню, протиправну поведінку </w:t>
      </w:r>
      <w:proofErr w:type="spellStart"/>
      <w:r>
        <w:rPr>
          <w:rFonts w:ascii="Times New Roman" w:hAnsi="Times New Roman"/>
          <w:sz w:val="28"/>
          <w:szCs w:val="28"/>
        </w:rPr>
        <w:t>заподіювача</w:t>
      </w:r>
      <w:proofErr w:type="spellEnd"/>
      <w:r>
        <w:rPr>
          <w:rFonts w:ascii="Times New Roman" w:hAnsi="Times New Roman"/>
          <w:sz w:val="28"/>
          <w:szCs w:val="28"/>
        </w:rPr>
        <w:t xml:space="preserve"> шкоди, тоді як принцип генерального делікту будь-яке заподіяння шкоди визначає протиправним (презумпція протиправності заподіяння шкоди)</w:t>
      </w:r>
      <w:r w:rsidR="001B5D12">
        <w:rPr>
          <w:rFonts w:ascii="Times New Roman" w:hAnsi="Times New Roman"/>
          <w:sz w:val="28"/>
          <w:szCs w:val="28"/>
        </w:rPr>
        <w:t>”</w:t>
      </w:r>
      <w:r w:rsidR="00FB2A0D">
        <w:rPr>
          <w:rFonts w:ascii="Times New Roman" w:hAnsi="Times New Roman"/>
          <w:sz w:val="28"/>
          <w:szCs w:val="28"/>
        </w:rPr>
        <w:t>[16]</w:t>
      </w:r>
      <w:r>
        <w:rPr>
          <w:rFonts w:ascii="Times New Roman" w:hAnsi="Times New Roman"/>
          <w:sz w:val="28"/>
          <w:szCs w:val="28"/>
        </w:rPr>
        <w:t xml:space="preserve">. </w:t>
      </w:r>
    </w:p>
    <w:p w14:paraId="3BE863A3" w14:textId="5897DB03"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Як свідчить судова практика, у спорах про відшкодування шкоди від постраждалої сторони вимагається доведення протиправності поведінки </w:t>
      </w:r>
      <w:proofErr w:type="spellStart"/>
      <w:r>
        <w:rPr>
          <w:rFonts w:ascii="Times New Roman" w:hAnsi="Times New Roman"/>
          <w:sz w:val="28"/>
          <w:szCs w:val="28"/>
        </w:rPr>
        <w:t>заподіювача</w:t>
      </w:r>
      <w:proofErr w:type="spellEnd"/>
      <w:r>
        <w:rPr>
          <w:rFonts w:ascii="Times New Roman" w:hAnsi="Times New Roman"/>
          <w:sz w:val="28"/>
          <w:szCs w:val="28"/>
        </w:rPr>
        <w:t xml:space="preserve"> шкоди. Так, Верховний Суд  в межах справ № 905/2191/15, № 686/11256/16-ц вказав, що </w:t>
      </w:r>
      <w:r w:rsidR="001B5D12">
        <w:rPr>
          <w:rFonts w:ascii="Times New Roman" w:hAnsi="Times New Roman"/>
          <w:sz w:val="28"/>
          <w:szCs w:val="28"/>
        </w:rPr>
        <w:t>“</w:t>
      </w:r>
      <w:r>
        <w:rPr>
          <w:rFonts w:ascii="Times New Roman" w:hAnsi="Times New Roman"/>
          <w:sz w:val="28"/>
          <w:szCs w:val="28"/>
        </w:rPr>
        <w:t xml:space="preserve">стягнення збитків є одним із видів цивільно-правової відповідальності, для застосування якого потрібна наявність усіх елементів складу цивільного правопорушення, а саме: протиправної поведінки, збитків, причинного зв’язку між протиправною поведінкою боржника та збитками й вини. Наявність перших трьох із числа зазначених елементів доводиться особою, яка звернулася з вимогою про відшкодування збитків. Вина </w:t>
      </w:r>
      <w:proofErr w:type="spellStart"/>
      <w:r>
        <w:rPr>
          <w:rFonts w:ascii="Times New Roman" w:hAnsi="Times New Roman"/>
          <w:sz w:val="28"/>
          <w:szCs w:val="28"/>
        </w:rPr>
        <w:t>презюмується</w:t>
      </w:r>
      <w:proofErr w:type="spellEnd"/>
      <w:r>
        <w:rPr>
          <w:rFonts w:ascii="Times New Roman" w:hAnsi="Times New Roman"/>
          <w:sz w:val="28"/>
          <w:szCs w:val="28"/>
        </w:rPr>
        <w:t xml:space="preserve">, а її відсутність доводиться </w:t>
      </w:r>
      <w:proofErr w:type="spellStart"/>
      <w:r>
        <w:rPr>
          <w:rFonts w:ascii="Times New Roman" w:hAnsi="Times New Roman"/>
          <w:sz w:val="28"/>
          <w:szCs w:val="28"/>
        </w:rPr>
        <w:t>заподіювачем</w:t>
      </w:r>
      <w:proofErr w:type="spellEnd"/>
      <w:r>
        <w:rPr>
          <w:rFonts w:ascii="Times New Roman" w:hAnsi="Times New Roman"/>
          <w:sz w:val="28"/>
          <w:szCs w:val="28"/>
        </w:rPr>
        <w:t xml:space="preserve"> шкоди. За відсутності хоча б одного з цих елементів цивільна відповідальність не настає</w:t>
      </w:r>
      <w:r w:rsidR="001B5D12">
        <w:rPr>
          <w:rFonts w:ascii="Times New Roman" w:hAnsi="Times New Roman"/>
          <w:sz w:val="28"/>
          <w:szCs w:val="28"/>
        </w:rPr>
        <w:t>”</w:t>
      </w:r>
      <w:r w:rsidR="00FB2A0D">
        <w:rPr>
          <w:rFonts w:ascii="Times New Roman" w:hAnsi="Times New Roman"/>
          <w:sz w:val="28"/>
          <w:szCs w:val="28"/>
        </w:rPr>
        <w:t xml:space="preserve"> [7</w:t>
      </w:r>
      <w:r w:rsidR="00D76F81">
        <w:rPr>
          <w:rFonts w:ascii="Times New Roman" w:hAnsi="Times New Roman"/>
          <w:sz w:val="28"/>
          <w:szCs w:val="28"/>
        </w:rPr>
        <w:t>2</w:t>
      </w:r>
      <w:r w:rsidR="00FB2A0D">
        <w:rPr>
          <w:rFonts w:ascii="Times New Roman" w:hAnsi="Times New Roman"/>
          <w:sz w:val="28"/>
          <w:szCs w:val="28"/>
        </w:rPr>
        <w:t xml:space="preserve">; </w:t>
      </w:r>
      <w:r w:rsidR="00D76F81">
        <w:rPr>
          <w:rFonts w:ascii="Times New Roman" w:hAnsi="Times New Roman"/>
          <w:sz w:val="28"/>
          <w:szCs w:val="28"/>
        </w:rPr>
        <w:t>80</w:t>
      </w:r>
      <w:r w:rsidR="00FB2A0D">
        <w:rPr>
          <w:rFonts w:ascii="Times New Roman" w:hAnsi="Times New Roman"/>
          <w:sz w:val="28"/>
          <w:szCs w:val="28"/>
        </w:rPr>
        <w:t xml:space="preserve"> ].</w:t>
      </w:r>
      <w:r>
        <w:rPr>
          <w:rFonts w:ascii="Times New Roman" w:hAnsi="Times New Roman"/>
          <w:sz w:val="28"/>
          <w:szCs w:val="28"/>
        </w:rPr>
        <w:t xml:space="preserve"> Обов’язок доведення постраждалою особою наявності усіх елементів складу цивільного правопорушення суперечить принципу генерального делікту. </w:t>
      </w:r>
    </w:p>
    <w:p w14:paraId="5D432FF7" w14:textId="7828D749"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Зазначене вказує на те, що </w:t>
      </w:r>
      <w:r w:rsidR="001B5D12">
        <w:rPr>
          <w:rFonts w:ascii="Times New Roman" w:hAnsi="Times New Roman"/>
          <w:sz w:val="28"/>
          <w:szCs w:val="28"/>
        </w:rPr>
        <w:t>“</w:t>
      </w:r>
      <w:r>
        <w:rPr>
          <w:rFonts w:ascii="Times New Roman" w:hAnsi="Times New Roman"/>
          <w:sz w:val="28"/>
          <w:szCs w:val="28"/>
        </w:rPr>
        <w:t>визначення відшкодування шкоди як санкції за цивільне правопорушення, а також визначення складу цивільного правопорушення як підстави для такої відповідальності є помилковими. Згідно з п. 3 ч. 2 ст. 11 ЦК України, завдання майнової (матеріальної) та моральної шкоди іншій особі є підставою виникнення саме цивільних прав та обов’язків між учасниками цивільного обороту, а не підставою для покарання будь-кого. Таким чином, ….. ототожнювати цивільне зобов’язання з покаранням недопустимо</w:t>
      </w:r>
      <w:r w:rsidR="001B5D12">
        <w:rPr>
          <w:rFonts w:ascii="Times New Roman" w:hAnsi="Times New Roman"/>
          <w:sz w:val="28"/>
          <w:szCs w:val="28"/>
        </w:rPr>
        <w:t>”</w:t>
      </w:r>
      <w:r w:rsidR="00FB2A0D">
        <w:rPr>
          <w:rFonts w:ascii="Times New Roman" w:hAnsi="Times New Roman"/>
          <w:sz w:val="28"/>
          <w:szCs w:val="28"/>
        </w:rPr>
        <w:t xml:space="preserve"> [16, с. 575-576]</w:t>
      </w:r>
      <w:r>
        <w:rPr>
          <w:rFonts w:ascii="Times New Roman" w:hAnsi="Times New Roman"/>
          <w:sz w:val="28"/>
          <w:szCs w:val="28"/>
        </w:rPr>
        <w:t xml:space="preserve">. </w:t>
      </w:r>
      <w:bookmarkStart w:id="43" w:name="_Hlk142591247"/>
      <w:r>
        <w:rPr>
          <w:rFonts w:ascii="Times New Roman" w:hAnsi="Times New Roman"/>
          <w:sz w:val="28"/>
          <w:szCs w:val="28"/>
        </w:rPr>
        <w:t xml:space="preserve">Отже, реалізуючи на практиці запозичену із кримінального права категорію складу правопорушення, суди тим самим покладають обов’язок доведення всіх елементів складу цивільного правопорушення, крім вини, на постраждалого, що є результатом розуміння відшкодування шкоди  як певного виду покарання, а не як цивільного зобов’язання.   </w:t>
      </w:r>
    </w:p>
    <w:bookmarkEnd w:id="43"/>
    <w:p w14:paraId="75940911"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lastRenderedPageBreak/>
        <w:t xml:space="preserve">     </w:t>
      </w:r>
      <w:bookmarkStart w:id="44" w:name="_Hlk142591021"/>
      <w:r>
        <w:rPr>
          <w:rFonts w:ascii="Times New Roman" w:hAnsi="Times New Roman"/>
          <w:sz w:val="28"/>
          <w:szCs w:val="28"/>
        </w:rPr>
        <w:t xml:space="preserve">Зазначене визиває дисбаланс розподілу обов’язків доказування між сторонами спору в справах про відшкодування шкоди та не узгоджується з принципом генерального делікту. В рамках генерального делікту, розмір відповідальності визначається виключно розміром шкоди, а оцінка дій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не впливає на обов’язок особи відшкодувати заподіяну шкоду чи на розмір відповідальності цієї особи. </w:t>
      </w:r>
    </w:p>
    <w:bookmarkEnd w:id="44"/>
    <w:p w14:paraId="4B2CD86C" w14:textId="69F81A9D"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Нівелювання доктрини генерального делікту судовою практикою зумовило появу пропозиції щодо зміни </w:t>
      </w:r>
      <w:bookmarkStart w:id="45" w:name="_Hlk142594322"/>
      <w:r>
        <w:rPr>
          <w:rFonts w:ascii="Times New Roman" w:hAnsi="Times New Roman"/>
          <w:sz w:val="28"/>
          <w:szCs w:val="28"/>
        </w:rPr>
        <w:t xml:space="preserve">традиційних підходів до природи деліктних правовідносин і правозастосовної практики в спорах про відшкодування шкоди, а деліктну відповідальність розглядати </w:t>
      </w:r>
      <w:r w:rsidR="003010AA">
        <w:rPr>
          <w:rFonts w:ascii="Times New Roman" w:hAnsi="Times New Roman"/>
          <w:sz w:val="28"/>
          <w:szCs w:val="28"/>
        </w:rPr>
        <w:t>“</w:t>
      </w:r>
      <w:r>
        <w:rPr>
          <w:rFonts w:ascii="Times New Roman" w:hAnsi="Times New Roman"/>
          <w:sz w:val="28"/>
          <w:szCs w:val="28"/>
        </w:rPr>
        <w:t>як один із видів цивільного зобов’язання, що виникає на підставі самого факту заподіяння особі шкоди з вини іншої особи, а не як покарання за правопорушення</w:t>
      </w:r>
      <w:r w:rsidR="003010AA">
        <w:rPr>
          <w:rFonts w:ascii="Times New Roman" w:hAnsi="Times New Roman"/>
          <w:sz w:val="28"/>
          <w:szCs w:val="28"/>
        </w:rPr>
        <w:t>”</w:t>
      </w:r>
      <w:r w:rsidR="00FB2A0D">
        <w:rPr>
          <w:rStyle w:val="a9"/>
          <w:sz w:val="28"/>
          <w:szCs w:val="28"/>
        </w:rPr>
        <w:t xml:space="preserve"> </w:t>
      </w:r>
      <w:r w:rsidR="00FB2A0D">
        <w:rPr>
          <w:rFonts w:ascii="Times New Roman" w:hAnsi="Times New Roman"/>
          <w:sz w:val="28"/>
          <w:szCs w:val="28"/>
        </w:rPr>
        <w:t>[16, с. 575-576]</w:t>
      </w:r>
      <w:r>
        <w:rPr>
          <w:rFonts w:ascii="Times New Roman" w:hAnsi="Times New Roman"/>
          <w:sz w:val="28"/>
          <w:szCs w:val="28"/>
        </w:rPr>
        <w:t xml:space="preserve">. Вважаємо, що з позиції забезпечення ефективності захисту прав осіб, яким було заподіяно шкоду, зазначені пропозиції заслуговують на увагу. </w:t>
      </w:r>
    </w:p>
    <w:bookmarkEnd w:id="40"/>
    <w:bookmarkEnd w:id="45"/>
    <w:p w14:paraId="12777BD5" w14:textId="1025C5D3" w:rsidR="007C38F8" w:rsidRDefault="007C38F8" w:rsidP="007C38F8">
      <w:pPr>
        <w:spacing w:line="360" w:lineRule="auto"/>
        <w:jc w:val="both"/>
        <w:rPr>
          <w:rFonts w:ascii="Times New Roman" w:hAnsi="Times New Roman"/>
          <w:sz w:val="28"/>
          <w:szCs w:val="28"/>
        </w:rPr>
      </w:pPr>
      <w:r>
        <w:rPr>
          <w:rFonts w:ascii="Times New Roman" w:hAnsi="Times New Roman"/>
          <w:b/>
          <w:bCs/>
          <w:sz w:val="28"/>
          <w:szCs w:val="28"/>
        </w:rPr>
        <w:t xml:space="preserve">      </w:t>
      </w:r>
      <w:bookmarkStart w:id="46" w:name="_Hlk142399088"/>
      <w:r>
        <w:rPr>
          <w:rFonts w:ascii="Times New Roman" w:hAnsi="Times New Roman"/>
          <w:b/>
          <w:bCs/>
          <w:i/>
          <w:iCs/>
          <w:sz w:val="28"/>
          <w:szCs w:val="28"/>
        </w:rPr>
        <w:t>Принцип відповідальності за вину</w:t>
      </w:r>
      <w:r>
        <w:rPr>
          <w:rFonts w:ascii="Times New Roman" w:hAnsi="Times New Roman"/>
          <w:sz w:val="28"/>
          <w:szCs w:val="28"/>
        </w:rPr>
        <w:t xml:space="preserve"> </w:t>
      </w:r>
      <w:bookmarkEnd w:id="46"/>
      <w:r>
        <w:rPr>
          <w:rFonts w:ascii="Times New Roman" w:hAnsi="Times New Roman"/>
          <w:sz w:val="28"/>
          <w:szCs w:val="28"/>
        </w:rPr>
        <w:t xml:space="preserve">передбачає, що до юридичної відповідальності може бути притягнуто лише таку особу, яка винно завдала шкоду особі чи майну суб'єкта права.  Відповідно до ст. 614 ЦК України, </w:t>
      </w:r>
      <w:r w:rsidR="001B5D12">
        <w:rPr>
          <w:rFonts w:ascii="Times New Roman" w:hAnsi="Times New Roman"/>
          <w:sz w:val="28"/>
          <w:szCs w:val="28"/>
        </w:rPr>
        <w:t>“</w:t>
      </w:r>
      <w:r>
        <w:rPr>
          <w:rFonts w:ascii="Times New Roman" w:hAnsi="Times New Roman"/>
          <w:sz w:val="28"/>
          <w:szCs w:val="28"/>
        </w:rPr>
        <w:t>особа, яка порушила зобов'язання, несе відповідальність за наявності її вини (умислу або необережності), якщо інше не встановлено договором або законом. Особа є невинуватою, якщо вона доведе, що вжила всіх залежних від неї заходів щодо належного виконання зобов'язання</w:t>
      </w:r>
      <w:r w:rsidR="001B5D12">
        <w:rPr>
          <w:rFonts w:ascii="Times New Roman" w:hAnsi="Times New Roman"/>
          <w:sz w:val="28"/>
          <w:szCs w:val="28"/>
        </w:rPr>
        <w:t>”</w:t>
      </w:r>
      <w:r>
        <w:rPr>
          <w:rFonts w:ascii="Times New Roman" w:hAnsi="Times New Roman"/>
          <w:sz w:val="28"/>
          <w:szCs w:val="28"/>
        </w:rPr>
        <w:t xml:space="preserve"> [ </w:t>
      </w:r>
      <w:r w:rsidR="00FB2A0D">
        <w:rPr>
          <w:rFonts w:ascii="Times New Roman" w:hAnsi="Times New Roman"/>
          <w:sz w:val="28"/>
          <w:szCs w:val="28"/>
        </w:rPr>
        <w:t>2</w:t>
      </w:r>
      <w:r>
        <w:rPr>
          <w:rFonts w:ascii="Times New Roman" w:hAnsi="Times New Roman"/>
          <w:sz w:val="28"/>
          <w:szCs w:val="28"/>
        </w:rPr>
        <w:t xml:space="preserve">, ст.614]. В цивільному законодавстві України поняття вини не визначено, </w:t>
      </w:r>
      <w:r w:rsidR="00BC53EC">
        <w:rPr>
          <w:rFonts w:ascii="Times New Roman" w:hAnsi="Times New Roman"/>
          <w:sz w:val="28"/>
          <w:szCs w:val="28"/>
        </w:rPr>
        <w:t xml:space="preserve">у статті 614 ЦК України </w:t>
      </w:r>
      <w:r>
        <w:rPr>
          <w:rFonts w:ascii="Times New Roman" w:hAnsi="Times New Roman"/>
          <w:sz w:val="28"/>
          <w:szCs w:val="28"/>
        </w:rPr>
        <w:t>зазначається лише, що вина існує у вигляді умислу або необережності</w:t>
      </w:r>
      <w:r w:rsidR="00BC53EC">
        <w:rPr>
          <w:rFonts w:ascii="Times New Roman" w:hAnsi="Times New Roman"/>
          <w:sz w:val="28"/>
          <w:szCs w:val="28"/>
        </w:rPr>
        <w:t>,</w:t>
      </w:r>
      <w:r>
        <w:rPr>
          <w:rFonts w:ascii="Times New Roman" w:hAnsi="Times New Roman"/>
          <w:sz w:val="28"/>
          <w:szCs w:val="28"/>
        </w:rPr>
        <w:t xml:space="preserve"> які в цивілістичній літературі називають формами вини.</w:t>
      </w:r>
    </w:p>
    <w:p w14:paraId="0CD650A1" w14:textId="57B4C536"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Слід зазначити, що</w:t>
      </w:r>
      <w:r w:rsidR="00BC53EC">
        <w:rPr>
          <w:rFonts w:ascii="Times New Roman" w:hAnsi="Times New Roman"/>
          <w:sz w:val="28"/>
          <w:szCs w:val="28"/>
        </w:rPr>
        <w:t>,</w:t>
      </w:r>
      <w:r>
        <w:rPr>
          <w:rFonts w:ascii="Times New Roman" w:hAnsi="Times New Roman"/>
          <w:sz w:val="28"/>
          <w:szCs w:val="28"/>
        </w:rPr>
        <w:t xml:space="preserve"> на відміну від кримінального та адміністративного </w:t>
      </w:r>
      <w:r w:rsidR="00BC53EC">
        <w:rPr>
          <w:rFonts w:ascii="Times New Roman" w:hAnsi="Times New Roman"/>
          <w:sz w:val="28"/>
          <w:szCs w:val="28"/>
        </w:rPr>
        <w:t xml:space="preserve">права, у цивільному </w:t>
      </w:r>
      <w:r>
        <w:rPr>
          <w:rFonts w:ascii="Times New Roman" w:hAnsi="Times New Roman"/>
          <w:sz w:val="28"/>
          <w:szCs w:val="28"/>
        </w:rPr>
        <w:t>діє принцип презумпції вини</w:t>
      </w:r>
      <w:r w:rsidR="00BC53EC">
        <w:rPr>
          <w:rFonts w:ascii="Times New Roman" w:hAnsi="Times New Roman"/>
          <w:sz w:val="28"/>
          <w:szCs w:val="28"/>
        </w:rPr>
        <w:t xml:space="preserve">. Зазначений принцип означає, що на особу, яка завдала шкоду покладається обов’язок доведення своєї вини. </w:t>
      </w:r>
      <w:r>
        <w:rPr>
          <w:rFonts w:ascii="Times New Roman" w:hAnsi="Times New Roman"/>
          <w:sz w:val="28"/>
          <w:szCs w:val="28"/>
        </w:rPr>
        <w:t xml:space="preserve">Зокрема, ч.2 ст. 1166 ЦК України передбачено, що особа, яка завдала шкоду, звільняється від її відшкодування , якщо вона доведе, що шкоду завдано не з її вини. </w:t>
      </w:r>
    </w:p>
    <w:p w14:paraId="14DFF773" w14:textId="5FC2CD90" w:rsidR="007C38F8" w:rsidRDefault="007C38F8" w:rsidP="007C38F8">
      <w:pPr>
        <w:spacing w:line="360" w:lineRule="auto"/>
        <w:ind w:firstLine="708"/>
        <w:jc w:val="both"/>
        <w:rPr>
          <w:rFonts w:ascii="Times New Roman" w:hAnsi="Times New Roman"/>
          <w:sz w:val="28"/>
          <w:szCs w:val="28"/>
        </w:rPr>
      </w:pPr>
      <w:r w:rsidRPr="00BC53EC">
        <w:rPr>
          <w:rFonts w:ascii="Times New Roman" w:hAnsi="Times New Roman"/>
          <w:sz w:val="28"/>
          <w:szCs w:val="28"/>
        </w:rPr>
        <w:lastRenderedPageBreak/>
        <w:t xml:space="preserve">У цивілістичній науці існують декілька концепцій вини. Традиційною  є психологічна концепція, згідно із якою вина в цивільному праві трактується аналогічно поняттю вини в кримінальному праві, а саме, як </w:t>
      </w:r>
      <w:r w:rsidR="00BC53EC" w:rsidRPr="00BC53EC">
        <w:rPr>
          <w:rFonts w:ascii="Times New Roman" w:hAnsi="Times New Roman"/>
          <w:sz w:val="28"/>
          <w:szCs w:val="28"/>
        </w:rPr>
        <w:t>“</w:t>
      </w:r>
      <w:r w:rsidRPr="00BC53EC">
        <w:rPr>
          <w:rFonts w:ascii="Times New Roman" w:hAnsi="Times New Roman"/>
          <w:sz w:val="28"/>
          <w:szCs w:val="28"/>
        </w:rPr>
        <w:t>психічне ставлення особи до своєї поведінки та її результату у формі умислу та необережності</w:t>
      </w:r>
      <w:r w:rsidR="00BC53EC" w:rsidRPr="00BC53EC">
        <w:rPr>
          <w:rFonts w:ascii="Times New Roman" w:hAnsi="Times New Roman"/>
          <w:sz w:val="28"/>
          <w:szCs w:val="28"/>
        </w:rPr>
        <w:t xml:space="preserve">” </w:t>
      </w:r>
      <w:r w:rsidRPr="00BC53EC">
        <w:rPr>
          <w:rFonts w:ascii="Times New Roman" w:hAnsi="Times New Roman"/>
          <w:sz w:val="28"/>
          <w:szCs w:val="28"/>
        </w:rPr>
        <w:t xml:space="preserve">[16, с. 575-576]. </w:t>
      </w:r>
      <w:r w:rsidR="00BC53EC" w:rsidRPr="00BC53EC">
        <w:rPr>
          <w:rFonts w:ascii="Times New Roman" w:hAnsi="Times New Roman"/>
          <w:sz w:val="28"/>
          <w:szCs w:val="28"/>
        </w:rPr>
        <w:t>В рамках психологічної концепції н</w:t>
      </w:r>
      <w:r w:rsidRPr="00BC53EC">
        <w:rPr>
          <w:rFonts w:ascii="Times New Roman" w:hAnsi="Times New Roman"/>
          <w:sz w:val="28"/>
          <w:szCs w:val="28"/>
        </w:rPr>
        <w:t xml:space="preserve">еобережність </w:t>
      </w:r>
      <w:r w:rsidR="00BC53EC" w:rsidRPr="00BC53EC">
        <w:rPr>
          <w:rFonts w:ascii="Times New Roman" w:hAnsi="Times New Roman"/>
          <w:sz w:val="28"/>
          <w:szCs w:val="28"/>
        </w:rPr>
        <w:t xml:space="preserve">має місце у </w:t>
      </w:r>
      <w:r w:rsidRPr="00BC53EC">
        <w:rPr>
          <w:rFonts w:ascii="Times New Roman" w:hAnsi="Times New Roman"/>
          <w:sz w:val="28"/>
          <w:szCs w:val="28"/>
        </w:rPr>
        <w:t xml:space="preserve">випадках, коли особа передбачає можливість шкідливого результату, але легковажно розраховує на його запобігання (груба), або не передбачає наслідки своїх дій, хоча була зобов'язана та могла їх передбачити (легка). В рамках зазначеної концепції, умисел визначають як психічне відношення особи до своїх протиправних дій та їх наслідкам, яке виявляється в передбаченні негативних наслідків протиправної поведінки і бажанні або свідомому допущенні його настання. </w:t>
      </w:r>
      <w:r w:rsidR="00BC53EC" w:rsidRPr="00BC53EC">
        <w:rPr>
          <w:rFonts w:ascii="Times New Roman" w:hAnsi="Times New Roman"/>
          <w:sz w:val="28"/>
          <w:szCs w:val="28"/>
        </w:rPr>
        <w:t xml:space="preserve">Тобто, намір здійснення протиправного діяння виступає основною </w:t>
      </w:r>
      <w:r w:rsidRPr="00BC53EC">
        <w:rPr>
          <w:rFonts w:ascii="Times New Roman" w:hAnsi="Times New Roman"/>
          <w:sz w:val="28"/>
          <w:szCs w:val="28"/>
        </w:rPr>
        <w:t xml:space="preserve">характеристикою умислу </w:t>
      </w:r>
      <w:r w:rsidR="00BC53EC" w:rsidRPr="00BC53EC">
        <w:rPr>
          <w:rFonts w:ascii="Times New Roman" w:hAnsi="Times New Roman"/>
          <w:sz w:val="28"/>
          <w:szCs w:val="28"/>
        </w:rPr>
        <w:t xml:space="preserve">з огляду на що </w:t>
      </w:r>
      <w:r w:rsidRPr="00BC53EC">
        <w:rPr>
          <w:rFonts w:ascii="Times New Roman" w:hAnsi="Times New Roman"/>
          <w:sz w:val="28"/>
          <w:szCs w:val="28"/>
        </w:rPr>
        <w:t>умисел ви</w:t>
      </w:r>
      <w:r w:rsidR="00BC53EC" w:rsidRPr="00BC53EC">
        <w:rPr>
          <w:rFonts w:ascii="Times New Roman" w:hAnsi="Times New Roman"/>
          <w:sz w:val="28"/>
          <w:szCs w:val="28"/>
        </w:rPr>
        <w:t xml:space="preserve">ступає </w:t>
      </w:r>
      <w:r w:rsidRPr="00BC53EC">
        <w:rPr>
          <w:rFonts w:ascii="Times New Roman" w:hAnsi="Times New Roman"/>
          <w:sz w:val="28"/>
          <w:szCs w:val="28"/>
        </w:rPr>
        <w:t>більш тяжкою формою вини</w:t>
      </w:r>
      <w:r w:rsidR="00BC53EC" w:rsidRPr="00BC53EC">
        <w:rPr>
          <w:rFonts w:ascii="Times New Roman" w:hAnsi="Times New Roman"/>
          <w:sz w:val="28"/>
          <w:szCs w:val="28"/>
        </w:rPr>
        <w:t xml:space="preserve"> порівняно з не</w:t>
      </w:r>
      <w:r w:rsidRPr="00BC53EC">
        <w:rPr>
          <w:rFonts w:ascii="Times New Roman" w:hAnsi="Times New Roman"/>
          <w:sz w:val="28"/>
          <w:szCs w:val="28"/>
        </w:rPr>
        <w:t>обережніст</w:t>
      </w:r>
      <w:r w:rsidR="00BC53EC" w:rsidRPr="00BC53EC">
        <w:rPr>
          <w:rFonts w:ascii="Times New Roman" w:hAnsi="Times New Roman"/>
          <w:sz w:val="28"/>
          <w:szCs w:val="28"/>
        </w:rPr>
        <w:t>ю.</w:t>
      </w:r>
      <w:r w:rsidRPr="00BC53EC">
        <w:rPr>
          <w:rFonts w:ascii="Times New Roman" w:hAnsi="Times New Roman"/>
          <w:sz w:val="28"/>
          <w:szCs w:val="28"/>
        </w:rPr>
        <w:t xml:space="preserve"> </w:t>
      </w:r>
      <w:r w:rsidR="00BC53EC" w:rsidRPr="00BC53EC">
        <w:rPr>
          <w:rFonts w:ascii="Times New Roman" w:hAnsi="Times New Roman"/>
          <w:sz w:val="28"/>
          <w:szCs w:val="28"/>
        </w:rPr>
        <w:t xml:space="preserve">Необережність у літературі </w:t>
      </w:r>
      <w:r w:rsidRPr="00BC53EC">
        <w:rPr>
          <w:rFonts w:ascii="Times New Roman" w:hAnsi="Times New Roman"/>
          <w:sz w:val="28"/>
          <w:szCs w:val="28"/>
        </w:rPr>
        <w:t xml:space="preserve">характеризується </w:t>
      </w:r>
      <w:r w:rsidR="00BC53EC" w:rsidRPr="00BC53EC">
        <w:rPr>
          <w:rFonts w:ascii="Times New Roman" w:hAnsi="Times New Roman"/>
          <w:sz w:val="28"/>
          <w:szCs w:val="28"/>
        </w:rPr>
        <w:t>“</w:t>
      </w:r>
      <w:r w:rsidRPr="00BC53EC">
        <w:rPr>
          <w:rFonts w:ascii="Times New Roman" w:hAnsi="Times New Roman"/>
          <w:sz w:val="28"/>
          <w:szCs w:val="28"/>
        </w:rPr>
        <w:t>відсутністю належної уважності, турботливості і передбачуваності. Основною психологічною характеристикою необережності є недостатність інтелектуальної і вольової активності правопорушника</w:t>
      </w:r>
      <w:r w:rsidR="00BC53EC" w:rsidRPr="00BC53EC">
        <w:rPr>
          <w:rFonts w:ascii="Times New Roman" w:hAnsi="Times New Roman"/>
          <w:sz w:val="28"/>
          <w:szCs w:val="28"/>
        </w:rPr>
        <w:t>”</w:t>
      </w:r>
      <w:r w:rsidR="00FB2A0D" w:rsidRPr="00BC53EC">
        <w:rPr>
          <w:rFonts w:ascii="Times New Roman" w:hAnsi="Times New Roman"/>
          <w:sz w:val="28"/>
          <w:szCs w:val="28"/>
        </w:rPr>
        <w:t xml:space="preserve"> </w:t>
      </w:r>
      <w:r w:rsidRPr="00BC53EC">
        <w:rPr>
          <w:rFonts w:ascii="Times New Roman" w:hAnsi="Times New Roman"/>
          <w:sz w:val="28"/>
          <w:szCs w:val="28"/>
        </w:rPr>
        <w:t>[</w:t>
      </w:r>
      <w:r w:rsidR="00FB2A0D" w:rsidRPr="00BC53EC">
        <w:rPr>
          <w:rFonts w:ascii="Times New Roman" w:hAnsi="Times New Roman"/>
          <w:sz w:val="28"/>
          <w:szCs w:val="28"/>
        </w:rPr>
        <w:t>54</w:t>
      </w:r>
      <w:r w:rsidRPr="00BC53EC">
        <w:rPr>
          <w:rFonts w:ascii="Times New Roman" w:hAnsi="Times New Roman"/>
          <w:sz w:val="28"/>
          <w:szCs w:val="28"/>
        </w:rPr>
        <w:t>, с.133].</w:t>
      </w:r>
      <w:r>
        <w:t xml:space="preserve"> </w:t>
      </w:r>
      <w:r>
        <w:rPr>
          <w:rFonts w:ascii="Times New Roman" w:hAnsi="Times New Roman"/>
          <w:sz w:val="28"/>
          <w:szCs w:val="28"/>
        </w:rPr>
        <w:t xml:space="preserve">На думку В.Ф. Маслова, </w:t>
      </w:r>
      <w:r w:rsidR="001B5D12">
        <w:rPr>
          <w:rFonts w:ascii="Times New Roman" w:hAnsi="Times New Roman"/>
          <w:sz w:val="28"/>
          <w:szCs w:val="28"/>
        </w:rPr>
        <w:t>“</w:t>
      </w:r>
      <w:r>
        <w:rPr>
          <w:rFonts w:ascii="Times New Roman" w:hAnsi="Times New Roman"/>
          <w:sz w:val="28"/>
          <w:szCs w:val="28"/>
        </w:rPr>
        <w:t xml:space="preserve">відповідальність за завдану шкоду може мати місце лише тоді, коли шкода завдана свідомими діями </w:t>
      </w:r>
      <w:proofErr w:type="spellStart"/>
      <w:r>
        <w:rPr>
          <w:rFonts w:ascii="Times New Roman" w:hAnsi="Times New Roman"/>
          <w:sz w:val="28"/>
          <w:szCs w:val="28"/>
        </w:rPr>
        <w:t>завдавача</w:t>
      </w:r>
      <w:proofErr w:type="spellEnd"/>
      <w:r>
        <w:rPr>
          <w:rFonts w:ascii="Times New Roman" w:hAnsi="Times New Roman"/>
          <w:sz w:val="28"/>
          <w:szCs w:val="28"/>
        </w:rPr>
        <w:t>, тобто якщо, по-перше, він передбачав чи мав передбачати шкідливий характер своєї поведінки, усвідомлював чи мав усвідомлювати природну та необхідний зв'язок між своєю дією (або бездіяльністю) і шкодою, що настала; по-друге, розумів протиправність своєї поведінки</w:t>
      </w:r>
      <w:r w:rsidR="001B5D12">
        <w:rPr>
          <w:rFonts w:ascii="Times New Roman" w:hAnsi="Times New Roman"/>
          <w:sz w:val="28"/>
          <w:szCs w:val="28"/>
        </w:rPr>
        <w:t>”</w:t>
      </w:r>
      <w:r>
        <w:rPr>
          <w:rFonts w:ascii="Times New Roman" w:hAnsi="Times New Roman"/>
          <w:sz w:val="28"/>
          <w:szCs w:val="28"/>
        </w:rPr>
        <w:t xml:space="preserve"> [</w:t>
      </w:r>
      <w:r w:rsidR="00FB2A0D">
        <w:rPr>
          <w:rFonts w:ascii="Times New Roman" w:hAnsi="Times New Roman"/>
          <w:sz w:val="28"/>
          <w:szCs w:val="28"/>
        </w:rPr>
        <w:t>31</w:t>
      </w:r>
      <w:r>
        <w:rPr>
          <w:rFonts w:ascii="Times New Roman" w:hAnsi="Times New Roman"/>
          <w:sz w:val="28"/>
          <w:szCs w:val="28"/>
        </w:rPr>
        <w:t xml:space="preserve">, с. 15-16]. </w:t>
      </w:r>
    </w:p>
    <w:p w14:paraId="6F24AAC6" w14:textId="1DF4C490"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 xml:space="preserve">Визначення вини вітчизняними прихильниками поведінкового підходу переважно дається </w:t>
      </w:r>
      <w:r w:rsidR="0062028D">
        <w:rPr>
          <w:rFonts w:ascii="Times New Roman" w:hAnsi="Times New Roman"/>
          <w:sz w:val="28"/>
          <w:szCs w:val="28"/>
        </w:rPr>
        <w:t>на основі аналізу положень</w:t>
      </w:r>
      <w:r>
        <w:rPr>
          <w:rFonts w:ascii="Times New Roman" w:hAnsi="Times New Roman"/>
          <w:sz w:val="28"/>
          <w:szCs w:val="28"/>
        </w:rPr>
        <w:t xml:space="preserve"> ст. 614 ЦК України, за якою </w:t>
      </w:r>
      <w:r w:rsidR="00BC53EC">
        <w:rPr>
          <w:rFonts w:ascii="Times New Roman" w:hAnsi="Times New Roman"/>
          <w:sz w:val="28"/>
          <w:szCs w:val="28"/>
        </w:rPr>
        <w:t>“</w:t>
      </w:r>
      <w:r>
        <w:rPr>
          <w:rFonts w:ascii="Times New Roman" w:hAnsi="Times New Roman"/>
          <w:sz w:val="28"/>
          <w:szCs w:val="28"/>
        </w:rPr>
        <w:t>особа є невинуватою, якщо доведе, що вжила всіх залежних від неї заходів щодо належного виконання зобов’язання</w:t>
      </w:r>
      <w:r w:rsidR="00BC53EC">
        <w:rPr>
          <w:rFonts w:ascii="Times New Roman" w:hAnsi="Times New Roman"/>
          <w:sz w:val="28"/>
          <w:szCs w:val="28"/>
        </w:rPr>
        <w:t>” [</w:t>
      </w:r>
      <w:r w:rsidR="0062028D">
        <w:rPr>
          <w:rFonts w:ascii="Times New Roman" w:hAnsi="Times New Roman"/>
          <w:sz w:val="28"/>
          <w:szCs w:val="28"/>
        </w:rPr>
        <w:t>2, ст. 614</w:t>
      </w:r>
      <w:r w:rsidR="00BC53EC">
        <w:rPr>
          <w:rFonts w:ascii="Times New Roman" w:hAnsi="Times New Roman"/>
          <w:sz w:val="28"/>
          <w:szCs w:val="28"/>
        </w:rPr>
        <w:t>]</w:t>
      </w:r>
      <w:r>
        <w:rPr>
          <w:rFonts w:ascii="Times New Roman" w:hAnsi="Times New Roman"/>
          <w:sz w:val="28"/>
          <w:szCs w:val="28"/>
        </w:rPr>
        <w:t xml:space="preserve">. </w:t>
      </w:r>
      <w:r w:rsidR="0062028D">
        <w:rPr>
          <w:rFonts w:ascii="Times New Roman" w:hAnsi="Times New Roman"/>
          <w:sz w:val="28"/>
          <w:szCs w:val="28"/>
        </w:rPr>
        <w:t>На підставі легального визначення невинуватості</w:t>
      </w:r>
      <w:r>
        <w:rPr>
          <w:rFonts w:ascii="Times New Roman" w:hAnsi="Times New Roman"/>
          <w:sz w:val="28"/>
          <w:szCs w:val="28"/>
        </w:rPr>
        <w:t xml:space="preserve">, </w:t>
      </w:r>
      <w:r w:rsidR="0062028D">
        <w:rPr>
          <w:rFonts w:ascii="Times New Roman" w:hAnsi="Times New Roman"/>
          <w:sz w:val="28"/>
          <w:szCs w:val="28"/>
        </w:rPr>
        <w:t xml:space="preserve">авторами </w:t>
      </w:r>
      <w:r>
        <w:rPr>
          <w:rFonts w:ascii="Times New Roman" w:hAnsi="Times New Roman"/>
          <w:sz w:val="28"/>
          <w:szCs w:val="28"/>
        </w:rPr>
        <w:t xml:space="preserve">зроблено </w:t>
      </w:r>
      <w:r w:rsidR="0062028D">
        <w:rPr>
          <w:rFonts w:ascii="Times New Roman" w:hAnsi="Times New Roman"/>
          <w:sz w:val="28"/>
          <w:szCs w:val="28"/>
        </w:rPr>
        <w:t xml:space="preserve">сформульовано поняття вини як </w:t>
      </w:r>
      <w:r>
        <w:rPr>
          <w:rFonts w:ascii="Times New Roman" w:hAnsi="Times New Roman"/>
          <w:sz w:val="28"/>
          <w:szCs w:val="28"/>
        </w:rPr>
        <w:t xml:space="preserve"> </w:t>
      </w:r>
      <w:r w:rsidR="0062028D">
        <w:rPr>
          <w:rFonts w:ascii="Times New Roman" w:hAnsi="Times New Roman"/>
          <w:sz w:val="28"/>
          <w:szCs w:val="28"/>
        </w:rPr>
        <w:t>“</w:t>
      </w:r>
      <w:r>
        <w:rPr>
          <w:rFonts w:ascii="Times New Roman" w:hAnsi="Times New Roman"/>
          <w:sz w:val="28"/>
          <w:szCs w:val="28"/>
        </w:rPr>
        <w:t xml:space="preserve">невжиття особою всіх залежних від неї заходів щодо належного виконання </w:t>
      </w:r>
      <w:r>
        <w:rPr>
          <w:rFonts w:ascii="Times New Roman" w:hAnsi="Times New Roman"/>
          <w:sz w:val="28"/>
          <w:szCs w:val="28"/>
        </w:rPr>
        <w:lastRenderedPageBreak/>
        <w:t>зобов’язання</w:t>
      </w:r>
      <w:r w:rsidR="0062028D">
        <w:rPr>
          <w:rFonts w:ascii="Times New Roman" w:hAnsi="Times New Roman"/>
          <w:sz w:val="28"/>
          <w:szCs w:val="28"/>
        </w:rPr>
        <w:t xml:space="preserve">” </w:t>
      </w:r>
      <w:r>
        <w:rPr>
          <w:rFonts w:ascii="Times New Roman" w:hAnsi="Times New Roman"/>
          <w:sz w:val="28"/>
          <w:szCs w:val="28"/>
        </w:rPr>
        <w:t xml:space="preserve"> [</w:t>
      </w:r>
      <w:r w:rsidR="00FB2A0D">
        <w:rPr>
          <w:rFonts w:ascii="Times New Roman" w:hAnsi="Times New Roman"/>
          <w:sz w:val="28"/>
          <w:szCs w:val="28"/>
        </w:rPr>
        <w:t>40</w:t>
      </w:r>
      <w:r>
        <w:rPr>
          <w:rFonts w:ascii="Times New Roman" w:hAnsi="Times New Roman"/>
          <w:sz w:val="28"/>
          <w:szCs w:val="28"/>
        </w:rPr>
        <w:t xml:space="preserve">, с. 47; </w:t>
      </w:r>
      <w:r w:rsidR="00FB2A0D">
        <w:rPr>
          <w:rFonts w:ascii="Times New Roman" w:hAnsi="Times New Roman"/>
          <w:sz w:val="28"/>
          <w:szCs w:val="28"/>
        </w:rPr>
        <w:t>48</w:t>
      </w:r>
      <w:r>
        <w:rPr>
          <w:rFonts w:ascii="Times New Roman" w:hAnsi="Times New Roman"/>
          <w:sz w:val="28"/>
          <w:szCs w:val="28"/>
        </w:rPr>
        <w:t xml:space="preserve">, с. 87]. Поведінкова концепція вини найбільшою мірою відповідає компенсаційній природі деліктного права. Відповідно до нього, кредитору немає справи до того, яке психічне ставлення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до своїх дій та викликаних ними наслідків. Проте, в рамках поведінкової концепції відбувається змішування умов деліктної відповідальності: протиправної поведінки та вини.</w:t>
      </w:r>
    </w:p>
    <w:p w14:paraId="6CB87061" w14:textId="0E6849C2" w:rsidR="007C38F8" w:rsidRDefault="007C38F8" w:rsidP="007C38F8">
      <w:pPr>
        <w:spacing w:line="360" w:lineRule="auto"/>
        <w:ind w:firstLine="450"/>
        <w:jc w:val="both"/>
        <w:rPr>
          <w:rFonts w:ascii="Times New Roman" w:hAnsi="Times New Roman"/>
          <w:sz w:val="28"/>
          <w:szCs w:val="28"/>
        </w:rPr>
      </w:pPr>
      <w:r>
        <w:rPr>
          <w:rFonts w:ascii="Times New Roman" w:hAnsi="Times New Roman"/>
          <w:sz w:val="28"/>
          <w:szCs w:val="28"/>
        </w:rPr>
        <w:t>Уявляється достатньо переконливою аргументація І.</w:t>
      </w:r>
      <w:r w:rsidR="00FB2A0D">
        <w:rPr>
          <w:rFonts w:ascii="Times New Roman" w:hAnsi="Times New Roman"/>
          <w:sz w:val="28"/>
          <w:szCs w:val="28"/>
        </w:rPr>
        <w:t xml:space="preserve"> </w:t>
      </w:r>
      <w:r>
        <w:rPr>
          <w:rFonts w:ascii="Times New Roman" w:hAnsi="Times New Roman"/>
          <w:sz w:val="28"/>
          <w:szCs w:val="28"/>
        </w:rPr>
        <w:t xml:space="preserve">С. </w:t>
      </w:r>
      <w:proofErr w:type="spellStart"/>
      <w:r>
        <w:rPr>
          <w:rFonts w:ascii="Times New Roman" w:hAnsi="Times New Roman"/>
          <w:sz w:val="28"/>
          <w:szCs w:val="28"/>
        </w:rPr>
        <w:t>Канзафарової</w:t>
      </w:r>
      <w:proofErr w:type="spellEnd"/>
      <w:r>
        <w:rPr>
          <w:rFonts w:ascii="Times New Roman" w:hAnsi="Times New Roman"/>
          <w:sz w:val="28"/>
          <w:szCs w:val="28"/>
        </w:rPr>
        <w:t xml:space="preserve"> щодо доцільності побудови визначення вини у цивільному праві на основі </w:t>
      </w:r>
      <w:r w:rsidR="0062028D">
        <w:rPr>
          <w:rFonts w:ascii="Times New Roman" w:hAnsi="Times New Roman"/>
          <w:sz w:val="28"/>
          <w:szCs w:val="28"/>
        </w:rPr>
        <w:t xml:space="preserve">власне </w:t>
      </w:r>
      <w:r>
        <w:rPr>
          <w:rFonts w:ascii="Times New Roman" w:hAnsi="Times New Roman"/>
          <w:sz w:val="28"/>
          <w:szCs w:val="28"/>
        </w:rPr>
        <w:t>психологічної концепції вини</w:t>
      </w:r>
      <w:r w:rsidR="0062028D">
        <w:rPr>
          <w:rFonts w:ascii="Times New Roman" w:hAnsi="Times New Roman"/>
          <w:sz w:val="28"/>
          <w:szCs w:val="28"/>
        </w:rPr>
        <w:t>. На думку дослідниці “</w:t>
      </w:r>
      <w:r>
        <w:rPr>
          <w:rFonts w:ascii="Times New Roman" w:hAnsi="Times New Roman"/>
          <w:sz w:val="28"/>
          <w:szCs w:val="28"/>
        </w:rPr>
        <w:t>термін “психічне ставлення” у визначенні вини виражає оцінку (можливість оцінки) поведінки, передбачення або можливість передбачення настання шкідливих наслідків, оскільки з позицій загальної, соціальної та юридичної психології у кожному психічному акті можна виокремити інтелектуальний та вольовий аспекти</w:t>
      </w:r>
      <w:r w:rsidR="0062028D">
        <w:rPr>
          <w:rFonts w:ascii="Times New Roman" w:hAnsi="Times New Roman"/>
          <w:sz w:val="28"/>
          <w:szCs w:val="28"/>
        </w:rPr>
        <w:t xml:space="preserve">” [24, с.10].  </w:t>
      </w:r>
      <w:r>
        <w:rPr>
          <w:rFonts w:ascii="Times New Roman" w:hAnsi="Times New Roman"/>
          <w:sz w:val="28"/>
          <w:szCs w:val="28"/>
        </w:rPr>
        <w:t xml:space="preserve"> </w:t>
      </w:r>
      <w:r w:rsidR="0062028D">
        <w:rPr>
          <w:rFonts w:ascii="Times New Roman" w:hAnsi="Times New Roman"/>
          <w:sz w:val="28"/>
          <w:szCs w:val="28"/>
        </w:rPr>
        <w:t xml:space="preserve">Продовжуючи відстоювати власну позицію, авторка </w:t>
      </w:r>
      <w:r w:rsidR="002808D5">
        <w:rPr>
          <w:rFonts w:ascii="Times New Roman" w:hAnsi="Times New Roman"/>
          <w:sz w:val="28"/>
          <w:szCs w:val="28"/>
        </w:rPr>
        <w:t xml:space="preserve">називає “порушенням принципів рівності і справедливості </w:t>
      </w:r>
      <w:r>
        <w:rPr>
          <w:rFonts w:ascii="Times New Roman" w:hAnsi="Times New Roman"/>
          <w:sz w:val="28"/>
          <w:szCs w:val="28"/>
        </w:rPr>
        <w:t>встановлення правил щодо відповідальності малолітніх, недієздатних з урахуванням саме психічних особливостей суб’єктів, поряд з визначенням вини на основі “поведінкової концепції”</w:t>
      </w:r>
      <w:r w:rsidR="002808D5">
        <w:rPr>
          <w:rFonts w:ascii="Times New Roman" w:hAnsi="Times New Roman"/>
          <w:sz w:val="28"/>
          <w:szCs w:val="28"/>
        </w:rPr>
        <w:t xml:space="preserve"> </w:t>
      </w:r>
      <w:r>
        <w:rPr>
          <w:rFonts w:ascii="Times New Roman" w:hAnsi="Times New Roman"/>
          <w:sz w:val="28"/>
          <w:szCs w:val="28"/>
        </w:rPr>
        <w:t>[</w:t>
      </w:r>
      <w:r w:rsidR="00545A4B">
        <w:rPr>
          <w:rFonts w:ascii="Times New Roman" w:hAnsi="Times New Roman"/>
          <w:sz w:val="28"/>
          <w:szCs w:val="28"/>
        </w:rPr>
        <w:t>24</w:t>
      </w:r>
      <w:r>
        <w:rPr>
          <w:rFonts w:ascii="Times New Roman" w:hAnsi="Times New Roman"/>
          <w:sz w:val="28"/>
          <w:szCs w:val="28"/>
        </w:rPr>
        <w:t xml:space="preserve">, с.10]. </w:t>
      </w:r>
    </w:p>
    <w:p w14:paraId="7ABC1C37"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Вина є не тільки психологічним, а й юридичним поняттям, отже, включає у свій зміст соціальний момент. Таким чином, суб'єктивна концепція вини, підкреслюючи взаємозв'язок між виною та протиправністю, на відміну від поведінкової концепції, не ототожнює ці умови.</w:t>
      </w:r>
    </w:p>
    <w:p w14:paraId="1D93683D" w14:textId="0719141F" w:rsidR="007C38F8" w:rsidRDefault="007C38F8" w:rsidP="007C38F8">
      <w:pPr>
        <w:spacing w:line="360" w:lineRule="auto"/>
        <w:ind w:firstLine="450"/>
        <w:jc w:val="both"/>
        <w:rPr>
          <w:rFonts w:ascii="Times New Roman" w:hAnsi="Times New Roman"/>
          <w:sz w:val="28"/>
          <w:szCs w:val="28"/>
        </w:rPr>
      </w:pPr>
      <w:r>
        <w:rPr>
          <w:rFonts w:ascii="Times New Roman" w:hAnsi="Times New Roman"/>
          <w:sz w:val="28"/>
          <w:szCs w:val="28"/>
        </w:rPr>
        <w:t xml:space="preserve">Щодо вирішення проблеми вини у цивільному праві науковцями  запропоновано знаходження компромісу, зокрема, розподілити між двома теоріями </w:t>
      </w:r>
      <w:r w:rsidR="001B5D12">
        <w:rPr>
          <w:rFonts w:ascii="Times New Roman" w:hAnsi="Times New Roman"/>
          <w:sz w:val="28"/>
          <w:szCs w:val="28"/>
        </w:rPr>
        <w:t>“</w:t>
      </w:r>
      <w:r>
        <w:rPr>
          <w:rFonts w:ascii="Times New Roman" w:hAnsi="Times New Roman"/>
          <w:sz w:val="28"/>
          <w:szCs w:val="28"/>
        </w:rPr>
        <w:t>сфери впливу</w:t>
      </w:r>
      <w:r w:rsidR="001B5D12">
        <w:rPr>
          <w:rFonts w:ascii="Times New Roman" w:hAnsi="Times New Roman"/>
          <w:sz w:val="28"/>
          <w:szCs w:val="28"/>
        </w:rPr>
        <w:t>”</w:t>
      </w:r>
      <w:r>
        <w:rPr>
          <w:rFonts w:ascii="Times New Roman" w:hAnsi="Times New Roman"/>
          <w:sz w:val="28"/>
          <w:szCs w:val="28"/>
        </w:rPr>
        <w:t xml:space="preserve">: </w:t>
      </w:r>
      <w:r w:rsidR="002808D5">
        <w:rPr>
          <w:rFonts w:ascii="Times New Roman" w:hAnsi="Times New Roman"/>
          <w:sz w:val="28"/>
          <w:szCs w:val="28"/>
        </w:rPr>
        <w:t>“</w:t>
      </w:r>
      <w:r>
        <w:rPr>
          <w:rFonts w:ascii="Times New Roman" w:hAnsi="Times New Roman"/>
          <w:sz w:val="28"/>
          <w:szCs w:val="28"/>
        </w:rPr>
        <w:t>психологічній теорії при цьому відводиться роль визначати поняття вини у деліктному праві, поведінковій – у договірному. При цьому виходять з того, що одна річ – визначити поняття вини, і зовсім інша – визначити доказові критерії встановлення вини</w:t>
      </w:r>
      <w:r w:rsidR="002808D5">
        <w:rPr>
          <w:rFonts w:ascii="Times New Roman" w:hAnsi="Times New Roman"/>
          <w:sz w:val="28"/>
          <w:szCs w:val="28"/>
        </w:rPr>
        <w:t>”</w:t>
      </w:r>
      <w:r>
        <w:rPr>
          <w:rFonts w:ascii="Times New Roman" w:hAnsi="Times New Roman"/>
          <w:sz w:val="28"/>
          <w:szCs w:val="28"/>
        </w:rPr>
        <w:t xml:space="preserve"> [</w:t>
      </w:r>
      <w:r w:rsidR="00545A4B">
        <w:rPr>
          <w:rFonts w:ascii="Times New Roman" w:hAnsi="Times New Roman"/>
          <w:sz w:val="28"/>
          <w:szCs w:val="28"/>
        </w:rPr>
        <w:t>44</w:t>
      </w:r>
      <w:r>
        <w:rPr>
          <w:rFonts w:ascii="Times New Roman" w:hAnsi="Times New Roman"/>
          <w:sz w:val="28"/>
          <w:szCs w:val="28"/>
        </w:rPr>
        <w:t>, с. 271, 284].</w:t>
      </w:r>
    </w:p>
    <w:p w14:paraId="3B12A22F" w14:textId="77777777" w:rsidR="007C38F8" w:rsidRDefault="007C38F8" w:rsidP="007C38F8">
      <w:pPr>
        <w:spacing w:line="360" w:lineRule="auto"/>
        <w:ind w:firstLine="448"/>
        <w:jc w:val="both"/>
        <w:rPr>
          <w:rFonts w:ascii="Times New Roman" w:hAnsi="Times New Roman"/>
          <w:sz w:val="28"/>
          <w:szCs w:val="28"/>
        </w:rPr>
      </w:pPr>
      <w:r>
        <w:rPr>
          <w:rFonts w:ascii="Times New Roman" w:hAnsi="Times New Roman"/>
          <w:sz w:val="28"/>
          <w:szCs w:val="28"/>
        </w:rPr>
        <w:t>З урахуванням зазначеного вище, вважаємо, що перевага психологічної концепції очевидна для кваліфікації вини, зокрема, в  деліктних зобов'язаннях.</w:t>
      </w:r>
    </w:p>
    <w:p w14:paraId="54E4BD7D" w14:textId="77777777" w:rsidR="007C38F8" w:rsidRDefault="007C38F8" w:rsidP="007C38F8">
      <w:pPr>
        <w:pStyle w:val="a5"/>
        <w:spacing w:line="360" w:lineRule="auto"/>
        <w:jc w:val="both"/>
        <w:rPr>
          <w:sz w:val="28"/>
          <w:szCs w:val="28"/>
        </w:rPr>
      </w:pPr>
      <w:r>
        <w:rPr>
          <w:sz w:val="28"/>
          <w:szCs w:val="28"/>
          <w:lang w:eastAsia="ru-RU"/>
        </w:rPr>
        <w:lastRenderedPageBreak/>
        <w:t xml:space="preserve">     Отже, за загальним правилом, вина, поряд с протиправністю, шкодою та причиним зв’язком між шкодою та протиправним діянням, є однією з умов настання деліктної відповідальності. </w:t>
      </w:r>
      <w:r>
        <w:rPr>
          <w:sz w:val="28"/>
          <w:szCs w:val="28"/>
        </w:rPr>
        <w:t xml:space="preserve">Водночас, законодавство в окремих, виняткових випадках допускає можливість притягнення правопорушника до відповідальності без врахування вини у його діяннях и (або незалежно від вини). </w:t>
      </w:r>
    </w:p>
    <w:p w14:paraId="612EEFAD" w14:textId="6ABA2D4B" w:rsidR="00545A4B" w:rsidRDefault="007C38F8" w:rsidP="007C38F8">
      <w:pPr>
        <w:spacing w:line="360" w:lineRule="auto"/>
        <w:jc w:val="both"/>
        <w:rPr>
          <w:rFonts w:ascii="Times New Roman" w:hAnsi="Times New Roman"/>
          <w:sz w:val="28"/>
          <w:szCs w:val="28"/>
        </w:rPr>
      </w:pPr>
      <w:r>
        <w:rPr>
          <w:sz w:val="28"/>
          <w:szCs w:val="28"/>
        </w:rPr>
        <w:t xml:space="preserve">     </w:t>
      </w:r>
      <w:r>
        <w:rPr>
          <w:rFonts w:ascii="Times New Roman" w:hAnsi="Times New Roman"/>
          <w:sz w:val="28"/>
          <w:szCs w:val="28"/>
        </w:rPr>
        <w:t xml:space="preserve">     Слід зазначити, що інститут </w:t>
      </w:r>
      <w:r w:rsidR="002808D5">
        <w:rPr>
          <w:rFonts w:ascii="Times New Roman" w:hAnsi="Times New Roman"/>
          <w:sz w:val="28"/>
          <w:szCs w:val="28"/>
        </w:rPr>
        <w:t xml:space="preserve">безвинної </w:t>
      </w:r>
      <w:r>
        <w:rPr>
          <w:rFonts w:ascii="Times New Roman" w:hAnsi="Times New Roman"/>
          <w:sz w:val="28"/>
          <w:szCs w:val="28"/>
        </w:rPr>
        <w:t xml:space="preserve">відповідальності існує виключно в цивільному деліктному праві України та </w:t>
      </w:r>
      <w:r w:rsidR="002808D5">
        <w:rPr>
          <w:rFonts w:ascii="Times New Roman" w:hAnsi="Times New Roman"/>
          <w:sz w:val="28"/>
          <w:szCs w:val="28"/>
        </w:rPr>
        <w:t>не відомий</w:t>
      </w:r>
      <w:r>
        <w:rPr>
          <w:rFonts w:ascii="Times New Roman" w:hAnsi="Times New Roman"/>
          <w:sz w:val="28"/>
          <w:szCs w:val="28"/>
        </w:rPr>
        <w:t xml:space="preserve"> інши</w:t>
      </w:r>
      <w:r w:rsidR="002808D5">
        <w:rPr>
          <w:rFonts w:ascii="Times New Roman" w:hAnsi="Times New Roman"/>
          <w:sz w:val="28"/>
          <w:szCs w:val="28"/>
        </w:rPr>
        <w:t>м</w:t>
      </w:r>
      <w:r>
        <w:rPr>
          <w:rFonts w:ascii="Times New Roman" w:hAnsi="Times New Roman"/>
          <w:sz w:val="28"/>
          <w:szCs w:val="28"/>
        </w:rPr>
        <w:t xml:space="preserve"> галузя</w:t>
      </w:r>
      <w:r w:rsidR="002808D5">
        <w:rPr>
          <w:rFonts w:ascii="Times New Roman" w:hAnsi="Times New Roman"/>
          <w:sz w:val="28"/>
          <w:szCs w:val="28"/>
        </w:rPr>
        <w:t>м</w:t>
      </w:r>
      <w:r>
        <w:rPr>
          <w:rFonts w:ascii="Times New Roman" w:hAnsi="Times New Roman"/>
          <w:sz w:val="28"/>
          <w:szCs w:val="28"/>
        </w:rPr>
        <w:t xml:space="preserve"> права</w:t>
      </w:r>
      <w:r w:rsidR="002808D5">
        <w:rPr>
          <w:rFonts w:ascii="Times New Roman" w:hAnsi="Times New Roman"/>
          <w:sz w:val="28"/>
          <w:szCs w:val="28"/>
        </w:rPr>
        <w:t xml:space="preserve">. </w:t>
      </w:r>
      <w:r>
        <w:rPr>
          <w:rFonts w:ascii="Times New Roman" w:hAnsi="Times New Roman"/>
          <w:sz w:val="28"/>
          <w:szCs w:val="28"/>
        </w:rPr>
        <w:t>На думку А.</w:t>
      </w:r>
      <w:r w:rsidR="00545A4B">
        <w:rPr>
          <w:rFonts w:ascii="Times New Roman" w:hAnsi="Times New Roman"/>
          <w:sz w:val="28"/>
          <w:szCs w:val="28"/>
        </w:rPr>
        <w:t xml:space="preserve"> </w:t>
      </w:r>
      <w:r>
        <w:rPr>
          <w:rFonts w:ascii="Times New Roman" w:hAnsi="Times New Roman"/>
          <w:sz w:val="28"/>
          <w:szCs w:val="28"/>
        </w:rPr>
        <w:t xml:space="preserve">О. </w:t>
      </w:r>
      <w:proofErr w:type="spellStart"/>
      <w:r>
        <w:rPr>
          <w:rFonts w:ascii="Times New Roman" w:hAnsi="Times New Roman"/>
          <w:sz w:val="28"/>
          <w:szCs w:val="28"/>
        </w:rPr>
        <w:t>Нємцевої</w:t>
      </w:r>
      <w:proofErr w:type="spellEnd"/>
      <w:r>
        <w:rPr>
          <w:rFonts w:ascii="Times New Roman" w:hAnsi="Times New Roman"/>
          <w:sz w:val="28"/>
          <w:szCs w:val="28"/>
        </w:rPr>
        <w:t xml:space="preserve">, </w:t>
      </w:r>
      <w:r w:rsidR="002808D5">
        <w:rPr>
          <w:rFonts w:ascii="Times New Roman" w:hAnsi="Times New Roman"/>
          <w:sz w:val="28"/>
          <w:szCs w:val="28"/>
        </w:rPr>
        <w:t>“</w:t>
      </w:r>
      <w:r>
        <w:rPr>
          <w:rFonts w:ascii="Times New Roman" w:hAnsi="Times New Roman"/>
          <w:sz w:val="28"/>
          <w:szCs w:val="28"/>
        </w:rPr>
        <w:t>цивільно-правова відповідальність без вини вважається наслідком порушення щодо абсолютних правових відносин та полягає в порушенні особою абсолютного обов’язку пасивного типу</w:t>
      </w:r>
      <w:r w:rsidR="002808D5">
        <w:rPr>
          <w:rFonts w:ascii="Times New Roman" w:hAnsi="Times New Roman"/>
          <w:sz w:val="28"/>
          <w:szCs w:val="28"/>
        </w:rPr>
        <w:t>”</w:t>
      </w:r>
      <w:r>
        <w:rPr>
          <w:rFonts w:ascii="Times New Roman" w:hAnsi="Times New Roman"/>
          <w:sz w:val="28"/>
          <w:szCs w:val="28"/>
        </w:rPr>
        <w:t xml:space="preserve"> [</w:t>
      </w:r>
      <w:r w:rsidR="00545A4B">
        <w:rPr>
          <w:rFonts w:ascii="Times New Roman" w:hAnsi="Times New Roman"/>
          <w:sz w:val="28"/>
          <w:szCs w:val="28"/>
        </w:rPr>
        <w:t>37</w:t>
      </w:r>
      <w:r>
        <w:rPr>
          <w:rFonts w:ascii="Times New Roman" w:hAnsi="Times New Roman"/>
          <w:sz w:val="28"/>
          <w:szCs w:val="28"/>
        </w:rPr>
        <w:t>, с. 29]</w:t>
      </w:r>
      <w:r w:rsidR="00545A4B">
        <w:rPr>
          <w:rFonts w:ascii="Times New Roman" w:hAnsi="Times New Roman"/>
          <w:sz w:val="28"/>
          <w:szCs w:val="28"/>
        </w:rPr>
        <w:t>.</w:t>
      </w:r>
    </w:p>
    <w:p w14:paraId="542191DB" w14:textId="77777777" w:rsidR="008F3712" w:rsidRDefault="00545A4B"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7C38F8">
        <w:rPr>
          <w:rFonts w:ascii="Times New Roman" w:hAnsi="Times New Roman"/>
          <w:sz w:val="28"/>
          <w:szCs w:val="28"/>
        </w:rPr>
        <w:t xml:space="preserve">Вважаємо, що надана характеристика, не відображає повною мірою сутність безвинної відповідальності, адже будь яка недоговірна відповідальність настає за порушення особою абсолютного обов’язку пасивного типу. З огляду на зазначене, вважаємо, що винятки із принципу вини обумовлені необхідністю дотримання балансу інтересів у тих випадках, коли він не може бути збережений дотриманням загального правила – винного характеру приватно-правової відповідальності. </w:t>
      </w:r>
    </w:p>
    <w:p w14:paraId="66464B23" w14:textId="6629D0DD" w:rsidR="007C38F8" w:rsidRPr="008F3712" w:rsidRDefault="008F3712"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2808D5" w:rsidRPr="008F3712">
        <w:rPr>
          <w:rFonts w:ascii="Times New Roman" w:hAnsi="Times New Roman"/>
          <w:sz w:val="28"/>
          <w:szCs w:val="28"/>
        </w:rPr>
        <w:t xml:space="preserve">Відповідальність без вини (або не залежно від вини) настає </w:t>
      </w:r>
      <w:r w:rsidR="007C38F8" w:rsidRPr="008F3712">
        <w:rPr>
          <w:rFonts w:ascii="Times New Roman" w:hAnsi="Times New Roman"/>
          <w:sz w:val="28"/>
          <w:szCs w:val="28"/>
        </w:rPr>
        <w:t>за шкоду, завдан</w:t>
      </w:r>
      <w:r w:rsidR="002808D5" w:rsidRPr="008F3712">
        <w:rPr>
          <w:rFonts w:ascii="Times New Roman" w:hAnsi="Times New Roman"/>
          <w:sz w:val="28"/>
          <w:szCs w:val="28"/>
        </w:rPr>
        <w:t>у</w:t>
      </w:r>
      <w:r w:rsidR="007C38F8" w:rsidRPr="008F3712">
        <w:rPr>
          <w:rFonts w:ascii="Times New Roman" w:hAnsi="Times New Roman"/>
          <w:sz w:val="28"/>
          <w:szCs w:val="28"/>
        </w:rPr>
        <w:t xml:space="preserve"> джерелом підвищеної небезпеки; за шкоду, завдану внаслідок недоліків робіт, товарів або послуг</w:t>
      </w:r>
      <w:r w:rsidR="002808D5" w:rsidRPr="008F3712">
        <w:rPr>
          <w:rFonts w:ascii="Times New Roman" w:hAnsi="Times New Roman"/>
          <w:sz w:val="28"/>
          <w:szCs w:val="28"/>
        </w:rPr>
        <w:t xml:space="preserve">. Також </w:t>
      </w:r>
      <w:r w:rsidR="007C38F8" w:rsidRPr="008F3712">
        <w:rPr>
          <w:rFonts w:ascii="Times New Roman" w:hAnsi="Times New Roman"/>
          <w:sz w:val="28"/>
          <w:szCs w:val="28"/>
        </w:rPr>
        <w:t xml:space="preserve">відповідальність </w:t>
      </w:r>
      <w:r w:rsidR="002808D5" w:rsidRPr="008F3712">
        <w:rPr>
          <w:rFonts w:ascii="Times New Roman" w:hAnsi="Times New Roman"/>
          <w:sz w:val="28"/>
          <w:szCs w:val="28"/>
        </w:rPr>
        <w:t>без вини настає за шкоду, завдану з</w:t>
      </w:r>
      <w:r w:rsidR="007C38F8" w:rsidRPr="008F3712">
        <w:rPr>
          <w:rFonts w:ascii="Times New Roman" w:hAnsi="Times New Roman"/>
          <w:sz w:val="28"/>
          <w:szCs w:val="28"/>
        </w:rPr>
        <w:t xml:space="preserve">доров’ю або </w:t>
      </w:r>
      <w:r w:rsidR="002808D5" w:rsidRPr="008F3712">
        <w:rPr>
          <w:rFonts w:ascii="Times New Roman" w:hAnsi="Times New Roman"/>
          <w:sz w:val="28"/>
          <w:szCs w:val="28"/>
        </w:rPr>
        <w:t xml:space="preserve">за шкоду, яка </w:t>
      </w:r>
      <w:r w:rsidR="007C38F8" w:rsidRPr="008F3712">
        <w:rPr>
          <w:rFonts w:ascii="Times New Roman" w:hAnsi="Times New Roman"/>
          <w:sz w:val="28"/>
          <w:szCs w:val="28"/>
        </w:rPr>
        <w:t>призвела до смерті особи</w:t>
      </w:r>
      <w:r w:rsidR="002808D5" w:rsidRPr="008F3712">
        <w:rPr>
          <w:rFonts w:ascii="Times New Roman" w:hAnsi="Times New Roman"/>
          <w:sz w:val="28"/>
          <w:szCs w:val="28"/>
        </w:rPr>
        <w:t>.</w:t>
      </w:r>
      <w:r w:rsidRPr="008F3712">
        <w:rPr>
          <w:rFonts w:ascii="Times New Roman" w:hAnsi="Times New Roman"/>
          <w:sz w:val="28"/>
          <w:szCs w:val="28"/>
        </w:rPr>
        <w:t xml:space="preserve"> В</w:t>
      </w:r>
      <w:r w:rsidR="007C38F8" w:rsidRPr="008F3712">
        <w:rPr>
          <w:rFonts w:ascii="Times New Roman" w:hAnsi="Times New Roman"/>
          <w:sz w:val="28"/>
          <w:szCs w:val="28"/>
        </w:rPr>
        <w:t>ідповідальн</w:t>
      </w:r>
      <w:r w:rsidRPr="008F3712">
        <w:rPr>
          <w:rFonts w:ascii="Times New Roman" w:hAnsi="Times New Roman"/>
          <w:sz w:val="28"/>
          <w:szCs w:val="28"/>
        </w:rPr>
        <w:t xml:space="preserve">ість </w:t>
      </w:r>
      <w:r w:rsidR="007C38F8" w:rsidRPr="008F3712">
        <w:rPr>
          <w:rFonts w:ascii="Times New Roman" w:hAnsi="Times New Roman"/>
          <w:sz w:val="28"/>
          <w:szCs w:val="28"/>
        </w:rPr>
        <w:t>за шкоду, за</w:t>
      </w:r>
      <w:r w:rsidRPr="008F3712">
        <w:rPr>
          <w:rFonts w:ascii="Times New Roman" w:hAnsi="Times New Roman"/>
          <w:sz w:val="28"/>
          <w:szCs w:val="28"/>
        </w:rPr>
        <w:t>вдану</w:t>
      </w:r>
      <w:r w:rsidR="007C38F8" w:rsidRPr="008F3712">
        <w:rPr>
          <w:rFonts w:ascii="Times New Roman" w:hAnsi="Times New Roman"/>
          <w:sz w:val="28"/>
          <w:szCs w:val="28"/>
        </w:rPr>
        <w:t xml:space="preserve"> малолітньою, неповнолітньою чи недієздатною особою</w:t>
      </w:r>
      <w:r w:rsidRPr="008F3712">
        <w:rPr>
          <w:rFonts w:ascii="Times New Roman" w:hAnsi="Times New Roman"/>
          <w:sz w:val="28"/>
          <w:szCs w:val="28"/>
        </w:rPr>
        <w:t xml:space="preserve"> також настає незалежно від вини</w:t>
      </w:r>
      <w:r w:rsidR="007C38F8" w:rsidRPr="008F3712">
        <w:rPr>
          <w:rFonts w:ascii="Times New Roman" w:hAnsi="Times New Roman"/>
          <w:sz w:val="28"/>
          <w:szCs w:val="28"/>
        </w:rPr>
        <w:t xml:space="preserve">. </w:t>
      </w:r>
      <w:r w:rsidRPr="008F3712">
        <w:rPr>
          <w:rFonts w:ascii="Times New Roman" w:hAnsi="Times New Roman"/>
          <w:sz w:val="28"/>
          <w:szCs w:val="28"/>
        </w:rPr>
        <w:t xml:space="preserve">Відповідно до положень ст. 1186 ЦК України можливо покладення відповідальності без вини за завдану моральну шкоду настає незалежно особи, яка її завдала. Також незалежно від вини відшкодовується “шкода, завдана фізичній або юридичній особі незаконним рішенням, діями чи бездіяльністю посадової або службової особи органу державної влади, органу влади АРК або органу місцевого </w:t>
      </w:r>
      <w:r w:rsidRPr="008F3712">
        <w:rPr>
          <w:rFonts w:ascii="Times New Roman" w:hAnsi="Times New Roman"/>
          <w:sz w:val="28"/>
          <w:szCs w:val="28"/>
        </w:rPr>
        <w:lastRenderedPageBreak/>
        <w:t xml:space="preserve">самоврядування при здійсненні нею своїх повноважень, відшкодовується державою, АРК або органом місцевого самоврядування незалежно від вини цієї особи”  [2, ст. 1193].  </w:t>
      </w:r>
      <w:r w:rsidR="007C38F8" w:rsidRPr="008F3712">
        <w:rPr>
          <w:rFonts w:ascii="Times New Roman" w:hAnsi="Times New Roman"/>
          <w:sz w:val="28"/>
          <w:szCs w:val="28"/>
        </w:rPr>
        <w:t xml:space="preserve">Перелік випадків, за яких може наставати безвинна відповідальність випливає з положень ЦК України про відшкодування шкоди та є вичерпним.  </w:t>
      </w:r>
    </w:p>
    <w:p w14:paraId="47FFD251" w14:textId="2ACEF954" w:rsidR="007C38F8" w:rsidRPr="00EB2522" w:rsidRDefault="007C38F8" w:rsidP="00EB2522">
      <w:pPr>
        <w:spacing w:line="360" w:lineRule="auto"/>
        <w:jc w:val="both"/>
        <w:rPr>
          <w:rFonts w:ascii="Times New Roman" w:hAnsi="Times New Roman"/>
          <w:sz w:val="28"/>
          <w:szCs w:val="28"/>
        </w:rPr>
      </w:pPr>
      <w:r w:rsidRPr="00EB2522">
        <w:rPr>
          <w:rFonts w:ascii="Times New Roman" w:hAnsi="Times New Roman"/>
          <w:sz w:val="28"/>
          <w:szCs w:val="28"/>
        </w:rPr>
        <w:t xml:space="preserve">         </w:t>
      </w:r>
      <w:r w:rsidR="008F3712" w:rsidRPr="00EB2522">
        <w:rPr>
          <w:rFonts w:ascii="Times New Roman" w:hAnsi="Times New Roman"/>
          <w:sz w:val="28"/>
          <w:szCs w:val="28"/>
        </w:rPr>
        <w:t>Як зазначалося вище, в</w:t>
      </w:r>
      <w:r w:rsidRPr="00EB2522">
        <w:rPr>
          <w:rFonts w:ascii="Times New Roman" w:hAnsi="Times New Roman"/>
          <w:sz w:val="28"/>
          <w:szCs w:val="28"/>
        </w:rPr>
        <w:t>ідповідальність без вини у деліктному праві передбачена  за шкоду, завдану джерелом підвищеної небезпеки. Так, виходячи із положень ч.5 ст.</w:t>
      </w:r>
      <w:r w:rsidR="004977A4" w:rsidRPr="00EB2522">
        <w:rPr>
          <w:rFonts w:ascii="Times New Roman" w:hAnsi="Times New Roman"/>
          <w:sz w:val="28"/>
          <w:szCs w:val="28"/>
        </w:rPr>
        <w:t xml:space="preserve"> </w:t>
      </w:r>
      <w:r w:rsidRPr="00EB2522">
        <w:rPr>
          <w:rFonts w:ascii="Times New Roman" w:hAnsi="Times New Roman"/>
          <w:sz w:val="28"/>
          <w:szCs w:val="28"/>
        </w:rPr>
        <w:t xml:space="preserve">1187 ЦК, </w:t>
      </w:r>
      <w:r w:rsidR="001B5D12" w:rsidRPr="00EB2522">
        <w:rPr>
          <w:rFonts w:ascii="Times New Roman" w:hAnsi="Times New Roman"/>
          <w:sz w:val="28"/>
          <w:szCs w:val="28"/>
        </w:rPr>
        <w:t>“</w:t>
      </w:r>
      <w:r w:rsidRPr="00EB2522">
        <w:rPr>
          <w:rFonts w:ascii="Times New Roman" w:hAnsi="Times New Roman"/>
          <w:sz w:val="28"/>
          <w:szCs w:val="28"/>
        </w:rPr>
        <w:t>особа, яка здійснює діяльність, що є джерелом підвищеної небезпеки, відповідає за завдану шкоду, якщо вона не доведе, що шкоду було завдано внаслідок непереборної сили або умислу потерпілого</w:t>
      </w:r>
      <w:r w:rsidR="001B5D12" w:rsidRPr="00EB2522">
        <w:rPr>
          <w:rFonts w:ascii="Times New Roman" w:hAnsi="Times New Roman"/>
          <w:sz w:val="28"/>
          <w:szCs w:val="28"/>
        </w:rPr>
        <w:t>”</w:t>
      </w:r>
      <w:r w:rsidR="00545A4B" w:rsidRPr="00EB2522">
        <w:rPr>
          <w:rFonts w:ascii="Times New Roman" w:hAnsi="Times New Roman"/>
          <w:sz w:val="28"/>
          <w:szCs w:val="28"/>
        </w:rPr>
        <w:t xml:space="preserve"> [2, ст. 1187]</w:t>
      </w:r>
      <w:r w:rsidRPr="00EB2522">
        <w:rPr>
          <w:rFonts w:ascii="Times New Roman" w:hAnsi="Times New Roman"/>
          <w:sz w:val="28"/>
          <w:szCs w:val="28"/>
        </w:rPr>
        <w:t>.  Тобто</w:t>
      </w:r>
      <w:r w:rsidR="00EB2522" w:rsidRPr="00EB2522">
        <w:rPr>
          <w:rFonts w:ascii="Times New Roman" w:hAnsi="Times New Roman"/>
          <w:sz w:val="28"/>
          <w:szCs w:val="28"/>
        </w:rPr>
        <w:t xml:space="preserve"> </w:t>
      </w:r>
      <w:r w:rsidRPr="00EB2522">
        <w:rPr>
          <w:rFonts w:ascii="Times New Roman" w:hAnsi="Times New Roman"/>
          <w:sz w:val="28"/>
          <w:szCs w:val="28"/>
        </w:rPr>
        <w:t xml:space="preserve">відповідальність </w:t>
      </w:r>
      <w:r w:rsidR="00EB2522" w:rsidRPr="00EB2522">
        <w:rPr>
          <w:rFonts w:ascii="Times New Roman" w:hAnsi="Times New Roman"/>
          <w:sz w:val="28"/>
          <w:szCs w:val="28"/>
        </w:rPr>
        <w:t xml:space="preserve">у зазначеному випадку </w:t>
      </w:r>
      <w:r w:rsidRPr="00EB2522">
        <w:rPr>
          <w:rFonts w:ascii="Times New Roman" w:hAnsi="Times New Roman"/>
          <w:sz w:val="28"/>
          <w:szCs w:val="28"/>
        </w:rPr>
        <w:t xml:space="preserve">настає незалежно від вини. </w:t>
      </w:r>
      <w:r w:rsidR="00EB2522" w:rsidRPr="00EB2522">
        <w:rPr>
          <w:rFonts w:ascii="Times New Roman" w:hAnsi="Times New Roman"/>
          <w:sz w:val="28"/>
          <w:szCs w:val="28"/>
        </w:rPr>
        <w:t xml:space="preserve">Статтею </w:t>
      </w:r>
      <w:r w:rsidRPr="00EB2522">
        <w:rPr>
          <w:rFonts w:ascii="Times New Roman" w:hAnsi="Times New Roman"/>
          <w:sz w:val="28"/>
          <w:szCs w:val="28"/>
        </w:rPr>
        <w:t>1187 ЦК України</w:t>
      </w:r>
      <w:bookmarkStart w:id="47" w:name="o5453"/>
      <w:bookmarkEnd w:id="47"/>
      <w:r w:rsidRPr="00EB2522">
        <w:rPr>
          <w:rFonts w:ascii="Times New Roman" w:hAnsi="Times New Roman"/>
          <w:sz w:val="28"/>
          <w:szCs w:val="28"/>
        </w:rPr>
        <w:t xml:space="preserve"> </w:t>
      </w:r>
      <w:r w:rsidR="00EB2522" w:rsidRPr="00EB2522">
        <w:rPr>
          <w:rFonts w:ascii="Times New Roman" w:hAnsi="Times New Roman"/>
          <w:sz w:val="28"/>
          <w:szCs w:val="28"/>
        </w:rPr>
        <w:t xml:space="preserve">закріплено поняття та ознаки </w:t>
      </w:r>
      <w:r w:rsidRPr="00EB2522">
        <w:rPr>
          <w:rFonts w:ascii="Times New Roman" w:hAnsi="Times New Roman"/>
          <w:sz w:val="28"/>
          <w:szCs w:val="28"/>
        </w:rPr>
        <w:t>джерел</w:t>
      </w:r>
      <w:r w:rsidR="00EB2522" w:rsidRPr="00EB2522">
        <w:rPr>
          <w:rFonts w:ascii="Times New Roman" w:hAnsi="Times New Roman"/>
          <w:sz w:val="28"/>
          <w:szCs w:val="28"/>
        </w:rPr>
        <w:t>а</w:t>
      </w:r>
      <w:r w:rsidRPr="00EB2522">
        <w:rPr>
          <w:rFonts w:ascii="Times New Roman" w:hAnsi="Times New Roman"/>
          <w:sz w:val="28"/>
          <w:szCs w:val="28"/>
        </w:rPr>
        <w:t xml:space="preserve"> підвищеної небезпеки</w:t>
      </w:r>
      <w:r w:rsidR="00EB2522" w:rsidRPr="00EB2522">
        <w:rPr>
          <w:rFonts w:ascii="Times New Roman" w:hAnsi="Times New Roman"/>
          <w:sz w:val="28"/>
          <w:szCs w:val="28"/>
        </w:rPr>
        <w:t xml:space="preserve">, яке визначається через категорію </w:t>
      </w:r>
      <w:r w:rsidR="00163C37" w:rsidRPr="00EB2522">
        <w:rPr>
          <w:rFonts w:ascii="Times New Roman" w:hAnsi="Times New Roman"/>
          <w:sz w:val="28"/>
          <w:szCs w:val="28"/>
        </w:rPr>
        <w:t>“</w:t>
      </w:r>
      <w:r w:rsidRPr="00EB2522">
        <w:rPr>
          <w:rFonts w:ascii="Times New Roman" w:hAnsi="Times New Roman"/>
          <w:sz w:val="28"/>
          <w:szCs w:val="28"/>
        </w:rPr>
        <w:t>діяльність</w:t>
      </w:r>
      <w:r w:rsidR="00163C37" w:rsidRPr="00EB2522">
        <w:rPr>
          <w:rFonts w:ascii="Times New Roman" w:hAnsi="Times New Roman"/>
          <w:sz w:val="28"/>
          <w:szCs w:val="28"/>
        </w:rPr>
        <w:t>”</w:t>
      </w:r>
      <w:r w:rsidR="00EB2522" w:rsidRPr="00EB2522">
        <w:rPr>
          <w:rFonts w:ascii="Times New Roman" w:hAnsi="Times New Roman"/>
          <w:sz w:val="28"/>
          <w:szCs w:val="28"/>
        </w:rPr>
        <w:t xml:space="preserve">. Зазначена діяльність </w:t>
      </w:r>
      <w:r w:rsidRPr="00EB2522">
        <w:rPr>
          <w:rFonts w:ascii="Times New Roman" w:hAnsi="Times New Roman"/>
          <w:sz w:val="28"/>
          <w:szCs w:val="28"/>
        </w:rPr>
        <w:t>пов'яз</w:t>
      </w:r>
      <w:r w:rsidR="00EB2522" w:rsidRPr="00EB2522">
        <w:rPr>
          <w:rFonts w:ascii="Times New Roman" w:hAnsi="Times New Roman"/>
          <w:sz w:val="28"/>
          <w:szCs w:val="28"/>
        </w:rPr>
        <w:t xml:space="preserve">ується </w:t>
      </w:r>
      <w:r w:rsidRPr="00EB2522">
        <w:rPr>
          <w:rFonts w:ascii="Times New Roman" w:hAnsi="Times New Roman"/>
          <w:sz w:val="28"/>
          <w:szCs w:val="28"/>
        </w:rPr>
        <w:t xml:space="preserve">з  використанням,  зберіганням  або  утриманням </w:t>
      </w:r>
      <w:r w:rsidR="00EB2522" w:rsidRPr="00EB2522">
        <w:rPr>
          <w:rFonts w:ascii="Times New Roman" w:hAnsi="Times New Roman"/>
          <w:sz w:val="28"/>
          <w:szCs w:val="28"/>
        </w:rPr>
        <w:t>певних визначених об’єктів</w:t>
      </w:r>
      <w:r w:rsidRPr="00EB2522">
        <w:rPr>
          <w:rFonts w:ascii="Times New Roman" w:hAnsi="Times New Roman"/>
          <w:sz w:val="28"/>
          <w:szCs w:val="28"/>
        </w:rPr>
        <w:t xml:space="preserve">,  </w:t>
      </w:r>
      <w:r w:rsidR="00EB2522" w:rsidRPr="00EB2522">
        <w:rPr>
          <w:rFonts w:ascii="Times New Roman" w:hAnsi="Times New Roman"/>
          <w:sz w:val="28"/>
          <w:szCs w:val="28"/>
        </w:rPr>
        <w:t xml:space="preserve">перелік яких є відкритим, </w:t>
      </w:r>
      <w:r w:rsidRPr="00EB2522">
        <w:rPr>
          <w:rFonts w:ascii="Times New Roman" w:hAnsi="Times New Roman"/>
          <w:sz w:val="28"/>
          <w:szCs w:val="28"/>
        </w:rPr>
        <w:t>що  створює  підвищену  небезпеку для особи,  як</w:t>
      </w:r>
      <w:r w:rsidR="00EB2522" w:rsidRPr="00EB2522">
        <w:rPr>
          <w:rFonts w:ascii="Times New Roman" w:hAnsi="Times New Roman"/>
          <w:sz w:val="28"/>
          <w:szCs w:val="28"/>
        </w:rPr>
        <w:t xml:space="preserve"> для особи, яка здійснює</w:t>
      </w:r>
      <w:r w:rsidRPr="00EB2522">
        <w:rPr>
          <w:rFonts w:ascii="Times New Roman" w:hAnsi="Times New Roman"/>
          <w:sz w:val="28"/>
          <w:szCs w:val="28"/>
        </w:rPr>
        <w:t xml:space="preserve"> діяльність, та</w:t>
      </w:r>
      <w:r w:rsidR="00EB2522" w:rsidRPr="00EB2522">
        <w:rPr>
          <w:rFonts w:ascii="Times New Roman" w:hAnsi="Times New Roman"/>
          <w:sz w:val="28"/>
          <w:szCs w:val="28"/>
        </w:rPr>
        <w:t>к й для</w:t>
      </w:r>
      <w:r w:rsidRPr="00EB2522">
        <w:rPr>
          <w:rFonts w:ascii="Times New Roman" w:hAnsi="Times New Roman"/>
          <w:sz w:val="28"/>
          <w:szCs w:val="28"/>
        </w:rPr>
        <w:t xml:space="preserve"> інших осіб</w:t>
      </w:r>
      <w:r w:rsidR="00EB2522" w:rsidRPr="00EB2522">
        <w:rPr>
          <w:rFonts w:ascii="Times New Roman" w:hAnsi="Times New Roman"/>
          <w:sz w:val="28"/>
          <w:szCs w:val="28"/>
        </w:rPr>
        <w:t xml:space="preserve">. </w:t>
      </w:r>
      <w:r w:rsidR="00545A4B" w:rsidRPr="00EB2522">
        <w:rPr>
          <w:rFonts w:ascii="Times New Roman" w:hAnsi="Times New Roman"/>
          <w:sz w:val="28"/>
          <w:szCs w:val="28"/>
        </w:rPr>
        <w:t xml:space="preserve"> [2, ст. 1187].</w:t>
      </w:r>
    </w:p>
    <w:p w14:paraId="7F205807" w14:textId="77777777" w:rsidR="00163C37" w:rsidRDefault="00EB2522" w:rsidP="00EB2522">
      <w:pPr>
        <w:spacing w:line="360" w:lineRule="auto"/>
        <w:jc w:val="both"/>
        <w:rPr>
          <w:rFonts w:ascii="Times New Roman" w:hAnsi="Times New Roman"/>
          <w:sz w:val="28"/>
          <w:szCs w:val="28"/>
        </w:rPr>
      </w:pPr>
      <w:r>
        <w:rPr>
          <w:rFonts w:ascii="Times New Roman" w:hAnsi="Times New Roman"/>
          <w:sz w:val="28"/>
          <w:szCs w:val="28"/>
        </w:rPr>
        <w:t xml:space="preserve">     Постановою </w:t>
      </w:r>
      <w:r w:rsidR="007C38F8" w:rsidRPr="00EB2522">
        <w:rPr>
          <w:rFonts w:ascii="Times New Roman" w:hAnsi="Times New Roman"/>
          <w:sz w:val="28"/>
          <w:szCs w:val="28"/>
        </w:rPr>
        <w:t xml:space="preserve">Пленуму Верховного Суду України </w:t>
      </w:r>
      <w:r w:rsidR="001B5D12" w:rsidRPr="00EB2522">
        <w:rPr>
          <w:rFonts w:ascii="Times New Roman" w:hAnsi="Times New Roman"/>
          <w:sz w:val="28"/>
          <w:szCs w:val="28"/>
        </w:rPr>
        <w:t>“</w:t>
      </w:r>
      <w:r w:rsidR="007C38F8" w:rsidRPr="00EB2522">
        <w:rPr>
          <w:rFonts w:ascii="Times New Roman" w:hAnsi="Times New Roman"/>
          <w:sz w:val="28"/>
          <w:szCs w:val="28"/>
        </w:rPr>
        <w:t>Про практику розгляду судами цивільних справ за позовами про відшкодування шкоди</w:t>
      </w:r>
      <w:r w:rsidR="001B5D12" w:rsidRPr="00EB2522">
        <w:rPr>
          <w:rFonts w:ascii="Times New Roman" w:hAnsi="Times New Roman"/>
          <w:sz w:val="28"/>
          <w:szCs w:val="28"/>
        </w:rPr>
        <w:t>”</w:t>
      </w:r>
      <w:r w:rsidR="007C38F8" w:rsidRPr="00EB2522">
        <w:rPr>
          <w:rFonts w:ascii="Times New Roman" w:hAnsi="Times New Roman"/>
          <w:sz w:val="28"/>
          <w:szCs w:val="28"/>
        </w:rPr>
        <w:t xml:space="preserve"> від 27 березня 1992 р. № 6 (далі - Постанова ВСУ), </w:t>
      </w:r>
      <w:r w:rsidR="00163C37">
        <w:rPr>
          <w:rFonts w:ascii="Times New Roman" w:hAnsi="Times New Roman"/>
          <w:sz w:val="28"/>
          <w:szCs w:val="28"/>
        </w:rPr>
        <w:t>визначено</w:t>
      </w:r>
      <w:r w:rsidR="007C38F8" w:rsidRPr="00EB2522">
        <w:rPr>
          <w:rFonts w:ascii="Times New Roman" w:hAnsi="Times New Roman"/>
          <w:sz w:val="28"/>
          <w:szCs w:val="28"/>
        </w:rPr>
        <w:t xml:space="preserve"> три характерні ознаки джерела підвищеної небезпеки</w:t>
      </w:r>
      <w:r w:rsidR="00163C37">
        <w:rPr>
          <w:rFonts w:ascii="Times New Roman" w:hAnsi="Times New Roman"/>
          <w:sz w:val="28"/>
          <w:szCs w:val="28"/>
        </w:rPr>
        <w:t xml:space="preserve">, зокрема, це </w:t>
      </w:r>
      <w:r w:rsidR="00163C37" w:rsidRPr="00EB2522">
        <w:rPr>
          <w:rFonts w:ascii="Times New Roman" w:hAnsi="Times New Roman"/>
          <w:sz w:val="28"/>
          <w:szCs w:val="28"/>
        </w:rPr>
        <w:t>“</w:t>
      </w:r>
      <w:r w:rsidR="007C38F8" w:rsidRPr="00EB2522">
        <w:rPr>
          <w:rFonts w:ascii="Times New Roman" w:hAnsi="Times New Roman"/>
          <w:sz w:val="28"/>
          <w:szCs w:val="28"/>
        </w:rPr>
        <w:t>діяльність, здійснення якої створює підвищену ймовірність завдання шкоди через неможливість повного контролю за нею людини, а також діяльність з використання, транспортування, зберігання предметів, речовин та інших об'єктів виробничого, господарського чи іншого призначення, які мають такі ж властивості</w:t>
      </w:r>
      <w:r w:rsidR="00163C37" w:rsidRPr="00EB2522">
        <w:rPr>
          <w:rFonts w:ascii="Times New Roman" w:hAnsi="Times New Roman"/>
          <w:sz w:val="28"/>
          <w:szCs w:val="28"/>
        </w:rPr>
        <w:t>”</w:t>
      </w:r>
      <w:r w:rsidR="00163C37">
        <w:rPr>
          <w:rFonts w:ascii="Times New Roman" w:hAnsi="Times New Roman"/>
          <w:sz w:val="28"/>
          <w:szCs w:val="28"/>
        </w:rPr>
        <w:t xml:space="preserve"> [69]</w:t>
      </w:r>
      <w:r w:rsidR="007C38F8" w:rsidRPr="00EB2522">
        <w:rPr>
          <w:rFonts w:ascii="Times New Roman" w:hAnsi="Times New Roman"/>
          <w:sz w:val="28"/>
          <w:szCs w:val="28"/>
        </w:rPr>
        <w:t xml:space="preserve">. </w:t>
      </w:r>
    </w:p>
    <w:p w14:paraId="3EC9946A" w14:textId="18A4B40D" w:rsidR="007C38F8" w:rsidRPr="00EB2522" w:rsidRDefault="00163C37" w:rsidP="00EB2522">
      <w:pPr>
        <w:spacing w:line="360" w:lineRule="auto"/>
        <w:jc w:val="both"/>
        <w:rPr>
          <w:rFonts w:ascii="Times New Roman" w:hAnsi="Times New Roman"/>
          <w:sz w:val="28"/>
          <w:szCs w:val="28"/>
        </w:rPr>
      </w:pPr>
      <w:r>
        <w:rPr>
          <w:rFonts w:ascii="Times New Roman" w:hAnsi="Times New Roman"/>
          <w:sz w:val="28"/>
          <w:szCs w:val="28"/>
        </w:rPr>
        <w:t xml:space="preserve">       На підставі зазначеного, можна дійти висновку, </w:t>
      </w:r>
      <w:r w:rsidR="007C38F8" w:rsidRPr="00EB2522">
        <w:rPr>
          <w:rFonts w:ascii="Times New Roman" w:hAnsi="Times New Roman"/>
          <w:sz w:val="28"/>
          <w:szCs w:val="28"/>
        </w:rPr>
        <w:t xml:space="preserve">що джерелом підвищеної небезпеки є діяльність, яка сама по собі становить певну небезпеку для оточуючих. </w:t>
      </w:r>
      <w:r>
        <w:rPr>
          <w:rFonts w:ascii="Times New Roman" w:hAnsi="Times New Roman"/>
          <w:sz w:val="28"/>
          <w:szCs w:val="28"/>
        </w:rPr>
        <w:t>Елементами вказаної</w:t>
      </w:r>
      <w:r w:rsidR="007C38F8" w:rsidRPr="00EB2522">
        <w:rPr>
          <w:rFonts w:ascii="Times New Roman" w:hAnsi="Times New Roman"/>
          <w:sz w:val="28"/>
          <w:szCs w:val="28"/>
        </w:rPr>
        <w:t xml:space="preserve"> небезпеки </w:t>
      </w:r>
      <w:r>
        <w:rPr>
          <w:rFonts w:ascii="Times New Roman" w:hAnsi="Times New Roman"/>
          <w:sz w:val="28"/>
          <w:szCs w:val="28"/>
        </w:rPr>
        <w:t xml:space="preserve">виступають окремі </w:t>
      </w:r>
      <w:r w:rsidR="007C38F8" w:rsidRPr="00EB2522">
        <w:rPr>
          <w:rFonts w:ascii="Times New Roman" w:hAnsi="Times New Roman"/>
          <w:sz w:val="28"/>
          <w:szCs w:val="28"/>
        </w:rPr>
        <w:t xml:space="preserve"> характерні ознаки самого джерела: 1.  неможливість повного  контролю </w:t>
      </w:r>
      <w:r>
        <w:rPr>
          <w:rFonts w:ascii="Times New Roman" w:hAnsi="Times New Roman"/>
          <w:sz w:val="28"/>
          <w:szCs w:val="28"/>
        </w:rPr>
        <w:t xml:space="preserve">джерела </w:t>
      </w:r>
      <w:r w:rsidR="007C38F8" w:rsidRPr="00EB2522">
        <w:rPr>
          <w:rFonts w:ascii="Times New Roman" w:hAnsi="Times New Roman"/>
          <w:sz w:val="28"/>
          <w:szCs w:val="28"/>
        </w:rPr>
        <w:t xml:space="preserve">з боку </w:t>
      </w:r>
      <w:r w:rsidR="007C38F8" w:rsidRPr="00EB2522">
        <w:rPr>
          <w:rFonts w:ascii="Times New Roman" w:hAnsi="Times New Roman"/>
          <w:sz w:val="28"/>
          <w:szCs w:val="28"/>
        </w:rPr>
        <w:lastRenderedPageBreak/>
        <w:t>людини; 2. наявність шкідливих властивостей джерела підвищеної небезпеки; 3. велика імовірність завдання випадкової шкоди.</w:t>
      </w:r>
    </w:p>
    <w:p w14:paraId="77FD3974" w14:textId="77777777" w:rsidR="009643ED" w:rsidRDefault="00163C37" w:rsidP="00EB2522">
      <w:pPr>
        <w:spacing w:line="360" w:lineRule="auto"/>
        <w:jc w:val="both"/>
        <w:rPr>
          <w:rFonts w:ascii="Times New Roman" w:hAnsi="Times New Roman"/>
          <w:sz w:val="28"/>
          <w:szCs w:val="28"/>
        </w:rPr>
      </w:pPr>
      <w:r>
        <w:rPr>
          <w:rFonts w:ascii="Times New Roman" w:hAnsi="Times New Roman"/>
          <w:sz w:val="28"/>
          <w:szCs w:val="28"/>
        </w:rPr>
        <w:t xml:space="preserve">    </w:t>
      </w:r>
      <w:r w:rsidR="007C38F8" w:rsidRPr="00EB2522">
        <w:rPr>
          <w:rFonts w:ascii="Times New Roman" w:hAnsi="Times New Roman"/>
          <w:sz w:val="28"/>
          <w:szCs w:val="28"/>
        </w:rPr>
        <w:t>Відповідно до змісту ч. 5 ст. 1187 ЦК існує всього два випадки, коли особа, яка заподіяла шкоду звільняється від відповідальності,</w:t>
      </w:r>
      <w:r>
        <w:rPr>
          <w:rFonts w:ascii="Times New Roman" w:hAnsi="Times New Roman"/>
          <w:sz w:val="28"/>
          <w:szCs w:val="28"/>
        </w:rPr>
        <w:t xml:space="preserve"> а саме, коли </w:t>
      </w:r>
      <w:r w:rsidR="007C38F8" w:rsidRPr="00EB2522">
        <w:rPr>
          <w:rFonts w:ascii="Times New Roman" w:hAnsi="Times New Roman"/>
          <w:sz w:val="28"/>
          <w:szCs w:val="28"/>
        </w:rPr>
        <w:t>завдання такої шкоди сталося через непереборну силу</w:t>
      </w:r>
      <w:r>
        <w:rPr>
          <w:rFonts w:ascii="Times New Roman" w:hAnsi="Times New Roman"/>
          <w:sz w:val="28"/>
          <w:szCs w:val="28"/>
        </w:rPr>
        <w:t xml:space="preserve"> або ж умисел потерпілого. Ознаки непереборної сили розкриваються у положеннях законодавства та доктрині, визначаються ознаки непереборної сили, перелічуються певні випадки, які охоплюються зазначеним поняттям, зокрема це події</w:t>
      </w:r>
      <w:r w:rsidR="007C38F8" w:rsidRPr="00EB2522">
        <w:rPr>
          <w:rFonts w:ascii="Times New Roman" w:hAnsi="Times New Roman"/>
          <w:sz w:val="28"/>
          <w:szCs w:val="28"/>
        </w:rPr>
        <w:t xml:space="preserve"> </w:t>
      </w:r>
      <w:r>
        <w:rPr>
          <w:rFonts w:ascii="Times New Roman" w:hAnsi="Times New Roman"/>
          <w:sz w:val="28"/>
          <w:szCs w:val="28"/>
        </w:rPr>
        <w:t xml:space="preserve">як природнього, так й соціального характеру. </w:t>
      </w:r>
      <w:r w:rsidR="009643ED">
        <w:rPr>
          <w:rFonts w:ascii="Times New Roman" w:hAnsi="Times New Roman"/>
          <w:sz w:val="28"/>
          <w:szCs w:val="28"/>
        </w:rPr>
        <w:t>У</w:t>
      </w:r>
      <w:r w:rsidR="007C38F8" w:rsidRPr="00EB2522">
        <w:rPr>
          <w:rFonts w:ascii="Times New Roman" w:hAnsi="Times New Roman"/>
          <w:sz w:val="28"/>
          <w:szCs w:val="28"/>
        </w:rPr>
        <w:t xml:space="preserve">мисел потерпілого </w:t>
      </w:r>
      <w:r w:rsidR="009643ED">
        <w:rPr>
          <w:rFonts w:ascii="Times New Roman" w:hAnsi="Times New Roman"/>
          <w:sz w:val="28"/>
          <w:szCs w:val="28"/>
        </w:rPr>
        <w:t xml:space="preserve">характеризується тим, що особа (постраждалий) </w:t>
      </w:r>
      <w:r w:rsidR="007C38F8" w:rsidRPr="00EB2522">
        <w:rPr>
          <w:rFonts w:ascii="Times New Roman" w:hAnsi="Times New Roman"/>
          <w:sz w:val="28"/>
          <w:szCs w:val="28"/>
        </w:rPr>
        <w:t>передбача</w:t>
      </w:r>
      <w:r w:rsidR="009643ED">
        <w:rPr>
          <w:rFonts w:ascii="Times New Roman" w:hAnsi="Times New Roman"/>
          <w:sz w:val="28"/>
          <w:szCs w:val="28"/>
        </w:rPr>
        <w:t xml:space="preserve">є, допускає та </w:t>
      </w:r>
      <w:r w:rsidR="007C38F8" w:rsidRPr="00EB2522">
        <w:rPr>
          <w:rFonts w:ascii="Times New Roman" w:hAnsi="Times New Roman"/>
          <w:sz w:val="28"/>
          <w:szCs w:val="28"/>
        </w:rPr>
        <w:t>бажа</w:t>
      </w:r>
      <w:r w:rsidR="009643ED">
        <w:rPr>
          <w:rFonts w:ascii="Times New Roman" w:hAnsi="Times New Roman"/>
          <w:sz w:val="28"/>
          <w:szCs w:val="28"/>
        </w:rPr>
        <w:t>є</w:t>
      </w:r>
      <w:r w:rsidR="007C38F8" w:rsidRPr="00EB2522">
        <w:rPr>
          <w:rFonts w:ascii="Times New Roman" w:hAnsi="Times New Roman"/>
          <w:sz w:val="28"/>
          <w:szCs w:val="28"/>
        </w:rPr>
        <w:t xml:space="preserve"> настання шкідливих наслідків</w:t>
      </w:r>
      <w:r w:rsidR="009643ED">
        <w:rPr>
          <w:rFonts w:ascii="Times New Roman" w:hAnsi="Times New Roman"/>
          <w:sz w:val="28"/>
          <w:szCs w:val="28"/>
        </w:rPr>
        <w:t xml:space="preserve">. Слід зазначити, що умисел потерпілого </w:t>
      </w:r>
      <w:r w:rsidR="007C38F8" w:rsidRPr="00EB2522">
        <w:rPr>
          <w:rFonts w:ascii="Times New Roman" w:hAnsi="Times New Roman"/>
          <w:sz w:val="28"/>
          <w:szCs w:val="28"/>
        </w:rPr>
        <w:t>необхідно відрізняти від його грубої необережності</w:t>
      </w:r>
      <w:r w:rsidR="009643ED">
        <w:rPr>
          <w:rFonts w:ascii="Times New Roman" w:hAnsi="Times New Roman"/>
          <w:sz w:val="28"/>
          <w:szCs w:val="28"/>
        </w:rPr>
        <w:t xml:space="preserve">, оскільки остання </w:t>
      </w:r>
      <w:r w:rsidR="007C38F8" w:rsidRPr="00EB2522">
        <w:rPr>
          <w:rFonts w:ascii="Times New Roman" w:hAnsi="Times New Roman"/>
          <w:sz w:val="28"/>
          <w:szCs w:val="28"/>
        </w:rPr>
        <w:t>є підставою тільки для зменшення розміру відшкодування за рахунок володільця джерела підвищеної небезпеки</w:t>
      </w:r>
      <w:r w:rsidR="009643ED">
        <w:rPr>
          <w:rFonts w:ascii="Times New Roman" w:hAnsi="Times New Roman"/>
          <w:sz w:val="28"/>
          <w:szCs w:val="28"/>
        </w:rPr>
        <w:t>. Цей висновок ґрунтується на тому, що</w:t>
      </w:r>
      <w:r w:rsidR="007C38F8" w:rsidRPr="00EB2522">
        <w:rPr>
          <w:rFonts w:ascii="Times New Roman" w:hAnsi="Times New Roman"/>
          <w:sz w:val="28"/>
          <w:szCs w:val="28"/>
        </w:rPr>
        <w:t xml:space="preserve"> закон не передбачає грубу необережність як обставину, що звільняє володільця від відповідальності. </w:t>
      </w:r>
    </w:p>
    <w:p w14:paraId="17D148C6" w14:textId="77777777" w:rsidR="009643ED" w:rsidRDefault="009643ED" w:rsidP="009643ED">
      <w:pPr>
        <w:spacing w:line="360" w:lineRule="auto"/>
        <w:jc w:val="both"/>
        <w:rPr>
          <w:rFonts w:ascii="Times New Roman" w:hAnsi="Times New Roman"/>
          <w:sz w:val="28"/>
          <w:szCs w:val="28"/>
        </w:rPr>
      </w:pPr>
      <w:r>
        <w:rPr>
          <w:rFonts w:ascii="Times New Roman" w:hAnsi="Times New Roman"/>
          <w:sz w:val="28"/>
          <w:szCs w:val="28"/>
        </w:rPr>
        <w:t xml:space="preserve">     Таким чином</w:t>
      </w:r>
      <w:r w:rsidR="007C38F8" w:rsidRPr="00EB2522">
        <w:rPr>
          <w:rFonts w:ascii="Times New Roman" w:hAnsi="Times New Roman"/>
          <w:sz w:val="28"/>
          <w:szCs w:val="28"/>
        </w:rPr>
        <w:t>, оскільки вин</w:t>
      </w:r>
      <w:r>
        <w:rPr>
          <w:rFonts w:ascii="Times New Roman" w:hAnsi="Times New Roman"/>
          <w:sz w:val="28"/>
          <w:szCs w:val="28"/>
        </w:rPr>
        <w:t>а</w:t>
      </w:r>
      <w:r w:rsidR="007C38F8" w:rsidRPr="00EB2522">
        <w:rPr>
          <w:rFonts w:ascii="Times New Roman" w:hAnsi="Times New Roman"/>
          <w:sz w:val="28"/>
          <w:szCs w:val="28"/>
        </w:rPr>
        <w:t xml:space="preserve"> </w:t>
      </w:r>
      <w:proofErr w:type="spellStart"/>
      <w:r w:rsidR="007C38F8" w:rsidRPr="00EB2522">
        <w:rPr>
          <w:rFonts w:ascii="Times New Roman" w:hAnsi="Times New Roman"/>
          <w:sz w:val="28"/>
          <w:szCs w:val="28"/>
        </w:rPr>
        <w:t>заподіювача</w:t>
      </w:r>
      <w:proofErr w:type="spellEnd"/>
      <w:r w:rsidR="007C38F8" w:rsidRPr="00EB2522">
        <w:rPr>
          <w:rFonts w:ascii="Times New Roman" w:hAnsi="Times New Roman"/>
          <w:sz w:val="28"/>
          <w:szCs w:val="28"/>
        </w:rPr>
        <w:t xml:space="preserve"> шкоди не є обов’язковою умовою для покладення на особу відповідальності за шкоду, завдану джерелом підвищеної небезпеки, то для виникнення такої відповідальності є необхідним наявність лише трьох підстав: наявність шкоди, протиправна дія її </w:t>
      </w:r>
      <w:proofErr w:type="spellStart"/>
      <w:r w:rsidR="007C38F8" w:rsidRPr="00EB2522">
        <w:rPr>
          <w:rFonts w:ascii="Times New Roman" w:hAnsi="Times New Roman"/>
          <w:sz w:val="28"/>
          <w:szCs w:val="28"/>
        </w:rPr>
        <w:t>заподіювача</w:t>
      </w:r>
      <w:proofErr w:type="spellEnd"/>
      <w:r w:rsidR="007C38F8" w:rsidRPr="00EB2522">
        <w:rPr>
          <w:rFonts w:ascii="Times New Roman" w:hAnsi="Times New Roman"/>
          <w:sz w:val="28"/>
          <w:szCs w:val="28"/>
        </w:rPr>
        <w:t xml:space="preserve"> та причинний зв’язок між протиправною дією і шкодою. </w:t>
      </w:r>
    </w:p>
    <w:p w14:paraId="44743710" w14:textId="78FBE912" w:rsidR="007C38F8" w:rsidRPr="00D76F81" w:rsidRDefault="009643ED" w:rsidP="009643ED">
      <w:pPr>
        <w:spacing w:line="360" w:lineRule="auto"/>
        <w:jc w:val="both"/>
        <w:rPr>
          <w:rFonts w:ascii="Times New Roman" w:hAnsi="Times New Roman"/>
          <w:sz w:val="28"/>
          <w:szCs w:val="28"/>
        </w:rPr>
      </w:pPr>
      <w:r>
        <w:rPr>
          <w:rFonts w:ascii="Times New Roman" w:hAnsi="Times New Roman"/>
          <w:sz w:val="28"/>
          <w:szCs w:val="28"/>
        </w:rPr>
        <w:t xml:space="preserve">     Зазначене підтверджується й судовою практикою. Так, в</w:t>
      </w:r>
      <w:r w:rsidR="007C38F8">
        <w:rPr>
          <w:rFonts w:ascii="Times New Roman" w:hAnsi="Times New Roman"/>
          <w:sz w:val="28"/>
          <w:szCs w:val="28"/>
        </w:rPr>
        <w:t xml:space="preserve"> інтересах неповнолітнього був заявлений позов про стягнення матеріальної та моральної шкоди. </w:t>
      </w:r>
      <w:r>
        <w:rPr>
          <w:rFonts w:ascii="Times New Roman" w:hAnsi="Times New Roman"/>
          <w:sz w:val="28"/>
          <w:szCs w:val="28"/>
        </w:rPr>
        <w:t xml:space="preserve">За матеріалами справами </w:t>
      </w:r>
      <w:r w:rsidR="007C38F8">
        <w:rPr>
          <w:rFonts w:ascii="Times New Roman" w:hAnsi="Times New Roman"/>
          <w:sz w:val="28"/>
          <w:szCs w:val="28"/>
        </w:rPr>
        <w:t xml:space="preserve">тим, </w:t>
      </w:r>
      <w:r>
        <w:rPr>
          <w:rFonts w:ascii="Times New Roman" w:hAnsi="Times New Roman"/>
          <w:sz w:val="28"/>
          <w:szCs w:val="28"/>
        </w:rPr>
        <w:t>було здійснено</w:t>
      </w:r>
      <w:r w:rsidR="007C38F8">
        <w:rPr>
          <w:rFonts w:ascii="Times New Roman" w:hAnsi="Times New Roman"/>
          <w:sz w:val="28"/>
          <w:szCs w:val="28"/>
        </w:rPr>
        <w:t xml:space="preserve"> наїзд на пішохода – батька позивача </w:t>
      </w:r>
      <w:r>
        <w:rPr>
          <w:rFonts w:ascii="Times New Roman" w:hAnsi="Times New Roman"/>
          <w:sz w:val="28"/>
          <w:szCs w:val="28"/>
        </w:rPr>
        <w:t>який</w:t>
      </w:r>
      <w:r w:rsidR="007C38F8">
        <w:rPr>
          <w:rFonts w:ascii="Times New Roman" w:hAnsi="Times New Roman"/>
          <w:sz w:val="28"/>
          <w:szCs w:val="28"/>
        </w:rPr>
        <w:t xml:space="preserve"> внаслідок отриманої травми помер</w:t>
      </w:r>
      <w:r>
        <w:rPr>
          <w:rFonts w:ascii="Times New Roman" w:hAnsi="Times New Roman"/>
          <w:sz w:val="28"/>
          <w:szCs w:val="28"/>
        </w:rPr>
        <w:t xml:space="preserve">, а неповнолітній </w:t>
      </w:r>
      <w:r w:rsidR="007C38F8">
        <w:rPr>
          <w:rFonts w:ascii="Times New Roman" w:hAnsi="Times New Roman"/>
          <w:sz w:val="28"/>
          <w:szCs w:val="28"/>
        </w:rPr>
        <w:t>втратив годувальника.  </w:t>
      </w:r>
      <w:r>
        <w:rPr>
          <w:rFonts w:ascii="Times New Roman" w:hAnsi="Times New Roman"/>
          <w:sz w:val="28"/>
          <w:szCs w:val="28"/>
        </w:rPr>
        <w:t xml:space="preserve">Як зазначалося у матеріалах справи </w:t>
      </w:r>
      <w:r w:rsidRPr="00EB2522">
        <w:rPr>
          <w:rFonts w:ascii="Times New Roman" w:hAnsi="Times New Roman"/>
          <w:sz w:val="28"/>
          <w:szCs w:val="28"/>
        </w:rPr>
        <w:t>“</w:t>
      </w:r>
      <w:r>
        <w:rPr>
          <w:rFonts w:ascii="Times New Roman" w:hAnsi="Times New Roman"/>
          <w:sz w:val="28"/>
          <w:szCs w:val="28"/>
        </w:rPr>
        <w:t>в</w:t>
      </w:r>
      <w:r w:rsidR="007C38F8">
        <w:rPr>
          <w:rFonts w:ascii="Times New Roman" w:hAnsi="Times New Roman"/>
          <w:sz w:val="28"/>
          <w:szCs w:val="28"/>
        </w:rPr>
        <w:t>инуватець ДТП заперечував проти позову, зокрема тим, що слідчим було винесено постанову про закриття кримінального провадження за ч. 2 ст. 286 КК України у зв’язку з відсутністю в його діях порушень правил дорожнього руху, що спричинило смерть потерпілого</w:t>
      </w:r>
      <w:r w:rsidR="001B5D12">
        <w:rPr>
          <w:rFonts w:ascii="Times New Roman" w:hAnsi="Times New Roman"/>
          <w:sz w:val="28"/>
          <w:szCs w:val="28"/>
        </w:rPr>
        <w:t>”</w:t>
      </w:r>
      <w:r>
        <w:rPr>
          <w:rFonts w:ascii="Times New Roman" w:hAnsi="Times New Roman"/>
          <w:sz w:val="28"/>
          <w:szCs w:val="28"/>
        </w:rPr>
        <w:t xml:space="preserve"> [71]</w:t>
      </w:r>
      <w:r w:rsidR="00545A4B">
        <w:rPr>
          <w:rFonts w:ascii="Times New Roman" w:hAnsi="Times New Roman"/>
          <w:sz w:val="28"/>
          <w:szCs w:val="28"/>
        </w:rPr>
        <w:t>.</w:t>
      </w:r>
      <w:r w:rsidR="007C38F8">
        <w:rPr>
          <w:rFonts w:ascii="Times New Roman" w:hAnsi="Times New Roman"/>
          <w:sz w:val="28"/>
          <w:szCs w:val="28"/>
        </w:rPr>
        <w:t xml:space="preserve">  Проте суд першої інстанції задовільнив позов і </w:t>
      </w:r>
      <w:r w:rsidR="007C38F8">
        <w:rPr>
          <w:rFonts w:ascii="Times New Roman" w:hAnsi="Times New Roman"/>
          <w:sz w:val="28"/>
          <w:szCs w:val="28"/>
        </w:rPr>
        <w:lastRenderedPageBreak/>
        <w:t xml:space="preserve">стягнув матеріальну </w:t>
      </w:r>
      <w:r>
        <w:rPr>
          <w:rFonts w:ascii="Times New Roman" w:hAnsi="Times New Roman"/>
          <w:sz w:val="28"/>
          <w:szCs w:val="28"/>
        </w:rPr>
        <w:t>та моральну</w:t>
      </w:r>
      <w:r w:rsidR="007C38F8">
        <w:rPr>
          <w:rFonts w:ascii="Times New Roman" w:hAnsi="Times New Roman"/>
          <w:sz w:val="28"/>
          <w:szCs w:val="28"/>
        </w:rPr>
        <w:t xml:space="preserve">, яку за </w:t>
      </w:r>
      <w:r w:rsidR="007C38F8" w:rsidRPr="00D76F81">
        <w:rPr>
          <w:rFonts w:ascii="Times New Roman" w:hAnsi="Times New Roman"/>
          <w:sz w:val="28"/>
          <w:szCs w:val="28"/>
        </w:rPr>
        <w:t>законом повинен відшкодувати страхувальник. </w:t>
      </w:r>
    </w:p>
    <w:p w14:paraId="453FABBB" w14:textId="6D5F2281" w:rsidR="00FF1857" w:rsidRDefault="007C38F8" w:rsidP="00FF1857">
      <w:pPr>
        <w:shd w:val="clear" w:color="auto" w:fill="FFFFFF"/>
        <w:spacing w:line="360" w:lineRule="auto"/>
        <w:ind w:firstLine="709"/>
        <w:jc w:val="both"/>
        <w:rPr>
          <w:rFonts w:ascii="Times New Roman" w:hAnsi="Times New Roman"/>
          <w:sz w:val="28"/>
          <w:szCs w:val="28"/>
        </w:rPr>
      </w:pPr>
      <w:r w:rsidRPr="00D76F81">
        <w:rPr>
          <w:rFonts w:ascii="Times New Roman" w:hAnsi="Times New Roman"/>
          <w:sz w:val="28"/>
          <w:szCs w:val="28"/>
        </w:rPr>
        <w:t xml:space="preserve">У </w:t>
      </w:r>
      <w:r w:rsidR="00D76F81" w:rsidRPr="00D76F81">
        <w:rPr>
          <w:rFonts w:ascii="Times New Roman" w:hAnsi="Times New Roman"/>
          <w:sz w:val="28"/>
          <w:szCs w:val="28"/>
        </w:rPr>
        <w:t>П</w:t>
      </w:r>
      <w:r w:rsidRPr="00D76F81">
        <w:rPr>
          <w:rFonts w:ascii="Times New Roman" w:hAnsi="Times New Roman"/>
          <w:sz w:val="28"/>
          <w:szCs w:val="28"/>
        </w:rPr>
        <w:t>останові Вищого Спеціалізованого Суду України від 30 травня 2016 року по цій справі (</w:t>
      </w:r>
      <w:r w:rsidRPr="00D76F81">
        <w:rPr>
          <w:rFonts w:ascii="Times New Roman" w:hAnsi="Times New Roman"/>
          <w:bCs/>
          <w:spacing w:val="2"/>
          <w:sz w:val="28"/>
          <w:szCs w:val="28"/>
        </w:rPr>
        <w:t>№607/18544/14-ц) щодо умов відповідальності за шкоду, завдану джерелом підвищеної небезпеки зазначено, що</w:t>
      </w:r>
      <w:r w:rsidRPr="00D76F81">
        <w:rPr>
          <w:rFonts w:ascii="Times New Roman" w:hAnsi="Times New Roman"/>
          <w:b/>
          <w:bCs/>
          <w:spacing w:val="2"/>
          <w:sz w:val="28"/>
          <w:szCs w:val="28"/>
        </w:rPr>
        <w:t xml:space="preserve">  </w:t>
      </w:r>
      <w:r w:rsidR="009643ED" w:rsidRPr="00EB2522">
        <w:rPr>
          <w:rFonts w:ascii="Times New Roman" w:hAnsi="Times New Roman"/>
          <w:sz w:val="28"/>
          <w:szCs w:val="28"/>
        </w:rPr>
        <w:t>“</w:t>
      </w:r>
      <w:r w:rsidRPr="00D76F81">
        <w:rPr>
          <w:rFonts w:ascii="Times New Roman" w:hAnsi="Times New Roman"/>
          <w:bCs/>
          <w:spacing w:val="2"/>
          <w:sz w:val="28"/>
          <w:szCs w:val="28"/>
        </w:rPr>
        <w:t>в</w:t>
      </w:r>
      <w:r w:rsidRPr="00D76F81">
        <w:rPr>
          <w:rFonts w:ascii="Times New Roman" w:hAnsi="Times New Roman"/>
          <w:sz w:val="28"/>
          <w:szCs w:val="28"/>
        </w:rPr>
        <w:t xml:space="preserve">ідсутність обвинувального </w:t>
      </w:r>
      <w:proofErr w:type="spellStart"/>
      <w:r w:rsidRPr="00D76F81">
        <w:rPr>
          <w:rFonts w:ascii="Times New Roman" w:hAnsi="Times New Roman"/>
          <w:sz w:val="28"/>
          <w:szCs w:val="28"/>
        </w:rPr>
        <w:t>вироку</w:t>
      </w:r>
      <w:proofErr w:type="spellEnd"/>
      <w:r w:rsidRPr="00D76F81">
        <w:rPr>
          <w:rFonts w:ascii="Times New Roman" w:hAnsi="Times New Roman"/>
          <w:sz w:val="28"/>
          <w:szCs w:val="28"/>
        </w:rPr>
        <w:t xml:space="preserve"> чи наявність постанови слідчого про відмову в порушенні кримінальної справи </w:t>
      </w:r>
      <w:r>
        <w:rPr>
          <w:rFonts w:ascii="Times New Roman" w:hAnsi="Times New Roman"/>
          <w:sz w:val="28"/>
          <w:szCs w:val="28"/>
        </w:rPr>
        <w:t xml:space="preserve">у зв’язку з відсутністю в його діях порушень ПДД, не звільняє відповідача від обов'язку доказування своєї невинуватості. </w:t>
      </w:r>
      <w:r w:rsidR="00FF1857">
        <w:rPr>
          <w:rFonts w:ascii="Times New Roman" w:hAnsi="Times New Roman"/>
          <w:sz w:val="28"/>
          <w:szCs w:val="28"/>
        </w:rPr>
        <w:t>Ш</w:t>
      </w:r>
      <w:r>
        <w:rPr>
          <w:rFonts w:ascii="Times New Roman" w:hAnsi="Times New Roman"/>
          <w:sz w:val="28"/>
          <w:szCs w:val="28"/>
        </w:rPr>
        <w:t>кода, завдана джерелом підвищеної небезпеки, завжди є неправомірною та передбачає безвинну відповідальність в</w:t>
      </w:r>
      <w:r w:rsidR="00FF1857">
        <w:rPr>
          <w:rFonts w:ascii="Times New Roman" w:hAnsi="Times New Roman"/>
          <w:sz w:val="28"/>
          <w:szCs w:val="28"/>
        </w:rPr>
        <w:t>олодільця</w:t>
      </w:r>
      <w:r>
        <w:rPr>
          <w:rFonts w:ascii="Times New Roman" w:hAnsi="Times New Roman"/>
          <w:sz w:val="28"/>
          <w:szCs w:val="28"/>
        </w:rPr>
        <w:t xml:space="preserve"> такого джерела. Незалежно від вини фізичної особи відшкодовується і моральна шкода</w:t>
      </w:r>
      <w:r w:rsidR="00FF1857">
        <w:rPr>
          <w:rFonts w:ascii="Times New Roman" w:hAnsi="Times New Roman"/>
          <w:sz w:val="28"/>
          <w:szCs w:val="28"/>
        </w:rPr>
        <w:t>”</w:t>
      </w:r>
      <w:r w:rsidR="009643ED">
        <w:rPr>
          <w:rFonts w:ascii="Times New Roman" w:hAnsi="Times New Roman"/>
          <w:sz w:val="28"/>
          <w:szCs w:val="28"/>
        </w:rPr>
        <w:t xml:space="preserve"> </w:t>
      </w:r>
      <w:r w:rsidR="009643ED" w:rsidRPr="00D76F81">
        <w:rPr>
          <w:rFonts w:ascii="Times New Roman" w:hAnsi="Times New Roman"/>
          <w:bCs/>
          <w:spacing w:val="2"/>
          <w:sz w:val="28"/>
          <w:szCs w:val="28"/>
        </w:rPr>
        <w:t>[71]</w:t>
      </w:r>
      <w:r>
        <w:rPr>
          <w:rFonts w:ascii="Times New Roman" w:hAnsi="Times New Roman"/>
          <w:sz w:val="28"/>
          <w:szCs w:val="28"/>
        </w:rPr>
        <w:t>.</w:t>
      </w:r>
      <w:r w:rsidR="00FF1857">
        <w:rPr>
          <w:rFonts w:ascii="Times New Roman" w:hAnsi="Times New Roman"/>
          <w:sz w:val="28"/>
          <w:szCs w:val="28"/>
        </w:rPr>
        <w:t xml:space="preserve"> На підставі зазначеного можна зробити висновок, що лише непереборна сила або умисел потерпілого є підставами які звільняють особу від відповідальності, завданої джерелом підвищеної небезпеки. Тобто, невинність особи не звільняє її від відповідальності за шкоду завдану джерелом підвищеної небезпеки, а відповідальність такої особи поширюється до меж непереборної сили. Саме  тому відповідальність володільців джерел підвищеної небезпеки називають підвищеною. </w:t>
      </w:r>
    </w:p>
    <w:p w14:paraId="47684FE7" w14:textId="053B0BC8" w:rsidR="007C38F8" w:rsidRDefault="007C38F8" w:rsidP="00FF1857">
      <w:pPr>
        <w:shd w:val="clear" w:color="auto" w:fill="FFFFFF"/>
        <w:spacing w:line="360" w:lineRule="auto"/>
        <w:ind w:firstLine="709"/>
        <w:jc w:val="both"/>
        <w:rPr>
          <w:rFonts w:ascii="Times New Roman" w:hAnsi="Times New Roman"/>
          <w:sz w:val="28"/>
          <w:szCs w:val="28"/>
        </w:rPr>
      </w:pPr>
      <w:r>
        <w:rPr>
          <w:rFonts w:ascii="Times New Roman" w:hAnsi="Times New Roman"/>
          <w:sz w:val="28"/>
          <w:szCs w:val="28"/>
          <w:lang w:eastAsia="ru-RU"/>
        </w:rPr>
        <w:t xml:space="preserve">Підсумовуючи зазначимо, що  </w:t>
      </w:r>
      <w:r>
        <w:rPr>
          <w:rFonts w:ascii="Times New Roman" w:hAnsi="Times New Roman"/>
          <w:sz w:val="28"/>
          <w:szCs w:val="28"/>
        </w:rPr>
        <w:t xml:space="preserve">найсуттєвішою властивістю деліктних зобов’язань є те, що в окремих випадках, відповідальність настає незалежно від вини особи, яка завдала шкоду.  </w:t>
      </w:r>
    </w:p>
    <w:p w14:paraId="07CE1BB3" w14:textId="77777777" w:rsidR="007C38F8" w:rsidRDefault="007C38F8" w:rsidP="007C38F8">
      <w:pPr>
        <w:spacing w:line="360" w:lineRule="auto"/>
        <w:jc w:val="both"/>
        <w:rPr>
          <w:rFonts w:ascii="Times New Roman" w:hAnsi="Times New Roman"/>
          <w:sz w:val="28"/>
          <w:szCs w:val="28"/>
        </w:rPr>
      </w:pPr>
      <w:r>
        <w:rPr>
          <w:rFonts w:ascii="Times New Roman" w:hAnsi="Times New Roman"/>
          <w:b/>
          <w:bCs/>
          <w:sz w:val="28"/>
          <w:szCs w:val="28"/>
        </w:rPr>
        <w:t xml:space="preserve">     </w:t>
      </w:r>
      <w:r>
        <w:rPr>
          <w:rFonts w:ascii="Times New Roman" w:hAnsi="Times New Roman"/>
          <w:sz w:val="28"/>
          <w:szCs w:val="28"/>
        </w:rPr>
        <w:t xml:space="preserve">Розглядаючи особливість реалізації принципу відповідальності за вину в цивільному деліктному праві, не можна не відзначити наступну особливість, реалізації цього принципу, яка виявляється у   тому, що деліктні правопорушення передбачають відповідальність за чужу вину. </w:t>
      </w:r>
    </w:p>
    <w:p w14:paraId="09096026" w14:textId="0B25B42A"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Так, </w:t>
      </w:r>
      <w:r w:rsidR="00FF1857">
        <w:rPr>
          <w:rFonts w:ascii="Times New Roman" w:hAnsi="Times New Roman"/>
          <w:sz w:val="28"/>
          <w:szCs w:val="28"/>
        </w:rPr>
        <w:t xml:space="preserve">відповідно до положень </w:t>
      </w:r>
      <w:r>
        <w:rPr>
          <w:rFonts w:ascii="Times New Roman" w:hAnsi="Times New Roman"/>
          <w:sz w:val="28"/>
          <w:szCs w:val="28"/>
        </w:rPr>
        <w:t xml:space="preserve"> ЦК України </w:t>
      </w:r>
      <w:r w:rsidR="001B5D12">
        <w:rPr>
          <w:rFonts w:ascii="Times New Roman" w:hAnsi="Times New Roman"/>
          <w:sz w:val="28"/>
          <w:szCs w:val="28"/>
        </w:rPr>
        <w:t>“</w:t>
      </w:r>
      <w:r>
        <w:rPr>
          <w:rFonts w:ascii="Times New Roman" w:hAnsi="Times New Roman"/>
          <w:sz w:val="28"/>
          <w:szCs w:val="28"/>
        </w:rPr>
        <w:t xml:space="preserve">неповнолітні відповідають за завдану ними шкоду самостійно на загальних підставах.  У випадку відсутності в неповнолітньої особи майна, достатнього для відшкодування заподіяного їм шкоди, ця шкода відшкодовується у відсутній частині або в повному обсязі його батьками (усиновителями) або піклувальниками, якщо вони не доведуть, </w:t>
      </w:r>
      <w:r>
        <w:rPr>
          <w:rFonts w:ascii="Times New Roman" w:hAnsi="Times New Roman"/>
          <w:sz w:val="28"/>
          <w:szCs w:val="28"/>
        </w:rPr>
        <w:lastRenderedPageBreak/>
        <w:t>що шкода була завдана не з їхньої вини. Якщо неповнолітня особа перебувала в установі, що за законом здійснює щодо нього функції опікуна, ця установа зобов'язана відшкодувати шкоду у відсутній частині або в повному обсязі, якщо вона не доведе, що шкода була завдана не з її вини</w:t>
      </w:r>
      <w:r w:rsidR="00FF1857">
        <w:rPr>
          <w:rFonts w:ascii="Times New Roman" w:hAnsi="Times New Roman"/>
          <w:sz w:val="28"/>
          <w:szCs w:val="28"/>
        </w:rPr>
        <w:t>” [2, ст. 1179]</w:t>
      </w:r>
      <w:r>
        <w:rPr>
          <w:rFonts w:ascii="Times New Roman" w:hAnsi="Times New Roman"/>
          <w:sz w:val="28"/>
          <w:szCs w:val="28"/>
        </w:rPr>
        <w:t>.</w:t>
      </w:r>
    </w:p>
    <w:p w14:paraId="47BA352C" w14:textId="6AEAF250"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Обов'язок батьків (усиновителів) піклувальника, установи, яка за законом здійснює щодо неповнолітньої особи функції опікуна, відшкодувати шкоду припиняється після досягнення особою, що заподіяла шкоду, повноліття або якщо вона до досягнення повноліття стане власником майна, достатнього для відшкодування шкоди. Законодавець в зв’язку з введенням нового поняття </w:t>
      </w:r>
      <w:r w:rsidR="001B5D12">
        <w:rPr>
          <w:rFonts w:ascii="Times New Roman" w:hAnsi="Times New Roman"/>
          <w:sz w:val="28"/>
          <w:szCs w:val="28"/>
        </w:rPr>
        <w:t>“</w:t>
      </w:r>
      <w:r>
        <w:rPr>
          <w:rFonts w:ascii="Times New Roman" w:hAnsi="Times New Roman"/>
          <w:sz w:val="28"/>
          <w:szCs w:val="28"/>
        </w:rPr>
        <w:t>надання неповнолітньому повної цивільної дієздатності</w:t>
      </w:r>
      <w:r w:rsidR="001B5D12">
        <w:rPr>
          <w:rFonts w:ascii="Times New Roman" w:hAnsi="Times New Roman"/>
          <w:sz w:val="28"/>
          <w:szCs w:val="28"/>
        </w:rPr>
        <w:t>”</w:t>
      </w:r>
      <w:r>
        <w:rPr>
          <w:rFonts w:ascii="Times New Roman" w:hAnsi="Times New Roman"/>
          <w:sz w:val="28"/>
          <w:szCs w:val="28"/>
        </w:rPr>
        <w:t xml:space="preserve"> (ст. 34 ЦК України), передбачив для таких осіб матеріальну відповідальність за завдану шкоду, яка відрізняється від відповідальності неповнолітніх, які мають часткову цивільну дієздатність.</w:t>
      </w:r>
    </w:p>
    <w:p w14:paraId="0548EB13" w14:textId="6B4C990B"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Неповнолітні у віці від чотирнадцяти до вісімнадцяти років відповідають за завдану шкоду самостійно, у наступних випадках:</w:t>
      </w:r>
      <w:r w:rsidR="003F567E">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rPr>
        <w:tab/>
        <w:t>наявність свого майна, достатнього для повного</w:t>
      </w:r>
      <w:r w:rsidR="003F567E">
        <w:rPr>
          <w:rFonts w:ascii="Times New Roman" w:hAnsi="Times New Roman"/>
          <w:sz w:val="28"/>
          <w:szCs w:val="28"/>
        </w:rPr>
        <w:t xml:space="preserve"> </w:t>
      </w:r>
      <w:r>
        <w:rPr>
          <w:rFonts w:ascii="Times New Roman" w:hAnsi="Times New Roman"/>
          <w:sz w:val="28"/>
          <w:szCs w:val="28"/>
        </w:rPr>
        <w:t>відшкодування завданої шкоди;</w:t>
      </w:r>
      <w:r w:rsidR="003F567E">
        <w:rPr>
          <w:rFonts w:ascii="Times New Roman" w:hAnsi="Times New Roman"/>
          <w:sz w:val="28"/>
          <w:szCs w:val="28"/>
        </w:rPr>
        <w:t xml:space="preserve"> </w:t>
      </w:r>
      <w:r>
        <w:rPr>
          <w:rFonts w:ascii="Times New Roman" w:hAnsi="Times New Roman"/>
          <w:sz w:val="28"/>
          <w:szCs w:val="28"/>
        </w:rPr>
        <w:t>б)</w:t>
      </w:r>
      <w:r>
        <w:rPr>
          <w:rFonts w:ascii="Times New Roman" w:hAnsi="Times New Roman"/>
          <w:sz w:val="28"/>
          <w:szCs w:val="28"/>
        </w:rPr>
        <w:tab/>
        <w:t>якщо батьки</w:t>
      </w:r>
      <w:r w:rsidR="003F567E">
        <w:rPr>
          <w:rFonts w:ascii="Times New Roman" w:hAnsi="Times New Roman"/>
          <w:sz w:val="28"/>
          <w:szCs w:val="28"/>
        </w:rPr>
        <w:t xml:space="preserve"> </w:t>
      </w:r>
      <w:r>
        <w:rPr>
          <w:rFonts w:ascii="Times New Roman" w:hAnsi="Times New Roman"/>
          <w:sz w:val="28"/>
          <w:szCs w:val="28"/>
        </w:rPr>
        <w:t>(усиновителі), піклувальники, установи, де перебувають неповнолітні, доведуть, що шкода виникла  не з їхньої вини (ч. 2 ст. 1179, ст. 33 ЦК України).</w:t>
      </w:r>
      <w:r w:rsidR="003F567E">
        <w:rPr>
          <w:rFonts w:ascii="Times New Roman" w:hAnsi="Times New Roman"/>
          <w:sz w:val="28"/>
          <w:szCs w:val="28"/>
        </w:rPr>
        <w:t xml:space="preserve"> </w:t>
      </w:r>
      <w:r>
        <w:rPr>
          <w:rFonts w:ascii="Times New Roman" w:hAnsi="Times New Roman"/>
          <w:sz w:val="28"/>
          <w:szCs w:val="28"/>
        </w:rPr>
        <w:t>Разом з батьками (усиновителями), піклувальниками, установою, де перебуває неповнолітній, він відповідає в таких випадках:</w:t>
      </w:r>
      <w:r w:rsidR="003F567E">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rPr>
        <w:tab/>
        <w:t>відсутність майна, достатнього для відшкодування завданої шкоди;</w:t>
      </w:r>
      <w:r w:rsidR="003F567E">
        <w:rPr>
          <w:rFonts w:ascii="Times New Roman" w:hAnsi="Times New Roman"/>
          <w:sz w:val="28"/>
          <w:szCs w:val="28"/>
        </w:rPr>
        <w:t xml:space="preserve"> </w:t>
      </w:r>
      <w:r>
        <w:rPr>
          <w:rFonts w:ascii="Times New Roman" w:hAnsi="Times New Roman"/>
          <w:sz w:val="28"/>
          <w:szCs w:val="28"/>
        </w:rPr>
        <w:t>б)</w:t>
      </w:r>
      <w:r>
        <w:rPr>
          <w:rFonts w:ascii="Times New Roman" w:hAnsi="Times New Roman"/>
          <w:sz w:val="28"/>
          <w:szCs w:val="28"/>
        </w:rPr>
        <w:tab/>
        <w:t>якщо буде доведено, що шкода виникла з вини батьків</w:t>
      </w:r>
      <w:r w:rsidR="003F567E">
        <w:rPr>
          <w:rFonts w:ascii="Times New Roman" w:hAnsi="Times New Roman"/>
          <w:sz w:val="28"/>
          <w:szCs w:val="28"/>
        </w:rPr>
        <w:t xml:space="preserve"> </w:t>
      </w:r>
      <w:r>
        <w:rPr>
          <w:rFonts w:ascii="Times New Roman" w:hAnsi="Times New Roman"/>
          <w:sz w:val="28"/>
          <w:szCs w:val="28"/>
        </w:rPr>
        <w:t>(усиновителів), піклувальника, установи, де перебуває неповнолітній.</w:t>
      </w:r>
    </w:p>
    <w:p w14:paraId="596ED9D8" w14:textId="77777777"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За своїм характером відповідальність батьків (усиновителів), піклувальників й установ, де перебувають на вихованні діти, є додаткової або субсидіарної. Її суть полягає в тім, що відповідальність зазначених осіб можлива лише у випадках, коли до відповідальності притягнуті діти.</w:t>
      </w:r>
    </w:p>
    <w:p w14:paraId="0CA8182D" w14:textId="77777777"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 xml:space="preserve">У судовій практиці вина батьків (усиновителів), піклувальників виявляється як у нездійсненні ними належного контролю за дітьми в момент завдання шкоди, так й у неналежному вихованні або неправомірному </w:t>
      </w:r>
      <w:r>
        <w:rPr>
          <w:rFonts w:ascii="Times New Roman" w:hAnsi="Times New Roman"/>
          <w:sz w:val="28"/>
          <w:szCs w:val="28"/>
        </w:rPr>
        <w:lastRenderedPageBreak/>
        <w:t>використанні своїх прав щодо неповнолітніх дітей. Це може, зокрема, виявлятися в потуранні або заохоченні до марнотратства, придбанні транспортних засобів, відсутності контролю за його використанням, наданні ключів запалювання від транспортних засобів, відсутності контролю й нагляду за ними й ін. Вина батьків (усиновителів), піклувальників передбачається. Вона передбачається й у тих випадках, коли сам неповнолітній залучається до відповідальності безвинно за шкоду, завдану джерелом підвищеної небезпеки.</w:t>
      </w:r>
    </w:p>
    <w:p w14:paraId="27B42E9F" w14:textId="77777777"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Якщо неповнолітній заподіяв шкоду, будучи під наглядом навчальної, виховної або лікувальної установи, то останні, як зазначено в ст. 1179 ЦК України, відповідають за шкоду, завдану цим неповнолітнім. Під виною названих організацій варто розуміти вину їх працівників (працівника), що виявляється в нездійсненні належного нагляду за неповнолітніми в момент завдання шкоди.</w:t>
      </w:r>
    </w:p>
    <w:p w14:paraId="466D4D0C" w14:textId="77777777"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З огляду на те що батьки (усиновителі) і піклувальники відповідають перед потерпілим за власну вину, вони після відшкодування шкоди не набувають права регресу до неповнолітнього, навіть якщо він до цього часу досяг повноліття.</w:t>
      </w:r>
    </w:p>
    <w:p w14:paraId="6A31A38B" w14:textId="77777777"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У той же час, якщо відповідає організація то вона має право регресу до винного працівника в судовому порядку за нормами трудового законодавства.</w:t>
      </w:r>
    </w:p>
    <w:p w14:paraId="0D5BF1B4" w14:textId="1A54BE3F"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757B77">
        <w:rPr>
          <w:rFonts w:ascii="Times New Roman" w:hAnsi="Times New Roman"/>
          <w:sz w:val="28"/>
          <w:szCs w:val="28"/>
        </w:rPr>
        <w:t xml:space="preserve">    </w:t>
      </w:r>
      <w:r>
        <w:rPr>
          <w:rFonts w:ascii="Times New Roman" w:hAnsi="Times New Roman"/>
          <w:sz w:val="28"/>
          <w:szCs w:val="28"/>
        </w:rPr>
        <w:t xml:space="preserve">Таким чином, навіть якщо батьки, опікуни (піклувальники), установи, яка за законом здійснює щодо неповнолітньої особи функції опікуна,  відповідають за шкоду, завдану їх </w:t>
      </w:r>
      <w:proofErr w:type="spellStart"/>
      <w:r>
        <w:rPr>
          <w:rFonts w:ascii="Times New Roman" w:hAnsi="Times New Roman"/>
          <w:sz w:val="28"/>
          <w:szCs w:val="28"/>
        </w:rPr>
        <w:t>неделіктоздатними</w:t>
      </w:r>
      <w:proofErr w:type="spellEnd"/>
      <w:r>
        <w:rPr>
          <w:rFonts w:ascii="Times New Roman" w:hAnsi="Times New Roman"/>
          <w:sz w:val="28"/>
          <w:szCs w:val="28"/>
        </w:rPr>
        <w:t xml:space="preserve"> дітьми, має бути доведена вина батьків, опікунів (піклувальників) у правопорушенні, що відбулося. </w:t>
      </w:r>
    </w:p>
    <w:p w14:paraId="1B543094" w14:textId="021F7C5B"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r w:rsidR="00757B77">
        <w:rPr>
          <w:rFonts w:ascii="Times New Roman" w:hAnsi="Times New Roman"/>
          <w:sz w:val="28"/>
          <w:szCs w:val="28"/>
        </w:rPr>
        <w:t xml:space="preserve">   </w:t>
      </w:r>
      <w:r>
        <w:rPr>
          <w:rFonts w:ascii="Times New Roman" w:hAnsi="Times New Roman"/>
          <w:sz w:val="28"/>
          <w:szCs w:val="28"/>
        </w:rPr>
        <w:t xml:space="preserve">Для зменшення розміру відповідальності </w:t>
      </w:r>
      <w:proofErr w:type="spellStart"/>
      <w:r>
        <w:rPr>
          <w:rFonts w:ascii="Times New Roman" w:hAnsi="Times New Roman"/>
          <w:sz w:val="28"/>
          <w:szCs w:val="28"/>
        </w:rPr>
        <w:t>заподіювача</w:t>
      </w:r>
      <w:proofErr w:type="spellEnd"/>
      <w:r>
        <w:rPr>
          <w:rFonts w:ascii="Times New Roman" w:hAnsi="Times New Roman"/>
          <w:sz w:val="28"/>
          <w:szCs w:val="28"/>
        </w:rPr>
        <w:t xml:space="preserve"> шкоди береться до уваги можливість, перекладати на страхувальників ту частину шкоди, виникнення якої пов'язане з настанням страхового випадку. Так наприклад, в умовах обов'язкового страхування відповідальності володільців автомобілів, відповідальність за шкоду покладається на страхову компанію.  </w:t>
      </w:r>
    </w:p>
    <w:p w14:paraId="07D85B5C" w14:textId="032B9BCC" w:rsidR="007C38F8" w:rsidRDefault="007C38F8" w:rsidP="007C38F8">
      <w:pPr>
        <w:spacing w:line="360" w:lineRule="auto"/>
        <w:ind w:firstLine="708"/>
        <w:jc w:val="both"/>
        <w:rPr>
          <w:rFonts w:ascii="Times New Roman" w:hAnsi="Times New Roman"/>
          <w:sz w:val="28"/>
          <w:szCs w:val="28"/>
        </w:rPr>
      </w:pPr>
      <w:bookmarkStart w:id="48" w:name="_Hlk142399113"/>
      <w:r>
        <w:rPr>
          <w:rFonts w:ascii="Times New Roman" w:hAnsi="Times New Roman"/>
          <w:b/>
          <w:bCs/>
          <w:i/>
          <w:iCs/>
          <w:sz w:val="28"/>
          <w:szCs w:val="28"/>
        </w:rPr>
        <w:lastRenderedPageBreak/>
        <w:t>Принцип повного відшкодування</w:t>
      </w:r>
      <w:bookmarkEnd w:id="48"/>
      <w:r>
        <w:rPr>
          <w:rFonts w:ascii="Times New Roman" w:hAnsi="Times New Roman"/>
          <w:b/>
          <w:bCs/>
          <w:i/>
          <w:iCs/>
          <w:sz w:val="28"/>
          <w:szCs w:val="28"/>
        </w:rPr>
        <w:t>.</w:t>
      </w:r>
      <w:r>
        <w:rPr>
          <w:rFonts w:ascii="Times New Roman" w:hAnsi="Times New Roman"/>
          <w:sz w:val="28"/>
          <w:szCs w:val="28"/>
        </w:rPr>
        <w:t xml:space="preserve"> Зазначений принцип ґрунтується на положеннях Конституція України (ст. ст. 3, 27, 41, 68), які закріплюють право кожної людини на відшкодування будь-якої завданої їй шкоди. Предметом зобов'язань з відшкодування шкоди є дії боржника, спрямовані на забезпечення найбільш повного відновлення майнових й особистих немайнових прав кредитора, яким завдано шкоди. Таким чином, мета деліктного зобов’язання </w:t>
      </w:r>
      <w:r w:rsidR="0082568D">
        <w:rPr>
          <w:rFonts w:ascii="Times New Roman" w:hAnsi="Times New Roman"/>
          <w:sz w:val="28"/>
          <w:szCs w:val="28"/>
        </w:rPr>
        <w:t>полягає у відшкодуванні</w:t>
      </w:r>
      <w:r>
        <w:rPr>
          <w:rFonts w:ascii="Times New Roman" w:hAnsi="Times New Roman"/>
          <w:sz w:val="28"/>
          <w:szCs w:val="28"/>
        </w:rPr>
        <w:t xml:space="preserve"> завданої шкоди, </w:t>
      </w:r>
      <w:r w:rsidR="0082568D">
        <w:rPr>
          <w:rFonts w:ascii="Times New Roman" w:hAnsi="Times New Roman"/>
          <w:sz w:val="28"/>
          <w:szCs w:val="28"/>
        </w:rPr>
        <w:t xml:space="preserve">якій підпорядковуються </w:t>
      </w:r>
      <w:r>
        <w:rPr>
          <w:rFonts w:ascii="Times New Roman" w:hAnsi="Times New Roman"/>
          <w:sz w:val="28"/>
          <w:szCs w:val="28"/>
        </w:rPr>
        <w:t xml:space="preserve">всі інші </w:t>
      </w:r>
      <w:r w:rsidR="0082568D">
        <w:rPr>
          <w:rFonts w:ascii="Times New Roman" w:hAnsi="Times New Roman"/>
          <w:sz w:val="28"/>
          <w:szCs w:val="28"/>
        </w:rPr>
        <w:t>задачі</w:t>
      </w:r>
      <w:r>
        <w:rPr>
          <w:rFonts w:ascii="Times New Roman" w:hAnsi="Times New Roman"/>
          <w:sz w:val="28"/>
          <w:szCs w:val="28"/>
        </w:rPr>
        <w:t xml:space="preserve">, що виконуються у процесі </w:t>
      </w:r>
      <w:r w:rsidR="0082568D">
        <w:rPr>
          <w:rFonts w:ascii="Times New Roman" w:hAnsi="Times New Roman"/>
          <w:sz w:val="28"/>
          <w:szCs w:val="28"/>
        </w:rPr>
        <w:t xml:space="preserve">динаміки зазначених охоронних </w:t>
      </w:r>
      <w:r>
        <w:rPr>
          <w:rFonts w:ascii="Times New Roman" w:hAnsi="Times New Roman"/>
          <w:sz w:val="28"/>
          <w:szCs w:val="28"/>
        </w:rPr>
        <w:t>правовідносин.</w:t>
      </w:r>
    </w:p>
    <w:p w14:paraId="123597BD" w14:textId="542E5AEB"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w:t>
      </w:r>
      <w:bookmarkStart w:id="49" w:name="_Hlk140944501"/>
      <w:bookmarkStart w:id="50" w:name="_Hlk140944532"/>
      <w:r>
        <w:rPr>
          <w:rFonts w:ascii="Times New Roman" w:hAnsi="Times New Roman"/>
          <w:sz w:val="28"/>
          <w:szCs w:val="28"/>
        </w:rPr>
        <w:t xml:space="preserve"> </w:t>
      </w:r>
      <w:bookmarkEnd w:id="49"/>
      <w:r>
        <w:rPr>
          <w:rFonts w:ascii="Times New Roman" w:hAnsi="Times New Roman"/>
          <w:sz w:val="28"/>
          <w:szCs w:val="28"/>
        </w:rPr>
        <w:t xml:space="preserve">Під шкодою в юридичній літературі </w:t>
      </w:r>
      <w:r w:rsidRPr="003D74EB">
        <w:rPr>
          <w:rFonts w:ascii="Times New Roman" w:hAnsi="Times New Roman"/>
          <w:sz w:val="28"/>
          <w:szCs w:val="28"/>
        </w:rPr>
        <w:t xml:space="preserve">розуміється </w:t>
      </w:r>
      <w:r w:rsidR="0082568D">
        <w:rPr>
          <w:rFonts w:ascii="Times New Roman" w:hAnsi="Times New Roman"/>
          <w:sz w:val="28"/>
          <w:szCs w:val="28"/>
        </w:rPr>
        <w:t>“</w:t>
      </w:r>
      <w:r w:rsidRPr="003D74EB">
        <w:rPr>
          <w:rFonts w:ascii="Times New Roman" w:hAnsi="Times New Roman"/>
          <w:sz w:val="28"/>
          <w:szCs w:val="28"/>
        </w:rPr>
        <w:t>зменшення або знищення майнових чи немайнових (особистих) благ, що охороняються законом</w:t>
      </w:r>
      <w:r w:rsidR="0082568D">
        <w:rPr>
          <w:rFonts w:ascii="Times New Roman" w:hAnsi="Times New Roman"/>
          <w:sz w:val="28"/>
          <w:szCs w:val="28"/>
        </w:rPr>
        <w:t>”</w:t>
      </w:r>
      <w:r w:rsidR="003D74EB" w:rsidRPr="003D74EB">
        <w:rPr>
          <w:rFonts w:ascii="Times New Roman" w:hAnsi="Times New Roman"/>
          <w:sz w:val="28"/>
          <w:szCs w:val="28"/>
        </w:rPr>
        <w:t xml:space="preserve"> [13, с. 16]</w:t>
      </w:r>
      <w:r w:rsidRPr="003D74EB">
        <w:rPr>
          <w:rFonts w:ascii="Times New Roman" w:hAnsi="Times New Roman"/>
          <w:sz w:val="28"/>
          <w:szCs w:val="28"/>
        </w:rPr>
        <w:t>. Майновою вважається шкода, яка має певну економічну цінність і виражається у грошах. Немайновою є шкода, яка не має економічного змісту.  Визначення моральної шкоди міститься</w:t>
      </w:r>
      <w:r>
        <w:rPr>
          <w:rFonts w:ascii="Times New Roman" w:hAnsi="Times New Roman"/>
          <w:sz w:val="28"/>
          <w:szCs w:val="28"/>
        </w:rPr>
        <w:t xml:space="preserve"> в Постанові Пленуму Верховного суду України від 13 березня 1995р. </w:t>
      </w:r>
      <w:r w:rsidR="001B5D12">
        <w:rPr>
          <w:rFonts w:ascii="Times New Roman" w:hAnsi="Times New Roman"/>
          <w:sz w:val="28"/>
          <w:szCs w:val="28"/>
        </w:rPr>
        <w:t>“</w:t>
      </w:r>
      <w:r>
        <w:rPr>
          <w:rFonts w:ascii="Times New Roman" w:hAnsi="Times New Roman"/>
          <w:sz w:val="28"/>
          <w:szCs w:val="28"/>
        </w:rPr>
        <w:t>Про судову практику у справах про відшкодування моральної шкоди</w:t>
      </w:r>
      <w:r w:rsidR="001B5D12">
        <w:rPr>
          <w:rFonts w:ascii="Times New Roman" w:hAnsi="Times New Roman"/>
          <w:sz w:val="28"/>
          <w:szCs w:val="28"/>
        </w:rPr>
        <w:t>”</w:t>
      </w:r>
      <w:r>
        <w:rPr>
          <w:rFonts w:ascii="Times New Roman" w:hAnsi="Times New Roman"/>
          <w:sz w:val="28"/>
          <w:szCs w:val="28"/>
        </w:rPr>
        <w:t xml:space="preserve">, відповідно до якої, моральна шкода визначається як </w:t>
      </w:r>
      <w:r w:rsidR="0082568D">
        <w:rPr>
          <w:rFonts w:ascii="Times New Roman" w:hAnsi="Times New Roman"/>
          <w:sz w:val="28"/>
          <w:szCs w:val="28"/>
        </w:rPr>
        <w:t>“</w:t>
      </w:r>
      <w:r>
        <w:rPr>
          <w:rFonts w:ascii="Times New Roman" w:hAnsi="Times New Roman"/>
          <w:sz w:val="28"/>
          <w:szCs w:val="28"/>
        </w:rPr>
        <w:t>моральні або фізичні страждання, заподіяні внаслідок порушення особистих немайнових прав громадянина, або організації чи їхніх майнових прав</w:t>
      </w:r>
      <w:r w:rsidR="0082568D">
        <w:rPr>
          <w:rFonts w:ascii="Times New Roman" w:hAnsi="Times New Roman"/>
          <w:sz w:val="28"/>
          <w:szCs w:val="28"/>
        </w:rPr>
        <w:t>”</w:t>
      </w:r>
      <w:r w:rsidR="003D74EB">
        <w:rPr>
          <w:rFonts w:ascii="Times New Roman" w:hAnsi="Times New Roman"/>
          <w:sz w:val="28"/>
          <w:szCs w:val="28"/>
        </w:rPr>
        <w:t xml:space="preserve"> [</w:t>
      </w:r>
      <w:r w:rsidR="003D74EB" w:rsidRPr="003D74EB">
        <w:rPr>
          <w:rFonts w:ascii="Times New Roman" w:hAnsi="Times New Roman"/>
          <w:sz w:val="28"/>
          <w:szCs w:val="28"/>
        </w:rPr>
        <w:t>69</w:t>
      </w:r>
      <w:r w:rsidR="003D74EB">
        <w:rPr>
          <w:rFonts w:ascii="Times New Roman" w:hAnsi="Times New Roman"/>
          <w:sz w:val="28"/>
          <w:szCs w:val="28"/>
        </w:rPr>
        <w:t>]</w:t>
      </w:r>
      <w:r>
        <w:rPr>
          <w:rFonts w:ascii="Times New Roman" w:hAnsi="Times New Roman"/>
          <w:sz w:val="28"/>
          <w:szCs w:val="28"/>
        </w:rPr>
        <w:t>.  Майнова і моральна шкода може мати місце як за порушення майнових, так і особистих благ. Непоодинокі випадки коли моральна шкода може бути завдана й без порушення майнових благ. Проте в більшості випадків завдання матеріальної шкоди можливе без моральної шкоди. Наявність саме матеріальної шкоди є однією з умов цивільно-правової відповідальності, і саме її розмір визначає розмір цивільної відповідальності</w:t>
      </w:r>
    </w:p>
    <w:p w14:paraId="2D0AF3CB" w14:textId="43D5C9EA"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Принцип повного відшкодування проявляється у поєднанні конкретних видів шкоди, що відшкодовується: збитки, які охоплюють у своєму складі реальну шкоду та упущену вигоду, та моральну шкоду. </w:t>
      </w:r>
      <w:bookmarkEnd w:id="50"/>
      <w:r>
        <w:rPr>
          <w:rFonts w:ascii="Times New Roman" w:hAnsi="Times New Roman"/>
          <w:sz w:val="28"/>
          <w:szCs w:val="28"/>
        </w:rPr>
        <w:t xml:space="preserve">Оскільки відновлення порушених прав передбачає повне усунення протиправних наслідків правопорушення, реалізація цього принципу передбачає повне відшкодування завданої шкоди, що, своєю чергою, знаходить безпосереднє свій відображення </w:t>
      </w:r>
      <w:r>
        <w:rPr>
          <w:rFonts w:ascii="Times New Roman" w:hAnsi="Times New Roman"/>
          <w:sz w:val="28"/>
          <w:szCs w:val="28"/>
        </w:rPr>
        <w:lastRenderedPageBreak/>
        <w:t xml:space="preserve">у змісті ЦК України, зокрема на обов’язковість дотримання принципу повного відшкодування шкоди вказує законодавець у статтях 1166, 1176, 1192, 1194 ЦК України. </w:t>
      </w:r>
      <w:bookmarkStart w:id="51" w:name="_Hlk139982078"/>
      <w:r>
        <w:rPr>
          <w:rFonts w:ascii="Times New Roman" w:hAnsi="Times New Roman"/>
          <w:sz w:val="28"/>
          <w:szCs w:val="28"/>
        </w:rPr>
        <w:t>Між тим, для окремих випадків завдання шкоди законодавець встановлює винятки з принципу повного її відшкодування. Так, розмір відшкодування може бути зменшено судом</w:t>
      </w:r>
      <w:r w:rsidR="0082568D">
        <w:rPr>
          <w:rFonts w:ascii="Times New Roman" w:hAnsi="Times New Roman"/>
          <w:sz w:val="28"/>
          <w:szCs w:val="28"/>
        </w:rPr>
        <w:t xml:space="preserve"> </w:t>
      </w:r>
      <w:r>
        <w:rPr>
          <w:rFonts w:ascii="Times New Roman" w:hAnsi="Times New Roman"/>
          <w:sz w:val="28"/>
          <w:szCs w:val="28"/>
        </w:rPr>
        <w:t xml:space="preserve">за наявності грубої необережності потерпілого </w:t>
      </w:r>
      <w:r w:rsidR="0082568D">
        <w:rPr>
          <w:rFonts w:ascii="Times New Roman" w:hAnsi="Times New Roman"/>
          <w:sz w:val="28"/>
          <w:szCs w:val="28"/>
        </w:rPr>
        <w:t xml:space="preserve">та в </w:t>
      </w:r>
      <w:r>
        <w:rPr>
          <w:rFonts w:ascii="Times New Roman" w:hAnsi="Times New Roman"/>
          <w:sz w:val="28"/>
          <w:szCs w:val="28"/>
        </w:rPr>
        <w:t>залежно</w:t>
      </w:r>
      <w:r w:rsidR="0082568D">
        <w:rPr>
          <w:rFonts w:ascii="Times New Roman" w:hAnsi="Times New Roman"/>
          <w:sz w:val="28"/>
          <w:szCs w:val="28"/>
        </w:rPr>
        <w:t>сті</w:t>
      </w:r>
      <w:r>
        <w:rPr>
          <w:rFonts w:ascii="Times New Roman" w:hAnsi="Times New Roman"/>
          <w:sz w:val="28"/>
          <w:szCs w:val="28"/>
        </w:rPr>
        <w:t xml:space="preserve"> від матеріального становища </w:t>
      </w:r>
      <w:proofErr w:type="spellStart"/>
      <w:r w:rsidR="0082568D">
        <w:rPr>
          <w:rFonts w:ascii="Times New Roman" w:hAnsi="Times New Roman"/>
          <w:sz w:val="28"/>
          <w:szCs w:val="28"/>
        </w:rPr>
        <w:t>деліквента</w:t>
      </w:r>
      <w:proofErr w:type="spellEnd"/>
      <w:r w:rsidR="0082568D">
        <w:rPr>
          <w:rFonts w:ascii="Times New Roman" w:hAnsi="Times New Roman"/>
          <w:sz w:val="28"/>
          <w:szCs w:val="28"/>
        </w:rPr>
        <w:t xml:space="preserve">. </w:t>
      </w:r>
      <w:r>
        <w:rPr>
          <w:rFonts w:ascii="Times New Roman" w:hAnsi="Times New Roman"/>
          <w:sz w:val="28"/>
          <w:szCs w:val="28"/>
        </w:rPr>
        <w:t xml:space="preserve"> </w:t>
      </w:r>
      <w:bookmarkEnd w:id="51"/>
    </w:p>
    <w:p w14:paraId="18378D30" w14:textId="5817C791" w:rsidR="007C38F8" w:rsidRDefault="007C38F8" w:rsidP="007C38F8">
      <w:pPr>
        <w:spacing w:line="360" w:lineRule="auto"/>
        <w:ind w:firstLine="708"/>
        <w:jc w:val="both"/>
        <w:rPr>
          <w:rFonts w:ascii="Times New Roman" w:hAnsi="Times New Roman"/>
          <w:sz w:val="28"/>
          <w:szCs w:val="28"/>
        </w:rPr>
      </w:pPr>
      <w:r>
        <w:rPr>
          <w:rFonts w:ascii="Times New Roman" w:hAnsi="Times New Roman"/>
          <w:sz w:val="28"/>
          <w:szCs w:val="28"/>
        </w:rPr>
        <w:t xml:space="preserve"> Законодавець у Цивільному кодексі України не розкриває поняття шкоди, наслідком чого  є неоднозначне застосування зазначеного поняття на практиці – ототожнення шкоди та збитків. Зазначене зумовлює при визначенні поняття та сутності шкоди звертатися до надбань цивільно-правової доктрини. </w:t>
      </w:r>
      <w:r w:rsidR="003D74EB">
        <w:rPr>
          <w:rFonts w:ascii="Times New Roman" w:hAnsi="Times New Roman"/>
          <w:sz w:val="28"/>
          <w:szCs w:val="28"/>
          <w:lang w:val="ru-RU"/>
        </w:rPr>
        <w:t xml:space="preserve">В рамках </w:t>
      </w:r>
      <w:proofErr w:type="spellStart"/>
      <w:r w:rsidR="003D74EB">
        <w:rPr>
          <w:rFonts w:ascii="Times New Roman" w:hAnsi="Times New Roman"/>
          <w:sz w:val="28"/>
          <w:szCs w:val="28"/>
          <w:lang w:val="ru-RU"/>
        </w:rPr>
        <w:t>доктрини</w:t>
      </w:r>
      <w:proofErr w:type="spellEnd"/>
      <w:r>
        <w:rPr>
          <w:rFonts w:ascii="Times New Roman" w:hAnsi="Times New Roman"/>
          <w:sz w:val="28"/>
          <w:szCs w:val="28"/>
        </w:rPr>
        <w:t xml:space="preserve"> шкод</w:t>
      </w:r>
      <w:r w:rsidR="003D74EB">
        <w:rPr>
          <w:rFonts w:ascii="Times New Roman" w:hAnsi="Times New Roman"/>
          <w:sz w:val="28"/>
          <w:szCs w:val="28"/>
        </w:rPr>
        <w:t>а</w:t>
      </w:r>
      <w:r>
        <w:rPr>
          <w:rFonts w:ascii="Times New Roman" w:hAnsi="Times New Roman"/>
          <w:sz w:val="28"/>
          <w:szCs w:val="28"/>
        </w:rPr>
        <w:t xml:space="preserve"> </w:t>
      </w:r>
      <w:r w:rsidR="003D74EB">
        <w:rPr>
          <w:rFonts w:ascii="Times New Roman" w:hAnsi="Times New Roman"/>
          <w:sz w:val="28"/>
          <w:szCs w:val="28"/>
        </w:rPr>
        <w:t xml:space="preserve">інтерпретується </w:t>
      </w:r>
      <w:r>
        <w:rPr>
          <w:rFonts w:ascii="Times New Roman" w:hAnsi="Times New Roman"/>
          <w:sz w:val="28"/>
          <w:szCs w:val="28"/>
        </w:rPr>
        <w:t xml:space="preserve">як </w:t>
      </w:r>
      <w:r w:rsidR="0082568D">
        <w:rPr>
          <w:rFonts w:ascii="Times New Roman" w:hAnsi="Times New Roman"/>
          <w:sz w:val="28"/>
          <w:szCs w:val="28"/>
        </w:rPr>
        <w:t>“</w:t>
      </w:r>
      <w:r>
        <w:rPr>
          <w:rFonts w:ascii="Times New Roman" w:hAnsi="Times New Roman"/>
          <w:sz w:val="28"/>
          <w:szCs w:val="28"/>
        </w:rPr>
        <w:t>будь-яке знецінення особистого (немайнового) або майнового блага, що охороняються правом</w:t>
      </w:r>
      <w:r w:rsidR="0082568D">
        <w:rPr>
          <w:rFonts w:ascii="Times New Roman" w:hAnsi="Times New Roman"/>
          <w:sz w:val="28"/>
          <w:szCs w:val="28"/>
        </w:rPr>
        <w:t>”</w:t>
      </w:r>
      <w:r>
        <w:rPr>
          <w:rFonts w:ascii="Times New Roman" w:hAnsi="Times New Roman"/>
          <w:sz w:val="28"/>
          <w:szCs w:val="28"/>
        </w:rPr>
        <w:t xml:space="preserve"> [</w:t>
      </w:r>
      <w:r w:rsidR="003D74EB">
        <w:rPr>
          <w:rFonts w:ascii="Times New Roman" w:hAnsi="Times New Roman"/>
          <w:sz w:val="28"/>
          <w:szCs w:val="28"/>
        </w:rPr>
        <w:t>17, с.105; 55,</w:t>
      </w:r>
      <w:r>
        <w:rPr>
          <w:rFonts w:ascii="Times New Roman" w:hAnsi="Times New Roman"/>
          <w:sz w:val="28"/>
          <w:szCs w:val="28"/>
        </w:rPr>
        <w:t xml:space="preserve"> с. 28].     В цивільному праві розрізняють майнову і моральну (немайнову) шкоду в залежності від об’єкту посягання. Майнова шкода </w:t>
      </w:r>
      <w:r w:rsidR="0082568D">
        <w:rPr>
          <w:rFonts w:ascii="Times New Roman" w:hAnsi="Times New Roman"/>
          <w:sz w:val="28"/>
          <w:szCs w:val="28"/>
        </w:rPr>
        <w:t xml:space="preserve">полягає у </w:t>
      </w:r>
      <w:r>
        <w:rPr>
          <w:rFonts w:ascii="Times New Roman" w:hAnsi="Times New Roman"/>
          <w:sz w:val="28"/>
          <w:szCs w:val="28"/>
        </w:rPr>
        <w:t xml:space="preserve"> зменшенн</w:t>
      </w:r>
      <w:r w:rsidR="0082568D">
        <w:rPr>
          <w:rFonts w:ascii="Times New Roman" w:hAnsi="Times New Roman"/>
          <w:sz w:val="28"/>
          <w:szCs w:val="28"/>
        </w:rPr>
        <w:t xml:space="preserve">і </w:t>
      </w:r>
      <w:r>
        <w:rPr>
          <w:rFonts w:ascii="Times New Roman" w:hAnsi="Times New Roman"/>
          <w:sz w:val="28"/>
          <w:szCs w:val="28"/>
        </w:rPr>
        <w:t>чи знищенн</w:t>
      </w:r>
      <w:r w:rsidR="0082568D">
        <w:rPr>
          <w:rFonts w:ascii="Times New Roman" w:hAnsi="Times New Roman"/>
          <w:sz w:val="28"/>
          <w:szCs w:val="28"/>
        </w:rPr>
        <w:t>і</w:t>
      </w:r>
      <w:r>
        <w:rPr>
          <w:rFonts w:ascii="Times New Roman" w:hAnsi="Times New Roman"/>
          <w:sz w:val="28"/>
          <w:szCs w:val="28"/>
        </w:rPr>
        <w:t xml:space="preserve"> майнового суб’єктивного права, охоронюваного законом інтересу чи майнового блага, що спричиняє втрати у потерпілого. </w:t>
      </w:r>
      <w:r w:rsidR="0082568D">
        <w:rPr>
          <w:rFonts w:ascii="Times New Roman" w:hAnsi="Times New Roman"/>
          <w:sz w:val="28"/>
          <w:szCs w:val="28"/>
        </w:rPr>
        <w:t>М</w:t>
      </w:r>
      <w:r>
        <w:rPr>
          <w:rFonts w:ascii="Times New Roman" w:hAnsi="Times New Roman"/>
          <w:sz w:val="28"/>
          <w:szCs w:val="28"/>
        </w:rPr>
        <w:t>оральна (немайнова) шкода</w:t>
      </w:r>
      <w:r w:rsidR="0082568D">
        <w:rPr>
          <w:rFonts w:ascii="Times New Roman" w:hAnsi="Times New Roman"/>
          <w:sz w:val="28"/>
          <w:szCs w:val="28"/>
        </w:rPr>
        <w:t xml:space="preserve"> це “</w:t>
      </w:r>
      <w:r>
        <w:rPr>
          <w:rFonts w:ascii="Times New Roman" w:hAnsi="Times New Roman"/>
          <w:sz w:val="28"/>
          <w:szCs w:val="28"/>
        </w:rPr>
        <w:t>втрати немайнового характеру внаслідок моральних та (або) фізичних страждань або інших негативних явищ, заподіяних фізичній чи юридичній особі незаконними діями або бездіяльністю інших осіб</w:t>
      </w:r>
      <w:r w:rsidR="0082568D">
        <w:rPr>
          <w:rFonts w:ascii="Times New Roman" w:hAnsi="Times New Roman"/>
          <w:sz w:val="28"/>
          <w:szCs w:val="28"/>
        </w:rPr>
        <w:t>” [55, с. 29]</w:t>
      </w:r>
      <w:r>
        <w:rPr>
          <w:rFonts w:ascii="Times New Roman" w:hAnsi="Times New Roman"/>
          <w:sz w:val="28"/>
          <w:szCs w:val="28"/>
        </w:rPr>
        <w:t xml:space="preserve">. Слід звернути увагу, що одне правопорушення може завдати потерпілій особі шкоду одразу в кількох формах (майнову та немайнову).  Реалізація принципу повного  відшкодування </w:t>
      </w:r>
      <w:r w:rsidR="0082568D">
        <w:rPr>
          <w:rFonts w:ascii="Times New Roman" w:hAnsi="Times New Roman"/>
          <w:sz w:val="28"/>
          <w:szCs w:val="28"/>
        </w:rPr>
        <w:t xml:space="preserve">охоплює певні етапи, зокрема, наявність та доведення </w:t>
      </w:r>
      <w:r w:rsidR="007C05A7">
        <w:rPr>
          <w:rFonts w:ascii="Times New Roman" w:hAnsi="Times New Roman"/>
          <w:sz w:val="28"/>
          <w:szCs w:val="28"/>
        </w:rPr>
        <w:t>майнової та немайнової шкоди, в цьому аспекті важливою є точна</w:t>
      </w:r>
      <w:r>
        <w:rPr>
          <w:rFonts w:ascii="Times New Roman" w:hAnsi="Times New Roman"/>
          <w:sz w:val="28"/>
          <w:szCs w:val="28"/>
        </w:rPr>
        <w:t xml:space="preserve"> правов</w:t>
      </w:r>
      <w:r w:rsidR="007C05A7">
        <w:rPr>
          <w:rFonts w:ascii="Times New Roman" w:hAnsi="Times New Roman"/>
          <w:sz w:val="28"/>
          <w:szCs w:val="28"/>
        </w:rPr>
        <w:t>а</w:t>
      </w:r>
      <w:r>
        <w:rPr>
          <w:rFonts w:ascii="Times New Roman" w:hAnsi="Times New Roman"/>
          <w:sz w:val="28"/>
          <w:szCs w:val="28"/>
        </w:rPr>
        <w:t xml:space="preserve"> кваліфікаці</w:t>
      </w:r>
      <w:r w:rsidR="007C05A7">
        <w:rPr>
          <w:rFonts w:ascii="Times New Roman" w:hAnsi="Times New Roman"/>
          <w:sz w:val="28"/>
          <w:szCs w:val="28"/>
        </w:rPr>
        <w:t>я вказаних форм відповідальності</w:t>
      </w:r>
      <w:r>
        <w:rPr>
          <w:rFonts w:ascii="Times New Roman" w:hAnsi="Times New Roman"/>
          <w:sz w:val="28"/>
          <w:szCs w:val="28"/>
        </w:rPr>
        <w:t xml:space="preserve"> й розмежування </w:t>
      </w:r>
      <w:r w:rsidR="007C05A7">
        <w:rPr>
          <w:rFonts w:ascii="Times New Roman" w:hAnsi="Times New Roman"/>
          <w:sz w:val="28"/>
          <w:szCs w:val="28"/>
        </w:rPr>
        <w:t xml:space="preserve">їх </w:t>
      </w:r>
      <w:r>
        <w:rPr>
          <w:rFonts w:ascii="Times New Roman" w:hAnsi="Times New Roman"/>
          <w:sz w:val="28"/>
          <w:szCs w:val="28"/>
        </w:rPr>
        <w:t>між собою</w:t>
      </w:r>
      <w:r w:rsidR="007C05A7">
        <w:rPr>
          <w:rFonts w:ascii="Times New Roman" w:hAnsi="Times New Roman"/>
          <w:sz w:val="28"/>
          <w:szCs w:val="28"/>
        </w:rPr>
        <w:t xml:space="preserve">. Наступним етапом є обґрунтування </w:t>
      </w:r>
      <w:r>
        <w:rPr>
          <w:rFonts w:ascii="Times New Roman" w:hAnsi="Times New Roman"/>
          <w:sz w:val="28"/>
          <w:szCs w:val="28"/>
        </w:rPr>
        <w:t>грошов</w:t>
      </w:r>
      <w:r w:rsidR="007C05A7">
        <w:rPr>
          <w:rFonts w:ascii="Times New Roman" w:hAnsi="Times New Roman"/>
          <w:sz w:val="28"/>
          <w:szCs w:val="28"/>
        </w:rPr>
        <w:t xml:space="preserve">ої </w:t>
      </w:r>
      <w:r>
        <w:rPr>
          <w:rFonts w:ascii="Times New Roman" w:hAnsi="Times New Roman"/>
          <w:sz w:val="28"/>
          <w:szCs w:val="28"/>
        </w:rPr>
        <w:t>оцінки</w:t>
      </w:r>
      <w:r w:rsidR="007C05A7">
        <w:rPr>
          <w:rFonts w:ascii="Times New Roman" w:hAnsi="Times New Roman"/>
          <w:sz w:val="28"/>
          <w:szCs w:val="28"/>
        </w:rPr>
        <w:t xml:space="preserve"> вказаних форм шкоди</w:t>
      </w:r>
      <w:r>
        <w:rPr>
          <w:rFonts w:ascii="Times New Roman" w:hAnsi="Times New Roman"/>
          <w:sz w:val="28"/>
          <w:szCs w:val="28"/>
        </w:rPr>
        <w:t>.</w:t>
      </w:r>
    </w:p>
    <w:p w14:paraId="26302722" w14:textId="77777777" w:rsidR="007C38F8" w:rsidRDefault="007C38F8" w:rsidP="007C38F8">
      <w:pPr>
        <w:spacing w:line="360" w:lineRule="auto"/>
        <w:jc w:val="both"/>
        <w:rPr>
          <w:rFonts w:ascii="Times New Roman" w:hAnsi="Times New Roman"/>
          <w:sz w:val="28"/>
          <w:szCs w:val="28"/>
        </w:rPr>
      </w:pPr>
      <w:r>
        <w:rPr>
          <w:rFonts w:ascii="Times New Roman" w:hAnsi="Times New Roman"/>
          <w:sz w:val="28"/>
          <w:szCs w:val="28"/>
        </w:rPr>
        <w:t xml:space="preserve">     Шкоду можна відшкодувати в натурі, шляхом надання речі того ж роду і якості, виправлення пошкоджень, спростування відомостей, що порочать ділову репутацію, шляхом компенсації моральної шкоди, а також шляхом відшкодування збитків.  Реалізація принципу повного відшкодування </w:t>
      </w:r>
      <w:r>
        <w:rPr>
          <w:rFonts w:ascii="Times New Roman" w:hAnsi="Times New Roman"/>
          <w:sz w:val="28"/>
          <w:szCs w:val="28"/>
        </w:rPr>
        <w:lastRenderedPageBreak/>
        <w:t xml:space="preserve">передбачає повне відшкодування завданої шкоди (майнової та/або немайнової). </w:t>
      </w:r>
    </w:p>
    <w:p w14:paraId="62052A1C" w14:textId="6E52B5EF" w:rsidR="007C38F8" w:rsidRPr="0080328C" w:rsidRDefault="007C38F8" w:rsidP="007C38F8">
      <w:pPr>
        <w:pStyle w:val="rvps2"/>
        <w:shd w:val="clear" w:color="auto" w:fill="FFFFFF"/>
        <w:spacing w:before="0" w:beforeAutospacing="0" w:after="0" w:afterAutospacing="0" w:line="360" w:lineRule="auto"/>
        <w:ind w:firstLine="450"/>
        <w:jc w:val="both"/>
        <w:rPr>
          <w:sz w:val="28"/>
          <w:szCs w:val="28"/>
        </w:rPr>
      </w:pPr>
      <w:proofErr w:type="spellStart"/>
      <w:r>
        <w:rPr>
          <w:sz w:val="28"/>
          <w:szCs w:val="28"/>
        </w:rPr>
        <w:t>Трактування</w:t>
      </w:r>
      <w:proofErr w:type="spellEnd"/>
      <w:r>
        <w:rPr>
          <w:sz w:val="28"/>
          <w:szCs w:val="28"/>
        </w:rPr>
        <w:t xml:space="preserve"> </w:t>
      </w:r>
      <w:proofErr w:type="spellStart"/>
      <w:r>
        <w:rPr>
          <w:sz w:val="28"/>
          <w:szCs w:val="28"/>
        </w:rPr>
        <w:t>збитків</w:t>
      </w:r>
      <w:proofErr w:type="spellEnd"/>
      <w:r>
        <w:rPr>
          <w:sz w:val="28"/>
          <w:szCs w:val="28"/>
        </w:rPr>
        <w:t xml:space="preserve"> як грошового </w:t>
      </w:r>
      <w:proofErr w:type="spellStart"/>
      <w:r>
        <w:rPr>
          <w:sz w:val="28"/>
          <w:szCs w:val="28"/>
        </w:rPr>
        <w:t>виразу</w:t>
      </w:r>
      <w:proofErr w:type="spellEnd"/>
      <w:r>
        <w:rPr>
          <w:sz w:val="28"/>
          <w:szCs w:val="28"/>
        </w:rPr>
        <w:t xml:space="preserve"> (</w:t>
      </w:r>
      <w:proofErr w:type="spellStart"/>
      <w:r>
        <w:rPr>
          <w:sz w:val="28"/>
          <w:szCs w:val="28"/>
        </w:rPr>
        <w:t>оцінки</w:t>
      </w:r>
      <w:proofErr w:type="spellEnd"/>
      <w:r>
        <w:rPr>
          <w:sz w:val="28"/>
          <w:szCs w:val="28"/>
        </w:rPr>
        <w:t xml:space="preserve">) </w:t>
      </w:r>
      <w:proofErr w:type="spellStart"/>
      <w:r>
        <w:rPr>
          <w:sz w:val="28"/>
          <w:szCs w:val="28"/>
        </w:rPr>
        <w:t>майнової</w:t>
      </w:r>
      <w:proofErr w:type="spellEnd"/>
      <w:r>
        <w:rPr>
          <w:sz w:val="28"/>
          <w:szCs w:val="28"/>
        </w:rPr>
        <w:t xml:space="preserve"> </w:t>
      </w:r>
      <w:proofErr w:type="spellStart"/>
      <w:r>
        <w:rPr>
          <w:sz w:val="28"/>
          <w:szCs w:val="28"/>
        </w:rPr>
        <w:t>шкоди</w:t>
      </w:r>
      <w:proofErr w:type="spellEnd"/>
      <w:r>
        <w:rPr>
          <w:sz w:val="28"/>
          <w:szCs w:val="28"/>
        </w:rPr>
        <w:t xml:space="preserve"> є </w:t>
      </w:r>
      <w:proofErr w:type="spellStart"/>
      <w:r>
        <w:rPr>
          <w:sz w:val="28"/>
          <w:szCs w:val="28"/>
        </w:rPr>
        <w:t>усталеним</w:t>
      </w:r>
      <w:proofErr w:type="spellEnd"/>
      <w:r>
        <w:rPr>
          <w:sz w:val="28"/>
          <w:szCs w:val="28"/>
        </w:rPr>
        <w:t xml:space="preserve"> в </w:t>
      </w:r>
      <w:proofErr w:type="spellStart"/>
      <w:r>
        <w:rPr>
          <w:sz w:val="28"/>
          <w:szCs w:val="28"/>
        </w:rPr>
        <w:t>юридичній</w:t>
      </w:r>
      <w:proofErr w:type="spellEnd"/>
      <w:r>
        <w:rPr>
          <w:sz w:val="28"/>
          <w:szCs w:val="28"/>
        </w:rPr>
        <w:t xml:space="preserve"> </w:t>
      </w:r>
      <w:proofErr w:type="spellStart"/>
      <w:r>
        <w:rPr>
          <w:sz w:val="28"/>
          <w:szCs w:val="28"/>
        </w:rPr>
        <w:t>літературі</w:t>
      </w:r>
      <w:proofErr w:type="spellEnd"/>
      <w:r>
        <w:rPr>
          <w:sz w:val="28"/>
          <w:szCs w:val="28"/>
        </w:rPr>
        <w:t xml:space="preserve">. </w:t>
      </w:r>
      <w:r w:rsidR="007C05A7">
        <w:rPr>
          <w:sz w:val="28"/>
          <w:szCs w:val="28"/>
          <w:lang w:val="uk-UA"/>
        </w:rPr>
        <w:t>Відповідно до положень ЦК України з</w:t>
      </w:r>
      <w:r w:rsidR="007C05A7">
        <w:rPr>
          <w:sz w:val="28"/>
          <w:szCs w:val="28"/>
        </w:rPr>
        <w:t xml:space="preserve">битки </w:t>
      </w:r>
      <w:proofErr w:type="spellStart"/>
      <w:r w:rsidR="007C05A7">
        <w:rPr>
          <w:sz w:val="28"/>
          <w:szCs w:val="28"/>
        </w:rPr>
        <w:t>можуть</w:t>
      </w:r>
      <w:proofErr w:type="spellEnd"/>
      <w:r w:rsidR="007C05A7">
        <w:rPr>
          <w:sz w:val="28"/>
          <w:szCs w:val="28"/>
        </w:rPr>
        <w:t xml:space="preserve"> </w:t>
      </w:r>
      <w:proofErr w:type="spellStart"/>
      <w:r w:rsidR="007C05A7">
        <w:rPr>
          <w:sz w:val="28"/>
          <w:szCs w:val="28"/>
        </w:rPr>
        <w:t>виступати</w:t>
      </w:r>
      <w:proofErr w:type="spellEnd"/>
      <w:r w:rsidR="007C05A7">
        <w:rPr>
          <w:sz w:val="28"/>
          <w:szCs w:val="28"/>
        </w:rPr>
        <w:t xml:space="preserve"> у </w:t>
      </w:r>
      <w:proofErr w:type="spellStart"/>
      <w:r w:rsidR="007C05A7">
        <w:rPr>
          <w:sz w:val="28"/>
          <w:szCs w:val="28"/>
        </w:rPr>
        <w:t>формі</w:t>
      </w:r>
      <w:proofErr w:type="spellEnd"/>
      <w:r w:rsidR="007C05A7">
        <w:rPr>
          <w:sz w:val="28"/>
          <w:szCs w:val="28"/>
        </w:rPr>
        <w:t xml:space="preserve"> </w:t>
      </w:r>
      <w:r w:rsidR="007C05A7">
        <w:rPr>
          <w:sz w:val="28"/>
          <w:szCs w:val="28"/>
          <w:lang w:val="uk-UA"/>
        </w:rPr>
        <w:t>реальних збитків (</w:t>
      </w:r>
      <w:proofErr w:type="spellStart"/>
      <w:r w:rsidR="007C05A7">
        <w:rPr>
          <w:sz w:val="28"/>
          <w:szCs w:val="28"/>
        </w:rPr>
        <w:t>прямих</w:t>
      </w:r>
      <w:proofErr w:type="spellEnd"/>
      <w:r w:rsidR="007C05A7">
        <w:rPr>
          <w:sz w:val="28"/>
          <w:szCs w:val="28"/>
        </w:rPr>
        <w:t xml:space="preserve"> </w:t>
      </w:r>
      <w:proofErr w:type="spellStart"/>
      <w:r w:rsidR="007C05A7">
        <w:rPr>
          <w:sz w:val="28"/>
          <w:szCs w:val="28"/>
        </w:rPr>
        <w:t>збитків</w:t>
      </w:r>
      <w:proofErr w:type="spellEnd"/>
      <w:r w:rsidR="007C05A7">
        <w:rPr>
          <w:sz w:val="28"/>
          <w:szCs w:val="28"/>
          <w:lang w:val="uk-UA"/>
        </w:rPr>
        <w:t>)</w:t>
      </w:r>
      <w:r w:rsidR="007C05A7">
        <w:rPr>
          <w:sz w:val="28"/>
          <w:szCs w:val="28"/>
        </w:rPr>
        <w:t xml:space="preserve"> та </w:t>
      </w:r>
      <w:proofErr w:type="spellStart"/>
      <w:r w:rsidR="007C05A7">
        <w:rPr>
          <w:sz w:val="28"/>
          <w:szCs w:val="28"/>
        </w:rPr>
        <w:t>упущеної</w:t>
      </w:r>
      <w:proofErr w:type="spellEnd"/>
      <w:r w:rsidR="007C05A7">
        <w:rPr>
          <w:sz w:val="28"/>
          <w:szCs w:val="28"/>
        </w:rPr>
        <w:t xml:space="preserve"> </w:t>
      </w:r>
      <w:proofErr w:type="spellStart"/>
      <w:r w:rsidR="007C05A7">
        <w:rPr>
          <w:sz w:val="28"/>
          <w:szCs w:val="28"/>
        </w:rPr>
        <w:t>вигоди</w:t>
      </w:r>
      <w:proofErr w:type="spellEnd"/>
      <w:r w:rsidR="007C05A7">
        <w:rPr>
          <w:sz w:val="28"/>
          <w:szCs w:val="28"/>
        </w:rPr>
        <w:t xml:space="preserve">. </w:t>
      </w:r>
      <w:r w:rsidR="007C05A7">
        <w:rPr>
          <w:sz w:val="28"/>
          <w:szCs w:val="28"/>
          <w:lang w:val="uk-UA"/>
        </w:rPr>
        <w:t xml:space="preserve">Поняттям реальних збитків охоплюються </w:t>
      </w:r>
      <w:r w:rsidR="001B5D12">
        <w:rPr>
          <w:sz w:val="28"/>
          <w:szCs w:val="28"/>
          <w:lang w:val="ru-RU"/>
        </w:rPr>
        <w:t>“</w:t>
      </w:r>
      <w:proofErr w:type="spellStart"/>
      <w:r>
        <w:rPr>
          <w:sz w:val="28"/>
          <w:szCs w:val="28"/>
        </w:rPr>
        <w:t>втрати</w:t>
      </w:r>
      <w:proofErr w:type="spellEnd"/>
      <w:r>
        <w:rPr>
          <w:sz w:val="28"/>
          <w:szCs w:val="28"/>
        </w:rPr>
        <w:t xml:space="preserve">, </w:t>
      </w:r>
      <w:proofErr w:type="spellStart"/>
      <w:r>
        <w:rPr>
          <w:sz w:val="28"/>
          <w:szCs w:val="28"/>
        </w:rPr>
        <w:t>яких</w:t>
      </w:r>
      <w:proofErr w:type="spellEnd"/>
      <w:r>
        <w:rPr>
          <w:sz w:val="28"/>
          <w:szCs w:val="28"/>
        </w:rPr>
        <w:t xml:space="preserve"> особа </w:t>
      </w:r>
      <w:proofErr w:type="spellStart"/>
      <w:r>
        <w:rPr>
          <w:sz w:val="28"/>
          <w:szCs w:val="28"/>
        </w:rPr>
        <w:t>зазнала</w:t>
      </w:r>
      <w:proofErr w:type="spellEnd"/>
      <w:r>
        <w:rPr>
          <w:sz w:val="28"/>
          <w:szCs w:val="28"/>
        </w:rPr>
        <w:t xml:space="preserve"> у </w:t>
      </w:r>
      <w:proofErr w:type="spellStart"/>
      <w:r>
        <w:rPr>
          <w:sz w:val="28"/>
          <w:szCs w:val="28"/>
        </w:rPr>
        <w:t>зв'язку</w:t>
      </w:r>
      <w:proofErr w:type="spellEnd"/>
      <w:r>
        <w:rPr>
          <w:sz w:val="28"/>
          <w:szCs w:val="28"/>
        </w:rPr>
        <w:t xml:space="preserve"> </w:t>
      </w:r>
      <w:proofErr w:type="spellStart"/>
      <w:r>
        <w:rPr>
          <w:sz w:val="28"/>
          <w:szCs w:val="28"/>
        </w:rPr>
        <w:t>зі</w:t>
      </w:r>
      <w:proofErr w:type="spellEnd"/>
      <w:r>
        <w:rPr>
          <w:sz w:val="28"/>
          <w:szCs w:val="28"/>
        </w:rPr>
        <w:t xml:space="preserve"> </w:t>
      </w:r>
      <w:proofErr w:type="spellStart"/>
      <w:r>
        <w:rPr>
          <w:sz w:val="28"/>
          <w:szCs w:val="28"/>
        </w:rPr>
        <w:t>знищенням</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пошкодженням</w:t>
      </w:r>
      <w:proofErr w:type="spellEnd"/>
      <w:r>
        <w:rPr>
          <w:sz w:val="28"/>
          <w:szCs w:val="28"/>
        </w:rPr>
        <w:t xml:space="preserve"> </w:t>
      </w:r>
      <w:proofErr w:type="spellStart"/>
      <w:r>
        <w:rPr>
          <w:sz w:val="28"/>
          <w:szCs w:val="28"/>
        </w:rPr>
        <w:t>речі</w:t>
      </w:r>
      <w:proofErr w:type="spellEnd"/>
      <w:r>
        <w:rPr>
          <w:sz w:val="28"/>
          <w:szCs w:val="28"/>
        </w:rPr>
        <w:t xml:space="preserve">, а також </w:t>
      </w:r>
      <w:proofErr w:type="spellStart"/>
      <w:r>
        <w:rPr>
          <w:sz w:val="28"/>
          <w:szCs w:val="28"/>
        </w:rPr>
        <w:t>витрати</w:t>
      </w:r>
      <w:proofErr w:type="spellEnd"/>
      <w:r>
        <w:rPr>
          <w:sz w:val="28"/>
          <w:szCs w:val="28"/>
        </w:rPr>
        <w:t xml:space="preserve">, </w:t>
      </w:r>
      <w:proofErr w:type="spellStart"/>
      <w:r>
        <w:rPr>
          <w:sz w:val="28"/>
          <w:szCs w:val="28"/>
        </w:rPr>
        <w:t>які</w:t>
      </w:r>
      <w:proofErr w:type="spellEnd"/>
      <w:r>
        <w:rPr>
          <w:sz w:val="28"/>
          <w:szCs w:val="28"/>
        </w:rPr>
        <w:t xml:space="preserve"> особа </w:t>
      </w:r>
      <w:proofErr w:type="spellStart"/>
      <w:r>
        <w:rPr>
          <w:sz w:val="28"/>
          <w:szCs w:val="28"/>
        </w:rPr>
        <w:t>зробила</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мусить</w:t>
      </w:r>
      <w:proofErr w:type="spellEnd"/>
      <w:r>
        <w:rPr>
          <w:sz w:val="28"/>
          <w:szCs w:val="28"/>
        </w:rPr>
        <w:t xml:space="preserve"> </w:t>
      </w:r>
      <w:proofErr w:type="spellStart"/>
      <w:r>
        <w:rPr>
          <w:sz w:val="28"/>
          <w:szCs w:val="28"/>
        </w:rPr>
        <w:t>зробити</w:t>
      </w:r>
      <w:proofErr w:type="spellEnd"/>
      <w:r>
        <w:rPr>
          <w:sz w:val="28"/>
          <w:szCs w:val="28"/>
        </w:rPr>
        <w:t xml:space="preserve"> для </w:t>
      </w:r>
      <w:proofErr w:type="spellStart"/>
      <w:r>
        <w:rPr>
          <w:sz w:val="28"/>
          <w:szCs w:val="28"/>
        </w:rPr>
        <w:t>відновлення</w:t>
      </w:r>
      <w:proofErr w:type="spellEnd"/>
      <w:r>
        <w:rPr>
          <w:sz w:val="28"/>
          <w:szCs w:val="28"/>
        </w:rPr>
        <w:t xml:space="preserve"> </w:t>
      </w:r>
      <w:proofErr w:type="spellStart"/>
      <w:r>
        <w:rPr>
          <w:sz w:val="28"/>
          <w:szCs w:val="28"/>
        </w:rPr>
        <w:t>свого</w:t>
      </w:r>
      <w:proofErr w:type="spellEnd"/>
      <w:r>
        <w:rPr>
          <w:sz w:val="28"/>
          <w:szCs w:val="28"/>
        </w:rPr>
        <w:t xml:space="preserve"> </w:t>
      </w:r>
      <w:proofErr w:type="spellStart"/>
      <w:r>
        <w:rPr>
          <w:sz w:val="28"/>
          <w:szCs w:val="28"/>
        </w:rPr>
        <w:t>порушеного</w:t>
      </w:r>
      <w:proofErr w:type="spellEnd"/>
      <w:r>
        <w:rPr>
          <w:sz w:val="28"/>
          <w:szCs w:val="28"/>
        </w:rPr>
        <w:t xml:space="preserve"> права</w:t>
      </w:r>
      <w:r w:rsidR="007C05A7">
        <w:rPr>
          <w:sz w:val="28"/>
          <w:szCs w:val="28"/>
        </w:rPr>
        <w:t>)</w:t>
      </w:r>
      <w:r w:rsidR="007C05A7">
        <w:rPr>
          <w:sz w:val="28"/>
          <w:szCs w:val="28"/>
          <w:lang w:val="ru-RU"/>
        </w:rPr>
        <w:t xml:space="preserve">” </w:t>
      </w:r>
      <w:r w:rsidR="007C05A7">
        <w:rPr>
          <w:sz w:val="28"/>
          <w:szCs w:val="28"/>
        </w:rPr>
        <w:t>[</w:t>
      </w:r>
      <w:r w:rsidR="007C05A7">
        <w:rPr>
          <w:sz w:val="28"/>
          <w:szCs w:val="28"/>
          <w:lang w:val="uk-UA"/>
        </w:rPr>
        <w:t xml:space="preserve">2, </w:t>
      </w:r>
      <w:r w:rsidR="007C05A7">
        <w:rPr>
          <w:sz w:val="28"/>
          <w:szCs w:val="28"/>
          <w:lang w:val="ru-RU"/>
        </w:rPr>
        <w:t>ст. 22</w:t>
      </w:r>
      <w:r w:rsidR="007C05A7">
        <w:rPr>
          <w:sz w:val="28"/>
          <w:szCs w:val="28"/>
        </w:rPr>
        <w:t>]</w:t>
      </w:r>
      <w:r w:rsidR="007C05A7">
        <w:rPr>
          <w:sz w:val="28"/>
          <w:szCs w:val="28"/>
          <w:lang w:val="ru-RU"/>
        </w:rPr>
        <w:t xml:space="preserve">. </w:t>
      </w:r>
      <w:proofErr w:type="spellStart"/>
      <w:r w:rsidR="007C05A7">
        <w:rPr>
          <w:sz w:val="28"/>
          <w:szCs w:val="28"/>
          <w:lang w:val="ru-RU"/>
        </w:rPr>
        <w:t>Під</w:t>
      </w:r>
      <w:proofErr w:type="spellEnd"/>
      <w:r w:rsidR="007C05A7">
        <w:rPr>
          <w:sz w:val="28"/>
          <w:szCs w:val="28"/>
          <w:lang w:val="ru-RU"/>
        </w:rPr>
        <w:t xml:space="preserve"> </w:t>
      </w:r>
      <w:proofErr w:type="spellStart"/>
      <w:r w:rsidR="007C05A7">
        <w:rPr>
          <w:sz w:val="28"/>
          <w:szCs w:val="28"/>
          <w:lang w:val="ru-RU"/>
        </w:rPr>
        <w:t>упущеною</w:t>
      </w:r>
      <w:proofErr w:type="spellEnd"/>
      <w:r w:rsidR="007C05A7">
        <w:rPr>
          <w:sz w:val="28"/>
          <w:szCs w:val="28"/>
          <w:lang w:val="ru-RU"/>
        </w:rPr>
        <w:t xml:space="preserve"> ж </w:t>
      </w:r>
      <w:proofErr w:type="spellStart"/>
      <w:r w:rsidR="007C05A7">
        <w:rPr>
          <w:sz w:val="28"/>
          <w:szCs w:val="28"/>
          <w:lang w:val="ru-RU"/>
        </w:rPr>
        <w:t>вигодою</w:t>
      </w:r>
      <w:proofErr w:type="spellEnd"/>
      <w:r w:rsidR="007C05A7">
        <w:rPr>
          <w:sz w:val="28"/>
          <w:szCs w:val="28"/>
          <w:lang w:val="ru-RU"/>
        </w:rPr>
        <w:t xml:space="preserve"> </w:t>
      </w:r>
      <w:proofErr w:type="spellStart"/>
      <w:r w:rsidR="007C05A7">
        <w:rPr>
          <w:sz w:val="28"/>
          <w:szCs w:val="28"/>
          <w:lang w:val="ru-RU"/>
        </w:rPr>
        <w:t>розуміються</w:t>
      </w:r>
      <w:proofErr w:type="spellEnd"/>
      <w:r w:rsidR="007C05A7">
        <w:rPr>
          <w:sz w:val="28"/>
          <w:szCs w:val="28"/>
          <w:lang w:val="ru-RU"/>
        </w:rPr>
        <w:t xml:space="preserve"> “</w:t>
      </w:r>
      <w:r>
        <w:rPr>
          <w:sz w:val="28"/>
          <w:szCs w:val="28"/>
        </w:rPr>
        <w:t xml:space="preserve">доходи, </w:t>
      </w:r>
      <w:proofErr w:type="spellStart"/>
      <w:r>
        <w:rPr>
          <w:sz w:val="28"/>
          <w:szCs w:val="28"/>
        </w:rPr>
        <w:t>які</w:t>
      </w:r>
      <w:proofErr w:type="spellEnd"/>
      <w:r>
        <w:rPr>
          <w:sz w:val="28"/>
          <w:szCs w:val="28"/>
        </w:rPr>
        <w:t xml:space="preserve"> особа могла б реально </w:t>
      </w:r>
      <w:proofErr w:type="spellStart"/>
      <w:r>
        <w:rPr>
          <w:sz w:val="28"/>
          <w:szCs w:val="28"/>
        </w:rPr>
        <w:t>одержати</w:t>
      </w:r>
      <w:proofErr w:type="spellEnd"/>
      <w:r>
        <w:rPr>
          <w:sz w:val="28"/>
          <w:szCs w:val="28"/>
        </w:rPr>
        <w:t xml:space="preserve"> за </w:t>
      </w:r>
      <w:proofErr w:type="spellStart"/>
      <w:r>
        <w:rPr>
          <w:sz w:val="28"/>
          <w:szCs w:val="28"/>
        </w:rPr>
        <w:t>звичайних</w:t>
      </w:r>
      <w:proofErr w:type="spellEnd"/>
      <w:r>
        <w:rPr>
          <w:sz w:val="28"/>
          <w:szCs w:val="28"/>
        </w:rPr>
        <w:t xml:space="preserve"> </w:t>
      </w:r>
      <w:proofErr w:type="spellStart"/>
      <w:r>
        <w:rPr>
          <w:sz w:val="28"/>
          <w:szCs w:val="28"/>
        </w:rPr>
        <w:t>обставин</w:t>
      </w:r>
      <w:proofErr w:type="spellEnd"/>
      <w:r>
        <w:rPr>
          <w:sz w:val="28"/>
          <w:szCs w:val="28"/>
        </w:rPr>
        <w:t xml:space="preserve">, </w:t>
      </w:r>
      <w:proofErr w:type="spellStart"/>
      <w:r>
        <w:rPr>
          <w:sz w:val="28"/>
          <w:szCs w:val="28"/>
        </w:rPr>
        <w:t>якби</w:t>
      </w:r>
      <w:proofErr w:type="spellEnd"/>
      <w:r>
        <w:rPr>
          <w:sz w:val="28"/>
          <w:szCs w:val="28"/>
        </w:rPr>
        <w:t xml:space="preserve"> </w:t>
      </w:r>
      <w:proofErr w:type="spellStart"/>
      <w:r>
        <w:rPr>
          <w:sz w:val="28"/>
          <w:szCs w:val="28"/>
        </w:rPr>
        <w:t>її</w:t>
      </w:r>
      <w:proofErr w:type="spellEnd"/>
      <w:r>
        <w:rPr>
          <w:sz w:val="28"/>
          <w:szCs w:val="28"/>
        </w:rPr>
        <w:t xml:space="preserve"> право не </w:t>
      </w:r>
      <w:proofErr w:type="spellStart"/>
      <w:r>
        <w:rPr>
          <w:sz w:val="28"/>
          <w:szCs w:val="28"/>
        </w:rPr>
        <w:t>було</w:t>
      </w:r>
      <w:proofErr w:type="spellEnd"/>
      <w:r>
        <w:rPr>
          <w:sz w:val="28"/>
          <w:szCs w:val="28"/>
        </w:rPr>
        <w:t xml:space="preserve"> </w:t>
      </w:r>
      <w:proofErr w:type="spellStart"/>
      <w:r w:rsidRPr="0080328C">
        <w:rPr>
          <w:sz w:val="28"/>
          <w:szCs w:val="28"/>
        </w:rPr>
        <w:t>порушене</w:t>
      </w:r>
      <w:proofErr w:type="spellEnd"/>
      <w:r w:rsidR="001B5D12" w:rsidRPr="0080328C">
        <w:rPr>
          <w:sz w:val="28"/>
          <w:szCs w:val="28"/>
          <w:lang w:val="ru-RU"/>
        </w:rPr>
        <w:t>”</w:t>
      </w:r>
      <w:r w:rsidRPr="0080328C">
        <w:rPr>
          <w:sz w:val="28"/>
          <w:szCs w:val="28"/>
          <w:lang w:val="ru-RU"/>
        </w:rPr>
        <w:t xml:space="preserve"> </w:t>
      </w:r>
      <w:r w:rsidRPr="0080328C">
        <w:rPr>
          <w:sz w:val="28"/>
          <w:szCs w:val="28"/>
        </w:rPr>
        <w:t>[</w:t>
      </w:r>
      <w:r w:rsidR="00052DB2" w:rsidRPr="0080328C">
        <w:rPr>
          <w:sz w:val="28"/>
          <w:szCs w:val="28"/>
          <w:lang w:val="uk-UA"/>
        </w:rPr>
        <w:t xml:space="preserve">2, </w:t>
      </w:r>
      <w:r w:rsidRPr="0080328C">
        <w:rPr>
          <w:sz w:val="28"/>
          <w:szCs w:val="28"/>
          <w:lang w:val="ru-RU"/>
        </w:rPr>
        <w:t>ст. 22</w:t>
      </w:r>
      <w:r w:rsidRPr="0080328C">
        <w:rPr>
          <w:sz w:val="28"/>
          <w:szCs w:val="28"/>
        </w:rPr>
        <w:t>]</w:t>
      </w:r>
      <w:r w:rsidRPr="0080328C">
        <w:rPr>
          <w:sz w:val="28"/>
          <w:szCs w:val="28"/>
          <w:lang w:val="ru-RU"/>
        </w:rPr>
        <w:t xml:space="preserve">. </w:t>
      </w:r>
    </w:p>
    <w:p w14:paraId="7B2D5B1F" w14:textId="46553ECF" w:rsidR="007C38F8" w:rsidRDefault="007C38F8" w:rsidP="007C38F8">
      <w:pPr>
        <w:pStyle w:val="a5"/>
        <w:spacing w:line="360" w:lineRule="auto"/>
        <w:ind w:firstLine="708"/>
        <w:jc w:val="both"/>
        <w:rPr>
          <w:sz w:val="28"/>
          <w:szCs w:val="28"/>
          <w:shd w:val="clear" w:color="auto" w:fill="FFFFFF"/>
        </w:rPr>
      </w:pPr>
      <w:r w:rsidRPr="0080328C">
        <w:rPr>
          <w:sz w:val="28"/>
          <w:szCs w:val="28"/>
          <w:shd w:val="clear" w:color="auto" w:fill="FFFFFF"/>
        </w:rPr>
        <w:t xml:space="preserve">Той факт, що категорія </w:t>
      </w:r>
      <w:r w:rsidR="001B5D12" w:rsidRPr="0080328C">
        <w:rPr>
          <w:sz w:val="28"/>
          <w:szCs w:val="28"/>
          <w:shd w:val="clear" w:color="auto" w:fill="FFFFFF"/>
        </w:rPr>
        <w:t>“</w:t>
      </w:r>
      <w:r w:rsidRPr="0080328C">
        <w:rPr>
          <w:sz w:val="28"/>
          <w:szCs w:val="28"/>
          <w:shd w:val="clear" w:color="auto" w:fill="FFFFFF"/>
        </w:rPr>
        <w:t>збитки</w:t>
      </w:r>
      <w:r w:rsidR="001B5D12" w:rsidRPr="0080328C">
        <w:rPr>
          <w:sz w:val="28"/>
          <w:szCs w:val="28"/>
          <w:shd w:val="clear" w:color="auto" w:fill="FFFFFF"/>
        </w:rPr>
        <w:t>”</w:t>
      </w:r>
      <w:r w:rsidRPr="0080328C">
        <w:rPr>
          <w:sz w:val="28"/>
          <w:szCs w:val="28"/>
          <w:shd w:val="clear" w:color="auto" w:fill="FFFFFF"/>
        </w:rPr>
        <w:t xml:space="preserve"> здебільшого вживається законодавцем в</w:t>
      </w:r>
      <w:r w:rsidR="003D74EB" w:rsidRPr="0080328C">
        <w:rPr>
          <w:sz w:val="28"/>
          <w:szCs w:val="28"/>
          <w:shd w:val="clear" w:color="auto" w:fill="FFFFFF"/>
        </w:rPr>
        <w:t xml:space="preserve"> Главі 51 ЦК України </w:t>
      </w:r>
      <w:r w:rsidR="001B5D12" w:rsidRPr="0080328C">
        <w:rPr>
          <w:sz w:val="28"/>
          <w:szCs w:val="28"/>
          <w:shd w:val="clear" w:color="auto" w:fill="FFFFFF"/>
        </w:rPr>
        <w:t>“</w:t>
      </w:r>
      <w:r w:rsidRPr="0080328C">
        <w:rPr>
          <w:sz w:val="28"/>
          <w:szCs w:val="28"/>
          <w:shd w:val="clear" w:color="auto" w:fill="FFFFFF"/>
        </w:rPr>
        <w:t>Правові наслідки порушення зобов'язання. Відповідальність за порушення зобов'язання</w:t>
      </w:r>
      <w:r w:rsidR="001B5D12" w:rsidRPr="0080328C">
        <w:rPr>
          <w:sz w:val="28"/>
          <w:szCs w:val="28"/>
          <w:shd w:val="clear" w:color="auto" w:fill="FFFFFF"/>
        </w:rPr>
        <w:t>”</w:t>
      </w:r>
      <w:r w:rsidRPr="0080328C">
        <w:rPr>
          <w:sz w:val="28"/>
          <w:szCs w:val="28"/>
          <w:shd w:val="clear" w:color="auto" w:fill="FFFFFF"/>
        </w:rPr>
        <w:t xml:space="preserve">, тоді як в Главі 82 ЦК України </w:t>
      </w:r>
      <w:r w:rsidR="001B5D12" w:rsidRPr="0080328C">
        <w:rPr>
          <w:sz w:val="28"/>
          <w:szCs w:val="28"/>
          <w:shd w:val="clear" w:color="auto" w:fill="FFFFFF"/>
        </w:rPr>
        <w:t>“</w:t>
      </w:r>
      <w:r w:rsidRPr="0080328C">
        <w:rPr>
          <w:sz w:val="28"/>
          <w:szCs w:val="28"/>
          <w:shd w:val="clear" w:color="auto" w:fill="FFFFFF"/>
        </w:rPr>
        <w:t>Відшкодування шкоди</w:t>
      </w:r>
      <w:r w:rsidR="001B5D12" w:rsidRPr="0080328C">
        <w:rPr>
          <w:sz w:val="28"/>
          <w:szCs w:val="28"/>
          <w:shd w:val="clear" w:color="auto" w:fill="FFFFFF"/>
        </w:rPr>
        <w:t>”</w:t>
      </w:r>
      <w:r w:rsidRPr="0080328C">
        <w:rPr>
          <w:sz w:val="28"/>
          <w:szCs w:val="28"/>
          <w:shd w:val="clear" w:color="auto" w:fill="FFFFFF"/>
        </w:rPr>
        <w:t xml:space="preserve"> мова йде про деліктні відносини та відшкодування шкоди, а не збитків, безперечно підштовхує до висновку про розмежування вказаних понять за підставою виникнення: </w:t>
      </w:r>
      <w:r w:rsidR="003D74EB" w:rsidRPr="0080328C">
        <w:rPr>
          <w:sz w:val="28"/>
          <w:szCs w:val="28"/>
          <w:shd w:val="clear" w:color="auto" w:fill="FFFFFF"/>
        </w:rPr>
        <w:t>договір</w:t>
      </w:r>
      <w:r w:rsidRPr="0080328C">
        <w:rPr>
          <w:sz w:val="28"/>
          <w:szCs w:val="28"/>
          <w:shd w:val="clear" w:color="auto" w:fill="FFFFFF"/>
        </w:rPr>
        <w:t xml:space="preserve"> </w:t>
      </w:r>
      <w:r w:rsidR="003D74EB" w:rsidRPr="0080328C">
        <w:rPr>
          <w:sz w:val="28"/>
          <w:szCs w:val="28"/>
          <w:shd w:val="clear" w:color="auto" w:fill="FFFFFF"/>
        </w:rPr>
        <w:t>або</w:t>
      </w:r>
      <w:r w:rsidRPr="0080328C">
        <w:rPr>
          <w:sz w:val="28"/>
          <w:szCs w:val="28"/>
          <w:shd w:val="clear" w:color="auto" w:fill="FFFFFF"/>
        </w:rPr>
        <w:t xml:space="preserve"> делікт. Однак такий висновок у будь-якому випадку є лише припущенням, оскільки, як зазначалось вище, чітких критеріїв поділу або прямої заборони стягнути збитки в деліктних правовідносинах не містить </w:t>
      </w:r>
      <w:r w:rsidR="003D74EB" w:rsidRPr="0080328C">
        <w:rPr>
          <w:sz w:val="28"/>
          <w:szCs w:val="28"/>
          <w:shd w:val="clear" w:color="auto" w:fill="FFFFFF"/>
        </w:rPr>
        <w:t>а</w:t>
      </w:r>
      <w:r w:rsidRPr="0080328C">
        <w:rPr>
          <w:sz w:val="28"/>
          <w:szCs w:val="28"/>
          <w:shd w:val="clear" w:color="auto" w:fill="FFFFFF"/>
        </w:rPr>
        <w:t>ні </w:t>
      </w:r>
      <w:r w:rsidR="003D74EB" w:rsidRPr="0080328C">
        <w:rPr>
          <w:sz w:val="28"/>
          <w:szCs w:val="28"/>
        </w:rPr>
        <w:t>цивільний, ані господарський кодекси</w:t>
      </w:r>
      <w:r w:rsidRPr="0080328C">
        <w:rPr>
          <w:sz w:val="28"/>
          <w:szCs w:val="28"/>
          <w:shd w:val="clear" w:color="auto" w:fill="FFFFFF"/>
        </w:rPr>
        <w:t xml:space="preserve"> України. Більш того, поряд із застосуванням в Главі 82 ЦК України терміну "шкода", застосовується також й термін </w:t>
      </w:r>
      <w:r w:rsidR="001B5D12" w:rsidRPr="0080328C">
        <w:rPr>
          <w:sz w:val="28"/>
          <w:szCs w:val="28"/>
          <w:shd w:val="clear" w:color="auto" w:fill="FFFFFF"/>
        </w:rPr>
        <w:t>“</w:t>
      </w:r>
      <w:r w:rsidRPr="0080328C">
        <w:rPr>
          <w:sz w:val="28"/>
          <w:szCs w:val="28"/>
          <w:shd w:val="clear" w:color="auto" w:fill="FFFFFF"/>
        </w:rPr>
        <w:t>збитки</w:t>
      </w:r>
      <w:r w:rsidR="001B5D12" w:rsidRPr="0080328C">
        <w:rPr>
          <w:sz w:val="28"/>
          <w:szCs w:val="28"/>
          <w:shd w:val="clear" w:color="auto" w:fill="FFFFFF"/>
        </w:rPr>
        <w:t>”</w:t>
      </w:r>
      <w:r w:rsidRPr="0080328C">
        <w:rPr>
          <w:sz w:val="28"/>
          <w:szCs w:val="28"/>
          <w:shd w:val="clear" w:color="auto" w:fill="FFFFFF"/>
        </w:rPr>
        <w:t xml:space="preserve"> у </w:t>
      </w:r>
      <w:r w:rsidR="00052DB2" w:rsidRPr="0080328C">
        <w:rPr>
          <w:sz w:val="28"/>
          <w:szCs w:val="28"/>
          <w:shd w:val="clear" w:color="auto" w:fill="FFFFFF"/>
        </w:rPr>
        <w:t>ст. 1192</w:t>
      </w:r>
      <w:r w:rsidR="008C1C2C">
        <w:rPr>
          <w:sz w:val="28"/>
          <w:szCs w:val="28"/>
          <w:shd w:val="clear" w:color="auto" w:fill="FFFFFF"/>
        </w:rPr>
        <w:t xml:space="preserve"> ЦК України</w:t>
      </w:r>
      <w:r w:rsidRPr="0080328C">
        <w:rPr>
          <w:sz w:val="28"/>
          <w:szCs w:val="28"/>
          <w:shd w:val="clear" w:color="auto" w:fill="FFFFFF"/>
        </w:rPr>
        <w:t>, відповідно до  якої</w:t>
      </w:r>
      <w:r w:rsidR="00052DB2" w:rsidRPr="0080328C">
        <w:rPr>
          <w:sz w:val="28"/>
          <w:szCs w:val="28"/>
          <w:shd w:val="clear" w:color="auto" w:fill="FFFFFF"/>
        </w:rPr>
        <w:t xml:space="preserve"> </w:t>
      </w:r>
      <w:r w:rsidR="001B5D12" w:rsidRPr="0080328C">
        <w:rPr>
          <w:sz w:val="28"/>
          <w:szCs w:val="28"/>
          <w:shd w:val="clear" w:color="auto" w:fill="FFFFFF"/>
        </w:rPr>
        <w:t>“</w:t>
      </w:r>
      <w:r w:rsidRPr="0080328C">
        <w:rPr>
          <w:sz w:val="28"/>
          <w:szCs w:val="28"/>
          <w:shd w:val="clear" w:color="auto" w:fill="FFFFFF"/>
        </w:rPr>
        <w:t>з урахуванням обставин справи суд за вибором потерпілого може зобов'язати особу, яка завдала шкоди майну, відшкодувати її в натурі (передати річ того ж роду і такої ж якості, полагодити пошкоджену річ тощо) або відшкодувати завдані збитки у повному обсязі</w:t>
      </w:r>
      <w:r w:rsidR="001B5D12" w:rsidRPr="0080328C">
        <w:rPr>
          <w:sz w:val="28"/>
          <w:szCs w:val="28"/>
          <w:shd w:val="clear" w:color="auto" w:fill="FFFFFF"/>
        </w:rPr>
        <w:t>”</w:t>
      </w:r>
      <w:r w:rsidR="00052DB2" w:rsidRPr="0080328C">
        <w:rPr>
          <w:sz w:val="28"/>
          <w:szCs w:val="28"/>
          <w:shd w:val="clear" w:color="auto" w:fill="FFFFFF"/>
        </w:rPr>
        <w:t xml:space="preserve"> [2, ст. 1192]</w:t>
      </w:r>
      <w:r w:rsidRPr="0080328C">
        <w:rPr>
          <w:sz w:val="28"/>
          <w:szCs w:val="28"/>
          <w:shd w:val="clear" w:color="auto" w:fill="FFFFFF"/>
        </w:rPr>
        <w:t>.</w:t>
      </w:r>
    </w:p>
    <w:p w14:paraId="160DA422" w14:textId="23E5305E" w:rsidR="007C38F8" w:rsidRDefault="007C38F8" w:rsidP="007C38F8">
      <w:pPr>
        <w:pStyle w:val="js-countp"/>
        <w:shd w:val="clear" w:color="auto" w:fill="FFFFFF"/>
        <w:spacing w:before="0" w:beforeAutospacing="0" w:after="0" w:afterAutospacing="0" w:line="360" w:lineRule="auto"/>
        <w:jc w:val="both"/>
        <w:rPr>
          <w:sz w:val="28"/>
          <w:szCs w:val="28"/>
        </w:rPr>
      </w:pPr>
      <w:r>
        <w:rPr>
          <w:sz w:val="28"/>
          <w:szCs w:val="28"/>
          <w:lang w:val="uk-UA"/>
        </w:rPr>
        <w:t xml:space="preserve">     </w:t>
      </w:r>
      <w:r w:rsidR="00052DB2">
        <w:rPr>
          <w:sz w:val="28"/>
          <w:szCs w:val="28"/>
          <w:lang w:val="uk-UA"/>
        </w:rPr>
        <w:t>У Р</w:t>
      </w:r>
      <w:proofErr w:type="spellStart"/>
      <w:r>
        <w:rPr>
          <w:sz w:val="28"/>
          <w:szCs w:val="28"/>
        </w:rPr>
        <w:t>оз'ясненні</w:t>
      </w:r>
      <w:proofErr w:type="spellEnd"/>
      <w:r>
        <w:rPr>
          <w:sz w:val="28"/>
          <w:szCs w:val="28"/>
        </w:rPr>
        <w:t xml:space="preserve"> </w:t>
      </w:r>
      <w:proofErr w:type="spellStart"/>
      <w:r>
        <w:rPr>
          <w:sz w:val="28"/>
          <w:szCs w:val="28"/>
        </w:rPr>
        <w:t>Президії</w:t>
      </w:r>
      <w:proofErr w:type="spellEnd"/>
      <w:r>
        <w:rPr>
          <w:sz w:val="28"/>
          <w:szCs w:val="28"/>
        </w:rPr>
        <w:t xml:space="preserve"> </w:t>
      </w:r>
      <w:proofErr w:type="spellStart"/>
      <w:r>
        <w:rPr>
          <w:sz w:val="28"/>
          <w:szCs w:val="28"/>
        </w:rPr>
        <w:t>Вищого</w:t>
      </w:r>
      <w:proofErr w:type="spellEnd"/>
      <w:r>
        <w:rPr>
          <w:sz w:val="28"/>
          <w:szCs w:val="28"/>
        </w:rPr>
        <w:t xml:space="preserve"> </w:t>
      </w:r>
      <w:proofErr w:type="spellStart"/>
      <w:r>
        <w:rPr>
          <w:sz w:val="28"/>
          <w:szCs w:val="28"/>
        </w:rPr>
        <w:t>арбітражного</w:t>
      </w:r>
      <w:proofErr w:type="spellEnd"/>
      <w:r>
        <w:rPr>
          <w:sz w:val="28"/>
          <w:szCs w:val="28"/>
        </w:rPr>
        <w:t xml:space="preserve"> суду </w:t>
      </w:r>
      <w:proofErr w:type="spellStart"/>
      <w:r>
        <w:rPr>
          <w:sz w:val="28"/>
          <w:szCs w:val="28"/>
        </w:rPr>
        <w:t>України</w:t>
      </w:r>
      <w:proofErr w:type="spellEnd"/>
      <w:r w:rsidR="0080328C">
        <w:rPr>
          <w:sz w:val="28"/>
          <w:szCs w:val="28"/>
          <w:lang w:val="uk-UA"/>
        </w:rPr>
        <w:t xml:space="preserve"> спочатку</w:t>
      </w:r>
      <w:r w:rsidR="008C1C2C">
        <w:rPr>
          <w:sz w:val="28"/>
          <w:szCs w:val="28"/>
          <w:lang w:val="uk-UA"/>
        </w:rPr>
        <w:t xml:space="preserve"> </w:t>
      </w:r>
      <w:r>
        <w:rPr>
          <w:sz w:val="28"/>
          <w:szCs w:val="28"/>
        </w:rPr>
        <w:t>понят</w:t>
      </w:r>
      <w:proofErr w:type="spellStart"/>
      <w:r w:rsidR="008C1C2C">
        <w:rPr>
          <w:sz w:val="28"/>
          <w:szCs w:val="28"/>
          <w:lang w:val="uk-UA"/>
        </w:rPr>
        <w:t>тя</w:t>
      </w:r>
      <w:proofErr w:type="spellEnd"/>
      <w:r>
        <w:rPr>
          <w:sz w:val="28"/>
          <w:szCs w:val="28"/>
        </w:rPr>
        <w:t xml:space="preserve"> </w:t>
      </w:r>
      <w:r w:rsidR="008C1C2C">
        <w:rPr>
          <w:sz w:val="28"/>
          <w:szCs w:val="28"/>
          <w:lang w:val="uk-UA"/>
        </w:rPr>
        <w:t xml:space="preserve">категорій </w:t>
      </w:r>
      <w:r>
        <w:rPr>
          <w:sz w:val="28"/>
          <w:szCs w:val="28"/>
        </w:rPr>
        <w:t>шкод</w:t>
      </w:r>
      <w:r w:rsidR="008C1C2C">
        <w:rPr>
          <w:sz w:val="28"/>
          <w:szCs w:val="28"/>
          <w:lang w:val="uk-UA"/>
        </w:rPr>
        <w:t>и</w:t>
      </w:r>
      <w:r>
        <w:rPr>
          <w:sz w:val="28"/>
          <w:szCs w:val="28"/>
        </w:rPr>
        <w:t xml:space="preserve"> та </w:t>
      </w:r>
      <w:proofErr w:type="spellStart"/>
      <w:r>
        <w:rPr>
          <w:sz w:val="28"/>
          <w:szCs w:val="28"/>
        </w:rPr>
        <w:t>збитк</w:t>
      </w:r>
      <w:r w:rsidR="008C1C2C">
        <w:rPr>
          <w:sz w:val="28"/>
          <w:szCs w:val="28"/>
          <w:lang w:val="uk-UA"/>
        </w:rPr>
        <w:t>ів</w:t>
      </w:r>
      <w:proofErr w:type="spellEnd"/>
      <w:r w:rsidR="008C1C2C">
        <w:rPr>
          <w:sz w:val="28"/>
          <w:szCs w:val="28"/>
          <w:lang w:val="uk-UA"/>
        </w:rPr>
        <w:t xml:space="preserve"> розмежовуються, але на</w:t>
      </w:r>
      <w:proofErr w:type="spellStart"/>
      <w:r>
        <w:rPr>
          <w:sz w:val="28"/>
          <w:szCs w:val="28"/>
        </w:rPr>
        <w:t>далі</w:t>
      </w:r>
      <w:proofErr w:type="spellEnd"/>
      <w:r>
        <w:rPr>
          <w:sz w:val="28"/>
          <w:szCs w:val="28"/>
        </w:rPr>
        <w:t xml:space="preserve"> </w:t>
      </w:r>
      <w:r w:rsidR="008C1C2C">
        <w:rPr>
          <w:sz w:val="28"/>
          <w:szCs w:val="28"/>
          <w:lang w:val="uk-UA"/>
        </w:rPr>
        <w:t>за</w:t>
      </w:r>
      <w:r>
        <w:rPr>
          <w:sz w:val="28"/>
          <w:szCs w:val="28"/>
        </w:rPr>
        <w:t xml:space="preserve"> текст</w:t>
      </w:r>
      <w:proofErr w:type="spellStart"/>
      <w:r w:rsidR="008C1C2C">
        <w:rPr>
          <w:sz w:val="28"/>
          <w:szCs w:val="28"/>
          <w:lang w:val="uk-UA"/>
        </w:rPr>
        <w:t>ом</w:t>
      </w:r>
      <w:proofErr w:type="spellEnd"/>
      <w:r>
        <w:rPr>
          <w:sz w:val="28"/>
          <w:szCs w:val="28"/>
        </w:rPr>
        <w:t xml:space="preserve"> </w:t>
      </w:r>
      <w:r w:rsidR="008C1C2C">
        <w:rPr>
          <w:sz w:val="28"/>
          <w:szCs w:val="28"/>
          <w:lang w:val="uk-UA"/>
        </w:rPr>
        <w:t xml:space="preserve">и </w:t>
      </w:r>
      <w:r>
        <w:rPr>
          <w:sz w:val="28"/>
          <w:szCs w:val="28"/>
        </w:rPr>
        <w:t xml:space="preserve"> </w:t>
      </w:r>
      <w:proofErr w:type="spellStart"/>
      <w:r>
        <w:rPr>
          <w:sz w:val="28"/>
          <w:szCs w:val="28"/>
        </w:rPr>
        <w:t>застосовуються</w:t>
      </w:r>
      <w:proofErr w:type="spellEnd"/>
      <w:r w:rsidR="008C1C2C">
        <w:rPr>
          <w:sz w:val="28"/>
          <w:szCs w:val="28"/>
          <w:lang w:val="uk-UA"/>
        </w:rPr>
        <w:t xml:space="preserve"> як тотожні</w:t>
      </w:r>
      <w:r>
        <w:rPr>
          <w:sz w:val="28"/>
          <w:szCs w:val="28"/>
        </w:rPr>
        <w:t xml:space="preserve"> </w:t>
      </w:r>
      <w:proofErr w:type="spellStart"/>
      <w:r>
        <w:rPr>
          <w:sz w:val="28"/>
          <w:szCs w:val="28"/>
        </w:rPr>
        <w:t>всупереч</w:t>
      </w:r>
      <w:proofErr w:type="spellEnd"/>
      <w:r>
        <w:rPr>
          <w:sz w:val="28"/>
          <w:szCs w:val="28"/>
        </w:rPr>
        <w:t xml:space="preserve"> </w:t>
      </w:r>
      <w:proofErr w:type="spellStart"/>
      <w:r>
        <w:rPr>
          <w:sz w:val="28"/>
          <w:szCs w:val="28"/>
        </w:rPr>
        <w:t>зробленим</w:t>
      </w:r>
      <w:proofErr w:type="spellEnd"/>
      <w:r w:rsidR="008C1C2C">
        <w:rPr>
          <w:sz w:val="28"/>
          <w:szCs w:val="28"/>
          <w:lang w:val="uk-UA"/>
        </w:rPr>
        <w:t xml:space="preserve"> раніше</w:t>
      </w:r>
      <w:r>
        <w:rPr>
          <w:sz w:val="28"/>
          <w:szCs w:val="28"/>
        </w:rPr>
        <w:t xml:space="preserve"> </w:t>
      </w:r>
      <w:proofErr w:type="spellStart"/>
      <w:r>
        <w:rPr>
          <w:sz w:val="28"/>
          <w:szCs w:val="28"/>
        </w:rPr>
        <w:t>висновкам</w:t>
      </w:r>
      <w:proofErr w:type="spellEnd"/>
      <w:r>
        <w:rPr>
          <w:sz w:val="28"/>
          <w:szCs w:val="28"/>
        </w:rPr>
        <w:t xml:space="preserve">. </w:t>
      </w:r>
      <w:proofErr w:type="spellStart"/>
      <w:r>
        <w:rPr>
          <w:sz w:val="28"/>
          <w:szCs w:val="28"/>
        </w:rPr>
        <w:t>Зокрема</w:t>
      </w:r>
      <w:proofErr w:type="spellEnd"/>
      <w:r>
        <w:rPr>
          <w:sz w:val="28"/>
          <w:szCs w:val="28"/>
        </w:rPr>
        <w:t>, в</w:t>
      </w:r>
      <w:r w:rsidR="00052DB2">
        <w:rPr>
          <w:sz w:val="28"/>
          <w:szCs w:val="28"/>
          <w:lang w:val="uk-UA"/>
        </w:rPr>
        <w:t xml:space="preserve"> </w:t>
      </w:r>
      <w:proofErr w:type="spellStart"/>
      <w:r w:rsidR="00052DB2">
        <w:rPr>
          <w:sz w:val="28"/>
          <w:szCs w:val="28"/>
          <w:lang w:val="uk-UA"/>
        </w:rPr>
        <w:t>абз</w:t>
      </w:r>
      <w:proofErr w:type="spellEnd"/>
      <w:r w:rsidR="00052DB2">
        <w:rPr>
          <w:sz w:val="28"/>
          <w:szCs w:val="28"/>
          <w:lang w:val="uk-UA"/>
        </w:rPr>
        <w:t>. 8 п. 2</w:t>
      </w:r>
      <w:r>
        <w:rPr>
          <w:sz w:val="28"/>
          <w:szCs w:val="28"/>
        </w:rPr>
        <w:t xml:space="preserve"> мова </w:t>
      </w:r>
      <w:proofErr w:type="spellStart"/>
      <w:r>
        <w:rPr>
          <w:sz w:val="28"/>
          <w:szCs w:val="28"/>
        </w:rPr>
        <w:t>йде</w:t>
      </w:r>
      <w:proofErr w:type="spellEnd"/>
      <w:r>
        <w:rPr>
          <w:sz w:val="28"/>
          <w:szCs w:val="28"/>
        </w:rPr>
        <w:t xml:space="preserve"> про </w:t>
      </w:r>
      <w:r w:rsidR="008C1C2C" w:rsidRPr="0080328C">
        <w:rPr>
          <w:sz w:val="28"/>
          <w:szCs w:val="28"/>
          <w:shd w:val="clear" w:color="auto" w:fill="FFFFFF"/>
        </w:rPr>
        <w:t>“</w:t>
      </w:r>
      <w:proofErr w:type="spellStart"/>
      <w:r>
        <w:rPr>
          <w:sz w:val="28"/>
          <w:szCs w:val="28"/>
        </w:rPr>
        <w:t>відшкодування</w:t>
      </w:r>
      <w:proofErr w:type="spellEnd"/>
      <w:r>
        <w:rPr>
          <w:sz w:val="28"/>
          <w:szCs w:val="28"/>
        </w:rPr>
        <w:t xml:space="preserve"> </w:t>
      </w:r>
      <w:proofErr w:type="spellStart"/>
      <w:r>
        <w:rPr>
          <w:sz w:val="28"/>
          <w:szCs w:val="28"/>
        </w:rPr>
        <w:t>шкоди</w:t>
      </w:r>
      <w:proofErr w:type="spellEnd"/>
      <w:r>
        <w:rPr>
          <w:sz w:val="28"/>
          <w:szCs w:val="28"/>
        </w:rPr>
        <w:t xml:space="preserve"> </w:t>
      </w:r>
      <w:proofErr w:type="spellStart"/>
      <w:r>
        <w:rPr>
          <w:sz w:val="28"/>
          <w:szCs w:val="28"/>
        </w:rPr>
        <w:t>заподіяної</w:t>
      </w:r>
      <w:proofErr w:type="spellEnd"/>
      <w:r>
        <w:rPr>
          <w:sz w:val="28"/>
          <w:szCs w:val="28"/>
        </w:rPr>
        <w:t xml:space="preserve"> </w:t>
      </w:r>
      <w:proofErr w:type="spellStart"/>
      <w:r>
        <w:rPr>
          <w:sz w:val="28"/>
          <w:szCs w:val="28"/>
        </w:rPr>
        <w:t>джерелом</w:t>
      </w:r>
      <w:proofErr w:type="spellEnd"/>
      <w:r>
        <w:rPr>
          <w:sz w:val="28"/>
          <w:szCs w:val="28"/>
        </w:rPr>
        <w:t xml:space="preserve"> </w:t>
      </w:r>
      <w:proofErr w:type="spellStart"/>
      <w:r>
        <w:rPr>
          <w:sz w:val="28"/>
          <w:szCs w:val="28"/>
        </w:rPr>
        <w:lastRenderedPageBreak/>
        <w:t>підвищеної</w:t>
      </w:r>
      <w:proofErr w:type="spellEnd"/>
      <w:r>
        <w:rPr>
          <w:sz w:val="28"/>
          <w:szCs w:val="28"/>
        </w:rPr>
        <w:t xml:space="preserve"> </w:t>
      </w:r>
      <w:proofErr w:type="spellStart"/>
      <w:r>
        <w:rPr>
          <w:sz w:val="28"/>
          <w:szCs w:val="28"/>
        </w:rPr>
        <w:t>небезпеки</w:t>
      </w:r>
      <w:proofErr w:type="spellEnd"/>
      <w:r>
        <w:rPr>
          <w:sz w:val="28"/>
          <w:szCs w:val="28"/>
        </w:rPr>
        <w:t xml:space="preserve"> (</w:t>
      </w:r>
      <w:proofErr w:type="spellStart"/>
      <w:r>
        <w:rPr>
          <w:sz w:val="28"/>
          <w:szCs w:val="28"/>
        </w:rPr>
        <w:t>деліктні</w:t>
      </w:r>
      <w:proofErr w:type="spellEnd"/>
      <w:r>
        <w:rPr>
          <w:sz w:val="28"/>
          <w:szCs w:val="28"/>
        </w:rPr>
        <w:t xml:space="preserve"> </w:t>
      </w:r>
      <w:proofErr w:type="spellStart"/>
      <w:r>
        <w:rPr>
          <w:sz w:val="28"/>
          <w:szCs w:val="28"/>
        </w:rPr>
        <w:t>відносини</w:t>
      </w:r>
      <w:proofErr w:type="spellEnd"/>
      <w:r>
        <w:rPr>
          <w:sz w:val="28"/>
          <w:szCs w:val="28"/>
        </w:rPr>
        <w:t xml:space="preserve">), та </w:t>
      </w:r>
      <w:proofErr w:type="spellStart"/>
      <w:r>
        <w:rPr>
          <w:sz w:val="28"/>
          <w:szCs w:val="28"/>
        </w:rPr>
        <w:t>зазначено</w:t>
      </w:r>
      <w:proofErr w:type="spellEnd"/>
      <w:r>
        <w:rPr>
          <w:sz w:val="28"/>
          <w:szCs w:val="28"/>
        </w:rPr>
        <w:t xml:space="preserve">, </w:t>
      </w:r>
      <w:proofErr w:type="spellStart"/>
      <w:r>
        <w:rPr>
          <w:sz w:val="28"/>
          <w:szCs w:val="28"/>
        </w:rPr>
        <w:t>що</w:t>
      </w:r>
      <w:proofErr w:type="spellEnd"/>
      <w:r>
        <w:rPr>
          <w:sz w:val="28"/>
          <w:szCs w:val="28"/>
        </w:rPr>
        <w:t xml:space="preserve"> у </w:t>
      </w:r>
      <w:proofErr w:type="spellStart"/>
      <w:r>
        <w:rPr>
          <w:sz w:val="28"/>
          <w:szCs w:val="28"/>
        </w:rPr>
        <w:t>разі</w:t>
      </w:r>
      <w:proofErr w:type="spellEnd"/>
      <w:r>
        <w:rPr>
          <w:sz w:val="28"/>
          <w:szCs w:val="28"/>
        </w:rPr>
        <w:t xml:space="preserve"> </w:t>
      </w:r>
      <w:proofErr w:type="spellStart"/>
      <w:r>
        <w:rPr>
          <w:sz w:val="28"/>
          <w:szCs w:val="28"/>
        </w:rPr>
        <w:t>випадкового</w:t>
      </w:r>
      <w:proofErr w:type="spellEnd"/>
      <w:r>
        <w:rPr>
          <w:sz w:val="28"/>
          <w:szCs w:val="28"/>
        </w:rPr>
        <w:t xml:space="preserve"> </w:t>
      </w:r>
      <w:proofErr w:type="spellStart"/>
      <w:r>
        <w:rPr>
          <w:sz w:val="28"/>
          <w:szCs w:val="28"/>
        </w:rPr>
        <w:t>заподіяння</w:t>
      </w:r>
      <w:proofErr w:type="spellEnd"/>
      <w:r>
        <w:rPr>
          <w:sz w:val="28"/>
          <w:szCs w:val="28"/>
        </w:rPr>
        <w:t xml:space="preserve"> </w:t>
      </w:r>
      <w:proofErr w:type="spellStart"/>
      <w:r>
        <w:rPr>
          <w:sz w:val="28"/>
          <w:szCs w:val="28"/>
        </w:rPr>
        <w:t>шкоди</w:t>
      </w:r>
      <w:proofErr w:type="spellEnd"/>
      <w:r>
        <w:rPr>
          <w:sz w:val="28"/>
          <w:szCs w:val="28"/>
        </w:rPr>
        <w:t xml:space="preserve">, </w:t>
      </w:r>
      <w:proofErr w:type="spellStart"/>
      <w:r>
        <w:rPr>
          <w:sz w:val="28"/>
          <w:szCs w:val="28"/>
        </w:rPr>
        <w:t>збитки</w:t>
      </w:r>
      <w:proofErr w:type="spellEnd"/>
      <w:r>
        <w:rPr>
          <w:sz w:val="28"/>
          <w:szCs w:val="28"/>
        </w:rPr>
        <w:t xml:space="preserve"> </w:t>
      </w:r>
      <w:proofErr w:type="spellStart"/>
      <w:r>
        <w:rPr>
          <w:sz w:val="28"/>
          <w:szCs w:val="28"/>
        </w:rPr>
        <w:t>несе</w:t>
      </w:r>
      <w:proofErr w:type="spellEnd"/>
      <w:r>
        <w:rPr>
          <w:sz w:val="28"/>
          <w:szCs w:val="28"/>
        </w:rPr>
        <w:t xml:space="preserve"> </w:t>
      </w:r>
      <w:proofErr w:type="spellStart"/>
      <w:r>
        <w:rPr>
          <w:sz w:val="28"/>
          <w:szCs w:val="28"/>
        </w:rPr>
        <w:t>потерпілий</w:t>
      </w:r>
      <w:proofErr w:type="spellEnd"/>
      <w:r w:rsidR="008C1C2C" w:rsidRPr="0080328C">
        <w:rPr>
          <w:sz w:val="28"/>
          <w:szCs w:val="28"/>
          <w:shd w:val="clear" w:color="auto" w:fill="FFFFFF"/>
        </w:rPr>
        <w:t>”</w:t>
      </w:r>
      <w:r w:rsidR="008C1C2C">
        <w:rPr>
          <w:sz w:val="28"/>
          <w:szCs w:val="28"/>
          <w:shd w:val="clear" w:color="auto" w:fill="FFFFFF"/>
          <w:lang w:val="uk-UA"/>
        </w:rPr>
        <w:t xml:space="preserve"> [68], а </w:t>
      </w:r>
      <w:r>
        <w:rPr>
          <w:sz w:val="28"/>
          <w:szCs w:val="28"/>
        </w:rPr>
        <w:t>в</w:t>
      </w:r>
      <w:r w:rsidR="00052DB2">
        <w:rPr>
          <w:sz w:val="28"/>
          <w:szCs w:val="28"/>
          <w:lang w:val="uk-UA"/>
        </w:rPr>
        <w:t xml:space="preserve"> п. 7</w:t>
      </w:r>
      <w:r>
        <w:rPr>
          <w:sz w:val="28"/>
          <w:szCs w:val="28"/>
        </w:rPr>
        <w:t xml:space="preserve"> суд </w:t>
      </w:r>
      <w:proofErr w:type="spellStart"/>
      <w:r>
        <w:rPr>
          <w:sz w:val="28"/>
          <w:szCs w:val="28"/>
        </w:rPr>
        <w:t>посилається</w:t>
      </w:r>
      <w:proofErr w:type="spellEnd"/>
      <w:r>
        <w:rPr>
          <w:sz w:val="28"/>
          <w:szCs w:val="28"/>
        </w:rPr>
        <w:t xml:space="preserve"> на ст. 623 ЦК </w:t>
      </w:r>
      <w:proofErr w:type="spellStart"/>
      <w:r>
        <w:rPr>
          <w:sz w:val="28"/>
          <w:szCs w:val="28"/>
        </w:rPr>
        <w:t>України</w:t>
      </w:r>
      <w:proofErr w:type="spellEnd"/>
      <w:r>
        <w:rPr>
          <w:sz w:val="28"/>
          <w:szCs w:val="28"/>
        </w:rPr>
        <w:t xml:space="preserve"> як на </w:t>
      </w:r>
      <w:r w:rsidR="008C1C2C" w:rsidRPr="0080328C">
        <w:rPr>
          <w:sz w:val="28"/>
          <w:szCs w:val="28"/>
          <w:shd w:val="clear" w:color="auto" w:fill="FFFFFF"/>
        </w:rPr>
        <w:t>“</w:t>
      </w:r>
      <w:proofErr w:type="spellStart"/>
      <w:r>
        <w:rPr>
          <w:sz w:val="28"/>
          <w:szCs w:val="28"/>
        </w:rPr>
        <w:t>підставу</w:t>
      </w:r>
      <w:proofErr w:type="spellEnd"/>
      <w:r>
        <w:rPr>
          <w:sz w:val="28"/>
          <w:szCs w:val="28"/>
        </w:rPr>
        <w:t xml:space="preserve"> </w:t>
      </w:r>
      <w:proofErr w:type="spellStart"/>
      <w:r>
        <w:rPr>
          <w:sz w:val="28"/>
          <w:szCs w:val="28"/>
        </w:rPr>
        <w:t>відшкодування</w:t>
      </w:r>
      <w:proofErr w:type="spellEnd"/>
      <w:r>
        <w:rPr>
          <w:sz w:val="28"/>
          <w:szCs w:val="28"/>
        </w:rPr>
        <w:t xml:space="preserve"> </w:t>
      </w:r>
      <w:proofErr w:type="spellStart"/>
      <w:r>
        <w:rPr>
          <w:sz w:val="28"/>
          <w:szCs w:val="28"/>
        </w:rPr>
        <w:t>шкоди</w:t>
      </w:r>
      <w:proofErr w:type="spellEnd"/>
      <w:r>
        <w:rPr>
          <w:sz w:val="28"/>
          <w:szCs w:val="28"/>
        </w:rPr>
        <w:t xml:space="preserve"> в </w:t>
      </w:r>
      <w:proofErr w:type="spellStart"/>
      <w:r>
        <w:rPr>
          <w:sz w:val="28"/>
          <w:szCs w:val="28"/>
        </w:rPr>
        <w:t>повному</w:t>
      </w:r>
      <w:proofErr w:type="spellEnd"/>
      <w:r>
        <w:rPr>
          <w:sz w:val="28"/>
          <w:szCs w:val="28"/>
        </w:rPr>
        <w:t xml:space="preserve"> </w:t>
      </w:r>
      <w:proofErr w:type="spellStart"/>
      <w:r>
        <w:rPr>
          <w:sz w:val="28"/>
          <w:szCs w:val="28"/>
        </w:rPr>
        <w:t>обсязі</w:t>
      </w:r>
      <w:proofErr w:type="spellEnd"/>
      <w:r>
        <w:rPr>
          <w:sz w:val="28"/>
          <w:szCs w:val="28"/>
        </w:rPr>
        <w:t xml:space="preserve"> </w:t>
      </w:r>
      <w:proofErr w:type="spellStart"/>
      <w:r>
        <w:rPr>
          <w:sz w:val="28"/>
          <w:szCs w:val="28"/>
        </w:rPr>
        <w:t>незалежно</w:t>
      </w:r>
      <w:proofErr w:type="spellEnd"/>
      <w:r>
        <w:rPr>
          <w:sz w:val="28"/>
          <w:szCs w:val="28"/>
        </w:rPr>
        <w:t xml:space="preserve"> </w:t>
      </w:r>
      <w:proofErr w:type="spellStart"/>
      <w:r>
        <w:rPr>
          <w:sz w:val="28"/>
          <w:szCs w:val="28"/>
        </w:rPr>
        <w:t>від</w:t>
      </w:r>
      <w:proofErr w:type="spellEnd"/>
      <w:r>
        <w:rPr>
          <w:sz w:val="28"/>
          <w:szCs w:val="28"/>
        </w:rPr>
        <w:t xml:space="preserve"> способу </w:t>
      </w:r>
      <w:proofErr w:type="spellStart"/>
      <w:r>
        <w:rPr>
          <w:sz w:val="28"/>
          <w:szCs w:val="28"/>
        </w:rPr>
        <w:t>відшкодування</w:t>
      </w:r>
      <w:proofErr w:type="spellEnd"/>
      <w:r>
        <w:rPr>
          <w:sz w:val="28"/>
          <w:szCs w:val="28"/>
        </w:rPr>
        <w:t xml:space="preserve">, </w:t>
      </w:r>
      <w:proofErr w:type="spellStart"/>
      <w:r>
        <w:rPr>
          <w:sz w:val="28"/>
          <w:szCs w:val="28"/>
        </w:rPr>
        <w:t>включаючи</w:t>
      </w:r>
      <w:proofErr w:type="spellEnd"/>
      <w:r>
        <w:rPr>
          <w:sz w:val="28"/>
          <w:szCs w:val="28"/>
        </w:rPr>
        <w:t xml:space="preserve"> і </w:t>
      </w:r>
      <w:proofErr w:type="spellStart"/>
      <w:r>
        <w:rPr>
          <w:sz w:val="28"/>
          <w:szCs w:val="28"/>
        </w:rPr>
        <w:t>неодержані</w:t>
      </w:r>
      <w:proofErr w:type="spellEnd"/>
      <w:r>
        <w:rPr>
          <w:sz w:val="28"/>
          <w:szCs w:val="28"/>
        </w:rPr>
        <w:t xml:space="preserve"> доходи, яка </w:t>
      </w:r>
      <w:proofErr w:type="spellStart"/>
      <w:r>
        <w:rPr>
          <w:sz w:val="28"/>
          <w:szCs w:val="28"/>
        </w:rPr>
        <w:t>згідно</w:t>
      </w:r>
      <w:proofErr w:type="spellEnd"/>
      <w:r>
        <w:rPr>
          <w:sz w:val="28"/>
          <w:szCs w:val="28"/>
        </w:rPr>
        <w:t xml:space="preserve"> </w:t>
      </w:r>
      <w:proofErr w:type="spellStart"/>
      <w:r>
        <w:rPr>
          <w:sz w:val="28"/>
          <w:szCs w:val="28"/>
        </w:rPr>
        <w:t>із</w:t>
      </w:r>
      <w:proofErr w:type="spellEnd"/>
      <w:r>
        <w:rPr>
          <w:sz w:val="28"/>
          <w:szCs w:val="28"/>
        </w:rPr>
        <w:t xml:space="preserve"> п. 1 </w:t>
      </w:r>
      <w:proofErr w:type="spellStart"/>
      <w:r>
        <w:rPr>
          <w:sz w:val="28"/>
          <w:szCs w:val="28"/>
        </w:rPr>
        <w:t>цього</w:t>
      </w:r>
      <w:proofErr w:type="spellEnd"/>
      <w:r>
        <w:rPr>
          <w:sz w:val="28"/>
          <w:szCs w:val="28"/>
        </w:rPr>
        <w:t xml:space="preserve"> ж </w:t>
      </w:r>
      <w:proofErr w:type="spellStart"/>
      <w:r>
        <w:rPr>
          <w:sz w:val="28"/>
          <w:szCs w:val="28"/>
        </w:rPr>
        <w:t>роз'яснення</w:t>
      </w:r>
      <w:proofErr w:type="spellEnd"/>
      <w:r>
        <w:rPr>
          <w:sz w:val="28"/>
          <w:szCs w:val="28"/>
        </w:rPr>
        <w:t xml:space="preserve"> повинна </w:t>
      </w:r>
      <w:proofErr w:type="spellStart"/>
      <w:r>
        <w:rPr>
          <w:sz w:val="28"/>
          <w:szCs w:val="28"/>
        </w:rPr>
        <w:t>застосовуватись</w:t>
      </w:r>
      <w:proofErr w:type="spellEnd"/>
      <w:r>
        <w:rPr>
          <w:sz w:val="28"/>
          <w:szCs w:val="28"/>
        </w:rPr>
        <w:t xml:space="preserve"> </w:t>
      </w:r>
      <w:proofErr w:type="spellStart"/>
      <w:r>
        <w:rPr>
          <w:sz w:val="28"/>
          <w:szCs w:val="28"/>
        </w:rPr>
        <w:t>виключно</w:t>
      </w:r>
      <w:proofErr w:type="spellEnd"/>
      <w:r>
        <w:rPr>
          <w:sz w:val="28"/>
          <w:szCs w:val="28"/>
        </w:rPr>
        <w:t xml:space="preserve"> до </w:t>
      </w:r>
      <w:proofErr w:type="spellStart"/>
      <w:r>
        <w:rPr>
          <w:sz w:val="28"/>
          <w:szCs w:val="28"/>
        </w:rPr>
        <w:t>договірних</w:t>
      </w:r>
      <w:proofErr w:type="spellEnd"/>
      <w:r>
        <w:rPr>
          <w:sz w:val="28"/>
          <w:szCs w:val="28"/>
        </w:rPr>
        <w:t xml:space="preserve"> </w:t>
      </w:r>
      <w:proofErr w:type="spellStart"/>
      <w:r>
        <w:rPr>
          <w:sz w:val="28"/>
          <w:szCs w:val="28"/>
        </w:rPr>
        <w:t>відносин</w:t>
      </w:r>
      <w:proofErr w:type="spellEnd"/>
      <w:r w:rsidR="008C1C2C" w:rsidRPr="0080328C">
        <w:rPr>
          <w:sz w:val="28"/>
          <w:szCs w:val="28"/>
          <w:shd w:val="clear" w:color="auto" w:fill="FFFFFF"/>
        </w:rPr>
        <w:t>”</w:t>
      </w:r>
      <w:r w:rsidR="00052DB2">
        <w:rPr>
          <w:sz w:val="28"/>
          <w:szCs w:val="28"/>
          <w:lang w:val="uk-UA"/>
        </w:rPr>
        <w:t xml:space="preserve"> [68]</w:t>
      </w:r>
      <w:r>
        <w:rPr>
          <w:sz w:val="28"/>
          <w:szCs w:val="28"/>
        </w:rPr>
        <w:t>.</w:t>
      </w:r>
    </w:p>
    <w:p w14:paraId="245E672C" w14:textId="77777777" w:rsidR="007C38F8" w:rsidRDefault="007C38F8" w:rsidP="007C38F8">
      <w:pPr>
        <w:pStyle w:val="js-countp"/>
        <w:shd w:val="clear" w:color="auto" w:fill="FFFFFF"/>
        <w:spacing w:before="0" w:beforeAutospacing="0" w:after="0" w:afterAutospacing="0" w:line="360" w:lineRule="auto"/>
        <w:jc w:val="both"/>
        <w:rPr>
          <w:sz w:val="28"/>
          <w:szCs w:val="28"/>
        </w:rPr>
      </w:pPr>
      <w:r>
        <w:rPr>
          <w:sz w:val="28"/>
          <w:szCs w:val="28"/>
          <w:lang w:val="uk-UA"/>
        </w:rPr>
        <w:t xml:space="preserve">    З урахуванням зазначеного, можна зробити попередній висновок, що за</w:t>
      </w:r>
      <w:proofErr w:type="spellStart"/>
      <w:r>
        <w:rPr>
          <w:sz w:val="28"/>
          <w:szCs w:val="28"/>
        </w:rPr>
        <w:t>конодавство</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надає</w:t>
      </w:r>
      <w:proofErr w:type="spellEnd"/>
      <w:r>
        <w:rPr>
          <w:sz w:val="28"/>
          <w:szCs w:val="28"/>
        </w:rPr>
        <w:t xml:space="preserve"> </w:t>
      </w:r>
      <w:proofErr w:type="spellStart"/>
      <w:r>
        <w:rPr>
          <w:sz w:val="28"/>
          <w:szCs w:val="28"/>
        </w:rPr>
        <w:t>можливість</w:t>
      </w:r>
      <w:proofErr w:type="spellEnd"/>
      <w:r>
        <w:rPr>
          <w:sz w:val="28"/>
          <w:szCs w:val="28"/>
        </w:rPr>
        <w:t> </w:t>
      </w:r>
      <w:proofErr w:type="spellStart"/>
      <w:r>
        <w:rPr>
          <w:sz w:val="28"/>
          <w:szCs w:val="28"/>
        </w:rPr>
        <w:t>захистити</w:t>
      </w:r>
      <w:proofErr w:type="spellEnd"/>
      <w:r>
        <w:rPr>
          <w:sz w:val="28"/>
          <w:szCs w:val="28"/>
        </w:rPr>
        <w:t xml:space="preserve"> права та </w:t>
      </w:r>
      <w:proofErr w:type="spellStart"/>
      <w:r>
        <w:rPr>
          <w:sz w:val="28"/>
          <w:szCs w:val="28"/>
        </w:rPr>
        <w:t>охоронювані</w:t>
      </w:r>
      <w:proofErr w:type="spellEnd"/>
      <w:r>
        <w:rPr>
          <w:sz w:val="28"/>
          <w:szCs w:val="28"/>
        </w:rPr>
        <w:t xml:space="preserve"> законом </w:t>
      </w:r>
      <w:proofErr w:type="spellStart"/>
      <w:r>
        <w:rPr>
          <w:sz w:val="28"/>
          <w:szCs w:val="28"/>
        </w:rPr>
        <w:t>інтереси</w:t>
      </w:r>
      <w:proofErr w:type="spellEnd"/>
      <w:r>
        <w:rPr>
          <w:sz w:val="28"/>
          <w:szCs w:val="28"/>
        </w:rPr>
        <w:t xml:space="preserve"> </w:t>
      </w:r>
      <w:proofErr w:type="spellStart"/>
      <w:r>
        <w:rPr>
          <w:sz w:val="28"/>
          <w:szCs w:val="28"/>
        </w:rPr>
        <w:t>учасників</w:t>
      </w:r>
      <w:proofErr w:type="spellEnd"/>
      <w:r>
        <w:rPr>
          <w:sz w:val="28"/>
          <w:szCs w:val="28"/>
        </w:rPr>
        <w:t xml:space="preserve"> </w:t>
      </w:r>
      <w:r>
        <w:rPr>
          <w:sz w:val="28"/>
          <w:szCs w:val="28"/>
          <w:lang w:val="uk-UA"/>
        </w:rPr>
        <w:t xml:space="preserve">цивільних </w:t>
      </w:r>
      <w:proofErr w:type="spellStart"/>
      <w:r>
        <w:rPr>
          <w:sz w:val="28"/>
          <w:szCs w:val="28"/>
        </w:rPr>
        <w:t>відносин</w:t>
      </w:r>
      <w:proofErr w:type="spellEnd"/>
      <w:r>
        <w:rPr>
          <w:sz w:val="28"/>
          <w:szCs w:val="28"/>
        </w:rPr>
        <w:t xml:space="preserve"> шляхом </w:t>
      </w:r>
      <w:proofErr w:type="spellStart"/>
      <w:r>
        <w:rPr>
          <w:sz w:val="28"/>
          <w:szCs w:val="28"/>
        </w:rPr>
        <w:t>стягнення</w:t>
      </w:r>
      <w:proofErr w:type="spellEnd"/>
      <w:r>
        <w:rPr>
          <w:sz w:val="28"/>
          <w:szCs w:val="28"/>
        </w:rPr>
        <w:t xml:space="preserve"> </w:t>
      </w:r>
      <w:proofErr w:type="spellStart"/>
      <w:r>
        <w:rPr>
          <w:sz w:val="28"/>
          <w:szCs w:val="28"/>
        </w:rPr>
        <w:t>позадоговірних</w:t>
      </w:r>
      <w:proofErr w:type="spellEnd"/>
      <w:r>
        <w:rPr>
          <w:sz w:val="28"/>
          <w:szCs w:val="28"/>
        </w:rPr>
        <w:t xml:space="preserve"> (</w:t>
      </w:r>
      <w:proofErr w:type="spellStart"/>
      <w:r>
        <w:rPr>
          <w:sz w:val="28"/>
          <w:szCs w:val="28"/>
        </w:rPr>
        <w:t>деліктних</w:t>
      </w:r>
      <w:proofErr w:type="spellEnd"/>
      <w:r>
        <w:rPr>
          <w:sz w:val="28"/>
          <w:szCs w:val="28"/>
        </w:rPr>
        <w:t xml:space="preserve">) </w:t>
      </w:r>
      <w:proofErr w:type="spellStart"/>
      <w:r>
        <w:rPr>
          <w:sz w:val="28"/>
          <w:szCs w:val="28"/>
        </w:rPr>
        <w:t>збитків</w:t>
      </w:r>
      <w:proofErr w:type="spellEnd"/>
      <w:r>
        <w:rPr>
          <w:sz w:val="28"/>
          <w:szCs w:val="28"/>
        </w:rPr>
        <w:t xml:space="preserve">. </w:t>
      </w:r>
      <w:proofErr w:type="spellStart"/>
      <w:r>
        <w:rPr>
          <w:sz w:val="28"/>
          <w:szCs w:val="28"/>
        </w:rPr>
        <w:t>Однак</w:t>
      </w:r>
      <w:proofErr w:type="spellEnd"/>
      <w:r>
        <w:rPr>
          <w:sz w:val="28"/>
          <w:szCs w:val="28"/>
        </w:rPr>
        <w:t xml:space="preserve"> </w:t>
      </w:r>
      <w:proofErr w:type="spellStart"/>
      <w:r>
        <w:rPr>
          <w:sz w:val="28"/>
          <w:szCs w:val="28"/>
        </w:rPr>
        <w:t>недосконале</w:t>
      </w:r>
      <w:proofErr w:type="spellEnd"/>
      <w:r>
        <w:rPr>
          <w:sz w:val="28"/>
          <w:szCs w:val="28"/>
        </w:rPr>
        <w:t xml:space="preserve"> </w:t>
      </w:r>
      <w:proofErr w:type="spellStart"/>
      <w:r>
        <w:rPr>
          <w:sz w:val="28"/>
          <w:szCs w:val="28"/>
        </w:rPr>
        <w:t>визначення</w:t>
      </w:r>
      <w:proofErr w:type="spellEnd"/>
      <w:r>
        <w:rPr>
          <w:sz w:val="28"/>
          <w:szCs w:val="28"/>
        </w:rPr>
        <w:t xml:space="preserve"> </w:t>
      </w:r>
      <w:proofErr w:type="spellStart"/>
      <w:r>
        <w:rPr>
          <w:sz w:val="28"/>
          <w:szCs w:val="28"/>
        </w:rPr>
        <w:t>правової</w:t>
      </w:r>
      <w:proofErr w:type="spellEnd"/>
      <w:r>
        <w:rPr>
          <w:sz w:val="28"/>
          <w:szCs w:val="28"/>
        </w:rPr>
        <w:t xml:space="preserve"> </w:t>
      </w:r>
      <w:proofErr w:type="spellStart"/>
      <w:r>
        <w:rPr>
          <w:sz w:val="28"/>
          <w:szCs w:val="28"/>
        </w:rPr>
        <w:t>природи</w:t>
      </w:r>
      <w:proofErr w:type="spellEnd"/>
      <w:r>
        <w:rPr>
          <w:sz w:val="28"/>
          <w:szCs w:val="28"/>
        </w:rPr>
        <w:t xml:space="preserve"> </w:t>
      </w:r>
      <w:proofErr w:type="spellStart"/>
      <w:r>
        <w:rPr>
          <w:sz w:val="28"/>
          <w:szCs w:val="28"/>
        </w:rPr>
        <w:t>деліктних</w:t>
      </w:r>
      <w:proofErr w:type="spellEnd"/>
      <w:r>
        <w:rPr>
          <w:sz w:val="28"/>
          <w:szCs w:val="28"/>
        </w:rPr>
        <w:t xml:space="preserve"> </w:t>
      </w:r>
      <w:proofErr w:type="spellStart"/>
      <w:r>
        <w:rPr>
          <w:sz w:val="28"/>
          <w:szCs w:val="28"/>
        </w:rPr>
        <w:t>збитків</w:t>
      </w:r>
      <w:proofErr w:type="spellEnd"/>
      <w:r>
        <w:rPr>
          <w:sz w:val="28"/>
          <w:szCs w:val="28"/>
        </w:rPr>
        <w:t xml:space="preserve">, </w:t>
      </w:r>
      <w:proofErr w:type="spellStart"/>
      <w:r>
        <w:rPr>
          <w:sz w:val="28"/>
          <w:szCs w:val="28"/>
        </w:rPr>
        <w:t>нечітке</w:t>
      </w:r>
      <w:proofErr w:type="spellEnd"/>
      <w:r>
        <w:rPr>
          <w:sz w:val="28"/>
          <w:szCs w:val="28"/>
        </w:rPr>
        <w:t xml:space="preserve"> </w:t>
      </w:r>
      <w:proofErr w:type="spellStart"/>
      <w:r>
        <w:rPr>
          <w:sz w:val="28"/>
          <w:szCs w:val="28"/>
        </w:rPr>
        <w:t>розмежування</w:t>
      </w:r>
      <w:proofErr w:type="spellEnd"/>
      <w:r>
        <w:rPr>
          <w:sz w:val="28"/>
          <w:szCs w:val="28"/>
        </w:rPr>
        <w:t xml:space="preserve"> та </w:t>
      </w:r>
      <w:proofErr w:type="spellStart"/>
      <w:r>
        <w:rPr>
          <w:sz w:val="28"/>
          <w:szCs w:val="28"/>
        </w:rPr>
        <w:t>непослідовність</w:t>
      </w:r>
      <w:proofErr w:type="spellEnd"/>
      <w:r>
        <w:rPr>
          <w:sz w:val="28"/>
          <w:szCs w:val="28"/>
        </w:rPr>
        <w:t xml:space="preserve"> </w:t>
      </w:r>
      <w:proofErr w:type="spellStart"/>
      <w:r>
        <w:rPr>
          <w:sz w:val="28"/>
          <w:szCs w:val="28"/>
        </w:rPr>
        <w:t>законодавця</w:t>
      </w:r>
      <w:proofErr w:type="spellEnd"/>
      <w:r>
        <w:rPr>
          <w:sz w:val="28"/>
          <w:szCs w:val="28"/>
        </w:rPr>
        <w:t xml:space="preserve"> у </w:t>
      </w:r>
      <w:proofErr w:type="spellStart"/>
      <w:r>
        <w:rPr>
          <w:sz w:val="28"/>
          <w:szCs w:val="28"/>
        </w:rPr>
        <w:t>використанні</w:t>
      </w:r>
      <w:proofErr w:type="spellEnd"/>
      <w:r>
        <w:rPr>
          <w:sz w:val="28"/>
          <w:szCs w:val="28"/>
        </w:rPr>
        <w:t xml:space="preserve"> </w:t>
      </w:r>
      <w:proofErr w:type="spellStart"/>
      <w:r>
        <w:rPr>
          <w:sz w:val="28"/>
          <w:szCs w:val="28"/>
        </w:rPr>
        <w:t>юридичних</w:t>
      </w:r>
      <w:proofErr w:type="spellEnd"/>
      <w:r>
        <w:rPr>
          <w:sz w:val="28"/>
          <w:szCs w:val="28"/>
        </w:rPr>
        <w:t xml:space="preserve"> </w:t>
      </w:r>
      <w:proofErr w:type="spellStart"/>
      <w:r>
        <w:rPr>
          <w:sz w:val="28"/>
          <w:szCs w:val="28"/>
        </w:rPr>
        <w:t>термінів</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з'ясування</w:t>
      </w:r>
      <w:proofErr w:type="spellEnd"/>
      <w:r>
        <w:rPr>
          <w:sz w:val="28"/>
          <w:szCs w:val="28"/>
        </w:rPr>
        <w:t xml:space="preserve"> </w:t>
      </w:r>
      <w:proofErr w:type="spellStart"/>
      <w:r>
        <w:rPr>
          <w:sz w:val="28"/>
          <w:szCs w:val="28"/>
        </w:rPr>
        <w:t>правової</w:t>
      </w:r>
      <w:proofErr w:type="spellEnd"/>
      <w:r>
        <w:rPr>
          <w:sz w:val="28"/>
          <w:szCs w:val="28"/>
        </w:rPr>
        <w:t xml:space="preserve"> </w:t>
      </w:r>
      <w:proofErr w:type="spellStart"/>
      <w:r>
        <w:rPr>
          <w:sz w:val="28"/>
          <w:szCs w:val="28"/>
        </w:rPr>
        <w:t>природи</w:t>
      </w:r>
      <w:proofErr w:type="spellEnd"/>
      <w:r>
        <w:rPr>
          <w:sz w:val="28"/>
          <w:szCs w:val="28"/>
        </w:rPr>
        <w:t xml:space="preserve"> </w:t>
      </w:r>
      <w:proofErr w:type="spellStart"/>
      <w:r>
        <w:rPr>
          <w:sz w:val="28"/>
          <w:szCs w:val="28"/>
        </w:rPr>
        <w:t>яких</w:t>
      </w:r>
      <w:proofErr w:type="spellEnd"/>
      <w:r>
        <w:rPr>
          <w:sz w:val="28"/>
          <w:szCs w:val="28"/>
        </w:rPr>
        <w:t xml:space="preserve"> </w:t>
      </w:r>
      <w:proofErr w:type="spellStart"/>
      <w:r>
        <w:rPr>
          <w:sz w:val="28"/>
          <w:szCs w:val="28"/>
        </w:rPr>
        <w:t>залежить</w:t>
      </w:r>
      <w:proofErr w:type="spellEnd"/>
      <w:r>
        <w:rPr>
          <w:sz w:val="28"/>
          <w:szCs w:val="28"/>
        </w:rPr>
        <w:t xml:space="preserve"> порядок </w:t>
      </w:r>
      <w:proofErr w:type="spellStart"/>
      <w:r>
        <w:rPr>
          <w:sz w:val="28"/>
          <w:szCs w:val="28"/>
        </w:rPr>
        <w:t>їх</w:t>
      </w:r>
      <w:proofErr w:type="spellEnd"/>
      <w:r>
        <w:rPr>
          <w:sz w:val="28"/>
          <w:szCs w:val="28"/>
        </w:rPr>
        <w:t xml:space="preserve"> </w:t>
      </w:r>
      <w:proofErr w:type="spellStart"/>
      <w:r>
        <w:rPr>
          <w:sz w:val="28"/>
          <w:szCs w:val="28"/>
        </w:rPr>
        <w:t>застосування</w:t>
      </w:r>
      <w:proofErr w:type="spellEnd"/>
      <w:r>
        <w:rPr>
          <w:sz w:val="28"/>
          <w:szCs w:val="28"/>
        </w:rPr>
        <w:t xml:space="preserve">, буде і </w:t>
      </w:r>
      <w:proofErr w:type="spellStart"/>
      <w:r>
        <w:rPr>
          <w:sz w:val="28"/>
          <w:szCs w:val="28"/>
        </w:rPr>
        <w:t>далі</w:t>
      </w:r>
      <w:proofErr w:type="spellEnd"/>
      <w:r>
        <w:rPr>
          <w:sz w:val="28"/>
          <w:szCs w:val="28"/>
        </w:rPr>
        <w:t xml:space="preserve"> </w:t>
      </w:r>
      <w:proofErr w:type="spellStart"/>
      <w:r>
        <w:rPr>
          <w:sz w:val="28"/>
          <w:szCs w:val="28"/>
        </w:rPr>
        <w:t>створювати</w:t>
      </w:r>
      <w:proofErr w:type="spellEnd"/>
      <w:r>
        <w:rPr>
          <w:sz w:val="28"/>
          <w:szCs w:val="28"/>
        </w:rPr>
        <w:t xml:space="preserve"> </w:t>
      </w:r>
      <w:proofErr w:type="spellStart"/>
      <w:r>
        <w:rPr>
          <w:sz w:val="28"/>
          <w:szCs w:val="28"/>
        </w:rPr>
        <w:t>проблеми</w:t>
      </w:r>
      <w:proofErr w:type="spellEnd"/>
      <w:r>
        <w:rPr>
          <w:sz w:val="28"/>
          <w:szCs w:val="28"/>
        </w:rPr>
        <w:t xml:space="preserve"> у </w:t>
      </w:r>
      <w:proofErr w:type="spellStart"/>
      <w:r>
        <w:rPr>
          <w:sz w:val="28"/>
          <w:szCs w:val="28"/>
        </w:rPr>
        <w:t>правозастосовчій</w:t>
      </w:r>
      <w:proofErr w:type="spellEnd"/>
      <w:r>
        <w:rPr>
          <w:sz w:val="28"/>
          <w:szCs w:val="28"/>
        </w:rPr>
        <w:t xml:space="preserve"> </w:t>
      </w:r>
      <w:proofErr w:type="spellStart"/>
      <w:r>
        <w:rPr>
          <w:sz w:val="28"/>
          <w:szCs w:val="28"/>
        </w:rPr>
        <w:t>практиці</w:t>
      </w:r>
      <w:proofErr w:type="spellEnd"/>
      <w:r>
        <w:rPr>
          <w:sz w:val="28"/>
          <w:szCs w:val="28"/>
        </w:rPr>
        <w:t>.</w:t>
      </w:r>
    </w:p>
    <w:p w14:paraId="54A8CD03" w14:textId="1F2C3A67" w:rsidR="007C38F8" w:rsidRDefault="008C1C2C" w:rsidP="007C38F8">
      <w:pPr>
        <w:pStyle w:val="a5"/>
        <w:spacing w:line="360" w:lineRule="auto"/>
        <w:ind w:firstLine="708"/>
        <w:jc w:val="both"/>
        <w:rPr>
          <w:sz w:val="28"/>
          <w:szCs w:val="28"/>
        </w:rPr>
      </w:pPr>
      <w:r>
        <w:rPr>
          <w:sz w:val="28"/>
          <w:szCs w:val="28"/>
        </w:rPr>
        <w:t xml:space="preserve">Будучи </w:t>
      </w:r>
      <w:r w:rsidR="007C38F8">
        <w:rPr>
          <w:sz w:val="28"/>
          <w:szCs w:val="28"/>
        </w:rPr>
        <w:t>заходом цивільно-правової відповідальності,</w:t>
      </w:r>
      <w:r>
        <w:rPr>
          <w:sz w:val="28"/>
          <w:szCs w:val="28"/>
        </w:rPr>
        <w:t xml:space="preserve"> відшкодування збитків можливе </w:t>
      </w:r>
      <w:r w:rsidR="007C38F8">
        <w:rPr>
          <w:sz w:val="28"/>
          <w:szCs w:val="28"/>
        </w:rPr>
        <w:t xml:space="preserve">за наявності </w:t>
      </w:r>
      <w:r>
        <w:rPr>
          <w:sz w:val="28"/>
          <w:szCs w:val="28"/>
        </w:rPr>
        <w:t xml:space="preserve">відповідних </w:t>
      </w:r>
      <w:r w:rsidR="007C38F8">
        <w:rPr>
          <w:sz w:val="28"/>
          <w:szCs w:val="28"/>
        </w:rPr>
        <w:t xml:space="preserve">умов </w:t>
      </w:r>
      <w:r>
        <w:rPr>
          <w:sz w:val="28"/>
          <w:szCs w:val="28"/>
        </w:rPr>
        <w:t xml:space="preserve">що передбачаються у ЦК України, зокрема, </w:t>
      </w:r>
      <w:r w:rsidR="007C38F8">
        <w:rPr>
          <w:sz w:val="28"/>
          <w:szCs w:val="28"/>
        </w:rPr>
        <w:t xml:space="preserve"> </w:t>
      </w:r>
      <w:r w:rsidRPr="0080328C">
        <w:rPr>
          <w:sz w:val="28"/>
          <w:szCs w:val="28"/>
          <w:shd w:val="clear" w:color="auto" w:fill="FFFFFF"/>
        </w:rPr>
        <w:t>“</w:t>
      </w:r>
      <w:r w:rsidR="007C38F8">
        <w:rPr>
          <w:sz w:val="28"/>
          <w:szCs w:val="28"/>
        </w:rPr>
        <w:t>неправомірність поведінки боржника; наявність збитків; причинний зв'язок між протиправною поведінкою боржника та збитками; вина боржника</w:t>
      </w:r>
      <w:r w:rsidRPr="0080328C">
        <w:rPr>
          <w:sz w:val="28"/>
          <w:szCs w:val="28"/>
          <w:shd w:val="clear" w:color="auto" w:fill="FFFFFF"/>
        </w:rPr>
        <w:t>”</w:t>
      </w:r>
      <w:r w:rsidR="00972514">
        <w:rPr>
          <w:sz w:val="28"/>
          <w:szCs w:val="28"/>
          <w:shd w:val="clear" w:color="auto" w:fill="FFFFFF"/>
        </w:rPr>
        <w:t xml:space="preserve"> </w:t>
      </w:r>
      <w:r>
        <w:rPr>
          <w:sz w:val="28"/>
          <w:szCs w:val="28"/>
          <w:shd w:val="clear" w:color="auto" w:fill="FFFFFF"/>
        </w:rPr>
        <w:t xml:space="preserve">[2]. Причому, як зазначалося вище, в окремих випадках, передбачених законом, </w:t>
      </w:r>
      <w:r w:rsidR="007C38F8">
        <w:rPr>
          <w:sz w:val="28"/>
          <w:szCs w:val="28"/>
        </w:rPr>
        <w:t>обов'язок відшкодування завданої шкоди покладається на відповідальну особу незалежно від вини.</w:t>
      </w:r>
    </w:p>
    <w:p w14:paraId="207FBC70" w14:textId="77777777" w:rsidR="003C39DA" w:rsidRDefault="007C38F8" w:rsidP="003C39DA">
      <w:pPr>
        <w:pStyle w:val="a5"/>
        <w:shd w:val="clear" w:color="auto" w:fill="FFFFFF"/>
        <w:spacing w:line="360" w:lineRule="auto"/>
        <w:jc w:val="both"/>
        <w:rPr>
          <w:rFonts w:eastAsia="Times New Roman"/>
          <w:kern w:val="0"/>
          <w:sz w:val="28"/>
          <w:szCs w:val="28"/>
          <w:lang w:eastAsia="ru-UA"/>
        </w:rPr>
      </w:pPr>
      <w:r>
        <w:rPr>
          <w:i/>
          <w:iCs/>
          <w:sz w:val="28"/>
          <w:szCs w:val="28"/>
        </w:rPr>
        <w:t xml:space="preserve">     </w:t>
      </w:r>
      <w:proofErr w:type="spellStart"/>
      <w:r>
        <w:rPr>
          <w:rFonts w:eastAsia="Times New Roman"/>
          <w:kern w:val="0"/>
          <w:sz w:val="28"/>
          <w:szCs w:val="28"/>
          <w:lang w:val="ru-UA" w:eastAsia="ru-UA"/>
        </w:rPr>
        <w:t>Новелою</w:t>
      </w:r>
      <w:proofErr w:type="spellEnd"/>
      <w:r>
        <w:rPr>
          <w:rFonts w:eastAsia="Times New Roman"/>
          <w:kern w:val="0"/>
          <w:sz w:val="28"/>
          <w:szCs w:val="28"/>
          <w:lang w:val="ru-UA" w:eastAsia="ru-UA"/>
        </w:rPr>
        <w:t xml:space="preserve"> ЦК </w:t>
      </w:r>
      <w:proofErr w:type="spellStart"/>
      <w:r>
        <w:rPr>
          <w:rFonts w:eastAsia="Times New Roman"/>
          <w:kern w:val="0"/>
          <w:sz w:val="28"/>
          <w:szCs w:val="28"/>
          <w:lang w:val="ru-UA" w:eastAsia="ru-UA"/>
        </w:rPr>
        <w:t>України</w:t>
      </w:r>
      <w:proofErr w:type="spellEnd"/>
      <w:r>
        <w:rPr>
          <w:rFonts w:eastAsia="Times New Roman"/>
          <w:kern w:val="0"/>
          <w:sz w:val="28"/>
          <w:szCs w:val="28"/>
          <w:lang w:val="ru-UA" w:eastAsia="ru-UA"/>
        </w:rPr>
        <w:t xml:space="preserve"> є </w:t>
      </w:r>
      <w:proofErr w:type="spellStart"/>
      <w:r>
        <w:rPr>
          <w:rFonts w:eastAsia="Times New Roman"/>
          <w:kern w:val="0"/>
          <w:sz w:val="28"/>
          <w:szCs w:val="28"/>
          <w:lang w:val="ru-UA" w:eastAsia="ru-UA"/>
        </w:rPr>
        <w:t>пряме</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закріплення</w:t>
      </w:r>
      <w:proofErr w:type="spellEnd"/>
      <w:r>
        <w:rPr>
          <w:rFonts w:eastAsia="Times New Roman"/>
          <w:kern w:val="0"/>
          <w:sz w:val="28"/>
          <w:szCs w:val="28"/>
          <w:lang w:val="ru-UA" w:eastAsia="ru-UA"/>
        </w:rPr>
        <w:t xml:space="preserve"> </w:t>
      </w:r>
      <w:r>
        <w:rPr>
          <w:rFonts w:eastAsia="Times New Roman"/>
          <w:kern w:val="0"/>
          <w:sz w:val="28"/>
          <w:szCs w:val="28"/>
          <w:lang w:eastAsia="ru-UA"/>
        </w:rPr>
        <w:t xml:space="preserve">у статті 22 </w:t>
      </w:r>
      <w:r>
        <w:rPr>
          <w:rFonts w:eastAsia="Times New Roman"/>
          <w:kern w:val="0"/>
          <w:sz w:val="28"/>
          <w:szCs w:val="28"/>
          <w:lang w:val="ru-UA" w:eastAsia="ru-UA"/>
        </w:rPr>
        <w:t xml:space="preserve">принципу </w:t>
      </w:r>
      <w:proofErr w:type="spellStart"/>
      <w:r>
        <w:rPr>
          <w:rFonts w:eastAsia="Times New Roman"/>
          <w:kern w:val="0"/>
          <w:sz w:val="28"/>
          <w:szCs w:val="28"/>
          <w:lang w:val="ru-UA" w:eastAsia="ru-UA"/>
        </w:rPr>
        <w:t>повного</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відшкодування</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збитків</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якщо</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інше</w:t>
      </w:r>
      <w:proofErr w:type="spellEnd"/>
      <w:r>
        <w:rPr>
          <w:rFonts w:eastAsia="Times New Roman"/>
          <w:kern w:val="0"/>
          <w:sz w:val="28"/>
          <w:szCs w:val="28"/>
          <w:lang w:val="ru-UA" w:eastAsia="ru-UA"/>
        </w:rPr>
        <w:t xml:space="preserve"> не </w:t>
      </w:r>
      <w:proofErr w:type="spellStart"/>
      <w:r>
        <w:rPr>
          <w:rFonts w:eastAsia="Times New Roman"/>
          <w:kern w:val="0"/>
          <w:sz w:val="28"/>
          <w:szCs w:val="28"/>
          <w:lang w:val="ru-UA" w:eastAsia="ru-UA"/>
        </w:rPr>
        <w:t>встановлено</w:t>
      </w:r>
      <w:proofErr w:type="spellEnd"/>
      <w:r>
        <w:rPr>
          <w:rFonts w:eastAsia="Times New Roman"/>
          <w:kern w:val="0"/>
          <w:sz w:val="28"/>
          <w:szCs w:val="28"/>
          <w:lang w:val="ru-UA" w:eastAsia="ru-UA"/>
        </w:rPr>
        <w:t xml:space="preserve"> договором </w:t>
      </w:r>
      <w:proofErr w:type="spellStart"/>
      <w:r>
        <w:rPr>
          <w:rFonts w:eastAsia="Times New Roman"/>
          <w:kern w:val="0"/>
          <w:sz w:val="28"/>
          <w:szCs w:val="28"/>
          <w:lang w:val="ru-UA" w:eastAsia="ru-UA"/>
        </w:rPr>
        <w:t>або</w:t>
      </w:r>
      <w:proofErr w:type="spellEnd"/>
      <w:r>
        <w:rPr>
          <w:rFonts w:eastAsia="Times New Roman"/>
          <w:kern w:val="0"/>
          <w:sz w:val="28"/>
          <w:szCs w:val="28"/>
          <w:lang w:val="ru-UA" w:eastAsia="ru-UA"/>
        </w:rPr>
        <w:t xml:space="preserve"> законом</w:t>
      </w:r>
      <w:r>
        <w:rPr>
          <w:rFonts w:eastAsia="Times New Roman"/>
          <w:kern w:val="0"/>
          <w:sz w:val="28"/>
          <w:szCs w:val="28"/>
          <w:lang w:eastAsia="ru-UA"/>
        </w:rPr>
        <w:t xml:space="preserve">. </w:t>
      </w:r>
      <w:r w:rsidR="008C1C2C">
        <w:rPr>
          <w:rFonts w:eastAsia="Times New Roman"/>
          <w:kern w:val="0"/>
          <w:sz w:val="28"/>
          <w:szCs w:val="28"/>
          <w:lang w:eastAsia="ru-UA"/>
        </w:rPr>
        <w:t>Проте</w:t>
      </w:r>
      <w:r>
        <w:rPr>
          <w:rFonts w:eastAsia="Times New Roman"/>
          <w:kern w:val="0"/>
          <w:sz w:val="28"/>
          <w:szCs w:val="28"/>
          <w:lang w:eastAsia="ru-UA"/>
        </w:rPr>
        <w:t>,</w:t>
      </w:r>
      <w:r>
        <w:rPr>
          <w:rFonts w:eastAsia="Times New Roman"/>
          <w:kern w:val="0"/>
          <w:sz w:val="28"/>
          <w:szCs w:val="28"/>
          <w:lang w:val="ru-UA" w:eastAsia="ru-UA"/>
        </w:rPr>
        <w:t xml:space="preserve"> </w:t>
      </w:r>
      <w:r w:rsidR="008C1C2C">
        <w:rPr>
          <w:rFonts w:eastAsia="Times New Roman"/>
          <w:kern w:val="0"/>
          <w:sz w:val="28"/>
          <w:szCs w:val="28"/>
          <w:lang w:eastAsia="ru-UA"/>
        </w:rPr>
        <w:t xml:space="preserve">залишається не </w:t>
      </w:r>
      <w:proofErr w:type="spellStart"/>
      <w:r w:rsidR="008C1C2C">
        <w:rPr>
          <w:rFonts w:eastAsia="Times New Roman"/>
          <w:kern w:val="0"/>
          <w:sz w:val="28"/>
          <w:szCs w:val="28"/>
          <w:lang w:eastAsia="ru-UA"/>
        </w:rPr>
        <w:t>вирішуним</w:t>
      </w:r>
      <w:proofErr w:type="spellEnd"/>
      <w:r w:rsidR="008C1C2C">
        <w:rPr>
          <w:rFonts w:eastAsia="Times New Roman"/>
          <w:kern w:val="0"/>
          <w:sz w:val="28"/>
          <w:szCs w:val="28"/>
          <w:lang w:eastAsia="ru-UA"/>
        </w:rPr>
        <w:t xml:space="preserve"> питання </w:t>
      </w:r>
      <w:r>
        <w:rPr>
          <w:rFonts w:eastAsia="Times New Roman"/>
          <w:kern w:val="0"/>
          <w:sz w:val="28"/>
          <w:szCs w:val="28"/>
          <w:lang w:val="ru-UA" w:eastAsia="ru-UA"/>
        </w:rPr>
        <w:t xml:space="preserve"> </w:t>
      </w:r>
      <w:proofErr w:type="spellStart"/>
      <w:r>
        <w:rPr>
          <w:rFonts w:eastAsia="Times New Roman"/>
          <w:kern w:val="0"/>
          <w:sz w:val="28"/>
          <w:szCs w:val="28"/>
          <w:lang w:val="ru-UA" w:eastAsia="ru-UA"/>
        </w:rPr>
        <w:t>розмежування</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стягнення</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збитків</w:t>
      </w:r>
      <w:proofErr w:type="spellEnd"/>
      <w:r>
        <w:rPr>
          <w:rFonts w:eastAsia="Times New Roman"/>
          <w:kern w:val="0"/>
          <w:sz w:val="28"/>
          <w:szCs w:val="28"/>
          <w:lang w:val="ru-UA" w:eastAsia="ru-UA"/>
        </w:rPr>
        <w:t xml:space="preserve"> у </w:t>
      </w:r>
      <w:proofErr w:type="spellStart"/>
      <w:r>
        <w:rPr>
          <w:rFonts w:eastAsia="Times New Roman"/>
          <w:kern w:val="0"/>
          <w:sz w:val="28"/>
          <w:szCs w:val="28"/>
          <w:lang w:val="ru-UA" w:eastAsia="ru-UA"/>
        </w:rPr>
        <w:t>договірних</w:t>
      </w:r>
      <w:proofErr w:type="spellEnd"/>
      <w:r>
        <w:rPr>
          <w:rFonts w:eastAsia="Times New Roman"/>
          <w:kern w:val="0"/>
          <w:sz w:val="28"/>
          <w:szCs w:val="28"/>
          <w:lang w:val="ru-UA" w:eastAsia="ru-UA"/>
        </w:rPr>
        <w:t xml:space="preserve"> та </w:t>
      </w:r>
      <w:r w:rsidR="008C1C2C">
        <w:rPr>
          <w:rFonts w:eastAsia="Times New Roman"/>
          <w:kern w:val="0"/>
          <w:sz w:val="28"/>
          <w:szCs w:val="28"/>
          <w:lang w:eastAsia="ru-UA"/>
        </w:rPr>
        <w:t>не</w:t>
      </w:r>
      <w:proofErr w:type="spellStart"/>
      <w:r>
        <w:rPr>
          <w:rFonts w:eastAsia="Times New Roman"/>
          <w:kern w:val="0"/>
          <w:sz w:val="28"/>
          <w:szCs w:val="28"/>
          <w:lang w:val="ru-UA" w:eastAsia="ru-UA"/>
        </w:rPr>
        <w:t>задоговірних</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відносинах</w:t>
      </w:r>
      <w:proofErr w:type="spellEnd"/>
      <w:r>
        <w:rPr>
          <w:rFonts w:eastAsia="Times New Roman"/>
          <w:kern w:val="0"/>
          <w:sz w:val="28"/>
          <w:szCs w:val="28"/>
          <w:lang w:val="ru-UA" w:eastAsia="ru-UA"/>
        </w:rPr>
        <w:t xml:space="preserve">. </w:t>
      </w:r>
      <w:r w:rsidR="00052DB2">
        <w:rPr>
          <w:rFonts w:eastAsia="Times New Roman"/>
          <w:kern w:val="0"/>
          <w:sz w:val="28"/>
          <w:szCs w:val="28"/>
          <w:lang w:eastAsia="ru-UA"/>
        </w:rPr>
        <w:t>Згідно вищезгаданого Р</w:t>
      </w:r>
      <w:proofErr w:type="spellStart"/>
      <w:r>
        <w:rPr>
          <w:rFonts w:eastAsia="Times New Roman"/>
          <w:kern w:val="0"/>
          <w:sz w:val="28"/>
          <w:szCs w:val="28"/>
          <w:lang w:val="ru-UA" w:eastAsia="ru-UA"/>
        </w:rPr>
        <w:t>оз’яснення</w:t>
      </w:r>
      <w:proofErr w:type="spellEnd"/>
      <w:r>
        <w:rPr>
          <w:rFonts w:eastAsia="Times New Roman"/>
          <w:kern w:val="0"/>
          <w:sz w:val="28"/>
          <w:szCs w:val="28"/>
          <w:lang w:val="ru-UA" w:eastAsia="ru-UA"/>
        </w:rPr>
        <w:t xml:space="preserve"> №02-5/215 </w:t>
      </w:r>
      <w:r w:rsidR="001B5D12">
        <w:rPr>
          <w:rFonts w:eastAsia="Times New Roman"/>
          <w:kern w:val="0"/>
          <w:sz w:val="28"/>
          <w:szCs w:val="28"/>
          <w:lang w:val="ru-UA" w:eastAsia="ru-UA"/>
        </w:rPr>
        <w:t>“</w:t>
      </w:r>
      <w:r>
        <w:rPr>
          <w:rFonts w:eastAsia="Times New Roman"/>
          <w:kern w:val="0"/>
          <w:sz w:val="28"/>
          <w:szCs w:val="28"/>
          <w:lang w:val="ru-UA" w:eastAsia="ru-UA"/>
        </w:rPr>
        <w:t xml:space="preserve">Про </w:t>
      </w:r>
      <w:proofErr w:type="spellStart"/>
      <w:r>
        <w:rPr>
          <w:rFonts w:eastAsia="Times New Roman"/>
          <w:kern w:val="0"/>
          <w:sz w:val="28"/>
          <w:szCs w:val="28"/>
          <w:lang w:val="ru-UA" w:eastAsia="ru-UA"/>
        </w:rPr>
        <w:t>деякі</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питання</w:t>
      </w:r>
      <w:proofErr w:type="spellEnd"/>
      <w:r>
        <w:rPr>
          <w:rFonts w:eastAsia="Times New Roman"/>
          <w:kern w:val="0"/>
          <w:sz w:val="28"/>
          <w:szCs w:val="28"/>
          <w:lang w:val="ru-UA" w:eastAsia="ru-UA"/>
        </w:rPr>
        <w:t xml:space="preserve"> практики </w:t>
      </w:r>
      <w:proofErr w:type="spellStart"/>
      <w:r>
        <w:rPr>
          <w:rFonts w:eastAsia="Times New Roman"/>
          <w:kern w:val="0"/>
          <w:sz w:val="28"/>
          <w:szCs w:val="28"/>
          <w:lang w:val="ru-UA" w:eastAsia="ru-UA"/>
        </w:rPr>
        <w:t>вирішення</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спорів</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пов’язаних</w:t>
      </w:r>
      <w:proofErr w:type="spellEnd"/>
      <w:r>
        <w:rPr>
          <w:rFonts w:eastAsia="Times New Roman"/>
          <w:kern w:val="0"/>
          <w:sz w:val="28"/>
          <w:szCs w:val="28"/>
          <w:lang w:val="ru-UA" w:eastAsia="ru-UA"/>
        </w:rPr>
        <w:t xml:space="preserve"> з </w:t>
      </w:r>
      <w:proofErr w:type="spellStart"/>
      <w:r>
        <w:rPr>
          <w:rFonts w:eastAsia="Times New Roman"/>
          <w:kern w:val="0"/>
          <w:sz w:val="28"/>
          <w:szCs w:val="28"/>
          <w:lang w:val="ru-UA" w:eastAsia="ru-UA"/>
        </w:rPr>
        <w:t>відшкодуванням</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шкоди</w:t>
      </w:r>
      <w:proofErr w:type="spellEnd"/>
      <w:r w:rsidR="001B5D12">
        <w:rPr>
          <w:rFonts w:eastAsia="Times New Roman"/>
          <w:kern w:val="0"/>
          <w:sz w:val="28"/>
          <w:szCs w:val="28"/>
          <w:lang w:val="ru-UA" w:eastAsia="ru-UA"/>
        </w:rPr>
        <w:t>”</w:t>
      </w:r>
      <w:r w:rsidR="00052DB2">
        <w:rPr>
          <w:rFonts w:eastAsia="Times New Roman"/>
          <w:kern w:val="0"/>
          <w:sz w:val="28"/>
          <w:szCs w:val="28"/>
          <w:lang w:eastAsia="ru-UA"/>
        </w:rPr>
        <w:t xml:space="preserve"> </w:t>
      </w:r>
      <w:r w:rsidR="00052DB2">
        <w:rPr>
          <w:sz w:val="28"/>
          <w:szCs w:val="28"/>
        </w:rPr>
        <w:t>[68]</w:t>
      </w:r>
      <w:r>
        <w:rPr>
          <w:rFonts w:eastAsia="Times New Roman"/>
          <w:kern w:val="0"/>
          <w:sz w:val="28"/>
          <w:szCs w:val="28"/>
          <w:lang w:val="ru-UA" w:eastAsia="ru-UA"/>
        </w:rPr>
        <w:t xml:space="preserve">, </w:t>
      </w:r>
      <w:r w:rsidR="003C39DA">
        <w:rPr>
          <w:rFonts w:eastAsia="Times New Roman"/>
          <w:kern w:val="0"/>
          <w:sz w:val="28"/>
          <w:szCs w:val="28"/>
          <w:lang w:val="ru-UA" w:eastAsia="ru-UA"/>
        </w:rPr>
        <w:t>“</w:t>
      </w:r>
      <w:r w:rsidR="00052DB2">
        <w:rPr>
          <w:rFonts w:eastAsia="Times New Roman"/>
          <w:kern w:val="0"/>
          <w:sz w:val="28"/>
          <w:szCs w:val="28"/>
          <w:lang w:eastAsia="ru-UA"/>
        </w:rPr>
        <w:t>с</w:t>
      </w:r>
      <w:proofErr w:type="spellStart"/>
      <w:r>
        <w:rPr>
          <w:rFonts w:eastAsia="Times New Roman"/>
          <w:kern w:val="0"/>
          <w:sz w:val="28"/>
          <w:szCs w:val="28"/>
          <w:lang w:val="ru-UA" w:eastAsia="ru-UA"/>
        </w:rPr>
        <w:t>лід</w:t>
      </w:r>
      <w:proofErr w:type="spellEnd"/>
      <w:r>
        <w:rPr>
          <w:rFonts w:eastAsia="Times New Roman"/>
          <w:kern w:val="0"/>
          <w:sz w:val="28"/>
          <w:szCs w:val="28"/>
          <w:lang w:val="ru-UA" w:eastAsia="ru-UA"/>
        </w:rPr>
        <w:t xml:space="preserve"> роз</w:t>
      </w:r>
      <w:proofErr w:type="spellStart"/>
      <w:r w:rsidR="00052DB2">
        <w:rPr>
          <w:rFonts w:eastAsia="Times New Roman"/>
          <w:kern w:val="0"/>
          <w:sz w:val="28"/>
          <w:szCs w:val="28"/>
          <w:lang w:eastAsia="ru-UA"/>
        </w:rPr>
        <w:t>межовувати</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обов’язок</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боржника</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відшкодувати</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збитки</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завдані</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невиконанням</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або</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неналежним</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виконанням</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зобов’язання</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що</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випливає</w:t>
      </w:r>
      <w:proofErr w:type="spellEnd"/>
      <w:r>
        <w:rPr>
          <w:rFonts w:eastAsia="Times New Roman"/>
          <w:kern w:val="0"/>
          <w:sz w:val="28"/>
          <w:szCs w:val="28"/>
          <w:lang w:val="ru-UA" w:eastAsia="ru-UA"/>
        </w:rPr>
        <w:t xml:space="preserve"> з договору, </w:t>
      </w:r>
      <w:proofErr w:type="spellStart"/>
      <w:r>
        <w:rPr>
          <w:rFonts w:eastAsia="Times New Roman"/>
          <w:kern w:val="0"/>
          <w:sz w:val="28"/>
          <w:szCs w:val="28"/>
          <w:lang w:val="ru-UA" w:eastAsia="ru-UA"/>
        </w:rPr>
        <w:t>від</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позадоговірної</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шкоди</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Вказане</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роз’яснення</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продовжує</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застосовуватись</w:t>
      </w:r>
      <w:proofErr w:type="spellEnd"/>
      <w:r>
        <w:rPr>
          <w:rFonts w:eastAsia="Times New Roman"/>
          <w:kern w:val="0"/>
          <w:sz w:val="28"/>
          <w:szCs w:val="28"/>
          <w:lang w:val="ru-UA" w:eastAsia="ru-UA"/>
        </w:rPr>
        <w:t xml:space="preserve"> при </w:t>
      </w:r>
      <w:proofErr w:type="spellStart"/>
      <w:r>
        <w:rPr>
          <w:rFonts w:eastAsia="Times New Roman"/>
          <w:kern w:val="0"/>
          <w:sz w:val="28"/>
          <w:szCs w:val="28"/>
          <w:lang w:val="ru-UA" w:eastAsia="ru-UA"/>
        </w:rPr>
        <w:t>вирішенні</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спорів</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пов’язаних</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зі</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lastRenderedPageBreak/>
        <w:t>стягненням</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збитків</w:t>
      </w:r>
      <w:proofErr w:type="spellEnd"/>
      <w:r>
        <w:rPr>
          <w:rFonts w:eastAsia="Times New Roman"/>
          <w:kern w:val="0"/>
          <w:sz w:val="28"/>
          <w:szCs w:val="28"/>
          <w:lang w:val="ru-UA" w:eastAsia="ru-UA"/>
        </w:rPr>
        <w:t xml:space="preserve"> та </w:t>
      </w:r>
      <w:proofErr w:type="spellStart"/>
      <w:r>
        <w:rPr>
          <w:rFonts w:eastAsia="Times New Roman"/>
          <w:kern w:val="0"/>
          <w:sz w:val="28"/>
          <w:szCs w:val="28"/>
          <w:lang w:val="ru-UA" w:eastAsia="ru-UA"/>
        </w:rPr>
        <w:t>відшкодуванням</w:t>
      </w:r>
      <w:proofErr w:type="spellEnd"/>
      <w:r>
        <w:rPr>
          <w:rFonts w:eastAsia="Times New Roman"/>
          <w:kern w:val="0"/>
          <w:sz w:val="28"/>
          <w:szCs w:val="28"/>
          <w:lang w:val="ru-UA" w:eastAsia="ru-UA"/>
        </w:rPr>
        <w:t xml:space="preserve"> </w:t>
      </w:r>
      <w:proofErr w:type="spellStart"/>
      <w:r>
        <w:rPr>
          <w:rFonts w:eastAsia="Times New Roman"/>
          <w:kern w:val="0"/>
          <w:sz w:val="28"/>
          <w:szCs w:val="28"/>
          <w:lang w:val="ru-UA" w:eastAsia="ru-UA"/>
        </w:rPr>
        <w:t>шкоди</w:t>
      </w:r>
      <w:proofErr w:type="spellEnd"/>
      <w:r w:rsidR="003C39DA">
        <w:rPr>
          <w:rFonts w:eastAsia="Times New Roman"/>
          <w:kern w:val="0"/>
          <w:sz w:val="28"/>
          <w:szCs w:val="28"/>
          <w:lang w:val="ru-UA" w:eastAsia="ru-UA"/>
        </w:rPr>
        <w:t>”</w:t>
      </w:r>
      <w:r w:rsidR="003C39DA">
        <w:rPr>
          <w:rFonts w:eastAsia="Times New Roman"/>
          <w:kern w:val="0"/>
          <w:sz w:val="28"/>
          <w:szCs w:val="28"/>
          <w:lang w:eastAsia="ru-UA"/>
        </w:rPr>
        <w:t xml:space="preserve"> [68]</w:t>
      </w:r>
      <w:r>
        <w:rPr>
          <w:rFonts w:eastAsia="Times New Roman"/>
          <w:kern w:val="0"/>
          <w:sz w:val="28"/>
          <w:szCs w:val="28"/>
          <w:lang w:val="ru-UA" w:eastAsia="ru-UA"/>
        </w:rPr>
        <w:t>.</w:t>
      </w:r>
      <w:r w:rsidR="003C39DA">
        <w:rPr>
          <w:rFonts w:eastAsia="Times New Roman"/>
          <w:kern w:val="0"/>
          <w:sz w:val="28"/>
          <w:szCs w:val="28"/>
          <w:lang w:eastAsia="ru-UA"/>
        </w:rPr>
        <w:t xml:space="preserve"> </w:t>
      </w:r>
      <w:r>
        <w:rPr>
          <w:rFonts w:eastAsia="Times New Roman"/>
          <w:kern w:val="0"/>
          <w:sz w:val="28"/>
          <w:szCs w:val="28"/>
          <w:lang w:eastAsia="ru-UA"/>
        </w:rPr>
        <w:t xml:space="preserve">Між тим, </w:t>
      </w:r>
      <w:r w:rsidR="003C39DA">
        <w:rPr>
          <w:rFonts w:eastAsia="Times New Roman"/>
          <w:kern w:val="0"/>
          <w:sz w:val="28"/>
          <w:szCs w:val="28"/>
          <w:lang w:eastAsia="ru-UA"/>
        </w:rPr>
        <w:t xml:space="preserve">положення Цивільного та Господарського кодексів </w:t>
      </w:r>
      <w:r>
        <w:rPr>
          <w:rFonts w:eastAsia="Times New Roman"/>
          <w:kern w:val="0"/>
          <w:sz w:val="28"/>
          <w:szCs w:val="28"/>
          <w:lang w:val="ru-UA" w:eastAsia="ru-UA"/>
        </w:rPr>
        <w:t xml:space="preserve">не </w:t>
      </w:r>
      <w:proofErr w:type="spellStart"/>
      <w:r>
        <w:rPr>
          <w:rFonts w:eastAsia="Times New Roman"/>
          <w:kern w:val="0"/>
          <w:sz w:val="28"/>
          <w:szCs w:val="28"/>
          <w:lang w:val="ru-UA" w:eastAsia="ru-UA"/>
        </w:rPr>
        <w:t>встановлюють</w:t>
      </w:r>
      <w:proofErr w:type="spellEnd"/>
      <w:r>
        <w:rPr>
          <w:rFonts w:eastAsia="Times New Roman"/>
          <w:kern w:val="0"/>
          <w:sz w:val="28"/>
          <w:szCs w:val="28"/>
          <w:lang w:val="ru-UA" w:eastAsia="ru-UA"/>
        </w:rPr>
        <w:t xml:space="preserve"> </w:t>
      </w:r>
      <w:r w:rsidR="003C39DA">
        <w:rPr>
          <w:rFonts w:eastAsia="Times New Roman"/>
          <w:kern w:val="0"/>
          <w:sz w:val="28"/>
          <w:szCs w:val="28"/>
          <w:lang w:eastAsia="ru-UA"/>
        </w:rPr>
        <w:t>залежність</w:t>
      </w:r>
      <w:r>
        <w:rPr>
          <w:rFonts w:eastAsia="Times New Roman"/>
          <w:kern w:val="0"/>
          <w:sz w:val="28"/>
          <w:szCs w:val="28"/>
          <w:lang w:val="ru-UA" w:eastAsia="ru-UA"/>
        </w:rPr>
        <w:t xml:space="preserve"> </w:t>
      </w:r>
      <w:r w:rsidR="003C39DA">
        <w:rPr>
          <w:rFonts w:eastAsia="Times New Roman"/>
          <w:kern w:val="0"/>
          <w:sz w:val="28"/>
          <w:szCs w:val="28"/>
          <w:lang w:eastAsia="ru-UA"/>
        </w:rPr>
        <w:t>категорії</w:t>
      </w:r>
      <w:r>
        <w:rPr>
          <w:rFonts w:eastAsia="Times New Roman"/>
          <w:kern w:val="0"/>
          <w:sz w:val="28"/>
          <w:szCs w:val="28"/>
          <w:lang w:val="ru-UA" w:eastAsia="ru-UA"/>
        </w:rPr>
        <w:t xml:space="preserve"> </w:t>
      </w:r>
      <w:r w:rsidR="001B5D12">
        <w:rPr>
          <w:rFonts w:eastAsia="Times New Roman"/>
          <w:kern w:val="0"/>
          <w:sz w:val="28"/>
          <w:szCs w:val="28"/>
          <w:lang w:val="ru-UA" w:eastAsia="ru-UA"/>
        </w:rPr>
        <w:t>“</w:t>
      </w:r>
      <w:proofErr w:type="spellStart"/>
      <w:r>
        <w:rPr>
          <w:rFonts w:eastAsia="Times New Roman"/>
          <w:kern w:val="0"/>
          <w:sz w:val="28"/>
          <w:szCs w:val="28"/>
          <w:lang w:val="ru-UA" w:eastAsia="ru-UA"/>
        </w:rPr>
        <w:t>збитки</w:t>
      </w:r>
      <w:proofErr w:type="spellEnd"/>
      <w:r w:rsidR="001B5D12">
        <w:rPr>
          <w:rFonts w:eastAsia="Times New Roman"/>
          <w:kern w:val="0"/>
          <w:sz w:val="28"/>
          <w:szCs w:val="28"/>
          <w:lang w:val="ru-UA" w:eastAsia="ru-UA"/>
        </w:rPr>
        <w:t>”</w:t>
      </w:r>
      <w:r>
        <w:rPr>
          <w:rFonts w:eastAsia="Times New Roman"/>
          <w:kern w:val="0"/>
          <w:sz w:val="28"/>
          <w:szCs w:val="28"/>
          <w:lang w:val="ru-UA" w:eastAsia="ru-UA"/>
        </w:rPr>
        <w:t xml:space="preserve"> </w:t>
      </w:r>
      <w:r w:rsidR="003C39DA">
        <w:rPr>
          <w:rFonts w:eastAsia="Times New Roman"/>
          <w:kern w:val="0"/>
          <w:sz w:val="28"/>
          <w:szCs w:val="28"/>
          <w:lang w:eastAsia="ru-UA"/>
        </w:rPr>
        <w:t xml:space="preserve">виключно із договірними </w:t>
      </w:r>
      <w:r>
        <w:rPr>
          <w:rFonts w:eastAsia="Times New Roman"/>
          <w:kern w:val="0"/>
          <w:sz w:val="28"/>
          <w:szCs w:val="28"/>
          <w:lang w:val="ru-UA" w:eastAsia="ru-UA"/>
        </w:rPr>
        <w:t xml:space="preserve"> </w:t>
      </w:r>
      <w:proofErr w:type="spellStart"/>
      <w:r>
        <w:rPr>
          <w:rFonts w:eastAsia="Times New Roman"/>
          <w:kern w:val="0"/>
          <w:sz w:val="28"/>
          <w:szCs w:val="28"/>
          <w:lang w:val="ru-UA" w:eastAsia="ru-UA"/>
        </w:rPr>
        <w:t>зобов’язаннями</w:t>
      </w:r>
      <w:proofErr w:type="spellEnd"/>
      <w:r w:rsidR="003C39DA">
        <w:rPr>
          <w:rFonts w:eastAsia="Times New Roman"/>
          <w:kern w:val="0"/>
          <w:sz w:val="28"/>
          <w:szCs w:val="28"/>
          <w:lang w:eastAsia="ru-UA"/>
        </w:rPr>
        <w:t xml:space="preserve">. </w:t>
      </w:r>
    </w:p>
    <w:p w14:paraId="75D56E9C" w14:textId="64EEE061" w:rsidR="007C38F8" w:rsidRPr="00052DB2" w:rsidRDefault="003C39DA" w:rsidP="003C39DA">
      <w:pPr>
        <w:pStyle w:val="a5"/>
        <w:shd w:val="clear" w:color="auto" w:fill="FFFFFF"/>
        <w:spacing w:line="360" w:lineRule="auto"/>
        <w:jc w:val="both"/>
        <w:rPr>
          <w:rFonts w:eastAsia="Times New Roman"/>
          <w:kern w:val="0"/>
          <w:sz w:val="28"/>
          <w:szCs w:val="28"/>
          <w:lang w:val="ru-UA" w:eastAsia="ru-UA"/>
        </w:rPr>
      </w:pPr>
      <w:r>
        <w:rPr>
          <w:rFonts w:eastAsia="Times New Roman"/>
          <w:kern w:val="0"/>
          <w:sz w:val="28"/>
          <w:szCs w:val="28"/>
          <w:lang w:eastAsia="ru-UA"/>
        </w:rPr>
        <w:t xml:space="preserve">     </w:t>
      </w:r>
      <w:proofErr w:type="spellStart"/>
      <w:r w:rsidR="007C38F8" w:rsidRPr="00972514">
        <w:rPr>
          <w:rFonts w:eastAsia="Times New Roman"/>
          <w:kern w:val="0"/>
          <w:sz w:val="28"/>
          <w:szCs w:val="28"/>
          <w:lang w:val="ru-UA" w:eastAsia="ru-UA"/>
        </w:rPr>
        <w:t>Враховуючи</w:t>
      </w:r>
      <w:proofErr w:type="spellEnd"/>
      <w:r w:rsidR="007C38F8" w:rsidRPr="00972514">
        <w:rPr>
          <w:rFonts w:eastAsia="Times New Roman"/>
          <w:kern w:val="0"/>
          <w:sz w:val="28"/>
          <w:szCs w:val="28"/>
          <w:lang w:val="ru-UA" w:eastAsia="ru-UA"/>
        </w:rPr>
        <w:t xml:space="preserve"> </w:t>
      </w:r>
      <w:proofErr w:type="spellStart"/>
      <w:r w:rsidR="007C38F8" w:rsidRPr="00972514">
        <w:rPr>
          <w:rFonts w:eastAsia="Times New Roman"/>
          <w:kern w:val="0"/>
          <w:sz w:val="28"/>
          <w:szCs w:val="28"/>
          <w:lang w:val="ru-UA" w:eastAsia="ru-UA"/>
        </w:rPr>
        <w:t>викладене</w:t>
      </w:r>
      <w:proofErr w:type="spellEnd"/>
      <w:r w:rsidR="007C38F8" w:rsidRPr="00972514">
        <w:rPr>
          <w:rFonts w:eastAsia="Times New Roman"/>
          <w:kern w:val="0"/>
          <w:sz w:val="28"/>
          <w:szCs w:val="28"/>
          <w:lang w:val="ru-UA" w:eastAsia="ru-UA"/>
        </w:rPr>
        <w:t xml:space="preserve">, </w:t>
      </w:r>
      <w:bookmarkStart w:id="52" w:name="_Hlk140485630"/>
      <w:proofErr w:type="spellStart"/>
      <w:r w:rsidR="007C38F8" w:rsidRPr="00972514">
        <w:rPr>
          <w:rFonts w:eastAsia="Times New Roman"/>
          <w:kern w:val="0"/>
          <w:sz w:val="28"/>
          <w:szCs w:val="28"/>
          <w:lang w:val="ru-UA" w:eastAsia="ru-UA"/>
        </w:rPr>
        <w:t>можна</w:t>
      </w:r>
      <w:proofErr w:type="spellEnd"/>
      <w:r w:rsidR="007C38F8" w:rsidRPr="00972514">
        <w:rPr>
          <w:rFonts w:eastAsia="Times New Roman"/>
          <w:kern w:val="0"/>
          <w:sz w:val="28"/>
          <w:szCs w:val="28"/>
          <w:lang w:val="ru-UA" w:eastAsia="ru-UA"/>
        </w:rPr>
        <w:t xml:space="preserve"> </w:t>
      </w:r>
      <w:proofErr w:type="spellStart"/>
      <w:r w:rsidR="007C38F8" w:rsidRPr="00972514">
        <w:rPr>
          <w:rFonts w:eastAsia="Times New Roman"/>
          <w:kern w:val="0"/>
          <w:sz w:val="28"/>
          <w:szCs w:val="28"/>
          <w:lang w:val="ru-UA" w:eastAsia="ru-UA"/>
        </w:rPr>
        <w:t>дійти</w:t>
      </w:r>
      <w:proofErr w:type="spellEnd"/>
      <w:r w:rsidR="007C38F8" w:rsidRPr="00972514">
        <w:rPr>
          <w:rFonts w:eastAsia="Times New Roman"/>
          <w:kern w:val="0"/>
          <w:sz w:val="28"/>
          <w:szCs w:val="28"/>
          <w:lang w:val="ru-UA" w:eastAsia="ru-UA"/>
        </w:rPr>
        <w:t xml:space="preserve"> </w:t>
      </w:r>
      <w:proofErr w:type="spellStart"/>
      <w:r w:rsidR="007C38F8" w:rsidRPr="00972514">
        <w:rPr>
          <w:rFonts w:eastAsia="Times New Roman"/>
          <w:kern w:val="0"/>
          <w:sz w:val="28"/>
          <w:szCs w:val="28"/>
          <w:lang w:val="ru-UA" w:eastAsia="ru-UA"/>
        </w:rPr>
        <w:t>висновку</w:t>
      </w:r>
      <w:proofErr w:type="spellEnd"/>
      <w:r w:rsidR="007C38F8" w:rsidRPr="00972514">
        <w:rPr>
          <w:rFonts w:eastAsia="Times New Roman"/>
          <w:kern w:val="0"/>
          <w:sz w:val="28"/>
          <w:szCs w:val="28"/>
          <w:lang w:val="ru-UA" w:eastAsia="ru-UA"/>
        </w:rPr>
        <w:t xml:space="preserve">, </w:t>
      </w:r>
      <w:proofErr w:type="spellStart"/>
      <w:r w:rsidR="007C38F8" w:rsidRPr="00972514">
        <w:rPr>
          <w:rFonts w:eastAsia="Times New Roman"/>
          <w:kern w:val="0"/>
          <w:sz w:val="28"/>
          <w:szCs w:val="28"/>
          <w:lang w:val="ru-UA" w:eastAsia="ru-UA"/>
        </w:rPr>
        <w:t>що</w:t>
      </w:r>
      <w:proofErr w:type="spellEnd"/>
      <w:r w:rsidR="007C38F8" w:rsidRPr="00972514">
        <w:rPr>
          <w:rFonts w:eastAsia="Times New Roman"/>
          <w:kern w:val="0"/>
          <w:sz w:val="28"/>
          <w:szCs w:val="28"/>
          <w:lang w:val="ru-UA" w:eastAsia="ru-UA"/>
        </w:rPr>
        <w:t xml:space="preserve"> </w:t>
      </w:r>
      <w:proofErr w:type="spellStart"/>
      <w:r w:rsidR="007C38F8" w:rsidRPr="00972514">
        <w:rPr>
          <w:rFonts w:eastAsia="Times New Roman"/>
          <w:kern w:val="0"/>
          <w:sz w:val="28"/>
          <w:szCs w:val="28"/>
          <w:lang w:val="ru-UA" w:eastAsia="ru-UA"/>
        </w:rPr>
        <w:t>чинне</w:t>
      </w:r>
      <w:proofErr w:type="spellEnd"/>
      <w:r w:rsidR="007C38F8" w:rsidRPr="00972514">
        <w:rPr>
          <w:rFonts w:eastAsia="Times New Roman"/>
          <w:kern w:val="0"/>
          <w:sz w:val="28"/>
          <w:szCs w:val="28"/>
          <w:lang w:val="ru-UA" w:eastAsia="ru-UA"/>
        </w:rPr>
        <w:t xml:space="preserve"> </w:t>
      </w:r>
      <w:proofErr w:type="spellStart"/>
      <w:r w:rsidR="007C38F8" w:rsidRPr="00972514">
        <w:rPr>
          <w:rFonts w:eastAsia="Times New Roman"/>
          <w:kern w:val="0"/>
          <w:sz w:val="28"/>
          <w:szCs w:val="28"/>
          <w:lang w:val="ru-UA" w:eastAsia="ru-UA"/>
        </w:rPr>
        <w:t>законодавство</w:t>
      </w:r>
      <w:proofErr w:type="spellEnd"/>
      <w:r w:rsidR="007C38F8" w:rsidRPr="00972514">
        <w:rPr>
          <w:rFonts w:eastAsia="Times New Roman"/>
          <w:kern w:val="0"/>
          <w:sz w:val="28"/>
          <w:szCs w:val="28"/>
          <w:lang w:eastAsia="ru-UA"/>
        </w:rPr>
        <w:t xml:space="preserve"> України</w:t>
      </w:r>
      <w:r w:rsidR="00972514" w:rsidRPr="00972514">
        <w:rPr>
          <w:rFonts w:eastAsia="Times New Roman"/>
          <w:kern w:val="0"/>
          <w:sz w:val="28"/>
          <w:szCs w:val="28"/>
          <w:lang w:eastAsia="ru-UA"/>
        </w:rPr>
        <w:t xml:space="preserve"> </w:t>
      </w:r>
      <w:r w:rsidR="007C38F8" w:rsidRPr="00972514">
        <w:rPr>
          <w:rFonts w:eastAsia="Times New Roman"/>
          <w:kern w:val="0"/>
          <w:sz w:val="28"/>
          <w:szCs w:val="28"/>
          <w:lang w:val="ru-UA" w:eastAsia="ru-UA"/>
        </w:rPr>
        <w:t xml:space="preserve">не </w:t>
      </w:r>
      <w:proofErr w:type="spellStart"/>
      <w:r w:rsidR="007C38F8" w:rsidRPr="00972514">
        <w:rPr>
          <w:rFonts w:eastAsia="Times New Roman"/>
          <w:kern w:val="0"/>
          <w:sz w:val="28"/>
          <w:szCs w:val="28"/>
          <w:lang w:val="ru-UA" w:eastAsia="ru-UA"/>
        </w:rPr>
        <w:t>забороняє</w:t>
      </w:r>
      <w:proofErr w:type="spellEnd"/>
      <w:r w:rsidR="007C38F8" w:rsidRPr="00972514">
        <w:rPr>
          <w:rFonts w:eastAsia="Times New Roman"/>
          <w:kern w:val="0"/>
          <w:sz w:val="28"/>
          <w:szCs w:val="28"/>
          <w:lang w:val="ru-UA" w:eastAsia="ru-UA"/>
        </w:rPr>
        <w:t xml:space="preserve"> </w:t>
      </w:r>
      <w:proofErr w:type="spellStart"/>
      <w:r w:rsidR="007C38F8" w:rsidRPr="00972514">
        <w:rPr>
          <w:rFonts w:eastAsia="Times New Roman"/>
          <w:kern w:val="0"/>
          <w:sz w:val="28"/>
          <w:szCs w:val="28"/>
          <w:lang w:val="ru-UA" w:eastAsia="ru-UA"/>
        </w:rPr>
        <w:t>потерпілій</w:t>
      </w:r>
      <w:proofErr w:type="spellEnd"/>
      <w:r w:rsidR="007C38F8" w:rsidRPr="00972514">
        <w:rPr>
          <w:rFonts w:eastAsia="Times New Roman"/>
          <w:kern w:val="0"/>
          <w:sz w:val="28"/>
          <w:szCs w:val="28"/>
          <w:lang w:val="ru-UA" w:eastAsia="ru-UA"/>
        </w:rPr>
        <w:t xml:space="preserve"> </w:t>
      </w:r>
      <w:proofErr w:type="spellStart"/>
      <w:r w:rsidR="007C38F8" w:rsidRPr="00972514">
        <w:rPr>
          <w:rFonts w:eastAsia="Times New Roman"/>
          <w:kern w:val="0"/>
          <w:sz w:val="28"/>
          <w:szCs w:val="28"/>
          <w:lang w:val="ru-UA" w:eastAsia="ru-UA"/>
        </w:rPr>
        <w:t>стороні</w:t>
      </w:r>
      <w:proofErr w:type="spellEnd"/>
      <w:r w:rsidR="007C38F8" w:rsidRPr="00972514">
        <w:rPr>
          <w:rFonts w:eastAsia="Times New Roman"/>
          <w:kern w:val="0"/>
          <w:sz w:val="28"/>
          <w:szCs w:val="28"/>
          <w:lang w:val="ru-UA" w:eastAsia="ru-UA"/>
        </w:rPr>
        <w:t xml:space="preserve"> </w:t>
      </w:r>
      <w:proofErr w:type="spellStart"/>
      <w:r w:rsidR="007C38F8" w:rsidRPr="00972514">
        <w:rPr>
          <w:rFonts w:eastAsia="Times New Roman"/>
          <w:kern w:val="0"/>
          <w:sz w:val="28"/>
          <w:szCs w:val="28"/>
          <w:lang w:val="ru-UA" w:eastAsia="ru-UA"/>
        </w:rPr>
        <w:t>вимагати</w:t>
      </w:r>
      <w:proofErr w:type="spellEnd"/>
      <w:r w:rsidR="007C38F8" w:rsidRPr="00972514">
        <w:rPr>
          <w:rFonts w:eastAsia="Times New Roman"/>
          <w:kern w:val="0"/>
          <w:sz w:val="28"/>
          <w:szCs w:val="28"/>
          <w:lang w:val="ru-UA" w:eastAsia="ru-UA"/>
        </w:rPr>
        <w:t xml:space="preserve"> стяг</w:t>
      </w:r>
      <w:proofErr w:type="spellStart"/>
      <w:r w:rsidR="00972514" w:rsidRPr="00972514">
        <w:rPr>
          <w:rFonts w:eastAsia="Times New Roman"/>
          <w:kern w:val="0"/>
          <w:sz w:val="28"/>
          <w:szCs w:val="28"/>
          <w:lang w:eastAsia="ru-UA"/>
        </w:rPr>
        <w:t>увати</w:t>
      </w:r>
      <w:proofErr w:type="spellEnd"/>
      <w:r w:rsidR="007C38F8" w:rsidRPr="00972514">
        <w:rPr>
          <w:rFonts w:eastAsia="Times New Roman"/>
          <w:kern w:val="0"/>
          <w:sz w:val="28"/>
          <w:szCs w:val="28"/>
          <w:lang w:val="ru-UA" w:eastAsia="ru-UA"/>
        </w:rPr>
        <w:t xml:space="preserve"> </w:t>
      </w:r>
      <w:proofErr w:type="spellStart"/>
      <w:r w:rsidR="007C38F8" w:rsidRPr="00972514">
        <w:rPr>
          <w:rFonts w:eastAsia="Times New Roman"/>
          <w:kern w:val="0"/>
          <w:sz w:val="28"/>
          <w:szCs w:val="28"/>
          <w:lang w:val="ru-UA" w:eastAsia="ru-UA"/>
        </w:rPr>
        <w:t>збитк</w:t>
      </w:r>
      <w:proofErr w:type="spellEnd"/>
      <w:r w:rsidR="00972514" w:rsidRPr="00972514">
        <w:rPr>
          <w:rFonts w:eastAsia="Times New Roman"/>
          <w:kern w:val="0"/>
          <w:sz w:val="28"/>
          <w:szCs w:val="28"/>
          <w:lang w:eastAsia="ru-UA"/>
        </w:rPr>
        <w:t>и</w:t>
      </w:r>
      <w:r w:rsidR="007C38F8" w:rsidRPr="00972514">
        <w:rPr>
          <w:rFonts w:eastAsia="Times New Roman"/>
          <w:kern w:val="0"/>
          <w:sz w:val="28"/>
          <w:szCs w:val="28"/>
          <w:lang w:val="ru-UA" w:eastAsia="ru-UA"/>
        </w:rPr>
        <w:t xml:space="preserve"> у </w:t>
      </w:r>
      <w:r w:rsidR="00972514" w:rsidRPr="00972514">
        <w:rPr>
          <w:rFonts w:eastAsia="Times New Roman"/>
          <w:kern w:val="0"/>
          <w:sz w:val="28"/>
          <w:szCs w:val="28"/>
          <w:lang w:eastAsia="ru-UA"/>
        </w:rPr>
        <w:t xml:space="preserve">формі </w:t>
      </w:r>
      <w:proofErr w:type="spellStart"/>
      <w:r w:rsidR="007C38F8" w:rsidRPr="00972514">
        <w:rPr>
          <w:rFonts w:eastAsia="Times New Roman"/>
          <w:kern w:val="0"/>
          <w:sz w:val="28"/>
          <w:szCs w:val="28"/>
          <w:lang w:val="ru-UA" w:eastAsia="ru-UA"/>
        </w:rPr>
        <w:t>упущеної</w:t>
      </w:r>
      <w:proofErr w:type="spellEnd"/>
      <w:r w:rsidR="007C38F8" w:rsidRPr="00972514">
        <w:rPr>
          <w:rFonts w:eastAsia="Times New Roman"/>
          <w:kern w:val="0"/>
          <w:sz w:val="28"/>
          <w:szCs w:val="28"/>
          <w:lang w:val="ru-UA" w:eastAsia="ru-UA"/>
        </w:rPr>
        <w:t xml:space="preserve"> </w:t>
      </w:r>
      <w:proofErr w:type="spellStart"/>
      <w:r w:rsidR="007C38F8" w:rsidRPr="00972514">
        <w:rPr>
          <w:rFonts w:eastAsia="Times New Roman"/>
          <w:kern w:val="0"/>
          <w:sz w:val="28"/>
          <w:szCs w:val="28"/>
          <w:lang w:val="ru-UA" w:eastAsia="ru-UA"/>
        </w:rPr>
        <w:t>вигоди</w:t>
      </w:r>
      <w:proofErr w:type="spellEnd"/>
      <w:r w:rsidR="007C38F8" w:rsidRPr="00972514">
        <w:rPr>
          <w:rFonts w:eastAsia="Times New Roman"/>
          <w:kern w:val="0"/>
          <w:sz w:val="28"/>
          <w:szCs w:val="28"/>
          <w:lang w:val="ru-UA" w:eastAsia="ru-UA"/>
        </w:rPr>
        <w:t xml:space="preserve"> в </w:t>
      </w:r>
      <w:proofErr w:type="spellStart"/>
      <w:r w:rsidR="007C38F8" w:rsidRPr="00972514">
        <w:rPr>
          <w:rFonts w:eastAsia="Times New Roman"/>
          <w:kern w:val="0"/>
          <w:sz w:val="28"/>
          <w:szCs w:val="28"/>
          <w:lang w:val="ru-UA" w:eastAsia="ru-UA"/>
        </w:rPr>
        <w:t>деліктних</w:t>
      </w:r>
      <w:proofErr w:type="spellEnd"/>
      <w:r w:rsidR="007C38F8" w:rsidRPr="00972514">
        <w:rPr>
          <w:rFonts w:eastAsia="Times New Roman"/>
          <w:kern w:val="0"/>
          <w:sz w:val="28"/>
          <w:szCs w:val="28"/>
          <w:lang w:val="ru-UA" w:eastAsia="ru-UA"/>
        </w:rPr>
        <w:t xml:space="preserve"> </w:t>
      </w:r>
      <w:bookmarkEnd w:id="52"/>
      <w:proofErr w:type="spellStart"/>
      <w:r w:rsidR="00972514" w:rsidRPr="00972514">
        <w:rPr>
          <w:rFonts w:eastAsia="Times New Roman"/>
          <w:kern w:val="0"/>
          <w:sz w:val="28"/>
          <w:szCs w:val="28"/>
          <w:lang w:eastAsia="ru-UA"/>
        </w:rPr>
        <w:t>зобовязаннях</w:t>
      </w:r>
      <w:proofErr w:type="spellEnd"/>
      <w:r w:rsidR="00972514" w:rsidRPr="00972514">
        <w:rPr>
          <w:rFonts w:eastAsia="Times New Roman"/>
          <w:kern w:val="0"/>
          <w:sz w:val="28"/>
          <w:szCs w:val="28"/>
          <w:lang w:eastAsia="ru-UA"/>
        </w:rPr>
        <w:t xml:space="preserve">, </w:t>
      </w:r>
      <w:proofErr w:type="spellStart"/>
      <w:r w:rsidR="00972514" w:rsidRPr="00972514">
        <w:rPr>
          <w:rFonts w:eastAsia="Times New Roman"/>
          <w:kern w:val="0"/>
          <w:sz w:val="28"/>
          <w:szCs w:val="28"/>
          <w:lang w:val="ru-UA" w:eastAsia="ru-UA"/>
        </w:rPr>
        <w:t>проте</w:t>
      </w:r>
      <w:proofErr w:type="spellEnd"/>
      <w:r w:rsidR="00972514" w:rsidRPr="00972514">
        <w:rPr>
          <w:rFonts w:eastAsia="Times New Roman"/>
          <w:kern w:val="0"/>
          <w:sz w:val="28"/>
          <w:szCs w:val="28"/>
          <w:lang w:eastAsia="ru-UA"/>
        </w:rPr>
        <w:t>,</w:t>
      </w:r>
      <w:r w:rsidR="00972514" w:rsidRPr="00972514">
        <w:rPr>
          <w:rFonts w:eastAsia="Times New Roman"/>
          <w:kern w:val="0"/>
          <w:sz w:val="28"/>
          <w:szCs w:val="28"/>
          <w:lang w:val="ru-UA" w:eastAsia="ru-UA"/>
        </w:rPr>
        <w:t xml:space="preserve"> прямо</w:t>
      </w:r>
      <w:r w:rsidR="00972514" w:rsidRPr="00972514">
        <w:rPr>
          <w:rFonts w:eastAsia="Times New Roman"/>
          <w:kern w:val="0"/>
          <w:sz w:val="28"/>
          <w:szCs w:val="28"/>
          <w:lang w:eastAsia="ru-UA"/>
        </w:rPr>
        <w:t xml:space="preserve"> не передбачає такої мо</w:t>
      </w:r>
      <w:r w:rsidR="00972514">
        <w:rPr>
          <w:rFonts w:eastAsia="Times New Roman"/>
          <w:kern w:val="0"/>
          <w:sz w:val="28"/>
          <w:szCs w:val="28"/>
          <w:lang w:eastAsia="ru-UA"/>
        </w:rPr>
        <w:t>ж</w:t>
      </w:r>
      <w:r w:rsidR="00972514" w:rsidRPr="00972514">
        <w:rPr>
          <w:rFonts w:eastAsia="Times New Roman"/>
          <w:kern w:val="0"/>
          <w:sz w:val="28"/>
          <w:szCs w:val="28"/>
          <w:lang w:eastAsia="ru-UA"/>
        </w:rPr>
        <w:t>ливості</w:t>
      </w:r>
      <w:r w:rsidR="007C38F8" w:rsidRPr="00972514">
        <w:rPr>
          <w:rFonts w:eastAsia="Times New Roman"/>
          <w:kern w:val="0"/>
          <w:sz w:val="28"/>
          <w:szCs w:val="28"/>
          <w:lang w:val="ru-UA" w:eastAsia="ru-UA"/>
        </w:rPr>
        <w:t xml:space="preserve">. </w:t>
      </w:r>
      <w:r w:rsidR="00972514">
        <w:rPr>
          <w:rFonts w:eastAsia="Times New Roman"/>
          <w:kern w:val="0"/>
          <w:sz w:val="28"/>
          <w:szCs w:val="28"/>
          <w:lang w:eastAsia="ru-UA"/>
        </w:rPr>
        <w:t xml:space="preserve">Можливість стягнення з </w:t>
      </w:r>
      <w:proofErr w:type="spellStart"/>
      <w:r w:rsidR="00972514">
        <w:rPr>
          <w:rFonts w:eastAsia="Times New Roman"/>
          <w:kern w:val="0"/>
          <w:sz w:val="28"/>
          <w:szCs w:val="28"/>
          <w:lang w:eastAsia="ru-UA"/>
        </w:rPr>
        <w:t>деліквента</w:t>
      </w:r>
      <w:proofErr w:type="spellEnd"/>
      <w:r w:rsidR="00972514">
        <w:rPr>
          <w:rFonts w:eastAsia="Times New Roman"/>
          <w:kern w:val="0"/>
          <w:sz w:val="28"/>
          <w:szCs w:val="28"/>
          <w:lang w:eastAsia="ru-UA"/>
        </w:rPr>
        <w:t xml:space="preserve"> недоговірних збитків підтверджується й судовою практикою</w:t>
      </w:r>
      <w:r w:rsidR="00052DB2" w:rsidRPr="00972514">
        <w:rPr>
          <w:sz w:val="28"/>
          <w:szCs w:val="28"/>
        </w:rPr>
        <w:t>[70]</w:t>
      </w:r>
      <w:r w:rsidR="007C38F8" w:rsidRPr="00972514">
        <w:rPr>
          <w:rFonts w:eastAsia="Times New Roman"/>
          <w:kern w:val="0"/>
          <w:sz w:val="28"/>
          <w:szCs w:val="28"/>
          <w:lang w:val="ru-UA" w:eastAsia="ru-UA"/>
        </w:rPr>
        <w:t>.</w:t>
      </w:r>
    </w:p>
    <w:p w14:paraId="18014917" w14:textId="482D04F8" w:rsidR="007C38F8" w:rsidRPr="00972514" w:rsidRDefault="00972514" w:rsidP="00972514">
      <w:pPr>
        <w:spacing w:line="360" w:lineRule="auto"/>
        <w:jc w:val="both"/>
        <w:rPr>
          <w:rFonts w:ascii="Times New Roman" w:hAnsi="Times New Roman"/>
          <w:sz w:val="28"/>
          <w:szCs w:val="28"/>
        </w:rPr>
      </w:pPr>
      <w:r>
        <w:rPr>
          <w:rFonts w:ascii="Times New Roman" w:hAnsi="Times New Roman"/>
          <w:sz w:val="28"/>
          <w:szCs w:val="28"/>
        </w:rPr>
        <w:t xml:space="preserve">    </w:t>
      </w:r>
      <w:r w:rsidR="007C38F8" w:rsidRPr="00972514">
        <w:rPr>
          <w:rFonts w:ascii="Times New Roman" w:hAnsi="Times New Roman"/>
          <w:sz w:val="28"/>
          <w:szCs w:val="28"/>
        </w:rPr>
        <w:t>Таким чином, шкода</w:t>
      </w:r>
      <w:r w:rsidRPr="00972514">
        <w:rPr>
          <w:rFonts w:ascii="Times New Roman" w:hAnsi="Times New Roman"/>
          <w:sz w:val="28"/>
          <w:szCs w:val="28"/>
        </w:rPr>
        <w:t xml:space="preserve"> є родовим поняттям</w:t>
      </w:r>
      <w:r w:rsidR="00052DB2" w:rsidRPr="00972514">
        <w:rPr>
          <w:rFonts w:ascii="Times New Roman" w:hAnsi="Times New Roman"/>
          <w:sz w:val="28"/>
          <w:szCs w:val="28"/>
        </w:rPr>
        <w:t xml:space="preserve">, </w:t>
      </w:r>
      <w:r>
        <w:rPr>
          <w:rFonts w:ascii="Times New Roman" w:hAnsi="Times New Roman"/>
          <w:sz w:val="28"/>
          <w:szCs w:val="28"/>
        </w:rPr>
        <w:t xml:space="preserve">що </w:t>
      </w:r>
      <w:r w:rsidR="00052DB2" w:rsidRPr="00972514">
        <w:rPr>
          <w:rFonts w:ascii="Times New Roman" w:hAnsi="Times New Roman"/>
          <w:sz w:val="28"/>
          <w:szCs w:val="28"/>
        </w:rPr>
        <w:t>охоплює</w:t>
      </w:r>
      <w:r w:rsidR="007C38F8" w:rsidRPr="00972514">
        <w:rPr>
          <w:rFonts w:ascii="Times New Roman" w:hAnsi="Times New Roman"/>
          <w:sz w:val="28"/>
          <w:szCs w:val="28"/>
        </w:rPr>
        <w:t xml:space="preserve"> негативн</w:t>
      </w:r>
      <w:r w:rsidR="00052DB2" w:rsidRPr="00972514">
        <w:rPr>
          <w:rFonts w:ascii="Times New Roman" w:hAnsi="Times New Roman"/>
          <w:sz w:val="28"/>
          <w:szCs w:val="28"/>
        </w:rPr>
        <w:t>і</w:t>
      </w:r>
      <w:r w:rsidR="007C38F8" w:rsidRPr="00972514">
        <w:rPr>
          <w:rFonts w:ascii="Times New Roman" w:hAnsi="Times New Roman"/>
          <w:sz w:val="28"/>
          <w:szCs w:val="28"/>
        </w:rPr>
        <w:t xml:space="preserve"> наслідк</w:t>
      </w:r>
      <w:r w:rsidR="00052DB2" w:rsidRPr="00972514">
        <w:rPr>
          <w:rFonts w:ascii="Times New Roman" w:hAnsi="Times New Roman"/>
          <w:sz w:val="28"/>
          <w:szCs w:val="28"/>
        </w:rPr>
        <w:t>и</w:t>
      </w:r>
      <w:r w:rsidR="007C38F8" w:rsidRPr="00972514">
        <w:rPr>
          <w:rFonts w:ascii="Times New Roman" w:hAnsi="Times New Roman"/>
          <w:sz w:val="28"/>
          <w:szCs w:val="28"/>
        </w:rPr>
        <w:t xml:space="preserve"> правопорушення, які можуть виражатися, зокрема, у пошкодженні чи знищенні майна </w:t>
      </w:r>
      <w:r>
        <w:rPr>
          <w:rFonts w:ascii="Times New Roman" w:hAnsi="Times New Roman"/>
          <w:sz w:val="28"/>
          <w:szCs w:val="28"/>
        </w:rPr>
        <w:t>потерпілого</w:t>
      </w:r>
      <w:r w:rsidR="007C38F8" w:rsidRPr="00972514">
        <w:rPr>
          <w:rFonts w:ascii="Times New Roman" w:hAnsi="Times New Roman"/>
          <w:sz w:val="28"/>
          <w:szCs w:val="28"/>
        </w:rPr>
        <w:t xml:space="preserve">, при заподіянні каліцтва </w:t>
      </w:r>
      <w:r>
        <w:rPr>
          <w:rFonts w:ascii="Times New Roman" w:hAnsi="Times New Roman"/>
          <w:sz w:val="28"/>
          <w:szCs w:val="28"/>
        </w:rPr>
        <w:t>або</w:t>
      </w:r>
      <w:r w:rsidR="007C38F8" w:rsidRPr="00972514">
        <w:rPr>
          <w:rFonts w:ascii="Times New Roman" w:hAnsi="Times New Roman"/>
          <w:sz w:val="28"/>
          <w:szCs w:val="28"/>
        </w:rPr>
        <w:t xml:space="preserve"> смерті</w:t>
      </w:r>
      <w:r>
        <w:rPr>
          <w:rFonts w:ascii="Times New Roman" w:hAnsi="Times New Roman"/>
          <w:sz w:val="28"/>
          <w:szCs w:val="28"/>
        </w:rPr>
        <w:t>. Також поняття шкоди застосовується</w:t>
      </w:r>
      <w:r w:rsidR="007C38F8" w:rsidRPr="00972514">
        <w:rPr>
          <w:rFonts w:ascii="Times New Roman" w:hAnsi="Times New Roman"/>
          <w:sz w:val="28"/>
          <w:szCs w:val="28"/>
        </w:rPr>
        <w:t xml:space="preserve"> для визначення душевних, моральних страждань </w:t>
      </w:r>
      <w:r w:rsidR="00E227D6">
        <w:rPr>
          <w:rFonts w:ascii="Times New Roman" w:hAnsi="Times New Roman"/>
          <w:sz w:val="28"/>
          <w:szCs w:val="28"/>
        </w:rPr>
        <w:t>особи</w:t>
      </w:r>
      <w:r w:rsidR="007C38F8" w:rsidRPr="00972514">
        <w:rPr>
          <w:rFonts w:ascii="Times New Roman" w:hAnsi="Times New Roman"/>
          <w:sz w:val="28"/>
          <w:szCs w:val="28"/>
        </w:rPr>
        <w:t xml:space="preserve">. У вказаних випадках маються на увазі ті негативні наслідки, які наступають при </w:t>
      </w:r>
      <w:r w:rsidR="00E227D6">
        <w:rPr>
          <w:rFonts w:ascii="Times New Roman" w:hAnsi="Times New Roman"/>
          <w:sz w:val="28"/>
          <w:szCs w:val="28"/>
        </w:rPr>
        <w:t>порушенні (обмеженні)</w:t>
      </w:r>
      <w:r w:rsidR="007C38F8" w:rsidRPr="00972514">
        <w:rPr>
          <w:rFonts w:ascii="Times New Roman" w:hAnsi="Times New Roman"/>
          <w:sz w:val="28"/>
          <w:szCs w:val="28"/>
        </w:rPr>
        <w:t xml:space="preserve"> належних</w:t>
      </w:r>
      <w:r w:rsidR="00E227D6">
        <w:rPr>
          <w:rFonts w:ascii="Times New Roman" w:hAnsi="Times New Roman"/>
          <w:sz w:val="28"/>
          <w:szCs w:val="28"/>
        </w:rPr>
        <w:t xml:space="preserve"> потерпілому</w:t>
      </w:r>
      <w:r w:rsidR="007C38F8" w:rsidRPr="00972514">
        <w:rPr>
          <w:rFonts w:ascii="Times New Roman" w:hAnsi="Times New Roman"/>
          <w:sz w:val="28"/>
          <w:szCs w:val="28"/>
        </w:rPr>
        <w:t xml:space="preserve"> майнових чи </w:t>
      </w:r>
      <w:r w:rsidR="00E227D6">
        <w:rPr>
          <w:rFonts w:ascii="Times New Roman" w:hAnsi="Times New Roman"/>
          <w:sz w:val="28"/>
          <w:szCs w:val="28"/>
        </w:rPr>
        <w:t>особистих немайнових</w:t>
      </w:r>
      <w:r w:rsidR="007C38F8" w:rsidRPr="00972514">
        <w:rPr>
          <w:rFonts w:ascii="Times New Roman" w:hAnsi="Times New Roman"/>
          <w:sz w:val="28"/>
          <w:szCs w:val="28"/>
        </w:rPr>
        <w:t xml:space="preserve"> прав (благ).</w:t>
      </w:r>
    </w:p>
    <w:p w14:paraId="045DB8EC" w14:textId="12690A8B" w:rsidR="007C38F8" w:rsidRPr="00AD3808" w:rsidRDefault="00B54614" w:rsidP="007C38F8">
      <w:pPr>
        <w:pStyle w:val="a5"/>
        <w:spacing w:line="360" w:lineRule="auto"/>
        <w:ind w:firstLine="708"/>
        <w:jc w:val="both"/>
        <w:rPr>
          <w:sz w:val="28"/>
          <w:szCs w:val="28"/>
        </w:rPr>
      </w:pPr>
      <w:bookmarkStart w:id="53" w:name="_Hlk140485690"/>
      <w:r w:rsidRPr="00AD3808">
        <w:rPr>
          <w:sz w:val="28"/>
          <w:szCs w:val="28"/>
        </w:rPr>
        <w:t>На підставі аналізу</w:t>
      </w:r>
      <w:r w:rsidR="007C38F8" w:rsidRPr="00AD3808">
        <w:rPr>
          <w:sz w:val="28"/>
          <w:szCs w:val="28"/>
        </w:rPr>
        <w:t xml:space="preserve"> </w:t>
      </w:r>
      <w:r w:rsidRPr="00AD3808">
        <w:rPr>
          <w:sz w:val="28"/>
          <w:szCs w:val="28"/>
        </w:rPr>
        <w:t xml:space="preserve">законодавчих положень, </w:t>
      </w:r>
      <w:r w:rsidR="007C38F8" w:rsidRPr="00AD3808">
        <w:rPr>
          <w:sz w:val="28"/>
          <w:szCs w:val="28"/>
        </w:rPr>
        <w:t>доктринальни</w:t>
      </w:r>
      <w:r w:rsidRPr="00AD3808">
        <w:rPr>
          <w:sz w:val="28"/>
          <w:szCs w:val="28"/>
        </w:rPr>
        <w:t>х</w:t>
      </w:r>
      <w:r w:rsidR="007C38F8" w:rsidRPr="00AD3808">
        <w:rPr>
          <w:sz w:val="28"/>
          <w:szCs w:val="28"/>
        </w:rPr>
        <w:t xml:space="preserve"> підх</w:t>
      </w:r>
      <w:r w:rsidRPr="00AD3808">
        <w:rPr>
          <w:sz w:val="28"/>
          <w:szCs w:val="28"/>
        </w:rPr>
        <w:t>од</w:t>
      </w:r>
      <w:r w:rsidR="007C38F8" w:rsidRPr="00AD3808">
        <w:rPr>
          <w:sz w:val="28"/>
          <w:szCs w:val="28"/>
        </w:rPr>
        <w:t>і</w:t>
      </w:r>
      <w:r w:rsidRPr="00AD3808">
        <w:rPr>
          <w:sz w:val="28"/>
          <w:szCs w:val="28"/>
        </w:rPr>
        <w:t>в,</w:t>
      </w:r>
      <w:r w:rsidR="007C38F8" w:rsidRPr="00AD3808">
        <w:rPr>
          <w:sz w:val="28"/>
          <w:szCs w:val="28"/>
        </w:rPr>
        <w:t xml:space="preserve"> а також судов</w:t>
      </w:r>
      <w:r w:rsidRPr="00AD3808">
        <w:rPr>
          <w:sz w:val="28"/>
          <w:szCs w:val="28"/>
        </w:rPr>
        <w:t>ої</w:t>
      </w:r>
      <w:r w:rsidR="007C38F8" w:rsidRPr="00AD3808">
        <w:rPr>
          <w:sz w:val="28"/>
          <w:szCs w:val="28"/>
        </w:rPr>
        <w:t xml:space="preserve"> практик</w:t>
      </w:r>
      <w:r w:rsidRPr="00AD3808">
        <w:rPr>
          <w:sz w:val="28"/>
          <w:szCs w:val="28"/>
        </w:rPr>
        <w:t xml:space="preserve">и щодо видового поділу шкоди, </w:t>
      </w:r>
      <w:r w:rsidR="007C38F8" w:rsidRPr="00AD3808">
        <w:rPr>
          <w:sz w:val="28"/>
          <w:szCs w:val="28"/>
        </w:rPr>
        <w:t xml:space="preserve">  </w:t>
      </w:r>
      <w:r w:rsidRPr="00AD3808">
        <w:rPr>
          <w:sz w:val="28"/>
          <w:szCs w:val="28"/>
        </w:rPr>
        <w:t xml:space="preserve">вважаємо за </w:t>
      </w:r>
      <w:r w:rsidR="007C38F8" w:rsidRPr="00AD3808">
        <w:rPr>
          <w:sz w:val="28"/>
          <w:szCs w:val="28"/>
        </w:rPr>
        <w:t>доціль</w:t>
      </w:r>
      <w:r w:rsidRPr="00AD3808">
        <w:rPr>
          <w:sz w:val="28"/>
          <w:szCs w:val="28"/>
        </w:rPr>
        <w:t>не</w:t>
      </w:r>
      <w:r w:rsidR="007C38F8" w:rsidRPr="00AD3808">
        <w:rPr>
          <w:sz w:val="28"/>
          <w:szCs w:val="28"/>
        </w:rPr>
        <w:t xml:space="preserve"> доповнити параграф 1 </w:t>
      </w:r>
      <w:proofErr w:type="spellStart"/>
      <w:r w:rsidR="007C38F8" w:rsidRPr="00AD3808">
        <w:rPr>
          <w:sz w:val="28"/>
          <w:szCs w:val="28"/>
        </w:rPr>
        <w:t>гл</w:t>
      </w:r>
      <w:proofErr w:type="spellEnd"/>
      <w:r w:rsidR="007C38F8" w:rsidRPr="00AD3808">
        <w:rPr>
          <w:sz w:val="28"/>
          <w:szCs w:val="28"/>
        </w:rPr>
        <w:t>. 82 ЦК України положеннями про видовий поділ шкоди, що дозволить учасникам деліктних зобов'язань дов</w:t>
      </w:r>
      <w:r w:rsidR="001E764E" w:rsidRPr="00AD3808">
        <w:rPr>
          <w:sz w:val="28"/>
          <w:szCs w:val="28"/>
        </w:rPr>
        <w:t>о</w:t>
      </w:r>
      <w:r w:rsidR="007C38F8" w:rsidRPr="00AD3808">
        <w:rPr>
          <w:sz w:val="28"/>
          <w:szCs w:val="28"/>
        </w:rPr>
        <w:t>д</w:t>
      </w:r>
      <w:r w:rsidR="001E764E" w:rsidRPr="00AD3808">
        <w:rPr>
          <w:sz w:val="28"/>
          <w:szCs w:val="28"/>
        </w:rPr>
        <w:t>ити</w:t>
      </w:r>
      <w:r w:rsidR="007C38F8" w:rsidRPr="00AD3808">
        <w:rPr>
          <w:sz w:val="28"/>
          <w:szCs w:val="28"/>
        </w:rPr>
        <w:t xml:space="preserve"> розмір </w:t>
      </w:r>
      <w:r w:rsidRPr="00AD3808">
        <w:rPr>
          <w:sz w:val="28"/>
          <w:szCs w:val="28"/>
        </w:rPr>
        <w:t xml:space="preserve">завданої шкоди та визначати обсяг </w:t>
      </w:r>
      <w:r w:rsidR="007C38F8" w:rsidRPr="00AD3808">
        <w:rPr>
          <w:sz w:val="28"/>
          <w:szCs w:val="28"/>
        </w:rPr>
        <w:t xml:space="preserve">деліктної </w:t>
      </w:r>
      <w:r w:rsidRPr="00AD3808">
        <w:rPr>
          <w:sz w:val="28"/>
          <w:szCs w:val="28"/>
        </w:rPr>
        <w:t xml:space="preserve">цивільно-правової </w:t>
      </w:r>
      <w:r w:rsidR="007C38F8" w:rsidRPr="00AD3808">
        <w:rPr>
          <w:sz w:val="28"/>
          <w:szCs w:val="28"/>
        </w:rPr>
        <w:t xml:space="preserve">відповідальності. </w:t>
      </w:r>
    </w:p>
    <w:bookmarkEnd w:id="53"/>
    <w:p w14:paraId="1A8BE6BD" w14:textId="7E674F8B" w:rsidR="007C38F8" w:rsidRDefault="007C38F8" w:rsidP="007C38F8">
      <w:pPr>
        <w:spacing w:line="360" w:lineRule="auto"/>
        <w:ind w:firstLine="708"/>
        <w:jc w:val="both"/>
        <w:rPr>
          <w:rFonts w:ascii="Times New Roman" w:hAnsi="Times New Roman"/>
          <w:sz w:val="28"/>
          <w:szCs w:val="28"/>
        </w:rPr>
      </w:pPr>
      <w:r w:rsidRPr="00AD3808">
        <w:rPr>
          <w:rFonts w:ascii="Times New Roman" w:hAnsi="Times New Roman"/>
          <w:sz w:val="28"/>
          <w:szCs w:val="28"/>
        </w:rPr>
        <w:t>Як зазначалося вище, складовою частиною збитків є реальні збитки та упущена вигода.</w:t>
      </w:r>
      <w:r w:rsidR="00E227D6">
        <w:rPr>
          <w:rFonts w:ascii="Times New Roman" w:hAnsi="Times New Roman"/>
          <w:sz w:val="28"/>
          <w:szCs w:val="28"/>
        </w:rPr>
        <w:t xml:space="preserve"> </w:t>
      </w:r>
      <w:r w:rsidRPr="00AD3808">
        <w:rPr>
          <w:rFonts w:ascii="Times New Roman" w:hAnsi="Times New Roman"/>
          <w:sz w:val="28"/>
          <w:szCs w:val="28"/>
        </w:rPr>
        <w:t>Як</w:t>
      </w:r>
      <w:r w:rsidR="00E227D6">
        <w:rPr>
          <w:rFonts w:ascii="Times New Roman" w:hAnsi="Times New Roman"/>
          <w:sz w:val="28"/>
          <w:szCs w:val="28"/>
        </w:rPr>
        <w:t xml:space="preserve"> свідчить практика, </w:t>
      </w:r>
      <w:r w:rsidRPr="00AD3808">
        <w:rPr>
          <w:rFonts w:ascii="Times New Roman" w:hAnsi="Times New Roman"/>
          <w:sz w:val="28"/>
          <w:szCs w:val="28"/>
        </w:rPr>
        <w:t xml:space="preserve"> </w:t>
      </w:r>
      <w:r w:rsidR="00E227D6">
        <w:rPr>
          <w:rFonts w:ascii="Times New Roman" w:hAnsi="Times New Roman"/>
          <w:sz w:val="28"/>
          <w:szCs w:val="28"/>
        </w:rPr>
        <w:t>у порівнянні з</w:t>
      </w:r>
      <w:r w:rsidRPr="00AD3808">
        <w:rPr>
          <w:rFonts w:ascii="Times New Roman" w:hAnsi="Times New Roman"/>
          <w:sz w:val="28"/>
          <w:szCs w:val="28"/>
        </w:rPr>
        <w:t xml:space="preserve"> відшкодуванням</w:t>
      </w:r>
      <w:r>
        <w:rPr>
          <w:rFonts w:ascii="Times New Roman" w:hAnsi="Times New Roman"/>
          <w:sz w:val="28"/>
          <w:szCs w:val="28"/>
        </w:rPr>
        <w:t xml:space="preserve"> реальних збитків, реалізація права на відшкодування упущеної вигоди </w:t>
      </w:r>
      <w:r w:rsidR="00E227D6">
        <w:rPr>
          <w:rFonts w:ascii="Times New Roman" w:hAnsi="Times New Roman"/>
          <w:sz w:val="28"/>
          <w:szCs w:val="28"/>
        </w:rPr>
        <w:t>визиває певні труднощі. Н</w:t>
      </w:r>
      <w:r>
        <w:rPr>
          <w:rFonts w:ascii="Times New Roman" w:hAnsi="Times New Roman"/>
          <w:sz w:val="28"/>
          <w:szCs w:val="28"/>
        </w:rPr>
        <w:t xml:space="preserve">айчастіше суди </w:t>
      </w:r>
      <w:r w:rsidR="00E227D6">
        <w:rPr>
          <w:rFonts w:ascii="Times New Roman" w:hAnsi="Times New Roman"/>
          <w:sz w:val="28"/>
          <w:szCs w:val="28"/>
        </w:rPr>
        <w:t xml:space="preserve">просто </w:t>
      </w:r>
      <w:r>
        <w:rPr>
          <w:rFonts w:ascii="Times New Roman" w:hAnsi="Times New Roman"/>
          <w:sz w:val="28"/>
          <w:szCs w:val="28"/>
        </w:rPr>
        <w:t xml:space="preserve">відмовляють у задоволені позову у зв’язку із недоказовістю, як самого факту  упущеної вигоди, так і її розміру. </w:t>
      </w:r>
    </w:p>
    <w:p w14:paraId="041FB290" w14:textId="3BBE4E5B" w:rsidR="007C38F8" w:rsidRDefault="007C38F8" w:rsidP="007C38F8">
      <w:pPr>
        <w:spacing w:line="360" w:lineRule="auto"/>
        <w:jc w:val="both"/>
        <w:rPr>
          <w:rFonts w:ascii="Times New Roman" w:hAnsi="Times New Roman"/>
          <w:sz w:val="28"/>
          <w:szCs w:val="28"/>
          <w:shd w:val="clear" w:color="auto" w:fill="FFFFFF"/>
        </w:rPr>
      </w:pPr>
      <w:r>
        <w:rPr>
          <w:rFonts w:ascii="Times New Roman" w:hAnsi="Times New Roman"/>
          <w:sz w:val="28"/>
          <w:szCs w:val="28"/>
        </w:rPr>
        <w:t xml:space="preserve">     </w:t>
      </w:r>
      <w:r>
        <w:rPr>
          <w:rFonts w:ascii="Times New Roman" w:hAnsi="Times New Roman"/>
          <w:sz w:val="28"/>
          <w:szCs w:val="28"/>
          <w:lang w:val="ru-UA"/>
        </w:rPr>
        <w:t xml:space="preserve">     </w:t>
      </w:r>
      <w:r>
        <w:rPr>
          <w:rFonts w:ascii="Times New Roman" w:hAnsi="Times New Roman"/>
          <w:sz w:val="28"/>
          <w:szCs w:val="28"/>
        </w:rPr>
        <w:t>На даний момент законодавство України закріплює певний алгоритм обґрунтування упущеної вигоди</w:t>
      </w:r>
      <w:r w:rsidR="00E227D6">
        <w:rPr>
          <w:rFonts w:ascii="Times New Roman" w:hAnsi="Times New Roman"/>
          <w:sz w:val="28"/>
          <w:szCs w:val="28"/>
        </w:rPr>
        <w:t xml:space="preserve">, зокрема </w:t>
      </w:r>
      <w:r>
        <w:rPr>
          <w:rFonts w:ascii="Times New Roman" w:hAnsi="Times New Roman"/>
          <w:sz w:val="28"/>
          <w:szCs w:val="28"/>
          <w:shd w:val="clear" w:color="auto" w:fill="FFFFFF"/>
        </w:rPr>
        <w:t>наявність усіх елементів складу правопорушення</w:t>
      </w:r>
      <w:r w:rsidR="00E227D6">
        <w:rPr>
          <w:rFonts w:ascii="Times New Roman" w:hAnsi="Times New Roman"/>
          <w:sz w:val="28"/>
          <w:szCs w:val="28"/>
          <w:shd w:val="clear" w:color="auto" w:fill="FFFFFF"/>
        </w:rPr>
        <w:t xml:space="preserve"> як то: </w:t>
      </w:r>
      <w:r>
        <w:rPr>
          <w:rFonts w:ascii="Times New Roman" w:hAnsi="Times New Roman"/>
          <w:sz w:val="28"/>
          <w:szCs w:val="28"/>
          <w:shd w:val="clear" w:color="auto" w:fill="FFFFFF"/>
        </w:rPr>
        <w:t>протиправн</w:t>
      </w:r>
      <w:r w:rsidR="00E227D6">
        <w:rPr>
          <w:rFonts w:ascii="Times New Roman" w:hAnsi="Times New Roman"/>
          <w:sz w:val="28"/>
          <w:szCs w:val="28"/>
          <w:shd w:val="clear" w:color="auto" w:fill="FFFFFF"/>
        </w:rPr>
        <w:t>а</w:t>
      </w:r>
      <w:r>
        <w:rPr>
          <w:rFonts w:ascii="Times New Roman" w:hAnsi="Times New Roman"/>
          <w:sz w:val="28"/>
          <w:szCs w:val="28"/>
          <w:shd w:val="clear" w:color="auto" w:fill="FFFFFF"/>
        </w:rPr>
        <w:t xml:space="preserve"> поведінк</w:t>
      </w:r>
      <w:r w:rsidR="00E227D6">
        <w:rPr>
          <w:rFonts w:ascii="Times New Roman" w:hAnsi="Times New Roman"/>
          <w:sz w:val="28"/>
          <w:szCs w:val="28"/>
          <w:shd w:val="clear" w:color="auto" w:fill="FFFFFF"/>
        </w:rPr>
        <w:t xml:space="preserve">а </w:t>
      </w:r>
      <w:proofErr w:type="spellStart"/>
      <w:r w:rsidR="00E227D6">
        <w:rPr>
          <w:rFonts w:ascii="Times New Roman" w:hAnsi="Times New Roman"/>
          <w:sz w:val="28"/>
          <w:szCs w:val="28"/>
          <w:shd w:val="clear" w:color="auto" w:fill="FFFFFF"/>
        </w:rPr>
        <w:t>деліквента</w:t>
      </w:r>
      <w:proofErr w:type="spellEnd"/>
      <w:r w:rsidR="00E227D6">
        <w:rPr>
          <w:rFonts w:ascii="Times New Roman" w:hAnsi="Times New Roman"/>
          <w:sz w:val="28"/>
          <w:szCs w:val="28"/>
          <w:shd w:val="clear" w:color="auto" w:fill="FFFFFF"/>
        </w:rPr>
        <w:t xml:space="preserve">; наявність збитків; </w:t>
      </w:r>
      <w:r>
        <w:rPr>
          <w:rFonts w:ascii="Times New Roman" w:hAnsi="Times New Roman"/>
          <w:sz w:val="28"/>
          <w:szCs w:val="28"/>
          <w:shd w:val="clear" w:color="auto" w:fill="FFFFFF"/>
        </w:rPr>
        <w:t xml:space="preserve"> причинн</w:t>
      </w:r>
      <w:r w:rsidR="00E227D6">
        <w:rPr>
          <w:rFonts w:ascii="Times New Roman" w:hAnsi="Times New Roman"/>
          <w:sz w:val="28"/>
          <w:szCs w:val="28"/>
          <w:shd w:val="clear" w:color="auto" w:fill="FFFFFF"/>
        </w:rPr>
        <w:t xml:space="preserve">о-наслідковий </w:t>
      </w:r>
      <w:r>
        <w:rPr>
          <w:rFonts w:ascii="Times New Roman" w:hAnsi="Times New Roman"/>
          <w:sz w:val="28"/>
          <w:szCs w:val="28"/>
          <w:shd w:val="clear" w:color="auto" w:fill="FFFFFF"/>
        </w:rPr>
        <w:t>зв`яз</w:t>
      </w:r>
      <w:r w:rsidR="00E227D6">
        <w:rPr>
          <w:rFonts w:ascii="Times New Roman" w:hAnsi="Times New Roman"/>
          <w:sz w:val="28"/>
          <w:szCs w:val="28"/>
          <w:shd w:val="clear" w:color="auto" w:fill="FFFFFF"/>
        </w:rPr>
        <w:t>о</w:t>
      </w:r>
      <w:r>
        <w:rPr>
          <w:rFonts w:ascii="Times New Roman" w:hAnsi="Times New Roman"/>
          <w:sz w:val="28"/>
          <w:szCs w:val="28"/>
          <w:shd w:val="clear" w:color="auto" w:fill="FFFFFF"/>
        </w:rPr>
        <w:t>к</w:t>
      </w:r>
      <w:r w:rsidR="00E227D6">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sidR="00E227D6">
        <w:rPr>
          <w:rFonts w:ascii="Times New Roman" w:hAnsi="Times New Roman"/>
          <w:sz w:val="28"/>
          <w:szCs w:val="28"/>
          <w:shd w:val="clear" w:color="auto" w:fill="FFFFFF"/>
        </w:rPr>
        <w:t xml:space="preserve">наявність </w:t>
      </w:r>
      <w:r>
        <w:rPr>
          <w:rFonts w:ascii="Times New Roman" w:hAnsi="Times New Roman"/>
          <w:sz w:val="28"/>
          <w:szCs w:val="28"/>
          <w:shd w:val="clear" w:color="auto" w:fill="FFFFFF"/>
        </w:rPr>
        <w:t>вини особи, яка заподіяла збитки</w:t>
      </w:r>
      <w:r w:rsidR="00E227D6">
        <w:rPr>
          <w:rFonts w:ascii="Times New Roman" w:hAnsi="Times New Roman"/>
          <w:sz w:val="28"/>
          <w:szCs w:val="28"/>
          <w:shd w:val="clear" w:color="auto" w:fill="FFFFFF"/>
        </w:rPr>
        <w:t xml:space="preserve">. </w:t>
      </w:r>
      <w:r w:rsidR="00E227D6">
        <w:rPr>
          <w:rFonts w:ascii="Times New Roman" w:hAnsi="Times New Roman"/>
          <w:sz w:val="28"/>
          <w:szCs w:val="28"/>
          <w:shd w:val="clear" w:color="auto" w:fill="FFFFFF"/>
        </w:rPr>
        <w:lastRenderedPageBreak/>
        <w:t>В</w:t>
      </w:r>
      <w:r>
        <w:rPr>
          <w:rFonts w:ascii="Times New Roman" w:hAnsi="Times New Roman"/>
          <w:sz w:val="28"/>
          <w:szCs w:val="28"/>
          <w:shd w:val="clear" w:color="auto" w:fill="FFFFFF"/>
        </w:rPr>
        <w:t>ідсутн</w:t>
      </w:r>
      <w:r w:rsidR="00E227D6">
        <w:rPr>
          <w:rFonts w:ascii="Times New Roman" w:hAnsi="Times New Roman"/>
          <w:sz w:val="28"/>
          <w:szCs w:val="28"/>
          <w:shd w:val="clear" w:color="auto" w:fill="FFFFFF"/>
        </w:rPr>
        <w:t>ість хоча б</w:t>
      </w:r>
      <w:r>
        <w:rPr>
          <w:rFonts w:ascii="Times New Roman" w:hAnsi="Times New Roman"/>
          <w:sz w:val="28"/>
          <w:szCs w:val="28"/>
          <w:shd w:val="clear" w:color="auto" w:fill="FFFFFF"/>
        </w:rPr>
        <w:t xml:space="preserve"> </w:t>
      </w:r>
      <w:r w:rsidR="00E227D6">
        <w:rPr>
          <w:rFonts w:ascii="Times New Roman" w:hAnsi="Times New Roman"/>
          <w:sz w:val="28"/>
          <w:szCs w:val="28"/>
          <w:shd w:val="clear" w:color="auto" w:fill="FFFFFF"/>
        </w:rPr>
        <w:t xml:space="preserve">однієї </w:t>
      </w:r>
      <w:r>
        <w:rPr>
          <w:rFonts w:ascii="Times New Roman" w:hAnsi="Times New Roman"/>
          <w:sz w:val="28"/>
          <w:szCs w:val="28"/>
          <w:shd w:val="clear" w:color="auto" w:fill="FFFFFF"/>
        </w:rPr>
        <w:t>з</w:t>
      </w:r>
      <w:r w:rsidR="00E227D6">
        <w:rPr>
          <w:rFonts w:ascii="Times New Roman" w:hAnsi="Times New Roman"/>
          <w:sz w:val="28"/>
          <w:szCs w:val="28"/>
          <w:shd w:val="clear" w:color="auto" w:fill="FFFFFF"/>
        </w:rPr>
        <w:t xml:space="preserve"> перерахованих умов </w:t>
      </w:r>
      <w:r>
        <w:rPr>
          <w:rFonts w:ascii="Times New Roman" w:hAnsi="Times New Roman"/>
          <w:sz w:val="28"/>
          <w:szCs w:val="28"/>
          <w:shd w:val="clear" w:color="auto" w:fill="FFFFFF"/>
        </w:rPr>
        <w:t xml:space="preserve"> </w:t>
      </w:r>
      <w:r w:rsidR="00E227D6">
        <w:rPr>
          <w:rFonts w:ascii="Times New Roman" w:hAnsi="Times New Roman"/>
          <w:sz w:val="28"/>
          <w:szCs w:val="28"/>
          <w:shd w:val="clear" w:color="auto" w:fill="FFFFFF"/>
        </w:rPr>
        <w:t xml:space="preserve">цивільно-правової </w:t>
      </w:r>
      <w:r>
        <w:rPr>
          <w:rFonts w:ascii="Times New Roman" w:hAnsi="Times New Roman"/>
          <w:sz w:val="28"/>
          <w:szCs w:val="28"/>
          <w:shd w:val="clear" w:color="auto" w:fill="FFFFFF"/>
        </w:rPr>
        <w:t xml:space="preserve"> відповідальності </w:t>
      </w:r>
      <w:r w:rsidR="00E227D6">
        <w:rPr>
          <w:rFonts w:ascii="Times New Roman" w:hAnsi="Times New Roman"/>
          <w:sz w:val="28"/>
          <w:szCs w:val="28"/>
          <w:shd w:val="clear" w:color="auto" w:fill="FFFFFF"/>
        </w:rPr>
        <w:t>унеможливлює</w:t>
      </w:r>
      <w:r>
        <w:rPr>
          <w:rFonts w:ascii="Times New Roman" w:hAnsi="Times New Roman"/>
          <w:sz w:val="28"/>
          <w:szCs w:val="28"/>
          <w:shd w:val="clear" w:color="auto" w:fill="FFFFFF"/>
        </w:rPr>
        <w:t xml:space="preserve"> відшкодування збитків у </w:t>
      </w:r>
      <w:r w:rsidR="00E227D6">
        <w:rPr>
          <w:rFonts w:ascii="Times New Roman" w:hAnsi="Times New Roman"/>
          <w:sz w:val="28"/>
          <w:szCs w:val="28"/>
          <w:shd w:val="clear" w:color="auto" w:fill="FFFFFF"/>
        </w:rPr>
        <w:t xml:space="preserve">формі </w:t>
      </w:r>
      <w:r>
        <w:rPr>
          <w:rFonts w:ascii="Times New Roman" w:hAnsi="Times New Roman"/>
          <w:sz w:val="28"/>
          <w:szCs w:val="28"/>
          <w:shd w:val="clear" w:color="auto" w:fill="FFFFFF"/>
        </w:rPr>
        <w:t>упущеної вигоди</w:t>
      </w:r>
      <w:r w:rsidR="00E227D6">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Зазначене підтверджується висновками, викладеними у постанові Касаційного господарського суду у складі Верховного Суду від 09.10.2018 у справі № 908/2261/17, </w:t>
      </w:r>
      <w:r w:rsidR="001E764E">
        <w:rPr>
          <w:rFonts w:ascii="Times New Roman" w:hAnsi="Times New Roman"/>
          <w:sz w:val="28"/>
          <w:szCs w:val="28"/>
          <w:shd w:val="clear" w:color="auto" w:fill="FFFFFF"/>
        </w:rPr>
        <w:t xml:space="preserve">та у постанові Касаційного господарського суду у складі Верховного Суду </w:t>
      </w:r>
      <w:r>
        <w:rPr>
          <w:rFonts w:ascii="Times New Roman" w:hAnsi="Times New Roman"/>
          <w:sz w:val="28"/>
          <w:szCs w:val="28"/>
          <w:shd w:val="clear" w:color="auto" w:fill="FFFFFF"/>
        </w:rPr>
        <w:t>від 31.07.2019 у справі № 910/15865/14</w:t>
      </w:r>
      <w:r w:rsidR="001E764E">
        <w:rPr>
          <w:rFonts w:ascii="Times New Roman" w:hAnsi="Times New Roman"/>
          <w:sz w:val="28"/>
          <w:szCs w:val="28"/>
          <w:shd w:val="clear" w:color="auto" w:fill="FFFFFF"/>
        </w:rPr>
        <w:t xml:space="preserve"> [73; 78]</w:t>
      </w:r>
      <w:r>
        <w:rPr>
          <w:rFonts w:ascii="Times New Roman" w:hAnsi="Times New Roman"/>
          <w:sz w:val="28"/>
          <w:szCs w:val="28"/>
          <w:shd w:val="clear" w:color="auto" w:fill="FFFFFF"/>
        </w:rPr>
        <w:t xml:space="preserve">. </w:t>
      </w:r>
    </w:p>
    <w:p w14:paraId="4F11DFE1" w14:textId="1065199C" w:rsidR="007C38F8" w:rsidRDefault="007C38F8" w:rsidP="007C38F8">
      <w:pPr>
        <w:pStyle w:val="chrome"/>
        <w:shd w:val="clear" w:color="auto" w:fill="FFFFFF"/>
        <w:spacing w:before="0" w:beforeAutospacing="0" w:after="0" w:afterAutospacing="0" w:line="360" w:lineRule="auto"/>
        <w:jc w:val="both"/>
        <w:textAlignment w:val="baseline"/>
        <w:rPr>
          <w:sz w:val="28"/>
          <w:szCs w:val="28"/>
          <w:lang w:val="uk-UA"/>
        </w:rPr>
      </w:pPr>
      <w:r>
        <w:rPr>
          <w:sz w:val="28"/>
          <w:szCs w:val="28"/>
          <w:lang w:val="uk-UA"/>
        </w:rPr>
        <w:t xml:space="preserve">          Упущена вигода є не отриманими доходами, тобто носить ймовірний (абстрактний) характер, отже </w:t>
      </w:r>
      <w:proofErr w:type="spellStart"/>
      <w:r>
        <w:rPr>
          <w:sz w:val="28"/>
          <w:szCs w:val="28"/>
          <w:lang w:val="uk-UA"/>
        </w:rPr>
        <w:t>управнена</w:t>
      </w:r>
      <w:proofErr w:type="spellEnd"/>
      <w:r>
        <w:rPr>
          <w:sz w:val="28"/>
          <w:szCs w:val="28"/>
          <w:lang w:val="uk-UA"/>
        </w:rPr>
        <w:t xml:space="preserve"> особа має довести, що ці доходи (вигода) побудовані не на можливих очікуваннях, а дійсно були б ним отримані.  Як слушно зазначається в літературі з цього приводу, </w:t>
      </w:r>
      <w:r w:rsidR="001B5D12">
        <w:rPr>
          <w:sz w:val="28"/>
          <w:szCs w:val="28"/>
          <w:lang w:val="uk-UA"/>
        </w:rPr>
        <w:t>“</w:t>
      </w:r>
      <w:r>
        <w:rPr>
          <w:sz w:val="28"/>
          <w:szCs w:val="28"/>
          <w:lang w:val="uk-UA"/>
        </w:rPr>
        <w:t>з боржника не можуть бути стягнені неодержані кредитором доходи за відсутності доказів того, що кредитор готовий був до вчинення дій, спрямованих на одержання п</w:t>
      </w:r>
      <w:proofErr w:type="spellStart"/>
      <w:r w:rsidRPr="00EE4F34">
        <w:rPr>
          <w:sz w:val="28"/>
          <w:szCs w:val="28"/>
        </w:rPr>
        <w:t>рибутку</w:t>
      </w:r>
      <w:proofErr w:type="spellEnd"/>
      <w:r w:rsidRPr="00EE4F34">
        <w:rPr>
          <w:sz w:val="28"/>
          <w:szCs w:val="28"/>
        </w:rPr>
        <w:t xml:space="preserve">, мав для </w:t>
      </w:r>
      <w:proofErr w:type="spellStart"/>
      <w:r w:rsidRPr="00EE4F34">
        <w:rPr>
          <w:sz w:val="28"/>
          <w:szCs w:val="28"/>
        </w:rPr>
        <w:t>цього</w:t>
      </w:r>
      <w:proofErr w:type="spellEnd"/>
      <w:r w:rsidRPr="00EE4F34">
        <w:rPr>
          <w:sz w:val="28"/>
          <w:szCs w:val="28"/>
        </w:rPr>
        <w:t xml:space="preserve"> </w:t>
      </w:r>
      <w:proofErr w:type="spellStart"/>
      <w:r w:rsidRPr="00EE4F34">
        <w:rPr>
          <w:sz w:val="28"/>
          <w:szCs w:val="28"/>
        </w:rPr>
        <w:t>всі</w:t>
      </w:r>
      <w:proofErr w:type="spellEnd"/>
      <w:r w:rsidRPr="00EE4F34">
        <w:rPr>
          <w:sz w:val="28"/>
          <w:szCs w:val="28"/>
        </w:rPr>
        <w:t xml:space="preserve"> </w:t>
      </w:r>
      <w:proofErr w:type="spellStart"/>
      <w:r w:rsidRPr="00EE4F34">
        <w:rPr>
          <w:sz w:val="28"/>
          <w:szCs w:val="28"/>
        </w:rPr>
        <w:t>майнові</w:t>
      </w:r>
      <w:proofErr w:type="spellEnd"/>
      <w:r w:rsidRPr="00EE4F34">
        <w:rPr>
          <w:sz w:val="28"/>
          <w:szCs w:val="28"/>
        </w:rPr>
        <w:t xml:space="preserve">, </w:t>
      </w:r>
      <w:proofErr w:type="spellStart"/>
      <w:r w:rsidRPr="00EE4F34">
        <w:rPr>
          <w:sz w:val="28"/>
          <w:szCs w:val="28"/>
        </w:rPr>
        <w:t>кадрові</w:t>
      </w:r>
      <w:proofErr w:type="spellEnd"/>
      <w:r w:rsidRPr="00EE4F34">
        <w:rPr>
          <w:sz w:val="28"/>
          <w:szCs w:val="28"/>
        </w:rPr>
        <w:t xml:space="preserve"> та </w:t>
      </w:r>
      <w:proofErr w:type="spellStart"/>
      <w:r w:rsidRPr="00EE4F34">
        <w:rPr>
          <w:sz w:val="28"/>
          <w:szCs w:val="28"/>
        </w:rPr>
        <w:t>організаційні</w:t>
      </w:r>
      <w:proofErr w:type="spellEnd"/>
      <w:r w:rsidRPr="00EE4F34">
        <w:rPr>
          <w:sz w:val="28"/>
          <w:szCs w:val="28"/>
        </w:rPr>
        <w:t xml:space="preserve"> </w:t>
      </w:r>
      <w:proofErr w:type="spellStart"/>
      <w:r w:rsidRPr="00EE4F34">
        <w:rPr>
          <w:sz w:val="28"/>
          <w:szCs w:val="28"/>
        </w:rPr>
        <w:t>можливості</w:t>
      </w:r>
      <w:proofErr w:type="spellEnd"/>
      <w:r w:rsidRPr="00EE4F34">
        <w:rPr>
          <w:sz w:val="28"/>
          <w:szCs w:val="28"/>
        </w:rPr>
        <w:t xml:space="preserve">, але з вини </w:t>
      </w:r>
      <w:proofErr w:type="spellStart"/>
      <w:r w:rsidRPr="00EE4F34">
        <w:rPr>
          <w:sz w:val="28"/>
          <w:szCs w:val="28"/>
        </w:rPr>
        <w:t>боржника</w:t>
      </w:r>
      <w:proofErr w:type="spellEnd"/>
      <w:r w:rsidRPr="00EE4F34">
        <w:rPr>
          <w:sz w:val="28"/>
          <w:szCs w:val="28"/>
        </w:rPr>
        <w:t xml:space="preserve"> </w:t>
      </w:r>
      <w:proofErr w:type="spellStart"/>
      <w:r w:rsidRPr="00EE4F34">
        <w:rPr>
          <w:sz w:val="28"/>
          <w:szCs w:val="28"/>
        </w:rPr>
        <w:t>ці</w:t>
      </w:r>
      <w:proofErr w:type="spellEnd"/>
      <w:r w:rsidRPr="00EE4F34">
        <w:rPr>
          <w:sz w:val="28"/>
          <w:szCs w:val="28"/>
        </w:rPr>
        <w:t xml:space="preserve"> </w:t>
      </w:r>
      <w:proofErr w:type="spellStart"/>
      <w:r w:rsidRPr="00EE4F34">
        <w:rPr>
          <w:sz w:val="28"/>
          <w:szCs w:val="28"/>
        </w:rPr>
        <w:t>дії</w:t>
      </w:r>
      <w:proofErr w:type="spellEnd"/>
      <w:r w:rsidRPr="00EE4F34">
        <w:rPr>
          <w:sz w:val="28"/>
          <w:szCs w:val="28"/>
        </w:rPr>
        <w:t xml:space="preserve"> не були </w:t>
      </w:r>
      <w:proofErr w:type="spellStart"/>
      <w:r w:rsidRPr="00EE4F34">
        <w:rPr>
          <w:sz w:val="28"/>
          <w:szCs w:val="28"/>
        </w:rPr>
        <w:t>доведені</w:t>
      </w:r>
      <w:proofErr w:type="spellEnd"/>
      <w:r w:rsidRPr="00EE4F34">
        <w:rPr>
          <w:sz w:val="28"/>
          <w:szCs w:val="28"/>
        </w:rPr>
        <w:t xml:space="preserve"> до </w:t>
      </w:r>
      <w:proofErr w:type="spellStart"/>
      <w:r w:rsidRPr="00EE4F34">
        <w:rPr>
          <w:sz w:val="28"/>
          <w:szCs w:val="28"/>
        </w:rPr>
        <w:t>логічного</w:t>
      </w:r>
      <w:proofErr w:type="spellEnd"/>
      <w:r w:rsidRPr="00EE4F34">
        <w:rPr>
          <w:sz w:val="28"/>
          <w:szCs w:val="28"/>
        </w:rPr>
        <w:t xml:space="preserve"> </w:t>
      </w:r>
      <w:proofErr w:type="spellStart"/>
      <w:r w:rsidRPr="00EE4F34">
        <w:rPr>
          <w:sz w:val="28"/>
          <w:szCs w:val="28"/>
        </w:rPr>
        <w:t>завершення</w:t>
      </w:r>
      <w:proofErr w:type="spellEnd"/>
      <w:r w:rsidRPr="00EE4F34">
        <w:rPr>
          <w:sz w:val="28"/>
          <w:szCs w:val="28"/>
        </w:rPr>
        <w:t xml:space="preserve">, </w:t>
      </w:r>
      <w:proofErr w:type="spellStart"/>
      <w:r w:rsidRPr="00EE4F34">
        <w:rPr>
          <w:sz w:val="28"/>
          <w:szCs w:val="28"/>
        </w:rPr>
        <w:t>або</w:t>
      </w:r>
      <w:proofErr w:type="spellEnd"/>
      <w:r w:rsidRPr="00EE4F34">
        <w:rPr>
          <w:sz w:val="28"/>
          <w:szCs w:val="28"/>
        </w:rPr>
        <w:t xml:space="preserve"> </w:t>
      </w:r>
      <w:proofErr w:type="spellStart"/>
      <w:r w:rsidRPr="00EE4F34">
        <w:rPr>
          <w:sz w:val="28"/>
          <w:szCs w:val="28"/>
        </w:rPr>
        <w:t>ці</w:t>
      </w:r>
      <w:proofErr w:type="spellEnd"/>
      <w:r w:rsidRPr="00EE4F34">
        <w:rPr>
          <w:sz w:val="28"/>
          <w:szCs w:val="28"/>
        </w:rPr>
        <w:t xml:space="preserve"> </w:t>
      </w:r>
      <w:proofErr w:type="spellStart"/>
      <w:r w:rsidRPr="00EE4F34">
        <w:rPr>
          <w:sz w:val="28"/>
          <w:szCs w:val="28"/>
        </w:rPr>
        <w:t>дії</w:t>
      </w:r>
      <w:proofErr w:type="spellEnd"/>
      <w:r w:rsidRPr="00EE4F34">
        <w:rPr>
          <w:sz w:val="28"/>
          <w:szCs w:val="28"/>
        </w:rPr>
        <w:t xml:space="preserve"> </w:t>
      </w:r>
      <w:proofErr w:type="spellStart"/>
      <w:r w:rsidRPr="00EE4F34">
        <w:rPr>
          <w:sz w:val="28"/>
          <w:szCs w:val="28"/>
        </w:rPr>
        <w:t>повністю</w:t>
      </w:r>
      <w:proofErr w:type="spellEnd"/>
      <w:r w:rsidRPr="00EE4F34">
        <w:rPr>
          <w:sz w:val="28"/>
          <w:szCs w:val="28"/>
        </w:rPr>
        <w:t xml:space="preserve"> були </w:t>
      </w:r>
      <w:proofErr w:type="spellStart"/>
      <w:r w:rsidRPr="00EE4F34">
        <w:rPr>
          <w:sz w:val="28"/>
          <w:szCs w:val="28"/>
        </w:rPr>
        <w:t>вчинені</w:t>
      </w:r>
      <w:proofErr w:type="spellEnd"/>
      <w:r w:rsidRPr="00EE4F34">
        <w:rPr>
          <w:sz w:val="28"/>
          <w:szCs w:val="28"/>
        </w:rPr>
        <w:t xml:space="preserve">, але не принесли </w:t>
      </w:r>
      <w:proofErr w:type="spellStart"/>
      <w:r w:rsidRPr="00EE4F34">
        <w:rPr>
          <w:sz w:val="28"/>
          <w:szCs w:val="28"/>
        </w:rPr>
        <w:t>очікуваних</w:t>
      </w:r>
      <w:proofErr w:type="spellEnd"/>
      <w:r w:rsidRPr="00EE4F34">
        <w:rPr>
          <w:sz w:val="28"/>
          <w:szCs w:val="28"/>
        </w:rPr>
        <w:t xml:space="preserve"> </w:t>
      </w:r>
      <w:proofErr w:type="spellStart"/>
      <w:r w:rsidRPr="00EE4F34">
        <w:rPr>
          <w:sz w:val="28"/>
          <w:szCs w:val="28"/>
        </w:rPr>
        <w:t>доходів</w:t>
      </w:r>
      <w:proofErr w:type="spellEnd"/>
      <w:r w:rsidRPr="00EE4F34">
        <w:rPr>
          <w:sz w:val="28"/>
          <w:szCs w:val="28"/>
        </w:rPr>
        <w:t xml:space="preserve"> з вини </w:t>
      </w:r>
      <w:proofErr w:type="spellStart"/>
      <w:r w:rsidRPr="00EE4F34">
        <w:rPr>
          <w:sz w:val="28"/>
          <w:szCs w:val="28"/>
        </w:rPr>
        <w:t>боржника</w:t>
      </w:r>
      <w:proofErr w:type="spellEnd"/>
      <w:r w:rsidR="001B5D12" w:rsidRPr="00EE4F34">
        <w:rPr>
          <w:sz w:val="28"/>
          <w:szCs w:val="28"/>
        </w:rPr>
        <w:t>”</w:t>
      </w:r>
      <w:r w:rsidRPr="00EE4F34">
        <w:rPr>
          <w:sz w:val="28"/>
          <w:szCs w:val="28"/>
        </w:rPr>
        <w:t xml:space="preserve"> [</w:t>
      </w:r>
      <w:r w:rsidR="001E764E" w:rsidRPr="00EE4F34">
        <w:rPr>
          <w:sz w:val="28"/>
          <w:szCs w:val="28"/>
        </w:rPr>
        <w:t>35</w:t>
      </w:r>
      <w:r w:rsidRPr="00EE4F34">
        <w:rPr>
          <w:sz w:val="28"/>
          <w:szCs w:val="28"/>
        </w:rPr>
        <w:t xml:space="preserve">, с.78]. </w:t>
      </w:r>
      <w:proofErr w:type="spellStart"/>
      <w:r w:rsidR="00E227D6" w:rsidRPr="00EE4F34">
        <w:rPr>
          <w:sz w:val="28"/>
          <w:szCs w:val="28"/>
        </w:rPr>
        <w:t>Належними</w:t>
      </w:r>
      <w:proofErr w:type="spellEnd"/>
      <w:r w:rsidR="00E227D6" w:rsidRPr="00EE4F34">
        <w:rPr>
          <w:sz w:val="28"/>
          <w:szCs w:val="28"/>
        </w:rPr>
        <w:t xml:space="preserve"> </w:t>
      </w:r>
      <w:proofErr w:type="spellStart"/>
      <w:r w:rsidR="00E227D6" w:rsidRPr="00EE4F34">
        <w:rPr>
          <w:sz w:val="28"/>
          <w:szCs w:val="28"/>
        </w:rPr>
        <w:t>доказами</w:t>
      </w:r>
      <w:proofErr w:type="spellEnd"/>
      <w:r w:rsidR="00E227D6" w:rsidRPr="00EE4F34">
        <w:rPr>
          <w:sz w:val="28"/>
          <w:szCs w:val="28"/>
        </w:rPr>
        <w:t xml:space="preserve">, </w:t>
      </w:r>
      <w:proofErr w:type="spellStart"/>
      <w:r w:rsidR="00E227D6" w:rsidRPr="00EE4F34">
        <w:rPr>
          <w:sz w:val="28"/>
          <w:szCs w:val="28"/>
        </w:rPr>
        <w:t>які</w:t>
      </w:r>
      <w:proofErr w:type="spellEnd"/>
      <w:r w:rsidR="00E227D6" w:rsidRPr="00EE4F34">
        <w:rPr>
          <w:sz w:val="28"/>
          <w:szCs w:val="28"/>
        </w:rPr>
        <w:t xml:space="preserve"> </w:t>
      </w:r>
      <w:proofErr w:type="spellStart"/>
      <w:r w:rsidR="00E227D6" w:rsidRPr="00EE4F34">
        <w:rPr>
          <w:sz w:val="28"/>
          <w:szCs w:val="28"/>
        </w:rPr>
        <w:t>підтверджують</w:t>
      </w:r>
      <w:proofErr w:type="spellEnd"/>
      <w:r w:rsidR="00E227D6" w:rsidRPr="00EE4F34">
        <w:rPr>
          <w:sz w:val="28"/>
          <w:szCs w:val="28"/>
        </w:rPr>
        <w:t xml:space="preserve"> </w:t>
      </w:r>
      <w:proofErr w:type="spellStart"/>
      <w:r w:rsidR="00E227D6" w:rsidRPr="00EE4F34">
        <w:rPr>
          <w:sz w:val="28"/>
          <w:szCs w:val="28"/>
        </w:rPr>
        <w:t>вірогідність</w:t>
      </w:r>
      <w:proofErr w:type="spellEnd"/>
      <w:r w:rsidR="00E227D6" w:rsidRPr="00EE4F34">
        <w:rPr>
          <w:sz w:val="28"/>
          <w:szCs w:val="28"/>
        </w:rPr>
        <w:t xml:space="preserve"> </w:t>
      </w:r>
      <w:proofErr w:type="spellStart"/>
      <w:r w:rsidR="00E227D6" w:rsidRPr="00EE4F34">
        <w:rPr>
          <w:sz w:val="28"/>
          <w:szCs w:val="28"/>
        </w:rPr>
        <w:t>отримання</w:t>
      </w:r>
      <w:proofErr w:type="spellEnd"/>
      <w:r w:rsidR="00E227D6" w:rsidRPr="00EE4F34">
        <w:rPr>
          <w:sz w:val="28"/>
          <w:szCs w:val="28"/>
        </w:rPr>
        <w:t xml:space="preserve"> у </w:t>
      </w:r>
      <w:proofErr w:type="spellStart"/>
      <w:r w:rsidR="00E227D6" w:rsidRPr="00EE4F34">
        <w:rPr>
          <w:sz w:val="28"/>
          <w:szCs w:val="28"/>
        </w:rPr>
        <w:t>майбутньому</w:t>
      </w:r>
      <w:proofErr w:type="spellEnd"/>
      <w:r w:rsidR="00E227D6" w:rsidRPr="00EE4F34">
        <w:rPr>
          <w:sz w:val="28"/>
          <w:szCs w:val="28"/>
        </w:rPr>
        <w:t xml:space="preserve"> </w:t>
      </w:r>
      <w:proofErr w:type="spellStart"/>
      <w:r w:rsidRPr="00EE4F34">
        <w:rPr>
          <w:sz w:val="28"/>
          <w:szCs w:val="28"/>
        </w:rPr>
        <w:t>прибутку</w:t>
      </w:r>
      <w:proofErr w:type="spellEnd"/>
      <w:r w:rsidRPr="00EE4F34">
        <w:rPr>
          <w:sz w:val="28"/>
          <w:szCs w:val="28"/>
        </w:rPr>
        <w:t xml:space="preserve"> </w:t>
      </w:r>
      <w:proofErr w:type="spellStart"/>
      <w:r w:rsidR="00E227D6" w:rsidRPr="00EE4F34">
        <w:rPr>
          <w:sz w:val="28"/>
          <w:szCs w:val="28"/>
        </w:rPr>
        <w:t>управненою</w:t>
      </w:r>
      <w:proofErr w:type="spellEnd"/>
      <w:r w:rsidR="00E227D6" w:rsidRPr="00EE4F34">
        <w:rPr>
          <w:sz w:val="28"/>
          <w:szCs w:val="28"/>
        </w:rPr>
        <w:t xml:space="preserve"> стороною</w:t>
      </w:r>
      <w:r w:rsidRPr="00EE4F34">
        <w:rPr>
          <w:sz w:val="28"/>
          <w:szCs w:val="28"/>
        </w:rPr>
        <w:t xml:space="preserve">, є, </w:t>
      </w:r>
      <w:proofErr w:type="spellStart"/>
      <w:r w:rsidRPr="00EE4F34">
        <w:rPr>
          <w:sz w:val="28"/>
          <w:szCs w:val="28"/>
        </w:rPr>
        <w:t>наприклад</w:t>
      </w:r>
      <w:proofErr w:type="spellEnd"/>
      <w:r w:rsidRPr="00EE4F34">
        <w:rPr>
          <w:sz w:val="28"/>
          <w:szCs w:val="28"/>
        </w:rPr>
        <w:t xml:space="preserve">, </w:t>
      </w:r>
      <w:proofErr w:type="spellStart"/>
      <w:r w:rsidRPr="00EE4F34">
        <w:rPr>
          <w:sz w:val="28"/>
          <w:szCs w:val="28"/>
        </w:rPr>
        <w:t>відповідні</w:t>
      </w:r>
      <w:proofErr w:type="spellEnd"/>
      <w:r w:rsidRPr="00EE4F34">
        <w:rPr>
          <w:sz w:val="28"/>
          <w:szCs w:val="28"/>
        </w:rPr>
        <w:t xml:space="preserve"> договори з контрагентами, </w:t>
      </w:r>
      <w:proofErr w:type="spellStart"/>
      <w:r w:rsidRPr="00EE4F34">
        <w:rPr>
          <w:sz w:val="28"/>
          <w:szCs w:val="28"/>
        </w:rPr>
        <w:t>які</w:t>
      </w:r>
      <w:proofErr w:type="spellEnd"/>
      <w:r w:rsidRPr="00EE4F34">
        <w:rPr>
          <w:sz w:val="28"/>
          <w:szCs w:val="28"/>
        </w:rPr>
        <w:t xml:space="preserve"> </w:t>
      </w:r>
      <w:proofErr w:type="spellStart"/>
      <w:r w:rsidRPr="00EE4F34">
        <w:rPr>
          <w:sz w:val="28"/>
          <w:szCs w:val="28"/>
        </w:rPr>
        <w:t>відповідають</w:t>
      </w:r>
      <w:proofErr w:type="spellEnd"/>
      <w:r w:rsidRPr="00EE4F34">
        <w:rPr>
          <w:sz w:val="28"/>
          <w:szCs w:val="28"/>
        </w:rPr>
        <w:t xml:space="preserve"> </w:t>
      </w:r>
      <w:proofErr w:type="spellStart"/>
      <w:r w:rsidRPr="00EE4F34">
        <w:rPr>
          <w:sz w:val="28"/>
          <w:szCs w:val="28"/>
        </w:rPr>
        <w:t>цілям</w:t>
      </w:r>
      <w:proofErr w:type="spellEnd"/>
      <w:r w:rsidRPr="00EE4F34">
        <w:rPr>
          <w:sz w:val="28"/>
          <w:szCs w:val="28"/>
        </w:rPr>
        <w:t xml:space="preserve"> </w:t>
      </w:r>
      <w:proofErr w:type="spellStart"/>
      <w:r w:rsidRPr="00EE4F34">
        <w:rPr>
          <w:sz w:val="28"/>
          <w:szCs w:val="28"/>
        </w:rPr>
        <w:t>його</w:t>
      </w:r>
      <w:proofErr w:type="spellEnd"/>
      <w:r w:rsidRPr="00EE4F34">
        <w:rPr>
          <w:sz w:val="28"/>
          <w:szCs w:val="28"/>
        </w:rPr>
        <w:t xml:space="preserve"> </w:t>
      </w:r>
      <w:proofErr w:type="spellStart"/>
      <w:r w:rsidRPr="00EE4F34">
        <w:rPr>
          <w:sz w:val="28"/>
          <w:szCs w:val="28"/>
        </w:rPr>
        <w:t>діяльності</w:t>
      </w:r>
      <w:proofErr w:type="spellEnd"/>
      <w:r w:rsidRPr="00EE4F34">
        <w:rPr>
          <w:sz w:val="28"/>
          <w:szCs w:val="28"/>
        </w:rPr>
        <w:t xml:space="preserve"> та </w:t>
      </w:r>
      <w:proofErr w:type="spellStart"/>
      <w:r w:rsidRPr="00EE4F34">
        <w:rPr>
          <w:sz w:val="28"/>
          <w:szCs w:val="28"/>
        </w:rPr>
        <w:t>опосередковують</w:t>
      </w:r>
      <w:proofErr w:type="spellEnd"/>
      <w:r w:rsidRPr="00EE4F34">
        <w:rPr>
          <w:sz w:val="28"/>
          <w:szCs w:val="28"/>
        </w:rPr>
        <w:t xml:space="preserve"> </w:t>
      </w:r>
      <w:proofErr w:type="spellStart"/>
      <w:r w:rsidRPr="00EE4F34">
        <w:rPr>
          <w:sz w:val="28"/>
          <w:szCs w:val="28"/>
        </w:rPr>
        <w:t>його</w:t>
      </w:r>
      <w:proofErr w:type="spellEnd"/>
      <w:r w:rsidRPr="00EE4F34">
        <w:rPr>
          <w:sz w:val="28"/>
          <w:szCs w:val="28"/>
        </w:rPr>
        <w:t xml:space="preserve"> </w:t>
      </w:r>
      <w:proofErr w:type="spellStart"/>
      <w:r w:rsidRPr="00EE4F34">
        <w:rPr>
          <w:sz w:val="28"/>
          <w:szCs w:val="28"/>
        </w:rPr>
        <w:t>майновий</w:t>
      </w:r>
      <w:proofErr w:type="spellEnd"/>
      <w:r w:rsidRPr="00EE4F34">
        <w:rPr>
          <w:sz w:val="28"/>
          <w:szCs w:val="28"/>
        </w:rPr>
        <w:t xml:space="preserve"> </w:t>
      </w:r>
      <w:proofErr w:type="spellStart"/>
      <w:r w:rsidRPr="00EE4F34">
        <w:rPr>
          <w:sz w:val="28"/>
          <w:szCs w:val="28"/>
        </w:rPr>
        <w:t>інтерес</w:t>
      </w:r>
      <w:proofErr w:type="spellEnd"/>
      <w:r w:rsidRPr="00EE4F34">
        <w:rPr>
          <w:sz w:val="28"/>
          <w:szCs w:val="28"/>
        </w:rPr>
        <w:t xml:space="preserve">. У </w:t>
      </w:r>
      <w:proofErr w:type="spellStart"/>
      <w:r w:rsidRPr="00EE4F34">
        <w:rPr>
          <w:sz w:val="28"/>
          <w:szCs w:val="28"/>
        </w:rPr>
        <w:t>деяких</w:t>
      </w:r>
      <w:proofErr w:type="spellEnd"/>
      <w:r w:rsidRPr="00EE4F34">
        <w:rPr>
          <w:sz w:val="28"/>
          <w:szCs w:val="28"/>
        </w:rPr>
        <w:t xml:space="preserve"> </w:t>
      </w:r>
      <w:proofErr w:type="spellStart"/>
      <w:r w:rsidRPr="00EE4F34">
        <w:rPr>
          <w:sz w:val="28"/>
          <w:szCs w:val="28"/>
        </w:rPr>
        <w:t>випадках</w:t>
      </w:r>
      <w:proofErr w:type="spellEnd"/>
      <w:r w:rsidRPr="00EE4F34">
        <w:rPr>
          <w:sz w:val="28"/>
          <w:szCs w:val="28"/>
        </w:rPr>
        <w:t xml:space="preserve"> </w:t>
      </w:r>
      <w:proofErr w:type="spellStart"/>
      <w:r w:rsidRPr="00EE4F34">
        <w:rPr>
          <w:sz w:val="28"/>
          <w:szCs w:val="28"/>
        </w:rPr>
        <w:t>критерієм</w:t>
      </w:r>
      <w:proofErr w:type="spellEnd"/>
      <w:r w:rsidRPr="00EE4F34">
        <w:rPr>
          <w:sz w:val="28"/>
          <w:szCs w:val="28"/>
        </w:rPr>
        <w:t xml:space="preserve"> для </w:t>
      </w:r>
      <w:proofErr w:type="spellStart"/>
      <w:r w:rsidRPr="00EE4F34">
        <w:rPr>
          <w:sz w:val="28"/>
          <w:szCs w:val="28"/>
        </w:rPr>
        <w:t>вирішення</w:t>
      </w:r>
      <w:proofErr w:type="spellEnd"/>
      <w:r w:rsidRPr="00EE4F34">
        <w:rPr>
          <w:sz w:val="28"/>
          <w:szCs w:val="28"/>
        </w:rPr>
        <w:t xml:space="preserve"> </w:t>
      </w:r>
      <w:proofErr w:type="spellStart"/>
      <w:r w:rsidRPr="00EE4F34">
        <w:rPr>
          <w:sz w:val="28"/>
          <w:szCs w:val="28"/>
        </w:rPr>
        <w:t>питання</w:t>
      </w:r>
      <w:proofErr w:type="spellEnd"/>
      <w:r w:rsidRPr="00EE4F34">
        <w:rPr>
          <w:sz w:val="28"/>
          <w:szCs w:val="28"/>
        </w:rPr>
        <w:t xml:space="preserve"> про </w:t>
      </w:r>
      <w:proofErr w:type="spellStart"/>
      <w:r w:rsidRPr="00EE4F34">
        <w:rPr>
          <w:sz w:val="28"/>
          <w:szCs w:val="28"/>
        </w:rPr>
        <w:t>наявність</w:t>
      </w:r>
      <w:proofErr w:type="spellEnd"/>
      <w:r w:rsidRPr="00EE4F34">
        <w:rPr>
          <w:sz w:val="28"/>
          <w:szCs w:val="28"/>
        </w:rPr>
        <w:t xml:space="preserve"> </w:t>
      </w:r>
      <w:proofErr w:type="spellStart"/>
      <w:r w:rsidRPr="00EE4F34">
        <w:rPr>
          <w:sz w:val="28"/>
          <w:szCs w:val="28"/>
        </w:rPr>
        <w:t>збитків</w:t>
      </w:r>
      <w:proofErr w:type="spellEnd"/>
      <w:r w:rsidRPr="00EE4F34">
        <w:rPr>
          <w:sz w:val="28"/>
          <w:szCs w:val="28"/>
        </w:rPr>
        <w:t xml:space="preserve"> у </w:t>
      </w:r>
      <w:proofErr w:type="spellStart"/>
      <w:r w:rsidRPr="00EE4F34">
        <w:rPr>
          <w:sz w:val="28"/>
          <w:szCs w:val="28"/>
        </w:rPr>
        <w:t>вигляді</w:t>
      </w:r>
      <w:proofErr w:type="spellEnd"/>
      <w:r w:rsidRPr="00EE4F34">
        <w:rPr>
          <w:sz w:val="28"/>
          <w:szCs w:val="28"/>
        </w:rPr>
        <w:t xml:space="preserve"> </w:t>
      </w:r>
      <w:proofErr w:type="spellStart"/>
      <w:r w:rsidRPr="00EE4F34">
        <w:rPr>
          <w:sz w:val="28"/>
          <w:szCs w:val="28"/>
        </w:rPr>
        <w:t>упущеної</w:t>
      </w:r>
      <w:proofErr w:type="spellEnd"/>
      <w:r w:rsidRPr="00EE4F34">
        <w:rPr>
          <w:sz w:val="28"/>
          <w:szCs w:val="28"/>
        </w:rPr>
        <w:t xml:space="preserve"> </w:t>
      </w:r>
      <w:proofErr w:type="spellStart"/>
      <w:r w:rsidRPr="00EE4F34">
        <w:rPr>
          <w:sz w:val="28"/>
          <w:szCs w:val="28"/>
        </w:rPr>
        <w:t>вигоди</w:t>
      </w:r>
      <w:proofErr w:type="spellEnd"/>
      <w:r w:rsidRPr="00EE4F34">
        <w:rPr>
          <w:sz w:val="28"/>
          <w:szCs w:val="28"/>
        </w:rPr>
        <w:t xml:space="preserve"> є не </w:t>
      </w:r>
      <w:proofErr w:type="spellStart"/>
      <w:r w:rsidRPr="00EE4F34">
        <w:rPr>
          <w:sz w:val="28"/>
          <w:szCs w:val="28"/>
        </w:rPr>
        <w:t>конкретні</w:t>
      </w:r>
      <w:proofErr w:type="spellEnd"/>
      <w:r w:rsidRPr="00EE4F34">
        <w:rPr>
          <w:sz w:val="28"/>
          <w:szCs w:val="28"/>
        </w:rPr>
        <w:t xml:space="preserve"> </w:t>
      </w:r>
      <w:proofErr w:type="spellStart"/>
      <w:r w:rsidRPr="00EE4F34">
        <w:rPr>
          <w:sz w:val="28"/>
          <w:szCs w:val="28"/>
        </w:rPr>
        <w:t>приготування</w:t>
      </w:r>
      <w:proofErr w:type="spellEnd"/>
      <w:r w:rsidRPr="00EE4F34">
        <w:rPr>
          <w:sz w:val="28"/>
          <w:szCs w:val="28"/>
        </w:rPr>
        <w:t xml:space="preserve"> кредитора до </w:t>
      </w:r>
      <w:proofErr w:type="spellStart"/>
      <w:r w:rsidRPr="00EE4F34">
        <w:rPr>
          <w:sz w:val="28"/>
          <w:szCs w:val="28"/>
        </w:rPr>
        <w:t>отримання</w:t>
      </w:r>
      <w:proofErr w:type="spellEnd"/>
      <w:r w:rsidRPr="00EE4F34">
        <w:rPr>
          <w:sz w:val="28"/>
          <w:szCs w:val="28"/>
        </w:rPr>
        <w:t xml:space="preserve"> </w:t>
      </w:r>
      <w:proofErr w:type="spellStart"/>
      <w:r w:rsidRPr="00EE4F34">
        <w:rPr>
          <w:sz w:val="28"/>
          <w:szCs w:val="28"/>
        </w:rPr>
        <w:t>доходів</w:t>
      </w:r>
      <w:proofErr w:type="spellEnd"/>
      <w:r w:rsidRPr="00EE4F34">
        <w:rPr>
          <w:sz w:val="28"/>
          <w:szCs w:val="28"/>
        </w:rPr>
        <w:t xml:space="preserve">, а </w:t>
      </w:r>
      <w:proofErr w:type="spellStart"/>
      <w:r w:rsidRPr="00EE4F34">
        <w:rPr>
          <w:sz w:val="28"/>
          <w:szCs w:val="28"/>
        </w:rPr>
        <w:t>потенційні</w:t>
      </w:r>
      <w:proofErr w:type="spellEnd"/>
      <w:r w:rsidRPr="00EE4F34">
        <w:rPr>
          <w:sz w:val="28"/>
          <w:szCs w:val="28"/>
        </w:rPr>
        <w:t xml:space="preserve"> </w:t>
      </w:r>
      <w:proofErr w:type="spellStart"/>
      <w:r w:rsidRPr="00EE4F34">
        <w:rPr>
          <w:sz w:val="28"/>
          <w:szCs w:val="28"/>
        </w:rPr>
        <w:t>можливості</w:t>
      </w:r>
      <w:proofErr w:type="spellEnd"/>
      <w:r w:rsidRPr="00EE4F34">
        <w:rPr>
          <w:sz w:val="28"/>
          <w:szCs w:val="28"/>
        </w:rPr>
        <w:t xml:space="preserve"> реального </w:t>
      </w:r>
      <w:proofErr w:type="spellStart"/>
      <w:r w:rsidRPr="00EE4F34">
        <w:rPr>
          <w:sz w:val="28"/>
          <w:szCs w:val="28"/>
        </w:rPr>
        <w:t>отримання</w:t>
      </w:r>
      <w:proofErr w:type="spellEnd"/>
      <w:r w:rsidRPr="00EE4F34">
        <w:rPr>
          <w:sz w:val="28"/>
          <w:szCs w:val="28"/>
        </w:rPr>
        <w:t xml:space="preserve"> </w:t>
      </w:r>
      <w:proofErr w:type="spellStart"/>
      <w:r w:rsidRPr="00EE4F34">
        <w:rPr>
          <w:sz w:val="28"/>
          <w:szCs w:val="28"/>
        </w:rPr>
        <w:t>доходів</w:t>
      </w:r>
      <w:proofErr w:type="spellEnd"/>
      <w:r w:rsidRPr="00EE4F34">
        <w:rPr>
          <w:sz w:val="28"/>
          <w:szCs w:val="28"/>
        </w:rPr>
        <w:t xml:space="preserve"> за </w:t>
      </w:r>
      <w:proofErr w:type="spellStart"/>
      <w:r w:rsidRPr="00EE4F34">
        <w:rPr>
          <w:sz w:val="28"/>
          <w:szCs w:val="28"/>
        </w:rPr>
        <w:t>звичайних</w:t>
      </w:r>
      <w:proofErr w:type="spellEnd"/>
      <w:r w:rsidRPr="00EE4F34">
        <w:rPr>
          <w:sz w:val="28"/>
          <w:szCs w:val="28"/>
        </w:rPr>
        <w:t xml:space="preserve"> </w:t>
      </w:r>
      <w:proofErr w:type="spellStart"/>
      <w:r w:rsidRPr="00EE4F34">
        <w:rPr>
          <w:sz w:val="28"/>
          <w:szCs w:val="28"/>
        </w:rPr>
        <w:t>обставин</w:t>
      </w:r>
      <w:proofErr w:type="spellEnd"/>
      <w:r w:rsidRPr="00EE4F34">
        <w:rPr>
          <w:sz w:val="28"/>
          <w:szCs w:val="28"/>
        </w:rPr>
        <w:t xml:space="preserve">, </w:t>
      </w:r>
      <w:proofErr w:type="spellStart"/>
      <w:r w:rsidRPr="00EE4F34">
        <w:rPr>
          <w:sz w:val="28"/>
          <w:szCs w:val="28"/>
        </w:rPr>
        <w:t>що</w:t>
      </w:r>
      <w:proofErr w:type="spellEnd"/>
      <w:r w:rsidRPr="00EE4F34">
        <w:rPr>
          <w:sz w:val="28"/>
          <w:szCs w:val="28"/>
        </w:rPr>
        <w:t xml:space="preserve"> </w:t>
      </w:r>
      <w:proofErr w:type="spellStart"/>
      <w:r w:rsidRPr="00EE4F34">
        <w:rPr>
          <w:sz w:val="28"/>
          <w:szCs w:val="28"/>
        </w:rPr>
        <w:t>може</w:t>
      </w:r>
      <w:proofErr w:type="spellEnd"/>
      <w:r w:rsidRPr="00EE4F34">
        <w:rPr>
          <w:sz w:val="28"/>
          <w:szCs w:val="28"/>
        </w:rPr>
        <w:t xml:space="preserve"> </w:t>
      </w:r>
      <w:proofErr w:type="spellStart"/>
      <w:r w:rsidRPr="00EE4F34">
        <w:rPr>
          <w:sz w:val="28"/>
          <w:szCs w:val="28"/>
        </w:rPr>
        <w:t>підтверджуватися</w:t>
      </w:r>
      <w:proofErr w:type="spellEnd"/>
      <w:r w:rsidRPr="00EE4F34">
        <w:rPr>
          <w:sz w:val="28"/>
          <w:szCs w:val="28"/>
        </w:rPr>
        <w:t xml:space="preserve"> </w:t>
      </w:r>
      <w:proofErr w:type="spellStart"/>
      <w:r w:rsidRPr="00EE4F34">
        <w:rPr>
          <w:sz w:val="28"/>
          <w:szCs w:val="28"/>
        </w:rPr>
        <w:t>відповідними</w:t>
      </w:r>
      <w:proofErr w:type="spellEnd"/>
      <w:r w:rsidRPr="00EE4F34">
        <w:rPr>
          <w:sz w:val="28"/>
          <w:szCs w:val="28"/>
        </w:rPr>
        <w:t xml:space="preserve"> </w:t>
      </w:r>
      <w:proofErr w:type="spellStart"/>
      <w:r w:rsidRPr="00EE4F34">
        <w:rPr>
          <w:sz w:val="28"/>
          <w:szCs w:val="28"/>
        </w:rPr>
        <w:t>бухгалтерськими</w:t>
      </w:r>
      <w:proofErr w:type="spellEnd"/>
      <w:r w:rsidRPr="00EE4F34">
        <w:rPr>
          <w:sz w:val="28"/>
          <w:szCs w:val="28"/>
        </w:rPr>
        <w:t xml:space="preserve"> та </w:t>
      </w:r>
      <w:proofErr w:type="spellStart"/>
      <w:r w:rsidRPr="00EE4F34">
        <w:rPr>
          <w:sz w:val="28"/>
          <w:szCs w:val="28"/>
        </w:rPr>
        <w:t>податковими</w:t>
      </w:r>
      <w:proofErr w:type="spellEnd"/>
      <w:r w:rsidRPr="00EE4F34">
        <w:rPr>
          <w:sz w:val="28"/>
          <w:szCs w:val="28"/>
        </w:rPr>
        <w:t xml:space="preserve"> документами.</w:t>
      </w:r>
    </w:p>
    <w:p w14:paraId="13F5BB86" w14:textId="5D22445D" w:rsidR="001E764E" w:rsidRDefault="007C38F8" w:rsidP="007C38F8">
      <w:pPr>
        <w:pStyle w:val="chrome"/>
        <w:shd w:val="clear" w:color="auto" w:fill="FFFFFF"/>
        <w:spacing w:before="0" w:beforeAutospacing="0" w:after="0" w:afterAutospacing="0" w:line="360" w:lineRule="auto"/>
        <w:jc w:val="both"/>
        <w:textAlignment w:val="baseline"/>
        <w:rPr>
          <w:sz w:val="28"/>
          <w:szCs w:val="28"/>
          <w:lang w:val="uk-UA"/>
        </w:rPr>
      </w:pPr>
      <w:r>
        <w:rPr>
          <w:sz w:val="28"/>
          <w:szCs w:val="28"/>
          <w:lang w:val="uk-UA"/>
        </w:rPr>
        <w:t xml:space="preserve">     Зазначене повною мірою підтверджується й судовою практикою, зокрема, відповідно до П</w:t>
      </w:r>
      <w:r>
        <w:rPr>
          <w:sz w:val="28"/>
          <w:szCs w:val="28"/>
        </w:rPr>
        <w:t>останов</w:t>
      </w:r>
      <w:r w:rsidR="00EE4F34">
        <w:rPr>
          <w:sz w:val="28"/>
          <w:szCs w:val="28"/>
          <w:lang w:val="uk-UA"/>
        </w:rPr>
        <w:t>и</w:t>
      </w:r>
      <w:r>
        <w:rPr>
          <w:sz w:val="28"/>
          <w:szCs w:val="28"/>
        </w:rPr>
        <w:t xml:space="preserve"> Верховного Суду </w:t>
      </w:r>
      <w:proofErr w:type="spellStart"/>
      <w:r>
        <w:rPr>
          <w:sz w:val="28"/>
          <w:szCs w:val="28"/>
        </w:rPr>
        <w:t>від</w:t>
      </w:r>
      <w:proofErr w:type="spellEnd"/>
      <w:r>
        <w:rPr>
          <w:sz w:val="28"/>
          <w:szCs w:val="28"/>
        </w:rPr>
        <w:t xml:space="preserve"> 12 листопада 2019 року № 910/9278/18, упущена </w:t>
      </w:r>
      <w:proofErr w:type="spellStart"/>
      <w:r>
        <w:rPr>
          <w:sz w:val="28"/>
          <w:szCs w:val="28"/>
        </w:rPr>
        <w:t>вигода</w:t>
      </w:r>
      <w:proofErr w:type="spellEnd"/>
      <w:r>
        <w:rPr>
          <w:sz w:val="28"/>
          <w:szCs w:val="28"/>
        </w:rPr>
        <w:t xml:space="preserve"> </w:t>
      </w:r>
      <w:r w:rsidR="00EE4F34">
        <w:rPr>
          <w:sz w:val="28"/>
          <w:szCs w:val="28"/>
          <w:lang w:val="uk-UA"/>
        </w:rPr>
        <w:t xml:space="preserve">являє собою </w:t>
      </w:r>
      <w:r>
        <w:rPr>
          <w:sz w:val="28"/>
          <w:szCs w:val="28"/>
        </w:rPr>
        <w:t xml:space="preserve"> </w:t>
      </w:r>
      <w:r w:rsidR="00EE4F34">
        <w:rPr>
          <w:sz w:val="28"/>
          <w:szCs w:val="28"/>
          <w:lang w:val="uk-UA"/>
        </w:rPr>
        <w:t>“</w:t>
      </w:r>
      <w:proofErr w:type="spellStart"/>
      <w:r>
        <w:rPr>
          <w:sz w:val="28"/>
          <w:szCs w:val="28"/>
        </w:rPr>
        <w:t>рахунков</w:t>
      </w:r>
      <w:proofErr w:type="spellEnd"/>
      <w:r w:rsidR="00EE4F34">
        <w:rPr>
          <w:sz w:val="28"/>
          <w:szCs w:val="28"/>
          <w:lang w:val="uk-UA"/>
        </w:rPr>
        <w:t>у</w:t>
      </w:r>
      <w:r>
        <w:rPr>
          <w:sz w:val="28"/>
          <w:szCs w:val="28"/>
        </w:rPr>
        <w:t xml:space="preserve"> величин</w:t>
      </w:r>
      <w:r w:rsidR="00EE4F34">
        <w:rPr>
          <w:sz w:val="28"/>
          <w:szCs w:val="28"/>
          <w:lang w:val="uk-UA"/>
        </w:rPr>
        <w:t>у</w:t>
      </w:r>
      <w:r>
        <w:rPr>
          <w:sz w:val="28"/>
          <w:szCs w:val="28"/>
        </w:rPr>
        <w:t xml:space="preserve"> </w:t>
      </w:r>
      <w:proofErr w:type="spellStart"/>
      <w:r>
        <w:rPr>
          <w:sz w:val="28"/>
          <w:szCs w:val="28"/>
        </w:rPr>
        <w:t>втрат</w:t>
      </w:r>
      <w:proofErr w:type="spellEnd"/>
      <w:r>
        <w:rPr>
          <w:sz w:val="28"/>
          <w:szCs w:val="28"/>
        </w:rPr>
        <w:t xml:space="preserve"> </w:t>
      </w:r>
      <w:proofErr w:type="spellStart"/>
      <w:r>
        <w:rPr>
          <w:sz w:val="28"/>
          <w:szCs w:val="28"/>
        </w:rPr>
        <w:t>очікуваного</w:t>
      </w:r>
      <w:proofErr w:type="spellEnd"/>
      <w:r>
        <w:rPr>
          <w:sz w:val="28"/>
          <w:szCs w:val="28"/>
        </w:rPr>
        <w:t xml:space="preserve"> приросту в </w:t>
      </w:r>
      <w:proofErr w:type="spellStart"/>
      <w:r>
        <w:rPr>
          <w:sz w:val="28"/>
          <w:szCs w:val="28"/>
        </w:rPr>
        <w:t>майні</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базується</w:t>
      </w:r>
      <w:proofErr w:type="spellEnd"/>
      <w:r>
        <w:rPr>
          <w:sz w:val="28"/>
          <w:szCs w:val="28"/>
        </w:rPr>
        <w:t xml:space="preserve"> на документах, </w:t>
      </w:r>
      <w:proofErr w:type="spellStart"/>
      <w:r>
        <w:rPr>
          <w:sz w:val="28"/>
          <w:szCs w:val="28"/>
        </w:rPr>
        <w:t>які</w:t>
      </w:r>
      <w:proofErr w:type="spellEnd"/>
      <w:r>
        <w:rPr>
          <w:sz w:val="28"/>
          <w:szCs w:val="28"/>
        </w:rPr>
        <w:t xml:space="preserve"> </w:t>
      </w:r>
      <w:proofErr w:type="spellStart"/>
      <w:r>
        <w:rPr>
          <w:sz w:val="28"/>
          <w:szCs w:val="28"/>
        </w:rPr>
        <w:t>беззастережно</w:t>
      </w:r>
      <w:proofErr w:type="spellEnd"/>
      <w:r>
        <w:rPr>
          <w:sz w:val="28"/>
          <w:szCs w:val="28"/>
        </w:rPr>
        <w:t xml:space="preserve"> </w:t>
      </w:r>
      <w:proofErr w:type="spellStart"/>
      <w:r>
        <w:rPr>
          <w:sz w:val="28"/>
          <w:szCs w:val="28"/>
        </w:rPr>
        <w:t>підтверджують</w:t>
      </w:r>
      <w:proofErr w:type="spellEnd"/>
      <w:r>
        <w:rPr>
          <w:sz w:val="28"/>
          <w:szCs w:val="28"/>
        </w:rPr>
        <w:t xml:space="preserve"> </w:t>
      </w:r>
      <w:proofErr w:type="spellStart"/>
      <w:r>
        <w:rPr>
          <w:sz w:val="28"/>
          <w:szCs w:val="28"/>
        </w:rPr>
        <w:t>реальну</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отримання</w:t>
      </w:r>
      <w:proofErr w:type="spellEnd"/>
      <w:r>
        <w:rPr>
          <w:sz w:val="28"/>
          <w:szCs w:val="28"/>
        </w:rPr>
        <w:t xml:space="preserve"> </w:t>
      </w:r>
      <w:r>
        <w:rPr>
          <w:sz w:val="28"/>
          <w:szCs w:val="28"/>
          <w:lang w:val="uk-UA"/>
        </w:rPr>
        <w:t>кредитором прибутку</w:t>
      </w:r>
      <w:r w:rsidR="00EE4F34" w:rsidRPr="00EE4F34">
        <w:rPr>
          <w:sz w:val="28"/>
          <w:szCs w:val="28"/>
        </w:rPr>
        <w:t>”</w:t>
      </w:r>
      <w:r w:rsidR="00EE4F34">
        <w:rPr>
          <w:sz w:val="28"/>
          <w:szCs w:val="28"/>
          <w:lang w:val="uk-UA"/>
        </w:rPr>
        <w:t xml:space="preserve"> </w:t>
      </w:r>
      <w:r w:rsidR="00EE4F34">
        <w:rPr>
          <w:sz w:val="28"/>
          <w:szCs w:val="28"/>
        </w:rPr>
        <w:t>[</w:t>
      </w:r>
      <w:r w:rsidR="00EE4F34">
        <w:rPr>
          <w:sz w:val="28"/>
          <w:szCs w:val="28"/>
          <w:lang w:val="uk-UA"/>
        </w:rPr>
        <w:t>79</w:t>
      </w:r>
      <w:r w:rsidR="00EE4F34">
        <w:rPr>
          <w:sz w:val="28"/>
          <w:szCs w:val="28"/>
        </w:rPr>
        <w:t>]</w:t>
      </w:r>
      <w:r>
        <w:rPr>
          <w:sz w:val="28"/>
          <w:szCs w:val="28"/>
          <w:lang w:val="uk-UA"/>
        </w:rPr>
        <w:t>. Як зазначено у П</w:t>
      </w:r>
      <w:r>
        <w:rPr>
          <w:sz w:val="28"/>
          <w:szCs w:val="28"/>
        </w:rPr>
        <w:t>останов</w:t>
      </w:r>
      <w:r>
        <w:rPr>
          <w:sz w:val="28"/>
          <w:szCs w:val="28"/>
          <w:lang w:val="uk-UA"/>
        </w:rPr>
        <w:t>і</w:t>
      </w:r>
      <w:r>
        <w:rPr>
          <w:sz w:val="28"/>
          <w:szCs w:val="28"/>
        </w:rPr>
        <w:t xml:space="preserve"> В</w:t>
      </w:r>
      <w:proofErr w:type="spellStart"/>
      <w:r w:rsidR="001E764E">
        <w:rPr>
          <w:sz w:val="28"/>
          <w:szCs w:val="28"/>
          <w:lang w:val="uk-UA"/>
        </w:rPr>
        <w:t>ерховного</w:t>
      </w:r>
      <w:proofErr w:type="spellEnd"/>
      <w:r w:rsidR="001E764E">
        <w:rPr>
          <w:sz w:val="28"/>
          <w:szCs w:val="28"/>
          <w:lang w:val="uk-UA"/>
        </w:rPr>
        <w:t xml:space="preserve"> </w:t>
      </w:r>
      <w:r>
        <w:rPr>
          <w:sz w:val="28"/>
          <w:szCs w:val="28"/>
        </w:rPr>
        <w:t>С</w:t>
      </w:r>
      <w:proofErr w:type="spellStart"/>
      <w:r w:rsidR="001E764E">
        <w:rPr>
          <w:sz w:val="28"/>
          <w:szCs w:val="28"/>
          <w:lang w:val="uk-UA"/>
        </w:rPr>
        <w:t>уду</w:t>
      </w:r>
      <w:proofErr w:type="spellEnd"/>
      <w:r>
        <w:rPr>
          <w:sz w:val="28"/>
          <w:szCs w:val="28"/>
        </w:rPr>
        <w:t xml:space="preserve"> у </w:t>
      </w:r>
      <w:proofErr w:type="spellStart"/>
      <w:r>
        <w:rPr>
          <w:sz w:val="28"/>
          <w:szCs w:val="28"/>
        </w:rPr>
        <w:t>складі</w:t>
      </w:r>
      <w:proofErr w:type="spellEnd"/>
      <w:r>
        <w:rPr>
          <w:sz w:val="28"/>
          <w:szCs w:val="28"/>
        </w:rPr>
        <w:t xml:space="preserve"> </w:t>
      </w:r>
      <w:proofErr w:type="spellStart"/>
      <w:r>
        <w:rPr>
          <w:sz w:val="28"/>
          <w:szCs w:val="28"/>
        </w:rPr>
        <w:t>колегії</w:t>
      </w:r>
      <w:proofErr w:type="spellEnd"/>
      <w:r>
        <w:rPr>
          <w:sz w:val="28"/>
          <w:szCs w:val="28"/>
        </w:rPr>
        <w:t xml:space="preserve"> </w:t>
      </w:r>
      <w:proofErr w:type="spellStart"/>
      <w:r>
        <w:rPr>
          <w:sz w:val="28"/>
          <w:szCs w:val="28"/>
        </w:rPr>
        <w:t>суддів</w:t>
      </w:r>
      <w:proofErr w:type="spellEnd"/>
      <w:r>
        <w:rPr>
          <w:sz w:val="28"/>
          <w:szCs w:val="28"/>
        </w:rPr>
        <w:t xml:space="preserve"> К</w:t>
      </w:r>
      <w:proofErr w:type="spellStart"/>
      <w:r w:rsidR="001E764E">
        <w:rPr>
          <w:sz w:val="28"/>
          <w:szCs w:val="28"/>
          <w:lang w:val="uk-UA"/>
        </w:rPr>
        <w:t>асаційного</w:t>
      </w:r>
      <w:proofErr w:type="spellEnd"/>
      <w:r w:rsidR="001E764E">
        <w:rPr>
          <w:sz w:val="28"/>
          <w:szCs w:val="28"/>
          <w:lang w:val="uk-UA"/>
        </w:rPr>
        <w:t xml:space="preserve"> </w:t>
      </w:r>
      <w:r w:rsidR="001E764E">
        <w:rPr>
          <w:sz w:val="28"/>
          <w:szCs w:val="28"/>
          <w:lang w:val="uk-UA"/>
        </w:rPr>
        <w:lastRenderedPageBreak/>
        <w:t>господарського суду в</w:t>
      </w:r>
      <w:proofErr w:type="spellStart"/>
      <w:r>
        <w:rPr>
          <w:sz w:val="28"/>
          <w:szCs w:val="28"/>
        </w:rPr>
        <w:t>ід</w:t>
      </w:r>
      <w:proofErr w:type="spellEnd"/>
      <w:r>
        <w:rPr>
          <w:sz w:val="28"/>
          <w:szCs w:val="28"/>
        </w:rPr>
        <w:t xml:space="preserve"> 12 </w:t>
      </w:r>
      <w:proofErr w:type="spellStart"/>
      <w:r>
        <w:rPr>
          <w:sz w:val="28"/>
          <w:szCs w:val="28"/>
        </w:rPr>
        <w:t>жовтня</w:t>
      </w:r>
      <w:proofErr w:type="spellEnd"/>
      <w:r>
        <w:rPr>
          <w:sz w:val="28"/>
          <w:szCs w:val="28"/>
        </w:rPr>
        <w:t xml:space="preserve"> 2018 року по </w:t>
      </w:r>
      <w:proofErr w:type="spellStart"/>
      <w:r>
        <w:rPr>
          <w:sz w:val="28"/>
          <w:szCs w:val="28"/>
        </w:rPr>
        <w:t>справі</w:t>
      </w:r>
      <w:proofErr w:type="spellEnd"/>
      <w:r>
        <w:rPr>
          <w:sz w:val="28"/>
          <w:szCs w:val="28"/>
        </w:rPr>
        <w:t xml:space="preserve"> № 906/824/17</w:t>
      </w:r>
      <w:r>
        <w:rPr>
          <w:sz w:val="28"/>
          <w:szCs w:val="28"/>
          <w:lang w:val="uk-UA"/>
        </w:rPr>
        <w:t xml:space="preserve">, </w:t>
      </w:r>
      <w:r w:rsidR="001B5D12">
        <w:rPr>
          <w:sz w:val="28"/>
          <w:szCs w:val="28"/>
          <w:lang w:val="uk-UA"/>
        </w:rPr>
        <w:t>“</w:t>
      </w:r>
      <w:proofErr w:type="spellStart"/>
      <w:r>
        <w:rPr>
          <w:sz w:val="28"/>
          <w:szCs w:val="28"/>
        </w:rPr>
        <w:t>наявність</w:t>
      </w:r>
      <w:proofErr w:type="spellEnd"/>
      <w:r>
        <w:rPr>
          <w:sz w:val="28"/>
          <w:szCs w:val="28"/>
        </w:rPr>
        <w:t xml:space="preserve"> теоретичного </w:t>
      </w:r>
      <w:proofErr w:type="spellStart"/>
      <w:r>
        <w:rPr>
          <w:sz w:val="28"/>
          <w:szCs w:val="28"/>
        </w:rPr>
        <w:t>обґрунтування</w:t>
      </w:r>
      <w:proofErr w:type="spellEnd"/>
      <w:r>
        <w:rPr>
          <w:sz w:val="28"/>
          <w:szCs w:val="28"/>
        </w:rPr>
        <w:t xml:space="preserve"> </w:t>
      </w:r>
      <w:proofErr w:type="spellStart"/>
      <w:r>
        <w:rPr>
          <w:sz w:val="28"/>
          <w:szCs w:val="28"/>
        </w:rPr>
        <w:t>можливості</w:t>
      </w:r>
      <w:proofErr w:type="spellEnd"/>
      <w:r>
        <w:rPr>
          <w:sz w:val="28"/>
          <w:szCs w:val="28"/>
        </w:rPr>
        <w:t xml:space="preserve"> </w:t>
      </w:r>
      <w:proofErr w:type="spellStart"/>
      <w:r>
        <w:rPr>
          <w:sz w:val="28"/>
          <w:szCs w:val="28"/>
        </w:rPr>
        <w:t>отримання</w:t>
      </w:r>
      <w:proofErr w:type="spellEnd"/>
      <w:r>
        <w:rPr>
          <w:sz w:val="28"/>
          <w:szCs w:val="28"/>
        </w:rPr>
        <w:t xml:space="preserve"> доходу </w:t>
      </w:r>
      <w:proofErr w:type="spellStart"/>
      <w:r>
        <w:rPr>
          <w:sz w:val="28"/>
          <w:szCs w:val="28"/>
        </w:rPr>
        <w:t>ще</w:t>
      </w:r>
      <w:proofErr w:type="spellEnd"/>
      <w:r>
        <w:rPr>
          <w:sz w:val="28"/>
          <w:szCs w:val="28"/>
        </w:rPr>
        <w:t xml:space="preserve"> не є </w:t>
      </w:r>
      <w:proofErr w:type="spellStart"/>
      <w:r>
        <w:rPr>
          <w:sz w:val="28"/>
          <w:szCs w:val="28"/>
        </w:rPr>
        <w:t>підставою</w:t>
      </w:r>
      <w:proofErr w:type="spellEnd"/>
      <w:r>
        <w:rPr>
          <w:sz w:val="28"/>
          <w:szCs w:val="28"/>
        </w:rPr>
        <w:t xml:space="preserve"> для </w:t>
      </w:r>
      <w:proofErr w:type="spellStart"/>
      <w:r>
        <w:rPr>
          <w:sz w:val="28"/>
          <w:szCs w:val="28"/>
        </w:rPr>
        <w:t>його</w:t>
      </w:r>
      <w:proofErr w:type="spellEnd"/>
      <w:r>
        <w:rPr>
          <w:sz w:val="28"/>
          <w:szCs w:val="28"/>
        </w:rPr>
        <w:t xml:space="preserve"> </w:t>
      </w:r>
      <w:proofErr w:type="spellStart"/>
      <w:r>
        <w:rPr>
          <w:sz w:val="28"/>
          <w:szCs w:val="28"/>
        </w:rPr>
        <w:t>стягнення</w:t>
      </w:r>
      <w:proofErr w:type="spellEnd"/>
      <w:r w:rsidR="001B5D12">
        <w:rPr>
          <w:sz w:val="28"/>
          <w:szCs w:val="28"/>
          <w:lang w:val="uk-UA"/>
        </w:rPr>
        <w:t>”</w:t>
      </w:r>
      <w:r w:rsidR="001E764E">
        <w:rPr>
          <w:sz w:val="28"/>
          <w:szCs w:val="28"/>
          <w:lang w:val="uk-UA"/>
        </w:rPr>
        <w:t xml:space="preserve"> [74]</w:t>
      </w:r>
      <w:r>
        <w:rPr>
          <w:sz w:val="28"/>
          <w:szCs w:val="28"/>
          <w:lang w:val="uk-UA"/>
        </w:rPr>
        <w:t>.</w:t>
      </w:r>
    </w:p>
    <w:p w14:paraId="7BC6A2F6" w14:textId="6E3EE54D" w:rsidR="007C38F8" w:rsidRDefault="001E764E" w:rsidP="007C38F8">
      <w:pPr>
        <w:pStyle w:val="chrome"/>
        <w:shd w:val="clear" w:color="auto" w:fill="FFFFFF"/>
        <w:spacing w:before="0" w:beforeAutospacing="0" w:after="0" w:afterAutospacing="0" w:line="360" w:lineRule="auto"/>
        <w:jc w:val="both"/>
        <w:textAlignment w:val="baseline"/>
        <w:rPr>
          <w:sz w:val="28"/>
          <w:szCs w:val="28"/>
          <w:shd w:val="clear" w:color="auto" w:fill="FFFFFF"/>
          <w:lang w:val="uk-UA"/>
        </w:rPr>
      </w:pPr>
      <w:r>
        <w:rPr>
          <w:sz w:val="28"/>
          <w:szCs w:val="28"/>
          <w:lang w:val="uk-UA"/>
        </w:rPr>
        <w:t xml:space="preserve">     </w:t>
      </w:r>
      <w:r w:rsidR="007C38F8">
        <w:rPr>
          <w:sz w:val="28"/>
          <w:szCs w:val="28"/>
          <w:lang w:val="uk-UA"/>
        </w:rPr>
        <w:t>Судова практика ґрунтується на то</w:t>
      </w:r>
      <w:proofErr w:type="spellStart"/>
      <w:r w:rsidR="007C38F8">
        <w:rPr>
          <w:sz w:val="28"/>
          <w:szCs w:val="28"/>
        </w:rPr>
        <w:t>му</w:t>
      </w:r>
      <w:proofErr w:type="spellEnd"/>
      <w:r w:rsidR="007C38F8">
        <w:rPr>
          <w:sz w:val="28"/>
          <w:szCs w:val="28"/>
        </w:rPr>
        <w:t xml:space="preserve">, </w:t>
      </w:r>
      <w:proofErr w:type="spellStart"/>
      <w:r w:rsidR="007C38F8">
        <w:rPr>
          <w:sz w:val="28"/>
          <w:szCs w:val="28"/>
        </w:rPr>
        <w:t>що</w:t>
      </w:r>
      <w:proofErr w:type="spellEnd"/>
      <w:r w:rsidR="007C38F8">
        <w:rPr>
          <w:sz w:val="28"/>
          <w:szCs w:val="28"/>
        </w:rPr>
        <w:t xml:space="preserve"> при </w:t>
      </w:r>
      <w:proofErr w:type="spellStart"/>
      <w:r w:rsidR="007C38F8">
        <w:rPr>
          <w:sz w:val="28"/>
          <w:szCs w:val="28"/>
        </w:rPr>
        <w:t>визначенні</w:t>
      </w:r>
      <w:proofErr w:type="spellEnd"/>
      <w:r w:rsidR="007C38F8">
        <w:rPr>
          <w:sz w:val="28"/>
          <w:szCs w:val="28"/>
        </w:rPr>
        <w:t xml:space="preserve"> </w:t>
      </w:r>
      <w:proofErr w:type="spellStart"/>
      <w:r w:rsidR="007C38F8">
        <w:rPr>
          <w:sz w:val="28"/>
          <w:szCs w:val="28"/>
        </w:rPr>
        <w:t>розміру</w:t>
      </w:r>
      <w:proofErr w:type="spellEnd"/>
      <w:r w:rsidR="007C38F8">
        <w:rPr>
          <w:sz w:val="28"/>
          <w:szCs w:val="28"/>
        </w:rPr>
        <w:t xml:space="preserve"> </w:t>
      </w:r>
      <w:proofErr w:type="spellStart"/>
      <w:r w:rsidR="007C38F8">
        <w:rPr>
          <w:sz w:val="28"/>
          <w:szCs w:val="28"/>
        </w:rPr>
        <w:t>упущеної</w:t>
      </w:r>
      <w:proofErr w:type="spellEnd"/>
      <w:r w:rsidR="007C38F8">
        <w:rPr>
          <w:sz w:val="28"/>
          <w:szCs w:val="28"/>
        </w:rPr>
        <w:t xml:space="preserve"> </w:t>
      </w:r>
      <w:proofErr w:type="spellStart"/>
      <w:r w:rsidR="007C38F8">
        <w:rPr>
          <w:sz w:val="28"/>
          <w:szCs w:val="28"/>
        </w:rPr>
        <w:t>вигоди</w:t>
      </w:r>
      <w:proofErr w:type="spellEnd"/>
      <w:r w:rsidR="007C38F8">
        <w:rPr>
          <w:sz w:val="28"/>
          <w:szCs w:val="28"/>
        </w:rPr>
        <w:t xml:space="preserve"> </w:t>
      </w:r>
      <w:r w:rsidR="007C38F8">
        <w:rPr>
          <w:sz w:val="28"/>
          <w:szCs w:val="28"/>
          <w:lang w:val="uk-UA"/>
        </w:rPr>
        <w:t>мають</w:t>
      </w:r>
      <w:r w:rsidR="007C38F8">
        <w:rPr>
          <w:sz w:val="28"/>
          <w:szCs w:val="28"/>
        </w:rPr>
        <w:t xml:space="preserve"> </w:t>
      </w:r>
      <w:proofErr w:type="spellStart"/>
      <w:r w:rsidR="007C38F8">
        <w:rPr>
          <w:sz w:val="28"/>
          <w:szCs w:val="28"/>
        </w:rPr>
        <w:t>враховуватися</w:t>
      </w:r>
      <w:proofErr w:type="spellEnd"/>
      <w:r w:rsidR="007C38F8">
        <w:rPr>
          <w:sz w:val="28"/>
          <w:szCs w:val="28"/>
        </w:rPr>
        <w:t xml:space="preserve"> </w:t>
      </w:r>
      <w:proofErr w:type="spellStart"/>
      <w:r w:rsidR="007C38F8">
        <w:rPr>
          <w:sz w:val="28"/>
          <w:szCs w:val="28"/>
        </w:rPr>
        <w:t>лише</w:t>
      </w:r>
      <w:proofErr w:type="spellEnd"/>
      <w:r w:rsidR="007C38F8">
        <w:rPr>
          <w:sz w:val="28"/>
          <w:szCs w:val="28"/>
        </w:rPr>
        <w:t xml:space="preserve"> </w:t>
      </w:r>
      <w:proofErr w:type="spellStart"/>
      <w:r w:rsidR="007C38F8">
        <w:rPr>
          <w:sz w:val="28"/>
          <w:szCs w:val="28"/>
        </w:rPr>
        <w:t>ті</w:t>
      </w:r>
      <w:proofErr w:type="spellEnd"/>
      <w:r w:rsidR="007C38F8">
        <w:rPr>
          <w:sz w:val="28"/>
          <w:szCs w:val="28"/>
        </w:rPr>
        <w:t xml:space="preserve"> </w:t>
      </w:r>
      <w:proofErr w:type="spellStart"/>
      <w:r w:rsidR="007C38F8">
        <w:rPr>
          <w:sz w:val="28"/>
          <w:szCs w:val="28"/>
        </w:rPr>
        <w:t>точні</w:t>
      </w:r>
      <w:proofErr w:type="spellEnd"/>
      <w:r w:rsidR="007C38F8">
        <w:rPr>
          <w:sz w:val="28"/>
          <w:szCs w:val="28"/>
        </w:rPr>
        <w:t xml:space="preserve"> </w:t>
      </w:r>
      <w:proofErr w:type="spellStart"/>
      <w:r w:rsidR="007C38F8">
        <w:rPr>
          <w:sz w:val="28"/>
          <w:szCs w:val="28"/>
        </w:rPr>
        <w:t>дані</w:t>
      </w:r>
      <w:proofErr w:type="spellEnd"/>
      <w:r w:rsidR="007C38F8">
        <w:rPr>
          <w:sz w:val="28"/>
          <w:szCs w:val="28"/>
        </w:rPr>
        <w:t xml:space="preserve">, </w:t>
      </w:r>
      <w:proofErr w:type="spellStart"/>
      <w:r w:rsidR="007C38F8">
        <w:rPr>
          <w:sz w:val="28"/>
          <w:szCs w:val="28"/>
        </w:rPr>
        <w:t>які</w:t>
      </w:r>
      <w:proofErr w:type="spellEnd"/>
      <w:r w:rsidR="007C38F8">
        <w:rPr>
          <w:sz w:val="28"/>
          <w:szCs w:val="28"/>
        </w:rPr>
        <w:t xml:space="preserve"> </w:t>
      </w:r>
      <w:proofErr w:type="spellStart"/>
      <w:r w:rsidR="007C38F8">
        <w:rPr>
          <w:sz w:val="28"/>
          <w:szCs w:val="28"/>
        </w:rPr>
        <w:t>безперечно</w:t>
      </w:r>
      <w:proofErr w:type="spellEnd"/>
      <w:r w:rsidR="007C38F8">
        <w:rPr>
          <w:sz w:val="28"/>
          <w:szCs w:val="28"/>
        </w:rPr>
        <w:t xml:space="preserve"> </w:t>
      </w:r>
      <w:proofErr w:type="spellStart"/>
      <w:r w:rsidR="007C38F8">
        <w:rPr>
          <w:sz w:val="28"/>
          <w:szCs w:val="28"/>
        </w:rPr>
        <w:t>підтверджують</w:t>
      </w:r>
      <w:proofErr w:type="spellEnd"/>
      <w:r w:rsidR="007C38F8">
        <w:rPr>
          <w:sz w:val="28"/>
          <w:szCs w:val="28"/>
        </w:rPr>
        <w:t xml:space="preserve"> </w:t>
      </w:r>
      <w:r w:rsidR="00EE4F34">
        <w:rPr>
          <w:sz w:val="28"/>
          <w:szCs w:val="28"/>
          <w:lang w:val="uk-UA"/>
        </w:rPr>
        <w:t>“</w:t>
      </w:r>
      <w:proofErr w:type="spellStart"/>
      <w:r w:rsidR="007C38F8">
        <w:rPr>
          <w:sz w:val="28"/>
          <w:szCs w:val="28"/>
        </w:rPr>
        <w:t>реальну</w:t>
      </w:r>
      <w:proofErr w:type="spellEnd"/>
      <w:r w:rsidR="007C38F8">
        <w:rPr>
          <w:sz w:val="28"/>
          <w:szCs w:val="28"/>
        </w:rPr>
        <w:t xml:space="preserve"> </w:t>
      </w:r>
      <w:proofErr w:type="spellStart"/>
      <w:r w:rsidR="007C38F8">
        <w:rPr>
          <w:sz w:val="28"/>
          <w:szCs w:val="28"/>
        </w:rPr>
        <w:t>можливість</w:t>
      </w:r>
      <w:proofErr w:type="spellEnd"/>
      <w:r w:rsidR="007C38F8">
        <w:rPr>
          <w:sz w:val="28"/>
          <w:szCs w:val="28"/>
        </w:rPr>
        <w:t xml:space="preserve"> </w:t>
      </w:r>
      <w:proofErr w:type="spellStart"/>
      <w:r w:rsidR="007C38F8">
        <w:rPr>
          <w:sz w:val="28"/>
          <w:szCs w:val="28"/>
        </w:rPr>
        <w:t>отримання</w:t>
      </w:r>
      <w:proofErr w:type="spellEnd"/>
      <w:r w:rsidR="007C38F8">
        <w:rPr>
          <w:sz w:val="28"/>
          <w:szCs w:val="28"/>
        </w:rPr>
        <w:t xml:space="preserve"> </w:t>
      </w:r>
      <w:proofErr w:type="spellStart"/>
      <w:r w:rsidR="007C38F8">
        <w:rPr>
          <w:sz w:val="28"/>
          <w:szCs w:val="28"/>
        </w:rPr>
        <w:t>грошових</w:t>
      </w:r>
      <w:proofErr w:type="spellEnd"/>
      <w:r w:rsidR="007C38F8">
        <w:rPr>
          <w:sz w:val="28"/>
          <w:szCs w:val="28"/>
        </w:rPr>
        <w:t xml:space="preserve"> сум </w:t>
      </w:r>
      <w:proofErr w:type="spellStart"/>
      <w:r w:rsidR="007C38F8">
        <w:rPr>
          <w:sz w:val="28"/>
          <w:szCs w:val="28"/>
        </w:rPr>
        <w:t>або</w:t>
      </w:r>
      <w:proofErr w:type="spellEnd"/>
      <w:r w:rsidR="007C38F8">
        <w:rPr>
          <w:sz w:val="28"/>
          <w:szCs w:val="28"/>
        </w:rPr>
        <w:t xml:space="preserve"> </w:t>
      </w:r>
      <w:proofErr w:type="spellStart"/>
      <w:r w:rsidR="007C38F8">
        <w:rPr>
          <w:sz w:val="28"/>
          <w:szCs w:val="28"/>
        </w:rPr>
        <w:t>інших</w:t>
      </w:r>
      <w:proofErr w:type="spellEnd"/>
      <w:r w:rsidR="007C38F8">
        <w:rPr>
          <w:sz w:val="28"/>
          <w:szCs w:val="28"/>
        </w:rPr>
        <w:t xml:space="preserve"> </w:t>
      </w:r>
      <w:proofErr w:type="spellStart"/>
      <w:r w:rsidR="007C38F8">
        <w:rPr>
          <w:sz w:val="28"/>
          <w:szCs w:val="28"/>
        </w:rPr>
        <w:t>цінностей</w:t>
      </w:r>
      <w:proofErr w:type="spellEnd"/>
      <w:r w:rsidR="00EE4F34">
        <w:rPr>
          <w:sz w:val="28"/>
          <w:szCs w:val="28"/>
          <w:lang w:val="uk-UA"/>
        </w:rPr>
        <w:t>”</w:t>
      </w:r>
      <w:r>
        <w:rPr>
          <w:sz w:val="28"/>
          <w:szCs w:val="28"/>
          <w:lang w:val="uk-UA"/>
        </w:rPr>
        <w:t xml:space="preserve"> [77]</w:t>
      </w:r>
      <w:r w:rsidR="007C38F8">
        <w:rPr>
          <w:sz w:val="28"/>
          <w:szCs w:val="28"/>
          <w:lang w:val="uk-UA"/>
        </w:rPr>
        <w:t xml:space="preserve">.  </w:t>
      </w:r>
      <w:r w:rsidR="007C38F8">
        <w:rPr>
          <w:sz w:val="28"/>
          <w:szCs w:val="28"/>
          <w:shd w:val="clear" w:color="auto" w:fill="FFFFFF"/>
          <w:lang w:val="uk-UA"/>
        </w:rPr>
        <w:t xml:space="preserve">  Так, з</w:t>
      </w:r>
      <w:proofErr w:type="spellStart"/>
      <w:r w:rsidR="007C38F8">
        <w:rPr>
          <w:sz w:val="28"/>
          <w:szCs w:val="28"/>
          <w:shd w:val="clear" w:color="auto" w:fill="FFFFFF"/>
        </w:rPr>
        <w:t>вертаючись</w:t>
      </w:r>
      <w:proofErr w:type="spellEnd"/>
      <w:r w:rsidR="007C38F8">
        <w:rPr>
          <w:sz w:val="28"/>
          <w:szCs w:val="28"/>
          <w:shd w:val="clear" w:color="auto" w:fill="FFFFFF"/>
        </w:rPr>
        <w:t xml:space="preserve"> </w:t>
      </w:r>
      <w:proofErr w:type="spellStart"/>
      <w:r w:rsidR="007C38F8">
        <w:rPr>
          <w:sz w:val="28"/>
          <w:szCs w:val="28"/>
          <w:shd w:val="clear" w:color="auto" w:fill="FFFFFF"/>
        </w:rPr>
        <w:t>позовом</w:t>
      </w:r>
      <w:proofErr w:type="spellEnd"/>
      <w:r w:rsidR="00EE4F34">
        <w:rPr>
          <w:sz w:val="28"/>
          <w:szCs w:val="28"/>
          <w:shd w:val="clear" w:color="auto" w:fill="FFFFFF"/>
          <w:lang w:val="uk-UA"/>
        </w:rPr>
        <w:t xml:space="preserve"> про відшкодування збитків</w:t>
      </w:r>
      <w:r w:rsidR="007C38F8">
        <w:rPr>
          <w:sz w:val="28"/>
          <w:szCs w:val="28"/>
          <w:shd w:val="clear" w:color="auto" w:fill="FFFFFF"/>
        </w:rPr>
        <w:t>, </w:t>
      </w:r>
      <w:r w:rsidR="00EE4F34">
        <w:rPr>
          <w:rStyle w:val="cahighlight"/>
          <w:sz w:val="28"/>
          <w:szCs w:val="28"/>
          <w:shd w:val="clear" w:color="auto" w:fill="FFFFFF"/>
          <w:lang w:val="uk-UA"/>
        </w:rPr>
        <w:t>юридична особа вимагала</w:t>
      </w:r>
      <w:r w:rsidR="007C38F8">
        <w:rPr>
          <w:sz w:val="28"/>
          <w:szCs w:val="28"/>
          <w:shd w:val="clear" w:color="auto" w:fill="FFFFFF"/>
        </w:rPr>
        <w:t xml:space="preserve"> </w:t>
      </w:r>
      <w:proofErr w:type="spellStart"/>
      <w:r w:rsidR="007C38F8">
        <w:rPr>
          <w:sz w:val="28"/>
          <w:szCs w:val="28"/>
          <w:shd w:val="clear" w:color="auto" w:fill="FFFFFF"/>
        </w:rPr>
        <w:t>стягнути</w:t>
      </w:r>
      <w:proofErr w:type="spellEnd"/>
      <w:r w:rsidR="007C38F8">
        <w:rPr>
          <w:sz w:val="28"/>
          <w:szCs w:val="28"/>
          <w:shd w:val="clear" w:color="auto" w:fill="FFFFFF"/>
        </w:rPr>
        <w:t xml:space="preserve"> упущен</w:t>
      </w:r>
      <w:r w:rsidR="00EE4F34">
        <w:rPr>
          <w:sz w:val="28"/>
          <w:szCs w:val="28"/>
          <w:shd w:val="clear" w:color="auto" w:fill="FFFFFF"/>
          <w:lang w:val="uk-UA"/>
        </w:rPr>
        <w:t>у</w:t>
      </w:r>
      <w:r w:rsidR="007C38F8">
        <w:rPr>
          <w:sz w:val="28"/>
          <w:szCs w:val="28"/>
          <w:shd w:val="clear" w:color="auto" w:fill="FFFFFF"/>
        </w:rPr>
        <w:t xml:space="preserve"> </w:t>
      </w:r>
      <w:proofErr w:type="spellStart"/>
      <w:r w:rsidR="007C38F8">
        <w:rPr>
          <w:sz w:val="28"/>
          <w:szCs w:val="28"/>
          <w:shd w:val="clear" w:color="auto" w:fill="FFFFFF"/>
        </w:rPr>
        <w:t>вигод</w:t>
      </w:r>
      <w:proofErr w:type="spellEnd"/>
      <w:r w:rsidR="00EE4F34">
        <w:rPr>
          <w:sz w:val="28"/>
          <w:szCs w:val="28"/>
          <w:shd w:val="clear" w:color="auto" w:fill="FFFFFF"/>
          <w:lang w:val="uk-UA"/>
        </w:rPr>
        <w:t>у</w:t>
      </w:r>
      <w:r w:rsidR="007C38F8">
        <w:rPr>
          <w:sz w:val="28"/>
          <w:szCs w:val="28"/>
          <w:shd w:val="clear" w:color="auto" w:fill="FFFFFF"/>
        </w:rPr>
        <w:t xml:space="preserve">, </w:t>
      </w:r>
      <w:r w:rsidR="00EE4F34">
        <w:rPr>
          <w:sz w:val="28"/>
          <w:szCs w:val="28"/>
          <w:shd w:val="clear" w:color="auto" w:fill="FFFFFF"/>
          <w:lang w:val="uk-UA"/>
        </w:rPr>
        <w:t xml:space="preserve">яка обчислювалася як </w:t>
      </w:r>
      <w:r w:rsidR="00EE4F34">
        <w:rPr>
          <w:sz w:val="28"/>
          <w:szCs w:val="28"/>
          <w:lang w:val="uk-UA"/>
        </w:rPr>
        <w:t>“</w:t>
      </w:r>
      <w:proofErr w:type="spellStart"/>
      <w:r w:rsidR="007C38F8">
        <w:rPr>
          <w:sz w:val="28"/>
          <w:szCs w:val="28"/>
          <w:shd w:val="clear" w:color="auto" w:fill="FFFFFF"/>
        </w:rPr>
        <w:t>різниц</w:t>
      </w:r>
      <w:proofErr w:type="spellEnd"/>
      <w:r w:rsidR="00EE4F34">
        <w:rPr>
          <w:sz w:val="28"/>
          <w:szCs w:val="28"/>
          <w:shd w:val="clear" w:color="auto" w:fill="FFFFFF"/>
          <w:lang w:val="uk-UA"/>
        </w:rPr>
        <w:t>я</w:t>
      </w:r>
      <w:r w:rsidR="007C38F8">
        <w:rPr>
          <w:sz w:val="28"/>
          <w:szCs w:val="28"/>
          <w:shd w:val="clear" w:color="auto" w:fill="FFFFFF"/>
        </w:rPr>
        <w:t xml:space="preserve"> </w:t>
      </w:r>
      <w:proofErr w:type="spellStart"/>
      <w:r w:rsidR="007C38F8">
        <w:rPr>
          <w:sz w:val="28"/>
          <w:szCs w:val="28"/>
          <w:shd w:val="clear" w:color="auto" w:fill="FFFFFF"/>
        </w:rPr>
        <w:t>між</w:t>
      </w:r>
      <w:proofErr w:type="spellEnd"/>
      <w:r w:rsidR="007C38F8">
        <w:rPr>
          <w:sz w:val="28"/>
          <w:szCs w:val="28"/>
          <w:shd w:val="clear" w:color="auto" w:fill="FFFFFF"/>
        </w:rPr>
        <w:t xml:space="preserve"> </w:t>
      </w:r>
      <w:proofErr w:type="spellStart"/>
      <w:r w:rsidR="007C38F8">
        <w:rPr>
          <w:sz w:val="28"/>
          <w:szCs w:val="28"/>
          <w:shd w:val="clear" w:color="auto" w:fill="FFFFFF"/>
        </w:rPr>
        <w:t>вартістю</w:t>
      </w:r>
      <w:proofErr w:type="spellEnd"/>
      <w:r w:rsidR="007C38F8">
        <w:rPr>
          <w:sz w:val="28"/>
          <w:szCs w:val="28"/>
          <w:shd w:val="clear" w:color="auto" w:fill="FFFFFF"/>
        </w:rPr>
        <w:t xml:space="preserve"> </w:t>
      </w:r>
      <w:proofErr w:type="spellStart"/>
      <w:r w:rsidR="007C38F8">
        <w:rPr>
          <w:sz w:val="28"/>
          <w:szCs w:val="28"/>
          <w:shd w:val="clear" w:color="auto" w:fill="FFFFFF"/>
        </w:rPr>
        <w:t>непоставленого</w:t>
      </w:r>
      <w:proofErr w:type="spellEnd"/>
      <w:r w:rsidR="007C38F8">
        <w:rPr>
          <w:sz w:val="28"/>
          <w:szCs w:val="28"/>
          <w:shd w:val="clear" w:color="auto" w:fill="FFFFFF"/>
        </w:rPr>
        <w:t xml:space="preserve"> товару за договором поставки і </w:t>
      </w:r>
      <w:proofErr w:type="spellStart"/>
      <w:r w:rsidR="007C38F8">
        <w:rPr>
          <w:sz w:val="28"/>
          <w:szCs w:val="28"/>
          <w:shd w:val="clear" w:color="auto" w:fill="FFFFFF"/>
        </w:rPr>
        <w:t>вартістю</w:t>
      </w:r>
      <w:proofErr w:type="spellEnd"/>
      <w:r w:rsidR="007C38F8">
        <w:rPr>
          <w:sz w:val="28"/>
          <w:szCs w:val="28"/>
          <w:shd w:val="clear" w:color="auto" w:fill="FFFFFF"/>
        </w:rPr>
        <w:t xml:space="preserve"> </w:t>
      </w:r>
      <w:proofErr w:type="spellStart"/>
      <w:r w:rsidR="007C38F8">
        <w:rPr>
          <w:sz w:val="28"/>
          <w:szCs w:val="28"/>
          <w:shd w:val="clear" w:color="auto" w:fill="FFFFFF"/>
        </w:rPr>
        <w:t>цього</w:t>
      </w:r>
      <w:proofErr w:type="spellEnd"/>
      <w:r w:rsidR="007C38F8">
        <w:rPr>
          <w:sz w:val="28"/>
          <w:szCs w:val="28"/>
          <w:shd w:val="clear" w:color="auto" w:fill="FFFFFF"/>
        </w:rPr>
        <w:t xml:space="preserve"> товару за </w:t>
      </w:r>
      <w:proofErr w:type="spellStart"/>
      <w:r w:rsidR="007C38F8">
        <w:rPr>
          <w:sz w:val="28"/>
          <w:szCs w:val="28"/>
          <w:shd w:val="clear" w:color="auto" w:fill="FFFFFF"/>
        </w:rPr>
        <w:t>інвойсами</w:t>
      </w:r>
      <w:proofErr w:type="spellEnd"/>
      <w:r w:rsidR="00EE4F34">
        <w:rPr>
          <w:sz w:val="28"/>
          <w:szCs w:val="28"/>
          <w:lang w:val="uk-UA"/>
        </w:rPr>
        <w:t>”</w:t>
      </w:r>
      <w:r w:rsidR="00D44EDE">
        <w:rPr>
          <w:sz w:val="28"/>
          <w:szCs w:val="28"/>
          <w:shd w:val="clear" w:color="auto" w:fill="FFFFFF"/>
          <w:lang w:val="uk-UA"/>
        </w:rPr>
        <w:t xml:space="preserve"> </w:t>
      </w:r>
      <w:r w:rsidR="00D44EDE">
        <w:rPr>
          <w:sz w:val="28"/>
          <w:szCs w:val="28"/>
          <w:shd w:val="clear" w:color="auto" w:fill="FFFFFF"/>
        </w:rPr>
        <w:t>[</w:t>
      </w:r>
      <w:r w:rsidR="00D44EDE">
        <w:rPr>
          <w:sz w:val="28"/>
          <w:szCs w:val="28"/>
          <w:shd w:val="clear" w:color="auto" w:fill="FFFFFF"/>
          <w:lang w:val="uk-UA"/>
        </w:rPr>
        <w:t>75</w:t>
      </w:r>
      <w:r w:rsidR="00D44EDE">
        <w:rPr>
          <w:sz w:val="28"/>
          <w:szCs w:val="28"/>
          <w:shd w:val="clear" w:color="auto" w:fill="FFFFFF"/>
        </w:rPr>
        <w:t>]</w:t>
      </w:r>
      <w:r w:rsidR="00D44EDE">
        <w:rPr>
          <w:sz w:val="28"/>
          <w:szCs w:val="28"/>
          <w:shd w:val="clear" w:color="auto" w:fill="FFFFFF"/>
          <w:lang w:val="uk-UA"/>
        </w:rPr>
        <w:t>.</w:t>
      </w:r>
      <w:r w:rsidR="007C38F8">
        <w:rPr>
          <w:sz w:val="28"/>
          <w:szCs w:val="28"/>
          <w:lang w:val="uk-UA"/>
        </w:rPr>
        <w:t xml:space="preserve"> З урахуванням того, що інвойс розуміється як документ (р</w:t>
      </w:r>
      <w:proofErr w:type="spellStart"/>
      <w:r w:rsidR="007C38F8">
        <w:rPr>
          <w:sz w:val="28"/>
          <w:szCs w:val="28"/>
        </w:rPr>
        <w:t>ахунок</w:t>
      </w:r>
      <w:proofErr w:type="spellEnd"/>
      <w:r w:rsidR="007C38F8">
        <w:rPr>
          <w:sz w:val="28"/>
          <w:szCs w:val="28"/>
        </w:rPr>
        <w:t>-фактура</w:t>
      </w:r>
      <w:r w:rsidR="007C38F8">
        <w:rPr>
          <w:sz w:val="28"/>
          <w:szCs w:val="28"/>
          <w:lang w:val="uk-UA"/>
        </w:rPr>
        <w:t xml:space="preserve">), </w:t>
      </w:r>
      <w:proofErr w:type="spellStart"/>
      <w:r w:rsidR="007C38F8">
        <w:rPr>
          <w:sz w:val="28"/>
          <w:szCs w:val="28"/>
        </w:rPr>
        <w:t>що</w:t>
      </w:r>
      <w:proofErr w:type="spellEnd"/>
      <w:r w:rsidR="007C38F8">
        <w:rPr>
          <w:sz w:val="28"/>
          <w:szCs w:val="28"/>
        </w:rPr>
        <w:t xml:space="preserve"> </w:t>
      </w:r>
      <w:proofErr w:type="spellStart"/>
      <w:r w:rsidR="007C38F8">
        <w:rPr>
          <w:sz w:val="28"/>
          <w:szCs w:val="28"/>
        </w:rPr>
        <w:t>надається</w:t>
      </w:r>
      <w:proofErr w:type="spellEnd"/>
      <w:r w:rsidR="007C38F8">
        <w:rPr>
          <w:sz w:val="28"/>
          <w:szCs w:val="28"/>
        </w:rPr>
        <w:t xml:space="preserve"> </w:t>
      </w:r>
      <w:proofErr w:type="spellStart"/>
      <w:r w:rsidR="007C38F8">
        <w:rPr>
          <w:sz w:val="28"/>
          <w:szCs w:val="28"/>
        </w:rPr>
        <w:t>продавцем</w:t>
      </w:r>
      <w:proofErr w:type="spellEnd"/>
      <w:r w:rsidR="007C38F8">
        <w:rPr>
          <w:sz w:val="28"/>
          <w:szCs w:val="28"/>
        </w:rPr>
        <w:t xml:space="preserve"> </w:t>
      </w:r>
      <w:proofErr w:type="spellStart"/>
      <w:r w:rsidR="007C38F8">
        <w:rPr>
          <w:sz w:val="28"/>
          <w:szCs w:val="28"/>
        </w:rPr>
        <w:t>покупцю</w:t>
      </w:r>
      <w:proofErr w:type="spellEnd"/>
      <w:r w:rsidR="007C38F8">
        <w:rPr>
          <w:sz w:val="28"/>
          <w:szCs w:val="28"/>
          <w:lang w:val="uk-UA"/>
        </w:rPr>
        <w:t xml:space="preserve">, в якому деталізується та фіксується </w:t>
      </w:r>
      <w:proofErr w:type="spellStart"/>
      <w:r w:rsidR="007C38F8">
        <w:rPr>
          <w:sz w:val="28"/>
          <w:szCs w:val="28"/>
          <w:lang w:val="uk-UA"/>
        </w:rPr>
        <w:t>домовленність</w:t>
      </w:r>
      <w:proofErr w:type="spellEnd"/>
      <w:r w:rsidR="007C38F8">
        <w:rPr>
          <w:sz w:val="28"/>
          <w:szCs w:val="28"/>
          <w:lang w:val="uk-UA"/>
        </w:rPr>
        <w:t xml:space="preserve"> між покупцем та продавцем</w:t>
      </w:r>
      <w:r w:rsidR="007C38F8">
        <w:rPr>
          <w:sz w:val="28"/>
          <w:szCs w:val="28"/>
        </w:rPr>
        <w:t xml:space="preserve"> та </w:t>
      </w:r>
      <w:proofErr w:type="spellStart"/>
      <w:r w:rsidR="007C38F8">
        <w:rPr>
          <w:sz w:val="28"/>
          <w:szCs w:val="28"/>
        </w:rPr>
        <w:t>містить</w:t>
      </w:r>
      <w:proofErr w:type="spellEnd"/>
      <w:r w:rsidR="007C38F8">
        <w:rPr>
          <w:sz w:val="28"/>
          <w:szCs w:val="28"/>
          <w:lang w:val="uk-UA"/>
        </w:rPr>
        <w:t>ся</w:t>
      </w:r>
      <w:r w:rsidR="007C38F8">
        <w:rPr>
          <w:sz w:val="28"/>
          <w:szCs w:val="28"/>
        </w:rPr>
        <w:t xml:space="preserve"> </w:t>
      </w:r>
      <w:proofErr w:type="spellStart"/>
      <w:r w:rsidR="007C38F8">
        <w:rPr>
          <w:sz w:val="28"/>
          <w:szCs w:val="28"/>
        </w:rPr>
        <w:t>перелік</w:t>
      </w:r>
      <w:proofErr w:type="spellEnd"/>
      <w:r w:rsidR="007C38F8">
        <w:rPr>
          <w:sz w:val="28"/>
          <w:szCs w:val="28"/>
        </w:rPr>
        <w:t xml:space="preserve"> </w:t>
      </w:r>
      <w:proofErr w:type="spellStart"/>
      <w:r w:rsidR="007C38F8">
        <w:rPr>
          <w:sz w:val="28"/>
          <w:szCs w:val="28"/>
        </w:rPr>
        <w:t>товарів</w:t>
      </w:r>
      <w:proofErr w:type="spellEnd"/>
      <w:r w:rsidR="007C38F8">
        <w:rPr>
          <w:sz w:val="28"/>
          <w:szCs w:val="28"/>
        </w:rPr>
        <w:t xml:space="preserve"> та </w:t>
      </w:r>
      <w:proofErr w:type="spellStart"/>
      <w:r w:rsidR="007C38F8">
        <w:rPr>
          <w:sz w:val="28"/>
          <w:szCs w:val="28"/>
        </w:rPr>
        <w:t>послуг</w:t>
      </w:r>
      <w:proofErr w:type="spellEnd"/>
      <w:r w:rsidR="007C38F8">
        <w:rPr>
          <w:sz w:val="28"/>
          <w:szCs w:val="28"/>
        </w:rPr>
        <w:t xml:space="preserve">, </w:t>
      </w:r>
      <w:proofErr w:type="spellStart"/>
      <w:r w:rsidR="007C38F8">
        <w:rPr>
          <w:sz w:val="28"/>
          <w:szCs w:val="28"/>
        </w:rPr>
        <w:t>їх</w:t>
      </w:r>
      <w:proofErr w:type="spellEnd"/>
      <w:r w:rsidR="007C38F8">
        <w:rPr>
          <w:sz w:val="28"/>
          <w:szCs w:val="28"/>
        </w:rPr>
        <w:t xml:space="preserve"> </w:t>
      </w:r>
      <w:proofErr w:type="spellStart"/>
      <w:r w:rsidR="007C38F8">
        <w:rPr>
          <w:sz w:val="28"/>
          <w:szCs w:val="28"/>
        </w:rPr>
        <w:t>кількість</w:t>
      </w:r>
      <w:proofErr w:type="spellEnd"/>
      <w:r w:rsidR="007C38F8">
        <w:rPr>
          <w:sz w:val="28"/>
          <w:szCs w:val="28"/>
        </w:rPr>
        <w:t xml:space="preserve"> та </w:t>
      </w:r>
      <w:proofErr w:type="spellStart"/>
      <w:r w:rsidR="007C38F8">
        <w:rPr>
          <w:sz w:val="28"/>
          <w:szCs w:val="28"/>
        </w:rPr>
        <w:t>ціну</w:t>
      </w:r>
      <w:proofErr w:type="spellEnd"/>
      <w:r w:rsidR="007C38F8">
        <w:rPr>
          <w:sz w:val="28"/>
          <w:szCs w:val="28"/>
        </w:rPr>
        <w:t xml:space="preserve">, за </w:t>
      </w:r>
      <w:proofErr w:type="spellStart"/>
      <w:r w:rsidR="007C38F8">
        <w:rPr>
          <w:sz w:val="28"/>
          <w:szCs w:val="28"/>
        </w:rPr>
        <w:t>якою</w:t>
      </w:r>
      <w:proofErr w:type="spellEnd"/>
      <w:r w:rsidR="007C38F8">
        <w:rPr>
          <w:sz w:val="28"/>
          <w:szCs w:val="28"/>
        </w:rPr>
        <w:t xml:space="preserve"> вони </w:t>
      </w:r>
      <w:proofErr w:type="spellStart"/>
      <w:r w:rsidR="007C38F8">
        <w:rPr>
          <w:sz w:val="28"/>
          <w:szCs w:val="28"/>
        </w:rPr>
        <w:t>поставлені</w:t>
      </w:r>
      <w:proofErr w:type="spellEnd"/>
      <w:r w:rsidR="007C38F8">
        <w:rPr>
          <w:sz w:val="28"/>
          <w:szCs w:val="28"/>
        </w:rPr>
        <w:t xml:space="preserve"> </w:t>
      </w:r>
      <w:proofErr w:type="spellStart"/>
      <w:r w:rsidR="007C38F8">
        <w:rPr>
          <w:sz w:val="28"/>
          <w:szCs w:val="28"/>
        </w:rPr>
        <w:t>покупцю</w:t>
      </w:r>
      <w:proofErr w:type="spellEnd"/>
      <w:r w:rsidR="00D44EDE">
        <w:rPr>
          <w:sz w:val="28"/>
          <w:szCs w:val="28"/>
          <w:lang w:val="uk-UA"/>
        </w:rPr>
        <w:t xml:space="preserve"> [7]</w:t>
      </w:r>
      <w:r w:rsidR="007C38F8">
        <w:rPr>
          <w:sz w:val="28"/>
          <w:szCs w:val="28"/>
          <w:lang w:val="uk-UA"/>
        </w:rPr>
        <w:t xml:space="preserve"> тощо, можна стверджувати що вимог</w:t>
      </w:r>
      <w:r w:rsidR="00EE4F34">
        <w:rPr>
          <w:sz w:val="28"/>
          <w:szCs w:val="28"/>
          <w:lang w:val="uk-UA"/>
        </w:rPr>
        <w:t>у</w:t>
      </w:r>
      <w:r w:rsidR="007C38F8">
        <w:rPr>
          <w:sz w:val="28"/>
          <w:szCs w:val="28"/>
          <w:lang w:val="uk-UA"/>
        </w:rPr>
        <w:t xml:space="preserve"> щодо сутності </w:t>
      </w:r>
      <w:r w:rsidR="007C38F8">
        <w:rPr>
          <w:sz w:val="28"/>
          <w:szCs w:val="28"/>
        </w:rPr>
        <w:t>упущен</w:t>
      </w:r>
      <w:proofErr w:type="spellStart"/>
      <w:r w:rsidR="007C38F8">
        <w:rPr>
          <w:sz w:val="28"/>
          <w:szCs w:val="28"/>
          <w:lang w:val="uk-UA"/>
        </w:rPr>
        <w:t>ої</w:t>
      </w:r>
      <w:proofErr w:type="spellEnd"/>
      <w:r w:rsidR="007C38F8">
        <w:rPr>
          <w:sz w:val="28"/>
          <w:szCs w:val="28"/>
        </w:rPr>
        <w:t xml:space="preserve"> </w:t>
      </w:r>
      <w:proofErr w:type="spellStart"/>
      <w:r w:rsidR="007C38F8">
        <w:rPr>
          <w:sz w:val="28"/>
          <w:szCs w:val="28"/>
        </w:rPr>
        <w:t>вигод</w:t>
      </w:r>
      <w:proofErr w:type="spellEnd"/>
      <w:r w:rsidR="007C38F8">
        <w:rPr>
          <w:sz w:val="28"/>
          <w:szCs w:val="28"/>
          <w:lang w:val="uk-UA"/>
        </w:rPr>
        <w:t xml:space="preserve">и як </w:t>
      </w:r>
      <w:proofErr w:type="spellStart"/>
      <w:r w:rsidR="007C38F8">
        <w:rPr>
          <w:sz w:val="28"/>
          <w:szCs w:val="28"/>
        </w:rPr>
        <w:t>рахунков</w:t>
      </w:r>
      <w:r w:rsidR="007C38F8">
        <w:rPr>
          <w:sz w:val="28"/>
          <w:szCs w:val="28"/>
          <w:lang w:val="uk-UA"/>
        </w:rPr>
        <w:t>ої</w:t>
      </w:r>
      <w:proofErr w:type="spellEnd"/>
      <w:r w:rsidR="007C38F8">
        <w:rPr>
          <w:sz w:val="28"/>
          <w:szCs w:val="28"/>
        </w:rPr>
        <w:t xml:space="preserve"> величин</w:t>
      </w:r>
      <w:r w:rsidR="007C38F8">
        <w:rPr>
          <w:sz w:val="28"/>
          <w:szCs w:val="28"/>
          <w:lang w:val="uk-UA"/>
        </w:rPr>
        <w:t>и</w:t>
      </w:r>
      <w:r w:rsidR="007C38F8">
        <w:rPr>
          <w:sz w:val="28"/>
          <w:szCs w:val="28"/>
        </w:rPr>
        <w:t xml:space="preserve"> </w:t>
      </w:r>
      <w:proofErr w:type="spellStart"/>
      <w:r w:rsidR="007C38F8">
        <w:rPr>
          <w:sz w:val="28"/>
          <w:szCs w:val="28"/>
        </w:rPr>
        <w:t>втрат</w:t>
      </w:r>
      <w:proofErr w:type="spellEnd"/>
      <w:r w:rsidR="007C38F8">
        <w:rPr>
          <w:sz w:val="28"/>
          <w:szCs w:val="28"/>
        </w:rPr>
        <w:t xml:space="preserve"> </w:t>
      </w:r>
      <w:proofErr w:type="spellStart"/>
      <w:r w:rsidR="007C38F8">
        <w:rPr>
          <w:sz w:val="28"/>
          <w:szCs w:val="28"/>
        </w:rPr>
        <w:t>очікуваного</w:t>
      </w:r>
      <w:proofErr w:type="spellEnd"/>
      <w:r w:rsidR="007C38F8">
        <w:rPr>
          <w:sz w:val="28"/>
          <w:szCs w:val="28"/>
        </w:rPr>
        <w:t xml:space="preserve"> приросту в майн</w:t>
      </w:r>
      <w:r w:rsidR="00EE4F34">
        <w:rPr>
          <w:sz w:val="28"/>
          <w:szCs w:val="28"/>
          <w:lang w:val="uk-UA"/>
        </w:rPr>
        <w:t>овій сфері кредитора</w:t>
      </w:r>
      <w:r w:rsidR="007C38F8">
        <w:rPr>
          <w:sz w:val="28"/>
          <w:szCs w:val="28"/>
        </w:rPr>
        <w:t xml:space="preserve">, </w:t>
      </w:r>
      <w:r w:rsidR="00EE4F34">
        <w:rPr>
          <w:sz w:val="28"/>
          <w:szCs w:val="28"/>
          <w:lang w:val="uk-UA"/>
        </w:rPr>
        <w:t>яка</w:t>
      </w:r>
      <w:r w:rsidR="007C38F8">
        <w:rPr>
          <w:sz w:val="28"/>
          <w:szCs w:val="28"/>
        </w:rPr>
        <w:t xml:space="preserve"> </w:t>
      </w:r>
      <w:r w:rsidR="00EE4F34">
        <w:rPr>
          <w:sz w:val="28"/>
          <w:szCs w:val="28"/>
          <w:lang w:val="uk-UA"/>
        </w:rPr>
        <w:t>ґрунтується</w:t>
      </w:r>
      <w:r w:rsidR="007C38F8">
        <w:rPr>
          <w:sz w:val="28"/>
          <w:szCs w:val="28"/>
        </w:rPr>
        <w:t xml:space="preserve"> на документах, </w:t>
      </w:r>
      <w:proofErr w:type="spellStart"/>
      <w:r w:rsidR="007C38F8">
        <w:rPr>
          <w:sz w:val="28"/>
          <w:szCs w:val="28"/>
        </w:rPr>
        <w:t>які</w:t>
      </w:r>
      <w:proofErr w:type="spellEnd"/>
      <w:r w:rsidR="007C38F8">
        <w:rPr>
          <w:sz w:val="28"/>
          <w:szCs w:val="28"/>
        </w:rPr>
        <w:t xml:space="preserve"> </w:t>
      </w:r>
      <w:r w:rsidR="00EE4F34">
        <w:rPr>
          <w:sz w:val="28"/>
          <w:szCs w:val="28"/>
          <w:lang w:val="uk-UA"/>
        </w:rPr>
        <w:t>безумовно</w:t>
      </w:r>
      <w:r w:rsidR="007C38F8">
        <w:rPr>
          <w:sz w:val="28"/>
          <w:szCs w:val="28"/>
        </w:rPr>
        <w:t xml:space="preserve"> </w:t>
      </w:r>
      <w:proofErr w:type="spellStart"/>
      <w:r w:rsidR="007C38F8">
        <w:rPr>
          <w:sz w:val="28"/>
          <w:szCs w:val="28"/>
        </w:rPr>
        <w:t>підтверджують</w:t>
      </w:r>
      <w:proofErr w:type="spellEnd"/>
      <w:r w:rsidR="007C38F8">
        <w:rPr>
          <w:sz w:val="28"/>
          <w:szCs w:val="28"/>
        </w:rPr>
        <w:t xml:space="preserve"> </w:t>
      </w:r>
      <w:proofErr w:type="spellStart"/>
      <w:r w:rsidR="007C38F8">
        <w:rPr>
          <w:sz w:val="28"/>
          <w:szCs w:val="28"/>
        </w:rPr>
        <w:t>реальну</w:t>
      </w:r>
      <w:proofErr w:type="spellEnd"/>
      <w:r w:rsidR="007C38F8">
        <w:rPr>
          <w:sz w:val="28"/>
          <w:szCs w:val="28"/>
        </w:rPr>
        <w:t xml:space="preserve"> </w:t>
      </w:r>
      <w:proofErr w:type="spellStart"/>
      <w:r w:rsidR="007C38F8">
        <w:rPr>
          <w:sz w:val="28"/>
          <w:szCs w:val="28"/>
        </w:rPr>
        <w:t>можливість</w:t>
      </w:r>
      <w:proofErr w:type="spellEnd"/>
      <w:r w:rsidR="007C38F8">
        <w:rPr>
          <w:sz w:val="28"/>
          <w:szCs w:val="28"/>
        </w:rPr>
        <w:t xml:space="preserve"> </w:t>
      </w:r>
      <w:proofErr w:type="spellStart"/>
      <w:r w:rsidR="007C38F8">
        <w:rPr>
          <w:sz w:val="28"/>
          <w:szCs w:val="28"/>
        </w:rPr>
        <w:t>отримання</w:t>
      </w:r>
      <w:proofErr w:type="spellEnd"/>
      <w:r w:rsidR="007C38F8">
        <w:rPr>
          <w:sz w:val="28"/>
          <w:szCs w:val="28"/>
        </w:rPr>
        <w:t xml:space="preserve"> </w:t>
      </w:r>
      <w:r w:rsidR="007C38F8">
        <w:rPr>
          <w:sz w:val="28"/>
          <w:szCs w:val="28"/>
          <w:lang w:val="uk-UA"/>
        </w:rPr>
        <w:t>кредитором прибутку, дотримано.</w:t>
      </w:r>
    </w:p>
    <w:p w14:paraId="0E66AA9C" w14:textId="7DD207C1" w:rsidR="007C38F8" w:rsidRDefault="007C38F8" w:rsidP="007C38F8">
      <w:pPr>
        <w:pStyle w:val="chrome"/>
        <w:shd w:val="clear" w:color="auto" w:fill="FFFFFF"/>
        <w:spacing w:before="0" w:beforeAutospacing="0" w:after="0" w:afterAutospacing="0" w:line="360" w:lineRule="auto"/>
        <w:jc w:val="both"/>
        <w:textAlignment w:val="baseline"/>
        <w:rPr>
          <w:sz w:val="28"/>
          <w:szCs w:val="28"/>
          <w:shd w:val="clear" w:color="auto" w:fill="FFFFFF"/>
          <w:lang w:val="uk-UA"/>
        </w:rPr>
      </w:pPr>
      <w:r>
        <w:rPr>
          <w:sz w:val="28"/>
          <w:szCs w:val="28"/>
          <w:shd w:val="clear" w:color="auto" w:fill="FFFFFF"/>
          <w:lang w:val="uk-UA"/>
        </w:rPr>
        <w:t xml:space="preserve">     </w:t>
      </w:r>
      <w:r w:rsidR="00EE4F34">
        <w:rPr>
          <w:sz w:val="28"/>
          <w:szCs w:val="28"/>
          <w:lang w:val="uk-UA"/>
        </w:rPr>
        <w:t>Наступне</w:t>
      </w:r>
      <w:r>
        <w:rPr>
          <w:sz w:val="28"/>
          <w:szCs w:val="28"/>
          <w:lang w:val="uk-UA"/>
        </w:rPr>
        <w:t xml:space="preserve"> правило, яке застосовується для визначення розміру упущеної вигоди, передбачене п. 3 ст.22 ЦК </w:t>
      </w:r>
      <w:r w:rsidR="00EE4F34">
        <w:rPr>
          <w:sz w:val="28"/>
          <w:szCs w:val="28"/>
          <w:lang w:val="uk-UA"/>
        </w:rPr>
        <w:t xml:space="preserve">України. Відповідно до зазначеної норми </w:t>
      </w:r>
      <w:r>
        <w:rPr>
          <w:sz w:val="28"/>
          <w:szCs w:val="28"/>
          <w:lang w:val="uk-UA"/>
        </w:rPr>
        <w:t xml:space="preserve"> </w:t>
      </w:r>
      <w:r w:rsidR="00EE4F34">
        <w:rPr>
          <w:sz w:val="28"/>
          <w:szCs w:val="28"/>
          <w:lang w:val="uk-UA"/>
        </w:rPr>
        <w:t>“</w:t>
      </w:r>
      <w:r>
        <w:rPr>
          <w:sz w:val="28"/>
          <w:szCs w:val="28"/>
          <w:shd w:val="clear" w:color="auto" w:fill="FFFFFF"/>
          <w:lang w:val="uk-UA"/>
        </w:rPr>
        <w:t>якщо особа, яка порушила право, одержала у зв'язку з цим доходи, то розмір упущеної вигоди, що має відшкодовуватися особі, право якої порушено, не може бути меншим від доходів, одержаних особою, яка порушила право</w:t>
      </w:r>
      <w:r w:rsidR="00781E2E">
        <w:rPr>
          <w:sz w:val="28"/>
          <w:szCs w:val="28"/>
          <w:lang w:val="uk-UA"/>
        </w:rPr>
        <w:t>” [2, ст</w:t>
      </w:r>
      <w:r>
        <w:rPr>
          <w:sz w:val="28"/>
          <w:szCs w:val="28"/>
          <w:shd w:val="clear" w:color="auto" w:fill="FFFFFF"/>
          <w:lang w:val="uk-UA"/>
        </w:rPr>
        <w:t>.</w:t>
      </w:r>
      <w:r w:rsidR="00781E2E">
        <w:rPr>
          <w:sz w:val="28"/>
          <w:szCs w:val="28"/>
          <w:shd w:val="clear" w:color="auto" w:fill="FFFFFF"/>
          <w:lang w:val="uk-UA"/>
        </w:rPr>
        <w:t xml:space="preserve"> 22].</w:t>
      </w:r>
      <w:r>
        <w:rPr>
          <w:sz w:val="28"/>
          <w:szCs w:val="28"/>
          <w:shd w:val="clear" w:color="auto" w:fill="FFFFFF"/>
          <w:lang w:val="uk-UA"/>
        </w:rPr>
        <w:t xml:space="preserve"> </w:t>
      </w:r>
    </w:p>
    <w:p w14:paraId="13ABE43D" w14:textId="32086E81" w:rsidR="007C38F8" w:rsidRDefault="007C38F8" w:rsidP="007C38F8">
      <w:pPr>
        <w:pStyle w:val="chrome"/>
        <w:shd w:val="clear" w:color="auto" w:fill="FFFFFF"/>
        <w:spacing w:before="0" w:beforeAutospacing="0" w:after="0" w:afterAutospacing="0" w:line="360" w:lineRule="auto"/>
        <w:jc w:val="both"/>
        <w:textAlignment w:val="baseline"/>
        <w:rPr>
          <w:sz w:val="28"/>
          <w:szCs w:val="28"/>
          <w:lang w:val="uk-UA"/>
        </w:rPr>
      </w:pPr>
      <w:r>
        <w:rPr>
          <w:sz w:val="28"/>
          <w:szCs w:val="28"/>
          <w:shd w:val="clear" w:color="auto" w:fill="FFFFFF"/>
          <w:lang w:val="uk-UA"/>
        </w:rPr>
        <w:t xml:space="preserve">     </w:t>
      </w:r>
      <w:r w:rsidR="00781E2E">
        <w:rPr>
          <w:sz w:val="28"/>
          <w:szCs w:val="28"/>
          <w:shd w:val="clear" w:color="auto" w:fill="FFFFFF"/>
          <w:lang w:val="uk-UA"/>
        </w:rPr>
        <w:t xml:space="preserve">На підставі зазначеного вище можна дійти висновку, що </w:t>
      </w:r>
      <w:r>
        <w:rPr>
          <w:sz w:val="28"/>
          <w:szCs w:val="28"/>
        </w:rPr>
        <w:t xml:space="preserve">стандарт </w:t>
      </w:r>
      <w:proofErr w:type="spellStart"/>
      <w:r>
        <w:rPr>
          <w:sz w:val="28"/>
          <w:szCs w:val="28"/>
        </w:rPr>
        <w:t>доказування</w:t>
      </w:r>
      <w:proofErr w:type="spellEnd"/>
      <w:r>
        <w:rPr>
          <w:sz w:val="28"/>
          <w:szCs w:val="28"/>
        </w:rPr>
        <w:t xml:space="preserve"> </w:t>
      </w:r>
      <w:proofErr w:type="spellStart"/>
      <w:r>
        <w:rPr>
          <w:sz w:val="28"/>
          <w:szCs w:val="28"/>
        </w:rPr>
        <w:t>упущеної</w:t>
      </w:r>
      <w:proofErr w:type="spellEnd"/>
      <w:r>
        <w:rPr>
          <w:sz w:val="28"/>
          <w:szCs w:val="28"/>
        </w:rPr>
        <w:t xml:space="preserve"> </w:t>
      </w:r>
      <w:proofErr w:type="spellStart"/>
      <w:r>
        <w:rPr>
          <w:sz w:val="28"/>
          <w:szCs w:val="28"/>
        </w:rPr>
        <w:t>вигоди</w:t>
      </w:r>
      <w:proofErr w:type="spellEnd"/>
      <w:r w:rsidR="00781E2E">
        <w:rPr>
          <w:sz w:val="28"/>
          <w:szCs w:val="28"/>
          <w:lang w:val="uk-UA"/>
        </w:rPr>
        <w:t xml:space="preserve"> є доволі високим. Окрім наявності самої упущеної вигоди, слід обґрунтувати її розмір, враховуючи при цьому дохід, який одержав порушник. З огляду на досить високий стандарт доказування, на практиці відшкодування упущеної вигоди майже не зустрічається</w:t>
      </w:r>
      <w:r>
        <w:rPr>
          <w:sz w:val="28"/>
          <w:szCs w:val="28"/>
        </w:rPr>
        <w:t xml:space="preserve">, </w:t>
      </w:r>
      <w:r w:rsidR="00781E2E">
        <w:rPr>
          <w:sz w:val="28"/>
          <w:szCs w:val="28"/>
          <w:lang w:val="uk-UA"/>
        </w:rPr>
        <w:t xml:space="preserve">а </w:t>
      </w:r>
      <w:proofErr w:type="spellStart"/>
      <w:r>
        <w:rPr>
          <w:sz w:val="28"/>
          <w:szCs w:val="28"/>
        </w:rPr>
        <w:t>застосування</w:t>
      </w:r>
      <w:proofErr w:type="spellEnd"/>
      <w:r>
        <w:rPr>
          <w:sz w:val="28"/>
          <w:szCs w:val="28"/>
        </w:rPr>
        <w:t xml:space="preserve"> </w:t>
      </w:r>
      <w:proofErr w:type="spellStart"/>
      <w:r>
        <w:rPr>
          <w:sz w:val="28"/>
          <w:szCs w:val="28"/>
        </w:rPr>
        <w:t>цього</w:t>
      </w:r>
      <w:proofErr w:type="spellEnd"/>
      <w:r>
        <w:rPr>
          <w:sz w:val="28"/>
          <w:szCs w:val="28"/>
        </w:rPr>
        <w:t xml:space="preserve"> способу </w:t>
      </w:r>
      <w:proofErr w:type="spellStart"/>
      <w:r>
        <w:rPr>
          <w:sz w:val="28"/>
          <w:szCs w:val="28"/>
        </w:rPr>
        <w:t>захисту</w:t>
      </w:r>
      <w:proofErr w:type="spellEnd"/>
      <w:r>
        <w:rPr>
          <w:sz w:val="28"/>
          <w:szCs w:val="28"/>
        </w:rPr>
        <w:t xml:space="preserve"> є </w:t>
      </w:r>
      <w:proofErr w:type="spellStart"/>
      <w:r>
        <w:rPr>
          <w:sz w:val="28"/>
          <w:szCs w:val="28"/>
        </w:rPr>
        <w:t>скоріше</w:t>
      </w:r>
      <w:proofErr w:type="spellEnd"/>
      <w:r>
        <w:rPr>
          <w:sz w:val="28"/>
          <w:szCs w:val="28"/>
        </w:rPr>
        <w:t xml:space="preserve"> </w:t>
      </w:r>
      <w:proofErr w:type="spellStart"/>
      <w:r>
        <w:rPr>
          <w:sz w:val="28"/>
          <w:szCs w:val="28"/>
        </w:rPr>
        <w:t>винятком</w:t>
      </w:r>
      <w:proofErr w:type="spellEnd"/>
      <w:r>
        <w:rPr>
          <w:sz w:val="28"/>
          <w:szCs w:val="28"/>
        </w:rPr>
        <w:t xml:space="preserve">, </w:t>
      </w:r>
      <w:proofErr w:type="spellStart"/>
      <w:r>
        <w:rPr>
          <w:sz w:val="28"/>
          <w:szCs w:val="28"/>
        </w:rPr>
        <w:t>аніж</w:t>
      </w:r>
      <w:proofErr w:type="spellEnd"/>
      <w:r>
        <w:rPr>
          <w:sz w:val="28"/>
          <w:szCs w:val="28"/>
        </w:rPr>
        <w:t xml:space="preserve"> правилом. </w:t>
      </w:r>
      <w:r w:rsidR="00781E2E">
        <w:rPr>
          <w:sz w:val="28"/>
          <w:szCs w:val="28"/>
          <w:lang w:val="uk-UA"/>
        </w:rPr>
        <w:t xml:space="preserve">У </w:t>
      </w:r>
      <w:r w:rsidR="00781E2E">
        <w:rPr>
          <w:sz w:val="28"/>
          <w:szCs w:val="28"/>
          <w:lang w:val="uk-UA"/>
        </w:rPr>
        <w:lastRenderedPageBreak/>
        <w:t xml:space="preserve">більшості випадків суди </w:t>
      </w:r>
      <w:proofErr w:type="spellStart"/>
      <w:r>
        <w:rPr>
          <w:sz w:val="28"/>
          <w:szCs w:val="28"/>
        </w:rPr>
        <w:t>відмовляють</w:t>
      </w:r>
      <w:proofErr w:type="spellEnd"/>
      <w:r>
        <w:rPr>
          <w:sz w:val="28"/>
          <w:szCs w:val="28"/>
        </w:rPr>
        <w:t xml:space="preserve"> у </w:t>
      </w:r>
      <w:proofErr w:type="spellStart"/>
      <w:r>
        <w:rPr>
          <w:sz w:val="28"/>
          <w:szCs w:val="28"/>
        </w:rPr>
        <w:t>задоволенні</w:t>
      </w:r>
      <w:proofErr w:type="spellEnd"/>
      <w:r>
        <w:rPr>
          <w:sz w:val="28"/>
          <w:szCs w:val="28"/>
        </w:rPr>
        <w:t xml:space="preserve"> позову про </w:t>
      </w:r>
      <w:proofErr w:type="spellStart"/>
      <w:r>
        <w:rPr>
          <w:sz w:val="28"/>
          <w:szCs w:val="28"/>
        </w:rPr>
        <w:t>відшкодування</w:t>
      </w:r>
      <w:proofErr w:type="spellEnd"/>
      <w:r>
        <w:rPr>
          <w:sz w:val="28"/>
          <w:szCs w:val="28"/>
        </w:rPr>
        <w:t xml:space="preserve"> </w:t>
      </w:r>
      <w:proofErr w:type="spellStart"/>
      <w:r>
        <w:rPr>
          <w:sz w:val="28"/>
          <w:szCs w:val="28"/>
        </w:rPr>
        <w:t>упущеної</w:t>
      </w:r>
      <w:proofErr w:type="spellEnd"/>
      <w:r>
        <w:rPr>
          <w:sz w:val="28"/>
          <w:szCs w:val="28"/>
        </w:rPr>
        <w:t xml:space="preserve"> </w:t>
      </w:r>
      <w:proofErr w:type="spellStart"/>
      <w:r>
        <w:rPr>
          <w:sz w:val="28"/>
          <w:szCs w:val="28"/>
        </w:rPr>
        <w:t>вигоди</w:t>
      </w:r>
      <w:proofErr w:type="spellEnd"/>
      <w:r>
        <w:rPr>
          <w:sz w:val="28"/>
          <w:szCs w:val="28"/>
        </w:rPr>
        <w:t xml:space="preserve">, </w:t>
      </w:r>
      <w:proofErr w:type="spellStart"/>
      <w:r>
        <w:rPr>
          <w:sz w:val="28"/>
          <w:szCs w:val="28"/>
        </w:rPr>
        <w:t>посилаю</w:t>
      </w:r>
      <w:r w:rsidR="00781E2E">
        <w:rPr>
          <w:sz w:val="28"/>
          <w:szCs w:val="28"/>
          <w:lang w:val="uk-UA"/>
        </w:rPr>
        <w:t>чись</w:t>
      </w:r>
      <w:proofErr w:type="spellEnd"/>
      <w:r>
        <w:rPr>
          <w:sz w:val="28"/>
          <w:szCs w:val="28"/>
        </w:rPr>
        <w:t xml:space="preserve"> на </w:t>
      </w:r>
      <w:proofErr w:type="spellStart"/>
      <w:r>
        <w:rPr>
          <w:sz w:val="28"/>
          <w:szCs w:val="28"/>
        </w:rPr>
        <w:t>недоведеність</w:t>
      </w:r>
      <w:proofErr w:type="spellEnd"/>
      <w:r>
        <w:rPr>
          <w:sz w:val="28"/>
          <w:szCs w:val="28"/>
        </w:rPr>
        <w:t xml:space="preserve"> </w:t>
      </w:r>
      <w:r w:rsidR="00781E2E">
        <w:rPr>
          <w:sz w:val="28"/>
          <w:szCs w:val="28"/>
          <w:lang w:val="uk-UA"/>
        </w:rPr>
        <w:t xml:space="preserve">або самого </w:t>
      </w:r>
      <w:r>
        <w:rPr>
          <w:sz w:val="28"/>
          <w:szCs w:val="28"/>
        </w:rPr>
        <w:t>факту</w:t>
      </w:r>
      <w:r w:rsidR="00781E2E">
        <w:rPr>
          <w:sz w:val="28"/>
          <w:szCs w:val="28"/>
          <w:lang w:val="uk-UA"/>
        </w:rPr>
        <w:t xml:space="preserve"> наявності збитків, або обґрунтування їх розміру. </w:t>
      </w:r>
    </w:p>
    <w:p w14:paraId="445FA92A" w14:textId="3012BFCE" w:rsidR="007C38F8" w:rsidRDefault="007C38F8" w:rsidP="007C38F8">
      <w:pPr>
        <w:pStyle w:val="chrome"/>
        <w:shd w:val="clear" w:color="auto" w:fill="FFFFFF"/>
        <w:spacing w:before="0" w:beforeAutospacing="0" w:after="0" w:afterAutospacing="0" w:line="360" w:lineRule="auto"/>
        <w:jc w:val="both"/>
        <w:textAlignment w:val="baseline"/>
        <w:rPr>
          <w:sz w:val="28"/>
          <w:szCs w:val="28"/>
          <w:lang w:val="uk-UA"/>
        </w:rPr>
      </w:pPr>
      <w:r>
        <w:rPr>
          <w:sz w:val="28"/>
          <w:szCs w:val="28"/>
          <w:lang w:val="uk-UA"/>
        </w:rPr>
        <w:t xml:space="preserve">     Враховуючи те</w:t>
      </w:r>
      <w:r>
        <w:rPr>
          <w:sz w:val="28"/>
          <w:szCs w:val="28"/>
        </w:rPr>
        <w:t xml:space="preserve">, </w:t>
      </w:r>
      <w:proofErr w:type="spellStart"/>
      <w:r>
        <w:rPr>
          <w:sz w:val="28"/>
          <w:szCs w:val="28"/>
        </w:rPr>
        <w:t>що</w:t>
      </w:r>
      <w:proofErr w:type="spellEnd"/>
      <w:r>
        <w:rPr>
          <w:sz w:val="28"/>
          <w:szCs w:val="28"/>
        </w:rPr>
        <w:t xml:space="preserve"> </w:t>
      </w:r>
      <w:r>
        <w:rPr>
          <w:sz w:val="28"/>
          <w:szCs w:val="28"/>
          <w:lang w:val="uk-UA"/>
        </w:rPr>
        <w:t>упущена</w:t>
      </w:r>
      <w:r>
        <w:rPr>
          <w:sz w:val="28"/>
          <w:szCs w:val="28"/>
        </w:rPr>
        <w:t xml:space="preserve"> </w:t>
      </w:r>
      <w:proofErr w:type="spellStart"/>
      <w:r>
        <w:rPr>
          <w:sz w:val="28"/>
          <w:szCs w:val="28"/>
        </w:rPr>
        <w:t>вигода</w:t>
      </w:r>
      <w:proofErr w:type="spellEnd"/>
      <w:r>
        <w:rPr>
          <w:sz w:val="28"/>
          <w:szCs w:val="28"/>
        </w:rPr>
        <w:t xml:space="preserve"> </w:t>
      </w:r>
      <w:proofErr w:type="spellStart"/>
      <w:r>
        <w:rPr>
          <w:sz w:val="28"/>
          <w:szCs w:val="28"/>
        </w:rPr>
        <w:t>значною</w:t>
      </w:r>
      <w:proofErr w:type="spellEnd"/>
      <w:r>
        <w:rPr>
          <w:sz w:val="28"/>
          <w:szCs w:val="28"/>
        </w:rPr>
        <w:t xml:space="preserve"> </w:t>
      </w:r>
      <w:proofErr w:type="spellStart"/>
      <w:r>
        <w:rPr>
          <w:sz w:val="28"/>
          <w:szCs w:val="28"/>
        </w:rPr>
        <w:t>мірою</w:t>
      </w:r>
      <w:proofErr w:type="spellEnd"/>
      <w:r>
        <w:rPr>
          <w:sz w:val="28"/>
          <w:szCs w:val="28"/>
        </w:rPr>
        <w:t xml:space="preserve"> </w:t>
      </w:r>
      <w:proofErr w:type="spellStart"/>
      <w:r>
        <w:rPr>
          <w:sz w:val="28"/>
          <w:szCs w:val="28"/>
        </w:rPr>
        <w:t>пов'язана</w:t>
      </w:r>
      <w:proofErr w:type="spellEnd"/>
      <w:r>
        <w:rPr>
          <w:sz w:val="28"/>
          <w:szCs w:val="28"/>
        </w:rPr>
        <w:t xml:space="preserve"> з </w:t>
      </w:r>
      <w:proofErr w:type="spellStart"/>
      <w:r>
        <w:rPr>
          <w:sz w:val="28"/>
          <w:szCs w:val="28"/>
        </w:rPr>
        <w:t>ситуацією</w:t>
      </w:r>
      <w:proofErr w:type="spellEnd"/>
      <w:r>
        <w:rPr>
          <w:sz w:val="28"/>
          <w:szCs w:val="28"/>
        </w:rPr>
        <w:t xml:space="preserve"> </w:t>
      </w:r>
      <w:proofErr w:type="spellStart"/>
      <w:r>
        <w:rPr>
          <w:sz w:val="28"/>
          <w:szCs w:val="28"/>
        </w:rPr>
        <w:t>невизначеності</w:t>
      </w:r>
      <w:proofErr w:type="spellEnd"/>
      <w:r>
        <w:rPr>
          <w:sz w:val="28"/>
          <w:szCs w:val="28"/>
        </w:rPr>
        <w:t xml:space="preserve"> як у </w:t>
      </w:r>
      <w:proofErr w:type="spellStart"/>
      <w:r>
        <w:rPr>
          <w:sz w:val="28"/>
          <w:szCs w:val="28"/>
        </w:rPr>
        <w:t>механізмі</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виникнення</w:t>
      </w:r>
      <w:proofErr w:type="spellEnd"/>
      <w:r>
        <w:rPr>
          <w:sz w:val="28"/>
          <w:szCs w:val="28"/>
        </w:rPr>
        <w:t xml:space="preserve">, так і в </w:t>
      </w:r>
      <w:proofErr w:type="spellStart"/>
      <w:r>
        <w:rPr>
          <w:sz w:val="28"/>
          <w:szCs w:val="28"/>
        </w:rPr>
        <w:t>механізмі</w:t>
      </w:r>
      <w:proofErr w:type="spellEnd"/>
      <w:r>
        <w:rPr>
          <w:sz w:val="28"/>
          <w:szCs w:val="28"/>
        </w:rPr>
        <w:t xml:space="preserve"> </w:t>
      </w:r>
      <w:proofErr w:type="spellStart"/>
      <w:r>
        <w:rPr>
          <w:sz w:val="28"/>
          <w:szCs w:val="28"/>
        </w:rPr>
        <w:t>розрахунку</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розміру</w:t>
      </w:r>
      <w:proofErr w:type="spellEnd"/>
      <w:r>
        <w:rPr>
          <w:sz w:val="28"/>
          <w:szCs w:val="28"/>
        </w:rPr>
        <w:t xml:space="preserve">, </w:t>
      </w:r>
      <w:r>
        <w:rPr>
          <w:sz w:val="28"/>
          <w:szCs w:val="28"/>
          <w:lang w:val="uk-UA"/>
        </w:rPr>
        <w:t xml:space="preserve">ч. 4 ст. 623 ЦК при визначенні неодержаних доходів (упущеної вигоди) </w:t>
      </w:r>
      <w:r w:rsidR="00781E2E">
        <w:rPr>
          <w:sz w:val="28"/>
          <w:szCs w:val="28"/>
          <w:lang w:val="uk-UA"/>
        </w:rPr>
        <w:t xml:space="preserve">слід </w:t>
      </w:r>
      <w:r>
        <w:rPr>
          <w:sz w:val="28"/>
          <w:szCs w:val="28"/>
          <w:lang w:val="uk-UA"/>
        </w:rPr>
        <w:t>врахову</w:t>
      </w:r>
      <w:r w:rsidR="00781E2E">
        <w:rPr>
          <w:sz w:val="28"/>
          <w:szCs w:val="28"/>
          <w:lang w:val="uk-UA"/>
        </w:rPr>
        <w:t>вати за</w:t>
      </w:r>
      <w:r>
        <w:rPr>
          <w:sz w:val="28"/>
          <w:szCs w:val="28"/>
          <w:lang w:val="uk-UA"/>
        </w:rPr>
        <w:t xml:space="preserve">ходи, </w:t>
      </w:r>
      <w:r w:rsidR="00781E2E">
        <w:rPr>
          <w:sz w:val="28"/>
          <w:szCs w:val="28"/>
          <w:lang w:val="uk-UA"/>
        </w:rPr>
        <w:t>які вживаються</w:t>
      </w:r>
      <w:r>
        <w:rPr>
          <w:sz w:val="28"/>
          <w:szCs w:val="28"/>
          <w:lang w:val="uk-UA"/>
        </w:rPr>
        <w:t xml:space="preserve"> кредитором щодо одержання</w:t>
      </w:r>
      <w:r w:rsidR="00781E2E">
        <w:rPr>
          <w:sz w:val="28"/>
          <w:szCs w:val="28"/>
          <w:lang w:val="uk-UA"/>
        </w:rPr>
        <w:t xml:space="preserve"> таких доходів. Вказане положення ЦК України </w:t>
      </w:r>
      <w:r>
        <w:rPr>
          <w:sz w:val="28"/>
          <w:szCs w:val="28"/>
          <w:lang w:val="uk-UA"/>
        </w:rPr>
        <w:t xml:space="preserve"> цілком узгоджується з п.2 ст. 7.4.3. Принципів УНІДРУА, відповідно до якої </w:t>
      </w:r>
      <w:r w:rsidR="00781E2E">
        <w:rPr>
          <w:sz w:val="28"/>
          <w:szCs w:val="28"/>
          <w:lang w:val="uk-UA"/>
        </w:rPr>
        <w:t>“</w:t>
      </w:r>
      <w:r>
        <w:rPr>
          <w:sz w:val="28"/>
          <w:szCs w:val="28"/>
          <w:lang w:val="uk-UA"/>
        </w:rPr>
        <w:t xml:space="preserve">компенсації підлягає втрата сприятливої можливості </w:t>
      </w:r>
      <w:r w:rsidR="00781E2E">
        <w:rPr>
          <w:sz w:val="28"/>
          <w:szCs w:val="28"/>
          <w:lang w:val="uk-UA"/>
        </w:rPr>
        <w:t xml:space="preserve">яка є </w:t>
      </w:r>
      <w:r>
        <w:rPr>
          <w:sz w:val="28"/>
          <w:szCs w:val="28"/>
          <w:lang w:val="uk-UA"/>
        </w:rPr>
        <w:t>пропорційно</w:t>
      </w:r>
      <w:r w:rsidR="00781E2E">
        <w:rPr>
          <w:sz w:val="28"/>
          <w:szCs w:val="28"/>
          <w:lang w:val="uk-UA"/>
        </w:rPr>
        <w:t>ю</w:t>
      </w:r>
      <w:r>
        <w:rPr>
          <w:sz w:val="28"/>
          <w:szCs w:val="28"/>
          <w:lang w:val="uk-UA"/>
        </w:rPr>
        <w:t xml:space="preserve"> вірогідності її виникнення</w:t>
      </w:r>
      <w:r w:rsidR="00781E2E">
        <w:rPr>
          <w:sz w:val="28"/>
          <w:szCs w:val="28"/>
          <w:lang w:val="uk-UA"/>
        </w:rPr>
        <w:t>”</w:t>
      </w:r>
      <w:r>
        <w:rPr>
          <w:sz w:val="28"/>
          <w:szCs w:val="28"/>
          <w:lang w:val="uk-UA"/>
        </w:rPr>
        <w:t xml:space="preserve"> [</w:t>
      </w:r>
      <w:r w:rsidR="00D44EDE">
        <w:rPr>
          <w:sz w:val="28"/>
          <w:szCs w:val="28"/>
          <w:lang w:val="uk-UA"/>
        </w:rPr>
        <w:t>8, ст. 7.4.3</w:t>
      </w:r>
      <w:r>
        <w:rPr>
          <w:sz w:val="28"/>
          <w:szCs w:val="28"/>
          <w:lang w:val="uk-UA"/>
        </w:rPr>
        <w:t xml:space="preserve">]. </w:t>
      </w:r>
    </w:p>
    <w:p w14:paraId="24E98228" w14:textId="6DF1E363" w:rsidR="007C38F8" w:rsidRPr="00F3585E" w:rsidRDefault="007C38F8" w:rsidP="007C38F8">
      <w:pPr>
        <w:pStyle w:val="chrome"/>
        <w:shd w:val="clear" w:color="auto" w:fill="FFFFFF"/>
        <w:spacing w:before="0" w:beforeAutospacing="0" w:after="0" w:afterAutospacing="0" w:line="360" w:lineRule="auto"/>
        <w:jc w:val="both"/>
        <w:textAlignment w:val="baseline"/>
        <w:rPr>
          <w:sz w:val="28"/>
          <w:szCs w:val="28"/>
          <w:lang w:val="uk-UA"/>
        </w:rPr>
      </w:pPr>
      <w:r>
        <w:rPr>
          <w:sz w:val="28"/>
          <w:szCs w:val="28"/>
          <w:lang w:val="uk-UA"/>
        </w:rPr>
        <w:t xml:space="preserve">     </w:t>
      </w:r>
      <w:proofErr w:type="spellStart"/>
      <w:r>
        <w:rPr>
          <w:i/>
          <w:iCs/>
          <w:sz w:val="28"/>
          <w:szCs w:val="28"/>
        </w:rPr>
        <w:t>Відшкодування</w:t>
      </w:r>
      <w:proofErr w:type="spellEnd"/>
      <w:r>
        <w:rPr>
          <w:i/>
          <w:iCs/>
          <w:sz w:val="28"/>
          <w:szCs w:val="28"/>
        </w:rPr>
        <w:t xml:space="preserve"> </w:t>
      </w:r>
      <w:proofErr w:type="spellStart"/>
      <w:r>
        <w:rPr>
          <w:i/>
          <w:iCs/>
          <w:sz w:val="28"/>
          <w:szCs w:val="28"/>
        </w:rPr>
        <w:t>моральної</w:t>
      </w:r>
      <w:proofErr w:type="spellEnd"/>
      <w:r>
        <w:rPr>
          <w:i/>
          <w:iCs/>
          <w:sz w:val="28"/>
          <w:szCs w:val="28"/>
        </w:rPr>
        <w:t xml:space="preserve"> </w:t>
      </w:r>
      <w:proofErr w:type="spellStart"/>
      <w:r>
        <w:rPr>
          <w:i/>
          <w:iCs/>
          <w:sz w:val="28"/>
          <w:szCs w:val="28"/>
        </w:rPr>
        <w:t>шкоди</w:t>
      </w:r>
      <w:proofErr w:type="spellEnd"/>
      <w:r>
        <w:rPr>
          <w:i/>
          <w:iCs/>
          <w:sz w:val="28"/>
          <w:szCs w:val="28"/>
        </w:rPr>
        <w:t>.</w:t>
      </w:r>
      <w:r>
        <w:rPr>
          <w:sz w:val="28"/>
          <w:szCs w:val="28"/>
        </w:rPr>
        <w:t xml:space="preserve"> ЦК </w:t>
      </w:r>
      <w:proofErr w:type="spellStart"/>
      <w:r>
        <w:rPr>
          <w:sz w:val="28"/>
          <w:szCs w:val="28"/>
        </w:rPr>
        <w:t>України</w:t>
      </w:r>
      <w:proofErr w:type="spellEnd"/>
      <w:r>
        <w:rPr>
          <w:sz w:val="28"/>
          <w:szCs w:val="28"/>
        </w:rPr>
        <w:t xml:space="preserve"> не </w:t>
      </w:r>
      <w:proofErr w:type="spellStart"/>
      <w:r>
        <w:rPr>
          <w:sz w:val="28"/>
          <w:szCs w:val="28"/>
        </w:rPr>
        <w:t>міст</w:t>
      </w:r>
      <w:r w:rsidR="00F3585E">
        <w:rPr>
          <w:sz w:val="28"/>
          <w:szCs w:val="28"/>
          <w:lang w:val="uk-UA"/>
        </w:rPr>
        <w:t>ить</w:t>
      </w:r>
      <w:proofErr w:type="spellEnd"/>
      <w:r>
        <w:rPr>
          <w:sz w:val="28"/>
          <w:szCs w:val="28"/>
        </w:rPr>
        <w:t xml:space="preserve"> </w:t>
      </w:r>
      <w:proofErr w:type="spellStart"/>
      <w:r>
        <w:rPr>
          <w:sz w:val="28"/>
          <w:szCs w:val="28"/>
        </w:rPr>
        <w:t>визначення</w:t>
      </w:r>
      <w:proofErr w:type="spellEnd"/>
      <w:r>
        <w:rPr>
          <w:sz w:val="28"/>
          <w:szCs w:val="28"/>
        </w:rPr>
        <w:t xml:space="preserve"> </w:t>
      </w:r>
      <w:r w:rsidR="00F3585E">
        <w:rPr>
          <w:sz w:val="28"/>
          <w:szCs w:val="28"/>
          <w:lang w:val="uk-UA"/>
        </w:rPr>
        <w:t xml:space="preserve">поняття </w:t>
      </w:r>
      <w:proofErr w:type="spellStart"/>
      <w:r>
        <w:rPr>
          <w:sz w:val="28"/>
          <w:szCs w:val="28"/>
        </w:rPr>
        <w:t>моральн</w:t>
      </w:r>
      <w:r w:rsidR="00F3585E">
        <w:rPr>
          <w:sz w:val="28"/>
          <w:szCs w:val="28"/>
          <w:lang w:val="uk-UA"/>
        </w:rPr>
        <w:t>ої</w:t>
      </w:r>
      <w:proofErr w:type="spellEnd"/>
      <w:r>
        <w:rPr>
          <w:sz w:val="28"/>
          <w:szCs w:val="28"/>
        </w:rPr>
        <w:t xml:space="preserve"> шкод</w:t>
      </w:r>
      <w:r w:rsidR="00F3585E">
        <w:rPr>
          <w:sz w:val="28"/>
          <w:szCs w:val="28"/>
          <w:lang w:val="uk-UA"/>
        </w:rPr>
        <w:t>и</w:t>
      </w:r>
      <w:r>
        <w:rPr>
          <w:sz w:val="28"/>
          <w:szCs w:val="28"/>
        </w:rPr>
        <w:t xml:space="preserve">, </w:t>
      </w:r>
      <w:r w:rsidR="00F3585E">
        <w:rPr>
          <w:sz w:val="28"/>
          <w:szCs w:val="28"/>
          <w:lang w:val="uk-UA"/>
        </w:rPr>
        <w:t xml:space="preserve">проте у положеннях </w:t>
      </w:r>
      <w:r>
        <w:rPr>
          <w:sz w:val="28"/>
          <w:szCs w:val="28"/>
        </w:rPr>
        <w:t xml:space="preserve">ст. 23 </w:t>
      </w:r>
      <w:r w:rsidR="00F3585E">
        <w:rPr>
          <w:sz w:val="28"/>
          <w:szCs w:val="28"/>
          <w:lang w:val="uk-UA"/>
        </w:rPr>
        <w:t>перелічуються</w:t>
      </w:r>
      <w:r w:rsidR="00781E2E">
        <w:rPr>
          <w:sz w:val="28"/>
          <w:szCs w:val="28"/>
          <w:lang w:val="uk-UA"/>
        </w:rPr>
        <w:t xml:space="preserve"> прояви моральної шкоди. </w:t>
      </w:r>
      <w:r w:rsidR="00F3585E">
        <w:rPr>
          <w:sz w:val="28"/>
          <w:szCs w:val="28"/>
          <w:lang w:val="uk-UA"/>
        </w:rPr>
        <w:t xml:space="preserve">Так, відповідно до вказаної статті </w:t>
      </w:r>
      <w:r>
        <w:rPr>
          <w:sz w:val="28"/>
          <w:szCs w:val="28"/>
        </w:rPr>
        <w:t xml:space="preserve">моральна шкода </w:t>
      </w:r>
      <w:proofErr w:type="spellStart"/>
      <w:r>
        <w:rPr>
          <w:sz w:val="28"/>
          <w:szCs w:val="28"/>
        </w:rPr>
        <w:t>полягає</w:t>
      </w:r>
      <w:proofErr w:type="spellEnd"/>
      <w:r w:rsidR="00781E2E">
        <w:rPr>
          <w:sz w:val="28"/>
          <w:szCs w:val="28"/>
          <w:lang w:val="uk-UA"/>
        </w:rPr>
        <w:t xml:space="preserve"> “</w:t>
      </w:r>
      <w:r>
        <w:rPr>
          <w:sz w:val="28"/>
          <w:szCs w:val="28"/>
        </w:rPr>
        <w:t xml:space="preserve">у </w:t>
      </w:r>
      <w:proofErr w:type="spellStart"/>
      <w:r>
        <w:rPr>
          <w:sz w:val="28"/>
          <w:szCs w:val="28"/>
        </w:rPr>
        <w:t>фізичному</w:t>
      </w:r>
      <w:proofErr w:type="spellEnd"/>
      <w:r>
        <w:rPr>
          <w:sz w:val="28"/>
          <w:szCs w:val="28"/>
        </w:rPr>
        <w:t xml:space="preserve"> болю та </w:t>
      </w:r>
      <w:proofErr w:type="spellStart"/>
      <w:r>
        <w:rPr>
          <w:sz w:val="28"/>
          <w:szCs w:val="28"/>
        </w:rPr>
        <w:t>стражданнях</w:t>
      </w:r>
      <w:proofErr w:type="spellEnd"/>
      <w:r>
        <w:rPr>
          <w:sz w:val="28"/>
          <w:szCs w:val="28"/>
        </w:rPr>
        <w:t xml:space="preserve">, </w:t>
      </w:r>
      <w:proofErr w:type="spellStart"/>
      <w:r>
        <w:rPr>
          <w:sz w:val="28"/>
          <w:szCs w:val="28"/>
        </w:rPr>
        <w:t>яких</w:t>
      </w:r>
      <w:proofErr w:type="spellEnd"/>
      <w:r>
        <w:rPr>
          <w:sz w:val="28"/>
          <w:szCs w:val="28"/>
        </w:rPr>
        <w:t xml:space="preserve"> </w:t>
      </w:r>
      <w:proofErr w:type="spellStart"/>
      <w:r>
        <w:rPr>
          <w:sz w:val="28"/>
          <w:szCs w:val="28"/>
        </w:rPr>
        <w:t>фізична</w:t>
      </w:r>
      <w:proofErr w:type="spellEnd"/>
      <w:r>
        <w:rPr>
          <w:sz w:val="28"/>
          <w:szCs w:val="28"/>
        </w:rPr>
        <w:t xml:space="preserve"> особа </w:t>
      </w:r>
      <w:proofErr w:type="spellStart"/>
      <w:r>
        <w:rPr>
          <w:sz w:val="28"/>
          <w:szCs w:val="28"/>
        </w:rPr>
        <w:t>зазнала</w:t>
      </w:r>
      <w:proofErr w:type="spellEnd"/>
      <w:r>
        <w:rPr>
          <w:sz w:val="28"/>
          <w:szCs w:val="28"/>
        </w:rPr>
        <w:t xml:space="preserve"> у </w:t>
      </w:r>
      <w:proofErr w:type="spellStart"/>
      <w:r>
        <w:rPr>
          <w:sz w:val="28"/>
          <w:szCs w:val="28"/>
        </w:rPr>
        <w:t>зв’язку</w:t>
      </w:r>
      <w:proofErr w:type="spellEnd"/>
      <w:r>
        <w:rPr>
          <w:sz w:val="28"/>
          <w:szCs w:val="28"/>
        </w:rPr>
        <w:t xml:space="preserve"> з </w:t>
      </w:r>
      <w:proofErr w:type="spellStart"/>
      <w:r>
        <w:rPr>
          <w:sz w:val="28"/>
          <w:szCs w:val="28"/>
        </w:rPr>
        <w:t>каліцтвом</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іншим</w:t>
      </w:r>
      <w:proofErr w:type="spellEnd"/>
      <w:r>
        <w:rPr>
          <w:sz w:val="28"/>
          <w:szCs w:val="28"/>
        </w:rPr>
        <w:t xml:space="preserve"> </w:t>
      </w:r>
      <w:proofErr w:type="spellStart"/>
      <w:r>
        <w:rPr>
          <w:sz w:val="28"/>
          <w:szCs w:val="28"/>
        </w:rPr>
        <w:t>ушкодженням</w:t>
      </w:r>
      <w:proofErr w:type="spellEnd"/>
      <w:r>
        <w:rPr>
          <w:sz w:val="28"/>
          <w:szCs w:val="28"/>
        </w:rPr>
        <w:t xml:space="preserve"> </w:t>
      </w:r>
      <w:proofErr w:type="spellStart"/>
      <w:r>
        <w:rPr>
          <w:sz w:val="28"/>
          <w:szCs w:val="28"/>
        </w:rPr>
        <w:t>здоров’я</w:t>
      </w:r>
      <w:proofErr w:type="spellEnd"/>
      <w:r>
        <w:rPr>
          <w:sz w:val="28"/>
          <w:szCs w:val="28"/>
        </w:rPr>
        <w:t>;</w:t>
      </w:r>
      <w:r w:rsidR="00781E2E">
        <w:rPr>
          <w:sz w:val="28"/>
          <w:szCs w:val="28"/>
          <w:lang w:val="uk-UA"/>
        </w:rPr>
        <w:t xml:space="preserve"> </w:t>
      </w:r>
      <w:r>
        <w:rPr>
          <w:sz w:val="28"/>
          <w:szCs w:val="28"/>
        </w:rPr>
        <w:t xml:space="preserve"> у </w:t>
      </w:r>
      <w:proofErr w:type="spellStart"/>
      <w:r>
        <w:rPr>
          <w:sz w:val="28"/>
          <w:szCs w:val="28"/>
        </w:rPr>
        <w:t>душевних</w:t>
      </w:r>
      <w:proofErr w:type="spellEnd"/>
      <w:r>
        <w:rPr>
          <w:sz w:val="28"/>
          <w:szCs w:val="28"/>
        </w:rPr>
        <w:t xml:space="preserve"> </w:t>
      </w:r>
      <w:proofErr w:type="spellStart"/>
      <w:r>
        <w:rPr>
          <w:sz w:val="28"/>
          <w:szCs w:val="28"/>
        </w:rPr>
        <w:t>стражданнях</w:t>
      </w:r>
      <w:proofErr w:type="spellEnd"/>
      <w:r>
        <w:rPr>
          <w:sz w:val="28"/>
          <w:szCs w:val="28"/>
        </w:rPr>
        <w:t xml:space="preserve">, </w:t>
      </w:r>
      <w:proofErr w:type="spellStart"/>
      <w:r>
        <w:rPr>
          <w:sz w:val="28"/>
          <w:szCs w:val="28"/>
        </w:rPr>
        <w:t>яких</w:t>
      </w:r>
      <w:proofErr w:type="spellEnd"/>
      <w:r>
        <w:rPr>
          <w:sz w:val="28"/>
          <w:szCs w:val="28"/>
        </w:rPr>
        <w:t xml:space="preserve"> </w:t>
      </w:r>
      <w:proofErr w:type="spellStart"/>
      <w:r>
        <w:rPr>
          <w:sz w:val="28"/>
          <w:szCs w:val="28"/>
        </w:rPr>
        <w:t>фізична</w:t>
      </w:r>
      <w:proofErr w:type="spellEnd"/>
      <w:r>
        <w:rPr>
          <w:sz w:val="28"/>
          <w:szCs w:val="28"/>
        </w:rPr>
        <w:t xml:space="preserve"> особа </w:t>
      </w:r>
      <w:proofErr w:type="spellStart"/>
      <w:r>
        <w:rPr>
          <w:sz w:val="28"/>
          <w:szCs w:val="28"/>
        </w:rPr>
        <w:t>зазнала</w:t>
      </w:r>
      <w:proofErr w:type="spellEnd"/>
      <w:r>
        <w:rPr>
          <w:sz w:val="28"/>
          <w:szCs w:val="28"/>
        </w:rPr>
        <w:t xml:space="preserve"> у </w:t>
      </w:r>
      <w:proofErr w:type="spellStart"/>
      <w:r>
        <w:rPr>
          <w:sz w:val="28"/>
          <w:szCs w:val="28"/>
        </w:rPr>
        <w:t>зв’язку</w:t>
      </w:r>
      <w:proofErr w:type="spellEnd"/>
      <w:r>
        <w:rPr>
          <w:sz w:val="28"/>
          <w:szCs w:val="28"/>
        </w:rPr>
        <w:t xml:space="preserve"> з </w:t>
      </w:r>
      <w:proofErr w:type="spellStart"/>
      <w:r>
        <w:rPr>
          <w:sz w:val="28"/>
          <w:szCs w:val="28"/>
        </w:rPr>
        <w:t>протиправною</w:t>
      </w:r>
      <w:proofErr w:type="spellEnd"/>
      <w:r>
        <w:rPr>
          <w:sz w:val="28"/>
          <w:szCs w:val="28"/>
        </w:rPr>
        <w:t xml:space="preserve"> </w:t>
      </w:r>
      <w:proofErr w:type="spellStart"/>
      <w:r>
        <w:rPr>
          <w:sz w:val="28"/>
          <w:szCs w:val="28"/>
        </w:rPr>
        <w:t>поведінкою</w:t>
      </w:r>
      <w:proofErr w:type="spellEnd"/>
      <w:r>
        <w:rPr>
          <w:sz w:val="28"/>
          <w:szCs w:val="28"/>
        </w:rPr>
        <w:t xml:space="preserve"> </w:t>
      </w:r>
      <w:proofErr w:type="spellStart"/>
      <w:r>
        <w:rPr>
          <w:sz w:val="28"/>
          <w:szCs w:val="28"/>
        </w:rPr>
        <w:t>щодо</w:t>
      </w:r>
      <w:proofErr w:type="spellEnd"/>
      <w:r>
        <w:rPr>
          <w:sz w:val="28"/>
          <w:szCs w:val="28"/>
        </w:rPr>
        <w:t xml:space="preserve"> </w:t>
      </w:r>
      <w:proofErr w:type="spellStart"/>
      <w:r>
        <w:rPr>
          <w:sz w:val="28"/>
          <w:szCs w:val="28"/>
        </w:rPr>
        <w:t>неї</w:t>
      </w:r>
      <w:proofErr w:type="spellEnd"/>
      <w:r>
        <w:rPr>
          <w:sz w:val="28"/>
          <w:szCs w:val="28"/>
        </w:rPr>
        <w:t xml:space="preserve"> </w:t>
      </w:r>
      <w:proofErr w:type="spellStart"/>
      <w:r>
        <w:rPr>
          <w:sz w:val="28"/>
          <w:szCs w:val="28"/>
        </w:rPr>
        <w:t>самої</w:t>
      </w:r>
      <w:proofErr w:type="spellEnd"/>
      <w:r>
        <w:rPr>
          <w:sz w:val="28"/>
          <w:szCs w:val="28"/>
        </w:rPr>
        <w:t xml:space="preserve">, </w:t>
      </w:r>
      <w:proofErr w:type="spellStart"/>
      <w:r>
        <w:rPr>
          <w:sz w:val="28"/>
          <w:szCs w:val="28"/>
        </w:rPr>
        <w:t>членів</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сім’ї</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близьких</w:t>
      </w:r>
      <w:proofErr w:type="spellEnd"/>
      <w:r>
        <w:rPr>
          <w:sz w:val="28"/>
          <w:szCs w:val="28"/>
        </w:rPr>
        <w:t xml:space="preserve"> </w:t>
      </w:r>
      <w:proofErr w:type="spellStart"/>
      <w:r>
        <w:rPr>
          <w:sz w:val="28"/>
          <w:szCs w:val="28"/>
        </w:rPr>
        <w:t>родичів</w:t>
      </w:r>
      <w:proofErr w:type="spellEnd"/>
      <w:r w:rsidR="00781E2E">
        <w:rPr>
          <w:sz w:val="28"/>
          <w:szCs w:val="28"/>
          <w:lang w:val="uk-UA"/>
        </w:rPr>
        <w:t>”</w:t>
      </w:r>
      <w:r w:rsidR="00F3585E">
        <w:rPr>
          <w:sz w:val="28"/>
          <w:szCs w:val="28"/>
          <w:lang w:val="uk-UA"/>
        </w:rPr>
        <w:t xml:space="preserve"> [2, ст.23]</w:t>
      </w:r>
      <w:r w:rsidR="00781E2E">
        <w:rPr>
          <w:sz w:val="28"/>
          <w:szCs w:val="28"/>
          <w:lang w:val="uk-UA"/>
        </w:rPr>
        <w:t>. Окрім зазначеного, моральна шкода може полягати “</w:t>
      </w:r>
      <w:r>
        <w:rPr>
          <w:sz w:val="28"/>
          <w:szCs w:val="28"/>
        </w:rPr>
        <w:t xml:space="preserve">у </w:t>
      </w:r>
      <w:proofErr w:type="spellStart"/>
      <w:r>
        <w:rPr>
          <w:sz w:val="28"/>
          <w:szCs w:val="28"/>
        </w:rPr>
        <w:t>душевних</w:t>
      </w:r>
      <w:proofErr w:type="spellEnd"/>
      <w:r>
        <w:rPr>
          <w:sz w:val="28"/>
          <w:szCs w:val="28"/>
        </w:rPr>
        <w:t xml:space="preserve"> </w:t>
      </w:r>
      <w:proofErr w:type="spellStart"/>
      <w:r>
        <w:rPr>
          <w:sz w:val="28"/>
          <w:szCs w:val="28"/>
        </w:rPr>
        <w:t>стражданнях</w:t>
      </w:r>
      <w:proofErr w:type="spellEnd"/>
      <w:r w:rsidR="00781E2E">
        <w:rPr>
          <w:sz w:val="28"/>
          <w:szCs w:val="28"/>
          <w:lang w:val="uk-UA"/>
        </w:rPr>
        <w:t xml:space="preserve"> фізичної особи, яких</w:t>
      </w:r>
      <w:r>
        <w:rPr>
          <w:sz w:val="28"/>
          <w:szCs w:val="28"/>
        </w:rPr>
        <w:t xml:space="preserve"> </w:t>
      </w:r>
      <w:r w:rsidR="00781E2E">
        <w:rPr>
          <w:sz w:val="28"/>
          <w:szCs w:val="28"/>
          <w:lang w:val="uk-UA"/>
        </w:rPr>
        <w:t xml:space="preserve">вона </w:t>
      </w:r>
      <w:proofErr w:type="spellStart"/>
      <w:r>
        <w:rPr>
          <w:sz w:val="28"/>
          <w:szCs w:val="28"/>
        </w:rPr>
        <w:t>зазнала</w:t>
      </w:r>
      <w:proofErr w:type="spellEnd"/>
      <w:r>
        <w:rPr>
          <w:sz w:val="28"/>
          <w:szCs w:val="28"/>
        </w:rPr>
        <w:t xml:space="preserve"> у </w:t>
      </w:r>
      <w:proofErr w:type="spellStart"/>
      <w:r>
        <w:rPr>
          <w:sz w:val="28"/>
          <w:szCs w:val="28"/>
        </w:rPr>
        <w:t>зв’язку</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знищенням</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пошкодженням</w:t>
      </w:r>
      <w:proofErr w:type="spellEnd"/>
      <w:r>
        <w:rPr>
          <w:sz w:val="28"/>
          <w:szCs w:val="28"/>
        </w:rPr>
        <w:t xml:space="preserve"> </w:t>
      </w:r>
      <w:proofErr w:type="spellStart"/>
      <w:r>
        <w:rPr>
          <w:sz w:val="28"/>
          <w:szCs w:val="28"/>
        </w:rPr>
        <w:t>її</w:t>
      </w:r>
      <w:proofErr w:type="spellEnd"/>
      <w:r>
        <w:rPr>
          <w:sz w:val="28"/>
          <w:szCs w:val="28"/>
        </w:rPr>
        <w:t xml:space="preserve"> майна</w:t>
      </w:r>
      <w:r w:rsidR="00F3585E">
        <w:rPr>
          <w:sz w:val="28"/>
          <w:szCs w:val="28"/>
          <w:lang w:val="uk-UA"/>
        </w:rPr>
        <w:t xml:space="preserve">, а також у зв’язку із </w:t>
      </w:r>
      <w:proofErr w:type="spellStart"/>
      <w:r>
        <w:rPr>
          <w:sz w:val="28"/>
          <w:szCs w:val="28"/>
        </w:rPr>
        <w:t>приниженн</w:t>
      </w:r>
      <w:proofErr w:type="spellEnd"/>
      <w:r w:rsidR="00F3585E">
        <w:rPr>
          <w:sz w:val="28"/>
          <w:szCs w:val="28"/>
          <w:lang w:val="uk-UA"/>
        </w:rPr>
        <w:t>ям</w:t>
      </w:r>
      <w:r>
        <w:rPr>
          <w:sz w:val="28"/>
          <w:szCs w:val="28"/>
        </w:rPr>
        <w:t xml:space="preserve"> </w:t>
      </w:r>
      <w:r w:rsidR="00F3585E">
        <w:rPr>
          <w:sz w:val="28"/>
          <w:szCs w:val="28"/>
          <w:lang w:val="uk-UA"/>
        </w:rPr>
        <w:t xml:space="preserve">її </w:t>
      </w:r>
      <w:proofErr w:type="spellStart"/>
      <w:r>
        <w:rPr>
          <w:sz w:val="28"/>
          <w:szCs w:val="28"/>
        </w:rPr>
        <w:t>честі</w:t>
      </w:r>
      <w:proofErr w:type="spellEnd"/>
      <w:r>
        <w:rPr>
          <w:sz w:val="28"/>
          <w:szCs w:val="28"/>
        </w:rPr>
        <w:t xml:space="preserve"> та </w:t>
      </w:r>
      <w:proofErr w:type="spellStart"/>
      <w:r>
        <w:rPr>
          <w:sz w:val="28"/>
          <w:szCs w:val="28"/>
        </w:rPr>
        <w:t>гідності</w:t>
      </w:r>
      <w:proofErr w:type="spellEnd"/>
      <w:r w:rsidR="00F3585E">
        <w:rPr>
          <w:sz w:val="28"/>
          <w:szCs w:val="28"/>
          <w:lang w:val="uk-UA"/>
        </w:rPr>
        <w:t xml:space="preserve"> та ділової репутації</w:t>
      </w:r>
      <w:r w:rsidR="00781E2E">
        <w:rPr>
          <w:sz w:val="28"/>
          <w:szCs w:val="28"/>
          <w:lang w:val="uk-UA"/>
        </w:rPr>
        <w:t>”</w:t>
      </w:r>
      <w:r w:rsidR="00F3585E">
        <w:rPr>
          <w:sz w:val="28"/>
          <w:szCs w:val="28"/>
          <w:lang w:val="uk-UA"/>
        </w:rPr>
        <w:t xml:space="preserve"> [2, ст.23]. Відповідно до зазначеної норми, можливість відшкодування моральної шкоди належить також і юридичній особі внаслідок приниження її ділової репутації. </w:t>
      </w:r>
    </w:p>
    <w:p w14:paraId="18A59718" w14:textId="59957D54" w:rsidR="007C38F8" w:rsidRPr="00F3585E" w:rsidRDefault="00F3585E" w:rsidP="00F3585E">
      <w:pPr>
        <w:spacing w:line="360" w:lineRule="auto"/>
        <w:jc w:val="both"/>
        <w:rPr>
          <w:rFonts w:ascii="Times New Roman" w:hAnsi="Times New Roman"/>
          <w:sz w:val="28"/>
          <w:szCs w:val="28"/>
        </w:rPr>
      </w:pPr>
      <w:r>
        <w:rPr>
          <w:rFonts w:ascii="Times New Roman" w:hAnsi="Times New Roman"/>
          <w:sz w:val="28"/>
          <w:szCs w:val="28"/>
        </w:rPr>
        <w:t xml:space="preserve">     </w:t>
      </w:r>
      <w:r w:rsidR="007C38F8" w:rsidRPr="00F3585E">
        <w:rPr>
          <w:rFonts w:ascii="Times New Roman" w:hAnsi="Times New Roman"/>
          <w:sz w:val="28"/>
          <w:szCs w:val="28"/>
        </w:rPr>
        <w:t xml:space="preserve">Проте, визначення </w:t>
      </w:r>
      <w:r w:rsidRPr="00F3585E">
        <w:rPr>
          <w:rFonts w:ascii="Times New Roman" w:hAnsi="Times New Roman"/>
          <w:sz w:val="28"/>
          <w:szCs w:val="28"/>
        </w:rPr>
        <w:t xml:space="preserve">поняття моральної шкоди </w:t>
      </w:r>
      <w:r w:rsidR="007C38F8" w:rsidRPr="00F3585E">
        <w:rPr>
          <w:rFonts w:ascii="Times New Roman" w:hAnsi="Times New Roman"/>
          <w:sz w:val="28"/>
          <w:szCs w:val="28"/>
        </w:rPr>
        <w:t>міститься в галузевому законодавстві</w:t>
      </w:r>
      <w:r>
        <w:rPr>
          <w:rFonts w:ascii="Times New Roman" w:hAnsi="Times New Roman"/>
          <w:sz w:val="28"/>
          <w:szCs w:val="28"/>
        </w:rPr>
        <w:t xml:space="preserve">. </w:t>
      </w:r>
      <w:r w:rsidR="007C38F8" w:rsidRPr="00F3585E">
        <w:rPr>
          <w:rFonts w:ascii="Times New Roman" w:hAnsi="Times New Roman"/>
          <w:sz w:val="28"/>
          <w:szCs w:val="28"/>
        </w:rPr>
        <w:t xml:space="preserve"> </w:t>
      </w:r>
      <w:r w:rsidRPr="00F3585E">
        <w:rPr>
          <w:rFonts w:ascii="Times New Roman" w:hAnsi="Times New Roman"/>
          <w:sz w:val="28"/>
          <w:szCs w:val="28"/>
        </w:rPr>
        <w:t xml:space="preserve">Зокрема, моральна шкоди визначається як </w:t>
      </w:r>
      <w:r w:rsidR="007C38F8" w:rsidRPr="00F3585E">
        <w:rPr>
          <w:rFonts w:ascii="Times New Roman" w:hAnsi="Times New Roman"/>
          <w:sz w:val="28"/>
          <w:szCs w:val="28"/>
        </w:rPr>
        <w:t xml:space="preserve"> </w:t>
      </w:r>
      <w:r w:rsidRPr="00F3585E">
        <w:rPr>
          <w:rFonts w:ascii="Times New Roman" w:hAnsi="Times New Roman"/>
          <w:sz w:val="28"/>
          <w:szCs w:val="28"/>
        </w:rPr>
        <w:t>“</w:t>
      </w:r>
      <w:r w:rsidR="007C38F8" w:rsidRPr="00F3585E">
        <w:rPr>
          <w:rFonts w:ascii="Times New Roman" w:hAnsi="Times New Roman"/>
          <w:sz w:val="28"/>
          <w:szCs w:val="28"/>
        </w:rPr>
        <w:t>шкод</w:t>
      </w:r>
      <w:r w:rsidRPr="00F3585E">
        <w:rPr>
          <w:rFonts w:ascii="Times New Roman" w:hAnsi="Times New Roman"/>
          <w:sz w:val="28"/>
          <w:szCs w:val="28"/>
        </w:rPr>
        <w:t>а</w:t>
      </w:r>
      <w:r w:rsidR="007C38F8" w:rsidRPr="00F3585E">
        <w:rPr>
          <w:rFonts w:ascii="Times New Roman" w:hAnsi="Times New Roman"/>
          <w:sz w:val="28"/>
          <w:szCs w:val="28"/>
        </w:rPr>
        <w:t>, яку заподіяно особистим немайновим правам суб’єктів зовнішньоекономічної діяльності та яка призвела або може призвести до збитків, що мають матеріальне вираження</w:t>
      </w:r>
      <w:r w:rsidR="001B5D12" w:rsidRPr="00F3585E">
        <w:rPr>
          <w:rFonts w:ascii="Times New Roman" w:hAnsi="Times New Roman"/>
          <w:sz w:val="28"/>
          <w:szCs w:val="28"/>
        </w:rPr>
        <w:t>”</w:t>
      </w:r>
      <w:r w:rsidR="007C38F8" w:rsidRPr="00F3585E">
        <w:rPr>
          <w:rFonts w:ascii="Times New Roman" w:hAnsi="Times New Roman"/>
          <w:sz w:val="28"/>
          <w:szCs w:val="28"/>
        </w:rPr>
        <w:t xml:space="preserve"> [</w:t>
      </w:r>
      <w:r w:rsidR="00D44EDE" w:rsidRPr="00F3585E">
        <w:rPr>
          <w:rFonts w:ascii="Times New Roman" w:hAnsi="Times New Roman"/>
          <w:sz w:val="28"/>
          <w:szCs w:val="28"/>
        </w:rPr>
        <w:t>5</w:t>
      </w:r>
      <w:r w:rsidR="007C38F8" w:rsidRPr="00F3585E">
        <w:rPr>
          <w:rFonts w:ascii="Times New Roman" w:hAnsi="Times New Roman"/>
          <w:sz w:val="28"/>
          <w:szCs w:val="28"/>
        </w:rPr>
        <w:t>, ст.1].</w:t>
      </w:r>
    </w:p>
    <w:p w14:paraId="23A24099" w14:textId="4E05C3A0" w:rsidR="007C38F8" w:rsidRDefault="007C38F8" w:rsidP="00F3585E">
      <w:pPr>
        <w:spacing w:line="360" w:lineRule="auto"/>
        <w:jc w:val="both"/>
        <w:rPr>
          <w:rFonts w:ascii="Times New Roman" w:hAnsi="Times New Roman"/>
          <w:sz w:val="28"/>
          <w:szCs w:val="28"/>
        </w:rPr>
      </w:pPr>
      <w:r w:rsidRPr="00F3585E">
        <w:rPr>
          <w:rFonts w:ascii="Times New Roman" w:hAnsi="Times New Roman"/>
          <w:sz w:val="28"/>
          <w:szCs w:val="28"/>
        </w:rPr>
        <w:t xml:space="preserve">     </w:t>
      </w:r>
      <w:r w:rsidR="00F3585E">
        <w:rPr>
          <w:rFonts w:ascii="Times New Roman" w:hAnsi="Times New Roman"/>
          <w:sz w:val="28"/>
          <w:szCs w:val="28"/>
        </w:rPr>
        <w:t xml:space="preserve">Також, під </w:t>
      </w:r>
      <w:r w:rsidRPr="00F3585E">
        <w:rPr>
          <w:rFonts w:ascii="Times New Roman" w:hAnsi="Times New Roman"/>
          <w:sz w:val="28"/>
          <w:szCs w:val="28"/>
        </w:rPr>
        <w:t xml:space="preserve">моральною шкодою </w:t>
      </w:r>
      <w:r w:rsidR="00F3585E">
        <w:rPr>
          <w:rFonts w:ascii="Times New Roman" w:hAnsi="Times New Roman"/>
          <w:sz w:val="28"/>
          <w:szCs w:val="28"/>
        </w:rPr>
        <w:t>розуміється</w:t>
      </w:r>
      <w:r w:rsidRPr="00F3585E">
        <w:rPr>
          <w:rFonts w:ascii="Times New Roman" w:hAnsi="Times New Roman"/>
          <w:sz w:val="28"/>
          <w:szCs w:val="28"/>
        </w:rPr>
        <w:t xml:space="preserve"> </w:t>
      </w:r>
      <w:r w:rsidR="001B5D12" w:rsidRPr="00F3585E">
        <w:rPr>
          <w:rFonts w:ascii="Times New Roman" w:hAnsi="Times New Roman"/>
          <w:sz w:val="28"/>
          <w:szCs w:val="28"/>
        </w:rPr>
        <w:t>“</w:t>
      </w:r>
      <w:r w:rsidRPr="00F3585E">
        <w:rPr>
          <w:rFonts w:ascii="Times New Roman" w:hAnsi="Times New Roman"/>
          <w:sz w:val="28"/>
          <w:szCs w:val="28"/>
        </w:rPr>
        <w:t xml:space="preserve">страждання, заподіяні громадянинові внаслідок фізичного чи психічного впливу, що призвело до </w:t>
      </w:r>
      <w:r w:rsidRPr="00F3585E">
        <w:rPr>
          <w:rFonts w:ascii="Times New Roman" w:hAnsi="Times New Roman"/>
          <w:sz w:val="28"/>
          <w:szCs w:val="28"/>
        </w:rPr>
        <w:lastRenderedPageBreak/>
        <w:t>погіршення або позбавлення можливостей реалізації ним своїх звичок і бажань, погіршення відносин з оточуючими людьми, інших негативних наслідків морального характеру</w:t>
      </w:r>
      <w:r w:rsidR="00F3585E" w:rsidRPr="00F3585E">
        <w:rPr>
          <w:rFonts w:ascii="Times New Roman" w:hAnsi="Times New Roman"/>
          <w:sz w:val="28"/>
          <w:szCs w:val="28"/>
        </w:rPr>
        <w:t>”</w:t>
      </w:r>
      <w:r w:rsidR="00D44EDE" w:rsidRPr="00F3585E">
        <w:rPr>
          <w:rFonts w:ascii="Times New Roman" w:hAnsi="Times New Roman"/>
          <w:sz w:val="28"/>
          <w:szCs w:val="28"/>
        </w:rPr>
        <w:t xml:space="preserve"> </w:t>
      </w:r>
      <w:r w:rsidRPr="00F3585E">
        <w:rPr>
          <w:rFonts w:ascii="Times New Roman" w:hAnsi="Times New Roman"/>
          <w:sz w:val="28"/>
          <w:szCs w:val="28"/>
        </w:rPr>
        <w:t>[</w:t>
      </w:r>
      <w:r w:rsidR="00D44EDE" w:rsidRPr="00F3585E">
        <w:rPr>
          <w:rFonts w:ascii="Times New Roman" w:hAnsi="Times New Roman"/>
          <w:sz w:val="28"/>
          <w:szCs w:val="28"/>
        </w:rPr>
        <w:t xml:space="preserve">6, </w:t>
      </w:r>
      <w:r w:rsidRPr="00F3585E">
        <w:rPr>
          <w:rFonts w:ascii="Times New Roman" w:hAnsi="Times New Roman"/>
          <w:sz w:val="28"/>
          <w:szCs w:val="28"/>
        </w:rPr>
        <w:t>ст. 4]</w:t>
      </w:r>
      <w:r w:rsidR="00D44EDE" w:rsidRPr="00F3585E">
        <w:rPr>
          <w:rFonts w:ascii="Times New Roman" w:hAnsi="Times New Roman"/>
          <w:sz w:val="28"/>
          <w:szCs w:val="28"/>
        </w:rPr>
        <w:t>.</w:t>
      </w:r>
    </w:p>
    <w:p w14:paraId="6F02BBAB" w14:textId="1DCDC659" w:rsidR="00F3585E" w:rsidRPr="00F3585E" w:rsidRDefault="00F3585E" w:rsidP="00F3585E">
      <w:pPr>
        <w:spacing w:line="360" w:lineRule="auto"/>
        <w:jc w:val="both"/>
        <w:rPr>
          <w:rFonts w:ascii="Times New Roman" w:hAnsi="Times New Roman"/>
          <w:sz w:val="28"/>
          <w:szCs w:val="28"/>
        </w:rPr>
      </w:pPr>
      <w:r>
        <w:rPr>
          <w:rFonts w:ascii="Times New Roman" w:hAnsi="Times New Roman"/>
          <w:sz w:val="28"/>
          <w:szCs w:val="28"/>
        </w:rPr>
        <w:t xml:space="preserve">     Звісно, зазначені визначення сформульовано з урахуванням </w:t>
      </w:r>
      <w:r w:rsidRPr="00F3585E">
        <w:rPr>
          <w:rFonts w:ascii="Times New Roman" w:hAnsi="Times New Roman"/>
          <w:sz w:val="28"/>
          <w:szCs w:val="28"/>
        </w:rPr>
        <w:t>певни</w:t>
      </w:r>
      <w:r>
        <w:rPr>
          <w:rFonts w:ascii="Times New Roman" w:hAnsi="Times New Roman"/>
          <w:sz w:val="28"/>
          <w:szCs w:val="28"/>
        </w:rPr>
        <w:t xml:space="preserve">х </w:t>
      </w:r>
      <w:r w:rsidRPr="00F3585E">
        <w:rPr>
          <w:rFonts w:ascii="Times New Roman" w:hAnsi="Times New Roman"/>
          <w:sz w:val="28"/>
          <w:szCs w:val="28"/>
        </w:rPr>
        <w:t>особливост</w:t>
      </w:r>
      <w:r>
        <w:rPr>
          <w:rFonts w:ascii="Times New Roman" w:hAnsi="Times New Roman"/>
          <w:sz w:val="28"/>
          <w:szCs w:val="28"/>
        </w:rPr>
        <w:t>ей, які зумовлені сферою застосування нормативно-правових актів, в яких сформульовано визначення моральної шкоди</w:t>
      </w:r>
      <w:r w:rsidR="002E0E01">
        <w:rPr>
          <w:rFonts w:ascii="Times New Roman" w:hAnsi="Times New Roman"/>
          <w:sz w:val="28"/>
          <w:szCs w:val="28"/>
        </w:rPr>
        <w:t>, проте, їх характеризує розуміння моральної шкоди як певних страждань фізичної особи, тобто підхід до моральної шкоди як до процесу, ані негативного результату такого процесу.</w:t>
      </w:r>
    </w:p>
    <w:p w14:paraId="2294EEFF" w14:textId="06D69D3A" w:rsidR="007C38F8" w:rsidRDefault="007C38F8" w:rsidP="007C38F8">
      <w:pPr>
        <w:pStyle w:val="HTML"/>
        <w:shd w:val="clear" w:color="auto" w:fill="FFFFFF"/>
        <w:spacing w:line="360" w:lineRule="auto"/>
        <w:jc w:val="both"/>
        <w:rPr>
          <w:rFonts w:ascii="Times New Roman" w:hAnsi="Times New Roman" w:cs="Times New Roman"/>
          <w:color w:val="auto"/>
          <w:sz w:val="28"/>
          <w:szCs w:val="28"/>
          <w:lang w:val="uk-UA" w:eastAsia="ru-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Верховни</w:t>
      </w:r>
      <w:proofErr w:type="spellEnd"/>
      <w:r>
        <w:rPr>
          <w:rFonts w:ascii="Times New Roman" w:hAnsi="Times New Roman" w:cs="Times New Roman"/>
          <w:sz w:val="28"/>
          <w:szCs w:val="28"/>
          <w:lang w:val="uk-UA"/>
        </w:rPr>
        <w:t>й</w:t>
      </w:r>
      <w:r>
        <w:rPr>
          <w:rFonts w:ascii="Times New Roman" w:hAnsi="Times New Roman" w:cs="Times New Roman"/>
          <w:sz w:val="28"/>
          <w:szCs w:val="28"/>
        </w:rPr>
        <w:t xml:space="preserve"> Суд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узагаль</w:t>
      </w:r>
      <w:proofErr w:type="spellEnd"/>
      <w:r>
        <w:rPr>
          <w:rFonts w:ascii="Times New Roman" w:hAnsi="Times New Roman" w:cs="Times New Roman"/>
          <w:sz w:val="28"/>
          <w:szCs w:val="28"/>
          <w:lang w:val="uk-UA"/>
        </w:rPr>
        <w:t xml:space="preserve">нив </w:t>
      </w:r>
      <w:r>
        <w:rPr>
          <w:rFonts w:ascii="Times New Roman" w:hAnsi="Times New Roman" w:cs="Times New Roman"/>
          <w:sz w:val="28"/>
          <w:szCs w:val="28"/>
        </w:rPr>
        <w:t>практик</w:t>
      </w:r>
      <w:r>
        <w:rPr>
          <w:rFonts w:ascii="Times New Roman" w:hAnsi="Times New Roman" w:cs="Times New Roman"/>
          <w:sz w:val="28"/>
          <w:szCs w:val="28"/>
          <w:lang w:val="uk-UA"/>
        </w:rPr>
        <w:t>у</w:t>
      </w:r>
      <w:r>
        <w:rPr>
          <w:rFonts w:ascii="Times New Roman" w:hAnsi="Times New Roman" w:cs="Times New Roman"/>
          <w:sz w:val="28"/>
          <w:szCs w:val="28"/>
        </w:rPr>
        <w:t xml:space="preserve"> </w:t>
      </w:r>
      <w:proofErr w:type="spellStart"/>
      <w:r>
        <w:rPr>
          <w:rFonts w:ascii="Times New Roman" w:hAnsi="Times New Roman" w:cs="Times New Roman"/>
          <w:sz w:val="28"/>
          <w:szCs w:val="28"/>
        </w:rPr>
        <w:t>щодо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розгляду</w:t>
      </w:r>
      <w:proofErr w:type="spellEnd"/>
      <w:r>
        <w:rPr>
          <w:rFonts w:ascii="Times New Roman" w:hAnsi="Times New Roman" w:cs="Times New Roman"/>
          <w:sz w:val="28"/>
          <w:szCs w:val="28"/>
        </w:rPr>
        <w:t xml:space="preserve"> справ про </w:t>
      </w:r>
      <w:proofErr w:type="spellStart"/>
      <w:r>
        <w:rPr>
          <w:rFonts w:ascii="Times New Roman" w:hAnsi="Times New Roman" w:cs="Times New Roman"/>
          <w:sz w:val="28"/>
          <w:szCs w:val="28"/>
        </w:rPr>
        <w:t>відшкодування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моральної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що знайшло </w:t>
      </w:r>
      <w:proofErr w:type="spellStart"/>
      <w:r>
        <w:rPr>
          <w:rFonts w:ascii="Times New Roman" w:hAnsi="Times New Roman" w:cs="Times New Roman"/>
          <w:sz w:val="28"/>
          <w:szCs w:val="28"/>
        </w:rPr>
        <w:t>своє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відображення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Постанові</w:t>
      </w:r>
      <w:proofErr w:type="spellEnd"/>
      <w:r>
        <w:rPr>
          <w:rFonts w:ascii="Times New Roman" w:hAnsi="Times New Roman" w:cs="Times New Roman"/>
          <w:sz w:val="28"/>
          <w:szCs w:val="28"/>
        </w:rPr>
        <w:t xml:space="preserve"> Пленуму Постанова Пленуму Верховного Суду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r w:rsidR="001B5D12">
        <w:rPr>
          <w:rFonts w:ascii="Times New Roman" w:hAnsi="Times New Roman" w:cs="Times New Roman"/>
          <w:sz w:val="28"/>
          <w:szCs w:val="28"/>
          <w:lang w:val="uk-UA"/>
        </w:rPr>
        <w:t>“</w:t>
      </w:r>
      <w:r>
        <w:rPr>
          <w:rFonts w:ascii="Times New Roman" w:hAnsi="Times New Roman" w:cs="Times New Roman"/>
          <w:sz w:val="28"/>
          <w:szCs w:val="28"/>
        </w:rPr>
        <w:t xml:space="preserve">Про </w:t>
      </w:r>
      <w:proofErr w:type="spellStart"/>
      <w:r>
        <w:rPr>
          <w:rFonts w:ascii="Times New Roman" w:hAnsi="Times New Roman" w:cs="Times New Roman"/>
          <w:sz w:val="28"/>
          <w:szCs w:val="28"/>
        </w:rPr>
        <w:t>судову</w:t>
      </w:r>
      <w:proofErr w:type="spellEnd"/>
      <w:r>
        <w:rPr>
          <w:rFonts w:ascii="Times New Roman" w:hAnsi="Times New Roman" w:cs="Times New Roman"/>
          <w:sz w:val="28"/>
          <w:szCs w:val="28"/>
        </w:rPr>
        <w:t xml:space="preserve"> практику в справах про </w:t>
      </w:r>
      <w:proofErr w:type="spellStart"/>
      <w:r>
        <w:rPr>
          <w:rFonts w:ascii="Times New Roman" w:hAnsi="Times New Roman" w:cs="Times New Roman"/>
          <w:sz w:val="28"/>
          <w:szCs w:val="28"/>
        </w:rPr>
        <w:t>відшкодування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моральної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немайнової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sidR="001B5D1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31 </w:t>
      </w:r>
      <w:proofErr w:type="spellStart"/>
      <w:r>
        <w:rPr>
          <w:rFonts w:ascii="Times New Roman" w:hAnsi="Times New Roman" w:cs="Times New Roman"/>
          <w:sz w:val="28"/>
          <w:szCs w:val="28"/>
        </w:rPr>
        <w:t>березня</w:t>
      </w:r>
      <w:proofErr w:type="spellEnd"/>
      <w:r>
        <w:rPr>
          <w:rFonts w:ascii="Times New Roman" w:hAnsi="Times New Roman" w:cs="Times New Roman"/>
          <w:sz w:val="28"/>
          <w:szCs w:val="28"/>
        </w:rPr>
        <w:t xml:space="preserve"> 1995 р</w:t>
      </w:r>
      <w:r w:rsidR="00D44EDE">
        <w:rPr>
          <w:rFonts w:ascii="Times New Roman" w:hAnsi="Times New Roman" w:cs="Times New Roman"/>
          <w:sz w:val="28"/>
          <w:szCs w:val="28"/>
          <w:lang w:val="uk-UA"/>
        </w:rPr>
        <w:t xml:space="preserve">оку. </w:t>
      </w:r>
      <w:r>
        <w:rPr>
          <w:rFonts w:ascii="Times New Roman" w:hAnsi="Times New Roman" w:cs="Times New Roman"/>
          <w:sz w:val="28"/>
          <w:szCs w:val="28"/>
          <w:lang w:val="uk-UA"/>
        </w:rPr>
        <w:t xml:space="preserve">Не </w:t>
      </w:r>
      <w:r w:rsidR="00D44EDE">
        <w:rPr>
          <w:rFonts w:ascii="Times New Roman" w:hAnsi="Times New Roman" w:cs="Times New Roman"/>
          <w:sz w:val="28"/>
          <w:szCs w:val="28"/>
          <w:lang w:val="uk-UA"/>
        </w:rPr>
        <w:t>зважаючи</w:t>
      </w:r>
      <w:r>
        <w:rPr>
          <w:rFonts w:ascii="Times New Roman" w:hAnsi="Times New Roman" w:cs="Times New Roman"/>
          <w:sz w:val="28"/>
          <w:szCs w:val="28"/>
          <w:lang w:val="uk-UA"/>
        </w:rPr>
        <w:t xml:space="preserve"> на те, що зазначена Постанова </w:t>
      </w:r>
      <w:proofErr w:type="spellStart"/>
      <w:r>
        <w:rPr>
          <w:rFonts w:ascii="Times New Roman" w:hAnsi="Times New Roman" w:cs="Times New Roman"/>
          <w:sz w:val="28"/>
          <w:szCs w:val="28"/>
        </w:rPr>
        <w:t>посилається</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статті</w:t>
      </w:r>
      <w:proofErr w:type="spellEnd"/>
      <w:r>
        <w:rPr>
          <w:rFonts w:ascii="Times New Roman" w:hAnsi="Times New Roman" w:cs="Times New Roman"/>
          <w:sz w:val="28"/>
          <w:szCs w:val="28"/>
        </w:rPr>
        <w:t xml:space="preserve"> </w:t>
      </w:r>
      <w:r w:rsidR="00D44EDE">
        <w:rPr>
          <w:rFonts w:ascii="Times New Roman" w:hAnsi="Times New Roman" w:cs="Times New Roman"/>
          <w:sz w:val="28"/>
          <w:szCs w:val="28"/>
          <w:lang w:val="uk-UA"/>
        </w:rPr>
        <w:t>Цивільного кодексу УРСР, який вже втратив чинність</w:t>
      </w:r>
      <w:r>
        <w:rPr>
          <w:rFonts w:ascii="Times New Roman" w:hAnsi="Times New Roman" w:cs="Times New Roman"/>
          <w:sz w:val="28"/>
          <w:szCs w:val="28"/>
        </w:rPr>
        <w:t xml:space="preserve">, </w:t>
      </w:r>
      <w:proofErr w:type="spellStart"/>
      <w:r>
        <w:rPr>
          <w:rFonts w:ascii="Times New Roman" w:hAnsi="Times New Roman" w:cs="Times New Roman"/>
          <w:sz w:val="28"/>
          <w:szCs w:val="28"/>
        </w:rPr>
        <w:t>загальні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принципи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бути </w:t>
      </w:r>
      <w:proofErr w:type="spellStart"/>
      <w:r>
        <w:rPr>
          <w:rFonts w:ascii="Times New Roman" w:hAnsi="Times New Roman" w:cs="Times New Roman"/>
          <w:sz w:val="28"/>
          <w:szCs w:val="28"/>
        </w:rPr>
        <w:t>використані</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практиці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Віповідно</w:t>
      </w:r>
      <w:proofErr w:type="spellEnd"/>
      <w:r>
        <w:rPr>
          <w:rFonts w:ascii="Times New Roman" w:hAnsi="Times New Roman" w:cs="Times New Roman"/>
          <w:sz w:val="28"/>
          <w:szCs w:val="28"/>
        </w:rPr>
        <w:t xml:space="preserve"> до п. 3 </w:t>
      </w:r>
      <w:proofErr w:type="spellStart"/>
      <w:r>
        <w:rPr>
          <w:rFonts w:ascii="Times New Roman" w:hAnsi="Times New Roman" w:cs="Times New Roman"/>
          <w:sz w:val="28"/>
          <w:szCs w:val="28"/>
        </w:rPr>
        <w:t>зазначеної</w:t>
      </w:r>
      <w:proofErr w:type="spellEnd"/>
      <w:r>
        <w:rPr>
          <w:rFonts w:ascii="Times New Roman" w:hAnsi="Times New Roman" w:cs="Times New Roman"/>
          <w:sz w:val="28"/>
          <w:szCs w:val="28"/>
        </w:rPr>
        <w:t xml:space="preserve"> Постанови </w:t>
      </w:r>
      <w:r w:rsidR="001B5D12">
        <w:rPr>
          <w:rFonts w:ascii="Times New Roman" w:hAnsi="Times New Roman" w:cs="Times New Roman"/>
          <w:sz w:val="28"/>
          <w:szCs w:val="28"/>
          <w:lang w:val="uk-UA"/>
        </w:rPr>
        <w:t>“</w:t>
      </w:r>
      <w:r>
        <w:rPr>
          <w:rFonts w:ascii="Times New Roman" w:hAnsi="Times New Roman" w:cs="Times New Roman"/>
          <w:sz w:val="28"/>
          <w:szCs w:val="28"/>
          <w:lang w:val="uk-UA"/>
        </w:rPr>
        <w:t>п</w:t>
      </w:r>
      <w:proofErr w:type="spellStart"/>
      <w:r>
        <w:rPr>
          <w:rFonts w:ascii="Times New Roman" w:hAnsi="Times New Roman" w:cs="Times New Roman"/>
          <w:sz w:val="28"/>
          <w:szCs w:val="28"/>
        </w:rPr>
        <w:t>ід</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моральною  шкодою</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слід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розуміти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втрати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немайнового</w:t>
      </w:r>
      <w:proofErr w:type="spellEnd"/>
      <w:r>
        <w:rPr>
          <w:rFonts w:ascii="Times New Roman" w:hAnsi="Times New Roman" w:cs="Times New Roman"/>
          <w:sz w:val="28"/>
          <w:szCs w:val="28"/>
        </w:rPr>
        <w:t xml:space="preserve"> характеру  </w:t>
      </w:r>
      <w:proofErr w:type="spellStart"/>
      <w:r>
        <w:rPr>
          <w:rFonts w:ascii="Times New Roman" w:hAnsi="Times New Roman" w:cs="Times New Roman"/>
          <w:sz w:val="28"/>
          <w:szCs w:val="28"/>
        </w:rPr>
        <w:t>внаслідок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моральних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фізичних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страждань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негативних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явищ</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заподіяних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фізичній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юридичній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особі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незаконними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бездіяльністю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осіб</w:t>
      </w:r>
      <w:proofErr w:type="spellEnd"/>
      <w:r w:rsidR="001B5D12">
        <w:rPr>
          <w:rFonts w:ascii="Times New Roman" w:hAnsi="Times New Roman" w:cs="Times New Roman"/>
          <w:sz w:val="28"/>
          <w:szCs w:val="28"/>
          <w:lang w:val="uk-UA"/>
        </w:rPr>
        <w:t>”</w:t>
      </w:r>
      <w:r w:rsidR="00D44EDE">
        <w:rPr>
          <w:rFonts w:ascii="Times New Roman" w:hAnsi="Times New Roman" w:cs="Times New Roman"/>
          <w:sz w:val="28"/>
          <w:szCs w:val="28"/>
          <w:lang w:val="uk-UA"/>
        </w:rPr>
        <w:t xml:space="preserve"> [69]</w:t>
      </w:r>
      <w:r>
        <w:rPr>
          <w:rFonts w:ascii="Times New Roman" w:hAnsi="Times New Roman" w:cs="Times New Roman"/>
          <w:sz w:val="28"/>
          <w:szCs w:val="28"/>
        </w:rPr>
        <w:t>.</w:t>
      </w:r>
      <w:bookmarkStart w:id="54" w:name="o17"/>
      <w:bookmarkEnd w:id="54"/>
      <w:r>
        <w:rPr>
          <w:rFonts w:ascii="Times New Roman" w:hAnsi="Times New Roman" w:cs="Times New Roman"/>
          <w:sz w:val="28"/>
          <w:szCs w:val="28"/>
          <w:lang w:val="uk-UA" w:eastAsia="ru-UA"/>
        </w:rPr>
        <w:t xml:space="preserve"> </w:t>
      </w:r>
    </w:p>
    <w:p w14:paraId="0AEA1ECF" w14:textId="6929B175" w:rsidR="000E0202" w:rsidRDefault="007C38F8" w:rsidP="007C38F8">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eastAsia="ru-UA"/>
        </w:rPr>
        <w:t xml:space="preserve">     </w:t>
      </w:r>
      <w:r w:rsidR="00D44EDE">
        <w:rPr>
          <w:rFonts w:ascii="Times New Roman" w:hAnsi="Times New Roman" w:cs="Times New Roman"/>
          <w:sz w:val="28"/>
          <w:szCs w:val="28"/>
          <w:lang w:val="uk-UA" w:eastAsia="ru-UA"/>
        </w:rPr>
        <w:t xml:space="preserve">Вважаємо, що підхід до визначення моральної шкоди, який втілено у </w:t>
      </w:r>
      <w:r w:rsidR="002E0E01">
        <w:rPr>
          <w:rFonts w:ascii="Times New Roman" w:hAnsi="Times New Roman" w:cs="Times New Roman"/>
          <w:sz w:val="28"/>
          <w:szCs w:val="28"/>
          <w:lang w:val="uk-UA" w:eastAsia="ru-UA"/>
        </w:rPr>
        <w:t xml:space="preserve">зазначеній вище </w:t>
      </w:r>
      <w:r w:rsidR="00D44EDE">
        <w:rPr>
          <w:rFonts w:ascii="Times New Roman" w:hAnsi="Times New Roman" w:cs="Times New Roman"/>
          <w:sz w:val="28"/>
          <w:szCs w:val="28"/>
          <w:lang w:val="uk-UA" w:eastAsia="ru-UA"/>
        </w:rPr>
        <w:t xml:space="preserve">Постанові </w:t>
      </w:r>
      <w:r>
        <w:rPr>
          <w:rFonts w:ascii="Times New Roman" w:hAnsi="Times New Roman" w:cs="Times New Roman"/>
          <w:sz w:val="28"/>
          <w:szCs w:val="28"/>
          <w:lang w:val="uk-UA"/>
        </w:rPr>
        <w:t xml:space="preserve">є </w:t>
      </w:r>
      <w:r w:rsidR="002E0E01">
        <w:rPr>
          <w:rFonts w:ascii="Times New Roman" w:hAnsi="Times New Roman" w:cs="Times New Roman"/>
          <w:sz w:val="28"/>
          <w:szCs w:val="28"/>
          <w:lang w:val="uk-UA"/>
        </w:rPr>
        <w:t xml:space="preserve">більш </w:t>
      </w:r>
      <w:r w:rsidR="00D44EDE">
        <w:rPr>
          <w:rFonts w:ascii="Times New Roman" w:hAnsi="Times New Roman" w:cs="Times New Roman"/>
          <w:sz w:val="28"/>
          <w:szCs w:val="28"/>
          <w:lang w:val="uk-UA"/>
        </w:rPr>
        <w:t xml:space="preserve">об’єктивним ніж </w:t>
      </w:r>
      <w:r w:rsidR="002E0E01">
        <w:rPr>
          <w:rFonts w:ascii="Times New Roman" w:hAnsi="Times New Roman" w:cs="Times New Roman"/>
          <w:sz w:val="28"/>
          <w:szCs w:val="28"/>
          <w:lang w:val="uk-UA"/>
        </w:rPr>
        <w:t xml:space="preserve">аналізовані вище законодавчі положення, які </w:t>
      </w:r>
      <w:r w:rsidR="000E0202">
        <w:rPr>
          <w:rFonts w:ascii="Times New Roman" w:hAnsi="Times New Roman" w:cs="Times New Roman"/>
          <w:sz w:val="28"/>
          <w:szCs w:val="28"/>
          <w:lang w:val="uk-UA"/>
        </w:rPr>
        <w:t>визнач</w:t>
      </w:r>
      <w:r w:rsidR="002E0E01">
        <w:rPr>
          <w:rFonts w:ascii="Times New Roman" w:hAnsi="Times New Roman" w:cs="Times New Roman"/>
          <w:sz w:val="28"/>
          <w:szCs w:val="28"/>
          <w:lang w:val="uk-UA"/>
        </w:rPr>
        <w:t>ають</w:t>
      </w:r>
      <w:r w:rsidR="000E0202">
        <w:rPr>
          <w:rFonts w:ascii="Times New Roman" w:hAnsi="Times New Roman" w:cs="Times New Roman"/>
          <w:sz w:val="28"/>
          <w:szCs w:val="28"/>
          <w:lang w:val="uk-UA"/>
        </w:rPr>
        <w:t xml:space="preserve"> моральн</w:t>
      </w:r>
      <w:r w:rsidR="002E0E01">
        <w:rPr>
          <w:rFonts w:ascii="Times New Roman" w:hAnsi="Times New Roman" w:cs="Times New Roman"/>
          <w:sz w:val="28"/>
          <w:szCs w:val="28"/>
          <w:lang w:val="uk-UA"/>
        </w:rPr>
        <w:t>у</w:t>
      </w:r>
      <w:r w:rsidR="000E0202">
        <w:rPr>
          <w:rFonts w:ascii="Times New Roman" w:hAnsi="Times New Roman" w:cs="Times New Roman"/>
          <w:sz w:val="28"/>
          <w:szCs w:val="28"/>
          <w:lang w:val="uk-UA"/>
        </w:rPr>
        <w:t xml:space="preserve"> шкод</w:t>
      </w:r>
      <w:r w:rsidR="002E0E01">
        <w:rPr>
          <w:rFonts w:ascii="Times New Roman" w:hAnsi="Times New Roman" w:cs="Times New Roman"/>
          <w:sz w:val="28"/>
          <w:szCs w:val="28"/>
          <w:lang w:val="uk-UA"/>
        </w:rPr>
        <w:t xml:space="preserve">у, </w:t>
      </w:r>
      <w:r w:rsidR="000E0202">
        <w:rPr>
          <w:rFonts w:ascii="Times New Roman" w:hAnsi="Times New Roman" w:cs="Times New Roman"/>
          <w:sz w:val="28"/>
          <w:szCs w:val="28"/>
          <w:lang w:val="uk-UA"/>
        </w:rPr>
        <w:t xml:space="preserve"> </w:t>
      </w:r>
      <w:r w:rsidR="000E0202">
        <w:rPr>
          <w:rFonts w:ascii="Times New Roman" w:hAnsi="Times New Roman"/>
          <w:sz w:val="28"/>
          <w:szCs w:val="28"/>
          <w:lang w:val="uk-UA" w:eastAsia="ru-UA"/>
        </w:rPr>
        <w:t xml:space="preserve">тому що </w:t>
      </w:r>
      <w:r>
        <w:rPr>
          <w:rFonts w:ascii="Times New Roman" w:hAnsi="Times New Roman" w:cs="Times New Roman"/>
          <w:sz w:val="28"/>
          <w:szCs w:val="28"/>
          <w:lang w:val="uk-UA"/>
        </w:rPr>
        <w:t>за змістом</w:t>
      </w:r>
      <w:r w:rsidR="000E0202">
        <w:rPr>
          <w:rFonts w:ascii="Times New Roman" w:hAnsi="Times New Roman" w:cs="Times New Roman"/>
          <w:sz w:val="28"/>
          <w:szCs w:val="28"/>
          <w:lang w:val="uk-UA"/>
        </w:rPr>
        <w:t xml:space="preserve"> </w:t>
      </w:r>
      <w:r w:rsidR="002E0E01">
        <w:rPr>
          <w:rFonts w:ascii="Times New Roman" w:hAnsi="Times New Roman" w:cs="Times New Roman"/>
          <w:sz w:val="28"/>
          <w:szCs w:val="28"/>
          <w:lang w:val="uk-UA"/>
        </w:rPr>
        <w:t xml:space="preserve">воно </w:t>
      </w:r>
      <w:r w:rsidR="000E0202">
        <w:rPr>
          <w:rFonts w:ascii="Times New Roman" w:hAnsi="Times New Roman" w:cs="Times New Roman"/>
          <w:sz w:val="28"/>
          <w:szCs w:val="28"/>
          <w:lang w:val="uk-UA"/>
        </w:rPr>
        <w:t xml:space="preserve">охоплює </w:t>
      </w:r>
      <w:r>
        <w:rPr>
          <w:rFonts w:ascii="Times New Roman" w:hAnsi="Times New Roman" w:cs="Times New Roman"/>
          <w:sz w:val="28"/>
          <w:szCs w:val="28"/>
          <w:lang w:val="uk-UA"/>
        </w:rPr>
        <w:t xml:space="preserve">не страждання як певний процес, що не піддається оцінці, а негативні наслідки немайнового характеру, що </w:t>
      </w:r>
      <w:r w:rsidR="000E0202">
        <w:rPr>
          <w:rFonts w:ascii="Times New Roman" w:hAnsi="Times New Roman" w:cs="Times New Roman"/>
          <w:sz w:val="28"/>
          <w:szCs w:val="28"/>
          <w:lang w:val="uk-UA"/>
        </w:rPr>
        <w:t>зумовлені</w:t>
      </w:r>
      <w:r>
        <w:rPr>
          <w:rFonts w:ascii="Times New Roman" w:hAnsi="Times New Roman" w:cs="Times New Roman"/>
          <w:sz w:val="28"/>
          <w:szCs w:val="28"/>
          <w:lang w:val="uk-UA"/>
        </w:rPr>
        <w:t xml:space="preserve"> стражданнями</w:t>
      </w:r>
      <w:r w:rsidR="000E0202">
        <w:rPr>
          <w:rFonts w:ascii="Times New Roman" w:hAnsi="Times New Roman" w:cs="Times New Roman"/>
          <w:sz w:val="28"/>
          <w:szCs w:val="28"/>
          <w:lang w:val="uk-UA"/>
        </w:rPr>
        <w:t xml:space="preserve">. </w:t>
      </w:r>
    </w:p>
    <w:p w14:paraId="46A17611" w14:textId="3EF66933" w:rsidR="007C38F8" w:rsidRDefault="000E0202" w:rsidP="007C38F8">
      <w:pPr>
        <w:pStyle w:val="HTML"/>
        <w:shd w:val="clear" w:color="auto" w:fill="FFFFFF"/>
        <w:spacing w:line="360" w:lineRule="auto"/>
        <w:jc w:val="both"/>
        <w:rPr>
          <w:rFonts w:ascii="Times New Roman" w:hAnsi="Times New Roman" w:cs="Times New Roman"/>
          <w:color w:val="auto"/>
          <w:sz w:val="28"/>
          <w:szCs w:val="28"/>
          <w:lang w:val="uk-UA" w:eastAsia="ru-UA"/>
        </w:rPr>
      </w:pPr>
      <w:r>
        <w:rPr>
          <w:rFonts w:ascii="Times New Roman" w:hAnsi="Times New Roman" w:cs="Times New Roman"/>
          <w:sz w:val="28"/>
          <w:szCs w:val="28"/>
          <w:lang w:val="uk-UA"/>
        </w:rPr>
        <w:t xml:space="preserve">     </w:t>
      </w:r>
      <w:r w:rsidR="007C38F8">
        <w:rPr>
          <w:rFonts w:ascii="Times New Roman" w:hAnsi="Times New Roman" w:cs="Times New Roman"/>
          <w:sz w:val="28"/>
          <w:szCs w:val="28"/>
          <w:lang w:val="uk-UA"/>
        </w:rPr>
        <w:t xml:space="preserve">Моральна  шкода   </w:t>
      </w:r>
      <w:r w:rsidR="00B91CE1">
        <w:rPr>
          <w:rFonts w:ascii="Times New Roman" w:hAnsi="Times New Roman" w:cs="Times New Roman"/>
          <w:sz w:val="28"/>
          <w:szCs w:val="28"/>
          <w:lang w:val="uk-UA"/>
        </w:rPr>
        <w:t xml:space="preserve">може </w:t>
      </w:r>
      <w:r w:rsidR="002E0E01">
        <w:rPr>
          <w:rFonts w:ascii="Times New Roman" w:hAnsi="Times New Roman" w:cs="Times New Roman"/>
          <w:sz w:val="28"/>
          <w:szCs w:val="28"/>
          <w:lang w:val="uk-UA"/>
        </w:rPr>
        <w:t xml:space="preserve">мати різні прояви, зокрема, виражатися </w:t>
      </w:r>
      <w:r w:rsidR="007C38F8">
        <w:rPr>
          <w:rFonts w:ascii="Times New Roman" w:hAnsi="Times New Roman" w:cs="Times New Roman"/>
          <w:sz w:val="28"/>
          <w:szCs w:val="28"/>
          <w:lang w:val="uk-UA"/>
        </w:rPr>
        <w:t xml:space="preserve">моральних </w:t>
      </w:r>
      <w:r w:rsidR="002E0E01">
        <w:rPr>
          <w:rFonts w:ascii="Times New Roman" w:hAnsi="Times New Roman" w:cs="Times New Roman"/>
          <w:sz w:val="28"/>
          <w:szCs w:val="28"/>
          <w:lang w:val="uk-UA"/>
        </w:rPr>
        <w:t>стражданнях особи</w:t>
      </w:r>
      <w:r w:rsidR="007C38F8">
        <w:rPr>
          <w:rFonts w:ascii="Times New Roman" w:hAnsi="Times New Roman" w:cs="Times New Roman"/>
          <w:sz w:val="28"/>
          <w:szCs w:val="28"/>
          <w:lang w:val="uk-UA"/>
        </w:rPr>
        <w:t xml:space="preserve"> у зв'язку з ушкодженням  здоров'я,    у   порушенні   права   власності,</w:t>
      </w:r>
      <w:r w:rsidR="002E0E01">
        <w:rPr>
          <w:rFonts w:ascii="Times New Roman" w:hAnsi="Times New Roman" w:cs="Times New Roman"/>
          <w:sz w:val="28"/>
          <w:szCs w:val="28"/>
          <w:lang w:val="uk-UA"/>
        </w:rPr>
        <w:t xml:space="preserve"> у  приниженні  честі,  гідності </w:t>
      </w:r>
      <w:r w:rsidR="00B91CE1">
        <w:rPr>
          <w:rFonts w:ascii="Times New Roman" w:hAnsi="Times New Roman" w:cs="Times New Roman"/>
          <w:sz w:val="28"/>
          <w:szCs w:val="28"/>
          <w:lang w:val="uk-UA"/>
        </w:rPr>
        <w:t xml:space="preserve">фізичної особи. Моральна шкода може мати місце </w:t>
      </w:r>
      <w:r w:rsidR="007C38F8">
        <w:rPr>
          <w:rFonts w:ascii="Times New Roman" w:hAnsi="Times New Roman" w:cs="Times New Roman"/>
          <w:sz w:val="28"/>
          <w:szCs w:val="28"/>
          <w:lang w:val="uk-UA"/>
        </w:rPr>
        <w:t xml:space="preserve">у  зв'язку  з  незаконним  перебуванням  під слідством і судом, </w:t>
      </w:r>
      <w:r w:rsidR="00B91CE1">
        <w:rPr>
          <w:rFonts w:ascii="Times New Roman" w:hAnsi="Times New Roman" w:cs="Times New Roman"/>
          <w:sz w:val="28"/>
          <w:szCs w:val="28"/>
          <w:lang w:val="uk-UA"/>
        </w:rPr>
        <w:t xml:space="preserve">та, взагалі бути наслідком порушення звичних </w:t>
      </w:r>
      <w:r w:rsidR="007C38F8">
        <w:rPr>
          <w:rFonts w:ascii="Times New Roman" w:hAnsi="Times New Roman" w:cs="Times New Roman"/>
          <w:sz w:val="28"/>
          <w:szCs w:val="28"/>
          <w:lang w:val="uk-UA"/>
        </w:rPr>
        <w:t xml:space="preserve"> </w:t>
      </w:r>
      <w:r w:rsidR="00B91CE1">
        <w:rPr>
          <w:rFonts w:ascii="Times New Roman" w:hAnsi="Times New Roman" w:cs="Times New Roman"/>
          <w:sz w:val="28"/>
          <w:szCs w:val="28"/>
          <w:lang w:val="uk-UA"/>
        </w:rPr>
        <w:t>соціальних</w:t>
      </w:r>
      <w:r w:rsidR="007C38F8">
        <w:rPr>
          <w:rFonts w:ascii="Times New Roman" w:hAnsi="Times New Roman" w:cs="Times New Roman"/>
          <w:sz w:val="28"/>
          <w:szCs w:val="28"/>
          <w:lang w:val="uk-UA"/>
        </w:rPr>
        <w:t xml:space="preserve"> </w:t>
      </w:r>
      <w:proofErr w:type="spellStart"/>
      <w:r w:rsidR="00B91CE1">
        <w:rPr>
          <w:rFonts w:ascii="Times New Roman" w:hAnsi="Times New Roman" w:cs="Times New Roman"/>
          <w:sz w:val="28"/>
          <w:szCs w:val="28"/>
          <w:lang w:val="uk-UA"/>
        </w:rPr>
        <w:t>зв'язків</w:t>
      </w:r>
      <w:proofErr w:type="spellEnd"/>
      <w:r w:rsidR="00B91CE1">
        <w:rPr>
          <w:rFonts w:ascii="Times New Roman" w:hAnsi="Times New Roman" w:cs="Times New Roman"/>
          <w:sz w:val="28"/>
          <w:szCs w:val="28"/>
          <w:lang w:val="uk-UA"/>
        </w:rPr>
        <w:t xml:space="preserve"> особи</w:t>
      </w:r>
      <w:r w:rsidR="007C38F8">
        <w:rPr>
          <w:rFonts w:ascii="Times New Roman" w:hAnsi="Times New Roman" w:cs="Times New Roman"/>
          <w:sz w:val="28"/>
          <w:szCs w:val="28"/>
          <w:lang w:val="uk-UA"/>
        </w:rPr>
        <w:t xml:space="preserve"> через   </w:t>
      </w:r>
      <w:r w:rsidR="007C38F8">
        <w:rPr>
          <w:rFonts w:ascii="Times New Roman" w:hAnsi="Times New Roman" w:cs="Times New Roman"/>
          <w:sz w:val="28"/>
          <w:szCs w:val="28"/>
          <w:lang w:val="uk-UA"/>
        </w:rPr>
        <w:lastRenderedPageBreak/>
        <w:t>неможливість продовження  активного  громадського життя,  порушенні стосунків з оточуючими людьм</w:t>
      </w:r>
      <w:r w:rsidR="00B91CE1">
        <w:rPr>
          <w:rFonts w:ascii="Times New Roman" w:hAnsi="Times New Roman" w:cs="Times New Roman"/>
          <w:sz w:val="28"/>
          <w:szCs w:val="28"/>
          <w:lang w:val="uk-UA"/>
        </w:rPr>
        <w:t>и тощо</w:t>
      </w:r>
      <w:r w:rsidR="007C38F8">
        <w:rPr>
          <w:rFonts w:ascii="Times New Roman" w:hAnsi="Times New Roman" w:cs="Times New Roman"/>
          <w:sz w:val="28"/>
          <w:szCs w:val="28"/>
          <w:lang w:val="uk-UA"/>
        </w:rPr>
        <w:t>.</w:t>
      </w:r>
    </w:p>
    <w:p w14:paraId="3B3B4451" w14:textId="76950864" w:rsidR="007C38F8" w:rsidRDefault="007C38F8" w:rsidP="007C38F8">
      <w:pPr>
        <w:pStyle w:val="HTML"/>
        <w:shd w:val="clear" w:color="auto" w:fill="FFFFFF"/>
        <w:spacing w:line="360" w:lineRule="auto"/>
        <w:jc w:val="both"/>
        <w:rPr>
          <w:rFonts w:ascii="Times New Roman" w:hAnsi="Times New Roman" w:cs="Times New Roman"/>
          <w:color w:val="auto"/>
          <w:sz w:val="28"/>
          <w:szCs w:val="28"/>
          <w:lang w:val="uk-UA"/>
        </w:rPr>
      </w:pPr>
      <w:bookmarkStart w:id="55" w:name="o18"/>
      <w:bookmarkEnd w:id="55"/>
      <w:r>
        <w:rPr>
          <w:rFonts w:ascii="Times New Roman" w:hAnsi="Times New Roman" w:cs="Times New Roman"/>
          <w:sz w:val="28"/>
          <w:szCs w:val="28"/>
          <w:lang w:val="uk-UA"/>
        </w:rPr>
        <w:t xml:space="preserve">     Під немайновою  шкодою,  заподіяною  юридичній  особі,  слід розуміти втрати немайнового характеру,  що  настали  у  зв'язку  з приниженням   її   ділової   репутації,   посяганням   на  фірмове найменування,  товарний  знак,  </w:t>
      </w:r>
      <w:r w:rsidR="00B91CE1">
        <w:rPr>
          <w:rFonts w:ascii="Times New Roman" w:hAnsi="Times New Roman" w:cs="Times New Roman"/>
          <w:sz w:val="28"/>
          <w:szCs w:val="28"/>
          <w:lang w:val="uk-UA"/>
        </w:rPr>
        <w:t>торговельну</w:t>
      </w:r>
      <w:r>
        <w:rPr>
          <w:rFonts w:ascii="Times New Roman" w:hAnsi="Times New Roman" w:cs="Times New Roman"/>
          <w:sz w:val="28"/>
          <w:szCs w:val="28"/>
          <w:lang w:val="uk-UA"/>
        </w:rPr>
        <w:t xml:space="preserve">   марку,   розголошенням комерційної  таємниці,  а  також  вчиненням  дій,  спрямованих  на зниження  престижу  чи  підрив  довіри до її діяльності. </w:t>
      </w:r>
    </w:p>
    <w:p w14:paraId="6BB89E9B" w14:textId="60DC8ADB"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eastAsia="ru-UA"/>
        </w:rPr>
        <w:t xml:space="preserve">     </w:t>
      </w:r>
      <w:r w:rsidR="00B91CE1">
        <w:rPr>
          <w:rFonts w:ascii="Times New Roman" w:eastAsia="Times New Roman" w:hAnsi="Times New Roman"/>
          <w:kern w:val="0"/>
          <w:sz w:val="28"/>
          <w:szCs w:val="28"/>
          <w:lang w:eastAsia="ru-UA"/>
        </w:rPr>
        <w:t xml:space="preserve">Щодо визначення судом розміру </w:t>
      </w:r>
      <w:r>
        <w:rPr>
          <w:rFonts w:ascii="Times New Roman" w:eastAsia="Times New Roman" w:hAnsi="Times New Roman"/>
          <w:kern w:val="0"/>
          <w:sz w:val="28"/>
          <w:szCs w:val="28"/>
          <w:lang w:eastAsia="ru-UA"/>
        </w:rPr>
        <w:t xml:space="preserve">немайнової шкоди </w:t>
      </w:r>
      <w:r w:rsidR="00B91CE1">
        <w:rPr>
          <w:rFonts w:ascii="Times New Roman" w:eastAsia="Times New Roman" w:hAnsi="Times New Roman"/>
          <w:kern w:val="0"/>
          <w:sz w:val="28"/>
          <w:szCs w:val="28"/>
          <w:lang w:eastAsia="ru-UA"/>
        </w:rPr>
        <w:t xml:space="preserve">визначальним є </w:t>
      </w:r>
      <w:r>
        <w:rPr>
          <w:rFonts w:ascii="Times New Roman" w:eastAsia="Times New Roman" w:hAnsi="Times New Roman"/>
          <w:kern w:val="0"/>
          <w:sz w:val="28"/>
          <w:szCs w:val="28"/>
          <w:lang w:eastAsia="ru-UA"/>
        </w:rPr>
        <w:t xml:space="preserve">положення </w:t>
      </w:r>
      <w:r>
        <w:rPr>
          <w:rFonts w:ascii="Times New Roman" w:hAnsi="Times New Roman"/>
          <w:sz w:val="28"/>
          <w:szCs w:val="28"/>
        </w:rPr>
        <w:t>Постанови Пленуму Верховного Суду України</w:t>
      </w:r>
      <w:r w:rsidR="00B91CE1">
        <w:rPr>
          <w:rFonts w:ascii="Times New Roman" w:hAnsi="Times New Roman"/>
          <w:sz w:val="28"/>
          <w:szCs w:val="28"/>
        </w:rPr>
        <w:t xml:space="preserve"> </w:t>
      </w:r>
      <w:r>
        <w:rPr>
          <w:rFonts w:ascii="Times New Roman" w:hAnsi="Times New Roman"/>
          <w:sz w:val="28"/>
          <w:szCs w:val="28"/>
        </w:rPr>
        <w:t>відповідно до якого, р</w:t>
      </w:r>
      <w:proofErr w:type="spellStart"/>
      <w:r>
        <w:rPr>
          <w:rFonts w:ascii="Times New Roman" w:eastAsia="Times New Roman" w:hAnsi="Times New Roman"/>
          <w:kern w:val="0"/>
          <w:sz w:val="28"/>
          <w:szCs w:val="28"/>
          <w:lang w:val="ru-UA" w:eastAsia="ru-UA"/>
        </w:rPr>
        <w:t>озмір</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відшкодування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моральної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шкоди</w:t>
      </w:r>
      <w:proofErr w:type="spellEnd"/>
      <w:r>
        <w:rPr>
          <w:rFonts w:ascii="Times New Roman" w:eastAsia="Times New Roman" w:hAnsi="Times New Roman"/>
          <w:kern w:val="0"/>
          <w:sz w:val="28"/>
          <w:szCs w:val="28"/>
          <w:lang w:val="ru-UA" w:eastAsia="ru-UA"/>
        </w:rPr>
        <w:t xml:space="preserve">  </w:t>
      </w:r>
      <w:r w:rsidR="00B91CE1">
        <w:rPr>
          <w:rFonts w:ascii="Times New Roman" w:eastAsia="Times New Roman" w:hAnsi="Times New Roman"/>
          <w:kern w:val="0"/>
          <w:sz w:val="28"/>
          <w:szCs w:val="28"/>
          <w:lang w:eastAsia="ru-UA"/>
        </w:rPr>
        <w:t xml:space="preserve">корелює з </w:t>
      </w:r>
      <w:r>
        <w:rPr>
          <w:rFonts w:ascii="Times New Roman" w:eastAsia="Times New Roman" w:hAnsi="Times New Roman"/>
          <w:kern w:val="0"/>
          <w:sz w:val="28"/>
          <w:szCs w:val="28"/>
          <w:lang w:val="ru-UA" w:eastAsia="ru-UA"/>
        </w:rPr>
        <w:t xml:space="preserve"> характер</w:t>
      </w:r>
      <w:proofErr w:type="spellStart"/>
      <w:r w:rsidR="00B91CE1">
        <w:rPr>
          <w:rFonts w:ascii="Times New Roman" w:eastAsia="Times New Roman" w:hAnsi="Times New Roman"/>
          <w:kern w:val="0"/>
          <w:sz w:val="28"/>
          <w:szCs w:val="28"/>
          <w:lang w:eastAsia="ru-UA"/>
        </w:rPr>
        <w:t>ом</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обсяг</w:t>
      </w:r>
      <w:r w:rsidR="00B91CE1">
        <w:rPr>
          <w:rFonts w:ascii="Times New Roman" w:eastAsia="Times New Roman" w:hAnsi="Times New Roman"/>
          <w:kern w:val="0"/>
          <w:sz w:val="28"/>
          <w:szCs w:val="28"/>
          <w:lang w:eastAsia="ru-UA"/>
        </w:rPr>
        <w:t>ом</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страждань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зазнав</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позивач</w:t>
      </w:r>
      <w:proofErr w:type="spellEnd"/>
      <w:r w:rsidR="00B91CE1">
        <w:rPr>
          <w:rFonts w:ascii="Times New Roman" w:eastAsia="Times New Roman" w:hAnsi="Times New Roman"/>
          <w:kern w:val="0"/>
          <w:sz w:val="28"/>
          <w:szCs w:val="28"/>
          <w:lang w:eastAsia="ru-UA"/>
        </w:rPr>
        <w:t xml:space="preserve">. Також розмір моральної шкоди корелює з </w:t>
      </w:r>
      <w:proofErr w:type="spellStart"/>
      <w:r>
        <w:rPr>
          <w:rFonts w:ascii="Times New Roman" w:eastAsia="Times New Roman" w:hAnsi="Times New Roman"/>
          <w:kern w:val="0"/>
          <w:sz w:val="28"/>
          <w:szCs w:val="28"/>
          <w:lang w:val="ru-UA" w:eastAsia="ru-UA"/>
        </w:rPr>
        <w:t>тривал</w:t>
      </w:r>
      <w:r w:rsidR="00B91CE1">
        <w:rPr>
          <w:rFonts w:ascii="Times New Roman" w:eastAsia="Times New Roman" w:hAnsi="Times New Roman"/>
          <w:kern w:val="0"/>
          <w:sz w:val="28"/>
          <w:szCs w:val="28"/>
          <w:lang w:eastAsia="ru-UA"/>
        </w:rPr>
        <w:t>істю</w:t>
      </w:r>
      <w:proofErr w:type="spellEnd"/>
      <w:r w:rsidR="00B91CE1">
        <w:rPr>
          <w:rFonts w:ascii="Times New Roman" w:eastAsia="Times New Roman" w:hAnsi="Times New Roman"/>
          <w:kern w:val="0"/>
          <w:sz w:val="28"/>
          <w:szCs w:val="28"/>
          <w:lang w:eastAsia="ru-UA"/>
        </w:rPr>
        <w:t xml:space="preserve"> </w:t>
      </w:r>
      <w:proofErr w:type="spellStart"/>
      <w:r w:rsidR="00B91CE1">
        <w:rPr>
          <w:rFonts w:ascii="Times New Roman" w:eastAsia="Times New Roman" w:hAnsi="Times New Roman"/>
          <w:kern w:val="0"/>
          <w:sz w:val="28"/>
          <w:szCs w:val="28"/>
          <w:lang w:val="ru-UA" w:eastAsia="ru-UA"/>
        </w:rPr>
        <w:t>немайнових</w:t>
      </w:r>
      <w:proofErr w:type="spellEnd"/>
      <w:r w:rsidR="00B91CE1">
        <w:rPr>
          <w:rFonts w:ascii="Times New Roman" w:eastAsia="Times New Roman" w:hAnsi="Times New Roman"/>
          <w:kern w:val="0"/>
          <w:sz w:val="28"/>
          <w:szCs w:val="28"/>
          <w:lang w:val="ru-UA" w:eastAsia="ru-UA"/>
        </w:rPr>
        <w:t xml:space="preserve"> </w:t>
      </w:r>
      <w:proofErr w:type="spellStart"/>
      <w:r w:rsidR="00B91CE1">
        <w:rPr>
          <w:rFonts w:ascii="Times New Roman" w:eastAsia="Times New Roman" w:hAnsi="Times New Roman"/>
          <w:kern w:val="0"/>
          <w:sz w:val="28"/>
          <w:szCs w:val="28"/>
          <w:lang w:val="ru-UA" w:eastAsia="ru-UA"/>
        </w:rPr>
        <w:t>втрат</w:t>
      </w:r>
      <w:proofErr w:type="spellEnd"/>
      <w:r>
        <w:rPr>
          <w:rFonts w:ascii="Times New Roman" w:eastAsia="Times New Roman" w:hAnsi="Times New Roman"/>
          <w:kern w:val="0"/>
          <w:sz w:val="28"/>
          <w:szCs w:val="28"/>
          <w:lang w:val="ru-UA" w:eastAsia="ru-UA"/>
        </w:rPr>
        <w:t xml:space="preserve">, </w:t>
      </w:r>
      <w:r w:rsidR="00B91CE1">
        <w:rPr>
          <w:rFonts w:ascii="Times New Roman" w:eastAsia="Times New Roman" w:hAnsi="Times New Roman"/>
          <w:kern w:val="0"/>
          <w:sz w:val="28"/>
          <w:szCs w:val="28"/>
          <w:lang w:eastAsia="ru-UA"/>
        </w:rPr>
        <w:t xml:space="preserve">а також з </w:t>
      </w:r>
      <w:proofErr w:type="spellStart"/>
      <w:r>
        <w:rPr>
          <w:rFonts w:ascii="Times New Roman" w:eastAsia="Times New Roman" w:hAnsi="Times New Roman"/>
          <w:kern w:val="0"/>
          <w:sz w:val="28"/>
          <w:szCs w:val="28"/>
          <w:lang w:val="ru-UA" w:eastAsia="ru-UA"/>
        </w:rPr>
        <w:t>можлив</w:t>
      </w:r>
      <w:r w:rsidR="00B91CE1">
        <w:rPr>
          <w:rFonts w:ascii="Times New Roman" w:eastAsia="Times New Roman" w:hAnsi="Times New Roman"/>
          <w:kern w:val="0"/>
          <w:sz w:val="28"/>
          <w:szCs w:val="28"/>
          <w:lang w:eastAsia="ru-UA"/>
        </w:rPr>
        <w:t>істю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відновлення</w:t>
      </w:r>
      <w:proofErr w:type="spellEnd"/>
      <w:r>
        <w:rPr>
          <w:rFonts w:ascii="Times New Roman" w:eastAsia="Times New Roman" w:hAnsi="Times New Roman"/>
          <w:kern w:val="0"/>
          <w:sz w:val="28"/>
          <w:szCs w:val="28"/>
          <w:lang w:val="ru-UA" w:eastAsia="ru-UA"/>
        </w:rPr>
        <w:t xml:space="preserve"> </w:t>
      </w:r>
      <w:r w:rsidR="00B91CE1">
        <w:rPr>
          <w:rFonts w:ascii="Times New Roman" w:eastAsia="Times New Roman" w:hAnsi="Times New Roman"/>
          <w:kern w:val="0"/>
          <w:sz w:val="28"/>
          <w:szCs w:val="28"/>
          <w:lang w:eastAsia="ru-UA"/>
        </w:rPr>
        <w:t xml:space="preserve">немайнових втрат. </w:t>
      </w:r>
      <w:r w:rsidR="00866836">
        <w:rPr>
          <w:rFonts w:ascii="Times New Roman" w:eastAsia="Times New Roman" w:hAnsi="Times New Roman"/>
          <w:kern w:val="0"/>
          <w:sz w:val="28"/>
          <w:szCs w:val="28"/>
          <w:lang w:eastAsia="ru-UA"/>
        </w:rPr>
        <w:t>Враховуються також й інші обставини, з</w:t>
      </w:r>
      <w:proofErr w:type="spellStart"/>
      <w:r>
        <w:rPr>
          <w:rFonts w:ascii="Times New Roman" w:eastAsia="Times New Roman" w:hAnsi="Times New Roman"/>
          <w:kern w:val="0"/>
          <w:sz w:val="28"/>
          <w:szCs w:val="28"/>
          <w:lang w:val="ru-UA" w:eastAsia="ru-UA"/>
        </w:rPr>
        <w:t>окрема</w:t>
      </w:r>
      <w:proofErr w:type="spellEnd"/>
      <w:r>
        <w:rPr>
          <w:rFonts w:ascii="Times New Roman" w:eastAsia="Times New Roman" w:hAnsi="Times New Roman"/>
          <w:kern w:val="0"/>
          <w:sz w:val="28"/>
          <w:szCs w:val="28"/>
          <w:lang w:val="ru-UA" w:eastAsia="ru-UA"/>
        </w:rPr>
        <w:t xml:space="preserve">,  </w:t>
      </w:r>
      <w:r w:rsidR="00866836">
        <w:rPr>
          <w:rFonts w:ascii="Times New Roman" w:hAnsi="Times New Roman"/>
          <w:sz w:val="28"/>
          <w:szCs w:val="28"/>
        </w:rPr>
        <w:t>“</w:t>
      </w:r>
      <w:r>
        <w:rPr>
          <w:rFonts w:ascii="Times New Roman" w:eastAsia="Times New Roman" w:hAnsi="Times New Roman"/>
          <w:kern w:val="0"/>
          <w:sz w:val="28"/>
          <w:szCs w:val="28"/>
          <w:lang w:val="ru-UA" w:eastAsia="ru-UA"/>
        </w:rPr>
        <w:t xml:space="preserve">стан  </w:t>
      </w:r>
      <w:proofErr w:type="spellStart"/>
      <w:r>
        <w:rPr>
          <w:rFonts w:ascii="Times New Roman" w:eastAsia="Times New Roman" w:hAnsi="Times New Roman"/>
          <w:kern w:val="0"/>
          <w:sz w:val="28"/>
          <w:szCs w:val="28"/>
          <w:lang w:val="ru-UA" w:eastAsia="ru-UA"/>
        </w:rPr>
        <w:t>здоров'я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потерпілого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тяжкість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вимушених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змін</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його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життєвих</w:t>
      </w:r>
      <w:proofErr w:type="spellEnd"/>
      <w:r>
        <w:rPr>
          <w:rFonts w:ascii="Times New Roman" w:eastAsia="Times New Roman" w:hAnsi="Times New Roman"/>
          <w:kern w:val="0"/>
          <w:sz w:val="28"/>
          <w:szCs w:val="28"/>
          <w:lang w:val="ru-UA" w:eastAsia="ru-UA"/>
        </w:rPr>
        <w:t xml:space="preserve"> і </w:t>
      </w:r>
      <w:proofErr w:type="spellStart"/>
      <w:r>
        <w:rPr>
          <w:rFonts w:ascii="Times New Roman" w:eastAsia="Times New Roman" w:hAnsi="Times New Roman"/>
          <w:kern w:val="0"/>
          <w:sz w:val="28"/>
          <w:szCs w:val="28"/>
          <w:lang w:val="ru-UA" w:eastAsia="ru-UA"/>
        </w:rPr>
        <w:t>виробничих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стосунках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ступінь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зниження</w:t>
      </w:r>
      <w:proofErr w:type="spellEnd"/>
      <w:r>
        <w:rPr>
          <w:rFonts w:ascii="Times New Roman" w:eastAsia="Times New Roman" w:hAnsi="Times New Roman"/>
          <w:kern w:val="0"/>
          <w:sz w:val="28"/>
          <w:szCs w:val="28"/>
          <w:lang w:val="ru-UA" w:eastAsia="ru-UA"/>
        </w:rPr>
        <w:t xml:space="preserve"> престижу,  </w:t>
      </w:r>
      <w:proofErr w:type="spellStart"/>
      <w:r>
        <w:rPr>
          <w:rFonts w:ascii="Times New Roman" w:eastAsia="Times New Roman" w:hAnsi="Times New Roman"/>
          <w:kern w:val="0"/>
          <w:sz w:val="28"/>
          <w:szCs w:val="28"/>
          <w:lang w:val="ru-UA" w:eastAsia="ru-UA"/>
        </w:rPr>
        <w:t>ділової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репутації</w:t>
      </w:r>
      <w:proofErr w:type="spellEnd"/>
      <w:r>
        <w:rPr>
          <w:rFonts w:ascii="Times New Roman" w:eastAsia="Times New Roman" w:hAnsi="Times New Roman"/>
          <w:kern w:val="0"/>
          <w:sz w:val="28"/>
          <w:szCs w:val="28"/>
          <w:lang w:val="ru-UA" w:eastAsia="ru-UA"/>
        </w:rPr>
        <w:t xml:space="preserve">,  час та </w:t>
      </w:r>
      <w:proofErr w:type="spellStart"/>
      <w:r>
        <w:rPr>
          <w:rFonts w:ascii="Times New Roman" w:eastAsia="Times New Roman" w:hAnsi="Times New Roman"/>
          <w:kern w:val="0"/>
          <w:sz w:val="28"/>
          <w:szCs w:val="28"/>
          <w:lang w:val="ru-UA" w:eastAsia="ru-UA"/>
        </w:rPr>
        <w:t>зусилля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необхідні</w:t>
      </w:r>
      <w:proofErr w:type="spellEnd"/>
      <w:r>
        <w:rPr>
          <w:rFonts w:ascii="Times New Roman" w:eastAsia="Times New Roman" w:hAnsi="Times New Roman"/>
          <w:kern w:val="0"/>
          <w:sz w:val="28"/>
          <w:szCs w:val="28"/>
          <w:lang w:val="ru-UA" w:eastAsia="ru-UA"/>
        </w:rPr>
        <w:t xml:space="preserve"> для </w:t>
      </w:r>
      <w:proofErr w:type="spellStart"/>
      <w:r>
        <w:rPr>
          <w:rFonts w:ascii="Times New Roman" w:eastAsia="Times New Roman" w:hAnsi="Times New Roman"/>
          <w:kern w:val="0"/>
          <w:sz w:val="28"/>
          <w:szCs w:val="28"/>
          <w:lang w:val="ru-UA" w:eastAsia="ru-UA"/>
        </w:rPr>
        <w:t>відновлення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попереднього</w:t>
      </w:r>
      <w:proofErr w:type="spellEnd"/>
      <w:r>
        <w:rPr>
          <w:rFonts w:ascii="Times New Roman" w:eastAsia="Times New Roman" w:hAnsi="Times New Roman"/>
          <w:kern w:val="0"/>
          <w:sz w:val="28"/>
          <w:szCs w:val="28"/>
          <w:lang w:val="ru-UA" w:eastAsia="ru-UA"/>
        </w:rPr>
        <w:t xml:space="preserve"> стану</w:t>
      </w:r>
      <w:r w:rsidR="001B5D12">
        <w:rPr>
          <w:rFonts w:ascii="Times New Roman" w:eastAsia="Times New Roman" w:hAnsi="Times New Roman"/>
          <w:kern w:val="0"/>
          <w:sz w:val="28"/>
          <w:szCs w:val="28"/>
          <w:lang w:eastAsia="ru-UA"/>
        </w:rPr>
        <w:t>”</w:t>
      </w:r>
      <w:r w:rsidR="000E0202">
        <w:rPr>
          <w:rFonts w:ascii="Times New Roman" w:eastAsia="Times New Roman" w:hAnsi="Times New Roman"/>
          <w:kern w:val="0"/>
          <w:sz w:val="28"/>
          <w:szCs w:val="28"/>
          <w:lang w:eastAsia="ru-UA"/>
        </w:rPr>
        <w:t xml:space="preserve"> [69, п.</w:t>
      </w:r>
      <w:r w:rsidR="00866836">
        <w:rPr>
          <w:rFonts w:ascii="Times New Roman" w:eastAsia="Times New Roman" w:hAnsi="Times New Roman"/>
          <w:kern w:val="0"/>
          <w:sz w:val="28"/>
          <w:szCs w:val="28"/>
          <w:lang w:eastAsia="ru-UA"/>
        </w:rPr>
        <w:t xml:space="preserve"> </w:t>
      </w:r>
      <w:r w:rsidR="000E0202">
        <w:rPr>
          <w:rFonts w:ascii="Times New Roman" w:eastAsia="Times New Roman" w:hAnsi="Times New Roman"/>
          <w:kern w:val="0"/>
          <w:sz w:val="28"/>
          <w:szCs w:val="28"/>
          <w:lang w:eastAsia="ru-UA"/>
        </w:rPr>
        <w:t>9]</w:t>
      </w:r>
      <w:r>
        <w:rPr>
          <w:rFonts w:ascii="Times New Roman" w:eastAsia="Times New Roman" w:hAnsi="Times New Roman"/>
          <w:kern w:val="0"/>
          <w:sz w:val="28"/>
          <w:szCs w:val="28"/>
          <w:lang w:val="ru-UA" w:eastAsia="ru-UA"/>
        </w:rPr>
        <w:t>.</w:t>
      </w:r>
    </w:p>
    <w:p w14:paraId="24A98F94" w14:textId="2940D9CF"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bookmarkStart w:id="56" w:name="o32"/>
      <w:bookmarkEnd w:id="56"/>
      <w:r>
        <w:rPr>
          <w:rFonts w:ascii="Times New Roman" w:eastAsia="Times New Roman" w:hAnsi="Times New Roman"/>
          <w:kern w:val="0"/>
          <w:sz w:val="28"/>
          <w:szCs w:val="28"/>
          <w:lang w:val="ru-UA" w:eastAsia="ru-UA"/>
        </w:rPr>
        <w:t xml:space="preserve">     </w:t>
      </w:r>
      <w:r w:rsidR="00866836">
        <w:rPr>
          <w:rFonts w:ascii="Times New Roman" w:eastAsia="Times New Roman" w:hAnsi="Times New Roman"/>
          <w:kern w:val="0"/>
          <w:sz w:val="28"/>
          <w:szCs w:val="28"/>
          <w:lang w:eastAsia="ru-UA"/>
        </w:rPr>
        <w:t xml:space="preserve">Також вказана Постанова Пленуму Верховного Суду України містить важливу вказівку яка стосується визначення меж розміру </w:t>
      </w:r>
      <w:proofErr w:type="spellStart"/>
      <w:r>
        <w:rPr>
          <w:rFonts w:ascii="Times New Roman" w:eastAsia="Times New Roman" w:hAnsi="Times New Roman"/>
          <w:kern w:val="0"/>
          <w:sz w:val="28"/>
          <w:szCs w:val="28"/>
          <w:lang w:val="ru-UA" w:eastAsia="ru-UA"/>
        </w:rPr>
        <w:t>відшкодування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моральної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шкоди</w:t>
      </w:r>
      <w:proofErr w:type="spellEnd"/>
      <w:r>
        <w:rPr>
          <w:rFonts w:ascii="Times New Roman" w:eastAsia="Times New Roman" w:hAnsi="Times New Roman"/>
          <w:kern w:val="0"/>
          <w:sz w:val="28"/>
          <w:szCs w:val="28"/>
          <w:lang w:val="ru-UA" w:eastAsia="ru-UA"/>
        </w:rPr>
        <w:t xml:space="preserve"> у  кратному  </w:t>
      </w:r>
      <w:proofErr w:type="spellStart"/>
      <w:r>
        <w:rPr>
          <w:rFonts w:ascii="Times New Roman" w:eastAsia="Times New Roman" w:hAnsi="Times New Roman"/>
          <w:kern w:val="0"/>
          <w:sz w:val="28"/>
          <w:szCs w:val="28"/>
          <w:lang w:val="ru-UA" w:eastAsia="ru-UA"/>
        </w:rPr>
        <w:t>співвідношенні</w:t>
      </w:r>
      <w:proofErr w:type="spellEnd"/>
      <w:r>
        <w:rPr>
          <w:rFonts w:ascii="Times New Roman" w:eastAsia="Times New Roman" w:hAnsi="Times New Roman"/>
          <w:kern w:val="0"/>
          <w:sz w:val="28"/>
          <w:szCs w:val="28"/>
          <w:lang w:val="ru-UA" w:eastAsia="ru-UA"/>
        </w:rPr>
        <w:t xml:space="preserve">  з  </w:t>
      </w:r>
      <w:proofErr w:type="spellStart"/>
      <w:r>
        <w:rPr>
          <w:rFonts w:ascii="Times New Roman" w:eastAsia="Times New Roman" w:hAnsi="Times New Roman"/>
          <w:kern w:val="0"/>
          <w:sz w:val="28"/>
          <w:szCs w:val="28"/>
          <w:lang w:val="ru-UA" w:eastAsia="ru-UA"/>
        </w:rPr>
        <w:t>мінімальним</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розміром</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val="ru-UA" w:eastAsia="ru-UA"/>
        </w:rPr>
        <w:br/>
      </w:r>
      <w:proofErr w:type="spellStart"/>
      <w:r>
        <w:rPr>
          <w:rFonts w:ascii="Times New Roman" w:eastAsia="Times New Roman" w:hAnsi="Times New Roman"/>
          <w:kern w:val="0"/>
          <w:sz w:val="28"/>
          <w:szCs w:val="28"/>
          <w:lang w:val="ru-UA" w:eastAsia="ru-UA"/>
        </w:rPr>
        <w:t>заробітної</w:t>
      </w:r>
      <w:proofErr w:type="spellEnd"/>
      <w:r>
        <w:rPr>
          <w:rFonts w:ascii="Times New Roman" w:eastAsia="Times New Roman" w:hAnsi="Times New Roman"/>
          <w:kern w:val="0"/>
          <w:sz w:val="28"/>
          <w:szCs w:val="28"/>
          <w:lang w:val="ru-UA" w:eastAsia="ru-UA"/>
        </w:rPr>
        <w:t xml:space="preserve"> плати </w:t>
      </w:r>
      <w:proofErr w:type="spellStart"/>
      <w:r>
        <w:rPr>
          <w:rFonts w:ascii="Times New Roman" w:eastAsia="Times New Roman" w:hAnsi="Times New Roman"/>
          <w:kern w:val="0"/>
          <w:sz w:val="28"/>
          <w:szCs w:val="28"/>
          <w:lang w:val="ru-UA" w:eastAsia="ru-UA"/>
        </w:rPr>
        <w:t>чи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неоподатковуваним</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мінімумом</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доходів</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громадян</w:t>
      </w:r>
      <w:proofErr w:type="spellEnd"/>
      <w:r w:rsidR="00866836">
        <w:rPr>
          <w:rFonts w:ascii="Times New Roman" w:eastAsia="Times New Roman" w:hAnsi="Times New Roman"/>
          <w:kern w:val="0"/>
          <w:sz w:val="28"/>
          <w:szCs w:val="28"/>
          <w:lang w:eastAsia="ru-UA"/>
        </w:rPr>
        <w:t xml:space="preserve">. </w:t>
      </w:r>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val="ru-UA" w:eastAsia="ru-UA"/>
        </w:rPr>
        <w:br/>
      </w:r>
      <w:r w:rsidR="00866836">
        <w:rPr>
          <w:rFonts w:ascii="Times New Roman" w:eastAsia="Times New Roman" w:hAnsi="Times New Roman"/>
          <w:kern w:val="0"/>
          <w:sz w:val="28"/>
          <w:szCs w:val="28"/>
          <w:lang w:eastAsia="ru-UA"/>
        </w:rPr>
        <w:t xml:space="preserve">Відповідно до положень Постанови </w:t>
      </w:r>
      <w:r w:rsidR="00866836">
        <w:rPr>
          <w:rFonts w:ascii="Times New Roman" w:hAnsi="Times New Roman"/>
          <w:sz w:val="28"/>
          <w:szCs w:val="28"/>
        </w:rPr>
        <w:t>“</w:t>
      </w:r>
      <w:r>
        <w:rPr>
          <w:rFonts w:ascii="Times New Roman" w:eastAsia="Times New Roman" w:hAnsi="Times New Roman"/>
          <w:kern w:val="0"/>
          <w:sz w:val="28"/>
          <w:szCs w:val="28"/>
          <w:lang w:val="ru-UA" w:eastAsia="ru-UA"/>
        </w:rPr>
        <w:t xml:space="preserve">суд  при  </w:t>
      </w:r>
      <w:proofErr w:type="spellStart"/>
      <w:r>
        <w:rPr>
          <w:rFonts w:ascii="Times New Roman" w:eastAsia="Times New Roman" w:hAnsi="Times New Roman"/>
          <w:kern w:val="0"/>
          <w:sz w:val="28"/>
          <w:szCs w:val="28"/>
          <w:lang w:val="ru-UA" w:eastAsia="ru-UA"/>
        </w:rPr>
        <w:t>вирішенні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цього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питання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має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виходити</w:t>
      </w:r>
      <w:proofErr w:type="spellEnd"/>
      <w:r>
        <w:rPr>
          <w:rFonts w:ascii="Times New Roman" w:eastAsia="Times New Roman" w:hAnsi="Times New Roman"/>
          <w:kern w:val="0"/>
          <w:sz w:val="28"/>
          <w:szCs w:val="28"/>
          <w:lang w:val="ru-UA" w:eastAsia="ru-UA"/>
        </w:rPr>
        <w:t xml:space="preserve"> з такого </w:t>
      </w:r>
      <w:proofErr w:type="spellStart"/>
      <w:r>
        <w:rPr>
          <w:rFonts w:ascii="Times New Roman" w:eastAsia="Times New Roman" w:hAnsi="Times New Roman"/>
          <w:kern w:val="0"/>
          <w:sz w:val="28"/>
          <w:szCs w:val="28"/>
          <w:lang w:val="ru-UA" w:eastAsia="ru-UA"/>
        </w:rPr>
        <w:t>розміру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мінімальної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заробітної</w:t>
      </w:r>
      <w:proofErr w:type="spellEnd"/>
      <w:r>
        <w:rPr>
          <w:rFonts w:ascii="Times New Roman" w:eastAsia="Times New Roman" w:hAnsi="Times New Roman"/>
          <w:kern w:val="0"/>
          <w:sz w:val="28"/>
          <w:szCs w:val="28"/>
          <w:lang w:val="ru-UA" w:eastAsia="ru-UA"/>
        </w:rPr>
        <w:t xml:space="preserve">  плати  </w:t>
      </w:r>
      <w:proofErr w:type="spellStart"/>
      <w:r>
        <w:rPr>
          <w:rFonts w:ascii="Times New Roman" w:eastAsia="Times New Roman" w:hAnsi="Times New Roman"/>
          <w:kern w:val="0"/>
          <w:sz w:val="28"/>
          <w:szCs w:val="28"/>
          <w:lang w:val="ru-UA" w:eastAsia="ru-UA"/>
        </w:rPr>
        <w:t>чи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неоподатковуваного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мінімуму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доходів</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громадян</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діють</w:t>
      </w:r>
      <w:proofErr w:type="spellEnd"/>
      <w:r>
        <w:rPr>
          <w:rFonts w:ascii="Times New Roman" w:eastAsia="Times New Roman" w:hAnsi="Times New Roman"/>
          <w:kern w:val="0"/>
          <w:sz w:val="28"/>
          <w:szCs w:val="28"/>
          <w:lang w:val="ru-UA" w:eastAsia="ru-UA"/>
        </w:rPr>
        <w:t xml:space="preserve"> на час </w:t>
      </w:r>
      <w:proofErr w:type="spellStart"/>
      <w:r>
        <w:rPr>
          <w:rFonts w:ascii="Times New Roman" w:eastAsia="Times New Roman" w:hAnsi="Times New Roman"/>
          <w:kern w:val="0"/>
          <w:sz w:val="28"/>
          <w:szCs w:val="28"/>
          <w:lang w:val="ru-UA" w:eastAsia="ru-UA"/>
        </w:rPr>
        <w:t>розгляду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справи</w:t>
      </w:r>
      <w:proofErr w:type="spellEnd"/>
      <w:r w:rsidR="001B5D12">
        <w:rPr>
          <w:rFonts w:ascii="Times New Roman" w:eastAsia="Times New Roman" w:hAnsi="Times New Roman"/>
          <w:kern w:val="0"/>
          <w:sz w:val="28"/>
          <w:szCs w:val="28"/>
          <w:lang w:eastAsia="ru-UA"/>
        </w:rPr>
        <w:t>”</w:t>
      </w:r>
      <w:r w:rsidR="00AD0F12">
        <w:rPr>
          <w:rFonts w:ascii="Times New Roman" w:eastAsia="Times New Roman" w:hAnsi="Times New Roman"/>
          <w:kern w:val="0"/>
          <w:sz w:val="28"/>
          <w:szCs w:val="28"/>
          <w:lang w:eastAsia="ru-UA"/>
        </w:rPr>
        <w:t xml:space="preserve"> [69</w:t>
      </w:r>
      <w:r w:rsidR="00866836">
        <w:rPr>
          <w:rFonts w:ascii="Times New Roman" w:eastAsia="Times New Roman" w:hAnsi="Times New Roman"/>
          <w:kern w:val="0"/>
          <w:sz w:val="28"/>
          <w:szCs w:val="28"/>
          <w:lang w:eastAsia="ru-UA"/>
        </w:rPr>
        <w:t>, п. 9</w:t>
      </w:r>
      <w:r w:rsidR="00AD0F12">
        <w:rPr>
          <w:rFonts w:ascii="Times New Roman" w:eastAsia="Times New Roman" w:hAnsi="Times New Roman"/>
          <w:kern w:val="0"/>
          <w:sz w:val="28"/>
          <w:szCs w:val="28"/>
          <w:lang w:eastAsia="ru-UA"/>
        </w:rPr>
        <w:t>]</w:t>
      </w:r>
      <w:r>
        <w:rPr>
          <w:rFonts w:ascii="Times New Roman" w:eastAsia="Times New Roman" w:hAnsi="Times New Roman"/>
          <w:kern w:val="0"/>
          <w:sz w:val="28"/>
          <w:szCs w:val="28"/>
          <w:lang w:val="ru-UA" w:eastAsia="ru-UA"/>
        </w:rPr>
        <w:t>.</w:t>
      </w:r>
    </w:p>
    <w:p w14:paraId="17F5F091" w14:textId="5D9C6B4B" w:rsidR="007C38F8" w:rsidRDefault="007C38F8" w:rsidP="007C38F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hAnsi="Times New Roman"/>
          <w:sz w:val="28"/>
          <w:szCs w:val="28"/>
        </w:rPr>
      </w:pPr>
      <w:r>
        <w:rPr>
          <w:rFonts w:ascii="Times New Roman" w:hAnsi="Times New Roman"/>
          <w:sz w:val="28"/>
          <w:szCs w:val="28"/>
        </w:rPr>
        <w:t xml:space="preserve">Одним з проблемних питань компенсації моральної шкоди є питання визначення підстав компенсації моральної шкоди. Пленум Верховного Суду України у </w:t>
      </w:r>
      <w:proofErr w:type="spellStart"/>
      <w:r>
        <w:rPr>
          <w:rFonts w:ascii="Times New Roman" w:hAnsi="Times New Roman"/>
          <w:sz w:val="28"/>
          <w:szCs w:val="28"/>
        </w:rPr>
        <w:t>абз</w:t>
      </w:r>
      <w:proofErr w:type="spellEnd"/>
      <w:r>
        <w:rPr>
          <w:rFonts w:ascii="Times New Roman" w:hAnsi="Times New Roman"/>
          <w:sz w:val="28"/>
          <w:szCs w:val="28"/>
        </w:rPr>
        <w:t xml:space="preserve">. 2 п. 5 вищевказаної Постанови </w:t>
      </w:r>
      <w:r w:rsidR="001B5D12">
        <w:rPr>
          <w:rFonts w:ascii="Times New Roman" w:hAnsi="Times New Roman"/>
          <w:sz w:val="28"/>
          <w:szCs w:val="28"/>
        </w:rPr>
        <w:t>“</w:t>
      </w:r>
      <w:r>
        <w:rPr>
          <w:rFonts w:ascii="Times New Roman" w:hAnsi="Times New Roman"/>
          <w:sz w:val="28"/>
          <w:szCs w:val="28"/>
        </w:rPr>
        <w:t>Про судову практику у справах про відшкодування моральної (немайнової) шкоди</w:t>
      </w:r>
      <w:r w:rsidR="001B5D12">
        <w:rPr>
          <w:rFonts w:ascii="Times New Roman" w:hAnsi="Times New Roman"/>
          <w:sz w:val="28"/>
          <w:szCs w:val="28"/>
        </w:rPr>
        <w:t>”</w:t>
      </w:r>
      <w:r>
        <w:rPr>
          <w:rFonts w:ascii="Times New Roman" w:hAnsi="Times New Roman"/>
          <w:sz w:val="28"/>
          <w:szCs w:val="28"/>
        </w:rPr>
        <w:t xml:space="preserve"> зазначив, що </w:t>
      </w:r>
      <w:r w:rsidR="001B5D12">
        <w:rPr>
          <w:rFonts w:ascii="Times New Roman" w:hAnsi="Times New Roman"/>
          <w:sz w:val="28"/>
          <w:szCs w:val="28"/>
        </w:rPr>
        <w:t>“</w:t>
      </w:r>
      <w:r>
        <w:rPr>
          <w:rFonts w:ascii="Times New Roman" w:hAnsi="Times New Roman"/>
          <w:sz w:val="28"/>
          <w:szCs w:val="28"/>
        </w:rPr>
        <w:t xml:space="preserve">при вирішенні питань щодо компенсації моральної шкоди суд, зокрема, повинен </w:t>
      </w:r>
      <w:r>
        <w:rPr>
          <w:rFonts w:ascii="Times New Roman" w:hAnsi="Times New Roman"/>
          <w:sz w:val="28"/>
          <w:szCs w:val="28"/>
        </w:rPr>
        <w:lastRenderedPageBreak/>
        <w:t>з’ясувати, чим підтверджується факт заподіяння позивачеві моральних чи фізичних страждань або втрат немайнового характеру, за яких обставин чи якими діями (бездіяльністю) вони заподіяні, в якій грошовій сумі чи в якій матеріальній формі позивач оцінює заподіяну йому шкоду та з чого він при цьому виходить</w:t>
      </w:r>
      <w:r w:rsidR="001B5D12">
        <w:rPr>
          <w:rFonts w:ascii="Times New Roman" w:hAnsi="Times New Roman"/>
          <w:sz w:val="28"/>
          <w:szCs w:val="28"/>
        </w:rPr>
        <w:t>”</w:t>
      </w:r>
      <w:r w:rsidR="000E0202">
        <w:rPr>
          <w:rFonts w:ascii="Times New Roman" w:hAnsi="Times New Roman"/>
          <w:sz w:val="28"/>
          <w:szCs w:val="28"/>
        </w:rPr>
        <w:t xml:space="preserve"> [69, п.5]</w:t>
      </w:r>
      <w:r>
        <w:rPr>
          <w:rFonts w:ascii="Times New Roman" w:hAnsi="Times New Roman"/>
          <w:sz w:val="28"/>
          <w:szCs w:val="28"/>
        </w:rPr>
        <w:t xml:space="preserve">. </w:t>
      </w:r>
    </w:p>
    <w:p w14:paraId="511AAF4F" w14:textId="7910D86D" w:rsidR="007C38F8" w:rsidRDefault="007C38F8" w:rsidP="007C38F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hAnsi="Times New Roman"/>
          <w:sz w:val="28"/>
          <w:szCs w:val="28"/>
        </w:rPr>
      </w:pPr>
      <w:r>
        <w:rPr>
          <w:rFonts w:ascii="Times New Roman" w:hAnsi="Times New Roman"/>
          <w:sz w:val="28"/>
          <w:szCs w:val="28"/>
        </w:rPr>
        <w:t xml:space="preserve">Наступною проблемою компенсації моральної шкоди є проблема </w:t>
      </w:r>
      <w:r w:rsidR="00866836">
        <w:rPr>
          <w:rFonts w:ascii="Times New Roman" w:hAnsi="Times New Roman"/>
          <w:sz w:val="28"/>
          <w:szCs w:val="28"/>
        </w:rPr>
        <w:t>способів її відшкодування</w:t>
      </w:r>
      <w:r>
        <w:rPr>
          <w:rFonts w:ascii="Times New Roman" w:hAnsi="Times New Roman"/>
          <w:sz w:val="28"/>
          <w:szCs w:val="28"/>
        </w:rPr>
        <w:t xml:space="preserve">. </w:t>
      </w:r>
      <w:r w:rsidR="00866836">
        <w:rPr>
          <w:rFonts w:ascii="Times New Roman" w:hAnsi="Times New Roman"/>
          <w:sz w:val="28"/>
          <w:szCs w:val="28"/>
        </w:rPr>
        <w:t>Ц</w:t>
      </w:r>
      <w:r>
        <w:rPr>
          <w:rFonts w:ascii="Times New Roman" w:hAnsi="Times New Roman"/>
          <w:sz w:val="28"/>
          <w:szCs w:val="28"/>
        </w:rPr>
        <w:t xml:space="preserve">К України </w:t>
      </w:r>
      <w:r w:rsidR="00866836">
        <w:rPr>
          <w:rFonts w:ascii="Times New Roman" w:hAnsi="Times New Roman"/>
          <w:sz w:val="28"/>
          <w:szCs w:val="28"/>
        </w:rPr>
        <w:t>закріплює</w:t>
      </w:r>
      <w:r>
        <w:rPr>
          <w:rFonts w:ascii="Times New Roman" w:hAnsi="Times New Roman"/>
          <w:sz w:val="28"/>
          <w:szCs w:val="28"/>
        </w:rPr>
        <w:t xml:space="preserve">, що моральна шкода </w:t>
      </w:r>
      <w:r w:rsidR="00866836">
        <w:rPr>
          <w:rFonts w:ascii="Times New Roman" w:hAnsi="Times New Roman"/>
          <w:sz w:val="28"/>
          <w:szCs w:val="28"/>
        </w:rPr>
        <w:t xml:space="preserve">може </w:t>
      </w:r>
      <w:r>
        <w:rPr>
          <w:rFonts w:ascii="Times New Roman" w:hAnsi="Times New Roman"/>
          <w:sz w:val="28"/>
          <w:szCs w:val="28"/>
        </w:rPr>
        <w:t>відшкодову</w:t>
      </w:r>
      <w:r w:rsidR="00866836">
        <w:rPr>
          <w:rFonts w:ascii="Times New Roman" w:hAnsi="Times New Roman"/>
          <w:sz w:val="28"/>
          <w:szCs w:val="28"/>
        </w:rPr>
        <w:t>ватися як</w:t>
      </w:r>
      <w:r>
        <w:rPr>
          <w:rFonts w:ascii="Times New Roman" w:hAnsi="Times New Roman"/>
          <w:sz w:val="28"/>
          <w:szCs w:val="28"/>
        </w:rPr>
        <w:t xml:space="preserve"> </w:t>
      </w:r>
      <w:r w:rsidR="00866836">
        <w:rPr>
          <w:rFonts w:ascii="Times New Roman" w:hAnsi="Times New Roman"/>
          <w:sz w:val="28"/>
          <w:szCs w:val="28"/>
        </w:rPr>
        <w:t xml:space="preserve">грошовій так і в натуральній формі, а пріоритетною є саме грошова </w:t>
      </w:r>
      <w:r>
        <w:rPr>
          <w:rFonts w:ascii="Times New Roman" w:hAnsi="Times New Roman"/>
          <w:sz w:val="28"/>
          <w:szCs w:val="28"/>
        </w:rPr>
        <w:t>форм</w:t>
      </w:r>
      <w:r w:rsidR="00866836">
        <w:rPr>
          <w:rFonts w:ascii="Times New Roman" w:hAnsi="Times New Roman"/>
          <w:sz w:val="28"/>
          <w:szCs w:val="28"/>
        </w:rPr>
        <w:t xml:space="preserve">а </w:t>
      </w:r>
      <w:r>
        <w:rPr>
          <w:rFonts w:ascii="Times New Roman" w:hAnsi="Times New Roman"/>
          <w:sz w:val="28"/>
          <w:szCs w:val="28"/>
        </w:rPr>
        <w:t xml:space="preserve">компенсації моральної шкоди. </w:t>
      </w:r>
      <w:r w:rsidR="00866836">
        <w:rPr>
          <w:rFonts w:ascii="Times New Roman" w:hAnsi="Times New Roman"/>
          <w:sz w:val="28"/>
          <w:szCs w:val="28"/>
        </w:rPr>
        <w:t xml:space="preserve">На законодавчому рівні в </w:t>
      </w:r>
      <w:r>
        <w:rPr>
          <w:rFonts w:ascii="Times New Roman" w:hAnsi="Times New Roman"/>
          <w:sz w:val="28"/>
          <w:szCs w:val="28"/>
        </w:rPr>
        <w:t>України</w:t>
      </w:r>
      <w:r w:rsidR="00866836">
        <w:rPr>
          <w:rFonts w:ascii="Times New Roman" w:hAnsi="Times New Roman"/>
          <w:sz w:val="28"/>
          <w:szCs w:val="28"/>
        </w:rPr>
        <w:t xml:space="preserve"> </w:t>
      </w:r>
      <w:r>
        <w:rPr>
          <w:rFonts w:ascii="Times New Roman" w:hAnsi="Times New Roman"/>
          <w:sz w:val="28"/>
          <w:szCs w:val="28"/>
        </w:rPr>
        <w:t xml:space="preserve"> </w:t>
      </w:r>
      <w:r w:rsidR="00866836">
        <w:rPr>
          <w:rFonts w:ascii="Times New Roman" w:hAnsi="Times New Roman"/>
          <w:sz w:val="28"/>
          <w:szCs w:val="28"/>
        </w:rPr>
        <w:t xml:space="preserve">не врегульовано питання </w:t>
      </w:r>
      <w:r w:rsidR="00814818">
        <w:rPr>
          <w:rFonts w:ascii="Times New Roman" w:hAnsi="Times New Roman"/>
          <w:sz w:val="28"/>
          <w:szCs w:val="28"/>
        </w:rPr>
        <w:t>визначення розміру</w:t>
      </w:r>
      <w:r>
        <w:rPr>
          <w:rFonts w:ascii="Times New Roman" w:hAnsi="Times New Roman"/>
          <w:sz w:val="28"/>
          <w:szCs w:val="28"/>
        </w:rPr>
        <w:t xml:space="preserve"> моральної шкоди</w:t>
      </w:r>
      <w:r w:rsidR="00814818">
        <w:rPr>
          <w:rFonts w:ascii="Times New Roman" w:hAnsi="Times New Roman"/>
          <w:sz w:val="28"/>
          <w:szCs w:val="28"/>
        </w:rPr>
        <w:t xml:space="preserve"> та закріплення певних меж такого розміру</w:t>
      </w:r>
      <w:r>
        <w:rPr>
          <w:rFonts w:ascii="Times New Roman" w:hAnsi="Times New Roman"/>
          <w:sz w:val="28"/>
          <w:szCs w:val="28"/>
        </w:rPr>
        <w:t xml:space="preserve">. Натомість окремими законодавчими актами встановлюється </w:t>
      </w:r>
      <w:r>
        <w:rPr>
          <w:rFonts w:ascii="Times New Roman" w:hAnsi="Times New Roman"/>
          <w:sz w:val="28"/>
          <w:szCs w:val="28"/>
          <w:lang w:val="ru-RU"/>
        </w:rPr>
        <w:t>пев</w:t>
      </w:r>
      <w:r>
        <w:rPr>
          <w:rFonts w:ascii="Times New Roman" w:hAnsi="Times New Roman"/>
          <w:sz w:val="28"/>
          <w:szCs w:val="28"/>
        </w:rPr>
        <w:t xml:space="preserve">ні виключення із загального правила. Зокрема, у ч. 3 ст. 13 ЗУ </w:t>
      </w:r>
      <w:r w:rsidR="001B5D12">
        <w:rPr>
          <w:rFonts w:ascii="Times New Roman" w:hAnsi="Times New Roman"/>
          <w:sz w:val="28"/>
          <w:szCs w:val="28"/>
        </w:rPr>
        <w:t>“</w:t>
      </w:r>
      <w:r>
        <w:rPr>
          <w:rFonts w:ascii="Times New Roman" w:hAnsi="Times New Roman"/>
          <w:sz w:val="28"/>
          <w:szCs w:val="28"/>
        </w:rPr>
        <w:t>Про порядок відшкодування шкоди, завданої громадянинові незаконними діями органів дізнання, досудового слідства, прокуратури і суду</w:t>
      </w:r>
      <w:r w:rsidR="001B5D12">
        <w:rPr>
          <w:rFonts w:ascii="Times New Roman" w:hAnsi="Times New Roman"/>
          <w:sz w:val="28"/>
          <w:szCs w:val="28"/>
        </w:rPr>
        <w:t>”</w:t>
      </w:r>
      <w:r w:rsidR="000E0202">
        <w:rPr>
          <w:rFonts w:ascii="Times New Roman" w:hAnsi="Times New Roman"/>
          <w:sz w:val="28"/>
          <w:szCs w:val="28"/>
        </w:rPr>
        <w:t xml:space="preserve"> [6, ст.13]</w:t>
      </w:r>
      <w:r>
        <w:rPr>
          <w:rFonts w:ascii="Times New Roman" w:hAnsi="Times New Roman"/>
          <w:sz w:val="28"/>
          <w:szCs w:val="28"/>
        </w:rPr>
        <w:t xml:space="preserve"> визначається </w:t>
      </w:r>
      <w:r w:rsidR="001B5D12">
        <w:rPr>
          <w:rFonts w:ascii="Times New Roman" w:hAnsi="Times New Roman"/>
          <w:sz w:val="28"/>
          <w:szCs w:val="28"/>
        </w:rPr>
        <w:t>“</w:t>
      </w:r>
      <w:r>
        <w:rPr>
          <w:rFonts w:ascii="Times New Roman" w:hAnsi="Times New Roman"/>
          <w:sz w:val="28"/>
          <w:szCs w:val="28"/>
        </w:rPr>
        <w:t>мінімум</w:t>
      </w:r>
      <w:r w:rsidR="001B5D12">
        <w:rPr>
          <w:rFonts w:ascii="Times New Roman" w:hAnsi="Times New Roman"/>
          <w:sz w:val="28"/>
          <w:szCs w:val="28"/>
        </w:rPr>
        <w:t>”</w:t>
      </w:r>
      <w:r>
        <w:rPr>
          <w:rFonts w:ascii="Times New Roman" w:hAnsi="Times New Roman"/>
          <w:sz w:val="28"/>
          <w:szCs w:val="28"/>
        </w:rPr>
        <w:t xml:space="preserve"> розміру компенсації моральної шкоди за час незаконного перебування під слідством чи судом</w:t>
      </w:r>
      <w:r w:rsidR="000E0202">
        <w:rPr>
          <w:rFonts w:ascii="Times New Roman" w:hAnsi="Times New Roman"/>
          <w:sz w:val="28"/>
          <w:szCs w:val="28"/>
        </w:rPr>
        <w:t>, який</w:t>
      </w:r>
      <w:r>
        <w:rPr>
          <w:rFonts w:ascii="Times New Roman" w:hAnsi="Times New Roman"/>
          <w:sz w:val="28"/>
          <w:szCs w:val="28"/>
        </w:rPr>
        <w:t xml:space="preserve"> складає – од</w:t>
      </w:r>
      <w:r w:rsidR="000E0202">
        <w:rPr>
          <w:rFonts w:ascii="Times New Roman" w:hAnsi="Times New Roman"/>
          <w:sz w:val="28"/>
          <w:szCs w:val="28"/>
        </w:rPr>
        <w:t>ин</w:t>
      </w:r>
      <w:r>
        <w:rPr>
          <w:rFonts w:ascii="Times New Roman" w:hAnsi="Times New Roman"/>
          <w:sz w:val="28"/>
          <w:szCs w:val="28"/>
        </w:rPr>
        <w:t xml:space="preserve"> мінімальний розмір заробітної плати за кожен місяць перебування під слідством або судом. </w:t>
      </w:r>
    </w:p>
    <w:p w14:paraId="07C4523A" w14:textId="097A1D7D" w:rsidR="007C38F8" w:rsidRDefault="007C38F8" w:rsidP="007C38F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ascii="Times New Roman" w:hAnsi="Times New Roman"/>
          <w:sz w:val="28"/>
          <w:szCs w:val="28"/>
        </w:rPr>
      </w:pPr>
      <w:r>
        <w:rPr>
          <w:rFonts w:ascii="Times New Roman" w:hAnsi="Times New Roman"/>
          <w:sz w:val="28"/>
          <w:szCs w:val="28"/>
        </w:rPr>
        <w:t xml:space="preserve">Більш кваліфікованими є методики, які ґрунтуються на встановленні низки обставин, які повинні бути взятими до уваги при вирішенні справи судами. Так, наприклад, відповідно до ч. 3 ст. 23 ЦК України встановлюється, що </w:t>
      </w:r>
      <w:r w:rsidR="001B5D12">
        <w:rPr>
          <w:rFonts w:ascii="Times New Roman" w:hAnsi="Times New Roman"/>
          <w:sz w:val="28"/>
          <w:szCs w:val="28"/>
        </w:rPr>
        <w:t>“</w:t>
      </w:r>
      <w:r>
        <w:rPr>
          <w:rFonts w:ascii="Times New Roman" w:hAnsi="Times New Roman"/>
          <w:sz w:val="28"/>
          <w:szCs w:val="28"/>
        </w:rPr>
        <w:t>розмір грошового відшкодування моральної шкоди визначається судом залежно від характеру правопорушення, глибини фізичних та душевних страждань, погіршення здібностей потерпілого або позбавлення його можливості їх реалізації, ступеня вини особи, яка завдала моральної шкоди, якщо вина є підставою для відшкодування, а також з урахуванням інших обставин, які мають істотне значення. При визначенні розміру відшкодування враховуються вимоги розумності і справедливості</w:t>
      </w:r>
      <w:r w:rsidR="001B5D12">
        <w:rPr>
          <w:rFonts w:ascii="Times New Roman" w:hAnsi="Times New Roman"/>
          <w:sz w:val="28"/>
          <w:szCs w:val="28"/>
        </w:rPr>
        <w:t>”</w:t>
      </w:r>
      <w:r w:rsidR="000E0202">
        <w:rPr>
          <w:rFonts w:ascii="Times New Roman" w:hAnsi="Times New Roman"/>
          <w:sz w:val="28"/>
          <w:szCs w:val="28"/>
        </w:rPr>
        <w:t xml:space="preserve"> [2, ст. 23]</w:t>
      </w:r>
      <w:r>
        <w:rPr>
          <w:rFonts w:ascii="Times New Roman" w:hAnsi="Times New Roman"/>
          <w:sz w:val="28"/>
          <w:szCs w:val="28"/>
        </w:rPr>
        <w:t>.</w:t>
      </w:r>
    </w:p>
    <w:p w14:paraId="11933D76"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Таким чином, </w:t>
      </w:r>
      <w:bookmarkStart w:id="57" w:name="_Hlk140485747"/>
      <w:r>
        <w:rPr>
          <w:rFonts w:ascii="Times New Roman" w:hAnsi="Times New Roman"/>
          <w:sz w:val="28"/>
          <w:szCs w:val="28"/>
        </w:rPr>
        <w:t xml:space="preserve">у судовій практиці позови про відшкодування шкоди досить часто не задовольняються у повному обсязі, занижується розмір компенсації </w:t>
      </w:r>
      <w:r>
        <w:rPr>
          <w:rFonts w:ascii="Times New Roman" w:hAnsi="Times New Roman"/>
          <w:sz w:val="28"/>
          <w:szCs w:val="28"/>
        </w:rPr>
        <w:lastRenderedPageBreak/>
        <w:t>моральної шкоди, ускладненим є відшкодування збитків, зокрема, упущеної вигоди.  З огляду на зазначене, можна стверджувати про наявність проблематики певної декларативності принципу повного відшкодування шкоди.</w:t>
      </w:r>
    </w:p>
    <w:p w14:paraId="7AF1C509" w14:textId="7C159EEC" w:rsidR="007C38F8" w:rsidRPr="00AD0F12" w:rsidRDefault="007C38F8" w:rsidP="00AD38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bookmarkStart w:id="58" w:name="_Hlk142248025"/>
      <w:bookmarkEnd w:id="57"/>
      <w:r>
        <w:rPr>
          <w:rFonts w:ascii="Times New Roman" w:hAnsi="Times New Roman"/>
          <w:b/>
          <w:bCs/>
          <w:sz w:val="28"/>
          <w:szCs w:val="28"/>
        </w:rPr>
        <w:t xml:space="preserve">     </w:t>
      </w:r>
      <w:r w:rsidR="00AD3808" w:rsidRPr="00AD3808">
        <w:rPr>
          <w:rFonts w:ascii="Times New Roman" w:hAnsi="Times New Roman"/>
          <w:sz w:val="28"/>
          <w:szCs w:val="28"/>
        </w:rPr>
        <w:t>На підставі зазначеного вище</w:t>
      </w:r>
      <w:r w:rsidR="00991097">
        <w:rPr>
          <w:rFonts w:ascii="Times New Roman" w:hAnsi="Times New Roman"/>
          <w:sz w:val="28"/>
          <w:szCs w:val="28"/>
        </w:rPr>
        <w:t xml:space="preserve">, ми дійшли висновку, що </w:t>
      </w:r>
      <w:r>
        <w:rPr>
          <w:rFonts w:ascii="Times New Roman" w:hAnsi="Times New Roman"/>
          <w:sz w:val="28"/>
          <w:szCs w:val="28"/>
        </w:rPr>
        <w:t>штрафна та компенсаційна функції реалізуються лише в тих межах, у яких вони дійсно були застосовані, а штрафна функція в механізмі деліктної відповідальності завжди має вторинний характер по відношенню до к</w:t>
      </w:r>
      <w:r w:rsidRPr="00AD0F12">
        <w:rPr>
          <w:rFonts w:ascii="Times New Roman" w:hAnsi="Times New Roman"/>
          <w:sz w:val="28"/>
          <w:szCs w:val="28"/>
        </w:rPr>
        <w:t xml:space="preserve">омпенсаційної функції. </w:t>
      </w:r>
    </w:p>
    <w:p w14:paraId="2820DCB0" w14:textId="3A611132"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284"/>
        <w:jc w:val="both"/>
        <w:rPr>
          <w:rFonts w:ascii="Times New Roman" w:hAnsi="Times New Roman"/>
          <w:sz w:val="28"/>
          <w:szCs w:val="28"/>
        </w:rPr>
      </w:pPr>
      <w:r w:rsidRPr="00AD0F12">
        <w:rPr>
          <w:rFonts w:ascii="Times New Roman" w:hAnsi="Times New Roman"/>
          <w:sz w:val="28"/>
          <w:szCs w:val="28"/>
        </w:rPr>
        <w:t>Принципи деліктної відповідальності виступають як інституційні принципи цивільного права, і інтегрують у собі основні засади як цивільно-правової відповідальності, так й виконання зобов'язань. Цей феномен зумовлений особлив</w:t>
      </w:r>
      <w:r w:rsidR="00AD0F12" w:rsidRPr="00AD0F12">
        <w:rPr>
          <w:rFonts w:ascii="Times New Roman" w:hAnsi="Times New Roman"/>
          <w:sz w:val="28"/>
          <w:szCs w:val="28"/>
        </w:rPr>
        <w:t>істю</w:t>
      </w:r>
      <w:r w:rsidRPr="00AD0F12">
        <w:rPr>
          <w:rFonts w:ascii="Times New Roman" w:hAnsi="Times New Roman"/>
          <w:sz w:val="28"/>
          <w:szCs w:val="28"/>
        </w:rPr>
        <w:t xml:space="preserve"> інституту деліктної відповідальності, як</w:t>
      </w:r>
      <w:r w:rsidR="00AD0F12" w:rsidRPr="00AD0F12">
        <w:rPr>
          <w:rFonts w:ascii="Times New Roman" w:hAnsi="Times New Roman"/>
          <w:sz w:val="28"/>
          <w:szCs w:val="28"/>
        </w:rPr>
        <w:t>а</w:t>
      </w:r>
      <w:r w:rsidRPr="00AD0F12">
        <w:rPr>
          <w:rFonts w:ascii="Times New Roman" w:hAnsi="Times New Roman"/>
          <w:sz w:val="28"/>
          <w:szCs w:val="28"/>
        </w:rPr>
        <w:t xml:space="preserve"> </w:t>
      </w:r>
      <w:r w:rsidR="00991097" w:rsidRPr="00AD0F12">
        <w:rPr>
          <w:rFonts w:ascii="Times New Roman" w:hAnsi="Times New Roman"/>
          <w:sz w:val="28"/>
          <w:szCs w:val="28"/>
        </w:rPr>
        <w:t>виявляються</w:t>
      </w:r>
      <w:r w:rsidRPr="00AD0F12">
        <w:rPr>
          <w:rFonts w:ascii="Times New Roman" w:hAnsi="Times New Roman"/>
          <w:sz w:val="28"/>
          <w:szCs w:val="28"/>
        </w:rPr>
        <w:t xml:space="preserve"> в тому, що  деліктна відповідальність вичерпується належним виконанням деліктного зобов'язання.</w:t>
      </w:r>
    </w:p>
    <w:p w14:paraId="0FBF0D81" w14:textId="56D4B6F2"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284"/>
        <w:jc w:val="both"/>
        <w:rPr>
          <w:rFonts w:ascii="Times New Roman" w:hAnsi="Times New Roman"/>
          <w:sz w:val="28"/>
          <w:szCs w:val="28"/>
        </w:rPr>
      </w:pPr>
      <w:r>
        <w:rPr>
          <w:rFonts w:ascii="Times New Roman" w:hAnsi="Times New Roman"/>
          <w:sz w:val="28"/>
          <w:szCs w:val="28"/>
        </w:rPr>
        <w:t xml:space="preserve">Досліджуючи співвідношення  деліктного права та деліктної відповідальності, ми дійшли висновку, що зміна окремих норм інституту деліктної відповідальності в  цивільному праві не має наслідком зміну його принципів. І, навпаки, трансформація принципів деліктного права має наслідком докорінну перебудову інституту деліктної </w:t>
      </w:r>
      <w:r w:rsidRPr="001E5D6E">
        <w:rPr>
          <w:rFonts w:ascii="Times New Roman" w:hAnsi="Times New Roman"/>
          <w:sz w:val="28"/>
          <w:szCs w:val="28"/>
        </w:rPr>
        <w:t>відповідальності. Також, співвідношення принципів деліктного права та деліктної відповідальності проявляється в тому, що принцип генерального делікту трансформувався в інститут деліктної відповідальності</w:t>
      </w:r>
      <w:r w:rsidR="00991097" w:rsidRPr="001E5D6E">
        <w:rPr>
          <w:rFonts w:ascii="Times New Roman" w:hAnsi="Times New Roman"/>
          <w:sz w:val="28"/>
          <w:szCs w:val="28"/>
        </w:rPr>
        <w:t xml:space="preserve">. </w:t>
      </w:r>
      <w:r w:rsidRPr="001E5D6E">
        <w:rPr>
          <w:rFonts w:ascii="Times New Roman" w:hAnsi="Times New Roman"/>
          <w:sz w:val="28"/>
          <w:szCs w:val="28"/>
        </w:rPr>
        <w:t>Принцип генерального делікту за обсягом сфери відносин з відшкодування шкоди, яка ним охоплюється</w:t>
      </w:r>
      <w:r>
        <w:rPr>
          <w:rFonts w:ascii="Times New Roman" w:hAnsi="Times New Roman"/>
          <w:sz w:val="28"/>
          <w:szCs w:val="28"/>
        </w:rPr>
        <w:t xml:space="preserve">, збігається з обсягом відносин, які охоплюються загальними нормами інституту відшкодування шкоди. </w:t>
      </w:r>
      <w:r w:rsidR="00814818">
        <w:rPr>
          <w:rFonts w:ascii="Times New Roman" w:hAnsi="Times New Roman"/>
          <w:sz w:val="28"/>
          <w:szCs w:val="28"/>
        </w:rPr>
        <w:t>Із зазначеного слідує</w:t>
      </w:r>
      <w:r>
        <w:rPr>
          <w:rFonts w:ascii="Times New Roman" w:hAnsi="Times New Roman"/>
          <w:sz w:val="28"/>
          <w:szCs w:val="28"/>
        </w:rPr>
        <w:t xml:space="preserve">, що загальні умови, </w:t>
      </w:r>
      <w:r w:rsidR="00814818">
        <w:rPr>
          <w:rFonts w:ascii="Times New Roman" w:hAnsi="Times New Roman"/>
          <w:sz w:val="28"/>
          <w:szCs w:val="28"/>
        </w:rPr>
        <w:t xml:space="preserve">які є </w:t>
      </w:r>
      <w:r>
        <w:rPr>
          <w:rFonts w:ascii="Times New Roman" w:hAnsi="Times New Roman"/>
          <w:sz w:val="28"/>
          <w:szCs w:val="28"/>
        </w:rPr>
        <w:t>необхідн</w:t>
      </w:r>
      <w:r w:rsidR="00814818">
        <w:rPr>
          <w:rFonts w:ascii="Times New Roman" w:hAnsi="Times New Roman"/>
          <w:sz w:val="28"/>
          <w:szCs w:val="28"/>
        </w:rPr>
        <w:t>ими</w:t>
      </w:r>
      <w:r>
        <w:rPr>
          <w:rFonts w:ascii="Times New Roman" w:hAnsi="Times New Roman"/>
          <w:sz w:val="28"/>
          <w:szCs w:val="28"/>
        </w:rPr>
        <w:t xml:space="preserve"> для </w:t>
      </w:r>
      <w:r w:rsidR="00814818">
        <w:rPr>
          <w:rFonts w:ascii="Times New Roman" w:hAnsi="Times New Roman"/>
          <w:sz w:val="28"/>
          <w:szCs w:val="28"/>
        </w:rPr>
        <w:t xml:space="preserve">настання цивільно-правової відповідальності у формі </w:t>
      </w:r>
      <w:r>
        <w:rPr>
          <w:rFonts w:ascii="Times New Roman" w:hAnsi="Times New Roman"/>
          <w:sz w:val="28"/>
          <w:szCs w:val="28"/>
        </w:rPr>
        <w:t>відшкодування шкоди, ґрунтуються водночас як на загальній правовій нормі, так і на принципі генерального делікту.</w:t>
      </w:r>
    </w:p>
    <w:p w14:paraId="2F75BEDE" w14:textId="16BFEA31"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284"/>
        <w:jc w:val="both"/>
        <w:rPr>
          <w:rFonts w:ascii="Times New Roman" w:hAnsi="Times New Roman"/>
          <w:sz w:val="28"/>
          <w:szCs w:val="28"/>
        </w:rPr>
      </w:pPr>
      <w:r>
        <w:rPr>
          <w:rFonts w:ascii="Times New Roman" w:hAnsi="Times New Roman"/>
          <w:sz w:val="28"/>
          <w:szCs w:val="28"/>
        </w:rPr>
        <w:t xml:space="preserve">Досліджуючи співвідношення функцій деліктного права та деліктної відповідальності, ми дійшли висновку, що компенсаційна функція властива як </w:t>
      </w:r>
      <w:r>
        <w:rPr>
          <w:rFonts w:ascii="Times New Roman" w:hAnsi="Times New Roman"/>
          <w:sz w:val="28"/>
          <w:szCs w:val="28"/>
        </w:rPr>
        <w:lastRenderedPageBreak/>
        <w:t>для деліктного права, так й для деліктної відповідальності</w:t>
      </w:r>
      <w:r w:rsidR="00991097">
        <w:rPr>
          <w:rFonts w:ascii="Times New Roman" w:hAnsi="Times New Roman"/>
          <w:sz w:val="28"/>
          <w:szCs w:val="28"/>
        </w:rPr>
        <w:t>,</w:t>
      </w:r>
      <w:r>
        <w:rPr>
          <w:rFonts w:ascii="Times New Roman" w:hAnsi="Times New Roman"/>
          <w:sz w:val="28"/>
          <w:szCs w:val="28"/>
        </w:rPr>
        <w:t xml:space="preserve"> виступає у якості основної та має спільний вектор, який </w:t>
      </w:r>
      <w:r w:rsidR="00991097">
        <w:rPr>
          <w:rFonts w:ascii="Times New Roman" w:hAnsi="Times New Roman"/>
          <w:sz w:val="28"/>
          <w:szCs w:val="28"/>
        </w:rPr>
        <w:t>полягає</w:t>
      </w:r>
      <w:r>
        <w:rPr>
          <w:rFonts w:ascii="Times New Roman" w:hAnsi="Times New Roman"/>
          <w:sz w:val="28"/>
          <w:szCs w:val="28"/>
        </w:rPr>
        <w:t xml:space="preserve"> у відновлені порушеного абсолютного права потерпілої особи. Компенсаційна функція найвиразніше проявляється за допомогою практичної реалізації принципів повного відшкодування та еквівалентності, сутність яких полягає в тому, що шкода відшкодовується у повному обсязі, у розмірі, який еквівалентний втратам, яких зазнала потерпіла особа.</w:t>
      </w:r>
    </w:p>
    <w:p w14:paraId="53281C8B" w14:textId="5BA8CF1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284"/>
        <w:jc w:val="both"/>
        <w:rPr>
          <w:rFonts w:ascii="Times New Roman" w:hAnsi="Times New Roman"/>
          <w:sz w:val="28"/>
          <w:szCs w:val="28"/>
        </w:rPr>
      </w:pPr>
      <w:r>
        <w:rPr>
          <w:rFonts w:ascii="Times New Roman" w:eastAsia="Times New Roman" w:hAnsi="Times New Roman"/>
          <w:kern w:val="0"/>
          <w:sz w:val="28"/>
          <w:szCs w:val="28"/>
          <w:lang w:eastAsia="ru-UA"/>
        </w:rPr>
        <w:t>Досліджуючи принцип повного відшкодування, ми дійшли висновку, що ч</w:t>
      </w:r>
      <w:proofErr w:type="spellStart"/>
      <w:r>
        <w:rPr>
          <w:rFonts w:ascii="Times New Roman" w:eastAsia="Times New Roman" w:hAnsi="Times New Roman"/>
          <w:kern w:val="0"/>
          <w:sz w:val="28"/>
          <w:szCs w:val="28"/>
          <w:lang w:val="ru-UA" w:eastAsia="ru-UA"/>
        </w:rPr>
        <w:t>инне</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законодавство</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 xml:space="preserve">України </w:t>
      </w:r>
      <w:proofErr w:type="spellStart"/>
      <w:r>
        <w:rPr>
          <w:rFonts w:ascii="Times New Roman" w:eastAsia="Times New Roman" w:hAnsi="Times New Roman"/>
          <w:kern w:val="0"/>
          <w:sz w:val="28"/>
          <w:szCs w:val="28"/>
          <w:lang w:val="ru-UA" w:eastAsia="ru-UA"/>
        </w:rPr>
        <w:t>хоча</w:t>
      </w:r>
      <w:proofErr w:type="spellEnd"/>
      <w:r>
        <w:rPr>
          <w:rFonts w:ascii="Times New Roman" w:eastAsia="Times New Roman" w:hAnsi="Times New Roman"/>
          <w:kern w:val="0"/>
          <w:sz w:val="28"/>
          <w:szCs w:val="28"/>
          <w:lang w:val="ru-UA" w:eastAsia="ru-UA"/>
        </w:rPr>
        <w:t xml:space="preserve"> однозначно і не </w:t>
      </w:r>
      <w:proofErr w:type="spellStart"/>
      <w:r>
        <w:rPr>
          <w:rFonts w:ascii="Times New Roman" w:eastAsia="Times New Roman" w:hAnsi="Times New Roman"/>
          <w:kern w:val="0"/>
          <w:sz w:val="28"/>
          <w:szCs w:val="28"/>
          <w:lang w:val="ru-UA" w:eastAsia="ru-UA"/>
        </w:rPr>
        <w:t>надає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проте</w:t>
      </w:r>
      <w:proofErr w:type="spellEnd"/>
      <w:r>
        <w:rPr>
          <w:rFonts w:ascii="Times New Roman" w:eastAsia="Times New Roman" w:hAnsi="Times New Roman"/>
          <w:kern w:val="0"/>
          <w:sz w:val="28"/>
          <w:szCs w:val="28"/>
          <w:lang w:val="ru-UA" w:eastAsia="ru-UA"/>
        </w:rPr>
        <w:t xml:space="preserve"> й прямо не </w:t>
      </w:r>
      <w:proofErr w:type="spellStart"/>
      <w:r>
        <w:rPr>
          <w:rFonts w:ascii="Times New Roman" w:eastAsia="Times New Roman" w:hAnsi="Times New Roman"/>
          <w:kern w:val="0"/>
          <w:sz w:val="28"/>
          <w:szCs w:val="28"/>
          <w:lang w:val="ru-UA" w:eastAsia="ru-UA"/>
        </w:rPr>
        <w:t>забороняє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потерпілій</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стороні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вимагати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стягнення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збитків</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вигляді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упущеної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вигоди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неодержаного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прибутку</w:t>
      </w:r>
      <w:proofErr w:type="spellEnd"/>
      <w:r>
        <w:rPr>
          <w:rFonts w:ascii="Times New Roman" w:eastAsia="Times New Roman" w:hAnsi="Times New Roman"/>
          <w:kern w:val="0"/>
          <w:sz w:val="28"/>
          <w:szCs w:val="28"/>
          <w:lang w:val="ru-UA" w:eastAsia="ru-UA"/>
        </w:rPr>
        <w:t xml:space="preserve">) в </w:t>
      </w:r>
      <w:proofErr w:type="spellStart"/>
      <w:r>
        <w:rPr>
          <w:rFonts w:ascii="Times New Roman" w:eastAsia="Times New Roman" w:hAnsi="Times New Roman"/>
          <w:kern w:val="0"/>
          <w:sz w:val="28"/>
          <w:szCs w:val="28"/>
          <w:lang w:val="ru-UA" w:eastAsia="ru-UA"/>
        </w:rPr>
        <w:t>деліктних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правовідносинах</w:t>
      </w:r>
      <w:proofErr w:type="spellEnd"/>
      <w:r>
        <w:rPr>
          <w:rFonts w:ascii="Times New Roman" w:eastAsia="Times New Roman" w:hAnsi="Times New Roman"/>
          <w:kern w:val="0"/>
          <w:sz w:val="28"/>
          <w:szCs w:val="28"/>
          <w:lang w:eastAsia="ru-UA"/>
        </w:rPr>
        <w:t>, що підтверджується судовою практикою. З огляду на зазначене, в</w:t>
      </w:r>
      <w:r>
        <w:rPr>
          <w:rFonts w:ascii="Times New Roman" w:hAnsi="Times New Roman"/>
          <w:sz w:val="28"/>
          <w:szCs w:val="28"/>
        </w:rPr>
        <w:t>важаємо за доцільне доповнити параграф 1 Глави 82 ЦК України положеннями про видовий поділ шкоди, завданої суб'єктам цивільного права, що дозволить учасникам деліктних зобов'язань більш чітко визначити та оцінити юридично знач</w:t>
      </w:r>
      <w:r w:rsidR="00991097">
        <w:rPr>
          <w:rFonts w:ascii="Times New Roman" w:hAnsi="Times New Roman"/>
          <w:sz w:val="28"/>
          <w:szCs w:val="28"/>
        </w:rPr>
        <w:t xml:space="preserve">имі </w:t>
      </w:r>
      <w:r>
        <w:rPr>
          <w:rFonts w:ascii="Times New Roman" w:hAnsi="Times New Roman"/>
          <w:sz w:val="28"/>
          <w:szCs w:val="28"/>
        </w:rPr>
        <w:t xml:space="preserve">обставини у процесі доведення розміру деліктної відповідальності. </w:t>
      </w:r>
    </w:p>
    <w:p w14:paraId="44DBEECA" w14:textId="37845C4B"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284"/>
        <w:jc w:val="both"/>
        <w:rPr>
          <w:rFonts w:ascii="Times New Roman" w:hAnsi="Times New Roman"/>
          <w:sz w:val="28"/>
          <w:szCs w:val="28"/>
        </w:rPr>
      </w:pPr>
      <w:r>
        <w:rPr>
          <w:rFonts w:ascii="Times New Roman" w:hAnsi="Times New Roman"/>
          <w:sz w:val="28"/>
          <w:szCs w:val="28"/>
        </w:rPr>
        <w:t>Аналіз судової практики дозволяє стверджувати, що  позови про відшкодування шкоди досить часто не задовольняються у повному обсязі, занижується розмір компенсації моральної шкоди, ускладненим є відшкодування збитків, зокрема, упущеної вигоди.  З огляду на зазначене, можна стверджувати про певн</w:t>
      </w:r>
      <w:r w:rsidR="00AD0F12">
        <w:rPr>
          <w:rFonts w:ascii="Times New Roman" w:hAnsi="Times New Roman"/>
          <w:sz w:val="28"/>
          <w:szCs w:val="28"/>
        </w:rPr>
        <w:t>у</w:t>
      </w:r>
      <w:r>
        <w:rPr>
          <w:rFonts w:ascii="Times New Roman" w:hAnsi="Times New Roman"/>
          <w:sz w:val="28"/>
          <w:szCs w:val="28"/>
        </w:rPr>
        <w:t xml:space="preserve"> декларативн</w:t>
      </w:r>
      <w:r w:rsidR="00AD0F12">
        <w:rPr>
          <w:rFonts w:ascii="Times New Roman" w:hAnsi="Times New Roman"/>
          <w:sz w:val="28"/>
          <w:szCs w:val="28"/>
        </w:rPr>
        <w:t xml:space="preserve">ість </w:t>
      </w:r>
      <w:r>
        <w:rPr>
          <w:rFonts w:ascii="Times New Roman" w:hAnsi="Times New Roman"/>
          <w:sz w:val="28"/>
          <w:szCs w:val="28"/>
        </w:rPr>
        <w:t>принципу повного відшкодування шкоди.</w:t>
      </w:r>
    </w:p>
    <w:p w14:paraId="4464A39C"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284"/>
        <w:jc w:val="both"/>
        <w:rPr>
          <w:rFonts w:ascii="Times New Roman" w:hAnsi="Times New Roman"/>
          <w:sz w:val="28"/>
          <w:szCs w:val="28"/>
        </w:rPr>
      </w:pPr>
      <w:r>
        <w:rPr>
          <w:rFonts w:ascii="Times New Roman" w:hAnsi="Times New Roman"/>
          <w:sz w:val="28"/>
          <w:szCs w:val="28"/>
        </w:rPr>
        <w:t xml:space="preserve">За принципом генерального делікту, будь-яке порушення чужого суб'єктивного права визнається протиправним, якщо в законі не зазначене інше. Тобто, сутність принципу генерального делікту припускає презумпцію протиправності.  Але, для застосування деліктної відповідальності як виду цивільно-правової відповідальності, необхідною є наявність відповідних умов, однією з яких </w:t>
      </w:r>
      <w:r>
        <w:rPr>
          <w:rFonts w:ascii="Times New Roman" w:hAnsi="Times New Roman"/>
          <w:iCs/>
          <w:sz w:val="28"/>
          <w:szCs w:val="28"/>
        </w:rPr>
        <w:t xml:space="preserve">протиправність у поведінці </w:t>
      </w:r>
      <w:proofErr w:type="spellStart"/>
      <w:r>
        <w:rPr>
          <w:rFonts w:ascii="Times New Roman" w:hAnsi="Times New Roman"/>
          <w:iCs/>
          <w:sz w:val="28"/>
          <w:szCs w:val="28"/>
        </w:rPr>
        <w:t>заподіювача</w:t>
      </w:r>
      <w:proofErr w:type="spellEnd"/>
      <w:r>
        <w:rPr>
          <w:rFonts w:ascii="Times New Roman" w:hAnsi="Times New Roman"/>
          <w:iCs/>
          <w:sz w:val="28"/>
          <w:szCs w:val="28"/>
        </w:rPr>
        <w:t xml:space="preserve"> шкоди</w:t>
      </w:r>
      <w:r>
        <w:rPr>
          <w:rFonts w:ascii="Times New Roman" w:hAnsi="Times New Roman"/>
          <w:i/>
          <w:sz w:val="28"/>
          <w:szCs w:val="28"/>
        </w:rPr>
        <w:t xml:space="preserve">. </w:t>
      </w:r>
      <w:r>
        <w:rPr>
          <w:rFonts w:ascii="Times New Roman" w:hAnsi="Times New Roman"/>
          <w:sz w:val="28"/>
          <w:szCs w:val="28"/>
        </w:rPr>
        <w:t xml:space="preserve">Зазначене визиває дисбаланс розподілу обов’язків доказування між сторонами спору в справах про відшкодування шкоди та не узгоджується з принципом </w:t>
      </w:r>
      <w:r>
        <w:rPr>
          <w:rFonts w:ascii="Times New Roman" w:hAnsi="Times New Roman"/>
          <w:sz w:val="28"/>
          <w:szCs w:val="28"/>
        </w:rPr>
        <w:lastRenderedPageBreak/>
        <w:t xml:space="preserve">генерального делікту. Адже, в рамках генерального делікту, розмір відповідальності визначається виключно розміром шкоди, а оцінка дій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не впливає на обов’язок особи відшкодувати заподіяну шкоду чи на розмір відповідальності цієї особи. </w:t>
      </w:r>
    </w:p>
    <w:p w14:paraId="63E5648C"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Реалізуючи на практиці запозичену із кримінального права категорію складу правопорушення, суди тим самим покладають обов’язок доведення всіх елементів складу цивільного правопорушення, крім вини, на постраждалого, що є результатом розуміння відшкодування шкоди  як певного виду покарання, а не як цивільного зобов’язання.   Зазначене зумовлює перегляд традиційних підходів до природи деліктних правовідносин і правозастосовної практики в спорах про відшкодування шкоди, а деліктну відповідальність розглядати як один із видів цивільного зобов’язання, що виникає на підставі самого факту завдання, а не як покарання за правопорушення. Це дозволить забезпечити ефективність захисту прав постраждалих осіб. </w:t>
      </w:r>
    </w:p>
    <w:p w14:paraId="724F36A2" w14:textId="77777777" w:rsidR="007C38F8" w:rsidRDefault="007C38F8" w:rsidP="007C38F8">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jc w:val="both"/>
        <w:rPr>
          <w:rFonts w:ascii="Times New Roman" w:hAnsi="Times New Roman"/>
          <w:sz w:val="28"/>
          <w:szCs w:val="28"/>
        </w:rPr>
      </w:pPr>
    </w:p>
    <w:p w14:paraId="63EFD4A5" w14:textId="77777777" w:rsidR="007C38F8" w:rsidRDefault="007C38F8" w:rsidP="007C38F8">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jc w:val="both"/>
        <w:rPr>
          <w:rFonts w:ascii="Times New Roman" w:hAnsi="Times New Roman"/>
          <w:sz w:val="28"/>
          <w:szCs w:val="28"/>
        </w:rPr>
      </w:pPr>
    </w:p>
    <w:p w14:paraId="02BD9816" w14:textId="77777777" w:rsidR="007C38F8" w:rsidRDefault="007C38F8" w:rsidP="007C38F8">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jc w:val="both"/>
        <w:rPr>
          <w:rFonts w:ascii="Times New Roman" w:hAnsi="Times New Roman"/>
          <w:sz w:val="28"/>
          <w:szCs w:val="28"/>
        </w:rPr>
      </w:pPr>
    </w:p>
    <w:p w14:paraId="3E8024D0" w14:textId="77777777" w:rsidR="007C38F8" w:rsidRDefault="007C38F8" w:rsidP="007C38F8">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jc w:val="both"/>
        <w:rPr>
          <w:rFonts w:ascii="Times New Roman" w:hAnsi="Times New Roman"/>
          <w:sz w:val="28"/>
          <w:szCs w:val="28"/>
        </w:rPr>
      </w:pPr>
    </w:p>
    <w:p w14:paraId="55110878" w14:textId="77777777" w:rsidR="007C38F8" w:rsidRDefault="007C38F8" w:rsidP="007C38F8">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jc w:val="both"/>
        <w:rPr>
          <w:rFonts w:ascii="Times New Roman" w:hAnsi="Times New Roman"/>
          <w:sz w:val="28"/>
          <w:szCs w:val="28"/>
        </w:rPr>
      </w:pPr>
    </w:p>
    <w:p w14:paraId="097ECA53" w14:textId="77777777" w:rsidR="007C38F8" w:rsidRDefault="007C38F8" w:rsidP="007C38F8">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jc w:val="both"/>
        <w:rPr>
          <w:rFonts w:ascii="Times New Roman" w:hAnsi="Times New Roman"/>
          <w:sz w:val="28"/>
          <w:szCs w:val="28"/>
        </w:rPr>
      </w:pPr>
    </w:p>
    <w:p w14:paraId="602486C0" w14:textId="77777777" w:rsidR="007C38F8" w:rsidRDefault="007C38F8" w:rsidP="007C38F8">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jc w:val="both"/>
        <w:rPr>
          <w:rFonts w:ascii="Times New Roman" w:hAnsi="Times New Roman"/>
          <w:sz w:val="28"/>
          <w:szCs w:val="28"/>
        </w:rPr>
      </w:pPr>
    </w:p>
    <w:p w14:paraId="74526138" w14:textId="77777777" w:rsidR="007C38F8" w:rsidRDefault="007C38F8" w:rsidP="007C38F8">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jc w:val="both"/>
        <w:rPr>
          <w:rFonts w:ascii="Times New Roman" w:hAnsi="Times New Roman"/>
          <w:sz w:val="28"/>
          <w:szCs w:val="28"/>
        </w:rPr>
      </w:pPr>
    </w:p>
    <w:p w14:paraId="176889A6" w14:textId="77777777" w:rsidR="007C38F8" w:rsidRDefault="007C38F8" w:rsidP="007C38F8">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jc w:val="both"/>
        <w:rPr>
          <w:rFonts w:ascii="Times New Roman" w:hAnsi="Times New Roman"/>
          <w:sz w:val="28"/>
          <w:szCs w:val="28"/>
        </w:rPr>
      </w:pPr>
    </w:p>
    <w:p w14:paraId="207552CA"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bookmarkEnd w:id="58"/>
    <w:p w14:paraId="4FF5CCAC"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76DF4E02" w14:textId="77777777" w:rsidR="001E5D6E" w:rsidRDefault="001E5D6E"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4C7C531A" w14:textId="77777777" w:rsidR="001E5D6E" w:rsidRDefault="001E5D6E"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33D528E1" w14:textId="77777777" w:rsidR="001E5D6E" w:rsidRDefault="001E5D6E"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49A100AB" w14:textId="77777777" w:rsidR="001E5D6E" w:rsidRDefault="001E5D6E"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23B9D2A7"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0196F477"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b/>
          <w:bCs/>
          <w:sz w:val="28"/>
          <w:szCs w:val="28"/>
        </w:rPr>
      </w:pPr>
      <w:r>
        <w:rPr>
          <w:rFonts w:ascii="Times New Roman" w:hAnsi="Times New Roman"/>
          <w:b/>
          <w:bCs/>
          <w:sz w:val="28"/>
          <w:szCs w:val="28"/>
        </w:rPr>
        <w:lastRenderedPageBreak/>
        <w:t xml:space="preserve">Розділ 3. </w:t>
      </w:r>
      <w:bookmarkStart w:id="59" w:name="_Hlk142405363"/>
      <w:r>
        <w:rPr>
          <w:rFonts w:ascii="Times New Roman" w:hAnsi="Times New Roman"/>
          <w:b/>
          <w:bCs/>
          <w:sz w:val="28"/>
          <w:szCs w:val="28"/>
        </w:rPr>
        <w:t>Принципи національного деліктного права України в ракурсі європейського деліктного права</w:t>
      </w:r>
    </w:p>
    <w:bookmarkEnd w:id="59"/>
    <w:p w14:paraId="172D1DA6"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b/>
          <w:bCs/>
          <w:sz w:val="28"/>
          <w:szCs w:val="28"/>
        </w:rPr>
      </w:pPr>
    </w:p>
    <w:p w14:paraId="38D7276C" w14:textId="3D3BC011" w:rsidR="007C38F8" w:rsidRDefault="007C38F8" w:rsidP="00B61A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b/>
          <w:bCs/>
          <w:sz w:val="28"/>
          <w:szCs w:val="28"/>
          <w:lang w:val="ru-RU"/>
        </w:rPr>
      </w:pPr>
      <w:r>
        <w:rPr>
          <w:rFonts w:ascii="Times New Roman" w:hAnsi="Times New Roman"/>
          <w:b/>
          <w:bCs/>
          <w:sz w:val="28"/>
          <w:szCs w:val="28"/>
        </w:rPr>
        <w:t xml:space="preserve">3.1. </w:t>
      </w:r>
      <w:r w:rsidR="001B5D12">
        <w:rPr>
          <w:rFonts w:ascii="Times New Roman" w:hAnsi="Times New Roman"/>
          <w:b/>
          <w:bCs/>
          <w:sz w:val="28"/>
          <w:szCs w:val="28"/>
        </w:rPr>
        <w:t>“</w:t>
      </w:r>
      <w:bookmarkStart w:id="60" w:name="_Hlk142405392"/>
      <w:r>
        <w:rPr>
          <w:rFonts w:ascii="Times New Roman" w:hAnsi="Times New Roman"/>
          <w:b/>
          <w:bCs/>
          <w:sz w:val="28"/>
          <w:szCs w:val="28"/>
        </w:rPr>
        <w:t xml:space="preserve">Принципи, визначення та модельні норми європейського </w:t>
      </w:r>
      <w:r w:rsidR="00B61A92">
        <w:rPr>
          <w:rFonts w:ascii="Times New Roman" w:hAnsi="Times New Roman"/>
          <w:b/>
          <w:bCs/>
          <w:sz w:val="28"/>
          <w:szCs w:val="28"/>
        </w:rPr>
        <w:t xml:space="preserve">приватного </w:t>
      </w:r>
      <w:r>
        <w:rPr>
          <w:rFonts w:ascii="Times New Roman" w:hAnsi="Times New Roman"/>
          <w:b/>
          <w:bCs/>
          <w:sz w:val="28"/>
          <w:szCs w:val="28"/>
        </w:rPr>
        <w:t>права</w:t>
      </w:r>
      <w:r w:rsidR="001B5D12">
        <w:rPr>
          <w:rFonts w:ascii="Times New Roman" w:hAnsi="Times New Roman"/>
          <w:b/>
          <w:bCs/>
          <w:sz w:val="28"/>
          <w:szCs w:val="28"/>
        </w:rPr>
        <w:t>”</w:t>
      </w:r>
      <w:r>
        <w:rPr>
          <w:rFonts w:ascii="Times New Roman" w:hAnsi="Times New Roman"/>
          <w:b/>
          <w:bCs/>
          <w:sz w:val="28"/>
          <w:szCs w:val="28"/>
        </w:rPr>
        <w:t xml:space="preserve"> (</w:t>
      </w:r>
      <w:r>
        <w:rPr>
          <w:rFonts w:ascii="Times New Roman" w:hAnsi="Times New Roman"/>
          <w:b/>
          <w:bCs/>
          <w:sz w:val="28"/>
          <w:szCs w:val="28"/>
          <w:lang w:val="en-US"/>
        </w:rPr>
        <w:t>DCFR</w:t>
      </w:r>
      <w:r>
        <w:rPr>
          <w:rFonts w:ascii="Times New Roman" w:hAnsi="Times New Roman"/>
          <w:b/>
          <w:bCs/>
          <w:sz w:val="28"/>
          <w:szCs w:val="28"/>
          <w:lang w:val="ru-RU"/>
        </w:rPr>
        <w:t xml:space="preserve">) </w:t>
      </w:r>
      <w:r>
        <w:rPr>
          <w:rFonts w:ascii="Times New Roman" w:hAnsi="Times New Roman"/>
          <w:b/>
          <w:bCs/>
          <w:sz w:val="28"/>
          <w:szCs w:val="28"/>
        </w:rPr>
        <w:t xml:space="preserve">та </w:t>
      </w:r>
      <w:r w:rsidR="001B5D12">
        <w:rPr>
          <w:rFonts w:ascii="Times New Roman" w:hAnsi="Times New Roman"/>
          <w:b/>
          <w:bCs/>
          <w:sz w:val="28"/>
          <w:szCs w:val="28"/>
        </w:rPr>
        <w:t>“</w:t>
      </w:r>
      <w:r>
        <w:rPr>
          <w:rFonts w:ascii="Times New Roman" w:hAnsi="Times New Roman"/>
          <w:b/>
          <w:bCs/>
          <w:sz w:val="28"/>
          <w:szCs w:val="28"/>
        </w:rPr>
        <w:t>Принципи європейського деліктного права</w:t>
      </w:r>
      <w:r w:rsidR="001B5D12">
        <w:rPr>
          <w:rFonts w:ascii="Times New Roman" w:hAnsi="Times New Roman"/>
          <w:b/>
          <w:bCs/>
          <w:sz w:val="28"/>
          <w:szCs w:val="28"/>
        </w:rPr>
        <w:t>”</w:t>
      </w:r>
      <w:r>
        <w:rPr>
          <w:rFonts w:ascii="Times New Roman" w:hAnsi="Times New Roman"/>
          <w:b/>
          <w:bCs/>
          <w:sz w:val="28"/>
          <w:szCs w:val="28"/>
          <w:lang w:val="ru-RU"/>
        </w:rPr>
        <w:t xml:space="preserve"> (</w:t>
      </w:r>
      <w:r>
        <w:rPr>
          <w:rFonts w:ascii="Times New Roman" w:hAnsi="Times New Roman"/>
          <w:b/>
          <w:bCs/>
          <w:sz w:val="28"/>
          <w:szCs w:val="28"/>
          <w:lang w:val="en-US"/>
        </w:rPr>
        <w:t>PETL</w:t>
      </w:r>
      <w:r>
        <w:rPr>
          <w:rFonts w:ascii="Times New Roman" w:hAnsi="Times New Roman"/>
          <w:b/>
          <w:bCs/>
          <w:sz w:val="28"/>
          <w:szCs w:val="28"/>
          <w:lang w:val="ru-RU"/>
        </w:rPr>
        <w:t xml:space="preserve">) як </w:t>
      </w:r>
      <w:proofErr w:type="spellStart"/>
      <w:r>
        <w:rPr>
          <w:rFonts w:ascii="Times New Roman" w:hAnsi="Times New Roman"/>
          <w:b/>
          <w:bCs/>
          <w:sz w:val="28"/>
          <w:szCs w:val="28"/>
          <w:lang w:val="ru-RU"/>
        </w:rPr>
        <w:t>джерела</w:t>
      </w:r>
      <w:proofErr w:type="spellEnd"/>
      <w:r>
        <w:rPr>
          <w:rFonts w:ascii="Times New Roman" w:hAnsi="Times New Roman"/>
          <w:b/>
          <w:bCs/>
          <w:sz w:val="28"/>
          <w:szCs w:val="28"/>
          <w:lang w:val="ru-RU"/>
        </w:rPr>
        <w:t xml:space="preserve"> </w:t>
      </w:r>
      <w:proofErr w:type="spellStart"/>
      <w:r>
        <w:rPr>
          <w:rFonts w:ascii="Times New Roman" w:hAnsi="Times New Roman"/>
          <w:b/>
          <w:bCs/>
          <w:sz w:val="28"/>
          <w:szCs w:val="28"/>
          <w:lang w:val="ru-RU"/>
        </w:rPr>
        <w:t>регулювання</w:t>
      </w:r>
      <w:proofErr w:type="spellEnd"/>
      <w:r>
        <w:rPr>
          <w:rFonts w:ascii="Times New Roman" w:hAnsi="Times New Roman"/>
          <w:b/>
          <w:bCs/>
          <w:sz w:val="28"/>
          <w:szCs w:val="28"/>
          <w:lang w:val="ru-RU"/>
        </w:rPr>
        <w:t xml:space="preserve"> </w:t>
      </w:r>
      <w:proofErr w:type="spellStart"/>
      <w:r>
        <w:rPr>
          <w:rFonts w:ascii="Times New Roman" w:hAnsi="Times New Roman"/>
          <w:b/>
          <w:bCs/>
          <w:sz w:val="28"/>
          <w:szCs w:val="28"/>
          <w:lang w:val="ru-RU"/>
        </w:rPr>
        <w:t>деліктних</w:t>
      </w:r>
      <w:proofErr w:type="spellEnd"/>
      <w:r>
        <w:rPr>
          <w:rFonts w:ascii="Times New Roman" w:hAnsi="Times New Roman"/>
          <w:b/>
          <w:bCs/>
          <w:sz w:val="28"/>
          <w:szCs w:val="28"/>
          <w:lang w:val="ru-RU"/>
        </w:rPr>
        <w:t xml:space="preserve"> </w:t>
      </w:r>
      <w:proofErr w:type="spellStart"/>
      <w:r>
        <w:rPr>
          <w:rFonts w:ascii="Times New Roman" w:hAnsi="Times New Roman"/>
          <w:b/>
          <w:bCs/>
          <w:sz w:val="28"/>
          <w:szCs w:val="28"/>
          <w:lang w:val="ru-RU"/>
        </w:rPr>
        <w:t>відносин</w:t>
      </w:r>
      <w:bookmarkEnd w:id="60"/>
      <w:proofErr w:type="spellEnd"/>
    </w:p>
    <w:p w14:paraId="31102F77" w14:textId="4E97921F"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b/>
          <w:bCs/>
          <w:sz w:val="28"/>
          <w:szCs w:val="28"/>
        </w:rPr>
      </w:pPr>
      <w:r>
        <w:rPr>
          <w:rFonts w:ascii="Times New Roman" w:hAnsi="Times New Roman"/>
          <w:sz w:val="28"/>
          <w:szCs w:val="28"/>
        </w:rPr>
        <w:t xml:space="preserve">     </w:t>
      </w:r>
      <w:bookmarkStart w:id="61" w:name="_Hlk142405510"/>
      <w:r>
        <w:rPr>
          <w:rFonts w:ascii="Times New Roman" w:hAnsi="Times New Roman"/>
          <w:sz w:val="28"/>
          <w:szCs w:val="28"/>
        </w:rPr>
        <w:t xml:space="preserve">В світлі </w:t>
      </w:r>
      <w:proofErr w:type="spellStart"/>
      <w:r>
        <w:rPr>
          <w:rFonts w:ascii="Times New Roman" w:hAnsi="Times New Roman"/>
          <w:sz w:val="28"/>
          <w:szCs w:val="28"/>
        </w:rPr>
        <w:t>рекодифікації</w:t>
      </w:r>
      <w:proofErr w:type="spellEnd"/>
      <w:r>
        <w:rPr>
          <w:rFonts w:ascii="Times New Roman" w:hAnsi="Times New Roman"/>
          <w:sz w:val="28"/>
          <w:szCs w:val="28"/>
        </w:rPr>
        <w:t xml:space="preserve"> Цивільного кодексу України, набуває теоретичного та практичного значення дослідження найважливіших джерел Європейського права. Власне, розробники Концепції оновлення ЦК України серед чинників та передумов оновлення ЦК України прямо зазначили </w:t>
      </w:r>
      <w:r w:rsidR="001B5D12">
        <w:rPr>
          <w:rFonts w:ascii="Times New Roman" w:hAnsi="Times New Roman"/>
          <w:sz w:val="28"/>
          <w:szCs w:val="28"/>
        </w:rPr>
        <w:t>“</w:t>
      </w:r>
      <w:r>
        <w:rPr>
          <w:rFonts w:ascii="Times New Roman" w:hAnsi="Times New Roman"/>
          <w:sz w:val="28"/>
          <w:szCs w:val="28"/>
        </w:rPr>
        <w:t xml:space="preserve">необхідність ревізії багатьох положень діючого Цивільного кодексу з урахуванням найоптимальніших та </w:t>
      </w:r>
      <w:proofErr w:type="spellStart"/>
      <w:r>
        <w:rPr>
          <w:rFonts w:ascii="Times New Roman" w:hAnsi="Times New Roman"/>
          <w:sz w:val="28"/>
          <w:szCs w:val="28"/>
        </w:rPr>
        <w:t>глобальнопридатних</w:t>
      </w:r>
      <w:proofErr w:type="spellEnd"/>
      <w:r>
        <w:rPr>
          <w:rFonts w:ascii="Times New Roman" w:hAnsi="Times New Roman"/>
          <w:sz w:val="28"/>
          <w:szCs w:val="28"/>
        </w:rPr>
        <w:t xml:space="preserve"> правових норм (рішень) для багатьох сфер приватноправових відносин</w:t>
      </w:r>
      <w:r w:rsidR="001B5D12">
        <w:rPr>
          <w:rFonts w:ascii="Times New Roman" w:hAnsi="Times New Roman"/>
          <w:sz w:val="28"/>
          <w:szCs w:val="28"/>
        </w:rPr>
        <w:t>”</w:t>
      </w:r>
      <w:bookmarkEnd w:id="61"/>
      <w:r>
        <w:rPr>
          <w:rFonts w:ascii="Times New Roman" w:hAnsi="Times New Roman"/>
          <w:sz w:val="28"/>
          <w:szCs w:val="28"/>
        </w:rPr>
        <w:t>.[</w:t>
      </w:r>
      <w:r w:rsidR="001E5D6E">
        <w:rPr>
          <w:rFonts w:ascii="Times New Roman" w:hAnsi="Times New Roman"/>
          <w:sz w:val="28"/>
          <w:szCs w:val="28"/>
        </w:rPr>
        <w:t xml:space="preserve">27, </w:t>
      </w:r>
      <w:r>
        <w:rPr>
          <w:rFonts w:ascii="Times New Roman" w:hAnsi="Times New Roman"/>
          <w:sz w:val="28"/>
          <w:szCs w:val="28"/>
        </w:rPr>
        <w:t>с. 71]. Одними з таких норм і є Принципи європейського деліктного права (</w:t>
      </w:r>
      <w:r>
        <w:rPr>
          <w:rFonts w:ascii="Times New Roman" w:hAnsi="Times New Roman"/>
          <w:sz w:val="28"/>
          <w:szCs w:val="28"/>
          <w:lang w:val="en-US"/>
        </w:rPr>
        <w:t>PETL</w:t>
      </w:r>
      <w:r>
        <w:rPr>
          <w:rFonts w:ascii="Times New Roman" w:hAnsi="Times New Roman"/>
          <w:sz w:val="28"/>
          <w:szCs w:val="28"/>
        </w:rPr>
        <w:t>)</w:t>
      </w:r>
      <w:r>
        <w:rPr>
          <w:rFonts w:ascii="Times New Roman" w:eastAsia="Times New Roman" w:hAnsi="Times New Roman"/>
          <w:b/>
          <w:sz w:val="28"/>
          <w:szCs w:val="28"/>
        </w:rPr>
        <w:t xml:space="preserve"> </w:t>
      </w:r>
      <w:r>
        <w:rPr>
          <w:rFonts w:ascii="Times New Roman" w:eastAsia="Times New Roman" w:hAnsi="Times New Roman"/>
          <w:bCs/>
          <w:sz w:val="28"/>
          <w:szCs w:val="28"/>
        </w:rPr>
        <w:t>та</w:t>
      </w:r>
      <w:r>
        <w:rPr>
          <w:rFonts w:ascii="Times New Roman" w:hAnsi="Times New Roman"/>
          <w:sz w:val="28"/>
          <w:szCs w:val="28"/>
        </w:rPr>
        <w:t xml:space="preserve"> </w:t>
      </w:r>
      <w:r w:rsidR="001B5D12">
        <w:rPr>
          <w:rFonts w:ascii="Times New Roman" w:hAnsi="Times New Roman"/>
          <w:sz w:val="28"/>
          <w:szCs w:val="28"/>
        </w:rPr>
        <w:t>“</w:t>
      </w:r>
      <w:r>
        <w:rPr>
          <w:rFonts w:ascii="Times New Roman" w:hAnsi="Times New Roman"/>
          <w:sz w:val="28"/>
          <w:szCs w:val="28"/>
        </w:rPr>
        <w:t xml:space="preserve">Принципи, визначення та модельні норми європейського </w:t>
      </w:r>
      <w:r w:rsidR="0011000F">
        <w:rPr>
          <w:rFonts w:ascii="Times New Roman" w:hAnsi="Times New Roman"/>
          <w:sz w:val="28"/>
          <w:szCs w:val="28"/>
        </w:rPr>
        <w:t xml:space="preserve">приватного </w:t>
      </w:r>
      <w:r>
        <w:rPr>
          <w:rFonts w:ascii="Times New Roman" w:hAnsi="Times New Roman"/>
          <w:sz w:val="28"/>
          <w:szCs w:val="28"/>
        </w:rPr>
        <w:t>права</w:t>
      </w:r>
      <w:r w:rsidR="001B5D12">
        <w:rPr>
          <w:rFonts w:ascii="Times New Roman" w:hAnsi="Times New Roman"/>
          <w:sz w:val="28"/>
          <w:szCs w:val="28"/>
        </w:rPr>
        <w:t>”</w:t>
      </w:r>
      <w:r>
        <w:rPr>
          <w:rFonts w:ascii="Times New Roman" w:hAnsi="Times New Roman"/>
          <w:sz w:val="28"/>
          <w:szCs w:val="28"/>
        </w:rPr>
        <w:t xml:space="preserve"> (або їх ще називають Модельні правила європейського приватного права (</w:t>
      </w:r>
      <w:proofErr w:type="spellStart"/>
      <w:r>
        <w:rPr>
          <w:rFonts w:ascii="Times New Roman" w:hAnsi="Times New Roman"/>
          <w:sz w:val="28"/>
          <w:szCs w:val="28"/>
        </w:rPr>
        <w:t>Principles</w:t>
      </w:r>
      <w:proofErr w:type="spellEnd"/>
      <w:r>
        <w:rPr>
          <w:rFonts w:ascii="Times New Roman" w:hAnsi="Times New Roman"/>
          <w:sz w:val="28"/>
          <w:szCs w:val="28"/>
        </w:rPr>
        <w:t xml:space="preserve">, </w:t>
      </w:r>
      <w:proofErr w:type="spellStart"/>
      <w:r>
        <w:rPr>
          <w:rFonts w:ascii="Times New Roman" w:hAnsi="Times New Roman"/>
          <w:sz w:val="28"/>
          <w:szCs w:val="28"/>
        </w:rPr>
        <w:t>Definitions</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Model</w:t>
      </w:r>
      <w:proofErr w:type="spellEnd"/>
      <w:r>
        <w:rPr>
          <w:rFonts w:ascii="Times New Roman" w:hAnsi="Times New Roman"/>
          <w:sz w:val="28"/>
          <w:szCs w:val="28"/>
        </w:rPr>
        <w:t xml:space="preserve"> </w:t>
      </w:r>
      <w:proofErr w:type="spellStart"/>
      <w:r>
        <w:rPr>
          <w:rFonts w:ascii="Times New Roman" w:hAnsi="Times New Roman"/>
          <w:sz w:val="28"/>
          <w:szCs w:val="28"/>
        </w:rPr>
        <w:t>Rules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European</w:t>
      </w:r>
      <w:proofErr w:type="spellEnd"/>
      <w:r>
        <w:rPr>
          <w:rFonts w:ascii="Times New Roman" w:hAnsi="Times New Roman"/>
          <w:sz w:val="28"/>
          <w:szCs w:val="28"/>
        </w:rPr>
        <w:t xml:space="preserve"> </w:t>
      </w:r>
      <w:proofErr w:type="spellStart"/>
      <w:r>
        <w:rPr>
          <w:rFonts w:ascii="Times New Roman" w:hAnsi="Times New Roman"/>
          <w:sz w:val="28"/>
          <w:szCs w:val="28"/>
        </w:rPr>
        <w:t>Private</w:t>
      </w:r>
      <w:proofErr w:type="spellEnd"/>
      <w:r>
        <w:rPr>
          <w:rFonts w:ascii="Times New Roman" w:hAnsi="Times New Roman"/>
          <w:sz w:val="28"/>
          <w:szCs w:val="28"/>
        </w:rPr>
        <w:t xml:space="preserve"> </w:t>
      </w:r>
      <w:proofErr w:type="spellStart"/>
      <w:r>
        <w:rPr>
          <w:rFonts w:ascii="Times New Roman" w:hAnsi="Times New Roman"/>
          <w:sz w:val="28"/>
          <w:szCs w:val="28"/>
        </w:rPr>
        <w:t>Law</w:t>
      </w:r>
      <w:proofErr w:type="spellEnd"/>
      <w:r>
        <w:rPr>
          <w:rFonts w:ascii="Times New Roman" w:hAnsi="Times New Roman"/>
          <w:sz w:val="28"/>
          <w:szCs w:val="28"/>
        </w:rPr>
        <w:t xml:space="preserve">. </w:t>
      </w:r>
      <w:proofErr w:type="spellStart"/>
      <w:r>
        <w:rPr>
          <w:rFonts w:ascii="Times New Roman" w:hAnsi="Times New Roman"/>
          <w:sz w:val="28"/>
          <w:szCs w:val="28"/>
        </w:rPr>
        <w:t>Draft</w:t>
      </w:r>
      <w:proofErr w:type="spellEnd"/>
      <w:r>
        <w:rPr>
          <w:rFonts w:ascii="Times New Roman" w:hAnsi="Times New Roman"/>
          <w:sz w:val="28"/>
          <w:szCs w:val="28"/>
        </w:rPr>
        <w:t xml:space="preserve"> </w:t>
      </w:r>
      <w:proofErr w:type="spellStart"/>
      <w:r>
        <w:rPr>
          <w:rFonts w:ascii="Times New Roman" w:hAnsi="Times New Roman"/>
          <w:sz w:val="28"/>
          <w:szCs w:val="28"/>
        </w:rPr>
        <w:t>Common</w:t>
      </w:r>
      <w:proofErr w:type="spellEnd"/>
      <w:r>
        <w:rPr>
          <w:rFonts w:ascii="Times New Roman" w:hAnsi="Times New Roman"/>
          <w:sz w:val="28"/>
          <w:szCs w:val="28"/>
        </w:rPr>
        <w:t xml:space="preserve"> </w:t>
      </w:r>
      <w:proofErr w:type="spellStart"/>
      <w:r>
        <w:rPr>
          <w:rFonts w:ascii="Times New Roman" w:hAnsi="Times New Roman"/>
          <w:sz w:val="28"/>
          <w:szCs w:val="28"/>
        </w:rPr>
        <w:t>Frame</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Reference</w:t>
      </w:r>
      <w:proofErr w:type="spellEnd"/>
      <w:r>
        <w:rPr>
          <w:rFonts w:ascii="Times New Roman" w:hAnsi="Times New Roman"/>
          <w:sz w:val="28"/>
          <w:szCs w:val="28"/>
        </w:rPr>
        <w:t>) (</w:t>
      </w:r>
      <w:r>
        <w:rPr>
          <w:rFonts w:ascii="Times New Roman" w:hAnsi="Times New Roman"/>
          <w:sz w:val="28"/>
          <w:szCs w:val="28"/>
          <w:lang w:val="en-US"/>
        </w:rPr>
        <w:t>DCFR</w:t>
      </w:r>
      <w:r>
        <w:rPr>
          <w:rFonts w:ascii="Times New Roman" w:hAnsi="Times New Roman"/>
          <w:sz w:val="28"/>
          <w:szCs w:val="28"/>
        </w:rPr>
        <w:t>).</w:t>
      </w:r>
    </w:p>
    <w:p w14:paraId="54F9C67D" w14:textId="77777777" w:rsidR="007C38F8" w:rsidRDefault="007C38F8" w:rsidP="007C38F8">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 xml:space="preserve">       Витоком  реформування деліктного права Євросоюзу можна вважати створення у 1992 році Європейської групи з деліктного права. Зазначена група була приватною групою вчених, яка не має ні офіційного призначення, ні державного фінансування, та була створена професором з Нідерландів </w:t>
      </w:r>
      <w:proofErr w:type="spellStart"/>
      <w:r>
        <w:rPr>
          <w:sz w:val="28"/>
          <w:szCs w:val="28"/>
        </w:rPr>
        <w:t>Яапом</w:t>
      </w:r>
      <w:proofErr w:type="spellEnd"/>
      <w:r>
        <w:rPr>
          <w:sz w:val="28"/>
          <w:szCs w:val="28"/>
        </w:rPr>
        <w:t xml:space="preserve"> </w:t>
      </w:r>
      <w:proofErr w:type="spellStart"/>
      <w:r>
        <w:rPr>
          <w:sz w:val="28"/>
          <w:szCs w:val="28"/>
        </w:rPr>
        <w:t>Спіром</w:t>
      </w:r>
      <w:proofErr w:type="spellEnd"/>
      <w:r>
        <w:rPr>
          <w:sz w:val="28"/>
          <w:szCs w:val="28"/>
        </w:rPr>
        <w:t xml:space="preserve"> (</w:t>
      </w:r>
      <w:proofErr w:type="spellStart"/>
      <w:r>
        <w:rPr>
          <w:sz w:val="28"/>
          <w:szCs w:val="28"/>
        </w:rPr>
        <w:t>Jaap</w:t>
      </w:r>
      <w:proofErr w:type="spellEnd"/>
      <w:r>
        <w:rPr>
          <w:sz w:val="28"/>
          <w:szCs w:val="28"/>
        </w:rPr>
        <w:t xml:space="preserve"> </w:t>
      </w:r>
      <w:proofErr w:type="spellStart"/>
      <w:r>
        <w:rPr>
          <w:sz w:val="28"/>
          <w:szCs w:val="28"/>
        </w:rPr>
        <w:t>Spier</w:t>
      </w:r>
      <w:proofErr w:type="spellEnd"/>
      <w:r>
        <w:rPr>
          <w:sz w:val="28"/>
          <w:szCs w:val="28"/>
        </w:rPr>
        <w:t xml:space="preserve">). Група складалася з 30 вчених зі США, Південної Африки та Ізраїлю. Причиною створення групи слугувало те, що південноафриканське приватне право уособлює собою суміш </w:t>
      </w:r>
      <w:proofErr w:type="spellStart"/>
      <w:r>
        <w:rPr>
          <w:sz w:val="28"/>
          <w:szCs w:val="28"/>
        </w:rPr>
        <w:t>романо</w:t>
      </w:r>
      <w:proofErr w:type="spellEnd"/>
      <w:r>
        <w:rPr>
          <w:sz w:val="28"/>
          <w:szCs w:val="28"/>
        </w:rPr>
        <w:t xml:space="preserve">-германського та англійського права, тоді як ізраїльське приватне право також є свого роду комбінацією загального права та цивільного права. Оскільки європейське деліктне право має поєднувати англійське прецедентне право та континентальне право, перед науковцями постала нагальна потреба уяснити особливості функціонування </w:t>
      </w:r>
      <w:r>
        <w:rPr>
          <w:sz w:val="28"/>
          <w:szCs w:val="28"/>
        </w:rPr>
        <w:lastRenderedPageBreak/>
        <w:t xml:space="preserve">тих правових систем, які уособлюють у собі </w:t>
      </w:r>
      <w:proofErr w:type="spellStart"/>
      <w:r>
        <w:rPr>
          <w:sz w:val="28"/>
          <w:szCs w:val="28"/>
        </w:rPr>
        <w:t>романо</w:t>
      </w:r>
      <w:proofErr w:type="spellEnd"/>
      <w:r>
        <w:rPr>
          <w:sz w:val="28"/>
          <w:szCs w:val="28"/>
        </w:rPr>
        <w:t>-германське та англійське право.</w:t>
      </w:r>
    </w:p>
    <w:p w14:paraId="0D409696" w14:textId="1273633C"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Результатом роботи Європейської групи з деліктного права було опублікування в 2005 році </w:t>
      </w:r>
      <w:r w:rsidR="001B5D12">
        <w:rPr>
          <w:rFonts w:ascii="Times New Roman" w:hAnsi="Times New Roman"/>
          <w:sz w:val="28"/>
          <w:szCs w:val="28"/>
        </w:rPr>
        <w:t>“</w:t>
      </w:r>
      <w:r>
        <w:rPr>
          <w:rFonts w:ascii="Times New Roman" w:hAnsi="Times New Roman"/>
          <w:sz w:val="28"/>
          <w:szCs w:val="28"/>
        </w:rPr>
        <w:t>Принципів європейського деліктного права</w:t>
      </w:r>
      <w:r w:rsidR="001B5D12">
        <w:rPr>
          <w:rFonts w:ascii="Times New Roman" w:hAnsi="Times New Roman"/>
          <w:sz w:val="28"/>
          <w:szCs w:val="28"/>
        </w:rPr>
        <w:t>”</w:t>
      </w:r>
      <w:r>
        <w:rPr>
          <w:rFonts w:ascii="Times New Roman" w:hAnsi="Times New Roman"/>
          <w:sz w:val="28"/>
          <w:szCs w:val="28"/>
        </w:rPr>
        <w:t xml:space="preserve"> (PETL). В якому були сформульовані відповідні норми-принципи, які було покладено в основу загальних підходів до регулювання проблем деліктної відповідальності в європейських країнах, які належать до різних правових систем. Структурно документ складається з шести титулів: 1) Загальні норми; 2) Загальні підстави деліктної відповідальності; 3) Умови відповідальності; 4) Захист проти позовів про завдання шкоди; 5) Множинність </w:t>
      </w:r>
      <w:proofErr w:type="spellStart"/>
      <w:r>
        <w:rPr>
          <w:rFonts w:ascii="Times New Roman" w:hAnsi="Times New Roman"/>
          <w:sz w:val="28"/>
          <w:szCs w:val="28"/>
        </w:rPr>
        <w:t>завдавачів</w:t>
      </w:r>
      <w:proofErr w:type="spellEnd"/>
      <w:r>
        <w:rPr>
          <w:rFonts w:ascii="Times New Roman" w:hAnsi="Times New Roman"/>
          <w:sz w:val="28"/>
          <w:szCs w:val="28"/>
        </w:rPr>
        <w:t xml:space="preserve"> шкоди; 6) Засоби правового захисту постраждалих.</w:t>
      </w:r>
    </w:p>
    <w:p w14:paraId="01DD9E8F" w14:textId="3355FDF5"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За висловлення одного з учасників Європейської групи з деліктного права </w:t>
      </w:r>
      <w:proofErr w:type="spellStart"/>
      <w:r>
        <w:rPr>
          <w:rFonts w:ascii="Times New Roman" w:hAnsi="Times New Roman"/>
          <w:sz w:val="28"/>
          <w:szCs w:val="28"/>
        </w:rPr>
        <w:t>Хельмута</w:t>
      </w:r>
      <w:proofErr w:type="spellEnd"/>
      <w:r>
        <w:rPr>
          <w:rFonts w:ascii="Times New Roman" w:hAnsi="Times New Roman"/>
          <w:sz w:val="28"/>
          <w:szCs w:val="28"/>
        </w:rPr>
        <w:t xml:space="preserve"> </w:t>
      </w:r>
      <w:proofErr w:type="spellStart"/>
      <w:r>
        <w:rPr>
          <w:rFonts w:ascii="Times New Roman" w:hAnsi="Times New Roman"/>
          <w:sz w:val="28"/>
          <w:szCs w:val="28"/>
        </w:rPr>
        <w:t>Каціоля</w:t>
      </w:r>
      <w:proofErr w:type="spellEnd"/>
      <w:r>
        <w:rPr>
          <w:rFonts w:ascii="Times New Roman" w:hAnsi="Times New Roman"/>
          <w:sz w:val="28"/>
          <w:szCs w:val="28"/>
        </w:rPr>
        <w:t xml:space="preserve">, метою Принципів європейського деліктного права є </w:t>
      </w:r>
      <w:r w:rsidR="001B5D12">
        <w:rPr>
          <w:rFonts w:ascii="Times New Roman" w:hAnsi="Times New Roman"/>
          <w:sz w:val="28"/>
          <w:szCs w:val="28"/>
        </w:rPr>
        <w:t>“</w:t>
      </w:r>
      <w:r>
        <w:rPr>
          <w:rFonts w:ascii="Times New Roman" w:hAnsi="Times New Roman"/>
          <w:sz w:val="28"/>
          <w:szCs w:val="28"/>
        </w:rPr>
        <w:t>служіння у якості основи для подальшого розвитку та гармонізації деліктного права в Європі. І цю мету можна досягти різними способами і з різним ступенем опрацювання: ми справді сподіваємося, що Принци європейського деліктного права сприятимуть поліпшенню якості гармонізації ….. через стимулювання національних законодавців і судів, шляхом демонстрації Європейському Союзу, яким чином, директиви можуть бути вбудовані у систему  а також створюють підґрунтя для майбутнього спільного європейського деліктного права</w:t>
      </w:r>
      <w:r w:rsidR="001B5D12">
        <w:rPr>
          <w:rFonts w:ascii="Times New Roman" w:hAnsi="Times New Roman"/>
          <w:sz w:val="28"/>
          <w:szCs w:val="28"/>
        </w:rPr>
        <w:t>”</w:t>
      </w:r>
      <w:r w:rsidR="001E5D6E">
        <w:rPr>
          <w:rFonts w:ascii="Times New Roman" w:hAnsi="Times New Roman"/>
          <w:sz w:val="28"/>
          <w:szCs w:val="28"/>
        </w:rPr>
        <w:t xml:space="preserve"> </w:t>
      </w:r>
      <w:r w:rsidR="00AF5ADD">
        <w:rPr>
          <w:rFonts w:ascii="Times New Roman" w:hAnsi="Times New Roman"/>
          <w:sz w:val="28"/>
          <w:szCs w:val="28"/>
        </w:rPr>
        <w:t>[66]</w:t>
      </w:r>
      <w:r>
        <w:rPr>
          <w:rFonts w:ascii="Times New Roman" w:hAnsi="Times New Roman"/>
          <w:sz w:val="28"/>
          <w:szCs w:val="28"/>
        </w:rPr>
        <w:t xml:space="preserve">. </w:t>
      </w:r>
    </w:p>
    <w:p w14:paraId="2E1891EB" w14:textId="63097A1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Проте, розроблені Принципи європейського деліктного права не стали основою гармонізації європейського деліктного права. У 1989 р. Європарламентом було прийнято Резолюцію 158/400/26, в якій наголошувалося на важливості уніфікації та гармонізації приватного права. У результаті вчені завершили кропітку роботу у 2008 року. Проміжний проект було подано на розгляд Комісії ЄС, він називався: </w:t>
      </w:r>
      <w:r w:rsidR="001B5D12">
        <w:rPr>
          <w:rFonts w:ascii="Times New Roman" w:hAnsi="Times New Roman"/>
          <w:sz w:val="28"/>
          <w:szCs w:val="28"/>
        </w:rPr>
        <w:t>“</w:t>
      </w:r>
      <w:r>
        <w:rPr>
          <w:rFonts w:ascii="Times New Roman" w:hAnsi="Times New Roman"/>
          <w:sz w:val="28"/>
          <w:szCs w:val="28"/>
        </w:rPr>
        <w:t xml:space="preserve">Рамковий проект загальних положень: </w:t>
      </w:r>
      <w:r w:rsidR="001B5D12">
        <w:rPr>
          <w:rFonts w:ascii="Times New Roman" w:hAnsi="Times New Roman"/>
          <w:sz w:val="28"/>
          <w:szCs w:val="28"/>
        </w:rPr>
        <w:t>“</w:t>
      </w:r>
      <w:r>
        <w:rPr>
          <w:rFonts w:ascii="Times New Roman" w:hAnsi="Times New Roman"/>
          <w:sz w:val="28"/>
          <w:szCs w:val="28"/>
        </w:rPr>
        <w:t xml:space="preserve">Принципи, визначення та модельні норми європейського </w:t>
      </w:r>
      <w:r w:rsidR="009862C9">
        <w:rPr>
          <w:rFonts w:ascii="Times New Roman" w:hAnsi="Times New Roman"/>
          <w:sz w:val="28"/>
          <w:szCs w:val="28"/>
        </w:rPr>
        <w:t xml:space="preserve">приватного </w:t>
      </w:r>
      <w:r>
        <w:rPr>
          <w:rFonts w:ascii="Times New Roman" w:hAnsi="Times New Roman"/>
          <w:sz w:val="28"/>
          <w:szCs w:val="28"/>
        </w:rPr>
        <w:t>права</w:t>
      </w:r>
      <w:r w:rsidR="001B5D12">
        <w:rPr>
          <w:rFonts w:ascii="Times New Roman" w:hAnsi="Times New Roman"/>
          <w:sz w:val="28"/>
          <w:szCs w:val="28"/>
        </w:rPr>
        <w:t>”</w:t>
      </w:r>
      <w:r>
        <w:rPr>
          <w:rFonts w:ascii="Times New Roman" w:hAnsi="Times New Roman"/>
          <w:b/>
          <w:bCs/>
          <w:sz w:val="28"/>
          <w:szCs w:val="28"/>
        </w:rPr>
        <w:t xml:space="preserve"> </w:t>
      </w:r>
      <w:proofErr w:type="spellStart"/>
      <w:r>
        <w:rPr>
          <w:rFonts w:ascii="Times New Roman" w:hAnsi="Times New Roman"/>
          <w:sz w:val="28"/>
          <w:szCs w:val="28"/>
        </w:rPr>
        <w:t>Draft</w:t>
      </w:r>
      <w:proofErr w:type="spellEnd"/>
      <w:r>
        <w:rPr>
          <w:rFonts w:ascii="Times New Roman" w:hAnsi="Times New Roman"/>
          <w:sz w:val="28"/>
          <w:szCs w:val="28"/>
        </w:rPr>
        <w:t xml:space="preserve"> </w:t>
      </w:r>
      <w:proofErr w:type="spellStart"/>
      <w:r>
        <w:rPr>
          <w:rFonts w:ascii="Times New Roman" w:hAnsi="Times New Roman"/>
          <w:sz w:val="28"/>
          <w:szCs w:val="28"/>
        </w:rPr>
        <w:t>Common</w:t>
      </w:r>
      <w:proofErr w:type="spellEnd"/>
      <w:r>
        <w:rPr>
          <w:rFonts w:ascii="Times New Roman" w:hAnsi="Times New Roman"/>
          <w:sz w:val="28"/>
          <w:szCs w:val="28"/>
        </w:rPr>
        <w:t xml:space="preserve"> </w:t>
      </w:r>
      <w:proofErr w:type="spellStart"/>
      <w:r>
        <w:rPr>
          <w:rFonts w:ascii="Times New Roman" w:hAnsi="Times New Roman"/>
          <w:sz w:val="28"/>
          <w:szCs w:val="28"/>
        </w:rPr>
        <w:t>Frame</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Reference</w:t>
      </w:r>
      <w:proofErr w:type="spellEnd"/>
      <w:r>
        <w:rPr>
          <w:rFonts w:ascii="Times New Roman" w:hAnsi="Times New Roman"/>
          <w:sz w:val="28"/>
          <w:szCs w:val="28"/>
        </w:rPr>
        <w:t xml:space="preserve">: </w:t>
      </w:r>
      <w:proofErr w:type="spellStart"/>
      <w:r>
        <w:rPr>
          <w:rFonts w:ascii="Times New Roman" w:hAnsi="Times New Roman"/>
          <w:sz w:val="28"/>
          <w:szCs w:val="28"/>
        </w:rPr>
        <w:t>Principles</w:t>
      </w:r>
      <w:proofErr w:type="spellEnd"/>
      <w:r>
        <w:rPr>
          <w:rFonts w:ascii="Times New Roman" w:hAnsi="Times New Roman"/>
          <w:sz w:val="28"/>
          <w:szCs w:val="28"/>
        </w:rPr>
        <w:t xml:space="preserve">, </w:t>
      </w:r>
      <w:proofErr w:type="spellStart"/>
      <w:r>
        <w:rPr>
          <w:rFonts w:ascii="Times New Roman" w:hAnsi="Times New Roman"/>
          <w:sz w:val="28"/>
          <w:szCs w:val="28"/>
        </w:rPr>
        <w:t>Definitions</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Model</w:t>
      </w:r>
      <w:proofErr w:type="spellEnd"/>
      <w:r>
        <w:rPr>
          <w:rFonts w:ascii="Times New Roman" w:hAnsi="Times New Roman"/>
          <w:sz w:val="28"/>
          <w:szCs w:val="28"/>
        </w:rPr>
        <w:t xml:space="preserve"> </w:t>
      </w:r>
      <w:proofErr w:type="spellStart"/>
      <w:r>
        <w:rPr>
          <w:rFonts w:ascii="Times New Roman" w:hAnsi="Times New Roman"/>
          <w:sz w:val="28"/>
          <w:szCs w:val="28"/>
        </w:rPr>
        <w:t>Rules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European</w:t>
      </w:r>
      <w:proofErr w:type="spellEnd"/>
      <w:r>
        <w:rPr>
          <w:rFonts w:ascii="Times New Roman" w:hAnsi="Times New Roman"/>
          <w:sz w:val="28"/>
          <w:szCs w:val="28"/>
        </w:rPr>
        <w:t xml:space="preserve"> </w:t>
      </w:r>
      <w:proofErr w:type="spellStart"/>
      <w:r>
        <w:rPr>
          <w:rFonts w:ascii="Times New Roman" w:hAnsi="Times New Roman"/>
          <w:sz w:val="28"/>
          <w:szCs w:val="28"/>
        </w:rPr>
        <w:t>Private</w:t>
      </w:r>
      <w:proofErr w:type="spellEnd"/>
      <w:r>
        <w:rPr>
          <w:rFonts w:ascii="Times New Roman" w:hAnsi="Times New Roman"/>
          <w:sz w:val="28"/>
          <w:szCs w:val="28"/>
        </w:rPr>
        <w:t xml:space="preserve"> </w:t>
      </w:r>
      <w:proofErr w:type="spellStart"/>
      <w:r>
        <w:rPr>
          <w:rFonts w:ascii="Times New Roman" w:hAnsi="Times New Roman"/>
          <w:sz w:val="28"/>
          <w:szCs w:val="28"/>
        </w:rPr>
        <w:t>Law</w:t>
      </w:r>
      <w:proofErr w:type="spellEnd"/>
      <w:r>
        <w:rPr>
          <w:rFonts w:ascii="Times New Roman" w:hAnsi="Times New Roman"/>
          <w:b/>
          <w:bCs/>
          <w:sz w:val="28"/>
          <w:szCs w:val="28"/>
        </w:rPr>
        <w:t xml:space="preserve"> </w:t>
      </w:r>
      <w:r>
        <w:rPr>
          <w:rFonts w:ascii="Times New Roman" w:hAnsi="Times New Roman"/>
          <w:sz w:val="28"/>
          <w:szCs w:val="28"/>
        </w:rPr>
        <w:t>(</w:t>
      </w:r>
      <w:r>
        <w:rPr>
          <w:rFonts w:ascii="Times New Roman" w:hAnsi="Times New Roman"/>
          <w:sz w:val="28"/>
          <w:szCs w:val="28"/>
          <w:lang w:val="en-US"/>
        </w:rPr>
        <w:t>DCFR</w:t>
      </w:r>
      <w:r>
        <w:rPr>
          <w:rFonts w:ascii="Times New Roman" w:hAnsi="Times New Roman"/>
          <w:sz w:val="28"/>
          <w:szCs w:val="28"/>
        </w:rPr>
        <w:t>)</w:t>
      </w:r>
      <w:r w:rsidR="00AF5ADD">
        <w:rPr>
          <w:rFonts w:ascii="Times New Roman" w:hAnsi="Times New Roman"/>
          <w:sz w:val="28"/>
          <w:szCs w:val="28"/>
        </w:rPr>
        <w:t xml:space="preserve"> [12]</w:t>
      </w:r>
      <w:r>
        <w:rPr>
          <w:rFonts w:ascii="Times New Roman" w:hAnsi="Times New Roman"/>
          <w:sz w:val="28"/>
          <w:szCs w:val="28"/>
        </w:rPr>
        <w:t xml:space="preserve">. Це документ, складається із </w:t>
      </w:r>
      <w:r>
        <w:rPr>
          <w:rFonts w:ascii="Times New Roman" w:hAnsi="Times New Roman"/>
          <w:sz w:val="28"/>
          <w:szCs w:val="28"/>
        </w:rPr>
        <w:lastRenderedPageBreak/>
        <w:t>трьох частин. Перша визначає принципи, друга – модельні правила, а третя – поняття.</w:t>
      </w:r>
    </w:p>
    <w:p w14:paraId="7FA2A02A" w14:textId="36F2C6BB"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Одну з частин </w:t>
      </w:r>
      <w:r w:rsidR="001B5D12">
        <w:rPr>
          <w:rFonts w:ascii="Times New Roman" w:hAnsi="Times New Roman"/>
          <w:sz w:val="28"/>
          <w:szCs w:val="28"/>
        </w:rPr>
        <w:t>“</w:t>
      </w:r>
      <w:r>
        <w:rPr>
          <w:rFonts w:ascii="Times New Roman" w:hAnsi="Times New Roman"/>
          <w:sz w:val="28"/>
          <w:szCs w:val="28"/>
        </w:rPr>
        <w:t>Принципів, визначень та модельних норм європейського</w:t>
      </w:r>
      <w:r w:rsidR="00D56915">
        <w:rPr>
          <w:rFonts w:ascii="Times New Roman" w:hAnsi="Times New Roman"/>
          <w:sz w:val="28"/>
          <w:szCs w:val="28"/>
        </w:rPr>
        <w:t xml:space="preserve"> приватного</w:t>
      </w:r>
      <w:r>
        <w:rPr>
          <w:rFonts w:ascii="Times New Roman" w:hAnsi="Times New Roman"/>
          <w:sz w:val="28"/>
          <w:szCs w:val="28"/>
        </w:rPr>
        <w:t xml:space="preserve"> права</w:t>
      </w:r>
      <w:r w:rsidR="001B5D12">
        <w:rPr>
          <w:rFonts w:ascii="Times New Roman" w:hAnsi="Times New Roman"/>
          <w:sz w:val="28"/>
          <w:szCs w:val="28"/>
        </w:rPr>
        <w:t>”</w:t>
      </w:r>
      <w:r>
        <w:rPr>
          <w:rFonts w:ascii="Times New Roman" w:hAnsi="Times New Roman"/>
          <w:sz w:val="28"/>
          <w:szCs w:val="28"/>
        </w:rPr>
        <w:t xml:space="preserve"> (DCFR) представляє Книга VI </w:t>
      </w:r>
      <w:r w:rsidR="001B5D12">
        <w:rPr>
          <w:rFonts w:ascii="Times New Roman" w:hAnsi="Times New Roman"/>
          <w:sz w:val="28"/>
          <w:szCs w:val="28"/>
        </w:rPr>
        <w:t>“</w:t>
      </w:r>
      <w:r>
        <w:rPr>
          <w:rFonts w:ascii="Times New Roman" w:hAnsi="Times New Roman"/>
          <w:sz w:val="28"/>
          <w:szCs w:val="28"/>
        </w:rPr>
        <w:t>Недоговірна відповідальність, що виникає внаслідок завдання шкоди іншій особі</w:t>
      </w:r>
      <w:r w:rsidR="001B5D12">
        <w:rPr>
          <w:rFonts w:ascii="Times New Roman" w:hAnsi="Times New Roman"/>
          <w:sz w:val="28"/>
          <w:szCs w:val="28"/>
        </w:rPr>
        <w:t>”</w:t>
      </w:r>
      <w:r>
        <w:rPr>
          <w:rFonts w:ascii="Times New Roman" w:hAnsi="Times New Roman"/>
          <w:sz w:val="28"/>
          <w:szCs w:val="28"/>
        </w:rPr>
        <w:t xml:space="preserve">. За визнанням авторів проекту (DCFR), останній покликаний </w:t>
      </w:r>
      <w:r w:rsidR="001B5D12">
        <w:rPr>
          <w:rFonts w:ascii="Times New Roman" w:hAnsi="Times New Roman"/>
          <w:sz w:val="28"/>
          <w:szCs w:val="28"/>
        </w:rPr>
        <w:t>“</w:t>
      </w:r>
      <w:r>
        <w:rPr>
          <w:rFonts w:ascii="Times New Roman" w:hAnsi="Times New Roman"/>
          <w:sz w:val="28"/>
          <w:szCs w:val="28"/>
        </w:rPr>
        <w:t>стимулювати розвиток деліктного права як інституту національного права європейських країн, так і інституту європейського приватного права у всіх його аспектах</w:t>
      </w:r>
      <w:r w:rsidR="001B5D12">
        <w:rPr>
          <w:rFonts w:ascii="Times New Roman" w:hAnsi="Times New Roman"/>
          <w:sz w:val="28"/>
          <w:szCs w:val="28"/>
        </w:rPr>
        <w:t>”</w:t>
      </w:r>
      <w:r w:rsidR="00AF5ADD">
        <w:rPr>
          <w:rFonts w:ascii="Times New Roman" w:hAnsi="Times New Roman"/>
          <w:sz w:val="28"/>
          <w:szCs w:val="28"/>
        </w:rPr>
        <w:t xml:space="preserve"> [64]</w:t>
      </w:r>
      <w:r>
        <w:rPr>
          <w:rFonts w:ascii="Times New Roman" w:hAnsi="Times New Roman"/>
          <w:sz w:val="28"/>
          <w:szCs w:val="28"/>
        </w:rPr>
        <w:t>.</w:t>
      </w:r>
    </w:p>
    <w:p w14:paraId="1CE75A27" w14:textId="584BE1D4"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Однією з цілей Принципів, визначень, модельних правил приватного права ЄС</w:t>
      </w:r>
      <w:r w:rsidR="001B5D12">
        <w:rPr>
          <w:rFonts w:ascii="Times New Roman" w:hAnsi="Times New Roman"/>
          <w:sz w:val="28"/>
          <w:szCs w:val="28"/>
        </w:rPr>
        <w:t>”</w:t>
      </w:r>
      <w:r>
        <w:rPr>
          <w:rFonts w:ascii="Times New Roman" w:hAnsi="Times New Roman"/>
          <w:sz w:val="28"/>
          <w:szCs w:val="28"/>
        </w:rPr>
        <w:t xml:space="preserve"> (DCFR) є відмова від прямого нормативного регулювання відносин у приватноправовій сфері. В літературі DCFR розглядається як засіб надання ідеям європейського приватного права нового підґрунтя, що підвищує взаєморозуміння і сприяє колективному обговоренню проблем приватного права у Європі [</w:t>
      </w:r>
      <w:r w:rsidR="00AF5ADD">
        <w:rPr>
          <w:rFonts w:ascii="Times New Roman" w:hAnsi="Times New Roman"/>
          <w:sz w:val="28"/>
          <w:szCs w:val="28"/>
        </w:rPr>
        <w:t>53</w:t>
      </w:r>
      <w:r>
        <w:rPr>
          <w:rFonts w:ascii="Times New Roman" w:hAnsi="Times New Roman"/>
          <w:sz w:val="28"/>
          <w:szCs w:val="28"/>
        </w:rPr>
        <w:t xml:space="preserve">, с. 149], як </w:t>
      </w:r>
      <w:r w:rsidR="001B5D12">
        <w:rPr>
          <w:rFonts w:ascii="Times New Roman" w:hAnsi="Times New Roman"/>
          <w:sz w:val="28"/>
          <w:szCs w:val="28"/>
        </w:rPr>
        <w:t>“</w:t>
      </w:r>
      <w:r>
        <w:rPr>
          <w:rFonts w:ascii="Times New Roman" w:hAnsi="Times New Roman"/>
          <w:sz w:val="28"/>
          <w:szCs w:val="28"/>
        </w:rPr>
        <w:t>проект порівняльно-правового характеру, який має сприяти вивченню і розумінню приватного права у країнах – членах ЄС</w:t>
      </w:r>
      <w:r w:rsidR="001B5D12">
        <w:rPr>
          <w:rFonts w:ascii="Times New Roman" w:hAnsi="Times New Roman"/>
          <w:sz w:val="28"/>
          <w:szCs w:val="28"/>
        </w:rPr>
        <w:t>”</w:t>
      </w:r>
      <w:r>
        <w:rPr>
          <w:rFonts w:ascii="Times New Roman" w:hAnsi="Times New Roman"/>
          <w:sz w:val="28"/>
          <w:szCs w:val="28"/>
        </w:rPr>
        <w:t xml:space="preserve"> [</w:t>
      </w:r>
      <w:r w:rsidR="00AF5ADD">
        <w:rPr>
          <w:rFonts w:ascii="Times New Roman" w:hAnsi="Times New Roman"/>
          <w:sz w:val="28"/>
          <w:szCs w:val="28"/>
        </w:rPr>
        <w:t>28</w:t>
      </w:r>
      <w:r>
        <w:rPr>
          <w:rFonts w:ascii="Times New Roman" w:hAnsi="Times New Roman"/>
          <w:sz w:val="28"/>
          <w:szCs w:val="28"/>
        </w:rPr>
        <w:t>, с. 45].</w:t>
      </w:r>
    </w:p>
    <w:p w14:paraId="727A5D69" w14:textId="272E634D"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Слід наголосити на певні розбіжності </w:t>
      </w:r>
      <w:r w:rsidR="00B567E7">
        <w:rPr>
          <w:rFonts w:ascii="Times New Roman" w:hAnsi="Times New Roman"/>
          <w:sz w:val="28"/>
          <w:szCs w:val="28"/>
        </w:rPr>
        <w:t xml:space="preserve">щодо </w:t>
      </w:r>
      <w:r>
        <w:rPr>
          <w:rFonts w:ascii="Times New Roman" w:hAnsi="Times New Roman"/>
          <w:sz w:val="28"/>
          <w:szCs w:val="28"/>
        </w:rPr>
        <w:t xml:space="preserve">розуміння та використання терміну </w:t>
      </w:r>
      <w:r w:rsidR="001B5D12">
        <w:rPr>
          <w:rFonts w:ascii="Times New Roman" w:hAnsi="Times New Roman"/>
          <w:sz w:val="28"/>
          <w:szCs w:val="28"/>
        </w:rPr>
        <w:t>“</w:t>
      </w:r>
      <w:r>
        <w:rPr>
          <w:rFonts w:ascii="Times New Roman" w:hAnsi="Times New Roman"/>
          <w:sz w:val="28"/>
          <w:szCs w:val="28"/>
        </w:rPr>
        <w:t>принципи</w:t>
      </w:r>
      <w:r w:rsidR="001B5D12">
        <w:rPr>
          <w:rFonts w:ascii="Times New Roman" w:hAnsi="Times New Roman"/>
          <w:sz w:val="28"/>
          <w:szCs w:val="28"/>
        </w:rPr>
        <w:t>”</w:t>
      </w:r>
      <w:r>
        <w:rPr>
          <w:rFonts w:ascii="Times New Roman" w:hAnsi="Times New Roman"/>
          <w:sz w:val="28"/>
          <w:szCs w:val="28"/>
        </w:rPr>
        <w:t xml:space="preserve"> у вітчизняній цивілістиці та у тексті DCFR. </w:t>
      </w:r>
      <w:r w:rsidR="00814818">
        <w:rPr>
          <w:rFonts w:ascii="Times New Roman" w:hAnsi="Times New Roman"/>
          <w:sz w:val="28"/>
          <w:szCs w:val="28"/>
        </w:rPr>
        <w:t>Якщо у</w:t>
      </w:r>
      <w:r>
        <w:rPr>
          <w:rFonts w:ascii="Times New Roman" w:hAnsi="Times New Roman"/>
          <w:sz w:val="28"/>
          <w:szCs w:val="28"/>
        </w:rPr>
        <w:t xml:space="preserve"> вітчизняній юриспруденції </w:t>
      </w:r>
      <w:r w:rsidR="00814818">
        <w:rPr>
          <w:rFonts w:ascii="Times New Roman" w:hAnsi="Times New Roman"/>
          <w:sz w:val="28"/>
          <w:szCs w:val="28"/>
        </w:rPr>
        <w:t xml:space="preserve">під принципами права розуміють керівні ідеї, основоположні начала, то розробники </w:t>
      </w:r>
      <w:r>
        <w:rPr>
          <w:rFonts w:ascii="Times New Roman" w:hAnsi="Times New Roman"/>
          <w:sz w:val="28"/>
          <w:szCs w:val="28"/>
        </w:rPr>
        <w:t xml:space="preserve">DCFR </w:t>
      </w:r>
      <w:r w:rsidR="00814818">
        <w:rPr>
          <w:rFonts w:ascii="Times New Roman" w:hAnsi="Times New Roman"/>
          <w:sz w:val="28"/>
          <w:szCs w:val="28"/>
        </w:rPr>
        <w:t xml:space="preserve">наполягають на </w:t>
      </w:r>
      <w:r>
        <w:rPr>
          <w:rFonts w:ascii="Times New Roman" w:hAnsi="Times New Roman"/>
          <w:sz w:val="28"/>
          <w:szCs w:val="28"/>
        </w:rPr>
        <w:t xml:space="preserve">можливості різного використання терміну </w:t>
      </w:r>
      <w:r w:rsidR="00814818">
        <w:rPr>
          <w:rFonts w:ascii="Times New Roman" w:hAnsi="Times New Roman"/>
          <w:sz w:val="28"/>
          <w:szCs w:val="28"/>
        </w:rPr>
        <w:t>«</w:t>
      </w:r>
      <w:r>
        <w:rPr>
          <w:rFonts w:ascii="Times New Roman" w:hAnsi="Times New Roman"/>
          <w:sz w:val="28"/>
          <w:szCs w:val="28"/>
        </w:rPr>
        <w:t>принципи</w:t>
      </w:r>
      <w:r w:rsidR="00814818">
        <w:rPr>
          <w:rFonts w:ascii="Times New Roman" w:hAnsi="Times New Roman"/>
          <w:sz w:val="28"/>
          <w:szCs w:val="28"/>
        </w:rPr>
        <w:t>», а</w:t>
      </w:r>
      <w:r w:rsidR="00B567E7">
        <w:rPr>
          <w:rFonts w:ascii="Times New Roman" w:hAnsi="Times New Roman"/>
          <w:sz w:val="28"/>
          <w:szCs w:val="28"/>
        </w:rPr>
        <w:t xml:space="preserve"> в</w:t>
      </w:r>
      <w:r w:rsidR="00814818">
        <w:rPr>
          <w:rFonts w:ascii="Times New Roman" w:hAnsi="Times New Roman"/>
          <w:sz w:val="28"/>
          <w:szCs w:val="28"/>
        </w:rPr>
        <w:t xml:space="preserve"> контексті DCFR акцентують увагу на їх розумінні я</w:t>
      </w:r>
      <w:r>
        <w:rPr>
          <w:rFonts w:ascii="Times New Roman" w:hAnsi="Times New Roman"/>
          <w:sz w:val="28"/>
          <w:szCs w:val="28"/>
        </w:rPr>
        <w:t>к синонім</w:t>
      </w:r>
      <w:r w:rsidR="00814818">
        <w:rPr>
          <w:rFonts w:ascii="Times New Roman" w:hAnsi="Times New Roman"/>
          <w:sz w:val="28"/>
          <w:szCs w:val="28"/>
        </w:rPr>
        <w:t>у</w:t>
      </w:r>
      <w:r>
        <w:rPr>
          <w:rFonts w:ascii="Times New Roman" w:hAnsi="Times New Roman"/>
          <w:sz w:val="28"/>
          <w:szCs w:val="28"/>
        </w:rPr>
        <w:t xml:space="preserve"> виразу </w:t>
      </w:r>
      <w:r w:rsidR="001B5D12">
        <w:rPr>
          <w:rFonts w:ascii="Times New Roman" w:hAnsi="Times New Roman"/>
          <w:sz w:val="28"/>
          <w:szCs w:val="28"/>
        </w:rPr>
        <w:t>“</w:t>
      </w:r>
      <w:r>
        <w:rPr>
          <w:rFonts w:ascii="Times New Roman" w:hAnsi="Times New Roman"/>
          <w:sz w:val="28"/>
          <w:szCs w:val="28"/>
        </w:rPr>
        <w:t>норми, що не мають юридичної сили закону</w:t>
      </w:r>
      <w:r w:rsidR="001B5D12">
        <w:rPr>
          <w:rFonts w:ascii="Times New Roman" w:hAnsi="Times New Roman"/>
          <w:sz w:val="28"/>
          <w:szCs w:val="28"/>
        </w:rPr>
        <w:t>”</w:t>
      </w:r>
      <w:r w:rsidR="00AF5ADD">
        <w:rPr>
          <w:rFonts w:ascii="Times New Roman" w:hAnsi="Times New Roman"/>
          <w:sz w:val="28"/>
          <w:szCs w:val="28"/>
        </w:rPr>
        <w:t xml:space="preserve"> [64]</w:t>
      </w:r>
      <w:r>
        <w:rPr>
          <w:rFonts w:ascii="Times New Roman" w:hAnsi="Times New Roman"/>
          <w:sz w:val="28"/>
          <w:szCs w:val="28"/>
        </w:rPr>
        <w:t xml:space="preserve">. З </w:t>
      </w:r>
      <w:r w:rsidR="00B567E7">
        <w:rPr>
          <w:rFonts w:ascii="Times New Roman" w:hAnsi="Times New Roman"/>
          <w:sz w:val="28"/>
          <w:szCs w:val="28"/>
        </w:rPr>
        <w:t>зазначеного</w:t>
      </w:r>
      <w:r>
        <w:rPr>
          <w:rFonts w:ascii="Times New Roman" w:hAnsi="Times New Roman"/>
          <w:sz w:val="28"/>
          <w:szCs w:val="28"/>
        </w:rPr>
        <w:t xml:space="preserve"> можна </w:t>
      </w:r>
      <w:r w:rsidR="00B567E7">
        <w:rPr>
          <w:rFonts w:ascii="Times New Roman" w:hAnsi="Times New Roman"/>
          <w:sz w:val="28"/>
          <w:szCs w:val="28"/>
        </w:rPr>
        <w:t>стверджувати</w:t>
      </w:r>
      <w:r>
        <w:rPr>
          <w:rFonts w:ascii="Times New Roman" w:hAnsi="Times New Roman"/>
          <w:sz w:val="28"/>
          <w:szCs w:val="28"/>
        </w:rPr>
        <w:t xml:space="preserve">, що DCFR складається з принципів та визначень. Разом із тим, терміном </w:t>
      </w:r>
      <w:r w:rsidR="001B5D12">
        <w:rPr>
          <w:rFonts w:ascii="Times New Roman" w:hAnsi="Times New Roman"/>
          <w:sz w:val="28"/>
          <w:szCs w:val="28"/>
        </w:rPr>
        <w:t>“</w:t>
      </w:r>
      <w:r>
        <w:rPr>
          <w:rFonts w:ascii="Times New Roman" w:hAnsi="Times New Roman"/>
          <w:sz w:val="28"/>
          <w:szCs w:val="28"/>
        </w:rPr>
        <w:t>принципи</w:t>
      </w:r>
      <w:r w:rsidR="001B5D12">
        <w:rPr>
          <w:rFonts w:ascii="Times New Roman" w:hAnsi="Times New Roman"/>
          <w:sz w:val="28"/>
          <w:szCs w:val="28"/>
        </w:rPr>
        <w:t>”</w:t>
      </w:r>
      <w:r>
        <w:rPr>
          <w:rFonts w:ascii="Times New Roman" w:hAnsi="Times New Roman"/>
          <w:sz w:val="28"/>
          <w:szCs w:val="28"/>
        </w:rPr>
        <w:t xml:space="preserve"> можна описати ті норми, що мають більш загальну юридичну природу, такі як свобода договору чи добросовісність. З цієї точки зору модельні норми DCFR включають у себе принципи. DCFR виділяє базові та пріоритетні принципи. До базових  належать  такі принципи, що мають забезпечити досягнення найбільш загальних цілей DCFR, зокрема, принципи свободи, безпеки, справедливості </w:t>
      </w:r>
      <w:r>
        <w:rPr>
          <w:rFonts w:ascii="Times New Roman" w:hAnsi="Times New Roman"/>
          <w:sz w:val="28"/>
          <w:szCs w:val="28"/>
        </w:rPr>
        <w:lastRenderedPageBreak/>
        <w:t xml:space="preserve">та ефективності. До пріоритетних принципів віднесені захист прав людини, підтримка солідарності й соціальної відповідальності, збереження культурної та </w:t>
      </w:r>
      <w:proofErr w:type="spellStart"/>
      <w:r>
        <w:rPr>
          <w:rFonts w:ascii="Times New Roman" w:hAnsi="Times New Roman"/>
          <w:sz w:val="28"/>
          <w:szCs w:val="28"/>
        </w:rPr>
        <w:t>мовної</w:t>
      </w:r>
      <w:proofErr w:type="spellEnd"/>
      <w:r>
        <w:rPr>
          <w:rFonts w:ascii="Times New Roman" w:hAnsi="Times New Roman"/>
          <w:sz w:val="28"/>
          <w:szCs w:val="28"/>
        </w:rPr>
        <w:t xml:space="preserve"> різноманітності, захист і поліпшення добробуту, розвиток внутрішнього ринку. В контексті досліджуваної теми, особливого значення набуває принцип захисту прав людини, якому присвячується ст. I.-1:102(2) DCFR, </w:t>
      </w:r>
      <w:r w:rsidR="00B567E7">
        <w:rPr>
          <w:rFonts w:ascii="Times New Roman" w:hAnsi="Times New Roman"/>
          <w:sz w:val="28"/>
          <w:szCs w:val="28"/>
        </w:rPr>
        <w:t>яка</w:t>
      </w:r>
      <w:r>
        <w:rPr>
          <w:rFonts w:ascii="Times New Roman" w:hAnsi="Times New Roman"/>
          <w:sz w:val="28"/>
          <w:szCs w:val="28"/>
        </w:rPr>
        <w:t xml:space="preserve"> передбачає, що модельні норми мають тлумачитися у контексті будь-яких юридичних засобів, які при застосуванні, гарантують права та фундаментальні свободи людини.</w:t>
      </w:r>
    </w:p>
    <w:p w14:paraId="5B5E7DC7" w14:textId="7BF9C4B0"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Принципи європейського деліктного права (PETL) і Принципи, визначення та модельні норми європейського </w:t>
      </w:r>
      <w:r w:rsidR="00D56915">
        <w:rPr>
          <w:rFonts w:ascii="Times New Roman" w:hAnsi="Times New Roman"/>
          <w:sz w:val="28"/>
          <w:szCs w:val="28"/>
        </w:rPr>
        <w:t xml:space="preserve">приватного </w:t>
      </w:r>
      <w:r>
        <w:rPr>
          <w:rFonts w:ascii="Times New Roman" w:hAnsi="Times New Roman"/>
          <w:sz w:val="28"/>
          <w:szCs w:val="28"/>
        </w:rPr>
        <w:t xml:space="preserve">права (DCFR) вважаються найбільш досконалими документами, що увібрали в себе кращі досягнення юридичної думки. Метою обох </w:t>
      </w:r>
      <w:proofErr w:type="spellStart"/>
      <w:r>
        <w:rPr>
          <w:rFonts w:ascii="Times New Roman" w:hAnsi="Times New Roman"/>
          <w:sz w:val="28"/>
          <w:szCs w:val="28"/>
        </w:rPr>
        <w:t>Про</w:t>
      </w:r>
      <w:r w:rsidR="00033EA6">
        <w:rPr>
          <w:rFonts w:ascii="Times New Roman" w:hAnsi="Times New Roman"/>
          <w:sz w:val="28"/>
          <w:szCs w:val="28"/>
        </w:rPr>
        <w:t>є</w:t>
      </w:r>
      <w:r>
        <w:rPr>
          <w:rFonts w:ascii="Times New Roman" w:hAnsi="Times New Roman"/>
          <w:sz w:val="28"/>
          <w:szCs w:val="28"/>
        </w:rPr>
        <w:t>ктів</w:t>
      </w:r>
      <w:proofErr w:type="spellEnd"/>
      <w:r>
        <w:rPr>
          <w:rFonts w:ascii="Times New Roman" w:hAnsi="Times New Roman"/>
          <w:sz w:val="28"/>
          <w:szCs w:val="28"/>
        </w:rPr>
        <w:t xml:space="preserve"> стала гармонізація національних відмінностей та встановлення ключових елементів </w:t>
      </w:r>
      <w:proofErr w:type="spellStart"/>
      <w:r>
        <w:rPr>
          <w:rFonts w:ascii="Times New Roman" w:hAnsi="Times New Roman"/>
          <w:sz w:val="28"/>
          <w:szCs w:val="28"/>
        </w:rPr>
        <w:t>деліктно</w:t>
      </w:r>
      <w:proofErr w:type="spellEnd"/>
      <w:r>
        <w:rPr>
          <w:rFonts w:ascii="Times New Roman" w:hAnsi="Times New Roman"/>
          <w:sz w:val="28"/>
          <w:szCs w:val="28"/>
        </w:rPr>
        <w:t>-правового режиму, що стимулювало наукові дослідження у галузі європейського деліктного права [</w:t>
      </w:r>
      <w:r w:rsidR="007D289E">
        <w:rPr>
          <w:rFonts w:ascii="Times New Roman" w:hAnsi="Times New Roman"/>
          <w:sz w:val="28"/>
          <w:szCs w:val="28"/>
        </w:rPr>
        <w:t xml:space="preserve">64, </w:t>
      </w:r>
      <w:r>
        <w:rPr>
          <w:rFonts w:ascii="Times New Roman" w:hAnsi="Times New Roman"/>
          <w:sz w:val="28"/>
          <w:szCs w:val="28"/>
        </w:rPr>
        <w:t xml:space="preserve">с. 260-262]. </w:t>
      </w:r>
      <w:proofErr w:type="spellStart"/>
      <w:r>
        <w:rPr>
          <w:rFonts w:ascii="Times New Roman" w:hAnsi="Times New Roman"/>
          <w:sz w:val="28"/>
          <w:szCs w:val="28"/>
        </w:rPr>
        <w:t>Про</w:t>
      </w:r>
      <w:r w:rsidR="00033EA6">
        <w:rPr>
          <w:rFonts w:ascii="Times New Roman" w:hAnsi="Times New Roman"/>
          <w:sz w:val="28"/>
          <w:szCs w:val="28"/>
        </w:rPr>
        <w:t>є</w:t>
      </w:r>
      <w:r>
        <w:rPr>
          <w:rFonts w:ascii="Times New Roman" w:hAnsi="Times New Roman"/>
          <w:sz w:val="28"/>
          <w:szCs w:val="28"/>
        </w:rPr>
        <w:t>кти</w:t>
      </w:r>
      <w:proofErr w:type="spellEnd"/>
      <w:r>
        <w:rPr>
          <w:rFonts w:ascii="Times New Roman" w:hAnsi="Times New Roman"/>
          <w:sz w:val="28"/>
          <w:szCs w:val="28"/>
        </w:rPr>
        <w:t xml:space="preserve"> не конкурують один з одним, але водночас є підставою для стимулювання розвитку деліктного права як інституту національного права європейських країн, так і інституту європейського приватного права у всіх його аспектах.</w:t>
      </w:r>
    </w:p>
    <w:p w14:paraId="530C2637" w14:textId="36A45A1C"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Слід зазначити, що, ані  Принципи європейського деліктного права (PETL), ані Принципи, визначення та модельні норми європейського </w:t>
      </w:r>
      <w:r w:rsidR="00D56915">
        <w:rPr>
          <w:rFonts w:ascii="Times New Roman" w:hAnsi="Times New Roman"/>
          <w:sz w:val="28"/>
          <w:szCs w:val="28"/>
        </w:rPr>
        <w:t xml:space="preserve">приватного </w:t>
      </w:r>
      <w:r>
        <w:rPr>
          <w:rFonts w:ascii="Times New Roman" w:hAnsi="Times New Roman"/>
          <w:sz w:val="28"/>
          <w:szCs w:val="28"/>
        </w:rPr>
        <w:t>права (DCFR) не мають обов'язкової юридичної сили у правозастосовній практиці, але є основоположними документами, що показують тенденції розвитку уніфікованого європейського прав</w:t>
      </w:r>
      <w:r w:rsidR="00D56915">
        <w:rPr>
          <w:rFonts w:ascii="Times New Roman" w:hAnsi="Times New Roman"/>
          <w:sz w:val="28"/>
          <w:szCs w:val="28"/>
        </w:rPr>
        <w:t>а</w:t>
      </w:r>
      <w:r>
        <w:rPr>
          <w:rFonts w:ascii="Times New Roman" w:hAnsi="Times New Roman"/>
          <w:sz w:val="28"/>
          <w:szCs w:val="28"/>
        </w:rPr>
        <w:t>. Ці тенденції полягають у поєднанні переваги французької та німецької моделей деліктного права та максимальне нівелювання їх недоліків.</w:t>
      </w:r>
    </w:p>
    <w:p w14:paraId="1422ED8A" w14:textId="2D78879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Так, у континентальному праві є дві моделі </w:t>
      </w:r>
      <w:r w:rsidR="00E51645">
        <w:rPr>
          <w:rFonts w:ascii="Times New Roman" w:hAnsi="Times New Roman"/>
          <w:sz w:val="28"/>
          <w:szCs w:val="28"/>
        </w:rPr>
        <w:t>по</w:t>
      </w:r>
      <w:r>
        <w:rPr>
          <w:rFonts w:ascii="Times New Roman" w:hAnsi="Times New Roman"/>
          <w:sz w:val="28"/>
          <w:szCs w:val="28"/>
        </w:rPr>
        <w:t>будови деліктного права.  Перша найбільш наочно проявляється у Франції, друга у Німеччині. Сутність французької моделі деліктного права зумовлена дією принципу генерального делікту. Спочатку цей принцип було закріплено у ст. 1382 Французького цивільного кодексу (</w:t>
      </w:r>
      <w:r w:rsidR="007D289E">
        <w:rPr>
          <w:rFonts w:ascii="Times New Roman" w:hAnsi="Times New Roman"/>
          <w:sz w:val="28"/>
          <w:szCs w:val="28"/>
        </w:rPr>
        <w:t xml:space="preserve">далі – </w:t>
      </w:r>
      <w:r>
        <w:rPr>
          <w:rFonts w:ascii="Times New Roman" w:hAnsi="Times New Roman"/>
          <w:sz w:val="28"/>
          <w:szCs w:val="28"/>
        </w:rPr>
        <w:t xml:space="preserve">ФЦК), відповідно до якої будь-які дії людини, що </w:t>
      </w:r>
      <w:r>
        <w:rPr>
          <w:rFonts w:ascii="Times New Roman" w:hAnsi="Times New Roman"/>
          <w:sz w:val="28"/>
          <w:szCs w:val="28"/>
        </w:rPr>
        <w:lastRenderedPageBreak/>
        <w:t>завдають іншій шкоді, зобов'язують особу, винну в її заподіянні, цю шкоду відшкодувати, та у ст. 1383 ФЦК, що передбачає обов'язок компенсації шкоди також за недбалість та необережність. В наслідок реформи зобов'язального права загальне застереження щодо компенсації шкоди перемістилося до ст. 1240 ФЦК</w:t>
      </w:r>
      <w:r w:rsidR="007D289E">
        <w:rPr>
          <w:rFonts w:ascii="Times New Roman" w:hAnsi="Times New Roman"/>
          <w:sz w:val="28"/>
          <w:szCs w:val="28"/>
        </w:rPr>
        <w:t xml:space="preserve"> [10, ст. 1240]</w:t>
      </w:r>
      <w:r>
        <w:rPr>
          <w:rFonts w:ascii="Times New Roman" w:hAnsi="Times New Roman"/>
          <w:sz w:val="28"/>
          <w:szCs w:val="28"/>
        </w:rPr>
        <w:t>, але сутність моделі залишилася колишньою. Принцип генерального делікту означає, що захисту підлягають усі законні інтереси та шкода компенсується у всіх випадках, коли його заподіяно. За такої моделі відсутній набір позовів чи випадків, у яких відбувається компенсація шкоди. Вона виникає за наявності певних умов. У Франції це безпосередньо шкода (</w:t>
      </w:r>
      <w:proofErr w:type="spellStart"/>
      <w:r>
        <w:rPr>
          <w:rFonts w:ascii="Times New Roman" w:hAnsi="Times New Roman"/>
          <w:sz w:val="28"/>
          <w:szCs w:val="28"/>
        </w:rPr>
        <w:t>dommage</w:t>
      </w:r>
      <w:proofErr w:type="spellEnd"/>
      <w:r>
        <w:rPr>
          <w:rFonts w:ascii="Times New Roman" w:hAnsi="Times New Roman"/>
          <w:sz w:val="28"/>
          <w:szCs w:val="28"/>
        </w:rPr>
        <w:t xml:space="preserve">), вина </w:t>
      </w:r>
      <w:proofErr w:type="spellStart"/>
      <w:r>
        <w:rPr>
          <w:rFonts w:ascii="Times New Roman" w:hAnsi="Times New Roman"/>
          <w:sz w:val="28"/>
          <w:szCs w:val="28"/>
        </w:rPr>
        <w:t>заподіювача</w:t>
      </w:r>
      <w:proofErr w:type="spellEnd"/>
      <w:r>
        <w:rPr>
          <w:rFonts w:ascii="Times New Roman" w:hAnsi="Times New Roman"/>
          <w:sz w:val="28"/>
          <w:szCs w:val="28"/>
        </w:rPr>
        <w:t xml:space="preserve"> шкоди (</w:t>
      </w:r>
      <w:proofErr w:type="spellStart"/>
      <w:r>
        <w:rPr>
          <w:rFonts w:ascii="Times New Roman" w:hAnsi="Times New Roman"/>
          <w:sz w:val="28"/>
          <w:szCs w:val="28"/>
        </w:rPr>
        <w:t>faute</w:t>
      </w:r>
      <w:proofErr w:type="spellEnd"/>
      <w:r>
        <w:rPr>
          <w:rFonts w:ascii="Times New Roman" w:hAnsi="Times New Roman"/>
          <w:sz w:val="28"/>
          <w:szCs w:val="28"/>
        </w:rPr>
        <w:t xml:space="preserve">) та причинно-наслідковий зв'язок між шкодою та діями </w:t>
      </w:r>
      <w:proofErr w:type="spellStart"/>
      <w:r>
        <w:rPr>
          <w:rFonts w:ascii="Times New Roman" w:hAnsi="Times New Roman"/>
          <w:sz w:val="28"/>
          <w:szCs w:val="28"/>
        </w:rPr>
        <w:t>заподіювача</w:t>
      </w:r>
      <w:proofErr w:type="spellEnd"/>
      <w:r>
        <w:rPr>
          <w:rFonts w:ascii="Times New Roman" w:hAnsi="Times New Roman"/>
          <w:sz w:val="28"/>
          <w:szCs w:val="28"/>
        </w:rPr>
        <w:t>. У французькому праві вина є важливою умовою, на якій ґрунтується  компенсація завданої шкоди. Це положення повністю виключає необхідність оцінки того, яким правам (інтересам, благам) завдано шкоди.</w:t>
      </w:r>
    </w:p>
    <w:p w14:paraId="1AFF8DA5" w14:textId="28ABF467" w:rsidR="007C38F8" w:rsidRDefault="007C38F8" w:rsidP="007C38F8">
      <w:pPr>
        <w:pStyle w:val="ConsPlus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rPr>
        <w:t xml:space="preserve">У </w:t>
      </w:r>
      <w:r>
        <w:rPr>
          <w:rFonts w:ascii="Times New Roman" w:hAnsi="Times New Roman" w:cs="Times New Roman"/>
          <w:sz w:val="28"/>
          <w:szCs w:val="28"/>
          <w:lang w:val="uk-UA"/>
        </w:rPr>
        <w:t xml:space="preserve">рамках </w:t>
      </w:r>
      <w:proofErr w:type="spellStart"/>
      <w:r>
        <w:rPr>
          <w:rFonts w:ascii="Times New Roman" w:hAnsi="Times New Roman" w:cs="Times New Roman"/>
          <w:sz w:val="28"/>
          <w:szCs w:val="28"/>
        </w:rPr>
        <w:t>другої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моделі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деліктного</w:t>
      </w:r>
      <w:proofErr w:type="spellEnd"/>
      <w:r>
        <w:rPr>
          <w:rFonts w:ascii="Times New Roman" w:hAnsi="Times New Roman" w:cs="Times New Roman"/>
          <w:sz w:val="28"/>
          <w:szCs w:val="28"/>
        </w:rPr>
        <w:t xml:space="preserve"> права, </w:t>
      </w:r>
      <w:proofErr w:type="spellStart"/>
      <w:r>
        <w:rPr>
          <w:rFonts w:ascii="Times New Roman" w:hAnsi="Times New Roman" w:cs="Times New Roman"/>
          <w:sz w:val="28"/>
          <w:szCs w:val="28"/>
        </w:rPr>
        <w:t>захист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надається</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всім</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lang w:val="uk-UA"/>
        </w:rPr>
        <w:t xml:space="preserve">а  </w:t>
      </w:r>
      <w:proofErr w:type="spellStart"/>
      <w:r>
        <w:rPr>
          <w:rFonts w:ascii="Times New Roman" w:hAnsi="Times New Roman" w:cs="Times New Roman"/>
          <w:sz w:val="28"/>
          <w:szCs w:val="28"/>
        </w:rPr>
        <w:t>лише</w:t>
      </w:r>
      <w:proofErr w:type="spellEnd"/>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тим</w:t>
      </w:r>
      <w:proofErr w:type="spellEnd"/>
      <w:r>
        <w:rPr>
          <w:rFonts w:ascii="Times New Roman" w:hAnsi="Times New Roman" w:cs="Times New Roman"/>
          <w:sz w:val="28"/>
          <w:szCs w:val="28"/>
        </w:rPr>
        <w:t xml:space="preserve"> правам,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охороняються</w:t>
      </w:r>
      <w:proofErr w:type="spellEnd"/>
      <w:r>
        <w:rPr>
          <w:rFonts w:ascii="Times New Roman" w:hAnsi="Times New Roman" w:cs="Times New Roman"/>
          <w:sz w:val="28"/>
          <w:szCs w:val="28"/>
        </w:rPr>
        <w:t xml:space="preserve"> законом.</w:t>
      </w:r>
      <w:r>
        <w:rPr>
          <w:rFonts w:ascii="Times New Roman" w:hAnsi="Times New Roman" w:cs="Times New Roman"/>
          <w:sz w:val="28"/>
          <w:szCs w:val="28"/>
          <w:lang w:val="uk-UA"/>
        </w:rPr>
        <w:t xml:space="preserve"> Отже, </w:t>
      </w:r>
      <w:r>
        <w:rPr>
          <w:rFonts w:ascii="Times New Roman" w:hAnsi="Times New Roman" w:cs="Times New Roman"/>
          <w:sz w:val="28"/>
          <w:szCs w:val="28"/>
        </w:rPr>
        <w:t xml:space="preserve">для </w:t>
      </w:r>
      <w:proofErr w:type="spellStart"/>
      <w:r>
        <w:rPr>
          <w:rFonts w:ascii="Times New Roman" w:hAnsi="Times New Roman" w:cs="Times New Roman"/>
          <w:sz w:val="28"/>
          <w:szCs w:val="28"/>
        </w:rPr>
        <w:t>захисту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свого</w:t>
      </w:r>
      <w:proofErr w:type="spellEnd"/>
      <w:r>
        <w:rPr>
          <w:rFonts w:ascii="Times New Roman" w:hAnsi="Times New Roman" w:cs="Times New Roman"/>
          <w:sz w:val="28"/>
          <w:szCs w:val="28"/>
        </w:rPr>
        <w:t xml:space="preserve"> права </w:t>
      </w:r>
      <w:proofErr w:type="spellStart"/>
      <w:r>
        <w:rPr>
          <w:rFonts w:ascii="Times New Roman" w:hAnsi="Times New Roman" w:cs="Times New Roman"/>
          <w:sz w:val="28"/>
          <w:szCs w:val="28"/>
        </w:rPr>
        <w:t>потерпілий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довести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охорону</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з боку </w:t>
      </w:r>
      <w:r>
        <w:rPr>
          <w:rFonts w:ascii="Times New Roman" w:hAnsi="Times New Roman" w:cs="Times New Roman"/>
          <w:sz w:val="28"/>
          <w:szCs w:val="28"/>
        </w:rPr>
        <w:t xml:space="preserve">закону. </w:t>
      </w:r>
      <w:proofErr w:type="spellStart"/>
      <w:r>
        <w:rPr>
          <w:rFonts w:ascii="Times New Roman" w:hAnsi="Times New Roman" w:cs="Times New Roman"/>
          <w:sz w:val="28"/>
          <w:szCs w:val="28"/>
        </w:rPr>
        <w:t>Якщо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охорона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відсутня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потерпілому</w:t>
      </w:r>
      <w:proofErr w:type="spellEnd"/>
      <w:r>
        <w:rPr>
          <w:rFonts w:ascii="Times New Roman" w:hAnsi="Times New Roman" w:cs="Times New Roman"/>
          <w:sz w:val="28"/>
          <w:szCs w:val="28"/>
        </w:rPr>
        <w:t xml:space="preserve"> не буде </w:t>
      </w:r>
      <w:proofErr w:type="spellStart"/>
      <w:r>
        <w:rPr>
          <w:rFonts w:ascii="Times New Roman" w:hAnsi="Times New Roman" w:cs="Times New Roman"/>
          <w:sz w:val="28"/>
          <w:szCs w:val="28"/>
        </w:rPr>
        <w:t>від</w:t>
      </w:r>
      <w:r>
        <w:rPr>
          <w:rFonts w:ascii="Times New Roman" w:hAnsi="Times New Roman" w:cs="Times New Roman"/>
          <w:sz w:val="28"/>
          <w:szCs w:val="28"/>
          <w:lang w:val="uk-UA"/>
        </w:rPr>
        <w:t>шкодовано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Дана модель </w:t>
      </w:r>
      <w:r>
        <w:rPr>
          <w:rFonts w:ascii="Times New Roman" w:hAnsi="Times New Roman" w:cs="Times New Roman"/>
          <w:sz w:val="28"/>
          <w:szCs w:val="28"/>
          <w:lang w:val="uk-UA"/>
        </w:rPr>
        <w:t>закріплена у</w:t>
      </w:r>
      <w:r>
        <w:rPr>
          <w:rFonts w:ascii="Times New Roman" w:hAnsi="Times New Roman" w:cs="Times New Roman"/>
          <w:sz w:val="28"/>
          <w:szCs w:val="28"/>
        </w:rPr>
        <w:t xml:space="preserve"> § 823 та 826 </w:t>
      </w:r>
      <w:proofErr w:type="spellStart"/>
      <w:r>
        <w:rPr>
          <w:rFonts w:ascii="Times New Roman" w:hAnsi="Times New Roman" w:cs="Times New Roman"/>
          <w:sz w:val="28"/>
          <w:szCs w:val="28"/>
        </w:rPr>
        <w:t>Німецького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цивільного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уложення</w:t>
      </w:r>
      <w:proofErr w:type="spellEnd"/>
      <w:r>
        <w:rPr>
          <w:rFonts w:ascii="Times New Roman" w:hAnsi="Times New Roman" w:cs="Times New Roman"/>
          <w:sz w:val="28"/>
          <w:szCs w:val="28"/>
        </w:rPr>
        <w:t xml:space="preserve"> (</w:t>
      </w:r>
      <w:r w:rsidR="007D289E">
        <w:rPr>
          <w:rFonts w:ascii="Times New Roman" w:hAnsi="Times New Roman" w:cs="Times New Roman"/>
          <w:sz w:val="28"/>
          <w:szCs w:val="28"/>
          <w:lang w:val="uk-UA"/>
        </w:rPr>
        <w:t xml:space="preserve">далі </w:t>
      </w:r>
      <w:r w:rsidR="007D289E">
        <w:rPr>
          <w:rFonts w:ascii="Times New Roman" w:hAnsi="Times New Roman"/>
          <w:sz w:val="28"/>
          <w:szCs w:val="28"/>
        </w:rPr>
        <w:t>–</w:t>
      </w:r>
      <w:r w:rsidR="007D289E">
        <w:rPr>
          <w:rFonts w:ascii="Times New Roman" w:hAnsi="Times New Roman"/>
          <w:sz w:val="28"/>
          <w:szCs w:val="28"/>
          <w:lang w:val="uk-UA"/>
        </w:rPr>
        <w:t xml:space="preserve"> </w:t>
      </w:r>
      <w:r>
        <w:rPr>
          <w:rFonts w:ascii="Times New Roman" w:hAnsi="Times New Roman" w:cs="Times New Roman"/>
          <w:sz w:val="28"/>
          <w:szCs w:val="28"/>
          <w:lang w:val="uk-UA"/>
        </w:rPr>
        <w:t>НЦ</w:t>
      </w:r>
      <w:r>
        <w:rPr>
          <w:rFonts w:ascii="Times New Roman" w:hAnsi="Times New Roman" w:cs="Times New Roman"/>
          <w:sz w:val="28"/>
          <w:szCs w:val="28"/>
        </w:rPr>
        <w:t xml:space="preserve">У). </w:t>
      </w:r>
      <w:proofErr w:type="spellStart"/>
      <w:r>
        <w:rPr>
          <w:rFonts w:ascii="Times New Roman" w:hAnsi="Times New Roman" w:cs="Times New Roman"/>
          <w:sz w:val="28"/>
          <w:szCs w:val="28"/>
        </w:rPr>
        <w:t>Відповідно</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абз</w:t>
      </w:r>
      <w:proofErr w:type="spellEnd"/>
      <w:r>
        <w:rPr>
          <w:rFonts w:ascii="Times New Roman" w:hAnsi="Times New Roman" w:cs="Times New Roman"/>
          <w:sz w:val="28"/>
          <w:szCs w:val="28"/>
        </w:rPr>
        <w:t xml:space="preserve">. 1 § 823 </w:t>
      </w:r>
      <w:r>
        <w:rPr>
          <w:rFonts w:ascii="Times New Roman" w:hAnsi="Times New Roman" w:cs="Times New Roman"/>
          <w:sz w:val="28"/>
          <w:szCs w:val="28"/>
          <w:lang w:val="uk-UA"/>
        </w:rPr>
        <w:t xml:space="preserve">НЦУ </w:t>
      </w:r>
      <w:r w:rsidR="001B5D12">
        <w:rPr>
          <w:rFonts w:ascii="Times New Roman" w:hAnsi="Times New Roman" w:cs="Times New Roman"/>
          <w:sz w:val="28"/>
          <w:szCs w:val="28"/>
          <w:lang w:val="uk-UA"/>
        </w:rPr>
        <w:t>“</w:t>
      </w:r>
      <w:r>
        <w:rPr>
          <w:rFonts w:ascii="Times New Roman" w:hAnsi="Times New Roman" w:cs="Times New Roman"/>
          <w:sz w:val="28"/>
          <w:szCs w:val="28"/>
        </w:rPr>
        <w:t xml:space="preserve">особа, яка </w:t>
      </w:r>
      <w:proofErr w:type="spellStart"/>
      <w:r>
        <w:rPr>
          <w:rFonts w:ascii="Times New Roman" w:hAnsi="Times New Roman" w:cs="Times New Roman"/>
          <w:sz w:val="28"/>
          <w:szCs w:val="28"/>
        </w:rPr>
        <w:t>навмисн</w:t>
      </w:r>
      <w:proofErr w:type="spellEnd"/>
      <w:r>
        <w:rPr>
          <w:rFonts w:ascii="Times New Roman" w:hAnsi="Times New Roman" w:cs="Times New Roman"/>
          <w:sz w:val="28"/>
          <w:szCs w:val="28"/>
          <w:lang w:val="uk-UA"/>
        </w:rPr>
        <w:t>о</w:t>
      </w:r>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необережності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протиправно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завдасть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здоров'ю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посягне</w:t>
      </w:r>
      <w:proofErr w:type="spellEnd"/>
      <w:r>
        <w:rPr>
          <w:rFonts w:ascii="Times New Roman" w:hAnsi="Times New Roman" w:cs="Times New Roman"/>
          <w:sz w:val="28"/>
          <w:szCs w:val="28"/>
        </w:rPr>
        <w:t xml:space="preserve"> на свободу, </w:t>
      </w:r>
      <w:proofErr w:type="spellStart"/>
      <w:r>
        <w:rPr>
          <w:rFonts w:ascii="Times New Roman" w:hAnsi="Times New Roman" w:cs="Times New Roman"/>
          <w:sz w:val="28"/>
          <w:szCs w:val="28"/>
        </w:rPr>
        <w:t>власність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інше</w:t>
      </w:r>
      <w:proofErr w:type="spellEnd"/>
      <w:r>
        <w:rPr>
          <w:rFonts w:ascii="Times New Roman" w:hAnsi="Times New Roman" w:cs="Times New Roman"/>
          <w:sz w:val="28"/>
          <w:szCs w:val="28"/>
        </w:rPr>
        <w:t xml:space="preserve"> право </w:t>
      </w:r>
      <w:proofErr w:type="spellStart"/>
      <w:r>
        <w:rPr>
          <w:rFonts w:ascii="Times New Roman" w:hAnsi="Times New Roman" w:cs="Times New Roman"/>
          <w:sz w:val="28"/>
          <w:szCs w:val="28"/>
        </w:rPr>
        <w:t>іншої</w:t>
      </w:r>
      <w:proofErr w:type="spellEnd"/>
      <w:r>
        <w:rPr>
          <w:rFonts w:ascii="Times New Roman" w:hAnsi="Times New Roman" w:cs="Times New Roman"/>
          <w:sz w:val="28"/>
          <w:szCs w:val="28"/>
        </w:rPr>
        <w:t xml:space="preserve"> особи, </w:t>
      </w:r>
      <w:proofErr w:type="spellStart"/>
      <w:r>
        <w:rPr>
          <w:rFonts w:ascii="Times New Roman" w:hAnsi="Times New Roman" w:cs="Times New Roman"/>
          <w:sz w:val="28"/>
          <w:szCs w:val="28"/>
        </w:rPr>
        <w:t>зобов'язана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відшкодувати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потерпілому</w:t>
      </w:r>
      <w:proofErr w:type="spellEnd"/>
      <w:r>
        <w:rPr>
          <w:rFonts w:ascii="Times New Roman" w:hAnsi="Times New Roman" w:cs="Times New Roman"/>
          <w:sz w:val="28"/>
          <w:szCs w:val="28"/>
        </w:rPr>
        <w:t xml:space="preserve"> за</w:t>
      </w:r>
      <w:proofErr w:type="spellStart"/>
      <w:r>
        <w:rPr>
          <w:rFonts w:ascii="Times New Roman" w:hAnsi="Times New Roman" w:cs="Times New Roman"/>
          <w:sz w:val="28"/>
          <w:szCs w:val="28"/>
          <w:lang w:val="uk-UA"/>
        </w:rPr>
        <w:t>вда</w:t>
      </w:r>
      <w:proofErr w:type="spellEnd"/>
      <w:r>
        <w:rPr>
          <w:rFonts w:ascii="Times New Roman" w:hAnsi="Times New Roman" w:cs="Times New Roman"/>
          <w:sz w:val="28"/>
          <w:szCs w:val="28"/>
        </w:rPr>
        <w:t>ну шкоду</w:t>
      </w:r>
      <w:r w:rsidR="001B5D12">
        <w:rPr>
          <w:rFonts w:ascii="Times New Roman" w:hAnsi="Times New Roman" w:cs="Times New Roman"/>
          <w:sz w:val="28"/>
          <w:szCs w:val="28"/>
          <w:lang w:val="uk-UA"/>
        </w:rPr>
        <w:t>”</w:t>
      </w:r>
      <w:r w:rsidR="007D289E">
        <w:rPr>
          <w:rFonts w:ascii="Times New Roman" w:hAnsi="Times New Roman" w:cs="Times New Roman"/>
          <w:sz w:val="28"/>
          <w:szCs w:val="28"/>
          <w:lang w:val="uk-UA"/>
        </w:rPr>
        <w:t xml:space="preserve"> [9, ст. 823]</w:t>
      </w:r>
      <w:r>
        <w:rPr>
          <w:rFonts w:ascii="Times New Roman" w:hAnsi="Times New Roman" w:cs="Times New Roman"/>
          <w:sz w:val="28"/>
          <w:szCs w:val="28"/>
        </w:rPr>
        <w:t xml:space="preserve">. Абзац 2 § 823 </w:t>
      </w:r>
      <w:r>
        <w:rPr>
          <w:rFonts w:ascii="Times New Roman" w:hAnsi="Times New Roman" w:cs="Times New Roman"/>
          <w:sz w:val="28"/>
          <w:szCs w:val="28"/>
          <w:lang w:val="uk-UA"/>
        </w:rPr>
        <w:t>НЦ</w:t>
      </w:r>
      <w:r>
        <w:rPr>
          <w:rFonts w:ascii="Times New Roman" w:hAnsi="Times New Roman" w:cs="Times New Roman"/>
          <w:sz w:val="28"/>
          <w:szCs w:val="28"/>
        </w:rPr>
        <w:t xml:space="preserve">У </w:t>
      </w:r>
      <w:proofErr w:type="spellStart"/>
      <w:r>
        <w:rPr>
          <w:rFonts w:ascii="Times New Roman" w:hAnsi="Times New Roman" w:cs="Times New Roman"/>
          <w:sz w:val="28"/>
          <w:szCs w:val="28"/>
        </w:rPr>
        <w:t>передбачає</w:t>
      </w:r>
      <w:proofErr w:type="spellEnd"/>
      <w:r>
        <w:rPr>
          <w:rFonts w:ascii="Times New Roman" w:hAnsi="Times New Roman" w:cs="Times New Roman"/>
          <w:sz w:val="28"/>
          <w:szCs w:val="28"/>
        </w:rPr>
        <w:t xml:space="preserve"> той </w:t>
      </w:r>
      <w:proofErr w:type="spellStart"/>
      <w:r>
        <w:rPr>
          <w:rFonts w:ascii="Times New Roman" w:hAnsi="Times New Roman" w:cs="Times New Roman"/>
          <w:sz w:val="28"/>
          <w:szCs w:val="28"/>
        </w:rPr>
        <w:t>самий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обов'язок</w:t>
      </w:r>
      <w:proofErr w:type="spellEnd"/>
      <w:r>
        <w:rPr>
          <w:rFonts w:ascii="Times New Roman" w:hAnsi="Times New Roman" w:cs="Times New Roman"/>
          <w:sz w:val="28"/>
          <w:szCs w:val="28"/>
        </w:rPr>
        <w:t xml:space="preserve"> для особи, яка порушить закон, </w:t>
      </w:r>
      <w:proofErr w:type="spellStart"/>
      <w:r>
        <w:rPr>
          <w:rFonts w:ascii="Times New Roman" w:hAnsi="Times New Roman" w:cs="Times New Roman"/>
          <w:sz w:val="28"/>
          <w:szCs w:val="28"/>
        </w:rPr>
        <w:t>спрямований</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захист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іншої</w:t>
      </w:r>
      <w:proofErr w:type="spellEnd"/>
      <w:r>
        <w:rPr>
          <w:rFonts w:ascii="Times New Roman" w:hAnsi="Times New Roman" w:cs="Times New Roman"/>
          <w:sz w:val="28"/>
          <w:szCs w:val="28"/>
        </w:rPr>
        <w:t xml:space="preserve"> особи. Параграф 826 </w:t>
      </w:r>
      <w:r>
        <w:rPr>
          <w:rFonts w:ascii="Times New Roman" w:hAnsi="Times New Roman" w:cs="Times New Roman"/>
          <w:sz w:val="28"/>
          <w:szCs w:val="28"/>
          <w:lang w:val="uk-UA"/>
        </w:rPr>
        <w:t>НЦ</w:t>
      </w:r>
      <w:r>
        <w:rPr>
          <w:rFonts w:ascii="Times New Roman" w:hAnsi="Times New Roman" w:cs="Times New Roman"/>
          <w:sz w:val="28"/>
          <w:szCs w:val="28"/>
        </w:rPr>
        <w:t xml:space="preserve">У </w:t>
      </w:r>
      <w:proofErr w:type="spellStart"/>
      <w:r>
        <w:rPr>
          <w:rFonts w:ascii="Times New Roman" w:hAnsi="Times New Roman" w:cs="Times New Roman"/>
          <w:sz w:val="28"/>
          <w:szCs w:val="28"/>
        </w:rPr>
        <w:t>покладає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обов'язок</w:t>
      </w:r>
      <w:proofErr w:type="spellEnd"/>
      <w:r>
        <w:rPr>
          <w:rFonts w:ascii="Times New Roman" w:hAnsi="Times New Roman" w:cs="Times New Roman"/>
          <w:sz w:val="28"/>
          <w:szCs w:val="28"/>
        </w:rPr>
        <w:t xml:space="preserve"> по </w:t>
      </w:r>
      <w:proofErr w:type="spellStart"/>
      <w:r>
        <w:rPr>
          <w:rFonts w:ascii="Times New Roman" w:hAnsi="Times New Roman" w:cs="Times New Roman"/>
          <w:sz w:val="28"/>
          <w:szCs w:val="28"/>
        </w:rPr>
        <w:t>відшкодуванню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на особу, яка </w:t>
      </w:r>
      <w:proofErr w:type="spellStart"/>
      <w:r>
        <w:rPr>
          <w:rFonts w:ascii="Times New Roman" w:hAnsi="Times New Roman" w:cs="Times New Roman"/>
          <w:sz w:val="28"/>
          <w:szCs w:val="28"/>
        </w:rPr>
        <w:t>навмисн</w:t>
      </w:r>
      <w:proofErr w:type="spellEnd"/>
      <w:r>
        <w:rPr>
          <w:rFonts w:ascii="Times New Roman" w:hAnsi="Times New Roman" w:cs="Times New Roman"/>
          <w:sz w:val="28"/>
          <w:szCs w:val="28"/>
          <w:lang w:val="uk-UA"/>
        </w:rPr>
        <w:t>о</w:t>
      </w:r>
      <w:r>
        <w:rPr>
          <w:rFonts w:ascii="Times New Roman" w:hAnsi="Times New Roman" w:cs="Times New Roman"/>
          <w:sz w:val="28"/>
          <w:szCs w:val="28"/>
        </w:rPr>
        <w:t xml:space="preserve"> </w:t>
      </w:r>
      <w:proofErr w:type="spellStart"/>
      <w:r>
        <w:rPr>
          <w:rFonts w:ascii="Times New Roman" w:hAnsi="Times New Roman" w:cs="Times New Roman"/>
          <w:sz w:val="28"/>
          <w:szCs w:val="28"/>
        </w:rPr>
        <w:t>завдасть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особі</w:t>
      </w:r>
      <w:proofErr w:type="spellEnd"/>
      <w:r>
        <w:rPr>
          <w:rFonts w:ascii="Times New Roman" w:hAnsi="Times New Roman" w:cs="Times New Roman"/>
          <w:sz w:val="28"/>
          <w:szCs w:val="28"/>
        </w:rPr>
        <w:t xml:space="preserve"> шкод</w:t>
      </w:r>
      <w:r>
        <w:rPr>
          <w:rFonts w:ascii="Times New Roman" w:hAnsi="Times New Roman" w:cs="Times New Roman"/>
          <w:sz w:val="28"/>
          <w:szCs w:val="28"/>
          <w:lang w:val="uk-UA"/>
        </w:rPr>
        <w:t>у</w:t>
      </w:r>
      <w:r>
        <w:rPr>
          <w:rFonts w:ascii="Times New Roman" w:hAnsi="Times New Roman" w:cs="Times New Roman"/>
          <w:sz w:val="28"/>
          <w:szCs w:val="28"/>
        </w:rPr>
        <w:t xml:space="preserve"> способом,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суперечить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добрим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звичаям</w:t>
      </w:r>
      <w:proofErr w:type="spellEnd"/>
      <w:r>
        <w:rPr>
          <w:rFonts w:ascii="Times New Roman" w:hAnsi="Times New Roman" w:cs="Times New Roman"/>
          <w:sz w:val="28"/>
          <w:szCs w:val="28"/>
          <w:lang w:val="uk-UA"/>
        </w:rPr>
        <w:t>.</w:t>
      </w:r>
    </w:p>
    <w:p w14:paraId="58E9A37E" w14:textId="31AEDC0C" w:rsidR="007C38F8" w:rsidRDefault="007C38F8" w:rsidP="007C38F8">
      <w:pPr>
        <w:pStyle w:val="ConsPlus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40"/>
        <w:jc w:val="both"/>
        <w:rPr>
          <w:rFonts w:ascii="Times New Roman" w:hAnsi="Times New Roman" w:cs="Times New Roman"/>
          <w:sz w:val="28"/>
          <w:szCs w:val="28"/>
        </w:rPr>
      </w:pPr>
      <w:proofErr w:type="spellStart"/>
      <w:r>
        <w:rPr>
          <w:rFonts w:ascii="Times New Roman" w:hAnsi="Times New Roman" w:cs="Times New Roman"/>
          <w:sz w:val="28"/>
          <w:szCs w:val="28"/>
        </w:rPr>
        <w:t>Німецька</w:t>
      </w:r>
      <w:proofErr w:type="spellEnd"/>
      <w:r>
        <w:rPr>
          <w:rFonts w:ascii="Times New Roman" w:hAnsi="Times New Roman" w:cs="Times New Roman"/>
          <w:sz w:val="28"/>
          <w:szCs w:val="28"/>
        </w:rPr>
        <w:t xml:space="preserve"> модель </w:t>
      </w:r>
      <w:proofErr w:type="spellStart"/>
      <w:r>
        <w:rPr>
          <w:rFonts w:ascii="Times New Roman" w:hAnsi="Times New Roman" w:cs="Times New Roman"/>
          <w:sz w:val="28"/>
          <w:szCs w:val="28"/>
        </w:rPr>
        <w:t>ускладнена</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розуміння</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у зв’язку з низкою обставин. Зокрема, судова практика постійно займається розширенням переліку благ, що захищаються, але таке розширення обмежене абсолютними правами, що суттєво уповільнює цей процес. Част</w:t>
      </w:r>
      <w:r w:rsidR="007D289E">
        <w:rPr>
          <w:rFonts w:ascii="Times New Roman" w:hAnsi="Times New Roman" w:cs="Times New Roman"/>
          <w:sz w:val="28"/>
          <w:szCs w:val="28"/>
          <w:lang w:val="uk-UA"/>
        </w:rPr>
        <w:t xml:space="preserve">ково цю ситуацію </w:t>
      </w:r>
      <w:r w:rsidR="001B5D12">
        <w:rPr>
          <w:rFonts w:ascii="Times New Roman" w:hAnsi="Times New Roman" w:cs="Times New Roman"/>
          <w:sz w:val="28"/>
          <w:szCs w:val="28"/>
          <w:lang w:val="uk-UA"/>
        </w:rPr>
        <w:t>“</w:t>
      </w:r>
      <w:proofErr w:type="spellStart"/>
      <w:r w:rsidR="00E235C5">
        <w:rPr>
          <w:rFonts w:ascii="Times New Roman" w:hAnsi="Times New Roman" w:cs="Times New Roman"/>
          <w:sz w:val="28"/>
          <w:szCs w:val="28"/>
          <w:lang w:val="uk-UA"/>
        </w:rPr>
        <w:t>зглажує</w:t>
      </w:r>
      <w:proofErr w:type="spellEnd"/>
      <w:r w:rsidR="001B5D12">
        <w:rPr>
          <w:rFonts w:ascii="Times New Roman" w:hAnsi="Times New Roman" w:cs="Times New Roman"/>
          <w:sz w:val="28"/>
          <w:szCs w:val="28"/>
          <w:lang w:val="uk-UA"/>
        </w:rPr>
        <w:t>”</w:t>
      </w:r>
      <w:r>
        <w:rPr>
          <w:rFonts w:ascii="Times New Roman" w:hAnsi="Times New Roman" w:cs="Times New Roman"/>
          <w:sz w:val="28"/>
          <w:szCs w:val="28"/>
          <w:lang w:val="uk-UA"/>
        </w:rPr>
        <w:t xml:space="preserve"> § 826 НЦУ, </w:t>
      </w:r>
      <w:r>
        <w:rPr>
          <w:rFonts w:ascii="Times New Roman" w:hAnsi="Times New Roman" w:cs="Times New Roman"/>
          <w:sz w:val="28"/>
          <w:szCs w:val="28"/>
          <w:lang w:val="uk-UA"/>
        </w:rPr>
        <w:lastRenderedPageBreak/>
        <w:t xml:space="preserve">який встановлює можливість отримання компенсації у разі, якщо дії </w:t>
      </w:r>
      <w:r w:rsidR="007D289E">
        <w:rPr>
          <w:rFonts w:ascii="Times New Roman" w:hAnsi="Times New Roman" w:cs="Times New Roman"/>
          <w:sz w:val="28"/>
          <w:szCs w:val="28"/>
          <w:lang w:val="uk-UA"/>
        </w:rPr>
        <w:t xml:space="preserve">особи, яка завдала </w:t>
      </w:r>
      <w:r>
        <w:rPr>
          <w:rFonts w:ascii="Times New Roman" w:hAnsi="Times New Roman" w:cs="Times New Roman"/>
          <w:sz w:val="28"/>
          <w:szCs w:val="28"/>
          <w:lang w:val="uk-UA"/>
        </w:rPr>
        <w:t xml:space="preserve">шкоди суперечать добрим звичаям. </w:t>
      </w:r>
      <w:r w:rsidR="007D289E">
        <w:rPr>
          <w:rFonts w:ascii="Times New Roman" w:hAnsi="Times New Roman" w:cs="Times New Roman"/>
          <w:sz w:val="28"/>
          <w:szCs w:val="28"/>
          <w:lang w:val="uk-UA"/>
        </w:rPr>
        <w:t>Проте,</w:t>
      </w:r>
      <w:r>
        <w:rPr>
          <w:rFonts w:ascii="Times New Roman" w:hAnsi="Times New Roman" w:cs="Times New Roman"/>
          <w:sz w:val="28"/>
          <w:szCs w:val="28"/>
          <w:lang w:val="uk-UA"/>
        </w:rPr>
        <w:t xml:space="preserve"> </w:t>
      </w:r>
      <w:r w:rsidR="007D289E">
        <w:rPr>
          <w:rFonts w:ascii="Times New Roman" w:hAnsi="Times New Roman" w:cs="Times New Roman"/>
          <w:sz w:val="28"/>
          <w:szCs w:val="28"/>
          <w:lang w:val="uk-UA"/>
        </w:rPr>
        <w:t xml:space="preserve">положення § 826 НЦУ </w:t>
      </w:r>
      <w:r>
        <w:rPr>
          <w:rFonts w:ascii="Times New Roman" w:hAnsi="Times New Roman" w:cs="Times New Roman"/>
          <w:sz w:val="28"/>
          <w:szCs w:val="28"/>
          <w:lang w:val="uk-UA"/>
        </w:rPr>
        <w:t>має свої недоліки</w:t>
      </w:r>
      <w:r w:rsidR="007D289E">
        <w:rPr>
          <w:rFonts w:ascii="Times New Roman" w:hAnsi="Times New Roman" w:cs="Times New Roman"/>
          <w:sz w:val="28"/>
          <w:szCs w:val="28"/>
          <w:lang w:val="uk-UA"/>
        </w:rPr>
        <w:t>, з</w:t>
      </w:r>
      <w:r>
        <w:rPr>
          <w:rFonts w:ascii="Times New Roman" w:hAnsi="Times New Roman" w:cs="Times New Roman"/>
          <w:sz w:val="28"/>
          <w:szCs w:val="28"/>
          <w:lang w:val="uk-UA"/>
        </w:rPr>
        <w:t>окрема, вона передбачає можливість компенсації шкоди лише за наявності умислу</w:t>
      </w:r>
      <w:r w:rsidR="007D289E">
        <w:rPr>
          <w:rFonts w:ascii="Times New Roman" w:hAnsi="Times New Roman" w:cs="Times New Roman"/>
          <w:sz w:val="28"/>
          <w:szCs w:val="28"/>
          <w:lang w:val="uk-UA"/>
        </w:rPr>
        <w:t xml:space="preserve"> порушника</w:t>
      </w:r>
      <w:r>
        <w:rPr>
          <w:rFonts w:ascii="Times New Roman" w:hAnsi="Times New Roman" w:cs="Times New Roman"/>
          <w:sz w:val="28"/>
          <w:szCs w:val="28"/>
          <w:lang w:val="uk-UA"/>
        </w:rPr>
        <w:t xml:space="preserve">. </w:t>
      </w:r>
      <w:r w:rsidR="007D289E">
        <w:rPr>
          <w:rFonts w:ascii="Times New Roman" w:hAnsi="Times New Roman" w:cs="Times New Roman"/>
          <w:sz w:val="28"/>
          <w:szCs w:val="28"/>
          <w:lang w:val="uk-UA"/>
        </w:rPr>
        <w:t>На практиці</w:t>
      </w:r>
      <w:r>
        <w:rPr>
          <w:rFonts w:ascii="Times New Roman" w:hAnsi="Times New Roman" w:cs="Times New Roman"/>
          <w:sz w:val="28"/>
          <w:szCs w:val="28"/>
        </w:rPr>
        <w:t xml:space="preserve"> </w:t>
      </w:r>
      <w:proofErr w:type="spellStart"/>
      <w:r>
        <w:rPr>
          <w:rFonts w:ascii="Times New Roman" w:hAnsi="Times New Roman" w:cs="Times New Roman"/>
          <w:sz w:val="28"/>
          <w:szCs w:val="28"/>
        </w:rPr>
        <w:t>зазначена</w:t>
      </w:r>
      <w:proofErr w:type="spellEnd"/>
      <w:r>
        <w:rPr>
          <w:rFonts w:ascii="Times New Roman" w:hAnsi="Times New Roman" w:cs="Times New Roman"/>
          <w:sz w:val="28"/>
          <w:szCs w:val="28"/>
        </w:rPr>
        <w:t xml:space="preserve"> норма </w:t>
      </w:r>
      <w:proofErr w:type="spellStart"/>
      <w:r>
        <w:rPr>
          <w:rFonts w:ascii="Times New Roman" w:hAnsi="Times New Roman" w:cs="Times New Roman"/>
          <w:sz w:val="28"/>
          <w:szCs w:val="28"/>
        </w:rPr>
        <w:t>розглядається</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інструмент</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виправлення</w:t>
      </w:r>
      <w:proofErr w:type="spellEnd"/>
      <w:r>
        <w:rPr>
          <w:rFonts w:ascii="Times New Roman" w:hAnsi="Times New Roman" w:cs="Times New Roman"/>
          <w:sz w:val="28"/>
          <w:szCs w:val="28"/>
        </w:rPr>
        <w:t xml:space="preserve"> </w:t>
      </w:r>
      <w:proofErr w:type="spellStart"/>
      <w:r w:rsidR="007D289E">
        <w:rPr>
          <w:rFonts w:ascii="Times New Roman" w:hAnsi="Times New Roman" w:cs="Times New Roman"/>
          <w:sz w:val="28"/>
          <w:szCs w:val="28"/>
          <w:lang w:val="uk-UA"/>
        </w:rPr>
        <w:t>абстрактості</w:t>
      </w:r>
      <w:proofErr w:type="spellEnd"/>
      <w:r>
        <w:rPr>
          <w:rFonts w:ascii="Times New Roman" w:hAnsi="Times New Roman" w:cs="Times New Roman"/>
          <w:sz w:val="28"/>
          <w:szCs w:val="28"/>
        </w:rPr>
        <w:t xml:space="preserve"> </w:t>
      </w:r>
      <w:proofErr w:type="spellStart"/>
      <w:r w:rsidR="007D289E">
        <w:rPr>
          <w:rFonts w:ascii="Times New Roman" w:hAnsi="Times New Roman" w:cs="Times New Roman"/>
          <w:sz w:val="28"/>
          <w:szCs w:val="28"/>
          <w:lang w:val="uk-UA"/>
        </w:rPr>
        <w:t>катего</w:t>
      </w:r>
      <w:r>
        <w:rPr>
          <w:rFonts w:ascii="Times New Roman" w:hAnsi="Times New Roman" w:cs="Times New Roman"/>
          <w:sz w:val="28"/>
          <w:szCs w:val="28"/>
        </w:rPr>
        <w:t>рії</w:t>
      </w:r>
      <w:proofErr w:type="spellEnd"/>
      <w:r>
        <w:rPr>
          <w:rFonts w:ascii="Times New Roman" w:hAnsi="Times New Roman" w:cs="Times New Roman"/>
          <w:sz w:val="28"/>
          <w:szCs w:val="28"/>
        </w:rPr>
        <w:t xml:space="preserve"> </w:t>
      </w:r>
      <w:r w:rsidR="001B5D12">
        <w:rPr>
          <w:rFonts w:ascii="Times New Roman" w:hAnsi="Times New Roman" w:cs="Times New Roman"/>
          <w:sz w:val="28"/>
          <w:szCs w:val="28"/>
          <w:lang w:val="uk-UA"/>
        </w:rPr>
        <w:t>“</w:t>
      </w:r>
      <w:proofErr w:type="spellStart"/>
      <w:r>
        <w:rPr>
          <w:rFonts w:ascii="Times New Roman" w:hAnsi="Times New Roman" w:cs="Times New Roman"/>
          <w:sz w:val="28"/>
          <w:szCs w:val="28"/>
        </w:rPr>
        <w:t>добрі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звичаї</w:t>
      </w:r>
      <w:proofErr w:type="spellEnd"/>
      <w:r w:rsidR="001B5D12">
        <w:rPr>
          <w:rFonts w:ascii="Times New Roman" w:hAnsi="Times New Roman" w:cs="Times New Roman"/>
          <w:sz w:val="28"/>
          <w:szCs w:val="28"/>
          <w:lang w:val="uk-UA"/>
        </w:rPr>
        <w:t>”</w:t>
      </w:r>
      <w:r>
        <w:rPr>
          <w:rFonts w:ascii="Times New Roman" w:hAnsi="Times New Roman" w:cs="Times New Roman"/>
          <w:sz w:val="28"/>
          <w:szCs w:val="28"/>
        </w:rPr>
        <w:t xml:space="preserve">. Таким чином, </w:t>
      </w:r>
      <w:proofErr w:type="spellStart"/>
      <w:r>
        <w:rPr>
          <w:rFonts w:ascii="Times New Roman" w:hAnsi="Times New Roman" w:cs="Times New Roman"/>
          <w:sz w:val="28"/>
          <w:szCs w:val="28"/>
        </w:rPr>
        <w:t>зазначені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особливості</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змінюють</w:t>
      </w:r>
      <w:proofErr w:type="spellEnd"/>
      <w:r>
        <w:rPr>
          <w:rFonts w:ascii="Times New Roman" w:hAnsi="Times New Roman" w:cs="Times New Roman"/>
          <w:sz w:val="28"/>
          <w:szCs w:val="28"/>
        </w:rPr>
        <w:t xml:space="preserve"> того факту,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відшкодування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німецькому</w:t>
      </w:r>
      <w:proofErr w:type="spellEnd"/>
      <w:r>
        <w:rPr>
          <w:rFonts w:ascii="Times New Roman" w:hAnsi="Times New Roman" w:cs="Times New Roman"/>
          <w:sz w:val="28"/>
          <w:szCs w:val="28"/>
        </w:rPr>
        <w:t xml:space="preserve"> правопорядку </w:t>
      </w:r>
      <w:proofErr w:type="spellStart"/>
      <w:r>
        <w:rPr>
          <w:rFonts w:ascii="Times New Roman" w:hAnsi="Times New Roman" w:cs="Times New Roman"/>
          <w:sz w:val="28"/>
          <w:szCs w:val="28"/>
        </w:rPr>
        <w:t>необхідне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порушення</w:t>
      </w:r>
      <w:proofErr w:type="spellEnd"/>
      <w:r>
        <w:rPr>
          <w:rFonts w:ascii="Times New Roman" w:hAnsi="Times New Roman" w:cs="Times New Roman"/>
          <w:sz w:val="28"/>
          <w:szCs w:val="28"/>
        </w:rPr>
        <w:t xml:space="preserve"> прав,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охороняються</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випливають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закону.</w:t>
      </w:r>
    </w:p>
    <w:p w14:paraId="16320D97" w14:textId="77777777" w:rsidR="007C38F8" w:rsidRDefault="007C38F8" w:rsidP="007C38F8">
      <w:pPr>
        <w:pStyle w:val="ConsPlus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40"/>
        <w:jc w:val="both"/>
        <w:rPr>
          <w:rFonts w:ascii="Times New Roman" w:hAnsi="Times New Roman" w:cs="Times New Roman"/>
          <w:sz w:val="28"/>
          <w:szCs w:val="28"/>
        </w:rPr>
      </w:pPr>
      <w:proofErr w:type="spellStart"/>
      <w:r>
        <w:rPr>
          <w:rFonts w:ascii="Times New Roman" w:hAnsi="Times New Roman" w:cs="Times New Roman"/>
          <w:sz w:val="28"/>
          <w:szCs w:val="28"/>
        </w:rPr>
        <w:t>Така</w:t>
      </w:r>
      <w:proofErr w:type="spellEnd"/>
      <w:r>
        <w:rPr>
          <w:rFonts w:ascii="Times New Roman" w:hAnsi="Times New Roman" w:cs="Times New Roman"/>
          <w:sz w:val="28"/>
          <w:szCs w:val="28"/>
        </w:rPr>
        <w:t xml:space="preserve"> модель не схожа на </w:t>
      </w:r>
      <w:proofErr w:type="spellStart"/>
      <w:r>
        <w:rPr>
          <w:rFonts w:ascii="Times New Roman" w:hAnsi="Times New Roman" w:cs="Times New Roman"/>
          <w:sz w:val="28"/>
          <w:szCs w:val="28"/>
        </w:rPr>
        <w:t>регулювання</w:t>
      </w:r>
      <w:proofErr w:type="spellEnd"/>
      <w:r>
        <w:rPr>
          <w:rFonts w:ascii="Times New Roman" w:hAnsi="Times New Roman" w:cs="Times New Roman"/>
          <w:sz w:val="28"/>
          <w:szCs w:val="28"/>
        </w:rPr>
        <w:t xml:space="preserve">, яке </w:t>
      </w:r>
      <w:proofErr w:type="spellStart"/>
      <w:r>
        <w:rPr>
          <w:rFonts w:ascii="Times New Roman" w:hAnsi="Times New Roman" w:cs="Times New Roman"/>
          <w:sz w:val="28"/>
          <w:szCs w:val="28"/>
        </w:rPr>
        <w:t>визначається</w:t>
      </w:r>
      <w:proofErr w:type="spellEnd"/>
      <w:r>
        <w:rPr>
          <w:rFonts w:ascii="Times New Roman" w:hAnsi="Times New Roman" w:cs="Times New Roman"/>
          <w:sz w:val="28"/>
          <w:szCs w:val="28"/>
        </w:rPr>
        <w:t xml:space="preserve"> принципом генерального </w:t>
      </w:r>
      <w:proofErr w:type="spellStart"/>
      <w:r>
        <w:rPr>
          <w:rFonts w:ascii="Times New Roman" w:hAnsi="Times New Roman" w:cs="Times New Roman"/>
          <w:sz w:val="28"/>
          <w:szCs w:val="28"/>
        </w:rPr>
        <w:t>делікту</w:t>
      </w:r>
      <w:proofErr w:type="spellEnd"/>
      <w:r>
        <w:rPr>
          <w:rFonts w:ascii="Times New Roman" w:hAnsi="Times New Roman" w:cs="Times New Roman"/>
          <w:sz w:val="28"/>
          <w:szCs w:val="28"/>
        </w:rPr>
        <w:t xml:space="preserve">. Вона </w:t>
      </w:r>
      <w:proofErr w:type="spellStart"/>
      <w:r>
        <w:rPr>
          <w:rFonts w:ascii="Times New Roman" w:hAnsi="Times New Roman" w:cs="Times New Roman"/>
          <w:sz w:val="28"/>
          <w:szCs w:val="28"/>
        </w:rPr>
        <w:t>передбачає</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більш </w:t>
      </w:r>
      <w:proofErr w:type="spellStart"/>
      <w:r>
        <w:rPr>
          <w:rFonts w:ascii="Times New Roman" w:hAnsi="Times New Roman" w:cs="Times New Roman"/>
          <w:sz w:val="28"/>
          <w:szCs w:val="28"/>
        </w:rPr>
        <w:t>шир</w:t>
      </w:r>
      <w:r>
        <w:rPr>
          <w:rFonts w:ascii="Times New Roman" w:hAnsi="Times New Roman" w:cs="Times New Roman"/>
          <w:sz w:val="28"/>
          <w:szCs w:val="28"/>
          <w:lang w:val="uk-UA"/>
        </w:rPr>
        <w:t>окий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набір</w:t>
      </w:r>
      <w:proofErr w:type="spellEnd"/>
      <w:r>
        <w:rPr>
          <w:rFonts w:ascii="Times New Roman" w:hAnsi="Times New Roman" w:cs="Times New Roman"/>
          <w:sz w:val="28"/>
          <w:szCs w:val="28"/>
        </w:rPr>
        <w:t xml:space="preserve"> умов, за </w:t>
      </w:r>
      <w:proofErr w:type="spellStart"/>
      <w:r>
        <w:rPr>
          <w:rFonts w:ascii="Times New Roman" w:hAnsi="Times New Roman" w:cs="Times New Roman"/>
          <w:sz w:val="28"/>
          <w:szCs w:val="28"/>
        </w:rPr>
        <w:t>наявності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відбувається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компенсація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німецькій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моделі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з'являється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додаткова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умова</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а саме - </w:t>
      </w:r>
      <w:proofErr w:type="spellStart"/>
      <w:r>
        <w:rPr>
          <w:rFonts w:ascii="Times New Roman" w:hAnsi="Times New Roman" w:cs="Times New Roman"/>
          <w:sz w:val="28"/>
          <w:szCs w:val="28"/>
        </w:rPr>
        <w:t>протиправність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поведінки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заподіювача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Rechtswidrigkeit</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наявності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протиправності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поведінка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заподіювача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порушувати</w:t>
      </w:r>
      <w:proofErr w:type="spellEnd"/>
      <w:r>
        <w:rPr>
          <w:rFonts w:ascii="Times New Roman" w:hAnsi="Times New Roman" w:cs="Times New Roman"/>
          <w:sz w:val="28"/>
          <w:szCs w:val="28"/>
        </w:rPr>
        <w:t xml:space="preserve"> право </w:t>
      </w:r>
      <w:proofErr w:type="spellStart"/>
      <w:r>
        <w:rPr>
          <w:rFonts w:ascii="Times New Roman" w:hAnsi="Times New Roman" w:cs="Times New Roman"/>
          <w:sz w:val="28"/>
          <w:szCs w:val="28"/>
        </w:rPr>
        <w:t>потерпілого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охороняється</w:t>
      </w:r>
      <w:proofErr w:type="spellEnd"/>
      <w:r>
        <w:rPr>
          <w:rFonts w:ascii="Times New Roman" w:hAnsi="Times New Roman" w:cs="Times New Roman"/>
          <w:sz w:val="28"/>
          <w:szCs w:val="28"/>
        </w:rPr>
        <w:t xml:space="preserve"> законом (</w:t>
      </w:r>
      <w:proofErr w:type="spellStart"/>
      <w:r>
        <w:rPr>
          <w:rFonts w:ascii="Times New Roman" w:hAnsi="Times New Roman" w:cs="Times New Roman"/>
          <w:sz w:val="28"/>
          <w:szCs w:val="28"/>
        </w:rPr>
        <w:t>Erfolgsunrecht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Оскільки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перелік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охоронюваних</w:t>
      </w:r>
      <w:proofErr w:type="spellEnd"/>
      <w:r>
        <w:rPr>
          <w:rFonts w:ascii="Times New Roman" w:hAnsi="Times New Roman" w:cs="Times New Roman"/>
          <w:sz w:val="28"/>
          <w:szCs w:val="28"/>
        </w:rPr>
        <w:t xml:space="preserve"> прав </w:t>
      </w:r>
      <w:proofErr w:type="spellStart"/>
      <w:r>
        <w:rPr>
          <w:rFonts w:ascii="Times New Roman" w:hAnsi="Times New Roman" w:cs="Times New Roman"/>
          <w:sz w:val="28"/>
          <w:szCs w:val="28"/>
        </w:rPr>
        <w:t>ґрунтується</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законі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кількість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випадків</w:t>
      </w:r>
      <w:proofErr w:type="spellEnd"/>
      <w:r>
        <w:rPr>
          <w:rFonts w:ascii="Times New Roman" w:hAnsi="Times New Roman" w:cs="Times New Roman"/>
          <w:sz w:val="28"/>
          <w:szCs w:val="28"/>
        </w:rPr>
        <w:t xml:space="preserve">, коли шкода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бути </w:t>
      </w:r>
      <w:proofErr w:type="spellStart"/>
      <w:r>
        <w:rPr>
          <w:rFonts w:ascii="Times New Roman" w:hAnsi="Times New Roman" w:cs="Times New Roman"/>
          <w:sz w:val="28"/>
          <w:szCs w:val="28"/>
        </w:rPr>
        <w:t>компенсована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позначена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чітко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ніж</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моделі</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генеральним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деліктом</w:t>
      </w:r>
      <w:proofErr w:type="spellEnd"/>
      <w:r>
        <w:rPr>
          <w:rFonts w:ascii="Times New Roman" w:hAnsi="Times New Roman" w:cs="Times New Roman"/>
          <w:sz w:val="28"/>
          <w:szCs w:val="28"/>
        </w:rPr>
        <w:t>.</w:t>
      </w:r>
    </w:p>
    <w:p w14:paraId="19401427" w14:textId="77777777" w:rsidR="007C38F8" w:rsidRDefault="007C38F8" w:rsidP="007C38F8">
      <w:pPr>
        <w:pStyle w:val="ConsPlus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40"/>
        <w:jc w:val="both"/>
        <w:rPr>
          <w:rFonts w:ascii="Times New Roman" w:hAnsi="Times New Roman" w:cs="Times New Roman"/>
          <w:sz w:val="28"/>
          <w:szCs w:val="28"/>
        </w:rPr>
      </w:pPr>
      <w:proofErr w:type="spellStart"/>
      <w:r>
        <w:rPr>
          <w:rFonts w:ascii="Times New Roman" w:hAnsi="Times New Roman" w:cs="Times New Roman"/>
          <w:sz w:val="28"/>
          <w:szCs w:val="28"/>
        </w:rPr>
        <w:t>Німецька</w:t>
      </w:r>
      <w:proofErr w:type="spellEnd"/>
      <w:r>
        <w:rPr>
          <w:rFonts w:ascii="Times New Roman" w:hAnsi="Times New Roman" w:cs="Times New Roman"/>
          <w:sz w:val="28"/>
          <w:szCs w:val="28"/>
        </w:rPr>
        <w:t xml:space="preserve"> модель заснована на </w:t>
      </w:r>
      <w:proofErr w:type="spellStart"/>
      <w:r>
        <w:rPr>
          <w:rFonts w:ascii="Times New Roman" w:hAnsi="Times New Roman" w:cs="Times New Roman"/>
          <w:sz w:val="28"/>
          <w:szCs w:val="28"/>
        </w:rPr>
        <w:t>принципі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casum</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sentit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dominus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господар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відчуває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можливість</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Зазначений принцип</w:t>
      </w:r>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відображає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прийняту</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суспільстві</w:t>
      </w:r>
      <w:proofErr w:type="spellEnd"/>
      <w:r>
        <w:rPr>
          <w:rFonts w:ascii="Times New Roman" w:hAnsi="Times New Roman" w:cs="Times New Roman"/>
          <w:sz w:val="28"/>
          <w:szCs w:val="28"/>
        </w:rPr>
        <w:t xml:space="preserve"> систему, </w:t>
      </w:r>
      <w:proofErr w:type="spellStart"/>
      <w:r>
        <w:rPr>
          <w:rFonts w:ascii="Times New Roman" w:hAnsi="Times New Roman" w:cs="Times New Roman"/>
          <w:sz w:val="28"/>
          <w:szCs w:val="28"/>
        </w:rPr>
        <w:t>відповідно</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якої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кожен</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має</w:t>
      </w:r>
      <w:r>
        <w:rPr>
          <w:rFonts w:ascii="Times New Roman" w:hAnsi="Times New Roman" w:cs="Times New Roman"/>
          <w:sz w:val="28"/>
          <w:szCs w:val="28"/>
        </w:rPr>
        <w:t xml:space="preserve"> нести </w:t>
      </w:r>
      <w:proofErr w:type="spellStart"/>
      <w:r>
        <w:rPr>
          <w:rFonts w:ascii="Times New Roman" w:hAnsi="Times New Roman" w:cs="Times New Roman"/>
          <w:sz w:val="28"/>
          <w:szCs w:val="28"/>
        </w:rPr>
        <w:t>самостійно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ризик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виникла</w:t>
      </w:r>
      <w:proofErr w:type="spellEnd"/>
      <w:r>
        <w:rPr>
          <w:rFonts w:ascii="Times New Roman" w:hAnsi="Times New Roman" w:cs="Times New Roman"/>
          <w:sz w:val="28"/>
          <w:szCs w:val="28"/>
        </w:rPr>
        <w:t xml:space="preserve"> через </w:t>
      </w:r>
      <w:proofErr w:type="spellStart"/>
      <w:r>
        <w:rPr>
          <w:rFonts w:ascii="Times New Roman" w:hAnsi="Times New Roman" w:cs="Times New Roman"/>
          <w:sz w:val="28"/>
          <w:szCs w:val="28"/>
        </w:rPr>
        <w:t>дії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осіб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лише</w:t>
      </w:r>
      <w:proofErr w:type="spellEnd"/>
      <w:r>
        <w:rPr>
          <w:rFonts w:ascii="Times New Roman" w:hAnsi="Times New Roman" w:cs="Times New Roman"/>
          <w:sz w:val="28"/>
          <w:szCs w:val="28"/>
        </w:rPr>
        <w:t xml:space="preserve"> порушений </w:t>
      </w:r>
      <w:proofErr w:type="spellStart"/>
      <w:r>
        <w:rPr>
          <w:rFonts w:ascii="Times New Roman" w:hAnsi="Times New Roman" w:cs="Times New Roman"/>
          <w:sz w:val="28"/>
          <w:szCs w:val="28"/>
        </w:rPr>
        <w:t>інтерес</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спеціально</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захищається</w:t>
      </w:r>
      <w:proofErr w:type="spellEnd"/>
      <w:r>
        <w:rPr>
          <w:rFonts w:ascii="Times New Roman" w:hAnsi="Times New Roman" w:cs="Times New Roman"/>
          <w:sz w:val="28"/>
          <w:szCs w:val="28"/>
        </w:rPr>
        <w:t xml:space="preserve"> правопорядком.</w:t>
      </w:r>
    </w:p>
    <w:p w14:paraId="4A51DBC8" w14:textId="77777777" w:rsidR="007C38F8" w:rsidRDefault="007C38F8" w:rsidP="007C38F8">
      <w:pPr>
        <w:pStyle w:val="ConsPlus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outlineLvl w:val="1"/>
        <w:rPr>
          <w:rFonts w:ascii="Times New Roman" w:hAnsi="Times New Roman" w:cs="Times New Roman"/>
          <w:sz w:val="28"/>
          <w:szCs w:val="28"/>
          <w:lang w:val="uk-UA"/>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Уніфіковані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підходи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європейського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деліктного</w:t>
      </w:r>
      <w:proofErr w:type="spellEnd"/>
      <w:r>
        <w:rPr>
          <w:rFonts w:ascii="Times New Roman" w:hAnsi="Times New Roman" w:cs="Times New Roman"/>
          <w:sz w:val="28"/>
          <w:szCs w:val="28"/>
        </w:rPr>
        <w:t xml:space="preserve"> права, </w:t>
      </w:r>
      <w:r>
        <w:rPr>
          <w:rFonts w:ascii="Times New Roman" w:hAnsi="Times New Roman" w:cs="Times New Roman"/>
          <w:sz w:val="28"/>
          <w:szCs w:val="28"/>
          <w:lang w:val="uk-UA"/>
        </w:rPr>
        <w:t xml:space="preserve">які </w:t>
      </w:r>
      <w:proofErr w:type="spellStart"/>
      <w:r>
        <w:rPr>
          <w:rFonts w:ascii="Times New Roman" w:hAnsi="Times New Roman" w:cs="Times New Roman"/>
          <w:sz w:val="28"/>
          <w:szCs w:val="28"/>
        </w:rPr>
        <w:t>покликані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об'єднати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зазначені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моделі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деліктного</w:t>
      </w:r>
      <w:proofErr w:type="spellEnd"/>
      <w:r>
        <w:rPr>
          <w:rFonts w:ascii="Times New Roman" w:hAnsi="Times New Roman" w:cs="Times New Roman"/>
          <w:sz w:val="28"/>
          <w:szCs w:val="28"/>
        </w:rPr>
        <w:t xml:space="preserve"> права </w:t>
      </w:r>
      <w:proofErr w:type="spellStart"/>
      <w:r>
        <w:rPr>
          <w:rFonts w:ascii="Times New Roman" w:hAnsi="Times New Roman" w:cs="Times New Roman"/>
          <w:sz w:val="28"/>
          <w:szCs w:val="28"/>
        </w:rPr>
        <w:t>Франції</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Німеччини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будуть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розглянуті</w:t>
      </w:r>
      <w:proofErr w:type="spellEnd"/>
      <w:r>
        <w:rPr>
          <w:rFonts w:ascii="Times New Roman" w:hAnsi="Times New Roman" w:cs="Times New Roman"/>
          <w:sz w:val="28"/>
          <w:szCs w:val="28"/>
        </w:rPr>
        <w:t xml:space="preserve"> нами в рамках пункту 3.2. </w:t>
      </w:r>
      <w:proofErr w:type="spellStart"/>
      <w:r>
        <w:rPr>
          <w:rFonts w:ascii="Times New Roman" w:hAnsi="Times New Roman" w:cs="Times New Roman"/>
          <w:sz w:val="28"/>
          <w:szCs w:val="28"/>
        </w:rPr>
        <w:t>представленої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роботи</w:t>
      </w:r>
      <w:proofErr w:type="spellEnd"/>
      <w:r>
        <w:rPr>
          <w:rFonts w:ascii="Times New Roman" w:hAnsi="Times New Roman" w:cs="Times New Roman"/>
          <w:sz w:val="28"/>
          <w:szCs w:val="28"/>
          <w:lang w:val="uk-UA"/>
        </w:rPr>
        <w:t>.</w:t>
      </w:r>
    </w:p>
    <w:p w14:paraId="416969AA" w14:textId="730EDCCA" w:rsidR="007C38F8" w:rsidRDefault="007C38F8" w:rsidP="007C38F8">
      <w:pPr>
        <w:pStyle w:val="ConsPlus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outlineLvl w:val="1"/>
        <w:rPr>
          <w:rFonts w:ascii="Times New Roman" w:eastAsia="Calibri" w:hAnsi="Times New Roman"/>
          <w:kern w:val="2"/>
          <w:sz w:val="28"/>
          <w:szCs w:val="28"/>
          <w:lang w:eastAsia="en-US"/>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стосується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природи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Принципів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європейського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деліктного</w:t>
      </w:r>
      <w:proofErr w:type="spellEnd"/>
      <w:r>
        <w:rPr>
          <w:rFonts w:ascii="Times New Roman" w:hAnsi="Times New Roman" w:cs="Times New Roman"/>
          <w:sz w:val="28"/>
          <w:szCs w:val="28"/>
        </w:rPr>
        <w:t xml:space="preserve"> права (PETL) та </w:t>
      </w:r>
      <w:r>
        <w:rPr>
          <w:rFonts w:ascii="Times New Roman" w:hAnsi="Times New Roman"/>
          <w:sz w:val="28"/>
          <w:szCs w:val="28"/>
        </w:rPr>
        <w:t>Принцип</w:t>
      </w:r>
      <w:proofErr w:type="spellStart"/>
      <w:r>
        <w:rPr>
          <w:rFonts w:ascii="Times New Roman" w:hAnsi="Times New Roman"/>
          <w:sz w:val="28"/>
          <w:szCs w:val="28"/>
          <w:lang w:val="uk-UA"/>
        </w:rPr>
        <w:t>ів</w:t>
      </w:r>
      <w:proofErr w:type="spellEnd"/>
      <w:r>
        <w:rPr>
          <w:rFonts w:ascii="Times New Roman" w:hAnsi="Times New Roman"/>
          <w:sz w:val="28"/>
          <w:szCs w:val="28"/>
        </w:rPr>
        <w:t xml:space="preserve">, </w:t>
      </w:r>
      <w:proofErr w:type="spellStart"/>
      <w:r>
        <w:rPr>
          <w:rFonts w:ascii="Times New Roman" w:hAnsi="Times New Roman"/>
          <w:sz w:val="28"/>
          <w:szCs w:val="28"/>
        </w:rPr>
        <w:t>визначен</w:t>
      </w:r>
      <w:proofErr w:type="spellEnd"/>
      <w:r>
        <w:rPr>
          <w:rFonts w:ascii="Times New Roman" w:hAnsi="Times New Roman"/>
          <w:sz w:val="28"/>
          <w:szCs w:val="28"/>
          <w:lang w:val="uk-UA"/>
        </w:rPr>
        <w:t>ь</w:t>
      </w:r>
      <w:r>
        <w:rPr>
          <w:rFonts w:ascii="Times New Roman" w:hAnsi="Times New Roman"/>
          <w:sz w:val="28"/>
          <w:szCs w:val="28"/>
        </w:rPr>
        <w:t xml:space="preserve"> та </w:t>
      </w:r>
      <w:proofErr w:type="spellStart"/>
      <w:r>
        <w:rPr>
          <w:rFonts w:ascii="Times New Roman" w:hAnsi="Times New Roman"/>
          <w:sz w:val="28"/>
          <w:szCs w:val="28"/>
        </w:rPr>
        <w:t>модельн</w:t>
      </w:r>
      <w:r>
        <w:rPr>
          <w:rFonts w:ascii="Times New Roman" w:hAnsi="Times New Roman"/>
          <w:sz w:val="28"/>
          <w:szCs w:val="28"/>
          <w:lang w:val="uk-UA"/>
        </w:rPr>
        <w:t>их</w:t>
      </w:r>
      <w:proofErr w:type="spellEnd"/>
      <w:r>
        <w:rPr>
          <w:rFonts w:ascii="Times New Roman" w:hAnsi="Times New Roman"/>
          <w:sz w:val="28"/>
          <w:szCs w:val="28"/>
        </w:rPr>
        <w:t xml:space="preserve"> норм </w:t>
      </w:r>
      <w:proofErr w:type="spellStart"/>
      <w:r>
        <w:rPr>
          <w:rFonts w:ascii="Times New Roman" w:hAnsi="Times New Roman"/>
          <w:sz w:val="28"/>
          <w:szCs w:val="28"/>
        </w:rPr>
        <w:t>європейського</w:t>
      </w:r>
      <w:proofErr w:type="spellEnd"/>
      <w:r w:rsidR="00954CBE">
        <w:rPr>
          <w:rFonts w:ascii="Times New Roman" w:hAnsi="Times New Roman"/>
          <w:sz w:val="28"/>
          <w:szCs w:val="28"/>
          <w:lang w:val="uk-UA"/>
        </w:rPr>
        <w:t xml:space="preserve"> </w:t>
      </w:r>
      <w:proofErr w:type="gramStart"/>
      <w:r w:rsidR="00954CBE">
        <w:rPr>
          <w:rFonts w:ascii="Times New Roman" w:hAnsi="Times New Roman"/>
          <w:sz w:val="28"/>
          <w:szCs w:val="28"/>
          <w:lang w:val="uk-UA"/>
        </w:rPr>
        <w:t xml:space="preserve">приватного </w:t>
      </w:r>
      <w:r>
        <w:rPr>
          <w:rFonts w:ascii="Times New Roman" w:hAnsi="Times New Roman"/>
          <w:sz w:val="28"/>
          <w:szCs w:val="28"/>
        </w:rPr>
        <w:t xml:space="preserve"> права</w:t>
      </w:r>
      <w:proofErr w:type="gramEnd"/>
      <w:r>
        <w:rPr>
          <w:rFonts w:ascii="Times New Roman" w:hAnsi="Times New Roman" w:cs="Times New Roman"/>
          <w:sz w:val="28"/>
          <w:szCs w:val="28"/>
        </w:rPr>
        <w:t xml:space="preserve"> (DCFR), то вони є </w:t>
      </w:r>
      <w:proofErr w:type="spellStart"/>
      <w:r>
        <w:rPr>
          <w:rFonts w:ascii="Times New Roman" w:hAnsi="Times New Roman" w:cs="Times New Roman"/>
          <w:sz w:val="28"/>
          <w:szCs w:val="28"/>
        </w:rPr>
        <w:t>джерелами</w:t>
      </w:r>
      <w:proofErr w:type="spellEnd"/>
      <w:r>
        <w:rPr>
          <w:rFonts w:ascii="Times New Roman" w:hAnsi="Times New Roman" w:cs="Times New Roman"/>
          <w:sz w:val="28"/>
          <w:szCs w:val="28"/>
        </w:rPr>
        <w:t xml:space="preserve"> </w:t>
      </w:r>
      <w:r w:rsidR="001B5D12">
        <w:rPr>
          <w:rFonts w:ascii="Times New Roman" w:hAnsi="Times New Roman" w:cs="Times New Roman"/>
          <w:sz w:val="28"/>
          <w:szCs w:val="28"/>
        </w:rPr>
        <w:t>“</w:t>
      </w:r>
      <w:proofErr w:type="spellStart"/>
      <w:r>
        <w:rPr>
          <w:rFonts w:ascii="Times New Roman" w:hAnsi="Times New Roman" w:cs="Times New Roman"/>
          <w:sz w:val="28"/>
          <w:szCs w:val="28"/>
        </w:rPr>
        <w:t>м’якого</w:t>
      </w:r>
      <w:proofErr w:type="spellEnd"/>
      <w:r>
        <w:rPr>
          <w:rFonts w:ascii="Times New Roman" w:hAnsi="Times New Roman" w:cs="Times New Roman"/>
          <w:sz w:val="28"/>
          <w:szCs w:val="28"/>
        </w:rPr>
        <w:t xml:space="preserve"> права</w:t>
      </w:r>
      <w:r w:rsidR="001B5D12">
        <w:rPr>
          <w:rFonts w:ascii="Times New Roman" w:hAnsi="Times New Roman" w:cs="Times New Roman"/>
          <w:sz w:val="28"/>
          <w:szCs w:val="28"/>
        </w:rPr>
        <w:t>”</w:t>
      </w:r>
      <w:r>
        <w:rPr>
          <w:rFonts w:ascii="Times New Roman" w:hAnsi="Times New Roman" w:cs="Times New Roman"/>
          <w:sz w:val="28"/>
          <w:szCs w:val="28"/>
        </w:rPr>
        <w:t xml:space="preserve"> (англ. — </w:t>
      </w:r>
      <w:proofErr w:type="spellStart"/>
      <w:r>
        <w:rPr>
          <w:rFonts w:ascii="Times New Roman" w:hAnsi="Times New Roman" w:cs="Times New Roman"/>
          <w:sz w:val="28"/>
          <w:szCs w:val="28"/>
        </w:rPr>
        <w:t>soft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law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w:t>
      </w:r>
      <w:proofErr w:type="spellEnd"/>
      <w:r>
        <w:rPr>
          <w:rFonts w:ascii="Times New Roman" w:hAnsi="Times New Roman" w:cs="Times New Roman"/>
          <w:sz w:val="28"/>
          <w:szCs w:val="28"/>
        </w:rPr>
        <w:t xml:space="preserve"> </w:t>
      </w:r>
      <w:r w:rsidR="001B5D12">
        <w:rPr>
          <w:rFonts w:ascii="Times New Roman" w:hAnsi="Times New Roman" w:cs="Times New Roman"/>
          <w:sz w:val="28"/>
          <w:szCs w:val="28"/>
        </w:rPr>
        <w:t>“</w:t>
      </w:r>
      <w:proofErr w:type="spellStart"/>
      <w:r>
        <w:rPr>
          <w:rFonts w:ascii="Times New Roman" w:hAnsi="Times New Roman" w:cs="Times New Roman"/>
          <w:sz w:val="28"/>
          <w:szCs w:val="28"/>
        </w:rPr>
        <w:t>м’яким</w:t>
      </w:r>
      <w:proofErr w:type="spellEnd"/>
      <w:r>
        <w:rPr>
          <w:rFonts w:ascii="Times New Roman" w:hAnsi="Times New Roman" w:cs="Times New Roman"/>
          <w:sz w:val="28"/>
          <w:szCs w:val="28"/>
        </w:rPr>
        <w:t xml:space="preserve"> правом</w:t>
      </w:r>
      <w:r w:rsidR="001B5D12">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слід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розуміти</w:t>
      </w:r>
      <w:proofErr w:type="spellEnd"/>
      <w:r>
        <w:rPr>
          <w:rFonts w:ascii="Times New Roman" w:hAnsi="Times New Roman" w:cs="Times New Roman"/>
          <w:sz w:val="28"/>
          <w:szCs w:val="28"/>
        </w:rPr>
        <w:t xml:space="preserve"> будь-</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приписи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формуються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недержавними</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владними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суб’єктами</w:t>
      </w:r>
      <w:proofErr w:type="spellEnd"/>
      <w:r>
        <w:rPr>
          <w:rFonts w:ascii="Times New Roman" w:hAnsi="Times New Roman" w:cs="Times New Roman"/>
          <w:sz w:val="28"/>
          <w:szCs w:val="28"/>
        </w:rPr>
        <w:t xml:space="preserve"> права (як на </w:t>
      </w:r>
      <w:proofErr w:type="spellStart"/>
      <w:r>
        <w:rPr>
          <w:rFonts w:ascii="Times New Roman" w:hAnsi="Times New Roman" w:cs="Times New Roman"/>
          <w:sz w:val="28"/>
          <w:szCs w:val="28"/>
        </w:rPr>
        <w:t>міжнародному</w:t>
      </w:r>
      <w:proofErr w:type="spellEnd"/>
      <w:r>
        <w:rPr>
          <w:rFonts w:ascii="Times New Roman" w:hAnsi="Times New Roman" w:cs="Times New Roman"/>
          <w:sz w:val="28"/>
          <w:szCs w:val="28"/>
        </w:rPr>
        <w:t xml:space="preserve">, так і на </w:t>
      </w:r>
      <w:proofErr w:type="spellStart"/>
      <w:r>
        <w:rPr>
          <w:rFonts w:ascii="Times New Roman" w:hAnsi="Times New Roman" w:cs="Times New Roman"/>
          <w:sz w:val="28"/>
          <w:szCs w:val="28"/>
        </w:rPr>
        <w:lastRenderedPageBreak/>
        <w:t>національному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рівні</w:t>
      </w:r>
      <w:proofErr w:type="spellEnd"/>
      <w:r>
        <w:rPr>
          <w:rFonts w:ascii="Times New Roman" w:hAnsi="Times New Roman" w:cs="Times New Roman"/>
          <w:sz w:val="28"/>
          <w:szCs w:val="28"/>
        </w:rPr>
        <w:t>) [</w:t>
      </w:r>
      <w:r w:rsidR="00E235C5">
        <w:rPr>
          <w:rFonts w:ascii="Times New Roman" w:hAnsi="Times New Roman" w:cs="Times New Roman"/>
          <w:sz w:val="28"/>
          <w:szCs w:val="28"/>
          <w:lang w:val="uk-UA"/>
        </w:rPr>
        <w:t>59</w:t>
      </w:r>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Досліджуючи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практичне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значення</w:t>
      </w:r>
      <w:proofErr w:type="spellEnd"/>
      <w:r>
        <w:rPr>
          <w:rFonts w:ascii="Times New Roman" w:hAnsi="Times New Roman" w:cs="Times New Roman"/>
          <w:sz w:val="28"/>
          <w:szCs w:val="28"/>
        </w:rPr>
        <w:t xml:space="preserve"> </w:t>
      </w:r>
      <w:r w:rsidR="001B5D12">
        <w:rPr>
          <w:rFonts w:ascii="Times New Roman" w:hAnsi="Times New Roman" w:cs="Times New Roman"/>
          <w:sz w:val="28"/>
          <w:szCs w:val="28"/>
        </w:rPr>
        <w:t>“</w:t>
      </w:r>
      <w:proofErr w:type="spellStart"/>
      <w:r>
        <w:rPr>
          <w:rFonts w:ascii="Times New Roman" w:hAnsi="Times New Roman" w:cs="Times New Roman"/>
          <w:sz w:val="28"/>
          <w:szCs w:val="28"/>
        </w:rPr>
        <w:t>м’якого</w:t>
      </w:r>
      <w:proofErr w:type="spellEnd"/>
      <w:r>
        <w:rPr>
          <w:rFonts w:ascii="Times New Roman" w:hAnsi="Times New Roman" w:cs="Times New Roman"/>
          <w:sz w:val="28"/>
          <w:szCs w:val="28"/>
        </w:rPr>
        <w:t xml:space="preserve"> права</w:t>
      </w:r>
      <w:r w:rsidR="001B5D12">
        <w:rPr>
          <w:rFonts w:ascii="Times New Roman" w:hAnsi="Times New Roman" w:cs="Times New Roman"/>
          <w:sz w:val="28"/>
          <w:szCs w:val="28"/>
        </w:rPr>
        <w:t>”</w:t>
      </w:r>
      <w:r>
        <w:rPr>
          <w:rFonts w:ascii="Times New Roman" w:hAnsi="Times New Roman" w:cs="Times New Roman"/>
          <w:sz w:val="28"/>
          <w:szCs w:val="28"/>
        </w:rPr>
        <w:t xml:space="preserve">, Є. </w:t>
      </w:r>
      <w:proofErr w:type="spellStart"/>
      <w:proofErr w:type="gramStart"/>
      <w:r>
        <w:rPr>
          <w:rFonts w:ascii="Times New Roman" w:hAnsi="Times New Roman" w:cs="Times New Roman"/>
          <w:sz w:val="28"/>
          <w:szCs w:val="28"/>
        </w:rPr>
        <w:t>Смичок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акцентує</w:t>
      </w:r>
      <w:proofErr w:type="spellEnd"/>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увагу</w:t>
      </w:r>
      <w:proofErr w:type="spellEnd"/>
      <w:r w:rsidR="00B567E7">
        <w:rPr>
          <w:rFonts w:ascii="Times New Roman" w:hAnsi="Times New Roman" w:cs="Times New Roman"/>
          <w:sz w:val="28"/>
          <w:szCs w:val="28"/>
          <w:lang w:val="uk-UA"/>
        </w:rPr>
        <w:t xml:space="preserve"> на тому, що останнім часом ставлення суду до </w:t>
      </w:r>
      <w:proofErr w:type="spellStart"/>
      <w:r>
        <w:rPr>
          <w:rFonts w:ascii="Times New Roman" w:hAnsi="Times New Roman" w:cs="Times New Roman"/>
          <w:sz w:val="28"/>
          <w:szCs w:val="28"/>
        </w:rPr>
        <w:t>джерел</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м’якого</w:t>
      </w:r>
      <w:proofErr w:type="spellEnd"/>
      <w:r>
        <w:rPr>
          <w:rFonts w:ascii="Times New Roman" w:hAnsi="Times New Roman" w:cs="Times New Roman"/>
          <w:sz w:val="28"/>
          <w:szCs w:val="28"/>
        </w:rPr>
        <w:t xml:space="preserve"> права</w:t>
      </w:r>
      <w:r w:rsidR="00B567E7">
        <w:rPr>
          <w:rFonts w:ascii="Times New Roman" w:hAnsi="Times New Roman" w:cs="Times New Roman"/>
          <w:sz w:val="28"/>
          <w:szCs w:val="28"/>
          <w:lang w:val="uk-UA"/>
        </w:rPr>
        <w:t xml:space="preserve"> змінилась та їх </w:t>
      </w:r>
      <w:r>
        <w:rPr>
          <w:rFonts w:ascii="Times New Roman" w:hAnsi="Times New Roman" w:cs="Times New Roman"/>
          <w:sz w:val="28"/>
          <w:szCs w:val="28"/>
        </w:rPr>
        <w:t xml:space="preserve">роль </w:t>
      </w:r>
      <w:r w:rsidR="00B567E7">
        <w:rPr>
          <w:rFonts w:ascii="Times New Roman" w:hAnsi="Times New Roman" w:cs="Times New Roman"/>
          <w:sz w:val="28"/>
          <w:szCs w:val="28"/>
          <w:lang w:val="uk-UA"/>
        </w:rPr>
        <w:t>п</w:t>
      </w:r>
      <w:proofErr w:type="spellStart"/>
      <w:r>
        <w:rPr>
          <w:rFonts w:ascii="Times New Roman" w:hAnsi="Times New Roman" w:cs="Times New Roman"/>
          <w:sz w:val="28"/>
          <w:szCs w:val="28"/>
        </w:rPr>
        <w:t>очала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стрімко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зростати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створенням</w:t>
      </w:r>
      <w:proofErr w:type="spellEnd"/>
      <w:r>
        <w:rPr>
          <w:rFonts w:ascii="Times New Roman" w:hAnsi="Times New Roman" w:cs="Times New Roman"/>
          <w:sz w:val="28"/>
          <w:szCs w:val="28"/>
        </w:rPr>
        <w:t xml:space="preserve"> нового Верховного Суду. </w:t>
      </w:r>
      <w:r w:rsidR="00B567E7">
        <w:rPr>
          <w:rFonts w:ascii="Times New Roman" w:hAnsi="Times New Roman" w:cs="Times New Roman"/>
          <w:sz w:val="28"/>
          <w:szCs w:val="28"/>
          <w:lang w:val="uk-UA"/>
        </w:rPr>
        <w:t xml:space="preserve">Як зазначає автор, </w:t>
      </w:r>
      <w:r w:rsidR="00B567E7">
        <w:rPr>
          <w:rFonts w:ascii="Times New Roman" w:hAnsi="Times New Roman" w:cs="Times New Roman"/>
          <w:sz w:val="28"/>
          <w:szCs w:val="28"/>
        </w:rPr>
        <w:t>“</w:t>
      </w:r>
      <w:r w:rsidR="00B567E7">
        <w:rPr>
          <w:rFonts w:ascii="Times New Roman" w:hAnsi="Times New Roman" w:cs="Times New Roman"/>
          <w:sz w:val="28"/>
          <w:szCs w:val="28"/>
          <w:lang w:val="uk-UA"/>
        </w:rPr>
        <w:t>о</w:t>
      </w:r>
      <w:proofErr w:type="spellStart"/>
      <w:r>
        <w:rPr>
          <w:rFonts w:ascii="Times New Roman" w:hAnsi="Times New Roman" w:cs="Times New Roman"/>
          <w:sz w:val="28"/>
          <w:szCs w:val="28"/>
        </w:rPr>
        <w:t>собливістю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застосування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судовій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практиці</w:t>
      </w:r>
      <w:proofErr w:type="spellEnd"/>
      <w:r w:rsidR="00B567E7">
        <w:rPr>
          <w:rFonts w:ascii="Times New Roman" w:hAnsi="Times New Roman" w:cs="Times New Roman"/>
          <w:sz w:val="28"/>
          <w:szCs w:val="28"/>
          <w:lang w:val="uk-UA"/>
        </w:rPr>
        <w:t xml:space="preserve"> </w:t>
      </w:r>
      <w:r w:rsidR="00B567E7">
        <w:rPr>
          <w:rFonts w:ascii="Times New Roman" w:hAnsi="Times New Roman" w:cs="Times New Roman"/>
          <w:sz w:val="28"/>
          <w:szCs w:val="28"/>
        </w:rPr>
        <w:t>“</w:t>
      </w:r>
      <w:proofErr w:type="spellStart"/>
      <w:r w:rsidR="00B567E7">
        <w:rPr>
          <w:rFonts w:ascii="Times New Roman" w:hAnsi="Times New Roman" w:cs="Times New Roman"/>
          <w:sz w:val="28"/>
          <w:szCs w:val="28"/>
        </w:rPr>
        <w:t>м’якого</w:t>
      </w:r>
      <w:proofErr w:type="spellEnd"/>
      <w:r w:rsidR="00B567E7">
        <w:rPr>
          <w:rFonts w:ascii="Times New Roman" w:hAnsi="Times New Roman" w:cs="Times New Roman"/>
          <w:sz w:val="28"/>
          <w:szCs w:val="28"/>
        </w:rPr>
        <w:t xml:space="preserve"> права” </w:t>
      </w:r>
      <w:r>
        <w:rPr>
          <w:rFonts w:ascii="Times New Roman" w:hAnsi="Times New Roman" w:cs="Times New Roman"/>
          <w:sz w:val="28"/>
          <w:szCs w:val="28"/>
        </w:rPr>
        <w:t xml:space="preserve"> є той аспект,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воно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виконує</w:t>
      </w:r>
      <w:proofErr w:type="spellEnd"/>
      <w:r>
        <w:rPr>
          <w:rFonts w:ascii="Times New Roman" w:hAnsi="Times New Roman" w:cs="Times New Roman"/>
          <w:sz w:val="28"/>
          <w:szCs w:val="28"/>
        </w:rPr>
        <w:t xml:space="preserve"> роль </w:t>
      </w:r>
      <w:proofErr w:type="spellStart"/>
      <w:r>
        <w:rPr>
          <w:rFonts w:ascii="Times New Roman" w:hAnsi="Times New Roman" w:cs="Times New Roman"/>
          <w:sz w:val="28"/>
          <w:szCs w:val="28"/>
        </w:rPr>
        <w:t>своєрідного</w:t>
      </w:r>
      <w:proofErr w:type="spellEnd"/>
      <w:r>
        <w:rPr>
          <w:rFonts w:ascii="Times New Roman" w:hAnsi="Times New Roman" w:cs="Times New Roman"/>
          <w:sz w:val="28"/>
          <w:szCs w:val="28"/>
        </w:rPr>
        <w:t xml:space="preserve"> </w:t>
      </w:r>
      <w:r w:rsidR="001B5D12">
        <w:rPr>
          <w:rFonts w:ascii="Times New Roman" w:hAnsi="Times New Roman" w:cs="Times New Roman"/>
          <w:sz w:val="28"/>
          <w:szCs w:val="28"/>
        </w:rPr>
        <w:t>“</w:t>
      </w:r>
      <w:proofErr w:type="spellStart"/>
      <w:r>
        <w:rPr>
          <w:rFonts w:ascii="Times New Roman" w:hAnsi="Times New Roman" w:cs="Times New Roman"/>
          <w:sz w:val="28"/>
          <w:szCs w:val="28"/>
        </w:rPr>
        <w:t>доповнення</w:t>
      </w:r>
      <w:proofErr w:type="spellEnd"/>
      <w:r w:rsidR="001B5D12">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додаткової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аргументації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підкріплює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позицію</w:t>
      </w:r>
      <w:proofErr w:type="spellEnd"/>
      <w:r>
        <w:rPr>
          <w:rFonts w:ascii="Times New Roman" w:hAnsi="Times New Roman" w:cs="Times New Roman"/>
          <w:sz w:val="28"/>
          <w:szCs w:val="28"/>
        </w:rPr>
        <w:t xml:space="preserve"> суду</w:t>
      </w:r>
      <w:r w:rsidR="00B567E7">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вивод</w:t>
      </w:r>
      <w:proofErr w:type="spellEnd"/>
      <w:r w:rsidR="00B567E7">
        <w:rPr>
          <w:rFonts w:ascii="Times New Roman" w:hAnsi="Times New Roman" w:cs="Times New Roman"/>
          <w:sz w:val="28"/>
          <w:szCs w:val="28"/>
          <w:lang w:val="uk-UA"/>
        </w:rPr>
        <w:t>ячи п</w:t>
      </w:r>
      <w:proofErr w:type="spellStart"/>
      <w:r>
        <w:rPr>
          <w:rFonts w:ascii="Times New Roman" w:hAnsi="Times New Roman" w:cs="Times New Roman"/>
          <w:sz w:val="28"/>
          <w:szCs w:val="28"/>
        </w:rPr>
        <w:t>озицію</w:t>
      </w:r>
      <w:proofErr w:type="spellEnd"/>
      <w:r>
        <w:rPr>
          <w:rFonts w:ascii="Times New Roman" w:hAnsi="Times New Roman" w:cs="Times New Roman"/>
          <w:sz w:val="28"/>
          <w:szCs w:val="28"/>
        </w:rPr>
        <w:t xml:space="preserve"> суду на </w:t>
      </w:r>
      <w:proofErr w:type="spellStart"/>
      <w:r>
        <w:rPr>
          <w:rFonts w:ascii="Times New Roman" w:hAnsi="Times New Roman" w:cs="Times New Roman"/>
          <w:sz w:val="28"/>
          <w:szCs w:val="28"/>
        </w:rPr>
        <w:t>якісно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вищий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рівень</w:t>
      </w:r>
      <w:proofErr w:type="spellEnd"/>
      <w:r w:rsidR="00B567E7">
        <w:rPr>
          <w:rFonts w:ascii="Times New Roman" w:hAnsi="Times New Roman" w:cs="Times New Roman"/>
          <w:sz w:val="28"/>
          <w:szCs w:val="28"/>
        </w:rPr>
        <w:t>”</w:t>
      </w:r>
      <w:r w:rsidR="00B567E7">
        <w:rPr>
          <w:rFonts w:ascii="Times New Roman" w:hAnsi="Times New Roman" w:cs="Times New Roman"/>
          <w:sz w:val="28"/>
          <w:szCs w:val="28"/>
          <w:lang w:val="uk-UA"/>
        </w:rPr>
        <w:t xml:space="preserve"> </w:t>
      </w:r>
      <w:r w:rsidR="00B567E7">
        <w:rPr>
          <w:rFonts w:ascii="Times New Roman" w:hAnsi="Times New Roman" w:cs="Times New Roman"/>
          <w:sz w:val="28"/>
          <w:szCs w:val="28"/>
        </w:rPr>
        <w:t>[</w:t>
      </w:r>
      <w:r w:rsidR="00B567E7">
        <w:rPr>
          <w:rFonts w:ascii="Times New Roman" w:hAnsi="Times New Roman" w:cs="Times New Roman"/>
          <w:sz w:val="28"/>
          <w:szCs w:val="28"/>
          <w:lang w:val="uk-UA"/>
        </w:rPr>
        <w:t>20</w:t>
      </w:r>
      <w:r w:rsidR="00B567E7">
        <w:rPr>
          <w:rFonts w:ascii="Times New Roman" w:hAnsi="Times New Roman" w:cs="Times New Roman"/>
          <w:sz w:val="28"/>
          <w:szCs w:val="28"/>
        </w:rPr>
        <w:t xml:space="preserve">]. </w:t>
      </w:r>
      <w:r>
        <w:rPr>
          <w:rFonts w:ascii="Times New Roman" w:hAnsi="Times New Roman" w:cs="Times New Roman"/>
          <w:sz w:val="28"/>
          <w:szCs w:val="28"/>
        </w:rPr>
        <w:t xml:space="preserve"> </w:t>
      </w:r>
      <w:r w:rsidR="00B567E7">
        <w:rPr>
          <w:rFonts w:ascii="Times New Roman" w:hAnsi="Times New Roman" w:cs="Times New Roman"/>
          <w:sz w:val="28"/>
          <w:szCs w:val="28"/>
          <w:lang w:val="uk-UA"/>
        </w:rPr>
        <w:t>Ми поділяємо позицію, щодо впливу д</w:t>
      </w:r>
      <w:proofErr w:type="spellStart"/>
      <w:r>
        <w:rPr>
          <w:rFonts w:ascii="Times New Roman" w:hAnsi="Times New Roman" w:cs="Times New Roman"/>
          <w:sz w:val="28"/>
          <w:szCs w:val="28"/>
        </w:rPr>
        <w:t>жерел</w:t>
      </w:r>
      <w:proofErr w:type="spellEnd"/>
      <w:r>
        <w:rPr>
          <w:rFonts w:ascii="Times New Roman" w:hAnsi="Times New Roman" w:cs="Times New Roman"/>
          <w:sz w:val="28"/>
          <w:szCs w:val="28"/>
        </w:rPr>
        <w:t xml:space="preserve"> </w:t>
      </w:r>
      <w:r w:rsidR="001B5D12">
        <w:rPr>
          <w:rFonts w:ascii="Times New Roman" w:hAnsi="Times New Roman" w:cs="Times New Roman"/>
          <w:sz w:val="28"/>
          <w:szCs w:val="28"/>
        </w:rPr>
        <w:t>“</w:t>
      </w:r>
      <w:proofErr w:type="spellStart"/>
      <w:r>
        <w:rPr>
          <w:rFonts w:ascii="Times New Roman" w:hAnsi="Times New Roman" w:cs="Times New Roman"/>
          <w:sz w:val="28"/>
          <w:szCs w:val="28"/>
        </w:rPr>
        <w:t>м’якого</w:t>
      </w:r>
      <w:proofErr w:type="spellEnd"/>
      <w:r>
        <w:rPr>
          <w:rFonts w:ascii="Times New Roman" w:hAnsi="Times New Roman" w:cs="Times New Roman"/>
          <w:sz w:val="28"/>
          <w:szCs w:val="28"/>
        </w:rPr>
        <w:t xml:space="preserve"> права</w:t>
      </w:r>
      <w:r w:rsidR="001B5D12">
        <w:rPr>
          <w:rFonts w:ascii="Times New Roman" w:hAnsi="Times New Roman" w:cs="Times New Roman"/>
          <w:sz w:val="28"/>
          <w:szCs w:val="28"/>
        </w:rPr>
        <w:t>”</w:t>
      </w:r>
      <w:r>
        <w:rPr>
          <w:rFonts w:ascii="Times New Roman" w:hAnsi="Times New Roman" w:cs="Times New Roman"/>
          <w:sz w:val="28"/>
          <w:szCs w:val="28"/>
        </w:rPr>
        <w:t xml:space="preserve"> </w:t>
      </w:r>
      <w:r w:rsidR="00B567E7">
        <w:rPr>
          <w:rFonts w:ascii="Times New Roman" w:hAnsi="Times New Roman" w:cs="Times New Roman"/>
          <w:sz w:val="28"/>
          <w:szCs w:val="28"/>
          <w:lang w:val="uk-UA"/>
        </w:rPr>
        <w:t>на</w:t>
      </w:r>
      <w:r>
        <w:rPr>
          <w:rFonts w:ascii="Times New Roman" w:hAnsi="Times New Roman" w:cs="Times New Roman"/>
          <w:sz w:val="28"/>
          <w:szCs w:val="28"/>
        </w:rPr>
        <w:t xml:space="preserve"> </w:t>
      </w:r>
      <w:proofErr w:type="spellStart"/>
      <w:r>
        <w:rPr>
          <w:rFonts w:ascii="Times New Roman" w:hAnsi="Times New Roman" w:cs="Times New Roman"/>
          <w:sz w:val="28"/>
          <w:szCs w:val="28"/>
        </w:rPr>
        <w:t>концептуалізаці</w:t>
      </w:r>
      <w:proofErr w:type="spellEnd"/>
      <w:r w:rsidR="00B567E7">
        <w:rPr>
          <w:rFonts w:ascii="Times New Roman" w:hAnsi="Times New Roman" w:cs="Times New Roman"/>
          <w:sz w:val="28"/>
          <w:szCs w:val="28"/>
          <w:lang w:val="uk-UA"/>
        </w:rPr>
        <w:t>ю</w:t>
      </w:r>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позиції</w:t>
      </w:r>
      <w:proofErr w:type="spellEnd"/>
      <w:r>
        <w:rPr>
          <w:rFonts w:ascii="Times New Roman" w:hAnsi="Times New Roman" w:cs="Times New Roman"/>
          <w:sz w:val="28"/>
          <w:szCs w:val="28"/>
        </w:rPr>
        <w:t xml:space="preserve"> суду, </w:t>
      </w:r>
      <w:r w:rsidR="00B567E7">
        <w:rPr>
          <w:rFonts w:ascii="Times New Roman" w:hAnsi="Times New Roman" w:cs="Times New Roman"/>
          <w:sz w:val="28"/>
          <w:szCs w:val="28"/>
          <w:lang w:val="uk-UA"/>
        </w:rPr>
        <w:t xml:space="preserve">оскільки саме </w:t>
      </w:r>
      <w:r w:rsidR="0043250A">
        <w:rPr>
          <w:rFonts w:ascii="Times New Roman" w:hAnsi="Times New Roman" w:cs="Times New Roman"/>
          <w:sz w:val="28"/>
          <w:szCs w:val="28"/>
          <w:lang w:val="uk-UA"/>
        </w:rPr>
        <w:t>м’яке</w:t>
      </w:r>
      <w:r w:rsidR="00B567E7">
        <w:rPr>
          <w:rFonts w:ascii="Times New Roman" w:hAnsi="Times New Roman" w:cs="Times New Roman"/>
          <w:sz w:val="28"/>
          <w:szCs w:val="28"/>
          <w:lang w:val="uk-UA"/>
        </w:rPr>
        <w:t xml:space="preserve"> прав</w:t>
      </w:r>
      <w:r w:rsidR="0043250A">
        <w:rPr>
          <w:rFonts w:ascii="Times New Roman" w:hAnsi="Times New Roman" w:cs="Times New Roman"/>
          <w:sz w:val="28"/>
          <w:szCs w:val="28"/>
          <w:lang w:val="uk-UA"/>
        </w:rPr>
        <w:t>о</w:t>
      </w:r>
      <w:r w:rsidR="00B567E7">
        <w:rPr>
          <w:rFonts w:ascii="Times New Roman" w:hAnsi="Times New Roman" w:cs="Times New Roman"/>
          <w:sz w:val="28"/>
          <w:szCs w:val="28"/>
          <w:lang w:val="uk-UA"/>
        </w:rPr>
        <w:t xml:space="preserve"> </w:t>
      </w:r>
      <w:r w:rsidR="0043250A">
        <w:rPr>
          <w:rFonts w:ascii="Times New Roman" w:hAnsi="Times New Roman" w:cs="Times New Roman"/>
          <w:sz w:val="28"/>
          <w:szCs w:val="28"/>
          <w:lang w:val="uk-UA"/>
        </w:rPr>
        <w:t xml:space="preserve">сприяє </w:t>
      </w:r>
      <w:r>
        <w:rPr>
          <w:rFonts w:ascii="Times New Roman" w:hAnsi="Times New Roman" w:cs="Times New Roman"/>
          <w:sz w:val="28"/>
          <w:szCs w:val="28"/>
        </w:rPr>
        <w:t xml:space="preserve">доктринальному </w:t>
      </w:r>
      <w:proofErr w:type="spellStart"/>
      <w:r>
        <w:rPr>
          <w:rFonts w:ascii="Times New Roman" w:hAnsi="Times New Roman" w:cs="Times New Roman"/>
          <w:sz w:val="28"/>
          <w:szCs w:val="28"/>
        </w:rPr>
        <w:t>оформленню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позиції</w:t>
      </w:r>
      <w:proofErr w:type="spellEnd"/>
      <w:r>
        <w:rPr>
          <w:rFonts w:ascii="Times New Roman" w:hAnsi="Times New Roman" w:cs="Times New Roman"/>
          <w:sz w:val="28"/>
          <w:szCs w:val="28"/>
        </w:rPr>
        <w:t xml:space="preserve"> суд</w:t>
      </w:r>
      <w:r w:rsidR="0043250A">
        <w:rPr>
          <w:rFonts w:ascii="Times New Roman" w:hAnsi="Times New Roman" w:cs="Times New Roman"/>
          <w:sz w:val="28"/>
          <w:szCs w:val="28"/>
          <w:lang w:val="uk-UA"/>
        </w:rPr>
        <w:t>у</w:t>
      </w:r>
      <w:r>
        <w:rPr>
          <w:rFonts w:ascii="Times New Roman" w:hAnsi="Times New Roman" w:cs="Times New Roman"/>
          <w:sz w:val="28"/>
          <w:szCs w:val="28"/>
        </w:rPr>
        <w:t xml:space="preserve">. </w:t>
      </w:r>
      <w:proofErr w:type="spellStart"/>
      <w:r>
        <w:rPr>
          <w:rFonts w:ascii="Times New Roman" w:hAnsi="Times New Roman" w:cs="Times New Roman"/>
          <w:sz w:val="28"/>
          <w:szCs w:val="28"/>
        </w:rPr>
        <w:t>Підтвердження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цьому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висловленню</w:t>
      </w:r>
      <w:proofErr w:type="spellEnd"/>
      <w:r>
        <w:rPr>
          <w:rFonts w:ascii="Times New Roman" w:hAnsi="Times New Roman" w:cs="Times New Roman"/>
          <w:sz w:val="28"/>
          <w:szCs w:val="28"/>
        </w:rPr>
        <w:t xml:space="preserve">, ми </w:t>
      </w:r>
      <w:proofErr w:type="spellStart"/>
      <w:r>
        <w:rPr>
          <w:rFonts w:ascii="Times New Roman" w:hAnsi="Times New Roman" w:cs="Times New Roman"/>
          <w:sz w:val="28"/>
          <w:szCs w:val="28"/>
        </w:rPr>
        <w:t>знаходимо</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Єдиному</w:t>
      </w:r>
      <w:proofErr w:type="spellEnd"/>
      <w:r>
        <w:rPr>
          <w:rFonts w:ascii="Times New Roman" w:hAnsi="Times New Roman" w:cs="Times New Roman"/>
          <w:sz w:val="28"/>
          <w:szCs w:val="28"/>
        </w:rPr>
        <w:t xml:space="preserve"> державному </w:t>
      </w:r>
      <w:proofErr w:type="spellStart"/>
      <w:r>
        <w:rPr>
          <w:rFonts w:ascii="Times New Roman" w:hAnsi="Times New Roman" w:cs="Times New Roman"/>
          <w:sz w:val="28"/>
          <w:szCs w:val="28"/>
        </w:rPr>
        <w:t>реєстрі</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судових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рішень</w:t>
      </w:r>
      <w:proofErr w:type="spellEnd"/>
      <w:proofErr w:type="gramEnd"/>
      <w:r>
        <w:rPr>
          <w:rFonts w:ascii="Times New Roman" w:hAnsi="Times New Roman" w:cs="Times New Roman"/>
          <w:sz w:val="28"/>
          <w:szCs w:val="28"/>
        </w:rPr>
        <w:t xml:space="preserve">, в </w:t>
      </w:r>
      <w:proofErr w:type="spellStart"/>
      <w:r>
        <w:rPr>
          <w:rFonts w:ascii="Times New Roman" w:hAnsi="Times New Roman" w:cs="Times New Roman"/>
          <w:sz w:val="28"/>
          <w:szCs w:val="28"/>
        </w:rPr>
        <w:t>якому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хоч</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малочисельні</w:t>
      </w:r>
      <w:proofErr w:type="spellEnd"/>
      <w:r>
        <w:rPr>
          <w:rFonts w:ascii="Times New Roman" w:hAnsi="Times New Roman" w:cs="Times New Roman"/>
          <w:sz w:val="28"/>
          <w:szCs w:val="28"/>
        </w:rPr>
        <w:t xml:space="preserve">, але </w:t>
      </w:r>
      <w:proofErr w:type="spellStart"/>
      <w:r>
        <w:rPr>
          <w:rFonts w:ascii="Times New Roman" w:hAnsi="Times New Roman" w:cs="Times New Roman"/>
          <w:sz w:val="28"/>
          <w:szCs w:val="28"/>
        </w:rPr>
        <w:t>зустрічаються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судові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рішення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судді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посилаються</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зазначені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джерела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зокрема</w:t>
      </w:r>
      <w:proofErr w:type="spellEnd"/>
      <w:r>
        <w:rPr>
          <w:rFonts w:ascii="Times New Roman" w:hAnsi="Times New Roman" w:cs="Times New Roman"/>
          <w:sz w:val="28"/>
          <w:szCs w:val="28"/>
        </w:rPr>
        <w:t xml:space="preserve"> на </w:t>
      </w:r>
      <w:proofErr w:type="spellStart"/>
      <w:r>
        <w:rPr>
          <w:rFonts w:ascii="Times New Roman" w:hAnsi="Times New Roman"/>
          <w:sz w:val="28"/>
          <w:szCs w:val="28"/>
        </w:rPr>
        <w:t>Принципи</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та </w:t>
      </w:r>
      <w:proofErr w:type="spellStart"/>
      <w:r>
        <w:rPr>
          <w:rFonts w:ascii="Times New Roman" w:hAnsi="Times New Roman"/>
          <w:sz w:val="28"/>
          <w:szCs w:val="28"/>
        </w:rPr>
        <w:t>модельні</w:t>
      </w:r>
      <w:proofErr w:type="spellEnd"/>
      <w:r>
        <w:rPr>
          <w:rFonts w:ascii="Times New Roman" w:hAnsi="Times New Roman"/>
          <w:sz w:val="28"/>
          <w:szCs w:val="28"/>
        </w:rPr>
        <w:t xml:space="preserve"> </w:t>
      </w:r>
      <w:proofErr w:type="spellStart"/>
      <w:r>
        <w:rPr>
          <w:rFonts w:ascii="Times New Roman" w:hAnsi="Times New Roman"/>
          <w:sz w:val="28"/>
          <w:szCs w:val="28"/>
        </w:rPr>
        <w:t>норми</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європейського</w:t>
      </w:r>
      <w:proofErr w:type="spellEnd"/>
      <w:r>
        <w:rPr>
          <w:rFonts w:ascii="Times New Roman" w:hAnsi="Times New Roman"/>
          <w:sz w:val="28"/>
          <w:szCs w:val="28"/>
        </w:rPr>
        <w:t xml:space="preserve"> </w:t>
      </w:r>
      <w:r w:rsidR="00954CBE">
        <w:rPr>
          <w:rFonts w:ascii="Times New Roman" w:hAnsi="Times New Roman"/>
          <w:sz w:val="28"/>
          <w:szCs w:val="28"/>
          <w:lang w:val="uk-UA"/>
        </w:rPr>
        <w:t xml:space="preserve">приватного </w:t>
      </w:r>
      <w:r>
        <w:rPr>
          <w:rFonts w:ascii="Times New Roman" w:hAnsi="Times New Roman"/>
          <w:sz w:val="28"/>
          <w:szCs w:val="28"/>
        </w:rPr>
        <w:t>права</w:t>
      </w:r>
      <w:r>
        <w:rPr>
          <w:rFonts w:ascii="Times New Roman" w:hAnsi="Times New Roman" w:cs="Times New Roman"/>
          <w:sz w:val="28"/>
          <w:szCs w:val="28"/>
        </w:rPr>
        <w:t xml:space="preserve"> </w:t>
      </w:r>
      <w:r w:rsidR="00954CBE">
        <w:rPr>
          <w:rFonts w:ascii="Times New Roman" w:hAnsi="Times New Roman" w:cs="Times New Roman"/>
          <w:sz w:val="28"/>
          <w:szCs w:val="28"/>
          <w:lang w:val="uk-UA"/>
        </w:rPr>
        <w:t>(</w:t>
      </w:r>
      <w:r>
        <w:rPr>
          <w:rFonts w:ascii="Times New Roman" w:hAnsi="Times New Roman" w:cs="Times New Roman"/>
          <w:sz w:val="28"/>
          <w:szCs w:val="28"/>
        </w:rPr>
        <w:t>DCFR</w:t>
      </w:r>
      <w:r w:rsidR="00954CBE">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Зокрема</w:t>
      </w:r>
      <w:proofErr w:type="spellEnd"/>
      <w:r>
        <w:rPr>
          <w:rFonts w:ascii="Times New Roman" w:hAnsi="Times New Roman" w:cs="Times New Roman"/>
          <w:sz w:val="28"/>
          <w:szCs w:val="28"/>
        </w:rPr>
        <w:t xml:space="preserve">, </w:t>
      </w:r>
      <w:r>
        <w:rPr>
          <w:rFonts w:ascii="Times New Roman" w:hAnsi="Times New Roman" w:cs="Times New Roman"/>
          <w:sz w:val="28"/>
          <w:szCs w:val="28"/>
          <w:lang w:val="ru-UA" w:eastAsia="ru-UA"/>
        </w:rPr>
        <w:t>Р</w:t>
      </w:r>
      <w:proofErr w:type="spellStart"/>
      <w:r>
        <w:rPr>
          <w:rFonts w:ascii="Times New Roman" w:hAnsi="Times New Roman" w:cs="Times New Roman"/>
          <w:sz w:val="28"/>
          <w:szCs w:val="28"/>
          <w:lang w:eastAsia="ru-UA"/>
        </w:rPr>
        <w:t>ішення</w:t>
      </w:r>
      <w:proofErr w:type="spellEnd"/>
      <w:r>
        <w:rPr>
          <w:rFonts w:ascii="Times New Roman" w:hAnsi="Times New Roman" w:cs="Times New Roman"/>
          <w:sz w:val="28"/>
          <w:szCs w:val="28"/>
          <w:lang w:eastAsia="ru-UA"/>
        </w:rPr>
        <w:t xml:space="preserve"> </w:t>
      </w:r>
      <w:proofErr w:type="spellStart"/>
      <w:r>
        <w:rPr>
          <w:rFonts w:ascii="Times New Roman" w:hAnsi="Times New Roman" w:cs="Times New Roman"/>
          <w:sz w:val="28"/>
          <w:szCs w:val="28"/>
          <w:lang w:val="ru-UA" w:eastAsia="ru-UA"/>
        </w:rPr>
        <w:t>Господарськ</w:t>
      </w:r>
      <w:proofErr w:type="spellEnd"/>
      <w:r>
        <w:rPr>
          <w:rFonts w:ascii="Times New Roman" w:hAnsi="Times New Roman" w:cs="Times New Roman"/>
          <w:sz w:val="28"/>
          <w:szCs w:val="28"/>
          <w:lang w:eastAsia="ru-UA"/>
        </w:rPr>
        <w:t xml:space="preserve">ого </w:t>
      </w:r>
      <w:r>
        <w:rPr>
          <w:rFonts w:ascii="Times New Roman" w:hAnsi="Times New Roman" w:cs="Times New Roman"/>
          <w:sz w:val="28"/>
          <w:szCs w:val="28"/>
          <w:lang w:val="ru-UA" w:eastAsia="ru-UA"/>
        </w:rPr>
        <w:t>суд</w:t>
      </w:r>
      <w:r>
        <w:rPr>
          <w:rFonts w:ascii="Times New Roman" w:hAnsi="Times New Roman" w:cs="Times New Roman"/>
          <w:sz w:val="28"/>
          <w:szCs w:val="28"/>
          <w:lang w:eastAsia="ru-UA"/>
        </w:rPr>
        <w:t>у</w:t>
      </w:r>
      <w:r>
        <w:rPr>
          <w:rFonts w:ascii="Times New Roman" w:hAnsi="Times New Roman" w:cs="Times New Roman"/>
          <w:sz w:val="28"/>
          <w:szCs w:val="28"/>
          <w:lang w:val="ru-UA" w:eastAsia="ru-UA"/>
        </w:rPr>
        <w:t xml:space="preserve"> </w:t>
      </w:r>
      <w:proofErr w:type="spellStart"/>
      <w:r>
        <w:rPr>
          <w:rFonts w:ascii="Times New Roman" w:hAnsi="Times New Roman" w:cs="Times New Roman"/>
          <w:sz w:val="28"/>
          <w:szCs w:val="28"/>
          <w:lang w:val="ru-UA" w:eastAsia="ru-UA"/>
        </w:rPr>
        <w:t>Чернігівської</w:t>
      </w:r>
      <w:proofErr w:type="spellEnd"/>
      <w:r>
        <w:rPr>
          <w:rFonts w:ascii="Times New Roman" w:hAnsi="Times New Roman" w:cs="Times New Roman"/>
          <w:sz w:val="28"/>
          <w:szCs w:val="28"/>
          <w:lang w:val="ru-UA" w:eastAsia="ru-UA"/>
        </w:rPr>
        <w:t xml:space="preserve"> </w:t>
      </w:r>
      <w:proofErr w:type="spellStart"/>
      <w:r>
        <w:rPr>
          <w:rFonts w:ascii="Times New Roman" w:hAnsi="Times New Roman" w:cs="Times New Roman"/>
          <w:sz w:val="28"/>
          <w:szCs w:val="28"/>
          <w:lang w:val="ru-UA" w:eastAsia="ru-UA"/>
        </w:rPr>
        <w:t>област</w:t>
      </w:r>
      <w:proofErr w:type="spellEnd"/>
      <w:r>
        <w:rPr>
          <w:rFonts w:ascii="Times New Roman" w:hAnsi="Times New Roman" w:cs="Times New Roman"/>
          <w:sz w:val="28"/>
          <w:szCs w:val="28"/>
          <w:lang w:eastAsia="ru-UA"/>
        </w:rPr>
        <w:t xml:space="preserve">і </w:t>
      </w:r>
      <w:proofErr w:type="spellStart"/>
      <w:r>
        <w:rPr>
          <w:rFonts w:ascii="Times New Roman" w:hAnsi="Times New Roman" w:cs="Times New Roman"/>
          <w:sz w:val="28"/>
          <w:szCs w:val="28"/>
          <w:lang w:eastAsia="ru-UA"/>
        </w:rPr>
        <w:t>від</w:t>
      </w:r>
      <w:proofErr w:type="spellEnd"/>
      <w:r>
        <w:rPr>
          <w:rFonts w:ascii="Times New Roman" w:hAnsi="Times New Roman" w:cs="Times New Roman"/>
          <w:sz w:val="28"/>
          <w:szCs w:val="28"/>
          <w:lang w:eastAsia="ru-UA"/>
        </w:rPr>
        <w:t xml:space="preserve"> </w:t>
      </w:r>
      <w:r>
        <w:rPr>
          <w:rFonts w:ascii="Times New Roman" w:hAnsi="Times New Roman" w:cs="Times New Roman"/>
          <w:sz w:val="28"/>
          <w:szCs w:val="28"/>
          <w:lang w:val="ru-UA" w:eastAsia="ru-UA"/>
        </w:rPr>
        <w:t xml:space="preserve">12 </w:t>
      </w:r>
      <w:proofErr w:type="spellStart"/>
      <w:r>
        <w:rPr>
          <w:rFonts w:ascii="Times New Roman" w:hAnsi="Times New Roman" w:cs="Times New Roman"/>
          <w:sz w:val="28"/>
          <w:szCs w:val="28"/>
          <w:lang w:val="ru-UA" w:eastAsia="ru-UA"/>
        </w:rPr>
        <w:t>квітня</w:t>
      </w:r>
      <w:proofErr w:type="spellEnd"/>
      <w:r>
        <w:rPr>
          <w:rFonts w:ascii="Times New Roman" w:hAnsi="Times New Roman" w:cs="Times New Roman"/>
          <w:sz w:val="28"/>
          <w:szCs w:val="28"/>
          <w:lang w:val="ru-UA" w:eastAsia="ru-UA"/>
        </w:rPr>
        <w:t xml:space="preserve"> 2023 року</w:t>
      </w:r>
      <w:r>
        <w:rPr>
          <w:rFonts w:ascii="Times New Roman" w:hAnsi="Times New Roman" w:cs="Times New Roman"/>
          <w:sz w:val="28"/>
          <w:szCs w:val="28"/>
          <w:lang w:eastAsia="ru-UA"/>
        </w:rPr>
        <w:t>,</w:t>
      </w:r>
      <w:r>
        <w:rPr>
          <w:rFonts w:ascii="Times New Roman" w:hAnsi="Times New Roman" w:cs="Times New Roman"/>
          <w:sz w:val="28"/>
          <w:szCs w:val="28"/>
          <w:lang w:val="ru-UA" w:eastAsia="ru-UA"/>
        </w:rPr>
        <w:t xml:space="preserve"> справа № 927/983/22</w:t>
      </w:r>
      <w:r w:rsidR="00E235C5">
        <w:rPr>
          <w:rFonts w:ascii="Times New Roman" w:hAnsi="Times New Roman" w:cs="Times New Roman"/>
          <w:sz w:val="28"/>
          <w:szCs w:val="28"/>
          <w:lang w:val="uk-UA" w:eastAsia="ru-UA"/>
        </w:rPr>
        <w:t xml:space="preserve"> [81]</w:t>
      </w:r>
      <w:r>
        <w:rPr>
          <w:rFonts w:ascii="Times New Roman" w:hAnsi="Times New Roman" w:cs="Times New Roman"/>
          <w:sz w:val="28"/>
          <w:szCs w:val="28"/>
          <w:lang w:eastAsia="ru-UA"/>
        </w:rPr>
        <w:t xml:space="preserve">. </w:t>
      </w:r>
      <w:proofErr w:type="spellStart"/>
      <w:r>
        <w:rPr>
          <w:rFonts w:ascii="Times New Roman" w:hAnsi="Times New Roman" w:cs="Times New Roman"/>
          <w:sz w:val="28"/>
          <w:szCs w:val="28"/>
          <w:lang w:eastAsia="ru-UA"/>
        </w:rPr>
        <w:t>Окремі</w:t>
      </w:r>
      <w:proofErr w:type="spellEnd"/>
      <w:r>
        <w:rPr>
          <w:rFonts w:ascii="Times New Roman" w:hAnsi="Times New Roman" w:cs="Times New Roman"/>
          <w:sz w:val="28"/>
          <w:szCs w:val="28"/>
          <w:lang w:eastAsia="ru-UA"/>
        </w:rPr>
        <w:t xml:space="preserve"> </w:t>
      </w:r>
      <w:proofErr w:type="spellStart"/>
      <w:r>
        <w:rPr>
          <w:rFonts w:ascii="Times New Roman" w:hAnsi="Times New Roman" w:cs="Times New Roman"/>
          <w:sz w:val="28"/>
          <w:szCs w:val="28"/>
          <w:lang w:eastAsia="ru-UA"/>
        </w:rPr>
        <w:t>положення</w:t>
      </w:r>
      <w:proofErr w:type="spellEnd"/>
      <w:r>
        <w:rPr>
          <w:rFonts w:ascii="Times New Roman" w:hAnsi="Times New Roman" w:cs="Times New Roman"/>
          <w:b/>
          <w:bCs/>
          <w:sz w:val="28"/>
          <w:szCs w:val="28"/>
          <w:lang w:eastAsia="ru-UA"/>
        </w:rPr>
        <w:t xml:space="preserve"> </w:t>
      </w:r>
      <w:proofErr w:type="spellStart"/>
      <w:r>
        <w:rPr>
          <w:rFonts w:ascii="Times New Roman" w:hAnsi="Times New Roman" w:cs="Times New Roman"/>
          <w:sz w:val="28"/>
          <w:szCs w:val="28"/>
        </w:rPr>
        <w:t>Принципів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визначень</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модельних</w:t>
      </w:r>
      <w:proofErr w:type="spellEnd"/>
      <w:r>
        <w:rPr>
          <w:rFonts w:ascii="Times New Roman" w:hAnsi="Times New Roman" w:cs="Times New Roman"/>
          <w:sz w:val="28"/>
          <w:szCs w:val="28"/>
        </w:rPr>
        <w:t xml:space="preserve"> правил </w:t>
      </w:r>
      <w:proofErr w:type="spellStart"/>
      <w:r>
        <w:rPr>
          <w:rFonts w:ascii="Times New Roman" w:hAnsi="Times New Roman" w:cs="Times New Roman"/>
          <w:sz w:val="28"/>
          <w:szCs w:val="28"/>
        </w:rPr>
        <w:t>європейського</w:t>
      </w:r>
      <w:proofErr w:type="spellEnd"/>
      <w:r>
        <w:rPr>
          <w:rFonts w:ascii="Times New Roman" w:hAnsi="Times New Roman" w:cs="Times New Roman"/>
          <w:sz w:val="28"/>
          <w:szCs w:val="28"/>
        </w:rPr>
        <w:t xml:space="preserve"> приватного права </w:t>
      </w:r>
      <w:proofErr w:type="spellStart"/>
      <w:r>
        <w:rPr>
          <w:rFonts w:ascii="Times New Roman" w:hAnsi="Times New Roman" w:cs="Times New Roman"/>
          <w:sz w:val="28"/>
          <w:szCs w:val="28"/>
        </w:rPr>
        <w:t>використовуються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суддями</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обґрунтуванні</w:t>
      </w:r>
      <w:proofErr w:type="spellEnd"/>
      <w:r>
        <w:rPr>
          <w:rFonts w:ascii="Times New Roman" w:hAnsi="Times New Roman" w:cs="Times New Roman"/>
          <w:sz w:val="28"/>
          <w:szCs w:val="28"/>
        </w:rPr>
        <w:t xml:space="preserve"> </w:t>
      </w:r>
      <w:r w:rsidR="00E235C5">
        <w:rPr>
          <w:rFonts w:ascii="Times New Roman" w:hAnsi="Times New Roman" w:cs="Times New Roman"/>
          <w:sz w:val="28"/>
          <w:szCs w:val="28"/>
          <w:lang w:val="uk-UA"/>
        </w:rPr>
        <w:t>позиції</w:t>
      </w:r>
      <w:r>
        <w:rPr>
          <w:rFonts w:ascii="Times New Roman" w:hAnsi="Times New Roman" w:cs="Times New Roman"/>
          <w:sz w:val="28"/>
          <w:szCs w:val="28"/>
        </w:rPr>
        <w:t xml:space="preserve"> по </w:t>
      </w:r>
      <w:proofErr w:type="spellStart"/>
      <w:r>
        <w:rPr>
          <w:rFonts w:ascii="Times New Roman" w:hAnsi="Times New Roman" w:cs="Times New Roman"/>
          <w:sz w:val="28"/>
          <w:szCs w:val="28"/>
        </w:rPr>
        <w:t>цивільних</w:t>
      </w:r>
      <w:proofErr w:type="spellEnd"/>
      <w:r>
        <w:rPr>
          <w:rFonts w:ascii="Times New Roman" w:hAnsi="Times New Roman" w:cs="Times New Roman"/>
          <w:sz w:val="28"/>
          <w:szCs w:val="28"/>
        </w:rPr>
        <w:t xml:space="preserve"> справах </w:t>
      </w:r>
      <w:proofErr w:type="spellStart"/>
      <w:r>
        <w:rPr>
          <w:rFonts w:ascii="Times New Roman" w:hAnsi="Times New Roman" w:cs="Times New Roman"/>
          <w:sz w:val="28"/>
          <w:szCs w:val="28"/>
        </w:rPr>
        <w:t>різних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категорій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зокрема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eastAsia="ru-UA"/>
        </w:rPr>
        <w:t>окрема</w:t>
      </w:r>
      <w:proofErr w:type="spellEnd"/>
      <w:r>
        <w:rPr>
          <w:rFonts w:ascii="Times New Roman" w:hAnsi="Times New Roman" w:cs="Times New Roman"/>
          <w:sz w:val="28"/>
          <w:szCs w:val="28"/>
          <w:lang w:eastAsia="ru-UA"/>
        </w:rPr>
        <w:t xml:space="preserve"> думка с</w:t>
      </w:r>
      <w:proofErr w:type="spellStart"/>
      <w:r>
        <w:rPr>
          <w:rFonts w:ascii="Times New Roman" w:hAnsi="Times New Roman" w:cs="Times New Roman"/>
          <w:sz w:val="28"/>
          <w:szCs w:val="28"/>
          <w:lang w:val="ru-UA" w:eastAsia="ru-UA"/>
        </w:rPr>
        <w:t>уддів</w:t>
      </w:r>
      <w:proofErr w:type="spellEnd"/>
      <w:r>
        <w:rPr>
          <w:rFonts w:ascii="Times New Roman" w:hAnsi="Times New Roman" w:cs="Times New Roman"/>
          <w:sz w:val="28"/>
          <w:szCs w:val="28"/>
          <w:lang w:val="ru-UA" w:eastAsia="ru-UA"/>
        </w:rPr>
        <w:t xml:space="preserve"> </w:t>
      </w:r>
      <w:proofErr w:type="spellStart"/>
      <w:r>
        <w:rPr>
          <w:rFonts w:ascii="Times New Roman" w:hAnsi="Times New Roman" w:cs="Times New Roman"/>
          <w:sz w:val="28"/>
          <w:szCs w:val="28"/>
          <w:lang w:val="ru-UA" w:eastAsia="ru-UA"/>
        </w:rPr>
        <w:t>Касаційного</w:t>
      </w:r>
      <w:proofErr w:type="spellEnd"/>
      <w:r>
        <w:rPr>
          <w:rFonts w:ascii="Times New Roman" w:hAnsi="Times New Roman" w:cs="Times New Roman"/>
          <w:sz w:val="28"/>
          <w:szCs w:val="28"/>
          <w:lang w:val="ru-UA" w:eastAsia="ru-UA"/>
        </w:rPr>
        <w:t xml:space="preserve"> </w:t>
      </w:r>
      <w:proofErr w:type="spellStart"/>
      <w:r>
        <w:rPr>
          <w:rFonts w:ascii="Times New Roman" w:hAnsi="Times New Roman" w:cs="Times New Roman"/>
          <w:sz w:val="28"/>
          <w:szCs w:val="28"/>
          <w:lang w:val="ru-UA" w:eastAsia="ru-UA"/>
        </w:rPr>
        <w:t>цивільного</w:t>
      </w:r>
      <w:proofErr w:type="spellEnd"/>
      <w:r>
        <w:rPr>
          <w:rFonts w:ascii="Times New Roman" w:hAnsi="Times New Roman" w:cs="Times New Roman"/>
          <w:sz w:val="28"/>
          <w:szCs w:val="28"/>
          <w:lang w:val="ru-UA" w:eastAsia="ru-UA"/>
        </w:rPr>
        <w:t xml:space="preserve"> суду у </w:t>
      </w:r>
      <w:proofErr w:type="spellStart"/>
      <w:r>
        <w:rPr>
          <w:rFonts w:ascii="Times New Roman" w:hAnsi="Times New Roman" w:cs="Times New Roman"/>
          <w:sz w:val="28"/>
          <w:szCs w:val="28"/>
          <w:lang w:val="ru-UA" w:eastAsia="ru-UA"/>
        </w:rPr>
        <w:t>складі</w:t>
      </w:r>
      <w:proofErr w:type="spellEnd"/>
      <w:r>
        <w:rPr>
          <w:rFonts w:ascii="Times New Roman" w:hAnsi="Times New Roman" w:cs="Times New Roman"/>
          <w:sz w:val="28"/>
          <w:szCs w:val="28"/>
          <w:lang w:val="ru-UA" w:eastAsia="ru-UA"/>
        </w:rPr>
        <w:t xml:space="preserve"> Верховного Суду </w:t>
      </w:r>
      <w:r w:rsidR="00E235C5">
        <w:rPr>
          <w:rFonts w:ascii="Times New Roman" w:hAnsi="Times New Roman" w:cs="Times New Roman"/>
          <w:sz w:val="28"/>
          <w:szCs w:val="28"/>
          <w:lang w:val="ru-UA" w:eastAsia="ru-UA"/>
        </w:rPr>
        <w:t>В. І.</w:t>
      </w:r>
      <w:r w:rsidR="00E235C5">
        <w:rPr>
          <w:rFonts w:ascii="Times New Roman" w:hAnsi="Times New Roman" w:cs="Times New Roman"/>
          <w:sz w:val="28"/>
          <w:szCs w:val="28"/>
          <w:lang w:val="uk-UA" w:eastAsia="ru-UA"/>
        </w:rPr>
        <w:t xml:space="preserve"> </w:t>
      </w:r>
      <w:proofErr w:type="spellStart"/>
      <w:r>
        <w:rPr>
          <w:rFonts w:ascii="Times New Roman" w:hAnsi="Times New Roman" w:cs="Times New Roman"/>
          <w:sz w:val="28"/>
          <w:szCs w:val="28"/>
          <w:lang w:val="ru-UA" w:eastAsia="ru-UA"/>
        </w:rPr>
        <w:t>Крата</w:t>
      </w:r>
      <w:proofErr w:type="spellEnd"/>
      <w:r>
        <w:rPr>
          <w:rFonts w:ascii="Times New Roman" w:hAnsi="Times New Roman" w:cs="Times New Roman"/>
          <w:sz w:val="28"/>
          <w:szCs w:val="28"/>
          <w:lang w:val="ru-UA" w:eastAsia="ru-UA"/>
        </w:rPr>
        <w:t xml:space="preserve">, </w:t>
      </w:r>
      <w:r w:rsidR="00E235C5">
        <w:rPr>
          <w:rFonts w:ascii="Times New Roman" w:hAnsi="Times New Roman" w:cs="Times New Roman"/>
          <w:sz w:val="28"/>
          <w:szCs w:val="28"/>
          <w:lang w:val="ru-UA" w:eastAsia="ru-UA"/>
        </w:rPr>
        <w:t>В. І.</w:t>
      </w:r>
      <w:r w:rsidR="00E235C5">
        <w:rPr>
          <w:rFonts w:ascii="Times New Roman" w:hAnsi="Times New Roman" w:cs="Times New Roman"/>
          <w:sz w:val="28"/>
          <w:szCs w:val="28"/>
          <w:lang w:eastAsia="ru-UA"/>
        </w:rPr>
        <w:t xml:space="preserve"> </w:t>
      </w:r>
      <w:r>
        <w:rPr>
          <w:rFonts w:ascii="Times New Roman" w:hAnsi="Times New Roman" w:cs="Times New Roman"/>
          <w:sz w:val="28"/>
          <w:szCs w:val="28"/>
          <w:lang w:val="ru-UA" w:eastAsia="ru-UA"/>
        </w:rPr>
        <w:t xml:space="preserve">Журавель </w:t>
      </w:r>
      <w:proofErr w:type="spellStart"/>
      <w:r>
        <w:rPr>
          <w:rFonts w:ascii="Times New Roman" w:hAnsi="Times New Roman" w:cs="Times New Roman"/>
          <w:sz w:val="28"/>
          <w:szCs w:val="28"/>
          <w:lang w:eastAsia="ru-UA"/>
        </w:rPr>
        <w:t>від</w:t>
      </w:r>
      <w:proofErr w:type="spellEnd"/>
      <w:r>
        <w:rPr>
          <w:rFonts w:ascii="Times New Roman" w:hAnsi="Times New Roman" w:cs="Times New Roman"/>
          <w:b/>
          <w:bCs/>
          <w:sz w:val="28"/>
          <w:szCs w:val="28"/>
          <w:lang w:eastAsia="ru-UA"/>
        </w:rPr>
        <w:t xml:space="preserve"> </w:t>
      </w:r>
      <w:r>
        <w:rPr>
          <w:rFonts w:ascii="Times New Roman" w:hAnsi="Times New Roman" w:cs="Times New Roman"/>
          <w:sz w:val="28"/>
          <w:szCs w:val="28"/>
          <w:lang w:val="ru-UA" w:eastAsia="ru-UA"/>
        </w:rPr>
        <w:t>02 вересня 2020 року</w:t>
      </w:r>
      <w:r>
        <w:rPr>
          <w:rFonts w:ascii="Times New Roman" w:hAnsi="Times New Roman" w:cs="Times New Roman"/>
          <w:sz w:val="28"/>
          <w:szCs w:val="28"/>
          <w:lang w:eastAsia="ru-UA"/>
        </w:rPr>
        <w:t xml:space="preserve"> по </w:t>
      </w:r>
      <w:r>
        <w:rPr>
          <w:rFonts w:ascii="Times New Roman" w:hAnsi="Times New Roman" w:cs="Times New Roman"/>
          <w:sz w:val="28"/>
          <w:szCs w:val="28"/>
          <w:lang w:val="ru-UA" w:eastAsia="ru-UA"/>
        </w:rPr>
        <w:t>справ</w:t>
      </w:r>
      <w:r>
        <w:rPr>
          <w:rFonts w:ascii="Times New Roman" w:hAnsi="Times New Roman" w:cs="Times New Roman"/>
          <w:sz w:val="28"/>
          <w:szCs w:val="28"/>
          <w:lang w:eastAsia="ru-UA"/>
        </w:rPr>
        <w:t>і</w:t>
      </w:r>
      <w:r>
        <w:rPr>
          <w:rFonts w:ascii="Times New Roman" w:hAnsi="Times New Roman" w:cs="Times New Roman"/>
          <w:sz w:val="28"/>
          <w:szCs w:val="28"/>
          <w:lang w:val="ru-UA" w:eastAsia="ru-UA"/>
        </w:rPr>
        <w:t xml:space="preserve"> № 385/178/18</w:t>
      </w:r>
      <w:r w:rsidR="00E235C5">
        <w:rPr>
          <w:rFonts w:ascii="Times New Roman" w:hAnsi="Times New Roman" w:cs="Times New Roman"/>
          <w:sz w:val="28"/>
          <w:szCs w:val="28"/>
          <w:lang w:val="uk-UA" w:eastAsia="ru-UA"/>
        </w:rPr>
        <w:t xml:space="preserve"> [80]</w:t>
      </w:r>
      <w:r>
        <w:rPr>
          <w:rFonts w:ascii="Times New Roman" w:hAnsi="Times New Roman" w:cs="Times New Roman"/>
          <w:sz w:val="28"/>
          <w:szCs w:val="28"/>
          <w:lang w:eastAsia="ru-UA"/>
        </w:rPr>
        <w:t>.</w:t>
      </w:r>
    </w:p>
    <w:p w14:paraId="2B48F2AC" w14:textId="3321050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b/>
          <w:bCs/>
          <w:sz w:val="28"/>
          <w:szCs w:val="28"/>
        </w:rPr>
      </w:pPr>
      <w:r>
        <w:rPr>
          <w:rFonts w:ascii="Times New Roman" w:hAnsi="Times New Roman"/>
          <w:sz w:val="28"/>
          <w:szCs w:val="28"/>
        </w:rPr>
        <w:t xml:space="preserve">     В розрізі </w:t>
      </w:r>
      <w:r w:rsidR="00E235C5">
        <w:rPr>
          <w:rFonts w:ascii="Times New Roman" w:hAnsi="Times New Roman"/>
          <w:sz w:val="28"/>
          <w:szCs w:val="28"/>
        </w:rPr>
        <w:t xml:space="preserve">представленого </w:t>
      </w:r>
      <w:r>
        <w:rPr>
          <w:rFonts w:ascii="Times New Roman" w:hAnsi="Times New Roman"/>
          <w:sz w:val="28"/>
          <w:szCs w:val="28"/>
        </w:rPr>
        <w:t>дослідження питання значення Принципів європейського деліктного права</w:t>
      </w:r>
      <w:r w:rsidR="001B5D12">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lang w:val="en-US"/>
        </w:rPr>
        <w:t>PETL</w:t>
      </w:r>
      <w:r>
        <w:rPr>
          <w:rFonts w:ascii="Times New Roman" w:hAnsi="Times New Roman"/>
          <w:sz w:val="28"/>
          <w:szCs w:val="28"/>
        </w:rPr>
        <w:t>)</w:t>
      </w:r>
      <w:r>
        <w:rPr>
          <w:rFonts w:ascii="Times New Roman" w:eastAsia="Times New Roman" w:hAnsi="Times New Roman"/>
          <w:b/>
          <w:sz w:val="28"/>
          <w:szCs w:val="28"/>
        </w:rPr>
        <w:t xml:space="preserve"> </w:t>
      </w:r>
      <w:r>
        <w:rPr>
          <w:rFonts w:ascii="Times New Roman" w:eastAsia="Times New Roman" w:hAnsi="Times New Roman"/>
          <w:bCs/>
          <w:sz w:val="28"/>
          <w:szCs w:val="28"/>
        </w:rPr>
        <w:t>та</w:t>
      </w:r>
      <w:r>
        <w:rPr>
          <w:rFonts w:ascii="Times New Roman" w:hAnsi="Times New Roman"/>
          <w:sz w:val="28"/>
          <w:szCs w:val="28"/>
        </w:rPr>
        <w:t xml:space="preserve"> </w:t>
      </w:r>
      <w:r w:rsidR="001B5D12">
        <w:rPr>
          <w:rFonts w:ascii="Times New Roman" w:hAnsi="Times New Roman"/>
          <w:sz w:val="28"/>
          <w:szCs w:val="28"/>
        </w:rPr>
        <w:t>“</w:t>
      </w:r>
      <w:r>
        <w:rPr>
          <w:rFonts w:ascii="Times New Roman" w:hAnsi="Times New Roman"/>
          <w:sz w:val="28"/>
          <w:szCs w:val="28"/>
        </w:rPr>
        <w:t>Принципів, визначення та модельні норми європейського права</w:t>
      </w:r>
      <w:r w:rsidR="001B5D12">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lang w:val="en-US"/>
        </w:rPr>
        <w:t>DCFR</w:t>
      </w:r>
      <w:r>
        <w:rPr>
          <w:rFonts w:ascii="Times New Roman" w:hAnsi="Times New Roman"/>
          <w:sz w:val="28"/>
          <w:szCs w:val="28"/>
        </w:rPr>
        <w:t xml:space="preserve">) заслуговує на увагу думка Анатолія </w:t>
      </w:r>
      <w:proofErr w:type="spellStart"/>
      <w:r>
        <w:rPr>
          <w:rFonts w:ascii="Times New Roman" w:hAnsi="Times New Roman"/>
          <w:sz w:val="28"/>
          <w:szCs w:val="28"/>
        </w:rPr>
        <w:t>Довгерта</w:t>
      </w:r>
      <w:proofErr w:type="spellEnd"/>
      <w:r>
        <w:rPr>
          <w:rFonts w:ascii="Times New Roman" w:hAnsi="Times New Roman"/>
          <w:sz w:val="28"/>
          <w:szCs w:val="28"/>
        </w:rPr>
        <w:t xml:space="preserve">, який визначає наведені </w:t>
      </w:r>
      <w:proofErr w:type="spellStart"/>
      <w:r>
        <w:rPr>
          <w:rFonts w:ascii="Times New Roman" w:hAnsi="Times New Roman"/>
          <w:sz w:val="28"/>
          <w:szCs w:val="28"/>
        </w:rPr>
        <w:t>уніфікаційні</w:t>
      </w:r>
      <w:proofErr w:type="spellEnd"/>
      <w:r>
        <w:rPr>
          <w:rFonts w:ascii="Times New Roman" w:hAnsi="Times New Roman"/>
          <w:sz w:val="28"/>
          <w:szCs w:val="28"/>
        </w:rPr>
        <w:t xml:space="preserve"> акти </w:t>
      </w:r>
      <w:r w:rsidR="0043250A">
        <w:rPr>
          <w:rFonts w:ascii="Times New Roman" w:hAnsi="Times New Roman"/>
          <w:sz w:val="28"/>
          <w:szCs w:val="28"/>
        </w:rPr>
        <w:t xml:space="preserve">є </w:t>
      </w:r>
      <w:r w:rsidR="001B5D12">
        <w:rPr>
          <w:rFonts w:ascii="Times New Roman" w:hAnsi="Times New Roman"/>
          <w:sz w:val="28"/>
          <w:szCs w:val="28"/>
        </w:rPr>
        <w:t>“</w:t>
      </w:r>
      <w:r>
        <w:rPr>
          <w:rFonts w:ascii="Times New Roman" w:hAnsi="Times New Roman"/>
          <w:sz w:val="28"/>
          <w:szCs w:val="28"/>
        </w:rPr>
        <w:t>епохальними міжнародними документами, адже у них втілені найкращі рішення конкретних правових завдань із різних правових систем (при цьому вони не зазнали впливу політичних інтересів якоїсь однієї країни)</w:t>
      </w:r>
      <w:r w:rsidR="0043250A" w:rsidRPr="0043250A">
        <w:rPr>
          <w:rFonts w:ascii="Times New Roman" w:hAnsi="Times New Roman"/>
          <w:sz w:val="28"/>
          <w:szCs w:val="28"/>
        </w:rPr>
        <w:t xml:space="preserve"> </w:t>
      </w:r>
      <w:r w:rsidR="0043250A">
        <w:rPr>
          <w:rFonts w:ascii="Times New Roman" w:hAnsi="Times New Roman"/>
          <w:sz w:val="28"/>
          <w:szCs w:val="28"/>
        </w:rPr>
        <w:t>”</w:t>
      </w:r>
      <w:r w:rsidR="00E235C5">
        <w:rPr>
          <w:rFonts w:ascii="Times New Roman" w:hAnsi="Times New Roman"/>
          <w:sz w:val="28"/>
          <w:szCs w:val="28"/>
        </w:rPr>
        <w:t xml:space="preserve"> [39]</w:t>
      </w:r>
      <w:r>
        <w:rPr>
          <w:rFonts w:ascii="Times New Roman" w:hAnsi="Times New Roman"/>
          <w:sz w:val="28"/>
          <w:szCs w:val="28"/>
        </w:rPr>
        <w:t xml:space="preserve">. </w:t>
      </w:r>
      <w:r w:rsidR="00E235C5">
        <w:rPr>
          <w:rFonts w:ascii="Times New Roman" w:hAnsi="Times New Roman"/>
          <w:sz w:val="28"/>
          <w:szCs w:val="28"/>
        </w:rPr>
        <w:t>С</w:t>
      </w:r>
      <w:r>
        <w:rPr>
          <w:rFonts w:ascii="Times New Roman" w:hAnsi="Times New Roman"/>
          <w:sz w:val="28"/>
          <w:szCs w:val="28"/>
        </w:rPr>
        <w:t xml:space="preserve">аме </w:t>
      </w:r>
      <w:r w:rsidR="001B5D12">
        <w:rPr>
          <w:rFonts w:ascii="Times New Roman" w:hAnsi="Times New Roman"/>
          <w:sz w:val="28"/>
          <w:szCs w:val="28"/>
        </w:rPr>
        <w:t>“</w:t>
      </w:r>
      <w:r w:rsidR="00B77AE5">
        <w:rPr>
          <w:rFonts w:ascii="Times New Roman" w:hAnsi="Times New Roman"/>
          <w:sz w:val="28"/>
          <w:szCs w:val="28"/>
        </w:rPr>
        <w:t>Принципи європейського деліктного права</w:t>
      </w:r>
      <w:r w:rsidR="001B5D12">
        <w:rPr>
          <w:rFonts w:ascii="Times New Roman" w:hAnsi="Times New Roman"/>
          <w:sz w:val="28"/>
          <w:szCs w:val="28"/>
        </w:rPr>
        <w:t>”</w:t>
      </w:r>
      <w:r w:rsidR="00B77AE5">
        <w:rPr>
          <w:rFonts w:ascii="Times New Roman" w:hAnsi="Times New Roman"/>
          <w:sz w:val="28"/>
          <w:szCs w:val="28"/>
        </w:rPr>
        <w:t xml:space="preserve"> (</w:t>
      </w:r>
      <w:r w:rsidR="00B77AE5">
        <w:rPr>
          <w:rFonts w:ascii="Times New Roman" w:hAnsi="Times New Roman"/>
          <w:sz w:val="28"/>
          <w:szCs w:val="28"/>
          <w:lang w:val="en-US"/>
        </w:rPr>
        <w:t>PETL</w:t>
      </w:r>
      <w:r w:rsidR="00B77AE5">
        <w:rPr>
          <w:rFonts w:ascii="Times New Roman" w:hAnsi="Times New Roman"/>
          <w:sz w:val="28"/>
          <w:szCs w:val="28"/>
        </w:rPr>
        <w:t>)</w:t>
      </w:r>
      <w:r w:rsidR="00B77AE5">
        <w:rPr>
          <w:rFonts w:ascii="Times New Roman" w:eastAsia="Times New Roman" w:hAnsi="Times New Roman"/>
          <w:b/>
          <w:sz w:val="28"/>
          <w:szCs w:val="28"/>
        </w:rPr>
        <w:t xml:space="preserve"> </w:t>
      </w:r>
      <w:r w:rsidR="00B77AE5">
        <w:rPr>
          <w:rFonts w:ascii="Times New Roman" w:eastAsia="Times New Roman" w:hAnsi="Times New Roman"/>
          <w:bCs/>
          <w:sz w:val="28"/>
          <w:szCs w:val="28"/>
        </w:rPr>
        <w:t>та</w:t>
      </w:r>
      <w:r w:rsidR="00B77AE5">
        <w:rPr>
          <w:rFonts w:ascii="Times New Roman" w:hAnsi="Times New Roman"/>
          <w:sz w:val="28"/>
          <w:szCs w:val="28"/>
        </w:rPr>
        <w:t xml:space="preserve"> </w:t>
      </w:r>
      <w:r w:rsidR="001B5D12">
        <w:rPr>
          <w:rFonts w:ascii="Times New Roman" w:hAnsi="Times New Roman"/>
          <w:sz w:val="28"/>
          <w:szCs w:val="28"/>
        </w:rPr>
        <w:t>“</w:t>
      </w:r>
      <w:r w:rsidR="00B77AE5">
        <w:rPr>
          <w:rFonts w:ascii="Times New Roman" w:hAnsi="Times New Roman"/>
          <w:sz w:val="28"/>
          <w:szCs w:val="28"/>
        </w:rPr>
        <w:t>Принципи, визначення та модельні норми європейського права</w:t>
      </w:r>
      <w:r w:rsidR="001B5D12">
        <w:rPr>
          <w:rFonts w:ascii="Times New Roman" w:hAnsi="Times New Roman"/>
          <w:sz w:val="28"/>
          <w:szCs w:val="28"/>
        </w:rPr>
        <w:t>”</w:t>
      </w:r>
      <w:r w:rsidR="00B77AE5">
        <w:rPr>
          <w:rFonts w:ascii="Times New Roman" w:hAnsi="Times New Roman"/>
          <w:sz w:val="28"/>
          <w:szCs w:val="28"/>
        </w:rPr>
        <w:t xml:space="preserve"> (</w:t>
      </w:r>
      <w:r w:rsidR="00B77AE5">
        <w:rPr>
          <w:rFonts w:ascii="Times New Roman" w:hAnsi="Times New Roman"/>
          <w:sz w:val="28"/>
          <w:szCs w:val="28"/>
          <w:lang w:val="en-US"/>
        </w:rPr>
        <w:t>DCFR</w:t>
      </w:r>
      <w:r w:rsidR="00B77AE5">
        <w:rPr>
          <w:rFonts w:ascii="Times New Roman" w:hAnsi="Times New Roman"/>
          <w:sz w:val="28"/>
          <w:szCs w:val="28"/>
        </w:rPr>
        <w:t xml:space="preserve">) </w:t>
      </w:r>
      <w:r>
        <w:rPr>
          <w:rFonts w:ascii="Times New Roman" w:hAnsi="Times New Roman"/>
          <w:sz w:val="28"/>
          <w:szCs w:val="28"/>
        </w:rPr>
        <w:t xml:space="preserve">стали </w:t>
      </w:r>
      <w:r w:rsidR="00B77AE5">
        <w:rPr>
          <w:rFonts w:ascii="Times New Roman" w:hAnsi="Times New Roman"/>
          <w:sz w:val="28"/>
          <w:szCs w:val="28"/>
        </w:rPr>
        <w:t>покладено в основу при розробці</w:t>
      </w:r>
      <w:r>
        <w:rPr>
          <w:rFonts w:ascii="Times New Roman" w:hAnsi="Times New Roman"/>
          <w:sz w:val="28"/>
          <w:szCs w:val="28"/>
        </w:rPr>
        <w:t xml:space="preserve"> Концепції розвитку Цивільного кодексу України.</w:t>
      </w:r>
    </w:p>
    <w:p w14:paraId="2892812F" w14:textId="2B47D560"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b/>
          <w:bCs/>
          <w:sz w:val="28"/>
          <w:szCs w:val="28"/>
          <w:lang w:val="ru-RU"/>
        </w:rPr>
      </w:pPr>
      <w:r>
        <w:rPr>
          <w:rFonts w:ascii="Times New Roman" w:eastAsia="Times New Roman" w:hAnsi="Times New Roman"/>
          <w:i/>
          <w:iCs/>
          <w:kern w:val="0"/>
          <w:sz w:val="28"/>
          <w:szCs w:val="28"/>
          <w:lang w:eastAsia="ru-UA"/>
        </w:rPr>
        <w:lastRenderedPageBreak/>
        <w:t xml:space="preserve">     </w:t>
      </w:r>
      <w:r>
        <w:rPr>
          <w:rFonts w:ascii="Times New Roman" w:hAnsi="Times New Roman"/>
          <w:b/>
          <w:bCs/>
          <w:sz w:val="28"/>
          <w:szCs w:val="28"/>
          <w:lang w:val="ru-RU"/>
        </w:rPr>
        <w:t xml:space="preserve">3.2. </w:t>
      </w:r>
      <w:proofErr w:type="spellStart"/>
      <w:r>
        <w:rPr>
          <w:rFonts w:ascii="Times New Roman" w:hAnsi="Times New Roman"/>
          <w:b/>
          <w:bCs/>
          <w:sz w:val="28"/>
          <w:szCs w:val="28"/>
          <w:lang w:val="ru-RU"/>
        </w:rPr>
        <w:t>Зміст</w:t>
      </w:r>
      <w:proofErr w:type="spellEnd"/>
      <w:r>
        <w:rPr>
          <w:rFonts w:ascii="Times New Roman" w:hAnsi="Times New Roman"/>
          <w:b/>
          <w:bCs/>
          <w:sz w:val="28"/>
          <w:szCs w:val="28"/>
          <w:lang w:val="ru-RU"/>
        </w:rPr>
        <w:t xml:space="preserve"> </w:t>
      </w:r>
      <w:proofErr w:type="spellStart"/>
      <w:r>
        <w:rPr>
          <w:rFonts w:ascii="Times New Roman" w:hAnsi="Times New Roman"/>
          <w:b/>
          <w:bCs/>
          <w:sz w:val="28"/>
          <w:szCs w:val="28"/>
          <w:lang w:val="ru-RU"/>
        </w:rPr>
        <w:t>принципів</w:t>
      </w:r>
      <w:proofErr w:type="spellEnd"/>
      <w:r>
        <w:rPr>
          <w:rFonts w:ascii="Times New Roman" w:hAnsi="Times New Roman"/>
          <w:b/>
          <w:bCs/>
          <w:sz w:val="28"/>
          <w:szCs w:val="28"/>
          <w:lang w:val="ru-RU"/>
        </w:rPr>
        <w:t xml:space="preserve"> </w:t>
      </w:r>
      <w:proofErr w:type="spellStart"/>
      <w:r>
        <w:rPr>
          <w:rFonts w:ascii="Times New Roman" w:hAnsi="Times New Roman"/>
          <w:b/>
          <w:bCs/>
          <w:sz w:val="28"/>
          <w:szCs w:val="28"/>
          <w:lang w:val="ru-RU"/>
        </w:rPr>
        <w:t>національного</w:t>
      </w:r>
      <w:proofErr w:type="spellEnd"/>
      <w:r>
        <w:rPr>
          <w:rFonts w:ascii="Times New Roman" w:hAnsi="Times New Roman"/>
          <w:b/>
          <w:bCs/>
          <w:sz w:val="28"/>
          <w:szCs w:val="28"/>
          <w:lang w:val="ru-RU"/>
        </w:rPr>
        <w:t xml:space="preserve"> </w:t>
      </w:r>
      <w:proofErr w:type="spellStart"/>
      <w:r>
        <w:rPr>
          <w:rFonts w:ascii="Times New Roman" w:hAnsi="Times New Roman"/>
          <w:b/>
          <w:bCs/>
          <w:sz w:val="28"/>
          <w:szCs w:val="28"/>
          <w:lang w:val="ru-RU"/>
        </w:rPr>
        <w:t>деліктного</w:t>
      </w:r>
      <w:proofErr w:type="spellEnd"/>
      <w:r>
        <w:rPr>
          <w:rFonts w:ascii="Times New Roman" w:hAnsi="Times New Roman"/>
          <w:b/>
          <w:bCs/>
          <w:sz w:val="28"/>
          <w:szCs w:val="28"/>
          <w:lang w:val="ru-RU"/>
        </w:rPr>
        <w:t xml:space="preserve"> права </w:t>
      </w:r>
      <w:proofErr w:type="spellStart"/>
      <w:r>
        <w:rPr>
          <w:rFonts w:ascii="Times New Roman" w:hAnsi="Times New Roman"/>
          <w:b/>
          <w:bCs/>
          <w:sz w:val="28"/>
          <w:szCs w:val="28"/>
          <w:lang w:val="ru-RU"/>
        </w:rPr>
        <w:t>крізь</w:t>
      </w:r>
      <w:proofErr w:type="spellEnd"/>
      <w:r>
        <w:rPr>
          <w:rFonts w:ascii="Times New Roman" w:hAnsi="Times New Roman"/>
          <w:b/>
          <w:bCs/>
          <w:sz w:val="28"/>
          <w:szCs w:val="28"/>
          <w:lang w:val="ru-RU"/>
        </w:rPr>
        <w:t xml:space="preserve"> призму </w:t>
      </w:r>
      <w:proofErr w:type="spellStart"/>
      <w:r>
        <w:rPr>
          <w:rFonts w:ascii="Times New Roman" w:hAnsi="Times New Roman"/>
          <w:b/>
          <w:bCs/>
          <w:sz w:val="28"/>
          <w:szCs w:val="28"/>
          <w:lang w:val="ru-RU"/>
        </w:rPr>
        <w:t>основних</w:t>
      </w:r>
      <w:proofErr w:type="spellEnd"/>
      <w:r>
        <w:rPr>
          <w:rFonts w:ascii="Times New Roman" w:hAnsi="Times New Roman"/>
          <w:b/>
          <w:bCs/>
          <w:sz w:val="28"/>
          <w:szCs w:val="28"/>
          <w:lang w:val="ru-RU"/>
        </w:rPr>
        <w:t xml:space="preserve"> </w:t>
      </w:r>
      <w:proofErr w:type="spellStart"/>
      <w:r>
        <w:rPr>
          <w:rFonts w:ascii="Times New Roman" w:hAnsi="Times New Roman"/>
          <w:b/>
          <w:bCs/>
          <w:sz w:val="28"/>
          <w:szCs w:val="28"/>
          <w:lang w:val="ru-RU"/>
        </w:rPr>
        <w:t>положень</w:t>
      </w:r>
      <w:proofErr w:type="spellEnd"/>
      <w:r>
        <w:rPr>
          <w:rFonts w:ascii="Times New Roman" w:hAnsi="Times New Roman"/>
          <w:b/>
          <w:bCs/>
          <w:sz w:val="28"/>
          <w:szCs w:val="28"/>
          <w:lang w:val="ru-RU"/>
        </w:rPr>
        <w:t xml:space="preserve"> </w:t>
      </w:r>
      <w:proofErr w:type="spellStart"/>
      <w:r>
        <w:rPr>
          <w:rFonts w:ascii="Times New Roman" w:hAnsi="Times New Roman"/>
          <w:b/>
          <w:bCs/>
          <w:sz w:val="28"/>
          <w:szCs w:val="28"/>
          <w:lang w:val="ru-RU"/>
        </w:rPr>
        <w:t>європейського</w:t>
      </w:r>
      <w:proofErr w:type="spellEnd"/>
      <w:r>
        <w:rPr>
          <w:rFonts w:ascii="Times New Roman" w:hAnsi="Times New Roman"/>
          <w:b/>
          <w:bCs/>
          <w:sz w:val="28"/>
          <w:szCs w:val="28"/>
          <w:lang w:val="ru-RU"/>
        </w:rPr>
        <w:t xml:space="preserve"> </w:t>
      </w:r>
      <w:proofErr w:type="spellStart"/>
      <w:r>
        <w:rPr>
          <w:rFonts w:ascii="Times New Roman" w:hAnsi="Times New Roman"/>
          <w:b/>
          <w:bCs/>
          <w:sz w:val="28"/>
          <w:szCs w:val="28"/>
          <w:lang w:val="ru-RU"/>
        </w:rPr>
        <w:t>деліктного</w:t>
      </w:r>
      <w:proofErr w:type="spellEnd"/>
      <w:r>
        <w:rPr>
          <w:rFonts w:ascii="Times New Roman" w:hAnsi="Times New Roman"/>
          <w:b/>
          <w:bCs/>
          <w:sz w:val="28"/>
          <w:szCs w:val="28"/>
          <w:lang w:val="ru-RU"/>
        </w:rPr>
        <w:t xml:space="preserve"> права</w:t>
      </w:r>
    </w:p>
    <w:p w14:paraId="1772B39B"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Roboto" w:hAnsi="Roboto"/>
          <w:spacing w:val="5"/>
          <w:shd w:val="clear" w:color="auto" w:fill="FFFFFF"/>
        </w:rPr>
      </w:pPr>
    </w:p>
    <w:p w14:paraId="2660F862"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i/>
          <w:iCs/>
          <w:sz w:val="28"/>
          <w:szCs w:val="28"/>
          <w:lang w:val="ru-RU"/>
        </w:rPr>
        <w:t xml:space="preserve">     </w:t>
      </w:r>
      <w:bookmarkStart w:id="62" w:name="_Hlk142401392"/>
      <w:r>
        <w:rPr>
          <w:rFonts w:ascii="Times New Roman" w:hAnsi="Times New Roman"/>
          <w:b/>
          <w:bCs/>
          <w:i/>
          <w:iCs/>
          <w:sz w:val="28"/>
          <w:szCs w:val="28"/>
        </w:rPr>
        <w:t>Принцип генерального делікту.</w:t>
      </w:r>
      <w:r>
        <w:rPr>
          <w:rFonts w:ascii="Times New Roman" w:hAnsi="Times New Roman"/>
          <w:sz w:val="28"/>
          <w:szCs w:val="28"/>
        </w:rPr>
        <w:t xml:space="preserve"> </w:t>
      </w:r>
      <w:r>
        <w:rPr>
          <w:rFonts w:ascii="Times New Roman" w:hAnsi="Times New Roman"/>
          <w:sz w:val="28"/>
          <w:szCs w:val="28"/>
          <w:lang w:val="ru-RU"/>
        </w:rPr>
        <w:t xml:space="preserve"> </w:t>
      </w:r>
      <w:bookmarkEnd w:id="62"/>
      <w:r>
        <w:rPr>
          <w:rFonts w:ascii="Times New Roman" w:hAnsi="Times New Roman"/>
          <w:sz w:val="28"/>
          <w:szCs w:val="28"/>
        </w:rPr>
        <w:t xml:space="preserve">Як зазначалось вище, сутність цього принципу полягає в тому, що за наявності відповідних умов завдана шкода підлягає відшкодуванню. Особливість генерального делікту полягає в його універсальному характері, який не пов'язаний з наявністю між сторонами деліктного зобов'язання інших відносин, крім деліктної відповідальності, що виникає внаслідок задання шкоди. Тому для застосування заходів деліктної відповідальності достатньо наявності шкоди, а факт недобросовісної поведінки автоматично буде розцінений судом як дія завдання шкоди. </w:t>
      </w:r>
    </w:p>
    <w:p w14:paraId="71258E7B"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eastAsia="ru-UA"/>
        </w:rPr>
      </w:pPr>
      <w:r>
        <w:rPr>
          <w:rFonts w:ascii="Times New Roman" w:eastAsia="Times New Roman" w:hAnsi="Times New Roman"/>
          <w:kern w:val="0"/>
          <w:sz w:val="28"/>
          <w:szCs w:val="28"/>
          <w:lang w:eastAsia="ru-UA"/>
        </w:rPr>
        <w:t xml:space="preserve">     Слід зазначити, що існують три основні моделі деліктної відповідальності – французька, англійська та німецька. За французької моделі – генерального делікту </w:t>
      </w:r>
      <w:r>
        <w:rPr>
          <w:rFonts w:ascii="Times New Roman" w:hAnsi="Times New Roman"/>
          <w:sz w:val="28"/>
          <w:szCs w:val="28"/>
        </w:rPr>
        <w:t>відповідальність настає за шкоду, завдану протиправними і винними.</w:t>
      </w:r>
      <w:r>
        <w:rPr>
          <w:rFonts w:ascii="Times New Roman" w:eastAsia="Times New Roman" w:hAnsi="Times New Roman"/>
          <w:kern w:val="0"/>
          <w:sz w:val="28"/>
          <w:szCs w:val="28"/>
          <w:lang w:eastAsia="ru-UA"/>
        </w:rPr>
        <w:t xml:space="preserve"> За англійської моделі відшкодування шкоди відбувається шляхом пред'явлення позовів з окремих видів деліктів. </w:t>
      </w:r>
    </w:p>
    <w:p w14:paraId="694A5936" w14:textId="586734EA" w:rsidR="007C2336"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eastAsia="ru-UA"/>
        </w:rPr>
      </w:pPr>
      <w:r>
        <w:rPr>
          <w:rFonts w:ascii="Times New Roman" w:eastAsia="Times New Roman" w:hAnsi="Times New Roman"/>
          <w:kern w:val="0"/>
          <w:sz w:val="28"/>
          <w:szCs w:val="28"/>
          <w:lang w:eastAsia="ru-UA"/>
        </w:rPr>
        <w:t xml:space="preserve">     Логіка розробників німецької кодифікації щодо моделі деліктного права зводилась до заперечення </w:t>
      </w:r>
      <w:r>
        <w:rPr>
          <w:rFonts w:ascii="Times New Roman" w:hAnsi="Times New Roman"/>
          <w:sz w:val="28"/>
          <w:szCs w:val="28"/>
        </w:rPr>
        <w:t xml:space="preserve">пов’язування виникнення обов’язку відшкодувати шкоду з видами деліктів, адже це призводить до неможливості забезпечення достатнього захисту від протиправних дій, при цьому виключний перелік деліктів неможливо навести. Закріплення принципу генерального делікту вони також заперечували, тому що, на їхнє переконання, принцип генерального делікту </w:t>
      </w:r>
      <w:r w:rsidR="001B5D12">
        <w:rPr>
          <w:rFonts w:ascii="Times New Roman" w:hAnsi="Times New Roman"/>
          <w:sz w:val="28"/>
          <w:szCs w:val="28"/>
        </w:rPr>
        <w:t>“</w:t>
      </w:r>
      <w:r>
        <w:rPr>
          <w:rFonts w:ascii="Times New Roman" w:hAnsi="Times New Roman"/>
          <w:sz w:val="28"/>
          <w:szCs w:val="28"/>
        </w:rPr>
        <w:t>буде перекладати всі проблеми вирішення питань про відшкодування шкоди на суддів. А це суперечило б поглядам німецького народу на їх функціям</w:t>
      </w:r>
      <w:r w:rsidR="001B5D12">
        <w:rPr>
          <w:rFonts w:ascii="Times New Roman" w:hAnsi="Times New Roman"/>
          <w:sz w:val="28"/>
          <w:szCs w:val="28"/>
        </w:rPr>
        <w:t>”</w:t>
      </w:r>
      <w:r w:rsidR="00B77AE5">
        <w:rPr>
          <w:rFonts w:ascii="Times New Roman" w:hAnsi="Times New Roman"/>
          <w:sz w:val="28"/>
          <w:szCs w:val="28"/>
        </w:rPr>
        <w:t xml:space="preserve"> </w:t>
      </w:r>
      <w:r>
        <w:rPr>
          <w:rFonts w:ascii="Times New Roman" w:hAnsi="Times New Roman"/>
          <w:sz w:val="28"/>
          <w:szCs w:val="28"/>
        </w:rPr>
        <w:t>[</w:t>
      </w:r>
      <w:r w:rsidR="00B77AE5">
        <w:rPr>
          <w:rFonts w:ascii="Times New Roman" w:hAnsi="Times New Roman"/>
          <w:sz w:val="28"/>
          <w:szCs w:val="28"/>
        </w:rPr>
        <w:t>17</w:t>
      </w:r>
      <w:r>
        <w:rPr>
          <w:rFonts w:ascii="Times New Roman" w:hAnsi="Times New Roman"/>
          <w:sz w:val="28"/>
          <w:szCs w:val="28"/>
        </w:rPr>
        <w:t>, с. 150]</w:t>
      </w:r>
      <w:r w:rsidR="00B77AE5">
        <w:rPr>
          <w:rFonts w:ascii="Times New Roman" w:hAnsi="Times New Roman"/>
          <w:sz w:val="28"/>
          <w:szCs w:val="28"/>
        </w:rPr>
        <w:t>.</w:t>
      </w:r>
      <w:r>
        <w:rPr>
          <w:rFonts w:ascii="Times New Roman" w:hAnsi="Times New Roman"/>
          <w:sz w:val="28"/>
          <w:szCs w:val="28"/>
        </w:rPr>
        <w:t xml:space="preserve"> В кінцевому ви</w:t>
      </w:r>
      <w:r w:rsidR="00B77AE5">
        <w:rPr>
          <w:rFonts w:ascii="Times New Roman" w:hAnsi="Times New Roman"/>
          <w:sz w:val="28"/>
          <w:szCs w:val="28"/>
        </w:rPr>
        <w:t xml:space="preserve">гляді </w:t>
      </w:r>
      <w:r>
        <w:rPr>
          <w:rFonts w:ascii="Times New Roman" w:hAnsi="Times New Roman"/>
          <w:sz w:val="28"/>
          <w:szCs w:val="28"/>
        </w:rPr>
        <w:t>н</w:t>
      </w:r>
      <w:r>
        <w:rPr>
          <w:rFonts w:ascii="Times New Roman" w:eastAsia="Times New Roman" w:hAnsi="Times New Roman"/>
          <w:kern w:val="0"/>
          <w:sz w:val="28"/>
          <w:szCs w:val="28"/>
          <w:lang w:eastAsia="ru-UA"/>
        </w:rPr>
        <w:t xml:space="preserve">імецька модель має тричленну структуру деліктної відповідальності, відповідно до якої протиправність пов’язується з порушенням благ, </w:t>
      </w:r>
      <w:r w:rsidR="007C2336">
        <w:rPr>
          <w:rFonts w:ascii="Times New Roman" w:eastAsia="Times New Roman" w:hAnsi="Times New Roman"/>
          <w:kern w:val="0"/>
          <w:sz w:val="28"/>
          <w:szCs w:val="28"/>
          <w:lang w:eastAsia="ru-UA"/>
        </w:rPr>
        <w:t xml:space="preserve">які </w:t>
      </w:r>
      <w:r>
        <w:rPr>
          <w:rFonts w:ascii="Times New Roman" w:eastAsia="Times New Roman" w:hAnsi="Times New Roman"/>
          <w:kern w:val="0"/>
          <w:sz w:val="28"/>
          <w:szCs w:val="28"/>
          <w:lang w:eastAsia="ru-UA"/>
        </w:rPr>
        <w:t>перерахован</w:t>
      </w:r>
      <w:r w:rsidR="007C2336">
        <w:rPr>
          <w:rFonts w:ascii="Times New Roman" w:eastAsia="Times New Roman" w:hAnsi="Times New Roman"/>
          <w:kern w:val="0"/>
          <w:sz w:val="28"/>
          <w:szCs w:val="28"/>
          <w:lang w:eastAsia="ru-UA"/>
        </w:rPr>
        <w:t>о</w:t>
      </w:r>
      <w:r>
        <w:rPr>
          <w:rFonts w:ascii="Times New Roman" w:eastAsia="Times New Roman" w:hAnsi="Times New Roman"/>
          <w:kern w:val="0"/>
          <w:sz w:val="28"/>
          <w:szCs w:val="28"/>
          <w:lang w:eastAsia="ru-UA"/>
        </w:rPr>
        <w:t xml:space="preserve"> у абз.1 § 823, </w:t>
      </w:r>
      <w:proofErr w:type="spellStart"/>
      <w:r>
        <w:rPr>
          <w:rFonts w:ascii="Times New Roman" w:eastAsia="Times New Roman" w:hAnsi="Times New Roman"/>
          <w:kern w:val="0"/>
          <w:sz w:val="28"/>
          <w:szCs w:val="28"/>
          <w:lang w:eastAsia="ru-UA"/>
        </w:rPr>
        <w:t>абз</w:t>
      </w:r>
      <w:proofErr w:type="spellEnd"/>
      <w:r>
        <w:rPr>
          <w:rFonts w:ascii="Times New Roman" w:eastAsia="Times New Roman" w:hAnsi="Times New Roman"/>
          <w:kern w:val="0"/>
          <w:sz w:val="28"/>
          <w:szCs w:val="28"/>
          <w:lang w:eastAsia="ru-UA"/>
        </w:rPr>
        <w:t xml:space="preserve">. 2 § 823, § 826 Німецького цивільного кодексу. </w:t>
      </w:r>
      <w:r>
        <w:rPr>
          <w:rFonts w:ascii="Times New Roman" w:hAnsi="Times New Roman"/>
          <w:sz w:val="28"/>
          <w:szCs w:val="28"/>
        </w:rPr>
        <w:t xml:space="preserve">Так, </w:t>
      </w:r>
      <w:proofErr w:type="spellStart"/>
      <w:r>
        <w:rPr>
          <w:rFonts w:ascii="Times New Roman" w:hAnsi="Times New Roman"/>
          <w:sz w:val="28"/>
          <w:szCs w:val="28"/>
        </w:rPr>
        <w:t>абз</w:t>
      </w:r>
      <w:proofErr w:type="spellEnd"/>
      <w:r>
        <w:rPr>
          <w:rFonts w:ascii="Times New Roman" w:hAnsi="Times New Roman"/>
          <w:sz w:val="28"/>
          <w:szCs w:val="28"/>
        </w:rPr>
        <w:t xml:space="preserve">. 1 § 823 передбачає обов’язок відшкодувати шкоду, завдану протиправно та умисно або внаслідок необережності життю, здоров’ю, зазіханням на волю, власність або інше право </w:t>
      </w:r>
      <w:r>
        <w:rPr>
          <w:rFonts w:ascii="Times New Roman" w:hAnsi="Times New Roman"/>
          <w:sz w:val="28"/>
          <w:szCs w:val="28"/>
        </w:rPr>
        <w:lastRenderedPageBreak/>
        <w:t xml:space="preserve">особи. </w:t>
      </w:r>
      <w:r w:rsidR="0043250A">
        <w:rPr>
          <w:rFonts w:ascii="Times New Roman" w:hAnsi="Times New Roman"/>
          <w:sz w:val="28"/>
          <w:szCs w:val="28"/>
        </w:rPr>
        <w:t>Виходячи зі змісту вказаного положення</w:t>
      </w:r>
      <w:r w:rsidR="007C2336">
        <w:rPr>
          <w:rFonts w:ascii="Times New Roman" w:hAnsi="Times New Roman"/>
          <w:sz w:val="28"/>
          <w:szCs w:val="28"/>
        </w:rPr>
        <w:t xml:space="preserve"> § 823</w:t>
      </w:r>
      <w:r w:rsidR="0043250A">
        <w:rPr>
          <w:rFonts w:ascii="Times New Roman" w:hAnsi="Times New Roman"/>
          <w:sz w:val="28"/>
          <w:szCs w:val="28"/>
        </w:rPr>
        <w:t>,</w:t>
      </w:r>
      <w:r>
        <w:rPr>
          <w:rFonts w:ascii="Times New Roman" w:hAnsi="Times New Roman"/>
          <w:sz w:val="28"/>
          <w:szCs w:val="28"/>
        </w:rPr>
        <w:t xml:space="preserve"> обов’язок відшкодувати шкоду виникає в особи, яка порушує закон</w:t>
      </w:r>
      <w:r w:rsidR="0043250A">
        <w:rPr>
          <w:rFonts w:ascii="Times New Roman" w:hAnsi="Times New Roman"/>
          <w:sz w:val="28"/>
          <w:szCs w:val="28"/>
        </w:rPr>
        <w:t xml:space="preserve">, тільки в рамках </w:t>
      </w:r>
      <w:r>
        <w:rPr>
          <w:rFonts w:ascii="Times New Roman" w:hAnsi="Times New Roman"/>
          <w:sz w:val="28"/>
          <w:szCs w:val="28"/>
        </w:rPr>
        <w:t>виключного переліку видів шкоди, від наявності яких залежало виникнення права потерпілого звернутися з позовом до суду</w:t>
      </w:r>
      <w:r w:rsidR="007C2336">
        <w:rPr>
          <w:rFonts w:ascii="Times New Roman" w:hAnsi="Times New Roman"/>
          <w:sz w:val="28"/>
          <w:szCs w:val="28"/>
        </w:rPr>
        <w:t xml:space="preserve">. Внаслідок чого </w:t>
      </w:r>
      <w:r w:rsidR="0043250A">
        <w:rPr>
          <w:rFonts w:ascii="Times New Roman" w:hAnsi="Times New Roman"/>
          <w:sz w:val="28"/>
          <w:szCs w:val="28"/>
        </w:rPr>
        <w:t xml:space="preserve">положення деліктного права мали обмежене застосування, що призводило до дисбалансу прав учасників цивільних відносин. </w:t>
      </w:r>
      <w:r w:rsidR="007C2336">
        <w:rPr>
          <w:rFonts w:ascii="Times New Roman" w:hAnsi="Times New Roman"/>
          <w:sz w:val="28"/>
          <w:szCs w:val="28"/>
        </w:rPr>
        <w:t xml:space="preserve">Тому, згодом </w:t>
      </w:r>
      <w:r>
        <w:rPr>
          <w:rFonts w:ascii="Times New Roman" w:hAnsi="Times New Roman"/>
          <w:sz w:val="28"/>
          <w:szCs w:val="28"/>
        </w:rPr>
        <w:t>Верховни</w:t>
      </w:r>
      <w:r w:rsidR="007C2336">
        <w:rPr>
          <w:rFonts w:ascii="Times New Roman" w:hAnsi="Times New Roman"/>
          <w:sz w:val="28"/>
          <w:szCs w:val="28"/>
        </w:rPr>
        <w:t xml:space="preserve">м </w:t>
      </w:r>
      <w:r>
        <w:rPr>
          <w:rFonts w:ascii="Times New Roman" w:hAnsi="Times New Roman"/>
          <w:sz w:val="28"/>
          <w:szCs w:val="28"/>
        </w:rPr>
        <w:t>федеральни</w:t>
      </w:r>
      <w:r w:rsidR="007C2336">
        <w:rPr>
          <w:rFonts w:ascii="Times New Roman" w:hAnsi="Times New Roman"/>
          <w:sz w:val="28"/>
          <w:szCs w:val="28"/>
        </w:rPr>
        <w:t>м</w:t>
      </w:r>
      <w:r>
        <w:rPr>
          <w:rFonts w:ascii="Times New Roman" w:hAnsi="Times New Roman"/>
          <w:sz w:val="28"/>
          <w:szCs w:val="28"/>
        </w:rPr>
        <w:t xml:space="preserve"> суд</w:t>
      </w:r>
      <w:r w:rsidR="007C2336">
        <w:rPr>
          <w:rFonts w:ascii="Times New Roman" w:hAnsi="Times New Roman"/>
          <w:sz w:val="28"/>
          <w:szCs w:val="28"/>
        </w:rPr>
        <w:t xml:space="preserve">ом Німеччини було надано роз’яснення, </w:t>
      </w:r>
      <w:r>
        <w:rPr>
          <w:rFonts w:ascii="Times New Roman" w:hAnsi="Times New Roman"/>
          <w:sz w:val="28"/>
          <w:szCs w:val="28"/>
        </w:rPr>
        <w:t xml:space="preserve"> </w:t>
      </w:r>
      <w:r w:rsidR="007C2336">
        <w:rPr>
          <w:rFonts w:ascii="Times New Roman" w:hAnsi="Times New Roman"/>
          <w:sz w:val="28"/>
          <w:szCs w:val="28"/>
        </w:rPr>
        <w:t xml:space="preserve">відповідно до якого, поняттям </w:t>
      </w:r>
      <w:r>
        <w:rPr>
          <w:rFonts w:ascii="Times New Roman" w:hAnsi="Times New Roman"/>
          <w:sz w:val="28"/>
          <w:szCs w:val="28"/>
        </w:rPr>
        <w:t xml:space="preserve"> </w:t>
      </w:r>
      <w:r w:rsidR="001B5D12">
        <w:rPr>
          <w:rFonts w:ascii="Times New Roman" w:hAnsi="Times New Roman"/>
          <w:sz w:val="28"/>
          <w:szCs w:val="28"/>
        </w:rPr>
        <w:t>“</w:t>
      </w:r>
      <w:r>
        <w:rPr>
          <w:rFonts w:ascii="Times New Roman" w:hAnsi="Times New Roman"/>
          <w:sz w:val="28"/>
          <w:szCs w:val="28"/>
        </w:rPr>
        <w:t>інші права</w:t>
      </w:r>
      <w:r w:rsidR="001B5D12">
        <w:rPr>
          <w:rFonts w:ascii="Times New Roman" w:hAnsi="Times New Roman"/>
          <w:sz w:val="28"/>
          <w:szCs w:val="28"/>
        </w:rPr>
        <w:t>”</w:t>
      </w:r>
      <w:r>
        <w:rPr>
          <w:rFonts w:ascii="Times New Roman" w:hAnsi="Times New Roman"/>
          <w:sz w:val="28"/>
          <w:szCs w:val="28"/>
        </w:rPr>
        <w:t xml:space="preserve"> в розумінні </w:t>
      </w:r>
      <w:proofErr w:type="spellStart"/>
      <w:r>
        <w:rPr>
          <w:rFonts w:ascii="Times New Roman" w:hAnsi="Times New Roman"/>
          <w:sz w:val="28"/>
          <w:szCs w:val="28"/>
        </w:rPr>
        <w:t>абз</w:t>
      </w:r>
      <w:proofErr w:type="spellEnd"/>
      <w:r>
        <w:rPr>
          <w:rFonts w:ascii="Times New Roman" w:hAnsi="Times New Roman"/>
          <w:sz w:val="28"/>
          <w:szCs w:val="28"/>
        </w:rPr>
        <w:t>. 1 § 823 НЦК</w:t>
      </w:r>
      <w:r w:rsidR="007C2336">
        <w:rPr>
          <w:rFonts w:ascii="Times New Roman" w:hAnsi="Times New Roman"/>
          <w:sz w:val="28"/>
          <w:szCs w:val="28"/>
        </w:rPr>
        <w:t xml:space="preserve"> охоплювалась вся сукупність прав особи, що значно </w:t>
      </w:r>
      <w:r>
        <w:rPr>
          <w:rFonts w:ascii="Times New Roman" w:hAnsi="Times New Roman"/>
          <w:sz w:val="28"/>
          <w:szCs w:val="28"/>
        </w:rPr>
        <w:t>полегшил</w:t>
      </w:r>
      <w:r w:rsidR="007C2336">
        <w:rPr>
          <w:rFonts w:ascii="Times New Roman" w:hAnsi="Times New Roman"/>
          <w:sz w:val="28"/>
          <w:szCs w:val="28"/>
        </w:rPr>
        <w:t>о</w:t>
      </w:r>
      <w:r>
        <w:rPr>
          <w:rFonts w:ascii="Times New Roman" w:hAnsi="Times New Roman"/>
          <w:sz w:val="28"/>
          <w:szCs w:val="28"/>
        </w:rPr>
        <w:t xml:space="preserve"> застосування деліктного права для захисту від втручання в приватне життя, а порушень честі та гідності людини.</w:t>
      </w:r>
      <w:r>
        <w:rPr>
          <w:rFonts w:ascii="Times New Roman" w:eastAsia="Times New Roman" w:hAnsi="Times New Roman"/>
          <w:kern w:val="0"/>
          <w:sz w:val="28"/>
          <w:szCs w:val="28"/>
          <w:lang w:eastAsia="ru-UA"/>
        </w:rPr>
        <w:t xml:space="preserve"> </w:t>
      </w:r>
    </w:p>
    <w:p w14:paraId="48D7FE71" w14:textId="2657F02F" w:rsidR="007C38F8" w:rsidRPr="007C2336" w:rsidRDefault="007C2336"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eastAsia="Times New Roman" w:hAnsi="Times New Roman"/>
          <w:kern w:val="0"/>
          <w:sz w:val="28"/>
          <w:szCs w:val="28"/>
          <w:lang w:eastAsia="ru-UA"/>
        </w:rPr>
        <w:t xml:space="preserve">     </w:t>
      </w:r>
      <w:r w:rsidR="007C38F8">
        <w:rPr>
          <w:rFonts w:ascii="Times New Roman" w:hAnsi="Times New Roman"/>
          <w:sz w:val="28"/>
          <w:szCs w:val="28"/>
        </w:rPr>
        <w:t xml:space="preserve">Відповідно до </w:t>
      </w:r>
      <w:r w:rsidR="007C38F8">
        <w:rPr>
          <w:rFonts w:ascii="Times New Roman" w:eastAsia="Times New Roman" w:hAnsi="Times New Roman"/>
          <w:kern w:val="0"/>
          <w:sz w:val="28"/>
          <w:szCs w:val="28"/>
          <w:lang w:eastAsia="ru-UA"/>
        </w:rPr>
        <w:t>§ 826</w:t>
      </w:r>
      <w:r w:rsidR="007C38F8">
        <w:rPr>
          <w:rFonts w:ascii="Times New Roman" w:hAnsi="Times New Roman"/>
          <w:sz w:val="28"/>
          <w:szCs w:val="28"/>
        </w:rPr>
        <w:t xml:space="preserve"> особа, яка умисно </w:t>
      </w:r>
      <w:proofErr w:type="spellStart"/>
      <w:r w:rsidR="007C38F8">
        <w:rPr>
          <w:rFonts w:ascii="Times New Roman" w:hAnsi="Times New Roman"/>
          <w:sz w:val="28"/>
          <w:szCs w:val="28"/>
        </w:rPr>
        <w:t>завдасть</w:t>
      </w:r>
      <w:proofErr w:type="spellEnd"/>
      <w:r w:rsidR="007C38F8">
        <w:rPr>
          <w:rFonts w:ascii="Times New Roman" w:hAnsi="Times New Roman"/>
          <w:sz w:val="28"/>
          <w:szCs w:val="28"/>
        </w:rPr>
        <w:t xml:space="preserve"> іншій особі шкоди способом, що суперечить добрим звичаям, зобов’язана її відшкодувати. </w:t>
      </w:r>
    </w:p>
    <w:p w14:paraId="21491556"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eastAsia="ru-UA"/>
        </w:rPr>
      </w:pPr>
      <w:r>
        <w:rPr>
          <w:rFonts w:ascii="Times New Roman" w:eastAsia="Times New Roman" w:hAnsi="Times New Roman"/>
          <w:kern w:val="0"/>
          <w:sz w:val="28"/>
          <w:szCs w:val="28"/>
          <w:lang w:eastAsia="ru-UA"/>
        </w:rPr>
        <w:t xml:space="preserve">     Практичне значення поділу основних моделей деліктної відповідальності полягає в наступному: за французької моделі, питання цивільно-правової відповідальність буде вирішуватися на основі дедуктивного методу з урахуванням всіх обставин справи, за німецької моделі – за допомогою індуктивного методу (застосування відповідальності залежить від наявності шкоди, заподіяної певним благам), за англійської моделі – залежно від виду позову. Наслідком такої диференціації є, наприклад, те що, що у Франції поширена практика стягнення суто економічних збитків, в Англії, зазвичай, компенсація допускається за порушення обов'язку прояву турботи (</w:t>
      </w:r>
      <w:proofErr w:type="spellStart"/>
      <w:r>
        <w:rPr>
          <w:rFonts w:ascii="Times New Roman" w:eastAsia="Times New Roman" w:hAnsi="Times New Roman"/>
          <w:kern w:val="0"/>
          <w:sz w:val="28"/>
          <w:szCs w:val="28"/>
          <w:lang w:eastAsia="ru-UA"/>
        </w:rPr>
        <w:t>duty</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of</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care</w:t>
      </w:r>
      <w:proofErr w:type="spellEnd"/>
      <w:r>
        <w:rPr>
          <w:rFonts w:ascii="Times New Roman" w:eastAsia="Times New Roman" w:hAnsi="Times New Roman"/>
          <w:kern w:val="0"/>
          <w:sz w:val="28"/>
          <w:szCs w:val="28"/>
          <w:lang w:eastAsia="ru-UA"/>
        </w:rPr>
        <w:t>), у Німеччині подібна практика – виняток. Проте, всі вищезгадані моделі деліктної відповідальності не дозволяють досягти оптимального балансу між належним захистом законних інтересів потерпілого, розумними межами відповідальності та суддівським розсудом.</w:t>
      </w:r>
    </w:p>
    <w:p w14:paraId="0BC44762" w14:textId="4A01F2EB"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hAnsi="Times New Roman"/>
          <w:sz w:val="28"/>
          <w:szCs w:val="28"/>
        </w:rPr>
        <w:t xml:space="preserve">     Принципи європейського деліктного права (PETL) та Принципи, визначення та модельні норми європейського </w:t>
      </w:r>
      <w:r w:rsidR="00560F25">
        <w:rPr>
          <w:rFonts w:ascii="Times New Roman" w:hAnsi="Times New Roman"/>
          <w:sz w:val="28"/>
          <w:szCs w:val="28"/>
        </w:rPr>
        <w:t xml:space="preserve">приватного </w:t>
      </w:r>
      <w:r>
        <w:rPr>
          <w:rFonts w:ascii="Times New Roman" w:hAnsi="Times New Roman"/>
          <w:sz w:val="28"/>
          <w:szCs w:val="28"/>
        </w:rPr>
        <w:t xml:space="preserve">права (DCFR) займають проміжне місце, балансуючи між законодавчими положеннями та розширенням компетенції суду. Принципи, визначення та модельні норми європейського </w:t>
      </w:r>
      <w:r w:rsidR="00954CBE">
        <w:rPr>
          <w:rFonts w:ascii="Times New Roman" w:hAnsi="Times New Roman"/>
          <w:sz w:val="28"/>
          <w:szCs w:val="28"/>
        </w:rPr>
        <w:t xml:space="preserve">приватного </w:t>
      </w:r>
      <w:r>
        <w:rPr>
          <w:rFonts w:ascii="Times New Roman" w:hAnsi="Times New Roman"/>
          <w:sz w:val="28"/>
          <w:szCs w:val="28"/>
        </w:rPr>
        <w:t xml:space="preserve">права (DCFR) у ст. I:101(1) </w:t>
      </w:r>
      <w:proofErr w:type="spellStart"/>
      <w:r>
        <w:rPr>
          <w:rFonts w:ascii="Times New Roman" w:hAnsi="Times New Roman"/>
          <w:sz w:val="28"/>
          <w:szCs w:val="28"/>
        </w:rPr>
        <w:t>гл</w:t>
      </w:r>
      <w:proofErr w:type="spellEnd"/>
      <w:r>
        <w:rPr>
          <w:rFonts w:ascii="Times New Roman" w:hAnsi="Times New Roman"/>
          <w:sz w:val="28"/>
          <w:szCs w:val="28"/>
        </w:rPr>
        <w:t xml:space="preserve">. VI виходять із </w:t>
      </w:r>
      <w:r>
        <w:rPr>
          <w:rFonts w:ascii="Times New Roman" w:hAnsi="Times New Roman"/>
          <w:sz w:val="28"/>
          <w:szCs w:val="28"/>
        </w:rPr>
        <w:lastRenderedPageBreak/>
        <w:t xml:space="preserve">принципу генерального делікту закріплюючи, що </w:t>
      </w:r>
      <w:r w:rsidR="001B5D12">
        <w:rPr>
          <w:rFonts w:ascii="Times New Roman" w:hAnsi="Times New Roman"/>
          <w:sz w:val="28"/>
          <w:szCs w:val="28"/>
        </w:rPr>
        <w:t>“</w:t>
      </w:r>
      <w:r>
        <w:rPr>
          <w:rFonts w:ascii="Times New Roman" w:hAnsi="Times New Roman"/>
          <w:sz w:val="28"/>
          <w:szCs w:val="28"/>
        </w:rPr>
        <w:t>особа, якій завдано юридично значущої шкоди, вправі вимагати її відшкодування від особи, яка навмисне або недбало його завдала або іншим чином відповідального за її заподіяння</w:t>
      </w:r>
      <w:r w:rsidR="001B5D12">
        <w:rPr>
          <w:rFonts w:ascii="Times New Roman" w:hAnsi="Times New Roman"/>
          <w:sz w:val="28"/>
          <w:szCs w:val="28"/>
        </w:rPr>
        <w:t>”</w:t>
      </w:r>
      <w:r w:rsidR="00B77AE5">
        <w:rPr>
          <w:rFonts w:ascii="Times New Roman" w:hAnsi="Times New Roman"/>
          <w:sz w:val="28"/>
          <w:szCs w:val="28"/>
        </w:rPr>
        <w:t xml:space="preserve"> [12]</w:t>
      </w:r>
      <w:r>
        <w:rPr>
          <w:rFonts w:ascii="Times New Roman" w:eastAsia="Times New Roman" w:hAnsi="Times New Roman"/>
          <w:kern w:val="0"/>
          <w:sz w:val="28"/>
          <w:szCs w:val="28"/>
          <w:lang w:val="ru-UA" w:eastAsia="ru-UA"/>
        </w:rPr>
        <w:t xml:space="preserve">. </w:t>
      </w:r>
    </w:p>
    <w:p w14:paraId="03F3247E" w14:textId="39DF61A8"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eastAsia="ru-UA"/>
        </w:rPr>
        <w:t xml:space="preserve">     </w:t>
      </w:r>
      <w:r>
        <w:rPr>
          <w:rFonts w:ascii="Times New Roman" w:hAnsi="Times New Roman"/>
          <w:sz w:val="28"/>
          <w:szCs w:val="28"/>
        </w:rPr>
        <w:t>Зміст ст.1:101 Принципи європейського деліктного права (PETL),  якій встановлюються підстави виникнення зобов'язань внаслідок заподіяння шкоди, ідентичний ст. 1382 Французького цивільного кодексу, причому, умова щодо протиправності прямо не названа ані у Французькому цивільному кодексі, ані PETL.  Проте, аналіз ст. 3:201 PETL дозволяє дійти висновку про наявність умови протиправності</w:t>
      </w:r>
      <w:r w:rsidR="00B77AE5">
        <w:rPr>
          <w:rFonts w:ascii="Times New Roman" w:hAnsi="Times New Roman"/>
          <w:sz w:val="28"/>
          <w:szCs w:val="28"/>
        </w:rPr>
        <w:t xml:space="preserve"> [11].</w:t>
      </w:r>
      <w:r>
        <w:rPr>
          <w:rFonts w:ascii="Times New Roman" w:hAnsi="Times New Roman"/>
          <w:sz w:val="28"/>
          <w:szCs w:val="28"/>
        </w:rPr>
        <w:t xml:space="preserve"> </w:t>
      </w:r>
      <w:r>
        <w:t xml:space="preserve"> </w:t>
      </w:r>
      <w:r>
        <w:rPr>
          <w:lang w:val="ru-UA"/>
        </w:rPr>
        <w:t xml:space="preserve">     </w:t>
      </w:r>
      <w:r>
        <w:rPr>
          <w:rFonts w:ascii="Times New Roman" w:hAnsi="Times New Roman"/>
          <w:sz w:val="28"/>
          <w:szCs w:val="28"/>
        </w:rPr>
        <w:t>Принципи європейського деліктного права (</w:t>
      </w:r>
      <w:r>
        <w:rPr>
          <w:rFonts w:ascii="Times New Roman" w:hAnsi="Times New Roman"/>
          <w:sz w:val="28"/>
          <w:szCs w:val="28"/>
          <w:lang w:val="en-US"/>
        </w:rPr>
        <w:t>PETL</w:t>
      </w:r>
      <w:r>
        <w:rPr>
          <w:rFonts w:ascii="Times New Roman" w:hAnsi="Times New Roman"/>
          <w:sz w:val="28"/>
          <w:szCs w:val="28"/>
        </w:rPr>
        <w:t>)</w:t>
      </w:r>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у</w:t>
      </w:r>
      <w:r>
        <w:rPr>
          <w:rFonts w:ascii="Times New Roman" w:eastAsia="Times New Roman" w:hAnsi="Times New Roman"/>
          <w:kern w:val="0"/>
          <w:sz w:val="28"/>
          <w:szCs w:val="28"/>
          <w:lang w:val="ru-UA" w:eastAsia="ru-UA"/>
        </w:rPr>
        <w:t xml:space="preserve"> ст. 1:101(1) </w:t>
      </w:r>
      <w:proofErr w:type="spellStart"/>
      <w:r>
        <w:rPr>
          <w:rFonts w:ascii="Times New Roman" w:eastAsia="Times New Roman" w:hAnsi="Times New Roman"/>
          <w:kern w:val="0"/>
          <w:sz w:val="28"/>
          <w:szCs w:val="28"/>
          <w:lang w:val="ru-UA" w:eastAsia="ru-UA"/>
        </w:rPr>
        <w:t>встановлюючи</w:t>
      </w:r>
      <w:proofErr w:type="spellEnd"/>
      <w:r>
        <w:rPr>
          <w:rFonts w:ascii="Times New Roman" w:eastAsia="Times New Roman" w:hAnsi="Times New Roman"/>
          <w:kern w:val="0"/>
          <w:sz w:val="28"/>
          <w:szCs w:val="28"/>
          <w:lang w:val="ru-UA" w:eastAsia="ru-UA"/>
        </w:rPr>
        <w:t xml:space="preserve"> принцип генерального </w:t>
      </w:r>
      <w:proofErr w:type="spellStart"/>
      <w:r>
        <w:rPr>
          <w:rFonts w:ascii="Times New Roman" w:eastAsia="Times New Roman" w:hAnsi="Times New Roman"/>
          <w:kern w:val="0"/>
          <w:sz w:val="28"/>
          <w:szCs w:val="28"/>
          <w:lang w:val="ru-UA" w:eastAsia="ru-UA"/>
        </w:rPr>
        <w:t>делікту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регламентують</w:t>
      </w:r>
      <w:proofErr w:type="spellEnd"/>
      <w:r>
        <w:rPr>
          <w:rFonts w:ascii="Times New Roman" w:eastAsia="Times New Roman" w:hAnsi="Times New Roman"/>
          <w:kern w:val="0"/>
          <w:sz w:val="28"/>
          <w:szCs w:val="28"/>
          <w:lang w:val="ru-UA" w:eastAsia="ru-UA"/>
        </w:rPr>
        <w:t xml:space="preserve"> три </w:t>
      </w:r>
      <w:proofErr w:type="spellStart"/>
      <w:r>
        <w:rPr>
          <w:rFonts w:ascii="Times New Roman" w:eastAsia="Times New Roman" w:hAnsi="Times New Roman"/>
          <w:kern w:val="0"/>
          <w:sz w:val="28"/>
          <w:szCs w:val="28"/>
          <w:lang w:val="ru-UA" w:eastAsia="ru-UA"/>
        </w:rPr>
        <w:t>підстави</w:t>
      </w:r>
      <w:proofErr w:type="spellEnd"/>
      <w:r>
        <w:rPr>
          <w:rFonts w:ascii="Times New Roman" w:eastAsia="Times New Roman" w:hAnsi="Times New Roman"/>
          <w:kern w:val="0"/>
          <w:sz w:val="28"/>
          <w:szCs w:val="28"/>
          <w:lang w:val="ru-UA" w:eastAsia="ru-UA"/>
        </w:rPr>
        <w:t xml:space="preserve">, за </w:t>
      </w:r>
      <w:proofErr w:type="spellStart"/>
      <w:r>
        <w:rPr>
          <w:rFonts w:ascii="Times New Roman" w:eastAsia="Times New Roman" w:hAnsi="Times New Roman"/>
          <w:kern w:val="0"/>
          <w:sz w:val="28"/>
          <w:szCs w:val="28"/>
          <w:lang w:val="ru-UA" w:eastAsia="ru-UA"/>
        </w:rPr>
        <w:t>якими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заподіяна</w:t>
      </w:r>
      <w:proofErr w:type="spellEnd"/>
      <w:r>
        <w:rPr>
          <w:rFonts w:ascii="Times New Roman" w:eastAsia="Times New Roman" w:hAnsi="Times New Roman"/>
          <w:kern w:val="0"/>
          <w:sz w:val="28"/>
          <w:szCs w:val="28"/>
          <w:lang w:val="ru-UA" w:eastAsia="ru-UA"/>
        </w:rPr>
        <w:t xml:space="preserve"> шкода </w:t>
      </w:r>
      <w:proofErr w:type="spellStart"/>
      <w:r>
        <w:rPr>
          <w:rFonts w:ascii="Times New Roman" w:eastAsia="Times New Roman" w:hAnsi="Times New Roman"/>
          <w:kern w:val="0"/>
          <w:sz w:val="28"/>
          <w:szCs w:val="28"/>
          <w:lang w:val="ru-UA" w:eastAsia="ru-UA"/>
        </w:rPr>
        <w:t>підлягає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повному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відшкодуванню</w:t>
      </w:r>
      <w:proofErr w:type="spellEnd"/>
      <w:r>
        <w:rPr>
          <w:rFonts w:ascii="Times New Roman" w:eastAsia="Times New Roman" w:hAnsi="Times New Roman"/>
          <w:kern w:val="0"/>
          <w:sz w:val="28"/>
          <w:szCs w:val="28"/>
          <w:lang w:val="ru-UA" w:eastAsia="ru-UA"/>
        </w:rPr>
        <w:t>:</w:t>
      </w:r>
    </w:p>
    <w:p w14:paraId="21CB977E"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val="ru-UA" w:eastAsia="ru-UA"/>
        </w:rPr>
        <w:t xml:space="preserve">1) причиною </w:t>
      </w:r>
      <w:proofErr w:type="spellStart"/>
      <w:r>
        <w:rPr>
          <w:rFonts w:ascii="Times New Roman" w:eastAsia="Times New Roman" w:hAnsi="Times New Roman"/>
          <w:kern w:val="0"/>
          <w:sz w:val="28"/>
          <w:szCs w:val="28"/>
          <w:lang w:val="ru-UA" w:eastAsia="ru-UA"/>
        </w:rPr>
        <w:t>заподіяння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шкоди</w:t>
      </w:r>
      <w:proofErr w:type="spellEnd"/>
      <w:r>
        <w:rPr>
          <w:rFonts w:ascii="Times New Roman" w:eastAsia="Times New Roman" w:hAnsi="Times New Roman"/>
          <w:kern w:val="0"/>
          <w:sz w:val="28"/>
          <w:szCs w:val="28"/>
          <w:lang w:val="ru-UA" w:eastAsia="ru-UA"/>
        </w:rPr>
        <w:t xml:space="preserve"> стала </w:t>
      </w:r>
      <w:proofErr w:type="spellStart"/>
      <w:r>
        <w:rPr>
          <w:rFonts w:ascii="Times New Roman" w:eastAsia="Times New Roman" w:hAnsi="Times New Roman"/>
          <w:kern w:val="0"/>
          <w:sz w:val="28"/>
          <w:szCs w:val="28"/>
          <w:lang w:val="ru-UA" w:eastAsia="ru-UA"/>
        </w:rPr>
        <w:t>винна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поведінка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завдавача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шкоди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деліквент</w:t>
      </w:r>
      <w:proofErr w:type="spellEnd"/>
      <w:r>
        <w:rPr>
          <w:rFonts w:ascii="Times New Roman" w:eastAsia="Times New Roman" w:hAnsi="Times New Roman"/>
          <w:kern w:val="0"/>
          <w:sz w:val="28"/>
          <w:szCs w:val="28"/>
          <w:lang w:eastAsia="ru-UA"/>
        </w:rPr>
        <w:t>а</w:t>
      </w:r>
      <w:r>
        <w:rPr>
          <w:rFonts w:ascii="Times New Roman" w:eastAsia="Times New Roman" w:hAnsi="Times New Roman"/>
          <w:kern w:val="0"/>
          <w:sz w:val="28"/>
          <w:szCs w:val="28"/>
          <w:lang w:val="ru-UA" w:eastAsia="ru-UA"/>
        </w:rPr>
        <w:t>);</w:t>
      </w:r>
    </w:p>
    <w:p w14:paraId="1A7F8C93"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val="ru-UA" w:eastAsia="ru-UA"/>
        </w:rPr>
        <w:t xml:space="preserve">2) </w:t>
      </w:r>
      <w:proofErr w:type="spellStart"/>
      <w:r>
        <w:rPr>
          <w:rFonts w:ascii="Times New Roman" w:eastAsia="Times New Roman" w:hAnsi="Times New Roman"/>
          <w:kern w:val="0"/>
          <w:sz w:val="28"/>
          <w:szCs w:val="28"/>
          <w:lang w:val="ru-UA" w:eastAsia="ru-UA"/>
        </w:rPr>
        <w:t>підставою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заподіяння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шкоди</w:t>
      </w:r>
      <w:proofErr w:type="spellEnd"/>
      <w:r>
        <w:rPr>
          <w:rFonts w:ascii="Times New Roman" w:eastAsia="Times New Roman" w:hAnsi="Times New Roman"/>
          <w:kern w:val="0"/>
          <w:sz w:val="28"/>
          <w:szCs w:val="28"/>
          <w:lang w:val="ru-UA" w:eastAsia="ru-UA"/>
        </w:rPr>
        <w:t xml:space="preserve"> послужила </w:t>
      </w:r>
      <w:proofErr w:type="spellStart"/>
      <w:r>
        <w:rPr>
          <w:rFonts w:ascii="Times New Roman" w:eastAsia="Times New Roman" w:hAnsi="Times New Roman"/>
          <w:kern w:val="0"/>
          <w:sz w:val="28"/>
          <w:szCs w:val="28"/>
          <w:lang w:val="ru-UA" w:eastAsia="ru-UA"/>
        </w:rPr>
        <w:t>діяльність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є </w:t>
      </w:r>
      <w:proofErr w:type="spellStart"/>
      <w:r>
        <w:rPr>
          <w:rFonts w:ascii="Times New Roman" w:eastAsia="Times New Roman" w:hAnsi="Times New Roman"/>
          <w:kern w:val="0"/>
          <w:sz w:val="28"/>
          <w:szCs w:val="28"/>
          <w:lang w:val="ru-UA" w:eastAsia="ru-UA"/>
        </w:rPr>
        <w:t>підвищеною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небезпекою</w:t>
      </w:r>
      <w:proofErr w:type="spellEnd"/>
      <w:r>
        <w:rPr>
          <w:rFonts w:ascii="Times New Roman" w:eastAsia="Times New Roman" w:hAnsi="Times New Roman"/>
          <w:kern w:val="0"/>
          <w:sz w:val="28"/>
          <w:szCs w:val="28"/>
          <w:lang w:val="ru-UA" w:eastAsia="ru-UA"/>
        </w:rPr>
        <w:t>;</w:t>
      </w:r>
    </w:p>
    <w:p w14:paraId="2A40A80A"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val="ru-UA" w:eastAsia="ru-UA"/>
        </w:rPr>
        <w:t xml:space="preserve">3) шкода </w:t>
      </w:r>
      <w:proofErr w:type="spellStart"/>
      <w:r>
        <w:rPr>
          <w:rFonts w:ascii="Times New Roman" w:eastAsia="Times New Roman" w:hAnsi="Times New Roman"/>
          <w:kern w:val="0"/>
          <w:sz w:val="28"/>
          <w:szCs w:val="28"/>
          <w:lang w:val="ru-UA" w:eastAsia="ru-UA"/>
        </w:rPr>
        <w:t>була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заподіяна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працівником</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підприємства</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виконанні</w:t>
      </w:r>
      <w:proofErr w:type="spellEnd"/>
      <w:r>
        <w:rPr>
          <w:rFonts w:ascii="Times New Roman" w:eastAsia="Times New Roman" w:hAnsi="Times New Roman"/>
          <w:kern w:val="0"/>
          <w:sz w:val="28"/>
          <w:szCs w:val="28"/>
          <w:lang w:val="ru-UA" w:eastAsia="ru-UA"/>
        </w:rPr>
        <w:t xml:space="preserve"> ним </w:t>
      </w:r>
      <w:proofErr w:type="spellStart"/>
      <w:r>
        <w:rPr>
          <w:rFonts w:ascii="Times New Roman" w:eastAsia="Times New Roman" w:hAnsi="Times New Roman"/>
          <w:kern w:val="0"/>
          <w:sz w:val="28"/>
          <w:szCs w:val="28"/>
          <w:lang w:val="ru-UA" w:eastAsia="ru-UA"/>
        </w:rPr>
        <w:t>своїх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службових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обов'язків</w:t>
      </w:r>
      <w:proofErr w:type="spellEnd"/>
      <w:r>
        <w:rPr>
          <w:rFonts w:ascii="Times New Roman" w:eastAsia="Times New Roman" w:hAnsi="Times New Roman"/>
          <w:kern w:val="0"/>
          <w:sz w:val="28"/>
          <w:szCs w:val="28"/>
          <w:lang w:val="ru-UA" w:eastAsia="ru-UA"/>
        </w:rPr>
        <w:t xml:space="preserve"> (ст. 1:101 (2) PETL).</w:t>
      </w:r>
    </w:p>
    <w:p w14:paraId="0D7B49CC" w14:textId="35790CDA"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val="ru-UA" w:eastAsia="ru-UA"/>
        </w:rPr>
        <w:t xml:space="preserve">      При </w:t>
      </w:r>
      <w:proofErr w:type="spellStart"/>
      <w:r>
        <w:rPr>
          <w:rFonts w:ascii="Times New Roman" w:eastAsia="Times New Roman" w:hAnsi="Times New Roman"/>
          <w:kern w:val="0"/>
          <w:sz w:val="28"/>
          <w:szCs w:val="28"/>
          <w:lang w:val="ru-UA" w:eastAsia="ru-UA"/>
        </w:rPr>
        <w:t>цьому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відшкодуванню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підлягає</w:t>
      </w:r>
      <w:proofErr w:type="spellEnd"/>
      <w:r>
        <w:rPr>
          <w:rFonts w:ascii="Times New Roman" w:eastAsia="Times New Roman" w:hAnsi="Times New Roman"/>
          <w:kern w:val="0"/>
          <w:sz w:val="28"/>
          <w:szCs w:val="28"/>
          <w:lang w:val="ru-UA" w:eastAsia="ru-UA"/>
        </w:rPr>
        <w:t xml:space="preserve"> як </w:t>
      </w:r>
      <w:proofErr w:type="spellStart"/>
      <w:r>
        <w:rPr>
          <w:rFonts w:ascii="Times New Roman" w:eastAsia="Times New Roman" w:hAnsi="Times New Roman"/>
          <w:kern w:val="0"/>
          <w:sz w:val="28"/>
          <w:szCs w:val="28"/>
          <w:lang w:val="ru-UA" w:eastAsia="ru-UA"/>
        </w:rPr>
        <w:t>матеріальна</w:t>
      </w:r>
      <w:proofErr w:type="spellEnd"/>
      <w:r>
        <w:rPr>
          <w:rFonts w:ascii="Times New Roman" w:eastAsia="Times New Roman" w:hAnsi="Times New Roman"/>
          <w:kern w:val="0"/>
          <w:sz w:val="28"/>
          <w:szCs w:val="28"/>
          <w:lang w:val="ru-UA" w:eastAsia="ru-UA"/>
        </w:rPr>
        <w:t xml:space="preserve">, так і моральна шкода,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виникла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внаслідок</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порушення</w:t>
      </w:r>
      <w:proofErr w:type="spellEnd"/>
      <w:r>
        <w:rPr>
          <w:rFonts w:ascii="Times New Roman" w:eastAsia="Times New Roman" w:hAnsi="Times New Roman"/>
          <w:kern w:val="0"/>
          <w:sz w:val="28"/>
          <w:szCs w:val="28"/>
          <w:lang w:val="ru-UA" w:eastAsia="ru-UA"/>
        </w:rPr>
        <w:t xml:space="preserve"> права (благу), яке </w:t>
      </w:r>
      <w:proofErr w:type="spellStart"/>
      <w:r>
        <w:rPr>
          <w:rFonts w:ascii="Times New Roman" w:eastAsia="Times New Roman" w:hAnsi="Times New Roman"/>
          <w:kern w:val="0"/>
          <w:sz w:val="28"/>
          <w:szCs w:val="28"/>
          <w:lang w:val="ru-UA" w:eastAsia="ru-UA"/>
        </w:rPr>
        <w:t>захищається</w:t>
      </w:r>
      <w:proofErr w:type="spellEnd"/>
      <w:r>
        <w:rPr>
          <w:rFonts w:ascii="Times New Roman" w:eastAsia="Times New Roman" w:hAnsi="Times New Roman"/>
          <w:kern w:val="0"/>
          <w:sz w:val="28"/>
          <w:szCs w:val="28"/>
          <w:lang w:val="ru-UA" w:eastAsia="ru-UA"/>
        </w:rPr>
        <w:t xml:space="preserve"> законом (ст. 2:101 PETL). Ст. 1:101 PETL </w:t>
      </w:r>
      <w:proofErr w:type="spellStart"/>
      <w:r>
        <w:rPr>
          <w:rFonts w:ascii="Times New Roman" w:eastAsia="Times New Roman" w:hAnsi="Times New Roman"/>
          <w:kern w:val="0"/>
          <w:sz w:val="28"/>
          <w:szCs w:val="28"/>
          <w:lang w:val="ru-UA" w:eastAsia="ru-UA"/>
        </w:rPr>
        <w:t>вказує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особа повинна </w:t>
      </w:r>
      <w:proofErr w:type="spellStart"/>
      <w:r>
        <w:rPr>
          <w:rFonts w:ascii="Times New Roman" w:eastAsia="Times New Roman" w:hAnsi="Times New Roman"/>
          <w:kern w:val="0"/>
          <w:sz w:val="28"/>
          <w:szCs w:val="28"/>
          <w:lang w:val="ru-UA" w:eastAsia="ru-UA"/>
        </w:rPr>
        <w:t>компенсувати</w:t>
      </w:r>
      <w:proofErr w:type="spellEnd"/>
      <w:r>
        <w:rPr>
          <w:rFonts w:ascii="Times New Roman" w:eastAsia="Times New Roman" w:hAnsi="Times New Roman"/>
          <w:kern w:val="0"/>
          <w:sz w:val="28"/>
          <w:szCs w:val="28"/>
          <w:lang w:val="ru-UA" w:eastAsia="ru-UA"/>
        </w:rPr>
        <w:t xml:space="preserve"> шкоду </w:t>
      </w:r>
      <w:proofErr w:type="spellStart"/>
      <w:r>
        <w:rPr>
          <w:rFonts w:ascii="Times New Roman" w:eastAsia="Times New Roman" w:hAnsi="Times New Roman"/>
          <w:kern w:val="0"/>
          <w:sz w:val="28"/>
          <w:szCs w:val="28"/>
          <w:lang w:val="ru-UA" w:eastAsia="ru-UA"/>
        </w:rPr>
        <w:t>іншої</w:t>
      </w:r>
      <w:proofErr w:type="spellEnd"/>
      <w:r>
        <w:rPr>
          <w:rFonts w:ascii="Times New Roman" w:eastAsia="Times New Roman" w:hAnsi="Times New Roman"/>
          <w:kern w:val="0"/>
          <w:sz w:val="28"/>
          <w:szCs w:val="28"/>
          <w:lang w:val="ru-UA" w:eastAsia="ru-UA"/>
        </w:rPr>
        <w:t xml:space="preserve"> особи, </w:t>
      </w:r>
      <w:proofErr w:type="spellStart"/>
      <w:r>
        <w:rPr>
          <w:rFonts w:ascii="Times New Roman" w:eastAsia="Times New Roman" w:hAnsi="Times New Roman"/>
          <w:kern w:val="0"/>
          <w:sz w:val="28"/>
          <w:szCs w:val="28"/>
          <w:lang w:val="ru-UA" w:eastAsia="ru-UA"/>
        </w:rPr>
        <w:t>лише</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якщо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задоволені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певні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вимоги</w:t>
      </w:r>
      <w:proofErr w:type="spellEnd"/>
      <w:r>
        <w:rPr>
          <w:rFonts w:ascii="Times New Roman" w:eastAsia="Times New Roman" w:hAnsi="Times New Roman"/>
          <w:kern w:val="0"/>
          <w:sz w:val="28"/>
          <w:szCs w:val="28"/>
          <w:lang w:val="ru-UA" w:eastAsia="ru-UA"/>
        </w:rPr>
        <w:t xml:space="preserve"> до </w:t>
      </w:r>
      <w:proofErr w:type="spellStart"/>
      <w:r>
        <w:rPr>
          <w:rFonts w:ascii="Times New Roman" w:eastAsia="Times New Roman" w:hAnsi="Times New Roman"/>
          <w:kern w:val="0"/>
          <w:sz w:val="28"/>
          <w:szCs w:val="28"/>
          <w:lang w:val="ru-UA" w:eastAsia="ru-UA"/>
        </w:rPr>
        <w:t>відповідальності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Іншими</w:t>
      </w:r>
      <w:proofErr w:type="spellEnd"/>
      <w:r>
        <w:rPr>
          <w:rFonts w:ascii="Times New Roman" w:eastAsia="Times New Roman" w:hAnsi="Times New Roman"/>
          <w:kern w:val="0"/>
          <w:sz w:val="28"/>
          <w:szCs w:val="28"/>
          <w:lang w:val="ru-UA" w:eastAsia="ru-UA"/>
        </w:rPr>
        <w:t xml:space="preserve"> словами, </w:t>
      </w:r>
      <w:proofErr w:type="spellStart"/>
      <w:r>
        <w:rPr>
          <w:rFonts w:ascii="Times New Roman" w:eastAsia="Times New Roman" w:hAnsi="Times New Roman"/>
          <w:kern w:val="0"/>
          <w:sz w:val="28"/>
          <w:szCs w:val="28"/>
          <w:lang w:val="ru-UA" w:eastAsia="ru-UA"/>
        </w:rPr>
        <w:t>зобов'язання</w:t>
      </w:r>
      <w:proofErr w:type="spellEnd"/>
      <w:r>
        <w:rPr>
          <w:rFonts w:ascii="Times New Roman" w:eastAsia="Times New Roman" w:hAnsi="Times New Roman"/>
          <w:kern w:val="0"/>
          <w:sz w:val="28"/>
          <w:szCs w:val="28"/>
          <w:lang w:val="ru-UA" w:eastAsia="ru-UA"/>
        </w:rPr>
        <w:t xml:space="preserve"> особи </w:t>
      </w:r>
      <w:proofErr w:type="spellStart"/>
      <w:r>
        <w:rPr>
          <w:rFonts w:ascii="Times New Roman" w:eastAsia="Times New Roman" w:hAnsi="Times New Roman"/>
          <w:kern w:val="0"/>
          <w:sz w:val="28"/>
          <w:szCs w:val="28"/>
          <w:lang w:val="ru-UA" w:eastAsia="ru-UA"/>
        </w:rPr>
        <w:t>надати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компенсацію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може</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виникнути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лише</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випадку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якщо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збитки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мають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юридичну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підставу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Ця</w:t>
      </w:r>
      <w:proofErr w:type="spellEnd"/>
      <w:r>
        <w:rPr>
          <w:rFonts w:ascii="Times New Roman" w:eastAsia="Times New Roman" w:hAnsi="Times New Roman"/>
          <w:kern w:val="0"/>
          <w:sz w:val="28"/>
          <w:szCs w:val="28"/>
          <w:lang w:val="ru-UA" w:eastAsia="ru-UA"/>
        </w:rPr>
        <w:t xml:space="preserve"> норма, таким чином, є </w:t>
      </w:r>
      <w:proofErr w:type="spellStart"/>
      <w:r>
        <w:rPr>
          <w:rFonts w:ascii="Times New Roman" w:eastAsia="Times New Roman" w:hAnsi="Times New Roman"/>
          <w:kern w:val="0"/>
          <w:sz w:val="28"/>
          <w:szCs w:val="28"/>
          <w:lang w:val="ru-UA" w:eastAsia="ru-UA"/>
        </w:rPr>
        <w:t>еквівалентом</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норми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римського</w:t>
      </w:r>
      <w:proofErr w:type="spellEnd"/>
      <w:r>
        <w:rPr>
          <w:rFonts w:ascii="Times New Roman" w:eastAsia="Times New Roman" w:hAnsi="Times New Roman"/>
          <w:kern w:val="0"/>
          <w:sz w:val="28"/>
          <w:szCs w:val="28"/>
          <w:lang w:val="ru-UA" w:eastAsia="ru-UA"/>
        </w:rPr>
        <w:t xml:space="preserve"> права </w:t>
      </w:r>
      <w:r w:rsidR="001B5D12">
        <w:rPr>
          <w:rFonts w:ascii="Times New Roman" w:eastAsia="Times New Roman" w:hAnsi="Times New Roman"/>
          <w:kern w:val="0"/>
          <w:sz w:val="28"/>
          <w:szCs w:val="28"/>
          <w:lang w:eastAsia="ru-UA"/>
        </w:rPr>
        <w:t>“</w:t>
      </w:r>
      <w:proofErr w:type="spellStart"/>
      <w:r>
        <w:rPr>
          <w:rFonts w:ascii="Times New Roman" w:eastAsia="Times New Roman" w:hAnsi="Times New Roman"/>
          <w:kern w:val="0"/>
          <w:sz w:val="28"/>
          <w:szCs w:val="28"/>
          <w:lang w:val="ru-UA" w:eastAsia="ru-UA"/>
        </w:rPr>
        <w:t>casum</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sentido</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dominus</w:t>
      </w:r>
      <w:proofErr w:type="spellEnd"/>
      <w:r w:rsidR="001B5D12">
        <w:rPr>
          <w:rFonts w:ascii="Times New Roman" w:eastAsia="Times New Roman" w:hAnsi="Times New Roman"/>
          <w:kern w:val="0"/>
          <w:sz w:val="28"/>
          <w:szCs w:val="28"/>
          <w:lang w:eastAsia="ru-UA"/>
        </w:rPr>
        <w:t>”</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відповідно</w:t>
      </w:r>
      <w:proofErr w:type="spellEnd"/>
      <w:r>
        <w:rPr>
          <w:rFonts w:ascii="Times New Roman" w:eastAsia="Times New Roman" w:hAnsi="Times New Roman"/>
          <w:kern w:val="0"/>
          <w:sz w:val="28"/>
          <w:szCs w:val="28"/>
          <w:lang w:val="ru-UA" w:eastAsia="ru-UA"/>
        </w:rPr>
        <w:t xml:space="preserve"> до </w:t>
      </w:r>
      <w:proofErr w:type="spellStart"/>
      <w:r>
        <w:rPr>
          <w:rFonts w:ascii="Times New Roman" w:eastAsia="Times New Roman" w:hAnsi="Times New Roman"/>
          <w:kern w:val="0"/>
          <w:sz w:val="28"/>
          <w:szCs w:val="28"/>
          <w:lang w:val="ru-UA" w:eastAsia="ru-UA"/>
        </w:rPr>
        <w:t>якої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наслідки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випадкової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загибелі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або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втрати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речі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покладаються</w:t>
      </w:r>
      <w:proofErr w:type="spellEnd"/>
      <w:r>
        <w:rPr>
          <w:rFonts w:ascii="Times New Roman" w:eastAsia="Times New Roman" w:hAnsi="Times New Roman"/>
          <w:kern w:val="0"/>
          <w:sz w:val="28"/>
          <w:szCs w:val="28"/>
          <w:lang w:val="ru-UA" w:eastAsia="ru-UA"/>
        </w:rPr>
        <w:t xml:space="preserve"> на </w:t>
      </w:r>
      <w:proofErr w:type="spellStart"/>
      <w:r>
        <w:rPr>
          <w:rFonts w:ascii="Times New Roman" w:eastAsia="Times New Roman" w:hAnsi="Times New Roman"/>
          <w:kern w:val="0"/>
          <w:sz w:val="28"/>
          <w:szCs w:val="28"/>
          <w:lang w:val="ru-UA" w:eastAsia="ru-UA"/>
        </w:rPr>
        <w:t>власника</w:t>
      </w:r>
      <w:proofErr w:type="spellEnd"/>
      <w:r>
        <w:rPr>
          <w:rFonts w:ascii="Times New Roman" w:eastAsia="Times New Roman" w:hAnsi="Times New Roman"/>
          <w:kern w:val="0"/>
          <w:sz w:val="28"/>
          <w:szCs w:val="28"/>
          <w:lang w:val="ru-UA" w:eastAsia="ru-UA"/>
        </w:rPr>
        <w:t>.</w:t>
      </w:r>
    </w:p>
    <w:p w14:paraId="4DCAD97F" w14:textId="0AA0836B"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 xml:space="preserve">   </w:t>
      </w:r>
      <w:proofErr w:type="spellStart"/>
      <w:r>
        <w:rPr>
          <w:rFonts w:ascii="Times New Roman" w:hAnsi="Times New Roman"/>
          <w:sz w:val="28"/>
          <w:szCs w:val="28"/>
          <w:lang w:val="ru-UA"/>
        </w:rPr>
        <w:t>Якщо</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спиратися</w:t>
      </w:r>
      <w:proofErr w:type="spellEnd"/>
      <w:r>
        <w:rPr>
          <w:rFonts w:ascii="Times New Roman" w:hAnsi="Times New Roman"/>
          <w:sz w:val="28"/>
          <w:szCs w:val="28"/>
          <w:lang w:val="ru-UA"/>
        </w:rPr>
        <w:t xml:space="preserve"> на </w:t>
      </w:r>
      <w:proofErr w:type="spellStart"/>
      <w:r>
        <w:rPr>
          <w:rFonts w:ascii="Times New Roman" w:hAnsi="Times New Roman"/>
          <w:sz w:val="28"/>
          <w:szCs w:val="28"/>
          <w:lang w:val="ru-UA"/>
        </w:rPr>
        <w:t>ті</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класичні</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моделі</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які</w:t>
      </w:r>
      <w:proofErr w:type="spellEnd"/>
      <w:r>
        <w:rPr>
          <w:rFonts w:ascii="Times New Roman" w:hAnsi="Times New Roman"/>
          <w:sz w:val="28"/>
          <w:szCs w:val="28"/>
          <w:lang w:val="ru-UA"/>
        </w:rPr>
        <w:t xml:space="preserve"> були </w:t>
      </w:r>
      <w:proofErr w:type="spellStart"/>
      <w:r>
        <w:rPr>
          <w:rFonts w:ascii="Times New Roman" w:hAnsi="Times New Roman"/>
          <w:sz w:val="28"/>
          <w:szCs w:val="28"/>
          <w:lang w:val="ru-UA"/>
        </w:rPr>
        <w:t>розглянуті</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вище</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підхід</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відображений</w:t>
      </w:r>
      <w:proofErr w:type="spellEnd"/>
      <w:r>
        <w:rPr>
          <w:rFonts w:ascii="Times New Roman" w:hAnsi="Times New Roman"/>
          <w:sz w:val="28"/>
          <w:szCs w:val="28"/>
          <w:lang w:val="ru-UA"/>
        </w:rPr>
        <w:t xml:space="preserve"> у </w:t>
      </w:r>
      <w:r>
        <w:rPr>
          <w:rFonts w:ascii="Times New Roman" w:hAnsi="Times New Roman"/>
          <w:sz w:val="28"/>
          <w:szCs w:val="28"/>
        </w:rPr>
        <w:t>Принципах європейського деліктного права</w:t>
      </w:r>
      <w:r>
        <w:rPr>
          <w:rFonts w:ascii="Times New Roman" w:hAnsi="Times New Roman"/>
          <w:sz w:val="28"/>
          <w:szCs w:val="28"/>
          <w:lang w:val="ru-UA"/>
        </w:rPr>
        <w:t xml:space="preserve"> (PETL), </w:t>
      </w:r>
      <w:proofErr w:type="spellStart"/>
      <w:r>
        <w:rPr>
          <w:rFonts w:ascii="Times New Roman" w:hAnsi="Times New Roman"/>
          <w:sz w:val="28"/>
          <w:szCs w:val="28"/>
          <w:lang w:val="ru-UA"/>
        </w:rPr>
        <w:t>намагається</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поєднати</w:t>
      </w:r>
      <w:proofErr w:type="spellEnd"/>
      <w:r>
        <w:rPr>
          <w:rFonts w:ascii="Times New Roman" w:hAnsi="Times New Roman"/>
          <w:sz w:val="28"/>
          <w:szCs w:val="28"/>
          <w:lang w:val="ru-UA"/>
        </w:rPr>
        <w:t xml:space="preserve"> в </w:t>
      </w:r>
      <w:proofErr w:type="spellStart"/>
      <w:r>
        <w:rPr>
          <w:rFonts w:ascii="Times New Roman" w:hAnsi="Times New Roman"/>
          <w:sz w:val="28"/>
          <w:szCs w:val="28"/>
          <w:lang w:val="ru-UA"/>
        </w:rPr>
        <w:t>собі</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переваги</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французької</w:t>
      </w:r>
      <w:proofErr w:type="spellEnd"/>
      <w:r>
        <w:rPr>
          <w:rFonts w:ascii="Times New Roman" w:hAnsi="Times New Roman"/>
          <w:sz w:val="28"/>
          <w:szCs w:val="28"/>
          <w:lang w:val="ru-UA"/>
        </w:rPr>
        <w:t xml:space="preserve"> та </w:t>
      </w:r>
      <w:proofErr w:type="spellStart"/>
      <w:r>
        <w:rPr>
          <w:rFonts w:ascii="Times New Roman" w:hAnsi="Times New Roman"/>
          <w:sz w:val="28"/>
          <w:szCs w:val="28"/>
          <w:lang w:val="ru-UA"/>
        </w:rPr>
        <w:t>німецької</w:t>
      </w:r>
      <w:proofErr w:type="spellEnd"/>
      <w:r>
        <w:rPr>
          <w:rFonts w:ascii="Times New Roman" w:hAnsi="Times New Roman"/>
          <w:sz w:val="28"/>
          <w:szCs w:val="28"/>
          <w:lang w:val="ru-UA"/>
        </w:rPr>
        <w:t xml:space="preserve"> моделей і при </w:t>
      </w:r>
      <w:proofErr w:type="spellStart"/>
      <w:r>
        <w:rPr>
          <w:rFonts w:ascii="Times New Roman" w:hAnsi="Times New Roman"/>
          <w:sz w:val="28"/>
          <w:szCs w:val="28"/>
          <w:lang w:val="ru-UA"/>
        </w:rPr>
        <w:lastRenderedPageBreak/>
        <w:t>цьому</w:t>
      </w:r>
      <w:proofErr w:type="spellEnd"/>
      <w:r>
        <w:rPr>
          <w:rFonts w:ascii="Times New Roman" w:hAnsi="Times New Roman"/>
          <w:sz w:val="28"/>
          <w:szCs w:val="28"/>
          <w:lang w:val="ru-UA"/>
        </w:rPr>
        <w:t xml:space="preserve"> максимально </w:t>
      </w:r>
      <w:proofErr w:type="spellStart"/>
      <w:r>
        <w:rPr>
          <w:rFonts w:ascii="Times New Roman" w:hAnsi="Times New Roman"/>
          <w:sz w:val="28"/>
          <w:szCs w:val="28"/>
          <w:lang w:val="ru-UA"/>
        </w:rPr>
        <w:t>нівелювати</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їхні</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недоліки</w:t>
      </w:r>
      <w:proofErr w:type="spellEnd"/>
      <w:r>
        <w:rPr>
          <w:rFonts w:ascii="Times New Roman" w:hAnsi="Times New Roman"/>
          <w:sz w:val="28"/>
          <w:szCs w:val="28"/>
          <w:lang w:val="ru-UA"/>
        </w:rPr>
        <w:t xml:space="preserve">. </w:t>
      </w:r>
      <w:r>
        <w:rPr>
          <w:rFonts w:ascii="Times New Roman" w:hAnsi="Times New Roman"/>
          <w:sz w:val="28"/>
          <w:szCs w:val="28"/>
        </w:rPr>
        <w:t xml:space="preserve">При цьому розробники </w:t>
      </w:r>
      <w:proofErr w:type="spellStart"/>
      <w:r>
        <w:rPr>
          <w:rFonts w:ascii="Times New Roman" w:hAnsi="Times New Roman"/>
          <w:sz w:val="28"/>
          <w:szCs w:val="28"/>
          <w:lang w:val="ru-UA"/>
        </w:rPr>
        <w:t>європейського</w:t>
      </w:r>
      <w:proofErr w:type="spellEnd"/>
      <w:r>
        <w:rPr>
          <w:rFonts w:ascii="Times New Roman" w:hAnsi="Times New Roman"/>
          <w:sz w:val="28"/>
          <w:szCs w:val="28"/>
          <w:lang w:val="ru-UA"/>
        </w:rPr>
        <w:t xml:space="preserve"> </w:t>
      </w:r>
      <w:proofErr w:type="spellStart"/>
      <w:r>
        <w:rPr>
          <w:rFonts w:ascii="Times New Roman" w:hAnsi="Times New Roman"/>
          <w:sz w:val="28"/>
          <w:szCs w:val="28"/>
          <w:lang w:val="ru-UA"/>
        </w:rPr>
        <w:t>деліктного</w:t>
      </w:r>
      <w:proofErr w:type="spellEnd"/>
      <w:r>
        <w:rPr>
          <w:rFonts w:ascii="Times New Roman" w:hAnsi="Times New Roman"/>
          <w:sz w:val="28"/>
          <w:szCs w:val="28"/>
          <w:lang w:val="ru-UA"/>
        </w:rPr>
        <w:t xml:space="preserve"> права (PETL)</w:t>
      </w:r>
      <w:r>
        <w:rPr>
          <w:rFonts w:ascii="Times New Roman" w:hAnsi="Times New Roman"/>
          <w:sz w:val="28"/>
          <w:szCs w:val="28"/>
        </w:rPr>
        <w:t xml:space="preserve"> вирішили зберегти самостійність протиправності як умови відповідальності</w:t>
      </w:r>
      <w:r w:rsidR="00B77AE5">
        <w:rPr>
          <w:rFonts w:ascii="Times New Roman" w:hAnsi="Times New Roman"/>
          <w:sz w:val="28"/>
          <w:szCs w:val="28"/>
        </w:rPr>
        <w:t xml:space="preserve"> [65]</w:t>
      </w:r>
      <w:r>
        <w:rPr>
          <w:rFonts w:ascii="Times New Roman" w:hAnsi="Times New Roman"/>
          <w:sz w:val="28"/>
          <w:szCs w:val="28"/>
        </w:rPr>
        <w:t xml:space="preserve">. Вони вважають, що </w:t>
      </w:r>
      <w:r w:rsidR="001B5D12">
        <w:rPr>
          <w:rFonts w:ascii="Times New Roman" w:hAnsi="Times New Roman"/>
          <w:sz w:val="28"/>
          <w:szCs w:val="28"/>
        </w:rPr>
        <w:t>“</w:t>
      </w:r>
      <w:r>
        <w:rPr>
          <w:rFonts w:ascii="Times New Roman" w:hAnsi="Times New Roman"/>
          <w:sz w:val="28"/>
          <w:szCs w:val="28"/>
        </w:rPr>
        <w:t>протиправність вимагає оцінки в будь-якій правовій системі, хоча в багатьох випадках вона входить до інших умов відповідальності, і акцент на її самостійності призведе до правильного розмежування випадків, коли шкода має бути компенсована і коли шкода не може бути компенсована</w:t>
      </w:r>
      <w:r w:rsidR="001B5D12">
        <w:rPr>
          <w:rFonts w:ascii="Times New Roman" w:hAnsi="Times New Roman"/>
          <w:sz w:val="28"/>
          <w:szCs w:val="28"/>
        </w:rPr>
        <w:t>”</w:t>
      </w:r>
      <w:r w:rsidR="00B77AE5">
        <w:rPr>
          <w:rFonts w:ascii="Times New Roman" w:hAnsi="Times New Roman"/>
          <w:sz w:val="28"/>
          <w:szCs w:val="28"/>
        </w:rPr>
        <w:t xml:space="preserve"> [65]</w:t>
      </w:r>
      <w:r>
        <w:rPr>
          <w:rFonts w:ascii="Times New Roman" w:hAnsi="Times New Roman"/>
          <w:sz w:val="28"/>
          <w:szCs w:val="28"/>
        </w:rPr>
        <w:t xml:space="preserve">. Такий підхід дозволяє позбутися недоліків, які властиві німецькій моделі відшкодування шкоди. </w:t>
      </w:r>
    </w:p>
    <w:p w14:paraId="7A06B46D" w14:textId="4F837FBE" w:rsidR="007C38F8" w:rsidRDefault="007C38F8" w:rsidP="007C38F8">
      <w:pPr>
        <w:pStyle w:val="ConsPlus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39"/>
        <w:jc w:val="both"/>
        <w:rPr>
          <w:rFonts w:ascii="Times New Roman" w:hAnsi="Times New Roman" w:cs="Times New Roman"/>
          <w:sz w:val="28"/>
          <w:szCs w:val="28"/>
          <w:lang w:val="uk-UA"/>
        </w:rPr>
      </w:pPr>
      <w:r>
        <w:rPr>
          <w:rFonts w:ascii="Times New Roman" w:hAnsi="Times New Roman" w:cs="Times New Roman"/>
          <w:sz w:val="28"/>
          <w:szCs w:val="28"/>
        </w:rPr>
        <w:t xml:space="preserve">DCFR </w:t>
      </w:r>
      <w:proofErr w:type="spellStart"/>
      <w:r>
        <w:rPr>
          <w:rFonts w:ascii="Times New Roman" w:hAnsi="Times New Roman" w:cs="Times New Roman"/>
          <w:sz w:val="28"/>
          <w:szCs w:val="28"/>
        </w:rPr>
        <w:t>містить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регулювання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Відповідно</w:t>
      </w:r>
      <w:proofErr w:type="spellEnd"/>
      <w:r>
        <w:rPr>
          <w:rFonts w:ascii="Times New Roman" w:hAnsi="Times New Roman" w:cs="Times New Roman"/>
          <w:sz w:val="28"/>
          <w:szCs w:val="28"/>
        </w:rPr>
        <w:t xml:space="preserve"> до ст. </w:t>
      </w:r>
      <w:proofErr w:type="gramStart"/>
      <w:r>
        <w:rPr>
          <w:rFonts w:ascii="Times New Roman" w:hAnsi="Times New Roman" w:cs="Times New Roman"/>
          <w:sz w:val="28"/>
          <w:szCs w:val="28"/>
        </w:rPr>
        <w:t>VI.-</w:t>
      </w:r>
      <w:proofErr w:type="gramEnd"/>
      <w:r>
        <w:rPr>
          <w:rFonts w:ascii="Times New Roman" w:hAnsi="Times New Roman" w:cs="Times New Roman"/>
          <w:sz w:val="28"/>
          <w:szCs w:val="28"/>
        </w:rPr>
        <w:t xml:space="preserve">1:101(1) </w:t>
      </w:r>
      <w:r w:rsidR="001B5D12">
        <w:rPr>
          <w:rFonts w:ascii="Times New Roman" w:hAnsi="Times New Roman" w:cs="Times New Roman"/>
          <w:sz w:val="28"/>
          <w:szCs w:val="28"/>
          <w:lang w:val="uk-UA"/>
        </w:rPr>
        <w:t>“</w:t>
      </w:r>
      <w:r>
        <w:rPr>
          <w:rFonts w:ascii="Times New Roman" w:hAnsi="Times New Roman" w:cs="Times New Roman"/>
          <w:sz w:val="28"/>
          <w:szCs w:val="28"/>
        </w:rPr>
        <w:t xml:space="preserve">особа, яка </w:t>
      </w:r>
      <w:proofErr w:type="spellStart"/>
      <w:r>
        <w:rPr>
          <w:rFonts w:ascii="Times New Roman" w:hAnsi="Times New Roman" w:cs="Times New Roman"/>
          <w:sz w:val="28"/>
          <w:szCs w:val="28"/>
        </w:rPr>
        <w:t>зазнала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юридично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знач</w:t>
      </w:r>
      <w:r>
        <w:rPr>
          <w:rFonts w:ascii="Times New Roman" w:hAnsi="Times New Roman" w:cs="Times New Roman"/>
          <w:sz w:val="28"/>
          <w:szCs w:val="28"/>
          <w:lang w:val="uk-UA"/>
        </w:rPr>
        <w:t>иму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право на </w:t>
      </w:r>
      <w:proofErr w:type="spellStart"/>
      <w:r>
        <w:rPr>
          <w:rFonts w:ascii="Times New Roman" w:hAnsi="Times New Roman" w:cs="Times New Roman"/>
          <w:sz w:val="28"/>
          <w:szCs w:val="28"/>
        </w:rPr>
        <w:t>отримання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відшкодування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особи, яка </w:t>
      </w:r>
      <w:proofErr w:type="spellStart"/>
      <w:r>
        <w:rPr>
          <w:rFonts w:ascii="Times New Roman" w:hAnsi="Times New Roman" w:cs="Times New Roman"/>
          <w:sz w:val="28"/>
          <w:szCs w:val="28"/>
        </w:rPr>
        <w:t>завдала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навмисне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необережно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підстав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відповідає</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заподіяння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sidR="001B5D12">
        <w:rPr>
          <w:rFonts w:ascii="Times New Roman" w:hAnsi="Times New Roman" w:cs="Times New Roman"/>
          <w:sz w:val="28"/>
          <w:szCs w:val="28"/>
          <w:lang w:val="uk-UA"/>
        </w:rPr>
        <w:t>”</w:t>
      </w:r>
      <w:r w:rsidR="00B77AE5">
        <w:rPr>
          <w:rFonts w:ascii="Times New Roman" w:hAnsi="Times New Roman" w:cs="Times New Roman"/>
          <w:sz w:val="28"/>
          <w:szCs w:val="28"/>
          <w:lang w:val="uk-UA"/>
        </w:rPr>
        <w:t xml:space="preserve"> </w:t>
      </w:r>
      <w:r w:rsidR="00B77AE5">
        <w:rPr>
          <w:rFonts w:ascii="Times New Roman" w:hAnsi="Times New Roman"/>
          <w:sz w:val="28"/>
          <w:szCs w:val="28"/>
        </w:rPr>
        <w:t>[65]</w:t>
      </w:r>
      <w:r w:rsidR="00B77AE5">
        <w:rPr>
          <w:rFonts w:ascii="Times New Roman" w:hAnsi="Times New Roman"/>
          <w:sz w:val="28"/>
          <w:szCs w:val="28"/>
          <w:lang w:val="uk-UA"/>
        </w:rPr>
        <w:t xml:space="preserve">. </w:t>
      </w:r>
      <w:r w:rsidRPr="00831BE0">
        <w:rPr>
          <w:rFonts w:ascii="Times New Roman" w:hAnsi="Times New Roman" w:cs="Times New Roman"/>
          <w:sz w:val="28"/>
          <w:szCs w:val="28"/>
          <w:lang w:val="uk-UA"/>
        </w:rPr>
        <w:t xml:space="preserve">Ці умови розподілені та деталізовані по всій </w:t>
      </w:r>
      <w:proofErr w:type="spellStart"/>
      <w:r w:rsidRPr="00831BE0">
        <w:rPr>
          <w:rFonts w:ascii="Times New Roman" w:hAnsi="Times New Roman" w:cs="Times New Roman"/>
          <w:sz w:val="28"/>
          <w:szCs w:val="28"/>
          <w:lang w:val="uk-UA"/>
        </w:rPr>
        <w:t>кн</w:t>
      </w:r>
      <w:proofErr w:type="spellEnd"/>
      <w:r w:rsidRPr="00831BE0">
        <w:rPr>
          <w:rFonts w:ascii="Times New Roman" w:hAnsi="Times New Roman" w:cs="Times New Roman"/>
          <w:sz w:val="28"/>
          <w:szCs w:val="28"/>
          <w:lang w:val="uk-UA"/>
        </w:rPr>
        <w:t xml:space="preserve">. </w:t>
      </w:r>
      <w:r>
        <w:rPr>
          <w:rFonts w:ascii="Times New Roman" w:hAnsi="Times New Roman" w:cs="Times New Roman"/>
          <w:sz w:val="28"/>
          <w:szCs w:val="28"/>
        </w:rPr>
        <w:t>VI</w:t>
      </w:r>
      <w:r w:rsidR="00B77AE5">
        <w:rPr>
          <w:rFonts w:ascii="Times New Roman" w:hAnsi="Times New Roman" w:cs="Times New Roman"/>
          <w:sz w:val="28"/>
          <w:szCs w:val="28"/>
          <w:lang w:val="uk-UA"/>
        </w:rPr>
        <w:t xml:space="preserve"> </w:t>
      </w:r>
      <w:r w:rsidR="00B77AE5" w:rsidRPr="00831BE0">
        <w:rPr>
          <w:rFonts w:ascii="Times New Roman" w:hAnsi="Times New Roman"/>
          <w:sz w:val="28"/>
          <w:szCs w:val="28"/>
          <w:lang w:val="uk-UA"/>
        </w:rPr>
        <w:t>[</w:t>
      </w:r>
      <w:r w:rsidR="00B77AE5">
        <w:rPr>
          <w:rFonts w:ascii="Times New Roman" w:hAnsi="Times New Roman"/>
          <w:sz w:val="28"/>
          <w:szCs w:val="28"/>
          <w:lang w:val="uk-UA"/>
        </w:rPr>
        <w:t>12</w:t>
      </w:r>
      <w:r w:rsidR="00B77AE5" w:rsidRPr="00831BE0">
        <w:rPr>
          <w:rFonts w:ascii="Times New Roman" w:hAnsi="Times New Roman"/>
          <w:sz w:val="28"/>
          <w:szCs w:val="28"/>
          <w:lang w:val="uk-UA"/>
        </w:rPr>
        <w:t>]</w:t>
      </w:r>
      <w:r>
        <w:rPr>
          <w:rFonts w:ascii="Times New Roman" w:hAnsi="Times New Roman" w:cs="Times New Roman"/>
          <w:sz w:val="28"/>
          <w:szCs w:val="28"/>
          <w:lang w:val="uk-UA"/>
        </w:rPr>
        <w:t xml:space="preserve">. </w:t>
      </w:r>
    </w:p>
    <w:p w14:paraId="6E44AAE3" w14:textId="1105685E" w:rsidR="007C38F8" w:rsidRDefault="007C38F8" w:rsidP="007C38F8">
      <w:pPr>
        <w:pStyle w:val="ConsPlus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sz w:val="28"/>
          <w:szCs w:val="28"/>
        </w:rPr>
        <w:t>DCFR</w:t>
      </w:r>
      <w:r>
        <w:rPr>
          <w:rFonts w:ascii="Times New Roman" w:hAnsi="Times New Roman" w:cs="Times New Roman"/>
          <w:sz w:val="28"/>
          <w:szCs w:val="28"/>
          <w:lang w:val="uk-UA"/>
        </w:rPr>
        <w:t xml:space="preserve"> розробники намагаються поєднати переваги французької та німецької моделей, максимально нівелювати їх недоліки, а також знайти баланс між компетенцією законодавця та суду при відшкодуванні шкоди. Для цього в </w:t>
      </w:r>
      <w:r>
        <w:rPr>
          <w:rFonts w:ascii="Times New Roman" w:hAnsi="Times New Roman" w:cs="Times New Roman"/>
          <w:sz w:val="28"/>
          <w:szCs w:val="28"/>
        </w:rPr>
        <w:t>DCFR</w:t>
      </w:r>
      <w:r>
        <w:rPr>
          <w:rFonts w:ascii="Times New Roman" w:hAnsi="Times New Roman" w:cs="Times New Roman"/>
          <w:sz w:val="28"/>
          <w:szCs w:val="28"/>
          <w:lang w:val="uk-UA"/>
        </w:rPr>
        <w:t xml:space="preserve"> включено норму (ст. </w:t>
      </w:r>
      <w:r>
        <w:rPr>
          <w:rFonts w:ascii="Times New Roman" w:hAnsi="Times New Roman" w:cs="Times New Roman"/>
          <w:sz w:val="28"/>
          <w:szCs w:val="28"/>
        </w:rPr>
        <w:t>VI</w:t>
      </w:r>
      <w:r>
        <w:rPr>
          <w:rFonts w:ascii="Times New Roman" w:hAnsi="Times New Roman" w:cs="Times New Roman"/>
          <w:sz w:val="28"/>
          <w:szCs w:val="28"/>
          <w:lang w:val="uk-UA"/>
        </w:rPr>
        <w:t xml:space="preserve">.-2:101) про юридично значиму шкоду, яка розподіляє компетенцію між законодавцем і судом щодо прийняття рішення про те, яку шкоду має бути компенсовано. </w:t>
      </w:r>
      <w:proofErr w:type="spellStart"/>
      <w:r>
        <w:rPr>
          <w:rFonts w:ascii="Times New Roman" w:hAnsi="Times New Roman" w:cs="Times New Roman"/>
          <w:sz w:val="28"/>
          <w:szCs w:val="28"/>
        </w:rPr>
        <w:t>Компенсація</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заподіянні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значущим</w:t>
      </w:r>
      <w:proofErr w:type="spellEnd"/>
      <w:r>
        <w:rPr>
          <w:rFonts w:ascii="Times New Roman" w:hAnsi="Times New Roman" w:cs="Times New Roman"/>
          <w:sz w:val="28"/>
          <w:szCs w:val="28"/>
        </w:rPr>
        <w:t xml:space="preserve"> правам (</w:t>
      </w:r>
      <w:proofErr w:type="spellStart"/>
      <w:r>
        <w:rPr>
          <w:rFonts w:ascii="Times New Roman" w:hAnsi="Times New Roman" w:cs="Times New Roman"/>
          <w:sz w:val="28"/>
          <w:szCs w:val="28"/>
        </w:rPr>
        <w:t>наприклад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здоров'я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декларація</w:t>
      </w:r>
      <w:proofErr w:type="spellEnd"/>
      <w:r>
        <w:rPr>
          <w:rFonts w:ascii="Times New Roman" w:hAnsi="Times New Roman" w:cs="Times New Roman"/>
          <w:sz w:val="28"/>
          <w:szCs w:val="28"/>
        </w:rPr>
        <w:t xml:space="preserve"> про </w:t>
      </w:r>
      <w:proofErr w:type="spellStart"/>
      <w:r>
        <w:rPr>
          <w:rFonts w:ascii="Times New Roman" w:hAnsi="Times New Roman" w:cs="Times New Roman"/>
          <w:sz w:val="28"/>
          <w:szCs w:val="28"/>
        </w:rPr>
        <w:t>приватне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врегульована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законодавцем</w:t>
      </w:r>
      <w:proofErr w:type="spellEnd"/>
      <w:r>
        <w:rPr>
          <w:rFonts w:ascii="Times New Roman" w:hAnsi="Times New Roman" w:cs="Times New Roman"/>
          <w:sz w:val="28"/>
          <w:szCs w:val="28"/>
        </w:rPr>
        <w:t xml:space="preserve"> максимально </w:t>
      </w:r>
      <w:proofErr w:type="spellStart"/>
      <w:r>
        <w:rPr>
          <w:rFonts w:ascii="Times New Roman" w:hAnsi="Times New Roman" w:cs="Times New Roman"/>
          <w:sz w:val="28"/>
          <w:szCs w:val="28"/>
        </w:rPr>
        <w:t>докладно</w:t>
      </w:r>
      <w:proofErr w:type="spellEnd"/>
      <w:r>
        <w:rPr>
          <w:rFonts w:ascii="Times New Roman" w:hAnsi="Times New Roman" w:cs="Times New Roman"/>
          <w:sz w:val="28"/>
          <w:szCs w:val="28"/>
        </w:rPr>
        <w:t xml:space="preserve"> (ст. ст. </w:t>
      </w:r>
      <w:proofErr w:type="gramStart"/>
      <w:r>
        <w:rPr>
          <w:rFonts w:ascii="Times New Roman" w:hAnsi="Times New Roman" w:cs="Times New Roman"/>
          <w:sz w:val="28"/>
          <w:szCs w:val="28"/>
        </w:rPr>
        <w:t>VI.-</w:t>
      </w:r>
      <w:proofErr w:type="gramEnd"/>
      <w:r>
        <w:rPr>
          <w:rFonts w:ascii="Times New Roman" w:hAnsi="Times New Roman" w:cs="Times New Roman"/>
          <w:sz w:val="28"/>
          <w:szCs w:val="28"/>
        </w:rPr>
        <w:t xml:space="preserve">2:201 - 2:211). У свою </w:t>
      </w:r>
      <w:proofErr w:type="spellStart"/>
      <w:r>
        <w:rPr>
          <w:rFonts w:ascii="Times New Roman" w:hAnsi="Times New Roman" w:cs="Times New Roman"/>
          <w:sz w:val="28"/>
          <w:szCs w:val="28"/>
        </w:rPr>
        <w:t>чергу</w:t>
      </w:r>
      <w:proofErr w:type="spellEnd"/>
      <w:r>
        <w:rPr>
          <w:rFonts w:ascii="Times New Roman" w:hAnsi="Times New Roman" w:cs="Times New Roman"/>
          <w:sz w:val="28"/>
          <w:szCs w:val="28"/>
        </w:rPr>
        <w:t xml:space="preserve">, для низки прав </w:t>
      </w:r>
      <w:proofErr w:type="spellStart"/>
      <w:r>
        <w:rPr>
          <w:rFonts w:ascii="Times New Roman" w:hAnsi="Times New Roman" w:cs="Times New Roman"/>
          <w:sz w:val="28"/>
          <w:szCs w:val="28"/>
        </w:rPr>
        <w:t>рішення</w:t>
      </w:r>
      <w:proofErr w:type="spellEnd"/>
      <w:r>
        <w:rPr>
          <w:rFonts w:ascii="Times New Roman" w:hAnsi="Times New Roman" w:cs="Times New Roman"/>
          <w:sz w:val="28"/>
          <w:szCs w:val="28"/>
        </w:rPr>
        <w:t xml:space="preserve"> про </w:t>
      </w:r>
      <w:proofErr w:type="spellStart"/>
      <w:r>
        <w:rPr>
          <w:rFonts w:ascii="Times New Roman" w:hAnsi="Times New Roman" w:cs="Times New Roman"/>
          <w:sz w:val="28"/>
          <w:szCs w:val="28"/>
        </w:rPr>
        <w:t>компенсацію</w:t>
      </w:r>
      <w:proofErr w:type="spellEnd"/>
      <w:r>
        <w:rPr>
          <w:rFonts w:ascii="Times New Roman" w:hAnsi="Times New Roman" w:cs="Times New Roman"/>
          <w:sz w:val="28"/>
          <w:szCs w:val="28"/>
        </w:rPr>
        <w:t xml:space="preserve"> практично </w:t>
      </w:r>
      <w:proofErr w:type="spellStart"/>
      <w:r>
        <w:rPr>
          <w:rFonts w:ascii="Times New Roman" w:hAnsi="Times New Roman" w:cs="Times New Roman"/>
          <w:sz w:val="28"/>
          <w:szCs w:val="28"/>
        </w:rPr>
        <w:t>повністю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залежить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суддівського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розсуду</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зв'язку</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чим</w:t>
      </w:r>
      <w:proofErr w:type="spellEnd"/>
      <w:r>
        <w:rPr>
          <w:rFonts w:ascii="Times New Roman" w:hAnsi="Times New Roman" w:cs="Times New Roman"/>
          <w:sz w:val="28"/>
          <w:szCs w:val="28"/>
        </w:rPr>
        <w:t xml:space="preserve"> у проект введено </w:t>
      </w:r>
      <w:proofErr w:type="spellStart"/>
      <w:r>
        <w:rPr>
          <w:rFonts w:ascii="Times New Roman" w:hAnsi="Times New Roman" w:cs="Times New Roman"/>
          <w:sz w:val="28"/>
          <w:szCs w:val="28"/>
        </w:rPr>
        <w:t>такі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поняття</w:t>
      </w:r>
      <w:proofErr w:type="spellEnd"/>
      <w:r>
        <w:rPr>
          <w:rFonts w:ascii="Times New Roman" w:hAnsi="Times New Roman" w:cs="Times New Roman"/>
          <w:sz w:val="28"/>
          <w:szCs w:val="28"/>
        </w:rPr>
        <w:t xml:space="preserve">, як </w:t>
      </w:r>
      <w:r w:rsidR="001B5D12">
        <w:rPr>
          <w:rFonts w:ascii="Times New Roman" w:hAnsi="Times New Roman" w:cs="Times New Roman"/>
          <w:sz w:val="28"/>
          <w:szCs w:val="28"/>
          <w:lang w:val="uk-UA"/>
        </w:rPr>
        <w:t>“</w:t>
      </w:r>
      <w:proofErr w:type="spellStart"/>
      <w:r>
        <w:rPr>
          <w:rFonts w:ascii="Times New Roman" w:hAnsi="Times New Roman" w:cs="Times New Roman"/>
          <w:sz w:val="28"/>
          <w:szCs w:val="28"/>
        </w:rPr>
        <w:t>справедливість</w:t>
      </w:r>
      <w:proofErr w:type="spellEnd"/>
      <w:r w:rsidR="001B5D12">
        <w:rPr>
          <w:rFonts w:ascii="Times New Roman" w:hAnsi="Times New Roman" w:cs="Times New Roman"/>
          <w:sz w:val="28"/>
          <w:szCs w:val="28"/>
          <w:lang w:val="uk-UA"/>
        </w:rPr>
        <w:t>”</w:t>
      </w:r>
      <w:r>
        <w:rPr>
          <w:rFonts w:ascii="Times New Roman" w:hAnsi="Times New Roman" w:cs="Times New Roman"/>
          <w:sz w:val="28"/>
          <w:szCs w:val="28"/>
        </w:rPr>
        <w:t xml:space="preserve"> та </w:t>
      </w:r>
      <w:r w:rsidR="001B5D12">
        <w:rPr>
          <w:rFonts w:ascii="Times New Roman" w:hAnsi="Times New Roman" w:cs="Times New Roman"/>
          <w:sz w:val="28"/>
          <w:szCs w:val="28"/>
          <w:lang w:val="uk-UA"/>
        </w:rPr>
        <w:t>“</w:t>
      </w:r>
      <w:proofErr w:type="spellStart"/>
      <w:r>
        <w:rPr>
          <w:rFonts w:ascii="Times New Roman" w:hAnsi="Times New Roman" w:cs="Times New Roman"/>
          <w:sz w:val="28"/>
          <w:szCs w:val="28"/>
        </w:rPr>
        <w:t>розумність</w:t>
      </w:r>
      <w:proofErr w:type="spellEnd"/>
      <w:r w:rsidR="001B5D12">
        <w:rPr>
          <w:rFonts w:ascii="Times New Roman" w:hAnsi="Times New Roman" w:cs="Times New Roman"/>
          <w:sz w:val="28"/>
          <w:szCs w:val="28"/>
          <w:lang w:val="uk-UA"/>
        </w:rPr>
        <w:t>”</w:t>
      </w:r>
      <w:r>
        <w:rPr>
          <w:rFonts w:ascii="Times New Roman" w:hAnsi="Times New Roman" w:cs="Times New Roman"/>
          <w:sz w:val="28"/>
          <w:szCs w:val="28"/>
        </w:rPr>
        <w:t xml:space="preserve"> (ст. VI-2: 101(2)). </w:t>
      </w:r>
      <w:proofErr w:type="spellStart"/>
      <w:r>
        <w:rPr>
          <w:rFonts w:ascii="Times New Roman" w:hAnsi="Times New Roman" w:cs="Times New Roman"/>
          <w:sz w:val="28"/>
          <w:szCs w:val="28"/>
        </w:rPr>
        <w:t>Одночасно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поділ</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компетенції</w:t>
      </w:r>
      <w:proofErr w:type="spellEnd"/>
      <w:r>
        <w:rPr>
          <w:rFonts w:ascii="Times New Roman" w:hAnsi="Times New Roman" w:cs="Times New Roman"/>
          <w:sz w:val="28"/>
          <w:szCs w:val="28"/>
        </w:rPr>
        <w:t xml:space="preserve"> в DCFR </w:t>
      </w:r>
      <w:proofErr w:type="spellStart"/>
      <w:r>
        <w:rPr>
          <w:rFonts w:ascii="Times New Roman" w:hAnsi="Times New Roman" w:cs="Times New Roman"/>
          <w:sz w:val="28"/>
          <w:szCs w:val="28"/>
        </w:rPr>
        <w:t>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диференційований</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рахунок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захисту</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лише</w:t>
      </w:r>
      <w:proofErr w:type="spellEnd"/>
      <w:r>
        <w:rPr>
          <w:rFonts w:ascii="Times New Roman" w:hAnsi="Times New Roman" w:cs="Times New Roman"/>
          <w:sz w:val="28"/>
          <w:szCs w:val="28"/>
        </w:rPr>
        <w:t xml:space="preserve"> правам, а й </w:t>
      </w:r>
      <w:proofErr w:type="spellStart"/>
      <w:r>
        <w:rPr>
          <w:rFonts w:ascii="Times New Roman" w:hAnsi="Times New Roman" w:cs="Times New Roman"/>
          <w:sz w:val="28"/>
          <w:szCs w:val="28"/>
        </w:rPr>
        <w:t>інтересам</w:t>
      </w:r>
      <w:proofErr w:type="spellEnd"/>
      <w:r>
        <w:rPr>
          <w:rFonts w:ascii="Times New Roman" w:hAnsi="Times New Roman" w:cs="Times New Roman"/>
          <w:sz w:val="28"/>
          <w:szCs w:val="28"/>
        </w:rPr>
        <w:t xml:space="preserve"> (ст. </w:t>
      </w:r>
      <w:proofErr w:type="gramStart"/>
      <w:r>
        <w:rPr>
          <w:rFonts w:ascii="Times New Roman" w:hAnsi="Times New Roman" w:cs="Times New Roman"/>
          <w:sz w:val="28"/>
          <w:szCs w:val="28"/>
        </w:rPr>
        <w:t>VI.-</w:t>
      </w:r>
      <w:proofErr w:type="gramEnd"/>
      <w:r>
        <w:rPr>
          <w:rFonts w:ascii="Times New Roman" w:hAnsi="Times New Roman" w:cs="Times New Roman"/>
          <w:sz w:val="28"/>
          <w:szCs w:val="28"/>
        </w:rPr>
        <w:t>2:101(1)(c)).</w:t>
      </w:r>
    </w:p>
    <w:p w14:paraId="5B5CB8E1" w14:textId="77777777" w:rsidR="007C38F8" w:rsidRDefault="007C38F8" w:rsidP="007C38F8">
      <w:pPr>
        <w:pStyle w:val="ConsPlus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39"/>
        <w:jc w:val="both"/>
        <w:rPr>
          <w:rFonts w:ascii="Times New Roman" w:hAnsi="Times New Roman" w:cs="Times New Roman"/>
          <w:sz w:val="28"/>
          <w:szCs w:val="28"/>
        </w:rPr>
      </w:pPr>
      <w:r>
        <w:rPr>
          <w:rFonts w:ascii="Times New Roman" w:hAnsi="Times New Roman" w:cs="Times New Roman"/>
          <w:sz w:val="28"/>
          <w:szCs w:val="28"/>
        </w:rPr>
        <w:t xml:space="preserve">При </w:t>
      </w:r>
      <w:proofErr w:type="spellStart"/>
      <w:r>
        <w:rPr>
          <w:rFonts w:ascii="Times New Roman" w:hAnsi="Times New Roman" w:cs="Times New Roman"/>
          <w:sz w:val="28"/>
          <w:szCs w:val="28"/>
        </w:rPr>
        <w:t>цьому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розробники</w:t>
      </w:r>
      <w:proofErr w:type="spellEnd"/>
      <w:r>
        <w:rPr>
          <w:rFonts w:ascii="Times New Roman" w:hAnsi="Times New Roman" w:cs="Times New Roman"/>
          <w:sz w:val="28"/>
          <w:szCs w:val="28"/>
        </w:rPr>
        <w:t xml:space="preserve"> DCFR </w:t>
      </w:r>
      <w:proofErr w:type="spellStart"/>
      <w:r>
        <w:rPr>
          <w:rFonts w:ascii="Times New Roman" w:hAnsi="Times New Roman" w:cs="Times New Roman"/>
          <w:sz w:val="28"/>
          <w:szCs w:val="28"/>
        </w:rPr>
        <w:t>навмисно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виключають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протиправність</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умову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компенсації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заподіяної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умова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розглядається</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непрозора</w:t>
      </w:r>
      <w:proofErr w:type="spellEnd"/>
      <w:r>
        <w:rPr>
          <w:rFonts w:ascii="Times New Roman" w:hAnsi="Times New Roman" w:cs="Times New Roman"/>
          <w:sz w:val="28"/>
          <w:szCs w:val="28"/>
        </w:rPr>
        <w:t xml:space="preserve"> і неясна. </w:t>
      </w:r>
      <w:proofErr w:type="spellStart"/>
      <w:r>
        <w:rPr>
          <w:rFonts w:ascii="Times New Roman" w:hAnsi="Times New Roman" w:cs="Times New Roman"/>
          <w:sz w:val="28"/>
          <w:szCs w:val="28"/>
        </w:rPr>
        <w:t>Розробники</w:t>
      </w:r>
      <w:proofErr w:type="spellEnd"/>
      <w:r>
        <w:rPr>
          <w:rFonts w:ascii="Times New Roman" w:hAnsi="Times New Roman" w:cs="Times New Roman"/>
          <w:sz w:val="28"/>
          <w:szCs w:val="28"/>
        </w:rPr>
        <w:t xml:space="preserve"> DCFR </w:t>
      </w:r>
      <w:proofErr w:type="spellStart"/>
      <w:r>
        <w:rPr>
          <w:rFonts w:ascii="Times New Roman" w:hAnsi="Times New Roman" w:cs="Times New Roman"/>
          <w:sz w:val="28"/>
          <w:szCs w:val="28"/>
        </w:rPr>
        <w:t>вказують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навіть</w:t>
      </w:r>
      <w:proofErr w:type="spellEnd"/>
      <w:r>
        <w:rPr>
          <w:rFonts w:ascii="Times New Roman" w:hAnsi="Times New Roman" w:cs="Times New Roman"/>
          <w:sz w:val="28"/>
          <w:szCs w:val="28"/>
        </w:rPr>
        <w:t xml:space="preserve"> у тих </w:t>
      </w:r>
      <w:proofErr w:type="spellStart"/>
      <w:r>
        <w:rPr>
          <w:rFonts w:ascii="Times New Roman" w:hAnsi="Times New Roman" w:cs="Times New Roman"/>
          <w:sz w:val="28"/>
          <w:szCs w:val="28"/>
        </w:rPr>
        <w:t>країнах</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lastRenderedPageBreak/>
        <w:t>протиправність</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однією</w:t>
      </w:r>
      <w:proofErr w:type="spellEnd"/>
      <w:r>
        <w:rPr>
          <w:rFonts w:ascii="Times New Roman" w:hAnsi="Times New Roman" w:cs="Times New Roman"/>
          <w:sz w:val="28"/>
          <w:szCs w:val="28"/>
        </w:rPr>
        <w:t xml:space="preserve"> з умов </w:t>
      </w:r>
      <w:proofErr w:type="spellStart"/>
      <w:r>
        <w:rPr>
          <w:rFonts w:ascii="Times New Roman" w:hAnsi="Times New Roman" w:cs="Times New Roman"/>
          <w:sz w:val="28"/>
          <w:szCs w:val="28"/>
        </w:rPr>
        <w:t>відповідальності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існують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проблеми</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розумінням</w:t>
      </w:r>
      <w:proofErr w:type="spellEnd"/>
      <w:r>
        <w:rPr>
          <w:rFonts w:ascii="Times New Roman" w:hAnsi="Times New Roman" w:cs="Times New Roman"/>
          <w:sz w:val="28"/>
          <w:szCs w:val="28"/>
        </w:rPr>
        <w:t xml:space="preserve"> того, як </w:t>
      </w:r>
      <w:proofErr w:type="spellStart"/>
      <w:r>
        <w:rPr>
          <w:rFonts w:ascii="Times New Roman" w:hAnsi="Times New Roman" w:cs="Times New Roman"/>
          <w:sz w:val="28"/>
          <w:szCs w:val="28"/>
        </w:rPr>
        <w:t>протиправність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впливає</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компенсацію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та яке </w:t>
      </w:r>
      <w:proofErr w:type="spellStart"/>
      <w:r>
        <w:rPr>
          <w:rFonts w:ascii="Times New Roman" w:hAnsi="Times New Roman" w:cs="Times New Roman"/>
          <w:sz w:val="28"/>
          <w:szCs w:val="28"/>
        </w:rPr>
        <w:t>місце</w:t>
      </w:r>
      <w:proofErr w:type="spellEnd"/>
      <w:r>
        <w:rPr>
          <w:rFonts w:ascii="Times New Roman" w:hAnsi="Times New Roman" w:cs="Times New Roman"/>
          <w:sz w:val="28"/>
          <w:szCs w:val="28"/>
        </w:rPr>
        <w:t xml:space="preserve"> вона </w:t>
      </w:r>
      <w:proofErr w:type="spellStart"/>
      <w:r>
        <w:rPr>
          <w:rFonts w:ascii="Times New Roman" w:hAnsi="Times New Roman" w:cs="Times New Roman"/>
          <w:sz w:val="28"/>
          <w:szCs w:val="28"/>
        </w:rPr>
        <w:t>посідає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серед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умов </w:t>
      </w:r>
      <w:proofErr w:type="spellStart"/>
      <w:r>
        <w:rPr>
          <w:rFonts w:ascii="Times New Roman" w:hAnsi="Times New Roman" w:cs="Times New Roman"/>
          <w:sz w:val="28"/>
          <w:szCs w:val="28"/>
        </w:rPr>
        <w:t>відповідальності</w:t>
      </w:r>
      <w:proofErr w:type="spellEnd"/>
      <w:r>
        <w:rPr>
          <w:rFonts w:ascii="Times New Roman" w:hAnsi="Times New Roman" w:cs="Times New Roman"/>
          <w:sz w:val="28"/>
          <w:szCs w:val="28"/>
        </w:rPr>
        <w:t>. З</w:t>
      </w:r>
      <w:proofErr w:type="spellStart"/>
      <w:r>
        <w:rPr>
          <w:rFonts w:ascii="Times New Roman" w:hAnsi="Times New Roman" w:cs="Times New Roman"/>
          <w:sz w:val="28"/>
          <w:szCs w:val="28"/>
          <w:lang w:val="uk-UA"/>
        </w:rPr>
        <w:t>азначене</w:t>
      </w:r>
      <w:proofErr w:type="spellEnd"/>
      <w:r>
        <w:rPr>
          <w:rFonts w:ascii="Times New Roman" w:hAnsi="Times New Roman" w:cs="Times New Roman"/>
          <w:sz w:val="28"/>
          <w:szCs w:val="28"/>
          <w:lang w:val="uk-UA"/>
        </w:rPr>
        <w:t xml:space="preserve"> обумовлено метою знаходження балансу між </w:t>
      </w:r>
      <w:proofErr w:type="spellStart"/>
      <w:r>
        <w:rPr>
          <w:rFonts w:ascii="Times New Roman" w:hAnsi="Times New Roman" w:cs="Times New Roman"/>
          <w:sz w:val="28"/>
          <w:szCs w:val="28"/>
        </w:rPr>
        <w:t>повноваження</w:t>
      </w:r>
      <w:proofErr w:type="spellEnd"/>
      <w:r>
        <w:rPr>
          <w:rFonts w:ascii="Times New Roman" w:hAnsi="Times New Roman" w:cs="Times New Roman"/>
          <w:sz w:val="28"/>
          <w:szCs w:val="28"/>
          <w:lang w:val="uk-UA"/>
        </w:rPr>
        <w:t>ми</w:t>
      </w:r>
      <w:r>
        <w:rPr>
          <w:rFonts w:ascii="Times New Roman" w:hAnsi="Times New Roman" w:cs="Times New Roman"/>
          <w:sz w:val="28"/>
          <w:szCs w:val="28"/>
        </w:rPr>
        <w:t xml:space="preserve"> </w:t>
      </w:r>
      <w:proofErr w:type="spellStart"/>
      <w:r>
        <w:rPr>
          <w:rFonts w:ascii="Times New Roman" w:hAnsi="Times New Roman" w:cs="Times New Roman"/>
          <w:sz w:val="28"/>
          <w:szCs w:val="28"/>
        </w:rPr>
        <w:t>законодавця</w:t>
      </w:r>
      <w:proofErr w:type="spellEnd"/>
      <w:r>
        <w:rPr>
          <w:rFonts w:ascii="Times New Roman" w:hAnsi="Times New Roman" w:cs="Times New Roman"/>
          <w:sz w:val="28"/>
          <w:szCs w:val="28"/>
        </w:rPr>
        <w:t xml:space="preserve"> та суду </w:t>
      </w:r>
      <w:proofErr w:type="spellStart"/>
      <w:r>
        <w:rPr>
          <w:rFonts w:ascii="Times New Roman" w:hAnsi="Times New Roman" w:cs="Times New Roman"/>
          <w:sz w:val="28"/>
          <w:szCs w:val="28"/>
        </w:rPr>
        <w:t>щодо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випадків</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в</w:t>
      </w:r>
      <w:r>
        <w:rPr>
          <w:rFonts w:ascii="Times New Roman" w:hAnsi="Times New Roman" w:cs="Times New Roman"/>
          <w:sz w:val="28"/>
          <w:szCs w:val="28"/>
        </w:rPr>
        <w:t xml:space="preserve">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компенсація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допустима і в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вона не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Введення</w:t>
      </w:r>
      <w:proofErr w:type="spellEnd"/>
      <w:r>
        <w:rPr>
          <w:rFonts w:ascii="Times New Roman" w:hAnsi="Times New Roman" w:cs="Times New Roman"/>
          <w:sz w:val="28"/>
          <w:szCs w:val="28"/>
        </w:rPr>
        <w:t xml:space="preserve"> ж </w:t>
      </w:r>
      <w:proofErr w:type="spellStart"/>
      <w:r>
        <w:rPr>
          <w:rFonts w:ascii="Times New Roman" w:hAnsi="Times New Roman" w:cs="Times New Roman"/>
          <w:sz w:val="28"/>
          <w:szCs w:val="28"/>
        </w:rPr>
        <w:t>протиправності</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умови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перевагу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одній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сторін</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разі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протиправністю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розуміти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наявність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перевагу</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питанні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компенсації</w:t>
      </w:r>
      <w:proofErr w:type="spellEnd"/>
      <w:r>
        <w:rPr>
          <w:rFonts w:ascii="Times New Roman" w:hAnsi="Times New Roman" w:cs="Times New Roman"/>
          <w:sz w:val="28"/>
          <w:szCs w:val="28"/>
        </w:rPr>
        <w:t xml:space="preserve"> суду і </w:t>
      </w:r>
      <w:proofErr w:type="spellStart"/>
      <w:r>
        <w:rPr>
          <w:rFonts w:ascii="Times New Roman" w:hAnsi="Times New Roman" w:cs="Times New Roman"/>
          <w:sz w:val="28"/>
          <w:szCs w:val="28"/>
        </w:rPr>
        <w:t>відкриває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можливість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розширення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випадків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відшкодування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Якщо</w:t>
      </w:r>
      <w:proofErr w:type="spellEnd"/>
      <w:r>
        <w:rPr>
          <w:rFonts w:ascii="Times New Roman" w:hAnsi="Times New Roman" w:cs="Times New Roman"/>
          <w:sz w:val="28"/>
          <w:szCs w:val="28"/>
        </w:rPr>
        <w:t xml:space="preserve"> ж </w:t>
      </w:r>
      <w:proofErr w:type="spellStart"/>
      <w:r>
        <w:rPr>
          <w:rFonts w:ascii="Times New Roman" w:hAnsi="Times New Roman" w:cs="Times New Roman"/>
          <w:sz w:val="28"/>
          <w:szCs w:val="28"/>
        </w:rPr>
        <w:t>під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протиправністю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розуміти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порушення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встановленої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норми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поведінки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закріпена</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у </w:t>
      </w:r>
      <w:proofErr w:type="spellStart"/>
      <w:r>
        <w:rPr>
          <w:rFonts w:ascii="Times New Roman" w:hAnsi="Times New Roman" w:cs="Times New Roman"/>
          <w:sz w:val="28"/>
          <w:szCs w:val="28"/>
        </w:rPr>
        <w:t>законодавстві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питання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компенсації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переважно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залежить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законодавця</w:t>
      </w:r>
      <w:proofErr w:type="spellEnd"/>
      <w:r>
        <w:rPr>
          <w:rFonts w:ascii="Times New Roman" w:hAnsi="Times New Roman" w:cs="Times New Roman"/>
          <w:sz w:val="28"/>
          <w:szCs w:val="28"/>
        </w:rPr>
        <w:t xml:space="preserve"> й у </w:t>
      </w:r>
      <w:proofErr w:type="spellStart"/>
      <w:r>
        <w:rPr>
          <w:rFonts w:ascii="Times New Roman" w:hAnsi="Times New Roman" w:cs="Times New Roman"/>
          <w:sz w:val="28"/>
          <w:szCs w:val="28"/>
        </w:rPr>
        <w:t>перспективі</w:t>
      </w:r>
      <w:proofErr w:type="spellEnd"/>
      <w:r>
        <w:rPr>
          <w:rFonts w:ascii="Times New Roman" w:hAnsi="Times New Roman" w:cs="Times New Roman"/>
          <w:sz w:val="28"/>
          <w:szCs w:val="28"/>
        </w:rPr>
        <w:t xml:space="preserve"> веде до </w:t>
      </w:r>
      <w:proofErr w:type="spellStart"/>
      <w:r>
        <w:rPr>
          <w:rFonts w:ascii="Times New Roman" w:hAnsi="Times New Roman" w:cs="Times New Roman"/>
          <w:sz w:val="28"/>
          <w:szCs w:val="28"/>
        </w:rPr>
        <w:t>скорочення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випадків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відшкодування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шкоди</w:t>
      </w:r>
      <w:proofErr w:type="spellEnd"/>
      <w:r>
        <w:rPr>
          <w:rFonts w:ascii="Times New Roman" w:hAnsi="Times New Roman" w:cs="Times New Roman"/>
          <w:sz w:val="28"/>
          <w:szCs w:val="28"/>
        </w:rPr>
        <w:t>.</w:t>
      </w:r>
    </w:p>
    <w:p w14:paraId="0F2D77AB" w14:textId="77777777" w:rsidR="007C38F8" w:rsidRDefault="007C38F8" w:rsidP="007C38F8">
      <w:pPr>
        <w:pStyle w:val="ConsPlus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39"/>
        <w:jc w:val="both"/>
        <w:rPr>
          <w:rFonts w:ascii="Times New Roman" w:hAnsi="Times New Roman" w:cs="Times New Roman"/>
          <w:sz w:val="28"/>
          <w:szCs w:val="28"/>
        </w:rPr>
      </w:pPr>
      <w:proofErr w:type="spellStart"/>
      <w:r>
        <w:rPr>
          <w:rFonts w:ascii="Times New Roman" w:hAnsi="Times New Roman" w:cs="Times New Roman"/>
          <w:sz w:val="28"/>
          <w:szCs w:val="28"/>
        </w:rPr>
        <w:t>Розмежування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повноважень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законодавцем</w:t>
      </w:r>
      <w:proofErr w:type="spellEnd"/>
      <w:r>
        <w:rPr>
          <w:rFonts w:ascii="Times New Roman" w:hAnsi="Times New Roman" w:cs="Times New Roman"/>
          <w:sz w:val="28"/>
          <w:szCs w:val="28"/>
        </w:rPr>
        <w:t xml:space="preserve"> та судом не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простих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рішень</w:t>
      </w:r>
      <w:proofErr w:type="spellEnd"/>
      <w:r>
        <w:rPr>
          <w:rFonts w:ascii="Times New Roman" w:hAnsi="Times New Roman" w:cs="Times New Roman"/>
          <w:sz w:val="28"/>
          <w:szCs w:val="28"/>
        </w:rPr>
        <w:t>, вт</w:t>
      </w:r>
      <w:proofErr w:type="spellStart"/>
      <w:r>
        <w:rPr>
          <w:rFonts w:ascii="Times New Roman" w:hAnsi="Times New Roman" w:cs="Times New Roman"/>
          <w:sz w:val="28"/>
          <w:szCs w:val="28"/>
          <w:lang w:val="uk-UA"/>
        </w:rPr>
        <w:t>ілені</w:t>
      </w:r>
      <w:proofErr w:type="spellEnd"/>
      <w:r>
        <w:rPr>
          <w:rFonts w:ascii="Times New Roman" w:hAnsi="Times New Roman" w:cs="Times New Roman"/>
          <w:sz w:val="28"/>
          <w:szCs w:val="28"/>
          <w:lang w:val="uk-UA"/>
        </w:rPr>
        <w:t xml:space="preserve"> у </w:t>
      </w:r>
      <w:r>
        <w:rPr>
          <w:rFonts w:ascii="Times New Roman" w:hAnsi="Times New Roman" w:cs="Times New Roman"/>
          <w:sz w:val="28"/>
          <w:szCs w:val="28"/>
        </w:rPr>
        <w:t>DCFR,</w:t>
      </w:r>
      <w:r>
        <w:rPr>
          <w:rFonts w:ascii="Times New Roman" w:hAnsi="Times New Roman" w:cs="Times New Roman"/>
          <w:sz w:val="28"/>
          <w:szCs w:val="28"/>
          <w:lang w:val="uk-UA"/>
        </w:rPr>
        <w:t xml:space="preserve"> є</w:t>
      </w:r>
      <w:r>
        <w:rPr>
          <w:rFonts w:ascii="Times New Roman" w:hAnsi="Times New Roman" w:cs="Times New Roman"/>
          <w:sz w:val="28"/>
          <w:szCs w:val="28"/>
        </w:rPr>
        <w:t xml:space="preserve"> </w:t>
      </w:r>
      <w:proofErr w:type="spellStart"/>
      <w:r>
        <w:rPr>
          <w:rFonts w:ascii="Times New Roman" w:hAnsi="Times New Roman" w:cs="Times New Roman"/>
          <w:sz w:val="28"/>
          <w:szCs w:val="28"/>
        </w:rPr>
        <w:t>досить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заплутані</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мають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багатоступінчасту</w:t>
      </w:r>
      <w:proofErr w:type="spellEnd"/>
      <w:r>
        <w:rPr>
          <w:rFonts w:ascii="Times New Roman" w:hAnsi="Times New Roman" w:cs="Times New Roman"/>
          <w:sz w:val="28"/>
          <w:szCs w:val="28"/>
        </w:rPr>
        <w:t xml:space="preserve"> структуру. Але, </w:t>
      </w:r>
      <w:proofErr w:type="spellStart"/>
      <w:r>
        <w:rPr>
          <w:rFonts w:ascii="Times New Roman" w:hAnsi="Times New Roman" w:cs="Times New Roman"/>
          <w:sz w:val="28"/>
          <w:szCs w:val="28"/>
        </w:rPr>
        <w:t>певне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етап</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необхідно</w:t>
      </w:r>
      <w:proofErr w:type="spellEnd"/>
      <w:r>
        <w:rPr>
          <w:rFonts w:ascii="Times New Roman" w:hAnsi="Times New Roman" w:cs="Times New Roman"/>
          <w:sz w:val="28"/>
          <w:szCs w:val="28"/>
        </w:rPr>
        <w:t xml:space="preserve"> пройти, </w:t>
      </w:r>
      <w:proofErr w:type="spellStart"/>
      <w:r>
        <w:rPr>
          <w:rFonts w:ascii="Times New Roman" w:hAnsi="Times New Roman" w:cs="Times New Roman"/>
          <w:sz w:val="28"/>
          <w:szCs w:val="28"/>
        </w:rPr>
        <w:t>щоб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знайти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відповідний</w:t>
      </w:r>
      <w:proofErr w:type="spellEnd"/>
      <w:r>
        <w:rPr>
          <w:rFonts w:ascii="Times New Roman" w:hAnsi="Times New Roman" w:cs="Times New Roman"/>
          <w:sz w:val="28"/>
          <w:szCs w:val="28"/>
        </w:rPr>
        <w:t xml:space="preserve"> баланс.</w:t>
      </w:r>
    </w:p>
    <w:p w14:paraId="5E548C1F"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eastAsia="Times New Roman" w:hAnsi="Times New Roman"/>
          <w:kern w:val="0"/>
          <w:sz w:val="28"/>
          <w:szCs w:val="28"/>
          <w:lang w:val="ru-RU" w:eastAsia="ru-UA"/>
        </w:rPr>
        <w:t xml:space="preserve">    З </w:t>
      </w:r>
      <w:proofErr w:type="spellStart"/>
      <w:r>
        <w:rPr>
          <w:rFonts w:ascii="Times New Roman" w:eastAsia="Times New Roman" w:hAnsi="Times New Roman"/>
          <w:kern w:val="0"/>
          <w:sz w:val="28"/>
          <w:szCs w:val="28"/>
          <w:lang w:val="ru-RU" w:eastAsia="ru-UA"/>
        </w:rPr>
        <w:t>огляду</w:t>
      </w:r>
      <w:proofErr w:type="spellEnd"/>
      <w:r>
        <w:rPr>
          <w:rFonts w:ascii="Times New Roman" w:eastAsia="Times New Roman" w:hAnsi="Times New Roman"/>
          <w:kern w:val="0"/>
          <w:sz w:val="28"/>
          <w:szCs w:val="28"/>
          <w:lang w:val="ru-RU" w:eastAsia="ru-UA"/>
        </w:rPr>
        <w:t xml:space="preserve"> </w:t>
      </w:r>
      <w:r>
        <w:rPr>
          <w:rFonts w:ascii="Times New Roman" w:hAnsi="Times New Roman"/>
          <w:sz w:val="28"/>
          <w:szCs w:val="28"/>
        </w:rPr>
        <w:t xml:space="preserve">на те, що модель генерального делікту вигідна для кредитора (потерпілого), а німецька та англійська моделі – для відповідача, оптимальним бачиться підхід, заснований на принципі генерального делікту. Зважаючи на те, що деліктне право України будується за принципом генерального делікту як моделі, що найбільше сприяє захисту кредитора, а Принципи європейського деліктного права (PETL) та Принципи, визначення та модельні норми європейського права (DCFR) закріплюють також </w:t>
      </w:r>
      <w:proofErr w:type="spellStart"/>
      <w:r>
        <w:rPr>
          <w:rFonts w:ascii="Times New Roman" w:hAnsi="Times New Roman"/>
          <w:sz w:val="28"/>
          <w:szCs w:val="28"/>
        </w:rPr>
        <w:t>прокредиторський</w:t>
      </w:r>
      <w:proofErr w:type="spellEnd"/>
      <w:r>
        <w:rPr>
          <w:rFonts w:ascii="Times New Roman" w:hAnsi="Times New Roman"/>
          <w:sz w:val="28"/>
          <w:szCs w:val="28"/>
        </w:rPr>
        <w:t xml:space="preserve"> підхід, можна дійти висновку, що побудова української моделі деліктного права на принципі генерального делікту, в цьому питанні, співзвучна з актами міжнародно-правової уніфікації.  При цьому, у ЦК України, як і в Є</w:t>
      </w:r>
      <w:proofErr w:type="spellStart"/>
      <w:r>
        <w:rPr>
          <w:rFonts w:ascii="Times New Roman" w:hAnsi="Times New Roman"/>
          <w:sz w:val="28"/>
          <w:szCs w:val="28"/>
          <w:lang w:val="ru-UA"/>
        </w:rPr>
        <w:t>вропейськ</w:t>
      </w:r>
      <w:r>
        <w:rPr>
          <w:rFonts w:ascii="Times New Roman" w:hAnsi="Times New Roman"/>
          <w:sz w:val="28"/>
          <w:szCs w:val="28"/>
        </w:rPr>
        <w:t>их</w:t>
      </w:r>
      <w:proofErr w:type="spellEnd"/>
      <w:r>
        <w:rPr>
          <w:rFonts w:ascii="Times New Roman" w:hAnsi="Times New Roman"/>
          <w:sz w:val="28"/>
          <w:szCs w:val="28"/>
          <w:lang w:val="ru-UA"/>
        </w:rPr>
        <w:t xml:space="preserve"> </w:t>
      </w:r>
      <w:r>
        <w:rPr>
          <w:rFonts w:ascii="Times New Roman" w:hAnsi="Times New Roman"/>
          <w:sz w:val="28"/>
          <w:szCs w:val="28"/>
        </w:rPr>
        <w:t xml:space="preserve">принципах </w:t>
      </w:r>
      <w:proofErr w:type="spellStart"/>
      <w:r>
        <w:rPr>
          <w:rFonts w:ascii="Times New Roman" w:hAnsi="Times New Roman"/>
          <w:sz w:val="28"/>
          <w:szCs w:val="28"/>
          <w:lang w:val="ru-UA"/>
        </w:rPr>
        <w:t>деліктного</w:t>
      </w:r>
      <w:proofErr w:type="spellEnd"/>
      <w:r>
        <w:rPr>
          <w:rFonts w:ascii="Times New Roman" w:hAnsi="Times New Roman"/>
          <w:sz w:val="28"/>
          <w:szCs w:val="28"/>
          <w:lang w:val="ru-UA"/>
        </w:rPr>
        <w:t xml:space="preserve"> права (PETL)</w:t>
      </w:r>
      <w:r>
        <w:rPr>
          <w:rFonts w:ascii="Times New Roman" w:hAnsi="Times New Roman"/>
          <w:sz w:val="28"/>
          <w:szCs w:val="28"/>
        </w:rPr>
        <w:t xml:space="preserve"> збережено самостійність протиправності як умови відповідальності.</w:t>
      </w:r>
    </w:p>
    <w:p w14:paraId="6C907985"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RU" w:eastAsia="ru-UA"/>
        </w:rPr>
      </w:pPr>
      <w:r>
        <w:rPr>
          <w:rFonts w:ascii="Times New Roman" w:hAnsi="Times New Roman"/>
          <w:sz w:val="28"/>
          <w:szCs w:val="28"/>
        </w:rPr>
        <w:t xml:space="preserve">     </w:t>
      </w:r>
      <w:bookmarkStart w:id="63" w:name="_Hlk142401432"/>
      <w:r>
        <w:rPr>
          <w:rFonts w:ascii="Times New Roman" w:hAnsi="Times New Roman"/>
          <w:b/>
          <w:bCs/>
          <w:i/>
          <w:iCs/>
          <w:sz w:val="28"/>
          <w:szCs w:val="28"/>
        </w:rPr>
        <w:t>Принцип відповідальності за вину</w:t>
      </w:r>
      <w:bookmarkEnd w:id="63"/>
      <w:r>
        <w:rPr>
          <w:rFonts w:ascii="Times New Roman" w:hAnsi="Times New Roman"/>
          <w:b/>
          <w:bCs/>
          <w:sz w:val="28"/>
          <w:szCs w:val="28"/>
        </w:rPr>
        <w:t>,</w:t>
      </w:r>
      <w:r>
        <w:rPr>
          <w:rFonts w:ascii="Times New Roman" w:hAnsi="Times New Roman"/>
          <w:sz w:val="28"/>
          <w:szCs w:val="28"/>
        </w:rPr>
        <w:t xml:space="preserve"> який передбачає, що до відповідальності може бути притягнуто лише таку особу, яка винно завдала </w:t>
      </w:r>
      <w:r>
        <w:rPr>
          <w:rFonts w:ascii="Times New Roman" w:hAnsi="Times New Roman"/>
          <w:sz w:val="28"/>
          <w:szCs w:val="28"/>
        </w:rPr>
        <w:lastRenderedPageBreak/>
        <w:t xml:space="preserve">шкоду особі чи майну суб'єкта права. У цивільному праві України встановлення вини </w:t>
      </w:r>
      <w:proofErr w:type="spellStart"/>
      <w:r>
        <w:rPr>
          <w:rFonts w:ascii="Times New Roman" w:hAnsi="Times New Roman"/>
          <w:sz w:val="28"/>
          <w:szCs w:val="28"/>
        </w:rPr>
        <w:t>заподіювача</w:t>
      </w:r>
      <w:proofErr w:type="spellEnd"/>
      <w:r>
        <w:rPr>
          <w:rFonts w:ascii="Times New Roman" w:hAnsi="Times New Roman"/>
          <w:sz w:val="28"/>
          <w:szCs w:val="28"/>
        </w:rPr>
        <w:t xml:space="preserve"> шкоди є необхідною умовою застосування щодо нього передбачених законом санкцій. Водночас, законодавство в окремих, виняткових випадках допускає можливість притягнення правопорушника до відповідальності без врахування вини у його діяннях.</w:t>
      </w:r>
    </w:p>
    <w:p w14:paraId="7D92D19B" w14:textId="0D00AE0A" w:rsidR="007C38F8" w:rsidRDefault="007C38F8" w:rsidP="007C38F8">
      <w:pPr>
        <w:pStyle w:val="a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Calibri" w:hAnsi="Times New Roman"/>
          <w:sz w:val="28"/>
          <w:szCs w:val="28"/>
          <w:lang w:val="uk-UA"/>
        </w:rPr>
      </w:pPr>
      <w:r>
        <w:rPr>
          <w:rFonts w:ascii="Times New Roman" w:hAnsi="Times New Roman"/>
          <w:sz w:val="28"/>
          <w:szCs w:val="28"/>
        </w:rPr>
        <w:t xml:space="preserve">     У п. 2.3 </w:t>
      </w:r>
      <w:proofErr w:type="spellStart"/>
      <w:r>
        <w:rPr>
          <w:rFonts w:ascii="Times New Roman" w:hAnsi="Times New Roman"/>
          <w:sz w:val="28"/>
          <w:szCs w:val="28"/>
        </w:rPr>
        <w:t>роботи</w:t>
      </w:r>
      <w:proofErr w:type="spellEnd"/>
      <w:r>
        <w:rPr>
          <w:rFonts w:ascii="Times New Roman" w:hAnsi="Times New Roman"/>
          <w:sz w:val="28"/>
          <w:szCs w:val="28"/>
        </w:rPr>
        <w:t xml:space="preserve"> нами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розглянуто</w:t>
      </w:r>
      <w:proofErr w:type="spellEnd"/>
      <w:r>
        <w:rPr>
          <w:rFonts w:ascii="Times New Roman" w:hAnsi="Times New Roman"/>
          <w:sz w:val="28"/>
          <w:szCs w:val="28"/>
        </w:rPr>
        <w:t xml:space="preserve"> </w:t>
      </w:r>
      <w:proofErr w:type="spellStart"/>
      <w:r>
        <w:rPr>
          <w:rFonts w:ascii="Times New Roman" w:hAnsi="Times New Roman"/>
          <w:sz w:val="28"/>
          <w:szCs w:val="28"/>
        </w:rPr>
        <w:t>доктринальні</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вини в </w:t>
      </w:r>
      <w:proofErr w:type="spellStart"/>
      <w:r>
        <w:rPr>
          <w:rFonts w:ascii="Times New Roman" w:hAnsi="Times New Roman"/>
          <w:sz w:val="28"/>
          <w:szCs w:val="28"/>
        </w:rPr>
        <w:t>українському</w:t>
      </w:r>
      <w:proofErr w:type="spellEnd"/>
      <w:r>
        <w:rPr>
          <w:rFonts w:ascii="Times New Roman" w:hAnsi="Times New Roman"/>
          <w:sz w:val="28"/>
          <w:szCs w:val="28"/>
        </w:rPr>
        <w:t xml:space="preserve"> </w:t>
      </w:r>
      <w:proofErr w:type="spellStart"/>
      <w:r>
        <w:rPr>
          <w:rFonts w:ascii="Times New Roman" w:hAnsi="Times New Roman"/>
          <w:sz w:val="28"/>
          <w:szCs w:val="28"/>
        </w:rPr>
        <w:t>цивільному</w:t>
      </w:r>
      <w:proofErr w:type="spellEnd"/>
      <w:r>
        <w:rPr>
          <w:rFonts w:ascii="Times New Roman" w:hAnsi="Times New Roman"/>
          <w:sz w:val="28"/>
          <w:szCs w:val="28"/>
        </w:rPr>
        <w:t xml:space="preserve"> </w:t>
      </w:r>
      <w:proofErr w:type="spellStart"/>
      <w:r>
        <w:rPr>
          <w:rFonts w:ascii="Times New Roman" w:hAnsi="Times New Roman"/>
          <w:sz w:val="28"/>
          <w:szCs w:val="28"/>
        </w:rPr>
        <w:t>праві</w:t>
      </w:r>
      <w:proofErr w:type="spellEnd"/>
      <w:r>
        <w:rPr>
          <w:rFonts w:ascii="Times New Roman" w:hAnsi="Times New Roman"/>
          <w:sz w:val="28"/>
          <w:szCs w:val="28"/>
        </w:rPr>
        <w:t xml:space="preserve"> в рамках </w:t>
      </w:r>
      <w:proofErr w:type="spellStart"/>
      <w:r>
        <w:rPr>
          <w:rFonts w:ascii="Times New Roman" w:hAnsi="Times New Roman"/>
          <w:sz w:val="28"/>
          <w:szCs w:val="28"/>
        </w:rPr>
        <w:t>психологічної</w:t>
      </w:r>
      <w:proofErr w:type="spellEnd"/>
      <w:r>
        <w:rPr>
          <w:rFonts w:ascii="Times New Roman" w:hAnsi="Times New Roman"/>
          <w:sz w:val="28"/>
          <w:szCs w:val="28"/>
        </w:rPr>
        <w:t xml:space="preserve"> та </w:t>
      </w:r>
      <w:proofErr w:type="spellStart"/>
      <w:r>
        <w:rPr>
          <w:rFonts w:ascii="Times New Roman" w:hAnsi="Times New Roman"/>
          <w:sz w:val="28"/>
          <w:szCs w:val="28"/>
        </w:rPr>
        <w:t>поведінкової</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вини та </w:t>
      </w:r>
      <w:proofErr w:type="spellStart"/>
      <w:r>
        <w:rPr>
          <w:rFonts w:ascii="Times New Roman" w:hAnsi="Times New Roman"/>
          <w:sz w:val="28"/>
          <w:szCs w:val="28"/>
        </w:rPr>
        <w:t>зроблено</w:t>
      </w:r>
      <w:proofErr w:type="spellEnd"/>
      <w:r>
        <w:rPr>
          <w:rFonts w:ascii="Times New Roman" w:hAnsi="Times New Roman"/>
          <w:sz w:val="28"/>
          <w:szCs w:val="28"/>
        </w:rPr>
        <w:t xml:space="preserve"> </w:t>
      </w:r>
      <w:proofErr w:type="spellStart"/>
      <w:r>
        <w:rPr>
          <w:rFonts w:ascii="Times New Roman" w:hAnsi="Times New Roman"/>
          <w:sz w:val="28"/>
          <w:szCs w:val="28"/>
        </w:rPr>
        <w:t>висновок</w:t>
      </w:r>
      <w:proofErr w:type="spellEnd"/>
      <w:r>
        <w:rPr>
          <w:rFonts w:ascii="Times New Roman" w:hAnsi="Times New Roman"/>
          <w:sz w:val="28"/>
          <w:szCs w:val="28"/>
        </w:rPr>
        <w:t xml:space="preserve"> про </w:t>
      </w:r>
      <w:proofErr w:type="spellStart"/>
      <w:r>
        <w:rPr>
          <w:rFonts w:ascii="Times New Roman" w:hAnsi="Times New Roman"/>
          <w:sz w:val="28"/>
          <w:szCs w:val="28"/>
        </w:rPr>
        <w:t>доцільність</w:t>
      </w:r>
      <w:proofErr w:type="spellEnd"/>
      <w:r>
        <w:rPr>
          <w:rFonts w:ascii="Times New Roman" w:hAnsi="Times New Roman"/>
          <w:sz w:val="28"/>
          <w:szCs w:val="28"/>
        </w:rPr>
        <w:t xml:space="preserve">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вини з </w:t>
      </w:r>
      <w:proofErr w:type="spellStart"/>
      <w:r>
        <w:rPr>
          <w:rFonts w:ascii="Times New Roman" w:hAnsi="Times New Roman"/>
          <w:sz w:val="28"/>
          <w:szCs w:val="28"/>
        </w:rPr>
        <w:t>позиції</w:t>
      </w:r>
      <w:proofErr w:type="spellEnd"/>
      <w:r>
        <w:rPr>
          <w:rFonts w:ascii="Times New Roman" w:hAnsi="Times New Roman"/>
          <w:sz w:val="28"/>
          <w:szCs w:val="28"/>
        </w:rPr>
        <w:t xml:space="preserve"> </w:t>
      </w:r>
      <w:proofErr w:type="spellStart"/>
      <w:r>
        <w:rPr>
          <w:rFonts w:ascii="Times New Roman" w:hAnsi="Times New Roman"/>
          <w:sz w:val="28"/>
          <w:szCs w:val="28"/>
        </w:rPr>
        <w:t>психологічної</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суб’єктивної</w:t>
      </w:r>
      <w:proofErr w:type="spellEnd"/>
      <w:r>
        <w:rPr>
          <w:rFonts w:ascii="Times New Roman" w:hAnsi="Times New Roman"/>
          <w:sz w:val="28"/>
          <w:szCs w:val="28"/>
        </w:rPr>
        <w:t xml:space="preserve"> </w:t>
      </w:r>
      <w:proofErr w:type="spellStart"/>
      <w:r>
        <w:rPr>
          <w:rFonts w:ascii="Times New Roman" w:hAnsi="Times New Roman"/>
          <w:sz w:val="28"/>
          <w:szCs w:val="28"/>
        </w:rPr>
        <w:t>оцінки</w:t>
      </w:r>
      <w:proofErr w:type="spellEnd"/>
      <w:r>
        <w:rPr>
          <w:rFonts w:ascii="Times New Roman" w:hAnsi="Times New Roman"/>
          <w:sz w:val="28"/>
          <w:szCs w:val="28"/>
        </w:rPr>
        <w:t xml:space="preserve"> </w:t>
      </w:r>
      <w:proofErr w:type="spellStart"/>
      <w:r>
        <w:rPr>
          <w:rFonts w:ascii="Times New Roman" w:hAnsi="Times New Roman"/>
          <w:sz w:val="28"/>
          <w:szCs w:val="28"/>
        </w:rPr>
        <w:t>поведінки</w:t>
      </w:r>
      <w:proofErr w:type="spellEnd"/>
      <w:r>
        <w:rPr>
          <w:rFonts w:ascii="Times New Roman" w:hAnsi="Times New Roman"/>
          <w:sz w:val="28"/>
          <w:szCs w:val="28"/>
        </w:rPr>
        <w:t xml:space="preserve">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наголосити</w:t>
      </w:r>
      <w:proofErr w:type="spellEnd"/>
      <w:r>
        <w:rPr>
          <w:rFonts w:ascii="Times New Roman" w:hAnsi="Times New Roman"/>
          <w:sz w:val="28"/>
          <w:szCs w:val="28"/>
        </w:rPr>
        <w:t xml:space="preserve"> на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єдиного</w:t>
      </w:r>
      <w:proofErr w:type="spellEnd"/>
      <w:r>
        <w:rPr>
          <w:rFonts w:ascii="Times New Roman" w:hAnsi="Times New Roman"/>
          <w:sz w:val="28"/>
          <w:szCs w:val="28"/>
        </w:rPr>
        <w:t xml:space="preserve"> </w:t>
      </w:r>
      <w:proofErr w:type="spellStart"/>
      <w:r>
        <w:rPr>
          <w:rFonts w:ascii="Times New Roman" w:hAnsi="Times New Roman"/>
          <w:sz w:val="28"/>
          <w:szCs w:val="28"/>
        </w:rPr>
        <w:t>підходу</w:t>
      </w:r>
      <w:proofErr w:type="spellEnd"/>
      <w:r>
        <w:rPr>
          <w:rFonts w:ascii="Times New Roman" w:hAnsi="Times New Roman"/>
          <w:sz w:val="28"/>
          <w:szCs w:val="28"/>
        </w:rPr>
        <w:t xml:space="preserve"> в </w:t>
      </w:r>
      <w:proofErr w:type="spellStart"/>
      <w:r>
        <w:rPr>
          <w:rFonts w:ascii="Times New Roman" w:hAnsi="Times New Roman"/>
          <w:sz w:val="28"/>
          <w:szCs w:val="28"/>
        </w:rPr>
        <w:t>зарубіжному</w:t>
      </w:r>
      <w:proofErr w:type="spellEnd"/>
      <w:r>
        <w:rPr>
          <w:rFonts w:ascii="Times New Roman" w:hAnsi="Times New Roman"/>
          <w:sz w:val="28"/>
          <w:szCs w:val="28"/>
        </w:rPr>
        <w:t xml:space="preserve"> </w:t>
      </w:r>
      <w:proofErr w:type="spellStart"/>
      <w:r>
        <w:rPr>
          <w:rFonts w:ascii="Times New Roman" w:hAnsi="Times New Roman"/>
          <w:sz w:val="28"/>
          <w:szCs w:val="28"/>
        </w:rPr>
        <w:t>праві</w:t>
      </w:r>
      <w:proofErr w:type="spellEnd"/>
      <w:r>
        <w:rPr>
          <w:rFonts w:ascii="Times New Roman" w:hAnsi="Times New Roman"/>
          <w:sz w:val="28"/>
          <w:szCs w:val="28"/>
        </w:rPr>
        <w:t xml:space="preserve"> до </w:t>
      </w:r>
      <w:proofErr w:type="spellStart"/>
      <w:r>
        <w:rPr>
          <w:rFonts w:ascii="Times New Roman" w:hAnsi="Times New Roman"/>
          <w:sz w:val="28"/>
          <w:szCs w:val="28"/>
        </w:rPr>
        <w:t>поняття</w:t>
      </w:r>
      <w:proofErr w:type="spellEnd"/>
      <w:r>
        <w:rPr>
          <w:rFonts w:ascii="Times New Roman" w:hAnsi="Times New Roman"/>
          <w:sz w:val="28"/>
          <w:szCs w:val="28"/>
        </w:rPr>
        <w:t xml:space="preserve"> вини,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оцінки</w:t>
      </w:r>
      <w:proofErr w:type="spellEnd"/>
      <w:r>
        <w:rPr>
          <w:rFonts w:ascii="Times New Roman" w:hAnsi="Times New Roman"/>
          <w:sz w:val="28"/>
          <w:szCs w:val="28"/>
        </w:rPr>
        <w:t xml:space="preserve">, а також </w:t>
      </w:r>
      <w:proofErr w:type="spellStart"/>
      <w:r>
        <w:rPr>
          <w:rFonts w:ascii="Times New Roman" w:hAnsi="Times New Roman"/>
          <w:sz w:val="28"/>
          <w:szCs w:val="28"/>
        </w:rPr>
        <w:t>кореляції</w:t>
      </w:r>
      <w:proofErr w:type="spellEnd"/>
      <w:r>
        <w:rPr>
          <w:rFonts w:ascii="Times New Roman" w:hAnsi="Times New Roman"/>
          <w:sz w:val="28"/>
          <w:szCs w:val="28"/>
        </w:rPr>
        <w:t xml:space="preserve"> </w:t>
      </w:r>
      <w:proofErr w:type="spellStart"/>
      <w:r>
        <w:rPr>
          <w:rFonts w:ascii="Times New Roman" w:hAnsi="Times New Roman"/>
          <w:sz w:val="28"/>
          <w:szCs w:val="28"/>
        </w:rPr>
        <w:t>обсягу</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відповідальності</w:t>
      </w:r>
      <w:proofErr w:type="spellEnd"/>
      <w:r>
        <w:rPr>
          <w:rFonts w:ascii="Times New Roman" w:hAnsi="Times New Roman"/>
          <w:sz w:val="28"/>
          <w:szCs w:val="28"/>
        </w:rPr>
        <w:t xml:space="preserve"> з формою та </w:t>
      </w:r>
      <w:proofErr w:type="spellStart"/>
      <w:r>
        <w:rPr>
          <w:rFonts w:ascii="Times New Roman" w:hAnsi="Times New Roman"/>
          <w:sz w:val="28"/>
          <w:szCs w:val="28"/>
        </w:rPr>
        <w:t>ступенем</w:t>
      </w:r>
      <w:proofErr w:type="spellEnd"/>
      <w:r>
        <w:rPr>
          <w:rFonts w:ascii="Times New Roman" w:hAnsi="Times New Roman"/>
          <w:sz w:val="28"/>
          <w:szCs w:val="28"/>
        </w:rPr>
        <w:t xml:space="preserve"> вини. В </w:t>
      </w:r>
      <w:proofErr w:type="spellStart"/>
      <w:r>
        <w:rPr>
          <w:rFonts w:ascii="Times New Roman" w:hAnsi="Times New Roman"/>
          <w:sz w:val="28"/>
          <w:szCs w:val="28"/>
        </w:rPr>
        <w:t>Австрії</w:t>
      </w:r>
      <w:proofErr w:type="spellEnd"/>
      <w:r>
        <w:rPr>
          <w:rFonts w:ascii="Times New Roman" w:hAnsi="Times New Roman"/>
          <w:sz w:val="28"/>
          <w:szCs w:val="28"/>
        </w:rPr>
        <w:t xml:space="preserve"> </w:t>
      </w:r>
      <w:proofErr w:type="spellStart"/>
      <w:r>
        <w:rPr>
          <w:rFonts w:ascii="Times New Roman" w:hAnsi="Times New Roman"/>
          <w:sz w:val="28"/>
          <w:szCs w:val="28"/>
        </w:rPr>
        <w:t>закріплено</w:t>
      </w:r>
      <w:proofErr w:type="spellEnd"/>
      <w:r>
        <w:rPr>
          <w:rFonts w:ascii="Times New Roman" w:hAnsi="Times New Roman"/>
          <w:sz w:val="28"/>
          <w:szCs w:val="28"/>
        </w:rPr>
        <w:t xml:space="preserve"> </w:t>
      </w:r>
      <w:proofErr w:type="spellStart"/>
      <w:r>
        <w:rPr>
          <w:rFonts w:ascii="Times New Roman" w:hAnsi="Times New Roman"/>
          <w:sz w:val="28"/>
          <w:szCs w:val="28"/>
        </w:rPr>
        <w:t>суб'єктивний</w:t>
      </w:r>
      <w:proofErr w:type="spellEnd"/>
      <w:r>
        <w:rPr>
          <w:rFonts w:ascii="Times New Roman" w:hAnsi="Times New Roman"/>
          <w:sz w:val="28"/>
          <w:szCs w:val="28"/>
        </w:rPr>
        <w:t xml:space="preserve"> стандарт </w:t>
      </w:r>
      <w:proofErr w:type="spellStart"/>
      <w:r>
        <w:rPr>
          <w:rFonts w:ascii="Times New Roman" w:hAnsi="Times New Roman"/>
          <w:sz w:val="28"/>
          <w:szCs w:val="28"/>
        </w:rPr>
        <w:t>оцінки</w:t>
      </w:r>
      <w:proofErr w:type="spellEnd"/>
      <w:r>
        <w:rPr>
          <w:rFonts w:ascii="Times New Roman" w:hAnsi="Times New Roman"/>
          <w:sz w:val="28"/>
          <w:szCs w:val="28"/>
        </w:rPr>
        <w:t xml:space="preserve"> вини (§ 1294 ABGB), а </w:t>
      </w:r>
      <w:proofErr w:type="spellStart"/>
      <w:r>
        <w:rPr>
          <w:rFonts w:ascii="Times New Roman" w:hAnsi="Times New Roman"/>
          <w:sz w:val="28"/>
          <w:szCs w:val="28"/>
        </w:rPr>
        <w:t>розмір</w:t>
      </w:r>
      <w:proofErr w:type="spellEnd"/>
      <w:r>
        <w:rPr>
          <w:rFonts w:ascii="Times New Roman" w:hAnsi="Times New Roman"/>
          <w:sz w:val="28"/>
          <w:szCs w:val="28"/>
        </w:rPr>
        <w:t xml:space="preserve"> </w:t>
      </w:r>
      <w:proofErr w:type="spellStart"/>
      <w:r>
        <w:rPr>
          <w:rFonts w:ascii="Times New Roman" w:hAnsi="Times New Roman"/>
          <w:sz w:val="28"/>
          <w:szCs w:val="28"/>
        </w:rPr>
        <w:t>відшкодування</w:t>
      </w:r>
      <w:proofErr w:type="spellEnd"/>
      <w:r>
        <w:rPr>
          <w:rFonts w:ascii="Times New Roman" w:hAnsi="Times New Roman"/>
          <w:sz w:val="28"/>
          <w:szCs w:val="28"/>
        </w:rPr>
        <w:t xml:space="preserve"> у </w:t>
      </w:r>
      <w:proofErr w:type="spellStart"/>
      <w:r>
        <w:rPr>
          <w:rFonts w:ascii="Times New Roman" w:hAnsi="Times New Roman"/>
          <w:sz w:val="28"/>
          <w:szCs w:val="28"/>
        </w:rPr>
        <w:t>деліктному</w:t>
      </w:r>
      <w:proofErr w:type="spellEnd"/>
      <w:r>
        <w:rPr>
          <w:rFonts w:ascii="Times New Roman" w:hAnsi="Times New Roman"/>
          <w:sz w:val="28"/>
          <w:szCs w:val="28"/>
        </w:rPr>
        <w:t xml:space="preserve"> </w:t>
      </w:r>
      <w:proofErr w:type="spellStart"/>
      <w:r>
        <w:rPr>
          <w:rFonts w:ascii="Times New Roman" w:hAnsi="Times New Roman"/>
          <w:sz w:val="28"/>
          <w:szCs w:val="28"/>
        </w:rPr>
        <w:t>зобов’язанні</w:t>
      </w:r>
      <w:proofErr w:type="spellEnd"/>
      <w:r>
        <w:rPr>
          <w:rFonts w:ascii="Times New Roman" w:hAnsi="Times New Roman"/>
          <w:sz w:val="28"/>
          <w:szCs w:val="28"/>
        </w:rPr>
        <w:t xml:space="preserve"> </w:t>
      </w:r>
      <w:proofErr w:type="spellStart"/>
      <w:r>
        <w:rPr>
          <w:rFonts w:ascii="Times New Roman" w:hAnsi="Times New Roman"/>
          <w:sz w:val="28"/>
          <w:szCs w:val="28"/>
        </w:rPr>
        <w:t>залежить</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ступеня</w:t>
      </w:r>
      <w:proofErr w:type="spellEnd"/>
      <w:r>
        <w:rPr>
          <w:rFonts w:ascii="Times New Roman" w:hAnsi="Times New Roman"/>
          <w:sz w:val="28"/>
          <w:szCs w:val="28"/>
        </w:rPr>
        <w:t xml:space="preserve"> вини. У </w:t>
      </w:r>
      <w:proofErr w:type="spellStart"/>
      <w:r>
        <w:rPr>
          <w:rFonts w:ascii="Times New Roman" w:hAnsi="Times New Roman"/>
          <w:sz w:val="28"/>
          <w:szCs w:val="28"/>
        </w:rPr>
        <w:t>Німеччині</w:t>
      </w:r>
      <w:proofErr w:type="spellEnd"/>
      <w:r>
        <w:rPr>
          <w:rFonts w:ascii="Times New Roman" w:hAnsi="Times New Roman"/>
          <w:sz w:val="28"/>
          <w:szCs w:val="28"/>
        </w:rPr>
        <w:t xml:space="preserve"> </w:t>
      </w:r>
      <w:proofErr w:type="spellStart"/>
      <w:r>
        <w:rPr>
          <w:rFonts w:ascii="Times New Roman" w:hAnsi="Times New Roman"/>
          <w:sz w:val="28"/>
          <w:szCs w:val="28"/>
        </w:rPr>
        <w:t>домінує</w:t>
      </w:r>
      <w:proofErr w:type="spellEnd"/>
      <w:r>
        <w:rPr>
          <w:rFonts w:ascii="Times New Roman" w:hAnsi="Times New Roman"/>
          <w:sz w:val="28"/>
          <w:szCs w:val="28"/>
        </w:rPr>
        <w:t xml:space="preserve"> </w:t>
      </w:r>
      <w:proofErr w:type="spellStart"/>
      <w:r>
        <w:rPr>
          <w:rFonts w:ascii="Times New Roman" w:hAnsi="Times New Roman"/>
          <w:sz w:val="28"/>
          <w:szCs w:val="28"/>
        </w:rPr>
        <w:t>об'єктивний</w:t>
      </w:r>
      <w:proofErr w:type="spellEnd"/>
      <w:r>
        <w:rPr>
          <w:rFonts w:ascii="Times New Roman" w:hAnsi="Times New Roman"/>
          <w:sz w:val="28"/>
          <w:szCs w:val="28"/>
        </w:rPr>
        <w:t xml:space="preserve"> стандарт </w:t>
      </w:r>
      <w:proofErr w:type="spellStart"/>
      <w:r>
        <w:rPr>
          <w:rFonts w:ascii="Times New Roman" w:hAnsi="Times New Roman"/>
          <w:sz w:val="28"/>
          <w:szCs w:val="28"/>
        </w:rPr>
        <w:t>оцінки</w:t>
      </w:r>
      <w:proofErr w:type="spellEnd"/>
      <w:r>
        <w:rPr>
          <w:rFonts w:ascii="Times New Roman" w:hAnsi="Times New Roman"/>
          <w:sz w:val="28"/>
          <w:szCs w:val="28"/>
        </w:rPr>
        <w:t xml:space="preserve"> вини (§ 276 BGB). У </w:t>
      </w:r>
      <w:proofErr w:type="spellStart"/>
      <w:r>
        <w:rPr>
          <w:rFonts w:ascii="Times New Roman" w:hAnsi="Times New Roman"/>
          <w:sz w:val="28"/>
          <w:szCs w:val="28"/>
        </w:rPr>
        <w:t>французькій</w:t>
      </w:r>
      <w:proofErr w:type="spellEnd"/>
      <w:r>
        <w:rPr>
          <w:rFonts w:ascii="Times New Roman" w:hAnsi="Times New Roman"/>
          <w:sz w:val="28"/>
          <w:szCs w:val="28"/>
        </w:rPr>
        <w:t xml:space="preserve"> </w:t>
      </w:r>
      <w:proofErr w:type="spellStart"/>
      <w:r>
        <w:rPr>
          <w:rFonts w:ascii="Times New Roman" w:hAnsi="Times New Roman"/>
          <w:sz w:val="28"/>
          <w:szCs w:val="28"/>
        </w:rPr>
        <w:t>доктрині</w:t>
      </w:r>
      <w:proofErr w:type="spellEnd"/>
      <w:r>
        <w:rPr>
          <w:rFonts w:ascii="Times New Roman" w:hAnsi="Times New Roman"/>
          <w:sz w:val="28"/>
          <w:szCs w:val="28"/>
        </w:rPr>
        <w:t xml:space="preserve"> </w:t>
      </w:r>
      <w:proofErr w:type="spellStart"/>
      <w:r>
        <w:rPr>
          <w:rFonts w:ascii="Times New Roman" w:hAnsi="Times New Roman"/>
          <w:sz w:val="28"/>
          <w:szCs w:val="28"/>
        </w:rPr>
        <w:t>зазвичай</w:t>
      </w:r>
      <w:proofErr w:type="spellEnd"/>
      <w:r>
        <w:rPr>
          <w:rFonts w:ascii="Times New Roman" w:hAnsi="Times New Roman"/>
          <w:sz w:val="28"/>
          <w:szCs w:val="28"/>
        </w:rPr>
        <w:t xml:space="preserve"> </w:t>
      </w:r>
      <w:proofErr w:type="spellStart"/>
      <w:r>
        <w:rPr>
          <w:rFonts w:ascii="Times New Roman" w:hAnsi="Times New Roman"/>
          <w:sz w:val="28"/>
          <w:szCs w:val="28"/>
        </w:rPr>
        <w:t>виділяється</w:t>
      </w:r>
      <w:proofErr w:type="spellEnd"/>
      <w:r>
        <w:rPr>
          <w:rFonts w:ascii="Times New Roman" w:hAnsi="Times New Roman"/>
          <w:sz w:val="28"/>
          <w:szCs w:val="28"/>
        </w:rPr>
        <w:t xml:space="preserve"> </w:t>
      </w:r>
      <w:proofErr w:type="spellStart"/>
      <w:r>
        <w:rPr>
          <w:rFonts w:ascii="Times New Roman" w:hAnsi="Times New Roman"/>
          <w:sz w:val="28"/>
          <w:szCs w:val="28"/>
        </w:rPr>
        <w:t>об'єктивний</w:t>
      </w:r>
      <w:proofErr w:type="spellEnd"/>
      <w:r>
        <w:rPr>
          <w:rFonts w:ascii="Times New Roman" w:hAnsi="Times New Roman"/>
          <w:sz w:val="28"/>
          <w:szCs w:val="28"/>
        </w:rPr>
        <w:t xml:space="preserve"> та </w:t>
      </w:r>
      <w:proofErr w:type="spellStart"/>
      <w:r>
        <w:rPr>
          <w:rFonts w:ascii="Times New Roman" w:hAnsi="Times New Roman"/>
          <w:sz w:val="28"/>
          <w:szCs w:val="28"/>
        </w:rPr>
        <w:t>суб'єктивний</w:t>
      </w:r>
      <w:proofErr w:type="spellEnd"/>
      <w:r>
        <w:rPr>
          <w:rFonts w:ascii="Times New Roman" w:hAnsi="Times New Roman"/>
          <w:sz w:val="28"/>
          <w:szCs w:val="28"/>
        </w:rPr>
        <w:t xml:space="preserve"> </w:t>
      </w:r>
      <w:proofErr w:type="spellStart"/>
      <w:r>
        <w:rPr>
          <w:rFonts w:ascii="Times New Roman" w:hAnsi="Times New Roman"/>
          <w:sz w:val="28"/>
          <w:szCs w:val="28"/>
        </w:rPr>
        <w:t>елементи</w:t>
      </w:r>
      <w:proofErr w:type="spellEnd"/>
      <w:r>
        <w:rPr>
          <w:rFonts w:ascii="Times New Roman" w:hAnsi="Times New Roman"/>
          <w:sz w:val="28"/>
          <w:szCs w:val="28"/>
        </w:rPr>
        <w:t xml:space="preserve"> вини. </w:t>
      </w:r>
      <w:proofErr w:type="spellStart"/>
      <w:r>
        <w:rPr>
          <w:rFonts w:ascii="Times New Roman" w:hAnsi="Times New Roman"/>
          <w:sz w:val="28"/>
          <w:szCs w:val="28"/>
        </w:rPr>
        <w:t>Французькі</w:t>
      </w:r>
      <w:proofErr w:type="spellEnd"/>
      <w:r>
        <w:rPr>
          <w:rFonts w:ascii="Times New Roman" w:hAnsi="Times New Roman"/>
          <w:sz w:val="28"/>
          <w:szCs w:val="28"/>
        </w:rPr>
        <w:t xml:space="preserve"> суди </w:t>
      </w:r>
      <w:proofErr w:type="spellStart"/>
      <w:r>
        <w:rPr>
          <w:rFonts w:ascii="Times New Roman" w:hAnsi="Times New Roman"/>
          <w:sz w:val="28"/>
          <w:szCs w:val="28"/>
        </w:rPr>
        <w:t>традиційно</w:t>
      </w:r>
      <w:proofErr w:type="spellEnd"/>
      <w:r>
        <w:rPr>
          <w:rFonts w:ascii="Times New Roman" w:hAnsi="Times New Roman"/>
          <w:sz w:val="28"/>
          <w:szCs w:val="28"/>
        </w:rPr>
        <w:t xml:space="preserve"> </w:t>
      </w:r>
      <w:proofErr w:type="spellStart"/>
      <w:r>
        <w:rPr>
          <w:rFonts w:ascii="Times New Roman" w:hAnsi="Times New Roman"/>
          <w:sz w:val="28"/>
          <w:szCs w:val="28"/>
        </w:rPr>
        <w:t>посилаються</w:t>
      </w:r>
      <w:proofErr w:type="spellEnd"/>
      <w:r>
        <w:rPr>
          <w:rFonts w:ascii="Times New Roman" w:hAnsi="Times New Roman"/>
          <w:sz w:val="28"/>
          <w:szCs w:val="28"/>
        </w:rPr>
        <w:t xml:space="preserve"> на </w:t>
      </w:r>
      <w:proofErr w:type="spellStart"/>
      <w:r>
        <w:rPr>
          <w:rFonts w:ascii="Times New Roman" w:hAnsi="Times New Roman"/>
          <w:sz w:val="28"/>
          <w:szCs w:val="28"/>
        </w:rPr>
        <w:t>bonus</w:t>
      </w:r>
      <w:proofErr w:type="spellEnd"/>
      <w:r>
        <w:rPr>
          <w:rFonts w:ascii="Times New Roman" w:hAnsi="Times New Roman"/>
          <w:sz w:val="28"/>
          <w:szCs w:val="28"/>
        </w:rPr>
        <w:t xml:space="preserve"> </w:t>
      </w:r>
      <w:proofErr w:type="spellStart"/>
      <w:r>
        <w:rPr>
          <w:rFonts w:ascii="Times New Roman" w:hAnsi="Times New Roman"/>
          <w:sz w:val="28"/>
          <w:szCs w:val="28"/>
        </w:rPr>
        <w:t>paterfamilias</w:t>
      </w:r>
      <w:proofErr w:type="spellEnd"/>
      <w:r>
        <w:rPr>
          <w:rFonts w:ascii="Times New Roman" w:hAnsi="Times New Roman"/>
          <w:sz w:val="28"/>
          <w:szCs w:val="28"/>
        </w:rPr>
        <w:t xml:space="preserve"> (</w:t>
      </w:r>
      <w:proofErr w:type="spellStart"/>
      <w:r>
        <w:rPr>
          <w:rFonts w:ascii="Times New Roman" w:hAnsi="Times New Roman"/>
          <w:sz w:val="28"/>
          <w:szCs w:val="28"/>
        </w:rPr>
        <w:t>середню</w:t>
      </w:r>
      <w:proofErr w:type="spellEnd"/>
      <w:r>
        <w:rPr>
          <w:rFonts w:ascii="Times New Roman" w:hAnsi="Times New Roman"/>
          <w:sz w:val="28"/>
          <w:szCs w:val="28"/>
        </w:rPr>
        <w:t xml:space="preserve"> </w:t>
      </w:r>
      <w:proofErr w:type="spellStart"/>
      <w:r>
        <w:rPr>
          <w:rFonts w:ascii="Times New Roman" w:hAnsi="Times New Roman"/>
          <w:sz w:val="28"/>
          <w:szCs w:val="28"/>
        </w:rPr>
        <w:t>розумну</w:t>
      </w:r>
      <w:proofErr w:type="spellEnd"/>
      <w:r>
        <w:rPr>
          <w:rFonts w:ascii="Times New Roman" w:hAnsi="Times New Roman"/>
          <w:sz w:val="28"/>
          <w:szCs w:val="28"/>
        </w:rPr>
        <w:t xml:space="preserve"> </w:t>
      </w:r>
      <w:proofErr w:type="spellStart"/>
      <w:r>
        <w:rPr>
          <w:rFonts w:ascii="Times New Roman" w:hAnsi="Times New Roman"/>
          <w:sz w:val="28"/>
          <w:szCs w:val="28"/>
        </w:rPr>
        <w:t>людину</w:t>
      </w:r>
      <w:proofErr w:type="spellEnd"/>
      <w:r>
        <w:rPr>
          <w:rFonts w:ascii="Times New Roman" w:hAnsi="Times New Roman"/>
          <w:sz w:val="28"/>
          <w:szCs w:val="28"/>
        </w:rPr>
        <w:t xml:space="preserve">). Також </w:t>
      </w:r>
      <w:proofErr w:type="spellStart"/>
      <w:r>
        <w:rPr>
          <w:rFonts w:ascii="Times New Roman" w:hAnsi="Times New Roman"/>
          <w:sz w:val="28"/>
          <w:szCs w:val="28"/>
        </w:rPr>
        <w:t>наголошується</w:t>
      </w:r>
      <w:proofErr w:type="spellEnd"/>
      <w:r>
        <w:rPr>
          <w:rFonts w:ascii="Times New Roman" w:hAnsi="Times New Roman"/>
          <w:sz w:val="28"/>
          <w:szCs w:val="28"/>
        </w:rPr>
        <w:t xml:space="preserve"> на </w:t>
      </w:r>
      <w:proofErr w:type="spellStart"/>
      <w:r>
        <w:rPr>
          <w:rFonts w:ascii="Times New Roman" w:hAnsi="Times New Roman"/>
          <w:sz w:val="28"/>
          <w:szCs w:val="28"/>
        </w:rPr>
        <w:t>неактуальності</w:t>
      </w:r>
      <w:proofErr w:type="spellEnd"/>
      <w:r>
        <w:rPr>
          <w:rFonts w:ascii="Times New Roman" w:hAnsi="Times New Roman"/>
          <w:sz w:val="28"/>
          <w:szCs w:val="28"/>
        </w:rPr>
        <w:t xml:space="preserve"> </w:t>
      </w:r>
      <w:proofErr w:type="spellStart"/>
      <w:r>
        <w:rPr>
          <w:rFonts w:ascii="Times New Roman" w:hAnsi="Times New Roman"/>
          <w:sz w:val="28"/>
          <w:szCs w:val="28"/>
        </w:rPr>
        <w:t>суб'єктивного</w:t>
      </w:r>
      <w:proofErr w:type="spellEnd"/>
      <w:r>
        <w:rPr>
          <w:rFonts w:ascii="Times New Roman" w:hAnsi="Times New Roman"/>
          <w:sz w:val="28"/>
          <w:szCs w:val="28"/>
        </w:rPr>
        <w:t xml:space="preserve"> </w:t>
      </w:r>
      <w:proofErr w:type="spellStart"/>
      <w:r>
        <w:rPr>
          <w:rFonts w:ascii="Times New Roman" w:hAnsi="Times New Roman"/>
          <w:sz w:val="28"/>
          <w:szCs w:val="28"/>
        </w:rPr>
        <w:t>елемента</w:t>
      </w:r>
      <w:proofErr w:type="spellEnd"/>
      <w:r>
        <w:rPr>
          <w:rFonts w:ascii="Times New Roman" w:hAnsi="Times New Roman"/>
          <w:sz w:val="28"/>
          <w:szCs w:val="28"/>
        </w:rPr>
        <w:t xml:space="preserve"> вини. </w:t>
      </w:r>
      <w:proofErr w:type="spellStart"/>
      <w:r>
        <w:rPr>
          <w:rFonts w:ascii="Times New Roman" w:hAnsi="Times New Roman"/>
          <w:sz w:val="28"/>
          <w:szCs w:val="28"/>
        </w:rPr>
        <w:t>Завдяки</w:t>
      </w:r>
      <w:proofErr w:type="spellEnd"/>
      <w:r>
        <w:rPr>
          <w:rFonts w:ascii="Times New Roman" w:hAnsi="Times New Roman"/>
          <w:sz w:val="28"/>
          <w:szCs w:val="28"/>
        </w:rPr>
        <w:t xml:space="preserve"> такому </w:t>
      </w:r>
      <w:proofErr w:type="spellStart"/>
      <w:r>
        <w:rPr>
          <w:rFonts w:ascii="Times New Roman" w:hAnsi="Times New Roman"/>
          <w:sz w:val="28"/>
          <w:szCs w:val="28"/>
        </w:rPr>
        <w:t>підходу</w:t>
      </w:r>
      <w:proofErr w:type="spellEnd"/>
      <w:r>
        <w:rPr>
          <w:rFonts w:ascii="Times New Roman" w:hAnsi="Times New Roman"/>
          <w:sz w:val="28"/>
          <w:szCs w:val="28"/>
        </w:rPr>
        <w:t xml:space="preserve"> у </w:t>
      </w:r>
      <w:proofErr w:type="spellStart"/>
      <w:r>
        <w:rPr>
          <w:rFonts w:ascii="Times New Roman" w:hAnsi="Times New Roman"/>
          <w:sz w:val="28"/>
          <w:szCs w:val="28"/>
        </w:rPr>
        <w:t>Франції</w:t>
      </w:r>
      <w:proofErr w:type="spellEnd"/>
      <w:r>
        <w:rPr>
          <w:rFonts w:ascii="Times New Roman" w:hAnsi="Times New Roman"/>
          <w:sz w:val="28"/>
          <w:szCs w:val="28"/>
        </w:rPr>
        <w:t xml:space="preserve"> </w:t>
      </w:r>
      <w:proofErr w:type="spellStart"/>
      <w:r>
        <w:rPr>
          <w:rFonts w:ascii="Times New Roman" w:hAnsi="Times New Roman"/>
          <w:sz w:val="28"/>
          <w:szCs w:val="28"/>
        </w:rPr>
        <w:t>допускається</w:t>
      </w:r>
      <w:proofErr w:type="spellEnd"/>
      <w:r>
        <w:rPr>
          <w:rFonts w:ascii="Times New Roman" w:hAnsi="Times New Roman"/>
          <w:sz w:val="28"/>
          <w:szCs w:val="28"/>
        </w:rPr>
        <w:t xml:space="preserve"> </w:t>
      </w:r>
      <w:proofErr w:type="spellStart"/>
      <w:r>
        <w:rPr>
          <w:rFonts w:ascii="Times New Roman" w:hAnsi="Times New Roman"/>
          <w:sz w:val="28"/>
          <w:szCs w:val="28"/>
        </w:rPr>
        <w:t>деліктна</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відповідальність</w:t>
      </w:r>
      <w:proofErr w:type="spellEnd"/>
      <w:r>
        <w:rPr>
          <w:rFonts w:ascii="Times New Roman" w:hAnsi="Times New Roman"/>
          <w:sz w:val="28"/>
          <w:szCs w:val="28"/>
        </w:rPr>
        <w:t xml:space="preserve"> за шкоду, </w:t>
      </w:r>
      <w:proofErr w:type="spellStart"/>
      <w:r>
        <w:rPr>
          <w:rFonts w:ascii="Times New Roman" w:hAnsi="Times New Roman"/>
          <w:sz w:val="28"/>
          <w:szCs w:val="28"/>
        </w:rPr>
        <w:t>завдану</w:t>
      </w:r>
      <w:proofErr w:type="spellEnd"/>
      <w:r>
        <w:rPr>
          <w:rFonts w:ascii="Times New Roman" w:hAnsi="Times New Roman"/>
          <w:sz w:val="28"/>
          <w:szCs w:val="28"/>
        </w:rPr>
        <w:t xml:space="preserve"> </w:t>
      </w:r>
      <w:proofErr w:type="spellStart"/>
      <w:r>
        <w:rPr>
          <w:rFonts w:ascii="Times New Roman" w:hAnsi="Times New Roman"/>
          <w:sz w:val="28"/>
          <w:szCs w:val="28"/>
        </w:rPr>
        <w:t>немовлятами</w:t>
      </w:r>
      <w:proofErr w:type="spellEnd"/>
      <w:r>
        <w:rPr>
          <w:rFonts w:ascii="Times New Roman" w:hAnsi="Times New Roman"/>
          <w:sz w:val="28"/>
          <w:szCs w:val="28"/>
        </w:rPr>
        <w:t xml:space="preserve"> та </w:t>
      </w:r>
      <w:proofErr w:type="spellStart"/>
      <w:r>
        <w:rPr>
          <w:rFonts w:ascii="Times New Roman" w:hAnsi="Times New Roman"/>
          <w:sz w:val="28"/>
          <w:szCs w:val="28"/>
        </w:rPr>
        <w:t>психічними</w:t>
      </w:r>
      <w:proofErr w:type="spellEnd"/>
      <w:r>
        <w:rPr>
          <w:rFonts w:ascii="Times New Roman" w:hAnsi="Times New Roman"/>
          <w:sz w:val="28"/>
          <w:szCs w:val="28"/>
        </w:rPr>
        <w:t xml:space="preserve"> </w:t>
      </w:r>
      <w:proofErr w:type="spellStart"/>
      <w:r>
        <w:rPr>
          <w:rFonts w:ascii="Times New Roman" w:hAnsi="Times New Roman"/>
          <w:sz w:val="28"/>
          <w:szCs w:val="28"/>
        </w:rPr>
        <w:t>хворими</w:t>
      </w:r>
      <w:proofErr w:type="spellEnd"/>
      <w:r>
        <w:rPr>
          <w:rFonts w:ascii="Times New Roman" w:hAnsi="Times New Roman"/>
          <w:sz w:val="28"/>
          <w:szCs w:val="28"/>
        </w:rPr>
        <w:t xml:space="preserve"> [</w:t>
      </w:r>
      <w:r w:rsidR="004D0575">
        <w:rPr>
          <w:rFonts w:ascii="Times New Roman" w:hAnsi="Times New Roman"/>
          <w:sz w:val="28"/>
          <w:szCs w:val="28"/>
          <w:lang w:val="uk-UA"/>
        </w:rPr>
        <w:t>61</w:t>
      </w:r>
      <w:r>
        <w:rPr>
          <w:rFonts w:ascii="Times New Roman" w:hAnsi="Times New Roman"/>
          <w:sz w:val="28"/>
          <w:szCs w:val="28"/>
        </w:rPr>
        <w:t>, с. 60, 63, 67].</w:t>
      </w:r>
    </w:p>
    <w:p w14:paraId="048035E7" w14:textId="5C877773" w:rsidR="007C38F8" w:rsidRDefault="007C38F8" w:rsidP="007C38F8">
      <w:pPr>
        <w:pStyle w:val="a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У PETL </w:t>
      </w:r>
      <w:proofErr w:type="spellStart"/>
      <w:r>
        <w:rPr>
          <w:rFonts w:ascii="Times New Roman" w:hAnsi="Times New Roman"/>
          <w:sz w:val="28"/>
          <w:szCs w:val="28"/>
        </w:rPr>
        <w:t>закріплено</w:t>
      </w:r>
      <w:proofErr w:type="spellEnd"/>
      <w:r>
        <w:rPr>
          <w:rFonts w:ascii="Times New Roman" w:hAnsi="Times New Roman"/>
          <w:sz w:val="28"/>
          <w:szCs w:val="28"/>
        </w:rPr>
        <w:t xml:space="preserve"> </w:t>
      </w:r>
      <w:proofErr w:type="spellStart"/>
      <w:r>
        <w:rPr>
          <w:rFonts w:ascii="Times New Roman" w:hAnsi="Times New Roman"/>
          <w:sz w:val="28"/>
          <w:szCs w:val="28"/>
        </w:rPr>
        <w:t>суб'єктивний</w:t>
      </w:r>
      <w:proofErr w:type="spellEnd"/>
      <w:r>
        <w:rPr>
          <w:rFonts w:ascii="Times New Roman" w:hAnsi="Times New Roman"/>
          <w:sz w:val="28"/>
          <w:szCs w:val="28"/>
        </w:rPr>
        <w:t xml:space="preserve"> стандарт вини: </w:t>
      </w:r>
      <w:proofErr w:type="spellStart"/>
      <w:r>
        <w:rPr>
          <w:rFonts w:ascii="Times New Roman" w:hAnsi="Times New Roman"/>
          <w:sz w:val="28"/>
          <w:szCs w:val="28"/>
        </w:rPr>
        <w:t>поведінка</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відповідача</w:t>
      </w:r>
      <w:proofErr w:type="spellEnd"/>
      <w:r>
        <w:rPr>
          <w:rFonts w:ascii="Times New Roman" w:hAnsi="Times New Roman"/>
          <w:sz w:val="28"/>
          <w:szCs w:val="28"/>
        </w:rPr>
        <w:t xml:space="preserve"> </w:t>
      </w:r>
      <w:proofErr w:type="spellStart"/>
      <w:r>
        <w:rPr>
          <w:rFonts w:ascii="Times New Roman" w:hAnsi="Times New Roman"/>
          <w:sz w:val="28"/>
          <w:szCs w:val="28"/>
        </w:rPr>
        <w:t>порівнюється</w:t>
      </w:r>
      <w:proofErr w:type="spellEnd"/>
      <w:r>
        <w:rPr>
          <w:rFonts w:ascii="Times New Roman" w:hAnsi="Times New Roman"/>
          <w:sz w:val="28"/>
          <w:szCs w:val="28"/>
        </w:rPr>
        <w:t xml:space="preserve"> з </w:t>
      </w:r>
      <w:proofErr w:type="spellStart"/>
      <w:r>
        <w:rPr>
          <w:rFonts w:ascii="Times New Roman" w:hAnsi="Times New Roman"/>
          <w:sz w:val="28"/>
          <w:szCs w:val="28"/>
        </w:rPr>
        <w:t>поведінкою</w:t>
      </w:r>
      <w:proofErr w:type="spellEnd"/>
      <w:r>
        <w:rPr>
          <w:rFonts w:ascii="Times New Roman" w:hAnsi="Times New Roman"/>
          <w:sz w:val="28"/>
          <w:szCs w:val="28"/>
        </w:rPr>
        <w:t xml:space="preserve"> </w:t>
      </w:r>
      <w:proofErr w:type="spellStart"/>
      <w:r>
        <w:rPr>
          <w:rFonts w:ascii="Times New Roman" w:hAnsi="Times New Roman"/>
          <w:sz w:val="28"/>
          <w:szCs w:val="28"/>
        </w:rPr>
        <w:t>розумної</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проте</w:t>
      </w:r>
      <w:proofErr w:type="spellEnd"/>
      <w:r>
        <w:rPr>
          <w:rFonts w:ascii="Times New Roman" w:hAnsi="Times New Roman"/>
          <w:sz w:val="28"/>
          <w:szCs w:val="28"/>
        </w:rPr>
        <w:t xml:space="preserve"> </w:t>
      </w:r>
      <w:proofErr w:type="spellStart"/>
      <w:r>
        <w:rPr>
          <w:rFonts w:ascii="Times New Roman" w:hAnsi="Times New Roman"/>
          <w:sz w:val="28"/>
          <w:szCs w:val="28"/>
        </w:rPr>
        <w:t>враховується</w:t>
      </w:r>
      <w:proofErr w:type="spellEnd"/>
      <w:r>
        <w:rPr>
          <w:rFonts w:ascii="Times New Roman" w:hAnsi="Times New Roman"/>
          <w:sz w:val="28"/>
          <w:szCs w:val="28"/>
        </w:rPr>
        <w:t xml:space="preserve"> також </w:t>
      </w:r>
      <w:proofErr w:type="spellStart"/>
      <w:r>
        <w:rPr>
          <w:rFonts w:ascii="Times New Roman" w:hAnsi="Times New Roman"/>
          <w:sz w:val="28"/>
          <w:szCs w:val="28"/>
        </w:rPr>
        <w:t>вік</w:t>
      </w:r>
      <w:proofErr w:type="spellEnd"/>
      <w:r>
        <w:rPr>
          <w:rFonts w:ascii="Times New Roman" w:hAnsi="Times New Roman"/>
          <w:sz w:val="28"/>
          <w:szCs w:val="28"/>
        </w:rPr>
        <w:t xml:space="preserve">, </w:t>
      </w:r>
      <w:proofErr w:type="spellStart"/>
      <w:r>
        <w:rPr>
          <w:rFonts w:ascii="Times New Roman" w:hAnsi="Times New Roman"/>
          <w:sz w:val="28"/>
          <w:szCs w:val="28"/>
        </w:rPr>
        <w:t>професія</w:t>
      </w:r>
      <w:proofErr w:type="spellEnd"/>
      <w:r>
        <w:rPr>
          <w:rFonts w:ascii="Times New Roman" w:hAnsi="Times New Roman"/>
          <w:sz w:val="28"/>
          <w:szCs w:val="28"/>
        </w:rPr>
        <w:t xml:space="preserve">, </w:t>
      </w:r>
      <w:proofErr w:type="spellStart"/>
      <w:r>
        <w:rPr>
          <w:rFonts w:ascii="Times New Roman" w:hAnsi="Times New Roman"/>
          <w:sz w:val="28"/>
          <w:szCs w:val="28"/>
        </w:rPr>
        <w:t>розумовий</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фізичний</w:t>
      </w:r>
      <w:proofErr w:type="spellEnd"/>
      <w:r>
        <w:rPr>
          <w:rFonts w:ascii="Times New Roman" w:hAnsi="Times New Roman"/>
          <w:sz w:val="28"/>
          <w:szCs w:val="28"/>
        </w:rPr>
        <w:t xml:space="preserve"> стан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(ст. 4: 102(2) PETL). </w:t>
      </w:r>
      <w:proofErr w:type="spellStart"/>
      <w:r>
        <w:rPr>
          <w:rFonts w:ascii="Times New Roman" w:hAnsi="Times New Roman"/>
          <w:sz w:val="28"/>
          <w:szCs w:val="28"/>
        </w:rPr>
        <w:t>Вважаємо</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українська</w:t>
      </w:r>
      <w:proofErr w:type="spellEnd"/>
      <w:r>
        <w:rPr>
          <w:rFonts w:ascii="Times New Roman" w:hAnsi="Times New Roman"/>
          <w:sz w:val="28"/>
          <w:szCs w:val="28"/>
        </w:rPr>
        <w:t xml:space="preserve"> модель генерального </w:t>
      </w:r>
      <w:proofErr w:type="spellStart"/>
      <w:r>
        <w:rPr>
          <w:rFonts w:ascii="Times New Roman" w:hAnsi="Times New Roman"/>
          <w:sz w:val="28"/>
          <w:szCs w:val="28"/>
        </w:rPr>
        <w:t>делікту</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будуватися</w:t>
      </w:r>
      <w:proofErr w:type="spellEnd"/>
      <w:r>
        <w:rPr>
          <w:rFonts w:ascii="Times New Roman" w:hAnsi="Times New Roman"/>
          <w:sz w:val="28"/>
          <w:szCs w:val="28"/>
        </w:rPr>
        <w:t xml:space="preserve"> на </w:t>
      </w:r>
      <w:proofErr w:type="spellStart"/>
      <w:r>
        <w:rPr>
          <w:rFonts w:ascii="Times New Roman" w:hAnsi="Times New Roman"/>
          <w:sz w:val="28"/>
          <w:szCs w:val="28"/>
        </w:rPr>
        <w:t>суб'єктивних</w:t>
      </w:r>
      <w:proofErr w:type="spellEnd"/>
      <w:r>
        <w:rPr>
          <w:rFonts w:ascii="Times New Roman" w:hAnsi="Times New Roman"/>
          <w:sz w:val="28"/>
          <w:szCs w:val="28"/>
        </w:rPr>
        <w:t xml:space="preserve"> стандартах вини. </w:t>
      </w:r>
      <w:proofErr w:type="spellStart"/>
      <w:r>
        <w:rPr>
          <w:rFonts w:ascii="Times New Roman" w:hAnsi="Times New Roman"/>
          <w:sz w:val="28"/>
          <w:szCs w:val="28"/>
        </w:rPr>
        <w:t>Вірним</w:t>
      </w:r>
      <w:proofErr w:type="spellEnd"/>
      <w:r>
        <w:rPr>
          <w:rFonts w:ascii="Times New Roman" w:hAnsi="Times New Roman"/>
          <w:sz w:val="28"/>
          <w:szCs w:val="28"/>
        </w:rPr>
        <w:t xml:space="preserve"> </w:t>
      </w:r>
      <w:proofErr w:type="spellStart"/>
      <w:r>
        <w:rPr>
          <w:rFonts w:ascii="Times New Roman" w:hAnsi="Times New Roman"/>
          <w:sz w:val="28"/>
          <w:szCs w:val="28"/>
        </w:rPr>
        <w:t>уявляється</w:t>
      </w:r>
      <w:proofErr w:type="spellEnd"/>
      <w:r>
        <w:rPr>
          <w:rFonts w:ascii="Times New Roman" w:hAnsi="Times New Roman"/>
          <w:sz w:val="28"/>
          <w:szCs w:val="28"/>
        </w:rPr>
        <w:t xml:space="preserve"> </w:t>
      </w:r>
      <w:proofErr w:type="spellStart"/>
      <w:r>
        <w:rPr>
          <w:rFonts w:ascii="Times New Roman" w:hAnsi="Times New Roman"/>
          <w:sz w:val="28"/>
          <w:szCs w:val="28"/>
        </w:rPr>
        <w:t>оцінка</w:t>
      </w:r>
      <w:proofErr w:type="spellEnd"/>
      <w:r>
        <w:rPr>
          <w:rFonts w:ascii="Times New Roman" w:hAnsi="Times New Roman"/>
          <w:sz w:val="28"/>
          <w:szCs w:val="28"/>
        </w:rPr>
        <w:t xml:space="preserve"> </w:t>
      </w:r>
      <w:proofErr w:type="spellStart"/>
      <w:r>
        <w:rPr>
          <w:rFonts w:ascii="Times New Roman" w:hAnsi="Times New Roman"/>
          <w:sz w:val="28"/>
          <w:szCs w:val="28"/>
        </w:rPr>
        <w:t>суб'єктивної</w:t>
      </w:r>
      <w:proofErr w:type="spellEnd"/>
      <w:r>
        <w:rPr>
          <w:rFonts w:ascii="Times New Roman" w:hAnsi="Times New Roman"/>
          <w:sz w:val="28"/>
          <w:szCs w:val="28"/>
        </w:rPr>
        <w:t xml:space="preserve"> вини за </w:t>
      </w:r>
      <w:proofErr w:type="spellStart"/>
      <w:r>
        <w:rPr>
          <w:rFonts w:ascii="Times New Roman" w:hAnsi="Times New Roman"/>
          <w:sz w:val="28"/>
          <w:szCs w:val="28"/>
        </w:rPr>
        <w:t>об'єктивними</w:t>
      </w:r>
      <w:proofErr w:type="spellEnd"/>
      <w:r>
        <w:rPr>
          <w:rFonts w:ascii="Times New Roman" w:hAnsi="Times New Roman"/>
          <w:sz w:val="28"/>
          <w:szCs w:val="28"/>
        </w:rPr>
        <w:t xml:space="preserve"> </w:t>
      </w:r>
      <w:proofErr w:type="spellStart"/>
      <w:r>
        <w:rPr>
          <w:rFonts w:ascii="Times New Roman" w:hAnsi="Times New Roman"/>
          <w:sz w:val="28"/>
          <w:szCs w:val="28"/>
        </w:rPr>
        <w:t>критеріями</w:t>
      </w:r>
      <w:proofErr w:type="spellEnd"/>
      <w:r>
        <w:rPr>
          <w:rFonts w:ascii="Times New Roman" w:hAnsi="Times New Roman"/>
          <w:sz w:val="28"/>
          <w:szCs w:val="28"/>
        </w:rPr>
        <w:t xml:space="preserve"> (</w:t>
      </w:r>
      <w:proofErr w:type="spellStart"/>
      <w:r>
        <w:rPr>
          <w:rFonts w:ascii="Times New Roman" w:hAnsi="Times New Roman"/>
          <w:sz w:val="28"/>
          <w:szCs w:val="28"/>
        </w:rPr>
        <w:t>вік</w:t>
      </w:r>
      <w:proofErr w:type="spellEnd"/>
      <w:r>
        <w:rPr>
          <w:rFonts w:ascii="Times New Roman" w:hAnsi="Times New Roman"/>
          <w:sz w:val="28"/>
          <w:szCs w:val="28"/>
        </w:rPr>
        <w:t xml:space="preserve">, </w:t>
      </w:r>
      <w:proofErr w:type="spellStart"/>
      <w:r>
        <w:rPr>
          <w:rFonts w:ascii="Times New Roman" w:hAnsi="Times New Roman"/>
          <w:sz w:val="28"/>
          <w:szCs w:val="28"/>
        </w:rPr>
        <w:t>професія</w:t>
      </w:r>
      <w:proofErr w:type="spellEnd"/>
      <w:r>
        <w:rPr>
          <w:rFonts w:ascii="Times New Roman" w:hAnsi="Times New Roman"/>
          <w:sz w:val="28"/>
          <w:szCs w:val="28"/>
        </w:rPr>
        <w:t xml:space="preserve">, </w:t>
      </w:r>
      <w:proofErr w:type="spellStart"/>
      <w:r>
        <w:rPr>
          <w:rFonts w:ascii="Times New Roman" w:hAnsi="Times New Roman"/>
          <w:sz w:val="28"/>
          <w:szCs w:val="28"/>
        </w:rPr>
        <w:t>здоров'я</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на </w:t>
      </w:r>
      <w:proofErr w:type="spellStart"/>
      <w:r>
        <w:rPr>
          <w:rFonts w:ascii="Times New Roman" w:hAnsi="Times New Roman"/>
          <w:sz w:val="28"/>
          <w:szCs w:val="28"/>
        </w:rPr>
        <w:t>чому</w:t>
      </w:r>
      <w:proofErr w:type="spellEnd"/>
      <w:r>
        <w:rPr>
          <w:rFonts w:ascii="Times New Roman" w:hAnsi="Times New Roman"/>
          <w:sz w:val="28"/>
          <w:szCs w:val="28"/>
        </w:rPr>
        <w:t xml:space="preserve"> </w:t>
      </w:r>
      <w:proofErr w:type="spellStart"/>
      <w:r>
        <w:rPr>
          <w:rFonts w:ascii="Times New Roman" w:hAnsi="Times New Roman"/>
          <w:sz w:val="28"/>
          <w:szCs w:val="28"/>
        </w:rPr>
        <w:t>наполягала</w:t>
      </w:r>
      <w:proofErr w:type="spellEnd"/>
      <w:r>
        <w:rPr>
          <w:rFonts w:ascii="Times New Roman" w:hAnsi="Times New Roman"/>
          <w:sz w:val="28"/>
          <w:szCs w:val="28"/>
        </w:rPr>
        <w:t xml:space="preserve"> </w:t>
      </w:r>
      <w:proofErr w:type="spellStart"/>
      <w:r>
        <w:rPr>
          <w:rFonts w:ascii="Times New Roman" w:hAnsi="Times New Roman"/>
          <w:sz w:val="28"/>
          <w:szCs w:val="28"/>
        </w:rPr>
        <w:t>ще</w:t>
      </w:r>
      <w:proofErr w:type="spellEnd"/>
      <w:r>
        <w:rPr>
          <w:rFonts w:ascii="Times New Roman" w:hAnsi="Times New Roman"/>
          <w:sz w:val="28"/>
          <w:szCs w:val="28"/>
        </w:rPr>
        <w:t xml:space="preserve"> </w:t>
      </w:r>
      <w:proofErr w:type="spellStart"/>
      <w:r>
        <w:rPr>
          <w:rFonts w:ascii="Times New Roman" w:hAnsi="Times New Roman"/>
          <w:sz w:val="28"/>
          <w:szCs w:val="28"/>
        </w:rPr>
        <w:t>Флейшиц</w:t>
      </w:r>
      <w:proofErr w:type="spellEnd"/>
      <w:r>
        <w:rPr>
          <w:rFonts w:ascii="Times New Roman" w:hAnsi="Times New Roman"/>
          <w:sz w:val="28"/>
          <w:szCs w:val="28"/>
        </w:rPr>
        <w:t xml:space="preserve"> </w:t>
      </w:r>
      <w:r w:rsidR="004D0575">
        <w:rPr>
          <w:rFonts w:ascii="Times New Roman" w:hAnsi="Times New Roman"/>
          <w:sz w:val="28"/>
          <w:szCs w:val="28"/>
          <w:lang w:val="uk-UA"/>
        </w:rPr>
        <w:t>К. А.</w:t>
      </w:r>
      <w:r>
        <w:rPr>
          <w:rFonts w:ascii="Times New Roman" w:hAnsi="Times New Roman"/>
          <w:sz w:val="28"/>
          <w:szCs w:val="28"/>
        </w:rPr>
        <w:t xml:space="preserve"> [</w:t>
      </w:r>
      <w:r w:rsidR="004D0575">
        <w:rPr>
          <w:rFonts w:ascii="Times New Roman" w:hAnsi="Times New Roman"/>
          <w:sz w:val="28"/>
          <w:szCs w:val="28"/>
          <w:lang w:val="uk-UA"/>
        </w:rPr>
        <w:t>52</w:t>
      </w:r>
      <w:r>
        <w:rPr>
          <w:rFonts w:ascii="Times New Roman" w:hAnsi="Times New Roman"/>
          <w:sz w:val="28"/>
          <w:szCs w:val="28"/>
        </w:rPr>
        <w:t xml:space="preserve">, с. 84] Проста </w:t>
      </w:r>
      <w:proofErr w:type="spellStart"/>
      <w:r>
        <w:rPr>
          <w:rFonts w:ascii="Times New Roman" w:hAnsi="Times New Roman"/>
          <w:sz w:val="28"/>
          <w:szCs w:val="28"/>
        </w:rPr>
        <w:t>констатація</w:t>
      </w:r>
      <w:proofErr w:type="spellEnd"/>
      <w:r>
        <w:rPr>
          <w:rFonts w:ascii="Times New Roman" w:hAnsi="Times New Roman"/>
          <w:sz w:val="28"/>
          <w:szCs w:val="28"/>
        </w:rPr>
        <w:t xml:space="preserve"> </w:t>
      </w:r>
      <w:proofErr w:type="spellStart"/>
      <w:r>
        <w:rPr>
          <w:rFonts w:ascii="Times New Roman" w:hAnsi="Times New Roman"/>
          <w:sz w:val="28"/>
          <w:szCs w:val="28"/>
        </w:rPr>
        <w:t>суб'єктивного</w:t>
      </w:r>
      <w:proofErr w:type="spellEnd"/>
      <w:r>
        <w:rPr>
          <w:rFonts w:ascii="Times New Roman" w:hAnsi="Times New Roman"/>
          <w:sz w:val="28"/>
          <w:szCs w:val="28"/>
        </w:rPr>
        <w:t xml:space="preserve"> </w:t>
      </w:r>
      <w:proofErr w:type="spellStart"/>
      <w:r>
        <w:rPr>
          <w:rFonts w:ascii="Times New Roman" w:hAnsi="Times New Roman"/>
          <w:sz w:val="28"/>
          <w:szCs w:val="28"/>
        </w:rPr>
        <w:t>критерію</w:t>
      </w:r>
      <w:proofErr w:type="spellEnd"/>
      <w:r>
        <w:rPr>
          <w:rFonts w:ascii="Times New Roman" w:hAnsi="Times New Roman"/>
          <w:sz w:val="28"/>
          <w:szCs w:val="28"/>
        </w:rPr>
        <w:t xml:space="preserve"> </w:t>
      </w:r>
      <w:proofErr w:type="spellStart"/>
      <w:r>
        <w:rPr>
          <w:rFonts w:ascii="Times New Roman" w:hAnsi="Times New Roman"/>
          <w:sz w:val="28"/>
          <w:szCs w:val="28"/>
        </w:rPr>
        <w:t>недостатньо</w:t>
      </w:r>
      <w:proofErr w:type="spellEnd"/>
      <w:r>
        <w:rPr>
          <w:rFonts w:ascii="Times New Roman" w:hAnsi="Times New Roman"/>
          <w:sz w:val="28"/>
          <w:szCs w:val="28"/>
        </w:rPr>
        <w:t xml:space="preserve">: </w:t>
      </w:r>
      <w:proofErr w:type="spellStart"/>
      <w:r>
        <w:rPr>
          <w:rFonts w:ascii="Times New Roman" w:hAnsi="Times New Roman"/>
          <w:sz w:val="28"/>
          <w:szCs w:val="28"/>
        </w:rPr>
        <w:t>доцільно</w:t>
      </w:r>
      <w:proofErr w:type="spellEnd"/>
      <w:r>
        <w:rPr>
          <w:rFonts w:ascii="Times New Roman" w:hAnsi="Times New Roman"/>
          <w:sz w:val="28"/>
          <w:szCs w:val="28"/>
        </w:rPr>
        <w:t xml:space="preserve"> </w:t>
      </w:r>
      <w:proofErr w:type="spellStart"/>
      <w:r>
        <w:rPr>
          <w:rFonts w:ascii="Times New Roman" w:hAnsi="Times New Roman"/>
          <w:sz w:val="28"/>
          <w:szCs w:val="28"/>
        </w:rPr>
        <w:t>закріпити</w:t>
      </w:r>
      <w:proofErr w:type="spellEnd"/>
      <w:r>
        <w:rPr>
          <w:rFonts w:ascii="Times New Roman" w:hAnsi="Times New Roman"/>
          <w:sz w:val="28"/>
          <w:szCs w:val="28"/>
        </w:rPr>
        <w:t xml:space="preserve"> </w:t>
      </w:r>
      <w:proofErr w:type="spellStart"/>
      <w:r>
        <w:rPr>
          <w:rFonts w:ascii="Times New Roman" w:hAnsi="Times New Roman"/>
          <w:sz w:val="28"/>
          <w:szCs w:val="28"/>
        </w:rPr>
        <w:t>залежність</w:t>
      </w:r>
      <w:proofErr w:type="spellEnd"/>
      <w:r>
        <w:rPr>
          <w:rFonts w:ascii="Times New Roman" w:hAnsi="Times New Roman"/>
          <w:sz w:val="28"/>
          <w:szCs w:val="28"/>
        </w:rPr>
        <w:t xml:space="preserve"> </w:t>
      </w:r>
      <w:proofErr w:type="spellStart"/>
      <w:r>
        <w:rPr>
          <w:rFonts w:ascii="Times New Roman" w:hAnsi="Times New Roman"/>
          <w:sz w:val="28"/>
          <w:szCs w:val="28"/>
        </w:rPr>
        <w:t>розміру</w:t>
      </w:r>
      <w:proofErr w:type="spellEnd"/>
      <w:r>
        <w:rPr>
          <w:rFonts w:ascii="Times New Roman" w:hAnsi="Times New Roman"/>
          <w:sz w:val="28"/>
          <w:szCs w:val="28"/>
        </w:rPr>
        <w:t xml:space="preserve"> </w:t>
      </w:r>
      <w:proofErr w:type="spellStart"/>
      <w:r>
        <w:rPr>
          <w:rFonts w:ascii="Times New Roman" w:hAnsi="Times New Roman"/>
          <w:sz w:val="28"/>
          <w:szCs w:val="28"/>
        </w:rPr>
        <w:t>збитків</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ступеня</w:t>
      </w:r>
      <w:proofErr w:type="spellEnd"/>
      <w:r>
        <w:rPr>
          <w:rFonts w:ascii="Times New Roman" w:hAnsi="Times New Roman"/>
          <w:sz w:val="28"/>
          <w:szCs w:val="28"/>
        </w:rPr>
        <w:t xml:space="preserve"> вини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В </w:t>
      </w:r>
      <w:proofErr w:type="spellStart"/>
      <w:r>
        <w:rPr>
          <w:rFonts w:ascii="Times New Roman" w:hAnsi="Times New Roman"/>
          <w:sz w:val="28"/>
          <w:szCs w:val="28"/>
        </w:rPr>
        <w:t>іншому</w:t>
      </w:r>
      <w:proofErr w:type="spellEnd"/>
      <w:r>
        <w:rPr>
          <w:rFonts w:ascii="Times New Roman" w:hAnsi="Times New Roman"/>
          <w:sz w:val="28"/>
          <w:szCs w:val="28"/>
        </w:rPr>
        <w:t xml:space="preserve"> </w:t>
      </w:r>
      <w:proofErr w:type="spellStart"/>
      <w:r>
        <w:rPr>
          <w:rFonts w:ascii="Times New Roman" w:hAnsi="Times New Roman"/>
          <w:sz w:val="28"/>
          <w:szCs w:val="28"/>
        </w:rPr>
        <w:t>випадку</w:t>
      </w:r>
      <w:proofErr w:type="spellEnd"/>
      <w:r>
        <w:rPr>
          <w:rFonts w:ascii="Times New Roman" w:hAnsi="Times New Roman"/>
          <w:sz w:val="28"/>
          <w:szCs w:val="28"/>
        </w:rPr>
        <w:t xml:space="preserve">, </w:t>
      </w:r>
      <w:proofErr w:type="spellStart"/>
      <w:r>
        <w:rPr>
          <w:rFonts w:ascii="Times New Roman" w:hAnsi="Times New Roman"/>
          <w:sz w:val="28"/>
          <w:szCs w:val="28"/>
        </w:rPr>
        <w:t>альтернативний</w:t>
      </w:r>
      <w:proofErr w:type="spellEnd"/>
      <w:r>
        <w:rPr>
          <w:rFonts w:ascii="Times New Roman" w:hAnsi="Times New Roman"/>
          <w:sz w:val="28"/>
          <w:szCs w:val="28"/>
        </w:rPr>
        <w:t xml:space="preserve"> </w:t>
      </w:r>
      <w:proofErr w:type="spellStart"/>
      <w:r>
        <w:rPr>
          <w:rFonts w:ascii="Times New Roman" w:hAnsi="Times New Roman"/>
          <w:sz w:val="28"/>
          <w:szCs w:val="28"/>
        </w:rPr>
        <w:t>підхід</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призвести</w:t>
      </w:r>
      <w:proofErr w:type="spellEnd"/>
      <w:r>
        <w:rPr>
          <w:rFonts w:ascii="Times New Roman" w:hAnsi="Times New Roman"/>
          <w:sz w:val="28"/>
          <w:szCs w:val="28"/>
        </w:rPr>
        <w:t xml:space="preserve"> до </w:t>
      </w:r>
      <w:proofErr w:type="spellStart"/>
      <w:r>
        <w:rPr>
          <w:rFonts w:ascii="Times New Roman" w:hAnsi="Times New Roman"/>
          <w:sz w:val="28"/>
          <w:szCs w:val="28"/>
        </w:rPr>
        <w:t>французької</w:t>
      </w:r>
      <w:proofErr w:type="spellEnd"/>
      <w:r>
        <w:rPr>
          <w:rFonts w:ascii="Times New Roman" w:hAnsi="Times New Roman"/>
          <w:sz w:val="28"/>
          <w:szCs w:val="28"/>
        </w:rPr>
        <w:t xml:space="preserve"> </w:t>
      </w:r>
      <w:proofErr w:type="spellStart"/>
      <w:r>
        <w:rPr>
          <w:rFonts w:ascii="Times New Roman" w:hAnsi="Times New Roman"/>
          <w:sz w:val="28"/>
          <w:szCs w:val="28"/>
        </w:rPr>
        <w:t>моделі</w:t>
      </w:r>
      <w:proofErr w:type="spellEnd"/>
      <w:r>
        <w:rPr>
          <w:rFonts w:ascii="Times New Roman" w:hAnsi="Times New Roman"/>
          <w:sz w:val="28"/>
          <w:szCs w:val="28"/>
        </w:rPr>
        <w:t xml:space="preserve"> генерального </w:t>
      </w:r>
      <w:proofErr w:type="spellStart"/>
      <w:r>
        <w:rPr>
          <w:rFonts w:ascii="Times New Roman" w:hAnsi="Times New Roman"/>
          <w:sz w:val="28"/>
          <w:szCs w:val="28"/>
        </w:rPr>
        <w:t>делікту</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надмірно</w:t>
      </w:r>
      <w:proofErr w:type="spellEnd"/>
      <w:r>
        <w:rPr>
          <w:rFonts w:ascii="Times New Roman" w:hAnsi="Times New Roman"/>
          <w:sz w:val="28"/>
          <w:szCs w:val="28"/>
        </w:rPr>
        <w:t xml:space="preserve"> </w:t>
      </w:r>
      <w:proofErr w:type="spellStart"/>
      <w:r>
        <w:rPr>
          <w:rFonts w:ascii="Times New Roman" w:hAnsi="Times New Roman"/>
          <w:sz w:val="28"/>
          <w:szCs w:val="28"/>
        </w:rPr>
        <w:t>розширює</w:t>
      </w:r>
      <w:proofErr w:type="spellEnd"/>
      <w:r>
        <w:rPr>
          <w:rFonts w:ascii="Times New Roman" w:hAnsi="Times New Roman"/>
          <w:sz w:val="28"/>
          <w:szCs w:val="28"/>
        </w:rPr>
        <w:t xml:space="preserve"> </w:t>
      </w:r>
      <w:proofErr w:type="spellStart"/>
      <w:r>
        <w:rPr>
          <w:rFonts w:ascii="Times New Roman" w:hAnsi="Times New Roman"/>
          <w:sz w:val="28"/>
          <w:szCs w:val="28"/>
        </w:rPr>
        <w:t>межі</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деліктної</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відповідальності</w:t>
      </w:r>
      <w:proofErr w:type="spellEnd"/>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розміру</w:t>
      </w:r>
      <w:proofErr w:type="spellEnd"/>
      <w:r>
        <w:rPr>
          <w:rFonts w:ascii="Times New Roman" w:hAnsi="Times New Roman"/>
          <w:sz w:val="28"/>
          <w:szCs w:val="28"/>
        </w:rPr>
        <w:t xml:space="preserve"> </w:t>
      </w:r>
      <w:proofErr w:type="spellStart"/>
      <w:r>
        <w:rPr>
          <w:rFonts w:ascii="Times New Roman" w:hAnsi="Times New Roman"/>
          <w:sz w:val="28"/>
          <w:szCs w:val="28"/>
        </w:rPr>
        <w:t>збитків</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ступеня</w:t>
      </w:r>
      <w:proofErr w:type="spellEnd"/>
      <w:r>
        <w:rPr>
          <w:rFonts w:ascii="Times New Roman" w:hAnsi="Times New Roman"/>
          <w:sz w:val="28"/>
          <w:szCs w:val="28"/>
        </w:rPr>
        <w:t xml:space="preserve"> вини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веде до дисбалансу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та </w:t>
      </w:r>
      <w:proofErr w:type="spellStart"/>
      <w:r>
        <w:rPr>
          <w:rFonts w:ascii="Times New Roman" w:hAnsi="Times New Roman"/>
          <w:sz w:val="28"/>
          <w:szCs w:val="28"/>
        </w:rPr>
        <w:t>потерпілого</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ст. </w:t>
      </w:r>
      <w:proofErr w:type="gramStart"/>
      <w:r>
        <w:rPr>
          <w:rFonts w:ascii="Times New Roman" w:hAnsi="Times New Roman"/>
          <w:sz w:val="28"/>
          <w:szCs w:val="28"/>
        </w:rPr>
        <w:t>1193  ЦК</w:t>
      </w:r>
      <w:proofErr w:type="gram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ступінь</w:t>
      </w:r>
      <w:proofErr w:type="spellEnd"/>
      <w:r>
        <w:rPr>
          <w:rFonts w:ascii="Times New Roman" w:hAnsi="Times New Roman"/>
          <w:sz w:val="28"/>
          <w:szCs w:val="28"/>
        </w:rPr>
        <w:t xml:space="preserve"> вини </w:t>
      </w:r>
      <w:proofErr w:type="spellStart"/>
      <w:r>
        <w:rPr>
          <w:rFonts w:ascii="Times New Roman" w:hAnsi="Times New Roman"/>
          <w:sz w:val="28"/>
          <w:szCs w:val="28"/>
        </w:rPr>
        <w:t>потерпілого</w:t>
      </w:r>
      <w:proofErr w:type="spellEnd"/>
      <w:r>
        <w:rPr>
          <w:rFonts w:ascii="Times New Roman" w:hAnsi="Times New Roman"/>
          <w:sz w:val="28"/>
          <w:szCs w:val="28"/>
        </w:rPr>
        <w:t xml:space="preserve"> </w:t>
      </w:r>
      <w:proofErr w:type="spellStart"/>
      <w:r>
        <w:rPr>
          <w:rFonts w:ascii="Times New Roman" w:hAnsi="Times New Roman"/>
          <w:sz w:val="28"/>
          <w:szCs w:val="28"/>
        </w:rPr>
        <w:t>впливає</w:t>
      </w:r>
      <w:proofErr w:type="spellEnd"/>
      <w:r>
        <w:rPr>
          <w:rFonts w:ascii="Times New Roman" w:hAnsi="Times New Roman"/>
          <w:sz w:val="28"/>
          <w:szCs w:val="28"/>
        </w:rPr>
        <w:t xml:space="preserve"> на </w:t>
      </w:r>
      <w:proofErr w:type="spellStart"/>
      <w:r>
        <w:rPr>
          <w:rFonts w:ascii="Times New Roman" w:hAnsi="Times New Roman"/>
          <w:sz w:val="28"/>
          <w:szCs w:val="28"/>
        </w:rPr>
        <w:t>розмір</w:t>
      </w:r>
      <w:proofErr w:type="spellEnd"/>
      <w:r>
        <w:rPr>
          <w:rFonts w:ascii="Times New Roman" w:hAnsi="Times New Roman"/>
          <w:sz w:val="28"/>
          <w:szCs w:val="28"/>
        </w:rPr>
        <w:t xml:space="preserve"> </w:t>
      </w:r>
      <w:proofErr w:type="spellStart"/>
      <w:r>
        <w:rPr>
          <w:rFonts w:ascii="Times New Roman" w:hAnsi="Times New Roman"/>
          <w:sz w:val="28"/>
          <w:szCs w:val="28"/>
        </w:rPr>
        <w:t>збитків</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стягуються</w:t>
      </w:r>
      <w:proofErr w:type="spellEnd"/>
      <w:r>
        <w:rPr>
          <w:rFonts w:ascii="Times New Roman" w:hAnsi="Times New Roman"/>
          <w:sz w:val="28"/>
          <w:szCs w:val="28"/>
        </w:rPr>
        <w:t xml:space="preserve"> на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користь</w:t>
      </w:r>
      <w:proofErr w:type="spellEnd"/>
      <w:r>
        <w:rPr>
          <w:rFonts w:ascii="Times New Roman" w:hAnsi="Times New Roman"/>
          <w:sz w:val="28"/>
          <w:szCs w:val="28"/>
        </w:rPr>
        <w:t xml:space="preserve">. </w:t>
      </w:r>
      <w:proofErr w:type="spellStart"/>
      <w:r>
        <w:rPr>
          <w:rFonts w:ascii="Times New Roman" w:hAnsi="Times New Roman"/>
          <w:sz w:val="28"/>
          <w:szCs w:val="28"/>
        </w:rPr>
        <w:t>Зрозуміло</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підхід</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бути </w:t>
      </w:r>
      <w:proofErr w:type="spellStart"/>
      <w:r>
        <w:rPr>
          <w:rFonts w:ascii="Times New Roman" w:hAnsi="Times New Roman"/>
          <w:sz w:val="28"/>
          <w:szCs w:val="28"/>
        </w:rPr>
        <w:t>однаковим</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виникнення</w:t>
      </w:r>
      <w:proofErr w:type="spellEnd"/>
      <w:r>
        <w:rPr>
          <w:rFonts w:ascii="Times New Roman" w:hAnsi="Times New Roman"/>
          <w:sz w:val="28"/>
          <w:szCs w:val="28"/>
        </w:rPr>
        <w:t xml:space="preserve"> </w:t>
      </w:r>
      <w:proofErr w:type="spellStart"/>
      <w:r>
        <w:rPr>
          <w:rFonts w:ascii="Times New Roman" w:hAnsi="Times New Roman"/>
          <w:sz w:val="28"/>
          <w:szCs w:val="28"/>
        </w:rPr>
        <w:t>деліктного</w:t>
      </w:r>
      <w:proofErr w:type="spellEnd"/>
      <w:r>
        <w:rPr>
          <w:rFonts w:ascii="Times New Roman" w:hAnsi="Times New Roman"/>
          <w:sz w:val="28"/>
          <w:szCs w:val="28"/>
        </w:rPr>
        <w:t xml:space="preserve"> </w:t>
      </w:r>
      <w:proofErr w:type="spellStart"/>
      <w:r>
        <w:rPr>
          <w:rFonts w:ascii="Times New Roman" w:hAnsi="Times New Roman"/>
          <w:sz w:val="28"/>
          <w:szCs w:val="28"/>
        </w:rPr>
        <w:t>зобов'язання</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стати </w:t>
      </w:r>
      <w:proofErr w:type="spellStart"/>
      <w:r>
        <w:rPr>
          <w:rFonts w:ascii="Times New Roman" w:hAnsi="Times New Roman"/>
          <w:sz w:val="28"/>
          <w:szCs w:val="28"/>
        </w:rPr>
        <w:t>несподіваним</w:t>
      </w:r>
      <w:proofErr w:type="spellEnd"/>
      <w:r>
        <w:rPr>
          <w:rFonts w:ascii="Times New Roman" w:hAnsi="Times New Roman"/>
          <w:sz w:val="28"/>
          <w:szCs w:val="28"/>
        </w:rPr>
        <w:t xml:space="preserve"> як для </w:t>
      </w:r>
      <w:proofErr w:type="spellStart"/>
      <w:r>
        <w:rPr>
          <w:rFonts w:ascii="Times New Roman" w:hAnsi="Times New Roman"/>
          <w:sz w:val="28"/>
          <w:szCs w:val="28"/>
        </w:rPr>
        <w:t>потерпілого</w:t>
      </w:r>
      <w:proofErr w:type="spellEnd"/>
      <w:r>
        <w:rPr>
          <w:rFonts w:ascii="Times New Roman" w:hAnsi="Times New Roman"/>
          <w:sz w:val="28"/>
          <w:szCs w:val="28"/>
        </w:rPr>
        <w:t xml:space="preserve">, так і для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w:t>
      </w:r>
    </w:p>
    <w:p w14:paraId="45A08582" w14:textId="77777777" w:rsidR="007C38F8" w:rsidRDefault="007C38F8" w:rsidP="007C38F8">
      <w:pPr>
        <w:pStyle w:val="a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Також </w:t>
      </w:r>
      <w:proofErr w:type="spellStart"/>
      <w:r>
        <w:rPr>
          <w:rFonts w:ascii="Times New Roman" w:hAnsi="Times New Roman"/>
          <w:sz w:val="28"/>
          <w:szCs w:val="28"/>
        </w:rPr>
        <w:t>вважаємо</w:t>
      </w:r>
      <w:proofErr w:type="spellEnd"/>
      <w:r>
        <w:rPr>
          <w:rFonts w:ascii="Times New Roman" w:hAnsi="Times New Roman"/>
          <w:sz w:val="28"/>
          <w:szCs w:val="28"/>
        </w:rPr>
        <w:t xml:space="preserve"> </w:t>
      </w:r>
      <w:proofErr w:type="spellStart"/>
      <w:r>
        <w:rPr>
          <w:rFonts w:ascii="Times New Roman" w:hAnsi="Times New Roman"/>
          <w:sz w:val="28"/>
          <w:szCs w:val="28"/>
        </w:rPr>
        <w:t>неприпустимим</w:t>
      </w:r>
      <w:proofErr w:type="spellEnd"/>
      <w:r>
        <w:rPr>
          <w:rFonts w:ascii="Times New Roman" w:hAnsi="Times New Roman"/>
          <w:sz w:val="28"/>
          <w:szCs w:val="28"/>
        </w:rPr>
        <w:t xml:space="preserve"> </w:t>
      </w:r>
      <w:proofErr w:type="spellStart"/>
      <w:r>
        <w:rPr>
          <w:rFonts w:ascii="Times New Roman" w:hAnsi="Times New Roman"/>
          <w:sz w:val="28"/>
          <w:szCs w:val="28"/>
        </w:rPr>
        <w:t>застосовувати</w:t>
      </w:r>
      <w:proofErr w:type="spellEnd"/>
      <w:r>
        <w:rPr>
          <w:rFonts w:ascii="Times New Roman" w:hAnsi="Times New Roman"/>
          <w:sz w:val="28"/>
          <w:szCs w:val="28"/>
        </w:rPr>
        <w:t xml:space="preserve"> ст. 614 ЦК </w:t>
      </w:r>
      <w:proofErr w:type="spellStart"/>
      <w:r>
        <w:rPr>
          <w:rFonts w:ascii="Times New Roman" w:hAnsi="Times New Roman"/>
          <w:sz w:val="28"/>
          <w:szCs w:val="28"/>
        </w:rPr>
        <w:t>України</w:t>
      </w:r>
      <w:proofErr w:type="spellEnd"/>
      <w:r>
        <w:rPr>
          <w:rFonts w:ascii="Times New Roman" w:hAnsi="Times New Roman"/>
          <w:sz w:val="28"/>
          <w:szCs w:val="28"/>
        </w:rPr>
        <w:t xml:space="preserve">, яка </w:t>
      </w:r>
      <w:proofErr w:type="spellStart"/>
      <w:r>
        <w:rPr>
          <w:rFonts w:ascii="Times New Roman" w:hAnsi="Times New Roman"/>
          <w:sz w:val="28"/>
          <w:szCs w:val="28"/>
        </w:rPr>
        <w:t>будується</w:t>
      </w:r>
      <w:proofErr w:type="spellEnd"/>
      <w:r>
        <w:rPr>
          <w:rFonts w:ascii="Times New Roman" w:hAnsi="Times New Roman"/>
          <w:sz w:val="28"/>
          <w:szCs w:val="28"/>
        </w:rPr>
        <w:t xml:space="preserve"> на </w:t>
      </w:r>
      <w:proofErr w:type="spellStart"/>
      <w:r>
        <w:rPr>
          <w:rFonts w:ascii="Times New Roman" w:hAnsi="Times New Roman"/>
          <w:sz w:val="28"/>
          <w:szCs w:val="28"/>
        </w:rPr>
        <w:t>поведінковій</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при </w:t>
      </w:r>
      <w:proofErr w:type="spellStart"/>
      <w:r>
        <w:rPr>
          <w:rFonts w:ascii="Times New Roman" w:hAnsi="Times New Roman"/>
          <w:sz w:val="28"/>
          <w:szCs w:val="28"/>
        </w:rPr>
        <w:t>визначенні</w:t>
      </w:r>
      <w:proofErr w:type="spellEnd"/>
      <w:r>
        <w:rPr>
          <w:rFonts w:ascii="Times New Roman" w:hAnsi="Times New Roman"/>
          <w:sz w:val="28"/>
          <w:szCs w:val="28"/>
        </w:rPr>
        <w:t xml:space="preserve"> вини до </w:t>
      </w:r>
      <w:proofErr w:type="spellStart"/>
      <w:r>
        <w:rPr>
          <w:rFonts w:ascii="Times New Roman" w:hAnsi="Times New Roman"/>
          <w:sz w:val="28"/>
          <w:szCs w:val="28"/>
        </w:rPr>
        <w:t>деліктних</w:t>
      </w:r>
      <w:proofErr w:type="spellEnd"/>
      <w:r>
        <w:rPr>
          <w:rFonts w:ascii="Times New Roman" w:hAnsi="Times New Roman"/>
          <w:sz w:val="28"/>
          <w:szCs w:val="28"/>
        </w:rPr>
        <w:t xml:space="preserve"> </w:t>
      </w:r>
      <w:proofErr w:type="spellStart"/>
      <w:r>
        <w:rPr>
          <w:rFonts w:ascii="Times New Roman" w:hAnsi="Times New Roman"/>
          <w:sz w:val="28"/>
          <w:szCs w:val="28"/>
        </w:rPr>
        <w:t>зобов'язань</w:t>
      </w:r>
      <w:proofErr w:type="spellEnd"/>
      <w:r>
        <w:rPr>
          <w:rFonts w:ascii="Times New Roman" w:hAnsi="Times New Roman"/>
          <w:sz w:val="28"/>
          <w:szCs w:val="28"/>
        </w:rPr>
        <w:t xml:space="preserve">. </w:t>
      </w:r>
      <w:proofErr w:type="spellStart"/>
      <w:r>
        <w:rPr>
          <w:rFonts w:ascii="Times New Roman" w:hAnsi="Times New Roman"/>
          <w:sz w:val="28"/>
          <w:szCs w:val="28"/>
        </w:rPr>
        <w:t>Адже</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xml:space="preserve"> вини, </w:t>
      </w:r>
      <w:proofErr w:type="spellStart"/>
      <w:r>
        <w:rPr>
          <w:rFonts w:ascii="Times New Roman" w:hAnsi="Times New Roman"/>
          <w:sz w:val="28"/>
          <w:szCs w:val="28"/>
        </w:rPr>
        <w:t>закріплене</w:t>
      </w:r>
      <w:proofErr w:type="spellEnd"/>
      <w:r>
        <w:rPr>
          <w:rFonts w:ascii="Times New Roman" w:hAnsi="Times New Roman"/>
          <w:sz w:val="28"/>
          <w:szCs w:val="28"/>
        </w:rPr>
        <w:t xml:space="preserve"> в </w:t>
      </w:r>
      <w:proofErr w:type="spellStart"/>
      <w:r>
        <w:rPr>
          <w:rFonts w:ascii="Times New Roman" w:hAnsi="Times New Roman"/>
          <w:sz w:val="28"/>
          <w:szCs w:val="28"/>
        </w:rPr>
        <w:t>ній</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застосовуватися</w:t>
      </w:r>
      <w:proofErr w:type="spellEnd"/>
      <w:r>
        <w:rPr>
          <w:rFonts w:ascii="Times New Roman" w:hAnsi="Times New Roman"/>
          <w:sz w:val="28"/>
          <w:szCs w:val="28"/>
        </w:rPr>
        <w:t xml:space="preserve"> </w:t>
      </w:r>
      <w:proofErr w:type="spellStart"/>
      <w:r>
        <w:rPr>
          <w:rFonts w:ascii="Times New Roman" w:hAnsi="Times New Roman"/>
          <w:sz w:val="28"/>
          <w:szCs w:val="28"/>
        </w:rPr>
        <w:t>тільки</w:t>
      </w:r>
      <w:proofErr w:type="spellEnd"/>
      <w:r>
        <w:rPr>
          <w:rFonts w:ascii="Times New Roman" w:hAnsi="Times New Roman"/>
          <w:sz w:val="28"/>
          <w:szCs w:val="28"/>
        </w:rPr>
        <w:t xml:space="preserve"> до </w:t>
      </w:r>
      <w:proofErr w:type="spellStart"/>
      <w:r>
        <w:rPr>
          <w:rFonts w:ascii="Times New Roman" w:hAnsi="Times New Roman"/>
          <w:sz w:val="28"/>
          <w:szCs w:val="28"/>
        </w:rPr>
        <w:t>договірних</w:t>
      </w:r>
      <w:proofErr w:type="spellEnd"/>
      <w:r>
        <w:rPr>
          <w:rFonts w:ascii="Times New Roman" w:hAnsi="Times New Roman"/>
          <w:sz w:val="28"/>
          <w:szCs w:val="28"/>
        </w:rPr>
        <w:t xml:space="preserve"> </w:t>
      </w:r>
      <w:proofErr w:type="spellStart"/>
      <w:r>
        <w:rPr>
          <w:rFonts w:ascii="Times New Roman" w:hAnsi="Times New Roman"/>
          <w:sz w:val="28"/>
          <w:szCs w:val="28"/>
        </w:rPr>
        <w:t>зобов’язань</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відносний</w:t>
      </w:r>
      <w:proofErr w:type="spellEnd"/>
      <w:r>
        <w:rPr>
          <w:rFonts w:ascii="Times New Roman" w:hAnsi="Times New Roman"/>
          <w:sz w:val="28"/>
          <w:szCs w:val="28"/>
        </w:rPr>
        <w:t xml:space="preserve"> характер. </w:t>
      </w:r>
      <w:proofErr w:type="spellStart"/>
      <w:r>
        <w:rPr>
          <w:rFonts w:ascii="Times New Roman" w:hAnsi="Times New Roman"/>
          <w:sz w:val="28"/>
          <w:szCs w:val="28"/>
        </w:rPr>
        <w:t>Застосування</w:t>
      </w:r>
      <w:proofErr w:type="spellEnd"/>
      <w:r>
        <w:rPr>
          <w:rFonts w:ascii="Times New Roman" w:hAnsi="Times New Roman"/>
          <w:sz w:val="28"/>
          <w:szCs w:val="28"/>
        </w:rPr>
        <w:t xml:space="preserve"> такого </w:t>
      </w:r>
      <w:proofErr w:type="spellStart"/>
      <w:r>
        <w:rPr>
          <w:rFonts w:ascii="Times New Roman" w:hAnsi="Times New Roman"/>
          <w:sz w:val="28"/>
          <w:szCs w:val="28"/>
        </w:rPr>
        <w:t>об'єктивного</w:t>
      </w:r>
      <w:proofErr w:type="spellEnd"/>
      <w:r>
        <w:rPr>
          <w:rFonts w:ascii="Times New Roman" w:hAnsi="Times New Roman"/>
          <w:sz w:val="28"/>
          <w:szCs w:val="28"/>
        </w:rPr>
        <w:t xml:space="preserve"> стандарту, коли момент </w:t>
      </w:r>
      <w:proofErr w:type="spellStart"/>
      <w:r>
        <w:rPr>
          <w:rFonts w:ascii="Times New Roman" w:hAnsi="Times New Roman"/>
          <w:sz w:val="28"/>
          <w:szCs w:val="28"/>
        </w:rPr>
        <w:t>виникнення</w:t>
      </w:r>
      <w:proofErr w:type="spellEnd"/>
      <w:r>
        <w:rPr>
          <w:rFonts w:ascii="Times New Roman" w:hAnsi="Times New Roman"/>
          <w:sz w:val="28"/>
          <w:szCs w:val="28"/>
        </w:rPr>
        <w:t xml:space="preserve"> </w:t>
      </w:r>
      <w:proofErr w:type="spellStart"/>
      <w:r>
        <w:rPr>
          <w:rFonts w:ascii="Times New Roman" w:hAnsi="Times New Roman"/>
          <w:sz w:val="28"/>
          <w:szCs w:val="28"/>
        </w:rPr>
        <w:t>зобов'язання</w:t>
      </w:r>
      <w:proofErr w:type="spellEnd"/>
      <w:r>
        <w:rPr>
          <w:rFonts w:ascii="Times New Roman" w:hAnsi="Times New Roman"/>
          <w:sz w:val="28"/>
          <w:szCs w:val="28"/>
        </w:rPr>
        <w:t xml:space="preserve"> </w:t>
      </w:r>
      <w:proofErr w:type="spellStart"/>
      <w:r>
        <w:rPr>
          <w:rFonts w:ascii="Times New Roman" w:hAnsi="Times New Roman"/>
          <w:sz w:val="28"/>
          <w:szCs w:val="28"/>
        </w:rPr>
        <w:t>збігається</w:t>
      </w:r>
      <w:proofErr w:type="spellEnd"/>
      <w:r>
        <w:rPr>
          <w:rFonts w:ascii="Times New Roman" w:hAnsi="Times New Roman"/>
          <w:sz w:val="28"/>
          <w:szCs w:val="28"/>
        </w:rPr>
        <w:t xml:space="preserve"> з моментом </w:t>
      </w:r>
      <w:proofErr w:type="spellStart"/>
      <w:r>
        <w:rPr>
          <w:rFonts w:ascii="Times New Roman" w:hAnsi="Times New Roman"/>
          <w:sz w:val="28"/>
          <w:szCs w:val="28"/>
        </w:rPr>
        <w:t>виникнення</w:t>
      </w:r>
      <w:proofErr w:type="spellEnd"/>
      <w:r>
        <w:rPr>
          <w:rFonts w:ascii="Times New Roman" w:hAnsi="Times New Roman"/>
          <w:sz w:val="28"/>
          <w:szCs w:val="28"/>
        </w:rPr>
        <w:t xml:space="preserve"> </w:t>
      </w:r>
      <w:proofErr w:type="spellStart"/>
      <w:r>
        <w:rPr>
          <w:rFonts w:ascii="Times New Roman" w:hAnsi="Times New Roman"/>
          <w:sz w:val="28"/>
          <w:szCs w:val="28"/>
        </w:rPr>
        <w:t>підстав</w:t>
      </w:r>
      <w:proofErr w:type="spellEnd"/>
      <w:r>
        <w:rPr>
          <w:rFonts w:ascii="Times New Roman" w:hAnsi="Times New Roman"/>
          <w:sz w:val="28"/>
          <w:szCs w:val="28"/>
        </w:rPr>
        <w:t xml:space="preserve"> для </w:t>
      </w:r>
      <w:proofErr w:type="spellStart"/>
      <w:r>
        <w:rPr>
          <w:rFonts w:ascii="Times New Roman" w:hAnsi="Times New Roman"/>
          <w:sz w:val="28"/>
          <w:szCs w:val="28"/>
        </w:rPr>
        <w:t>застосування</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відповідальності</w:t>
      </w:r>
      <w:proofErr w:type="spellEnd"/>
      <w:r>
        <w:rPr>
          <w:rFonts w:ascii="Times New Roman" w:hAnsi="Times New Roman"/>
          <w:sz w:val="28"/>
          <w:szCs w:val="28"/>
        </w:rPr>
        <w:t xml:space="preserve">, буде </w:t>
      </w:r>
      <w:proofErr w:type="spellStart"/>
      <w:r>
        <w:rPr>
          <w:rFonts w:ascii="Times New Roman" w:hAnsi="Times New Roman"/>
          <w:sz w:val="28"/>
          <w:szCs w:val="28"/>
        </w:rPr>
        <w:t>несправедливим</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деліквента</w:t>
      </w:r>
      <w:proofErr w:type="spellEnd"/>
      <w:r>
        <w:rPr>
          <w:rFonts w:ascii="Times New Roman" w:hAnsi="Times New Roman"/>
          <w:sz w:val="28"/>
          <w:szCs w:val="28"/>
        </w:rPr>
        <w:t>.</w:t>
      </w:r>
    </w:p>
    <w:p w14:paraId="3A2E949C" w14:textId="77777777" w:rsidR="007C38F8" w:rsidRDefault="007C38F8" w:rsidP="007C38F8">
      <w:pPr>
        <w:pStyle w:val="a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Запропонований</w:t>
      </w:r>
      <w:proofErr w:type="spellEnd"/>
      <w:r>
        <w:rPr>
          <w:rFonts w:ascii="Times New Roman" w:hAnsi="Times New Roman"/>
          <w:sz w:val="28"/>
          <w:szCs w:val="28"/>
        </w:rPr>
        <w:t xml:space="preserve"> </w:t>
      </w:r>
      <w:proofErr w:type="spellStart"/>
      <w:r>
        <w:rPr>
          <w:rFonts w:ascii="Times New Roman" w:hAnsi="Times New Roman"/>
          <w:sz w:val="28"/>
          <w:szCs w:val="28"/>
        </w:rPr>
        <w:t>підхід</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також </w:t>
      </w:r>
      <w:proofErr w:type="spellStart"/>
      <w:r>
        <w:rPr>
          <w:rFonts w:ascii="Times New Roman" w:hAnsi="Times New Roman"/>
          <w:sz w:val="28"/>
          <w:szCs w:val="28"/>
        </w:rPr>
        <w:t>етичне</w:t>
      </w:r>
      <w:proofErr w:type="spellEnd"/>
      <w:r>
        <w:rPr>
          <w:rFonts w:ascii="Times New Roman" w:hAnsi="Times New Roman"/>
          <w:sz w:val="28"/>
          <w:szCs w:val="28"/>
        </w:rPr>
        <w:t xml:space="preserve"> </w:t>
      </w:r>
      <w:proofErr w:type="spellStart"/>
      <w:r>
        <w:rPr>
          <w:rFonts w:ascii="Times New Roman" w:hAnsi="Times New Roman"/>
          <w:sz w:val="28"/>
          <w:szCs w:val="28"/>
        </w:rPr>
        <w:t>обґрунтування</w:t>
      </w:r>
      <w:proofErr w:type="spellEnd"/>
      <w:r>
        <w:rPr>
          <w:rFonts w:ascii="Times New Roman" w:hAnsi="Times New Roman"/>
          <w:sz w:val="28"/>
          <w:szCs w:val="28"/>
        </w:rPr>
        <w:t xml:space="preserve">: </w:t>
      </w:r>
      <w:proofErr w:type="spellStart"/>
      <w:r>
        <w:rPr>
          <w:rFonts w:ascii="Times New Roman" w:hAnsi="Times New Roman"/>
          <w:sz w:val="28"/>
          <w:szCs w:val="28"/>
        </w:rPr>
        <w:t>несправедливе</w:t>
      </w:r>
      <w:proofErr w:type="spellEnd"/>
      <w:r>
        <w:rPr>
          <w:rFonts w:ascii="Times New Roman" w:hAnsi="Times New Roman"/>
          <w:sz w:val="28"/>
          <w:szCs w:val="28"/>
        </w:rPr>
        <w:t xml:space="preserve"> </w:t>
      </w:r>
      <w:proofErr w:type="spellStart"/>
      <w:r>
        <w:rPr>
          <w:rFonts w:ascii="Times New Roman" w:hAnsi="Times New Roman"/>
          <w:sz w:val="28"/>
          <w:szCs w:val="28"/>
        </w:rPr>
        <w:t>покладання</w:t>
      </w:r>
      <w:proofErr w:type="spellEnd"/>
      <w:r>
        <w:rPr>
          <w:rFonts w:ascii="Times New Roman" w:hAnsi="Times New Roman"/>
          <w:sz w:val="28"/>
          <w:szCs w:val="28"/>
        </w:rPr>
        <w:t xml:space="preserve"> </w:t>
      </w:r>
      <w:proofErr w:type="spellStart"/>
      <w:r>
        <w:rPr>
          <w:rFonts w:ascii="Times New Roman" w:hAnsi="Times New Roman"/>
          <w:sz w:val="28"/>
          <w:szCs w:val="28"/>
        </w:rPr>
        <w:t>повної</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відповідальності</w:t>
      </w:r>
      <w:proofErr w:type="spellEnd"/>
      <w:r>
        <w:rPr>
          <w:rFonts w:ascii="Times New Roman" w:hAnsi="Times New Roman"/>
          <w:sz w:val="28"/>
          <w:szCs w:val="28"/>
        </w:rPr>
        <w:t xml:space="preserve"> на особу, яка через </w:t>
      </w:r>
      <w:proofErr w:type="spellStart"/>
      <w:r>
        <w:rPr>
          <w:rFonts w:ascii="Times New Roman" w:hAnsi="Times New Roman"/>
          <w:sz w:val="28"/>
          <w:szCs w:val="28"/>
        </w:rPr>
        <w:t>повернення</w:t>
      </w:r>
      <w:proofErr w:type="spellEnd"/>
      <w:r>
        <w:rPr>
          <w:rFonts w:ascii="Times New Roman" w:hAnsi="Times New Roman"/>
          <w:sz w:val="28"/>
          <w:szCs w:val="28"/>
        </w:rPr>
        <w:t xml:space="preserve">, </w:t>
      </w:r>
      <w:proofErr w:type="spellStart"/>
      <w:r>
        <w:rPr>
          <w:rFonts w:ascii="Times New Roman" w:hAnsi="Times New Roman"/>
          <w:sz w:val="28"/>
          <w:szCs w:val="28"/>
        </w:rPr>
        <w:t>розумовий</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психічний</w:t>
      </w:r>
      <w:proofErr w:type="spellEnd"/>
      <w:r>
        <w:rPr>
          <w:rFonts w:ascii="Times New Roman" w:hAnsi="Times New Roman"/>
          <w:sz w:val="28"/>
          <w:szCs w:val="28"/>
        </w:rPr>
        <w:t xml:space="preserve"> стан не могла </w:t>
      </w:r>
      <w:proofErr w:type="spellStart"/>
      <w:r>
        <w:rPr>
          <w:rFonts w:ascii="Times New Roman" w:hAnsi="Times New Roman"/>
          <w:sz w:val="28"/>
          <w:szCs w:val="28"/>
        </w:rPr>
        <w:t>передбачати</w:t>
      </w:r>
      <w:proofErr w:type="spellEnd"/>
      <w:r>
        <w:rPr>
          <w:rFonts w:ascii="Times New Roman" w:hAnsi="Times New Roman"/>
          <w:sz w:val="28"/>
          <w:szCs w:val="28"/>
        </w:rPr>
        <w:t xml:space="preserve"> </w:t>
      </w:r>
      <w:proofErr w:type="spellStart"/>
      <w:r>
        <w:rPr>
          <w:rFonts w:ascii="Times New Roman" w:hAnsi="Times New Roman"/>
          <w:sz w:val="28"/>
          <w:szCs w:val="28"/>
        </w:rPr>
        <w:t>настання</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передбачало</w:t>
      </w:r>
      <w:proofErr w:type="spellEnd"/>
      <w:r>
        <w:rPr>
          <w:rFonts w:ascii="Times New Roman" w:hAnsi="Times New Roman"/>
          <w:sz w:val="28"/>
          <w:szCs w:val="28"/>
        </w:rPr>
        <w:t xml:space="preserve">, не могло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запобігти</w:t>
      </w:r>
      <w:proofErr w:type="spellEnd"/>
      <w:r>
        <w:rPr>
          <w:rFonts w:ascii="Times New Roman" w:hAnsi="Times New Roman"/>
          <w:sz w:val="28"/>
          <w:szCs w:val="28"/>
        </w:rPr>
        <w:t>.</w:t>
      </w:r>
    </w:p>
    <w:p w14:paraId="2807E9FB" w14:textId="5F102C11" w:rsidR="007C38F8" w:rsidRPr="004D0575" w:rsidRDefault="007C38F8" w:rsidP="007C38F8">
      <w:pPr>
        <w:pStyle w:val="a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lang w:val="uk-UA"/>
        </w:rPr>
      </w:pPr>
      <w:r>
        <w:rPr>
          <w:rFonts w:ascii="Times New Roman" w:hAnsi="Times New Roman"/>
          <w:sz w:val="28"/>
          <w:szCs w:val="28"/>
        </w:rPr>
        <w:t xml:space="preserve">       </w:t>
      </w:r>
      <w:proofErr w:type="spellStart"/>
      <w:r>
        <w:rPr>
          <w:rFonts w:ascii="Times New Roman" w:hAnsi="Times New Roman"/>
          <w:sz w:val="28"/>
          <w:szCs w:val="28"/>
        </w:rPr>
        <w:t>Продовжуючи</w:t>
      </w:r>
      <w:proofErr w:type="spellEnd"/>
      <w:r>
        <w:rPr>
          <w:rFonts w:ascii="Times New Roman" w:hAnsi="Times New Roman"/>
          <w:sz w:val="28"/>
          <w:szCs w:val="28"/>
        </w:rPr>
        <w:t xml:space="preserve"> </w:t>
      </w:r>
      <w:proofErr w:type="spellStart"/>
      <w:r>
        <w:rPr>
          <w:rFonts w:ascii="Times New Roman" w:hAnsi="Times New Roman"/>
          <w:sz w:val="28"/>
          <w:szCs w:val="28"/>
        </w:rPr>
        <w:t>розгляд</w:t>
      </w:r>
      <w:proofErr w:type="spellEnd"/>
      <w:r>
        <w:rPr>
          <w:rFonts w:ascii="Times New Roman" w:hAnsi="Times New Roman"/>
          <w:sz w:val="28"/>
          <w:szCs w:val="28"/>
        </w:rPr>
        <w:t xml:space="preserve"> принципу </w:t>
      </w:r>
      <w:proofErr w:type="spellStart"/>
      <w:r>
        <w:rPr>
          <w:rFonts w:ascii="Times New Roman" w:hAnsi="Times New Roman"/>
          <w:sz w:val="28"/>
          <w:szCs w:val="28"/>
        </w:rPr>
        <w:t>відповідальності</w:t>
      </w:r>
      <w:proofErr w:type="spellEnd"/>
      <w:r>
        <w:rPr>
          <w:rFonts w:ascii="Times New Roman" w:hAnsi="Times New Roman"/>
          <w:sz w:val="28"/>
          <w:szCs w:val="28"/>
        </w:rPr>
        <w:t xml:space="preserve"> за вину,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констатувати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на </w:t>
      </w:r>
      <w:proofErr w:type="spellStart"/>
      <w:r>
        <w:rPr>
          <w:rFonts w:ascii="Times New Roman" w:hAnsi="Times New Roman"/>
          <w:sz w:val="28"/>
          <w:szCs w:val="28"/>
        </w:rPr>
        <w:t>відміну</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деліктного</w:t>
      </w:r>
      <w:proofErr w:type="spellEnd"/>
      <w:r>
        <w:rPr>
          <w:rFonts w:ascii="Times New Roman" w:hAnsi="Times New Roman"/>
          <w:sz w:val="28"/>
          <w:szCs w:val="28"/>
        </w:rPr>
        <w:t xml:space="preserve"> права, у PETL не </w:t>
      </w:r>
      <w:proofErr w:type="spellStart"/>
      <w:r>
        <w:rPr>
          <w:rFonts w:ascii="Times New Roman" w:hAnsi="Times New Roman"/>
          <w:sz w:val="28"/>
          <w:szCs w:val="28"/>
        </w:rPr>
        <w:t>діє</w:t>
      </w:r>
      <w:proofErr w:type="spellEnd"/>
      <w:r>
        <w:rPr>
          <w:rFonts w:ascii="Times New Roman" w:hAnsi="Times New Roman"/>
          <w:sz w:val="28"/>
          <w:szCs w:val="28"/>
        </w:rPr>
        <w:t xml:space="preserve"> </w:t>
      </w:r>
      <w:proofErr w:type="spellStart"/>
      <w:r>
        <w:rPr>
          <w:rFonts w:ascii="Times New Roman" w:hAnsi="Times New Roman"/>
          <w:sz w:val="28"/>
          <w:szCs w:val="28"/>
        </w:rPr>
        <w:t>презумпція</w:t>
      </w:r>
      <w:proofErr w:type="spellEnd"/>
      <w:r>
        <w:rPr>
          <w:rFonts w:ascii="Times New Roman" w:hAnsi="Times New Roman"/>
          <w:sz w:val="28"/>
          <w:szCs w:val="28"/>
        </w:rPr>
        <w:t xml:space="preserve"> вини у </w:t>
      </w:r>
      <w:proofErr w:type="spellStart"/>
      <w:r>
        <w:rPr>
          <w:rFonts w:ascii="Times New Roman" w:hAnsi="Times New Roman"/>
          <w:sz w:val="28"/>
          <w:szCs w:val="28"/>
        </w:rPr>
        <w:t>деліктному</w:t>
      </w:r>
      <w:proofErr w:type="spellEnd"/>
      <w:r>
        <w:rPr>
          <w:rFonts w:ascii="Times New Roman" w:hAnsi="Times New Roman"/>
          <w:sz w:val="28"/>
          <w:szCs w:val="28"/>
        </w:rPr>
        <w:t xml:space="preserve"> </w:t>
      </w:r>
      <w:proofErr w:type="spellStart"/>
      <w:r>
        <w:rPr>
          <w:rFonts w:ascii="Times New Roman" w:hAnsi="Times New Roman"/>
          <w:sz w:val="28"/>
          <w:szCs w:val="28"/>
        </w:rPr>
        <w:t>праві</w:t>
      </w:r>
      <w:proofErr w:type="spellEnd"/>
      <w:r>
        <w:rPr>
          <w:rFonts w:ascii="Times New Roman" w:hAnsi="Times New Roman"/>
          <w:sz w:val="28"/>
          <w:szCs w:val="28"/>
        </w:rPr>
        <w:t xml:space="preserve">, а </w:t>
      </w:r>
      <w:proofErr w:type="spellStart"/>
      <w:r>
        <w:rPr>
          <w:rFonts w:ascii="Times New Roman" w:hAnsi="Times New Roman"/>
          <w:sz w:val="28"/>
          <w:szCs w:val="28"/>
        </w:rPr>
        <w:t>існує</w:t>
      </w:r>
      <w:proofErr w:type="spellEnd"/>
      <w:r>
        <w:rPr>
          <w:rFonts w:ascii="Times New Roman" w:hAnsi="Times New Roman"/>
          <w:sz w:val="28"/>
          <w:szCs w:val="28"/>
        </w:rPr>
        <w:t xml:space="preserve">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широке</w:t>
      </w:r>
      <w:proofErr w:type="spellEnd"/>
      <w:r>
        <w:rPr>
          <w:rFonts w:ascii="Times New Roman" w:hAnsi="Times New Roman"/>
          <w:sz w:val="28"/>
          <w:szCs w:val="28"/>
        </w:rPr>
        <w:t xml:space="preserve"> </w:t>
      </w:r>
      <w:proofErr w:type="spellStart"/>
      <w:r>
        <w:rPr>
          <w:rFonts w:ascii="Times New Roman" w:hAnsi="Times New Roman"/>
          <w:sz w:val="28"/>
          <w:szCs w:val="28"/>
        </w:rPr>
        <w:t>трактування</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можливість</w:t>
      </w:r>
      <w:proofErr w:type="spellEnd"/>
      <w:r>
        <w:rPr>
          <w:rFonts w:ascii="Times New Roman" w:hAnsi="Times New Roman"/>
          <w:sz w:val="28"/>
          <w:szCs w:val="28"/>
        </w:rPr>
        <w:t xml:space="preserve"> </w:t>
      </w:r>
      <w:proofErr w:type="spellStart"/>
      <w:r>
        <w:rPr>
          <w:rFonts w:ascii="Times New Roman" w:hAnsi="Times New Roman"/>
          <w:sz w:val="28"/>
          <w:szCs w:val="28"/>
        </w:rPr>
        <w:t>обліку</w:t>
      </w:r>
      <w:proofErr w:type="spellEnd"/>
      <w:r>
        <w:rPr>
          <w:rFonts w:ascii="Times New Roman" w:hAnsi="Times New Roman"/>
          <w:sz w:val="28"/>
          <w:szCs w:val="28"/>
        </w:rPr>
        <w:t xml:space="preserve"> </w:t>
      </w:r>
      <w:proofErr w:type="spellStart"/>
      <w:r>
        <w:rPr>
          <w:rFonts w:ascii="Times New Roman" w:hAnsi="Times New Roman"/>
          <w:sz w:val="28"/>
          <w:szCs w:val="28"/>
        </w:rPr>
        <w:t>ризиків</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існують</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впливу</w:t>
      </w:r>
      <w:proofErr w:type="spellEnd"/>
      <w:r>
        <w:rPr>
          <w:rFonts w:ascii="Times New Roman" w:hAnsi="Times New Roman"/>
          <w:sz w:val="28"/>
          <w:szCs w:val="28"/>
        </w:rPr>
        <w:t xml:space="preserve"> </w:t>
      </w:r>
      <w:proofErr w:type="spellStart"/>
      <w:r>
        <w:rPr>
          <w:rFonts w:ascii="Times New Roman" w:hAnsi="Times New Roman"/>
          <w:sz w:val="28"/>
          <w:szCs w:val="28"/>
        </w:rPr>
        <w:t>потерпілого</w:t>
      </w:r>
      <w:proofErr w:type="spellEnd"/>
      <w:r>
        <w:rPr>
          <w:rFonts w:ascii="Times New Roman" w:hAnsi="Times New Roman"/>
          <w:sz w:val="28"/>
          <w:szCs w:val="28"/>
        </w:rPr>
        <w:t xml:space="preserve">. Вину </w:t>
      </w:r>
      <w:proofErr w:type="spellStart"/>
      <w:r>
        <w:rPr>
          <w:rFonts w:ascii="Times New Roman" w:hAnsi="Times New Roman"/>
          <w:sz w:val="28"/>
          <w:szCs w:val="28"/>
        </w:rPr>
        <w:t>відповідача</w:t>
      </w:r>
      <w:proofErr w:type="spellEnd"/>
      <w:r>
        <w:rPr>
          <w:rFonts w:ascii="Times New Roman" w:hAnsi="Times New Roman"/>
          <w:sz w:val="28"/>
          <w:szCs w:val="28"/>
        </w:rPr>
        <w:t xml:space="preserve"> </w:t>
      </w:r>
      <w:proofErr w:type="spellStart"/>
      <w:r>
        <w:rPr>
          <w:rFonts w:ascii="Times New Roman" w:hAnsi="Times New Roman"/>
          <w:sz w:val="28"/>
          <w:szCs w:val="28"/>
        </w:rPr>
        <w:t>потрібно</w:t>
      </w:r>
      <w:proofErr w:type="spellEnd"/>
      <w:r>
        <w:rPr>
          <w:rFonts w:ascii="Times New Roman" w:hAnsi="Times New Roman"/>
          <w:sz w:val="28"/>
          <w:szCs w:val="28"/>
        </w:rPr>
        <w:t xml:space="preserve"> </w:t>
      </w:r>
      <w:proofErr w:type="spellStart"/>
      <w:r>
        <w:rPr>
          <w:rFonts w:ascii="Times New Roman" w:hAnsi="Times New Roman"/>
          <w:sz w:val="28"/>
          <w:szCs w:val="28"/>
        </w:rPr>
        <w:t>доводити</w:t>
      </w:r>
      <w:proofErr w:type="spellEnd"/>
      <w:r>
        <w:rPr>
          <w:rFonts w:ascii="Times New Roman" w:hAnsi="Times New Roman"/>
          <w:sz w:val="28"/>
          <w:szCs w:val="28"/>
        </w:rPr>
        <w:t xml:space="preserve"> </w:t>
      </w:r>
      <w:proofErr w:type="spellStart"/>
      <w:r>
        <w:rPr>
          <w:rFonts w:ascii="Times New Roman" w:hAnsi="Times New Roman"/>
          <w:sz w:val="28"/>
          <w:szCs w:val="28"/>
        </w:rPr>
        <w:t>потерпілому</w:t>
      </w:r>
      <w:proofErr w:type="spellEnd"/>
      <w:r>
        <w:rPr>
          <w:rFonts w:ascii="Times New Roman" w:hAnsi="Times New Roman"/>
          <w:sz w:val="28"/>
          <w:szCs w:val="28"/>
        </w:rPr>
        <w:t xml:space="preserve">, і </w:t>
      </w:r>
      <w:proofErr w:type="spellStart"/>
      <w:r>
        <w:rPr>
          <w:rFonts w:ascii="Times New Roman" w:hAnsi="Times New Roman"/>
          <w:sz w:val="28"/>
          <w:szCs w:val="28"/>
        </w:rPr>
        <w:t>лише</w:t>
      </w:r>
      <w:proofErr w:type="spellEnd"/>
      <w:r>
        <w:rPr>
          <w:rFonts w:ascii="Times New Roman" w:hAnsi="Times New Roman"/>
          <w:sz w:val="28"/>
          <w:szCs w:val="28"/>
        </w:rPr>
        <w:t xml:space="preserve"> в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випадках</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покласти</w:t>
      </w:r>
      <w:proofErr w:type="spellEnd"/>
      <w:r>
        <w:rPr>
          <w:rFonts w:ascii="Times New Roman" w:hAnsi="Times New Roman"/>
          <w:sz w:val="28"/>
          <w:szCs w:val="28"/>
        </w:rPr>
        <w:t xml:space="preserve"> </w:t>
      </w:r>
      <w:proofErr w:type="spellStart"/>
      <w:r>
        <w:rPr>
          <w:rFonts w:ascii="Times New Roman" w:hAnsi="Times New Roman"/>
          <w:sz w:val="28"/>
          <w:szCs w:val="28"/>
        </w:rPr>
        <w:t>обов'язок</w:t>
      </w:r>
      <w:proofErr w:type="spellEnd"/>
      <w:r>
        <w:rPr>
          <w:rFonts w:ascii="Times New Roman" w:hAnsi="Times New Roman"/>
          <w:sz w:val="28"/>
          <w:szCs w:val="28"/>
        </w:rPr>
        <w:t xml:space="preserve"> </w:t>
      </w:r>
      <w:proofErr w:type="spellStart"/>
      <w:r>
        <w:rPr>
          <w:rFonts w:ascii="Times New Roman" w:hAnsi="Times New Roman"/>
          <w:sz w:val="28"/>
          <w:szCs w:val="28"/>
        </w:rPr>
        <w:t>обґрунтовувати</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на </w:t>
      </w:r>
      <w:proofErr w:type="spellStart"/>
      <w:r>
        <w:rPr>
          <w:rFonts w:ascii="Times New Roman" w:hAnsi="Times New Roman"/>
          <w:sz w:val="28"/>
          <w:szCs w:val="28"/>
        </w:rPr>
        <w:t>завдавача</w:t>
      </w:r>
      <w:proofErr w:type="spellEnd"/>
      <w:r>
        <w:rPr>
          <w:rFonts w:ascii="Times New Roman" w:hAnsi="Times New Roman"/>
          <w:sz w:val="28"/>
          <w:szCs w:val="28"/>
        </w:rPr>
        <w:t xml:space="preserve">. Так,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ст. 4:201(1) PETL, </w:t>
      </w:r>
      <w:r w:rsidR="001B5D12">
        <w:rPr>
          <w:rFonts w:ascii="Times New Roman" w:hAnsi="Times New Roman"/>
          <w:sz w:val="28"/>
          <w:szCs w:val="28"/>
        </w:rPr>
        <w:t>“</w:t>
      </w:r>
      <w:proofErr w:type="spellStart"/>
      <w:r>
        <w:rPr>
          <w:rFonts w:ascii="Times New Roman" w:hAnsi="Times New Roman"/>
          <w:sz w:val="28"/>
          <w:szCs w:val="28"/>
        </w:rPr>
        <w:t>тягар</w:t>
      </w:r>
      <w:proofErr w:type="spellEnd"/>
      <w:r>
        <w:rPr>
          <w:rFonts w:ascii="Times New Roman" w:hAnsi="Times New Roman"/>
          <w:sz w:val="28"/>
          <w:szCs w:val="28"/>
        </w:rPr>
        <w:t xml:space="preserve"> </w:t>
      </w:r>
      <w:proofErr w:type="spellStart"/>
      <w:r>
        <w:rPr>
          <w:rFonts w:ascii="Times New Roman" w:hAnsi="Times New Roman"/>
          <w:sz w:val="28"/>
          <w:szCs w:val="28"/>
        </w:rPr>
        <w:t>доказів</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вини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перенесений у </w:t>
      </w:r>
      <w:proofErr w:type="spellStart"/>
      <w:r>
        <w:rPr>
          <w:rFonts w:ascii="Times New Roman" w:hAnsi="Times New Roman"/>
          <w:sz w:val="28"/>
          <w:szCs w:val="28"/>
        </w:rPr>
        <w:t>світлі</w:t>
      </w:r>
      <w:proofErr w:type="spellEnd"/>
      <w:r>
        <w:rPr>
          <w:rFonts w:ascii="Times New Roman" w:hAnsi="Times New Roman"/>
          <w:sz w:val="28"/>
          <w:szCs w:val="28"/>
        </w:rPr>
        <w:t xml:space="preserve"> </w:t>
      </w:r>
      <w:proofErr w:type="spellStart"/>
      <w:r>
        <w:rPr>
          <w:rFonts w:ascii="Times New Roman" w:hAnsi="Times New Roman"/>
          <w:sz w:val="28"/>
          <w:szCs w:val="28"/>
        </w:rPr>
        <w:t>серйозності</w:t>
      </w:r>
      <w:proofErr w:type="spellEnd"/>
      <w:r>
        <w:rPr>
          <w:rFonts w:ascii="Times New Roman" w:hAnsi="Times New Roman"/>
          <w:sz w:val="28"/>
          <w:szCs w:val="28"/>
        </w:rPr>
        <w:t xml:space="preserve"> </w:t>
      </w:r>
      <w:proofErr w:type="spellStart"/>
      <w:r>
        <w:rPr>
          <w:rFonts w:ascii="Times New Roman" w:hAnsi="Times New Roman"/>
          <w:sz w:val="28"/>
          <w:szCs w:val="28"/>
        </w:rPr>
        <w:t>небезпеки</w:t>
      </w:r>
      <w:proofErr w:type="spellEnd"/>
      <w:r>
        <w:rPr>
          <w:rFonts w:ascii="Times New Roman" w:hAnsi="Times New Roman"/>
          <w:sz w:val="28"/>
          <w:szCs w:val="28"/>
        </w:rPr>
        <w:t xml:space="preserve">, яку становить </w:t>
      </w:r>
      <w:proofErr w:type="spellStart"/>
      <w:r>
        <w:rPr>
          <w:rFonts w:ascii="Times New Roman" w:hAnsi="Times New Roman"/>
          <w:sz w:val="28"/>
          <w:szCs w:val="28"/>
        </w:rPr>
        <w:t>ця</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sidR="001B5D12">
        <w:rPr>
          <w:rFonts w:ascii="Times New Roman" w:hAnsi="Times New Roman"/>
          <w:sz w:val="28"/>
          <w:szCs w:val="28"/>
        </w:rPr>
        <w:t>”</w:t>
      </w:r>
      <w:r w:rsidR="004D0575">
        <w:rPr>
          <w:rFonts w:ascii="Times New Roman" w:hAnsi="Times New Roman"/>
          <w:sz w:val="28"/>
          <w:szCs w:val="28"/>
          <w:lang w:val="uk-UA"/>
        </w:rPr>
        <w:t xml:space="preserve"> </w:t>
      </w:r>
      <w:r w:rsidR="004D0575">
        <w:rPr>
          <w:rFonts w:ascii="Times New Roman" w:hAnsi="Times New Roman" w:cs="Times New Roman"/>
          <w:sz w:val="28"/>
          <w:szCs w:val="28"/>
          <w:lang w:val="uk-UA"/>
        </w:rPr>
        <w:t>[11, ст. 4:200 (1)]</w:t>
      </w:r>
      <w:r>
        <w:rPr>
          <w:rFonts w:ascii="Times New Roman" w:hAnsi="Times New Roman"/>
          <w:sz w:val="28"/>
          <w:szCs w:val="28"/>
        </w:rPr>
        <w:t xml:space="preserve">. На нашу думку, </w:t>
      </w:r>
      <w:proofErr w:type="spellStart"/>
      <w:r>
        <w:rPr>
          <w:rFonts w:ascii="Times New Roman" w:hAnsi="Times New Roman"/>
          <w:sz w:val="28"/>
          <w:szCs w:val="28"/>
        </w:rPr>
        <w:t>закріплена</w:t>
      </w:r>
      <w:proofErr w:type="spellEnd"/>
      <w:r>
        <w:rPr>
          <w:rFonts w:ascii="Times New Roman" w:hAnsi="Times New Roman"/>
          <w:sz w:val="28"/>
          <w:szCs w:val="28"/>
        </w:rPr>
        <w:t xml:space="preserve"> в </w:t>
      </w:r>
      <w:proofErr w:type="spellStart"/>
      <w:r>
        <w:rPr>
          <w:rFonts w:ascii="Times New Roman" w:hAnsi="Times New Roman"/>
          <w:sz w:val="28"/>
          <w:szCs w:val="28"/>
        </w:rPr>
        <w:t>деліктному</w:t>
      </w:r>
      <w:proofErr w:type="spellEnd"/>
      <w:r>
        <w:rPr>
          <w:rFonts w:ascii="Times New Roman" w:hAnsi="Times New Roman"/>
          <w:sz w:val="28"/>
          <w:szCs w:val="28"/>
        </w:rPr>
        <w:t xml:space="preserve"> </w:t>
      </w:r>
      <w:proofErr w:type="spellStart"/>
      <w:r>
        <w:rPr>
          <w:rFonts w:ascii="Times New Roman" w:hAnsi="Times New Roman"/>
          <w:sz w:val="28"/>
          <w:szCs w:val="28"/>
        </w:rPr>
        <w:t>праві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презумпція</w:t>
      </w:r>
      <w:proofErr w:type="spellEnd"/>
      <w:r>
        <w:rPr>
          <w:rFonts w:ascii="Times New Roman" w:hAnsi="Times New Roman"/>
          <w:sz w:val="28"/>
          <w:szCs w:val="28"/>
        </w:rPr>
        <w:t xml:space="preserve"> вини </w:t>
      </w:r>
      <w:proofErr w:type="spellStart"/>
      <w:r>
        <w:rPr>
          <w:rFonts w:ascii="Times New Roman" w:hAnsi="Times New Roman"/>
          <w:sz w:val="28"/>
          <w:szCs w:val="28"/>
        </w:rPr>
        <w:t>завдавача</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відповідає</w:t>
      </w:r>
      <w:proofErr w:type="spellEnd"/>
      <w:r>
        <w:rPr>
          <w:rFonts w:ascii="Times New Roman" w:hAnsi="Times New Roman"/>
          <w:sz w:val="28"/>
          <w:szCs w:val="28"/>
        </w:rPr>
        <w:t xml:space="preserve"> </w:t>
      </w:r>
      <w:proofErr w:type="spellStart"/>
      <w:r>
        <w:rPr>
          <w:rFonts w:ascii="Times New Roman" w:hAnsi="Times New Roman"/>
          <w:sz w:val="28"/>
          <w:szCs w:val="28"/>
        </w:rPr>
        <w:t>компенсаційній</w:t>
      </w:r>
      <w:proofErr w:type="spellEnd"/>
      <w:r>
        <w:rPr>
          <w:rFonts w:ascii="Times New Roman" w:hAnsi="Times New Roman"/>
          <w:sz w:val="28"/>
          <w:szCs w:val="28"/>
        </w:rPr>
        <w:t xml:space="preserve"> </w:t>
      </w:r>
      <w:proofErr w:type="spellStart"/>
      <w:r>
        <w:rPr>
          <w:rFonts w:ascii="Times New Roman" w:hAnsi="Times New Roman"/>
          <w:sz w:val="28"/>
          <w:szCs w:val="28"/>
        </w:rPr>
        <w:t>природі</w:t>
      </w:r>
      <w:proofErr w:type="spellEnd"/>
      <w:r>
        <w:rPr>
          <w:rFonts w:ascii="Times New Roman" w:hAnsi="Times New Roman"/>
          <w:sz w:val="28"/>
          <w:szCs w:val="28"/>
        </w:rPr>
        <w:t xml:space="preserve"> </w:t>
      </w:r>
      <w:proofErr w:type="spellStart"/>
      <w:r>
        <w:rPr>
          <w:rFonts w:ascii="Times New Roman" w:hAnsi="Times New Roman"/>
          <w:sz w:val="28"/>
          <w:szCs w:val="28"/>
        </w:rPr>
        <w:t>деліктної</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відповідальності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перекладає</w:t>
      </w:r>
      <w:proofErr w:type="spellEnd"/>
      <w:r>
        <w:rPr>
          <w:rFonts w:ascii="Times New Roman" w:hAnsi="Times New Roman"/>
          <w:sz w:val="28"/>
          <w:szCs w:val="28"/>
        </w:rPr>
        <w:t xml:space="preserve"> </w:t>
      </w:r>
      <w:proofErr w:type="spellStart"/>
      <w:r>
        <w:rPr>
          <w:rFonts w:ascii="Times New Roman" w:hAnsi="Times New Roman"/>
          <w:sz w:val="28"/>
          <w:szCs w:val="28"/>
        </w:rPr>
        <w:t>ризик</w:t>
      </w:r>
      <w:proofErr w:type="spellEnd"/>
      <w:r>
        <w:rPr>
          <w:rFonts w:ascii="Times New Roman" w:hAnsi="Times New Roman"/>
          <w:sz w:val="28"/>
          <w:szCs w:val="28"/>
        </w:rPr>
        <w:t xml:space="preserve"> </w:t>
      </w:r>
      <w:proofErr w:type="spellStart"/>
      <w:r>
        <w:rPr>
          <w:rFonts w:ascii="Times New Roman" w:hAnsi="Times New Roman"/>
          <w:sz w:val="28"/>
          <w:szCs w:val="28"/>
        </w:rPr>
        <w:t>неможливості</w:t>
      </w:r>
      <w:proofErr w:type="spellEnd"/>
      <w:r>
        <w:rPr>
          <w:rFonts w:ascii="Times New Roman" w:hAnsi="Times New Roman"/>
          <w:sz w:val="28"/>
          <w:szCs w:val="28"/>
        </w:rPr>
        <w:t xml:space="preserve"> </w:t>
      </w:r>
      <w:proofErr w:type="spellStart"/>
      <w:r>
        <w:rPr>
          <w:rFonts w:ascii="Times New Roman" w:hAnsi="Times New Roman"/>
          <w:sz w:val="28"/>
          <w:szCs w:val="28"/>
        </w:rPr>
        <w:t>доведення</w:t>
      </w:r>
      <w:proofErr w:type="spellEnd"/>
      <w:r>
        <w:rPr>
          <w:rFonts w:ascii="Times New Roman" w:hAnsi="Times New Roman"/>
          <w:sz w:val="28"/>
          <w:szCs w:val="28"/>
        </w:rPr>
        <w:t xml:space="preserve"> </w:t>
      </w:r>
      <w:proofErr w:type="spellStart"/>
      <w:r>
        <w:rPr>
          <w:rFonts w:ascii="Times New Roman" w:hAnsi="Times New Roman"/>
          <w:sz w:val="28"/>
          <w:szCs w:val="28"/>
        </w:rPr>
        <w:t>протиправної</w:t>
      </w:r>
      <w:proofErr w:type="spellEnd"/>
      <w:r>
        <w:rPr>
          <w:rFonts w:ascii="Times New Roman" w:hAnsi="Times New Roman"/>
          <w:sz w:val="28"/>
          <w:szCs w:val="28"/>
        </w:rPr>
        <w:t xml:space="preserve"> </w:t>
      </w:r>
      <w:proofErr w:type="spellStart"/>
      <w:r>
        <w:rPr>
          <w:rFonts w:ascii="Times New Roman" w:hAnsi="Times New Roman"/>
          <w:sz w:val="28"/>
          <w:szCs w:val="28"/>
        </w:rPr>
        <w:t>поведінки</w:t>
      </w:r>
      <w:proofErr w:type="spellEnd"/>
      <w:r>
        <w:rPr>
          <w:rFonts w:ascii="Times New Roman" w:hAnsi="Times New Roman"/>
          <w:sz w:val="28"/>
          <w:szCs w:val="28"/>
        </w:rPr>
        <w:t xml:space="preserve"> </w:t>
      </w:r>
      <w:proofErr w:type="spellStart"/>
      <w:r>
        <w:rPr>
          <w:rFonts w:ascii="Times New Roman" w:hAnsi="Times New Roman"/>
          <w:sz w:val="28"/>
          <w:szCs w:val="28"/>
        </w:rPr>
        <w:t>заподіяння</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та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суб'єктивної</w:t>
      </w:r>
      <w:proofErr w:type="spellEnd"/>
      <w:r>
        <w:rPr>
          <w:rFonts w:ascii="Times New Roman" w:hAnsi="Times New Roman"/>
          <w:sz w:val="28"/>
          <w:szCs w:val="28"/>
        </w:rPr>
        <w:t xml:space="preserve"> вини з </w:t>
      </w:r>
      <w:proofErr w:type="spellStart"/>
      <w:r>
        <w:rPr>
          <w:rFonts w:ascii="Times New Roman" w:hAnsi="Times New Roman"/>
          <w:sz w:val="28"/>
          <w:szCs w:val="28"/>
        </w:rPr>
        <w:t>потерпілого</w:t>
      </w:r>
      <w:proofErr w:type="spellEnd"/>
      <w:r>
        <w:rPr>
          <w:rFonts w:ascii="Times New Roman" w:hAnsi="Times New Roman"/>
          <w:sz w:val="28"/>
          <w:szCs w:val="28"/>
        </w:rPr>
        <w:t xml:space="preserve"> на </w:t>
      </w:r>
      <w:proofErr w:type="spellStart"/>
      <w:r>
        <w:rPr>
          <w:rFonts w:ascii="Times New Roman" w:hAnsi="Times New Roman"/>
          <w:sz w:val="28"/>
          <w:szCs w:val="28"/>
        </w:rPr>
        <w:t>деліквента</w:t>
      </w:r>
      <w:proofErr w:type="spellEnd"/>
      <w:r w:rsidR="004D0575">
        <w:rPr>
          <w:rFonts w:ascii="Times New Roman" w:hAnsi="Times New Roman"/>
          <w:sz w:val="28"/>
          <w:szCs w:val="28"/>
          <w:lang w:val="uk-UA"/>
        </w:rPr>
        <w:t>.</w:t>
      </w:r>
    </w:p>
    <w:p w14:paraId="52A81CB2" w14:textId="77777777" w:rsidR="007C38F8" w:rsidRDefault="007C38F8" w:rsidP="007C38F8">
      <w:pPr>
        <w:pStyle w:val="a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lastRenderedPageBreak/>
        <w:t xml:space="preserve">     </w:t>
      </w:r>
      <w:bookmarkStart w:id="64" w:name="_Hlk142401542"/>
      <w:r>
        <w:rPr>
          <w:rFonts w:ascii="Times New Roman" w:hAnsi="Times New Roman"/>
          <w:b/>
          <w:bCs/>
          <w:i/>
          <w:iCs/>
          <w:sz w:val="28"/>
          <w:szCs w:val="28"/>
        </w:rPr>
        <w:t xml:space="preserve">Принцип </w:t>
      </w:r>
      <w:proofErr w:type="spellStart"/>
      <w:r>
        <w:rPr>
          <w:rFonts w:ascii="Times New Roman" w:hAnsi="Times New Roman"/>
          <w:b/>
          <w:bCs/>
          <w:i/>
          <w:iCs/>
          <w:sz w:val="28"/>
          <w:szCs w:val="28"/>
        </w:rPr>
        <w:t>повного</w:t>
      </w:r>
      <w:proofErr w:type="spellEnd"/>
      <w:r>
        <w:rPr>
          <w:rFonts w:ascii="Times New Roman" w:hAnsi="Times New Roman"/>
          <w:b/>
          <w:bCs/>
          <w:i/>
          <w:iCs/>
          <w:sz w:val="28"/>
          <w:szCs w:val="28"/>
        </w:rPr>
        <w:t xml:space="preserve"> </w:t>
      </w:r>
      <w:proofErr w:type="spellStart"/>
      <w:r>
        <w:rPr>
          <w:rFonts w:ascii="Times New Roman" w:hAnsi="Times New Roman"/>
          <w:b/>
          <w:bCs/>
          <w:i/>
          <w:iCs/>
          <w:sz w:val="28"/>
          <w:szCs w:val="28"/>
        </w:rPr>
        <w:t>відшкодування</w:t>
      </w:r>
      <w:proofErr w:type="spellEnd"/>
      <w:r>
        <w:rPr>
          <w:rFonts w:ascii="Times New Roman" w:hAnsi="Times New Roman"/>
          <w:b/>
          <w:bCs/>
          <w:i/>
          <w:iCs/>
          <w:sz w:val="28"/>
          <w:szCs w:val="28"/>
        </w:rPr>
        <w:t xml:space="preserve"> </w:t>
      </w:r>
      <w:proofErr w:type="spellStart"/>
      <w:r>
        <w:rPr>
          <w:rFonts w:ascii="Times New Roman" w:hAnsi="Times New Roman"/>
          <w:b/>
          <w:bCs/>
          <w:i/>
          <w:iCs/>
          <w:sz w:val="28"/>
          <w:szCs w:val="28"/>
        </w:rPr>
        <w:t>шкоди</w:t>
      </w:r>
      <w:proofErr w:type="spellEnd"/>
      <w:r>
        <w:rPr>
          <w:rFonts w:ascii="Times New Roman" w:hAnsi="Times New Roman"/>
          <w:sz w:val="28"/>
          <w:szCs w:val="28"/>
        </w:rPr>
        <w:t xml:space="preserve"> </w:t>
      </w:r>
      <w:bookmarkEnd w:id="64"/>
      <w:r>
        <w:rPr>
          <w:rFonts w:ascii="Times New Roman" w:hAnsi="Times New Roman"/>
          <w:sz w:val="28"/>
          <w:szCs w:val="28"/>
        </w:rPr>
        <w:t xml:space="preserve">у </w:t>
      </w:r>
      <w:proofErr w:type="spellStart"/>
      <w:r>
        <w:rPr>
          <w:rFonts w:ascii="Times New Roman" w:hAnsi="Times New Roman"/>
          <w:sz w:val="28"/>
          <w:szCs w:val="28"/>
        </w:rPr>
        <w:t>деліктному</w:t>
      </w:r>
      <w:proofErr w:type="spellEnd"/>
      <w:r>
        <w:rPr>
          <w:rFonts w:ascii="Times New Roman" w:hAnsi="Times New Roman"/>
          <w:sz w:val="28"/>
          <w:szCs w:val="28"/>
        </w:rPr>
        <w:t xml:space="preserve"> </w:t>
      </w:r>
      <w:proofErr w:type="spellStart"/>
      <w:r>
        <w:rPr>
          <w:rFonts w:ascii="Times New Roman" w:hAnsi="Times New Roman"/>
          <w:sz w:val="28"/>
          <w:szCs w:val="28"/>
        </w:rPr>
        <w:t>праві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проявляється</w:t>
      </w:r>
      <w:proofErr w:type="spellEnd"/>
      <w:r>
        <w:rPr>
          <w:rFonts w:ascii="Times New Roman" w:hAnsi="Times New Roman"/>
          <w:sz w:val="28"/>
          <w:szCs w:val="28"/>
        </w:rPr>
        <w:t xml:space="preserve"> у </w:t>
      </w:r>
      <w:proofErr w:type="spellStart"/>
      <w:r>
        <w:rPr>
          <w:rFonts w:ascii="Times New Roman" w:hAnsi="Times New Roman"/>
          <w:sz w:val="28"/>
          <w:szCs w:val="28"/>
        </w:rPr>
        <w:t>поєднанні</w:t>
      </w:r>
      <w:proofErr w:type="spellEnd"/>
      <w:r>
        <w:rPr>
          <w:rFonts w:ascii="Times New Roman" w:hAnsi="Times New Roman"/>
          <w:sz w:val="28"/>
          <w:szCs w:val="28"/>
        </w:rPr>
        <w:t xml:space="preserve"> </w:t>
      </w:r>
      <w:proofErr w:type="spellStart"/>
      <w:r>
        <w:rPr>
          <w:rFonts w:ascii="Times New Roman" w:hAnsi="Times New Roman"/>
          <w:sz w:val="28"/>
          <w:szCs w:val="28"/>
        </w:rPr>
        <w:t>конкретних</w:t>
      </w:r>
      <w:proofErr w:type="spellEnd"/>
      <w:r>
        <w:rPr>
          <w:rFonts w:ascii="Times New Roman" w:hAnsi="Times New Roman"/>
          <w:sz w:val="28"/>
          <w:szCs w:val="28"/>
        </w:rPr>
        <w:t xml:space="preserve"> </w:t>
      </w:r>
      <w:proofErr w:type="spellStart"/>
      <w:r>
        <w:rPr>
          <w:rFonts w:ascii="Times New Roman" w:hAnsi="Times New Roman"/>
          <w:sz w:val="28"/>
          <w:szCs w:val="28"/>
        </w:rPr>
        <w:t>видів</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відшкодовується</w:t>
      </w:r>
      <w:proofErr w:type="spellEnd"/>
      <w:r>
        <w:rPr>
          <w:rFonts w:ascii="Times New Roman" w:hAnsi="Times New Roman"/>
          <w:sz w:val="28"/>
          <w:szCs w:val="28"/>
        </w:rPr>
        <w:t xml:space="preserve">: </w:t>
      </w:r>
      <w:proofErr w:type="spellStart"/>
      <w:r>
        <w:rPr>
          <w:rFonts w:ascii="Times New Roman" w:hAnsi="Times New Roman"/>
          <w:sz w:val="28"/>
          <w:szCs w:val="28"/>
        </w:rPr>
        <w:t>збитки</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охоплюють</w:t>
      </w:r>
      <w:proofErr w:type="spellEnd"/>
      <w:r>
        <w:rPr>
          <w:rFonts w:ascii="Times New Roman" w:hAnsi="Times New Roman"/>
          <w:sz w:val="28"/>
          <w:szCs w:val="28"/>
        </w:rPr>
        <w:t xml:space="preserve"> у </w:t>
      </w:r>
      <w:proofErr w:type="spellStart"/>
      <w:r>
        <w:rPr>
          <w:rFonts w:ascii="Times New Roman" w:hAnsi="Times New Roman"/>
          <w:sz w:val="28"/>
          <w:szCs w:val="28"/>
        </w:rPr>
        <w:t>своєму</w:t>
      </w:r>
      <w:proofErr w:type="spellEnd"/>
      <w:r>
        <w:rPr>
          <w:rFonts w:ascii="Times New Roman" w:hAnsi="Times New Roman"/>
          <w:sz w:val="28"/>
          <w:szCs w:val="28"/>
        </w:rPr>
        <w:t xml:space="preserve"> </w:t>
      </w:r>
      <w:proofErr w:type="spellStart"/>
      <w:r>
        <w:rPr>
          <w:rFonts w:ascii="Times New Roman" w:hAnsi="Times New Roman"/>
          <w:sz w:val="28"/>
          <w:szCs w:val="28"/>
        </w:rPr>
        <w:t>складі</w:t>
      </w:r>
      <w:proofErr w:type="spellEnd"/>
      <w:r>
        <w:rPr>
          <w:rFonts w:ascii="Times New Roman" w:hAnsi="Times New Roman"/>
          <w:sz w:val="28"/>
          <w:szCs w:val="28"/>
        </w:rPr>
        <w:t xml:space="preserve"> </w:t>
      </w:r>
      <w:proofErr w:type="spellStart"/>
      <w:r>
        <w:rPr>
          <w:rFonts w:ascii="Times New Roman" w:hAnsi="Times New Roman"/>
          <w:sz w:val="28"/>
          <w:szCs w:val="28"/>
        </w:rPr>
        <w:t>реальну</w:t>
      </w:r>
      <w:proofErr w:type="spellEnd"/>
      <w:r>
        <w:rPr>
          <w:rFonts w:ascii="Times New Roman" w:hAnsi="Times New Roman"/>
          <w:sz w:val="28"/>
          <w:szCs w:val="28"/>
        </w:rPr>
        <w:t xml:space="preserve"> шкоду та </w:t>
      </w:r>
      <w:proofErr w:type="spellStart"/>
      <w:r>
        <w:rPr>
          <w:rFonts w:ascii="Times New Roman" w:hAnsi="Times New Roman"/>
          <w:sz w:val="28"/>
          <w:szCs w:val="28"/>
        </w:rPr>
        <w:t>упущену</w:t>
      </w:r>
      <w:proofErr w:type="spellEnd"/>
      <w:r>
        <w:rPr>
          <w:rFonts w:ascii="Times New Roman" w:hAnsi="Times New Roman"/>
          <w:sz w:val="28"/>
          <w:szCs w:val="28"/>
        </w:rPr>
        <w:t xml:space="preserve"> </w:t>
      </w:r>
      <w:proofErr w:type="spellStart"/>
      <w:r>
        <w:rPr>
          <w:rFonts w:ascii="Times New Roman" w:hAnsi="Times New Roman"/>
          <w:sz w:val="28"/>
          <w:szCs w:val="28"/>
        </w:rPr>
        <w:t>вигоду</w:t>
      </w:r>
      <w:proofErr w:type="spellEnd"/>
      <w:r>
        <w:rPr>
          <w:rFonts w:ascii="Times New Roman" w:hAnsi="Times New Roman"/>
          <w:sz w:val="28"/>
          <w:szCs w:val="28"/>
        </w:rPr>
        <w:t xml:space="preserve">, та </w:t>
      </w:r>
      <w:proofErr w:type="spellStart"/>
      <w:r>
        <w:rPr>
          <w:rFonts w:ascii="Times New Roman" w:hAnsi="Times New Roman"/>
          <w:sz w:val="28"/>
          <w:szCs w:val="28"/>
        </w:rPr>
        <w:t>моральну</w:t>
      </w:r>
      <w:proofErr w:type="spellEnd"/>
      <w:r>
        <w:rPr>
          <w:rFonts w:ascii="Times New Roman" w:hAnsi="Times New Roman"/>
          <w:sz w:val="28"/>
          <w:szCs w:val="28"/>
        </w:rPr>
        <w:t xml:space="preserve"> шкоду.      </w:t>
      </w:r>
      <w:proofErr w:type="spellStart"/>
      <w:r>
        <w:rPr>
          <w:rFonts w:ascii="Times New Roman" w:hAnsi="Times New Roman"/>
          <w:sz w:val="28"/>
          <w:szCs w:val="28"/>
        </w:rPr>
        <w:t>Стаття</w:t>
      </w:r>
      <w:proofErr w:type="spellEnd"/>
      <w:r>
        <w:rPr>
          <w:rFonts w:ascii="Times New Roman" w:hAnsi="Times New Roman"/>
          <w:sz w:val="28"/>
          <w:szCs w:val="28"/>
        </w:rPr>
        <w:t xml:space="preserve"> 1:101(1) </w:t>
      </w:r>
      <w:proofErr w:type="spellStart"/>
      <w:r>
        <w:rPr>
          <w:rFonts w:ascii="Times New Roman" w:hAnsi="Times New Roman"/>
          <w:sz w:val="28"/>
          <w:szCs w:val="28"/>
        </w:rPr>
        <w:t>Принципів</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європейського</w:t>
      </w:r>
      <w:proofErr w:type="spellEnd"/>
      <w:r>
        <w:rPr>
          <w:rFonts w:ascii="Times New Roman" w:hAnsi="Times New Roman"/>
          <w:sz w:val="28"/>
          <w:szCs w:val="28"/>
        </w:rPr>
        <w:t xml:space="preserve"> </w:t>
      </w:r>
      <w:proofErr w:type="spellStart"/>
      <w:r>
        <w:rPr>
          <w:rFonts w:ascii="Times New Roman" w:hAnsi="Times New Roman"/>
          <w:sz w:val="28"/>
          <w:szCs w:val="28"/>
        </w:rPr>
        <w:t>деліктного</w:t>
      </w:r>
      <w:proofErr w:type="spellEnd"/>
      <w:r>
        <w:rPr>
          <w:rFonts w:ascii="Times New Roman" w:hAnsi="Times New Roman"/>
          <w:sz w:val="28"/>
          <w:szCs w:val="28"/>
        </w:rPr>
        <w:t xml:space="preserve"> права (PETL) </w:t>
      </w:r>
      <w:proofErr w:type="spellStart"/>
      <w:r>
        <w:rPr>
          <w:rFonts w:ascii="Times New Roman" w:hAnsi="Times New Roman"/>
          <w:sz w:val="28"/>
          <w:szCs w:val="28"/>
        </w:rPr>
        <w:t>закріплює</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особа, яка </w:t>
      </w:r>
      <w:proofErr w:type="spellStart"/>
      <w:r>
        <w:rPr>
          <w:rFonts w:ascii="Times New Roman" w:hAnsi="Times New Roman"/>
          <w:sz w:val="28"/>
          <w:szCs w:val="28"/>
        </w:rPr>
        <w:t>завдала</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w:t>
      </w:r>
      <w:proofErr w:type="spellStart"/>
      <w:r>
        <w:rPr>
          <w:rFonts w:ascii="Times New Roman" w:hAnsi="Times New Roman"/>
          <w:sz w:val="28"/>
          <w:szCs w:val="28"/>
        </w:rPr>
        <w:t>іншій</w:t>
      </w:r>
      <w:proofErr w:type="spellEnd"/>
      <w:r>
        <w:rPr>
          <w:rFonts w:ascii="Times New Roman" w:hAnsi="Times New Roman"/>
          <w:sz w:val="28"/>
          <w:szCs w:val="28"/>
        </w:rPr>
        <w:t xml:space="preserve"> </w:t>
      </w:r>
      <w:proofErr w:type="spellStart"/>
      <w:r>
        <w:rPr>
          <w:rFonts w:ascii="Times New Roman" w:hAnsi="Times New Roman"/>
          <w:sz w:val="28"/>
          <w:szCs w:val="28"/>
        </w:rPr>
        <w:t>особі</w:t>
      </w:r>
      <w:proofErr w:type="spellEnd"/>
      <w:r>
        <w:rPr>
          <w:rFonts w:ascii="Times New Roman" w:hAnsi="Times New Roman"/>
          <w:sz w:val="28"/>
          <w:szCs w:val="28"/>
        </w:rPr>
        <w:t xml:space="preserve">, </w:t>
      </w:r>
      <w:proofErr w:type="spellStart"/>
      <w:r>
        <w:rPr>
          <w:rFonts w:ascii="Times New Roman" w:hAnsi="Times New Roman"/>
          <w:sz w:val="28"/>
          <w:szCs w:val="28"/>
        </w:rPr>
        <w:t>зобов'язана</w:t>
      </w:r>
      <w:proofErr w:type="spellEnd"/>
      <w:r>
        <w:rPr>
          <w:rFonts w:ascii="Times New Roman" w:hAnsi="Times New Roman"/>
          <w:sz w:val="28"/>
          <w:szCs w:val="28"/>
        </w:rPr>
        <w:t xml:space="preserve"> </w:t>
      </w:r>
      <w:proofErr w:type="spellStart"/>
      <w:r>
        <w:rPr>
          <w:rFonts w:ascii="Times New Roman" w:hAnsi="Times New Roman"/>
          <w:sz w:val="28"/>
          <w:szCs w:val="28"/>
        </w:rPr>
        <w:t>відшкодувати</w:t>
      </w:r>
      <w:proofErr w:type="spellEnd"/>
      <w:r>
        <w:rPr>
          <w:rFonts w:ascii="Times New Roman" w:hAnsi="Times New Roman"/>
          <w:sz w:val="28"/>
          <w:szCs w:val="28"/>
        </w:rPr>
        <w:t xml:space="preserve"> </w:t>
      </w:r>
      <w:proofErr w:type="spellStart"/>
      <w:r>
        <w:rPr>
          <w:rFonts w:ascii="Times New Roman" w:hAnsi="Times New Roman"/>
          <w:sz w:val="28"/>
          <w:szCs w:val="28"/>
        </w:rPr>
        <w:t>цю</w:t>
      </w:r>
      <w:proofErr w:type="spellEnd"/>
      <w:r>
        <w:rPr>
          <w:rFonts w:ascii="Times New Roman" w:hAnsi="Times New Roman"/>
          <w:sz w:val="28"/>
          <w:szCs w:val="28"/>
        </w:rPr>
        <w:t xml:space="preserve"> шкоду. </w:t>
      </w:r>
      <w:proofErr w:type="spellStart"/>
      <w:r>
        <w:rPr>
          <w:rFonts w:ascii="Times New Roman" w:hAnsi="Times New Roman"/>
          <w:sz w:val="28"/>
          <w:szCs w:val="28"/>
        </w:rPr>
        <w:t>Принципи</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європейського</w:t>
      </w:r>
      <w:proofErr w:type="spellEnd"/>
      <w:r>
        <w:rPr>
          <w:rFonts w:ascii="Times New Roman" w:hAnsi="Times New Roman"/>
          <w:sz w:val="28"/>
          <w:szCs w:val="28"/>
        </w:rPr>
        <w:t xml:space="preserve"> </w:t>
      </w:r>
      <w:proofErr w:type="spellStart"/>
      <w:r>
        <w:rPr>
          <w:rFonts w:ascii="Times New Roman" w:hAnsi="Times New Roman"/>
          <w:sz w:val="28"/>
          <w:szCs w:val="28"/>
        </w:rPr>
        <w:t>деліктного</w:t>
      </w:r>
      <w:proofErr w:type="spellEnd"/>
      <w:r>
        <w:rPr>
          <w:rFonts w:ascii="Times New Roman" w:hAnsi="Times New Roman"/>
          <w:sz w:val="28"/>
          <w:szCs w:val="28"/>
        </w:rPr>
        <w:t xml:space="preserve"> права (PETL) також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кілька</w:t>
      </w:r>
      <w:proofErr w:type="spellEnd"/>
      <w:r>
        <w:rPr>
          <w:rFonts w:ascii="Times New Roman" w:hAnsi="Times New Roman"/>
          <w:sz w:val="28"/>
          <w:szCs w:val="28"/>
        </w:rPr>
        <w:t xml:space="preserve"> </w:t>
      </w:r>
      <w:proofErr w:type="spellStart"/>
      <w:r>
        <w:rPr>
          <w:rFonts w:ascii="Times New Roman" w:hAnsi="Times New Roman"/>
          <w:sz w:val="28"/>
          <w:szCs w:val="28"/>
        </w:rPr>
        <w:t>видів</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але у </w:t>
      </w:r>
      <w:proofErr w:type="spellStart"/>
      <w:r>
        <w:rPr>
          <w:rFonts w:ascii="Times New Roman" w:hAnsi="Times New Roman"/>
          <w:sz w:val="28"/>
          <w:szCs w:val="28"/>
        </w:rPr>
        <w:t>порівнянні</w:t>
      </w:r>
      <w:proofErr w:type="spellEnd"/>
      <w:r>
        <w:rPr>
          <w:rFonts w:ascii="Times New Roman" w:hAnsi="Times New Roman"/>
          <w:sz w:val="28"/>
          <w:szCs w:val="28"/>
        </w:rPr>
        <w:t xml:space="preserve"> з </w:t>
      </w:r>
      <w:proofErr w:type="spellStart"/>
      <w:r>
        <w:rPr>
          <w:rFonts w:ascii="Times New Roman" w:hAnsi="Times New Roman"/>
          <w:sz w:val="28"/>
          <w:szCs w:val="28"/>
        </w:rPr>
        <w:t>українським</w:t>
      </w:r>
      <w:proofErr w:type="spellEnd"/>
      <w:r>
        <w:rPr>
          <w:rFonts w:ascii="Times New Roman" w:hAnsi="Times New Roman"/>
          <w:sz w:val="28"/>
          <w:szCs w:val="28"/>
        </w:rPr>
        <w:t xml:space="preserve"> </w:t>
      </w:r>
      <w:proofErr w:type="spellStart"/>
      <w:r>
        <w:rPr>
          <w:rFonts w:ascii="Times New Roman" w:hAnsi="Times New Roman"/>
          <w:sz w:val="28"/>
          <w:szCs w:val="28"/>
        </w:rPr>
        <w:t>деліктним</w:t>
      </w:r>
      <w:proofErr w:type="spellEnd"/>
      <w:r>
        <w:rPr>
          <w:rFonts w:ascii="Times New Roman" w:hAnsi="Times New Roman"/>
          <w:sz w:val="28"/>
          <w:szCs w:val="28"/>
        </w:rPr>
        <w:t xml:space="preserve"> правом,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розгорнутий</w:t>
      </w:r>
      <w:proofErr w:type="spellEnd"/>
      <w:r>
        <w:rPr>
          <w:rFonts w:ascii="Times New Roman" w:hAnsi="Times New Roman"/>
          <w:sz w:val="28"/>
          <w:szCs w:val="28"/>
        </w:rPr>
        <w:t xml:space="preserve">.     Так, </w:t>
      </w:r>
      <w:proofErr w:type="spellStart"/>
      <w:r>
        <w:rPr>
          <w:rFonts w:ascii="Times New Roman" w:hAnsi="Times New Roman"/>
          <w:sz w:val="28"/>
          <w:szCs w:val="28"/>
        </w:rPr>
        <w:t>розрізняється</w:t>
      </w:r>
      <w:proofErr w:type="spellEnd"/>
      <w:r>
        <w:rPr>
          <w:rFonts w:ascii="Times New Roman" w:hAnsi="Times New Roman"/>
          <w:sz w:val="28"/>
          <w:szCs w:val="28"/>
        </w:rPr>
        <w:t xml:space="preserve">: </w:t>
      </w:r>
    </w:p>
    <w:p w14:paraId="1661C2B1" w14:textId="51CB6CF7" w:rsidR="007C38F8" w:rsidRDefault="007C38F8" w:rsidP="007C38F8">
      <w:pPr>
        <w:pStyle w:val="a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1. </w:t>
      </w:r>
      <w:proofErr w:type="spellStart"/>
      <w:r>
        <w:rPr>
          <w:rFonts w:ascii="Times New Roman" w:hAnsi="Times New Roman"/>
          <w:sz w:val="28"/>
          <w:szCs w:val="28"/>
        </w:rPr>
        <w:t>Завдання</w:t>
      </w:r>
      <w:proofErr w:type="spellEnd"/>
      <w:r>
        <w:rPr>
          <w:rFonts w:ascii="Times New Roman" w:hAnsi="Times New Roman"/>
          <w:sz w:val="28"/>
          <w:szCs w:val="28"/>
        </w:rPr>
        <w:t xml:space="preserve"> </w:t>
      </w:r>
      <w:proofErr w:type="spellStart"/>
      <w:r>
        <w:rPr>
          <w:rFonts w:ascii="Times New Roman" w:hAnsi="Times New Roman"/>
          <w:sz w:val="28"/>
          <w:szCs w:val="28"/>
        </w:rPr>
        <w:t>особистої</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(ст. 10:202 (1) PETL),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виражається</w:t>
      </w:r>
      <w:proofErr w:type="spellEnd"/>
      <w:r>
        <w:rPr>
          <w:rFonts w:ascii="Times New Roman" w:hAnsi="Times New Roman"/>
          <w:sz w:val="28"/>
          <w:szCs w:val="28"/>
        </w:rPr>
        <w:t xml:space="preserve"> у </w:t>
      </w:r>
      <w:proofErr w:type="spellStart"/>
      <w:r>
        <w:rPr>
          <w:rFonts w:ascii="Times New Roman" w:hAnsi="Times New Roman"/>
          <w:sz w:val="28"/>
          <w:szCs w:val="28"/>
        </w:rPr>
        <w:t>заподіянні</w:t>
      </w:r>
      <w:proofErr w:type="spellEnd"/>
      <w:r>
        <w:rPr>
          <w:rFonts w:ascii="Times New Roman" w:hAnsi="Times New Roman"/>
          <w:sz w:val="28"/>
          <w:szCs w:val="28"/>
        </w:rPr>
        <w:t xml:space="preserve"> </w:t>
      </w:r>
      <w:proofErr w:type="spellStart"/>
      <w:r>
        <w:rPr>
          <w:rFonts w:ascii="Times New Roman" w:hAnsi="Times New Roman"/>
          <w:sz w:val="28"/>
          <w:szCs w:val="28"/>
        </w:rPr>
        <w:t>фізичної</w:t>
      </w:r>
      <w:proofErr w:type="spellEnd"/>
      <w:r>
        <w:rPr>
          <w:rFonts w:ascii="Times New Roman" w:hAnsi="Times New Roman"/>
          <w:sz w:val="28"/>
          <w:szCs w:val="28"/>
        </w:rPr>
        <w:t xml:space="preserve"> та </w:t>
      </w:r>
      <w:proofErr w:type="spellStart"/>
      <w:r>
        <w:rPr>
          <w:rFonts w:ascii="Times New Roman" w:hAnsi="Times New Roman"/>
          <w:sz w:val="28"/>
          <w:szCs w:val="28"/>
        </w:rPr>
        <w:t>психічної</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w:t>
      </w:r>
      <w:proofErr w:type="spellStart"/>
      <w:r>
        <w:rPr>
          <w:rFonts w:ascii="Times New Roman" w:hAnsi="Times New Roman"/>
          <w:sz w:val="28"/>
          <w:szCs w:val="28"/>
        </w:rPr>
        <w:t>здоров'ю</w:t>
      </w:r>
      <w:proofErr w:type="spellEnd"/>
      <w:r>
        <w:rPr>
          <w:rFonts w:ascii="Times New Roman" w:hAnsi="Times New Roman"/>
          <w:sz w:val="28"/>
          <w:szCs w:val="28"/>
        </w:rPr>
        <w:t xml:space="preserve"> </w:t>
      </w:r>
      <w:proofErr w:type="spellStart"/>
      <w:r>
        <w:rPr>
          <w:rFonts w:ascii="Times New Roman" w:hAnsi="Times New Roman"/>
          <w:sz w:val="28"/>
          <w:szCs w:val="28"/>
        </w:rPr>
        <w:t>потерпілого</w:t>
      </w:r>
      <w:proofErr w:type="spellEnd"/>
      <w:r>
        <w:rPr>
          <w:rFonts w:ascii="Times New Roman" w:hAnsi="Times New Roman"/>
          <w:sz w:val="28"/>
          <w:szCs w:val="28"/>
        </w:rPr>
        <w:t xml:space="preserve"> та </w:t>
      </w:r>
      <w:proofErr w:type="spellStart"/>
      <w:r>
        <w:rPr>
          <w:rFonts w:ascii="Times New Roman" w:hAnsi="Times New Roman"/>
          <w:sz w:val="28"/>
          <w:szCs w:val="28"/>
        </w:rPr>
        <w:t>захворюванні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діагностується</w:t>
      </w:r>
      <w:proofErr w:type="spellEnd"/>
      <w:r>
        <w:rPr>
          <w:rFonts w:ascii="Times New Roman" w:hAnsi="Times New Roman"/>
          <w:sz w:val="28"/>
          <w:szCs w:val="28"/>
        </w:rPr>
        <w:t xml:space="preserve">. Особиста шкода </w:t>
      </w:r>
      <w:proofErr w:type="spellStart"/>
      <w:r>
        <w:rPr>
          <w:rFonts w:ascii="Times New Roman" w:hAnsi="Times New Roman"/>
          <w:sz w:val="28"/>
          <w:szCs w:val="28"/>
        </w:rPr>
        <w:t>включає</w:t>
      </w:r>
      <w:proofErr w:type="spellEnd"/>
      <w:r>
        <w:rPr>
          <w:rFonts w:ascii="Times New Roman" w:hAnsi="Times New Roman"/>
          <w:sz w:val="28"/>
          <w:szCs w:val="28"/>
        </w:rPr>
        <w:t xml:space="preserve"> </w:t>
      </w:r>
      <w:proofErr w:type="spellStart"/>
      <w:r>
        <w:rPr>
          <w:rFonts w:ascii="Times New Roman" w:hAnsi="Times New Roman"/>
          <w:sz w:val="28"/>
          <w:szCs w:val="28"/>
        </w:rPr>
        <w:t>майнову</w:t>
      </w:r>
      <w:proofErr w:type="spellEnd"/>
      <w:r>
        <w:rPr>
          <w:rFonts w:ascii="Times New Roman" w:hAnsi="Times New Roman"/>
          <w:sz w:val="28"/>
          <w:szCs w:val="28"/>
        </w:rPr>
        <w:t xml:space="preserve"> шкоду у </w:t>
      </w:r>
      <w:proofErr w:type="spellStart"/>
      <w:r>
        <w:rPr>
          <w:rFonts w:ascii="Times New Roman" w:hAnsi="Times New Roman"/>
          <w:sz w:val="28"/>
          <w:szCs w:val="28"/>
        </w:rPr>
        <w:t>вигляді</w:t>
      </w:r>
      <w:proofErr w:type="spellEnd"/>
      <w:r>
        <w:rPr>
          <w:rFonts w:ascii="Times New Roman" w:hAnsi="Times New Roman"/>
          <w:sz w:val="28"/>
          <w:szCs w:val="28"/>
        </w:rPr>
        <w:t xml:space="preserve">: а) </w:t>
      </w:r>
      <w:proofErr w:type="spellStart"/>
      <w:r>
        <w:rPr>
          <w:rFonts w:ascii="Times New Roman" w:hAnsi="Times New Roman"/>
          <w:sz w:val="28"/>
          <w:szCs w:val="28"/>
        </w:rPr>
        <w:t>втраченого</w:t>
      </w:r>
      <w:proofErr w:type="spellEnd"/>
      <w:r>
        <w:rPr>
          <w:rFonts w:ascii="Times New Roman" w:hAnsi="Times New Roman"/>
          <w:sz w:val="28"/>
          <w:szCs w:val="28"/>
        </w:rPr>
        <w:t xml:space="preserve"> </w:t>
      </w:r>
      <w:proofErr w:type="spellStart"/>
      <w:r>
        <w:rPr>
          <w:rFonts w:ascii="Times New Roman" w:hAnsi="Times New Roman"/>
          <w:sz w:val="28"/>
          <w:szCs w:val="28"/>
        </w:rPr>
        <w:t>потерпілим</w:t>
      </w:r>
      <w:proofErr w:type="spellEnd"/>
      <w:r>
        <w:rPr>
          <w:rFonts w:ascii="Times New Roman" w:hAnsi="Times New Roman"/>
          <w:sz w:val="28"/>
          <w:szCs w:val="28"/>
        </w:rPr>
        <w:t xml:space="preserve"> доходу; б) </w:t>
      </w:r>
      <w:proofErr w:type="spellStart"/>
      <w:r>
        <w:rPr>
          <w:rFonts w:ascii="Times New Roman" w:hAnsi="Times New Roman"/>
          <w:sz w:val="28"/>
          <w:szCs w:val="28"/>
        </w:rPr>
        <w:t>зменшення</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працездатності</w:t>
      </w:r>
      <w:proofErr w:type="spellEnd"/>
      <w:r>
        <w:rPr>
          <w:rFonts w:ascii="Times New Roman" w:hAnsi="Times New Roman"/>
          <w:sz w:val="28"/>
          <w:szCs w:val="28"/>
        </w:rPr>
        <w:t xml:space="preserve"> (</w:t>
      </w:r>
      <w:proofErr w:type="spellStart"/>
      <w:r>
        <w:rPr>
          <w:rFonts w:ascii="Times New Roman" w:hAnsi="Times New Roman"/>
          <w:sz w:val="28"/>
          <w:szCs w:val="28"/>
        </w:rPr>
        <w:t>навіть</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не </w:t>
      </w:r>
      <w:proofErr w:type="spellStart"/>
      <w:r>
        <w:rPr>
          <w:rFonts w:ascii="Times New Roman" w:hAnsi="Times New Roman"/>
          <w:sz w:val="28"/>
          <w:szCs w:val="28"/>
        </w:rPr>
        <w:t>супроводжується</w:t>
      </w:r>
      <w:proofErr w:type="spellEnd"/>
      <w:r>
        <w:rPr>
          <w:rFonts w:ascii="Times New Roman" w:hAnsi="Times New Roman"/>
          <w:sz w:val="28"/>
          <w:szCs w:val="28"/>
        </w:rPr>
        <w:t xml:space="preserve"> </w:t>
      </w:r>
      <w:proofErr w:type="spellStart"/>
      <w:r>
        <w:rPr>
          <w:rFonts w:ascii="Times New Roman" w:hAnsi="Times New Roman"/>
          <w:sz w:val="28"/>
          <w:szCs w:val="28"/>
        </w:rPr>
        <w:t>втратою</w:t>
      </w:r>
      <w:proofErr w:type="spellEnd"/>
      <w:r>
        <w:rPr>
          <w:rFonts w:ascii="Times New Roman" w:hAnsi="Times New Roman"/>
          <w:sz w:val="28"/>
          <w:szCs w:val="28"/>
        </w:rPr>
        <w:t xml:space="preserve"> доходу); в) </w:t>
      </w:r>
      <w:proofErr w:type="spellStart"/>
      <w:r>
        <w:rPr>
          <w:rFonts w:ascii="Times New Roman" w:hAnsi="Times New Roman"/>
          <w:sz w:val="28"/>
          <w:szCs w:val="28"/>
        </w:rPr>
        <w:t>розумних</w:t>
      </w:r>
      <w:proofErr w:type="spellEnd"/>
      <w:r>
        <w:rPr>
          <w:rFonts w:ascii="Times New Roman" w:hAnsi="Times New Roman"/>
          <w:sz w:val="28"/>
          <w:szCs w:val="28"/>
        </w:rPr>
        <w:t xml:space="preserve"> </w:t>
      </w:r>
      <w:proofErr w:type="spellStart"/>
      <w:r>
        <w:rPr>
          <w:rFonts w:ascii="Times New Roman" w:hAnsi="Times New Roman"/>
          <w:sz w:val="28"/>
          <w:szCs w:val="28"/>
        </w:rPr>
        <w:t>витрат</w:t>
      </w:r>
      <w:proofErr w:type="spellEnd"/>
      <w:r>
        <w:rPr>
          <w:rFonts w:ascii="Times New Roman" w:hAnsi="Times New Roman"/>
          <w:sz w:val="28"/>
          <w:szCs w:val="28"/>
        </w:rPr>
        <w:t xml:space="preserve">, </w:t>
      </w:r>
      <w:proofErr w:type="spellStart"/>
      <w:r>
        <w:rPr>
          <w:rFonts w:ascii="Times New Roman" w:hAnsi="Times New Roman"/>
          <w:sz w:val="28"/>
          <w:szCs w:val="28"/>
        </w:rPr>
        <w:t>куди</w:t>
      </w:r>
      <w:proofErr w:type="spellEnd"/>
      <w:r>
        <w:rPr>
          <w:rFonts w:ascii="Times New Roman" w:hAnsi="Times New Roman"/>
          <w:sz w:val="28"/>
          <w:szCs w:val="28"/>
        </w:rPr>
        <w:t xml:space="preserve"> входить і </w:t>
      </w:r>
      <w:proofErr w:type="spellStart"/>
      <w:r>
        <w:rPr>
          <w:rFonts w:ascii="Times New Roman" w:hAnsi="Times New Roman"/>
          <w:sz w:val="28"/>
          <w:szCs w:val="28"/>
        </w:rPr>
        <w:t>вартість</w:t>
      </w:r>
      <w:proofErr w:type="spellEnd"/>
      <w:r>
        <w:rPr>
          <w:rFonts w:ascii="Times New Roman" w:hAnsi="Times New Roman"/>
          <w:sz w:val="28"/>
          <w:szCs w:val="28"/>
        </w:rPr>
        <w:t xml:space="preserve"> </w:t>
      </w:r>
      <w:proofErr w:type="spellStart"/>
      <w:r>
        <w:rPr>
          <w:rFonts w:ascii="Times New Roman" w:hAnsi="Times New Roman"/>
          <w:sz w:val="28"/>
          <w:szCs w:val="28"/>
        </w:rPr>
        <w:t>медичних</w:t>
      </w:r>
      <w:proofErr w:type="spellEnd"/>
      <w:r>
        <w:rPr>
          <w:rFonts w:ascii="Times New Roman" w:hAnsi="Times New Roman"/>
          <w:sz w:val="28"/>
          <w:szCs w:val="28"/>
        </w:rPr>
        <w:t xml:space="preserve"> </w:t>
      </w:r>
      <w:proofErr w:type="spellStart"/>
      <w:r>
        <w:rPr>
          <w:rFonts w:ascii="Times New Roman" w:hAnsi="Times New Roman"/>
          <w:sz w:val="28"/>
          <w:szCs w:val="28"/>
        </w:rPr>
        <w:t>послуг</w:t>
      </w:r>
      <w:proofErr w:type="spellEnd"/>
      <w:r>
        <w:rPr>
          <w:rFonts w:ascii="Times New Roman" w:hAnsi="Times New Roman"/>
          <w:sz w:val="28"/>
          <w:szCs w:val="28"/>
        </w:rPr>
        <w:t xml:space="preserve">. </w:t>
      </w:r>
      <w:proofErr w:type="spellStart"/>
      <w:r>
        <w:rPr>
          <w:rFonts w:ascii="Times New Roman" w:hAnsi="Times New Roman"/>
          <w:sz w:val="28"/>
          <w:szCs w:val="28"/>
        </w:rPr>
        <w:t>Зазначені</w:t>
      </w:r>
      <w:proofErr w:type="spellEnd"/>
      <w:r>
        <w:rPr>
          <w:rFonts w:ascii="Times New Roman" w:hAnsi="Times New Roman"/>
          <w:sz w:val="28"/>
          <w:szCs w:val="28"/>
        </w:rPr>
        <w:t xml:space="preserve"> </w:t>
      </w:r>
      <w:proofErr w:type="spellStart"/>
      <w:r>
        <w:rPr>
          <w:rFonts w:ascii="Times New Roman" w:hAnsi="Times New Roman"/>
          <w:sz w:val="28"/>
          <w:szCs w:val="28"/>
        </w:rPr>
        <w:t>види</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w:t>
      </w:r>
      <w:proofErr w:type="spellStart"/>
      <w:r>
        <w:rPr>
          <w:rFonts w:ascii="Times New Roman" w:hAnsi="Times New Roman"/>
          <w:sz w:val="28"/>
          <w:szCs w:val="28"/>
        </w:rPr>
        <w:t>охоплюються</w:t>
      </w:r>
      <w:proofErr w:type="spellEnd"/>
      <w:r>
        <w:rPr>
          <w:rFonts w:ascii="Times New Roman" w:hAnsi="Times New Roman"/>
          <w:sz w:val="28"/>
          <w:szCs w:val="28"/>
        </w:rPr>
        <w:t xml:space="preserve"> </w:t>
      </w:r>
      <w:proofErr w:type="spellStart"/>
      <w:r>
        <w:rPr>
          <w:rFonts w:ascii="Times New Roman" w:hAnsi="Times New Roman"/>
          <w:sz w:val="28"/>
          <w:szCs w:val="28"/>
        </w:rPr>
        <w:t>поняттям</w:t>
      </w:r>
      <w:proofErr w:type="spellEnd"/>
      <w:r>
        <w:rPr>
          <w:rFonts w:ascii="Times New Roman" w:hAnsi="Times New Roman"/>
          <w:sz w:val="28"/>
          <w:szCs w:val="28"/>
        </w:rPr>
        <w:t xml:space="preserve"> </w:t>
      </w:r>
      <w:proofErr w:type="spellStart"/>
      <w:r>
        <w:rPr>
          <w:rFonts w:ascii="Times New Roman" w:hAnsi="Times New Roman"/>
          <w:sz w:val="28"/>
          <w:szCs w:val="28"/>
        </w:rPr>
        <w:t>майнової</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w:t>
      </w:r>
      <w:proofErr w:type="spellStart"/>
      <w:r>
        <w:rPr>
          <w:rFonts w:ascii="Times New Roman" w:hAnsi="Times New Roman"/>
          <w:sz w:val="28"/>
          <w:szCs w:val="28"/>
        </w:rPr>
        <w:t>Проте</w:t>
      </w:r>
      <w:proofErr w:type="spellEnd"/>
      <w:r>
        <w:rPr>
          <w:rFonts w:ascii="Times New Roman" w:hAnsi="Times New Roman"/>
          <w:sz w:val="28"/>
          <w:szCs w:val="28"/>
        </w:rPr>
        <w:t xml:space="preserve">, особиста шкода, </w:t>
      </w:r>
      <w:proofErr w:type="spellStart"/>
      <w:r>
        <w:rPr>
          <w:rFonts w:ascii="Times New Roman" w:hAnsi="Times New Roman"/>
          <w:sz w:val="28"/>
          <w:szCs w:val="28"/>
        </w:rPr>
        <w:t>окрім</w:t>
      </w:r>
      <w:proofErr w:type="spellEnd"/>
      <w:r>
        <w:rPr>
          <w:rFonts w:ascii="Times New Roman" w:hAnsi="Times New Roman"/>
          <w:sz w:val="28"/>
          <w:szCs w:val="28"/>
        </w:rPr>
        <w:t xml:space="preserve"> </w:t>
      </w:r>
      <w:proofErr w:type="spellStart"/>
      <w:r>
        <w:rPr>
          <w:rFonts w:ascii="Times New Roman" w:hAnsi="Times New Roman"/>
          <w:sz w:val="28"/>
          <w:szCs w:val="28"/>
        </w:rPr>
        <w:t>майнової</w:t>
      </w:r>
      <w:proofErr w:type="spellEnd"/>
      <w:r>
        <w:rPr>
          <w:rFonts w:ascii="Times New Roman" w:hAnsi="Times New Roman"/>
          <w:sz w:val="28"/>
          <w:szCs w:val="28"/>
        </w:rPr>
        <w:t xml:space="preserve">, </w:t>
      </w:r>
      <w:proofErr w:type="spellStart"/>
      <w:r>
        <w:rPr>
          <w:rFonts w:ascii="Times New Roman" w:hAnsi="Times New Roman"/>
          <w:sz w:val="28"/>
          <w:szCs w:val="28"/>
        </w:rPr>
        <w:t>охоплює</w:t>
      </w:r>
      <w:proofErr w:type="spellEnd"/>
      <w:r>
        <w:rPr>
          <w:rFonts w:ascii="Times New Roman" w:hAnsi="Times New Roman"/>
          <w:sz w:val="28"/>
          <w:szCs w:val="28"/>
        </w:rPr>
        <w:t xml:space="preserve"> також й </w:t>
      </w:r>
      <w:proofErr w:type="spellStart"/>
      <w:r>
        <w:rPr>
          <w:rFonts w:ascii="Times New Roman" w:hAnsi="Times New Roman"/>
          <w:sz w:val="28"/>
          <w:szCs w:val="28"/>
        </w:rPr>
        <w:t>немайнову</w:t>
      </w:r>
      <w:proofErr w:type="spellEnd"/>
      <w:r>
        <w:rPr>
          <w:rFonts w:ascii="Times New Roman" w:hAnsi="Times New Roman"/>
          <w:sz w:val="28"/>
          <w:szCs w:val="28"/>
        </w:rPr>
        <w:t xml:space="preserve"> шкоду. </w:t>
      </w:r>
      <w:proofErr w:type="spellStart"/>
      <w:r>
        <w:rPr>
          <w:rFonts w:ascii="Times New Roman" w:hAnsi="Times New Roman"/>
          <w:sz w:val="28"/>
          <w:szCs w:val="28"/>
        </w:rPr>
        <w:t>Проте</w:t>
      </w:r>
      <w:proofErr w:type="spellEnd"/>
      <w:r>
        <w:rPr>
          <w:rFonts w:ascii="Times New Roman" w:hAnsi="Times New Roman"/>
          <w:sz w:val="28"/>
          <w:szCs w:val="28"/>
        </w:rPr>
        <w:t>, ст. 10:301 PETL (</w:t>
      </w:r>
      <w:r w:rsidR="001B5D12">
        <w:rPr>
          <w:rFonts w:ascii="Times New Roman" w:hAnsi="Times New Roman"/>
          <w:sz w:val="28"/>
          <w:szCs w:val="28"/>
        </w:rPr>
        <w:t>“</w:t>
      </w:r>
      <w:proofErr w:type="spellStart"/>
      <w:r>
        <w:rPr>
          <w:rFonts w:ascii="Times New Roman" w:hAnsi="Times New Roman"/>
          <w:sz w:val="28"/>
          <w:szCs w:val="28"/>
        </w:rPr>
        <w:t>Компенсація</w:t>
      </w:r>
      <w:proofErr w:type="spellEnd"/>
      <w:r>
        <w:rPr>
          <w:rFonts w:ascii="Times New Roman" w:hAnsi="Times New Roman"/>
          <w:sz w:val="28"/>
          <w:szCs w:val="28"/>
        </w:rPr>
        <w:t xml:space="preserve"> </w:t>
      </w:r>
      <w:proofErr w:type="spellStart"/>
      <w:r>
        <w:rPr>
          <w:rFonts w:ascii="Times New Roman" w:hAnsi="Times New Roman"/>
          <w:sz w:val="28"/>
          <w:szCs w:val="28"/>
        </w:rPr>
        <w:t>моральної</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sidR="001B5D12">
        <w:rPr>
          <w:rFonts w:ascii="Times New Roman" w:hAnsi="Times New Roman"/>
          <w:sz w:val="28"/>
          <w:szCs w:val="28"/>
        </w:rPr>
        <w:t>”</w:t>
      </w:r>
      <w:r>
        <w:rPr>
          <w:rFonts w:ascii="Times New Roman" w:hAnsi="Times New Roman"/>
          <w:sz w:val="28"/>
          <w:szCs w:val="28"/>
        </w:rPr>
        <w:t xml:space="preserve">) не </w:t>
      </w:r>
      <w:proofErr w:type="spellStart"/>
      <w:r>
        <w:rPr>
          <w:rFonts w:ascii="Times New Roman" w:hAnsi="Times New Roman"/>
          <w:sz w:val="28"/>
          <w:szCs w:val="28"/>
        </w:rPr>
        <w:t>дає</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поняттю</w:t>
      </w:r>
      <w:proofErr w:type="spellEnd"/>
      <w:r>
        <w:rPr>
          <w:rFonts w:ascii="Times New Roman" w:hAnsi="Times New Roman"/>
          <w:sz w:val="28"/>
          <w:szCs w:val="28"/>
        </w:rPr>
        <w:t xml:space="preserve"> </w:t>
      </w:r>
      <w:r w:rsidR="001B5D12">
        <w:rPr>
          <w:rFonts w:ascii="Times New Roman" w:hAnsi="Times New Roman"/>
          <w:sz w:val="28"/>
          <w:szCs w:val="28"/>
        </w:rPr>
        <w:t>“</w:t>
      </w:r>
      <w:proofErr w:type="spellStart"/>
      <w:r>
        <w:rPr>
          <w:rFonts w:ascii="Times New Roman" w:hAnsi="Times New Roman"/>
          <w:sz w:val="28"/>
          <w:szCs w:val="28"/>
        </w:rPr>
        <w:t>нематеріальна</w:t>
      </w:r>
      <w:proofErr w:type="spellEnd"/>
      <w:r>
        <w:rPr>
          <w:rFonts w:ascii="Times New Roman" w:hAnsi="Times New Roman"/>
          <w:sz w:val="28"/>
          <w:szCs w:val="28"/>
        </w:rPr>
        <w:t xml:space="preserve"> шкода</w:t>
      </w:r>
      <w:r w:rsidR="001B5D12">
        <w:rPr>
          <w:rFonts w:ascii="Times New Roman" w:hAnsi="Times New Roman"/>
          <w:sz w:val="28"/>
          <w:szCs w:val="28"/>
        </w:rPr>
        <w:t>”</w:t>
      </w:r>
      <w:r>
        <w:rPr>
          <w:rFonts w:ascii="Times New Roman" w:hAnsi="Times New Roman"/>
          <w:sz w:val="28"/>
          <w:szCs w:val="28"/>
        </w:rPr>
        <w:t xml:space="preserve">, але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кожна</w:t>
      </w:r>
      <w:proofErr w:type="spellEnd"/>
      <w:r>
        <w:rPr>
          <w:rFonts w:ascii="Times New Roman" w:hAnsi="Times New Roman"/>
          <w:sz w:val="28"/>
          <w:szCs w:val="28"/>
        </w:rPr>
        <w:t xml:space="preserve"> шкода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мати</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матеріальний</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нематеріальний</w:t>
      </w:r>
      <w:proofErr w:type="spellEnd"/>
      <w:r>
        <w:rPr>
          <w:rFonts w:ascii="Times New Roman" w:hAnsi="Times New Roman"/>
          <w:sz w:val="28"/>
          <w:szCs w:val="28"/>
        </w:rPr>
        <w:t xml:space="preserve"> характер, так </w:t>
      </w:r>
      <w:proofErr w:type="spellStart"/>
      <w:r>
        <w:rPr>
          <w:rFonts w:ascii="Times New Roman" w:hAnsi="Times New Roman"/>
          <w:sz w:val="28"/>
          <w:szCs w:val="28"/>
        </w:rPr>
        <w:t>юридична</w:t>
      </w:r>
      <w:proofErr w:type="spellEnd"/>
      <w:r>
        <w:rPr>
          <w:rFonts w:ascii="Times New Roman" w:hAnsi="Times New Roman"/>
          <w:sz w:val="28"/>
          <w:szCs w:val="28"/>
        </w:rPr>
        <w:t xml:space="preserve"> доктрина приходить до </w:t>
      </w:r>
      <w:proofErr w:type="spellStart"/>
      <w:r>
        <w:rPr>
          <w:rFonts w:ascii="Times New Roman" w:hAnsi="Times New Roman"/>
          <w:sz w:val="28"/>
          <w:szCs w:val="28"/>
        </w:rPr>
        <w:t>висновку</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шкода є </w:t>
      </w:r>
      <w:proofErr w:type="spellStart"/>
      <w:r>
        <w:rPr>
          <w:rFonts w:ascii="Times New Roman" w:hAnsi="Times New Roman"/>
          <w:sz w:val="28"/>
          <w:szCs w:val="28"/>
        </w:rPr>
        <w:t>нематеріальною</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не </w:t>
      </w:r>
      <w:proofErr w:type="spellStart"/>
      <w:r>
        <w:rPr>
          <w:rFonts w:ascii="Times New Roman" w:hAnsi="Times New Roman"/>
          <w:sz w:val="28"/>
          <w:szCs w:val="28"/>
        </w:rPr>
        <w:t>призводить</w:t>
      </w:r>
      <w:proofErr w:type="spellEnd"/>
      <w:r>
        <w:rPr>
          <w:rFonts w:ascii="Times New Roman" w:hAnsi="Times New Roman"/>
          <w:sz w:val="28"/>
          <w:szCs w:val="28"/>
        </w:rPr>
        <w:t xml:space="preserve"> до </w:t>
      </w:r>
      <w:proofErr w:type="spellStart"/>
      <w:r>
        <w:rPr>
          <w:rFonts w:ascii="Times New Roman" w:hAnsi="Times New Roman"/>
          <w:sz w:val="28"/>
          <w:szCs w:val="28"/>
        </w:rPr>
        <w:t>зменшенню</w:t>
      </w:r>
      <w:proofErr w:type="spellEnd"/>
      <w:r>
        <w:rPr>
          <w:rFonts w:ascii="Times New Roman" w:hAnsi="Times New Roman"/>
          <w:sz w:val="28"/>
          <w:szCs w:val="28"/>
        </w:rPr>
        <w:t xml:space="preserve"> майна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майнових</w:t>
      </w:r>
      <w:proofErr w:type="spellEnd"/>
      <w:r>
        <w:rPr>
          <w:rFonts w:ascii="Times New Roman" w:hAnsi="Times New Roman"/>
          <w:sz w:val="28"/>
          <w:szCs w:val="28"/>
        </w:rPr>
        <w:t xml:space="preserve"> прав) </w:t>
      </w:r>
      <w:proofErr w:type="spellStart"/>
      <w:r>
        <w:rPr>
          <w:rFonts w:ascii="Times New Roman" w:hAnsi="Times New Roman"/>
          <w:sz w:val="28"/>
          <w:szCs w:val="28"/>
        </w:rPr>
        <w:t>потерпілого</w:t>
      </w:r>
      <w:proofErr w:type="spellEnd"/>
      <w:r>
        <w:rPr>
          <w:rFonts w:ascii="Times New Roman" w:hAnsi="Times New Roman"/>
          <w:sz w:val="28"/>
          <w:szCs w:val="28"/>
        </w:rPr>
        <w:t xml:space="preserve"> (</w:t>
      </w:r>
      <w:r w:rsidR="001B5D12">
        <w:rPr>
          <w:rFonts w:ascii="Times New Roman" w:hAnsi="Times New Roman"/>
          <w:sz w:val="28"/>
          <w:szCs w:val="28"/>
        </w:rPr>
        <w:t>“</w:t>
      </w:r>
      <w:proofErr w:type="spellStart"/>
      <w:r>
        <w:rPr>
          <w:rFonts w:ascii="Times New Roman" w:hAnsi="Times New Roman"/>
          <w:sz w:val="28"/>
          <w:szCs w:val="28"/>
        </w:rPr>
        <w:t>негрошові</w:t>
      </w:r>
      <w:proofErr w:type="spellEnd"/>
      <w:r>
        <w:rPr>
          <w:rFonts w:ascii="Times New Roman" w:hAnsi="Times New Roman"/>
          <w:sz w:val="28"/>
          <w:szCs w:val="28"/>
        </w:rPr>
        <w:t xml:space="preserve"> </w:t>
      </w:r>
      <w:proofErr w:type="spellStart"/>
      <w:r>
        <w:rPr>
          <w:rFonts w:ascii="Times New Roman" w:hAnsi="Times New Roman"/>
          <w:sz w:val="28"/>
          <w:szCs w:val="28"/>
        </w:rPr>
        <w:t>збитки</w:t>
      </w:r>
      <w:proofErr w:type="spellEnd"/>
      <w:r w:rsidR="001B5D12">
        <w:rPr>
          <w:rFonts w:ascii="Times New Roman" w:hAnsi="Times New Roman"/>
          <w:sz w:val="28"/>
          <w:szCs w:val="28"/>
        </w:rPr>
        <w:t>”</w:t>
      </w:r>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w:t>
      </w:r>
      <w:proofErr w:type="spellStart"/>
      <w:r>
        <w:rPr>
          <w:rFonts w:ascii="Times New Roman" w:hAnsi="Times New Roman"/>
          <w:sz w:val="28"/>
          <w:szCs w:val="28"/>
        </w:rPr>
        <w:t>фізичному</w:t>
      </w:r>
      <w:proofErr w:type="spellEnd"/>
      <w:r>
        <w:rPr>
          <w:rFonts w:ascii="Times New Roman" w:hAnsi="Times New Roman"/>
          <w:sz w:val="28"/>
          <w:szCs w:val="28"/>
        </w:rPr>
        <w:t xml:space="preserve"> </w:t>
      </w:r>
      <w:proofErr w:type="spellStart"/>
      <w:r>
        <w:rPr>
          <w:rFonts w:ascii="Times New Roman" w:hAnsi="Times New Roman"/>
          <w:sz w:val="28"/>
          <w:szCs w:val="28"/>
        </w:rPr>
        <w:t>здоров'ю</w:t>
      </w:r>
      <w:proofErr w:type="spellEnd"/>
      <w:r>
        <w:rPr>
          <w:rFonts w:ascii="Times New Roman" w:hAnsi="Times New Roman"/>
          <w:sz w:val="28"/>
          <w:szCs w:val="28"/>
        </w:rPr>
        <w:t xml:space="preserve"> не </w:t>
      </w:r>
      <w:proofErr w:type="spellStart"/>
      <w:r>
        <w:rPr>
          <w:rFonts w:ascii="Times New Roman" w:hAnsi="Times New Roman"/>
          <w:sz w:val="28"/>
          <w:szCs w:val="28"/>
        </w:rPr>
        <w:t>визиває</w:t>
      </w:r>
      <w:proofErr w:type="spellEnd"/>
      <w:r>
        <w:rPr>
          <w:rFonts w:ascii="Times New Roman" w:hAnsi="Times New Roman"/>
          <w:sz w:val="28"/>
          <w:szCs w:val="28"/>
        </w:rPr>
        <w:t xml:space="preserve"> </w:t>
      </w:r>
      <w:proofErr w:type="spellStart"/>
      <w:r>
        <w:rPr>
          <w:rFonts w:ascii="Times New Roman" w:hAnsi="Times New Roman"/>
          <w:sz w:val="28"/>
          <w:szCs w:val="28"/>
        </w:rPr>
        <w:t>труднощів</w:t>
      </w:r>
      <w:proofErr w:type="spellEnd"/>
      <w:r>
        <w:rPr>
          <w:rFonts w:ascii="Times New Roman" w:hAnsi="Times New Roman"/>
          <w:sz w:val="28"/>
          <w:szCs w:val="28"/>
        </w:rPr>
        <w:t xml:space="preserve"> для </w:t>
      </w:r>
      <w:proofErr w:type="spellStart"/>
      <w:r>
        <w:rPr>
          <w:rFonts w:ascii="Times New Roman" w:hAnsi="Times New Roman"/>
          <w:sz w:val="28"/>
          <w:szCs w:val="28"/>
        </w:rPr>
        <w:t>ідентифікації</w:t>
      </w:r>
      <w:proofErr w:type="spellEnd"/>
      <w:r>
        <w:rPr>
          <w:rFonts w:ascii="Times New Roman" w:hAnsi="Times New Roman"/>
          <w:sz w:val="28"/>
          <w:szCs w:val="28"/>
        </w:rPr>
        <w:t xml:space="preserve"> факту </w:t>
      </w:r>
      <w:proofErr w:type="spellStart"/>
      <w:r>
        <w:rPr>
          <w:rFonts w:ascii="Times New Roman" w:hAnsi="Times New Roman"/>
          <w:sz w:val="28"/>
          <w:szCs w:val="28"/>
        </w:rPr>
        <w:t>завдання</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то </w:t>
      </w:r>
      <w:proofErr w:type="spellStart"/>
      <w:r>
        <w:rPr>
          <w:rFonts w:ascii="Times New Roman" w:hAnsi="Times New Roman"/>
          <w:sz w:val="28"/>
          <w:szCs w:val="28"/>
        </w:rPr>
        <w:t>встановлення</w:t>
      </w:r>
      <w:proofErr w:type="spellEnd"/>
      <w:r>
        <w:rPr>
          <w:rFonts w:ascii="Times New Roman" w:hAnsi="Times New Roman"/>
          <w:sz w:val="28"/>
          <w:szCs w:val="28"/>
        </w:rPr>
        <w:t xml:space="preserve"> факту </w:t>
      </w:r>
      <w:proofErr w:type="spellStart"/>
      <w:r>
        <w:rPr>
          <w:rFonts w:ascii="Times New Roman" w:hAnsi="Times New Roman"/>
          <w:sz w:val="28"/>
          <w:szCs w:val="28"/>
        </w:rPr>
        <w:t>завдання</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w:t>
      </w:r>
      <w:proofErr w:type="spellStart"/>
      <w:r>
        <w:rPr>
          <w:rFonts w:ascii="Times New Roman" w:hAnsi="Times New Roman"/>
          <w:sz w:val="28"/>
          <w:szCs w:val="28"/>
        </w:rPr>
        <w:t>психічному</w:t>
      </w:r>
      <w:proofErr w:type="spellEnd"/>
      <w:r>
        <w:rPr>
          <w:rFonts w:ascii="Times New Roman" w:hAnsi="Times New Roman"/>
          <w:sz w:val="28"/>
          <w:szCs w:val="28"/>
        </w:rPr>
        <w:t xml:space="preserve"> </w:t>
      </w:r>
      <w:proofErr w:type="spellStart"/>
      <w:r>
        <w:rPr>
          <w:rFonts w:ascii="Times New Roman" w:hAnsi="Times New Roman"/>
          <w:sz w:val="28"/>
          <w:szCs w:val="28"/>
        </w:rPr>
        <w:t>здоров'ю</w:t>
      </w:r>
      <w:proofErr w:type="spellEnd"/>
      <w:r>
        <w:rPr>
          <w:rFonts w:ascii="Times New Roman" w:hAnsi="Times New Roman"/>
          <w:sz w:val="28"/>
          <w:szCs w:val="28"/>
        </w:rPr>
        <w:t xml:space="preserve"> (</w:t>
      </w:r>
      <w:proofErr w:type="spellStart"/>
      <w:r>
        <w:rPr>
          <w:rFonts w:ascii="Times New Roman" w:hAnsi="Times New Roman"/>
          <w:sz w:val="28"/>
          <w:szCs w:val="28"/>
        </w:rPr>
        <w:t>mental</w:t>
      </w:r>
      <w:proofErr w:type="spellEnd"/>
      <w:r>
        <w:rPr>
          <w:rFonts w:ascii="Times New Roman" w:hAnsi="Times New Roman"/>
          <w:sz w:val="28"/>
          <w:szCs w:val="28"/>
        </w:rPr>
        <w:t xml:space="preserve"> </w:t>
      </w:r>
      <w:proofErr w:type="spellStart"/>
      <w:r>
        <w:rPr>
          <w:rFonts w:ascii="Times New Roman" w:hAnsi="Times New Roman"/>
          <w:sz w:val="28"/>
          <w:szCs w:val="28"/>
        </w:rPr>
        <w:t>health</w:t>
      </w:r>
      <w:proofErr w:type="spellEnd"/>
      <w:r>
        <w:rPr>
          <w:rFonts w:ascii="Times New Roman" w:hAnsi="Times New Roman"/>
          <w:sz w:val="28"/>
          <w:szCs w:val="28"/>
        </w:rPr>
        <w:t xml:space="preserve">) у </w:t>
      </w:r>
      <w:proofErr w:type="spellStart"/>
      <w:r>
        <w:rPr>
          <w:rFonts w:ascii="Times New Roman" w:hAnsi="Times New Roman"/>
          <w:sz w:val="28"/>
          <w:szCs w:val="28"/>
        </w:rPr>
        <w:t>деяких</w:t>
      </w:r>
      <w:proofErr w:type="spellEnd"/>
      <w:r>
        <w:rPr>
          <w:rFonts w:ascii="Times New Roman" w:hAnsi="Times New Roman"/>
          <w:sz w:val="28"/>
          <w:szCs w:val="28"/>
        </w:rPr>
        <w:t xml:space="preserve"> </w:t>
      </w:r>
      <w:proofErr w:type="spellStart"/>
      <w:r>
        <w:rPr>
          <w:rFonts w:ascii="Times New Roman" w:hAnsi="Times New Roman"/>
          <w:sz w:val="28"/>
          <w:szCs w:val="28"/>
        </w:rPr>
        <w:t>випадках</w:t>
      </w:r>
      <w:proofErr w:type="spellEnd"/>
      <w:r>
        <w:rPr>
          <w:rFonts w:ascii="Times New Roman" w:hAnsi="Times New Roman"/>
          <w:sz w:val="28"/>
          <w:szCs w:val="28"/>
        </w:rPr>
        <w:t xml:space="preserve"> </w:t>
      </w:r>
      <w:proofErr w:type="spellStart"/>
      <w:r>
        <w:rPr>
          <w:rFonts w:ascii="Times New Roman" w:hAnsi="Times New Roman"/>
          <w:sz w:val="28"/>
          <w:szCs w:val="28"/>
        </w:rPr>
        <w:t>пов'язано</w:t>
      </w:r>
      <w:proofErr w:type="spellEnd"/>
      <w:r>
        <w:rPr>
          <w:rFonts w:ascii="Times New Roman" w:hAnsi="Times New Roman"/>
          <w:sz w:val="28"/>
          <w:szCs w:val="28"/>
        </w:rPr>
        <w:t xml:space="preserve"> з </w:t>
      </w:r>
      <w:proofErr w:type="spellStart"/>
      <w:r>
        <w:rPr>
          <w:rFonts w:ascii="Times New Roman" w:hAnsi="Times New Roman"/>
          <w:sz w:val="28"/>
          <w:szCs w:val="28"/>
        </w:rPr>
        <w:t>суттєвими</w:t>
      </w:r>
      <w:proofErr w:type="spellEnd"/>
      <w:r>
        <w:rPr>
          <w:rFonts w:ascii="Times New Roman" w:hAnsi="Times New Roman"/>
          <w:sz w:val="28"/>
          <w:szCs w:val="28"/>
        </w:rPr>
        <w:t xml:space="preserve"> </w:t>
      </w:r>
      <w:proofErr w:type="spellStart"/>
      <w:r>
        <w:rPr>
          <w:rFonts w:ascii="Times New Roman" w:hAnsi="Times New Roman"/>
          <w:sz w:val="28"/>
          <w:szCs w:val="28"/>
        </w:rPr>
        <w:t>складнощами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вимагає</w:t>
      </w:r>
      <w:proofErr w:type="spellEnd"/>
      <w:r>
        <w:rPr>
          <w:rFonts w:ascii="Times New Roman" w:hAnsi="Times New Roman"/>
          <w:sz w:val="28"/>
          <w:szCs w:val="28"/>
        </w:rPr>
        <w:t xml:space="preserve"> </w:t>
      </w:r>
      <w:proofErr w:type="spellStart"/>
      <w:r>
        <w:rPr>
          <w:rFonts w:ascii="Times New Roman" w:hAnsi="Times New Roman"/>
          <w:sz w:val="28"/>
          <w:szCs w:val="28"/>
        </w:rPr>
        <w:t>застосування</w:t>
      </w:r>
      <w:proofErr w:type="spellEnd"/>
      <w:r>
        <w:rPr>
          <w:rFonts w:ascii="Times New Roman" w:hAnsi="Times New Roman"/>
          <w:sz w:val="28"/>
          <w:szCs w:val="28"/>
        </w:rPr>
        <w:t xml:space="preserve"> </w:t>
      </w:r>
      <w:proofErr w:type="spellStart"/>
      <w:r>
        <w:rPr>
          <w:rFonts w:ascii="Times New Roman" w:hAnsi="Times New Roman"/>
          <w:sz w:val="28"/>
          <w:szCs w:val="28"/>
        </w:rPr>
        <w:t>спеціальних</w:t>
      </w:r>
      <w:proofErr w:type="spellEnd"/>
      <w:r>
        <w:rPr>
          <w:rFonts w:ascii="Times New Roman" w:hAnsi="Times New Roman"/>
          <w:sz w:val="28"/>
          <w:szCs w:val="28"/>
        </w:rPr>
        <w:t xml:space="preserve"> </w:t>
      </w:r>
      <w:proofErr w:type="spellStart"/>
      <w:r>
        <w:rPr>
          <w:rFonts w:ascii="Times New Roman" w:hAnsi="Times New Roman"/>
          <w:sz w:val="28"/>
          <w:szCs w:val="28"/>
        </w:rPr>
        <w:t>медичних</w:t>
      </w:r>
      <w:proofErr w:type="spellEnd"/>
      <w:r>
        <w:rPr>
          <w:rFonts w:ascii="Times New Roman" w:hAnsi="Times New Roman"/>
          <w:sz w:val="28"/>
          <w:szCs w:val="28"/>
        </w:rPr>
        <w:t xml:space="preserve"> </w:t>
      </w:r>
      <w:proofErr w:type="spellStart"/>
      <w:r>
        <w:rPr>
          <w:rFonts w:ascii="Times New Roman" w:hAnsi="Times New Roman"/>
          <w:sz w:val="28"/>
          <w:szCs w:val="28"/>
        </w:rPr>
        <w:t>стандартів</w:t>
      </w:r>
      <w:proofErr w:type="spellEnd"/>
      <w:r>
        <w:rPr>
          <w:rFonts w:ascii="Times New Roman" w:hAnsi="Times New Roman"/>
          <w:sz w:val="28"/>
          <w:szCs w:val="28"/>
        </w:rPr>
        <w:t xml:space="preserve"> </w:t>
      </w:r>
      <w:proofErr w:type="spellStart"/>
      <w:r>
        <w:rPr>
          <w:rFonts w:ascii="Times New Roman" w:hAnsi="Times New Roman"/>
          <w:sz w:val="28"/>
          <w:szCs w:val="28"/>
        </w:rPr>
        <w:t>обстеження</w:t>
      </w:r>
      <w:proofErr w:type="spellEnd"/>
      <w:r>
        <w:rPr>
          <w:rFonts w:ascii="Times New Roman" w:hAnsi="Times New Roman"/>
          <w:sz w:val="28"/>
          <w:szCs w:val="28"/>
        </w:rPr>
        <w:t xml:space="preserve"> та </w:t>
      </w:r>
      <w:proofErr w:type="spellStart"/>
      <w:r>
        <w:rPr>
          <w:rFonts w:ascii="Times New Roman" w:hAnsi="Times New Roman"/>
          <w:sz w:val="28"/>
          <w:szCs w:val="28"/>
        </w:rPr>
        <w:t>проведення</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відповідних</w:t>
      </w:r>
      <w:proofErr w:type="spellEnd"/>
      <w:r>
        <w:rPr>
          <w:rFonts w:ascii="Times New Roman" w:hAnsi="Times New Roman"/>
          <w:sz w:val="28"/>
          <w:szCs w:val="28"/>
        </w:rPr>
        <w:t xml:space="preserve"> </w:t>
      </w:r>
      <w:proofErr w:type="spellStart"/>
      <w:r>
        <w:rPr>
          <w:rFonts w:ascii="Times New Roman" w:hAnsi="Times New Roman"/>
          <w:sz w:val="28"/>
          <w:szCs w:val="28"/>
        </w:rPr>
        <w:t>експертиз</w:t>
      </w:r>
      <w:proofErr w:type="spellEnd"/>
      <w:r>
        <w:rPr>
          <w:rFonts w:ascii="Times New Roman" w:hAnsi="Times New Roman"/>
          <w:sz w:val="28"/>
          <w:szCs w:val="28"/>
        </w:rPr>
        <w:t xml:space="preserve">. За </w:t>
      </w:r>
      <w:proofErr w:type="spellStart"/>
      <w:r>
        <w:rPr>
          <w:rFonts w:ascii="Times New Roman" w:hAnsi="Times New Roman"/>
          <w:sz w:val="28"/>
          <w:szCs w:val="28"/>
        </w:rPr>
        <w:t>загальним</w:t>
      </w:r>
      <w:proofErr w:type="spellEnd"/>
      <w:r>
        <w:rPr>
          <w:rFonts w:ascii="Times New Roman" w:hAnsi="Times New Roman"/>
          <w:sz w:val="28"/>
          <w:szCs w:val="28"/>
        </w:rPr>
        <w:t xml:space="preserve"> правилом </w:t>
      </w:r>
      <w:proofErr w:type="spellStart"/>
      <w:r>
        <w:rPr>
          <w:rFonts w:ascii="Times New Roman" w:hAnsi="Times New Roman"/>
          <w:sz w:val="28"/>
          <w:szCs w:val="28"/>
        </w:rPr>
        <w:t>просте</w:t>
      </w:r>
      <w:proofErr w:type="spellEnd"/>
      <w:r>
        <w:rPr>
          <w:rFonts w:ascii="Times New Roman" w:hAnsi="Times New Roman"/>
          <w:sz w:val="28"/>
          <w:szCs w:val="28"/>
        </w:rPr>
        <w:t xml:space="preserve"> </w:t>
      </w:r>
      <w:proofErr w:type="spellStart"/>
      <w:r>
        <w:rPr>
          <w:rFonts w:ascii="Times New Roman" w:hAnsi="Times New Roman"/>
          <w:sz w:val="28"/>
          <w:szCs w:val="28"/>
        </w:rPr>
        <w:t>емоційне</w:t>
      </w:r>
      <w:proofErr w:type="spellEnd"/>
      <w:r>
        <w:rPr>
          <w:rFonts w:ascii="Times New Roman" w:hAnsi="Times New Roman"/>
          <w:sz w:val="28"/>
          <w:szCs w:val="28"/>
        </w:rPr>
        <w:t xml:space="preserve"> </w:t>
      </w:r>
      <w:proofErr w:type="spellStart"/>
      <w:r>
        <w:rPr>
          <w:rFonts w:ascii="Times New Roman" w:hAnsi="Times New Roman"/>
          <w:sz w:val="28"/>
          <w:szCs w:val="28"/>
        </w:rPr>
        <w:t>потрясіння</w:t>
      </w:r>
      <w:proofErr w:type="spellEnd"/>
      <w:r>
        <w:rPr>
          <w:rFonts w:ascii="Times New Roman" w:hAnsi="Times New Roman"/>
          <w:sz w:val="28"/>
          <w:szCs w:val="28"/>
        </w:rPr>
        <w:t xml:space="preserve"> не є </w:t>
      </w:r>
      <w:proofErr w:type="spellStart"/>
      <w:r>
        <w:rPr>
          <w:rFonts w:ascii="Times New Roman" w:hAnsi="Times New Roman"/>
          <w:sz w:val="28"/>
          <w:szCs w:val="28"/>
        </w:rPr>
        <w:t>підставою</w:t>
      </w:r>
      <w:proofErr w:type="spellEnd"/>
      <w:r>
        <w:rPr>
          <w:rFonts w:ascii="Times New Roman" w:hAnsi="Times New Roman"/>
          <w:sz w:val="28"/>
          <w:szCs w:val="28"/>
        </w:rPr>
        <w:t xml:space="preserve"> для </w:t>
      </w:r>
      <w:proofErr w:type="spellStart"/>
      <w:r>
        <w:rPr>
          <w:rFonts w:ascii="Times New Roman" w:hAnsi="Times New Roman"/>
          <w:sz w:val="28"/>
          <w:szCs w:val="28"/>
        </w:rPr>
        <w:t>відшкодування</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Тому у </w:t>
      </w:r>
      <w:proofErr w:type="spellStart"/>
      <w:r>
        <w:rPr>
          <w:rFonts w:ascii="Times New Roman" w:hAnsi="Times New Roman"/>
          <w:sz w:val="28"/>
          <w:szCs w:val="28"/>
        </w:rPr>
        <w:t>певних</w:t>
      </w:r>
      <w:proofErr w:type="spellEnd"/>
      <w:r>
        <w:rPr>
          <w:rFonts w:ascii="Times New Roman" w:hAnsi="Times New Roman"/>
          <w:sz w:val="28"/>
          <w:szCs w:val="28"/>
        </w:rPr>
        <w:t xml:space="preserve"> </w:t>
      </w:r>
      <w:proofErr w:type="spellStart"/>
      <w:r>
        <w:rPr>
          <w:rFonts w:ascii="Times New Roman" w:hAnsi="Times New Roman"/>
          <w:sz w:val="28"/>
          <w:szCs w:val="28"/>
        </w:rPr>
        <w:t>випадках</w:t>
      </w:r>
      <w:proofErr w:type="spellEnd"/>
      <w:r>
        <w:rPr>
          <w:rFonts w:ascii="Times New Roman" w:hAnsi="Times New Roman"/>
          <w:sz w:val="28"/>
          <w:szCs w:val="28"/>
        </w:rPr>
        <w:t xml:space="preserve"> для того,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відшкодувати</w:t>
      </w:r>
      <w:proofErr w:type="spellEnd"/>
      <w:r>
        <w:rPr>
          <w:rFonts w:ascii="Times New Roman" w:hAnsi="Times New Roman"/>
          <w:sz w:val="28"/>
          <w:szCs w:val="28"/>
        </w:rPr>
        <w:t xml:space="preserve"> шкоду, </w:t>
      </w:r>
      <w:proofErr w:type="spellStart"/>
      <w:r>
        <w:rPr>
          <w:rFonts w:ascii="Times New Roman" w:hAnsi="Times New Roman"/>
          <w:sz w:val="28"/>
          <w:szCs w:val="28"/>
        </w:rPr>
        <w:t>завдану</w:t>
      </w:r>
      <w:proofErr w:type="spellEnd"/>
      <w:r>
        <w:rPr>
          <w:rFonts w:ascii="Times New Roman" w:hAnsi="Times New Roman"/>
          <w:sz w:val="28"/>
          <w:szCs w:val="28"/>
        </w:rPr>
        <w:t xml:space="preserve"> </w:t>
      </w:r>
      <w:proofErr w:type="spellStart"/>
      <w:r>
        <w:rPr>
          <w:rFonts w:ascii="Times New Roman" w:hAnsi="Times New Roman"/>
          <w:sz w:val="28"/>
          <w:szCs w:val="28"/>
        </w:rPr>
        <w:t>психічному</w:t>
      </w:r>
      <w:proofErr w:type="spellEnd"/>
      <w:r>
        <w:rPr>
          <w:rFonts w:ascii="Times New Roman" w:hAnsi="Times New Roman"/>
          <w:sz w:val="28"/>
          <w:szCs w:val="28"/>
        </w:rPr>
        <w:t xml:space="preserve"> </w:t>
      </w:r>
      <w:proofErr w:type="spellStart"/>
      <w:r>
        <w:rPr>
          <w:rFonts w:ascii="Times New Roman" w:hAnsi="Times New Roman"/>
          <w:sz w:val="28"/>
          <w:szCs w:val="28"/>
        </w:rPr>
        <w:t>здоров'ю</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залучатися</w:t>
      </w:r>
      <w:proofErr w:type="spellEnd"/>
      <w:r>
        <w:rPr>
          <w:rFonts w:ascii="Times New Roman" w:hAnsi="Times New Roman"/>
          <w:sz w:val="28"/>
          <w:szCs w:val="28"/>
        </w:rPr>
        <w:t xml:space="preserve"> правила </w:t>
      </w:r>
      <w:r w:rsidR="001B5D12">
        <w:rPr>
          <w:rFonts w:ascii="Times New Roman" w:hAnsi="Times New Roman"/>
          <w:sz w:val="28"/>
          <w:szCs w:val="28"/>
        </w:rPr>
        <w:t>“</w:t>
      </w:r>
      <w:proofErr w:type="spellStart"/>
      <w:r>
        <w:rPr>
          <w:rFonts w:ascii="Times New Roman" w:hAnsi="Times New Roman"/>
          <w:sz w:val="28"/>
          <w:szCs w:val="28"/>
        </w:rPr>
        <w:t>негрошової</w:t>
      </w:r>
      <w:proofErr w:type="spellEnd"/>
      <w:r>
        <w:rPr>
          <w:rFonts w:ascii="Times New Roman" w:hAnsi="Times New Roman"/>
          <w:sz w:val="28"/>
          <w:szCs w:val="28"/>
        </w:rPr>
        <w:t xml:space="preserve"> </w:t>
      </w:r>
      <w:proofErr w:type="spellStart"/>
      <w:r>
        <w:rPr>
          <w:rFonts w:ascii="Times New Roman" w:hAnsi="Times New Roman"/>
          <w:sz w:val="28"/>
          <w:szCs w:val="28"/>
        </w:rPr>
        <w:t>компенсації</w:t>
      </w:r>
      <w:proofErr w:type="spellEnd"/>
      <w:r w:rsidR="001B5D12">
        <w:rPr>
          <w:rFonts w:ascii="Times New Roman" w:hAnsi="Times New Roman"/>
          <w:sz w:val="28"/>
          <w:szCs w:val="28"/>
        </w:rPr>
        <w:t>”</w:t>
      </w:r>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компенсації</w:t>
      </w:r>
      <w:proofErr w:type="spellEnd"/>
      <w:r>
        <w:rPr>
          <w:rFonts w:ascii="Times New Roman" w:hAnsi="Times New Roman"/>
          <w:sz w:val="28"/>
          <w:szCs w:val="28"/>
        </w:rPr>
        <w:t xml:space="preserve"> </w:t>
      </w:r>
      <w:proofErr w:type="spellStart"/>
      <w:r>
        <w:rPr>
          <w:rFonts w:ascii="Times New Roman" w:hAnsi="Times New Roman"/>
          <w:sz w:val="28"/>
          <w:szCs w:val="28"/>
        </w:rPr>
        <w:t>моральної</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(ст. 10:301 (1) PETL). </w:t>
      </w:r>
      <w:proofErr w:type="spellStart"/>
      <w:r>
        <w:rPr>
          <w:rFonts w:ascii="Times New Roman" w:hAnsi="Times New Roman"/>
          <w:sz w:val="28"/>
          <w:szCs w:val="28"/>
        </w:rPr>
        <w:t>Принципи</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європейського</w:t>
      </w:r>
      <w:proofErr w:type="spellEnd"/>
      <w:r>
        <w:rPr>
          <w:rFonts w:ascii="Times New Roman" w:hAnsi="Times New Roman"/>
          <w:sz w:val="28"/>
          <w:szCs w:val="28"/>
        </w:rPr>
        <w:t xml:space="preserve"> </w:t>
      </w:r>
      <w:proofErr w:type="spellStart"/>
      <w:r>
        <w:rPr>
          <w:rFonts w:ascii="Times New Roman" w:hAnsi="Times New Roman"/>
          <w:sz w:val="28"/>
          <w:szCs w:val="28"/>
        </w:rPr>
        <w:t>деліктного</w:t>
      </w:r>
      <w:proofErr w:type="spellEnd"/>
      <w:r>
        <w:rPr>
          <w:rFonts w:ascii="Times New Roman" w:hAnsi="Times New Roman"/>
          <w:sz w:val="28"/>
          <w:szCs w:val="28"/>
        </w:rPr>
        <w:t xml:space="preserve"> права (PETL) </w:t>
      </w:r>
      <w:proofErr w:type="spellStart"/>
      <w:r>
        <w:rPr>
          <w:rFonts w:ascii="Times New Roman" w:hAnsi="Times New Roman"/>
          <w:sz w:val="28"/>
          <w:szCs w:val="28"/>
        </w:rPr>
        <w:t>надають</w:t>
      </w:r>
      <w:proofErr w:type="spellEnd"/>
      <w:r>
        <w:rPr>
          <w:rFonts w:ascii="Times New Roman" w:hAnsi="Times New Roman"/>
          <w:sz w:val="28"/>
          <w:szCs w:val="28"/>
        </w:rPr>
        <w:t xml:space="preserve"> право </w:t>
      </w:r>
      <w:proofErr w:type="spellStart"/>
      <w:r>
        <w:rPr>
          <w:rFonts w:ascii="Times New Roman" w:hAnsi="Times New Roman"/>
          <w:sz w:val="28"/>
          <w:szCs w:val="28"/>
        </w:rPr>
        <w:t>потерпілому</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вимагати</w:t>
      </w:r>
      <w:proofErr w:type="spellEnd"/>
      <w:r>
        <w:rPr>
          <w:rFonts w:ascii="Times New Roman" w:hAnsi="Times New Roman"/>
          <w:sz w:val="28"/>
          <w:szCs w:val="28"/>
        </w:rPr>
        <w:t xml:space="preserve"> </w:t>
      </w:r>
      <w:proofErr w:type="spellStart"/>
      <w:r>
        <w:rPr>
          <w:rFonts w:ascii="Times New Roman" w:hAnsi="Times New Roman"/>
          <w:sz w:val="28"/>
          <w:szCs w:val="28"/>
        </w:rPr>
        <w:t>відшкодування</w:t>
      </w:r>
      <w:proofErr w:type="spellEnd"/>
      <w:r>
        <w:rPr>
          <w:rFonts w:ascii="Times New Roman" w:hAnsi="Times New Roman"/>
          <w:sz w:val="28"/>
          <w:szCs w:val="28"/>
        </w:rPr>
        <w:t xml:space="preserve">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цих</w:t>
      </w:r>
      <w:proofErr w:type="spellEnd"/>
      <w:r>
        <w:rPr>
          <w:rFonts w:ascii="Times New Roman" w:hAnsi="Times New Roman"/>
          <w:sz w:val="28"/>
          <w:szCs w:val="28"/>
        </w:rPr>
        <w:t xml:space="preserve"> </w:t>
      </w:r>
      <w:proofErr w:type="spellStart"/>
      <w:r>
        <w:rPr>
          <w:rFonts w:ascii="Times New Roman" w:hAnsi="Times New Roman"/>
          <w:sz w:val="28"/>
          <w:szCs w:val="28"/>
        </w:rPr>
        <w:t>витрат</w:t>
      </w:r>
      <w:proofErr w:type="spellEnd"/>
      <w:r>
        <w:rPr>
          <w:rFonts w:ascii="Times New Roman" w:hAnsi="Times New Roman"/>
          <w:sz w:val="28"/>
          <w:szCs w:val="28"/>
        </w:rPr>
        <w:t xml:space="preserve"> за </w:t>
      </w:r>
      <w:proofErr w:type="spellStart"/>
      <w:r>
        <w:rPr>
          <w:rFonts w:ascii="Times New Roman" w:hAnsi="Times New Roman"/>
          <w:sz w:val="28"/>
          <w:szCs w:val="28"/>
        </w:rPr>
        <w:t>умови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ці</w:t>
      </w:r>
      <w:proofErr w:type="spellEnd"/>
      <w:r>
        <w:rPr>
          <w:rFonts w:ascii="Times New Roman" w:hAnsi="Times New Roman"/>
          <w:sz w:val="28"/>
          <w:szCs w:val="28"/>
        </w:rPr>
        <w:t xml:space="preserve"> </w:t>
      </w:r>
      <w:proofErr w:type="spellStart"/>
      <w:r>
        <w:rPr>
          <w:rFonts w:ascii="Times New Roman" w:hAnsi="Times New Roman"/>
          <w:sz w:val="28"/>
          <w:szCs w:val="28"/>
        </w:rPr>
        <w:t>витрати</w:t>
      </w:r>
      <w:proofErr w:type="spellEnd"/>
      <w:r>
        <w:rPr>
          <w:rFonts w:ascii="Times New Roman" w:hAnsi="Times New Roman"/>
          <w:sz w:val="28"/>
          <w:szCs w:val="28"/>
        </w:rPr>
        <w:t xml:space="preserve"> не </w:t>
      </w:r>
      <w:proofErr w:type="spellStart"/>
      <w:r>
        <w:rPr>
          <w:rFonts w:ascii="Times New Roman" w:hAnsi="Times New Roman"/>
          <w:sz w:val="28"/>
          <w:szCs w:val="28"/>
        </w:rPr>
        <w:t>порушують</w:t>
      </w:r>
      <w:proofErr w:type="spellEnd"/>
      <w:r>
        <w:rPr>
          <w:rFonts w:ascii="Times New Roman" w:hAnsi="Times New Roman"/>
          <w:sz w:val="28"/>
          <w:szCs w:val="28"/>
        </w:rPr>
        <w:t xml:space="preserve"> принцип </w:t>
      </w:r>
      <w:proofErr w:type="spellStart"/>
      <w:r>
        <w:rPr>
          <w:rFonts w:ascii="Times New Roman" w:hAnsi="Times New Roman"/>
          <w:sz w:val="28"/>
          <w:szCs w:val="28"/>
        </w:rPr>
        <w:t>розумності</w:t>
      </w:r>
      <w:proofErr w:type="spellEnd"/>
      <w:r>
        <w:rPr>
          <w:rFonts w:ascii="Times New Roman" w:hAnsi="Times New Roman"/>
          <w:sz w:val="28"/>
          <w:szCs w:val="28"/>
        </w:rPr>
        <w:t>.</w:t>
      </w:r>
    </w:p>
    <w:p w14:paraId="3F76B49A" w14:textId="77777777" w:rsidR="007C38F8" w:rsidRDefault="007C38F8" w:rsidP="00AF0023">
      <w:pPr>
        <w:pStyle w:val="a7"/>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284"/>
        <w:jc w:val="both"/>
        <w:rPr>
          <w:rFonts w:ascii="Times New Roman" w:hAnsi="Times New Roman"/>
          <w:sz w:val="28"/>
          <w:szCs w:val="28"/>
        </w:rPr>
      </w:pPr>
      <w:r>
        <w:rPr>
          <w:rFonts w:ascii="Times New Roman" w:hAnsi="Times New Roman"/>
          <w:sz w:val="28"/>
          <w:szCs w:val="28"/>
        </w:rPr>
        <w:t xml:space="preserve">Смерть </w:t>
      </w:r>
      <w:proofErr w:type="spellStart"/>
      <w:r>
        <w:rPr>
          <w:rFonts w:ascii="Times New Roman" w:hAnsi="Times New Roman"/>
          <w:sz w:val="28"/>
          <w:szCs w:val="28"/>
        </w:rPr>
        <w:t>потерпілого</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смерть </w:t>
      </w:r>
      <w:proofErr w:type="spellStart"/>
      <w:r>
        <w:rPr>
          <w:rFonts w:ascii="Times New Roman" w:hAnsi="Times New Roman"/>
          <w:sz w:val="28"/>
          <w:szCs w:val="28"/>
        </w:rPr>
        <w:t>годувальника</w:t>
      </w:r>
      <w:proofErr w:type="spellEnd"/>
      <w:r>
        <w:rPr>
          <w:rFonts w:ascii="Times New Roman" w:hAnsi="Times New Roman"/>
          <w:sz w:val="28"/>
          <w:szCs w:val="28"/>
        </w:rPr>
        <w:t xml:space="preserve">) (ст. 10:202 (2) PETL). У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випадку</w:t>
      </w:r>
      <w:proofErr w:type="spellEnd"/>
      <w:r>
        <w:rPr>
          <w:rFonts w:ascii="Times New Roman" w:hAnsi="Times New Roman"/>
          <w:sz w:val="28"/>
          <w:szCs w:val="28"/>
        </w:rPr>
        <w:t xml:space="preserve"> члени </w:t>
      </w:r>
      <w:proofErr w:type="spellStart"/>
      <w:r>
        <w:rPr>
          <w:rFonts w:ascii="Times New Roman" w:hAnsi="Times New Roman"/>
          <w:sz w:val="28"/>
          <w:szCs w:val="28"/>
        </w:rPr>
        <w:t>сім'ї</w:t>
      </w:r>
      <w:proofErr w:type="spellEnd"/>
      <w:r>
        <w:rPr>
          <w:rFonts w:ascii="Times New Roman" w:hAnsi="Times New Roman"/>
          <w:sz w:val="28"/>
          <w:szCs w:val="28"/>
        </w:rPr>
        <w:t xml:space="preserve"> </w:t>
      </w:r>
      <w:proofErr w:type="spellStart"/>
      <w:r>
        <w:rPr>
          <w:rFonts w:ascii="Times New Roman" w:hAnsi="Times New Roman"/>
          <w:sz w:val="28"/>
          <w:szCs w:val="28"/>
        </w:rPr>
        <w:t>померлого</w:t>
      </w:r>
      <w:proofErr w:type="spellEnd"/>
      <w:r>
        <w:rPr>
          <w:rFonts w:ascii="Times New Roman" w:hAnsi="Times New Roman"/>
          <w:sz w:val="28"/>
          <w:szCs w:val="28"/>
        </w:rPr>
        <w:t xml:space="preserve"> (</w:t>
      </w:r>
      <w:proofErr w:type="spellStart"/>
      <w:r>
        <w:rPr>
          <w:rFonts w:ascii="Times New Roman" w:hAnsi="Times New Roman"/>
          <w:sz w:val="28"/>
          <w:szCs w:val="28"/>
        </w:rPr>
        <w:t>загиблого</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перебували</w:t>
      </w:r>
      <w:proofErr w:type="spellEnd"/>
      <w:r>
        <w:rPr>
          <w:rFonts w:ascii="Times New Roman" w:hAnsi="Times New Roman"/>
          <w:sz w:val="28"/>
          <w:szCs w:val="28"/>
        </w:rPr>
        <w:t xml:space="preserve"> на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утриманні</w:t>
      </w:r>
      <w:proofErr w:type="spellEnd"/>
      <w:r>
        <w:rPr>
          <w:rFonts w:ascii="Times New Roman" w:hAnsi="Times New Roman"/>
          <w:sz w:val="28"/>
          <w:szCs w:val="28"/>
        </w:rPr>
        <w:t xml:space="preserve"> </w:t>
      </w:r>
      <w:proofErr w:type="gramStart"/>
      <w:r>
        <w:rPr>
          <w:rFonts w:ascii="Times New Roman" w:hAnsi="Times New Roman"/>
          <w:sz w:val="28"/>
          <w:szCs w:val="28"/>
        </w:rPr>
        <w:t>до моменту</w:t>
      </w:r>
      <w:proofErr w:type="gram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смерті</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продовжували</w:t>
      </w:r>
      <w:proofErr w:type="spellEnd"/>
      <w:r>
        <w:rPr>
          <w:rFonts w:ascii="Times New Roman" w:hAnsi="Times New Roman"/>
          <w:sz w:val="28"/>
          <w:szCs w:val="28"/>
        </w:rPr>
        <w:t xml:space="preserve"> </w:t>
      </w:r>
      <w:proofErr w:type="spellStart"/>
      <w:r>
        <w:rPr>
          <w:rFonts w:ascii="Times New Roman" w:hAnsi="Times New Roman"/>
          <w:sz w:val="28"/>
          <w:szCs w:val="28"/>
        </w:rPr>
        <w:t>перебувати</w:t>
      </w:r>
      <w:proofErr w:type="spellEnd"/>
      <w:r>
        <w:rPr>
          <w:rFonts w:ascii="Times New Roman" w:hAnsi="Times New Roman"/>
          <w:sz w:val="28"/>
          <w:szCs w:val="28"/>
        </w:rPr>
        <w:t xml:space="preserve">, </w:t>
      </w:r>
      <w:proofErr w:type="spellStart"/>
      <w:r>
        <w:rPr>
          <w:rFonts w:ascii="Times New Roman" w:hAnsi="Times New Roman"/>
          <w:sz w:val="28"/>
          <w:szCs w:val="28"/>
        </w:rPr>
        <w:t>якби</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залишився</w:t>
      </w:r>
      <w:proofErr w:type="spellEnd"/>
      <w:r>
        <w:rPr>
          <w:rFonts w:ascii="Times New Roman" w:hAnsi="Times New Roman"/>
          <w:sz w:val="28"/>
          <w:szCs w:val="28"/>
        </w:rPr>
        <w:t xml:space="preserve"> живим, </w:t>
      </w:r>
      <w:proofErr w:type="spellStart"/>
      <w:r>
        <w:rPr>
          <w:rFonts w:ascii="Times New Roman" w:hAnsi="Times New Roman"/>
          <w:sz w:val="28"/>
          <w:szCs w:val="28"/>
        </w:rPr>
        <w:t>розглядаються</w:t>
      </w:r>
      <w:proofErr w:type="spellEnd"/>
      <w:r>
        <w:rPr>
          <w:rFonts w:ascii="Times New Roman" w:hAnsi="Times New Roman"/>
          <w:sz w:val="28"/>
          <w:szCs w:val="28"/>
        </w:rPr>
        <w:t xml:space="preserve"> як </w:t>
      </w:r>
      <w:proofErr w:type="spellStart"/>
      <w:r>
        <w:rPr>
          <w:rFonts w:ascii="Times New Roman" w:hAnsi="Times New Roman"/>
          <w:sz w:val="28"/>
          <w:szCs w:val="28"/>
        </w:rPr>
        <w:t>потерпілі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право на </w:t>
      </w:r>
      <w:proofErr w:type="spellStart"/>
      <w:r>
        <w:rPr>
          <w:rFonts w:ascii="Times New Roman" w:hAnsi="Times New Roman"/>
          <w:sz w:val="28"/>
          <w:szCs w:val="28"/>
        </w:rPr>
        <w:t>відшкодування</w:t>
      </w:r>
      <w:proofErr w:type="spellEnd"/>
      <w:r>
        <w:rPr>
          <w:rFonts w:ascii="Times New Roman" w:hAnsi="Times New Roman"/>
          <w:sz w:val="28"/>
          <w:szCs w:val="28"/>
        </w:rPr>
        <w:t xml:space="preserve"> </w:t>
      </w:r>
      <w:proofErr w:type="spellStart"/>
      <w:r>
        <w:rPr>
          <w:rFonts w:ascii="Times New Roman" w:hAnsi="Times New Roman"/>
          <w:sz w:val="28"/>
          <w:szCs w:val="28"/>
        </w:rPr>
        <w:t>шкоди</w:t>
      </w:r>
      <w:proofErr w:type="spellEnd"/>
      <w:r>
        <w:rPr>
          <w:rFonts w:ascii="Times New Roman" w:hAnsi="Times New Roman"/>
          <w:sz w:val="28"/>
          <w:szCs w:val="28"/>
        </w:rPr>
        <w:t xml:space="preserve"> у </w:t>
      </w:r>
      <w:proofErr w:type="spellStart"/>
      <w:r>
        <w:rPr>
          <w:rFonts w:ascii="Times New Roman" w:hAnsi="Times New Roman"/>
          <w:sz w:val="28"/>
          <w:szCs w:val="28"/>
        </w:rPr>
        <w:t>розмірі</w:t>
      </w:r>
      <w:proofErr w:type="spellEnd"/>
      <w:r>
        <w:rPr>
          <w:rFonts w:ascii="Times New Roman" w:hAnsi="Times New Roman"/>
          <w:sz w:val="28"/>
          <w:szCs w:val="28"/>
        </w:rPr>
        <w:t xml:space="preserve"> </w:t>
      </w:r>
      <w:proofErr w:type="spellStart"/>
      <w:r>
        <w:rPr>
          <w:rFonts w:ascii="Times New Roman" w:hAnsi="Times New Roman"/>
          <w:sz w:val="28"/>
          <w:szCs w:val="28"/>
        </w:rPr>
        <w:t>втраченого</w:t>
      </w:r>
      <w:proofErr w:type="spellEnd"/>
      <w:r>
        <w:rPr>
          <w:rFonts w:ascii="Times New Roman" w:hAnsi="Times New Roman"/>
          <w:sz w:val="28"/>
          <w:szCs w:val="28"/>
        </w:rPr>
        <w:t xml:space="preserve"> ними </w:t>
      </w:r>
      <w:proofErr w:type="spellStart"/>
      <w:r>
        <w:rPr>
          <w:rFonts w:ascii="Times New Roman" w:hAnsi="Times New Roman"/>
          <w:sz w:val="28"/>
          <w:szCs w:val="28"/>
        </w:rPr>
        <w:t>утримання</w:t>
      </w:r>
      <w:proofErr w:type="spellEnd"/>
      <w:r>
        <w:rPr>
          <w:rFonts w:ascii="Times New Roman" w:hAnsi="Times New Roman"/>
          <w:sz w:val="28"/>
          <w:szCs w:val="28"/>
        </w:rPr>
        <w:t>.</w:t>
      </w:r>
    </w:p>
    <w:p w14:paraId="47FB498B"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eastAsia="ru-UA"/>
        </w:rPr>
        <w:t xml:space="preserve">     </w:t>
      </w:r>
      <w:r>
        <w:rPr>
          <w:rFonts w:ascii="Times New Roman" w:eastAsia="Times New Roman" w:hAnsi="Times New Roman"/>
          <w:kern w:val="0"/>
          <w:sz w:val="28"/>
          <w:szCs w:val="28"/>
          <w:lang w:val="ru-UA" w:eastAsia="ru-UA"/>
        </w:rPr>
        <w:t xml:space="preserve">3. </w:t>
      </w:r>
      <w:proofErr w:type="spellStart"/>
      <w:r>
        <w:rPr>
          <w:rFonts w:ascii="Times New Roman" w:eastAsia="Times New Roman" w:hAnsi="Times New Roman"/>
          <w:kern w:val="0"/>
          <w:sz w:val="28"/>
          <w:szCs w:val="28"/>
          <w:lang w:val="ru-UA" w:eastAsia="ru-UA"/>
        </w:rPr>
        <w:t>Втрата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руйнування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чи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пошкодження</w:t>
      </w:r>
      <w:proofErr w:type="spellEnd"/>
      <w:r>
        <w:rPr>
          <w:rFonts w:ascii="Times New Roman" w:eastAsia="Times New Roman" w:hAnsi="Times New Roman"/>
          <w:kern w:val="0"/>
          <w:sz w:val="28"/>
          <w:szCs w:val="28"/>
          <w:lang w:val="ru-UA" w:eastAsia="ru-UA"/>
        </w:rPr>
        <w:t xml:space="preserve"> речей (ст. 10:203 (1) PETL). У </w:t>
      </w:r>
      <w:proofErr w:type="spellStart"/>
      <w:r>
        <w:rPr>
          <w:rFonts w:ascii="Times New Roman" w:eastAsia="Times New Roman" w:hAnsi="Times New Roman"/>
          <w:kern w:val="0"/>
          <w:sz w:val="28"/>
          <w:szCs w:val="28"/>
          <w:lang w:val="ru-UA" w:eastAsia="ru-UA"/>
        </w:rPr>
        <w:t>цих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випадках</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основним</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критерієм</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обчислення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розміру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збитків</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відшкодовуються</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є</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повна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або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зменшена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вартість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втраченої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зруйнованої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або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пошкодженої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речі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незалежно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w:t>
      </w:r>
      <w:proofErr w:type="spellEnd"/>
      <w:r>
        <w:rPr>
          <w:rFonts w:ascii="Times New Roman" w:eastAsia="Times New Roman" w:hAnsi="Times New Roman"/>
          <w:kern w:val="0"/>
          <w:sz w:val="28"/>
          <w:szCs w:val="28"/>
          <w:lang w:val="ru-UA" w:eastAsia="ru-UA"/>
        </w:rPr>
        <w:t xml:space="preserve"> того, </w:t>
      </w:r>
      <w:proofErr w:type="spellStart"/>
      <w:r>
        <w:rPr>
          <w:rFonts w:ascii="Times New Roman" w:eastAsia="Times New Roman" w:hAnsi="Times New Roman"/>
          <w:kern w:val="0"/>
          <w:sz w:val="28"/>
          <w:szCs w:val="28"/>
          <w:lang w:val="ru-UA" w:eastAsia="ru-UA"/>
        </w:rPr>
        <w:t>чи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має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намір</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потерпілий</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замінити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або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відремонтувати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її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Однак</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якщо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він</w:t>
      </w:r>
      <w:proofErr w:type="spellEnd"/>
      <w:r>
        <w:rPr>
          <w:rFonts w:ascii="Times New Roman" w:eastAsia="Times New Roman" w:hAnsi="Times New Roman"/>
          <w:kern w:val="0"/>
          <w:sz w:val="28"/>
          <w:szCs w:val="28"/>
          <w:lang w:val="ru-UA" w:eastAsia="ru-UA"/>
        </w:rPr>
        <w:t xml:space="preserve"> уже </w:t>
      </w:r>
      <w:proofErr w:type="spellStart"/>
      <w:r>
        <w:rPr>
          <w:rFonts w:ascii="Times New Roman" w:eastAsia="Times New Roman" w:hAnsi="Times New Roman"/>
          <w:kern w:val="0"/>
          <w:sz w:val="28"/>
          <w:szCs w:val="28"/>
          <w:lang w:val="ru-UA" w:eastAsia="ru-UA"/>
        </w:rPr>
        <w:t>замінив</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або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відремонтував</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річ</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або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збирається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зробити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це</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він</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може</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стягнути</w:t>
      </w:r>
      <w:proofErr w:type="spellEnd"/>
      <w:r>
        <w:rPr>
          <w:rFonts w:ascii="Times New Roman" w:eastAsia="Times New Roman" w:hAnsi="Times New Roman"/>
          <w:kern w:val="0"/>
          <w:sz w:val="28"/>
          <w:szCs w:val="28"/>
          <w:lang w:val="ru-UA" w:eastAsia="ru-UA"/>
        </w:rPr>
        <w:t xml:space="preserve"> по суду </w:t>
      </w:r>
      <w:proofErr w:type="spellStart"/>
      <w:r>
        <w:rPr>
          <w:rFonts w:ascii="Times New Roman" w:eastAsia="Times New Roman" w:hAnsi="Times New Roman"/>
          <w:kern w:val="0"/>
          <w:sz w:val="28"/>
          <w:szCs w:val="28"/>
          <w:lang w:val="ru-UA" w:eastAsia="ru-UA"/>
        </w:rPr>
        <w:t>додаткові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витрати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виникли</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зв'язку</w:t>
      </w:r>
      <w:proofErr w:type="spellEnd"/>
      <w:r>
        <w:rPr>
          <w:rFonts w:ascii="Times New Roman" w:eastAsia="Times New Roman" w:hAnsi="Times New Roman"/>
          <w:kern w:val="0"/>
          <w:sz w:val="28"/>
          <w:szCs w:val="28"/>
          <w:lang w:val="ru-UA" w:eastAsia="ru-UA"/>
        </w:rPr>
        <w:t xml:space="preserve"> з </w:t>
      </w:r>
      <w:proofErr w:type="spellStart"/>
      <w:r>
        <w:rPr>
          <w:rFonts w:ascii="Times New Roman" w:eastAsia="Times New Roman" w:hAnsi="Times New Roman"/>
          <w:kern w:val="0"/>
          <w:sz w:val="28"/>
          <w:szCs w:val="28"/>
          <w:lang w:val="ru-UA" w:eastAsia="ru-UA"/>
        </w:rPr>
        <w:t>цим</w:t>
      </w:r>
      <w:proofErr w:type="spellEnd"/>
      <w:r>
        <w:rPr>
          <w:rFonts w:ascii="Times New Roman" w:eastAsia="Times New Roman" w:hAnsi="Times New Roman"/>
          <w:kern w:val="0"/>
          <w:sz w:val="28"/>
          <w:szCs w:val="28"/>
          <w:lang w:eastAsia="ru-UA"/>
        </w:rPr>
        <w:t xml:space="preserve">. </w:t>
      </w:r>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разі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втрати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чи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руйнації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речі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загальне</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уніфіковане</w:t>
      </w:r>
      <w:proofErr w:type="spellEnd"/>
      <w:r>
        <w:rPr>
          <w:rFonts w:ascii="Times New Roman" w:eastAsia="Times New Roman" w:hAnsi="Times New Roman"/>
          <w:kern w:val="0"/>
          <w:sz w:val="28"/>
          <w:szCs w:val="28"/>
          <w:lang w:val="ru-UA" w:eastAsia="ru-UA"/>
        </w:rPr>
        <w:t xml:space="preserve"> правило </w:t>
      </w:r>
      <w:r>
        <w:rPr>
          <w:rFonts w:ascii="Times New Roman" w:eastAsia="Times New Roman" w:hAnsi="Times New Roman"/>
          <w:kern w:val="0"/>
          <w:sz w:val="28"/>
          <w:szCs w:val="28"/>
          <w:lang w:eastAsia="ru-UA"/>
        </w:rPr>
        <w:t xml:space="preserve">полягає </w:t>
      </w:r>
      <w:r>
        <w:rPr>
          <w:rFonts w:ascii="Times New Roman" w:eastAsia="Times New Roman" w:hAnsi="Times New Roman"/>
          <w:kern w:val="0"/>
          <w:sz w:val="28"/>
          <w:szCs w:val="28"/>
          <w:lang w:val="ru-UA" w:eastAsia="ru-UA"/>
        </w:rPr>
        <w:t xml:space="preserve">у тому, </w:t>
      </w:r>
      <w:proofErr w:type="spellStart"/>
      <w:r>
        <w:rPr>
          <w:rFonts w:ascii="Times New Roman" w:eastAsia="Times New Roman" w:hAnsi="Times New Roman"/>
          <w:kern w:val="0"/>
          <w:sz w:val="28"/>
          <w:szCs w:val="28"/>
          <w:lang w:val="ru-UA" w:eastAsia="ru-UA"/>
        </w:rPr>
        <w:t>що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основний</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розмір</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збитків</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визначається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вартістю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речі</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разі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втрати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або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повного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знищення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речі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відшкодуванню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підлягає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загальна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вартість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речі</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разі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шкоди</w:t>
      </w:r>
      <w:proofErr w:type="spellEnd"/>
      <w:r>
        <w:rPr>
          <w:rFonts w:ascii="Times New Roman" w:eastAsia="Times New Roman" w:hAnsi="Times New Roman"/>
          <w:kern w:val="0"/>
          <w:sz w:val="28"/>
          <w:szCs w:val="28"/>
          <w:lang w:val="ru-UA" w:eastAsia="ru-UA"/>
        </w:rPr>
        <w:t xml:space="preserve">, яка </w:t>
      </w:r>
      <w:proofErr w:type="spellStart"/>
      <w:r>
        <w:rPr>
          <w:rFonts w:ascii="Times New Roman" w:eastAsia="Times New Roman" w:hAnsi="Times New Roman"/>
          <w:kern w:val="0"/>
          <w:sz w:val="28"/>
          <w:szCs w:val="28"/>
          <w:lang w:val="ru-UA" w:eastAsia="ru-UA"/>
        </w:rPr>
        <w:t>тільки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зменшує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якісні</w:t>
      </w:r>
      <w:proofErr w:type="spellEnd"/>
      <w:r>
        <w:rPr>
          <w:rFonts w:ascii="Times New Roman" w:eastAsia="Times New Roman" w:hAnsi="Times New Roman"/>
          <w:kern w:val="0"/>
          <w:sz w:val="28"/>
          <w:szCs w:val="28"/>
          <w:lang w:val="ru-UA" w:eastAsia="ru-UA"/>
        </w:rPr>
        <w:t xml:space="preserve"> характеристики </w:t>
      </w:r>
      <w:proofErr w:type="spellStart"/>
      <w:r>
        <w:rPr>
          <w:rFonts w:ascii="Times New Roman" w:eastAsia="Times New Roman" w:hAnsi="Times New Roman"/>
          <w:kern w:val="0"/>
          <w:sz w:val="28"/>
          <w:szCs w:val="28"/>
          <w:lang w:val="ru-UA" w:eastAsia="ru-UA"/>
        </w:rPr>
        <w:t>речі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або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зручність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користування</w:t>
      </w:r>
      <w:proofErr w:type="spellEnd"/>
      <w:r>
        <w:rPr>
          <w:rFonts w:ascii="Times New Roman" w:eastAsia="Times New Roman" w:hAnsi="Times New Roman"/>
          <w:kern w:val="0"/>
          <w:sz w:val="28"/>
          <w:szCs w:val="28"/>
          <w:lang w:val="ru-UA" w:eastAsia="ru-UA"/>
        </w:rPr>
        <w:t xml:space="preserve"> нею, але не </w:t>
      </w:r>
      <w:proofErr w:type="spellStart"/>
      <w:r>
        <w:rPr>
          <w:rFonts w:ascii="Times New Roman" w:eastAsia="Times New Roman" w:hAnsi="Times New Roman"/>
          <w:kern w:val="0"/>
          <w:sz w:val="28"/>
          <w:szCs w:val="28"/>
          <w:lang w:val="ru-UA" w:eastAsia="ru-UA"/>
        </w:rPr>
        <w:t>руйнує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її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повністю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міра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відповідальності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визначається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відповідно</w:t>
      </w:r>
      <w:proofErr w:type="spellEnd"/>
      <w:r>
        <w:rPr>
          <w:rFonts w:ascii="Times New Roman" w:eastAsia="Times New Roman" w:hAnsi="Times New Roman"/>
          <w:kern w:val="0"/>
          <w:sz w:val="28"/>
          <w:szCs w:val="28"/>
          <w:lang w:val="ru-UA" w:eastAsia="ru-UA"/>
        </w:rPr>
        <w:t xml:space="preserve"> до </w:t>
      </w:r>
      <w:proofErr w:type="spellStart"/>
      <w:r>
        <w:rPr>
          <w:rFonts w:ascii="Times New Roman" w:eastAsia="Times New Roman" w:hAnsi="Times New Roman"/>
          <w:kern w:val="0"/>
          <w:sz w:val="28"/>
          <w:szCs w:val="28"/>
          <w:lang w:val="ru-UA" w:eastAsia="ru-UA"/>
        </w:rPr>
        <w:t>зменшення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вартості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речі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Причому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вартість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речі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визначається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ринковою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ціною</w:t>
      </w:r>
      <w:proofErr w:type="spellEnd"/>
      <w:r>
        <w:rPr>
          <w:rFonts w:ascii="Times New Roman" w:eastAsia="Times New Roman" w:hAnsi="Times New Roman"/>
          <w:kern w:val="0"/>
          <w:sz w:val="28"/>
          <w:szCs w:val="28"/>
          <w:lang w:val="ru-UA" w:eastAsia="ru-UA"/>
        </w:rPr>
        <w:t>.</w:t>
      </w:r>
    </w:p>
    <w:p w14:paraId="0E412BEC"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val="ru-UA" w:eastAsia="ru-UA"/>
        </w:rPr>
        <w:t xml:space="preserve">4. </w:t>
      </w:r>
      <w:proofErr w:type="spellStart"/>
      <w:r>
        <w:rPr>
          <w:rFonts w:ascii="Times New Roman" w:eastAsia="Times New Roman" w:hAnsi="Times New Roman"/>
          <w:kern w:val="0"/>
          <w:sz w:val="28"/>
          <w:szCs w:val="28"/>
          <w:lang w:val="ru-UA" w:eastAsia="ru-UA"/>
        </w:rPr>
        <w:t>Втрата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можливості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користуватися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річчю</w:t>
      </w:r>
      <w:proofErr w:type="spellEnd"/>
      <w:r>
        <w:rPr>
          <w:rFonts w:ascii="Times New Roman" w:eastAsia="Times New Roman" w:hAnsi="Times New Roman"/>
          <w:kern w:val="0"/>
          <w:sz w:val="28"/>
          <w:szCs w:val="28"/>
          <w:lang w:val="ru-UA" w:eastAsia="ru-UA"/>
        </w:rPr>
        <w:t xml:space="preserve"> (ст. 10:203 (2) PETL). При </w:t>
      </w:r>
      <w:proofErr w:type="spellStart"/>
      <w:r>
        <w:rPr>
          <w:rFonts w:ascii="Times New Roman" w:eastAsia="Times New Roman" w:hAnsi="Times New Roman"/>
          <w:kern w:val="0"/>
          <w:sz w:val="28"/>
          <w:szCs w:val="28"/>
          <w:lang w:val="ru-UA" w:eastAsia="ru-UA"/>
        </w:rPr>
        <w:t>даному</w:t>
      </w:r>
      <w:proofErr w:type="spellEnd"/>
      <w:r>
        <w:rPr>
          <w:rFonts w:ascii="Times New Roman" w:eastAsia="Times New Roman" w:hAnsi="Times New Roman"/>
          <w:kern w:val="0"/>
          <w:sz w:val="28"/>
          <w:szCs w:val="28"/>
          <w:lang w:val="ru-UA" w:eastAsia="ru-UA"/>
        </w:rPr>
        <w:t xml:space="preserve"> в</w:t>
      </w:r>
      <w:proofErr w:type="spellStart"/>
      <w:r>
        <w:rPr>
          <w:rFonts w:ascii="Times New Roman" w:eastAsia="Times New Roman" w:hAnsi="Times New Roman"/>
          <w:kern w:val="0"/>
          <w:sz w:val="28"/>
          <w:szCs w:val="28"/>
          <w:lang w:eastAsia="ru-UA"/>
        </w:rPr>
        <w:t>иді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матеріальн</w:t>
      </w:r>
      <w:r>
        <w:rPr>
          <w:rFonts w:ascii="Times New Roman" w:eastAsia="Times New Roman" w:hAnsi="Times New Roman"/>
          <w:kern w:val="0"/>
          <w:sz w:val="28"/>
          <w:szCs w:val="28"/>
          <w:lang w:eastAsia="ru-UA"/>
        </w:rPr>
        <w:t>ої</w:t>
      </w:r>
      <w:proofErr w:type="spellEnd"/>
      <w:r>
        <w:rPr>
          <w:rFonts w:ascii="Times New Roman" w:eastAsia="Times New Roman" w:hAnsi="Times New Roman"/>
          <w:kern w:val="0"/>
          <w:sz w:val="28"/>
          <w:szCs w:val="28"/>
          <w:lang w:eastAsia="ru-UA"/>
        </w:rPr>
        <w:t xml:space="preserve"> шкоди </w:t>
      </w:r>
      <w:proofErr w:type="spellStart"/>
      <w:r>
        <w:rPr>
          <w:rFonts w:ascii="Times New Roman" w:eastAsia="Times New Roman" w:hAnsi="Times New Roman"/>
          <w:kern w:val="0"/>
          <w:sz w:val="28"/>
          <w:szCs w:val="28"/>
          <w:lang w:val="ru-UA" w:eastAsia="ru-UA"/>
        </w:rPr>
        <w:t>збитки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можуть</w:t>
      </w:r>
      <w:proofErr w:type="spellEnd"/>
      <w:r>
        <w:rPr>
          <w:rFonts w:ascii="Times New Roman" w:eastAsia="Times New Roman" w:hAnsi="Times New Roman"/>
          <w:kern w:val="0"/>
          <w:sz w:val="28"/>
          <w:szCs w:val="28"/>
          <w:lang w:val="ru-UA" w:eastAsia="ru-UA"/>
        </w:rPr>
        <w:t xml:space="preserve"> бути </w:t>
      </w:r>
      <w:proofErr w:type="spellStart"/>
      <w:r>
        <w:rPr>
          <w:rFonts w:ascii="Times New Roman" w:eastAsia="Times New Roman" w:hAnsi="Times New Roman"/>
          <w:kern w:val="0"/>
          <w:sz w:val="28"/>
          <w:szCs w:val="28"/>
          <w:lang w:val="ru-UA" w:eastAsia="ru-UA"/>
        </w:rPr>
        <w:t>відшкодовані</w:t>
      </w:r>
      <w:proofErr w:type="spellEnd"/>
      <w:r>
        <w:rPr>
          <w:rFonts w:ascii="Times New Roman" w:eastAsia="Times New Roman" w:hAnsi="Times New Roman"/>
          <w:kern w:val="0"/>
          <w:sz w:val="28"/>
          <w:szCs w:val="28"/>
          <w:lang w:val="ru-UA" w:eastAsia="ru-UA"/>
        </w:rPr>
        <w:t xml:space="preserve"> за </w:t>
      </w:r>
      <w:proofErr w:type="spellStart"/>
      <w:r>
        <w:rPr>
          <w:rFonts w:ascii="Times New Roman" w:eastAsia="Times New Roman" w:hAnsi="Times New Roman"/>
          <w:kern w:val="0"/>
          <w:sz w:val="28"/>
          <w:szCs w:val="28"/>
          <w:lang w:val="ru-UA" w:eastAsia="ru-UA"/>
        </w:rPr>
        <w:t>втрату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можливості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користування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річчю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включаючи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пов'язані</w:t>
      </w:r>
      <w:proofErr w:type="spellEnd"/>
      <w:r>
        <w:rPr>
          <w:rFonts w:ascii="Times New Roman" w:eastAsia="Times New Roman" w:hAnsi="Times New Roman"/>
          <w:kern w:val="0"/>
          <w:sz w:val="28"/>
          <w:szCs w:val="28"/>
          <w:lang w:val="ru-UA" w:eastAsia="ru-UA"/>
        </w:rPr>
        <w:t xml:space="preserve"> з </w:t>
      </w:r>
      <w:proofErr w:type="spellStart"/>
      <w:r>
        <w:rPr>
          <w:rFonts w:ascii="Times New Roman" w:eastAsia="Times New Roman" w:hAnsi="Times New Roman"/>
          <w:kern w:val="0"/>
          <w:sz w:val="28"/>
          <w:szCs w:val="28"/>
          <w:lang w:val="ru-UA" w:eastAsia="ru-UA"/>
        </w:rPr>
        <w:t>цим</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інші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втрати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наприклад</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втрату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власного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бізнесу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Крім</w:t>
      </w:r>
      <w:proofErr w:type="spellEnd"/>
      <w:r>
        <w:rPr>
          <w:rFonts w:ascii="Times New Roman" w:eastAsia="Times New Roman" w:hAnsi="Times New Roman"/>
          <w:kern w:val="0"/>
          <w:sz w:val="28"/>
          <w:szCs w:val="28"/>
          <w:lang w:val="ru-UA" w:eastAsia="ru-UA"/>
        </w:rPr>
        <w:t xml:space="preserve"> того, </w:t>
      </w:r>
      <w:proofErr w:type="spellStart"/>
      <w:r>
        <w:rPr>
          <w:rFonts w:ascii="Times New Roman" w:eastAsia="Times New Roman" w:hAnsi="Times New Roman"/>
          <w:kern w:val="0"/>
          <w:sz w:val="28"/>
          <w:szCs w:val="28"/>
          <w:lang w:val="ru-UA" w:eastAsia="ru-UA"/>
        </w:rPr>
        <w:t>втрата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можливості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користуватися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річчю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включає</w:t>
      </w:r>
      <w:proofErr w:type="spellEnd"/>
      <w:r>
        <w:rPr>
          <w:rFonts w:ascii="Times New Roman" w:eastAsia="Times New Roman" w:hAnsi="Times New Roman"/>
          <w:kern w:val="0"/>
          <w:sz w:val="28"/>
          <w:szCs w:val="28"/>
          <w:lang w:val="ru-UA" w:eastAsia="ru-UA"/>
        </w:rPr>
        <w:t xml:space="preserve"> до складу </w:t>
      </w:r>
      <w:proofErr w:type="spellStart"/>
      <w:r>
        <w:rPr>
          <w:rFonts w:ascii="Times New Roman" w:eastAsia="Times New Roman" w:hAnsi="Times New Roman"/>
          <w:kern w:val="0"/>
          <w:sz w:val="28"/>
          <w:szCs w:val="28"/>
          <w:lang w:val="ru-UA" w:eastAsia="ru-UA"/>
        </w:rPr>
        <w:t>компенсації</w:t>
      </w:r>
      <w:proofErr w:type="spellEnd"/>
      <w:r>
        <w:rPr>
          <w:rFonts w:ascii="Times New Roman" w:eastAsia="Times New Roman" w:hAnsi="Times New Roman"/>
          <w:kern w:val="0"/>
          <w:sz w:val="28"/>
          <w:szCs w:val="28"/>
          <w:lang w:val="ru-UA" w:eastAsia="ru-UA"/>
        </w:rPr>
        <w:t xml:space="preserve"> будь-</w:t>
      </w:r>
      <w:proofErr w:type="spellStart"/>
      <w:r>
        <w:rPr>
          <w:rFonts w:ascii="Times New Roman" w:eastAsia="Times New Roman" w:hAnsi="Times New Roman"/>
          <w:kern w:val="0"/>
          <w:sz w:val="28"/>
          <w:szCs w:val="28"/>
          <w:lang w:val="ru-UA" w:eastAsia="ru-UA"/>
        </w:rPr>
        <w:t>який</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прибуток</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який</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міг</w:t>
      </w:r>
      <w:proofErr w:type="spellEnd"/>
      <w:r>
        <w:rPr>
          <w:rFonts w:ascii="Times New Roman" w:eastAsia="Times New Roman" w:hAnsi="Times New Roman"/>
          <w:kern w:val="0"/>
          <w:sz w:val="28"/>
          <w:szCs w:val="28"/>
          <w:lang w:val="ru-UA" w:eastAsia="ru-UA"/>
        </w:rPr>
        <w:t xml:space="preserve"> би бути </w:t>
      </w:r>
      <w:proofErr w:type="spellStart"/>
      <w:r>
        <w:rPr>
          <w:rFonts w:ascii="Times New Roman" w:eastAsia="Times New Roman" w:hAnsi="Times New Roman"/>
          <w:kern w:val="0"/>
          <w:sz w:val="28"/>
          <w:szCs w:val="28"/>
          <w:lang w:val="ru-UA" w:eastAsia="ru-UA"/>
        </w:rPr>
        <w:t>вилучений</w:t>
      </w:r>
      <w:proofErr w:type="spellEnd"/>
      <w:r>
        <w:rPr>
          <w:rFonts w:ascii="Times New Roman" w:eastAsia="Times New Roman" w:hAnsi="Times New Roman"/>
          <w:kern w:val="0"/>
          <w:sz w:val="28"/>
          <w:szCs w:val="28"/>
          <w:lang w:val="ru-UA" w:eastAsia="ru-UA"/>
        </w:rPr>
        <w:t xml:space="preserve"> з </w:t>
      </w:r>
      <w:proofErr w:type="spellStart"/>
      <w:r>
        <w:rPr>
          <w:rFonts w:ascii="Times New Roman" w:eastAsia="Times New Roman" w:hAnsi="Times New Roman"/>
          <w:kern w:val="0"/>
          <w:sz w:val="28"/>
          <w:szCs w:val="28"/>
          <w:lang w:val="ru-UA" w:eastAsia="ru-UA"/>
        </w:rPr>
        <w:t>використанням</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цієї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речі</w:t>
      </w:r>
      <w:proofErr w:type="spellEnd"/>
      <w:r>
        <w:rPr>
          <w:rFonts w:ascii="Times New Roman" w:eastAsia="Times New Roman" w:hAnsi="Times New Roman"/>
          <w:kern w:val="0"/>
          <w:sz w:val="28"/>
          <w:szCs w:val="28"/>
          <w:lang w:val="ru-UA" w:eastAsia="ru-UA"/>
        </w:rPr>
        <w:t>.</w:t>
      </w:r>
    </w:p>
    <w:p w14:paraId="753EA8B7" w14:textId="175B3601"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cs="Calibri"/>
          <w:kern w:val="0"/>
          <w:sz w:val="28"/>
          <w:szCs w:val="28"/>
          <w:lang w:val="ru-UA" w:eastAsia="ru-UA"/>
        </w:rPr>
        <w:t xml:space="preserve">     </w:t>
      </w:r>
      <w:proofErr w:type="spellStart"/>
      <w:r>
        <w:rPr>
          <w:rFonts w:ascii="Times New Roman" w:eastAsia="Times New Roman" w:hAnsi="Times New Roman" w:cs="Calibri"/>
          <w:kern w:val="0"/>
          <w:sz w:val="28"/>
          <w:szCs w:val="28"/>
          <w:lang w:val="ru-UA" w:eastAsia="ru-UA"/>
        </w:rPr>
        <w:t>Відповідно</w:t>
      </w:r>
      <w:proofErr w:type="spellEnd"/>
      <w:r>
        <w:rPr>
          <w:rFonts w:ascii="Times New Roman" w:eastAsia="Times New Roman" w:hAnsi="Times New Roman" w:cs="Calibri"/>
          <w:kern w:val="0"/>
          <w:sz w:val="28"/>
          <w:szCs w:val="28"/>
          <w:lang w:val="ru-UA" w:eastAsia="ru-UA"/>
        </w:rPr>
        <w:t xml:space="preserve"> до ст. 2:101 </w:t>
      </w:r>
      <w:r>
        <w:rPr>
          <w:rFonts w:ascii="Times New Roman" w:eastAsia="Times New Roman" w:hAnsi="Times New Roman"/>
          <w:kern w:val="0"/>
          <w:sz w:val="28"/>
          <w:szCs w:val="28"/>
          <w:lang w:val="ru-UA" w:eastAsia="ru-UA"/>
        </w:rPr>
        <w:t>PETL</w:t>
      </w:r>
      <w:r>
        <w:rPr>
          <w:rFonts w:ascii="Times New Roman" w:eastAsia="Times New Roman" w:hAnsi="Times New Roman" w:cs="Calibri"/>
          <w:kern w:val="0"/>
          <w:sz w:val="28"/>
          <w:szCs w:val="28"/>
          <w:lang w:val="ru-UA" w:eastAsia="ru-UA"/>
        </w:rPr>
        <w:t xml:space="preserve"> </w:t>
      </w:r>
      <w:proofErr w:type="spellStart"/>
      <w:r>
        <w:rPr>
          <w:rFonts w:ascii="Times New Roman" w:eastAsia="Times New Roman" w:hAnsi="Times New Roman" w:cs="Calibri"/>
          <w:kern w:val="0"/>
          <w:sz w:val="28"/>
          <w:szCs w:val="28"/>
          <w:lang w:val="ru-UA" w:eastAsia="ru-UA"/>
        </w:rPr>
        <w:t>відшкодуванню</w:t>
      </w:r>
      <w:proofErr w:type="spellEnd"/>
      <w:r>
        <w:rPr>
          <w:rFonts w:ascii="Times New Roman" w:eastAsia="Times New Roman" w:hAnsi="Times New Roman" w:cs="Calibri"/>
          <w:kern w:val="0"/>
          <w:sz w:val="28"/>
          <w:szCs w:val="28"/>
          <w:lang w:val="ru-UA" w:eastAsia="ru-UA"/>
        </w:rPr>
        <w:t xml:space="preserve"> </w:t>
      </w:r>
      <w:proofErr w:type="spellStart"/>
      <w:r>
        <w:rPr>
          <w:rFonts w:ascii="Times New Roman" w:eastAsia="Times New Roman" w:hAnsi="Times New Roman" w:cs="Calibri"/>
          <w:kern w:val="0"/>
          <w:sz w:val="28"/>
          <w:szCs w:val="28"/>
          <w:lang w:val="ru-UA" w:eastAsia="ru-UA"/>
        </w:rPr>
        <w:t>підлягає</w:t>
      </w:r>
      <w:proofErr w:type="spellEnd"/>
      <w:r>
        <w:rPr>
          <w:rFonts w:ascii="Times New Roman" w:eastAsia="Times New Roman" w:hAnsi="Times New Roman" w:cs="Calibri"/>
          <w:kern w:val="0"/>
          <w:sz w:val="28"/>
          <w:szCs w:val="28"/>
          <w:lang w:val="ru-UA" w:eastAsia="ru-UA"/>
        </w:rPr>
        <w:t xml:space="preserve"> </w:t>
      </w:r>
      <w:proofErr w:type="spellStart"/>
      <w:r>
        <w:rPr>
          <w:rFonts w:ascii="Times New Roman" w:eastAsia="Times New Roman" w:hAnsi="Times New Roman" w:cs="Calibri"/>
          <w:kern w:val="0"/>
          <w:sz w:val="28"/>
          <w:szCs w:val="28"/>
          <w:lang w:val="ru-UA" w:eastAsia="ru-UA"/>
        </w:rPr>
        <w:t>матеріальна</w:t>
      </w:r>
      <w:proofErr w:type="spellEnd"/>
      <w:r>
        <w:rPr>
          <w:rFonts w:ascii="Times New Roman" w:eastAsia="Times New Roman" w:hAnsi="Times New Roman" w:cs="Calibri"/>
          <w:kern w:val="0"/>
          <w:sz w:val="28"/>
          <w:szCs w:val="28"/>
          <w:lang w:val="ru-UA" w:eastAsia="ru-UA"/>
        </w:rPr>
        <w:t xml:space="preserve"> </w:t>
      </w:r>
      <w:proofErr w:type="spellStart"/>
      <w:r>
        <w:rPr>
          <w:rFonts w:ascii="Times New Roman" w:eastAsia="Times New Roman" w:hAnsi="Times New Roman" w:cs="Calibri"/>
          <w:kern w:val="0"/>
          <w:sz w:val="28"/>
          <w:szCs w:val="28"/>
          <w:lang w:val="ru-UA" w:eastAsia="ru-UA"/>
        </w:rPr>
        <w:t>або</w:t>
      </w:r>
      <w:proofErr w:type="spellEnd"/>
      <w:r>
        <w:rPr>
          <w:rFonts w:ascii="Times New Roman" w:eastAsia="Times New Roman" w:hAnsi="Times New Roman" w:cs="Calibri"/>
          <w:kern w:val="0"/>
          <w:sz w:val="28"/>
          <w:szCs w:val="28"/>
          <w:lang w:val="ru-UA" w:eastAsia="ru-UA"/>
        </w:rPr>
        <w:t xml:space="preserve"> моральна шкода, </w:t>
      </w:r>
      <w:proofErr w:type="spellStart"/>
      <w:r>
        <w:rPr>
          <w:rFonts w:ascii="Times New Roman" w:eastAsia="Times New Roman" w:hAnsi="Times New Roman" w:cs="Calibri"/>
          <w:kern w:val="0"/>
          <w:sz w:val="28"/>
          <w:szCs w:val="28"/>
          <w:lang w:val="ru-UA" w:eastAsia="ru-UA"/>
        </w:rPr>
        <w:t>що</w:t>
      </w:r>
      <w:proofErr w:type="spellEnd"/>
      <w:r>
        <w:rPr>
          <w:rFonts w:ascii="Times New Roman" w:eastAsia="Times New Roman" w:hAnsi="Times New Roman" w:cs="Calibri"/>
          <w:kern w:val="0"/>
          <w:sz w:val="28"/>
          <w:szCs w:val="28"/>
          <w:lang w:val="ru-UA" w:eastAsia="ru-UA"/>
        </w:rPr>
        <w:t xml:space="preserve"> </w:t>
      </w:r>
      <w:proofErr w:type="spellStart"/>
      <w:r>
        <w:rPr>
          <w:rFonts w:ascii="Times New Roman" w:eastAsia="Times New Roman" w:hAnsi="Times New Roman" w:cs="Calibri"/>
          <w:kern w:val="0"/>
          <w:sz w:val="28"/>
          <w:szCs w:val="28"/>
          <w:lang w:val="ru-UA" w:eastAsia="ru-UA"/>
        </w:rPr>
        <w:t>виникла</w:t>
      </w:r>
      <w:proofErr w:type="spellEnd"/>
      <w:r>
        <w:rPr>
          <w:rFonts w:ascii="Times New Roman" w:eastAsia="Times New Roman" w:hAnsi="Times New Roman" w:cs="Calibri"/>
          <w:kern w:val="0"/>
          <w:sz w:val="28"/>
          <w:szCs w:val="28"/>
          <w:lang w:val="ru-UA" w:eastAsia="ru-UA"/>
        </w:rPr>
        <w:t xml:space="preserve"> </w:t>
      </w:r>
      <w:proofErr w:type="spellStart"/>
      <w:r>
        <w:rPr>
          <w:rFonts w:ascii="Times New Roman" w:eastAsia="Times New Roman" w:hAnsi="Times New Roman" w:cs="Calibri"/>
          <w:kern w:val="0"/>
          <w:sz w:val="28"/>
          <w:szCs w:val="28"/>
          <w:lang w:val="ru-UA" w:eastAsia="ru-UA"/>
        </w:rPr>
        <w:t>внаслідок</w:t>
      </w:r>
      <w:proofErr w:type="spellEnd"/>
      <w:r>
        <w:rPr>
          <w:rFonts w:ascii="Times New Roman" w:eastAsia="Times New Roman" w:hAnsi="Times New Roman" w:cs="Calibri"/>
          <w:kern w:val="0"/>
          <w:sz w:val="28"/>
          <w:szCs w:val="28"/>
          <w:lang w:val="ru-UA" w:eastAsia="ru-UA"/>
        </w:rPr>
        <w:t xml:space="preserve"> </w:t>
      </w:r>
      <w:proofErr w:type="spellStart"/>
      <w:r>
        <w:rPr>
          <w:rFonts w:ascii="Times New Roman" w:eastAsia="Times New Roman" w:hAnsi="Times New Roman" w:cs="Calibri"/>
          <w:kern w:val="0"/>
          <w:sz w:val="28"/>
          <w:szCs w:val="28"/>
          <w:lang w:val="ru-UA" w:eastAsia="ru-UA"/>
        </w:rPr>
        <w:t>порушення</w:t>
      </w:r>
      <w:proofErr w:type="spellEnd"/>
      <w:r>
        <w:rPr>
          <w:rFonts w:ascii="Times New Roman" w:eastAsia="Times New Roman" w:hAnsi="Times New Roman" w:cs="Calibri"/>
          <w:kern w:val="0"/>
          <w:sz w:val="28"/>
          <w:szCs w:val="28"/>
          <w:lang w:val="ru-UA" w:eastAsia="ru-UA"/>
        </w:rPr>
        <w:t xml:space="preserve"> </w:t>
      </w:r>
      <w:proofErr w:type="spellStart"/>
      <w:r>
        <w:rPr>
          <w:rFonts w:ascii="Times New Roman" w:eastAsia="Times New Roman" w:hAnsi="Times New Roman" w:cs="Calibri"/>
          <w:kern w:val="0"/>
          <w:sz w:val="28"/>
          <w:szCs w:val="28"/>
          <w:lang w:val="ru-UA" w:eastAsia="ru-UA"/>
        </w:rPr>
        <w:t>інтересу</w:t>
      </w:r>
      <w:proofErr w:type="spellEnd"/>
      <w:r>
        <w:rPr>
          <w:rFonts w:ascii="Times New Roman" w:eastAsia="Times New Roman" w:hAnsi="Times New Roman" w:cs="Calibri"/>
          <w:kern w:val="0"/>
          <w:sz w:val="28"/>
          <w:szCs w:val="28"/>
          <w:lang w:val="ru-UA" w:eastAsia="ru-UA"/>
        </w:rPr>
        <w:t xml:space="preserve">, </w:t>
      </w:r>
      <w:proofErr w:type="spellStart"/>
      <w:r>
        <w:rPr>
          <w:rFonts w:ascii="Times New Roman" w:eastAsia="Times New Roman" w:hAnsi="Times New Roman" w:cs="Calibri"/>
          <w:kern w:val="0"/>
          <w:sz w:val="28"/>
          <w:szCs w:val="28"/>
          <w:lang w:val="ru-UA" w:eastAsia="ru-UA"/>
        </w:rPr>
        <w:t>що</w:t>
      </w:r>
      <w:proofErr w:type="spellEnd"/>
      <w:r>
        <w:rPr>
          <w:rFonts w:ascii="Times New Roman" w:eastAsia="Times New Roman" w:hAnsi="Times New Roman" w:cs="Calibri"/>
          <w:kern w:val="0"/>
          <w:sz w:val="28"/>
          <w:szCs w:val="28"/>
          <w:lang w:val="ru-UA" w:eastAsia="ru-UA"/>
        </w:rPr>
        <w:t xml:space="preserve"> </w:t>
      </w:r>
      <w:proofErr w:type="spellStart"/>
      <w:r>
        <w:rPr>
          <w:rFonts w:ascii="Times New Roman" w:eastAsia="Times New Roman" w:hAnsi="Times New Roman" w:cs="Calibri"/>
          <w:kern w:val="0"/>
          <w:sz w:val="28"/>
          <w:szCs w:val="28"/>
          <w:lang w:val="ru-UA" w:eastAsia="ru-UA"/>
        </w:rPr>
        <w:t>захищається</w:t>
      </w:r>
      <w:proofErr w:type="spellEnd"/>
      <w:r>
        <w:rPr>
          <w:rFonts w:ascii="Times New Roman" w:eastAsia="Times New Roman" w:hAnsi="Times New Roman" w:cs="Calibri"/>
          <w:kern w:val="0"/>
          <w:sz w:val="28"/>
          <w:szCs w:val="28"/>
          <w:lang w:val="ru-UA" w:eastAsia="ru-UA"/>
        </w:rPr>
        <w:t xml:space="preserve"> законом. </w:t>
      </w:r>
      <w:proofErr w:type="spellStart"/>
      <w:r>
        <w:rPr>
          <w:rFonts w:ascii="Times New Roman" w:eastAsia="Times New Roman" w:hAnsi="Times New Roman" w:cs="Calibri"/>
          <w:kern w:val="0"/>
          <w:sz w:val="28"/>
          <w:szCs w:val="28"/>
          <w:lang w:val="ru-RU" w:eastAsia="ru-UA"/>
        </w:rPr>
        <w:t>Стаття</w:t>
      </w:r>
      <w:proofErr w:type="spellEnd"/>
      <w:r>
        <w:rPr>
          <w:rFonts w:ascii="Times New Roman" w:eastAsia="Times New Roman" w:hAnsi="Times New Roman" w:cs="Calibri"/>
          <w:kern w:val="0"/>
          <w:sz w:val="28"/>
          <w:szCs w:val="28"/>
          <w:lang w:val="ru-RU" w:eastAsia="ru-UA"/>
        </w:rPr>
        <w:t xml:space="preserve"> 2:102(1) не </w:t>
      </w:r>
      <w:proofErr w:type="spellStart"/>
      <w:r>
        <w:rPr>
          <w:rFonts w:ascii="Times New Roman" w:eastAsia="Times New Roman" w:hAnsi="Times New Roman" w:cs="Calibri"/>
          <w:kern w:val="0"/>
          <w:sz w:val="28"/>
          <w:szCs w:val="28"/>
          <w:lang w:val="ru-RU" w:eastAsia="ru-UA"/>
        </w:rPr>
        <w:t>розкриває</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точний</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перелік</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інтересів</w:t>
      </w:r>
      <w:proofErr w:type="spellEnd"/>
      <w:r>
        <w:rPr>
          <w:rFonts w:ascii="Times New Roman" w:eastAsia="Times New Roman" w:hAnsi="Times New Roman" w:cs="Calibri"/>
          <w:kern w:val="0"/>
          <w:sz w:val="28"/>
          <w:szCs w:val="28"/>
          <w:lang w:val="ru-RU" w:eastAsia="ru-UA"/>
        </w:rPr>
        <w:t xml:space="preserve">, але </w:t>
      </w:r>
      <w:proofErr w:type="spellStart"/>
      <w:r>
        <w:rPr>
          <w:rFonts w:ascii="Times New Roman" w:eastAsia="Times New Roman" w:hAnsi="Times New Roman" w:cs="Calibri"/>
          <w:kern w:val="0"/>
          <w:sz w:val="28"/>
          <w:szCs w:val="28"/>
          <w:lang w:val="ru-RU" w:eastAsia="ru-UA"/>
        </w:rPr>
        <w:t>встановлює</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критерії</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відповідно</w:t>
      </w:r>
      <w:proofErr w:type="spellEnd"/>
      <w:r>
        <w:rPr>
          <w:rFonts w:ascii="Times New Roman" w:eastAsia="Times New Roman" w:hAnsi="Times New Roman" w:cs="Calibri"/>
          <w:kern w:val="0"/>
          <w:sz w:val="28"/>
          <w:szCs w:val="28"/>
          <w:lang w:val="ru-RU" w:eastAsia="ru-UA"/>
        </w:rPr>
        <w:t xml:space="preserve"> до </w:t>
      </w:r>
      <w:proofErr w:type="spellStart"/>
      <w:r>
        <w:rPr>
          <w:rFonts w:ascii="Times New Roman" w:eastAsia="Times New Roman" w:hAnsi="Times New Roman" w:cs="Calibri"/>
          <w:kern w:val="0"/>
          <w:sz w:val="28"/>
          <w:szCs w:val="28"/>
          <w:lang w:val="ru-RU" w:eastAsia="ru-UA"/>
        </w:rPr>
        <w:t>яких</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визначаються</w:t>
      </w:r>
      <w:proofErr w:type="spellEnd"/>
      <w:r>
        <w:rPr>
          <w:rFonts w:ascii="Times New Roman" w:eastAsia="Times New Roman" w:hAnsi="Times New Roman" w:cs="Calibri"/>
          <w:kern w:val="0"/>
          <w:sz w:val="28"/>
          <w:szCs w:val="28"/>
          <w:lang w:val="ru-RU" w:eastAsia="ru-UA"/>
        </w:rPr>
        <w:t xml:space="preserve"> вид </w:t>
      </w:r>
      <w:proofErr w:type="spellStart"/>
      <w:r>
        <w:rPr>
          <w:rFonts w:ascii="Times New Roman" w:eastAsia="Times New Roman" w:hAnsi="Times New Roman" w:cs="Calibri"/>
          <w:kern w:val="0"/>
          <w:sz w:val="28"/>
          <w:szCs w:val="28"/>
          <w:lang w:val="ru-RU" w:eastAsia="ru-UA"/>
        </w:rPr>
        <w:t>інтересів</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що</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lastRenderedPageBreak/>
        <w:t>підлягають</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захисту</w:t>
      </w:r>
      <w:proofErr w:type="spellEnd"/>
      <w:r>
        <w:rPr>
          <w:rFonts w:ascii="Times New Roman" w:eastAsia="Times New Roman" w:hAnsi="Times New Roman" w:cs="Calibri"/>
          <w:kern w:val="0"/>
          <w:sz w:val="28"/>
          <w:szCs w:val="28"/>
          <w:lang w:val="ru-RU" w:eastAsia="ru-UA"/>
        </w:rPr>
        <w:t xml:space="preserve"> та </w:t>
      </w:r>
      <w:proofErr w:type="spellStart"/>
      <w:r>
        <w:rPr>
          <w:rFonts w:ascii="Times New Roman" w:eastAsia="Times New Roman" w:hAnsi="Times New Roman" w:cs="Calibri"/>
          <w:kern w:val="0"/>
          <w:sz w:val="28"/>
          <w:szCs w:val="28"/>
          <w:lang w:val="ru-RU" w:eastAsia="ru-UA"/>
        </w:rPr>
        <w:t>ступінь</w:t>
      </w:r>
      <w:proofErr w:type="spellEnd"/>
      <w:r>
        <w:rPr>
          <w:rFonts w:ascii="Times New Roman" w:eastAsia="Times New Roman" w:hAnsi="Times New Roman" w:cs="Calibri"/>
          <w:kern w:val="0"/>
          <w:sz w:val="28"/>
          <w:szCs w:val="28"/>
          <w:lang w:val="ru-RU" w:eastAsia="ru-UA"/>
        </w:rPr>
        <w:t xml:space="preserve"> такого </w:t>
      </w:r>
      <w:proofErr w:type="spellStart"/>
      <w:r>
        <w:rPr>
          <w:rFonts w:ascii="Times New Roman" w:eastAsia="Times New Roman" w:hAnsi="Times New Roman" w:cs="Calibri"/>
          <w:kern w:val="0"/>
          <w:sz w:val="28"/>
          <w:szCs w:val="28"/>
          <w:lang w:val="ru-RU" w:eastAsia="ru-UA"/>
        </w:rPr>
        <w:t>захисту</w:t>
      </w:r>
      <w:proofErr w:type="spellEnd"/>
      <w:r>
        <w:rPr>
          <w:rFonts w:ascii="Times New Roman" w:eastAsia="Times New Roman" w:hAnsi="Times New Roman" w:cs="Calibri"/>
          <w:kern w:val="0"/>
          <w:sz w:val="28"/>
          <w:szCs w:val="28"/>
          <w:lang w:val="ru-RU" w:eastAsia="ru-UA"/>
        </w:rPr>
        <w:t xml:space="preserve">. Результатом такого </w:t>
      </w:r>
      <w:proofErr w:type="spellStart"/>
      <w:r>
        <w:rPr>
          <w:rFonts w:ascii="Times New Roman" w:eastAsia="Times New Roman" w:hAnsi="Times New Roman" w:cs="Calibri"/>
          <w:kern w:val="0"/>
          <w:sz w:val="28"/>
          <w:szCs w:val="28"/>
          <w:lang w:val="ru-RU" w:eastAsia="ru-UA"/>
        </w:rPr>
        <w:t>регулювання</w:t>
      </w:r>
      <w:proofErr w:type="spellEnd"/>
      <w:r>
        <w:rPr>
          <w:rFonts w:ascii="Times New Roman" w:eastAsia="Times New Roman" w:hAnsi="Times New Roman" w:cs="Calibri"/>
          <w:kern w:val="0"/>
          <w:sz w:val="28"/>
          <w:szCs w:val="28"/>
          <w:lang w:val="ru-RU" w:eastAsia="ru-UA"/>
        </w:rPr>
        <w:t xml:space="preserve"> є </w:t>
      </w:r>
      <w:proofErr w:type="spellStart"/>
      <w:r>
        <w:rPr>
          <w:rFonts w:ascii="Times New Roman" w:eastAsia="Times New Roman" w:hAnsi="Times New Roman" w:cs="Calibri"/>
          <w:kern w:val="0"/>
          <w:sz w:val="28"/>
          <w:szCs w:val="28"/>
          <w:lang w:val="ru-RU" w:eastAsia="ru-UA"/>
        </w:rPr>
        <w:t>розподіл</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компетенції</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між</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законодавцем</w:t>
      </w:r>
      <w:proofErr w:type="spellEnd"/>
      <w:r>
        <w:rPr>
          <w:rFonts w:ascii="Times New Roman" w:eastAsia="Times New Roman" w:hAnsi="Times New Roman" w:cs="Calibri"/>
          <w:kern w:val="0"/>
          <w:sz w:val="28"/>
          <w:szCs w:val="28"/>
          <w:lang w:val="ru-RU" w:eastAsia="ru-UA"/>
        </w:rPr>
        <w:t xml:space="preserve"> і судом </w:t>
      </w:r>
      <w:proofErr w:type="spellStart"/>
      <w:r>
        <w:rPr>
          <w:rFonts w:ascii="Times New Roman" w:eastAsia="Times New Roman" w:hAnsi="Times New Roman" w:cs="Calibri"/>
          <w:kern w:val="0"/>
          <w:sz w:val="28"/>
          <w:szCs w:val="28"/>
          <w:lang w:val="ru-RU" w:eastAsia="ru-UA"/>
        </w:rPr>
        <w:t>щодо</w:t>
      </w:r>
      <w:proofErr w:type="spellEnd"/>
      <w:r>
        <w:rPr>
          <w:rFonts w:ascii="Times New Roman" w:eastAsia="Times New Roman" w:hAnsi="Times New Roman" w:cs="Calibri"/>
          <w:kern w:val="0"/>
          <w:sz w:val="28"/>
          <w:szCs w:val="28"/>
          <w:lang w:val="ru-RU" w:eastAsia="ru-UA"/>
        </w:rPr>
        <w:t xml:space="preserve"> кола </w:t>
      </w:r>
      <w:proofErr w:type="spellStart"/>
      <w:r>
        <w:rPr>
          <w:rFonts w:ascii="Times New Roman" w:eastAsia="Times New Roman" w:hAnsi="Times New Roman" w:cs="Calibri"/>
          <w:kern w:val="0"/>
          <w:sz w:val="28"/>
          <w:szCs w:val="28"/>
          <w:lang w:val="ru-RU" w:eastAsia="ru-UA"/>
        </w:rPr>
        <w:t>правовідносин</w:t>
      </w:r>
      <w:proofErr w:type="spellEnd"/>
      <w:r>
        <w:rPr>
          <w:rFonts w:ascii="Times New Roman" w:eastAsia="Times New Roman" w:hAnsi="Times New Roman" w:cs="Calibri"/>
          <w:kern w:val="0"/>
          <w:sz w:val="28"/>
          <w:szCs w:val="28"/>
          <w:lang w:val="ru-RU" w:eastAsia="ru-UA"/>
        </w:rPr>
        <w:t xml:space="preserve"> в рамках </w:t>
      </w:r>
      <w:proofErr w:type="spellStart"/>
      <w:r>
        <w:rPr>
          <w:rFonts w:ascii="Times New Roman" w:eastAsia="Times New Roman" w:hAnsi="Times New Roman" w:cs="Calibri"/>
          <w:kern w:val="0"/>
          <w:sz w:val="28"/>
          <w:szCs w:val="28"/>
          <w:lang w:val="ru-RU" w:eastAsia="ru-UA"/>
        </w:rPr>
        <w:t>яких</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відшкодовується</w:t>
      </w:r>
      <w:proofErr w:type="spellEnd"/>
      <w:r>
        <w:rPr>
          <w:rFonts w:ascii="Times New Roman" w:eastAsia="Times New Roman" w:hAnsi="Times New Roman" w:cs="Calibri"/>
          <w:kern w:val="0"/>
          <w:sz w:val="28"/>
          <w:szCs w:val="28"/>
          <w:lang w:val="ru-RU" w:eastAsia="ru-UA"/>
        </w:rPr>
        <w:t xml:space="preserve"> шкода та умов </w:t>
      </w:r>
      <w:proofErr w:type="spellStart"/>
      <w:r>
        <w:rPr>
          <w:rFonts w:ascii="Times New Roman" w:eastAsia="Times New Roman" w:hAnsi="Times New Roman" w:cs="Calibri"/>
          <w:kern w:val="0"/>
          <w:sz w:val="28"/>
          <w:szCs w:val="28"/>
          <w:lang w:val="ru-RU" w:eastAsia="ru-UA"/>
        </w:rPr>
        <w:t>компенсації</w:t>
      </w:r>
      <w:proofErr w:type="spellEnd"/>
      <w:r>
        <w:rPr>
          <w:rFonts w:ascii="Times New Roman" w:eastAsia="Times New Roman" w:hAnsi="Times New Roman" w:cs="Calibri"/>
          <w:kern w:val="0"/>
          <w:sz w:val="28"/>
          <w:szCs w:val="28"/>
          <w:lang w:val="ru-RU" w:eastAsia="ru-UA"/>
        </w:rPr>
        <w:t xml:space="preserve">. Так, </w:t>
      </w:r>
      <w:proofErr w:type="spellStart"/>
      <w:r>
        <w:rPr>
          <w:rFonts w:ascii="Times New Roman" w:eastAsia="Times New Roman" w:hAnsi="Times New Roman" w:cs="Calibri"/>
          <w:kern w:val="0"/>
          <w:sz w:val="28"/>
          <w:szCs w:val="28"/>
          <w:lang w:val="ru-RU" w:eastAsia="ru-UA"/>
        </w:rPr>
        <w:t>щодо</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певних</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інтересів</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наприклад</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життя</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здоров'я</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законодавець</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передбачає</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точний</w:t>
      </w:r>
      <w:proofErr w:type="spellEnd"/>
      <w:r>
        <w:rPr>
          <w:rFonts w:ascii="Times New Roman" w:eastAsia="Times New Roman" w:hAnsi="Times New Roman" w:cs="Calibri"/>
          <w:kern w:val="0"/>
          <w:sz w:val="28"/>
          <w:szCs w:val="28"/>
          <w:lang w:val="ru-RU" w:eastAsia="ru-UA"/>
        </w:rPr>
        <w:t xml:space="preserve"> склад </w:t>
      </w:r>
      <w:proofErr w:type="spellStart"/>
      <w:r>
        <w:rPr>
          <w:rFonts w:ascii="Times New Roman" w:eastAsia="Times New Roman" w:hAnsi="Times New Roman" w:cs="Calibri"/>
          <w:kern w:val="0"/>
          <w:sz w:val="28"/>
          <w:szCs w:val="28"/>
          <w:lang w:val="ru-RU" w:eastAsia="ru-UA"/>
        </w:rPr>
        <w:t>правопорушення</w:t>
      </w:r>
      <w:proofErr w:type="spellEnd"/>
      <w:r>
        <w:rPr>
          <w:rFonts w:ascii="Times New Roman" w:eastAsia="Times New Roman" w:hAnsi="Times New Roman" w:cs="Calibri"/>
          <w:kern w:val="0"/>
          <w:sz w:val="28"/>
          <w:szCs w:val="28"/>
          <w:lang w:val="ru-RU" w:eastAsia="ru-UA"/>
        </w:rPr>
        <w:t xml:space="preserve">, в рамках </w:t>
      </w:r>
      <w:proofErr w:type="spellStart"/>
      <w:r>
        <w:rPr>
          <w:rFonts w:ascii="Times New Roman" w:eastAsia="Times New Roman" w:hAnsi="Times New Roman" w:cs="Calibri"/>
          <w:kern w:val="0"/>
          <w:sz w:val="28"/>
          <w:szCs w:val="28"/>
          <w:lang w:val="ru-RU" w:eastAsia="ru-UA"/>
        </w:rPr>
        <w:t>якого</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відшкодовується</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завдана</w:t>
      </w:r>
      <w:proofErr w:type="spellEnd"/>
      <w:r>
        <w:rPr>
          <w:rFonts w:ascii="Times New Roman" w:eastAsia="Times New Roman" w:hAnsi="Times New Roman" w:cs="Calibri"/>
          <w:kern w:val="0"/>
          <w:sz w:val="28"/>
          <w:szCs w:val="28"/>
          <w:lang w:val="ru-RU" w:eastAsia="ru-UA"/>
        </w:rPr>
        <w:t xml:space="preserve"> шкода. </w:t>
      </w:r>
      <w:proofErr w:type="spellStart"/>
      <w:r>
        <w:rPr>
          <w:rFonts w:ascii="Times New Roman" w:eastAsia="Times New Roman" w:hAnsi="Times New Roman" w:cs="Calibri"/>
          <w:kern w:val="0"/>
          <w:sz w:val="28"/>
          <w:szCs w:val="28"/>
          <w:lang w:val="ru-RU" w:eastAsia="ru-UA"/>
        </w:rPr>
        <w:t>Відповідно</w:t>
      </w:r>
      <w:proofErr w:type="spellEnd"/>
      <w:r>
        <w:rPr>
          <w:rFonts w:ascii="Times New Roman" w:eastAsia="Times New Roman" w:hAnsi="Times New Roman" w:cs="Calibri"/>
          <w:kern w:val="0"/>
          <w:sz w:val="28"/>
          <w:szCs w:val="28"/>
          <w:lang w:val="ru-RU" w:eastAsia="ru-UA"/>
        </w:rPr>
        <w:t xml:space="preserve">, </w:t>
      </w:r>
      <w:proofErr w:type="gramStart"/>
      <w:r>
        <w:rPr>
          <w:rFonts w:ascii="Times New Roman" w:eastAsia="Times New Roman" w:hAnsi="Times New Roman" w:cs="Calibri"/>
          <w:kern w:val="0"/>
          <w:sz w:val="28"/>
          <w:szCs w:val="28"/>
          <w:lang w:val="ru-RU" w:eastAsia="ru-UA"/>
        </w:rPr>
        <w:t>у справах</w:t>
      </w:r>
      <w:proofErr w:type="gram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повязаних</w:t>
      </w:r>
      <w:proofErr w:type="spellEnd"/>
      <w:r>
        <w:rPr>
          <w:rFonts w:ascii="Times New Roman" w:eastAsia="Times New Roman" w:hAnsi="Times New Roman" w:cs="Calibri"/>
          <w:kern w:val="0"/>
          <w:sz w:val="28"/>
          <w:szCs w:val="28"/>
          <w:lang w:val="ru-RU" w:eastAsia="ru-UA"/>
        </w:rPr>
        <w:t xml:space="preserve"> з </w:t>
      </w:r>
      <w:proofErr w:type="spellStart"/>
      <w:r>
        <w:rPr>
          <w:rFonts w:ascii="Times New Roman" w:eastAsia="Times New Roman" w:hAnsi="Times New Roman" w:cs="Calibri"/>
          <w:kern w:val="0"/>
          <w:sz w:val="28"/>
          <w:szCs w:val="28"/>
          <w:lang w:val="ru-RU" w:eastAsia="ru-UA"/>
        </w:rPr>
        <w:t>відшкодуванням</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шкоди</w:t>
      </w:r>
      <w:proofErr w:type="spellEnd"/>
      <w:r>
        <w:rPr>
          <w:rFonts w:ascii="Times New Roman" w:eastAsia="Times New Roman" w:hAnsi="Times New Roman" w:cs="Calibri"/>
          <w:kern w:val="0"/>
          <w:sz w:val="28"/>
          <w:szCs w:val="28"/>
          <w:lang w:val="ru-RU" w:eastAsia="ru-UA"/>
        </w:rPr>
        <w:t xml:space="preserve"> за </w:t>
      </w:r>
      <w:proofErr w:type="spellStart"/>
      <w:r>
        <w:rPr>
          <w:rFonts w:ascii="Times New Roman" w:eastAsia="Times New Roman" w:hAnsi="Times New Roman" w:cs="Calibri"/>
          <w:kern w:val="0"/>
          <w:sz w:val="28"/>
          <w:szCs w:val="28"/>
          <w:lang w:val="ru-RU" w:eastAsia="ru-UA"/>
        </w:rPr>
        <w:t>порушення</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інтересів</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повязанних</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із</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життям</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здоровям</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судова</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дискреція</w:t>
      </w:r>
      <w:proofErr w:type="spellEnd"/>
      <w:r>
        <w:rPr>
          <w:rFonts w:ascii="Times New Roman" w:eastAsia="Times New Roman" w:hAnsi="Times New Roman" w:cs="Calibri"/>
          <w:kern w:val="0"/>
          <w:sz w:val="28"/>
          <w:szCs w:val="28"/>
          <w:lang w:val="ru-RU" w:eastAsia="ru-UA"/>
        </w:rPr>
        <w:t xml:space="preserve"> є </w:t>
      </w:r>
      <w:proofErr w:type="spellStart"/>
      <w:r>
        <w:rPr>
          <w:rFonts w:ascii="Times New Roman" w:eastAsia="Times New Roman" w:hAnsi="Times New Roman" w:cs="Calibri"/>
          <w:kern w:val="0"/>
          <w:sz w:val="28"/>
          <w:szCs w:val="28"/>
          <w:lang w:val="ru-RU" w:eastAsia="ru-UA"/>
        </w:rPr>
        <w:t>мінімальною</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Щодо</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інших</w:t>
      </w:r>
      <w:proofErr w:type="spellEnd"/>
      <w:r>
        <w:rPr>
          <w:rFonts w:ascii="Times New Roman" w:eastAsia="Times New Roman" w:hAnsi="Times New Roman" w:cs="Calibri"/>
          <w:kern w:val="0"/>
          <w:sz w:val="28"/>
          <w:szCs w:val="28"/>
          <w:lang w:val="ru-RU" w:eastAsia="ru-UA"/>
        </w:rPr>
        <w:t xml:space="preserve"> прав, </w:t>
      </w:r>
      <w:proofErr w:type="spellStart"/>
      <w:r>
        <w:rPr>
          <w:rFonts w:ascii="Times New Roman" w:eastAsia="Times New Roman" w:hAnsi="Times New Roman" w:cs="Calibri"/>
          <w:kern w:val="0"/>
          <w:sz w:val="28"/>
          <w:szCs w:val="28"/>
          <w:lang w:val="ru-RU" w:eastAsia="ru-UA"/>
        </w:rPr>
        <w:t>компетенція</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законодавця</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обмежена</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лише</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констатацією</w:t>
      </w:r>
      <w:proofErr w:type="spellEnd"/>
      <w:r>
        <w:rPr>
          <w:rFonts w:ascii="Times New Roman" w:eastAsia="Times New Roman" w:hAnsi="Times New Roman" w:cs="Calibri"/>
          <w:kern w:val="0"/>
          <w:sz w:val="28"/>
          <w:szCs w:val="28"/>
          <w:lang w:val="ru-RU" w:eastAsia="ru-UA"/>
        </w:rPr>
        <w:t xml:space="preserve"> факту </w:t>
      </w:r>
      <w:proofErr w:type="spellStart"/>
      <w:r>
        <w:rPr>
          <w:rFonts w:ascii="Times New Roman" w:eastAsia="Times New Roman" w:hAnsi="Times New Roman" w:cs="Calibri"/>
          <w:kern w:val="0"/>
          <w:sz w:val="28"/>
          <w:szCs w:val="28"/>
          <w:lang w:val="ru-RU" w:eastAsia="ru-UA"/>
        </w:rPr>
        <w:t>необхідності</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захисту</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інтересу</w:t>
      </w:r>
      <w:proofErr w:type="spellEnd"/>
      <w:r>
        <w:rPr>
          <w:rFonts w:ascii="Times New Roman" w:eastAsia="Times New Roman" w:hAnsi="Times New Roman" w:cs="Calibri"/>
          <w:kern w:val="0"/>
          <w:sz w:val="28"/>
          <w:szCs w:val="28"/>
          <w:lang w:val="ru-RU" w:eastAsia="ru-UA"/>
        </w:rPr>
        <w:t xml:space="preserve">, а </w:t>
      </w:r>
      <w:proofErr w:type="spellStart"/>
      <w:r>
        <w:rPr>
          <w:rFonts w:ascii="Times New Roman" w:eastAsia="Times New Roman" w:hAnsi="Times New Roman" w:cs="Calibri"/>
          <w:kern w:val="0"/>
          <w:sz w:val="28"/>
          <w:szCs w:val="28"/>
          <w:lang w:val="ru-RU" w:eastAsia="ru-UA"/>
        </w:rPr>
        <w:t>інше</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покладається</w:t>
      </w:r>
      <w:proofErr w:type="spellEnd"/>
      <w:r>
        <w:rPr>
          <w:rFonts w:ascii="Times New Roman" w:eastAsia="Times New Roman" w:hAnsi="Times New Roman" w:cs="Calibri"/>
          <w:kern w:val="0"/>
          <w:sz w:val="28"/>
          <w:szCs w:val="28"/>
          <w:lang w:val="ru-RU" w:eastAsia="ru-UA"/>
        </w:rPr>
        <w:t xml:space="preserve"> на суд. </w:t>
      </w:r>
      <w:proofErr w:type="spellStart"/>
      <w:r>
        <w:rPr>
          <w:rFonts w:ascii="Times New Roman" w:eastAsia="Times New Roman" w:hAnsi="Times New Roman" w:cs="Calibri"/>
          <w:kern w:val="0"/>
          <w:sz w:val="28"/>
          <w:szCs w:val="28"/>
          <w:lang w:val="ru-RU" w:eastAsia="ru-UA"/>
        </w:rPr>
        <w:t>Зокрема</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судова</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дискреція</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має</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найбільший</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прояв</w:t>
      </w:r>
      <w:proofErr w:type="spellEnd"/>
      <w:r>
        <w:rPr>
          <w:rFonts w:ascii="Times New Roman" w:eastAsia="Times New Roman" w:hAnsi="Times New Roman" w:cs="Calibri"/>
          <w:kern w:val="0"/>
          <w:sz w:val="28"/>
          <w:szCs w:val="28"/>
          <w:lang w:val="ru-RU" w:eastAsia="ru-UA"/>
        </w:rPr>
        <w:t xml:space="preserve"> при </w:t>
      </w:r>
      <w:proofErr w:type="spellStart"/>
      <w:r>
        <w:rPr>
          <w:rFonts w:ascii="Times New Roman" w:eastAsia="Times New Roman" w:hAnsi="Times New Roman" w:cs="Calibri"/>
          <w:kern w:val="0"/>
          <w:sz w:val="28"/>
          <w:szCs w:val="28"/>
          <w:lang w:val="ru-RU" w:eastAsia="ru-UA"/>
        </w:rPr>
        <w:t>вирішенні</w:t>
      </w:r>
      <w:proofErr w:type="spellEnd"/>
      <w:r>
        <w:rPr>
          <w:rFonts w:ascii="Times New Roman" w:eastAsia="Times New Roman" w:hAnsi="Times New Roman" w:cs="Calibri"/>
          <w:kern w:val="0"/>
          <w:sz w:val="28"/>
          <w:szCs w:val="28"/>
          <w:lang w:val="ru-RU" w:eastAsia="ru-UA"/>
        </w:rPr>
        <w:t xml:space="preserve"> справ </w:t>
      </w:r>
      <w:proofErr w:type="spellStart"/>
      <w:r>
        <w:rPr>
          <w:rFonts w:ascii="Times New Roman" w:eastAsia="Times New Roman" w:hAnsi="Times New Roman" w:cs="Calibri"/>
          <w:kern w:val="0"/>
          <w:sz w:val="28"/>
          <w:szCs w:val="28"/>
          <w:lang w:val="ru-RU" w:eastAsia="ru-UA"/>
        </w:rPr>
        <w:t>щодо</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відшкодування</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суто</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економічних</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збитків</w:t>
      </w:r>
      <w:proofErr w:type="spellEnd"/>
      <w:r>
        <w:rPr>
          <w:rFonts w:ascii="Times New Roman" w:eastAsia="Times New Roman" w:hAnsi="Times New Roman" w:cs="Calibri"/>
          <w:kern w:val="0"/>
          <w:sz w:val="28"/>
          <w:szCs w:val="28"/>
          <w:lang w:val="ru-RU" w:eastAsia="ru-UA"/>
        </w:rPr>
        <w:t xml:space="preserve">, де </w:t>
      </w:r>
      <w:proofErr w:type="spellStart"/>
      <w:r>
        <w:rPr>
          <w:rFonts w:ascii="Times New Roman" w:eastAsia="Times New Roman" w:hAnsi="Times New Roman" w:cs="Calibri"/>
          <w:kern w:val="0"/>
          <w:sz w:val="28"/>
          <w:szCs w:val="28"/>
          <w:lang w:val="ru-RU" w:eastAsia="ru-UA"/>
        </w:rPr>
        <w:t>багато</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залежить</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від</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конкретних</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обставин</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що</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супроводжують</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завдання</w:t>
      </w:r>
      <w:proofErr w:type="spellEnd"/>
      <w:r>
        <w:rPr>
          <w:rFonts w:ascii="Times New Roman" w:eastAsia="Times New Roman" w:hAnsi="Times New Roman" w:cs="Calibri"/>
          <w:kern w:val="0"/>
          <w:sz w:val="28"/>
          <w:szCs w:val="28"/>
          <w:lang w:val="ru-RU" w:eastAsia="ru-UA"/>
        </w:rPr>
        <w:t xml:space="preserve"> </w:t>
      </w:r>
      <w:proofErr w:type="spellStart"/>
      <w:r>
        <w:rPr>
          <w:rFonts w:ascii="Times New Roman" w:eastAsia="Times New Roman" w:hAnsi="Times New Roman" w:cs="Calibri"/>
          <w:kern w:val="0"/>
          <w:sz w:val="28"/>
          <w:szCs w:val="28"/>
          <w:lang w:val="ru-RU" w:eastAsia="ru-UA"/>
        </w:rPr>
        <w:t>шкоди</w:t>
      </w:r>
      <w:proofErr w:type="spellEnd"/>
      <w:r>
        <w:rPr>
          <w:rFonts w:ascii="Times New Roman" w:eastAsia="Times New Roman" w:hAnsi="Times New Roman" w:cs="Calibri"/>
          <w:kern w:val="0"/>
          <w:sz w:val="28"/>
          <w:szCs w:val="28"/>
          <w:lang w:val="ru-RU" w:eastAsia="ru-UA"/>
        </w:rPr>
        <w:t>.</w:t>
      </w:r>
      <w:r>
        <w:rPr>
          <w:rFonts w:ascii="Times New Roman" w:hAnsi="Times New Roman"/>
          <w:sz w:val="28"/>
          <w:szCs w:val="28"/>
        </w:rPr>
        <w:t xml:space="preserve">     Принципи, визначення та модельні норми європейського </w:t>
      </w:r>
      <w:r w:rsidR="008320E5">
        <w:rPr>
          <w:rFonts w:ascii="Times New Roman" w:hAnsi="Times New Roman"/>
          <w:sz w:val="28"/>
          <w:szCs w:val="28"/>
        </w:rPr>
        <w:t xml:space="preserve">приватного </w:t>
      </w:r>
      <w:r>
        <w:rPr>
          <w:rFonts w:ascii="Times New Roman" w:hAnsi="Times New Roman"/>
          <w:sz w:val="28"/>
          <w:szCs w:val="28"/>
        </w:rPr>
        <w:t xml:space="preserve">права (DCFR) також втілює принцип повного відшкодування шкоди, та впроваджує особливі механізми відшкодування шкоди, які відрізняються від положень українського деліктного права. </w:t>
      </w:r>
      <w:r>
        <w:rPr>
          <w:rFonts w:ascii="Times New Roman" w:eastAsia="Times New Roman" w:hAnsi="Times New Roman"/>
          <w:kern w:val="0"/>
          <w:sz w:val="28"/>
          <w:szCs w:val="28"/>
          <w:lang w:eastAsia="ru-UA"/>
        </w:rPr>
        <w:t>Слід зазначити, що с</w:t>
      </w:r>
      <w:r>
        <w:rPr>
          <w:rFonts w:ascii="Times New Roman" w:eastAsia="Times New Roman" w:hAnsi="Times New Roman"/>
          <w:kern w:val="0"/>
          <w:sz w:val="28"/>
          <w:szCs w:val="28"/>
          <w:lang w:val="ru-UA" w:eastAsia="ru-UA"/>
        </w:rPr>
        <w:t>т</w:t>
      </w:r>
      <w:r>
        <w:rPr>
          <w:rFonts w:ascii="Times New Roman" w:eastAsia="Times New Roman" w:hAnsi="Times New Roman"/>
          <w:kern w:val="0"/>
          <w:sz w:val="28"/>
          <w:szCs w:val="28"/>
          <w:lang w:eastAsia="ru-UA"/>
        </w:rPr>
        <w:t>.</w:t>
      </w:r>
      <w:r>
        <w:rPr>
          <w:rFonts w:ascii="Times New Roman" w:eastAsia="Times New Roman" w:hAnsi="Times New Roman"/>
          <w:kern w:val="0"/>
          <w:sz w:val="28"/>
          <w:szCs w:val="28"/>
          <w:lang w:val="ru-UA" w:eastAsia="ru-UA"/>
        </w:rPr>
        <w:t xml:space="preserve"> </w:t>
      </w:r>
      <w:r>
        <w:rPr>
          <w:rFonts w:ascii="Times New Roman" w:hAnsi="Times New Roman"/>
          <w:sz w:val="28"/>
          <w:szCs w:val="28"/>
        </w:rPr>
        <w:t xml:space="preserve">I:101(1) </w:t>
      </w:r>
      <w:proofErr w:type="spellStart"/>
      <w:r>
        <w:rPr>
          <w:rFonts w:ascii="Times New Roman" w:hAnsi="Times New Roman"/>
          <w:sz w:val="28"/>
          <w:szCs w:val="28"/>
        </w:rPr>
        <w:t>гл</w:t>
      </w:r>
      <w:proofErr w:type="spellEnd"/>
      <w:r>
        <w:rPr>
          <w:rFonts w:ascii="Times New Roman" w:hAnsi="Times New Roman"/>
          <w:sz w:val="28"/>
          <w:szCs w:val="28"/>
        </w:rPr>
        <w:t xml:space="preserve">. VI (DCFR) </w:t>
      </w:r>
      <w:proofErr w:type="spellStart"/>
      <w:r>
        <w:rPr>
          <w:rFonts w:ascii="Times New Roman" w:eastAsia="Times New Roman" w:hAnsi="Times New Roman"/>
          <w:kern w:val="0"/>
          <w:sz w:val="28"/>
          <w:szCs w:val="28"/>
          <w:lang w:val="ru-UA" w:eastAsia="ru-UA"/>
        </w:rPr>
        <w:t>стосується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відшкодування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шкоди</w:t>
      </w:r>
      <w:proofErr w:type="spellEnd"/>
      <w:r>
        <w:rPr>
          <w:rFonts w:ascii="Times New Roman" w:eastAsia="Times New Roman" w:hAnsi="Times New Roman"/>
          <w:kern w:val="0"/>
          <w:sz w:val="28"/>
          <w:szCs w:val="28"/>
          <w:lang w:val="ru-UA" w:eastAsia="ru-UA"/>
        </w:rPr>
        <w:t xml:space="preserve">, яка </w:t>
      </w:r>
      <w:proofErr w:type="spellStart"/>
      <w:r>
        <w:rPr>
          <w:rFonts w:ascii="Times New Roman" w:eastAsia="Times New Roman" w:hAnsi="Times New Roman"/>
          <w:kern w:val="0"/>
          <w:sz w:val="28"/>
          <w:szCs w:val="28"/>
          <w:lang w:val="ru-UA" w:eastAsia="ru-UA"/>
        </w:rPr>
        <w:t>вже</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завдана</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тоді</w:t>
      </w:r>
      <w:proofErr w:type="spellEnd"/>
      <w:r>
        <w:rPr>
          <w:rFonts w:ascii="Times New Roman" w:eastAsia="Times New Roman" w:hAnsi="Times New Roman"/>
          <w:kern w:val="0"/>
          <w:sz w:val="28"/>
          <w:szCs w:val="28"/>
          <w:lang w:val="ru-UA" w:eastAsia="ru-UA"/>
        </w:rPr>
        <w:t xml:space="preserve"> як VI.–1:102 (</w:t>
      </w:r>
      <w:proofErr w:type="spellStart"/>
      <w:r>
        <w:rPr>
          <w:rFonts w:ascii="Times New Roman" w:eastAsia="Times New Roman" w:hAnsi="Times New Roman"/>
          <w:kern w:val="0"/>
          <w:sz w:val="28"/>
          <w:szCs w:val="28"/>
          <w:lang w:val="ru-UA" w:eastAsia="ru-UA"/>
        </w:rPr>
        <w:t>Профілактика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стосується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профілактичного</w:t>
      </w:r>
      <w:proofErr w:type="spellEnd"/>
      <w:r>
        <w:rPr>
          <w:rFonts w:ascii="Times New Roman" w:eastAsia="Times New Roman" w:hAnsi="Times New Roman"/>
          <w:kern w:val="0"/>
          <w:sz w:val="28"/>
          <w:szCs w:val="28"/>
          <w:lang w:val="ru-UA" w:eastAsia="ru-UA"/>
        </w:rPr>
        <w:t xml:space="preserve"> правового </w:t>
      </w:r>
      <w:proofErr w:type="spellStart"/>
      <w:r>
        <w:rPr>
          <w:rFonts w:ascii="Times New Roman" w:eastAsia="Times New Roman" w:hAnsi="Times New Roman"/>
          <w:kern w:val="0"/>
          <w:sz w:val="28"/>
          <w:szCs w:val="28"/>
          <w:lang w:val="ru-UA" w:eastAsia="ru-UA"/>
        </w:rPr>
        <w:t>захисту</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компенсації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витрати</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 xml:space="preserve">які понесені особою, </w:t>
      </w:r>
      <w:r>
        <w:rPr>
          <w:rFonts w:ascii="Times New Roman" w:eastAsia="Times New Roman" w:hAnsi="Times New Roman"/>
          <w:kern w:val="0"/>
          <w:sz w:val="28"/>
          <w:szCs w:val="28"/>
          <w:lang w:val="ru-UA" w:eastAsia="ru-UA"/>
        </w:rPr>
        <w:t xml:space="preserve">з метою </w:t>
      </w:r>
      <w:proofErr w:type="spellStart"/>
      <w:r>
        <w:rPr>
          <w:rFonts w:ascii="Times New Roman" w:eastAsia="Times New Roman" w:hAnsi="Times New Roman"/>
          <w:kern w:val="0"/>
          <w:sz w:val="28"/>
          <w:szCs w:val="28"/>
          <w:lang w:val="ru-UA" w:eastAsia="ru-UA"/>
        </w:rPr>
        <w:t>запобігання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виникненню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загрози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пошкодження</w:t>
      </w:r>
      <w:proofErr w:type="spellEnd"/>
      <w:r>
        <w:rPr>
          <w:rFonts w:ascii="Times New Roman" w:eastAsia="Times New Roman" w:hAnsi="Times New Roman"/>
          <w:kern w:val="0"/>
          <w:sz w:val="28"/>
          <w:szCs w:val="28"/>
          <w:lang w:val="ru-UA" w:eastAsia="ru-UA"/>
        </w:rPr>
        <w:t xml:space="preserve">. </w:t>
      </w:r>
      <w:r>
        <w:rPr>
          <w:rFonts w:ascii="Times New Roman" w:eastAsia="Times New Roman" w:hAnsi="Times New Roman"/>
          <w:kern w:val="0"/>
          <w:sz w:val="28"/>
          <w:szCs w:val="28"/>
          <w:lang w:eastAsia="ru-UA"/>
        </w:rPr>
        <w:t>с</w:t>
      </w:r>
      <w:r>
        <w:rPr>
          <w:rFonts w:ascii="Times New Roman" w:eastAsia="Times New Roman" w:hAnsi="Times New Roman"/>
          <w:kern w:val="0"/>
          <w:sz w:val="28"/>
          <w:szCs w:val="28"/>
          <w:lang w:val="ru-UA" w:eastAsia="ru-UA"/>
        </w:rPr>
        <w:t>т</w:t>
      </w:r>
      <w:r>
        <w:rPr>
          <w:rFonts w:ascii="Times New Roman" w:eastAsia="Times New Roman" w:hAnsi="Times New Roman"/>
          <w:kern w:val="0"/>
          <w:sz w:val="28"/>
          <w:szCs w:val="28"/>
          <w:lang w:eastAsia="ru-UA"/>
        </w:rPr>
        <w:t>.</w:t>
      </w:r>
      <w:r>
        <w:rPr>
          <w:rFonts w:ascii="Times New Roman" w:eastAsia="Times New Roman" w:hAnsi="Times New Roman"/>
          <w:kern w:val="0"/>
          <w:sz w:val="28"/>
          <w:szCs w:val="28"/>
          <w:lang w:val="ru-UA" w:eastAsia="ru-UA"/>
        </w:rPr>
        <w:t xml:space="preserve"> </w:t>
      </w:r>
      <w:r>
        <w:rPr>
          <w:rFonts w:ascii="Times New Roman" w:hAnsi="Times New Roman"/>
          <w:sz w:val="28"/>
          <w:szCs w:val="28"/>
        </w:rPr>
        <w:t xml:space="preserve">I:101(1) </w:t>
      </w:r>
      <w:proofErr w:type="spellStart"/>
      <w:r>
        <w:rPr>
          <w:rFonts w:ascii="Times New Roman" w:hAnsi="Times New Roman"/>
          <w:sz w:val="28"/>
          <w:szCs w:val="28"/>
        </w:rPr>
        <w:t>гл</w:t>
      </w:r>
      <w:proofErr w:type="spellEnd"/>
      <w:r>
        <w:rPr>
          <w:rFonts w:ascii="Times New Roman" w:hAnsi="Times New Roman"/>
          <w:sz w:val="28"/>
          <w:szCs w:val="28"/>
        </w:rPr>
        <w:t xml:space="preserve">. VI (DCFR) </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стосується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ситуації</w:t>
      </w:r>
      <w:proofErr w:type="spellEnd"/>
      <w:r>
        <w:rPr>
          <w:rFonts w:ascii="Times New Roman" w:eastAsia="Times New Roman" w:hAnsi="Times New Roman"/>
          <w:kern w:val="0"/>
          <w:sz w:val="28"/>
          <w:szCs w:val="28"/>
          <w:lang w:val="ru-UA" w:eastAsia="ru-UA"/>
        </w:rPr>
        <w:t xml:space="preserve">, коли особа, яка </w:t>
      </w:r>
      <w:proofErr w:type="spellStart"/>
      <w:r>
        <w:rPr>
          <w:rFonts w:ascii="Times New Roman" w:eastAsia="Times New Roman" w:hAnsi="Times New Roman"/>
          <w:kern w:val="0"/>
          <w:sz w:val="28"/>
          <w:szCs w:val="28"/>
          <w:lang w:val="ru-UA" w:eastAsia="ru-UA"/>
        </w:rPr>
        <w:t>завдала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шкоди</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несе</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відповідальність</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незважаючи</w:t>
      </w:r>
      <w:proofErr w:type="spellEnd"/>
      <w:r>
        <w:rPr>
          <w:rFonts w:ascii="Times New Roman" w:eastAsia="Times New Roman" w:hAnsi="Times New Roman"/>
          <w:kern w:val="0"/>
          <w:sz w:val="28"/>
          <w:szCs w:val="28"/>
          <w:lang w:val="ru-UA" w:eastAsia="ru-UA"/>
        </w:rPr>
        <w:t xml:space="preserve"> на </w:t>
      </w:r>
      <w:proofErr w:type="spellStart"/>
      <w:r>
        <w:rPr>
          <w:rFonts w:ascii="Times New Roman" w:eastAsia="Times New Roman" w:hAnsi="Times New Roman"/>
          <w:kern w:val="0"/>
          <w:sz w:val="28"/>
          <w:szCs w:val="28"/>
          <w:lang w:val="ru-UA" w:eastAsia="ru-UA"/>
        </w:rPr>
        <w:t>наявність</w:t>
      </w:r>
      <w:proofErr w:type="spellEnd"/>
      <w:r>
        <w:rPr>
          <w:rFonts w:ascii="Times New Roman" w:eastAsia="Times New Roman" w:hAnsi="Times New Roman"/>
          <w:kern w:val="0"/>
          <w:sz w:val="28"/>
          <w:szCs w:val="28"/>
          <w:lang w:eastAsia="ru-UA"/>
        </w:rPr>
        <w:t xml:space="preserve"> протиправності. </w:t>
      </w:r>
    </w:p>
    <w:p w14:paraId="7FDB6638" w14:textId="4190F021" w:rsidR="007C38F8" w:rsidRDefault="007C38F8" w:rsidP="007C38F8">
      <w:pPr>
        <w:pStyle w:val="a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Причому</w:t>
      </w:r>
      <w:proofErr w:type="spellEnd"/>
      <w:r>
        <w:rPr>
          <w:rFonts w:ascii="Times New Roman" w:eastAsia="Times New Roman" w:hAnsi="Times New Roman"/>
          <w:kern w:val="0"/>
          <w:sz w:val="28"/>
          <w:szCs w:val="28"/>
          <w:lang w:eastAsia="ru-UA"/>
        </w:rPr>
        <w:t>, т</w:t>
      </w:r>
      <w:proofErr w:type="spellStart"/>
      <w:r>
        <w:rPr>
          <w:rFonts w:ascii="Times New Roman" w:eastAsia="Times New Roman" w:hAnsi="Times New Roman"/>
          <w:kern w:val="0"/>
          <w:sz w:val="28"/>
          <w:szCs w:val="28"/>
          <w:lang w:val="ru-UA" w:eastAsia="ru-UA"/>
        </w:rPr>
        <w:t>ермін</w:t>
      </w:r>
      <w:proofErr w:type="spellEnd"/>
      <w:r>
        <w:rPr>
          <w:rFonts w:ascii="Times New Roman" w:eastAsia="Times New Roman" w:hAnsi="Times New Roman"/>
          <w:kern w:val="0"/>
          <w:sz w:val="28"/>
          <w:szCs w:val="28"/>
          <w:lang w:val="ru-UA" w:eastAsia="ru-UA"/>
        </w:rPr>
        <w:t xml:space="preserve"> </w:t>
      </w:r>
      <w:r w:rsidR="001B5D12">
        <w:rPr>
          <w:rFonts w:ascii="Times New Roman" w:eastAsia="Times New Roman" w:hAnsi="Times New Roman"/>
          <w:kern w:val="0"/>
          <w:sz w:val="28"/>
          <w:szCs w:val="28"/>
          <w:lang w:val="ru-UA" w:eastAsia="ru-UA"/>
        </w:rPr>
        <w:t>“</w:t>
      </w:r>
      <w:r>
        <w:rPr>
          <w:rFonts w:ascii="Times New Roman" w:eastAsia="Times New Roman" w:hAnsi="Times New Roman"/>
          <w:kern w:val="0"/>
          <w:sz w:val="28"/>
          <w:szCs w:val="28"/>
          <w:lang w:val="ru-UA" w:eastAsia="ru-UA"/>
        </w:rPr>
        <w:t>шкода</w:t>
      </w:r>
      <w:r w:rsidR="001B5D12">
        <w:rPr>
          <w:rFonts w:ascii="Times New Roman" w:eastAsia="Times New Roman" w:hAnsi="Times New Roman"/>
          <w:kern w:val="0"/>
          <w:sz w:val="28"/>
          <w:szCs w:val="28"/>
          <w:lang w:val="ru-UA" w:eastAsia="ru-UA"/>
        </w:rPr>
        <w:t>”</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має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широке</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значення</w:t>
      </w:r>
      <w:proofErr w:type="spellEnd"/>
      <w:r>
        <w:rPr>
          <w:rFonts w:ascii="Times New Roman" w:eastAsia="Times New Roman" w:hAnsi="Times New Roman"/>
          <w:kern w:val="0"/>
          <w:sz w:val="28"/>
          <w:szCs w:val="28"/>
          <w:lang w:eastAsia="ru-UA"/>
        </w:rPr>
        <w:t xml:space="preserve"> та </w:t>
      </w:r>
      <w:proofErr w:type="spellStart"/>
      <w:r>
        <w:rPr>
          <w:rFonts w:ascii="Times New Roman" w:eastAsia="Times New Roman" w:hAnsi="Times New Roman"/>
          <w:kern w:val="0"/>
          <w:sz w:val="28"/>
          <w:szCs w:val="28"/>
          <w:lang w:val="ru-UA" w:eastAsia="ru-UA"/>
        </w:rPr>
        <w:t>означає</w:t>
      </w:r>
      <w:proofErr w:type="spellEnd"/>
      <w:r>
        <w:rPr>
          <w:rFonts w:ascii="Times New Roman" w:eastAsia="Times New Roman" w:hAnsi="Times New Roman"/>
          <w:kern w:val="0"/>
          <w:sz w:val="28"/>
          <w:szCs w:val="28"/>
          <w:lang w:val="ru-UA" w:eastAsia="ru-UA"/>
        </w:rPr>
        <w:t xml:space="preserve"> будь-</w:t>
      </w:r>
      <w:proofErr w:type="spellStart"/>
      <w:r>
        <w:rPr>
          <w:rFonts w:ascii="Times New Roman" w:eastAsia="Times New Roman" w:hAnsi="Times New Roman"/>
          <w:kern w:val="0"/>
          <w:sz w:val="28"/>
          <w:szCs w:val="28"/>
          <w:lang w:val="ru-UA" w:eastAsia="ru-UA"/>
        </w:rPr>
        <w:t>який</w:t>
      </w:r>
      <w:proofErr w:type="spellEnd"/>
      <w:r>
        <w:rPr>
          <w:rFonts w:ascii="Times New Roman" w:eastAsia="Times New Roman" w:hAnsi="Times New Roman"/>
          <w:kern w:val="0"/>
          <w:sz w:val="28"/>
          <w:szCs w:val="28"/>
          <w:lang w:val="ru-UA" w:eastAsia="ru-UA"/>
        </w:rPr>
        <w:t xml:space="preserve"> тип </w:t>
      </w:r>
      <w:proofErr w:type="spellStart"/>
      <w:r>
        <w:rPr>
          <w:rFonts w:ascii="Times New Roman" w:eastAsia="Times New Roman" w:hAnsi="Times New Roman"/>
          <w:kern w:val="0"/>
          <w:sz w:val="28"/>
          <w:szCs w:val="28"/>
          <w:lang w:val="ru-UA" w:eastAsia="ru-UA"/>
        </w:rPr>
        <w:t>шкідливого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впливу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це</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включає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втрати</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травми</w:t>
      </w:r>
      <w:proofErr w:type="spellEnd"/>
      <w:r>
        <w:rPr>
          <w:rFonts w:ascii="Times New Roman" w:eastAsia="Times New Roman" w:hAnsi="Times New Roman"/>
          <w:kern w:val="0"/>
          <w:sz w:val="28"/>
          <w:szCs w:val="28"/>
          <w:lang w:val="ru-UA" w:eastAsia="ru-UA"/>
        </w:rPr>
        <w:t xml:space="preserve">. Не </w:t>
      </w:r>
      <w:proofErr w:type="spellStart"/>
      <w:r>
        <w:rPr>
          <w:rFonts w:ascii="Times New Roman" w:eastAsia="Times New Roman" w:hAnsi="Times New Roman"/>
          <w:kern w:val="0"/>
          <w:sz w:val="28"/>
          <w:szCs w:val="28"/>
          <w:lang w:val="ru-UA" w:eastAsia="ru-UA"/>
        </w:rPr>
        <w:t>всі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пошкодження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eastAsia="ru-UA"/>
        </w:rPr>
        <w:t>відносяться</w:t>
      </w:r>
      <w:proofErr w:type="spellEnd"/>
      <w:r>
        <w:rPr>
          <w:rFonts w:ascii="Times New Roman" w:eastAsia="Times New Roman" w:hAnsi="Times New Roman"/>
          <w:kern w:val="0"/>
          <w:sz w:val="28"/>
          <w:szCs w:val="28"/>
          <w:lang w:eastAsia="ru-UA"/>
        </w:rPr>
        <w:t xml:space="preserve"> до </w:t>
      </w:r>
      <w:proofErr w:type="spellStart"/>
      <w:r>
        <w:rPr>
          <w:rFonts w:ascii="Times New Roman" w:eastAsia="Times New Roman" w:hAnsi="Times New Roman"/>
          <w:kern w:val="0"/>
          <w:sz w:val="28"/>
          <w:szCs w:val="28"/>
          <w:lang w:eastAsia="ru-UA"/>
        </w:rPr>
        <w:t>шкоди</w:t>
      </w:r>
      <w:proofErr w:type="spellEnd"/>
      <w:r>
        <w:rPr>
          <w:rFonts w:ascii="Times New Roman" w:eastAsia="Times New Roman" w:hAnsi="Times New Roman"/>
          <w:kern w:val="0"/>
          <w:sz w:val="28"/>
          <w:szCs w:val="28"/>
          <w:lang w:eastAsia="ru-UA"/>
        </w:rPr>
        <w:t xml:space="preserve">, яка </w:t>
      </w:r>
      <w:proofErr w:type="spellStart"/>
      <w:r>
        <w:rPr>
          <w:rFonts w:ascii="Times New Roman" w:eastAsia="Times New Roman" w:hAnsi="Times New Roman"/>
          <w:kern w:val="0"/>
          <w:sz w:val="28"/>
          <w:szCs w:val="28"/>
          <w:lang w:eastAsia="ru-UA"/>
        </w:rPr>
        <w:t>має</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юридичне</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значення</w:t>
      </w:r>
      <w:proofErr w:type="spellEnd"/>
      <w:r>
        <w:rPr>
          <w:rFonts w:ascii="Times New Roman" w:eastAsia="Times New Roman" w:hAnsi="Times New Roman"/>
          <w:kern w:val="0"/>
          <w:sz w:val="28"/>
          <w:szCs w:val="28"/>
          <w:lang w:eastAsia="ru-UA"/>
        </w:rPr>
        <w:t xml:space="preserve">, а </w:t>
      </w:r>
      <w:proofErr w:type="spellStart"/>
      <w:r>
        <w:rPr>
          <w:rFonts w:ascii="Times New Roman" w:eastAsia="Times New Roman" w:hAnsi="Times New Roman"/>
          <w:kern w:val="0"/>
          <w:sz w:val="28"/>
          <w:szCs w:val="28"/>
          <w:lang w:eastAsia="ru-UA"/>
        </w:rPr>
        <w:t>лише</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збитки</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економічного</w:t>
      </w:r>
      <w:proofErr w:type="spellEnd"/>
      <w:r>
        <w:rPr>
          <w:rFonts w:ascii="Times New Roman" w:eastAsia="Times New Roman" w:hAnsi="Times New Roman"/>
          <w:kern w:val="0"/>
          <w:sz w:val="28"/>
          <w:szCs w:val="28"/>
          <w:lang w:eastAsia="ru-UA"/>
        </w:rPr>
        <w:t xml:space="preserve"> та </w:t>
      </w:r>
      <w:proofErr w:type="spellStart"/>
      <w:r>
        <w:rPr>
          <w:rFonts w:ascii="Times New Roman" w:eastAsia="Times New Roman" w:hAnsi="Times New Roman"/>
          <w:kern w:val="0"/>
          <w:sz w:val="28"/>
          <w:szCs w:val="28"/>
          <w:lang w:eastAsia="ru-UA"/>
        </w:rPr>
        <w:t>неекономічного</w:t>
      </w:r>
      <w:proofErr w:type="spellEnd"/>
      <w:r>
        <w:rPr>
          <w:rFonts w:ascii="Times New Roman" w:eastAsia="Times New Roman" w:hAnsi="Times New Roman"/>
          <w:kern w:val="0"/>
          <w:sz w:val="28"/>
          <w:szCs w:val="28"/>
          <w:lang w:eastAsia="ru-UA"/>
        </w:rPr>
        <w:t xml:space="preserve"> типу. </w:t>
      </w:r>
      <w:r>
        <w:rPr>
          <w:rFonts w:ascii="Times New Roman" w:eastAsia="Times New Roman" w:hAnsi="Times New Roman"/>
          <w:kern w:val="0"/>
          <w:sz w:val="28"/>
          <w:szCs w:val="28"/>
          <w:lang w:val="ru-UA" w:eastAsia="ru-UA"/>
        </w:rPr>
        <w:t xml:space="preserve">За таких </w:t>
      </w:r>
      <w:proofErr w:type="spellStart"/>
      <w:r>
        <w:rPr>
          <w:rFonts w:ascii="Times New Roman" w:eastAsia="Times New Roman" w:hAnsi="Times New Roman"/>
          <w:kern w:val="0"/>
          <w:sz w:val="28"/>
          <w:szCs w:val="28"/>
          <w:lang w:val="ru-UA" w:eastAsia="ru-UA"/>
        </w:rPr>
        <w:t>обставин</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eastAsia="ru-UA"/>
        </w:rPr>
        <w:t>відшкодуванню</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підлягає</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лише</w:t>
      </w:r>
      <w:proofErr w:type="spellEnd"/>
      <w:r>
        <w:rPr>
          <w:rFonts w:ascii="Times New Roman" w:eastAsia="Times New Roman" w:hAnsi="Times New Roman"/>
          <w:kern w:val="0"/>
          <w:sz w:val="28"/>
          <w:szCs w:val="28"/>
          <w:lang w:eastAsia="ru-UA"/>
        </w:rPr>
        <w:t xml:space="preserve"> та шкода, </w:t>
      </w:r>
      <w:r>
        <w:rPr>
          <w:rFonts w:ascii="Times New Roman" w:eastAsia="Times New Roman" w:hAnsi="Times New Roman"/>
          <w:kern w:val="0"/>
          <w:sz w:val="28"/>
          <w:szCs w:val="28"/>
          <w:lang w:val="ru-UA" w:eastAsia="ru-UA"/>
        </w:rPr>
        <w:t>як</w:t>
      </w:r>
      <w:r>
        <w:rPr>
          <w:rFonts w:ascii="Times New Roman" w:eastAsia="Times New Roman" w:hAnsi="Times New Roman"/>
          <w:kern w:val="0"/>
          <w:sz w:val="28"/>
          <w:szCs w:val="28"/>
          <w:lang w:eastAsia="ru-UA"/>
        </w:rPr>
        <w:t xml:space="preserve">а </w:t>
      </w:r>
      <w:proofErr w:type="spellStart"/>
      <w:r>
        <w:rPr>
          <w:rFonts w:ascii="Times New Roman" w:eastAsia="Times New Roman" w:hAnsi="Times New Roman"/>
          <w:kern w:val="0"/>
          <w:sz w:val="28"/>
          <w:szCs w:val="28"/>
          <w:lang w:eastAsia="ru-UA"/>
        </w:rPr>
        <w:t>розглядається</w:t>
      </w:r>
      <w:proofErr w:type="spellEnd"/>
      <w:r>
        <w:rPr>
          <w:rFonts w:ascii="Times New Roman" w:eastAsia="Times New Roman" w:hAnsi="Times New Roman"/>
          <w:kern w:val="0"/>
          <w:sz w:val="28"/>
          <w:szCs w:val="28"/>
          <w:lang w:eastAsia="ru-UA"/>
        </w:rPr>
        <w:t xml:space="preserve"> як </w:t>
      </w:r>
      <w:proofErr w:type="spellStart"/>
      <w:r>
        <w:rPr>
          <w:rFonts w:ascii="Times New Roman" w:eastAsia="Times New Roman" w:hAnsi="Times New Roman"/>
          <w:kern w:val="0"/>
          <w:sz w:val="28"/>
          <w:szCs w:val="28"/>
          <w:lang w:eastAsia="ru-UA"/>
        </w:rPr>
        <w:t>така</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що</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eastAsia="ru-UA"/>
        </w:rPr>
        <w:t>має</w:t>
      </w:r>
      <w:proofErr w:type="spellEnd"/>
      <w:r>
        <w:rPr>
          <w:rFonts w:ascii="Times New Roman" w:eastAsia="Times New Roman" w:hAnsi="Times New Roman"/>
          <w:kern w:val="0"/>
          <w:sz w:val="28"/>
          <w:szCs w:val="28"/>
          <w:lang w:eastAsia="ru-UA"/>
        </w:rPr>
        <w:t xml:space="preserve"> </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юридичн</w:t>
      </w:r>
      <w:proofErr w:type="spellEnd"/>
      <w:r>
        <w:rPr>
          <w:rFonts w:ascii="Times New Roman" w:eastAsia="Times New Roman" w:hAnsi="Times New Roman"/>
          <w:kern w:val="0"/>
          <w:sz w:val="28"/>
          <w:szCs w:val="28"/>
          <w:lang w:eastAsia="ru-UA"/>
        </w:rPr>
        <w:t xml:space="preserve">е </w:t>
      </w:r>
      <w:proofErr w:type="spellStart"/>
      <w:r>
        <w:rPr>
          <w:rFonts w:ascii="Times New Roman" w:eastAsia="Times New Roman" w:hAnsi="Times New Roman"/>
          <w:kern w:val="0"/>
          <w:sz w:val="28"/>
          <w:szCs w:val="28"/>
          <w:lang w:eastAsia="ru-UA"/>
        </w:rPr>
        <w:t>значення</w:t>
      </w:r>
      <w:proofErr w:type="spellEnd"/>
      <w:r>
        <w:rPr>
          <w:rFonts w:ascii="Times New Roman" w:eastAsia="Times New Roman" w:hAnsi="Times New Roman"/>
          <w:kern w:val="0"/>
          <w:sz w:val="28"/>
          <w:szCs w:val="28"/>
          <w:lang w:eastAsia="ru-UA"/>
        </w:rPr>
        <w:t xml:space="preserve">, </w:t>
      </w:r>
      <w:proofErr w:type="spellStart"/>
      <w:r>
        <w:rPr>
          <w:rFonts w:ascii="Times New Roman" w:eastAsia="Times New Roman" w:hAnsi="Times New Roman"/>
          <w:kern w:val="0"/>
          <w:sz w:val="28"/>
          <w:szCs w:val="28"/>
          <w:lang w:val="ru-UA" w:eastAsia="ru-UA"/>
        </w:rPr>
        <w:t>зокрема</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тілесні</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ушкодження</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пошкодження</w:t>
      </w:r>
      <w:proofErr w:type="spellEnd"/>
      <w:r>
        <w:rPr>
          <w:rFonts w:ascii="Times New Roman" w:eastAsia="Times New Roman" w:hAnsi="Times New Roman"/>
          <w:kern w:val="0"/>
          <w:sz w:val="28"/>
          <w:szCs w:val="28"/>
          <w:lang w:val="ru-UA" w:eastAsia="ru-UA"/>
        </w:rPr>
        <w:t xml:space="preserve"> майна. </w:t>
      </w:r>
      <w:proofErr w:type="spellStart"/>
      <w:r>
        <w:rPr>
          <w:rFonts w:ascii="Times New Roman" w:eastAsia="Times New Roman" w:hAnsi="Times New Roman"/>
          <w:kern w:val="0"/>
          <w:sz w:val="28"/>
          <w:szCs w:val="28"/>
          <w:lang w:val="ru-UA" w:eastAsia="ru-UA"/>
        </w:rPr>
        <w:t>Термін</w:t>
      </w:r>
      <w:proofErr w:type="spellEnd"/>
      <w:r>
        <w:rPr>
          <w:rFonts w:ascii="Times New Roman" w:eastAsia="Times New Roman" w:hAnsi="Times New Roman"/>
          <w:kern w:val="0"/>
          <w:sz w:val="28"/>
          <w:szCs w:val="28"/>
          <w:lang w:val="ru-UA" w:eastAsia="ru-UA"/>
        </w:rPr>
        <w:t xml:space="preserve"> </w:t>
      </w:r>
      <w:r w:rsidR="001B5D12">
        <w:rPr>
          <w:rFonts w:ascii="Times New Roman" w:eastAsia="Times New Roman" w:hAnsi="Times New Roman"/>
          <w:kern w:val="0"/>
          <w:sz w:val="28"/>
          <w:szCs w:val="28"/>
          <w:lang w:val="ru-UA" w:eastAsia="ru-UA"/>
        </w:rPr>
        <w:t>“</w:t>
      </w:r>
      <w:proofErr w:type="spellStart"/>
      <w:r>
        <w:rPr>
          <w:rFonts w:ascii="Times New Roman" w:eastAsia="Times New Roman" w:hAnsi="Times New Roman"/>
          <w:kern w:val="0"/>
          <w:sz w:val="28"/>
          <w:szCs w:val="28"/>
          <w:lang w:val="ru-UA" w:eastAsia="ru-UA"/>
        </w:rPr>
        <w:t>відшкодування</w:t>
      </w:r>
      <w:proofErr w:type="spellEnd"/>
      <w:r w:rsidR="001B5D12">
        <w:rPr>
          <w:rFonts w:ascii="Times New Roman" w:eastAsia="Times New Roman" w:hAnsi="Times New Roman"/>
          <w:kern w:val="0"/>
          <w:sz w:val="28"/>
          <w:szCs w:val="28"/>
          <w:lang w:val="ru-UA" w:eastAsia="ru-UA"/>
        </w:rPr>
        <w:t>”</w:t>
      </w:r>
      <w:r w:rsidRPr="007C38F8">
        <w:rPr>
          <w:rFonts w:ascii="Times New Roman" w:eastAsia="Times New Roman" w:hAnsi="Times New Roman"/>
          <w:kern w:val="0"/>
          <w:sz w:val="28"/>
          <w:szCs w:val="28"/>
          <w:lang w:val="ru-UA" w:eastAsia="ru-UA"/>
        </w:rPr>
        <w:t xml:space="preserve">, </w:t>
      </w:r>
      <w:proofErr w:type="spellStart"/>
      <w:r w:rsidRPr="007C38F8">
        <w:rPr>
          <w:rFonts w:ascii="Times New Roman" w:eastAsia="Times New Roman" w:hAnsi="Times New Roman"/>
          <w:kern w:val="0"/>
          <w:sz w:val="28"/>
          <w:szCs w:val="28"/>
          <w:lang w:val="ru-UA" w:eastAsia="ru-UA"/>
        </w:rPr>
        <w:t>який</w:t>
      </w:r>
      <w:proofErr w:type="spellEnd"/>
      <w:r w:rsidRPr="007C38F8">
        <w:rPr>
          <w:rFonts w:ascii="Times New Roman" w:eastAsia="Times New Roman" w:hAnsi="Times New Roman"/>
          <w:kern w:val="0"/>
          <w:sz w:val="28"/>
          <w:szCs w:val="28"/>
          <w:lang w:val="ru-UA" w:eastAsia="ru-UA"/>
        </w:rPr>
        <w:t xml:space="preserve"> </w:t>
      </w:r>
      <w:proofErr w:type="spellStart"/>
      <w:r w:rsidRPr="007C38F8">
        <w:rPr>
          <w:rFonts w:ascii="Times New Roman" w:eastAsia="Times New Roman" w:hAnsi="Times New Roman"/>
          <w:kern w:val="0"/>
          <w:sz w:val="28"/>
          <w:szCs w:val="28"/>
          <w:lang w:val="ru-UA" w:eastAsia="ru-UA"/>
        </w:rPr>
        <w:t>застосовується</w:t>
      </w:r>
      <w:proofErr w:type="spellEnd"/>
      <w:r w:rsidRPr="007C38F8">
        <w:rPr>
          <w:rFonts w:ascii="Times New Roman" w:eastAsia="Times New Roman" w:hAnsi="Times New Roman"/>
          <w:kern w:val="0"/>
          <w:sz w:val="28"/>
          <w:szCs w:val="28"/>
          <w:lang w:val="ru-UA" w:eastAsia="ru-UA"/>
        </w:rPr>
        <w:t xml:space="preserve"> у</w:t>
      </w:r>
      <w:r>
        <w:rPr>
          <w:rFonts w:ascii="Times New Roman" w:eastAsia="Times New Roman" w:hAnsi="Times New Roman"/>
          <w:kern w:val="0"/>
          <w:sz w:val="28"/>
          <w:szCs w:val="28"/>
          <w:lang w:val="ru-UA" w:eastAsia="ru-UA"/>
        </w:rPr>
        <w:t xml:space="preserve"> </w:t>
      </w:r>
      <w:r w:rsidRPr="007C38F8">
        <w:rPr>
          <w:rFonts w:ascii="Times New Roman" w:hAnsi="Times New Roman"/>
          <w:sz w:val="28"/>
          <w:szCs w:val="28"/>
          <w:lang w:val="ru-UA"/>
        </w:rPr>
        <w:t xml:space="preserve">Принципах, </w:t>
      </w:r>
      <w:proofErr w:type="spellStart"/>
      <w:r w:rsidRPr="007C38F8">
        <w:rPr>
          <w:rFonts w:ascii="Times New Roman" w:hAnsi="Times New Roman"/>
          <w:sz w:val="28"/>
          <w:szCs w:val="28"/>
          <w:lang w:val="ru-UA"/>
        </w:rPr>
        <w:t>визначеннях</w:t>
      </w:r>
      <w:proofErr w:type="spellEnd"/>
      <w:r w:rsidRPr="007C38F8">
        <w:rPr>
          <w:rFonts w:ascii="Times New Roman" w:hAnsi="Times New Roman"/>
          <w:sz w:val="28"/>
          <w:szCs w:val="28"/>
          <w:lang w:val="ru-UA"/>
        </w:rPr>
        <w:t xml:space="preserve"> та </w:t>
      </w:r>
      <w:proofErr w:type="spellStart"/>
      <w:r w:rsidRPr="007C38F8">
        <w:rPr>
          <w:rFonts w:ascii="Times New Roman" w:hAnsi="Times New Roman"/>
          <w:sz w:val="28"/>
          <w:szCs w:val="28"/>
          <w:lang w:val="ru-UA"/>
        </w:rPr>
        <w:t>модельних</w:t>
      </w:r>
      <w:proofErr w:type="spellEnd"/>
      <w:r w:rsidRPr="007C38F8">
        <w:rPr>
          <w:rFonts w:ascii="Times New Roman" w:hAnsi="Times New Roman"/>
          <w:sz w:val="28"/>
          <w:szCs w:val="28"/>
          <w:lang w:val="ru-UA"/>
        </w:rPr>
        <w:t xml:space="preserve"> нормах </w:t>
      </w:r>
      <w:proofErr w:type="spellStart"/>
      <w:r w:rsidRPr="007C38F8">
        <w:rPr>
          <w:rFonts w:ascii="Times New Roman" w:hAnsi="Times New Roman"/>
          <w:sz w:val="28"/>
          <w:szCs w:val="28"/>
          <w:lang w:val="ru-UA"/>
        </w:rPr>
        <w:t>європейського</w:t>
      </w:r>
      <w:proofErr w:type="spellEnd"/>
      <w:r w:rsidRPr="007C38F8">
        <w:rPr>
          <w:rFonts w:ascii="Times New Roman" w:hAnsi="Times New Roman"/>
          <w:sz w:val="28"/>
          <w:szCs w:val="28"/>
          <w:lang w:val="ru-UA"/>
        </w:rPr>
        <w:t xml:space="preserve"> </w:t>
      </w:r>
      <w:r w:rsidR="00B23AFC">
        <w:rPr>
          <w:rFonts w:ascii="Times New Roman" w:hAnsi="Times New Roman"/>
          <w:sz w:val="28"/>
          <w:szCs w:val="28"/>
          <w:lang w:val="uk-UA"/>
        </w:rPr>
        <w:t xml:space="preserve">приватного </w:t>
      </w:r>
      <w:r w:rsidRPr="007C38F8">
        <w:rPr>
          <w:rFonts w:ascii="Times New Roman" w:hAnsi="Times New Roman"/>
          <w:sz w:val="28"/>
          <w:szCs w:val="28"/>
          <w:lang w:val="ru-UA"/>
        </w:rPr>
        <w:t xml:space="preserve">права (DCFR) </w:t>
      </w:r>
      <w:r>
        <w:rPr>
          <w:rFonts w:ascii="Times New Roman" w:eastAsia="Times New Roman" w:hAnsi="Times New Roman"/>
          <w:kern w:val="0"/>
          <w:sz w:val="28"/>
          <w:szCs w:val="28"/>
          <w:lang w:val="ru-UA" w:eastAsia="ru-UA"/>
        </w:rPr>
        <w:t xml:space="preserve">в </w:t>
      </w:r>
      <w:proofErr w:type="spellStart"/>
      <w:r>
        <w:rPr>
          <w:rFonts w:ascii="Times New Roman" w:eastAsia="Times New Roman" w:hAnsi="Times New Roman"/>
          <w:kern w:val="0"/>
          <w:sz w:val="28"/>
          <w:szCs w:val="28"/>
          <w:lang w:val="ru-UA" w:eastAsia="ru-UA"/>
        </w:rPr>
        <w:t>цілому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охоплює</w:t>
      </w:r>
      <w:proofErr w:type="spellEnd"/>
      <w:r>
        <w:rPr>
          <w:rFonts w:ascii="Times New Roman" w:eastAsia="Times New Roman" w:hAnsi="Times New Roman"/>
          <w:kern w:val="0"/>
          <w:sz w:val="28"/>
          <w:szCs w:val="28"/>
          <w:lang w:val="ru-UA" w:eastAsia="ru-UA"/>
        </w:rPr>
        <w:t xml:space="preserve"> будь-яке </w:t>
      </w:r>
      <w:proofErr w:type="spellStart"/>
      <w:r>
        <w:rPr>
          <w:rFonts w:ascii="Times New Roman" w:eastAsia="Times New Roman" w:hAnsi="Times New Roman"/>
          <w:kern w:val="0"/>
          <w:sz w:val="28"/>
          <w:szCs w:val="28"/>
          <w:lang w:val="ru-UA" w:eastAsia="ru-UA"/>
        </w:rPr>
        <w:t>юридичне</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відшкодування</w:t>
      </w:r>
      <w:proofErr w:type="spellEnd"/>
      <w:r>
        <w:rPr>
          <w:rFonts w:ascii="Times New Roman" w:eastAsia="Times New Roman" w:hAnsi="Times New Roman"/>
          <w:kern w:val="0"/>
          <w:sz w:val="28"/>
          <w:szCs w:val="28"/>
          <w:lang w:val="ru-UA" w:eastAsia="ru-UA"/>
        </w:rPr>
        <w:t xml:space="preserve">, яке </w:t>
      </w:r>
      <w:proofErr w:type="spellStart"/>
      <w:r>
        <w:rPr>
          <w:rFonts w:ascii="Times New Roman" w:eastAsia="Times New Roman" w:hAnsi="Times New Roman"/>
          <w:kern w:val="0"/>
          <w:sz w:val="28"/>
          <w:szCs w:val="28"/>
          <w:lang w:val="ru-UA" w:eastAsia="ru-UA"/>
        </w:rPr>
        <w:t>виконує</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функцію</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відшкодування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lastRenderedPageBreak/>
        <w:t>шкоди</w:t>
      </w:r>
      <w:proofErr w:type="spellEnd"/>
      <w:r>
        <w:rPr>
          <w:rFonts w:ascii="Times New Roman" w:eastAsia="Times New Roman" w:hAnsi="Times New Roman"/>
          <w:kern w:val="0"/>
          <w:sz w:val="28"/>
          <w:szCs w:val="28"/>
          <w:lang w:val="ru-UA" w:eastAsia="ru-UA"/>
        </w:rPr>
        <w:t xml:space="preserve">, яку </w:t>
      </w:r>
      <w:proofErr w:type="spellStart"/>
      <w:r>
        <w:rPr>
          <w:rFonts w:ascii="Times New Roman" w:eastAsia="Times New Roman" w:hAnsi="Times New Roman"/>
          <w:kern w:val="0"/>
          <w:sz w:val="28"/>
          <w:szCs w:val="28"/>
          <w:lang w:val="ru-UA" w:eastAsia="ru-UA"/>
        </w:rPr>
        <w:t>було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заподіяно</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Терм</w:t>
      </w:r>
      <w:r w:rsidRPr="007C38F8">
        <w:rPr>
          <w:rFonts w:ascii="Times New Roman" w:eastAsia="Times New Roman" w:hAnsi="Times New Roman"/>
          <w:kern w:val="0"/>
          <w:sz w:val="28"/>
          <w:szCs w:val="28"/>
          <w:lang w:val="ru-UA" w:eastAsia="ru-UA"/>
        </w:rPr>
        <w:t>і</w:t>
      </w:r>
      <w:r>
        <w:rPr>
          <w:rFonts w:ascii="Times New Roman" w:eastAsia="Times New Roman" w:hAnsi="Times New Roman"/>
          <w:kern w:val="0"/>
          <w:sz w:val="28"/>
          <w:szCs w:val="28"/>
          <w:lang w:val="ru-UA" w:eastAsia="ru-UA"/>
        </w:rPr>
        <w:t>н</w:t>
      </w:r>
      <w:proofErr w:type="spellEnd"/>
      <w:r>
        <w:rPr>
          <w:rFonts w:ascii="Times New Roman" w:eastAsia="Times New Roman" w:hAnsi="Times New Roman"/>
          <w:kern w:val="0"/>
          <w:sz w:val="28"/>
          <w:szCs w:val="28"/>
          <w:lang w:val="ru-UA" w:eastAsia="ru-UA"/>
        </w:rPr>
        <w:t xml:space="preserve"> </w:t>
      </w:r>
      <w:r w:rsidR="001B5D12">
        <w:rPr>
          <w:rFonts w:ascii="Times New Roman" w:eastAsia="Times New Roman" w:hAnsi="Times New Roman"/>
          <w:kern w:val="0"/>
          <w:sz w:val="28"/>
          <w:szCs w:val="28"/>
          <w:lang w:val="ru-UA" w:eastAsia="ru-UA"/>
        </w:rPr>
        <w:t>“</w:t>
      </w:r>
      <w:proofErr w:type="spellStart"/>
      <w:r>
        <w:rPr>
          <w:rFonts w:ascii="Times New Roman" w:eastAsia="Times New Roman" w:hAnsi="Times New Roman"/>
          <w:kern w:val="0"/>
          <w:sz w:val="28"/>
          <w:szCs w:val="28"/>
          <w:lang w:val="ru-UA" w:eastAsia="ru-UA"/>
        </w:rPr>
        <w:t>компенсація</w:t>
      </w:r>
      <w:proofErr w:type="spellEnd"/>
      <w:r w:rsidR="001B5D12">
        <w:rPr>
          <w:rFonts w:ascii="Times New Roman" w:eastAsia="Times New Roman" w:hAnsi="Times New Roman"/>
          <w:kern w:val="0"/>
          <w:sz w:val="28"/>
          <w:szCs w:val="28"/>
          <w:lang w:val="ru-UA" w:eastAsia="ru-UA"/>
        </w:rPr>
        <w:t>”</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використовується</w:t>
      </w:r>
      <w:proofErr w:type="spellEnd"/>
      <w:r>
        <w:rPr>
          <w:rFonts w:ascii="Times New Roman" w:eastAsia="Times New Roman" w:hAnsi="Times New Roman"/>
          <w:kern w:val="0"/>
          <w:sz w:val="28"/>
          <w:szCs w:val="28"/>
          <w:lang w:val="ru-UA" w:eastAsia="ru-UA"/>
        </w:rPr>
        <w:t xml:space="preserve"> для </w:t>
      </w:r>
      <w:proofErr w:type="spellStart"/>
      <w:r>
        <w:rPr>
          <w:rFonts w:ascii="Times New Roman" w:eastAsia="Times New Roman" w:hAnsi="Times New Roman"/>
          <w:kern w:val="0"/>
          <w:sz w:val="28"/>
          <w:szCs w:val="28"/>
          <w:lang w:val="ru-UA" w:eastAsia="ru-UA"/>
        </w:rPr>
        <w:t>відшкодування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збитків</w:t>
      </w:r>
      <w:proofErr w:type="spellEnd"/>
      <w:r>
        <w:rPr>
          <w:rFonts w:ascii="Times New Roman" w:eastAsia="Times New Roman" w:hAnsi="Times New Roman"/>
          <w:kern w:val="0"/>
          <w:sz w:val="28"/>
          <w:szCs w:val="28"/>
          <w:lang w:val="ru-UA" w:eastAsia="ru-UA"/>
        </w:rPr>
        <w:t xml:space="preserve"> у </w:t>
      </w:r>
      <w:proofErr w:type="spellStart"/>
      <w:r>
        <w:rPr>
          <w:rFonts w:ascii="Times New Roman" w:eastAsia="Times New Roman" w:hAnsi="Times New Roman"/>
          <w:kern w:val="0"/>
          <w:sz w:val="28"/>
          <w:szCs w:val="28"/>
          <w:lang w:val="ru-UA" w:eastAsia="ru-UA"/>
        </w:rPr>
        <w:t>грошовій</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формі</w:t>
      </w:r>
      <w:proofErr w:type="spellEnd"/>
      <w:r>
        <w:rPr>
          <w:rFonts w:ascii="Times New Roman" w:eastAsia="Times New Roman" w:hAnsi="Times New Roman"/>
          <w:kern w:val="0"/>
          <w:sz w:val="28"/>
          <w:szCs w:val="28"/>
          <w:lang w:val="ru-UA" w:eastAsia="ru-UA"/>
        </w:rPr>
        <w:t xml:space="preserve">. Таким чином, </w:t>
      </w:r>
      <w:r w:rsidR="001B5D12">
        <w:rPr>
          <w:rFonts w:ascii="Times New Roman" w:eastAsia="Times New Roman" w:hAnsi="Times New Roman"/>
          <w:kern w:val="0"/>
          <w:sz w:val="28"/>
          <w:szCs w:val="28"/>
          <w:lang w:val="ru-UA" w:eastAsia="ru-UA"/>
        </w:rPr>
        <w:t>“</w:t>
      </w:r>
      <w:proofErr w:type="spellStart"/>
      <w:r>
        <w:rPr>
          <w:rFonts w:ascii="Times New Roman" w:eastAsia="Times New Roman" w:hAnsi="Times New Roman"/>
          <w:kern w:val="0"/>
          <w:sz w:val="28"/>
          <w:szCs w:val="28"/>
          <w:lang w:val="ru-UA" w:eastAsia="ru-UA"/>
        </w:rPr>
        <w:t>компенсація</w:t>
      </w:r>
      <w:proofErr w:type="spellEnd"/>
      <w:r w:rsidR="001B5D12">
        <w:rPr>
          <w:rFonts w:ascii="Times New Roman" w:eastAsia="Times New Roman" w:hAnsi="Times New Roman"/>
          <w:kern w:val="0"/>
          <w:sz w:val="28"/>
          <w:szCs w:val="28"/>
          <w:lang w:val="ru-UA" w:eastAsia="ru-UA"/>
        </w:rPr>
        <w:t>”</w:t>
      </w:r>
      <w:r>
        <w:rPr>
          <w:rFonts w:ascii="Times New Roman" w:eastAsia="Times New Roman" w:hAnsi="Times New Roman"/>
          <w:kern w:val="0"/>
          <w:sz w:val="28"/>
          <w:szCs w:val="28"/>
          <w:lang w:val="ru-UA" w:eastAsia="ru-UA"/>
        </w:rPr>
        <w:t xml:space="preserve"> є </w:t>
      </w:r>
      <w:proofErr w:type="spellStart"/>
      <w:r>
        <w:rPr>
          <w:rFonts w:ascii="Times New Roman" w:eastAsia="Times New Roman" w:hAnsi="Times New Roman"/>
          <w:kern w:val="0"/>
          <w:sz w:val="28"/>
          <w:szCs w:val="28"/>
          <w:lang w:val="ru-UA" w:eastAsia="ru-UA"/>
        </w:rPr>
        <w:t>лише</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окремим</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випадком</w:t>
      </w:r>
      <w:proofErr w:type="spellEnd"/>
      <w:r>
        <w:rPr>
          <w:rFonts w:ascii="Times New Roman" w:eastAsia="Times New Roman" w:hAnsi="Times New Roman"/>
          <w:kern w:val="0"/>
          <w:sz w:val="28"/>
          <w:szCs w:val="28"/>
          <w:lang w:val="ru-UA" w:eastAsia="ru-UA"/>
        </w:rPr>
        <w:t xml:space="preserve"> </w:t>
      </w:r>
      <w:r w:rsidR="001B5D12">
        <w:rPr>
          <w:rFonts w:ascii="Times New Roman" w:eastAsia="Times New Roman" w:hAnsi="Times New Roman"/>
          <w:kern w:val="0"/>
          <w:sz w:val="28"/>
          <w:szCs w:val="28"/>
          <w:lang w:val="ru-UA" w:eastAsia="ru-UA"/>
        </w:rPr>
        <w:t>“</w:t>
      </w:r>
      <w:proofErr w:type="spellStart"/>
      <w:r>
        <w:rPr>
          <w:rFonts w:ascii="Times New Roman" w:eastAsia="Times New Roman" w:hAnsi="Times New Roman"/>
          <w:kern w:val="0"/>
          <w:sz w:val="28"/>
          <w:szCs w:val="28"/>
          <w:lang w:val="ru-UA" w:eastAsia="ru-UA"/>
        </w:rPr>
        <w:t>відшкодування</w:t>
      </w:r>
      <w:proofErr w:type="spellEnd"/>
      <w:r>
        <w:rPr>
          <w:rFonts w:ascii="Times New Roman" w:eastAsia="Times New Roman" w:hAnsi="Times New Roman"/>
          <w:kern w:val="0"/>
          <w:sz w:val="28"/>
          <w:szCs w:val="28"/>
          <w:lang w:val="ru-UA" w:eastAsia="ru-UA"/>
        </w:rPr>
        <w:t xml:space="preserve"> </w:t>
      </w:r>
      <w:proofErr w:type="spellStart"/>
      <w:r w:rsidRPr="007C38F8">
        <w:rPr>
          <w:rFonts w:ascii="Times New Roman" w:eastAsia="Times New Roman" w:hAnsi="Times New Roman"/>
          <w:kern w:val="0"/>
          <w:sz w:val="28"/>
          <w:szCs w:val="28"/>
          <w:lang w:val="ru-UA" w:eastAsia="ru-UA"/>
        </w:rPr>
        <w:t>шкоди</w:t>
      </w:r>
      <w:proofErr w:type="spellEnd"/>
      <w:r w:rsidR="001B5D12">
        <w:rPr>
          <w:rFonts w:ascii="Times New Roman" w:eastAsia="Times New Roman" w:hAnsi="Times New Roman"/>
          <w:kern w:val="0"/>
          <w:sz w:val="28"/>
          <w:szCs w:val="28"/>
          <w:lang w:val="ru-UA" w:eastAsia="ru-UA"/>
        </w:rPr>
        <w:t>”</w:t>
      </w:r>
      <w:r>
        <w:rPr>
          <w:rFonts w:ascii="Times New Roman" w:eastAsia="Times New Roman" w:hAnsi="Times New Roman"/>
          <w:kern w:val="0"/>
          <w:sz w:val="28"/>
          <w:szCs w:val="28"/>
          <w:lang w:val="ru-UA" w:eastAsia="ru-UA"/>
        </w:rPr>
        <w:t>.</w:t>
      </w:r>
    </w:p>
    <w:p w14:paraId="1EED685C" w14:textId="314F0916"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У п. 2 ст. VI.-6:101 (DCFR) утверджується підхід, що передбачає розгляд грошової компенсації за завдані кредиторові майнові або немайнові втрати як однієї з форм (вочевидь, основної) відшкодування завданої йому шкоди. В літературі наголошується на рівнозначності термінів (та їх похідних ) на кшталт </w:t>
      </w:r>
      <w:r w:rsidR="001B5D12">
        <w:rPr>
          <w:rFonts w:ascii="Times New Roman" w:hAnsi="Times New Roman"/>
          <w:sz w:val="28"/>
          <w:szCs w:val="28"/>
        </w:rPr>
        <w:t>“</w:t>
      </w:r>
      <w:r>
        <w:rPr>
          <w:rFonts w:ascii="Times New Roman" w:hAnsi="Times New Roman"/>
          <w:sz w:val="28"/>
          <w:szCs w:val="28"/>
        </w:rPr>
        <w:t>моральна шкода</w:t>
      </w:r>
      <w:r w:rsidR="001B5D12">
        <w:rPr>
          <w:rFonts w:ascii="Times New Roman" w:hAnsi="Times New Roman"/>
          <w:sz w:val="28"/>
          <w:szCs w:val="28"/>
        </w:rPr>
        <w:t>”</w:t>
      </w:r>
      <w:r>
        <w:rPr>
          <w:rFonts w:ascii="Times New Roman" w:hAnsi="Times New Roman"/>
          <w:sz w:val="28"/>
          <w:szCs w:val="28"/>
        </w:rPr>
        <w:t xml:space="preserve"> і </w:t>
      </w:r>
      <w:r w:rsidR="001B5D12">
        <w:rPr>
          <w:rFonts w:ascii="Times New Roman" w:hAnsi="Times New Roman"/>
          <w:sz w:val="28"/>
          <w:szCs w:val="28"/>
        </w:rPr>
        <w:t>“</w:t>
      </w:r>
      <w:r>
        <w:rPr>
          <w:rFonts w:ascii="Times New Roman" w:hAnsi="Times New Roman"/>
          <w:sz w:val="28"/>
          <w:szCs w:val="28"/>
        </w:rPr>
        <w:t>немайнова шкода</w:t>
      </w:r>
      <w:r w:rsidR="001B5D12">
        <w:rPr>
          <w:rFonts w:ascii="Times New Roman" w:hAnsi="Times New Roman"/>
          <w:sz w:val="28"/>
          <w:szCs w:val="28"/>
        </w:rPr>
        <w:t>”</w:t>
      </w:r>
      <w:r>
        <w:rPr>
          <w:rFonts w:ascii="Times New Roman" w:hAnsi="Times New Roman"/>
          <w:sz w:val="28"/>
          <w:szCs w:val="28"/>
        </w:rPr>
        <w:t xml:space="preserve">; </w:t>
      </w:r>
      <w:r w:rsidR="001B5D12">
        <w:rPr>
          <w:rFonts w:ascii="Times New Roman" w:hAnsi="Times New Roman"/>
          <w:sz w:val="28"/>
          <w:szCs w:val="28"/>
        </w:rPr>
        <w:t>“</w:t>
      </w:r>
      <w:r>
        <w:rPr>
          <w:rFonts w:ascii="Times New Roman" w:hAnsi="Times New Roman"/>
          <w:sz w:val="28"/>
          <w:szCs w:val="28"/>
        </w:rPr>
        <w:t>відшкодування (компенсація) моральної (немайнової) шкоди</w:t>
      </w:r>
      <w:r w:rsidR="001B5D12">
        <w:rPr>
          <w:rFonts w:ascii="Times New Roman" w:hAnsi="Times New Roman"/>
          <w:sz w:val="28"/>
          <w:szCs w:val="28"/>
        </w:rPr>
        <w:t>”</w:t>
      </w:r>
      <w:r>
        <w:rPr>
          <w:rFonts w:ascii="Times New Roman" w:hAnsi="Times New Roman"/>
          <w:sz w:val="28"/>
          <w:szCs w:val="28"/>
        </w:rPr>
        <w:t xml:space="preserve"> і </w:t>
      </w:r>
      <w:r w:rsidR="001B5D12">
        <w:rPr>
          <w:rFonts w:ascii="Times New Roman" w:hAnsi="Times New Roman"/>
          <w:sz w:val="28"/>
          <w:szCs w:val="28"/>
        </w:rPr>
        <w:t>“</w:t>
      </w:r>
      <w:r>
        <w:rPr>
          <w:rFonts w:ascii="Times New Roman" w:hAnsi="Times New Roman"/>
          <w:sz w:val="28"/>
          <w:szCs w:val="28"/>
        </w:rPr>
        <w:t>відшкодування (компенсація) особистих немайнових втрат</w:t>
      </w:r>
      <w:r w:rsidR="001B5D12">
        <w:rPr>
          <w:rFonts w:ascii="Times New Roman" w:hAnsi="Times New Roman"/>
          <w:sz w:val="28"/>
          <w:szCs w:val="28"/>
        </w:rPr>
        <w:t>”</w:t>
      </w:r>
      <w:r>
        <w:rPr>
          <w:rFonts w:ascii="Times New Roman" w:hAnsi="Times New Roman"/>
          <w:sz w:val="28"/>
          <w:szCs w:val="28"/>
        </w:rPr>
        <w:t xml:space="preserve">. </w:t>
      </w:r>
    </w:p>
    <w:p w14:paraId="14C94833" w14:textId="1BF0ADED"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Принципи, визначення та модельні норми європейського </w:t>
      </w:r>
      <w:r w:rsidR="00934675">
        <w:rPr>
          <w:rFonts w:ascii="Times New Roman" w:hAnsi="Times New Roman"/>
          <w:sz w:val="28"/>
          <w:szCs w:val="28"/>
        </w:rPr>
        <w:t xml:space="preserve">приватного </w:t>
      </w:r>
      <w:r>
        <w:rPr>
          <w:rFonts w:ascii="Times New Roman" w:hAnsi="Times New Roman"/>
          <w:sz w:val="28"/>
          <w:szCs w:val="28"/>
        </w:rPr>
        <w:t xml:space="preserve">права (DCFR) у ст. 10:301 закріплюють положення щодо компенсації моральної шкоди. Відповідно до ст. 10:301 (3) DCFR у випадках заподіяння потерпілому особистої шкоди під моральною шкодою розуміють </w:t>
      </w:r>
      <w:r w:rsidR="001B5D12">
        <w:rPr>
          <w:rFonts w:ascii="Times New Roman" w:hAnsi="Times New Roman"/>
          <w:sz w:val="28"/>
          <w:szCs w:val="28"/>
        </w:rPr>
        <w:t>“</w:t>
      </w:r>
      <w:r>
        <w:rPr>
          <w:rFonts w:ascii="Times New Roman" w:hAnsi="Times New Roman"/>
          <w:sz w:val="28"/>
          <w:szCs w:val="28"/>
        </w:rPr>
        <w:t>страждання, які він зазнає, і шкоду його фізичному та моральному здоров'ю</w:t>
      </w:r>
      <w:r w:rsidR="001B5D12">
        <w:rPr>
          <w:rFonts w:ascii="Times New Roman" w:hAnsi="Times New Roman"/>
          <w:sz w:val="28"/>
          <w:szCs w:val="28"/>
        </w:rPr>
        <w:t>”</w:t>
      </w:r>
      <w:r w:rsidR="004D0575">
        <w:rPr>
          <w:rFonts w:ascii="Times New Roman" w:hAnsi="Times New Roman"/>
          <w:sz w:val="28"/>
          <w:szCs w:val="28"/>
        </w:rPr>
        <w:t xml:space="preserve"> [12]</w:t>
      </w:r>
      <w:r>
        <w:rPr>
          <w:rFonts w:ascii="Times New Roman" w:hAnsi="Times New Roman"/>
          <w:sz w:val="28"/>
          <w:szCs w:val="28"/>
        </w:rPr>
        <w:t>. Моральна шкода може стягуватися лише в межах прав, які захищаються законом, тобто визначених у ст. 2:102 DCFR. Тільки у разі встановлення факту порушення цих прав може виникати можливість компенсації моральної шкоди. Це в першу чергу стосується випадків: а) завдання потерпілому моральних та фізичних страждань діями або бездіяльністю інших осіб; б) посягання на його нематеріальні блага, такі як людська гідність, свобода чи інші права особистості; в) заподіяння моральної шкоди, факт встановлення якої також може бути предметом компенсації близьким родичам потерпілого у разі заподіяння йому смертельних або тяжких тілесних ушкоджень</w:t>
      </w:r>
      <w:r w:rsidR="004D0575">
        <w:rPr>
          <w:rFonts w:ascii="Times New Roman" w:hAnsi="Times New Roman"/>
          <w:sz w:val="28"/>
          <w:szCs w:val="28"/>
        </w:rPr>
        <w:t xml:space="preserve"> [</w:t>
      </w:r>
      <w:r w:rsidR="00FA5FE0">
        <w:rPr>
          <w:rFonts w:ascii="Times New Roman" w:hAnsi="Times New Roman"/>
          <w:sz w:val="28"/>
          <w:szCs w:val="28"/>
        </w:rPr>
        <w:t>12, ст. 10:301(1)</w:t>
      </w:r>
      <w:r w:rsidR="004D0575">
        <w:rPr>
          <w:rFonts w:ascii="Times New Roman" w:hAnsi="Times New Roman"/>
          <w:sz w:val="28"/>
          <w:szCs w:val="28"/>
        </w:rPr>
        <w:t>]</w:t>
      </w:r>
      <w:r>
        <w:rPr>
          <w:rFonts w:ascii="Times New Roman" w:hAnsi="Times New Roman"/>
          <w:sz w:val="28"/>
          <w:szCs w:val="28"/>
        </w:rPr>
        <w:t xml:space="preserve">. </w:t>
      </w:r>
    </w:p>
    <w:p w14:paraId="08E3778A" w14:textId="785B654F"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Привертає увагу, що коментатори DCFR додержуються надзвичайно широких поглядів у питанні щодо конкретизації ймовірних форм втілення немайнових втрат потерпілої сторони.  Широке трактування форм немайнових втрат забезпечує практично необмежені можливості для застосування зазначеного правового засобу з метою захисту прав та інтересів осіб. </w:t>
      </w:r>
    </w:p>
    <w:p w14:paraId="196DA6A7" w14:textId="41F819D4"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lastRenderedPageBreak/>
        <w:t xml:space="preserve">      Відшкодування моральної шкоди родичам прямих жертв викликає певні ускладнення, тому що ця підстава деліктної відповідальності конкурує з іншою підставою </w:t>
      </w:r>
      <w:r w:rsidR="001B5D12">
        <w:rPr>
          <w:rFonts w:ascii="Times New Roman" w:hAnsi="Times New Roman"/>
          <w:sz w:val="28"/>
          <w:szCs w:val="28"/>
        </w:rPr>
        <w:t>“</w:t>
      </w:r>
      <w:r>
        <w:rPr>
          <w:rFonts w:ascii="Times New Roman" w:hAnsi="Times New Roman"/>
          <w:sz w:val="28"/>
          <w:szCs w:val="28"/>
        </w:rPr>
        <w:t>грошової шкоди</w:t>
      </w:r>
      <w:r w:rsidR="001B5D12">
        <w:rPr>
          <w:rFonts w:ascii="Times New Roman" w:hAnsi="Times New Roman"/>
          <w:sz w:val="28"/>
          <w:szCs w:val="28"/>
        </w:rPr>
        <w:t>”</w:t>
      </w:r>
      <w:r>
        <w:rPr>
          <w:rFonts w:ascii="Times New Roman" w:hAnsi="Times New Roman"/>
          <w:sz w:val="28"/>
          <w:szCs w:val="28"/>
        </w:rPr>
        <w:t xml:space="preserve">, яка регламентується ст. 10:202 DCFR (завдання  шкоди особистості або заподіяння смерті). Попри це більшість правових систем дозволяє стягувати моральну шкоду на користь родичів загиблих. Безперечно, що розмір збитків у цих випадках також </w:t>
      </w:r>
      <w:r w:rsidR="001B5D12">
        <w:rPr>
          <w:rFonts w:ascii="Times New Roman" w:hAnsi="Times New Roman"/>
          <w:sz w:val="28"/>
          <w:szCs w:val="28"/>
        </w:rPr>
        <w:t>“</w:t>
      </w:r>
      <w:r>
        <w:rPr>
          <w:rFonts w:ascii="Times New Roman" w:hAnsi="Times New Roman"/>
          <w:sz w:val="28"/>
          <w:szCs w:val="28"/>
        </w:rPr>
        <w:t>страждає</w:t>
      </w:r>
      <w:r w:rsidR="001B5D12">
        <w:rPr>
          <w:rFonts w:ascii="Times New Roman" w:hAnsi="Times New Roman"/>
          <w:sz w:val="28"/>
          <w:szCs w:val="28"/>
        </w:rPr>
        <w:t>”</w:t>
      </w:r>
      <w:r>
        <w:rPr>
          <w:rFonts w:ascii="Times New Roman" w:hAnsi="Times New Roman"/>
          <w:sz w:val="28"/>
          <w:szCs w:val="28"/>
        </w:rPr>
        <w:t xml:space="preserve"> певним ступенем довільності на відміну від більш точної оцінки шкоди здоров'ю.</w:t>
      </w:r>
    </w:p>
    <w:p w14:paraId="1E9F0D04" w14:textId="2BFD5EEA"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kern w:val="0"/>
          <w:sz w:val="28"/>
          <w:szCs w:val="28"/>
          <w:lang w:val="ru-UA" w:eastAsia="ru-UA"/>
        </w:rPr>
      </w:pPr>
      <w:r>
        <w:rPr>
          <w:rFonts w:ascii="Times New Roman" w:eastAsia="Times New Roman" w:hAnsi="Times New Roman"/>
          <w:kern w:val="0"/>
          <w:sz w:val="28"/>
          <w:szCs w:val="28"/>
          <w:lang w:val="ru-UA" w:eastAsia="ru-UA"/>
        </w:rPr>
        <w:t xml:space="preserve">      В </w:t>
      </w:r>
      <w:proofErr w:type="spellStart"/>
      <w:r>
        <w:rPr>
          <w:rFonts w:ascii="Times New Roman" w:eastAsia="Times New Roman" w:hAnsi="Times New Roman"/>
          <w:kern w:val="0"/>
          <w:sz w:val="28"/>
          <w:szCs w:val="28"/>
          <w:lang w:val="ru-UA" w:eastAsia="ru-UA"/>
        </w:rPr>
        <w:t>Україні</w:t>
      </w:r>
      <w:proofErr w:type="spellEnd"/>
      <w:r>
        <w:rPr>
          <w:rFonts w:ascii="Times New Roman" w:eastAsia="Times New Roman" w:hAnsi="Times New Roman"/>
          <w:kern w:val="0"/>
          <w:sz w:val="28"/>
          <w:szCs w:val="28"/>
          <w:lang w:val="ru-UA" w:eastAsia="ru-UA"/>
        </w:rPr>
        <w:t xml:space="preserve">, як і в </w:t>
      </w:r>
      <w:r>
        <w:rPr>
          <w:rFonts w:ascii="Times New Roman" w:eastAsia="Times New Roman" w:hAnsi="Times New Roman"/>
          <w:kern w:val="0"/>
          <w:sz w:val="28"/>
          <w:szCs w:val="28"/>
          <w:lang w:eastAsia="ru-UA"/>
        </w:rPr>
        <w:t>європейських</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країн</w:t>
      </w:r>
      <w:proofErr w:type="spellEnd"/>
      <w:r>
        <w:rPr>
          <w:rFonts w:ascii="Times New Roman" w:eastAsia="Times New Roman" w:hAnsi="Times New Roman"/>
          <w:kern w:val="0"/>
          <w:sz w:val="28"/>
          <w:szCs w:val="28"/>
          <w:lang w:val="ru-UA" w:eastAsia="ru-UA"/>
        </w:rPr>
        <w:t xml:space="preserve">, проблему </w:t>
      </w:r>
      <w:proofErr w:type="spellStart"/>
      <w:r>
        <w:rPr>
          <w:rFonts w:ascii="Times New Roman" w:eastAsia="Times New Roman" w:hAnsi="Times New Roman"/>
          <w:kern w:val="0"/>
          <w:sz w:val="28"/>
          <w:szCs w:val="28"/>
          <w:lang w:val="ru-UA" w:eastAsia="ru-UA"/>
        </w:rPr>
        <w:t>розуміння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моральної</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шкоди</w:t>
      </w:r>
      <w:proofErr w:type="spellEnd"/>
      <w:r>
        <w:rPr>
          <w:rFonts w:ascii="Times New Roman" w:eastAsia="Times New Roman" w:hAnsi="Times New Roman"/>
          <w:kern w:val="0"/>
          <w:sz w:val="28"/>
          <w:szCs w:val="28"/>
          <w:lang w:val="ru-UA" w:eastAsia="ru-UA"/>
        </w:rPr>
        <w:t xml:space="preserve"> та </w:t>
      </w:r>
      <w:proofErr w:type="spellStart"/>
      <w:r>
        <w:rPr>
          <w:rFonts w:ascii="Times New Roman" w:eastAsia="Times New Roman" w:hAnsi="Times New Roman"/>
          <w:kern w:val="0"/>
          <w:sz w:val="28"/>
          <w:szCs w:val="28"/>
          <w:lang w:val="ru-UA" w:eastAsia="ru-UA"/>
        </w:rPr>
        <w:t>визначення</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розміру</w:t>
      </w:r>
      <w:proofErr w:type="spellEnd"/>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відповідальності</w:t>
      </w:r>
      <w:proofErr w:type="spellEnd"/>
      <w:r>
        <w:rPr>
          <w:rFonts w:ascii="Times New Roman" w:eastAsia="Times New Roman" w:hAnsi="Times New Roman"/>
          <w:kern w:val="0"/>
          <w:sz w:val="28"/>
          <w:szCs w:val="28"/>
          <w:lang w:val="ru-UA" w:eastAsia="ru-UA"/>
        </w:rPr>
        <w:t xml:space="preserve"> за</w:t>
      </w:r>
      <w:r>
        <w:rPr>
          <w:rFonts w:ascii="Times New Roman" w:eastAsia="Times New Roman" w:hAnsi="Times New Roman"/>
          <w:kern w:val="0"/>
          <w:sz w:val="28"/>
          <w:szCs w:val="28"/>
          <w:lang w:eastAsia="ru-UA"/>
        </w:rPr>
        <w:t xml:space="preserve"> завдану</w:t>
      </w:r>
      <w:r>
        <w:rPr>
          <w:rFonts w:ascii="Times New Roman" w:eastAsia="Times New Roman" w:hAnsi="Times New Roman"/>
          <w:kern w:val="0"/>
          <w:sz w:val="28"/>
          <w:szCs w:val="28"/>
          <w:lang w:val="ru-UA" w:eastAsia="ru-UA"/>
        </w:rPr>
        <w:t xml:space="preserve"> </w:t>
      </w:r>
      <w:proofErr w:type="spellStart"/>
      <w:r>
        <w:rPr>
          <w:rFonts w:ascii="Times New Roman" w:eastAsia="Times New Roman" w:hAnsi="Times New Roman"/>
          <w:kern w:val="0"/>
          <w:sz w:val="28"/>
          <w:szCs w:val="28"/>
          <w:lang w:val="ru-UA" w:eastAsia="ru-UA"/>
        </w:rPr>
        <w:t>моральну</w:t>
      </w:r>
      <w:proofErr w:type="spellEnd"/>
      <w:r>
        <w:rPr>
          <w:rFonts w:ascii="Times New Roman" w:eastAsia="Times New Roman" w:hAnsi="Times New Roman"/>
          <w:kern w:val="0"/>
          <w:sz w:val="28"/>
          <w:szCs w:val="28"/>
          <w:lang w:val="ru-UA" w:eastAsia="ru-UA"/>
        </w:rPr>
        <w:t xml:space="preserve"> шкоду </w:t>
      </w:r>
      <w:r>
        <w:rPr>
          <w:rFonts w:ascii="Times New Roman" w:eastAsia="Times New Roman" w:hAnsi="Times New Roman"/>
          <w:kern w:val="0"/>
          <w:sz w:val="28"/>
          <w:szCs w:val="28"/>
          <w:lang w:eastAsia="ru-UA"/>
        </w:rPr>
        <w:t xml:space="preserve">досі </w:t>
      </w:r>
      <w:r>
        <w:rPr>
          <w:rFonts w:ascii="Times New Roman" w:eastAsia="Times New Roman" w:hAnsi="Times New Roman"/>
          <w:kern w:val="0"/>
          <w:sz w:val="28"/>
          <w:szCs w:val="28"/>
          <w:lang w:val="ru-UA" w:eastAsia="ru-UA"/>
        </w:rPr>
        <w:t xml:space="preserve">не </w:t>
      </w:r>
      <w:proofErr w:type="spellStart"/>
      <w:r>
        <w:rPr>
          <w:rFonts w:ascii="Times New Roman" w:eastAsia="Times New Roman" w:hAnsi="Times New Roman"/>
          <w:kern w:val="0"/>
          <w:sz w:val="28"/>
          <w:szCs w:val="28"/>
          <w:lang w:val="ru-UA" w:eastAsia="ru-UA"/>
        </w:rPr>
        <w:t>вирішено</w:t>
      </w:r>
      <w:proofErr w:type="spellEnd"/>
      <w:r>
        <w:rPr>
          <w:rFonts w:ascii="Times New Roman" w:eastAsia="Times New Roman" w:hAnsi="Times New Roman"/>
          <w:kern w:val="0"/>
          <w:sz w:val="28"/>
          <w:szCs w:val="28"/>
          <w:lang w:val="ru-UA" w:eastAsia="ru-UA"/>
        </w:rPr>
        <w:t xml:space="preserve">. </w:t>
      </w:r>
      <w:r>
        <w:rPr>
          <w:rFonts w:ascii="Times New Roman" w:hAnsi="Times New Roman"/>
          <w:sz w:val="28"/>
          <w:szCs w:val="28"/>
        </w:rPr>
        <w:t xml:space="preserve">Враховуючи досвід DCFR  щодо інтерпретації немайнової шкоди, В. Д. </w:t>
      </w:r>
      <w:proofErr w:type="spellStart"/>
      <w:r>
        <w:rPr>
          <w:rFonts w:ascii="Times New Roman" w:hAnsi="Times New Roman"/>
          <w:sz w:val="28"/>
          <w:szCs w:val="28"/>
        </w:rPr>
        <w:t>Примак</w:t>
      </w:r>
      <w:proofErr w:type="spellEnd"/>
      <w:r>
        <w:rPr>
          <w:rFonts w:ascii="Times New Roman" w:hAnsi="Times New Roman"/>
          <w:sz w:val="28"/>
          <w:szCs w:val="28"/>
        </w:rPr>
        <w:t xml:space="preserve"> висловив думку, яку ми повністю поділяємо, щодо доцільності надання переваги </w:t>
      </w:r>
      <w:r w:rsidR="001B5D12">
        <w:rPr>
          <w:rFonts w:ascii="Times New Roman" w:hAnsi="Times New Roman"/>
          <w:sz w:val="28"/>
          <w:szCs w:val="28"/>
        </w:rPr>
        <w:t>“</w:t>
      </w:r>
      <w:r>
        <w:rPr>
          <w:rFonts w:ascii="Times New Roman" w:hAnsi="Times New Roman"/>
          <w:sz w:val="28"/>
          <w:szCs w:val="28"/>
        </w:rPr>
        <w:t>формальній інтерпретації моральної шкоди за допомогою простого протиставлення її майновій шкоді, завдяки чому перший із згаданих різновидів шкоди (у сенсі обов’язкової умови позадоговірної відповідальності) поставав би у формі будь-яких істотних для потерпілої особи негативних наслідків правопорушення, які відрізняються від придатних для вираження в безпосередньо вартісній формі матеріальних втрат, що конституюють майнову шкоду</w:t>
      </w:r>
      <w:r w:rsidR="001B5D12">
        <w:rPr>
          <w:rFonts w:ascii="Times New Roman" w:hAnsi="Times New Roman"/>
          <w:sz w:val="28"/>
          <w:szCs w:val="28"/>
        </w:rPr>
        <w:t>”</w:t>
      </w:r>
      <w:r w:rsidR="00FA5FE0">
        <w:rPr>
          <w:rFonts w:ascii="Times New Roman" w:hAnsi="Times New Roman"/>
          <w:sz w:val="28"/>
          <w:szCs w:val="28"/>
        </w:rPr>
        <w:t xml:space="preserve"> </w:t>
      </w:r>
      <w:r>
        <w:rPr>
          <w:rFonts w:ascii="Times New Roman" w:hAnsi="Times New Roman"/>
          <w:sz w:val="28"/>
          <w:szCs w:val="28"/>
        </w:rPr>
        <w:t>[</w:t>
      </w:r>
      <w:r w:rsidR="00FA5FE0">
        <w:rPr>
          <w:rFonts w:ascii="Times New Roman" w:hAnsi="Times New Roman"/>
          <w:sz w:val="28"/>
          <w:szCs w:val="28"/>
        </w:rPr>
        <w:t>43</w:t>
      </w:r>
      <w:r>
        <w:rPr>
          <w:rFonts w:ascii="Times New Roman" w:hAnsi="Times New Roman"/>
          <w:sz w:val="28"/>
          <w:szCs w:val="28"/>
        </w:rPr>
        <w:t xml:space="preserve">, с. 112]. Подібне широке тлумачення забезпечить  достатні можливості і для трактування змісту моральної шкоди, для забезпечення захисту інтересів більш ширшого кола суб’єктів цивільного права.  В світлі вдосконалення правового регулювання відносин з відшкодування моральної шкоди в Україні доцільною є його адаптація до відповідних підходів, реалізованих у DCFR, зокрема, формами втілення моральної шкоди можуть бути визнані </w:t>
      </w:r>
      <w:r w:rsidR="001B5D12">
        <w:rPr>
          <w:rFonts w:ascii="Times New Roman" w:hAnsi="Times New Roman"/>
          <w:sz w:val="28"/>
          <w:szCs w:val="28"/>
        </w:rPr>
        <w:t>“</w:t>
      </w:r>
      <w:r>
        <w:rPr>
          <w:rFonts w:ascii="Times New Roman" w:hAnsi="Times New Roman"/>
          <w:sz w:val="28"/>
          <w:szCs w:val="28"/>
        </w:rPr>
        <w:t>всі можливі вияви заподіяних потерпілому особистих немайнових втрат, які підлягають компенсації не на еквівалентних засадах природної пропорційності об’єктів порушених регулятивних і виниклих охоронних правовідносин, а безпосередньо в силу вимог справедливості, розумності та добросовісності</w:t>
      </w:r>
      <w:r w:rsidR="001B5D12">
        <w:rPr>
          <w:rFonts w:ascii="Times New Roman" w:hAnsi="Times New Roman"/>
          <w:sz w:val="28"/>
          <w:szCs w:val="28"/>
        </w:rPr>
        <w:t>”</w:t>
      </w:r>
      <w:r>
        <w:t xml:space="preserve"> </w:t>
      </w:r>
      <w:r>
        <w:rPr>
          <w:rFonts w:ascii="Times New Roman" w:hAnsi="Times New Roman"/>
          <w:sz w:val="28"/>
          <w:szCs w:val="28"/>
        </w:rPr>
        <w:t>[</w:t>
      </w:r>
      <w:r w:rsidR="00FA5FE0">
        <w:rPr>
          <w:rFonts w:ascii="Times New Roman" w:hAnsi="Times New Roman"/>
          <w:sz w:val="28"/>
          <w:szCs w:val="28"/>
        </w:rPr>
        <w:t>43</w:t>
      </w:r>
      <w:r>
        <w:rPr>
          <w:rFonts w:ascii="Times New Roman" w:hAnsi="Times New Roman"/>
          <w:sz w:val="28"/>
          <w:szCs w:val="28"/>
        </w:rPr>
        <w:t>, с. 112].</w:t>
      </w:r>
    </w:p>
    <w:p w14:paraId="56C31CB5" w14:textId="7058149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i/>
          <w:iCs/>
          <w:sz w:val="28"/>
          <w:szCs w:val="28"/>
          <w:lang w:val="ru-UA"/>
        </w:rPr>
        <w:t xml:space="preserve">     </w:t>
      </w:r>
      <w:r>
        <w:rPr>
          <w:rFonts w:ascii="Times New Roman" w:hAnsi="Times New Roman"/>
          <w:i/>
          <w:iCs/>
          <w:sz w:val="28"/>
          <w:szCs w:val="28"/>
        </w:rPr>
        <w:t>Принцип еквівалентності (пропорційності)</w:t>
      </w:r>
      <w:r>
        <w:rPr>
          <w:rFonts w:ascii="Times New Roman" w:hAnsi="Times New Roman"/>
          <w:sz w:val="28"/>
          <w:szCs w:val="28"/>
        </w:rPr>
        <w:t xml:space="preserve"> розміру шкоди характеру та змісту вчиненого правопорушення, сутності інтересів, що охороняються.  </w:t>
      </w:r>
      <w:r>
        <w:rPr>
          <w:rFonts w:ascii="Times New Roman" w:hAnsi="Times New Roman"/>
          <w:sz w:val="28"/>
          <w:szCs w:val="28"/>
        </w:rPr>
        <w:lastRenderedPageBreak/>
        <w:t xml:space="preserve">Зазначений принцип знаходить практичну реалізацію завдяки безпосередньому суддівському розсуду. Розсуд суду у справах про відшкодування шкоди в рамках деліктного зобов'язання знаходить вираження у широкому застосуванні критеріїв розумності, зокрема як зазначено в </w:t>
      </w:r>
      <w:proofErr w:type="spellStart"/>
      <w:r>
        <w:rPr>
          <w:rFonts w:ascii="Times New Roman" w:hAnsi="Times New Roman"/>
          <w:sz w:val="28"/>
          <w:szCs w:val="28"/>
        </w:rPr>
        <w:t>Art</w:t>
      </w:r>
      <w:proofErr w:type="spellEnd"/>
      <w:r>
        <w:rPr>
          <w:rFonts w:ascii="Times New Roman" w:hAnsi="Times New Roman"/>
          <w:sz w:val="28"/>
          <w:szCs w:val="28"/>
        </w:rPr>
        <w:t xml:space="preserve">. 4:102(1) PETL, добросовісності та </w:t>
      </w:r>
      <w:r w:rsidR="001B5D12">
        <w:rPr>
          <w:rFonts w:ascii="Times New Roman" w:hAnsi="Times New Roman"/>
          <w:sz w:val="28"/>
          <w:szCs w:val="28"/>
        </w:rPr>
        <w:t>“</w:t>
      </w:r>
      <w:r>
        <w:rPr>
          <w:rFonts w:ascii="Times New Roman" w:hAnsi="Times New Roman"/>
          <w:sz w:val="28"/>
          <w:szCs w:val="28"/>
        </w:rPr>
        <w:t>чесної практики</w:t>
      </w:r>
      <w:r w:rsidR="001B5D12">
        <w:rPr>
          <w:rFonts w:ascii="Times New Roman" w:hAnsi="Times New Roman"/>
          <w:sz w:val="28"/>
          <w:szCs w:val="28"/>
        </w:rPr>
        <w:t>”</w:t>
      </w:r>
      <w:r>
        <w:rPr>
          <w:rFonts w:ascii="Times New Roman" w:hAnsi="Times New Roman"/>
          <w:sz w:val="28"/>
          <w:szCs w:val="28"/>
        </w:rPr>
        <w:t xml:space="preserve"> (</w:t>
      </w:r>
      <w:proofErr w:type="spellStart"/>
      <w:r>
        <w:rPr>
          <w:rFonts w:ascii="Times New Roman" w:hAnsi="Times New Roman"/>
          <w:sz w:val="28"/>
          <w:szCs w:val="28"/>
        </w:rPr>
        <w:t>Art</w:t>
      </w:r>
      <w:proofErr w:type="spellEnd"/>
      <w:r>
        <w:rPr>
          <w:rFonts w:ascii="Times New Roman" w:hAnsi="Times New Roman"/>
          <w:sz w:val="28"/>
          <w:szCs w:val="28"/>
        </w:rPr>
        <w:t xml:space="preserve">. 8:109 PECL.). У ст. 3:201(b), яка пов’язана зі ст. 2:102(1) PETL суд зобов'язується варіювати обсяг відповідальності залежно від сутності інтересів, що охороняються. Відповідно до </w:t>
      </w:r>
      <w:proofErr w:type="spellStart"/>
      <w:r>
        <w:rPr>
          <w:rFonts w:ascii="Times New Roman" w:hAnsi="Times New Roman"/>
          <w:sz w:val="28"/>
          <w:szCs w:val="28"/>
        </w:rPr>
        <w:t>Art</w:t>
      </w:r>
      <w:proofErr w:type="spellEnd"/>
      <w:r>
        <w:rPr>
          <w:rFonts w:ascii="Times New Roman" w:hAnsi="Times New Roman"/>
          <w:sz w:val="28"/>
          <w:szCs w:val="28"/>
        </w:rPr>
        <w:t xml:space="preserve">. 2:102(2) PETL, якщо об'єктом порушених прав є життя, фізична недоторканність, гідність, людський розум, свобода, то позивач має отримати </w:t>
      </w:r>
      <w:r w:rsidR="001B5D12">
        <w:rPr>
          <w:rFonts w:ascii="Times New Roman" w:hAnsi="Times New Roman"/>
          <w:sz w:val="28"/>
          <w:szCs w:val="28"/>
        </w:rPr>
        <w:t>“</w:t>
      </w:r>
      <w:r>
        <w:rPr>
          <w:rFonts w:ascii="Times New Roman" w:hAnsi="Times New Roman"/>
          <w:sz w:val="28"/>
          <w:szCs w:val="28"/>
        </w:rPr>
        <w:t>ширший захист</w:t>
      </w:r>
      <w:r w:rsidR="001B5D12">
        <w:rPr>
          <w:rFonts w:ascii="Times New Roman" w:hAnsi="Times New Roman"/>
          <w:sz w:val="28"/>
          <w:szCs w:val="28"/>
        </w:rPr>
        <w:t>”</w:t>
      </w:r>
      <w:r>
        <w:rPr>
          <w:rFonts w:ascii="Times New Roman" w:hAnsi="Times New Roman"/>
          <w:sz w:val="28"/>
          <w:szCs w:val="28"/>
        </w:rPr>
        <w:t>. На умовному другому місці стоїть результат від навмисної шкоди (</w:t>
      </w:r>
      <w:proofErr w:type="spellStart"/>
      <w:r>
        <w:rPr>
          <w:rFonts w:ascii="Times New Roman" w:hAnsi="Times New Roman"/>
          <w:sz w:val="28"/>
          <w:szCs w:val="28"/>
        </w:rPr>
        <w:t>Art</w:t>
      </w:r>
      <w:proofErr w:type="spellEnd"/>
      <w:r>
        <w:rPr>
          <w:rFonts w:ascii="Times New Roman" w:hAnsi="Times New Roman"/>
          <w:sz w:val="28"/>
          <w:szCs w:val="28"/>
        </w:rPr>
        <w:t>. 2:102(5) PETL).</w:t>
      </w:r>
    </w:p>
    <w:p w14:paraId="163125D2"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При визначенні розміру збитків, заподіяних моральною шкодою, слід враховувати всі обставини справи, включаючи серйозність, тривалість та наслідки шкоди, завданої потерпілому. Ступінь вини </w:t>
      </w:r>
      <w:proofErr w:type="spellStart"/>
      <w:r>
        <w:rPr>
          <w:rFonts w:ascii="Times New Roman" w:hAnsi="Times New Roman"/>
          <w:sz w:val="28"/>
          <w:szCs w:val="28"/>
        </w:rPr>
        <w:t>завдавача</w:t>
      </w:r>
      <w:proofErr w:type="spellEnd"/>
      <w:r>
        <w:rPr>
          <w:rFonts w:ascii="Times New Roman" w:hAnsi="Times New Roman"/>
          <w:sz w:val="28"/>
          <w:szCs w:val="28"/>
        </w:rPr>
        <w:t xml:space="preserve"> шкоди слід враховувати лише в тому випадку, якщо вона відіграє значну роль у заподіянні шкоди потерпілому (ст. 10:301(2) DCFR).</w:t>
      </w:r>
    </w:p>
    <w:p w14:paraId="7684A980"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Опосередкованими критеріями визначення розміру моральної шкоди можуть бути порушені деліктом інтереси потерпілого, зокрема: автономія особистості, конфіденційність інформації про неї, людську гідність, ділова репутація тощо. Точніше визначити уніфіковані поняття та критерії в європейському деліктному праві не вдається у зв’язку із різноманітністю правових підходів різних юрисдикцій до рішення цього питання. </w:t>
      </w:r>
    </w:p>
    <w:p w14:paraId="5A6786E3"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Наприклад, деякі правові системи встановлюють явно виражене право на недоторканність приватного життя та правовий режим використання імені та зображення; інші цього не роблять, але часто досягають майже такого ж ефекту правового регулювання опосередковано шляхом застосування інших юридичних понять.</w:t>
      </w:r>
    </w:p>
    <w:p w14:paraId="50AEA82D" w14:textId="77777777" w:rsidR="007C38F8" w:rsidRDefault="007C38F8" w:rsidP="007C38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При визначенні розміру збитків (включаючи компенсацію близьким родичам потерпілого у разі його смерті або отримання тяжких тілесних </w:t>
      </w:r>
      <w:r>
        <w:rPr>
          <w:rFonts w:ascii="Times New Roman" w:hAnsi="Times New Roman"/>
          <w:sz w:val="28"/>
          <w:szCs w:val="28"/>
        </w:rPr>
        <w:lastRenderedPageBreak/>
        <w:t>ушкоджень) відшкодуванню підлягають суми, об'єктивно рівні реально понесеним втрат (ст. 10:301 (3) DCFR).</w:t>
      </w:r>
    </w:p>
    <w:p w14:paraId="7EFA2B70" w14:textId="6967BB78" w:rsidR="007C38F8" w:rsidRPr="00E10C8E"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i/>
          <w:iCs/>
          <w:sz w:val="28"/>
          <w:szCs w:val="28"/>
        </w:rPr>
        <w:t xml:space="preserve">     Принцип індивідуалізації.</w:t>
      </w:r>
      <w:r>
        <w:rPr>
          <w:rFonts w:ascii="Times New Roman" w:hAnsi="Times New Roman"/>
          <w:sz w:val="28"/>
          <w:szCs w:val="28"/>
        </w:rPr>
        <w:t xml:space="preserve">  Сутність цього принципу полягає в тому, що при визначенні заходів відповідальності, що підлягають застосуванню до правопорушника враховуються обставини, що визначають соціальну корисність та ефективність заходів, що застосовуються до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У Книзі VI DCFR виділяється одинадцять видів позадоговірної відповідальності за шкоду (наприклад, тілесні ушкодження, посягання на гідність, свободу та недоторканність приватного життя тощо), які досить детально врегульовані. Помітна відсутність чітких понять у шостій книзі навряд чи є випадковою. Особливо наголошено на відшкодуванні економічних та нематеріальних втрат, що виходить за рамки стандартів, прийнятих у більшості держав-членів ЄС. У той же час передбачений механізм обмеження відповідальності, який застосовується за розсудом суду.  В якості прикладу можна навести загальне положення про зменшення розміру відповідальності (VI.-6:202), яке дає судам право зменшити розмір відшкодування або повністю звільнити особу від відшкодування збитків, якщо це можна вважати розумним і справедливим рішенням. Аналогічні положення містяться у Принципах європейського деліктного права (PETL), які забезпечують компромісні рішення.       Так, відповідно до ст. 2:102 (5) Принципів європейського деліктного права (PETL) </w:t>
      </w:r>
      <w:r w:rsidR="001B5D12">
        <w:rPr>
          <w:rFonts w:ascii="Times New Roman" w:hAnsi="Times New Roman"/>
          <w:sz w:val="28"/>
          <w:szCs w:val="28"/>
        </w:rPr>
        <w:t>“</w:t>
      </w:r>
      <w:r>
        <w:rPr>
          <w:rFonts w:ascii="Times New Roman" w:hAnsi="Times New Roman"/>
          <w:sz w:val="28"/>
          <w:szCs w:val="28"/>
        </w:rPr>
        <w:t xml:space="preserve">на обсяг і зміст захисту може вплинути природа відповідальності, тобто, інтерес може отримати більший захист проти навмисного заподіяння шкоди, ніж в інших випадках. А відповідно до ст. 2:102 (6) Принципів європейського деліктного права (PETL) </w:t>
      </w:r>
      <w:r w:rsidR="001B5D12">
        <w:rPr>
          <w:rFonts w:ascii="Times New Roman" w:hAnsi="Times New Roman"/>
          <w:sz w:val="28"/>
          <w:szCs w:val="28"/>
        </w:rPr>
        <w:t>“</w:t>
      </w:r>
      <w:r>
        <w:rPr>
          <w:rFonts w:ascii="Times New Roman" w:hAnsi="Times New Roman"/>
          <w:sz w:val="28"/>
          <w:szCs w:val="28"/>
        </w:rPr>
        <w:t xml:space="preserve">при визначенні обсягу відповідальності слід враховувати й інтереси </w:t>
      </w:r>
      <w:proofErr w:type="spellStart"/>
      <w:r>
        <w:rPr>
          <w:rFonts w:ascii="Times New Roman" w:hAnsi="Times New Roman"/>
          <w:sz w:val="28"/>
          <w:szCs w:val="28"/>
        </w:rPr>
        <w:t>деліквента</w:t>
      </w:r>
      <w:proofErr w:type="spellEnd"/>
      <w:r>
        <w:rPr>
          <w:rFonts w:ascii="Times New Roman" w:hAnsi="Times New Roman"/>
          <w:sz w:val="28"/>
          <w:szCs w:val="28"/>
        </w:rPr>
        <w:t>, особливо щодо свободи його дій та здійснення ним своїх прав, а також слід брати до уваги публічні інтереси</w:t>
      </w:r>
      <w:r w:rsidR="001B5D12">
        <w:rPr>
          <w:rFonts w:ascii="Times New Roman" w:hAnsi="Times New Roman"/>
          <w:sz w:val="28"/>
          <w:szCs w:val="28"/>
        </w:rPr>
        <w:t>”</w:t>
      </w:r>
      <w:r>
        <w:rPr>
          <w:rFonts w:ascii="Times New Roman" w:hAnsi="Times New Roman"/>
          <w:sz w:val="28"/>
          <w:szCs w:val="28"/>
        </w:rPr>
        <w:t xml:space="preserve">. Завдяки зазначеним положенням, обсяг відповідальності може бути варіативним, з врахуванням ступеню вини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характеру та змісту порушених прав. </w:t>
      </w:r>
      <w:bookmarkStart w:id="65" w:name="_Hlk142248054"/>
    </w:p>
    <w:p w14:paraId="5E61748D" w14:textId="68CE0132" w:rsidR="007C38F8" w:rsidRDefault="007C38F8" w:rsidP="00AD3808">
      <w:pPr>
        <w:spacing w:line="360" w:lineRule="auto"/>
        <w:jc w:val="both"/>
        <w:rPr>
          <w:rFonts w:ascii="Times New Roman" w:hAnsi="Times New Roman"/>
          <w:sz w:val="28"/>
          <w:szCs w:val="28"/>
        </w:rPr>
      </w:pPr>
      <w:r>
        <w:rPr>
          <w:rFonts w:ascii="Times New Roman" w:hAnsi="Times New Roman"/>
          <w:sz w:val="28"/>
          <w:szCs w:val="28"/>
        </w:rPr>
        <w:lastRenderedPageBreak/>
        <w:t xml:space="preserve"> </w:t>
      </w:r>
      <w:r w:rsidR="00AD3808">
        <w:rPr>
          <w:rFonts w:ascii="Times New Roman" w:hAnsi="Times New Roman"/>
          <w:sz w:val="28"/>
          <w:szCs w:val="28"/>
        </w:rPr>
        <w:t xml:space="preserve">     Узагальнюючи дослідження принципів національного деліктного права України в ракурсі європейського деліктного права слід зазначити, що за своє природою </w:t>
      </w:r>
      <w:r w:rsidRPr="00FA5FE0">
        <w:rPr>
          <w:rFonts w:ascii="Times New Roman" w:hAnsi="Times New Roman"/>
          <w:sz w:val="28"/>
          <w:szCs w:val="28"/>
        </w:rPr>
        <w:t xml:space="preserve">Принципи європейського деліктного права (PETL) та </w:t>
      </w:r>
      <w:r w:rsidR="00FA5FE0" w:rsidRPr="00FA5FE0">
        <w:rPr>
          <w:rFonts w:ascii="Times New Roman" w:hAnsi="Times New Roman"/>
          <w:sz w:val="28"/>
          <w:szCs w:val="28"/>
        </w:rPr>
        <w:t xml:space="preserve">Принципи, визначення та модельні норми європейського права </w:t>
      </w:r>
      <w:r w:rsidRPr="00FA5FE0">
        <w:rPr>
          <w:rFonts w:ascii="Times New Roman" w:hAnsi="Times New Roman"/>
          <w:sz w:val="28"/>
          <w:szCs w:val="28"/>
        </w:rPr>
        <w:t xml:space="preserve">(DCFR), є джерелами </w:t>
      </w:r>
      <w:r w:rsidR="001B5D12">
        <w:rPr>
          <w:rFonts w:ascii="Times New Roman" w:hAnsi="Times New Roman"/>
          <w:sz w:val="28"/>
          <w:szCs w:val="28"/>
        </w:rPr>
        <w:t>“</w:t>
      </w:r>
      <w:r w:rsidRPr="00FA5FE0">
        <w:rPr>
          <w:rFonts w:ascii="Times New Roman" w:hAnsi="Times New Roman"/>
          <w:sz w:val="28"/>
          <w:szCs w:val="28"/>
        </w:rPr>
        <w:t xml:space="preserve">м’якого права. В судовій практиці джерела м’якого права  виконують роль </w:t>
      </w:r>
      <w:r w:rsidR="001B5D12">
        <w:rPr>
          <w:rFonts w:ascii="Times New Roman" w:hAnsi="Times New Roman"/>
          <w:sz w:val="28"/>
          <w:szCs w:val="28"/>
        </w:rPr>
        <w:t>“</w:t>
      </w:r>
      <w:r w:rsidRPr="00FA5FE0">
        <w:rPr>
          <w:rFonts w:ascii="Times New Roman" w:hAnsi="Times New Roman"/>
          <w:sz w:val="28"/>
          <w:szCs w:val="28"/>
        </w:rPr>
        <w:t>доповнення</w:t>
      </w:r>
      <w:r w:rsidR="001B5D12">
        <w:rPr>
          <w:rFonts w:ascii="Times New Roman" w:hAnsi="Times New Roman"/>
          <w:sz w:val="28"/>
          <w:szCs w:val="28"/>
        </w:rPr>
        <w:t>”</w:t>
      </w:r>
      <w:r w:rsidRPr="00FA5FE0">
        <w:rPr>
          <w:rFonts w:ascii="Times New Roman" w:hAnsi="Times New Roman"/>
          <w:sz w:val="28"/>
          <w:szCs w:val="28"/>
        </w:rPr>
        <w:t xml:space="preserve">, додаткової аргументації, що підкріплює позицію суду. В практиці українських судів, хоч і доволі </w:t>
      </w:r>
      <w:proofErr w:type="spellStart"/>
      <w:r w:rsidRPr="00FA5FE0">
        <w:rPr>
          <w:rFonts w:ascii="Times New Roman" w:hAnsi="Times New Roman"/>
          <w:sz w:val="28"/>
          <w:szCs w:val="28"/>
        </w:rPr>
        <w:t>рідко</w:t>
      </w:r>
      <w:proofErr w:type="spellEnd"/>
      <w:r w:rsidRPr="00FA5FE0">
        <w:rPr>
          <w:rFonts w:ascii="Times New Roman" w:hAnsi="Times New Roman"/>
          <w:sz w:val="28"/>
          <w:szCs w:val="28"/>
        </w:rPr>
        <w:t>, але положення зазначених актів знаходять застосування</w:t>
      </w:r>
      <w:r>
        <w:rPr>
          <w:rFonts w:ascii="Times New Roman" w:hAnsi="Times New Roman"/>
          <w:sz w:val="28"/>
          <w:szCs w:val="28"/>
        </w:rPr>
        <w:t xml:space="preserve">. </w:t>
      </w:r>
    </w:p>
    <w:p w14:paraId="5BC131A4" w14:textId="386610B6" w:rsidR="007C38F8" w:rsidRDefault="007C38F8" w:rsidP="00AD38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В світлі вдосконалення правового регулювання відносин з відшкодування моральної шкоди в Україні</w:t>
      </w:r>
      <w:r w:rsidR="00B54614">
        <w:rPr>
          <w:rFonts w:ascii="Times New Roman" w:hAnsi="Times New Roman"/>
          <w:sz w:val="28"/>
          <w:szCs w:val="28"/>
        </w:rPr>
        <w:t>,</w:t>
      </w:r>
      <w:r>
        <w:rPr>
          <w:rFonts w:ascii="Times New Roman" w:hAnsi="Times New Roman"/>
          <w:sz w:val="28"/>
          <w:szCs w:val="28"/>
        </w:rPr>
        <w:t xml:space="preserve"> доцільною є адаптація </w:t>
      </w:r>
      <w:r w:rsidR="00B54614">
        <w:rPr>
          <w:rFonts w:ascii="Times New Roman" w:hAnsi="Times New Roman"/>
          <w:sz w:val="28"/>
          <w:szCs w:val="28"/>
        </w:rPr>
        <w:t xml:space="preserve">інституту моральної шкоди </w:t>
      </w:r>
      <w:r>
        <w:rPr>
          <w:rFonts w:ascii="Times New Roman" w:hAnsi="Times New Roman"/>
          <w:sz w:val="28"/>
          <w:szCs w:val="28"/>
        </w:rPr>
        <w:t xml:space="preserve">до відповідних підходів, реалізованих у </w:t>
      </w:r>
      <w:r w:rsidR="00FA5FE0">
        <w:rPr>
          <w:rFonts w:ascii="Times New Roman" w:hAnsi="Times New Roman"/>
          <w:sz w:val="28"/>
          <w:szCs w:val="28"/>
        </w:rPr>
        <w:t xml:space="preserve">Принципах, визначеннях та модельних норм європейського права </w:t>
      </w:r>
      <w:r>
        <w:rPr>
          <w:rFonts w:ascii="Times New Roman" w:hAnsi="Times New Roman"/>
          <w:sz w:val="28"/>
          <w:szCs w:val="28"/>
        </w:rPr>
        <w:t>DCFR</w:t>
      </w:r>
      <w:r w:rsidR="00B54614">
        <w:rPr>
          <w:rFonts w:ascii="Times New Roman" w:hAnsi="Times New Roman"/>
          <w:sz w:val="28"/>
          <w:szCs w:val="28"/>
        </w:rPr>
        <w:t xml:space="preserve">. Зокрема, заслуговують на увагу підходи DCFR щодо визначення форм моральної шкоди, якими є </w:t>
      </w:r>
      <w:r>
        <w:rPr>
          <w:rFonts w:ascii="Times New Roman" w:hAnsi="Times New Roman"/>
          <w:sz w:val="28"/>
          <w:szCs w:val="28"/>
        </w:rPr>
        <w:t>будь-які прояви завданих потерпілому особистих немайнових втрат, які підлягають компенсації в силу вимог справедливості, розумності та добросовісності.</w:t>
      </w:r>
    </w:p>
    <w:p w14:paraId="1D9A5A6A" w14:textId="24B11E79"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w:t>
      </w:r>
      <w:r w:rsidR="00B54614">
        <w:rPr>
          <w:rFonts w:ascii="Times New Roman" w:hAnsi="Times New Roman"/>
          <w:sz w:val="28"/>
          <w:szCs w:val="28"/>
        </w:rPr>
        <w:t>З огляду</w:t>
      </w:r>
      <w:r>
        <w:rPr>
          <w:rFonts w:ascii="Times New Roman" w:hAnsi="Times New Roman"/>
          <w:sz w:val="28"/>
          <w:szCs w:val="28"/>
        </w:rPr>
        <w:t xml:space="preserve"> на те, що деліктне право України будується за принципом генерального делікту як моделі, що найбільше сприяє захисту кредитора, а Принципи європейського деліктного права (PETL) та Принципи, визначення та модельні норми європейського </w:t>
      </w:r>
      <w:r w:rsidR="0008710A">
        <w:rPr>
          <w:rFonts w:ascii="Times New Roman" w:hAnsi="Times New Roman"/>
          <w:sz w:val="28"/>
          <w:szCs w:val="28"/>
        </w:rPr>
        <w:t xml:space="preserve">приватного </w:t>
      </w:r>
      <w:r>
        <w:rPr>
          <w:rFonts w:ascii="Times New Roman" w:hAnsi="Times New Roman"/>
          <w:sz w:val="28"/>
          <w:szCs w:val="28"/>
        </w:rPr>
        <w:t xml:space="preserve">права (DCFR) закріплюють також </w:t>
      </w:r>
      <w:proofErr w:type="spellStart"/>
      <w:r>
        <w:rPr>
          <w:rFonts w:ascii="Times New Roman" w:hAnsi="Times New Roman"/>
          <w:sz w:val="28"/>
          <w:szCs w:val="28"/>
        </w:rPr>
        <w:t>прокредиторський</w:t>
      </w:r>
      <w:proofErr w:type="spellEnd"/>
      <w:r>
        <w:rPr>
          <w:rFonts w:ascii="Times New Roman" w:hAnsi="Times New Roman"/>
          <w:sz w:val="28"/>
          <w:szCs w:val="28"/>
        </w:rPr>
        <w:t xml:space="preserve"> підхід, ми дійшли висновку, що побудова української моделі деліктного права на принципі генерального делікту співзвучна з актами міжнародно-правової уніфікації. При цьому, у ЦК України, як і в Є</w:t>
      </w:r>
      <w:proofErr w:type="spellStart"/>
      <w:r>
        <w:rPr>
          <w:rFonts w:ascii="Times New Roman" w:hAnsi="Times New Roman"/>
          <w:sz w:val="28"/>
          <w:szCs w:val="28"/>
          <w:lang w:val="ru-UA"/>
        </w:rPr>
        <w:t>вропейськ</w:t>
      </w:r>
      <w:r>
        <w:rPr>
          <w:rFonts w:ascii="Times New Roman" w:hAnsi="Times New Roman"/>
          <w:sz w:val="28"/>
          <w:szCs w:val="28"/>
        </w:rPr>
        <w:t>их</w:t>
      </w:r>
      <w:proofErr w:type="spellEnd"/>
      <w:r>
        <w:rPr>
          <w:rFonts w:ascii="Times New Roman" w:hAnsi="Times New Roman"/>
          <w:sz w:val="28"/>
          <w:szCs w:val="28"/>
          <w:lang w:val="ru-UA"/>
        </w:rPr>
        <w:t xml:space="preserve"> </w:t>
      </w:r>
      <w:r>
        <w:rPr>
          <w:rFonts w:ascii="Times New Roman" w:hAnsi="Times New Roman"/>
          <w:sz w:val="28"/>
          <w:szCs w:val="28"/>
        </w:rPr>
        <w:t xml:space="preserve">принципах </w:t>
      </w:r>
      <w:proofErr w:type="spellStart"/>
      <w:r>
        <w:rPr>
          <w:rFonts w:ascii="Times New Roman" w:hAnsi="Times New Roman"/>
          <w:sz w:val="28"/>
          <w:szCs w:val="28"/>
          <w:lang w:val="ru-UA"/>
        </w:rPr>
        <w:t>деліктного</w:t>
      </w:r>
      <w:proofErr w:type="spellEnd"/>
      <w:r>
        <w:rPr>
          <w:rFonts w:ascii="Times New Roman" w:hAnsi="Times New Roman"/>
          <w:sz w:val="28"/>
          <w:szCs w:val="28"/>
          <w:lang w:val="ru-UA"/>
        </w:rPr>
        <w:t xml:space="preserve"> права (PETL)</w:t>
      </w:r>
      <w:r>
        <w:rPr>
          <w:rFonts w:ascii="Times New Roman" w:hAnsi="Times New Roman"/>
          <w:sz w:val="28"/>
          <w:szCs w:val="28"/>
        </w:rPr>
        <w:t xml:space="preserve"> збережено самостійність протиправності як умови відповідальності.</w:t>
      </w:r>
    </w:p>
    <w:p w14:paraId="458B5552" w14:textId="072863C2"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Вважаємо, що</w:t>
      </w:r>
      <w:r w:rsidR="00B54614">
        <w:rPr>
          <w:rFonts w:ascii="Times New Roman" w:hAnsi="Times New Roman"/>
          <w:sz w:val="28"/>
          <w:szCs w:val="28"/>
        </w:rPr>
        <w:t xml:space="preserve"> положення</w:t>
      </w:r>
      <w:r>
        <w:rPr>
          <w:rFonts w:ascii="Times New Roman" w:hAnsi="Times New Roman"/>
          <w:sz w:val="28"/>
          <w:szCs w:val="28"/>
        </w:rPr>
        <w:t xml:space="preserve"> ст. 614 ЦК України</w:t>
      </w:r>
      <w:r w:rsidR="00B54614">
        <w:rPr>
          <w:rFonts w:ascii="Times New Roman" w:hAnsi="Times New Roman"/>
          <w:sz w:val="28"/>
          <w:szCs w:val="28"/>
        </w:rPr>
        <w:t xml:space="preserve"> </w:t>
      </w:r>
      <w:r w:rsidR="0043499F">
        <w:rPr>
          <w:rFonts w:ascii="Times New Roman" w:hAnsi="Times New Roman"/>
          <w:sz w:val="28"/>
          <w:szCs w:val="28"/>
        </w:rPr>
        <w:t>в якій закладено підґрунтя для розуміння</w:t>
      </w:r>
      <w:r w:rsidR="00B54614">
        <w:rPr>
          <w:rFonts w:ascii="Times New Roman" w:hAnsi="Times New Roman"/>
          <w:sz w:val="28"/>
          <w:szCs w:val="28"/>
        </w:rPr>
        <w:t xml:space="preserve"> поняття вини, </w:t>
      </w:r>
      <w:r w:rsidR="0043499F">
        <w:rPr>
          <w:rFonts w:ascii="Times New Roman" w:hAnsi="Times New Roman"/>
          <w:sz w:val="28"/>
          <w:szCs w:val="28"/>
        </w:rPr>
        <w:t xml:space="preserve">не можна </w:t>
      </w:r>
      <w:r>
        <w:rPr>
          <w:rFonts w:ascii="Times New Roman" w:hAnsi="Times New Roman"/>
          <w:sz w:val="28"/>
          <w:szCs w:val="28"/>
        </w:rPr>
        <w:t xml:space="preserve">застосовувати до деліктних зобов'язань. Адже поняття вини, закріплене в ній, може застосовуватися тільки до договірних зобов’язань, які мають відносний характер. Застосування такого об'єктивного стандарту, коли момент виникнення зобов'язання збігається з </w:t>
      </w:r>
      <w:r>
        <w:rPr>
          <w:rFonts w:ascii="Times New Roman" w:hAnsi="Times New Roman"/>
          <w:sz w:val="28"/>
          <w:szCs w:val="28"/>
        </w:rPr>
        <w:lastRenderedPageBreak/>
        <w:t xml:space="preserve">моментом виникнення підстав для застосування відповідальності, буде несправедливим щодо </w:t>
      </w:r>
      <w:proofErr w:type="spellStart"/>
      <w:r>
        <w:rPr>
          <w:rFonts w:ascii="Times New Roman" w:hAnsi="Times New Roman"/>
          <w:sz w:val="28"/>
          <w:szCs w:val="28"/>
        </w:rPr>
        <w:t>деліквента</w:t>
      </w:r>
      <w:proofErr w:type="spellEnd"/>
      <w:r>
        <w:rPr>
          <w:rFonts w:ascii="Times New Roman" w:hAnsi="Times New Roman"/>
          <w:sz w:val="28"/>
          <w:szCs w:val="28"/>
        </w:rPr>
        <w:t>.</w:t>
      </w:r>
    </w:p>
    <w:p w14:paraId="0D550934"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Уявляється доцільним запозичення правового механізму кореляції обсягу відповідальності та ступеня вини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Оскільки відсутність подібної кореляції призводить до дисбалансу положення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та потерпілого, адже, відповідно до ст. 1193  ЦК України ступінь вини потерпілого впливає на розмір збитків, що стягуються на його користь. Зрозуміло, що підхід має бути однаковим, оскільки виникнення деліктного зобов'язання може стати несподіваним як для потерпілого, так і для </w:t>
      </w:r>
      <w:proofErr w:type="spellStart"/>
      <w:r>
        <w:rPr>
          <w:rFonts w:ascii="Times New Roman" w:hAnsi="Times New Roman"/>
          <w:sz w:val="28"/>
          <w:szCs w:val="28"/>
        </w:rPr>
        <w:t>деліквента</w:t>
      </w:r>
      <w:proofErr w:type="spellEnd"/>
      <w:r>
        <w:rPr>
          <w:rFonts w:ascii="Times New Roman" w:hAnsi="Times New Roman"/>
          <w:sz w:val="28"/>
          <w:szCs w:val="28"/>
        </w:rPr>
        <w:t xml:space="preserve">. </w:t>
      </w:r>
    </w:p>
    <w:p w14:paraId="124EBE46" w14:textId="77777777" w:rsidR="007C38F8" w:rsidRDefault="007C38F8" w:rsidP="007C38F8">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80"/>
        <w:jc w:val="both"/>
        <w:rPr>
          <w:rFonts w:ascii="Times New Roman" w:hAnsi="Times New Roman"/>
          <w:sz w:val="28"/>
          <w:szCs w:val="28"/>
          <w:lang w:val="ru-RU"/>
        </w:rPr>
      </w:pPr>
    </w:p>
    <w:bookmarkEnd w:id="65"/>
    <w:p w14:paraId="71E6479D"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2A56371D"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488D2EB9"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6B464B37"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02C07F49"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2DDFC234"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7C29FE96"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7218AC16"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378EC1E7"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7AB182C5"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06F2C731"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2AD04D96"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143D4278"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0D2BBA4E"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61970B77"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27128EE5" w14:textId="77777777" w:rsidR="007C38F8" w:rsidRDefault="007C38F8" w:rsidP="00714B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44D96B5E" w14:textId="77777777" w:rsidR="00714B89" w:rsidRDefault="00714B89" w:rsidP="00714B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0E00A250"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284"/>
        <w:jc w:val="both"/>
        <w:rPr>
          <w:rFonts w:ascii="Times New Roman" w:hAnsi="Times New Roman"/>
          <w:sz w:val="28"/>
          <w:szCs w:val="28"/>
        </w:rPr>
      </w:pPr>
    </w:p>
    <w:p w14:paraId="00FEFDFA" w14:textId="77777777" w:rsidR="007C2336" w:rsidRDefault="007C2336"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284"/>
        <w:jc w:val="both"/>
        <w:rPr>
          <w:rFonts w:ascii="Times New Roman" w:hAnsi="Times New Roman"/>
          <w:sz w:val="28"/>
          <w:szCs w:val="28"/>
        </w:rPr>
      </w:pPr>
    </w:p>
    <w:p w14:paraId="7EE31454" w14:textId="77777777" w:rsidR="00FD1674" w:rsidRDefault="00FD1674" w:rsidP="00211C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284"/>
        <w:jc w:val="center"/>
        <w:rPr>
          <w:rFonts w:ascii="Times New Roman" w:hAnsi="Times New Roman"/>
          <w:b/>
          <w:bCs/>
          <w:sz w:val="28"/>
          <w:szCs w:val="28"/>
        </w:rPr>
      </w:pPr>
    </w:p>
    <w:p w14:paraId="24033118" w14:textId="0550914E" w:rsidR="007C38F8" w:rsidRDefault="007C38F8" w:rsidP="00211C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284"/>
        <w:jc w:val="center"/>
        <w:rPr>
          <w:rFonts w:ascii="Times New Roman" w:hAnsi="Times New Roman"/>
          <w:b/>
          <w:bCs/>
          <w:sz w:val="28"/>
          <w:szCs w:val="28"/>
        </w:rPr>
      </w:pPr>
      <w:r>
        <w:rPr>
          <w:rFonts w:ascii="Times New Roman" w:hAnsi="Times New Roman"/>
          <w:b/>
          <w:bCs/>
          <w:sz w:val="28"/>
          <w:szCs w:val="28"/>
        </w:rPr>
        <w:lastRenderedPageBreak/>
        <w:t>Висновки</w:t>
      </w:r>
    </w:p>
    <w:p w14:paraId="34147211" w14:textId="4070D769" w:rsidR="001B5403" w:rsidRDefault="001B5403" w:rsidP="001B54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sidRPr="001B5403">
        <w:rPr>
          <w:rFonts w:ascii="Times New Roman" w:hAnsi="Times New Roman"/>
          <w:sz w:val="28"/>
          <w:szCs w:val="28"/>
        </w:rPr>
        <w:t xml:space="preserve">     </w:t>
      </w:r>
      <w:r w:rsidR="007C38F8" w:rsidRPr="001B5403">
        <w:rPr>
          <w:rFonts w:ascii="Times New Roman" w:hAnsi="Times New Roman"/>
          <w:sz w:val="28"/>
          <w:szCs w:val="28"/>
        </w:rPr>
        <w:t>В результаті дослідження ми дійшли висновку,</w:t>
      </w:r>
      <w:r w:rsidR="007C38F8" w:rsidRPr="001B5403">
        <w:rPr>
          <w:rFonts w:ascii="Times New Roman" w:hAnsi="Times New Roman"/>
          <w:b/>
          <w:bCs/>
          <w:sz w:val="28"/>
          <w:szCs w:val="28"/>
        </w:rPr>
        <w:t xml:space="preserve"> </w:t>
      </w:r>
      <w:r w:rsidR="007C38F8" w:rsidRPr="001B5403">
        <w:rPr>
          <w:rFonts w:ascii="Times New Roman" w:hAnsi="Times New Roman"/>
          <w:sz w:val="28"/>
          <w:szCs w:val="28"/>
        </w:rPr>
        <w:t xml:space="preserve">що </w:t>
      </w:r>
      <w:r w:rsidR="0043499F" w:rsidRPr="001B5403">
        <w:rPr>
          <w:rFonts w:ascii="Times New Roman" w:hAnsi="Times New Roman"/>
          <w:sz w:val="28"/>
          <w:szCs w:val="28"/>
        </w:rPr>
        <w:t>поняття</w:t>
      </w:r>
      <w:r w:rsidR="007C38F8" w:rsidRPr="001B5403">
        <w:rPr>
          <w:rFonts w:ascii="Times New Roman" w:hAnsi="Times New Roman"/>
          <w:sz w:val="28"/>
          <w:szCs w:val="28"/>
        </w:rPr>
        <w:t xml:space="preserve"> </w:t>
      </w:r>
      <w:r w:rsidR="001B5D12">
        <w:rPr>
          <w:rFonts w:ascii="Times New Roman" w:hAnsi="Times New Roman"/>
          <w:sz w:val="28"/>
          <w:szCs w:val="28"/>
        </w:rPr>
        <w:t>“</w:t>
      </w:r>
      <w:r w:rsidR="007C38F8" w:rsidRPr="001B5403">
        <w:rPr>
          <w:rFonts w:ascii="Times New Roman" w:hAnsi="Times New Roman"/>
          <w:sz w:val="28"/>
          <w:szCs w:val="28"/>
        </w:rPr>
        <w:t>деліктні зобов’язання</w:t>
      </w:r>
      <w:r w:rsidR="001B5D12">
        <w:rPr>
          <w:rFonts w:ascii="Times New Roman" w:hAnsi="Times New Roman"/>
          <w:sz w:val="28"/>
          <w:szCs w:val="28"/>
        </w:rPr>
        <w:t>”</w:t>
      </w:r>
      <w:r w:rsidR="007C38F8" w:rsidRPr="001B5403">
        <w:rPr>
          <w:rFonts w:ascii="Times New Roman" w:hAnsi="Times New Roman"/>
          <w:sz w:val="28"/>
          <w:szCs w:val="28"/>
        </w:rPr>
        <w:t xml:space="preserve"> </w:t>
      </w:r>
      <w:r w:rsidR="0043499F" w:rsidRPr="001B5403">
        <w:rPr>
          <w:rFonts w:ascii="Times New Roman" w:hAnsi="Times New Roman"/>
          <w:sz w:val="28"/>
          <w:szCs w:val="28"/>
        </w:rPr>
        <w:t xml:space="preserve">є </w:t>
      </w:r>
      <w:r w:rsidR="007C38F8" w:rsidRPr="001B5403">
        <w:rPr>
          <w:rFonts w:ascii="Times New Roman" w:hAnsi="Times New Roman"/>
          <w:sz w:val="28"/>
          <w:szCs w:val="28"/>
        </w:rPr>
        <w:t>родов</w:t>
      </w:r>
      <w:r w:rsidR="0043499F" w:rsidRPr="001B5403">
        <w:rPr>
          <w:rFonts w:ascii="Times New Roman" w:hAnsi="Times New Roman"/>
          <w:sz w:val="28"/>
          <w:szCs w:val="28"/>
        </w:rPr>
        <w:t>им</w:t>
      </w:r>
      <w:r w:rsidR="007C38F8" w:rsidRPr="001B5403">
        <w:rPr>
          <w:rFonts w:ascii="Times New Roman" w:hAnsi="Times New Roman"/>
          <w:sz w:val="28"/>
          <w:szCs w:val="28"/>
        </w:rPr>
        <w:t xml:space="preserve"> поняття</w:t>
      </w:r>
      <w:r w:rsidR="0031524F" w:rsidRPr="001B5403">
        <w:rPr>
          <w:rFonts w:ascii="Times New Roman" w:hAnsi="Times New Roman"/>
          <w:sz w:val="28"/>
          <w:szCs w:val="28"/>
        </w:rPr>
        <w:t>м</w:t>
      </w:r>
      <w:r w:rsidR="007C38F8" w:rsidRPr="001B5403">
        <w:rPr>
          <w:rFonts w:ascii="Times New Roman" w:hAnsi="Times New Roman"/>
          <w:sz w:val="28"/>
          <w:szCs w:val="28"/>
        </w:rPr>
        <w:t xml:space="preserve"> для позначення зобов’язань внаслідок  завдання шкоди визиває заперечення. Адже, деліктне зобов’язання має місце лише тоді, коли підставою виникнення обов’язку з відшкодування шкоди є правопорушення (делікт). З урахуванням зазначеного можна зробити висновок, що деліктні зобов’язання є видом зобов’язань із завдання шкоди.  Отже, слід розрізняти поняття </w:t>
      </w:r>
      <w:r w:rsidR="001B5D12">
        <w:rPr>
          <w:rFonts w:ascii="Times New Roman" w:hAnsi="Times New Roman"/>
          <w:sz w:val="28"/>
          <w:szCs w:val="28"/>
        </w:rPr>
        <w:t>“</w:t>
      </w:r>
      <w:r w:rsidR="007C38F8" w:rsidRPr="001B5403">
        <w:rPr>
          <w:rFonts w:ascii="Times New Roman" w:hAnsi="Times New Roman"/>
          <w:sz w:val="28"/>
          <w:szCs w:val="28"/>
        </w:rPr>
        <w:t>зобов’язання з завдання шкоди</w:t>
      </w:r>
      <w:r w:rsidR="001B5D12">
        <w:rPr>
          <w:rFonts w:ascii="Times New Roman" w:hAnsi="Times New Roman"/>
          <w:sz w:val="28"/>
          <w:szCs w:val="28"/>
        </w:rPr>
        <w:t>”</w:t>
      </w:r>
      <w:r w:rsidR="007C38F8" w:rsidRPr="001B5403">
        <w:rPr>
          <w:rFonts w:ascii="Times New Roman" w:hAnsi="Times New Roman"/>
          <w:sz w:val="28"/>
          <w:szCs w:val="28"/>
        </w:rPr>
        <w:t xml:space="preserve"> та </w:t>
      </w:r>
      <w:r w:rsidR="001B5D12">
        <w:rPr>
          <w:rFonts w:ascii="Times New Roman" w:hAnsi="Times New Roman"/>
          <w:sz w:val="28"/>
          <w:szCs w:val="28"/>
        </w:rPr>
        <w:t>“</w:t>
      </w:r>
      <w:r w:rsidR="007C38F8" w:rsidRPr="001B5403">
        <w:rPr>
          <w:rFonts w:ascii="Times New Roman" w:hAnsi="Times New Roman"/>
          <w:sz w:val="28"/>
          <w:szCs w:val="28"/>
        </w:rPr>
        <w:t>цивільно-правова відповідальність</w:t>
      </w:r>
      <w:r w:rsidR="001B5D12">
        <w:rPr>
          <w:rFonts w:ascii="Times New Roman" w:hAnsi="Times New Roman"/>
          <w:sz w:val="28"/>
          <w:szCs w:val="28"/>
        </w:rPr>
        <w:t>”</w:t>
      </w:r>
      <w:r w:rsidR="007C38F8" w:rsidRPr="001B5403">
        <w:rPr>
          <w:rFonts w:ascii="Times New Roman" w:hAnsi="Times New Roman"/>
          <w:sz w:val="28"/>
          <w:szCs w:val="28"/>
        </w:rPr>
        <w:t>, оскільки цивільно-правова відповідальність реалізується виключно у деліктних правовідношеннях.</w:t>
      </w:r>
    </w:p>
    <w:p w14:paraId="0E4C370E" w14:textId="77777777" w:rsidR="001B5403" w:rsidRPr="001B5403" w:rsidRDefault="001B5403" w:rsidP="001B54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Д</w:t>
      </w:r>
      <w:r w:rsidRPr="001B5403">
        <w:rPr>
          <w:rFonts w:ascii="Times New Roman" w:hAnsi="Times New Roman"/>
          <w:sz w:val="28"/>
          <w:szCs w:val="28"/>
        </w:rPr>
        <w:t xml:space="preserve">еліктні зобов’язання відрізняються специфічними функціями, що дозволяють їх виокремити у самостійну групу з поміж групи охоронних недоговірних зобов’язань, а норми, які регулюють зазначені відносини- виокремити в інститут деліктного права. </w:t>
      </w:r>
    </w:p>
    <w:p w14:paraId="35077B37" w14:textId="2EEC9E1A" w:rsidR="001B5403" w:rsidRPr="001B5403" w:rsidRDefault="001B5403" w:rsidP="001B54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w:t>
      </w:r>
      <w:r w:rsidRPr="001B5403">
        <w:rPr>
          <w:rFonts w:ascii="Times New Roman" w:hAnsi="Times New Roman"/>
          <w:sz w:val="28"/>
          <w:szCs w:val="28"/>
        </w:rPr>
        <w:t xml:space="preserve">Дослідження співвідношення функцій і принципів деліктного права з функціями та принципами деліктної відповідальності </w:t>
      </w:r>
      <w:r>
        <w:rPr>
          <w:rFonts w:ascii="Times New Roman" w:hAnsi="Times New Roman"/>
          <w:sz w:val="28"/>
          <w:szCs w:val="28"/>
        </w:rPr>
        <w:t xml:space="preserve">дозволило дійти висновку, що </w:t>
      </w:r>
      <w:r w:rsidRPr="001B5403">
        <w:rPr>
          <w:rFonts w:ascii="Times New Roman" w:hAnsi="Times New Roman"/>
          <w:sz w:val="28"/>
          <w:szCs w:val="28"/>
        </w:rPr>
        <w:t xml:space="preserve">штрафна функція в механізмі деліктної відповідальності завжди має вторинний по відношенню до компенсаційної функції. </w:t>
      </w:r>
    </w:p>
    <w:p w14:paraId="5654BD77" w14:textId="77777777" w:rsidR="004C7040" w:rsidRDefault="004C7040" w:rsidP="004C70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Також н</w:t>
      </w:r>
      <w:r w:rsidR="007C38F8" w:rsidRPr="004C7040">
        <w:rPr>
          <w:rFonts w:ascii="Times New Roman" w:hAnsi="Times New Roman"/>
          <w:sz w:val="28"/>
          <w:szCs w:val="28"/>
        </w:rPr>
        <w:t>ами зроблено висновок, що принципи деліктної відповідальності виступають як інституційні принципи цивільного права, і інтегрують у собі основні засади як цивільно-правової відповідальності, так й виконання зобов'язань. Цей феномен зумовлений особлив</w:t>
      </w:r>
      <w:r>
        <w:rPr>
          <w:rFonts w:ascii="Times New Roman" w:hAnsi="Times New Roman"/>
          <w:sz w:val="28"/>
          <w:szCs w:val="28"/>
        </w:rPr>
        <w:t xml:space="preserve">істю </w:t>
      </w:r>
      <w:r w:rsidR="007C38F8" w:rsidRPr="004C7040">
        <w:rPr>
          <w:rFonts w:ascii="Times New Roman" w:hAnsi="Times New Roman"/>
          <w:sz w:val="28"/>
          <w:szCs w:val="28"/>
        </w:rPr>
        <w:t>деліктної відповідальності, як</w:t>
      </w:r>
      <w:r>
        <w:rPr>
          <w:rFonts w:ascii="Times New Roman" w:hAnsi="Times New Roman"/>
          <w:sz w:val="28"/>
          <w:szCs w:val="28"/>
        </w:rPr>
        <w:t>а</w:t>
      </w:r>
      <w:r w:rsidR="007C38F8" w:rsidRPr="004C7040">
        <w:rPr>
          <w:rFonts w:ascii="Times New Roman" w:hAnsi="Times New Roman"/>
          <w:sz w:val="28"/>
          <w:szCs w:val="28"/>
        </w:rPr>
        <w:t xml:space="preserve"> поляга</w:t>
      </w:r>
      <w:r>
        <w:rPr>
          <w:rFonts w:ascii="Times New Roman" w:hAnsi="Times New Roman"/>
          <w:sz w:val="28"/>
          <w:szCs w:val="28"/>
        </w:rPr>
        <w:t>є</w:t>
      </w:r>
      <w:r w:rsidR="007C38F8" w:rsidRPr="004C7040">
        <w:rPr>
          <w:rFonts w:ascii="Times New Roman" w:hAnsi="Times New Roman"/>
          <w:sz w:val="28"/>
          <w:szCs w:val="28"/>
        </w:rPr>
        <w:t xml:space="preserve"> в тому, що  деліктна відповідальність вичерпується належним виконанням деліктного зобов'язання, а також одночасн</w:t>
      </w:r>
      <w:r>
        <w:rPr>
          <w:rFonts w:ascii="Times New Roman" w:hAnsi="Times New Roman"/>
          <w:sz w:val="28"/>
          <w:szCs w:val="28"/>
        </w:rPr>
        <w:t>им</w:t>
      </w:r>
      <w:r w:rsidR="007C38F8" w:rsidRPr="004C7040">
        <w:rPr>
          <w:rFonts w:ascii="Times New Roman" w:hAnsi="Times New Roman"/>
          <w:sz w:val="28"/>
          <w:szCs w:val="28"/>
        </w:rPr>
        <w:t xml:space="preserve"> їх виникнення</w:t>
      </w:r>
      <w:r>
        <w:rPr>
          <w:rFonts w:ascii="Times New Roman" w:hAnsi="Times New Roman"/>
          <w:sz w:val="28"/>
          <w:szCs w:val="28"/>
        </w:rPr>
        <w:t>м</w:t>
      </w:r>
      <w:r w:rsidR="007C38F8" w:rsidRPr="004C7040">
        <w:rPr>
          <w:rFonts w:ascii="Times New Roman" w:hAnsi="Times New Roman"/>
          <w:sz w:val="28"/>
          <w:szCs w:val="28"/>
        </w:rPr>
        <w:t xml:space="preserve"> у момент завдання шкоди.</w:t>
      </w:r>
    </w:p>
    <w:p w14:paraId="4DDB1785" w14:textId="77777777" w:rsidR="004C7040" w:rsidRDefault="004C7040" w:rsidP="004C70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w:t>
      </w:r>
      <w:r w:rsidR="007C38F8" w:rsidRPr="004C7040">
        <w:rPr>
          <w:rFonts w:ascii="Times New Roman" w:hAnsi="Times New Roman"/>
          <w:sz w:val="28"/>
          <w:szCs w:val="28"/>
        </w:rPr>
        <w:t xml:space="preserve">Досліджуючи співвідношення  інституту деліктного відповідальності та принципів деліктної відповідальності, ми дійшли висновку,  що зміна окремих норм інституту деліктної відповідальності в  цивільному праві не має наслідком зміну його принципів. Навпаки, трансформація принципів </w:t>
      </w:r>
      <w:r w:rsidR="007C38F8" w:rsidRPr="004C7040">
        <w:rPr>
          <w:rFonts w:ascii="Times New Roman" w:hAnsi="Times New Roman"/>
          <w:sz w:val="28"/>
          <w:szCs w:val="28"/>
        </w:rPr>
        <w:lastRenderedPageBreak/>
        <w:t>деліктного права має наслідком докорінну перебудову інституту деліктної відповідальності.</w:t>
      </w:r>
    </w:p>
    <w:p w14:paraId="6A3D7A82" w14:textId="77777777" w:rsidR="004C7040" w:rsidRDefault="004C7040" w:rsidP="004C70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w:t>
      </w:r>
      <w:r w:rsidR="007C38F8" w:rsidRPr="004C7040">
        <w:rPr>
          <w:rFonts w:ascii="Times New Roman" w:hAnsi="Times New Roman"/>
          <w:sz w:val="28"/>
          <w:szCs w:val="28"/>
        </w:rPr>
        <w:t>Співвідношення принципів деліктного права та деліктної відповідальності проявляється в тому, що принцип генерального делікту трансформувався в інститут деліктної відповідальності, та вже може бути достатньою підставою для пред'явлення вимог щодо його відшкодування. Принцип генерального делікту за обсягом сфери відносин з відшкодування шкоди, яка ним охоплюється, збігається з обсягом відносин, які охоплюються загальними нормами інституту відшкодування шкоди. Звідси випливає, що загальні умови, наявність яких необхідна для відшкодування шкоди, ґрунтуються водночас як на загальній правовій нормі, так і на принципі генерального делікту.</w:t>
      </w:r>
    </w:p>
    <w:p w14:paraId="0487CEF2" w14:textId="77777777" w:rsidR="004C7040" w:rsidRDefault="004C7040" w:rsidP="004C70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В результаті зіставлення</w:t>
      </w:r>
      <w:r w:rsidR="007C38F8" w:rsidRPr="004C7040">
        <w:rPr>
          <w:rFonts w:ascii="Times New Roman" w:hAnsi="Times New Roman"/>
          <w:sz w:val="28"/>
          <w:szCs w:val="28"/>
        </w:rPr>
        <w:t xml:space="preserve"> функцій деліктного права та деліктної відповідальності, ми дійшли висновку, що компенсаційна функція властива як для деліктного права, так й для деліктної відповідальності та виступає у якості основної та має спільний вектор, який виявляється у відновлені порушеного абсолютного права потерпілої особи. Компенсаційна функція найвиразніше проявляється за допомогою практичної реалізації принципів повного відшкодування та еквівалентності, сутність яких полягає в тому, що шкода відшкодовується у повному обсязі, у розмірі, який еквівалентний втратам, яких зазнала потерпіла особа.</w:t>
      </w:r>
    </w:p>
    <w:p w14:paraId="3B339D28" w14:textId="2B2884ED" w:rsidR="004C7040" w:rsidRDefault="004C7040" w:rsidP="004C70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Розглядаючи </w:t>
      </w:r>
      <w:r w:rsidR="001B5D12">
        <w:rPr>
          <w:rFonts w:ascii="Times New Roman" w:hAnsi="Times New Roman"/>
          <w:sz w:val="28"/>
          <w:szCs w:val="28"/>
        </w:rPr>
        <w:t>“</w:t>
      </w:r>
      <w:r>
        <w:rPr>
          <w:rFonts w:ascii="Times New Roman" w:hAnsi="Times New Roman"/>
          <w:sz w:val="28"/>
          <w:szCs w:val="28"/>
        </w:rPr>
        <w:t>Принципи, визначення та модельні норми європейського</w:t>
      </w:r>
      <w:r w:rsidR="00CD3274">
        <w:rPr>
          <w:rFonts w:ascii="Times New Roman" w:hAnsi="Times New Roman"/>
          <w:sz w:val="28"/>
          <w:szCs w:val="28"/>
        </w:rPr>
        <w:t xml:space="preserve"> приватного</w:t>
      </w:r>
      <w:r>
        <w:rPr>
          <w:rFonts w:ascii="Times New Roman" w:hAnsi="Times New Roman"/>
          <w:sz w:val="28"/>
          <w:szCs w:val="28"/>
        </w:rPr>
        <w:t xml:space="preserve"> права</w:t>
      </w:r>
      <w:r w:rsidR="001B5D12">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lang w:val="en-US"/>
        </w:rPr>
        <w:t>DCFR</w:t>
      </w:r>
      <w:r w:rsidRPr="004C7040">
        <w:rPr>
          <w:rFonts w:ascii="Times New Roman" w:hAnsi="Times New Roman"/>
          <w:sz w:val="28"/>
          <w:szCs w:val="28"/>
        </w:rPr>
        <w:t xml:space="preserve">) </w:t>
      </w:r>
      <w:r>
        <w:rPr>
          <w:rFonts w:ascii="Times New Roman" w:hAnsi="Times New Roman"/>
          <w:sz w:val="28"/>
          <w:szCs w:val="28"/>
        </w:rPr>
        <w:t xml:space="preserve">та </w:t>
      </w:r>
      <w:r w:rsidR="001B5D12">
        <w:rPr>
          <w:rFonts w:ascii="Times New Roman" w:hAnsi="Times New Roman"/>
          <w:sz w:val="28"/>
          <w:szCs w:val="28"/>
        </w:rPr>
        <w:t>“</w:t>
      </w:r>
      <w:r>
        <w:rPr>
          <w:rFonts w:ascii="Times New Roman" w:hAnsi="Times New Roman"/>
          <w:sz w:val="28"/>
          <w:szCs w:val="28"/>
        </w:rPr>
        <w:t>Принципи європейського деліктного права</w:t>
      </w:r>
      <w:r w:rsidR="001B5D12">
        <w:rPr>
          <w:rFonts w:ascii="Times New Roman" w:hAnsi="Times New Roman"/>
          <w:sz w:val="28"/>
          <w:szCs w:val="28"/>
        </w:rPr>
        <w:t>”</w:t>
      </w:r>
      <w:r w:rsidRPr="004C7040">
        <w:rPr>
          <w:rFonts w:ascii="Times New Roman" w:hAnsi="Times New Roman"/>
          <w:sz w:val="28"/>
          <w:szCs w:val="28"/>
        </w:rPr>
        <w:t xml:space="preserve"> (</w:t>
      </w:r>
      <w:r>
        <w:rPr>
          <w:rFonts w:ascii="Times New Roman" w:hAnsi="Times New Roman"/>
          <w:sz w:val="28"/>
          <w:szCs w:val="28"/>
          <w:lang w:val="en-US"/>
        </w:rPr>
        <w:t>PETL</w:t>
      </w:r>
      <w:r w:rsidRPr="004C7040">
        <w:rPr>
          <w:rFonts w:ascii="Times New Roman" w:hAnsi="Times New Roman"/>
          <w:sz w:val="28"/>
          <w:szCs w:val="28"/>
        </w:rPr>
        <w:t xml:space="preserve">) як джерела регулювання деліктних відносин </w:t>
      </w:r>
      <w:r>
        <w:rPr>
          <w:rFonts w:ascii="Times New Roman" w:hAnsi="Times New Roman"/>
          <w:sz w:val="28"/>
          <w:szCs w:val="28"/>
        </w:rPr>
        <w:t xml:space="preserve"> нами встановлено, що з</w:t>
      </w:r>
      <w:r w:rsidRPr="004C7040">
        <w:rPr>
          <w:rFonts w:ascii="Times New Roman" w:hAnsi="Times New Roman"/>
          <w:sz w:val="28"/>
          <w:szCs w:val="28"/>
        </w:rPr>
        <w:t xml:space="preserve">а своєю правовою природою </w:t>
      </w:r>
      <w:r>
        <w:rPr>
          <w:rFonts w:ascii="Times New Roman" w:hAnsi="Times New Roman"/>
          <w:sz w:val="28"/>
          <w:szCs w:val="28"/>
        </w:rPr>
        <w:t>досліджуванні акти</w:t>
      </w:r>
      <w:r w:rsidRPr="004C7040">
        <w:rPr>
          <w:rFonts w:ascii="Times New Roman" w:hAnsi="Times New Roman"/>
          <w:sz w:val="28"/>
          <w:szCs w:val="28"/>
        </w:rPr>
        <w:t xml:space="preserve"> є джерелами </w:t>
      </w:r>
      <w:r w:rsidR="001B5D12">
        <w:rPr>
          <w:rFonts w:ascii="Times New Roman" w:hAnsi="Times New Roman"/>
          <w:sz w:val="28"/>
          <w:szCs w:val="28"/>
        </w:rPr>
        <w:t>“</w:t>
      </w:r>
      <w:r w:rsidRPr="004C7040">
        <w:rPr>
          <w:rFonts w:ascii="Times New Roman" w:hAnsi="Times New Roman"/>
          <w:sz w:val="28"/>
          <w:szCs w:val="28"/>
        </w:rPr>
        <w:t xml:space="preserve">м’якого права. В судовій практиці джерела м’якого права  виконують роль </w:t>
      </w:r>
      <w:r w:rsidR="001B5D12">
        <w:rPr>
          <w:rFonts w:ascii="Times New Roman" w:hAnsi="Times New Roman"/>
          <w:sz w:val="28"/>
          <w:szCs w:val="28"/>
        </w:rPr>
        <w:t>“</w:t>
      </w:r>
      <w:r w:rsidRPr="004C7040">
        <w:rPr>
          <w:rFonts w:ascii="Times New Roman" w:hAnsi="Times New Roman"/>
          <w:sz w:val="28"/>
          <w:szCs w:val="28"/>
        </w:rPr>
        <w:t>доповнення</w:t>
      </w:r>
      <w:r w:rsidR="001B5D12">
        <w:rPr>
          <w:rFonts w:ascii="Times New Roman" w:hAnsi="Times New Roman"/>
          <w:sz w:val="28"/>
          <w:szCs w:val="28"/>
        </w:rPr>
        <w:t>”</w:t>
      </w:r>
      <w:r w:rsidRPr="004C7040">
        <w:rPr>
          <w:rFonts w:ascii="Times New Roman" w:hAnsi="Times New Roman"/>
          <w:sz w:val="28"/>
          <w:szCs w:val="28"/>
        </w:rPr>
        <w:t xml:space="preserve">, додаткової аргументації, що підкріплює позицію суду. В практиці українських судів, хоч і доволі </w:t>
      </w:r>
      <w:proofErr w:type="spellStart"/>
      <w:r w:rsidRPr="004C7040">
        <w:rPr>
          <w:rFonts w:ascii="Times New Roman" w:hAnsi="Times New Roman"/>
          <w:sz w:val="28"/>
          <w:szCs w:val="28"/>
        </w:rPr>
        <w:t>рідко</w:t>
      </w:r>
      <w:proofErr w:type="spellEnd"/>
      <w:r w:rsidRPr="004C7040">
        <w:rPr>
          <w:rFonts w:ascii="Times New Roman" w:hAnsi="Times New Roman"/>
          <w:sz w:val="28"/>
          <w:szCs w:val="28"/>
        </w:rPr>
        <w:t xml:space="preserve">, але положення зазначених актів знаходять застосування. </w:t>
      </w:r>
    </w:p>
    <w:p w14:paraId="2A7FD4B4" w14:textId="4620E1BF" w:rsidR="004C7040" w:rsidRPr="004C7040" w:rsidRDefault="004C7040" w:rsidP="004C7040">
      <w:pPr>
        <w:spacing w:line="360" w:lineRule="auto"/>
        <w:jc w:val="both"/>
        <w:rPr>
          <w:rFonts w:ascii="Times New Roman" w:hAnsi="Times New Roman"/>
          <w:sz w:val="28"/>
          <w:szCs w:val="28"/>
        </w:rPr>
      </w:pPr>
    </w:p>
    <w:p w14:paraId="66E0380E" w14:textId="77777777" w:rsidR="004C7040" w:rsidRPr="004C7040" w:rsidRDefault="004C7040" w:rsidP="004C70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2A5C4956" w14:textId="73F4477D" w:rsidR="004C7040" w:rsidRDefault="004C7040" w:rsidP="004C70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lastRenderedPageBreak/>
        <w:t xml:space="preserve">     </w:t>
      </w:r>
      <w:r w:rsidR="007C38F8" w:rsidRPr="004C7040">
        <w:rPr>
          <w:rFonts w:ascii="Times New Roman" w:hAnsi="Times New Roman"/>
          <w:sz w:val="28"/>
          <w:szCs w:val="28"/>
        </w:rPr>
        <w:t>Аналіз вітчизняної судової практики з відшкодування шкоди свідчить</w:t>
      </w:r>
      <w:r>
        <w:rPr>
          <w:rFonts w:ascii="Times New Roman" w:hAnsi="Times New Roman"/>
          <w:sz w:val="28"/>
          <w:szCs w:val="28"/>
        </w:rPr>
        <w:t xml:space="preserve"> </w:t>
      </w:r>
      <w:r w:rsidR="007C38F8" w:rsidRPr="004C7040">
        <w:rPr>
          <w:rFonts w:ascii="Times New Roman" w:hAnsi="Times New Roman"/>
          <w:sz w:val="28"/>
          <w:szCs w:val="28"/>
        </w:rPr>
        <w:t>про певн</w:t>
      </w:r>
      <w:r>
        <w:rPr>
          <w:rFonts w:ascii="Times New Roman" w:hAnsi="Times New Roman"/>
          <w:sz w:val="28"/>
          <w:szCs w:val="28"/>
        </w:rPr>
        <w:t>у</w:t>
      </w:r>
      <w:r w:rsidR="007C38F8" w:rsidRPr="004C7040">
        <w:rPr>
          <w:rFonts w:ascii="Times New Roman" w:hAnsi="Times New Roman"/>
          <w:sz w:val="28"/>
          <w:szCs w:val="28"/>
        </w:rPr>
        <w:t xml:space="preserve"> декларативності принципу повного відшкодування шкоди. В світлі вдосконалення </w:t>
      </w:r>
      <w:r w:rsidR="006F771F">
        <w:rPr>
          <w:rFonts w:ascii="Times New Roman" w:hAnsi="Times New Roman"/>
          <w:sz w:val="28"/>
          <w:szCs w:val="28"/>
        </w:rPr>
        <w:t xml:space="preserve">законодавства України в сфері </w:t>
      </w:r>
      <w:r w:rsidR="007C38F8" w:rsidRPr="004C7040">
        <w:rPr>
          <w:rFonts w:ascii="Times New Roman" w:hAnsi="Times New Roman"/>
          <w:sz w:val="28"/>
          <w:szCs w:val="28"/>
        </w:rPr>
        <w:t>регулювання відносин з відшкодування</w:t>
      </w:r>
      <w:r w:rsidR="006F771F">
        <w:rPr>
          <w:rFonts w:ascii="Times New Roman" w:hAnsi="Times New Roman"/>
          <w:sz w:val="28"/>
          <w:szCs w:val="28"/>
        </w:rPr>
        <w:t xml:space="preserve"> шкоди, зокрема немайнової (</w:t>
      </w:r>
      <w:r w:rsidR="007C38F8" w:rsidRPr="004C7040">
        <w:rPr>
          <w:rFonts w:ascii="Times New Roman" w:hAnsi="Times New Roman"/>
          <w:sz w:val="28"/>
          <w:szCs w:val="28"/>
        </w:rPr>
        <w:t>моральної</w:t>
      </w:r>
      <w:r w:rsidR="006F771F">
        <w:rPr>
          <w:rFonts w:ascii="Times New Roman" w:hAnsi="Times New Roman"/>
          <w:sz w:val="28"/>
          <w:szCs w:val="28"/>
        </w:rPr>
        <w:t xml:space="preserve">), </w:t>
      </w:r>
      <w:r w:rsidR="007C38F8" w:rsidRPr="004C7040">
        <w:rPr>
          <w:rFonts w:ascii="Times New Roman" w:hAnsi="Times New Roman"/>
          <w:sz w:val="28"/>
          <w:szCs w:val="28"/>
        </w:rPr>
        <w:t>доцільн</w:t>
      </w:r>
      <w:r w:rsidR="006F771F">
        <w:rPr>
          <w:rFonts w:ascii="Times New Roman" w:hAnsi="Times New Roman"/>
          <w:sz w:val="28"/>
          <w:szCs w:val="28"/>
        </w:rPr>
        <w:t>им є запозичення</w:t>
      </w:r>
      <w:r w:rsidR="007C38F8" w:rsidRPr="004C7040">
        <w:rPr>
          <w:rFonts w:ascii="Times New Roman" w:hAnsi="Times New Roman"/>
          <w:sz w:val="28"/>
          <w:szCs w:val="28"/>
        </w:rPr>
        <w:t xml:space="preserve"> підходів, реалізованих у Принципах, визначеннях та модельних нормах європейського </w:t>
      </w:r>
      <w:r w:rsidR="00C17DBD">
        <w:rPr>
          <w:rFonts w:ascii="Times New Roman" w:hAnsi="Times New Roman"/>
          <w:sz w:val="28"/>
          <w:szCs w:val="28"/>
        </w:rPr>
        <w:t xml:space="preserve">приватного </w:t>
      </w:r>
      <w:r w:rsidR="007C38F8" w:rsidRPr="004C7040">
        <w:rPr>
          <w:rFonts w:ascii="Times New Roman" w:hAnsi="Times New Roman"/>
          <w:sz w:val="28"/>
          <w:szCs w:val="28"/>
        </w:rPr>
        <w:t xml:space="preserve">права (DCFR), </w:t>
      </w:r>
      <w:r w:rsidR="006F771F">
        <w:rPr>
          <w:rFonts w:ascii="Times New Roman" w:hAnsi="Times New Roman"/>
          <w:sz w:val="28"/>
          <w:szCs w:val="28"/>
        </w:rPr>
        <w:t>щодо</w:t>
      </w:r>
      <w:r w:rsidR="007C38F8" w:rsidRPr="004C7040">
        <w:rPr>
          <w:rFonts w:ascii="Times New Roman" w:hAnsi="Times New Roman"/>
          <w:sz w:val="28"/>
          <w:szCs w:val="28"/>
        </w:rPr>
        <w:t xml:space="preserve"> форм втілення моральної шкоди</w:t>
      </w:r>
      <w:r w:rsidR="006F771F">
        <w:rPr>
          <w:rFonts w:ascii="Times New Roman" w:hAnsi="Times New Roman"/>
          <w:sz w:val="28"/>
          <w:szCs w:val="28"/>
        </w:rPr>
        <w:t xml:space="preserve">. </w:t>
      </w:r>
      <w:r w:rsidR="007C38F8" w:rsidRPr="004C7040">
        <w:rPr>
          <w:rFonts w:ascii="Times New Roman" w:hAnsi="Times New Roman"/>
          <w:sz w:val="28"/>
          <w:szCs w:val="28"/>
        </w:rPr>
        <w:t xml:space="preserve"> </w:t>
      </w:r>
      <w:r w:rsidR="006F771F">
        <w:rPr>
          <w:rFonts w:ascii="Times New Roman" w:hAnsi="Times New Roman"/>
          <w:sz w:val="28"/>
          <w:szCs w:val="28"/>
        </w:rPr>
        <w:t xml:space="preserve">На відміну від існуючих вітчизняних підходів до розуміння та прояву моральної шкоди, в рамках </w:t>
      </w:r>
      <w:r w:rsidR="006F771F" w:rsidRPr="004C7040">
        <w:rPr>
          <w:rFonts w:ascii="Times New Roman" w:hAnsi="Times New Roman"/>
          <w:sz w:val="28"/>
          <w:szCs w:val="28"/>
        </w:rPr>
        <w:t xml:space="preserve">DCFR </w:t>
      </w:r>
      <w:r w:rsidR="006F771F">
        <w:rPr>
          <w:rFonts w:ascii="Times New Roman" w:hAnsi="Times New Roman"/>
          <w:sz w:val="28"/>
          <w:szCs w:val="28"/>
        </w:rPr>
        <w:t>формами моральної шкоди визнаються</w:t>
      </w:r>
      <w:r w:rsidR="007C38F8" w:rsidRPr="004C7040">
        <w:rPr>
          <w:rFonts w:ascii="Times New Roman" w:hAnsi="Times New Roman"/>
          <w:sz w:val="28"/>
          <w:szCs w:val="28"/>
        </w:rPr>
        <w:t xml:space="preserve"> будь-які прояви завданих потерпілому особистих немайнових втрат, які підлягають компенсації в силу вимог справедливості, розумності та добросовісності.</w:t>
      </w:r>
    </w:p>
    <w:p w14:paraId="3F1A2D34" w14:textId="3BF629CC" w:rsidR="007C38F8" w:rsidRPr="001413D8" w:rsidRDefault="004C7040" w:rsidP="006F771F">
      <w:pPr>
        <w:spacing w:line="360" w:lineRule="auto"/>
        <w:jc w:val="both"/>
        <w:rPr>
          <w:rFonts w:ascii="Times New Roman" w:hAnsi="Times New Roman"/>
          <w:sz w:val="28"/>
          <w:szCs w:val="28"/>
        </w:rPr>
      </w:pPr>
      <w:r>
        <w:rPr>
          <w:rFonts w:ascii="Times New Roman" w:hAnsi="Times New Roman"/>
          <w:sz w:val="28"/>
          <w:szCs w:val="28"/>
        </w:rPr>
        <w:t xml:space="preserve">     </w:t>
      </w:r>
      <w:r w:rsidR="006F771F">
        <w:rPr>
          <w:rFonts w:ascii="Times New Roman" w:hAnsi="Times New Roman"/>
          <w:sz w:val="28"/>
          <w:szCs w:val="28"/>
        </w:rPr>
        <w:t xml:space="preserve">Досліджуючи зміст </w:t>
      </w:r>
      <w:r w:rsidR="006F771F" w:rsidRPr="006F771F">
        <w:rPr>
          <w:rFonts w:ascii="Times New Roman" w:hAnsi="Times New Roman"/>
          <w:sz w:val="28"/>
          <w:szCs w:val="28"/>
        </w:rPr>
        <w:t>принципів національного деліктного права скрізь призму основних положень європейського деліктного права</w:t>
      </w:r>
      <w:r w:rsidR="004218F5">
        <w:rPr>
          <w:rFonts w:ascii="Times New Roman" w:hAnsi="Times New Roman"/>
          <w:sz w:val="28"/>
          <w:szCs w:val="28"/>
        </w:rPr>
        <w:t>,</w:t>
      </w:r>
      <w:r w:rsidR="006F771F">
        <w:rPr>
          <w:rFonts w:ascii="Times New Roman" w:hAnsi="Times New Roman"/>
          <w:sz w:val="28"/>
          <w:szCs w:val="28"/>
        </w:rPr>
        <w:t xml:space="preserve"> ми дійшли висновку, що п</w:t>
      </w:r>
      <w:r w:rsidR="007C38F8" w:rsidRPr="004C7040">
        <w:rPr>
          <w:rFonts w:ascii="Times New Roman" w:hAnsi="Times New Roman"/>
          <w:sz w:val="28"/>
          <w:szCs w:val="28"/>
        </w:rPr>
        <w:t>обудова української моделі деліктного права на принципі генерального делікту співзвучна з актами міжнародно-правової уніфікації</w:t>
      </w:r>
      <w:r w:rsidR="004218F5">
        <w:rPr>
          <w:rFonts w:ascii="Times New Roman" w:hAnsi="Times New Roman"/>
          <w:sz w:val="28"/>
          <w:szCs w:val="28"/>
        </w:rPr>
        <w:t>,</w:t>
      </w:r>
      <w:r w:rsidR="007C38F8" w:rsidRPr="004C7040">
        <w:rPr>
          <w:rFonts w:ascii="Times New Roman" w:hAnsi="Times New Roman"/>
          <w:sz w:val="28"/>
          <w:szCs w:val="28"/>
        </w:rPr>
        <w:t xml:space="preserve"> якими є Європейські принципи деліктного права (PETL) та Принципи, визначення та модельні норми європейського </w:t>
      </w:r>
      <w:r w:rsidR="00C17DBD">
        <w:rPr>
          <w:rFonts w:ascii="Times New Roman" w:hAnsi="Times New Roman"/>
          <w:sz w:val="28"/>
          <w:szCs w:val="28"/>
        </w:rPr>
        <w:t xml:space="preserve">приватного </w:t>
      </w:r>
      <w:r w:rsidR="007C38F8" w:rsidRPr="004C7040">
        <w:rPr>
          <w:rFonts w:ascii="Times New Roman" w:hAnsi="Times New Roman"/>
          <w:sz w:val="28"/>
          <w:szCs w:val="28"/>
        </w:rPr>
        <w:t>права (DCFR).   При цьому, у ЦК України, як і в Є</w:t>
      </w:r>
      <w:proofErr w:type="spellStart"/>
      <w:r w:rsidR="007C38F8" w:rsidRPr="004C7040">
        <w:rPr>
          <w:rFonts w:ascii="Times New Roman" w:hAnsi="Times New Roman"/>
          <w:sz w:val="28"/>
          <w:szCs w:val="28"/>
          <w:lang w:val="ru-UA"/>
        </w:rPr>
        <w:t>вропейськ</w:t>
      </w:r>
      <w:r w:rsidR="007C38F8" w:rsidRPr="004C7040">
        <w:rPr>
          <w:rFonts w:ascii="Times New Roman" w:hAnsi="Times New Roman"/>
          <w:sz w:val="28"/>
          <w:szCs w:val="28"/>
        </w:rPr>
        <w:t>их</w:t>
      </w:r>
      <w:proofErr w:type="spellEnd"/>
      <w:r w:rsidR="007C38F8" w:rsidRPr="004C7040">
        <w:rPr>
          <w:rFonts w:ascii="Times New Roman" w:hAnsi="Times New Roman"/>
          <w:sz w:val="28"/>
          <w:szCs w:val="28"/>
          <w:lang w:val="ru-UA"/>
        </w:rPr>
        <w:t xml:space="preserve"> </w:t>
      </w:r>
      <w:r w:rsidR="007C38F8" w:rsidRPr="004C7040">
        <w:rPr>
          <w:rFonts w:ascii="Times New Roman" w:hAnsi="Times New Roman"/>
          <w:sz w:val="28"/>
          <w:szCs w:val="28"/>
        </w:rPr>
        <w:t xml:space="preserve">принципах </w:t>
      </w:r>
      <w:proofErr w:type="spellStart"/>
      <w:r w:rsidR="007C38F8" w:rsidRPr="004C7040">
        <w:rPr>
          <w:rFonts w:ascii="Times New Roman" w:hAnsi="Times New Roman"/>
          <w:sz w:val="28"/>
          <w:szCs w:val="28"/>
          <w:lang w:val="ru-UA"/>
        </w:rPr>
        <w:t>деліктного</w:t>
      </w:r>
      <w:proofErr w:type="spellEnd"/>
      <w:r w:rsidR="007C38F8" w:rsidRPr="004C7040">
        <w:rPr>
          <w:rFonts w:ascii="Times New Roman" w:hAnsi="Times New Roman"/>
          <w:sz w:val="28"/>
          <w:szCs w:val="28"/>
          <w:lang w:val="ru-UA"/>
        </w:rPr>
        <w:t xml:space="preserve"> права (PETL)</w:t>
      </w:r>
      <w:r w:rsidR="007C38F8" w:rsidRPr="004C7040">
        <w:rPr>
          <w:rFonts w:ascii="Times New Roman" w:hAnsi="Times New Roman"/>
          <w:sz w:val="28"/>
          <w:szCs w:val="28"/>
        </w:rPr>
        <w:t xml:space="preserve"> збережено самостійність протиправності як умови відповідальності.</w:t>
      </w:r>
      <w:r>
        <w:rPr>
          <w:rFonts w:ascii="Times New Roman" w:hAnsi="Times New Roman"/>
          <w:sz w:val="28"/>
          <w:szCs w:val="28"/>
        </w:rPr>
        <w:t xml:space="preserve"> </w:t>
      </w:r>
      <w:r w:rsidR="007C38F8" w:rsidRPr="004C7040">
        <w:rPr>
          <w:rFonts w:ascii="Times New Roman" w:hAnsi="Times New Roman"/>
          <w:sz w:val="28"/>
          <w:szCs w:val="28"/>
        </w:rPr>
        <w:t xml:space="preserve">За принципом генерального делікту, будь-яке порушення чужого суб'єктивного права визнається протиправним, якщо в законі не зазначене інше. Тобто, сутність принципу генерального делікту припускає презумпцію протиправності.  Але, для застосування деліктної відповідальності як виду цивільно-правової відповідальності, необхідною є наявність відповідних умов, однією з яких </w:t>
      </w:r>
      <w:r w:rsidR="007C38F8" w:rsidRPr="004C7040">
        <w:rPr>
          <w:rFonts w:ascii="Times New Roman" w:hAnsi="Times New Roman"/>
          <w:iCs/>
          <w:sz w:val="28"/>
          <w:szCs w:val="28"/>
        </w:rPr>
        <w:t xml:space="preserve">протиправність у поведінці </w:t>
      </w:r>
      <w:proofErr w:type="spellStart"/>
      <w:r w:rsidR="007C38F8" w:rsidRPr="004C7040">
        <w:rPr>
          <w:rFonts w:ascii="Times New Roman" w:hAnsi="Times New Roman"/>
          <w:iCs/>
          <w:sz w:val="28"/>
          <w:szCs w:val="28"/>
        </w:rPr>
        <w:t>заподіювача</w:t>
      </w:r>
      <w:proofErr w:type="spellEnd"/>
      <w:r w:rsidR="007C38F8" w:rsidRPr="004C7040">
        <w:rPr>
          <w:rFonts w:ascii="Times New Roman" w:hAnsi="Times New Roman"/>
          <w:iCs/>
          <w:sz w:val="28"/>
          <w:szCs w:val="28"/>
        </w:rPr>
        <w:t xml:space="preserve"> шкоди</w:t>
      </w:r>
      <w:r w:rsidR="007C38F8" w:rsidRPr="004C7040">
        <w:rPr>
          <w:rFonts w:ascii="Times New Roman" w:hAnsi="Times New Roman"/>
          <w:i/>
          <w:sz w:val="28"/>
          <w:szCs w:val="28"/>
        </w:rPr>
        <w:t xml:space="preserve">. </w:t>
      </w:r>
      <w:r w:rsidR="007C38F8" w:rsidRPr="004C7040">
        <w:rPr>
          <w:rFonts w:ascii="Times New Roman" w:hAnsi="Times New Roman"/>
          <w:sz w:val="28"/>
          <w:szCs w:val="28"/>
        </w:rPr>
        <w:t xml:space="preserve">Зазначене визиває дисбаланс розподілу обов’язків доказування між сторонами спору в справах про відшкодування шкоди та не узгоджується з принципом генерального делікту. Адже, в рамках генерального делікту, розмір відповідальності визначається виключно розміром шкоди, а оцінка дій </w:t>
      </w:r>
      <w:proofErr w:type="spellStart"/>
      <w:r w:rsidR="007C38F8" w:rsidRPr="004C7040">
        <w:rPr>
          <w:rFonts w:ascii="Times New Roman" w:hAnsi="Times New Roman"/>
          <w:sz w:val="28"/>
          <w:szCs w:val="28"/>
        </w:rPr>
        <w:lastRenderedPageBreak/>
        <w:t>деліквента</w:t>
      </w:r>
      <w:proofErr w:type="spellEnd"/>
      <w:r w:rsidR="007C38F8" w:rsidRPr="004C7040">
        <w:rPr>
          <w:rFonts w:ascii="Times New Roman" w:hAnsi="Times New Roman"/>
          <w:sz w:val="28"/>
          <w:szCs w:val="28"/>
        </w:rPr>
        <w:t xml:space="preserve"> не впливає на обов’язок особи відшкодувати заподіяну шкоду чи на розмір відповідальності цієї особи. </w:t>
      </w:r>
    </w:p>
    <w:p w14:paraId="5BD0A0B9" w14:textId="77777777" w:rsidR="004C7040" w:rsidRDefault="007C38F8" w:rsidP="004C70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Реалізуючи на практиці запозичену із кримінального права категорію складу правопорушення, суди тим самим покладають обов’язок доведення всіх елементів складу цивільного правопорушення, крім вини, на постраждалого, що є результатом розуміння відшкодування шкоди  як певного виду покарання, а не як цивільного зобов’язання.   Зазначене зумовлює перегляд традиційних підходів до природи деліктних правовідносин і правозастосовної практики в спорах про відшкодування шкоди, а деліктну відповідальність розглядати як один із видів цивільного зобов’язання, що виникає на підставі самого факту завдання, а не як покарання за правопорушення. Це дозволить забезпечити ефективність захисту прав постраждалих осіб. </w:t>
      </w:r>
    </w:p>
    <w:p w14:paraId="26CBD15C" w14:textId="3D4D8046" w:rsidR="007C38F8" w:rsidRPr="004C7040" w:rsidRDefault="004C7040" w:rsidP="004C70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r>
        <w:rPr>
          <w:rFonts w:ascii="Times New Roman" w:hAnsi="Times New Roman"/>
          <w:sz w:val="28"/>
          <w:szCs w:val="28"/>
        </w:rPr>
        <w:t xml:space="preserve">     </w:t>
      </w:r>
      <w:r w:rsidR="007C38F8" w:rsidRPr="004C7040">
        <w:rPr>
          <w:rFonts w:ascii="Times New Roman" w:hAnsi="Times New Roman"/>
          <w:sz w:val="28"/>
          <w:szCs w:val="28"/>
        </w:rPr>
        <w:t xml:space="preserve">Уявляється доцільним запозичення правового механізму кореляції обсягу відповідальності та ступеня вини </w:t>
      </w:r>
      <w:proofErr w:type="spellStart"/>
      <w:r w:rsidR="007C38F8" w:rsidRPr="004C7040">
        <w:rPr>
          <w:rFonts w:ascii="Times New Roman" w:hAnsi="Times New Roman"/>
          <w:sz w:val="28"/>
          <w:szCs w:val="28"/>
        </w:rPr>
        <w:t>деліквента</w:t>
      </w:r>
      <w:proofErr w:type="spellEnd"/>
      <w:r w:rsidR="007C38F8" w:rsidRPr="004C7040">
        <w:rPr>
          <w:rFonts w:ascii="Times New Roman" w:hAnsi="Times New Roman"/>
          <w:sz w:val="28"/>
          <w:szCs w:val="28"/>
        </w:rPr>
        <w:t xml:space="preserve">. Оскільки відсутність подібної кореляції призводить до дисбалансу положення </w:t>
      </w:r>
      <w:proofErr w:type="spellStart"/>
      <w:r w:rsidR="007C38F8" w:rsidRPr="004C7040">
        <w:rPr>
          <w:rFonts w:ascii="Times New Roman" w:hAnsi="Times New Roman"/>
          <w:sz w:val="28"/>
          <w:szCs w:val="28"/>
        </w:rPr>
        <w:t>деліквента</w:t>
      </w:r>
      <w:proofErr w:type="spellEnd"/>
      <w:r w:rsidR="007C38F8" w:rsidRPr="004C7040">
        <w:rPr>
          <w:rFonts w:ascii="Times New Roman" w:hAnsi="Times New Roman"/>
          <w:sz w:val="28"/>
          <w:szCs w:val="28"/>
        </w:rPr>
        <w:t xml:space="preserve"> та потерпілого, адже, відповідно до ст. 1193  ЦК України ступінь вини потерпілого впливає на розмір збитків, що стягуються на його користь. Зрозуміло, що підхід має бути однаковим, оскільки виникнення деліктного зобов'язання може стати несподіваним як для потерпілого, так і для </w:t>
      </w:r>
      <w:proofErr w:type="spellStart"/>
      <w:r w:rsidR="007C38F8" w:rsidRPr="004C7040">
        <w:rPr>
          <w:rFonts w:ascii="Times New Roman" w:hAnsi="Times New Roman"/>
          <w:sz w:val="28"/>
          <w:szCs w:val="28"/>
        </w:rPr>
        <w:t>деліквента</w:t>
      </w:r>
      <w:proofErr w:type="spellEnd"/>
      <w:r w:rsidR="007C38F8" w:rsidRPr="004C7040">
        <w:rPr>
          <w:rFonts w:ascii="Times New Roman" w:hAnsi="Times New Roman"/>
          <w:sz w:val="28"/>
          <w:szCs w:val="28"/>
        </w:rPr>
        <w:t xml:space="preserve">. </w:t>
      </w:r>
    </w:p>
    <w:p w14:paraId="742B7416"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42115CA3"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2F1BC1BE"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56E45869"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11208B70"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4AB4A72F" w14:textId="3ADEE2F6" w:rsidR="00742FDE" w:rsidRPr="00742FDE" w:rsidRDefault="00742FDE" w:rsidP="00742FDE"/>
    <w:p w14:paraId="4AD21679" w14:textId="77777777" w:rsidR="007C38F8" w:rsidRDefault="007C38F8" w:rsidP="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8"/>
          <w:szCs w:val="28"/>
        </w:rPr>
      </w:pPr>
    </w:p>
    <w:p w14:paraId="602C5EBF" w14:textId="77777777" w:rsidR="006003A3" w:rsidRDefault="006003A3"/>
    <w:sectPr w:rsidR="006003A3" w:rsidSect="009C10F9">
      <w:footerReference w:type="default" r:id="rId11"/>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CE6537" w14:textId="77777777" w:rsidR="00C64B11" w:rsidRDefault="00C64B11" w:rsidP="007C38F8">
      <w:r>
        <w:separator/>
      </w:r>
    </w:p>
  </w:endnote>
  <w:endnote w:type="continuationSeparator" w:id="0">
    <w:p w14:paraId="651F3582" w14:textId="77777777" w:rsidR="00C64B11" w:rsidRDefault="00C64B11" w:rsidP="007C38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3342480"/>
      <w:docPartObj>
        <w:docPartGallery w:val="Page Numbers (Bottom of Page)"/>
        <w:docPartUnique/>
      </w:docPartObj>
    </w:sdtPr>
    <w:sdtContent>
      <w:p w14:paraId="4F71E72A" w14:textId="4B4651A9" w:rsidR="007C38F8" w:rsidRDefault="007C38F8">
        <w:pPr>
          <w:pStyle w:val="af0"/>
          <w:jc w:val="right"/>
        </w:pPr>
        <w:r>
          <w:fldChar w:fldCharType="begin"/>
        </w:r>
        <w:r>
          <w:instrText>PAGE   \* MERGEFORMAT</w:instrText>
        </w:r>
        <w:r>
          <w:fldChar w:fldCharType="separate"/>
        </w:r>
        <w:r>
          <w:rPr>
            <w:lang w:val="ru-RU"/>
          </w:rPr>
          <w:t>2</w:t>
        </w:r>
        <w:r>
          <w:fldChar w:fldCharType="end"/>
        </w:r>
      </w:p>
    </w:sdtContent>
  </w:sdt>
  <w:p w14:paraId="262D5D23" w14:textId="77777777" w:rsidR="007C38F8" w:rsidRDefault="007C38F8">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D3CB00" w14:textId="77777777" w:rsidR="00C64B11" w:rsidRDefault="00C64B11" w:rsidP="007C38F8">
      <w:r>
        <w:separator/>
      </w:r>
    </w:p>
  </w:footnote>
  <w:footnote w:type="continuationSeparator" w:id="0">
    <w:p w14:paraId="25DB9CF0" w14:textId="77777777" w:rsidR="00C64B11" w:rsidRDefault="00C64B11" w:rsidP="007C38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B09CB"/>
    <w:multiLevelType w:val="multilevel"/>
    <w:tmpl w:val="A6C2CFFA"/>
    <w:lvl w:ilvl="0">
      <w:start w:val="1"/>
      <w:numFmt w:val="decimal"/>
      <w:lvlText w:val="%1."/>
      <w:lvlJc w:val="left"/>
      <w:pPr>
        <w:ind w:left="432" w:hanging="432"/>
      </w:pPr>
      <w:rPr>
        <w:rFonts w:hint="default"/>
      </w:rPr>
    </w:lvl>
    <w:lvl w:ilvl="1">
      <w:start w:val="1"/>
      <w:numFmt w:val="decimal"/>
      <w:lvlText w:val="%1.%2."/>
      <w:lvlJc w:val="left"/>
      <w:pPr>
        <w:ind w:left="1068" w:hanging="720"/>
      </w:pPr>
      <w:rPr>
        <w:rFonts w:hint="default"/>
      </w:rPr>
    </w:lvl>
    <w:lvl w:ilvl="2">
      <w:start w:val="1"/>
      <w:numFmt w:val="decimal"/>
      <w:lvlText w:val="%1.%2.%3."/>
      <w:lvlJc w:val="left"/>
      <w:pPr>
        <w:ind w:left="1416" w:hanging="720"/>
      </w:pPr>
      <w:rPr>
        <w:rFonts w:hint="default"/>
      </w:rPr>
    </w:lvl>
    <w:lvl w:ilvl="3">
      <w:start w:val="1"/>
      <w:numFmt w:val="decimal"/>
      <w:lvlText w:val="%1.%2.%3.%4."/>
      <w:lvlJc w:val="left"/>
      <w:pPr>
        <w:ind w:left="2124" w:hanging="1080"/>
      </w:pPr>
      <w:rPr>
        <w:rFonts w:hint="default"/>
      </w:rPr>
    </w:lvl>
    <w:lvl w:ilvl="4">
      <w:start w:val="1"/>
      <w:numFmt w:val="decimal"/>
      <w:lvlText w:val="%1.%2.%3.%4.%5."/>
      <w:lvlJc w:val="left"/>
      <w:pPr>
        <w:ind w:left="2472" w:hanging="1080"/>
      </w:pPr>
      <w:rPr>
        <w:rFonts w:hint="default"/>
      </w:rPr>
    </w:lvl>
    <w:lvl w:ilvl="5">
      <w:start w:val="1"/>
      <w:numFmt w:val="decimal"/>
      <w:lvlText w:val="%1.%2.%3.%4.%5.%6."/>
      <w:lvlJc w:val="left"/>
      <w:pPr>
        <w:ind w:left="3180" w:hanging="1440"/>
      </w:pPr>
      <w:rPr>
        <w:rFonts w:hint="default"/>
      </w:rPr>
    </w:lvl>
    <w:lvl w:ilvl="6">
      <w:start w:val="1"/>
      <w:numFmt w:val="decimal"/>
      <w:lvlText w:val="%1.%2.%3.%4.%5.%6.%7."/>
      <w:lvlJc w:val="left"/>
      <w:pPr>
        <w:ind w:left="3888" w:hanging="1800"/>
      </w:pPr>
      <w:rPr>
        <w:rFonts w:hint="default"/>
      </w:rPr>
    </w:lvl>
    <w:lvl w:ilvl="7">
      <w:start w:val="1"/>
      <w:numFmt w:val="decimal"/>
      <w:lvlText w:val="%1.%2.%3.%4.%5.%6.%7.%8."/>
      <w:lvlJc w:val="left"/>
      <w:pPr>
        <w:ind w:left="4236" w:hanging="1800"/>
      </w:pPr>
      <w:rPr>
        <w:rFonts w:hint="default"/>
      </w:rPr>
    </w:lvl>
    <w:lvl w:ilvl="8">
      <w:start w:val="1"/>
      <w:numFmt w:val="decimal"/>
      <w:lvlText w:val="%1.%2.%3.%4.%5.%6.%7.%8.%9."/>
      <w:lvlJc w:val="left"/>
      <w:pPr>
        <w:ind w:left="4944" w:hanging="2160"/>
      </w:pPr>
      <w:rPr>
        <w:rFonts w:hint="default"/>
      </w:rPr>
    </w:lvl>
  </w:abstractNum>
  <w:abstractNum w:abstractNumId="1" w15:restartNumberingAfterBreak="0">
    <w:nsid w:val="246579D4"/>
    <w:multiLevelType w:val="hybridMultilevel"/>
    <w:tmpl w:val="3C946B4E"/>
    <w:lvl w:ilvl="0" w:tplc="FFFFFFFF">
      <w:start w:val="1"/>
      <w:numFmt w:val="decimal"/>
      <w:lvlText w:val="%1."/>
      <w:lvlJc w:val="left"/>
      <w:pPr>
        <w:ind w:left="720" w:hanging="360"/>
      </w:pPr>
      <w:rPr>
        <w:rFonts w:ascii="Times New Roman" w:eastAsia="Calibri" w:hAnsi="Times New Roman" w:cs="Times New Roman"/>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 w15:restartNumberingAfterBreak="0">
    <w:nsid w:val="393E43CC"/>
    <w:multiLevelType w:val="hybridMultilevel"/>
    <w:tmpl w:val="6CD0029A"/>
    <w:lvl w:ilvl="0" w:tplc="637A9ED8">
      <w:start w:val="1"/>
      <w:numFmt w:val="decimal"/>
      <w:lvlText w:val="%1."/>
      <w:lvlJc w:val="left"/>
      <w:pPr>
        <w:ind w:left="708" w:hanging="360"/>
      </w:pPr>
    </w:lvl>
    <w:lvl w:ilvl="1" w:tplc="20000019">
      <w:start w:val="1"/>
      <w:numFmt w:val="lowerLetter"/>
      <w:lvlText w:val="%2."/>
      <w:lvlJc w:val="left"/>
      <w:pPr>
        <w:ind w:left="1428" w:hanging="360"/>
      </w:pPr>
    </w:lvl>
    <w:lvl w:ilvl="2" w:tplc="2000001B">
      <w:start w:val="1"/>
      <w:numFmt w:val="lowerRoman"/>
      <w:lvlText w:val="%3."/>
      <w:lvlJc w:val="right"/>
      <w:pPr>
        <w:ind w:left="2148" w:hanging="180"/>
      </w:pPr>
    </w:lvl>
    <w:lvl w:ilvl="3" w:tplc="2000000F">
      <w:start w:val="1"/>
      <w:numFmt w:val="decimal"/>
      <w:lvlText w:val="%4."/>
      <w:lvlJc w:val="left"/>
      <w:pPr>
        <w:ind w:left="2868" w:hanging="360"/>
      </w:pPr>
    </w:lvl>
    <w:lvl w:ilvl="4" w:tplc="20000019">
      <w:start w:val="1"/>
      <w:numFmt w:val="lowerLetter"/>
      <w:lvlText w:val="%5."/>
      <w:lvlJc w:val="left"/>
      <w:pPr>
        <w:ind w:left="3588" w:hanging="360"/>
      </w:pPr>
    </w:lvl>
    <w:lvl w:ilvl="5" w:tplc="2000001B">
      <w:start w:val="1"/>
      <w:numFmt w:val="lowerRoman"/>
      <w:lvlText w:val="%6."/>
      <w:lvlJc w:val="right"/>
      <w:pPr>
        <w:ind w:left="4308" w:hanging="180"/>
      </w:pPr>
    </w:lvl>
    <w:lvl w:ilvl="6" w:tplc="2000000F">
      <w:start w:val="1"/>
      <w:numFmt w:val="decimal"/>
      <w:lvlText w:val="%7."/>
      <w:lvlJc w:val="left"/>
      <w:pPr>
        <w:ind w:left="5028" w:hanging="360"/>
      </w:pPr>
    </w:lvl>
    <w:lvl w:ilvl="7" w:tplc="20000019">
      <w:start w:val="1"/>
      <w:numFmt w:val="lowerLetter"/>
      <w:lvlText w:val="%8."/>
      <w:lvlJc w:val="left"/>
      <w:pPr>
        <w:ind w:left="5748" w:hanging="360"/>
      </w:pPr>
    </w:lvl>
    <w:lvl w:ilvl="8" w:tplc="2000001B">
      <w:start w:val="1"/>
      <w:numFmt w:val="lowerRoman"/>
      <w:lvlText w:val="%9."/>
      <w:lvlJc w:val="right"/>
      <w:pPr>
        <w:ind w:left="6468" w:hanging="180"/>
      </w:pPr>
    </w:lvl>
  </w:abstractNum>
  <w:abstractNum w:abstractNumId="3" w15:restartNumberingAfterBreak="0">
    <w:nsid w:val="456B6F7E"/>
    <w:multiLevelType w:val="hybridMultilevel"/>
    <w:tmpl w:val="13D4F07A"/>
    <w:lvl w:ilvl="0" w:tplc="F9A6E4DC">
      <w:start w:val="1"/>
      <w:numFmt w:val="decimal"/>
      <w:lvlText w:val="%1."/>
      <w:lvlJc w:val="left"/>
      <w:pPr>
        <w:ind w:left="785" w:hanging="360"/>
      </w:pPr>
      <w:rPr>
        <w:rFonts w:ascii="Times New Roman" w:eastAsia="Calibri" w:hAnsi="Times New Roman" w:cs="Times New Roman"/>
        <w:sz w:val="28"/>
        <w:szCs w:val="28"/>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4" w15:restartNumberingAfterBreak="0">
    <w:nsid w:val="4A206601"/>
    <w:multiLevelType w:val="multilevel"/>
    <w:tmpl w:val="6AC8F334"/>
    <w:lvl w:ilvl="0">
      <w:start w:val="1"/>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15:restartNumberingAfterBreak="0">
    <w:nsid w:val="6EB8644E"/>
    <w:multiLevelType w:val="multilevel"/>
    <w:tmpl w:val="8A8CA71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76E57788"/>
    <w:multiLevelType w:val="hybridMultilevel"/>
    <w:tmpl w:val="38AA250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7D2C6419"/>
    <w:multiLevelType w:val="multilevel"/>
    <w:tmpl w:val="B504F690"/>
    <w:lvl w:ilvl="0">
      <w:start w:val="1"/>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16cid:durableId="1103650825">
    <w:abstractNumId w:val="4"/>
  </w:num>
  <w:num w:numId="2" w16cid:durableId="6508078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69321754">
    <w:abstractNumId w:val="7"/>
  </w:num>
  <w:num w:numId="4" w16cid:durableId="133387560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64034966">
    <w:abstractNumId w:val="2"/>
  </w:num>
  <w:num w:numId="6" w16cid:durableId="17813658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40221341">
    <w:abstractNumId w:val="3"/>
  </w:num>
  <w:num w:numId="8" w16cid:durableId="196071756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03597668">
    <w:abstractNumId w:val="1"/>
  </w:num>
  <w:num w:numId="10" w16cid:durableId="10993420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36107083">
    <w:abstractNumId w:val="5"/>
  </w:num>
  <w:num w:numId="12" w16cid:durableId="5608695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8F8"/>
    <w:rsid w:val="00006BB2"/>
    <w:rsid w:val="00033EA6"/>
    <w:rsid w:val="00052DB2"/>
    <w:rsid w:val="0008710A"/>
    <w:rsid w:val="00090552"/>
    <w:rsid w:val="00096E93"/>
    <w:rsid w:val="000A0584"/>
    <w:rsid w:val="000C23A4"/>
    <w:rsid w:val="000C31A6"/>
    <w:rsid w:val="000E0202"/>
    <w:rsid w:val="000E1822"/>
    <w:rsid w:val="000E209D"/>
    <w:rsid w:val="001013D6"/>
    <w:rsid w:val="001017B2"/>
    <w:rsid w:val="00102E6A"/>
    <w:rsid w:val="0011000F"/>
    <w:rsid w:val="001413D8"/>
    <w:rsid w:val="00142B62"/>
    <w:rsid w:val="00151F3B"/>
    <w:rsid w:val="001575F4"/>
    <w:rsid w:val="00163C37"/>
    <w:rsid w:val="00175CF9"/>
    <w:rsid w:val="00192256"/>
    <w:rsid w:val="001B5403"/>
    <w:rsid w:val="001B5D12"/>
    <w:rsid w:val="001E5D6E"/>
    <w:rsid w:val="001E764E"/>
    <w:rsid w:val="00203D7C"/>
    <w:rsid w:val="002056D4"/>
    <w:rsid w:val="00211CDF"/>
    <w:rsid w:val="00220BA8"/>
    <w:rsid w:val="002344D3"/>
    <w:rsid w:val="002375AB"/>
    <w:rsid w:val="00252693"/>
    <w:rsid w:val="0026705E"/>
    <w:rsid w:val="002808D5"/>
    <w:rsid w:val="002B59E7"/>
    <w:rsid w:val="002B656C"/>
    <w:rsid w:val="002E0E01"/>
    <w:rsid w:val="002F2C25"/>
    <w:rsid w:val="002F37FF"/>
    <w:rsid w:val="003010AA"/>
    <w:rsid w:val="00304B5A"/>
    <w:rsid w:val="0031524F"/>
    <w:rsid w:val="00392FCA"/>
    <w:rsid w:val="003B1B63"/>
    <w:rsid w:val="003B2DD2"/>
    <w:rsid w:val="003C39DA"/>
    <w:rsid w:val="003D74EB"/>
    <w:rsid w:val="003E0C6B"/>
    <w:rsid w:val="003E43D2"/>
    <w:rsid w:val="003F50D8"/>
    <w:rsid w:val="003F567E"/>
    <w:rsid w:val="004068C5"/>
    <w:rsid w:val="00406E34"/>
    <w:rsid w:val="004077EA"/>
    <w:rsid w:val="004218F5"/>
    <w:rsid w:val="0043250A"/>
    <w:rsid w:val="0043499F"/>
    <w:rsid w:val="00441129"/>
    <w:rsid w:val="00470ED3"/>
    <w:rsid w:val="004977A4"/>
    <w:rsid w:val="004A26F1"/>
    <w:rsid w:val="004B219F"/>
    <w:rsid w:val="004C7040"/>
    <w:rsid w:val="004D0575"/>
    <w:rsid w:val="004D5D94"/>
    <w:rsid w:val="00500769"/>
    <w:rsid w:val="0051617B"/>
    <w:rsid w:val="005376C7"/>
    <w:rsid w:val="00545A4B"/>
    <w:rsid w:val="0055138B"/>
    <w:rsid w:val="00560F25"/>
    <w:rsid w:val="00587FE1"/>
    <w:rsid w:val="005C03E2"/>
    <w:rsid w:val="005D3C6D"/>
    <w:rsid w:val="005D4779"/>
    <w:rsid w:val="005E170C"/>
    <w:rsid w:val="006003A3"/>
    <w:rsid w:val="0061333D"/>
    <w:rsid w:val="0062028D"/>
    <w:rsid w:val="006325B3"/>
    <w:rsid w:val="00634114"/>
    <w:rsid w:val="0063798D"/>
    <w:rsid w:val="00651FB9"/>
    <w:rsid w:val="00660AAE"/>
    <w:rsid w:val="00660CB4"/>
    <w:rsid w:val="00664FE9"/>
    <w:rsid w:val="006A6ABC"/>
    <w:rsid w:val="006A73EC"/>
    <w:rsid w:val="006C334E"/>
    <w:rsid w:val="006F4240"/>
    <w:rsid w:val="006F771F"/>
    <w:rsid w:val="00714B89"/>
    <w:rsid w:val="00726A97"/>
    <w:rsid w:val="00742FDE"/>
    <w:rsid w:val="007559E4"/>
    <w:rsid w:val="00757B77"/>
    <w:rsid w:val="00776144"/>
    <w:rsid w:val="00781E2E"/>
    <w:rsid w:val="00783FCC"/>
    <w:rsid w:val="007A758E"/>
    <w:rsid w:val="007B2F02"/>
    <w:rsid w:val="007C05A7"/>
    <w:rsid w:val="007C2336"/>
    <w:rsid w:val="007C38F8"/>
    <w:rsid w:val="007D289E"/>
    <w:rsid w:val="007D6C20"/>
    <w:rsid w:val="007D7203"/>
    <w:rsid w:val="007E425D"/>
    <w:rsid w:val="007E4CFD"/>
    <w:rsid w:val="0080328C"/>
    <w:rsid w:val="00806620"/>
    <w:rsid w:val="00814818"/>
    <w:rsid w:val="0082568D"/>
    <w:rsid w:val="00831BE0"/>
    <w:rsid w:val="008320E5"/>
    <w:rsid w:val="00851768"/>
    <w:rsid w:val="00866836"/>
    <w:rsid w:val="00873449"/>
    <w:rsid w:val="008A5590"/>
    <w:rsid w:val="008C1C2C"/>
    <w:rsid w:val="008C51EE"/>
    <w:rsid w:val="008F3712"/>
    <w:rsid w:val="00904959"/>
    <w:rsid w:val="00932857"/>
    <w:rsid w:val="00934675"/>
    <w:rsid w:val="00946340"/>
    <w:rsid w:val="00954CBE"/>
    <w:rsid w:val="009643ED"/>
    <w:rsid w:val="00972514"/>
    <w:rsid w:val="009862C9"/>
    <w:rsid w:val="00991097"/>
    <w:rsid w:val="009B029A"/>
    <w:rsid w:val="009B0840"/>
    <w:rsid w:val="009C10F9"/>
    <w:rsid w:val="009C63A8"/>
    <w:rsid w:val="00A00F97"/>
    <w:rsid w:val="00A850B8"/>
    <w:rsid w:val="00A86C91"/>
    <w:rsid w:val="00A95721"/>
    <w:rsid w:val="00A95E05"/>
    <w:rsid w:val="00AB3039"/>
    <w:rsid w:val="00AB7B64"/>
    <w:rsid w:val="00AD0F12"/>
    <w:rsid w:val="00AD289E"/>
    <w:rsid w:val="00AD3808"/>
    <w:rsid w:val="00AF0023"/>
    <w:rsid w:val="00AF5ADD"/>
    <w:rsid w:val="00B23AFC"/>
    <w:rsid w:val="00B33A60"/>
    <w:rsid w:val="00B54614"/>
    <w:rsid w:val="00B567E7"/>
    <w:rsid w:val="00B61A92"/>
    <w:rsid w:val="00B77AE5"/>
    <w:rsid w:val="00B77FD0"/>
    <w:rsid w:val="00B91CE1"/>
    <w:rsid w:val="00BA404E"/>
    <w:rsid w:val="00BA7AB4"/>
    <w:rsid w:val="00BC53EC"/>
    <w:rsid w:val="00BC7773"/>
    <w:rsid w:val="00BE2A65"/>
    <w:rsid w:val="00C03A85"/>
    <w:rsid w:val="00C17DBD"/>
    <w:rsid w:val="00C37F04"/>
    <w:rsid w:val="00C54059"/>
    <w:rsid w:val="00C64B11"/>
    <w:rsid w:val="00CD3274"/>
    <w:rsid w:val="00D2635B"/>
    <w:rsid w:val="00D44EDE"/>
    <w:rsid w:val="00D56915"/>
    <w:rsid w:val="00D626CE"/>
    <w:rsid w:val="00D74E82"/>
    <w:rsid w:val="00D76F81"/>
    <w:rsid w:val="00D81A44"/>
    <w:rsid w:val="00D963FE"/>
    <w:rsid w:val="00DA2DF2"/>
    <w:rsid w:val="00DB14F2"/>
    <w:rsid w:val="00DC7D85"/>
    <w:rsid w:val="00DD580A"/>
    <w:rsid w:val="00E02311"/>
    <w:rsid w:val="00E10AAC"/>
    <w:rsid w:val="00E10C8E"/>
    <w:rsid w:val="00E227D6"/>
    <w:rsid w:val="00E235C5"/>
    <w:rsid w:val="00E51645"/>
    <w:rsid w:val="00E568C9"/>
    <w:rsid w:val="00E91D3A"/>
    <w:rsid w:val="00EA2EE3"/>
    <w:rsid w:val="00EB2522"/>
    <w:rsid w:val="00EC2021"/>
    <w:rsid w:val="00EE429F"/>
    <w:rsid w:val="00EE4F34"/>
    <w:rsid w:val="00EE71BA"/>
    <w:rsid w:val="00EE78A9"/>
    <w:rsid w:val="00F3585E"/>
    <w:rsid w:val="00F45398"/>
    <w:rsid w:val="00F45E99"/>
    <w:rsid w:val="00F92130"/>
    <w:rsid w:val="00FA5FE0"/>
    <w:rsid w:val="00FB1775"/>
    <w:rsid w:val="00FB2A0D"/>
    <w:rsid w:val="00FD1674"/>
    <w:rsid w:val="00FE2B4A"/>
    <w:rsid w:val="00FF1857"/>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5797B5"/>
  <w15:chartTrackingRefBased/>
  <w15:docId w15:val="{1DA3D5B1-9857-43CA-B1D1-37F76E636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C38F8"/>
    <w:pPr>
      <w:spacing w:after="0" w:line="240" w:lineRule="auto"/>
    </w:pPr>
    <w:rPr>
      <w:rFonts w:ascii="Calibri" w:eastAsia="Calibri" w:hAnsi="Calibri" w:cs="Times New Roman"/>
      <w:lang w:val="uk-UA"/>
      <w14:ligatures w14:val="none"/>
    </w:rPr>
  </w:style>
  <w:style w:type="paragraph" w:styleId="1">
    <w:name w:val="heading 1"/>
    <w:basedOn w:val="a"/>
    <w:next w:val="a"/>
    <w:link w:val="10"/>
    <w:uiPriority w:val="9"/>
    <w:qFormat/>
    <w:rsid w:val="007C38F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link w:val="30"/>
    <w:uiPriority w:val="9"/>
    <w:semiHidden/>
    <w:unhideWhenUsed/>
    <w:qFormat/>
    <w:rsid w:val="007C38F8"/>
    <w:pPr>
      <w:spacing w:before="100" w:beforeAutospacing="1" w:after="100" w:afterAutospacing="1"/>
      <w:outlineLvl w:val="2"/>
    </w:pPr>
    <w:rPr>
      <w:rFonts w:ascii="Times New Roman" w:eastAsia="Times New Roman" w:hAnsi="Times New Roman"/>
      <w:b/>
      <w:bCs/>
      <w:kern w:val="0"/>
      <w:sz w:val="27"/>
      <w:szCs w:val="27"/>
      <w:lang w:val="ru-UA" w:eastAsia="ru-UA"/>
    </w:rPr>
  </w:style>
  <w:style w:type="paragraph" w:styleId="4">
    <w:name w:val="heading 4"/>
    <w:basedOn w:val="a"/>
    <w:link w:val="40"/>
    <w:uiPriority w:val="9"/>
    <w:semiHidden/>
    <w:unhideWhenUsed/>
    <w:qFormat/>
    <w:rsid w:val="007C38F8"/>
    <w:pPr>
      <w:spacing w:before="100" w:beforeAutospacing="1" w:after="100" w:afterAutospacing="1"/>
      <w:outlineLvl w:val="3"/>
    </w:pPr>
    <w:rPr>
      <w:rFonts w:ascii="Times New Roman" w:eastAsia="Times New Roman" w:hAnsi="Times New Roman"/>
      <w:b/>
      <w:bCs/>
      <w:kern w:val="0"/>
      <w:sz w:val="24"/>
      <w:szCs w:val="24"/>
      <w:lang w:val="ru-UA" w:eastAsia="ru-UA"/>
    </w:rPr>
  </w:style>
  <w:style w:type="paragraph" w:styleId="5">
    <w:name w:val="heading 5"/>
    <w:basedOn w:val="a"/>
    <w:link w:val="50"/>
    <w:uiPriority w:val="9"/>
    <w:semiHidden/>
    <w:unhideWhenUsed/>
    <w:qFormat/>
    <w:rsid w:val="007C38F8"/>
    <w:pPr>
      <w:spacing w:before="100" w:beforeAutospacing="1" w:after="100" w:afterAutospacing="1"/>
      <w:outlineLvl w:val="4"/>
    </w:pPr>
    <w:rPr>
      <w:rFonts w:ascii="Times New Roman" w:eastAsia="Times New Roman" w:hAnsi="Times New Roman"/>
      <w:b/>
      <w:bCs/>
      <w:kern w:val="0"/>
      <w:sz w:val="20"/>
      <w:szCs w:val="20"/>
      <w:lang w:val="ru-UA"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C38F8"/>
    <w:rPr>
      <w:rFonts w:asciiTheme="majorHAnsi" w:eastAsiaTheme="majorEastAsia" w:hAnsiTheme="majorHAnsi" w:cstheme="majorBidi"/>
      <w:color w:val="2F5496" w:themeColor="accent1" w:themeShade="BF"/>
      <w:sz w:val="32"/>
      <w:szCs w:val="32"/>
      <w:lang w:val="uk-UA"/>
      <w14:ligatures w14:val="none"/>
    </w:rPr>
  </w:style>
  <w:style w:type="character" w:customStyle="1" w:styleId="30">
    <w:name w:val="Заголовок 3 Знак"/>
    <w:basedOn w:val="a0"/>
    <w:link w:val="3"/>
    <w:uiPriority w:val="9"/>
    <w:semiHidden/>
    <w:rsid w:val="007C38F8"/>
    <w:rPr>
      <w:rFonts w:ascii="Times New Roman" w:eastAsia="Times New Roman" w:hAnsi="Times New Roman" w:cs="Times New Roman"/>
      <w:b/>
      <w:bCs/>
      <w:kern w:val="0"/>
      <w:sz w:val="27"/>
      <w:szCs w:val="27"/>
      <w:lang w:val="ru-UA" w:eastAsia="ru-UA"/>
      <w14:ligatures w14:val="none"/>
    </w:rPr>
  </w:style>
  <w:style w:type="character" w:customStyle="1" w:styleId="40">
    <w:name w:val="Заголовок 4 Знак"/>
    <w:basedOn w:val="a0"/>
    <w:link w:val="4"/>
    <w:uiPriority w:val="9"/>
    <w:semiHidden/>
    <w:rsid w:val="007C38F8"/>
    <w:rPr>
      <w:rFonts w:ascii="Times New Roman" w:eastAsia="Times New Roman" w:hAnsi="Times New Roman" w:cs="Times New Roman"/>
      <w:b/>
      <w:bCs/>
      <w:kern w:val="0"/>
      <w:sz w:val="24"/>
      <w:szCs w:val="24"/>
      <w:lang w:val="ru-UA" w:eastAsia="ru-UA"/>
      <w14:ligatures w14:val="none"/>
    </w:rPr>
  </w:style>
  <w:style w:type="character" w:customStyle="1" w:styleId="50">
    <w:name w:val="Заголовок 5 Знак"/>
    <w:basedOn w:val="a0"/>
    <w:link w:val="5"/>
    <w:uiPriority w:val="9"/>
    <w:semiHidden/>
    <w:rsid w:val="007C38F8"/>
    <w:rPr>
      <w:rFonts w:ascii="Times New Roman" w:eastAsia="Times New Roman" w:hAnsi="Times New Roman" w:cs="Times New Roman"/>
      <w:b/>
      <w:bCs/>
      <w:kern w:val="0"/>
      <w:sz w:val="20"/>
      <w:szCs w:val="20"/>
      <w:lang w:val="ru-UA" w:eastAsia="ru-UA"/>
      <w14:ligatures w14:val="none"/>
    </w:rPr>
  </w:style>
  <w:style w:type="character" w:styleId="a3">
    <w:name w:val="Hyperlink"/>
    <w:basedOn w:val="a0"/>
    <w:uiPriority w:val="99"/>
    <w:unhideWhenUsed/>
    <w:rsid w:val="007C38F8"/>
    <w:rPr>
      <w:color w:val="0000FF"/>
      <w:u w:val="single"/>
    </w:rPr>
  </w:style>
  <w:style w:type="character" w:styleId="a4">
    <w:name w:val="FollowedHyperlink"/>
    <w:basedOn w:val="a0"/>
    <w:uiPriority w:val="99"/>
    <w:semiHidden/>
    <w:unhideWhenUsed/>
    <w:rsid w:val="007C38F8"/>
    <w:rPr>
      <w:color w:val="954F72" w:themeColor="followedHyperlink"/>
      <w:u w:val="single"/>
    </w:rPr>
  </w:style>
  <w:style w:type="paragraph" w:styleId="HTML">
    <w:name w:val="HTML Preformatted"/>
    <w:basedOn w:val="a"/>
    <w:link w:val="HTML0"/>
    <w:semiHidden/>
    <w:unhideWhenUsed/>
    <w:rsid w:val="007C38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000000"/>
      <w:kern w:val="0"/>
      <w:sz w:val="21"/>
      <w:szCs w:val="21"/>
      <w:lang w:val="ru-RU" w:eastAsia="ru-RU"/>
    </w:rPr>
  </w:style>
  <w:style w:type="character" w:customStyle="1" w:styleId="HTML0">
    <w:name w:val="Стандартный HTML Знак"/>
    <w:basedOn w:val="a0"/>
    <w:link w:val="HTML"/>
    <w:semiHidden/>
    <w:rsid w:val="007C38F8"/>
    <w:rPr>
      <w:rFonts w:ascii="Courier New" w:eastAsia="Times New Roman" w:hAnsi="Courier New" w:cs="Courier New"/>
      <w:color w:val="000000"/>
      <w:kern w:val="0"/>
      <w:sz w:val="21"/>
      <w:szCs w:val="21"/>
      <w:lang w:eastAsia="ru-RU"/>
      <w14:ligatures w14:val="none"/>
    </w:rPr>
  </w:style>
  <w:style w:type="paragraph" w:customStyle="1" w:styleId="msonormal0">
    <w:name w:val="msonormal"/>
    <w:basedOn w:val="a"/>
    <w:uiPriority w:val="99"/>
    <w:rsid w:val="007C38F8"/>
    <w:rPr>
      <w:rFonts w:ascii="Times New Roman" w:hAnsi="Times New Roman"/>
      <w:sz w:val="24"/>
      <w:szCs w:val="24"/>
    </w:rPr>
  </w:style>
  <w:style w:type="paragraph" w:styleId="a5">
    <w:name w:val="Normal (Web)"/>
    <w:basedOn w:val="a"/>
    <w:uiPriority w:val="99"/>
    <w:unhideWhenUsed/>
    <w:rsid w:val="007C38F8"/>
    <w:rPr>
      <w:rFonts w:ascii="Times New Roman" w:hAnsi="Times New Roman"/>
      <w:sz w:val="24"/>
      <w:szCs w:val="24"/>
    </w:rPr>
  </w:style>
  <w:style w:type="character" w:customStyle="1" w:styleId="a6">
    <w:name w:val="Текст сноски Знак"/>
    <w:aliases w:val="Текст сноски Знак Знак Знак,Текст сноски Знак Знак Знак Знак Знак Знак,Текст сноски Знак Знак Знак Знак Знак Знак Знак Знак Знак,Текст сноски-FN Знак"/>
    <w:basedOn w:val="a0"/>
    <w:link w:val="a7"/>
    <w:uiPriority w:val="99"/>
    <w:locked/>
    <w:rsid w:val="007C38F8"/>
  </w:style>
  <w:style w:type="paragraph" w:styleId="a7">
    <w:name w:val="footnote text"/>
    <w:aliases w:val="Текст сноски Знак Знак,Текст сноски Знак Знак Знак Знак Знак,Текст сноски Знак Знак Знак Знак Знак Знак Знак Знак,Текст сноски-FN"/>
    <w:basedOn w:val="a"/>
    <w:link w:val="a6"/>
    <w:uiPriority w:val="99"/>
    <w:unhideWhenUsed/>
    <w:rsid w:val="007C38F8"/>
    <w:rPr>
      <w:rFonts w:asciiTheme="minorHAnsi" w:eastAsiaTheme="minorHAnsi" w:hAnsiTheme="minorHAnsi" w:cstheme="minorBidi"/>
      <w:lang w:val="ru-RU"/>
      <w14:ligatures w14:val="standardContextual"/>
    </w:rPr>
  </w:style>
  <w:style w:type="character" w:customStyle="1" w:styleId="11">
    <w:name w:val="Текст сноски Знак1"/>
    <w:aliases w:val="Текст сноски Знак Знак Знак1,Текст сноски Знак Знак Знак Знак Знак Знак1,Текст сноски Знак Знак Знак Знак Знак Знак Знак Знак Знак1,Текст сноски-FN Знак1"/>
    <w:basedOn w:val="a0"/>
    <w:uiPriority w:val="99"/>
    <w:semiHidden/>
    <w:rsid w:val="007C38F8"/>
    <w:rPr>
      <w:rFonts w:ascii="Calibri" w:eastAsia="Calibri" w:hAnsi="Calibri" w:cs="Times New Roman"/>
      <w:sz w:val="20"/>
      <w:szCs w:val="20"/>
      <w:lang w:val="uk-UA"/>
      <w14:ligatures w14:val="none"/>
    </w:rPr>
  </w:style>
  <w:style w:type="paragraph" w:styleId="a8">
    <w:name w:val="List Paragraph"/>
    <w:basedOn w:val="a"/>
    <w:uiPriority w:val="34"/>
    <w:qFormat/>
    <w:rsid w:val="007C38F8"/>
    <w:pPr>
      <w:ind w:left="720"/>
      <w:contextualSpacing/>
    </w:pPr>
  </w:style>
  <w:style w:type="paragraph" w:customStyle="1" w:styleId="rvps2">
    <w:name w:val="rvps2"/>
    <w:basedOn w:val="a"/>
    <w:uiPriority w:val="99"/>
    <w:rsid w:val="007C38F8"/>
    <w:pPr>
      <w:spacing w:before="100" w:beforeAutospacing="1" w:after="100" w:afterAutospacing="1"/>
    </w:pPr>
    <w:rPr>
      <w:rFonts w:ascii="Times New Roman" w:eastAsia="Times New Roman" w:hAnsi="Times New Roman"/>
      <w:kern w:val="0"/>
      <w:sz w:val="24"/>
      <w:szCs w:val="24"/>
      <w:lang w:val="ru-UA" w:eastAsia="ru-UA"/>
    </w:rPr>
  </w:style>
  <w:style w:type="paragraph" w:customStyle="1" w:styleId="12">
    <w:name w:val="Абзац списка1"/>
    <w:basedOn w:val="a"/>
    <w:uiPriority w:val="34"/>
    <w:qFormat/>
    <w:rsid w:val="007C38F8"/>
    <w:pPr>
      <w:spacing w:after="200" w:line="276" w:lineRule="auto"/>
      <w:ind w:left="720"/>
      <w:contextualSpacing/>
    </w:pPr>
    <w:rPr>
      <w:rFonts w:eastAsia="Times New Roman"/>
      <w:kern w:val="0"/>
      <w:lang w:val="ru-RU"/>
    </w:rPr>
  </w:style>
  <w:style w:type="paragraph" w:customStyle="1" w:styleId="chrome">
    <w:name w:val="chrome"/>
    <w:basedOn w:val="a"/>
    <w:uiPriority w:val="99"/>
    <w:rsid w:val="007C38F8"/>
    <w:pPr>
      <w:spacing w:before="100" w:beforeAutospacing="1" w:after="100" w:afterAutospacing="1"/>
    </w:pPr>
    <w:rPr>
      <w:rFonts w:ascii="Times New Roman" w:eastAsia="Times New Roman" w:hAnsi="Times New Roman"/>
      <w:kern w:val="0"/>
      <w:sz w:val="24"/>
      <w:szCs w:val="24"/>
      <w:lang w:val="ru-UA" w:eastAsia="ru-UA"/>
    </w:rPr>
  </w:style>
  <w:style w:type="paragraph" w:customStyle="1" w:styleId="rvps17">
    <w:name w:val="rvps17"/>
    <w:basedOn w:val="a"/>
    <w:uiPriority w:val="99"/>
    <w:rsid w:val="007C38F8"/>
    <w:pPr>
      <w:spacing w:before="100" w:beforeAutospacing="1" w:after="100" w:afterAutospacing="1"/>
    </w:pPr>
    <w:rPr>
      <w:rFonts w:ascii="Times New Roman" w:eastAsia="Times New Roman" w:hAnsi="Times New Roman"/>
      <w:kern w:val="0"/>
      <w:sz w:val="24"/>
      <w:szCs w:val="24"/>
      <w:lang w:val="ru-UA" w:eastAsia="ru-UA"/>
    </w:rPr>
  </w:style>
  <w:style w:type="paragraph" w:customStyle="1" w:styleId="rvps6">
    <w:name w:val="rvps6"/>
    <w:basedOn w:val="a"/>
    <w:uiPriority w:val="99"/>
    <w:rsid w:val="007C38F8"/>
    <w:pPr>
      <w:spacing w:before="100" w:beforeAutospacing="1" w:after="100" w:afterAutospacing="1"/>
    </w:pPr>
    <w:rPr>
      <w:rFonts w:ascii="Times New Roman" w:eastAsia="Times New Roman" w:hAnsi="Times New Roman"/>
      <w:kern w:val="0"/>
      <w:sz w:val="24"/>
      <w:szCs w:val="24"/>
      <w:lang w:val="ru-UA" w:eastAsia="ru-UA"/>
    </w:rPr>
  </w:style>
  <w:style w:type="paragraph" w:customStyle="1" w:styleId="js-countp">
    <w:name w:val="js-countp"/>
    <w:basedOn w:val="a"/>
    <w:uiPriority w:val="99"/>
    <w:rsid w:val="007C38F8"/>
    <w:pPr>
      <w:spacing w:before="100" w:beforeAutospacing="1" w:after="100" w:afterAutospacing="1"/>
    </w:pPr>
    <w:rPr>
      <w:rFonts w:ascii="Times New Roman" w:eastAsia="Times New Roman" w:hAnsi="Times New Roman"/>
      <w:kern w:val="0"/>
      <w:sz w:val="24"/>
      <w:szCs w:val="24"/>
      <w:lang w:val="ru-UA" w:eastAsia="ru-UA"/>
    </w:rPr>
  </w:style>
  <w:style w:type="paragraph" w:customStyle="1" w:styleId="ConsPlusNormal">
    <w:name w:val="ConsPlusNormal"/>
    <w:uiPriority w:val="99"/>
    <w:rsid w:val="007C38F8"/>
    <w:pPr>
      <w:widowControl w:val="0"/>
      <w:autoSpaceDE w:val="0"/>
      <w:autoSpaceDN w:val="0"/>
      <w:spacing w:after="0" w:line="240" w:lineRule="auto"/>
    </w:pPr>
    <w:rPr>
      <w:rFonts w:ascii="Calibri" w:eastAsia="Times New Roman" w:hAnsi="Calibri" w:cs="Calibri"/>
      <w:kern w:val="0"/>
      <w:szCs w:val="20"/>
      <w:lang w:eastAsia="ru-RU"/>
      <w14:ligatures w14:val="none"/>
    </w:rPr>
  </w:style>
  <w:style w:type="paragraph" w:customStyle="1" w:styleId="Default">
    <w:name w:val="Default"/>
    <w:uiPriority w:val="99"/>
    <w:rsid w:val="007C38F8"/>
    <w:pPr>
      <w:autoSpaceDE w:val="0"/>
      <w:autoSpaceDN w:val="0"/>
      <w:adjustRightInd w:val="0"/>
      <w:spacing w:after="0" w:line="240" w:lineRule="auto"/>
    </w:pPr>
    <w:rPr>
      <w:rFonts w:ascii="Times New Roman" w:eastAsia="Calibri" w:hAnsi="Times New Roman" w:cs="Times New Roman"/>
      <w:color w:val="000000"/>
      <w:kern w:val="0"/>
      <w:sz w:val="24"/>
      <w:szCs w:val="24"/>
      <w14:ligatures w14:val="none"/>
    </w:rPr>
  </w:style>
  <w:style w:type="character" w:styleId="a9">
    <w:name w:val="footnote reference"/>
    <w:basedOn w:val="a0"/>
    <w:uiPriority w:val="99"/>
    <w:semiHidden/>
    <w:unhideWhenUsed/>
    <w:rsid w:val="007C38F8"/>
    <w:rPr>
      <w:vertAlign w:val="superscript"/>
    </w:rPr>
  </w:style>
  <w:style w:type="character" w:styleId="aa">
    <w:name w:val="endnote reference"/>
    <w:basedOn w:val="a0"/>
    <w:semiHidden/>
    <w:unhideWhenUsed/>
    <w:rsid w:val="007C38F8"/>
    <w:rPr>
      <w:rFonts w:ascii="Times New Roman" w:hAnsi="Times New Roman" w:cs="Times New Roman" w:hint="default"/>
      <w:vertAlign w:val="superscript"/>
    </w:rPr>
  </w:style>
  <w:style w:type="character" w:styleId="ab">
    <w:name w:val="Placeholder Text"/>
    <w:basedOn w:val="a0"/>
    <w:uiPriority w:val="99"/>
    <w:semiHidden/>
    <w:rsid w:val="007C38F8"/>
    <w:rPr>
      <w:color w:val="808080"/>
    </w:rPr>
  </w:style>
  <w:style w:type="character" w:customStyle="1" w:styleId="rvts15">
    <w:name w:val="rvts15"/>
    <w:basedOn w:val="a0"/>
    <w:rsid w:val="007C38F8"/>
  </w:style>
  <w:style w:type="character" w:customStyle="1" w:styleId="rvts9">
    <w:name w:val="rvts9"/>
    <w:basedOn w:val="a0"/>
    <w:rsid w:val="007C38F8"/>
  </w:style>
  <w:style w:type="character" w:customStyle="1" w:styleId="rvts78">
    <w:name w:val="rvts78"/>
    <w:basedOn w:val="a0"/>
    <w:rsid w:val="007C38F8"/>
  </w:style>
  <w:style w:type="character" w:customStyle="1" w:styleId="rvts23">
    <w:name w:val="rvts23"/>
    <w:basedOn w:val="a0"/>
    <w:rsid w:val="007C38F8"/>
  </w:style>
  <w:style w:type="character" w:customStyle="1" w:styleId="cahighlight">
    <w:name w:val="ca_highlight"/>
    <w:basedOn w:val="a0"/>
    <w:rsid w:val="007C38F8"/>
  </w:style>
  <w:style w:type="character" w:styleId="ac">
    <w:name w:val="Strong"/>
    <w:basedOn w:val="a0"/>
    <w:uiPriority w:val="22"/>
    <w:qFormat/>
    <w:rsid w:val="007C38F8"/>
    <w:rPr>
      <w:b/>
      <w:bCs/>
    </w:rPr>
  </w:style>
  <w:style w:type="character" w:styleId="ad">
    <w:name w:val="Emphasis"/>
    <w:basedOn w:val="a0"/>
    <w:uiPriority w:val="20"/>
    <w:qFormat/>
    <w:rsid w:val="007C38F8"/>
    <w:rPr>
      <w:i/>
      <w:iCs/>
    </w:rPr>
  </w:style>
  <w:style w:type="paragraph" w:styleId="ae">
    <w:name w:val="header"/>
    <w:basedOn w:val="a"/>
    <w:link w:val="af"/>
    <w:uiPriority w:val="99"/>
    <w:unhideWhenUsed/>
    <w:rsid w:val="007C38F8"/>
    <w:pPr>
      <w:tabs>
        <w:tab w:val="center" w:pos="4677"/>
        <w:tab w:val="right" w:pos="9355"/>
      </w:tabs>
    </w:pPr>
  </w:style>
  <w:style w:type="character" w:customStyle="1" w:styleId="af">
    <w:name w:val="Верхний колонтитул Знак"/>
    <w:basedOn w:val="a0"/>
    <w:link w:val="ae"/>
    <w:uiPriority w:val="99"/>
    <w:rsid w:val="007C38F8"/>
    <w:rPr>
      <w:rFonts w:ascii="Calibri" w:eastAsia="Calibri" w:hAnsi="Calibri" w:cs="Times New Roman"/>
      <w:lang w:val="uk-UA"/>
      <w14:ligatures w14:val="none"/>
    </w:rPr>
  </w:style>
  <w:style w:type="paragraph" w:styleId="af0">
    <w:name w:val="footer"/>
    <w:basedOn w:val="a"/>
    <w:link w:val="af1"/>
    <w:uiPriority w:val="99"/>
    <w:unhideWhenUsed/>
    <w:rsid w:val="007C38F8"/>
    <w:pPr>
      <w:tabs>
        <w:tab w:val="center" w:pos="4677"/>
        <w:tab w:val="right" w:pos="9355"/>
      </w:tabs>
    </w:pPr>
  </w:style>
  <w:style w:type="character" w:customStyle="1" w:styleId="af1">
    <w:name w:val="Нижний колонтитул Знак"/>
    <w:basedOn w:val="a0"/>
    <w:link w:val="af0"/>
    <w:uiPriority w:val="99"/>
    <w:rsid w:val="007C38F8"/>
    <w:rPr>
      <w:rFonts w:ascii="Calibri" w:eastAsia="Calibri" w:hAnsi="Calibri" w:cs="Times New Roman"/>
      <w:lang w:val="uk-UA"/>
      <w14:ligatures w14:val="none"/>
    </w:rPr>
  </w:style>
  <w:style w:type="character" w:styleId="af2">
    <w:name w:val="Unresolved Mention"/>
    <w:basedOn w:val="a0"/>
    <w:uiPriority w:val="99"/>
    <w:semiHidden/>
    <w:unhideWhenUsed/>
    <w:rsid w:val="000C23A4"/>
    <w:rPr>
      <w:color w:val="605E5C"/>
      <w:shd w:val="clear" w:color="auto" w:fill="E1DFDD"/>
    </w:rPr>
  </w:style>
  <w:style w:type="character" w:customStyle="1" w:styleId="ref-journal">
    <w:name w:val="ref-journal"/>
    <w:basedOn w:val="a0"/>
    <w:rsid w:val="00F45E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7371237">
      <w:bodyDiv w:val="1"/>
      <w:marLeft w:val="0"/>
      <w:marRight w:val="0"/>
      <w:marTop w:val="0"/>
      <w:marBottom w:val="0"/>
      <w:divBdr>
        <w:top w:val="none" w:sz="0" w:space="0" w:color="auto"/>
        <w:left w:val="none" w:sz="0" w:space="0" w:color="auto"/>
        <w:bottom w:val="none" w:sz="0" w:space="0" w:color="auto"/>
        <w:right w:val="none" w:sz="0" w:space="0" w:color="auto"/>
      </w:divBdr>
    </w:div>
    <w:div w:id="993948250">
      <w:bodyDiv w:val="1"/>
      <w:marLeft w:val="0"/>
      <w:marRight w:val="0"/>
      <w:marTop w:val="0"/>
      <w:marBottom w:val="0"/>
      <w:divBdr>
        <w:top w:val="none" w:sz="0" w:space="0" w:color="auto"/>
        <w:left w:val="none" w:sz="0" w:space="0" w:color="auto"/>
        <w:bottom w:val="none" w:sz="0" w:space="0" w:color="auto"/>
        <w:right w:val="none" w:sz="0" w:space="0" w:color="auto"/>
      </w:divBdr>
    </w:div>
    <w:div w:id="1936136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ego.info/%D0%BC%D0%B0%D1%82%D0%B5%D1%80%D1%96%D0%B0%D0%BB/%E2%84%96-5-%D1%81%D0%B8%D1%81%D1%82%D0%B5%D0%BC%D0%B0-%D1%86%D0%B8%D0%B2%D1%96%D0%BB%D1%8C%D0%BD%D0%BE%D0%B3%D0%BE-%D0%BF%D1%80%D0%B0%D0%B2%D0%B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mego.info/%D0%BC%D0%B0%D1%82%D0%B5%D1%80%D1%96%D0%B0%D0%BB/%E2%84%96-5-%D1%81%D0%B8%D1%81%D1%82%D0%B5%D0%BC%D0%B0-%D1%86%D0%B8%D0%B2%D1%96%D0%BB%D1%8C%D0%BD%D0%BE%D0%B3%D0%BE-%D0%BF%D1%80%D0%B0%D0%B2%D0%B0" TargetMode="External"/><Relationship Id="rId4" Type="http://schemas.openxmlformats.org/officeDocument/2006/relationships/settings" Target="settings.xml"/><Relationship Id="rId9" Type="http://schemas.openxmlformats.org/officeDocument/2006/relationships/hyperlink" Target="http://mego.info/%D0%BC%D0%B0%D1%82%D0%B5%D1%80%D1%96%D0%B0%D0%BB/%E2%84%96-5-%D1%81%D0%B8%D1%81%D1%82%D0%B5%D0%BC%D0%B0-%D1%86%D0%B8%D0%B2%D1%96%D0%BB%D1%8C%D0%BD%D0%BE%D0%B3%D0%BE-%D0%BF%D1%80%D0%B0%D0%B2%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F23FAE-E11C-47C1-860F-28C8BDF65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1372</TotalTime>
  <Pages>91</Pages>
  <Words>113380</Words>
  <Characters>64628</Characters>
  <Application>Microsoft Office Word</Application>
  <DocSecurity>0</DocSecurity>
  <Lines>538</Lines>
  <Paragraphs>355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dc:creator>
  <cp:keywords/>
  <dc:description/>
  <cp:lastModifiedBy>Ілона Канзафарова</cp:lastModifiedBy>
  <cp:revision>117</cp:revision>
  <cp:lastPrinted>2023-11-06T16:38:00Z</cp:lastPrinted>
  <dcterms:created xsi:type="dcterms:W3CDTF">2023-11-06T14:46:00Z</dcterms:created>
  <dcterms:modified xsi:type="dcterms:W3CDTF">2023-12-08T17:07:00Z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d7ed59b8-8497-453d-a87b-8ba5a9448650</vt:lpwstr>
  </property>
</Properties>
</file>