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1ACC" w:rsidRDefault="00461ACC" w:rsidP="00461ACC">
      <w:pPr>
        <w:jc w:val="center"/>
        <w:rPr>
          <w:sz w:val="28"/>
          <w:szCs w:val="28"/>
        </w:rPr>
      </w:pPr>
      <w:r>
        <w:rPr>
          <w:sz w:val="28"/>
          <w:szCs w:val="28"/>
        </w:rPr>
        <w:t>Одеський національний університет імені І.І. Мечникова</w:t>
      </w:r>
    </w:p>
    <w:p w:rsidR="00461ACC" w:rsidRDefault="00461ACC" w:rsidP="00461ACC">
      <w:pPr>
        <w:jc w:val="center"/>
        <w:rPr>
          <w:sz w:val="28"/>
          <w:szCs w:val="28"/>
        </w:rPr>
      </w:pPr>
      <w:r>
        <w:rPr>
          <w:sz w:val="28"/>
          <w:szCs w:val="28"/>
        </w:rPr>
        <w:t>Економіко-правовий факультет</w:t>
      </w:r>
    </w:p>
    <w:p w:rsidR="00461ACC" w:rsidRDefault="00461ACC" w:rsidP="00461ACC">
      <w:pPr>
        <w:jc w:val="center"/>
        <w:rPr>
          <w:sz w:val="28"/>
          <w:szCs w:val="28"/>
        </w:rPr>
      </w:pPr>
      <w:r>
        <w:rPr>
          <w:sz w:val="28"/>
          <w:szCs w:val="28"/>
        </w:rPr>
        <w:t>Кафедра конституційного права та правосуддя</w:t>
      </w:r>
    </w:p>
    <w:p w:rsidR="00461ACC" w:rsidRDefault="00461ACC" w:rsidP="00461ACC">
      <w:pPr>
        <w:jc w:val="center"/>
        <w:rPr>
          <w:sz w:val="28"/>
          <w:szCs w:val="28"/>
        </w:rPr>
      </w:pPr>
    </w:p>
    <w:p w:rsidR="00461ACC" w:rsidRDefault="00461ACC" w:rsidP="00461ACC">
      <w:pPr>
        <w:jc w:val="center"/>
        <w:rPr>
          <w:sz w:val="28"/>
          <w:szCs w:val="28"/>
        </w:rPr>
      </w:pPr>
    </w:p>
    <w:p w:rsidR="00461ACC" w:rsidRDefault="00461ACC" w:rsidP="00461ACC">
      <w:pPr>
        <w:jc w:val="center"/>
        <w:rPr>
          <w:sz w:val="28"/>
          <w:szCs w:val="28"/>
        </w:rPr>
      </w:pPr>
    </w:p>
    <w:p w:rsidR="00461ACC" w:rsidRDefault="00461ACC" w:rsidP="00461ACC">
      <w:pPr>
        <w:jc w:val="center"/>
        <w:rPr>
          <w:sz w:val="28"/>
          <w:szCs w:val="28"/>
        </w:rPr>
      </w:pPr>
    </w:p>
    <w:p w:rsidR="00461ACC" w:rsidRDefault="00461ACC" w:rsidP="00461ACC">
      <w:pPr>
        <w:jc w:val="center"/>
        <w:rPr>
          <w:sz w:val="28"/>
          <w:szCs w:val="28"/>
        </w:rPr>
      </w:pPr>
    </w:p>
    <w:p w:rsidR="00461ACC" w:rsidRDefault="00461ACC" w:rsidP="00461ACC">
      <w:pPr>
        <w:jc w:val="center"/>
        <w:rPr>
          <w:sz w:val="28"/>
          <w:szCs w:val="28"/>
        </w:rPr>
      </w:pPr>
    </w:p>
    <w:p w:rsidR="00461ACC" w:rsidRDefault="00461ACC" w:rsidP="00461ACC">
      <w:pPr>
        <w:jc w:val="center"/>
        <w:rPr>
          <w:b/>
          <w:sz w:val="32"/>
          <w:szCs w:val="32"/>
        </w:rPr>
      </w:pPr>
      <w:r>
        <w:rPr>
          <w:b/>
          <w:sz w:val="32"/>
          <w:szCs w:val="32"/>
        </w:rPr>
        <w:t>Д и п л о м н а  р о б о т а</w:t>
      </w:r>
    </w:p>
    <w:p w:rsidR="00461ACC" w:rsidRDefault="00461ACC" w:rsidP="00461ACC">
      <w:pPr>
        <w:jc w:val="center"/>
        <w:rPr>
          <w:b/>
          <w:sz w:val="32"/>
          <w:szCs w:val="32"/>
        </w:rPr>
      </w:pPr>
    </w:p>
    <w:p w:rsidR="00461ACC" w:rsidRDefault="00461ACC" w:rsidP="00461ACC">
      <w:pPr>
        <w:jc w:val="center"/>
        <w:rPr>
          <w:b/>
          <w:sz w:val="28"/>
          <w:szCs w:val="28"/>
        </w:rPr>
      </w:pPr>
      <w:r>
        <w:rPr>
          <w:b/>
          <w:sz w:val="28"/>
          <w:szCs w:val="28"/>
        </w:rPr>
        <w:t xml:space="preserve">«Правовий аналіз Хартії Європейського Союзу про основні права та </w:t>
      </w:r>
    </w:p>
    <w:p w:rsidR="00461ACC" w:rsidRDefault="00461ACC" w:rsidP="00461ACC">
      <w:pPr>
        <w:jc w:val="center"/>
        <w:rPr>
          <w:b/>
          <w:sz w:val="28"/>
          <w:szCs w:val="28"/>
        </w:rPr>
      </w:pPr>
      <w:r>
        <w:rPr>
          <w:b/>
          <w:sz w:val="28"/>
          <w:szCs w:val="28"/>
        </w:rPr>
        <w:t>свободи»</w:t>
      </w:r>
    </w:p>
    <w:p w:rsidR="00461ACC" w:rsidRDefault="00461ACC" w:rsidP="00461ACC">
      <w:pPr>
        <w:jc w:val="center"/>
        <w:rPr>
          <w:sz w:val="28"/>
          <w:szCs w:val="28"/>
        </w:rPr>
      </w:pPr>
      <w:r>
        <w:rPr>
          <w:sz w:val="28"/>
          <w:szCs w:val="28"/>
        </w:rPr>
        <w:t>«</w:t>
      </w:r>
      <w:proofErr w:type="spellStart"/>
      <w:r>
        <w:rPr>
          <w:sz w:val="28"/>
          <w:szCs w:val="28"/>
        </w:rPr>
        <w:t>Legal</w:t>
      </w:r>
      <w:proofErr w:type="spellEnd"/>
      <w:r>
        <w:rPr>
          <w:sz w:val="28"/>
          <w:szCs w:val="28"/>
        </w:rPr>
        <w:t xml:space="preserve"> </w:t>
      </w:r>
      <w:proofErr w:type="spellStart"/>
      <w:r>
        <w:rPr>
          <w:sz w:val="28"/>
          <w:szCs w:val="28"/>
        </w:rPr>
        <w:t>analysis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EU </w:t>
      </w:r>
      <w:proofErr w:type="spellStart"/>
      <w:r>
        <w:rPr>
          <w:sz w:val="28"/>
          <w:szCs w:val="28"/>
        </w:rPr>
        <w:t>Charter</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fundamental</w:t>
      </w:r>
      <w:proofErr w:type="spellEnd"/>
      <w:r>
        <w:rPr>
          <w:sz w:val="28"/>
          <w:szCs w:val="28"/>
        </w:rPr>
        <w:t xml:space="preserve"> </w:t>
      </w:r>
      <w:proofErr w:type="spellStart"/>
      <w:r>
        <w:rPr>
          <w:sz w:val="28"/>
          <w:szCs w:val="28"/>
        </w:rPr>
        <w:t>rights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freedoms</w:t>
      </w:r>
      <w:proofErr w:type="spellEnd"/>
      <w:r>
        <w:rPr>
          <w:sz w:val="28"/>
          <w:szCs w:val="28"/>
        </w:rPr>
        <w:t>»</w:t>
      </w:r>
    </w:p>
    <w:p w:rsidR="00461ACC" w:rsidRDefault="00461ACC" w:rsidP="00461ACC">
      <w:pPr>
        <w:jc w:val="center"/>
        <w:rPr>
          <w:sz w:val="28"/>
          <w:szCs w:val="28"/>
        </w:rPr>
      </w:pPr>
    </w:p>
    <w:p w:rsidR="00461ACC" w:rsidRDefault="00461ACC" w:rsidP="00461ACC">
      <w:pPr>
        <w:jc w:val="center"/>
        <w:rPr>
          <w:sz w:val="28"/>
          <w:szCs w:val="28"/>
        </w:rPr>
      </w:pPr>
      <w:r>
        <w:rPr>
          <w:sz w:val="28"/>
          <w:szCs w:val="28"/>
        </w:rPr>
        <w:t>на здобуття ступеня вищої освіти «магістр»</w:t>
      </w:r>
    </w:p>
    <w:p w:rsidR="00461ACC" w:rsidRDefault="00461ACC" w:rsidP="00461ACC">
      <w:pPr>
        <w:jc w:val="center"/>
        <w:rPr>
          <w:sz w:val="28"/>
          <w:szCs w:val="28"/>
        </w:rPr>
      </w:pPr>
    </w:p>
    <w:p w:rsidR="00461ACC" w:rsidRDefault="00461ACC" w:rsidP="00461ACC">
      <w:pPr>
        <w:rPr>
          <w:b/>
          <w:sz w:val="28"/>
          <w:szCs w:val="28"/>
        </w:rPr>
      </w:pPr>
    </w:p>
    <w:p w:rsidR="00461ACC" w:rsidRDefault="00461ACC" w:rsidP="00461ACC">
      <w:pPr>
        <w:rPr>
          <w:b/>
          <w:sz w:val="28"/>
          <w:szCs w:val="28"/>
        </w:rPr>
      </w:pPr>
    </w:p>
    <w:p w:rsidR="00461ACC" w:rsidRDefault="00461ACC" w:rsidP="00461ACC">
      <w:pPr>
        <w:ind w:firstLine="3600"/>
        <w:rPr>
          <w:sz w:val="28"/>
          <w:szCs w:val="28"/>
        </w:rPr>
      </w:pPr>
      <w:r>
        <w:rPr>
          <w:sz w:val="28"/>
          <w:szCs w:val="28"/>
        </w:rPr>
        <w:t>Виконала:  студентка денної форми навчання</w:t>
      </w:r>
    </w:p>
    <w:p w:rsidR="00461ACC" w:rsidRDefault="00461ACC" w:rsidP="00461ACC">
      <w:pPr>
        <w:ind w:firstLine="3600"/>
        <w:rPr>
          <w:sz w:val="28"/>
          <w:szCs w:val="28"/>
        </w:rPr>
      </w:pPr>
      <w:r>
        <w:rPr>
          <w:sz w:val="28"/>
          <w:szCs w:val="28"/>
        </w:rPr>
        <w:t>спеціальності 081 Право</w:t>
      </w:r>
    </w:p>
    <w:p w:rsidR="00461ACC" w:rsidRDefault="00461ACC" w:rsidP="00461ACC">
      <w:pPr>
        <w:ind w:firstLine="3600"/>
        <w:rPr>
          <w:b/>
          <w:sz w:val="28"/>
          <w:szCs w:val="28"/>
        </w:rPr>
      </w:pPr>
      <w:proofErr w:type="spellStart"/>
      <w:r>
        <w:rPr>
          <w:b/>
          <w:color w:val="000000"/>
          <w:sz w:val="28"/>
          <w:szCs w:val="28"/>
        </w:rPr>
        <w:t>Дубасова</w:t>
      </w:r>
      <w:proofErr w:type="spellEnd"/>
      <w:r>
        <w:rPr>
          <w:b/>
          <w:color w:val="000000"/>
          <w:sz w:val="28"/>
          <w:szCs w:val="28"/>
        </w:rPr>
        <w:t xml:space="preserve"> Наталія Сергіївна</w:t>
      </w:r>
    </w:p>
    <w:p w:rsidR="00461ACC" w:rsidRDefault="00461ACC" w:rsidP="00461ACC">
      <w:pPr>
        <w:ind w:firstLine="3600"/>
        <w:rPr>
          <w:sz w:val="28"/>
          <w:szCs w:val="28"/>
        </w:rPr>
      </w:pPr>
      <w:r>
        <w:rPr>
          <w:sz w:val="28"/>
          <w:szCs w:val="28"/>
        </w:rPr>
        <w:t xml:space="preserve">Науковий керівник: </w:t>
      </w:r>
    </w:p>
    <w:p w:rsidR="00461ACC" w:rsidRDefault="00461ACC" w:rsidP="00461ACC">
      <w:pPr>
        <w:ind w:firstLine="3600"/>
        <w:rPr>
          <w:sz w:val="28"/>
          <w:szCs w:val="28"/>
        </w:rPr>
      </w:pPr>
      <w:proofErr w:type="spellStart"/>
      <w:r>
        <w:rPr>
          <w:sz w:val="28"/>
          <w:szCs w:val="28"/>
        </w:rPr>
        <w:t>к.ю.н</w:t>
      </w:r>
      <w:proofErr w:type="spellEnd"/>
      <w:r>
        <w:rPr>
          <w:sz w:val="28"/>
          <w:szCs w:val="28"/>
        </w:rPr>
        <w:t xml:space="preserve">., доц.  </w:t>
      </w:r>
      <w:proofErr w:type="spellStart"/>
      <w:r>
        <w:rPr>
          <w:sz w:val="28"/>
          <w:szCs w:val="28"/>
        </w:rPr>
        <w:t>Саракуца</w:t>
      </w:r>
      <w:proofErr w:type="spellEnd"/>
      <w:r>
        <w:rPr>
          <w:sz w:val="28"/>
          <w:szCs w:val="28"/>
        </w:rPr>
        <w:t xml:space="preserve"> М.О. ____________                                                              </w:t>
      </w:r>
    </w:p>
    <w:p w:rsidR="00461ACC" w:rsidRDefault="00461ACC" w:rsidP="00461ACC">
      <w:pPr>
        <w:ind w:firstLine="3600"/>
        <w:rPr>
          <w:sz w:val="28"/>
          <w:szCs w:val="28"/>
        </w:rPr>
      </w:pPr>
      <w:r>
        <w:rPr>
          <w:sz w:val="28"/>
          <w:szCs w:val="28"/>
        </w:rPr>
        <w:t xml:space="preserve">Рецензент: </w:t>
      </w:r>
    </w:p>
    <w:p w:rsidR="00461ACC" w:rsidRDefault="00461ACC" w:rsidP="00461ACC">
      <w:pPr>
        <w:ind w:firstLine="3600"/>
        <w:rPr>
          <w:sz w:val="28"/>
          <w:szCs w:val="28"/>
        </w:rPr>
      </w:pPr>
      <w:proofErr w:type="spellStart"/>
      <w:r>
        <w:rPr>
          <w:sz w:val="28"/>
          <w:szCs w:val="28"/>
        </w:rPr>
        <w:t>д.ю.н</w:t>
      </w:r>
      <w:proofErr w:type="spellEnd"/>
      <w:r>
        <w:rPr>
          <w:sz w:val="28"/>
          <w:szCs w:val="28"/>
        </w:rPr>
        <w:t xml:space="preserve">., проф. </w:t>
      </w:r>
      <w:proofErr w:type="spellStart"/>
      <w:r>
        <w:rPr>
          <w:color w:val="000000"/>
          <w:sz w:val="28"/>
          <w:szCs w:val="28"/>
        </w:rPr>
        <w:t>Корчевна</w:t>
      </w:r>
      <w:proofErr w:type="spellEnd"/>
      <w:r>
        <w:rPr>
          <w:color w:val="000000"/>
          <w:sz w:val="28"/>
          <w:szCs w:val="28"/>
        </w:rPr>
        <w:t xml:space="preserve"> Л.О.</w:t>
      </w:r>
    </w:p>
    <w:p w:rsidR="00461ACC" w:rsidRDefault="00461ACC" w:rsidP="00461ACC">
      <w:pPr>
        <w:jc w:val="center"/>
        <w:rPr>
          <w:b/>
          <w:sz w:val="28"/>
          <w:szCs w:val="28"/>
        </w:rPr>
      </w:pPr>
    </w:p>
    <w:p w:rsidR="00461ACC" w:rsidRDefault="00461ACC" w:rsidP="00461ACC">
      <w:pPr>
        <w:spacing w:line="360" w:lineRule="auto"/>
        <w:jc w:val="both"/>
        <w:rPr>
          <w:b/>
          <w:sz w:val="28"/>
          <w:szCs w:val="28"/>
        </w:rPr>
      </w:pPr>
    </w:p>
    <w:tbl>
      <w:tblPr>
        <w:tblW w:w="5155" w:type="pct"/>
        <w:jc w:val="center"/>
        <w:tblLook w:val="00A0" w:firstRow="1" w:lastRow="0" w:firstColumn="1" w:lastColumn="0" w:noHBand="0" w:noVBand="0"/>
      </w:tblPr>
      <w:tblGrid>
        <w:gridCol w:w="5233"/>
        <w:gridCol w:w="4928"/>
      </w:tblGrid>
      <w:tr w:rsidR="00461ACC" w:rsidTr="00461ACC">
        <w:trPr>
          <w:jc w:val="center"/>
        </w:trPr>
        <w:tc>
          <w:tcPr>
            <w:tcW w:w="4967" w:type="dxa"/>
          </w:tcPr>
          <w:p w:rsidR="00461ACC" w:rsidRDefault="00461ACC">
            <w:pPr>
              <w:spacing w:line="360" w:lineRule="auto"/>
              <w:rPr>
                <w:sz w:val="28"/>
                <w:szCs w:val="28"/>
              </w:rPr>
            </w:pPr>
            <w:r>
              <w:rPr>
                <w:sz w:val="28"/>
                <w:szCs w:val="28"/>
              </w:rPr>
              <w:t>Рекомендовано до захисту:</w:t>
            </w:r>
          </w:p>
          <w:p w:rsidR="00461ACC" w:rsidRDefault="00461ACC">
            <w:pPr>
              <w:spacing w:line="360" w:lineRule="auto"/>
              <w:rPr>
                <w:sz w:val="28"/>
                <w:szCs w:val="28"/>
              </w:rPr>
            </w:pPr>
            <w:r>
              <w:rPr>
                <w:sz w:val="28"/>
                <w:szCs w:val="28"/>
              </w:rPr>
              <w:t>протокол засідання кафедри</w:t>
            </w:r>
          </w:p>
          <w:p w:rsidR="00461ACC" w:rsidRDefault="00461ACC">
            <w:pPr>
              <w:spacing w:line="360" w:lineRule="auto"/>
              <w:rPr>
                <w:sz w:val="28"/>
                <w:szCs w:val="28"/>
              </w:rPr>
            </w:pPr>
            <w:r>
              <w:rPr>
                <w:sz w:val="28"/>
                <w:szCs w:val="28"/>
              </w:rPr>
              <w:t xml:space="preserve">№ 4 від 23.11.2018 р. </w:t>
            </w:r>
          </w:p>
          <w:p w:rsidR="00461ACC" w:rsidRDefault="00461ACC">
            <w:pPr>
              <w:spacing w:line="360" w:lineRule="auto"/>
              <w:rPr>
                <w:sz w:val="28"/>
                <w:szCs w:val="28"/>
              </w:rPr>
            </w:pPr>
          </w:p>
          <w:p w:rsidR="00461ACC" w:rsidRDefault="00461ACC">
            <w:pPr>
              <w:spacing w:line="360" w:lineRule="auto"/>
              <w:rPr>
                <w:sz w:val="28"/>
                <w:szCs w:val="28"/>
              </w:rPr>
            </w:pPr>
            <w:r>
              <w:rPr>
                <w:sz w:val="28"/>
                <w:szCs w:val="28"/>
              </w:rPr>
              <w:t>Завідувач кафедри</w:t>
            </w:r>
          </w:p>
          <w:p w:rsidR="00461ACC" w:rsidRDefault="00461ACC">
            <w:pPr>
              <w:tabs>
                <w:tab w:val="left" w:pos="1168"/>
                <w:tab w:val="left" w:pos="3861"/>
              </w:tabs>
              <w:rPr>
                <w:sz w:val="28"/>
                <w:szCs w:val="28"/>
                <w:u w:val="single"/>
              </w:rPr>
            </w:pPr>
            <w:r>
              <w:rPr>
                <w:sz w:val="28"/>
                <w:szCs w:val="28"/>
                <w:u w:val="single"/>
              </w:rPr>
              <w:tab/>
            </w:r>
            <w:r>
              <w:rPr>
                <w:sz w:val="28"/>
                <w:szCs w:val="28"/>
              </w:rPr>
              <w:t xml:space="preserve"> проф. </w:t>
            </w:r>
            <w:proofErr w:type="spellStart"/>
            <w:r>
              <w:rPr>
                <w:sz w:val="28"/>
                <w:szCs w:val="28"/>
              </w:rPr>
              <w:t>Корчевна</w:t>
            </w:r>
            <w:proofErr w:type="spellEnd"/>
            <w:r>
              <w:rPr>
                <w:sz w:val="28"/>
                <w:szCs w:val="28"/>
              </w:rPr>
              <w:t xml:space="preserve"> Л.О.      </w:t>
            </w:r>
          </w:p>
          <w:p w:rsidR="00461ACC" w:rsidRDefault="00461ACC">
            <w:pPr>
              <w:tabs>
                <w:tab w:val="left" w:pos="284"/>
                <w:tab w:val="left" w:pos="1767"/>
              </w:tabs>
              <w:rPr>
                <w:sz w:val="20"/>
                <w:szCs w:val="20"/>
              </w:rPr>
            </w:pPr>
            <w:r>
              <w:rPr>
                <w:sz w:val="28"/>
                <w:szCs w:val="28"/>
              </w:rPr>
              <w:tab/>
            </w:r>
            <w:r>
              <w:rPr>
                <w:sz w:val="20"/>
                <w:szCs w:val="20"/>
              </w:rPr>
              <w:t>(підпис)</w:t>
            </w:r>
            <w:r>
              <w:rPr>
                <w:sz w:val="20"/>
                <w:szCs w:val="20"/>
              </w:rPr>
              <w:tab/>
            </w:r>
          </w:p>
        </w:tc>
        <w:tc>
          <w:tcPr>
            <w:tcW w:w="4678" w:type="dxa"/>
          </w:tcPr>
          <w:p w:rsidR="00461ACC" w:rsidRDefault="00461ACC">
            <w:pPr>
              <w:tabs>
                <w:tab w:val="right" w:pos="4462"/>
              </w:tabs>
              <w:spacing w:line="360" w:lineRule="auto"/>
              <w:rPr>
                <w:sz w:val="28"/>
                <w:szCs w:val="28"/>
              </w:rPr>
            </w:pPr>
            <w:r>
              <w:rPr>
                <w:sz w:val="28"/>
                <w:szCs w:val="28"/>
              </w:rPr>
              <w:t>Захищено на засіданні ЕК № 5</w:t>
            </w:r>
          </w:p>
          <w:p w:rsidR="00461ACC" w:rsidRDefault="00461ACC">
            <w:pPr>
              <w:tabs>
                <w:tab w:val="right" w:pos="4462"/>
              </w:tabs>
              <w:spacing w:line="360" w:lineRule="auto"/>
              <w:rPr>
                <w:sz w:val="28"/>
                <w:szCs w:val="28"/>
              </w:rPr>
            </w:pPr>
            <w:r>
              <w:rPr>
                <w:sz w:val="28"/>
                <w:szCs w:val="28"/>
              </w:rPr>
              <w:t>протокол №      від _________2018 р.</w:t>
            </w:r>
            <w:r>
              <w:rPr>
                <w:sz w:val="28"/>
                <w:szCs w:val="28"/>
              </w:rPr>
              <w:tab/>
            </w:r>
          </w:p>
          <w:p w:rsidR="00461ACC" w:rsidRDefault="00461ACC">
            <w:pPr>
              <w:tabs>
                <w:tab w:val="right" w:pos="4462"/>
              </w:tabs>
              <w:rPr>
                <w:sz w:val="28"/>
                <w:szCs w:val="28"/>
              </w:rPr>
            </w:pPr>
            <w:r>
              <w:rPr>
                <w:sz w:val="28"/>
                <w:szCs w:val="28"/>
              </w:rPr>
              <w:t>Оцінка______________/___</w:t>
            </w:r>
            <w:r>
              <w:rPr>
                <w:sz w:val="28"/>
                <w:szCs w:val="28"/>
              </w:rPr>
              <w:tab/>
              <w:t>___/_____</w:t>
            </w:r>
          </w:p>
          <w:p w:rsidR="00461ACC" w:rsidRDefault="00461ACC">
            <w:pPr>
              <w:jc w:val="center"/>
              <w:rPr>
                <w:sz w:val="20"/>
                <w:szCs w:val="20"/>
              </w:rPr>
            </w:pPr>
            <w:r>
              <w:rPr>
                <w:sz w:val="20"/>
                <w:szCs w:val="20"/>
              </w:rPr>
              <w:t>(за національною шкалою/шкалою ЕСТS/ бали)</w:t>
            </w:r>
          </w:p>
          <w:p w:rsidR="00461ACC" w:rsidRDefault="00461ACC">
            <w:pPr>
              <w:spacing w:line="360" w:lineRule="auto"/>
              <w:rPr>
                <w:sz w:val="28"/>
                <w:szCs w:val="28"/>
              </w:rPr>
            </w:pPr>
          </w:p>
          <w:p w:rsidR="00461ACC" w:rsidRDefault="00461ACC">
            <w:pPr>
              <w:spacing w:line="360" w:lineRule="auto"/>
              <w:rPr>
                <w:sz w:val="28"/>
                <w:szCs w:val="28"/>
              </w:rPr>
            </w:pPr>
            <w:r>
              <w:rPr>
                <w:sz w:val="28"/>
                <w:szCs w:val="28"/>
              </w:rPr>
              <w:t>Голова ЕК</w:t>
            </w:r>
          </w:p>
          <w:p w:rsidR="00461ACC" w:rsidRDefault="00461ACC">
            <w:pPr>
              <w:rPr>
                <w:sz w:val="28"/>
                <w:szCs w:val="28"/>
              </w:rPr>
            </w:pPr>
            <w:r>
              <w:rPr>
                <w:sz w:val="28"/>
                <w:szCs w:val="28"/>
              </w:rPr>
              <w:t xml:space="preserve">_________ проф. </w:t>
            </w:r>
            <w:proofErr w:type="spellStart"/>
            <w:r>
              <w:rPr>
                <w:sz w:val="28"/>
                <w:szCs w:val="28"/>
              </w:rPr>
              <w:t>Миколенко</w:t>
            </w:r>
            <w:proofErr w:type="spellEnd"/>
            <w:r>
              <w:rPr>
                <w:sz w:val="28"/>
                <w:szCs w:val="28"/>
              </w:rPr>
              <w:t xml:space="preserve"> О.І.</w:t>
            </w:r>
          </w:p>
          <w:p w:rsidR="00461ACC" w:rsidRDefault="00461ACC">
            <w:pPr>
              <w:tabs>
                <w:tab w:val="left" w:pos="454"/>
                <w:tab w:val="left" w:pos="2155"/>
              </w:tabs>
              <w:rPr>
                <w:sz w:val="20"/>
                <w:szCs w:val="20"/>
              </w:rPr>
            </w:pPr>
            <w:r>
              <w:rPr>
                <w:sz w:val="28"/>
                <w:szCs w:val="28"/>
              </w:rPr>
              <w:tab/>
            </w:r>
            <w:r>
              <w:rPr>
                <w:sz w:val="20"/>
                <w:szCs w:val="20"/>
              </w:rPr>
              <w:t>(підпис)</w:t>
            </w:r>
            <w:r>
              <w:rPr>
                <w:sz w:val="20"/>
                <w:szCs w:val="20"/>
              </w:rPr>
              <w:tab/>
            </w:r>
          </w:p>
        </w:tc>
      </w:tr>
    </w:tbl>
    <w:p w:rsidR="00461ACC" w:rsidRDefault="00461ACC" w:rsidP="00461ACC">
      <w:pPr>
        <w:spacing w:line="360" w:lineRule="auto"/>
        <w:rPr>
          <w:b/>
          <w:sz w:val="28"/>
          <w:szCs w:val="28"/>
        </w:rPr>
      </w:pPr>
    </w:p>
    <w:p w:rsidR="00461ACC" w:rsidRDefault="00461ACC" w:rsidP="00461ACC">
      <w:pPr>
        <w:spacing w:line="360" w:lineRule="auto"/>
        <w:rPr>
          <w:b/>
          <w:sz w:val="28"/>
          <w:szCs w:val="28"/>
        </w:rPr>
      </w:pPr>
    </w:p>
    <w:p w:rsidR="00461ACC" w:rsidRDefault="00461ACC" w:rsidP="00461ACC">
      <w:pPr>
        <w:spacing w:line="360" w:lineRule="auto"/>
        <w:rPr>
          <w:b/>
          <w:sz w:val="28"/>
          <w:szCs w:val="28"/>
        </w:rPr>
      </w:pPr>
    </w:p>
    <w:p w:rsidR="00461ACC" w:rsidRDefault="00461ACC" w:rsidP="00461ACC">
      <w:pPr>
        <w:spacing w:line="360" w:lineRule="auto"/>
        <w:jc w:val="center"/>
        <w:rPr>
          <w:b/>
          <w:sz w:val="28"/>
          <w:szCs w:val="28"/>
        </w:rPr>
      </w:pPr>
      <w:r>
        <w:rPr>
          <w:b/>
          <w:sz w:val="28"/>
          <w:szCs w:val="28"/>
        </w:rPr>
        <w:t>Одеса – 2018</w:t>
      </w:r>
    </w:p>
    <w:p w:rsidR="00461ACC" w:rsidRDefault="00461ACC" w:rsidP="00461ACC">
      <w:pPr>
        <w:spacing w:line="360" w:lineRule="auto"/>
        <w:jc w:val="center"/>
        <w:rPr>
          <w:b/>
          <w:sz w:val="28"/>
          <w:szCs w:val="28"/>
        </w:rPr>
      </w:pPr>
    </w:p>
    <w:p w:rsidR="00461ACC" w:rsidRDefault="00461ACC" w:rsidP="00461ACC">
      <w:pPr>
        <w:spacing w:line="360" w:lineRule="auto"/>
        <w:jc w:val="center"/>
        <w:rPr>
          <w:b/>
          <w:sz w:val="28"/>
          <w:szCs w:val="28"/>
        </w:rPr>
      </w:pPr>
    </w:p>
    <w:p w:rsidR="00461ACC" w:rsidRDefault="00461ACC" w:rsidP="00461ACC">
      <w:pPr>
        <w:spacing w:line="360" w:lineRule="auto"/>
        <w:jc w:val="center"/>
        <w:rPr>
          <w:b/>
          <w:sz w:val="28"/>
          <w:szCs w:val="28"/>
        </w:rPr>
      </w:pPr>
      <w:r>
        <w:rPr>
          <w:b/>
          <w:sz w:val="28"/>
          <w:szCs w:val="28"/>
        </w:rPr>
        <w:lastRenderedPageBreak/>
        <w:t>ЗМІСТ</w:t>
      </w:r>
    </w:p>
    <w:p w:rsidR="00461ACC" w:rsidRDefault="00461ACC" w:rsidP="00461ACC">
      <w:pPr>
        <w:spacing w:line="360" w:lineRule="auto"/>
        <w:jc w:val="center"/>
        <w:rPr>
          <w:b/>
          <w:sz w:val="28"/>
          <w:szCs w:val="28"/>
        </w:rPr>
      </w:pPr>
    </w:p>
    <w:p w:rsidR="00461ACC" w:rsidRDefault="00461ACC" w:rsidP="00461ACC">
      <w:pPr>
        <w:spacing w:line="360" w:lineRule="auto"/>
        <w:jc w:val="both"/>
        <w:rPr>
          <w:b/>
          <w:sz w:val="28"/>
          <w:szCs w:val="28"/>
        </w:rPr>
      </w:pPr>
      <w:r>
        <w:rPr>
          <w:b/>
          <w:sz w:val="28"/>
          <w:szCs w:val="28"/>
        </w:rPr>
        <w:t>ПЕРЕЛІК УМОВНИХ СКОРОЧЕНЬ ………………………………………3</w:t>
      </w:r>
    </w:p>
    <w:p w:rsidR="00461ACC" w:rsidRDefault="00461ACC" w:rsidP="00461ACC">
      <w:pPr>
        <w:spacing w:line="360" w:lineRule="auto"/>
        <w:jc w:val="both"/>
        <w:rPr>
          <w:b/>
          <w:sz w:val="28"/>
          <w:szCs w:val="28"/>
        </w:rPr>
      </w:pPr>
      <w:r>
        <w:rPr>
          <w:b/>
          <w:sz w:val="28"/>
          <w:szCs w:val="28"/>
        </w:rPr>
        <w:t>ВСТУП ………………………………………………………………………….4</w:t>
      </w:r>
    </w:p>
    <w:p w:rsidR="00461ACC" w:rsidRDefault="00461ACC" w:rsidP="00461ACC">
      <w:pPr>
        <w:spacing w:line="360" w:lineRule="auto"/>
        <w:rPr>
          <w:b/>
          <w:sz w:val="28"/>
          <w:szCs w:val="28"/>
        </w:rPr>
      </w:pPr>
    </w:p>
    <w:p w:rsidR="00461ACC" w:rsidRPr="00461ACC" w:rsidRDefault="00461ACC" w:rsidP="00461ACC">
      <w:pPr>
        <w:spacing w:line="360" w:lineRule="auto"/>
        <w:rPr>
          <w:b/>
          <w:sz w:val="28"/>
          <w:szCs w:val="28"/>
          <w:lang w:val="ru-RU"/>
        </w:rPr>
      </w:pPr>
      <w:r>
        <w:rPr>
          <w:b/>
          <w:sz w:val="28"/>
          <w:szCs w:val="28"/>
        </w:rPr>
        <w:t>РОЗДІЛ</w:t>
      </w:r>
      <w:r>
        <w:rPr>
          <w:sz w:val="28"/>
          <w:szCs w:val="28"/>
        </w:rPr>
        <w:t xml:space="preserve"> </w:t>
      </w:r>
      <w:r>
        <w:rPr>
          <w:b/>
          <w:sz w:val="28"/>
          <w:szCs w:val="28"/>
        </w:rPr>
        <w:t xml:space="preserve">І. ІСТОРИЧНІ ТА ТЕОРЕТИЧНІ ОСНОВИ ЄВРОПЕЙСЬКОГО ПРАВА В ГАЛУЗІ ЗАХИСТУ ПРАВ </w:t>
      </w:r>
    </w:p>
    <w:p w:rsidR="00461ACC" w:rsidRDefault="00461ACC" w:rsidP="00461ACC">
      <w:pPr>
        <w:spacing w:line="360" w:lineRule="auto"/>
        <w:rPr>
          <w:b/>
          <w:sz w:val="28"/>
          <w:szCs w:val="28"/>
        </w:rPr>
      </w:pPr>
      <w:r>
        <w:rPr>
          <w:b/>
          <w:sz w:val="28"/>
          <w:szCs w:val="28"/>
        </w:rPr>
        <w:t>ЛЮДИНИ ………………………………………………………………………7</w:t>
      </w:r>
    </w:p>
    <w:p w:rsidR="00461ACC" w:rsidRDefault="00461ACC" w:rsidP="00461ACC">
      <w:pPr>
        <w:shd w:val="clear" w:color="auto" w:fill="FFFFFF"/>
        <w:tabs>
          <w:tab w:val="left" w:pos="437"/>
        </w:tabs>
        <w:spacing w:line="360" w:lineRule="auto"/>
        <w:rPr>
          <w:sz w:val="28"/>
          <w:szCs w:val="28"/>
        </w:rPr>
      </w:pPr>
      <w:r>
        <w:rPr>
          <w:sz w:val="28"/>
          <w:szCs w:val="28"/>
        </w:rPr>
        <w:t>1.1. Поняття та еволюція інституту прав людини в праві ЄС………………..7</w:t>
      </w:r>
    </w:p>
    <w:p w:rsidR="00461ACC" w:rsidRDefault="00461ACC" w:rsidP="00461ACC">
      <w:pPr>
        <w:spacing w:line="360" w:lineRule="auto"/>
        <w:rPr>
          <w:sz w:val="28"/>
          <w:szCs w:val="28"/>
        </w:rPr>
      </w:pPr>
      <w:r>
        <w:rPr>
          <w:sz w:val="28"/>
          <w:szCs w:val="28"/>
        </w:rPr>
        <w:t>1.2. Класифікації прав людини та їх нормативне закріплення в праві ЄС….20</w:t>
      </w:r>
    </w:p>
    <w:p w:rsidR="00461ACC" w:rsidRDefault="00461ACC" w:rsidP="00461ACC">
      <w:pPr>
        <w:spacing w:line="360" w:lineRule="auto"/>
        <w:jc w:val="both"/>
        <w:rPr>
          <w:sz w:val="28"/>
          <w:szCs w:val="28"/>
        </w:rPr>
      </w:pPr>
      <w:r>
        <w:rPr>
          <w:sz w:val="28"/>
          <w:szCs w:val="28"/>
        </w:rPr>
        <w:t>1.3. Система гарантій забезпечення прав людини в ЄС……………………...29</w:t>
      </w:r>
    </w:p>
    <w:p w:rsidR="00461ACC" w:rsidRDefault="00461ACC" w:rsidP="00461ACC">
      <w:pPr>
        <w:pStyle w:val="a3"/>
        <w:spacing w:after="0" w:line="360" w:lineRule="auto"/>
        <w:ind w:left="0" w:right="-286"/>
        <w:jc w:val="both"/>
        <w:rPr>
          <w:rFonts w:ascii="Times New Roman" w:hAnsi="Times New Roman"/>
          <w:sz w:val="28"/>
          <w:szCs w:val="28"/>
        </w:rPr>
      </w:pPr>
      <w:r>
        <w:rPr>
          <w:rFonts w:ascii="Times New Roman" w:hAnsi="Times New Roman"/>
          <w:sz w:val="28"/>
          <w:szCs w:val="28"/>
        </w:rPr>
        <w:t>Висновки до Розділу І…………………………………………………………..38</w:t>
      </w:r>
    </w:p>
    <w:p w:rsidR="00461ACC" w:rsidRDefault="00461ACC" w:rsidP="00461ACC">
      <w:pPr>
        <w:pStyle w:val="a3"/>
        <w:spacing w:after="0" w:line="360" w:lineRule="auto"/>
        <w:ind w:left="0" w:right="-286"/>
        <w:jc w:val="both"/>
        <w:rPr>
          <w:rFonts w:ascii="Times New Roman" w:hAnsi="Times New Roman"/>
          <w:b/>
          <w:sz w:val="28"/>
          <w:szCs w:val="28"/>
        </w:rPr>
      </w:pPr>
    </w:p>
    <w:p w:rsidR="00461ACC" w:rsidRPr="00461ACC" w:rsidRDefault="00461ACC" w:rsidP="00461ACC">
      <w:pPr>
        <w:pStyle w:val="a3"/>
        <w:spacing w:after="0" w:line="360" w:lineRule="auto"/>
        <w:ind w:left="0" w:right="-286"/>
        <w:jc w:val="both"/>
        <w:rPr>
          <w:rFonts w:ascii="Times New Roman" w:hAnsi="Times New Roman"/>
          <w:b/>
          <w:sz w:val="28"/>
          <w:szCs w:val="28"/>
          <w:lang w:val="ru-RU"/>
        </w:rPr>
      </w:pPr>
      <w:r>
        <w:rPr>
          <w:rFonts w:ascii="Times New Roman" w:hAnsi="Times New Roman"/>
          <w:b/>
          <w:sz w:val="28"/>
          <w:szCs w:val="28"/>
        </w:rPr>
        <w:t xml:space="preserve">РОЗДІЛ 2. ХАРТІЯ ЄС ЯК СПЕЦІАЛІЗОВАНИЙ «БІЛЬ ПРО </w:t>
      </w:r>
    </w:p>
    <w:p w:rsidR="00461ACC" w:rsidRDefault="00461ACC" w:rsidP="00461ACC">
      <w:pPr>
        <w:pStyle w:val="a3"/>
        <w:spacing w:after="0" w:line="360" w:lineRule="auto"/>
        <w:ind w:left="0" w:right="-286"/>
        <w:jc w:val="both"/>
        <w:rPr>
          <w:rFonts w:ascii="Times New Roman" w:hAnsi="Times New Roman"/>
          <w:b/>
          <w:sz w:val="28"/>
          <w:szCs w:val="28"/>
        </w:rPr>
      </w:pPr>
      <w:r>
        <w:rPr>
          <w:rFonts w:ascii="Times New Roman" w:hAnsi="Times New Roman"/>
          <w:b/>
          <w:sz w:val="28"/>
          <w:szCs w:val="28"/>
        </w:rPr>
        <w:t>ПРАВА» ЄВРОПЕЙСЬКОГО СОЮЗУ…………………………………….39</w:t>
      </w:r>
    </w:p>
    <w:p w:rsidR="00461ACC" w:rsidRDefault="00461ACC" w:rsidP="00461ACC">
      <w:pPr>
        <w:pStyle w:val="a3"/>
        <w:spacing w:after="0" w:line="360" w:lineRule="auto"/>
        <w:ind w:left="0" w:right="-6"/>
        <w:rPr>
          <w:rFonts w:ascii="Times New Roman" w:hAnsi="Times New Roman"/>
          <w:sz w:val="28"/>
          <w:szCs w:val="28"/>
        </w:rPr>
      </w:pPr>
      <w:r>
        <w:rPr>
          <w:rFonts w:ascii="Times New Roman" w:hAnsi="Times New Roman"/>
          <w:sz w:val="28"/>
          <w:szCs w:val="28"/>
        </w:rPr>
        <w:t>2.1. Передумови та еволюція прийняття Хартії ЄС про основні права……..39</w:t>
      </w:r>
    </w:p>
    <w:p w:rsidR="00461ACC" w:rsidRDefault="00461ACC" w:rsidP="00461ACC">
      <w:pPr>
        <w:pStyle w:val="a3"/>
        <w:spacing w:after="0" w:line="360" w:lineRule="auto"/>
        <w:ind w:left="0" w:right="-286"/>
        <w:jc w:val="both"/>
        <w:rPr>
          <w:rFonts w:ascii="Times New Roman" w:hAnsi="Times New Roman"/>
          <w:sz w:val="28"/>
          <w:szCs w:val="28"/>
        </w:rPr>
      </w:pPr>
      <w:r>
        <w:rPr>
          <w:rFonts w:ascii="Times New Roman" w:hAnsi="Times New Roman"/>
          <w:sz w:val="28"/>
          <w:szCs w:val="28"/>
        </w:rPr>
        <w:t xml:space="preserve">2.2. </w:t>
      </w:r>
      <w:r>
        <w:rPr>
          <w:rFonts w:ascii="Times New Roman" w:hAnsi="Times New Roman"/>
          <w:bCs/>
          <w:color w:val="000000"/>
          <w:sz w:val="28"/>
          <w:szCs w:val="28"/>
        </w:rPr>
        <w:t>Структурно-змістовні особливості Хартії ЄС……………………………48</w:t>
      </w:r>
    </w:p>
    <w:p w:rsidR="00461ACC" w:rsidRPr="00461ACC" w:rsidRDefault="00461ACC" w:rsidP="00461ACC">
      <w:pPr>
        <w:pStyle w:val="a3"/>
        <w:spacing w:after="0" w:line="360" w:lineRule="auto"/>
        <w:ind w:left="0" w:right="-286"/>
        <w:jc w:val="both"/>
        <w:rPr>
          <w:rFonts w:ascii="Times New Roman" w:hAnsi="Times New Roman"/>
          <w:sz w:val="28"/>
          <w:szCs w:val="28"/>
          <w:lang w:val="ru-RU"/>
        </w:rPr>
      </w:pPr>
      <w:r>
        <w:rPr>
          <w:rFonts w:ascii="Times New Roman" w:hAnsi="Times New Roman"/>
          <w:sz w:val="28"/>
          <w:szCs w:val="28"/>
        </w:rPr>
        <w:t xml:space="preserve">2.3. Характеристика прав людини за положеннями Хартії </w:t>
      </w:r>
    </w:p>
    <w:p w:rsidR="00461ACC" w:rsidRDefault="00461ACC" w:rsidP="00461ACC">
      <w:pPr>
        <w:pStyle w:val="a3"/>
        <w:spacing w:after="0" w:line="360" w:lineRule="auto"/>
        <w:ind w:left="0" w:right="-286"/>
        <w:jc w:val="both"/>
        <w:rPr>
          <w:rFonts w:ascii="Times New Roman" w:hAnsi="Times New Roman"/>
          <w:sz w:val="28"/>
          <w:szCs w:val="28"/>
        </w:rPr>
      </w:pPr>
      <w:r>
        <w:rPr>
          <w:rFonts w:ascii="Times New Roman" w:hAnsi="Times New Roman"/>
          <w:sz w:val="28"/>
          <w:szCs w:val="28"/>
        </w:rPr>
        <w:t>Європейського Союзу про основні права……………………………………..64</w:t>
      </w:r>
    </w:p>
    <w:p w:rsidR="00461ACC" w:rsidRDefault="00461ACC" w:rsidP="00461ACC">
      <w:pPr>
        <w:pStyle w:val="a3"/>
        <w:spacing w:after="0" w:line="360" w:lineRule="auto"/>
        <w:ind w:left="0" w:right="-286"/>
        <w:jc w:val="both"/>
        <w:rPr>
          <w:rFonts w:ascii="Times New Roman" w:hAnsi="Times New Roman"/>
          <w:sz w:val="28"/>
          <w:szCs w:val="28"/>
        </w:rPr>
      </w:pPr>
      <w:r>
        <w:rPr>
          <w:rFonts w:ascii="Times New Roman" w:hAnsi="Times New Roman"/>
          <w:sz w:val="28"/>
          <w:szCs w:val="28"/>
        </w:rPr>
        <w:t xml:space="preserve">2.4. Правові основи інституту громадянства Європейського Союзу </w:t>
      </w:r>
    </w:p>
    <w:p w:rsidR="00461ACC" w:rsidRDefault="00461ACC" w:rsidP="00461ACC">
      <w:pPr>
        <w:pStyle w:val="a3"/>
        <w:spacing w:after="0" w:line="360" w:lineRule="auto"/>
        <w:ind w:left="0" w:right="-286"/>
        <w:jc w:val="both"/>
        <w:rPr>
          <w:rFonts w:ascii="Times New Roman" w:hAnsi="Times New Roman"/>
          <w:sz w:val="28"/>
          <w:szCs w:val="28"/>
        </w:rPr>
      </w:pPr>
      <w:r>
        <w:rPr>
          <w:rFonts w:ascii="Times New Roman" w:hAnsi="Times New Roman"/>
          <w:sz w:val="28"/>
          <w:szCs w:val="28"/>
        </w:rPr>
        <w:t>відповідно до положень Хартії ЄС про основні права……………………….82</w:t>
      </w:r>
    </w:p>
    <w:p w:rsidR="00461ACC" w:rsidRDefault="00461ACC" w:rsidP="00461ACC">
      <w:pPr>
        <w:pStyle w:val="a3"/>
        <w:spacing w:after="0" w:line="360" w:lineRule="auto"/>
        <w:ind w:left="0" w:right="-286"/>
        <w:jc w:val="both"/>
        <w:rPr>
          <w:rFonts w:ascii="Times New Roman" w:hAnsi="Times New Roman"/>
          <w:sz w:val="28"/>
          <w:szCs w:val="28"/>
        </w:rPr>
      </w:pPr>
      <w:r>
        <w:rPr>
          <w:rFonts w:ascii="Times New Roman" w:hAnsi="Times New Roman"/>
          <w:sz w:val="28"/>
          <w:szCs w:val="28"/>
        </w:rPr>
        <w:t>Висновки до Розділу ІІ…………………………………………………………90</w:t>
      </w:r>
    </w:p>
    <w:p w:rsidR="00461ACC" w:rsidRDefault="00461ACC" w:rsidP="00461ACC">
      <w:pPr>
        <w:pStyle w:val="a3"/>
        <w:spacing w:after="0" w:line="360" w:lineRule="auto"/>
        <w:ind w:left="0" w:right="-286"/>
        <w:jc w:val="both"/>
        <w:rPr>
          <w:rFonts w:ascii="Times New Roman" w:hAnsi="Times New Roman"/>
          <w:b/>
          <w:sz w:val="28"/>
          <w:szCs w:val="28"/>
        </w:rPr>
      </w:pPr>
    </w:p>
    <w:p w:rsidR="00461ACC" w:rsidRDefault="00461ACC" w:rsidP="00461ACC">
      <w:pPr>
        <w:pStyle w:val="a3"/>
        <w:spacing w:after="0" w:line="360" w:lineRule="auto"/>
        <w:ind w:left="0" w:right="-286"/>
        <w:jc w:val="both"/>
        <w:rPr>
          <w:rFonts w:ascii="Times New Roman" w:hAnsi="Times New Roman"/>
          <w:sz w:val="28"/>
          <w:szCs w:val="28"/>
        </w:rPr>
      </w:pPr>
      <w:r>
        <w:rPr>
          <w:rFonts w:ascii="Times New Roman" w:hAnsi="Times New Roman"/>
          <w:b/>
          <w:sz w:val="28"/>
          <w:szCs w:val="28"/>
        </w:rPr>
        <w:t>ВИСНОВКИ……………………………………………………………………91</w:t>
      </w:r>
    </w:p>
    <w:p w:rsidR="00461ACC" w:rsidRDefault="00461ACC" w:rsidP="00461ACC">
      <w:pPr>
        <w:spacing w:line="360" w:lineRule="auto"/>
        <w:jc w:val="both"/>
        <w:rPr>
          <w:b/>
          <w:iCs/>
          <w:sz w:val="28"/>
          <w:szCs w:val="28"/>
        </w:rPr>
      </w:pPr>
      <w:r>
        <w:rPr>
          <w:b/>
          <w:sz w:val="28"/>
          <w:szCs w:val="28"/>
        </w:rPr>
        <w:t>СПИСОК ВИКОРИСТАНИХ ДЖЕРЕЛ…………………………………...96</w:t>
      </w:r>
    </w:p>
    <w:p w:rsidR="00461ACC" w:rsidRDefault="00461ACC" w:rsidP="00461ACC">
      <w:pPr>
        <w:spacing w:line="360" w:lineRule="auto"/>
        <w:jc w:val="both"/>
        <w:rPr>
          <w:b/>
          <w:iCs/>
          <w:sz w:val="28"/>
          <w:szCs w:val="28"/>
        </w:rPr>
      </w:pPr>
      <w:r>
        <w:rPr>
          <w:b/>
          <w:iCs/>
          <w:sz w:val="28"/>
          <w:szCs w:val="28"/>
        </w:rPr>
        <w:t>ДОДАТОК …………………………………………………………………….108</w:t>
      </w:r>
    </w:p>
    <w:p w:rsidR="00461ACC" w:rsidRDefault="00461ACC" w:rsidP="00461ACC">
      <w:pPr>
        <w:spacing w:line="360" w:lineRule="auto"/>
        <w:jc w:val="both"/>
        <w:rPr>
          <w:b/>
          <w:iCs/>
          <w:sz w:val="28"/>
          <w:szCs w:val="28"/>
        </w:rPr>
      </w:pPr>
    </w:p>
    <w:p w:rsidR="009147EE" w:rsidRDefault="009147EE"/>
    <w:p w:rsidR="00461ACC" w:rsidRDefault="00461ACC"/>
    <w:p w:rsidR="00461ACC" w:rsidRDefault="00461ACC"/>
    <w:p w:rsidR="00461ACC" w:rsidRDefault="00461ACC"/>
    <w:p w:rsidR="00461ACC" w:rsidRDefault="00461ACC"/>
    <w:p w:rsidR="00461ACC" w:rsidRDefault="00461ACC"/>
    <w:p w:rsidR="00461ACC" w:rsidRDefault="00461ACC"/>
    <w:p w:rsidR="00461ACC" w:rsidRDefault="00461ACC" w:rsidP="00461ACC">
      <w:pPr>
        <w:spacing w:line="360" w:lineRule="auto"/>
        <w:ind w:firstLine="601"/>
        <w:jc w:val="center"/>
        <w:rPr>
          <w:b/>
          <w:sz w:val="28"/>
          <w:szCs w:val="28"/>
        </w:rPr>
      </w:pPr>
      <w:r w:rsidRPr="00461ACC">
        <w:rPr>
          <w:b/>
          <w:sz w:val="28"/>
          <w:szCs w:val="28"/>
        </w:rPr>
        <w:lastRenderedPageBreak/>
        <w:t>ВСТУП</w:t>
      </w:r>
    </w:p>
    <w:p w:rsidR="00461ACC" w:rsidRPr="00461ACC" w:rsidRDefault="00461ACC" w:rsidP="00461ACC">
      <w:pPr>
        <w:spacing w:line="360" w:lineRule="auto"/>
        <w:ind w:firstLine="601"/>
        <w:jc w:val="center"/>
        <w:rPr>
          <w:b/>
          <w:sz w:val="28"/>
          <w:szCs w:val="28"/>
        </w:rPr>
      </w:pPr>
    </w:p>
    <w:p w:rsidR="00461ACC" w:rsidRPr="00461ACC" w:rsidRDefault="00461ACC" w:rsidP="00461ACC">
      <w:pPr>
        <w:spacing w:line="360" w:lineRule="auto"/>
        <w:ind w:firstLine="600"/>
        <w:jc w:val="both"/>
      </w:pPr>
      <w:r w:rsidRPr="00461ACC">
        <w:rPr>
          <w:b/>
          <w:sz w:val="28"/>
          <w:szCs w:val="28"/>
        </w:rPr>
        <w:t>Актуальність теми дослідження</w:t>
      </w:r>
      <w:r w:rsidRPr="00461ACC">
        <w:rPr>
          <w:sz w:val="28"/>
          <w:szCs w:val="28"/>
        </w:rPr>
        <w:t>. Як відомо, права людини є найвищою цінністю людської цивілізації. В наш час захист прав людини вже не регулюється суто національним законодавством, а вийшов на новий рівень розвитку. На сучасному етапі розвитку Європейського Союзу керівництво ЄС і держав-членів створило практичні заходи, орієнтовані на надання функціонуванню інтеграційних інститутів більшої відкритості та транспарентності. При цьому зроблена ставка на формування нормативної бази захисту і забезпечення прав людини і основних свобод в якості невід'ємної частини права ЄС, що відповідає стандартам, прийнятим в державах-членах і враховує міжнародний досвід. Проблематика прав і свобод людини поступово стає одним з пріоритетних напрямків в діяльності ЄС. У зв'язку з цим особливого значення набуває аналіз тих правових наслідків, які породжують новий статус Хартії основних прав.</w:t>
      </w:r>
    </w:p>
    <w:p w:rsidR="00461ACC" w:rsidRPr="00461ACC" w:rsidRDefault="00461ACC" w:rsidP="00461ACC">
      <w:pPr>
        <w:spacing w:line="360" w:lineRule="auto"/>
        <w:ind w:firstLine="600"/>
        <w:jc w:val="both"/>
        <w:rPr>
          <w:rFonts w:ascii="TimesNewRomanPSMT" w:hAnsi="TimesNewRomanPSMT"/>
          <w:color w:val="242021"/>
          <w:sz w:val="28"/>
          <w:szCs w:val="28"/>
        </w:rPr>
      </w:pPr>
      <w:r w:rsidRPr="00461ACC">
        <w:rPr>
          <w:rFonts w:ascii="TimesNewRomanPSMT" w:hAnsi="TimesNewRomanPSMT"/>
          <w:color w:val="242021"/>
          <w:sz w:val="28"/>
          <w:szCs w:val="28"/>
        </w:rPr>
        <w:t xml:space="preserve">Як відомо, Україна обрала євроінтеграційний напрямок в якості основного вектору свого політичного розвитку. В контексті реалізації Угоди про Асоціацію та адаптації законодавства України до законодавства ЄС, особливо важливим стає встановлення та забезпечення по-справжньому європейських стандартів захисту прав людини, яскравим взірцем яких є власний «біль про права» Європейського Союзу - Хартія основних прав ЄС. </w:t>
      </w:r>
    </w:p>
    <w:p w:rsidR="00461ACC" w:rsidRPr="00461ACC" w:rsidRDefault="00461ACC" w:rsidP="00461ACC">
      <w:pPr>
        <w:spacing w:line="360" w:lineRule="auto"/>
        <w:ind w:firstLine="600"/>
        <w:jc w:val="both"/>
        <w:rPr>
          <w:rFonts w:ascii="TimesNewRomanPSMT" w:hAnsi="TimesNewRomanPSMT"/>
          <w:color w:val="242021"/>
          <w:sz w:val="28"/>
          <w:szCs w:val="28"/>
        </w:rPr>
      </w:pPr>
      <w:r w:rsidRPr="00461ACC">
        <w:rPr>
          <w:rFonts w:ascii="TimesNewRomanPSMT" w:hAnsi="TimesNewRomanPSMT"/>
          <w:color w:val="242021"/>
          <w:sz w:val="28"/>
          <w:szCs w:val="28"/>
        </w:rPr>
        <w:t>Вагомість цього документа щодо України визначається тим, що українська правова система має розвиватися у напрямку задоволення Копенгагенських критеріїв щодо стабільності суспільства, верховенства права і функціонування ринкової економіки, а також відповідних положень Угоди про Асоціацію. Все це обумовлює як наукову, так і практичну актуальність обраної теми магістерського дослідження.</w:t>
      </w:r>
    </w:p>
    <w:p w:rsidR="00461ACC" w:rsidRPr="00461ACC" w:rsidRDefault="00461ACC" w:rsidP="00461ACC">
      <w:pPr>
        <w:spacing w:line="360" w:lineRule="auto"/>
        <w:ind w:firstLine="601"/>
        <w:jc w:val="both"/>
        <w:rPr>
          <w:i/>
        </w:rPr>
      </w:pPr>
      <w:r w:rsidRPr="00461ACC">
        <w:rPr>
          <w:b/>
          <w:sz w:val="28"/>
          <w:szCs w:val="28"/>
        </w:rPr>
        <w:t>Мета</w:t>
      </w:r>
      <w:r w:rsidRPr="00461ACC">
        <w:rPr>
          <w:b/>
          <w:i/>
          <w:sz w:val="28"/>
          <w:szCs w:val="28"/>
        </w:rPr>
        <w:t xml:space="preserve"> </w:t>
      </w:r>
      <w:r w:rsidRPr="00461ACC">
        <w:rPr>
          <w:sz w:val="28"/>
          <w:szCs w:val="28"/>
        </w:rPr>
        <w:t xml:space="preserve">магістерського дослідження полягає у всебічному аналізі Хартії Європейського Союзу про основні права. </w:t>
      </w:r>
    </w:p>
    <w:p w:rsidR="00461ACC" w:rsidRPr="00461ACC" w:rsidRDefault="00461ACC" w:rsidP="00461ACC">
      <w:pPr>
        <w:spacing w:line="360" w:lineRule="auto"/>
        <w:ind w:firstLine="601"/>
        <w:jc w:val="both"/>
        <w:rPr>
          <w:sz w:val="28"/>
          <w:szCs w:val="28"/>
        </w:rPr>
      </w:pPr>
      <w:r w:rsidRPr="00461ACC">
        <w:rPr>
          <w:sz w:val="28"/>
          <w:szCs w:val="28"/>
        </w:rPr>
        <w:t xml:space="preserve">Досягнення поставленої мети забезпечується за допомогою визначення та вирішення наступних наукових </w:t>
      </w:r>
      <w:r w:rsidRPr="00461ACC">
        <w:rPr>
          <w:b/>
          <w:sz w:val="28"/>
          <w:szCs w:val="28"/>
        </w:rPr>
        <w:t>завдань</w:t>
      </w:r>
      <w:r w:rsidRPr="00461ACC">
        <w:rPr>
          <w:sz w:val="28"/>
          <w:szCs w:val="28"/>
        </w:rPr>
        <w:t>:</w:t>
      </w:r>
    </w:p>
    <w:p w:rsidR="00461ACC" w:rsidRPr="00461ACC" w:rsidRDefault="00461ACC" w:rsidP="00461ACC">
      <w:pPr>
        <w:numPr>
          <w:ilvl w:val="0"/>
          <w:numId w:val="1"/>
        </w:numPr>
        <w:shd w:val="clear" w:color="auto" w:fill="FFFFFF"/>
        <w:tabs>
          <w:tab w:val="left" w:pos="437"/>
        </w:tabs>
        <w:spacing w:line="360" w:lineRule="auto"/>
        <w:rPr>
          <w:sz w:val="28"/>
          <w:szCs w:val="28"/>
          <w:lang w:val="ru-RU"/>
        </w:rPr>
      </w:pPr>
      <w:proofErr w:type="spellStart"/>
      <w:r w:rsidRPr="00461ACC">
        <w:rPr>
          <w:sz w:val="28"/>
          <w:szCs w:val="28"/>
          <w:lang w:val="ru-RU"/>
        </w:rPr>
        <w:lastRenderedPageBreak/>
        <w:t>визначити</w:t>
      </w:r>
      <w:proofErr w:type="spellEnd"/>
      <w:r w:rsidRPr="00461ACC">
        <w:rPr>
          <w:sz w:val="28"/>
          <w:szCs w:val="28"/>
          <w:lang w:val="ru-RU"/>
        </w:rPr>
        <w:t xml:space="preserve"> п</w:t>
      </w:r>
      <w:proofErr w:type="spellStart"/>
      <w:r w:rsidRPr="00461ACC">
        <w:rPr>
          <w:sz w:val="28"/>
          <w:szCs w:val="28"/>
        </w:rPr>
        <w:t>оняття</w:t>
      </w:r>
      <w:proofErr w:type="spellEnd"/>
      <w:r w:rsidRPr="00461ACC">
        <w:rPr>
          <w:sz w:val="28"/>
          <w:szCs w:val="28"/>
        </w:rPr>
        <w:t xml:space="preserve"> та </w:t>
      </w:r>
      <w:proofErr w:type="spellStart"/>
      <w:r w:rsidRPr="00461ACC">
        <w:rPr>
          <w:sz w:val="28"/>
          <w:szCs w:val="28"/>
          <w:lang w:val="ru-RU"/>
        </w:rPr>
        <w:t>розглянути</w:t>
      </w:r>
      <w:proofErr w:type="spellEnd"/>
      <w:r w:rsidRPr="00461ACC">
        <w:rPr>
          <w:sz w:val="28"/>
          <w:szCs w:val="28"/>
          <w:lang w:val="ru-RU"/>
        </w:rPr>
        <w:t xml:space="preserve"> </w:t>
      </w:r>
      <w:proofErr w:type="spellStart"/>
      <w:r w:rsidRPr="00461ACC">
        <w:rPr>
          <w:sz w:val="28"/>
          <w:szCs w:val="28"/>
        </w:rPr>
        <w:t>еволюці</w:t>
      </w:r>
      <w:proofErr w:type="spellEnd"/>
      <w:r w:rsidRPr="00461ACC">
        <w:rPr>
          <w:sz w:val="28"/>
          <w:szCs w:val="28"/>
          <w:lang w:val="ru-RU"/>
        </w:rPr>
        <w:t>ю</w:t>
      </w:r>
      <w:r w:rsidRPr="00461ACC">
        <w:rPr>
          <w:sz w:val="28"/>
          <w:szCs w:val="28"/>
        </w:rPr>
        <w:t xml:space="preserve"> інституту прав людини в прав</w:t>
      </w:r>
      <w:proofErr w:type="gramStart"/>
      <w:r w:rsidRPr="00461ACC">
        <w:rPr>
          <w:sz w:val="28"/>
          <w:szCs w:val="28"/>
        </w:rPr>
        <w:t>і ЄС</w:t>
      </w:r>
      <w:proofErr w:type="gramEnd"/>
      <w:r w:rsidRPr="00461ACC">
        <w:rPr>
          <w:sz w:val="28"/>
          <w:szCs w:val="28"/>
          <w:lang w:val="ru-RU"/>
        </w:rPr>
        <w:t>;</w:t>
      </w:r>
    </w:p>
    <w:p w:rsidR="00461ACC" w:rsidRPr="00461ACC" w:rsidRDefault="00461ACC" w:rsidP="00461ACC">
      <w:pPr>
        <w:numPr>
          <w:ilvl w:val="0"/>
          <w:numId w:val="1"/>
        </w:numPr>
        <w:shd w:val="clear" w:color="auto" w:fill="FFFFFF"/>
        <w:tabs>
          <w:tab w:val="left" w:pos="437"/>
        </w:tabs>
        <w:spacing w:line="360" w:lineRule="auto"/>
        <w:rPr>
          <w:sz w:val="28"/>
          <w:szCs w:val="28"/>
          <w:lang w:val="ru-RU"/>
        </w:rPr>
      </w:pPr>
      <w:r w:rsidRPr="00461ACC">
        <w:rPr>
          <w:sz w:val="28"/>
          <w:szCs w:val="28"/>
        </w:rPr>
        <w:t>з’ясувати класифікації прав людини та їх нормативне закріплення в праві ЄС;</w:t>
      </w:r>
    </w:p>
    <w:p w:rsidR="00461ACC" w:rsidRPr="00461ACC" w:rsidRDefault="00461ACC" w:rsidP="00461ACC">
      <w:pPr>
        <w:numPr>
          <w:ilvl w:val="0"/>
          <w:numId w:val="1"/>
        </w:numPr>
        <w:shd w:val="clear" w:color="auto" w:fill="FFFFFF"/>
        <w:tabs>
          <w:tab w:val="left" w:pos="437"/>
        </w:tabs>
        <w:spacing w:line="360" w:lineRule="auto"/>
        <w:rPr>
          <w:sz w:val="28"/>
          <w:szCs w:val="28"/>
          <w:lang w:val="ru-RU"/>
        </w:rPr>
      </w:pPr>
      <w:r w:rsidRPr="00461ACC">
        <w:rPr>
          <w:sz w:val="28"/>
          <w:szCs w:val="28"/>
        </w:rPr>
        <w:t>дослідити систему гарантій забезпечення прав людини в ЄС;</w:t>
      </w:r>
    </w:p>
    <w:p w:rsidR="00461ACC" w:rsidRPr="00461ACC" w:rsidRDefault="00461ACC" w:rsidP="00461ACC">
      <w:pPr>
        <w:numPr>
          <w:ilvl w:val="0"/>
          <w:numId w:val="1"/>
        </w:numPr>
        <w:shd w:val="clear" w:color="auto" w:fill="FFFFFF"/>
        <w:tabs>
          <w:tab w:val="left" w:pos="437"/>
        </w:tabs>
        <w:spacing w:line="360" w:lineRule="auto"/>
        <w:rPr>
          <w:sz w:val="28"/>
          <w:szCs w:val="28"/>
        </w:rPr>
      </w:pPr>
      <w:r w:rsidRPr="00461ACC">
        <w:rPr>
          <w:sz w:val="28"/>
          <w:szCs w:val="28"/>
        </w:rPr>
        <w:t>вивчити передумови та основні етапи прийняття Хартії ЄС про основні права;</w:t>
      </w:r>
    </w:p>
    <w:p w:rsidR="00461ACC" w:rsidRPr="00461ACC" w:rsidRDefault="00461ACC" w:rsidP="00461ACC">
      <w:pPr>
        <w:numPr>
          <w:ilvl w:val="0"/>
          <w:numId w:val="1"/>
        </w:numPr>
        <w:shd w:val="clear" w:color="auto" w:fill="FFFFFF"/>
        <w:tabs>
          <w:tab w:val="left" w:pos="437"/>
        </w:tabs>
        <w:spacing w:line="360" w:lineRule="auto"/>
        <w:rPr>
          <w:sz w:val="28"/>
          <w:szCs w:val="28"/>
        </w:rPr>
      </w:pPr>
      <w:r w:rsidRPr="00461ACC">
        <w:rPr>
          <w:sz w:val="28"/>
          <w:szCs w:val="28"/>
        </w:rPr>
        <w:t>обґрунтувати структурно-змістовні особливості Хартії ЄС;</w:t>
      </w:r>
    </w:p>
    <w:p w:rsidR="00461ACC" w:rsidRPr="00461ACC" w:rsidRDefault="00461ACC" w:rsidP="00461ACC">
      <w:pPr>
        <w:numPr>
          <w:ilvl w:val="0"/>
          <w:numId w:val="1"/>
        </w:numPr>
        <w:shd w:val="clear" w:color="auto" w:fill="FFFFFF"/>
        <w:tabs>
          <w:tab w:val="left" w:pos="437"/>
        </w:tabs>
        <w:spacing w:line="360" w:lineRule="auto"/>
        <w:rPr>
          <w:sz w:val="28"/>
          <w:szCs w:val="28"/>
        </w:rPr>
      </w:pPr>
      <w:r w:rsidRPr="00461ACC">
        <w:rPr>
          <w:sz w:val="28"/>
          <w:szCs w:val="28"/>
        </w:rPr>
        <w:t>охарактеризувати права людини за положеннями Хартії ЄС;</w:t>
      </w:r>
    </w:p>
    <w:p w:rsidR="00461ACC" w:rsidRPr="00461ACC" w:rsidRDefault="00461ACC" w:rsidP="00461ACC">
      <w:pPr>
        <w:numPr>
          <w:ilvl w:val="0"/>
          <w:numId w:val="1"/>
        </w:numPr>
        <w:shd w:val="clear" w:color="auto" w:fill="FFFFFF"/>
        <w:tabs>
          <w:tab w:val="left" w:pos="437"/>
        </w:tabs>
        <w:spacing w:line="360" w:lineRule="auto"/>
        <w:rPr>
          <w:sz w:val="28"/>
          <w:szCs w:val="28"/>
          <w:lang w:val="ru-RU"/>
        </w:rPr>
      </w:pPr>
      <w:proofErr w:type="spellStart"/>
      <w:r w:rsidRPr="00461ACC">
        <w:rPr>
          <w:sz w:val="28"/>
          <w:szCs w:val="28"/>
          <w:lang w:val="ru-RU"/>
        </w:rPr>
        <w:t>розглянути</w:t>
      </w:r>
      <w:proofErr w:type="spellEnd"/>
      <w:r w:rsidRPr="00461ACC">
        <w:rPr>
          <w:sz w:val="28"/>
          <w:szCs w:val="28"/>
          <w:lang w:val="ru-RU"/>
        </w:rPr>
        <w:t xml:space="preserve"> </w:t>
      </w:r>
      <w:r w:rsidRPr="00461ACC">
        <w:rPr>
          <w:sz w:val="28"/>
          <w:szCs w:val="28"/>
        </w:rPr>
        <w:t>правові основи інституту громадянства Європейського Союзу відповідно до положень Харт</w:t>
      </w:r>
      <w:proofErr w:type="gramStart"/>
      <w:r w:rsidRPr="00461ACC">
        <w:rPr>
          <w:sz w:val="28"/>
          <w:szCs w:val="28"/>
        </w:rPr>
        <w:t>ії ЄС</w:t>
      </w:r>
      <w:proofErr w:type="gramEnd"/>
      <w:r w:rsidRPr="00461ACC">
        <w:rPr>
          <w:sz w:val="28"/>
          <w:szCs w:val="28"/>
        </w:rPr>
        <w:t xml:space="preserve"> про основні права.</w:t>
      </w:r>
    </w:p>
    <w:p w:rsidR="00461ACC" w:rsidRPr="00461ACC" w:rsidRDefault="00461ACC" w:rsidP="00461ACC">
      <w:pPr>
        <w:shd w:val="clear" w:color="auto" w:fill="FFFFFF"/>
        <w:tabs>
          <w:tab w:val="left" w:pos="437"/>
        </w:tabs>
        <w:spacing w:line="360" w:lineRule="auto"/>
        <w:ind w:firstLine="480"/>
        <w:jc w:val="both"/>
        <w:rPr>
          <w:bCs/>
        </w:rPr>
      </w:pPr>
      <w:r w:rsidRPr="00461ACC">
        <w:rPr>
          <w:b/>
          <w:sz w:val="28"/>
          <w:szCs w:val="28"/>
        </w:rPr>
        <w:t xml:space="preserve">Теоретична основа дослідження. </w:t>
      </w:r>
      <w:r w:rsidRPr="00461ACC">
        <w:rPr>
          <w:sz w:val="28"/>
          <w:szCs w:val="28"/>
        </w:rPr>
        <w:t xml:space="preserve">Питання, які стосуються проблематики захисту прав людини, входять в предмет дослідження європейською права в цілому і знаходять своє відображення в відповідних дослідженнях та монографіях як вітчизняних так і іноземних вчених:  М.М. Бірюков, </w:t>
      </w:r>
      <w:r w:rsidRPr="00461ACC">
        <w:rPr>
          <w:bCs/>
          <w:sz w:val="28"/>
          <w:szCs w:val="28"/>
        </w:rPr>
        <w:t>М.В</w:t>
      </w:r>
      <w:r w:rsidRPr="00461ACC">
        <w:rPr>
          <w:b/>
          <w:bCs/>
          <w:sz w:val="28"/>
          <w:szCs w:val="28"/>
        </w:rPr>
        <w:t>.</w:t>
      </w:r>
      <w:r w:rsidRPr="00461ACC">
        <w:rPr>
          <w:sz w:val="28"/>
          <w:szCs w:val="28"/>
        </w:rPr>
        <w:t xml:space="preserve"> </w:t>
      </w:r>
      <w:proofErr w:type="spellStart"/>
      <w:r w:rsidRPr="00461ACC">
        <w:rPr>
          <w:bCs/>
          <w:sz w:val="28"/>
          <w:szCs w:val="28"/>
        </w:rPr>
        <w:t>Буроменський</w:t>
      </w:r>
      <w:proofErr w:type="spellEnd"/>
      <w:r w:rsidRPr="00461ACC">
        <w:rPr>
          <w:bCs/>
          <w:sz w:val="28"/>
          <w:szCs w:val="28"/>
        </w:rPr>
        <w:t xml:space="preserve">, </w:t>
      </w:r>
      <w:proofErr w:type="spellStart"/>
      <w:r w:rsidRPr="00461ACC">
        <w:rPr>
          <w:bCs/>
          <w:sz w:val="28"/>
          <w:szCs w:val="28"/>
        </w:rPr>
        <w:t>О.Венецька</w:t>
      </w:r>
      <w:proofErr w:type="spellEnd"/>
      <w:r w:rsidRPr="00461ACC">
        <w:rPr>
          <w:bCs/>
          <w:sz w:val="28"/>
          <w:szCs w:val="28"/>
        </w:rPr>
        <w:t>, Л.А.</w:t>
      </w:r>
      <w:r w:rsidRPr="00461ACC">
        <w:rPr>
          <w:sz w:val="28"/>
          <w:szCs w:val="28"/>
        </w:rPr>
        <w:t xml:space="preserve"> </w:t>
      </w:r>
      <w:r w:rsidRPr="00461ACC">
        <w:rPr>
          <w:bCs/>
          <w:sz w:val="28"/>
          <w:szCs w:val="28"/>
        </w:rPr>
        <w:t xml:space="preserve"> Воскресенська, </w:t>
      </w:r>
      <w:r w:rsidRPr="00461ACC">
        <w:rPr>
          <w:sz w:val="28"/>
          <w:szCs w:val="28"/>
        </w:rPr>
        <w:t>Л.М. Ентін, А.Я.</w:t>
      </w:r>
      <w:r w:rsidRPr="00461ACC">
        <w:rPr>
          <w:i/>
          <w:iCs/>
          <w:sz w:val="28"/>
          <w:szCs w:val="28"/>
        </w:rPr>
        <w:t xml:space="preserve"> </w:t>
      </w:r>
      <w:r w:rsidRPr="00461ACC">
        <w:rPr>
          <w:sz w:val="28"/>
          <w:szCs w:val="28"/>
        </w:rPr>
        <w:t xml:space="preserve">Капустін, С.Ю. Кашкін, С.Н. Кузнецова, H.Л. </w:t>
      </w:r>
      <w:proofErr w:type="spellStart"/>
      <w:r w:rsidRPr="00461ACC">
        <w:rPr>
          <w:sz w:val="28"/>
          <w:szCs w:val="28"/>
        </w:rPr>
        <w:t>Лехник</w:t>
      </w:r>
      <w:proofErr w:type="spellEnd"/>
      <w:r w:rsidRPr="00461ACC">
        <w:rPr>
          <w:sz w:val="28"/>
          <w:szCs w:val="28"/>
        </w:rPr>
        <w:t xml:space="preserve">., В.В. </w:t>
      </w:r>
      <w:proofErr w:type="spellStart"/>
      <w:r w:rsidRPr="00461ACC">
        <w:rPr>
          <w:sz w:val="28"/>
          <w:szCs w:val="28"/>
        </w:rPr>
        <w:t>Маклаков</w:t>
      </w:r>
      <w:proofErr w:type="spellEnd"/>
      <w:r w:rsidRPr="00461ACC">
        <w:rPr>
          <w:sz w:val="28"/>
          <w:szCs w:val="28"/>
        </w:rPr>
        <w:t xml:space="preserve">, </w:t>
      </w:r>
      <w:r w:rsidRPr="00461ACC">
        <w:rPr>
          <w:bCs/>
          <w:sz w:val="28"/>
          <w:szCs w:val="28"/>
        </w:rPr>
        <w:t>В.І</w:t>
      </w:r>
      <w:r w:rsidRPr="00461ACC">
        <w:rPr>
          <w:sz w:val="28"/>
          <w:szCs w:val="28"/>
        </w:rPr>
        <w:t xml:space="preserve">. </w:t>
      </w:r>
      <w:proofErr w:type="spellStart"/>
      <w:r w:rsidRPr="00461ACC">
        <w:rPr>
          <w:bCs/>
          <w:sz w:val="28"/>
          <w:szCs w:val="28"/>
        </w:rPr>
        <w:t>Манукян</w:t>
      </w:r>
      <w:proofErr w:type="spellEnd"/>
      <w:r w:rsidRPr="00461ACC">
        <w:rPr>
          <w:bCs/>
          <w:sz w:val="28"/>
          <w:szCs w:val="28"/>
        </w:rPr>
        <w:t xml:space="preserve">, </w:t>
      </w:r>
      <w:proofErr w:type="spellStart"/>
      <w:r w:rsidRPr="00461ACC">
        <w:rPr>
          <w:bCs/>
          <w:sz w:val="28"/>
          <w:szCs w:val="28"/>
        </w:rPr>
        <w:t>В.Муравйов</w:t>
      </w:r>
      <w:proofErr w:type="spellEnd"/>
      <w:r w:rsidRPr="00461ACC">
        <w:rPr>
          <w:bCs/>
          <w:sz w:val="28"/>
          <w:szCs w:val="28"/>
        </w:rPr>
        <w:t xml:space="preserve">, </w:t>
      </w:r>
      <w:proofErr w:type="spellStart"/>
      <w:r w:rsidRPr="00461ACC">
        <w:rPr>
          <w:sz w:val="28"/>
          <w:szCs w:val="28"/>
        </w:rPr>
        <w:t>В.О.Рябова</w:t>
      </w:r>
      <w:proofErr w:type="spellEnd"/>
      <w:r w:rsidRPr="00461ACC">
        <w:rPr>
          <w:sz w:val="28"/>
          <w:szCs w:val="28"/>
        </w:rPr>
        <w:t xml:space="preserve">,  </w:t>
      </w:r>
      <w:r w:rsidRPr="00461ACC">
        <w:rPr>
          <w:bCs/>
          <w:sz w:val="28"/>
          <w:szCs w:val="28"/>
        </w:rPr>
        <w:t>Л.В</w:t>
      </w:r>
      <w:r w:rsidRPr="00461ACC">
        <w:rPr>
          <w:b/>
          <w:sz w:val="28"/>
          <w:szCs w:val="28"/>
        </w:rPr>
        <w:t>.</w:t>
      </w:r>
      <w:r w:rsidRPr="00461ACC">
        <w:rPr>
          <w:sz w:val="28"/>
          <w:szCs w:val="28"/>
        </w:rPr>
        <w:t xml:space="preserve"> </w:t>
      </w:r>
      <w:proofErr w:type="spellStart"/>
      <w:r w:rsidRPr="00461ACC">
        <w:rPr>
          <w:bCs/>
          <w:sz w:val="28"/>
          <w:szCs w:val="28"/>
        </w:rPr>
        <w:t>Пастухова</w:t>
      </w:r>
      <w:proofErr w:type="spellEnd"/>
      <w:r w:rsidRPr="00461ACC">
        <w:rPr>
          <w:bCs/>
          <w:sz w:val="28"/>
          <w:szCs w:val="28"/>
        </w:rPr>
        <w:t xml:space="preserve">, </w:t>
      </w:r>
      <w:proofErr w:type="spellStart"/>
      <w:r w:rsidRPr="00461ACC">
        <w:rPr>
          <w:sz w:val="28"/>
          <w:szCs w:val="28"/>
        </w:rPr>
        <w:t>М.О.Саракуца</w:t>
      </w:r>
      <w:proofErr w:type="spellEnd"/>
      <w:r w:rsidRPr="00461ACC">
        <w:rPr>
          <w:sz w:val="28"/>
          <w:szCs w:val="28"/>
        </w:rPr>
        <w:t xml:space="preserve">, Н.Б. </w:t>
      </w:r>
      <w:proofErr w:type="spellStart"/>
      <w:r w:rsidRPr="00461ACC">
        <w:rPr>
          <w:sz w:val="28"/>
          <w:szCs w:val="28"/>
        </w:rPr>
        <w:t>Толкачова</w:t>
      </w:r>
      <w:proofErr w:type="spellEnd"/>
      <w:r w:rsidRPr="00461ACC">
        <w:rPr>
          <w:sz w:val="28"/>
          <w:szCs w:val="28"/>
        </w:rPr>
        <w:t xml:space="preserve"> та ін.. </w:t>
      </w:r>
    </w:p>
    <w:p w:rsidR="00461ACC" w:rsidRPr="00461ACC" w:rsidRDefault="00461ACC" w:rsidP="00461ACC">
      <w:pPr>
        <w:shd w:val="clear" w:color="auto" w:fill="FFFFFF"/>
        <w:tabs>
          <w:tab w:val="left" w:pos="437"/>
        </w:tabs>
        <w:spacing w:line="360" w:lineRule="auto"/>
        <w:ind w:firstLine="480"/>
        <w:jc w:val="both"/>
      </w:pPr>
      <w:r w:rsidRPr="00461ACC">
        <w:rPr>
          <w:bCs/>
          <w:sz w:val="28"/>
          <w:szCs w:val="28"/>
        </w:rPr>
        <w:t xml:space="preserve">Дослідження правової природи та сутності </w:t>
      </w:r>
      <w:proofErr w:type="spellStart"/>
      <w:r w:rsidRPr="00461ACC">
        <w:rPr>
          <w:bCs/>
          <w:sz w:val="28"/>
          <w:szCs w:val="28"/>
        </w:rPr>
        <w:t>Хартіїї</w:t>
      </w:r>
      <w:proofErr w:type="spellEnd"/>
      <w:r w:rsidRPr="00461ACC">
        <w:rPr>
          <w:bCs/>
          <w:sz w:val="28"/>
          <w:szCs w:val="28"/>
        </w:rPr>
        <w:t xml:space="preserve"> ЄС можна знайти в роботах таких авторів як </w:t>
      </w:r>
      <w:proofErr w:type="spellStart"/>
      <w:r w:rsidRPr="00461ACC">
        <w:rPr>
          <w:bCs/>
          <w:sz w:val="28"/>
          <w:szCs w:val="28"/>
        </w:rPr>
        <w:t>Дж.Воутерс</w:t>
      </w:r>
      <w:proofErr w:type="spellEnd"/>
      <w:r w:rsidRPr="00461ACC">
        <w:rPr>
          <w:bCs/>
          <w:sz w:val="28"/>
          <w:szCs w:val="28"/>
        </w:rPr>
        <w:t xml:space="preserve">, </w:t>
      </w:r>
      <w:proofErr w:type="spellStart"/>
      <w:r w:rsidRPr="00461ACC">
        <w:rPr>
          <w:sz w:val="28"/>
          <w:szCs w:val="28"/>
        </w:rPr>
        <w:t>С.Добрянський</w:t>
      </w:r>
      <w:proofErr w:type="spellEnd"/>
      <w:r w:rsidRPr="00461ACC">
        <w:rPr>
          <w:sz w:val="28"/>
          <w:szCs w:val="28"/>
        </w:rPr>
        <w:t xml:space="preserve">, Л.М. Ентін, </w:t>
      </w:r>
      <w:proofErr w:type="spellStart"/>
      <w:r w:rsidRPr="00461ACC">
        <w:rPr>
          <w:rFonts w:ascii="TimesNewRomanPSMT" w:hAnsi="TimesNewRomanPSMT"/>
          <w:color w:val="242021"/>
          <w:sz w:val="28"/>
          <w:szCs w:val="28"/>
        </w:rPr>
        <w:t>Д.Дженис</w:t>
      </w:r>
      <w:proofErr w:type="spellEnd"/>
      <w:r w:rsidRPr="00461ACC">
        <w:rPr>
          <w:rFonts w:ascii="TimesNewRomanPSMT" w:hAnsi="TimesNewRomanPSMT"/>
          <w:color w:val="242021"/>
          <w:sz w:val="28"/>
          <w:szCs w:val="28"/>
        </w:rPr>
        <w:t xml:space="preserve">, </w:t>
      </w:r>
      <w:proofErr w:type="spellStart"/>
      <w:r w:rsidRPr="00461ACC">
        <w:rPr>
          <w:rFonts w:ascii="TimesNewRomanPSMT" w:hAnsi="TimesNewRomanPSMT"/>
          <w:color w:val="242021"/>
          <w:sz w:val="28"/>
          <w:szCs w:val="28"/>
        </w:rPr>
        <w:t>Р.Кэй</w:t>
      </w:r>
      <w:proofErr w:type="spellEnd"/>
      <w:r w:rsidRPr="00461ACC">
        <w:rPr>
          <w:rFonts w:ascii="TimesNewRomanPSMT" w:hAnsi="TimesNewRomanPSMT"/>
          <w:color w:val="242021"/>
          <w:sz w:val="28"/>
          <w:szCs w:val="28"/>
        </w:rPr>
        <w:t xml:space="preserve">, </w:t>
      </w:r>
      <w:proofErr w:type="spellStart"/>
      <w:r w:rsidRPr="00461ACC">
        <w:rPr>
          <w:rFonts w:ascii="TimesNewRomanPSMT" w:hAnsi="TimesNewRomanPSMT"/>
          <w:color w:val="242021"/>
          <w:sz w:val="28"/>
          <w:szCs w:val="28"/>
        </w:rPr>
        <w:t>Э.Брэдли</w:t>
      </w:r>
      <w:proofErr w:type="spellEnd"/>
      <w:r w:rsidRPr="00461ACC">
        <w:rPr>
          <w:rFonts w:ascii="TimesNewRomanPSMT" w:hAnsi="TimesNewRomanPSMT"/>
          <w:color w:val="242021"/>
          <w:sz w:val="28"/>
          <w:szCs w:val="28"/>
        </w:rPr>
        <w:t xml:space="preserve">, </w:t>
      </w:r>
      <w:r w:rsidRPr="00461ACC">
        <w:rPr>
          <w:sz w:val="28"/>
          <w:szCs w:val="28"/>
        </w:rPr>
        <w:t xml:space="preserve">А.Г. </w:t>
      </w:r>
      <w:proofErr w:type="spellStart"/>
      <w:r w:rsidRPr="00461ACC">
        <w:rPr>
          <w:sz w:val="28"/>
          <w:szCs w:val="28"/>
        </w:rPr>
        <w:t>Казинян</w:t>
      </w:r>
      <w:proofErr w:type="spellEnd"/>
      <w:r w:rsidRPr="00461ACC">
        <w:rPr>
          <w:sz w:val="28"/>
          <w:szCs w:val="28"/>
        </w:rPr>
        <w:t xml:space="preserve">, </w:t>
      </w:r>
      <w:proofErr w:type="spellStart"/>
      <w:r w:rsidRPr="00461ACC">
        <w:rPr>
          <w:sz w:val="28"/>
          <w:szCs w:val="28"/>
        </w:rPr>
        <w:t>С.Ю.Кашкін</w:t>
      </w:r>
      <w:proofErr w:type="spellEnd"/>
      <w:r w:rsidRPr="00461ACC">
        <w:rPr>
          <w:sz w:val="28"/>
          <w:szCs w:val="28"/>
        </w:rPr>
        <w:t>,</w:t>
      </w:r>
      <w:r w:rsidRPr="00461ACC">
        <w:rPr>
          <w:bCs/>
          <w:sz w:val="28"/>
          <w:szCs w:val="28"/>
        </w:rPr>
        <w:t xml:space="preserve"> </w:t>
      </w:r>
      <w:proofErr w:type="spellStart"/>
      <w:r w:rsidRPr="00461ACC">
        <w:rPr>
          <w:bCs/>
          <w:sz w:val="28"/>
          <w:szCs w:val="28"/>
        </w:rPr>
        <w:t>Т.Керикмае</w:t>
      </w:r>
      <w:proofErr w:type="spellEnd"/>
      <w:r w:rsidRPr="00461ACC">
        <w:rPr>
          <w:bCs/>
          <w:sz w:val="28"/>
          <w:szCs w:val="28"/>
        </w:rPr>
        <w:t xml:space="preserve">, </w:t>
      </w:r>
      <w:r w:rsidRPr="00461ACC">
        <w:rPr>
          <w:iCs/>
          <w:sz w:val="28"/>
          <w:szCs w:val="28"/>
        </w:rPr>
        <w:t>М.А.</w:t>
      </w:r>
      <w:r w:rsidRPr="00461ACC">
        <w:rPr>
          <w:sz w:val="28"/>
          <w:szCs w:val="28"/>
        </w:rPr>
        <w:t xml:space="preserve"> </w:t>
      </w:r>
      <w:r w:rsidRPr="00461ACC">
        <w:rPr>
          <w:iCs/>
          <w:sz w:val="28"/>
          <w:szCs w:val="28"/>
        </w:rPr>
        <w:t xml:space="preserve">Кудрявцев, </w:t>
      </w:r>
      <w:r w:rsidRPr="00461ACC">
        <w:rPr>
          <w:bCs/>
          <w:sz w:val="28"/>
          <w:szCs w:val="28"/>
        </w:rPr>
        <w:t>Ю.С.</w:t>
      </w:r>
      <w:r w:rsidRPr="00461ACC">
        <w:rPr>
          <w:sz w:val="28"/>
          <w:szCs w:val="28"/>
        </w:rPr>
        <w:t xml:space="preserve"> </w:t>
      </w:r>
      <w:proofErr w:type="spellStart"/>
      <w:r w:rsidRPr="00461ACC">
        <w:rPr>
          <w:bCs/>
          <w:sz w:val="28"/>
          <w:szCs w:val="28"/>
        </w:rPr>
        <w:t>Размєтаєва</w:t>
      </w:r>
      <w:proofErr w:type="spellEnd"/>
      <w:r w:rsidRPr="00461ACC">
        <w:rPr>
          <w:bCs/>
          <w:sz w:val="28"/>
          <w:szCs w:val="28"/>
        </w:rPr>
        <w:t xml:space="preserve">, </w:t>
      </w:r>
      <w:proofErr w:type="spellStart"/>
      <w:r w:rsidRPr="00461ACC">
        <w:rPr>
          <w:sz w:val="28"/>
          <w:szCs w:val="28"/>
        </w:rPr>
        <w:t>М.Чіті</w:t>
      </w:r>
      <w:proofErr w:type="spellEnd"/>
      <w:r w:rsidRPr="00461ACC">
        <w:rPr>
          <w:sz w:val="28"/>
          <w:szCs w:val="28"/>
        </w:rPr>
        <w:t xml:space="preserve">, </w:t>
      </w:r>
      <w:proofErr w:type="spellStart"/>
      <w:r w:rsidRPr="00461ACC">
        <w:rPr>
          <w:sz w:val="28"/>
          <w:szCs w:val="28"/>
        </w:rPr>
        <w:t>Г.Герапітрітіс</w:t>
      </w:r>
      <w:proofErr w:type="spellEnd"/>
      <w:r w:rsidRPr="00461ACC">
        <w:rPr>
          <w:sz w:val="28"/>
          <w:szCs w:val="28"/>
        </w:rPr>
        <w:t xml:space="preserve">, </w:t>
      </w:r>
      <w:proofErr w:type="spellStart"/>
      <w:r w:rsidRPr="00461ACC">
        <w:rPr>
          <w:sz w:val="28"/>
          <w:szCs w:val="28"/>
        </w:rPr>
        <w:t>Дж.Кокот</w:t>
      </w:r>
      <w:proofErr w:type="spellEnd"/>
      <w:r w:rsidRPr="00461ACC">
        <w:rPr>
          <w:sz w:val="28"/>
          <w:szCs w:val="28"/>
        </w:rPr>
        <w:t>,</w:t>
      </w:r>
      <w:r w:rsidRPr="00461ACC">
        <w:rPr>
          <w:bCs/>
          <w:sz w:val="28"/>
          <w:szCs w:val="28"/>
        </w:rPr>
        <w:t xml:space="preserve"> </w:t>
      </w:r>
      <w:proofErr w:type="spellStart"/>
      <w:r w:rsidRPr="00461ACC">
        <w:rPr>
          <w:sz w:val="28"/>
          <w:szCs w:val="28"/>
        </w:rPr>
        <w:t>І.В.Суродейкіна</w:t>
      </w:r>
      <w:proofErr w:type="spellEnd"/>
      <w:r w:rsidRPr="00461ACC">
        <w:rPr>
          <w:sz w:val="28"/>
          <w:szCs w:val="28"/>
        </w:rPr>
        <w:t xml:space="preserve">, </w:t>
      </w:r>
      <w:proofErr w:type="spellStart"/>
      <w:r w:rsidRPr="00461ACC">
        <w:rPr>
          <w:bCs/>
          <w:sz w:val="28"/>
          <w:szCs w:val="28"/>
        </w:rPr>
        <w:t>Т.Ушакова</w:t>
      </w:r>
      <w:proofErr w:type="spellEnd"/>
      <w:r w:rsidRPr="00461ACC">
        <w:rPr>
          <w:bCs/>
          <w:sz w:val="28"/>
          <w:szCs w:val="28"/>
        </w:rPr>
        <w:t>.</w:t>
      </w:r>
    </w:p>
    <w:p w:rsidR="00461ACC" w:rsidRPr="00461ACC" w:rsidRDefault="00461ACC" w:rsidP="00461ACC">
      <w:pPr>
        <w:spacing w:line="360" w:lineRule="auto"/>
        <w:ind w:firstLine="601"/>
        <w:jc w:val="both"/>
        <w:rPr>
          <w:sz w:val="28"/>
          <w:szCs w:val="28"/>
        </w:rPr>
      </w:pPr>
      <w:r w:rsidRPr="00461ACC">
        <w:rPr>
          <w:b/>
          <w:sz w:val="28"/>
          <w:szCs w:val="28"/>
        </w:rPr>
        <w:t>Нормативною базою</w:t>
      </w:r>
      <w:r w:rsidRPr="00461ACC">
        <w:rPr>
          <w:sz w:val="28"/>
          <w:szCs w:val="28"/>
        </w:rPr>
        <w:t xml:space="preserve"> дослідження послужили: </w:t>
      </w:r>
      <w:proofErr w:type="spellStart"/>
      <w:r w:rsidRPr="00461ACC">
        <w:rPr>
          <w:sz w:val="28"/>
          <w:szCs w:val="28"/>
          <w:lang w:val="ru-RU"/>
        </w:rPr>
        <w:t>норми</w:t>
      </w:r>
      <w:proofErr w:type="spellEnd"/>
      <w:r w:rsidRPr="00461ACC">
        <w:rPr>
          <w:sz w:val="28"/>
          <w:szCs w:val="28"/>
        </w:rPr>
        <w:t xml:space="preserve"> засновницьких договорів в редакції Лісабонського Договору 2007 року і в попередніх редакціях, норми вторинного права ЄС, рішення Суду ЄС; міжнародні акти у сфері захисту прав людини, положення Європейської конвенції з прав людини та основних свобод, норми Хартії ЄС про основні права.</w:t>
      </w:r>
    </w:p>
    <w:p w:rsidR="00461ACC" w:rsidRPr="00461ACC" w:rsidRDefault="00461ACC" w:rsidP="00461ACC">
      <w:pPr>
        <w:spacing w:line="360" w:lineRule="auto"/>
        <w:ind w:firstLine="601"/>
        <w:jc w:val="both"/>
        <w:rPr>
          <w:sz w:val="28"/>
          <w:szCs w:val="28"/>
        </w:rPr>
      </w:pPr>
      <w:r w:rsidRPr="00461ACC">
        <w:rPr>
          <w:b/>
          <w:sz w:val="28"/>
          <w:szCs w:val="28"/>
        </w:rPr>
        <w:t>Об'єкт</w:t>
      </w:r>
      <w:r w:rsidRPr="00461ACC">
        <w:rPr>
          <w:b/>
          <w:i/>
          <w:sz w:val="28"/>
          <w:szCs w:val="28"/>
        </w:rPr>
        <w:t xml:space="preserve"> </w:t>
      </w:r>
      <w:r w:rsidRPr="00461ACC">
        <w:rPr>
          <w:sz w:val="28"/>
          <w:szCs w:val="28"/>
        </w:rPr>
        <w:t xml:space="preserve">магістерського дослідження становить сукупність правовідносин, що виникають в процесі захисту прав людини в правовій системі Європейського союзу. </w:t>
      </w:r>
    </w:p>
    <w:p w:rsidR="00461ACC" w:rsidRPr="00461ACC" w:rsidRDefault="00461ACC" w:rsidP="00461ACC">
      <w:pPr>
        <w:spacing w:line="360" w:lineRule="auto"/>
        <w:ind w:firstLine="601"/>
        <w:jc w:val="both"/>
        <w:rPr>
          <w:sz w:val="28"/>
          <w:szCs w:val="28"/>
        </w:rPr>
      </w:pPr>
      <w:r w:rsidRPr="00461ACC">
        <w:rPr>
          <w:b/>
          <w:sz w:val="28"/>
          <w:szCs w:val="28"/>
        </w:rPr>
        <w:lastRenderedPageBreak/>
        <w:t>Предметом</w:t>
      </w:r>
      <w:r w:rsidRPr="00461ACC">
        <w:rPr>
          <w:sz w:val="28"/>
          <w:szCs w:val="28"/>
        </w:rPr>
        <w:t xml:space="preserve"> дослідження є первинні та вторинні джерела права Європейського Союзу, Конвенції та договори Ради Європи, прецедентне право Суду ЄС та Європейського Суду з прав людини, а також норми Хартії про основні права.</w:t>
      </w:r>
    </w:p>
    <w:p w:rsidR="00461ACC" w:rsidRPr="00461ACC" w:rsidRDefault="00461ACC" w:rsidP="00461ACC">
      <w:pPr>
        <w:spacing w:line="360" w:lineRule="auto"/>
        <w:ind w:firstLine="601"/>
        <w:jc w:val="both"/>
        <w:rPr>
          <w:sz w:val="28"/>
          <w:szCs w:val="28"/>
        </w:rPr>
      </w:pPr>
      <w:r w:rsidRPr="00461ACC">
        <w:rPr>
          <w:b/>
          <w:sz w:val="28"/>
          <w:szCs w:val="28"/>
        </w:rPr>
        <w:t>Методологічну основу</w:t>
      </w:r>
      <w:r w:rsidRPr="00461ACC">
        <w:rPr>
          <w:sz w:val="28"/>
          <w:szCs w:val="28"/>
        </w:rPr>
        <w:t xml:space="preserve"> магістерського дослідження утворюють як загальнонаукові методи пізнання, так і спеціальні методи пізнання правових явищ, що використовуються в юридичних науках: діалектичний, системно-структурний, функціональний, формально-догматичного порівняльний (порівняльно-правовий), історичний, формально-юридичний, метод дедукції і індукції.</w:t>
      </w:r>
    </w:p>
    <w:p w:rsidR="00461ACC" w:rsidRPr="00461ACC" w:rsidRDefault="00461ACC" w:rsidP="00461ACC">
      <w:pPr>
        <w:spacing w:line="360" w:lineRule="auto"/>
        <w:ind w:firstLine="601"/>
        <w:jc w:val="both"/>
        <w:rPr>
          <w:sz w:val="28"/>
          <w:szCs w:val="28"/>
        </w:rPr>
      </w:pPr>
      <w:r w:rsidRPr="00461ACC">
        <w:rPr>
          <w:b/>
          <w:sz w:val="28"/>
          <w:szCs w:val="28"/>
        </w:rPr>
        <w:t>Структура</w:t>
      </w:r>
      <w:r w:rsidRPr="00461ACC">
        <w:rPr>
          <w:sz w:val="28"/>
          <w:szCs w:val="28"/>
        </w:rPr>
        <w:t xml:space="preserve"> магістерського дослідження обумовлена його метою і завданнями і включає перелік умовних скорочень, введення, два розділи, сім глав, висновок, додаток і бібліографію (111 найменувань на 12 сторінках). Загальний обсяг магістерської складає 109 сторінок.</w:t>
      </w:r>
    </w:p>
    <w:p w:rsidR="00461ACC" w:rsidRPr="00461ACC" w:rsidRDefault="00461ACC" w:rsidP="00461ACC">
      <w:pPr>
        <w:spacing w:line="360" w:lineRule="auto"/>
        <w:jc w:val="both"/>
        <w:rPr>
          <w:sz w:val="28"/>
          <w:szCs w:val="28"/>
        </w:rPr>
      </w:pPr>
    </w:p>
    <w:p w:rsidR="00461ACC" w:rsidRDefault="00461ACC"/>
    <w:p w:rsidR="00461ACC" w:rsidRDefault="00461ACC"/>
    <w:p w:rsidR="00461ACC" w:rsidRDefault="00461ACC"/>
    <w:p w:rsidR="00461ACC" w:rsidRDefault="00461ACC"/>
    <w:p w:rsidR="00461ACC" w:rsidRDefault="00461ACC"/>
    <w:p w:rsidR="00461ACC" w:rsidRDefault="00461ACC"/>
    <w:p w:rsidR="00461ACC" w:rsidRDefault="00461ACC"/>
    <w:p w:rsidR="00461ACC" w:rsidRDefault="00461ACC"/>
    <w:p w:rsidR="00461ACC" w:rsidRDefault="00461ACC"/>
    <w:p w:rsidR="00461ACC" w:rsidRDefault="00461ACC"/>
    <w:p w:rsidR="00461ACC" w:rsidRDefault="00461ACC"/>
    <w:p w:rsidR="00461ACC" w:rsidRDefault="00461ACC"/>
    <w:p w:rsidR="00461ACC" w:rsidRDefault="00461ACC"/>
    <w:p w:rsidR="00461ACC" w:rsidRDefault="00461ACC"/>
    <w:p w:rsidR="00461ACC" w:rsidRDefault="00461ACC"/>
    <w:p w:rsidR="00461ACC" w:rsidRDefault="00461ACC"/>
    <w:p w:rsidR="00461ACC" w:rsidRDefault="00461ACC"/>
    <w:p w:rsidR="00461ACC" w:rsidRDefault="00461ACC"/>
    <w:p w:rsidR="00461ACC" w:rsidRDefault="00461ACC"/>
    <w:p w:rsidR="00461ACC" w:rsidRDefault="00461ACC"/>
    <w:p w:rsidR="00461ACC" w:rsidRDefault="00461ACC"/>
    <w:p w:rsidR="00461ACC" w:rsidRDefault="00461ACC"/>
    <w:p w:rsidR="00461ACC" w:rsidRDefault="00461ACC"/>
    <w:p w:rsidR="00461ACC" w:rsidRDefault="00461ACC"/>
    <w:p w:rsidR="00461ACC" w:rsidRDefault="00461ACC"/>
    <w:p w:rsidR="00461ACC" w:rsidRDefault="00461ACC"/>
    <w:p w:rsidR="00461ACC" w:rsidRDefault="00461ACC"/>
    <w:p w:rsidR="00461ACC" w:rsidRDefault="00461ACC"/>
    <w:p w:rsidR="00461ACC" w:rsidRPr="00461ACC" w:rsidRDefault="00461ACC" w:rsidP="00461ACC">
      <w:pPr>
        <w:jc w:val="center"/>
        <w:rPr>
          <w:b/>
          <w:sz w:val="28"/>
          <w:szCs w:val="28"/>
        </w:rPr>
      </w:pPr>
      <w:r w:rsidRPr="00461ACC">
        <w:rPr>
          <w:b/>
          <w:sz w:val="28"/>
          <w:szCs w:val="28"/>
        </w:rPr>
        <w:lastRenderedPageBreak/>
        <w:t>ВИСНОВКИ</w:t>
      </w:r>
    </w:p>
    <w:p w:rsidR="00461ACC" w:rsidRPr="00461ACC" w:rsidRDefault="00461ACC" w:rsidP="00461ACC">
      <w:pPr>
        <w:spacing w:line="360" w:lineRule="auto"/>
        <w:ind w:firstLine="601"/>
        <w:jc w:val="both"/>
        <w:rPr>
          <w:sz w:val="28"/>
          <w:szCs w:val="28"/>
        </w:rPr>
      </w:pPr>
    </w:p>
    <w:p w:rsidR="00461ACC" w:rsidRPr="00461ACC" w:rsidRDefault="00461ACC" w:rsidP="00461ACC">
      <w:pPr>
        <w:spacing w:line="360" w:lineRule="auto"/>
        <w:ind w:firstLine="601"/>
        <w:jc w:val="both"/>
        <w:rPr>
          <w:sz w:val="28"/>
          <w:szCs w:val="28"/>
        </w:rPr>
      </w:pPr>
      <w:r w:rsidRPr="00461ACC">
        <w:rPr>
          <w:sz w:val="28"/>
          <w:szCs w:val="28"/>
        </w:rPr>
        <w:t xml:space="preserve">Дослідивши історію розвитку і становлення Європейського Союзу цілком впевнено можна стверджувати, що однією лише економічної інтеграції, яка не враховує основні права і свободи людини, недостатньо для ефективного правового функціонування такого потужного інтеграційного об'єднання як Європейський Союз. </w:t>
      </w:r>
    </w:p>
    <w:p w:rsidR="00461ACC" w:rsidRPr="00461ACC" w:rsidRDefault="00461ACC" w:rsidP="00461ACC">
      <w:pPr>
        <w:spacing w:line="360" w:lineRule="auto"/>
        <w:ind w:firstLine="601"/>
        <w:jc w:val="both"/>
        <w:rPr>
          <w:sz w:val="28"/>
          <w:szCs w:val="28"/>
        </w:rPr>
      </w:pPr>
      <w:r w:rsidRPr="00461ACC">
        <w:rPr>
          <w:sz w:val="28"/>
          <w:szCs w:val="28"/>
        </w:rPr>
        <w:t xml:space="preserve">Концепція захисту прав людини складалася в рамках Європейського Союзу поступово, паралельно з поглибленням інтеграції. Довгий час інститути Європейського співтовариства заперечували можливість застосування сталих стандартів захисту прав людини до процесів, що відбуваються всередині організації. Таким чином, громадяни держав - членів Європейських співтовариств з одного боку були захищені від порушень своїх прав механізмом, сформованим в рамках Ради </w:t>
      </w:r>
      <w:proofErr w:type="spellStart"/>
      <w:r w:rsidRPr="00461ACC">
        <w:rPr>
          <w:sz w:val="28"/>
          <w:szCs w:val="28"/>
        </w:rPr>
        <w:t>Європи,а</w:t>
      </w:r>
      <w:proofErr w:type="spellEnd"/>
      <w:r w:rsidRPr="00461ACC">
        <w:rPr>
          <w:sz w:val="28"/>
          <w:szCs w:val="28"/>
        </w:rPr>
        <w:t xml:space="preserve"> з іншого - залишалися абсолютно беззахисними перед лицем нового наднаціонального механізму, який розширювався і набирав міць з кожним роком. Інститути Європейських Співтовариств теоретично мали право видавати акти вторинного права, обов'язкові для дотримання державами - членами, які містять положення, що суперечать зобов'язанням даних держав, взятим на себе при приєднанні до Європейської конвенції із захисту прав людини та основних свобод.</w:t>
      </w:r>
    </w:p>
    <w:p w:rsidR="00461ACC" w:rsidRPr="00461ACC" w:rsidRDefault="00461ACC" w:rsidP="00461ACC">
      <w:pPr>
        <w:spacing w:line="360" w:lineRule="auto"/>
        <w:ind w:firstLine="601"/>
        <w:jc w:val="both"/>
        <w:rPr>
          <w:sz w:val="28"/>
          <w:szCs w:val="28"/>
        </w:rPr>
      </w:pPr>
      <w:r w:rsidRPr="00461ACC">
        <w:rPr>
          <w:sz w:val="28"/>
          <w:szCs w:val="28"/>
        </w:rPr>
        <w:t>Згодом органи та інститути Європейського Співтовариства, а потім і Європейського Союзу визнали неприпустимість здійснення наднаціональних функцій, які не враховують важливість захисту прав та свобод і пішли на зустріч громадянам країн-учасниць ЄС шляхом поступової роботи над включенням положень про права і свободах в основоположні документи Європейського Союзу.</w:t>
      </w:r>
    </w:p>
    <w:p w:rsidR="00461ACC" w:rsidRPr="00461ACC" w:rsidRDefault="00461ACC" w:rsidP="00461ACC">
      <w:pPr>
        <w:spacing w:line="360" w:lineRule="auto"/>
        <w:ind w:firstLine="601"/>
        <w:jc w:val="both"/>
        <w:rPr>
          <w:sz w:val="28"/>
          <w:szCs w:val="28"/>
        </w:rPr>
      </w:pPr>
      <w:r w:rsidRPr="00461ACC">
        <w:rPr>
          <w:sz w:val="28"/>
          <w:szCs w:val="28"/>
        </w:rPr>
        <w:t xml:space="preserve">Важливу роль у формуванні системи захисту прав людини в ЄС мала судова практика. Саме на судовий орган протягом тривалого часу була покладена основна робота в даній області. У 1969 році Суд ЄС прийняв процентне рішення, в якому вперше вказав на важливість положень про права людини і на необхідність їх нормативного закріплення в праві ЄС. З того часу Суд ЄС поступово розробив каталог основних прав, які гарантуються, виходячи </w:t>
      </w:r>
      <w:r w:rsidRPr="00461ACC">
        <w:rPr>
          <w:sz w:val="28"/>
          <w:szCs w:val="28"/>
        </w:rPr>
        <w:lastRenderedPageBreak/>
        <w:t xml:space="preserve">з основних принципів права і міжнародних договорів про права людини, в яких беруть участь держави-члени Європейського Співтовариства, головним чином мова йде про Європейську конвенцію про захист прав людини і основних свобод 1950 року. Ця судова практика була закріплена в преамбулі Європейського Єдиного </w:t>
      </w:r>
      <w:proofErr w:type="spellStart"/>
      <w:r w:rsidRPr="00461ACC">
        <w:rPr>
          <w:sz w:val="28"/>
          <w:szCs w:val="28"/>
        </w:rPr>
        <w:t>Акта</w:t>
      </w:r>
      <w:proofErr w:type="spellEnd"/>
      <w:r w:rsidRPr="00461ACC">
        <w:rPr>
          <w:sz w:val="28"/>
          <w:szCs w:val="28"/>
        </w:rPr>
        <w:t>, в Маастрихтському, Амстердамському і Ніццькому договорах.</w:t>
      </w:r>
    </w:p>
    <w:p w:rsidR="00461ACC" w:rsidRPr="00461ACC" w:rsidRDefault="00461ACC" w:rsidP="00461ACC">
      <w:pPr>
        <w:spacing w:line="360" w:lineRule="auto"/>
        <w:ind w:firstLine="601"/>
        <w:jc w:val="both"/>
        <w:rPr>
          <w:sz w:val="28"/>
          <w:szCs w:val="28"/>
        </w:rPr>
      </w:pPr>
      <w:r w:rsidRPr="00461ACC">
        <w:rPr>
          <w:sz w:val="28"/>
          <w:szCs w:val="28"/>
        </w:rPr>
        <w:t xml:space="preserve">Лісабонський договір остаточно сформував систему прав людини в праві ЄС, закріпивши їх у переліку цінностей Європейського Союзу і проголосивши їх в якості однієї з цілей його діяльності. </w:t>
      </w:r>
    </w:p>
    <w:p w:rsidR="00461ACC" w:rsidRPr="00461ACC" w:rsidRDefault="00461ACC" w:rsidP="00461ACC">
      <w:pPr>
        <w:spacing w:line="360" w:lineRule="auto"/>
        <w:ind w:firstLine="601"/>
        <w:jc w:val="both"/>
        <w:rPr>
          <w:sz w:val="28"/>
          <w:szCs w:val="28"/>
        </w:rPr>
      </w:pPr>
      <w:r w:rsidRPr="00461ACC">
        <w:rPr>
          <w:sz w:val="28"/>
          <w:szCs w:val="28"/>
        </w:rPr>
        <w:t>Таким чином, можна сказати, що процес формування концепції прав людини в праві Європейського Союзу пройшов досить тривалий і складний шлях від повного заперечення до зведення в ранг основного принципу і необхідної умови для приєднання нових членів. Крім того, на сьогоднішній день процес формування механізмів захисту прав людини все ще перебуває в динаміці. Одним з найбільш цікавих аспектів є можливість приєднання Європейського Союзу до Європейської конвенції з прав людини - процедура, що не мала аналогів за всю історію міжнародного права.</w:t>
      </w:r>
    </w:p>
    <w:p w:rsidR="00461ACC" w:rsidRPr="00461ACC" w:rsidRDefault="00461ACC" w:rsidP="00461ACC">
      <w:pPr>
        <w:spacing w:line="360" w:lineRule="auto"/>
        <w:ind w:firstLine="601"/>
        <w:jc w:val="both"/>
        <w:rPr>
          <w:sz w:val="28"/>
          <w:szCs w:val="28"/>
        </w:rPr>
      </w:pPr>
      <w:r w:rsidRPr="00461ACC">
        <w:rPr>
          <w:sz w:val="28"/>
          <w:szCs w:val="28"/>
        </w:rPr>
        <w:t>На сьогоднішній день в рамках Європейського Союзу існує ряд механізмів з контролю за дотриманням гарантованих прав людини.</w:t>
      </w:r>
      <w:r w:rsidRPr="00461ACC">
        <w:t xml:space="preserve"> </w:t>
      </w:r>
      <w:r w:rsidRPr="00461ACC">
        <w:rPr>
          <w:sz w:val="28"/>
          <w:szCs w:val="28"/>
        </w:rPr>
        <w:t>В теорії права контроль за дотриманням правових норм прийнято розділяти на судовий і позасудовий. В рамках системи захисту прав людини в Європейському Союзі доцільно доповнити цю класифікацію ще й поділом на органи, спеціально створені для здійснення контролю за дотриманням прав людини, і органи, які здійснюють цю функцію поряд з іншими функціями і завданнями. Поряд з основними інститутами ЄС, які, крім інших повноважень, займаються захистом прав людини (Суд ЄС, Рада, Комісія), було створено спеціалізовані органи, до яких відносяться Агентство із захисту основних прав Європейського Союзу, Європейський омбудсмен, Європейський контролер із захисту даних. Дані органи здійснюють позасудовий контроль за дотриманням прав людини в діяльності інститутів і органів Європейського Союзу, їх компетенція не дає права втручатися в діяльність держав, що входять до складу ЄС.</w:t>
      </w:r>
    </w:p>
    <w:p w:rsidR="00461ACC" w:rsidRPr="00461ACC" w:rsidRDefault="00461ACC" w:rsidP="00461ACC">
      <w:pPr>
        <w:spacing w:line="360" w:lineRule="auto"/>
        <w:ind w:firstLine="601"/>
        <w:jc w:val="both"/>
        <w:rPr>
          <w:sz w:val="28"/>
          <w:szCs w:val="28"/>
        </w:rPr>
      </w:pPr>
      <w:r w:rsidRPr="00461ACC">
        <w:rPr>
          <w:sz w:val="28"/>
          <w:szCs w:val="28"/>
        </w:rPr>
        <w:lastRenderedPageBreak/>
        <w:t xml:space="preserve">В Європейському Союзі джерелами права у зазначеній сфері є установчі договори, джерела вторинного права ЄС, а також Хартія Європейського Союзу про основні права. </w:t>
      </w:r>
    </w:p>
    <w:p w:rsidR="00461ACC" w:rsidRPr="00461ACC" w:rsidRDefault="00461ACC" w:rsidP="00461ACC">
      <w:pPr>
        <w:spacing w:line="360" w:lineRule="auto"/>
        <w:ind w:firstLine="601"/>
        <w:jc w:val="both"/>
        <w:rPr>
          <w:sz w:val="28"/>
          <w:szCs w:val="28"/>
        </w:rPr>
      </w:pPr>
      <w:r w:rsidRPr="00461ACC">
        <w:rPr>
          <w:sz w:val="28"/>
          <w:szCs w:val="28"/>
        </w:rPr>
        <w:t>Прийняття Хартії Європейського Союзу про основні права відображає прагнення підвищити рівень і обсяг правового захисту основних прав і свобод. Розроблена спеціальним Конвентом і урочисто прийнята у 2000 році Хартія до прийняття Лісабонського договору носила лише рекомендаційний характер. З набуттям чинності Лісабонського договору Хартія набула юридично обов'язковий статус. Зараз за своєю юридичною силою вона прирівнюється до установчих договорів, при цьому формально залишається самостійним джерелом права і не входить в структуру установчих актів. Вперше в рамках ЄС був розроблений і вступив в силу власний унікальний каталог прав і свобод людини.</w:t>
      </w:r>
    </w:p>
    <w:p w:rsidR="00461ACC" w:rsidRPr="00461ACC" w:rsidRDefault="00461ACC" w:rsidP="00461ACC">
      <w:pPr>
        <w:spacing w:line="360" w:lineRule="auto"/>
        <w:ind w:firstLine="601"/>
        <w:jc w:val="both"/>
        <w:rPr>
          <w:sz w:val="28"/>
          <w:szCs w:val="28"/>
        </w:rPr>
      </w:pPr>
      <w:r w:rsidRPr="00461ACC">
        <w:rPr>
          <w:sz w:val="28"/>
          <w:szCs w:val="28"/>
        </w:rPr>
        <w:t>Нові концептуальні походи, що використовувалися при створенні Хартії, привели до того, що в ній чітко позначилися новітні тенденції розвитку сучасного права, а також виявились і нові тенденції, яким ще належить формуватися в третьому тисячолітті.</w:t>
      </w:r>
    </w:p>
    <w:p w:rsidR="00461ACC" w:rsidRPr="00461ACC" w:rsidRDefault="00461ACC" w:rsidP="00461ACC">
      <w:pPr>
        <w:spacing w:line="360" w:lineRule="auto"/>
        <w:ind w:firstLine="601"/>
        <w:jc w:val="both"/>
        <w:rPr>
          <w:sz w:val="28"/>
          <w:szCs w:val="28"/>
        </w:rPr>
      </w:pPr>
      <w:r w:rsidRPr="00461ACC">
        <w:rPr>
          <w:sz w:val="28"/>
          <w:szCs w:val="28"/>
        </w:rPr>
        <w:t>Хартія, яка знаходиться одночасно в сфері дії і конституційного та міжнародного права, являє собою перший фундаментальний «наднаціональний» акт в сфері гуманітарного права. Цей документ вперше ставить собі за мету захист особистості не від держави та її органів, але від наднаціональної публічної влади.</w:t>
      </w:r>
    </w:p>
    <w:p w:rsidR="00461ACC" w:rsidRPr="00461ACC" w:rsidRDefault="00461ACC" w:rsidP="00461ACC">
      <w:pPr>
        <w:spacing w:line="360" w:lineRule="auto"/>
        <w:ind w:firstLine="601"/>
        <w:jc w:val="both"/>
        <w:rPr>
          <w:sz w:val="28"/>
          <w:szCs w:val="28"/>
        </w:rPr>
      </w:pPr>
      <w:r w:rsidRPr="00461ACC">
        <w:rPr>
          <w:sz w:val="28"/>
          <w:szCs w:val="28"/>
        </w:rPr>
        <w:t>Хартія ЄС ставить завдання повної імплементації прав і свобод, які випливають з Європейської конвенції про захист прав людини і основних свобод, соціальних хартій, прийнятих Європейськими Співтовариствами та Радою Європи, а також з судової практики Суду ЄС та Європейського суду з прав людини. Це свідчить не тільки про зближення, але про тенденції до уніфікації гуманітарного права в цілому і права Європейського Союзу і права Ради Європи зокрема, і, відповідно, судової практики з прав людини.</w:t>
      </w:r>
    </w:p>
    <w:p w:rsidR="00461ACC" w:rsidRPr="00461ACC" w:rsidRDefault="00461ACC" w:rsidP="00461ACC">
      <w:pPr>
        <w:spacing w:line="360" w:lineRule="auto"/>
        <w:ind w:right="-6" w:firstLine="601"/>
        <w:contextualSpacing/>
        <w:jc w:val="both"/>
        <w:rPr>
          <w:rFonts w:eastAsia="Calibri"/>
          <w:sz w:val="28"/>
          <w:szCs w:val="28"/>
          <w:lang w:eastAsia="en-US"/>
        </w:rPr>
      </w:pPr>
      <w:r w:rsidRPr="00461ACC">
        <w:rPr>
          <w:rFonts w:eastAsia="Calibri"/>
          <w:sz w:val="28"/>
          <w:szCs w:val="28"/>
          <w:lang w:eastAsia="en-US"/>
        </w:rPr>
        <w:lastRenderedPageBreak/>
        <w:t>Головною відмінною рисою даного документа є його мета: захист прав людини від можливих порушень з боку інститутів і органів Європейського Союзу.</w:t>
      </w:r>
    </w:p>
    <w:p w:rsidR="00461ACC" w:rsidRPr="00461ACC" w:rsidRDefault="00461ACC" w:rsidP="00461ACC">
      <w:pPr>
        <w:spacing w:line="360" w:lineRule="auto"/>
        <w:ind w:right="-6" w:firstLine="601"/>
        <w:contextualSpacing/>
        <w:jc w:val="both"/>
        <w:rPr>
          <w:rFonts w:eastAsia="Calibri"/>
          <w:sz w:val="28"/>
          <w:szCs w:val="28"/>
          <w:lang w:eastAsia="en-US"/>
        </w:rPr>
      </w:pPr>
      <w:r w:rsidRPr="00461ACC">
        <w:rPr>
          <w:rFonts w:eastAsia="Calibri"/>
          <w:sz w:val="28"/>
          <w:szCs w:val="28"/>
          <w:lang w:eastAsia="en-US"/>
        </w:rPr>
        <w:t xml:space="preserve">Права і свободи в Хартії викладаються за  абсолютно новою схемою. На відміну від традиційного для західної доктрини поділу прав і свобод на першорядні, до яких належали насамперед громадянські і політичні права та «другорядні», до яких зазвичай зараховували групу соціально-економічних прав, Хартія розглядає правовий статус людини і громадянина Європейського Союзу в єдності і рівності складових його прав і свобод. </w:t>
      </w:r>
    </w:p>
    <w:p w:rsidR="00461ACC" w:rsidRPr="00461ACC" w:rsidRDefault="00461ACC" w:rsidP="00461ACC">
      <w:pPr>
        <w:spacing w:line="360" w:lineRule="auto"/>
        <w:ind w:right="-6" w:firstLine="601"/>
        <w:contextualSpacing/>
        <w:jc w:val="both"/>
        <w:rPr>
          <w:rFonts w:eastAsia="Calibri"/>
          <w:sz w:val="28"/>
          <w:szCs w:val="28"/>
          <w:lang w:eastAsia="en-US"/>
        </w:rPr>
      </w:pPr>
      <w:r w:rsidRPr="00461ACC">
        <w:rPr>
          <w:rFonts w:eastAsia="Calibri"/>
          <w:sz w:val="28"/>
          <w:szCs w:val="28"/>
          <w:lang w:eastAsia="en-US"/>
        </w:rPr>
        <w:t xml:space="preserve">Підставою класифікації прав і свобод в Хартії виступає не предмет суб'єктивного права (наприклад, права особисті, політичні, економічні і </w:t>
      </w:r>
      <w:proofErr w:type="spellStart"/>
      <w:r w:rsidRPr="00461ACC">
        <w:rPr>
          <w:rFonts w:eastAsia="Calibri"/>
          <w:sz w:val="28"/>
          <w:szCs w:val="28"/>
          <w:lang w:eastAsia="en-US"/>
        </w:rPr>
        <w:t>т.д</w:t>
      </w:r>
      <w:proofErr w:type="spellEnd"/>
      <w:r w:rsidRPr="00461ACC">
        <w:rPr>
          <w:rFonts w:eastAsia="Calibri"/>
          <w:sz w:val="28"/>
          <w:szCs w:val="28"/>
          <w:lang w:eastAsia="en-US"/>
        </w:rPr>
        <w:t xml:space="preserve">.), а цінності, на захист яких вони спрямовані: людську гідність; свобода; рівність; солідарність, </w:t>
      </w:r>
      <w:r w:rsidRPr="00461ACC">
        <w:rPr>
          <w:rFonts w:eastAsia="Calibri"/>
          <w:color w:val="242021"/>
          <w:sz w:val="28"/>
          <w:szCs w:val="28"/>
          <w:lang w:eastAsia="en-US"/>
        </w:rPr>
        <w:t>права громадян, правосуддя</w:t>
      </w:r>
      <w:r w:rsidRPr="00461ACC">
        <w:rPr>
          <w:rFonts w:eastAsia="Calibri"/>
          <w:sz w:val="28"/>
          <w:szCs w:val="28"/>
          <w:lang w:eastAsia="en-US"/>
        </w:rPr>
        <w:t xml:space="preserve">. Такий відступ від загальноприйнятої </w:t>
      </w:r>
      <w:proofErr w:type="spellStart"/>
      <w:r w:rsidRPr="00461ACC">
        <w:rPr>
          <w:rFonts w:eastAsia="Calibri"/>
          <w:sz w:val="28"/>
          <w:szCs w:val="28"/>
          <w:lang w:eastAsia="en-US"/>
        </w:rPr>
        <w:t>триланкової</w:t>
      </w:r>
      <w:proofErr w:type="spellEnd"/>
      <w:r w:rsidRPr="00461ACC">
        <w:rPr>
          <w:rFonts w:eastAsia="Calibri"/>
          <w:sz w:val="28"/>
          <w:szCs w:val="28"/>
          <w:lang w:eastAsia="en-US"/>
        </w:rPr>
        <w:t xml:space="preserve"> класифікації прав (особисті, політичні, соціально-економічні) направлено на те, щоб підкреслити рівнозначність всіх груп прав.</w:t>
      </w:r>
    </w:p>
    <w:p w:rsidR="00461ACC" w:rsidRPr="00461ACC" w:rsidRDefault="00461ACC" w:rsidP="00461ACC">
      <w:pPr>
        <w:spacing w:line="276" w:lineRule="auto"/>
        <w:ind w:right="-6" w:firstLine="600"/>
        <w:contextualSpacing/>
        <w:jc w:val="both"/>
        <w:rPr>
          <w:color w:val="000000"/>
          <w:sz w:val="28"/>
          <w:szCs w:val="28"/>
        </w:rPr>
      </w:pPr>
      <w:r w:rsidRPr="00461ACC">
        <w:rPr>
          <w:rFonts w:eastAsia="Calibri"/>
          <w:sz w:val="28"/>
          <w:szCs w:val="28"/>
          <w:lang w:eastAsia="en-US"/>
        </w:rPr>
        <w:t xml:space="preserve">Положення Хартії багато в чому відтворюють вже відомі права і свободи людини, але в той же час в ній закріплені такі новітні права як право на здорове навколишнє середовище, </w:t>
      </w:r>
      <w:proofErr w:type="spellStart"/>
      <w:r w:rsidRPr="00461ACC">
        <w:rPr>
          <w:rFonts w:eastAsia="Calibri"/>
          <w:sz w:val="28"/>
          <w:szCs w:val="28"/>
          <w:lang w:eastAsia="en-US"/>
        </w:rPr>
        <w:t>біоетичні</w:t>
      </w:r>
      <w:proofErr w:type="spellEnd"/>
      <w:r w:rsidRPr="00461ACC">
        <w:rPr>
          <w:rFonts w:eastAsia="Calibri"/>
          <w:sz w:val="28"/>
          <w:szCs w:val="28"/>
          <w:lang w:eastAsia="en-US"/>
        </w:rPr>
        <w:t xml:space="preserve"> права, в тому числі </w:t>
      </w:r>
      <w:r w:rsidRPr="00461ACC">
        <w:rPr>
          <w:color w:val="000000"/>
          <w:sz w:val="28"/>
          <w:szCs w:val="28"/>
        </w:rPr>
        <w:t xml:space="preserve">заборона клонування людської істоти, </w:t>
      </w:r>
      <w:r w:rsidRPr="00461ACC">
        <w:rPr>
          <w:rFonts w:eastAsia="Calibri"/>
          <w:sz w:val="28"/>
          <w:szCs w:val="28"/>
          <w:lang w:eastAsia="en-US"/>
        </w:rPr>
        <w:t xml:space="preserve">право на захист особистих даних, право на добре (належне) управління, права інвалідів, </w:t>
      </w:r>
      <w:r w:rsidRPr="00461ACC">
        <w:rPr>
          <w:color w:val="000000"/>
          <w:sz w:val="28"/>
          <w:szCs w:val="28"/>
        </w:rPr>
        <w:t xml:space="preserve">право індивіда на мир і зобов'язання Євросоюзу захищати це право тощо (див. Додаток до магістерського дослідження). Крім того, Хартія </w:t>
      </w:r>
      <w:r w:rsidRPr="00461ACC">
        <w:rPr>
          <w:rFonts w:eastAsia="Calibri"/>
          <w:sz w:val="28"/>
          <w:szCs w:val="28"/>
          <w:lang w:eastAsia="en-US"/>
        </w:rPr>
        <w:t>зміцнила і розширила можливості судового захисту прав і свобод громадян та інших осіб, які перебувають на території ЄС.</w:t>
      </w:r>
    </w:p>
    <w:p w:rsidR="00461ACC" w:rsidRPr="00461ACC" w:rsidRDefault="00461ACC" w:rsidP="00461ACC">
      <w:pPr>
        <w:spacing w:line="276" w:lineRule="auto"/>
        <w:ind w:right="-6" w:firstLine="600"/>
        <w:contextualSpacing/>
        <w:jc w:val="both"/>
        <w:rPr>
          <w:rFonts w:eastAsia="Calibri"/>
          <w:sz w:val="28"/>
          <w:szCs w:val="28"/>
          <w:lang w:eastAsia="en-US"/>
        </w:rPr>
      </w:pPr>
      <w:r w:rsidRPr="00461ACC">
        <w:rPr>
          <w:color w:val="000000"/>
          <w:sz w:val="28"/>
          <w:szCs w:val="28"/>
        </w:rPr>
        <w:t xml:space="preserve">Незважаючи на те, що Хартія має </w:t>
      </w:r>
      <w:r w:rsidRPr="00461ACC">
        <w:rPr>
          <w:rFonts w:eastAsia="Calibri"/>
          <w:color w:val="242021"/>
          <w:sz w:val="28"/>
          <w:szCs w:val="28"/>
          <w:lang w:eastAsia="en-US"/>
        </w:rPr>
        <w:t xml:space="preserve">обов’язковий характер лише для </w:t>
      </w:r>
      <w:r w:rsidRPr="00461ACC">
        <w:rPr>
          <w:color w:val="000000"/>
          <w:sz w:val="28"/>
          <w:szCs w:val="28"/>
        </w:rPr>
        <w:t xml:space="preserve">держав-членів та інститутів ЄС і не </w:t>
      </w:r>
      <w:r w:rsidRPr="00461ACC">
        <w:rPr>
          <w:rFonts w:eastAsia="Calibri"/>
          <w:sz w:val="28"/>
          <w:szCs w:val="28"/>
          <w:lang w:eastAsia="en-US"/>
        </w:rPr>
        <w:t>встановлює нових повноважень або завдань для</w:t>
      </w:r>
      <w:r w:rsidRPr="00461ACC">
        <w:rPr>
          <w:color w:val="000000"/>
          <w:sz w:val="28"/>
          <w:szCs w:val="28"/>
        </w:rPr>
        <w:t xml:space="preserve"> Європейського Союзу, н</w:t>
      </w:r>
      <w:r w:rsidRPr="00461ACC">
        <w:rPr>
          <w:rFonts w:eastAsia="Calibri"/>
          <w:sz w:val="28"/>
          <w:szCs w:val="28"/>
          <w:lang w:eastAsia="en-US"/>
        </w:rPr>
        <w:t xml:space="preserve">емає сумніву, що Хартія впливає на весь </w:t>
      </w:r>
      <w:proofErr w:type="spellStart"/>
      <w:r w:rsidRPr="00461ACC">
        <w:rPr>
          <w:rFonts w:eastAsia="Calibri"/>
          <w:sz w:val="28"/>
          <w:szCs w:val="28"/>
          <w:lang w:eastAsia="en-US"/>
        </w:rPr>
        <w:t>acquis</w:t>
      </w:r>
      <w:proofErr w:type="spellEnd"/>
      <w:r w:rsidRPr="00461ACC">
        <w:rPr>
          <w:rFonts w:eastAsia="Calibri"/>
          <w:sz w:val="28"/>
          <w:szCs w:val="28"/>
          <w:lang w:eastAsia="en-US"/>
        </w:rPr>
        <w:t xml:space="preserve"> </w:t>
      </w:r>
      <w:proofErr w:type="spellStart"/>
      <w:r w:rsidRPr="00461ACC">
        <w:rPr>
          <w:rFonts w:eastAsia="Calibri"/>
          <w:sz w:val="28"/>
          <w:szCs w:val="28"/>
          <w:lang w:eastAsia="en-US"/>
        </w:rPr>
        <w:t>communautaire</w:t>
      </w:r>
      <w:proofErr w:type="spellEnd"/>
      <w:r w:rsidRPr="00461ACC">
        <w:rPr>
          <w:rFonts w:eastAsia="Calibri"/>
          <w:sz w:val="28"/>
          <w:szCs w:val="28"/>
          <w:lang w:eastAsia="en-US"/>
        </w:rPr>
        <w:t xml:space="preserve">. Ступінь цього впливу все ще дещо непередбачувана. Потенційно це може бути потужним інструментом для посилення впливу ЄС у соціальній сфері (страйки, колективні переговори, умови праці тощо). </w:t>
      </w:r>
    </w:p>
    <w:p w:rsidR="00461ACC" w:rsidRPr="00461ACC" w:rsidRDefault="00461ACC" w:rsidP="00461ACC">
      <w:pPr>
        <w:spacing w:line="276" w:lineRule="auto"/>
        <w:ind w:right="-6" w:firstLine="600"/>
        <w:contextualSpacing/>
        <w:jc w:val="both"/>
        <w:rPr>
          <w:rFonts w:eastAsia="Calibri"/>
          <w:sz w:val="28"/>
          <w:szCs w:val="28"/>
          <w:lang w:eastAsia="en-US"/>
        </w:rPr>
      </w:pPr>
      <w:r w:rsidRPr="00461ACC">
        <w:rPr>
          <w:rFonts w:eastAsia="Calibri"/>
          <w:sz w:val="28"/>
          <w:szCs w:val="28"/>
          <w:lang w:eastAsia="en-US"/>
        </w:rPr>
        <w:t>Відкрите питання полягає в тому, як Хартія буде працювати в тих сферах, де ЄС та держави-члени поділяють компетенцію. У будь-якому випадку важливість Хартії не повинна бути недооцінена. Вона безперечно стала унікальним політико-правовим документом в сфері захисту прав людини і в багатьох своїх положенням може слугувати взірцем як для міжнародно-правових актів, так і для національних систем захисту прав людини.</w:t>
      </w:r>
    </w:p>
    <w:p w:rsidR="00461ACC" w:rsidRPr="00461ACC" w:rsidRDefault="00461ACC" w:rsidP="00461ACC">
      <w:pPr>
        <w:spacing w:line="360" w:lineRule="auto"/>
        <w:jc w:val="both"/>
        <w:rPr>
          <w:sz w:val="28"/>
          <w:szCs w:val="28"/>
        </w:rPr>
      </w:pPr>
      <w:bookmarkStart w:id="0" w:name="_GoBack"/>
      <w:bookmarkEnd w:id="0"/>
    </w:p>
    <w:p w:rsidR="00461ACC" w:rsidRPr="00461ACC" w:rsidRDefault="00461ACC" w:rsidP="00461ACC">
      <w:pPr>
        <w:tabs>
          <w:tab w:val="left" w:pos="360"/>
        </w:tabs>
        <w:spacing w:line="360" w:lineRule="auto"/>
        <w:jc w:val="center"/>
        <w:rPr>
          <w:b/>
          <w:sz w:val="28"/>
          <w:szCs w:val="28"/>
        </w:rPr>
      </w:pPr>
      <w:r w:rsidRPr="00461ACC">
        <w:rPr>
          <w:b/>
          <w:sz w:val="28"/>
          <w:szCs w:val="28"/>
        </w:rPr>
        <w:lastRenderedPageBreak/>
        <w:t>Список використаних джерел</w:t>
      </w:r>
    </w:p>
    <w:p w:rsidR="00461ACC" w:rsidRPr="00461ACC" w:rsidRDefault="00461ACC" w:rsidP="00461ACC">
      <w:pPr>
        <w:tabs>
          <w:tab w:val="left" w:pos="360"/>
        </w:tabs>
        <w:spacing w:line="360" w:lineRule="auto"/>
        <w:rPr>
          <w:b/>
          <w:sz w:val="28"/>
          <w:szCs w:val="28"/>
        </w:rPr>
      </w:pPr>
    </w:p>
    <w:p w:rsidR="00461ACC" w:rsidRPr="00461ACC" w:rsidRDefault="00461ACC" w:rsidP="00461ACC">
      <w:pPr>
        <w:tabs>
          <w:tab w:val="left" w:pos="360"/>
        </w:tabs>
        <w:spacing w:line="360" w:lineRule="auto"/>
        <w:rPr>
          <w:b/>
          <w:sz w:val="28"/>
          <w:szCs w:val="28"/>
        </w:rPr>
      </w:pPr>
      <w:r w:rsidRPr="00461ACC">
        <w:rPr>
          <w:b/>
          <w:sz w:val="28"/>
          <w:szCs w:val="28"/>
        </w:rPr>
        <w:t>І. Нормативний матеріал:</w:t>
      </w:r>
    </w:p>
    <w:p w:rsidR="00461ACC" w:rsidRPr="00461ACC" w:rsidRDefault="00461ACC" w:rsidP="00461ACC">
      <w:pPr>
        <w:numPr>
          <w:ilvl w:val="0"/>
          <w:numId w:val="2"/>
        </w:numPr>
        <w:tabs>
          <w:tab w:val="left" w:pos="360"/>
        </w:tabs>
        <w:spacing w:line="360" w:lineRule="auto"/>
        <w:ind w:left="0" w:right="-286"/>
        <w:jc w:val="both"/>
        <w:rPr>
          <w:rFonts w:eastAsia="Calibri"/>
          <w:sz w:val="28"/>
          <w:szCs w:val="28"/>
          <w:lang w:eastAsia="en-US"/>
        </w:rPr>
      </w:pPr>
      <w:proofErr w:type="spellStart"/>
      <w:r w:rsidRPr="00461ACC">
        <w:rPr>
          <w:rFonts w:eastAsia="Calibri"/>
          <w:sz w:val="28"/>
          <w:szCs w:val="28"/>
          <w:lang w:eastAsia="en-US"/>
        </w:rPr>
        <w:t>Договор</w:t>
      </w:r>
      <w:proofErr w:type="spellEnd"/>
      <w:r w:rsidRPr="00461ACC">
        <w:rPr>
          <w:rFonts w:eastAsia="Calibri"/>
          <w:sz w:val="28"/>
          <w:szCs w:val="28"/>
          <w:lang w:eastAsia="en-US"/>
        </w:rPr>
        <w:t xml:space="preserve"> о </w:t>
      </w:r>
      <w:proofErr w:type="spellStart"/>
      <w:r w:rsidRPr="00461ACC">
        <w:rPr>
          <w:rFonts w:eastAsia="Calibri"/>
          <w:sz w:val="28"/>
          <w:szCs w:val="28"/>
          <w:lang w:eastAsia="en-US"/>
        </w:rPr>
        <w:t>Европейском</w:t>
      </w:r>
      <w:proofErr w:type="spellEnd"/>
      <w:r w:rsidRPr="00461ACC">
        <w:rPr>
          <w:rFonts w:eastAsia="Calibri"/>
          <w:sz w:val="28"/>
          <w:szCs w:val="28"/>
          <w:lang w:eastAsia="en-US"/>
        </w:rPr>
        <w:t xml:space="preserve"> Союзе в </w:t>
      </w:r>
      <w:proofErr w:type="spellStart"/>
      <w:r w:rsidRPr="00461ACC">
        <w:rPr>
          <w:rFonts w:eastAsia="Calibri"/>
          <w:sz w:val="28"/>
          <w:szCs w:val="28"/>
          <w:lang w:eastAsia="en-US"/>
        </w:rPr>
        <w:t>редакции</w:t>
      </w:r>
      <w:proofErr w:type="spellEnd"/>
      <w:r w:rsidRPr="00461ACC">
        <w:rPr>
          <w:rFonts w:eastAsia="Calibri"/>
          <w:sz w:val="28"/>
          <w:szCs w:val="28"/>
          <w:lang w:eastAsia="en-US"/>
        </w:rPr>
        <w:t xml:space="preserve"> </w:t>
      </w:r>
      <w:proofErr w:type="spellStart"/>
      <w:r w:rsidRPr="00461ACC">
        <w:rPr>
          <w:rFonts w:eastAsia="Calibri"/>
          <w:sz w:val="28"/>
          <w:szCs w:val="28"/>
          <w:lang w:eastAsia="en-US"/>
        </w:rPr>
        <w:t>Лиссабонского</w:t>
      </w:r>
      <w:proofErr w:type="spellEnd"/>
      <w:r w:rsidRPr="00461ACC">
        <w:rPr>
          <w:rFonts w:eastAsia="Calibri"/>
          <w:sz w:val="28"/>
          <w:szCs w:val="28"/>
          <w:lang w:eastAsia="en-US"/>
        </w:rPr>
        <w:t xml:space="preserve"> </w:t>
      </w:r>
      <w:proofErr w:type="spellStart"/>
      <w:r w:rsidRPr="00461ACC">
        <w:rPr>
          <w:rFonts w:eastAsia="Calibri"/>
          <w:sz w:val="28"/>
          <w:szCs w:val="28"/>
          <w:lang w:eastAsia="en-US"/>
        </w:rPr>
        <w:t>договора</w:t>
      </w:r>
      <w:proofErr w:type="spellEnd"/>
      <w:r w:rsidRPr="00461ACC">
        <w:rPr>
          <w:rFonts w:eastAsia="Calibri"/>
          <w:sz w:val="28"/>
          <w:szCs w:val="28"/>
          <w:lang w:eastAsia="en-US"/>
        </w:rPr>
        <w:t xml:space="preserve"> (</w:t>
      </w:r>
      <w:proofErr w:type="spellStart"/>
      <w:r w:rsidRPr="00461ACC">
        <w:rPr>
          <w:rFonts w:eastAsia="Calibri"/>
          <w:sz w:val="28"/>
          <w:szCs w:val="28"/>
          <w:lang w:eastAsia="en-US"/>
        </w:rPr>
        <w:t>Маастрихтский</w:t>
      </w:r>
      <w:proofErr w:type="spellEnd"/>
      <w:r w:rsidRPr="00461ACC">
        <w:rPr>
          <w:rFonts w:eastAsia="Calibri"/>
          <w:sz w:val="28"/>
          <w:szCs w:val="28"/>
          <w:lang w:eastAsia="en-US"/>
        </w:rPr>
        <w:t xml:space="preserve"> </w:t>
      </w:r>
      <w:proofErr w:type="spellStart"/>
      <w:r w:rsidRPr="00461ACC">
        <w:rPr>
          <w:rFonts w:eastAsia="Calibri"/>
          <w:sz w:val="28"/>
          <w:szCs w:val="28"/>
          <w:lang w:eastAsia="en-US"/>
        </w:rPr>
        <w:t>договор</w:t>
      </w:r>
      <w:proofErr w:type="spellEnd"/>
      <w:r w:rsidRPr="00461ACC">
        <w:rPr>
          <w:rFonts w:eastAsia="Calibri"/>
          <w:sz w:val="28"/>
          <w:szCs w:val="28"/>
          <w:lang w:eastAsia="en-US"/>
        </w:rPr>
        <w:t xml:space="preserve">). - </w:t>
      </w:r>
      <w:r w:rsidRPr="00461ACC">
        <w:rPr>
          <w:rFonts w:eastAsia="Calibri"/>
          <w:iCs/>
          <w:sz w:val="28"/>
          <w:szCs w:val="28"/>
          <w:lang w:eastAsia="en-US"/>
        </w:rPr>
        <w:t xml:space="preserve">[Електронний ресурс]. </w:t>
      </w:r>
      <w:r w:rsidRPr="00461ACC">
        <w:rPr>
          <w:rFonts w:eastAsia="Calibri"/>
          <w:sz w:val="28"/>
          <w:szCs w:val="28"/>
          <w:lang w:eastAsia="en-US"/>
        </w:rPr>
        <w:t xml:space="preserve">– </w:t>
      </w:r>
      <w:r w:rsidRPr="00461ACC">
        <w:rPr>
          <w:rFonts w:eastAsia="Calibri"/>
          <w:iCs/>
          <w:sz w:val="28"/>
          <w:szCs w:val="28"/>
          <w:lang w:eastAsia="en-US"/>
        </w:rPr>
        <w:t xml:space="preserve">Режим доступу: </w:t>
      </w:r>
      <w:r w:rsidRPr="00461ACC">
        <w:rPr>
          <w:rFonts w:eastAsia="Calibri"/>
          <w:sz w:val="28"/>
          <w:szCs w:val="28"/>
          <w:lang w:eastAsia="en-US"/>
        </w:rPr>
        <w:t xml:space="preserve"> </w:t>
      </w:r>
      <w:hyperlink r:id="rId6" w:history="1">
        <w:r w:rsidRPr="00461ACC">
          <w:rPr>
            <w:rFonts w:eastAsia="Calibri"/>
            <w:color w:val="0000FF"/>
            <w:sz w:val="28"/>
            <w:szCs w:val="28"/>
            <w:u w:val="single"/>
            <w:lang w:eastAsia="en-US"/>
          </w:rPr>
          <w:t>http://eulaw.ru/treaties/teu</w:t>
        </w:r>
      </w:hyperlink>
    </w:p>
    <w:p w:rsidR="00461ACC" w:rsidRPr="00461ACC" w:rsidRDefault="00461ACC" w:rsidP="00461ACC">
      <w:pPr>
        <w:numPr>
          <w:ilvl w:val="0"/>
          <w:numId w:val="2"/>
        </w:numPr>
        <w:tabs>
          <w:tab w:val="left" w:pos="360"/>
          <w:tab w:val="left" w:pos="600"/>
        </w:tabs>
        <w:spacing w:line="360" w:lineRule="auto"/>
        <w:ind w:left="0" w:right="-286"/>
        <w:jc w:val="both"/>
        <w:rPr>
          <w:sz w:val="28"/>
          <w:szCs w:val="28"/>
        </w:rPr>
      </w:pPr>
      <w:proofErr w:type="spellStart"/>
      <w:r w:rsidRPr="00461ACC">
        <w:rPr>
          <w:iCs/>
          <w:sz w:val="28"/>
          <w:szCs w:val="28"/>
        </w:rPr>
        <w:t>Договор</w:t>
      </w:r>
      <w:proofErr w:type="spellEnd"/>
      <w:r w:rsidRPr="00461ACC">
        <w:rPr>
          <w:iCs/>
          <w:sz w:val="28"/>
          <w:szCs w:val="28"/>
        </w:rPr>
        <w:t xml:space="preserve"> о </w:t>
      </w:r>
      <w:proofErr w:type="spellStart"/>
      <w:r w:rsidRPr="00461ACC">
        <w:rPr>
          <w:iCs/>
          <w:sz w:val="28"/>
          <w:szCs w:val="28"/>
        </w:rPr>
        <w:t>введении</w:t>
      </w:r>
      <w:proofErr w:type="spellEnd"/>
      <w:r w:rsidRPr="00461ACC">
        <w:rPr>
          <w:iCs/>
          <w:sz w:val="28"/>
          <w:szCs w:val="28"/>
        </w:rPr>
        <w:t xml:space="preserve"> </w:t>
      </w:r>
      <w:proofErr w:type="spellStart"/>
      <w:r w:rsidRPr="00461ACC">
        <w:rPr>
          <w:iCs/>
          <w:sz w:val="28"/>
          <w:szCs w:val="28"/>
        </w:rPr>
        <w:t>Конституции</w:t>
      </w:r>
      <w:proofErr w:type="spellEnd"/>
      <w:r w:rsidRPr="00461ACC">
        <w:rPr>
          <w:iCs/>
          <w:sz w:val="28"/>
          <w:szCs w:val="28"/>
        </w:rPr>
        <w:t xml:space="preserve"> для </w:t>
      </w:r>
      <w:proofErr w:type="spellStart"/>
      <w:r w:rsidRPr="00461ACC">
        <w:rPr>
          <w:iCs/>
          <w:sz w:val="28"/>
          <w:szCs w:val="28"/>
        </w:rPr>
        <w:t>Европы</w:t>
      </w:r>
      <w:proofErr w:type="spellEnd"/>
      <w:r w:rsidRPr="00461ACC">
        <w:rPr>
          <w:iCs/>
          <w:sz w:val="28"/>
          <w:szCs w:val="28"/>
        </w:rPr>
        <w:t xml:space="preserve">. - [Електронний ресурс]. </w:t>
      </w:r>
      <w:r w:rsidRPr="00461ACC">
        <w:rPr>
          <w:sz w:val="28"/>
          <w:szCs w:val="28"/>
        </w:rPr>
        <w:t xml:space="preserve">– </w:t>
      </w:r>
      <w:r w:rsidRPr="00461ACC">
        <w:rPr>
          <w:iCs/>
          <w:sz w:val="28"/>
          <w:szCs w:val="28"/>
        </w:rPr>
        <w:t xml:space="preserve">Режим доступу: </w:t>
      </w:r>
      <w:hyperlink r:id="rId7" w:history="1">
        <w:r w:rsidRPr="00461ACC">
          <w:rPr>
            <w:color w:val="0000FF"/>
            <w:sz w:val="28"/>
            <w:szCs w:val="28"/>
            <w:u w:val="single"/>
          </w:rPr>
          <w:t>http://eur-lex.europa.eu/JOHtml.do?uri=OJ:C:2004:310:SOM:EN: HTML</w:t>
        </w:r>
      </w:hyperlink>
    </w:p>
    <w:p w:rsidR="00461ACC" w:rsidRPr="00461ACC" w:rsidRDefault="00461ACC" w:rsidP="00461ACC">
      <w:pPr>
        <w:numPr>
          <w:ilvl w:val="0"/>
          <w:numId w:val="2"/>
        </w:numPr>
        <w:tabs>
          <w:tab w:val="left" w:pos="360"/>
        </w:tabs>
        <w:spacing w:line="360" w:lineRule="auto"/>
        <w:ind w:left="0" w:right="-286"/>
        <w:jc w:val="both"/>
        <w:rPr>
          <w:rFonts w:eastAsia="Calibri"/>
          <w:sz w:val="28"/>
          <w:szCs w:val="28"/>
          <w:lang w:eastAsia="en-US"/>
        </w:rPr>
      </w:pPr>
      <w:proofErr w:type="spellStart"/>
      <w:r w:rsidRPr="00461ACC">
        <w:rPr>
          <w:rFonts w:eastAsia="Calibri"/>
          <w:sz w:val="28"/>
          <w:szCs w:val="28"/>
          <w:lang w:eastAsia="en-US"/>
        </w:rPr>
        <w:t>Договор</w:t>
      </w:r>
      <w:proofErr w:type="spellEnd"/>
      <w:r w:rsidRPr="00461ACC">
        <w:rPr>
          <w:rFonts w:eastAsia="Calibri"/>
          <w:sz w:val="28"/>
          <w:szCs w:val="28"/>
          <w:lang w:eastAsia="en-US"/>
        </w:rPr>
        <w:t xml:space="preserve"> о </w:t>
      </w:r>
      <w:proofErr w:type="spellStart"/>
      <w:r w:rsidRPr="00461ACC">
        <w:rPr>
          <w:rFonts w:eastAsia="Calibri"/>
          <w:sz w:val="28"/>
          <w:szCs w:val="28"/>
          <w:lang w:eastAsia="en-US"/>
        </w:rPr>
        <w:t>функционировании</w:t>
      </w:r>
      <w:proofErr w:type="spellEnd"/>
      <w:r w:rsidRPr="00461ACC">
        <w:rPr>
          <w:rFonts w:eastAsia="Calibri"/>
          <w:sz w:val="28"/>
          <w:szCs w:val="28"/>
          <w:lang w:eastAsia="en-US"/>
        </w:rPr>
        <w:t xml:space="preserve"> </w:t>
      </w:r>
      <w:proofErr w:type="spellStart"/>
      <w:r w:rsidRPr="00461ACC">
        <w:rPr>
          <w:rFonts w:eastAsia="Calibri"/>
          <w:sz w:val="28"/>
          <w:szCs w:val="28"/>
          <w:lang w:eastAsia="en-US"/>
        </w:rPr>
        <w:t>Европейского</w:t>
      </w:r>
      <w:proofErr w:type="spellEnd"/>
      <w:r w:rsidRPr="00461ACC">
        <w:rPr>
          <w:rFonts w:eastAsia="Calibri"/>
          <w:sz w:val="28"/>
          <w:szCs w:val="28"/>
          <w:lang w:eastAsia="en-US"/>
        </w:rPr>
        <w:t xml:space="preserve"> </w:t>
      </w:r>
      <w:proofErr w:type="spellStart"/>
      <w:r w:rsidRPr="00461ACC">
        <w:rPr>
          <w:rFonts w:eastAsia="Calibri"/>
          <w:sz w:val="28"/>
          <w:szCs w:val="28"/>
          <w:lang w:eastAsia="en-US"/>
        </w:rPr>
        <w:t>Союза</w:t>
      </w:r>
      <w:proofErr w:type="spellEnd"/>
      <w:r w:rsidRPr="00461ACC">
        <w:rPr>
          <w:rFonts w:eastAsia="Calibri"/>
          <w:sz w:val="28"/>
          <w:szCs w:val="28"/>
          <w:lang w:eastAsia="en-US"/>
        </w:rPr>
        <w:t xml:space="preserve">. - </w:t>
      </w:r>
      <w:r w:rsidRPr="00461ACC">
        <w:rPr>
          <w:rFonts w:eastAsia="Calibri"/>
          <w:iCs/>
          <w:sz w:val="28"/>
          <w:szCs w:val="28"/>
          <w:lang w:eastAsia="en-US"/>
        </w:rPr>
        <w:t xml:space="preserve">[Електронний ресурс]. Режим доступу: </w:t>
      </w:r>
      <w:r w:rsidRPr="00461ACC">
        <w:rPr>
          <w:rFonts w:eastAsia="Calibri"/>
          <w:sz w:val="28"/>
          <w:szCs w:val="28"/>
          <w:lang w:eastAsia="en-US"/>
        </w:rPr>
        <w:t xml:space="preserve"> </w:t>
      </w:r>
      <w:r w:rsidRPr="00461ACC">
        <w:rPr>
          <w:rFonts w:eastAsia="Calibri"/>
          <w:sz w:val="28"/>
          <w:szCs w:val="28"/>
          <w:u w:val="single"/>
          <w:lang w:eastAsia="en-US"/>
        </w:rPr>
        <w:t>http://eulaw.ru/treaties/tfeu</w:t>
      </w:r>
    </w:p>
    <w:p w:rsidR="00461ACC" w:rsidRPr="00461ACC" w:rsidRDefault="00461ACC" w:rsidP="00461ACC">
      <w:pPr>
        <w:numPr>
          <w:ilvl w:val="0"/>
          <w:numId w:val="2"/>
        </w:numPr>
        <w:tabs>
          <w:tab w:val="left" w:pos="360"/>
        </w:tabs>
        <w:spacing w:line="360" w:lineRule="auto"/>
        <w:ind w:left="0"/>
        <w:jc w:val="both"/>
        <w:rPr>
          <w:sz w:val="28"/>
          <w:szCs w:val="28"/>
        </w:rPr>
      </w:pPr>
      <w:proofErr w:type="spellStart"/>
      <w:r w:rsidRPr="00461ACC">
        <w:rPr>
          <w:sz w:val="28"/>
          <w:szCs w:val="28"/>
        </w:rPr>
        <w:t>Европейская</w:t>
      </w:r>
      <w:proofErr w:type="spellEnd"/>
      <w:r w:rsidRPr="00461ACC">
        <w:rPr>
          <w:sz w:val="28"/>
          <w:szCs w:val="28"/>
        </w:rPr>
        <w:t xml:space="preserve"> </w:t>
      </w:r>
      <w:proofErr w:type="spellStart"/>
      <w:r w:rsidRPr="00461ACC">
        <w:rPr>
          <w:sz w:val="28"/>
          <w:szCs w:val="28"/>
        </w:rPr>
        <w:t>социальная</w:t>
      </w:r>
      <w:proofErr w:type="spellEnd"/>
      <w:r w:rsidRPr="00461ACC">
        <w:rPr>
          <w:sz w:val="28"/>
          <w:szCs w:val="28"/>
        </w:rPr>
        <w:t xml:space="preserve"> </w:t>
      </w:r>
      <w:proofErr w:type="spellStart"/>
      <w:r w:rsidRPr="00461ACC">
        <w:rPr>
          <w:sz w:val="28"/>
          <w:szCs w:val="28"/>
        </w:rPr>
        <w:t>хартия</w:t>
      </w:r>
      <w:proofErr w:type="spellEnd"/>
      <w:r w:rsidRPr="00461ACC">
        <w:rPr>
          <w:sz w:val="28"/>
          <w:szCs w:val="28"/>
        </w:rPr>
        <w:t xml:space="preserve"> // Права </w:t>
      </w:r>
      <w:proofErr w:type="spellStart"/>
      <w:r w:rsidRPr="00461ACC">
        <w:rPr>
          <w:sz w:val="28"/>
          <w:szCs w:val="28"/>
        </w:rPr>
        <w:t>человека</w:t>
      </w:r>
      <w:proofErr w:type="spellEnd"/>
      <w:r w:rsidRPr="00461ACC">
        <w:rPr>
          <w:sz w:val="28"/>
          <w:szCs w:val="28"/>
        </w:rPr>
        <w:t xml:space="preserve">: </w:t>
      </w:r>
      <w:proofErr w:type="spellStart"/>
      <w:r w:rsidRPr="00461ACC">
        <w:rPr>
          <w:sz w:val="28"/>
          <w:szCs w:val="28"/>
        </w:rPr>
        <w:t>сборник</w:t>
      </w:r>
      <w:proofErr w:type="spellEnd"/>
      <w:r w:rsidRPr="00461ACC">
        <w:rPr>
          <w:sz w:val="28"/>
          <w:szCs w:val="28"/>
        </w:rPr>
        <w:t xml:space="preserve"> </w:t>
      </w:r>
      <w:proofErr w:type="spellStart"/>
      <w:r w:rsidRPr="00461ACC">
        <w:rPr>
          <w:sz w:val="28"/>
          <w:szCs w:val="28"/>
        </w:rPr>
        <w:t>международно-правовых</w:t>
      </w:r>
      <w:proofErr w:type="spellEnd"/>
      <w:r w:rsidRPr="00461ACC">
        <w:rPr>
          <w:sz w:val="28"/>
          <w:szCs w:val="28"/>
        </w:rPr>
        <w:t xml:space="preserve"> </w:t>
      </w:r>
      <w:proofErr w:type="spellStart"/>
      <w:r w:rsidRPr="00461ACC">
        <w:rPr>
          <w:sz w:val="28"/>
          <w:szCs w:val="28"/>
        </w:rPr>
        <w:t>документов</w:t>
      </w:r>
      <w:proofErr w:type="spellEnd"/>
      <w:r w:rsidRPr="00461ACC">
        <w:rPr>
          <w:sz w:val="28"/>
          <w:szCs w:val="28"/>
        </w:rPr>
        <w:t xml:space="preserve"> / </w:t>
      </w:r>
      <w:proofErr w:type="spellStart"/>
      <w:r w:rsidRPr="00461ACC">
        <w:rPr>
          <w:sz w:val="28"/>
          <w:szCs w:val="28"/>
        </w:rPr>
        <w:t>сост</w:t>
      </w:r>
      <w:proofErr w:type="spellEnd"/>
      <w:r w:rsidRPr="00461ACC">
        <w:rPr>
          <w:sz w:val="28"/>
          <w:szCs w:val="28"/>
        </w:rPr>
        <w:t xml:space="preserve">. </w:t>
      </w:r>
      <w:proofErr w:type="spellStart"/>
      <w:r w:rsidRPr="00461ACC">
        <w:rPr>
          <w:sz w:val="28"/>
          <w:szCs w:val="28"/>
        </w:rPr>
        <w:t>Щербов</w:t>
      </w:r>
      <w:proofErr w:type="spellEnd"/>
      <w:r w:rsidRPr="00461ACC">
        <w:rPr>
          <w:sz w:val="28"/>
          <w:szCs w:val="28"/>
        </w:rPr>
        <w:t xml:space="preserve"> В.В. </w:t>
      </w:r>
      <w:proofErr w:type="spellStart"/>
      <w:r w:rsidRPr="00461ACC">
        <w:rPr>
          <w:sz w:val="28"/>
          <w:szCs w:val="28"/>
        </w:rPr>
        <w:t>Минск</w:t>
      </w:r>
      <w:proofErr w:type="spellEnd"/>
      <w:r w:rsidRPr="00461ACC">
        <w:rPr>
          <w:sz w:val="28"/>
          <w:szCs w:val="28"/>
        </w:rPr>
        <w:t xml:space="preserve">: </w:t>
      </w:r>
      <w:proofErr w:type="spellStart"/>
      <w:r w:rsidRPr="00461ACC">
        <w:rPr>
          <w:sz w:val="28"/>
          <w:szCs w:val="28"/>
        </w:rPr>
        <w:t>Белфранс</w:t>
      </w:r>
      <w:proofErr w:type="spellEnd"/>
      <w:r w:rsidRPr="00461ACC">
        <w:rPr>
          <w:sz w:val="28"/>
          <w:szCs w:val="28"/>
        </w:rPr>
        <w:t>, 1999. - С. 780-794.</w:t>
      </w:r>
    </w:p>
    <w:p w:rsidR="00461ACC" w:rsidRPr="00461ACC" w:rsidRDefault="00461ACC" w:rsidP="00461ACC">
      <w:pPr>
        <w:numPr>
          <w:ilvl w:val="0"/>
          <w:numId w:val="2"/>
        </w:numPr>
        <w:shd w:val="clear" w:color="auto" w:fill="FFFFFF"/>
        <w:tabs>
          <w:tab w:val="left" w:pos="360"/>
        </w:tabs>
        <w:spacing w:after="100" w:afterAutospacing="1" w:line="360" w:lineRule="auto"/>
        <w:ind w:left="0"/>
        <w:jc w:val="both"/>
        <w:outlineLvl w:val="0"/>
        <w:rPr>
          <w:bCs/>
          <w:kern w:val="32"/>
          <w:sz w:val="28"/>
          <w:szCs w:val="28"/>
          <w:lang w:eastAsia="en-US"/>
        </w:rPr>
      </w:pPr>
      <w:r w:rsidRPr="00461ACC">
        <w:rPr>
          <w:bCs/>
          <w:kern w:val="32"/>
          <w:sz w:val="28"/>
          <w:szCs w:val="28"/>
          <w:lang w:eastAsia="en-US"/>
        </w:rPr>
        <w:t>Конвенція про захист прав людини і основоположних свобод з поправками, внесеними Протоколами №№ 11 та 14. [Електронний ресурс] – Режим доступу: http://www.echr.coe.int/NR/rdonlyres /888FC791-E2C0-4096-AF5E-843F09C0E24/0/UKR_CONV.pdf.</w:t>
      </w:r>
    </w:p>
    <w:p w:rsidR="00461ACC" w:rsidRPr="00461ACC" w:rsidRDefault="00461ACC" w:rsidP="00461ACC">
      <w:pPr>
        <w:numPr>
          <w:ilvl w:val="0"/>
          <w:numId w:val="2"/>
        </w:numPr>
        <w:tabs>
          <w:tab w:val="left" w:pos="360"/>
        </w:tabs>
        <w:spacing w:line="360" w:lineRule="auto"/>
        <w:ind w:left="0"/>
        <w:contextualSpacing/>
        <w:jc w:val="both"/>
        <w:rPr>
          <w:rFonts w:eastAsia="Calibri"/>
          <w:sz w:val="28"/>
          <w:szCs w:val="28"/>
          <w:lang w:val="ru-RU" w:eastAsia="en-US"/>
        </w:rPr>
      </w:pPr>
      <w:proofErr w:type="spellStart"/>
      <w:r w:rsidRPr="00461ACC">
        <w:rPr>
          <w:rFonts w:eastAsia="Calibri"/>
          <w:sz w:val="28"/>
          <w:szCs w:val="28"/>
          <w:lang w:val="ru-RU" w:eastAsia="en-US"/>
        </w:rPr>
        <w:t>Ніццький</w:t>
      </w:r>
      <w:proofErr w:type="spellEnd"/>
      <w:r w:rsidRPr="00461ACC">
        <w:rPr>
          <w:rFonts w:eastAsia="Calibri"/>
          <w:sz w:val="28"/>
          <w:szCs w:val="28"/>
          <w:lang w:val="ru-RU" w:eastAsia="en-US"/>
        </w:rPr>
        <w:t xml:space="preserve"> </w:t>
      </w:r>
      <w:proofErr w:type="spellStart"/>
      <w:r w:rsidRPr="00461ACC">
        <w:rPr>
          <w:rFonts w:eastAsia="Calibri"/>
          <w:sz w:val="28"/>
          <w:szCs w:val="28"/>
          <w:lang w:val="ru-RU" w:eastAsia="en-US"/>
        </w:rPr>
        <w:t>догові</w:t>
      </w:r>
      <w:proofErr w:type="gramStart"/>
      <w:r w:rsidRPr="00461ACC">
        <w:rPr>
          <w:rFonts w:eastAsia="Calibri"/>
          <w:sz w:val="28"/>
          <w:szCs w:val="28"/>
          <w:lang w:val="ru-RU" w:eastAsia="en-US"/>
        </w:rPr>
        <w:t>р</w:t>
      </w:r>
      <w:proofErr w:type="spellEnd"/>
      <w:proofErr w:type="gramEnd"/>
      <w:r w:rsidRPr="00461ACC">
        <w:rPr>
          <w:rFonts w:eastAsia="Calibri"/>
          <w:sz w:val="28"/>
          <w:szCs w:val="28"/>
          <w:lang w:val="ru-RU" w:eastAsia="en-US"/>
        </w:rPr>
        <w:t xml:space="preserve"> про </w:t>
      </w:r>
      <w:proofErr w:type="spellStart"/>
      <w:r w:rsidRPr="00461ACC">
        <w:rPr>
          <w:rFonts w:eastAsia="Calibri"/>
          <w:sz w:val="28"/>
          <w:szCs w:val="28"/>
          <w:lang w:val="ru-RU" w:eastAsia="en-US"/>
        </w:rPr>
        <w:t>внесення</w:t>
      </w:r>
      <w:proofErr w:type="spellEnd"/>
      <w:r w:rsidRPr="00461ACC">
        <w:rPr>
          <w:rFonts w:eastAsia="Calibri"/>
          <w:sz w:val="28"/>
          <w:szCs w:val="28"/>
          <w:lang w:val="ru-RU" w:eastAsia="en-US"/>
        </w:rPr>
        <w:t xml:space="preserve"> </w:t>
      </w:r>
      <w:proofErr w:type="spellStart"/>
      <w:r w:rsidRPr="00461ACC">
        <w:rPr>
          <w:rFonts w:eastAsia="Calibri"/>
          <w:sz w:val="28"/>
          <w:szCs w:val="28"/>
          <w:lang w:val="ru-RU" w:eastAsia="en-US"/>
        </w:rPr>
        <w:t>змін</w:t>
      </w:r>
      <w:proofErr w:type="spellEnd"/>
      <w:r w:rsidRPr="00461ACC">
        <w:rPr>
          <w:rFonts w:eastAsia="Calibri"/>
          <w:sz w:val="28"/>
          <w:szCs w:val="28"/>
          <w:lang w:val="ru-RU" w:eastAsia="en-US"/>
        </w:rPr>
        <w:t xml:space="preserve"> та </w:t>
      </w:r>
      <w:proofErr w:type="spellStart"/>
      <w:r w:rsidRPr="00461ACC">
        <w:rPr>
          <w:rFonts w:eastAsia="Calibri"/>
          <w:sz w:val="28"/>
          <w:szCs w:val="28"/>
          <w:lang w:val="ru-RU" w:eastAsia="en-US"/>
        </w:rPr>
        <w:t>доповнень</w:t>
      </w:r>
      <w:proofErr w:type="spellEnd"/>
      <w:r w:rsidRPr="00461ACC">
        <w:rPr>
          <w:rFonts w:eastAsia="Calibri"/>
          <w:sz w:val="28"/>
          <w:szCs w:val="28"/>
          <w:lang w:val="ru-RU" w:eastAsia="en-US"/>
        </w:rPr>
        <w:t xml:space="preserve"> до Договору про </w:t>
      </w:r>
      <w:proofErr w:type="spellStart"/>
      <w:r w:rsidRPr="00461ACC">
        <w:rPr>
          <w:rFonts w:eastAsia="Calibri"/>
          <w:sz w:val="28"/>
          <w:szCs w:val="28"/>
          <w:lang w:val="ru-RU" w:eastAsia="en-US"/>
        </w:rPr>
        <w:t>Європейський</w:t>
      </w:r>
      <w:proofErr w:type="spellEnd"/>
      <w:r w:rsidRPr="00461ACC">
        <w:rPr>
          <w:rFonts w:eastAsia="Calibri"/>
          <w:sz w:val="28"/>
          <w:szCs w:val="28"/>
          <w:lang w:val="ru-RU" w:eastAsia="en-US"/>
        </w:rPr>
        <w:t xml:space="preserve"> Союз, </w:t>
      </w:r>
      <w:proofErr w:type="spellStart"/>
      <w:r w:rsidRPr="00461ACC">
        <w:rPr>
          <w:rFonts w:eastAsia="Calibri"/>
          <w:sz w:val="28"/>
          <w:szCs w:val="28"/>
          <w:lang w:val="ru-RU" w:eastAsia="en-US"/>
        </w:rPr>
        <w:t>Договорів</w:t>
      </w:r>
      <w:proofErr w:type="spellEnd"/>
      <w:r w:rsidRPr="00461ACC">
        <w:rPr>
          <w:rFonts w:eastAsia="Calibri"/>
          <w:sz w:val="28"/>
          <w:szCs w:val="28"/>
          <w:lang w:val="ru-RU" w:eastAsia="en-US"/>
        </w:rPr>
        <w:t xml:space="preserve"> про </w:t>
      </w:r>
      <w:proofErr w:type="spellStart"/>
      <w:r w:rsidRPr="00461ACC">
        <w:rPr>
          <w:rFonts w:eastAsia="Calibri"/>
          <w:sz w:val="28"/>
          <w:szCs w:val="28"/>
          <w:lang w:val="ru-RU" w:eastAsia="en-US"/>
        </w:rPr>
        <w:t>заснування</w:t>
      </w:r>
      <w:proofErr w:type="spellEnd"/>
      <w:r w:rsidRPr="00461ACC">
        <w:rPr>
          <w:rFonts w:eastAsia="Calibri"/>
          <w:sz w:val="28"/>
          <w:szCs w:val="28"/>
          <w:lang w:val="ru-RU" w:eastAsia="en-US"/>
        </w:rPr>
        <w:t xml:space="preserve"> </w:t>
      </w:r>
      <w:proofErr w:type="spellStart"/>
      <w:r w:rsidRPr="00461ACC">
        <w:rPr>
          <w:rFonts w:eastAsia="Calibri"/>
          <w:sz w:val="28"/>
          <w:szCs w:val="28"/>
          <w:lang w:val="ru-RU" w:eastAsia="en-US"/>
        </w:rPr>
        <w:t>Європейських</w:t>
      </w:r>
      <w:proofErr w:type="spellEnd"/>
      <w:r w:rsidRPr="00461ACC">
        <w:rPr>
          <w:rFonts w:eastAsia="Calibri"/>
          <w:sz w:val="28"/>
          <w:szCs w:val="28"/>
          <w:lang w:val="ru-RU" w:eastAsia="en-US"/>
        </w:rPr>
        <w:t xml:space="preserve"> </w:t>
      </w:r>
      <w:proofErr w:type="spellStart"/>
      <w:r w:rsidRPr="00461ACC">
        <w:rPr>
          <w:rFonts w:eastAsia="Calibri"/>
          <w:sz w:val="28"/>
          <w:szCs w:val="28"/>
          <w:lang w:val="ru-RU" w:eastAsia="en-US"/>
        </w:rPr>
        <w:t>Співтовариств</w:t>
      </w:r>
      <w:proofErr w:type="spellEnd"/>
      <w:r w:rsidRPr="00461ACC">
        <w:rPr>
          <w:rFonts w:eastAsia="Calibri"/>
          <w:sz w:val="28"/>
          <w:szCs w:val="28"/>
          <w:lang w:val="ru-RU" w:eastAsia="en-US"/>
        </w:rPr>
        <w:t xml:space="preserve"> та </w:t>
      </w:r>
      <w:proofErr w:type="spellStart"/>
      <w:r w:rsidRPr="00461ACC">
        <w:rPr>
          <w:rFonts w:eastAsia="Calibri"/>
          <w:sz w:val="28"/>
          <w:szCs w:val="28"/>
          <w:lang w:val="ru-RU" w:eastAsia="en-US"/>
        </w:rPr>
        <w:t>деяких</w:t>
      </w:r>
      <w:proofErr w:type="spellEnd"/>
      <w:r w:rsidRPr="00461ACC">
        <w:rPr>
          <w:rFonts w:eastAsia="Calibri"/>
          <w:sz w:val="28"/>
          <w:szCs w:val="28"/>
          <w:lang w:val="ru-RU" w:eastAsia="en-US"/>
        </w:rPr>
        <w:t xml:space="preserve"> </w:t>
      </w:r>
      <w:proofErr w:type="spellStart"/>
      <w:r w:rsidRPr="00461ACC">
        <w:rPr>
          <w:rFonts w:eastAsia="Calibri"/>
          <w:sz w:val="28"/>
          <w:szCs w:val="28"/>
          <w:lang w:val="ru-RU" w:eastAsia="en-US"/>
        </w:rPr>
        <w:t>пов'язаних</w:t>
      </w:r>
      <w:proofErr w:type="spellEnd"/>
      <w:r w:rsidRPr="00461ACC">
        <w:rPr>
          <w:rFonts w:eastAsia="Calibri"/>
          <w:sz w:val="28"/>
          <w:szCs w:val="28"/>
          <w:lang w:val="ru-RU" w:eastAsia="en-US"/>
        </w:rPr>
        <w:t xml:space="preserve"> з ними </w:t>
      </w:r>
      <w:proofErr w:type="spellStart"/>
      <w:r w:rsidRPr="00461ACC">
        <w:rPr>
          <w:rFonts w:eastAsia="Calibri"/>
          <w:sz w:val="28"/>
          <w:szCs w:val="28"/>
          <w:lang w:val="ru-RU" w:eastAsia="en-US"/>
        </w:rPr>
        <w:t>актів</w:t>
      </w:r>
      <w:proofErr w:type="spellEnd"/>
      <w:r w:rsidRPr="00461ACC">
        <w:rPr>
          <w:rFonts w:eastAsia="Calibri"/>
          <w:sz w:val="28"/>
          <w:szCs w:val="28"/>
          <w:lang w:val="ru-RU" w:eastAsia="en-US"/>
        </w:rPr>
        <w:t xml:space="preserve">; </w:t>
      </w:r>
      <w:proofErr w:type="spellStart"/>
      <w:r w:rsidRPr="00461ACC">
        <w:rPr>
          <w:rFonts w:eastAsia="Calibri"/>
          <w:sz w:val="28"/>
          <w:szCs w:val="28"/>
          <w:lang w:val="ru-RU" w:eastAsia="en-US"/>
        </w:rPr>
        <w:t>Міжнародний</w:t>
      </w:r>
      <w:proofErr w:type="spellEnd"/>
      <w:r w:rsidRPr="00461ACC">
        <w:rPr>
          <w:rFonts w:eastAsia="Calibri"/>
          <w:sz w:val="28"/>
          <w:szCs w:val="28"/>
          <w:lang w:val="ru-RU" w:eastAsia="en-US"/>
        </w:rPr>
        <w:t xml:space="preserve"> документ </w:t>
      </w:r>
      <w:proofErr w:type="spellStart"/>
      <w:r w:rsidRPr="00461ACC">
        <w:rPr>
          <w:rFonts w:eastAsia="Calibri"/>
          <w:sz w:val="28"/>
          <w:szCs w:val="28"/>
          <w:lang w:val="ru-RU" w:eastAsia="en-US"/>
        </w:rPr>
        <w:t>від</w:t>
      </w:r>
      <w:proofErr w:type="spellEnd"/>
      <w:r w:rsidRPr="00461ACC">
        <w:rPr>
          <w:rFonts w:eastAsia="Calibri"/>
          <w:sz w:val="28"/>
          <w:szCs w:val="28"/>
          <w:lang w:val="ru-RU" w:eastAsia="en-US"/>
        </w:rPr>
        <w:t xml:space="preserve"> 26.02.2001. – [</w:t>
      </w:r>
      <w:proofErr w:type="spellStart"/>
      <w:r w:rsidRPr="00461ACC">
        <w:rPr>
          <w:rFonts w:eastAsia="Calibri"/>
          <w:sz w:val="28"/>
          <w:szCs w:val="28"/>
          <w:lang w:val="ru-RU" w:eastAsia="en-US"/>
        </w:rPr>
        <w:t>Електроний</w:t>
      </w:r>
      <w:proofErr w:type="spellEnd"/>
      <w:r w:rsidRPr="00461ACC">
        <w:rPr>
          <w:rFonts w:eastAsia="Calibri"/>
          <w:sz w:val="28"/>
          <w:szCs w:val="28"/>
          <w:lang w:val="ru-RU" w:eastAsia="en-US"/>
        </w:rPr>
        <w:t xml:space="preserve"> ресурс]. Режим доступу: http://zakon1.rada.gov.ua/laws/show/ 994_261</w:t>
      </w:r>
    </w:p>
    <w:p w:rsidR="00461ACC" w:rsidRPr="00461ACC" w:rsidRDefault="00461ACC" w:rsidP="00461ACC">
      <w:pPr>
        <w:numPr>
          <w:ilvl w:val="0"/>
          <w:numId w:val="2"/>
        </w:numPr>
        <w:shd w:val="clear" w:color="auto" w:fill="FFFFFF"/>
        <w:tabs>
          <w:tab w:val="left" w:pos="360"/>
        </w:tabs>
        <w:spacing w:after="100" w:afterAutospacing="1" w:line="360" w:lineRule="auto"/>
        <w:ind w:left="0"/>
        <w:jc w:val="both"/>
        <w:outlineLvl w:val="0"/>
        <w:rPr>
          <w:bCs/>
          <w:kern w:val="32"/>
          <w:sz w:val="28"/>
          <w:szCs w:val="28"/>
          <w:lang w:eastAsia="en-US"/>
        </w:rPr>
      </w:pPr>
      <w:r w:rsidRPr="00461ACC">
        <w:rPr>
          <w:bCs/>
          <w:kern w:val="32"/>
          <w:sz w:val="28"/>
          <w:szCs w:val="28"/>
          <w:lang w:eastAsia="en-US"/>
        </w:rPr>
        <w:t>Хартія Співтовариства про основні соціальні права працівників [Електронний ресурс].  – Режим доступу:</w:t>
      </w:r>
      <w:r w:rsidRPr="00461ACC">
        <w:rPr>
          <w:b/>
          <w:bCs/>
          <w:kern w:val="32"/>
          <w:sz w:val="28"/>
          <w:szCs w:val="28"/>
          <w:lang w:eastAsia="en-US"/>
        </w:rPr>
        <w:t xml:space="preserve"> </w:t>
      </w:r>
      <w:hyperlink r:id="rId8" w:history="1">
        <w:r w:rsidRPr="00461ACC">
          <w:rPr>
            <w:bCs/>
            <w:color w:val="0000FF"/>
            <w:kern w:val="32"/>
            <w:sz w:val="28"/>
            <w:szCs w:val="28"/>
            <w:u w:val="single"/>
            <w:lang w:eastAsia="en-US"/>
          </w:rPr>
          <w:t>http://zakon.rada.gov.ua/laws/</w:t>
        </w:r>
      </w:hyperlink>
      <w:r w:rsidRPr="00461ACC">
        <w:rPr>
          <w:bCs/>
          <w:kern w:val="32"/>
          <w:sz w:val="28"/>
          <w:szCs w:val="28"/>
          <w:lang w:eastAsia="en-US"/>
        </w:rPr>
        <w:t xml:space="preserve"> </w:t>
      </w:r>
      <w:proofErr w:type="spellStart"/>
      <w:r w:rsidRPr="00461ACC">
        <w:rPr>
          <w:bCs/>
          <w:kern w:val="32"/>
          <w:sz w:val="28"/>
          <w:szCs w:val="28"/>
          <w:lang w:eastAsia="en-US"/>
        </w:rPr>
        <w:t>show</w:t>
      </w:r>
      <w:proofErr w:type="spellEnd"/>
      <w:r w:rsidRPr="00461ACC">
        <w:rPr>
          <w:bCs/>
          <w:kern w:val="32"/>
          <w:sz w:val="28"/>
          <w:szCs w:val="28"/>
          <w:lang w:eastAsia="en-US"/>
        </w:rPr>
        <w:t>/994_044</w:t>
      </w:r>
    </w:p>
    <w:p w:rsidR="00461ACC" w:rsidRPr="00461ACC" w:rsidRDefault="00461ACC" w:rsidP="00461ACC">
      <w:pPr>
        <w:numPr>
          <w:ilvl w:val="0"/>
          <w:numId w:val="2"/>
        </w:numPr>
        <w:tabs>
          <w:tab w:val="left" w:pos="360"/>
        </w:tabs>
        <w:spacing w:line="360" w:lineRule="auto"/>
        <w:ind w:left="0"/>
        <w:jc w:val="both"/>
        <w:rPr>
          <w:sz w:val="28"/>
          <w:szCs w:val="28"/>
          <w:lang w:val="en-US"/>
        </w:rPr>
      </w:pPr>
      <w:r w:rsidRPr="00461ACC">
        <w:rPr>
          <w:sz w:val="28"/>
          <w:szCs w:val="28"/>
        </w:rPr>
        <w:t xml:space="preserve"> </w:t>
      </w:r>
      <w:r w:rsidRPr="00461ACC">
        <w:rPr>
          <w:sz w:val="28"/>
          <w:szCs w:val="28"/>
          <w:lang w:val="en-US"/>
        </w:rPr>
        <w:t>Charter of Fundamental Rights of the European Union. // Official Journal. – 2007 – 14. 12</w:t>
      </w:r>
      <w:proofErr w:type="gramStart"/>
      <w:r w:rsidRPr="00461ACC">
        <w:rPr>
          <w:sz w:val="28"/>
          <w:szCs w:val="28"/>
          <w:lang w:val="en-US"/>
        </w:rPr>
        <w:t>.–</w:t>
      </w:r>
      <w:proofErr w:type="gramEnd"/>
      <w:r w:rsidRPr="00461ACC">
        <w:rPr>
          <w:sz w:val="28"/>
          <w:szCs w:val="28"/>
          <w:lang w:val="en-US"/>
        </w:rPr>
        <w:t xml:space="preserve"> C 303. – p. 0001-0016.</w:t>
      </w:r>
    </w:p>
    <w:p w:rsidR="00461ACC" w:rsidRPr="00461ACC" w:rsidRDefault="00461ACC" w:rsidP="00461ACC">
      <w:pPr>
        <w:numPr>
          <w:ilvl w:val="0"/>
          <w:numId w:val="2"/>
        </w:numPr>
        <w:shd w:val="clear" w:color="auto" w:fill="FFFFFF"/>
        <w:tabs>
          <w:tab w:val="left" w:pos="360"/>
        </w:tabs>
        <w:spacing w:after="100" w:afterAutospacing="1" w:line="360" w:lineRule="auto"/>
        <w:ind w:left="0"/>
        <w:jc w:val="both"/>
        <w:outlineLvl w:val="0"/>
        <w:rPr>
          <w:bCs/>
          <w:kern w:val="32"/>
          <w:sz w:val="28"/>
          <w:szCs w:val="28"/>
          <w:lang w:val="en-US" w:eastAsia="en-US"/>
        </w:rPr>
      </w:pPr>
      <w:proofErr w:type="spellStart"/>
      <w:r w:rsidRPr="00461ACC">
        <w:rPr>
          <w:bCs/>
          <w:kern w:val="32"/>
          <w:sz w:val="28"/>
          <w:szCs w:val="28"/>
          <w:lang w:eastAsia="en-US"/>
        </w:rPr>
        <w:t>Consolidated</w:t>
      </w:r>
      <w:proofErr w:type="spellEnd"/>
      <w:r w:rsidRPr="00461ACC">
        <w:rPr>
          <w:bCs/>
          <w:kern w:val="32"/>
          <w:sz w:val="28"/>
          <w:szCs w:val="28"/>
          <w:lang w:eastAsia="en-US"/>
        </w:rPr>
        <w:t xml:space="preserve"> </w:t>
      </w:r>
      <w:proofErr w:type="spellStart"/>
      <w:r w:rsidRPr="00461ACC">
        <w:rPr>
          <w:bCs/>
          <w:kern w:val="32"/>
          <w:sz w:val="28"/>
          <w:szCs w:val="28"/>
          <w:lang w:eastAsia="en-US"/>
        </w:rPr>
        <w:t>version</w:t>
      </w:r>
      <w:proofErr w:type="spellEnd"/>
      <w:r w:rsidRPr="00461ACC">
        <w:rPr>
          <w:bCs/>
          <w:kern w:val="32"/>
          <w:sz w:val="28"/>
          <w:szCs w:val="28"/>
          <w:lang w:eastAsia="en-US"/>
        </w:rPr>
        <w:t xml:space="preserve"> </w:t>
      </w:r>
      <w:proofErr w:type="spellStart"/>
      <w:r w:rsidRPr="00461ACC">
        <w:rPr>
          <w:bCs/>
          <w:kern w:val="32"/>
          <w:sz w:val="28"/>
          <w:szCs w:val="28"/>
          <w:lang w:eastAsia="en-US"/>
        </w:rPr>
        <w:t>of</w:t>
      </w:r>
      <w:proofErr w:type="spellEnd"/>
      <w:r w:rsidRPr="00461ACC">
        <w:rPr>
          <w:bCs/>
          <w:kern w:val="32"/>
          <w:sz w:val="28"/>
          <w:szCs w:val="28"/>
          <w:lang w:eastAsia="en-US"/>
        </w:rPr>
        <w:t xml:space="preserve"> </w:t>
      </w:r>
      <w:proofErr w:type="spellStart"/>
      <w:r w:rsidRPr="00461ACC">
        <w:rPr>
          <w:bCs/>
          <w:kern w:val="32"/>
          <w:sz w:val="28"/>
          <w:szCs w:val="28"/>
          <w:lang w:eastAsia="en-US"/>
        </w:rPr>
        <w:t>the</w:t>
      </w:r>
      <w:proofErr w:type="spellEnd"/>
      <w:r w:rsidRPr="00461ACC">
        <w:rPr>
          <w:bCs/>
          <w:kern w:val="32"/>
          <w:sz w:val="28"/>
          <w:szCs w:val="28"/>
          <w:lang w:eastAsia="en-US"/>
        </w:rPr>
        <w:t xml:space="preserve"> </w:t>
      </w:r>
      <w:proofErr w:type="spellStart"/>
      <w:r w:rsidRPr="00461ACC">
        <w:rPr>
          <w:bCs/>
          <w:kern w:val="32"/>
          <w:sz w:val="28"/>
          <w:szCs w:val="28"/>
          <w:lang w:eastAsia="en-US"/>
        </w:rPr>
        <w:t>Treaty</w:t>
      </w:r>
      <w:proofErr w:type="spellEnd"/>
      <w:r w:rsidRPr="00461ACC">
        <w:rPr>
          <w:bCs/>
          <w:kern w:val="32"/>
          <w:sz w:val="28"/>
          <w:szCs w:val="28"/>
          <w:lang w:eastAsia="en-US"/>
        </w:rPr>
        <w:t xml:space="preserve"> </w:t>
      </w:r>
      <w:proofErr w:type="spellStart"/>
      <w:r w:rsidRPr="00461ACC">
        <w:rPr>
          <w:bCs/>
          <w:kern w:val="32"/>
          <w:sz w:val="28"/>
          <w:szCs w:val="28"/>
          <w:lang w:eastAsia="en-US"/>
        </w:rPr>
        <w:t>on</w:t>
      </w:r>
      <w:proofErr w:type="spellEnd"/>
      <w:r w:rsidRPr="00461ACC">
        <w:rPr>
          <w:bCs/>
          <w:kern w:val="32"/>
          <w:sz w:val="28"/>
          <w:szCs w:val="28"/>
          <w:lang w:eastAsia="en-US"/>
        </w:rPr>
        <w:t xml:space="preserve"> </w:t>
      </w:r>
      <w:proofErr w:type="spellStart"/>
      <w:r w:rsidRPr="00461ACC">
        <w:rPr>
          <w:bCs/>
          <w:kern w:val="32"/>
          <w:sz w:val="28"/>
          <w:szCs w:val="28"/>
          <w:lang w:eastAsia="en-US"/>
        </w:rPr>
        <w:t>the</w:t>
      </w:r>
      <w:proofErr w:type="spellEnd"/>
      <w:r w:rsidRPr="00461ACC">
        <w:rPr>
          <w:bCs/>
          <w:kern w:val="32"/>
          <w:sz w:val="28"/>
          <w:szCs w:val="28"/>
          <w:lang w:eastAsia="en-US"/>
        </w:rPr>
        <w:t xml:space="preserve"> </w:t>
      </w:r>
      <w:proofErr w:type="spellStart"/>
      <w:r w:rsidRPr="00461ACC">
        <w:rPr>
          <w:bCs/>
          <w:kern w:val="32"/>
          <w:sz w:val="28"/>
          <w:szCs w:val="28"/>
          <w:lang w:eastAsia="en-US"/>
        </w:rPr>
        <w:t>European</w:t>
      </w:r>
      <w:proofErr w:type="spellEnd"/>
      <w:r w:rsidRPr="00461ACC">
        <w:rPr>
          <w:bCs/>
          <w:kern w:val="32"/>
          <w:sz w:val="28"/>
          <w:szCs w:val="28"/>
          <w:lang w:eastAsia="en-US"/>
        </w:rPr>
        <w:t xml:space="preserve"> </w:t>
      </w:r>
      <w:proofErr w:type="spellStart"/>
      <w:r w:rsidRPr="00461ACC">
        <w:rPr>
          <w:bCs/>
          <w:kern w:val="32"/>
          <w:sz w:val="28"/>
          <w:szCs w:val="28"/>
          <w:lang w:eastAsia="en-US"/>
        </w:rPr>
        <w:t>Union</w:t>
      </w:r>
      <w:proofErr w:type="spellEnd"/>
      <w:r w:rsidRPr="00461ACC">
        <w:rPr>
          <w:bCs/>
          <w:kern w:val="32"/>
          <w:sz w:val="28"/>
          <w:szCs w:val="28"/>
          <w:lang w:eastAsia="en-US"/>
        </w:rPr>
        <w:t xml:space="preserve"> [Текст]//</w:t>
      </w:r>
      <w:proofErr w:type="spellStart"/>
      <w:r w:rsidRPr="00461ACC">
        <w:rPr>
          <w:bCs/>
          <w:kern w:val="32"/>
          <w:sz w:val="28"/>
          <w:szCs w:val="28"/>
          <w:lang w:eastAsia="en-US"/>
        </w:rPr>
        <w:t>Blackstone’s</w:t>
      </w:r>
      <w:proofErr w:type="spellEnd"/>
      <w:r w:rsidRPr="00461ACC">
        <w:rPr>
          <w:bCs/>
          <w:kern w:val="32"/>
          <w:sz w:val="28"/>
          <w:szCs w:val="28"/>
          <w:lang w:eastAsia="en-US"/>
        </w:rPr>
        <w:t xml:space="preserve"> EU </w:t>
      </w:r>
      <w:proofErr w:type="spellStart"/>
      <w:r w:rsidRPr="00461ACC">
        <w:rPr>
          <w:bCs/>
          <w:kern w:val="32"/>
          <w:sz w:val="28"/>
          <w:szCs w:val="28"/>
          <w:lang w:eastAsia="en-US"/>
        </w:rPr>
        <w:t>Treaties</w:t>
      </w:r>
      <w:proofErr w:type="spellEnd"/>
      <w:r w:rsidRPr="00461ACC">
        <w:rPr>
          <w:bCs/>
          <w:kern w:val="32"/>
          <w:sz w:val="28"/>
          <w:szCs w:val="28"/>
          <w:lang w:eastAsia="en-US"/>
        </w:rPr>
        <w:t xml:space="preserve"> </w:t>
      </w:r>
      <w:proofErr w:type="spellStart"/>
      <w:r w:rsidRPr="00461ACC">
        <w:rPr>
          <w:bCs/>
          <w:kern w:val="32"/>
          <w:sz w:val="28"/>
          <w:szCs w:val="28"/>
          <w:lang w:eastAsia="en-US"/>
        </w:rPr>
        <w:t>and</w:t>
      </w:r>
      <w:proofErr w:type="spellEnd"/>
      <w:r w:rsidRPr="00461ACC">
        <w:rPr>
          <w:bCs/>
          <w:kern w:val="32"/>
          <w:sz w:val="28"/>
          <w:szCs w:val="28"/>
          <w:lang w:eastAsia="en-US"/>
        </w:rPr>
        <w:t xml:space="preserve"> </w:t>
      </w:r>
      <w:proofErr w:type="spellStart"/>
      <w:r w:rsidRPr="00461ACC">
        <w:rPr>
          <w:bCs/>
          <w:kern w:val="32"/>
          <w:sz w:val="28"/>
          <w:szCs w:val="28"/>
          <w:lang w:eastAsia="en-US"/>
        </w:rPr>
        <w:t>legislation</w:t>
      </w:r>
      <w:proofErr w:type="spellEnd"/>
      <w:r w:rsidRPr="00461ACC">
        <w:rPr>
          <w:bCs/>
          <w:kern w:val="32"/>
          <w:sz w:val="28"/>
          <w:szCs w:val="28"/>
          <w:lang w:eastAsia="en-US"/>
        </w:rPr>
        <w:t xml:space="preserve">/ </w:t>
      </w:r>
      <w:proofErr w:type="spellStart"/>
      <w:r w:rsidRPr="00461ACC">
        <w:rPr>
          <w:bCs/>
          <w:kern w:val="32"/>
          <w:sz w:val="28"/>
          <w:szCs w:val="28"/>
          <w:lang w:eastAsia="en-US"/>
        </w:rPr>
        <w:t>N.Foster</w:t>
      </w:r>
      <w:proofErr w:type="spellEnd"/>
      <w:r w:rsidRPr="00461ACC">
        <w:rPr>
          <w:bCs/>
          <w:kern w:val="32"/>
          <w:sz w:val="28"/>
          <w:szCs w:val="28"/>
          <w:lang w:eastAsia="en-US"/>
        </w:rPr>
        <w:t xml:space="preserve"> (</w:t>
      </w:r>
      <w:proofErr w:type="spellStart"/>
      <w:r w:rsidRPr="00461ACC">
        <w:rPr>
          <w:bCs/>
          <w:kern w:val="32"/>
          <w:sz w:val="28"/>
          <w:szCs w:val="28"/>
          <w:lang w:eastAsia="en-US"/>
        </w:rPr>
        <w:t>ed</w:t>
      </w:r>
      <w:proofErr w:type="spellEnd"/>
      <w:r w:rsidRPr="00461ACC">
        <w:rPr>
          <w:bCs/>
          <w:kern w:val="32"/>
          <w:sz w:val="28"/>
          <w:szCs w:val="28"/>
          <w:lang w:eastAsia="en-US"/>
        </w:rPr>
        <w:t xml:space="preserve">.). </w:t>
      </w:r>
      <w:proofErr w:type="spellStart"/>
      <w:r w:rsidRPr="00461ACC">
        <w:rPr>
          <w:bCs/>
          <w:kern w:val="32"/>
          <w:sz w:val="28"/>
          <w:szCs w:val="28"/>
          <w:lang w:eastAsia="en-US"/>
        </w:rPr>
        <w:t>Oxford</w:t>
      </w:r>
      <w:proofErr w:type="spellEnd"/>
      <w:r w:rsidRPr="00461ACC">
        <w:rPr>
          <w:bCs/>
          <w:kern w:val="32"/>
          <w:sz w:val="28"/>
          <w:szCs w:val="28"/>
          <w:lang w:eastAsia="en-US"/>
        </w:rPr>
        <w:t xml:space="preserve">: </w:t>
      </w:r>
      <w:proofErr w:type="spellStart"/>
      <w:r w:rsidRPr="00461ACC">
        <w:rPr>
          <w:bCs/>
          <w:kern w:val="32"/>
          <w:sz w:val="28"/>
          <w:szCs w:val="28"/>
          <w:lang w:eastAsia="en-US"/>
        </w:rPr>
        <w:t>Oxford</w:t>
      </w:r>
      <w:proofErr w:type="spellEnd"/>
      <w:r w:rsidRPr="00461ACC">
        <w:rPr>
          <w:bCs/>
          <w:kern w:val="32"/>
          <w:sz w:val="28"/>
          <w:szCs w:val="28"/>
          <w:lang w:eastAsia="en-US"/>
        </w:rPr>
        <w:t xml:space="preserve"> </w:t>
      </w:r>
      <w:proofErr w:type="spellStart"/>
      <w:r w:rsidRPr="00461ACC">
        <w:rPr>
          <w:bCs/>
          <w:kern w:val="32"/>
          <w:sz w:val="28"/>
          <w:szCs w:val="28"/>
          <w:lang w:eastAsia="en-US"/>
        </w:rPr>
        <w:t>University</w:t>
      </w:r>
      <w:proofErr w:type="spellEnd"/>
      <w:r w:rsidRPr="00461ACC">
        <w:rPr>
          <w:bCs/>
          <w:kern w:val="32"/>
          <w:sz w:val="28"/>
          <w:szCs w:val="28"/>
          <w:lang w:eastAsia="en-US"/>
        </w:rPr>
        <w:t xml:space="preserve"> </w:t>
      </w:r>
      <w:proofErr w:type="spellStart"/>
      <w:r w:rsidRPr="00461ACC">
        <w:rPr>
          <w:bCs/>
          <w:kern w:val="32"/>
          <w:sz w:val="28"/>
          <w:szCs w:val="28"/>
          <w:lang w:eastAsia="en-US"/>
        </w:rPr>
        <w:t>Press</w:t>
      </w:r>
      <w:proofErr w:type="spellEnd"/>
      <w:r w:rsidRPr="00461ACC">
        <w:rPr>
          <w:bCs/>
          <w:kern w:val="32"/>
          <w:sz w:val="28"/>
          <w:szCs w:val="28"/>
          <w:lang w:eastAsia="en-US"/>
        </w:rPr>
        <w:t>, 2014. pp.1-20.</w:t>
      </w:r>
    </w:p>
    <w:p w:rsidR="00461ACC" w:rsidRPr="00461ACC" w:rsidRDefault="00461ACC" w:rsidP="00461ACC">
      <w:pPr>
        <w:numPr>
          <w:ilvl w:val="0"/>
          <w:numId w:val="2"/>
        </w:numPr>
        <w:shd w:val="clear" w:color="auto" w:fill="FFFFFF"/>
        <w:tabs>
          <w:tab w:val="left" w:pos="360"/>
        </w:tabs>
        <w:spacing w:after="100" w:afterAutospacing="1" w:line="360" w:lineRule="auto"/>
        <w:ind w:left="0"/>
        <w:jc w:val="both"/>
        <w:outlineLvl w:val="0"/>
        <w:rPr>
          <w:bCs/>
          <w:kern w:val="32"/>
          <w:sz w:val="28"/>
          <w:szCs w:val="28"/>
          <w:u w:val="single"/>
          <w:lang w:eastAsia="en-US"/>
        </w:rPr>
      </w:pPr>
      <w:proofErr w:type="spellStart"/>
      <w:r w:rsidRPr="00461ACC">
        <w:rPr>
          <w:bCs/>
          <w:kern w:val="32"/>
          <w:sz w:val="28"/>
          <w:szCs w:val="28"/>
          <w:lang w:eastAsia="en-US"/>
        </w:rPr>
        <w:t>Consolidated</w:t>
      </w:r>
      <w:proofErr w:type="spellEnd"/>
      <w:r w:rsidRPr="00461ACC">
        <w:rPr>
          <w:bCs/>
          <w:kern w:val="32"/>
          <w:sz w:val="28"/>
          <w:szCs w:val="28"/>
          <w:lang w:eastAsia="en-US"/>
        </w:rPr>
        <w:t xml:space="preserve"> </w:t>
      </w:r>
      <w:proofErr w:type="spellStart"/>
      <w:r w:rsidRPr="00461ACC">
        <w:rPr>
          <w:bCs/>
          <w:kern w:val="32"/>
          <w:sz w:val="28"/>
          <w:szCs w:val="28"/>
          <w:lang w:eastAsia="en-US"/>
        </w:rPr>
        <w:t>version</w:t>
      </w:r>
      <w:proofErr w:type="spellEnd"/>
      <w:r w:rsidRPr="00461ACC">
        <w:rPr>
          <w:bCs/>
          <w:kern w:val="32"/>
          <w:sz w:val="28"/>
          <w:szCs w:val="28"/>
          <w:lang w:eastAsia="en-US"/>
        </w:rPr>
        <w:t xml:space="preserve"> </w:t>
      </w:r>
      <w:proofErr w:type="spellStart"/>
      <w:r w:rsidRPr="00461ACC">
        <w:rPr>
          <w:bCs/>
          <w:kern w:val="32"/>
          <w:sz w:val="28"/>
          <w:szCs w:val="28"/>
          <w:lang w:eastAsia="en-US"/>
        </w:rPr>
        <w:t>of</w:t>
      </w:r>
      <w:proofErr w:type="spellEnd"/>
      <w:r w:rsidRPr="00461ACC">
        <w:rPr>
          <w:bCs/>
          <w:kern w:val="32"/>
          <w:sz w:val="28"/>
          <w:szCs w:val="28"/>
          <w:lang w:eastAsia="en-US"/>
        </w:rPr>
        <w:t xml:space="preserve"> </w:t>
      </w:r>
      <w:proofErr w:type="spellStart"/>
      <w:r w:rsidRPr="00461ACC">
        <w:rPr>
          <w:bCs/>
          <w:kern w:val="32"/>
          <w:sz w:val="28"/>
          <w:szCs w:val="28"/>
          <w:lang w:eastAsia="en-US"/>
        </w:rPr>
        <w:t>the</w:t>
      </w:r>
      <w:proofErr w:type="spellEnd"/>
      <w:r w:rsidRPr="00461ACC">
        <w:rPr>
          <w:bCs/>
          <w:kern w:val="32"/>
          <w:sz w:val="28"/>
          <w:szCs w:val="28"/>
          <w:lang w:eastAsia="en-US"/>
        </w:rPr>
        <w:t xml:space="preserve"> </w:t>
      </w:r>
      <w:proofErr w:type="spellStart"/>
      <w:r w:rsidRPr="00461ACC">
        <w:rPr>
          <w:bCs/>
          <w:kern w:val="32"/>
          <w:sz w:val="28"/>
          <w:szCs w:val="28"/>
          <w:lang w:eastAsia="en-US"/>
        </w:rPr>
        <w:t>Treaty</w:t>
      </w:r>
      <w:proofErr w:type="spellEnd"/>
      <w:r w:rsidRPr="00461ACC">
        <w:rPr>
          <w:bCs/>
          <w:kern w:val="32"/>
          <w:sz w:val="28"/>
          <w:szCs w:val="28"/>
          <w:lang w:eastAsia="en-US"/>
        </w:rPr>
        <w:t xml:space="preserve"> </w:t>
      </w:r>
      <w:proofErr w:type="spellStart"/>
      <w:r w:rsidRPr="00461ACC">
        <w:rPr>
          <w:bCs/>
          <w:kern w:val="32"/>
          <w:sz w:val="28"/>
          <w:szCs w:val="28"/>
          <w:lang w:eastAsia="en-US"/>
        </w:rPr>
        <w:t>on</w:t>
      </w:r>
      <w:proofErr w:type="spellEnd"/>
      <w:r w:rsidRPr="00461ACC">
        <w:rPr>
          <w:bCs/>
          <w:kern w:val="32"/>
          <w:sz w:val="28"/>
          <w:szCs w:val="28"/>
          <w:lang w:eastAsia="en-US"/>
        </w:rPr>
        <w:t xml:space="preserve"> </w:t>
      </w:r>
      <w:proofErr w:type="spellStart"/>
      <w:r w:rsidRPr="00461ACC">
        <w:rPr>
          <w:bCs/>
          <w:kern w:val="32"/>
          <w:sz w:val="28"/>
          <w:szCs w:val="28"/>
          <w:lang w:eastAsia="en-US"/>
        </w:rPr>
        <w:t>the</w:t>
      </w:r>
      <w:proofErr w:type="spellEnd"/>
      <w:r w:rsidRPr="00461ACC">
        <w:rPr>
          <w:bCs/>
          <w:kern w:val="32"/>
          <w:sz w:val="28"/>
          <w:szCs w:val="28"/>
          <w:lang w:eastAsia="en-US"/>
        </w:rPr>
        <w:t xml:space="preserve"> </w:t>
      </w:r>
      <w:proofErr w:type="spellStart"/>
      <w:r w:rsidRPr="00461ACC">
        <w:rPr>
          <w:bCs/>
          <w:kern w:val="32"/>
          <w:sz w:val="28"/>
          <w:szCs w:val="28"/>
          <w:lang w:eastAsia="en-US"/>
        </w:rPr>
        <w:t>Functioning</w:t>
      </w:r>
      <w:proofErr w:type="spellEnd"/>
      <w:r w:rsidRPr="00461ACC">
        <w:rPr>
          <w:bCs/>
          <w:kern w:val="32"/>
          <w:sz w:val="28"/>
          <w:szCs w:val="28"/>
          <w:lang w:eastAsia="en-US"/>
        </w:rPr>
        <w:t xml:space="preserve"> </w:t>
      </w:r>
      <w:proofErr w:type="spellStart"/>
      <w:r w:rsidRPr="00461ACC">
        <w:rPr>
          <w:bCs/>
          <w:kern w:val="32"/>
          <w:sz w:val="28"/>
          <w:szCs w:val="28"/>
          <w:lang w:eastAsia="en-US"/>
        </w:rPr>
        <w:t>of</w:t>
      </w:r>
      <w:proofErr w:type="spellEnd"/>
      <w:r w:rsidRPr="00461ACC">
        <w:rPr>
          <w:bCs/>
          <w:kern w:val="32"/>
          <w:sz w:val="28"/>
          <w:szCs w:val="28"/>
          <w:lang w:eastAsia="en-US"/>
        </w:rPr>
        <w:t xml:space="preserve"> </w:t>
      </w:r>
      <w:proofErr w:type="spellStart"/>
      <w:r w:rsidRPr="00461ACC">
        <w:rPr>
          <w:bCs/>
          <w:kern w:val="32"/>
          <w:sz w:val="28"/>
          <w:szCs w:val="28"/>
          <w:lang w:eastAsia="en-US"/>
        </w:rPr>
        <w:t>the</w:t>
      </w:r>
      <w:proofErr w:type="spellEnd"/>
      <w:r w:rsidRPr="00461ACC">
        <w:rPr>
          <w:bCs/>
          <w:kern w:val="32"/>
          <w:sz w:val="28"/>
          <w:szCs w:val="28"/>
          <w:lang w:eastAsia="en-US"/>
        </w:rPr>
        <w:t xml:space="preserve"> </w:t>
      </w:r>
      <w:proofErr w:type="spellStart"/>
      <w:r w:rsidRPr="00461ACC">
        <w:rPr>
          <w:bCs/>
          <w:kern w:val="32"/>
          <w:sz w:val="28"/>
          <w:szCs w:val="28"/>
          <w:lang w:eastAsia="en-US"/>
        </w:rPr>
        <w:t>European</w:t>
      </w:r>
      <w:proofErr w:type="spellEnd"/>
      <w:r w:rsidRPr="00461ACC">
        <w:rPr>
          <w:bCs/>
          <w:kern w:val="32"/>
          <w:sz w:val="28"/>
          <w:szCs w:val="28"/>
          <w:lang w:eastAsia="en-US"/>
        </w:rPr>
        <w:t xml:space="preserve"> </w:t>
      </w:r>
      <w:proofErr w:type="spellStart"/>
      <w:r w:rsidRPr="00461ACC">
        <w:rPr>
          <w:bCs/>
          <w:kern w:val="32"/>
          <w:sz w:val="28"/>
          <w:szCs w:val="28"/>
          <w:lang w:eastAsia="en-US"/>
        </w:rPr>
        <w:t>Union</w:t>
      </w:r>
      <w:proofErr w:type="spellEnd"/>
      <w:r w:rsidRPr="00461ACC">
        <w:rPr>
          <w:bCs/>
          <w:kern w:val="32"/>
          <w:sz w:val="28"/>
          <w:szCs w:val="28"/>
          <w:lang w:eastAsia="en-US"/>
        </w:rPr>
        <w:t xml:space="preserve"> [Текст] //</w:t>
      </w:r>
      <w:proofErr w:type="spellStart"/>
      <w:r w:rsidRPr="00461ACC">
        <w:rPr>
          <w:bCs/>
          <w:kern w:val="32"/>
          <w:sz w:val="28"/>
          <w:szCs w:val="28"/>
          <w:lang w:eastAsia="en-US"/>
        </w:rPr>
        <w:t>Blackstone’s</w:t>
      </w:r>
      <w:proofErr w:type="spellEnd"/>
      <w:r w:rsidRPr="00461ACC">
        <w:rPr>
          <w:bCs/>
          <w:kern w:val="32"/>
          <w:sz w:val="28"/>
          <w:szCs w:val="28"/>
          <w:lang w:eastAsia="en-US"/>
        </w:rPr>
        <w:t xml:space="preserve"> EU </w:t>
      </w:r>
      <w:proofErr w:type="spellStart"/>
      <w:r w:rsidRPr="00461ACC">
        <w:rPr>
          <w:bCs/>
          <w:kern w:val="32"/>
          <w:sz w:val="28"/>
          <w:szCs w:val="28"/>
          <w:lang w:eastAsia="en-US"/>
        </w:rPr>
        <w:t>Treaties</w:t>
      </w:r>
      <w:proofErr w:type="spellEnd"/>
      <w:r w:rsidRPr="00461ACC">
        <w:rPr>
          <w:bCs/>
          <w:kern w:val="32"/>
          <w:sz w:val="28"/>
          <w:szCs w:val="28"/>
          <w:lang w:eastAsia="en-US"/>
        </w:rPr>
        <w:t xml:space="preserve"> </w:t>
      </w:r>
      <w:proofErr w:type="spellStart"/>
      <w:r w:rsidRPr="00461ACC">
        <w:rPr>
          <w:bCs/>
          <w:kern w:val="32"/>
          <w:sz w:val="28"/>
          <w:szCs w:val="28"/>
          <w:lang w:eastAsia="en-US"/>
        </w:rPr>
        <w:t>and</w:t>
      </w:r>
      <w:proofErr w:type="spellEnd"/>
      <w:r w:rsidRPr="00461ACC">
        <w:rPr>
          <w:bCs/>
          <w:kern w:val="32"/>
          <w:sz w:val="28"/>
          <w:szCs w:val="28"/>
          <w:lang w:eastAsia="en-US"/>
        </w:rPr>
        <w:t xml:space="preserve"> </w:t>
      </w:r>
      <w:proofErr w:type="spellStart"/>
      <w:r w:rsidRPr="00461ACC">
        <w:rPr>
          <w:bCs/>
          <w:kern w:val="32"/>
          <w:sz w:val="28"/>
          <w:szCs w:val="28"/>
          <w:lang w:eastAsia="en-US"/>
        </w:rPr>
        <w:t>legislation</w:t>
      </w:r>
      <w:proofErr w:type="spellEnd"/>
      <w:r w:rsidRPr="00461ACC">
        <w:rPr>
          <w:bCs/>
          <w:kern w:val="32"/>
          <w:sz w:val="28"/>
          <w:szCs w:val="28"/>
          <w:lang w:eastAsia="en-US"/>
        </w:rPr>
        <w:t xml:space="preserve">/ </w:t>
      </w:r>
      <w:proofErr w:type="spellStart"/>
      <w:r w:rsidRPr="00461ACC">
        <w:rPr>
          <w:bCs/>
          <w:kern w:val="32"/>
          <w:sz w:val="28"/>
          <w:szCs w:val="28"/>
          <w:lang w:eastAsia="en-US"/>
        </w:rPr>
        <w:t>N.Foster</w:t>
      </w:r>
      <w:proofErr w:type="spellEnd"/>
      <w:r w:rsidRPr="00461ACC">
        <w:rPr>
          <w:bCs/>
          <w:kern w:val="32"/>
          <w:sz w:val="28"/>
          <w:szCs w:val="28"/>
          <w:lang w:eastAsia="en-US"/>
        </w:rPr>
        <w:t xml:space="preserve"> (</w:t>
      </w:r>
      <w:proofErr w:type="spellStart"/>
      <w:r w:rsidRPr="00461ACC">
        <w:rPr>
          <w:bCs/>
          <w:kern w:val="32"/>
          <w:sz w:val="28"/>
          <w:szCs w:val="28"/>
          <w:lang w:eastAsia="en-US"/>
        </w:rPr>
        <w:t>ed</w:t>
      </w:r>
      <w:proofErr w:type="spellEnd"/>
      <w:r w:rsidRPr="00461ACC">
        <w:rPr>
          <w:bCs/>
          <w:kern w:val="32"/>
          <w:sz w:val="28"/>
          <w:szCs w:val="28"/>
          <w:lang w:eastAsia="en-US"/>
        </w:rPr>
        <w:t xml:space="preserve">.). </w:t>
      </w:r>
      <w:proofErr w:type="spellStart"/>
      <w:r w:rsidRPr="00461ACC">
        <w:rPr>
          <w:bCs/>
          <w:kern w:val="32"/>
          <w:sz w:val="28"/>
          <w:szCs w:val="28"/>
          <w:lang w:eastAsia="en-US"/>
        </w:rPr>
        <w:t>Oxford</w:t>
      </w:r>
      <w:proofErr w:type="spellEnd"/>
      <w:r w:rsidRPr="00461ACC">
        <w:rPr>
          <w:bCs/>
          <w:kern w:val="32"/>
          <w:sz w:val="28"/>
          <w:szCs w:val="28"/>
          <w:lang w:eastAsia="en-US"/>
        </w:rPr>
        <w:t xml:space="preserve">: </w:t>
      </w:r>
      <w:proofErr w:type="spellStart"/>
      <w:r w:rsidRPr="00461ACC">
        <w:rPr>
          <w:bCs/>
          <w:kern w:val="32"/>
          <w:sz w:val="28"/>
          <w:szCs w:val="28"/>
          <w:lang w:eastAsia="en-US"/>
        </w:rPr>
        <w:t>Oxford</w:t>
      </w:r>
      <w:proofErr w:type="spellEnd"/>
      <w:r w:rsidRPr="00461ACC">
        <w:rPr>
          <w:bCs/>
          <w:kern w:val="32"/>
          <w:sz w:val="28"/>
          <w:szCs w:val="28"/>
          <w:lang w:eastAsia="en-US"/>
        </w:rPr>
        <w:t xml:space="preserve"> </w:t>
      </w:r>
      <w:proofErr w:type="spellStart"/>
      <w:r w:rsidRPr="00461ACC">
        <w:rPr>
          <w:bCs/>
          <w:kern w:val="32"/>
          <w:sz w:val="28"/>
          <w:szCs w:val="28"/>
          <w:lang w:eastAsia="en-US"/>
        </w:rPr>
        <w:t>University</w:t>
      </w:r>
      <w:proofErr w:type="spellEnd"/>
      <w:r w:rsidRPr="00461ACC">
        <w:rPr>
          <w:bCs/>
          <w:kern w:val="32"/>
          <w:sz w:val="28"/>
          <w:szCs w:val="28"/>
          <w:lang w:eastAsia="en-US"/>
        </w:rPr>
        <w:t xml:space="preserve"> </w:t>
      </w:r>
      <w:proofErr w:type="spellStart"/>
      <w:r w:rsidRPr="00461ACC">
        <w:rPr>
          <w:bCs/>
          <w:kern w:val="32"/>
          <w:sz w:val="28"/>
          <w:szCs w:val="28"/>
          <w:lang w:eastAsia="en-US"/>
        </w:rPr>
        <w:t>Press</w:t>
      </w:r>
      <w:proofErr w:type="spellEnd"/>
      <w:r w:rsidRPr="00461ACC">
        <w:rPr>
          <w:bCs/>
          <w:kern w:val="32"/>
          <w:sz w:val="28"/>
          <w:szCs w:val="28"/>
          <w:lang w:eastAsia="en-US"/>
        </w:rPr>
        <w:t xml:space="preserve">, 2014. pp.21-112 </w:t>
      </w:r>
    </w:p>
    <w:p w:rsidR="00461ACC" w:rsidRPr="00461ACC" w:rsidRDefault="00461ACC" w:rsidP="00461ACC">
      <w:pPr>
        <w:numPr>
          <w:ilvl w:val="0"/>
          <w:numId w:val="2"/>
        </w:numPr>
        <w:shd w:val="clear" w:color="auto" w:fill="FFFFFF"/>
        <w:tabs>
          <w:tab w:val="left" w:pos="360"/>
        </w:tabs>
        <w:spacing w:after="100" w:afterAutospacing="1" w:line="360" w:lineRule="auto"/>
        <w:ind w:left="0"/>
        <w:jc w:val="both"/>
        <w:outlineLvl w:val="0"/>
        <w:rPr>
          <w:bCs/>
          <w:kern w:val="32"/>
          <w:sz w:val="28"/>
          <w:szCs w:val="28"/>
          <w:lang w:eastAsia="en-US"/>
        </w:rPr>
      </w:pPr>
      <w:proofErr w:type="spellStart"/>
      <w:r w:rsidRPr="00461ACC">
        <w:rPr>
          <w:bCs/>
          <w:kern w:val="32"/>
          <w:sz w:val="28"/>
          <w:szCs w:val="28"/>
          <w:lang w:eastAsia="en-US"/>
        </w:rPr>
        <w:lastRenderedPageBreak/>
        <w:t>Council</w:t>
      </w:r>
      <w:proofErr w:type="spellEnd"/>
      <w:r w:rsidRPr="00461ACC">
        <w:rPr>
          <w:bCs/>
          <w:kern w:val="32"/>
          <w:sz w:val="28"/>
          <w:szCs w:val="28"/>
          <w:lang w:eastAsia="en-US"/>
        </w:rPr>
        <w:t xml:space="preserve"> </w:t>
      </w:r>
      <w:proofErr w:type="spellStart"/>
      <w:r w:rsidRPr="00461ACC">
        <w:rPr>
          <w:bCs/>
          <w:kern w:val="32"/>
          <w:sz w:val="28"/>
          <w:szCs w:val="28"/>
          <w:lang w:eastAsia="en-US"/>
        </w:rPr>
        <w:t>Directive</w:t>
      </w:r>
      <w:proofErr w:type="spellEnd"/>
      <w:r w:rsidRPr="00461ACC">
        <w:rPr>
          <w:bCs/>
          <w:kern w:val="32"/>
          <w:sz w:val="28"/>
          <w:szCs w:val="28"/>
          <w:lang w:eastAsia="en-US"/>
        </w:rPr>
        <w:t xml:space="preserve"> 93/109/EC, 1993. - [</w:t>
      </w:r>
      <w:r w:rsidRPr="00461ACC">
        <w:rPr>
          <w:bCs/>
          <w:iCs/>
          <w:kern w:val="32"/>
          <w:sz w:val="28"/>
          <w:szCs w:val="28"/>
          <w:lang w:eastAsia="en-US"/>
        </w:rPr>
        <w:t xml:space="preserve">Електронний ресурс]. Режим доступу: </w:t>
      </w:r>
      <w:hyperlink r:id="rId9" w:history="1">
        <w:r w:rsidRPr="00461ACC">
          <w:rPr>
            <w:bCs/>
            <w:color w:val="0000FF"/>
            <w:kern w:val="32"/>
            <w:sz w:val="28"/>
            <w:szCs w:val="28"/>
            <w:u w:val="single"/>
            <w:lang w:eastAsia="en-US"/>
          </w:rPr>
          <w:t>http://www.bundeswahlleiter.de/en/europawahlen/rechtsgrundlagen/richtlinie_ 93_ 109_eg.html</w:t>
        </w:r>
      </w:hyperlink>
    </w:p>
    <w:p w:rsidR="00461ACC" w:rsidRPr="00461ACC" w:rsidRDefault="00461ACC" w:rsidP="00461ACC">
      <w:pPr>
        <w:numPr>
          <w:ilvl w:val="0"/>
          <w:numId w:val="2"/>
        </w:numPr>
        <w:shd w:val="clear" w:color="auto" w:fill="FFFFFF"/>
        <w:tabs>
          <w:tab w:val="left" w:pos="360"/>
        </w:tabs>
        <w:spacing w:after="100" w:afterAutospacing="1" w:line="360" w:lineRule="auto"/>
        <w:ind w:left="0"/>
        <w:jc w:val="both"/>
        <w:outlineLvl w:val="0"/>
        <w:rPr>
          <w:bCs/>
          <w:kern w:val="32"/>
          <w:sz w:val="28"/>
          <w:szCs w:val="28"/>
          <w:lang w:eastAsia="en-US"/>
        </w:rPr>
      </w:pPr>
      <w:proofErr w:type="spellStart"/>
      <w:r w:rsidRPr="00461ACC">
        <w:rPr>
          <w:bCs/>
          <w:kern w:val="32"/>
          <w:sz w:val="28"/>
          <w:szCs w:val="28"/>
          <w:lang w:eastAsia="en-US"/>
        </w:rPr>
        <w:t>Council</w:t>
      </w:r>
      <w:proofErr w:type="spellEnd"/>
      <w:r w:rsidRPr="00461ACC">
        <w:rPr>
          <w:bCs/>
          <w:kern w:val="32"/>
          <w:sz w:val="28"/>
          <w:szCs w:val="28"/>
          <w:lang w:eastAsia="en-US"/>
        </w:rPr>
        <w:t xml:space="preserve"> </w:t>
      </w:r>
      <w:proofErr w:type="spellStart"/>
      <w:r w:rsidRPr="00461ACC">
        <w:rPr>
          <w:bCs/>
          <w:kern w:val="32"/>
          <w:sz w:val="28"/>
          <w:szCs w:val="28"/>
          <w:lang w:eastAsia="en-US"/>
        </w:rPr>
        <w:t>Directive</w:t>
      </w:r>
      <w:proofErr w:type="spellEnd"/>
      <w:r w:rsidRPr="00461ACC">
        <w:rPr>
          <w:bCs/>
          <w:kern w:val="32"/>
          <w:sz w:val="28"/>
          <w:szCs w:val="28"/>
          <w:lang w:eastAsia="en-US"/>
        </w:rPr>
        <w:t xml:space="preserve"> 94/80/EC, 1994.  [</w:t>
      </w:r>
      <w:r w:rsidRPr="00461ACC">
        <w:rPr>
          <w:bCs/>
          <w:iCs/>
          <w:kern w:val="32"/>
          <w:sz w:val="28"/>
          <w:szCs w:val="28"/>
          <w:lang w:eastAsia="en-US"/>
        </w:rPr>
        <w:t xml:space="preserve">Електронний ресурс]. Режим доступу: </w:t>
      </w:r>
      <w:hyperlink r:id="rId10" w:history="1">
        <w:r w:rsidRPr="00461ACC">
          <w:rPr>
            <w:bCs/>
            <w:iCs/>
            <w:color w:val="0000FF"/>
            <w:kern w:val="32"/>
            <w:sz w:val="28"/>
            <w:szCs w:val="28"/>
            <w:u w:val="single"/>
            <w:lang w:eastAsia="en-US"/>
          </w:rPr>
          <w:t>http://eur-lex.europa.eu/LexUriServ/LexUriServ.do?uri=CONSLEG:1994L0080</w:t>
        </w:r>
      </w:hyperlink>
      <w:r w:rsidRPr="00461ACC">
        <w:rPr>
          <w:bCs/>
          <w:iCs/>
          <w:kern w:val="32"/>
          <w:sz w:val="28"/>
          <w:szCs w:val="28"/>
          <w:lang w:eastAsia="en-US"/>
        </w:rPr>
        <w:t>: 20070101:EN:HTML</w:t>
      </w:r>
    </w:p>
    <w:p w:rsidR="00461ACC" w:rsidRPr="00461ACC" w:rsidRDefault="00461ACC" w:rsidP="00461ACC">
      <w:pPr>
        <w:numPr>
          <w:ilvl w:val="0"/>
          <w:numId w:val="2"/>
        </w:numPr>
        <w:shd w:val="clear" w:color="auto" w:fill="FFFFFF"/>
        <w:tabs>
          <w:tab w:val="left" w:pos="360"/>
        </w:tabs>
        <w:spacing w:after="100" w:afterAutospacing="1" w:line="360" w:lineRule="auto"/>
        <w:ind w:left="0"/>
        <w:jc w:val="both"/>
        <w:outlineLvl w:val="0"/>
        <w:rPr>
          <w:bCs/>
          <w:kern w:val="32"/>
          <w:sz w:val="28"/>
          <w:szCs w:val="28"/>
          <w:lang w:eastAsia="en-US"/>
        </w:rPr>
      </w:pPr>
      <w:proofErr w:type="spellStart"/>
      <w:r w:rsidRPr="00461ACC">
        <w:rPr>
          <w:bCs/>
          <w:kern w:val="32"/>
          <w:sz w:val="28"/>
          <w:szCs w:val="28"/>
          <w:lang w:eastAsia="en-US"/>
        </w:rPr>
        <w:t>European</w:t>
      </w:r>
      <w:proofErr w:type="spellEnd"/>
      <w:r w:rsidRPr="00461ACC">
        <w:rPr>
          <w:bCs/>
          <w:kern w:val="32"/>
          <w:sz w:val="28"/>
          <w:szCs w:val="28"/>
          <w:lang w:eastAsia="en-US"/>
        </w:rPr>
        <w:t xml:space="preserve"> </w:t>
      </w:r>
      <w:proofErr w:type="spellStart"/>
      <w:r w:rsidRPr="00461ACC">
        <w:rPr>
          <w:bCs/>
          <w:kern w:val="32"/>
          <w:sz w:val="28"/>
          <w:szCs w:val="28"/>
          <w:lang w:eastAsia="en-US"/>
        </w:rPr>
        <w:t>Council</w:t>
      </w:r>
      <w:proofErr w:type="spellEnd"/>
      <w:r w:rsidRPr="00461ACC">
        <w:rPr>
          <w:bCs/>
          <w:kern w:val="32"/>
          <w:sz w:val="28"/>
          <w:szCs w:val="28"/>
          <w:lang w:eastAsia="en-US"/>
        </w:rPr>
        <w:t xml:space="preserve">. </w:t>
      </w:r>
      <w:proofErr w:type="spellStart"/>
      <w:r w:rsidRPr="00461ACC">
        <w:rPr>
          <w:bCs/>
          <w:kern w:val="32"/>
          <w:sz w:val="28"/>
          <w:szCs w:val="28"/>
          <w:lang w:eastAsia="en-US"/>
        </w:rPr>
        <w:t>Copenhagen</w:t>
      </w:r>
      <w:proofErr w:type="spellEnd"/>
      <w:r w:rsidRPr="00461ACC">
        <w:rPr>
          <w:bCs/>
          <w:kern w:val="32"/>
          <w:sz w:val="28"/>
          <w:szCs w:val="28"/>
          <w:lang w:eastAsia="en-US"/>
        </w:rPr>
        <w:t xml:space="preserve"> </w:t>
      </w:r>
      <w:proofErr w:type="spellStart"/>
      <w:r w:rsidRPr="00461ACC">
        <w:rPr>
          <w:bCs/>
          <w:kern w:val="32"/>
          <w:sz w:val="28"/>
          <w:szCs w:val="28"/>
          <w:lang w:eastAsia="en-US"/>
        </w:rPr>
        <w:t>Criteria</w:t>
      </w:r>
      <w:proofErr w:type="spellEnd"/>
      <w:r w:rsidRPr="00461ACC">
        <w:rPr>
          <w:bCs/>
          <w:kern w:val="32"/>
          <w:sz w:val="28"/>
          <w:szCs w:val="28"/>
          <w:lang w:eastAsia="en-US"/>
        </w:rPr>
        <w:t xml:space="preserve">/ </w:t>
      </w:r>
      <w:proofErr w:type="spellStart"/>
      <w:r w:rsidRPr="00461ACC">
        <w:rPr>
          <w:bCs/>
          <w:kern w:val="32"/>
          <w:sz w:val="28"/>
          <w:szCs w:val="28"/>
          <w:lang w:eastAsia="en-US"/>
        </w:rPr>
        <w:t>European</w:t>
      </w:r>
      <w:proofErr w:type="spellEnd"/>
      <w:r w:rsidRPr="00461ACC">
        <w:rPr>
          <w:bCs/>
          <w:kern w:val="32"/>
          <w:sz w:val="28"/>
          <w:szCs w:val="28"/>
          <w:lang w:eastAsia="en-US"/>
        </w:rPr>
        <w:t xml:space="preserve"> </w:t>
      </w:r>
      <w:proofErr w:type="spellStart"/>
      <w:r w:rsidRPr="00461ACC">
        <w:rPr>
          <w:bCs/>
          <w:kern w:val="32"/>
          <w:sz w:val="28"/>
          <w:szCs w:val="28"/>
          <w:lang w:eastAsia="en-US"/>
        </w:rPr>
        <w:t>Council</w:t>
      </w:r>
      <w:proofErr w:type="spellEnd"/>
      <w:r w:rsidRPr="00461ACC">
        <w:rPr>
          <w:bCs/>
          <w:kern w:val="32"/>
          <w:sz w:val="28"/>
          <w:szCs w:val="28"/>
          <w:lang w:eastAsia="en-US"/>
        </w:rPr>
        <w:t xml:space="preserve">. [Електронний ресурс].  – Режим доступу: </w:t>
      </w:r>
      <w:hyperlink r:id="rId11" w:history="1">
        <w:r w:rsidRPr="00461ACC">
          <w:rPr>
            <w:bCs/>
            <w:color w:val="0000FF"/>
            <w:kern w:val="32"/>
            <w:sz w:val="28"/>
            <w:szCs w:val="28"/>
            <w:u w:val="single"/>
            <w:lang w:eastAsia="en-US"/>
          </w:rPr>
          <w:t xml:space="preserve">http://europa.eu/rapid/press-release_DOC-93-3_en. </w:t>
        </w:r>
        <w:proofErr w:type="spellStart"/>
        <w:r w:rsidRPr="00461ACC">
          <w:rPr>
            <w:bCs/>
            <w:color w:val="0000FF"/>
            <w:kern w:val="32"/>
            <w:sz w:val="28"/>
            <w:szCs w:val="28"/>
            <w:u w:val="single"/>
            <w:lang w:eastAsia="en-US"/>
          </w:rPr>
          <w:t>htm?locale</w:t>
        </w:r>
        <w:proofErr w:type="spellEnd"/>
        <w:r w:rsidRPr="00461ACC">
          <w:rPr>
            <w:bCs/>
            <w:color w:val="0000FF"/>
            <w:kern w:val="32"/>
            <w:sz w:val="28"/>
            <w:szCs w:val="28"/>
            <w:u w:val="single"/>
            <w:lang w:eastAsia="en-US"/>
          </w:rPr>
          <w:t>=</w:t>
        </w:r>
        <w:proofErr w:type="spellStart"/>
        <w:r w:rsidRPr="00461ACC">
          <w:rPr>
            <w:bCs/>
            <w:color w:val="0000FF"/>
            <w:kern w:val="32"/>
            <w:sz w:val="28"/>
            <w:szCs w:val="28"/>
            <w:u w:val="single"/>
            <w:lang w:eastAsia="en-US"/>
          </w:rPr>
          <w:t>en</w:t>
        </w:r>
        <w:proofErr w:type="spellEnd"/>
      </w:hyperlink>
      <w:r w:rsidRPr="00461ACC">
        <w:rPr>
          <w:bCs/>
          <w:kern w:val="32"/>
          <w:sz w:val="28"/>
          <w:szCs w:val="28"/>
          <w:lang w:eastAsia="en-US"/>
        </w:rPr>
        <w:t xml:space="preserve"> </w:t>
      </w:r>
    </w:p>
    <w:p w:rsidR="00461ACC" w:rsidRPr="00461ACC" w:rsidRDefault="00461ACC" w:rsidP="00461ACC">
      <w:pPr>
        <w:numPr>
          <w:ilvl w:val="0"/>
          <w:numId w:val="2"/>
        </w:numPr>
        <w:tabs>
          <w:tab w:val="left" w:pos="360"/>
        </w:tabs>
        <w:spacing w:line="360" w:lineRule="auto"/>
        <w:ind w:left="0"/>
        <w:jc w:val="both"/>
        <w:rPr>
          <w:sz w:val="28"/>
          <w:szCs w:val="28"/>
          <w:lang w:val="en-US"/>
        </w:rPr>
      </w:pPr>
      <w:r w:rsidRPr="00461ACC">
        <w:rPr>
          <w:sz w:val="28"/>
          <w:szCs w:val="28"/>
          <w:lang w:val="en-US"/>
        </w:rPr>
        <w:t>Explanations relating to the Charter of Fundamental Rights. // Official Journal of the European Union. – 14 December 2007. – C 303. – P. 17-35.</w:t>
      </w:r>
    </w:p>
    <w:p w:rsidR="00461ACC" w:rsidRPr="00461ACC" w:rsidRDefault="00461ACC" w:rsidP="00461ACC">
      <w:pPr>
        <w:numPr>
          <w:ilvl w:val="0"/>
          <w:numId w:val="2"/>
        </w:numPr>
        <w:tabs>
          <w:tab w:val="left" w:pos="360"/>
        </w:tabs>
        <w:spacing w:line="360" w:lineRule="auto"/>
        <w:ind w:left="0"/>
        <w:jc w:val="both"/>
        <w:rPr>
          <w:sz w:val="28"/>
          <w:szCs w:val="28"/>
        </w:rPr>
      </w:pPr>
      <w:r w:rsidRPr="00461ACC">
        <w:rPr>
          <w:sz w:val="28"/>
          <w:szCs w:val="28"/>
          <w:lang w:val="en-US"/>
        </w:rPr>
        <w:t>Protocol (No 30) on the application of the Charter of Fundamental Rights of the European Union to Poland and the United Kingdom. // Official Journal of the European Union. – 26 October 2012. – C 326. – P. 313-314.</w:t>
      </w:r>
    </w:p>
    <w:p w:rsidR="00461ACC" w:rsidRPr="00461ACC" w:rsidRDefault="00461ACC" w:rsidP="00461ACC">
      <w:pPr>
        <w:numPr>
          <w:ilvl w:val="0"/>
          <w:numId w:val="2"/>
        </w:numPr>
        <w:tabs>
          <w:tab w:val="left" w:pos="360"/>
        </w:tabs>
        <w:spacing w:line="360" w:lineRule="auto"/>
        <w:ind w:left="0"/>
        <w:jc w:val="both"/>
        <w:rPr>
          <w:sz w:val="28"/>
          <w:szCs w:val="28"/>
        </w:rPr>
      </w:pPr>
      <w:r w:rsidRPr="00461ACC">
        <w:rPr>
          <w:sz w:val="28"/>
          <w:szCs w:val="28"/>
          <w:lang w:val="en-US"/>
        </w:rPr>
        <w:t>Treaty establishing the Constitution for Europe // Official Journal of the European Union. 2004. V. 47. C 310. P. 1—474.</w:t>
      </w:r>
    </w:p>
    <w:p w:rsidR="00461ACC" w:rsidRPr="00461ACC" w:rsidRDefault="00461ACC" w:rsidP="00461ACC">
      <w:pPr>
        <w:numPr>
          <w:ilvl w:val="0"/>
          <w:numId w:val="2"/>
        </w:numPr>
        <w:tabs>
          <w:tab w:val="left" w:pos="360"/>
        </w:tabs>
        <w:spacing w:line="360" w:lineRule="auto"/>
        <w:ind w:left="0"/>
        <w:jc w:val="both"/>
        <w:rPr>
          <w:sz w:val="28"/>
          <w:szCs w:val="28"/>
        </w:rPr>
      </w:pPr>
      <w:r w:rsidRPr="00461ACC">
        <w:rPr>
          <w:sz w:val="28"/>
          <w:szCs w:val="28"/>
          <w:lang w:val="en-US"/>
        </w:rPr>
        <w:t>The Treaty of Amsterdam Amending the Treaty on European Union, the Treaties Establishing the European Communities and Certain Related Acts</w:t>
      </w:r>
      <w:r w:rsidRPr="00461ACC">
        <w:rPr>
          <w:sz w:val="28"/>
          <w:szCs w:val="28"/>
        </w:rPr>
        <w:t xml:space="preserve"> Електронний ресурс].  – Режим доступу:</w:t>
      </w:r>
      <w:r w:rsidRPr="00461ACC">
        <w:rPr>
          <w:sz w:val="28"/>
          <w:szCs w:val="28"/>
          <w:lang w:val="en-US"/>
        </w:rPr>
        <w:t xml:space="preserve"> </w:t>
      </w:r>
      <w:hyperlink r:id="rId12" w:history="1">
        <w:r w:rsidRPr="00461ACC">
          <w:rPr>
            <w:color w:val="0000FF"/>
            <w:sz w:val="28"/>
            <w:szCs w:val="28"/>
            <w:u w:val="single"/>
            <w:lang w:val="en-US"/>
          </w:rPr>
          <w:t>http</w:t>
        </w:r>
        <w:r w:rsidRPr="00461ACC">
          <w:rPr>
            <w:color w:val="0000FF"/>
            <w:sz w:val="28"/>
            <w:szCs w:val="28"/>
            <w:u w:val="single"/>
          </w:rPr>
          <w:t>://</w:t>
        </w:r>
        <w:r w:rsidRPr="00461ACC">
          <w:rPr>
            <w:color w:val="0000FF"/>
            <w:sz w:val="28"/>
            <w:szCs w:val="28"/>
            <w:u w:val="single"/>
            <w:lang w:val="en-US"/>
          </w:rPr>
          <w:t>www</w:t>
        </w:r>
        <w:r w:rsidRPr="00461ACC">
          <w:rPr>
            <w:color w:val="0000FF"/>
            <w:sz w:val="28"/>
            <w:szCs w:val="28"/>
            <w:u w:val="single"/>
          </w:rPr>
          <w:t>.</w:t>
        </w:r>
        <w:proofErr w:type="spellStart"/>
        <w:r w:rsidRPr="00461ACC">
          <w:rPr>
            <w:color w:val="0000FF"/>
            <w:sz w:val="28"/>
            <w:szCs w:val="28"/>
            <w:u w:val="single"/>
            <w:lang w:val="en-US"/>
          </w:rPr>
          <w:t>eurotreaties</w:t>
        </w:r>
        <w:proofErr w:type="spellEnd"/>
        <w:r w:rsidRPr="00461ACC">
          <w:rPr>
            <w:color w:val="0000FF"/>
            <w:sz w:val="28"/>
            <w:szCs w:val="28"/>
            <w:u w:val="single"/>
          </w:rPr>
          <w:t>.</w:t>
        </w:r>
        <w:r w:rsidRPr="00461ACC">
          <w:rPr>
            <w:color w:val="0000FF"/>
            <w:sz w:val="28"/>
            <w:szCs w:val="28"/>
            <w:u w:val="single"/>
            <w:lang w:val="en-US"/>
          </w:rPr>
          <w:t>com</w:t>
        </w:r>
        <w:r w:rsidRPr="00461ACC">
          <w:rPr>
            <w:color w:val="0000FF"/>
            <w:sz w:val="28"/>
            <w:szCs w:val="28"/>
            <w:u w:val="single"/>
          </w:rPr>
          <w:t>/</w:t>
        </w:r>
      </w:hyperlink>
      <w:r w:rsidRPr="00461ACC">
        <w:rPr>
          <w:sz w:val="28"/>
          <w:szCs w:val="28"/>
          <w:lang w:val="en-US"/>
        </w:rPr>
        <w:t xml:space="preserve"> </w:t>
      </w:r>
      <w:proofErr w:type="spellStart"/>
      <w:r w:rsidRPr="00461ACC">
        <w:rPr>
          <w:sz w:val="28"/>
          <w:szCs w:val="28"/>
          <w:lang w:val="en-US"/>
        </w:rPr>
        <w:t>amsterdamtreaty</w:t>
      </w:r>
      <w:proofErr w:type="spellEnd"/>
      <w:r w:rsidRPr="00461ACC">
        <w:rPr>
          <w:sz w:val="28"/>
          <w:szCs w:val="28"/>
        </w:rPr>
        <w:t>.</w:t>
      </w:r>
      <w:r w:rsidRPr="00461ACC">
        <w:rPr>
          <w:sz w:val="28"/>
          <w:szCs w:val="28"/>
          <w:lang w:val="en-US"/>
        </w:rPr>
        <w:t>pdf</w:t>
      </w:r>
    </w:p>
    <w:p w:rsidR="00461ACC" w:rsidRPr="00461ACC" w:rsidRDefault="00461ACC" w:rsidP="00461ACC">
      <w:pPr>
        <w:tabs>
          <w:tab w:val="left" w:pos="360"/>
        </w:tabs>
        <w:spacing w:line="360" w:lineRule="auto"/>
        <w:jc w:val="both"/>
        <w:rPr>
          <w:b/>
          <w:sz w:val="28"/>
          <w:szCs w:val="28"/>
        </w:rPr>
      </w:pPr>
      <w:r w:rsidRPr="00461ACC">
        <w:rPr>
          <w:b/>
          <w:sz w:val="28"/>
          <w:szCs w:val="28"/>
        </w:rPr>
        <w:t xml:space="preserve">ІІ. Спеціальна література: </w:t>
      </w:r>
    </w:p>
    <w:p w:rsidR="00461ACC" w:rsidRPr="00461ACC" w:rsidRDefault="00461ACC" w:rsidP="00461ACC">
      <w:pPr>
        <w:numPr>
          <w:ilvl w:val="0"/>
          <w:numId w:val="2"/>
        </w:numPr>
        <w:tabs>
          <w:tab w:val="left" w:pos="360"/>
        </w:tabs>
        <w:spacing w:line="360" w:lineRule="auto"/>
        <w:ind w:left="0"/>
        <w:jc w:val="both"/>
        <w:rPr>
          <w:sz w:val="28"/>
          <w:szCs w:val="28"/>
        </w:rPr>
      </w:pPr>
      <w:r w:rsidRPr="00461ACC">
        <w:rPr>
          <w:sz w:val="28"/>
          <w:szCs w:val="28"/>
        </w:rPr>
        <w:t>Баштанник В. Регламентація захисту прав людини у системі права ЄС: організаційно-правовий аспект /</w:t>
      </w:r>
      <w:proofErr w:type="spellStart"/>
      <w:r w:rsidRPr="00461ACC">
        <w:rPr>
          <w:sz w:val="28"/>
          <w:szCs w:val="28"/>
        </w:rPr>
        <w:t>В.Баштанник</w:t>
      </w:r>
      <w:proofErr w:type="spellEnd"/>
      <w:r w:rsidRPr="00461ACC">
        <w:rPr>
          <w:sz w:val="28"/>
          <w:szCs w:val="28"/>
        </w:rPr>
        <w:t xml:space="preserve"> //Право України.–2006.–</w:t>
      </w:r>
      <w:proofErr w:type="spellStart"/>
      <w:r w:rsidRPr="00461ACC">
        <w:rPr>
          <w:sz w:val="28"/>
          <w:szCs w:val="28"/>
        </w:rPr>
        <w:t>No</w:t>
      </w:r>
      <w:proofErr w:type="spellEnd"/>
      <w:r w:rsidRPr="00461ACC">
        <w:rPr>
          <w:sz w:val="28"/>
          <w:szCs w:val="28"/>
        </w:rPr>
        <w:t xml:space="preserve"> 9.–С. 56-60.</w:t>
      </w:r>
    </w:p>
    <w:p w:rsidR="00461ACC" w:rsidRPr="00461ACC" w:rsidRDefault="00461ACC" w:rsidP="00461ACC">
      <w:pPr>
        <w:numPr>
          <w:ilvl w:val="0"/>
          <w:numId w:val="2"/>
        </w:numPr>
        <w:tabs>
          <w:tab w:val="left" w:pos="360"/>
        </w:tabs>
        <w:spacing w:line="360" w:lineRule="auto"/>
        <w:ind w:left="0"/>
        <w:jc w:val="both"/>
        <w:rPr>
          <w:sz w:val="28"/>
          <w:szCs w:val="28"/>
        </w:rPr>
      </w:pPr>
      <w:proofErr w:type="spellStart"/>
      <w:r w:rsidRPr="00461ACC">
        <w:rPr>
          <w:sz w:val="28"/>
          <w:szCs w:val="28"/>
        </w:rPr>
        <w:t>Бирюков</w:t>
      </w:r>
      <w:proofErr w:type="spellEnd"/>
      <w:r w:rsidRPr="00461ACC">
        <w:rPr>
          <w:sz w:val="28"/>
          <w:szCs w:val="28"/>
        </w:rPr>
        <w:t xml:space="preserve"> М.М. </w:t>
      </w:r>
      <w:proofErr w:type="spellStart"/>
      <w:r w:rsidRPr="00461ACC">
        <w:rPr>
          <w:sz w:val="28"/>
          <w:szCs w:val="28"/>
        </w:rPr>
        <w:t>Европейское</w:t>
      </w:r>
      <w:proofErr w:type="spellEnd"/>
      <w:r w:rsidRPr="00461ACC">
        <w:rPr>
          <w:sz w:val="28"/>
          <w:szCs w:val="28"/>
        </w:rPr>
        <w:t xml:space="preserve"> право: до и </w:t>
      </w:r>
      <w:proofErr w:type="spellStart"/>
      <w:r w:rsidRPr="00461ACC">
        <w:rPr>
          <w:sz w:val="28"/>
          <w:szCs w:val="28"/>
        </w:rPr>
        <w:t>после</w:t>
      </w:r>
      <w:proofErr w:type="spellEnd"/>
      <w:r w:rsidRPr="00461ACC">
        <w:rPr>
          <w:sz w:val="28"/>
          <w:szCs w:val="28"/>
        </w:rPr>
        <w:t xml:space="preserve"> </w:t>
      </w:r>
      <w:proofErr w:type="spellStart"/>
      <w:r w:rsidRPr="00461ACC">
        <w:rPr>
          <w:sz w:val="28"/>
          <w:szCs w:val="28"/>
        </w:rPr>
        <w:t>Лиссабонского</w:t>
      </w:r>
      <w:proofErr w:type="spellEnd"/>
      <w:r w:rsidRPr="00461ACC">
        <w:rPr>
          <w:sz w:val="28"/>
          <w:szCs w:val="28"/>
        </w:rPr>
        <w:t xml:space="preserve"> </w:t>
      </w:r>
      <w:proofErr w:type="spellStart"/>
      <w:r w:rsidRPr="00461ACC">
        <w:rPr>
          <w:sz w:val="28"/>
          <w:szCs w:val="28"/>
        </w:rPr>
        <w:t>договора</w:t>
      </w:r>
      <w:proofErr w:type="spellEnd"/>
      <w:r w:rsidRPr="00461ACC">
        <w:rPr>
          <w:sz w:val="28"/>
          <w:szCs w:val="28"/>
        </w:rPr>
        <w:t xml:space="preserve">: </w:t>
      </w:r>
      <w:proofErr w:type="spellStart"/>
      <w:r w:rsidRPr="00461ACC">
        <w:rPr>
          <w:sz w:val="28"/>
          <w:szCs w:val="28"/>
        </w:rPr>
        <w:t>Учебное</w:t>
      </w:r>
      <w:proofErr w:type="spellEnd"/>
      <w:r w:rsidRPr="00461ACC">
        <w:rPr>
          <w:sz w:val="28"/>
          <w:szCs w:val="28"/>
        </w:rPr>
        <w:t xml:space="preserve"> </w:t>
      </w:r>
      <w:proofErr w:type="spellStart"/>
      <w:r w:rsidRPr="00461ACC">
        <w:rPr>
          <w:sz w:val="28"/>
          <w:szCs w:val="28"/>
        </w:rPr>
        <w:t>пособие</w:t>
      </w:r>
      <w:proofErr w:type="spellEnd"/>
      <w:r w:rsidRPr="00461ACC">
        <w:rPr>
          <w:sz w:val="28"/>
          <w:szCs w:val="28"/>
        </w:rPr>
        <w:t xml:space="preserve">/ М.М.  </w:t>
      </w:r>
      <w:proofErr w:type="spellStart"/>
      <w:r w:rsidRPr="00461ACC">
        <w:rPr>
          <w:sz w:val="28"/>
          <w:szCs w:val="28"/>
        </w:rPr>
        <w:t>Бирюков</w:t>
      </w:r>
      <w:proofErr w:type="spellEnd"/>
      <w:r w:rsidRPr="00461ACC">
        <w:rPr>
          <w:sz w:val="28"/>
          <w:szCs w:val="28"/>
          <w:lang w:val="en-US"/>
        </w:rPr>
        <w:t xml:space="preserve"> </w:t>
      </w:r>
      <w:r w:rsidRPr="00461ACC">
        <w:rPr>
          <w:sz w:val="28"/>
          <w:szCs w:val="28"/>
        </w:rPr>
        <w:t>— М.: Статут, 2013.</w:t>
      </w:r>
      <w:r w:rsidRPr="00461ACC">
        <w:rPr>
          <w:sz w:val="28"/>
          <w:szCs w:val="28"/>
          <w:lang w:val="en-US"/>
        </w:rPr>
        <w:t xml:space="preserve"> – 117 c.</w:t>
      </w:r>
    </w:p>
    <w:p w:rsidR="00461ACC" w:rsidRPr="00461ACC" w:rsidRDefault="00461ACC" w:rsidP="00461ACC">
      <w:pPr>
        <w:numPr>
          <w:ilvl w:val="0"/>
          <w:numId w:val="2"/>
        </w:numPr>
        <w:tabs>
          <w:tab w:val="left" w:pos="360"/>
        </w:tabs>
        <w:spacing w:line="360" w:lineRule="auto"/>
        <w:ind w:left="0"/>
        <w:jc w:val="both"/>
        <w:rPr>
          <w:sz w:val="28"/>
          <w:szCs w:val="28"/>
        </w:rPr>
      </w:pPr>
      <w:proofErr w:type="spellStart"/>
      <w:r w:rsidRPr="00461ACC">
        <w:rPr>
          <w:rFonts w:eastAsia="Calibri"/>
          <w:bCs/>
          <w:sz w:val="28"/>
          <w:szCs w:val="28"/>
        </w:rPr>
        <w:t>Буроменський</w:t>
      </w:r>
      <w:proofErr w:type="spellEnd"/>
      <w:r w:rsidRPr="00461ACC">
        <w:rPr>
          <w:rFonts w:eastAsia="Calibri"/>
          <w:bCs/>
          <w:sz w:val="28"/>
          <w:szCs w:val="28"/>
        </w:rPr>
        <w:t xml:space="preserve"> М. В</w:t>
      </w:r>
      <w:r w:rsidRPr="00461ACC">
        <w:rPr>
          <w:rFonts w:eastAsia="Calibri"/>
          <w:b/>
          <w:bCs/>
          <w:sz w:val="28"/>
          <w:szCs w:val="28"/>
        </w:rPr>
        <w:t>.</w:t>
      </w:r>
      <w:r w:rsidRPr="00461ACC">
        <w:rPr>
          <w:sz w:val="28"/>
          <w:szCs w:val="28"/>
        </w:rPr>
        <w:t xml:space="preserve"> Міжнародний і національний захист прав людини та права біженців / М. В. </w:t>
      </w:r>
      <w:proofErr w:type="spellStart"/>
      <w:r w:rsidRPr="00461ACC">
        <w:rPr>
          <w:sz w:val="28"/>
          <w:szCs w:val="28"/>
        </w:rPr>
        <w:t>Буроменський</w:t>
      </w:r>
      <w:proofErr w:type="spellEnd"/>
      <w:r w:rsidRPr="00461ACC">
        <w:rPr>
          <w:sz w:val="28"/>
          <w:szCs w:val="28"/>
        </w:rPr>
        <w:t xml:space="preserve">, В. М. </w:t>
      </w:r>
      <w:proofErr w:type="spellStart"/>
      <w:r w:rsidRPr="00461ACC">
        <w:rPr>
          <w:sz w:val="28"/>
          <w:szCs w:val="28"/>
        </w:rPr>
        <w:t>Стешенко</w:t>
      </w:r>
      <w:proofErr w:type="spellEnd"/>
      <w:r w:rsidRPr="00461ACC">
        <w:rPr>
          <w:sz w:val="28"/>
          <w:szCs w:val="28"/>
        </w:rPr>
        <w:t xml:space="preserve">, В. Г. </w:t>
      </w:r>
      <w:proofErr w:type="spellStart"/>
      <w:r w:rsidRPr="00461ACC">
        <w:rPr>
          <w:sz w:val="28"/>
          <w:szCs w:val="28"/>
        </w:rPr>
        <w:t>Куць</w:t>
      </w:r>
      <w:proofErr w:type="spellEnd"/>
      <w:r w:rsidRPr="00461ACC">
        <w:rPr>
          <w:sz w:val="28"/>
          <w:szCs w:val="28"/>
        </w:rPr>
        <w:t>. – Х., 2004. – 198 с.</w:t>
      </w:r>
    </w:p>
    <w:p w:rsidR="00461ACC" w:rsidRPr="00461ACC" w:rsidRDefault="00461ACC" w:rsidP="00461ACC">
      <w:pPr>
        <w:numPr>
          <w:ilvl w:val="0"/>
          <w:numId w:val="2"/>
        </w:numPr>
        <w:tabs>
          <w:tab w:val="left" w:pos="360"/>
        </w:tabs>
        <w:spacing w:line="360" w:lineRule="auto"/>
        <w:ind w:left="0"/>
        <w:jc w:val="both"/>
        <w:rPr>
          <w:sz w:val="28"/>
          <w:szCs w:val="28"/>
        </w:rPr>
      </w:pPr>
      <w:proofErr w:type="spellStart"/>
      <w:r w:rsidRPr="00461ACC">
        <w:rPr>
          <w:rFonts w:eastAsia="Calibri"/>
          <w:sz w:val="28"/>
          <w:szCs w:val="28"/>
        </w:rPr>
        <w:t>Васильева</w:t>
      </w:r>
      <w:proofErr w:type="spellEnd"/>
      <w:r w:rsidRPr="00461ACC">
        <w:rPr>
          <w:sz w:val="28"/>
          <w:szCs w:val="28"/>
        </w:rPr>
        <w:t xml:space="preserve"> А. С. </w:t>
      </w:r>
      <w:proofErr w:type="spellStart"/>
      <w:r w:rsidRPr="00461ACC">
        <w:rPr>
          <w:sz w:val="28"/>
          <w:szCs w:val="28"/>
        </w:rPr>
        <w:t>Гарантии</w:t>
      </w:r>
      <w:proofErr w:type="spellEnd"/>
      <w:r w:rsidRPr="00461ACC">
        <w:rPr>
          <w:sz w:val="28"/>
          <w:szCs w:val="28"/>
        </w:rPr>
        <w:t xml:space="preserve"> </w:t>
      </w:r>
      <w:proofErr w:type="spellStart"/>
      <w:r w:rsidRPr="00461ACC">
        <w:rPr>
          <w:sz w:val="28"/>
          <w:szCs w:val="28"/>
        </w:rPr>
        <w:t>принципа</w:t>
      </w:r>
      <w:proofErr w:type="spellEnd"/>
      <w:r w:rsidRPr="00461ACC">
        <w:rPr>
          <w:sz w:val="28"/>
          <w:szCs w:val="28"/>
        </w:rPr>
        <w:t xml:space="preserve"> </w:t>
      </w:r>
      <w:proofErr w:type="spellStart"/>
      <w:r w:rsidRPr="00461ACC">
        <w:rPr>
          <w:sz w:val="28"/>
          <w:szCs w:val="28"/>
        </w:rPr>
        <w:t>уважения</w:t>
      </w:r>
      <w:proofErr w:type="spellEnd"/>
      <w:r w:rsidRPr="00461ACC">
        <w:rPr>
          <w:sz w:val="28"/>
          <w:szCs w:val="28"/>
        </w:rPr>
        <w:t xml:space="preserve"> прав </w:t>
      </w:r>
      <w:proofErr w:type="spellStart"/>
      <w:r w:rsidRPr="00461ACC">
        <w:rPr>
          <w:sz w:val="28"/>
          <w:szCs w:val="28"/>
        </w:rPr>
        <w:t>человека</w:t>
      </w:r>
      <w:proofErr w:type="spellEnd"/>
      <w:r w:rsidRPr="00461ACC">
        <w:rPr>
          <w:sz w:val="28"/>
          <w:szCs w:val="28"/>
        </w:rPr>
        <w:t xml:space="preserve"> в </w:t>
      </w:r>
      <w:proofErr w:type="spellStart"/>
      <w:r w:rsidRPr="00461ACC">
        <w:rPr>
          <w:sz w:val="28"/>
          <w:szCs w:val="28"/>
        </w:rPr>
        <w:t>Европейском</w:t>
      </w:r>
      <w:proofErr w:type="spellEnd"/>
      <w:r w:rsidRPr="00461ACC">
        <w:rPr>
          <w:sz w:val="28"/>
          <w:szCs w:val="28"/>
        </w:rPr>
        <w:t xml:space="preserve"> праве: </w:t>
      </w:r>
      <w:proofErr w:type="spellStart"/>
      <w:r w:rsidRPr="00461ACC">
        <w:rPr>
          <w:sz w:val="28"/>
          <w:szCs w:val="28"/>
        </w:rPr>
        <w:t>дисс</w:t>
      </w:r>
      <w:proofErr w:type="spellEnd"/>
      <w:r w:rsidRPr="00461ACC">
        <w:rPr>
          <w:sz w:val="28"/>
          <w:szCs w:val="28"/>
        </w:rPr>
        <w:t xml:space="preserve"> ... </w:t>
      </w:r>
      <w:proofErr w:type="spellStart"/>
      <w:r w:rsidRPr="00461ACC">
        <w:rPr>
          <w:sz w:val="28"/>
          <w:szCs w:val="28"/>
        </w:rPr>
        <w:t>канд</w:t>
      </w:r>
      <w:proofErr w:type="spellEnd"/>
      <w:r w:rsidRPr="00461ACC">
        <w:rPr>
          <w:sz w:val="28"/>
          <w:szCs w:val="28"/>
        </w:rPr>
        <w:t xml:space="preserve">. </w:t>
      </w:r>
      <w:proofErr w:type="spellStart"/>
      <w:r w:rsidRPr="00461ACC">
        <w:rPr>
          <w:sz w:val="28"/>
          <w:szCs w:val="28"/>
        </w:rPr>
        <w:t>юрид</w:t>
      </w:r>
      <w:proofErr w:type="spellEnd"/>
      <w:r w:rsidRPr="00461ACC">
        <w:rPr>
          <w:sz w:val="28"/>
          <w:szCs w:val="28"/>
        </w:rPr>
        <w:t xml:space="preserve">. наук: 12.00.10 / А. С. </w:t>
      </w:r>
      <w:proofErr w:type="spellStart"/>
      <w:r w:rsidRPr="00461ACC">
        <w:rPr>
          <w:sz w:val="28"/>
          <w:szCs w:val="28"/>
        </w:rPr>
        <w:t>Васильева</w:t>
      </w:r>
      <w:proofErr w:type="spellEnd"/>
      <w:r w:rsidRPr="00461ACC">
        <w:rPr>
          <w:sz w:val="28"/>
          <w:szCs w:val="28"/>
        </w:rPr>
        <w:t>. - Москва, 2012.- 221 с.</w:t>
      </w:r>
    </w:p>
    <w:p w:rsidR="00461ACC" w:rsidRPr="00461ACC" w:rsidRDefault="00461ACC" w:rsidP="00461ACC">
      <w:pPr>
        <w:numPr>
          <w:ilvl w:val="0"/>
          <w:numId w:val="2"/>
        </w:numPr>
        <w:tabs>
          <w:tab w:val="left" w:pos="360"/>
        </w:tabs>
        <w:spacing w:line="360" w:lineRule="auto"/>
        <w:ind w:left="0"/>
        <w:jc w:val="both"/>
        <w:rPr>
          <w:sz w:val="28"/>
          <w:szCs w:val="28"/>
        </w:rPr>
      </w:pPr>
      <w:r w:rsidRPr="00461ACC">
        <w:rPr>
          <w:rFonts w:eastAsia="Calibri"/>
          <w:bCs/>
          <w:sz w:val="28"/>
          <w:szCs w:val="28"/>
        </w:rPr>
        <w:lastRenderedPageBreak/>
        <w:t>Вдовиченко О. І.</w:t>
      </w:r>
      <w:r w:rsidRPr="00461ACC">
        <w:rPr>
          <w:sz w:val="28"/>
          <w:szCs w:val="28"/>
        </w:rPr>
        <w:t xml:space="preserve"> Права людини в Європейському Союзі / О. І. Вдовиченко // </w:t>
      </w:r>
      <w:r w:rsidRPr="00461ACC">
        <w:rPr>
          <w:iCs/>
          <w:sz w:val="28"/>
          <w:szCs w:val="28"/>
        </w:rPr>
        <w:t>Суспільство і політичні інститути в умовах трансформації та реформ</w:t>
      </w:r>
      <w:r w:rsidRPr="00461ACC">
        <w:rPr>
          <w:sz w:val="28"/>
          <w:szCs w:val="28"/>
        </w:rPr>
        <w:t xml:space="preserve"> : ХХІ </w:t>
      </w:r>
      <w:proofErr w:type="spellStart"/>
      <w:r w:rsidRPr="00461ACC">
        <w:rPr>
          <w:sz w:val="28"/>
          <w:szCs w:val="28"/>
        </w:rPr>
        <w:t>Харк</w:t>
      </w:r>
      <w:proofErr w:type="spellEnd"/>
      <w:r w:rsidRPr="00461ACC">
        <w:rPr>
          <w:sz w:val="28"/>
          <w:szCs w:val="28"/>
        </w:rPr>
        <w:t xml:space="preserve">. політолог. читання (матеріали </w:t>
      </w:r>
      <w:proofErr w:type="spellStart"/>
      <w:r w:rsidRPr="00461ACC">
        <w:rPr>
          <w:sz w:val="28"/>
          <w:szCs w:val="28"/>
        </w:rPr>
        <w:t>міжнар</w:t>
      </w:r>
      <w:proofErr w:type="spellEnd"/>
      <w:r w:rsidRPr="00461ACC">
        <w:rPr>
          <w:sz w:val="28"/>
          <w:szCs w:val="28"/>
        </w:rPr>
        <w:t>. наук.-</w:t>
      </w:r>
      <w:proofErr w:type="spellStart"/>
      <w:r w:rsidRPr="00461ACC">
        <w:rPr>
          <w:sz w:val="28"/>
          <w:szCs w:val="28"/>
        </w:rPr>
        <w:t>теорет</w:t>
      </w:r>
      <w:proofErr w:type="spellEnd"/>
      <w:r w:rsidRPr="00461ACC">
        <w:rPr>
          <w:sz w:val="28"/>
          <w:szCs w:val="28"/>
        </w:rPr>
        <w:t xml:space="preserve">. </w:t>
      </w:r>
      <w:proofErr w:type="spellStart"/>
      <w:r w:rsidRPr="00461ACC">
        <w:rPr>
          <w:sz w:val="28"/>
          <w:szCs w:val="28"/>
        </w:rPr>
        <w:t>конф</w:t>
      </w:r>
      <w:proofErr w:type="spellEnd"/>
      <w:r w:rsidRPr="00461ACC">
        <w:rPr>
          <w:sz w:val="28"/>
          <w:szCs w:val="28"/>
        </w:rPr>
        <w:t>.). – Х., 2008. – С. 41–43.</w:t>
      </w:r>
    </w:p>
    <w:p w:rsidR="00461ACC" w:rsidRPr="00461ACC" w:rsidRDefault="00461ACC" w:rsidP="00461ACC">
      <w:pPr>
        <w:numPr>
          <w:ilvl w:val="0"/>
          <w:numId w:val="2"/>
        </w:numPr>
        <w:tabs>
          <w:tab w:val="left" w:pos="360"/>
        </w:tabs>
        <w:spacing w:line="360" w:lineRule="auto"/>
        <w:ind w:left="0"/>
        <w:jc w:val="both"/>
        <w:rPr>
          <w:sz w:val="28"/>
          <w:szCs w:val="28"/>
        </w:rPr>
      </w:pPr>
      <w:r w:rsidRPr="00461ACC">
        <w:rPr>
          <w:rFonts w:eastAsia="Calibri"/>
          <w:bCs/>
          <w:sz w:val="28"/>
          <w:szCs w:val="28"/>
        </w:rPr>
        <w:t>Венецька О.</w:t>
      </w:r>
      <w:r w:rsidRPr="00461ACC">
        <w:rPr>
          <w:sz w:val="28"/>
          <w:szCs w:val="28"/>
        </w:rPr>
        <w:t xml:space="preserve"> Закріплення прав людини в актах первинного законодавства Європейського Союзу / О. Венецька // </w:t>
      </w:r>
      <w:r w:rsidRPr="00461ACC">
        <w:rPr>
          <w:iCs/>
          <w:sz w:val="28"/>
          <w:szCs w:val="28"/>
        </w:rPr>
        <w:t>Проблеми державотворення і захисту прав людини в Україні</w:t>
      </w:r>
      <w:r w:rsidRPr="00461ACC">
        <w:rPr>
          <w:i/>
          <w:sz w:val="28"/>
          <w:szCs w:val="28"/>
        </w:rPr>
        <w:t xml:space="preserve"> </w:t>
      </w:r>
      <w:r w:rsidRPr="00461ACC">
        <w:rPr>
          <w:sz w:val="28"/>
          <w:szCs w:val="28"/>
        </w:rPr>
        <w:t>: матеріали ХІII регіон. наук.-</w:t>
      </w:r>
      <w:proofErr w:type="spellStart"/>
      <w:r w:rsidRPr="00461ACC">
        <w:rPr>
          <w:sz w:val="28"/>
          <w:szCs w:val="28"/>
        </w:rPr>
        <w:t>практ</w:t>
      </w:r>
      <w:proofErr w:type="spellEnd"/>
      <w:r w:rsidRPr="00461ACC">
        <w:rPr>
          <w:sz w:val="28"/>
          <w:szCs w:val="28"/>
        </w:rPr>
        <w:t xml:space="preserve">. </w:t>
      </w:r>
      <w:proofErr w:type="spellStart"/>
      <w:r w:rsidRPr="00461ACC">
        <w:rPr>
          <w:sz w:val="28"/>
          <w:szCs w:val="28"/>
        </w:rPr>
        <w:t>конф</w:t>
      </w:r>
      <w:proofErr w:type="spellEnd"/>
      <w:r w:rsidRPr="00461ACC">
        <w:rPr>
          <w:sz w:val="28"/>
          <w:szCs w:val="28"/>
        </w:rPr>
        <w:t xml:space="preserve">., Львів, 8-9 </w:t>
      </w:r>
      <w:proofErr w:type="spellStart"/>
      <w:r w:rsidRPr="00461ACC">
        <w:rPr>
          <w:sz w:val="28"/>
          <w:szCs w:val="28"/>
        </w:rPr>
        <w:t>лют</w:t>
      </w:r>
      <w:proofErr w:type="spellEnd"/>
      <w:r w:rsidRPr="00461ACC">
        <w:rPr>
          <w:sz w:val="28"/>
          <w:szCs w:val="28"/>
        </w:rPr>
        <w:t>. 2007 р. – Л., 2007. – С. 8–10.</w:t>
      </w:r>
    </w:p>
    <w:p w:rsidR="00461ACC" w:rsidRPr="00461ACC" w:rsidRDefault="00461ACC" w:rsidP="00461ACC">
      <w:pPr>
        <w:numPr>
          <w:ilvl w:val="0"/>
          <w:numId w:val="2"/>
        </w:numPr>
        <w:tabs>
          <w:tab w:val="left" w:pos="360"/>
        </w:tabs>
        <w:spacing w:line="360" w:lineRule="auto"/>
        <w:ind w:left="0"/>
        <w:jc w:val="both"/>
        <w:rPr>
          <w:sz w:val="28"/>
          <w:szCs w:val="28"/>
        </w:rPr>
      </w:pPr>
      <w:r w:rsidRPr="00461ACC">
        <w:rPr>
          <w:rFonts w:eastAsia="Calibri"/>
          <w:bCs/>
          <w:sz w:val="28"/>
          <w:szCs w:val="28"/>
        </w:rPr>
        <w:t>Венецька О.</w:t>
      </w:r>
      <w:r w:rsidRPr="00461ACC">
        <w:rPr>
          <w:sz w:val="28"/>
          <w:szCs w:val="28"/>
        </w:rPr>
        <w:t xml:space="preserve"> Лісабонський договір і єдині європейські стандарти прав людини / О. Венецька // </w:t>
      </w:r>
      <w:r w:rsidRPr="00461ACC">
        <w:rPr>
          <w:iCs/>
          <w:sz w:val="28"/>
          <w:szCs w:val="28"/>
        </w:rPr>
        <w:t>Вісник Львівського університету. Серія юридична</w:t>
      </w:r>
      <w:r w:rsidRPr="00461ACC">
        <w:rPr>
          <w:i/>
          <w:sz w:val="28"/>
          <w:szCs w:val="28"/>
        </w:rPr>
        <w:t>.</w:t>
      </w:r>
      <w:r w:rsidRPr="00461ACC">
        <w:rPr>
          <w:sz w:val="28"/>
          <w:szCs w:val="28"/>
        </w:rPr>
        <w:t xml:space="preserve"> – 2009. – </w:t>
      </w:r>
      <w:proofErr w:type="spellStart"/>
      <w:r w:rsidRPr="00461ACC">
        <w:rPr>
          <w:sz w:val="28"/>
          <w:szCs w:val="28"/>
        </w:rPr>
        <w:t>Вип</w:t>
      </w:r>
      <w:proofErr w:type="spellEnd"/>
      <w:r w:rsidRPr="00461ACC">
        <w:rPr>
          <w:sz w:val="28"/>
          <w:szCs w:val="28"/>
        </w:rPr>
        <w:t>. 49. – С. 3–7.</w:t>
      </w:r>
    </w:p>
    <w:p w:rsidR="00461ACC" w:rsidRPr="00461ACC" w:rsidRDefault="00461ACC" w:rsidP="00461ACC">
      <w:pPr>
        <w:numPr>
          <w:ilvl w:val="0"/>
          <w:numId w:val="2"/>
        </w:numPr>
        <w:tabs>
          <w:tab w:val="left" w:pos="360"/>
        </w:tabs>
        <w:spacing w:line="360" w:lineRule="auto"/>
        <w:ind w:left="0"/>
        <w:jc w:val="both"/>
        <w:rPr>
          <w:sz w:val="28"/>
          <w:szCs w:val="28"/>
        </w:rPr>
      </w:pPr>
      <w:r w:rsidRPr="00461ACC">
        <w:rPr>
          <w:rFonts w:eastAsia="Calibri"/>
          <w:bCs/>
          <w:sz w:val="28"/>
          <w:szCs w:val="28"/>
        </w:rPr>
        <w:t>Власов А.</w:t>
      </w:r>
      <w:r w:rsidRPr="00461ACC">
        <w:rPr>
          <w:sz w:val="28"/>
          <w:szCs w:val="28"/>
        </w:rPr>
        <w:t xml:space="preserve"> Реалізація прав людини як принципу конституціоналізму в Європейському Союзі / А. Власов // </w:t>
      </w:r>
      <w:r w:rsidRPr="00461ACC">
        <w:rPr>
          <w:iCs/>
          <w:sz w:val="28"/>
          <w:szCs w:val="28"/>
        </w:rPr>
        <w:t>Юридична Україна</w:t>
      </w:r>
      <w:r w:rsidRPr="00461ACC">
        <w:rPr>
          <w:i/>
          <w:sz w:val="28"/>
          <w:szCs w:val="28"/>
        </w:rPr>
        <w:t>.</w:t>
      </w:r>
      <w:r w:rsidRPr="00461ACC">
        <w:rPr>
          <w:sz w:val="28"/>
          <w:szCs w:val="28"/>
        </w:rPr>
        <w:t xml:space="preserve"> – 2007. – № 4. – С. 45–50.</w:t>
      </w:r>
    </w:p>
    <w:p w:rsidR="00461ACC" w:rsidRPr="00461ACC" w:rsidRDefault="00461ACC" w:rsidP="00461ACC">
      <w:pPr>
        <w:numPr>
          <w:ilvl w:val="0"/>
          <w:numId w:val="2"/>
        </w:numPr>
        <w:tabs>
          <w:tab w:val="left" w:pos="360"/>
        </w:tabs>
        <w:spacing w:line="360" w:lineRule="auto"/>
        <w:ind w:left="0"/>
        <w:jc w:val="both"/>
        <w:rPr>
          <w:sz w:val="28"/>
          <w:szCs w:val="28"/>
        </w:rPr>
      </w:pPr>
      <w:r w:rsidRPr="00461ACC">
        <w:rPr>
          <w:rFonts w:eastAsia="Calibri"/>
          <w:bCs/>
          <w:sz w:val="28"/>
          <w:szCs w:val="28"/>
        </w:rPr>
        <w:t>Вольфганг Х. М.</w:t>
      </w:r>
      <w:r w:rsidRPr="00461ACC">
        <w:rPr>
          <w:sz w:val="28"/>
          <w:szCs w:val="28"/>
        </w:rPr>
        <w:t xml:space="preserve"> </w:t>
      </w:r>
      <w:proofErr w:type="spellStart"/>
      <w:r w:rsidRPr="00461ACC">
        <w:rPr>
          <w:sz w:val="28"/>
          <w:szCs w:val="28"/>
        </w:rPr>
        <w:t>Основные</w:t>
      </w:r>
      <w:proofErr w:type="spellEnd"/>
      <w:r w:rsidRPr="00461ACC">
        <w:rPr>
          <w:sz w:val="28"/>
          <w:szCs w:val="28"/>
        </w:rPr>
        <w:t xml:space="preserve"> </w:t>
      </w:r>
      <w:proofErr w:type="spellStart"/>
      <w:r w:rsidRPr="00461ACC">
        <w:rPr>
          <w:sz w:val="28"/>
          <w:szCs w:val="28"/>
        </w:rPr>
        <w:t>социальные</w:t>
      </w:r>
      <w:proofErr w:type="spellEnd"/>
      <w:r w:rsidRPr="00461ACC">
        <w:rPr>
          <w:sz w:val="28"/>
          <w:szCs w:val="28"/>
        </w:rPr>
        <w:t xml:space="preserve"> права в </w:t>
      </w:r>
      <w:proofErr w:type="spellStart"/>
      <w:r w:rsidRPr="00461ACC">
        <w:rPr>
          <w:sz w:val="28"/>
          <w:szCs w:val="28"/>
        </w:rPr>
        <w:t>Европейском</w:t>
      </w:r>
      <w:proofErr w:type="spellEnd"/>
      <w:r w:rsidRPr="00461ACC">
        <w:rPr>
          <w:sz w:val="28"/>
          <w:szCs w:val="28"/>
        </w:rPr>
        <w:t xml:space="preserve"> Союзе / Х. М. Вольфганг // </w:t>
      </w:r>
      <w:proofErr w:type="spellStart"/>
      <w:r w:rsidRPr="00461ACC">
        <w:rPr>
          <w:iCs/>
          <w:sz w:val="28"/>
          <w:szCs w:val="28"/>
        </w:rPr>
        <w:t>Известия</w:t>
      </w:r>
      <w:proofErr w:type="spellEnd"/>
      <w:r w:rsidRPr="00461ACC">
        <w:rPr>
          <w:iCs/>
          <w:sz w:val="28"/>
          <w:szCs w:val="28"/>
        </w:rPr>
        <w:t xml:space="preserve"> </w:t>
      </w:r>
      <w:proofErr w:type="spellStart"/>
      <w:r w:rsidRPr="00461ACC">
        <w:rPr>
          <w:iCs/>
          <w:sz w:val="28"/>
          <w:szCs w:val="28"/>
        </w:rPr>
        <w:t>вузов</w:t>
      </w:r>
      <w:proofErr w:type="spellEnd"/>
      <w:r w:rsidRPr="00461ACC">
        <w:rPr>
          <w:iCs/>
          <w:sz w:val="28"/>
          <w:szCs w:val="28"/>
        </w:rPr>
        <w:t xml:space="preserve">. </w:t>
      </w:r>
      <w:proofErr w:type="spellStart"/>
      <w:r w:rsidRPr="00461ACC">
        <w:rPr>
          <w:iCs/>
          <w:sz w:val="28"/>
          <w:szCs w:val="28"/>
        </w:rPr>
        <w:t>Правоведение</w:t>
      </w:r>
      <w:proofErr w:type="spellEnd"/>
      <w:r w:rsidRPr="00461ACC">
        <w:rPr>
          <w:i/>
          <w:sz w:val="28"/>
          <w:szCs w:val="28"/>
        </w:rPr>
        <w:t>. –</w:t>
      </w:r>
      <w:r w:rsidRPr="00461ACC">
        <w:rPr>
          <w:sz w:val="28"/>
          <w:szCs w:val="28"/>
        </w:rPr>
        <w:t xml:space="preserve"> 2012. – № 5. – С. 69–84.</w:t>
      </w:r>
    </w:p>
    <w:p w:rsidR="00461ACC" w:rsidRPr="00461ACC" w:rsidRDefault="00461ACC" w:rsidP="00461ACC">
      <w:pPr>
        <w:numPr>
          <w:ilvl w:val="0"/>
          <w:numId w:val="2"/>
        </w:numPr>
        <w:tabs>
          <w:tab w:val="left" w:pos="360"/>
        </w:tabs>
        <w:spacing w:line="360" w:lineRule="auto"/>
        <w:ind w:left="0"/>
        <w:jc w:val="both"/>
        <w:rPr>
          <w:sz w:val="28"/>
          <w:szCs w:val="28"/>
        </w:rPr>
      </w:pPr>
      <w:proofErr w:type="spellStart"/>
      <w:r w:rsidRPr="00461ACC">
        <w:rPr>
          <w:rFonts w:eastAsia="Calibri"/>
          <w:bCs/>
          <w:sz w:val="28"/>
          <w:szCs w:val="28"/>
        </w:rPr>
        <w:t>Воскресенская</w:t>
      </w:r>
      <w:proofErr w:type="spellEnd"/>
      <w:r w:rsidRPr="00461ACC">
        <w:rPr>
          <w:rFonts w:eastAsia="Calibri"/>
          <w:bCs/>
          <w:sz w:val="28"/>
          <w:szCs w:val="28"/>
        </w:rPr>
        <w:t xml:space="preserve"> Л. А.</w:t>
      </w:r>
      <w:r w:rsidRPr="00461ACC">
        <w:rPr>
          <w:sz w:val="28"/>
          <w:szCs w:val="28"/>
        </w:rPr>
        <w:t xml:space="preserve"> </w:t>
      </w:r>
      <w:proofErr w:type="spellStart"/>
      <w:r w:rsidRPr="00461ACC">
        <w:rPr>
          <w:sz w:val="28"/>
          <w:szCs w:val="28"/>
        </w:rPr>
        <w:t>Защита</w:t>
      </w:r>
      <w:proofErr w:type="spellEnd"/>
      <w:r w:rsidRPr="00461ACC">
        <w:rPr>
          <w:sz w:val="28"/>
          <w:szCs w:val="28"/>
        </w:rPr>
        <w:t xml:space="preserve"> прав </w:t>
      </w:r>
      <w:proofErr w:type="spellStart"/>
      <w:r w:rsidRPr="00461ACC">
        <w:rPr>
          <w:sz w:val="28"/>
          <w:szCs w:val="28"/>
        </w:rPr>
        <w:t>человека</w:t>
      </w:r>
      <w:proofErr w:type="spellEnd"/>
      <w:r w:rsidRPr="00461ACC">
        <w:rPr>
          <w:sz w:val="28"/>
          <w:szCs w:val="28"/>
        </w:rPr>
        <w:t xml:space="preserve"> в праве </w:t>
      </w:r>
      <w:proofErr w:type="spellStart"/>
      <w:r w:rsidRPr="00461ACC">
        <w:rPr>
          <w:sz w:val="28"/>
          <w:szCs w:val="28"/>
        </w:rPr>
        <w:t>европейского</w:t>
      </w:r>
      <w:proofErr w:type="spellEnd"/>
      <w:r w:rsidRPr="00461ACC">
        <w:rPr>
          <w:sz w:val="28"/>
          <w:szCs w:val="28"/>
        </w:rPr>
        <w:t xml:space="preserve"> </w:t>
      </w:r>
      <w:proofErr w:type="spellStart"/>
      <w:r w:rsidRPr="00461ACC">
        <w:rPr>
          <w:sz w:val="28"/>
          <w:szCs w:val="28"/>
        </w:rPr>
        <w:t>союза</w:t>
      </w:r>
      <w:proofErr w:type="spellEnd"/>
      <w:r w:rsidRPr="00461ACC">
        <w:rPr>
          <w:sz w:val="28"/>
          <w:szCs w:val="28"/>
        </w:rPr>
        <w:t xml:space="preserve">: </w:t>
      </w:r>
      <w:proofErr w:type="spellStart"/>
      <w:r w:rsidRPr="00461ACC">
        <w:rPr>
          <w:sz w:val="28"/>
          <w:szCs w:val="28"/>
        </w:rPr>
        <w:t>институциональный</w:t>
      </w:r>
      <w:proofErr w:type="spellEnd"/>
      <w:r w:rsidRPr="00461ACC">
        <w:rPr>
          <w:sz w:val="28"/>
          <w:szCs w:val="28"/>
        </w:rPr>
        <w:t xml:space="preserve"> аспект: </w:t>
      </w:r>
      <w:proofErr w:type="spellStart"/>
      <w:r w:rsidRPr="00461ACC">
        <w:rPr>
          <w:sz w:val="28"/>
          <w:szCs w:val="28"/>
        </w:rPr>
        <w:t>дисс</w:t>
      </w:r>
      <w:proofErr w:type="spellEnd"/>
      <w:r w:rsidRPr="00461ACC">
        <w:rPr>
          <w:sz w:val="28"/>
          <w:szCs w:val="28"/>
        </w:rPr>
        <w:t>…</w:t>
      </w:r>
      <w:proofErr w:type="spellStart"/>
      <w:r w:rsidRPr="00461ACC">
        <w:rPr>
          <w:sz w:val="28"/>
          <w:szCs w:val="28"/>
        </w:rPr>
        <w:t>канд.юрид.наук</w:t>
      </w:r>
      <w:proofErr w:type="spellEnd"/>
      <w:r w:rsidRPr="00461ACC">
        <w:rPr>
          <w:sz w:val="28"/>
          <w:szCs w:val="28"/>
        </w:rPr>
        <w:t xml:space="preserve">: 12.00.10 </w:t>
      </w:r>
      <w:proofErr w:type="spellStart"/>
      <w:r w:rsidRPr="00461ACC">
        <w:rPr>
          <w:sz w:val="28"/>
          <w:szCs w:val="28"/>
        </w:rPr>
        <w:t>Международное</w:t>
      </w:r>
      <w:proofErr w:type="spellEnd"/>
      <w:r w:rsidRPr="00461ACC">
        <w:rPr>
          <w:sz w:val="28"/>
          <w:szCs w:val="28"/>
        </w:rPr>
        <w:t xml:space="preserve"> право, </w:t>
      </w:r>
      <w:proofErr w:type="spellStart"/>
      <w:r w:rsidRPr="00461ACC">
        <w:rPr>
          <w:sz w:val="28"/>
          <w:szCs w:val="28"/>
        </w:rPr>
        <w:t>Европейское</w:t>
      </w:r>
      <w:proofErr w:type="spellEnd"/>
      <w:r w:rsidRPr="00461ACC">
        <w:rPr>
          <w:sz w:val="28"/>
          <w:szCs w:val="28"/>
        </w:rPr>
        <w:t xml:space="preserve"> право/ Л. А. </w:t>
      </w:r>
      <w:proofErr w:type="spellStart"/>
      <w:r w:rsidRPr="00461ACC">
        <w:rPr>
          <w:sz w:val="28"/>
          <w:szCs w:val="28"/>
        </w:rPr>
        <w:t>Воскресенская</w:t>
      </w:r>
      <w:proofErr w:type="spellEnd"/>
      <w:r w:rsidRPr="00461ACC">
        <w:rPr>
          <w:sz w:val="28"/>
          <w:szCs w:val="28"/>
        </w:rPr>
        <w:t xml:space="preserve">.-  М., 2012. - 151 </w:t>
      </w:r>
      <w:r w:rsidRPr="00461ACC">
        <w:rPr>
          <w:sz w:val="28"/>
          <w:szCs w:val="28"/>
          <w:lang w:val="en-US"/>
        </w:rPr>
        <w:t>c</w:t>
      </w:r>
      <w:r w:rsidRPr="00461ACC">
        <w:rPr>
          <w:sz w:val="28"/>
          <w:szCs w:val="28"/>
        </w:rPr>
        <w:t>.</w:t>
      </w:r>
    </w:p>
    <w:p w:rsidR="00461ACC" w:rsidRPr="00461ACC" w:rsidRDefault="00461ACC" w:rsidP="00461ACC">
      <w:pPr>
        <w:numPr>
          <w:ilvl w:val="0"/>
          <w:numId w:val="2"/>
        </w:numPr>
        <w:tabs>
          <w:tab w:val="left" w:pos="360"/>
        </w:tabs>
        <w:spacing w:line="360" w:lineRule="auto"/>
        <w:ind w:left="0"/>
        <w:jc w:val="both"/>
        <w:rPr>
          <w:sz w:val="28"/>
          <w:szCs w:val="28"/>
        </w:rPr>
      </w:pPr>
      <w:proofErr w:type="spellStart"/>
      <w:r w:rsidRPr="00461ACC">
        <w:rPr>
          <w:bCs/>
          <w:sz w:val="28"/>
          <w:szCs w:val="28"/>
        </w:rPr>
        <w:t>Геймбух</w:t>
      </w:r>
      <w:proofErr w:type="spellEnd"/>
      <w:r w:rsidRPr="00461ACC">
        <w:rPr>
          <w:bCs/>
          <w:sz w:val="28"/>
          <w:szCs w:val="28"/>
        </w:rPr>
        <w:t xml:space="preserve"> Н.Г. </w:t>
      </w:r>
      <w:proofErr w:type="spellStart"/>
      <w:r w:rsidRPr="00461ACC">
        <w:rPr>
          <w:iCs/>
          <w:sz w:val="28"/>
          <w:szCs w:val="28"/>
        </w:rPr>
        <w:t>Конституционно-правовые</w:t>
      </w:r>
      <w:proofErr w:type="spellEnd"/>
      <w:r w:rsidRPr="00461ACC">
        <w:rPr>
          <w:iCs/>
          <w:sz w:val="28"/>
          <w:szCs w:val="28"/>
        </w:rPr>
        <w:t xml:space="preserve"> </w:t>
      </w:r>
      <w:proofErr w:type="spellStart"/>
      <w:r w:rsidRPr="00461ACC">
        <w:rPr>
          <w:iCs/>
          <w:sz w:val="28"/>
          <w:szCs w:val="28"/>
        </w:rPr>
        <w:t>ценности</w:t>
      </w:r>
      <w:proofErr w:type="spellEnd"/>
      <w:r w:rsidRPr="00461ACC">
        <w:rPr>
          <w:iCs/>
          <w:sz w:val="28"/>
          <w:szCs w:val="28"/>
        </w:rPr>
        <w:t xml:space="preserve"> </w:t>
      </w:r>
      <w:proofErr w:type="spellStart"/>
      <w:r w:rsidRPr="00461ACC">
        <w:rPr>
          <w:iCs/>
          <w:sz w:val="28"/>
          <w:szCs w:val="28"/>
        </w:rPr>
        <w:t>Европейского</w:t>
      </w:r>
      <w:proofErr w:type="spellEnd"/>
      <w:r w:rsidRPr="00461ACC">
        <w:rPr>
          <w:iCs/>
          <w:sz w:val="28"/>
          <w:szCs w:val="28"/>
        </w:rPr>
        <w:t xml:space="preserve"> </w:t>
      </w:r>
      <w:proofErr w:type="spellStart"/>
      <w:r w:rsidRPr="00461ACC">
        <w:rPr>
          <w:iCs/>
          <w:sz w:val="28"/>
          <w:szCs w:val="28"/>
        </w:rPr>
        <w:t>союза</w:t>
      </w:r>
      <w:proofErr w:type="spellEnd"/>
      <w:r w:rsidRPr="00461ACC">
        <w:rPr>
          <w:iCs/>
          <w:sz w:val="28"/>
          <w:szCs w:val="28"/>
        </w:rPr>
        <w:t>/</w:t>
      </w:r>
      <w:r w:rsidRPr="00461ACC">
        <w:rPr>
          <w:i/>
          <w:iCs/>
          <w:sz w:val="28"/>
          <w:szCs w:val="28"/>
        </w:rPr>
        <w:t xml:space="preserve"> </w:t>
      </w:r>
      <w:proofErr w:type="spellStart"/>
      <w:r w:rsidRPr="00461ACC">
        <w:rPr>
          <w:bCs/>
          <w:sz w:val="28"/>
          <w:szCs w:val="28"/>
        </w:rPr>
        <w:t>Н.Г.Геймбух</w:t>
      </w:r>
      <w:proofErr w:type="spellEnd"/>
      <w:r w:rsidRPr="00461ACC">
        <w:rPr>
          <w:bCs/>
          <w:sz w:val="28"/>
          <w:szCs w:val="28"/>
        </w:rPr>
        <w:t xml:space="preserve"> // </w:t>
      </w:r>
      <w:proofErr w:type="spellStart"/>
      <w:r w:rsidRPr="00461ACC">
        <w:rPr>
          <w:sz w:val="28"/>
          <w:szCs w:val="28"/>
        </w:rPr>
        <w:t>Вестник</w:t>
      </w:r>
      <w:proofErr w:type="spellEnd"/>
      <w:r w:rsidRPr="00461ACC">
        <w:rPr>
          <w:sz w:val="28"/>
          <w:szCs w:val="28"/>
        </w:rPr>
        <w:t xml:space="preserve"> </w:t>
      </w:r>
      <w:proofErr w:type="spellStart"/>
      <w:r w:rsidRPr="00461ACC">
        <w:rPr>
          <w:sz w:val="28"/>
          <w:szCs w:val="28"/>
        </w:rPr>
        <w:t>Томского</w:t>
      </w:r>
      <w:proofErr w:type="spellEnd"/>
      <w:r w:rsidRPr="00461ACC">
        <w:rPr>
          <w:sz w:val="28"/>
          <w:szCs w:val="28"/>
        </w:rPr>
        <w:t xml:space="preserve"> </w:t>
      </w:r>
      <w:proofErr w:type="spellStart"/>
      <w:r w:rsidRPr="00461ACC">
        <w:rPr>
          <w:sz w:val="28"/>
          <w:szCs w:val="28"/>
        </w:rPr>
        <w:t>государственного</w:t>
      </w:r>
      <w:proofErr w:type="spellEnd"/>
      <w:r w:rsidRPr="00461ACC">
        <w:rPr>
          <w:sz w:val="28"/>
          <w:szCs w:val="28"/>
        </w:rPr>
        <w:t xml:space="preserve"> </w:t>
      </w:r>
      <w:proofErr w:type="spellStart"/>
      <w:r w:rsidRPr="00461ACC">
        <w:rPr>
          <w:sz w:val="28"/>
          <w:szCs w:val="28"/>
        </w:rPr>
        <w:t>университета</w:t>
      </w:r>
      <w:proofErr w:type="spellEnd"/>
      <w:r w:rsidRPr="00461ACC">
        <w:rPr>
          <w:sz w:val="28"/>
          <w:szCs w:val="28"/>
        </w:rPr>
        <w:t>. Право. - 2017. - № 26. -С. 45-50.</w:t>
      </w:r>
    </w:p>
    <w:p w:rsidR="00461ACC" w:rsidRPr="00461ACC" w:rsidRDefault="00461ACC" w:rsidP="00461ACC">
      <w:pPr>
        <w:numPr>
          <w:ilvl w:val="0"/>
          <w:numId w:val="2"/>
        </w:numPr>
        <w:tabs>
          <w:tab w:val="left" w:pos="360"/>
        </w:tabs>
        <w:spacing w:line="360" w:lineRule="auto"/>
        <w:ind w:left="0"/>
        <w:jc w:val="both"/>
        <w:rPr>
          <w:sz w:val="28"/>
          <w:szCs w:val="28"/>
        </w:rPr>
      </w:pPr>
      <w:proofErr w:type="spellStart"/>
      <w:r w:rsidRPr="00461ACC">
        <w:rPr>
          <w:bCs/>
          <w:sz w:val="28"/>
          <w:szCs w:val="28"/>
        </w:rPr>
        <w:t>Глотов</w:t>
      </w:r>
      <w:proofErr w:type="spellEnd"/>
      <w:r w:rsidRPr="00461ACC">
        <w:rPr>
          <w:bCs/>
          <w:sz w:val="28"/>
          <w:szCs w:val="28"/>
        </w:rPr>
        <w:t xml:space="preserve"> С.А. </w:t>
      </w:r>
      <w:r w:rsidRPr="00461ACC">
        <w:rPr>
          <w:sz w:val="28"/>
          <w:szCs w:val="28"/>
        </w:rPr>
        <w:t xml:space="preserve">Право </w:t>
      </w:r>
      <w:proofErr w:type="spellStart"/>
      <w:r w:rsidRPr="00461ACC">
        <w:rPr>
          <w:sz w:val="28"/>
          <w:szCs w:val="28"/>
        </w:rPr>
        <w:t>Европейского</w:t>
      </w:r>
      <w:proofErr w:type="spellEnd"/>
      <w:r w:rsidRPr="00461ACC">
        <w:rPr>
          <w:sz w:val="28"/>
          <w:szCs w:val="28"/>
        </w:rPr>
        <w:t xml:space="preserve"> </w:t>
      </w:r>
      <w:proofErr w:type="spellStart"/>
      <w:r w:rsidRPr="00461ACC">
        <w:rPr>
          <w:sz w:val="28"/>
          <w:szCs w:val="28"/>
        </w:rPr>
        <w:t>Союза</w:t>
      </w:r>
      <w:proofErr w:type="spellEnd"/>
      <w:r w:rsidRPr="00461ACC">
        <w:rPr>
          <w:sz w:val="28"/>
          <w:szCs w:val="28"/>
        </w:rPr>
        <w:t xml:space="preserve"> в </w:t>
      </w:r>
      <w:proofErr w:type="spellStart"/>
      <w:r w:rsidRPr="00461ACC">
        <w:rPr>
          <w:sz w:val="28"/>
          <w:szCs w:val="28"/>
        </w:rPr>
        <w:t>редакции</w:t>
      </w:r>
      <w:proofErr w:type="spellEnd"/>
      <w:r w:rsidRPr="00461ACC">
        <w:rPr>
          <w:sz w:val="28"/>
          <w:szCs w:val="28"/>
        </w:rPr>
        <w:br/>
      </w:r>
      <w:proofErr w:type="spellStart"/>
      <w:r w:rsidRPr="00461ACC">
        <w:rPr>
          <w:sz w:val="28"/>
          <w:szCs w:val="28"/>
        </w:rPr>
        <w:t>Лиссабонского</w:t>
      </w:r>
      <w:proofErr w:type="spellEnd"/>
      <w:r w:rsidRPr="00461ACC">
        <w:rPr>
          <w:sz w:val="28"/>
          <w:szCs w:val="28"/>
        </w:rPr>
        <w:t xml:space="preserve"> </w:t>
      </w:r>
      <w:proofErr w:type="spellStart"/>
      <w:r w:rsidRPr="00461ACC">
        <w:rPr>
          <w:sz w:val="28"/>
          <w:szCs w:val="28"/>
        </w:rPr>
        <w:t>договора</w:t>
      </w:r>
      <w:proofErr w:type="spellEnd"/>
      <w:r w:rsidRPr="00461ACC">
        <w:rPr>
          <w:sz w:val="28"/>
          <w:szCs w:val="28"/>
        </w:rPr>
        <w:t xml:space="preserve">: </w:t>
      </w:r>
      <w:proofErr w:type="spellStart"/>
      <w:r w:rsidRPr="00461ACC">
        <w:rPr>
          <w:sz w:val="28"/>
          <w:szCs w:val="28"/>
        </w:rPr>
        <w:t>Учебное</w:t>
      </w:r>
      <w:proofErr w:type="spellEnd"/>
      <w:r w:rsidRPr="00461ACC">
        <w:rPr>
          <w:sz w:val="28"/>
          <w:szCs w:val="28"/>
        </w:rPr>
        <w:t xml:space="preserve"> </w:t>
      </w:r>
      <w:proofErr w:type="spellStart"/>
      <w:r w:rsidRPr="00461ACC">
        <w:rPr>
          <w:sz w:val="28"/>
          <w:szCs w:val="28"/>
        </w:rPr>
        <w:t>пособие</w:t>
      </w:r>
      <w:proofErr w:type="spellEnd"/>
      <w:r w:rsidRPr="00461ACC">
        <w:rPr>
          <w:sz w:val="28"/>
          <w:szCs w:val="28"/>
        </w:rPr>
        <w:t xml:space="preserve">/ </w:t>
      </w:r>
      <w:proofErr w:type="spellStart"/>
      <w:r w:rsidRPr="00461ACC">
        <w:rPr>
          <w:bCs/>
          <w:sz w:val="28"/>
          <w:szCs w:val="28"/>
        </w:rPr>
        <w:t>С.А.Глотов</w:t>
      </w:r>
      <w:proofErr w:type="spellEnd"/>
      <w:r w:rsidRPr="00461ACC">
        <w:rPr>
          <w:sz w:val="28"/>
          <w:szCs w:val="28"/>
        </w:rPr>
        <w:t xml:space="preserve">. – М.: </w:t>
      </w:r>
      <w:proofErr w:type="spellStart"/>
      <w:r w:rsidRPr="00461ACC">
        <w:rPr>
          <w:sz w:val="28"/>
          <w:szCs w:val="28"/>
        </w:rPr>
        <w:t>Издательство</w:t>
      </w:r>
      <w:proofErr w:type="spellEnd"/>
      <w:r w:rsidRPr="00461ACC">
        <w:rPr>
          <w:sz w:val="28"/>
          <w:szCs w:val="28"/>
        </w:rPr>
        <w:t xml:space="preserve"> </w:t>
      </w:r>
      <w:proofErr w:type="spellStart"/>
      <w:r w:rsidRPr="00461ACC">
        <w:rPr>
          <w:sz w:val="28"/>
          <w:szCs w:val="28"/>
        </w:rPr>
        <w:t>Международного</w:t>
      </w:r>
      <w:proofErr w:type="spellEnd"/>
      <w:r w:rsidRPr="00461ACC">
        <w:rPr>
          <w:sz w:val="28"/>
          <w:szCs w:val="28"/>
        </w:rPr>
        <w:t xml:space="preserve"> </w:t>
      </w:r>
      <w:proofErr w:type="spellStart"/>
      <w:r w:rsidRPr="00461ACC">
        <w:rPr>
          <w:sz w:val="28"/>
          <w:szCs w:val="28"/>
        </w:rPr>
        <w:t>юридического</w:t>
      </w:r>
      <w:proofErr w:type="spellEnd"/>
      <w:r w:rsidRPr="00461ACC">
        <w:rPr>
          <w:sz w:val="28"/>
          <w:szCs w:val="28"/>
        </w:rPr>
        <w:t xml:space="preserve"> </w:t>
      </w:r>
      <w:proofErr w:type="spellStart"/>
      <w:r w:rsidRPr="00461ACC">
        <w:rPr>
          <w:sz w:val="28"/>
          <w:szCs w:val="28"/>
        </w:rPr>
        <w:t>института</w:t>
      </w:r>
      <w:proofErr w:type="spellEnd"/>
      <w:r w:rsidRPr="00461ACC">
        <w:rPr>
          <w:sz w:val="28"/>
          <w:szCs w:val="28"/>
        </w:rPr>
        <w:t>, 2010. – 452 с.</w:t>
      </w:r>
    </w:p>
    <w:p w:rsidR="00461ACC" w:rsidRPr="00461ACC" w:rsidRDefault="00461ACC" w:rsidP="00461ACC">
      <w:pPr>
        <w:numPr>
          <w:ilvl w:val="0"/>
          <w:numId w:val="2"/>
        </w:numPr>
        <w:tabs>
          <w:tab w:val="left" w:pos="360"/>
        </w:tabs>
        <w:spacing w:line="360" w:lineRule="auto"/>
        <w:ind w:left="0"/>
        <w:jc w:val="both"/>
        <w:rPr>
          <w:sz w:val="28"/>
          <w:szCs w:val="28"/>
        </w:rPr>
      </w:pPr>
      <w:proofErr w:type="spellStart"/>
      <w:r w:rsidRPr="00461ACC">
        <w:rPr>
          <w:sz w:val="28"/>
          <w:szCs w:val="28"/>
        </w:rPr>
        <w:t>Глухарева</w:t>
      </w:r>
      <w:proofErr w:type="spellEnd"/>
      <w:r w:rsidRPr="00461ACC">
        <w:rPr>
          <w:sz w:val="28"/>
          <w:szCs w:val="28"/>
        </w:rPr>
        <w:t xml:space="preserve"> Л. И. </w:t>
      </w:r>
      <w:proofErr w:type="spellStart"/>
      <w:r w:rsidRPr="00461ACC">
        <w:rPr>
          <w:sz w:val="28"/>
          <w:szCs w:val="28"/>
        </w:rPr>
        <w:t>Понятие</w:t>
      </w:r>
      <w:proofErr w:type="spellEnd"/>
      <w:r w:rsidRPr="00461ACC">
        <w:rPr>
          <w:sz w:val="28"/>
          <w:szCs w:val="28"/>
        </w:rPr>
        <w:t xml:space="preserve"> прав </w:t>
      </w:r>
      <w:proofErr w:type="spellStart"/>
      <w:r w:rsidRPr="00461ACC">
        <w:rPr>
          <w:sz w:val="28"/>
          <w:szCs w:val="28"/>
        </w:rPr>
        <w:t>человека</w:t>
      </w:r>
      <w:proofErr w:type="spellEnd"/>
      <w:r w:rsidRPr="00461ACC">
        <w:rPr>
          <w:sz w:val="28"/>
          <w:szCs w:val="28"/>
        </w:rPr>
        <w:t>: теоретико-</w:t>
      </w:r>
      <w:proofErr w:type="spellStart"/>
      <w:r w:rsidRPr="00461ACC">
        <w:rPr>
          <w:sz w:val="28"/>
          <w:szCs w:val="28"/>
        </w:rPr>
        <w:t>правовое</w:t>
      </w:r>
      <w:proofErr w:type="spellEnd"/>
      <w:r w:rsidRPr="00461ACC">
        <w:rPr>
          <w:sz w:val="28"/>
          <w:szCs w:val="28"/>
        </w:rPr>
        <w:t xml:space="preserve"> и </w:t>
      </w:r>
      <w:proofErr w:type="spellStart"/>
      <w:r w:rsidRPr="00461ACC">
        <w:rPr>
          <w:sz w:val="28"/>
          <w:szCs w:val="28"/>
        </w:rPr>
        <w:t>социогуманитарное</w:t>
      </w:r>
      <w:proofErr w:type="spellEnd"/>
      <w:r w:rsidRPr="00461ACC">
        <w:rPr>
          <w:sz w:val="28"/>
          <w:szCs w:val="28"/>
        </w:rPr>
        <w:t xml:space="preserve"> </w:t>
      </w:r>
      <w:proofErr w:type="spellStart"/>
      <w:r w:rsidRPr="00461ACC">
        <w:rPr>
          <w:sz w:val="28"/>
          <w:szCs w:val="28"/>
        </w:rPr>
        <w:t>определение</w:t>
      </w:r>
      <w:proofErr w:type="spellEnd"/>
      <w:r w:rsidRPr="00461ACC">
        <w:rPr>
          <w:sz w:val="28"/>
          <w:szCs w:val="28"/>
        </w:rPr>
        <w:t xml:space="preserve"> [Електронний ресурс]. – Режим доступу: </w:t>
      </w:r>
      <w:hyperlink r:id="rId13" w:history="1">
        <w:r w:rsidRPr="00461ACC">
          <w:rPr>
            <w:color w:val="0000FF"/>
            <w:sz w:val="28"/>
            <w:szCs w:val="28"/>
            <w:u w:val="single"/>
          </w:rPr>
          <w:t>http://www.pvlast.ru/img/pdf2004-4/6.pdf</w:t>
        </w:r>
      </w:hyperlink>
    </w:p>
    <w:p w:rsidR="00461ACC" w:rsidRPr="00461ACC" w:rsidRDefault="00461ACC" w:rsidP="00461ACC">
      <w:pPr>
        <w:numPr>
          <w:ilvl w:val="0"/>
          <w:numId w:val="2"/>
        </w:numPr>
        <w:tabs>
          <w:tab w:val="left" w:pos="360"/>
        </w:tabs>
        <w:spacing w:line="360" w:lineRule="auto"/>
        <w:ind w:left="0"/>
        <w:jc w:val="both"/>
        <w:rPr>
          <w:sz w:val="28"/>
          <w:szCs w:val="28"/>
        </w:rPr>
      </w:pPr>
      <w:proofErr w:type="spellStart"/>
      <w:r w:rsidRPr="00461ACC">
        <w:rPr>
          <w:sz w:val="28"/>
          <w:szCs w:val="28"/>
        </w:rPr>
        <w:t>Гнатовський</w:t>
      </w:r>
      <w:proofErr w:type="spellEnd"/>
      <w:r w:rsidRPr="00461ACC">
        <w:rPr>
          <w:sz w:val="28"/>
          <w:szCs w:val="28"/>
        </w:rPr>
        <w:t xml:space="preserve"> М. М. Становлення та тенденції розвитку європейського правового простору: </w:t>
      </w:r>
      <w:proofErr w:type="spellStart"/>
      <w:r w:rsidRPr="00461ACC">
        <w:rPr>
          <w:sz w:val="28"/>
          <w:szCs w:val="28"/>
        </w:rPr>
        <w:t>Дис</w:t>
      </w:r>
      <w:proofErr w:type="spellEnd"/>
      <w:r w:rsidRPr="00461ACC">
        <w:rPr>
          <w:sz w:val="28"/>
          <w:szCs w:val="28"/>
        </w:rPr>
        <w:t xml:space="preserve">... </w:t>
      </w:r>
      <w:proofErr w:type="spellStart"/>
      <w:r w:rsidRPr="00461ACC">
        <w:rPr>
          <w:sz w:val="28"/>
          <w:szCs w:val="28"/>
        </w:rPr>
        <w:t>канд</w:t>
      </w:r>
      <w:proofErr w:type="spellEnd"/>
      <w:r w:rsidRPr="00461ACC">
        <w:rPr>
          <w:sz w:val="28"/>
          <w:szCs w:val="28"/>
        </w:rPr>
        <w:t xml:space="preserve">. </w:t>
      </w:r>
      <w:proofErr w:type="spellStart"/>
      <w:r w:rsidRPr="00461ACC">
        <w:rPr>
          <w:sz w:val="28"/>
          <w:szCs w:val="28"/>
        </w:rPr>
        <w:t>юрид</w:t>
      </w:r>
      <w:proofErr w:type="spellEnd"/>
      <w:r w:rsidRPr="00461ACC">
        <w:rPr>
          <w:sz w:val="28"/>
          <w:szCs w:val="28"/>
        </w:rPr>
        <w:t>. наук: 12.00.11 / Київський національний ун-т ім. Тараса Шевченка. - К., 2002. – 193 с.</w:t>
      </w:r>
    </w:p>
    <w:p w:rsidR="00461ACC" w:rsidRPr="00461ACC" w:rsidRDefault="00461ACC" w:rsidP="00461ACC">
      <w:pPr>
        <w:numPr>
          <w:ilvl w:val="0"/>
          <w:numId w:val="2"/>
        </w:numPr>
        <w:tabs>
          <w:tab w:val="left" w:pos="360"/>
        </w:tabs>
        <w:spacing w:line="360" w:lineRule="auto"/>
        <w:ind w:left="0"/>
        <w:jc w:val="both"/>
        <w:rPr>
          <w:sz w:val="28"/>
          <w:szCs w:val="28"/>
        </w:rPr>
      </w:pPr>
      <w:proofErr w:type="spellStart"/>
      <w:r w:rsidRPr="00461ACC">
        <w:rPr>
          <w:sz w:val="28"/>
          <w:szCs w:val="28"/>
        </w:rPr>
        <w:lastRenderedPageBreak/>
        <w:t>Грицяк</w:t>
      </w:r>
      <w:proofErr w:type="spellEnd"/>
      <w:r w:rsidRPr="00461ACC">
        <w:rPr>
          <w:sz w:val="28"/>
          <w:szCs w:val="28"/>
        </w:rPr>
        <w:t xml:space="preserve">, І.А. Правова та інституційна основа Європейського </w:t>
      </w:r>
      <w:proofErr w:type="spellStart"/>
      <w:r w:rsidRPr="00461ACC">
        <w:rPr>
          <w:sz w:val="28"/>
          <w:szCs w:val="28"/>
        </w:rPr>
        <w:t>Cоюзу</w:t>
      </w:r>
      <w:proofErr w:type="spellEnd"/>
      <w:r w:rsidRPr="00461ACC">
        <w:rPr>
          <w:sz w:val="28"/>
          <w:szCs w:val="28"/>
        </w:rPr>
        <w:t xml:space="preserve"> [Текст]: Підручник/ </w:t>
      </w:r>
      <w:proofErr w:type="spellStart"/>
      <w:r w:rsidRPr="00461ACC">
        <w:rPr>
          <w:sz w:val="28"/>
          <w:szCs w:val="28"/>
        </w:rPr>
        <w:t>І.А.Грицяк</w:t>
      </w:r>
      <w:proofErr w:type="spellEnd"/>
      <w:r w:rsidRPr="00461ACC">
        <w:rPr>
          <w:sz w:val="28"/>
          <w:szCs w:val="28"/>
        </w:rPr>
        <w:t xml:space="preserve">, </w:t>
      </w:r>
      <w:proofErr w:type="spellStart"/>
      <w:r w:rsidRPr="00461ACC">
        <w:rPr>
          <w:sz w:val="28"/>
          <w:szCs w:val="28"/>
        </w:rPr>
        <w:t>В.В.Говоруха</w:t>
      </w:r>
      <w:proofErr w:type="spellEnd"/>
      <w:r w:rsidRPr="00461ACC">
        <w:rPr>
          <w:sz w:val="28"/>
          <w:szCs w:val="28"/>
        </w:rPr>
        <w:t xml:space="preserve">, В.Ю. </w:t>
      </w:r>
      <w:proofErr w:type="spellStart"/>
      <w:r w:rsidRPr="00461ACC">
        <w:rPr>
          <w:sz w:val="28"/>
          <w:szCs w:val="28"/>
        </w:rPr>
        <w:t>Стрельцов</w:t>
      </w:r>
      <w:proofErr w:type="spellEnd"/>
      <w:r w:rsidRPr="00461ACC">
        <w:rPr>
          <w:sz w:val="28"/>
          <w:szCs w:val="28"/>
        </w:rPr>
        <w:t xml:space="preserve">; за </w:t>
      </w:r>
      <w:proofErr w:type="spellStart"/>
      <w:r w:rsidRPr="00461ACC">
        <w:rPr>
          <w:sz w:val="28"/>
          <w:szCs w:val="28"/>
        </w:rPr>
        <w:t>заг</w:t>
      </w:r>
      <w:proofErr w:type="spellEnd"/>
      <w:r w:rsidRPr="00461ACC">
        <w:rPr>
          <w:sz w:val="28"/>
          <w:szCs w:val="28"/>
        </w:rPr>
        <w:t xml:space="preserve">. ред. </w:t>
      </w:r>
      <w:proofErr w:type="spellStart"/>
      <w:r w:rsidRPr="00461ACC">
        <w:rPr>
          <w:sz w:val="28"/>
          <w:szCs w:val="28"/>
        </w:rPr>
        <w:t>М.Бойцун</w:t>
      </w:r>
      <w:proofErr w:type="spellEnd"/>
      <w:r w:rsidRPr="00461ACC">
        <w:rPr>
          <w:sz w:val="28"/>
          <w:szCs w:val="28"/>
        </w:rPr>
        <w:t>. Х.: «Магістр», 2009 – 620с.</w:t>
      </w:r>
    </w:p>
    <w:p w:rsidR="00461ACC" w:rsidRPr="00461ACC" w:rsidRDefault="00461ACC" w:rsidP="00461ACC">
      <w:pPr>
        <w:numPr>
          <w:ilvl w:val="0"/>
          <w:numId w:val="2"/>
        </w:numPr>
        <w:tabs>
          <w:tab w:val="left" w:pos="360"/>
        </w:tabs>
        <w:spacing w:line="360" w:lineRule="auto"/>
        <w:ind w:left="0"/>
        <w:jc w:val="both"/>
        <w:rPr>
          <w:rFonts w:eastAsia="Calibri"/>
          <w:i/>
        </w:rPr>
      </w:pPr>
      <w:proofErr w:type="spellStart"/>
      <w:r w:rsidRPr="00461ACC">
        <w:rPr>
          <w:sz w:val="28"/>
          <w:szCs w:val="28"/>
        </w:rPr>
        <w:t>Дженис</w:t>
      </w:r>
      <w:proofErr w:type="spellEnd"/>
      <w:r w:rsidRPr="00461ACC">
        <w:rPr>
          <w:sz w:val="28"/>
          <w:szCs w:val="28"/>
        </w:rPr>
        <w:t xml:space="preserve"> Д., </w:t>
      </w:r>
      <w:proofErr w:type="spellStart"/>
      <w:r w:rsidRPr="00461ACC">
        <w:rPr>
          <w:sz w:val="28"/>
          <w:szCs w:val="28"/>
        </w:rPr>
        <w:t>Кэй</w:t>
      </w:r>
      <w:proofErr w:type="spellEnd"/>
      <w:r w:rsidRPr="00461ACC">
        <w:rPr>
          <w:sz w:val="28"/>
          <w:szCs w:val="28"/>
        </w:rPr>
        <w:t xml:space="preserve"> Р., </w:t>
      </w:r>
      <w:proofErr w:type="spellStart"/>
      <w:r w:rsidRPr="00461ACC">
        <w:rPr>
          <w:sz w:val="28"/>
          <w:szCs w:val="28"/>
        </w:rPr>
        <w:t>Брэдли</w:t>
      </w:r>
      <w:proofErr w:type="spellEnd"/>
      <w:r w:rsidRPr="00461ACC">
        <w:rPr>
          <w:sz w:val="28"/>
          <w:szCs w:val="28"/>
        </w:rPr>
        <w:t xml:space="preserve"> Э. </w:t>
      </w:r>
      <w:proofErr w:type="spellStart"/>
      <w:r w:rsidRPr="00461ACC">
        <w:rPr>
          <w:rFonts w:ascii="TimesNewRoman" w:hAnsi="TimesNewRoman"/>
          <w:iCs/>
          <w:color w:val="000000"/>
          <w:sz w:val="28"/>
          <w:szCs w:val="28"/>
        </w:rPr>
        <w:t>Европейское</w:t>
      </w:r>
      <w:proofErr w:type="spellEnd"/>
      <w:r w:rsidRPr="00461ACC">
        <w:rPr>
          <w:rFonts w:ascii="TimesNewRoman" w:hAnsi="TimesNewRoman"/>
          <w:iCs/>
          <w:color w:val="000000"/>
          <w:sz w:val="28"/>
          <w:szCs w:val="28"/>
        </w:rPr>
        <w:t xml:space="preserve"> право в </w:t>
      </w:r>
      <w:proofErr w:type="spellStart"/>
      <w:r w:rsidRPr="00461ACC">
        <w:rPr>
          <w:rFonts w:ascii="TimesNewRoman" w:hAnsi="TimesNewRoman"/>
          <w:iCs/>
          <w:color w:val="000000"/>
          <w:sz w:val="28"/>
          <w:szCs w:val="28"/>
        </w:rPr>
        <w:t>области</w:t>
      </w:r>
      <w:proofErr w:type="spellEnd"/>
      <w:r w:rsidRPr="00461ACC">
        <w:rPr>
          <w:rFonts w:ascii="TimesNewRoman" w:hAnsi="TimesNewRoman"/>
          <w:iCs/>
          <w:color w:val="000000"/>
          <w:sz w:val="28"/>
          <w:szCs w:val="28"/>
        </w:rPr>
        <w:t xml:space="preserve"> прав </w:t>
      </w:r>
      <w:proofErr w:type="spellStart"/>
      <w:r w:rsidRPr="00461ACC">
        <w:rPr>
          <w:rFonts w:ascii="TimesNewRoman" w:hAnsi="TimesNewRoman"/>
          <w:iCs/>
          <w:color w:val="000000"/>
          <w:sz w:val="28"/>
          <w:szCs w:val="28"/>
        </w:rPr>
        <w:t>человека</w:t>
      </w:r>
      <w:proofErr w:type="spellEnd"/>
      <w:r w:rsidRPr="00461ACC">
        <w:rPr>
          <w:rFonts w:ascii="TimesNewRoman" w:hAnsi="TimesNewRoman"/>
          <w:iCs/>
          <w:color w:val="000000"/>
          <w:sz w:val="28"/>
          <w:szCs w:val="28"/>
        </w:rPr>
        <w:t xml:space="preserve"> (практика и </w:t>
      </w:r>
      <w:proofErr w:type="spellStart"/>
      <w:r w:rsidRPr="00461ACC">
        <w:rPr>
          <w:rFonts w:ascii="TimesNewRoman" w:hAnsi="TimesNewRoman"/>
          <w:iCs/>
          <w:color w:val="000000"/>
          <w:sz w:val="28"/>
          <w:szCs w:val="28"/>
        </w:rPr>
        <w:t>комментарии</w:t>
      </w:r>
      <w:proofErr w:type="spellEnd"/>
      <w:r w:rsidRPr="00461ACC">
        <w:rPr>
          <w:rFonts w:ascii="TimesNewRoman" w:hAnsi="TimesNewRoman"/>
          <w:iCs/>
          <w:color w:val="000000"/>
          <w:sz w:val="28"/>
          <w:szCs w:val="28"/>
        </w:rPr>
        <w:t>)/</w:t>
      </w:r>
      <w:r w:rsidRPr="00461ACC">
        <w:rPr>
          <w:sz w:val="28"/>
          <w:szCs w:val="28"/>
        </w:rPr>
        <w:t xml:space="preserve"> </w:t>
      </w:r>
      <w:proofErr w:type="spellStart"/>
      <w:r w:rsidRPr="00461ACC">
        <w:rPr>
          <w:sz w:val="28"/>
          <w:szCs w:val="28"/>
        </w:rPr>
        <w:t>Д.Дженис</w:t>
      </w:r>
      <w:proofErr w:type="spellEnd"/>
      <w:r w:rsidRPr="00461ACC">
        <w:rPr>
          <w:sz w:val="28"/>
          <w:szCs w:val="28"/>
        </w:rPr>
        <w:t xml:space="preserve">, </w:t>
      </w:r>
      <w:proofErr w:type="spellStart"/>
      <w:r w:rsidRPr="00461ACC">
        <w:rPr>
          <w:sz w:val="28"/>
          <w:szCs w:val="28"/>
        </w:rPr>
        <w:t>Р.Кэй</w:t>
      </w:r>
      <w:proofErr w:type="spellEnd"/>
      <w:r w:rsidRPr="00461ACC">
        <w:rPr>
          <w:sz w:val="28"/>
          <w:szCs w:val="28"/>
        </w:rPr>
        <w:t xml:space="preserve">, </w:t>
      </w:r>
      <w:proofErr w:type="spellStart"/>
      <w:r w:rsidRPr="00461ACC">
        <w:rPr>
          <w:sz w:val="28"/>
          <w:szCs w:val="28"/>
        </w:rPr>
        <w:t>Э.Брэдли</w:t>
      </w:r>
      <w:proofErr w:type="spellEnd"/>
      <w:r w:rsidRPr="00461ACC">
        <w:rPr>
          <w:rFonts w:ascii="TimesNewRoman" w:hAnsi="TimesNewRoman"/>
          <w:i/>
          <w:iCs/>
          <w:color w:val="000000"/>
          <w:sz w:val="28"/>
          <w:szCs w:val="28"/>
        </w:rPr>
        <w:t xml:space="preserve">. – </w:t>
      </w:r>
      <w:r w:rsidRPr="00461ACC">
        <w:rPr>
          <w:rFonts w:ascii="TimesNewRoman" w:hAnsi="TimesNewRoman"/>
          <w:iCs/>
          <w:color w:val="000000"/>
          <w:sz w:val="28"/>
          <w:szCs w:val="28"/>
        </w:rPr>
        <w:t>М.:</w:t>
      </w:r>
      <w:r w:rsidRPr="00461ACC">
        <w:rPr>
          <w:rFonts w:ascii="TimesNewRoman" w:hAnsi="TimesNewRoman"/>
          <w:i/>
          <w:iCs/>
          <w:color w:val="000000"/>
          <w:sz w:val="28"/>
          <w:szCs w:val="28"/>
        </w:rPr>
        <w:t xml:space="preserve"> </w:t>
      </w:r>
      <w:r w:rsidRPr="00461ACC">
        <w:rPr>
          <w:rFonts w:ascii="TimesNewRoman" w:hAnsi="TimesNewRoman"/>
          <w:iCs/>
          <w:color w:val="000000"/>
          <w:sz w:val="28"/>
          <w:szCs w:val="28"/>
        </w:rPr>
        <w:t xml:space="preserve">Права </w:t>
      </w:r>
      <w:proofErr w:type="spellStart"/>
      <w:r w:rsidRPr="00461ACC">
        <w:rPr>
          <w:rFonts w:ascii="TimesNewRoman" w:hAnsi="TimesNewRoman"/>
          <w:iCs/>
          <w:color w:val="000000"/>
          <w:sz w:val="28"/>
          <w:szCs w:val="28"/>
        </w:rPr>
        <w:t>человека</w:t>
      </w:r>
      <w:proofErr w:type="spellEnd"/>
      <w:r w:rsidRPr="00461ACC">
        <w:rPr>
          <w:rFonts w:ascii="TimesNewRoman" w:hAnsi="TimesNewRoman"/>
          <w:iCs/>
          <w:color w:val="000000"/>
          <w:sz w:val="28"/>
          <w:szCs w:val="28"/>
        </w:rPr>
        <w:t>, 1997. – 640 с.</w:t>
      </w:r>
    </w:p>
    <w:p w:rsidR="00461ACC" w:rsidRPr="00461ACC" w:rsidRDefault="00461ACC" w:rsidP="00461ACC">
      <w:pPr>
        <w:numPr>
          <w:ilvl w:val="0"/>
          <w:numId w:val="2"/>
        </w:numPr>
        <w:tabs>
          <w:tab w:val="left" w:pos="360"/>
        </w:tabs>
        <w:spacing w:line="360" w:lineRule="auto"/>
        <w:ind w:left="0"/>
        <w:jc w:val="both"/>
      </w:pPr>
      <w:r w:rsidRPr="00461ACC">
        <w:rPr>
          <w:sz w:val="28"/>
          <w:szCs w:val="28"/>
        </w:rPr>
        <w:t xml:space="preserve">Добрянський С. Хартія основних прав Європейського Союзу як регіональний </w:t>
      </w:r>
      <w:proofErr w:type="spellStart"/>
      <w:r w:rsidRPr="00461ACC">
        <w:rPr>
          <w:sz w:val="28"/>
          <w:szCs w:val="28"/>
        </w:rPr>
        <w:t>праволюдинний</w:t>
      </w:r>
      <w:proofErr w:type="spellEnd"/>
      <w:r w:rsidRPr="00461ACC">
        <w:rPr>
          <w:sz w:val="28"/>
          <w:szCs w:val="28"/>
        </w:rPr>
        <w:t xml:space="preserve"> стандарт /</w:t>
      </w:r>
      <w:proofErr w:type="spellStart"/>
      <w:r w:rsidRPr="00461ACC">
        <w:rPr>
          <w:sz w:val="28"/>
          <w:szCs w:val="28"/>
        </w:rPr>
        <w:t>С.Добрянський</w:t>
      </w:r>
      <w:proofErr w:type="spellEnd"/>
      <w:r w:rsidRPr="00461ACC">
        <w:rPr>
          <w:sz w:val="28"/>
          <w:szCs w:val="28"/>
        </w:rPr>
        <w:t xml:space="preserve"> //Вісник Національної академії правових наук України.–2013.–</w:t>
      </w:r>
      <w:proofErr w:type="spellStart"/>
      <w:r w:rsidRPr="00461ACC">
        <w:rPr>
          <w:sz w:val="28"/>
          <w:szCs w:val="28"/>
        </w:rPr>
        <w:t>No</w:t>
      </w:r>
      <w:proofErr w:type="spellEnd"/>
      <w:r w:rsidRPr="00461ACC">
        <w:rPr>
          <w:sz w:val="28"/>
          <w:szCs w:val="28"/>
        </w:rPr>
        <w:t xml:space="preserve"> 3.–С. 23-30.</w:t>
      </w:r>
    </w:p>
    <w:p w:rsidR="00461ACC" w:rsidRPr="00461ACC" w:rsidRDefault="00461ACC" w:rsidP="00461ACC">
      <w:pPr>
        <w:numPr>
          <w:ilvl w:val="0"/>
          <w:numId w:val="2"/>
        </w:numPr>
        <w:tabs>
          <w:tab w:val="left" w:pos="360"/>
        </w:tabs>
        <w:spacing w:line="360" w:lineRule="auto"/>
        <w:ind w:left="0"/>
        <w:jc w:val="both"/>
        <w:rPr>
          <w:sz w:val="28"/>
          <w:szCs w:val="28"/>
        </w:rPr>
      </w:pPr>
      <w:r w:rsidRPr="00461ACC">
        <w:rPr>
          <w:sz w:val="28"/>
          <w:szCs w:val="28"/>
        </w:rPr>
        <w:t>Добрянський С. Хартія основних прав Європейського Союзу: здобутки та перспективи /</w:t>
      </w:r>
      <w:proofErr w:type="spellStart"/>
      <w:r w:rsidRPr="00461ACC">
        <w:rPr>
          <w:sz w:val="28"/>
          <w:szCs w:val="28"/>
        </w:rPr>
        <w:t>С.Добрянський</w:t>
      </w:r>
      <w:proofErr w:type="spellEnd"/>
      <w:r w:rsidRPr="00461ACC">
        <w:rPr>
          <w:sz w:val="28"/>
          <w:szCs w:val="28"/>
        </w:rPr>
        <w:t>//Вісник Львівського університету. Серія юридична. 2014.- Випуск 59. - С. 9–16.</w:t>
      </w:r>
    </w:p>
    <w:p w:rsidR="00461ACC" w:rsidRPr="00461ACC" w:rsidRDefault="00461ACC" w:rsidP="00461ACC">
      <w:pPr>
        <w:numPr>
          <w:ilvl w:val="0"/>
          <w:numId w:val="2"/>
        </w:numPr>
        <w:tabs>
          <w:tab w:val="left" w:pos="360"/>
        </w:tabs>
        <w:spacing w:line="360" w:lineRule="auto"/>
        <w:ind w:left="0"/>
        <w:jc w:val="both"/>
        <w:rPr>
          <w:sz w:val="28"/>
          <w:szCs w:val="28"/>
        </w:rPr>
      </w:pPr>
      <w:r w:rsidRPr="00461ACC">
        <w:rPr>
          <w:sz w:val="28"/>
          <w:szCs w:val="28"/>
        </w:rPr>
        <w:t>Добрянський С. Юридичне гарантування дотримання прав людини інституціями Європейського Союзу: перспективи удосконалення /</w:t>
      </w:r>
      <w:proofErr w:type="spellStart"/>
      <w:r w:rsidRPr="00461ACC">
        <w:rPr>
          <w:sz w:val="28"/>
          <w:szCs w:val="28"/>
        </w:rPr>
        <w:t>С.Добрянський</w:t>
      </w:r>
      <w:proofErr w:type="spellEnd"/>
      <w:r w:rsidRPr="00461ACC">
        <w:rPr>
          <w:sz w:val="28"/>
          <w:szCs w:val="28"/>
        </w:rPr>
        <w:t xml:space="preserve"> //Право України.–2015.–</w:t>
      </w:r>
      <w:proofErr w:type="spellStart"/>
      <w:r w:rsidRPr="00461ACC">
        <w:rPr>
          <w:sz w:val="28"/>
          <w:szCs w:val="28"/>
        </w:rPr>
        <w:t>No</w:t>
      </w:r>
      <w:proofErr w:type="spellEnd"/>
      <w:r w:rsidRPr="00461ACC">
        <w:rPr>
          <w:sz w:val="28"/>
          <w:szCs w:val="28"/>
        </w:rPr>
        <w:t xml:space="preserve"> 2.–С. 151-162.</w:t>
      </w:r>
    </w:p>
    <w:p w:rsidR="00461ACC" w:rsidRPr="00461ACC" w:rsidRDefault="00461ACC" w:rsidP="00461ACC">
      <w:pPr>
        <w:numPr>
          <w:ilvl w:val="0"/>
          <w:numId w:val="2"/>
        </w:numPr>
        <w:shd w:val="clear" w:color="auto" w:fill="FFFFFF"/>
        <w:tabs>
          <w:tab w:val="left" w:pos="360"/>
        </w:tabs>
        <w:spacing w:after="100" w:afterAutospacing="1" w:line="360" w:lineRule="auto"/>
        <w:ind w:left="0"/>
        <w:jc w:val="both"/>
        <w:outlineLvl w:val="0"/>
        <w:rPr>
          <w:bCs/>
          <w:kern w:val="32"/>
          <w:sz w:val="28"/>
          <w:szCs w:val="28"/>
          <w:lang w:eastAsia="en-US"/>
        </w:rPr>
      </w:pPr>
      <w:r w:rsidRPr="00461ACC">
        <w:rPr>
          <w:bCs/>
          <w:kern w:val="32"/>
          <w:sz w:val="28"/>
          <w:szCs w:val="28"/>
          <w:lang w:eastAsia="en-US"/>
        </w:rPr>
        <w:t xml:space="preserve">Дроздов Р.Н. </w:t>
      </w:r>
      <w:proofErr w:type="spellStart"/>
      <w:r w:rsidRPr="00461ACC">
        <w:rPr>
          <w:bCs/>
          <w:kern w:val="32"/>
          <w:sz w:val="28"/>
          <w:szCs w:val="28"/>
          <w:lang w:eastAsia="en-US"/>
        </w:rPr>
        <w:t>Взаимодействие</w:t>
      </w:r>
      <w:proofErr w:type="spellEnd"/>
      <w:r w:rsidRPr="00461ACC">
        <w:rPr>
          <w:bCs/>
          <w:kern w:val="32"/>
          <w:sz w:val="28"/>
          <w:szCs w:val="28"/>
          <w:lang w:eastAsia="en-US"/>
        </w:rPr>
        <w:t xml:space="preserve"> </w:t>
      </w:r>
      <w:proofErr w:type="spellStart"/>
      <w:r w:rsidRPr="00461ACC">
        <w:rPr>
          <w:bCs/>
          <w:kern w:val="32"/>
          <w:sz w:val="28"/>
          <w:szCs w:val="28"/>
          <w:lang w:eastAsia="en-US"/>
        </w:rPr>
        <w:t>Совета</w:t>
      </w:r>
      <w:proofErr w:type="spellEnd"/>
      <w:r w:rsidRPr="00461ACC">
        <w:rPr>
          <w:bCs/>
          <w:kern w:val="32"/>
          <w:sz w:val="28"/>
          <w:szCs w:val="28"/>
          <w:lang w:eastAsia="en-US"/>
        </w:rPr>
        <w:t xml:space="preserve"> </w:t>
      </w:r>
      <w:proofErr w:type="spellStart"/>
      <w:r w:rsidRPr="00461ACC">
        <w:rPr>
          <w:bCs/>
          <w:kern w:val="32"/>
          <w:sz w:val="28"/>
          <w:szCs w:val="28"/>
          <w:lang w:eastAsia="en-US"/>
        </w:rPr>
        <w:t>Европы</w:t>
      </w:r>
      <w:proofErr w:type="spellEnd"/>
      <w:r w:rsidRPr="00461ACC">
        <w:rPr>
          <w:bCs/>
          <w:kern w:val="32"/>
          <w:sz w:val="28"/>
          <w:szCs w:val="28"/>
          <w:lang w:eastAsia="en-US"/>
        </w:rPr>
        <w:t xml:space="preserve"> и </w:t>
      </w:r>
      <w:proofErr w:type="spellStart"/>
      <w:r w:rsidRPr="00461ACC">
        <w:rPr>
          <w:bCs/>
          <w:kern w:val="32"/>
          <w:sz w:val="28"/>
          <w:szCs w:val="28"/>
          <w:lang w:eastAsia="en-US"/>
        </w:rPr>
        <w:t>Европейского</w:t>
      </w:r>
      <w:proofErr w:type="spellEnd"/>
      <w:r w:rsidRPr="00461ACC">
        <w:rPr>
          <w:bCs/>
          <w:kern w:val="32"/>
          <w:sz w:val="28"/>
          <w:szCs w:val="28"/>
          <w:lang w:eastAsia="en-US"/>
        </w:rPr>
        <w:t xml:space="preserve"> </w:t>
      </w:r>
      <w:proofErr w:type="spellStart"/>
      <w:r w:rsidRPr="00461ACC">
        <w:rPr>
          <w:bCs/>
          <w:kern w:val="32"/>
          <w:sz w:val="28"/>
          <w:szCs w:val="28"/>
          <w:lang w:eastAsia="en-US"/>
        </w:rPr>
        <w:t>Союза</w:t>
      </w:r>
      <w:proofErr w:type="spellEnd"/>
      <w:r w:rsidRPr="00461ACC">
        <w:rPr>
          <w:bCs/>
          <w:kern w:val="32"/>
          <w:sz w:val="28"/>
          <w:szCs w:val="28"/>
          <w:lang w:eastAsia="en-US"/>
        </w:rPr>
        <w:t xml:space="preserve"> в</w:t>
      </w:r>
      <w:r w:rsidRPr="00461ACC">
        <w:rPr>
          <w:bCs/>
          <w:kern w:val="32"/>
          <w:sz w:val="28"/>
          <w:szCs w:val="28"/>
          <w:lang w:eastAsia="en-US"/>
        </w:rPr>
        <w:br/>
      </w:r>
      <w:proofErr w:type="spellStart"/>
      <w:r w:rsidRPr="00461ACC">
        <w:rPr>
          <w:bCs/>
          <w:kern w:val="32"/>
          <w:sz w:val="28"/>
          <w:szCs w:val="28"/>
          <w:lang w:eastAsia="en-US"/>
        </w:rPr>
        <w:t>сфере</w:t>
      </w:r>
      <w:proofErr w:type="spellEnd"/>
      <w:r w:rsidRPr="00461ACC">
        <w:rPr>
          <w:bCs/>
          <w:kern w:val="32"/>
          <w:sz w:val="28"/>
          <w:szCs w:val="28"/>
          <w:lang w:eastAsia="en-US"/>
        </w:rPr>
        <w:t xml:space="preserve"> </w:t>
      </w:r>
      <w:proofErr w:type="spellStart"/>
      <w:r w:rsidRPr="00461ACC">
        <w:rPr>
          <w:bCs/>
          <w:kern w:val="32"/>
          <w:sz w:val="28"/>
          <w:szCs w:val="28"/>
          <w:lang w:eastAsia="en-US"/>
        </w:rPr>
        <w:t>обеспечения</w:t>
      </w:r>
      <w:proofErr w:type="spellEnd"/>
      <w:r w:rsidRPr="00461ACC">
        <w:rPr>
          <w:bCs/>
          <w:kern w:val="32"/>
          <w:sz w:val="28"/>
          <w:szCs w:val="28"/>
          <w:lang w:eastAsia="en-US"/>
        </w:rPr>
        <w:t xml:space="preserve"> прав и свобод </w:t>
      </w:r>
      <w:proofErr w:type="spellStart"/>
      <w:r w:rsidRPr="00461ACC">
        <w:rPr>
          <w:bCs/>
          <w:kern w:val="32"/>
          <w:sz w:val="28"/>
          <w:szCs w:val="28"/>
          <w:lang w:eastAsia="en-US"/>
        </w:rPr>
        <w:t>человека</w:t>
      </w:r>
      <w:proofErr w:type="spellEnd"/>
      <w:r w:rsidRPr="00461ACC">
        <w:rPr>
          <w:bCs/>
          <w:kern w:val="32"/>
          <w:sz w:val="28"/>
          <w:szCs w:val="28"/>
          <w:lang w:eastAsia="en-US"/>
        </w:rPr>
        <w:t xml:space="preserve"> // </w:t>
      </w:r>
      <w:proofErr w:type="spellStart"/>
      <w:r w:rsidRPr="00461ACC">
        <w:rPr>
          <w:bCs/>
          <w:kern w:val="32"/>
          <w:sz w:val="28"/>
          <w:szCs w:val="28"/>
          <w:lang w:eastAsia="en-US"/>
        </w:rPr>
        <w:t>Вестник</w:t>
      </w:r>
      <w:proofErr w:type="spellEnd"/>
      <w:r w:rsidRPr="00461ACC">
        <w:rPr>
          <w:bCs/>
          <w:kern w:val="32"/>
          <w:sz w:val="28"/>
          <w:szCs w:val="28"/>
          <w:lang w:eastAsia="en-US"/>
        </w:rPr>
        <w:t xml:space="preserve"> РУДН. </w:t>
      </w:r>
      <w:proofErr w:type="spellStart"/>
      <w:r w:rsidRPr="00461ACC">
        <w:rPr>
          <w:bCs/>
          <w:kern w:val="32"/>
          <w:sz w:val="28"/>
          <w:szCs w:val="28"/>
          <w:lang w:eastAsia="en-US"/>
        </w:rPr>
        <w:t>Серия</w:t>
      </w:r>
      <w:proofErr w:type="spellEnd"/>
      <w:r w:rsidRPr="00461ACC">
        <w:rPr>
          <w:bCs/>
          <w:kern w:val="32"/>
          <w:sz w:val="28"/>
          <w:szCs w:val="28"/>
          <w:lang w:eastAsia="en-US"/>
        </w:rPr>
        <w:t xml:space="preserve">: </w:t>
      </w:r>
      <w:proofErr w:type="spellStart"/>
      <w:r w:rsidRPr="00461ACC">
        <w:rPr>
          <w:bCs/>
          <w:kern w:val="32"/>
          <w:sz w:val="28"/>
          <w:szCs w:val="28"/>
          <w:lang w:eastAsia="en-US"/>
        </w:rPr>
        <w:t>Юридические</w:t>
      </w:r>
      <w:proofErr w:type="spellEnd"/>
      <w:r w:rsidRPr="00461ACC">
        <w:rPr>
          <w:bCs/>
          <w:kern w:val="32"/>
          <w:sz w:val="28"/>
          <w:szCs w:val="28"/>
          <w:lang w:eastAsia="en-US"/>
        </w:rPr>
        <w:t xml:space="preserve"> науки. — 2009. — № 2. — С. 110-114.</w:t>
      </w:r>
    </w:p>
    <w:p w:rsidR="00461ACC" w:rsidRPr="00461ACC" w:rsidRDefault="00461ACC" w:rsidP="00461ACC">
      <w:pPr>
        <w:numPr>
          <w:ilvl w:val="0"/>
          <w:numId w:val="2"/>
        </w:numPr>
        <w:tabs>
          <w:tab w:val="left" w:pos="360"/>
        </w:tabs>
        <w:spacing w:line="360" w:lineRule="auto"/>
        <w:ind w:left="0"/>
        <w:jc w:val="both"/>
        <w:rPr>
          <w:sz w:val="28"/>
          <w:szCs w:val="28"/>
        </w:rPr>
      </w:pPr>
      <w:proofErr w:type="spellStart"/>
      <w:r w:rsidRPr="00461ACC">
        <w:rPr>
          <w:sz w:val="28"/>
          <w:szCs w:val="28"/>
        </w:rPr>
        <w:t>Европейское</w:t>
      </w:r>
      <w:proofErr w:type="spellEnd"/>
      <w:r w:rsidRPr="00461ACC">
        <w:rPr>
          <w:sz w:val="28"/>
          <w:szCs w:val="28"/>
        </w:rPr>
        <w:t xml:space="preserve"> </w:t>
      </w:r>
      <w:proofErr w:type="spellStart"/>
      <w:r w:rsidRPr="00461ACC">
        <w:rPr>
          <w:sz w:val="28"/>
          <w:szCs w:val="28"/>
        </w:rPr>
        <w:t>международное</w:t>
      </w:r>
      <w:proofErr w:type="spellEnd"/>
      <w:r w:rsidRPr="00461ACC">
        <w:rPr>
          <w:sz w:val="28"/>
          <w:szCs w:val="28"/>
        </w:rPr>
        <w:t xml:space="preserve"> право/ </w:t>
      </w:r>
      <w:proofErr w:type="spellStart"/>
      <w:r w:rsidRPr="00461ACC">
        <w:rPr>
          <w:sz w:val="28"/>
          <w:szCs w:val="28"/>
        </w:rPr>
        <w:t>отв</w:t>
      </w:r>
      <w:proofErr w:type="spellEnd"/>
      <w:r w:rsidRPr="00461ACC">
        <w:rPr>
          <w:sz w:val="28"/>
          <w:szCs w:val="28"/>
        </w:rPr>
        <w:t xml:space="preserve">. ред. Колосов Ю.М. – М.: </w:t>
      </w:r>
      <w:proofErr w:type="spellStart"/>
      <w:r w:rsidRPr="00461ACC">
        <w:rPr>
          <w:sz w:val="28"/>
          <w:szCs w:val="28"/>
        </w:rPr>
        <w:t>Международные</w:t>
      </w:r>
      <w:proofErr w:type="spellEnd"/>
      <w:r w:rsidRPr="00461ACC">
        <w:rPr>
          <w:sz w:val="28"/>
          <w:szCs w:val="28"/>
        </w:rPr>
        <w:t xml:space="preserve"> </w:t>
      </w:r>
      <w:proofErr w:type="spellStart"/>
      <w:r w:rsidRPr="00461ACC">
        <w:rPr>
          <w:sz w:val="28"/>
          <w:szCs w:val="28"/>
        </w:rPr>
        <w:t>отношения</w:t>
      </w:r>
      <w:proofErr w:type="spellEnd"/>
      <w:r w:rsidRPr="00461ACC">
        <w:rPr>
          <w:sz w:val="28"/>
          <w:szCs w:val="28"/>
        </w:rPr>
        <w:t>, 2009. – 408 с.</w:t>
      </w:r>
    </w:p>
    <w:p w:rsidR="00461ACC" w:rsidRPr="00461ACC" w:rsidRDefault="00461ACC" w:rsidP="00461ACC">
      <w:pPr>
        <w:numPr>
          <w:ilvl w:val="0"/>
          <w:numId w:val="2"/>
        </w:numPr>
        <w:tabs>
          <w:tab w:val="left" w:pos="360"/>
        </w:tabs>
        <w:spacing w:line="360" w:lineRule="auto"/>
        <w:ind w:left="0"/>
        <w:jc w:val="both"/>
        <w:rPr>
          <w:sz w:val="28"/>
          <w:szCs w:val="28"/>
        </w:rPr>
      </w:pPr>
      <w:proofErr w:type="spellStart"/>
      <w:r w:rsidRPr="00461ACC">
        <w:rPr>
          <w:sz w:val="28"/>
          <w:szCs w:val="28"/>
        </w:rPr>
        <w:t>Европейское</w:t>
      </w:r>
      <w:proofErr w:type="spellEnd"/>
      <w:r w:rsidRPr="00461ACC">
        <w:rPr>
          <w:sz w:val="28"/>
          <w:szCs w:val="28"/>
        </w:rPr>
        <w:t xml:space="preserve"> право в </w:t>
      </w:r>
      <w:proofErr w:type="spellStart"/>
      <w:r w:rsidRPr="00461ACC">
        <w:rPr>
          <w:sz w:val="28"/>
          <w:szCs w:val="28"/>
        </w:rPr>
        <w:t>области</w:t>
      </w:r>
      <w:proofErr w:type="spellEnd"/>
      <w:r w:rsidRPr="00461ACC">
        <w:rPr>
          <w:sz w:val="28"/>
          <w:szCs w:val="28"/>
        </w:rPr>
        <w:t xml:space="preserve"> прав </w:t>
      </w:r>
      <w:proofErr w:type="spellStart"/>
      <w:r w:rsidRPr="00461ACC">
        <w:rPr>
          <w:sz w:val="28"/>
          <w:szCs w:val="28"/>
        </w:rPr>
        <w:t>человека</w:t>
      </w:r>
      <w:proofErr w:type="spellEnd"/>
      <w:r w:rsidRPr="00461ACC">
        <w:rPr>
          <w:sz w:val="28"/>
          <w:szCs w:val="28"/>
        </w:rPr>
        <w:t xml:space="preserve">: Практика и </w:t>
      </w:r>
      <w:proofErr w:type="spellStart"/>
      <w:r w:rsidRPr="00461ACC">
        <w:rPr>
          <w:sz w:val="28"/>
          <w:szCs w:val="28"/>
        </w:rPr>
        <w:t>комментарии</w:t>
      </w:r>
      <w:proofErr w:type="spellEnd"/>
      <w:r w:rsidRPr="00461ACC">
        <w:rPr>
          <w:sz w:val="28"/>
          <w:szCs w:val="28"/>
        </w:rPr>
        <w:t xml:space="preserve"> /ред. Н. </w:t>
      </w:r>
      <w:proofErr w:type="spellStart"/>
      <w:r w:rsidRPr="00461ACC">
        <w:rPr>
          <w:sz w:val="28"/>
          <w:szCs w:val="28"/>
        </w:rPr>
        <w:t>Блинков</w:t>
      </w:r>
      <w:proofErr w:type="spellEnd"/>
      <w:r w:rsidRPr="00461ACC">
        <w:rPr>
          <w:sz w:val="28"/>
          <w:szCs w:val="28"/>
        </w:rPr>
        <w:t xml:space="preserve">, Л. Архипова.- М.: Права </w:t>
      </w:r>
      <w:proofErr w:type="spellStart"/>
      <w:r w:rsidRPr="00461ACC">
        <w:rPr>
          <w:sz w:val="28"/>
          <w:szCs w:val="28"/>
        </w:rPr>
        <w:t>человека</w:t>
      </w:r>
      <w:proofErr w:type="spellEnd"/>
      <w:r w:rsidRPr="00461ACC">
        <w:rPr>
          <w:sz w:val="28"/>
          <w:szCs w:val="28"/>
        </w:rPr>
        <w:t xml:space="preserve">, 1997.- 640 с. </w:t>
      </w:r>
    </w:p>
    <w:p w:rsidR="00461ACC" w:rsidRPr="00461ACC" w:rsidRDefault="00461ACC" w:rsidP="00461ACC">
      <w:pPr>
        <w:numPr>
          <w:ilvl w:val="0"/>
          <w:numId w:val="2"/>
        </w:numPr>
        <w:tabs>
          <w:tab w:val="left" w:pos="360"/>
        </w:tabs>
        <w:spacing w:line="360" w:lineRule="auto"/>
        <w:ind w:left="0"/>
        <w:jc w:val="both"/>
        <w:rPr>
          <w:sz w:val="28"/>
          <w:szCs w:val="28"/>
        </w:rPr>
      </w:pPr>
      <w:proofErr w:type="spellStart"/>
      <w:r w:rsidRPr="00461ACC">
        <w:rPr>
          <w:sz w:val="28"/>
          <w:szCs w:val="28"/>
        </w:rPr>
        <w:t>Европейское</w:t>
      </w:r>
      <w:proofErr w:type="spellEnd"/>
      <w:r w:rsidRPr="00461ACC">
        <w:rPr>
          <w:sz w:val="28"/>
          <w:szCs w:val="28"/>
        </w:rPr>
        <w:t xml:space="preserve"> право. Право </w:t>
      </w:r>
      <w:proofErr w:type="spellStart"/>
      <w:r w:rsidRPr="00461ACC">
        <w:rPr>
          <w:sz w:val="28"/>
          <w:szCs w:val="28"/>
        </w:rPr>
        <w:t>Европейского</w:t>
      </w:r>
      <w:proofErr w:type="spellEnd"/>
      <w:r w:rsidRPr="00461ACC">
        <w:rPr>
          <w:sz w:val="28"/>
          <w:szCs w:val="28"/>
        </w:rPr>
        <w:t xml:space="preserve"> </w:t>
      </w:r>
      <w:proofErr w:type="spellStart"/>
      <w:r w:rsidRPr="00461ACC">
        <w:rPr>
          <w:sz w:val="28"/>
          <w:szCs w:val="28"/>
        </w:rPr>
        <w:t>Союза</w:t>
      </w:r>
      <w:proofErr w:type="spellEnd"/>
      <w:r w:rsidRPr="00461ACC">
        <w:rPr>
          <w:sz w:val="28"/>
          <w:szCs w:val="28"/>
        </w:rPr>
        <w:t xml:space="preserve"> и </w:t>
      </w:r>
      <w:proofErr w:type="spellStart"/>
      <w:r w:rsidRPr="00461ACC">
        <w:rPr>
          <w:sz w:val="28"/>
          <w:szCs w:val="28"/>
        </w:rPr>
        <w:t>правовое</w:t>
      </w:r>
      <w:proofErr w:type="spellEnd"/>
      <w:r w:rsidRPr="00461ACC">
        <w:rPr>
          <w:sz w:val="28"/>
          <w:szCs w:val="28"/>
        </w:rPr>
        <w:t xml:space="preserve"> </w:t>
      </w:r>
      <w:proofErr w:type="spellStart"/>
      <w:r w:rsidRPr="00461ACC">
        <w:rPr>
          <w:sz w:val="28"/>
          <w:szCs w:val="28"/>
        </w:rPr>
        <w:t>обеспечение</w:t>
      </w:r>
      <w:proofErr w:type="spellEnd"/>
      <w:r w:rsidRPr="00461ACC">
        <w:rPr>
          <w:sz w:val="28"/>
          <w:szCs w:val="28"/>
        </w:rPr>
        <w:t xml:space="preserve"> </w:t>
      </w:r>
      <w:proofErr w:type="spellStart"/>
      <w:r w:rsidRPr="00461ACC">
        <w:rPr>
          <w:sz w:val="28"/>
          <w:szCs w:val="28"/>
        </w:rPr>
        <w:t>защиты</w:t>
      </w:r>
      <w:proofErr w:type="spellEnd"/>
      <w:r w:rsidRPr="00461ACC">
        <w:rPr>
          <w:sz w:val="28"/>
          <w:szCs w:val="28"/>
        </w:rPr>
        <w:t xml:space="preserve"> прав </w:t>
      </w:r>
      <w:proofErr w:type="spellStart"/>
      <w:r w:rsidRPr="00461ACC">
        <w:rPr>
          <w:sz w:val="28"/>
          <w:szCs w:val="28"/>
        </w:rPr>
        <w:t>человека</w:t>
      </w:r>
      <w:proofErr w:type="spellEnd"/>
      <w:r w:rsidRPr="00461ACC">
        <w:rPr>
          <w:sz w:val="28"/>
          <w:szCs w:val="28"/>
        </w:rPr>
        <w:t xml:space="preserve">: </w:t>
      </w:r>
      <w:proofErr w:type="spellStart"/>
      <w:r w:rsidRPr="00461ACC">
        <w:rPr>
          <w:sz w:val="28"/>
          <w:szCs w:val="28"/>
        </w:rPr>
        <w:t>Учебник</w:t>
      </w:r>
      <w:proofErr w:type="spellEnd"/>
      <w:r w:rsidRPr="00461ACC">
        <w:rPr>
          <w:sz w:val="28"/>
          <w:szCs w:val="28"/>
        </w:rPr>
        <w:t xml:space="preserve">: </w:t>
      </w:r>
      <w:proofErr w:type="spellStart"/>
      <w:r w:rsidRPr="00461ACC">
        <w:rPr>
          <w:sz w:val="28"/>
          <w:szCs w:val="28"/>
        </w:rPr>
        <w:t>Изд</w:t>
      </w:r>
      <w:proofErr w:type="spellEnd"/>
      <w:r w:rsidRPr="00461ACC">
        <w:rPr>
          <w:sz w:val="28"/>
          <w:szCs w:val="28"/>
        </w:rPr>
        <w:t xml:space="preserve">. 3-е, </w:t>
      </w:r>
      <w:proofErr w:type="spellStart"/>
      <w:r w:rsidRPr="00461ACC">
        <w:rPr>
          <w:sz w:val="28"/>
          <w:szCs w:val="28"/>
        </w:rPr>
        <w:t>пересмотр</w:t>
      </w:r>
      <w:proofErr w:type="spellEnd"/>
      <w:r w:rsidRPr="00461ACC">
        <w:rPr>
          <w:sz w:val="28"/>
          <w:szCs w:val="28"/>
        </w:rPr>
        <w:t xml:space="preserve">. и </w:t>
      </w:r>
      <w:proofErr w:type="spellStart"/>
      <w:r w:rsidRPr="00461ACC">
        <w:rPr>
          <w:sz w:val="28"/>
          <w:szCs w:val="28"/>
        </w:rPr>
        <w:t>доп</w:t>
      </w:r>
      <w:proofErr w:type="spellEnd"/>
      <w:r w:rsidRPr="00461ACC">
        <w:rPr>
          <w:sz w:val="28"/>
          <w:szCs w:val="28"/>
        </w:rPr>
        <w:t>. /</w:t>
      </w:r>
      <w:proofErr w:type="spellStart"/>
      <w:r w:rsidRPr="00461ACC">
        <w:rPr>
          <w:sz w:val="28"/>
          <w:szCs w:val="28"/>
        </w:rPr>
        <w:t>отв</w:t>
      </w:r>
      <w:proofErr w:type="spellEnd"/>
      <w:r w:rsidRPr="00461ACC">
        <w:rPr>
          <w:sz w:val="28"/>
          <w:szCs w:val="28"/>
        </w:rPr>
        <w:t xml:space="preserve">. ред. Л. М. </w:t>
      </w:r>
      <w:proofErr w:type="spellStart"/>
      <w:r w:rsidRPr="00461ACC">
        <w:rPr>
          <w:sz w:val="28"/>
          <w:szCs w:val="28"/>
        </w:rPr>
        <w:t>Энтин</w:t>
      </w:r>
      <w:proofErr w:type="spellEnd"/>
      <w:r w:rsidRPr="00461ACC">
        <w:rPr>
          <w:sz w:val="28"/>
          <w:szCs w:val="28"/>
        </w:rPr>
        <w:t>.- М.: Норма: ИНФРА-М, 2011.- 960 с.</w:t>
      </w:r>
    </w:p>
    <w:p w:rsidR="00461ACC" w:rsidRPr="00461ACC" w:rsidRDefault="00461ACC" w:rsidP="00461ACC">
      <w:pPr>
        <w:numPr>
          <w:ilvl w:val="0"/>
          <w:numId w:val="2"/>
        </w:numPr>
        <w:shd w:val="clear" w:color="auto" w:fill="FFFFFF"/>
        <w:tabs>
          <w:tab w:val="left" w:pos="360"/>
        </w:tabs>
        <w:spacing w:after="100" w:afterAutospacing="1" w:line="360" w:lineRule="auto"/>
        <w:ind w:left="0"/>
        <w:jc w:val="both"/>
        <w:outlineLvl w:val="0"/>
        <w:rPr>
          <w:bCs/>
          <w:kern w:val="32"/>
          <w:sz w:val="28"/>
          <w:szCs w:val="28"/>
          <w:lang w:eastAsia="en-US"/>
        </w:rPr>
      </w:pPr>
      <w:proofErr w:type="spellStart"/>
      <w:r w:rsidRPr="00461ACC">
        <w:rPr>
          <w:bCs/>
          <w:kern w:val="32"/>
          <w:sz w:val="28"/>
          <w:szCs w:val="28"/>
          <w:lang w:eastAsia="en-US"/>
        </w:rPr>
        <w:t>Европейское</w:t>
      </w:r>
      <w:proofErr w:type="spellEnd"/>
      <w:r w:rsidRPr="00461ACC">
        <w:rPr>
          <w:bCs/>
          <w:kern w:val="32"/>
          <w:sz w:val="28"/>
          <w:szCs w:val="28"/>
          <w:lang w:eastAsia="en-US"/>
        </w:rPr>
        <w:t xml:space="preserve"> право: </w:t>
      </w:r>
      <w:proofErr w:type="spellStart"/>
      <w:r w:rsidRPr="00461ACC">
        <w:rPr>
          <w:bCs/>
          <w:kern w:val="32"/>
          <w:sz w:val="28"/>
          <w:szCs w:val="28"/>
          <w:lang w:eastAsia="en-US"/>
        </w:rPr>
        <w:t>Учебник</w:t>
      </w:r>
      <w:proofErr w:type="spellEnd"/>
      <w:r w:rsidRPr="00461ACC">
        <w:rPr>
          <w:bCs/>
          <w:kern w:val="32"/>
          <w:sz w:val="28"/>
          <w:szCs w:val="28"/>
          <w:lang w:eastAsia="en-US"/>
        </w:rPr>
        <w:t xml:space="preserve"> для </w:t>
      </w:r>
      <w:proofErr w:type="spellStart"/>
      <w:r w:rsidRPr="00461ACC">
        <w:rPr>
          <w:bCs/>
          <w:kern w:val="32"/>
          <w:sz w:val="28"/>
          <w:szCs w:val="28"/>
          <w:lang w:eastAsia="en-US"/>
        </w:rPr>
        <w:t>вузов</w:t>
      </w:r>
      <w:proofErr w:type="spellEnd"/>
      <w:r w:rsidRPr="00461ACC">
        <w:rPr>
          <w:bCs/>
          <w:kern w:val="32"/>
          <w:sz w:val="28"/>
          <w:szCs w:val="28"/>
          <w:lang w:eastAsia="en-US"/>
        </w:rPr>
        <w:t xml:space="preserve"> /ред. Л. М. </w:t>
      </w:r>
      <w:proofErr w:type="spellStart"/>
      <w:r w:rsidRPr="00461ACC">
        <w:rPr>
          <w:bCs/>
          <w:kern w:val="32"/>
          <w:sz w:val="28"/>
          <w:szCs w:val="28"/>
          <w:lang w:eastAsia="en-US"/>
        </w:rPr>
        <w:t>Энтин</w:t>
      </w:r>
      <w:proofErr w:type="spellEnd"/>
      <w:r w:rsidRPr="00461ACC">
        <w:rPr>
          <w:bCs/>
          <w:kern w:val="32"/>
          <w:sz w:val="28"/>
          <w:szCs w:val="28"/>
          <w:lang w:eastAsia="en-US"/>
        </w:rPr>
        <w:t>.- М.: НОРМА, 2004.- 720 с.</w:t>
      </w:r>
    </w:p>
    <w:p w:rsidR="00461ACC" w:rsidRPr="00461ACC" w:rsidRDefault="00461ACC" w:rsidP="00461ACC">
      <w:pPr>
        <w:numPr>
          <w:ilvl w:val="0"/>
          <w:numId w:val="2"/>
        </w:numPr>
        <w:tabs>
          <w:tab w:val="left" w:pos="360"/>
        </w:tabs>
        <w:spacing w:line="360" w:lineRule="auto"/>
        <w:ind w:left="0"/>
        <w:jc w:val="both"/>
        <w:rPr>
          <w:sz w:val="28"/>
          <w:szCs w:val="28"/>
        </w:rPr>
      </w:pPr>
      <w:proofErr w:type="spellStart"/>
      <w:r w:rsidRPr="00461ACC">
        <w:rPr>
          <w:sz w:val="28"/>
          <w:szCs w:val="28"/>
        </w:rPr>
        <w:t>Европейский</w:t>
      </w:r>
      <w:proofErr w:type="spellEnd"/>
      <w:r w:rsidRPr="00461ACC">
        <w:rPr>
          <w:sz w:val="28"/>
          <w:szCs w:val="28"/>
        </w:rPr>
        <w:t xml:space="preserve"> Союз: </w:t>
      </w:r>
      <w:proofErr w:type="spellStart"/>
      <w:r w:rsidRPr="00461ACC">
        <w:rPr>
          <w:sz w:val="28"/>
          <w:szCs w:val="28"/>
        </w:rPr>
        <w:t>Основополагающие</w:t>
      </w:r>
      <w:proofErr w:type="spellEnd"/>
      <w:r w:rsidRPr="00461ACC">
        <w:rPr>
          <w:sz w:val="28"/>
          <w:szCs w:val="28"/>
        </w:rPr>
        <w:t xml:space="preserve"> </w:t>
      </w:r>
      <w:proofErr w:type="spellStart"/>
      <w:r w:rsidRPr="00461ACC">
        <w:rPr>
          <w:sz w:val="28"/>
          <w:szCs w:val="28"/>
        </w:rPr>
        <w:t>акты</w:t>
      </w:r>
      <w:proofErr w:type="spellEnd"/>
      <w:r w:rsidRPr="00461ACC">
        <w:rPr>
          <w:sz w:val="28"/>
          <w:szCs w:val="28"/>
        </w:rPr>
        <w:t xml:space="preserve"> в </w:t>
      </w:r>
      <w:proofErr w:type="spellStart"/>
      <w:r w:rsidRPr="00461ACC">
        <w:rPr>
          <w:sz w:val="28"/>
          <w:szCs w:val="28"/>
        </w:rPr>
        <w:t>редакции</w:t>
      </w:r>
      <w:proofErr w:type="spellEnd"/>
      <w:r w:rsidRPr="00461ACC">
        <w:rPr>
          <w:sz w:val="28"/>
          <w:szCs w:val="28"/>
        </w:rPr>
        <w:t xml:space="preserve"> </w:t>
      </w:r>
      <w:proofErr w:type="spellStart"/>
      <w:r w:rsidRPr="00461ACC">
        <w:rPr>
          <w:sz w:val="28"/>
          <w:szCs w:val="28"/>
        </w:rPr>
        <w:t>Лиссабонского</w:t>
      </w:r>
      <w:proofErr w:type="spellEnd"/>
      <w:r w:rsidRPr="00461ACC">
        <w:rPr>
          <w:sz w:val="28"/>
          <w:szCs w:val="28"/>
        </w:rPr>
        <w:t xml:space="preserve"> </w:t>
      </w:r>
      <w:proofErr w:type="spellStart"/>
      <w:r w:rsidRPr="00461ACC">
        <w:rPr>
          <w:sz w:val="28"/>
          <w:szCs w:val="28"/>
        </w:rPr>
        <w:t>договора</w:t>
      </w:r>
      <w:proofErr w:type="spellEnd"/>
      <w:r w:rsidRPr="00461ACC">
        <w:rPr>
          <w:sz w:val="28"/>
          <w:szCs w:val="28"/>
        </w:rPr>
        <w:t xml:space="preserve"> с </w:t>
      </w:r>
      <w:proofErr w:type="spellStart"/>
      <w:r w:rsidRPr="00461ACC">
        <w:rPr>
          <w:sz w:val="28"/>
          <w:szCs w:val="28"/>
        </w:rPr>
        <w:t>комментариями</w:t>
      </w:r>
      <w:proofErr w:type="spellEnd"/>
      <w:r w:rsidRPr="00461ACC">
        <w:rPr>
          <w:sz w:val="28"/>
          <w:szCs w:val="28"/>
        </w:rPr>
        <w:t xml:space="preserve"> /</w:t>
      </w:r>
      <w:proofErr w:type="spellStart"/>
      <w:r w:rsidRPr="00461ACC">
        <w:rPr>
          <w:sz w:val="28"/>
          <w:szCs w:val="28"/>
        </w:rPr>
        <w:t>отв</w:t>
      </w:r>
      <w:proofErr w:type="spellEnd"/>
      <w:r w:rsidRPr="00461ACC">
        <w:rPr>
          <w:sz w:val="28"/>
          <w:szCs w:val="28"/>
        </w:rPr>
        <w:t xml:space="preserve">. ред. С. Ю. </w:t>
      </w:r>
      <w:proofErr w:type="spellStart"/>
      <w:r w:rsidRPr="00461ACC">
        <w:rPr>
          <w:sz w:val="28"/>
          <w:szCs w:val="28"/>
        </w:rPr>
        <w:t>Кашкин</w:t>
      </w:r>
      <w:proofErr w:type="spellEnd"/>
      <w:r w:rsidRPr="00461ACC">
        <w:rPr>
          <w:sz w:val="28"/>
          <w:szCs w:val="28"/>
        </w:rPr>
        <w:t xml:space="preserve">; </w:t>
      </w:r>
      <w:proofErr w:type="spellStart"/>
      <w:r w:rsidRPr="00461ACC">
        <w:rPr>
          <w:sz w:val="28"/>
          <w:szCs w:val="28"/>
        </w:rPr>
        <w:t>перев</w:t>
      </w:r>
      <w:proofErr w:type="spellEnd"/>
      <w:r w:rsidRPr="00461ACC">
        <w:rPr>
          <w:sz w:val="28"/>
          <w:szCs w:val="28"/>
        </w:rPr>
        <w:t xml:space="preserve">. А. О. </w:t>
      </w:r>
      <w:proofErr w:type="spellStart"/>
      <w:r w:rsidRPr="00461ACC">
        <w:rPr>
          <w:sz w:val="28"/>
          <w:szCs w:val="28"/>
        </w:rPr>
        <w:t>Четвериков</w:t>
      </w:r>
      <w:proofErr w:type="spellEnd"/>
      <w:r w:rsidRPr="00461ACC">
        <w:rPr>
          <w:sz w:val="28"/>
          <w:szCs w:val="28"/>
        </w:rPr>
        <w:t>.- М.: ИНФРА-М, 2012.- 698 с.</w:t>
      </w:r>
    </w:p>
    <w:p w:rsidR="00461ACC" w:rsidRPr="00461ACC" w:rsidRDefault="00461ACC" w:rsidP="00461ACC">
      <w:pPr>
        <w:numPr>
          <w:ilvl w:val="0"/>
          <w:numId w:val="2"/>
        </w:numPr>
        <w:tabs>
          <w:tab w:val="left" w:pos="360"/>
        </w:tabs>
        <w:spacing w:before="100" w:beforeAutospacing="1" w:after="100" w:afterAutospacing="1" w:line="360" w:lineRule="auto"/>
        <w:ind w:left="0"/>
        <w:jc w:val="both"/>
        <w:rPr>
          <w:sz w:val="28"/>
          <w:szCs w:val="28"/>
        </w:rPr>
      </w:pPr>
      <w:proofErr w:type="spellStart"/>
      <w:r w:rsidRPr="00461ACC">
        <w:rPr>
          <w:rFonts w:eastAsia="Calibri"/>
          <w:bCs/>
          <w:sz w:val="28"/>
          <w:szCs w:val="28"/>
          <w:lang w:val="ru-RU"/>
        </w:rPr>
        <w:lastRenderedPageBreak/>
        <w:t>Європейська</w:t>
      </w:r>
      <w:proofErr w:type="spellEnd"/>
      <w:r w:rsidRPr="00461ACC">
        <w:rPr>
          <w:sz w:val="28"/>
          <w:szCs w:val="28"/>
          <w:lang w:val="ru-RU"/>
        </w:rPr>
        <w:t xml:space="preserve"> </w:t>
      </w:r>
      <w:proofErr w:type="spellStart"/>
      <w:r w:rsidRPr="00461ACC">
        <w:rPr>
          <w:sz w:val="28"/>
          <w:szCs w:val="28"/>
          <w:lang w:val="ru-RU"/>
        </w:rPr>
        <w:t>конвенція</w:t>
      </w:r>
      <w:proofErr w:type="spellEnd"/>
      <w:r w:rsidRPr="00461ACC">
        <w:rPr>
          <w:sz w:val="28"/>
          <w:szCs w:val="28"/>
          <w:lang w:val="ru-RU"/>
        </w:rPr>
        <w:t xml:space="preserve"> з прав </w:t>
      </w:r>
      <w:proofErr w:type="spellStart"/>
      <w:r w:rsidRPr="00461ACC">
        <w:rPr>
          <w:sz w:val="28"/>
          <w:szCs w:val="28"/>
          <w:lang w:val="ru-RU"/>
        </w:rPr>
        <w:t>людини</w:t>
      </w:r>
      <w:proofErr w:type="spellEnd"/>
      <w:r w:rsidRPr="00461ACC">
        <w:rPr>
          <w:sz w:val="28"/>
          <w:szCs w:val="28"/>
          <w:lang w:val="ru-RU"/>
        </w:rPr>
        <w:t xml:space="preserve">: </w:t>
      </w:r>
      <w:proofErr w:type="spellStart"/>
      <w:r w:rsidRPr="00461ACC">
        <w:rPr>
          <w:sz w:val="28"/>
          <w:szCs w:val="28"/>
          <w:lang w:val="ru-RU"/>
        </w:rPr>
        <w:t>основні</w:t>
      </w:r>
      <w:proofErr w:type="spellEnd"/>
      <w:r w:rsidRPr="00461ACC">
        <w:rPr>
          <w:sz w:val="28"/>
          <w:szCs w:val="28"/>
          <w:lang w:val="ru-RU"/>
        </w:rPr>
        <w:t xml:space="preserve"> </w:t>
      </w:r>
      <w:proofErr w:type="spellStart"/>
      <w:r w:rsidRPr="00461ACC">
        <w:rPr>
          <w:sz w:val="28"/>
          <w:szCs w:val="28"/>
          <w:lang w:val="ru-RU"/>
        </w:rPr>
        <w:t>положення</w:t>
      </w:r>
      <w:proofErr w:type="spellEnd"/>
      <w:r w:rsidRPr="00461ACC">
        <w:rPr>
          <w:sz w:val="28"/>
          <w:szCs w:val="28"/>
          <w:lang w:val="ru-RU"/>
        </w:rPr>
        <w:t xml:space="preserve">, практика </w:t>
      </w:r>
      <w:proofErr w:type="spellStart"/>
      <w:r w:rsidRPr="00461ACC">
        <w:rPr>
          <w:sz w:val="28"/>
          <w:szCs w:val="28"/>
          <w:lang w:val="ru-RU"/>
        </w:rPr>
        <w:t>застосування</w:t>
      </w:r>
      <w:proofErr w:type="spellEnd"/>
      <w:r w:rsidRPr="00461ACC">
        <w:rPr>
          <w:sz w:val="28"/>
          <w:szCs w:val="28"/>
          <w:lang w:val="ru-RU"/>
        </w:rPr>
        <w:t xml:space="preserve">, </w:t>
      </w:r>
      <w:proofErr w:type="spellStart"/>
      <w:r w:rsidRPr="00461ACC">
        <w:rPr>
          <w:sz w:val="28"/>
          <w:szCs w:val="28"/>
          <w:lang w:val="ru-RU"/>
        </w:rPr>
        <w:t>український</w:t>
      </w:r>
      <w:proofErr w:type="spellEnd"/>
      <w:r w:rsidRPr="00461ACC">
        <w:rPr>
          <w:sz w:val="28"/>
          <w:szCs w:val="28"/>
          <w:lang w:val="ru-RU"/>
        </w:rPr>
        <w:t xml:space="preserve"> контекст / уклад</w:t>
      </w:r>
      <w:proofErr w:type="gramStart"/>
      <w:r w:rsidRPr="00461ACC">
        <w:rPr>
          <w:sz w:val="28"/>
          <w:szCs w:val="28"/>
          <w:lang w:val="ru-RU"/>
        </w:rPr>
        <w:t>.</w:t>
      </w:r>
      <w:proofErr w:type="gramEnd"/>
      <w:r w:rsidRPr="00461ACC">
        <w:rPr>
          <w:sz w:val="28"/>
          <w:szCs w:val="28"/>
          <w:lang w:val="ru-RU"/>
        </w:rPr>
        <w:t xml:space="preserve"> і </w:t>
      </w:r>
      <w:proofErr w:type="gramStart"/>
      <w:r w:rsidRPr="00461ACC">
        <w:rPr>
          <w:sz w:val="28"/>
          <w:szCs w:val="28"/>
          <w:lang w:val="ru-RU"/>
        </w:rPr>
        <w:t>н</w:t>
      </w:r>
      <w:proofErr w:type="gramEnd"/>
      <w:r w:rsidRPr="00461ACC">
        <w:rPr>
          <w:sz w:val="28"/>
          <w:szCs w:val="28"/>
          <w:lang w:val="ru-RU"/>
        </w:rPr>
        <w:t xml:space="preserve">аук. ред. О. Л. </w:t>
      </w:r>
      <w:proofErr w:type="spellStart"/>
      <w:r w:rsidRPr="00461ACC">
        <w:rPr>
          <w:sz w:val="28"/>
          <w:szCs w:val="28"/>
          <w:lang w:val="ru-RU"/>
        </w:rPr>
        <w:t>Жуковська</w:t>
      </w:r>
      <w:proofErr w:type="spellEnd"/>
      <w:r w:rsidRPr="00461ACC">
        <w:rPr>
          <w:sz w:val="28"/>
          <w:szCs w:val="28"/>
          <w:lang w:val="ru-RU"/>
        </w:rPr>
        <w:t>. – К.: ВІПОЛ, 2004. – 960 с.</w:t>
      </w:r>
    </w:p>
    <w:p w:rsidR="00461ACC" w:rsidRPr="00461ACC" w:rsidRDefault="00461ACC" w:rsidP="00461ACC">
      <w:pPr>
        <w:numPr>
          <w:ilvl w:val="0"/>
          <w:numId w:val="2"/>
        </w:numPr>
        <w:tabs>
          <w:tab w:val="left" w:pos="360"/>
        </w:tabs>
        <w:spacing w:before="100" w:beforeAutospacing="1" w:after="100" w:afterAutospacing="1" w:line="360" w:lineRule="auto"/>
        <w:ind w:left="0"/>
        <w:jc w:val="both"/>
        <w:rPr>
          <w:sz w:val="28"/>
          <w:szCs w:val="28"/>
        </w:rPr>
      </w:pPr>
      <w:proofErr w:type="spellStart"/>
      <w:r w:rsidRPr="00461ACC">
        <w:rPr>
          <w:sz w:val="28"/>
          <w:szCs w:val="28"/>
          <w:lang w:val="ru-RU"/>
        </w:rPr>
        <w:t>Заблоцька</w:t>
      </w:r>
      <w:proofErr w:type="spellEnd"/>
      <w:r w:rsidRPr="00461ACC">
        <w:rPr>
          <w:sz w:val="28"/>
          <w:szCs w:val="28"/>
          <w:lang w:val="ru-RU"/>
        </w:rPr>
        <w:t xml:space="preserve"> Л. </w:t>
      </w:r>
      <w:proofErr w:type="spellStart"/>
      <w:r w:rsidRPr="00461ACC">
        <w:rPr>
          <w:sz w:val="28"/>
          <w:szCs w:val="28"/>
          <w:lang w:val="ru-RU"/>
        </w:rPr>
        <w:t>Формування</w:t>
      </w:r>
      <w:proofErr w:type="spellEnd"/>
      <w:r w:rsidRPr="00461ACC">
        <w:rPr>
          <w:sz w:val="28"/>
          <w:szCs w:val="28"/>
          <w:lang w:val="ru-RU"/>
        </w:rPr>
        <w:t xml:space="preserve"> </w:t>
      </w:r>
      <w:proofErr w:type="spellStart"/>
      <w:r w:rsidRPr="00461ACC">
        <w:rPr>
          <w:sz w:val="28"/>
          <w:szCs w:val="28"/>
          <w:lang w:val="ru-RU"/>
        </w:rPr>
        <w:t>ідеї</w:t>
      </w:r>
      <w:proofErr w:type="spellEnd"/>
      <w:r w:rsidRPr="00461ACC">
        <w:rPr>
          <w:sz w:val="28"/>
          <w:szCs w:val="28"/>
          <w:lang w:val="ru-RU"/>
        </w:rPr>
        <w:t xml:space="preserve"> прав </w:t>
      </w:r>
      <w:proofErr w:type="spellStart"/>
      <w:r w:rsidRPr="00461ACC">
        <w:rPr>
          <w:sz w:val="28"/>
          <w:szCs w:val="28"/>
          <w:lang w:val="ru-RU"/>
        </w:rPr>
        <w:t>людини</w:t>
      </w:r>
      <w:proofErr w:type="spellEnd"/>
      <w:r w:rsidRPr="00461ACC">
        <w:rPr>
          <w:sz w:val="28"/>
          <w:szCs w:val="28"/>
          <w:lang w:val="ru-RU"/>
        </w:rPr>
        <w:t xml:space="preserve"> в </w:t>
      </w:r>
      <w:proofErr w:type="spellStart"/>
      <w:r w:rsidRPr="00461ACC">
        <w:rPr>
          <w:sz w:val="28"/>
          <w:szCs w:val="28"/>
          <w:lang w:val="ru-RU"/>
        </w:rPr>
        <w:t>Європейському</w:t>
      </w:r>
      <w:proofErr w:type="spellEnd"/>
      <w:r w:rsidRPr="00461ACC">
        <w:rPr>
          <w:sz w:val="28"/>
          <w:szCs w:val="28"/>
          <w:lang w:val="ru-RU"/>
        </w:rPr>
        <w:t xml:space="preserve"> </w:t>
      </w:r>
      <w:proofErr w:type="spellStart"/>
      <w:r w:rsidRPr="00461ACC">
        <w:rPr>
          <w:sz w:val="28"/>
          <w:szCs w:val="28"/>
          <w:lang w:val="ru-RU"/>
        </w:rPr>
        <w:t>Союзі</w:t>
      </w:r>
      <w:proofErr w:type="spellEnd"/>
      <w:r w:rsidRPr="00461ACC">
        <w:rPr>
          <w:sz w:val="28"/>
          <w:szCs w:val="28"/>
          <w:lang w:val="ru-RU"/>
        </w:rPr>
        <w:t xml:space="preserve"> / Л. </w:t>
      </w:r>
      <w:proofErr w:type="spellStart"/>
      <w:r w:rsidRPr="00461ACC">
        <w:rPr>
          <w:sz w:val="28"/>
          <w:szCs w:val="28"/>
          <w:lang w:val="ru-RU"/>
        </w:rPr>
        <w:t>Заблоцька</w:t>
      </w:r>
      <w:proofErr w:type="spellEnd"/>
      <w:r w:rsidRPr="00461ACC">
        <w:rPr>
          <w:sz w:val="28"/>
          <w:szCs w:val="28"/>
          <w:lang w:val="ru-RU"/>
        </w:rPr>
        <w:t xml:space="preserve"> / </w:t>
      </w:r>
      <w:proofErr w:type="spellStart"/>
      <w:r w:rsidRPr="00461ACC">
        <w:rPr>
          <w:sz w:val="28"/>
          <w:szCs w:val="28"/>
          <w:lang w:val="ru-RU"/>
        </w:rPr>
        <w:t>Законотворчість</w:t>
      </w:r>
      <w:proofErr w:type="spellEnd"/>
      <w:r w:rsidRPr="00461ACC">
        <w:rPr>
          <w:sz w:val="28"/>
          <w:szCs w:val="28"/>
          <w:lang w:val="ru-RU"/>
        </w:rPr>
        <w:t xml:space="preserve">. </w:t>
      </w:r>
      <w:proofErr w:type="spellStart"/>
      <w:r w:rsidRPr="00461ACC">
        <w:rPr>
          <w:sz w:val="28"/>
          <w:szCs w:val="28"/>
          <w:lang w:val="ru-RU"/>
        </w:rPr>
        <w:t>Проблеми</w:t>
      </w:r>
      <w:proofErr w:type="spellEnd"/>
      <w:r w:rsidRPr="00461ACC">
        <w:rPr>
          <w:sz w:val="28"/>
          <w:szCs w:val="28"/>
          <w:lang w:val="ru-RU"/>
        </w:rPr>
        <w:t xml:space="preserve"> </w:t>
      </w:r>
      <w:proofErr w:type="spellStart"/>
      <w:r w:rsidRPr="00461ACC">
        <w:rPr>
          <w:sz w:val="28"/>
          <w:szCs w:val="28"/>
          <w:lang w:val="ru-RU"/>
        </w:rPr>
        <w:t>гармонізації</w:t>
      </w:r>
      <w:proofErr w:type="spellEnd"/>
      <w:r w:rsidRPr="00461ACC">
        <w:rPr>
          <w:sz w:val="28"/>
          <w:szCs w:val="28"/>
          <w:lang w:val="ru-RU"/>
        </w:rPr>
        <w:t xml:space="preserve"> </w:t>
      </w:r>
      <w:proofErr w:type="spellStart"/>
      <w:r w:rsidRPr="00461ACC">
        <w:rPr>
          <w:sz w:val="28"/>
          <w:szCs w:val="28"/>
          <w:lang w:val="ru-RU"/>
        </w:rPr>
        <w:t>законодавства</w:t>
      </w:r>
      <w:proofErr w:type="spellEnd"/>
      <w:r w:rsidRPr="00461ACC">
        <w:rPr>
          <w:sz w:val="28"/>
          <w:szCs w:val="28"/>
          <w:lang w:val="ru-RU"/>
        </w:rPr>
        <w:t xml:space="preserve"> </w:t>
      </w:r>
      <w:proofErr w:type="spellStart"/>
      <w:r w:rsidRPr="00461ACC">
        <w:rPr>
          <w:sz w:val="28"/>
          <w:szCs w:val="28"/>
          <w:lang w:val="ru-RU"/>
        </w:rPr>
        <w:t>України</w:t>
      </w:r>
      <w:proofErr w:type="spellEnd"/>
      <w:r w:rsidRPr="00461ACC">
        <w:rPr>
          <w:sz w:val="28"/>
          <w:szCs w:val="28"/>
          <w:lang w:val="ru-RU"/>
        </w:rPr>
        <w:t xml:space="preserve"> з </w:t>
      </w:r>
      <w:proofErr w:type="spellStart"/>
      <w:r w:rsidRPr="00461ACC">
        <w:rPr>
          <w:sz w:val="28"/>
          <w:szCs w:val="28"/>
          <w:lang w:val="ru-RU"/>
        </w:rPr>
        <w:t>міжнародним</w:t>
      </w:r>
      <w:proofErr w:type="spellEnd"/>
      <w:r w:rsidRPr="00461ACC">
        <w:rPr>
          <w:sz w:val="28"/>
          <w:szCs w:val="28"/>
          <w:lang w:val="ru-RU"/>
        </w:rPr>
        <w:t xml:space="preserve"> та </w:t>
      </w:r>
      <w:proofErr w:type="spellStart"/>
      <w:r w:rsidRPr="00461ACC">
        <w:rPr>
          <w:sz w:val="28"/>
          <w:szCs w:val="28"/>
          <w:lang w:val="ru-RU"/>
        </w:rPr>
        <w:t>європейським</w:t>
      </w:r>
      <w:proofErr w:type="spellEnd"/>
      <w:r w:rsidRPr="00461ACC">
        <w:rPr>
          <w:sz w:val="28"/>
          <w:szCs w:val="28"/>
          <w:lang w:val="ru-RU"/>
        </w:rPr>
        <w:t xml:space="preserve"> правом (</w:t>
      </w:r>
      <w:proofErr w:type="spellStart"/>
      <w:r w:rsidRPr="00461ACC">
        <w:rPr>
          <w:sz w:val="28"/>
          <w:szCs w:val="28"/>
          <w:lang w:val="ru-RU"/>
        </w:rPr>
        <w:t>збірник</w:t>
      </w:r>
      <w:proofErr w:type="spellEnd"/>
      <w:r w:rsidRPr="00461ACC">
        <w:rPr>
          <w:sz w:val="28"/>
          <w:szCs w:val="28"/>
          <w:lang w:val="ru-RU"/>
        </w:rPr>
        <w:t xml:space="preserve"> </w:t>
      </w:r>
      <w:proofErr w:type="spellStart"/>
      <w:r w:rsidRPr="00461ACC">
        <w:rPr>
          <w:sz w:val="28"/>
          <w:szCs w:val="28"/>
          <w:lang w:val="ru-RU"/>
        </w:rPr>
        <w:t>науково-практичних</w:t>
      </w:r>
      <w:proofErr w:type="spellEnd"/>
      <w:r w:rsidRPr="00461ACC">
        <w:rPr>
          <w:sz w:val="28"/>
          <w:szCs w:val="28"/>
          <w:lang w:val="ru-RU"/>
        </w:rPr>
        <w:t xml:space="preserve"> </w:t>
      </w:r>
      <w:proofErr w:type="spellStart"/>
      <w:proofErr w:type="gramStart"/>
      <w:r w:rsidRPr="00461ACC">
        <w:rPr>
          <w:sz w:val="28"/>
          <w:szCs w:val="28"/>
          <w:lang w:val="ru-RU"/>
        </w:rPr>
        <w:t>матер</w:t>
      </w:r>
      <w:proofErr w:type="gramEnd"/>
      <w:r w:rsidRPr="00461ACC">
        <w:rPr>
          <w:sz w:val="28"/>
          <w:szCs w:val="28"/>
          <w:lang w:val="ru-RU"/>
        </w:rPr>
        <w:t>іалів</w:t>
      </w:r>
      <w:proofErr w:type="spellEnd"/>
      <w:r w:rsidRPr="00461ACC">
        <w:rPr>
          <w:sz w:val="28"/>
          <w:szCs w:val="28"/>
          <w:lang w:val="ru-RU"/>
        </w:rPr>
        <w:t xml:space="preserve">). – </w:t>
      </w:r>
      <w:proofErr w:type="spellStart"/>
      <w:r w:rsidRPr="00461ACC">
        <w:rPr>
          <w:sz w:val="28"/>
          <w:szCs w:val="28"/>
          <w:lang w:val="ru-RU"/>
        </w:rPr>
        <w:t>Вип</w:t>
      </w:r>
      <w:proofErr w:type="spellEnd"/>
      <w:r w:rsidRPr="00461ACC">
        <w:rPr>
          <w:sz w:val="28"/>
          <w:szCs w:val="28"/>
          <w:lang w:val="ru-RU"/>
        </w:rPr>
        <w:t>. 4. – К., 2005. – С. 99</w:t>
      </w:r>
      <w:r w:rsidRPr="00461ACC">
        <w:rPr>
          <w:sz w:val="28"/>
          <w:szCs w:val="28"/>
        </w:rPr>
        <w:t>-102</w:t>
      </w:r>
      <w:r w:rsidRPr="00461ACC">
        <w:rPr>
          <w:sz w:val="28"/>
          <w:szCs w:val="28"/>
          <w:lang w:val="ru-RU"/>
        </w:rPr>
        <w:t>.</w:t>
      </w:r>
    </w:p>
    <w:p w:rsidR="00461ACC" w:rsidRPr="00461ACC" w:rsidRDefault="00461ACC" w:rsidP="00461ACC">
      <w:pPr>
        <w:numPr>
          <w:ilvl w:val="0"/>
          <w:numId w:val="2"/>
        </w:numPr>
        <w:tabs>
          <w:tab w:val="left" w:pos="360"/>
        </w:tabs>
        <w:spacing w:line="360" w:lineRule="auto"/>
        <w:ind w:left="0"/>
        <w:jc w:val="both"/>
        <w:rPr>
          <w:sz w:val="28"/>
          <w:szCs w:val="28"/>
        </w:rPr>
      </w:pPr>
      <w:r w:rsidRPr="00461ACC">
        <w:rPr>
          <w:sz w:val="28"/>
          <w:szCs w:val="28"/>
        </w:rPr>
        <w:t xml:space="preserve">Інституційне право Європейського Союзу / В. І. Муравйов, О. М. </w:t>
      </w:r>
      <w:proofErr w:type="spellStart"/>
      <w:r w:rsidRPr="00461ACC">
        <w:rPr>
          <w:sz w:val="28"/>
          <w:szCs w:val="28"/>
        </w:rPr>
        <w:t>Шпакович</w:t>
      </w:r>
      <w:proofErr w:type="spellEnd"/>
      <w:r w:rsidRPr="00461ACC">
        <w:rPr>
          <w:sz w:val="28"/>
          <w:szCs w:val="28"/>
        </w:rPr>
        <w:t xml:space="preserve">, О. М. Лисенко, О. В. </w:t>
      </w:r>
      <w:proofErr w:type="spellStart"/>
      <w:r w:rsidRPr="00461ACC">
        <w:rPr>
          <w:sz w:val="28"/>
          <w:szCs w:val="28"/>
        </w:rPr>
        <w:t>Святун</w:t>
      </w:r>
      <w:proofErr w:type="spellEnd"/>
      <w:r w:rsidRPr="00461ACC">
        <w:rPr>
          <w:sz w:val="28"/>
          <w:szCs w:val="28"/>
        </w:rPr>
        <w:t>.– К.: Ін Юре, 2015. – 312 с.</w:t>
      </w:r>
    </w:p>
    <w:p w:rsidR="00461ACC" w:rsidRPr="00461ACC" w:rsidRDefault="00461ACC" w:rsidP="00461ACC">
      <w:pPr>
        <w:numPr>
          <w:ilvl w:val="0"/>
          <w:numId w:val="2"/>
        </w:numPr>
        <w:tabs>
          <w:tab w:val="left" w:pos="360"/>
        </w:tabs>
        <w:spacing w:line="360" w:lineRule="auto"/>
        <w:ind w:left="0"/>
        <w:jc w:val="both"/>
        <w:rPr>
          <w:sz w:val="28"/>
          <w:szCs w:val="28"/>
        </w:rPr>
      </w:pPr>
      <w:proofErr w:type="spellStart"/>
      <w:r w:rsidRPr="00461ACC">
        <w:rPr>
          <w:sz w:val="28"/>
          <w:szCs w:val="28"/>
        </w:rPr>
        <w:t>Казинян</w:t>
      </w:r>
      <w:proofErr w:type="spellEnd"/>
      <w:r w:rsidRPr="00461ACC">
        <w:rPr>
          <w:sz w:val="28"/>
          <w:szCs w:val="28"/>
        </w:rPr>
        <w:t xml:space="preserve"> А.Г. </w:t>
      </w:r>
      <w:proofErr w:type="spellStart"/>
      <w:r w:rsidRPr="00461ACC">
        <w:rPr>
          <w:sz w:val="28"/>
          <w:szCs w:val="28"/>
        </w:rPr>
        <w:t>Хартия</w:t>
      </w:r>
      <w:proofErr w:type="spellEnd"/>
      <w:r w:rsidRPr="00461ACC">
        <w:rPr>
          <w:sz w:val="28"/>
          <w:szCs w:val="28"/>
        </w:rPr>
        <w:t xml:space="preserve"> </w:t>
      </w:r>
      <w:proofErr w:type="spellStart"/>
      <w:r w:rsidRPr="00461ACC">
        <w:rPr>
          <w:sz w:val="28"/>
          <w:szCs w:val="28"/>
        </w:rPr>
        <w:t>основных</w:t>
      </w:r>
      <w:proofErr w:type="spellEnd"/>
      <w:r w:rsidRPr="00461ACC">
        <w:rPr>
          <w:sz w:val="28"/>
          <w:szCs w:val="28"/>
        </w:rPr>
        <w:t xml:space="preserve"> прав </w:t>
      </w:r>
      <w:proofErr w:type="spellStart"/>
      <w:r w:rsidRPr="00461ACC">
        <w:rPr>
          <w:sz w:val="28"/>
          <w:szCs w:val="28"/>
        </w:rPr>
        <w:t>Европейского</w:t>
      </w:r>
      <w:proofErr w:type="spellEnd"/>
      <w:r w:rsidRPr="00461ACC">
        <w:rPr>
          <w:sz w:val="28"/>
          <w:szCs w:val="28"/>
        </w:rPr>
        <w:t xml:space="preserve"> </w:t>
      </w:r>
      <w:proofErr w:type="spellStart"/>
      <w:r w:rsidRPr="00461ACC">
        <w:rPr>
          <w:sz w:val="28"/>
          <w:szCs w:val="28"/>
        </w:rPr>
        <w:t>союза</w:t>
      </w:r>
      <w:proofErr w:type="spellEnd"/>
      <w:r w:rsidRPr="00461ACC">
        <w:rPr>
          <w:sz w:val="28"/>
          <w:szCs w:val="28"/>
        </w:rPr>
        <w:t xml:space="preserve"> // </w:t>
      </w:r>
      <w:proofErr w:type="spellStart"/>
      <w:r w:rsidRPr="00461ACC">
        <w:rPr>
          <w:sz w:val="28"/>
          <w:szCs w:val="28"/>
        </w:rPr>
        <w:t>Московский</w:t>
      </w:r>
      <w:proofErr w:type="spellEnd"/>
      <w:r w:rsidRPr="00461ACC">
        <w:rPr>
          <w:sz w:val="28"/>
          <w:szCs w:val="28"/>
        </w:rPr>
        <w:t xml:space="preserve"> журнал </w:t>
      </w:r>
      <w:proofErr w:type="spellStart"/>
      <w:r w:rsidRPr="00461ACC">
        <w:rPr>
          <w:sz w:val="28"/>
          <w:szCs w:val="28"/>
        </w:rPr>
        <w:t>международного</w:t>
      </w:r>
      <w:proofErr w:type="spellEnd"/>
      <w:r w:rsidRPr="00461ACC">
        <w:rPr>
          <w:sz w:val="28"/>
          <w:szCs w:val="28"/>
        </w:rPr>
        <w:t xml:space="preserve"> права. - 2003. - № 1. - С. 70—93.</w:t>
      </w:r>
    </w:p>
    <w:p w:rsidR="00461ACC" w:rsidRPr="00461ACC" w:rsidRDefault="00461ACC" w:rsidP="00461ACC">
      <w:pPr>
        <w:numPr>
          <w:ilvl w:val="0"/>
          <w:numId w:val="2"/>
        </w:numPr>
        <w:tabs>
          <w:tab w:val="left" w:pos="360"/>
        </w:tabs>
        <w:spacing w:line="360" w:lineRule="auto"/>
        <w:ind w:left="0"/>
        <w:jc w:val="both"/>
        <w:rPr>
          <w:sz w:val="28"/>
          <w:szCs w:val="28"/>
        </w:rPr>
      </w:pPr>
      <w:proofErr w:type="spellStart"/>
      <w:r w:rsidRPr="00461ACC">
        <w:rPr>
          <w:sz w:val="28"/>
          <w:szCs w:val="28"/>
        </w:rPr>
        <w:t>Кашкин</w:t>
      </w:r>
      <w:proofErr w:type="spellEnd"/>
      <w:r w:rsidRPr="00461ACC">
        <w:rPr>
          <w:sz w:val="28"/>
          <w:szCs w:val="28"/>
        </w:rPr>
        <w:t xml:space="preserve"> С.Ю. </w:t>
      </w:r>
      <w:proofErr w:type="spellStart"/>
      <w:r w:rsidRPr="00461ACC">
        <w:rPr>
          <w:sz w:val="28"/>
          <w:szCs w:val="28"/>
        </w:rPr>
        <w:t>Лиссабонский</w:t>
      </w:r>
      <w:proofErr w:type="spellEnd"/>
      <w:r w:rsidRPr="00461ACC">
        <w:rPr>
          <w:sz w:val="28"/>
          <w:szCs w:val="28"/>
        </w:rPr>
        <w:t xml:space="preserve"> </w:t>
      </w:r>
      <w:proofErr w:type="spellStart"/>
      <w:r w:rsidRPr="00461ACC">
        <w:rPr>
          <w:sz w:val="28"/>
          <w:szCs w:val="28"/>
        </w:rPr>
        <w:t>договор</w:t>
      </w:r>
      <w:proofErr w:type="spellEnd"/>
      <w:r w:rsidRPr="00461ACC">
        <w:rPr>
          <w:sz w:val="28"/>
          <w:szCs w:val="28"/>
        </w:rPr>
        <w:t xml:space="preserve"> — </w:t>
      </w:r>
      <w:proofErr w:type="spellStart"/>
      <w:r w:rsidRPr="00461ACC">
        <w:rPr>
          <w:sz w:val="28"/>
          <w:szCs w:val="28"/>
        </w:rPr>
        <w:t>новый</w:t>
      </w:r>
      <w:proofErr w:type="spellEnd"/>
      <w:r w:rsidRPr="00461ACC">
        <w:rPr>
          <w:sz w:val="28"/>
          <w:szCs w:val="28"/>
        </w:rPr>
        <w:t xml:space="preserve"> </w:t>
      </w:r>
      <w:proofErr w:type="spellStart"/>
      <w:r w:rsidRPr="00461ACC">
        <w:rPr>
          <w:sz w:val="28"/>
          <w:szCs w:val="28"/>
        </w:rPr>
        <w:t>этап</w:t>
      </w:r>
      <w:proofErr w:type="spellEnd"/>
      <w:r w:rsidRPr="00461ACC">
        <w:rPr>
          <w:sz w:val="28"/>
          <w:szCs w:val="28"/>
        </w:rPr>
        <w:t xml:space="preserve"> </w:t>
      </w:r>
      <w:proofErr w:type="spellStart"/>
      <w:r w:rsidRPr="00461ACC">
        <w:rPr>
          <w:sz w:val="28"/>
          <w:szCs w:val="28"/>
        </w:rPr>
        <w:t>развития</w:t>
      </w:r>
      <w:proofErr w:type="spellEnd"/>
      <w:r w:rsidRPr="00461ACC">
        <w:rPr>
          <w:sz w:val="28"/>
          <w:szCs w:val="28"/>
        </w:rPr>
        <w:t xml:space="preserve"> права </w:t>
      </w:r>
      <w:proofErr w:type="spellStart"/>
      <w:r w:rsidRPr="00461ACC">
        <w:rPr>
          <w:sz w:val="28"/>
          <w:szCs w:val="28"/>
        </w:rPr>
        <w:t>Европейского</w:t>
      </w:r>
      <w:proofErr w:type="spellEnd"/>
      <w:r w:rsidRPr="00461ACC">
        <w:rPr>
          <w:sz w:val="28"/>
          <w:szCs w:val="28"/>
        </w:rPr>
        <w:t xml:space="preserve"> </w:t>
      </w:r>
      <w:proofErr w:type="spellStart"/>
      <w:r w:rsidRPr="00461ACC">
        <w:rPr>
          <w:sz w:val="28"/>
          <w:szCs w:val="28"/>
        </w:rPr>
        <w:t>Союза</w:t>
      </w:r>
      <w:proofErr w:type="spellEnd"/>
      <w:r w:rsidRPr="00461ACC">
        <w:rPr>
          <w:sz w:val="28"/>
          <w:szCs w:val="28"/>
        </w:rPr>
        <w:t xml:space="preserve"> / </w:t>
      </w:r>
      <w:proofErr w:type="spellStart"/>
      <w:r w:rsidRPr="00461ACC">
        <w:rPr>
          <w:sz w:val="28"/>
          <w:szCs w:val="28"/>
        </w:rPr>
        <w:t>С.Ю.Кашкин</w:t>
      </w:r>
      <w:proofErr w:type="spellEnd"/>
      <w:r w:rsidRPr="00461ACC">
        <w:rPr>
          <w:sz w:val="28"/>
          <w:szCs w:val="28"/>
        </w:rPr>
        <w:t xml:space="preserve"> // Право в </w:t>
      </w:r>
      <w:proofErr w:type="spellStart"/>
      <w:r w:rsidRPr="00461ACC">
        <w:rPr>
          <w:sz w:val="28"/>
          <w:szCs w:val="28"/>
        </w:rPr>
        <w:t>современном</w:t>
      </w:r>
      <w:proofErr w:type="spellEnd"/>
      <w:r w:rsidRPr="00461ACC">
        <w:rPr>
          <w:sz w:val="28"/>
          <w:szCs w:val="28"/>
        </w:rPr>
        <w:t xml:space="preserve"> мире. – 2010 . - № 1. – С. 69-83.</w:t>
      </w:r>
    </w:p>
    <w:p w:rsidR="00461ACC" w:rsidRPr="00461ACC" w:rsidRDefault="00461ACC" w:rsidP="00461ACC">
      <w:pPr>
        <w:numPr>
          <w:ilvl w:val="0"/>
          <w:numId w:val="2"/>
        </w:numPr>
        <w:tabs>
          <w:tab w:val="left" w:pos="360"/>
        </w:tabs>
        <w:spacing w:line="360" w:lineRule="auto"/>
        <w:ind w:left="0"/>
        <w:jc w:val="both"/>
        <w:rPr>
          <w:sz w:val="28"/>
          <w:szCs w:val="28"/>
        </w:rPr>
      </w:pPr>
      <w:proofErr w:type="spellStart"/>
      <w:r w:rsidRPr="00461ACC">
        <w:rPr>
          <w:sz w:val="28"/>
          <w:szCs w:val="28"/>
        </w:rPr>
        <w:t>Кашкин</w:t>
      </w:r>
      <w:proofErr w:type="spellEnd"/>
      <w:r w:rsidRPr="00461ACC">
        <w:rPr>
          <w:sz w:val="28"/>
          <w:szCs w:val="28"/>
        </w:rPr>
        <w:t xml:space="preserve"> С.Ю. </w:t>
      </w:r>
      <w:proofErr w:type="spellStart"/>
      <w:r w:rsidRPr="00461ACC">
        <w:rPr>
          <w:sz w:val="28"/>
          <w:szCs w:val="28"/>
        </w:rPr>
        <w:t>Хартия</w:t>
      </w:r>
      <w:proofErr w:type="spellEnd"/>
      <w:r w:rsidRPr="00461ACC">
        <w:rPr>
          <w:sz w:val="28"/>
          <w:szCs w:val="28"/>
        </w:rPr>
        <w:t xml:space="preserve"> </w:t>
      </w:r>
      <w:proofErr w:type="spellStart"/>
      <w:r w:rsidRPr="00461ACC">
        <w:rPr>
          <w:sz w:val="28"/>
          <w:szCs w:val="28"/>
        </w:rPr>
        <w:t>Европейского</w:t>
      </w:r>
      <w:proofErr w:type="spellEnd"/>
      <w:r w:rsidRPr="00461ACC">
        <w:rPr>
          <w:sz w:val="28"/>
          <w:szCs w:val="28"/>
        </w:rPr>
        <w:t xml:space="preserve"> </w:t>
      </w:r>
      <w:proofErr w:type="spellStart"/>
      <w:r w:rsidRPr="00461ACC">
        <w:rPr>
          <w:sz w:val="28"/>
          <w:szCs w:val="28"/>
        </w:rPr>
        <w:t>Союза</w:t>
      </w:r>
      <w:proofErr w:type="spellEnd"/>
      <w:r w:rsidRPr="00461ACC">
        <w:rPr>
          <w:sz w:val="28"/>
          <w:szCs w:val="28"/>
        </w:rPr>
        <w:t xml:space="preserve"> об </w:t>
      </w:r>
      <w:proofErr w:type="spellStart"/>
      <w:r w:rsidRPr="00461ACC">
        <w:rPr>
          <w:sz w:val="28"/>
          <w:szCs w:val="28"/>
        </w:rPr>
        <w:t>основных</w:t>
      </w:r>
      <w:proofErr w:type="spellEnd"/>
      <w:r w:rsidRPr="00461ACC">
        <w:rPr>
          <w:sz w:val="28"/>
          <w:szCs w:val="28"/>
        </w:rPr>
        <w:t xml:space="preserve"> правах и право </w:t>
      </w:r>
      <w:proofErr w:type="spellStart"/>
      <w:r w:rsidRPr="00461ACC">
        <w:rPr>
          <w:sz w:val="28"/>
          <w:szCs w:val="28"/>
        </w:rPr>
        <w:t>Совета</w:t>
      </w:r>
      <w:proofErr w:type="spellEnd"/>
      <w:r w:rsidRPr="00461ACC">
        <w:rPr>
          <w:sz w:val="28"/>
          <w:szCs w:val="28"/>
        </w:rPr>
        <w:t xml:space="preserve"> </w:t>
      </w:r>
      <w:proofErr w:type="spellStart"/>
      <w:r w:rsidRPr="00461ACC">
        <w:rPr>
          <w:sz w:val="28"/>
          <w:szCs w:val="28"/>
        </w:rPr>
        <w:t>Европы</w:t>
      </w:r>
      <w:proofErr w:type="spellEnd"/>
      <w:r w:rsidRPr="00461ACC">
        <w:rPr>
          <w:sz w:val="28"/>
          <w:szCs w:val="28"/>
        </w:rPr>
        <w:t xml:space="preserve"> / С.Ю. </w:t>
      </w:r>
      <w:proofErr w:type="spellStart"/>
      <w:r w:rsidRPr="00461ACC">
        <w:rPr>
          <w:sz w:val="28"/>
          <w:szCs w:val="28"/>
        </w:rPr>
        <w:t>Кашкин</w:t>
      </w:r>
      <w:proofErr w:type="spellEnd"/>
      <w:r w:rsidRPr="00461ACC">
        <w:rPr>
          <w:sz w:val="28"/>
          <w:szCs w:val="28"/>
        </w:rPr>
        <w:t xml:space="preserve"> // </w:t>
      </w:r>
      <w:proofErr w:type="spellStart"/>
      <w:r w:rsidRPr="00461ACC">
        <w:rPr>
          <w:sz w:val="28"/>
          <w:szCs w:val="28"/>
        </w:rPr>
        <w:t>Конституционное</w:t>
      </w:r>
      <w:proofErr w:type="spellEnd"/>
      <w:r w:rsidRPr="00461ACC">
        <w:rPr>
          <w:sz w:val="28"/>
          <w:szCs w:val="28"/>
        </w:rPr>
        <w:t xml:space="preserve"> право: </w:t>
      </w:r>
      <w:proofErr w:type="spellStart"/>
      <w:r w:rsidRPr="00461ACC">
        <w:rPr>
          <w:sz w:val="28"/>
          <w:szCs w:val="28"/>
        </w:rPr>
        <w:t>восточноевропейское</w:t>
      </w:r>
      <w:proofErr w:type="spellEnd"/>
      <w:r w:rsidRPr="00461ACC">
        <w:rPr>
          <w:sz w:val="28"/>
          <w:szCs w:val="28"/>
        </w:rPr>
        <w:t xml:space="preserve"> </w:t>
      </w:r>
      <w:proofErr w:type="spellStart"/>
      <w:r w:rsidRPr="00461ACC">
        <w:rPr>
          <w:sz w:val="28"/>
          <w:szCs w:val="28"/>
        </w:rPr>
        <w:t>обозрение</w:t>
      </w:r>
      <w:proofErr w:type="spellEnd"/>
      <w:r w:rsidRPr="00461ACC">
        <w:rPr>
          <w:sz w:val="28"/>
          <w:szCs w:val="28"/>
        </w:rPr>
        <w:t xml:space="preserve">. – М.: </w:t>
      </w:r>
      <w:proofErr w:type="spellStart"/>
      <w:r w:rsidRPr="00461ACC">
        <w:rPr>
          <w:sz w:val="28"/>
          <w:szCs w:val="28"/>
        </w:rPr>
        <w:t>Изд</w:t>
      </w:r>
      <w:proofErr w:type="spellEnd"/>
      <w:r w:rsidRPr="00461ACC">
        <w:rPr>
          <w:sz w:val="28"/>
          <w:szCs w:val="28"/>
        </w:rPr>
        <w:t xml:space="preserve">-во </w:t>
      </w:r>
      <w:proofErr w:type="spellStart"/>
      <w:r w:rsidRPr="00461ACC">
        <w:rPr>
          <w:sz w:val="28"/>
          <w:szCs w:val="28"/>
        </w:rPr>
        <w:t>Ин</w:t>
      </w:r>
      <w:proofErr w:type="spellEnd"/>
      <w:r w:rsidRPr="00461ACC">
        <w:rPr>
          <w:sz w:val="28"/>
          <w:szCs w:val="28"/>
        </w:rPr>
        <w:t xml:space="preserve">-та права и </w:t>
      </w:r>
      <w:proofErr w:type="spellStart"/>
      <w:r w:rsidRPr="00461ACC">
        <w:rPr>
          <w:sz w:val="28"/>
          <w:szCs w:val="28"/>
        </w:rPr>
        <w:t>публ</w:t>
      </w:r>
      <w:proofErr w:type="spellEnd"/>
      <w:r w:rsidRPr="00461ACC">
        <w:rPr>
          <w:sz w:val="28"/>
          <w:szCs w:val="28"/>
        </w:rPr>
        <w:t xml:space="preserve">. </w:t>
      </w:r>
      <w:proofErr w:type="spellStart"/>
      <w:r w:rsidRPr="00461ACC">
        <w:rPr>
          <w:sz w:val="28"/>
          <w:szCs w:val="28"/>
        </w:rPr>
        <w:t>политики</w:t>
      </w:r>
      <w:proofErr w:type="spellEnd"/>
      <w:r w:rsidRPr="00461ACC">
        <w:rPr>
          <w:sz w:val="28"/>
          <w:szCs w:val="28"/>
        </w:rPr>
        <w:t>. – 2001. –  №3 (36).</w:t>
      </w:r>
    </w:p>
    <w:p w:rsidR="00461ACC" w:rsidRPr="00461ACC" w:rsidRDefault="00461ACC" w:rsidP="00461ACC">
      <w:pPr>
        <w:numPr>
          <w:ilvl w:val="0"/>
          <w:numId w:val="2"/>
        </w:numPr>
        <w:tabs>
          <w:tab w:val="left" w:pos="360"/>
        </w:tabs>
        <w:spacing w:line="360" w:lineRule="auto"/>
        <w:ind w:left="0"/>
        <w:jc w:val="both"/>
        <w:rPr>
          <w:sz w:val="28"/>
          <w:szCs w:val="28"/>
        </w:rPr>
      </w:pPr>
      <w:r w:rsidRPr="00461ACC">
        <w:rPr>
          <w:sz w:val="28"/>
          <w:szCs w:val="28"/>
        </w:rPr>
        <w:t xml:space="preserve">Конституційно-правовий статус людини: можливості удосконалення в Україні: колективна монографія / Праці Львівської лабораторії прав людини і громадянина Науково-дослідного інституту державного будівництва та місцевого самоврядування України / </w:t>
      </w:r>
      <w:proofErr w:type="spellStart"/>
      <w:r w:rsidRPr="00461ACC">
        <w:rPr>
          <w:sz w:val="28"/>
          <w:szCs w:val="28"/>
        </w:rPr>
        <w:t>редкол</w:t>
      </w:r>
      <w:proofErr w:type="spellEnd"/>
      <w:r w:rsidRPr="00461ACC">
        <w:rPr>
          <w:sz w:val="28"/>
          <w:szCs w:val="28"/>
        </w:rPr>
        <w:t xml:space="preserve">.: П. М. </w:t>
      </w:r>
      <w:proofErr w:type="spellStart"/>
      <w:r w:rsidRPr="00461ACC">
        <w:rPr>
          <w:sz w:val="28"/>
          <w:szCs w:val="28"/>
        </w:rPr>
        <w:t>Рабінович</w:t>
      </w:r>
      <w:proofErr w:type="spellEnd"/>
      <w:r w:rsidRPr="00461ACC">
        <w:rPr>
          <w:sz w:val="28"/>
          <w:szCs w:val="28"/>
        </w:rPr>
        <w:t xml:space="preserve"> (</w:t>
      </w:r>
      <w:proofErr w:type="spellStart"/>
      <w:r w:rsidRPr="00461ACC">
        <w:rPr>
          <w:sz w:val="28"/>
          <w:szCs w:val="28"/>
        </w:rPr>
        <w:t>голов</w:t>
      </w:r>
      <w:proofErr w:type="spellEnd"/>
      <w:r w:rsidRPr="00461ACC">
        <w:rPr>
          <w:sz w:val="28"/>
          <w:szCs w:val="28"/>
        </w:rPr>
        <w:t xml:space="preserve">. ред.) та ін. – </w:t>
      </w:r>
      <w:proofErr w:type="spellStart"/>
      <w:r w:rsidRPr="00461ACC">
        <w:rPr>
          <w:sz w:val="28"/>
          <w:szCs w:val="28"/>
        </w:rPr>
        <w:t>Вип</w:t>
      </w:r>
      <w:proofErr w:type="spellEnd"/>
      <w:r w:rsidRPr="00461ACC">
        <w:rPr>
          <w:sz w:val="28"/>
          <w:szCs w:val="28"/>
        </w:rPr>
        <w:t xml:space="preserve">. 24. – Львів: Видавництво ЛОБФ «Медицина і право», 2012. –180 с. </w:t>
      </w:r>
    </w:p>
    <w:p w:rsidR="00461ACC" w:rsidRPr="00461ACC" w:rsidRDefault="00461ACC" w:rsidP="00461ACC">
      <w:pPr>
        <w:numPr>
          <w:ilvl w:val="0"/>
          <w:numId w:val="2"/>
        </w:numPr>
        <w:tabs>
          <w:tab w:val="left" w:pos="360"/>
        </w:tabs>
        <w:spacing w:line="360" w:lineRule="auto"/>
        <w:ind w:left="0"/>
        <w:jc w:val="both"/>
        <w:rPr>
          <w:sz w:val="28"/>
          <w:szCs w:val="28"/>
        </w:rPr>
      </w:pPr>
      <w:proofErr w:type="spellStart"/>
      <w:r w:rsidRPr="00461ACC">
        <w:rPr>
          <w:bCs/>
          <w:sz w:val="28"/>
          <w:szCs w:val="28"/>
        </w:rPr>
        <w:t>Костаки</w:t>
      </w:r>
      <w:proofErr w:type="spellEnd"/>
      <w:r w:rsidRPr="00461ACC">
        <w:rPr>
          <w:bCs/>
          <w:sz w:val="28"/>
          <w:szCs w:val="28"/>
        </w:rPr>
        <w:t xml:space="preserve"> Г., </w:t>
      </w:r>
      <w:proofErr w:type="spellStart"/>
      <w:r w:rsidRPr="00461ACC">
        <w:rPr>
          <w:bCs/>
          <w:sz w:val="28"/>
          <w:szCs w:val="28"/>
        </w:rPr>
        <w:t>Деляну</w:t>
      </w:r>
      <w:proofErr w:type="spellEnd"/>
      <w:r w:rsidRPr="00461ACC">
        <w:rPr>
          <w:bCs/>
          <w:sz w:val="28"/>
          <w:szCs w:val="28"/>
        </w:rPr>
        <w:t xml:space="preserve"> Р. </w:t>
      </w:r>
      <w:proofErr w:type="spellStart"/>
      <w:r w:rsidRPr="00461ACC">
        <w:rPr>
          <w:bCs/>
          <w:iCs/>
          <w:sz w:val="28"/>
          <w:szCs w:val="28"/>
        </w:rPr>
        <w:t>Институт</w:t>
      </w:r>
      <w:proofErr w:type="spellEnd"/>
      <w:r w:rsidRPr="00461ACC">
        <w:rPr>
          <w:bCs/>
          <w:iCs/>
          <w:sz w:val="28"/>
          <w:szCs w:val="28"/>
        </w:rPr>
        <w:t xml:space="preserve"> </w:t>
      </w:r>
      <w:proofErr w:type="spellStart"/>
      <w:r w:rsidRPr="00461ACC">
        <w:rPr>
          <w:bCs/>
          <w:iCs/>
          <w:sz w:val="28"/>
          <w:szCs w:val="28"/>
        </w:rPr>
        <w:t>европейского</w:t>
      </w:r>
      <w:proofErr w:type="spellEnd"/>
      <w:r w:rsidRPr="00461ACC">
        <w:rPr>
          <w:bCs/>
          <w:iCs/>
          <w:sz w:val="28"/>
          <w:szCs w:val="28"/>
        </w:rPr>
        <w:t xml:space="preserve"> </w:t>
      </w:r>
      <w:proofErr w:type="spellStart"/>
      <w:r w:rsidRPr="00461ACC">
        <w:rPr>
          <w:bCs/>
          <w:iCs/>
          <w:sz w:val="28"/>
          <w:szCs w:val="28"/>
        </w:rPr>
        <w:t>гражданства</w:t>
      </w:r>
      <w:proofErr w:type="spellEnd"/>
      <w:r w:rsidRPr="00461ACC">
        <w:rPr>
          <w:bCs/>
          <w:iCs/>
          <w:sz w:val="28"/>
          <w:szCs w:val="28"/>
        </w:rPr>
        <w:t xml:space="preserve">: </w:t>
      </w:r>
      <w:proofErr w:type="spellStart"/>
      <w:r w:rsidRPr="00461ACC">
        <w:rPr>
          <w:bCs/>
          <w:iCs/>
          <w:sz w:val="28"/>
          <w:szCs w:val="28"/>
        </w:rPr>
        <w:t>эволюция</w:t>
      </w:r>
      <w:proofErr w:type="spellEnd"/>
      <w:r w:rsidRPr="00461ACC">
        <w:rPr>
          <w:bCs/>
          <w:iCs/>
          <w:sz w:val="28"/>
          <w:szCs w:val="28"/>
        </w:rPr>
        <w:t xml:space="preserve"> и </w:t>
      </w:r>
      <w:proofErr w:type="spellStart"/>
      <w:r w:rsidRPr="00461ACC">
        <w:rPr>
          <w:bCs/>
          <w:iCs/>
          <w:sz w:val="28"/>
          <w:szCs w:val="28"/>
        </w:rPr>
        <w:t>содержание</w:t>
      </w:r>
      <w:proofErr w:type="spellEnd"/>
      <w:r w:rsidRPr="00461ACC">
        <w:rPr>
          <w:bCs/>
          <w:iCs/>
          <w:sz w:val="28"/>
          <w:szCs w:val="28"/>
        </w:rPr>
        <w:t xml:space="preserve"> /</w:t>
      </w:r>
      <w:r w:rsidRPr="00461ACC">
        <w:rPr>
          <w:bCs/>
          <w:sz w:val="28"/>
          <w:szCs w:val="28"/>
        </w:rPr>
        <w:t xml:space="preserve"> </w:t>
      </w:r>
      <w:proofErr w:type="spellStart"/>
      <w:r w:rsidRPr="00461ACC">
        <w:rPr>
          <w:bCs/>
          <w:sz w:val="28"/>
          <w:szCs w:val="28"/>
        </w:rPr>
        <w:t>Г.Костаки</w:t>
      </w:r>
      <w:proofErr w:type="spellEnd"/>
      <w:r w:rsidRPr="00461ACC">
        <w:rPr>
          <w:bCs/>
          <w:sz w:val="28"/>
          <w:szCs w:val="28"/>
        </w:rPr>
        <w:t xml:space="preserve">, </w:t>
      </w:r>
      <w:proofErr w:type="spellStart"/>
      <w:r w:rsidRPr="00461ACC">
        <w:rPr>
          <w:bCs/>
          <w:sz w:val="28"/>
          <w:szCs w:val="28"/>
        </w:rPr>
        <w:t>Р.Деляну</w:t>
      </w:r>
      <w:proofErr w:type="spellEnd"/>
      <w:r w:rsidRPr="00461ACC">
        <w:rPr>
          <w:bCs/>
          <w:sz w:val="28"/>
          <w:szCs w:val="28"/>
        </w:rPr>
        <w:t xml:space="preserve">//Закон и </w:t>
      </w:r>
      <w:proofErr w:type="spellStart"/>
      <w:r w:rsidRPr="00461ACC">
        <w:rPr>
          <w:bCs/>
          <w:sz w:val="28"/>
          <w:szCs w:val="28"/>
        </w:rPr>
        <w:t>жизнь</w:t>
      </w:r>
      <w:proofErr w:type="spellEnd"/>
      <w:r w:rsidRPr="00461ACC">
        <w:rPr>
          <w:bCs/>
          <w:sz w:val="28"/>
          <w:szCs w:val="28"/>
        </w:rPr>
        <w:t xml:space="preserve"> - 2012. - № 2. –С. 7-11. </w:t>
      </w:r>
    </w:p>
    <w:p w:rsidR="00461ACC" w:rsidRPr="00461ACC" w:rsidRDefault="00461ACC" w:rsidP="00461ACC">
      <w:pPr>
        <w:numPr>
          <w:ilvl w:val="0"/>
          <w:numId w:val="2"/>
        </w:numPr>
        <w:tabs>
          <w:tab w:val="left" w:pos="360"/>
        </w:tabs>
        <w:spacing w:line="360" w:lineRule="auto"/>
        <w:ind w:left="0"/>
        <w:jc w:val="both"/>
        <w:rPr>
          <w:sz w:val="28"/>
          <w:szCs w:val="28"/>
        </w:rPr>
      </w:pPr>
      <w:r w:rsidRPr="00461ACC">
        <w:rPr>
          <w:iCs/>
          <w:sz w:val="28"/>
          <w:szCs w:val="28"/>
        </w:rPr>
        <w:t>Кудрявцев М.А.</w:t>
      </w:r>
      <w:r w:rsidRPr="00461ACC">
        <w:rPr>
          <w:sz w:val="28"/>
          <w:szCs w:val="28"/>
        </w:rPr>
        <w:t xml:space="preserve"> </w:t>
      </w:r>
      <w:proofErr w:type="spellStart"/>
      <w:r w:rsidRPr="00461ACC">
        <w:rPr>
          <w:sz w:val="28"/>
          <w:szCs w:val="28"/>
        </w:rPr>
        <w:t>Хартия</w:t>
      </w:r>
      <w:proofErr w:type="spellEnd"/>
      <w:r w:rsidRPr="00461ACC">
        <w:rPr>
          <w:sz w:val="28"/>
          <w:szCs w:val="28"/>
        </w:rPr>
        <w:t xml:space="preserve"> </w:t>
      </w:r>
      <w:proofErr w:type="spellStart"/>
      <w:r w:rsidRPr="00461ACC">
        <w:rPr>
          <w:sz w:val="28"/>
          <w:szCs w:val="28"/>
        </w:rPr>
        <w:t>Европейского</w:t>
      </w:r>
      <w:proofErr w:type="spellEnd"/>
      <w:r w:rsidRPr="00461ACC">
        <w:rPr>
          <w:sz w:val="28"/>
          <w:szCs w:val="28"/>
        </w:rPr>
        <w:t xml:space="preserve"> </w:t>
      </w:r>
      <w:proofErr w:type="spellStart"/>
      <w:r w:rsidRPr="00461ACC">
        <w:rPr>
          <w:sz w:val="28"/>
          <w:szCs w:val="28"/>
        </w:rPr>
        <w:t>Союза</w:t>
      </w:r>
      <w:proofErr w:type="spellEnd"/>
      <w:r w:rsidRPr="00461ACC">
        <w:rPr>
          <w:sz w:val="28"/>
          <w:szCs w:val="28"/>
        </w:rPr>
        <w:t xml:space="preserve"> об </w:t>
      </w:r>
      <w:proofErr w:type="spellStart"/>
      <w:r w:rsidRPr="00461ACC">
        <w:rPr>
          <w:sz w:val="28"/>
          <w:szCs w:val="28"/>
        </w:rPr>
        <w:t>основных</w:t>
      </w:r>
      <w:proofErr w:type="spellEnd"/>
      <w:r w:rsidRPr="00461ACC">
        <w:rPr>
          <w:sz w:val="28"/>
          <w:szCs w:val="28"/>
        </w:rPr>
        <w:t xml:space="preserve"> правах: от </w:t>
      </w:r>
      <w:proofErr w:type="spellStart"/>
      <w:r w:rsidRPr="00461ACC">
        <w:rPr>
          <w:sz w:val="28"/>
          <w:szCs w:val="28"/>
        </w:rPr>
        <w:t>Европы</w:t>
      </w:r>
      <w:proofErr w:type="spellEnd"/>
      <w:r w:rsidRPr="00461ACC">
        <w:rPr>
          <w:sz w:val="28"/>
          <w:szCs w:val="28"/>
        </w:rPr>
        <w:t xml:space="preserve"> </w:t>
      </w:r>
      <w:proofErr w:type="spellStart"/>
      <w:r w:rsidRPr="00461ACC">
        <w:rPr>
          <w:sz w:val="28"/>
          <w:szCs w:val="28"/>
        </w:rPr>
        <w:t>государств</w:t>
      </w:r>
      <w:proofErr w:type="spellEnd"/>
      <w:r w:rsidRPr="00461ACC">
        <w:rPr>
          <w:sz w:val="28"/>
          <w:szCs w:val="28"/>
        </w:rPr>
        <w:t xml:space="preserve"> – к </w:t>
      </w:r>
      <w:proofErr w:type="spellStart"/>
      <w:r w:rsidRPr="00461ACC">
        <w:rPr>
          <w:sz w:val="28"/>
          <w:szCs w:val="28"/>
        </w:rPr>
        <w:t>Европе</w:t>
      </w:r>
      <w:proofErr w:type="spellEnd"/>
      <w:r w:rsidRPr="00461ACC">
        <w:rPr>
          <w:sz w:val="28"/>
          <w:szCs w:val="28"/>
        </w:rPr>
        <w:t xml:space="preserve"> </w:t>
      </w:r>
      <w:proofErr w:type="spellStart"/>
      <w:r w:rsidRPr="00461ACC">
        <w:rPr>
          <w:sz w:val="28"/>
          <w:szCs w:val="28"/>
        </w:rPr>
        <w:t>народов</w:t>
      </w:r>
      <w:proofErr w:type="spellEnd"/>
      <w:r w:rsidRPr="00461ACC">
        <w:rPr>
          <w:sz w:val="28"/>
          <w:szCs w:val="28"/>
        </w:rPr>
        <w:t xml:space="preserve">? / </w:t>
      </w:r>
      <w:r w:rsidRPr="00461ACC">
        <w:rPr>
          <w:iCs/>
          <w:sz w:val="28"/>
          <w:szCs w:val="28"/>
        </w:rPr>
        <w:t>М.А.</w:t>
      </w:r>
      <w:r w:rsidRPr="00461ACC">
        <w:rPr>
          <w:sz w:val="28"/>
          <w:szCs w:val="28"/>
        </w:rPr>
        <w:t xml:space="preserve"> </w:t>
      </w:r>
      <w:r w:rsidRPr="00461ACC">
        <w:rPr>
          <w:iCs/>
          <w:sz w:val="28"/>
          <w:szCs w:val="28"/>
        </w:rPr>
        <w:t>Кудрявцев //</w:t>
      </w:r>
      <w:proofErr w:type="spellStart"/>
      <w:r w:rsidRPr="00461ACC">
        <w:rPr>
          <w:sz w:val="28"/>
          <w:szCs w:val="28"/>
        </w:rPr>
        <w:fldChar w:fldCharType="begin"/>
      </w:r>
      <w:r w:rsidRPr="00461ACC">
        <w:rPr>
          <w:sz w:val="28"/>
          <w:szCs w:val="28"/>
        </w:rPr>
        <w:instrText xml:space="preserve"> HYPERLINK "https://elibrary.ru/item.asp?id=23739751" </w:instrText>
      </w:r>
      <w:r w:rsidRPr="00461ACC">
        <w:rPr>
          <w:sz w:val="28"/>
          <w:szCs w:val="28"/>
        </w:rPr>
        <w:fldChar w:fldCharType="separate"/>
      </w:r>
      <w:r w:rsidRPr="00461ACC">
        <w:rPr>
          <w:color w:val="0000FF"/>
          <w:sz w:val="28"/>
          <w:szCs w:val="28"/>
          <w:u w:val="single"/>
        </w:rPr>
        <w:t>Международная</w:t>
      </w:r>
      <w:proofErr w:type="spellEnd"/>
      <w:r w:rsidRPr="00461ACC">
        <w:rPr>
          <w:color w:val="0000FF"/>
          <w:sz w:val="28"/>
          <w:szCs w:val="28"/>
          <w:u w:val="single"/>
        </w:rPr>
        <w:t xml:space="preserve"> </w:t>
      </w:r>
      <w:proofErr w:type="spellStart"/>
      <w:r w:rsidRPr="00461ACC">
        <w:rPr>
          <w:color w:val="0000FF"/>
          <w:sz w:val="28"/>
          <w:szCs w:val="28"/>
          <w:u w:val="single"/>
        </w:rPr>
        <w:t>защита</w:t>
      </w:r>
      <w:proofErr w:type="spellEnd"/>
      <w:r w:rsidRPr="00461ACC">
        <w:rPr>
          <w:color w:val="0000FF"/>
          <w:sz w:val="28"/>
          <w:szCs w:val="28"/>
          <w:u w:val="single"/>
        </w:rPr>
        <w:t xml:space="preserve"> прав </w:t>
      </w:r>
      <w:proofErr w:type="spellStart"/>
      <w:r w:rsidRPr="00461ACC">
        <w:rPr>
          <w:color w:val="0000FF"/>
          <w:sz w:val="28"/>
          <w:szCs w:val="28"/>
          <w:u w:val="single"/>
        </w:rPr>
        <w:t>человека</w:t>
      </w:r>
      <w:proofErr w:type="spellEnd"/>
      <w:r w:rsidRPr="00461ACC">
        <w:rPr>
          <w:color w:val="0000FF"/>
          <w:sz w:val="28"/>
          <w:szCs w:val="28"/>
          <w:u w:val="single"/>
        </w:rPr>
        <w:t xml:space="preserve"> и </w:t>
      </w:r>
      <w:proofErr w:type="spellStart"/>
      <w:r w:rsidRPr="00461ACC">
        <w:rPr>
          <w:color w:val="0000FF"/>
          <w:sz w:val="28"/>
          <w:szCs w:val="28"/>
          <w:u w:val="single"/>
        </w:rPr>
        <w:t>государственный</w:t>
      </w:r>
      <w:proofErr w:type="spellEnd"/>
      <w:r w:rsidRPr="00461ACC">
        <w:rPr>
          <w:color w:val="0000FF"/>
          <w:sz w:val="28"/>
          <w:szCs w:val="28"/>
          <w:u w:val="single"/>
        </w:rPr>
        <w:t xml:space="preserve"> </w:t>
      </w:r>
      <w:proofErr w:type="spellStart"/>
      <w:r w:rsidRPr="00461ACC">
        <w:rPr>
          <w:color w:val="0000FF"/>
          <w:sz w:val="28"/>
          <w:szCs w:val="28"/>
          <w:u w:val="single"/>
        </w:rPr>
        <w:t>суверенитет</w:t>
      </w:r>
      <w:proofErr w:type="spellEnd"/>
      <w:r w:rsidRPr="00461ACC">
        <w:rPr>
          <w:sz w:val="28"/>
          <w:szCs w:val="28"/>
        </w:rPr>
        <w:fldChar w:fldCharType="end"/>
      </w:r>
      <w:r w:rsidRPr="00461ACC">
        <w:rPr>
          <w:sz w:val="28"/>
          <w:szCs w:val="28"/>
        </w:rPr>
        <w:t xml:space="preserve">: </w:t>
      </w:r>
      <w:proofErr w:type="spellStart"/>
      <w:r w:rsidRPr="00461ACC">
        <w:rPr>
          <w:sz w:val="28"/>
          <w:szCs w:val="28"/>
        </w:rPr>
        <w:t>Материалы</w:t>
      </w:r>
      <w:proofErr w:type="spellEnd"/>
      <w:r w:rsidRPr="00461ACC">
        <w:rPr>
          <w:sz w:val="28"/>
          <w:szCs w:val="28"/>
        </w:rPr>
        <w:t xml:space="preserve"> </w:t>
      </w:r>
      <w:proofErr w:type="spellStart"/>
      <w:r w:rsidRPr="00461ACC">
        <w:rPr>
          <w:sz w:val="28"/>
          <w:szCs w:val="28"/>
        </w:rPr>
        <w:t>международной</w:t>
      </w:r>
      <w:proofErr w:type="spellEnd"/>
      <w:r w:rsidRPr="00461ACC">
        <w:rPr>
          <w:sz w:val="28"/>
          <w:szCs w:val="28"/>
        </w:rPr>
        <w:t xml:space="preserve"> </w:t>
      </w:r>
      <w:proofErr w:type="spellStart"/>
      <w:r w:rsidRPr="00461ACC">
        <w:rPr>
          <w:sz w:val="28"/>
          <w:szCs w:val="28"/>
        </w:rPr>
        <w:t>научно-практической</w:t>
      </w:r>
      <w:proofErr w:type="spellEnd"/>
      <w:r w:rsidRPr="00461ACC">
        <w:rPr>
          <w:sz w:val="28"/>
          <w:szCs w:val="28"/>
        </w:rPr>
        <w:t xml:space="preserve"> </w:t>
      </w:r>
      <w:proofErr w:type="spellStart"/>
      <w:r w:rsidRPr="00461ACC">
        <w:rPr>
          <w:sz w:val="28"/>
          <w:szCs w:val="28"/>
        </w:rPr>
        <w:t>конференции</w:t>
      </w:r>
      <w:proofErr w:type="spellEnd"/>
      <w:r w:rsidRPr="00461ACC">
        <w:rPr>
          <w:sz w:val="28"/>
          <w:szCs w:val="28"/>
        </w:rPr>
        <w:t xml:space="preserve">. </w:t>
      </w:r>
      <w:proofErr w:type="spellStart"/>
      <w:r w:rsidRPr="00461ACC">
        <w:rPr>
          <w:sz w:val="28"/>
          <w:szCs w:val="28"/>
        </w:rPr>
        <w:t>под</w:t>
      </w:r>
      <w:proofErr w:type="spellEnd"/>
      <w:r w:rsidRPr="00461ACC">
        <w:rPr>
          <w:sz w:val="28"/>
          <w:szCs w:val="28"/>
        </w:rPr>
        <w:t xml:space="preserve"> </w:t>
      </w:r>
      <w:proofErr w:type="spellStart"/>
      <w:r w:rsidRPr="00461ACC">
        <w:rPr>
          <w:sz w:val="28"/>
          <w:szCs w:val="28"/>
        </w:rPr>
        <w:t>общей</w:t>
      </w:r>
      <w:proofErr w:type="spellEnd"/>
      <w:r w:rsidRPr="00461ACC">
        <w:rPr>
          <w:sz w:val="28"/>
          <w:szCs w:val="28"/>
        </w:rPr>
        <w:t xml:space="preserve"> </w:t>
      </w:r>
      <w:proofErr w:type="spellStart"/>
      <w:r w:rsidRPr="00461ACC">
        <w:rPr>
          <w:sz w:val="28"/>
          <w:szCs w:val="28"/>
        </w:rPr>
        <w:t>редакцией</w:t>
      </w:r>
      <w:proofErr w:type="spellEnd"/>
      <w:r w:rsidRPr="00461ACC">
        <w:rPr>
          <w:sz w:val="28"/>
          <w:szCs w:val="28"/>
        </w:rPr>
        <w:t xml:space="preserve"> Т.А. </w:t>
      </w:r>
      <w:proofErr w:type="spellStart"/>
      <w:r w:rsidRPr="00461ACC">
        <w:rPr>
          <w:sz w:val="28"/>
          <w:szCs w:val="28"/>
        </w:rPr>
        <w:t>Сошниковой</w:t>
      </w:r>
      <w:proofErr w:type="spellEnd"/>
      <w:r w:rsidRPr="00461ACC">
        <w:rPr>
          <w:sz w:val="28"/>
          <w:szCs w:val="28"/>
        </w:rPr>
        <w:t>. - 2015. - С. 101-109.</w:t>
      </w:r>
    </w:p>
    <w:p w:rsidR="00461ACC" w:rsidRPr="00461ACC" w:rsidRDefault="00461ACC" w:rsidP="00461ACC">
      <w:pPr>
        <w:numPr>
          <w:ilvl w:val="0"/>
          <w:numId w:val="2"/>
        </w:numPr>
        <w:tabs>
          <w:tab w:val="left" w:pos="360"/>
        </w:tabs>
        <w:spacing w:line="360" w:lineRule="auto"/>
        <w:ind w:left="0"/>
        <w:jc w:val="both"/>
        <w:rPr>
          <w:sz w:val="28"/>
          <w:szCs w:val="28"/>
        </w:rPr>
      </w:pPr>
      <w:proofErr w:type="spellStart"/>
      <w:r w:rsidRPr="00461ACC">
        <w:rPr>
          <w:bCs/>
          <w:sz w:val="28"/>
          <w:szCs w:val="28"/>
        </w:rPr>
        <w:t>Кулабухова</w:t>
      </w:r>
      <w:proofErr w:type="spellEnd"/>
      <w:r w:rsidRPr="00461ACC">
        <w:rPr>
          <w:bCs/>
          <w:sz w:val="28"/>
          <w:szCs w:val="28"/>
        </w:rPr>
        <w:t xml:space="preserve"> А. В. Каталог прав громадян Європейського Союзу/А. </w:t>
      </w:r>
      <w:proofErr w:type="spellStart"/>
      <w:r w:rsidRPr="00461ACC">
        <w:rPr>
          <w:bCs/>
          <w:sz w:val="28"/>
          <w:szCs w:val="28"/>
        </w:rPr>
        <w:t>В.Кулабухова</w:t>
      </w:r>
      <w:proofErr w:type="spellEnd"/>
      <w:r w:rsidRPr="00461ACC">
        <w:rPr>
          <w:bCs/>
          <w:sz w:val="28"/>
          <w:szCs w:val="28"/>
        </w:rPr>
        <w:t xml:space="preserve"> //  </w:t>
      </w:r>
      <w:r w:rsidRPr="00461ACC">
        <w:rPr>
          <w:sz w:val="28"/>
          <w:szCs w:val="28"/>
        </w:rPr>
        <w:t>Право та інновації.- № 1 (13) 2016. – С. 270-275.</w:t>
      </w:r>
    </w:p>
    <w:p w:rsidR="00461ACC" w:rsidRPr="00461ACC" w:rsidRDefault="00461ACC" w:rsidP="00461ACC">
      <w:pPr>
        <w:numPr>
          <w:ilvl w:val="0"/>
          <w:numId w:val="2"/>
        </w:numPr>
        <w:tabs>
          <w:tab w:val="left" w:pos="360"/>
        </w:tabs>
        <w:spacing w:line="360" w:lineRule="auto"/>
        <w:ind w:left="0"/>
        <w:jc w:val="both"/>
        <w:rPr>
          <w:sz w:val="28"/>
          <w:szCs w:val="28"/>
        </w:rPr>
      </w:pPr>
      <w:r w:rsidRPr="00461ACC">
        <w:rPr>
          <w:sz w:val="28"/>
          <w:szCs w:val="28"/>
        </w:rPr>
        <w:lastRenderedPageBreak/>
        <w:t xml:space="preserve">Кузнецова С. Н. </w:t>
      </w:r>
      <w:proofErr w:type="spellStart"/>
      <w:r w:rsidRPr="00461ACC">
        <w:rPr>
          <w:sz w:val="28"/>
          <w:szCs w:val="28"/>
        </w:rPr>
        <w:t>Взаимодействие</w:t>
      </w:r>
      <w:proofErr w:type="spellEnd"/>
      <w:r w:rsidRPr="00461ACC">
        <w:rPr>
          <w:sz w:val="28"/>
          <w:szCs w:val="28"/>
        </w:rPr>
        <w:t xml:space="preserve"> </w:t>
      </w:r>
      <w:proofErr w:type="spellStart"/>
      <w:r w:rsidRPr="00461ACC">
        <w:rPr>
          <w:sz w:val="28"/>
          <w:szCs w:val="28"/>
        </w:rPr>
        <w:t>Европейского</w:t>
      </w:r>
      <w:proofErr w:type="spellEnd"/>
      <w:r w:rsidRPr="00461ACC">
        <w:rPr>
          <w:sz w:val="28"/>
          <w:szCs w:val="28"/>
        </w:rPr>
        <w:t xml:space="preserve"> </w:t>
      </w:r>
      <w:proofErr w:type="spellStart"/>
      <w:r w:rsidRPr="00461ACC">
        <w:rPr>
          <w:sz w:val="28"/>
          <w:szCs w:val="28"/>
        </w:rPr>
        <w:t>Союза</w:t>
      </w:r>
      <w:proofErr w:type="spellEnd"/>
      <w:r w:rsidRPr="00461ACC">
        <w:rPr>
          <w:sz w:val="28"/>
          <w:szCs w:val="28"/>
        </w:rPr>
        <w:t xml:space="preserve"> и </w:t>
      </w:r>
      <w:proofErr w:type="spellStart"/>
      <w:r w:rsidRPr="00461ACC">
        <w:rPr>
          <w:sz w:val="28"/>
          <w:szCs w:val="28"/>
        </w:rPr>
        <w:t>Совета</w:t>
      </w:r>
      <w:proofErr w:type="spellEnd"/>
      <w:r w:rsidRPr="00461ACC">
        <w:rPr>
          <w:sz w:val="28"/>
          <w:szCs w:val="28"/>
        </w:rPr>
        <w:t xml:space="preserve"> </w:t>
      </w:r>
      <w:proofErr w:type="spellStart"/>
      <w:r w:rsidRPr="00461ACC">
        <w:rPr>
          <w:sz w:val="28"/>
          <w:szCs w:val="28"/>
        </w:rPr>
        <w:t>Европы</w:t>
      </w:r>
      <w:proofErr w:type="spellEnd"/>
      <w:r w:rsidRPr="00461ACC">
        <w:rPr>
          <w:sz w:val="28"/>
          <w:szCs w:val="28"/>
        </w:rPr>
        <w:t xml:space="preserve"> в </w:t>
      </w:r>
      <w:proofErr w:type="spellStart"/>
      <w:r w:rsidRPr="00461ACC">
        <w:rPr>
          <w:sz w:val="28"/>
          <w:szCs w:val="28"/>
        </w:rPr>
        <w:t>области</w:t>
      </w:r>
      <w:proofErr w:type="spellEnd"/>
      <w:r w:rsidRPr="00461ACC">
        <w:rPr>
          <w:sz w:val="28"/>
          <w:szCs w:val="28"/>
        </w:rPr>
        <w:t xml:space="preserve"> </w:t>
      </w:r>
      <w:proofErr w:type="spellStart"/>
      <w:r w:rsidRPr="00461ACC">
        <w:rPr>
          <w:sz w:val="28"/>
          <w:szCs w:val="28"/>
        </w:rPr>
        <w:t>защиты</w:t>
      </w:r>
      <w:proofErr w:type="spellEnd"/>
      <w:r w:rsidRPr="00461ACC">
        <w:rPr>
          <w:sz w:val="28"/>
          <w:szCs w:val="28"/>
        </w:rPr>
        <w:t xml:space="preserve"> </w:t>
      </w:r>
      <w:proofErr w:type="spellStart"/>
      <w:r w:rsidRPr="00461ACC">
        <w:rPr>
          <w:sz w:val="28"/>
          <w:szCs w:val="28"/>
        </w:rPr>
        <w:t>основных</w:t>
      </w:r>
      <w:proofErr w:type="spellEnd"/>
      <w:r w:rsidRPr="00461ACC">
        <w:rPr>
          <w:sz w:val="28"/>
          <w:szCs w:val="28"/>
        </w:rPr>
        <w:t xml:space="preserve"> прав </w:t>
      </w:r>
      <w:proofErr w:type="spellStart"/>
      <w:r w:rsidRPr="00461ACC">
        <w:rPr>
          <w:sz w:val="28"/>
          <w:szCs w:val="28"/>
        </w:rPr>
        <w:t>человека</w:t>
      </w:r>
      <w:proofErr w:type="spellEnd"/>
      <w:r w:rsidRPr="00461ACC">
        <w:rPr>
          <w:sz w:val="28"/>
          <w:szCs w:val="28"/>
        </w:rPr>
        <w:t xml:space="preserve">: </w:t>
      </w:r>
      <w:proofErr w:type="spellStart"/>
      <w:r w:rsidRPr="00461ACC">
        <w:rPr>
          <w:sz w:val="28"/>
          <w:szCs w:val="28"/>
        </w:rPr>
        <w:t>Дис</w:t>
      </w:r>
      <w:proofErr w:type="spellEnd"/>
      <w:r w:rsidRPr="00461ACC">
        <w:rPr>
          <w:sz w:val="28"/>
          <w:szCs w:val="28"/>
        </w:rPr>
        <w:t xml:space="preserve">. ... </w:t>
      </w:r>
      <w:proofErr w:type="spellStart"/>
      <w:r w:rsidRPr="00461ACC">
        <w:rPr>
          <w:sz w:val="28"/>
          <w:szCs w:val="28"/>
        </w:rPr>
        <w:t>канд</w:t>
      </w:r>
      <w:proofErr w:type="spellEnd"/>
      <w:r w:rsidRPr="00461ACC">
        <w:rPr>
          <w:sz w:val="28"/>
          <w:szCs w:val="28"/>
        </w:rPr>
        <w:t xml:space="preserve">. </w:t>
      </w:r>
      <w:proofErr w:type="spellStart"/>
      <w:r w:rsidRPr="00461ACC">
        <w:rPr>
          <w:sz w:val="28"/>
          <w:szCs w:val="28"/>
        </w:rPr>
        <w:t>юрид</w:t>
      </w:r>
      <w:proofErr w:type="spellEnd"/>
      <w:r w:rsidRPr="00461ACC">
        <w:rPr>
          <w:sz w:val="28"/>
          <w:szCs w:val="28"/>
        </w:rPr>
        <w:t xml:space="preserve">. наук: 12.00.10 Казань, 2005.- 209 с. </w:t>
      </w:r>
    </w:p>
    <w:p w:rsidR="00461ACC" w:rsidRPr="00461ACC" w:rsidRDefault="00461ACC" w:rsidP="00461ACC">
      <w:pPr>
        <w:numPr>
          <w:ilvl w:val="0"/>
          <w:numId w:val="2"/>
        </w:numPr>
        <w:tabs>
          <w:tab w:val="left" w:pos="360"/>
        </w:tabs>
        <w:spacing w:line="360" w:lineRule="auto"/>
        <w:ind w:left="0"/>
        <w:jc w:val="both"/>
        <w:rPr>
          <w:bCs/>
          <w:sz w:val="28"/>
          <w:szCs w:val="28"/>
        </w:rPr>
      </w:pPr>
      <w:r w:rsidRPr="00461ACC">
        <w:rPr>
          <w:sz w:val="28"/>
          <w:szCs w:val="28"/>
        </w:rPr>
        <w:t xml:space="preserve">Кушніренко О. Г., </w:t>
      </w:r>
      <w:proofErr w:type="spellStart"/>
      <w:r w:rsidRPr="00461ACC">
        <w:rPr>
          <w:sz w:val="28"/>
          <w:szCs w:val="28"/>
        </w:rPr>
        <w:t>Слінько</w:t>
      </w:r>
      <w:proofErr w:type="spellEnd"/>
      <w:r w:rsidRPr="00461ACC">
        <w:rPr>
          <w:sz w:val="28"/>
          <w:szCs w:val="28"/>
        </w:rPr>
        <w:t xml:space="preserve"> Т. М. Права і свободи людини та громадянина: Навчальний посібник. – Х.: Факт, 2001. – 440 с.</w:t>
      </w:r>
    </w:p>
    <w:p w:rsidR="00461ACC" w:rsidRPr="00461ACC" w:rsidRDefault="00461ACC" w:rsidP="00461ACC">
      <w:pPr>
        <w:numPr>
          <w:ilvl w:val="0"/>
          <w:numId w:val="2"/>
        </w:numPr>
        <w:tabs>
          <w:tab w:val="left" w:pos="360"/>
        </w:tabs>
        <w:spacing w:line="360" w:lineRule="auto"/>
        <w:ind w:left="0"/>
        <w:contextualSpacing/>
        <w:jc w:val="both"/>
        <w:rPr>
          <w:rFonts w:eastAsia="Calibri"/>
          <w:sz w:val="28"/>
          <w:szCs w:val="28"/>
          <w:lang w:val="ru-RU" w:eastAsia="en-US"/>
        </w:rPr>
      </w:pPr>
      <w:r w:rsidRPr="00461ACC">
        <w:rPr>
          <w:rFonts w:eastAsia="Calibri"/>
          <w:sz w:val="28"/>
          <w:szCs w:val="28"/>
          <w:lang w:val="ru-RU" w:eastAsia="en-US"/>
        </w:rPr>
        <w:t xml:space="preserve">Левина A.B. Защита прав человека в европейском сообществе: роль судебной </w:t>
      </w:r>
      <w:proofErr w:type="gramStart"/>
      <w:r w:rsidRPr="00461ACC">
        <w:rPr>
          <w:rFonts w:eastAsia="Calibri"/>
          <w:sz w:val="28"/>
          <w:szCs w:val="28"/>
          <w:lang w:val="ru-RU" w:eastAsia="en-US"/>
        </w:rPr>
        <w:t>практики в формировании системы защиты прав человека</w:t>
      </w:r>
      <w:proofErr w:type="gramEnd"/>
      <w:r w:rsidRPr="00461ACC">
        <w:rPr>
          <w:rFonts w:eastAsia="Calibri"/>
          <w:sz w:val="28"/>
          <w:szCs w:val="28"/>
          <w:lang w:val="ru-RU" w:eastAsia="en-US"/>
        </w:rPr>
        <w:t xml:space="preserve"> в ЕС / А.В. Левина // Актуальные проблемы современного государства и права. Материалы Всероссийской научно-практической конференции. Саранск, 22-23 мая 2008г. – М.: </w:t>
      </w:r>
      <w:proofErr w:type="spellStart"/>
      <w:r w:rsidRPr="00461ACC">
        <w:rPr>
          <w:rFonts w:eastAsia="Calibri"/>
          <w:sz w:val="28"/>
          <w:szCs w:val="28"/>
          <w:lang w:val="ru-RU" w:eastAsia="en-US"/>
        </w:rPr>
        <w:t>Юрлитинформ</w:t>
      </w:r>
      <w:proofErr w:type="spellEnd"/>
      <w:r w:rsidRPr="00461ACC">
        <w:rPr>
          <w:rFonts w:eastAsia="Calibri"/>
          <w:sz w:val="28"/>
          <w:szCs w:val="28"/>
          <w:lang w:val="ru-RU" w:eastAsia="en-US"/>
        </w:rPr>
        <w:t>, 2009. – 256 с.</w:t>
      </w:r>
    </w:p>
    <w:p w:rsidR="00461ACC" w:rsidRPr="00461ACC" w:rsidRDefault="00461ACC" w:rsidP="00461ACC">
      <w:pPr>
        <w:numPr>
          <w:ilvl w:val="0"/>
          <w:numId w:val="2"/>
        </w:numPr>
        <w:tabs>
          <w:tab w:val="left" w:pos="360"/>
        </w:tabs>
        <w:spacing w:line="360" w:lineRule="auto"/>
        <w:ind w:left="0"/>
        <w:jc w:val="both"/>
        <w:rPr>
          <w:sz w:val="28"/>
          <w:szCs w:val="28"/>
        </w:rPr>
      </w:pPr>
      <w:hyperlink r:id="rId14" w:history="1">
        <w:r w:rsidRPr="00461ACC">
          <w:rPr>
            <w:color w:val="0000FF"/>
            <w:sz w:val="28"/>
            <w:szCs w:val="28"/>
            <w:u w:val="single"/>
          </w:rPr>
          <w:t>Лепешков Ю.А.</w:t>
        </w:r>
      </w:hyperlink>
      <w:r w:rsidRPr="00461ACC">
        <w:rPr>
          <w:sz w:val="28"/>
          <w:szCs w:val="28"/>
        </w:rPr>
        <w:t xml:space="preserve"> </w:t>
      </w:r>
      <w:proofErr w:type="spellStart"/>
      <w:r w:rsidRPr="00461ACC">
        <w:rPr>
          <w:sz w:val="28"/>
          <w:szCs w:val="28"/>
        </w:rPr>
        <w:t>Европейский</w:t>
      </w:r>
      <w:proofErr w:type="spellEnd"/>
      <w:r w:rsidRPr="00461ACC">
        <w:rPr>
          <w:sz w:val="28"/>
          <w:szCs w:val="28"/>
        </w:rPr>
        <w:t xml:space="preserve"> Союз и права </w:t>
      </w:r>
      <w:proofErr w:type="spellStart"/>
      <w:r w:rsidRPr="00461ACC">
        <w:rPr>
          <w:sz w:val="28"/>
          <w:szCs w:val="28"/>
        </w:rPr>
        <w:t>человека</w:t>
      </w:r>
      <w:proofErr w:type="spellEnd"/>
      <w:r w:rsidRPr="00461ACC">
        <w:rPr>
          <w:sz w:val="28"/>
          <w:szCs w:val="28"/>
        </w:rPr>
        <w:t xml:space="preserve"> / </w:t>
      </w:r>
      <w:proofErr w:type="spellStart"/>
      <w:r w:rsidRPr="00461ACC">
        <w:rPr>
          <w:sz w:val="28"/>
          <w:szCs w:val="28"/>
        </w:rPr>
        <w:t>Ю.А.</w:t>
      </w:r>
      <w:hyperlink r:id="rId15" w:history="1">
        <w:r w:rsidRPr="00461ACC">
          <w:rPr>
            <w:color w:val="0000FF"/>
            <w:sz w:val="28"/>
            <w:szCs w:val="28"/>
            <w:u w:val="single"/>
          </w:rPr>
          <w:t>Лепешков</w:t>
        </w:r>
        <w:proofErr w:type="spellEnd"/>
        <w:r w:rsidRPr="00461ACC">
          <w:rPr>
            <w:color w:val="0000FF"/>
            <w:sz w:val="28"/>
            <w:szCs w:val="28"/>
            <w:u w:val="single"/>
          </w:rPr>
          <w:t xml:space="preserve">// </w:t>
        </w:r>
      </w:hyperlink>
      <w:r w:rsidRPr="00461ACC">
        <w:rPr>
          <w:rFonts w:eastAsia="Calibri"/>
          <w:sz w:val="28"/>
          <w:szCs w:val="28"/>
        </w:rPr>
        <w:t xml:space="preserve">Журнал </w:t>
      </w:r>
      <w:proofErr w:type="spellStart"/>
      <w:r w:rsidRPr="00461ACC">
        <w:rPr>
          <w:rFonts w:eastAsia="Calibri"/>
          <w:sz w:val="28"/>
          <w:szCs w:val="28"/>
        </w:rPr>
        <w:t>международного</w:t>
      </w:r>
      <w:proofErr w:type="spellEnd"/>
      <w:r w:rsidRPr="00461ACC">
        <w:rPr>
          <w:rFonts w:eastAsia="Calibri"/>
          <w:sz w:val="28"/>
          <w:szCs w:val="28"/>
        </w:rPr>
        <w:t xml:space="preserve"> права и </w:t>
      </w:r>
      <w:proofErr w:type="spellStart"/>
      <w:r w:rsidRPr="00461ACC">
        <w:rPr>
          <w:rFonts w:eastAsia="Calibri"/>
          <w:sz w:val="28"/>
          <w:szCs w:val="28"/>
        </w:rPr>
        <w:t>международных</w:t>
      </w:r>
      <w:proofErr w:type="spellEnd"/>
      <w:r w:rsidRPr="00461ACC">
        <w:rPr>
          <w:rFonts w:eastAsia="Calibri"/>
          <w:sz w:val="28"/>
          <w:szCs w:val="28"/>
        </w:rPr>
        <w:t xml:space="preserve"> </w:t>
      </w:r>
      <w:proofErr w:type="spellStart"/>
      <w:r w:rsidRPr="00461ACC">
        <w:rPr>
          <w:rFonts w:eastAsia="Calibri"/>
          <w:sz w:val="28"/>
          <w:szCs w:val="28"/>
        </w:rPr>
        <w:t>отношений</w:t>
      </w:r>
      <w:proofErr w:type="spellEnd"/>
      <w:r w:rsidRPr="00461ACC">
        <w:rPr>
          <w:rFonts w:eastAsia="Calibri"/>
          <w:sz w:val="28"/>
          <w:szCs w:val="28"/>
        </w:rPr>
        <w:t>. – 2007. - № 3</w:t>
      </w:r>
      <w:r w:rsidRPr="00461ACC">
        <w:rPr>
          <w:sz w:val="28"/>
          <w:szCs w:val="28"/>
        </w:rPr>
        <w:t xml:space="preserve"> </w:t>
      </w:r>
      <w:r w:rsidRPr="00461ACC">
        <w:rPr>
          <w:iCs/>
          <w:sz w:val="28"/>
          <w:szCs w:val="28"/>
        </w:rPr>
        <w:t>[</w:t>
      </w:r>
      <w:proofErr w:type="spellStart"/>
      <w:r w:rsidRPr="00461ACC">
        <w:rPr>
          <w:iCs/>
          <w:sz w:val="28"/>
          <w:szCs w:val="28"/>
        </w:rPr>
        <w:t>Электронный</w:t>
      </w:r>
      <w:proofErr w:type="spellEnd"/>
      <w:r w:rsidRPr="00461ACC">
        <w:rPr>
          <w:iCs/>
          <w:sz w:val="28"/>
          <w:szCs w:val="28"/>
        </w:rPr>
        <w:t xml:space="preserve"> ресурс]. - Режим </w:t>
      </w:r>
      <w:proofErr w:type="spellStart"/>
      <w:r w:rsidRPr="00461ACC">
        <w:rPr>
          <w:iCs/>
          <w:sz w:val="28"/>
          <w:szCs w:val="28"/>
        </w:rPr>
        <w:t>доступа</w:t>
      </w:r>
      <w:proofErr w:type="spellEnd"/>
      <w:r w:rsidRPr="00461ACC">
        <w:rPr>
          <w:iCs/>
          <w:sz w:val="28"/>
          <w:szCs w:val="28"/>
        </w:rPr>
        <w:t xml:space="preserve">: </w:t>
      </w:r>
      <w:r w:rsidRPr="00461ACC">
        <w:rPr>
          <w:sz w:val="28"/>
          <w:szCs w:val="28"/>
        </w:rPr>
        <w:t xml:space="preserve"> </w:t>
      </w:r>
      <w:hyperlink r:id="rId16" w:history="1">
        <w:r w:rsidRPr="00461ACC">
          <w:rPr>
            <w:color w:val="0000FF"/>
            <w:sz w:val="28"/>
            <w:szCs w:val="28"/>
            <w:u w:val="single"/>
          </w:rPr>
          <w:t>http://evolutio.info/</w:t>
        </w:r>
      </w:hyperlink>
      <w:r w:rsidRPr="00461ACC">
        <w:rPr>
          <w:rFonts w:eastAsia="Calibri"/>
          <w:sz w:val="28"/>
          <w:szCs w:val="28"/>
        </w:rPr>
        <w:t xml:space="preserve">content/ </w:t>
      </w:r>
      <w:proofErr w:type="spellStart"/>
      <w:r w:rsidRPr="00461ACC">
        <w:rPr>
          <w:rFonts w:eastAsia="Calibri"/>
          <w:sz w:val="28"/>
          <w:szCs w:val="28"/>
        </w:rPr>
        <w:t>view</w:t>
      </w:r>
      <w:proofErr w:type="spellEnd"/>
      <w:r w:rsidRPr="00461ACC">
        <w:rPr>
          <w:rFonts w:eastAsia="Calibri"/>
          <w:sz w:val="28"/>
          <w:szCs w:val="28"/>
        </w:rPr>
        <w:t>/1212/188/</w:t>
      </w:r>
    </w:p>
    <w:p w:rsidR="00461ACC" w:rsidRPr="00461ACC" w:rsidRDefault="00461ACC" w:rsidP="00461ACC">
      <w:pPr>
        <w:numPr>
          <w:ilvl w:val="0"/>
          <w:numId w:val="2"/>
        </w:numPr>
        <w:tabs>
          <w:tab w:val="left" w:pos="360"/>
        </w:tabs>
        <w:spacing w:line="360" w:lineRule="auto"/>
        <w:ind w:left="0"/>
        <w:jc w:val="both"/>
        <w:rPr>
          <w:sz w:val="28"/>
          <w:szCs w:val="28"/>
        </w:rPr>
      </w:pPr>
      <w:proofErr w:type="spellStart"/>
      <w:r w:rsidRPr="00461ACC">
        <w:rPr>
          <w:sz w:val="28"/>
          <w:szCs w:val="28"/>
        </w:rPr>
        <w:t>Лехник</w:t>
      </w:r>
      <w:proofErr w:type="spellEnd"/>
      <w:r w:rsidRPr="00461ACC">
        <w:rPr>
          <w:sz w:val="28"/>
          <w:szCs w:val="28"/>
        </w:rPr>
        <w:t xml:space="preserve"> H. Л. Хартія Європейського Союзу з основних прав: встановлення нових стандартів прав людини в Європейському Союзі чи остаточне відмежування від решти європейських країн? / H.Л. </w:t>
      </w:r>
      <w:proofErr w:type="spellStart"/>
      <w:r w:rsidRPr="00461ACC">
        <w:rPr>
          <w:sz w:val="28"/>
          <w:szCs w:val="28"/>
        </w:rPr>
        <w:t>Лехник</w:t>
      </w:r>
      <w:proofErr w:type="spellEnd"/>
      <w:r w:rsidRPr="00461ACC">
        <w:rPr>
          <w:sz w:val="28"/>
          <w:szCs w:val="28"/>
        </w:rPr>
        <w:t xml:space="preserve"> //Наукові записки. Том 22. Частина II 2003. – С. 242-244.</w:t>
      </w:r>
    </w:p>
    <w:p w:rsidR="00461ACC" w:rsidRPr="00461ACC" w:rsidRDefault="00461ACC" w:rsidP="00461ACC">
      <w:pPr>
        <w:numPr>
          <w:ilvl w:val="0"/>
          <w:numId w:val="2"/>
        </w:numPr>
        <w:tabs>
          <w:tab w:val="left" w:pos="360"/>
        </w:tabs>
        <w:spacing w:line="360" w:lineRule="auto"/>
        <w:ind w:left="0" w:right="-286"/>
        <w:jc w:val="both"/>
        <w:rPr>
          <w:sz w:val="28"/>
          <w:szCs w:val="28"/>
        </w:rPr>
      </w:pPr>
      <w:proofErr w:type="spellStart"/>
      <w:r w:rsidRPr="00461ACC">
        <w:rPr>
          <w:sz w:val="28"/>
          <w:szCs w:val="28"/>
        </w:rPr>
        <w:t>Лукша</w:t>
      </w:r>
      <w:proofErr w:type="spellEnd"/>
      <w:r w:rsidRPr="00461ACC">
        <w:rPr>
          <w:sz w:val="28"/>
          <w:szCs w:val="28"/>
        </w:rPr>
        <w:t xml:space="preserve"> Н. Л. </w:t>
      </w:r>
      <w:proofErr w:type="spellStart"/>
      <w:r w:rsidRPr="00461ACC">
        <w:rPr>
          <w:sz w:val="28"/>
          <w:szCs w:val="28"/>
        </w:rPr>
        <w:t>Гражданство</w:t>
      </w:r>
      <w:proofErr w:type="spellEnd"/>
      <w:r w:rsidRPr="00461ACC">
        <w:rPr>
          <w:sz w:val="28"/>
          <w:szCs w:val="28"/>
        </w:rPr>
        <w:t xml:space="preserve"> </w:t>
      </w:r>
      <w:proofErr w:type="spellStart"/>
      <w:r w:rsidRPr="00461ACC">
        <w:rPr>
          <w:sz w:val="28"/>
          <w:szCs w:val="28"/>
        </w:rPr>
        <w:t>Европейского</w:t>
      </w:r>
      <w:proofErr w:type="spellEnd"/>
      <w:r w:rsidRPr="00461ACC">
        <w:rPr>
          <w:sz w:val="28"/>
          <w:szCs w:val="28"/>
        </w:rPr>
        <w:t xml:space="preserve"> </w:t>
      </w:r>
      <w:proofErr w:type="spellStart"/>
      <w:r w:rsidRPr="00461ACC">
        <w:rPr>
          <w:sz w:val="28"/>
          <w:szCs w:val="28"/>
        </w:rPr>
        <w:t>Союза</w:t>
      </w:r>
      <w:proofErr w:type="spellEnd"/>
      <w:r w:rsidRPr="00461ACC">
        <w:rPr>
          <w:sz w:val="28"/>
          <w:szCs w:val="28"/>
        </w:rPr>
        <w:t xml:space="preserve">: </w:t>
      </w:r>
      <w:proofErr w:type="spellStart"/>
      <w:r w:rsidRPr="00461ACC">
        <w:rPr>
          <w:sz w:val="28"/>
          <w:szCs w:val="28"/>
        </w:rPr>
        <w:t>содержание</w:t>
      </w:r>
      <w:proofErr w:type="spellEnd"/>
      <w:r w:rsidRPr="00461ACC">
        <w:rPr>
          <w:sz w:val="28"/>
          <w:szCs w:val="28"/>
        </w:rPr>
        <w:t xml:space="preserve">, </w:t>
      </w:r>
      <w:proofErr w:type="spellStart"/>
      <w:r w:rsidRPr="00461ACC">
        <w:rPr>
          <w:sz w:val="28"/>
          <w:szCs w:val="28"/>
        </w:rPr>
        <w:t>проблемы</w:t>
      </w:r>
      <w:proofErr w:type="spellEnd"/>
      <w:r w:rsidRPr="00461ACC">
        <w:rPr>
          <w:sz w:val="28"/>
          <w:szCs w:val="28"/>
        </w:rPr>
        <w:t xml:space="preserve">, </w:t>
      </w:r>
      <w:proofErr w:type="spellStart"/>
      <w:r w:rsidRPr="00461ACC">
        <w:rPr>
          <w:sz w:val="28"/>
          <w:szCs w:val="28"/>
        </w:rPr>
        <w:t>тенденции</w:t>
      </w:r>
      <w:proofErr w:type="spellEnd"/>
      <w:r w:rsidRPr="00461ACC">
        <w:rPr>
          <w:sz w:val="28"/>
          <w:szCs w:val="28"/>
        </w:rPr>
        <w:t xml:space="preserve"> </w:t>
      </w:r>
      <w:proofErr w:type="spellStart"/>
      <w:r w:rsidRPr="00461ACC">
        <w:rPr>
          <w:sz w:val="28"/>
          <w:szCs w:val="28"/>
        </w:rPr>
        <w:t>развития</w:t>
      </w:r>
      <w:proofErr w:type="spellEnd"/>
      <w:r w:rsidRPr="00461ACC">
        <w:rPr>
          <w:sz w:val="28"/>
          <w:szCs w:val="28"/>
        </w:rPr>
        <w:t xml:space="preserve">. / Н.Л. </w:t>
      </w:r>
      <w:proofErr w:type="spellStart"/>
      <w:r w:rsidRPr="00461ACC">
        <w:rPr>
          <w:sz w:val="28"/>
          <w:szCs w:val="28"/>
        </w:rPr>
        <w:t>Лукша</w:t>
      </w:r>
      <w:proofErr w:type="spellEnd"/>
      <w:r w:rsidRPr="00461ACC">
        <w:rPr>
          <w:sz w:val="28"/>
          <w:szCs w:val="28"/>
        </w:rPr>
        <w:t xml:space="preserve">. - </w:t>
      </w:r>
      <w:r w:rsidRPr="00461ACC">
        <w:rPr>
          <w:iCs/>
          <w:sz w:val="28"/>
          <w:szCs w:val="28"/>
        </w:rPr>
        <w:t>[</w:t>
      </w:r>
      <w:proofErr w:type="spellStart"/>
      <w:r w:rsidRPr="00461ACC">
        <w:rPr>
          <w:iCs/>
          <w:sz w:val="28"/>
          <w:szCs w:val="28"/>
        </w:rPr>
        <w:t>Электронный</w:t>
      </w:r>
      <w:proofErr w:type="spellEnd"/>
      <w:r w:rsidRPr="00461ACC">
        <w:rPr>
          <w:iCs/>
          <w:sz w:val="28"/>
          <w:szCs w:val="28"/>
        </w:rPr>
        <w:t xml:space="preserve"> ресурс]. Режим </w:t>
      </w:r>
      <w:proofErr w:type="spellStart"/>
      <w:r w:rsidRPr="00461ACC">
        <w:rPr>
          <w:iCs/>
          <w:sz w:val="28"/>
          <w:szCs w:val="28"/>
        </w:rPr>
        <w:t>доступа</w:t>
      </w:r>
      <w:proofErr w:type="spellEnd"/>
      <w:r w:rsidRPr="00461ACC">
        <w:rPr>
          <w:iCs/>
          <w:sz w:val="28"/>
          <w:szCs w:val="28"/>
        </w:rPr>
        <w:t xml:space="preserve">: </w:t>
      </w:r>
      <w:r w:rsidRPr="00461ACC">
        <w:rPr>
          <w:sz w:val="28"/>
          <w:szCs w:val="28"/>
        </w:rPr>
        <w:t xml:space="preserve"> </w:t>
      </w:r>
      <w:hyperlink r:id="rId17" w:history="1">
        <w:r w:rsidRPr="00461ACC">
          <w:rPr>
            <w:color w:val="0000FF"/>
            <w:sz w:val="28"/>
            <w:szCs w:val="28"/>
            <w:u w:val="single"/>
          </w:rPr>
          <w:t>http://www.loukcha.com/stati-europe-3.html</w:t>
        </w:r>
      </w:hyperlink>
    </w:p>
    <w:p w:rsidR="00461ACC" w:rsidRPr="00461ACC" w:rsidRDefault="00461ACC" w:rsidP="00461ACC">
      <w:pPr>
        <w:numPr>
          <w:ilvl w:val="0"/>
          <w:numId w:val="2"/>
        </w:numPr>
        <w:tabs>
          <w:tab w:val="left" w:pos="360"/>
        </w:tabs>
        <w:spacing w:line="360" w:lineRule="auto"/>
        <w:ind w:left="0"/>
        <w:contextualSpacing/>
        <w:jc w:val="both"/>
        <w:rPr>
          <w:rFonts w:eastAsia="Calibri"/>
          <w:sz w:val="28"/>
          <w:szCs w:val="28"/>
          <w:lang w:val="ru-RU" w:eastAsia="en-US"/>
        </w:rPr>
      </w:pPr>
      <w:proofErr w:type="gramStart"/>
      <w:r w:rsidRPr="00461ACC">
        <w:rPr>
          <w:rFonts w:eastAsia="Calibri"/>
          <w:sz w:val="28"/>
          <w:szCs w:val="28"/>
          <w:lang w:val="ru-RU" w:eastAsia="en-US"/>
        </w:rPr>
        <w:t>Маклаков</w:t>
      </w:r>
      <w:proofErr w:type="gramEnd"/>
      <w:r w:rsidRPr="00461ACC">
        <w:rPr>
          <w:rFonts w:eastAsia="Calibri"/>
          <w:sz w:val="28"/>
          <w:szCs w:val="28"/>
          <w:lang w:val="ru-RU" w:eastAsia="en-US"/>
        </w:rPr>
        <w:t xml:space="preserve"> В.В. Права человека и гражданина в Европейском Союзе / В.В. Маклаков // Правоведение. – М.: ИНИОН РАН, 2006. –124 с.</w:t>
      </w:r>
    </w:p>
    <w:p w:rsidR="00461ACC" w:rsidRPr="00461ACC" w:rsidRDefault="00461ACC" w:rsidP="00461ACC">
      <w:pPr>
        <w:numPr>
          <w:ilvl w:val="0"/>
          <w:numId w:val="2"/>
        </w:numPr>
        <w:tabs>
          <w:tab w:val="left" w:pos="360"/>
        </w:tabs>
        <w:spacing w:line="360" w:lineRule="auto"/>
        <w:ind w:left="0"/>
        <w:jc w:val="both"/>
        <w:rPr>
          <w:sz w:val="28"/>
          <w:szCs w:val="28"/>
        </w:rPr>
      </w:pPr>
      <w:proofErr w:type="spellStart"/>
      <w:r w:rsidRPr="00461ACC">
        <w:rPr>
          <w:rFonts w:eastAsia="Calibri"/>
          <w:bCs/>
          <w:sz w:val="28"/>
          <w:szCs w:val="28"/>
        </w:rPr>
        <w:t>Манукян</w:t>
      </w:r>
      <w:proofErr w:type="spellEnd"/>
      <w:r w:rsidRPr="00461ACC">
        <w:rPr>
          <w:rFonts w:eastAsia="Calibri"/>
          <w:bCs/>
          <w:sz w:val="28"/>
          <w:szCs w:val="28"/>
        </w:rPr>
        <w:t xml:space="preserve"> В. И</w:t>
      </w:r>
      <w:r w:rsidRPr="00461ACC">
        <w:rPr>
          <w:sz w:val="28"/>
          <w:szCs w:val="28"/>
        </w:rPr>
        <w:t xml:space="preserve">. </w:t>
      </w:r>
      <w:proofErr w:type="spellStart"/>
      <w:r w:rsidRPr="00461ACC">
        <w:rPr>
          <w:sz w:val="28"/>
          <w:szCs w:val="28"/>
        </w:rPr>
        <w:t>Международная</w:t>
      </w:r>
      <w:proofErr w:type="spellEnd"/>
      <w:r w:rsidRPr="00461ACC">
        <w:rPr>
          <w:sz w:val="28"/>
          <w:szCs w:val="28"/>
        </w:rPr>
        <w:t xml:space="preserve"> </w:t>
      </w:r>
      <w:proofErr w:type="spellStart"/>
      <w:r w:rsidRPr="00461ACC">
        <w:rPr>
          <w:sz w:val="28"/>
          <w:szCs w:val="28"/>
        </w:rPr>
        <w:t>защита</w:t>
      </w:r>
      <w:proofErr w:type="spellEnd"/>
      <w:r w:rsidRPr="00461ACC">
        <w:rPr>
          <w:sz w:val="28"/>
          <w:szCs w:val="28"/>
        </w:rPr>
        <w:t xml:space="preserve"> прав </w:t>
      </w:r>
      <w:proofErr w:type="spellStart"/>
      <w:r w:rsidRPr="00461ACC">
        <w:rPr>
          <w:sz w:val="28"/>
          <w:szCs w:val="28"/>
        </w:rPr>
        <w:t>человека</w:t>
      </w:r>
      <w:proofErr w:type="spellEnd"/>
      <w:r w:rsidRPr="00461ACC">
        <w:rPr>
          <w:sz w:val="28"/>
          <w:szCs w:val="28"/>
        </w:rPr>
        <w:t xml:space="preserve">: право, </w:t>
      </w:r>
      <w:proofErr w:type="spellStart"/>
      <w:r w:rsidRPr="00461ACC">
        <w:rPr>
          <w:sz w:val="28"/>
          <w:szCs w:val="28"/>
        </w:rPr>
        <w:t>прецеденты</w:t>
      </w:r>
      <w:proofErr w:type="spellEnd"/>
      <w:r w:rsidRPr="00461ACC">
        <w:rPr>
          <w:sz w:val="28"/>
          <w:szCs w:val="28"/>
        </w:rPr>
        <w:t xml:space="preserve">, </w:t>
      </w:r>
      <w:proofErr w:type="spellStart"/>
      <w:r w:rsidRPr="00461ACC">
        <w:rPr>
          <w:sz w:val="28"/>
          <w:szCs w:val="28"/>
        </w:rPr>
        <w:t>комментарии</w:t>
      </w:r>
      <w:proofErr w:type="spellEnd"/>
      <w:r w:rsidRPr="00461ACC">
        <w:rPr>
          <w:sz w:val="28"/>
          <w:szCs w:val="28"/>
        </w:rPr>
        <w:t>: науч.-</w:t>
      </w:r>
      <w:proofErr w:type="spellStart"/>
      <w:r w:rsidRPr="00461ACC">
        <w:rPr>
          <w:sz w:val="28"/>
          <w:szCs w:val="28"/>
        </w:rPr>
        <w:t>практ</w:t>
      </w:r>
      <w:proofErr w:type="spellEnd"/>
      <w:r w:rsidRPr="00461ACC">
        <w:rPr>
          <w:sz w:val="28"/>
          <w:szCs w:val="28"/>
        </w:rPr>
        <w:t xml:space="preserve">. </w:t>
      </w:r>
      <w:proofErr w:type="spellStart"/>
      <w:r w:rsidRPr="00461ACC">
        <w:rPr>
          <w:sz w:val="28"/>
          <w:szCs w:val="28"/>
        </w:rPr>
        <w:t>пособие</w:t>
      </w:r>
      <w:proofErr w:type="spellEnd"/>
      <w:r w:rsidRPr="00461ACC">
        <w:rPr>
          <w:sz w:val="28"/>
          <w:szCs w:val="28"/>
        </w:rPr>
        <w:t xml:space="preserve"> / В. И. </w:t>
      </w:r>
      <w:proofErr w:type="spellStart"/>
      <w:r w:rsidRPr="00461ACC">
        <w:rPr>
          <w:sz w:val="28"/>
          <w:szCs w:val="28"/>
        </w:rPr>
        <w:t>Манукян</w:t>
      </w:r>
      <w:proofErr w:type="spellEnd"/>
      <w:r w:rsidRPr="00461ACC">
        <w:rPr>
          <w:sz w:val="28"/>
          <w:szCs w:val="28"/>
        </w:rPr>
        <w:t xml:space="preserve">. – </w:t>
      </w:r>
      <w:proofErr w:type="spellStart"/>
      <w:r w:rsidRPr="00461ACC">
        <w:rPr>
          <w:sz w:val="28"/>
          <w:szCs w:val="28"/>
        </w:rPr>
        <w:t>Киев</w:t>
      </w:r>
      <w:proofErr w:type="spellEnd"/>
      <w:r w:rsidRPr="00461ACC">
        <w:rPr>
          <w:sz w:val="28"/>
          <w:szCs w:val="28"/>
        </w:rPr>
        <w:t xml:space="preserve">: </w:t>
      </w:r>
      <w:proofErr w:type="spellStart"/>
      <w:r w:rsidRPr="00461ACC">
        <w:rPr>
          <w:sz w:val="28"/>
          <w:szCs w:val="28"/>
        </w:rPr>
        <w:t>Истина</w:t>
      </w:r>
      <w:proofErr w:type="spellEnd"/>
      <w:r w:rsidRPr="00461ACC">
        <w:rPr>
          <w:sz w:val="28"/>
          <w:szCs w:val="28"/>
        </w:rPr>
        <w:t>, 2010. – 480 с.</w:t>
      </w:r>
    </w:p>
    <w:p w:rsidR="00461ACC" w:rsidRPr="00461ACC" w:rsidRDefault="00461ACC" w:rsidP="00461ACC">
      <w:pPr>
        <w:numPr>
          <w:ilvl w:val="0"/>
          <w:numId w:val="2"/>
        </w:numPr>
        <w:tabs>
          <w:tab w:val="left" w:pos="360"/>
        </w:tabs>
        <w:spacing w:line="360" w:lineRule="auto"/>
        <w:ind w:left="0"/>
        <w:jc w:val="both"/>
        <w:rPr>
          <w:sz w:val="28"/>
          <w:szCs w:val="28"/>
        </w:rPr>
      </w:pPr>
      <w:proofErr w:type="spellStart"/>
      <w:r w:rsidRPr="00461ACC">
        <w:rPr>
          <w:sz w:val="28"/>
          <w:szCs w:val="28"/>
        </w:rPr>
        <w:t>Мещерякова</w:t>
      </w:r>
      <w:proofErr w:type="spellEnd"/>
      <w:r w:rsidRPr="00461ACC">
        <w:rPr>
          <w:sz w:val="28"/>
          <w:szCs w:val="28"/>
        </w:rPr>
        <w:t xml:space="preserve"> О.М. </w:t>
      </w:r>
      <w:proofErr w:type="spellStart"/>
      <w:r w:rsidRPr="00461ACC">
        <w:rPr>
          <w:sz w:val="28"/>
          <w:szCs w:val="28"/>
        </w:rPr>
        <w:t>Основные</w:t>
      </w:r>
      <w:proofErr w:type="spellEnd"/>
      <w:r w:rsidRPr="00461ACC">
        <w:rPr>
          <w:sz w:val="28"/>
          <w:szCs w:val="28"/>
        </w:rPr>
        <w:t xml:space="preserve"> </w:t>
      </w:r>
      <w:proofErr w:type="spellStart"/>
      <w:r w:rsidRPr="00461ACC">
        <w:rPr>
          <w:sz w:val="28"/>
          <w:szCs w:val="28"/>
        </w:rPr>
        <w:t>принципы</w:t>
      </w:r>
      <w:proofErr w:type="spellEnd"/>
      <w:r w:rsidRPr="00461ACC">
        <w:rPr>
          <w:sz w:val="28"/>
          <w:szCs w:val="28"/>
        </w:rPr>
        <w:t xml:space="preserve"> </w:t>
      </w:r>
      <w:proofErr w:type="spellStart"/>
      <w:r w:rsidRPr="00461ACC">
        <w:rPr>
          <w:sz w:val="28"/>
          <w:szCs w:val="28"/>
        </w:rPr>
        <w:t>защиты</w:t>
      </w:r>
      <w:proofErr w:type="spellEnd"/>
      <w:r w:rsidRPr="00461ACC">
        <w:rPr>
          <w:sz w:val="28"/>
          <w:szCs w:val="28"/>
        </w:rPr>
        <w:t xml:space="preserve"> прав </w:t>
      </w:r>
      <w:proofErr w:type="spellStart"/>
      <w:r w:rsidRPr="00461ACC">
        <w:rPr>
          <w:sz w:val="28"/>
          <w:szCs w:val="28"/>
        </w:rPr>
        <w:t>человека</w:t>
      </w:r>
      <w:proofErr w:type="spellEnd"/>
      <w:r w:rsidRPr="00461ACC">
        <w:rPr>
          <w:sz w:val="28"/>
          <w:szCs w:val="28"/>
        </w:rPr>
        <w:t xml:space="preserve"> в праве </w:t>
      </w:r>
      <w:proofErr w:type="spellStart"/>
      <w:r w:rsidRPr="00461ACC">
        <w:rPr>
          <w:sz w:val="28"/>
          <w:szCs w:val="28"/>
        </w:rPr>
        <w:t>Европейского</w:t>
      </w:r>
      <w:proofErr w:type="spellEnd"/>
      <w:r w:rsidRPr="00461ACC">
        <w:rPr>
          <w:sz w:val="28"/>
          <w:szCs w:val="28"/>
        </w:rPr>
        <w:t xml:space="preserve"> </w:t>
      </w:r>
      <w:proofErr w:type="spellStart"/>
      <w:r w:rsidRPr="00461ACC">
        <w:rPr>
          <w:sz w:val="28"/>
          <w:szCs w:val="28"/>
        </w:rPr>
        <w:t>Союза</w:t>
      </w:r>
      <w:proofErr w:type="spellEnd"/>
      <w:r w:rsidRPr="00461ACC">
        <w:rPr>
          <w:sz w:val="28"/>
          <w:szCs w:val="28"/>
        </w:rPr>
        <w:t xml:space="preserve"> /О.М. </w:t>
      </w:r>
      <w:proofErr w:type="spellStart"/>
      <w:r w:rsidRPr="00461ACC">
        <w:rPr>
          <w:sz w:val="28"/>
          <w:szCs w:val="28"/>
        </w:rPr>
        <w:t>Мещерякова</w:t>
      </w:r>
      <w:proofErr w:type="spellEnd"/>
      <w:r w:rsidRPr="00461ACC">
        <w:rPr>
          <w:sz w:val="28"/>
          <w:szCs w:val="28"/>
        </w:rPr>
        <w:t xml:space="preserve">// </w:t>
      </w:r>
      <w:proofErr w:type="spellStart"/>
      <w:r w:rsidRPr="00461ACC">
        <w:rPr>
          <w:sz w:val="28"/>
          <w:szCs w:val="28"/>
        </w:rPr>
        <w:t>Юридические</w:t>
      </w:r>
      <w:proofErr w:type="spellEnd"/>
      <w:r w:rsidRPr="00461ACC">
        <w:rPr>
          <w:sz w:val="28"/>
          <w:szCs w:val="28"/>
        </w:rPr>
        <w:t xml:space="preserve"> науки. </w:t>
      </w:r>
      <w:proofErr w:type="spellStart"/>
      <w:r w:rsidRPr="00461ACC">
        <w:rPr>
          <w:sz w:val="28"/>
          <w:szCs w:val="28"/>
        </w:rPr>
        <w:t>Актуальные</w:t>
      </w:r>
      <w:proofErr w:type="spellEnd"/>
      <w:r w:rsidRPr="00461ACC">
        <w:rPr>
          <w:sz w:val="28"/>
          <w:szCs w:val="28"/>
        </w:rPr>
        <w:t xml:space="preserve"> </w:t>
      </w:r>
      <w:proofErr w:type="spellStart"/>
      <w:r w:rsidRPr="00461ACC">
        <w:rPr>
          <w:sz w:val="28"/>
          <w:szCs w:val="28"/>
        </w:rPr>
        <w:t>проблемы</w:t>
      </w:r>
      <w:proofErr w:type="spellEnd"/>
      <w:r w:rsidRPr="00461ACC">
        <w:rPr>
          <w:sz w:val="28"/>
          <w:szCs w:val="28"/>
        </w:rPr>
        <w:t xml:space="preserve"> </w:t>
      </w:r>
      <w:proofErr w:type="spellStart"/>
      <w:r w:rsidRPr="00461ACC">
        <w:rPr>
          <w:sz w:val="28"/>
          <w:szCs w:val="28"/>
        </w:rPr>
        <w:t>международного</w:t>
      </w:r>
      <w:proofErr w:type="spellEnd"/>
      <w:r w:rsidRPr="00461ACC">
        <w:rPr>
          <w:sz w:val="28"/>
          <w:szCs w:val="28"/>
        </w:rPr>
        <w:t xml:space="preserve"> права.- 2013. -№ 12 – С.87-93.</w:t>
      </w:r>
    </w:p>
    <w:p w:rsidR="00461ACC" w:rsidRPr="00461ACC" w:rsidRDefault="00461ACC" w:rsidP="00461ACC">
      <w:pPr>
        <w:numPr>
          <w:ilvl w:val="0"/>
          <w:numId w:val="2"/>
        </w:numPr>
        <w:tabs>
          <w:tab w:val="left" w:pos="360"/>
        </w:tabs>
        <w:spacing w:line="360" w:lineRule="auto"/>
        <w:ind w:left="0"/>
        <w:jc w:val="both"/>
        <w:rPr>
          <w:sz w:val="28"/>
          <w:szCs w:val="28"/>
        </w:rPr>
      </w:pPr>
      <w:proofErr w:type="spellStart"/>
      <w:r w:rsidRPr="00461ACC">
        <w:rPr>
          <w:sz w:val="28"/>
          <w:szCs w:val="28"/>
        </w:rPr>
        <w:t>Мещерякова</w:t>
      </w:r>
      <w:proofErr w:type="spellEnd"/>
      <w:r w:rsidRPr="00461ACC">
        <w:rPr>
          <w:sz w:val="28"/>
          <w:szCs w:val="28"/>
        </w:rPr>
        <w:t xml:space="preserve"> О.М. </w:t>
      </w:r>
      <w:proofErr w:type="spellStart"/>
      <w:r w:rsidRPr="00461ACC">
        <w:rPr>
          <w:sz w:val="28"/>
          <w:szCs w:val="28"/>
        </w:rPr>
        <w:t>Хартия</w:t>
      </w:r>
      <w:proofErr w:type="spellEnd"/>
      <w:r w:rsidRPr="00461ACC">
        <w:rPr>
          <w:sz w:val="28"/>
          <w:szCs w:val="28"/>
        </w:rPr>
        <w:t xml:space="preserve"> </w:t>
      </w:r>
      <w:proofErr w:type="spellStart"/>
      <w:r w:rsidRPr="00461ACC">
        <w:rPr>
          <w:sz w:val="28"/>
          <w:szCs w:val="28"/>
        </w:rPr>
        <w:t>Европейского</w:t>
      </w:r>
      <w:proofErr w:type="spellEnd"/>
      <w:r w:rsidRPr="00461ACC">
        <w:rPr>
          <w:sz w:val="28"/>
          <w:szCs w:val="28"/>
        </w:rPr>
        <w:t xml:space="preserve"> </w:t>
      </w:r>
      <w:proofErr w:type="spellStart"/>
      <w:r w:rsidRPr="00461ACC">
        <w:rPr>
          <w:sz w:val="28"/>
          <w:szCs w:val="28"/>
        </w:rPr>
        <w:t>Союза</w:t>
      </w:r>
      <w:proofErr w:type="spellEnd"/>
      <w:r w:rsidRPr="00461ACC">
        <w:rPr>
          <w:sz w:val="28"/>
          <w:szCs w:val="28"/>
        </w:rPr>
        <w:t xml:space="preserve"> об </w:t>
      </w:r>
      <w:proofErr w:type="spellStart"/>
      <w:r w:rsidRPr="00461ACC">
        <w:rPr>
          <w:sz w:val="28"/>
          <w:szCs w:val="28"/>
        </w:rPr>
        <w:t>основных</w:t>
      </w:r>
      <w:proofErr w:type="spellEnd"/>
      <w:r w:rsidRPr="00461ACC">
        <w:rPr>
          <w:sz w:val="28"/>
          <w:szCs w:val="28"/>
        </w:rPr>
        <w:t xml:space="preserve"> правах и проблема </w:t>
      </w:r>
      <w:proofErr w:type="spellStart"/>
      <w:r w:rsidRPr="00461ACC">
        <w:rPr>
          <w:sz w:val="28"/>
          <w:szCs w:val="28"/>
        </w:rPr>
        <w:t>расширения</w:t>
      </w:r>
      <w:proofErr w:type="spellEnd"/>
      <w:r w:rsidRPr="00461ACC">
        <w:rPr>
          <w:sz w:val="28"/>
          <w:szCs w:val="28"/>
        </w:rPr>
        <w:t xml:space="preserve"> </w:t>
      </w:r>
      <w:proofErr w:type="spellStart"/>
      <w:r w:rsidRPr="00461ACC">
        <w:rPr>
          <w:sz w:val="28"/>
          <w:szCs w:val="28"/>
        </w:rPr>
        <w:t>компетенции</w:t>
      </w:r>
      <w:proofErr w:type="spellEnd"/>
      <w:r w:rsidRPr="00461ACC">
        <w:rPr>
          <w:sz w:val="28"/>
          <w:szCs w:val="28"/>
        </w:rPr>
        <w:t xml:space="preserve"> </w:t>
      </w:r>
      <w:proofErr w:type="spellStart"/>
      <w:r w:rsidRPr="00461ACC">
        <w:rPr>
          <w:sz w:val="28"/>
          <w:szCs w:val="28"/>
        </w:rPr>
        <w:t>институтов</w:t>
      </w:r>
      <w:proofErr w:type="spellEnd"/>
      <w:r w:rsidRPr="00461ACC">
        <w:rPr>
          <w:sz w:val="28"/>
          <w:szCs w:val="28"/>
        </w:rPr>
        <w:t xml:space="preserve"> ЕС /О.М. </w:t>
      </w:r>
      <w:proofErr w:type="spellStart"/>
      <w:r w:rsidRPr="00461ACC">
        <w:rPr>
          <w:sz w:val="28"/>
          <w:szCs w:val="28"/>
        </w:rPr>
        <w:t>Мещерякова</w:t>
      </w:r>
      <w:proofErr w:type="spellEnd"/>
      <w:r w:rsidRPr="00461ACC">
        <w:rPr>
          <w:sz w:val="28"/>
          <w:szCs w:val="28"/>
        </w:rPr>
        <w:t xml:space="preserve">// </w:t>
      </w:r>
      <w:proofErr w:type="spellStart"/>
      <w:r w:rsidRPr="00461ACC">
        <w:rPr>
          <w:sz w:val="28"/>
          <w:szCs w:val="28"/>
        </w:rPr>
        <w:t>Правовая</w:t>
      </w:r>
      <w:proofErr w:type="spellEnd"/>
      <w:r w:rsidRPr="00461ACC">
        <w:rPr>
          <w:sz w:val="28"/>
          <w:szCs w:val="28"/>
        </w:rPr>
        <w:t xml:space="preserve"> </w:t>
      </w:r>
      <w:proofErr w:type="spellStart"/>
      <w:r w:rsidRPr="00461ACC">
        <w:rPr>
          <w:sz w:val="28"/>
          <w:szCs w:val="28"/>
        </w:rPr>
        <w:lastRenderedPageBreak/>
        <w:t>инициатива</w:t>
      </w:r>
      <w:proofErr w:type="spellEnd"/>
      <w:r w:rsidRPr="00461ACC">
        <w:rPr>
          <w:sz w:val="28"/>
          <w:szCs w:val="28"/>
        </w:rPr>
        <w:t xml:space="preserve">. – № 6/2013. - </w:t>
      </w:r>
      <w:r w:rsidRPr="00461ACC">
        <w:rPr>
          <w:iCs/>
          <w:sz w:val="28"/>
          <w:szCs w:val="28"/>
        </w:rPr>
        <w:t>[</w:t>
      </w:r>
      <w:proofErr w:type="spellStart"/>
      <w:r w:rsidRPr="00461ACC">
        <w:rPr>
          <w:iCs/>
          <w:sz w:val="28"/>
          <w:szCs w:val="28"/>
        </w:rPr>
        <w:t>Электронный</w:t>
      </w:r>
      <w:proofErr w:type="spellEnd"/>
      <w:r w:rsidRPr="00461ACC">
        <w:rPr>
          <w:iCs/>
          <w:sz w:val="28"/>
          <w:szCs w:val="28"/>
        </w:rPr>
        <w:t xml:space="preserve"> ресурс]. Режим </w:t>
      </w:r>
      <w:proofErr w:type="spellStart"/>
      <w:r w:rsidRPr="00461ACC">
        <w:rPr>
          <w:iCs/>
          <w:sz w:val="28"/>
          <w:szCs w:val="28"/>
        </w:rPr>
        <w:t>доступа</w:t>
      </w:r>
      <w:proofErr w:type="spellEnd"/>
      <w:r w:rsidRPr="00461ACC">
        <w:rPr>
          <w:iCs/>
          <w:sz w:val="28"/>
          <w:szCs w:val="28"/>
        </w:rPr>
        <w:t xml:space="preserve">: </w:t>
      </w:r>
      <w:r w:rsidRPr="00461ACC">
        <w:rPr>
          <w:sz w:val="28"/>
          <w:szCs w:val="28"/>
        </w:rPr>
        <w:t xml:space="preserve"> http://49e.ru/ru/2013/6/1</w:t>
      </w:r>
    </w:p>
    <w:p w:rsidR="00461ACC" w:rsidRPr="00461ACC" w:rsidRDefault="00461ACC" w:rsidP="00461ACC">
      <w:pPr>
        <w:numPr>
          <w:ilvl w:val="0"/>
          <w:numId w:val="2"/>
        </w:numPr>
        <w:tabs>
          <w:tab w:val="left" w:pos="360"/>
        </w:tabs>
        <w:spacing w:line="360" w:lineRule="auto"/>
        <w:ind w:left="0"/>
        <w:jc w:val="both"/>
        <w:rPr>
          <w:sz w:val="28"/>
          <w:szCs w:val="28"/>
        </w:rPr>
      </w:pPr>
      <w:r w:rsidRPr="00461ACC">
        <w:rPr>
          <w:rFonts w:eastAsia="Calibri"/>
          <w:bCs/>
          <w:sz w:val="28"/>
          <w:szCs w:val="28"/>
        </w:rPr>
        <w:t>Муравйов В.</w:t>
      </w:r>
      <w:r w:rsidRPr="00461ACC">
        <w:rPr>
          <w:sz w:val="28"/>
          <w:szCs w:val="28"/>
        </w:rPr>
        <w:t xml:space="preserve"> Захист прав людини в Європейському Союзі / В. Муравйов, О. </w:t>
      </w:r>
      <w:proofErr w:type="spellStart"/>
      <w:r w:rsidRPr="00461ACC">
        <w:rPr>
          <w:sz w:val="28"/>
          <w:szCs w:val="28"/>
        </w:rPr>
        <w:t>Святун</w:t>
      </w:r>
      <w:proofErr w:type="spellEnd"/>
      <w:r w:rsidRPr="00461ACC">
        <w:rPr>
          <w:sz w:val="28"/>
          <w:szCs w:val="28"/>
        </w:rPr>
        <w:t xml:space="preserve"> // </w:t>
      </w:r>
      <w:r w:rsidRPr="00461ACC">
        <w:rPr>
          <w:iCs/>
          <w:sz w:val="28"/>
          <w:szCs w:val="28"/>
        </w:rPr>
        <w:t>Право України.</w:t>
      </w:r>
      <w:r w:rsidRPr="00461ACC">
        <w:rPr>
          <w:sz w:val="28"/>
          <w:szCs w:val="28"/>
        </w:rPr>
        <w:t xml:space="preserve"> – 2011. – № 6. – С. 85–100.</w:t>
      </w:r>
    </w:p>
    <w:p w:rsidR="00461ACC" w:rsidRPr="00461ACC" w:rsidRDefault="00461ACC" w:rsidP="00461ACC">
      <w:pPr>
        <w:numPr>
          <w:ilvl w:val="0"/>
          <w:numId w:val="2"/>
        </w:numPr>
        <w:tabs>
          <w:tab w:val="left" w:pos="360"/>
        </w:tabs>
        <w:spacing w:line="360" w:lineRule="auto"/>
        <w:ind w:left="0"/>
        <w:jc w:val="both"/>
        <w:rPr>
          <w:sz w:val="28"/>
          <w:szCs w:val="28"/>
        </w:rPr>
      </w:pPr>
      <w:r w:rsidRPr="00461ACC">
        <w:rPr>
          <w:rFonts w:eastAsia="Calibri"/>
          <w:bCs/>
          <w:sz w:val="28"/>
          <w:szCs w:val="28"/>
        </w:rPr>
        <w:t>Муравйов В.,</w:t>
      </w:r>
      <w:r w:rsidRPr="00461ACC">
        <w:rPr>
          <w:sz w:val="28"/>
          <w:szCs w:val="28"/>
        </w:rPr>
        <w:t xml:space="preserve"> </w:t>
      </w:r>
      <w:proofErr w:type="spellStart"/>
      <w:r w:rsidRPr="00461ACC">
        <w:rPr>
          <w:sz w:val="28"/>
          <w:szCs w:val="28"/>
        </w:rPr>
        <w:t>Святун</w:t>
      </w:r>
      <w:proofErr w:type="spellEnd"/>
      <w:r w:rsidRPr="00461ACC">
        <w:rPr>
          <w:sz w:val="28"/>
          <w:szCs w:val="28"/>
        </w:rPr>
        <w:t xml:space="preserve"> О. Організаційно-правовий механізм захисту прав людини в Європейському Союзі / В. Муравйов, О. </w:t>
      </w:r>
      <w:proofErr w:type="spellStart"/>
      <w:r w:rsidRPr="00461ACC">
        <w:rPr>
          <w:sz w:val="28"/>
          <w:szCs w:val="28"/>
        </w:rPr>
        <w:t>Святун</w:t>
      </w:r>
      <w:proofErr w:type="spellEnd"/>
      <w:r w:rsidRPr="00461ACC">
        <w:rPr>
          <w:sz w:val="28"/>
          <w:szCs w:val="28"/>
        </w:rPr>
        <w:t xml:space="preserve"> //Актуальні проблеми міжнародних відносин: Збірник наукових праць. Випуск 117. Частина I. К.: Київський національний університет імені Тараса Шевченка. Інститут міжнародних відносин, 2013. – С. 3-16.</w:t>
      </w:r>
    </w:p>
    <w:p w:rsidR="00461ACC" w:rsidRPr="00461ACC" w:rsidRDefault="00461ACC" w:rsidP="00461ACC">
      <w:pPr>
        <w:numPr>
          <w:ilvl w:val="0"/>
          <w:numId w:val="2"/>
        </w:numPr>
        <w:tabs>
          <w:tab w:val="left" w:pos="360"/>
        </w:tabs>
        <w:spacing w:line="360" w:lineRule="auto"/>
        <w:ind w:left="0"/>
        <w:jc w:val="both"/>
        <w:rPr>
          <w:sz w:val="28"/>
          <w:szCs w:val="28"/>
        </w:rPr>
      </w:pPr>
      <w:proofErr w:type="spellStart"/>
      <w:r w:rsidRPr="00461ACC">
        <w:rPr>
          <w:sz w:val="28"/>
          <w:szCs w:val="28"/>
        </w:rPr>
        <w:t>Общая</w:t>
      </w:r>
      <w:proofErr w:type="spellEnd"/>
      <w:r w:rsidRPr="00461ACC">
        <w:rPr>
          <w:sz w:val="28"/>
          <w:szCs w:val="28"/>
        </w:rPr>
        <w:t xml:space="preserve"> </w:t>
      </w:r>
      <w:proofErr w:type="spellStart"/>
      <w:r w:rsidRPr="00461ACC">
        <w:rPr>
          <w:sz w:val="28"/>
          <w:szCs w:val="28"/>
        </w:rPr>
        <w:t>теория</w:t>
      </w:r>
      <w:proofErr w:type="spellEnd"/>
      <w:r w:rsidRPr="00461ACC">
        <w:rPr>
          <w:sz w:val="28"/>
          <w:szCs w:val="28"/>
        </w:rPr>
        <w:t xml:space="preserve"> прав </w:t>
      </w:r>
      <w:proofErr w:type="spellStart"/>
      <w:r w:rsidRPr="00461ACC">
        <w:rPr>
          <w:sz w:val="28"/>
          <w:szCs w:val="28"/>
        </w:rPr>
        <w:t>человека</w:t>
      </w:r>
      <w:proofErr w:type="spellEnd"/>
      <w:r w:rsidRPr="00461ACC">
        <w:rPr>
          <w:sz w:val="28"/>
          <w:szCs w:val="28"/>
        </w:rPr>
        <w:t xml:space="preserve">. </w:t>
      </w:r>
      <w:proofErr w:type="spellStart"/>
      <w:r w:rsidRPr="00461ACC">
        <w:rPr>
          <w:sz w:val="28"/>
          <w:szCs w:val="28"/>
        </w:rPr>
        <w:t>Руководитель</w:t>
      </w:r>
      <w:proofErr w:type="spellEnd"/>
      <w:r w:rsidRPr="00461ACC">
        <w:rPr>
          <w:sz w:val="28"/>
          <w:szCs w:val="28"/>
        </w:rPr>
        <w:t xml:space="preserve"> </w:t>
      </w:r>
      <w:proofErr w:type="spellStart"/>
      <w:r w:rsidRPr="00461ACC">
        <w:rPr>
          <w:sz w:val="28"/>
          <w:szCs w:val="28"/>
        </w:rPr>
        <w:t>авторского</w:t>
      </w:r>
      <w:proofErr w:type="spellEnd"/>
      <w:r w:rsidRPr="00461ACC">
        <w:rPr>
          <w:sz w:val="28"/>
          <w:szCs w:val="28"/>
        </w:rPr>
        <w:t xml:space="preserve"> </w:t>
      </w:r>
      <w:proofErr w:type="spellStart"/>
      <w:r w:rsidRPr="00461ACC">
        <w:rPr>
          <w:sz w:val="28"/>
          <w:szCs w:val="28"/>
        </w:rPr>
        <w:t>коллектива</w:t>
      </w:r>
      <w:proofErr w:type="spellEnd"/>
      <w:r w:rsidRPr="00461ACC">
        <w:rPr>
          <w:sz w:val="28"/>
          <w:szCs w:val="28"/>
        </w:rPr>
        <w:t xml:space="preserve"> и </w:t>
      </w:r>
      <w:proofErr w:type="spellStart"/>
      <w:r w:rsidRPr="00461ACC">
        <w:rPr>
          <w:sz w:val="28"/>
          <w:szCs w:val="28"/>
        </w:rPr>
        <w:t>ответственный</w:t>
      </w:r>
      <w:proofErr w:type="spellEnd"/>
      <w:r w:rsidRPr="00461ACC">
        <w:rPr>
          <w:sz w:val="28"/>
          <w:szCs w:val="28"/>
        </w:rPr>
        <w:t xml:space="preserve"> редактор доктор </w:t>
      </w:r>
      <w:proofErr w:type="spellStart"/>
      <w:r w:rsidRPr="00461ACC">
        <w:rPr>
          <w:sz w:val="28"/>
          <w:szCs w:val="28"/>
        </w:rPr>
        <w:t>юридических</w:t>
      </w:r>
      <w:proofErr w:type="spellEnd"/>
      <w:r w:rsidRPr="00461ACC">
        <w:rPr>
          <w:sz w:val="28"/>
          <w:szCs w:val="28"/>
        </w:rPr>
        <w:t xml:space="preserve"> наук Е. А. </w:t>
      </w:r>
      <w:proofErr w:type="spellStart"/>
      <w:r w:rsidRPr="00461ACC">
        <w:rPr>
          <w:sz w:val="28"/>
          <w:szCs w:val="28"/>
        </w:rPr>
        <w:t>Лукашева</w:t>
      </w:r>
      <w:proofErr w:type="spellEnd"/>
      <w:r w:rsidRPr="00461ACC">
        <w:rPr>
          <w:sz w:val="28"/>
          <w:szCs w:val="28"/>
        </w:rPr>
        <w:t>. – М.: Норма, 1996. – 520 с.</w:t>
      </w:r>
    </w:p>
    <w:p w:rsidR="00461ACC" w:rsidRPr="00461ACC" w:rsidRDefault="00461ACC" w:rsidP="00461ACC">
      <w:pPr>
        <w:numPr>
          <w:ilvl w:val="0"/>
          <w:numId w:val="2"/>
        </w:numPr>
        <w:tabs>
          <w:tab w:val="left" w:pos="360"/>
        </w:tabs>
        <w:spacing w:line="360" w:lineRule="auto"/>
        <w:ind w:left="0"/>
        <w:jc w:val="both"/>
        <w:rPr>
          <w:sz w:val="28"/>
          <w:szCs w:val="28"/>
        </w:rPr>
      </w:pPr>
      <w:proofErr w:type="spellStart"/>
      <w:r w:rsidRPr="00461ACC">
        <w:rPr>
          <w:sz w:val="28"/>
          <w:szCs w:val="28"/>
        </w:rPr>
        <w:t>Опришко</w:t>
      </w:r>
      <w:proofErr w:type="spellEnd"/>
      <w:r w:rsidRPr="00461ACC">
        <w:rPr>
          <w:sz w:val="28"/>
          <w:szCs w:val="28"/>
        </w:rPr>
        <w:t xml:space="preserve"> В. Ф. Право Європейського Союзу / В. Ф. </w:t>
      </w:r>
      <w:proofErr w:type="spellStart"/>
      <w:r w:rsidRPr="00461ACC">
        <w:rPr>
          <w:sz w:val="28"/>
          <w:szCs w:val="28"/>
        </w:rPr>
        <w:t>Опришко</w:t>
      </w:r>
      <w:proofErr w:type="spellEnd"/>
      <w:r w:rsidRPr="00461ACC">
        <w:rPr>
          <w:sz w:val="28"/>
          <w:szCs w:val="28"/>
        </w:rPr>
        <w:t xml:space="preserve">, А. В. Омельченко, А. С. </w:t>
      </w:r>
      <w:proofErr w:type="spellStart"/>
      <w:r w:rsidRPr="00461ACC">
        <w:rPr>
          <w:sz w:val="28"/>
          <w:szCs w:val="28"/>
        </w:rPr>
        <w:t>Фастовець</w:t>
      </w:r>
      <w:proofErr w:type="spellEnd"/>
      <w:r w:rsidRPr="00461ACC">
        <w:rPr>
          <w:sz w:val="28"/>
          <w:szCs w:val="28"/>
        </w:rPr>
        <w:t>. – К. : КНЕУ, 2002. – 460 с.</w:t>
      </w:r>
    </w:p>
    <w:p w:rsidR="00461ACC" w:rsidRPr="00461ACC" w:rsidRDefault="00461ACC" w:rsidP="00461ACC">
      <w:pPr>
        <w:numPr>
          <w:ilvl w:val="0"/>
          <w:numId w:val="2"/>
        </w:numPr>
        <w:tabs>
          <w:tab w:val="left" w:pos="360"/>
        </w:tabs>
        <w:spacing w:line="360" w:lineRule="auto"/>
        <w:ind w:left="0"/>
        <w:jc w:val="both"/>
        <w:rPr>
          <w:sz w:val="28"/>
          <w:szCs w:val="28"/>
        </w:rPr>
      </w:pPr>
      <w:r w:rsidRPr="00461ACC">
        <w:rPr>
          <w:sz w:val="28"/>
          <w:szCs w:val="28"/>
        </w:rPr>
        <w:t xml:space="preserve">Основи права Європейського Союзу: нормативні матеріали / М.В. </w:t>
      </w:r>
      <w:proofErr w:type="spellStart"/>
      <w:r w:rsidRPr="00461ACC">
        <w:rPr>
          <w:sz w:val="28"/>
          <w:szCs w:val="28"/>
        </w:rPr>
        <w:t>Буроменський</w:t>
      </w:r>
      <w:proofErr w:type="spellEnd"/>
      <w:r w:rsidRPr="00461ACC">
        <w:rPr>
          <w:sz w:val="28"/>
          <w:szCs w:val="28"/>
        </w:rPr>
        <w:t xml:space="preserve">, Т. М. </w:t>
      </w:r>
      <w:proofErr w:type="spellStart"/>
      <w:r w:rsidRPr="00461ACC">
        <w:rPr>
          <w:sz w:val="28"/>
          <w:szCs w:val="28"/>
        </w:rPr>
        <w:t>Анакіна</w:t>
      </w:r>
      <w:proofErr w:type="spellEnd"/>
      <w:r w:rsidRPr="00461ACC">
        <w:rPr>
          <w:sz w:val="28"/>
          <w:szCs w:val="28"/>
        </w:rPr>
        <w:t xml:space="preserve">, Т. В. Комарова та ін. ; за </w:t>
      </w:r>
      <w:proofErr w:type="spellStart"/>
      <w:r w:rsidRPr="00461ACC">
        <w:rPr>
          <w:sz w:val="28"/>
          <w:szCs w:val="28"/>
        </w:rPr>
        <w:t>заг</w:t>
      </w:r>
      <w:proofErr w:type="spellEnd"/>
      <w:r w:rsidRPr="00461ACC">
        <w:rPr>
          <w:sz w:val="28"/>
          <w:szCs w:val="28"/>
        </w:rPr>
        <w:t xml:space="preserve">. ред. М. В. </w:t>
      </w:r>
      <w:proofErr w:type="spellStart"/>
      <w:r w:rsidRPr="00461ACC">
        <w:rPr>
          <w:sz w:val="28"/>
          <w:szCs w:val="28"/>
        </w:rPr>
        <w:t>Буроменського</w:t>
      </w:r>
      <w:proofErr w:type="spellEnd"/>
      <w:r w:rsidRPr="00461ACC">
        <w:rPr>
          <w:sz w:val="28"/>
          <w:szCs w:val="28"/>
        </w:rPr>
        <w:t>. – Х. : Право, 2015. – 328 с.</w:t>
      </w:r>
    </w:p>
    <w:p w:rsidR="00461ACC" w:rsidRPr="00461ACC" w:rsidRDefault="00461ACC" w:rsidP="00461ACC">
      <w:pPr>
        <w:numPr>
          <w:ilvl w:val="0"/>
          <w:numId w:val="2"/>
        </w:numPr>
        <w:tabs>
          <w:tab w:val="left" w:pos="360"/>
        </w:tabs>
        <w:spacing w:line="360" w:lineRule="auto"/>
        <w:ind w:left="0"/>
        <w:jc w:val="both"/>
        <w:rPr>
          <w:sz w:val="28"/>
          <w:szCs w:val="28"/>
        </w:rPr>
      </w:pPr>
      <w:proofErr w:type="spellStart"/>
      <w:r w:rsidRPr="00461ACC">
        <w:rPr>
          <w:rFonts w:eastAsia="Calibri"/>
          <w:bCs/>
          <w:sz w:val="28"/>
          <w:szCs w:val="28"/>
        </w:rPr>
        <w:t>Пастухова</w:t>
      </w:r>
      <w:proofErr w:type="spellEnd"/>
      <w:r w:rsidRPr="00461ACC">
        <w:rPr>
          <w:rFonts w:eastAsia="Calibri"/>
          <w:bCs/>
          <w:sz w:val="28"/>
          <w:szCs w:val="28"/>
        </w:rPr>
        <w:t xml:space="preserve"> Л. В</w:t>
      </w:r>
      <w:r w:rsidRPr="00461ACC">
        <w:rPr>
          <w:b/>
          <w:sz w:val="28"/>
          <w:szCs w:val="28"/>
        </w:rPr>
        <w:t>.</w:t>
      </w:r>
      <w:r w:rsidRPr="00461ACC">
        <w:rPr>
          <w:sz w:val="28"/>
          <w:szCs w:val="28"/>
        </w:rPr>
        <w:t xml:space="preserve"> Європейський механізм забезпечення прав людини / Л. В. </w:t>
      </w:r>
      <w:proofErr w:type="spellStart"/>
      <w:r w:rsidRPr="00461ACC">
        <w:rPr>
          <w:sz w:val="28"/>
          <w:szCs w:val="28"/>
        </w:rPr>
        <w:t>Пастухова</w:t>
      </w:r>
      <w:proofErr w:type="spellEnd"/>
      <w:r w:rsidRPr="00461ACC">
        <w:rPr>
          <w:sz w:val="28"/>
          <w:szCs w:val="28"/>
        </w:rPr>
        <w:t xml:space="preserve">. – </w:t>
      </w:r>
      <w:proofErr w:type="spellStart"/>
      <w:r w:rsidRPr="00461ACC">
        <w:rPr>
          <w:sz w:val="28"/>
          <w:szCs w:val="28"/>
        </w:rPr>
        <w:t>Сімф</w:t>
      </w:r>
      <w:proofErr w:type="spellEnd"/>
      <w:r w:rsidRPr="00461ACC">
        <w:rPr>
          <w:sz w:val="28"/>
          <w:szCs w:val="28"/>
        </w:rPr>
        <w:t>. : Таврія, 2009. – 224 с.</w:t>
      </w:r>
    </w:p>
    <w:p w:rsidR="00461ACC" w:rsidRPr="00461ACC" w:rsidRDefault="00461ACC" w:rsidP="00461ACC">
      <w:pPr>
        <w:numPr>
          <w:ilvl w:val="0"/>
          <w:numId w:val="2"/>
        </w:numPr>
        <w:tabs>
          <w:tab w:val="left" w:pos="360"/>
        </w:tabs>
        <w:spacing w:line="360" w:lineRule="auto"/>
        <w:ind w:left="0"/>
        <w:jc w:val="both"/>
        <w:rPr>
          <w:sz w:val="28"/>
          <w:szCs w:val="28"/>
        </w:rPr>
      </w:pPr>
      <w:proofErr w:type="spellStart"/>
      <w:r w:rsidRPr="00461ACC">
        <w:rPr>
          <w:sz w:val="28"/>
          <w:szCs w:val="28"/>
        </w:rPr>
        <w:t>Посельський</w:t>
      </w:r>
      <w:proofErr w:type="spellEnd"/>
      <w:r w:rsidRPr="00461ACC">
        <w:rPr>
          <w:sz w:val="28"/>
          <w:szCs w:val="28"/>
        </w:rPr>
        <w:t xml:space="preserve">, В.М. Європейський Союз: інституційні основи європейської інтеграції [Текст]/ </w:t>
      </w:r>
      <w:proofErr w:type="spellStart"/>
      <w:r w:rsidRPr="00461ACC">
        <w:rPr>
          <w:sz w:val="28"/>
          <w:szCs w:val="28"/>
        </w:rPr>
        <w:t>В.М.Посельський</w:t>
      </w:r>
      <w:proofErr w:type="spellEnd"/>
      <w:r w:rsidRPr="00461ACC">
        <w:rPr>
          <w:sz w:val="28"/>
          <w:szCs w:val="28"/>
        </w:rPr>
        <w:t xml:space="preserve">. К.: Смолоскип, 2002 – 168с. </w:t>
      </w:r>
    </w:p>
    <w:p w:rsidR="00461ACC" w:rsidRPr="00461ACC" w:rsidRDefault="00461ACC" w:rsidP="00461ACC">
      <w:pPr>
        <w:numPr>
          <w:ilvl w:val="0"/>
          <w:numId w:val="2"/>
        </w:numPr>
        <w:tabs>
          <w:tab w:val="left" w:pos="360"/>
        </w:tabs>
        <w:spacing w:line="360" w:lineRule="auto"/>
        <w:ind w:left="0"/>
        <w:contextualSpacing/>
        <w:jc w:val="both"/>
        <w:rPr>
          <w:rFonts w:eastAsia="Calibri"/>
          <w:sz w:val="28"/>
          <w:szCs w:val="28"/>
          <w:lang w:val="ru-RU" w:eastAsia="en-US"/>
        </w:rPr>
      </w:pPr>
      <w:r w:rsidRPr="00461ACC">
        <w:rPr>
          <w:rFonts w:eastAsia="Calibri"/>
          <w:sz w:val="28"/>
          <w:szCs w:val="28"/>
          <w:lang w:val="ru-RU" w:eastAsia="en-US"/>
        </w:rPr>
        <w:t>Право Европейского союза: учебник для вузов</w:t>
      </w:r>
      <w:proofErr w:type="gramStart"/>
      <w:r w:rsidRPr="00461ACC">
        <w:rPr>
          <w:rFonts w:eastAsia="Calibri"/>
          <w:sz w:val="28"/>
          <w:szCs w:val="28"/>
          <w:lang w:val="ru-RU" w:eastAsia="en-US"/>
        </w:rPr>
        <w:t xml:space="preserve"> / П</w:t>
      </w:r>
      <w:proofErr w:type="gramEnd"/>
      <w:r w:rsidRPr="00461ACC">
        <w:rPr>
          <w:rFonts w:eastAsia="Calibri"/>
          <w:sz w:val="28"/>
          <w:szCs w:val="28"/>
          <w:lang w:val="ru-RU" w:eastAsia="en-US"/>
        </w:rPr>
        <w:t xml:space="preserve">од ред. С.Ю. </w:t>
      </w:r>
      <w:proofErr w:type="spellStart"/>
      <w:r w:rsidRPr="00461ACC">
        <w:rPr>
          <w:rFonts w:eastAsia="Calibri"/>
          <w:sz w:val="28"/>
          <w:szCs w:val="28"/>
          <w:lang w:val="ru-RU" w:eastAsia="en-US"/>
        </w:rPr>
        <w:t>Кашкина</w:t>
      </w:r>
      <w:proofErr w:type="spellEnd"/>
      <w:r w:rsidRPr="00461ACC">
        <w:rPr>
          <w:rFonts w:eastAsia="Calibri"/>
          <w:sz w:val="28"/>
          <w:szCs w:val="28"/>
          <w:lang w:val="ru-RU" w:eastAsia="en-US"/>
        </w:rPr>
        <w:t xml:space="preserve">. — 3-е изд., </w:t>
      </w:r>
      <w:proofErr w:type="spellStart"/>
      <w:r w:rsidRPr="00461ACC">
        <w:rPr>
          <w:rFonts w:eastAsia="Calibri"/>
          <w:sz w:val="28"/>
          <w:szCs w:val="28"/>
          <w:lang w:val="ru-RU" w:eastAsia="en-US"/>
        </w:rPr>
        <w:t>перераб</w:t>
      </w:r>
      <w:proofErr w:type="spellEnd"/>
      <w:r w:rsidRPr="00461ACC">
        <w:rPr>
          <w:rFonts w:eastAsia="Calibri"/>
          <w:sz w:val="28"/>
          <w:szCs w:val="28"/>
          <w:lang w:val="ru-RU" w:eastAsia="en-US"/>
        </w:rPr>
        <w:t xml:space="preserve">. и доп. – М.: </w:t>
      </w:r>
      <w:proofErr w:type="spellStart"/>
      <w:r w:rsidRPr="00461ACC">
        <w:rPr>
          <w:rFonts w:eastAsia="Calibri"/>
          <w:sz w:val="28"/>
          <w:szCs w:val="28"/>
          <w:lang w:val="ru-RU" w:eastAsia="en-US"/>
        </w:rPr>
        <w:t>Юрайт</w:t>
      </w:r>
      <w:proofErr w:type="spellEnd"/>
      <w:r w:rsidRPr="00461ACC">
        <w:rPr>
          <w:rFonts w:eastAsia="Calibri"/>
          <w:sz w:val="28"/>
          <w:szCs w:val="28"/>
          <w:lang w:val="ru-RU" w:eastAsia="en-US"/>
        </w:rPr>
        <w:t>, 2013. –1119 с.</w:t>
      </w:r>
    </w:p>
    <w:p w:rsidR="00461ACC" w:rsidRPr="00461ACC" w:rsidRDefault="00461ACC" w:rsidP="00461ACC">
      <w:pPr>
        <w:numPr>
          <w:ilvl w:val="0"/>
          <w:numId w:val="2"/>
        </w:numPr>
        <w:tabs>
          <w:tab w:val="left" w:pos="360"/>
        </w:tabs>
        <w:spacing w:before="100" w:beforeAutospacing="1" w:after="100" w:afterAutospacing="1" w:line="360" w:lineRule="auto"/>
        <w:ind w:left="0"/>
        <w:jc w:val="both"/>
        <w:rPr>
          <w:sz w:val="28"/>
          <w:szCs w:val="28"/>
          <w:lang w:val="ru-RU"/>
        </w:rPr>
      </w:pPr>
      <w:r w:rsidRPr="00461ACC">
        <w:rPr>
          <w:sz w:val="28"/>
          <w:szCs w:val="28"/>
          <w:lang w:val="ru-RU"/>
        </w:rPr>
        <w:t xml:space="preserve">Право </w:t>
      </w:r>
      <w:proofErr w:type="spellStart"/>
      <w:r w:rsidRPr="00461ACC">
        <w:rPr>
          <w:sz w:val="28"/>
          <w:szCs w:val="28"/>
          <w:lang w:val="ru-RU"/>
        </w:rPr>
        <w:t>Європейського</w:t>
      </w:r>
      <w:proofErr w:type="spellEnd"/>
      <w:r w:rsidRPr="00461ACC">
        <w:rPr>
          <w:sz w:val="28"/>
          <w:szCs w:val="28"/>
          <w:lang w:val="ru-RU"/>
        </w:rPr>
        <w:t xml:space="preserve"> Союзу. – </w:t>
      </w:r>
      <w:proofErr w:type="spellStart"/>
      <w:proofErr w:type="gramStart"/>
      <w:r w:rsidRPr="00461ACC">
        <w:rPr>
          <w:sz w:val="28"/>
          <w:szCs w:val="28"/>
          <w:lang w:val="ru-RU"/>
        </w:rPr>
        <w:t>п</w:t>
      </w:r>
      <w:proofErr w:type="gramEnd"/>
      <w:r w:rsidRPr="00461ACC">
        <w:rPr>
          <w:sz w:val="28"/>
          <w:szCs w:val="28"/>
          <w:lang w:val="ru-RU"/>
        </w:rPr>
        <w:t>ідручник</w:t>
      </w:r>
      <w:proofErr w:type="spellEnd"/>
      <w:r w:rsidRPr="00461ACC">
        <w:rPr>
          <w:sz w:val="28"/>
          <w:szCs w:val="28"/>
          <w:lang w:val="ru-RU"/>
        </w:rPr>
        <w:t xml:space="preserve">: у 3-х кн. / </w:t>
      </w:r>
      <w:proofErr w:type="spellStart"/>
      <w:r w:rsidRPr="00461ACC">
        <w:rPr>
          <w:sz w:val="28"/>
          <w:szCs w:val="28"/>
          <w:lang w:val="ru-RU"/>
        </w:rPr>
        <w:t>В.І.Муравйов</w:t>
      </w:r>
      <w:proofErr w:type="spellEnd"/>
      <w:r w:rsidRPr="00461ACC">
        <w:rPr>
          <w:sz w:val="28"/>
          <w:szCs w:val="28"/>
          <w:lang w:val="ru-RU"/>
        </w:rPr>
        <w:t xml:space="preserve">, </w:t>
      </w:r>
      <w:proofErr w:type="spellStart"/>
      <w:r w:rsidRPr="00461ACC">
        <w:rPr>
          <w:sz w:val="28"/>
          <w:szCs w:val="28"/>
          <w:lang w:val="ru-RU"/>
        </w:rPr>
        <w:t>О.М.Шпакович</w:t>
      </w:r>
      <w:proofErr w:type="spellEnd"/>
      <w:r w:rsidRPr="00461ACC">
        <w:rPr>
          <w:sz w:val="28"/>
          <w:szCs w:val="28"/>
          <w:lang w:val="ru-RU"/>
        </w:rPr>
        <w:t xml:space="preserve">, </w:t>
      </w:r>
      <w:proofErr w:type="spellStart"/>
      <w:r w:rsidRPr="00461ACC">
        <w:rPr>
          <w:sz w:val="28"/>
          <w:szCs w:val="28"/>
          <w:lang w:val="ru-RU"/>
        </w:rPr>
        <w:t>О.М.Лисенко</w:t>
      </w:r>
      <w:proofErr w:type="spellEnd"/>
      <w:r w:rsidRPr="00461ACC">
        <w:rPr>
          <w:sz w:val="28"/>
          <w:szCs w:val="28"/>
          <w:lang w:val="ru-RU"/>
        </w:rPr>
        <w:t xml:space="preserve"> та </w:t>
      </w:r>
      <w:proofErr w:type="spellStart"/>
      <w:r w:rsidRPr="00461ACC">
        <w:rPr>
          <w:sz w:val="28"/>
          <w:szCs w:val="28"/>
          <w:lang w:val="ru-RU"/>
        </w:rPr>
        <w:t>інш</w:t>
      </w:r>
      <w:proofErr w:type="spellEnd"/>
      <w:r w:rsidRPr="00461ACC">
        <w:rPr>
          <w:sz w:val="28"/>
          <w:szCs w:val="28"/>
          <w:lang w:val="ru-RU"/>
        </w:rPr>
        <w:t xml:space="preserve">. / за </w:t>
      </w:r>
      <w:proofErr w:type="spellStart"/>
      <w:r w:rsidRPr="00461ACC">
        <w:rPr>
          <w:sz w:val="28"/>
          <w:szCs w:val="28"/>
          <w:lang w:val="ru-RU"/>
        </w:rPr>
        <w:t>заг</w:t>
      </w:r>
      <w:proofErr w:type="spellEnd"/>
      <w:r w:rsidRPr="00461ACC">
        <w:rPr>
          <w:sz w:val="28"/>
          <w:szCs w:val="28"/>
          <w:lang w:val="ru-RU"/>
        </w:rPr>
        <w:t xml:space="preserve">. ред.. </w:t>
      </w:r>
      <w:proofErr w:type="spellStart"/>
      <w:r w:rsidRPr="00461ACC">
        <w:rPr>
          <w:sz w:val="28"/>
          <w:szCs w:val="28"/>
          <w:lang w:val="ru-RU"/>
        </w:rPr>
        <w:t>В.І.Муравйова</w:t>
      </w:r>
      <w:proofErr w:type="spellEnd"/>
      <w:r w:rsidRPr="00461ACC">
        <w:rPr>
          <w:sz w:val="28"/>
          <w:szCs w:val="28"/>
          <w:lang w:val="ru-RU"/>
        </w:rPr>
        <w:t>. – К.</w:t>
      </w:r>
      <w:proofErr w:type="gramStart"/>
      <w:r w:rsidRPr="00461ACC">
        <w:rPr>
          <w:sz w:val="28"/>
          <w:szCs w:val="28"/>
          <w:lang w:val="ru-RU"/>
        </w:rPr>
        <w:t xml:space="preserve"> :</w:t>
      </w:r>
      <w:proofErr w:type="gramEnd"/>
      <w:r w:rsidRPr="00461ACC">
        <w:rPr>
          <w:sz w:val="28"/>
          <w:szCs w:val="28"/>
          <w:lang w:val="ru-RU"/>
        </w:rPr>
        <w:t xml:space="preserve"> К.: </w:t>
      </w:r>
      <w:proofErr w:type="spellStart"/>
      <w:r w:rsidRPr="00461ACC">
        <w:rPr>
          <w:sz w:val="28"/>
          <w:szCs w:val="28"/>
          <w:lang w:val="ru-RU"/>
        </w:rPr>
        <w:t>Видавничий</w:t>
      </w:r>
      <w:proofErr w:type="spellEnd"/>
      <w:r w:rsidRPr="00461ACC">
        <w:rPr>
          <w:sz w:val="28"/>
          <w:szCs w:val="28"/>
          <w:lang w:val="ru-RU"/>
        </w:rPr>
        <w:t xml:space="preserve"> </w:t>
      </w:r>
      <w:proofErr w:type="spellStart"/>
      <w:r w:rsidRPr="00461ACC">
        <w:rPr>
          <w:sz w:val="28"/>
          <w:szCs w:val="28"/>
          <w:lang w:val="ru-RU"/>
        </w:rPr>
        <w:t>Дім</w:t>
      </w:r>
      <w:proofErr w:type="spellEnd"/>
      <w:r w:rsidRPr="00461ACC">
        <w:rPr>
          <w:sz w:val="28"/>
          <w:szCs w:val="28"/>
          <w:lang w:val="ru-RU"/>
        </w:rPr>
        <w:t xml:space="preserve"> «</w:t>
      </w:r>
      <w:proofErr w:type="spellStart"/>
      <w:r w:rsidRPr="00461ACC">
        <w:rPr>
          <w:sz w:val="28"/>
          <w:szCs w:val="28"/>
          <w:lang w:val="ru-RU"/>
        </w:rPr>
        <w:t>Ін</w:t>
      </w:r>
      <w:proofErr w:type="spellEnd"/>
      <w:r w:rsidRPr="00461ACC">
        <w:rPr>
          <w:sz w:val="28"/>
          <w:szCs w:val="28"/>
          <w:lang w:val="ru-RU"/>
        </w:rPr>
        <w:t xml:space="preserve"> Юре», 2014. </w:t>
      </w:r>
    </w:p>
    <w:p w:rsidR="00461ACC" w:rsidRPr="00461ACC" w:rsidRDefault="00461ACC" w:rsidP="00461ACC">
      <w:pPr>
        <w:numPr>
          <w:ilvl w:val="0"/>
          <w:numId w:val="2"/>
        </w:numPr>
        <w:tabs>
          <w:tab w:val="left" w:pos="360"/>
        </w:tabs>
        <w:spacing w:line="360" w:lineRule="auto"/>
        <w:ind w:left="0"/>
        <w:jc w:val="both"/>
        <w:rPr>
          <w:sz w:val="28"/>
          <w:szCs w:val="28"/>
        </w:rPr>
      </w:pPr>
      <w:proofErr w:type="spellStart"/>
      <w:r w:rsidRPr="00461ACC">
        <w:rPr>
          <w:rFonts w:eastAsia="Calibri"/>
          <w:bCs/>
          <w:sz w:val="28"/>
          <w:szCs w:val="28"/>
        </w:rPr>
        <w:t>Размєтаєва</w:t>
      </w:r>
      <w:proofErr w:type="spellEnd"/>
      <w:r w:rsidRPr="00461ACC">
        <w:rPr>
          <w:rFonts w:eastAsia="Calibri"/>
          <w:bCs/>
          <w:sz w:val="28"/>
          <w:szCs w:val="28"/>
        </w:rPr>
        <w:t xml:space="preserve"> Ю.С.</w:t>
      </w:r>
      <w:r w:rsidRPr="00461ACC">
        <w:rPr>
          <w:sz w:val="28"/>
          <w:szCs w:val="28"/>
        </w:rPr>
        <w:t xml:space="preserve"> Права людини як фундаментальна цінність громадянського суспільства : монографія / Ю. С. </w:t>
      </w:r>
      <w:proofErr w:type="spellStart"/>
      <w:r w:rsidRPr="00461ACC">
        <w:rPr>
          <w:sz w:val="28"/>
          <w:szCs w:val="28"/>
        </w:rPr>
        <w:t>Размєтаєва</w:t>
      </w:r>
      <w:proofErr w:type="spellEnd"/>
      <w:r w:rsidRPr="00461ACC">
        <w:rPr>
          <w:sz w:val="28"/>
          <w:szCs w:val="28"/>
        </w:rPr>
        <w:t xml:space="preserve">. – Х. : </w:t>
      </w:r>
      <w:proofErr w:type="spellStart"/>
      <w:r w:rsidRPr="00461ACC">
        <w:rPr>
          <w:sz w:val="28"/>
          <w:szCs w:val="28"/>
        </w:rPr>
        <w:t>Финарт</w:t>
      </w:r>
      <w:proofErr w:type="spellEnd"/>
      <w:r w:rsidRPr="00461ACC">
        <w:rPr>
          <w:sz w:val="28"/>
          <w:szCs w:val="28"/>
        </w:rPr>
        <w:t>, 2013. – 196 с. </w:t>
      </w:r>
    </w:p>
    <w:p w:rsidR="00461ACC" w:rsidRPr="00461ACC" w:rsidRDefault="00461ACC" w:rsidP="00461ACC">
      <w:pPr>
        <w:numPr>
          <w:ilvl w:val="0"/>
          <w:numId w:val="2"/>
        </w:numPr>
        <w:tabs>
          <w:tab w:val="left" w:pos="360"/>
        </w:tabs>
        <w:spacing w:line="360" w:lineRule="auto"/>
        <w:ind w:left="0"/>
        <w:jc w:val="both"/>
        <w:rPr>
          <w:sz w:val="28"/>
          <w:szCs w:val="28"/>
        </w:rPr>
      </w:pPr>
      <w:proofErr w:type="spellStart"/>
      <w:r w:rsidRPr="00461ACC">
        <w:rPr>
          <w:sz w:val="28"/>
          <w:szCs w:val="28"/>
        </w:rPr>
        <w:t>Рябова</w:t>
      </w:r>
      <w:proofErr w:type="spellEnd"/>
      <w:r w:rsidRPr="00461ACC">
        <w:rPr>
          <w:sz w:val="28"/>
          <w:szCs w:val="28"/>
        </w:rPr>
        <w:t xml:space="preserve"> В.О. </w:t>
      </w:r>
      <w:proofErr w:type="spellStart"/>
      <w:r w:rsidRPr="00461ACC">
        <w:rPr>
          <w:sz w:val="28"/>
          <w:szCs w:val="28"/>
        </w:rPr>
        <w:t>Взаимодействие</w:t>
      </w:r>
      <w:proofErr w:type="spellEnd"/>
      <w:r w:rsidRPr="00461ACC">
        <w:rPr>
          <w:sz w:val="28"/>
          <w:szCs w:val="28"/>
        </w:rPr>
        <w:t xml:space="preserve"> </w:t>
      </w:r>
      <w:proofErr w:type="spellStart"/>
      <w:r w:rsidRPr="00461ACC">
        <w:rPr>
          <w:sz w:val="28"/>
          <w:szCs w:val="28"/>
        </w:rPr>
        <w:t>Суда</w:t>
      </w:r>
      <w:proofErr w:type="spellEnd"/>
      <w:r w:rsidRPr="00461ACC">
        <w:rPr>
          <w:sz w:val="28"/>
          <w:szCs w:val="28"/>
        </w:rPr>
        <w:t xml:space="preserve"> </w:t>
      </w:r>
      <w:proofErr w:type="spellStart"/>
      <w:r w:rsidRPr="00461ACC">
        <w:rPr>
          <w:sz w:val="28"/>
          <w:szCs w:val="28"/>
        </w:rPr>
        <w:t>Европейского</w:t>
      </w:r>
      <w:proofErr w:type="spellEnd"/>
      <w:r w:rsidRPr="00461ACC">
        <w:rPr>
          <w:sz w:val="28"/>
          <w:szCs w:val="28"/>
        </w:rPr>
        <w:t xml:space="preserve"> </w:t>
      </w:r>
      <w:proofErr w:type="spellStart"/>
      <w:r w:rsidRPr="00461ACC">
        <w:rPr>
          <w:sz w:val="28"/>
          <w:szCs w:val="28"/>
        </w:rPr>
        <w:t>союза</w:t>
      </w:r>
      <w:proofErr w:type="spellEnd"/>
      <w:r w:rsidRPr="00461ACC">
        <w:rPr>
          <w:sz w:val="28"/>
          <w:szCs w:val="28"/>
        </w:rPr>
        <w:t xml:space="preserve"> и </w:t>
      </w:r>
      <w:proofErr w:type="spellStart"/>
      <w:r w:rsidRPr="00461ACC">
        <w:rPr>
          <w:sz w:val="28"/>
          <w:szCs w:val="28"/>
        </w:rPr>
        <w:t>Европейского</w:t>
      </w:r>
      <w:proofErr w:type="spellEnd"/>
      <w:r w:rsidRPr="00461ACC">
        <w:rPr>
          <w:sz w:val="28"/>
          <w:szCs w:val="28"/>
        </w:rPr>
        <w:t xml:space="preserve"> </w:t>
      </w:r>
      <w:proofErr w:type="spellStart"/>
      <w:r w:rsidRPr="00461ACC">
        <w:rPr>
          <w:sz w:val="28"/>
          <w:szCs w:val="28"/>
        </w:rPr>
        <w:t>суда</w:t>
      </w:r>
      <w:proofErr w:type="spellEnd"/>
      <w:r w:rsidRPr="00461ACC">
        <w:rPr>
          <w:sz w:val="28"/>
          <w:szCs w:val="28"/>
        </w:rPr>
        <w:t xml:space="preserve"> по правам </w:t>
      </w:r>
      <w:proofErr w:type="spellStart"/>
      <w:r w:rsidRPr="00461ACC">
        <w:rPr>
          <w:sz w:val="28"/>
          <w:szCs w:val="28"/>
        </w:rPr>
        <w:t>человека</w:t>
      </w:r>
      <w:proofErr w:type="spellEnd"/>
      <w:r w:rsidRPr="00461ACC">
        <w:rPr>
          <w:sz w:val="28"/>
          <w:szCs w:val="28"/>
        </w:rPr>
        <w:t xml:space="preserve"> по </w:t>
      </w:r>
      <w:proofErr w:type="spellStart"/>
      <w:r w:rsidRPr="00461ACC">
        <w:rPr>
          <w:sz w:val="28"/>
          <w:szCs w:val="28"/>
        </w:rPr>
        <w:t>делам</w:t>
      </w:r>
      <w:proofErr w:type="spellEnd"/>
      <w:r w:rsidRPr="00461ACC">
        <w:rPr>
          <w:sz w:val="28"/>
          <w:szCs w:val="28"/>
        </w:rPr>
        <w:t xml:space="preserve"> о </w:t>
      </w:r>
      <w:proofErr w:type="spellStart"/>
      <w:r w:rsidRPr="00461ACC">
        <w:rPr>
          <w:sz w:val="28"/>
          <w:szCs w:val="28"/>
        </w:rPr>
        <w:t>защите</w:t>
      </w:r>
      <w:proofErr w:type="spellEnd"/>
      <w:r w:rsidRPr="00461ACC">
        <w:rPr>
          <w:sz w:val="28"/>
          <w:szCs w:val="28"/>
        </w:rPr>
        <w:t xml:space="preserve"> прав </w:t>
      </w:r>
      <w:proofErr w:type="spellStart"/>
      <w:r w:rsidRPr="00461ACC">
        <w:rPr>
          <w:sz w:val="28"/>
          <w:szCs w:val="28"/>
        </w:rPr>
        <w:t>человека</w:t>
      </w:r>
      <w:proofErr w:type="spellEnd"/>
      <w:r w:rsidRPr="00461ACC">
        <w:rPr>
          <w:sz w:val="28"/>
          <w:szCs w:val="28"/>
        </w:rPr>
        <w:t xml:space="preserve"> </w:t>
      </w:r>
      <w:proofErr w:type="spellStart"/>
      <w:r w:rsidRPr="00461ACC">
        <w:rPr>
          <w:sz w:val="28"/>
          <w:szCs w:val="28"/>
        </w:rPr>
        <w:t>после</w:t>
      </w:r>
      <w:proofErr w:type="spellEnd"/>
      <w:r w:rsidRPr="00461ACC">
        <w:rPr>
          <w:sz w:val="28"/>
          <w:szCs w:val="28"/>
        </w:rPr>
        <w:t xml:space="preserve"> </w:t>
      </w:r>
      <w:proofErr w:type="spellStart"/>
      <w:r w:rsidRPr="00461ACC">
        <w:rPr>
          <w:sz w:val="28"/>
          <w:szCs w:val="28"/>
        </w:rPr>
        <w:t>Лиссабонского</w:t>
      </w:r>
      <w:proofErr w:type="spellEnd"/>
      <w:r w:rsidRPr="00461ACC">
        <w:rPr>
          <w:sz w:val="28"/>
          <w:szCs w:val="28"/>
        </w:rPr>
        <w:t xml:space="preserve"> </w:t>
      </w:r>
      <w:proofErr w:type="spellStart"/>
      <w:r w:rsidRPr="00461ACC">
        <w:rPr>
          <w:sz w:val="28"/>
          <w:szCs w:val="28"/>
        </w:rPr>
        <w:t>договора</w:t>
      </w:r>
      <w:proofErr w:type="spellEnd"/>
      <w:r w:rsidRPr="00461ACC">
        <w:rPr>
          <w:sz w:val="28"/>
          <w:szCs w:val="28"/>
        </w:rPr>
        <w:t xml:space="preserve">: </w:t>
      </w:r>
      <w:proofErr w:type="spellStart"/>
      <w:r w:rsidRPr="00461ACC">
        <w:rPr>
          <w:sz w:val="28"/>
          <w:szCs w:val="28"/>
        </w:rPr>
        <w:t>диссертация</w:t>
      </w:r>
      <w:proofErr w:type="spellEnd"/>
      <w:r w:rsidRPr="00461ACC">
        <w:rPr>
          <w:sz w:val="28"/>
          <w:szCs w:val="28"/>
        </w:rPr>
        <w:t xml:space="preserve"> ... </w:t>
      </w:r>
      <w:proofErr w:type="spellStart"/>
      <w:r w:rsidRPr="00461ACC">
        <w:rPr>
          <w:sz w:val="28"/>
          <w:szCs w:val="28"/>
        </w:rPr>
        <w:t>к.ю.н</w:t>
      </w:r>
      <w:proofErr w:type="spellEnd"/>
      <w:r w:rsidRPr="00461ACC">
        <w:rPr>
          <w:sz w:val="28"/>
          <w:szCs w:val="28"/>
        </w:rPr>
        <w:t xml:space="preserve">: 12.00.10 / В.О. </w:t>
      </w:r>
      <w:proofErr w:type="spellStart"/>
      <w:r w:rsidRPr="00461ACC">
        <w:rPr>
          <w:sz w:val="28"/>
          <w:szCs w:val="28"/>
        </w:rPr>
        <w:t>Рябова</w:t>
      </w:r>
      <w:proofErr w:type="spellEnd"/>
      <w:r w:rsidRPr="00461ACC">
        <w:rPr>
          <w:sz w:val="28"/>
          <w:szCs w:val="28"/>
        </w:rPr>
        <w:t>.- Москва, 2016. – 189 с.</w:t>
      </w:r>
    </w:p>
    <w:p w:rsidR="00461ACC" w:rsidRPr="00461ACC" w:rsidRDefault="00461ACC" w:rsidP="00461ACC">
      <w:pPr>
        <w:numPr>
          <w:ilvl w:val="0"/>
          <w:numId w:val="2"/>
        </w:numPr>
        <w:tabs>
          <w:tab w:val="left" w:pos="360"/>
        </w:tabs>
        <w:spacing w:line="360" w:lineRule="auto"/>
        <w:ind w:left="0"/>
        <w:jc w:val="both"/>
        <w:rPr>
          <w:sz w:val="28"/>
          <w:szCs w:val="28"/>
        </w:rPr>
      </w:pPr>
      <w:proofErr w:type="spellStart"/>
      <w:r w:rsidRPr="00461ACC">
        <w:rPr>
          <w:sz w:val="28"/>
          <w:szCs w:val="28"/>
        </w:rPr>
        <w:lastRenderedPageBreak/>
        <w:t>Саракуца</w:t>
      </w:r>
      <w:proofErr w:type="spellEnd"/>
      <w:r w:rsidRPr="00461ACC">
        <w:rPr>
          <w:sz w:val="28"/>
          <w:szCs w:val="28"/>
        </w:rPr>
        <w:t xml:space="preserve"> М.О. Деякі аспекти реалізації політичних прав громадян Європейського Союзу/ </w:t>
      </w:r>
      <w:proofErr w:type="spellStart"/>
      <w:r w:rsidRPr="00461ACC">
        <w:rPr>
          <w:sz w:val="28"/>
          <w:szCs w:val="28"/>
        </w:rPr>
        <w:t>М.О.Саракуца</w:t>
      </w:r>
      <w:proofErr w:type="spellEnd"/>
      <w:r w:rsidRPr="00461ACC">
        <w:rPr>
          <w:sz w:val="28"/>
          <w:szCs w:val="28"/>
        </w:rPr>
        <w:t xml:space="preserve">  // Право і суспільство. – 2014. - № 1. – С. 42-48.</w:t>
      </w:r>
    </w:p>
    <w:p w:rsidR="00461ACC" w:rsidRPr="00461ACC" w:rsidRDefault="00461ACC" w:rsidP="00461ACC">
      <w:pPr>
        <w:numPr>
          <w:ilvl w:val="0"/>
          <w:numId w:val="2"/>
        </w:numPr>
        <w:tabs>
          <w:tab w:val="left" w:pos="360"/>
        </w:tabs>
        <w:spacing w:line="360" w:lineRule="auto"/>
        <w:ind w:left="0"/>
        <w:jc w:val="both"/>
        <w:rPr>
          <w:sz w:val="28"/>
          <w:szCs w:val="28"/>
        </w:rPr>
      </w:pPr>
      <w:proofErr w:type="spellStart"/>
      <w:r w:rsidRPr="00461ACC">
        <w:rPr>
          <w:sz w:val="28"/>
          <w:szCs w:val="28"/>
        </w:rPr>
        <w:t>Саракуца</w:t>
      </w:r>
      <w:proofErr w:type="spellEnd"/>
      <w:r w:rsidRPr="00461ACC">
        <w:rPr>
          <w:sz w:val="28"/>
          <w:szCs w:val="28"/>
        </w:rPr>
        <w:t xml:space="preserve"> М.О. Деякі аспекти закріплення прав громадян Європейського Союзу в Хартії про основні права/ </w:t>
      </w:r>
      <w:proofErr w:type="spellStart"/>
      <w:r w:rsidRPr="00461ACC">
        <w:rPr>
          <w:sz w:val="28"/>
          <w:szCs w:val="28"/>
        </w:rPr>
        <w:t>М.О.Саракуца</w:t>
      </w:r>
      <w:proofErr w:type="spellEnd"/>
      <w:r w:rsidRPr="00461ACC">
        <w:rPr>
          <w:sz w:val="28"/>
          <w:szCs w:val="28"/>
        </w:rPr>
        <w:t xml:space="preserve">  //Матеріали 73-ї звітної конференції професорсько-викладацького складу і наукових працівників економіко-правового факультету Одеського національного університету імені </w:t>
      </w:r>
      <w:proofErr w:type="spellStart"/>
      <w:r w:rsidRPr="00461ACC">
        <w:rPr>
          <w:sz w:val="28"/>
          <w:szCs w:val="28"/>
        </w:rPr>
        <w:t>І.І.Мечникова</w:t>
      </w:r>
      <w:proofErr w:type="spellEnd"/>
      <w:r w:rsidRPr="00461ACC">
        <w:rPr>
          <w:sz w:val="28"/>
          <w:szCs w:val="28"/>
        </w:rPr>
        <w:t xml:space="preserve"> (28-30 листопада 2018 р.) Одеса: Фенікс - 2018 – С. 61-63.</w:t>
      </w:r>
    </w:p>
    <w:p w:rsidR="00461ACC" w:rsidRPr="00461ACC" w:rsidRDefault="00461ACC" w:rsidP="00461ACC">
      <w:pPr>
        <w:numPr>
          <w:ilvl w:val="0"/>
          <w:numId w:val="2"/>
        </w:numPr>
        <w:tabs>
          <w:tab w:val="left" w:pos="360"/>
        </w:tabs>
        <w:spacing w:line="360" w:lineRule="auto"/>
        <w:ind w:left="0"/>
        <w:jc w:val="both"/>
        <w:rPr>
          <w:sz w:val="28"/>
          <w:szCs w:val="28"/>
        </w:rPr>
      </w:pPr>
      <w:r w:rsidRPr="00461ACC">
        <w:rPr>
          <w:sz w:val="28"/>
          <w:szCs w:val="28"/>
        </w:rPr>
        <w:t>Селіванов В. Права і свободи людини: класична доктрина і сучасна</w:t>
      </w:r>
      <w:r w:rsidRPr="00461ACC">
        <w:rPr>
          <w:sz w:val="28"/>
          <w:szCs w:val="28"/>
        </w:rPr>
        <w:br/>
        <w:t xml:space="preserve">концепція (до порівняльної характеристики) / В. Селіванов // Вісник Академії правових наук України. – 2005. – № 4 (43). </w:t>
      </w:r>
      <w:r w:rsidRPr="00461ACC">
        <w:rPr>
          <w:i/>
          <w:iCs/>
          <w:sz w:val="28"/>
          <w:szCs w:val="28"/>
        </w:rPr>
        <w:t xml:space="preserve">– </w:t>
      </w:r>
      <w:r w:rsidRPr="00461ACC">
        <w:rPr>
          <w:sz w:val="28"/>
          <w:szCs w:val="28"/>
        </w:rPr>
        <w:t>С.3-15.</w:t>
      </w:r>
    </w:p>
    <w:p w:rsidR="00461ACC" w:rsidRPr="00461ACC" w:rsidRDefault="00461ACC" w:rsidP="00461ACC">
      <w:pPr>
        <w:numPr>
          <w:ilvl w:val="0"/>
          <w:numId w:val="2"/>
        </w:numPr>
        <w:tabs>
          <w:tab w:val="left" w:pos="360"/>
        </w:tabs>
        <w:spacing w:line="360" w:lineRule="auto"/>
        <w:ind w:left="0"/>
        <w:jc w:val="both"/>
        <w:rPr>
          <w:sz w:val="28"/>
          <w:szCs w:val="28"/>
        </w:rPr>
      </w:pPr>
      <w:proofErr w:type="spellStart"/>
      <w:r w:rsidRPr="00461ACC">
        <w:rPr>
          <w:sz w:val="28"/>
          <w:szCs w:val="28"/>
        </w:rPr>
        <w:t>Суродейкина</w:t>
      </w:r>
      <w:proofErr w:type="spellEnd"/>
      <w:r w:rsidRPr="00461ACC">
        <w:rPr>
          <w:sz w:val="28"/>
          <w:szCs w:val="28"/>
        </w:rPr>
        <w:t xml:space="preserve"> И.В. </w:t>
      </w:r>
      <w:proofErr w:type="spellStart"/>
      <w:r w:rsidRPr="00461ACC">
        <w:rPr>
          <w:sz w:val="28"/>
          <w:szCs w:val="28"/>
        </w:rPr>
        <w:t>Краткая</w:t>
      </w:r>
      <w:proofErr w:type="spellEnd"/>
      <w:r w:rsidRPr="00461ACC">
        <w:rPr>
          <w:sz w:val="28"/>
          <w:szCs w:val="28"/>
        </w:rPr>
        <w:t xml:space="preserve"> характеристика </w:t>
      </w:r>
      <w:proofErr w:type="spellStart"/>
      <w:r w:rsidRPr="00461ACC">
        <w:rPr>
          <w:sz w:val="28"/>
          <w:szCs w:val="28"/>
        </w:rPr>
        <w:t>Хартии</w:t>
      </w:r>
      <w:proofErr w:type="spellEnd"/>
      <w:r w:rsidRPr="00461ACC">
        <w:rPr>
          <w:sz w:val="28"/>
          <w:szCs w:val="28"/>
        </w:rPr>
        <w:t xml:space="preserve"> ЕС об </w:t>
      </w:r>
      <w:proofErr w:type="spellStart"/>
      <w:r w:rsidRPr="00461ACC">
        <w:rPr>
          <w:sz w:val="28"/>
          <w:szCs w:val="28"/>
        </w:rPr>
        <w:t>основных</w:t>
      </w:r>
      <w:proofErr w:type="spellEnd"/>
      <w:r w:rsidRPr="00461ACC">
        <w:rPr>
          <w:sz w:val="28"/>
          <w:szCs w:val="28"/>
        </w:rPr>
        <w:t xml:space="preserve"> правах в контексте </w:t>
      </w:r>
      <w:proofErr w:type="spellStart"/>
      <w:r w:rsidRPr="00461ACC">
        <w:rPr>
          <w:sz w:val="28"/>
          <w:szCs w:val="28"/>
        </w:rPr>
        <w:t>Лиссабонского</w:t>
      </w:r>
      <w:proofErr w:type="spellEnd"/>
      <w:r w:rsidRPr="00461ACC">
        <w:rPr>
          <w:sz w:val="28"/>
          <w:szCs w:val="28"/>
        </w:rPr>
        <w:t xml:space="preserve"> </w:t>
      </w:r>
      <w:proofErr w:type="spellStart"/>
      <w:r w:rsidRPr="00461ACC">
        <w:rPr>
          <w:sz w:val="28"/>
          <w:szCs w:val="28"/>
        </w:rPr>
        <w:t>договора</w:t>
      </w:r>
      <w:proofErr w:type="spellEnd"/>
      <w:r w:rsidRPr="00461ACC">
        <w:rPr>
          <w:sz w:val="28"/>
          <w:szCs w:val="28"/>
        </w:rPr>
        <w:t xml:space="preserve"> 2007 г. /И.В. </w:t>
      </w:r>
      <w:proofErr w:type="spellStart"/>
      <w:r w:rsidRPr="00461ACC">
        <w:rPr>
          <w:sz w:val="28"/>
          <w:szCs w:val="28"/>
        </w:rPr>
        <w:t>Суродейкина</w:t>
      </w:r>
      <w:proofErr w:type="spellEnd"/>
      <w:r w:rsidRPr="00461ACC">
        <w:rPr>
          <w:sz w:val="28"/>
          <w:szCs w:val="28"/>
        </w:rPr>
        <w:t xml:space="preserve"> // </w:t>
      </w:r>
      <w:proofErr w:type="spellStart"/>
      <w:r w:rsidRPr="00461ACC">
        <w:rPr>
          <w:sz w:val="28"/>
          <w:szCs w:val="28"/>
        </w:rPr>
        <w:t>Молодежь</w:t>
      </w:r>
      <w:proofErr w:type="spellEnd"/>
      <w:r w:rsidRPr="00461ACC">
        <w:rPr>
          <w:sz w:val="28"/>
          <w:szCs w:val="28"/>
        </w:rPr>
        <w:t xml:space="preserve"> в </w:t>
      </w:r>
      <w:proofErr w:type="spellStart"/>
      <w:r w:rsidRPr="00461ACC">
        <w:rPr>
          <w:sz w:val="28"/>
          <w:szCs w:val="28"/>
        </w:rPr>
        <w:t>условиях</w:t>
      </w:r>
      <w:proofErr w:type="spellEnd"/>
      <w:r w:rsidRPr="00461ACC">
        <w:rPr>
          <w:sz w:val="28"/>
          <w:szCs w:val="28"/>
        </w:rPr>
        <w:t xml:space="preserve"> </w:t>
      </w:r>
      <w:proofErr w:type="spellStart"/>
      <w:r w:rsidRPr="00461ACC">
        <w:rPr>
          <w:sz w:val="28"/>
          <w:szCs w:val="28"/>
        </w:rPr>
        <w:t>трансформации</w:t>
      </w:r>
      <w:proofErr w:type="spellEnd"/>
      <w:r w:rsidRPr="00461ACC">
        <w:rPr>
          <w:sz w:val="28"/>
          <w:szCs w:val="28"/>
        </w:rPr>
        <w:t xml:space="preserve"> </w:t>
      </w:r>
      <w:proofErr w:type="spellStart"/>
      <w:r w:rsidRPr="00461ACC">
        <w:rPr>
          <w:sz w:val="28"/>
          <w:szCs w:val="28"/>
        </w:rPr>
        <w:t>социальных</w:t>
      </w:r>
      <w:proofErr w:type="spellEnd"/>
      <w:r w:rsidRPr="00461ACC">
        <w:rPr>
          <w:sz w:val="28"/>
          <w:szCs w:val="28"/>
        </w:rPr>
        <w:t xml:space="preserve"> и </w:t>
      </w:r>
      <w:proofErr w:type="spellStart"/>
      <w:r w:rsidRPr="00461ACC">
        <w:rPr>
          <w:sz w:val="28"/>
          <w:szCs w:val="28"/>
        </w:rPr>
        <w:t>культурных</w:t>
      </w:r>
      <w:proofErr w:type="spellEnd"/>
      <w:r w:rsidRPr="00461ACC">
        <w:rPr>
          <w:sz w:val="28"/>
          <w:szCs w:val="28"/>
        </w:rPr>
        <w:t xml:space="preserve"> </w:t>
      </w:r>
      <w:proofErr w:type="spellStart"/>
      <w:r w:rsidRPr="00461ACC">
        <w:rPr>
          <w:sz w:val="28"/>
          <w:szCs w:val="28"/>
        </w:rPr>
        <w:t>реалий</w:t>
      </w:r>
      <w:proofErr w:type="spellEnd"/>
      <w:r w:rsidRPr="00461ACC">
        <w:rPr>
          <w:sz w:val="28"/>
          <w:szCs w:val="28"/>
        </w:rPr>
        <w:t xml:space="preserve"> начала XXI </w:t>
      </w:r>
      <w:proofErr w:type="spellStart"/>
      <w:r w:rsidRPr="00461ACC">
        <w:rPr>
          <w:sz w:val="28"/>
          <w:szCs w:val="28"/>
        </w:rPr>
        <w:t>века</w:t>
      </w:r>
      <w:proofErr w:type="spellEnd"/>
      <w:r w:rsidRPr="00461ACC">
        <w:rPr>
          <w:sz w:val="28"/>
          <w:szCs w:val="28"/>
        </w:rPr>
        <w:t xml:space="preserve">: </w:t>
      </w:r>
      <w:proofErr w:type="spellStart"/>
      <w:r w:rsidRPr="00461ACC">
        <w:rPr>
          <w:sz w:val="28"/>
          <w:szCs w:val="28"/>
        </w:rPr>
        <w:t>Материалы</w:t>
      </w:r>
      <w:proofErr w:type="spellEnd"/>
      <w:r w:rsidRPr="00461ACC">
        <w:rPr>
          <w:sz w:val="28"/>
          <w:szCs w:val="28"/>
        </w:rPr>
        <w:t xml:space="preserve"> </w:t>
      </w:r>
      <w:proofErr w:type="spellStart"/>
      <w:r w:rsidRPr="00461ACC">
        <w:rPr>
          <w:sz w:val="28"/>
          <w:szCs w:val="28"/>
        </w:rPr>
        <w:t>межвузовской</w:t>
      </w:r>
      <w:proofErr w:type="spellEnd"/>
      <w:r w:rsidRPr="00461ACC">
        <w:rPr>
          <w:sz w:val="28"/>
          <w:szCs w:val="28"/>
        </w:rPr>
        <w:t xml:space="preserve"> </w:t>
      </w:r>
      <w:proofErr w:type="spellStart"/>
      <w:r w:rsidRPr="00461ACC">
        <w:rPr>
          <w:sz w:val="28"/>
          <w:szCs w:val="28"/>
        </w:rPr>
        <w:t>научной</w:t>
      </w:r>
      <w:proofErr w:type="spellEnd"/>
      <w:r w:rsidRPr="00461ACC">
        <w:rPr>
          <w:sz w:val="28"/>
          <w:szCs w:val="28"/>
        </w:rPr>
        <w:t xml:space="preserve"> </w:t>
      </w:r>
      <w:proofErr w:type="spellStart"/>
      <w:r w:rsidRPr="00461ACC">
        <w:rPr>
          <w:sz w:val="28"/>
          <w:szCs w:val="28"/>
        </w:rPr>
        <w:t>конференции</w:t>
      </w:r>
      <w:proofErr w:type="spellEnd"/>
      <w:r w:rsidRPr="00461ACC">
        <w:rPr>
          <w:sz w:val="28"/>
          <w:szCs w:val="28"/>
        </w:rPr>
        <w:t xml:space="preserve">. г. </w:t>
      </w:r>
      <w:proofErr w:type="spellStart"/>
      <w:r w:rsidRPr="00461ACC">
        <w:rPr>
          <w:sz w:val="28"/>
          <w:szCs w:val="28"/>
        </w:rPr>
        <w:t>Тверь</w:t>
      </w:r>
      <w:proofErr w:type="spellEnd"/>
      <w:r w:rsidRPr="00461ACC">
        <w:rPr>
          <w:sz w:val="28"/>
          <w:szCs w:val="28"/>
        </w:rPr>
        <w:t xml:space="preserve">, 13 </w:t>
      </w:r>
      <w:proofErr w:type="spellStart"/>
      <w:r w:rsidRPr="00461ACC">
        <w:rPr>
          <w:sz w:val="28"/>
          <w:szCs w:val="28"/>
        </w:rPr>
        <w:t>мая</w:t>
      </w:r>
      <w:proofErr w:type="spellEnd"/>
      <w:r w:rsidRPr="00461ACC">
        <w:rPr>
          <w:sz w:val="28"/>
          <w:szCs w:val="28"/>
        </w:rPr>
        <w:t xml:space="preserve"> 2010 г. - </w:t>
      </w:r>
      <w:proofErr w:type="spellStart"/>
      <w:r w:rsidRPr="00461ACC">
        <w:rPr>
          <w:sz w:val="28"/>
          <w:szCs w:val="28"/>
        </w:rPr>
        <w:t>Тверь</w:t>
      </w:r>
      <w:proofErr w:type="spellEnd"/>
      <w:r w:rsidRPr="00461ACC">
        <w:rPr>
          <w:sz w:val="28"/>
          <w:szCs w:val="28"/>
        </w:rPr>
        <w:t xml:space="preserve">: </w:t>
      </w:r>
      <w:proofErr w:type="spellStart"/>
      <w:r w:rsidRPr="00461ACC">
        <w:rPr>
          <w:sz w:val="28"/>
          <w:szCs w:val="28"/>
        </w:rPr>
        <w:t>Издательство</w:t>
      </w:r>
      <w:proofErr w:type="spellEnd"/>
      <w:r w:rsidRPr="00461ACC">
        <w:rPr>
          <w:sz w:val="28"/>
          <w:szCs w:val="28"/>
        </w:rPr>
        <w:t xml:space="preserve"> МФЮА, - 2010 - С. 60 - 62. </w:t>
      </w:r>
    </w:p>
    <w:p w:rsidR="00461ACC" w:rsidRPr="00461ACC" w:rsidRDefault="00461ACC" w:rsidP="00461ACC">
      <w:pPr>
        <w:numPr>
          <w:ilvl w:val="0"/>
          <w:numId w:val="2"/>
        </w:numPr>
        <w:tabs>
          <w:tab w:val="left" w:pos="360"/>
        </w:tabs>
        <w:spacing w:line="360" w:lineRule="auto"/>
        <w:ind w:left="0"/>
        <w:jc w:val="both"/>
        <w:rPr>
          <w:sz w:val="28"/>
          <w:szCs w:val="28"/>
        </w:rPr>
      </w:pPr>
      <w:proofErr w:type="spellStart"/>
      <w:r w:rsidRPr="00461ACC">
        <w:rPr>
          <w:sz w:val="28"/>
          <w:szCs w:val="28"/>
        </w:rPr>
        <w:t>Суродейкина</w:t>
      </w:r>
      <w:proofErr w:type="spellEnd"/>
      <w:r w:rsidRPr="00461ACC">
        <w:rPr>
          <w:sz w:val="28"/>
          <w:szCs w:val="28"/>
        </w:rPr>
        <w:t xml:space="preserve"> И.В. Роль </w:t>
      </w:r>
      <w:proofErr w:type="spellStart"/>
      <w:r w:rsidRPr="00461ACC">
        <w:rPr>
          <w:sz w:val="28"/>
          <w:szCs w:val="28"/>
        </w:rPr>
        <w:t>Хартии</w:t>
      </w:r>
      <w:proofErr w:type="spellEnd"/>
      <w:r w:rsidRPr="00461ACC">
        <w:rPr>
          <w:sz w:val="28"/>
          <w:szCs w:val="28"/>
        </w:rPr>
        <w:t xml:space="preserve"> </w:t>
      </w:r>
      <w:proofErr w:type="spellStart"/>
      <w:r w:rsidRPr="00461ACC">
        <w:rPr>
          <w:sz w:val="28"/>
          <w:szCs w:val="28"/>
        </w:rPr>
        <w:t>основных</w:t>
      </w:r>
      <w:proofErr w:type="spellEnd"/>
      <w:r w:rsidRPr="00461ACC">
        <w:rPr>
          <w:sz w:val="28"/>
          <w:szCs w:val="28"/>
        </w:rPr>
        <w:t xml:space="preserve"> прав </w:t>
      </w:r>
      <w:proofErr w:type="spellStart"/>
      <w:r w:rsidRPr="00461ACC">
        <w:rPr>
          <w:sz w:val="28"/>
          <w:szCs w:val="28"/>
        </w:rPr>
        <w:t>Европейского</w:t>
      </w:r>
      <w:proofErr w:type="spellEnd"/>
      <w:r w:rsidRPr="00461ACC">
        <w:rPr>
          <w:sz w:val="28"/>
          <w:szCs w:val="28"/>
        </w:rPr>
        <w:t xml:space="preserve"> </w:t>
      </w:r>
      <w:proofErr w:type="spellStart"/>
      <w:r w:rsidRPr="00461ACC">
        <w:rPr>
          <w:sz w:val="28"/>
          <w:szCs w:val="28"/>
        </w:rPr>
        <w:t>Союза</w:t>
      </w:r>
      <w:proofErr w:type="spellEnd"/>
      <w:r w:rsidRPr="00461ACC">
        <w:rPr>
          <w:sz w:val="28"/>
          <w:szCs w:val="28"/>
        </w:rPr>
        <w:t xml:space="preserve"> в </w:t>
      </w:r>
      <w:proofErr w:type="spellStart"/>
      <w:r w:rsidRPr="00461ACC">
        <w:rPr>
          <w:sz w:val="28"/>
          <w:szCs w:val="28"/>
        </w:rPr>
        <w:t>Европейском</w:t>
      </w:r>
      <w:proofErr w:type="spellEnd"/>
      <w:r w:rsidRPr="00461ACC">
        <w:rPr>
          <w:sz w:val="28"/>
          <w:szCs w:val="28"/>
        </w:rPr>
        <w:t xml:space="preserve"> </w:t>
      </w:r>
      <w:proofErr w:type="spellStart"/>
      <w:r w:rsidRPr="00461ACC">
        <w:rPr>
          <w:sz w:val="28"/>
          <w:szCs w:val="28"/>
        </w:rPr>
        <w:t>конституционном</w:t>
      </w:r>
      <w:proofErr w:type="spellEnd"/>
      <w:r w:rsidRPr="00461ACC">
        <w:rPr>
          <w:sz w:val="28"/>
          <w:szCs w:val="28"/>
        </w:rPr>
        <w:t xml:space="preserve"> </w:t>
      </w:r>
      <w:proofErr w:type="spellStart"/>
      <w:r w:rsidRPr="00461ACC">
        <w:rPr>
          <w:sz w:val="28"/>
          <w:szCs w:val="28"/>
        </w:rPr>
        <w:t>мышлении</w:t>
      </w:r>
      <w:proofErr w:type="spellEnd"/>
      <w:r w:rsidRPr="00461ACC">
        <w:rPr>
          <w:sz w:val="28"/>
          <w:szCs w:val="28"/>
        </w:rPr>
        <w:t xml:space="preserve">: </w:t>
      </w:r>
      <w:proofErr w:type="spellStart"/>
      <w:r w:rsidRPr="00461ACC">
        <w:rPr>
          <w:sz w:val="28"/>
          <w:szCs w:val="28"/>
        </w:rPr>
        <w:t>статья</w:t>
      </w:r>
      <w:proofErr w:type="spellEnd"/>
      <w:r w:rsidRPr="00461ACC">
        <w:rPr>
          <w:sz w:val="28"/>
          <w:szCs w:val="28"/>
        </w:rPr>
        <w:t xml:space="preserve"> / И. В. </w:t>
      </w:r>
      <w:proofErr w:type="spellStart"/>
      <w:r w:rsidRPr="00461ACC">
        <w:rPr>
          <w:sz w:val="28"/>
          <w:szCs w:val="28"/>
        </w:rPr>
        <w:t>Суродейкина</w:t>
      </w:r>
      <w:proofErr w:type="spellEnd"/>
      <w:r w:rsidRPr="00461ACC">
        <w:rPr>
          <w:sz w:val="28"/>
          <w:szCs w:val="28"/>
        </w:rPr>
        <w:t xml:space="preserve"> // </w:t>
      </w:r>
      <w:proofErr w:type="spellStart"/>
      <w:r w:rsidRPr="00461ACC">
        <w:rPr>
          <w:sz w:val="28"/>
          <w:szCs w:val="28"/>
        </w:rPr>
        <w:t>Интердисциплинарные</w:t>
      </w:r>
      <w:proofErr w:type="spellEnd"/>
      <w:r w:rsidRPr="00461ACC">
        <w:rPr>
          <w:sz w:val="28"/>
          <w:szCs w:val="28"/>
        </w:rPr>
        <w:t xml:space="preserve"> </w:t>
      </w:r>
      <w:proofErr w:type="spellStart"/>
      <w:r w:rsidRPr="00461ACC">
        <w:rPr>
          <w:sz w:val="28"/>
          <w:szCs w:val="28"/>
        </w:rPr>
        <w:t>исследования</w:t>
      </w:r>
      <w:proofErr w:type="spellEnd"/>
      <w:r w:rsidRPr="00461ACC">
        <w:rPr>
          <w:sz w:val="28"/>
          <w:szCs w:val="28"/>
        </w:rPr>
        <w:t xml:space="preserve"> в </w:t>
      </w:r>
      <w:proofErr w:type="spellStart"/>
      <w:r w:rsidRPr="00461ACC">
        <w:rPr>
          <w:sz w:val="28"/>
          <w:szCs w:val="28"/>
        </w:rPr>
        <w:t>науке</w:t>
      </w:r>
      <w:proofErr w:type="spellEnd"/>
      <w:r w:rsidRPr="00461ACC">
        <w:rPr>
          <w:sz w:val="28"/>
          <w:szCs w:val="28"/>
        </w:rPr>
        <w:t xml:space="preserve">: </w:t>
      </w:r>
      <w:proofErr w:type="spellStart"/>
      <w:r w:rsidRPr="00461ACC">
        <w:rPr>
          <w:sz w:val="28"/>
          <w:szCs w:val="28"/>
        </w:rPr>
        <w:t>опыт</w:t>
      </w:r>
      <w:proofErr w:type="spellEnd"/>
      <w:r w:rsidRPr="00461ACC">
        <w:rPr>
          <w:sz w:val="28"/>
          <w:szCs w:val="28"/>
        </w:rPr>
        <w:t xml:space="preserve"> </w:t>
      </w:r>
      <w:proofErr w:type="spellStart"/>
      <w:r w:rsidRPr="00461ACC">
        <w:rPr>
          <w:sz w:val="28"/>
          <w:szCs w:val="28"/>
        </w:rPr>
        <w:t>неклассической</w:t>
      </w:r>
      <w:proofErr w:type="spellEnd"/>
      <w:r w:rsidRPr="00461ACC">
        <w:rPr>
          <w:sz w:val="28"/>
          <w:szCs w:val="28"/>
        </w:rPr>
        <w:t xml:space="preserve"> </w:t>
      </w:r>
      <w:proofErr w:type="spellStart"/>
      <w:r w:rsidRPr="00461ACC">
        <w:rPr>
          <w:sz w:val="28"/>
          <w:szCs w:val="28"/>
        </w:rPr>
        <w:t>реальности</w:t>
      </w:r>
      <w:proofErr w:type="spellEnd"/>
      <w:r w:rsidRPr="00461ACC">
        <w:rPr>
          <w:sz w:val="28"/>
          <w:szCs w:val="28"/>
        </w:rPr>
        <w:t xml:space="preserve">: </w:t>
      </w:r>
      <w:proofErr w:type="spellStart"/>
      <w:r w:rsidRPr="00461ACC">
        <w:rPr>
          <w:sz w:val="28"/>
          <w:szCs w:val="28"/>
        </w:rPr>
        <w:t>Материалы</w:t>
      </w:r>
      <w:proofErr w:type="spellEnd"/>
      <w:r w:rsidRPr="00461ACC">
        <w:rPr>
          <w:sz w:val="28"/>
          <w:szCs w:val="28"/>
        </w:rPr>
        <w:t xml:space="preserve"> </w:t>
      </w:r>
      <w:proofErr w:type="spellStart"/>
      <w:r w:rsidRPr="00461ACC">
        <w:rPr>
          <w:sz w:val="28"/>
          <w:szCs w:val="28"/>
        </w:rPr>
        <w:t>межрегиональной</w:t>
      </w:r>
      <w:proofErr w:type="spellEnd"/>
      <w:r w:rsidRPr="00461ACC">
        <w:rPr>
          <w:sz w:val="28"/>
          <w:szCs w:val="28"/>
        </w:rPr>
        <w:t xml:space="preserve"> </w:t>
      </w:r>
      <w:proofErr w:type="spellStart"/>
      <w:r w:rsidRPr="00461ACC">
        <w:rPr>
          <w:sz w:val="28"/>
          <w:szCs w:val="28"/>
        </w:rPr>
        <w:t>научно-практической</w:t>
      </w:r>
      <w:proofErr w:type="spellEnd"/>
      <w:r w:rsidRPr="00461ACC">
        <w:rPr>
          <w:sz w:val="28"/>
          <w:szCs w:val="28"/>
        </w:rPr>
        <w:t xml:space="preserve"> </w:t>
      </w:r>
      <w:proofErr w:type="spellStart"/>
      <w:r w:rsidRPr="00461ACC">
        <w:rPr>
          <w:sz w:val="28"/>
          <w:szCs w:val="28"/>
        </w:rPr>
        <w:t>конференции</w:t>
      </w:r>
      <w:proofErr w:type="spellEnd"/>
      <w:r w:rsidRPr="00461ACC">
        <w:rPr>
          <w:sz w:val="28"/>
          <w:szCs w:val="28"/>
        </w:rPr>
        <w:t xml:space="preserve"> </w:t>
      </w:r>
      <w:proofErr w:type="spellStart"/>
      <w:r w:rsidRPr="00461ACC">
        <w:rPr>
          <w:sz w:val="28"/>
          <w:szCs w:val="28"/>
        </w:rPr>
        <w:t>аспирантов</w:t>
      </w:r>
      <w:proofErr w:type="spellEnd"/>
      <w:r w:rsidRPr="00461ACC">
        <w:rPr>
          <w:sz w:val="28"/>
          <w:szCs w:val="28"/>
        </w:rPr>
        <w:t xml:space="preserve"> и </w:t>
      </w:r>
      <w:proofErr w:type="spellStart"/>
      <w:r w:rsidRPr="00461ACC">
        <w:rPr>
          <w:sz w:val="28"/>
          <w:szCs w:val="28"/>
        </w:rPr>
        <w:t>молодых</w:t>
      </w:r>
      <w:proofErr w:type="spellEnd"/>
      <w:r w:rsidRPr="00461ACC">
        <w:rPr>
          <w:sz w:val="28"/>
          <w:szCs w:val="28"/>
        </w:rPr>
        <w:t xml:space="preserve"> </w:t>
      </w:r>
      <w:proofErr w:type="spellStart"/>
      <w:r w:rsidRPr="00461ACC">
        <w:rPr>
          <w:sz w:val="28"/>
          <w:szCs w:val="28"/>
        </w:rPr>
        <w:t>ученых</w:t>
      </w:r>
      <w:proofErr w:type="spellEnd"/>
      <w:r w:rsidRPr="00461ACC">
        <w:rPr>
          <w:sz w:val="28"/>
          <w:szCs w:val="28"/>
        </w:rPr>
        <w:t xml:space="preserve">. 22 - 23 </w:t>
      </w:r>
      <w:proofErr w:type="spellStart"/>
      <w:r w:rsidRPr="00461ACC">
        <w:rPr>
          <w:sz w:val="28"/>
          <w:szCs w:val="28"/>
        </w:rPr>
        <w:t>сентября</w:t>
      </w:r>
      <w:proofErr w:type="spellEnd"/>
      <w:r w:rsidRPr="00461ACC">
        <w:rPr>
          <w:sz w:val="28"/>
          <w:szCs w:val="28"/>
        </w:rPr>
        <w:t xml:space="preserve"> 2010 г. - </w:t>
      </w:r>
      <w:proofErr w:type="spellStart"/>
      <w:r w:rsidRPr="00461ACC">
        <w:rPr>
          <w:sz w:val="28"/>
          <w:szCs w:val="28"/>
        </w:rPr>
        <w:t>Тверь</w:t>
      </w:r>
      <w:proofErr w:type="spellEnd"/>
      <w:r w:rsidRPr="00461ACC">
        <w:rPr>
          <w:sz w:val="28"/>
          <w:szCs w:val="28"/>
        </w:rPr>
        <w:t>: ТГМА - 2010. - С. 54 – 56.</w:t>
      </w:r>
    </w:p>
    <w:p w:rsidR="00461ACC" w:rsidRPr="00461ACC" w:rsidRDefault="00461ACC" w:rsidP="00461ACC">
      <w:pPr>
        <w:numPr>
          <w:ilvl w:val="0"/>
          <w:numId w:val="2"/>
        </w:numPr>
        <w:tabs>
          <w:tab w:val="left" w:pos="360"/>
        </w:tabs>
        <w:spacing w:line="360" w:lineRule="auto"/>
        <w:ind w:left="0"/>
        <w:jc w:val="both"/>
        <w:rPr>
          <w:sz w:val="28"/>
          <w:szCs w:val="28"/>
        </w:rPr>
      </w:pPr>
      <w:proofErr w:type="spellStart"/>
      <w:r w:rsidRPr="00461ACC">
        <w:rPr>
          <w:sz w:val="28"/>
          <w:szCs w:val="28"/>
        </w:rPr>
        <w:t>Суродейкина</w:t>
      </w:r>
      <w:proofErr w:type="spellEnd"/>
      <w:r w:rsidRPr="00461ACC">
        <w:rPr>
          <w:sz w:val="28"/>
          <w:szCs w:val="28"/>
        </w:rPr>
        <w:t xml:space="preserve">, И. В. </w:t>
      </w:r>
      <w:proofErr w:type="spellStart"/>
      <w:r w:rsidRPr="00461ACC">
        <w:rPr>
          <w:sz w:val="28"/>
          <w:szCs w:val="28"/>
        </w:rPr>
        <w:t>Юрисдикционная</w:t>
      </w:r>
      <w:proofErr w:type="spellEnd"/>
      <w:r w:rsidRPr="00461ACC">
        <w:rPr>
          <w:sz w:val="28"/>
          <w:szCs w:val="28"/>
        </w:rPr>
        <w:t xml:space="preserve"> </w:t>
      </w:r>
      <w:proofErr w:type="spellStart"/>
      <w:r w:rsidRPr="00461ACC">
        <w:rPr>
          <w:sz w:val="28"/>
          <w:szCs w:val="28"/>
        </w:rPr>
        <w:t>защита</w:t>
      </w:r>
      <w:proofErr w:type="spellEnd"/>
      <w:r w:rsidRPr="00461ACC">
        <w:rPr>
          <w:sz w:val="28"/>
          <w:szCs w:val="28"/>
        </w:rPr>
        <w:t xml:space="preserve"> прав </w:t>
      </w:r>
      <w:proofErr w:type="spellStart"/>
      <w:r w:rsidRPr="00461ACC">
        <w:rPr>
          <w:sz w:val="28"/>
          <w:szCs w:val="28"/>
        </w:rPr>
        <w:t>человека</w:t>
      </w:r>
      <w:proofErr w:type="spellEnd"/>
      <w:r w:rsidRPr="00461ACC">
        <w:rPr>
          <w:sz w:val="28"/>
          <w:szCs w:val="28"/>
        </w:rPr>
        <w:t xml:space="preserve"> в ЕС: </w:t>
      </w:r>
      <w:proofErr w:type="spellStart"/>
      <w:r w:rsidRPr="00461ACC">
        <w:rPr>
          <w:sz w:val="28"/>
          <w:szCs w:val="28"/>
        </w:rPr>
        <w:t>законодательство</w:t>
      </w:r>
      <w:proofErr w:type="spellEnd"/>
      <w:r w:rsidRPr="00461ACC">
        <w:rPr>
          <w:sz w:val="28"/>
          <w:szCs w:val="28"/>
        </w:rPr>
        <w:t xml:space="preserve"> и практика: </w:t>
      </w:r>
      <w:proofErr w:type="spellStart"/>
      <w:r w:rsidRPr="00461ACC">
        <w:rPr>
          <w:sz w:val="28"/>
          <w:szCs w:val="28"/>
        </w:rPr>
        <w:t>автореф</w:t>
      </w:r>
      <w:proofErr w:type="spellEnd"/>
      <w:r w:rsidRPr="00461ACC">
        <w:rPr>
          <w:sz w:val="28"/>
          <w:szCs w:val="28"/>
        </w:rPr>
        <w:t xml:space="preserve">. </w:t>
      </w:r>
      <w:proofErr w:type="spellStart"/>
      <w:r w:rsidRPr="00461ACC">
        <w:rPr>
          <w:sz w:val="28"/>
          <w:szCs w:val="28"/>
        </w:rPr>
        <w:t>дисс</w:t>
      </w:r>
      <w:proofErr w:type="spellEnd"/>
      <w:r w:rsidRPr="00461ACC">
        <w:rPr>
          <w:sz w:val="28"/>
          <w:szCs w:val="28"/>
        </w:rPr>
        <w:t xml:space="preserve">… </w:t>
      </w:r>
      <w:proofErr w:type="spellStart"/>
      <w:r w:rsidRPr="00461ACC">
        <w:rPr>
          <w:sz w:val="28"/>
          <w:szCs w:val="28"/>
        </w:rPr>
        <w:t>канд</w:t>
      </w:r>
      <w:proofErr w:type="spellEnd"/>
      <w:r w:rsidRPr="00461ACC">
        <w:rPr>
          <w:sz w:val="28"/>
          <w:szCs w:val="28"/>
        </w:rPr>
        <w:t xml:space="preserve">. </w:t>
      </w:r>
      <w:proofErr w:type="spellStart"/>
      <w:r w:rsidRPr="00461ACC">
        <w:rPr>
          <w:sz w:val="28"/>
          <w:szCs w:val="28"/>
        </w:rPr>
        <w:t>юрид</w:t>
      </w:r>
      <w:proofErr w:type="spellEnd"/>
      <w:r w:rsidRPr="00461ACC">
        <w:rPr>
          <w:sz w:val="28"/>
          <w:szCs w:val="28"/>
        </w:rPr>
        <w:t xml:space="preserve">. наук. </w:t>
      </w:r>
      <w:proofErr w:type="spellStart"/>
      <w:r w:rsidRPr="00461ACC">
        <w:rPr>
          <w:sz w:val="28"/>
          <w:szCs w:val="28"/>
        </w:rPr>
        <w:t>Специальность</w:t>
      </w:r>
      <w:proofErr w:type="spellEnd"/>
      <w:r w:rsidRPr="00461ACC">
        <w:rPr>
          <w:sz w:val="28"/>
          <w:szCs w:val="28"/>
        </w:rPr>
        <w:t xml:space="preserve"> 12.00.10 - </w:t>
      </w:r>
      <w:proofErr w:type="spellStart"/>
      <w:r w:rsidRPr="00461ACC">
        <w:rPr>
          <w:sz w:val="28"/>
          <w:szCs w:val="28"/>
        </w:rPr>
        <w:t>международное</w:t>
      </w:r>
      <w:proofErr w:type="spellEnd"/>
      <w:r w:rsidRPr="00461ACC">
        <w:rPr>
          <w:sz w:val="28"/>
          <w:szCs w:val="28"/>
        </w:rPr>
        <w:t xml:space="preserve"> право; </w:t>
      </w:r>
      <w:proofErr w:type="spellStart"/>
      <w:r w:rsidRPr="00461ACC">
        <w:rPr>
          <w:sz w:val="28"/>
          <w:szCs w:val="28"/>
        </w:rPr>
        <w:t>европейское</w:t>
      </w:r>
      <w:proofErr w:type="spellEnd"/>
      <w:r w:rsidRPr="00461ACC">
        <w:rPr>
          <w:sz w:val="28"/>
          <w:szCs w:val="28"/>
        </w:rPr>
        <w:t xml:space="preserve"> право / И. В. </w:t>
      </w:r>
      <w:proofErr w:type="spellStart"/>
      <w:r w:rsidRPr="00461ACC">
        <w:rPr>
          <w:sz w:val="28"/>
          <w:szCs w:val="28"/>
        </w:rPr>
        <w:t>Суродейкина</w:t>
      </w:r>
      <w:proofErr w:type="spellEnd"/>
      <w:r w:rsidRPr="00461ACC">
        <w:rPr>
          <w:sz w:val="28"/>
          <w:szCs w:val="28"/>
        </w:rPr>
        <w:t>. - М., 2011. - 30 с.</w:t>
      </w:r>
    </w:p>
    <w:p w:rsidR="00461ACC" w:rsidRPr="00461ACC" w:rsidRDefault="00461ACC" w:rsidP="00461ACC">
      <w:pPr>
        <w:numPr>
          <w:ilvl w:val="0"/>
          <w:numId w:val="2"/>
        </w:numPr>
        <w:tabs>
          <w:tab w:val="left" w:pos="360"/>
        </w:tabs>
        <w:spacing w:line="360" w:lineRule="auto"/>
        <w:ind w:left="0"/>
        <w:jc w:val="both"/>
        <w:rPr>
          <w:sz w:val="28"/>
          <w:szCs w:val="28"/>
        </w:rPr>
      </w:pPr>
      <w:proofErr w:type="spellStart"/>
      <w:r w:rsidRPr="00461ACC">
        <w:rPr>
          <w:sz w:val="28"/>
          <w:szCs w:val="28"/>
        </w:rPr>
        <w:t>Толкачова</w:t>
      </w:r>
      <w:proofErr w:type="spellEnd"/>
      <w:r w:rsidRPr="00461ACC">
        <w:rPr>
          <w:sz w:val="28"/>
          <w:szCs w:val="28"/>
        </w:rPr>
        <w:t xml:space="preserve"> Н.Б. Система захисту прав людини в Європейському Союзі / Н.Б. </w:t>
      </w:r>
      <w:proofErr w:type="spellStart"/>
      <w:r w:rsidRPr="00461ACC">
        <w:rPr>
          <w:sz w:val="28"/>
          <w:szCs w:val="28"/>
        </w:rPr>
        <w:t>Толкачова</w:t>
      </w:r>
      <w:proofErr w:type="spellEnd"/>
      <w:r w:rsidRPr="00461ACC">
        <w:rPr>
          <w:sz w:val="28"/>
          <w:szCs w:val="28"/>
        </w:rPr>
        <w:t xml:space="preserve"> // Часопис Київського університету права. — 2009. — № 4. — С. 346-350.</w:t>
      </w:r>
    </w:p>
    <w:p w:rsidR="00461ACC" w:rsidRPr="00461ACC" w:rsidRDefault="00461ACC" w:rsidP="00461ACC">
      <w:pPr>
        <w:numPr>
          <w:ilvl w:val="0"/>
          <w:numId w:val="2"/>
        </w:numPr>
        <w:tabs>
          <w:tab w:val="left" w:pos="360"/>
        </w:tabs>
        <w:spacing w:line="360" w:lineRule="auto"/>
        <w:ind w:left="0"/>
        <w:jc w:val="both"/>
        <w:rPr>
          <w:sz w:val="28"/>
          <w:szCs w:val="28"/>
        </w:rPr>
      </w:pPr>
      <w:proofErr w:type="spellStart"/>
      <w:r w:rsidRPr="00461ACC">
        <w:rPr>
          <w:rFonts w:eastAsia="Calibri"/>
          <w:bCs/>
          <w:sz w:val="28"/>
          <w:szCs w:val="28"/>
        </w:rPr>
        <w:t>Толкачова</w:t>
      </w:r>
      <w:proofErr w:type="spellEnd"/>
      <w:r w:rsidRPr="00461ACC">
        <w:rPr>
          <w:rFonts w:eastAsia="Calibri"/>
          <w:bCs/>
          <w:sz w:val="28"/>
          <w:szCs w:val="28"/>
        </w:rPr>
        <w:t xml:space="preserve"> Н. Б.</w:t>
      </w:r>
      <w:r w:rsidRPr="00461ACC">
        <w:rPr>
          <w:sz w:val="28"/>
          <w:szCs w:val="28"/>
        </w:rPr>
        <w:t xml:space="preserve"> Сучасний стан захисту прав людини у правовій системі Європейського Союзу / Н. Б. </w:t>
      </w:r>
      <w:proofErr w:type="spellStart"/>
      <w:r w:rsidRPr="00461ACC">
        <w:rPr>
          <w:sz w:val="28"/>
          <w:szCs w:val="28"/>
        </w:rPr>
        <w:t>Толкачова</w:t>
      </w:r>
      <w:proofErr w:type="spellEnd"/>
      <w:r w:rsidRPr="00461ACC">
        <w:rPr>
          <w:sz w:val="28"/>
          <w:szCs w:val="28"/>
        </w:rPr>
        <w:t xml:space="preserve"> // </w:t>
      </w:r>
      <w:r w:rsidRPr="00461ACC">
        <w:rPr>
          <w:iCs/>
          <w:sz w:val="28"/>
          <w:szCs w:val="28"/>
        </w:rPr>
        <w:t>Актуальні проблеми міжнародних відносин</w:t>
      </w:r>
      <w:r w:rsidRPr="00461ACC">
        <w:rPr>
          <w:i/>
          <w:iCs/>
          <w:sz w:val="28"/>
          <w:szCs w:val="28"/>
        </w:rPr>
        <w:t>.</w:t>
      </w:r>
      <w:r w:rsidRPr="00461ACC">
        <w:rPr>
          <w:sz w:val="28"/>
          <w:szCs w:val="28"/>
        </w:rPr>
        <w:t xml:space="preserve"> – К., 2010. – </w:t>
      </w:r>
      <w:proofErr w:type="spellStart"/>
      <w:r w:rsidRPr="00461ACC">
        <w:rPr>
          <w:sz w:val="28"/>
          <w:szCs w:val="28"/>
        </w:rPr>
        <w:t>Вип</w:t>
      </w:r>
      <w:proofErr w:type="spellEnd"/>
      <w:r w:rsidRPr="00461ACC">
        <w:rPr>
          <w:sz w:val="28"/>
          <w:szCs w:val="28"/>
        </w:rPr>
        <w:t>. 90, ч. 1. – С. 198–199.</w:t>
      </w:r>
    </w:p>
    <w:p w:rsidR="00461ACC" w:rsidRPr="00461ACC" w:rsidRDefault="00461ACC" w:rsidP="00461ACC">
      <w:pPr>
        <w:numPr>
          <w:ilvl w:val="0"/>
          <w:numId w:val="2"/>
        </w:numPr>
        <w:tabs>
          <w:tab w:val="left" w:pos="360"/>
        </w:tabs>
        <w:spacing w:line="360" w:lineRule="auto"/>
        <w:ind w:left="0"/>
        <w:jc w:val="both"/>
        <w:rPr>
          <w:sz w:val="28"/>
          <w:szCs w:val="28"/>
        </w:rPr>
      </w:pPr>
      <w:r w:rsidRPr="00461ACC">
        <w:rPr>
          <w:rFonts w:eastAsia="Calibri"/>
          <w:bCs/>
          <w:sz w:val="28"/>
          <w:szCs w:val="28"/>
        </w:rPr>
        <w:lastRenderedPageBreak/>
        <w:t xml:space="preserve">Ушакова Т. </w:t>
      </w:r>
      <w:proofErr w:type="spellStart"/>
      <w:r w:rsidRPr="00461ACC">
        <w:rPr>
          <w:rFonts w:eastAsia="Calibri"/>
          <w:bCs/>
          <w:sz w:val="28"/>
          <w:szCs w:val="28"/>
        </w:rPr>
        <w:t>Хартия</w:t>
      </w:r>
      <w:proofErr w:type="spellEnd"/>
      <w:r w:rsidRPr="00461ACC">
        <w:rPr>
          <w:rFonts w:eastAsia="Calibri"/>
          <w:bCs/>
          <w:sz w:val="28"/>
          <w:szCs w:val="28"/>
        </w:rPr>
        <w:t xml:space="preserve"> основних прав </w:t>
      </w:r>
      <w:proofErr w:type="spellStart"/>
      <w:r w:rsidRPr="00461ACC">
        <w:rPr>
          <w:rFonts w:eastAsia="Calibri"/>
          <w:bCs/>
          <w:sz w:val="28"/>
          <w:szCs w:val="28"/>
        </w:rPr>
        <w:t>Европейского</w:t>
      </w:r>
      <w:proofErr w:type="spellEnd"/>
      <w:r w:rsidRPr="00461ACC">
        <w:rPr>
          <w:rFonts w:eastAsia="Calibri"/>
          <w:bCs/>
          <w:sz w:val="28"/>
          <w:szCs w:val="28"/>
        </w:rPr>
        <w:t xml:space="preserve"> </w:t>
      </w:r>
      <w:proofErr w:type="spellStart"/>
      <w:r w:rsidRPr="00461ACC">
        <w:rPr>
          <w:rFonts w:eastAsia="Calibri"/>
          <w:bCs/>
          <w:sz w:val="28"/>
          <w:szCs w:val="28"/>
        </w:rPr>
        <w:t>Союза</w:t>
      </w:r>
      <w:proofErr w:type="spellEnd"/>
      <w:r w:rsidRPr="00461ACC">
        <w:rPr>
          <w:rFonts w:eastAsia="Calibri"/>
          <w:bCs/>
          <w:sz w:val="28"/>
          <w:szCs w:val="28"/>
        </w:rPr>
        <w:t xml:space="preserve">: два </w:t>
      </w:r>
      <w:proofErr w:type="spellStart"/>
      <w:r w:rsidRPr="00461ACC">
        <w:rPr>
          <w:rFonts w:eastAsia="Calibri"/>
          <w:bCs/>
          <w:sz w:val="28"/>
          <w:szCs w:val="28"/>
        </w:rPr>
        <w:t>шага</w:t>
      </w:r>
      <w:proofErr w:type="spellEnd"/>
      <w:r w:rsidRPr="00461ACC">
        <w:rPr>
          <w:rFonts w:eastAsia="Calibri"/>
          <w:bCs/>
          <w:sz w:val="28"/>
          <w:szCs w:val="28"/>
        </w:rPr>
        <w:t xml:space="preserve"> вперед и один – назад в </w:t>
      </w:r>
      <w:proofErr w:type="spellStart"/>
      <w:r w:rsidRPr="00461ACC">
        <w:rPr>
          <w:rFonts w:eastAsia="Calibri"/>
          <w:bCs/>
          <w:sz w:val="28"/>
          <w:szCs w:val="28"/>
        </w:rPr>
        <w:t>процессе</w:t>
      </w:r>
      <w:proofErr w:type="spellEnd"/>
      <w:r w:rsidRPr="00461ACC">
        <w:rPr>
          <w:rFonts w:eastAsia="Calibri"/>
          <w:bCs/>
          <w:sz w:val="28"/>
          <w:szCs w:val="28"/>
        </w:rPr>
        <w:t xml:space="preserve"> </w:t>
      </w:r>
      <w:proofErr w:type="spellStart"/>
      <w:r w:rsidRPr="00461ACC">
        <w:rPr>
          <w:rFonts w:eastAsia="Calibri"/>
          <w:bCs/>
          <w:sz w:val="28"/>
          <w:szCs w:val="28"/>
        </w:rPr>
        <w:t>европейской</w:t>
      </w:r>
      <w:proofErr w:type="spellEnd"/>
      <w:r w:rsidRPr="00461ACC">
        <w:rPr>
          <w:rFonts w:eastAsia="Calibri"/>
          <w:bCs/>
          <w:sz w:val="28"/>
          <w:szCs w:val="28"/>
        </w:rPr>
        <w:t xml:space="preserve"> </w:t>
      </w:r>
      <w:proofErr w:type="spellStart"/>
      <w:r w:rsidRPr="00461ACC">
        <w:rPr>
          <w:rFonts w:eastAsia="Calibri"/>
          <w:bCs/>
          <w:sz w:val="28"/>
          <w:szCs w:val="28"/>
        </w:rPr>
        <w:t>интеграции</w:t>
      </w:r>
      <w:proofErr w:type="spellEnd"/>
      <w:r w:rsidRPr="00461ACC">
        <w:rPr>
          <w:rFonts w:eastAsia="Calibri"/>
          <w:bCs/>
          <w:sz w:val="28"/>
          <w:szCs w:val="28"/>
        </w:rPr>
        <w:t xml:space="preserve"> /</w:t>
      </w:r>
      <w:proofErr w:type="spellStart"/>
      <w:r w:rsidRPr="00461ACC">
        <w:rPr>
          <w:rFonts w:eastAsia="Calibri"/>
          <w:bCs/>
          <w:sz w:val="28"/>
          <w:szCs w:val="28"/>
        </w:rPr>
        <w:t>Т.Ушакова</w:t>
      </w:r>
      <w:proofErr w:type="spellEnd"/>
      <w:r w:rsidRPr="00461ACC">
        <w:rPr>
          <w:rFonts w:eastAsia="Calibri"/>
          <w:bCs/>
          <w:sz w:val="28"/>
          <w:szCs w:val="28"/>
        </w:rPr>
        <w:t xml:space="preserve"> // </w:t>
      </w:r>
      <w:proofErr w:type="spellStart"/>
      <w:r w:rsidRPr="00461ACC">
        <w:rPr>
          <w:rFonts w:eastAsia="Calibri"/>
          <w:sz w:val="28"/>
          <w:szCs w:val="28"/>
        </w:rPr>
        <w:t>Белорусский</w:t>
      </w:r>
      <w:proofErr w:type="spellEnd"/>
      <w:r w:rsidRPr="00461ACC">
        <w:rPr>
          <w:rFonts w:eastAsia="Calibri"/>
          <w:sz w:val="28"/>
          <w:szCs w:val="28"/>
        </w:rPr>
        <w:t xml:space="preserve"> журнал </w:t>
      </w:r>
      <w:proofErr w:type="spellStart"/>
      <w:r w:rsidRPr="00461ACC">
        <w:rPr>
          <w:rFonts w:eastAsia="Calibri"/>
          <w:sz w:val="28"/>
          <w:szCs w:val="28"/>
        </w:rPr>
        <w:t>международного</w:t>
      </w:r>
      <w:proofErr w:type="spellEnd"/>
      <w:r w:rsidRPr="00461ACC">
        <w:rPr>
          <w:rFonts w:eastAsia="Calibri"/>
          <w:sz w:val="28"/>
          <w:szCs w:val="28"/>
        </w:rPr>
        <w:t xml:space="preserve"> права и </w:t>
      </w:r>
      <w:proofErr w:type="spellStart"/>
      <w:r w:rsidRPr="00461ACC">
        <w:rPr>
          <w:rFonts w:eastAsia="Calibri"/>
          <w:sz w:val="28"/>
          <w:szCs w:val="28"/>
        </w:rPr>
        <w:t>международных</w:t>
      </w:r>
      <w:proofErr w:type="spellEnd"/>
      <w:r w:rsidRPr="00461ACC">
        <w:rPr>
          <w:rFonts w:eastAsia="Calibri"/>
          <w:sz w:val="28"/>
          <w:szCs w:val="28"/>
        </w:rPr>
        <w:t xml:space="preserve"> </w:t>
      </w:r>
      <w:proofErr w:type="spellStart"/>
      <w:r w:rsidRPr="00461ACC">
        <w:rPr>
          <w:rFonts w:eastAsia="Calibri"/>
          <w:sz w:val="28"/>
          <w:szCs w:val="28"/>
        </w:rPr>
        <w:t>отношений</w:t>
      </w:r>
      <w:proofErr w:type="spellEnd"/>
      <w:r w:rsidRPr="00461ACC">
        <w:rPr>
          <w:rFonts w:eastAsia="Calibri"/>
          <w:sz w:val="28"/>
          <w:szCs w:val="28"/>
        </w:rPr>
        <w:t xml:space="preserve">. - 2002 — № 2 </w:t>
      </w:r>
      <w:r w:rsidRPr="00461ACC">
        <w:rPr>
          <w:iCs/>
          <w:sz w:val="28"/>
          <w:szCs w:val="28"/>
        </w:rPr>
        <w:t>[</w:t>
      </w:r>
      <w:proofErr w:type="spellStart"/>
      <w:r w:rsidRPr="00461ACC">
        <w:rPr>
          <w:iCs/>
          <w:sz w:val="28"/>
          <w:szCs w:val="28"/>
        </w:rPr>
        <w:t>Электронный</w:t>
      </w:r>
      <w:proofErr w:type="spellEnd"/>
      <w:r w:rsidRPr="00461ACC">
        <w:rPr>
          <w:iCs/>
          <w:sz w:val="28"/>
          <w:szCs w:val="28"/>
        </w:rPr>
        <w:t xml:space="preserve"> ресурс]. - Режим </w:t>
      </w:r>
      <w:proofErr w:type="spellStart"/>
      <w:r w:rsidRPr="00461ACC">
        <w:rPr>
          <w:iCs/>
          <w:sz w:val="28"/>
          <w:szCs w:val="28"/>
        </w:rPr>
        <w:t>доступа</w:t>
      </w:r>
      <w:proofErr w:type="spellEnd"/>
      <w:r w:rsidRPr="00461ACC">
        <w:rPr>
          <w:iCs/>
          <w:sz w:val="28"/>
          <w:szCs w:val="28"/>
        </w:rPr>
        <w:t xml:space="preserve">: </w:t>
      </w:r>
      <w:r w:rsidRPr="00461ACC">
        <w:rPr>
          <w:sz w:val="28"/>
          <w:szCs w:val="28"/>
        </w:rPr>
        <w:t xml:space="preserve"> http://evolutio.info/content/view/483/53/</w:t>
      </w:r>
    </w:p>
    <w:p w:rsidR="00461ACC" w:rsidRPr="00461ACC" w:rsidRDefault="00461ACC" w:rsidP="00461ACC">
      <w:pPr>
        <w:numPr>
          <w:ilvl w:val="0"/>
          <w:numId w:val="2"/>
        </w:numPr>
        <w:tabs>
          <w:tab w:val="left" w:pos="360"/>
        </w:tabs>
        <w:spacing w:line="360" w:lineRule="auto"/>
        <w:ind w:left="0"/>
        <w:jc w:val="both"/>
        <w:rPr>
          <w:sz w:val="28"/>
          <w:szCs w:val="28"/>
        </w:rPr>
      </w:pPr>
      <w:r w:rsidRPr="00461ACC">
        <w:rPr>
          <w:sz w:val="28"/>
          <w:szCs w:val="28"/>
        </w:rPr>
        <w:t xml:space="preserve">Хартія основних прав Європейського Союзу (переклад А. </w:t>
      </w:r>
      <w:proofErr w:type="spellStart"/>
      <w:r w:rsidRPr="00461ACC">
        <w:rPr>
          <w:sz w:val="28"/>
          <w:szCs w:val="28"/>
        </w:rPr>
        <w:t>Пендак</w:t>
      </w:r>
      <w:proofErr w:type="spellEnd"/>
      <w:r w:rsidRPr="00461ACC">
        <w:rPr>
          <w:sz w:val="28"/>
          <w:szCs w:val="28"/>
        </w:rPr>
        <w:t>) // Ніццький договір та розширення Європейського Союзу.– К., 2001.–124с.</w:t>
      </w:r>
    </w:p>
    <w:p w:rsidR="00461ACC" w:rsidRPr="00461ACC" w:rsidRDefault="00461ACC" w:rsidP="00461ACC">
      <w:pPr>
        <w:numPr>
          <w:ilvl w:val="0"/>
          <w:numId w:val="2"/>
        </w:numPr>
        <w:tabs>
          <w:tab w:val="left" w:pos="360"/>
        </w:tabs>
        <w:spacing w:before="100" w:beforeAutospacing="1" w:after="100" w:afterAutospacing="1" w:line="360" w:lineRule="auto"/>
        <w:ind w:left="0"/>
        <w:jc w:val="both"/>
        <w:rPr>
          <w:sz w:val="28"/>
          <w:szCs w:val="28"/>
          <w:lang w:val="ru-RU"/>
        </w:rPr>
      </w:pPr>
      <w:r w:rsidRPr="00461ACC">
        <w:rPr>
          <w:sz w:val="28"/>
          <w:szCs w:val="28"/>
          <w:lang w:val="ru-RU"/>
        </w:rPr>
        <w:t xml:space="preserve">Хартия Европейского Союза об основных правах. Комментарий / под ред. </w:t>
      </w:r>
      <w:proofErr w:type="spellStart"/>
      <w:r w:rsidRPr="00461ACC">
        <w:rPr>
          <w:sz w:val="28"/>
          <w:szCs w:val="28"/>
          <w:lang w:val="ru-RU"/>
        </w:rPr>
        <w:t>д.ю.н</w:t>
      </w:r>
      <w:proofErr w:type="spellEnd"/>
      <w:r w:rsidRPr="00461ACC">
        <w:rPr>
          <w:sz w:val="28"/>
          <w:szCs w:val="28"/>
          <w:lang w:val="ru-RU"/>
        </w:rPr>
        <w:t xml:space="preserve">., проф. С.Ю. </w:t>
      </w:r>
      <w:proofErr w:type="spellStart"/>
      <w:r w:rsidRPr="00461ACC">
        <w:rPr>
          <w:sz w:val="28"/>
          <w:szCs w:val="28"/>
          <w:lang w:val="ru-RU"/>
        </w:rPr>
        <w:t>Кашкина</w:t>
      </w:r>
      <w:proofErr w:type="spellEnd"/>
      <w:r w:rsidRPr="00461ACC">
        <w:rPr>
          <w:sz w:val="28"/>
          <w:szCs w:val="28"/>
          <w:lang w:val="ru-RU"/>
        </w:rPr>
        <w:t>. – М.: Юриспруденция, 2001. – 203 с.</w:t>
      </w:r>
    </w:p>
    <w:p w:rsidR="00461ACC" w:rsidRPr="00461ACC" w:rsidRDefault="00461ACC" w:rsidP="00461ACC">
      <w:pPr>
        <w:numPr>
          <w:ilvl w:val="0"/>
          <w:numId w:val="2"/>
        </w:numPr>
        <w:tabs>
          <w:tab w:val="left" w:pos="360"/>
        </w:tabs>
        <w:spacing w:line="360" w:lineRule="auto"/>
        <w:ind w:left="0"/>
        <w:jc w:val="both"/>
        <w:rPr>
          <w:sz w:val="28"/>
          <w:szCs w:val="28"/>
        </w:rPr>
      </w:pPr>
      <w:proofErr w:type="spellStart"/>
      <w:r w:rsidRPr="00461ACC">
        <w:rPr>
          <w:sz w:val="28"/>
          <w:szCs w:val="28"/>
        </w:rPr>
        <w:t>Хроновскі</w:t>
      </w:r>
      <w:proofErr w:type="spellEnd"/>
      <w:r w:rsidRPr="00461ACC">
        <w:rPr>
          <w:sz w:val="28"/>
          <w:szCs w:val="28"/>
        </w:rPr>
        <w:t xml:space="preserve"> Н. Формування єдиного європейського стандарту прав людини: приєднання Європейського Союзу до Конвенції про захист прав людини і основоположних свобод / </w:t>
      </w:r>
      <w:proofErr w:type="spellStart"/>
      <w:r w:rsidRPr="00461ACC">
        <w:rPr>
          <w:sz w:val="28"/>
          <w:szCs w:val="28"/>
        </w:rPr>
        <w:t>Н.Хроновскі</w:t>
      </w:r>
      <w:proofErr w:type="spellEnd"/>
      <w:r w:rsidRPr="00461ACC">
        <w:rPr>
          <w:sz w:val="28"/>
          <w:szCs w:val="28"/>
        </w:rPr>
        <w:t xml:space="preserve"> // Європейське право.- </w:t>
      </w:r>
      <w:r w:rsidRPr="00461ACC">
        <w:rPr>
          <w:sz w:val="28"/>
          <w:szCs w:val="28"/>
          <w:lang w:val="en-US"/>
        </w:rPr>
        <w:t>No 1–2/2013</w:t>
      </w:r>
      <w:r w:rsidRPr="00461ACC">
        <w:rPr>
          <w:sz w:val="28"/>
          <w:szCs w:val="28"/>
        </w:rPr>
        <w:t>.-С. 14-27.</w:t>
      </w:r>
    </w:p>
    <w:p w:rsidR="00461ACC" w:rsidRPr="00461ACC" w:rsidRDefault="00461ACC" w:rsidP="00461ACC">
      <w:pPr>
        <w:numPr>
          <w:ilvl w:val="0"/>
          <w:numId w:val="2"/>
        </w:numPr>
        <w:tabs>
          <w:tab w:val="left" w:pos="360"/>
        </w:tabs>
        <w:spacing w:line="360" w:lineRule="auto"/>
        <w:ind w:left="0" w:right="-286"/>
        <w:jc w:val="both"/>
        <w:rPr>
          <w:rFonts w:eastAsia="Calibri"/>
          <w:sz w:val="28"/>
          <w:szCs w:val="28"/>
          <w:lang w:val="en-US" w:eastAsia="en-US"/>
        </w:rPr>
      </w:pPr>
      <w:proofErr w:type="spellStart"/>
      <w:r w:rsidRPr="00461ACC">
        <w:rPr>
          <w:rFonts w:eastAsia="Calibri"/>
          <w:sz w:val="28"/>
          <w:szCs w:val="28"/>
          <w:lang w:eastAsia="en-US"/>
        </w:rPr>
        <w:t>Четвериков</w:t>
      </w:r>
      <w:proofErr w:type="spellEnd"/>
      <w:r w:rsidRPr="00461ACC">
        <w:rPr>
          <w:rFonts w:eastAsia="Calibri"/>
          <w:sz w:val="28"/>
          <w:szCs w:val="28"/>
          <w:lang w:eastAsia="en-US"/>
        </w:rPr>
        <w:t xml:space="preserve"> А. О. </w:t>
      </w:r>
      <w:proofErr w:type="spellStart"/>
      <w:r w:rsidRPr="00461ACC">
        <w:rPr>
          <w:rFonts w:eastAsia="Calibri"/>
          <w:sz w:val="28"/>
          <w:szCs w:val="28"/>
          <w:lang w:eastAsia="en-US"/>
        </w:rPr>
        <w:t>Избирательные</w:t>
      </w:r>
      <w:proofErr w:type="spellEnd"/>
      <w:r w:rsidRPr="00461ACC">
        <w:rPr>
          <w:rFonts w:eastAsia="Calibri"/>
          <w:sz w:val="28"/>
          <w:szCs w:val="28"/>
          <w:lang w:eastAsia="en-US"/>
        </w:rPr>
        <w:t xml:space="preserve"> права </w:t>
      </w:r>
      <w:proofErr w:type="spellStart"/>
      <w:r w:rsidRPr="00461ACC">
        <w:rPr>
          <w:rFonts w:eastAsia="Calibri"/>
          <w:sz w:val="28"/>
          <w:szCs w:val="28"/>
          <w:lang w:eastAsia="en-US"/>
        </w:rPr>
        <w:t>граждан</w:t>
      </w:r>
      <w:proofErr w:type="spellEnd"/>
      <w:r w:rsidRPr="00461ACC">
        <w:rPr>
          <w:rFonts w:eastAsia="Calibri"/>
          <w:sz w:val="28"/>
          <w:szCs w:val="28"/>
          <w:lang w:eastAsia="en-US"/>
        </w:rPr>
        <w:t xml:space="preserve"> </w:t>
      </w:r>
      <w:proofErr w:type="spellStart"/>
      <w:r w:rsidRPr="00461ACC">
        <w:rPr>
          <w:rFonts w:eastAsia="Calibri"/>
          <w:sz w:val="28"/>
          <w:szCs w:val="28"/>
          <w:lang w:eastAsia="en-US"/>
        </w:rPr>
        <w:t>Европейского</w:t>
      </w:r>
      <w:proofErr w:type="spellEnd"/>
      <w:r w:rsidRPr="00461ACC">
        <w:rPr>
          <w:rFonts w:eastAsia="Calibri"/>
          <w:sz w:val="28"/>
          <w:szCs w:val="28"/>
          <w:lang w:eastAsia="en-US"/>
        </w:rPr>
        <w:t xml:space="preserve"> </w:t>
      </w:r>
      <w:proofErr w:type="spellStart"/>
      <w:r w:rsidRPr="00461ACC">
        <w:rPr>
          <w:rFonts w:eastAsia="Calibri"/>
          <w:sz w:val="28"/>
          <w:szCs w:val="28"/>
          <w:lang w:eastAsia="en-US"/>
        </w:rPr>
        <w:t>Союза</w:t>
      </w:r>
      <w:proofErr w:type="spellEnd"/>
      <w:r w:rsidRPr="00461ACC">
        <w:rPr>
          <w:rFonts w:eastAsia="Calibri"/>
          <w:sz w:val="28"/>
          <w:szCs w:val="28"/>
          <w:lang w:eastAsia="en-US"/>
        </w:rPr>
        <w:t xml:space="preserve"> / А. О. </w:t>
      </w:r>
      <w:proofErr w:type="spellStart"/>
      <w:r w:rsidRPr="00461ACC">
        <w:rPr>
          <w:rFonts w:eastAsia="Calibri"/>
          <w:sz w:val="28"/>
          <w:szCs w:val="28"/>
          <w:lang w:eastAsia="en-US"/>
        </w:rPr>
        <w:t>Четвериков</w:t>
      </w:r>
      <w:proofErr w:type="spellEnd"/>
      <w:r w:rsidRPr="00461ACC">
        <w:rPr>
          <w:rFonts w:eastAsia="Calibri"/>
          <w:sz w:val="28"/>
          <w:szCs w:val="28"/>
          <w:lang w:eastAsia="en-US"/>
        </w:rPr>
        <w:t>. - [</w:t>
      </w:r>
      <w:proofErr w:type="spellStart"/>
      <w:r w:rsidRPr="00461ACC">
        <w:rPr>
          <w:rFonts w:eastAsia="Calibri"/>
          <w:iCs/>
          <w:sz w:val="28"/>
          <w:szCs w:val="28"/>
          <w:lang w:eastAsia="en-US"/>
        </w:rPr>
        <w:t>Электронный</w:t>
      </w:r>
      <w:proofErr w:type="spellEnd"/>
      <w:r w:rsidRPr="00461ACC">
        <w:rPr>
          <w:rFonts w:eastAsia="Calibri"/>
          <w:iCs/>
          <w:sz w:val="28"/>
          <w:szCs w:val="28"/>
          <w:lang w:eastAsia="en-US"/>
        </w:rPr>
        <w:t xml:space="preserve"> ресурс]. Режим </w:t>
      </w:r>
      <w:proofErr w:type="spellStart"/>
      <w:r w:rsidRPr="00461ACC">
        <w:rPr>
          <w:rFonts w:eastAsia="Calibri"/>
          <w:iCs/>
          <w:sz w:val="28"/>
          <w:szCs w:val="28"/>
          <w:lang w:eastAsia="en-US"/>
        </w:rPr>
        <w:t>доступа</w:t>
      </w:r>
      <w:proofErr w:type="spellEnd"/>
      <w:r w:rsidRPr="00461ACC">
        <w:rPr>
          <w:rFonts w:eastAsia="Calibri"/>
          <w:iCs/>
          <w:sz w:val="28"/>
          <w:szCs w:val="28"/>
          <w:lang w:eastAsia="en-US"/>
        </w:rPr>
        <w:t>:</w:t>
      </w:r>
      <w:r w:rsidRPr="00461ACC">
        <w:rPr>
          <w:rFonts w:eastAsia="Calibri"/>
          <w:iCs/>
          <w:sz w:val="28"/>
          <w:szCs w:val="28"/>
          <w:lang w:val="en-US" w:eastAsia="en-US"/>
        </w:rPr>
        <w:t xml:space="preserve"> </w:t>
      </w:r>
      <w:r w:rsidRPr="00461ACC">
        <w:rPr>
          <w:rFonts w:eastAsia="Calibri"/>
          <w:sz w:val="28"/>
          <w:szCs w:val="28"/>
          <w:lang w:val="en-US" w:eastAsia="en-US"/>
        </w:rPr>
        <w:t xml:space="preserve"> </w:t>
      </w:r>
      <w:hyperlink r:id="rId18" w:history="1">
        <w:r w:rsidRPr="00461ACC">
          <w:rPr>
            <w:rFonts w:eastAsia="Calibri"/>
            <w:color w:val="0000FF"/>
            <w:sz w:val="28"/>
            <w:szCs w:val="28"/>
            <w:u w:val="single"/>
            <w:lang w:val="en-US" w:eastAsia="en-US"/>
          </w:rPr>
          <w:t>http://eulaw.edu.ru/ documents/articles/izbir_prav.htm</w:t>
        </w:r>
      </w:hyperlink>
    </w:p>
    <w:p w:rsidR="00461ACC" w:rsidRPr="00461ACC" w:rsidRDefault="00461ACC" w:rsidP="00461ACC">
      <w:pPr>
        <w:numPr>
          <w:ilvl w:val="0"/>
          <w:numId w:val="2"/>
        </w:numPr>
        <w:shd w:val="clear" w:color="auto" w:fill="FFFFFF"/>
        <w:tabs>
          <w:tab w:val="left" w:pos="360"/>
        </w:tabs>
        <w:spacing w:after="100" w:afterAutospacing="1" w:line="360" w:lineRule="auto"/>
        <w:ind w:left="0"/>
        <w:jc w:val="both"/>
        <w:outlineLvl w:val="0"/>
        <w:rPr>
          <w:bCs/>
          <w:kern w:val="32"/>
          <w:sz w:val="28"/>
          <w:szCs w:val="28"/>
          <w:lang w:eastAsia="en-US"/>
        </w:rPr>
      </w:pPr>
      <w:proofErr w:type="spellStart"/>
      <w:r w:rsidRPr="00461ACC">
        <w:rPr>
          <w:bCs/>
          <w:kern w:val="32"/>
          <w:sz w:val="28"/>
          <w:szCs w:val="28"/>
          <w:lang w:eastAsia="en-US"/>
        </w:rPr>
        <w:t>Энтин</w:t>
      </w:r>
      <w:proofErr w:type="spellEnd"/>
      <w:r w:rsidRPr="00461ACC">
        <w:rPr>
          <w:bCs/>
          <w:kern w:val="32"/>
          <w:sz w:val="28"/>
          <w:szCs w:val="28"/>
          <w:lang w:eastAsia="en-US"/>
        </w:rPr>
        <w:t xml:space="preserve"> К. В. </w:t>
      </w:r>
      <w:proofErr w:type="spellStart"/>
      <w:r w:rsidRPr="00461ACC">
        <w:rPr>
          <w:bCs/>
          <w:kern w:val="32"/>
          <w:sz w:val="28"/>
          <w:szCs w:val="28"/>
          <w:lang w:eastAsia="en-US"/>
        </w:rPr>
        <w:t>Присоединение</w:t>
      </w:r>
      <w:proofErr w:type="spellEnd"/>
      <w:r w:rsidRPr="00461ACC">
        <w:rPr>
          <w:bCs/>
          <w:kern w:val="32"/>
          <w:sz w:val="28"/>
          <w:szCs w:val="28"/>
          <w:lang w:eastAsia="en-US"/>
        </w:rPr>
        <w:t xml:space="preserve"> </w:t>
      </w:r>
      <w:proofErr w:type="spellStart"/>
      <w:r w:rsidRPr="00461ACC">
        <w:rPr>
          <w:bCs/>
          <w:kern w:val="32"/>
          <w:sz w:val="28"/>
          <w:szCs w:val="28"/>
          <w:lang w:eastAsia="en-US"/>
        </w:rPr>
        <w:t>Евросоюза</w:t>
      </w:r>
      <w:proofErr w:type="spellEnd"/>
      <w:r w:rsidRPr="00461ACC">
        <w:rPr>
          <w:bCs/>
          <w:kern w:val="32"/>
          <w:sz w:val="28"/>
          <w:szCs w:val="28"/>
          <w:lang w:eastAsia="en-US"/>
        </w:rPr>
        <w:t xml:space="preserve"> к ЕКПЧ / К. В. </w:t>
      </w:r>
      <w:proofErr w:type="spellStart"/>
      <w:r w:rsidRPr="00461ACC">
        <w:rPr>
          <w:bCs/>
          <w:kern w:val="32"/>
          <w:sz w:val="28"/>
          <w:szCs w:val="28"/>
          <w:lang w:eastAsia="en-US"/>
        </w:rPr>
        <w:t>Энтин</w:t>
      </w:r>
      <w:proofErr w:type="spellEnd"/>
      <w:r w:rsidRPr="00461ACC">
        <w:rPr>
          <w:bCs/>
          <w:kern w:val="32"/>
          <w:sz w:val="28"/>
          <w:szCs w:val="28"/>
          <w:lang w:eastAsia="en-US"/>
        </w:rPr>
        <w:t xml:space="preserve"> / </w:t>
      </w:r>
      <w:proofErr w:type="spellStart"/>
      <w:r w:rsidRPr="00461ACC">
        <w:rPr>
          <w:bCs/>
          <w:kern w:val="32"/>
          <w:sz w:val="28"/>
          <w:szCs w:val="28"/>
          <w:lang w:eastAsia="en-US"/>
        </w:rPr>
        <w:t>Европейское</w:t>
      </w:r>
      <w:proofErr w:type="spellEnd"/>
      <w:r w:rsidRPr="00461ACC">
        <w:rPr>
          <w:bCs/>
          <w:kern w:val="32"/>
          <w:sz w:val="28"/>
          <w:szCs w:val="28"/>
          <w:lang w:eastAsia="en-US"/>
        </w:rPr>
        <w:t xml:space="preserve"> право. – 2012. – № 3. – С. 111–123.</w:t>
      </w:r>
    </w:p>
    <w:p w:rsidR="00461ACC" w:rsidRPr="00461ACC" w:rsidRDefault="00461ACC" w:rsidP="00461ACC">
      <w:pPr>
        <w:numPr>
          <w:ilvl w:val="0"/>
          <w:numId w:val="2"/>
        </w:numPr>
        <w:tabs>
          <w:tab w:val="left" w:pos="360"/>
        </w:tabs>
        <w:spacing w:line="360" w:lineRule="auto"/>
        <w:ind w:left="0"/>
        <w:jc w:val="both"/>
        <w:rPr>
          <w:sz w:val="28"/>
          <w:szCs w:val="28"/>
        </w:rPr>
      </w:pPr>
      <w:proofErr w:type="spellStart"/>
      <w:r w:rsidRPr="00461ACC">
        <w:rPr>
          <w:sz w:val="28"/>
          <w:szCs w:val="28"/>
        </w:rPr>
        <w:t>Яковюк</w:t>
      </w:r>
      <w:proofErr w:type="spellEnd"/>
      <w:r w:rsidRPr="00461ACC">
        <w:rPr>
          <w:sz w:val="28"/>
          <w:szCs w:val="28"/>
        </w:rPr>
        <w:t xml:space="preserve"> І.В. Правові основи європейської інтеграції та її вплив на державно-правовий розвиток України: </w:t>
      </w:r>
      <w:proofErr w:type="spellStart"/>
      <w:r w:rsidRPr="00461ACC">
        <w:rPr>
          <w:sz w:val="28"/>
          <w:szCs w:val="28"/>
        </w:rPr>
        <w:t>дисс</w:t>
      </w:r>
      <w:proofErr w:type="spellEnd"/>
      <w:r w:rsidRPr="00461ACC">
        <w:rPr>
          <w:sz w:val="28"/>
          <w:szCs w:val="28"/>
        </w:rPr>
        <w:t xml:space="preserve">. ... </w:t>
      </w:r>
      <w:proofErr w:type="spellStart"/>
      <w:r w:rsidRPr="00461ACC">
        <w:rPr>
          <w:sz w:val="28"/>
          <w:szCs w:val="28"/>
        </w:rPr>
        <w:t>канд</w:t>
      </w:r>
      <w:proofErr w:type="spellEnd"/>
      <w:r w:rsidRPr="00461ACC">
        <w:rPr>
          <w:sz w:val="28"/>
          <w:szCs w:val="28"/>
        </w:rPr>
        <w:t xml:space="preserve">. </w:t>
      </w:r>
      <w:proofErr w:type="spellStart"/>
      <w:r w:rsidRPr="00461ACC">
        <w:rPr>
          <w:sz w:val="28"/>
          <w:szCs w:val="28"/>
        </w:rPr>
        <w:t>юрид</w:t>
      </w:r>
      <w:proofErr w:type="spellEnd"/>
      <w:r w:rsidRPr="00461ACC">
        <w:rPr>
          <w:sz w:val="28"/>
          <w:szCs w:val="28"/>
        </w:rPr>
        <w:t xml:space="preserve">. наук: 12. 00. 01. /  </w:t>
      </w:r>
      <w:proofErr w:type="spellStart"/>
      <w:r w:rsidRPr="00461ACC">
        <w:rPr>
          <w:sz w:val="28"/>
          <w:szCs w:val="28"/>
        </w:rPr>
        <w:t>І.В.Яковюк</w:t>
      </w:r>
      <w:proofErr w:type="spellEnd"/>
      <w:r w:rsidRPr="00461ACC">
        <w:rPr>
          <w:sz w:val="28"/>
          <w:szCs w:val="28"/>
        </w:rPr>
        <w:t>. – Харків, 2014. – 474 с.</w:t>
      </w:r>
    </w:p>
    <w:p w:rsidR="00461ACC" w:rsidRPr="00461ACC" w:rsidRDefault="00461ACC" w:rsidP="00461ACC">
      <w:pPr>
        <w:numPr>
          <w:ilvl w:val="0"/>
          <w:numId w:val="2"/>
        </w:numPr>
        <w:tabs>
          <w:tab w:val="left" w:pos="360"/>
        </w:tabs>
        <w:spacing w:line="360" w:lineRule="auto"/>
        <w:ind w:left="0"/>
        <w:jc w:val="both"/>
        <w:rPr>
          <w:sz w:val="28"/>
          <w:szCs w:val="28"/>
        </w:rPr>
      </w:pPr>
      <w:r w:rsidRPr="00461ACC">
        <w:rPr>
          <w:sz w:val="28"/>
          <w:szCs w:val="28"/>
        </w:rPr>
        <w:t xml:space="preserve">Янковський С. А. Інститут громадянства Європейського Союзу та тенденції його розвитку: </w:t>
      </w:r>
      <w:proofErr w:type="spellStart"/>
      <w:r w:rsidRPr="00461ACC">
        <w:rPr>
          <w:sz w:val="28"/>
          <w:szCs w:val="28"/>
        </w:rPr>
        <w:t>дис</w:t>
      </w:r>
      <w:proofErr w:type="spellEnd"/>
      <w:r w:rsidRPr="00461ACC">
        <w:rPr>
          <w:sz w:val="28"/>
          <w:szCs w:val="28"/>
        </w:rPr>
        <w:t xml:space="preserve">. ... </w:t>
      </w:r>
      <w:proofErr w:type="spellStart"/>
      <w:r w:rsidRPr="00461ACC">
        <w:rPr>
          <w:sz w:val="28"/>
          <w:szCs w:val="28"/>
        </w:rPr>
        <w:t>канд</w:t>
      </w:r>
      <w:proofErr w:type="spellEnd"/>
      <w:r w:rsidRPr="00461ACC">
        <w:rPr>
          <w:sz w:val="28"/>
          <w:szCs w:val="28"/>
        </w:rPr>
        <w:t xml:space="preserve">. </w:t>
      </w:r>
      <w:proofErr w:type="spellStart"/>
      <w:r w:rsidRPr="00461ACC">
        <w:rPr>
          <w:sz w:val="28"/>
          <w:szCs w:val="28"/>
        </w:rPr>
        <w:t>юрид</w:t>
      </w:r>
      <w:proofErr w:type="spellEnd"/>
      <w:r w:rsidRPr="00461ACC">
        <w:rPr>
          <w:sz w:val="28"/>
          <w:szCs w:val="28"/>
        </w:rPr>
        <w:t xml:space="preserve">. наук : 12.00.11 / С. А. Янковський; Київ. </w:t>
      </w:r>
      <w:proofErr w:type="spellStart"/>
      <w:r w:rsidRPr="00461ACC">
        <w:rPr>
          <w:sz w:val="28"/>
          <w:szCs w:val="28"/>
        </w:rPr>
        <w:t>нац</w:t>
      </w:r>
      <w:proofErr w:type="spellEnd"/>
      <w:r w:rsidRPr="00461ACC">
        <w:rPr>
          <w:sz w:val="28"/>
          <w:szCs w:val="28"/>
        </w:rPr>
        <w:t xml:space="preserve">. ун-т ім. Т. Шевченка. – К., 2014. – 196 с. </w:t>
      </w:r>
    </w:p>
    <w:p w:rsidR="00461ACC" w:rsidRPr="00461ACC" w:rsidRDefault="00461ACC" w:rsidP="00461ACC">
      <w:pPr>
        <w:numPr>
          <w:ilvl w:val="0"/>
          <w:numId w:val="2"/>
        </w:numPr>
        <w:tabs>
          <w:tab w:val="left" w:pos="360"/>
        </w:tabs>
        <w:spacing w:line="360" w:lineRule="auto"/>
        <w:ind w:left="0"/>
        <w:jc w:val="both"/>
        <w:rPr>
          <w:sz w:val="28"/>
          <w:szCs w:val="28"/>
        </w:rPr>
      </w:pPr>
      <w:proofErr w:type="spellStart"/>
      <w:r w:rsidRPr="00461ACC">
        <w:rPr>
          <w:sz w:val="28"/>
          <w:szCs w:val="28"/>
        </w:rPr>
        <w:t>Яцкевич</w:t>
      </w:r>
      <w:proofErr w:type="spellEnd"/>
      <w:r w:rsidRPr="00461ACC">
        <w:rPr>
          <w:sz w:val="28"/>
          <w:szCs w:val="28"/>
        </w:rPr>
        <w:t xml:space="preserve"> І.І. Гарантування права на працю Хартією основних прав Європейського Союзу / І. І. </w:t>
      </w:r>
      <w:proofErr w:type="spellStart"/>
      <w:r w:rsidRPr="00461ACC">
        <w:rPr>
          <w:sz w:val="28"/>
          <w:szCs w:val="28"/>
        </w:rPr>
        <w:t>Яцкевич</w:t>
      </w:r>
      <w:proofErr w:type="spellEnd"/>
      <w:r w:rsidRPr="00461ACC">
        <w:rPr>
          <w:sz w:val="28"/>
          <w:szCs w:val="28"/>
        </w:rPr>
        <w:t xml:space="preserve"> // Юридична наука та практика: виклики сучасних євроінтеграційних процесів (27-28 </w:t>
      </w:r>
      <w:proofErr w:type="spellStart"/>
      <w:r w:rsidRPr="00461ACC">
        <w:rPr>
          <w:sz w:val="28"/>
          <w:szCs w:val="28"/>
          <w:lang w:val="en-US"/>
        </w:rPr>
        <w:t>Novembra</w:t>
      </w:r>
      <w:proofErr w:type="spellEnd"/>
      <w:r w:rsidRPr="00461ACC">
        <w:rPr>
          <w:sz w:val="28"/>
          <w:szCs w:val="28"/>
        </w:rPr>
        <w:t xml:space="preserve"> 2015 </w:t>
      </w:r>
      <w:r w:rsidRPr="00461ACC">
        <w:rPr>
          <w:sz w:val="28"/>
          <w:szCs w:val="28"/>
          <w:lang w:val="en-US"/>
        </w:rPr>
        <w:t>r</w:t>
      </w:r>
      <w:r w:rsidRPr="00461ACC">
        <w:rPr>
          <w:sz w:val="28"/>
          <w:szCs w:val="28"/>
        </w:rPr>
        <w:t xml:space="preserve">.). - </w:t>
      </w:r>
      <w:r w:rsidRPr="00461ACC">
        <w:rPr>
          <w:sz w:val="28"/>
          <w:szCs w:val="28"/>
          <w:lang w:val="en-US"/>
        </w:rPr>
        <w:t>Bratislava</w:t>
      </w:r>
      <w:r w:rsidRPr="00461ACC">
        <w:rPr>
          <w:sz w:val="28"/>
          <w:szCs w:val="28"/>
        </w:rPr>
        <w:t xml:space="preserve"> : </w:t>
      </w:r>
      <w:proofErr w:type="spellStart"/>
      <w:r w:rsidRPr="00461ACC">
        <w:rPr>
          <w:sz w:val="28"/>
          <w:szCs w:val="28"/>
          <w:lang w:val="en-US"/>
        </w:rPr>
        <w:t>Paneuropska</w:t>
      </w:r>
      <w:proofErr w:type="spellEnd"/>
      <w:r w:rsidRPr="00461ACC">
        <w:rPr>
          <w:sz w:val="28"/>
          <w:szCs w:val="28"/>
        </w:rPr>
        <w:t xml:space="preserve"> </w:t>
      </w:r>
      <w:proofErr w:type="spellStart"/>
      <w:r w:rsidRPr="00461ACC">
        <w:rPr>
          <w:sz w:val="28"/>
          <w:szCs w:val="28"/>
          <w:lang w:val="en-US"/>
        </w:rPr>
        <w:t>vysoka</w:t>
      </w:r>
      <w:proofErr w:type="spellEnd"/>
      <w:r w:rsidRPr="00461ACC">
        <w:rPr>
          <w:sz w:val="28"/>
          <w:szCs w:val="28"/>
        </w:rPr>
        <w:t xml:space="preserve"> </w:t>
      </w:r>
      <w:proofErr w:type="spellStart"/>
      <w:r w:rsidRPr="00461ACC">
        <w:rPr>
          <w:sz w:val="28"/>
          <w:szCs w:val="28"/>
          <w:lang w:val="en-US"/>
        </w:rPr>
        <w:t>skola</w:t>
      </w:r>
      <w:proofErr w:type="spellEnd"/>
      <w:r w:rsidRPr="00461ACC">
        <w:rPr>
          <w:sz w:val="28"/>
          <w:szCs w:val="28"/>
        </w:rPr>
        <w:t xml:space="preserve">, </w:t>
      </w:r>
      <w:proofErr w:type="spellStart"/>
      <w:r w:rsidRPr="00461ACC">
        <w:rPr>
          <w:sz w:val="28"/>
          <w:szCs w:val="28"/>
          <w:lang w:val="en-US"/>
        </w:rPr>
        <w:t>Fakulta</w:t>
      </w:r>
      <w:proofErr w:type="spellEnd"/>
      <w:r w:rsidRPr="00461ACC">
        <w:rPr>
          <w:sz w:val="28"/>
          <w:szCs w:val="28"/>
        </w:rPr>
        <w:t xml:space="preserve"> </w:t>
      </w:r>
      <w:proofErr w:type="spellStart"/>
      <w:r w:rsidRPr="00461ACC">
        <w:rPr>
          <w:sz w:val="28"/>
          <w:szCs w:val="28"/>
          <w:lang w:val="en-US"/>
        </w:rPr>
        <w:t>prava</w:t>
      </w:r>
      <w:proofErr w:type="spellEnd"/>
      <w:r w:rsidRPr="00461ACC">
        <w:rPr>
          <w:sz w:val="28"/>
          <w:szCs w:val="28"/>
        </w:rPr>
        <w:t>, 2015.- P. 164-166.</w:t>
      </w:r>
    </w:p>
    <w:p w:rsidR="00461ACC" w:rsidRPr="00461ACC" w:rsidRDefault="00461ACC" w:rsidP="00461ACC">
      <w:pPr>
        <w:tabs>
          <w:tab w:val="left" w:pos="360"/>
        </w:tabs>
        <w:spacing w:line="360" w:lineRule="auto"/>
        <w:jc w:val="both"/>
        <w:rPr>
          <w:sz w:val="28"/>
          <w:szCs w:val="28"/>
        </w:rPr>
      </w:pPr>
    </w:p>
    <w:p w:rsidR="00461ACC" w:rsidRPr="00461ACC" w:rsidRDefault="00461ACC" w:rsidP="00461ACC">
      <w:pPr>
        <w:tabs>
          <w:tab w:val="left" w:pos="360"/>
        </w:tabs>
        <w:spacing w:line="360" w:lineRule="auto"/>
        <w:jc w:val="both"/>
        <w:rPr>
          <w:b/>
          <w:sz w:val="28"/>
          <w:szCs w:val="28"/>
        </w:rPr>
      </w:pPr>
      <w:r w:rsidRPr="00461ACC">
        <w:rPr>
          <w:b/>
          <w:sz w:val="28"/>
          <w:szCs w:val="28"/>
        </w:rPr>
        <w:t>ІІІ. Іноземна література:</w:t>
      </w:r>
    </w:p>
    <w:p w:rsidR="00461ACC" w:rsidRPr="00461ACC" w:rsidRDefault="00461ACC" w:rsidP="00461ACC">
      <w:pPr>
        <w:numPr>
          <w:ilvl w:val="0"/>
          <w:numId w:val="2"/>
        </w:numPr>
        <w:tabs>
          <w:tab w:val="left" w:pos="360"/>
        </w:tabs>
        <w:spacing w:line="360" w:lineRule="auto"/>
        <w:ind w:left="0"/>
        <w:jc w:val="both"/>
        <w:rPr>
          <w:sz w:val="28"/>
          <w:szCs w:val="28"/>
          <w:lang w:val="en-US"/>
        </w:rPr>
      </w:pPr>
      <w:r w:rsidRPr="00461ACC">
        <w:rPr>
          <w:sz w:val="28"/>
          <w:szCs w:val="28"/>
          <w:lang w:val="en-US"/>
        </w:rPr>
        <w:lastRenderedPageBreak/>
        <w:t xml:space="preserve">Anderson, David and Murphy, Cian C., </w:t>
      </w:r>
      <w:proofErr w:type="gramStart"/>
      <w:r w:rsidRPr="00461ACC">
        <w:rPr>
          <w:sz w:val="28"/>
          <w:szCs w:val="28"/>
          <w:lang w:val="en-US"/>
        </w:rPr>
        <w:t>The</w:t>
      </w:r>
      <w:proofErr w:type="gramEnd"/>
      <w:r w:rsidRPr="00461ACC">
        <w:rPr>
          <w:sz w:val="28"/>
          <w:szCs w:val="28"/>
          <w:lang w:val="en-US"/>
        </w:rPr>
        <w:t xml:space="preserve"> Charter of Fundamental Rights: History and Prospects in Post-Lisbon Europe (March 31, 2011). EUI Working Papers Law 2011/08. </w:t>
      </w:r>
      <w:r w:rsidRPr="00461ACC">
        <w:rPr>
          <w:sz w:val="28"/>
          <w:szCs w:val="28"/>
        </w:rPr>
        <w:t>[</w:t>
      </w:r>
      <w:proofErr w:type="spellStart"/>
      <w:r w:rsidRPr="00461ACC">
        <w:rPr>
          <w:sz w:val="28"/>
          <w:szCs w:val="28"/>
        </w:rPr>
        <w:t>Electronic</w:t>
      </w:r>
      <w:proofErr w:type="spellEnd"/>
      <w:r w:rsidRPr="00461ACC">
        <w:rPr>
          <w:sz w:val="28"/>
          <w:szCs w:val="28"/>
        </w:rPr>
        <w:t xml:space="preserve"> </w:t>
      </w:r>
      <w:proofErr w:type="spellStart"/>
      <w:r w:rsidRPr="00461ACC">
        <w:rPr>
          <w:sz w:val="28"/>
          <w:szCs w:val="28"/>
        </w:rPr>
        <w:t>resource</w:t>
      </w:r>
      <w:proofErr w:type="spellEnd"/>
      <w:r w:rsidRPr="00461ACC">
        <w:rPr>
          <w:sz w:val="28"/>
          <w:szCs w:val="28"/>
        </w:rPr>
        <w:t xml:space="preserve">]. – </w:t>
      </w:r>
      <w:proofErr w:type="spellStart"/>
      <w:r w:rsidRPr="00461ACC">
        <w:rPr>
          <w:sz w:val="28"/>
          <w:szCs w:val="28"/>
        </w:rPr>
        <w:t>Mode</w:t>
      </w:r>
      <w:proofErr w:type="spellEnd"/>
      <w:r w:rsidRPr="00461ACC">
        <w:rPr>
          <w:sz w:val="28"/>
          <w:szCs w:val="28"/>
        </w:rPr>
        <w:t xml:space="preserve"> </w:t>
      </w:r>
      <w:proofErr w:type="spellStart"/>
      <w:r w:rsidRPr="00461ACC">
        <w:rPr>
          <w:sz w:val="28"/>
          <w:szCs w:val="28"/>
        </w:rPr>
        <w:t>of</w:t>
      </w:r>
      <w:proofErr w:type="spellEnd"/>
      <w:r w:rsidRPr="00461ACC">
        <w:rPr>
          <w:sz w:val="28"/>
          <w:szCs w:val="28"/>
        </w:rPr>
        <w:t xml:space="preserve"> </w:t>
      </w:r>
      <w:proofErr w:type="spellStart"/>
      <w:r w:rsidRPr="00461ACC">
        <w:rPr>
          <w:sz w:val="28"/>
          <w:szCs w:val="28"/>
        </w:rPr>
        <w:t>access</w:t>
      </w:r>
      <w:proofErr w:type="spellEnd"/>
      <w:r w:rsidRPr="00461ACC">
        <w:rPr>
          <w:sz w:val="28"/>
          <w:szCs w:val="28"/>
          <w:lang w:val="en-US"/>
        </w:rPr>
        <w:t xml:space="preserve">: </w:t>
      </w:r>
      <w:hyperlink r:id="rId19" w:tgtFrame="_blank" w:history="1">
        <w:r w:rsidRPr="00461ACC">
          <w:rPr>
            <w:color w:val="0000FF"/>
            <w:sz w:val="28"/>
            <w:szCs w:val="28"/>
            <w:u w:val="single"/>
            <w:lang w:val="en-US"/>
          </w:rPr>
          <w:t>https://ssrn.com/abstract=1894386</w:t>
        </w:r>
      </w:hyperlink>
      <w:r w:rsidRPr="00461ACC">
        <w:rPr>
          <w:sz w:val="28"/>
          <w:szCs w:val="28"/>
          <w:lang w:val="en-US"/>
        </w:rPr>
        <w:t xml:space="preserve"> </w:t>
      </w:r>
      <w:hyperlink r:id="rId20" w:tgtFrame="_blank" w:history="1">
        <w:r w:rsidRPr="00461ACC">
          <w:rPr>
            <w:color w:val="0000FF"/>
            <w:sz w:val="28"/>
            <w:szCs w:val="28"/>
            <w:u w:val="single"/>
            <w:lang w:val="en-US"/>
          </w:rPr>
          <w:t xml:space="preserve"> </w:t>
        </w:r>
      </w:hyperlink>
    </w:p>
    <w:p w:rsidR="00461ACC" w:rsidRPr="00461ACC" w:rsidRDefault="00461ACC" w:rsidP="00461ACC">
      <w:pPr>
        <w:numPr>
          <w:ilvl w:val="0"/>
          <w:numId w:val="2"/>
        </w:numPr>
        <w:tabs>
          <w:tab w:val="left" w:pos="360"/>
        </w:tabs>
        <w:spacing w:line="360" w:lineRule="auto"/>
        <w:ind w:left="0"/>
        <w:jc w:val="both"/>
        <w:rPr>
          <w:sz w:val="28"/>
          <w:szCs w:val="28"/>
          <w:lang w:val="en-US"/>
        </w:rPr>
      </w:pPr>
      <w:r w:rsidRPr="00461ACC">
        <w:rPr>
          <w:sz w:val="28"/>
          <w:szCs w:val="28"/>
        </w:rPr>
        <w:t>А</w:t>
      </w:r>
      <w:proofErr w:type="spellStart"/>
      <w:r w:rsidRPr="00461ACC">
        <w:rPr>
          <w:sz w:val="28"/>
          <w:szCs w:val="28"/>
          <w:lang w:val="en-US"/>
        </w:rPr>
        <w:t>rnold</w:t>
      </w:r>
      <w:proofErr w:type="spellEnd"/>
      <w:r w:rsidRPr="00461ACC">
        <w:rPr>
          <w:sz w:val="28"/>
          <w:szCs w:val="28"/>
          <w:lang w:val="en-US"/>
        </w:rPr>
        <w:t xml:space="preserve"> R. Fundamental Rights in the European Union // The Process </w:t>
      </w:r>
      <w:proofErr w:type="gramStart"/>
      <w:r w:rsidRPr="00461ACC">
        <w:rPr>
          <w:sz w:val="28"/>
          <w:szCs w:val="28"/>
          <w:lang w:val="en-US"/>
        </w:rPr>
        <w:t xml:space="preserve">of  </w:t>
      </w:r>
      <w:proofErr w:type="spellStart"/>
      <w:r w:rsidRPr="00461ACC">
        <w:rPr>
          <w:sz w:val="28"/>
          <w:szCs w:val="28"/>
          <w:lang w:val="en-US"/>
        </w:rPr>
        <w:t>Constitutionalisation</w:t>
      </w:r>
      <w:proofErr w:type="spellEnd"/>
      <w:proofErr w:type="gramEnd"/>
      <w:r w:rsidRPr="00461ACC">
        <w:rPr>
          <w:sz w:val="28"/>
          <w:szCs w:val="28"/>
          <w:lang w:val="en-US"/>
        </w:rPr>
        <w:t xml:space="preserve"> of the EU and Related Issues / N. </w:t>
      </w:r>
      <w:proofErr w:type="spellStart"/>
      <w:r w:rsidRPr="00461ACC">
        <w:rPr>
          <w:sz w:val="28"/>
          <w:szCs w:val="28"/>
          <w:lang w:val="en-US"/>
        </w:rPr>
        <w:t>Siskova</w:t>
      </w:r>
      <w:proofErr w:type="spellEnd"/>
      <w:r w:rsidRPr="00461ACC">
        <w:rPr>
          <w:sz w:val="28"/>
          <w:szCs w:val="28"/>
          <w:lang w:val="en-US"/>
        </w:rPr>
        <w:t xml:space="preserve"> (ed.). — Amsterdam-</w:t>
      </w:r>
      <w:proofErr w:type="gramStart"/>
      <w:r w:rsidRPr="00461ACC">
        <w:rPr>
          <w:sz w:val="28"/>
          <w:szCs w:val="28"/>
          <w:lang w:val="en-US"/>
        </w:rPr>
        <w:t>Groningen :</w:t>
      </w:r>
      <w:proofErr w:type="gramEnd"/>
      <w:r w:rsidRPr="00461ACC">
        <w:rPr>
          <w:sz w:val="28"/>
          <w:szCs w:val="28"/>
          <w:lang w:val="en-US"/>
        </w:rPr>
        <w:t xml:space="preserve"> Europa Law Publishing, 200</w:t>
      </w:r>
      <w:r w:rsidRPr="00461ACC">
        <w:rPr>
          <w:sz w:val="28"/>
          <w:szCs w:val="28"/>
        </w:rPr>
        <w:t>8.</w:t>
      </w:r>
    </w:p>
    <w:p w:rsidR="00461ACC" w:rsidRPr="00461ACC" w:rsidRDefault="00461ACC" w:rsidP="00461ACC">
      <w:pPr>
        <w:numPr>
          <w:ilvl w:val="0"/>
          <w:numId w:val="2"/>
        </w:numPr>
        <w:tabs>
          <w:tab w:val="left" w:pos="360"/>
        </w:tabs>
        <w:spacing w:line="360" w:lineRule="auto"/>
        <w:ind w:left="0" w:right="-286"/>
        <w:jc w:val="both"/>
        <w:rPr>
          <w:rFonts w:eastAsia="Calibri"/>
          <w:sz w:val="28"/>
          <w:szCs w:val="28"/>
          <w:lang w:val="en-US" w:eastAsia="en-US"/>
        </w:rPr>
      </w:pPr>
      <w:r w:rsidRPr="00461ACC">
        <w:rPr>
          <w:rFonts w:eastAsia="Calibri"/>
          <w:sz w:val="28"/>
          <w:szCs w:val="28"/>
          <w:lang w:val="en-US" w:eastAsia="en-US"/>
        </w:rPr>
        <w:t>Bellamy R. Citizenship and Governance in the European Union. / R. Bellamy. - London, 2005, 314 p.</w:t>
      </w:r>
    </w:p>
    <w:p w:rsidR="00461ACC" w:rsidRPr="00461ACC" w:rsidRDefault="00461ACC" w:rsidP="00461ACC">
      <w:pPr>
        <w:numPr>
          <w:ilvl w:val="0"/>
          <w:numId w:val="2"/>
        </w:numPr>
        <w:tabs>
          <w:tab w:val="left" w:pos="360"/>
        </w:tabs>
        <w:spacing w:line="360" w:lineRule="auto"/>
        <w:ind w:left="0" w:right="-286"/>
        <w:jc w:val="both"/>
        <w:rPr>
          <w:rFonts w:eastAsia="Calibri"/>
          <w:sz w:val="28"/>
          <w:szCs w:val="28"/>
          <w:lang w:eastAsia="en-US"/>
        </w:rPr>
      </w:pPr>
      <w:r w:rsidRPr="00461ACC">
        <w:rPr>
          <w:rFonts w:eastAsia="Calibri"/>
          <w:sz w:val="28"/>
          <w:szCs w:val="28"/>
          <w:lang w:val="en-US" w:eastAsia="en-US"/>
        </w:rPr>
        <w:t xml:space="preserve">Charter​ ​of​ ​Fundamental​ ​Rights​ ​of​ ​the​ ​EU Right​ ​by​ ​Right​ ​Analysis 5/12/2017 </w:t>
      </w:r>
      <w:r w:rsidRPr="00461ACC">
        <w:rPr>
          <w:rFonts w:eastAsia="Calibri"/>
          <w:sz w:val="28"/>
          <w:szCs w:val="28"/>
          <w:lang w:eastAsia="en-US"/>
        </w:rPr>
        <w:t>[</w:t>
      </w:r>
      <w:proofErr w:type="spellStart"/>
      <w:r w:rsidRPr="00461ACC">
        <w:rPr>
          <w:rFonts w:eastAsia="Calibri"/>
          <w:sz w:val="28"/>
          <w:szCs w:val="28"/>
          <w:lang w:eastAsia="en-US"/>
        </w:rPr>
        <w:t>Electronic</w:t>
      </w:r>
      <w:proofErr w:type="spellEnd"/>
      <w:r w:rsidRPr="00461ACC">
        <w:rPr>
          <w:rFonts w:eastAsia="Calibri"/>
          <w:sz w:val="28"/>
          <w:szCs w:val="28"/>
          <w:lang w:eastAsia="en-US"/>
        </w:rPr>
        <w:t xml:space="preserve"> </w:t>
      </w:r>
      <w:proofErr w:type="spellStart"/>
      <w:r w:rsidRPr="00461ACC">
        <w:rPr>
          <w:rFonts w:eastAsia="Calibri"/>
          <w:sz w:val="28"/>
          <w:szCs w:val="28"/>
          <w:lang w:eastAsia="en-US"/>
        </w:rPr>
        <w:t>resource</w:t>
      </w:r>
      <w:proofErr w:type="spellEnd"/>
      <w:r w:rsidRPr="00461ACC">
        <w:rPr>
          <w:rFonts w:eastAsia="Calibri"/>
          <w:sz w:val="28"/>
          <w:szCs w:val="28"/>
          <w:lang w:eastAsia="en-US"/>
        </w:rPr>
        <w:t xml:space="preserve">]. – </w:t>
      </w:r>
      <w:proofErr w:type="spellStart"/>
      <w:r w:rsidRPr="00461ACC">
        <w:rPr>
          <w:rFonts w:eastAsia="Calibri"/>
          <w:sz w:val="28"/>
          <w:szCs w:val="28"/>
          <w:lang w:eastAsia="en-US"/>
        </w:rPr>
        <w:t>Mode</w:t>
      </w:r>
      <w:proofErr w:type="spellEnd"/>
      <w:r w:rsidRPr="00461ACC">
        <w:rPr>
          <w:rFonts w:eastAsia="Calibri"/>
          <w:sz w:val="28"/>
          <w:szCs w:val="28"/>
          <w:lang w:eastAsia="en-US"/>
        </w:rPr>
        <w:t xml:space="preserve"> </w:t>
      </w:r>
      <w:proofErr w:type="spellStart"/>
      <w:r w:rsidRPr="00461ACC">
        <w:rPr>
          <w:rFonts w:eastAsia="Calibri"/>
          <w:sz w:val="28"/>
          <w:szCs w:val="28"/>
          <w:lang w:eastAsia="en-US"/>
        </w:rPr>
        <w:t>of</w:t>
      </w:r>
      <w:proofErr w:type="spellEnd"/>
      <w:r w:rsidRPr="00461ACC">
        <w:rPr>
          <w:rFonts w:eastAsia="Calibri"/>
          <w:sz w:val="28"/>
          <w:szCs w:val="28"/>
          <w:lang w:eastAsia="en-US"/>
        </w:rPr>
        <w:t xml:space="preserve"> </w:t>
      </w:r>
      <w:proofErr w:type="spellStart"/>
      <w:r w:rsidRPr="00461ACC">
        <w:rPr>
          <w:rFonts w:eastAsia="Calibri"/>
          <w:sz w:val="28"/>
          <w:szCs w:val="28"/>
          <w:lang w:eastAsia="en-US"/>
        </w:rPr>
        <w:t>access</w:t>
      </w:r>
      <w:proofErr w:type="spellEnd"/>
      <w:r w:rsidRPr="00461ACC">
        <w:rPr>
          <w:rFonts w:eastAsia="Calibri"/>
          <w:sz w:val="28"/>
          <w:szCs w:val="28"/>
          <w:lang w:eastAsia="en-US"/>
        </w:rPr>
        <w:t xml:space="preserve">:  </w:t>
      </w:r>
      <w:hyperlink r:id="rId21" w:history="1">
        <w:r w:rsidRPr="00461ACC">
          <w:rPr>
            <w:rFonts w:eastAsia="Calibri"/>
            <w:color w:val="0000FF"/>
            <w:sz w:val="28"/>
            <w:szCs w:val="28"/>
            <w:u w:val="single"/>
            <w:lang w:val="en-US" w:eastAsia="en-US"/>
          </w:rPr>
          <w:t>https</w:t>
        </w:r>
        <w:r w:rsidRPr="00461ACC">
          <w:rPr>
            <w:rFonts w:eastAsia="Calibri"/>
            <w:color w:val="0000FF"/>
            <w:sz w:val="28"/>
            <w:szCs w:val="28"/>
            <w:u w:val="single"/>
            <w:lang w:eastAsia="en-US"/>
          </w:rPr>
          <w:t>://</w:t>
        </w:r>
        <w:r w:rsidRPr="00461ACC">
          <w:rPr>
            <w:rFonts w:eastAsia="Calibri"/>
            <w:color w:val="0000FF"/>
            <w:sz w:val="28"/>
            <w:szCs w:val="28"/>
            <w:u w:val="single"/>
            <w:lang w:val="en-US" w:eastAsia="en-US"/>
          </w:rPr>
          <w:t>assets</w:t>
        </w:r>
        <w:r w:rsidRPr="00461ACC">
          <w:rPr>
            <w:rFonts w:eastAsia="Calibri"/>
            <w:color w:val="0000FF"/>
            <w:sz w:val="28"/>
            <w:szCs w:val="28"/>
            <w:u w:val="single"/>
            <w:lang w:eastAsia="en-US"/>
          </w:rPr>
          <w:t>.</w:t>
        </w:r>
        <w:r w:rsidRPr="00461ACC">
          <w:rPr>
            <w:rFonts w:eastAsia="Calibri"/>
            <w:color w:val="0000FF"/>
            <w:sz w:val="28"/>
            <w:szCs w:val="28"/>
            <w:u w:val="single"/>
            <w:lang w:val="en-US" w:eastAsia="en-US"/>
          </w:rPr>
          <w:t>publishing</w:t>
        </w:r>
        <w:r w:rsidRPr="00461ACC">
          <w:rPr>
            <w:rFonts w:eastAsia="Calibri"/>
            <w:color w:val="0000FF"/>
            <w:sz w:val="28"/>
            <w:szCs w:val="28"/>
            <w:u w:val="single"/>
            <w:lang w:eastAsia="en-US"/>
          </w:rPr>
          <w:t>.</w:t>
        </w:r>
        <w:r w:rsidRPr="00461ACC">
          <w:rPr>
            <w:rFonts w:eastAsia="Calibri"/>
            <w:color w:val="0000FF"/>
            <w:sz w:val="28"/>
            <w:szCs w:val="28"/>
            <w:u w:val="single"/>
            <w:lang w:val="en-US" w:eastAsia="en-US"/>
          </w:rPr>
          <w:t>service</w:t>
        </w:r>
        <w:r w:rsidRPr="00461ACC">
          <w:rPr>
            <w:rFonts w:eastAsia="Calibri"/>
            <w:color w:val="0000FF"/>
            <w:sz w:val="28"/>
            <w:szCs w:val="28"/>
            <w:u w:val="single"/>
            <w:lang w:eastAsia="en-US"/>
          </w:rPr>
          <w:t>.</w:t>
        </w:r>
        <w:proofErr w:type="spellStart"/>
        <w:r w:rsidRPr="00461ACC">
          <w:rPr>
            <w:rFonts w:eastAsia="Calibri"/>
            <w:color w:val="0000FF"/>
            <w:sz w:val="28"/>
            <w:szCs w:val="28"/>
            <w:u w:val="single"/>
            <w:lang w:val="en-US" w:eastAsia="en-US"/>
          </w:rPr>
          <w:t>gov</w:t>
        </w:r>
        <w:proofErr w:type="spellEnd"/>
        <w:r w:rsidRPr="00461ACC">
          <w:rPr>
            <w:rFonts w:eastAsia="Calibri"/>
            <w:color w:val="0000FF"/>
            <w:sz w:val="28"/>
            <w:szCs w:val="28"/>
            <w:u w:val="single"/>
            <w:lang w:eastAsia="en-US"/>
          </w:rPr>
          <w:t>.</w:t>
        </w:r>
        <w:proofErr w:type="spellStart"/>
        <w:r w:rsidRPr="00461ACC">
          <w:rPr>
            <w:rFonts w:eastAsia="Calibri"/>
            <w:color w:val="0000FF"/>
            <w:sz w:val="28"/>
            <w:szCs w:val="28"/>
            <w:u w:val="single"/>
            <w:lang w:val="en-US" w:eastAsia="en-US"/>
          </w:rPr>
          <w:t>uk</w:t>
        </w:r>
        <w:proofErr w:type="spellEnd"/>
        <w:r w:rsidRPr="00461ACC">
          <w:rPr>
            <w:rFonts w:eastAsia="Calibri"/>
            <w:color w:val="0000FF"/>
            <w:sz w:val="28"/>
            <w:szCs w:val="28"/>
            <w:u w:val="single"/>
            <w:lang w:eastAsia="en-US"/>
          </w:rPr>
          <w:t xml:space="preserve">/ </w:t>
        </w:r>
        <w:r w:rsidRPr="00461ACC">
          <w:rPr>
            <w:rFonts w:eastAsia="Calibri"/>
            <w:color w:val="0000FF"/>
            <w:sz w:val="28"/>
            <w:szCs w:val="28"/>
            <w:u w:val="single"/>
            <w:lang w:val="en-US" w:eastAsia="en-US"/>
          </w:rPr>
          <w:t>government</w:t>
        </w:r>
        <w:r w:rsidRPr="00461ACC">
          <w:rPr>
            <w:rFonts w:eastAsia="Calibri"/>
            <w:color w:val="0000FF"/>
            <w:sz w:val="28"/>
            <w:szCs w:val="28"/>
            <w:u w:val="single"/>
            <w:lang w:eastAsia="en-US"/>
          </w:rPr>
          <w:t>/</w:t>
        </w:r>
        <w:r w:rsidRPr="00461ACC">
          <w:rPr>
            <w:rFonts w:eastAsia="Calibri"/>
            <w:color w:val="0000FF"/>
            <w:sz w:val="28"/>
            <w:szCs w:val="28"/>
            <w:u w:val="single"/>
            <w:lang w:val="en-US" w:eastAsia="en-US"/>
          </w:rPr>
          <w:t>uploads</w:t>
        </w:r>
        <w:r w:rsidRPr="00461ACC">
          <w:rPr>
            <w:rFonts w:eastAsia="Calibri"/>
            <w:color w:val="0000FF"/>
            <w:sz w:val="28"/>
            <w:szCs w:val="28"/>
            <w:u w:val="single"/>
            <w:lang w:eastAsia="en-US"/>
          </w:rPr>
          <w:t>/</w:t>
        </w:r>
        <w:r w:rsidRPr="00461ACC">
          <w:rPr>
            <w:rFonts w:eastAsia="Calibri"/>
            <w:color w:val="0000FF"/>
            <w:sz w:val="28"/>
            <w:szCs w:val="28"/>
            <w:u w:val="single"/>
            <w:lang w:val="en-US" w:eastAsia="en-US"/>
          </w:rPr>
          <w:t>system</w:t>
        </w:r>
        <w:r w:rsidRPr="00461ACC">
          <w:rPr>
            <w:rFonts w:eastAsia="Calibri"/>
            <w:color w:val="0000FF"/>
            <w:sz w:val="28"/>
            <w:szCs w:val="28"/>
            <w:u w:val="single"/>
            <w:lang w:eastAsia="en-US"/>
          </w:rPr>
          <w:t>/</w:t>
        </w:r>
        <w:r w:rsidRPr="00461ACC">
          <w:rPr>
            <w:rFonts w:eastAsia="Calibri"/>
            <w:color w:val="0000FF"/>
            <w:sz w:val="28"/>
            <w:szCs w:val="28"/>
            <w:u w:val="single"/>
            <w:lang w:val="en-US" w:eastAsia="en-US"/>
          </w:rPr>
          <w:t>uploads</w:t>
        </w:r>
        <w:r w:rsidRPr="00461ACC">
          <w:rPr>
            <w:rFonts w:eastAsia="Calibri"/>
            <w:color w:val="0000FF"/>
            <w:sz w:val="28"/>
            <w:szCs w:val="28"/>
            <w:u w:val="single"/>
            <w:lang w:eastAsia="en-US"/>
          </w:rPr>
          <w:t>/</w:t>
        </w:r>
      </w:hyperlink>
      <w:r w:rsidRPr="00461ACC">
        <w:rPr>
          <w:rFonts w:eastAsia="Calibri"/>
          <w:sz w:val="28"/>
          <w:szCs w:val="28"/>
          <w:lang w:val="en-US" w:eastAsia="en-US"/>
        </w:rPr>
        <w:t>attachment</w:t>
      </w:r>
      <w:r w:rsidRPr="00461ACC">
        <w:rPr>
          <w:rFonts w:eastAsia="Calibri"/>
          <w:sz w:val="28"/>
          <w:szCs w:val="28"/>
          <w:lang w:eastAsia="en-US"/>
        </w:rPr>
        <w:t>_</w:t>
      </w:r>
      <w:r w:rsidRPr="00461ACC">
        <w:rPr>
          <w:rFonts w:eastAsia="Calibri"/>
          <w:sz w:val="28"/>
          <w:szCs w:val="28"/>
          <w:lang w:val="en-US" w:eastAsia="en-US"/>
        </w:rPr>
        <w:t>data</w:t>
      </w:r>
      <w:r w:rsidRPr="00461ACC">
        <w:rPr>
          <w:rFonts w:eastAsia="Calibri"/>
          <w:sz w:val="28"/>
          <w:szCs w:val="28"/>
          <w:lang w:eastAsia="en-US"/>
        </w:rPr>
        <w:t>/</w:t>
      </w:r>
      <w:r w:rsidRPr="00461ACC">
        <w:rPr>
          <w:rFonts w:eastAsia="Calibri"/>
          <w:sz w:val="28"/>
          <w:szCs w:val="28"/>
          <w:lang w:val="en-US" w:eastAsia="en-US"/>
        </w:rPr>
        <w:t>file</w:t>
      </w:r>
      <w:r w:rsidRPr="00461ACC">
        <w:rPr>
          <w:rFonts w:eastAsia="Calibri"/>
          <w:sz w:val="28"/>
          <w:szCs w:val="28"/>
          <w:lang w:eastAsia="en-US"/>
        </w:rPr>
        <w:t>/664891/05122017_</w:t>
      </w:r>
      <w:r w:rsidRPr="00461ACC">
        <w:rPr>
          <w:rFonts w:eastAsia="Calibri"/>
          <w:sz w:val="28"/>
          <w:szCs w:val="28"/>
          <w:lang w:val="en-US" w:eastAsia="en-US"/>
        </w:rPr>
        <w:t>Charter</w:t>
      </w:r>
      <w:r w:rsidRPr="00461ACC">
        <w:rPr>
          <w:rFonts w:eastAsia="Calibri"/>
          <w:sz w:val="28"/>
          <w:szCs w:val="28"/>
          <w:lang w:eastAsia="en-US"/>
        </w:rPr>
        <w:t>_</w:t>
      </w:r>
      <w:r w:rsidRPr="00461ACC">
        <w:rPr>
          <w:rFonts w:eastAsia="Calibri"/>
          <w:sz w:val="28"/>
          <w:szCs w:val="28"/>
          <w:lang w:val="en-US" w:eastAsia="en-US"/>
        </w:rPr>
        <w:t>Analysis</w:t>
      </w:r>
      <w:r w:rsidRPr="00461ACC">
        <w:rPr>
          <w:rFonts w:eastAsia="Calibri"/>
          <w:sz w:val="28"/>
          <w:szCs w:val="28"/>
          <w:lang w:eastAsia="en-US"/>
        </w:rPr>
        <w:t>_</w:t>
      </w:r>
      <w:r w:rsidRPr="00461ACC">
        <w:rPr>
          <w:rFonts w:eastAsia="Calibri"/>
          <w:sz w:val="28"/>
          <w:szCs w:val="28"/>
          <w:lang w:val="en-US" w:eastAsia="en-US"/>
        </w:rPr>
        <w:t>FINAL</w:t>
      </w:r>
      <w:r w:rsidRPr="00461ACC">
        <w:rPr>
          <w:rFonts w:eastAsia="Calibri"/>
          <w:sz w:val="28"/>
          <w:szCs w:val="28"/>
          <w:lang w:eastAsia="en-US"/>
        </w:rPr>
        <w:t>_</w:t>
      </w:r>
      <w:r w:rsidRPr="00461ACC">
        <w:rPr>
          <w:rFonts w:eastAsia="Calibri"/>
          <w:sz w:val="28"/>
          <w:szCs w:val="28"/>
          <w:lang w:val="en-US" w:eastAsia="en-US"/>
        </w:rPr>
        <w:t>VERSION</w:t>
      </w:r>
      <w:r w:rsidRPr="00461ACC">
        <w:rPr>
          <w:rFonts w:eastAsia="Calibri"/>
          <w:sz w:val="28"/>
          <w:szCs w:val="28"/>
          <w:lang w:eastAsia="en-US"/>
        </w:rPr>
        <w:t>.</w:t>
      </w:r>
      <w:proofErr w:type="spellStart"/>
      <w:r w:rsidRPr="00461ACC">
        <w:rPr>
          <w:rFonts w:eastAsia="Calibri"/>
          <w:sz w:val="28"/>
          <w:szCs w:val="28"/>
          <w:lang w:val="en-US" w:eastAsia="en-US"/>
        </w:rPr>
        <w:t>pd</w:t>
      </w:r>
      <w:proofErr w:type="spellEnd"/>
    </w:p>
    <w:p w:rsidR="00461ACC" w:rsidRPr="00461ACC" w:rsidRDefault="00461ACC" w:rsidP="00461ACC">
      <w:pPr>
        <w:numPr>
          <w:ilvl w:val="0"/>
          <w:numId w:val="2"/>
        </w:numPr>
        <w:tabs>
          <w:tab w:val="left" w:pos="360"/>
        </w:tabs>
        <w:spacing w:line="360" w:lineRule="auto"/>
        <w:ind w:left="0" w:right="-286"/>
        <w:jc w:val="both"/>
        <w:rPr>
          <w:rFonts w:eastAsia="Calibri"/>
          <w:sz w:val="28"/>
          <w:szCs w:val="28"/>
          <w:u w:val="single"/>
          <w:lang w:val="en-US" w:eastAsia="en-US"/>
        </w:rPr>
      </w:pPr>
      <w:proofErr w:type="spellStart"/>
      <w:r w:rsidRPr="00461ACC">
        <w:rPr>
          <w:rFonts w:eastAsia="Calibri"/>
          <w:sz w:val="28"/>
          <w:szCs w:val="28"/>
          <w:lang w:val="en-US" w:eastAsia="en-US"/>
        </w:rPr>
        <w:t>Chiti</w:t>
      </w:r>
      <w:proofErr w:type="spellEnd"/>
      <w:r w:rsidRPr="00461ACC">
        <w:rPr>
          <w:rFonts w:eastAsia="Calibri"/>
          <w:sz w:val="28"/>
          <w:szCs w:val="28"/>
          <w:lang w:val="en-US" w:eastAsia="en-US"/>
        </w:rPr>
        <w:t xml:space="preserve"> M.P. The Charter of Fundamental Rights for the European Union: A Charter Functional in Nature / M.P. </w:t>
      </w:r>
      <w:proofErr w:type="spellStart"/>
      <w:proofErr w:type="gramStart"/>
      <w:r w:rsidRPr="00461ACC">
        <w:rPr>
          <w:rFonts w:eastAsia="Calibri"/>
          <w:sz w:val="28"/>
          <w:szCs w:val="28"/>
          <w:lang w:val="en-US" w:eastAsia="en-US"/>
        </w:rPr>
        <w:t>Chiti</w:t>
      </w:r>
      <w:proofErr w:type="spellEnd"/>
      <w:r w:rsidRPr="00461ACC">
        <w:rPr>
          <w:rFonts w:eastAsia="Calibri"/>
          <w:sz w:val="28"/>
          <w:szCs w:val="28"/>
          <w:lang w:val="en-US" w:eastAsia="en-US"/>
        </w:rPr>
        <w:t xml:space="preserve">  /</w:t>
      </w:r>
      <w:proofErr w:type="gramEnd"/>
      <w:r w:rsidRPr="00461ACC">
        <w:rPr>
          <w:rFonts w:eastAsia="Calibri"/>
          <w:sz w:val="28"/>
          <w:szCs w:val="28"/>
          <w:lang w:val="en-US" w:eastAsia="en-US"/>
        </w:rPr>
        <w:t>/ European Review of Public Law. 1996-2002</w:t>
      </w:r>
      <w:proofErr w:type="gramStart"/>
      <w:r w:rsidRPr="00461ACC">
        <w:rPr>
          <w:rFonts w:eastAsia="Calibri"/>
          <w:sz w:val="28"/>
          <w:szCs w:val="28"/>
          <w:lang w:val="en-US" w:eastAsia="en-US"/>
        </w:rPr>
        <w:t>.  Vol</w:t>
      </w:r>
      <w:proofErr w:type="gramEnd"/>
      <w:r w:rsidRPr="00461ACC">
        <w:rPr>
          <w:rFonts w:eastAsia="Calibri"/>
          <w:sz w:val="28"/>
          <w:szCs w:val="28"/>
          <w:lang w:val="en-US" w:eastAsia="en-US"/>
        </w:rPr>
        <w:t>. 14 (43), № 1. P. 47.</w:t>
      </w:r>
    </w:p>
    <w:p w:rsidR="00461ACC" w:rsidRPr="00461ACC" w:rsidRDefault="00461ACC" w:rsidP="00461ACC">
      <w:pPr>
        <w:numPr>
          <w:ilvl w:val="0"/>
          <w:numId w:val="2"/>
        </w:numPr>
        <w:tabs>
          <w:tab w:val="left" w:pos="360"/>
        </w:tabs>
        <w:spacing w:line="360" w:lineRule="auto"/>
        <w:ind w:left="0"/>
        <w:jc w:val="both"/>
        <w:rPr>
          <w:sz w:val="28"/>
          <w:szCs w:val="28"/>
          <w:u w:val="single"/>
          <w:lang w:val="en-US"/>
        </w:rPr>
      </w:pPr>
      <w:r w:rsidRPr="00461ACC">
        <w:rPr>
          <w:sz w:val="28"/>
          <w:szCs w:val="28"/>
          <w:lang w:val="en-US"/>
        </w:rPr>
        <w:t xml:space="preserve">Commentary of the Charter of Fundamental Rights of the European Union </w:t>
      </w:r>
      <w:r w:rsidRPr="00461ACC">
        <w:rPr>
          <w:sz w:val="28"/>
          <w:szCs w:val="28"/>
        </w:rPr>
        <w:t>/</w:t>
      </w:r>
      <w:proofErr w:type="gramStart"/>
      <w:r w:rsidRPr="00461ACC">
        <w:rPr>
          <w:sz w:val="28"/>
          <w:szCs w:val="28"/>
          <w:lang w:val="en-US"/>
        </w:rPr>
        <w:t>The</w:t>
      </w:r>
      <w:proofErr w:type="gramEnd"/>
      <w:r w:rsidRPr="00461ACC">
        <w:rPr>
          <w:sz w:val="28"/>
          <w:szCs w:val="28"/>
          <w:lang w:val="en-US"/>
        </w:rPr>
        <w:t xml:space="preserve"> </w:t>
      </w:r>
      <w:r w:rsidRPr="00461ACC">
        <w:rPr>
          <w:bCs/>
          <w:sz w:val="28"/>
          <w:szCs w:val="28"/>
          <w:lang w:val="en-US"/>
        </w:rPr>
        <w:t>EU Network of Independent Experts on Fundamental Rights</w:t>
      </w:r>
      <w:r w:rsidRPr="00461ACC">
        <w:rPr>
          <w:bCs/>
          <w:sz w:val="28"/>
          <w:szCs w:val="28"/>
        </w:rPr>
        <w:t xml:space="preserve">. </w:t>
      </w:r>
      <w:r w:rsidRPr="00461ACC">
        <w:rPr>
          <w:sz w:val="28"/>
          <w:szCs w:val="28"/>
          <w:lang w:val="en-US"/>
        </w:rPr>
        <w:t xml:space="preserve">June </w:t>
      </w:r>
      <w:proofErr w:type="gramStart"/>
      <w:r w:rsidRPr="00461ACC">
        <w:rPr>
          <w:sz w:val="28"/>
          <w:szCs w:val="28"/>
          <w:lang w:val="en-US"/>
        </w:rPr>
        <w:t xml:space="preserve">2006  </w:t>
      </w:r>
      <w:r w:rsidRPr="00461ACC">
        <w:rPr>
          <w:sz w:val="28"/>
          <w:szCs w:val="28"/>
        </w:rPr>
        <w:t>[</w:t>
      </w:r>
      <w:proofErr w:type="spellStart"/>
      <w:proofErr w:type="gramEnd"/>
      <w:r w:rsidRPr="00461ACC">
        <w:rPr>
          <w:sz w:val="28"/>
          <w:szCs w:val="28"/>
        </w:rPr>
        <w:t>Electronic</w:t>
      </w:r>
      <w:proofErr w:type="spellEnd"/>
      <w:r w:rsidRPr="00461ACC">
        <w:rPr>
          <w:sz w:val="28"/>
          <w:szCs w:val="28"/>
        </w:rPr>
        <w:t xml:space="preserve"> </w:t>
      </w:r>
      <w:proofErr w:type="spellStart"/>
      <w:r w:rsidRPr="00461ACC">
        <w:rPr>
          <w:sz w:val="28"/>
          <w:szCs w:val="28"/>
        </w:rPr>
        <w:t>resource</w:t>
      </w:r>
      <w:proofErr w:type="spellEnd"/>
      <w:r w:rsidRPr="00461ACC">
        <w:rPr>
          <w:sz w:val="28"/>
          <w:szCs w:val="28"/>
        </w:rPr>
        <w:t xml:space="preserve">]. – </w:t>
      </w:r>
      <w:proofErr w:type="spellStart"/>
      <w:r w:rsidRPr="00461ACC">
        <w:rPr>
          <w:sz w:val="28"/>
          <w:szCs w:val="28"/>
        </w:rPr>
        <w:t>Mode</w:t>
      </w:r>
      <w:proofErr w:type="spellEnd"/>
      <w:r w:rsidRPr="00461ACC">
        <w:rPr>
          <w:sz w:val="28"/>
          <w:szCs w:val="28"/>
        </w:rPr>
        <w:t xml:space="preserve"> </w:t>
      </w:r>
      <w:proofErr w:type="spellStart"/>
      <w:r w:rsidRPr="00461ACC">
        <w:rPr>
          <w:sz w:val="28"/>
          <w:szCs w:val="28"/>
        </w:rPr>
        <w:t>of</w:t>
      </w:r>
      <w:proofErr w:type="spellEnd"/>
      <w:r w:rsidRPr="00461ACC">
        <w:rPr>
          <w:sz w:val="28"/>
          <w:szCs w:val="28"/>
        </w:rPr>
        <w:t xml:space="preserve"> </w:t>
      </w:r>
      <w:proofErr w:type="spellStart"/>
      <w:r w:rsidRPr="00461ACC">
        <w:rPr>
          <w:sz w:val="28"/>
          <w:szCs w:val="28"/>
        </w:rPr>
        <w:t>access</w:t>
      </w:r>
      <w:proofErr w:type="spellEnd"/>
      <w:r w:rsidRPr="00461ACC">
        <w:rPr>
          <w:sz w:val="28"/>
          <w:szCs w:val="28"/>
        </w:rPr>
        <w:t xml:space="preserve">: </w:t>
      </w:r>
      <w:hyperlink r:id="rId22" w:history="1">
        <w:r w:rsidRPr="00461ACC">
          <w:rPr>
            <w:color w:val="0000FF"/>
            <w:sz w:val="28"/>
            <w:szCs w:val="28"/>
            <w:u w:val="single"/>
            <w:lang w:val="en-US"/>
          </w:rPr>
          <w:t>https://sites.uclouvain.be/</w:t>
        </w:r>
        <w:r w:rsidRPr="00461ACC">
          <w:rPr>
            <w:color w:val="0000FF"/>
            <w:sz w:val="28"/>
            <w:szCs w:val="28"/>
            <w:u w:val="single"/>
          </w:rPr>
          <w:t xml:space="preserve"> </w:t>
        </w:r>
        <w:proofErr w:type="spellStart"/>
        <w:r w:rsidRPr="00461ACC">
          <w:rPr>
            <w:color w:val="0000FF"/>
            <w:sz w:val="28"/>
            <w:szCs w:val="28"/>
            <w:u w:val="single"/>
            <w:lang w:val="en-US"/>
          </w:rPr>
          <w:t>cridho</w:t>
        </w:r>
        <w:proofErr w:type="spellEnd"/>
        <w:r w:rsidRPr="00461ACC">
          <w:rPr>
            <w:color w:val="0000FF"/>
            <w:sz w:val="28"/>
            <w:szCs w:val="28"/>
            <w:u w:val="single"/>
            <w:lang w:val="en-US"/>
          </w:rPr>
          <w:t>/documents/</w:t>
        </w:r>
        <w:proofErr w:type="spellStart"/>
      </w:hyperlink>
      <w:r w:rsidRPr="00461ACC">
        <w:rPr>
          <w:sz w:val="28"/>
          <w:szCs w:val="28"/>
          <w:u w:val="single"/>
          <w:lang w:val="en-US"/>
        </w:rPr>
        <w:t>Download.Rep</w:t>
      </w:r>
      <w:proofErr w:type="spellEnd"/>
      <w:r w:rsidRPr="00461ACC">
        <w:rPr>
          <w:sz w:val="28"/>
          <w:szCs w:val="28"/>
          <w:u w:val="single"/>
          <w:lang w:val="en-US"/>
        </w:rPr>
        <w:t>/Network CommentaryFinal.pdf</w:t>
      </w:r>
    </w:p>
    <w:p w:rsidR="00461ACC" w:rsidRPr="00461ACC" w:rsidRDefault="00461ACC" w:rsidP="00461ACC">
      <w:pPr>
        <w:numPr>
          <w:ilvl w:val="0"/>
          <w:numId w:val="2"/>
        </w:numPr>
        <w:tabs>
          <w:tab w:val="left" w:pos="360"/>
        </w:tabs>
        <w:spacing w:line="360" w:lineRule="auto"/>
        <w:ind w:left="0"/>
        <w:jc w:val="both"/>
        <w:rPr>
          <w:sz w:val="28"/>
          <w:szCs w:val="28"/>
        </w:rPr>
      </w:pPr>
      <w:r w:rsidRPr="00461ACC">
        <w:rPr>
          <w:sz w:val="28"/>
          <w:szCs w:val="28"/>
          <w:lang w:val="en-US"/>
        </w:rPr>
        <w:t xml:space="preserve">Craig P., de </w:t>
      </w:r>
      <w:proofErr w:type="spellStart"/>
      <w:r w:rsidRPr="00461ACC">
        <w:rPr>
          <w:sz w:val="28"/>
          <w:szCs w:val="28"/>
          <w:lang w:val="en-US"/>
        </w:rPr>
        <w:t>Búrca</w:t>
      </w:r>
      <w:proofErr w:type="spellEnd"/>
      <w:r w:rsidRPr="00461ACC">
        <w:rPr>
          <w:sz w:val="28"/>
          <w:szCs w:val="28"/>
          <w:lang w:val="en-US"/>
        </w:rPr>
        <w:t xml:space="preserve"> G. EU Law. Text, Cases and Materials/ </w:t>
      </w:r>
      <w:proofErr w:type="spellStart"/>
      <w:r w:rsidRPr="00461ACC">
        <w:rPr>
          <w:sz w:val="28"/>
          <w:szCs w:val="28"/>
          <w:lang w:val="en-US"/>
        </w:rPr>
        <w:t>P.Craig</w:t>
      </w:r>
      <w:proofErr w:type="spellEnd"/>
      <w:r w:rsidRPr="00461ACC">
        <w:rPr>
          <w:sz w:val="28"/>
          <w:szCs w:val="28"/>
          <w:lang w:val="en-US"/>
        </w:rPr>
        <w:t xml:space="preserve">, G.  </w:t>
      </w:r>
      <w:proofErr w:type="gramStart"/>
      <w:r w:rsidRPr="00461ACC">
        <w:rPr>
          <w:sz w:val="28"/>
          <w:szCs w:val="28"/>
          <w:lang w:val="en-US"/>
        </w:rPr>
        <w:t>de</w:t>
      </w:r>
      <w:proofErr w:type="gramEnd"/>
      <w:r w:rsidRPr="00461ACC">
        <w:rPr>
          <w:sz w:val="28"/>
          <w:szCs w:val="28"/>
          <w:lang w:val="en-US"/>
        </w:rPr>
        <w:t xml:space="preserve"> B</w:t>
      </w:r>
      <w:r w:rsidRPr="00461ACC">
        <w:rPr>
          <w:sz w:val="28"/>
          <w:szCs w:val="28"/>
        </w:rPr>
        <w:t>ú</w:t>
      </w:r>
      <w:proofErr w:type="spellStart"/>
      <w:r w:rsidRPr="00461ACC">
        <w:rPr>
          <w:sz w:val="28"/>
          <w:szCs w:val="28"/>
          <w:lang w:val="en-US"/>
        </w:rPr>
        <w:t>rca</w:t>
      </w:r>
      <w:proofErr w:type="spellEnd"/>
      <w:r w:rsidRPr="00461ACC">
        <w:rPr>
          <w:sz w:val="28"/>
          <w:szCs w:val="28"/>
          <w:lang w:val="en-US"/>
        </w:rPr>
        <w:t xml:space="preserve">. Oxford, 2015. </w:t>
      </w:r>
      <w:r w:rsidRPr="00461ACC">
        <w:rPr>
          <w:sz w:val="28"/>
          <w:szCs w:val="28"/>
        </w:rPr>
        <w:t>1198 р.</w:t>
      </w:r>
    </w:p>
    <w:p w:rsidR="00461ACC" w:rsidRPr="00461ACC" w:rsidRDefault="00461ACC" w:rsidP="00461ACC">
      <w:pPr>
        <w:numPr>
          <w:ilvl w:val="0"/>
          <w:numId w:val="2"/>
        </w:numPr>
        <w:tabs>
          <w:tab w:val="left" w:pos="360"/>
        </w:tabs>
        <w:spacing w:line="360" w:lineRule="auto"/>
        <w:ind w:left="0"/>
        <w:jc w:val="both"/>
        <w:rPr>
          <w:sz w:val="28"/>
          <w:szCs w:val="28"/>
        </w:rPr>
      </w:pPr>
      <w:r w:rsidRPr="00461ACC">
        <w:rPr>
          <w:sz w:val="28"/>
          <w:szCs w:val="28"/>
          <w:lang w:val="en-US"/>
        </w:rPr>
        <w:t>Dr. Israel Butler</w:t>
      </w:r>
      <w:r w:rsidRPr="00461ACC">
        <w:rPr>
          <w:sz w:val="28"/>
          <w:szCs w:val="28"/>
        </w:rPr>
        <w:t xml:space="preserve">. </w:t>
      </w:r>
      <w:r w:rsidRPr="00461ACC">
        <w:rPr>
          <w:bCs/>
          <w:sz w:val="28"/>
          <w:szCs w:val="28"/>
          <w:lang w:val="en-US"/>
        </w:rPr>
        <w:t>A Fundamental Rights Strategy for the</w:t>
      </w:r>
      <w:r w:rsidRPr="00461ACC">
        <w:rPr>
          <w:sz w:val="28"/>
          <w:szCs w:val="28"/>
          <w:lang w:val="en-US"/>
        </w:rPr>
        <w:br/>
      </w:r>
      <w:r w:rsidRPr="00461ACC">
        <w:rPr>
          <w:bCs/>
          <w:sz w:val="28"/>
          <w:szCs w:val="28"/>
          <w:lang w:val="en-US"/>
        </w:rPr>
        <w:t>European Union</w:t>
      </w:r>
      <w:r w:rsidRPr="00461ACC">
        <w:rPr>
          <w:bCs/>
          <w:sz w:val="28"/>
          <w:szCs w:val="28"/>
        </w:rPr>
        <w:t xml:space="preserve">/ </w:t>
      </w:r>
      <w:r w:rsidRPr="00461ACC">
        <w:rPr>
          <w:sz w:val="28"/>
          <w:szCs w:val="28"/>
          <w:lang w:val="en-US"/>
        </w:rPr>
        <w:t xml:space="preserve">Butler Dr. </w:t>
      </w:r>
      <w:proofErr w:type="spellStart"/>
      <w:r w:rsidRPr="00461ACC">
        <w:rPr>
          <w:sz w:val="28"/>
          <w:szCs w:val="28"/>
          <w:lang w:val="en-US"/>
        </w:rPr>
        <w:t>Israe</w:t>
      </w:r>
      <w:proofErr w:type="spellEnd"/>
      <w:r w:rsidRPr="00461ACC">
        <w:rPr>
          <w:sz w:val="28"/>
          <w:szCs w:val="28"/>
          <w:lang w:val="en-US"/>
        </w:rPr>
        <w:t>/</w:t>
      </w:r>
      <w:proofErr w:type="gramStart"/>
      <w:r w:rsidRPr="00461ACC">
        <w:rPr>
          <w:sz w:val="28"/>
          <w:szCs w:val="28"/>
          <w:lang w:val="en-US"/>
        </w:rPr>
        <w:t>/</w:t>
      </w:r>
      <w:r w:rsidRPr="00461ACC">
        <w:rPr>
          <w:bCs/>
          <w:sz w:val="28"/>
          <w:szCs w:val="28"/>
        </w:rPr>
        <w:t xml:space="preserve">  </w:t>
      </w:r>
      <w:r w:rsidRPr="00461ACC">
        <w:rPr>
          <w:bCs/>
          <w:sz w:val="28"/>
          <w:szCs w:val="28"/>
          <w:lang w:val="en-US"/>
        </w:rPr>
        <w:t>Open</w:t>
      </w:r>
      <w:proofErr w:type="gramEnd"/>
      <w:r w:rsidRPr="00461ACC">
        <w:rPr>
          <w:bCs/>
          <w:sz w:val="28"/>
          <w:szCs w:val="28"/>
          <w:lang w:val="en-US"/>
        </w:rPr>
        <w:t xml:space="preserve"> Society European Policy Institute</w:t>
      </w:r>
      <w:r w:rsidRPr="00461ACC">
        <w:rPr>
          <w:bCs/>
          <w:sz w:val="28"/>
          <w:szCs w:val="28"/>
        </w:rPr>
        <w:t xml:space="preserve">. </w:t>
      </w:r>
      <w:r w:rsidRPr="00461ACC">
        <w:rPr>
          <w:sz w:val="28"/>
          <w:szCs w:val="28"/>
          <w:lang w:val="en-US"/>
        </w:rPr>
        <w:t>May 2014</w:t>
      </w:r>
      <w:r w:rsidRPr="00461ACC">
        <w:rPr>
          <w:sz w:val="28"/>
          <w:szCs w:val="28"/>
        </w:rPr>
        <w:t xml:space="preserve"> [</w:t>
      </w:r>
      <w:proofErr w:type="spellStart"/>
      <w:r w:rsidRPr="00461ACC">
        <w:rPr>
          <w:sz w:val="28"/>
          <w:szCs w:val="28"/>
        </w:rPr>
        <w:t>Electronic</w:t>
      </w:r>
      <w:proofErr w:type="spellEnd"/>
      <w:r w:rsidRPr="00461ACC">
        <w:rPr>
          <w:sz w:val="28"/>
          <w:szCs w:val="28"/>
        </w:rPr>
        <w:t xml:space="preserve"> </w:t>
      </w:r>
      <w:proofErr w:type="spellStart"/>
      <w:r w:rsidRPr="00461ACC">
        <w:rPr>
          <w:sz w:val="28"/>
          <w:szCs w:val="28"/>
        </w:rPr>
        <w:t>resource</w:t>
      </w:r>
      <w:proofErr w:type="spellEnd"/>
      <w:r w:rsidRPr="00461ACC">
        <w:rPr>
          <w:sz w:val="28"/>
          <w:szCs w:val="28"/>
        </w:rPr>
        <w:t xml:space="preserve">]. – </w:t>
      </w:r>
      <w:proofErr w:type="spellStart"/>
      <w:r w:rsidRPr="00461ACC">
        <w:rPr>
          <w:sz w:val="28"/>
          <w:szCs w:val="28"/>
        </w:rPr>
        <w:t>Mode</w:t>
      </w:r>
      <w:proofErr w:type="spellEnd"/>
      <w:r w:rsidRPr="00461ACC">
        <w:rPr>
          <w:sz w:val="28"/>
          <w:szCs w:val="28"/>
        </w:rPr>
        <w:t xml:space="preserve"> </w:t>
      </w:r>
      <w:proofErr w:type="spellStart"/>
      <w:r w:rsidRPr="00461ACC">
        <w:rPr>
          <w:sz w:val="28"/>
          <w:szCs w:val="28"/>
        </w:rPr>
        <w:t>of</w:t>
      </w:r>
      <w:proofErr w:type="spellEnd"/>
      <w:r w:rsidRPr="00461ACC">
        <w:rPr>
          <w:sz w:val="28"/>
          <w:szCs w:val="28"/>
        </w:rPr>
        <w:t xml:space="preserve"> </w:t>
      </w:r>
      <w:proofErr w:type="spellStart"/>
      <w:r w:rsidRPr="00461ACC">
        <w:rPr>
          <w:sz w:val="28"/>
          <w:szCs w:val="28"/>
        </w:rPr>
        <w:t>access</w:t>
      </w:r>
      <w:proofErr w:type="spellEnd"/>
      <w:r w:rsidRPr="00461ACC">
        <w:rPr>
          <w:sz w:val="28"/>
          <w:szCs w:val="28"/>
        </w:rPr>
        <w:t>:</w:t>
      </w:r>
      <w:r w:rsidRPr="00461ACC">
        <w:rPr>
          <w:sz w:val="28"/>
          <w:szCs w:val="28"/>
          <w:lang w:val="en-US"/>
        </w:rPr>
        <w:t xml:space="preserve"> </w:t>
      </w:r>
      <w:r w:rsidRPr="00461ACC">
        <w:rPr>
          <w:sz w:val="28"/>
          <w:szCs w:val="28"/>
        </w:rPr>
        <w:t xml:space="preserve"> </w:t>
      </w:r>
      <w:hyperlink r:id="rId23" w:history="1">
        <w:r w:rsidRPr="00461ACC">
          <w:rPr>
            <w:color w:val="0000FF"/>
            <w:sz w:val="28"/>
            <w:szCs w:val="28"/>
            <w:u w:val="single"/>
          </w:rPr>
          <w:t>https://www.opensociety</w:t>
        </w:r>
      </w:hyperlink>
      <w:r w:rsidRPr="00461ACC">
        <w:rPr>
          <w:sz w:val="28"/>
          <w:szCs w:val="28"/>
        </w:rPr>
        <w:t xml:space="preserve"> foundations.org/briefing-papers/fundamental-rights-strategy-european-union</w:t>
      </w:r>
    </w:p>
    <w:p w:rsidR="00461ACC" w:rsidRPr="00461ACC" w:rsidRDefault="00461ACC" w:rsidP="00461ACC">
      <w:pPr>
        <w:numPr>
          <w:ilvl w:val="0"/>
          <w:numId w:val="2"/>
        </w:numPr>
        <w:tabs>
          <w:tab w:val="left" w:pos="360"/>
        </w:tabs>
        <w:spacing w:line="360" w:lineRule="auto"/>
        <w:ind w:left="0"/>
        <w:jc w:val="both"/>
        <w:rPr>
          <w:sz w:val="28"/>
          <w:szCs w:val="28"/>
          <w:lang w:val="en-US"/>
        </w:rPr>
      </w:pPr>
      <w:r w:rsidRPr="00461ACC">
        <w:rPr>
          <w:sz w:val="28"/>
          <w:szCs w:val="28"/>
          <w:lang w:val="en-US"/>
        </w:rPr>
        <w:t xml:space="preserve">EU Guidelines. Human rights and International Humanitarian Law. March 2009// </w:t>
      </w:r>
      <w:r w:rsidRPr="00461ACC">
        <w:rPr>
          <w:sz w:val="28"/>
          <w:szCs w:val="28"/>
        </w:rPr>
        <w:t>[</w:t>
      </w:r>
      <w:proofErr w:type="spellStart"/>
      <w:r w:rsidRPr="00461ACC">
        <w:rPr>
          <w:sz w:val="28"/>
          <w:szCs w:val="28"/>
        </w:rPr>
        <w:t>Electronic</w:t>
      </w:r>
      <w:proofErr w:type="spellEnd"/>
      <w:r w:rsidRPr="00461ACC">
        <w:rPr>
          <w:sz w:val="28"/>
          <w:szCs w:val="28"/>
        </w:rPr>
        <w:t xml:space="preserve"> </w:t>
      </w:r>
      <w:proofErr w:type="spellStart"/>
      <w:r w:rsidRPr="00461ACC">
        <w:rPr>
          <w:sz w:val="28"/>
          <w:szCs w:val="28"/>
        </w:rPr>
        <w:t>resource</w:t>
      </w:r>
      <w:proofErr w:type="spellEnd"/>
      <w:r w:rsidRPr="00461ACC">
        <w:rPr>
          <w:sz w:val="28"/>
          <w:szCs w:val="28"/>
        </w:rPr>
        <w:t xml:space="preserve">]. – </w:t>
      </w:r>
      <w:proofErr w:type="spellStart"/>
      <w:r w:rsidRPr="00461ACC">
        <w:rPr>
          <w:sz w:val="28"/>
          <w:szCs w:val="28"/>
        </w:rPr>
        <w:t>Mode</w:t>
      </w:r>
      <w:proofErr w:type="spellEnd"/>
      <w:r w:rsidRPr="00461ACC">
        <w:rPr>
          <w:sz w:val="28"/>
          <w:szCs w:val="28"/>
        </w:rPr>
        <w:t xml:space="preserve"> </w:t>
      </w:r>
      <w:proofErr w:type="spellStart"/>
      <w:r w:rsidRPr="00461ACC">
        <w:rPr>
          <w:sz w:val="28"/>
          <w:szCs w:val="28"/>
        </w:rPr>
        <w:t>of</w:t>
      </w:r>
      <w:proofErr w:type="spellEnd"/>
      <w:r w:rsidRPr="00461ACC">
        <w:rPr>
          <w:sz w:val="28"/>
          <w:szCs w:val="28"/>
        </w:rPr>
        <w:t xml:space="preserve"> </w:t>
      </w:r>
      <w:proofErr w:type="spellStart"/>
      <w:r w:rsidRPr="00461ACC">
        <w:rPr>
          <w:sz w:val="28"/>
          <w:szCs w:val="28"/>
        </w:rPr>
        <w:t>access</w:t>
      </w:r>
      <w:proofErr w:type="spellEnd"/>
      <w:r w:rsidRPr="00461ACC">
        <w:rPr>
          <w:sz w:val="28"/>
          <w:szCs w:val="28"/>
        </w:rPr>
        <w:t>:</w:t>
      </w:r>
      <w:r w:rsidRPr="00461ACC">
        <w:rPr>
          <w:sz w:val="28"/>
          <w:szCs w:val="28"/>
          <w:lang w:val="en-US"/>
        </w:rPr>
        <w:t xml:space="preserve"> </w:t>
      </w:r>
      <w:hyperlink r:id="rId24" w:history="1">
        <w:r w:rsidRPr="00461ACC">
          <w:rPr>
            <w:color w:val="0000FF"/>
            <w:sz w:val="28"/>
            <w:szCs w:val="28"/>
            <w:u w:val="single"/>
            <w:lang w:val="en-US"/>
          </w:rPr>
          <w:t>http://www.consilium.europa.eu/</w:t>
        </w:r>
        <w:r w:rsidRPr="00461ACC">
          <w:rPr>
            <w:color w:val="0000FF"/>
            <w:sz w:val="28"/>
            <w:szCs w:val="28"/>
            <w:u w:val="single"/>
          </w:rPr>
          <w:t xml:space="preserve"> </w:t>
        </w:r>
        <w:proofErr w:type="spellStart"/>
        <w:r w:rsidRPr="00461ACC">
          <w:rPr>
            <w:color w:val="0000FF"/>
            <w:sz w:val="28"/>
            <w:szCs w:val="28"/>
            <w:u w:val="single"/>
            <w:lang w:val="en-US"/>
          </w:rPr>
          <w:t>infopublic</w:t>
        </w:r>
        <w:proofErr w:type="spellEnd"/>
      </w:hyperlink>
      <w:bookmarkStart w:id="1" w:name="P13_130"/>
      <w:bookmarkEnd w:id="1"/>
    </w:p>
    <w:p w:rsidR="00461ACC" w:rsidRPr="00461ACC" w:rsidRDefault="00461ACC" w:rsidP="00461ACC">
      <w:pPr>
        <w:numPr>
          <w:ilvl w:val="0"/>
          <w:numId w:val="2"/>
        </w:numPr>
        <w:tabs>
          <w:tab w:val="left" w:pos="360"/>
        </w:tabs>
        <w:spacing w:line="360" w:lineRule="auto"/>
        <w:ind w:left="0"/>
        <w:jc w:val="both"/>
        <w:rPr>
          <w:sz w:val="28"/>
          <w:szCs w:val="28"/>
          <w:lang w:val="en-US"/>
        </w:rPr>
      </w:pPr>
      <w:r w:rsidRPr="00461ACC">
        <w:rPr>
          <w:sz w:val="28"/>
          <w:szCs w:val="28"/>
          <w:lang w:val="en-US"/>
        </w:rPr>
        <w:t>Foster Nigel. European Law. Directions. Second Edition. / Foster Nigel. – New York: Ox-ford University Press, 2008.</w:t>
      </w:r>
    </w:p>
    <w:p w:rsidR="00461ACC" w:rsidRPr="00461ACC" w:rsidRDefault="00461ACC" w:rsidP="00461ACC">
      <w:pPr>
        <w:numPr>
          <w:ilvl w:val="0"/>
          <w:numId w:val="2"/>
        </w:numPr>
        <w:tabs>
          <w:tab w:val="left" w:pos="360"/>
        </w:tabs>
        <w:spacing w:line="360" w:lineRule="auto"/>
        <w:ind w:left="0"/>
        <w:jc w:val="both"/>
        <w:rPr>
          <w:sz w:val="28"/>
          <w:szCs w:val="28"/>
        </w:rPr>
      </w:pPr>
      <w:proofErr w:type="spellStart"/>
      <w:r w:rsidRPr="00461ACC">
        <w:rPr>
          <w:sz w:val="28"/>
          <w:szCs w:val="28"/>
          <w:lang w:val="en-US"/>
        </w:rPr>
        <w:t>Gerapetritis</w:t>
      </w:r>
      <w:proofErr w:type="spellEnd"/>
      <w:r w:rsidRPr="00461ACC">
        <w:rPr>
          <w:sz w:val="28"/>
          <w:szCs w:val="28"/>
          <w:lang w:val="en-US"/>
        </w:rPr>
        <w:t xml:space="preserve"> G. EU Charter of Fundamental Rights: Case Study / </w:t>
      </w:r>
      <w:proofErr w:type="spellStart"/>
      <w:r w:rsidRPr="00461ACC">
        <w:rPr>
          <w:sz w:val="28"/>
          <w:szCs w:val="28"/>
          <w:lang w:val="en-US"/>
        </w:rPr>
        <w:t>Gerapetritis</w:t>
      </w:r>
      <w:proofErr w:type="spellEnd"/>
      <w:r w:rsidRPr="00461ACC">
        <w:rPr>
          <w:sz w:val="28"/>
          <w:szCs w:val="28"/>
          <w:lang w:val="en-US"/>
        </w:rPr>
        <w:t xml:space="preserve"> G. //European Review of Public Law.1996-2002.Vol.14(43), № 1.P. 901</w:t>
      </w:r>
    </w:p>
    <w:p w:rsidR="00461ACC" w:rsidRPr="00461ACC" w:rsidRDefault="00461ACC" w:rsidP="00461ACC">
      <w:pPr>
        <w:numPr>
          <w:ilvl w:val="0"/>
          <w:numId w:val="2"/>
        </w:numPr>
        <w:tabs>
          <w:tab w:val="left" w:pos="360"/>
        </w:tabs>
        <w:spacing w:line="360" w:lineRule="auto"/>
        <w:ind w:left="0" w:right="-286"/>
        <w:jc w:val="both"/>
        <w:rPr>
          <w:rFonts w:eastAsia="Calibri"/>
          <w:sz w:val="28"/>
          <w:szCs w:val="28"/>
          <w:lang w:val="en-US" w:eastAsia="en-US"/>
        </w:rPr>
      </w:pPr>
      <w:r w:rsidRPr="00461ACC">
        <w:rPr>
          <w:rFonts w:eastAsia="Calibri"/>
          <w:sz w:val="28"/>
          <w:szCs w:val="28"/>
          <w:lang w:val="en-US" w:eastAsia="en-US"/>
        </w:rPr>
        <w:lastRenderedPageBreak/>
        <w:t>Kaczorowska A. European Union Law/</w:t>
      </w:r>
      <w:r w:rsidRPr="00461ACC">
        <w:rPr>
          <w:rFonts w:eastAsia="Calibri"/>
          <w:sz w:val="28"/>
          <w:szCs w:val="28"/>
          <w:lang w:eastAsia="en-US"/>
        </w:rPr>
        <w:t>А</w:t>
      </w:r>
      <w:r w:rsidRPr="00461ACC">
        <w:rPr>
          <w:rFonts w:eastAsia="Calibri"/>
          <w:sz w:val="28"/>
          <w:szCs w:val="28"/>
          <w:lang w:val="en-US" w:eastAsia="en-US"/>
        </w:rPr>
        <w:t>. Kaczorowska. - London, 2011- 1256p.</w:t>
      </w:r>
    </w:p>
    <w:p w:rsidR="00461ACC" w:rsidRPr="00461ACC" w:rsidRDefault="00461ACC" w:rsidP="00461ACC">
      <w:pPr>
        <w:numPr>
          <w:ilvl w:val="0"/>
          <w:numId w:val="2"/>
        </w:numPr>
        <w:tabs>
          <w:tab w:val="left" w:pos="360"/>
        </w:tabs>
        <w:spacing w:line="360" w:lineRule="auto"/>
        <w:ind w:left="0" w:right="-286"/>
        <w:jc w:val="both"/>
        <w:rPr>
          <w:rFonts w:eastAsia="Calibri"/>
          <w:sz w:val="28"/>
          <w:szCs w:val="28"/>
          <w:lang w:val="en-US" w:eastAsia="en-US"/>
        </w:rPr>
      </w:pPr>
      <w:proofErr w:type="spellStart"/>
      <w:r w:rsidRPr="00461ACC">
        <w:rPr>
          <w:rFonts w:eastAsia="Calibri"/>
          <w:bCs/>
          <w:iCs/>
          <w:sz w:val="28"/>
          <w:szCs w:val="28"/>
          <w:lang w:val="en-US" w:eastAsia="en-US"/>
        </w:rPr>
        <w:t>Kerikmäe</w:t>
      </w:r>
      <w:proofErr w:type="spellEnd"/>
      <w:r w:rsidRPr="00461ACC">
        <w:rPr>
          <w:rFonts w:eastAsia="Calibri"/>
          <w:bCs/>
          <w:iCs/>
          <w:sz w:val="28"/>
          <w:szCs w:val="28"/>
          <w:lang w:val="en-US" w:eastAsia="en-US"/>
        </w:rPr>
        <w:t xml:space="preserve"> T. </w:t>
      </w:r>
      <w:r w:rsidRPr="00461ACC">
        <w:rPr>
          <w:rFonts w:eastAsia="Calibri"/>
          <w:iCs/>
          <w:sz w:val="28"/>
          <w:szCs w:val="28"/>
          <w:lang w:val="en-US" w:eastAsia="en-US"/>
        </w:rPr>
        <w:t xml:space="preserve">EU charter: its nature, innovative character and horizontal effect / </w:t>
      </w:r>
      <w:r w:rsidRPr="00461ACC">
        <w:rPr>
          <w:rFonts w:eastAsia="Calibri"/>
          <w:bCs/>
          <w:iCs/>
          <w:sz w:val="28"/>
          <w:szCs w:val="28"/>
          <w:lang w:val="en-US" w:eastAsia="en-US"/>
        </w:rPr>
        <w:t xml:space="preserve">T. </w:t>
      </w:r>
      <w:proofErr w:type="spellStart"/>
      <w:r w:rsidRPr="00461ACC">
        <w:rPr>
          <w:rFonts w:eastAsia="Calibri"/>
          <w:bCs/>
          <w:iCs/>
          <w:sz w:val="28"/>
          <w:szCs w:val="28"/>
          <w:lang w:val="en-US" w:eastAsia="en-US"/>
        </w:rPr>
        <w:t>Kerikmäe</w:t>
      </w:r>
      <w:proofErr w:type="spellEnd"/>
      <w:r w:rsidRPr="00461ACC">
        <w:rPr>
          <w:rFonts w:eastAsia="Calibri"/>
          <w:b/>
          <w:bCs/>
          <w:iCs/>
          <w:sz w:val="28"/>
          <w:szCs w:val="28"/>
          <w:lang w:val="en-US" w:eastAsia="en-US"/>
        </w:rPr>
        <w:t xml:space="preserve"> </w:t>
      </w:r>
      <w:r w:rsidRPr="00461ACC">
        <w:rPr>
          <w:rFonts w:eastAsia="Calibri"/>
          <w:bCs/>
          <w:iCs/>
          <w:sz w:val="28"/>
          <w:szCs w:val="28"/>
          <w:lang w:val="en-US" w:eastAsia="en-US"/>
        </w:rPr>
        <w:t>//</w:t>
      </w:r>
      <w:r w:rsidRPr="00461ACC">
        <w:rPr>
          <w:rFonts w:eastAsia="Calibri"/>
          <w:bCs/>
          <w:iCs/>
          <w:sz w:val="28"/>
          <w:szCs w:val="28"/>
          <w:lang w:eastAsia="en-US"/>
        </w:rPr>
        <w:t>Міжнародне право.</w:t>
      </w:r>
      <w:r w:rsidRPr="00461ACC">
        <w:rPr>
          <w:rFonts w:eastAsia="Calibri"/>
          <w:iCs/>
          <w:sz w:val="28"/>
          <w:szCs w:val="28"/>
          <w:lang w:val="en-US" w:eastAsia="en-US"/>
        </w:rPr>
        <w:t xml:space="preserve"> Problems of legality. 2017. Issue 137</w:t>
      </w:r>
      <w:proofErr w:type="gramStart"/>
      <w:r w:rsidRPr="00461ACC">
        <w:rPr>
          <w:rFonts w:eastAsia="Calibri"/>
          <w:iCs/>
          <w:sz w:val="28"/>
          <w:szCs w:val="28"/>
          <w:lang w:eastAsia="en-US"/>
        </w:rPr>
        <w:t>.-</w:t>
      </w:r>
      <w:proofErr w:type="gramEnd"/>
      <w:r w:rsidRPr="00461ACC">
        <w:rPr>
          <w:rFonts w:eastAsia="Calibri"/>
          <w:iCs/>
          <w:sz w:val="28"/>
          <w:szCs w:val="28"/>
          <w:lang w:val="en-US" w:eastAsia="en-US"/>
        </w:rPr>
        <w:t xml:space="preserve"> P.168-181.</w:t>
      </w:r>
    </w:p>
    <w:p w:rsidR="00461ACC" w:rsidRPr="00461ACC" w:rsidRDefault="00461ACC" w:rsidP="00461ACC">
      <w:pPr>
        <w:numPr>
          <w:ilvl w:val="0"/>
          <w:numId w:val="2"/>
        </w:numPr>
        <w:tabs>
          <w:tab w:val="left" w:pos="360"/>
        </w:tabs>
        <w:spacing w:line="360" w:lineRule="auto"/>
        <w:ind w:left="0" w:right="-286"/>
        <w:jc w:val="both"/>
        <w:rPr>
          <w:rFonts w:eastAsia="Calibri"/>
          <w:sz w:val="28"/>
          <w:szCs w:val="28"/>
          <w:lang w:val="en-US" w:eastAsia="en-US"/>
        </w:rPr>
      </w:pPr>
      <w:proofErr w:type="spellStart"/>
      <w:r w:rsidRPr="00461ACC">
        <w:rPr>
          <w:rFonts w:eastAsia="Calibri"/>
          <w:sz w:val="28"/>
          <w:szCs w:val="28"/>
          <w:lang w:val="en-US" w:eastAsia="en-US"/>
        </w:rPr>
        <w:t>Kokott</w:t>
      </w:r>
      <w:proofErr w:type="spellEnd"/>
      <w:r w:rsidRPr="00461ACC">
        <w:rPr>
          <w:rFonts w:eastAsia="Calibri"/>
          <w:sz w:val="28"/>
          <w:szCs w:val="28"/>
          <w:lang w:val="en-US" w:eastAsia="en-US"/>
        </w:rPr>
        <w:t xml:space="preserve"> J., </w:t>
      </w:r>
      <w:proofErr w:type="spellStart"/>
      <w:r w:rsidRPr="00461ACC">
        <w:rPr>
          <w:rFonts w:eastAsia="Calibri"/>
          <w:sz w:val="28"/>
          <w:szCs w:val="28"/>
          <w:lang w:val="en-US" w:eastAsia="en-US"/>
        </w:rPr>
        <w:t>Sobotta</w:t>
      </w:r>
      <w:proofErr w:type="spellEnd"/>
      <w:r w:rsidRPr="00461ACC">
        <w:rPr>
          <w:rFonts w:eastAsia="Calibri"/>
          <w:sz w:val="28"/>
          <w:szCs w:val="28"/>
          <w:lang w:val="en-US" w:eastAsia="en-US"/>
        </w:rPr>
        <w:t xml:space="preserve"> C. The Charter of Fundamental Rights of the European Union after Lisbon/ J. </w:t>
      </w:r>
      <w:proofErr w:type="spellStart"/>
      <w:r w:rsidRPr="00461ACC">
        <w:rPr>
          <w:rFonts w:eastAsia="Calibri"/>
          <w:sz w:val="28"/>
          <w:szCs w:val="28"/>
          <w:lang w:val="en-US" w:eastAsia="en-US"/>
        </w:rPr>
        <w:t>Kokott</w:t>
      </w:r>
      <w:proofErr w:type="spellEnd"/>
      <w:r w:rsidRPr="00461ACC">
        <w:rPr>
          <w:rFonts w:eastAsia="Calibri"/>
          <w:sz w:val="28"/>
          <w:szCs w:val="28"/>
          <w:lang w:val="en-US" w:eastAsia="en-US"/>
        </w:rPr>
        <w:t xml:space="preserve">, </w:t>
      </w:r>
      <w:proofErr w:type="spellStart"/>
      <w:r w:rsidRPr="00461ACC">
        <w:rPr>
          <w:rFonts w:eastAsia="Calibri"/>
          <w:sz w:val="28"/>
          <w:szCs w:val="28"/>
          <w:lang w:val="en-US" w:eastAsia="en-US"/>
        </w:rPr>
        <w:t>C.Sobotta</w:t>
      </w:r>
      <w:proofErr w:type="spellEnd"/>
      <w:r w:rsidRPr="00461ACC">
        <w:rPr>
          <w:rFonts w:eastAsia="Calibri"/>
          <w:sz w:val="28"/>
          <w:szCs w:val="28"/>
          <w:lang w:val="en-US" w:eastAsia="en-US"/>
        </w:rPr>
        <w:t xml:space="preserve"> // EUI Working Papers. AEL 2010/6 </w:t>
      </w:r>
      <w:r w:rsidRPr="00461ACC">
        <w:rPr>
          <w:rFonts w:eastAsia="Calibri"/>
          <w:sz w:val="28"/>
          <w:szCs w:val="28"/>
          <w:lang w:eastAsia="en-US"/>
        </w:rPr>
        <w:t>[</w:t>
      </w:r>
      <w:proofErr w:type="spellStart"/>
      <w:r w:rsidRPr="00461ACC">
        <w:rPr>
          <w:rFonts w:eastAsia="Calibri"/>
          <w:sz w:val="28"/>
          <w:szCs w:val="28"/>
          <w:lang w:eastAsia="en-US"/>
        </w:rPr>
        <w:t>Electronic</w:t>
      </w:r>
      <w:proofErr w:type="spellEnd"/>
      <w:r w:rsidRPr="00461ACC">
        <w:rPr>
          <w:rFonts w:eastAsia="Calibri"/>
          <w:sz w:val="28"/>
          <w:szCs w:val="28"/>
          <w:lang w:eastAsia="en-US"/>
        </w:rPr>
        <w:t xml:space="preserve"> </w:t>
      </w:r>
      <w:proofErr w:type="spellStart"/>
      <w:r w:rsidRPr="00461ACC">
        <w:rPr>
          <w:rFonts w:eastAsia="Calibri"/>
          <w:sz w:val="28"/>
          <w:szCs w:val="28"/>
          <w:lang w:eastAsia="en-US"/>
        </w:rPr>
        <w:t>resource</w:t>
      </w:r>
      <w:proofErr w:type="spellEnd"/>
      <w:r w:rsidRPr="00461ACC">
        <w:rPr>
          <w:rFonts w:eastAsia="Calibri"/>
          <w:sz w:val="28"/>
          <w:szCs w:val="28"/>
          <w:lang w:eastAsia="en-US"/>
        </w:rPr>
        <w:t xml:space="preserve">]. – </w:t>
      </w:r>
      <w:proofErr w:type="spellStart"/>
      <w:r w:rsidRPr="00461ACC">
        <w:rPr>
          <w:rFonts w:eastAsia="Calibri"/>
          <w:sz w:val="28"/>
          <w:szCs w:val="28"/>
          <w:lang w:eastAsia="en-US"/>
        </w:rPr>
        <w:t>Mode</w:t>
      </w:r>
      <w:proofErr w:type="spellEnd"/>
      <w:r w:rsidRPr="00461ACC">
        <w:rPr>
          <w:rFonts w:eastAsia="Calibri"/>
          <w:sz w:val="28"/>
          <w:szCs w:val="28"/>
          <w:lang w:eastAsia="en-US"/>
        </w:rPr>
        <w:t xml:space="preserve"> </w:t>
      </w:r>
      <w:proofErr w:type="spellStart"/>
      <w:r w:rsidRPr="00461ACC">
        <w:rPr>
          <w:rFonts w:eastAsia="Calibri"/>
          <w:sz w:val="28"/>
          <w:szCs w:val="28"/>
          <w:lang w:eastAsia="en-US"/>
        </w:rPr>
        <w:t>of</w:t>
      </w:r>
      <w:proofErr w:type="spellEnd"/>
      <w:r w:rsidRPr="00461ACC">
        <w:rPr>
          <w:rFonts w:eastAsia="Calibri"/>
          <w:sz w:val="28"/>
          <w:szCs w:val="28"/>
          <w:lang w:eastAsia="en-US"/>
        </w:rPr>
        <w:t xml:space="preserve"> </w:t>
      </w:r>
      <w:proofErr w:type="spellStart"/>
      <w:r w:rsidRPr="00461ACC">
        <w:rPr>
          <w:rFonts w:eastAsia="Calibri"/>
          <w:sz w:val="28"/>
          <w:szCs w:val="28"/>
          <w:lang w:eastAsia="en-US"/>
        </w:rPr>
        <w:t>access</w:t>
      </w:r>
      <w:proofErr w:type="spellEnd"/>
      <w:r w:rsidRPr="00461ACC">
        <w:rPr>
          <w:rFonts w:eastAsia="Calibri"/>
          <w:sz w:val="28"/>
          <w:szCs w:val="28"/>
          <w:lang w:eastAsia="en-US"/>
        </w:rPr>
        <w:t>.</w:t>
      </w:r>
      <w:r w:rsidRPr="00461ACC">
        <w:rPr>
          <w:rFonts w:eastAsia="Calibri"/>
          <w:sz w:val="28"/>
          <w:szCs w:val="28"/>
          <w:lang w:val="en-US" w:eastAsia="en-US"/>
        </w:rPr>
        <w:t xml:space="preserve"> </w:t>
      </w:r>
      <w:hyperlink r:id="rId25" w:history="1">
        <w:r w:rsidRPr="00461ACC">
          <w:rPr>
            <w:rFonts w:eastAsia="Calibri"/>
            <w:color w:val="0000FF"/>
            <w:sz w:val="28"/>
            <w:szCs w:val="28"/>
            <w:u w:val="single"/>
            <w:lang w:val="en-US" w:eastAsia="en-US"/>
          </w:rPr>
          <w:t>http://cadmus.eui.eu/bitstream/handle/1814/15208</w:t>
        </w:r>
      </w:hyperlink>
      <w:r w:rsidRPr="00461ACC">
        <w:rPr>
          <w:rFonts w:eastAsia="Calibri"/>
          <w:sz w:val="28"/>
          <w:szCs w:val="28"/>
          <w:lang w:val="en-US" w:eastAsia="en-US"/>
        </w:rPr>
        <w:t xml:space="preserve"> /AEL_WP_2010_06.pdf</w:t>
      </w:r>
    </w:p>
    <w:p w:rsidR="00461ACC" w:rsidRPr="00461ACC" w:rsidRDefault="00461ACC" w:rsidP="00461ACC">
      <w:pPr>
        <w:numPr>
          <w:ilvl w:val="0"/>
          <w:numId w:val="2"/>
        </w:numPr>
        <w:tabs>
          <w:tab w:val="left" w:pos="360"/>
        </w:tabs>
        <w:spacing w:line="360" w:lineRule="auto"/>
        <w:ind w:left="0" w:right="-286"/>
        <w:jc w:val="both"/>
        <w:rPr>
          <w:rFonts w:eastAsia="Calibri"/>
          <w:sz w:val="28"/>
          <w:szCs w:val="28"/>
          <w:u w:val="single"/>
          <w:lang w:val="en-US" w:eastAsia="en-US"/>
        </w:rPr>
      </w:pPr>
      <w:proofErr w:type="spellStart"/>
      <w:r w:rsidRPr="00461ACC">
        <w:rPr>
          <w:rFonts w:eastAsia="Calibri"/>
          <w:sz w:val="28"/>
          <w:szCs w:val="28"/>
          <w:lang w:val="en-US" w:eastAsia="en-US"/>
        </w:rPr>
        <w:t>Polakiewicz</w:t>
      </w:r>
      <w:proofErr w:type="spellEnd"/>
      <w:r w:rsidRPr="00461ACC">
        <w:rPr>
          <w:rFonts w:eastAsia="Calibri"/>
          <w:sz w:val="28"/>
          <w:szCs w:val="28"/>
          <w:lang w:val="en-US" w:eastAsia="en-US"/>
        </w:rPr>
        <w:t xml:space="preserve"> J. The European Union's Charter of Fundamental Rights and the European Convention on Human Rights - Competition or Coherence in Fundamental Rights Protection in Europe / </w:t>
      </w:r>
      <w:proofErr w:type="spellStart"/>
      <w:r w:rsidRPr="00461ACC">
        <w:rPr>
          <w:rFonts w:eastAsia="Calibri"/>
          <w:sz w:val="28"/>
          <w:szCs w:val="28"/>
          <w:lang w:val="en-US" w:eastAsia="en-US"/>
        </w:rPr>
        <w:t>Polakiewicz</w:t>
      </w:r>
      <w:proofErr w:type="spellEnd"/>
      <w:r w:rsidRPr="00461ACC">
        <w:rPr>
          <w:rFonts w:eastAsia="Calibri"/>
          <w:sz w:val="28"/>
          <w:szCs w:val="28"/>
          <w:lang w:val="en-US" w:eastAsia="en-US"/>
        </w:rPr>
        <w:t xml:space="preserve"> J. // European Review of Public Law. 1996-2002.Vol. 14 (43), № 1. P. 863.</w:t>
      </w:r>
    </w:p>
    <w:p w:rsidR="00461ACC" w:rsidRPr="00461ACC" w:rsidRDefault="00461ACC" w:rsidP="00461ACC">
      <w:pPr>
        <w:numPr>
          <w:ilvl w:val="0"/>
          <w:numId w:val="2"/>
        </w:numPr>
        <w:tabs>
          <w:tab w:val="left" w:pos="360"/>
        </w:tabs>
        <w:spacing w:line="360" w:lineRule="auto"/>
        <w:ind w:left="0" w:right="-286"/>
        <w:jc w:val="both"/>
        <w:rPr>
          <w:rFonts w:eastAsia="Calibri"/>
          <w:sz w:val="28"/>
          <w:szCs w:val="28"/>
          <w:lang w:val="en-US" w:eastAsia="en-US"/>
        </w:rPr>
      </w:pPr>
      <w:r w:rsidRPr="00461ACC">
        <w:rPr>
          <w:rFonts w:eastAsia="Calibri"/>
          <w:sz w:val="28"/>
          <w:szCs w:val="28"/>
          <w:lang w:val="en-US" w:eastAsia="en-US"/>
        </w:rPr>
        <w:t>The Charter of the Fundamental Rights of the European Union. Reading Gide.</w:t>
      </w:r>
      <w:r w:rsidRPr="00461ACC">
        <w:rPr>
          <w:rFonts w:eastAsia="Calibri"/>
          <w:bCs/>
          <w:sz w:val="28"/>
          <w:szCs w:val="28"/>
          <w:lang w:val="en-US" w:eastAsia="en-US"/>
        </w:rPr>
        <w:t xml:space="preserve"> In the light of the European Convention for the Protection of Human Rights and Fundamental Freedoms and of the European Social Charter (revised) </w:t>
      </w:r>
      <w:r w:rsidRPr="00461ACC">
        <w:rPr>
          <w:rFonts w:eastAsia="Calibri"/>
          <w:sz w:val="28"/>
          <w:szCs w:val="28"/>
          <w:lang w:val="en-US" w:eastAsia="en-US"/>
        </w:rPr>
        <w:t xml:space="preserve">May 2008 </w:t>
      </w:r>
      <w:r w:rsidRPr="00461ACC">
        <w:rPr>
          <w:rFonts w:eastAsia="Calibri"/>
          <w:sz w:val="28"/>
          <w:szCs w:val="28"/>
          <w:lang w:eastAsia="en-US"/>
        </w:rPr>
        <w:t>[</w:t>
      </w:r>
      <w:proofErr w:type="spellStart"/>
      <w:r w:rsidRPr="00461ACC">
        <w:rPr>
          <w:rFonts w:eastAsia="Calibri"/>
          <w:sz w:val="28"/>
          <w:szCs w:val="28"/>
          <w:lang w:eastAsia="en-US"/>
        </w:rPr>
        <w:t>Electronic</w:t>
      </w:r>
      <w:proofErr w:type="spellEnd"/>
      <w:r w:rsidRPr="00461ACC">
        <w:rPr>
          <w:rFonts w:eastAsia="Calibri"/>
          <w:sz w:val="28"/>
          <w:szCs w:val="28"/>
          <w:lang w:eastAsia="en-US"/>
        </w:rPr>
        <w:t xml:space="preserve"> </w:t>
      </w:r>
      <w:proofErr w:type="spellStart"/>
      <w:r w:rsidRPr="00461ACC">
        <w:rPr>
          <w:rFonts w:eastAsia="Calibri"/>
          <w:sz w:val="28"/>
          <w:szCs w:val="28"/>
          <w:lang w:eastAsia="en-US"/>
        </w:rPr>
        <w:t>resource</w:t>
      </w:r>
      <w:proofErr w:type="spellEnd"/>
      <w:r w:rsidRPr="00461ACC">
        <w:rPr>
          <w:rFonts w:eastAsia="Calibri"/>
          <w:sz w:val="28"/>
          <w:szCs w:val="28"/>
          <w:lang w:eastAsia="en-US"/>
        </w:rPr>
        <w:t xml:space="preserve">]. – 1 p. – </w:t>
      </w:r>
      <w:proofErr w:type="spellStart"/>
      <w:r w:rsidRPr="00461ACC">
        <w:rPr>
          <w:rFonts w:eastAsia="Calibri"/>
          <w:sz w:val="28"/>
          <w:szCs w:val="28"/>
          <w:lang w:eastAsia="en-US"/>
        </w:rPr>
        <w:t>Mode</w:t>
      </w:r>
      <w:proofErr w:type="spellEnd"/>
      <w:r w:rsidRPr="00461ACC">
        <w:rPr>
          <w:rFonts w:eastAsia="Calibri"/>
          <w:sz w:val="28"/>
          <w:szCs w:val="28"/>
          <w:lang w:eastAsia="en-US"/>
        </w:rPr>
        <w:t xml:space="preserve"> </w:t>
      </w:r>
      <w:proofErr w:type="spellStart"/>
      <w:r w:rsidRPr="00461ACC">
        <w:rPr>
          <w:rFonts w:eastAsia="Calibri"/>
          <w:sz w:val="28"/>
          <w:szCs w:val="28"/>
          <w:lang w:eastAsia="en-US"/>
        </w:rPr>
        <w:t>of</w:t>
      </w:r>
      <w:proofErr w:type="spellEnd"/>
      <w:r w:rsidRPr="00461ACC">
        <w:rPr>
          <w:rFonts w:eastAsia="Calibri"/>
          <w:sz w:val="28"/>
          <w:szCs w:val="28"/>
          <w:lang w:eastAsia="en-US"/>
        </w:rPr>
        <w:t xml:space="preserve"> </w:t>
      </w:r>
      <w:proofErr w:type="spellStart"/>
      <w:r w:rsidRPr="00461ACC">
        <w:rPr>
          <w:rFonts w:eastAsia="Calibri"/>
          <w:sz w:val="28"/>
          <w:szCs w:val="28"/>
          <w:lang w:eastAsia="en-US"/>
        </w:rPr>
        <w:t>access</w:t>
      </w:r>
      <w:proofErr w:type="spellEnd"/>
      <w:r w:rsidRPr="00461ACC">
        <w:rPr>
          <w:rFonts w:eastAsia="Calibri"/>
          <w:sz w:val="28"/>
          <w:szCs w:val="28"/>
          <w:lang w:eastAsia="en-US"/>
        </w:rPr>
        <w:t>.</w:t>
      </w:r>
      <w:r w:rsidRPr="00461ACC">
        <w:rPr>
          <w:rFonts w:eastAsia="Calibri"/>
          <w:sz w:val="28"/>
          <w:szCs w:val="28"/>
          <w:lang w:val="en-US" w:eastAsia="en-US"/>
        </w:rPr>
        <w:t xml:space="preserve"> https://rm.coe.int/16802f5eb7</w:t>
      </w:r>
    </w:p>
    <w:p w:rsidR="00461ACC" w:rsidRPr="00461ACC" w:rsidRDefault="00461ACC" w:rsidP="00461ACC">
      <w:pPr>
        <w:numPr>
          <w:ilvl w:val="0"/>
          <w:numId w:val="2"/>
        </w:numPr>
        <w:tabs>
          <w:tab w:val="left" w:pos="360"/>
        </w:tabs>
        <w:spacing w:line="360" w:lineRule="auto"/>
        <w:ind w:left="0" w:right="-286"/>
        <w:jc w:val="both"/>
        <w:rPr>
          <w:rFonts w:eastAsia="Calibri"/>
          <w:sz w:val="28"/>
          <w:szCs w:val="28"/>
          <w:lang w:val="en-US" w:eastAsia="en-US"/>
        </w:rPr>
      </w:pPr>
      <w:r w:rsidRPr="00461ACC">
        <w:rPr>
          <w:rFonts w:eastAsia="Calibri"/>
          <w:sz w:val="28"/>
          <w:szCs w:val="28"/>
          <w:lang w:val="en-US" w:eastAsia="en-US"/>
        </w:rPr>
        <w:t xml:space="preserve">Wiener A. European citizenship / </w:t>
      </w:r>
      <w:proofErr w:type="spellStart"/>
      <w:r w:rsidRPr="00461ACC">
        <w:rPr>
          <w:rFonts w:eastAsia="Calibri"/>
          <w:sz w:val="28"/>
          <w:szCs w:val="28"/>
          <w:lang w:val="en-US" w:eastAsia="en-US"/>
        </w:rPr>
        <w:t>A.Wiener</w:t>
      </w:r>
      <w:proofErr w:type="spellEnd"/>
      <w:r w:rsidRPr="00461ACC">
        <w:rPr>
          <w:rFonts w:eastAsia="Calibri"/>
          <w:sz w:val="28"/>
          <w:szCs w:val="28"/>
          <w:lang w:val="en-US" w:eastAsia="en-US"/>
        </w:rPr>
        <w:t>. - London, 2010- 701 p.</w:t>
      </w:r>
    </w:p>
    <w:p w:rsidR="00461ACC" w:rsidRPr="00461ACC" w:rsidRDefault="00461ACC" w:rsidP="00461ACC">
      <w:pPr>
        <w:numPr>
          <w:ilvl w:val="0"/>
          <w:numId w:val="2"/>
        </w:numPr>
        <w:tabs>
          <w:tab w:val="left" w:pos="360"/>
        </w:tabs>
        <w:spacing w:line="360" w:lineRule="auto"/>
        <w:ind w:left="0"/>
        <w:jc w:val="both"/>
        <w:rPr>
          <w:sz w:val="28"/>
          <w:szCs w:val="28"/>
        </w:rPr>
      </w:pPr>
      <w:proofErr w:type="spellStart"/>
      <w:r w:rsidRPr="00461ACC">
        <w:rPr>
          <w:sz w:val="28"/>
          <w:szCs w:val="28"/>
          <w:lang w:val="en-US"/>
        </w:rPr>
        <w:t>Wouters</w:t>
      </w:r>
      <w:proofErr w:type="spellEnd"/>
      <w:r w:rsidRPr="00461ACC">
        <w:rPr>
          <w:sz w:val="28"/>
          <w:szCs w:val="28"/>
          <w:lang w:val="en-US"/>
        </w:rPr>
        <w:t xml:space="preserve"> J. The EU Charter of Fundamental Rights.</w:t>
      </w:r>
      <w:r w:rsidRPr="00461ACC">
        <w:rPr>
          <w:sz w:val="28"/>
          <w:szCs w:val="28"/>
          <w:lang w:val="en-US"/>
        </w:rPr>
        <w:br/>
        <w:t xml:space="preserve">Some reflections on its external dimension/ J. </w:t>
      </w:r>
      <w:proofErr w:type="spellStart"/>
      <w:r w:rsidRPr="00461ACC">
        <w:rPr>
          <w:sz w:val="28"/>
          <w:szCs w:val="28"/>
          <w:lang w:val="en-US"/>
        </w:rPr>
        <w:t>Wouters</w:t>
      </w:r>
      <w:proofErr w:type="spellEnd"/>
      <w:r w:rsidRPr="00461ACC">
        <w:rPr>
          <w:sz w:val="28"/>
          <w:szCs w:val="28"/>
          <w:lang w:val="en-US"/>
        </w:rPr>
        <w:t xml:space="preserve"> //</w:t>
      </w:r>
      <w:r w:rsidRPr="00461ACC">
        <w:rPr>
          <w:bCs/>
          <w:sz w:val="28"/>
          <w:szCs w:val="28"/>
          <w:lang w:val="en-US"/>
        </w:rPr>
        <w:t xml:space="preserve">Institute for International Law. Working Paper No 3 - May 2001 </w:t>
      </w:r>
      <w:r w:rsidRPr="00461ACC">
        <w:rPr>
          <w:sz w:val="28"/>
          <w:szCs w:val="28"/>
        </w:rPr>
        <w:t>[</w:t>
      </w:r>
      <w:proofErr w:type="spellStart"/>
      <w:r w:rsidRPr="00461ACC">
        <w:rPr>
          <w:sz w:val="28"/>
          <w:szCs w:val="28"/>
        </w:rPr>
        <w:t>Electronic</w:t>
      </w:r>
      <w:proofErr w:type="spellEnd"/>
      <w:r w:rsidRPr="00461ACC">
        <w:rPr>
          <w:sz w:val="28"/>
          <w:szCs w:val="28"/>
        </w:rPr>
        <w:t xml:space="preserve"> </w:t>
      </w:r>
      <w:proofErr w:type="spellStart"/>
      <w:r w:rsidRPr="00461ACC">
        <w:rPr>
          <w:sz w:val="28"/>
          <w:szCs w:val="28"/>
        </w:rPr>
        <w:t>resource</w:t>
      </w:r>
      <w:proofErr w:type="spellEnd"/>
      <w:r w:rsidRPr="00461ACC">
        <w:rPr>
          <w:sz w:val="28"/>
          <w:szCs w:val="28"/>
        </w:rPr>
        <w:t xml:space="preserve">]. – </w:t>
      </w:r>
      <w:proofErr w:type="spellStart"/>
      <w:r w:rsidRPr="00461ACC">
        <w:rPr>
          <w:sz w:val="28"/>
          <w:szCs w:val="28"/>
        </w:rPr>
        <w:t>Mode</w:t>
      </w:r>
      <w:proofErr w:type="spellEnd"/>
      <w:r w:rsidRPr="00461ACC">
        <w:rPr>
          <w:sz w:val="28"/>
          <w:szCs w:val="28"/>
        </w:rPr>
        <w:t xml:space="preserve"> </w:t>
      </w:r>
      <w:proofErr w:type="spellStart"/>
      <w:r w:rsidRPr="00461ACC">
        <w:rPr>
          <w:sz w:val="28"/>
          <w:szCs w:val="28"/>
        </w:rPr>
        <w:t>of</w:t>
      </w:r>
      <w:proofErr w:type="spellEnd"/>
      <w:r w:rsidRPr="00461ACC">
        <w:rPr>
          <w:sz w:val="28"/>
          <w:szCs w:val="28"/>
        </w:rPr>
        <w:t xml:space="preserve"> </w:t>
      </w:r>
      <w:proofErr w:type="spellStart"/>
      <w:r w:rsidRPr="00461ACC">
        <w:rPr>
          <w:sz w:val="28"/>
          <w:szCs w:val="28"/>
        </w:rPr>
        <w:t>access</w:t>
      </w:r>
      <w:proofErr w:type="spellEnd"/>
      <w:r w:rsidRPr="00461ACC">
        <w:rPr>
          <w:sz w:val="28"/>
          <w:szCs w:val="28"/>
        </w:rPr>
        <w:t>.</w:t>
      </w:r>
      <w:r w:rsidRPr="00461ACC">
        <w:rPr>
          <w:sz w:val="28"/>
          <w:szCs w:val="28"/>
          <w:lang w:val="en-US"/>
        </w:rPr>
        <w:t xml:space="preserve"> </w:t>
      </w:r>
      <w:hyperlink r:id="rId26" w:history="1">
        <w:r w:rsidRPr="00461ACC">
          <w:rPr>
            <w:bCs/>
            <w:color w:val="0000FF"/>
            <w:sz w:val="28"/>
            <w:szCs w:val="28"/>
            <w:u w:val="single"/>
            <w:lang w:val="en-US"/>
          </w:rPr>
          <w:t>http://journals.sagepub.com/doi/pdf/10.1177 /1023263X0100800101</w:t>
        </w:r>
      </w:hyperlink>
    </w:p>
    <w:p w:rsidR="00461ACC" w:rsidRPr="00461ACC" w:rsidRDefault="00461ACC" w:rsidP="00461ACC">
      <w:pPr>
        <w:tabs>
          <w:tab w:val="left" w:pos="360"/>
        </w:tabs>
        <w:spacing w:line="360" w:lineRule="auto"/>
        <w:jc w:val="both"/>
        <w:rPr>
          <w:b/>
          <w:sz w:val="28"/>
          <w:szCs w:val="28"/>
          <w:lang w:val="en-US"/>
        </w:rPr>
      </w:pPr>
    </w:p>
    <w:p w:rsidR="00461ACC" w:rsidRPr="00461ACC" w:rsidRDefault="00461ACC" w:rsidP="00461ACC">
      <w:pPr>
        <w:tabs>
          <w:tab w:val="left" w:pos="360"/>
        </w:tabs>
        <w:spacing w:line="360" w:lineRule="auto"/>
        <w:jc w:val="both"/>
        <w:rPr>
          <w:sz w:val="28"/>
          <w:szCs w:val="28"/>
        </w:rPr>
      </w:pPr>
      <w:r w:rsidRPr="00461ACC">
        <w:rPr>
          <w:b/>
          <w:sz w:val="28"/>
          <w:szCs w:val="28"/>
        </w:rPr>
        <w:t>І</w:t>
      </w:r>
      <w:r w:rsidRPr="00461ACC">
        <w:rPr>
          <w:b/>
          <w:sz w:val="28"/>
          <w:szCs w:val="28"/>
          <w:lang w:val="en-US"/>
        </w:rPr>
        <w:t>V</w:t>
      </w:r>
      <w:r w:rsidRPr="00461ACC">
        <w:rPr>
          <w:b/>
          <w:sz w:val="28"/>
          <w:szCs w:val="28"/>
        </w:rPr>
        <w:t>.</w:t>
      </w:r>
      <w:r w:rsidRPr="00461ACC">
        <w:rPr>
          <w:b/>
          <w:sz w:val="28"/>
          <w:szCs w:val="28"/>
          <w:lang w:val="en-US"/>
        </w:rPr>
        <w:t xml:space="preserve"> </w:t>
      </w:r>
      <w:proofErr w:type="spellStart"/>
      <w:r w:rsidRPr="00461ACC">
        <w:rPr>
          <w:b/>
          <w:sz w:val="28"/>
          <w:szCs w:val="28"/>
          <w:lang w:val="en-US"/>
        </w:rPr>
        <w:t>Судова</w:t>
      </w:r>
      <w:proofErr w:type="spellEnd"/>
      <w:r w:rsidRPr="00461ACC">
        <w:rPr>
          <w:b/>
          <w:sz w:val="28"/>
          <w:szCs w:val="28"/>
          <w:lang w:val="en-US"/>
        </w:rPr>
        <w:t xml:space="preserve"> </w:t>
      </w:r>
      <w:proofErr w:type="spellStart"/>
      <w:r w:rsidRPr="00461ACC">
        <w:rPr>
          <w:b/>
          <w:sz w:val="28"/>
          <w:szCs w:val="28"/>
          <w:lang w:val="en-US"/>
        </w:rPr>
        <w:t>практика</w:t>
      </w:r>
      <w:proofErr w:type="spellEnd"/>
      <w:r w:rsidRPr="00461ACC">
        <w:rPr>
          <w:b/>
          <w:sz w:val="28"/>
          <w:szCs w:val="28"/>
          <w:lang w:val="en-US"/>
        </w:rPr>
        <w:t>:</w:t>
      </w:r>
    </w:p>
    <w:p w:rsidR="00461ACC" w:rsidRPr="00461ACC" w:rsidRDefault="00461ACC" w:rsidP="00461ACC">
      <w:pPr>
        <w:numPr>
          <w:ilvl w:val="0"/>
          <w:numId w:val="2"/>
        </w:numPr>
        <w:tabs>
          <w:tab w:val="left" w:pos="360"/>
        </w:tabs>
        <w:spacing w:line="360" w:lineRule="auto"/>
        <w:ind w:left="0"/>
        <w:contextualSpacing/>
        <w:jc w:val="both"/>
        <w:rPr>
          <w:rFonts w:eastAsia="Calibri"/>
          <w:sz w:val="28"/>
          <w:szCs w:val="28"/>
          <w:lang w:val="en-US" w:eastAsia="en-US"/>
        </w:rPr>
      </w:pPr>
      <w:r w:rsidRPr="00461ACC">
        <w:rPr>
          <w:rFonts w:eastAsia="Calibri"/>
          <w:sz w:val="28"/>
          <w:szCs w:val="28"/>
          <w:lang w:val="en-US" w:eastAsia="en-US"/>
        </w:rPr>
        <w:t xml:space="preserve">Case 1/58 Friedrich Stork &amp; </w:t>
      </w:r>
      <w:proofErr w:type="spellStart"/>
      <w:r w:rsidRPr="00461ACC">
        <w:rPr>
          <w:rFonts w:eastAsia="Calibri"/>
          <w:sz w:val="28"/>
          <w:szCs w:val="28"/>
          <w:lang w:val="en-US" w:eastAsia="en-US"/>
        </w:rPr>
        <w:t>Cie</w:t>
      </w:r>
      <w:proofErr w:type="spellEnd"/>
      <w:r w:rsidRPr="00461ACC">
        <w:rPr>
          <w:rFonts w:eastAsia="Calibri"/>
          <w:sz w:val="28"/>
          <w:szCs w:val="28"/>
          <w:lang w:val="en-US" w:eastAsia="en-US"/>
        </w:rPr>
        <w:t xml:space="preserve"> v High Authority of the European Coal and Steel Community [1959]. ECR English special edition. </w:t>
      </w:r>
      <w:r w:rsidRPr="00461ACC">
        <w:rPr>
          <w:rFonts w:eastAsia="Calibri"/>
          <w:sz w:val="28"/>
          <w:szCs w:val="28"/>
          <w:lang w:eastAsia="en-US"/>
        </w:rPr>
        <w:t>– [</w:t>
      </w:r>
      <w:r w:rsidRPr="00461ACC">
        <w:rPr>
          <w:rFonts w:eastAsia="Calibri"/>
          <w:sz w:val="28"/>
          <w:szCs w:val="28"/>
          <w:lang w:val="ru-RU" w:eastAsia="en-US"/>
        </w:rPr>
        <w:t>Е</w:t>
      </w:r>
      <w:proofErr w:type="spellStart"/>
      <w:r w:rsidRPr="00461ACC">
        <w:rPr>
          <w:rFonts w:eastAsia="Calibri"/>
          <w:sz w:val="28"/>
          <w:szCs w:val="28"/>
          <w:lang w:eastAsia="en-US"/>
        </w:rPr>
        <w:t>lectronic</w:t>
      </w:r>
      <w:proofErr w:type="spellEnd"/>
      <w:r w:rsidRPr="00461ACC">
        <w:rPr>
          <w:rFonts w:eastAsia="Calibri"/>
          <w:sz w:val="28"/>
          <w:szCs w:val="28"/>
          <w:lang w:eastAsia="en-US"/>
        </w:rPr>
        <w:t xml:space="preserve"> </w:t>
      </w:r>
      <w:proofErr w:type="spellStart"/>
      <w:r w:rsidRPr="00461ACC">
        <w:rPr>
          <w:rFonts w:eastAsia="Calibri"/>
          <w:sz w:val="28"/>
          <w:szCs w:val="28"/>
          <w:lang w:eastAsia="en-US"/>
        </w:rPr>
        <w:t>resource</w:t>
      </w:r>
      <w:proofErr w:type="spellEnd"/>
      <w:r w:rsidRPr="00461ACC">
        <w:rPr>
          <w:rFonts w:eastAsia="Calibri"/>
          <w:sz w:val="28"/>
          <w:szCs w:val="28"/>
          <w:lang w:eastAsia="en-US"/>
        </w:rPr>
        <w:t xml:space="preserve">]. </w:t>
      </w:r>
      <w:proofErr w:type="spellStart"/>
      <w:r w:rsidRPr="00461ACC">
        <w:rPr>
          <w:rFonts w:eastAsia="Calibri"/>
          <w:sz w:val="28"/>
          <w:szCs w:val="28"/>
          <w:lang w:eastAsia="en-US"/>
        </w:rPr>
        <w:t>Mode</w:t>
      </w:r>
      <w:proofErr w:type="spellEnd"/>
      <w:r w:rsidRPr="00461ACC">
        <w:rPr>
          <w:rFonts w:eastAsia="Calibri"/>
          <w:sz w:val="28"/>
          <w:szCs w:val="28"/>
          <w:lang w:eastAsia="en-US"/>
        </w:rPr>
        <w:t xml:space="preserve"> </w:t>
      </w:r>
      <w:proofErr w:type="spellStart"/>
      <w:r w:rsidRPr="00461ACC">
        <w:rPr>
          <w:rFonts w:eastAsia="Calibri"/>
          <w:sz w:val="28"/>
          <w:szCs w:val="28"/>
          <w:lang w:eastAsia="en-US"/>
        </w:rPr>
        <w:t>of</w:t>
      </w:r>
      <w:proofErr w:type="spellEnd"/>
      <w:r w:rsidRPr="00461ACC">
        <w:rPr>
          <w:rFonts w:eastAsia="Calibri"/>
          <w:sz w:val="28"/>
          <w:szCs w:val="28"/>
          <w:lang w:eastAsia="en-US"/>
        </w:rPr>
        <w:t xml:space="preserve"> </w:t>
      </w:r>
      <w:proofErr w:type="spellStart"/>
      <w:r w:rsidRPr="00461ACC">
        <w:rPr>
          <w:rFonts w:eastAsia="Calibri"/>
          <w:sz w:val="28"/>
          <w:szCs w:val="28"/>
          <w:lang w:eastAsia="en-US"/>
        </w:rPr>
        <w:t>access</w:t>
      </w:r>
      <w:proofErr w:type="spellEnd"/>
      <w:r w:rsidRPr="00461ACC">
        <w:rPr>
          <w:rFonts w:eastAsia="Calibri"/>
          <w:sz w:val="28"/>
          <w:szCs w:val="28"/>
          <w:lang w:eastAsia="en-US"/>
        </w:rPr>
        <w:t>:</w:t>
      </w:r>
      <w:r w:rsidRPr="00461ACC">
        <w:rPr>
          <w:rFonts w:eastAsia="Calibri"/>
          <w:sz w:val="28"/>
          <w:szCs w:val="28"/>
          <w:lang w:val="en-US" w:eastAsia="en-US"/>
        </w:rPr>
        <w:t xml:space="preserve"> «http://eur-lex.europa.eu/legal-content/EN/TXT/?</w:t>
      </w:r>
      <w:proofErr w:type="spellStart"/>
      <w:r w:rsidRPr="00461ACC">
        <w:rPr>
          <w:rFonts w:eastAsia="Calibri"/>
          <w:sz w:val="28"/>
          <w:szCs w:val="28"/>
          <w:lang w:val="en-US" w:eastAsia="en-US"/>
        </w:rPr>
        <w:t>uri</w:t>
      </w:r>
      <w:proofErr w:type="spellEnd"/>
      <w:r w:rsidRPr="00461ACC">
        <w:rPr>
          <w:rFonts w:eastAsia="Calibri"/>
          <w:sz w:val="28"/>
          <w:szCs w:val="28"/>
          <w:lang w:val="en-US" w:eastAsia="en-US"/>
        </w:rPr>
        <w:t>=CELEX: 61958CJ0001»</w:t>
      </w:r>
    </w:p>
    <w:p w:rsidR="00461ACC" w:rsidRPr="00461ACC" w:rsidRDefault="00461ACC" w:rsidP="00461ACC">
      <w:pPr>
        <w:numPr>
          <w:ilvl w:val="0"/>
          <w:numId w:val="2"/>
        </w:numPr>
        <w:tabs>
          <w:tab w:val="left" w:pos="360"/>
        </w:tabs>
        <w:spacing w:line="360" w:lineRule="auto"/>
        <w:ind w:left="0"/>
        <w:contextualSpacing/>
        <w:jc w:val="both"/>
        <w:rPr>
          <w:rFonts w:eastAsia="Calibri"/>
          <w:sz w:val="28"/>
          <w:szCs w:val="28"/>
          <w:lang w:val="en-US" w:eastAsia="en-US"/>
        </w:rPr>
      </w:pPr>
      <w:r w:rsidRPr="00461ACC">
        <w:rPr>
          <w:rFonts w:eastAsia="Calibri"/>
          <w:sz w:val="28"/>
          <w:szCs w:val="28"/>
          <w:lang w:val="en-US" w:eastAsia="en-US"/>
        </w:rPr>
        <w:t xml:space="preserve">Case 29/69 Erich </w:t>
      </w:r>
      <w:proofErr w:type="spellStart"/>
      <w:r w:rsidRPr="00461ACC">
        <w:rPr>
          <w:rFonts w:eastAsia="Calibri"/>
          <w:sz w:val="28"/>
          <w:szCs w:val="28"/>
          <w:lang w:val="en-US" w:eastAsia="en-US"/>
        </w:rPr>
        <w:t>Stauder</w:t>
      </w:r>
      <w:proofErr w:type="spellEnd"/>
      <w:r w:rsidRPr="00461ACC">
        <w:rPr>
          <w:rFonts w:eastAsia="Calibri"/>
          <w:sz w:val="28"/>
          <w:szCs w:val="28"/>
          <w:lang w:val="en-US" w:eastAsia="en-US"/>
        </w:rPr>
        <w:t xml:space="preserve"> v City of Ulm — </w:t>
      </w:r>
      <w:proofErr w:type="spellStart"/>
      <w:r w:rsidRPr="00461ACC">
        <w:rPr>
          <w:rFonts w:eastAsia="Calibri"/>
          <w:sz w:val="28"/>
          <w:szCs w:val="28"/>
          <w:lang w:val="en-US" w:eastAsia="en-US"/>
        </w:rPr>
        <w:t>Sozialamt</w:t>
      </w:r>
      <w:proofErr w:type="spellEnd"/>
      <w:r w:rsidRPr="00461ACC">
        <w:rPr>
          <w:rFonts w:eastAsia="Calibri"/>
          <w:sz w:val="28"/>
          <w:szCs w:val="28"/>
          <w:lang w:val="en-US" w:eastAsia="en-US"/>
        </w:rPr>
        <w:t xml:space="preserve"> [1969]. ECR 00419. </w:t>
      </w:r>
      <w:r w:rsidRPr="00461ACC">
        <w:rPr>
          <w:rFonts w:eastAsia="Calibri"/>
          <w:sz w:val="28"/>
          <w:szCs w:val="28"/>
          <w:lang w:eastAsia="en-US"/>
        </w:rPr>
        <w:t>– [</w:t>
      </w:r>
      <w:proofErr w:type="spellStart"/>
      <w:r w:rsidRPr="00461ACC">
        <w:rPr>
          <w:rFonts w:eastAsia="Calibri"/>
          <w:sz w:val="28"/>
          <w:szCs w:val="28"/>
          <w:lang w:eastAsia="en-US"/>
        </w:rPr>
        <w:t>electronic</w:t>
      </w:r>
      <w:proofErr w:type="spellEnd"/>
      <w:r w:rsidRPr="00461ACC">
        <w:rPr>
          <w:rFonts w:eastAsia="Calibri"/>
          <w:sz w:val="28"/>
          <w:szCs w:val="28"/>
          <w:lang w:eastAsia="en-US"/>
        </w:rPr>
        <w:t xml:space="preserve"> </w:t>
      </w:r>
      <w:proofErr w:type="spellStart"/>
      <w:r w:rsidRPr="00461ACC">
        <w:rPr>
          <w:rFonts w:eastAsia="Calibri"/>
          <w:sz w:val="28"/>
          <w:szCs w:val="28"/>
          <w:lang w:eastAsia="en-US"/>
        </w:rPr>
        <w:t>resource</w:t>
      </w:r>
      <w:proofErr w:type="spellEnd"/>
      <w:r w:rsidRPr="00461ACC">
        <w:rPr>
          <w:rFonts w:eastAsia="Calibri"/>
          <w:sz w:val="28"/>
          <w:szCs w:val="28"/>
          <w:lang w:eastAsia="en-US"/>
        </w:rPr>
        <w:t xml:space="preserve">]. </w:t>
      </w:r>
      <w:proofErr w:type="spellStart"/>
      <w:r w:rsidRPr="00461ACC">
        <w:rPr>
          <w:rFonts w:eastAsia="Calibri"/>
          <w:sz w:val="28"/>
          <w:szCs w:val="28"/>
          <w:lang w:eastAsia="en-US"/>
        </w:rPr>
        <w:t>Mode</w:t>
      </w:r>
      <w:proofErr w:type="spellEnd"/>
      <w:r w:rsidRPr="00461ACC">
        <w:rPr>
          <w:rFonts w:eastAsia="Calibri"/>
          <w:sz w:val="28"/>
          <w:szCs w:val="28"/>
          <w:lang w:eastAsia="en-US"/>
        </w:rPr>
        <w:t xml:space="preserve"> </w:t>
      </w:r>
      <w:proofErr w:type="spellStart"/>
      <w:r w:rsidRPr="00461ACC">
        <w:rPr>
          <w:rFonts w:eastAsia="Calibri"/>
          <w:sz w:val="28"/>
          <w:szCs w:val="28"/>
          <w:lang w:eastAsia="en-US"/>
        </w:rPr>
        <w:t>of</w:t>
      </w:r>
      <w:proofErr w:type="spellEnd"/>
      <w:r w:rsidRPr="00461ACC">
        <w:rPr>
          <w:rFonts w:eastAsia="Calibri"/>
          <w:sz w:val="28"/>
          <w:szCs w:val="28"/>
          <w:lang w:eastAsia="en-US"/>
        </w:rPr>
        <w:t xml:space="preserve"> </w:t>
      </w:r>
      <w:proofErr w:type="spellStart"/>
      <w:r w:rsidRPr="00461ACC">
        <w:rPr>
          <w:rFonts w:eastAsia="Calibri"/>
          <w:sz w:val="28"/>
          <w:szCs w:val="28"/>
          <w:lang w:eastAsia="en-US"/>
        </w:rPr>
        <w:t>access</w:t>
      </w:r>
      <w:proofErr w:type="spellEnd"/>
      <w:r w:rsidRPr="00461ACC">
        <w:rPr>
          <w:rFonts w:eastAsia="Calibri"/>
          <w:sz w:val="28"/>
          <w:szCs w:val="28"/>
          <w:lang w:eastAsia="en-US"/>
        </w:rPr>
        <w:t>:</w:t>
      </w:r>
      <w:r w:rsidRPr="00461ACC">
        <w:rPr>
          <w:rFonts w:eastAsia="Calibri"/>
          <w:sz w:val="28"/>
          <w:szCs w:val="28"/>
          <w:lang w:val="en-US" w:eastAsia="en-US"/>
        </w:rPr>
        <w:t xml:space="preserve"> «http://eur-lex.europa.eu/legal-content/EN/TXT/?uri=CELEX:61969CJ0029»</w:t>
      </w:r>
    </w:p>
    <w:p w:rsidR="00461ACC" w:rsidRPr="00461ACC" w:rsidRDefault="00461ACC" w:rsidP="00461ACC">
      <w:pPr>
        <w:numPr>
          <w:ilvl w:val="0"/>
          <w:numId w:val="2"/>
        </w:numPr>
        <w:tabs>
          <w:tab w:val="left" w:pos="360"/>
        </w:tabs>
        <w:spacing w:line="360" w:lineRule="auto"/>
        <w:ind w:left="0"/>
        <w:contextualSpacing/>
        <w:jc w:val="both"/>
        <w:rPr>
          <w:rFonts w:eastAsia="Calibri"/>
          <w:sz w:val="28"/>
          <w:szCs w:val="28"/>
          <w:lang w:val="en-US" w:eastAsia="en-US"/>
        </w:rPr>
      </w:pPr>
      <w:r w:rsidRPr="00461ACC">
        <w:rPr>
          <w:rFonts w:eastAsia="Calibri"/>
          <w:sz w:val="28"/>
          <w:szCs w:val="28"/>
          <w:lang w:val="de-DE" w:eastAsia="en-US"/>
        </w:rPr>
        <w:lastRenderedPageBreak/>
        <w:t xml:space="preserve">Case 5/88 Hubert </w:t>
      </w:r>
      <w:proofErr w:type="spellStart"/>
      <w:r w:rsidRPr="00461ACC">
        <w:rPr>
          <w:rFonts w:eastAsia="Calibri"/>
          <w:sz w:val="28"/>
          <w:szCs w:val="28"/>
          <w:lang w:val="de-DE" w:eastAsia="en-US"/>
        </w:rPr>
        <w:t>Wachauf</w:t>
      </w:r>
      <w:proofErr w:type="spellEnd"/>
      <w:r w:rsidRPr="00461ACC">
        <w:rPr>
          <w:rFonts w:eastAsia="Calibri"/>
          <w:sz w:val="28"/>
          <w:szCs w:val="28"/>
          <w:lang w:val="de-DE" w:eastAsia="en-US"/>
        </w:rPr>
        <w:t xml:space="preserve"> v Bundesamt </w:t>
      </w:r>
      <w:proofErr w:type="spellStart"/>
      <w:r w:rsidRPr="00461ACC">
        <w:rPr>
          <w:rFonts w:eastAsia="Calibri"/>
          <w:sz w:val="28"/>
          <w:szCs w:val="28"/>
          <w:lang w:val="de-DE" w:eastAsia="en-US"/>
        </w:rPr>
        <w:t>fur</w:t>
      </w:r>
      <w:proofErr w:type="spellEnd"/>
      <w:r w:rsidRPr="00461ACC">
        <w:rPr>
          <w:rFonts w:eastAsia="Calibri"/>
          <w:sz w:val="28"/>
          <w:szCs w:val="28"/>
          <w:lang w:val="de-DE" w:eastAsia="en-US"/>
        </w:rPr>
        <w:t xml:space="preserve"> Ernährung und Forstwirtschaft [1989]. </w:t>
      </w:r>
      <w:r w:rsidRPr="00461ACC">
        <w:rPr>
          <w:rFonts w:eastAsia="Calibri"/>
          <w:sz w:val="28"/>
          <w:szCs w:val="28"/>
          <w:lang w:val="en-US" w:eastAsia="en-US"/>
        </w:rPr>
        <w:t xml:space="preserve">ECR 02609. </w:t>
      </w:r>
      <w:r w:rsidRPr="00461ACC">
        <w:rPr>
          <w:rFonts w:eastAsia="Calibri"/>
          <w:sz w:val="28"/>
          <w:szCs w:val="28"/>
          <w:lang w:eastAsia="en-US"/>
        </w:rPr>
        <w:t>– [</w:t>
      </w:r>
      <w:r w:rsidRPr="00461ACC">
        <w:rPr>
          <w:rFonts w:eastAsia="Calibri"/>
          <w:sz w:val="28"/>
          <w:szCs w:val="28"/>
          <w:lang w:val="ru-RU" w:eastAsia="en-US"/>
        </w:rPr>
        <w:t>Е</w:t>
      </w:r>
      <w:proofErr w:type="spellStart"/>
      <w:r w:rsidRPr="00461ACC">
        <w:rPr>
          <w:rFonts w:eastAsia="Calibri"/>
          <w:sz w:val="28"/>
          <w:szCs w:val="28"/>
          <w:lang w:eastAsia="en-US"/>
        </w:rPr>
        <w:t>lectronic</w:t>
      </w:r>
      <w:proofErr w:type="spellEnd"/>
      <w:r w:rsidRPr="00461ACC">
        <w:rPr>
          <w:rFonts w:eastAsia="Calibri"/>
          <w:sz w:val="28"/>
          <w:szCs w:val="28"/>
          <w:lang w:eastAsia="en-US"/>
        </w:rPr>
        <w:t xml:space="preserve"> </w:t>
      </w:r>
      <w:proofErr w:type="spellStart"/>
      <w:r w:rsidRPr="00461ACC">
        <w:rPr>
          <w:rFonts w:eastAsia="Calibri"/>
          <w:sz w:val="28"/>
          <w:szCs w:val="28"/>
          <w:lang w:eastAsia="en-US"/>
        </w:rPr>
        <w:t>resource</w:t>
      </w:r>
      <w:proofErr w:type="spellEnd"/>
      <w:r w:rsidRPr="00461ACC">
        <w:rPr>
          <w:rFonts w:eastAsia="Calibri"/>
          <w:sz w:val="28"/>
          <w:szCs w:val="28"/>
          <w:lang w:eastAsia="en-US"/>
        </w:rPr>
        <w:t xml:space="preserve">]. </w:t>
      </w:r>
      <w:proofErr w:type="spellStart"/>
      <w:r w:rsidRPr="00461ACC">
        <w:rPr>
          <w:rFonts w:eastAsia="Calibri"/>
          <w:sz w:val="28"/>
          <w:szCs w:val="28"/>
          <w:lang w:eastAsia="en-US"/>
        </w:rPr>
        <w:t>Mode</w:t>
      </w:r>
      <w:proofErr w:type="spellEnd"/>
      <w:r w:rsidRPr="00461ACC">
        <w:rPr>
          <w:rFonts w:eastAsia="Calibri"/>
          <w:sz w:val="28"/>
          <w:szCs w:val="28"/>
          <w:lang w:eastAsia="en-US"/>
        </w:rPr>
        <w:t xml:space="preserve"> </w:t>
      </w:r>
      <w:proofErr w:type="spellStart"/>
      <w:r w:rsidRPr="00461ACC">
        <w:rPr>
          <w:rFonts w:eastAsia="Calibri"/>
          <w:sz w:val="28"/>
          <w:szCs w:val="28"/>
          <w:lang w:eastAsia="en-US"/>
        </w:rPr>
        <w:t>of</w:t>
      </w:r>
      <w:proofErr w:type="spellEnd"/>
      <w:r w:rsidRPr="00461ACC">
        <w:rPr>
          <w:rFonts w:eastAsia="Calibri"/>
          <w:sz w:val="28"/>
          <w:szCs w:val="28"/>
          <w:lang w:eastAsia="en-US"/>
        </w:rPr>
        <w:t xml:space="preserve"> </w:t>
      </w:r>
      <w:proofErr w:type="spellStart"/>
      <w:r w:rsidRPr="00461ACC">
        <w:rPr>
          <w:rFonts w:eastAsia="Calibri"/>
          <w:sz w:val="28"/>
          <w:szCs w:val="28"/>
          <w:lang w:eastAsia="en-US"/>
        </w:rPr>
        <w:t>access</w:t>
      </w:r>
      <w:proofErr w:type="spellEnd"/>
      <w:r w:rsidRPr="00461ACC">
        <w:rPr>
          <w:rFonts w:eastAsia="Calibri"/>
          <w:sz w:val="28"/>
          <w:szCs w:val="28"/>
          <w:lang w:eastAsia="en-US"/>
        </w:rPr>
        <w:t>:</w:t>
      </w:r>
      <w:r w:rsidRPr="00461ACC">
        <w:rPr>
          <w:rFonts w:eastAsia="Calibri"/>
          <w:sz w:val="28"/>
          <w:szCs w:val="28"/>
          <w:lang w:val="en-US" w:eastAsia="en-US"/>
        </w:rPr>
        <w:t xml:space="preserve"> «http://eur-lex.europa.eu/legal-content/EN/TXT/?uri=CELEX:61988CJ0005»</w:t>
      </w:r>
    </w:p>
    <w:p w:rsidR="00461ACC" w:rsidRPr="00461ACC" w:rsidRDefault="00461ACC" w:rsidP="00461ACC">
      <w:pPr>
        <w:tabs>
          <w:tab w:val="left" w:pos="360"/>
        </w:tabs>
        <w:spacing w:line="360" w:lineRule="auto"/>
        <w:contextualSpacing/>
        <w:jc w:val="both"/>
        <w:rPr>
          <w:rFonts w:eastAsia="Calibri"/>
          <w:sz w:val="28"/>
          <w:szCs w:val="28"/>
          <w:lang w:val="en-US" w:eastAsia="en-US"/>
        </w:rPr>
      </w:pPr>
    </w:p>
    <w:p w:rsidR="00461ACC" w:rsidRPr="00461ACC" w:rsidRDefault="00461ACC">
      <w:pPr>
        <w:rPr>
          <w:lang w:val="en-US"/>
        </w:rPr>
      </w:pPr>
    </w:p>
    <w:sectPr w:rsidR="00461ACC" w:rsidRPr="00461AC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PSMT">
    <w:altName w:val="Times New Roman"/>
    <w:panose1 w:val="00000000000000000000"/>
    <w:charset w:val="00"/>
    <w:family w:val="roman"/>
    <w:notTrueType/>
    <w:pitch w:val="default"/>
  </w:font>
  <w:font w:name="TimesNewRoman">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10B2F"/>
    <w:multiLevelType w:val="hybridMultilevel"/>
    <w:tmpl w:val="EFB22FA0"/>
    <w:lvl w:ilvl="0" w:tplc="22600B6E">
      <w:start w:val="1274"/>
      <w:numFmt w:val="bullet"/>
      <w:lvlText w:val="-"/>
      <w:lvlJc w:val="left"/>
      <w:pPr>
        <w:tabs>
          <w:tab w:val="num" w:pos="720"/>
        </w:tabs>
        <w:ind w:left="720" w:hanging="360"/>
      </w:pPr>
      <w:rPr>
        <w:rFonts w:ascii="Times New Roman" w:eastAsia="Times New Roman" w:hAnsi="Times New Roman" w:cs="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
    <w:nsid w:val="41A34FB4"/>
    <w:multiLevelType w:val="hybridMultilevel"/>
    <w:tmpl w:val="D1DA2600"/>
    <w:lvl w:ilvl="0" w:tplc="0419000F">
      <w:start w:val="1"/>
      <w:numFmt w:val="decimal"/>
      <w:lvlText w:val="%1."/>
      <w:lvlJc w:val="left"/>
      <w:pPr>
        <w:tabs>
          <w:tab w:val="num" w:pos="600"/>
        </w:tabs>
        <w:ind w:left="60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abstractNumId w:val="0"/>
    <w:lvlOverride w:ilvl="0"/>
    <w:lvlOverride w:ilvl="1"/>
    <w:lvlOverride w:ilvl="2"/>
    <w:lvlOverride w:ilvl="3"/>
    <w:lvlOverride w:ilvl="4"/>
    <w:lvlOverride w:ilvl="5"/>
    <w:lvlOverride w:ilvl="6"/>
    <w:lvlOverride w:ilvl="7"/>
    <w:lvlOverride w:ilvl="8"/>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4454"/>
    <w:rsid w:val="00461ACC"/>
    <w:rsid w:val="00824454"/>
    <w:rsid w:val="009147E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1ACC"/>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461ACC"/>
    <w:pPr>
      <w:spacing w:after="200" w:line="276" w:lineRule="auto"/>
      <w:ind w:left="720"/>
      <w:contextualSpacing/>
    </w:pPr>
    <w:rPr>
      <w:rFonts w:ascii="Calibri" w:eastAsia="Calibri" w:hAnsi="Calibri"/>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1ACC"/>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461ACC"/>
    <w:pPr>
      <w:spacing w:after="200" w:line="276" w:lineRule="auto"/>
      <w:ind w:left="720"/>
      <w:contextualSpacing/>
    </w:pPr>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19843">
      <w:bodyDiv w:val="1"/>
      <w:marLeft w:val="0"/>
      <w:marRight w:val="0"/>
      <w:marTop w:val="0"/>
      <w:marBottom w:val="0"/>
      <w:divBdr>
        <w:top w:val="none" w:sz="0" w:space="0" w:color="auto"/>
        <w:left w:val="none" w:sz="0" w:space="0" w:color="auto"/>
        <w:bottom w:val="none" w:sz="0" w:space="0" w:color="auto"/>
        <w:right w:val="none" w:sz="0" w:space="0" w:color="auto"/>
      </w:divBdr>
    </w:div>
    <w:div w:id="1104888375">
      <w:bodyDiv w:val="1"/>
      <w:marLeft w:val="0"/>
      <w:marRight w:val="0"/>
      <w:marTop w:val="0"/>
      <w:marBottom w:val="0"/>
      <w:divBdr>
        <w:top w:val="none" w:sz="0" w:space="0" w:color="auto"/>
        <w:left w:val="none" w:sz="0" w:space="0" w:color="auto"/>
        <w:bottom w:val="none" w:sz="0" w:space="0" w:color="auto"/>
        <w:right w:val="none" w:sz="0" w:space="0" w:color="auto"/>
      </w:divBdr>
    </w:div>
    <w:div w:id="1399742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rada.gov.ua/laws/" TargetMode="External"/><Relationship Id="rId13" Type="http://schemas.openxmlformats.org/officeDocument/2006/relationships/hyperlink" Target="http://www.pvlast.ru/img/pdf2004-4/6.pdf" TargetMode="External"/><Relationship Id="rId18" Type="http://schemas.openxmlformats.org/officeDocument/2006/relationships/hyperlink" Target="http://eulaw.edu.ru/%20documents/articles/izbir_prav.htm" TargetMode="External"/><Relationship Id="rId26" Type="http://schemas.openxmlformats.org/officeDocument/2006/relationships/hyperlink" Target="http://journals.sagepub.com/doi/pdf/10.1177%20/1023263X0100800101" TargetMode="External"/><Relationship Id="rId3" Type="http://schemas.microsoft.com/office/2007/relationships/stylesWithEffects" Target="stylesWithEffects.xml"/><Relationship Id="rId21" Type="http://schemas.openxmlformats.org/officeDocument/2006/relationships/hyperlink" Target="https://assets.publishing.service.gov.uk/%20government/uploads/system/uploads/" TargetMode="External"/><Relationship Id="rId7" Type="http://schemas.openxmlformats.org/officeDocument/2006/relationships/hyperlink" Target="http://eur-lex.europa.eu/JOHtml.do?uri=OJ:C:2004:310:SOM:EN:%20HTML" TargetMode="External"/><Relationship Id="rId12" Type="http://schemas.openxmlformats.org/officeDocument/2006/relationships/hyperlink" Target="http://www.eurotreaties.com/" TargetMode="External"/><Relationship Id="rId17" Type="http://schemas.openxmlformats.org/officeDocument/2006/relationships/hyperlink" Target="http://www.loukcha.com/stati-europe-3.html" TargetMode="External"/><Relationship Id="rId25" Type="http://schemas.openxmlformats.org/officeDocument/2006/relationships/hyperlink" Target="http://cadmus.eui.eu/bitstream/handle/1814/15208" TargetMode="External"/><Relationship Id="rId2" Type="http://schemas.openxmlformats.org/officeDocument/2006/relationships/styles" Target="styles.xml"/><Relationship Id="rId16" Type="http://schemas.openxmlformats.org/officeDocument/2006/relationships/hyperlink" Target="http://evolutio.info/" TargetMode="External"/><Relationship Id="rId20" Type="http://schemas.openxmlformats.org/officeDocument/2006/relationships/hyperlink" Target="https://dx.doi.org/10.2139/ssrn.1894386" TargetMode="External"/><Relationship Id="rId1" Type="http://schemas.openxmlformats.org/officeDocument/2006/relationships/numbering" Target="numbering.xml"/><Relationship Id="rId6" Type="http://schemas.openxmlformats.org/officeDocument/2006/relationships/hyperlink" Target="http://eulaw.ru/treaties/teu" TargetMode="External"/><Relationship Id="rId11" Type="http://schemas.openxmlformats.org/officeDocument/2006/relationships/hyperlink" Target="http://europa.eu/rapid/press-release_DOC-93-3_en.%20htm?locale=en" TargetMode="External"/><Relationship Id="rId24" Type="http://schemas.openxmlformats.org/officeDocument/2006/relationships/hyperlink" Target="http://www.consilium.europa.eu/%20infopublic" TargetMode="External"/><Relationship Id="rId5" Type="http://schemas.openxmlformats.org/officeDocument/2006/relationships/webSettings" Target="webSettings.xml"/><Relationship Id="rId15" Type="http://schemas.openxmlformats.org/officeDocument/2006/relationships/hyperlink" Target="mailto:lepeshkovy@mail.ru" TargetMode="External"/><Relationship Id="rId23" Type="http://schemas.openxmlformats.org/officeDocument/2006/relationships/hyperlink" Target="https://www.opensociety/" TargetMode="External"/><Relationship Id="rId28" Type="http://schemas.openxmlformats.org/officeDocument/2006/relationships/theme" Target="theme/theme1.xml"/><Relationship Id="rId10" Type="http://schemas.openxmlformats.org/officeDocument/2006/relationships/hyperlink" Target="http://eur-lex.europa.eu/LexUriServ/LexUriServ.do?uri=CONSLEG:1994L0080" TargetMode="External"/><Relationship Id="rId19" Type="http://schemas.openxmlformats.org/officeDocument/2006/relationships/hyperlink" Target="https://ssrn.com/abstract=1894386" TargetMode="External"/><Relationship Id="rId4" Type="http://schemas.openxmlformats.org/officeDocument/2006/relationships/settings" Target="settings.xml"/><Relationship Id="rId9" Type="http://schemas.openxmlformats.org/officeDocument/2006/relationships/hyperlink" Target="http://www.bundeswahlleiter.de/en/europawahlen/rechtsgrundlagen/richtlinie_%2093_%20109_eg.html" TargetMode="External"/><Relationship Id="rId14" Type="http://schemas.openxmlformats.org/officeDocument/2006/relationships/hyperlink" Target="mailto:lepeshkovy@mail.ru" TargetMode="External"/><Relationship Id="rId22" Type="http://schemas.openxmlformats.org/officeDocument/2006/relationships/hyperlink" Target="https://sites.uclouvain.be/%20cridho/documents/"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21</Pages>
  <Words>23690</Words>
  <Characters>13504</Characters>
  <Application>Microsoft Office Word</Application>
  <DocSecurity>0</DocSecurity>
  <Lines>112</Lines>
  <Paragraphs>74</Paragraphs>
  <ScaleCrop>false</ScaleCrop>
  <Company/>
  <LinksUpToDate>false</LinksUpToDate>
  <CharactersWithSpaces>37120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2019-11-20T09:31:00Z</dcterms:created>
  <dcterms:modified xsi:type="dcterms:W3CDTF">2019-11-20T09:34:00Z</dcterms:modified>
</cp:coreProperties>
</file>