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303D5DE" w14:textId="77777777" w:rsidR="00A16F77" w:rsidRPr="007B0EA5" w:rsidRDefault="00E533A4" w:rsidP="00A16F77">
      <w:pPr>
        <w:spacing w:line="360" w:lineRule="auto"/>
        <w:jc w:val="center"/>
        <w:rPr>
          <w:caps/>
          <w:sz w:val="28"/>
          <w:szCs w:val="28"/>
        </w:rPr>
      </w:pPr>
      <w:r w:rsidRPr="007B0EA5">
        <w:rPr>
          <w:caps/>
          <w:sz w:val="28"/>
          <w:szCs w:val="28"/>
        </w:rPr>
        <w:t>Одеський</w:t>
      </w:r>
      <w:r w:rsidR="007B0EA5">
        <w:rPr>
          <w:caps/>
          <w:sz w:val="28"/>
          <w:szCs w:val="28"/>
          <w:lang w:val="ru-RU"/>
        </w:rPr>
        <w:t xml:space="preserve"> </w:t>
      </w:r>
      <w:r w:rsidRPr="007B0EA5">
        <w:rPr>
          <w:caps/>
          <w:sz w:val="28"/>
          <w:szCs w:val="28"/>
        </w:rPr>
        <w:t>національний</w:t>
      </w:r>
      <w:r w:rsidR="007B0EA5">
        <w:rPr>
          <w:caps/>
          <w:sz w:val="28"/>
          <w:szCs w:val="28"/>
          <w:lang w:val="ru-RU"/>
        </w:rPr>
        <w:t xml:space="preserve"> </w:t>
      </w:r>
      <w:r w:rsidRPr="007B0EA5">
        <w:rPr>
          <w:caps/>
          <w:sz w:val="28"/>
          <w:szCs w:val="28"/>
        </w:rPr>
        <w:t>університет</w:t>
      </w:r>
      <w:r w:rsidR="00A16F77" w:rsidRPr="007B0EA5">
        <w:rPr>
          <w:caps/>
          <w:sz w:val="28"/>
          <w:szCs w:val="28"/>
        </w:rPr>
        <w:t xml:space="preserve"> iменi I.I. </w:t>
      </w:r>
      <w:r w:rsidRPr="007B0EA5">
        <w:rPr>
          <w:caps/>
          <w:sz w:val="28"/>
          <w:szCs w:val="28"/>
        </w:rPr>
        <w:t>Мечникова</w:t>
      </w:r>
    </w:p>
    <w:p w14:paraId="453052D5" w14:textId="77777777" w:rsidR="00A16F77" w:rsidRPr="007B0EA5" w:rsidRDefault="00A16F77" w:rsidP="00A16F77">
      <w:pPr>
        <w:spacing w:line="360" w:lineRule="auto"/>
        <w:jc w:val="center"/>
        <w:rPr>
          <w:sz w:val="28"/>
          <w:szCs w:val="28"/>
        </w:rPr>
      </w:pPr>
      <w:r w:rsidRPr="007B0EA5">
        <w:rPr>
          <w:sz w:val="28"/>
          <w:szCs w:val="28"/>
        </w:rPr>
        <w:t>Екoнoмiкo-правoвий факультет</w:t>
      </w:r>
    </w:p>
    <w:p w14:paraId="69E67D29" w14:textId="77777777" w:rsidR="00A16F77" w:rsidRPr="007B0EA5" w:rsidRDefault="00A16F77" w:rsidP="00A16F77">
      <w:pPr>
        <w:spacing w:line="360" w:lineRule="auto"/>
        <w:jc w:val="center"/>
        <w:rPr>
          <w:sz w:val="28"/>
          <w:szCs w:val="28"/>
        </w:rPr>
      </w:pPr>
      <w:r w:rsidRPr="007B0EA5">
        <w:rPr>
          <w:sz w:val="28"/>
          <w:szCs w:val="28"/>
        </w:rPr>
        <w:t xml:space="preserve">Кафедра менеджменту та </w:t>
      </w:r>
      <w:r w:rsidR="00E533A4" w:rsidRPr="007B0EA5">
        <w:rPr>
          <w:sz w:val="28"/>
          <w:szCs w:val="28"/>
        </w:rPr>
        <w:t>інновацій</w:t>
      </w:r>
    </w:p>
    <w:p w14:paraId="4A5C7F30" w14:textId="77777777" w:rsidR="00A16F77" w:rsidRPr="007B0EA5" w:rsidRDefault="00A16F77" w:rsidP="00A16F77">
      <w:pPr>
        <w:spacing w:line="360" w:lineRule="auto"/>
        <w:jc w:val="center"/>
        <w:rPr>
          <w:sz w:val="28"/>
          <w:szCs w:val="28"/>
        </w:rPr>
      </w:pPr>
    </w:p>
    <w:p w14:paraId="5988207D" w14:textId="77777777" w:rsidR="00A16F77" w:rsidRPr="007B0EA5" w:rsidRDefault="00A16F77" w:rsidP="00A16F77">
      <w:pPr>
        <w:spacing w:line="360" w:lineRule="auto"/>
        <w:jc w:val="center"/>
        <w:rPr>
          <w:sz w:val="28"/>
          <w:szCs w:val="28"/>
        </w:rPr>
      </w:pPr>
    </w:p>
    <w:p w14:paraId="56534342" w14:textId="77777777" w:rsidR="00A16F77" w:rsidRPr="007B0EA5" w:rsidRDefault="00A16F77" w:rsidP="00A16F77">
      <w:pPr>
        <w:spacing w:line="360" w:lineRule="auto"/>
        <w:rPr>
          <w:b/>
          <w:sz w:val="28"/>
          <w:szCs w:val="28"/>
        </w:rPr>
      </w:pPr>
    </w:p>
    <w:p w14:paraId="534831BD" w14:textId="77777777" w:rsidR="00A16F77" w:rsidRPr="007B0EA5" w:rsidRDefault="00DB1433" w:rsidP="00A16F77">
      <w:pPr>
        <w:spacing w:line="360" w:lineRule="auto"/>
        <w:jc w:val="center"/>
        <w:rPr>
          <w:b/>
          <w:sz w:val="32"/>
          <w:szCs w:val="32"/>
        </w:rPr>
      </w:pPr>
      <w:r w:rsidRPr="007B0EA5">
        <w:rPr>
          <w:b/>
          <w:sz w:val="32"/>
          <w:szCs w:val="32"/>
        </w:rPr>
        <w:t>Кваліфікаційна</w:t>
      </w:r>
      <w:r w:rsidR="007B0EA5">
        <w:rPr>
          <w:b/>
          <w:sz w:val="32"/>
          <w:szCs w:val="32"/>
          <w:lang w:val="ru-RU"/>
        </w:rPr>
        <w:t xml:space="preserve"> </w:t>
      </w:r>
      <w:r w:rsidR="00211F07" w:rsidRPr="007B0EA5">
        <w:rPr>
          <w:b/>
          <w:sz w:val="32"/>
          <w:szCs w:val="32"/>
        </w:rPr>
        <w:t>робота</w:t>
      </w:r>
    </w:p>
    <w:p w14:paraId="13A8F5AE" w14:textId="77777777" w:rsidR="00DB1433" w:rsidRPr="007B0EA5" w:rsidRDefault="00DB1433" w:rsidP="00A16F77">
      <w:pPr>
        <w:spacing w:line="360" w:lineRule="auto"/>
        <w:jc w:val="center"/>
        <w:rPr>
          <w:sz w:val="28"/>
          <w:szCs w:val="28"/>
        </w:rPr>
      </w:pPr>
      <w:r w:rsidRPr="007B0EA5">
        <w:rPr>
          <w:sz w:val="28"/>
          <w:szCs w:val="28"/>
        </w:rPr>
        <w:t>на здобуття ступеня вищої освіти «</w:t>
      </w:r>
      <w:r w:rsidR="0091500A" w:rsidRPr="007B0EA5">
        <w:rPr>
          <w:sz w:val="28"/>
          <w:szCs w:val="28"/>
        </w:rPr>
        <w:t>бакалавр</w:t>
      </w:r>
      <w:r w:rsidRPr="007B0EA5">
        <w:rPr>
          <w:sz w:val="28"/>
          <w:szCs w:val="28"/>
        </w:rPr>
        <w:t>»</w:t>
      </w:r>
    </w:p>
    <w:p w14:paraId="53E5DBC4" w14:textId="77777777" w:rsidR="00A16F77" w:rsidRPr="007B0EA5" w:rsidRDefault="00A16F77" w:rsidP="00DB1433">
      <w:pPr>
        <w:jc w:val="center"/>
        <w:rPr>
          <w:b/>
          <w:sz w:val="28"/>
          <w:szCs w:val="28"/>
        </w:rPr>
      </w:pPr>
      <w:r w:rsidRPr="007B0EA5">
        <w:rPr>
          <w:b/>
          <w:sz w:val="28"/>
          <w:szCs w:val="28"/>
        </w:rPr>
        <w:t>«</w:t>
      </w:r>
      <w:r w:rsidR="009F6CBB">
        <w:rPr>
          <w:b/>
          <w:bCs/>
          <w:sz w:val="28"/>
          <w:szCs w:val="28"/>
        </w:rPr>
        <w:t>Забезпечення розвитку кадрового потенціалу сучасного підприємства</w:t>
      </w:r>
      <w:r w:rsidRPr="007B0EA5">
        <w:rPr>
          <w:b/>
          <w:sz w:val="28"/>
          <w:szCs w:val="28"/>
        </w:rPr>
        <w:t>»</w:t>
      </w:r>
    </w:p>
    <w:p w14:paraId="342CD9F3" w14:textId="77777777" w:rsidR="00A16F77" w:rsidRPr="007B0EA5" w:rsidRDefault="00A16F77" w:rsidP="00A16F77">
      <w:pPr>
        <w:jc w:val="center"/>
        <w:rPr>
          <w:sz w:val="28"/>
          <w:szCs w:val="28"/>
        </w:rPr>
      </w:pPr>
      <w:r w:rsidRPr="007B0EA5">
        <w:rPr>
          <w:sz w:val="28"/>
          <w:szCs w:val="28"/>
        </w:rPr>
        <w:t>«</w:t>
      </w:r>
      <w:r w:rsidR="009F6CBB">
        <w:rPr>
          <w:sz w:val="28"/>
          <w:szCs w:val="28"/>
          <w:lang w:val="en-US"/>
        </w:rPr>
        <w:t>Ensuring development of the human resource potential of the modern enterprise</w:t>
      </w:r>
      <w:r w:rsidRPr="007B0EA5">
        <w:rPr>
          <w:sz w:val="28"/>
          <w:szCs w:val="28"/>
        </w:rPr>
        <w:t>»</w:t>
      </w:r>
    </w:p>
    <w:p w14:paraId="37B220C3" w14:textId="77777777" w:rsidR="00A16F77" w:rsidRPr="007B0EA5" w:rsidRDefault="00A16F77" w:rsidP="00A16F77">
      <w:pPr>
        <w:jc w:val="center"/>
        <w:rPr>
          <w:sz w:val="28"/>
          <w:szCs w:val="28"/>
        </w:rPr>
      </w:pPr>
    </w:p>
    <w:p w14:paraId="479F9861" w14:textId="77777777" w:rsidR="00A16F77" w:rsidRPr="007B0EA5" w:rsidRDefault="00A16F77" w:rsidP="00A16F77">
      <w:pPr>
        <w:rPr>
          <w:b/>
          <w:sz w:val="28"/>
          <w:szCs w:val="28"/>
        </w:rPr>
      </w:pPr>
    </w:p>
    <w:p w14:paraId="50A59C47" w14:textId="77777777" w:rsidR="00A16F77" w:rsidRPr="007B0EA5" w:rsidRDefault="00E533A4" w:rsidP="00A16F77">
      <w:pPr>
        <w:ind w:firstLine="3544"/>
        <w:rPr>
          <w:sz w:val="28"/>
          <w:szCs w:val="28"/>
        </w:rPr>
      </w:pPr>
      <w:r w:rsidRPr="007B0EA5">
        <w:rPr>
          <w:sz w:val="28"/>
          <w:szCs w:val="28"/>
        </w:rPr>
        <w:t>Викона</w:t>
      </w:r>
      <w:r w:rsidR="00CF0E64" w:rsidRPr="007B0EA5">
        <w:rPr>
          <w:sz w:val="28"/>
          <w:szCs w:val="28"/>
        </w:rPr>
        <w:t>ла</w:t>
      </w:r>
      <w:r w:rsidR="00A16F77" w:rsidRPr="007B0EA5">
        <w:rPr>
          <w:sz w:val="28"/>
          <w:szCs w:val="28"/>
        </w:rPr>
        <w:t xml:space="preserve">:  </w:t>
      </w:r>
      <w:r w:rsidR="00DB1433" w:rsidRPr="007B0EA5">
        <w:rPr>
          <w:sz w:val="28"/>
          <w:szCs w:val="28"/>
        </w:rPr>
        <w:t>здобувач</w:t>
      </w:r>
      <w:r w:rsidR="008F0668">
        <w:rPr>
          <w:sz w:val="28"/>
          <w:szCs w:val="28"/>
        </w:rPr>
        <w:t>ка денної</w:t>
      </w:r>
      <w:r w:rsidR="007B0EA5">
        <w:rPr>
          <w:sz w:val="28"/>
          <w:szCs w:val="28"/>
          <w:lang w:val="ru-RU"/>
        </w:rPr>
        <w:t xml:space="preserve"> </w:t>
      </w:r>
      <w:r w:rsidRPr="007B0EA5">
        <w:rPr>
          <w:sz w:val="28"/>
          <w:szCs w:val="28"/>
        </w:rPr>
        <w:t>форми</w:t>
      </w:r>
      <w:r w:rsidR="00A16F77" w:rsidRPr="007B0EA5">
        <w:rPr>
          <w:sz w:val="28"/>
          <w:szCs w:val="28"/>
        </w:rPr>
        <w:t xml:space="preserve"> навчання</w:t>
      </w:r>
    </w:p>
    <w:p w14:paraId="7C691DDD" w14:textId="77777777" w:rsidR="00A16F77" w:rsidRPr="007B0EA5" w:rsidRDefault="00E533A4" w:rsidP="00A16F77">
      <w:pPr>
        <w:ind w:firstLine="3544"/>
        <w:rPr>
          <w:sz w:val="28"/>
          <w:szCs w:val="28"/>
        </w:rPr>
      </w:pPr>
      <w:r w:rsidRPr="007B0EA5">
        <w:rPr>
          <w:sz w:val="28"/>
          <w:szCs w:val="28"/>
        </w:rPr>
        <w:t>спеціальності</w:t>
      </w:r>
      <w:r w:rsidR="00A16F77" w:rsidRPr="007B0EA5">
        <w:rPr>
          <w:sz w:val="28"/>
          <w:szCs w:val="28"/>
        </w:rPr>
        <w:t xml:space="preserve"> 073 Менеджмент</w:t>
      </w:r>
    </w:p>
    <w:p w14:paraId="67ABB1D3" w14:textId="77777777" w:rsidR="00211F07" w:rsidRPr="007B0EA5" w:rsidRDefault="00211F07" w:rsidP="00A16F77">
      <w:pPr>
        <w:ind w:firstLine="3544"/>
        <w:rPr>
          <w:sz w:val="28"/>
          <w:szCs w:val="28"/>
        </w:rPr>
      </w:pPr>
      <w:r w:rsidRPr="007B0EA5">
        <w:rPr>
          <w:sz w:val="28"/>
          <w:szCs w:val="28"/>
        </w:rPr>
        <w:t>Освітня програма «Менеджмент»</w:t>
      </w:r>
    </w:p>
    <w:p w14:paraId="40D1E64F" w14:textId="77777777" w:rsidR="00A16F77" w:rsidRPr="00767953" w:rsidRDefault="009F6CBB" w:rsidP="00A16F77">
      <w:pPr>
        <w:ind w:firstLine="3544"/>
        <w:rPr>
          <w:b/>
          <w:sz w:val="28"/>
          <w:szCs w:val="28"/>
          <w:lang w:val="ru-RU"/>
        </w:rPr>
      </w:pPr>
      <w:r>
        <w:rPr>
          <w:b/>
          <w:sz w:val="28"/>
          <w:szCs w:val="28"/>
        </w:rPr>
        <w:t>Слюсарчук Анна Іванівна</w:t>
      </w:r>
    </w:p>
    <w:p w14:paraId="4F7D4BCD" w14:textId="77777777" w:rsidR="00A16F77" w:rsidRPr="00C66C82" w:rsidRDefault="00A16F77" w:rsidP="00A16F77">
      <w:pPr>
        <w:ind w:firstLine="3544"/>
        <w:rPr>
          <w:sz w:val="28"/>
          <w:szCs w:val="28"/>
          <w:lang w:val="ru-RU"/>
        </w:rPr>
      </w:pPr>
    </w:p>
    <w:p w14:paraId="14D1CEEB" w14:textId="77777777" w:rsidR="00A16F77" w:rsidRPr="007B0EA5" w:rsidRDefault="00E533A4" w:rsidP="00A16F77">
      <w:pPr>
        <w:ind w:firstLine="3544"/>
        <w:rPr>
          <w:sz w:val="28"/>
          <w:szCs w:val="28"/>
        </w:rPr>
      </w:pPr>
      <w:r w:rsidRPr="007B0EA5">
        <w:rPr>
          <w:sz w:val="28"/>
          <w:szCs w:val="28"/>
        </w:rPr>
        <w:t>Керівник</w:t>
      </w:r>
      <w:r w:rsidR="00A16F77" w:rsidRPr="007B0EA5">
        <w:rPr>
          <w:sz w:val="28"/>
          <w:szCs w:val="28"/>
        </w:rPr>
        <w:t xml:space="preserve">: </w:t>
      </w:r>
      <w:r w:rsidR="008F0668">
        <w:rPr>
          <w:sz w:val="28"/>
          <w:szCs w:val="28"/>
        </w:rPr>
        <w:t>к</w:t>
      </w:r>
      <w:r w:rsidR="00A16F77" w:rsidRPr="007B0EA5">
        <w:rPr>
          <w:sz w:val="28"/>
          <w:szCs w:val="28"/>
        </w:rPr>
        <w:t xml:space="preserve">.е.н., </w:t>
      </w:r>
      <w:r w:rsidR="008F0668">
        <w:rPr>
          <w:sz w:val="28"/>
          <w:szCs w:val="28"/>
        </w:rPr>
        <w:t>доц</w:t>
      </w:r>
      <w:r w:rsidR="00DB1433" w:rsidRPr="007B0EA5">
        <w:rPr>
          <w:sz w:val="28"/>
          <w:szCs w:val="28"/>
        </w:rPr>
        <w:t xml:space="preserve">. </w:t>
      </w:r>
      <w:r w:rsidR="008F0668">
        <w:rPr>
          <w:sz w:val="28"/>
          <w:szCs w:val="28"/>
        </w:rPr>
        <w:t>Павлович О.Р.</w:t>
      </w:r>
      <w:r w:rsidR="00A16F77" w:rsidRPr="007B0EA5">
        <w:rPr>
          <w:sz w:val="28"/>
          <w:szCs w:val="28"/>
        </w:rPr>
        <w:t xml:space="preserve">________                                                              </w:t>
      </w:r>
    </w:p>
    <w:p w14:paraId="4FFBBFDF" w14:textId="77777777" w:rsidR="00A16F77" w:rsidRPr="007B0EA5" w:rsidRDefault="00A16F77" w:rsidP="00DB1433">
      <w:pPr>
        <w:ind w:firstLine="3544"/>
        <w:rPr>
          <w:b/>
          <w:sz w:val="28"/>
          <w:szCs w:val="28"/>
        </w:rPr>
      </w:pPr>
      <w:r w:rsidRPr="007B0EA5">
        <w:rPr>
          <w:sz w:val="28"/>
          <w:szCs w:val="28"/>
        </w:rPr>
        <w:t xml:space="preserve">Рецензент: </w:t>
      </w:r>
      <w:r w:rsidR="00DB1433" w:rsidRPr="007B0EA5">
        <w:rPr>
          <w:sz w:val="28"/>
          <w:szCs w:val="28"/>
        </w:rPr>
        <w:t>д</w:t>
      </w:r>
      <w:r w:rsidRPr="007B0EA5">
        <w:rPr>
          <w:sz w:val="28"/>
          <w:szCs w:val="28"/>
        </w:rPr>
        <w:t xml:space="preserve">.е.н., </w:t>
      </w:r>
      <w:r w:rsidR="009F6CBB">
        <w:rPr>
          <w:sz w:val="28"/>
          <w:szCs w:val="28"/>
        </w:rPr>
        <w:t>проф</w:t>
      </w:r>
      <w:r w:rsidRPr="007B0EA5">
        <w:rPr>
          <w:sz w:val="28"/>
          <w:szCs w:val="28"/>
        </w:rPr>
        <w:t xml:space="preserve">. </w:t>
      </w:r>
      <w:r w:rsidR="0091500A" w:rsidRPr="007B0EA5">
        <w:rPr>
          <w:sz w:val="28"/>
          <w:szCs w:val="28"/>
        </w:rPr>
        <w:t>Станіславик О.В.</w:t>
      </w:r>
    </w:p>
    <w:p w14:paraId="07FCB830" w14:textId="77777777" w:rsidR="00A16F77" w:rsidRPr="007B0EA5" w:rsidRDefault="00A16F77" w:rsidP="00A16F77">
      <w:pPr>
        <w:spacing w:line="360" w:lineRule="auto"/>
        <w:jc w:val="both"/>
        <w:rPr>
          <w:b/>
          <w:sz w:val="28"/>
          <w:szCs w:val="28"/>
        </w:rPr>
      </w:pPr>
    </w:p>
    <w:p w14:paraId="0532CBAE" w14:textId="77777777" w:rsidR="00DB1433" w:rsidRPr="007B0EA5" w:rsidRDefault="00DB1433" w:rsidP="00A16F77">
      <w:pPr>
        <w:spacing w:line="360" w:lineRule="auto"/>
        <w:jc w:val="both"/>
        <w:rPr>
          <w:b/>
          <w:sz w:val="28"/>
          <w:szCs w:val="28"/>
        </w:rPr>
      </w:pPr>
    </w:p>
    <w:tbl>
      <w:tblPr>
        <w:tblW w:w="5155" w:type="pct"/>
        <w:jc w:val="center"/>
        <w:tblLook w:val="00A0" w:firstRow="1" w:lastRow="0" w:firstColumn="1" w:lastColumn="0" w:noHBand="0" w:noVBand="0"/>
      </w:tblPr>
      <w:tblGrid>
        <w:gridCol w:w="5117"/>
        <w:gridCol w:w="4819"/>
      </w:tblGrid>
      <w:tr w:rsidR="00A16F77" w:rsidRPr="007B0EA5" w14:paraId="0197216C" w14:textId="77777777" w:rsidTr="002F3D95">
        <w:trPr>
          <w:jc w:val="center"/>
        </w:trPr>
        <w:tc>
          <w:tcPr>
            <w:tcW w:w="4967" w:type="dxa"/>
          </w:tcPr>
          <w:p w14:paraId="08BC7535" w14:textId="77777777" w:rsidR="00A16F77" w:rsidRPr="007B0EA5" w:rsidRDefault="00A16F77" w:rsidP="002F3D95">
            <w:pPr>
              <w:spacing w:line="360" w:lineRule="auto"/>
              <w:rPr>
                <w:sz w:val="28"/>
                <w:szCs w:val="28"/>
              </w:rPr>
            </w:pPr>
            <w:r w:rsidRPr="007B0EA5">
              <w:rPr>
                <w:sz w:val="28"/>
                <w:szCs w:val="28"/>
              </w:rPr>
              <w:t>Рекoмендoванo дo захисту:</w:t>
            </w:r>
          </w:p>
          <w:p w14:paraId="40E91F10" w14:textId="77777777" w:rsidR="00A16F77" w:rsidRPr="007B0EA5" w:rsidRDefault="00996A57" w:rsidP="002F3D95">
            <w:pPr>
              <w:spacing w:line="360" w:lineRule="auto"/>
              <w:rPr>
                <w:sz w:val="28"/>
                <w:szCs w:val="28"/>
              </w:rPr>
            </w:pPr>
            <w:r>
              <w:rPr>
                <w:sz w:val="28"/>
                <w:szCs w:val="28"/>
              </w:rPr>
              <w:t>п</w:t>
            </w:r>
            <w:r w:rsidR="00E533A4" w:rsidRPr="007B0EA5">
              <w:rPr>
                <w:sz w:val="28"/>
                <w:szCs w:val="28"/>
              </w:rPr>
              <w:t>ротокол</w:t>
            </w:r>
            <w:r>
              <w:rPr>
                <w:sz w:val="28"/>
                <w:szCs w:val="28"/>
              </w:rPr>
              <w:t xml:space="preserve"> </w:t>
            </w:r>
            <w:r w:rsidR="00E533A4" w:rsidRPr="007B0EA5">
              <w:rPr>
                <w:sz w:val="28"/>
                <w:szCs w:val="28"/>
              </w:rPr>
              <w:t>засідання</w:t>
            </w:r>
            <w:r w:rsidR="00A16F77" w:rsidRPr="007B0EA5">
              <w:rPr>
                <w:sz w:val="28"/>
                <w:szCs w:val="28"/>
              </w:rPr>
              <w:t xml:space="preserve"> кафедри</w:t>
            </w:r>
          </w:p>
          <w:p w14:paraId="4A59741D" w14:textId="77777777" w:rsidR="00A16F77" w:rsidRPr="007B0EA5" w:rsidRDefault="00E533A4" w:rsidP="002F3D95">
            <w:pPr>
              <w:spacing w:line="360" w:lineRule="auto"/>
              <w:rPr>
                <w:sz w:val="28"/>
                <w:szCs w:val="28"/>
              </w:rPr>
            </w:pPr>
            <w:r w:rsidRPr="007B0EA5">
              <w:rPr>
                <w:sz w:val="28"/>
                <w:szCs w:val="28"/>
              </w:rPr>
              <w:t>№ ___   від ____.____. 202</w:t>
            </w:r>
            <w:r w:rsidR="00E96D29">
              <w:rPr>
                <w:sz w:val="28"/>
                <w:szCs w:val="28"/>
              </w:rPr>
              <w:t>5</w:t>
            </w:r>
            <w:r w:rsidRPr="007B0EA5">
              <w:rPr>
                <w:sz w:val="28"/>
                <w:szCs w:val="28"/>
              </w:rPr>
              <w:t xml:space="preserve">  р.</w:t>
            </w:r>
          </w:p>
          <w:p w14:paraId="64C86B6D" w14:textId="77777777" w:rsidR="00E533A4" w:rsidRPr="007B0EA5" w:rsidRDefault="00E533A4" w:rsidP="002F3D95">
            <w:pPr>
              <w:spacing w:line="360" w:lineRule="auto"/>
              <w:rPr>
                <w:sz w:val="28"/>
                <w:szCs w:val="28"/>
              </w:rPr>
            </w:pPr>
          </w:p>
          <w:p w14:paraId="77CE2E34" w14:textId="77777777" w:rsidR="00A16F77" w:rsidRPr="007B0EA5" w:rsidRDefault="00E533A4" w:rsidP="002F3D95">
            <w:pPr>
              <w:spacing w:line="360" w:lineRule="auto"/>
              <w:rPr>
                <w:sz w:val="28"/>
                <w:szCs w:val="28"/>
              </w:rPr>
            </w:pPr>
            <w:r w:rsidRPr="007B0EA5">
              <w:rPr>
                <w:sz w:val="28"/>
                <w:szCs w:val="28"/>
              </w:rPr>
              <w:t>Завідувач</w:t>
            </w:r>
            <w:r w:rsidR="00A16F77" w:rsidRPr="007B0EA5">
              <w:rPr>
                <w:sz w:val="28"/>
                <w:szCs w:val="28"/>
              </w:rPr>
              <w:t xml:space="preserve"> кафедри</w:t>
            </w:r>
          </w:p>
          <w:p w14:paraId="3BCF7987" w14:textId="77777777" w:rsidR="00A16F77" w:rsidRPr="007B0EA5" w:rsidRDefault="00A16F77" w:rsidP="002F3D95">
            <w:pPr>
              <w:tabs>
                <w:tab w:val="left" w:pos="1168"/>
                <w:tab w:val="left" w:pos="3861"/>
              </w:tabs>
              <w:rPr>
                <w:sz w:val="28"/>
                <w:szCs w:val="28"/>
                <w:u w:val="single"/>
              </w:rPr>
            </w:pPr>
            <w:r w:rsidRPr="007B0EA5">
              <w:rPr>
                <w:sz w:val="28"/>
                <w:szCs w:val="28"/>
                <w:u w:val="single"/>
              </w:rPr>
              <w:tab/>
            </w:r>
            <w:r w:rsidRPr="007B0EA5">
              <w:rPr>
                <w:sz w:val="28"/>
                <w:szCs w:val="28"/>
              </w:rPr>
              <w:t xml:space="preserve"> прoф. </w:t>
            </w:r>
            <w:r w:rsidR="009D6642" w:rsidRPr="007B0EA5">
              <w:rPr>
                <w:sz w:val="28"/>
                <w:szCs w:val="28"/>
              </w:rPr>
              <w:t>Едуард КУЗНЄЦОВ</w:t>
            </w:r>
          </w:p>
          <w:p w14:paraId="2175F49B" w14:textId="77777777" w:rsidR="00A16F77" w:rsidRPr="007B0EA5" w:rsidRDefault="00A16F77" w:rsidP="002F3D95">
            <w:pPr>
              <w:tabs>
                <w:tab w:val="left" w:pos="284"/>
                <w:tab w:val="left" w:pos="1767"/>
              </w:tabs>
              <w:rPr>
                <w:sz w:val="20"/>
                <w:szCs w:val="20"/>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c>
          <w:tcPr>
            <w:tcW w:w="4678" w:type="dxa"/>
          </w:tcPr>
          <w:p w14:paraId="45359981" w14:textId="77777777" w:rsidR="00A16F77" w:rsidRPr="007B0EA5" w:rsidRDefault="00A16F77" w:rsidP="002F3D95">
            <w:pPr>
              <w:tabs>
                <w:tab w:val="right" w:pos="4462"/>
              </w:tabs>
              <w:spacing w:line="360" w:lineRule="auto"/>
              <w:rPr>
                <w:sz w:val="28"/>
                <w:szCs w:val="28"/>
              </w:rPr>
            </w:pPr>
            <w:r w:rsidRPr="007B0EA5">
              <w:rPr>
                <w:sz w:val="28"/>
                <w:szCs w:val="28"/>
              </w:rPr>
              <w:t xml:space="preserve">Захищенo на засiданнi ЕК № </w:t>
            </w:r>
            <w:r w:rsidR="0091500A" w:rsidRPr="007B0EA5">
              <w:rPr>
                <w:sz w:val="28"/>
                <w:szCs w:val="28"/>
              </w:rPr>
              <w:t>__</w:t>
            </w:r>
          </w:p>
          <w:p w14:paraId="344EB05F" w14:textId="77777777" w:rsidR="00E533A4" w:rsidRPr="007B0EA5" w:rsidRDefault="00E533A4" w:rsidP="00E533A4">
            <w:pPr>
              <w:spacing w:before="120"/>
              <w:rPr>
                <w:sz w:val="28"/>
                <w:szCs w:val="28"/>
              </w:rPr>
            </w:pPr>
            <w:r w:rsidRPr="007B0EA5">
              <w:rPr>
                <w:sz w:val="28"/>
                <w:szCs w:val="28"/>
              </w:rPr>
              <w:t>протокол № __від ____.</w:t>
            </w:r>
            <w:r w:rsidR="0091500A" w:rsidRPr="007B0EA5">
              <w:rPr>
                <w:sz w:val="28"/>
                <w:szCs w:val="28"/>
              </w:rPr>
              <w:t>06</w:t>
            </w:r>
            <w:r w:rsidRPr="007B0EA5">
              <w:rPr>
                <w:sz w:val="28"/>
                <w:szCs w:val="28"/>
              </w:rPr>
              <w:t>.20</w:t>
            </w:r>
            <w:r w:rsidR="009D6642" w:rsidRPr="007B0EA5">
              <w:rPr>
                <w:sz w:val="28"/>
                <w:szCs w:val="28"/>
              </w:rPr>
              <w:t>2</w:t>
            </w:r>
            <w:r w:rsidR="00E96D29">
              <w:rPr>
                <w:sz w:val="28"/>
                <w:szCs w:val="28"/>
              </w:rPr>
              <w:t>5</w:t>
            </w:r>
            <w:r w:rsidRPr="007B0EA5">
              <w:rPr>
                <w:sz w:val="28"/>
                <w:szCs w:val="28"/>
              </w:rPr>
              <w:t xml:space="preserve"> р. </w:t>
            </w:r>
          </w:p>
          <w:p w14:paraId="49D1036E" w14:textId="77777777" w:rsidR="00E533A4" w:rsidRPr="007B0EA5" w:rsidRDefault="00E533A4" w:rsidP="002F3D95">
            <w:pPr>
              <w:tabs>
                <w:tab w:val="right" w:pos="4462"/>
              </w:tabs>
              <w:rPr>
                <w:sz w:val="28"/>
                <w:szCs w:val="28"/>
              </w:rPr>
            </w:pPr>
          </w:p>
          <w:p w14:paraId="727D6168" w14:textId="77777777" w:rsidR="00A16F77" w:rsidRPr="007B0EA5" w:rsidRDefault="00A16F77" w:rsidP="002F3D95">
            <w:pPr>
              <w:tabs>
                <w:tab w:val="right" w:pos="4462"/>
              </w:tabs>
              <w:rPr>
                <w:sz w:val="28"/>
                <w:szCs w:val="28"/>
              </w:rPr>
            </w:pPr>
            <w:r w:rsidRPr="007B0EA5">
              <w:rPr>
                <w:sz w:val="28"/>
                <w:szCs w:val="28"/>
              </w:rPr>
              <w:t>Oцiнка______________/___</w:t>
            </w:r>
            <w:r w:rsidRPr="007B0EA5">
              <w:rPr>
                <w:sz w:val="20"/>
                <w:szCs w:val="20"/>
              </w:rPr>
              <w:tab/>
            </w:r>
            <w:r w:rsidRPr="007B0EA5">
              <w:rPr>
                <w:sz w:val="28"/>
                <w:szCs w:val="28"/>
              </w:rPr>
              <w:t>___/_____</w:t>
            </w:r>
          </w:p>
          <w:p w14:paraId="4F0ED9CD" w14:textId="77777777" w:rsidR="00A16F77" w:rsidRPr="007B0EA5" w:rsidRDefault="00A16F77" w:rsidP="002F3D95">
            <w:pPr>
              <w:jc w:val="center"/>
              <w:rPr>
                <w:sz w:val="20"/>
                <w:szCs w:val="20"/>
              </w:rPr>
            </w:pPr>
            <w:r w:rsidRPr="007B0EA5">
              <w:rPr>
                <w:sz w:val="20"/>
                <w:szCs w:val="20"/>
              </w:rPr>
              <w:t xml:space="preserve">(за нацioнальнoю </w:t>
            </w:r>
            <w:r w:rsidR="00E533A4" w:rsidRPr="007B0EA5">
              <w:rPr>
                <w:sz w:val="20"/>
                <w:szCs w:val="20"/>
              </w:rPr>
              <w:t>шкалою</w:t>
            </w:r>
            <w:r w:rsidRPr="007B0EA5">
              <w:rPr>
                <w:sz w:val="20"/>
                <w:szCs w:val="20"/>
              </w:rPr>
              <w:t>/</w:t>
            </w:r>
            <w:r w:rsidR="00E533A4" w:rsidRPr="007B0EA5">
              <w:rPr>
                <w:sz w:val="20"/>
                <w:szCs w:val="20"/>
              </w:rPr>
              <w:t>шкалою</w:t>
            </w:r>
            <w:r w:rsidRPr="007B0EA5">
              <w:rPr>
                <w:sz w:val="20"/>
                <w:szCs w:val="20"/>
              </w:rPr>
              <w:t xml:space="preserve"> ЕСТS/ бали)</w:t>
            </w:r>
          </w:p>
          <w:p w14:paraId="07C6739B" w14:textId="77777777" w:rsidR="00A16F77" w:rsidRPr="007B0EA5" w:rsidRDefault="00A16F77" w:rsidP="002F3D95">
            <w:pPr>
              <w:spacing w:line="360" w:lineRule="auto"/>
              <w:rPr>
                <w:sz w:val="20"/>
                <w:szCs w:val="20"/>
              </w:rPr>
            </w:pPr>
            <w:r w:rsidRPr="007B0EA5">
              <w:rPr>
                <w:sz w:val="28"/>
                <w:szCs w:val="28"/>
              </w:rPr>
              <w:t>Гoлoва ЕК</w:t>
            </w:r>
          </w:p>
          <w:p w14:paraId="634DA486" w14:textId="77777777" w:rsidR="00A16F77" w:rsidRPr="007B0EA5" w:rsidRDefault="00A16F77" w:rsidP="002F3D95">
            <w:pPr>
              <w:rPr>
                <w:sz w:val="20"/>
                <w:szCs w:val="20"/>
              </w:rPr>
            </w:pPr>
            <w:r w:rsidRPr="007B0EA5">
              <w:rPr>
                <w:sz w:val="28"/>
                <w:szCs w:val="28"/>
              </w:rPr>
              <w:t>______ прoф.</w:t>
            </w:r>
            <w:r w:rsidR="00996A57">
              <w:rPr>
                <w:sz w:val="28"/>
                <w:szCs w:val="28"/>
              </w:rPr>
              <w:t xml:space="preserve"> Ірина НЄННО</w:t>
            </w:r>
          </w:p>
          <w:p w14:paraId="34AD90C2" w14:textId="77777777" w:rsidR="00A16F77" w:rsidRPr="007B0EA5" w:rsidRDefault="00A16F77" w:rsidP="002F3D95">
            <w:pPr>
              <w:tabs>
                <w:tab w:val="left" w:pos="454"/>
                <w:tab w:val="left" w:pos="2155"/>
              </w:tabs>
              <w:rPr>
                <w:sz w:val="28"/>
                <w:szCs w:val="28"/>
              </w:rPr>
            </w:pPr>
            <w:r w:rsidRPr="007B0EA5">
              <w:rPr>
                <w:sz w:val="20"/>
                <w:szCs w:val="20"/>
              </w:rPr>
              <w:tab/>
              <w:t>(</w:t>
            </w:r>
            <w:r w:rsidR="00E533A4" w:rsidRPr="007B0EA5">
              <w:rPr>
                <w:sz w:val="20"/>
                <w:szCs w:val="20"/>
              </w:rPr>
              <w:t>підпис</w:t>
            </w:r>
            <w:r w:rsidRPr="007B0EA5">
              <w:rPr>
                <w:sz w:val="20"/>
                <w:szCs w:val="20"/>
              </w:rPr>
              <w:t>)</w:t>
            </w:r>
            <w:r w:rsidRPr="007B0EA5">
              <w:rPr>
                <w:sz w:val="20"/>
                <w:szCs w:val="20"/>
              </w:rPr>
              <w:tab/>
            </w:r>
          </w:p>
        </w:tc>
      </w:tr>
      <w:tr w:rsidR="00A16F77" w:rsidRPr="007B0EA5" w14:paraId="67FF43E3" w14:textId="77777777" w:rsidTr="002F3D95">
        <w:trPr>
          <w:jc w:val="center"/>
        </w:trPr>
        <w:tc>
          <w:tcPr>
            <w:tcW w:w="4967" w:type="dxa"/>
          </w:tcPr>
          <w:p w14:paraId="1DE9CF87" w14:textId="77777777" w:rsidR="00A16F77" w:rsidRPr="007B0EA5" w:rsidRDefault="00A16F77" w:rsidP="002F3D95">
            <w:pPr>
              <w:rPr>
                <w:sz w:val="28"/>
                <w:szCs w:val="28"/>
              </w:rPr>
            </w:pPr>
          </w:p>
        </w:tc>
        <w:tc>
          <w:tcPr>
            <w:tcW w:w="4678" w:type="dxa"/>
          </w:tcPr>
          <w:p w14:paraId="2DCB36BA" w14:textId="77777777" w:rsidR="00A16F77" w:rsidRPr="007B0EA5" w:rsidRDefault="00A16F77" w:rsidP="002F3D95">
            <w:pPr>
              <w:rPr>
                <w:sz w:val="28"/>
                <w:szCs w:val="28"/>
              </w:rPr>
            </w:pPr>
          </w:p>
        </w:tc>
      </w:tr>
    </w:tbl>
    <w:p w14:paraId="46DC5A81" w14:textId="77777777" w:rsidR="009D6642" w:rsidRPr="007B0EA5" w:rsidRDefault="009D6642" w:rsidP="00A16F77">
      <w:pPr>
        <w:spacing w:line="360" w:lineRule="auto"/>
        <w:jc w:val="center"/>
        <w:rPr>
          <w:b/>
          <w:sz w:val="28"/>
          <w:szCs w:val="28"/>
        </w:rPr>
      </w:pPr>
    </w:p>
    <w:p w14:paraId="0E88F2C3" w14:textId="77777777" w:rsidR="00F27F8C" w:rsidRPr="007B0EA5" w:rsidRDefault="00F27F8C" w:rsidP="00A16F77">
      <w:pPr>
        <w:spacing w:line="360" w:lineRule="auto"/>
        <w:jc w:val="center"/>
        <w:rPr>
          <w:b/>
          <w:sz w:val="28"/>
          <w:szCs w:val="28"/>
        </w:rPr>
      </w:pPr>
    </w:p>
    <w:p w14:paraId="36D5EBE5" w14:textId="77777777" w:rsidR="0091500A" w:rsidRPr="007B0EA5" w:rsidRDefault="0091500A" w:rsidP="00A16F77">
      <w:pPr>
        <w:spacing w:line="360" w:lineRule="auto"/>
        <w:jc w:val="center"/>
        <w:rPr>
          <w:b/>
          <w:sz w:val="28"/>
          <w:szCs w:val="28"/>
        </w:rPr>
      </w:pPr>
    </w:p>
    <w:p w14:paraId="47C78DDA" w14:textId="77777777" w:rsidR="00A16F77" w:rsidRDefault="00E533A4" w:rsidP="00A16F77">
      <w:pPr>
        <w:spacing w:line="360" w:lineRule="auto"/>
        <w:jc w:val="center"/>
        <w:rPr>
          <w:b/>
          <w:sz w:val="28"/>
          <w:szCs w:val="28"/>
        </w:rPr>
      </w:pPr>
      <w:r w:rsidRPr="007B0EA5">
        <w:rPr>
          <w:b/>
          <w:sz w:val="28"/>
          <w:szCs w:val="28"/>
        </w:rPr>
        <w:t>Одеса</w:t>
      </w:r>
      <w:r w:rsidR="00A16F77" w:rsidRPr="007B0EA5">
        <w:rPr>
          <w:b/>
          <w:sz w:val="28"/>
          <w:szCs w:val="28"/>
        </w:rPr>
        <w:t xml:space="preserve"> 20</w:t>
      </w:r>
      <w:r w:rsidR="00DB1433" w:rsidRPr="007B0EA5">
        <w:rPr>
          <w:b/>
          <w:sz w:val="28"/>
          <w:szCs w:val="28"/>
        </w:rPr>
        <w:t>2</w:t>
      </w:r>
      <w:r w:rsidR="009F6CBB">
        <w:rPr>
          <w:b/>
          <w:sz w:val="28"/>
          <w:szCs w:val="28"/>
        </w:rPr>
        <w:t>5</w:t>
      </w:r>
    </w:p>
    <w:p w14:paraId="4D99BFFB" w14:textId="77777777" w:rsidR="00996A57" w:rsidRPr="007B0EA5" w:rsidRDefault="00996A57" w:rsidP="00A16F77">
      <w:pPr>
        <w:spacing w:line="360" w:lineRule="auto"/>
        <w:jc w:val="center"/>
        <w:rPr>
          <w:b/>
          <w:sz w:val="28"/>
          <w:szCs w:val="28"/>
        </w:rPr>
      </w:pPr>
    </w:p>
    <w:tbl>
      <w:tblPr>
        <w:tblW w:w="10028" w:type="dxa"/>
        <w:jc w:val="center"/>
        <w:tblLayout w:type="fixed"/>
        <w:tblLook w:val="0000" w:firstRow="0" w:lastRow="0" w:firstColumn="0" w:lastColumn="0" w:noHBand="0" w:noVBand="0"/>
      </w:tblPr>
      <w:tblGrid>
        <w:gridCol w:w="9336"/>
        <w:gridCol w:w="692"/>
      </w:tblGrid>
      <w:tr w:rsidR="00F93202" w:rsidRPr="007B0EA5" w14:paraId="59D01F0C" w14:textId="77777777" w:rsidTr="00CD2619">
        <w:trPr>
          <w:jc w:val="center"/>
        </w:trPr>
        <w:tc>
          <w:tcPr>
            <w:tcW w:w="9336" w:type="dxa"/>
          </w:tcPr>
          <w:p w14:paraId="1E66ED95" w14:textId="77777777" w:rsidR="00F93202" w:rsidRPr="007B0EA5" w:rsidRDefault="00F93202" w:rsidP="007123BC">
            <w:pPr>
              <w:pStyle w:val="a7"/>
              <w:spacing w:line="360" w:lineRule="auto"/>
              <w:rPr>
                <w:b/>
                <w:caps/>
                <w:szCs w:val="28"/>
              </w:rPr>
            </w:pPr>
            <w:r w:rsidRPr="007B0EA5">
              <w:rPr>
                <w:b/>
                <w:caps/>
                <w:szCs w:val="28"/>
              </w:rPr>
              <w:lastRenderedPageBreak/>
              <w:t>Зміст</w:t>
            </w:r>
          </w:p>
        </w:tc>
        <w:tc>
          <w:tcPr>
            <w:tcW w:w="692" w:type="dxa"/>
          </w:tcPr>
          <w:p w14:paraId="6DB52818" w14:textId="77777777" w:rsidR="00F93202" w:rsidRPr="007B0EA5" w:rsidRDefault="00F93202" w:rsidP="007123BC">
            <w:pPr>
              <w:spacing w:line="360" w:lineRule="auto"/>
              <w:ind w:right="-199"/>
              <w:rPr>
                <w:sz w:val="28"/>
              </w:rPr>
            </w:pPr>
          </w:p>
        </w:tc>
      </w:tr>
      <w:tr w:rsidR="00F93202" w:rsidRPr="007B0EA5" w14:paraId="6D933EEB" w14:textId="77777777" w:rsidTr="00CD2619">
        <w:trPr>
          <w:jc w:val="center"/>
        </w:trPr>
        <w:tc>
          <w:tcPr>
            <w:tcW w:w="9336" w:type="dxa"/>
          </w:tcPr>
          <w:p w14:paraId="2043F2CB" w14:textId="77777777" w:rsidR="00F93202" w:rsidRPr="007B0EA5" w:rsidRDefault="00F93202" w:rsidP="002F3D95">
            <w:pPr>
              <w:spacing w:line="360" w:lineRule="auto"/>
              <w:rPr>
                <w:caps/>
                <w:sz w:val="28"/>
                <w:szCs w:val="28"/>
              </w:rPr>
            </w:pPr>
            <w:r w:rsidRPr="007B0EA5">
              <w:rPr>
                <w:caps/>
                <w:sz w:val="28"/>
                <w:szCs w:val="28"/>
              </w:rPr>
              <w:t>Вступ……………………………………………………………………………</w:t>
            </w:r>
          </w:p>
        </w:tc>
        <w:tc>
          <w:tcPr>
            <w:tcW w:w="692" w:type="dxa"/>
          </w:tcPr>
          <w:p w14:paraId="69C60AA5" w14:textId="77777777" w:rsidR="00F93202" w:rsidRPr="007B0EA5" w:rsidRDefault="003D31EB" w:rsidP="002F3D95">
            <w:pPr>
              <w:spacing w:line="360" w:lineRule="auto"/>
              <w:jc w:val="center"/>
              <w:rPr>
                <w:sz w:val="28"/>
                <w:szCs w:val="28"/>
              </w:rPr>
            </w:pPr>
            <w:r w:rsidRPr="007B0EA5">
              <w:rPr>
                <w:sz w:val="28"/>
                <w:szCs w:val="28"/>
              </w:rPr>
              <w:t>3</w:t>
            </w:r>
          </w:p>
        </w:tc>
      </w:tr>
      <w:tr w:rsidR="00F93202" w:rsidRPr="007B0EA5" w14:paraId="55CD51FF" w14:textId="77777777" w:rsidTr="00CD2619">
        <w:trPr>
          <w:trHeight w:val="266"/>
          <w:jc w:val="center"/>
        </w:trPr>
        <w:tc>
          <w:tcPr>
            <w:tcW w:w="9336" w:type="dxa"/>
          </w:tcPr>
          <w:p w14:paraId="44E1BB8D" w14:textId="77777777" w:rsidR="00F93202" w:rsidRPr="007B0EA5" w:rsidRDefault="00EF7D9B" w:rsidP="00996A57">
            <w:pPr>
              <w:spacing w:line="360" w:lineRule="auto"/>
              <w:rPr>
                <w:caps/>
                <w:sz w:val="28"/>
                <w:szCs w:val="28"/>
              </w:rPr>
            </w:pPr>
            <w:r w:rsidRPr="007B0EA5">
              <w:rPr>
                <w:caps/>
                <w:sz w:val="28"/>
                <w:szCs w:val="28"/>
              </w:rPr>
              <w:t xml:space="preserve">розділ 1. </w:t>
            </w:r>
            <w:r w:rsidR="00E96D29">
              <w:rPr>
                <w:caps/>
                <w:sz w:val="28"/>
                <w:szCs w:val="28"/>
              </w:rPr>
              <w:t>ТЕОРЕТИЧНІ АСПЕКТИ ЗАБЕЗПЕЧЕННЯ КАДРОВОГО ПОТЕНЦІАЛУ СУЧАСНОГО ПІДПРИЄМСТВА…………………………….</w:t>
            </w:r>
            <w:r w:rsidR="007978E3">
              <w:rPr>
                <w:caps/>
                <w:sz w:val="28"/>
                <w:szCs w:val="28"/>
              </w:rPr>
              <w:t xml:space="preserve">              </w:t>
            </w:r>
          </w:p>
        </w:tc>
        <w:tc>
          <w:tcPr>
            <w:tcW w:w="692" w:type="dxa"/>
          </w:tcPr>
          <w:p w14:paraId="22E4E591" w14:textId="77777777" w:rsidR="00A95492" w:rsidRPr="007B0EA5" w:rsidRDefault="00A95492" w:rsidP="002F3D95">
            <w:pPr>
              <w:spacing w:line="360" w:lineRule="auto"/>
              <w:jc w:val="center"/>
              <w:rPr>
                <w:sz w:val="28"/>
                <w:szCs w:val="28"/>
              </w:rPr>
            </w:pPr>
          </w:p>
          <w:p w14:paraId="4247C13E" w14:textId="77777777" w:rsidR="00F93202" w:rsidRPr="007B0EA5" w:rsidRDefault="007978E3" w:rsidP="00996A57">
            <w:pPr>
              <w:spacing w:line="360" w:lineRule="auto"/>
              <w:rPr>
                <w:sz w:val="28"/>
                <w:szCs w:val="28"/>
              </w:rPr>
            </w:pPr>
            <w:r>
              <w:rPr>
                <w:sz w:val="28"/>
                <w:szCs w:val="28"/>
              </w:rPr>
              <w:t xml:space="preserve">  6</w:t>
            </w:r>
          </w:p>
        </w:tc>
      </w:tr>
      <w:tr w:rsidR="00F93202" w:rsidRPr="007B0EA5" w14:paraId="7614B76D" w14:textId="77777777" w:rsidTr="00CD2619">
        <w:trPr>
          <w:trHeight w:val="266"/>
          <w:jc w:val="center"/>
        </w:trPr>
        <w:tc>
          <w:tcPr>
            <w:tcW w:w="9336" w:type="dxa"/>
          </w:tcPr>
          <w:p w14:paraId="40CF81BF" w14:textId="77777777" w:rsidR="00F93202" w:rsidRPr="007B0EA5" w:rsidRDefault="00F93202" w:rsidP="001C6595">
            <w:pPr>
              <w:pStyle w:val="af3"/>
              <w:shd w:val="clear" w:color="auto" w:fill="FFFFFF"/>
              <w:spacing w:before="0" w:beforeAutospacing="0" w:after="0" w:afterAutospacing="0" w:line="360" w:lineRule="auto"/>
              <w:jc w:val="both"/>
              <w:rPr>
                <w:bCs/>
                <w:color w:val="200F03"/>
                <w:sz w:val="28"/>
                <w:szCs w:val="28"/>
                <w:lang w:val="uk-UA"/>
              </w:rPr>
            </w:pPr>
            <w:r w:rsidRPr="007B0EA5">
              <w:rPr>
                <w:sz w:val="28"/>
                <w:szCs w:val="28"/>
                <w:lang w:val="uk-UA"/>
              </w:rPr>
              <w:t xml:space="preserve">1.1. </w:t>
            </w:r>
            <w:r w:rsidR="00E96D29">
              <w:rPr>
                <w:sz w:val="28"/>
                <w:szCs w:val="28"/>
                <w:lang w:val="uk-UA"/>
              </w:rPr>
              <w:t>Поняття та значення кадрового потенціалу підприємства……</w:t>
            </w:r>
            <w:r w:rsidR="00996A57">
              <w:rPr>
                <w:sz w:val="28"/>
                <w:szCs w:val="28"/>
                <w:lang w:val="uk-UA"/>
              </w:rPr>
              <w:t xml:space="preserve"> </w:t>
            </w:r>
            <w:r w:rsidR="00D63B6E" w:rsidRPr="007B0EA5">
              <w:rPr>
                <w:sz w:val="28"/>
                <w:szCs w:val="28"/>
                <w:lang w:val="uk-UA"/>
              </w:rPr>
              <w:t>…………</w:t>
            </w:r>
            <w:r w:rsidR="00996A57">
              <w:rPr>
                <w:sz w:val="28"/>
                <w:szCs w:val="28"/>
                <w:lang w:val="uk-UA"/>
              </w:rPr>
              <w:t>.</w:t>
            </w:r>
          </w:p>
        </w:tc>
        <w:tc>
          <w:tcPr>
            <w:tcW w:w="692" w:type="dxa"/>
          </w:tcPr>
          <w:p w14:paraId="73B15B9E" w14:textId="77777777" w:rsidR="00F93202" w:rsidRPr="007B0EA5" w:rsidRDefault="007978E3" w:rsidP="007978E3">
            <w:pPr>
              <w:spacing w:line="360" w:lineRule="auto"/>
              <w:rPr>
                <w:sz w:val="28"/>
                <w:szCs w:val="28"/>
              </w:rPr>
            </w:pPr>
            <w:r>
              <w:rPr>
                <w:sz w:val="28"/>
                <w:szCs w:val="28"/>
              </w:rPr>
              <w:t xml:space="preserve">  </w:t>
            </w:r>
            <w:r w:rsidR="004A5EFA" w:rsidRPr="007B0EA5">
              <w:rPr>
                <w:sz w:val="28"/>
                <w:szCs w:val="28"/>
              </w:rPr>
              <w:t>6</w:t>
            </w:r>
          </w:p>
        </w:tc>
      </w:tr>
      <w:tr w:rsidR="00F93202" w:rsidRPr="007B0EA5" w14:paraId="7BD95044" w14:textId="77777777" w:rsidTr="00CD2619">
        <w:trPr>
          <w:trHeight w:val="266"/>
          <w:jc w:val="center"/>
        </w:trPr>
        <w:tc>
          <w:tcPr>
            <w:tcW w:w="9336" w:type="dxa"/>
          </w:tcPr>
          <w:p w14:paraId="13CDDAB2" w14:textId="77777777" w:rsidR="00F93202" w:rsidRPr="007B0EA5" w:rsidRDefault="00082123" w:rsidP="00B538AF">
            <w:pPr>
              <w:pStyle w:val="af3"/>
              <w:shd w:val="clear" w:color="auto" w:fill="FFFFFF"/>
              <w:spacing w:before="0" w:beforeAutospacing="0" w:after="0" w:afterAutospacing="0" w:line="360" w:lineRule="auto"/>
              <w:jc w:val="both"/>
              <w:rPr>
                <w:color w:val="200F03"/>
                <w:sz w:val="28"/>
                <w:szCs w:val="28"/>
                <w:lang w:val="uk-UA"/>
              </w:rPr>
            </w:pPr>
            <w:r w:rsidRPr="007B0EA5">
              <w:rPr>
                <w:sz w:val="28"/>
                <w:szCs w:val="28"/>
                <w:lang w:val="uk-UA"/>
              </w:rPr>
              <w:t>1.</w:t>
            </w:r>
            <w:r w:rsidR="003D31EB" w:rsidRPr="007B0EA5">
              <w:rPr>
                <w:sz w:val="28"/>
                <w:szCs w:val="28"/>
                <w:lang w:val="uk-UA"/>
              </w:rPr>
              <w:t>2</w:t>
            </w:r>
            <w:r w:rsidRPr="007B0EA5">
              <w:rPr>
                <w:sz w:val="28"/>
                <w:szCs w:val="28"/>
                <w:lang w:val="uk-UA"/>
              </w:rPr>
              <w:t xml:space="preserve">. </w:t>
            </w:r>
            <w:r w:rsidR="008B252B">
              <w:rPr>
                <w:rFonts w:eastAsia="TimesNewRoman"/>
                <w:sz w:val="28"/>
                <w:szCs w:val="28"/>
                <w:lang w:val="uk-UA"/>
              </w:rPr>
              <w:t xml:space="preserve">Методи оцінки та аналізу кадрового потенціалу </w:t>
            </w:r>
            <w:r w:rsidR="00996A57">
              <w:rPr>
                <w:rFonts w:eastAsia="TimesNewRoman"/>
                <w:sz w:val="28"/>
                <w:szCs w:val="28"/>
                <w:lang w:val="uk-UA"/>
              </w:rPr>
              <w:t xml:space="preserve"> </w:t>
            </w:r>
            <w:r w:rsidR="002F116C" w:rsidRPr="007B0EA5">
              <w:rPr>
                <w:sz w:val="28"/>
                <w:szCs w:val="28"/>
                <w:lang w:val="uk-UA"/>
              </w:rPr>
              <w:t xml:space="preserve"> ……………………</w:t>
            </w:r>
            <w:r w:rsidR="008B252B">
              <w:rPr>
                <w:sz w:val="28"/>
                <w:szCs w:val="28"/>
                <w:lang w:val="uk-UA"/>
              </w:rPr>
              <w:t>…..</w:t>
            </w:r>
          </w:p>
        </w:tc>
        <w:tc>
          <w:tcPr>
            <w:tcW w:w="692" w:type="dxa"/>
          </w:tcPr>
          <w:p w14:paraId="5B4B8926" w14:textId="77777777" w:rsidR="004A5EFA" w:rsidRPr="007B0EA5" w:rsidRDefault="007978E3" w:rsidP="00996A57">
            <w:pPr>
              <w:spacing w:line="360" w:lineRule="auto"/>
              <w:rPr>
                <w:bCs/>
                <w:sz w:val="28"/>
                <w:szCs w:val="28"/>
              </w:rPr>
            </w:pPr>
            <w:r>
              <w:rPr>
                <w:bCs/>
                <w:sz w:val="28"/>
                <w:szCs w:val="28"/>
              </w:rPr>
              <w:t xml:space="preserve"> 10</w:t>
            </w:r>
          </w:p>
        </w:tc>
      </w:tr>
      <w:tr w:rsidR="00082123" w:rsidRPr="007B0EA5" w14:paraId="2BF105AE" w14:textId="77777777" w:rsidTr="00CD2619">
        <w:trPr>
          <w:trHeight w:val="266"/>
          <w:jc w:val="center"/>
        </w:trPr>
        <w:tc>
          <w:tcPr>
            <w:tcW w:w="9336" w:type="dxa"/>
          </w:tcPr>
          <w:p w14:paraId="5AE93C42" w14:textId="77777777" w:rsidR="00082123" w:rsidRPr="007B0EA5" w:rsidRDefault="00082123" w:rsidP="00C11542">
            <w:pPr>
              <w:pStyle w:val="2"/>
              <w:ind w:left="0"/>
              <w:jc w:val="both"/>
              <w:rPr>
                <w:snapToGrid w:val="0"/>
                <w:sz w:val="28"/>
                <w:szCs w:val="28"/>
              </w:rPr>
            </w:pPr>
            <w:r w:rsidRPr="007B0EA5">
              <w:rPr>
                <w:snapToGrid w:val="0"/>
                <w:sz w:val="28"/>
                <w:szCs w:val="28"/>
              </w:rPr>
              <w:t>1.</w:t>
            </w:r>
            <w:r w:rsidR="003D31EB" w:rsidRPr="007B0EA5">
              <w:rPr>
                <w:snapToGrid w:val="0"/>
                <w:sz w:val="28"/>
                <w:szCs w:val="28"/>
              </w:rPr>
              <w:t>3</w:t>
            </w:r>
            <w:r w:rsidR="006C0796">
              <w:rPr>
                <w:snapToGrid w:val="0"/>
                <w:sz w:val="28"/>
                <w:szCs w:val="28"/>
              </w:rPr>
              <w:t xml:space="preserve">. </w:t>
            </w:r>
            <w:r w:rsidR="008B252B">
              <w:rPr>
                <w:rFonts w:eastAsia="TimesNewRoman"/>
                <w:sz w:val="28"/>
                <w:szCs w:val="28"/>
              </w:rPr>
              <w:t>Роль ка</w:t>
            </w:r>
            <w:r w:rsidR="006C0796">
              <w:rPr>
                <w:rFonts w:eastAsia="TimesNewRoman"/>
                <w:sz w:val="28"/>
                <w:szCs w:val="28"/>
              </w:rPr>
              <w:t>дрового потенціалу у стратегічному управлінні підприємством..</w:t>
            </w:r>
          </w:p>
        </w:tc>
        <w:tc>
          <w:tcPr>
            <w:tcW w:w="692" w:type="dxa"/>
          </w:tcPr>
          <w:p w14:paraId="40B99E0C" w14:textId="77777777" w:rsidR="004A5EFA" w:rsidRPr="007B0EA5" w:rsidRDefault="007978E3" w:rsidP="00CA4BEA">
            <w:pPr>
              <w:spacing w:line="360" w:lineRule="auto"/>
              <w:rPr>
                <w:bCs/>
                <w:sz w:val="28"/>
                <w:szCs w:val="28"/>
              </w:rPr>
            </w:pPr>
            <w:r>
              <w:rPr>
                <w:bCs/>
                <w:sz w:val="28"/>
                <w:szCs w:val="28"/>
              </w:rPr>
              <w:t xml:space="preserve"> </w:t>
            </w:r>
            <w:r w:rsidR="006C0796">
              <w:rPr>
                <w:bCs/>
                <w:sz w:val="28"/>
                <w:szCs w:val="28"/>
              </w:rPr>
              <w:t xml:space="preserve"> </w:t>
            </w:r>
            <w:r w:rsidR="002F116C" w:rsidRPr="007B0EA5">
              <w:rPr>
                <w:bCs/>
                <w:sz w:val="28"/>
                <w:szCs w:val="28"/>
              </w:rPr>
              <w:t>1</w:t>
            </w:r>
            <w:r>
              <w:rPr>
                <w:bCs/>
                <w:sz w:val="28"/>
                <w:szCs w:val="28"/>
              </w:rPr>
              <w:t>9</w:t>
            </w:r>
          </w:p>
        </w:tc>
      </w:tr>
      <w:tr w:rsidR="00BC0D52" w:rsidRPr="007B0EA5" w14:paraId="233E984F" w14:textId="77777777" w:rsidTr="00CD2619">
        <w:trPr>
          <w:trHeight w:val="505"/>
          <w:jc w:val="center"/>
        </w:trPr>
        <w:tc>
          <w:tcPr>
            <w:tcW w:w="9336" w:type="dxa"/>
          </w:tcPr>
          <w:p w14:paraId="5873BD73" w14:textId="77777777" w:rsidR="00BC0D52" w:rsidRPr="007B0EA5" w:rsidRDefault="00082123" w:rsidP="006C0796">
            <w:pPr>
              <w:shd w:val="clear" w:color="auto" w:fill="FFFFFF"/>
              <w:tabs>
                <w:tab w:val="left" w:pos="1176"/>
              </w:tabs>
              <w:spacing w:line="360" w:lineRule="auto"/>
              <w:rPr>
                <w:sz w:val="28"/>
                <w:szCs w:val="28"/>
              </w:rPr>
            </w:pPr>
            <w:r w:rsidRPr="007B0EA5">
              <w:rPr>
                <w:caps/>
                <w:color w:val="000000"/>
                <w:spacing w:val="20"/>
                <w:sz w:val="28"/>
                <w:szCs w:val="28"/>
              </w:rPr>
              <w:t>Розділ</w:t>
            </w:r>
            <w:r w:rsidRPr="007B0EA5">
              <w:rPr>
                <w:caps/>
                <w:color w:val="000000"/>
                <w:sz w:val="28"/>
                <w:szCs w:val="28"/>
              </w:rPr>
              <w:t xml:space="preserve"> 2. </w:t>
            </w:r>
            <w:r w:rsidR="00C11542" w:rsidRPr="007B0EA5">
              <w:rPr>
                <w:caps/>
                <w:sz w:val="28"/>
                <w:szCs w:val="28"/>
              </w:rPr>
              <w:t xml:space="preserve">аналітичне дослідження </w:t>
            </w:r>
            <w:r w:rsidR="006C0796">
              <w:rPr>
                <w:caps/>
                <w:sz w:val="28"/>
                <w:szCs w:val="28"/>
              </w:rPr>
              <w:t>КаДРОВОГО ПОТЕНЦІАЛУ СУЧАСНОГО ПІДПРИЄМСТВА……...</w:t>
            </w:r>
            <w:r w:rsidR="00D04D49" w:rsidRPr="007B0EA5">
              <w:rPr>
                <w:caps/>
                <w:sz w:val="28"/>
                <w:szCs w:val="28"/>
              </w:rPr>
              <w:t>………………….</w:t>
            </w:r>
            <w:r w:rsidR="00752747" w:rsidRPr="007B0EA5">
              <w:rPr>
                <w:caps/>
                <w:sz w:val="28"/>
                <w:szCs w:val="28"/>
              </w:rPr>
              <w:t>...</w:t>
            </w:r>
            <w:r w:rsidR="00A95492" w:rsidRPr="007B0EA5">
              <w:rPr>
                <w:caps/>
                <w:color w:val="000000"/>
                <w:sz w:val="28"/>
                <w:szCs w:val="28"/>
              </w:rPr>
              <w:t>..</w:t>
            </w:r>
            <w:r w:rsidR="005F6431">
              <w:rPr>
                <w:caps/>
                <w:color w:val="000000"/>
                <w:sz w:val="28"/>
                <w:szCs w:val="28"/>
              </w:rPr>
              <w:t>...........................</w:t>
            </w:r>
          </w:p>
        </w:tc>
        <w:tc>
          <w:tcPr>
            <w:tcW w:w="692" w:type="dxa"/>
          </w:tcPr>
          <w:p w14:paraId="6B37CB6D" w14:textId="77777777" w:rsidR="00BC0D52" w:rsidRPr="007B0EA5" w:rsidRDefault="00BC0D52" w:rsidP="002F3D95">
            <w:pPr>
              <w:spacing w:line="360" w:lineRule="auto"/>
              <w:jc w:val="center"/>
              <w:rPr>
                <w:sz w:val="28"/>
                <w:szCs w:val="28"/>
              </w:rPr>
            </w:pPr>
          </w:p>
          <w:p w14:paraId="56840EF4" w14:textId="77777777" w:rsidR="004A5EFA" w:rsidRPr="007B0EA5" w:rsidRDefault="002F116C" w:rsidP="0097559D">
            <w:pPr>
              <w:spacing w:line="360" w:lineRule="auto"/>
              <w:jc w:val="center"/>
              <w:rPr>
                <w:sz w:val="28"/>
                <w:szCs w:val="28"/>
              </w:rPr>
            </w:pPr>
            <w:r w:rsidRPr="007B0EA5">
              <w:rPr>
                <w:sz w:val="28"/>
                <w:szCs w:val="28"/>
              </w:rPr>
              <w:t>2</w:t>
            </w:r>
            <w:r w:rsidR="007978E3">
              <w:rPr>
                <w:sz w:val="28"/>
                <w:szCs w:val="28"/>
              </w:rPr>
              <w:t>5</w:t>
            </w:r>
          </w:p>
        </w:tc>
      </w:tr>
      <w:tr w:rsidR="00C11542" w:rsidRPr="007B0EA5" w14:paraId="1CF2767C" w14:textId="77777777" w:rsidTr="00CD2619">
        <w:trPr>
          <w:jc w:val="center"/>
        </w:trPr>
        <w:tc>
          <w:tcPr>
            <w:tcW w:w="9336" w:type="dxa"/>
          </w:tcPr>
          <w:p w14:paraId="3365D73B" w14:textId="77777777" w:rsidR="00C11542" w:rsidRPr="007B0EA5" w:rsidRDefault="00C11542" w:rsidP="00C11542">
            <w:pPr>
              <w:shd w:val="clear" w:color="auto" w:fill="FFFFFF"/>
              <w:tabs>
                <w:tab w:val="left" w:pos="1176"/>
              </w:tabs>
              <w:spacing w:line="360" w:lineRule="auto"/>
              <w:rPr>
                <w:caps/>
                <w:sz w:val="28"/>
                <w:szCs w:val="28"/>
              </w:rPr>
            </w:pPr>
            <w:r w:rsidRPr="007B0EA5">
              <w:rPr>
                <w:sz w:val="28"/>
                <w:szCs w:val="28"/>
              </w:rPr>
              <w:t>2.1</w:t>
            </w:r>
            <w:r w:rsidR="00903292" w:rsidRPr="007B0EA5">
              <w:rPr>
                <w:sz w:val="28"/>
                <w:szCs w:val="28"/>
              </w:rPr>
              <w:t>.</w:t>
            </w:r>
            <w:r w:rsidR="007B0EA5">
              <w:rPr>
                <w:sz w:val="28"/>
                <w:szCs w:val="28"/>
                <w:lang w:val="ru-RU"/>
              </w:rPr>
              <w:t xml:space="preserve"> </w:t>
            </w:r>
            <w:r w:rsidR="006C0796">
              <w:rPr>
                <w:sz w:val="28"/>
                <w:szCs w:val="28"/>
              </w:rPr>
              <w:t>Характеристика ТОВ «РОЗЕТКА</w:t>
            </w:r>
            <w:r w:rsidR="00903292" w:rsidRPr="007B0EA5">
              <w:rPr>
                <w:sz w:val="28"/>
                <w:szCs w:val="28"/>
              </w:rPr>
              <w:t>»…………………………</w:t>
            </w:r>
            <w:r w:rsidR="005F6431">
              <w:rPr>
                <w:sz w:val="28"/>
                <w:szCs w:val="28"/>
              </w:rPr>
              <w:t>…………...</w:t>
            </w:r>
            <w:r w:rsidR="00DA6123">
              <w:rPr>
                <w:sz w:val="28"/>
                <w:szCs w:val="28"/>
              </w:rPr>
              <w:t>....</w:t>
            </w:r>
          </w:p>
        </w:tc>
        <w:tc>
          <w:tcPr>
            <w:tcW w:w="692" w:type="dxa"/>
          </w:tcPr>
          <w:p w14:paraId="64FEC5AD" w14:textId="77777777" w:rsidR="00C11542" w:rsidRPr="007B0EA5" w:rsidRDefault="007978E3" w:rsidP="005F6431">
            <w:pPr>
              <w:spacing w:line="360" w:lineRule="auto"/>
              <w:rPr>
                <w:sz w:val="28"/>
                <w:szCs w:val="28"/>
              </w:rPr>
            </w:pPr>
            <w:r>
              <w:rPr>
                <w:sz w:val="28"/>
                <w:szCs w:val="28"/>
              </w:rPr>
              <w:t xml:space="preserve">  25</w:t>
            </w:r>
          </w:p>
        </w:tc>
      </w:tr>
      <w:tr w:rsidR="00C11542" w:rsidRPr="007B0EA5" w14:paraId="0CFF3561" w14:textId="77777777" w:rsidTr="00CD2619">
        <w:trPr>
          <w:jc w:val="center"/>
        </w:trPr>
        <w:tc>
          <w:tcPr>
            <w:tcW w:w="9336" w:type="dxa"/>
          </w:tcPr>
          <w:p w14:paraId="1CB83775" w14:textId="77777777" w:rsidR="00C11542" w:rsidRPr="007B0EA5" w:rsidRDefault="00C11542" w:rsidP="005F6431">
            <w:pPr>
              <w:spacing w:line="360" w:lineRule="auto"/>
              <w:rPr>
                <w:sz w:val="28"/>
                <w:szCs w:val="28"/>
              </w:rPr>
            </w:pPr>
            <w:r w:rsidRPr="007B0EA5">
              <w:rPr>
                <w:sz w:val="28"/>
                <w:szCs w:val="28"/>
              </w:rPr>
              <w:t xml:space="preserve">2.2. </w:t>
            </w:r>
            <w:r w:rsidR="006C0796">
              <w:rPr>
                <w:sz w:val="28"/>
                <w:szCs w:val="28"/>
              </w:rPr>
              <w:t>Аналіз кадрового потенціалу</w:t>
            </w:r>
            <w:r w:rsidR="005F6431">
              <w:rPr>
                <w:sz w:val="28"/>
                <w:szCs w:val="28"/>
              </w:rPr>
              <w:t xml:space="preserve"> </w:t>
            </w:r>
            <w:r w:rsidR="00903292" w:rsidRPr="007B0EA5">
              <w:rPr>
                <w:sz w:val="28"/>
                <w:szCs w:val="28"/>
              </w:rPr>
              <w:t xml:space="preserve"> </w:t>
            </w:r>
            <w:r w:rsidR="005F6431">
              <w:rPr>
                <w:sz w:val="28"/>
                <w:szCs w:val="28"/>
              </w:rPr>
              <w:t>Т</w:t>
            </w:r>
            <w:r w:rsidR="00DA6123">
              <w:rPr>
                <w:sz w:val="28"/>
                <w:szCs w:val="28"/>
              </w:rPr>
              <w:t>ОВ «Розетка</w:t>
            </w:r>
            <w:r w:rsidR="00903292" w:rsidRPr="007B0EA5">
              <w:rPr>
                <w:sz w:val="28"/>
                <w:szCs w:val="28"/>
              </w:rPr>
              <w:t>»</w:t>
            </w:r>
            <w:r w:rsidR="005F6431">
              <w:rPr>
                <w:sz w:val="28"/>
                <w:szCs w:val="28"/>
              </w:rPr>
              <w:t>…………</w:t>
            </w:r>
            <w:r w:rsidR="00DA6123">
              <w:rPr>
                <w:sz w:val="28"/>
                <w:szCs w:val="28"/>
              </w:rPr>
              <w:t>……………........</w:t>
            </w:r>
          </w:p>
        </w:tc>
        <w:tc>
          <w:tcPr>
            <w:tcW w:w="692" w:type="dxa"/>
          </w:tcPr>
          <w:p w14:paraId="6234571F" w14:textId="77777777" w:rsidR="00C11542" w:rsidRPr="007B0EA5" w:rsidRDefault="007978E3" w:rsidP="005F6431">
            <w:pPr>
              <w:spacing w:line="360" w:lineRule="auto"/>
              <w:rPr>
                <w:sz w:val="28"/>
                <w:szCs w:val="28"/>
              </w:rPr>
            </w:pPr>
            <w:r>
              <w:rPr>
                <w:sz w:val="28"/>
                <w:szCs w:val="28"/>
              </w:rPr>
              <w:t xml:space="preserve">  29</w:t>
            </w:r>
          </w:p>
        </w:tc>
      </w:tr>
      <w:tr w:rsidR="00F93202" w:rsidRPr="007B0EA5" w14:paraId="0D0B4E3E" w14:textId="77777777" w:rsidTr="00CD2619">
        <w:trPr>
          <w:jc w:val="center"/>
        </w:trPr>
        <w:tc>
          <w:tcPr>
            <w:tcW w:w="9336" w:type="dxa"/>
          </w:tcPr>
          <w:p w14:paraId="35AF7A0B" w14:textId="77777777" w:rsidR="00F93202" w:rsidRPr="007B0EA5" w:rsidRDefault="00B67C3A" w:rsidP="00DA6123">
            <w:pPr>
              <w:spacing w:line="360" w:lineRule="auto"/>
              <w:rPr>
                <w:sz w:val="28"/>
                <w:szCs w:val="28"/>
              </w:rPr>
            </w:pPr>
            <w:r w:rsidRPr="007B0EA5">
              <w:rPr>
                <w:caps/>
                <w:sz w:val="28"/>
                <w:szCs w:val="28"/>
              </w:rPr>
              <w:t xml:space="preserve">Розділ 3. </w:t>
            </w:r>
            <w:r w:rsidR="00C316E7">
              <w:rPr>
                <w:caps/>
                <w:sz w:val="28"/>
                <w:szCs w:val="28"/>
              </w:rPr>
              <w:t xml:space="preserve">УДОСКОНАЛЕННЯ </w:t>
            </w:r>
            <w:r w:rsidR="00DA6123">
              <w:rPr>
                <w:caps/>
                <w:sz w:val="28"/>
                <w:szCs w:val="28"/>
              </w:rPr>
              <w:t xml:space="preserve">КАДРОВОГО ПОТЕНЦІАЛУ </w:t>
            </w:r>
            <w:r w:rsidR="00D63B6E" w:rsidRPr="007B0EA5">
              <w:rPr>
                <w:bCs/>
                <w:caps/>
                <w:color w:val="000000"/>
                <w:sz w:val="28"/>
                <w:szCs w:val="28"/>
              </w:rPr>
              <w:t>в умовах глобальних викликів</w:t>
            </w:r>
            <w:r w:rsidR="00C316E7">
              <w:rPr>
                <w:bCs/>
                <w:caps/>
                <w:color w:val="000000"/>
                <w:sz w:val="28"/>
                <w:szCs w:val="28"/>
              </w:rPr>
              <w:t>…………………</w:t>
            </w:r>
            <w:r w:rsidR="00DA6123">
              <w:rPr>
                <w:bCs/>
                <w:caps/>
                <w:color w:val="000000"/>
                <w:sz w:val="28"/>
                <w:szCs w:val="28"/>
              </w:rPr>
              <w:t>………………………………….</w:t>
            </w:r>
          </w:p>
        </w:tc>
        <w:tc>
          <w:tcPr>
            <w:tcW w:w="692" w:type="dxa"/>
          </w:tcPr>
          <w:p w14:paraId="27E9CD7E" w14:textId="77777777" w:rsidR="0096789D" w:rsidRPr="007B0EA5" w:rsidRDefault="0096789D" w:rsidP="002F3D95">
            <w:pPr>
              <w:spacing w:line="360" w:lineRule="auto"/>
              <w:jc w:val="center"/>
              <w:rPr>
                <w:sz w:val="28"/>
                <w:szCs w:val="28"/>
              </w:rPr>
            </w:pPr>
          </w:p>
          <w:p w14:paraId="4F7D17EA" w14:textId="77777777" w:rsidR="004A5EFA" w:rsidRPr="007B0EA5" w:rsidRDefault="00E672A8" w:rsidP="0097559D">
            <w:pPr>
              <w:spacing w:line="360" w:lineRule="auto"/>
              <w:jc w:val="center"/>
              <w:rPr>
                <w:sz w:val="28"/>
                <w:szCs w:val="28"/>
              </w:rPr>
            </w:pPr>
            <w:r w:rsidRPr="007B0EA5">
              <w:rPr>
                <w:sz w:val="28"/>
                <w:szCs w:val="28"/>
              </w:rPr>
              <w:t>4</w:t>
            </w:r>
            <w:r w:rsidR="007978E3">
              <w:rPr>
                <w:sz w:val="28"/>
                <w:szCs w:val="28"/>
              </w:rPr>
              <w:t>2</w:t>
            </w:r>
          </w:p>
        </w:tc>
      </w:tr>
      <w:tr w:rsidR="00F93202" w:rsidRPr="007B0EA5" w14:paraId="1535378D" w14:textId="77777777" w:rsidTr="00CD2619">
        <w:trPr>
          <w:jc w:val="center"/>
        </w:trPr>
        <w:tc>
          <w:tcPr>
            <w:tcW w:w="9336" w:type="dxa"/>
          </w:tcPr>
          <w:p w14:paraId="05C55906" w14:textId="77777777" w:rsidR="00F93202" w:rsidRPr="007B0EA5" w:rsidRDefault="00DA6123" w:rsidP="00DA6123">
            <w:pPr>
              <w:spacing w:line="360" w:lineRule="auto"/>
              <w:jc w:val="both"/>
              <w:rPr>
                <w:sz w:val="28"/>
                <w:szCs w:val="28"/>
              </w:rPr>
            </w:pPr>
            <w:r>
              <w:rPr>
                <w:sz w:val="28"/>
                <w:szCs w:val="28"/>
              </w:rPr>
              <w:t>3.1.</w:t>
            </w:r>
            <w:r w:rsidR="00C316E7">
              <w:rPr>
                <w:sz w:val="28"/>
                <w:szCs w:val="28"/>
              </w:rPr>
              <w:t>Розробка</w:t>
            </w:r>
            <w:r w:rsidR="00E672A8" w:rsidRPr="007B0EA5">
              <w:rPr>
                <w:sz w:val="28"/>
                <w:szCs w:val="28"/>
              </w:rPr>
              <w:t xml:space="preserve"> напрямів </w:t>
            </w:r>
            <w:r>
              <w:rPr>
                <w:sz w:val="28"/>
                <w:szCs w:val="28"/>
              </w:rPr>
              <w:t>удосконалення кадрового потенціалу ТОВ «Розетка</w:t>
            </w:r>
            <w:r w:rsidR="00E672A8" w:rsidRPr="007B0EA5">
              <w:rPr>
                <w:sz w:val="28"/>
                <w:szCs w:val="28"/>
              </w:rPr>
              <w:t>»</w:t>
            </w:r>
          </w:p>
        </w:tc>
        <w:tc>
          <w:tcPr>
            <w:tcW w:w="692" w:type="dxa"/>
          </w:tcPr>
          <w:p w14:paraId="7EF4ED01" w14:textId="77777777" w:rsidR="004A5EFA" w:rsidRPr="007B0EA5" w:rsidRDefault="00DA6123" w:rsidP="00DA6123">
            <w:pPr>
              <w:spacing w:line="360" w:lineRule="auto"/>
              <w:rPr>
                <w:sz w:val="28"/>
                <w:szCs w:val="28"/>
              </w:rPr>
            </w:pPr>
            <w:r>
              <w:rPr>
                <w:sz w:val="28"/>
                <w:szCs w:val="28"/>
              </w:rPr>
              <w:t xml:space="preserve">  </w:t>
            </w:r>
            <w:r w:rsidR="00E672A8" w:rsidRPr="007B0EA5">
              <w:rPr>
                <w:sz w:val="28"/>
                <w:szCs w:val="28"/>
              </w:rPr>
              <w:t>4</w:t>
            </w:r>
            <w:r w:rsidR="007978E3">
              <w:rPr>
                <w:sz w:val="28"/>
                <w:szCs w:val="28"/>
              </w:rPr>
              <w:t>2</w:t>
            </w:r>
          </w:p>
        </w:tc>
      </w:tr>
      <w:tr w:rsidR="00F93202" w:rsidRPr="007B0EA5" w14:paraId="5D29331F" w14:textId="77777777" w:rsidTr="00CD2619">
        <w:trPr>
          <w:jc w:val="center"/>
        </w:trPr>
        <w:tc>
          <w:tcPr>
            <w:tcW w:w="9336" w:type="dxa"/>
          </w:tcPr>
          <w:p w14:paraId="35A0DD30" w14:textId="77777777" w:rsidR="00DA6123" w:rsidRDefault="00B67C3A" w:rsidP="00DA6123">
            <w:pPr>
              <w:pStyle w:val="af3"/>
              <w:shd w:val="clear" w:color="auto" w:fill="FFFFFF"/>
              <w:spacing w:before="0" w:beforeAutospacing="0" w:after="0" w:afterAutospacing="0" w:line="360" w:lineRule="auto"/>
              <w:jc w:val="both"/>
              <w:rPr>
                <w:sz w:val="28"/>
                <w:szCs w:val="28"/>
                <w:lang w:val="uk-UA"/>
              </w:rPr>
            </w:pPr>
            <w:r w:rsidRPr="007B0EA5">
              <w:rPr>
                <w:sz w:val="28"/>
                <w:szCs w:val="28"/>
                <w:lang w:val="uk-UA"/>
              </w:rPr>
              <w:t>3</w:t>
            </w:r>
            <w:r w:rsidR="00DA6123">
              <w:rPr>
                <w:sz w:val="28"/>
                <w:szCs w:val="28"/>
                <w:lang w:val="uk-UA"/>
              </w:rPr>
              <w:t>.2.</w:t>
            </w:r>
            <w:r w:rsidR="00C316E7">
              <w:rPr>
                <w:sz w:val="28"/>
                <w:szCs w:val="28"/>
                <w:lang w:val="uk-UA"/>
              </w:rPr>
              <w:t xml:space="preserve">Обґрунтування напрямів удосконалення </w:t>
            </w:r>
            <w:r w:rsidR="00DA6123">
              <w:rPr>
                <w:sz w:val="28"/>
                <w:szCs w:val="28"/>
                <w:lang w:val="uk-UA"/>
              </w:rPr>
              <w:t xml:space="preserve">кадрового потенціалу              </w:t>
            </w:r>
          </w:p>
          <w:p w14:paraId="7752406B" w14:textId="77777777" w:rsidR="00F93202" w:rsidRPr="00DA6123" w:rsidRDefault="00DA6123" w:rsidP="00DA6123">
            <w:pPr>
              <w:pStyle w:val="af3"/>
              <w:shd w:val="clear" w:color="auto" w:fill="FFFFFF"/>
              <w:spacing w:before="0" w:beforeAutospacing="0" w:after="0" w:afterAutospacing="0" w:line="360" w:lineRule="auto"/>
              <w:jc w:val="both"/>
              <w:rPr>
                <w:sz w:val="28"/>
                <w:szCs w:val="28"/>
                <w:lang w:val="uk-UA"/>
              </w:rPr>
            </w:pPr>
            <w:r>
              <w:rPr>
                <w:sz w:val="28"/>
                <w:szCs w:val="28"/>
                <w:lang w:val="uk-UA"/>
              </w:rPr>
              <w:t xml:space="preserve"> ТОВ «Розетка</w:t>
            </w:r>
            <w:r w:rsidR="00C316E7">
              <w:rPr>
                <w:sz w:val="28"/>
                <w:szCs w:val="28"/>
                <w:lang w:val="uk-UA"/>
              </w:rPr>
              <w:t>»</w:t>
            </w:r>
            <w:r>
              <w:rPr>
                <w:sz w:val="28"/>
                <w:szCs w:val="28"/>
                <w:lang w:val="uk-UA"/>
              </w:rPr>
              <w:t>………………………………………………………………..</w:t>
            </w:r>
          </w:p>
        </w:tc>
        <w:tc>
          <w:tcPr>
            <w:tcW w:w="692" w:type="dxa"/>
          </w:tcPr>
          <w:p w14:paraId="297E3BBD" w14:textId="77777777" w:rsidR="00FF1569" w:rsidRPr="007B0EA5" w:rsidRDefault="00FF1569" w:rsidP="00752747">
            <w:pPr>
              <w:spacing w:line="360" w:lineRule="auto"/>
              <w:jc w:val="center"/>
              <w:rPr>
                <w:sz w:val="28"/>
                <w:szCs w:val="28"/>
              </w:rPr>
            </w:pPr>
          </w:p>
          <w:p w14:paraId="6AC686AB" w14:textId="77777777" w:rsidR="00F93202" w:rsidRPr="007B0EA5" w:rsidRDefault="00DA6123" w:rsidP="00752747">
            <w:pPr>
              <w:spacing w:line="360" w:lineRule="auto"/>
              <w:jc w:val="center"/>
              <w:rPr>
                <w:sz w:val="28"/>
                <w:szCs w:val="28"/>
              </w:rPr>
            </w:pPr>
            <w:r>
              <w:rPr>
                <w:sz w:val="28"/>
                <w:szCs w:val="28"/>
              </w:rPr>
              <w:t xml:space="preserve"> </w:t>
            </w:r>
            <w:r w:rsidR="007978E3">
              <w:rPr>
                <w:sz w:val="28"/>
                <w:szCs w:val="28"/>
              </w:rPr>
              <w:t>49</w:t>
            </w:r>
          </w:p>
        </w:tc>
      </w:tr>
      <w:tr w:rsidR="00F93202" w:rsidRPr="007B0EA5" w14:paraId="325FE19E" w14:textId="77777777" w:rsidTr="00CD2619">
        <w:trPr>
          <w:jc w:val="center"/>
        </w:trPr>
        <w:tc>
          <w:tcPr>
            <w:tcW w:w="9336" w:type="dxa"/>
          </w:tcPr>
          <w:p w14:paraId="109B26C6" w14:textId="77777777" w:rsidR="00F93202" w:rsidRPr="007B0EA5" w:rsidRDefault="00F93202" w:rsidP="002F3D95">
            <w:pPr>
              <w:spacing w:line="360" w:lineRule="auto"/>
              <w:rPr>
                <w:caps/>
                <w:sz w:val="28"/>
                <w:szCs w:val="28"/>
              </w:rPr>
            </w:pPr>
            <w:r w:rsidRPr="007B0EA5">
              <w:rPr>
                <w:caps/>
                <w:sz w:val="28"/>
                <w:szCs w:val="28"/>
              </w:rPr>
              <w:t>Висновки</w:t>
            </w:r>
            <w:r w:rsidR="003D31EB" w:rsidRPr="007B0EA5">
              <w:rPr>
                <w:caps/>
                <w:sz w:val="28"/>
                <w:szCs w:val="28"/>
              </w:rPr>
              <w:t>……………………..</w:t>
            </w:r>
            <w:r w:rsidRPr="007B0EA5">
              <w:rPr>
                <w:caps/>
                <w:sz w:val="28"/>
                <w:szCs w:val="28"/>
              </w:rPr>
              <w:t>……………………………………</w:t>
            </w:r>
            <w:r w:rsidR="00AB13F4" w:rsidRPr="007B0EA5">
              <w:rPr>
                <w:caps/>
                <w:sz w:val="28"/>
                <w:szCs w:val="28"/>
              </w:rPr>
              <w:t>..</w:t>
            </w:r>
            <w:r w:rsidRPr="007B0EA5">
              <w:rPr>
                <w:caps/>
                <w:sz w:val="28"/>
                <w:szCs w:val="28"/>
              </w:rPr>
              <w:t>……..…</w:t>
            </w:r>
          </w:p>
        </w:tc>
        <w:tc>
          <w:tcPr>
            <w:tcW w:w="692" w:type="dxa"/>
          </w:tcPr>
          <w:p w14:paraId="2B2B2CBC" w14:textId="77777777" w:rsidR="00F93202" w:rsidRPr="007B0EA5" w:rsidRDefault="005F2130" w:rsidP="002F3D95">
            <w:pPr>
              <w:spacing w:line="360" w:lineRule="auto"/>
              <w:jc w:val="center"/>
              <w:rPr>
                <w:sz w:val="28"/>
                <w:szCs w:val="28"/>
              </w:rPr>
            </w:pPr>
            <w:r w:rsidRPr="007B0EA5">
              <w:rPr>
                <w:sz w:val="28"/>
                <w:szCs w:val="28"/>
              </w:rPr>
              <w:t>5</w:t>
            </w:r>
            <w:r w:rsidR="007978E3">
              <w:rPr>
                <w:sz w:val="28"/>
                <w:szCs w:val="28"/>
              </w:rPr>
              <w:t>3</w:t>
            </w:r>
          </w:p>
        </w:tc>
      </w:tr>
      <w:tr w:rsidR="00F93202" w:rsidRPr="007B0EA5" w14:paraId="2331A649" w14:textId="77777777" w:rsidTr="00CD2619">
        <w:trPr>
          <w:trHeight w:val="398"/>
          <w:jc w:val="center"/>
        </w:trPr>
        <w:tc>
          <w:tcPr>
            <w:tcW w:w="9336" w:type="dxa"/>
          </w:tcPr>
          <w:p w14:paraId="235F4284" w14:textId="77777777" w:rsidR="00EF7D9B" w:rsidRPr="007B0EA5" w:rsidRDefault="00EF7D9B" w:rsidP="002F3D95">
            <w:pPr>
              <w:pStyle w:val="af3"/>
              <w:shd w:val="clear" w:color="auto" w:fill="FFFFFF"/>
              <w:spacing w:before="0" w:beforeAutospacing="0" w:after="0" w:afterAutospacing="0" w:line="360" w:lineRule="auto"/>
              <w:rPr>
                <w:caps/>
                <w:color w:val="200F03"/>
                <w:sz w:val="28"/>
                <w:szCs w:val="28"/>
                <w:lang w:val="uk-UA"/>
              </w:rPr>
            </w:pPr>
            <w:r w:rsidRPr="007B0EA5">
              <w:rPr>
                <w:caps/>
                <w:sz w:val="28"/>
                <w:szCs w:val="28"/>
                <w:lang w:val="uk-UA"/>
              </w:rPr>
              <w:t>Список використаних джерел……</w:t>
            </w:r>
            <w:r w:rsidR="003D31EB" w:rsidRPr="007B0EA5">
              <w:rPr>
                <w:caps/>
                <w:sz w:val="28"/>
                <w:szCs w:val="28"/>
                <w:lang w:val="uk-UA"/>
              </w:rPr>
              <w:t>….</w:t>
            </w:r>
            <w:r w:rsidRPr="007B0EA5">
              <w:rPr>
                <w:caps/>
                <w:sz w:val="28"/>
                <w:szCs w:val="28"/>
                <w:lang w:val="uk-UA"/>
              </w:rPr>
              <w:t>……………</w:t>
            </w:r>
            <w:r w:rsidR="00A95492" w:rsidRPr="007B0EA5">
              <w:rPr>
                <w:caps/>
                <w:sz w:val="28"/>
                <w:szCs w:val="28"/>
                <w:lang w:val="uk-UA"/>
              </w:rPr>
              <w:t>..……………</w:t>
            </w:r>
            <w:r w:rsidRPr="007B0EA5">
              <w:rPr>
                <w:caps/>
                <w:sz w:val="28"/>
                <w:szCs w:val="28"/>
                <w:lang w:val="uk-UA"/>
              </w:rPr>
              <w:t>…..</w:t>
            </w:r>
          </w:p>
        </w:tc>
        <w:tc>
          <w:tcPr>
            <w:tcW w:w="692" w:type="dxa"/>
          </w:tcPr>
          <w:p w14:paraId="18878CCF" w14:textId="77777777" w:rsidR="00F93202" w:rsidRPr="007B0EA5" w:rsidRDefault="005F2130" w:rsidP="00E42FA4">
            <w:pPr>
              <w:spacing w:line="360" w:lineRule="auto"/>
              <w:jc w:val="center"/>
              <w:rPr>
                <w:sz w:val="28"/>
                <w:szCs w:val="28"/>
              </w:rPr>
            </w:pPr>
            <w:r w:rsidRPr="007B0EA5">
              <w:rPr>
                <w:sz w:val="28"/>
                <w:szCs w:val="28"/>
              </w:rPr>
              <w:t>5</w:t>
            </w:r>
            <w:r w:rsidR="007978E3">
              <w:rPr>
                <w:sz w:val="28"/>
                <w:szCs w:val="28"/>
              </w:rPr>
              <w:t>5</w:t>
            </w:r>
          </w:p>
        </w:tc>
      </w:tr>
    </w:tbl>
    <w:p w14:paraId="42C50421" w14:textId="77777777" w:rsidR="00F27F8C" w:rsidRPr="007B0EA5" w:rsidRDefault="00F27F8C" w:rsidP="003D5CA9">
      <w:pPr>
        <w:spacing w:line="360" w:lineRule="auto"/>
        <w:jc w:val="center"/>
        <w:rPr>
          <w:b/>
          <w:sz w:val="28"/>
          <w:szCs w:val="28"/>
        </w:rPr>
      </w:pPr>
    </w:p>
    <w:p w14:paraId="1B3C3604" w14:textId="77777777" w:rsidR="0091500A" w:rsidRPr="007B0EA5" w:rsidRDefault="0091500A" w:rsidP="003D5CA9">
      <w:pPr>
        <w:spacing w:line="360" w:lineRule="auto"/>
        <w:jc w:val="center"/>
        <w:rPr>
          <w:b/>
          <w:sz w:val="28"/>
          <w:szCs w:val="28"/>
        </w:rPr>
      </w:pPr>
    </w:p>
    <w:p w14:paraId="6FF0EAA0" w14:textId="77777777" w:rsidR="0033404D" w:rsidRDefault="0033404D" w:rsidP="003D5CA9">
      <w:pPr>
        <w:spacing w:line="360" w:lineRule="auto"/>
        <w:jc w:val="center"/>
        <w:rPr>
          <w:b/>
          <w:sz w:val="28"/>
          <w:szCs w:val="28"/>
          <w:lang w:val="ru-RU"/>
        </w:rPr>
      </w:pPr>
    </w:p>
    <w:p w14:paraId="0865FEA7" w14:textId="77777777" w:rsidR="007B0EA5" w:rsidRDefault="007B0EA5" w:rsidP="003D5CA9">
      <w:pPr>
        <w:spacing w:line="360" w:lineRule="auto"/>
        <w:jc w:val="center"/>
        <w:rPr>
          <w:b/>
          <w:sz w:val="28"/>
          <w:szCs w:val="28"/>
          <w:lang w:val="ru-RU"/>
        </w:rPr>
      </w:pPr>
    </w:p>
    <w:p w14:paraId="4BE71054" w14:textId="77777777" w:rsidR="0010345D" w:rsidRDefault="0010345D" w:rsidP="003D5CA9">
      <w:pPr>
        <w:spacing w:line="360" w:lineRule="auto"/>
        <w:jc w:val="center"/>
        <w:rPr>
          <w:b/>
          <w:sz w:val="28"/>
          <w:szCs w:val="28"/>
          <w:lang w:val="ru-RU"/>
        </w:rPr>
      </w:pPr>
    </w:p>
    <w:p w14:paraId="7A6A412D" w14:textId="77777777" w:rsidR="0010345D" w:rsidRDefault="0010345D" w:rsidP="003D5CA9">
      <w:pPr>
        <w:spacing w:line="360" w:lineRule="auto"/>
        <w:jc w:val="center"/>
        <w:rPr>
          <w:b/>
          <w:sz w:val="28"/>
          <w:szCs w:val="28"/>
          <w:lang w:val="ru-RU"/>
        </w:rPr>
      </w:pPr>
    </w:p>
    <w:p w14:paraId="5953534E" w14:textId="77777777" w:rsidR="0010345D" w:rsidRDefault="0010345D" w:rsidP="00EC569C">
      <w:pPr>
        <w:spacing w:line="360" w:lineRule="auto"/>
        <w:rPr>
          <w:b/>
          <w:sz w:val="28"/>
          <w:szCs w:val="28"/>
          <w:lang w:val="ru-RU"/>
        </w:rPr>
      </w:pPr>
    </w:p>
    <w:p w14:paraId="6CAFD031" w14:textId="77777777" w:rsidR="001C22BB" w:rsidRDefault="001C22BB" w:rsidP="00EC569C">
      <w:pPr>
        <w:spacing w:line="360" w:lineRule="auto"/>
        <w:rPr>
          <w:b/>
          <w:sz w:val="28"/>
          <w:szCs w:val="28"/>
          <w:lang w:val="ru-RU"/>
        </w:rPr>
      </w:pPr>
    </w:p>
    <w:p w14:paraId="2FD2E77B" w14:textId="77777777" w:rsidR="00E339BE" w:rsidRDefault="00E339BE" w:rsidP="00F635AB">
      <w:pPr>
        <w:spacing w:line="360" w:lineRule="auto"/>
        <w:rPr>
          <w:b/>
          <w:sz w:val="28"/>
          <w:szCs w:val="28"/>
          <w:lang w:val="ru-RU"/>
        </w:rPr>
      </w:pPr>
    </w:p>
    <w:p w14:paraId="490720F1" w14:textId="77777777" w:rsidR="00211D81" w:rsidRDefault="00211D81" w:rsidP="00F635AB">
      <w:pPr>
        <w:spacing w:line="360" w:lineRule="auto"/>
        <w:rPr>
          <w:caps/>
          <w:sz w:val="28"/>
          <w:szCs w:val="28"/>
          <w:lang w:val="ru-RU"/>
        </w:rPr>
      </w:pPr>
    </w:p>
    <w:p w14:paraId="31878D6D" w14:textId="77777777" w:rsidR="00E339BE" w:rsidRPr="00E339BE" w:rsidRDefault="00E339BE" w:rsidP="00F635AB">
      <w:pPr>
        <w:spacing w:line="360" w:lineRule="auto"/>
        <w:rPr>
          <w:caps/>
          <w:sz w:val="28"/>
          <w:szCs w:val="28"/>
          <w:lang w:val="ru-RU"/>
        </w:rPr>
      </w:pPr>
    </w:p>
    <w:p w14:paraId="38495A33" w14:textId="77777777" w:rsidR="00F12A80" w:rsidRDefault="00F12A80" w:rsidP="00F12A80">
      <w:pPr>
        <w:spacing w:line="360" w:lineRule="auto"/>
        <w:jc w:val="both"/>
        <w:rPr>
          <w:caps/>
          <w:sz w:val="28"/>
          <w:szCs w:val="28"/>
        </w:rPr>
      </w:pPr>
      <w:r>
        <w:rPr>
          <w:caps/>
          <w:sz w:val="28"/>
          <w:szCs w:val="28"/>
        </w:rPr>
        <w:lastRenderedPageBreak/>
        <w:t xml:space="preserve">                                                    розділ </w:t>
      </w:r>
      <w:r w:rsidRPr="007B0EA5">
        <w:rPr>
          <w:caps/>
          <w:sz w:val="28"/>
          <w:szCs w:val="28"/>
        </w:rPr>
        <w:t>1.</w:t>
      </w:r>
      <w:r>
        <w:rPr>
          <w:caps/>
          <w:sz w:val="28"/>
          <w:szCs w:val="28"/>
        </w:rPr>
        <w:t xml:space="preserve">                                           </w:t>
      </w:r>
    </w:p>
    <w:p w14:paraId="71163AEE" w14:textId="77777777" w:rsidR="00F12A80" w:rsidRDefault="00C66C82" w:rsidP="00F12A80">
      <w:pPr>
        <w:spacing w:line="360" w:lineRule="auto"/>
        <w:jc w:val="both"/>
        <w:rPr>
          <w:caps/>
          <w:sz w:val="28"/>
          <w:szCs w:val="28"/>
        </w:rPr>
      </w:pPr>
      <w:r>
        <w:rPr>
          <w:caps/>
          <w:sz w:val="28"/>
          <w:szCs w:val="28"/>
          <w:lang w:val="ru-RU"/>
        </w:rPr>
        <w:t xml:space="preserve">      </w:t>
      </w:r>
      <w:r w:rsidR="00F12A80">
        <w:rPr>
          <w:caps/>
          <w:sz w:val="28"/>
          <w:szCs w:val="28"/>
        </w:rPr>
        <w:t xml:space="preserve">ТЕОРЕТИЧНІ АСПЕКТИ ЗАБЕЗПЕЧЕННЯ КАДРОВОГО ПОТЕНЦІАЛУ    </w:t>
      </w:r>
    </w:p>
    <w:p w14:paraId="7CDFA595" w14:textId="77777777" w:rsidR="00F27F8C" w:rsidRDefault="00F12A80" w:rsidP="00F12A80">
      <w:pPr>
        <w:spacing w:line="360" w:lineRule="auto"/>
        <w:jc w:val="both"/>
        <w:rPr>
          <w:caps/>
          <w:sz w:val="28"/>
          <w:szCs w:val="28"/>
        </w:rPr>
      </w:pPr>
      <w:r>
        <w:rPr>
          <w:caps/>
          <w:sz w:val="28"/>
          <w:szCs w:val="28"/>
        </w:rPr>
        <w:t xml:space="preserve">                                    СУЧАСНОГО ПІДПРИЄМСТВА</w:t>
      </w:r>
    </w:p>
    <w:p w14:paraId="2AE03F57" w14:textId="77777777" w:rsidR="00F12A80" w:rsidRPr="007B0EA5" w:rsidRDefault="00F12A80" w:rsidP="00F12A80">
      <w:pPr>
        <w:spacing w:line="360" w:lineRule="auto"/>
        <w:jc w:val="both"/>
        <w:rPr>
          <w:caps/>
          <w:sz w:val="28"/>
          <w:szCs w:val="28"/>
        </w:rPr>
      </w:pPr>
    </w:p>
    <w:p w14:paraId="77EAA9F8" w14:textId="77777777" w:rsidR="00E135DF" w:rsidRDefault="00F12A80" w:rsidP="00E135DF">
      <w:pPr>
        <w:shd w:val="clear" w:color="auto" w:fill="FFFFFF"/>
        <w:ind w:firstLine="709"/>
        <w:jc w:val="both"/>
        <w:rPr>
          <w:sz w:val="28"/>
          <w:szCs w:val="28"/>
        </w:rPr>
      </w:pPr>
      <w:r w:rsidRPr="007B0EA5">
        <w:rPr>
          <w:sz w:val="28"/>
          <w:szCs w:val="28"/>
        </w:rPr>
        <w:t xml:space="preserve">1.1. </w:t>
      </w:r>
      <w:r>
        <w:rPr>
          <w:sz w:val="28"/>
          <w:szCs w:val="28"/>
        </w:rPr>
        <w:t>Поняття та значення кадрового потенціалу підприємства</w:t>
      </w:r>
    </w:p>
    <w:p w14:paraId="0087863C" w14:textId="77777777" w:rsidR="00564187" w:rsidRDefault="00564187" w:rsidP="00564187">
      <w:pPr>
        <w:shd w:val="clear" w:color="auto" w:fill="FFFFFF"/>
        <w:spacing w:line="360" w:lineRule="auto"/>
        <w:jc w:val="both"/>
        <w:rPr>
          <w:rStyle w:val="afa"/>
          <w:b w:val="0"/>
          <w:sz w:val="28"/>
          <w:szCs w:val="28"/>
        </w:rPr>
      </w:pPr>
    </w:p>
    <w:p w14:paraId="6A355814" w14:textId="77777777" w:rsidR="00E135DF" w:rsidRDefault="00564187" w:rsidP="00564187">
      <w:pPr>
        <w:shd w:val="clear" w:color="auto" w:fill="FFFFFF"/>
        <w:spacing w:line="360" w:lineRule="auto"/>
        <w:jc w:val="both"/>
        <w:rPr>
          <w:rStyle w:val="afa"/>
          <w:b w:val="0"/>
          <w:sz w:val="28"/>
          <w:szCs w:val="28"/>
        </w:rPr>
      </w:pPr>
      <w:r>
        <w:rPr>
          <w:rStyle w:val="afa"/>
          <w:b w:val="0"/>
          <w:sz w:val="28"/>
          <w:szCs w:val="28"/>
        </w:rPr>
        <w:t xml:space="preserve">           </w:t>
      </w:r>
      <w:r w:rsidR="00E135DF" w:rsidRPr="00E135DF">
        <w:rPr>
          <w:rStyle w:val="afa"/>
          <w:b w:val="0"/>
          <w:sz w:val="28"/>
          <w:szCs w:val="28"/>
        </w:rPr>
        <w:t xml:space="preserve">У сучасних реаліях конкуренція між підприємствами більше не обмежується лише цінами чи технологічними інноваціями — вирішальним чинником стає людський капітал. У цьому контексті </w:t>
      </w:r>
      <w:r w:rsidR="00E135DF">
        <w:rPr>
          <w:rStyle w:val="afa"/>
          <w:b w:val="0"/>
          <w:sz w:val="28"/>
          <w:szCs w:val="28"/>
        </w:rPr>
        <w:t>особливої ваги набуває поняття «кадровий потенціал»</w:t>
      </w:r>
      <w:r w:rsidR="00E135DF" w:rsidRPr="00E135DF">
        <w:rPr>
          <w:rStyle w:val="afa"/>
          <w:b w:val="0"/>
          <w:sz w:val="28"/>
          <w:szCs w:val="28"/>
        </w:rPr>
        <w:t>. Це не просто сукупність працівників і посад, а стратегічний ресурс, що охоплює знання, навички, мотивацію та здібності персоналу, які можуть бути спрямовані на досягнення цілей компанії.</w:t>
      </w:r>
    </w:p>
    <w:p w14:paraId="1B80DE85" w14:textId="77777777" w:rsidR="00E135DF" w:rsidRDefault="00E135DF" w:rsidP="00E135DF">
      <w:pPr>
        <w:shd w:val="clear" w:color="auto" w:fill="FFFFFF"/>
        <w:spacing w:line="360" w:lineRule="auto"/>
        <w:ind w:firstLine="709"/>
        <w:jc w:val="both"/>
        <w:rPr>
          <w:sz w:val="28"/>
          <w:szCs w:val="28"/>
        </w:rPr>
      </w:pPr>
      <w:r w:rsidRPr="00E135DF">
        <w:rPr>
          <w:sz w:val="28"/>
          <w:szCs w:val="28"/>
        </w:rPr>
        <w:t>Кадровий потенціал охоплює не тільки індивідуальні характеристики працівників — такі як компетентність, ініціативність, здатність до адаптації, — але й колективні чинники: корпоративну культуру, ефективну взаємодію в командах, здатність організації створювати умови для професійного розвитку персоналу. На відміну від підходу, де працівник розглядається як виконавець, тут він виступає рушієм змін та розвитку.</w:t>
      </w:r>
    </w:p>
    <w:p w14:paraId="39E55ECC" w14:textId="77777777" w:rsidR="00E135DF" w:rsidRDefault="00E135DF" w:rsidP="00E135DF">
      <w:pPr>
        <w:shd w:val="clear" w:color="auto" w:fill="FFFFFF"/>
        <w:spacing w:line="360" w:lineRule="auto"/>
        <w:ind w:firstLine="709"/>
        <w:jc w:val="both"/>
        <w:rPr>
          <w:sz w:val="28"/>
          <w:szCs w:val="28"/>
        </w:rPr>
      </w:pPr>
      <w:r w:rsidRPr="00E135DF">
        <w:rPr>
          <w:sz w:val="28"/>
          <w:szCs w:val="28"/>
        </w:rPr>
        <w:t>Цей потенціал є динамічним і формується під впливом багатьох чинників — стилю управління, корпоративних цінностей, можливостей для навчання та професійного зростання. Підприємства можуть цілеспрямовано впливати на розвиток кадрового потенціалу, інвестуючи у навчальні програми, внутрішні резерви та поліпшення умов праці.</w:t>
      </w:r>
    </w:p>
    <w:p w14:paraId="2F7280B7" w14:textId="77777777" w:rsidR="00E135DF" w:rsidRDefault="00E135DF" w:rsidP="00E135DF">
      <w:pPr>
        <w:shd w:val="clear" w:color="auto" w:fill="FFFFFF"/>
        <w:spacing w:line="360" w:lineRule="auto"/>
        <w:ind w:firstLine="709"/>
        <w:jc w:val="both"/>
        <w:rPr>
          <w:sz w:val="28"/>
          <w:szCs w:val="28"/>
        </w:rPr>
      </w:pPr>
      <w:r w:rsidRPr="00E135DF">
        <w:rPr>
          <w:sz w:val="28"/>
          <w:szCs w:val="28"/>
        </w:rPr>
        <w:t>Варто також підкреслити, що кадровий потенціал прямо пов’язаний зі здатністю компанії до інновацій. Чим гнучкіші, більш мотивовані й компетентні працівники, тим ефективніше організація реагує на зовнішні виклики, трансформує свої процеси й виходить на нові ринки. Саме тому управління персоналом сьогодні розглядається як стратегічна функція, що активізує внутрішній потенціал працівників як головного джерела розвитку.</w:t>
      </w:r>
    </w:p>
    <w:p w14:paraId="56C0C6B1" w14:textId="77777777" w:rsidR="008065DF" w:rsidRDefault="00E135DF" w:rsidP="008065DF">
      <w:pPr>
        <w:shd w:val="clear" w:color="auto" w:fill="FFFFFF"/>
        <w:spacing w:line="360" w:lineRule="auto"/>
        <w:ind w:firstLine="709"/>
        <w:jc w:val="both"/>
        <w:rPr>
          <w:sz w:val="28"/>
          <w:szCs w:val="28"/>
        </w:rPr>
      </w:pPr>
      <w:r w:rsidRPr="00E135DF">
        <w:rPr>
          <w:sz w:val="28"/>
          <w:szCs w:val="28"/>
        </w:rPr>
        <w:t>Для ефективного управління кадровим потенціалом необхідно чітко розуміти його структуру. Вона включає кілька взаємопов’язаних елементів, які в сукупності формують цілісну систему</w:t>
      </w:r>
      <w:r w:rsidR="008065DF">
        <w:rPr>
          <w:sz w:val="28"/>
          <w:szCs w:val="28"/>
        </w:rPr>
        <w:t>:</w:t>
      </w:r>
    </w:p>
    <w:p w14:paraId="3C9368D1" w14:textId="77777777" w:rsidR="008065DF" w:rsidRPr="008065DF" w:rsidRDefault="00E135DF" w:rsidP="00A5559F">
      <w:pPr>
        <w:pStyle w:val="af4"/>
        <w:numPr>
          <w:ilvl w:val="0"/>
          <w:numId w:val="4"/>
        </w:numPr>
        <w:shd w:val="clear" w:color="auto" w:fill="FFFFFF"/>
        <w:spacing w:after="0" w:line="360" w:lineRule="auto"/>
        <w:jc w:val="both"/>
        <w:rPr>
          <w:rFonts w:ascii="Times New Roman" w:hAnsi="Times New Roman"/>
          <w:b/>
          <w:color w:val="200F03"/>
          <w:sz w:val="28"/>
          <w:szCs w:val="28"/>
        </w:rPr>
      </w:pPr>
      <w:r w:rsidRPr="008065DF">
        <w:rPr>
          <w:rStyle w:val="afa"/>
          <w:rFonts w:ascii="Times New Roman" w:hAnsi="Times New Roman"/>
          <w:b w:val="0"/>
          <w:sz w:val="28"/>
          <w:szCs w:val="28"/>
          <w:lang w:val="uk-UA"/>
        </w:rPr>
        <w:t>Професійно-кваліфікаційний компонент</w:t>
      </w:r>
      <w:r w:rsidRPr="008065DF">
        <w:rPr>
          <w:rFonts w:ascii="Times New Roman" w:hAnsi="Times New Roman"/>
          <w:sz w:val="28"/>
          <w:szCs w:val="28"/>
          <w:lang w:val="uk-UA"/>
        </w:rPr>
        <w:t xml:space="preserve"> охоплює освіту,</w:t>
      </w:r>
      <w:r w:rsidR="008065DF" w:rsidRPr="008065DF">
        <w:rPr>
          <w:rFonts w:ascii="Times New Roman" w:hAnsi="Times New Roman"/>
          <w:sz w:val="28"/>
          <w:szCs w:val="28"/>
        </w:rPr>
        <w:t xml:space="preserve"> </w:t>
      </w:r>
      <w:r w:rsidRPr="008065DF">
        <w:rPr>
          <w:rFonts w:ascii="Times New Roman" w:hAnsi="Times New Roman"/>
          <w:sz w:val="28"/>
          <w:szCs w:val="28"/>
          <w:lang w:val="uk-UA"/>
        </w:rPr>
        <w:t xml:space="preserve">професійний </w:t>
      </w:r>
    </w:p>
    <w:p w14:paraId="7E28DEB5" w14:textId="77777777" w:rsidR="008065DF" w:rsidRPr="008065DF" w:rsidRDefault="00E135DF" w:rsidP="008065DF">
      <w:pPr>
        <w:shd w:val="clear" w:color="auto" w:fill="FFFFFF"/>
        <w:spacing w:line="360" w:lineRule="auto"/>
        <w:jc w:val="both"/>
        <w:rPr>
          <w:sz w:val="28"/>
          <w:szCs w:val="28"/>
          <w:lang w:val="ru-RU"/>
        </w:rPr>
      </w:pPr>
      <w:r w:rsidRPr="008065DF">
        <w:rPr>
          <w:sz w:val="28"/>
          <w:szCs w:val="28"/>
        </w:rPr>
        <w:t>досвід, фахові знання та технічні навички. Це основа потенціалу, але для успіху в мінливому середовищі цього недостатньо.</w:t>
      </w:r>
    </w:p>
    <w:p w14:paraId="00F4BC38" w14:textId="77777777" w:rsidR="008065DF" w:rsidRPr="008065DF" w:rsidRDefault="00E135DF" w:rsidP="00A5559F">
      <w:pPr>
        <w:pStyle w:val="af4"/>
        <w:numPr>
          <w:ilvl w:val="0"/>
          <w:numId w:val="4"/>
        </w:numPr>
        <w:shd w:val="clear" w:color="auto" w:fill="FFFFFF"/>
        <w:spacing w:after="0" w:line="360" w:lineRule="auto"/>
        <w:jc w:val="both"/>
        <w:rPr>
          <w:rFonts w:ascii="Times New Roman" w:hAnsi="Times New Roman"/>
          <w:b/>
          <w:color w:val="200F03"/>
          <w:sz w:val="28"/>
          <w:szCs w:val="28"/>
        </w:rPr>
      </w:pPr>
      <w:r w:rsidRPr="008065DF">
        <w:rPr>
          <w:rStyle w:val="afa"/>
          <w:rFonts w:ascii="Times New Roman" w:hAnsi="Times New Roman"/>
          <w:b w:val="0"/>
          <w:sz w:val="28"/>
          <w:szCs w:val="28"/>
          <w:lang w:val="uk-UA"/>
        </w:rPr>
        <w:t>Мотиваційно-поведінковий компонент</w:t>
      </w:r>
      <w:r w:rsidRPr="008065DF">
        <w:rPr>
          <w:rFonts w:ascii="Times New Roman" w:hAnsi="Times New Roman"/>
          <w:sz w:val="28"/>
          <w:szCs w:val="28"/>
        </w:rPr>
        <w:t xml:space="preserve"> відображає рівень залученості </w:t>
      </w:r>
    </w:p>
    <w:p w14:paraId="47E56A90" w14:textId="77777777" w:rsidR="008065DF" w:rsidRPr="008065DF" w:rsidRDefault="00E135DF" w:rsidP="008065DF">
      <w:pPr>
        <w:shd w:val="clear" w:color="auto" w:fill="FFFFFF"/>
        <w:spacing w:line="360" w:lineRule="auto"/>
        <w:jc w:val="both"/>
        <w:rPr>
          <w:sz w:val="28"/>
          <w:szCs w:val="28"/>
          <w:lang w:val="ru-RU"/>
        </w:rPr>
      </w:pPr>
      <w:r w:rsidRPr="008065DF">
        <w:rPr>
          <w:sz w:val="28"/>
          <w:szCs w:val="28"/>
        </w:rPr>
        <w:t>працівника, його ініціативність та відповідальність. Саме мотивація визначає, наскільки повно буде реалізовано наявні можливості.</w:t>
      </w:r>
    </w:p>
    <w:p w14:paraId="4735F553" w14:textId="77777777" w:rsidR="008065DF" w:rsidRPr="008065DF" w:rsidRDefault="00E135DF" w:rsidP="00A5559F">
      <w:pPr>
        <w:pStyle w:val="af4"/>
        <w:numPr>
          <w:ilvl w:val="0"/>
          <w:numId w:val="4"/>
        </w:numPr>
        <w:shd w:val="clear" w:color="auto" w:fill="FFFFFF"/>
        <w:spacing w:after="0" w:line="360" w:lineRule="auto"/>
        <w:jc w:val="both"/>
        <w:rPr>
          <w:rFonts w:ascii="Times New Roman" w:hAnsi="Times New Roman"/>
          <w:b/>
          <w:color w:val="200F03"/>
          <w:sz w:val="28"/>
          <w:szCs w:val="28"/>
        </w:rPr>
      </w:pPr>
      <w:r w:rsidRPr="008065DF">
        <w:rPr>
          <w:rStyle w:val="afa"/>
          <w:rFonts w:ascii="Times New Roman" w:hAnsi="Times New Roman"/>
          <w:b w:val="0"/>
          <w:sz w:val="28"/>
          <w:szCs w:val="28"/>
          <w:lang w:val="uk-UA"/>
        </w:rPr>
        <w:t>Особистісний компонент</w:t>
      </w:r>
      <w:r w:rsidRPr="008065DF">
        <w:rPr>
          <w:rFonts w:ascii="Times New Roman" w:hAnsi="Times New Roman"/>
          <w:sz w:val="28"/>
          <w:szCs w:val="28"/>
        </w:rPr>
        <w:t xml:space="preserve"> охоплює риси характеру, такі як </w:t>
      </w:r>
    </w:p>
    <w:p w14:paraId="7C113C61" w14:textId="77777777" w:rsidR="008065DF" w:rsidRPr="008065DF" w:rsidRDefault="00E135DF" w:rsidP="008065DF">
      <w:pPr>
        <w:shd w:val="clear" w:color="auto" w:fill="FFFFFF"/>
        <w:spacing w:line="360" w:lineRule="auto"/>
        <w:jc w:val="both"/>
        <w:rPr>
          <w:sz w:val="28"/>
          <w:szCs w:val="28"/>
        </w:rPr>
      </w:pPr>
      <w:r w:rsidRPr="008065DF">
        <w:rPr>
          <w:sz w:val="28"/>
          <w:szCs w:val="28"/>
        </w:rPr>
        <w:t>стресостійкість, гнучкість мислення, здатність адаптуватися до нових умов, комунікабельність. У сучасному світі ці якості набувають критичного значення.</w:t>
      </w:r>
    </w:p>
    <w:p w14:paraId="3C463D2A" w14:textId="77777777" w:rsidR="008065DF" w:rsidRPr="008065DF" w:rsidRDefault="00E135DF" w:rsidP="00A5559F">
      <w:pPr>
        <w:pStyle w:val="af4"/>
        <w:numPr>
          <w:ilvl w:val="0"/>
          <w:numId w:val="4"/>
        </w:numPr>
        <w:shd w:val="clear" w:color="auto" w:fill="FFFFFF"/>
        <w:spacing w:after="0" w:line="360" w:lineRule="auto"/>
        <w:jc w:val="both"/>
        <w:rPr>
          <w:rFonts w:ascii="Times New Roman" w:hAnsi="Times New Roman"/>
          <w:b/>
          <w:color w:val="200F03"/>
          <w:sz w:val="28"/>
          <w:szCs w:val="28"/>
        </w:rPr>
      </w:pPr>
      <w:r w:rsidRPr="008065DF">
        <w:rPr>
          <w:rStyle w:val="afa"/>
          <w:rFonts w:ascii="Times New Roman" w:hAnsi="Times New Roman"/>
          <w:b w:val="0"/>
          <w:sz w:val="28"/>
          <w:szCs w:val="28"/>
        </w:rPr>
        <w:t>Інноваційно-креативний компонент</w:t>
      </w:r>
      <w:r w:rsidRPr="008065DF">
        <w:rPr>
          <w:rFonts w:ascii="Times New Roman" w:hAnsi="Times New Roman"/>
          <w:sz w:val="28"/>
          <w:szCs w:val="28"/>
        </w:rPr>
        <w:t xml:space="preserve"> характеризує здатність генерувати </w:t>
      </w:r>
    </w:p>
    <w:p w14:paraId="6DA54BB2" w14:textId="77777777" w:rsidR="008065DF" w:rsidRPr="008065DF" w:rsidRDefault="00E135DF" w:rsidP="008065DF">
      <w:pPr>
        <w:shd w:val="clear" w:color="auto" w:fill="FFFFFF"/>
        <w:spacing w:line="360" w:lineRule="auto"/>
        <w:jc w:val="both"/>
        <w:rPr>
          <w:sz w:val="28"/>
          <w:szCs w:val="28"/>
          <w:lang w:val="ru-RU"/>
        </w:rPr>
      </w:pPr>
      <w:r w:rsidRPr="008065DF">
        <w:rPr>
          <w:sz w:val="28"/>
          <w:szCs w:val="28"/>
        </w:rPr>
        <w:t>нові ідеї, пропонувати нестандартні рішення, ініціювати вдосконалення процесів.</w:t>
      </w:r>
    </w:p>
    <w:p w14:paraId="7955EAE4" w14:textId="77777777" w:rsidR="008065DF" w:rsidRPr="008065DF" w:rsidRDefault="00E135DF" w:rsidP="00A5559F">
      <w:pPr>
        <w:pStyle w:val="af4"/>
        <w:numPr>
          <w:ilvl w:val="0"/>
          <w:numId w:val="4"/>
        </w:numPr>
        <w:shd w:val="clear" w:color="auto" w:fill="FFFFFF"/>
        <w:spacing w:after="0" w:line="360" w:lineRule="auto"/>
        <w:jc w:val="both"/>
        <w:rPr>
          <w:rFonts w:ascii="Times New Roman" w:hAnsi="Times New Roman"/>
          <w:b/>
          <w:color w:val="200F03"/>
          <w:sz w:val="28"/>
          <w:szCs w:val="28"/>
        </w:rPr>
      </w:pPr>
      <w:r w:rsidRPr="008065DF">
        <w:rPr>
          <w:rStyle w:val="afa"/>
          <w:rFonts w:ascii="Times New Roman" w:hAnsi="Times New Roman"/>
          <w:b w:val="0"/>
          <w:sz w:val="28"/>
          <w:szCs w:val="28"/>
        </w:rPr>
        <w:t>Соціально-комунікативний компонент</w:t>
      </w:r>
      <w:r w:rsidRPr="008065DF">
        <w:rPr>
          <w:rFonts w:ascii="Times New Roman" w:hAnsi="Times New Roman"/>
          <w:sz w:val="28"/>
          <w:szCs w:val="28"/>
        </w:rPr>
        <w:t xml:space="preserve"> включає навички роботи в </w:t>
      </w:r>
    </w:p>
    <w:p w14:paraId="70211726" w14:textId="77777777" w:rsidR="008065DF" w:rsidRPr="008065DF" w:rsidRDefault="00E135DF" w:rsidP="008065DF">
      <w:pPr>
        <w:shd w:val="clear" w:color="auto" w:fill="FFFFFF"/>
        <w:spacing w:line="360" w:lineRule="auto"/>
        <w:jc w:val="both"/>
        <w:rPr>
          <w:sz w:val="28"/>
          <w:szCs w:val="28"/>
          <w:lang w:val="ru-RU"/>
        </w:rPr>
      </w:pPr>
      <w:r w:rsidRPr="008065DF">
        <w:rPr>
          <w:sz w:val="28"/>
          <w:szCs w:val="28"/>
        </w:rPr>
        <w:t>команді, лідерські якості, здатність до конструктивного діалогу. Він є ключовим у сучасних компаніях з гнучкою структурою та горизонтальним стилем управління.</w:t>
      </w:r>
    </w:p>
    <w:p w14:paraId="4082036B" w14:textId="77777777" w:rsidR="008065DF" w:rsidRPr="008065DF" w:rsidRDefault="00E135DF" w:rsidP="00A5559F">
      <w:pPr>
        <w:pStyle w:val="af4"/>
        <w:numPr>
          <w:ilvl w:val="0"/>
          <w:numId w:val="4"/>
        </w:numPr>
        <w:shd w:val="clear" w:color="auto" w:fill="FFFFFF"/>
        <w:spacing w:after="0" w:line="360" w:lineRule="auto"/>
        <w:jc w:val="both"/>
        <w:rPr>
          <w:rFonts w:ascii="Times New Roman" w:hAnsi="Times New Roman"/>
          <w:b/>
          <w:color w:val="200F03"/>
          <w:sz w:val="28"/>
          <w:szCs w:val="28"/>
        </w:rPr>
      </w:pPr>
      <w:r w:rsidRPr="008065DF">
        <w:rPr>
          <w:rStyle w:val="afa"/>
          <w:rFonts w:ascii="Times New Roman" w:hAnsi="Times New Roman"/>
          <w:b w:val="0"/>
          <w:sz w:val="28"/>
          <w:szCs w:val="28"/>
          <w:lang w:val="uk-UA"/>
        </w:rPr>
        <w:t>Організаційно-адаптивний компонент</w:t>
      </w:r>
      <w:r w:rsidRPr="008065DF">
        <w:rPr>
          <w:rFonts w:ascii="Times New Roman" w:hAnsi="Times New Roman"/>
          <w:sz w:val="28"/>
          <w:szCs w:val="28"/>
        </w:rPr>
        <w:t xml:space="preserve"> визначає здатність до інтеграції в </w:t>
      </w:r>
    </w:p>
    <w:p w14:paraId="56C9E807" w14:textId="77777777" w:rsidR="008065DF" w:rsidRPr="008065DF" w:rsidRDefault="00E135DF" w:rsidP="008065DF">
      <w:pPr>
        <w:shd w:val="clear" w:color="auto" w:fill="FFFFFF"/>
        <w:spacing w:line="360" w:lineRule="auto"/>
        <w:jc w:val="both"/>
        <w:rPr>
          <w:sz w:val="28"/>
          <w:szCs w:val="28"/>
          <w:lang w:val="ru-RU"/>
        </w:rPr>
      </w:pPr>
      <w:r w:rsidRPr="008065DF">
        <w:rPr>
          <w:sz w:val="28"/>
          <w:szCs w:val="28"/>
        </w:rPr>
        <w:t>корпоративне середовище та швидкої реакції на зміни. В умовах постійних трансформацій ця риса має особливу вагу.</w:t>
      </w:r>
    </w:p>
    <w:p w14:paraId="1AD72B50" w14:textId="77777777" w:rsidR="008065DF" w:rsidRDefault="008065DF" w:rsidP="008065DF">
      <w:pPr>
        <w:shd w:val="clear" w:color="auto" w:fill="FFFFFF"/>
        <w:spacing w:line="360" w:lineRule="auto"/>
        <w:jc w:val="both"/>
        <w:rPr>
          <w:sz w:val="28"/>
          <w:szCs w:val="28"/>
        </w:rPr>
      </w:pPr>
      <w:r w:rsidRPr="008065DF">
        <w:rPr>
          <w:sz w:val="28"/>
          <w:szCs w:val="28"/>
          <w:lang w:val="ru-RU"/>
        </w:rPr>
        <w:t xml:space="preserve">          </w:t>
      </w:r>
      <w:r w:rsidR="00E135DF" w:rsidRPr="00E135DF">
        <w:rPr>
          <w:sz w:val="28"/>
          <w:szCs w:val="28"/>
        </w:rPr>
        <w:t xml:space="preserve">Усі ці елементи умовно поділяються на </w:t>
      </w:r>
      <w:r w:rsidR="00E135DF" w:rsidRPr="00E135DF">
        <w:rPr>
          <w:rStyle w:val="afa"/>
          <w:sz w:val="28"/>
          <w:szCs w:val="28"/>
        </w:rPr>
        <w:t>«</w:t>
      </w:r>
      <w:r w:rsidR="00E135DF" w:rsidRPr="008065DF">
        <w:rPr>
          <w:rStyle w:val="afa"/>
          <w:b w:val="0"/>
          <w:sz w:val="28"/>
          <w:szCs w:val="28"/>
        </w:rPr>
        <w:t>жорсткі</w:t>
      </w:r>
      <w:r w:rsidR="00E135DF" w:rsidRPr="00E135DF">
        <w:rPr>
          <w:rStyle w:val="afa"/>
          <w:sz w:val="28"/>
          <w:szCs w:val="28"/>
        </w:rPr>
        <w:t>»</w:t>
      </w:r>
      <w:r w:rsidR="00E135DF" w:rsidRPr="00E135DF">
        <w:rPr>
          <w:sz w:val="28"/>
          <w:szCs w:val="28"/>
        </w:rPr>
        <w:t xml:space="preserve"> (які легко виміряти — дипломи, сертифікати, досвід) та </w:t>
      </w:r>
      <w:r w:rsidR="00E135DF" w:rsidRPr="00E135DF">
        <w:rPr>
          <w:rStyle w:val="afa"/>
          <w:sz w:val="28"/>
          <w:szCs w:val="28"/>
        </w:rPr>
        <w:t>«</w:t>
      </w:r>
      <w:r w:rsidR="00E135DF" w:rsidRPr="008065DF">
        <w:rPr>
          <w:rStyle w:val="afa"/>
          <w:b w:val="0"/>
          <w:sz w:val="28"/>
          <w:szCs w:val="28"/>
        </w:rPr>
        <w:t>м’які</w:t>
      </w:r>
      <w:r w:rsidR="00E135DF" w:rsidRPr="00E135DF">
        <w:rPr>
          <w:rStyle w:val="afa"/>
          <w:sz w:val="28"/>
          <w:szCs w:val="28"/>
        </w:rPr>
        <w:t>»</w:t>
      </w:r>
      <w:r w:rsidR="00E135DF" w:rsidRPr="00E135DF">
        <w:rPr>
          <w:sz w:val="28"/>
          <w:szCs w:val="28"/>
        </w:rPr>
        <w:t xml:space="preserve"> (особистісні риси, ставлення до праці, стиль мислення). Їхнє гармонійне поєднання створює цілісне уявлення про кадровий потенціал не як просту суму якостей, а як живу, адаптивну систему, здатну змінюватися разом із потребами бізнесу.</w:t>
      </w:r>
    </w:p>
    <w:p w14:paraId="4BA55C93" w14:textId="77777777" w:rsidR="008065DF" w:rsidRDefault="008065DF" w:rsidP="008065DF">
      <w:pPr>
        <w:shd w:val="clear" w:color="auto" w:fill="FFFFFF"/>
        <w:spacing w:line="360" w:lineRule="auto"/>
        <w:jc w:val="both"/>
        <w:rPr>
          <w:rStyle w:val="afa"/>
          <w:b w:val="0"/>
          <w:sz w:val="28"/>
          <w:szCs w:val="28"/>
        </w:rPr>
      </w:pPr>
      <w:r>
        <w:rPr>
          <w:sz w:val="28"/>
          <w:szCs w:val="28"/>
        </w:rPr>
        <w:t xml:space="preserve">         </w:t>
      </w:r>
      <w:r w:rsidRPr="008065DF">
        <w:rPr>
          <w:rStyle w:val="afa"/>
          <w:b w:val="0"/>
          <w:sz w:val="28"/>
          <w:szCs w:val="28"/>
        </w:rPr>
        <w:t>Кадровий потенціал підприємства — це комплекс знань, навичок, компетенцій та здібностей працівників, які орієнтовані на досягнення довгострокових цілей організації. Він охоплює не лише кількісні аспекти, зокрема чисельність персоналу, але й важливі якісні характеристики: рівень професійної підготовки, глибину спеціальних знань, креативність та мотивацію співробітників. Раціональне та цілеспрямоване використання цього потенціалу сприяє зростанню ефективності роботи, впровадженню інновацій і зміцненню конкурентоспроможності компанії.</w:t>
      </w:r>
    </w:p>
    <w:p w14:paraId="21DD5C4E" w14:textId="77777777" w:rsidR="00AB15ED" w:rsidRDefault="008065DF" w:rsidP="008065DF">
      <w:pPr>
        <w:shd w:val="clear" w:color="auto" w:fill="FFFFFF"/>
        <w:spacing w:line="360" w:lineRule="auto"/>
        <w:jc w:val="both"/>
        <w:rPr>
          <w:sz w:val="28"/>
          <w:szCs w:val="28"/>
        </w:rPr>
      </w:pPr>
      <w:r>
        <w:rPr>
          <w:rStyle w:val="afa"/>
          <w:b w:val="0"/>
          <w:sz w:val="28"/>
          <w:szCs w:val="28"/>
        </w:rPr>
        <w:t xml:space="preserve">         </w:t>
      </w:r>
      <w:r w:rsidRPr="008065DF">
        <w:rPr>
          <w:sz w:val="28"/>
          <w:szCs w:val="28"/>
        </w:rPr>
        <w:t>Значення кадрового потенціалу для успішного функціонування підприємства є надзвичайно важливим. Кваліфіковані й мотивовані працівники забезпечують не лише підвищення продуктивності праці, а й сприяють впровадженню нових підходів, покращенню якості продукції або послуг, а також утвердженню стабільних позицій на ринку. Дослідження свідчать, що організації, які системно інвестують у розвиток персоналу, демонструють кращі фінансові результати та більшу стійкість до економічних викликів.</w:t>
      </w:r>
    </w:p>
    <w:p w14:paraId="442ADB33" w14:textId="77777777" w:rsidR="00F17289" w:rsidRPr="00F17289" w:rsidRDefault="008065DF" w:rsidP="00E2068E">
      <w:pPr>
        <w:shd w:val="clear" w:color="auto" w:fill="FFFFFF"/>
        <w:spacing w:line="360" w:lineRule="auto"/>
        <w:jc w:val="both"/>
        <w:rPr>
          <w:sz w:val="28"/>
          <w:szCs w:val="28"/>
        </w:rPr>
      </w:pPr>
      <w:r>
        <w:rPr>
          <w:sz w:val="28"/>
          <w:szCs w:val="28"/>
        </w:rPr>
        <w:t xml:space="preserve">          </w:t>
      </w:r>
      <w:r w:rsidRPr="008065DF">
        <w:rPr>
          <w:sz w:val="28"/>
          <w:szCs w:val="28"/>
        </w:rPr>
        <w:t xml:space="preserve">Під час оцінювання кадрового потенціалу ключову роль відіграють такі чинники, як рівень кваліфікації працівників, продуктивність їхньої праці, мотиваційний рівень, а також можливість реалізації професійного та кар’єрного зростання. </w:t>
      </w:r>
    </w:p>
    <w:p w14:paraId="3B281C94" w14:textId="77777777" w:rsidR="00AB15ED" w:rsidRDefault="00AB15ED" w:rsidP="00E2068E">
      <w:pPr>
        <w:shd w:val="clear" w:color="auto" w:fill="FFFFFF"/>
        <w:spacing w:line="360" w:lineRule="auto"/>
        <w:jc w:val="both"/>
        <w:rPr>
          <w:sz w:val="28"/>
          <w:szCs w:val="28"/>
        </w:rPr>
      </w:pPr>
      <w:r>
        <w:rPr>
          <w:sz w:val="28"/>
          <w:szCs w:val="28"/>
        </w:rPr>
        <w:t xml:space="preserve">         </w:t>
      </w:r>
      <w:r w:rsidRPr="008065DF">
        <w:rPr>
          <w:sz w:val="28"/>
          <w:szCs w:val="28"/>
        </w:rPr>
        <w:t>Основні фактори, що впливають на кадровий потенціал підприємства, представлені на рисунку 1.1.</w:t>
      </w:r>
    </w:p>
    <w:p w14:paraId="0CDD2692" w14:textId="77777777" w:rsidR="006E0C6F" w:rsidRDefault="006E0C6F" w:rsidP="00E2068E">
      <w:pPr>
        <w:shd w:val="clear" w:color="auto" w:fill="FFFFFF"/>
        <w:spacing w:line="360" w:lineRule="auto"/>
        <w:jc w:val="both"/>
        <w:rPr>
          <w:sz w:val="28"/>
          <w:szCs w:val="28"/>
        </w:rPr>
      </w:pPr>
    </w:p>
    <w:p w14:paraId="1B1D697C" w14:textId="77777777" w:rsidR="006E0C6F" w:rsidRPr="006E0C6F" w:rsidRDefault="006E0C6F" w:rsidP="006E0C6F">
      <w:pPr>
        <w:rPr>
          <w:sz w:val="28"/>
          <w:szCs w:val="28"/>
        </w:rPr>
      </w:pPr>
    </w:p>
    <w:p w14:paraId="52648799" w14:textId="77777777" w:rsidR="006E0C6F" w:rsidRPr="006E0C6F" w:rsidRDefault="006E0C6F" w:rsidP="006E0C6F">
      <w:pPr>
        <w:rPr>
          <w:sz w:val="28"/>
          <w:szCs w:val="28"/>
        </w:rPr>
      </w:pPr>
    </w:p>
    <w:p w14:paraId="75B2D258" w14:textId="77777777" w:rsidR="006E0C6F" w:rsidRPr="006E0C6F" w:rsidRDefault="006E0C6F" w:rsidP="006E0C6F">
      <w:pPr>
        <w:rPr>
          <w:sz w:val="28"/>
          <w:szCs w:val="28"/>
        </w:rPr>
      </w:pPr>
    </w:p>
    <w:p w14:paraId="683C6B09" w14:textId="77777777" w:rsidR="006E0C6F" w:rsidRPr="006E0C6F" w:rsidRDefault="006E0C6F" w:rsidP="006E0C6F">
      <w:pPr>
        <w:rPr>
          <w:sz w:val="28"/>
          <w:szCs w:val="28"/>
        </w:rPr>
      </w:pPr>
    </w:p>
    <w:p w14:paraId="70E315DA" w14:textId="77777777" w:rsidR="006E0C6F" w:rsidRPr="006E0C6F" w:rsidRDefault="006E0C6F" w:rsidP="006E0C6F">
      <w:pPr>
        <w:rPr>
          <w:sz w:val="28"/>
          <w:szCs w:val="28"/>
        </w:rPr>
      </w:pPr>
    </w:p>
    <w:p w14:paraId="52CA4760" w14:textId="77777777" w:rsidR="006E0C6F" w:rsidRPr="006E0C6F" w:rsidRDefault="006E0C6F" w:rsidP="006E0C6F">
      <w:pPr>
        <w:rPr>
          <w:sz w:val="28"/>
          <w:szCs w:val="28"/>
        </w:rPr>
      </w:pPr>
    </w:p>
    <w:p w14:paraId="35211F64" w14:textId="77777777" w:rsidR="006E0C6F" w:rsidRPr="006E0C6F" w:rsidRDefault="006E0C6F" w:rsidP="006E0C6F">
      <w:pPr>
        <w:rPr>
          <w:sz w:val="28"/>
          <w:szCs w:val="28"/>
        </w:rPr>
      </w:pPr>
    </w:p>
    <w:p w14:paraId="52BE2049" w14:textId="77777777" w:rsidR="006E0C6F" w:rsidRPr="006E0C6F" w:rsidRDefault="006E0C6F" w:rsidP="006E0C6F">
      <w:pPr>
        <w:rPr>
          <w:sz w:val="28"/>
          <w:szCs w:val="28"/>
        </w:rPr>
      </w:pPr>
    </w:p>
    <w:p w14:paraId="62E96C01" w14:textId="77777777" w:rsidR="006E0C6F" w:rsidRPr="006E0C6F" w:rsidRDefault="006E0C6F" w:rsidP="006E0C6F">
      <w:pPr>
        <w:rPr>
          <w:sz w:val="28"/>
          <w:szCs w:val="28"/>
        </w:rPr>
      </w:pPr>
    </w:p>
    <w:p w14:paraId="2FE15A40" w14:textId="77777777" w:rsidR="006E0C6F" w:rsidRPr="006E0C6F" w:rsidRDefault="006E0C6F" w:rsidP="006E0C6F">
      <w:pPr>
        <w:rPr>
          <w:sz w:val="28"/>
          <w:szCs w:val="28"/>
        </w:rPr>
      </w:pPr>
    </w:p>
    <w:p w14:paraId="735014B3" w14:textId="77777777" w:rsidR="006E0C6F" w:rsidRDefault="006E0C6F" w:rsidP="006E0C6F">
      <w:pPr>
        <w:rPr>
          <w:sz w:val="28"/>
          <w:szCs w:val="28"/>
        </w:rPr>
      </w:pPr>
    </w:p>
    <w:p w14:paraId="623713DB" w14:textId="77777777" w:rsidR="00AB15ED" w:rsidRPr="006E0C6F" w:rsidRDefault="006E0C6F" w:rsidP="006E0C6F">
      <w:pPr>
        <w:tabs>
          <w:tab w:val="left" w:pos="3080"/>
        </w:tabs>
        <w:rPr>
          <w:sz w:val="28"/>
          <w:szCs w:val="28"/>
        </w:rPr>
      </w:pPr>
      <w:r>
        <w:rPr>
          <w:sz w:val="28"/>
          <w:szCs w:val="28"/>
        </w:rPr>
        <w:tab/>
      </w:r>
    </w:p>
    <w:p w14:paraId="7601AA12" w14:textId="77777777" w:rsidR="00E2068E" w:rsidRPr="00AB15ED" w:rsidRDefault="00874555" w:rsidP="008065DF">
      <w:pPr>
        <w:shd w:val="clear" w:color="auto" w:fill="FFFFFF"/>
        <w:spacing w:line="360" w:lineRule="auto"/>
        <w:jc w:val="both"/>
        <w:rPr>
          <w:sz w:val="28"/>
          <w:szCs w:val="28"/>
        </w:rPr>
      </w:pPr>
      <w:r>
        <w:rPr>
          <w:sz w:val="28"/>
          <w:szCs w:val="28"/>
        </w:rPr>
        <w:t xml:space="preserve">       </w:t>
      </w:r>
      <w:r w:rsidR="00E2068E">
        <w:rPr>
          <w:noProof/>
          <w:sz w:val="28"/>
          <w:szCs w:val="28"/>
          <w:lang w:val="ru-RU"/>
        </w:rPr>
        <w:drawing>
          <wp:inline distT="0" distB="0" distL="0" distR="0" wp14:anchorId="65FCB71F" wp14:editId="2B0A0258">
            <wp:extent cx="5422900" cy="4946650"/>
            <wp:effectExtent l="19050" t="0" r="635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8"/>
                    <a:srcRect/>
                    <a:stretch>
                      <a:fillRect/>
                    </a:stretch>
                  </pic:blipFill>
                  <pic:spPr bwMode="auto">
                    <a:xfrm>
                      <a:off x="0" y="0"/>
                      <a:ext cx="5422900" cy="4946650"/>
                    </a:xfrm>
                    <a:prstGeom prst="rect">
                      <a:avLst/>
                    </a:prstGeom>
                    <a:noFill/>
                    <a:ln w="9525">
                      <a:noFill/>
                      <a:miter lim="800000"/>
                      <a:headEnd/>
                      <a:tailEnd/>
                    </a:ln>
                  </pic:spPr>
                </pic:pic>
              </a:graphicData>
            </a:graphic>
          </wp:inline>
        </w:drawing>
      </w:r>
    </w:p>
    <w:p w14:paraId="38E67BDC" w14:textId="77777777" w:rsidR="00767953" w:rsidRDefault="00E2068E" w:rsidP="00874555">
      <w:pPr>
        <w:shd w:val="clear" w:color="auto" w:fill="FFFFFF"/>
        <w:spacing w:line="360" w:lineRule="auto"/>
        <w:jc w:val="both"/>
        <w:rPr>
          <w:sz w:val="28"/>
          <w:szCs w:val="28"/>
        </w:rPr>
      </w:pPr>
      <w:r>
        <w:rPr>
          <w:b/>
          <w:color w:val="200F03"/>
          <w:sz w:val="28"/>
          <w:szCs w:val="28"/>
          <w:lang w:val="ru-RU"/>
        </w:rPr>
        <w:t xml:space="preserve">            </w:t>
      </w:r>
      <w:r w:rsidRPr="00E2068E">
        <w:rPr>
          <w:sz w:val="28"/>
          <w:szCs w:val="28"/>
        </w:rPr>
        <w:t>Рис. 1.1. Фактори, які впливають на кадровий потенціал</w:t>
      </w:r>
    </w:p>
    <w:p w14:paraId="7D2A828E" w14:textId="77777777" w:rsidR="006E0C6F" w:rsidRDefault="006E0C6F" w:rsidP="00AB15ED">
      <w:pPr>
        <w:shd w:val="clear" w:color="auto" w:fill="FFFFFF"/>
        <w:spacing w:line="360" w:lineRule="auto"/>
        <w:jc w:val="both"/>
        <w:rPr>
          <w:sz w:val="28"/>
          <w:szCs w:val="28"/>
        </w:rPr>
      </w:pPr>
    </w:p>
    <w:p w14:paraId="62DF8768" w14:textId="77777777" w:rsidR="00AB15ED" w:rsidRDefault="00AB15ED" w:rsidP="00AB15ED">
      <w:pPr>
        <w:shd w:val="clear" w:color="auto" w:fill="FFFFFF"/>
        <w:spacing w:line="360" w:lineRule="auto"/>
        <w:jc w:val="both"/>
        <w:rPr>
          <w:sz w:val="28"/>
          <w:szCs w:val="28"/>
        </w:rPr>
      </w:pPr>
      <w:r>
        <w:rPr>
          <w:sz w:val="28"/>
          <w:szCs w:val="28"/>
        </w:rPr>
        <w:t xml:space="preserve">         </w:t>
      </w:r>
      <w:r w:rsidRPr="00E2068E">
        <w:rPr>
          <w:sz w:val="28"/>
          <w:szCs w:val="28"/>
        </w:rPr>
        <w:t xml:space="preserve">Фактори, що впливають на стан кадрового потенціалу, поділяються на об’єктивні та суб’єктивні. </w:t>
      </w:r>
    </w:p>
    <w:p w14:paraId="345A8A82" w14:textId="77777777" w:rsidR="00AB15ED" w:rsidRDefault="00AB15ED" w:rsidP="00AB15ED">
      <w:pPr>
        <w:shd w:val="clear" w:color="auto" w:fill="FFFFFF"/>
        <w:spacing w:line="360" w:lineRule="auto"/>
        <w:jc w:val="both"/>
        <w:rPr>
          <w:sz w:val="28"/>
          <w:szCs w:val="28"/>
        </w:rPr>
      </w:pPr>
      <w:r>
        <w:rPr>
          <w:sz w:val="28"/>
          <w:szCs w:val="28"/>
        </w:rPr>
        <w:t xml:space="preserve">         </w:t>
      </w:r>
      <w:r w:rsidRPr="00E2068E">
        <w:rPr>
          <w:sz w:val="28"/>
          <w:szCs w:val="28"/>
        </w:rPr>
        <w:t>До об’єктивних належать, зокрема, демографічна ситуація, яка визначає як кількісні, так і якісні параметри трудових ресурсів (так звана демографічна підсистема), а також природно-кліматичні умови. Зокрема, посухи, повені чи інші несприятливі погодні явища можуть призводити до зниження продуктивності праці та негативно впливати на ефективність використання трудового потенціалу.</w:t>
      </w:r>
    </w:p>
    <w:p w14:paraId="10805C05" w14:textId="77777777" w:rsidR="00AB15ED" w:rsidRPr="00874555" w:rsidRDefault="00AB15ED" w:rsidP="00AB15ED">
      <w:pPr>
        <w:shd w:val="clear" w:color="auto" w:fill="FFFFFF"/>
        <w:spacing w:line="360" w:lineRule="auto"/>
        <w:jc w:val="both"/>
        <w:rPr>
          <w:sz w:val="28"/>
          <w:szCs w:val="28"/>
        </w:rPr>
      </w:pPr>
      <w:r>
        <w:rPr>
          <w:sz w:val="28"/>
          <w:szCs w:val="28"/>
        </w:rPr>
        <w:t xml:space="preserve">          </w:t>
      </w:r>
      <w:r w:rsidRPr="00874555">
        <w:rPr>
          <w:sz w:val="28"/>
          <w:szCs w:val="28"/>
        </w:rPr>
        <w:t>До суб’єктивних чинників належать рівень соціально-економічного розвитку суспільства, зокрема його професійно-кваліфікаційна та соціально-культурна підсистеми, а також у деяких випадках — відсутність професійного підходу до управління кадровим потенціалом.</w:t>
      </w:r>
    </w:p>
    <w:p w14:paraId="2756E789" w14:textId="77777777" w:rsidR="00874555" w:rsidRPr="00874555" w:rsidRDefault="00AB15ED" w:rsidP="00AB15ED">
      <w:pPr>
        <w:shd w:val="clear" w:color="auto" w:fill="FFFFFF"/>
        <w:spacing w:line="360" w:lineRule="auto"/>
        <w:jc w:val="both"/>
        <w:rPr>
          <w:sz w:val="28"/>
          <w:szCs w:val="28"/>
        </w:rPr>
      </w:pPr>
      <w:r>
        <w:t xml:space="preserve">           </w:t>
      </w:r>
      <w:r w:rsidRPr="00874555">
        <w:rPr>
          <w:sz w:val="28"/>
          <w:szCs w:val="28"/>
        </w:rPr>
        <w:t>Стан і динаміка розвитку кожного елемента кадрового потенціалу визначаються своєчасним і достатнім фінансуванням, а також рівнем уваги з боку відповідних органів системи управління персоналом.</w:t>
      </w:r>
    </w:p>
    <w:p w14:paraId="4BFD43B1" w14:textId="77777777" w:rsidR="00874555" w:rsidRDefault="00AB15ED" w:rsidP="00874555">
      <w:pPr>
        <w:pStyle w:val="af3"/>
        <w:spacing w:before="0" w:beforeAutospacing="0" w:after="0" w:afterAutospacing="0" w:line="360" w:lineRule="auto"/>
        <w:jc w:val="both"/>
        <w:rPr>
          <w:sz w:val="28"/>
          <w:szCs w:val="28"/>
          <w:lang w:val="uk-UA"/>
        </w:rPr>
      </w:pPr>
      <w:r>
        <w:rPr>
          <w:sz w:val="28"/>
          <w:szCs w:val="28"/>
          <w:lang w:val="uk-UA"/>
        </w:rPr>
        <w:t xml:space="preserve">         </w:t>
      </w:r>
      <w:r w:rsidR="00767953" w:rsidRPr="00874555">
        <w:rPr>
          <w:sz w:val="28"/>
          <w:szCs w:val="28"/>
        </w:rPr>
        <w:t>Основні теоретичні підходи до управління кадровим потенціалом включають:</w:t>
      </w:r>
    </w:p>
    <w:p w14:paraId="4E1ABDBC" w14:textId="77777777" w:rsidR="00874555" w:rsidRPr="00874555" w:rsidRDefault="00767953" w:rsidP="00A5559F">
      <w:pPr>
        <w:pStyle w:val="af3"/>
        <w:numPr>
          <w:ilvl w:val="0"/>
          <w:numId w:val="4"/>
        </w:numPr>
        <w:spacing w:before="0" w:beforeAutospacing="0" w:after="0" w:afterAutospacing="0" w:line="360" w:lineRule="auto"/>
        <w:jc w:val="both"/>
        <w:rPr>
          <w:sz w:val="28"/>
          <w:szCs w:val="28"/>
        </w:rPr>
      </w:pPr>
      <w:r w:rsidRPr="00874555">
        <w:rPr>
          <w:rStyle w:val="afa"/>
          <w:b w:val="0"/>
          <w:sz w:val="28"/>
          <w:szCs w:val="28"/>
          <w:lang w:val="uk-UA"/>
        </w:rPr>
        <w:t>Системний підхід</w:t>
      </w:r>
      <w:r w:rsidRPr="00874555">
        <w:rPr>
          <w:sz w:val="28"/>
          <w:szCs w:val="28"/>
          <w:lang w:val="uk-UA"/>
        </w:rPr>
        <w:t xml:space="preserve"> — розглядає управління персоналом як взаємозалежну </w:t>
      </w:r>
    </w:p>
    <w:p w14:paraId="72EDA65E" w14:textId="77777777" w:rsidR="00874555" w:rsidRDefault="00767953" w:rsidP="00874555">
      <w:pPr>
        <w:pStyle w:val="af3"/>
        <w:spacing w:before="0" w:beforeAutospacing="0" w:after="0" w:afterAutospacing="0" w:line="360" w:lineRule="auto"/>
        <w:jc w:val="both"/>
        <w:rPr>
          <w:sz w:val="28"/>
          <w:szCs w:val="28"/>
          <w:lang w:val="uk-UA"/>
        </w:rPr>
      </w:pPr>
      <w:r w:rsidRPr="00874555">
        <w:rPr>
          <w:sz w:val="28"/>
          <w:szCs w:val="28"/>
          <w:lang w:val="uk-UA"/>
        </w:rPr>
        <w:t>сукупність елементів, що працюють задля досягнення спільних цілей організації. Цей підхід об’єднує процеси добору, навчання, мотивації та оцінювання працівників.</w:t>
      </w:r>
    </w:p>
    <w:p w14:paraId="22145285" w14:textId="77777777" w:rsidR="00874555" w:rsidRPr="00874555" w:rsidRDefault="00767953" w:rsidP="00A5559F">
      <w:pPr>
        <w:pStyle w:val="af3"/>
        <w:numPr>
          <w:ilvl w:val="0"/>
          <w:numId w:val="4"/>
        </w:numPr>
        <w:spacing w:before="0" w:beforeAutospacing="0" w:after="0" w:afterAutospacing="0" w:line="360" w:lineRule="auto"/>
        <w:jc w:val="both"/>
        <w:rPr>
          <w:sz w:val="28"/>
          <w:szCs w:val="28"/>
        </w:rPr>
      </w:pPr>
      <w:r w:rsidRPr="00874555">
        <w:rPr>
          <w:rStyle w:val="afa"/>
          <w:b w:val="0"/>
          <w:sz w:val="28"/>
          <w:szCs w:val="28"/>
          <w:lang w:val="uk-UA"/>
        </w:rPr>
        <w:t>Компетентнісний підхід</w:t>
      </w:r>
      <w:r w:rsidRPr="00874555">
        <w:rPr>
          <w:sz w:val="28"/>
          <w:szCs w:val="28"/>
          <w:lang w:val="uk-UA"/>
        </w:rPr>
        <w:t xml:space="preserve"> — акцентує увагу на формуванні та розвитку </w:t>
      </w:r>
    </w:p>
    <w:p w14:paraId="00AE813A" w14:textId="77777777" w:rsidR="00874555" w:rsidRDefault="00767953" w:rsidP="00874555">
      <w:pPr>
        <w:pStyle w:val="af3"/>
        <w:spacing w:before="0" w:beforeAutospacing="0" w:after="0" w:afterAutospacing="0" w:line="360" w:lineRule="auto"/>
        <w:jc w:val="both"/>
        <w:rPr>
          <w:sz w:val="28"/>
          <w:szCs w:val="28"/>
          <w:lang w:val="uk-UA"/>
        </w:rPr>
      </w:pPr>
      <w:r w:rsidRPr="00874555">
        <w:rPr>
          <w:sz w:val="28"/>
          <w:szCs w:val="28"/>
          <w:lang w:val="uk-UA"/>
        </w:rPr>
        <w:t>ключових компетенцій працівників, які є визначальними для успішної діяльності організації. Такий підхід дозволяє підвищити якість виконання робочих функцій.</w:t>
      </w:r>
    </w:p>
    <w:p w14:paraId="41A0376E" w14:textId="77777777" w:rsidR="00874555" w:rsidRDefault="00767953" w:rsidP="00A5559F">
      <w:pPr>
        <w:pStyle w:val="af3"/>
        <w:numPr>
          <w:ilvl w:val="0"/>
          <w:numId w:val="4"/>
        </w:numPr>
        <w:spacing w:before="0" w:beforeAutospacing="0" w:after="0" w:afterAutospacing="0" w:line="360" w:lineRule="auto"/>
        <w:jc w:val="both"/>
        <w:rPr>
          <w:sz w:val="28"/>
          <w:szCs w:val="28"/>
          <w:lang w:val="uk-UA"/>
        </w:rPr>
      </w:pPr>
      <w:r w:rsidRPr="00874555">
        <w:rPr>
          <w:rStyle w:val="afa"/>
          <w:b w:val="0"/>
          <w:sz w:val="28"/>
          <w:szCs w:val="28"/>
          <w:lang w:val="uk-UA"/>
        </w:rPr>
        <w:t>Процесний підхід</w:t>
      </w:r>
      <w:r w:rsidRPr="00874555">
        <w:rPr>
          <w:sz w:val="28"/>
          <w:szCs w:val="28"/>
          <w:lang w:val="uk-UA"/>
        </w:rPr>
        <w:t xml:space="preserve"> — орієнтований на постійне вдосконалення процедур </w:t>
      </w:r>
    </w:p>
    <w:p w14:paraId="3A7B5AFE" w14:textId="77777777" w:rsidR="00874555" w:rsidRDefault="00767953" w:rsidP="00874555">
      <w:pPr>
        <w:pStyle w:val="af3"/>
        <w:spacing w:before="0" w:beforeAutospacing="0" w:after="0" w:afterAutospacing="0" w:line="360" w:lineRule="auto"/>
        <w:jc w:val="both"/>
        <w:rPr>
          <w:sz w:val="28"/>
          <w:szCs w:val="28"/>
          <w:lang w:val="uk-UA"/>
        </w:rPr>
      </w:pPr>
      <w:r w:rsidRPr="00874555">
        <w:rPr>
          <w:sz w:val="28"/>
          <w:szCs w:val="28"/>
          <w:lang w:val="uk-UA"/>
        </w:rPr>
        <w:t>управління персоналом, включаючи планування, організацію, керівництво та контроль за трудовою діяльністю.</w:t>
      </w:r>
    </w:p>
    <w:p w14:paraId="295E9406" w14:textId="77777777" w:rsidR="00874555" w:rsidRDefault="00767953" w:rsidP="00A5559F">
      <w:pPr>
        <w:pStyle w:val="af3"/>
        <w:numPr>
          <w:ilvl w:val="0"/>
          <w:numId w:val="4"/>
        </w:numPr>
        <w:spacing w:before="0" w:beforeAutospacing="0" w:after="0" w:afterAutospacing="0" w:line="360" w:lineRule="auto"/>
        <w:jc w:val="both"/>
        <w:rPr>
          <w:sz w:val="28"/>
          <w:szCs w:val="28"/>
          <w:lang w:val="uk-UA"/>
        </w:rPr>
      </w:pPr>
      <w:r w:rsidRPr="00874555">
        <w:rPr>
          <w:rStyle w:val="afa"/>
          <w:b w:val="0"/>
          <w:sz w:val="28"/>
          <w:szCs w:val="28"/>
          <w:lang w:val="uk-UA"/>
        </w:rPr>
        <w:t>Ситуаційний підхід</w:t>
      </w:r>
      <w:r w:rsidRPr="00874555">
        <w:rPr>
          <w:sz w:val="28"/>
          <w:szCs w:val="28"/>
          <w:lang w:val="uk-UA"/>
        </w:rPr>
        <w:t xml:space="preserve"> — передбачає гнучке застосування стилів і методів </w:t>
      </w:r>
    </w:p>
    <w:p w14:paraId="2C61642D" w14:textId="77777777" w:rsidR="00831686" w:rsidRPr="003B4A16" w:rsidRDefault="00767953" w:rsidP="003B4A16">
      <w:pPr>
        <w:pStyle w:val="af3"/>
        <w:spacing w:before="0" w:beforeAutospacing="0" w:after="0" w:afterAutospacing="0" w:line="360" w:lineRule="auto"/>
        <w:jc w:val="both"/>
        <w:rPr>
          <w:sz w:val="28"/>
          <w:szCs w:val="28"/>
          <w:lang w:val="uk-UA"/>
        </w:rPr>
      </w:pPr>
      <w:r w:rsidRPr="00874555">
        <w:rPr>
          <w:sz w:val="28"/>
          <w:szCs w:val="28"/>
          <w:lang w:val="uk-UA"/>
        </w:rPr>
        <w:t>управління, з урахуванням конкретної ситуації, а також впливу внутрішніх і зовнішніх факторів на діяльність підприємства.</w:t>
      </w:r>
      <w:r w:rsidR="00831686" w:rsidRPr="00AA7E20">
        <w:rPr>
          <w:vanish/>
          <w:sz w:val="28"/>
          <w:szCs w:val="28"/>
          <w:lang w:val="uk-UA"/>
        </w:rPr>
        <w:t>Конец формы</w:t>
      </w:r>
    </w:p>
    <w:p w14:paraId="2F4CDC74" w14:textId="77777777" w:rsidR="00564187" w:rsidRDefault="00564187" w:rsidP="00564187">
      <w:pPr>
        <w:spacing w:line="360" w:lineRule="auto"/>
        <w:jc w:val="both"/>
        <w:rPr>
          <w:spacing w:val="-10"/>
          <w:sz w:val="28"/>
          <w:szCs w:val="28"/>
        </w:rPr>
      </w:pPr>
    </w:p>
    <w:p w14:paraId="32B21A45" w14:textId="77777777" w:rsidR="00564187" w:rsidRDefault="00564187" w:rsidP="00564187">
      <w:pPr>
        <w:spacing w:line="360" w:lineRule="auto"/>
        <w:jc w:val="both"/>
        <w:rPr>
          <w:spacing w:val="-10"/>
          <w:sz w:val="28"/>
          <w:szCs w:val="28"/>
        </w:rPr>
      </w:pPr>
    </w:p>
    <w:p w14:paraId="75A69185" w14:textId="77777777" w:rsidR="00511BCA" w:rsidRDefault="00564187" w:rsidP="00564187">
      <w:pPr>
        <w:jc w:val="both"/>
        <w:rPr>
          <w:rFonts w:eastAsia="TimesNewRoman"/>
          <w:sz w:val="28"/>
          <w:szCs w:val="28"/>
        </w:rPr>
      </w:pPr>
      <w:r>
        <w:rPr>
          <w:spacing w:val="-10"/>
          <w:sz w:val="28"/>
          <w:szCs w:val="28"/>
        </w:rPr>
        <w:t xml:space="preserve">        </w:t>
      </w:r>
      <w:r w:rsidR="003B4A16">
        <w:rPr>
          <w:spacing w:val="-10"/>
          <w:sz w:val="28"/>
          <w:szCs w:val="28"/>
        </w:rPr>
        <w:t xml:space="preserve">  </w:t>
      </w:r>
      <w:r w:rsidR="00244670">
        <w:rPr>
          <w:spacing w:val="-10"/>
          <w:sz w:val="28"/>
          <w:szCs w:val="28"/>
        </w:rPr>
        <w:t xml:space="preserve"> </w:t>
      </w:r>
      <w:r w:rsidR="00F27F8C" w:rsidRPr="007B0EA5">
        <w:rPr>
          <w:spacing w:val="-10"/>
          <w:sz w:val="28"/>
          <w:szCs w:val="28"/>
        </w:rPr>
        <w:t>1.2.</w:t>
      </w:r>
      <w:r w:rsidR="007B0EA5" w:rsidRPr="008351CE">
        <w:rPr>
          <w:spacing w:val="-10"/>
          <w:sz w:val="28"/>
          <w:szCs w:val="28"/>
        </w:rPr>
        <w:t xml:space="preserve"> </w:t>
      </w:r>
      <w:r w:rsidR="00511BCA" w:rsidRPr="007B0EA5">
        <w:rPr>
          <w:sz w:val="28"/>
          <w:szCs w:val="28"/>
        </w:rPr>
        <w:t xml:space="preserve"> </w:t>
      </w:r>
      <w:r w:rsidR="003B4A16">
        <w:rPr>
          <w:rFonts w:eastAsia="TimesNewRoman"/>
          <w:sz w:val="28"/>
          <w:szCs w:val="28"/>
        </w:rPr>
        <w:t>Методи оцінки та аналізу кадрового потенціалу</w:t>
      </w:r>
    </w:p>
    <w:p w14:paraId="12298DF6" w14:textId="77777777" w:rsidR="00564187" w:rsidRPr="00564187" w:rsidRDefault="00564187" w:rsidP="00564187">
      <w:pPr>
        <w:jc w:val="both"/>
        <w:rPr>
          <w:sz w:val="28"/>
          <w:szCs w:val="28"/>
        </w:rPr>
      </w:pPr>
    </w:p>
    <w:p w14:paraId="5F37C68B" w14:textId="77777777" w:rsidR="003B4A16" w:rsidRDefault="00511BCA" w:rsidP="00564187">
      <w:pPr>
        <w:pStyle w:val="af3"/>
        <w:spacing w:before="0" w:beforeAutospacing="0" w:after="0" w:afterAutospacing="0" w:line="360" w:lineRule="auto"/>
        <w:jc w:val="both"/>
        <w:rPr>
          <w:sz w:val="28"/>
          <w:szCs w:val="28"/>
          <w:lang w:val="uk-UA"/>
        </w:rPr>
      </w:pPr>
      <w:r w:rsidRPr="003B4A16">
        <w:rPr>
          <w:sz w:val="28"/>
          <w:szCs w:val="28"/>
          <w:lang w:val="uk-UA"/>
        </w:rPr>
        <w:t xml:space="preserve">           </w:t>
      </w:r>
      <w:r w:rsidR="003B4A16" w:rsidRPr="003B4A16">
        <w:rPr>
          <w:rStyle w:val="afa"/>
          <w:b w:val="0"/>
          <w:sz w:val="28"/>
          <w:szCs w:val="28"/>
        </w:rPr>
        <w:t>Оцінювання кадрового потенціалу</w:t>
      </w:r>
      <w:r w:rsidR="003B4A16" w:rsidRPr="003B4A16">
        <w:rPr>
          <w:sz w:val="28"/>
          <w:szCs w:val="28"/>
        </w:rPr>
        <w:t xml:space="preserve"> є важливим етапом у системі управління персоналом. Воно дає змогу не лише оцінити поточний рівень професійної підготовки та здібностей працівників, а й визначити перспективи їхнього подальшого розвитку. Цей процес сприяє ефективнішому управлінню трудовими ресурсами та прийняттю стратегічних рішень для підвищення продуктивності підприємства.</w:t>
      </w:r>
    </w:p>
    <w:p w14:paraId="79C8BAD4" w14:textId="77777777" w:rsidR="003B4A16" w:rsidRDefault="003B4A16" w:rsidP="001B20B6">
      <w:pPr>
        <w:pStyle w:val="af3"/>
        <w:spacing w:before="0" w:beforeAutospacing="0" w:after="0" w:afterAutospacing="0" w:line="360" w:lineRule="auto"/>
        <w:jc w:val="both"/>
        <w:rPr>
          <w:sz w:val="28"/>
          <w:szCs w:val="28"/>
          <w:lang w:val="uk-UA"/>
        </w:rPr>
      </w:pPr>
      <w:r>
        <w:rPr>
          <w:sz w:val="28"/>
          <w:szCs w:val="28"/>
          <w:lang w:val="uk-UA"/>
        </w:rPr>
        <w:t xml:space="preserve">         </w:t>
      </w:r>
      <w:r w:rsidRPr="003B4A16">
        <w:rPr>
          <w:sz w:val="28"/>
          <w:szCs w:val="28"/>
        </w:rPr>
        <w:t>Методи оцінювання кадрового потенціалу поділяються на кілька груп відповідно до характеру інформації, яку вони надають:</w:t>
      </w:r>
    </w:p>
    <w:p w14:paraId="24B44C48" w14:textId="77777777" w:rsidR="001F416B" w:rsidRPr="001F416B" w:rsidRDefault="003B4A16" w:rsidP="00A5559F">
      <w:pPr>
        <w:pStyle w:val="af3"/>
        <w:numPr>
          <w:ilvl w:val="0"/>
          <w:numId w:val="4"/>
        </w:numPr>
        <w:spacing w:before="0" w:beforeAutospacing="0" w:after="0" w:afterAutospacing="0" w:line="360" w:lineRule="auto"/>
        <w:jc w:val="both"/>
        <w:rPr>
          <w:sz w:val="28"/>
          <w:szCs w:val="28"/>
        </w:rPr>
      </w:pPr>
      <w:r w:rsidRPr="003B4A16">
        <w:rPr>
          <w:rStyle w:val="afa"/>
          <w:b w:val="0"/>
          <w:sz w:val="28"/>
          <w:szCs w:val="28"/>
        </w:rPr>
        <w:t>Кваліметричний метод</w:t>
      </w:r>
      <w:r w:rsidRPr="003B4A16">
        <w:rPr>
          <w:sz w:val="28"/>
          <w:szCs w:val="28"/>
        </w:rPr>
        <w:t xml:space="preserve"> передбачає числове вимірювання </w:t>
      </w:r>
    </w:p>
    <w:p w14:paraId="33DF23F9" w14:textId="77777777" w:rsidR="001F416B" w:rsidRDefault="003B4A16" w:rsidP="001F416B">
      <w:pPr>
        <w:pStyle w:val="af3"/>
        <w:spacing w:before="0" w:beforeAutospacing="0" w:after="0" w:afterAutospacing="0" w:line="360" w:lineRule="auto"/>
        <w:jc w:val="both"/>
        <w:rPr>
          <w:sz w:val="28"/>
          <w:szCs w:val="28"/>
          <w:lang w:val="uk-UA"/>
        </w:rPr>
      </w:pPr>
      <w:r w:rsidRPr="003B4A16">
        <w:rPr>
          <w:sz w:val="28"/>
          <w:szCs w:val="28"/>
        </w:rPr>
        <w:t>кваліфікаційного рівня працівників за визначеними критеріями. До уваги беруться освіта, професійний досвід, спеціальні навички та результати атестацій. Перевагою цього методу є можливість об'єктивного порівняння співробітників на основі кількісних показників. Він також дозволяє виявити відповідність працівника займаній посаді та шляхи підвищення його професійної підготовки.</w:t>
      </w:r>
    </w:p>
    <w:p w14:paraId="1273DBAE" w14:textId="77777777" w:rsidR="001F416B" w:rsidRPr="001F416B" w:rsidRDefault="003B4A16" w:rsidP="00A5559F">
      <w:pPr>
        <w:pStyle w:val="af3"/>
        <w:numPr>
          <w:ilvl w:val="0"/>
          <w:numId w:val="4"/>
        </w:numPr>
        <w:spacing w:before="0" w:beforeAutospacing="0" w:after="0" w:afterAutospacing="0" w:line="360" w:lineRule="auto"/>
        <w:jc w:val="both"/>
        <w:rPr>
          <w:sz w:val="28"/>
          <w:szCs w:val="28"/>
        </w:rPr>
      </w:pPr>
      <w:r w:rsidRPr="001F416B">
        <w:rPr>
          <w:rStyle w:val="afa"/>
          <w:b w:val="0"/>
          <w:sz w:val="28"/>
          <w:szCs w:val="28"/>
          <w:lang w:val="uk-UA"/>
        </w:rPr>
        <w:t>Метод експертних оцінок</w:t>
      </w:r>
      <w:r w:rsidRPr="001F416B">
        <w:rPr>
          <w:sz w:val="28"/>
          <w:szCs w:val="28"/>
          <w:lang w:val="uk-UA"/>
        </w:rPr>
        <w:t xml:space="preserve"> передбачає залучення досвідчених фахівців для </w:t>
      </w:r>
    </w:p>
    <w:p w14:paraId="01BF5BFC" w14:textId="77777777" w:rsidR="001F416B" w:rsidRDefault="003B4A16" w:rsidP="001F416B">
      <w:pPr>
        <w:pStyle w:val="af3"/>
        <w:spacing w:before="0" w:beforeAutospacing="0" w:after="0" w:afterAutospacing="0" w:line="360" w:lineRule="auto"/>
        <w:jc w:val="both"/>
        <w:rPr>
          <w:sz w:val="28"/>
          <w:szCs w:val="28"/>
          <w:lang w:val="uk-UA"/>
        </w:rPr>
      </w:pPr>
      <w:r w:rsidRPr="001F416B">
        <w:rPr>
          <w:sz w:val="28"/>
          <w:szCs w:val="28"/>
          <w:lang w:val="uk-UA"/>
        </w:rPr>
        <w:t xml:space="preserve">аналізу потенціалу співробітників. </w:t>
      </w:r>
      <w:r w:rsidRPr="003B4A16">
        <w:rPr>
          <w:sz w:val="28"/>
          <w:szCs w:val="28"/>
        </w:rPr>
        <w:t>Це можуть бути анкетування, інтерв’ю, групові обговорення та інші інструменти збору професійних суджень. Такий підхід дозволяє глибше оцінити сильні та слабкі сторони працівників, зокрема щодо «м’яких» навичок, таких як комунікабельність, лідерські здібності та особисті якості, які складно оцінити іншими методами.</w:t>
      </w:r>
    </w:p>
    <w:p w14:paraId="253887BF" w14:textId="77777777" w:rsidR="001F416B" w:rsidRPr="001F416B" w:rsidRDefault="003B4A16" w:rsidP="00A5559F">
      <w:pPr>
        <w:pStyle w:val="af3"/>
        <w:numPr>
          <w:ilvl w:val="0"/>
          <w:numId w:val="4"/>
        </w:numPr>
        <w:spacing w:before="0" w:beforeAutospacing="0" w:after="0" w:afterAutospacing="0" w:line="360" w:lineRule="auto"/>
        <w:jc w:val="both"/>
        <w:rPr>
          <w:sz w:val="28"/>
          <w:szCs w:val="28"/>
        </w:rPr>
      </w:pPr>
      <w:r w:rsidRPr="003B4A16">
        <w:rPr>
          <w:rStyle w:val="afa"/>
          <w:b w:val="0"/>
          <w:sz w:val="28"/>
          <w:szCs w:val="28"/>
        </w:rPr>
        <w:t>Тестування</w:t>
      </w:r>
      <w:r w:rsidRPr="003B4A16">
        <w:rPr>
          <w:sz w:val="28"/>
          <w:szCs w:val="28"/>
        </w:rPr>
        <w:t xml:space="preserve"> є об’єктивним засобом вивчення рівня знань, розумових </w:t>
      </w:r>
    </w:p>
    <w:p w14:paraId="04BC82E2" w14:textId="77777777" w:rsidR="001F416B" w:rsidRDefault="003B4A16" w:rsidP="001F416B">
      <w:pPr>
        <w:pStyle w:val="af3"/>
        <w:spacing w:before="0" w:beforeAutospacing="0" w:after="0" w:afterAutospacing="0" w:line="360" w:lineRule="auto"/>
        <w:jc w:val="both"/>
        <w:rPr>
          <w:sz w:val="28"/>
          <w:szCs w:val="28"/>
          <w:lang w:val="uk-UA"/>
        </w:rPr>
      </w:pPr>
      <w:r w:rsidRPr="003B4A16">
        <w:rPr>
          <w:sz w:val="28"/>
          <w:szCs w:val="28"/>
        </w:rPr>
        <w:t>здібностей та особистісних характеристик співробітників. Залежно від мети, використовуються як технічні тести для перевірки професійної компетентності, так і психометричні — для аналізу інтелекту, логіки, здатності до вирішення нестандартних задач тощо.</w:t>
      </w:r>
    </w:p>
    <w:p w14:paraId="4EF5D013" w14:textId="77777777" w:rsidR="001F416B" w:rsidRPr="001F416B" w:rsidRDefault="003B4A16" w:rsidP="00A5559F">
      <w:pPr>
        <w:pStyle w:val="af3"/>
        <w:numPr>
          <w:ilvl w:val="0"/>
          <w:numId w:val="4"/>
        </w:numPr>
        <w:spacing w:before="0" w:beforeAutospacing="0" w:after="0" w:afterAutospacing="0" w:line="360" w:lineRule="auto"/>
        <w:jc w:val="both"/>
        <w:rPr>
          <w:sz w:val="28"/>
          <w:szCs w:val="28"/>
        </w:rPr>
      </w:pPr>
      <w:r w:rsidRPr="003B4A16">
        <w:rPr>
          <w:rStyle w:val="afa"/>
          <w:b w:val="0"/>
          <w:sz w:val="28"/>
          <w:szCs w:val="28"/>
        </w:rPr>
        <w:t>Аналіз результатів діяльн</w:t>
      </w:r>
      <w:r w:rsidRPr="001F416B">
        <w:rPr>
          <w:rStyle w:val="afa"/>
          <w:b w:val="0"/>
          <w:sz w:val="28"/>
          <w:szCs w:val="28"/>
        </w:rPr>
        <w:t>ості</w:t>
      </w:r>
      <w:r w:rsidRPr="001F416B">
        <w:rPr>
          <w:b/>
          <w:sz w:val="28"/>
          <w:szCs w:val="28"/>
        </w:rPr>
        <w:t xml:space="preserve"> </w:t>
      </w:r>
      <w:r w:rsidRPr="003B4A16">
        <w:rPr>
          <w:sz w:val="28"/>
          <w:szCs w:val="28"/>
        </w:rPr>
        <w:t xml:space="preserve">зосереджений на оцінці конкретних </w:t>
      </w:r>
    </w:p>
    <w:p w14:paraId="473C36AE" w14:textId="77777777" w:rsidR="001F416B" w:rsidRDefault="003B4A16" w:rsidP="001F416B">
      <w:pPr>
        <w:pStyle w:val="af3"/>
        <w:spacing w:before="0" w:beforeAutospacing="0" w:after="0" w:afterAutospacing="0" w:line="360" w:lineRule="auto"/>
        <w:jc w:val="both"/>
        <w:rPr>
          <w:sz w:val="28"/>
          <w:szCs w:val="28"/>
          <w:lang w:val="uk-UA"/>
        </w:rPr>
      </w:pPr>
      <w:r w:rsidRPr="003B4A16">
        <w:rPr>
          <w:sz w:val="28"/>
          <w:szCs w:val="28"/>
        </w:rPr>
        <w:t>досягнень працівника. До уваги беруться показники виконання планів, якість роботи, дотримання строків, участь у реалізації проектів. Цей метод допомагає оцінити ефективність роботи, виявити слабкі місця та сформулювати рекомендації для підвищення результативності.</w:t>
      </w:r>
    </w:p>
    <w:p w14:paraId="6C0A7984" w14:textId="77777777" w:rsidR="001F416B" w:rsidRPr="001F416B" w:rsidRDefault="003B4A16" w:rsidP="00A5559F">
      <w:pPr>
        <w:pStyle w:val="af3"/>
        <w:numPr>
          <w:ilvl w:val="0"/>
          <w:numId w:val="4"/>
        </w:numPr>
        <w:spacing w:before="0" w:beforeAutospacing="0" w:after="0" w:afterAutospacing="0" w:line="360" w:lineRule="auto"/>
        <w:jc w:val="both"/>
        <w:rPr>
          <w:sz w:val="28"/>
          <w:szCs w:val="28"/>
        </w:rPr>
      </w:pPr>
      <w:r w:rsidRPr="001F416B">
        <w:rPr>
          <w:rStyle w:val="afa"/>
          <w:b w:val="0"/>
          <w:sz w:val="28"/>
          <w:szCs w:val="28"/>
          <w:lang w:val="uk-UA"/>
        </w:rPr>
        <w:t>Метод 360 градусів</w:t>
      </w:r>
      <w:r w:rsidRPr="001F416B">
        <w:rPr>
          <w:sz w:val="28"/>
          <w:szCs w:val="28"/>
          <w:lang w:val="uk-UA"/>
        </w:rPr>
        <w:t xml:space="preserve"> охоплює оцінювання працівника з різних джерел — </w:t>
      </w:r>
    </w:p>
    <w:p w14:paraId="68E4A1A8" w14:textId="77777777" w:rsidR="003B4A16" w:rsidRDefault="003B4A16" w:rsidP="001F416B">
      <w:pPr>
        <w:pStyle w:val="af3"/>
        <w:spacing w:before="0" w:beforeAutospacing="0" w:after="0" w:afterAutospacing="0" w:line="360" w:lineRule="auto"/>
        <w:jc w:val="both"/>
        <w:rPr>
          <w:sz w:val="28"/>
          <w:szCs w:val="28"/>
          <w:lang w:val="uk-UA"/>
        </w:rPr>
      </w:pPr>
      <w:r w:rsidRPr="001F416B">
        <w:rPr>
          <w:sz w:val="28"/>
          <w:szCs w:val="28"/>
          <w:lang w:val="uk-UA"/>
        </w:rPr>
        <w:t xml:space="preserve">керівників, колег, підлеглих та клієнтів. </w:t>
      </w:r>
      <w:r w:rsidRPr="00AA7E20">
        <w:rPr>
          <w:sz w:val="28"/>
          <w:szCs w:val="28"/>
          <w:lang w:val="uk-UA"/>
        </w:rPr>
        <w:t>Завдяки цьому формується комплексне уявлення про професійні та міжособистісні якості працівника. Такий підхід дозволяє краще зрозуміти рівень комунікабельності, здатність до роботи в команді, лідерський потенціал та інші важливі для розвитку компетенції.</w:t>
      </w:r>
    </w:p>
    <w:p w14:paraId="261A88AB" w14:textId="77777777" w:rsidR="001F416B" w:rsidRDefault="001F416B" w:rsidP="001F416B">
      <w:pPr>
        <w:pStyle w:val="af3"/>
        <w:spacing w:before="0" w:beforeAutospacing="0" w:after="0" w:afterAutospacing="0" w:line="360" w:lineRule="auto"/>
        <w:jc w:val="both"/>
        <w:rPr>
          <w:sz w:val="28"/>
          <w:szCs w:val="28"/>
          <w:lang w:val="uk-UA"/>
        </w:rPr>
      </w:pPr>
      <w:r>
        <w:rPr>
          <w:sz w:val="28"/>
          <w:szCs w:val="28"/>
          <w:lang w:val="uk-UA"/>
        </w:rPr>
        <w:t xml:space="preserve">         В таблиці 1.1 зображено методи оцінки кадрового потенціалу в умовах кризи.</w:t>
      </w:r>
    </w:p>
    <w:p w14:paraId="62F9CB68" w14:textId="77777777" w:rsidR="001F416B" w:rsidRDefault="001F416B" w:rsidP="001F416B">
      <w:pPr>
        <w:pStyle w:val="af3"/>
        <w:spacing w:before="0" w:beforeAutospacing="0" w:after="0" w:afterAutospacing="0" w:line="360" w:lineRule="auto"/>
        <w:jc w:val="both"/>
        <w:rPr>
          <w:sz w:val="28"/>
          <w:szCs w:val="28"/>
          <w:lang w:val="uk-UA"/>
        </w:rPr>
      </w:pPr>
      <w:r>
        <w:rPr>
          <w:sz w:val="28"/>
          <w:szCs w:val="28"/>
          <w:lang w:val="uk-UA"/>
        </w:rPr>
        <w:t xml:space="preserve">                                                                                                           Таблиця 1.1.</w:t>
      </w:r>
    </w:p>
    <w:p w14:paraId="23FD32F8" w14:textId="77777777" w:rsidR="001F416B" w:rsidRPr="001F416B" w:rsidRDefault="001F416B" w:rsidP="004F76F9">
      <w:pPr>
        <w:pStyle w:val="af3"/>
        <w:spacing w:before="0" w:beforeAutospacing="0" w:after="0" w:afterAutospacing="0" w:line="360" w:lineRule="auto"/>
        <w:jc w:val="both"/>
        <w:rPr>
          <w:sz w:val="28"/>
          <w:szCs w:val="28"/>
          <w:lang w:val="uk-UA"/>
        </w:rPr>
      </w:pPr>
      <w:r>
        <w:rPr>
          <w:noProof/>
          <w:sz w:val="28"/>
          <w:szCs w:val="28"/>
        </w:rPr>
        <w:drawing>
          <wp:inline distT="0" distB="0" distL="0" distR="0" wp14:anchorId="3A08BAE4" wp14:editId="7BF69D42">
            <wp:extent cx="6121400" cy="2825750"/>
            <wp:effectExtent l="19050" t="0" r="0" b="0"/>
            <wp:docPr id="32" name="Рисунок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9"/>
                    <a:srcRect/>
                    <a:stretch>
                      <a:fillRect/>
                    </a:stretch>
                  </pic:blipFill>
                  <pic:spPr bwMode="auto">
                    <a:xfrm>
                      <a:off x="0" y="0"/>
                      <a:ext cx="6121400" cy="2825750"/>
                    </a:xfrm>
                    <a:prstGeom prst="rect">
                      <a:avLst/>
                    </a:prstGeom>
                    <a:noFill/>
                    <a:ln w="9525">
                      <a:noFill/>
                      <a:miter lim="800000"/>
                      <a:headEnd/>
                      <a:tailEnd/>
                    </a:ln>
                  </pic:spPr>
                </pic:pic>
              </a:graphicData>
            </a:graphic>
          </wp:inline>
        </w:drawing>
      </w:r>
    </w:p>
    <w:p w14:paraId="439913EF" w14:textId="77777777" w:rsidR="00DE149C" w:rsidRDefault="00DE149C" w:rsidP="001F416B">
      <w:pPr>
        <w:pStyle w:val="af3"/>
        <w:spacing w:before="0" w:beforeAutospacing="0" w:after="0" w:afterAutospacing="0" w:line="360" w:lineRule="auto"/>
        <w:jc w:val="both"/>
        <w:rPr>
          <w:sz w:val="28"/>
          <w:szCs w:val="28"/>
          <w:lang w:val="uk-UA"/>
        </w:rPr>
      </w:pPr>
      <w:r>
        <w:rPr>
          <w:sz w:val="28"/>
          <w:szCs w:val="28"/>
          <w:lang w:val="uk-UA"/>
        </w:rPr>
        <w:t xml:space="preserve">         </w:t>
      </w:r>
    </w:p>
    <w:p w14:paraId="629E885F" w14:textId="77777777" w:rsidR="001F416B" w:rsidRDefault="00DE149C" w:rsidP="001F416B">
      <w:pPr>
        <w:pStyle w:val="af3"/>
        <w:spacing w:before="0" w:beforeAutospacing="0" w:after="0" w:afterAutospacing="0" w:line="360" w:lineRule="auto"/>
        <w:jc w:val="both"/>
        <w:rPr>
          <w:sz w:val="28"/>
          <w:szCs w:val="28"/>
          <w:lang w:val="uk-UA"/>
        </w:rPr>
      </w:pPr>
      <w:r>
        <w:rPr>
          <w:sz w:val="28"/>
          <w:szCs w:val="28"/>
          <w:lang w:val="uk-UA"/>
        </w:rPr>
        <w:t xml:space="preserve">         </w:t>
      </w:r>
      <w:r w:rsidR="001F416B" w:rsidRPr="001F416B">
        <w:rPr>
          <w:sz w:val="28"/>
          <w:szCs w:val="28"/>
        </w:rPr>
        <w:t>Вибір того чи іншого методу оцінювання кадрового потенціалу визначається рядом чинників, серед яких ключову роль відіграють:</w:t>
      </w:r>
    </w:p>
    <w:p w14:paraId="76E28877" w14:textId="77777777" w:rsidR="001F416B" w:rsidRPr="001F416B" w:rsidRDefault="001F416B" w:rsidP="00A5559F">
      <w:pPr>
        <w:pStyle w:val="af3"/>
        <w:numPr>
          <w:ilvl w:val="0"/>
          <w:numId w:val="4"/>
        </w:numPr>
        <w:spacing w:before="0" w:beforeAutospacing="0" w:after="0" w:afterAutospacing="0" w:line="360" w:lineRule="auto"/>
        <w:jc w:val="both"/>
        <w:rPr>
          <w:sz w:val="28"/>
          <w:szCs w:val="28"/>
        </w:rPr>
      </w:pPr>
      <w:r w:rsidRPr="001F416B">
        <w:rPr>
          <w:rStyle w:val="afa"/>
          <w:b w:val="0"/>
          <w:sz w:val="28"/>
          <w:szCs w:val="28"/>
        </w:rPr>
        <w:t>Особливості діяльності підприємства.</w:t>
      </w:r>
      <w:r w:rsidRPr="001F416B">
        <w:rPr>
          <w:sz w:val="28"/>
          <w:szCs w:val="28"/>
        </w:rPr>
        <w:t xml:space="preserve"> У компаніях, що працюють у сфері </w:t>
      </w:r>
    </w:p>
    <w:p w14:paraId="6B9A22E8" w14:textId="77777777" w:rsidR="001F416B" w:rsidRDefault="001F416B" w:rsidP="001F416B">
      <w:pPr>
        <w:pStyle w:val="af3"/>
        <w:spacing w:before="0" w:beforeAutospacing="0" w:after="0" w:afterAutospacing="0" w:line="360" w:lineRule="auto"/>
        <w:jc w:val="both"/>
        <w:rPr>
          <w:sz w:val="28"/>
          <w:szCs w:val="28"/>
          <w:lang w:val="uk-UA"/>
        </w:rPr>
      </w:pPr>
      <w:r w:rsidRPr="001F416B">
        <w:rPr>
          <w:sz w:val="28"/>
          <w:szCs w:val="28"/>
        </w:rPr>
        <w:t>високих технологій або інновацій, важливо зосередитися на перевірці професійних та технічних знань працівників — зокрема, за допомогою тестування. Натомість в організаціях, де важливими є міжособистісні якості, ефективним може бути метод 360 градусів.</w:t>
      </w:r>
    </w:p>
    <w:p w14:paraId="133A0ADB" w14:textId="77777777" w:rsidR="001F416B" w:rsidRPr="001F416B" w:rsidRDefault="001F416B" w:rsidP="00A5559F">
      <w:pPr>
        <w:pStyle w:val="af3"/>
        <w:numPr>
          <w:ilvl w:val="0"/>
          <w:numId w:val="4"/>
        </w:numPr>
        <w:spacing w:before="0" w:beforeAutospacing="0" w:after="0" w:afterAutospacing="0" w:line="360" w:lineRule="auto"/>
        <w:jc w:val="both"/>
        <w:rPr>
          <w:sz w:val="28"/>
          <w:szCs w:val="28"/>
        </w:rPr>
      </w:pPr>
      <w:r w:rsidRPr="001F416B">
        <w:rPr>
          <w:rStyle w:val="afa"/>
          <w:b w:val="0"/>
          <w:sz w:val="28"/>
          <w:szCs w:val="28"/>
        </w:rPr>
        <w:t>Організаційна культура.</w:t>
      </w:r>
      <w:r w:rsidRPr="001F416B">
        <w:rPr>
          <w:sz w:val="28"/>
          <w:szCs w:val="28"/>
        </w:rPr>
        <w:t xml:space="preserve"> У деяких підприємствах пріоритет надається </w:t>
      </w:r>
    </w:p>
    <w:p w14:paraId="34BF2EAE" w14:textId="77777777" w:rsidR="001F416B" w:rsidRDefault="001F416B" w:rsidP="001F416B">
      <w:pPr>
        <w:pStyle w:val="af3"/>
        <w:spacing w:before="0" w:beforeAutospacing="0" w:after="0" w:afterAutospacing="0" w:line="360" w:lineRule="auto"/>
        <w:jc w:val="both"/>
        <w:rPr>
          <w:sz w:val="28"/>
          <w:szCs w:val="28"/>
          <w:lang w:val="uk-UA"/>
        </w:rPr>
      </w:pPr>
      <w:r w:rsidRPr="001F416B">
        <w:rPr>
          <w:sz w:val="28"/>
          <w:szCs w:val="28"/>
        </w:rPr>
        <w:t>дотриманню певних традицій та цінностей. У таких випадках доцільно застосовувати підходи, що передбачають отримання зворотного зв’язку від керівництва й колег.</w:t>
      </w:r>
    </w:p>
    <w:p w14:paraId="256E88C1" w14:textId="77777777" w:rsidR="001F416B" w:rsidRPr="001F416B" w:rsidRDefault="001F416B" w:rsidP="00A5559F">
      <w:pPr>
        <w:pStyle w:val="af3"/>
        <w:numPr>
          <w:ilvl w:val="0"/>
          <w:numId w:val="4"/>
        </w:numPr>
        <w:spacing w:before="0" w:beforeAutospacing="0" w:after="0" w:afterAutospacing="0" w:line="360" w:lineRule="auto"/>
        <w:jc w:val="both"/>
        <w:rPr>
          <w:sz w:val="28"/>
          <w:szCs w:val="28"/>
        </w:rPr>
      </w:pPr>
      <w:r w:rsidRPr="001F416B">
        <w:rPr>
          <w:rStyle w:val="afa"/>
          <w:b w:val="0"/>
          <w:sz w:val="28"/>
          <w:szCs w:val="28"/>
        </w:rPr>
        <w:t>Мета оцінювання.</w:t>
      </w:r>
      <w:r w:rsidRPr="001F416B">
        <w:rPr>
          <w:sz w:val="28"/>
          <w:szCs w:val="28"/>
        </w:rPr>
        <w:t xml:space="preserve"> Якщо головна ціль — визначити рівень професійної </w:t>
      </w:r>
    </w:p>
    <w:p w14:paraId="1C8108CA" w14:textId="77777777" w:rsidR="002B6A80" w:rsidRDefault="001F416B" w:rsidP="002B6A80">
      <w:pPr>
        <w:pStyle w:val="af3"/>
        <w:spacing w:before="0" w:beforeAutospacing="0" w:after="0" w:afterAutospacing="0" w:line="360" w:lineRule="auto"/>
        <w:jc w:val="both"/>
        <w:rPr>
          <w:sz w:val="28"/>
          <w:szCs w:val="28"/>
          <w:lang w:val="uk-UA"/>
        </w:rPr>
      </w:pPr>
      <w:r w:rsidRPr="001F416B">
        <w:rPr>
          <w:sz w:val="28"/>
          <w:szCs w:val="28"/>
        </w:rPr>
        <w:t>підготовки для виконання конкретних завдань, доцільно використовувати кваліметричні методи або тестування. Якщо ж оцінювання спрямоване на виявлення потенціалу для розвитку та просування по кар’єрі, варто застосовувати метод 360 градусів чи експертну оцінку.</w:t>
      </w:r>
    </w:p>
    <w:p w14:paraId="1D3AFB76" w14:textId="77777777" w:rsidR="00484524" w:rsidRDefault="002B6A80" w:rsidP="00484524">
      <w:pPr>
        <w:pStyle w:val="af3"/>
        <w:spacing w:before="0" w:beforeAutospacing="0" w:after="0" w:afterAutospacing="0" w:line="360" w:lineRule="auto"/>
        <w:jc w:val="both"/>
        <w:rPr>
          <w:sz w:val="28"/>
          <w:szCs w:val="28"/>
          <w:lang w:val="uk-UA"/>
        </w:rPr>
      </w:pPr>
      <w:r>
        <w:rPr>
          <w:sz w:val="28"/>
          <w:szCs w:val="28"/>
          <w:lang w:val="uk-UA"/>
        </w:rPr>
        <w:t xml:space="preserve">       </w:t>
      </w:r>
      <w:r w:rsidR="001F416B">
        <w:rPr>
          <w:sz w:val="28"/>
          <w:szCs w:val="28"/>
          <w:lang w:val="uk-UA"/>
        </w:rPr>
        <w:t xml:space="preserve">  </w:t>
      </w:r>
      <w:r w:rsidR="001F416B" w:rsidRPr="002B6A80">
        <w:rPr>
          <w:sz w:val="28"/>
          <w:szCs w:val="28"/>
          <w:lang w:val="uk-UA"/>
        </w:rPr>
        <w:t>У підсумку, поєднання різних підходів дозволяє отримати більш глибоке й об’єктивне розуміння кадрового потенціалу та забезпечити всебічне оцінювання персоналу.</w:t>
      </w:r>
    </w:p>
    <w:p w14:paraId="7ACD9BAE" w14:textId="77777777" w:rsidR="00484524" w:rsidRPr="00484524" w:rsidRDefault="00484524" w:rsidP="00484524">
      <w:pPr>
        <w:pStyle w:val="af3"/>
        <w:spacing w:before="0" w:beforeAutospacing="0" w:after="0" w:afterAutospacing="0" w:line="360" w:lineRule="auto"/>
        <w:jc w:val="both"/>
        <w:rPr>
          <w:sz w:val="28"/>
          <w:szCs w:val="28"/>
          <w:lang w:val="uk-UA"/>
        </w:rPr>
      </w:pPr>
      <w:r w:rsidRPr="00484524">
        <w:rPr>
          <w:sz w:val="28"/>
          <w:szCs w:val="28"/>
          <w:lang w:val="uk-UA"/>
        </w:rPr>
        <w:t xml:space="preserve">          </w:t>
      </w:r>
      <w:r w:rsidR="002B6A80" w:rsidRPr="00484524">
        <w:rPr>
          <w:sz w:val="28"/>
          <w:szCs w:val="28"/>
          <w:lang w:val="uk-UA"/>
        </w:rPr>
        <w:t xml:space="preserve">Методи оцінки та аналізу кадрового потенціалу використовуються з метою отримання об’єктивної та повної інформації про працівників підприємства. </w:t>
      </w:r>
      <w:r w:rsidRPr="00484524">
        <w:rPr>
          <w:sz w:val="28"/>
          <w:szCs w:val="28"/>
          <w:lang w:val="uk-UA"/>
        </w:rPr>
        <w:t xml:space="preserve">                                             </w:t>
      </w:r>
    </w:p>
    <w:p w14:paraId="3CDA5CCB" w14:textId="77777777" w:rsidR="00484524" w:rsidRPr="00484524" w:rsidRDefault="00484524" w:rsidP="00484524">
      <w:pPr>
        <w:pStyle w:val="af3"/>
        <w:spacing w:before="0" w:beforeAutospacing="0" w:after="0" w:afterAutospacing="0" w:line="360" w:lineRule="auto"/>
        <w:jc w:val="both"/>
        <w:rPr>
          <w:sz w:val="28"/>
          <w:szCs w:val="28"/>
          <w:lang w:val="uk-UA"/>
        </w:rPr>
      </w:pPr>
      <w:r w:rsidRPr="00484524">
        <w:rPr>
          <w:sz w:val="28"/>
          <w:szCs w:val="28"/>
          <w:lang w:val="uk-UA"/>
        </w:rPr>
        <w:t xml:space="preserve">           </w:t>
      </w:r>
      <w:r w:rsidR="002B6A80" w:rsidRPr="00484524">
        <w:rPr>
          <w:sz w:val="28"/>
          <w:szCs w:val="28"/>
          <w:lang w:val="uk-UA"/>
        </w:rPr>
        <w:t>Вони необхідні для:</w:t>
      </w:r>
    </w:p>
    <w:p w14:paraId="2026B7E2" w14:textId="77777777" w:rsidR="00092BC4" w:rsidRDefault="002B6A80" w:rsidP="00A5559F">
      <w:pPr>
        <w:pStyle w:val="af3"/>
        <w:numPr>
          <w:ilvl w:val="0"/>
          <w:numId w:val="4"/>
        </w:numPr>
        <w:spacing w:before="0" w:beforeAutospacing="0" w:after="0" w:afterAutospacing="0" w:line="360" w:lineRule="auto"/>
        <w:jc w:val="both"/>
        <w:rPr>
          <w:sz w:val="28"/>
          <w:szCs w:val="28"/>
          <w:lang w:val="uk-UA"/>
        </w:rPr>
      </w:pPr>
      <w:r w:rsidRPr="00484524">
        <w:rPr>
          <w:rStyle w:val="afa"/>
          <w:b w:val="0"/>
          <w:bCs w:val="0"/>
          <w:sz w:val="28"/>
          <w:szCs w:val="28"/>
          <w:lang w:val="uk-UA"/>
        </w:rPr>
        <w:t>Визначення рівня професійної підготовки</w:t>
      </w:r>
      <w:r w:rsidR="00484524" w:rsidRPr="00484524">
        <w:rPr>
          <w:sz w:val="28"/>
          <w:szCs w:val="28"/>
          <w:lang w:val="uk-UA"/>
        </w:rPr>
        <w:t>: д</w:t>
      </w:r>
      <w:r w:rsidRPr="00484524">
        <w:rPr>
          <w:sz w:val="28"/>
          <w:szCs w:val="28"/>
          <w:lang w:val="uk-UA"/>
        </w:rPr>
        <w:t xml:space="preserve">озволяють з’ясувати, </w:t>
      </w:r>
    </w:p>
    <w:p w14:paraId="08690E4E" w14:textId="77777777" w:rsidR="00484524" w:rsidRPr="00484524" w:rsidRDefault="002B6A80" w:rsidP="00092BC4">
      <w:pPr>
        <w:pStyle w:val="af3"/>
        <w:spacing w:before="0" w:beforeAutospacing="0" w:after="0" w:afterAutospacing="0" w:line="360" w:lineRule="auto"/>
        <w:jc w:val="both"/>
        <w:rPr>
          <w:rStyle w:val="afa"/>
          <w:b w:val="0"/>
          <w:bCs w:val="0"/>
          <w:sz w:val="28"/>
          <w:szCs w:val="28"/>
          <w:lang w:val="uk-UA"/>
        </w:rPr>
      </w:pPr>
      <w:r w:rsidRPr="00484524">
        <w:rPr>
          <w:sz w:val="28"/>
          <w:szCs w:val="28"/>
          <w:lang w:val="uk-UA"/>
        </w:rPr>
        <w:t>наскільки кваліфікація, знання та навички працівників відповідають вимогам займаних посад.</w:t>
      </w:r>
      <w:r w:rsidR="00484524" w:rsidRPr="00484524">
        <w:rPr>
          <w:rStyle w:val="afa"/>
          <w:b w:val="0"/>
          <w:bCs w:val="0"/>
          <w:sz w:val="28"/>
          <w:szCs w:val="28"/>
          <w:lang w:val="uk-UA"/>
        </w:rPr>
        <w:t xml:space="preserve">     </w:t>
      </w:r>
    </w:p>
    <w:p w14:paraId="41567877" w14:textId="77777777" w:rsidR="00092BC4" w:rsidRDefault="002B6A80" w:rsidP="00A5559F">
      <w:pPr>
        <w:pStyle w:val="af3"/>
        <w:numPr>
          <w:ilvl w:val="0"/>
          <w:numId w:val="4"/>
        </w:numPr>
        <w:spacing w:before="0" w:beforeAutospacing="0" w:after="0" w:afterAutospacing="0" w:line="360" w:lineRule="auto"/>
        <w:jc w:val="both"/>
        <w:rPr>
          <w:sz w:val="28"/>
          <w:szCs w:val="28"/>
          <w:lang w:val="uk-UA"/>
        </w:rPr>
      </w:pPr>
      <w:r w:rsidRPr="00484524">
        <w:rPr>
          <w:rStyle w:val="afa"/>
          <w:b w:val="0"/>
          <w:bCs w:val="0"/>
          <w:sz w:val="28"/>
          <w:szCs w:val="28"/>
          <w:lang w:val="uk-UA"/>
        </w:rPr>
        <w:t>Виявлення сильних і слабких сторін персоналу</w:t>
      </w:r>
      <w:r w:rsidR="00484524" w:rsidRPr="00484524">
        <w:rPr>
          <w:rStyle w:val="afa"/>
          <w:b w:val="0"/>
          <w:bCs w:val="0"/>
          <w:sz w:val="28"/>
          <w:szCs w:val="28"/>
          <w:lang w:val="uk-UA"/>
        </w:rPr>
        <w:t>:</w:t>
      </w:r>
      <w:r w:rsidR="00484524" w:rsidRPr="00484524">
        <w:rPr>
          <w:sz w:val="28"/>
          <w:szCs w:val="28"/>
          <w:lang w:val="uk-UA"/>
        </w:rPr>
        <w:t xml:space="preserve"> м</w:t>
      </w:r>
      <w:r w:rsidRPr="00484524">
        <w:rPr>
          <w:sz w:val="28"/>
          <w:szCs w:val="28"/>
          <w:lang w:val="uk-UA"/>
        </w:rPr>
        <w:t xml:space="preserve">етоди дають змогу </w:t>
      </w:r>
    </w:p>
    <w:p w14:paraId="2D583490" w14:textId="77777777" w:rsidR="00484524" w:rsidRPr="00484524" w:rsidRDefault="002B6A80" w:rsidP="00484524">
      <w:pPr>
        <w:pStyle w:val="af3"/>
        <w:spacing w:before="0" w:beforeAutospacing="0" w:after="0" w:afterAutospacing="0" w:line="360" w:lineRule="auto"/>
        <w:jc w:val="both"/>
        <w:rPr>
          <w:sz w:val="28"/>
          <w:szCs w:val="28"/>
          <w:lang w:val="uk-UA"/>
        </w:rPr>
      </w:pPr>
      <w:r w:rsidRPr="00484524">
        <w:rPr>
          <w:sz w:val="28"/>
          <w:szCs w:val="28"/>
          <w:lang w:val="uk-UA"/>
        </w:rPr>
        <w:t>проаналізувати не лише професійні, а й особистісні якості співробітників — лідерські здібності, комунікабельність, мотивацію тощо.</w:t>
      </w:r>
    </w:p>
    <w:p w14:paraId="2BE54F28" w14:textId="77777777" w:rsidR="00092BC4" w:rsidRPr="00092BC4" w:rsidRDefault="002B6A80" w:rsidP="00A5559F">
      <w:pPr>
        <w:pStyle w:val="af3"/>
        <w:numPr>
          <w:ilvl w:val="0"/>
          <w:numId w:val="4"/>
        </w:numPr>
        <w:spacing w:before="0" w:beforeAutospacing="0" w:after="0" w:afterAutospacing="0" w:line="360" w:lineRule="auto"/>
        <w:jc w:val="both"/>
        <w:rPr>
          <w:b/>
          <w:sz w:val="28"/>
          <w:szCs w:val="28"/>
          <w:lang w:val="uk-UA"/>
        </w:rPr>
      </w:pPr>
      <w:r w:rsidRPr="00484524">
        <w:rPr>
          <w:rStyle w:val="afa"/>
          <w:b w:val="0"/>
          <w:bCs w:val="0"/>
          <w:sz w:val="28"/>
          <w:szCs w:val="28"/>
          <w:lang w:val="uk-UA"/>
        </w:rPr>
        <w:t>Планування розвитку та навчання</w:t>
      </w:r>
      <w:r w:rsidR="00484524" w:rsidRPr="00484524">
        <w:rPr>
          <w:rStyle w:val="afa"/>
          <w:b w:val="0"/>
          <w:bCs w:val="0"/>
          <w:sz w:val="28"/>
          <w:szCs w:val="28"/>
          <w:lang w:val="uk-UA"/>
        </w:rPr>
        <w:t>:</w:t>
      </w:r>
      <w:r w:rsidR="00484524" w:rsidRPr="00484524">
        <w:rPr>
          <w:b/>
          <w:sz w:val="28"/>
          <w:szCs w:val="28"/>
          <w:lang w:val="uk-UA"/>
        </w:rPr>
        <w:t xml:space="preserve"> </w:t>
      </w:r>
      <w:r w:rsidR="00484524" w:rsidRPr="00484524">
        <w:rPr>
          <w:sz w:val="28"/>
          <w:szCs w:val="28"/>
          <w:lang w:val="uk-UA"/>
        </w:rPr>
        <w:t>р</w:t>
      </w:r>
      <w:r w:rsidRPr="00484524">
        <w:rPr>
          <w:sz w:val="28"/>
          <w:szCs w:val="28"/>
          <w:lang w:val="uk-UA"/>
        </w:rPr>
        <w:t xml:space="preserve">езультати оцінювання допомагають </w:t>
      </w:r>
    </w:p>
    <w:p w14:paraId="171A7904" w14:textId="77777777" w:rsidR="00484524" w:rsidRPr="00092BC4" w:rsidRDefault="002B6A80" w:rsidP="00092BC4">
      <w:pPr>
        <w:pStyle w:val="af3"/>
        <w:spacing w:before="0" w:beforeAutospacing="0" w:after="0" w:afterAutospacing="0" w:line="360" w:lineRule="auto"/>
        <w:jc w:val="both"/>
        <w:rPr>
          <w:b/>
          <w:sz w:val="28"/>
          <w:szCs w:val="28"/>
          <w:lang w:val="uk-UA"/>
        </w:rPr>
      </w:pPr>
      <w:r w:rsidRPr="00484524">
        <w:rPr>
          <w:sz w:val="28"/>
          <w:szCs w:val="28"/>
          <w:lang w:val="uk-UA"/>
        </w:rPr>
        <w:t xml:space="preserve">формувати </w:t>
      </w:r>
      <w:r w:rsidRPr="00092BC4">
        <w:rPr>
          <w:sz w:val="28"/>
          <w:szCs w:val="28"/>
          <w:lang w:val="uk-UA"/>
        </w:rPr>
        <w:t>індивідуальні плани підвищення кваліфікації, програми навчання та кар’єрного росту.</w:t>
      </w:r>
    </w:p>
    <w:p w14:paraId="6DA14CDE" w14:textId="77777777" w:rsidR="00092BC4" w:rsidRPr="00092BC4" w:rsidRDefault="002B6A80" w:rsidP="00A5559F">
      <w:pPr>
        <w:pStyle w:val="af3"/>
        <w:numPr>
          <w:ilvl w:val="0"/>
          <w:numId w:val="4"/>
        </w:numPr>
        <w:spacing w:before="0" w:beforeAutospacing="0" w:after="0" w:afterAutospacing="0" w:line="360" w:lineRule="auto"/>
        <w:jc w:val="both"/>
        <w:rPr>
          <w:b/>
          <w:sz w:val="28"/>
          <w:szCs w:val="28"/>
          <w:lang w:val="uk-UA"/>
        </w:rPr>
      </w:pPr>
      <w:r w:rsidRPr="00484524">
        <w:rPr>
          <w:rStyle w:val="afa"/>
          <w:b w:val="0"/>
          <w:bCs w:val="0"/>
          <w:sz w:val="28"/>
          <w:szCs w:val="28"/>
          <w:lang w:val="uk-UA"/>
        </w:rPr>
        <w:t>Прийняття кадрових рішень</w:t>
      </w:r>
      <w:r w:rsidR="00484524" w:rsidRPr="00484524">
        <w:rPr>
          <w:rStyle w:val="afa"/>
          <w:b w:val="0"/>
          <w:bCs w:val="0"/>
          <w:sz w:val="28"/>
          <w:szCs w:val="28"/>
          <w:lang w:val="uk-UA"/>
        </w:rPr>
        <w:t>:</w:t>
      </w:r>
      <w:r w:rsidR="00484524" w:rsidRPr="00484524">
        <w:rPr>
          <w:b/>
          <w:sz w:val="28"/>
          <w:szCs w:val="28"/>
          <w:lang w:val="uk-UA"/>
        </w:rPr>
        <w:t xml:space="preserve"> </w:t>
      </w:r>
      <w:r w:rsidR="00484524" w:rsidRPr="00484524">
        <w:rPr>
          <w:sz w:val="28"/>
          <w:szCs w:val="28"/>
          <w:lang w:val="uk-UA"/>
        </w:rPr>
        <w:t>д</w:t>
      </w:r>
      <w:r w:rsidRPr="00484524">
        <w:rPr>
          <w:sz w:val="28"/>
          <w:szCs w:val="28"/>
          <w:lang w:val="uk-UA"/>
        </w:rPr>
        <w:t>ані оц</w:t>
      </w:r>
      <w:r w:rsidR="00092BC4">
        <w:rPr>
          <w:sz w:val="28"/>
          <w:szCs w:val="28"/>
          <w:lang w:val="uk-UA"/>
        </w:rPr>
        <w:t xml:space="preserve">інки є підґрунтям для ухвалення </w:t>
      </w:r>
    </w:p>
    <w:p w14:paraId="600EC640" w14:textId="77777777" w:rsidR="00484524" w:rsidRPr="00092BC4" w:rsidRDefault="002B6A80" w:rsidP="00092BC4">
      <w:pPr>
        <w:pStyle w:val="af3"/>
        <w:spacing w:before="0" w:beforeAutospacing="0" w:after="0" w:afterAutospacing="0" w:line="360" w:lineRule="auto"/>
        <w:jc w:val="both"/>
        <w:rPr>
          <w:b/>
          <w:sz w:val="28"/>
          <w:szCs w:val="28"/>
          <w:lang w:val="uk-UA"/>
        </w:rPr>
      </w:pPr>
      <w:r w:rsidRPr="00484524">
        <w:rPr>
          <w:sz w:val="28"/>
          <w:szCs w:val="28"/>
          <w:lang w:val="uk-UA"/>
        </w:rPr>
        <w:t xml:space="preserve">рішень щодо </w:t>
      </w:r>
      <w:r w:rsidRPr="00092BC4">
        <w:rPr>
          <w:sz w:val="28"/>
          <w:szCs w:val="28"/>
          <w:lang w:val="uk-UA"/>
        </w:rPr>
        <w:t>підвищення, переведення, заохочення або, навпаки, звільнення працівників.</w:t>
      </w:r>
    </w:p>
    <w:p w14:paraId="31D86AC7" w14:textId="77777777" w:rsidR="00092BC4" w:rsidRPr="00092BC4" w:rsidRDefault="002B6A80" w:rsidP="00A5559F">
      <w:pPr>
        <w:pStyle w:val="af3"/>
        <w:numPr>
          <w:ilvl w:val="0"/>
          <w:numId w:val="4"/>
        </w:numPr>
        <w:spacing w:before="0" w:beforeAutospacing="0" w:after="0" w:afterAutospacing="0" w:line="360" w:lineRule="auto"/>
        <w:jc w:val="both"/>
        <w:rPr>
          <w:b/>
          <w:sz w:val="28"/>
          <w:szCs w:val="28"/>
          <w:lang w:val="uk-UA"/>
        </w:rPr>
      </w:pPr>
      <w:r w:rsidRPr="00484524">
        <w:rPr>
          <w:rStyle w:val="afa"/>
          <w:b w:val="0"/>
          <w:bCs w:val="0"/>
          <w:sz w:val="28"/>
          <w:szCs w:val="28"/>
        </w:rPr>
        <w:t>Формування кадрового резерву</w:t>
      </w:r>
      <w:r w:rsidR="00484524" w:rsidRPr="00484524">
        <w:rPr>
          <w:rStyle w:val="afa"/>
          <w:b w:val="0"/>
          <w:bCs w:val="0"/>
          <w:sz w:val="28"/>
          <w:szCs w:val="28"/>
          <w:lang w:val="uk-UA"/>
        </w:rPr>
        <w:t>:</w:t>
      </w:r>
      <w:r w:rsidR="00484524" w:rsidRPr="00484524">
        <w:rPr>
          <w:b/>
          <w:sz w:val="28"/>
          <w:szCs w:val="28"/>
          <w:lang w:val="uk-UA"/>
        </w:rPr>
        <w:t xml:space="preserve"> </w:t>
      </w:r>
      <w:r w:rsidR="00484524" w:rsidRPr="00484524">
        <w:rPr>
          <w:sz w:val="28"/>
          <w:szCs w:val="28"/>
          <w:lang w:val="uk-UA"/>
        </w:rPr>
        <w:t>а</w:t>
      </w:r>
      <w:r w:rsidRPr="00484524">
        <w:rPr>
          <w:sz w:val="28"/>
          <w:szCs w:val="28"/>
        </w:rPr>
        <w:t xml:space="preserve">наліз потенціалу дозволяє своєчасно </w:t>
      </w:r>
    </w:p>
    <w:p w14:paraId="568532DA" w14:textId="77777777" w:rsidR="00484524" w:rsidRPr="00092BC4" w:rsidRDefault="002B6A80" w:rsidP="00484524">
      <w:pPr>
        <w:pStyle w:val="af3"/>
        <w:spacing w:before="0" w:beforeAutospacing="0" w:after="0" w:afterAutospacing="0" w:line="360" w:lineRule="auto"/>
        <w:jc w:val="both"/>
        <w:rPr>
          <w:b/>
          <w:sz w:val="28"/>
          <w:szCs w:val="28"/>
          <w:lang w:val="uk-UA"/>
        </w:rPr>
      </w:pPr>
      <w:r w:rsidRPr="00484524">
        <w:rPr>
          <w:sz w:val="28"/>
          <w:szCs w:val="28"/>
        </w:rPr>
        <w:t>виявити</w:t>
      </w:r>
      <w:r w:rsidR="00092BC4">
        <w:rPr>
          <w:sz w:val="28"/>
          <w:szCs w:val="28"/>
          <w:lang w:val="uk-UA"/>
        </w:rPr>
        <w:t xml:space="preserve"> </w:t>
      </w:r>
      <w:r w:rsidRPr="00484524">
        <w:rPr>
          <w:sz w:val="28"/>
          <w:szCs w:val="28"/>
        </w:rPr>
        <w:t>перспективних співробітників для зайняття керівних посад у майбутньому.</w:t>
      </w:r>
    </w:p>
    <w:p w14:paraId="4EFCB7E0" w14:textId="77777777" w:rsidR="00092BC4" w:rsidRPr="00092BC4" w:rsidRDefault="002B6A80" w:rsidP="00A5559F">
      <w:pPr>
        <w:pStyle w:val="af3"/>
        <w:numPr>
          <w:ilvl w:val="0"/>
          <w:numId w:val="4"/>
        </w:numPr>
        <w:spacing w:before="0" w:beforeAutospacing="0" w:after="0" w:afterAutospacing="0" w:line="360" w:lineRule="auto"/>
        <w:jc w:val="both"/>
        <w:rPr>
          <w:b/>
          <w:sz w:val="28"/>
          <w:szCs w:val="28"/>
          <w:lang w:val="uk-UA"/>
        </w:rPr>
      </w:pPr>
      <w:r w:rsidRPr="00484524">
        <w:rPr>
          <w:rStyle w:val="afa"/>
          <w:b w:val="0"/>
          <w:bCs w:val="0"/>
          <w:sz w:val="28"/>
          <w:szCs w:val="28"/>
          <w:lang w:val="uk-UA"/>
        </w:rPr>
        <w:t>Підвищення ефективності організації</w:t>
      </w:r>
      <w:r w:rsidR="00484524" w:rsidRPr="00484524">
        <w:rPr>
          <w:rStyle w:val="afa"/>
          <w:b w:val="0"/>
          <w:bCs w:val="0"/>
          <w:sz w:val="28"/>
          <w:szCs w:val="28"/>
          <w:lang w:val="uk-UA"/>
        </w:rPr>
        <w:t>:</w:t>
      </w:r>
      <w:r w:rsidR="00484524" w:rsidRPr="00484524">
        <w:rPr>
          <w:b/>
          <w:sz w:val="28"/>
          <w:szCs w:val="28"/>
          <w:lang w:val="uk-UA"/>
        </w:rPr>
        <w:t xml:space="preserve"> </w:t>
      </w:r>
      <w:r w:rsidR="00484524" w:rsidRPr="00484524">
        <w:rPr>
          <w:sz w:val="28"/>
          <w:szCs w:val="28"/>
          <w:lang w:val="uk-UA"/>
        </w:rPr>
        <w:t>з</w:t>
      </w:r>
      <w:r w:rsidRPr="00484524">
        <w:rPr>
          <w:sz w:val="28"/>
          <w:szCs w:val="28"/>
          <w:lang w:val="uk-UA"/>
        </w:rPr>
        <w:t xml:space="preserve">авдяки якісній оцінці персоналу </w:t>
      </w:r>
    </w:p>
    <w:p w14:paraId="5026EEAE" w14:textId="77777777" w:rsidR="00484524" w:rsidRPr="00484524" w:rsidRDefault="002B6A80" w:rsidP="00484524">
      <w:pPr>
        <w:pStyle w:val="af3"/>
        <w:spacing w:before="0" w:beforeAutospacing="0" w:after="0" w:afterAutospacing="0" w:line="360" w:lineRule="auto"/>
        <w:jc w:val="both"/>
        <w:rPr>
          <w:b/>
          <w:sz w:val="28"/>
          <w:szCs w:val="28"/>
          <w:lang w:val="uk-UA"/>
        </w:rPr>
      </w:pPr>
      <w:r w:rsidRPr="00484524">
        <w:rPr>
          <w:sz w:val="28"/>
          <w:szCs w:val="28"/>
          <w:lang w:val="uk-UA"/>
        </w:rPr>
        <w:t>підприємство отримує змогу краще управляти людськими ресурсами, що позитивно впливає на загальну продуктивність і конкурентоспроможність.</w:t>
      </w:r>
    </w:p>
    <w:p w14:paraId="009F6F0B" w14:textId="77777777" w:rsidR="002B6A80" w:rsidRDefault="00484524" w:rsidP="00092BC4">
      <w:pPr>
        <w:pStyle w:val="af3"/>
        <w:spacing w:before="0" w:beforeAutospacing="0" w:after="0" w:afterAutospacing="0" w:line="360" w:lineRule="auto"/>
        <w:jc w:val="both"/>
        <w:rPr>
          <w:b/>
          <w:lang w:val="uk-UA"/>
        </w:rPr>
      </w:pPr>
      <w:r w:rsidRPr="00484524">
        <w:rPr>
          <w:b/>
          <w:sz w:val="28"/>
          <w:szCs w:val="28"/>
          <w:lang w:val="uk-UA"/>
        </w:rPr>
        <w:t xml:space="preserve">          </w:t>
      </w:r>
      <w:r w:rsidR="002B6A80" w:rsidRPr="00484524">
        <w:rPr>
          <w:sz w:val="28"/>
          <w:szCs w:val="28"/>
        </w:rPr>
        <w:t>Методи оцінки та аналізу кадрового потенціалу — це не просто інструменти контролю, а стратегічні засоби для ефективного управління персоналом, розвитку людського капіталу та досягнення цілей організації.</w:t>
      </w:r>
    </w:p>
    <w:p w14:paraId="7F73A6B3" w14:textId="77777777" w:rsidR="00092BC4" w:rsidRDefault="00092BC4" w:rsidP="00092BC4">
      <w:pPr>
        <w:pStyle w:val="af3"/>
        <w:spacing w:before="0" w:beforeAutospacing="0" w:after="0" w:afterAutospacing="0" w:line="360" w:lineRule="auto"/>
        <w:jc w:val="both"/>
        <w:rPr>
          <w:b/>
          <w:lang w:val="uk-UA"/>
        </w:rPr>
      </w:pPr>
    </w:p>
    <w:p w14:paraId="12CF1997" w14:textId="77777777" w:rsidR="00092BC4" w:rsidRPr="00092BC4" w:rsidRDefault="00092BC4" w:rsidP="00092BC4">
      <w:pPr>
        <w:pStyle w:val="af3"/>
        <w:spacing w:before="0" w:beforeAutospacing="0" w:after="0" w:afterAutospacing="0" w:line="360" w:lineRule="auto"/>
        <w:jc w:val="both"/>
        <w:rPr>
          <w:b/>
          <w:lang w:val="uk-UA"/>
        </w:rPr>
      </w:pPr>
    </w:p>
    <w:p w14:paraId="2E157EE9" w14:textId="77777777" w:rsidR="00475B02" w:rsidRDefault="00092BC4" w:rsidP="00092BC4">
      <w:pPr>
        <w:spacing w:line="360" w:lineRule="auto"/>
        <w:jc w:val="both"/>
        <w:rPr>
          <w:rFonts w:eastAsia="TimesNewRoman"/>
          <w:sz w:val="28"/>
          <w:szCs w:val="28"/>
          <w:lang w:val="ru-RU"/>
        </w:rPr>
      </w:pPr>
      <w:r>
        <w:rPr>
          <w:snapToGrid w:val="0"/>
          <w:sz w:val="28"/>
          <w:szCs w:val="28"/>
        </w:rPr>
        <w:t xml:space="preserve">               </w:t>
      </w:r>
      <w:r w:rsidR="00475B02" w:rsidRPr="007B0EA5">
        <w:rPr>
          <w:snapToGrid w:val="0"/>
          <w:sz w:val="28"/>
          <w:szCs w:val="28"/>
        </w:rPr>
        <w:t xml:space="preserve">1.3. </w:t>
      </w:r>
      <w:r>
        <w:rPr>
          <w:rFonts w:eastAsia="TimesNewRoman"/>
          <w:sz w:val="28"/>
          <w:szCs w:val="28"/>
        </w:rPr>
        <w:t>Роль кадрового потенціалу у стратегічному управлінні підприємством</w:t>
      </w:r>
    </w:p>
    <w:p w14:paraId="09B28E4F" w14:textId="77777777" w:rsidR="00C66C82" w:rsidRPr="00C66C82" w:rsidRDefault="00C66C82" w:rsidP="00092BC4">
      <w:pPr>
        <w:spacing w:line="360" w:lineRule="auto"/>
        <w:jc w:val="both"/>
        <w:rPr>
          <w:rFonts w:eastAsia="TimesNewRoman"/>
          <w:sz w:val="28"/>
          <w:szCs w:val="28"/>
          <w:lang w:val="ru-RU"/>
        </w:rPr>
      </w:pPr>
    </w:p>
    <w:p w14:paraId="220A2220" w14:textId="77777777" w:rsidR="00491FD1" w:rsidRDefault="00491FD1" w:rsidP="00491FD1">
      <w:pPr>
        <w:pStyle w:val="af3"/>
        <w:spacing w:before="0" w:beforeAutospacing="0" w:after="0" w:afterAutospacing="0" w:line="360" w:lineRule="auto"/>
        <w:jc w:val="both"/>
        <w:rPr>
          <w:sz w:val="28"/>
          <w:szCs w:val="28"/>
          <w:lang w:val="uk-UA"/>
        </w:rPr>
      </w:pPr>
      <w:r w:rsidRPr="00491FD1">
        <w:rPr>
          <w:rFonts w:eastAsia="TimesNewRoman"/>
          <w:sz w:val="28"/>
          <w:szCs w:val="28"/>
          <w:lang w:val="uk-UA"/>
        </w:rPr>
        <w:t xml:space="preserve">          </w:t>
      </w:r>
      <w:r w:rsidRPr="00491FD1">
        <w:rPr>
          <w:sz w:val="28"/>
          <w:szCs w:val="28"/>
        </w:rPr>
        <w:t>Кадровий потенціал відіграє надзвичайно важливу роль у забезпеченні ефективного функціонування підприємства, реалізації як стратегічних, так і оперативних завдань. Саме людські ресурси є ключовим чинником, що визначає спроможність організації адаптуватися до динамічних зовнішніх умов, зокрема змін у макроекономічному середовищі, технологічних новацій та змін у правовому полі.</w:t>
      </w:r>
    </w:p>
    <w:p w14:paraId="79CBECA7" w14:textId="77777777" w:rsidR="00491FD1" w:rsidRDefault="00491FD1" w:rsidP="00491FD1">
      <w:pPr>
        <w:pStyle w:val="af3"/>
        <w:spacing w:before="0" w:beforeAutospacing="0" w:after="0" w:afterAutospacing="0" w:line="360" w:lineRule="auto"/>
        <w:jc w:val="both"/>
        <w:rPr>
          <w:sz w:val="28"/>
          <w:szCs w:val="28"/>
          <w:lang w:val="uk-UA"/>
        </w:rPr>
      </w:pPr>
      <w:r>
        <w:rPr>
          <w:sz w:val="28"/>
          <w:szCs w:val="28"/>
          <w:lang w:val="uk-UA"/>
        </w:rPr>
        <w:t xml:space="preserve">          </w:t>
      </w:r>
      <w:r w:rsidRPr="00491FD1">
        <w:rPr>
          <w:sz w:val="28"/>
          <w:szCs w:val="28"/>
        </w:rPr>
        <w:t>Крім того, рівень розвитку кадрового потенціалу має прямий вплив на конкурентоспроможність підприємства. Кваліфіковані працівники сприяють підвищенню продуктивності праці, ефективнішому використанню ресурсів та впровадженню інноваційних рішень.</w:t>
      </w:r>
    </w:p>
    <w:p w14:paraId="1F42CA5E" w14:textId="77777777" w:rsidR="00491FD1" w:rsidRPr="00491FD1" w:rsidRDefault="00491FD1" w:rsidP="00491FD1">
      <w:pPr>
        <w:pStyle w:val="af3"/>
        <w:spacing w:before="0" w:beforeAutospacing="0" w:after="0" w:afterAutospacing="0" w:line="360" w:lineRule="auto"/>
        <w:jc w:val="both"/>
        <w:rPr>
          <w:sz w:val="28"/>
          <w:szCs w:val="28"/>
        </w:rPr>
      </w:pPr>
      <w:r>
        <w:rPr>
          <w:sz w:val="28"/>
          <w:szCs w:val="28"/>
          <w:lang w:val="uk-UA"/>
        </w:rPr>
        <w:t xml:space="preserve">          </w:t>
      </w:r>
      <w:r w:rsidRPr="00491FD1">
        <w:rPr>
          <w:sz w:val="28"/>
          <w:szCs w:val="28"/>
        </w:rPr>
        <w:t>Основні компоненти кадрового потенціалу</w:t>
      </w:r>
      <w:r>
        <w:rPr>
          <w:sz w:val="28"/>
          <w:szCs w:val="28"/>
          <w:lang w:val="uk-UA"/>
        </w:rPr>
        <w:t>:</w:t>
      </w:r>
    </w:p>
    <w:p w14:paraId="605A29D3" w14:textId="77777777" w:rsidR="00491FD1" w:rsidRDefault="00491FD1" w:rsidP="00A5559F">
      <w:pPr>
        <w:pStyle w:val="af3"/>
        <w:numPr>
          <w:ilvl w:val="0"/>
          <w:numId w:val="4"/>
        </w:numPr>
        <w:spacing w:before="0" w:beforeAutospacing="0" w:after="0" w:afterAutospacing="0" w:line="360" w:lineRule="auto"/>
        <w:jc w:val="both"/>
        <w:rPr>
          <w:sz w:val="28"/>
          <w:szCs w:val="28"/>
          <w:lang w:val="uk-UA"/>
        </w:rPr>
      </w:pPr>
      <w:r w:rsidRPr="00491FD1">
        <w:rPr>
          <w:rStyle w:val="afa"/>
          <w:b w:val="0"/>
          <w:sz w:val="28"/>
          <w:szCs w:val="28"/>
        </w:rPr>
        <w:t>Кваліфікація</w:t>
      </w:r>
      <w:r>
        <w:rPr>
          <w:rStyle w:val="afa"/>
          <w:b w:val="0"/>
          <w:sz w:val="28"/>
          <w:szCs w:val="28"/>
          <w:lang w:val="uk-UA"/>
        </w:rPr>
        <w:t>.</w:t>
      </w:r>
      <w:r>
        <w:rPr>
          <w:sz w:val="28"/>
          <w:szCs w:val="28"/>
          <w:lang w:val="uk-UA"/>
        </w:rPr>
        <w:t xml:space="preserve"> </w:t>
      </w:r>
      <w:r w:rsidRPr="00491FD1">
        <w:rPr>
          <w:sz w:val="28"/>
          <w:szCs w:val="28"/>
        </w:rPr>
        <w:t xml:space="preserve">Рівень професійної підготовки персоналу визначається </w:t>
      </w:r>
    </w:p>
    <w:p w14:paraId="7E036DE6" w14:textId="77777777" w:rsidR="00BC4B8A" w:rsidRDefault="00491FD1" w:rsidP="00BC4B8A">
      <w:pPr>
        <w:pStyle w:val="af3"/>
        <w:spacing w:before="0" w:beforeAutospacing="0" w:after="0" w:afterAutospacing="0" w:line="360" w:lineRule="auto"/>
        <w:jc w:val="both"/>
        <w:rPr>
          <w:sz w:val="28"/>
          <w:szCs w:val="28"/>
          <w:lang w:val="uk-UA"/>
        </w:rPr>
      </w:pPr>
      <w:r w:rsidRPr="00491FD1">
        <w:rPr>
          <w:sz w:val="28"/>
          <w:szCs w:val="28"/>
        </w:rPr>
        <w:t>рівнем освіти, глибиною фахових знань, а також сформованими практичними навичками, необхідними для виконання конкретних управлінських або виробничих завдань. Високий рівень кваліфікації є базою для формування ефективного кадрового потенціалу.</w:t>
      </w:r>
    </w:p>
    <w:p w14:paraId="649C001F" w14:textId="77777777" w:rsidR="00491FD1" w:rsidRP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491FD1">
        <w:rPr>
          <w:sz w:val="28"/>
          <w:szCs w:val="28"/>
        </w:rPr>
        <w:t>Ураховуючи стрімкий розвиток науки і технологій, кваліфікаційний рівень працівників потребує постійного оновлення. З метою підвищення кваліфікації використовуються різноманітні форми навчання: внутрішні тренінги, професійна сертифікація, програми підвищення кваліфікації та стажування.</w:t>
      </w:r>
    </w:p>
    <w:p w14:paraId="4FBD90EF" w14:textId="77777777" w:rsidR="00BC4B8A" w:rsidRPr="00BC4B8A" w:rsidRDefault="00491FD1" w:rsidP="00A5559F">
      <w:pPr>
        <w:pStyle w:val="af3"/>
        <w:numPr>
          <w:ilvl w:val="0"/>
          <w:numId w:val="4"/>
        </w:numPr>
        <w:spacing w:before="0" w:beforeAutospacing="0" w:after="0" w:afterAutospacing="0" w:line="360" w:lineRule="auto"/>
        <w:jc w:val="both"/>
        <w:rPr>
          <w:sz w:val="28"/>
          <w:szCs w:val="28"/>
        </w:rPr>
      </w:pPr>
      <w:r w:rsidRPr="00BC4B8A">
        <w:rPr>
          <w:rStyle w:val="afa"/>
          <w:b w:val="0"/>
          <w:sz w:val="28"/>
          <w:szCs w:val="28"/>
          <w:lang w:val="uk-UA"/>
        </w:rPr>
        <w:t>Досвід</w:t>
      </w:r>
      <w:r w:rsidR="00BC4B8A">
        <w:rPr>
          <w:rStyle w:val="afa"/>
          <w:b w:val="0"/>
          <w:sz w:val="28"/>
          <w:szCs w:val="28"/>
          <w:lang w:val="uk-UA"/>
        </w:rPr>
        <w:t xml:space="preserve"> </w:t>
      </w:r>
      <w:r w:rsidRPr="00BC4B8A">
        <w:rPr>
          <w:sz w:val="28"/>
          <w:szCs w:val="28"/>
          <w:lang w:val="uk-UA"/>
        </w:rPr>
        <w:t xml:space="preserve">є сукупністю знань, умінь та навичок, що формуються у процесі </w:t>
      </w:r>
    </w:p>
    <w:p w14:paraId="366DFB57" w14:textId="77777777" w:rsidR="00BC4B8A" w:rsidRDefault="00491FD1" w:rsidP="00C66C82">
      <w:pPr>
        <w:pStyle w:val="af3"/>
        <w:spacing w:before="0" w:beforeAutospacing="0" w:after="0" w:afterAutospacing="0" w:line="360" w:lineRule="auto"/>
        <w:jc w:val="both"/>
        <w:rPr>
          <w:sz w:val="28"/>
          <w:szCs w:val="28"/>
          <w:lang w:val="uk-UA"/>
        </w:rPr>
      </w:pPr>
      <w:r w:rsidRPr="00BC4B8A">
        <w:rPr>
          <w:sz w:val="28"/>
          <w:szCs w:val="28"/>
          <w:lang w:val="uk-UA"/>
        </w:rPr>
        <w:t xml:space="preserve">професійної діяльності. </w:t>
      </w:r>
      <w:r w:rsidRPr="00491FD1">
        <w:rPr>
          <w:sz w:val="28"/>
          <w:szCs w:val="28"/>
        </w:rPr>
        <w:t>Наявність досвідчених працівників сприяє ефективнішому вирішенню складних завдань, оперативному прийняттю рішень та підвищенню якості виконуваних робіт.</w:t>
      </w:r>
    </w:p>
    <w:p w14:paraId="344FFC44" w14:textId="77777777" w:rsidR="00491FD1" w:rsidRPr="00491FD1" w:rsidRDefault="00BC4B8A" w:rsidP="00BC4B8A">
      <w:pPr>
        <w:pStyle w:val="af3"/>
        <w:spacing w:before="0" w:beforeAutospacing="0" w:after="0" w:afterAutospacing="0" w:line="360" w:lineRule="auto"/>
        <w:jc w:val="both"/>
        <w:rPr>
          <w:sz w:val="28"/>
          <w:szCs w:val="28"/>
        </w:rPr>
      </w:pPr>
      <w:r>
        <w:rPr>
          <w:sz w:val="28"/>
          <w:szCs w:val="28"/>
          <w:lang w:val="uk-UA"/>
        </w:rPr>
        <w:t xml:space="preserve">          </w:t>
      </w:r>
      <w:r w:rsidR="00491FD1" w:rsidRPr="00BC4B8A">
        <w:rPr>
          <w:sz w:val="28"/>
          <w:szCs w:val="28"/>
          <w:lang w:val="uk-UA"/>
        </w:rPr>
        <w:t xml:space="preserve">Залежно від специфіки підприємства, досвід може включати як загальні професійні компетенції, так і вузькоспеціалізовані знання, що дозволяють адаптуватися до конкретних умов виробництва. </w:t>
      </w:r>
      <w:r w:rsidR="00491FD1" w:rsidRPr="00491FD1">
        <w:rPr>
          <w:sz w:val="28"/>
          <w:szCs w:val="28"/>
        </w:rPr>
        <w:t>Досвідчені працівники зазвичай мають вищу здатність до самоорганізації, критичного мислення та навчання новим технологіям.</w:t>
      </w:r>
    </w:p>
    <w:p w14:paraId="7B8D975D" w14:textId="77777777" w:rsidR="00BC4B8A" w:rsidRPr="00BC4B8A" w:rsidRDefault="00491FD1" w:rsidP="00A5559F">
      <w:pPr>
        <w:pStyle w:val="af3"/>
        <w:numPr>
          <w:ilvl w:val="0"/>
          <w:numId w:val="4"/>
        </w:numPr>
        <w:spacing w:before="0" w:beforeAutospacing="0" w:after="0" w:afterAutospacing="0" w:line="360" w:lineRule="auto"/>
        <w:jc w:val="both"/>
        <w:rPr>
          <w:sz w:val="28"/>
          <w:szCs w:val="28"/>
        </w:rPr>
      </w:pPr>
      <w:r w:rsidRPr="00BC4B8A">
        <w:rPr>
          <w:rStyle w:val="afa"/>
          <w:b w:val="0"/>
          <w:sz w:val="28"/>
          <w:szCs w:val="28"/>
        </w:rPr>
        <w:t>Мотивація</w:t>
      </w:r>
      <w:r w:rsidR="00BC4B8A">
        <w:rPr>
          <w:rStyle w:val="afa"/>
          <w:b w:val="0"/>
          <w:sz w:val="28"/>
          <w:szCs w:val="28"/>
          <w:lang w:val="uk-UA"/>
        </w:rPr>
        <w:t>.</w:t>
      </w:r>
      <w:r w:rsidR="00C66C82">
        <w:rPr>
          <w:rStyle w:val="afa"/>
          <w:b w:val="0"/>
          <w:sz w:val="28"/>
          <w:szCs w:val="28"/>
          <w:lang w:val="uk-UA"/>
        </w:rPr>
        <w:t xml:space="preserve"> </w:t>
      </w:r>
      <w:r w:rsidRPr="00BC4B8A">
        <w:rPr>
          <w:sz w:val="28"/>
          <w:szCs w:val="28"/>
        </w:rPr>
        <w:t xml:space="preserve">Мотиваційна складова визначає ступінь зацікавленості </w:t>
      </w:r>
    </w:p>
    <w:p w14:paraId="01F4C2C0" w14:textId="77777777" w:rsidR="00BC4B8A" w:rsidRDefault="00491FD1" w:rsidP="00BC4B8A">
      <w:pPr>
        <w:pStyle w:val="af3"/>
        <w:spacing w:before="0" w:beforeAutospacing="0" w:after="0" w:afterAutospacing="0" w:line="360" w:lineRule="auto"/>
        <w:jc w:val="both"/>
        <w:rPr>
          <w:sz w:val="28"/>
          <w:szCs w:val="28"/>
          <w:lang w:val="uk-UA"/>
        </w:rPr>
      </w:pPr>
      <w:r w:rsidRPr="00BC4B8A">
        <w:rPr>
          <w:sz w:val="28"/>
          <w:szCs w:val="28"/>
        </w:rPr>
        <w:t>персоналу в досягненні високих результатів. Високий рівень мотивації позитивно впливає на продуктивність, якість виконання завдань, а також на загальну атмосферу в колективі.</w:t>
      </w:r>
    </w:p>
    <w:p w14:paraId="25DFEBE2"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BC4B8A">
        <w:rPr>
          <w:sz w:val="28"/>
          <w:szCs w:val="28"/>
          <w:lang w:val="uk-UA"/>
        </w:rPr>
        <w:t>Мотивація охоплює як матеріальні стимули (заробітна плата, премії, бонуси), так і нематеріальні (можливість професійного розвитку, визнання досягнень, корпоративна культура, комфортні умови праці). Збалансована система мотивації знижує плинність кадрів та зміцнює лояльність до підприємства.</w:t>
      </w:r>
    </w:p>
    <w:p w14:paraId="1A69166C"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BC4B8A">
        <w:rPr>
          <w:rStyle w:val="afa"/>
          <w:b w:val="0"/>
          <w:sz w:val="28"/>
          <w:szCs w:val="28"/>
          <w:lang w:val="uk-UA"/>
        </w:rPr>
        <w:t>Структура кадрового складу</w:t>
      </w:r>
      <w:r>
        <w:rPr>
          <w:sz w:val="28"/>
          <w:szCs w:val="28"/>
          <w:lang w:val="uk-UA"/>
        </w:rPr>
        <w:t xml:space="preserve"> </w:t>
      </w:r>
      <w:r w:rsidR="00491FD1" w:rsidRPr="00BC4B8A">
        <w:rPr>
          <w:sz w:val="28"/>
          <w:szCs w:val="28"/>
          <w:lang w:val="uk-UA"/>
        </w:rPr>
        <w:t>відображає співвідношення різних категорій працівників, зокрема:</w:t>
      </w:r>
      <w:r>
        <w:rPr>
          <w:sz w:val="28"/>
          <w:szCs w:val="28"/>
          <w:lang w:val="uk-UA"/>
        </w:rPr>
        <w:t xml:space="preserve"> </w:t>
      </w:r>
      <w:r w:rsidR="00491FD1" w:rsidRPr="00BC4B8A">
        <w:rPr>
          <w:sz w:val="28"/>
          <w:szCs w:val="28"/>
          <w:lang w:val="uk-UA"/>
        </w:rPr>
        <w:t>чисельність персоналу;</w:t>
      </w:r>
      <w:r>
        <w:rPr>
          <w:sz w:val="28"/>
          <w:szCs w:val="28"/>
          <w:lang w:val="uk-UA"/>
        </w:rPr>
        <w:t xml:space="preserve"> </w:t>
      </w:r>
      <w:r w:rsidR="00491FD1" w:rsidRPr="00BC4B8A">
        <w:rPr>
          <w:sz w:val="28"/>
          <w:szCs w:val="28"/>
          <w:lang w:val="uk-UA"/>
        </w:rPr>
        <w:t>спеціалізація (розподіл за професійними напрямами);</w:t>
      </w:r>
      <w:r>
        <w:rPr>
          <w:sz w:val="28"/>
          <w:szCs w:val="28"/>
          <w:lang w:val="uk-UA"/>
        </w:rPr>
        <w:t xml:space="preserve"> </w:t>
      </w:r>
      <w:r w:rsidR="00491FD1" w:rsidRPr="00BC4B8A">
        <w:rPr>
          <w:sz w:val="28"/>
          <w:szCs w:val="28"/>
          <w:lang w:val="uk-UA"/>
        </w:rPr>
        <w:t>вікова структура (поєднання молодих і досвідчених працівників);</w:t>
      </w:r>
      <w:r>
        <w:rPr>
          <w:sz w:val="28"/>
          <w:szCs w:val="28"/>
          <w:lang w:val="uk-UA"/>
        </w:rPr>
        <w:t xml:space="preserve"> </w:t>
      </w:r>
      <w:r w:rsidR="00491FD1" w:rsidRPr="00BC4B8A">
        <w:rPr>
          <w:sz w:val="28"/>
          <w:szCs w:val="28"/>
          <w:lang w:val="uk-UA"/>
        </w:rPr>
        <w:t>рівень освіти та професійної підготовки.</w:t>
      </w:r>
    </w:p>
    <w:p w14:paraId="4C8DE521"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BC4B8A">
        <w:rPr>
          <w:sz w:val="28"/>
          <w:szCs w:val="28"/>
          <w:lang w:val="uk-UA"/>
        </w:rPr>
        <w:t>Оптимальна структура сприяє ефективному розподілу функціональних обов’язків і забезпечує якісну взаємодію між різними підрозділами підприємства.</w:t>
      </w:r>
    </w:p>
    <w:p w14:paraId="7A9C1028"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491FD1">
        <w:rPr>
          <w:sz w:val="28"/>
          <w:szCs w:val="28"/>
          <w:lang w:val="uk-UA"/>
        </w:rPr>
        <w:t xml:space="preserve">Кваліфікація, досвід, мотивація та структура кадрового складу тісно пов’язані між собою. Наприклад, високий рівень мотивації стимулює працівників до саморозвитку і професійного зростання, що веде до підвищення їхньої кваліфікації. </w:t>
      </w:r>
      <w:r w:rsidR="00491FD1" w:rsidRPr="00491FD1">
        <w:rPr>
          <w:sz w:val="28"/>
          <w:szCs w:val="28"/>
        </w:rPr>
        <w:t>У свою чергу, досвідчені працівники здебільшого демонструють високу мотивацію завдяки впевненості у своїх силах і стабільному становищу на підприємстві.</w:t>
      </w:r>
    </w:p>
    <w:p w14:paraId="5024C152"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BC4B8A">
        <w:rPr>
          <w:sz w:val="28"/>
          <w:szCs w:val="28"/>
          <w:lang w:val="uk-UA"/>
        </w:rPr>
        <w:t xml:space="preserve">Грамотно сформована структура персоналу дозволяє забезпечити ефективне функціонування підприємства, раціональний розподіл праці та передачу знань між поколіннями працівників. </w:t>
      </w:r>
      <w:r w:rsidR="00491FD1" w:rsidRPr="00491FD1">
        <w:rPr>
          <w:sz w:val="28"/>
          <w:szCs w:val="28"/>
        </w:rPr>
        <w:t>У результаті досягається висока ефективність діяльності підприємства як цілісної системи.</w:t>
      </w:r>
    </w:p>
    <w:p w14:paraId="2D194B1F"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491FD1">
        <w:rPr>
          <w:sz w:val="28"/>
          <w:szCs w:val="28"/>
        </w:rPr>
        <w:t>Раціональне використання кадрового потенціалу суттєво впливає на продуктивність праці та загальну ефективність функціонування підприємства. Професійно підготовлений персонал здатний значно підвищити якість виконання виробничих і управлінських завдань, зменшити кількість помилок, скоротити часові витрати на виконання робіт і, відповідно, оптимізувати витрати підприємства. Це сприяє підвищенню результативності діяльності за рахунок зниження ресурсних витрат.</w:t>
      </w:r>
    </w:p>
    <w:p w14:paraId="3E63A00E"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491FD1">
        <w:rPr>
          <w:sz w:val="28"/>
          <w:szCs w:val="28"/>
        </w:rPr>
        <w:t>Крім того, ефективне управління кадровими ресурсами дозволяє підприємству досягати високих результатів навіть в умовах обмежених матеріальних та часових ресурсів. Завдяки оптимізації розподілу обов’язків, підвищенню ефективності використання робочого часу та скороченню виробничих втрат, підприємство забезпечує стабільне функціонування і розвиток.</w:t>
      </w:r>
    </w:p>
    <w:p w14:paraId="0F0010FB"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491FD1">
        <w:rPr>
          <w:sz w:val="28"/>
          <w:szCs w:val="28"/>
          <w:lang w:val="uk-UA"/>
        </w:rPr>
        <w:t>Людський капітал є рушієм інноваційних процесів на підприємстві. Саме компетентні, мотивовані й ініціативні працівники можуть формувати нові підходи до організації праці, сприяти вдосконаленню виробничих процесів, розробці та впровадженню нових продуктів або послуг. Інноваційний потенціал підприємства залежить не тільки від наявності сучасного технічного забезпечення, а й від здатності персоналу адаптуватися до змін, навчатися та мислити стратегічно.</w:t>
      </w:r>
    </w:p>
    <w:p w14:paraId="10982323"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491FD1">
        <w:rPr>
          <w:sz w:val="28"/>
          <w:szCs w:val="28"/>
          <w:lang w:val="uk-UA"/>
        </w:rPr>
        <w:t>Швидке реагування на зміни ринкового середовища, трансформація внутрішніх бізнес-процесів та формування організаційних інновацій стають можливими завдяки ефективному залученню й розвитку кадрового потенціалу.</w:t>
      </w:r>
    </w:p>
    <w:p w14:paraId="3788A0CD" w14:textId="77777777" w:rsidR="00BC4B8A"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491FD1">
        <w:rPr>
          <w:sz w:val="28"/>
          <w:szCs w:val="28"/>
        </w:rPr>
        <w:t>Розробка й реалізація стратегій розвитку неможливі без урахування людського чинника. Кадровий потенціал виступає основою для досягнення довгострокових цілей, таких як вихід на нові ринки, запуск інноваційних продуктів, підвищення конкурентоспроможності тощо. Від якості та готовності персоналу залежить здатність підприємства адаптуватися до зовнішніх викликів і реалізовувати трансформаційні ініціативи.</w:t>
      </w:r>
    </w:p>
    <w:p w14:paraId="0F8D9CF6" w14:textId="77777777" w:rsidR="00B70097" w:rsidRDefault="00BC4B8A" w:rsidP="00BC4B8A">
      <w:pPr>
        <w:pStyle w:val="af3"/>
        <w:spacing w:before="0" w:beforeAutospacing="0" w:after="0" w:afterAutospacing="0" w:line="360" w:lineRule="auto"/>
        <w:jc w:val="both"/>
        <w:rPr>
          <w:sz w:val="28"/>
          <w:szCs w:val="28"/>
          <w:lang w:val="uk-UA"/>
        </w:rPr>
      </w:pPr>
      <w:r>
        <w:rPr>
          <w:sz w:val="28"/>
          <w:szCs w:val="28"/>
          <w:lang w:val="uk-UA"/>
        </w:rPr>
        <w:t xml:space="preserve">           </w:t>
      </w:r>
      <w:r w:rsidR="00491FD1" w:rsidRPr="00491FD1">
        <w:rPr>
          <w:sz w:val="28"/>
          <w:szCs w:val="28"/>
        </w:rPr>
        <w:t xml:space="preserve">Кадрове планування є важливою складовою стратегічного менеджменту. Його мета — забезпечення підприємства персоналом необхідної кваліфікації у потрібний час та в оптимальній кількості, що дозволяє уникати надлишкових </w:t>
      </w:r>
    </w:p>
    <w:p w14:paraId="46CB3D98" w14:textId="77777777" w:rsidR="00F17289" w:rsidRDefault="00491FD1" w:rsidP="00F17289">
      <w:pPr>
        <w:pStyle w:val="af3"/>
        <w:spacing w:before="0" w:beforeAutospacing="0" w:after="0" w:afterAutospacing="0" w:line="360" w:lineRule="auto"/>
        <w:jc w:val="both"/>
        <w:rPr>
          <w:sz w:val="28"/>
          <w:szCs w:val="28"/>
          <w:lang w:val="uk-UA"/>
        </w:rPr>
      </w:pPr>
      <w:r w:rsidRPr="00491FD1">
        <w:rPr>
          <w:sz w:val="28"/>
          <w:szCs w:val="28"/>
        </w:rPr>
        <w:t>витрат і затримок у реалізації стратегічних проєктів.</w:t>
      </w:r>
    </w:p>
    <w:p w14:paraId="7E06BAD8" w14:textId="77777777" w:rsidR="00F17289" w:rsidRDefault="00F17289" w:rsidP="00F17289">
      <w:pPr>
        <w:pStyle w:val="af3"/>
        <w:spacing w:before="0" w:beforeAutospacing="0" w:after="0" w:afterAutospacing="0" w:line="360" w:lineRule="auto"/>
        <w:jc w:val="both"/>
        <w:rPr>
          <w:sz w:val="28"/>
          <w:szCs w:val="28"/>
          <w:lang w:val="uk-UA"/>
        </w:rPr>
      </w:pPr>
      <w:r>
        <w:rPr>
          <w:sz w:val="28"/>
          <w:szCs w:val="28"/>
          <w:lang w:val="uk-UA"/>
        </w:rPr>
        <w:t xml:space="preserve">          </w:t>
      </w:r>
      <w:r w:rsidRPr="00F17289">
        <w:rPr>
          <w:rStyle w:val="afa"/>
          <w:b w:val="0"/>
          <w:sz w:val="28"/>
          <w:szCs w:val="28"/>
        </w:rPr>
        <w:t>Кадровий потенціал підприємства відіграє ключову роль у забезпеченні його ефективності та конкурентоспроможності.</w:t>
      </w:r>
      <w:r w:rsidRPr="00F17289">
        <w:rPr>
          <w:sz w:val="28"/>
          <w:szCs w:val="28"/>
        </w:rPr>
        <w:t xml:space="preserve"> Раціональне використання людських ресурсів напряму впливає на досягнення стратегічних цілей, розвиток бізнесу та здатність компанії адаптуватися до змін у зовнішньому середовищі. Результативність діяльності організації значною мірою визначається чисельністю, кваліфікацією та рівнем мотивації персоналу, які впливають на основні аспекти функціонування підприємства.</w:t>
      </w:r>
    </w:p>
    <w:p w14:paraId="633AED5F" w14:textId="77777777" w:rsidR="00F17289" w:rsidRDefault="00F17289" w:rsidP="00F17289">
      <w:pPr>
        <w:pStyle w:val="af3"/>
        <w:spacing w:before="0" w:beforeAutospacing="0" w:after="0" w:afterAutospacing="0" w:line="360" w:lineRule="auto"/>
        <w:jc w:val="both"/>
        <w:rPr>
          <w:sz w:val="28"/>
          <w:szCs w:val="28"/>
          <w:lang w:val="uk-UA"/>
        </w:rPr>
      </w:pPr>
      <w:r>
        <w:rPr>
          <w:sz w:val="28"/>
          <w:szCs w:val="28"/>
          <w:lang w:val="uk-UA"/>
        </w:rPr>
        <w:t xml:space="preserve">          </w:t>
      </w:r>
      <w:r w:rsidRPr="00F17289">
        <w:rPr>
          <w:rStyle w:val="afa"/>
          <w:b w:val="0"/>
          <w:sz w:val="28"/>
          <w:szCs w:val="28"/>
        </w:rPr>
        <w:t>Одним з головних показників ефективності є продуктивність праці.</w:t>
      </w:r>
      <w:r w:rsidRPr="00F17289">
        <w:rPr>
          <w:sz w:val="28"/>
          <w:szCs w:val="28"/>
        </w:rPr>
        <w:t xml:space="preserve"> Компетентні та зацікавлені працівники виконують завдання швидше й з меншими втратами, що сприяє збільшенню обсягів виробництва та зниженню витрат. Фахівці з високим рівнем професійної підготовки здатні вдосконалювати виробничі процеси, впроваджувати новітні технології та покращувати методи роботи, що позитивно впливає на загальний результат.</w:t>
      </w:r>
    </w:p>
    <w:p w14:paraId="66B14DEB" w14:textId="77777777" w:rsidR="00F17289" w:rsidRDefault="00F17289" w:rsidP="00F17289">
      <w:pPr>
        <w:pStyle w:val="af3"/>
        <w:spacing w:before="0" w:beforeAutospacing="0" w:after="0" w:afterAutospacing="0" w:line="360" w:lineRule="auto"/>
        <w:jc w:val="both"/>
        <w:rPr>
          <w:sz w:val="28"/>
          <w:szCs w:val="28"/>
          <w:lang w:val="uk-UA"/>
        </w:rPr>
      </w:pPr>
      <w:r>
        <w:rPr>
          <w:sz w:val="28"/>
          <w:szCs w:val="28"/>
          <w:lang w:val="uk-UA"/>
        </w:rPr>
        <w:t xml:space="preserve">          </w:t>
      </w:r>
      <w:r w:rsidRPr="00F17289">
        <w:rPr>
          <w:rStyle w:val="afa"/>
          <w:b w:val="0"/>
          <w:sz w:val="28"/>
          <w:szCs w:val="28"/>
          <w:lang w:val="uk-UA"/>
        </w:rPr>
        <w:t>Наявність талановитих і кваліфікованих співробітників стимулює розвиток інновацій.</w:t>
      </w:r>
      <w:r w:rsidRPr="00F17289">
        <w:rPr>
          <w:sz w:val="28"/>
          <w:szCs w:val="28"/>
          <w:lang w:val="uk-UA"/>
        </w:rPr>
        <w:t xml:space="preserve"> </w:t>
      </w:r>
      <w:r w:rsidRPr="00F17289">
        <w:rPr>
          <w:sz w:val="28"/>
          <w:szCs w:val="28"/>
        </w:rPr>
        <w:t>Працівники з високими компетенціями, творчим мисленням та вмінням впроваджувати нові рішення допомагають компанії залишатися гнучкою та оперативно реагувати на ринкові зміни. Інновації можуть охоплювати як вдосконалення виробництва, так і створення нових товарів або послуг, що дає змогу зміцнити ринкові позиції підприємства.</w:t>
      </w:r>
    </w:p>
    <w:p w14:paraId="3B072C9A" w14:textId="77777777" w:rsidR="00F17289" w:rsidRDefault="00F17289" w:rsidP="00F17289">
      <w:pPr>
        <w:pStyle w:val="af3"/>
        <w:spacing w:before="0" w:beforeAutospacing="0" w:after="0" w:afterAutospacing="0" w:line="360" w:lineRule="auto"/>
        <w:jc w:val="both"/>
        <w:rPr>
          <w:sz w:val="28"/>
          <w:szCs w:val="28"/>
          <w:lang w:val="uk-UA"/>
        </w:rPr>
      </w:pPr>
      <w:r>
        <w:rPr>
          <w:sz w:val="28"/>
          <w:szCs w:val="28"/>
          <w:lang w:val="uk-UA"/>
        </w:rPr>
        <w:t xml:space="preserve">          </w:t>
      </w:r>
      <w:r w:rsidRPr="00F17289">
        <w:rPr>
          <w:rStyle w:val="afa"/>
          <w:b w:val="0"/>
          <w:sz w:val="28"/>
          <w:szCs w:val="28"/>
        </w:rPr>
        <w:t>Рівень професіоналізму персоналу безпосередньо впливає на якість продукції чи послуг.</w:t>
      </w:r>
      <w:r w:rsidRPr="00F17289">
        <w:rPr>
          <w:sz w:val="28"/>
          <w:szCs w:val="28"/>
        </w:rPr>
        <w:t xml:space="preserve"> Підвищення кваліфікації співробітників і наявність досвідчених кадрів дозволяють не лише відповідати вимогам стандартів, але й постійно покращувати процеси для досягнення високих результатів. Це забезпечує задоволення клієнтів, зміцнює імідж компанії та сприяє розвитку стійких ділових зв’язків.</w:t>
      </w:r>
    </w:p>
    <w:p w14:paraId="1D46EFEE" w14:textId="77777777" w:rsidR="00F17289" w:rsidRDefault="00F17289" w:rsidP="00F17289">
      <w:pPr>
        <w:pStyle w:val="af3"/>
        <w:spacing w:before="0" w:beforeAutospacing="0" w:after="0" w:afterAutospacing="0" w:line="360" w:lineRule="auto"/>
        <w:jc w:val="both"/>
        <w:rPr>
          <w:sz w:val="28"/>
          <w:szCs w:val="28"/>
          <w:lang w:val="uk-UA"/>
        </w:rPr>
      </w:pPr>
      <w:r>
        <w:rPr>
          <w:sz w:val="28"/>
          <w:szCs w:val="28"/>
          <w:lang w:val="uk-UA"/>
        </w:rPr>
        <w:t xml:space="preserve">         </w:t>
      </w:r>
      <w:r w:rsidRPr="00F17289">
        <w:rPr>
          <w:rStyle w:val="afa"/>
          <w:b w:val="0"/>
          <w:sz w:val="28"/>
          <w:szCs w:val="28"/>
        </w:rPr>
        <w:t>У нинішніх умовах швидких змін на ринку здатність до адаптації стає визначальною перевагою.</w:t>
      </w:r>
      <w:r w:rsidRPr="00F17289">
        <w:rPr>
          <w:sz w:val="28"/>
          <w:szCs w:val="28"/>
        </w:rPr>
        <w:t xml:space="preserve"> Підприємства, які мають потужний кадровий потенціал і персонал, готовий до постійного навчання, краще справляються з викликами — як технологічними, так і законодавчими чи ринковими. Гнучкість і високий професіоналізм працівників дозволяють знижувати ризики та підтримувати стабільність бізнесу.</w:t>
      </w:r>
    </w:p>
    <w:p w14:paraId="456F4B16" w14:textId="77777777" w:rsidR="00F17289" w:rsidRDefault="00F17289" w:rsidP="00F17289">
      <w:pPr>
        <w:pStyle w:val="af3"/>
        <w:spacing w:before="0" w:beforeAutospacing="0" w:after="0" w:afterAutospacing="0" w:line="360" w:lineRule="auto"/>
        <w:jc w:val="both"/>
        <w:rPr>
          <w:sz w:val="28"/>
          <w:szCs w:val="28"/>
          <w:lang w:val="uk-UA"/>
        </w:rPr>
      </w:pPr>
      <w:r>
        <w:rPr>
          <w:sz w:val="28"/>
          <w:szCs w:val="28"/>
          <w:lang w:val="uk-UA"/>
        </w:rPr>
        <w:t xml:space="preserve">         </w:t>
      </w:r>
      <w:r w:rsidRPr="00F17289">
        <w:rPr>
          <w:rStyle w:val="afa"/>
          <w:b w:val="0"/>
          <w:sz w:val="28"/>
          <w:szCs w:val="28"/>
          <w:lang w:val="uk-UA"/>
        </w:rPr>
        <w:t>Інвестиції в розвиток персоналу тісно пов’язані з фінансовою стабільністю підприємства.</w:t>
      </w:r>
      <w:r w:rsidRPr="00F17289">
        <w:rPr>
          <w:sz w:val="28"/>
          <w:szCs w:val="28"/>
          <w:lang w:val="uk-UA"/>
        </w:rPr>
        <w:t xml:space="preserve"> </w:t>
      </w:r>
      <w:r w:rsidRPr="00F17289">
        <w:rPr>
          <w:sz w:val="28"/>
          <w:szCs w:val="28"/>
        </w:rPr>
        <w:t>Ефективне управління людськими ресурсами зменшує витрати на плинність кадрів, найм і навчання нових працівників. Досвідчені й віддані співробітники сприяють зниженню операційних витрат та підвищенню продуктивності, що позитивно позначається на фінансових результатах.</w:t>
      </w:r>
    </w:p>
    <w:p w14:paraId="59A06BB9" w14:textId="77777777" w:rsidR="00F17289" w:rsidRPr="00F17289" w:rsidRDefault="00F17289" w:rsidP="00F17289">
      <w:pPr>
        <w:pStyle w:val="af3"/>
        <w:spacing w:before="0" w:beforeAutospacing="0" w:after="0" w:afterAutospacing="0" w:line="360" w:lineRule="auto"/>
        <w:jc w:val="both"/>
        <w:rPr>
          <w:sz w:val="28"/>
          <w:szCs w:val="28"/>
          <w:lang w:val="uk-UA"/>
        </w:rPr>
      </w:pPr>
      <w:r>
        <w:rPr>
          <w:sz w:val="28"/>
          <w:szCs w:val="28"/>
          <w:lang w:val="uk-UA"/>
        </w:rPr>
        <w:t xml:space="preserve">          </w:t>
      </w:r>
      <w:r w:rsidRPr="00F17289">
        <w:rPr>
          <w:rStyle w:val="afa"/>
          <w:b w:val="0"/>
          <w:sz w:val="28"/>
          <w:szCs w:val="28"/>
        </w:rPr>
        <w:t>Розвиток кадрового потенціалу — це не лише актуальна потреба, а й стратегічна умова довготривалого успіху.</w:t>
      </w:r>
      <w:r w:rsidRPr="00F17289">
        <w:rPr>
          <w:sz w:val="28"/>
          <w:szCs w:val="28"/>
        </w:rPr>
        <w:t xml:space="preserve"> Кваліфіковані, мотивовані та лояльні працівники здатні забезпечити ефективну діяльність компанії в умовах конкуренції, генерувати нові ідеї та сприяти реалізації цілей підприємства. Їхня здатність до постійного розвитку та адаптації гарантує стійке положення компанії на ринку та відкриває нові можливості для зростання.</w:t>
      </w:r>
    </w:p>
    <w:p w14:paraId="7A518526" w14:textId="77777777" w:rsidR="00F17289" w:rsidRPr="00F17289" w:rsidRDefault="00F17289" w:rsidP="00BC4B8A">
      <w:pPr>
        <w:pStyle w:val="af3"/>
        <w:spacing w:before="0" w:beforeAutospacing="0" w:after="0" w:afterAutospacing="0" w:line="360" w:lineRule="auto"/>
        <w:jc w:val="both"/>
        <w:rPr>
          <w:sz w:val="28"/>
          <w:szCs w:val="28"/>
        </w:rPr>
      </w:pPr>
    </w:p>
    <w:p w14:paraId="246E070E" w14:textId="77777777" w:rsidR="00552D14" w:rsidRDefault="00552D14" w:rsidP="0062195A">
      <w:pPr>
        <w:autoSpaceDE w:val="0"/>
        <w:autoSpaceDN w:val="0"/>
        <w:adjustRightInd w:val="0"/>
        <w:spacing w:line="360" w:lineRule="auto"/>
        <w:jc w:val="both"/>
        <w:rPr>
          <w:sz w:val="28"/>
          <w:szCs w:val="28"/>
          <w:lang w:val="ru-RU"/>
        </w:rPr>
      </w:pPr>
    </w:p>
    <w:p w14:paraId="2C116E7E" w14:textId="77777777" w:rsidR="00B70097" w:rsidRDefault="00B70097" w:rsidP="0062195A">
      <w:pPr>
        <w:autoSpaceDE w:val="0"/>
        <w:autoSpaceDN w:val="0"/>
        <w:adjustRightInd w:val="0"/>
        <w:spacing w:line="360" w:lineRule="auto"/>
        <w:jc w:val="both"/>
        <w:rPr>
          <w:sz w:val="28"/>
          <w:szCs w:val="28"/>
          <w:lang w:val="ru-RU"/>
        </w:rPr>
      </w:pPr>
    </w:p>
    <w:p w14:paraId="33C89969" w14:textId="77777777" w:rsidR="00B70097" w:rsidRDefault="00B70097" w:rsidP="0062195A">
      <w:pPr>
        <w:autoSpaceDE w:val="0"/>
        <w:autoSpaceDN w:val="0"/>
        <w:adjustRightInd w:val="0"/>
        <w:spacing w:line="360" w:lineRule="auto"/>
        <w:jc w:val="both"/>
        <w:rPr>
          <w:sz w:val="28"/>
          <w:szCs w:val="28"/>
          <w:lang w:val="ru-RU"/>
        </w:rPr>
      </w:pPr>
    </w:p>
    <w:p w14:paraId="31B22F7B" w14:textId="77777777" w:rsidR="00B70097" w:rsidRDefault="00B70097" w:rsidP="0062195A">
      <w:pPr>
        <w:autoSpaceDE w:val="0"/>
        <w:autoSpaceDN w:val="0"/>
        <w:adjustRightInd w:val="0"/>
        <w:spacing w:line="360" w:lineRule="auto"/>
        <w:jc w:val="both"/>
        <w:rPr>
          <w:sz w:val="28"/>
          <w:szCs w:val="28"/>
          <w:lang w:val="ru-RU"/>
        </w:rPr>
      </w:pPr>
    </w:p>
    <w:p w14:paraId="1BD44F76" w14:textId="77777777" w:rsidR="0062195A" w:rsidRPr="007B0EA5" w:rsidRDefault="0062195A" w:rsidP="0062195A">
      <w:pPr>
        <w:autoSpaceDE w:val="0"/>
        <w:autoSpaceDN w:val="0"/>
        <w:adjustRightInd w:val="0"/>
        <w:spacing w:line="360" w:lineRule="auto"/>
        <w:jc w:val="both"/>
        <w:rPr>
          <w:rFonts w:eastAsia="Calibri"/>
          <w:sz w:val="28"/>
          <w:szCs w:val="28"/>
          <w:lang w:eastAsia="en-US"/>
        </w:rPr>
      </w:pPr>
    </w:p>
    <w:p w14:paraId="3AF92A2C" w14:textId="77777777" w:rsidR="00F27F8C" w:rsidRPr="007B0EA5" w:rsidRDefault="00F27F8C" w:rsidP="00F27F8C">
      <w:pPr>
        <w:spacing w:line="360" w:lineRule="auto"/>
        <w:jc w:val="center"/>
        <w:rPr>
          <w:caps/>
          <w:color w:val="000000"/>
          <w:sz w:val="28"/>
          <w:szCs w:val="28"/>
        </w:rPr>
      </w:pPr>
      <w:r w:rsidRPr="007B0EA5">
        <w:rPr>
          <w:caps/>
          <w:color w:val="000000"/>
          <w:spacing w:val="20"/>
          <w:sz w:val="28"/>
          <w:szCs w:val="28"/>
        </w:rPr>
        <w:t>Розділ</w:t>
      </w:r>
      <w:r w:rsidRPr="007B0EA5">
        <w:rPr>
          <w:caps/>
          <w:color w:val="000000"/>
          <w:sz w:val="28"/>
          <w:szCs w:val="28"/>
        </w:rPr>
        <w:t xml:space="preserve"> 2.</w:t>
      </w:r>
    </w:p>
    <w:p w14:paraId="03D3BEB1" w14:textId="77777777" w:rsidR="00A82602" w:rsidRDefault="00AA7E20" w:rsidP="00AA7E20">
      <w:pPr>
        <w:spacing w:before="120" w:after="120" w:line="360" w:lineRule="auto"/>
        <w:ind w:firstLine="720"/>
        <w:jc w:val="center"/>
        <w:rPr>
          <w:caps/>
          <w:sz w:val="28"/>
          <w:szCs w:val="28"/>
        </w:rPr>
      </w:pPr>
      <w:r w:rsidRPr="007B0EA5">
        <w:rPr>
          <w:caps/>
          <w:sz w:val="28"/>
          <w:szCs w:val="28"/>
        </w:rPr>
        <w:t xml:space="preserve">аналітичне дослідження </w:t>
      </w:r>
      <w:r>
        <w:rPr>
          <w:caps/>
          <w:sz w:val="28"/>
          <w:szCs w:val="28"/>
        </w:rPr>
        <w:t>КаДРОВОГО ПОТЕНЦІАЛУ СУЧАСНОГО ПІДПРИЄМСТВА</w:t>
      </w:r>
    </w:p>
    <w:p w14:paraId="6D474492" w14:textId="77777777" w:rsidR="00AA7E20" w:rsidRPr="007B0EA5" w:rsidRDefault="00AA7E20" w:rsidP="00AA7E20">
      <w:pPr>
        <w:spacing w:before="120" w:after="120" w:line="360" w:lineRule="auto"/>
        <w:ind w:firstLine="720"/>
        <w:jc w:val="center"/>
        <w:rPr>
          <w:sz w:val="28"/>
          <w:szCs w:val="28"/>
        </w:rPr>
      </w:pPr>
    </w:p>
    <w:p w14:paraId="621E7EB0" w14:textId="77777777" w:rsidR="004661B6" w:rsidRDefault="00F27F8C" w:rsidP="004661B6">
      <w:pPr>
        <w:spacing w:before="120" w:after="120" w:line="360" w:lineRule="auto"/>
        <w:ind w:firstLine="720"/>
        <w:jc w:val="both"/>
        <w:rPr>
          <w:sz w:val="28"/>
          <w:szCs w:val="28"/>
        </w:rPr>
      </w:pPr>
      <w:r w:rsidRPr="007B0EA5">
        <w:rPr>
          <w:sz w:val="28"/>
          <w:szCs w:val="28"/>
        </w:rPr>
        <w:t>2.1</w:t>
      </w:r>
      <w:r w:rsidR="00A82602" w:rsidRPr="007B0EA5">
        <w:rPr>
          <w:sz w:val="28"/>
          <w:szCs w:val="28"/>
        </w:rPr>
        <w:t>.</w:t>
      </w:r>
      <w:r w:rsidR="007B0EA5">
        <w:rPr>
          <w:sz w:val="28"/>
          <w:szCs w:val="28"/>
          <w:lang w:val="ru-RU"/>
        </w:rPr>
        <w:t xml:space="preserve"> </w:t>
      </w:r>
      <w:r w:rsidR="00AA7E20">
        <w:rPr>
          <w:sz w:val="28"/>
          <w:szCs w:val="28"/>
        </w:rPr>
        <w:t>Характеристика ТОВ «Розетка</w:t>
      </w:r>
      <w:r w:rsidR="00552D14" w:rsidRPr="007B0EA5">
        <w:rPr>
          <w:sz w:val="28"/>
          <w:szCs w:val="28"/>
        </w:rPr>
        <w:t>»</w:t>
      </w:r>
    </w:p>
    <w:p w14:paraId="46EF0446" w14:textId="77777777" w:rsidR="004661B6" w:rsidRDefault="00C66C82" w:rsidP="004661B6">
      <w:pPr>
        <w:spacing w:line="360" w:lineRule="auto"/>
        <w:ind w:firstLine="720"/>
        <w:jc w:val="both"/>
        <w:rPr>
          <w:sz w:val="28"/>
          <w:szCs w:val="28"/>
        </w:rPr>
      </w:pPr>
      <w:r w:rsidRPr="004661B6">
        <w:rPr>
          <w:rStyle w:val="afa"/>
          <w:b w:val="0"/>
          <w:sz w:val="28"/>
          <w:szCs w:val="28"/>
        </w:rPr>
        <w:t>ТОВ «Розетка»</w:t>
      </w:r>
      <w:r w:rsidRPr="004661B6">
        <w:rPr>
          <w:sz w:val="28"/>
          <w:szCs w:val="28"/>
        </w:rPr>
        <w:t xml:space="preserve"> — провідний універсальний маркетплейс в Україні, що здійснює онлайн-продажі у понад 20 основних категоріях товарів, включно з електронікою, побутовою технікою, товарами для дому, косметикою та одягом. Компанія має понад 8 000 співробітників, розвинену інфраструктуру з більш ніж 200 складів і точок видачі замовлень по </w:t>
      </w:r>
      <w:r w:rsidR="002C270A">
        <w:rPr>
          <w:sz w:val="28"/>
          <w:szCs w:val="28"/>
        </w:rPr>
        <w:t>всій країні, а також власну кур’</w:t>
      </w:r>
      <w:r w:rsidRPr="004661B6">
        <w:rPr>
          <w:sz w:val="28"/>
          <w:szCs w:val="28"/>
        </w:rPr>
        <w:t>єрську службу, яка охоплює більшість населених пунктів України.</w:t>
      </w:r>
    </w:p>
    <w:p w14:paraId="5A83BF34" w14:textId="77777777" w:rsidR="002C270A" w:rsidRDefault="002C270A" w:rsidP="002C270A">
      <w:pPr>
        <w:spacing w:line="360" w:lineRule="auto"/>
        <w:ind w:firstLine="720"/>
        <w:jc w:val="both"/>
        <w:rPr>
          <w:sz w:val="28"/>
          <w:szCs w:val="28"/>
        </w:rPr>
      </w:pPr>
      <w:r w:rsidRPr="002C270A">
        <w:rPr>
          <w:sz w:val="28"/>
          <w:szCs w:val="28"/>
        </w:rPr>
        <w:t xml:space="preserve">У 2005 році Владислав і Ірина Чечоткіни заснували інтернет-магазин </w:t>
      </w:r>
      <w:r w:rsidRPr="002C270A">
        <w:rPr>
          <w:rStyle w:val="afa"/>
          <w:b w:val="0"/>
          <w:sz w:val="28"/>
          <w:szCs w:val="28"/>
        </w:rPr>
        <w:t>Rozetka.ua</w:t>
      </w:r>
      <w:r w:rsidRPr="002C270A">
        <w:rPr>
          <w:sz w:val="28"/>
          <w:szCs w:val="28"/>
        </w:rPr>
        <w:t>. На старті компанія пропонувала переважно комп’ютерні диски, техніку та електроніку.</w:t>
      </w:r>
      <w:r>
        <w:rPr>
          <w:sz w:val="28"/>
          <w:szCs w:val="28"/>
        </w:rPr>
        <w:t xml:space="preserve"> </w:t>
      </w:r>
      <w:r w:rsidRPr="002C270A">
        <w:rPr>
          <w:sz w:val="28"/>
          <w:szCs w:val="28"/>
        </w:rPr>
        <w:t>Магазин працював з невеликого офісу в Києві, обслуговування клієнтів здійснювалося вручну, з акцентом на якість сервісу.</w:t>
      </w:r>
      <w:r w:rsidRPr="002C270A">
        <w:rPr>
          <w:sz w:val="28"/>
          <w:szCs w:val="28"/>
        </w:rPr>
        <w:br/>
        <w:t>Завдяки чесному підходу й надійності почала формуватися лояльна база покупців.</w:t>
      </w:r>
    </w:p>
    <w:p w14:paraId="0B4B1C90" w14:textId="77777777" w:rsidR="002C270A" w:rsidRPr="002C270A" w:rsidRDefault="002C270A" w:rsidP="002C270A">
      <w:pPr>
        <w:spacing w:line="360" w:lineRule="auto"/>
        <w:ind w:firstLine="720"/>
        <w:jc w:val="both"/>
        <w:rPr>
          <w:sz w:val="28"/>
          <w:szCs w:val="28"/>
        </w:rPr>
      </w:pPr>
      <w:r w:rsidRPr="002C270A">
        <w:rPr>
          <w:sz w:val="28"/>
          <w:szCs w:val="28"/>
        </w:rPr>
        <w:t xml:space="preserve">У 2010 році компанія отримала офіційний статус — було зареєстровано </w:t>
      </w:r>
      <w:r w:rsidRPr="00620D57">
        <w:rPr>
          <w:rStyle w:val="afa"/>
          <w:b w:val="0"/>
          <w:sz w:val="28"/>
          <w:szCs w:val="28"/>
        </w:rPr>
        <w:t>ТОВ «Розетка»</w:t>
      </w:r>
      <w:r w:rsidRPr="002C270A">
        <w:rPr>
          <w:sz w:val="28"/>
          <w:szCs w:val="28"/>
        </w:rPr>
        <w:t>.</w:t>
      </w:r>
      <w:r>
        <w:rPr>
          <w:sz w:val="28"/>
          <w:szCs w:val="28"/>
        </w:rPr>
        <w:t xml:space="preserve"> </w:t>
      </w:r>
      <w:r w:rsidRPr="002C270A">
        <w:rPr>
          <w:sz w:val="28"/>
          <w:szCs w:val="28"/>
        </w:rPr>
        <w:t>Цей період відзначився стрімким зростанням обсягів продажів.</w:t>
      </w:r>
      <w:r>
        <w:rPr>
          <w:sz w:val="28"/>
          <w:szCs w:val="28"/>
        </w:rPr>
        <w:t xml:space="preserve"> </w:t>
      </w:r>
      <w:r w:rsidRPr="002C270A">
        <w:rPr>
          <w:sz w:val="28"/>
          <w:szCs w:val="28"/>
        </w:rPr>
        <w:t>Компанія відкриває перші склади та пункти самовивозу.</w:t>
      </w:r>
      <w:r w:rsidRPr="002C270A">
        <w:rPr>
          <w:sz w:val="28"/>
          <w:szCs w:val="28"/>
        </w:rPr>
        <w:br/>
        <w:t>Поступово розширюється асортимент — додаються категорії побутової техніки, мобільних телефонів та аксесуарів.</w:t>
      </w:r>
    </w:p>
    <w:p w14:paraId="5B937EA7" w14:textId="77777777" w:rsidR="002C270A" w:rsidRPr="002C270A" w:rsidRDefault="002C270A" w:rsidP="002C270A">
      <w:pPr>
        <w:spacing w:line="360" w:lineRule="auto"/>
        <w:ind w:firstLine="720"/>
        <w:jc w:val="both"/>
        <w:rPr>
          <w:sz w:val="28"/>
          <w:szCs w:val="28"/>
        </w:rPr>
      </w:pPr>
      <w:r>
        <w:rPr>
          <w:sz w:val="28"/>
          <w:szCs w:val="28"/>
        </w:rPr>
        <w:t>ТОВ</w:t>
      </w:r>
      <w:r w:rsidR="00620D57">
        <w:rPr>
          <w:sz w:val="28"/>
          <w:szCs w:val="28"/>
        </w:rPr>
        <w:t xml:space="preserve"> «</w:t>
      </w:r>
      <w:r w:rsidRPr="002C270A">
        <w:rPr>
          <w:sz w:val="28"/>
          <w:szCs w:val="28"/>
        </w:rPr>
        <w:t>Розетка</w:t>
      </w:r>
      <w:r w:rsidR="00620D57">
        <w:rPr>
          <w:sz w:val="28"/>
          <w:szCs w:val="28"/>
        </w:rPr>
        <w:t>»</w:t>
      </w:r>
      <w:r w:rsidRPr="002C270A">
        <w:rPr>
          <w:sz w:val="28"/>
          <w:szCs w:val="28"/>
        </w:rPr>
        <w:t xml:space="preserve"> активно впроваджує нові товарні напрями: з’являється одяг, взуття, книги, косметика та товари для дому.</w:t>
      </w:r>
      <w:r w:rsidRPr="002C270A">
        <w:rPr>
          <w:sz w:val="28"/>
          <w:szCs w:val="28"/>
        </w:rPr>
        <w:br/>
        <w:t>Будується власна логістична інфраструктура, суттєво збільшується штат працівників.</w:t>
      </w:r>
      <w:r w:rsidR="00620D57">
        <w:rPr>
          <w:sz w:val="28"/>
          <w:szCs w:val="28"/>
        </w:rPr>
        <w:t xml:space="preserve"> У </w:t>
      </w:r>
      <w:r w:rsidRPr="002C270A">
        <w:rPr>
          <w:sz w:val="28"/>
          <w:szCs w:val="28"/>
        </w:rPr>
        <w:t>великих містах відкриваються численні точки видачі.</w:t>
      </w:r>
      <w:r w:rsidRPr="002C270A">
        <w:rPr>
          <w:sz w:val="28"/>
          <w:szCs w:val="28"/>
        </w:rPr>
        <w:br/>
        <w:t>Бренд здобуває широку впізнаваність по всій Україні.</w:t>
      </w:r>
    </w:p>
    <w:p w14:paraId="446EAB4D" w14:textId="77777777" w:rsidR="002C270A" w:rsidRPr="002C270A" w:rsidRDefault="00620D57" w:rsidP="002C270A">
      <w:pPr>
        <w:spacing w:line="360" w:lineRule="auto"/>
        <w:ind w:firstLine="720"/>
        <w:jc w:val="both"/>
        <w:rPr>
          <w:sz w:val="28"/>
          <w:szCs w:val="28"/>
        </w:rPr>
      </w:pPr>
      <w:r>
        <w:rPr>
          <w:sz w:val="28"/>
          <w:szCs w:val="28"/>
        </w:rPr>
        <w:t>ТОВ «Розетка»</w:t>
      </w:r>
      <w:r w:rsidR="002C270A" w:rsidRPr="002C270A">
        <w:rPr>
          <w:sz w:val="28"/>
          <w:szCs w:val="28"/>
        </w:rPr>
        <w:t xml:space="preserve"> змінює модель бізнесу — запускає </w:t>
      </w:r>
      <w:r w:rsidR="002C270A" w:rsidRPr="00620D57">
        <w:rPr>
          <w:rStyle w:val="afa"/>
          <w:b w:val="0"/>
          <w:sz w:val="28"/>
          <w:szCs w:val="28"/>
        </w:rPr>
        <w:t>маркетплейс</w:t>
      </w:r>
      <w:r w:rsidR="002C270A" w:rsidRPr="002C270A">
        <w:rPr>
          <w:sz w:val="28"/>
          <w:szCs w:val="28"/>
        </w:rPr>
        <w:t>, що дозволяє іншим компаніям продавати товари через платформу.</w:t>
      </w:r>
      <w:r w:rsidR="002C270A" w:rsidRPr="002C270A">
        <w:rPr>
          <w:sz w:val="28"/>
          <w:szCs w:val="28"/>
        </w:rPr>
        <w:br/>
        <w:t xml:space="preserve">Відбувається об’єднання з групою </w:t>
      </w:r>
      <w:r w:rsidR="002C270A" w:rsidRPr="00620D57">
        <w:rPr>
          <w:rStyle w:val="afa"/>
          <w:b w:val="0"/>
          <w:sz w:val="28"/>
          <w:szCs w:val="28"/>
        </w:rPr>
        <w:t>EVO</w:t>
      </w:r>
      <w:r w:rsidR="002C270A" w:rsidRPr="002C270A">
        <w:rPr>
          <w:sz w:val="28"/>
          <w:szCs w:val="28"/>
        </w:rPr>
        <w:t xml:space="preserve"> (Prom.ua, Bigl.ua тощо), що посилює позиції компанії на ринку.</w:t>
      </w:r>
      <w:r>
        <w:rPr>
          <w:sz w:val="28"/>
          <w:szCs w:val="28"/>
        </w:rPr>
        <w:t xml:space="preserve"> </w:t>
      </w:r>
      <w:r w:rsidR="002C270A" w:rsidRPr="002C270A">
        <w:rPr>
          <w:sz w:val="28"/>
          <w:szCs w:val="28"/>
        </w:rPr>
        <w:t>Розширюється IT-команда, удосконалюється інтерфейс сайту та мобільного застосунку.</w:t>
      </w:r>
      <w:r>
        <w:rPr>
          <w:sz w:val="28"/>
          <w:szCs w:val="28"/>
        </w:rPr>
        <w:t xml:space="preserve"> </w:t>
      </w:r>
      <w:r w:rsidR="002C270A" w:rsidRPr="002C270A">
        <w:rPr>
          <w:sz w:val="28"/>
          <w:szCs w:val="28"/>
        </w:rPr>
        <w:t>Зміцнюються позиції як у B2B, так і в B2C-сегментах.</w:t>
      </w:r>
    </w:p>
    <w:p w14:paraId="64AE929F" w14:textId="77777777" w:rsidR="002C270A" w:rsidRPr="002C270A" w:rsidRDefault="002C270A" w:rsidP="002C270A">
      <w:pPr>
        <w:spacing w:line="360" w:lineRule="auto"/>
        <w:ind w:firstLine="720"/>
        <w:jc w:val="both"/>
        <w:rPr>
          <w:sz w:val="28"/>
          <w:szCs w:val="28"/>
        </w:rPr>
      </w:pPr>
      <w:r w:rsidRPr="002C270A">
        <w:rPr>
          <w:sz w:val="28"/>
          <w:szCs w:val="28"/>
        </w:rPr>
        <w:t>Період пандемії COVID-19 спричинив значне зростання попиту на онлайн-торгівлю.</w:t>
      </w:r>
      <w:r w:rsidR="00620D57">
        <w:rPr>
          <w:sz w:val="28"/>
          <w:szCs w:val="28"/>
        </w:rPr>
        <w:t xml:space="preserve"> </w:t>
      </w:r>
      <w:r w:rsidRPr="002C270A">
        <w:rPr>
          <w:sz w:val="28"/>
          <w:szCs w:val="28"/>
        </w:rPr>
        <w:t>Кількість замовлень суттєво збільшується, логістика зазнає серйозного навантаження.</w:t>
      </w:r>
      <w:r w:rsidR="00620D57">
        <w:rPr>
          <w:sz w:val="28"/>
          <w:szCs w:val="28"/>
        </w:rPr>
        <w:t xml:space="preserve"> </w:t>
      </w:r>
      <w:r w:rsidRPr="002C270A">
        <w:rPr>
          <w:sz w:val="28"/>
          <w:szCs w:val="28"/>
        </w:rPr>
        <w:t>Компанія інвестує в автоматизацію процесів, впроваджує безконтактну доставку та розширює складські потужності.</w:t>
      </w:r>
      <w:r w:rsidRPr="002C270A">
        <w:rPr>
          <w:sz w:val="28"/>
          <w:szCs w:val="28"/>
        </w:rPr>
        <w:br/>
        <w:t>Фокус зміщується на товари першої необхідності.</w:t>
      </w:r>
    </w:p>
    <w:p w14:paraId="183BBBF3" w14:textId="77777777" w:rsidR="002C270A" w:rsidRPr="002C270A" w:rsidRDefault="002C270A" w:rsidP="002C270A">
      <w:pPr>
        <w:spacing w:line="360" w:lineRule="auto"/>
        <w:ind w:firstLine="720"/>
        <w:jc w:val="both"/>
        <w:rPr>
          <w:sz w:val="28"/>
          <w:szCs w:val="28"/>
        </w:rPr>
      </w:pPr>
      <w:r w:rsidRPr="002C270A">
        <w:rPr>
          <w:sz w:val="28"/>
          <w:szCs w:val="28"/>
        </w:rPr>
        <w:t>Після початку повномасштабного вторгнення Росії в Ук</w:t>
      </w:r>
      <w:r w:rsidR="00620D57">
        <w:rPr>
          <w:sz w:val="28"/>
          <w:szCs w:val="28"/>
        </w:rPr>
        <w:t>раїну у лютому 2022 року ТОВ «Розетка»</w:t>
      </w:r>
      <w:r w:rsidRPr="002C270A">
        <w:rPr>
          <w:sz w:val="28"/>
          <w:szCs w:val="28"/>
        </w:rPr>
        <w:t xml:space="preserve"> тимчасово призупинила діяльність, але швидко відновила операційну роботу.</w:t>
      </w:r>
      <w:r w:rsidR="00620D57">
        <w:rPr>
          <w:sz w:val="28"/>
          <w:szCs w:val="28"/>
        </w:rPr>
        <w:t xml:space="preserve"> </w:t>
      </w:r>
      <w:r w:rsidRPr="002C270A">
        <w:rPr>
          <w:sz w:val="28"/>
          <w:szCs w:val="28"/>
        </w:rPr>
        <w:t>Компанія долучається до гуманітарних ініціатив, підтримує Збройні Сили України та українських виробників.</w:t>
      </w:r>
      <w:r w:rsidRPr="002C270A">
        <w:rPr>
          <w:sz w:val="28"/>
          <w:szCs w:val="28"/>
        </w:rPr>
        <w:br/>
        <w:t>Стартує соціальна програма «Rozetka допоможе».</w:t>
      </w:r>
    </w:p>
    <w:p w14:paraId="46A6191E" w14:textId="77777777" w:rsidR="002C270A" w:rsidRPr="002C270A" w:rsidRDefault="00620D57" w:rsidP="002C270A">
      <w:pPr>
        <w:spacing w:line="360" w:lineRule="auto"/>
        <w:ind w:firstLine="720"/>
        <w:jc w:val="both"/>
        <w:rPr>
          <w:sz w:val="28"/>
          <w:szCs w:val="28"/>
        </w:rPr>
      </w:pPr>
      <w:r>
        <w:rPr>
          <w:sz w:val="28"/>
          <w:szCs w:val="28"/>
        </w:rPr>
        <w:t>У сучасний період ТОВ «Розетка»</w:t>
      </w:r>
      <w:r w:rsidR="002C270A" w:rsidRPr="002C270A">
        <w:rPr>
          <w:sz w:val="28"/>
          <w:szCs w:val="28"/>
        </w:rPr>
        <w:t xml:space="preserve"> зосереджується на цифровій трансформації: покращується мобільний застосунок, розширюються фінансові сервіси (розстрочка, власна платіжна система).</w:t>
      </w:r>
      <w:r>
        <w:rPr>
          <w:sz w:val="28"/>
          <w:szCs w:val="28"/>
        </w:rPr>
        <w:t xml:space="preserve"> </w:t>
      </w:r>
      <w:r w:rsidR="002C270A" w:rsidRPr="002C270A">
        <w:rPr>
          <w:sz w:val="28"/>
          <w:szCs w:val="28"/>
        </w:rPr>
        <w:t>Компанія планує вихід на міжнародні ринки, зокрема ЄС.</w:t>
      </w:r>
      <w:r>
        <w:rPr>
          <w:sz w:val="28"/>
          <w:szCs w:val="28"/>
        </w:rPr>
        <w:t xml:space="preserve"> </w:t>
      </w:r>
      <w:r w:rsidR="002C270A" w:rsidRPr="002C270A">
        <w:rPr>
          <w:sz w:val="28"/>
          <w:szCs w:val="28"/>
        </w:rPr>
        <w:t xml:space="preserve">На сайті доступно понад </w:t>
      </w:r>
      <w:r w:rsidR="002C270A" w:rsidRPr="00620D57">
        <w:rPr>
          <w:rStyle w:val="afa"/>
          <w:b w:val="0"/>
          <w:sz w:val="28"/>
          <w:szCs w:val="28"/>
        </w:rPr>
        <w:t>5 мільйонів товарів</w:t>
      </w:r>
      <w:r w:rsidR="002C270A" w:rsidRPr="002C270A">
        <w:rPr>
          <w:sz w:val="28"/>
          <w:szCs w:val="28"/>
        </w:rPr>
        <w:t xml:space="preserve">, щомісячно обслуговуються </w:t>
      </w:r>
      <w:r w:rsidR="002C270A" w:rsidRPr="00620D57">
        <w:rPr>
          <w:rStyle w:val="afa"/>
          <w:b w:val="0"/>
          <w:sz w:val="28"/>
          <w:szCs w:val="28"/>
        </w:rPr>
        <w:t>десятки мільйонів користувачів</w:t>
      </w:r>
      <w:r w:rsidR="002C270A" w:rsidRPr="002C270A">
        <w:rPr>
          <w:sz w:val="28"/>
          <w:szCs w:val="28"/>
        </w:rPr>
        <w:t>.</w:t>
      </w:r>
      <w:r>
        <w:rPr>
          <w:sz w:val="28"/>
          <w:szCs w:val="28"/>
        </w:rPr>
        <w:br/>
        <w:t>ТОВ «Розетка»</w:t>
      </w:r>
      <w:r w:rsidR="002C270A" w:rsidRPr="002C270A">
        <w:rPr>
          <w:sz w:val="28"/>
          <w:szCs w:val="28"/>
        </w:rPr>
        <w:t xml:space="preserve"> залишається лідером українського e-commerce.</w:t>
      </w:r>
    </w:p>
    <w:p w14:paraId="6D1E6472" w14:textId="77777777" w:rsidR="004661B6" w:rsidRDefault="00C66C82" w:rsidP="004661B6">
      <w:pPr>
        <w:spacing w:line="360" w:lineRule="auto"/>
        <w:ind w:firstLine="720"/>
        <w:jc w:val="both"/>
        <w:rPr>
          <w:sz w:val="28"/>
          <w:szCs w:val="28"/>
        </w:rPr>
      </w:pPr>
      <w:r w:rsidRPr="004661B6">
        <w:rPr>
          <w:sz w:val="28"/>
          <w:szCs w:val="28"/>
        </w:rPr>
        <w:t xml:space="preserve">У 2023 році </w:t>
      </w:r>
      <w:r w:rsidR="004661B6">
        <w:rPr>
          <w:sz w:val="28"/>
          <w:szCs w:val="28"/>
        </w:rPr>
        <w:t xml:space="preserve">ТОВ </w:t>
      </w:r>
      <w:r w:rsidRPr="004661B6">
        <w:rPr>
          <w:sz w:val="28"/>
          <w:szCs w:val="28"/>
        </w:rPr>
        <w:t>«Розетка» виконала понад 27 мільйонів замовлень, що на 15% більше, ніж у 2022-му. Оборот компанії сягнув близько 25 млрд грн, що дозволило їй утримати понад 30% частки ринку серед спеціалізованих e-commerce платформ в Україні. У період пікових продажів (листопад–грудень) компанія обробляє понад 120 000 замовлень щодня.</w:t>
      </w:r>
    </w:p>
    <w:p w14:paraId="42004D5E" w14:textId="77777777" w:rsidR="004661B6" w:rsidRDefault="00C66C82" w:rsidP="00620D57">
      <w:pPr>
        <w:spacing w:line="360" w:lineRule="auto"/>
        <w:ind w:firstLine="720"/>
        <w:jc w:val="both"/>
        <w:rPr>
          <w:sz w:val="28"/>
          <w:szCs w:val="28"/>
        </w:rPr>
      </w:pPr>
      <w:r w:rsidRPr="004661B6">
        <w:rPr>
          <w:sz w:val="28"/>
          <w:szCs w:val="28"/>
        </w:rPr>
        <w:t xml:space="preserve">Завдяки масштабній логістичній мережі та оптимізованим процесам </w:t>
      </w:r>
      <w:r w:rsidR="004661B6">
        <w:rPr>
          <w:sz w:val="28"/>
          <w:szCs w:val="28"/>
        </w:rPr>
        <w:t xml:space="preserve">   ТОВ </w:t>
      </w:r>
      <w:r w:rsidRPr="004661B6">
        <w:rPr>
          <w:sz w:val="28"/>
          <w:szCs w:val="28"/>
        </w:rPr>
        <w:t>«Розетка» забезпечує середній термін доставки 1–2 дні по Україні — це одна з ключових переваг, яка сприяє високому рівню задоволеності клієнтів.</w:t>
      </w:r>
    </w:p>
    <w:p w14:paraId="20A4F4FA" w14:textId="77777777" w:rsidR="004661B6" w:rsidRDefault="00C66C82" w:rsidP="004661B6">
      <w:pPr>
        <w:spacing w:line="360" w:lineRule="auto"/>
        <w:ind w:firstLine="720"/>
        <w:jc w:val="both"/>
        <w:rPr>
          <w:sz w:val="28"/>
          <w:szCs w:val="28"/>
        </w:rPr>
      </w:pPr>
      <w:r w:rsidRPr="004661B6">
        <w:rPr>
          <w:sz w:val="28"/>
          <w:szCs w:val="28"/>
        </w:rPr>
        <w:t>Компанія активно інвестує в розвиток інфраструктури та цифрових сервісів. У 2022–2023 роках було відкрито ще 25 пунктів видачі замовлень, а запуск мобільного додатку, через який зараз здійснюється понад 40% покупок, значно посилив присутність у цифровому середовищі. Розширення складів дозволило на 20% підвищити швидкість обробки замовлень.</w:t>
      </w:r>
    </w:p>
    <w:p w14:paraId="7356EEE3" w14:textId="77777777" w:rsidR="004661B6" w:rsidRDefault="00C66C82" w:rsidP="004661B6">
      <w:pPr>
        <w:spacing w:line="360" w:lineRule="auto"/>
        <w:ind w:firstLine="720"/>
        <w:jc w:val="both"/>
        <w:rPr>
          <w:sz w:val="28"/>
          <w:szCs w:val="28"/>
        </w:rPr>
      </w:pPr>
      <w:r w:rsidRPr="004661B6">
        <w:rPr>
          <w:sz w:val="28"/>
          <w:szCs w:val="28"/>
        </w:rPr>
        <w:t xml:space="preserve">У сфері управління персоналом </w:t>
      </w:r>
      <w:r w:rsidR="004661B6">
        <w:rPr>
          <w:sz w:val="28"/>
          <w:szCs w:val="28"/>
        </w:rPr>
        <w:t xml:space="preserve">ТОВ </w:t>
      </w:r>
      <w:r w:rsidRPr="004661B6">
        <w:rPr>
          <w:sz w:val="28"/>
          <w:szCs w:val="28"/>
        </w:rPr>
        <w:t>«Розетка» впровадила програми наставництва, системи навчання для новачків та внутрішні конкурси на підвищення, що сприяє зниженню плинності кадрів та збереженню кваліфікованого персоналу на ключових посадах.</w:t>
      </w:r>
    </w:p>
    <w:p w14:paraId="69177306" w14:textId="77777777" w:rsidR="002C270A" w:rsidRDefault="00C66C82" w:rsidP="00620D57">
      <w:pPr>
        <w:spacing w:line="360" w:lineRule="auto"/>
        <w:ind w:firstLine="720"/>
        <w:jc w:val="both"/>
        <w:rPr>
          <w:sz w:val="28"/>
          <w:szCs w:val="28"/>
        </w:rPr>
      </w:pPr>
      <w:r w:rsidRPr="004661B6">
        <w:rPr>
          <w:sz w:val="28"/>
          <w:szCs w:val="28"/>
        </w:rPr>
        <w:t>Згідно з ринковим аналізом, ТОВ «Розетка» зберігає лідерські позиції в українському e-commerce як за обсягом замовлень та виручкою, так і за кількістю працівників. Найближчі конкуренти — «Епіцентр К» (у категорії DIY з онлайн-складовою) та «Алло» (електроніка й техніка) — значно поступаються у цифровій частині бізнесу, попри активне використання змішаних форматів торгівлі.</w:t>
      </w:r>
    </w:p>
    <w:p w14:paraId="43A4910F" w14:textId="77777777" w:rsidR="00C66C82" w:rsidRDefault="00C66C82" w:rsidP="004661B6">
      <w:pPr>
        <w:spacing w:line="360" w:lineRule="auto"/>
        <w:ind w:firstLine="720"/>
        <w:jc w:val="both"/>
        <w:rPr>
          <w:sz w:val="28"/>
          <w:szCs w:val="28"/>
        </w:rPr>
      </w:pPr>
      <w:r w:rsidRPr="004661B6">
        <w:rPr>
          <w:sz w:val="28"/>
          <w:szCs w:val="28"/>
        </w:rPr>
        <w:t>Нижче представлено  в таблиці 2.1</w:t>
      </w:r>
      <w:r w:rsidR="004661B6">
        <w:rPr>
          <w:sz w:val="28"/>
          <w:szCs w:val="28"/>
        </w:rPr>
        <w:t>,</w:t>
      </w:r>
      <w:r w:rsidR="00673703">
        <w:rPr>
          <w:sz w:val="28"/>
          <w:szCs w:val="28"/>
        </w:rPr>
        <w:t xml:space="preserve"> </w:t>
      </w:r>
      <w:r w:rsidR="004661B6">
        <w:rPr>
          <w:sz w:val="28"/>
          <w:szCs w:val="28"/>
        </w:rPr>
        <w:t>2.2</w:t>
      </w:r>
      <w:r w:rsidRPr="004661B6">
        <w:rPr>
          <w:sz w:val="28"/>
          <w:szCs w:val="28"/>
        </w:rPr>
        <w:t xml:space="preserve"> фінансові та операційні показники ТОВ «Розетка» за останні три роки для глибшого розуміння динаміки р</w:t>
      </w:r>
      <w:r w:rsidR="004661B6" w:rsidRPr="004661B6">
        <w:rPr>
          <w:sz w:val="28"/>
          <w:szCs w:val="28"/>
        </w:rPr>
        <w:t>озвитку компанії.</w:t>
      </w:r>
    </w:p>
    <w:p w14:paraId="1B5DCB29" w14:textId="77777777" w:rsidR="004661B6" w:rsidRDefault="004661B6" w:rsidP="004661B6">
      <w:pPr>
        <w:spacing w:line="360" w:lineRule="auto"/>
        <w:ind w:firstLine="720"/>
        <w:jc w:val="both"/>
        <w:rPr>
          <w:sz w:val="28"/>
          <w:szCs w:val="28"/>
        </w:rPr>
      </w:pPr>
    </w:p>
    <w:p w14:paraId="7847AE25" w14:textId="77777777" w:rsidR="004661B6" w:rsidRDefault="004661B6" w:rsidP="00506AA3">
      <w:pPr>
        <w:spacing w:line="360" w:lineRule="auto"/>
        <w:ind w:firstLine="720"/>
        <w:jc w:val="both"/>
        <w:rPr>
          <w:sz w:val="28"/>
          <w:szCs w:val="28"/>
        </w:rPr>
      </w:pPr>
      <w:r>
        <w:rPr>
          <w:sz w:val="28"/>
          <w:szCs w:val="28"/>
        </w:rPr>
        <w:t xml:space="preserve">                                                                                                          Таблиця 2.1</w:t>
      </w:r>
    </w:p>
    <w:p w14:paraId="70F0C1DE" w14:textId="77777777" w:rsidR="004661B6" w:rsidRDefault="004661B6" w:rsidP="004661B6">
      <w:pPr>
        <w:spacing w:line="360" w:lineRule="auto"/>
        <w:jc w:val="both"/>
        <w:rPr>
          <w:sz w:val="28"/>
          <w:szCs w:val="28"/>
        </w:rPr>
      </w:pPr>
      <w:r>
        <w:rPr>
          <w:sz w:val="28"/>
          <w:szCs w:val="28"/>
        </w:rPr>
        <w:t xml:space="preserve">              </w:t>
      </w:r>
      <w:r w:rsidR="00673703">
        <w:rPr>
          <w:sz w:val="28"/>
          <w:szCs w:val="28"/>
        </w:rPr>
        <w:t xml:space="preserve">           </w:t>
      </w:r>
      <w:r>
        <w:rPr>
          <w:sz w:val="28"/>
          <w:szCs w:val="28"/>
        </w:rPr>
        <w:t xml:space="preserve"> </w:t>
      </w:r>
      <w:r w:rsidR="00564A99">
        <w:rPr>
          <w:sz w:val="28"/>
          <w:szCs w:val="28"/>
        </w:rPr>
        <w:t xml:space="preserve">          </w:t>
      </w:r>
      <w:r w:rsidR="00673703">
        <w:rPr>
          <w:sz w:val="28"/>
          <w:szCs w:val="28"/>
        </w:rPr>
        <w:t>Ф</w:t>
      </w:r>
      <w:r w:rsidR="00564A99">
        <w:rPr>
          <w:sz w:val="28"/>
          <w:szCs w:val="28"/>
        </w:rPr>
        <w:t xml:space="preserve">інансові </w:t>
      </w:r>
      <w:r>
        <w:rPr>
          <w:sz w:val="28"/>
          <w:szCs w:val="28"/>
        </w:rPr>
        <w:t xml:space="preserve"> показники ТОВ «Розетка»</w:t>
      </w:r>
    </w:p>
    <w:tbl>
      <w:tblPr>
        <w:tblStyle w:val="afd"/>
        <w:tblW w:w="0" w:type="auto"/>
        <w:tblLook w:val="04A0" w:firstRow="1" w:lastRow="0" w:firstColumn="1" w:lastColumn="0" w:noHBand="0" w:noVBand="1"/>
      </w:tblPr>
      <w:tblGrid>
        <w:gridCol w:w="1894"/>
        <w:gridCol w:w="1915"/>
        <w:gridCol w:w="1931"/>
        <w:gridCol w:w="1937"/>
        <w:gridCol w:w="1950"/>
      </w:tblGrid>
      <w:tr w:rsidR="00673703" w14:paraId="70109F00" w14:textId="77777777" w:rsidTr="00673703">
        <w:tc>
          <w:tcPr>
            <w:tcW w:w="1970" w:type="dxa"/>
          </w:tcPr>
          <w:p w14:paraId="5F4A4860" w14:textId="77777777" w:rsidR="00673703" w:rsidRPr="00673703" w:rsidRDefault="00673703">
            <w:pPr>
              <w:pStyle w:val="af3"/>
              <w:spacing w:before="0" w:beforeAutospacing="0" w:after="0" w:afterAutospacing="0"/>
              <w:jc w:val="center"/>
              <w:rPr>
                <w:rFonts w:ascii="Arial" w:hAnsi="Arial" w:cs="Arial"/>
                <w:color w:val="000000"/>
                <w:sz w:val="22"/>
                <w:szCs w:val="22"/>
              </w:rPr>
            </w:pPr>
            <w:r w:rsidRPr="00673703">
              <w:rPr>
                <w:bCs/>
                <w:color w:val="000000"/>
                <w:sz w:val="28"/>
                <w:szCs w:val="28"/>
              </w:rPr>
              <w:t>Рік</w:t>
            </w:r>
          </w:p>
        </w:tc>
        <w:tc>
          <w:tcPr>
            <w:tcW w:w="1970" w:type="dxa"/>
          </w:tcPr>
          <w:p w14:paraId="3FC765EA" w14:textId="77777777" w:rsidR="00673703" w:rsidRPr="00673703" w:rsidRDefault="00673703">
            <w:pPr>
              <w:pStyle w:val="af3"/>
              <w:spacing w:before="0" w:beforeAutospacing="0" w:after="0" w:afterAutospacing="0"/>
              <w:jc w:val="center"/>
              <w:rPr>
                <w:rFonts w:ascii="Arial" w:hAnsi="Arial" w:cs="Arial"/>
                <w:color w:val="000000"/>
                <w:sz w:val="22"/>
                <w:szCs w:val="22"/>
              </w:rPr>
            </w:pPr>
            <w:r w:rsidRPr="00673703">
              <w:rPr>
                <w:bCs/>
                <w:color w:val="000000"/>
                <w:sz w:val="28"/>
                <w:szCs w:val="28"/>
              </w:rPr>
              <w:t>Оборот (млн грн)</w:t>
            </w:r>
          </w:p>
        </w:tc>
        <w:tc>
          <w:tcPr>
            <w:tcW w:w="1971" w:type="dxa"/>
          </w:tcPr>
          <w:p w14:paraId="5F9D9015" w14:textId="77777777" w:rsidR="00673703" w:rsidRPr="00673703" w:rsidRDefault="00673703">
            <w:pPr>
              <w:pStyle w:val="af3"/>
              <w:spacing w:before="0" w:beforeAutospacing="0" w:after="0" w:afterAutospacing="0"/>
              <w:jc w:val="center"/>
              <w:rPr>
                <w:rFonts w:ascii="Arial" w:hAnsi="Arial" w:cs="Arial"/>
                <w:color w:val="000000"/>
                <w:sz w:val="22"/>
                <w:szCs w:val="22"/>
              </w:rPr>
            </w:pPr>
            <w:r w:rsidRPr="00673703">
              <w:rPr>
                <w:bCs/>
                <w:color w:val="000000"/>
                <w:sz w:val="28"/>
                <w:szCs w:val="28"/>
              </w:rPr>
              <w:t>Чистий прибуток (млн грн)</w:t>
            </w:r>
          </w:p>
        </w:tc>
        <w:tc>
          <w:tcPr>
            <w:tcW w:w="1971" w:type="dxa"/>
          </w:tcPr>
          <w:p w14:paraId="3AAD59CF" w14:textId="77777777" w:rsidR="00673703" w:rsidRPr="00673703" w:rsidRDefault="00673703">
            <w:pPr>
              <w:pStyle w:val="af3"/>
              <w:spacing w:before="0" w:beforeAutospacing="0" w:after="0" w:afterAutospacing="0"/>
              <w:jc w:val="center"/>
              <w:rPr>
                <w:rFonts w:ascii="Arial" w:hAnsi="Arial" w:cs="Arial"/>
                <w:color w:val="000000"/>
                <w:sz w:val="22"/>
                <w:szCs w:val="22"/>
              </w:rPr>
            </w:pPr>
            <w:r w:rsidRPr="00673703">
              <w:rPr>
                <w:bCs/>
                <w:color w:val="000000"/>
                <w:sz w:val="28"/>
                <w:szCs w:val="28"/>
              </w:rPr>
              <w:t>Кількість замовлень (млн)</w:t>
            </w:r>
          </w:p>
        </w:tc>
        <w:tc>
          <w:tcPr>
            <w:tcW w:w="1971" w:type="dxa"/>
          </w:tcPr>
          <w:p w14:paraId="275B2E6C" w14:textId="77777777" w:rsidR="00673703" w:rsidRPr="00673703" w:rsidRDefault="00673703">
            <w:pPr>
              <w:pStyle w:val="af3"/>
              <w:spacing w:before="0" w:beforeAutospacing="0" w:after="0" w:afterAutospacing="0"/>
              <w:jc w:val="center"/>
              <w:rPr>
                <w:rFonts w:ascii="Arial" w:hAnsi="Arial" w:cs="Arial"/>
                <w:color w:val="000000"/>
                <w:sz w:val="22"/>
                <w:szCs w:val="22"/>
              </w:rPr>
            </w:pPr>
            <w:r w:rsidRPr="00673703">
              <w:rPr>
                <w:bCs/>
                <w:color w:val="000000"/>
                <w:sz w:val="28"/>
                <w:szCs w:val="28"/>
              </w:rPr>
              <w:t>Кількість працівників</w:t>
            </w:r>
          </w:p>
        </w:tc>
      </w:tr>
      <w:tr w:rsidR="00673703" w14:paraId="68276D9A" w14:textId="77777777" w:rsidTr="00673703">
        <w:tc>
          <w:tcPr>
            <w:tcW w:w="1970" w:type="dxa"/>
          </w:tcPr>
          <w:p w14:paraId="48B0C4ED" w14:textId="77777777" w:rsidR="00673703" w:rsidRPr="001B20B6" w:rsidRDefault="00673703">
            <w:pPr>
              <w:pStyle w:val="af3"/>
              <w:spacing w:before="0" w:beforeAutospacing="0" w:after="0" w:afterAutospacing="0"/>
              <w:rPr>
                <w:rFonts w:ascii="Arial" w:hAnsi="Arial" w:cs="Arial"/>
                <w:color w:val="000000"/>
                <w:sz w:val="22"/>
                <w:szCs w:val="22"/>
                <w:lang w:val="uk-UA"/>
              </w:rPr>
            </w:pPr>
            <w:r>
              <w:rPr>
                <w:color w:val="000000"/>
                <w:sz w:val="28"/>
                <w:szCs w:val="28"/>
              </w:rPr>
              <w:t>202</w:t>
            </w:r>
            <w:r w:rsidR="001B20B6">
              <w:rPr>
                <w:color w:val="000000"/>
                <w:sz w:val="28"/>
                <w:szCs w:val="28"/>
                <w:lang w:val="uk-UA"/>
              </w:rPr>
              <w:t>2</w:t>
            </w:r>
          </w:p>
        </w:tc>
        <w:tc>
          <w:tcPr>
            <w:tcW w:w="1970" w:type="dxa"/>
          </w:tcPr>
          <w:p w14:paraId="407F90BD"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18 500</w:t>
            </w:r>
          </w:p>
        </w:tc>
        <w:tc>
          <w:tcPr>
            <w:tcW w:w="1971" w:type="dxa"/>
          </w:tcPr>
          <w:p w14:paraId="78E077ED"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620</w:t>
            </w:r>
          </w:p>
        </w:tc>
        <w:tc>
          <w:tcPr>
            <w:tcW w:w="1971" w:type="dxa"/>
          </w:tcPr>
          <w:p w14:paraId="5665B40F"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22</w:t>
            </w:r>
          </w:p>
        </w:tc>
        <w:tc>
          <w:tcPr>
            <w:tcW w:w="1971" w:type="dxa"/>
          </w:tcPr>
          <w:p w14:paraId="16B9921F"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~7 000</w:t>
            </w:r>
          </w:p>
        </w:tc>
      </w:tr>
      <w:tr w:rsidR="00673703" w14:paraId="7A498B65" w14:textId="77777777" w:rsidTr="00673703">
        <w:tc>
          <w:tcPr>
            <w:tcW w:w="1970" w:type="dxa"/>
          </w:tcPr>
          <w:p w14:paraId="4BA48B94" w14:textId="77777777" w:rsidR="00673703" w:rsidRPr="001B20B6" w:rsidRDefault="00673703">
            <w:pPr>
              <w:pStyle w:val="af3"/>
              <w:spacing w:before="0" w:beforeAutospacing="0" w:after="0" w:afterAutospacing="0"/>
              <w:rPr>
                <w:rFonts w:ascii="Arial" w:hAnsi="Arial" w:cs="Arial"/>
                <w:color w:val="000000"/>
                <w:sz w:val="22"/>
                <w:szCs w:val="22"/>
                <w:lang w:val="uk-UA"/>
              </w:rPr>
            </w:pPr>
            <w:r>
              <w:rPr>
                <w:color w:val="000000"/>
                <w:sz w:val="28"/>
                <w:szCs w:val="28"/>
              </w:rPr>
              <w:t>202</w:t>
            </w:r>
            <w:r w:rsidR="001B20B6">
              <w:rPr>
                <w:color w:val="000000"/>
                <w:sz w:val="28"/>
                <w:szCs w:val="28"/>
                <w:lang w:val="uk-UA"/>
              </w:rPr>
              <w:t>3</w:t>
            </w:r>
          </w:p>
        </w:tc>
        <w:tc>
          <w:tcPr>
            <w:tcW w:w="1970" w:type="dxa"/>
          </w:tcPr>
          <w:p w14:paraId="028B966B"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19 200</w:t>
            </w:r>
          </w:p>
        </w:tc>
        <w:tc>
          <w:tcPr>
            <w:tcW w:w="1971" w:type="dxa"/>
          </w:tcPr>
          <w:p w14:paraId="40163EB1"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580</w:t>
            </w:r>
          </w:p>
        </w:tc>
        <w:tc>
          <w:tcPr>
            <w:tcW w:w="1971" w:type="dxa"/>
          </w:tcPr>
          <w:p w14:paraId="306FF282"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21</w:t>
            </w:r>
          </w:p>
        </w:tc>
        <w:tc>
          <w:tcPr>
            <w:tcW w:w="1971" w:type="dxa"/>
          </w:tcPr>
          <w:p w14:paraId="51B7266A"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~7 500</w:t>
            </w:r>
          </w:p>
        </w:tc>
      </w:tr>
      <w:tr w:rsidR="00673703" w14:paraId="6815AD4D" w14:textId="77777777" w:rsidTr="00673703">
        <w:tc>
          <w:tcPr>
            <w:tcW w:w="1970" w:type="dxa"/>
          </w:tcPr>
          <w:p w14:paraId="72758831" w14:textId="77777777" w:rsidR="00673703" w:rsidRPr="001B20B6" w:rsidRDefault="00673703">
            <w:pPr>
              <w:pStyle w:val="af3"/>
              <w:spacing w:before="0" w:beforeAutospacing="0" w:after="0" w:afterAutospacing="0"/>
              <w:rPr>
                <w:rFonts w:ascii="Arial" w:hAnsi="Arial" w:cs="Arial"/>
                <w:color w:val="000000"/>
                <w:sz w:val="22"/>
                <w:szCs w:val="22"/>
                <w:lang w:val="uk-UA"/>
              </w:rPr>
            </w:pPr>
            <w:r>
              <w:rPr>
                <w:color w:val="000000"/>
                <w:sz w:val="28"/>
                <w:szCs w:val="28"/>
              </w:rPr>
              <w:t>202</w:t>
            </w:r>
            <w:r w:rsidR="001B20B6">
              <w:rPr>
                <w:color w:val="000000"/>
                <w:sz w:val="28"/>
                <w:szCs w:val="28"/>
                <w:lang w:val="uk-UA"/>
              </w:rPr>
              <w:t>4</w:t>
            </w:r>
          </w:p>
        </w:tc>
        <w:tc>
          <w:tcPr>
            <w:tcW w:w="1970" w:type="dxa"/>
          </w:tcPr>
          <w:p w14:paraId="21F6AC39"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25 000</w:t>
            </w:r>
          </w:p>
        </w:tc>
        <w:tc>
          <w:tcPr>
            <w:tcW w:w="1971" w:type="dxa"/>
          </w:tcPr>
          <w:p w14:paraId="0F39DA41"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720</w:t>
            </w:r>
          </w:p>
        </w:tc>
        <w:tc>
          <w:tcPr>
            <w:tcW w:w="1971" w:type="dxa"/>
          </w:tcPr>
          <w:p w14:paraId="3976B765"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27</w:t>
            </w:r>
          </w:p>
        </w:tc>
        <w:tc>
          <w:tcPr>
            <w:tcW w:w="1971" w:type="dxa"/>
          </w:tcPr>
          <w:p w14:paraId="1A6677FC" w14:textId="77777777" w:rsidR="00673703" w:rsidRDefault="00673703">
            <w:pPr>
              <w:pStyle w:val="af3"/>
              <w:spacing w:before="0" w:beforeAutospacing="0" w:after="0" w:afterAutospacing="0"/>
              <w:rPr>
                <w:rFonts w:ascii="Arial" w:hAnsi="Arial" w:cs="Arial"/>
                <w:color w:val="000000"/>
                <w:sz w:val="22"/>
                <w:szCs w:val="22"/>
              </w:rPr>
            </w:pPr>
            <w:r>
              <w:rPr>
                <w:color w:val="000000"/>
                <w:sz w:val="28"/>
                <w:szCs w:val="28"/>
              </w:rPr>
              <w:t>~8 000</w:t>
            </w:r>
          </w:p>
        </w:tc>
      </w:tr>
    </w:tbl>
    <w:p w14:paraId="22A64A00" w14:textId="77777777" w:rsidR="00673703" w:rsidRDefault="00620D57" w:rsidP="00564A99">
      <w:pPr>
        <w:spacing w:before="120" w:after="120" w:line="360" w:lineRule="auto"/>
        <w:jc w:val="both"/>
        <w:rPr>
          <w:sz w:val="28"/>
          <w:szCs w:val="28"/>
        </w:rPr>
      </w:pPr>
      <w:r>
        <w:rPr>
          <w:sz w:val="28"/>
          <w:szCs w:val="28"/>
        </w:rPr>
        <w:t xml:space="preserve">                                                                                                                     </w:t>
      </w:r>
    </w:p>
    <w:p w14:paraId="6071B279" w14:textId="77777777" w:rsidR="00506AA3" w:rsidRDefault="00506AA3" w:rsidP="00673703">
      <w:pPr>
        <w:spacing w:before="120" w:after="120" w:line="360" w:lineRule="auto"/>
        <w:jc w:val="both"/>
        <w:rPr>
          <w:sz w:val="28"/>
          <w:szCs w:val="28"/>
        </w:rPr>
      </w:pPr>
      <w:r>
        <w:rPr>
          <w:sz w:val="28"/>
          <w:szCs w:val="28"/>
        </w:rPr>
        <w:t xml:space="preserve">           </w:t>
      </w:r>
      <w:r w:rsidR="00564A99">
        <w:rPr>
          <w:sz w:val="28"/>
          <w:szCs w:val="28"/>
        </w:rPr>
        <w:t>В таблиці 2.2</w:t>
      </w:r>
      <w:r w:rsidR="00673703">
        <w:rPr>
          <w:sz w:val="28"/>
          <w:szCs w:val="28"/>
        </w:rPr>
        <w:t xml:space="preserve"> наведено порівняльні фінансові та операційні показники ТОВ «Розетка</w:t>
      </w:r>
      <w:r>
        <w:rPr>
          <w:sz w:val="28"/>
          <w:szCs w:val="28"/>
        </w:rPr>
        <w:t>»</w:t>
      </w:r>
      <w:r w:rsidR="00673703">
        <w:rPr>
          <w:sz w:val="28"/>
          <w:szCs w:val="28"/>
        </w:rPr>
        <w:t xml:space="preserve"> </w:t>
      </w:r>
    </w:p>
    <w:p w14:paraId="04D8A8F2" w14:textId="77777777" w:rsidR="00506AA3" w:rsidRDefault="00506AA3" w:rsidP="00673703">
      <w:pPr>
        <w:spacing w:before="120" w:after="120" w:line="360" w:lineRule="auto"/>
        <w:jc w:val="both"/>
        <w:rPr>
          <w:sz w:val="28"/>
          <w:szCs w:val="28"/>
        </w:rPr>
      </w:pPr>
      <w:r>
        <w:rPr>
          <w:sz w:val="28"/>
          <w:szCs w:val="28"/>
        </w:rPr>
        <w:t xml:space="preserve">                                                                                                              </w:t>
      </w:r>
      <w:r w:rsidR="00564A99">
        <w:rPr>
          <w:sz w:val="28"/>
          <w:szCs w:val="28"/>
        </w:rPr>
        <w:t xml:space="preserve">       Таблиця 2.2</w:t>
      </w:r>
    </w:p>
    <w:p w14:paraId="06D60F5A" w14:textId="77777777" w:rsidR="00506AA3" w:rsidRDefault="00506AA3" w:rsidP="00673703">
      <w:pPr>
        <w:spacing w:before="120" w:after="120" w:line="360" w:lineRule="auto"/>
        <w:jc w:val="both"/>
        <w:rPr>
          <w:sz w:val="28"/>
          <w:szCs w:val="28"/>
        </w:rPr>
      </w:pPr>
      <w:r>
        <w:rPr>
          <w:sz w:val="28"/>
          <w:szCs w:val="28"/>
        </w:rPr>
        <w:t xml:space="preserve">                  Порівняльні фінансові та операційні показники ТОВ «Розетка»</w:t>
      </w:r>
    </w:p>
    <w:tbl>
      <w:tblPr>
        <w:tblStyle w:val="afd"/>
        <w:tblW w:w="0" w:type="auto"/>
        <w:tblLook w:val="04A0" w:firstRow="1" w:lastRow="0" w:firstColumn="1" w:lastColumn="0" w:noHBand="0" w:noVBand="1"/>
      </w:tblPr>
      <w:tblGrid>
        <w:gridCol w:w="2064"/>
        <w:gridCol w:w="1881"/>
        <w:gridCol w:w="1888"/>
        <w:gridCol w:w="1889"/>
        <w:gridCol w:w="1905"/>
      </w:tblGrid>
      <w:tr w:rsidR="00506AA3" w14:paraId="6BB883CD" w14:textId="77777777" w:rsidTr="001B20B6">
        <w:tc>
          <w:tcPr>
            <w:tcW w:w="1970" w:type="dxa"/>
            <w:vAlign w:val="center"/>
          </w:tcPr>
          <w:p w14:paraId="5D17B574" w14:textId="77777777" w:rsidR="00506AA3" w:rsidRPr="002A4811" w:rsidRDefault="00506AA3">
            <w:pPr>
              <w:jc w:val="center"/>
              <w:rPr>
                <w:b/>
                <w:bCs/>
                <w:sz w:val="28"/>
                <w:szCs w:val="28"/>
              </w:rPr>
            </w:pPr>
            <w:r w:rsidRPr="002A4811">
              <w:rPr>
                <w:rStyle w:val="afa"/>
                <w:b w:val="0"/>
                <w:sz w:val="28"/>
                <w:szCs w:val="28"/>
              </w:rPr>
              <w:t>Показник</w:t>
            </w:r>
          </w:p>
        </w:tc>
        <w:tc>
          <w:tcPr>
            <w:tcW w:w="1970" w:type="dxa"/>
            <w:vAlign w:val="center"/>
          </w:tcPr>
          <w:p w14:paraId="71990119" w14:textId="77777777" w:rsidR="00506AA3" w:rsidRPr="002A4811" w:rsidRDefault="00506AA3">
            <w:pPr>
              <w:jc w:val="center"/>
              <w:rPr>
                <w:b/>
                <w:bCs/>
                <w:sz w:val="28"/>
                <w:szCs w:val="28"/>
              </w:rPr>
            </w:pPr>
            <w:r w:rsidRPr="002A4811">
              <w:rPr>
                <w:rStyle w:val="afa"/>
                <w:b w:val="0"/>
                <w:sz w:val="28"/>
                <w:szCs w:val="28"/>
              </w:rPr>
              <w:t>202</w:t>
            </w:r>
            <w:r w:rsidR="001B20B6" w:rsidRPr="002A4811">
              <w:rPr>
                <w:rStyle w:val="afa"/>
                <w:b w:val="0"/>
                <w:sz w:val="28"/>
                <w:szCs w:val="28"/>
              </w:rPr>
              <w:t>2</w:t>
            </w:r>
          </w:p>
        </w:tc>
        <w:tc>
          <w:tcPr>
            <w:tcW w:w="1971" w:type="dxa"/>
            <w:vAlign w:val="center"/>
          </w:tcPr>
          <w:p w14:paraId="15CC13BF" w14:textId="77777777" w:rsidR="00506AA3" w:rsidRPr="002A4811" w:rsidRDefault="00506AA3">
            <w:pPr>
              <w:jc w:val="center"/>
              <w:rPr>
                <w:b/>
                <w:bCs/>
                <w:sz w:val="28"/>
                <w:szCs w:val="28"/>
              </w:rPr>
            </w:pPr>
            <w:r w:rsidRPr="002A4811">
              <w:rPr>
                <w:rStyle w:val="afa"/>
                <w:b w:val="0"/>
                <w:sz w:val="28"/>
                <w:szCs w:val="28"/>
              </w:rPr>
              <w:t>202</w:t>
            </w:r>
            <w:r w:rsidR="001B20B6" w:rsidRPr="002A4811">
              <w:rPr>
                <w:rStyle w:val="afa"/>
                <w:b w:val="0"/>
                <w:sz w:val="28"/>
                <w:szCs w:val="28"/>
              </w:rPr>
              <w:t>3</w:t>
            </w:r>
          </w:p>
        </w:tc>
        <w:tc>
          <w:tcPr>
            <w:tcW w:w="1971" w:type="dxa"/>
            <w:vAlign w:val="center"/>
          </w:tcPr>
          <w:p w14:paraId="511E3D02" w14:textId="77777777" w:rsidR="00506AA3" w:rsidRPr="002A4811" w:rsidRDefault="00506AA3">
            <w:pPr>
              <w:jc w:val="center"/>
              <w:rPr>
                <w:b/>
                <w:bCs/>
                <w:sz w:val="28"/>
                <w:szCs w:val="28"/>
              </w:rPr>
            </w:pPr>
            <w:r w:rsidRPr="002A4811">
              <w:rPr>
                <w:rStyle w:val="afa"/>
                <w:b w:val="0"/>
                <w:sz w:val="28"/>
                <w:szCs w:val="28"/>
              </w:rPr>
              <w:t>202</w:t>
            </w:r>
            <w:r w:rsidR="001B20B6" w:rsidRPr="002A4811">
              <w:rPr>
                <w:rStyle w:val="afa"/>
                <w:b w:val="0"/>
                <w:sz w:val="28"/>
                <w:szCs w:val="28"/>
              </w:rPr>
              <w:t>4</w:t>
            </w:r>
          </w:p>
        </w:tc>
        <w:tc>
          <w:tcPr>
            <w:tcW w:w="1971" w:type="dxa"/>
            <w:vAlign w:val="center"/>
          </w:tcPr>
          <w:p w14:paraId="10175F87" w14:textId="77777777" w:rsidR="00506AA3" w:rsidRPr="002A4811" w:rsidRDefault="001B20B6">
            <w:pPr>
              <w:jc w:val="center"/>
              <w:rPr>
                <w:b/>
                <w:bCs/>
                <w:sz w:val="28"/>
                <w:szCs w:val="28"/>
              </w:rPr>
            </w:pPr>
            <w:r w:rsidRPr="002A4811">
              <w:rPr>
                <w:rStyle w:val="afa"/>
                <w:b w:val="0"/>
                <w:sz w:val="28"/>
                <w:szCs w:val="28"/>
              </w:rPr>
              <w:t>Зміна 2024</w:t>
            </w:r>
            <w:r w:rsidR="00506AA3" w:rsidRPr="002A4811">
              <w:rPr>
                <w:rStyle w:val="afa"/>
                <w:b w:val="0"/>
                <w:sz w:val="28"/>
                <w:szCs w:val="28"/>
              </w:rPr>
              <w:t xml:space="preserve"> до 202</w:t>
            </w:r>
            <w:r w:rsidRPr="002A4811">
              <w:rPr>
                <w:rStyle w:val="afa"/>
                <w:b w:val="0"/>
                <w:sz w:val="28"/>
                <w:szCs w:val="28"/>
              </w:rPr>
              <w:t>3</w:t>
            </w:r>
          </w:p>
        </w:tc>
      </w:tr>
      <w:tr w:rsidR="00506AA3" w14:paraId="3CC3B650" w14:textId="77777777" w:rsidTr="001B20B6">
        <w:tc>
          <w:tcPr>
            <w:tcW w:w="1970" w:type="dxa"/>
            <w:vAlign w:val="center"/>
          </w:tcPr>
          <w:p w14:paraId="20A52D6F" w14:textId="77777777" w:rsidR="00506AA3" w:rsidRPr="002A4811" w:rsidRDefault="00506AA3">
            <w:pPr>
              <w:rPr>
                <w:sz w:val="28"/>
                <w:szCs w:val="28"/>
              </w:rPr>
            </w:pPr>
            <w:r w:rsidRPr="002A4811">
              <w:rPr>
                <w:sz w:val="28"/>
                <w:szCs w:val="28"/>
              </w:rPr>
              <w:t xml:space="preserve">Кількість замовлень, </w:t>
            </w:r>
            <w:r w:rsidR="007A79C1" w:rsidRPr="002A4811">
              <w:rPr>
                <w:sz w:val="28"/>
                <w:szCs w:val="28"/>
              </w:rPr>
              <w:t>млн.</w:t>
            </w:r>
          </w:p>
        </w:tc>
        <w:tc>
          <w:tcPr>
            <w:tcW w:w="1970" w:type="dxa"/>
            <w:vAlign w:val="center"/>
          </w:tcPr>
          <w:p w14:paraId="7BCCCCC5" w14:textId="77777777" w:rsidR="00506AA3" w:rsidRPr="002A4811" w:rsidRDefault="00506AA3">
            <w:pPr>
              <w:rPr>
                <w:sz w:val="28"/>
                <w:szCs w:val="28"/>
              </w:rPr>
            </w:pPr>
            <w:r w:rsidRPr="002A4811">
              <w:rPr>
                <w:sz w:val="28"/>
                <w:szCs w:val="28"/>
              </w:rPr>
              <w:t>21.5</w:t>
            </w:r>
          </w:p>
        </w:tc>
        <w:tc>
          <w:tcPr>
            <w:tcW w:w="1971" w:type="dxa"/>
            <w:vAlign w:val="center"/>
          </w:tcPr>
          <w:p w14:paraId="7AD88C69" w14:textId="77777777" w:rsidR="00506AA3" w:rsidRPr="002A4811" w:rsidRDefault="00506AA3">
            <w:pPr>
              <w:rPr>
                <w:sz w:val="28"/>
                <w:szCs w:val="28"/>
              </w:rPr>
            </w:pPr>
            <w:r w:rsidRPr="002A4811">
              <w:rPr>
                <w:sz w:val="28"/>
                <w:szCs w:val="28"/>
              </w:rPr>
              <w:t>23.5</w:t>
            </w:r>
          </w:p>
        </w:tc>
        <w:tc>
          <w:tcPr>
            <w:tcW w:w="1971" w:type="dxa"/>
            <w:vAlign w:val="center"/>
          </w:tcPr>
          <w:p w14:paraId="608F993F" w14:textId="77777777" w:rsidR="00506AA3" w:rsidRPr="002A4811" w:rsidRDefault="00506AA3">
            <w:pPr>
              <w:rPr>
                <w:sz w:val="28"/>
                <w:szCs w:val="28"/>
              </w:rPr>
            </w:pPr>
            <w:r w:rsidRPr="002A4811">
              <w:rPr>
                <w:sz w:val="28"/>
                <w:szCs w:val="28"/>
              </w:rPr>
              <w:t>27.0</w:t>
            </w:r>
          </w:p>
        </w:tc>
        <w:tc>
          <w:tcPr>
            <w:tcW w:w="1971" w:type="dxa"/>
            <w:vAlign w:val="center"/>
          </w:tcPr>
          <w:p w14:paraId="7FF6DE86" w14:textId="77777777" w:rsidR="00506AA3" w:rsidRPr="002A4811" w:rsidRDefault="00506AA3">
            <w:pPr>
              <w:rPr>
                <w:sz w:val="28"/>
                <w:szCs w:val="28"/>
              </w:rPr>
            </w:pPr>
            <w:r w:rsidRPr="002A4811">
              <w:rPr>
                <w:sz w:val="28"/>
                <w:szCs w:val="28"/>
              </w:rPr>
              <w:t>+15%</w:t>
            </w:r>
          </w:p>
        </w:tc>
      </w:tr>
      <w:tr w:rsidR="00506AA3" w14:paraId="0F0CA4C9" w14:textId="77777777" w:rsidTr="001B20B6">
        <w:tc>
          <w:tcPr>
            <w:tcW w:w="1970" w:type="dxa"/>
            <w:vAlign w:val="center"/>
          </w:tcPr>
          <w:p w14:paraId="3B35E9D0" w14:textId="77777777" w:rsidR="00506AA3" w:rsidRPr="002A4811" w:rsidRDefault="00506AA3">
            <w:pPr>
              <w:rPr>
                <w:sz w:val="28"/>
                <w:szCs w:val="28"/>
              </w:rPr>
            </w:pPr>
            <w:r w:rsidRPr="002A4811">
              <w:rPr>
                <w:sz w:val="28"/>
                <w:szCs w:val="28"/>
              </w:rPr>
              <w:t xml:space="preserve">Оборот, млрд </w:t>
            </w:r>
            <w:r w:rsidR="001B20B6" w:rsidRPr="002A4811">
              <w:rPr>
                <w:sz w:val="28"/>
                <w:szCs w:val="28"/>
              </w:rPr>
              <w:t>грн.</w:t>
            </w:r>
          </w:p>
        </w:tc>
        <w:tc>
          <w:tcPr>
            <w:tcW w:w="1970" w:type="dxa"/>
            <w:vAlign w:val="center"/>
          </w:tcPr>
          <w:p w14:paraId="1E57A6BB" w14:textId="77777777" w:rsidR="00506AA3" w:rsidRPr="002A4811" w:rsidRDefault="00506AA3">
            <w:pPr>
              <w:rPr>
                <w:sz w:val="28"/>
                <w:szCs w:val="28"/>
              </w:rPr>
            </w:pPr>
            <w:r w:rsidRPr="002A4811">
              <w:rPr>
                <w:sz w:val="28"/>
                <w:szCs w:val="28"/>
              </w:rPr>
              <w:t>19.8</w:t>
            </w:r>
          </w:p>
        </w:tc>
        <w:tc>
          <w:tcPr>
            <w:tcW w:w="1971" w:type="dxa"/>
            <w:vAlign w:val="center"/>
          </w:tcPr>
          <w:p w14:paraId="23A4296E" w14:textId="77777777" w:rsidR="00506AA3" w:rsidRPr="002A4811" w:rsidRDefault="00506AA3">
            <w:pPr>
              <w:rPr>
                <w:sz w:val="28"/>
                <w:szCs w:val="28"/>
              </w:rPr>
            </w:pPr>
            <w:r w:rsidRPr="002A4811">
              <w:rPr>
                <w:sz w:val="28"/>
                <w:szCs w:val="28"/>
              </w:rPr>
              <w:t>21.5</w:t>
            </w:r>
          </w:p>
        </w:tc>
        <w:tc>
          <w:tcPr>
            <w:tcW w:w="1971" w:type="dxa"/>
            <w:vAlign w:val="center"/>
          </w:tcPr>
          <w:p w14:paraId="6BD61E1A" w14:textId="77777777" w:rsidR="00506AA3" w:rsidRPr="002A4811" w:rsidRDefault="00506AA3">
            <w:pPr>
              <w:rPr>
                <w:sz w:val="28"/>
                <w:szCs w:val="28"/>
              </w:rPr>
            </w:pPr>
            <w:r w:rsidRPr="002A4811">
              <w:rPr>
                <w:sz w:val="28"/>
                <w:szCs w:val="28"/>
              </w:rPr>
              <w:t>25.0</w:t>
            </w:r>
          </w:p>
        </w:tc>
        <w:tc>
          <w:tcPr>
            <w:tcW w:w="1971" w:type="dxa"/>
            <w:vAlign w:val="center"/>
          </w:tcPr>
          <w:p w14:paraId="104DADAE" w14:textId="77777777" w:rsidR="00506AA3" w:rsidRPr="002A4811" w:rsidRDefault="00506AA3">
            <w:pPr>
              <w:rPr>
                <w:sz w:val="28"/>
                <w:szCs w:val="28"/>
              </w:rPr>
            </w:pPr>
            <w:r w:rsidRPr="002A4811">
              <w:rPr>
                <w:sz w:val="28"/>
                <w:szCs w:val="28"/>
              </w:rPr>
              <w:t>+16.3%</w:t>
            </w:r>
          </w:p>
        </w:tc>
      </w:tr>
      <w:tr w:rsidR="00506AA3" w14:paraId="510CFB23" w14:textId="77777777" w:rsidTr="001B20B6">
        <w:tc>
          <w:tcPr>
            <w:tcW w:w="1970" w:type="dxa"/>
            <w:vAlign w:val="center"/>
          </w:tcPr>
          <w:p w14:paraId="731A6BD0" w14:textId="77777777" w:rsidR="00506AA3" w:rsidRPr="002A4811" w:rsidRDefault="00506AA3">
            <w:pPr>
              <w:rPr>
                <w:sz w:val="28"/>
                <w:szCs w:val="28"/>
              </w:rPr>
            </w:pPr>
            <w:r w:rsidRPr="002A4811">
              <w:rPr>
                <w:sz w:val="28"/>
                <w:szCs w:val="28"/>
              </w:rPr>
              <w:t>Частка ринку e-commerce, %</w:t>
            </w:r>
          </w:p>
        </w:tc>
        <w:tc>
          <w:tcPr>
            <w:tcW w:w="1970" w:type="dxa"/>
            <w:vAlign w:val="center"/>
          </w:tcPr>
          <w:p w14:paraId="57A6FEA0" w14:textId="77777777" w:rsidR="00506AA3" w:rsidRPr="002A4811" w:rsidRDefault="00506AA3">
            <w:pPr>
              <w:rPr>
                <w:sz w:val="28"/>
                <w:szCs w:val="28"/>
              </w:rPr>
            </w:pPr>
            <w:r w:rsidRPr="002A4811">
              <w:rPr>
                <w:sz w:val="28"/>
                <w:szCs w:val="28"/>
              </w:rPr>
              <w:t>28%</w:t>
            </w:r>
          </w:p>
        </w:tc>
        <w:tc>
          <w:tcPr>
            <w:tcW w:w="1971" w:type="dxa"/>
            <w:vAlign w:val="center"/>
          </w:tcPr>
          <w:p w14:paraId="3C8327E7" w14:textId="77777777" w:rsidR="00506AA3" w:rsidRPr="002A4811" w:rsidRDefault="00506AA3">
            <w:pPr>
              <w:rPr>
                <w:sz w:val="28"/>
                <w:szCs w:val="28"/>
              </w:rPr>
            </w:pPr>
            <w:r w:rsidRPr="002A4811">
              <w:rPr>
                <w:sz w:val="28"/>
                <w:szCs w:val="28"/>
              </w:rPr>
              <w:t>29%</w:t>
            </w:r>
          </w:p>
        </w:tc>
        <w:tc>
          <w:tcPr>
            <w:tcW w:w="1971" w:type="dxa"/>
            <w:vAlign w:val="center"/>
          </w:tcPr>
          <w:p w14:paraId="0E9E925A" w14:textId="77777777" w:rsidR="00506AA3" w:rsidRPr="002A4811" w:rsidRDefault="00506AA3">
            <w:pPr>
              <w:rPr>
                <w:sz w:val="28"/>
                <w:szCs w:val="28"/>
              </w:rPr>
            </w:pPr>
            <w:r w:rsidRPr="002A4811">
              <w:rPr>
                <w:sz w:val="28"/>
                <w:szCs w:val="28"/>
              </w:rPr>
              <w:t>30+%</w:t>
            </w:r>
          </w:p>
        </w:tc>
        <w:tc>
          <w:tcPr>
            <w:tcW w:w="1971" w:type="dxa"/>
            <w:vAlign w:val="center"/>
          </w:tcPr>
          <w:p w14:paraId="74613A78" w14:textId="77777777" w:rsidR="00506AA3" w:rsidRPr="002A4811" w:rsidRDefault="00506AA3">
            <w:pPr>
              <w:rPr>
                <w:sz w:val="28"/>
                <w:szCs w:val="28"/>
              </w:rPr>
            </w:pPr>
            <w:r w:rsidRPr="002A4811">
              <w:rPr>
                <w:sz w:val="28"/>
                <w:szCs w:val="28"/>
              </w:rPr>
              <w:t>+1 п.п.</w:t>
            </w:r>
          </w:p>
        </w:tc>
      </w:tr>
      <w:tr w:rsidR="00506AA3" w14:paraId="4C8160ED" w14:textId="77777777" w:rsidTr="001B20B6">
        <w:tc>
          <w:tcPr>
            <w:tcW w:w="1970" w:type="dxa"/>
            <w:vAlign w:val="center"/>
          </w:tcPr>
          <w:p w14:paraId="7A0B5D21" w14:textId="77777777" w:rsidR="00506AA3" w:rsidRPr="002A4811" w:rsidRDefault="00506AA3">
            <w:pPr>
              <w:rPr>
                <w:sz w:val="28"/>
                <w:szCs w:val="28"/>
              </w:rPr>
            </w:pPr>
            <w:r w:rsidRPr="002A4811">
              <w:rPr>
                <w:sz w:val="28"/>
                <w:szCs w:val="28"/>
              </w:rPr>
              <w:t>Кількість співробітників</w:t>
            </w:r>
          </w:p>
        </w:tc>
        <w:tc>
          <w:tcPr>
            <w:tcW w:w="1970" w:type="dxa"/>
            <w:vAlign w:val="center"/>
          </w:tcPr>
          <w:p w14:paraId="2100BF04" w14:textId="77777777" w:rsidR="00506AA3" w:rsidRPr="002A4811" w:rsidRDefault="00506AA3">
            <w:pPr>
              <w:rPr>
                <w:sz w:val="28"/>
                <w:szCs w:val="28"/>
              </w:rPr>
            </w:pPr>
            <w:r w:rsidRPr="002A4811">
              <w:rPr>
                <w:sz w:val="28"/>
                <w:szCs w:val="28"/>
              </w:rPr>
              <w:t>~7 000</w:t>
            </w:r>
          </w:p>
        </w:tc>
        <w:tc>
          <w:tcPr>
            <w:tcW w:w="1971" w:type="dxa"/>
            <w:vAlign w:val="center"/>
          </w:tcPr>
          <w:p w14:paraId="34ACB207" w14:textId="77777777" w:rsidR="00506AA3" w:rsidRPr="002A4811" w:rsidRDefault="00506AA3">
            <w:pPr>
              <w:rPr>
                <w:sz w:val="28"/>
                <w:szCs w:val="28"/>
              </w:rPr>
            </w:pPr>
            <w:r w:rsidRPr="002A4811">
              <w:rPr>
                <w:sz w:val="28"/>
                <w:szCs w:val="28"/>
              </w:rPr>
              <w:t>~7 500</w:t>
            </w:r>
          </w:p>
        </w:tc>
        <w:tc>
          <w:tcPr>
            <w:tcW w:w="1971" w:type="dxa"/>
            <w:vAlign w:val="center"/>
          </w:tcPr>
          <w:p w14:paraId="60368B83" w14:textId="77777777" w:rsidR="00506AA3" w:rsidRPr="002A4811" w:rsidRDefault="00506AA3">
            <w:pPr>
              <w:rPr>
                <w:sz w:val="28"/>
                <w:szCs w:val="28"/>
              </w:rPr>
            </w:pPr>
            <w:r w:rsidRPr="002A4811">
              <w:rPr>
                <w:sz w:val="28"/>
                <w:szCs w:val="28"/>
              </w:rPr>
              <w:t>~8 000</w:t>
            </w:r>
          </w:p>
        </w:tc>
        <w:tc>
          <w:tcPr>
            <w:tcW w:w="1971" w:type="dxa"/>
            <w:vAlign w:val="center"/>
          </w:tcPr>
          <w:p w14:paraId="2792F9AE" w14:textId="77777777" w:rsidR="00506AA3" w:rsidRPr="002A4811" w:rsidRDefault="00506AA3">
            <w:pPr>
              <w:rPr>
                <w:sz w:val="28"/>
                <w:szCs w:val="28"/>
              </w:rPr>
            </w:pPr>
            <w:r w:rsidRPr="002A4811">
              <w:rPr>
                <w:sz w:val="28"/>
                <w:szCs w:val="28"/>
              </w:rPr>
              <w:t>+6.7%</w:t>
            </w:r>
          </w:p>
        </w:tc>
      </w:tr>
      <w:tr w:rsidR="00506AA3" w14:paraId="5AA9E932" w14:textId="77777777" w:rsidTr="001B20B6">
        <w:tc>
          <w:tcPr>
            <w:tcW w:w="1970" w:type="dxa"/>
            <w:vAlign w:val="center"/>
          </w:tcPr>
          <w:p w14:paraId="1A704056" w14:textId="77777777" w:rsidR="00506AA3" w:rsidRPr="002A4811" w:rsidRDefault="00506AA3">
            <w:pPr>
              <w:rPr>
                <w:sz w:val="28"/>
                <w:szCs w:val="28"/>
              </w:rPr>
            </w:pPr>
            <w:r w:rsidRPr="002A4811">
              <w:rPr>
                <w:sz w:val="28"/>
                <w:szCs w:val="28"/>
              </w:rPr>
              <w:t>Кількість складів і пунктів видачі</w:t>
            </w:r>
          </w:p>
        </w:tc>
        <w:tc>
          <w:tcPr>
            <w:tcW w:w="1970" w:type="dxa"/>
            <w:vAlign w:val="center"/>
          </w:tcPr>
          <w:p w14:paraId="5F60EDB8" w14:textId="77777777" w:rsidR="00506AA3" w:rsidRPr="002A4811" w:rsidRDefault="00506AA3">
            <w:pPr>
              <w:rPr>
                <w:sz w:val="28"/>
                <w:szCs w:val="28"/>
              </w:rPr>
            </w:pPr>
            <w:r w:rsidRPr="002A4811">
              <w:rPr>
                <w:sz w:val="28"/>
                <w:szCs w:val="28"/>
              </w:rPr>
              <w:t>160+</w:t>
            </w:r>
          </w:p>
        </w:tc>
        <w:tc>
          <w:tcPr>
            <w:tcW w:w="1971" w:type="dxa"/>
            <w:vAlign w:val="center"/>
          </w:tcPr>
          <w:p w14:paraId="248C9AD1" w14:textId="77777777" w:rsidR="00506AA3" w:rsidRPr="002A4811" w:rsidRDefault="00506AA3">
            <w:pPr>
              <w:rPr>
                <w:sz w:val="28"/>
                <w:szCs w:val="28"/>
              </w:rPr>
            </w:pPr>
            <w:r w:rsidRPr="002A4811">
              <w:rPr>
                <w:sz w:val="28"/>
                <w:szCs w:val="28"/>
              </w:rPr>
              <w:t>180+</w:t>
            </w:r>
          </w:p>
        </w:tc>
        <w:tc>
          <w:tcPr>
            <w:tcW w:w="1971" w:type="dxa"/>
            <w:vAlign w:val="center"/>
          </w:tcPr>
          <w:p w14:paraId="411BF7C7" w14:textId="77777777" w:rsidR="00506AA3" w:rsidRPr="002A4811" w:rsidRDefault="00506AA3">
            <w:pPr>
              <w:rPr>
                <w:sz w:val="28"/>
                <w:szCs w:val="28"/>
              </w:rPr>
            </w:pPr>
            <w:r w:rsidRPr="002A4811">
              <w:rPr>
                <w:sz w:val="28"/>
                <w:szCs w:val="28"/>
              </w:rPr>
              <w:t>200+</w:t>
            </w:r>
          </w:p>
        </w:tc>
        <w:tc>
          <w:tcPr>
            <w:tcW w:w="1971" w:type="dxa"/>
            <w:vAlign w:val="center"/>
          </w:tcPr>
          <w:p w14:paraId="68FD5B71" w14:textId="77777777" w:rsidR="00506AA3" w:rsidRPr="002A4811" w:rsidRDefault="00506AA3">
            <w:pPr>
              <w:rPr>
                <w:sz w:val="28"/>
                <w:szCs w:val="28"/>
              </w:rPr>
            </w:pPr>
            <w:r w:rsidRPr="002A4811">
              <w:rPr>
                <w:sz w:val="28"/>
                <w:szCs w:val="28"/>
              </w:rPr>
              <w:t>+11%</w:t>
            </w:r>
          </w:p>
        </w:tc>
      </w:tr>
      <w:tr w:rsidR="00506AA3" w14:paraId="5D462B14" w14:textId="77777777" w:rsidTr="001B20B6">
        <w:tc>
          <w:tcPr>
            <w:tcW w:w="1970" w:type="dxa"/>
            <w:vAlign w:val="center"/>
          </w:tcPr>
          <w:p w14:paraId="436419A0" w14:textId="77777777" w:rsidR="00506AA3" w:rsidRPr="002A4811" w:rsidRDefault="00506AA3">
            <w:pPr>
              <w:rPr>
                <w:sz w:val="28"/>
                <w:szCs w:val="28"/>
              </w:rPr>
            </w:pPr>
            <w:r w:rsidRPr="002A4811">
              <w:rPr>
                <w:sz w:val="28"/>
                <w:szCs w:val="28"/>
              </w:rPr>
              <w:t>Середня кількість замовлень/день у пікові місяці</w:t>
            </w:r>
          </w:p>
        </w:tc>
        <w:tc>
          <w:tcPr>
            <w:tcW w:w="1970" w:type="dxa"/>
            <w:vAlign w:val="center"/>
          </w:tcPr>
          <w:p w14:paraId="7237EFA1" w14:textId="77777777" w:rsidR="00506AA3" w:rsidRPr="002A4811" w:rsidRDefault="00506AA3">
            <w:pPr>
              <w:rPr>
                <w:sz w:val="28"/>
                <w:szCs w:val="28"/>
              </w:rPr>
            </w:pPr>
            <w:r w:rsidRPr="002A4811">
              <w:rPr>
                <w:sz w:val="28"/>
                <w:szCs w:val="28"/>
              </w:rPr>
              <w:t>~100 000</w:t>
            </w:r>
          </w:p>
        </w:tc>
        <w:tc>
          <w:tcPr>
            <w:tcW w:w="1971" w:type="dxa"/>
            <w:vAlign w:val="center"/>
          </w:tcPr>
          <w:p w14:paraId="66F0F1E4" w14:textId="77777777" w:rsidR="00506AA3" w:rsidRPr="002A4811" w:rsidRDefault="00506AA3">
            <w:pPr>
              <w:rPr>
                <w:sz w:val="28"/>
                <w:szCs w:val="28"/>
              </w:rPr>
            </w:pPr>
            <w:r w:rsidRPr="002A4811">
              <w:rPr>
                <w:sz w:val="28"/>
                <w:szCs w:val="28"/>
              </w:rPr>
              <w:t>~110 000</w:t>
            </w:r>
          </w:p>
        </w:tc>
        <w:tc>
          <w:tcPr>
            <w:tcW w:w="1971" w:type="dxa"/>
            <w:vAlign w:val="center"/>
          </w:tcPr>
          <w:p w14:paraId="447CA227" w14:textId="77777777" w:rsidR="00506AA3" w:rsidRPr="002A4811" w:rsidRDefault="00506AA3">
            <w:pPr>
              <w:rPr>
                <w:sz w:val="28"/>
                <w:szCs w:val="28"/>
              </w:rPr>
            </w:pPr>
            <w:r w:rsidRPr="002A4811">
              <w:rPr>
                <w:sz w:val="28"/>
                <w:szCs w:val="28"/>
              </w:rPr>
              <w:t>~120 000</w:t>
            </w:r>
          </w:p>
        </w:tc>
        <w:tc>
          <w:tcPr>
            <w:tcW w:w="1971" w:type="dxa"/>
            <w:vAlign w:val="center"/>
          </w:tcPr>
          <w:p w14:paraId="7C658256" w14:textId="77777777" w:rsidR="00506AA3" w:rsidRPr="002A4811" w:rsidRDefault="00506AA3">
            <w:pPr>
              <w:rPr>
                <w:sz w:val="28"/>
                <w:szCs w:val="28"/>
              </w:rPr>
            </w:pPr>
            <w:r w:rsidRPr="002A4811">
              <w:rPr>
                <w:sz w:val="28"/>
                <w:szCs w:val="28"/>
              </w:rPr>
              <w:t>+9%</w:t>
            </w:r>
          </w:p>
        </w:tc>
      </w:tr>
      <w:tr w:rsidR="00506AA3" w14:paraId="1B3FD14A" w14:textId="77777777" w:rsidTr="001B20B6">
        <w:tc>
          <w:tcPr>
            <w:tcW w:w="1970" w:type="dxa"/>
            <w:vAlign w:val="center"/>
          </w:tcPr>
          <w:p w14:paraId="67EF989F" w14:textId="77777777" w:rsidR="00506AA3" w:rsidRPr="002A4811" w:rsidRDefault="00506AA3">
            <w:pPr>
              <w:rPr>
                <w:sz w:val="28"/>
                <w:szCs w:val="28"/>
              </w:rPr>
            </w:pPr>
            <w:r w:rsidRPr="002A4811">
              <w:rPr>
                <w:sz w:val="28"/>
                <w:szCs w:val="28"/>
              </w:rPr>
              <w:t>Середній термін доставки, днів</w:t>
            </w:r>
          </w:p>
        </w:tc>
        <w:tc>
          <w:tcPr>
            <w:tcW w:w="1970" w:type="dxa"/>
            <w:vAlign w:val="center"/>
          </w:tcPr>
          <w:p w14:paraId="6DBEFD5A" w14:textId="77777777" w:rsidR="00506AA3" w:rsidRPr="002A4811" w:rsidRDefault="00506AA3">
            <w:pPr>
              <w:rPr>
                <w:sz w:val="28"/>
                <w:szCs w:val="28"/>
              </w:rPr>
            </w:pPr>
            <w:r w:rsidRPr="002A4811">
              <w:rPr>
                <w:sz w:val="28"/>
                <w:szCs w:val="28"/>
              </w:rPr>
              <w:t>2–3</w:t>
            </w:r>
          </w:p>
        </w:tc>
        <w:tc>
          <w:tcPr>
            <w:tcW w:w="1971" w:type="dxa"/>
            <w:vAlign w:val="center"/>
          </w:tcPr>
          <w:p w14:paraId="530A4D9F" w14:textId="77777777" w:rsidR="00506AA3" w:rsidRPr="002A4811" w:rsidRDefault="00506AA3">
            <w:pPr>
              <w:rPr>
                <w:sz w:val="28"/>
                <w:szCs w:val="28"/>
              </w:rPr>
            </w:pPr>
            <w:r w:rsidRPr="002A4811">
              <w:rPr>
                <w:sz w:val="28"/>
                <w:szCs w:val="28"/>
              </w:rPr>
              <w:t>1–2</w:t>
            </w:r>
          </w:p>
        </w:tc>
        <w:tc>
          <w:tcPr>
            <w:tcW w:w="1971" w:type="dxa"/>
            <w:vAlign w:val="center"/>
          </w:tcPr>
          <w:p w14:paraId="4D50A434" w14:textId="77777777" w:rsidR="00506AA3" w:rsidRPr="002A4811" w:rsidRDefault="00506AA3">
            <w:pPr>
              <w:rPr>
                <w:sz w:val="28"/>
                <w:szCs w:val="28"/>
              </w:rPr>
            </w:pPr>
            <w:r w:rsidRPr="002A4811">
              <w:rPr>
                <w:sz w:val="28"/>
                <w:szCs w:val="28"/>
              </w:rPr>
              <w:t>1–2</w:t>
            </w:r>
          </w:p>
        </w:tc>
        <w:tc>
          <w:tcPr>
            <w:tcW w:w="1971" w:type="dxa"/>
            <w:vAlign w:val="center"/>
          </w:tcPr>
          <w:p w14:paraId="29B837C2" w14:textId="77777777" w:rsidR="00506AA3" w:rsidRPr="002A4811" w:rsidRDefault="00506AA3">
            <w:pPr>
              <w:rPr>
                <w:sz w:val="28"/>
                <w:szCs w:val="28"/>
              </w:rPr>
            </w:pPr>
            <w:r w:rsidRPr="002A4811">
              <w:rPr>
                <w:sz w:val="28"/>
                <w:szCs w:val="28"/>
              </w:rPr>
              <w:t>Без змін</w:t>
            </w:r>
          </w:p>
        </w:tc>
      </w:tr>
      <w:tr w:rsidR="00506AA3" w14:paraId="11D85BB6" w14:textId="77777777" w:rsidTr="001B20B6">
        <w:tc>
          <w:tcPr>
            <w:tcW w:w="1970" w:type="dxa"/>
            <w:vAlign w:val="center"/>
          </w:tcPr>
          <w:p w14:paraId="7A4CC61E" w14:textId="77777777" w:rsidR="00506AA3" w:rsidRPr="002A4811" w:rsidRDefault="00506AA3">
            <w:pPr>
              <w:rPr>
                <w:sz w:val="28"/>
                <w:szCs w:val="28"/>
              </w:rPr>
            </w:pPr>
            <w:r w:rsidRPr="002A4811">
              <w:rPr>
                <w:sz w:val="28"/>
                <w:szCs w:val="28"/>
              </w:rPr>
              <w:t xml:space="preserve">Частка замовлень через моб. </w:t>
            </w:r>
            <w:r w:rsidR="00F17289" w:rsidRPr="002A4811">
              <w:rPr>
                <w:sz w:val="28"/>
                <w:szCs w:val="28"/>
              </w:rPr>
              <w:t>Д</w:t>
            </w:r>
            <w:r w:rsidRPr="002A4811">
              <w:rPr>
                <w:sz w:val="28"/>
                <w:szCs w:val="28"/>
              </w:rPr>
              <w:t>одаток</w:t>
            </w:r>
          </w:p>
        </w:tc>
        <w:tc>
          <w:tcPr>
            <w:tcW w:w="1970" w:type="dxa"/>
            <w:vAlign w:val="center"/>
          </w:tcPr>
          <w:p w14:paraId="6E595C9D" w14:textId="77777777" w:rsidR="00506AA3" w:rsidRPr="002A4811" w:rsidRDefault="00506AA3">
            <w:pPr>
              <w:rPr>
                <w:sz w:val="28"/>
                <w:szCs w:val="28"/>
              </w:rPr>
            </w:pPr>
            <w:r w:rsidRPr="002A4811">
              <w:rPr>
                <w:sz w:val="28"/>
                <w:szCs w:val="28"/>
              </w:rPr>
              <w:t>—</w:t>
            </w:r>
          </w:p>
        </w:tc>
        <w:tc>
          <w:tcPr>
            <w:tcW w:w="1971" w:type="dxa"/>
            <w:vAlign w:val="center"/>
          </w:tcPr>
          <w:p w14:paraId="7542ECA4" w14:textId="77777777" w:rsidR="00506AA3" w:rsidRPr="002A4811" w:rsidRDefault="00506AA3">
            <w:pPr>
              <w:rPr>
                <w:sz w:val="28"/>
                <w:szCs w:val="28"/>
              </w:rPr>
            </w:pPr>
            <w:r w:rsidRPr="002A4811">
              <w:rPr>
                <w:sz w:val="28"/>
                <w:szCs w:val="28"/>
              </w:rPr>
              <w:t>~30%</w:t>
            </w:r>
          </w:p>
        </w:tc>
        <w:tc>
          <w:tcPr>
            <w:tcW w:w="1971" w:type="dxa"/>
            <w:vAlign w:val="center"/>
          </w:tcPr>
          <w:p w14:paraId="237D484A" w14:textId="77777777" w:rsidR="00506AA3" w:rsidRPr="002A4811" w:rsidRDefault="00506AA3">
            <w:pPr>
              <w:rPr>
                <w:sz w:val="28"/>
                <w:szCs w:val="28"/>
              </w:rPr>
            </w:pPr>
            <w:r w:rsidRPr="002A4811">
              <w:rPr>
                <w:sz w:val="28"/>
                <w:szCs w:val="28"/>
              </w:rPr>
              <w:t>~40%</w:t>
            </w:r>
          </w:p>
        </w:tc>
        <w:tc>
          <w:tcPr>
            <w:tcW w:w="1971" w:type="dxa"/>
            <w:vAlign w:val="center"/>
          </w:tcPr>
          <w:p w14:paraId="184B0A57" w14:textId="77777777" w:rsidR="00506AA3" w:rsidRPr="002A4811" w:rsidRDefault="00506AA3">
            <w:pPr>
              <w:rPr>
                <w:sz w:val="28"/>
                <w:szCs w:val="28"/>
              </w:rPr>
            </w:pPr>
            <w:r w:rsidRPr="002A4811">
              <w:rPr>
                <w:sz w:val="28"/>
                <w:szCs w:val="28"/>
              </w:rPr>
              <w:t>+10 п.п.</w:t>
            </w:r>
          </w:p>
        </w:tc>
      </w:tr>
      <w:tr w:rsidR="00506AA3" w14:paraId="367E5A2A" w14:textId="77777777" w:rsidTr="001B20B6">
        <w:tc>
          <w:tcPr>
            <w:tcW w:w="1970" w:type="dxa"/>
            <w:vAlign w:val="center"/>
          </w:tcPr>
          <w:p w14:paraId="3443201F" w14:textId="77777777" w:rsidR="00506AA3" w:rsidRPr="002A4811" w:rsidRDefault="00506AA3">
            <w:pPr>
              <w:rPr>
                <w:sz w:val="28"/>
                <w:szCs w:val="28"/>
              </w:rPr>
            </w:pPr>
            <w:r w:rsidRPr="002A4811">
              <w:rPr>
                <w:sz w:val="28"/>
                <w:szCs w:val="28"/>
              </w:rPr>
              <w:t>Приріст швидкості обробки замовлень</w:t>
            </w:r>
          </w:p>
        </w:tc>
        <w:tc>
          <w:tcPr>
            <w:tcW w:w="1970" w:type="dxa"/>
            <w:vAlign w:val="center"/>
          </w:tcPr>
          <w:p w14:paraId="0E341849" w14:textId="77777777" w:rsidR="00506AA3" w:rsidRPr="002A4811" w:rsidRDefault="00506AA3">
            <w:pPr>
              <w:rPr>
                <w:sz w:val="28"/>
                <w:szCs w:val="28"/>
              </w:rPr>
            </w:pPr>
            <w:r w:rsidRPr="002A4811">
              <w:rPr>
                <w:sz w:val="28"/>
                <w:szCs w:val="28"/>
              </w:rPr>
              <w:t>—</w:t>
            </w:r>
          </w:p>
        </w:tc>
        <w:tc>
          <w:tcPr>
            <w:tcW w:w="1971" w:type="dxa"/>
            <w:vAlign w:val="center"/>
          </w:tcPr>
          <w:p w14:paraId="7F9465E2" w14:textId="77777777" w:rsidR="00506AA3" w:rsidRPr="002A4811" w:rsidRDefault="00506AA3">
            <w:pPr>
              <w:rPr>
                <w:sz w:val="28"/>
                <w:szCs w:val="28"/>
              </w:rPr>
            </w:pPr>
            <w:r w:rsidRPr="002A4811">
              <w:rPr>
                <w:sz w:val="28"/>
                <w:szCs w:val="28"/>
              </w:rPr>
              <w:t>—</w:t>
            </w:r>
          </w:p>
        </w:tc>
        <w:tc>
          <w:tcPr>
            <w:tcW w:w="1971" w:type="dxa"/>
            <w:vAlign w:val="center"/>
          </w:tcPr>
          <w:p w14:paraId="7B15863C" w14:textId="77777777" w:rsidR="00506AA3" w:rsidRPr="002A4811" w:rsidRDefault="00506AA3">
            <w:pPr>
              <w:rPr>
                <w:sz w:val="28"/>
                <w:szCs w:val="28"/>
              </w:rPr>
            </w:pPr>
            <w:r w:rsidRPr="002A4811">
              <w:rPr>
                <w:sz w:val="28"/>
                <w:szCs w:val="28"/>
              </w:rPr>
              <w:t>+20%</w:t>
            </w:r>
          </w:p>
        </w:tc>
        <w:tc>
          <w:tcPr>
            <w:tcW w:w="1971" w:type="dxa"/>
            <w:vAlign w:val="center"/>
          </w:tcPr>
          <w:p w14:paraId="03CBA4CF" w14:textId="77777777" w:rsidR="00506AA3" w:rsidRPr="002A4811" w:rsidRDefault="00506AA3">
            <w:pPr>
              <w:rPr>
                <w:sz w:val="28"/>
                <w:szCs w:val="28"/>
              </w:rPr>
            </w:pPr>
            <w:r w:rsidRPr="002A4811">
              <w:rPr>
                <w:sz w:val="28"/>
                <w:szCs w:val="28"/>
              </w:rPr>
              <w:t>Н/Д</w:t>
            </w:r>
          </w:p>
        </w:tc>
      </w:tr>
    </w:tbl>
    <w:p w14:paraId="2855C33E" w14:textId="77777777" w:rsidR="00564A99" w:rsidRDefault="007A79C1" w:rsidP="007A79C1">
      <w:pPr>
        <w:pStyle w:val="af3"/>
        <w:spacing w:before="0" w:beforeAutospacing="0" w:after="0" w:afterAutospacing="0" w:line="360" w:lineRule="auto"/>
        <w:jc w:val="both"/>
        <w:rPr>
          <w:rStyle w:val="relative"/>
          <w:sz w:val="28"/>
          <w:szCs w:val="28"/>
          <w:lang w:val="uk-UA"/>
        </w:rPr>
      </w:pPr>
      <w:r>
        <w:rPr>
          <w:rStyle w:val="relative"/>
          <w:sz w:val="28"/>
          <w:szCs w:val="28"/>
          <w:lang w:val="uk-UA"/>
        </w:rPr>
        <w:t xml:space="preserve">           </w:t>
      </w:r>
    </w:p>
    <w:p w14:paraId="7D2FEE06" w14:textId="77777777" w:rsidR="007A79C1" w:rsidRPr="007A79C1" w:rsidRDefault="00564A99" w:rsidP="007A79C1">
      <w:pPr>
        <w:pStyle w:val="af3"/>
        <w:spacing w:before="0" w:beforeAutospacing="0" w:after="0" w:afterAutospacing="0" w:line="360" w:lineRule="auto"/>
        <w:jc w:val="both"/>
        <w:rPr>
          <w:sz w:val="28"/>
          <w:szCs w:val="28"/>
          <w:lang w:val="uk-UA"/>
        </w:rPr>
      </w:pPr>
      <w:r>
        <w:rPr>
          <w:rStyle w:val="relative"/>
          <w:sz w:val="28"/>
          <w:szCs w:val="28"/>
          <w:lang w:val="uk-UA"/>
        </w:rPr>
        <w:t xml:space="preserve">          </w:t>
      </w:r>
      <w:r w:rsidR="007A79C1" w:rsidRPr="007A79C1">
        <w:rPr>
          <w:rStyle w:val="relative"/>
          <w:sz w:val="28"/>
          <w:szCs w:val="28"/>
          <w:lang w:val="uk-UA"/>
        </w:rPr>
        <w:t>Структура персоналу ТОВ «Розетка» є багатофункціональною та динамічною, що відповідає масштабам та інноваційній спрямованості компанії.</w:t>
      </w:r>
      <w:r w:rsidR="007A79C1" w:rsidRPr="007A79C1">
        <w:rPr>
          <w:sz w:val="28"/>
          <w:szCs w:val="28"/>
          <w:lang w:val="uk-UA"/>
        </w:rPr>
        <w:t xml:space="preserve"> </w:t>
      </w:r>
      <w:r w:rsidR="007A79C1" w:rsidRPr="007A79C1">
        <w:rPr>
          <w:rStyle w:val="relative"/>
          <w:sz w:val="28"/>
          <w:szCs w:val="28"/>
        </w:rPr>
        <w:t>Станом на листопад 2024 року в компанії працює понад 5 600 осіб</w:t>
      </w:r>
      <w:r w:rsidR="007A79C1" w:rsidRPr="007A79C1">
        <w:rPr>
          <w:sz w:val="28"/>
          <w:szCs w:val="28"/>
        </w:rPr>
        <w:t xml:space="preserve"> .</w:t>
      </w:r>
    </w:p>
    <w:p w14:paraId="32CB477A" w14:textId="77777777" w:rsidR="007A79C1" w:rsidRPr="007A79C1" w:rsidRDefault="007A79C1" w:rsidP="007A79C1">
      <w:pPr>
        <w:pStyle w:val="3"/>
        <w:spacing w:before="0" w:after="0"/>
        <w:jc w:val="both"/>
        <w:rPr>
          <w:rFonts w:ascii="Times New Roman" w:hAnsi="Times New Roman" w:cs="Times New Roman"/>
          <w:b w:val="0"/>
          <w:sz w:val="28"/>
          <w:szCs w:val="28"/>
        </w:rPr>
      </w:pPr>
      <w:r>
        <w:rPr>
          <w:rFonts w:ascii="Times New Roman" w:hAnsi="Times New Roman" w:cs="Times New Roman"/>
          <w:b w:val="0"/>
          <w:sz w:val="28"/>
          <w:szCs w:val="28"/>
        </w:rPr>
        <w:t xml:space="preserve">          </w:t>
      </w:r>
      <w:r w:rsidRPr="007A79C1">
        <w:rPr>
          <w:rFonts w:ascii="Times New Roman" w:hAnsi="Times New Roman" w:cs="Times New Roman"/>
          <w:b w:val="0"/>
          <w:sz w:val="28"/>
          <w:szCs w:val="28"/>
        </w:rPr>
        <w:t>Основні підрозділи та напрямки</w:t>
      </w:r>
      <w:r>
        <w:rPr>
          <w:rFonts w:ascii="Times New Roman" w:hAnsi="Times New Roman" w:cs="Times New Roman"/>
          <w:b w:val="0"/>
          <w:sz w:val="28"/>
          <w:szCs w:val="28"/>
        </w:rPr>
        <w:t>:</w:t>
      </w:r>
    </w:p>
    <w:p w14:paraId="3B81F15B" w14:textId="77777777" w:rsidR="007A79C1" w:rsidRPr="007A79C1" w:rsidRDefault="007A79C1" w:rsidP="00A5559F">
      <w:pPr>
        <w:pStyle w:val="af3"/>
        <w:numPr>
          <w:ilvl w:val="0"/>
          <w:numId w:val="5"/>
        </w:numPr>
        <w:spacing w:line="360" w:lineRule="auto"/>
        <w:jc w:val="both"/>
        <w:rPr>
          <w:sz w:val="28"/>
          <w:szCs w:val="28"/>
        </w:rPr>
      </w:pPr>
      <w:r w:rsidRPr="007A79C1">
        <w:rPr>
          <w:rStyle w:val="afa"/>
          <w:b w:val="0"/>
          <w:sz w:val="28"/>
          <w:szCs w:val="28"/>
        </w:rPr>
        <w:t>ІТ-відділ</w:t>
      </w:r>
      <w:r w:rsidRPr="007A79C1">
        <w:rPr>
          <w:sz w:val="28"/>
          <w:szCs w:val="28"/>
        </w:rPr>
        <w:t xml:space="preserve">: </w:t>
      </w:r>
      <w:r w:rsidRPr="007A79C1">
        <w:rPr>
          <w:rStyle w:val="relative"/>
          <w:sz w:val="28"/>
          <w:szCs w:val="28"/>
        </w:rPr>
        <w:t>Станом на червень 2021 року в компанії працює понад 560 ІТ-фахівців, більшість з яких є штатними співробітниками, а невелика частина — на аутсорсі.</w:t>
      </w:r>
      <w:r w:rsidRPr="007A79C1">
        <w:rPr>
          <w:sz w:val="28"/>
          <w:szCs w:val="28"/>
        </w:rPr>
        <w:t xml:space="preserve"> </w:t>
      </w:r>
      <w:r w:rsidRPr="007A79C1">
        <w:rPr>
          <w:rStyle w:val="relative"/>
          <w:sz w:val="28"/>
          <w:szCs w:val="28"/>
        </w:rPr>
        <w:t>ІТ-відділ поділений на понад 50 команд, кожна з яких відповідає за певну частину роботи або окремий продукт</w:t>
      </w:r>
      <w:r>
        <w:rPr>
          <w:sz w:val="28"/>
          <w:szCs w:val="28"/>
          <w:lang w:val="uk-UA"/>
        </w:rPr>
        <w:t>.</w:t>
      </w:r>
    </w:p>
    <w:p w14:paraId="03150854" w14:textId="77777777" w:rsidR="007A79C1" w:rsidRPr="007A79C1" w:rsidRDefault="007A79C1" w:rsidP="00A5559F">
      <w:pPr>
        <w:pStyle w:val="af3"/>
        <w:numPr>
          <w:ilvl w:val="0"/>
          <w:numId w:val="5"/>
        </w:numPr>
        <w:spacing w:line="360" w:lineRule="auto"/>
        <w:jc w:val="both"/>
        <w:rPr>
          <w:sz w:val="28"/>
          <w:szCs w:val="28"/>
        </w:rPr>
      </w:pPr>
      <w:r w:rsidRPr="007A79C1">
        <w:rPr>
          <w:rStyle w:val="afa"/>
          <w:b w:val="0"/>
          <w:sz w:val="28"/>
          <w:szCs w:val="28"/>
        </w:rPr>
        <w:t>Операційні підрозділи</w:t>
      </w:r>
      <w:r w:rsidRPr="007A79C1">
        <w:rPr>
          <w:sz w:val="28"/>
          <w:szCs w:val="28"/>
        </w:rPr>
        <w:t xml:space="preserve">: </w:t>
      </w:r>
      <w:r w:rsidRPr="007A79C1">
        <w:rPr>
          <w:rStyle w:val="relative"/>
          <w:sz w:val="28"/>
          <w:szCs w:val="28"/>
        </w:rPr>
        <w:t>До них належать логістика, склади, служба доставки, контакт-центр та відділи обробки замовлень.</w:t>
      </w:r>
      <w:r w:rsidRPr="007A79C1">
        <w:rPr>
          <w:sz w:val="28"/>
          <w:szCs w:val="28"/>
        </w:rPr>
        <w:t xml:space="preserve"> </w:t>
      </w:r>
      <w:r w:rsidRPr="007A79C1">
        <w:rPr>
          <w:rStyle w:val="relative"/>
          <w:sz w:val="28"/>
          <w:szCs w:val="28"/>
        </w:rPr>
        <w:t>Ці підрозділи забезпечують ефективну роботу компанії та взаємодію з клієнтами.</w:t>
      </w:r>
    </w:p>
    <w:p w14:paraId="58ED30F1" w14:textId="77777777" w:rsidR="007A79C1" w:rsidRPr="007A79C1" w:rsidRDefault="007A79C1" w:rsidP="00A5559F">
      <w:pPr>
        <w:pStyle w:val="af3"/>
        <w:numPr>
          <w:ilvl w:val="0"/>
          <w:numId w:val="5"/>
        </w:numPr>
        <w:spacing w:line="360" w:lineRule="auto"/>
        <w:jc w:val="both"/>
        <w:rPr>
          <w:sz w:val="28"/>
          <w:szCs w:val="28"/>
        </w:rPr>
      </w:pPr>
      <w:r w:rsidRPr="007A79C1">
        <w:rPr>
          <w:rStyle w:val="afa"/>
          <w:b w:val="0"/>
          <w:sz w:val="28"/>
          <w:szCs w:val="28"/>
        </w:rPr>
        <w:t>Фінансові та юридичні служби</w:t>
      </w:r>
      <w:r w:rsidRPr="007A79C1">
        <w:rPr>
          <w:sz w:val="28"/>
          <w:szCs w:val="28"/>
        </w:rPr>
        <w:t xml:space="preserve">: </w:t>
      </w:r>
      <w:r w:rsidRPr="007A79C1">
        <w:rPr>
          <w:rStyle w:val="relative"/>
          <w:sz w:val="28"/>
          <w:szCs w:val="28"/>
        </w:rPr>
        <w:t>Відповідають за бухгалтерський облік, фінансове планування, юридичну підтримку та дотримання нормативних вимог.</w:t>
      </w:r>
    </w:p>
    <w:p w14:paraId="1E7B70C3" w14:textId="77777777" w:rsidR="007A79C1" w:rsidRPr="007A79C1" w:rsidRDefault="007A79C1" w:rsidP="00A5559F">
      <w:pPr>
        <w:pStyle w:val="af3"/>
        <w:numPr>
          <w:ilvl w:val="0"/>
          <w:numId w:val="5"/>
        </w:numPr>
        <w:spacing w:line="360" w:lineRule="auto"/>
        <w:jc w:val="both"/>
        <w:rPr>
          <w:sz w:val="28"/>
          <w:szCs w:val="28"/>
        </w:rPr>
      </w:pPr>
      <w:r w:rsidRPr="007A79C1">
        <w:rPr>
          <w:rStyle w:val="afa"/>
          <w:b w:val="0"/>
          <w:sz w:val="28"/>
          <w:szCs w:val="28"/>
        </w:rPr>
        <w:t>Маркетинг та продажі</w:t>
      </w:r>
      <w:r w:rsidRPr="007A79C1">
        <w:rPr>
          <w:sz w:val="28"/>
          <w:szCs w:val="28"/>
        </w:rPr>
        <w:t xml:space="preserve">: </w:t>
      </w:r>
      <w:r w:rsidRPr="007A79C1">
        <w:rPr>
          <w:rStyle w:val="relative"/>
          <w:sz w:val="28"/>
          <w:szCs w:val="28"/>
        </w:rPr>
        <w:t>Займаються просуванням бренду, рекламою, аналітикою ринку та взаємодією з партнерами.</w:t>
      </w:r>
    </w:p>
    <w:p w14:paraId="00A19FD7" w14:textId="77777777" w:rsidR="007A79C1" w:rsidRPr="007A79C1" w:rsidRDefault="007A79C1" w:rsidP="00A5559F">
      <w:pPr>
        <w:pStyle w:val="af3"/>
        <w:numPr>
          <w:ilvl w:val="0"/>
          <w:numId w:val="5"/>
        </w:numPr>
        <w:spacing w:line="360" w:lineRule="auto"/>
        <w:jc w:val="both"/>
        <w:rPr>
          <w:sz w:val="28"/>
          <w:szCs w:val="28"/>
        </w:rPr>
      </w:pPr>
      <w:r w:rsidRPr="007A79C1">
        <w:rPr>
          <w:rStyle w:val="afa"/>
          <w:b w:val="0"/>
          <w:sz w:val="28"/>
          <w:szCs w:val="28"/>
        </w:rPr>
        <w:t>HR та навчання</w:t>
      </w:r>
      <w:r w:rsidRPr="007A79C1">
        <w:rPr>
          <w:sz w:val="28"/>
          <w:szCs w:val="28"/>
        </w:rPr>
        <w:t xml:space="preserve">: </w:t>
      </w:r>
      <w:r w:rsidRPr="007A79C1">
        <w:rPr>
          <w:rStyle w:val="relative"/>
          <w:sz w:val="28"/>
          <w:szCs w:val="28"/>
        </w:rPr>
        <w:t>Включають відділи підбору персоналу, розвитку кар'єри, навчання та підтримки корпоративної культури.</w:t>
      </w:r>
      <w:r w:rsidRPr="007A79C1">
        <w:rPr>
          <w:sz w:val="28"/>
          <w:szCs w:val="28"/>
        </w:rPr>
        <w:t xml:space="preserve"> </w:t>
      </w:r>
      <w:r w:rsidRPr="007A79C1">
        <w:rPr>
          <w:rStyle w:val="relative"/>
          <w:sz w:val="28"/>
          <w:szCs w:val="28"/>
        </w:rPr>
        <w:t>Наприклад, у лютому 2025 року була відкрита вакансія фахівця з навчання та розвитку персоналу в Києві</w:t>
      </w:r>
      <w:r w:rsidRPr="007A79C1">
        <w:rPr>
          <w:sz w:val="28"/>
          <w:szCs w:val="28"/>
        </w:rPr>
        <w:t xml:space="preserve"> .</w:t>
      </w:r>
    </w:p>
    <w:p w14:paraId="537DBB05" w14:textId="77777777" w:rsidR="007A79C1" w:rsidRPr="007A79C1" w:rsidRDefault="007A79C1" w:rsidP="00A5559F">
      <w:pPr>
        <w:pStyle w:val="af3"/>
        <w:numPr>
          <w:ilvl w:val="0"/>
          <w:numId w:val="5"/>
        </w:numPr>
        <w:spacing w:line="360" w:lineRule="auto"/>
        <w:jc w:val="both"/>
        <w:rPr>
          <w:sz w:val="28"/>
          <w:szCs w:val="28"/>
        </w:rPr>
      </w:pPr>
      <w:r w:rsidRPr="007A79C1">
        <w:rPr>
          <w:rStyle w:val="afa"/>
          <w:b w:val="0"/>
          <w:sz w:val="28"/>
          <w:szCs w:val="28"/>
        </w:rPr>
        <w:t>Роздрібна торгівля</w:t>
      </w:r>
      <w:r w:rsidRPr="007A79C1">
        <w:rPr>
          <w:sz w:val="28"/>
          <w:szCs w:val="28"/>
        </w:rPr>
        <w:t xml:space="preserve">: </w:t>
      </w:r>
      <w:r w:rsidRPr="007A79C1">
        <w:rPr>
          <w:rStyle w:val="relative"/>
          <w:sz w:val="28"/>
          <w:szCs w:val="28"/>
        </w:rPr>
        <w:t>Включає продавців-консультантів, товарознавців та інший персонал, що працює безпосередньо з клієнтами в магазинах.</w:t>
      </w:r>
    </w:p>
    <w:p w14:paraId="197C8656" w14:textId="77777777" w:rsidR="007A79C1" w:rsidRPr="007A79C1" w:rsidRDefault="007A79C1" w:rsidP="00A5559F">
      <w:pPr>
        <w:pStyle w:val="af3"/>
        <w:numPr>
          <w:ilvl w:val="0"/>
          <w:numId w:val="5"/>
        </w:numPr>
        <w:spacing w:before="0" w:beforeAutospacing="0" w:after="0" w:afterAutospacing="0" w:line="360" w:lineRule="auto"/>
        <w:jc w:val="both"/>
        <w:rPr>
          <w:sz w:val="28"/>
          <w:szCs w:val="28"/>
        </w:rPr>
      </w:pPr>
      <w:r w:rsidRPr="007A79C1">
        <w:rPr>
          <w:rStyle w:val="afa"/>
          <w:b w:val="0"/>
          <w:sz w:val="28"/>
          <w:szCs w:val="28"/>
        </w:rPr>
        <w:t>Віддалені та нічні зміни</w:t>
      </w:r>
      <w:r w:rsidRPr="007A79C1">
        <w:rPr>
          <w:sz w:val="28"/>
          <w:szCs w:val="28"/>
        </w:rPr>
        <w:t xml:space="preserve">: </w:t>
      </w:r>
      <w:r>
        <w:rPr>
          <w:sz w:val="28"/>
          <w:szCs w:val="28"/>
          <w:lang w:val="uk-UA"/>
        </w:rPr>
        <w:t>ТОВ «</w:t>
      </w:r>
      <w:r w:rsidRPr="007A79C1">
        <w:rPr>
          <w:rStyle w:val="relative"/>
          <w:sz w:val="28"/>
          <w:szCs w:val="28"/>
        </w:rPr>
        <w:t>Розетка</w:t>
      </w:r>
      <w:r>
        <w:rPr>
          <w:rStyle w:val="relative"/>
          <w:sz w:val="28"/>
          <w:szCs w:val="28"/>
          <w:lang w:val="uk-UA"/>
        </w:rPr>
        <w:t>»</w:t>
      </w:r>
      <w:r w:rsidRPr="007A79C1">
        <w:rPr>
          <w:rStyle w:val="relative"/>
          <w:sz w:val="28"/>
          <w:szCs w:val="28"/>
        </w:rPr>
        <w:t xml:space="preserve"> пропонує можливості для віддаленої роботи та нічних змін, що дозволяє залучати широкий спектр кандидатів.</w:t>
      </w:r>
    </w:p>
    <w:p w14:paraId="593A562D" w14:textId="77777777" w:rsidR="00940D61" w:rsidRDefault="007A79C1" w:rsidP="007A79C1">
      <w:pPr>
        <w:pStyle w:val="af3"/>
        <w:spacing w:before="0" w:beforeAutospacing="0" w:after="0" w:afterAutospacing="0" w:line="360" w:lineRule="auto"/>
        <w:jc w:val="both"/>
        <w:rPr>
          <w:sz w:val="28"/>
          <w:szCs w:val="28"/>
          <w:lang w:val="uk-UA"/>
        </w:rPr>
      </w:pPr>
      <w:r>
        <w:rPr>
          <w:sz w:val="28"/>
          <w:szCs w:val="28"/>
          <w:lang w:val="uk-UA"/>
        </w:rPr>
        <w:t xml:space="preserve">         </w:t>
      </w:r>
      <w:r w:rsidR="00940D61">
        <w:rPr>
          <w:sz w:val="28"/>
          <w:szCs w:val="28"/>
          <w:lang w:val="uk-UA"/>
        </w:rPr>
        <w:t xml:space="preserve">   </w:t>
      </w:r>
      <w:r w:rsidRPr="007A79C1">
        <w:rPr>
          <w:rStyle w:val="relative"/>
          <w:sz w:val="28"/>
          <w:szCs w:val="28"/>
          <w:lang w:val="uk-UA"/>
        </w:rPr>
        <w:t>ТОВ «Розетка»</w:t>
      </w:r>
      <w:r w:rsidRPr="007A79C1">
        <w:rPr>
          <w:rStyle w:val="relative"/>
          <w:sz w:val="28"/>
          <w:szCs w:val="28"/>
        </w:rPr>
        <w:t xml:space="preserve"> активно інвестує в розвиток своїх співробітників.</w:t>
      </w:r>
      <w:r w:rsidRPr="007A79C1">
        <w:rPr>
          <w:sz w:val="28"/>
          <w:szCs w:val="28"/>
        </w:rPr>
        <w:t xml:space="preserve"> </w:t>
      </w:r>
      <w:r w:rsidRPr="007A79C1">
        <w:rPr>
          <w:rStyle w:val="relative"/>
          <w:sz w:val="28"/>
          <w:szCs w:val="28"/>
        </w:rPr>
        <w:t>Компанія надає можливість відвідувати щорічні конференції, навчальні заходи та мовні курси за рахунок компанії</w:t>
      </w:r>
      <w:r w:rsidRPr="007A79C1">
        <w:rPr>
          <w:sz w:val="28"/>
          <w:szCs w:val="28"/>
        </w:rPr>
        <w:t xml:space="preserve"> . </w:t>
      </w:r>
    </w:p>
    <w:p w14:paraId="2E08DA62" w14:textId="77777777" w:rsidR="007A79C1" w:rsidRDefault="00940D61" w:rsidP="007A79C1">
      <w:pPr>
        <w:pStyle w:val="af3"/>
        <w:spacing w:before="0" w:beforeAutospacing="0" w:after="0" w:afterAutospacing="0" w:line="360" w:lineRule="auto"/>
        <w:jc w:val="both"/>
        <w:rPr>
          <w:sz w:val="28"/>
          <w:szCs w:val="28"/>
          <w:lang w:val="uk-UA"/>
        </w:rPr>
      </w:pPr>
      <w:r>
        <w:rPr>
          <w:sz w:val="28"/>
          <w:szCs w:val="28"/>
          <w:lang w:val="uk-UA"/>
        </w:rPr>
        <w:t xml:space="preserve">           </w:t>
      </w:r>
      <w:r w:rsidR="007A79C1" w:rsidRPr="00940D61">
        <w:rPr>
          <w:rStyle w:val="relative"/>
          <w:sz w:val="28"/>
          <w:szCs w:val="28"/>
          <w:lang w:val="uk-UA"/>
        </w:rPr>
        <w:t>Також існує внутрішній корпоративний курс, який пройшли вже сотні людей, а також ініціативи від співробітників щодо організації навчальних програм</w:t>
      </w:r>
      <w:r w:rsidR="007A79C1" w:rsidRPr="00940D61">
        <w:rPr>
          <w:sz w:val="28"/>
          <w:szCs w:val="28"/>
          <w:lang w:val="uk-UA"/>
        </w:rPr>
        <w:t xml:space="preserve"> .</w:t>
      </w:r>
    </w:p>
    <w:p w14:paraId="24AEB9DE" w14:textId="77777777" w:rsidR="00564A99" w:rsidRDefault="00564A99" w:rsidP="007A79C1">
      <w:pPr>
        <w:pStyle w:val="af3"/>
        <w:spacing w:before="0" w:beforeAutospacing="0" w:after="0" w:afterAutospacing="0" w:line="360" w:lineRule="auto"/>
        <w:jc w:val="both"/>
        <w:rPr>
          <w:sz w:val="28"/>
          <w:szCs w:val="28"/>
          <w:lang w:val="uk-UA"/>
        </w:rPr>
      </w:pPr>
      <w:r>
        <w:rPr>
          <w:sz w:val="28"/>
          <w:szCs w:val="28"/>
          <w:lang w:val="uk-UA"/>
        </w:rPr>
        <w:t xml:space="preserve">           В таблиці 2.3 зображено чисельність персоналу ТОВ «Розетка».</w:t>
      </w:r>
    </w:p>
    <w:p w14:paraId="5E1D5270" w14:textId="77777777" w:rsidR="00564A99" w:rsidRDefault="00564A99" w:rsidP="00564A99">
      <w:pPr>
        <w:spacing w:before="120" w:after="120" w:line="360" w:lineRule="auto"/>
        <w:jc w:val="both"/>
        <w:rPr>
          <w:sz w:val="28"/>
          <w:szCs w:val="28"/>
        </w:rPr>
      </w:pPr>
      <w:r>
        <w:rPr>
          <w:sz w:val="28"/>
          <w:szCs w:val="28"/>
        </w:rPr>
        <w:t xml:space="preserve">                                   </w:t>
      </w:r>
      <w:r w:rsidR="002A4811">
        <w:rPr>
          <w:sz w:val="28"/>
          <w:szCs w:val="28"/>
        </w:rPr>
        <w:t xml:space="preserve">                                                                                 </w:t>
      </w:r>
      <w:r>
        <w:rPr>
          <w:sz w:val="28"/>
          <w:szCs w:val="28"/>
        </w:rPr>
        <w:t>Таблиця 2.3</w:t>
      </w:r>
    </w:p>
    <w:p w14:paraId="25F075E5" w14:textId="77777777" w:rsidR="00564A99" w:rsidRPr="00673703" w:rsidRDefault="00564A99" w:rsidP="00564A99">
      <w:pPr>
        <w:spacing w:before="120" w:after="120" w:line="360" w:lineRule="auto"/>
        <w:jc w:val="both"/>
        <w:rPr>
          <w:sz w:val="28"/>
          <w:szCs w:val="28"/>
        </w:rPr>
      </w:pPr>
      <w:r>
        <w:rPr>
          <w:i/>
          <w:iCs/>
          <w:color w:val="000000"/>
          <w:sz w:val="19"/>
          <w:szCs w:val="19"/>
          <w:shd w:val="clear" w:color="auto" w:fill="FFFFFF"/>
        </w:rPr>
        <w:t xml:space="preserve">                                                       </w:t>
      </w:r>
      <w:r>
        <w:rPr>
          <w:iCs/>
          <w:color w:val="000000"/>
          <w:sz w:val="28"/>
          <w:szCs w:val="28"/>
          <w:shd w:val="clear" w:color="auto" w:fill="FFFFFF"/>
        </w:rPr>
        <w:t xml:space="preserve">Чисельність персоналу ТОВ «Розетка» </w:t>
      </w:r>
    </w:p>
    <w:tbl>
      <w:tblPr>
        <w:tblStyle w:val="afd"/>
        <w:tblW w:w="0" w:type="auto"/>
        <w:tblLook w:val="04A0" w:firstRow="1" w:lastRow="0" w:firstColumn="1" w:lastColumn="0" w:noHBand="0" w:noVBand="1"/>
      </w:tblPr>
      <w:tblGrid>
        <w:gridCol w:w="3220"/>
        <w:gridCol w:w="3210"/>
        <w:gridCol w:w="3197"/>
      </w:tblGrid>
      <w:tr w:rsidR="00564A99" w14:paraId="0E30630A" w14:textId="77777777" w:rsidTr="00940D61">
        <w:tc>
          <w:tcPr>
            <w:tcW w:w="3284" w:type="dxa"/>
          </w:tcPr>
          <w:p w14:paraId="14E7988D" w14:textId="77777777" w:rsidR="00564A99" w:rsidRPr="00673703" w:rsidRDefault="00564A99" w:rsidP="00940D61">
            <w:pPr>
              <w:pStyle w:val="af3"/>
              <w:spacing w:before="0" w:beforeAutospacing="0" w:after="0" w:afterAutospacing="0"/>
              <w:jc w:val="center"/>
              <w:rPr>
                <w:rFonts w:ascii="Arial" w:hAnsi="Arial" w:cs="Arial"/>
                <w:color w:val="000000"/>
                <w:sz w:val="22"/>
                <w:szCs w:val="22"/>
              </w:rPr>
            </w:pPr>
            <w:r w:rsidRPr="00673703">
              <w:rPr>
                <w:bCs/>
                <w:color w:val="000000"/>
                <w:sz w:val="28"/>
                <w:szCs w:val="28"/>
              </w:rPr>
              <w:t>Підрозділ</w:t>
            </w:r>
          </w:p>
        </w:tc>
        <w:tc>
          <w:tcPr>
            <w:tcW w:w="3284" w:type="dxa"/>
          </w:tcPr>
          <w:p w14:paraId="13D42235" w14:textId="77777777" w:rsidR="00564A99" w:rsidRPr="00673703" w:rsidRDefault="00564A99" w:rsidP="00940D61">
            <w:pPr>
              <w:pStyle w:val="af3"/>
              <w:spacing w:before="0" w:beforeAutospacing="0" w:after="0" w:afterAutospacing="0"/>
              <w:jc w:val="center"/>
              <w:rPr>
                <w:rFonts w:ascii="Arial" w:hAnsi="Arial" w:cs="Arial"/>
                <w:color w:val="000000"/>
                <w:sz w:val="22"/>
                <w:szCs w:val="22"/>
              </w:rPr>
            </w:pPr>
            <w:r w:rsidRPr="00673703">
              <w:rPr>
                <w:bCs/>
                <w:color w:val="000000"/>
                <w:sz w:val="28"/>
                <w:szCs w:val="28"/>
              </w:rPr>
              <w:t>Кількість працівників</w:t>
            </w:r>
          </w:p>
        </w:tc>
        <w:tc>
          <w:tcPr>
            <w:tcW w:w="3285" w:type="dxa"/>
          </w:tcPr>
          <w:p w14:paraId="4C30FB95" w14:textId="77777777" w:rsidR="00564A99" w:rsidRPr="00673703" w:rsidRDefault="00564A99" w:rsidP="00940D61">
            <w:pPr>
              <w:pStyle w:val="af3"/>
              <w:spacing w:before="0" w:beforeAutospacing="0" w:after="0" w:afterAutospacing="0"/>
              <w:jc w:val="center"/>
              <w:rPr>
                <w:rFonts w:ascii="Arial" w:hAnsi="Arial" w:cs="Arial"/>
                <w:color w:val="000000"/>
                <w:sz w:val="22"/>
                <w:szCs w:val="22"/>
              </w:rPr>
            </w:pPr>
            <w:r w:rsidRPr="00673703">
              <w:rPr>
                <w:bCs/>
                <w:color w:val="000000"/>
                <w:sz w:val="28"/>
                <w:szCs w:val="28"/>
              </w:rPr>
              <w:t>Частка від загальної кількості (%)</w:t>
            </w:r>
          </w:p>
        </w:tc>
      </w:tr>
      <w:tr w:rsidR="00564A99" w14:paraId="1F21E1CD" w14:textId="77777777" w:rsidTr="00940D61">
        <w:tc>
          <w:tcPr>
            <w:tcW w:w="3284" w:type="dxa"/>
          </w:tcPr>
          <w:p w14:paraId="71543D4A"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Логістика і склади</w:t>
            </w:r>
          </w:p>
        </w:tc>
        <w:tc>
          <w:tcPr>
            <w:tcW w:w="3284" w:type="dxa"/>
          </w:tcPr>
          <w:p w14:paraId="47C024BC"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~3 200</w:t>
            </w:r>
          </w:p>
        </w:tc>
        <w:tc>
          <w:tcPr>
            <w:tcW w:w="3285" w:type="dxa"/>
          </w:tcPr>
          <w:p w14:paraId="314E2D05"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40%</w:t>
            </w:r>
          </w:p>
        </w:tc>
      </w:tr>
      <w:tr w:rsidR="00564A99" w14:paraId="494FB7D4" w14:textId="77777777" w:rsidTr="00940D61">
        <w:tc>
          <w:tcPr>
            <w:tcW w:w="3284" w:type="dxa"/>
          </w:tcPr>
          <w:p w14:paraId="71E025CC"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Кур'єрська служба</w:t>
            </w:r>
          </w:p>
        </w:tc>
        <w:tc>
          <w:tcPr>
            <w:tcW w:w="3284" w:type="dxa"/>
          </w:tcPr>
          <w:p w14:paraId="3F170962"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~1 600</w:t>
            </w:r>
          </w:p>
        </w:tc>
        <w:tc>
          <w:tcPr>
            <w:tcW w:w="3285" w:type="dxa"/>
          </w:tcPr>
          <w:p w14:paraId="71CFBB42"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20%</w:t>
            </w:r>
          </w:p>
        </w:tc>
      </w:tr>
      <w:tr w:rsidR="00564A99" w14:paraId="787CC7F9" w14:textId="77777777" w:rsidTr="00940D61">
        <w:tc>
          <w:tcPr>
            <w:tcW w:w="3284" w:type="dxa"/>
          </w:tcPr>
          <w:p w14:paraId="124C2CBD"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Клієнтський сервіс (Call-центр)</w:t>
            </w:r>
          </w:p>
        </w:tc>
        <w:tc>
          <w:tcPr>
            <w:tcW w:w="3284" w:type="dxa"/>
          </w:tcPr>
          <w:p w14:paraId="0F5D17A5"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~1 200</w:t>
            </w:r>
          </w:p>
        </w:tc>
        <w:tc>
          <w:tcPr>
            <w:tcW w:w="3285" w:type="dxa"/>
          </w:tcPr>
          <w:p w14:paraId="0160C546"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15%</w:t>
            </w:r>
          </w:p>
        </w:tc>
      </w:tr>
      <w:tr w:rsidR="00564A99" w14:paraId="7EB9370B" w14:textId="77777777" w:rsidTr="00940D61">
        <w:tc>
          <w:tcPr>
            <w:tcW w:w="3284" w:type="dxa"/>
          </w:tcPr>
          <w:p w14:paraId="6610887A"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IT та технічна підтримка</w:t>
            </w:r>
          </w:p>
        </w:tc>
        <w:tc>
          <w:tcPr>
            <w:tcW w:w="3284" w:type="dxa"/>
          </w:tcPr>
          <w:p w14:paraId="2350A0CA"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~800</w:t>
            </w:r>
          </w:p>
        </w:tc>
        <w:tc>
          <w:tcPr>
            <w:tcW w:w="3285" w:type="dxa"/>
          </w:tcPr>
          <w:p w14:paraId="67353182"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10%</w:t>
            </w:r>
          </w:p>
        </w:tc>
      </w:tr>
      <w:tr w:rsidR="00564A99" w14:paraId="114658AE" w14:textId="77777777" w:rsidTr="00940D61">
        <w:tc>
          <w:tcPr>
            <w:tcW w:w="3284" w:type="dxa"/>
          </w:tcPr>
          <w:p w14:paraId="228193A3"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Маркетинг і адміністрація</w:t>
            </w:r>
          </w:p>
        </w:tc>
        <w:tc>
          <w:tcPr>
            <w:tcW w:w="3284" w:type="dxa"/>
          </w:tcPr>
          <w:p w14:paraId="6009AAC1"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~1 200</w:t>
            </w:r>
          </w:p>
        </w:tc>
        <w:tc>
          <w:tcPr>
            <w:tcW w:w="3285" w:type="dxa"/>
          </w:tcPr>
          <w:p w14:paraId="6DE8A672" w14:textId="77777777" w:rsidR="00564A99" w:rsidRDefault="00564A99" w:rsidP="00940D61">
            <w:pPr>
              <w:pStyle w:val="af3"/>
              <w:spacing w:before="0" w:beforeAutospacing="0" w:after="0" w:afterAutospacing="0"/>
              <w:rPr>
                <w:rFonts w:ascii="Arial" w:hAnsi="Arial" w:cs="Arial"/>
                <w:color w:val="000000"/>
                <w:sz w:val="22"/>
                <w:szCs w:val="22"/>
              </w:rPr>
            </w:pPr>
            <w:r>
              <w:rPr>
                <w:color w:val="000000"/>
                <w:sz w:val="28"/>
                <w:szCs w:val="28"/>
              </w:rPr>
              <w:t>15%</w:t>
            </w:r>
          </w:p>
        </w:tc>
      </w:tr>
    </w:tbl>
    <w:p w14:paraId="52C4C907" w14:textId="77777777" w:rsidR="00564A99" w:rsidRPr="00564A99" w:rsidRDefault="00564A99" w:rsidP="007A79C1">
      <w:pPr>
        <w:pStyle w:val="af3"/>
        <w:spacing w:before="0" w:beforeAutospacing="0" w:after="0" w:afterAutospacing="0" w:line="360" w:lineRule="auto"/>
        <w:jc w:val="both"/>
        <w:rPr>
          <w:sz w:val="28"/>
          <w:szCs w:val="28"/>
          <w:lang w:val="uk-UA"/>
        </w:rPr>
      </w:pPr>
    </w:p>
    <w:p w14:paraId="6260E5C3" w14:textId="77777777" w:rsidR="007A79C1" w:rsidRDefault="007A79C1" w:rsidP="007A79C1">
      <w:pPr>
        <w:pStyle w:val="af3"/>
        <w:spacing w:before="0" w:beforeAutospacing="0" w:after="0" w:afterAutospacing="0" w:line="360" w:lineRule="auto"/>
        <w:jc w:val="both"/>
        <w:rPr>
          <w:sz w:val="28"/>
          <w:szCs w:val="28"/>
          <w:lang w:val="uk-UA"/>
        </w:rPr>
      </w:pPr>
      <w:r>
        <w:rPr>
          <w:sz w:val="28"/>
          <w:szCs w:val="28"/>
          <w:lang w:val="uk-UA"/>
        </w:rPr>
        <w:t xml:space="preserve">           В таблиці 2.4 зображено показники ефективності управління персоналом ТОВ «Розетка».</w:t>
      </w:r>
    </w:p>
    <w:p w14:paraId="3A5B49F9" w14:textId="77777777" w:rsidR="007A79C1" w:rsidRDefault="007A79C1" w:rsidP="007A79C1">
      <w:pPr>
        <w:pStyle w:val="af3"/>
        <w:spacing w:before="0" w:beforeAutospacing="0" w:after="0" w:afterAutospacing="0" w:line="360" w:lineRule="auto"/>
        <w:jc w:val="both"/>
        <w:rPr>
          <w:sz w:val="28"/>
          <w:szCs w:val="28"/>
          <w:lang w:val="uk-UA"/>
        </w:rPr>
      </w:pPr>
      <w:r>
        <w:rPr>
          <w:sz w:val="28"/>
          <w:szCs w:val="28"/>
          <w:lang w:val="uk-UA"/>
        </w:rPr>
        <w:t xml:space="preserve"> </w:t>
      </w:r>
    </w:p>
    <w:p w14:paraId="5B31B105" w14:textId="77777777" w:rsidR="007A79C1" w:rsidRPr="007A79C1" w:rsidRDefault="007A79C1" w:rsidP="007A79C1">
      <w:pPr>
        <w:pStyle w:val="af3"/>
        <w:spacing w:before="0" w:beforeAutospacing="0" w:after="0" w:afterAutospacing="0" w:line="360" w:lineRule="auto"/>
        <w:jc w:val="both"/>
        <w:rPr>
          <w:sz w:val="28"/>
          <w:szCs w:val="28"/>
          <w:lang w:val="uk-UA"/>
        </w:rPr>
      </w:pPr>
      <w:r>
        <w:rPr>
          <w:sz w:val="28"/>
          <w:szCs w:val="28"/>
          <w:lang w:val="uk-UA"/>
        </w:rPr>
        <w:t xml:space="preserve">                                                                                                                  Таблиця 2.4</w:t>
      </w:r>
    </w:p>
    <w:p w14:paraId="1C60E54F" w14:textId="77777777" w:rsidR="007A79C1" w:rsidRPr="007A79C1" w:rsidRDefault="007A79C1" w:rsidP="00DD61B1">
      <w:pPr>
        <w:spacing w:line="360" w:lineRule="auto"/>
        <w:jc w:val="both"/>
        <w:rPr>
          <w:sz w:val="28"/>
          <w:szCs w:val="28"/>
        </w:rPr>
      </w:pPr>
      <w:r>
        <w:rPr>
          <w:sz w:val="28"/>
          <w:szCs w:val="28"/>
        </w:rPr>
        <w:t xml:space="preserve">    </w:t>
      </w:r>
    </w:p>
    <w:p w14:paraId="4C49CF08" w14:textId="77777777" w:rsidR="007A79C1" w:rsidRDefault="007A79C1" w:rsidP="00DD61B1">
      <w:pPr>
        <w:spacing w:line="360" w:lineRule="auto"/>
        <w:jc w:val="both"/>
        <w:rPr>
          <w:sz w:val="28"/>
          <w:szCs w:val="28"/>
        </w:rPr>
      </w:pPr>
      <w:r>
        <w:rPr>
          <w:sz w:val="28"/>
          <w:szCs w:val="28"/>
        </w:rPr>
        <w:t xml:space="preserve">               Показники ефективності управління персоналом ТОВ «Розетка»</w:t>
      </w:r>
    </w:p>
    <w:tbl>
      <w:tblPr>
        <w:tblStyle w:val="afd"/>
        <w:tblW w:w="0" w:type="auto"/>
        <w:tblInd w:w="160" w:type="dxa"/>
        <w:tblLook w:val="04A0" w:firstRow="1" w:lastRow="0" w:firstColumn="1" w:lastColumn="0" w:noHBand="0" w:noVBand="1"/>
      </w:tblPr>
      <w:tblGrid>
        <w:gridCol w:w="4361"/>
        <w:gridCol w:w="4394"/>
      </w:tblGrid>
      <w:tr w:rsidR="007A79C1" w14:paraId="39EF1136" w14:textId="77777777" w:rsidTr="00564A99">
        <w:tc>
          <w:tcPr>
            <w:tcW w:w="4361" w:type="dxa"/>
          </w:tcPr>
          <w:p w14:paraId="46983CC0" w14:textId="77777777" w:rsidR="007A79C1" w:rsidRPr="00FE6C98" w:rsidRDefault="007A79C1">
            <w:pPr>
              <w:pStyle w:val="af3"/>
              <w:spacing w:before="0" w:beforeAutospacing="0" w:after="0" w:afterAutospacing="0"/>
              <w:jc w:val="center"/>
              <w:rPr>
                <w:rFonts w:ascii="Arial" w:hAnsi="Arial" w:cs="Arial"/>
                <w:color w:val="000000"/>
                <w:sz w:val="22"/>
                <w:szCs w:val="22"/>
              </w:rPr>
            </w:pPr>
            <w:r w:rsidRPr="00FE6C98">
              <w:rPr>
                <w:bCs/>
                <w:color w:val="000000"/>
                <w:sz w:val="28"/>
                <w:szCs w:val="28"/>
              </w:rPr>
              <w:t>Показник</w:t>
            </w:r>
          </w:p>
        </w:tc>
        <w:tc>
          <w:tcPr>
            <w:tcW w:w="4394" w:type="dxa"/>
          </w:tcPr>
          <w:p w14:paraId="595F593B" w14:textId="77777777" w:rsidR="007A79C1" w:rsidRPr="00FE6C98" w:rsidRDefault="007A79C1">
            <w:pPr>
              <w:pStyle w:val="af3"/>
              <w:spacing w:before="0" w:beforeAutospacing="0" w:after="0" w:afterAutospacing="0"/>
              <w:jc w:val="center"/>
              <w:rPr>
                <w:rFonts w:ascii="Arial" w:hAnsi="Arial" w:cs="Arial"/>
                <w:color w:val="000000"/>
                <w:sz w:val="22"/>
                <w:szCs w:val="22"/>
              </w:rPr>
            </w:pPr>
            <w:r w:rsidRPr="00FE6C98">
              <w:rPr>
                <w:bCs/>
                <w:color w:val="000000"/>
                <w:sz w:val="28"/>
                <w:szCs w:val="28"/>
              </w:rPr>
              <w:t>Значення</w:t>
            </w:r>
          </w:p>
        </w:tc>
      </w:tr>
      <w:tr w:rsidR="007A79C1" w14:paraId="09F6C893" w14:textId="77777777" w:rsidTr="00564A99">
        <w:tc>
          <w:tcPr>
            <w:tcW w:w="4361" w:type="dxa"/>
          </w:tcPr>
          <w:p w14:paraId="23742A39" w14:textId="77777777" w:rsidR="007A79C1" w:rsidRDefault="007A79C1">
            <w:pPr>
              <w:pStyle w:val="af3"/>
              <w:spacing w:before="0" w:beforeAutospacing="0" w:after="0" w:afterAutospacing="0"/>
              <w:rPr>
                <w:rFonts w:ascii="Arial" w:hAnsi="Arial" w:cs="Arial"/>
                <w:color w:val="000000"/>
                <w:sz w:val="22"/>
                <w:szCs w:val="22"/>
              </w:rPr>
            </w:pPr>
            <w:r>
              <w:rPr>
                <w:color w:val="000000"/>
                <w:sz w:val="28"/>
                <w:szCs w:val="28"/>
              </w:rPr>
              <w:t>Середній термін адаптації новачка</w:t>
            </w:r>
          </w:p>
        </w:tc>
        <w:tc>
          <w:tcPr>
            <w:tcW w:w="4394" w:type="dxa"/>
          </w:tcPr>
          <w:p w14:paraId="3A848BDF" w14:textId="77777777" w:rsidR="007A79C1" w:rsidRDefault="007A79C1">
            <w:pPr>
              <w:pStyle w:val="af3"/>
              <w:spacing w:before="0" w:beforeAutospacing="0" w:after="0" w:afterAutospacing="0"/>
              <w:rPr>
                <w:rFonts w:ascii="Arial" w:hAnsi="Arial" w:cs="Arial"/>
                <w:color w:val="000000"/>
                <w:sz w:val="22"/>
                <w:szCs w:val="22"/>
              </w:rPr>
            </w:pPr>
            <w:r>
              <w:rPr>
                <w:color w:val="000000"/>
                <w:sz w:val="28"/>
                <w:szCs w:val="28"/>
              </w:rPr>
              <w:t>1 місяць</w:t>
            </w:r>
          </w:p>
        </w:tc>
      </w:tr>
      <w:tr w:rsidR="007A79C1" w14:paraId="45771BA2" w14:textId="77777777" w:rsidTr="00564A99">
        <w:tc>
          <w:tcPr>
            <w:tcW w:w="4361" w:type="dxa"/>
          </w:tcPr>
          <w:p w14:paraId="5B796BB8" w14:textId="77777777" w:rsidR="007A79C1" w:rsidRDefault="007A79C1">
            <w:pPr>
              <w:pStyle w:val="af3"/>
              <w:spacing w:before="0" w:beforeAutospacing="0" w:after="0" w:afterAutospacing="0"/>
              <w:rPr>
                <w:rFonts w:ascii="Arial" w:hAnsi="Arial" w:cs="Arial"/>
                <w:color w:val="000000"/>
                <w:sz w:val="22"/>
                <w:szCs w:val="22"/>
              </w:rPr>
            </w:pPr>
            <w:r>
              <w:rPr>
                <w:color w:val="000000"/>
                <w:sz w:val="28"/>
                <w:szCs w:val="28"/>
              </w:rPr>
              <w:t>Частка працівників, які пройшли навчання протягом року</w:t>
            </w:r>
          </w:p>
        </w:tc>
        <w:tc>
          <w:tcPr>
            <w:tcW w:w="4394" w:type="dxa"/>
          </w:tcPr>
          <w:p w14:paraId="5C265426" w14:textId="77777777" w:rsidR="007A79C1" w:rsidRDefault="007A79C1">
            <w:pPr>
              <w:pStyle w:val="af3"/>
              <w:spacing w:before="0" w:beforeAutospacing="0" w:after="0" w:afterAutospacing="0"/>
              <w:rPr>
                <w:rFonts w:ascii="Arial" w:hAnsi="Arial" w:cs="Arial"/>
                <w:color w:val="000000"/>
                <w:sz w:val="22"/>
                <w:szCs w:val="22"/>
              </w:rPr>
            </w:pPr>
            <w:r>
              <w:rPr>
                <w:color w:val="000000"/>
                <w:sz w:val="28"/>
                <w:szCs w:val="28"/>
              </w:rPr>
              <w:t>85%</w:t>
            </w:r>
          </w:p>
        </w:tc>
      </w:tr>
      <w:tr w:rsidR="007A79C1" w14:paraId="666A9243" w14:textId="77777777" w:rsidTr="00564A99">
        <w:tc>
          <w:tcPr>
            <w:tcW w:w="4361" w:type="dxa"/>
          </w:tcPr>
          <w:p w14:paraId="056BE9ED" w14:textId="77777777" w:rsidR="007A79C1" w:rsidRPr="007A79C1" w:rsidRDefault="007A79C1">
            <w:pPr>
              <w:pStyle w:val="af3"/>
              <w:spacing w:before="0" w:beforeAutospacing="0" w:after="0" w:afterAutospacing="0"/>
              <w:rPr>
                <w:rFonts w:ascii="Arial" w:hAnsi="Arial" w:cs="Arial"/>
                <w:color w:val="000000"/>
                <w:sz w:val="22"/>
                <w:szCs w:val="22"/>
                <w:lang w:val="uk-UA"/>
              </w:rPr>
            </w:pPr>
            <w:r w:rsidRPr="007A79C1">
              <w:rPr>
                <w:color w:val="000000"/>
                <w:sz w:val="28"/>
                <w:szCs w:val="28"/>
                <w:lang w:val="uk-UA"/>
              </w:rPr>
              <w:t>Рівень внутрішніх підвищень (кар'єрний ріст)</w:t>
            </w:r>
          </w:p>
        </w:tc>
        <w:tc>
          <w:tcPr>
            <w:tcW w:w="4394" w:type="dxa"/>
          </w:tcPr>
          <w:p w14:paraId="17F9D4EF" w14:textId="77777777" w:rsidR="007A79C1" w:rsidRDefault="007A79C1">
            <w:pPr>
              <w:pStyle w:val="af3"/>
              <w:spacing w:before="0" w:beforeAutospacing="0" w:after="0" w:afterAutospacing="0"/>
              <w:rPr>
                <w:rFonts w:ascii="Arial" w:hAnsi="Arial" w:cs="Arial"/>
                <w:color w:val="000000"/>
                <w:sz w:val="22"/>
                <w:szCs w:val="22"/>
              </w:rPr>
            </w:pPr>
            <w:r>
              <w:rPr>
                <w:color w:val="000000"/>
                <w:sz w:val="28"/>
                <w:szCs w:val="28"/>
              </w:rPr>
              <w:t>25% від загальної кількості працівників</w:t>
            </w:r>
          </w:p>
        </w:tc>
      </w:tr>
      <w:tr w:rsidR="007A79C1" w14:paraId="3ADAB813" w14:textId="77777777" w:rsidTr="00564A99">
        <w:tc>
          <w:tcPr>
            <w:tcW w:w="4361" w:type="dxa"/>
          </w:tcPr>
          <w:p w14:paraId="217A1272" w14:textId="77777777" w:rsidR="007A79C1" w:rsidRDefault="007A79C1">
            <w:pPr>
              <w:pStyle w:val="af3"/>
              <w:spacing w:before="0" w:beforeAutospacing="0" w:after="0" w:afterAutospacing="0"/>
              <w:rPr>
                <w:rFonts w:ascii="Arial" w:hAnsi="Arial" w:cs="Arial"/>
                <w:color w:val="000000"/>
                <w:sz w:val="22"/>
                <w:szCs w:val="22"/>
              </w:rPr>
            </w:pPr>
            <w:r>
              <w:rPr>
                <w:color w:val="000000"/>
                <w:sz w:val="28"/>
                <w:szCs w:val="28"/>
              </w:rPr>
              <w:t>Плинність кадрів (річна)</w:t>
            </w:r>
          </w:p>
        </w:tc>
        <w:tc>
          <w:tcPr>
            <w:tcW w:w="4394" w:type="dxa"/>
          </w:tcPr>
          <w:p w14:paraId="63226DCA" w14:textId="77777777" w:rsidR="007A79C1" w:rsidRDefault="007A79C1">
            <w:pPr>
              <w:pStyle w:val="af3"/>
              <w:spacing w:before="0" w:beforeAutospacing="0" w:after="0" w:afterAutospacing="0"/>
              <w:rPr>
                <w:rFonts w:ascii="Arial" w:hAnsi="Arial" w:cs="Arial"/>
                <w:color w:val="000000"/>
                <w:sz w:val="22"/>
                <w:szCs w:val="22"/>
              </w:rPr>
            </w:pPr>
            <w:r>
              <w:rPr>
                <w:color w:val="000000"/>
                <w:sz w:val="28"/>
                <w:szCs w:val="28"/>
              </w:rPr>
              <w:t>~12%</w:t>
            </w:r>
          </w:p>
        </w:tc>
      </w:tr>
      <w:tr w:rsidR="007A79C1" w14:paraId="58C1BC62" w14:textId="77777777" w:rsidTr="00564A99">
        <w:trPr>
          <w:trHeight w:val="944"/>
        </w:trPr>
        <w:tc>
          <w:tcPr>
            <w:tcW w:w="4361" w:type="dxa"/>
          </w:tcPr>
          <w:p w14:paraId="73D474A2" w14:textId="77777777" w:rsidR="007A79C1" w:rsidRDefault="007A79C1">
            <w:pPr>
              <w:pStyle w:val="af3"/>
              <w:spacing w:before="0" w:beforeAutospacing="0" w:after="0" w:afterAutospacing="0"/>
              <w:rPr>
                <w:rFonts w:ascii="Arial" w:hAnsi="Arial" w:cs="Arial"/>
                <w:color w:val="000000"/>
                <w:sz w:val="22"/>
                <w:szCs w:val="22"/>
              </w:rPr>
            </w:pPr>
            <w:r>
              <w:rPr>
                <w:color w:val="000000"/>
                <w:sz w:val="28"/>
                <w:szCs w:val="28"/>
              </w:rPr>
              <w:t>Частка співробітників із досвідом понад 3 роки</w:t>
            </w:r>
          </w:p>
        </w:tc>
        <w:tc>
          <w:tcPr>
            <w:tcW w:w="4394" w:type="dxa"/>
          </w:tcPr>
          <w:p w14:paraId="388B72D9" w14:textId="77777777" w:rsidR="007A79C1" w:rsidRDefault="007A79C1">
            <w:pPr>
              <w:pStyle w:val="af3"/>
              <w:spacing w:before="0" w:beforeAutospacing="0" w:after="0" w:afterAutospacing="0"/>
              <w:rPr>
                <w:rFonts w:ascii="Arial" w:hAnsi="Arial" w:cs="Arial"/>
                <w:color w:val="000000"/>
                <w:sz w:val="22"/>
                <w:szCs w:val="22"/>
              </w:rPr>
            </w:pPr>
            <w:r>
              <w:rPr>
                <w:color w:val="000000"/>
                <w:sz w:val="28"/>
                <w:szCs w:val="28"/>
              </w:rPr>
              <w:t>~35%</w:t>
            </w:r>
          </w:p>
        </w:tc>
      </w:tr>
    </w:tbl>
    <w:p w14:paraId="1B64D55E" w14:textId="77777777" w:rsidR="007A79C1" w:rsidRDefault="007A79C1" w:rsidP="00DD61B1">
      <w:pPr>
        <w:spacing w:line="360" w:lineRule="auto"/>
        <w:jc w:val="both"/>
        <w:rPr>
          <w:sz w:val="28"/>
          <w:szCs w:val="28"/>
        </w:rPr>
      </w:pPr>
    </w:p>
    <w:p w14:paraId="065A41DB" w14:textId="77777777" w:rsidR="00940D61" w:rsidRDefault="00FE6C98" w:rsidP="00FE6C98">
      <w:pPr>
        <w:pStyle w:val="af3"/>
        <w:spacing w:line="360" w:lineRule="auto"/>
        <w:jc w:val="both"/>
        <w:rPr>
          <w:sz w:val="28"/>
          <w:szCs w:val="28"/>
          <w:lang w:val="uk-UA"/>
        </w:rPr>
      </w:pPr>
      <w:r>
        <w:rPr>
          <w:sz w:val="28"/>
          <w:szCs w:val="28"/>
          <w:lang w:val="uk-UA"/>
        </w:rPr>
        <w:t xml:space="preserve">           </w:t>
      </w:r>
      <w:r w:rsidR="00940D61" w:rsidRPr="00940D61">
        <w:rPr>
          <w:sz w:val="28"/>
          <w:szCs w:val="28"/>
        </w:rPr>
        <w:t>ТОВ «Розетка» є лідером українського онлайн-ритейлу, однак має кілька потужних конкурентів, які активно розвиваються у сфері електронної комерції та ритейлу.</w:t>
      </w:r>
      <w:r>
        <w:rPr>
          <w:sz w:val="28"/>
          <w:szCs w:val="28"/>
          <w:lang w:val="uk-UA"/>
        </w:rPr>
        <w:t xml:space="preserve"> В таблиці 2.5 зображено порівняння ключових показників            ТОВ «Розетка» з конкурентами.</w:t>
      </w:r>
    </w:p>
    <w:p w14:paraId="4F9D25B5" w14:textId="77777777" w:rsidR="00FE6C98" w:rsidRDefault="00FE6C98" w:rsidP="00FE6C98">
      <w:pPr>
        <w:pStyle w:val="af3"/>
        <w:spacing w:line="360" w:lineRule="auto"/>
        <w:jc w:val="both"/>
        <w:rPr>
          <w:sz w:val="28"/>
          <w:szCs w:val="28"/>
          <w:lang w:val="uk-UA"/>
        </w:rPr>
      </w:pPr>
      <w:r>
        <w:rPr>
          <w:sz w:val="28"/>
          <w:szCs w:val="28"/>
          <w:lang w:val="uk-UA"/>
        </w:rPr>
        <w:t xml:space="preserve">                                                                                                                     Таблиця 2.5</w:t>
      </w:r>
    </w:p>
    <w:p w14:paraId="5ABC5E9A" w14:textId="77777777" w:rsidR="00FE6C98" w:rsidRDefault="00FE6C98" w:rsidP="002A4811">
      <w:pPr>
        <w:pStyle w:val="af3"/>
        <w:spacing w:before="0" w:beforeAutospacing="0" w:after="0" w:afterAutospacing="0" w:line="360" w:lineRule="auto"/>
        <w:jc w:val="both"/>
        <w:rPr>
          <w:sz w:val="28"/>
          <w:szCs w:val="28"/>
          <w:lang w:val="uk-UA"/>
        </w:rPr>
      </w:pPr>
      <w:r>
        <w:rPr>
          <w:sz w:val="28"/>
          <w:szCs w:val="28"/>
          <w:lang w:val="uk-UA"/>
        </w:rPr>
        <w:t xml:space="preserve">          Порівняння ключових показників ТОВ «Розетка» з конкурентами</w:t>
      </w:r>
      <w:r w:rsidR="00421E74">
        <w:rPr>
          <w:sz w:val="28"/>
          <w:szCs w:val="28"/>
          <w:lang w:val="uk-UA"/>
        </w:rPr>
        <w:t xml:space="preserve"> 2024 рік</w:t>
      </w:r>
    </w:p>
    <w:tbl>
      <w:tblPr>
        <w:tblStyle w:val="afd"/>
        <w:tblW w:w="0" w:type="auto"/>
        <w:tblLook w:val="04A0" w:firstRow="1" w:lastRow="0" w:firstColumn="1" w:lastColumn="0" w:noHBand="0" w:noVBand="1"/>
      </w:tblPr>
      <w:tblGrid>
        <w:gridCol w:w="1528"/>
        <w:gridCol w:w="1590"/>
        <w:gridCol w:w="1639"/>
        <w:gridCol w:w="1337"/>
        <w:gridCol w:w="1529"/>
        <w:gridCol w:w="2004"/>
      </w:tblGrid>
      <w:tr w:rsidR="00FE6C98" w14:paraId="2A7DC02E" w14:textId="77777777" w:rsidTr="00FE6C98">
        <w:tc>
          <w:tcPr>
            <w:tcW w:w="1642" w:type="dxa"/>
          </w:tcPr>
          <w:p w14:paraId="07862F96" w14:textId="77777777" w:rsidR="00FE6C98" w:rsidRPr="00FE6C98" w:rsidRDefault="00FE6C98" w:rsidP="002A4811">
            <w:pPr>
              <w:pStyle w:val="af3"/>
              <w:spacing w:before="0" w:beforeAutospacing="0" w:after="0" w:afterAutospacing="0"/>
              <w:jc w:val="center"/>
              <w:rPr>
                <w:rFonts w:ascii="Arial" w:hAnsi="Arial" w:cs="Arial"/>
                <w:color w:val="000000"/>
                <w:sz w:val="22"/>
                <w:szCs w:val="22"/>
              </w:rPr>
            </w:pPr>
            <w:r w:rsidRPr="00FE6C98">
              <w:rPr>
                <w:bCs/>
                <w:color w:val="000000"/>
                <w:sz w:val="28"/>
                <w:szCs w:val="28"/>
              </w:rPr>
              <w:t>Компанія</w:t>
            </w:r>
          </w:p>
        </w:tc>
        <w:tc>
          <w:tcPr>
            <w:tcW w:w="1642" w:type="dxa"/>
          </w:tcPr>
          <w:p w14:paraId="41DC47B6" w14:textId="77777777" w:rsidR="00FE6C98" w:rsidRPr="00FE6C98" w:rsidRDefault="00FE6C98">
            <w:pPr>
              <w:pStyle w:val="af3"/>
              <w:spacing w:before="0" w:beforeAutospacing="0" w:after="0" w:afterAutospacing="0"/>
              <w:jc w:val="center"/>
              <w:rPr>
                <w:rFonts w:ascii="Arial" w:hAnsi="Arial" w:cs="Arial"/>
                <w:color w:val="000000"/>
                <w:sz w:val="22"/>
                <w:szCs w:val="22"/>
              </w:rPr>
            </w:pPr>
            <w:r w:rsidRPr="00FE6C98">
              <w:rPr>
                <w:bCs/>
                <w:color w:val="000000"/>
                <w:sz w:val="28"/>
                <w:szCs w:val="28"/>
              </w:rPr>
              <w:t>Рік заснування</w:t>
            </w:r>
          </w:p>
        </w:tc>
        <w:tc>
          <w:tcPr>
            <w:tcW w:w="1642" w:type="dxa"/>
          </w:tcPr>
          <w:p w14:paraId="3AB7F020" w14:textId="77777777" w:rsidR="00FE6C98" w:rsidRPr="00FE6C98" w:rsidRDefault="00FE6C98">
            <w:pPr>
              <w:pStyle w:val="af3"/>
              <w:spacing w:before="0" w:beforeAutospacing="0" w:after="0" w:afterAutospacing="0"/>
              <w:jc w:val="center"/>
              <w:rPr>
                <w:rFonts w:ascii="Arial" w:hAnsi="Arial" w:cs="Arial"/>
                <w:color w:val="000000"/>
                <w:sz w:val="22"/>
                <w:szCs w:val="22"/>
              </w:rPr>
            </w:pPr>
            <w:r w:rsidRPr="00FE6C98">
              <w:rPr>
                <w:bCs/>
                <w:color w:val="000000"/>
                <w:sz w:val="28"/>
                <w:szCs w:val="28"/>
              </w:rPr>
              <w:t>Кількість працівників</w:t>
            </w:r>
          </w:p>
        </w:tc>
        <w:tc>
          <w:tcPr>
            <w:tcW w:w="1642" w:type="dxa"/>
          </w:tcPr>
          <w:p w14:paraId="3D83E1C1" w14:textId="77777777" w:rsidR="00FE6C98" w:rsidRPr="00FE6C98" w:rsidRDefault="00FE6C98">
            <w:pPr>
              <w:pStyle w:val="af3"/>
              <w:spacing w:before="0" w:beforeAutospacing="0" w:after="0" w:afterAutospacing="0"/>
              <w:jc w:val="center"/>
              <w:rPr>
                <w:rFonts w:ascii="Arial" w:hAnsi="Arial" w:cs="Arial"/>
                <w:color w:val="000000"/>
                <w:sz w:val="22"/>
                <w:szCs w:val="22"/>
              </w:rPr>
            </w:pPr>
            <w:r w:rsidRPr="00FE6C98">
              <w:rPr>
                <w:bCs/>
                <w:color w:val="000000"/>
                <w:sz w:val="28"/>
                <w:szCs w:val="28"/>
              </w:rPr>
              <w:t>Оборот (млн грн)</w:t>
            </w:r>
          </w:p>
        </w:tc>
        <w:tc>
          <w:tcPr>
            <w:tcW w:w="1642" w:type="dxa"/>
          </w:tcPr>
          <w:p w14:paraId="077872B2" w14:textId="77777777" w:rsidR="00FE6C98" w:rsidRPr="00FE6C98" w:rsidRDefault="00FE6C98">
            <w:pPr>
              <w:pStyle w:val="af3"/>
              <w:spacing w:before="0" w:beforeAutospacing="0" w:after="0" w:afterAutospacing="0"/>
              <w:jc w:val="center"/>
              <w:rPr>
                <w:rFonts w:ascii="Arial" w:hAnsi="Arial" w:cs="Arial"/>
                <w:color w:val="000000"/>
                <w:sz w:val="22"/>
                <w:szCs w:val="22"/>
              </w:rPr>
            </w:pPr>
            <w:r w:rsidRPr="00FE6C98">
              <w:rPr>
                <w:bCs/>
                <w:color w:val="000000"/>
                <w:sz w:val="28"/>
                <w:szCs w:val="28"/>
              </w:rPr>
              <w:t>Кількість замовлень (млн)</w:t>
            </w:r>
          </w:p>
        </w:tc>
        <w:tc>
          <w:tcPr>
            <w:tcW w:w="1643" w:type="dxa"/>
          </w:tcPr>
          <w:p w14:paraId="32D4D861" w14:textId="77777777" w:rsidR="00FE6C98" w:rsidRPr="00FE6C98" w:rsidRDefault="00FE6C98">
            <w:pPr>
              <w:pStyle w:val="af3"/>
              <w:spacing w:before="0" w:beforeAutospacing="0" w:after="0" w:afterAutospacing="0"/>
              <w:jc w:val="center"/>
              <w:rPr>
                <w:rFonts w:ascii="Arial" w:hAnsi="Arial" w:cs="Arial"/>
                <w:color w:val="000000"/>
                <w:sz w:val="22"/>
                <w:szCs w:val="22"/>
              </w:rPr>
            </w:pPr>
            <w:r w:rsidRPr="00FE6C98">
              <w:rPr>
                <w:bCs/>
                <w:color w:val="000000"/>
                <w:sz w:val="28"/>
                <w:szCs w:val="28"/>
              </w:rPr>
              <w:t>Основна спеціалізація</w:t>
            </w:r>
          </w:p>
        </w:tc>
      </w:tr>
      <w:tr w:rsidR="00FE6C98" w14:paraId="27E5B286" w14:textId="77777777" w:rsidTr="00FE6C98">
        <w:tc>
          <w:tcPr>
            <w:tcW w:w="1642" w:type="dxa"/>
          </w:tcPr>
          <w:p w14:paraId="35426E5E"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ТОВ «Розетка»</w:t>
            </w:r>
          </w:p>
        </w:tc>
        <w:tc>
          <w:tcPr>
            <w:tcW w:w="1642" w:type="dxa"/>
          </w:tcPr>
          <w:p w14:paraId="5090D4D4"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2005</w:t>
            </w:r>
          </w:p>
        </w:tc>
        <w:tc>
          <w:tcPr>
            <w:tcW w:w="1642" w:type="dxa"/>
          </w:tcPr>
          <w:p w14:paraId="5F41AA32"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~8 000</w:t>
            </w:r>
          </w:p>
        </w:tc>
        <w:tc>
          <w:tcPr>
            <w:tcW w:w="1642" w:type="dxa"/>
          </w:tcPr>
          <w:p w14:paraId="752B308E"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~25 000</w:t>
            </w:r>
          </w:p>
        </w:tc>
        <w:tc>
          <w:tcPr>
            <w:tcW w:w="1642" w:type="dxa"/>
          </w:tcPr>
          <w:p w14:paraId="14F2A31C"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~27</w:t>
            </w:r>
          </w:p>
        </w:tc>
        <w:tc>
          <w:tcPr>
            <w:tcW w:w="1643" w:type="dxa"/>
          </w:tcPr>
          <w:p w14:paraId="3B6835D3"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Універсальний маркетплейс</w:t>
            </w:r>
          </w:p>
        </w:tc>
      </w:tr>
      <w:tr w:rsidR="00FE6C98" w14:paraId="2C5754C4" w14:textId="77777777" w:rsidTr="00FE6C98">
        <w:tc>
          <w:tcPr>
            <w:tcW w:w="1642" w:type="dxa"/>
          </w:tcPr>
          <w:p w14:paraId="31FE9479"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ТОВ «Епіцентр К»</w:t>
            </w:r>
          </w:p>
        </w:tc>
        <w:tc>
          <w:tcPr>
            <w:tcW w:w="1642" w:type="dxa"/>
          </w:tcPr>
          <w:p w14:paraId="0E92BEFA"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2003</w:t>
            </w:r>
          </w:p>
        </w:tc>
        <w:tc>
          <w:tcPr>
            <w:tcW w:w="1642" w:type="dxa"/>
          </w:tcPr>
          <w:p w14:paraId="2EB52835"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~30 000</w:t>
            </w:r>
          </w:p>
        </w:tc>
        <w:tc>
          <w:tcPr>
            <w:tcW w:w="1642" w:type="dxa"/>
          </w:tcPr>
          <w:p w14:paraId="76D4333F"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~58 000</w:t>
            </w:r>
          </w:p>
        </w:tc>
        <w:tc>
          <w:tcPr>
            <w:tcW w:w="1642" w:type="dxa"/>
          </w:tcPr>
          <w:p w14:paraId="45BEE85B"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~18</w:t>
            </w:r>
          </w:p>
        </w:tc>
        <w:tc>
          <w:tcPr>
            <w:tcW w:w="1643" w:type="dxa"/>
          </w:tcPr>
          <w:p w14:paraId="47E4B743"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Сільхоз товари + побутові товари</w:t>
            </w:r>
          </w:p>
        </w:tc>
      </w:tr>
      <w:tr w:rsidR="00FE6C98" w14:paraId="26F749DF" w14:textId="77777777" w:rsidTr="00FE6C98">
        <w:tc>
          <w:tcPr>
            <w:tcW w:w="1642" w:type="dxa"/>
          </w:tcPr>
          <w:p w14:paraId="2D5BAB5C"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ТОВ «Алло»</w:t>
            </w:r>
          </w:p>
        </w:tc>
        <w:tc>
          <w:tcPr>
            <w:tcW w:w="1642" w:type="dxa"/>
          </w:tcPr>
          <w:p w14:paraId="30C9BF31"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1998</w:t>
            </w:r>
          </w:p>
        </w:tc>
        <w:tc>
          <w:tcPr>
            <w:tcW w:w="1642" w:type="dxa"/>
          </w:tcPr>
          <w:p w14:paraId="46B87B50"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~5 000</w:t>
            </w:r>
          </w:p>
        </w:tc>
        <w:tc>
          <w:tcPr>
            <w:tcW w:w="1642" w:type="dxa"/>
          </w:tcPr>
          <w:p w14:paraId="2E5F94F7"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~7 000</w:t>
            </w:r>
          </w:p>
        </w:tc>
        <w:tc>
          <w:tcPr>
            <w:tcW w:w="1642" w:type="dxa"/>
          </w:tcPr>
          <w:p w14:paraId="23E28699"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~9</w:t>
            </w:r>
          </w:p>
        </w:tc>
        <w:tc>
          <w:tcPr>
            <w:tcW w:w="1643" w:type="dxa"/>
          </w:tcPr>
          <w:p w14:paraId="44525E45"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Електроніка, побутова техніка</w:t>
            </w:r>
          </w:p>
        </w:tc>
      </w:tr>
      <w:tr w:rsidR="00FE6C98" w14:paraId="01518565" w14:textId="77777777" w:rsidTr="00FE6C98">
        <w:tc>
          <w:tcPr>
            <w:tcW w:w="1642" w:type="dxa"/>
          </w:tcPr>
          <w:p w14:paraId="77D9AA74"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ТОВ «Цитрус»</w:t>
            </w:r>
          </w:p>
        </w:tc>
        <w:tc>
          <w:tcPr>
            <w:tcW w:w="1642" w:type="dxa"/>
          </w:tcPr>
          <w:p w14:paraId="746D180D"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2000</w:t>
            </w:r>
          </w:p>
        </w:tc>
        <w:tc>
          <w:tcPr>
            <w:tcW w:w="1642" w:type="dxa"/>
          </w:tcPr>
          <w:p w14:paraId="1840AAED"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~2 000</w:t>
            </w:r>
          </w:p>
        </w:tc>
        <w:tc>
          <w:tcPr>
            <w:tcW w:w="1642" w:type="dxa"/>
          </w:tcPr>
          <w:p w14:paraId="03EA17D9"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~4 500</w:t>
            </w:r>
          </w:p>
        </w:tc>
        <w:tc>
          <w:tcPr>
            <w:tcW w:w="1642" w:type="dxa"/>
          </w:tcPr>
          <w:p w14:paraId="46A199D4"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~6</w:t>
            </w:r>
          </w:p>
        </w:tc>
        <w:tc>
          <w:tcPr>
            <w:tcW w:w="1643" w:type="dxa"/>
          </w:tcPr>
          <w:p w14:paraId="4097241F" w14:textId="77777777" w:rsidR="00FE6C98" w:rsidRDefault="00FE6C98">
            <w:pPr>
              <w:pStyle w:val="af3"/>
              <w:spacing w:before="0" w:beforeAutospacing="0" w:after="0" w:afterAutospacing="0"/>
              <w:jc w:val="center"/>
              <w:rPr>
                <w:rFonts w:ascii="Arial" w:hAnsi="Arial" w:cs="Arial"/>
                <w:color w:val="000000"/>
                <w:sz w:val="22"/>
                <w:szCs w:val="22"/>
              </w:rPr>
            </w:pPr>
            <w:r>
              <w:rPr>
                <w:color w:val="000000"/>
                <w:sz w:val="28"/>
                <w:szCs w:val="28"/>
              </w:rPr>
              <w:t>Електроніка, аксесуари</w:t>
            </w:r>
          </w:p>
        </w:tc>
      </w:tr>
    </w:tbl>
    <w:p w14:paraId="2F7715C9" w14:textId="77777777" w:rsidR="00421E74" w:rsidRDefault="00421E74" w:rsidP="00421E74">
      <w:pPr>
        <w:pStyle w:val="af3"/>
        <w:spacing w:line="360" w:lineRule="auto"/>
        <w:jc w:val="both"/>
        <w:rPr>
          <w:sz w:val="28"/>
          <w:szCs w:val="28"/>
          <w:lang w:val="uk-UA"/>
        </w:rPr>
      </w:pPr>
    </w:p>
    <w:p w14:paraId="068B8C4D" w14:textId="77777777" w:rsidR="00940D61" w:rsidRPr="00421E74" w:rsidRDefault="00421E74" w:rsidP="00421E74">
      <w:pPr>
        <w:pStyle w:val="af3"/>
        <w:spacing w:before="0" w:beforeAutospacing="0" w:after="0" w:afterAutospacing="0" w:line="360" w:lineRule="auto"/>
        <w:jc w:val="both"/>
        <w:rPr>
          <w:rFonts w:hAnsi="Symbol"/>
          <w:sz w:val="28"/>
          <w:szCs w:val="28"/>
          <w:lang w:val="uk-UA"/>
        </w:rPr>
      </w:pPr>
      <w:r>
        <w:rPr>
          <w:sz w:val="28"/>
          <w:szCs w:val="28"/>
          <w:lang w:val="uk-UA"/>
        </w:rPr>
        <w:t xml:space="preserve">           ТОВ «</w:t>
      </w:r>
      <w:r w:rsidR="00940D61" w:rsidRPr="00421E74">
        <w:rPr>
          <w:rStyle w:val="afa"/>
          <w:b w:val="0"/>
          <w:sz w:val="28"/>
          <w:szCs w:val="28"/>
        </w:rPr>
        <w:t>Epicentr</w:t>
      </w:r>
      <w:r w:rsidR="00940D61" w:rsidRPr="00421E74">
        <w:rPr>
          <w:rStyle w:val="afa"/>
          <w:b w:val="0"/>
          <w:sz w:val="28"/>
          <w:szCs w:val="28"/>
          <w:lang w:val="uk-UA"/>
        </w:rPr>
        <w:t xml:space="preserve"> </w:t>
      </w:r>
      <w:r w:rsidR="00940D61" w:rsidRPr="00421E74">
        <w:rPr>
          <w:rStyle w:val="afa"/>
          <w:b w:val="0"/>
          <w:sz w:val="28"/>
          <w:szCs w:val="28"/>
        </w:rPr>
        <w:t>K</w:t>
      </w:r>
      <w:r>
        <w:rPr>
          <w:rStyle w:val="afa"/>
          <w:b w:val="0"/>
          <w:sz w:val="28"/>
          <w:szCs w:val="28"/>
          <w:lang w:val="uk-UA"/>
        </w:rPr>
        <w:t xml:space="preserve">» </w:t>
      </w:r>
      <w:r>
        <w:rPr>
          <w:sz w:val="28"/>
          <w:szCs w:val="28"/>
          <w:lang w:val="uk-UA"/>
        </w:rPr>
        <w:t>м</w:t>
      </w:r>
      <w:r w:rsidR="00940D61" w:rsidRPr="00940D61">
        <w:rPr>
          <w:sz w:val="28"/>
          <w:szCs w:val="28"/>
        </w:rPr>
        <w:t xml:space="preserve">ережа гіпермаркетів, яка спеціалізується </w:t>
      </w:r>
      <w:r>
        <w:rPr>
          <w:sz w:val="28"/>
          <w:szCs w:val="28"/>
        </w:rPr>
        <w:t>на товарах для дому та ремонту.</w:t>
      </w:r>
      <w:r>
        <w:rPr>
          <w:sz w:val="28"/>
          <w:szCs w:val="28"/>
          <w:lang w:val="uk-UA"/>
        </w:rPr>
        <w:t xml:space="preserve"> </w:t>
      </w:r>
      <w:r w:rsidR="00940D61" w:rsidRPr="00940D61">
        <w:rPr>
          <w:sz w:val="28"/>
          <w:szCs w:val="28"/>
        </w:rPr>
        <w:t>Epicentr</w:t>
      </w:r>
      <w:r w:rsidR="00940D61" w:rsidRPr="00421E74">
        <w:rPr>
          <w:sz w:val="28"/>
          <w:szCs w:val="28"/>
          <w:lang w:val="uk-UA"/>
        </w:rPr>
        <w:t xml:space="preserve"> </w:t>
      </w:r>
      <w:r w:rsidR="00940D61" w:rsidRPr="00940D61">
        <w:rPr>
          <w:sz w:val="28"/>
          <w:szCs w:val="28"/>
        </w:rPr>
        <w:t>K</w:t>
      </w:r>
      <w:r w:rsidR="00940D61" w:rsidRPr="00421E74">
        <w:rPr>
          <w:sz w:val="28"/>
          <w:szCs w:val="28"/>
          <w:lang w:val="uk-UA"/>
        </w:rPr>
        <w:t xml:space="preserve"> є одним із лідерів у цій категорії та активно розвиває онлайн-продажі. </w:t>
      </w:r>
    </w:p>
    <w:p w14:paraId="32922181" w14:textId="77777777" w:rsidR="00940D61" w:rsidRPr="00940D61" w:rsidRDefault="00421E74" w:rsidP="00421E74">
      <w:pPr>
        <w:pStyle w:val="af3"/>
        <w:spacing w:before="0" w:beforeAutospacing="0" w:after="0" w:afterAutospacing="0" w:line="360" w:lineRule="auto"/>
        <w:jc w:val="both"/>
        <w:rPr>
          <w:sz w:val="28"/>
          <w:szCs w:val="28"/>
          <w:lang w:val="uk-UA"/>
        </w:rPr>
      </w:pPr>
      <w:r>
        <w:rPr>
          <w:rStyle w:val="afa"/>
          <w:b w:val="0"/>
          <w:sz w:val="28"/>
          <w:szCs w:val="28"/>
          <w:lang w:val="uk-UA"/>
        </w:rPr>
        <w:t xml:space="preserve">           ТОВ «</w:t>
      </w:r>
      <w:r w:rsidR="00940D61" w:rsidRPr="00421E74">
        <w:rPr>
          <w:rStyle w:val="afa"/>
          <w:b w:val="0"/>
          <w:sz w:val="28"/>
          <w:szCs w:val="28"/>
        </w:rPr>
        <w:t>ALLO</w:t>
      </w:r>
      <w:r>
        <w:rPr>
          <w:rStyle w:val="afa"/>
          <w:b w:val="0"/>
          <w:sz w:val="28"/>
          <w:szCs w:val="28"/>
          <w:lang w:val="uk-UA"/>
        </w:rPr>
        <w:t xml:space="preserve">» </w:t>
      </w:r>
      <w:r>
        <w:rPr>
          <w:sz w:val="28"/>
          <w:szCs w:val="28"/>
          <w:lang w:val="uk-UA"/>
        </w:rPr>
        <w:t>м</w:t>
      </w:r>
      <w:r w:rsidR="00940D61" w:rsidRPr="00940D61">
        <w:rPr>
          <w:sz w:val="28"/>
          <w:szCs w:val="28"/>
          <w:lang w:val="uk-UA"/>
        </w:rPr>
        <w:t xml:space="preserve">ережа магазинів, що об'єднує онлайн-магазин </w:t>
      </w:r>
      <w:r w:rsidR="00940D61" w:rsidRPr="00940D61">
        <w:rPr>
          <w:sz w:val="28"/>
          <w:szCs w:val="28"/>
        </w:rPr>
        <w:t>allo</w:t>
      </w:r>
      <w:r w:rsidR="00940D61" w:rsidRPr="00940D61">
        <w:rPr>
          <w:sz w:val="28"/>
          <w:szCs w:val="28"/>
          <w:lang w:val="uk-UA"/>
        </w:rPr>
        <w:t>.</w:t>
      </w:r>
      <w:r w:rsidR="00940D61" w:rsidRPr="00940D61">
        <w:rPr>
          <w:sz w:val="28"/>
          <w:szCs w:val="28"/>
        </w:rPr>
        <w:t>ua</w:t>
      </w:r>
      <w:r w:rsidR="00940D61" w:rsidRPr="00940D61">
        <w:rPr>
          <w:sz w:val="28"/>
          <w:szCs w:val="28"/>
          <w:lang w:val="uk-UA"/>
        </w:rPr>
        <w:t xml:space="preserve">, фізичні магазини </w:t>
      </w:r>
      <w:r w:rsidR="00940D61" w:rsidRPr="00940D61">
        <w:rPr>
          <w:sz w:val="28"/>
          <w:szCs w:val="28"/>
        </w:rPr>
        <w:t>ALLO</w:t>
      </w:r>
      <w:r w:rsidR="00940D61" w:rsidRPr="00940D61">
        <w:rPr>
          <w:sz w:val="28"/>
          <w:szCs w:val="28"/>
          <w:lang w:val="uk-UA"/>
        </w:rPr>
        <w:t xml:space="preserve"> та </w:t>
      </w:r>
      <w:r w:rsidR="00940D61" w:rsidRPr="00940D61">
        <w:rPr>
          <w:sz w:val="28"/>
          <w:szCs w:val="28"/>
        </w:rPr>
        <w:t>ALLO</w:t>
      </w:r>
      <w:r w:rsidR="00940D61" w:rsidRPr="00940D61">
        <w:rPr>
          <w:sz w:val="28"/>
          <w:szCs w:val="28"/>
          <w:lang w:val="uk-UA"/>
        </w:rPr>
        <w:t xml:space="preserve"> </w:t>
      </w:r>
      <w:r w:rsidR="00940D61" w:rsidRPr="00940D61">
        <w:rPr>
          <w:sz w:val="28"/>
          <w:szCs w:val="28"/>
        </w:rPr>
        <w:t>Max</w:t>
      </w:r>
      <w:r w:rsidR="00940D61" w:rsidRPr="00940D61">
        <w:rPr>
          <w:sz w:val="28"/>
          <w:szCs w:val="28"/>
          <w:lang w:val="uk-UA"/>
        </w:rPr>
        <w:t xml:space="preserve">, а також дистриб'ютора "Цифротех". </w:t>
      </w:r>
      <w:r w:rsidR="00940D61" w:rsidRPr="00940D61">
        <w:rPr>
          <w:sz w:val="28"/>
          <w:szCs w:val="28"/>
        </w:rPr>
        <w:t>ALLO активно розвиває маркетплейс, на якому розміщено понад 2,5 млн товарів.</w:t>
      </w:r>
    </w:p>
    <w:p w14:paraId="2B1C248C" w14:textId="77777777" w:rsidR="007A79C1" w:rsidRDefault="00421E74" w:rsidP="00421E74">
      <w:pPr>
        <w:spacing w:line="360" w:lineRule="auto"/>
        <w:jc w:val="both"/>
        <w:rPr>
          <w:sz w:val="28"/>
          <w:szCs w:val="28"/>
        </w:rPr>
      </w:pPr>
      <w:r>
        <w:rPr>
          <w:sz w:val="28"/>
          <w:szCs w:val="28"/>
        </w:rPr>
        <w:t xml:space="preserve">           </w:t>
      </w:r>
      <w:r w:rsidR="00940D61" w:rsidRPr="00940D61">
        <w:rPr>
          <w:sz w:val="28"/>
          <w:szCs w:val="28"/>
        </w:rPr>
        <w:t>ТОВ «Цитрус» — українська компанія, яка спеціалізується на продажу гаджетів, аксесуарів та наданні сервісних послуг.</w:t>
      </w:r>
    </w:p>
    <w:p w14:paraId="71B2E669" w14:textId="77777777" w:rsidR="00421E74" w:rsidRPr="00421E74" w:rsidRDefault="00421E74" w:rsidP="00421E74">
      <w:pPr>
        <w:spacing w:line="360" w:lineRule="auto"/>
        <w:jc w:val="both"/>
        <w:rPr>
          <w:color w:val="000000"/>
          <w:sz w:val="28"/>
          <w:szCs w:val="28"/>
        </w:rPr>
      </w:pPr>
      <w:r>
        <w:rPr>
          <w:sz w:val="28"/>
          <w:szCs w:val="28"/>
        </w:rPr>
        <w:t xml:space="preserve">            З таблиці 2.5 можемо зробити висновок,що ТОВ </w:t>
      </w:r>
      <w:r>
        <w:rPr>
          <w:color w:val="000000"/>
          <w:sz w:val="28"/>
          <w:szCs w:val="28"/>
        </w:rPr>
        <w:t>«Розетка» має найвищий показник замовлень серед e-commerce платформ. Оборот               ТОВ «Епіцентру К» більший за рахунок поєднання офлайн- і онлайн-каналів.</w:t>
      </w:r>
      <w:r>
        <w:rPr>
          <w:rFonts w:ascii="Arial" w:hAnsi="Arial" w:cs="Arial"/>
          <w:color w:val="000000"/>
          <w:sz w:val="22"/>
          <w:szCs w:val="22"/>
        </w:rPr>
        <w:t xml:space="preserve"> </w:t>
      </w:r>
      <w:r>
        <w:rPr>
          <w:color w:val="000000"/>
          <w:sz w:val="28"/>
          <w:szCs w:val="28"/>
        </w:rPr>
        <w:t>ТОВ «Розетка» — лідера саме в онлайн-ритейлі завдяки масштабам і розгалуженій структурі.</w:t>
      </w:r>
    </w:p>
    <w:p w14:paraId="773E40A4" w14:textId="77777777" w:rsidR="00421E74" w:rsidRDefault="00421E74" w:rsidP="00421E74">
      <w:pPr>
        <w:pStyle w:val="af3"/>
        <w:spacing w:before="0" w:beforeAutospacing="0" w:after="0" w:afterAutospacing="0" w:line="360" w:lineRule="auto"/>
        <w:jc w:val="both"/>
        <w:rPr>
          <w:rFonts w:ascii="Arial" w:hAnsi="Arial" w:cs="Arial"/>
          <w:color w:val="000000"/>
          <w:sz w:val="22"/>
          <w:szCs w:val="22"/>
        </w:rPr>
      </w:pPr>
      <w:r>
        <w:rPr>
          <w:color w:val="000000"/>
          <w:sz w:val="28"/>
          <w:szCs w:val="28"/>
          <w:lang w:val="uk-UA"/>
        </w:rPr>
        <w:t xml:space="preserve">          </w:t>
      </w:r>
      <w:r>
        <w:rPr>
          <w:color w:val="000000"/>
          <w:sz w:val="28"/>
          <w:szCs w:val="28"/>
        </w:rPr>
        <w:t>ТОВ «Розетка» має найвищу продуктивність на одного працівника, що є ознакою ефективної кадрової політики й автоматизації процесів.</w:t>
      </w:r>
    </w:p>
    <w:p w14:paraId="2A42CACA" w14:textId="77777777" w:rsidR="00421E74" w:rsidRDefault="00421E74" w:rsidP="00421E74">
      <w:pPr>
        <w:pStyle w:val="af3"/>
        <w:spacing w:before="0" w:beforeAutospacing="0" w:after="0" w:afterAutospacing="0" w:line="360" w:lineRule="auto"/>
        <w:jc w:val="both"/>
        <w:rPr>
          <w:rFonts w:ascii="Arial" w:hAnsi="Arial" w:cs="Arial"/>
          <w:color w:val="000000"/>
          <w:sz w:val="22"/>
          <w:szCs w:val="22"/>
        </w:rPr>
      </w:pPr>
      <w:r>
        <w:rPr>
          <w:color w:val="000000"/>
          <w:sz w:val="28"/>
          <w:szCs w:val="28"/>
          <w:lang w:val="uk-UA"/>
        </w:rPr>
        <w:t xml:space="preserve">          </w:t>
      </w:r>
      <w:r w:rsidRPr="00913641">
        <w:rPr>
          <w:color w:val="000000"/>
          <w:sz w:val="28"/>
          <w:szCs w:val="28"/>
          <w:lang w:val="uk-UA"/>
        </w:rPr>
        <w:t xml:space="preserve">Аналіз показує, що ТОВ «Розетка» займає лідерські позиції на ринку електронної комерції України як за масштабами діяльності, так і за ефективністю використання кадрового потенціалу. </w:t>
      </w:r>
      <w:r>
        <w:rPr>
          <w:color w:val="000000"/>
          <w:sz w:val="28"/>
          <w:szCs w:val="28"/>
        </w:rPr>
        <w:t>Порівняння з основними конкурентами підтверджує, що компанія демонструє високу продуктивність і стабільне зростання навіть у складних ринкових умовах.</w:t>
      </w:r>
    </w:p>
    <w:p w14:paraId="5F6A80EC" w14:textId="77777777" w:rsidR="00421E74" w:rsidRDefault="00421E74" w:rsidP="00421E74">
      <w:pPr>
        <w:spacing w:line="360" w:lineRule="auto"/>
        <w:jc w:val="both"/>
        <w:rPr>
          <w:sz w:val="28"/>
          <w:szCs w:val="28"/>
          <w:lang w:val="ru-RU"/>
        </w:rPr>
      </w:pPr>
    </w:p>
    <w:p w14:paraId="13E0B9E6" w14:textId="77777777" w:rsidR="007C15C1" w:rsidRPr="00421E74" w:rsidRDefault="007C15C1" w:rsidP="00421E74">
      <w:pPr>
        <w:spacing w:line="360" w:lineRule="auto"/>
        <w:jc w:val="both"/>
        <w:rPr>
          <w:sz w:val="28"/>
          <w:szCs w:val="28"/>
          <w:lang w:val="ru-RU"/>
        </w:rPr>
      </w:pPr>
    </w:p>
    <w:p w14:paraId="2F487011" w14:textId="77777777" w:rsidR="007A79C1" w:rsidRDefault="00421E74" w:rsidP="00DD61B1">
      <w:pPr>
        <w:spacing w:line="360" w:lineRule="auto"/>
        <w:jc w:val="both"/>
        <w:rPr>
          <w:sz w:val="28"/>
          <w:szCs w:val="28"/>
        </w:rPr>
      </w:pPr>
      <w:r>
        <w:rPr>
          <w:sz w:val="28"/>
          <w:szCs w:val="28"/>
        </w:rPr>
        <w:t xml:space="preserve"> </w:t>
      </w:r>
      <w:r w:rsidR="007C15C1">
        <w:rPr>
          <w:sz w:val="28"/>
          <w:szCs w:val="28"/>
        </w:rPr>
        <w:t xml:space="preserve">        </w:t>
      </w:r>
      <w:r w:rsidRPr="007B0EA5">
        <w:rPr>
          <w:sz w:val="28"/>
          <w:szCs w:val="28"/>
        </w:rPr>
        <w:t xml:space="preserve">2.2. </w:t>
      </w:r>
      <w:r>
        <w:rPr>
          <w:sz w:val="28"/>
          <w:szCs w:val="28"/>
        </w:rPr>
        <w:t xml:space="preserve">Аналіз кадрового потенціалу </w:t>
      </w:r>
      <w:r w:rsidRPr="007B0EA5">
        <w:rPr>
          <w:sz w:val="28"/>
          <w:szCs w:val="28"/>
        </w:rPr>
        <w:t xml:space="preserve"> </w:t>
      </w:r>
      <w:r>
        <w:rPr>
          <w:sz w:val="28"/>
          <w:szCs w:val="28"/>
        </w:rPr>
        <w:t>ТОВ «Розетка</w:t>
      </w:r>
      <w:r w:rsidRPr="007B0EA5">
        <w:rPr>
          <w:sz w:val="28"/>
          <w:szCs w:val="28"/>
        </w:rPr>
        <w:t>»</w:t>
      </w:r>
    </w:p>
    <w:p w14:paraId="090008E8" w14:textId="77777777" w:rsidR="0055109C" w:rsidRDefault="0055109C" w:rsidP="00DD61B1">
      <w:pPr>
        <w:spacing w:line="360" w:lineRule="auto"/>
        <w:jc w:val="both"/>
        <w:rPr>
          <w:sz w:val="28"/>
          <w:szCs w:val="28"/>
        </w:rPr>
      </w:pPr>
    </w:p>
    <w:p w14:paraId="61625FC1" w14:textId="77777777" w:rsidR="007C15C1" w:rsidRDefault="007C15C1" w:rsidP="007C15C1">
      <w:pPr>
        <w:pStyle w:val="af3"/>
        <w:spacing w:before="0" w:beforeAutospacing="0" w:after="0" w:afterAutospacing="0" w:line="360" w:lineRule="auto"/>
        <w:jc w:val="both"/>
        <w:rPr>
          <w:b/>
          <w:sz w:val="28"/>
          <w:szCs w:val="28"/>
          <w:lang w:val="uk-UA"/>
        </w:rPr>
      </w:pPr>
      <w:r>
        <w:rPr>
          <w:rStyle w:val="afa"/>
          <w:b w:val="0"/>
          <w:sz w:val="28"/>
          <w:szCs w:val="28"/>
          <w:lang w:val="uk-UA"/>
        </w:rPr>
        <w:t xml:space="preserve">         </w:t>
      </w:r>
      <w:r w:rsidRPr="007C15C1">
        <w:rPr>
          <w:rStyle w:val="afa"/>
          <w:b w:val="0"/>
          <w:sz w:val="28"/>
          <w:szCs w:val="28"/>
        </w:rPr>
        <w:t>Управління персоналом у ТОВ «Розетка» базується на поєднанні традиційних HR-практик із гнучкими підходами, адаптованими до умов українського ринку праці та специфіки сфери електронної комерції. Особливістю системи є тісна інтеграція кадрової роботи у стратегічне планування компанії. Формування людського капіталу тут розглядається не як окрема функція, а як невід’ємна частина всіх бізнес-процесів — від запуску нових продуктів до розвитку логістики та ІТ-рішень.</w:t>
      </w:r>
    </w:p>
    <w:p w14:paraId="16006727" w14:textId="77777777" w:rsidR="007C15C1" w:rsidRDefault="007C15C1" w:rsidP="007C15C1">
      <w:pPr>
        <w:pStyle w:val="af3"/>
        <w:spacing w:before="0" w:beforeAutospacing="0" w:after="0" w:afterAutospacing="0" w:line="360" w:lineRule="auto"/>
        <w:jc w:val="both"/>
        <w:rPr>
          <w:b/>
          <w:sz w:val="28"/>
          <w:szCs w:val="28"/>
          <w:lang w:val="uk-UA"/>
        </w:rPr>
      </w:pPr>
      <w:r>
        <w:rPr>
          <w:sz w:val="28"/>
          <w:szCs w:val="28"/>
          <w:lang w:val="uk-UA"/>
        </w:rPr>
        <w:t xml:space="preserve">        </w:t>
      </w:r>
      <w:r w:rsidRPr="007C15C1">
        <w:rPr>
          <w:sz w:val="28"/>
          <w:szCs w:val="28"/>
        </w:rPr>
        <w:t xml:space="preserve">Основу HR-системи складають три принципи: </w:t>
      </w:r>
      <w:r w:rsidRPr="007C15C1">
        <w:rPr>
          <w:rStyle w:val="afa"/>
          <w:b w:val="0"/>
          <w:sz w:val="28"/>
          <w:szCs w:val="28"/>
        </w:rPr>
        <w:t>гнучкість, прозорість і розвиток</w:t>
      </w:r>
      <w:r w:rsidRPr="007C15C1">
        <w:rPr>
          <w:sz w:val="28"/>
          <w:szCs w:val="28"/>
        </w:rPr>
        <w:t>.</w:t>
      </w:r>
    </w:p>
    <w:p w14:paraId="2881F632" w14:textId="77777777" w:rsidR="007C15C1" w:rsidRDefault="007C15C1" w:rsidP="007C15C1">
      <w:pPr>
        <w:pStyle w:val="af3"/>
        <w:spacing w:before="0" w:beforeAutospacing="0" w:after="0" w:afterAutospacing="0" w:line="360" w:lineRule="auto"/>
        <w:jc w:val="both"/>
        <w:rPr>
          <w:b/>
          <w:sz w:val="28"/>
          <w:szCs w:val="28"/>
          <w:lang w:val="uk-UA"/>
        </w:rPr>
      </w:pPr>
      <w:r>
        <w:rPr>
          <w:b/>
          <w:sz w:val="28"/>
          <w:szCs w:val="28"/>
          <w:lang w:val="uk-UA"/>
        </w:rPr>
        <w:t xml:space="preserve">         </w:t>
      </w:r>
      <w:r w:rsidRPr="007C15C1">
        <w:rPr>
          <w:rStyle w:val="afa"/>
          <w:b w:val="0"/>
          <w:sz w:val="28"/>
          <w:szCs w:val="28"/>
        </w:rPr>
        <w:t>Гнучкість</w:t>
      </w:r>
      <w:r w:rsidRPr="007C15C1">
        <w:rPr>
          <w:sz w:val="28"/>
          <w:szCs w:val="28"/>
        </w:rPr>
        <w:t xml:space="preserve"> реалізується через комбіновані формати роботи: співробітники можуть працювати як в офісі, так і дистанційно, а для окремих команд у періоди пікового навантаження запроваджуються спеціальні графіки. Це дозволяє ефективно керувати ресурсами та зберігати високу якість сервісу навіть у періоди інтенсивних продажів.</w:t>
      </w:r>
    </w:p>
    <w:p w14:paraId="1CCEAA64" w14:textId="77777777" w:rsidR="007C15C1" w:rsidRDefault="007C15C1" w:rsidP="007C15C1">
      <w:pPr>
        <w:pStyle w:val="af3"/>
        <w:spacing w:before="0" w:beforeAutospacing="0" w:after="0" w:afterAutospacing="0" w:line="360" w:lineRule="auto"/>
        <w:jc w:val="both"/>
        <w:rPr>
          <w:b/>
          <w:sz w:val="28"/>
          <w:szCs w:val="28"/>
          <w:lang w:val="uk-UA"/>
        </w:rPr>
      </w:pPr>
      <w:r>
        <w:rPr>
          <w:b/>
          <w:sz w:val="28"/>
          <w:szCs w:val="28"/>
          <w:lang w:val="uk-UA"/>
        </w:rPr>
        <w:t xml:space="preserve">        </w:t>
      </w:r>
      <w:r w:rsidRPr="007C15C1">
        <w:rPr>
          <w:rStyle w:val="afa"/>
          <w:b w:val="0"/>
          <w:sz w:val="28"/>
          <w:szCs w:val="28"/>
        </w:rPr>
        <w:t>Прозорість</w:t>
      </w:r>
      <w:r w:rsidRPr="007C15C1">
        <w:rPr>
          <w:sz w:val="28"/>
          <w:szCs w:val="28"/>
        </w:rPr>
        <w:t xml:space="preserve"> забезпечується через систему ключових показників ефективності (KPI) та регулярний зворотний зв’язок. Працівники мають чітке уявлення про свої цілі та критерії оцінювання результатів, що сприяє довірі в колективі та зменшує рівень напруги.</w:t>
      </w:r>
    </w:p>
    <w:p w14:paraId="3F6B8A15" w14:textId="77777777" w:rsidR="007C15C1" w:rsidRDefault="007C15C1" w:rsidP="007C15C1">
      <w:pPr>
        <w:pStyle w:val="af3"/>
        <w:spacing w:before="0" w:beforeAutospacing="0" w:after="0" w:afterAutospacing="0" w:line="360" w:lineRule="auto"/>
        <w:jc w:val="both"/>
        <w:rPr>
          <w:b/>
          <w:sz w:val="28"/>
          <w:szCs w:val="28"/>
          <w:lang w:val="uk-UA"/>
        </w:rPr>
      </w:pPr>
      <w:r>
        <w:rPr>
          <w:b/>
          <w:sz w:val="28"/>
          <w:szCs w:val="28"/>
          <w:lang w:val="uk-UA"/>
        </w:rPr>
        <w:t xml:space="preserve">         </w:t>
      </w:r>
      <w:r w:rsidRPr="007C15C1">
        <w:rPr>
          <w:rStyle w:val="afa"/>
          <w:b w:val="0"/>
          <w:sz w:val="28"/>
          <w:szCs w:val="28"/>
        </w:rPr>
        <w:t>Розвиток</w:t>
      </w:r>
      <w:r w:rsidRPr="007C15C1">
        <w:rPr>
          <w:sz w:val="28"/>
          <w:szCs w:val="28"/>
        </w:rPr>
        <w:t xml:space="preserve"> персоналу є одним із ключових фокусів. У компанії діє принцип «розвиваємось разом», що означає відкритість до професійного зростання та змін у кар’єрі кожного співробітника — завдяки системі внутрішнього навчання, ротації та можливості освоєння нових напрямів. Компанія також активно працює з молодими спеціалістами через стажування та програми першого працевлаштування, що сприяє оновленню ідей та формуванню резерву кадрів.</w:t>
      </w:r>
    </w:p>
    <w:p w14:paraId="1B9D139C" w14:textId="77777777" w:rsidR="0055109C" w:rsidRDefault="007C15C1" w:rsidP="0055109C">
      <w:pPr>
        <w:pStyle w:val="af3"/>
        <w:spacing w:before="0" w:beforeAutospacing="0" w:after="0" w:afterAutospacing="0" w:line="360" w:lineRule="auto"/>
        <w:jc w:val="both"/>
        <w:rPr>
          <w:rStyle w:val="afa"/>
          <w:bCs w:val="0"/>
          <w:sz w:val="28"/>
          <w:szCs w:val="28"/>
          <w:lang w:val="uk-UA"/>
        </w:rPr>
      </w:pPr>
      <w:r>
        <w:rPr>
          <w:b/>
          <w:sz w:val="28"/>
          <w:szCs w:val="28"/>
          <w:lang w:val="uk-UA"/>
        </w:rPr>
        <w:t xml:space="preserve">         </w:t>
      </w:r>
      <w:r w:rsidRPr="007C15C1">
        <w:rPr>
          <w:rStyle w:val="afa"/>
          <w:b w:val="0"/>
          <w:sz w:val="28"/>
          <w:szCs w:val="28"/>
          <w:lang w:val="uk-UA"/>
        </w:rPr>
        <w:t xml:space="preserve">У ТОВ «Розетка» управління людськими ресурсами розглядається як стратегічний інструмент підтримки стабільності та розвитку, що дозволяє компанії зберігати лідерські позиції на динамічному ринку </w:t>
      </w:r>
      <w:r w:rsidRPr="007C15C1">
        <w:rPr>
          <w:rStyle w:val="afa"/>
          <w:b w:val="0"/>
          <w:sz w:val="28"/>
          <w:szCs w:val="28"/>
        </w:rPr>
        <w:t>e</w:t>
      </w:r>
      <w:r w:rsidRPr="007C15C1">
        <w:rPr>
          <w:rStyle w:val="afa"/>
          <w:b w:val="0"/>
          <w:sz w:val="28"/>
          <w:szCs w:val="28"/>
          <w:lang w:val="uk-UA"/>
        </w:rPr>
        <w:t>-</w:t>
      </w:r>
      <w:r w:rsidRPr="007C15C1">
        <w:rPr>
          <w:rStyle w:val="afa"/>
          <w:b w:val="0"/>
          <w:sz w:val="28"/>
          <w:szCs w:val="28"/>
        </w:rPr>
        <w:t>commerce</w:t>
      </w:r>
      <w:r w:rsidRPr="007C15C1">
        <w:rPr>
          <w:rStyle w:val="afa"/>
          <w:b w:val="0"/>
          <w:sz w:val="28"/>
          <w:szCs w:val="28"/>
          <w:lang w:val="uk-UA"/>
        </w:rPr>
        <w:t>.</w:t>
      </w:r>
    </w:p>
    <w:p w14:paraId="74060230" w14:textId="77777777" w:rsidR="0055109C" w:rsidRDefault="0055109C" w:rsidP="0055109C">
      <w:pPr>
        <w:pStyle w:val="af3"/>
        <w:spacing w:before="0" w:beforeAutospacing="0" w:after="0" w:afterAutospacing="0" w:line="360" w:lineRule="auto"/>
        <w:jc w:val="both"/>
        <w:rPr>
          <w:b/>
          <w:sz w:val="28"/>
          <w:szCs w:val="28"/>
          <w:lang w:val="uk-UA"/>
        </w:rPr>
      </w:pPr>
      <w:r>
        <w:rPr>
          <w:rStyle w:val="afa"/>
          <w:bCs w:val="0"/>
          <w:sz w:val="28"/>
          <w:szCs w:val="28"/>
          <w:lang w:val="uk-UA"/>
        </w:rPr>
        <w:t xml:space="preserve">          </w:t>
      </w:r>
      <w:r w:rsidR="007C15C1" w:rsidRPr="007C15C1">
        <w:rPr>
          <w:rStyle w:val="afa"/>
          <w:b w:val="0"/>
          <w:sz w:val="28"/>
          <w:szCs w:val="28"/>
        </w:rPr>
        <w:t>Кадровий потенціал ТОВ «Розетка» формується завдяки цілісній системі розвитку, спрямованій на довготривале утримання працівників і постійне зростання їхніх компетенцій. Ця система побудована за циклічним принципом: від ретельного відбору та адаптації — до навчання, внутрішньої ротації та побудови кар'єри. Такий підхід забезпечує безперервне відтворення кадрового ресурсу, коли кожен новий співробітник поступово вбирає цінності компанії та стає активним носієм корпоративної культури.</w:t>
      </w:r>
    </w:p>
    <w:p w14:paraId="258EE652" w14:textId="77777777" w:rsidR="0055109C" w:rsidRDefault="0055109C" w:rsidP="0055109C">
      <w:pPr>
        <w:pStyle w:val="af3"/>
        <w:spacing w:before="0" w:beforeAutospacing="0" w:after="0" w:afterAutospacing="0" w:line="360" w:lineRule="auto"/>
        <w:jc w:val="both"/>
        <w:rPr>
          <w:b/>
          <w:sz w:val="28"/>
          <w:szCs w:val="28"/>
          <w:lang w:val="uk-UA"/>
        </w:rPr>
      </w:pPr>
      <w:r>
        <w:rPr>
          <w:b/>
          <w:sz w:val="28"/>
          <w:szCs w:val="28"/>
          <w:lang w:val="uk-UA"/>
        </w:rPr>
        <w:t xml:space="preserve">        </w:t>
      </w:r>
      <w:r w:rsidR="007C15C1" w:rsidRPr="007C15C1">
        <w:rPr>
          <w:sz w:val="28"/>
          <w:szCs w:val="28"/>
        </w:rPr>
        <w:t xml:space="preserve">Система внутрішнього навчання в компанії є багаторівневою і структурованою. Крім базових тренінгів, спрямованих на розвиток професійних навичок, у </w:t>
      </w:r>
      <w:r>
        <w:rPr>
          <w:sz w:val="28"/>
          <w:szCs w:val="28"/>
          <w:lang w:val="uk-UA"/>
        </w:rPr>
        <w:t xml:space="preserve">ТОВ </w:t>
      </w:r>
      <w:r>
        <w:rPr>
          <w:sz w:val="28"/>
          <w:szCs w:val="28"/>
        </w:rPr>
        <w:t>«Розет</w:t>
      </w:r>
      <w:r>
        <w:rPr>
          <w:sz w:val="28"/>
          <w:szCs w:val="28"/>
          <w:lang w:val="uk-UA"/>
        </w:rPr>
        <w:t>ка</w:t>
      </w:r>
      <w:r w:rsidR="007C15C1" w:rsidRPr="007C15C1">
        <w:rPr>
          <w:sz w:val="28"/>
          <w:szCs w:val="28"/>
        </w:rPr>
        <w:t>» реалізуються програми з розвитку лідерських якостей, емоційного інтелекту та адаптації до змін. Співробітники беруть участь у міжфункціональних проєктах, що дозволяє їм не лише вдосконалювати професійні навички, а й опановувати нові ролі, готуючись до управлінських позицій.</w:t>
      </w:r>
    </w:p>
    <w:p w14:paraId="7626AD6E" w14:textId="77777777" w:rsidR="0055109C" w:rsidRDefault="0055109C" w:rsidP="0055109C">
      <w:pPr>
        <w:pStyle w:val="af3"/>
        <w:spacing w:before="0" w:beforeAutospacing="0" w:after="0" w:afterAutospacing="0" w:line="360" w:lineRule="auto"/>
        <w:jc w:val="both"/>
        <w:rPr>
          <w:b/>
          <w:sz w:val="28"/>
          <w:szCs w:val="28"/>
          <w:lang w:val="uk-UA"/>
        </w:rPr>
      </w:pPr>
      <w:r>
        <w:rPr>
          <w:b/>
          <w:sz w:val="28"/>
          <w:szCs w:val="28"/>
          <w:lang w:val="uk-UA"/>
        </w:rPr>
        <w:t xml:space="preserve">          </w:t>
      </w:r>
      <w:r w:rsidR="007C15C1" w:rsidRPr="007C15C1">
        <w:rPr>
          <w:rStyle w:val="afa"/>
          <w:b w:val="0"/>
          <w:sz w:val="28"/>
          <w:szCs w:val="28"/>
        </w:rPr>
        <w:t>Ротація кадрів</w:t>
      </w:r>
      <w:r w:rsidR="007C15C1" w:rsidRPr="007C15C1">
        <w:rPr>
          <w:sz w:val="28"/>
          <w:szCs w:val="28"/>
        </w:rPr>
        <w:t xml:space="preserve"> у компанії використовується як стратегічний інструмент розвитку талантів. Вона сприяє формуванню широкого спектру компетенцій, розширенню професійного світогляду та підготовці кадрового резерву для ключових напрямків. При цьому </w:t>
      </w:r>
      <w:r w:rsidR="007C15C1" w:rsidRPr="0055109C">
        <w:rPr>
          <w:rStyle w:val="afa"/>
          <w:b w:val="0"/>
          <w:sz w:val="28"/>
          <w:szCs w:val="28"/>
        </w:rPr>
        <w:t>наставництво</w:t>
      </w:r>
      <w:r w:rsidR="007C15C1" w:rsidRPr="007C15C1">
        <w:rPr>
          <w:sz w:val="28"/>
          <w:szCs w:val="28"/>
        </w:rPr>
        <w:t xml:space="preserve"> діє не як формальність, а як активна система взаємопідтримки: досвідчені працівники допомагають новачкам адаптуватися, передаючи знання і занурюючи їх у корпоративну атмосферу.</w:t>
      </w:r>
    </w:p>
    <w:p w14:paraId="44D84667" w14:textId="77777777" w:rsidR="0055109C" w:rsidRDefault="0055109C" w:rsidP="0055109C">
      <w:pPr>
        <w:pStyle w:val="af3"/>
        <w:spacing w:before="0" w:beforeAutospacing="0" w:after="0" w:afterAutospacing="0" w:line="360" w:lineRule="auto"/>
        <w:jc w:val="both"/>
        <w:rPr>
          <w:b/>
          <w:sz w:val="28"/>
          <w:szCs w:val="28"/>
          <w:lang w:val="uk-UA"/>
        </w:rPr>
      </w:pPr>
      <w:r>
        <w:rPr>
          <w:b/>
          <w:sz w:val="28"/>
          <w:szCs w:val="28"/>
          <w:lang w:val="uk-UA"/>
        </w:rPr>
        <w:t xml:space="preserve">          </w:t>
      </w:r>
      <w:r w:rsidR="007C15C1" w:rsidRPr="007C15C1">
        <w:rPr>
          <w:sz w:val="28"/>
          <w:szCs w:val="28"/>
        </w:rPr>
        <w:t xml:space="preserve">Окрему увагу компанія приділяє </w:t>
      </w:r>
      <w:r w:rsidR="007C15C1" w:rsidRPr="007C15C1">
        <w:rPr>
          <w:rStyle w:val="afa"/>
          <w:b w:val="0"/>
          <w:sz w:val="28"/>
          <w:szCs w:val="28"/>
        </w:rPr>
        <w:t>інноваційній активності персоналу</w:t>
      </w:r>
      <w:r w:rsidR="007C15C1" w:rsidRPr="007C15C1">
        <w:rPr>
          <w:sz w:val="28"/>
          <w:szCs w:val="28"/>
        </w:rPr>
        <w:t>. Працівники залучаються до поліпшення бізнес-процесів через внутрішні конкурси ідей та систему пропозицій. Це підвищує рівень залученості, формує почуття причетності до розвитку компанії й стимулює ініціативність.</w:t>
      </w:r>
    </w:p>
    <w:p w14:paraId="3811B78F" w14:textId="77777777" w:rsidR="00B87272" w:rsidRPr="00B87272" w:rsidRDefault="0055109C" w:rsidP="0055109C">
      <w:pPr>
        <w:pStyle w:val="af3"/>
        <w:spacing w:before="0" w:beforeAutospacing="0" w:after="0" w:afterAutospacing="0" w:line="360" w:lineRule="auto"/>
        <w:jc w:val="both"/>
        <w:rPr>
          <w:rStyle w:val="afa"/>
          <w:b w:val="0"/>
          <w:sz w:val="28"/>
          <w:szCs w:val="28"/>
          <w:lang w:val="uk-UA"/>
        </w:rPr>
      </w:pPr>
      <w:r>
        <w:rPr>
          <w:b/>
          <w:sz w:val="28"/>
          <w:szCs w:val="28"/>
          <w:lang w:val="uk-UA"/>
        </w:rPr>
        <w:t xml:space="preserve">          </w:t>
      </w:r>
      <w:r w:rsidR="007C15C1" w:rsidRPr="007C15C1">
        <w:rPr>
          <w:rStyle w:val="afa"/>
          <w:b w:val="0"/>
          <w:sz w:val="28"/>
          <w:szCs w:val="28"/>
        </w:rPr>
        <w:t>Таким чином, у ТОВ «Розетка» розвиток персоналу — це не випадкові HR-ініціативи, а добре структурована система, що забезпечує сталий рух уперед і зміцнює конкурентні позиції компанії на ринку.</w:t>
      </w:r>
    </w:p>
    <w:p w14:paraId="1ABBB022" w14:textId="77777777" w:rsidR="00B87272" w:rsidRDefault="00913641" w:rsidP="0055109C">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00B87272" w:rsidRPr="00EC1C0E">
        <w:rPr>
          <w:sz w:val="28"/>
          <w:szCs w:val="28"/>
        </w:rPr>
        <w:t>ТОВ «Розетка» демонструє високу гнучкість та здатність до адаптації, що стало ключовим чинником її ефективної роботи в умовах криз. Основною перевагою кадрової політики є акцент на професійний розвиток і навчання персоналу, що забезпечує оперативну підготовку кваліфікованих спеціалістів. Водночас швидке зростання та розширення компанії створюють нові виклики — зокрема, ризик втрати цілісності корпоративної культури на регіональному рівні.</w:t>
      </w:r>
    </w:p>
    <w:p w14:paraId="2D60D142" w14:textId="77777777" w:rsidR="00B87272" w:rsidRDefault="006F6735" w:rsidP="0055109C">
      <w:pPr>
        <w:pStyle w:val="af3"/>
        <w:spacing w:before="0" w:beforeAutospacing="0" w:after="0" w:afterAutospacing="0" w:line="360" w:lineRule="auto"/>
        <w:jc w:val="both"/>
        <w:rPr>
          <w:sz w:val="28"/>
          <w:szCs w:val="28"/>
          <w:lang w:val="uk-UA"/>
        </w:rPr>
      </w:pPr>
      <w:r>
        <w:rPr>
          <w:sz w:val="28"/>
          <w:szCs w:val="28"/>
          <w:lang w:val="uk-UA"/>
        </w:rPr>
        <w:t xml:space="preserve">        </w:t>
      </w:r>
      <w:r w:rsidRPr="00EC1C0E">
        <w:rPr>
          <w:sz w:val="28"/>
          <w:szCs w:val="28"/>
          <w:lang w:val="uk-UA"/>
        </w:rPr>
        <w:t xml:space="preserve">Компанія має значний потенціал для подальшого розвитку завдяки впровадженню сучасних </w:t>
      </w:r>
      <w:r w:rsidRPr="00EC1C0E">
        <w:rPr>
          <w:sz w:val="28"/>
          <w:szCs w:val="28"/>
        </w:rPr>
        <w:t>HR</w:t>
      </w:r>
      <w:r w:rsidRPr="00EC1C0E">
        <w:rPr>
          <w:sz w:val="28"/>
          <w:szCs w:val="28"/>
          <w:lang w:val="uk-UA"/>
        </w:rPr>
        <w:t xml:space="preserve">-рішень, співпраці з освітніми установами та розробці інноваційних підходів до утримання персоналу. </w:t>
      </w:r>
      <w:r w:rsidRPr="00EC1C0E">
        <w:rPr>
          <w:sz w:val="28"/>
          <w:szCs w:val="28"/>
        </w:rPr>
        <w:t>Основними загрозами залишаються зовнішні чинники — зростаюча конкуренція за талановитих фахівців і економічна нестабільність.</w:t>
      </w:r>
    </w:p>
    <w:p w14:paraId="7648A0B3" w14:textId="77777777" w:rsidR="00B61380" w:rsidRPr="00B61380" w:rsidRDefault="00B61380" w:rsidP="0055109C">
      <w:pPr>
        <w:pStyle w:val="af3"/>
        <w:spacing w:before="0" w:beforeAutospacing="0" w:after="0" w:afterAutospacing="0" w:line="360" w:lineRule="auto"/>
        <w:jc w:val="both"/>
        <w:rPr>
          <w:rStyle w:val="afa"/>
          <w:b w:val="0"/>
          <w:sz w:val="28"/>
          <w:szCs w:val="28"/>
          <w:lang w:val="uk-UA"/>
        </w:rPr>
      </w:pPr>
      <w:r>
        <w:rPr>
          <w:rStyle w:val="afa"/>
          <w:b w:val="0"/>
          <w:sz w:val="28"/>
          <w:szCs w:val="28"/>
          <w:lang w:val="uk-UA"/>
        </w:rPr>
        <w:t xml:space="preserve">          </w:t>
      </w:r>
      <w:r w:rsidRPr="00B61380">
        <w:rPr>
          <w:rStyle w:val="afa"/>
          <w:b w:val="0"/>
          <w:sz w:val="28"/>
          <w:szCs w:val="28"/>
        </w:rPr>
        <w:t>SWOT</w:t>
      </w:r>
      <w:r w:rsidRPr="00B61380">
        <w:rPr>
          <w:rStyle w:val="afa"/>
          <w:b w:val="0"/>
          <w:sz w:val="28"/>
          <w:szCs w:val="28"/>
          <w:lang w:val="uk-UA"/>
        </w:rPr>
        <w:t>-аналіз кадрової системи</w:t>
      </w:r>
      <w:r w:rsidRPr="00B61380">
        <w:rPr>
          <w:sz w:val="28"/>
          <w:szCs w:val="28"/>
          <w:lang w:val="uk-UA"/>
        </w:rPr>
        <w:t xml:space="preserve"> дає керівництву підприємства чи </w:t>
      </w:r>
      <w:r w:rsidRPr="00B61380">
        <w:rPr>
          <w:sz w:val="28"/>
          <w:szCs w:val="28"/>
        </w:rPr>
        <w:t>HR</w:t>
      </w:r>
      <w:r w:rsidRPr="00B61380">
        <w:rPr>
          <w:sz w:val="28"/>
          <w:szCs w:val="28"/>
          <w:lang w:val="uk-UA"/>
        </w:rPr>
        <w:t xml:space="preserve">-відділу </w:t>
      </w:r>
      <w:r w:rsidRPr="00B61380">
        <w:rPr>
          <w:rStyle w:val="afa"/>
          <w:b w:val="0"/>
          <w:sz w:val="28"/>
          <w:szCs w:val="28"/>
          <w:lang w:val="uk-UA"/>
        </w:rPr>
        <w:t>комплексне уявлення про стан управління персоналом</w:t>
      </w:r>
      <w:r w:rsidRPr="00B61380">
        <w:rPr>
          <w:sz w:val="28"/>
          <w:szCs w:val="28"/>
          <w:lang w:val="uk-UA"/>
        </w:rPr>
        <w:t xml:space="preserve"> та допомагає приймати обґрунтовані рішення.</w:t>
      </w:r>
    </w:p>
    <w:p w14:paraId="5B49D70E" w14:textId="77777777" w:rsidR="006F6735" w:rsidRDefault="006F6735" w:rsidP="0055109C">
      <w:pPr>
        <w:pStyle w:val="af3"/>
        <w:spacing w:before="0" w:beforeAutospacing="0" w:after="0" w:afterAutospacing="0" w:line="360" w:lineRule="auto"/>
        <w:jc w:val="both"/>
        <w:rPr>
          <w:rStyle w:val="afa"/>
          <w:b w:val="0"/>
          <w:sz w:val="28"/>
          <w:szCs w:val="28"/>
          <w:lang w:val="uk-UA"/>
        </w:rPr>
      </w:pPr>
      <w:r>
        <w:rPr>
          <w:rStyle w:val="afa"/>
          <w:b w:val="0"/>
          <w:sz w:val="28"/>
          <w:szCs w:val="28"/>
          <w:lang w:val="uk-UA"/>
        </w:rPr>
        <w:t xml:space="preserve">         </w:t>
      </w:r>
      <w:r w:rsidR="00913641">
        <w:rPr>
          <w:rStyle w:val="afa"/>
          <w:b w:val="0"/>
          <w:sz w:val="28"/>
          <w:szCs w:val="28"/>
          <w:lang w:val="uk-UA"/>
        </w:rPr>
        <w:t xml:space="preserve">В таблиці 2.6 зображено </w:t>
      </w:r>
      <w:r w:rsidR="00913641">
        <w:rPr>
          <w:rStyle w:val="afa"/>
          <w:b w:val="0"/>
          <w:sz w:val="28"/>
          <w:szCs w:val="28"/>
          <w:lang w:val="en-US"/>
        </w:rPr>
        <w:t>SWOT</w:t>
      </w:r>
      <w:r w:rsidR="00913641">
        <w:rPr>
          <w:rStyle w:val="afa"/>
          <w:b w:val="0"/>
          <w:sz w:val="28"/>
          <w:szCs w:val="28"/>
          <w:lang w:val="uk-UA"/>
        </w:rPr>
        <w:t>- аналіз кадрової системи ТОВ «Розетка».</w:t>
      </w:r>
    </w:p>
    <w:p w14:paraId="3ACC20CF" w14:textId="77777777" w:rsidR="00B61380" w:rsidRDefault="00B61380" w:rsidP="0055109C">
      <w:pPr>
        <w:pStyle w:val="af3"/>
        <w:spacing w:before="0" w:beforeAutospacing="0" w:after="0" w:afterAutospacing="0" w:line="360" w:lineRule="auto"/>
        <w:jc w:val="both"/>
        <w:rPr>
          <w:rStyle w:val="afa"/>
          <w:b w:val="0"/>
          <w:sz w:val="28"/>
          <w:szCs w:val="28"/>
          <w:lang w:val="uk-UA"/>
        </w:rPr>
      </w:pPr>
    </w:p>
    <w:p w14:paraId="44136E2E" w14:textId="77777777" w:rsidR="00B61380" w:rsidRDefault="00B61380" w:rsidP="0055109C">
      <w:pPr>
        <w:pStyle w:val="af3"/>
        <w:spacing w:before="0" w:beforeAutospacing="0" w:after="0" w:afterAutospacing="0" w:line="360" w:lineRule="auto"/>
        <w:jc w:val="both"/>
        <w:rPr>
          <w:rStyle w:val="afa"/>
          <w:b w:val="0"/>
          <w:sz w:val="28"/>
          <w:szCs w:val="28"/>
          <w:lang w:val="uk-UA"/>
        </w:rPr>
      </w:pPr>
    </w:p>
    <w:p w14:paraId="3876B167" w14:textId="77777777" w:rsidR="00B61380" w:rsidRDefault="00B61380" w:rsidP="0055109C">
      <w:pPr>
        <w:pStyle w:val="af3"/>
        <w:spacing w:before="0" w:beforeAutospacing="0" w:after="0" w:afterAutospacing="0" w:line="360" w:lineRule="auto"/>
        <w:jc w:val="both"/>
        <w:rPr>
          <w:rStyle w:val="afa"/>
          <w:b w:val="0"/>
          <w:sz w:val="28"/>
          <w:szCs w:val="28"/>
          <w:lang w:val="uk-UA"/>
        </w:rPr>
      </w:pPr>
    </w:p>
    <w:p w14:paraId="3C809C54" w14:textId="77777777" w:rsidR="006F6735" w:rsidRDefault="006F6735" w:rsidP="0055109C">
      <w:pPr>
        <w:pStyle w:val="af3"/>
        <w:spacing w:before="0" w:beforeAutospacing="0" w:after="0" w:afterAutospacing="0" w:line="360" w:lineRule="auto"/>
        <w:jc w:val="both"/>
        <w:rPr>
          <w:rStyle w:val="afa"/>
          <w:b w:val="0"/>
          <w:sz w:val="28"/>
          <w:szCs w:val="28"/>
          <w:lang w:val="uk-UA"/>
        </w:rPr>
      </w:pPr>
    </w:p>
    <w:p w14:paraId="2CFA092D" w14:textId="77777777" w:rsidR="00913641" w:rsidRDefault="00913641" w:rsidP="0055109C">
      <w:pPr>
        <w:pStyle w:val="af3"/>
        <w:spacing w:before="0" w:beforeAutospacing="0" w:after="0" w:afterAutospacing="0" w:line="360" w:lineRule="auto"/>
        <w:jc w:val="both"/>
        <w:rPr>
          <w:rStyle w:val="afa"/>
          <w:b w:val="0"/>
          <w:sz w:val="28"/>
          <w:szCs w:val="28"/>
          <w:lang w:val="uk-UA"/>
        </w:rPr>
      </w:pPr>
      <w:r>
        <w:rPr>
          <w:rStyle w:val="afa"/>
          <w:b w:val="0"/>
          <w:sz w:val="28"/>
          <w:szCs w:val="28"/>
          <w:lang w:val="uk-UA"/>
        </w:rPr>
        <w:t xml:space="preserve">                                                                                                             Таблиця 2.6</w:t>
      </w:r>
    </w:p>
    <w:p w14:paraId="0F3EC1D7" w14:textId="77777777" w:rsidR="00913641" w:rsidRDefault="00913641" w:rsidP="0055109C">
      <w:pPr>
        <w:pStyle w:val="af3"/>
        <w:spacing w:before="0" w:beforeAutospacing="0" w:after="0" w:afterAutospacing="0" w:line="360" w:lineRule="auto"/>
        <w:jc w:val="both"/>
        <w:rPr>
          <w:rStyle w:val="afa"/>
          <w:b w:val="0"/>
          <w:sz w:val="28"/>
          <w:szCs w:val="28"/>
          <w:lang w:val="uk-UA"/>
        </w:rPr>
      </w:pPr>
    </w:p>
    <w:p w14:paraId="759F1B4F" w14:textId="77777777" w:rsidR="00913641" w:rsidRPr="00913641" w:rsidRDefault="00913641" w:rsidP="0055109C">
      <w:pPr>
        <w:pStyle w:val="af3"/>
        <w:spacing w:before="0" w:beforeAutospacing="0" w:after="0" w:afterAutospacing="0" w:line="360" w:lineRule="auto"/>
        <w:jc w:val="both"/>
        <w:rPr>
          <w:rStyle w:val="afa"/>
          <w:b w:val="0"/>
          <w:sz w:val="28"/>
          <w:szCs w:val="28"/>
          <w:lang w:val="uk-UA"/>
        </w:rPr>
      </w:pPr>
      <w:r>
        <w:rPr>
          <w:rStyle w:val="afa"/>
          <w:b w:val="0"/>
          <w:sz w:val="28"/>
          <w:szCs w:val="28"/>
          <w:lang w:val="uk-UA"/>
        </w:rPr>
        <w:t xml:space="preserve">                 </w:t>
      </w:r>
      <w:r w:rsidR="002B4C11">
        <w:rPr>
          <w:rStyle w:val="afa"/>
          <w:b w:val="0"/>
          <w:sz w:val="28"/>
          <w:szCs w:val="28"/>
          <w:lang w:val="uk-UA"/>
        </w:rPr>
        <w:t xml:space="preserve">                 </w:t>
      </w:r>
      <w:r>
        <w:rPr>
          <w:rStyle w:val="afa"/>
          <w:b w:val="0"/>
          <w:sz w:val="28"/>
          <w:szCs w:val="28"/>
          <w:lang w:val="uk-UA"/>
        </w:rPr>
        <w:t xml:space="preserve"> </w:t>
      </w:r>
      <w:r>
        <w:rPr>
          <w:rStyle w:val="afa"/>
          <w:b w:val="0"/>
          <w:sz w:val="28"/>
          <w:szCs w:val="28"/>
          <w:lang w:val="en-US"/>
        </w:rPr>
        <w:t>SWOT</w:t>
      </w:r>
      <w:r>
        <w:rPr>
          <w:rStyle w:val="afa"/>
          <w:b w:val="0"/>
          <w:sz w:val="28"/>
          <w:szCs w:val="28"/>
          <w:lang w:val="uk-UA"/>
        </w:rPr>
        <w:t>- аналіз</w:t>
      </w:r>
      <w:r w:rsidR="002B4C11">
        <w:rPr>
          <w:rStyle w:val="afa"/>
          <w:b w:val="0"/>
          <w:sz w:val="28"/>
          <w:szCs w:val="28"/>
          <w:lang w:val="uk-UA"/>
        </w:rPr>
        <w:t xml:space="preserve"> кадрової системи</w:t>
      </w:r>
      <w:r>
        <w:rPr>
          <w:rStyle w:val="afa"/>
          <w:b w:val="0"/>
          <w:sz w:val="28"/>
          <w:szCs w:val="28"/>
          <w:lang w:val="uk-UA"/>
        </w:rPr>
        <w:t xml:space="preserve"> ТОВ «Розетка»</w:t>
      </w:r>
    </w:p>
    <w:tbl>
      <w:tblPr>
        <w:tblStyle w:val="afd"/>
        <w:tblW w:w="0" w:type="auto"/>
        <w:tblLook w:val="04A0" w:firstRow="1" w:lastRow="0" w:firstColumn="1" w:lastColumn="0" w:noHBand="0" w:noVBand="1"/>
      </w:tblPr>
      <w:tblGrid>
        <w:gridCol w:w="4814"/>
        <w:gridCol w:w="4813"/>
      </w:tblGrid>
      <w:tr w:rsidR="00913641" w14:paraId="28522147" w14:textId="77777777" w:rsidTr="00913641">
        <w:tc>
          <w:tcPr>
            <w:tcW w:w="4926" w:type="dxa"/>
          </w:tcPr>
          <w:p w14:paraId="73E7AD77" w14:textId="77777777" w:rsidR="00913641" w:rsidRPr="00913641" w:rsidRDefault="00913641">
            <w:pPr>
              <w:pStyle w:val="af3"/>
              <w:spacing w:before="0" w:beforeAutospacing="0" w:after="0" w:afterAutospacing="0"/>
              <w:jc w:val="center"/>
              <w:rPr>
                <w:rFonts w:ascii="Arial" w:hAnsi="Arial" w:cs="Arial"/>
                <w:color w:val="000000"/>
                <w:sz w:val="22"/>
                <w:szCs w:val="22"/>
              </w:rPr>
            </w:pPr>
            <w:r w:rsidRPr="00913641">
              <w:rPr>
                <w:bCs/>
                <w:color w:val="000000"/>
                <w:sz w:val="28"/>
                <w:szCs w:val="28"/>
              </w:rPr>
              <w:t>Сильні сторони (Strengths)</w:t>
            </w:r>
          </w:p>
        </w:tc>
        <w:tc>
          <w:tcPr>
            <w:tcW w:w="4927" w:type="dxa"/>
          </w:tcPr>
          <w:p w14:paraId="19F6B388" w14:textId="77777777" w:rsidR="00913641" w:rsidRPr="00913641" w:rsidRDefault="00913641">
            <w:pPr>
              <w:pStyle w:val="af3"/>
              <w:spacing w:before="0" w:beforeAutospacing="0" w:after="0" w:afterAutospacing="0"/>
              <w:jc w:val="center"/>
              <w:rPr>
                <w:rFonts w:ascii="Arial" w:hAnsi="Arial" w:cs="Arial"/>
                <w:color w:val="000000"/>
                <w:sz w:val="22"/>
                <w:szCs w:val="22"/>
              </w:rPr>
            </w:pPr>
            <w:r w:rsidRPr="00913641">
              <w:rPr>
                <w:bCs/>
                <w:color w:val="000000"/>
                <w:sz w:val="28"/>
                <w:szCs w:val="28"/>
              </w:rPr>
              <w:t>Слабкі сторони (Weaknesses)</w:t>
            </w:r>
          </w:p>
        </w:tc>
      </w:tr>
      <w:tr w:rsidR="00EC1C0E" w14:paraId="28957D1B" w14:textId="77777777" w:rsidTr="002B4C11">
        <w:trPr>
          <w:trHeight w:val="2606"/>
        </w:trPr>
        <w:tc>
          <w:tcPr>
            <w:tcW w:w="4926" w:type="dxa"/>
          </w:tcPr>
          <w:p w14:paraId="71D37576" w14:textId="77777777" w:rsidR="00EC1C0E" w:rsidRDefault="00EC1C0E" w:rsidP="00913641">
            <w:pPr>
              <w:pStyle w:val="af3"/>
              <w:spacing w:before="0" w:beforeAutospacing="0" w:after="0" w:afterAutospacing="0"/>
              <w:jc w:val="both"/>
              <w:rPr>
                <w:color w:val="000000"/>
                <w:sz w:val="28"/>
                <w:szCs w:val="28"/>
                <w:lang w:val="uk-UA"/>
              </w:rPr>
            </w:pPr>
            <w:r>
              <w:rPr>
                <w:color w:val="000000"/>
                <w:sz w:val="28"/>
                <w:szCs w:val="28"/>
              </w:rPr>
              <w:t>Гнучкий формат роботи (дистанційка, змішані формати)</w:t>
            </w:r>
            <w:r>
              <w:rPr>
                <w:color w:val="000000"/>
                <w:sz w:val="28"/>
                <w:szCs w:val="28"/>
                <w:lang w:val="uk-UA"/>
              </w:rPr>
              <w:t>.</w:t>
            </w:r>
          </w:p>
          <w:p w14:paraId="584E1372" w14:textId="77777777" w:rsidR="00B87272" w:rsidRPr="00EC1C0E" w:rsidRDefault="00B87272" w:rsidP="00913641">
            <w:pPr>
              <w:pStyle w:val="af3"/>
              <w:spacing w:before="0" w:beforeAutospacing="0" w:after="0" w:afterAutospacing="0"/>
              <w:jc w:val="both"/>
              <w:rPr>
                <w:rFonts w:ascii="Arial" w:hAnsi="Arial" w:cs="Arial"/>
                <w:color w:val="000000"/>
                <w:sz w:val="22"/>
                <w:szCs w:val="22"/>
                <w:lang w:val="uk-UA"/>
              </w:rPr>
            </w:pPr>
            <w:r>
              <w:rPr>
                <w:rFonts w:ascii="Arial" w:hAnsi="Arial" w:cs="Arial"/>
                <w:color w:val="000000"/>
                <w:sz w:val="22"/>
                <w:szCs w:val="22"/>
                <w:lang w:val="uk-UA"/>
              </w:rPr>
              <w:t xml:space="preserve"> </w:t>
            </w:r>
          </w:p>
          <w:p w14:paraId="464CE5B0" w14:textId="77777777" w:rsidR="00EC1C0E" w:rsidRDefault="00EC1C0E" w:rsidP="00913641">
            <w:pPr>
              <w:pStyle w:val="af3"/>
              <w:spacing w:before="0" w:beforeAutospacing="0" w:after="0" w:afterAutospacing="0"/>
              <w:jc w:val="both"/>
              <w:rPr>
                <w:color w:val="000000"/>
                <w:sz w:val="28"/>
                <w:szCs w:val="28"/>
                <w:lang w:val="uk-UA"/>
              </w:rPr>
            </w:pPr>
            <w:r>
              <w:rPr>
                <w:color w:val="000000"/>
                <w:sz w:val="28"/>
                <w:szCs w:val="28"/>
              </w:rPr>
              <w:t>Розвинена система внутрішнього навчання</w:t>
            </w:r>
            <w:r>
              <w:rPr>
                <w:color w:val="000000"/>
                <w:sz w:val="28"/>
                <w:szCs w:val="28"/>
                <w:lang w:val="uk-UA"/>
              </w:rPr>
              <w:t>.</w:t>
            </w:r>
          </w:p>
          <w:p w14:paraId="0F1472A6" w14:textId="77777777" w:rsidR="00B87272" w:rsidRPr="00EC1C0E" w:rsidRDefault="00B87272" w:rsidP="00913641">
            <w:pPr>
              <w:pStyle w:val="af3"/>
              <w:spacing w:before="0" w:beforeAutospacing="0" w:after="0" w:afterAutospacing="0"/>
              <w:jc w:val="both"/>
              <w:rPr>
                <w:rFonts w:ascii="Arial" w:hAnsi="Arial" w:cs="Arial"/>
                <w:color w:val="000000"/>
                <w:sz w:val="22"/>
                <w:szCs w:val="22"/>
                <w:lang w:val="uk-UA"/>
              </w:rPr>
            </w:pPr>
          </w:p>
          <w:p w14:paraId="1E7EF863" w14:textId="77777777" w:rsidR="00EC1C0E" w:rsidRPr="00EC1C0E" w:rsidRDefault="00EC1C0E" w:rsidP="00EC1C0E">
            <w:pPr>
              <w:pStyle w:val="af3"/>
              <w:spacing w:before="0" w:beforeAutospacing="0" w:after="0" w:afterAutospacing="0"/>
              <w:jc w:val="both"/>
              <w:rPr>
                <w:rFonts w:ascii="Arial" w:hAnsi="Arial" w:cs="Arial"/>
                <w:color w:val="000000"/>
                <w:sz w:val="22"/>
                <w:szCs w:val="22"/>
                <w:lang w:val="uk-UA"/>
              </w:rPr>
            </w:pPr>
            <w:r>
              <w:rPr>
                <w:color w:val="000000"/>
                <w:sz w:val="28"/>
                <w:szCs w:val="28"/>
              </w:rPr>
              <w:t>Наставництво і підтримка новачків</w:t>
            </w:r>
            <w:r>
              <w:rPr>
                <w:color w:val="000000"/>
                <w:sz w:val="28"/>
                <w:szCs w:val="28"/>
                <w:lang w:val="uk-UA"/>
              </w:rPr>
              <w:t>.</w:t>
            </w:r>
          </w:p>
          <w:p w14:paraId="080BBCA5" w14:textId="77777777" w:rsidR="00EC1C0E" w:rsidRPr="00EC1C0E" w:rsidRDefault="00EC1C0E" w:rsidP="00EC1C0E">
            <w:pPr>
              <w:pStyle w:val="af3"/>
              <w:spacing w:before="0" w:beforeAutospacing="0" w:after="0" w:afterAutospacing="0"/>
              <w:jc w:val="both"/>
              <w:rPr>
                <w:rFonts w:ascii="Arial" w:hAnsi="Arial" w:cs="Arial"/>
                <w:color w:val="000000"/>
                <w:sz w:val="22"/>
                <w:szCs w:val="22"/>
                <w:lang w:val="uk-UA"/>
              </w:rPr>
            </w:pPr>
            <w:r>
              <w:rPr>
                <w:color w:val="000000"/>
                <w:sz w:val="28"/>
                <w:szCs w:val="28"/>
              </w:rPr>
              <w:t>Орієнтація на молодих спеціалістів і швидкий ріст</w:t>
            </w:r>
            <w:r>
              <w:rPr>
                <w:color w:val="000000"/>
                <w:sz w:val="28"/>
                <w:szCs w:val="28"/>
                <w:lang w:val="uk-UA"/>
              </w:rPr>
              <w:t>.</w:t>
            </w:r>
          </w:p>
        </w:tc>
        <w:tc>
          <w:tcPr>
            <w:tcW w:w="4927" w:type="dxa"/>
          </w:tcPr>
          <w:p w14:paraId="4550AEC7" w14:textId="77777777" w:rsidR="00B87272" w:rsidRDefault="00EC1C0E" w:rsidP="00913641">
            <w:pPr>
              <w:pStyle w:val="af3"/>
              <w:spacing w:before="0" w:beforeAutospacing="0" w:after="0" w:afterAutospacing="0"/>
              <w:jc w:val="both"/>
              <w:rPr>
                <w:color w:val="000000"/>
                <w:sz w:val="28"/>
                <w:szCs w:val="28"/>
                <w:lang w:val="uk-UA"/>
              </w:rPr>
            </w:pPr>
            <w:r>
              <w:rPr>
                <w:color w:val="000000"/>
                <w:sz w:val="28"/>
                <w:szCs w:val="28"/>
              </w:rPr>
              <w:t>Висока динаміка змін спричиняє стрес і вигорання</w:t>
            </w:r>
            <w:r>
              <w:rPr>
                <w:color w:val="000000"/>
                <w:sz w:val="28"/>
                <w:szCs w:val="28"/>
                <w:lang w:val="uk-UA"/>
              </w:rPr>
              <w:t>.</w:t>
            </w:r>
          </w:p>
          <w:p w14:paraId="434DE1E8" w14:textId="77777777" w:rsidR="00B87272" w:rsidRPr="00B87272" w:rsidRDefault="00B87272" w:rsidP="00913641">
            <w:pPr>
              <w:pStyle w:val="af3"/>
              <w:spacing w:before="0" w:beforeAutospacing="0" w:after="0" w:afterAutospacing="0"/>
              <w:jc w:val="both"/>
              <w:rPr>
                <w:color w:val="000000"/>
                <w:sz w:val="28"/>
                <w:szCs w:val="28"/>
                <w:lang w:val="uk-UA"/>
              </w:rPr>
            </w:pPr>
          </w:p>
          <w:p w14:paraId="1DE0646A" w14:textId="77777777" w:rsidR="00EC1C0E" w:rsidRDefault="00EC1C0E" w:rsidP="00913641">
            <w:pPr>
              <w:pStyle w:val="af3"/>
              <w:spacing w:before="0" w:beforeAutospacing="0" w:after="0" w:afterAutospacing="0"/>
              <w:jc w:val="both"/>
              <w:rPr>
                <w:color w:val="000000"/>
                <w:sz w:val="28"/>
                <w:szCs w:val="28"/>
                <w:lang w:val="uk-UA"/>
              </w:rPr>
            </w:pPr>
            <w:r>
              <w:rPr>
                <w:color w:val="000000"/>
                <w:sz w:val="28"/>
                <w:szCs w:val="28"/>
              </w:rPr>
              <w:t>Нерівномірний розвиток внутрішньої культури у різних регіонах</w:t>
            </w:r>
            <w:r>
              <w:rPr>
                <w:color w:val="000000"/>
                <w:sz w:val="28"/>
                <w:szCs w:val="28"/>
                <w:lang w:val="uk-UA"/>
              </w:rPr>
              <w:t>.</w:t>
            </w:r>
          </w:p>
          <w:p w14:paraId="4478F5E6" w14:textId="77777777" w:rsidR="00B87272" w:rsidRPr="00EC1C0E" w:rsidRDefault="00B87272" w:rsidP="00913641">
            <w:pPr>
              <w:pStyle w:val="af3"/>
              <w:spacing w:before="0" w:beforeAutospacing="0" w:after="0" w:afterAutospacing="0"/>
              <w:jc w:val="both"/>
              <w:rPr>
                <w:rFonts w:ascii="Arial" w:hAnsi="Arial" w:cs="Arial"/>
                <w:color w:val="000000"/>
                <w:sz w:val="22"/>
                <w:szCs w:val="22"/>
                <w:lang w:val="uk-UA"/>
              </w:rPr>
            </w:pPr>
          </w:p>
          <w:p w14:paraId="6F7E45A7" w14:textId="77777777" w:rsidR="00EC1C0E" w:rsidRDefault="00EC1C0E" w:rsidP="00EC1C0E">
            <w:pPr>
              <w:pStyle w:val="af3"/>
              <w:spacing w:before="0" w:beforeAutospacing="0" w:after="0" w:afterAutospacing="0"/>
              <w:jc w:val="both"/>
              <w:rPr>
                <w:color w:val="000000"/>
                <w:sz w:val="28"/>
                <w:szCs w:val="28"/>
                <w:lang w:val="uk-UA"/>
              </w:rPr>
            </w:pPr>
            <w:r w:rsidRPr="00EC1C0E">
              <w:rPr>
                <w:color w:val="000000"/>
                <w:sz w:val="28"/>
                <w:szCs w:val="28"/>
                <w:lang w:val="uk-UA"/>
              </w:rPr>
              <w:t>Обмежені можливості для глибокої спеціалізації</w:t>
            </w:r>
            <w:r>
              <w:rPr>
                <w:color w:val="000000"/>
                <w:sz w:val="28"/>
                <w:szCs w:val="28"/>
                <w:lang w:val="uk-UA"/>
              </w:rPr>
              <w:t>.</w:t>
            </w:r>
          </w:p>
          <w:p w14:paraId="5A431459" w14:textId="77777777" w:rsidR="00B87272" w:rsidRPr="00EC1C0E" w:rsidRDefault="00B87272" w:rsidP="00EC1C0E">
            <w:pPr>
              <w:pStyle w:val="af3"/>
              <w:spacing w:before="0" w:beforeAutospacing="0" w:after="0" w:afterAutospacing="0"/>
              <w:jc w:val="both"/>
              <w:rPr>
                <w:rFonts w:ascii="Arial" w:hAnsi="Arial" w:cs="Arial"/>
                <w:color w:val="000000"/>
                <w:sz w:val="22"/>
                <w:szCs w:val="22"/>
                <w:lang w:val="uk-UA"/>
              </w:rPr>
            </w:pPr>
          </w:p>
          <w:p w14:paraId="5A707DC3" w14:textId="77777777" w:rsidR="00EC1C0E" w:rsidRPr="00EC1C0E" w:rsidRDefault="00EC1C0E" w:rsidP="00EC1C0E">
            <w:pPr>
              <w:pStyle w:val="af3"/>
              <w:spacing w:before="0" w:beforeAutospacing="0" w:after="0" w:afterAutospacing="0"/>
              <w:jc w:val="both"/>
              <w:rPr>
                <w:rFonts w:ascii="Arial" w:hAnsi="Arial" w:cs="Arial"/>
                <w:color w:val="000000"/>
                <w:sz w:val="22"/>
                <w:szCs w:val="22"/>
                <w:lang w:val="uk-UA"/>
              </w:rPr>
            </w:pPr>
            <w:r>
              <w:rPr>
                <w:color w:val="000000"/>
                <w:sz w:val="28"/>
                <w:szCs w:val="28"/>
              </w:rPr>
              <w:t>Текучість на базових посадах через фізичне навантаження</w:t>
            </w:r>
            <w:r>
              <w:rPr>
                <w:color w:val="000000"/>
                <w:sz w:val="28"/>
                <w:szCs w:val="28"/>
                <w:lang w:val="uk-UA"/>
              </w:rPr>
              <w:t>.</w:t>
            </w:r>
          </w:p>
        </w:tc>
      </w:tr>
      <w:tr w:rsidR="00913641" w14:paraId="40CC89DA" w14:textId="77777777" w:rsidTr="00913641">
        <w:tc>
          <w:tcPr>
            <w:tcW w:w="4926" w:type="dxa"/>
          </w:tcPr>
          <w:p w14:paraId="09ED316E" w14:textId="77777777" w:rsidR="00913641" w:rsidRPr="00913641" w:rsidRDefault="00913641">
            <w:pPr>
              <w:pStyle w:val="af3"/>
              <w:spacing w:before="0" w:beforeAutospacing="0" w:after="0" w:afterAutospacing="0"/>
              <w:jc w:val="center"/>
              <w:rPr>
                <w:rFonts w:ascii="Arial" w:hAnsi="Arial" w:cs="Arial"/>
                <w:color w:val="000000"/>
                <w:sz w:val="22"/>
                <w:szCs w:val="22"/>
              </w:rPr>
            </w:pPr>
            <w:r w:rsidRPr="00913641">
              <w:rPr>
                <w:bCs/>
                <w:color w:val="000000"/>
                <w:sz w:val="28"/>
                <w:szCs w:val="28"/>
              </w:rPr>
              <w:t>Можливості (Opportunities)</w:t>
            </w:r>
          </w:p>
        </w:tc>
        <w:tc>
          <w:tcPr>
            <w:tcW w:w="4927" w:type="dxa"/>
          </w:tcPr>
          <w:p w14:paraId="6B8DFA69" w14:textId="77777777" w:rsidR="00913641" w:rsidRPr="00913641" w:rsidRDefault="00913641">
            <w:pPr>
              <w:pStyle w:val="af3"/>
              <w:spacing w:before="0" w:beforeAutospacing="0" w:after="0" w:afterAutospacing="0"/>
              <w:jc w:val="center"/>
              <w:rPr>
                <w:rFonts w:ascii="Arial" w:hAnsi="Arial" w:cs="Arial"/>
                <w:color w:val="000000"/>
                <w:sz w:val="22"/>
                <w:szCs w:val="22"/>
              </w:rPr>
            </w:pPr>
            <w:r w:rsidRPr="00913641">
              <w:rPr>
                <w:bCs/>
                <w:color w:val="000000"/>
                <w:sz w:val="28"/>
                <w:szCs w:val="28"/>
              </w:rPr>
              <w:t>Загрози (Threats)</w:t>
            </w:r>
          </w:p>
        </w:tc>
      </w:tr>
      <w:tr w:rsidR="00EC1C0E" w14:paraId="2269D3FD" w14:textId="77777777" w:rsidTr="002B4C11">
        <w:trPr>
          <w:trHeight w:val="2606"/>
        </w:trPr>
        <w:tc>
          <w:tcPr>
            <w:tcW w:w="4926" w:type="dxa"/>
          </w:tcPr>
          <w:p w14:paraId="01D145D8" w14:textId="77777777" w:rsidR="00EC1C0E" w:rsidRDefault="00EC1C0E" w:rsidP="00913641">
            <w:pPr>
              <w:pStyle w:val="af3"/>
              <w:spacing w:before="0" w:beforeAutospacing="0" w:after="0" w:afterAutospacing="0"/>
              <w:jc w:val="both"/>
              <w:rPr>
                <w:color w:val="000000"/>
                <w:sz w:val="28"/>
                <w:szCs w:val="28"/>
                <w:lang w:val="uk-UA"/>
              </w:rPr>
            </w:pPr>
            <w:r>
              <w:rPr>
                <w:color w:val="000000"/>
                <w:sz w:val="28"/>
                <w:szCs w:val="28"/>
              </w:rPr>
              <w:t>Розширення на нові ринки (зокрема міжнародні)</w:t>
            </w:r>
            <w:r>
              <w:rPr>
                <w:color w:val="000000"/>
                <w:sz w:val="28"/>
                <w:szCs w:val="28"/>
                <w:lang w:val="uk-UA"/>
              </w:rPr>
              <w:t>.</w:t>
            </w:r>
          </w:p>
          <w:p w14:paraId="5471142F" w14:textId="77777777" w:rsidR="00B87272" w:rsidRPr="00EC1C0E" w:rsidRDefault="00B87272" w:rsidP="00913641">
            <w:pPr>
              <w:pStyle w:val="af3"/>
              <w:spacing w:before="0" w:beforeAutospacing="0" w:after="0" w:afterAutospacing="0"/>
              <w:jc w:val="both"/>
              <w:rPr>
                <w:rFonts w:ascii="Arial" w:hAnsi="Arial" w:cs="Arial"/>
                <w:color w:val="000000"/>
                <w:sz w:val="22"/>
                <w:szCs w:val="22"/>
                <w:lang w:val="uk-UA"/>
              </w:rPr>
            </w:pPr>
          </w:p>
          <w:p w14:paraId="11202912" w14:textId="77777777" w:rsidR="00EC1C0E" w:rsidRDefault="00EC1C0E" w:rsidP="00913641">
            <w:pPr>
              <w:pStyle w:val="af3"/>
              <w:spacing w:before="0" w:beforeAutospacing="0" w:after="0" w:afterAutospacing="0"/>
              <w:jc w:val="both"/>
              <w:rPr>
                <w:color w:val="000000"/>
                <w:sz w:val="28"/>
                <w:szCs w:val="28"/>
                <w:lang w:val="uk-UA"/>
              </w:rPr>
            </w:pPr>
            <w:r>
              <w:rPr>
                <w:color w:val="000000"/>
                <w:sz w:val="28"/>
                <w:szCs w:val="28"/>
              </w:rPr>
              <w:t>Запровадження нових цифрових HR-інструментів</w:t>
            </w:r>
            <w:r>
              <w:rPr>
                <w:color w:val="000000"/>
                <w:sz w:val="28"/>
                <w:szCs w:val="28"/>
                <w:lang w:val="uk-UA"/>
              </w:rPr>
              <w:t>.</w:t>
            </w:r>
          </w:p>
          <w:p w14:paraId="19D4416D" w14:textId="77777777" w:rsidR="00B87272" w:rsidRPr="00EC1C0E" w:rsidRDefault="00B87272" w:rsidP="00913641">
            <w:pPr>
              <w:pStyle w:val="af3"/>
              <w:spacing w:before="0" w:beforeAutospacing="0" w:after="0" w:afterAutospacing="0"/>
              <w:jc w:val="both"/>
              <w:rPr>
                <w:rFonts w:ascii="Arial" w:hAnsi="Arial" w:cs="Arial"/>
                <w:color w:val="000000"/>
                <w:sz w:val="22"/>
                <w:szCs w:val="22"/>
                <w:lang w:val="uk-UA"/>
              </w:rPr>
            </w:pPr>
          </w:p>
          <w:p w14:paraId="7EDEBAAD" w14:textId="77777777" w:rsidR="00EC1C0E" w:rsidRDefault="00EC1C0E" w:rsidP="00EC1C0E">
            <w:pPr>
              <w:pStyle w:val="af3"/>
              <w:spacing w:before="0" w:beforeAutospacing="0" w:after="0" w:afterAutospacing="0"/>
              <w:jc w:val="both"/>
              <w:rPr>
                <w:color w:val="000000"/>
                <w:sz w:val="28"/>
                <w:szCs w:val="28"/>
                <w:lang w:val="uk-UA"/>
              </w:rPr>
            </w:pPr>
            <w:r>
              <w:rPr>
                <w:color w:val="000000"/>
                <w:sz w:val="28"/>
                <w:szCs w:val="28"/>
              </w:rPr>
              <w:t>Співпраця з навчальними закладами для підготовки кадрів</w:t>
            </w:r>
            <w:r>
              <w:rPr>
                <w:color w:val="000000"/>
                <w:sz w:val="28"/>
                <w:szCs w:val="28"/>
                <w:lang w:val="uk-UA"/>
              </w:rPr>
              <w:t>.</w:t>
            </w:r>
          </w:p>
          <w:p w14:paraId="41AC7503" w14:textId="77777777" w:rsidR="00B87272" w:rsidRPr="00EC1C0E" w:rsidRDefault="00B87272" w:rsidP="00EC1C0E">
            <w:pPr>
              <w:pStyle w:val="af3"/>
              <w:spacing w:before="0" w:beforeAutospacing="0" w:after="0" w:afterAutospacing="0"/>
              <w:jc w:val="both"/>
              <w:rPr>
                <w:rFonts w:ascii="Arial" w:hAnsi="Arial" w:cs="Arial"/>
                <w:color w:val="000000"/>
                <w:sz w:val="22"/>
                <w:szCs w:val="22"/>
                <w:lang w:val="uk-UA"/>
              </w:rPr>
            </w:pPr>
          </w:p>
          <w:p w14:paraId="1011B8CD" w14:textId="77777777" w:rsidR="00EC1C0E" w:rsidRPr="00EC1C0E" w:rsidRDefault="00EC1C0E" w:rsidP="00EC1C0E">
            <w:pPr>
              <w:pStyle w:val="af3"/>
              <w:spacing w:before="0" w:beforeAutospacing="0" w:after="0" w:afterAutospacing="0"/>
              <w:jc w:val="both"/>
              <w:rPr>
                <w:rFonts w:ascii="Arial" w:hAnsi="Arial" w:cs="Arial"/>
                <w:color w:val="000000"/>
                <w:sz w:val="22"/>
                <w:szCs w:val="22"/>
                <w:lang w:val="uk-UA"/>
              </w:rPr>
            </w:pPr>
            <w:r>
              <w:rPr>
                <w:color w:val="000000"/>
                <w:sz w:val="28"/>
                <w:szCs w:val="28"/>
              </w:rPr>
              <w:t>Удосконалення програм утримання ключових працівників</w:t>
            </w:r>
            <w:r>
              <w:rPr>
                <w:color w:val="000000"/>
                <w:sz w:val="28"/>
                <w:szCs w:val="28"/>
                <w:lang w:val="uk-UA"/>
              </w:rPr>
              <w:t>.</w:t>
            </w:r>
          </w:p>
        </w:tc>
        <w:tc>
          <w:tcPr>
            <w:tcW w:w="4927" w:type="dxa"/>
          </w:tcPr>
          <w:p w14:paraId="12EB599B" w14:textId="77777777" w:rsidR="00EC1C0E" w:rsidRDefault="00EC1C0E" w:rsidP="00913641">
            <w:pPr>
              <w:pStyle w:val="af3"/>
              <w:spacing w:before="0" w:beforeAutospacing="0" w:after="0" w:afterAutospacing="0"/>
              <w:jc w:val="both"/>
              <w:rPr>
                <w:color w:val="000000"/>
                <w:sz w:val="28"/>
                <w:szCs w:val="28"/>
                <w:lang w:val="uk-UA"/>
              </w:rPr>
            </w:pPr>
            <w:r>
              <w:rPr>
                <w:color w:val="000000"/>
                <w:sz w:val="28"/>
                <w:szCs w:val="28"/>
              </w:rPr>
              <w:t>Загострення конкуренції за кваліфіковані кадри</w:t>
            </w:r>
            <w:r>
              <w:rPr>
                <w:color w:val="000000"/>
                <w:sz w:val="28"/>
                <w:szCs w:val="28"/>
                <w:lang w:val="uk-UA"/>
              </w:rPr>
              <w:t>.</w:t>
            </w:r>
          </w:p>
          <w:p w14:paraId="69D94D92" w14:textId="77777777" w:rsidR="00B87272" w:rsidRPr="00EC1C0E" w:rsidRDefault="00B87272" w:rsidP="00913641">
            <w:pPr>
              <w:pStyle w:val="af3"/>
              <w:spacing w:before="0" w:beforeAutospacing="0" w:after="0" w:afterAutospacing="0"/>
              <w:jc w:val="both"/>
              <w:rPr>
                <w:rFonts w:ascii="Arial" w:hAnsi="Arial" w:cs="Arial"/>
                <w:color w:val="000000"/>
                <w:sz w:val="22"/>
                <w:szCs w:val="22"/>
                <w:lang w:val="uk-UA"/>
              </w:rPr>
            </w:pPr>
          </w:p>
          <w:p w14:paraId="5081D811" w14:textId="77777777" w:rsidR="00EC1C0E" w:rsidRDefault="00EC1C0E" w:rsidP="00913641">
            <w:pPr>
              <w:pStyle w:val="af3"/>
              <w:spacing w:before="0" w:beforeAutospacing="0" w:after="0" w:afterAutospacing="0"/>
              <w:jc w:val="both"/>
              <w:rPr>
                <w:color w:val="000000"/>
                <w:sz w:val="28"/>
                <w:szCs w:val="28"/>
                <w:lang w:val="uk-UA"/>
              </w:rPr>
            </w:pPr>
            <w:r w:rsidRPr="00EC1C0E">
              <w:rPr>
                <w:color w:val="000000"/>
                <w:sz w:val="28"/>
                <w:szCs w:val="28"/>
                <w:lang w:val="uk-UA"/>
              </w:rPr>
              <w:t>Зміна очікувань молоді (пошук балансу між роботою і життям)</w:t>
            </w:r>
            <w:r>
              <w:rPr>
                <w:color w:val="000000"/>
                <w:sz w:val="28"/>
                <w:szCs w:val="28"/>
                <w:lang w:val="uk-UA"/>
              </w:rPr>
              <w:t>.</w:t>
            </w:r>
          </w:p>
          <w:p w14:paraId="204AF1F3" w14:textId="77777777" w:rsidR="00B87272" w:rsidRPr="00EC1C0E" w:rsidRDefault="00B87272" w:rsidP="00913641">
            <w:pPr>
              <w:pStyle w:val="af3"/>
              <w:spacing w:before="0" w:beforeAutospacing="0" w:after="0" w:afterAutospacing="0"/>
              <w:jc w:val="both"/>
              <w:rPr>
                <w:rFonts w:ascii="Arial" w:hAnsi="Arial" w:cs="Arial"/>
                <w:color w:val="000000"/>
                <w:sz w:val="22"/>
                <w:szCs w:val="22"/>
                <w:lang w:val="uk-UA"/>
              </w:rPr>
            </w:pPr>
          </w:p>
          <w:p w14:paraId="7630AEB9" w14:textId="77777777" w:rsidR="00EC1C0E" w:rsidRDefault="00EC1C0E" w:rsidP="00EC1C0E">
            <w:pPr>
              <w:pStyle w:val="af3"/>
              <w:spacing w:before="0" w:beforeAutospacing="0" w:after="0" w:afterAutospacing="0"/>
              <w:jc w:val="both"/>
              <w:rPr>
                <w:color w:val="000000"/>
                <w:sz w:val="28"/>
                <w:szCs w:val="28"/>
                <w:lang w:val="uk-UA"/>
              </w:rPr>
            </w:pPr>
            <w:r>
              <w:rPr>
                <w:color w:val="000000"/>
                <w:sz w:val="28"/>
                <w:szCs w:val="28"/>
              </w:rPr>
              <w:t>Економічна нестабільність, що впливає на купівельну спроможність</w:t>
            </w:r>
            <w:r>
              <w:rPr>
                <w:color w:val="000000"/>
                <w:sz w:val="28"/>
                <w:szCs w:val="28"/>
                <w:lang w:val="uk-UA"/>
              </w:rPr>
              <w:t>.</w:t>
            </w:r>
          </w:p>
          <w:p w14:paraId="44ABD8EE" w14:textId="77777777" w:rsidR="00B87272" w:rsidRPr="00EC1C0E" w:rsidRDefault="00B87272" w:rsidP="00EC1C0E">
            <w:pPr>
              <w:pStyle w:val="af3"/>
              <w:spacing w:before="0" w:beforeAutospacing="0" w:after="0" w:afterAutospacing="0"/>
              <w:jc w:val="both"/>
              <w:rPr>
                <w:rFonts w:ascii="Arial" w:hAnsi="Arial" w:cs="Arial"/>
                <w:color w:val="000000"/>
                <w:sz w:val="22"/>
                <w:szCs w:val="22"/>
                <w:lang w:val="uk-UA"/>
              </w:rPr>
            </w:pPr>
          </w:p>
          <w:p w14:paraId="0FAE07B1" w14:textId="77777777" w:rsidR="00EC1C0E" w:rsidRPr="00EC1C0E" w:rsidRDefault="00EC1C0E" w:rsidP="00EC1C0E">
            <w:pPr>
              <w:pStyle w:val="af3"/>
              <w:spacing w:before="0" w:beforeAutospacing="0" w:after="0" w:afterAutospacing="0"/>
              <w:jc w:val="both"/>
              <w:rPr>
                <w:rFonts w:ascii="Arial" w:hAnsi="Arial" w:cs="Arial"/>
                <w:color w:val="000000"/>
                <w:sz w:val="22"/>
                <w:szCs w:val="22"/>
                <w:lang w:val="uk-UA"/>
              </w:rPr>
            </w:pPr>
            <w:r>
              <w:rPr>
                <w:color w:val="000000"/>
                <w:sz w:val="28"/>
                <w:szCs w:val="28"/>
              </w:rPr>
              <w:t>Військові ризики та логістичні проблеми в регіонах</w:t>
            </w:r>
            <w:r>
              <w:rPr>
                <w:color w:val="000000"/>
                <w:sz w:val="28"/>
                <w:szCs w:val="28"/>
                <w:lang w:val="uk-UA"/>
              </w:rPr>
              <w:t>.</w:t>
            </w:r>
          </w:p>
        </w:tc>
      </w:tr>
    </w:tbl>
    <w:p w14:paraId="50F65DB6" w14:textId="77777777" w:rsidR="00EC1C0E" w:rsidRPr="006F6735" w:rsidRDefault="00EC1C0E" w:rsidP="00EC1C0E">
      <w:pPr>
        <w:pStyle w:val="af3"/>
        <w:spacing w:before="0" w:beforeAutospacing="0" w:after="0" w:afterAutospacing="0" w:line="360" w:lineRule="auto"/>
        <w:jc w:val="both"/>
        <w:rPr>
          <w:b/>
          <w:sz w:val="28"/>
          <w:szCs w:val="28"/>
          <w:lang w:val="uk-UA"/>
        </w:rPr>
      </w:pPr>
      <w:r>
        <w:rPr>
          <w:b/>
          <w:sz w:val="28"/>
          <w:szCs w:val="28"/>
          <w:lang w:val="uk-UA"/>
        </w:rPr>
        <w:t xml:space="preserve">        </w:t>
      </w:r>
    </w:p>
    <w:p w14:paraId="1675EFED" w14:textId="77777777" w:rsidR="001C0EA8" w:rsidRPr="001C0EA8" w:rsidRDefault="00EC1C0E" w:rsidP="001C0EA8">
      <w:pPr>
        <w:pStyle w:val="af3"/>
        <w:spacing w:before="0" w:beforeAutospacing="0" w:after="0" w:afterAutospacing="0" w:line="360" w:lineRule="auto"/>
        <w:jc w:val="both"/>
        <w:rPr>
          <w:sz w:val="28"/>
          <w:szCs w:val="28"/>
          <w:lang w:val="uk-UA"/>
        </w:rPr>
      </w:pPr>
      <w:r>
        <w:rPr>
          <w:sz w:val="28"/>
          <w:szCs w:val="28"/>
          <w:lang w:val="uk-UA"/>
        </w:rPr>
        <w:t xml:space="preserve">         </w:t>
      </w:r>
      <w:r w:rsidRPr="001C0EA8">
        <w:rPr>
          <w:sz w:val="28"/>
          <w:szCs w:val="28"/>
          <w:lang w:val="uk-UA"/>
        </w:rPr>
        <w:t>Аналіз кадрового потенціалу підприємства є важливим етапом у дослідженні ефективності його діяльності, адже саме людські ресурси відіграють ключову роль у досягненні стратегічних цілей організації. У випадку ТОВ «Розетка» — одного з лідерів українського ринку електронної комерції — доцільно розглядати як сильні, так і слабкі сторони кадрового потенціалу з урахуванням внутрішніх ресурсів компанії та зовнішніх викликів.</w:t>
      </w:r>
    </w:p>
    <w:p w14:paraId="458224A6" w14:textId="77777777" w:rsidR="001C0EA8" w:rsidRPr="001C0EA8" w:rsidRDefault="001C0EA8" w:rsidP="001C0EA8">
      <w:pPr>
        <w:pStyle w:val="af3"/>
        <w:spacing w:before="0" w:beforeAutospacing="0" w:after="0" w:afterAutospacing="0" w:line="360" w:lineRule="auto"/>
        <w:jc w:val="both"/>
        <w:rPr>
          <w:b/>
          <w:sz w:val="28"/>
          <w:szCs w:val="28"/>
        </w:rPr>
      </w:pPr>
      <w:r w:rsidRPr="002B4C11">
        <w:rPr>
          <w:sz w:val="28"/>
          <w:szCs w:val="28"/>
          <w:lang w:val="uk-UA"/>
        </w:rPr>
        <w:t xml:space="preserve">          </w:t>
      </w:r>
      <w:r w:rsidR="00EC1C0E" w:rsidRPr="001C0EA8">
        <w:rPr>
          <w:rStyle w:val="afa"/>
          <w:b w:val="0"/>
          <w:bCs w:val="0"/>
          <w:sz w:val="28"/>
          <w:szCs w:val="28"/>
        </w:rPr>
        <w:t>Переваги кадрового потенціалу ТОВ «Розетка»:</w:t>
      </w:r>
    </w:p>
    <w:p w14:paraId="2CC4CE12" w14:textId="77777777" w:rsidR="001C0EA8" w:rsidRPr="001C0EA8" w:rsidRDefault="00EC1C0E" w:rsidP="00A5559F">
      <w:pPr>
        <w:pStyle w:val="af3"/>
        <w:numPr>
          <w:ilvl w:val="0"/>
          <w:numId w:val="6"/>
        </w:numPr>
        <w:spacing w:before="0" w:beforeAutospacing="0" w:after="0" w:afterAutospacing="0" w:line="360" w:lineRule="auto"/>
        <w:jc w:val="both"/>
        <w:rPr>
          <w:b/>
          <w:sz w:val="28"/>
          <w:szCs w:val="28"/>
          <w:lang w:val="uk-UA"/>
        </w:rPr>
      </w:pPr>
      <w:r w:rsidRPr="001C0EA8">
        <w:rPr>
          <w:rStyle w:val="afa"/>
          <w:b w:val="0"/>
          <w:sz w:val="28"/>
          <w:szCs w:val="28"/>
        </w:rPr>
        <w:t>Розвинена система навчання та професійного розвитку.</w:t>
      </w:r>
      <w:r w:rsidR="001C0EA8">
        <w:rPr>
          <w:sz w:val="28"/>
          <w:szCs w:val="28"/>
        </w:rPr>
        <w:t>Компанія має</w:t>
      </w:r>
      <w:r w:rsidR="001C0EA8" w:rsidRPr="001C0EA8">
        <w:rPr>
          <w:sz w:val="28"/>
          <w:szCs w:val="28"/>
        </w:rPr>
        <w:t xml:space="preserve"> </w:t>
      </w:r>
    </w:p>
    <w:p w14:paraId="1522533F" w14:textId="77777777" w:rsidR="001C0EA8" w:rsidRPr="001C0EA8" w:rsidRDefault="00EC1C0E" w:rsidP="001C0EA8">
      <w:pPr>
        <w:pStyle w:val="af3"/>
        <w:spacing w:before="0" w:beforeAutospacing="0" w:after="0" w:afterAutospacing="0" w:line="360" w:lineRule="auto"/>
        <w:jc w:val="both"/>
        <w:rPr>
          <w:b/>
          <w:sz w:val="28"/>
          <w:szCs w:val="28"/>
        </w:rPr>
      </w:pPr>
      <w:r w:rsidRPr="001C0EA8">
        <w:rPr>
          <w:sz w:val="28"/>
          <w:szCs w:val="28"/>
        </w:rPr>
        <w:t>власну навчальну платформу, що налічує понад 70 курсів. Працівникам також надається можливість проходити зовнішнє навчання за рахунок компанії та брати участь у корпоративних тімбілдингах. Такий підхід сприяє безперервному підвищенню кваліфікації та адаптації до змін у ринку праці.</w:t>
      </w:r>
    </w:p>
    <w:p w14:paraId="60E04F08" w14:textId="77777777" w:rsidR="001C0EA8" w:rsidRPr="001C0EA8" w:rsidRDefault="00EC1C0E" w:rsidP="00A5559F">
      <w:pPr>
        <w:pStyle w:val="af3"/>
        <w:numPr>
          <w:ilvl w:val="0"/>
          <w:numId w:val="6"/>
        </w:numPr>
        <w:spacing w:before="0" w:beforeAutospacing="0" w:after="0" w:afterAutospacing="0" w:line="360" w:lineRule="auto"/>
        <w:jc w:val="both"/>
        <w:rPr>
          <w:b/>
          <w:sz w:val="28"/>
          <w:szCs w:val="28"/>
          <w:lang w:val="uk-UA"/>
        </w:rPr>
      </w:pPr>
      <w:r w:rsidRPr="001C0EA8">
        <w:rPr>
          <w:rStyle w:val="afa"/>
          <w:b w:val="0"/>
          <w:sz w:val="28"/>
          <w:szCs w:val="28"/>
        </w:rPr>
        <w:t>Різноманітні кар’єрні можливості.</w:t>
      </w:r>
      <w:r w:rsidR="001C0EA8" w:rsidRPr="001C0EA8">
        <w:rPr>
          <w:sz w:val="28"/>
          <w:szCs w:val="28"/>
        </w:rPr>
        <w:t xml:space="preserve"> </w:t>
      </w:r>
      <w:r w:rsidR="001C0EA8">
        <w:rPr>
          <w:sz w:val="28"/>
          <w:szCs w:val="28"/>
        </w:rPr>
        <w:t>У ТОВ «Розетка» існує широкий</w:t>
      </w:r>
      <w:r w:rsidR="001C0EA8" w:rsidRPr="002B4C11">
        <w:rPr>
          <w:sz w:val="28"/>
          <w:szCs w:val="28"/>
        </w:rPr>
        <w:t xml:space="preserve">  </w:t>
      </w:r>
    </w:p>
    <w:p w14:paraId="1844DA1F" w14:textId="77777777" w:rsidR="001C0EA8" w:rsidRPr="001C0EA8" w:rsidRDefault="00EC1C0E" w:rsidP="001C0EA8">
      <w:pPr>
        <w:pStyle w:val="af3"/>
        <w:spacing w:before="0" w:beforeAutospacing="0" w:after="0" w:afterAutospacing="0" w:line="360" w:lineRule="auto"/>
        <w:jc w:val="both"/>
        <w:rPr>
          <w:b/>
          <w:sz w:val="28"/>
          <w:szCs w:val="28"/>
        </w:rPr>
      </w:pPr>
      <w:r w:rsidRPr="001C0EA8">
        <w:rPr>
          <w:sz w:val="28"/>
          <w:szCs w:val="28"/>
        </w:rPr>
        <w:t>спектр посад, зокрема у сферах логістики, інформаційних технологій, маркетингу, управління персоналом та роздрібної торгівлі. Компанія забезпечує можливість як вертикального, так і горизонтального кар’єрного просування, що створює мотиваційне середовище для працівників.</w:t>
      </w:r>
    </w:p>
    <w:p w14:paraId="2470A68A" w14:textId="77777777" w:rsidR="00B61380" w:rsidRPr="00B61380" w:rsidRDefault="00EC1C0E" w:rsidP="00A5559F">
      <w:pPr>
        <w:pStyle w:val="af3"/>
        <w:numPr>
          <w:ilvl w:val="0"/>
          <w:numId w:val="6"/>
        </w:numPr>
        <w:spacing w:before="0" w:beforeAutospacing="0" w:after="0" w:afterAutospacing="0" w:line="360" w:lineRule="auto"/>
        <w:jc w:val="both"/>
        <w:rPr>
          <w:b/>
          <w:sz w:val="28"/>
          <w:szCs w:val="28"/>
          <w:lang w:val="uk-UA"/>
        </w:rPr>
      </w:pPr>
      <w:r w:rsidRPr="001C0EA8">
        <w:rPr>
          <w:rStyle w:val="afa"/>
          <w:b w:val="0"/>
          <w:sz w:val="28"/>
          <w:szCs w:val="28"/>
        </w:rPr>
        <w:t>Стабільність працевлаштування та соціальні гарантії.</w:t>
      </w:r>
      <w:r w:rsidR="00B61380">
        <w:rPr>
          <w:sz w:val="28"/>
          <w:szCs w:val="28"/>
          <w:lang w:val="uk-UA"/>
        </w:rPr>
        <w:t xml:space="preserve"> </w:t>
      </w:r>
      <w:r w:rsidRPr="00B61380">
        <w:rPr>
          <w:sz w:val="28"/>
          <w:szCs w:val="28"/>
        </w:rPr>
        <w:t xml:space="preserve">З першого робочого </w:t>
      </w:r>
    </w:p>
    <w:p w14:paraId="10B1B65B" w14:textId="77777777" w:rsidR="001C0EA8" w:rsidRPr="00B61380" w:rsidRDefault="00EC1C0E" w:rsidP="00B61380">
      <w:pPr>
        <w:pStyle w:val="af3"/>
        <w:spacing w:before="0" w:beforeAutospacing="0" w:after="0" w:afterAutospacing="0" w:line="360" w:lineRule="auto"/>
        <w:jc w:val="both"/>
        <w:rPr>
          <w:b/>
          <w:sz w:val="28"/>
          <w:szCs w:val="28"/>
          <w:lang w:val="uk-UA"/>
        </w:rPr>
      </w:pPr>
      <w:r w:rsidRPr="00B61380">
        <w:rPr>
          <w:sz w:val="28"/>
          <w:szCs w:val="28"/>
        </w:rPr>
        <w:t>дня працівники отримують офіційне оформлення трудових відносин. Компанія гарантує оплачувану щорічну відпустку, лікарняні, а також додаткові бонуси, як-от внутрішні знижки на товари.</w:t>
      </w:r>
    </w:p>
    <w:p w14:paraId="0CAD79B5" w14:textId="77777777" w:rsidR="001C0EA8" w:rsidRPr="001C0EA8" w:rsidRDefault="00EC1C0E" w:rsidP="00A5559F">
      <w:pPr>
        <w:pStyle w:val="af3"/>
        <w:numPr>
          <w:ilvl w:val="0"/>
          <w:numId w:val="6"/>
        </w:numPr>
        <w:spacing w:before="0" w:beforeAutospacing="0" w:after="0" w:afterAutospacing="0" w:line="360" w:lineRule="auto"/>
        <w:jc w:val="both"/>
        <w:rPr>
          <w:b/>
          <w:sz w:val="28"/>
          <w:szCs w:val="28"/>
          <w:lang w:val="uk-UA"/>
        </w:rPr>
      </w:pPr>
      <w:r w:rsidRPr="001C0EA8">
        <w:rPr>
          <w:rStyle w:val="afa"/>
          <w:b w:val="0"/>
          <w:sz w:val="28"/>
          <w:szCs w:val="28"/>
        </w:rPr>
        <w:t>Розвинена корпоративна культура.</w:t>
      </w:r>
      <w:r w:rsidR="001C0EA8" w:rsidRPr="001C0EA8">
        <w:rPr>
          <w:sz w:val="28"/>
          <w:szCs w:val="28"/>
        </w:rPr>
        <w:t xml:space="preserve"> </w:t>
      </w:r>
      <w:r w:rsidR="001C0EA8">
        <w:rPr>
          <w:sz w:val="28"/>
          <w:szCs w:val="28"/>
        </w:rPr>
        <w:t>ТОВ «Розетка» активно формує</w:t>
      </w:r>
      <w:r w:rsidR="001C0EA8" w:rsidRPr="002B4C11">
        <w:rPr>
          <w:sz w:val="28"/>
          <w:szCs w:val="28"/>
        </w:rPr>
        <w:t xml:space="preserve"> </w:t>
      </w:r>
    </w:p>
    <w:p w14:paraId="7622D484" w14:textId="77777777" w:rsidR="001C0EA8" w:rsidRPr="001C0EA8" w:rsidRDefault="00EC1C0E" w:rsidP="001C0EA8">
      <w:pPr>
        <w:pStyle w:val="af3"/>
        <w:spacing w:before="0" w:beforeAutospacing="0" w:after="0" w:afterAutospacing="0" w:line="360" w:lineRule="auto"/>
        <w:jc w:val="both"/>
        <w:rPr>
          <w:b/>
          <w:sz w:val="28"/>
          <w:szCs w:val="28"/>
        </w:rPr>
      </w:pPr>
      <w:r w:rsidRPr="001C0EA8">
        <w:rPr>
          <w:sz w:val="28"/>
          <w:szCs w:val="28"/>
        </w:rPr>
        <w:t>позитивне робоче середовище. Заохочується ініціативність, командна робота та особиста відповідальність. Регулярне проведення корпоративних заходів сприяє згуртованості колективу.</w:t>
      </w:r>
    </w:p>
    <w:p w14:paraId="313FBBE6" w14:textId="77777777" w:rsidR="001C0EA8" w:rsidRPr="001C0EA8" w:rsidRDefault="00EC1C0E" w:rsidP="00A5559F">
      <w:pPr>
        <w:pStyle w:val="af3"/>
        <w:numPr>
          <w:ilvl w:val="0"/>
          <w:numId w:val="6"/>
        </w:numPr>
        <w:spacing w:before="0" w:beforeAutospacing="0" w:after="0" w:afterAutospacing="0" w:line="360" w:lineRule="auto"/>
        <w:jc w:val="both"/>
        <w:rPr>
          <w:b/>
          <w:sz w:val="28"/>
          <w:szCs w:val="28"/>
          <w:lang w:val="uk-UA"/>
        </w:rPr>
      </w:pPr>
      <w:r w:rsidRPr="001C0EA8">
        <w:rPr>
          <w:rStyle w:val="afa"/>
          <w:b w:val="0"/>
          <w:sz w:val="28"/>
          <w:szCs w:val="28"/>
        </w:rPr>
        <w:t>Залучення молодих спеціалістів.</w:t>
      </w:r>
      <w:r w:rsidR="001C0EA8" w:rsidRPr="001C0EA8">
        <w:rPr>
          <w:sz w:val="28"/>
          <w:szCs w:val="28"/>
        </w:rPr>
        <w:t xml:space="preserve"> </w:t>
      </w:r>
      <w:r w:rsidRPr="001C0EA8">
        <w:rPr>
          <w:sz w:val="28"/>
          <w:szCs w:val="28"/>
        </w:rPr>
        <w:t>Компані</w:t>
      </w:r>
      <w:r w:rsidR="001C0EA8">
        <w:rPr>
          <w:sz w:val="28"/>
          <w:szCs w:val="28"/>
        </w:rPr>
        <w:t>я охоче працевлаштовує осіб без</w:t>
      </w:r>
      <w:r w:rsidR="001C0EA8" w:rsidRPr="002B4C11">
        <w:rPr>
          <w:sz w:val="28"/>
          <w:szCs w:val="28"/>
        </w:rPr>
        <w:t xml:space="preserve"> </w:t>
      </w:r>
    </w:p>
    <w:p w14:paraId="7518286A" w14:textId="77777777" w:rsidR="001C0EA8" w:rsidRPr="001C0EA8" w:rsidRDefault="00EC1C0E" w:rsidP="001C0EA8">
      <w:pPr>
        <w:pStyle w:val="af3"/>
        <w:spacing w:before="0" w:beforeAutospacing="0" w:after="0" w:afterAutospacing="0" w:line="360" w:lineRule="auto"/>
        <w:jc w:val="both"/>
        <w:rPr>
          <w:sz w:val="28"/>
          <w:szCs w:val="28"/>
        </w:rPr>
      </w:pPr>
      <w:r w:rsidRPr="001C0EA8">
        <w:rPr>
          <w:sz w:val="28"/>
          <w:szCs w:val="28"/>
        </w:rPr>
        <w:t>досвіду, пропонуючи програми наставництва, адаптації та розвитку. Це дозволяє формувати кадровий резерв із власних ресурсів.</w:t>
      </w:r>
    </w:p>
    <w:p w14:paraId="3AD35DC0" w14:textId="77777777" w:rsidR="001C0EA8" w:rsidRPr="00B81143" w:rsidRDefault="001C0EA8" w:rsidP="001C0EA8">
      <w:pPr>
        <w:pStyle w:val="af3"/>
        <w:spacing w:before="0" w:beforeAutospacing="0" w:after="0" w:afterAutospacing="0" w:line="360" w:lineRule="auto"/>
        <w:jc w:val="both"/>
        <w:rPr>
          <w:b/>
          <w:sz w:val="28"/>
          <w:szCs w:val="28"/>
        </w:rPr>
      </w:pPr>
      <w:r w:rsidRPr="001C0EA8">
        <w:rPr>
          <w:sz w:val="28"/>
          <w:szCs w:val="28"/>
        </w:rPr>
        <w:t xml:space="preserve">          </w:t>
      </w:r>
      <w:r w:rsidR="00EC1C0E" w:rsidRPr="00B81143">
        <w:rPr>
          <w:rStyle w:val="afa"/>
          <w:b w:val="0"/>
          <w:bCs w:val="0"/>
          <w:sz w:val="28"/>
          <w:szCs w:val="28"/>
        </w:rPr>
        <w:t>Недоліки кадрового потенціалу ТОВ «Розетка»:</w:t>
      </w:r>
    </w:p>
    <w:p w14:paraId="59C05050" w14:textId="77777777" w:rsidR="00B81143" w:rsidRPr="00B81143" w:rsidRDefault="00EC1C0E" w:rsidP="00A5559F">
      <w:pPr>
        <w:pStyle w:val="af3"/>
        <w:numPr>
          <w:ilvl w:val="0"/>
          <w:numId w:val="6"/>
        </w:numPr>
        <w:spacing w:before="0" w:beforeAutospacing="0" w:after="0" w:afterAutospacing="0" w:line="360" w:lineRule="auto"/>
        <w:jc w:val="both"/>
        <w:rPr>
          <w:b/>
          <w:sz w:val="28"/>
          <w:szCs w:val="28"/>
        </w:rPr>
      </w:pPr>
      <w:r w:rsidRPr="00B81143">
        <w:rPr>
          <w:rStyle w:val="afa"/>
          <w:b w:val="0"/>
          <w:sz w:val="28"/>
          <w:szCs w:val="28"/>
        </w:rPr>
        <w:t>Високе робоче навантаження.</w:t>
      </w:r>
      <w:r w:rsidRPr="00B81143">
        <w:rPr>
          <w:sz w:val="28"/>
          <w:szCs w:val="28"/>
        </w:rPr>
        <w:t xml:space="preserve">У відгуках працівників часто згадується </w:t>
      </w:r>
    </w:p>
    <w:p w14:paraId="41D5E46E" w14:textId="77777777" w:rsidR="00B81143" w:rsidRPr="00B81143" w:rsidRDefault="00EC1C0E" w:rsidP="00B81143">
      <w:pPr>
        <w:pStyle w:val="af3"/>
        <w:spacing w:before="0" w:beforeAutospacing="0" w:after="0" w:afterAutospacing="0" w:line="360" w:lineRule="auto"/>
        <w:jc w:val="both"/>
        <w:rPr>
          <w:b/>
          <w:sz w:val="28"/>
          <w:szCs w:val="28"/>
        </w:rPr>
      </w:pPr>
      <w:r w:rsidRPr="00B81143">
        <w:rPr>
          <w:sz w:val="28"/>
          <w:szCs w:val="28"/>
        </w:rPr>
        <w:t>інтенсивний темп роботи, особливо у періоди високого попиту (свята, акції тощо). Це може призводити до емоційного та фізичного вигорання, особливо у працівників логістичних та технічних підрозділів.</w:t>
      </w:r>
    </w:p>
    <w:p w14:paraId="45A921DC" w14:textId="77777777" w:rsidR="00B81143" w:rsidRPr="00B81143" w:rsidRDefault="00EC1C0E" w:rsidP="00A5559F">
      <w:pPr>
        <w:pStyle w:val="af3"/>
        <w:numPr>
          <w:ilvl w:val="0"/>
          <w:numId w:val="6"/>
        </w:numPr>
        <w:spacing w:before="0" w:beforeAutospacing="0" w:after="0" w:afterAutospacing="0" w:line="360" w:lineRule="auto"/>
        <w:jc w:val="both"/>
        <w:rPr>
          <w:rStyle w:val="afa"/>
          <w:bCs w:val="0"/>
          <w:sz w:val="28"/>
          <w:szCs w:val="28"/>
        </w:rPr>
      </w:pPr>
      <w:r w:rsidRPr="00B81143">
        <w:rPr>
          <w:rStyle w:val="afa"/>
          <w:b w:val="0"/>
          <w:sz w:val="28"/>
          <w:szCs w:val="28"/>
        </w:rPr>
        <w:t>Високий рівень плинності</w:t>
      </w:r>
      <w:r w:rsidR="00B81143">
        <w:rPr>
          <w:rStyle w:val="afa"/>
          <w:b w:val="0"/>
          <w:sz w:val="28"/>
          <w:szCs w:val="28"/>
        </w:rPr>
        <w:t xml:space="preserve"> кадрів на низькокваліфікованих</w:t>
      </w:r>
      <w:r w:rsidR="00B81143" w:rsidRPr="00B81143">
        <w:rPr>
          <w:rStyle w:val="afa"/>
          <w:b w:val="0"/>
          <w:sz w:val="28"/>
          <w:szCs w:val="28"/>
        </w:rPr>
        <w:t xml:space="preserve"> </w:t>
      </w:r>
      <w:r w:rsidRPr="00B81143">
        <w:rPr>
          <w:rStyle w:val="afa"/>
          <w:b w:val="0"/>
          <w:sz w:val="28"/>
          <w:szCs w:val="28"/>
        </w:rPr>
        <w:t>посадах.</w:t>
      </w:r>
      <w:r w:rsidR="00B81143" w:rsidRPr="00B81143">
        <w:rPr>
          <w:rStyle w:val="afa"/>
          <w:b w:val="0"/>
          <w:sz w:val="28"/>
          <w:szCs w:val="28"/>
        </w:rPr>
        <w:t xml:space="preserve"> </w:t>
      </w:r>
    </w:p>
    <w:p w14:paraId="0484BCDB" w14:textId="77777777" w:rsidR="00B81143" w:rsidRPr="00B81143" w:rsidRDefault="00EC1C0E" w:rsidP="00B81143">
      <w:pPr>
        <w:pStyle w:val="af3"/>
        <w:spacing w:before="0" w:beforeAutospacing="0" w:after="0" w:afterAutospacing="0" w:line="360" w:lineRule="auto"/>
        <w:jc w:val="both"/>
        <w:rPr>
          <w:b/>
          <w:sz w:val="28"/>
          <w:szCs w:val="28"/>
        </w:rPr>
      </w:pPr>
      <w:r w:rsidRPr="00B81143">
        <w:rPr>
          <w:sz w:val="28"/>
          <w:szCs w:val="28"/>
        </w:rPr>
        <w:t>Підрозділи складів і логістики характеризуються частою зміною персоналу. Основними причинами цього є фізичне навантаження, змінний графік роботи, а також відносно невисокий рівень оплати праці.</w:t>
      </w:r>
    </w:p>
    <w:p w14:paraId="734DDF6B" w14:textId="77777777" w:rsidR="00B81143" w:rsidRPr="00B81143" w:rsidRDefault="00EC1C0E" w:rsidP="00A5559F">
      <w:pPr>
        <w:pStyle w:val="af3"/>
        <w:numPr>
          <w:ilvl w:val="0"/>
          <w:numId w:val="6"/>
        </w:numPr>
        <w:spacing w:before="0" w:beforeAutospacing="0" w:after="0" w:afterAutospacing="0" w:line="360" w:lineRule="auto"/>
        <w:jc w:val="both"/>
        <w:rPr>
          <w:b/>
          <w:sz w:val="28"/>
          <w:szCs w:val="28"/>
        </w:rPr>
      </w:pPr>
      <w:r w:rsidRPr="00B81143">
        <w:rPr>
          <w:rStyle w:val="afa"/>
          <w:b w:val="0"/>
          <w:sz w:val="28"/>
          <w:szCs w:val="28"/>
        </w:rPr>
        <w:t>Не завжди конкурентна заробітна плата.</w:t>
      </w:r>
      <w:r w:rsidR="00B81143" w:rsidRPr="00B81143">
        <w:rPr>
          <w:sz w:val="28"/>
          <w:szCs w:val="28"/>
        </w:rPr>
        <w:t xml:space="preserve"> </w:t>
      </w:r>
      <w:r w:rsidRPr="00B81143">
        <w:rPr>
          <w:sz w:val="28"/>
          <w:szCs w:val="28"/>
        </w:rPr>
        <w:t>На окремих посадах, зокрем</w:t>
      </w:r>
      <w:r w:rsidR="00B81143">
        <w:rPr>
          <w:sz w:val="28"/>
          <w:szCs w:val="28"/>
        </w:rPr>
        <w:t>а</w:t>
      </w:r>
      <w:r w:rsidR="00B81143">
        <w:rPr>
          <w:sz w:val="28"/>
          <w:szCs w:val="28"/>
          <w:lang w:val="en-US"/>
        </w:rPr>
        <w:t xml:space="preserve"> </w:t>
      </w:r>
    </w:p>
    <w:p w14:paraId="0D80FF1D" w14:textId="77777777" w:rsidR="00B81143" w:rsidRPr="00B81143" w:rsidRDefault="00EC1C0E" w:rsidP="00B81143">
      <w:pPr>
        <w:pStyle w:val="af3"/>
        <w:spacing w:before="0" w:beforeAutospacing="0" w:after="0" w:afterAutospacing="0" w:line="360" w:lineRule="auto"/>
        <w:jc w:val="both"/>
        <w:rPr>
          <w:b/>
          <w:sz w:val="28"/>
          <w:szCs w:val="28"/>
        </w:rPr>
      </w:pPr>
      <w:r w:rsidRPr="00B81143">
        <w:rPr>
          <w:sz w:val="28"/>
          <w:szCs w:val="28"/>
        </w:rPr>
        <w:t>початкового</w:t>
      </w:r>
      <w:r w:rsidR="00B81143" w:rsidRPr="00B81143">
        <w:rPr>
          <w:sz w:val="28"/>
          <w:szCs w:val="28"/>
        </w:rPr>
        <w:t xml:space="preserve"> </w:t>
      </w:r>
      <w:r w:rsidRPr="00B81143">
        <w:rPr>
          <w:sz w:val="28"/>
          <w:szCs w:val="28"/>
        </w:rPr>
        <w:t>рівня, рівень винагороди не відповідає середньоринковим очікуванням. Це може знижувати мотивацію працівників і ускладнювати процес залучення нових кадрів.</w:t>
      </w:r>
    </w:p>
    <w:p w14:paraId="28C7BD19" w14:textId="77777777" w:rsidR="00B81143" w:rsidRPr="00B81143" w:rsidRDefault="00EC1C0E" w:rsidP="00A5559F">
      <w:pPr>
        <w:pStyle w:val="af3"/>
        <w:numPr>
          <w:ilvl w:val="0"/>
          <w:numId w:val="6"/>
        </w:numPr>
        <w:spacing w:before="0" w:beforeAutospacing="0" w:after="0" w:afterAutospacing="0" w:line="360" w:lineRule="auto"/>
        <w:jc w:val="both"/>
        <w:rPr>
          <w:b/>
          <w:sz w:val="28"/>
          <w:szCs w:val="28"/>
        </w:rPr>
      </w:pPr>
      <w:r w:rsidRPr="00B81143">
        <w:rPr>
          <w:rStyle w:val="afa"/>
          <w:b w:val="0"/>
          <w:sz w:val="28"/>
          <w:szCs w:val="28"/>
        </w:rPr>
        <w:t>Нерівномірність умов праці у різних підрозділах.</w:t>
      </w:r>
      <w:r w:rsidR="00B81143" w:rsidRPr="00B81143">
        <w:rPr>
          <w:sz w:val="28"/>
          <w:szCs w:val="28"/>
        </w:rPr>
        <w:t xml:space="preserve"> </w:t>
      </w:r>
      <w:r w:rsidRPr="00B81143">
        <w:rPr>
          <w:sz w:val="28"/>
          <w:szCs w:val="28"/>
        </w:rPr>
        <w:t xml:space="preserve">Умови праці в компанії </w:t>
      </w:r>
    </w:p>
    <w:p w14:paraId="11AE3F74" w14:textId="77777777" w:rsidR="00EC1C0E" w:rsidRPr="00B81143" w:rsidRDefault="00EC1C0E" w:rsidP="00B81143">
      <w:pPr>
        <w:pStyle w:val="af3"/>
        <w:spacing w:before="0" w:beforeAutospacing="0" w:after="0" w:afterAutospacing="0" w:line="360" w:lineRule="auto"/>
        <w:jc w:val="both"/>
        <w:rPr>
          <w:b/>
          <w:sz w:val="28"/>
          <w:szCs w:val="28"/>
        </w:rPr>
      </w:pPr>
      <w:r w:rsidRPr="00B81143">
        <w:rPr>
          <w:sz w:val="28"/>
          <w:szCs w:val="28"/>
        </w:rPr>
        <w:t>можуть відрізнятися залежно від структурного підрозділу, регіону або рівня керівництва. Наприклад, співробітники офісу мають гнучкіший графік порівняно з працівниками складів чи торгових точок.</w:t>
      </w:r>
    </w:p>
    <w:p w14:paraId="64C4F0AC" w14:textId="77777777" w:rsidR="00B81143" w:rsidRDefault="00B81143" w:rsidP="00B81143">
      <w:pPr>
        <w:pStyle w:val="af3"/>
        <w:spacing w:before="0" w:beforeAutospacing="0" w:after="0" w:afterAutospacing="0" w:line="360" w:lineRule="auto"/>
        <w:jc w:val="both"/>
        <w:rPr>
          <w:sz w:val="28"/>
          <w:szCs w:val="28"/>
          <w:lang w:val="uk-UA"/>
        </w:rPr>
      </w:pPr>
      <w:r w:rsidRPr="00B81143">
        <w:t xml:space="preserve">           </w:t>
      </w:r>
      <w:r w:rsidRPr="00B81143">
        <w:rPr>
          <w:sz w:val="28"/>
          <w:szCs w:val="28"/>
        </w:rPr>
        <w:t>Таким чином, кадровий потенціал ТОВ «Розетка» загалом можна оцінити як високий. Компанія приділяє значну увагу розвитку працівників, формуванню сильної корпоративної культури та забезпеченню стабільних умов праці. Разом з тим, існують певні проблемні аспекти, зокрема пов’язані з навантаженням, плинністю кадрів і нерівномірністю умов праці, що потребують додаткової управлінської уваги. Усунення зазначених недоліків дозволить підвищити ефективність використання кадрового ресурсу та зміцнити позиції компанії на ринку.</w:t>
      </w:r>
    </w:p>
    <w:p w14:paraId="7251E4C7" w14:textId="77777777" w:rsidR="00B81143" w:rsidRDefault="00B81143" w:rsidP="00B81143">
      <w:pPr>
        <w:pStyle w:val="af3"/>
        <w:spacing w:before="0" w:beforeAutospacing="0" w:after="0" w:afterAutospacing="0" w:line="360" w:lineRule="auto"/>
        <w:jc w:val="both"/>
        <w:rPr>
          <w:sz w:val="28"/>
          <w:szCs w:val="28"/>
          <w:lang w:val="uk-UA"/>
        </w:rPr>
      </w:pPr>
      <w:r>
        <w:rPr>
          <w:sz w:val="28"/>
          <w:szCs w:val="28"/>
          <w:lang w:val="uk-UA"/>
        </w:rPr>
        <w:t xml:space="preserve">         </w:t>
      </w:r>
      <w:r w:rsidRPr="00B81143">
        <w:rPr>
          <w:sz w:val="28"/>
          <w:szCs w:val="28"/>
        </w:rPr>
        <w:t>У діяльності ТОВ «Розетка» простежується системний підхід до управління кадровим потенціалом, що включає низку інструментів, спрямованих на залучення, розвиток, мотивацію та утримання персоналу.</w:t>
      </w:r>
    </w:p>
    <w:p w14:paraId="4AC28E85" w14:textId="77777777" w:rsidR="00B81143" w:rsidRDefault="00B81143" w:rsidP="00B81143">
      <w:pPr>
        <w:pStyle w:val="af3"/>
        <w:spacing w:before="0" w:beforeAutospacing="0" w:after="0" w:afterAutospacing="0" w:line="360" w:lineRule="auto"/>
        <w:jc w:val="both"/>
        <w:rPr>
          <w:sz w:val="28"/>
          <w:szCs w:val="28"/>
          <w:lang w:val="uk-UA"/>
        </w:rPr>
      </w:pPr>
      <w:r>
        <w:rPr>
          <w:sz w:val="28"/>
          <w:szCs w:val="28"/>
          <w:lang w:val="uk-UA"/>
        </w:rPr>
        <w:t xml:space="preserve">          </w:t>
      </w:r>
      <w:r w:rsidRPr="00B81143">
        <w:rPr>
          <w:sz w:val="28"/>
          <w:szCs w:val="28"/>
        </w:rPr>
        <w:t xml:space="preserve">Одним із ключових елементів кадрової політики є </w:t>
      </w:r>
      <w:r w:rsidRPr="00B81143">
        <w:rPr>
          <w:rStyle w:val="afa"/>
          <w:b w:val="0"/>
          <w:sz w:val="28"/>
          <w:szCs w:val="28"/>
        </w:rPr>
        <w:t>рекрутинг</w:t>
      </w:r>
      <w:r w:rsidRPr="00B81143">
        <w:rPr>
          <w:sz w:val="28"/>
          <w:szCs w:val="28"/>
        </w:rPr>
        <w:t>. Компанія активно використовує стажерські програми та організовує конкурси, що дає змогу залучати молодих спеціалістів і формувати власний кадровий резерв. Завдяки цьому ТОВ «Розетка» забезпечує приплив перспективних працівників ще на етапі завершення ними навчання у вищих навчальних закладах.</w:t>
      </w:r>
    </w:p>
    <w:p w14:paraId="24E25145" w14:textId="77777777" w:rsidR="00B81143" w:rsidRDefault="00B81143" w:rsidP="00B81143">
      <w:pPr>
        <w:pStyle w:val="af3"/>
        <w:spacing w:before="0" w:beforeAutospacing="0" w:after="0" w:afterAutospacing="0" w:line="360" w:lineRule="auto"/>
        <w:jc w:val="both"/>
        <w:rPr>
          <w:sz w:val="28"/>
          <w:szCs w:val="28"/>
          <w:lang w:val="uk-UA"/>
        </w:rPr>
      </w:pPr>
      <w:r w:rsidRPr="00B81143">
        <w:rPr>
          <w:sz w:val="28"/>
          <w:szCs w:val="28"/>
          <w:lang w:val="uk-UA"/>
        </w:rPr>
        <w:t xml:space="preserve">          </w:t>
      </w:r>
      <w:r w:rsidRPr="00B81143">
        <w:rPr>
          <w:sz w:val="28"/>
          <w:szCs w:val="28"/>
        </w:rPr>
        <w:t xml:space="preserve">Наступним важливим етапом є </w:t>
      </w:r>
      <w:r w:rsidRPr="00B81143">
        <w:rPr>
          <w:rStyle w:val="afa"/>
          <w:b w:val="0"/>
          <w:sz w:val="28"/>
          <w:szCs w:val="28"/>
        </w:rPr>
        <w:t>адаптація персоналу</w:t>
      </w:r>
      <w:r w:rsidRPr="00B81143">
        <w:rPr>
          <w:sz w:val="28"/>
          <w:szCs w:val="28"/>
        </w:rPr>
        <w:t>, зокрема впроваджена система наставництва. За кожним новим співробітником закріплюється досвідчений працівник, що сприяє швидшому засвоєнню корпоративних стандартів, зменшенню ймовірності звільнення у перші місяці роботи та покращенню загального клімату в колективі.</w:t>
      </w:r>
    </w:p>
    <w:p w14:paraId="19548C73" w14:textId="77777777" w:rsidR="00B81143" w:rsidRDefault="00B81143" w:rsidP="00B81143">
      <w:pPr>
        <w:pStyle w:val="af3"/>
        <w:spacing w:before="0" w:beforeAutospacing="0" w:after="0" w:afterAutospacing="0" w:line="360" w:lineRule="auto"/>
        <w:jc w:val="both"/>
        <w:rPr>
          <w:sz w:val="28"/>
          <w:szCs w:val="28"/>
          <w:lang w:val="uk-UA"/>
        </w:rPr>
      </w:pPr>
      <w:r>
        <w:rPr>
          <w:sz w:val="28"/>
          <w:szCs w:val="28"/>
          <w:lang w:val="uk-UA"/>
        </w:rPr>
        <w:t xml:space="preserve">       </w:t>
      </w:r>
      <w:r w:rsidRPr="00B81143">
        <w:rPr>
          <w:sz w:val="28"/>
          <w:szCs w:val="28"/>
        </w:rPr>
        <w:t xml:space="preserve">Ще одним дієвим інструментом є </w:t>
      </w:r>
      <w:r w:rsidRPr="00B81143">
        <w:rPr>
          <w:rStyle w:val="afa"/>
          <w:b w:val="0"/>
          <w:sz w:val="28"/>
          <w:szCs w:val="28"/>
        </w:rPr>
        <w:t>професійний розвиток</w:t>
      </w:r>
      <w:r w:rsidRPr="00B81143">
        <w:rPr>
          <w:sz w:val="28"/>
          <w:szCs w:val="28"/>
        </w:rPr>
        <w:t>, зокрема через ротацію посад. Працівники мають можливість переходити між різними відділами, що дозволяє їм набувати нових знань і навичок, розширювати коло професійної компетентності, а також покращувати розуміння бізнес-процесів компанії в цілому.</w:t>
      </w:r>
    </w:p>
    <w:p w14:paraId="5B9CDD16" w14:textId="77777777" w:rsidR="003964AF" w:rsidRDefault="00B81143" w:rsidP="003964AF">
      <w:pPr>
        <w:pStyle w:val="af3"/>
        <w:spacing w:before="0" w:beforeAutospacing="0" w:after="0" w:afterAutospacing="0" w:line="360" w:lineRule="auto"/>
        <w:jc w:val="both"/>
        <w:rPr>
          <w:sz w:val="28"/>
          <w:szCs w:val="28"/>
          <w:lang w:val="uk-UA"/>
        </w:rPr>
      </w:pPr>
      <w:r>
        <w:rPr>
          <w:sz w:val="28"/>
          <w:szCs w:val="28"/>
          <w:lang w:val="uk-UA"/>
        </w:rPr>
        <w:t xml:space="preserve">        </w:t>
      </w:r>
      <w:r w:rsidR="003964AF">
        <w:rPr>
          <w:sz w:val="28"/>
          <w:szCs w:val="28"/>
          <w:lang w:val="uk-UA"/>
        </w:rPr>
        <w:t xml:space="preserve">  </w:t>
      </w:r>
      <w:r w:rsidRPr="003964AF">
        <w:rPr>
          <w:sz w:val="28"/>
          <w:szCs w:val="28"/>
        </w:rPr>
        <w:t xml:space="preserve">Для стимулювання ініціативності та залученості використовується </w:t>
      </w:r>
      <w:r w:rsidRPr="003964AF">
        <w:rPr>
          <w:rStyle w:val="afa"/>
          <w:b w:val="0"/>
          <w:sz w:val="28"/>
          <w:szCs w:val="28"/>
        </w:rPr>
        <w:t>мотивація через конкурси ініціатив</w:t>
      </w:r>
      <w:r w:rsidRPr="003964AF">
        <w:rPr>
          <w:b/>
          <w:sz w:val="28"/>
          <w:szCs w:val="28"/>
        </w:rPr>
        <w:t>.</w:t>
      </w:r>
      <w:r w:rsidRPr="003964AF">
        <w:rPr>
          <w:sz w:val="28"/>
          <w:szCs w:val="28"/>
        </w:rPr>
        <w:t xml:space="preserve"> Співробітники можуть подавати власні ідеї щодо вдосконалення процесів, за що отримують моральне або матеріальне заохочення. Це підвищує рівень внутрішньої мотивації та дозволяє генерувати нові підходи до організації роботи.</w:t>
      </w:r>
    </w:p>
    <w:p w14:paraId="2BDA6F82" w14:textId="77777777" w:rsidR="003964AF" w:rsidRDefault="003964AF" w:rsidP="003964AF">
      <w:pPr>
        <w:pStyle w:val="af3"/>
        <w:spacing w:before="0" w:beforeAutospacing="0" w:after="0" w:afterAutospacing="0" w:line="360" w:lineRule="auto"/>
        <w:jc w:val="both"/>
        <w:rPr>
          <w:sz w:val="28"/>
          <w:szCs w:val="28"/>
          <w:lang w:val="uk-UA"/>
        </w:rPr>
      </w:pPr>
      <w:r>
        <w:rPr>
          <w:sz w:val="28"/>
          <w:szCs w:val="28"/>
          <w:lang w:val="uk-UA"/>
        </w:rPr>
        <w:t xml:space="preserve">        </w:t>
      </w:r>
      <w:r w:rsidR="00B81143" w:rsidRPr="003964AF">
        <w:rPr>
          <w:sz w:val="28"/>
          <w:szCs w:val="28"/>
        </w:rPr>
        <w:t xml:space="preserve">Окрему увагу ТОВ «Розетка» приділяє </w:t>
      </w:r>
      <w:r w:rsidR="00B81143" w:rsidRPr="003964AF">
        <w:rPr>
          <w:rStyle w:val="afa"/>
          <w:b w:val="0"/>
          <w:sz w:val="28"/>
          <w:szCs w:val="28"/>
        </w:rPr>
        <w:t>кар’єрному зростанню</w:t>
      </w:r>
      <w:r w:rsidR="00B81143" w:rsidRPr="003964AF">
        <w:rPr>
          <w:sz w:val="28"/>
          <w:szCs w:val="28"/>
        </w:rPr>
        <w:t xml:space="preserve"> персоналу. У компанії діє прозора система кар’єрного просування, що дозволяє працівникам розвиватися в межах організації — наприклад, перейти від позиції оператора до керівної посади. Такий підхід сприяє підвищенню лояльності працівників, зміцненню корпоративної культури та зниженню плинності кадрів.</w:t>
      </w:r>
    </w:p>
    <w:p w14:paraId="75F491E2" w14:textId="77777777" w:rsidR="00B81143" w:rsidRDefault="003964AF" w:rsidP="003964AF">
      <w:pPr>
        <w:pStyle w:val="af3"/>
        <w:spacing w:before="0" w:beforeAutospacing="0" w:after="0" w:afterAutospacing="0" w:line="360" w:lineRule="auto"/>
        <w:jc w:val="both"/>
        <w:rPr>
          <w:sz w:val="28"/>
          <w:szCs w:val="28"/>
          <w:lang w:val="uk-UA"/>
        </w:rPr>
      </w:pPr>
      <w:r>
        <w:rPr>
          <w:sz w:val="28"/>
          <w:szCs w:val="28"/>
          <w:lang w:val="uk-UA"/>
        </w:rPr>
        <w:t xml:space="preserve">         </w:t>
      </w:r>
      <w:r w:rsidR="00B81143" w:rsidRPr="003964AF">
        <w:rPr>
          <w:sz w:val="28"/>
          <w:szCs w:val="28"/>
          <w:lang w:val="uk-UA"/>
        </w:rPr>
        <w:t>Таким чином, управління кадровим потенціалом у ТОВ «Розетка» базується на застосуванні ефективних інструментів, що охоплюють повний життєвий цикл працівника в компанії — від залучення до кар’єрного зростання. Системна реалізація цих заходів сприяє досягненню стратегічних цілей підприємства.</w:t>
      </w:r>
    </w:p>
    <w:p w14:paraId="428D8C21" w14:textId="77777777" w:rsidR="00CE6342" w:rsidRPr="003964AF" w:rsidRDefault="00CE6342" w:rsidP="003964AF">
      <w:pPr>
        <w:pStyle w:val="af3"/>
        <w:spacing w:before="0" w:beforeAutospacing="0" w:after="0" w:afterAutospacing="0" w:line="360" w:lineRule="auto"/>
        <w:jc w:val="both"/>
        <w:rPr>
          <w:sz w:val="28"/>
          <w:szCs w:val="28"/>
          <w:lang w:val="uk-UA"/>
        </w:rPr>
      </w:pPr>
      <w:r>
        <w:rPr>
          <w:sz w:val="28"/>
          <w:szCs w:val="28"/>
          <w:lang w:val="uk-UA"/>
        </w:rPr>
        <w:t xml:space="preserve">         На рисунку 2.1 зображено цикл розвитку кадрового потенціалу ТОВ «Розетка».</w:t>
      </w:r>
    </w:p>
    <w:p w14:paraId="4B459FBC" w14:textId="77777777" w:rsidR="00B81143" w:rsidRPr="00B81143" w:rsidRDefault="00B81143" w:rsidP="00EC1C0E">
      <w:pPr>
        <w:pStyle w:val="af3"/>
        <w:spacing w:before="0" w:beforeAutospacing="0" w:after="0" w:afterAutospacing="0" w:line="360" w:lineRule="auto"/>
        <w:jc w:val="both"/>
        <w:rPr>
          <w:sz w:val="28"/>
          <w:szCs w:val="28"/>
          <w:lang w:val="uk-UA"/>
        </w:rPr>
      </w:pPr>
    </w:p>
    <w:p w14:paraId="490DCFA8" w14:textId="77777777" w:rsidR="007C15C1" w:rsidRPr="00CE6342" w:rsidRDefault="00CE6342" w:rsidP="00DD61B1">
      <w:pPr>
        <w:spacing w:line="360" w:lineRule="auto"/>
        <w:jc w:val="both"/>
        <w:rPr>
          <w:sz w:val="28"/>
          <w:szCs w:val="28"/>
        </w:rPr>
      </w:pPr>
      <w:r w:rsidRPr="00CE6342">
        <w:rPr>
          <w:color w:val="000000"/>
          <w:sz w:val="28"/>
          <w:szCs w:val="28"/>
          <w:shd w:val="clear" w:color="auto" w:fill="FFFFFF"/>
        </w:rPr>
        <w:t>[Рекрутинг] → [Адаптація] → [Наставництво] → [Навчання] → [Ротація] → [Кар’єрне зростання] → (повторюваний цикл)</w:t>
      </w:r>
    </w:p>
    <w:p w14:paraId="31E42A23" w14:textId="77777777" w:rsidR="001C6957" w:rsidRDefault="00CE6342" w:rsidP="00DD61B1">
      <w:pPr>
        <w:spacing w:line="360" w:lineRule="auto"/>
        <w:jc w:val="both"/>
        <w:rPr>
          <w:sz w:val="28"/>
          <w:szCs w:val="28"/>
        </w:rPr>
      </w:pPr>
      <w:r>
        <w:rPr>
          <w:sz w:val="28"/>
          <w:szCs w:val="28"/>
        </w:rPr>
        <w:t xml:space="preserve">                               </w:t>
      </w:r>
    </w:p>
    <w:p w14:paraId="19314CD8" w14:textId="77777777" w:rsidR="007A79C1" w:rsidRDefault="001C6957" w:rsidP="00DD61B1">
      <w:pPr>
        <w:spacing w:line="360" w:lineRule="auto"/>
        <w:jc w:val="both"/>
        <w:rPr>
          <w:sz w:val="28"/>
          <w:szCs w:val="28"/>
        </w:rPr>
      </w:pPr>
      <w:r>
        <w:rPr>
          <w:sz w:val="28"/>
          <w:szCs w:val="28"/>
        </w:rPr>
        <w:t xml:space="preserve">           </w:t>
      </w:r>
      <w:r w:rsidR="00CE6342">
        <w:rPr>
          <w:sz w:val="28"/>
          <w:szCs w:val="28"/>
        </w:rPr>
        <w:t xml:space="preserve">  Рис.2.1</w:t>
      </w:r>
      <w:r w:rsidR="002B4C11">
        <w:rPr>
          <w:sz w:val="28"/>
          <w:szCs w:val="28"/>
        </w:rPr>
        <w:t>.</w:t>
      </w:r>
      <w:r w:rsidR="00CE6342">
        <w:rPr>
          <w:sz w:val="28"/>
          <w:szCs w:val="28"/>
        </w:rPr>
        <w:t xml:space="preserve"> Цикл розвитку кадрового потенціалу </w:t>
      </w:r>
      <w:r>
        <w:rPr>
          <w:sz w:val="28"/>
          <w:szCs w:val="28"/>
        </w:rPr>
        <w:t>ТОВ «Розетка»</w:t>
      </w:r>
    </w:p>
    <w:p w14:paraId="135DC2ED" w14:textId="77777777" w:rsidR="00B61380" w:rsidRDefault="00B61380" w:rsidP="00DD61B1">
      <w:pPr>
        <w:spacing w:line="360" w:lineRule="auto"/>
        <w:jc w:val="both"/>
        <w:rPr>
          <w:sz w:val="28"/>
          <w:szCs w:val="28"/>
        </w:rPr>
      </w:pPr>
    </w:p>
    <w:p w14:paraId="0F0BCA61" w14:textId="77777777" w:rsidR="007A79C1" w:rsidRDefault="00B61380" w:rsidP="00DD61B1">
      <w:pPr>
        <w:spacing w:line="360" w:lineRule="auto"/>
        <w:jc w:val="both"/>
        <w:rPr>
          <w:sz w:val="28"/>
          <w:szCs w:val="28"/>
        </w:rPr>
      </w:pPr>
      <w:r>
        <w:rPr>
          <w:sz w:val="28"/>
          <w:szCs w:val="28"/>
        </w:rPr>
        <w:t xml:space="preserve">          Нижче розглянемо кожен з етапів циклу розвитку кадрового потенціалу ТОВ «Розетка»</w:t>
      </w:r>
      <w:r w:rsidR="00164F3F">
        <w:rPr>
          <w:sz w:val="28"/>
          <w:szCs w:val="28"/>
        </w:rPr>
        <w:t>:</w:t>
      </w:r>
    </w:p>
    <w:p w14:paraId="525F9B44" w14:textId="77777777" w:rsidR="006F0F94" w:rsidRPr="006F0F94" w:rsidRDefault="00164F3F" w:rsidP="006F0F94">
      <w:pPr>
        <w:pStyle w:val="4"/>
        <w:numPr>
          <w:ilvl w:val="0"/>
          <w:numId w:val="7"/>
        </w:numPr>
        <w:spacing w:before="0" w:after="0" w:line="360" w:lineRule="auto"/>
        <w:jc w:val="both"/>
        <w:rPr>
          <w:b w:val="0"/>
        </w:rPr>
      </w:pPr>
      <w:r w:rsidRPr="00164F3F">
        <w:rPr>
          <w:rStyle w:val="afa"/>
          <w:bCs/>
        </w:rPr>
        <w:t>Рекрутинг</w:t>
      </w:r>
      <w:r>
        <w:rPr>
          <w:rStyle w:val="afa"/>
          <w:bCs/>
        </w:rPr>
        <w:t>.</w:t>
      </w:r>
      <w:r w:rsidR="006F0F94" w:rsidRPr="006F0F94">
        <w:rPr>
          <w:rStyle w:val="afa"/>
          <w:bCs/>
          <w:lang w:val="ru-RU"/>
        </w:rPr>
        <w:t xml:space="preserve"> </w:t>
      </w:r>
      <w:r w:rsidRPr="006F0F94">
        <w:rPr>
          <w:b w:val="0"/>
        </w:rPr>
        <w:t xml:space="preserve">На першому етапі компанія фокусується на залученні </w:t>
      </w:r>
    </w:p>
    <w:p w14:paraId="38D46A1A" w14:textId="77777777" w:rsidR="00164F3F" w:rsidRPr="006F0F94" w:rsidRDefault="00164F3F" w:rsidP="006F0F94">
      <w:pPr>
        <w:pStyle w:val="4"/>
        <w:spacing w:before="0" w:after="0" w:line="360" w:lineRule="auto"/>
        <w:jc w:val="both"/>
        <w:rPr>
          <w:b w:val="0"/>
        </w:rPr>
      </w:pPr>
      <w:r w:rsidRPr="006F0F94">
        <w:rPr>
          <w:b w:val="0"/>
        </w:rPr>
        <w:t>кандидатів, які поділяють цінності бренду, мають необхідні навички та потенціал до розвитку. Рекрутери активно використовують різні канали пошуку: від job-платформ до внутрішніх рекомендацій. Ключовий фокус — не просто знайти виконавця, а знайти людину, яка зможе зростати разом із компанією.</w:t>
      </w:r>
    </w:p>
    <w:p w14:paraId="47F73E96" w14:textId="77777777" w:rsidR="004E6FF7" w:rsidRDefault="00164F3F" w:rsidP="00164F3F">
      <w:pPr>
        <w:pStyle w:val="af3"/>
        <w:numPr>
          <w:ilvl w:val="0"/>
          <w:numId w:val="7"/>
        </w:numPr>
        <w:spacing w:before="0" w:beforeAutospacing="0" w:after="0" w:afterAutospacing="0" w:line="360" w:lineRule="auto"/>
        <w:jc w:val="both"/>
        <w:rPr>
          <w:sz w:val="28"/>
          <w:szCs w:val="28"/>
        </w:rPr>
      </w:pPr>
      <w:r w:rsidRPr="00164F3F">
        <w:rPr>
          <w:rStyle w:val="afa"/>
          <w:b w:val="0"/>
          <w:bCs w:val="0"/>
          <w:sz w:val="28"/>
          <w:szCs w:val="28"/>
        </w:rPr>
        <w:t>Адаптація</w:t>
      </w:r>
      <w:r>
        <w:rPr>
          <w:rStyle w:val="afa"/>
          <w:b w:val="0"/>
          <w:bCs w:val="0"/>
          <w:sz w:val="28"/>
          <w:szCs w:val="28"/>
          <w:lang w:val="uk-UA"/>
        </w:rPr>
        <w:t>.</w:t>
      </w:r>
      <w:r w:rsidR="004E6FF7">
        <w:rPr>
          <w:rStyle w:val="afa"/>
          <w:b w:val="0"/>
          <w:bCs w:val="0"/>
          <w:sz w:val="28"/>
          <w:szCs w:val="28"/>
          <w:lang w:val="uk-UA"/>
        </w:rPr>
        <w:t xml:space="preserve"> </w:t>
      </w:r>
      <w:r w:rsidRPr="004E6FF7">
        <w:rPr>
          <w:sz w:val="28"/>
          <w:szCs w:val="28"/>
        </w:rPr>
        <w:t xml:space="preserve">Після прийняття на роботу новачок проходить структуровану </w:t>
      </w:r>
    </w:p>
    <w:p w14:paraId="7328E3D8" w14:textId="77777777" w:rsidR="00164F3F" w:rsidRPr="004E6FF7" w:rsidRDefault="00164F3F" w:rsidP="004E6FF7">
      <w:pPr>
        <w:pStyle w:val="af3"/>
        <w:spacing w:before="0" w:beforeAutospacing="0" w:after="0" w:afterAutospacing="0" w:line="360" w:lineRule="auto"/>
        <w:jc w:val="both"/>
        <w:rPr>
          <w:sz w:val="28"/>
          <w:szCs w:val="28"/>
        </w:rPr>
      </w:pPr>
      <w:r w:rsidRPr="004E6FF7">
        <w:rPr>
          <w:sz w:val="28"/>
          <w:szCs w:val="28"/>
        </w:rPr>
        <w:t>програму адаптації, яка включає:знайомство з культурою компанії;</w:t>
      </w:r>
      <w:r w:rsidRPr="004E6FF7">
        <w:rPr>
          <w:sz w:val="28"/>
          <w:szCs w:val="28"/>
          <w:lang w:val="uk-UA"/>
        </w:rPr>
        <w:t xml:space="preserve"> </w:t>
      </w:r>
      <w:r w:rsidRPr="004E6FF7">
        <w:rPr>
          <w:sz w:val="28"/>
          <w:szCs w:val="28"/>
        </w:rPr>
        <w:t>ознайомлення з основними процесами;</w:t>
      </w:r>
      <w:r w:rsidRPr="004E6FF7">
        <w:rPr>
          <w:sz w:val="28"/>
          <w:szCs w:val="28"/>
          <w:lang w:val="uk-UA"/>
        </w:rPr>
        <w:t xml:space="preserve"> </w:t>
      </w:r>
      <w:r w:rsidRPr="004E6FF7">
        <w:rPr>
          <w:sz w:val="28"/>
          <w:szCs w:val="28"/>
        </w:rPr>
        <w:t>перші завдання під су</w:t>
      </w:r>
      <w:r w:rsidR="004E6FF7">
        <w:rPr>
          <w:sz w:val="28"/>
          <w:szCs w:val="28"/>
        </w:rPr>
        <w:t xml:space="preserve">проводом керівника або ментора. </w:t>
      </w:r>
      <w:r w:rsidRPr="004E6FF7">
        <w:rPr>
          <w:sz w:val="28"/>
          <w:szCs w:val="28"/>
        </w:rPr>
        <w:t>Це знижує стрес та пришвидшує залучення співробітника до робочого процесу.</w:t>
      </w:r>
    </w:p>
    <w:p w14:paraId="02B9D021" w14:textId="77777777" w:rsidR="004E6FF7" w:rsidRDefault="00164F3F" w:rsidP="00164F3F">
      <w:pPr>
        <w:pStyle w:val="af3"/>
        <w:numPr>
          <w:ilvl w:val="0"/>
          <w:numId w:val="7"/>
        </w:numPr>
        <w:spacing w:before="0" w:beforeAutospacing="0" w:after="0" w:afterAutospacing="0" w:line="360" w:lineRule="auto"/>
        <w:jc w:val="both"/>
        <w:rPr>
          <w:sz w:val="28"/>
          <w:szCs w:val="28"/>
        </w:rPr>
      </w:pPr>
      <w:r w:rsidRPr="00164F3F">
        <w:rPr>
          <w:rStyle w:val="afa"/>
          <w:b w:val="0"/>
          <w:bCs w:val="0"/>
          <w:sz w:val="28"/>
          <w:szCs w:val="28"/>
        </w:rPr>
        <w:t>Наставництво</w:t>
      </w:r>
      <w:r>
        <w:rPr>
          <w:rStyle w:val="afa"/>
          <w:b w:val="0"/>
          <w:bCs w:val="0"/>
          <w:sz w:val="28"/>
          <w:szCs w:val="28"/>
          <w:lang w:val="uk-UA"/>
        </w:rPr>
        <w:t>.</w:t>
      </w:r>
      <w:r w:rsidR="004E6FF7">
        <w:rPr>
          <w:sz w:val="28"/>
          <w:szCs w:val="28"/>
        </w:rPr>
        <w:t xml:space="preserve"> </w:t>
      </w:r>
      <w:r w:rsidRPr="004E6FF7">
        <w:rPr>
          <w:sz w:val="28"/>
          <w:szCs w:val="28"/>
        </w:rPr>
        <w:t xml:space="preserve">Після адаптації співробітнику може бути призначений </w:t>
      </w:r>
    </w:p>
    <w:p w14:paraId="2D7242CD" w14:textId="77777777" w:rsidR="00164F3F" w:rsidRPr="004E6FF7" w:rsidRDefault="00164F3F" w:rsidP="004E6FF7">
      <w:pPr>
        <w:pStyle w:val="af3"/>
        <w:spacing w:before="0" w:beforeAutospacing="0" w:after="0" w:afterAutospacing="0" w:line="360" w:lineRule="auto"/>
        <w:jc w:val="both"/>
        <w:rPr>
          <w:sz w:val="28"/>
          <w:szCs w:val="28"/>
        </w:rPr>
      </w:pPr>
      <w:r w:rsidRPr="004E6FF7">
        <w:rPr>
          <w:sz w:val="28"/>
          <w:szCs w:val="28"/>
        </w:rPr>
        <w:t>наставник (ментор), який допомагає розкрити сильні сторони, надає підтримку, ділиться досвідом. Це сприяє формуванню лояльності, професійного розвитку та ефективній соціалізації в колективі.</w:t>
      </w:r>
    </w:p>
    <w:p w14:paraId="137990E3" w14:textId="77777777" w:rsidR="004E6FF7" w:rsidRPr="004E6FF7" w:rsidRDefault="00164F3F" w:rsidP="00164F3F">
      <w:pPr>
        <w:pStyle w:val="af3"/>
        <w:numPr>
          <w:ilvl w:val="0"/>
          <w:numId w:val="7"/>
        </w:numPr>
        <w:spacing w:before="0" w:beforeAutospacing="0" w:after="0" w:afterAutospacing="0" w:line="360" w:lineRule="auto"/>
        <w:jc w:val="both"/>
        <w:rPr>
          <w:sz w:val="28"/>
          <w:szCs w:val="28"/>
        </w:rPr>
      </w:pPr>
      <w:r w:rsidRPr="00164F3F">
        <w:rPr>
          <w:rStyle w:val="afa"/>
          <w:b w:val="0"/>
          <w:bCs w:val="0"/>
          <w:sz w:val="28"/>
          <w:szCs w:val="28"/>
        </w:rPr>
        <w:t>Навчання</w:t>
      </w:r>
      <w:r>
        <w:rPr>
          <w:rStyle w:val="afa"/>
          <w:b w:val="0"/>
          <w:bCs w:val="0"/>
          <w:sz w:val="28"/>
          <w:szCs w:val="28"/>
          <w:lang w:val="uk-UA"/>
        </w:rPr>
        <w:t>.</w:t>
      </w:r>
      <w:r w:rsidR="004E6FF7">
        <w:rPr>
          <w:sz w:val="28"/>
          <w:szCs w:val="28"/>
        </w:rPr>
        <w:t xml:space="preserve"> </w:t>
      </w:r>
      <w:r w:rsidRPr="004E6FF7">
        <w:rPr>
          <w:sz w:val="28"/>
          <w:szCs w:val="28"/>
          <w:lang w:val="uk-UA"/>
        </w:rPr>
        <w:t>ТОВ «</w:t>
      </w:r>
      <w:r w:rsidRPr="004E6FF7">
        <w:rPr>
          <w:sz w:val="28"/>
          <w:szCs w:val="28"/>
        </w:rPr>
        <w:t>Розетка</w:t>
      </w:r>
      <w:r w:rsidRPr="004E6FF7">
        <w:rPr>
          <w:sz w:val="28"/>
          <w:szCs w:val="28"/>
          <w:lang w:val="uk-UA"/>
        </w:rPr>
        <w:t>»</w:t>
      </w:r>
      <w:r w:rsidRPr="004E6FF7">
        <w:rPr>
          <w:sz w:val="28"/>
          <w:szCs w:val="28"/>
        </w:rPr>
        <w:t xml:space="preserve"> активно інвестує в розвиток персоналу:</w:t>
      </w:r>
      <w:r w:rsidR="004E6FF7">
        <w:rPr>
          <w:sz w:val="28"/>
          <w:szCs w:val="28"/>
          <w:lang w:val="uk-UA"/>
        </w:rPr>
        <w:t xml:space="preserve"> </w:t>
      </w:r>
    </w:p>
    <w:p w14:paraId="39B819D9" w14:textId="77777777" w:rsidR="00164F3F" w:rsidRPr="004E6FF7" w:rsidRDefault="00164F3F" w:rsidP="004E6FF7">
      <w:pPr>
        <w:pStyle w:val="af3"/>
        <w:spacing w:before="0" w:beforeAutospacing="0" w:after="0" w:afterAutospacing="0" w:line="360" w:lineRule="auto"/>
        <w:jc w:val="both"/>
        <w:rPr>
          <w:sz w:val="28"/>
          <w:szCs w:val="28"/>
        </w:rPr>
      </w:pPr>
      <w:r w:rsidRPr="004E6FF7">
        <w:rPr>
          <w:sz w:val="28"/>
          <w:szCs w:val="28"/>
        </w:rPr>
        <w:t>внутрішні тренінги та вебінари;</w:t>
      </w:r>
      <w:r w:rsidRPr="004E6FF7">
        <w:rPr>
          <w:sz w:val="28"/>
          <w:szCs w:val="28"/>
          <w:lang w:val="uk-UA"/>
        </w:rPr>
        <w:t xml:space="preserve"> </w:t>
      </w:r>
      <w:r w:rsidRPr="004E6FF7">
        <w:rPr>
          <w:sz w:val="28"/>
          <w:szCs w:val="28"/>
        </w:rPr>
        <w:t>зовнішні курси та сертифікації;</w:t>
      </w:r>
      <w:r w:rsidRPr="004E6FF7">
        <w:rPr>
          <w:sz w:val="28"/>
          <w:szCs w:val="28"/>
          <w:lang w:val="uk-UA"/>
        </w:rPr>
        <w:t xml:space="preserve"> </w:t>
      </w:r>
      <w:r w:rsidRPr="004E6FF7">
        <w:rPr>
          <w:sz w:val="28"/>
          <w:szCs w:val="28"/>
        </w:rPr>
        <w:t>уч</w:t>
      </w:r>
      <w:r w:rsidR="004E6FF7">
        <w:rPr>
          <w:sz w:val="28"/>
          <w:szCs w:val="28"/>
        </w:rPr>
        <w:t xml:space="preserve">асть у профільних конференціях. </w:t>
      </w:r>
      <w:r w:rsidRPr="004E6FF7">
        <w:rPr>
          <w:sz w:val="28"/>
          <w:szCs w:val="28"/>
        </w:rPr>
        <w:t>Програми навчання спрямовані як на технічні навички, так і на розвиток soft skills, управлінських компетенцій.</w:t>
      </w:r>
    </w:p>
    <w:p w14:paraId="66C47B50" w14:textId="77777777" w:rsidR="004E6FF7" w:rsidRDefault="00164F3F" w:rsidP="00164F3F">
      <w:pPr>
        <w:pStyle w:val="af3"/>
        <w:numPr>
          <w:ilvl w:val="0"/>
          <w:numId w:val="7"/>
        </w:numPr>
        <w:spacing w:before="0" w:beforeAutospacing="0" w:after="0" w:afterAutospacing="0" w:line="360" w:lineRule="auto"/>
        <w:jc w:val="both"/>
        <w:rPr>
          <w:sz w:val="28"/>
          <w:szCs w:val="28"/>
          <w:lang w:val="uk-UA"/>
        </w:rPr>
      </w:pPr>
      <w:r w:rsidRPr="00164F3F">
        <w:rPr>
          <w:rStyle w:val="afa"/>
          <w:b w:val="0"/>
          <w:bCs w:val="0"/>
          <w:sz w:val="28"/>
          <w:szCs w:val="28"/>
        </w:rPr>
        <w:t>Ротація</w:t>
      </w:r>
      <w:r>
        <w:rPr>
          <w:rStyle w:val="afa"/>
          <w:b w:val="0"/>
          <w:bCs w:val="0"/>
          <w:sz w:val="28"/>
          <w:szCs w:val="28"/>
          <w:lang w:val="uk-UA"/>
        </w:rPr>
        <w:t>.</w:t>
      </w:r>
      <w:r w:rsidR="004E6FF7">
        <w:rPr>
          <w:rStyle w:val="afa"/>
          <w:b w:val="0"/>
          <w:bCs w:val="0"/>
          <w:sz w:val="28"/>
          <w:szCs w:val="28"/>
          <w:lang w:val="uk-UA"/>
        </w:rPr>
        <w:t xml:space="preserve"> </w:t>
      </w:r>
      <w:r w:rsidRPr="004E6FF7">
        <w:rPr>
          <w:sz w:val="28"/>
          <w:szCs w:val="28"/>
          <w:lang w:val="uk-UA"/>
        </w:rPr>
        <w:t xml:space="preserve">Для збереження мотивації та уникнення професійного вигорання </w:t>
      </w:r>
    </w:p>
    <w:p w14:paraId="1ABB91F8" w14:textId="77777777" w:rsidR="00164F3F" w:rsidRPr="004E6FF7" w:rsidRDefault="00164F3F" w:rsidP="004E6FF7">
      <w:pPr>
        <w:pStyle w:val="af3"/>
        <w:spacing w:before="0" w:beforeAutospacing="0" w:after="0" w:afterAutospacing="0" w:line="360" w:lineRule="auto"/>
        <w:jc w:val="both"/>
        <w:rPr>
          <w:sz w:val="28"/>
          <w:szCs w:val="28"/>
          <w:lang w:val="uk-UA"/>
        </w:rPr>
      </w:pPr>
      <w:r w:rsidRPr="004E6FF7">
        <w:rPr>
          <w:sz w:val="28"/>
          <w:szCs w:val="28"/>
          <w:lang w:val="uk-UA"/>
        </w:rPr>
        <w:t>застосовується внутрішня ротація: перехід між відділами; зміна ролей всередині команди; тимчасові проєкти. Це дозволяє співробітникам отримувати новий досвід і розширювати зону відповідальності.</w:t>
      </w:r>
    </w:p>
    <w:p w14:paraId="28DB8BC5" w14:textId="77777777" w:rsidR="004E6FF7" w:rsidRDefault="00164F3F" w:rsidP="00164F3F">
      <w:pPr>
        <w:pStyle w:val="af3"/>
        <w:numPr>
          <w:ilvl w:val="0"/>
          <w:numId w:val="7"/>
        </w:numPr>
        <w:spacing w:before="0" w:beforeAutospacing="0" w:after="0" w:afterAutospacing="0" w:line="360" w:lineRule="auto"/>
        <w:jc w:val="both"/>
        <w:rPr>
          <w:sz w:val="28"/>
          <w:szCs w:val="28"/>
          <w:lang w:val="uk-UA"/>
        </w:rPr>
      </w:pPr>
      <w:r w:rsidRPr="004E6FF7">
        <w:rPr>
          <w:rStyle w:val="afa"/>
          <w:b w:val="0"/>
          <w:bCs w:val="0"/>
          <w:sz w:val="28"/>
          <w:szCs w:val="28"/>
          <w:lang w:val="uk-UA"/>
        </w:rPr>
        <w:t>Кар’єрне зростання</w:t>
      </w:r>
      <w:r>
        <w:rPr>
          <w:rStyle w:val="afa"/>
          <w:b w:val="0"/>
          <w:bCs w:val="0"/>
          <w:sz w:val="28"/>
          <w:szCs w:val="28"/>
          <w:lang w:val="uk-UA"/>
        </w:rPr>
        <w:t>.</w:t>
      </w:r>
      <w:r w:rsidR="004E6FF7">
        <w:rPr>
          <w:sz w:val="28"/>
          <w:szCs w:val="28"/>
          <w:lang w:val="uk-UA"/>
        </w:rPr>
        <w:t xml:space="preserve"> </w:t>
      </w:r>
      <w:r w:rsidRPr="004E6FF7">
        <w:rPr>
          <w:sz w:val="28"/>
          <w:szCs w:val="28"/>
          <w:lang w:val="uk-UA"/>
        </w:rPr>
        <w:t xml:space="preserve">ТОВ «Розетка» надає чіткі кар’єрні треки: </w:t>
      </w:r>
    </w:p>
    <w:p w14:paraId="098DD2A5" w14:textId="77777777" w:rsidR="00164F3F" w:rsidRPr="004E6FF7" w:rsidRDefault="00164F3F" w:rsidP="004E6FF7">
      <w:pPr>
        <w:pStyle w:val="af3"/>
        <w:spacing w:before="0" w:beforeAutospacing="0" w:after="0" w:afterAutospacing="0" w:line="360" w:lineRule="auto"/>
        <w:jc w:val="both"/>
        <w:rPr>
          <w:sz w:val="28"/>
          <w:szCs w:val="28"/>
          <w:lang w:val="uk-UA"/>
        </w:rPr>
      </w:pPr>
      <w:r w:rsidRPr="004E6FF7">
        <w:rPr>
          <w:sz w:val="28"/>
          <w:szCs w:val="28"/>
          <w:lang w:val="uk-UA"/>
        </w:rPr>
        <w:t>вертикальне просування (керівні посади); горизонтальне зростання (розширення функцій, експертність); участь у стратегічних ініціативах компанії. Кар’єрне зростання завжди підкріплюється оцінкою результатів, рівнем відповідальності та ініціативністю працівника.</w:t>
      </w:r>
    </w:p>
    <w:p w14:paraId="20D6C1C2" w14:textId="77777777" w:rsidR="004E6FF7" w:rsidRDefault="00164F3F" w:rsidP="00164F3F">
      <w:pPr>
        <w:pStyle w:val="af3"/>
        <w:numPr>
          <w:ilvl w:val="0"/>
          <w:numId w:val="7"/>
        </w:numPr>
        <w:spacing w:before="0" w:beforeAutospacing="0" w:after="0" w:afterAutospacing="0" w:line="360" w:lineRule="auto"/>
        <w:jc w:val="both"/>
        <w:rPr>
          <w:sz w:val="28"/>
          <w:szCs w:val="28"/>
          <w:lang w:val="uk-UA"/>
        </w:rPr>
      </w:pPr>
      <w:r w:rsidRPr="004E6FF7">
        <w:rPr>
          <w:rStyle w:val="afa"/>
          <w:b w:val="0"/>
          <w:bCs w:val="0"/>
          <w:sz w:val="28"/>
          <w:szCs w:val="28"/>
          <w:lang w:val="uk-UA"/>
        </w:rPr>
        <w:t>Повторюваність і сталість циклу</w:t>
      </w:r>
      <w:r>
        <w:rPr>
          <w:rStyle w:val="afa"/>
          <w:b w:val="0"/>
          <w:bCs w:val="0"/>
          <w:sz w:val="28"/>
          <w:szCs w:val="28"/>
          <w:lang w:val="uk-UA"/>
        </w:rPr>
        <w:t>.</w:t>
      </w:r>
      <w:r w:rsidR="004E6FF7">
        <w:rPr>
          <w:sz w:val="28"/>
          <w:szCs w:val="28"/>
          <w:lang w:val="uk-UA"/>
        </w:rPr>
        <w:t xml:space="preserve"> </w:t>
      </w:r>
      <w:r w:rsidRPr="004E6FF7">
        <w:rPr>
          <w:sz w:val="28"/>
          <w:szCs w:val="28"/>
          <w:lang w:val="uk-UA"/>
        </w:rPr>
        <w:t xml:space="preserve">Цей цикл не завершується на жодному </w:t>
      </w:r>
    </w:p>
    <w:p w14:paraId="69D403B2" w14:textId="77777777" w:rsidR="00164F3F" w:rsidRPr="004E6FF7" w:rsidRDefault="00164F3F" w:rsidP="004E6FF7">
      <w:pPr>
        <w:pStyle w:val="af3"/>
        <w:spacing w:before="0" w:beforeAutospacing="0" w:after="0" w:afterAutospacing="0" w:line="360" w:lineRule="auto"/>
        <w:jc w:val="both"/>
        <w:rPr>
          <w:sz w:val="28"/>
          <w:szCs w:val="28"/>
          <w:lang w:val="uk-UA"/>
        </w:rPr>
      </w:pPr>
      <w:r w:rsidRPr="004E6FF7">
        <w:rPr>
          <w:sz w:val="28"/>
          <w:szCs w:val="28"/>
          <w:lang w:val="uk-UA"/>
        </w:rPr>
        <w:t xml:space="preserve">етапі — він постійно повторюється. З новими завданнями з'являються нові можливості для розвитку, ротацій, менторства та навчання. </w:t>
      </w:r>
      <w:r w:rsidRPr="004E6FF7">
        <w:rPr>
          <w:sz w:val="28"/>
          <w:szCs w:val="28"/>
        </w:rPr>
        <w:t>Завдяки цьому ТОВ «Розетка» формує сталу екосистему розвитку талантів, що дозволяє компанії залишатися лідером на ринку e-commerce.</w:t>
      </w:r>
    </w:p>
    <w:p w14:paraId="059EA3CD" w14:textId="77777777" w:rsidR="001C6957" w:rsidRDefault="00164F3F" w:rsidP="00DD61B1">
      <w:pPr>
        <w:spacing w:line="360" w:lineRule="auto"/>
        <w:jc w:val="both"/>
        <w:rPr>
          <w:sz w:val="28"/>
          <w:szCs w:val="28"/>
        </w:rPr>
      </w:pPr>
      <w:r>
        <w:rPr>
          <w:sz w:val="28"/>
          <w:szCs w:val="28"/>
          <w:lang w:val="ru-RU"/>
        </w:rPr>
        <w:t xml:space="preserve">          </w:t>
      </w:r>
      <w:r w:rsidR="001C6957" w:rsidRPr="001C6957">
        <w:rPr>
          <w:sz w:val="28"/>
          <w:szCs w:val="28"/>
        </w:rPr>
        <w:t>Цей цикл показує, що ТОВ «Розетка» виховує не просто працівників, а справжніх партнерів у зростанні компанії. Система організована таким чином, щоб кожен співробітник бачив перспективи розвитку й відчував свою причетність до спільної справи.</w:t>
      </w:r>
    </w:p>
    <w:p w14:paraId="31FEA4AC" w14:textId="77777777" w:rsidR="001C6957" w:rsidRPr="001C6957" w:rsidRDefault="002B4C11" w:rsidP="00DD61B1">
      <w:pPr>
        <w:spacing w:line="360" w:lineRule="auto"/>
        <w:jc w:val="both"/>
        <w:rPr>
          <w:sz w:val="28"/>
          <w:szCs w:val="28"/>
        </w:rPr>
      </w:pPr>
      <w:r>
        <w:rPr>
          <w:sz w:val="28"/>
          <w:szCs w:val="28"/>
        </w:rPr>
        <w:t xml:space="preserve">          На рисунку 2.2 зображено структуру оцінювання управлінського персоналу ТОВ «Розетка».</w:t>
      </w:r>
    </w:p>
    <w:p w14:paraId="110032FA" w14:textId="77777777" w:rsidR="002D2928" w:rsidRPr="002D2928" w:rsidRDefault="002D2928" w:rsidP="002D2928">
      <w:pPr>
        <w:pStyle w:val="af3"/>
        <w:autoSpaceDE w:val="0"/>
        <w:autoSpaceDN w:val="0"/>
        <w:adjustRightInd w:val="0"/>
        <w:spacing w:before="0" w:beforeAutospacing="0" w:after="0" w:afterAutospacing="0" w:line="360" w:lineRule="auto"/>
        <w:ind w:left="709"/>
        <w:jc w:val="both"/>
        <w:rPr>
          <w:sz w:val="28"/>
          <w:szCs w:val="28"/>
          <w:lang w:val="uk-UA"/>
        </w:rPr>
      </w:pPr>
    </w:p>
    <w:p w14:paraId="4FB06827" w14:textId="3F1E2869" w:rsidR="009A3405" w:rsidRPr="005B5933" w:rsidRDefault="00B467A1" w:rsidP="009A3405">
      <w:pPr>
        <w:pStyle w:val="af3"/>
        <w:spacing w:before="0" w:beforeAutospacing="0" w:after="0" w:afterAutospacing="0"/>
        <w:rPr>
          <w:lang w:val="en-US"/>
        </w:rPr>
      </w:pPr>
      <w:r>
        <w:rPr>
          <w:noProof/>
        </w:rPr>
        <mc:AlternateContent>
          <mc:Choice Requires="wpc">
            <w:drawing>
              <wp:inline distT="0" distB="0" distL="0" distR="0" wp14:anchorId="3EFBE46A" wp14:editId="5E0D4BB4">
                <wp:extent cx="6286500" cy="2974340"/>
                <wp:effectExtent l="9525" t="9525" r="0" b="0"/>
                <wp:docPr id="45" name="Полотно 346"/>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378631401" name="Rectangle 65"/>
                        <wps:cNvSpPr>
                          <a:spLocks noChangeArrowheads="1"/>
                        </wps:cNvSpPr>
                        <wps:spPr bwMode="auto">
                          <a:xfrm>
                            <a:off x="0" y="0"/>
                            <a:ext cx="6194425" cy="2959735"/>
                          </a:xfrm>
                          <a:prstGeom prst="rect">
                            <a:avLst/>
                          </a:prstGeom>
                          <a:solidFill>
                            <a:srgbClr val="FFFFFF"/>
                          </a:solidFill>
                          <a:ln w="9525">
                            <a:solidFill>
                              <a:srgbClr val="000000"/>
                            </a:solidFill>
                            <a:prstDash val="lgDash"/>
                            <a:miter lim="800000"/>
                            <a:headEnd/>
                            <a:tailEnd/>
                          </a:ln>
                        </wps:spPr>
                        <wps:bodyPr rot="0" vert="horz" wrap="square" lIns="91440" tIns="45720" rIns="91440" bIns="45720" anchor="t" anchorCtr="0" upright="1">
                          <a:noAutofit/>
                        </wps:bodyPr>
                      </wps:wsp>
                      <wps:wsp>
                        <wps:cNvPr id="1631372938" name="Rectangle 348"/>
                        <wps:cNvSpPr>
                          <a:spLocks noChangeArrowheads="1"/>
                        </wps:cNvSpPr>
                        <wps:spPr bwMode="auto">
                          <a:xfrm>
                            <a:off x="342900" y="140970"/>
                            <a:ext cx="1943100" cy="826770"/>
                          </a:xfrm>
                          <a:prstGeom prst="bevel">
                            <a:avLst>
                              <a:gd name="adj" fmla="val 12500"/>
                            </a:avLst>
                          </a:prstGeom>
                          <a:solidFill>
                            <a:srgbClr val="FFFFFF"/>
                          </a:solidFill>
                          <a:ln w="9525">
                            <a:solidFill>
                              <a:srgbClr val="000000"/>
                            </a:solidFill>
                            <a:miter lim="800000"/>
                            <a:headEnd/>
                            <a:tailEnd/>
                          </a:ln>
                        </wps:spPr>
                        <wps:txbx>
                          <w:txbxContent>
                            <w:p w14:paraId="22BD13B8" w14:textId="77777777" w:rsidR="006F0F94" w:rsidRPr="00B97A74" w:rsidRDefault="006F0F94" w:rsidP="009A3405">
                              <w:pPr>
                                <w:jc w:val="center"/>
                                <w:rPr>
                                  <w:sz w:val="20"/>
                                  <w:szCs w:val="20"/>
                                </w:rPr>
                              </w:pPr>
                              <w:r w:rsidRPr="00B97A74">
                                <w:rPr>
                                  <w:sz w:val="20"/>
                                  <w:szCs w:val="20"/>
                                </w:rPr>
                                <w:t>Індивідуально-психологічні, професійно-кваліфікаційні, організаторські зд</w:t>
                              </w:r>
                              <w:r>
                                <w:rPr>
                                  <w:sz w:val="20"/>
                                  <w:szCs w:val="20"/>
                                </w:rPr>
                                <w:t>ібності</w:t>
                              </w:r>
                            </w:p>
                          </w:txbxContent>
                        </wps:txbx>
                        <wps:bodyPr rot="0" vert="horz" wrap="square" lIns="91440" tIns="45720" rIns="91440" bIns="45720" anchor="t" anchorCtr="0" upright="1">
                          <a:noAutofit/>
                        </wps:bodyPr>
                      </wps:wsp>
                      <wps:wsp>
                        <wps:cNvPr id="1327902131" name="Rectangle 349"/>
                        <wps:cNvSpPr>
                          <a:spLocks noChangeArrowheads="1"/>
                        </wps:cNvSpPr>
                        <wps:spPr bwMode="auto">
                          <a:xfrm>
                            <a:off x="2400300" y="140970"/>
                            <a:ext cx="1828800" cy="922020"/>
                          </a:xfrm>
                          <a:prstGeom prst="bevel">
                            <a:avLst>
                              <a:gd name="adj" fmla="val 12500"/>
                            </a:avLst>
                          </a:prstGeom>
                          <a:solidFill>
                            <a:srgbClr val="FFFFFF"/>
                          </a:solidFill>
                          <a:ln w="9525">
                            <a:solidFill>
                              <a:srgbClr val="000000"/>
                            </a:solidFill>
                            <a:miter lim="800000"/>
                            <a:headEnd/>
                            <a:tailEnd/>
                          </a:ln>
                        </wps:spPr>
                        <wps:txbx>
                          <w:txbxContent>
                            <w:p w14:paraId="0148610D" w14:textId="77777777" w:rsidR="006F0F94" w:rsidRPr="00B97A74" w:rsidRDefault="006F0F94" w:rsidP="009A3405">
                              <w:pPr>
                                <w:jc w:val="center"/>
                                <w:rPr>
                                  <w:sz w:val="20"/>
                                  <w:szCs w:val="20"/>
                                </w:rPr>
                              </w:pPr>
                              <w:r w:rsidRPr="00B97A74">
                                <w:rPr>
                                  <w:sz w:val="20"/>
                                  <w:szCs w:val="20"/>
                                </w:rPr>
                                <w:t xml:space="preserve">Дії, функції, підходи до справи; вплив на </w:t>
                              </w:r>
                              <w:r>
                                <w:rPr>
                                  <w:sz w:val="20"/>
                                  <w:szCs w:val="20"/>
                                </w:rPr>
                                <w:t>к</w:t>
                              </w:r>
                              <w:r w:rsidRPr="00B97A74">
                                <w:rPr>
                                  <w:sz w:val="20"/>
                                  <w:szCs w:val="20"/>
                                </w:rPr>
                                <w:t>олектив; відношення до роботи, клієнтів, колег</w:t>
                              </w:r>
                            </w:p>
                          </w:txbxContent>
                        </wps:txbx>
                        <wps:bodyPr rot="0" vert="horz" wrap="square" lIns="91440" tIns="45720" rIns="91440" bIns="45720" anchor="t" anchorCtr="0" upright="1">
                          <a:noAutofit/>
                        </wps:bodyPr>
                      </wps:wsp>
                      <wps:wsp>
                        <wps:cNvPr id="903329322" name="Rectangle 350"/>
                        <wps:cNvSpPr>
                          <a:spLocks noChangeArrowheads="1"/>
                        </wps:cNvSpPr>
                        <wps:spPr bwMode="auto">
                          <a:xfrm>
                            <a:off x="564515" y="1958340"/>
                            <a:ext cx="5493385" cy="854075"/>
                          </a:xfrm>
                          <a:prstGeom prst="cube">
                            <a:avLst>
                              <a:gd name="adj" fmla="val 25000"/>
                            </a:avLst>
                          </a:prstGeom>
                          <a:solidFill>
                            <a:schemeClr val="bg1">
                              <a:lumMod val="100000"/>
                              <a:lumOff val="0"/>
                            </a:schemeClr>
                          </a:solidFill>
                          <a:ln w="9525">
                            <a:solidFill>
                              <a:srgbClr val="000000"/>
                            </a:solidFill>
                            <a:miter lim="800000"/>
                            <a:headEnd/>
                            <a:tailEnd/>
                          </a:ln>
                        </wps:spPr>
                        <wps:txbx>
                          <w:txbxContent>
                            <w:p w14:paraId="69B5ED24" w14:textId="77777777" w:rsidR="006F0F94" w:rsidRPr="009A3405" w:rsidRDefault="006F0F94" w:rsidP="009A3405">
                              <w:pPr>
                                <w:jc w:val="center"/>
                              </w:pPr>
                              <w:r w:rsidRPr="009A3405">
                                <w:t xml:space="preserve">Комплексна оцінка співробітника </w:t>
                              </w:r>
                              <w:r>
                                <w:t>ТОВ «Розетка»</w:t>
                              </w:r>
                            </w:p>
                          </w:txbxContent>
                        </wps:txbx>
                        <wps:bodyPr rot="0" vert="horz" wrap="square" lIns="91440" tIns="45720" rIns="91440" bIns="45720" anchor="t" anchorCtr="0" upright="1">
                          <a:noAutofit/>
                        </wps:bodyPr>
                      </wps:wsp>
                      <wps:wsp>
                        <wps:cNvPr id="466692275" name="Rectangle 351"/>
                        <wps:cNvSpPr>
                          <a:spLocks noChangeArrowheads="1"/>
                        </wps:cNvSpPr>
                        <wps:spPr bwMode="auto">
                          <a:xfrm>
                            <a:off x="505460" y="1132840"/>
                            <a:ext cx="1599565" cy="709295"/>
                          </a:xfrm>
                          <a:prstGeom prst="rect">
                            <a:avLst/>
                          </a:prstGeom>
                          <a:solidFill>
                            <a:srgbClr val="FFFFFF"/>
                          </a:solidFill>
                          <a:ln w="9525">
                            <a:solidFill>
                              <a:srgbClr val="000000"/>
                            </a:solidFill>
                            <a:miter lim="800000"/>
                            <a:headEnd/>
                            <a:tailEnd/>
                          </a:ln>
                        </wps:spPr>
                        <wps:txbx>
                          <w:txbxContent>
                            <w:p w14:paraId="4D8BEDBA" w14:textId="77777777" w:rsidR="006F0F94" w:rsidRPr="00B97A74" w:rsidRDefault="006F0F94" w:rsidP="009A3405">
                              <w:pPr>
                                <w:jc w:val="center"/>
                                <w:rPr>
                                  <w:sz w:val="22"/>
                                  <w:szCs w:val="22"/>
                                </w:rPr>
                              </w:pPr>
                              <w:r w:rsidRPr="00B97A74">
                                <w:rPr>
                                  <w:sz w:val="22"/>
                                  <w:szCs w:val="22"/>
                                </w:rPr>
                                <w:t>Професійна компетенція співробітника</w:t>
                              </w:r>
                            </w:p>
                          </w:txbxContent>
                        </wps:txbx>
                        <wps:bodyPr rot="0" vert="horz" wrap="square" lIns="91440" tIns="45720" rIns="91440" bIns="45720" anchor="t" anchorCtr="0" upright="1">
                          <a:noAutofit/>
                        </wps:bodyPr>
                      </wps:wsp>
                      <wps:wsp>
                        <wps:cNvPr id="1866077831" name="Rectangle 352"/>
                        <wps:cNvSpPr>
                          <a:spLocks noChangeArrowheads="1"/>
                        </wps:cNvSpPr>
                        <wps:spPr bwMode="auto">
                          <a:xfrm>
                            <a:off x="2522855" y="1369060"/>
                            <a:ext cx="1600200" cy="473075"/>
                          </a:xfrm>
                          <a:prstGeom prst="rect">
                            <a:avLst/>
                          </a:prstGeom>
                          <a:solidFill>
                            <a:srgbClr val="FFFFFF"/>
                          </a:solidFill>
                          <a:ln w="9525">
                            <a:solidFill>
                              <a:srgbClr val="000000"/>
                            </a:solidFill>
                            <a:miter lim="800000"/>
                            <a:headEnd/>
                            <a:tailEnd/>
                          </a:ln>
                        </wps:spPr>
                        <wps:txbx>
                          <w:txbxContent>
                            <w:p w14:paraId="0776205B" w14:textId="77777777" w:rsidR="006F0F94" w:rsidRPr="00B97A74" w:rsidRDefault="006F0F94" w:rsidP="009A3405">
                              <w:pPr>
                                <w:jc w:val="center"/>
                                <w:rPr>
                                  <w:sz w:val="22"/>
                                  <w:szCs w:val="22"/>
                                </w:rPr>
                              </w:pPr>
                              <w:r w:rsidRPr="00B97A74">
                                <w:rPr>
                                  <w:sz w:val="22"/>
                                  <w:szCs w:val="22"/>
                                </w:rPr>
                                <w:t>Поведінка на роботі</w:t>
                              </w:r>
                            </w:p>
                          </w:txbxContent>
                        </wps:txbx>
                        <wps:bodyPr rot="0" vert="horz" wrap="square" lIns="91440" tIns="45720" rIns="91440" bIns="45720" anchor="t" anchorCtr="0" upright="1">
                          <a:noAutofit/>
                        </wps:bodyPr>
                      </wps:wsp>
                      <wps:wsp>
                        <wps:cNvPr id="69019051" name="Rectangle 353"/>
                        <wps:cNvSpPr>
                          <a:spLocks noChangeArrowheads="1"/>
                        </wps:cNvSpPr>
                        <wps:spPr bwMode="auto">
                          <a:xfrm>
                            <a:off x="4342130" y="1232535"/>
                            <a:ext cx="1714500" cy="358775"/>
                          </a:xfrm>
                          <a:prstGeom prst="rect">
                            <a:avLst/>
                          </a:prstGeom>
                          <a:solidFill>
                            <a:srgbClr val="FFFFFF"/>
                          </a:solidFill>
                          <a:ln w="9525">
                            <a:solidFill>
                              <a:srgbClr val="000000"/>
                            </a:solidFill>
                            <a:miter lim="800000"/>
                            <a:headEnd/>
                            <a:tailEnd/>
                          </a:ln>
                        </wps:spPr>
                        <wps:txbx>
                          <w:txbxContent>
                            <w:p w14:paraId="4E48B245" w14:textId="77777777" w:rsidR="006F0F94" w:rsidRPr="00B97A74" w:rsidRDefault="006F0F94" w:rsidP="009A3405">
                              <w:pPr>
                                <w:jc w:val="center"/>
                                <w:rPr>
                                  <w:sz w:val="22"/>
                                  <w:szCs w:val="22"/>
                                </w:rPr>
                              </w:pPr>
                              <w:r w:rsidRPr="00B97A74">
                                <w:rPr>
                                  <w:sz w:val="22"/>
                                  <w:szCs w:val="22"/>
                                </w:rPr>
                                <w:t>Результати діяльності</w:t>
                              </w:r>
                            </w:p>
                          </w:txbxContent>
                        </wps:txbx>
                        <wps:bodyPr rot="0" vert="horz" wrap="square" lIns="91440" tIns="45720" rIns="91440" bIns="45720" anchor="t" anchorCtr="0" upright="1">
                          <a:noAutofit/>
                        </wps:bodyPr>
                      </wps:wsp>
                      <wps:wsp>
                        <wps:cNvPr id="774057005" name="Line 354"/>
                        <wps:cNvCnPr>
                          <a:cxnSpLocks noChangeShapeType="1"/>
                        </wps:cNvCnPr>
                        <wps:spPr bwMode="auto">
                          <a:xfrm>
                            <a:off x="2286000" y="481965"/>
                            <a:ext cx="11430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281960218" name="Line 355"/>
                        <wps:cNvCnPr>
                          <a:cxnSpLocks noChangeShapeType="1"/>
                        </wps:cNvCnPr>
                        <wps:spPr bwMode="auto">
                          <a:xfrm>
                            <a:off x="4229100" y="483235"/>
                            <a:ext cx="114300" cy="1270"/>
                          </a:xfrm>
                          <a:prstGeom prst="line">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557932520" name="Line 356"/>
                        <wps:cNvCnPr>
                          <a:cxnSpLocks noChangeShapeType="1"/>
                        </wps:cNvCnPr>
                        <wps:spPr bwMode="auto">
                          <a:xfrm>
                            <a:off x="1256665" y="1003300"/>
                            <a:ext cx="0" cy="1143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97144936" name="Line 357"/>
                        <wps:cNvCnPr>
                          <a:cxnSpLocks noChangeShapeType="1"/>
                        </wps:cNvCnPr>
                        <wps:spPr bwMode="auto">
                          <a:xfrm>
                            <a:off x="3312795" y="1117600"/>
                            <a:ext cx="1270" cy="22923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55040710" name="Line 358"/>
                        <wps:cNvCnPr>
                          <a:cxnSpLocks noChangeShapeType="1"/>
                        </wps:cNvCnPr>
                        <wps:spPr bwMode="auto">
                          <a:xfrm>
                            <a:off x="5259070" y="1003300"/>
                            <a:ext cx="1270" cy="23050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265185130" name="Rectangle 360"/>
                        <wps:cNvSpPr>
                          <a:spLocks noChangeArrowheads="1"/>
                        </wps:cNvSpPr>
                        <wps:spPr bwMode="auto">
                          <a:xfrm>
                            <a:off x="4343400" y="140970"/>
                            <a:ext cx="1713230" cy="826770"/>
                          </a:xfrm>
                          <a:prstGeom prst="bevel">
                            <a:avLst>
                              <a:gd name="adj" fmla="val 12500"/>
                            </a:avLst>
                          </a:prstGeom>
                          <a:solidFill>
                            <a:srgbClr val="FFFFFF"/>
                          </a:solidFill>
                          <a:ln w="9525">
                            <a:solidFill>
                              <a:srgbClr val="000000"/>
                            </a:solidFill>
                            <a:miter lim="800000"/>
                            <a:headEnd/>
                            <a:tailEnd/>
                          </a:ln>
                        </wps:spPr>
                        <wps:txbx>
                          <w:txbxContent>
                            <w:p w14:paraId="52739C63" w14:textId="77777777" w:rsidR="006F0F94" w:rsidRPr="00B97A74" w:rsidRDefault="006F0F94" w:rsidP="009A3405">
                              <w:pPr>
                                <w:jc w:val="center"/>
                                <w:rPr>
                                  <w:sz w:val="20"/>
                                  <w:szCs w:val="20"/>
                                </w:rPr>
                              </w:pPr>
                              <w:r w:rsidRPr="00B97A74">
                                <w:rPr>
                                  <w:sz w:val="20"/>
                                  <w:szCs w:val="20"/>
                                </w:rPr>
                                <w:t>Досягнення, кількісні та якісні характеристики діяльності</w:t>
                              </w:r>
                            </w:p>
                          </w:txbxContent>
                        </wps:txbx>
                        <wps:bodyPr rot="0" vert="horz" wrap="square" lIns="91440" tIns="45720" rIns="91440" bIns="45720" anchor="t" anchorCtr="0" upright="1">
                          <a:noAutofit/>
                        </wps:bodyPr>
                      </wps:wsp>
                    </wpc:wpc>
                  </a:graphicData>
                </a:graphic>
              </wp:inline>
            </w:drawing>
          </mc:Choice>
          <mc:Fallback>
            <w:pict>
              <v:group w14:anchorId="3EFBE46A" id="Полотно 346" o:spid="_x0000_s1026" editas="canvas" style="width:495pt;height:234.2pt;mso-position-horizontal-relative:char;mso-position-vertical-relative:line" coordsize="62865,29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2865;height:29743;visibility:visible;mso-wrap-style:square">
                  <v:fill o:detectmouseclick="t"/>
                  <v:path o:connecttype="none"/>
                </v:shape>
                <v:rect id="Rectangle 65" o:spid="_x0000_s1028" style="position:absolute;width:61944;height:295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">
                  <v:stroke dashstyle="longDash"/>
                </v:rect>
                <v:shapetype id="_x0000_t84" coordsize="21600,21600" o:spt="84" adj="2700" path="m,l,21600r21600,l21600,xem@0@0nfl@0@2@1@2@1@0xem,nfl@0@0em,21600nfl@0@2em21600,21600nfl@1@2em21600,nfl@1@0e">
                  <v:stroke joinstyle="miter"/>
                  <v:formulas>
                    <v:f eqn="val #0"/>
                    <v:f eqn="sum width 0 #0"/>
                    <v:f eqn="sum height 0 #0"/>
                    <v:f eqn="prod width 1 2"/>
                    <v:f eqn="prod height 1 2"/>
                    <v:f eqn="prod #0 1 2"/>
                    <v:f eqn="prod #0 3 2"/>
                    <v:f eqn="sum @1 @5 0"/>
                    <v:f eqn="sum @2 @5 0"/>
                  </v:formulas>
                  <v:path o:extrusionok="f" limo="10800,10800" o:connecttype="custom" o:connectlocs="0,@4;@0,@4;@3,21600;@3,@2;21600,@4;@1,@4;@3,0;@3,@0" textboxrect="@0,@0,@1,@2"/>
                  <v:handles>
                    <v:h position="#0,topLeft" switch="" xrange="0,10800"/>
                  </v:handles>
                  <o:complex v:ext="view"/>
                </v:shapetype>
                <v:shape id="Rectangle 348" o:spid="_x0000_s1029" type="#_x0000_t84" style="position:absolute;left:3429;top:1409;width:19431;height:8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">
                  <v:textbox>
                    <w:txbxContent>
                      <w:p w14:paraId="22BD13B8" w14:textId="77777777" w:rsidR="006F0F94" w:rsidRPr="00B97A74" w:rsidRDefault="006F0F94" w:rsidP="009A3405">
                        <w:pPr>
                          <w:jc w:val="center"/>
                          <w:rPr>
                            <w:sz w:val="20"/>
                            <w:szCs w:val="20"/>
                          </w:rPr>
                        </w:pPr>
                        <w:r w:rsidRPr="00B97A74">
                          <w:rPr>
                            <w:sz w:val="20"/>
                            <w:szCs w:val="20"/>
                          </w:rPr>
                          <w:t>Індивідуально-психологічні, професійно-кваліфікаційні, організаторські зд</w:t>
                        </w:r>
                        <w:r>
                          <w:rPr>
                            <w:sz w:val="20"/>
                            <w:szCs w:val="20"/>
                          </w:rPr>
                          <w:t>ібності</w:t>
                        </w:r>
                      </w:p>
                    </w:txbxContent>
                  </v:textbox>
                </v:shape>
                <v:shape id="Rectangle 349" o:spid="_x0000_s1030" type="#_x0000_t84" style="position:absolute;left:24003;top:1409;width:18288;height:92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">
                  <v:textbox>
                    <w:txbxContent>
                      <w:p w14:paraId="0148610D" w14:textId="77777777" w:rsidR="006F0F94" w:rsidRPr="00B97A74" w:rsidRDefault="006F0F94" w:rsidP="009A3405">
                        <w:pPr>
                          <w:jc w:val="center"/>
                          <w:rPr>
                            <w:sz w:val="20"/>
                            <w:szCs w:val="20"/>
                          </w:rPr>
                        </w:pPr>
                        <w:r w:rsidRPr="00B97A74">
                          <w:rPr>
                            <w:sz w:val="20"/>
                            <w:szCs w:val="20"/>
                          </w:rPr>
                          <w:t xml:space="preserve">Дії, функції, підходи до справи; вплив на </w:t>
                        </w:r>
                        <w:r>
                          <w:rPr>
                            <w:sz w:val="20"/>
                            <w:szCs w:val="20"/>
                          </w:rPr>
                          <w:t>к</w:t>
                        </w:r>
                        <w:r w:rsidRPr="00B97A74">
                          <w:rPr>
                            <w:sz w:val="20"/>
                            <w:szCs w:val="20"/>
                          </w:rPr>
                          <w:t>олектив; відношення до роботи, клієнтів, колег</w:t>
                        </w:r>
                      </w:p>
                    </w:txbxContent>
                  </v:textbox>
                </v:shape>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Rectangle 350" o:spid="_x0000_s1031" type="#_x0000_t16" style="position:absolute;left:5645;top:19583;width:54934;height:8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" fillcolor="white [3212]">
                  <v:textbox>
                    <w:txbxContent>
                      <w:p w14:paraId="69B5ED24" w14:textId="77777777" w:rsidR="006F0F94" w:rsidRPr="009A3405" w:rsidRDefault="006F0F94" w:rsidP="009A3405">
                        <w:pPr>
                          <w:jc w:val="center"/>
                        </w:pPr>
                        <w:r w:rsidRPr="009A3405">
                          <w:t xml:space="preserve">Комплексна оцінка співробітника </w:t>
                        </w:r>
                        <w:r>
                          <w:t>ТОВ «Розетка»</w:t>
                        </w:r>
                      </w:p>
                    </w:txbxContent>
                  </v:textbox>
                </v:shape>
                <v:rect id="Rectangle 351" o:spid="_x0000_s1032" style="position:absolute;left:5054;top:11328;width:15996;height:70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">
                  <v:textbox>
                    <w:txbxContent>
                      <w:p w14:paraId="4D8BEDBA" w14:textId="77777777" w:rsidR="006F0F94" w:rsidRPr="00B97A74" w:rsidRDefault="006F0F94" w:rsidP="009A3405">
                        <w:pPr>
                          <w:jc w:val="center"/>
                          <w:rPr>
                            <w:sz w:val="22"/>
                            <w:szCs w:val="22"/>
                          </w:rPr>
                        </w:pPr>
                        <w:r w:rsidRPr="00B97A74">
                          <w:rPr>
                            <w:sz w:val="22"/>
                            <w:szCs w:val="22"/>
                          </w:rPr>
                          <w:t>Професійна компетенція співробітника</w:t>
                        </w:r>
                      </w:p>
                    </w:txbxContent>
                  </v:textbox>
                </v:rect>
                <v:rect id="Rectangle 352" o:spid="_x0000_s1033" style="position:absolute;left:25228;top:13690;width:16002;height:473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">
                  <v:textbox>
                    <w:txbxContent>
                      <w:p w14:paraId="0776205B" w14:textId="77777777" w:rsidR="006F0F94" w:rsidRPr="00B97A74" w:rsidRDefault="006F0F94" w:rsidP="009A3405">
                        <w:pPr>
                          <w:jc w:val="center"/>
                          <w:rPr>
                            <w:sz w:val="22"/>
                            <w:szCs w:val="22"/>
                          </w:rPr>
                        </w:pPr>
                        <w:r w:rsidRPr="00B97A74">
                          <w:rPr>
                            <w:sz w:val="22"/>
                            <w:szCs w:val="22"/>
                          </w:rPr>
                          <w:t>Поведінка на роботі</w:t>
                        </w:r>
                      </w:p>
                    </w:txbxContent>
                  </v:textbox>
                </v:rect>
                <v:rect id="Rectangle 353" o:spid="_x0000_s1034" style="position:absolute;left:43421;top:12325;width:17145;height:35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">
                  <v:textbox>
                    <w:txbxContent>
                      <w:p w14:paraId="4E48B245" w14:textId="77777777" w:rsidR="006F0F94" w:rsidRPr="00B97A74" w:rsidRDefault="006F0F94" w:rsidP="009A3405">
                        <w:pPr>
                          <w:jc w:val="center"/>
                          <w:rPr>
                            <w:sz w:val="22"/>
                            <w:szCs w:val="22"/>
                          </w:rPr>
                        </w:pPr>
                        <w:r w:rsidRPr="00B97A74">
                          <w:rPr>
                            <w:sz w:val="22"/>
                            <w:szCs w:val="22"/>
                          </w:rPr>
                          <w:t>Результати діяльності</w:t>
                        </w:r>
                      </w:p>
                    </w:txbxContent>
                  </v:textbox>
                </v:rect>
                <v:line id="Line 354" o:spid="_x0000_s1035" style="position:absolute;visibility:visible;mso-wrap-style:square" from="22860,4819" to="24003,48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">
                  <v:stroke endarrow="block"/>
                </v:line>
                <v:line id="Line 355" o:spid="_x0000_s1036" style="position:absolute;visibility:visible;mso-wrap-style:square" from="42291,4832" to="43434,484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">
                  <v:stroke endarrow="block"/>
                </v:line>
                <v:line id="Line 356" o:spid="_x0000_s1037" style="position:absolute;visibility:visible;mso-wrap-style:square" from="12566,10033" to="12566,11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"/>
                <v:line id="Line 357" o:spid="_x0000_s1038" style="position:absolute;visibility:visible;mso-wrap-style:square" from="33127,11176" to="33140,1346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"/>
                <v:line id="Line 358" o:spid="_x0000_s1039" style="position:absolute;visibility:visible;mso-wrap-style:square" from="52590,10033" to="52603,1233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"/>
                <v:shape id="Rectangle 360" o:spid="_x0000_s1040" type="#_x0000_t84" style="position:absolute;left:43434;top:1409;width:17132;height:8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">
                  <v:textbox>
                    <w:txbxContent>
                      <w:p w14:paraId="52739C63" w14:textId="77777777" w:rsidR="006F0F94" w:rsidRPr="00B97A74" w:rsidRDefault="006F0F94" w:rsidP="009A3405">
                        <w:pPr>
                          <w:jc w:val="center"/>
                          <w:rPr>
                            <w:sz w:val="20"/>
                            <w:szCs w:val="20"/>
                          </w:rPr>
                        </w:pPr>
                        <w:r w:rsidRPr="00B97A74">
                          <w:rPr>
                            <w:sz w:val="20"/>
                            <w:szCs w:val="20"/>
                          </w:rPr>
                          <w:t>Досягнення, кількісні та якісні характеристики діяльності</w:t>
                        </w:r>
                      </w:p>
                    </w:txbxContent>
                  </v:textbox>
                </v:shape>
                <w10:anchorlock/>
              </v:group>
            </w:pict>
          </mc:Fallback>
        </mc:AlternateContent>
      </w:r>
    </w:p>
    <w:p w14:paraId="3D987703" w14:textId="77777777" w:rsidR="009A3405" w:rsidRPr="00FE751C" w:rsidRDefault="009A3405" w:rsidP="009A3405">
      <w:pPr>
        <w:ind w:firstLine="709"/>
        <w:rPr>
          <w:sz w:val="28"/>
        </w:rPr>
      </w:pPr>
    </w:p>
    <w:p w14:paraId="1D1A7593" w14:textId="77777777" w:rsidR="00164F3F" w:rsidRPr="00211D81" w:rsidRDefault="009A3405" w:rsidP="00164F3F">
      <w:pPr>
        <w:pStyle w:val="af3"/>
        <w:spacing w:before="0" w:beforeAutospacing="0" w:after="0" w:afterAutospacing="0" w:line="360" w:lineRule="auto"/>
        <w:ind w:firstLine="708"/>
        <w:jc w:val="both"/>
        <w:rPr>
          <w:sz w:val="28"/>
          <w:szCs w:val="28"/>
        </w:rPr>
      </w:pPr>
      <w:r w:rsidRPr="002C7673">
        <w:rPr>
          <w:sz w:val="28"/>
          <w:lang w:val="uk-UA"/>
        </w:rPr>
        <w:t>Рис</w:t>
      </w:r>
      <w:r w:rsidR="002B4C11">
        <w:rPr>
          <w:sz w:val="28"/>
          <w:lang w:val="uk-UA"/>
        </w:rPr>
        <w:t>. 2.2</w:t>
      </w:r>
      <w:r w:rsidR="002C7673" w:rsidRPr="002C7673">
        <w:rPr>
          <w:sz w:val="28"/>
          <w:lang w:val="uk-UA"/>
        </w:rPr>
        <w:t xml:space="preserve">. Структура оцінювання </w:t>
      </w:r>
      <w:r w:rsidR="002C7673" w:rsidRPr="002C7673">
        <w:rPr>
          <w:sz w:val="28"/>
          <w:szCs w:val="28"/>
          <w:lang w:val="uk-UA"/>
        </w:rPr>
        <w:t>управлінського персоналу</w:t>
      </w:r>
      <w:r w:rsidR="00F6667B">
        <w:rPr>
          <w:sz w:val="28"/>
          <w:szCs w:val="28"/>
          <w:lang w:val="uk-UA"/>
        </w:rPr>
        <w:t xml:space="preserve">                     </w:t>
      </w:r>
      <w:r w:rsidR="002C7673" w:rsidRPr="002C7673">
        <w:rPr>
          <w:sz w:val="28"/>
          <w:szCs w:val="28"/>
          <w:lang w:val="uk-UA"/>
        </w:rPr>
        <w:t xml:space="preserve"> </w:t>
      </w:r>
      <w:r w:rsidR="00F6667B">
        <w:rPr>
          <w:sz w:val="28"/>
          <w:szCs w:val="28"/>
          <w:lang w:val="uk-UA"/>
        </w:rPr>
        <w:t xml:space="preserve">ТОВ </w:t>
      </w:r>
      <w:r w:rsidR="002C7673" w:rsidRPr="002C7673">
        <w:rPr>
          <w:sz w:val="28"/>
          <w:szCs w:val="28"/>
          <w:lang w:val="uk-UA"/>
        </w:rPr>
        <w:t>«</w:t>
      </w:r>
      <w:r w:rsidR="002B4C11">
        <w:rPr>
          <w:sz w:val="28"/>
          <w:szCs w:val="28"/>
          <w:lang w:val="uk-UA"/>
        </w:rPr>
        <w:t>Розетка</w:t>
      </w:r>
      <w:r w:rsidR="000C762C">
        <w:rPr>
          <w:sz w:val="28"/>
          <w:szCs w:val="28"/>
          <w:lang w:val="uk-UA"/>
        </w:rPr>
        <w:t>»</w:t>
      </w:r>
    </w:p>
    <w:p w14:paraId="1B1D46D2" w14:textId="77777777" w:rsidR="006F0F94" w:rsidRPr="00211D81" w:rsidRDefault="006F0F94" w:rsidP="00164F3F">
      <w:pPr>
        <w:pStyle w:val="af3"/>
        <w:spacing w:before="0" w:beforeAutospacing="0" w:after="0" w:afterAutospacing="0" w:line="360" w:lineRule="auto"/>
        <w:ind w:firstLine="708"/>
        <w:jc w:val="both"/>
        <w:rPr>
          <w:sz w:val="28"/>
          <w:szCs w:val="28"/>
        </w:rPr>
      </w:pPr>
    </w:p>
    <w:p w14:paraId="4D32A587" w14:textId="77777777" w:rsidR="0078360D" w:rsidRDefault="00113492" w:rsidP="0078360D">
      <w:pPr>
        <w:pStyle w:val="af3"/>
        <w:spacing w:before="0" w:beforeAutospacing="0" w:after="0" w:afterAutospacing="0" w:line="360" w:lineRule="auto"/>
        <w:ind w:firstLine="708"/>
        <w:jc w:val="both"/>
        <w:rPr>
          <w:sz w:val="28"/>
          <w:szCs w:val="28"/>
          <w:lang w:val="uk-UA"/>
        </w:rPr>
      </w:pPr>
      <w:r w:rsidRPr="00B87272">
        <w:rPr>
          <w:sz w:val="28"/>
          <w:szCs w:val="28"/>
          <w:lang w:val="uk-UA" w:eastAsia="uk-UA"/>
        </w:rPr>
        <w:t xml:space="preserve">Таким чином, </w:t>
      </w:r>
      <w:r w:rsidR="00B87272" w:rsidRPr="00B87272">
        <w:rPr>
          <w:sz w:val="28"/>
          <w:szCs w:val="28"/>
          <w:lang w:val="uk-UA"/>
        </w:rPr>
        <w:t xml:space="preserve">проведене аналітичне дослідження ефективності управлінської діяльності на ТОВ «Розетка» засвідчує, що основні показники як загальної діяльності підприємства, так і роботи управлінського апарату перебувають на прийнятному рівні, що забезпечує стабільне функціонування компанії та формує напрями її розвитку з урахуванням глобальних викликів. </w:t>
      </w:r>
      <w:r w:rsidR="00B87272" w:rsidRPr="00B87272">
        <w:rPr>
          <w:sz w:val="28"/>
          <w:szCs w:val="28"/>
        </w:rPr>
        <w:t>Результати аналізу свідчать про наявність потенціалу для підвищення ефективності управління шляхом більш раціонального використання людського капіталу підприємства.</w:t>
      </w:r>
    </w:p>
    <w:p w14:paraId="2B051193" w14:textId="77777777" w:rsidR="0078360D" w:rsidRPr="008C2061" w:rsidRDefault="0078360D" w:rsidP="0078360D">
      <w:pPr>
        <w:pStyle w:val="af3"/>
        <w:spacing w:before="0" w:beforeAutospacing="0" w:after="0" w:afterAutospacing="0" w:line="360" w:lineRule="auto"/>
        <w:ind w:firstLine="708"/>
        <w:jc w:val="both"/>
        <w:rPr>
          <w:sz w:val="28"/>
          <w:szCs w:val="28"/>
          <w:lang w:val="uk-UA"/>
        </w:rPr>
      </w:pPr>
      <w:r w:rsidRPr="008C2061">
        <w:rPr>
          <w:sz w:val="28"/>
          <w:szCs w:val="28"/>
          <w:lang w:val="uk-UA"/>
        </w:rPr>
        <w:t>С</w:t>
      </w:r>
      <w:r w:rsidRPr="008C2061">
        <w:rPr>
          <w:sz w:val="28"/>
          <w:szCs w:val="28"/>
        </w:rPr>
        <w:t>истема управ</w:t>
      </w:r>
      <w:r w:rsidR="002F5599">
        <w:rPr>
          <w:sz w:val="28"/>
          <w:szCs w:val="28"/>
        </w:rPr>
        <w:t>ління персоналом ТОВ «</w:t>
      </w:r>
      <w:r w:rsidR="002F5599">
        <w:rPr>
          <w:sz w:val="28"/>
          <w:szCs w:val="28"/>
          <w:lang w:val="uk-UA"/>
        </w:rPr>
        <w:t>Розетка</w:t>
      </w:r>
      <w:r w:rsidRPr="008C2061">
        <w:rPr>
          <w:sz w:val="28"/>
          <w:szCs w:val="28"/>
        </w:rPr>
        <w:t>» є одним із визначальних факторів, що забезпечують стабільну роботу компанії та досягнення її стратегічних цілей. Вона базується на низці ключових принципів, спрямованих на удосконалення внутрішніх процесів і підвищення загальної ефективності діяльності.</w:t>
      </w:r>
    </w:p>
    <w:p w14:paraId="7C7FEC98" w14:textId="77777777" w:rsidR="0078360D" w:rsidRPr="008C2061" w:rsidRDefault="0078360D" w:rsidP="0078360D">
      <w:pPr>
        <w:pStyle w:val="af3"/>
        <w:spacing w:before="0" w:beforeAutospacing="0" w:after="0" w:afterAutospacing="0" w:line="360" w:lineRule="auto"/>
        <w:ind w:firstLine="708"/>
        <w:jc w:val="both"/>
        <w:rPr>
          <w:sz w:val="28"/>
          <w:szCs w:val="28"/>
          <w:lang w:val="uk-UA"/>
        </w:rPr>
      </w:pPr>
      <w:r w:rsidRPr="008C2061">
        <w:rPr>
          <w:sz w:val="28"/>
          <w:szCs w:val="28"/>
        </w:rPr>
        <w:t>Одним із головних принципів є централізація, яка забезпечує впорядковану структуру управління. Завдяки чітко визначеній ієрархії та системі підпорядкування, вдається досягти злагодженості в роботі, що, у свою чергу, сприяє оперативному прийняттю рішень і забезпеченню відповідальності на всіх рівнях управління.</w:t>
      </w:r>
    </w:p>
    <w:p w14:paraId="52A48C43" w14:textId="77777777" w:rsidR="0078360D" w:rsidRPr="008C2061" w:rsidRDefault="0078360D" w:rsidP="0078360D">
      <w:pPr>
        <w:pStyle w:val="af3"/>
        <w:spacing w:before="0" w:beforeAutospacing="0" w:after="0" w:afterAutospacing="0" w:line="360" w:lineRule="auto"/>
        <w:ind w:firstLine="708"/>
        <w:jc w:val="both"/>
        <w:rPr>
          <w:sz w:val="28"/>
          <w:szCs w:val="28"/>
          <w:lang w:val="uk-UA"/>
        </w:rPr>
      </w:pPr>
      <w:r w:rsidRPr="008C2061">
        <w:rPr>
          <w:sz w:val="28"/>
          <w:szCs w:val="28"/>
        </w:rPr>
        <w:t>Ще одним важливим елементом є стандартизація процесів, що дозволяє досягти послідовності та стабільності в роботі персоналу. Наявність чітких регламентів сприяє швидкому навчанню нових працівників і полегшує контроль за виконанням завдань, сприяючи впровадженню найкращих практик у повсякденну діяльність компанії.</w:t>
      </w:r>
    </w:p>
    <w:p w14:paraId="0DA5C8B9" w14:textId="77777777" w:rsidR="0078360D" w:rsidRPr="008C2061" w:rsidRDefault="0078360D" w:rsidP="0078360D">
      <w:pPr>
        <w:pStyle w:val="af3"/>
        <w:spacing w:before="0" w:beforeAutospacing="0" w:after="0" w:afterAutospacing="0" w:line="360" w:lineRule="auto"/>
        <w:ind w:firstLine="708"/>
        <w:jc w:val="both"/>
        <w:rPr>
          <w:sz w:val="28"/>
          <w:szCs w:val="28"/>
          <w:lang w:val="uk-UA"/>
        </w:rPr>
      </w:pPr>
      <w:r w:rsidRPr="008C2061">
        <w:rPr>
          <w:sz w:val="28"/>
          <w:szCs w:val="28"/>
        </w:rPr>
        <w:t>Важливу роль у системі управління персоналом відіграє також система мотивації. Вона включає різноманітні програми, які стимулюють працівників до досягнення високих результатів, активної участі в житті компанії та підвищення якості виконання своїх обов’язків.</w:t>
      </w:r>
    </w:p>
    <w:p w14:paraId="2C1227A4" w14:textId="77777777" w:rsidR="0078360D" w:rsidRPr="008C2061" w:rsidRDefault="0078360D" w:rsidP="0078360D">
      <w:pPr>
        <w:pStyle w:val="af3"/>
        <w:spacing w:before="0" w:beforeAutospacing="0" w:after="0" w:afterAutospacing="0" w:line="360" w:lineRule="auto"/>
        <w:ind w:firstLine="708"/>
        <w:jc w:val="both"/>
        <w:rPr>
          <w:sz w:val="28"/>
          <w:szCs w:val="28"/>
          <w:lang w:val="uk-UA"/>
        </w:rPr>
      </w:pPr>
      <w:r w:rsidRPr="008C2061">
        <w:rPr>
          <w:sz w:val="28"/>
          <w:szCs w:val="28"/>
        </w:rPr>
        <w:t>Не менш значущим є напрям навчання та професійного розвитку персоналу. Компанія активно інвестує у підвищення кваліфікації працівників через тренінги, курси та семінари, що дозволяє адаптувати кадри до змін у зовнішньому середовищі та підтримувати високий рівень компетенцій.</w:t>
      </w:r>
    </w:p>
    <w:p w14:paraId="4F878E87" w14:textId="77777777" w:rsidR="0078360D" w:rsidRPr="008C2061" w:rsidRDefault="0078360D" w:rsidP="0078360D">
      <w:pPr>
        <w:pStyle w:val="af3"/>
        <w:spacing w:before="0" w:beforeAutospacing="0" w:after="0" w:afterAutospacing="0" w:line="360" w:lineRule="auto"/>
        <w:ind w:firstLine="708"/>
        <w:jc w:val="both"/>
        <w:rPr>
          <w:sz w:val="28"/>
          <w:szCs w:val="28"/>
          <w:lang w:val="uk-UA"/>
        </w:rPr>
      </w:pPr>
      <w:r w:rsidRPr="008C2061">
        <w:rPr>
          <w:sz w:val="28"/>
          <w:szCs w:val="28"/>
        </w:rPr>
        <w:t>Крім того, корпора</w:t>
      </w:r>
      <w:r w:rsidR="002F5599">
        <w:rPr>
          <w:sz w:val="28"/>
          <w:szCs w:val="28"/>
        </w:rPr>
        <w:t>тивна культура в ТОВ «</w:t>
      </w:r>
      <w:r w:rsidR="002F5599">
        <w:rPr>
          <w:sz w:val="28"/>
          <w:szCs w:val="28"/>
          <w:lang w:val="uk-UA"/>
        </w:rPr>
        <w:t>Розетка</w:t>
      </w:r>
      <w:r w:rsidRPr="008C2061">
        <w:rPr>
          <w:sz w:val="28"/>
          <w:szCs w:val="28"/>
        </w:rPr>
        <w:t>» виступає основою внутрішньої взаємодії. Орієнтація на співпрацю, взаємоповагу та командну роботу формує сприятливу атмосферу, що сприяє підвищенню мотивації і загальній продуктивності працівників.</w:t>
      </w:r>
    </w:p>
    <w:p w14:paraId="1E73A39E" w14:textId="77777777" w:rsidR="0078360D" w:rsidRPr="008C2061" w:rsidRDefault="0078360D" w:rsidP="0078360D">
      <w:pPr>
        <w:pStyle w:val="af3"/>
        <w:spacing w:before="0" w:beforeAutospacing="0" w:after="0" w:afterAutospacing="0" w:line="360" w:lineRule="auto"/>
        <w:ind w:firstLine="708"/>
        <w:jc w:val="both"/>
        <w:rPr>
          <w:sz w:val="28"/>
          <w:szCs w:val="28"/>
          <w:lang w:val="uk-UA"/>
        </w:rPr>
      </w:pPr>
      <w:r w:rsidRPr="008C2061">
        <w:rPr>
          <w:sz w:val="28"/>
          <w:szCs w:val="28"/>
        </w:rPr>
        <w:t>Усі зазначені складові сприяють не лише ефективному функціонуванню системи управління персоналом, а й розвитку працівників, формуванню інклюзивного, відповідального бізнес-середовища.</w:t>
      </w:r>
    </w:p>
    <w:p w14:paraId="55589E51" w14:textId="77777777" w:rsidR="0078360D" w:rsidRPr="008C2061" w:rsidRDefault="0078360D" w:rsidP="0078360D">
      <w:pPr>
        <w:pStyle w:val="af3"/>
        <w:spacing w:before="0" w:beforeAutospacing="0" w:after="0" w:afterAutospacing="0" w:line="360" w:lineRule="auto"/>
        <w:ind w:firstLine="708"/>
        <w:jc w:val="both"/>
        <w:rPr>
          <w:sz w:val="28"/>
          <w:szCs w:val="28"/>
          <w:lang w:val="uk-UA"/>
        </w:rPr>
      </w:pPr>
      <w:r w:rsidRPr="008C2061">
        <w:rPr>
          <w:sz w:val="28"/>
          <w:szCs w:val="28"/>
        </w:rPr>
        <w:t>Разом із тим, попри численні переваги, система управління персоналом у компанії має і певні недоліки. Управління персоналом – це складний комплекс взаємопов’язаних дій, що спрямовані на вирішення конкретних завдань та досягнення цілей в рамках господарської діяльності підприємства. Основна увага зосереджена на трьох ключових етапах: виявленні проблем, пошуку рішень і реалізації цих рішень персоналом. Проблеми виникають, коли існує розрив між запланованими та фактичними результатами діяльності, і вирішення цього розриву є критично важливим для підвищення ефективності управління.</w:t>
      </w:r>
    </w:p>
    <w:p w14:paraId="43BE72ED" w14:textId="77777777" w:rsidR="00055943" w:rsidRDefault="0078360D" w:rsidP="00055943">
      <w:pPr>
        <w:pStyle w:val="af3"/>
        <w:spacing w:before="0" w:beforeAutospacing="0" w:after="0" w:afterAutospacing="0" w:line="360" w:lineRule="auto"/>
        <w:ind w:firstLine="708"/>
        <w:jc w:val="both"/>
        <w:rPr>
          <w:sz w:val="28"/>
          <w:szCs w:val="28"/>
          <w:lang w:val="uk-UA"/>
        </w:rPr>
      </w:pPr>
      <w:r w:rsidRPr="008C2061">
        <w:rPr>
          <w:sz w:val="28"/>
          <w:szCs w:val="28"/>
          <w:lang w:val="uk-UA"/>
        </w:rPr>
        <w:t>Прийняття управлінських рішень здійснюється особами, що мають відповідні повноваження – як індивідуально, так і колективно. Індивідуальні й групові методи прийняття рішень мають свої сильні сторони та обмеження, які слід враховувати в процесі управління.</w:t>
      </w:r>
    </w:p>
    <w:p w14:paraId="7C4BBE58" w14:textId="77777777" w:rsidR="001777BC" w:rsidRPr="00055943" w:rsidRDefault="001777BC" w:rsidP="00055943">
      <w:pPr>
        <w:pStyle w:val="af3"/>
        <w:spacing w:before="0" w:beforeAutospacing="0" w:after="0" w:afterAutospacing="0" w:line="360" w:lineRule="auto"/>
        <w:ind w:firstLine="708"/>
        <w:jc w:val="both"/>
        <w:rPr>
          <w:sz w:val="28"/>
          <w:szCs w:val="28"/>
          <w:lang w:val="uk-UA"/>
        </w:rPr>
      </w:pPr>
      <w:r>
        <w:rPr>
          <w:sz w:val="28"/>
          <w:szCs w:val="28"/>
        </w:rPr>
        <w:t xml:space="preserve">Розподіл </w:t>
      </w:r>
      <w:r w:rsidR="00055943">
        <w:rPr>
          <w:sz w:val="28"/>
          <w:szCs w:val="28"/>
        </w:rPr>
        <w:t xml:space="preserve">ключових проблем ТОВ </w:t>
      </w:r>
      <w:r w:rsidR="009D287E">
        <w:rPr>
          <w:sz w:val="28"/>
          <w:szCs w:val="28"/>
          <w:lang w:val="uk-UA"/>
        </w:rPr>
        <w:t>«Розетка»</w:t>
      </w:r>
      <w:r>
        <w:rPr>
          <w:sz w:val="28"/>
          <w:szCs w:val="28"/>
        </w:rPr>
        <w:t xml:space="preserve"> наведен в Діаграмі 2.1.</w:t>
      </w:r>
    </w:p>
    <w:p w14:paraId="00D2246B" w14:textId="77777777" w:rsidR="001777BC" w:rsidRDefault="001777BC" w:rsidP="00CA4BEA">
      <w:pPr>
        <w:spacing w:before="240" w:line="360" w:lineRule="auto"/>
        <w:jc w:val="right"/>
      </w:pPr>
    </w:p>
    <w:p w14:paraId="18CBC676" w14:textId="77777777" w:rsidR="002F5599" w:rsidRDefault="002F5599" w:rsidP="00CA4BEA">
      <w:pPr>
        <w:spacing w:before="240" w:line="360" w:lineRule="auto"/>
        <w:jc w:val="right"/>
      </w:pPr>
    </w:p>
    <w:p w14:paraId="5C894913" w14:textId="77777777" w:rsidR="002F5599" w:rsidRDefault="002F5599" w:rsidP="00CA4BEA">
      <w:pPr>
        <w:spacing w:before="240" w:line="360" w:lineRule="auto"/>
        <w:jc w:val="right"/>
      </w:pPr>
    </w:p>
    <w:p w14:paraId="19C549B0" w14:textId="77777777" w:rsidR="002F5599" w:rsidRDefault="002F5599" w:rsidP="00CA4BEA">
      <w:pPr>
        <w:spacing w:before="240" w:line="360" w:lineRule="auto"/>
        <w:jc w:val="right"/>
      </w:pPr>
    </w:p>
    <w:p w14:paraId="40A8B6C2" w14:textId="77777777" w:rsidR="002F5599" w:rsidRDefault="002F5599" w:rsidP="00CA4BEA">
      <w:pPr>
        <w:spacing w:before="240" w:line="360" w:lineRule="auto"/>
        <w:jc w:val="right"/>
      </w:pPr>
    </w:p>
    <w:p w14:paraId="237817CE" w14:textId="77777777" w:rsidR="00CA4BEA" w:rsidRPr="001777BC" w:rsidRDefault="002F5599" w:rsidP="002F5599">
      <w:pPr>
        <w:spacing w:before="240" w:line="360" w:lineRule="auto"/>
        <w:jc w:val="center"/>
        <w:rPr>
          <w:sz w:val="28"/>
          <w:szCs w:val="28"/>
        </w:rPr>
      </w:pPr>
      <w:r>
        <w:rPr>
          <w:sz w:val="28"/>
          <w:szCs w:val="28"/>
        </w:rPr>
        <w:t xml:space="preserve">                                                                                                               </w:t>
      </w:r>
      <w:r w:rsidR="00CA4BEA" w:rsidRPr="001777BC">
        <w:rPr>
          <w:sz w:val="28"/>
          <w:szCs w:val="28"/>
        </w:rPr>
        <w:t xml:space="preserve">Діаграма </w:t>
      </w:r>
      <w:r w:rsidR="001777BC" w:rsidRPr="001777BC">
        <w:rPr>
          <w:sz w:val="28"/>
          <w:szCs w:val="28"/>
        </w:rPr>
        <w:t>2.</w:t>
      </w:r>
      <w:r w:rsidR="00CA4BEA" w:rsidRPr="001777BC">
        <w:rPr>
          <w:sz w:val="28"/>
          <w:szCs w:val="28"/>
        </w:rPr>
        <w:t>1</w:t>
      </w:r>
    </w:p>
    <w:p w14:paraId="5135FFD1" w14:textId="77777777" w:rsidR="00CA4BEA" w:rsidRDefault="00CA4BEA" w:rsidP="00CA4BEA">
      <w:pPr>
        <w:spacing w:before="240" w:line="360" w:lineRule="auto"/>
        <w:jc w:val="both"/>
      </w:pPr>
      <w:r>
        <w:rPr>
          <w:noProof/>
          <w:lang w:val="ru-RU"/>
        </w:rPr>
        <w:drawing>
          <wp:inline distT="0" distB="0" distL="0" distR="0" wp14:anchorId="3CE61686" wp14:editId="61FAF98E">
            <wp:extent cx="5939790" cy="3911600"/>
            <wp:effectExtent l="19050" t="0" r="2286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1FA3E7CB" w14:textId="77777777" w:rsidR="00565E3A" w:rsidRDefault="00565E3A" w:rsidP="00565E3A">
      <w:pPr>
        <w:pStyle w:val="af3"/>
        <w:spacing w:line="360" w:lineRule="auto"/>
        <w:jc w:val="both"/>
        <w:rPr>
          <w:sz w:val="28"/>
          <w:szCs w:val="28"/>
          <w:lang w:val="uk-UA"/>
        </w:rPr>
      </w:pPr>
    </w:p>
    <w:p w14:paraId="6E001BAD" w14:textId="77777777" w:rsidR="00565E3A" w:rsidRDefault="00565E3A" w:rsidP="00565E3A">
      <w:pPr>
        <w:pStyle w:val="af3"/>
        <w:spacing w:before="0" w:beforeAutospacing="0" w:after="0" w:afterAutospacing="0" w:line="360" w:lineRule="auto"/>
        <w:jc w:val="both"/>
        <w:rPr>
          <w:sz w:val="28"/>
          <w:szCs w:val="28"/>
          <w:lang w:val="uk-UA"/>
        </w:rPr>
      </w:pPr>
      <w:r>
        <w:rPr>
          <w:sz w:val="28"/>
          <w:szCs w:val="28"/>
          <w:lang w:val="uk-UA"/>
        </w:rPr>
        <w:t xml:space="preserve">          </w:t>
      </w:r>
      <w:r w:rsidRPr="00565E3A">
        <w:rPr>
          <w:sz w:val="28"/>
          <w:szCs w:val="28"/>
          <w:lang w:val="uk-UA"/>
        </w:rPr>
        <w:t>Недостатня координація між підрозділами — це поширена проблема в організаціях, яка може призводити до:</w:t>
      </w:r>
      <w:r>
        <w:rPr>
          <w:sz w:val="28"/>
          <w:szCs w:val="28"/>
          <w:lang w:val="uk-UA"/>
        </w:rPr>
        <w:t xml:space="preserve"> з</w:t>
      </w:r>
      <w:r w:rsidRPr="00565E3A">
        <w:rPr>
          <w:sz w:val="28"/>
          <w:szCs w:val="28"/>
          <w:lang w:val="uk-UA"/>
        </w:rPr>
        <w:t>атримок у виконанні завдань</w:t>
      </w:r>
      <w:r>
        <w:rPr>
          <w:sz w:val="28"/>
          <w:szCs w:val="28"/>
          <w:lang w:val="uk-UA"/>
        </w:rPr>
        <w:t>; н</w:t>
      </w:r>
      <w:r w:rsidRPr="00565E3A">
        <w:rPr>
          <w:sz w:val="28"/>
          <w:szCs w:val="28"/>
          <w:lang w:val="uk-UA"/>
        </w:rPr>
        <w:t>епорозумінь і конфліктів</w:t>
      </w:r>
      <w:r>
        <w:rPr>
          <w:sz w:val="28"/>
          <w:szCs w:val="28"/>
          <w:lang w:val="uk-UA"/>
        </w:rPr>
        <w:t>; д</w:t>
      </w:r>
      <w:r w:rsidRPr="00565E3A">
        <w:rPr>
          <w:sz w:val="28"/>
          <w:szCs w:val="28"/>
          <w:lang w:val="uk-UA"/>
        </w:rPr>
        <w:t>ублювання роботи</w:t>
      </w:r>
      <w:r>
        <w:rPr>
          <w:sz w:val="28"/>
          <w:szCs w:val="28"/>
          <w:lang w:val="uk-UA"/>
        </w:rPr>
        <w:t>; з</w:t>
      </w:r>
      <w:r w:rsidRPr="00565E3A">
        <w:rPr>
          <w:sz w:val="28"/>
          <w:szCs w:val="28"/>
          <w:lang w:val="uk-UA"/>
        </w:rPr>
        <w:t>ниження ефективності роботи загалом</w:t>
      </w:r>
      <w:r>
        <w:rPr>
          <w:sz w:val="28"/>
          <w:szCs w:val="28"/>
          <w:lang w:val="uk-UA"/>
        </w:rPr>
        <w:t>.</w:t>
      </w:r>
    </w:p>
    <w:p w14:paraId="1532C040" w14:textId="77777777" w:rsidR="002C180B" w:rsidRPr="002C180B" w:rsidRDefault="00565E3A" w:rsidP="002C180B">
      <w:pPr>
        <w:pStyle w:val="af3"/>
        <w:spacing w:before="0" w:beforeAutospacing="0" w:after="0" w:afterAutospacing="0" w:line="360" w:lineRule="auto"/>
        <w:jc w:val="both"/>
        <w:rPr>
          <w:sz w:val="28"/>
          <w:szCs w:val="28"/>
          <w:lang w:val="uk-UA"/>
        </w:rPr>
      </w:pPr>
      <w:r>
        <w:rPr>
          <w:lang w:val="uk-UA"/>
        </w:rPr>
        <w:t xml:space="preserve">           </w:t>
      </w:r>
      <w:r w:rsidRPr="002C180B">
        <w:rPr>
          <w:sz w:val="28"/>
          <w:szCs w:val="28"/>
        </w:rPr>
        <w:t>Проблема недостатньої мотивації персоналу ТОВ «Розетка»</w:t>
      </w:r>
      <w:r w:rsidRPr="002C180B">
        <w:rPr>
          <w:sz w:val="28"/>
          <w:szCs w:val="28"/>
          <w:lang w:val="uk-UA"/>
        </w:rPr>
        <w:t xml:space="preserve">.  </w:t>
      </w:r>
      <w:r w:rsidRPr="002C180B">
        <w:rPr>
          <w:sz w:val="28"/>
          <w:szCs w:val="28"/>
        </w:rPr>
        <w:t xml:space="preserve">Однією з актуальних проблем управління персоналом у ТОВ «Розетка» є </w:t>
      </w:r>
      <w:r w:rsidRPr="002C180B">
        <w:rPr>
          <w:rStyle w:val="afa"/>
          <w:b w:val="0"/>
          <w:sz w:val="28"/>
          <w:szCs w:val="28"/>
        </w:rPr>
        <w:t>недостатній рівень мотивації працівників</w:t>
      </w:r>
      <w:r w:rsidRPr="002C180B">
        <w:rPr>
          <w:b/>
          <w:sz w:val="28"/>
          <w:szCs w:val="28"/>
        </w:rPr>
        <w:t>.</w:t>
      </w:r>
      <w:r w:rsidRPr="002C180B">
        <w:rPr>
          <w:sz w:val="28"/>
          <w:szCs w:val="28"/>
        </w:rPr>
        <w:t xml:space="preserve"> Цей чинник негативно впливає на продуктивність, якість обслуговування клієнтів, зниження ініціативності та загальну атмосферу в колективі.</w:t>
      </w:r>
    </w:p>
    <w:p w14:paraId="5706093A" w14:textId="77777777" w:rsidR="002C180B" w:rsidRPr="002C180B" w:rsidRDefault="002C180B" w:rsidP="002C180B">
      <w:pPr>
        <w:pStyle w:val="af3"/>
        <w:spacing w:before="0" w:beforeAutospacing="0" w:after="0" w:afterAutospacing="0" w:line="360" w:lineRule="auto"/>
        <w:jc w:val="both"/>
        <w:rPr>
          <w:sz w:val="28"/>
          <w:szCs w:val="28"/>
          <w:lang w:val="uk-UA"/>
        </w:rPr>
      </w:pPr>
      <w:r w:rsidRPr="002C180B">
        <w:rPr>
          <w:sz w:val="28"/>
          <w:szCs w:val="28"/>
          <w:lang w:val="uk-UA"/>
        </w:rPr>
        <w:t xml:space="preserve">         </w:t>
      </w:r>
      <w:r w:rsidR="00565E3A" w:rsidRPr="002C180B">
        <w:rPr>
          <w:sz w:val="28"/>
          <w:szCs w:val="28"/>
        </w:rPr>
        <w:t>Основні причини низької мотивації персоналу:</w:t>
      </w:r>
    </w:p>
    <w:p w14:paraId="1D9CD5D5" w14:textId="77777777" w:rsidR="00C4472A" w:rsidRDefault="00565E3A" w:rsidP="002C180B">
      <w:pPr>
        <w:pStyle w:val="af3"/>
        <w:numPr>
          <w:ilvl w:val="0"/>
          <w:numId w:val="4"/>
        </w:numPr>
        <w:spacing w:before="0" w:beforeAutospacing="0" w:after="0" w:afterAutospacing="0" w:line="360" w:lineRule="auto"/>
        <w:jc w:val="both"/>
        <w:rPr>
          <w:sz w:val="28"/>
          <w:szCs w:val="28"/>
          <w:lang w:val="uk-UA"/>
        </w:rPr>
      </w:pPr>
      <w:r w:rsidRPr="002C180B">
        <w:rPr>
          <w:rStyle w:val="afa"/>
          <w:b w:val="0"/>
          <w:sz w:val="28"/>
          <w:szCs w:val="28"/>
        </w:rPr>
        <w:t>Відсутність прозорої системи заохочень</w:t>
      </w:r>
      <w:r w:rsidRPr="002C180B">
        <w:rPr>
          <w:rStyle w:val="afa"/>
          <w:sz w:val="28"/>
          <w:szCs w:val="28"/>
        </w:rPr>
        <w:t>.</w:t>
      </w:r>
      <w:r w:rsidRPr="002C180B">
        <w:rPr>
          <w:sz w:val="28"/>
          <w:szCs w:val="28"/>
        </w:rPr>
        <w:t xml:space="preserve"> Не всі працівники розуміють, за </w:t>
      </w:r>
    </w:p>
    <w:p w14:paraId="24C4051A" w14:textId="77777777" w:rsidR="002C180B" w:rsidRPr="002C180B" w:rsidRDefault="00565E3A" w:rsidP="002C180B">
      <w:pPr>
        <w:pStyle w:val="af3"/>
        <w:spacing w:before="0" w:beforeAutospacing="0" w:after="0" w:afterAutospacing="0" w:line="360" w:lineRule="auto"/>
        <w:jc w:val="both"/>
        <w:rPr>
          <w:sz w:val="28"/>
          <w:szCs w:val="28"/>
          <w:lang w:val="uk-UA"/>
        </w:rPr>
      </w:pPr>
      <w:r w:rsidRPr="002C180B">
        <w:rPr>
          <w:sz w:val="28"/>
          <w:szCs w:val="28"/>
        </w:rPr>
        <w:t>що саме вони можуть отримати премію чи підвищення.</w:t>
      </w:r>
    </w:p>
    <w:p w14:paraId="0F047D2E" w14:textId="77777777" w:rsidR="002C180B" w:rsidRDefault="00565E3A" w:rsidP="002C180B">
      <w:pPr>
        <w:pStyle w:val="af3"/>
        <w:numPr>
          <w:ilvl w:val="0"/>
          <w:numId w:val="4"/>
        </w:numPr>
        <w:spacing w:before="0" w:beforeAutospacing="0" w:after="0" w:afterAutospacing="0" w:line="360" w:lineRule="auto"/>
        <w:jc w:val="both"/>
        <w:rPr>
          <w:sz w:val="28"/>
          <w:szCs w:val="28"/>
          <w:lang w:val="uk-UA"/>
        </w:rPr>
      </w:pPr>
      <w:r w:rsidRPr="002C180B">
        <w:rPr>
          <w:rStyle w:val="afa"/>
          <w:b w:val="0"/>
          <w:sz w:val="28"/>
          <w:szCs w:val="28"/>
        </w:rPr>
        <w:t>Обмежені можливості професійного розвитку</w:t>
      </w:r>
      <w:r w:rsidRPr="002C180B">
        <w:rPr>
          <w:rStyle w:val="afa"/>
          <w:sz w:val="28"/>
          <w:szCs w:val="28"/>
        </w:rPr>
        <w:t>.</w:t>
      </w:r>
      <w:r w:rsidRPr="002C180B">
        <w:rPr>
          <w:sz w:val="28"/>
          <w:szCs w:val="28"/>
        </w:rPr>
        <w:t xml:space="preserve"> Частина співробітників не </w:t>
      </w:r>
    </w:p>
    <w:p w14:paraId="3A43132C" w14:textId="77777777" w:rsidR="002C180B" w:rsidRPr="002C180B" w:rsidRDefault="00565E3A" w:rsidP="002C180B">
      <w:pPr>
        <w:pStyle w:val="af3"/>
        <w:spacing w:before="0" w:beforeAutospacing="0" w:after="0" w:afterAutospacing="0" w:line="360" w:lineRule="auto"/>
        <w:jc w:val="both"/>
        <w:rPr>
          <w:sz w:val="28"/>
          <w:szCs w:val="28"/>
          <w:lang w:val="uk-UA"/>
        </w:rPr>
      </w:pPr>
      <w:r w:rsidRPr="002C180B">
        <w:rPr>
          <w:sz w:val="28"/>
          <w:szCs w:val="28"/>
        </w:rPr>
        <w:t>бачить перспектив кар’єрного росту.</w:t>
      </w:r>
    </w:p>
    <w:p w14:paraId="3A434112" w14:textId="77777777" w:rsidR="002C180B" w:rsidRDefault="00565E3A" w:rsidP="002C180B">
      <w:pPr>
        <w:pStyle w:val="af3"/>
        <w:numPr>
          <w:ilvl w:val="0"/>
          <w:numId w:val="4"/>
        </w:numPr>
        <w:spacing w:before="0" w:beforeAutospacing="0" w:after="0" w:afterAutospacing="0" w:line="360" w:lineRule="auto"/>
        <w:jc w:val="both"/>
        <w:rPr>
          <w:sz w:val="28"/>
          <w:szCs w:val="28"/>
          <w:lang w:val="uk-UA"/>
        </w:rPr>
      </w:pPr>
      <w:r w:rsidRPr="002C180B">
        <w:rPr>
          <w:rStyle w:val="afa"/>
          <w:b w:val="0"/>
          <w:sz w:val="28"/>
          <w:szCs w:val="28"/>
        </w:rPr>
        <w:t>Недостатній зворотний зв’язок з боку керівництва.</w:t>
      </w:r>
      <w:r w:rsidRPr="002C180B">
        <w:rPr>
          <w:sz w:val="28"/>
          <w:szCs w:val="28"/>
        </w:rPr>
        <w:t xml:space="preserve"> Працівники рідко </w:t>
      </w:r>
    </w:p>
    <w:p w14:paraId="41243152" w14:textId="77777777" w:rsidR="002C180B" w:rsidRPr="002C180B" w:rsidRDefault="00565E3A" w:rsidP="002C180B">
      <w:pPr>
        <w:pStyle w:val="af3"/>
        <w:spacing w:before="0" w:beforeAutospacing="0" w:after="0" w:afterAutospacing="0" w:line="360" w:lineRule="auto"/>
        <w:jc w:val="both"/>
        <w:rPr>
          <w:sz w:val="28"/>
          <w:szCs w:val="28"/>
          <w:lang w:val="uk-UA"/>
        </w:rPr>
      </w:pPr>
      <w:r w:rsidRPr="002C180B">
        <w:rPr>
          <w:sz w:val="28"/>
          <w:szCs w:val="28"/>
          <w:lang w:val="uk-UA"/>
        </w:rPr>
        <w:t>отримують оцінку своїх дій, що знижує їхню залученість.</w:t>
      </w:r>
    </w:p>
    <w:p w14:paraId="2484F234" w14:textId="77777777" w:rsidR="002C180B" w:rsidRDefault="00565E3A" w:rsidP="002C180B">
      <w:pPr>
        <w:pStyle w:val="af3"/>
        <w:numPr>
          <w:ilvl w:val="0"/>
          <w:numId w:val="4"/>
        </w:numPr>
        <w:spacing w:before="0" w:beforeAutospacing="0" w:after="0" w:afterAutospacing="0" w:line="360" w:lineRule="auto"/>
        <w:jc w:val="both"/>
        <w:rPr>
          <w:sz w:val="28"/>
          <w:szCs w:val="28"/>
          <w:lang w:val="uk-UA"/>
        </w:rPr>
      </w:pPr>
      <w:r w:rsidRPr="002C180B">
        <w:rPr>
          <w:rStyle w:val="afa"/>
          <w:b w:val="0"/>
          <w:sz w:val="28"/>
          <w:szCs w:val="28"/>
        </w:rPr>
        <w:t>Монотонність роботи та перевантаження.</w:t>
      </w:r>
      <w:r w:rsidRPr="002C180B">
        <w:rPr>
          <w:sz w:val="28"/>
          <w:szCs w:val="28"/>
        </w:rPr>
        <w:t xml:space="preserve"> Особливо це стосується </w:t>
      </w:r>
    </w:p>
    <w:p w14:paraId="1B4C7F72" w14:textId="77777777" w:rsidR="002C180B" w:rsidRDefault="00565E3A" w:rsidP="002C180B">
      <w:pPr>
        <w:pStyle w:val="af3"/>
        <w:spacing w:before="0" w:beforeAutospacing="0" w:after="0" w:afterAutospacing="0" w:line="360" w:lineRule="auto"/>
        <w:jc w:val="both"/>
        <w:rPr>
          <w:sz w:val="28"/>
          <w:szCs w:val="28"/>
          <w:lang w:val="uk-UA"/>
        </w:rPr>
      </w:pPr>
      <w:r w:rsidRPr="002C180B">
        <w:rPr>
          <w:sz w:val="28"/>
          <w:szCs w:val="28"/>
        </w:rPr>
        <w:t>лінійного персоналу (наприклад, у логістиці або службі підтримки).</w:t>
      </w:r>
    </w:p>
    <w:p w14:paraId="60C207FC" w14:textId="77777777" w:rsidR="002C180B" w:rsidRDefault="002C180B" w:rsidP="002C180B">
      <w:pPr>
        <w:pStyle w:val="af3"/>
        <w:spacing w:before="0" w:beforeAutospacing="0" w:after="0" w:afterAutospacing="0" w:line="360" w:lineRule="auto"/>
        <w:jc w:val="both"/>
        <w:rPr>
          <w:sz w:val="28"/>
          <w:szCs w:val="28"/>
          <w:lang w:val="uk-UA"/>
        </w:rPr>
      </w:pPr>
      <w:r>
        <w:rPr>
          <w:sz w:val="28"/>
          <w:szCs w:val="28"/>
          <w:lang w:val="uk-UA"/>
        </w:rPr>
        <w:t xml:space="preserve">          </w:t>
      </w:r>
      <w:r w:rsidRPr="002C180B">
        <w:rPr>
          <w:sz w:val="28"/>
          <w:szCs w:val="28"/>
          <w:lang w:val="uk-UA"/>
        </w:rPr>
        <w:t>Наслідками недостатньої мотивації персоналу ТОВ «Розетка» є: з</w:t>
      </w:r>
      <w:r w:rsidR="00565E3A" w:rsidRPr="002C180B">
        <w:rPr>
          <w:sz w:val="28"/>
          <w:szCs w:val="28"/>
          <w:lang w:val="uk-UA"/>
        </w:rPr>
        <w:t>ниження ефективності виконання завдань</w:t>
      </w:r>
      <w:r w:rsidRPr="002C180B">
        <w:rPr>
          <w:sz w:val="28"/>
          <w:szCs w:val="28"/>
          <w:lang w:val="uk-UA"/>
        </w:rPr>
        <w:t>; з</w:t>
      </w:r>
      <w:r w:rsidR="00565E3A" w:rsidRPr="002C180B">
        <w:rPr>
          <w:sz w:val="28"/>
          <w:szCs w:val="28"/>
          <w:lang w:val="uk-UA"/>
        </w:rPr>
        <w:t>більшення плинності кадрів</w:t>
      </w:r>
      <w:r w:rsidRPr="002C180B">
        <w:rPr>
          <w:sz w:val="28"/>
          <w:szCs w:val="28"/>
          <w:lang w:val="uk-UA"/>
        </w:rPr>
        <w:t>; п</w:t>
      </w:r>
      <w:r w:rsidR="00565E3A" w:rsidRPr="002C180B">
        <w:rPr>
          <w:sz w:val="28"/>
          <w:szCs w:val="28"/>
          <w:lang w:val="uk-UA"/>
        </w:rPr>
        <w:t>огіршення внутрішнього клімату</w:t>
      </w:r>
      <w:r w:rsidRPr="002C180B">
        <w:rPr>
          <w:sz w:val="28"/>
          <w:szCs w:val="28"/>
          <w:lang w:val="uk-UA"/>
        </w:rPr>
        <w:t>; н</w:t>
      </w:r>
      <w:r w:rsidR="00565E3A" w:rsidRPr="002C180B">
        <w:rPr>
          <w:sz w:val="28"/>
          <w:szCs w:val="28"/>
          <w:lang w:val="uk-UA"/>
        </w:rPr>
        <w:t>едостатня ініціативність працівників</w:t>
      </w:r>
      <w:r w:rsidRPr="002C180B">
        <w:rPr>
          <w:sz w:val="28"/>
          <w:szCs w:val="28"/>
          <w:lang w:val="uk-UA"/>
        </w:rPr>
        <w:t>.</w:t>
      </w:r>
    </w:p>
    <w:p w14:paraId="0EB94B02" w14:textId="77777777" w:rsidR="002C180B" w:rsidRDefault="002C180B" w:rsidP="002C180B">
      <w:pPr>
        <w:pStyle w:val="af3"/>
        <w:spacing w:before="0" w:beforeAutospacing="0" w:after="0" w:afterAutospacing="0" w:line="360" w:lineRule="auto"/>
        <w:jc w:val="both"/>
        <w:rPr>
          <w:sz w:val="28"/>
          <w:szCs w:val="28"/>
          <w:lang w:val="uk-UA"/>
        </w:rPr>
      </w:pPr>
      <w:r>
        <w:rPr>
          <w:sz w:val="28"/>
          <w:szCs w:val="28"/>
          <w:lang w:val="uk-UA"/>
        </w:rPr>
        <w:t xml:space="preserve">          </w:t>
      </w:r>
      <w:r w:rsidR="00565E3A" w:rsidRPr="002C180B">
        <w:rPr>
          <w:sz w:val="28"/>
          <w:szCs w:val="28"/>
        </w:rPr>
        <w:t>Реком</w:t>
      </w:r>
      <w:r w:rsidRPr="002C180B">
        <w:rPr>
          <w:sz w:val="28"/>
          <w:szCs w:val="28"/>
        </w:rPr>
        <w:t xml:space="preserve">ендації щодо вирішення проблеми мотивації персоналу </w:t>
      </w:r>
      <w:r w:rsidR="00C4472A">
        <w:rPr>
          <w:sz w:val="28"/>
          <w:szCs w:val="28"/>
          <w:lang w:val="uk-UA"/>
        </w:rPr>
        <w:t xml:space="preserve">               </w:t>
      </w:r>
      <w:r w:rsidRPr="002C180B">
        <w:rPr>
          <w:sz w:val="28"/>
          <w:szCs w:val="28"/>
        </w:rPr>
        <w:t xml:space="preserve">ТОВ «Розетка». Необхідно </w:t>
      </w:r>
      <w:r w:rsidRPr="002C180B">
        <w:rPr>
          <w:rStyle w:val="afa"/>
          <w:b w:val="0"/>
          <w:sz w:val="28"/>
          <w:szCs w:val="28"/>
        </w:rPr>
        <w:t>р</w:t>
      </w:r>
      <w:r w:rsidR="00565E3A" w:rsidRPr="002C180B">
        <w:rPr>
          <w:rStyle w:val="afa"/>
          <w:b w:val="0"/>
          <w:sz w:val="28"/>
          <w:szCs w:val="28"/>
          <w:lang w:val="uk-UA"/>
        </w:rPr>
        <w:t>озробити мотиваційну програму</w:t>
      </w:r>
      <w:r w:rsidR="00565E3A" w:rsidRPr="002C180B">
        <w:rPr>
          <w:sz w:val="28"/>
          <w:szCs w:val="28"/>
          <w:lang w:val="uk-UA"/>
        </w:rPr>
        <w:t>, яка включатиме як матеріальні (премії, бонуси), так і нематеріальні стимули (гнучкий графік, визнання).</w:t>
      </w:r>
      <w:r w:rsidR="00565E3A" w:rsidRPr="002C180B">
        <w:rPr>
          <w:rStyle w:val="afa"/>
          <w:b w:val="0"/>
          <w:sz w:val="28"/>
          <w:szCs w:val="28"/>
        </w:rPr>
        <w:t>Здійснити регулярну оцінку персоналу</w:t>
      </w:r>
      <w:r w:rsidR="00565E3A" w:rsidRPr="002C180B">
        <w:rPr>
          <w:sz w:val="28"/>
          <w:szCs w:val="28"/>
        </w:rPr>
        <w:t xml:space="preserve"> з наданням зворотного зв’язку.</w:t>
      </w:r>
      <w:r w:rsidR="007069A0">
        <w:rPr>
          <w:sz w:val="28"/>
          <w:szCs w:val="28"/>
          <w:lang w:val="uk-UA"/>
        </w:rPr>
        <w:t xml:space="preserve"> </w:t>
      </w:r>
      <w:r w:rsidR="00565E3A" w:rsidRPr="002C180B">
        <w:rPr>
          <w:rStyle w:val="afa"/>
          <w:b w:val="0"/>
          <w:sz w:val="28"/>
          <w:szCs w:val="28"/>
        </w:rPr>
        <w:t>Впровадити систему кар’єрного росту</w:t>
      </w:r>
      <w:r w:rsidR="00565E3A" w:rsidRPr="002C180B">
        <w:rPr>
          <w:sz w:val="28"/>
          <w:szCs w:val="28"/>
        </w:rPr>
        <w:t>, що дозволяє бачити чітку траєкторію розвитку в компанії.</w:t>
      </w:r>
      <w:r w:rsidRPr="002C180B">
        <w:rPr>
          <w:sz w:val="28"/>
          <w:szCs w:val="28"/>
          <w:lang w:val="uk-UA"/>
        </w:rPr>
        <w:t xml:space="preserve"> </w:t>
      </w:r>
      <w:r w:rsidR="00565E3A" w:rsidRPr="002C180B">
        <w:rPr>
          <w:rStyle w:val="afa"/>
          <w:b w:val="0"/>
          <w:sz w:val="28"/>
          <w:szCs w:val="28"/>
        </w:rPr>
        <w:t>Проводити корпоративні заходи</w:t>
      </w:r>
      <w:r w:rsidR="00565E3A" w:rsidRPr="002C180B">
        <w:rPr>
          <w:sz w:val="28"/>
          <w:szCs w:val="28"/>
        </w:rPr>
        <w:t xml:space="preserve"> та інші форми неформальної підтримки колективу.</w:t>
      </w:r>
    </w:p>
    <w:p w14:paraId="757F33E3" w14:textId="77777777" w:rsidR="00C4472A" w:rsidRDefault="002C180B" w:rsidP="00C4472A">
      <w:pPr>
        <w:pStyle w:val="af3"/>
        <w:spacing w:before="0" w:beforeAutospacing="0" w:after="0" w:afterAutospacing="0" w:line="360" w:lineRule="auto"/>
        <w:jc w:val="both"/>
        <w:rPr>
          <w:sz w:val="28"/>
          <w:szCs w:val="28"/>
          <w:lang w:val="uk-UA"/>
        </w:rPr>
      </w:pPr>
      <w:r>
        <w:rPr>
          <w:sz w:val="28"/>
          <w:szCs w:val="28"/>
          <w:lang w:val="uk-UA"/>
        </w:rPr>
        <w:t xml:space="preserve">          </w:t>
      </w:r>
      <w:r w:rsidR="00565E3A" w:rsidRPr="002C180B">
        <w:rPr>
          <w:sz w:val="28"/>
          <w:szCs w:val="28"/>
        </w:rPr>
        <w:t xml:space="preserve">Таким чином, вирішення проблеми мотивації персоналу є одним із ключових завдань підвищення ефективності управління персоналом у </w:t>
      </w:r>
      <w:r w:rsidR="00C4472A">
        <w:rPr>
          <w:sz w:val="28"/>
          <w:szCs w:val="28"/>
          <w:lang w:val="uk-UA"/>
        </w:rPr>
        <w:t xml:space="preserve">          </w:t>
      </w:r>
      <w:r w:rsidR="00565E3A" w:rsidRPr="002C180B">
        <w:rPr>
          <w:sz w:val="28"/>
          <w:szCs w:val="28"/>
        </w:rPr>
        <w:t>ТОВ «Розетка».</w:t>
      </w:r>
    </w:p>
    <w:p w14:paraId="2BF67318" w14:textId="77777777" w:rsidR="00C4472A" w:rsidRDefault="00C4472A" w:rsidP="00C4472A">
      <w:pPr>
        <w:pStyle w:val="af3"/>
        <w:spacing w:before="0" w:beforeAutospacing="0" w:after="0" w:afterAutospacing="0" w:line="360" w:lineRule="auto"/>
        <w:jc w:val="both"/>
        <w:rPr>
          <w:sz w:val="28"/>
          <w:szCs w:val="28"/>
          <w:lang w:val="uk-UA"/>
        </w:rPr>
      </w:pPr>
      <w:r>
        <w:rPr>
          <w:sz w:val="28"/>
          <w:szCs w:val="28"/>
          <w:lang w:val="uk-UA"/>
        </w:rPr>
        <w:t xml:space="preserve">          </w:t>
      </w:r>
      <w:r w:rsidR="002C180B" w:rsidRPr="00C4472A">
        <w:rPr>
          <w:sz w:val="28"/>
          <w:szCs w:val="28"/>
        </w:rPr>
        <w:t xml:space="preserve">Ще однією з проблем, що негативно впливає на ефективність роботи персоналу в ТОВ «Розетка», є </w:t>
      </w:r>
      <w:r w:rsidR="002C180B" w:rsidRPr="00C4472A">
        <w:rPr>
          <w:rStyle w:val="afa"/>
          <w:b w:val="0"/>
          <w:sz w:val="28"/>
          <w:szCs w:val="28"/>
        </w:rPr>
        <w:t>відсутність індивідуального підходу до працівників</w:t>
      </w:r>
      <w:r w:rsidR="002C180B" w:rsidRPr="00C4472A">
        <w:rPr>
          <w:sz w:val="28"/>
          <w:szCs w:val="28"/>
        </w:rPr>
        <w:t>. У сучасному менеджменті визнано, що універсальні методи управління персоналом часто не дають бажаного результату, оскільки ігнорують особистісні особливості, потреби та мотиваційні чинники кожного співробітника.</w:t>
      </w:r>
    </w:p>
    <w:p w14:paraId="28AA1B4A" w14:textId="77777777" w:rsidR="00F556BE" w:rsidRDefault="00C4472A" w:rsidP="00F556BE">
      <w:pPr>
        <w:pStyle w:val="af3"/>
        <w:spacing w:before="0" w:beforeAutospacing="0" w:after="0" w:afterAutospacing="0" w:line="360" w:lineRule="auto"/>
        <w:jc w:val="both"/>
        <w:rPr>
          <w:sz w:val="28"/>
          <w:szCs w:val="28"/>
          <w:lang w:val="uk-UA"/>
        </w:rPr>
      </w:pPr>
      <w:r>
        <w:rPr>
          <w:sz w:val="28"/>
          <w:szCs w:val="28"/>
          <w:lang w:val="uk-UA"/>
        </w:rPr>
        <w:t xml:space="preserve">           </w:t>
      </w:r>
      <w:r w:rsidR="002C180B" w:rsidRPr="00F556BE">
        <w:rPr>
          <w:sz w:val="28"/>
          <w:szCs w:val="28"/>
          <w:lang w:val="uk-UA"/>
        </w:rPr>
        <w:t>Основні прояви проблеми:</w:t>
      </w:r>
      <w:r w:rsidR="00D74BD0" w:rsidRPr="00F556BE">
        <w:rPr>
          <w:sz w:val="28"/>
          <w:szCs w:val="28"/>
          <w:lang w:val="uk-UA"/>
        </w:rPr>
        <w:t xml:space="preserve"> о</w:t>
      </w:r>
      <w:r w:rsidR="002C180B" w:rsidRPr="00F556BE">
        <w:rPr>
          <w:sz w:val="28"/>
          <w:szCs w:val="28"/>
          <w:lang w:val="uk-UA"/>
        </w:rPr>
        <w:t>днакові підходи до мотивації для всіх працівників, незалежно від їхніх цілей і цінностей</w:t>
      </w:r>
      <w:r w:rsidR="00D74BD0" w:rsidRPr="00F556BE">
        <w:rPr>
          <w:sz w:val="28"/>
          <w:szCs w:val="28"/>
          <w:lang w:val="uk-UA"/>
        </w:rPr>
        <w:t>; н</w:t>
      </w:r>
      <w:r w:rsidR="002C180B" w:rsidRPr="00F556BE">
        <w:rPr>
          <w:sz w:val="28"/>
          <w:szCs w:val="28"/>
          <w:lang w:val="uk-UA"/>
        </w:rPr>
        <w:t>еврахування індивідуальних особливостей при розподілі завдань</w:t>
      </w:r>
      <w:r w:rsidR="00D74BD0" w:rsidRPr="00F556BE">
        <w:rPr>
          <w:sz w:val="28"/>
          <w:szCs w:val="28"/>
          <w:lang w:val="uk-UA"/>
        </w:rPr>
        <w:t>; в</w:t>
      </w:r>
      <w:r w:rsidR="002C180B" w:rsidRPr="00F556BE">
        <w:rPr>
          <w:sz w:val="28"/>
          <w:szCs w:val="28"/>
          <w:lang w:val="uk-UA"/>
        </w:rPr>
        <w:t>ідсутність персоналізованого зворотного зв’язку</w:t>
      </w:r>
      <w:r w:rsidR="00D74BD0" w:rsidRPr="00F556BE">
        <w:rPr>
          <w:sz w:val="28"/>
          <w:szCs w:val="28"/>
          <w:lang w:val="uk-UA"/>
        </w:rPr>
        <w:t>; і</w:t>
      </w:r>
      <w:r w:rsidR="002C180B" w:rsidRPr="00F556BE">
        <w:rPr>
          <w:sz w:val="28"/>
          <w:szCs w:val="28"/>
          <w:lang w:val="uk-UA"/>
        </w:rPr>
        <w:t>гнорування кар'єрних очікувань і особистих цілей працівників</w:t>
      </w:r>
      <w:r w:rsidR="00D74BD0" w:rsidRPr="00F556BE">
        <w:rPr>
          <w:sz w:val="28"/>
          <w:szCs w:val="28"/>
          <w:lang w:val="uk-UA"/>
        </w:rPr>
        <w:t>.</w:t>
      </w:r>
    </w:p>
    <w:p w14:paraId="20E5A8DF" w14:textId="77777777" w:rsidR="00F556BE" w:rsidRDefault="00F556BE" w:rsidP="00F556BE">
      <w:pPr>
        <w:pStyle w:val="af3"/>
        <w:spacing w:before="0" w:beforeAutospacing="0" w:after="0" w:afterAutospacing="0" w:line="360" w:lineRule="auto"/>
        <w:jc w:val="both"/>
        <w:rPr>
          <w:sz w:val="28"/>
          <w:szCs w:val="28"/>
          <w:lang w:val="uk-UA"/>
        </w:rPr>
      </w:pPr>
      <w:r>
        <w:rPr>
          <w:lang w:val="uk-UA"/>
        </w:rPr>
        <w:t xml:space="preserve">           </w:t>
      </w:r>
      <w:r w:rsidR="00D74BD0" w:rsidRPr="00F556BE">
        <w:rPr>
          <w:sz w:val="28"/>
          <w:szCs w:val="28"/>
          <w:lang w:val="uk-UA"/>
        </w:rPr>
        <w:t>Наслідки недостатньої мотивації персоналу ТОВ «Розетка»</w:t>
      </w:r>
      <w:r w:rsidRPr="00F556BE">
        <w:rPr>
          <w:sz w:val="28"/>
          <w:szCs w:val="28"/>
          <w:lang w:val="uk-UA"/>
        </w:rPr>
        <w:t>: з</w:t>
      </w:r>
      <w:r w:rsidR="002C180B" w:rsidRPr="00F556BE">
        <w:rPr>
          <w:sz w:val="28"/>
          <w:szCs w:val="28"/>
          <w:lang w:val="uk-UA"/>
        </w:rPr>
        <w:t>ниження рівня залученості та лояльності персоналу</w:t>
      </w:r>
      <w:r w:rsidRPr="00F556BE">
        <w:rPr>
          <w:sz w:val="28"/>
          <w:szCs w:val="28"/>
          <w:lang w:val="uk-UA"/>
        </w:rPr>
        <w:t>; в</w:t>
      </w:r>
      <w:r w:rsidR="002C180B" w:rsidRPr="00F556BE">
        <w:rPr>
          <w:sz w:val="28"/>
          <w:szCs w:val="28"/>
          <w:lang w:val="uk-UA"/>
        </w:rPr>
        <w:t>ідчуття несправедливості або «знеособленості»</w:t>
      </w:r>
      <w:r w:rsidRPr="00F556BE">
        <w:rPr>
          <w:sz w:val="28"/>
          <w:szCs w:val="28"/>
          <w:lang w:val="uk-UA"/>
        </w:rPr>
        <w:t>;з</w:t>
      </w:r>
      <w:r w:rsidR="002C180B" w:rsidRPr="00F556BE">
        <w:rPr>
          <w:sz w:val="28"/>
          <w:szCs w:val="28"/>
          <w:lang w:val="uk-UA"/>
        </w:rPr>
        <w:t>меншення продуктивності та якості виконання завдань</w:t>
      </w:r>
      <w:r w:rsidRPr="00F556BE">
        <w:rPr>
          <w:sz w:val="28"/>
          <w:szCs w:val="28"/>
          <w:lang w:val="uk-UA"/>
        </w:rPr>
        <w:t>; п</w:t>
      </w:r>
      <w:r w:rsidR="002C180B" w:rsidRPr="00F556BE">
        <w:rPr>
          <w:sz w:val="28"/>
          <w:szCs w:val="28"/>
          <w:lang w:val="uk-UA"/>
        </w:rPr>
        <w:t>ідвищення ризику плинності кадрів</w:t>
      </w:r>
      <w:r w:rsidRPr="00F556BE">
        <w:rPr>
          <w:sz w:val="28"/>
          <w:szCs w:val="28"/>
          <w:lang w:val="uk-UA"/>
        </w:rPr>
        <w:t>.</w:t>
      </w:r>
    </w:p>
    <w:p w14:paraId="258C3553" w14:textId="77777777" w:rsidR="00F556BE" w:rsidRPr="00787BE4" w:rsidRDefault="00F556BE" w:rsidP="00F556BE">
      <w:pPr>
        <w:pStyle w:val="af3"/>
        <w:spacing w:before="0" w:beforeAutospacing="0" w:after="0" w:afterAutospacing="0" w:line="360" w:lineRule="auto"/>
        <w:jc w:val="both"/>
        <w:rPr>
          <w:sz w:val="28"/>
          <w:szCs w:val="28"/>
          <w:lang w:val="uk-UA"/>
        </w:rPr>
      </w:pPr>
      <w:r>
        <w:rPr>
          <w:lang w:val="uk-UA"/>
        </w:rPr>
        <w:t xml:space="preserve">           </w:t>
      </w:r>
      <w:r w:rsidRPr="00787BE4">
        <w:rPr>
          <w:sz w:val="28"/>
          <w:szCs w:val="28"/>
        </w:rPr>
        <w:t>Шляхи вирішення недостатньої мотивації ТОВ «Розетка»</w:t>
      </w:r>
      <w:r w:rsidRPr="00787BE4">
        <w:rPr>
          <w:sz w:val="28"/>
          <w:szCs w:val="28"/>
          <w:lang w:val="uk-UA"/>
        </w:rPr>
        <w:t>:</w:t>
      </w:r>
    </w:p>
    <w:p w14:paraId="0EE6817B" w14:textId="77777777" w:rsidR="007069A0" w:rsidRDefault="002C180B" w:rsidP="00F556BE">
      <w:pPr>
        <w:pStyle w:val="af3"/>
        <w:numPr>
          <w:ilvl w:val="0"/>
          <w:numId w:val="4"/>
        </w:numPr>
        <w:spacing w:before="0" w:beforeAutospacing="0" w:after="0" w:afterAutospacing="0" w:line="360" w:lineRule="auto"/>
        <w:jc w:val="both"/>
        <w:rPr>
          <w:sz w:val="28"/>
          <w:szCs w:val="28"/>
          <w:lang w:val="uk-UA"/>
        </w:rPr>
      </w:pPr>
      <w:r w:rsidRPr="00787BE4">
        <w:rPr>
          <w:rStyle w:val="afa"/>
          <w:b w:val="0"/>
          <w:sz w:val="28"/>
          <w:szCs w:val="28"/>
        </w:rPr>
        <w:t>Проведення регулярних індивідуальних бесід</w:t>
      </w:r>
      <w:r w:rsidRPr="00787BE4">
        <w:rPr>
          <w:sz w:val="28"/>
          <w:szCs w:val="28"/>
        </w:rPr>
        <w:t xml:space="preserve"> з працівниками для </w:t>
      </w:r>
    </w:p>
    <w:p w14:paraId="3C01F45F" w14:textId="77777777" w:rsidR="00F556BE" w:rsidRPr="007069A0" w:rsidRDefault="002C180B" w:rsidP="007069A0">
      <w:pPr>
        <w:pStyle w:val="af3"/>
        <w:spacing w:before="0" w:beforeAutospacing="0" w:after="0" w:afterAutospacing="0" w:line="360" w:lineRule="auto"/>
        <w:jc w:val="both"/>
        <w:rPr>
          <w:sz w:val="28"/>
          <w:szCs w:val="28"/>
          <w:lang w:val="uk-UA"/>
        </w:rPr>
      </w:pPr>
      <w:r w:rsidRPr="00787BE4">
        <w:rPr>
          <w:sz w:val="28"/>
          <w:szCs w:val="28"/>
        </w:rPr>
        <w:t xml:space="preserve">виявлення їхніх </w:t>
      </w:r>
      <w:r w:rsidRPr="007069A0">
        <w:rPr>
          <w:sz w:val="28"/>
          <w:szCs w:val="28"/>
          <w:lang w:val="uk-UA"/>
        </w:rPr>
        <w:t>потреб, інтересів і мотивацій</w:t>
      </w:r>
      <w:r w:rsidR="00F556BE" w:rsidRPr="007069A0">
        <w:rPr>
          <w:sz w:val="28"/>
          <w:szCs w:val="28"/>
          <w:lang w:val="uk-UA"/>
        </w:rPr>
        <w:t>.</w:t>
      </w:r>
    </w:p>
    <w:p w14:paraId="3208AC31" w14:textId="77777777" w:rsidR="007069A0" w:rsidRDefault="002C180B" w:rsidP="00F556BE">
      <w:pPr>
        <w:pStyle w:val="af3"/>
        <w:numPr>
          <w:ilvl w:val="0"/>
          <w:numId w:val="4"/>
        </w:numPr>
        <w:spacing w:before="0" w:beforeAutospacing="0" w:after="0" w:afterAutospacing="0" w:line="360" w:lineRule="auto"/>
        <w:jc w:val="both"/>
        <w:rPr>
          <w:sz w:val="28"/>
          <w:szCs w:val="28"/>
          <w:lang w:val="uk-UA"/>
        </w:rPr>
      </w:pPr>
      <w:r w:rsidRPr="00787BE4">
        <w:rPr>
          <w:rStyle w:val="afa"/>
          <w:b w:val="0"/>
          <w:sz w:val="28"/>
          <w:szCs w:val="28"/>
          <w:lang w:val="uk-UA"/>
        </w:rPr>
        <w:t>Розробка персоналізованих планів розвитку</w:t>
      </w:r>
      <w:r w:rsidRPr="00787BE4">
        <w:rPr>
          <w:sz w:val="28"/>
          <w:szCs w:val="28"/>
          <w:lang w:val="uk-UA"/>
        </w:rPr>
        <w:t xml:space="preserve">, що враховують сильні </w:t>
      </w:r>
    </w:p>
    <w:p w14:paraId="11C298D0" w14:textId="77777777" w:rsidR="00F556BE" w:rsidRPr="007069A0" w:rsidRDefault="002C180B" w:rsidP="007069A0">
      <w:pPr>
        <w:pStyle w:val="af3"/>
        <w:spacing w:before="0" w:beforeAutospacing="0" w:after="0" w:afterAutospacing="0" w:line="360" w:lineRule="auto"/>
        <w:jc w:val="both"/>
        <w:rPr>
          <w:sz w:val="28"/>
          <w:szCs w:val="28"/>
          <w:lang w:val="uk-UA"/>
        </w:rPr>
      </w:pPr>
      <w:r w:rsidRPr="00787BE4">
        <w:rPr>
          <w:sz w:val="28"/>
          <w:szCs w:val="28"/>
          <w:lang w:val="uk-UA"/>
        </w:rPr>
        <w:t xml:space="preserve">сторони та </w:t>
      </w:r>
      <w:r w:rsidRPr="007069A0">
        <w:rPr>
          <w:sz w:val="28"/>
          <w:szCs w:val="28"/>
          <w:lang w:val="uk-UA"/>
        </w:rPr>
        <w:t>кар’єрні цілі співробітника</w:t>
      </w:r>
      <w:r w:rsidR="00F556BE" w:rsidRPr="007069A0">
        <w:rPr>
          <w:sz w:val="28"/>
          <w:szCs w:val="28"/>
          <w:lang w:val="uk-UA"/>
        </w:rPr>
        <w:t>.</w:t>
      </w:r>
    </w:p>
    <w:p w14:paraId="716D2233" w14:textId="77777777" w:rsidR="00F556BE" w:rsidRPr="00787BE4" w:rsidRDefault="002C180B" w:rsidP="00F556BE">
      <w:pPr>
        <w:pStyle w:val="af3"/>
        <w:numPr>
          <w:ilvl w:val="0"/>
          <w:numId w:val="4"/>
        </w:numPr>
        <w:spacing w:before="0" w:beforeAutospacing="0" w:after="0" w:afterAutospacing="0" w:line="360" w:lineRule="auto"/>
        <w:jc w:val="both"/>
        <w:rPr>
          <w:b/>
          <w:sz w:val="28"/>
          <w:szCs w:val="28"/>
          <w:lang w:val="uk-UA"/>
        </w:rPr>
      </w:pPr>
      <w:r w:rsidRPr="00787BE4">
        <w:rPr>
          <w:rStyle w:val="afa"/>
          <w:b w:val="0"/>
          <w:sz w:val="28"/>
          <w:szCs w:val="28"/>
          <w:lang w:val="uk-UA"/>
        </w:rPr>
        <w:t>Використання елементів коучингу та менторства</w:t>
      </w:r>
      <w:r w:rsidR="00F556BE" w:rsidRPr="00787BE4">
        <w:rPr>
          <w:rStyle w:val="afa"/>
          <w:b w:val="0"/>
          <w:sz w:val="28"/>
          <w:szCs w:val="28"/>
          <w:lang w:val="uk-UA"/>
        </w:rPr>
        <w:t>.</w:t>
      </w:r>
    </w:p>
    <w:p w14:paraId="02C5F90A" w14:textId="77777777" w:rsidR="007069A0" w:rsidRDefault="002C180B" w:rsidP="007069A0">
      <w:pPr>
        <w:pStyle w:val="af3"/>
        <w:numPr>
          <w:ilvl w:val="0"/>
          <w:numId w:val="4"/>
        </w:numPr>
        <w:spacing w:before="0" w:beforeAutospacing="0" w:after="0" w:afterAutospacing="0" w:line="360" w:lineRule="auto"/>
        <w:jc w:val="both"/>
        <w:rPr>
          <w:b/>
          <w:sz w:val="28"/>
          <w:szCs w:val="28"/>
          <w:lang w:val="uk-UA"/>
        </w:rPr>
      </w:pPr>
      <w:r w:rsidRPr="00787BE4">
        <w:rPr>
          <w:rStyle w:val="afa"/>
          <w:b w:val="0"/>
          <w:sz w:val="28"/>
          <w:szCs w:val="28"/>
          <w:lang w:val="uk-UA"/>
        </w:rPr>
        <w:t>Диференціація форм мотивації</w:t>
      </w:r>
      <w:r w:rsidRPr="00787BE4">
        <w:rPr>
          <w:sz w:val="28"/>
          <w:szCs w:val="28"/>
          <w:lang w:val="uk-UA"/>
        </w:rPr>
        <w:t xml:space="preserve">, наприклад, комусь важливі гнучкий </w:t>
      </w:r>
    </w:p>
    <w:p w14:paraId="7FEFA781" w14:textId="77777777" w:rsidR="00F556BE" w:rsidRPr="007069A0" w:rsidRDefault="002C180B" w:rsidP="007069A0">
      <w:pPr>
        <w:pStyle w:val="af3"/>
        <w:spacing w:before="0" w:beforeAutospacing="0" w:after="0" w:afterAutospacing="0" w:line="360" w:lineRule="auto"/>
        <w:jc w:val="both"/>
        <w:rPr>
          <w:b/>
          <w:sz w:val="28"/>
          <w:szCs w:val="28"/>
          <w:lang w:val="uk-UA"/>
        </w:rPr>
      </w:pPr>
      <w:r w:rsidRPr="007069A0">
        <w:rPr>
          <w:sz w:val="28"/>
          <w:szCs w:val="28"/>
          <w:lang w:val="uk-UA"/>
        </w:rPr>
        <w:t>графік, а комусь — фінансові бонуси</w:t>
      </w:r>
      <w:r w:rsidR="00F556BE" w:rsidRPr="007069A0">
        <w:rPr>
          <w:sz w:val="28"/>
          <w:szCs w:val="28"/>
          <w:lang w:val="uk-UA"/>
        </w:rPr>
        <w:t>.</w:t>
      </w:r>
    </w:p>
    <w:p w14:paraId="27FA0CE2" w14:textId="77777777" w:rsidR="007069A0" w:rsidRPr="007069A0" w:rsidRDefault="002C180B" w:rsidP="002C180B">
      <w:pPr>
        <w:pStyle w:val="af3"/>
        <w:numPr>
          <w:ilvl w:val="0"/>
          <w:numId w:val="25"/>
        </w:numPr>
        <w:spacing w:before="0" w:beforeAutospacing="0" w:after="0" w:afterAutospacing="0" w:line="360" w:lineRule="auto"/>
        <w:jc w:val="both"/>
        <w:rPr>
          <w:b/>
          <w:sz w:val="28"/>
          <w:szCs w:val="28"/>
          <w:lang w:val="uk-UA"/>
        </w:rPr>
      </w:pPr>
      <w:r w:rsidRPr="00787BE4">
        <w:rPr>
          <w:rStyle w:val="afa"/>
          <w:b w:val="0"/>
          <w:sz w:val="28"/>
          <w:szCs w:val="28"/>
        </w:rPr>
        <w:t>Залучення працівників до процесу прийняття рішень</w:t>
      </w:r>
      <w:r w:rsidRPr="00787BE4">
        <w:rPr>
          <w:sz w:val="28"/>
          <w:szCs w:val="28"/>
        </w:rPr>
        <w:t xml:space="preserve">, що стосуються </w:t>
      </w:r>
    </w:p>
    <w:p w14:paraId="3ECCFED0" w14:textId="77777777" w:rsidR="00F556BE" w:rsidRPr="00787BE4" w:rsidRDefault="002C180B" w:rsidP="007069A0">
      <w:pPr>
        <w:pStyle w:val="af3"/>
        <w:spacing w:before="0" w:beforeAutospacing="0" w:after="0" w:afterAutospacing="0" w:line="360" w:lineRule="auto"/>
        <w:jc w:val="both"/>
        <w:rPr>
          <w:b/>
          <w:sz w:val="28"/>
          <w:szCs w:val="28"/>
          <w:lang w:val="uk-UA"/>
        </w:rPr>
      </w:pPr>
      <w:r w:rsidRPr="00564187">
        <w:rPr>
          <w:sz w:val="28"/>
          <w:szCs w:val="28"/>
          <w:lang w:val="uk-UA"/>
        </w:rPr>
        <w:t>їхньої роботи</w:t>
      </w:r>
      <w:r w:rsidR="00F556BE" w:rsidRPr="00787BE4">
        <w:rPr>
          <w:sz w:val="28"/>
          <w:szCs w:val="28"/>
          <w:lang w:val="uk-UA"/>
        </w:rPr>
        <w:t>.</w:t>
      </w:r>
    </w:p>
    <w:p w14:paraId="59583AB1" w14:textId="77777777" w:rsidR="00787BE4" w:rsidRPr="00787BE4" w:rsidRDefault="00787BE4" w:rsidP="00787BE4">
      <w:pPr>
        <w:pStyle w:val="af3"/>
        <w:spacing w:before="0" w:beforeAutospacing="0" w:after="0" w:afterAutospacing="0" w:line="360" w:lineRule="auto"/>
        <w:jc w:val="both"/>
        <w:rPr>
          <w:b/>
          <w:sz w:val="28"/>
          <w:szCs w:val="28"/>
          <w:lang w:val="uk-UA"/>
        </w:rPr>
      </w:pPr>
      <w:r w:rsidRPr="00787BE4">
        <w:rPr>
          <w:sz w:val="28"/>
          <w:szCs w:val="28"/>
          <w:lang w:val="uk-UA"/>
        </w:rPr>
        <w:t xml:space="preserve">           </w:t>
      </w:r>
      <w:r w:rsidR="002C180B" w:rsidRPr="00787BE4">
        <w:rPr>
          <w:sz w:val="28"/>
          <w:szCs w:val="28"/>
          <w:lang w:val="uk-UA"/>
        </w:rPr>
        <w:t>Таким чином, індивідуалізація підходів до управління персоналом є необхідною умовою для формування ефективної команди, підвищення продуктивності та формування лояльності працівників до компанії.</w:t>
      </w:r>
    </w:p>
    <w:p w14:paraId="28D07CEE" w14:textId="77777777" w:rsidR="007069A0" w:rsidRDefault="00787BE4" w:rsidP="007069A0">
      <w:pPr>
        <w:pStyle w:val="af3"/>
        <w:spacing w:before="0" w:beforeAutospacing="0" w:after="0" w:afterAutospacing="0" w:line="360" w:lineRule="auto"/>
        <w:jc w:val="both"/>
        <w:rPr>
          <w:sz w:val="28"/>
          <w:szCs w:val="28"/>
          <w:lang w:val="uk-UA"/>
        </w:rPr>
      </w:pPr>
      <w:r w:rsidRPr="00787BE4">
        <w:rPr>
          <w:sz w:val="28"/>
          <w:szCs w:val="28"/>
          <w:lang w:val="uk-UA"/>
        </w:rPr>
        <w:t xml:space="preserve">          </w:t>
      </w:r>
      <w:r w:rsidR="00C4472A" w:rsidRPr="00787BE4">
        <w:rPr>
          <w:sz w:val="28"/>
          <w:szCs w:val="28"/>
        </w:rPr>
        <w:t xml:space="preserve">В умовах динамічного розвитку електронної комерції ефективна робота компанії напряму залежить від </w:t>
      </w:r>
      <w:r w:rsidR="00C4472A" w:rsidRPr="00787BE4">
        <w:rPr>
          <w:rStyle w:val="afa"/>
          <w:b w:val="0"/>
          <w:sz w:val="28"/>
          <w:szCs w:val="28"/>
        </w:rPr>
        <w:t>рівня професійної підготовки персоналу</w:t>
      </w:r>
      <w:r w:rsidR="00C4472A" w:rsidRPr="00787BE4">
        <w:rPr>
          <w:b/>
          <w:sz w:val="28"/>
          <w:szCs w:val="28"/>
        </w:rPr>
        <w:t>.</w:t>
      </w:r>
      <w:r w:rsidR="00C4472A" w:rsidRPr="00787BE4">
        <w:rPr>
          <w:sz w:val="28"/>
          <w:szCs w:val="28"/>
        </w:rPr>
        <w:t xml:space="preserve"> В </w:t>
      </w:r>
      <w:r>
        <w:rPr>
          <w:sz w:val="28"/>
          <w:szCs w:val="28"/>
          <w:lang w:val="uk-UA"/>
        </w:rPr>
        <w:t xml:space="preserve">          </w:t>
      </w:r>
      <w:r w:rsidR="00C4472A" w:rsidRPr="00787BE4">
        <w:rPr>
          <w:sz w:val="28"/>
          <w:szCs w:val="28"/>
        </w:rPr>
        <w:t xml:space="preserve">ТОВ «Розетка» спостерігається проблема </w:t>
      </w:r>
      <w:r w:rsidR="00C4472A" w:rsidRPr="00787BE4">
        <w:rPr>
          <w:rStyle w:val="afa"/>
          <w:b w:val="0"/>
          <w:sz w:val="28"/>
          <w:szCs w:val="28"/>
        </w:rPr>
        <w:t>недостатньої кваліфікації частини працівників</w:t>
      </w:r>
      <w:r w:rsidR="00C4472A" w:rsidRPr="00787BE4">
        <w:rPr>
          <w:sz w:val="28"/>
          <w:szCs w:val="28"/>
        </w:rPr>
        <w:t>, що негативно впливає на загальні виробничі та сервісні процеси.</w:t>
      </w:r>
    </w:p>
    <w:p w14:paraId="61558E20" w14:textId="77777777" w:rsidR="007069A0" w:rsidRDefault="007069A0" w:rsidP="007069A0">
      <w:pPr>
        <w:pStyle w:val="af3"/>
        <w:spacing w:before="0" w:beforeAutospacing="0" w:after="0" w:afterAutospacing="0" w:line="360" w:lineRule="auto"/>
        <w:jc w:val="both"/>
        <w:rPr>
          <w:sz w:val="28"/>
          <w:szCs w:val="28"/>
          <w:lang w:val="uk-UA"/>
        </w:rPr>
      </w:pPr>
      <w:r>
        <w:rPr>
          <w:sz w:val="28"/>
          <w:szCs w:val="28"/>
          <w:lang w:val="uk-UA"/>
        </w:rPr>
        <w:t xml:space="preserve">          </w:t>
      </w:r>
      <w:r w:rsidR="00787BE4" w:rsidRPr="007069A0">
        <w:rPr>
          <w:sz w:val="28"/>
          <w:szCs w:val="28"/>
          <w:lang w:val="uk-UA"/>
        </w:rPr>
        <w:t>Основні прояви проблеми недостатньої кваліфікації:</w:t>
      </w:r>
      <w:r>
        <w:rPr>
          <w:sz w:val="28"/>
          <w:szCs w:val="28"/>
          <w:lang w:val="uk-UA"/>
        </w:rPr>
        <w:t xml:space="preserve"> </w:t>
      </w:r>
      <w:r w:rsidRPr="007069A0">
        <w:rPr>
          <w:sz w:val="28"/>
          <w:szCs w:val="28"/>
          <w:lang w:val="uk-UA"/>
        </w:rPr>
        <w:t>н</w:t>
      </w:r>
      <w:r w:rsidR="00C4472A" w:rsidRPr="007069A0">
        <w:rPr>
          <w:sz w:val="28"/>
          <w:szCs w:val="28"/>
          <w:lang w:val="uk-UA"/>
        </w:rPr>
        <w:t>едостатній рівень технічних знань і цифрових навичок у частини співробітників</w:t>
      </w:r>
      <w:r w:rsidRPr="007069A0">
        <w:rPr>
          <w:sz w:val="28"/>
          <w:szCs w:val="28"/>
          <w:lang w:val="uk-UA"/>
        </w:rPr>
        <w:t>; п</w:t>
      </w:r>
      <w:r w:rsidR="00C4472A" w:rsidRPr="007069A0">
        <w:rPr>
          <w:sz w:val="28"/>
          <w:szCs w:val="28"/>
          <w:lang w:val="uk-UA"/>
        </w:rPr>
        <w:t>омилки в обслуговуванні клієнтів (особливо в службі підтримки)</w:t>
      </w:r>
      <w:r w:rsidRPr="007069A0">
        <w:rPr>
          <w:sz w:val="28"/>
          <w:szCs w:val="28"/>
          <w:lang w:val="uk-UA"/>
        </w:rPr>
        <w:t>; у</w:t>
      </w:r>
      <w:r w:rsidR="00C4472A" w:rsidRPr="007069A0">
        <w:rPr>
          <w:sz w:val="28"/>
          <w:szCs w:val="28"/>
          <w:lang w:val="uk-UA"/>
        </w:rPr>
        <w:t>повільнення процесів логістики через неефективне використання внутрішніх систем</w:t>
      </w:r>
      <w:r w:rsidRPr="007069A0">
        <w:rPr>
          <w:sz w:val="28"/>
          <w:szCs w:val="28"/>
          <w:lang w:val="uk-UA"/>
        </w:rPr>
        <w:t>; н</w:t>
      </w:r>
      <w:r w:rsidR="00C4472A" w:rsidRPr="007069A0">
        <w:rPr>
          <w:sz w:val="28"/>
          <w:szCs w:val="28"/>
          <w:lang w:val="uk-UA"/>
        </w:rPr>
        <w:t>евміння швидко адаптуватися до змін у внутрішніх процедурах або впровадженні нових ІТ-рішень</w:t>
      </w:r>
      <w:r w:rsidRPr="007069A0">
        <w:rPr>
          <w:sz w:val="28"/>
          <w:szCs w:val="28"/>
          <w:lang w:val="uk-UA"/>
        </w:rPr>
        <w:t>.</w:t>
      </w:r>
    </w:p>
    <w:p w14:paraId="2A3A4F66" w14:textId="77777777" w:rsidR="007069A0" w:rsidRPr="007069A0" w:rsidRDefault="007069A0" w:rsidP="007069A0">
      <w:pPr>
        <w:pStyle w:val="af3"/>
        <w:spacing w:before="0" w:beforeAutospacing="0" w:after="0" w:afterAutospacing="0" w:line="360" w:lineRule="auto"/>
        <w:jc w:val="both"/>
        <w:rPr>
          <w:sz w:val="28"/>
          <w:szCs w:val="28"/>
          <w:lang w:val="uk-UA"/>
        </w:rPr>
      </w:pPr>
      <w:r>
        <w:rPr>
          <w:sz w:val="28"/>
          <w:szCs w:val="28"/>
          <w:lang w:val="uk-UA"/>
        </w:rPr>
        <w:t xml:space="preserve">          </w:t>
      </w:r>
      <w:r w:rsidRPr="007069A0">
        <w:rPr>
          <w:sz w:val="28"/>
          <w:szCs w:val="28"/>
          <w:lang w:val="uk-UA"/>
        </w:rPr>
        <w:t>Причини недостатньої кваліфікації ТОВ «Розетка»:</w:t>
      </w:r>
    </w:p>
    <w:p w14:paraId="1A04B381" w14:textId="77777777" w:rsidR="007069A0" w:rsidRPr="007069A0" w:rsidRDefault="00C4472A" w:rsidP="007069A0">
      <w:pPr>
        <w:pStyle w:val="af3"/>
        <w:numPr>
          <w:ilvl w:val="0"/>
          <w:numId w:val="25"/>
        </w:numPr>
        <w:spacing w:before="0" w:beforeAutospacing="0" w:after="0" w:afterAutospacing="0" w:line="360" w:lineRule="auto"/>
        <w:jc w:val="both"/>
        <w:rPr>
          <w:sz w:val="28"/>
          <w:szCs w:val="28"/>
          <w:lang w:val="uk-UA"/>
        </w:rPr>
      </w:pPr>
      <w:r w:rsidRPr="007069A0">
        <w:rPr>
          <w:sz w:val="28"/>
          <w:szCs w:val="28"/>
          <w:lang w:val="uk-UA"/>
        </w:rPr>
        <w:t>Відсутність системної програми підвищення кваліфікації</w:t>
      </w:r>
      <w:r w:rsidR="007069A0" w:rsidRPr="007069A0">
        <w:rPr>
          <w:sz w:val="28"/>
          <w:szCs w:val="28"/>
          <w:lang w:val="uk-UA"/>
        </w:rPr>
        <w:t>.</w:t>
      </w:r>
    </w:p>
    <w:p w14:paraId="41671F39" w14:textId="77777777" w:rsidR="007069A0" w:rsidRPr="007069A0" w:rsidRDefault="00C4472A" w:rsidP="007069A0">
      <w:pPr>
        <w:pStyle w:val="af3"/>
        <w:numPr>
          <w:ilvl w:val="0"/>
          <w:numId w:val="25"/>
        </w:numPr>
        <w:spacing w:before="0" w:beforeAutospacing="0" w:after="0" w:afterAutospacing="0" w:line="360" w:lineRule="auto"/>
        <w:jc w:val="both"/>
        <w:rPr>
          <w:sz w:val="28"/>
          <w:szCs w:val="28"/>
          <w:lang w:val="uk-UA"/>
        </w:rPr>
      </w:pPr>
      <w:r w:rsidRPr="007069A0">
        <w:rPr>
          <w:sz w:val="28"/>
          <w:szCs w:val="28"/>
        </w:rPr>
        <w:t>Нерегулярне проведення тренінгів та навчальних заходів</w:t>
      </w:r>
      <w:r w:rsidR="007069A0" w:rsidRPr="007069A0">
        <w:rPr>
          <w:sz w:val="28"/>
          <w:szCs w:val="28"/>
          <w:lang w:val="uk-UA"/>
        </w:rPr>
        <w:t>.</w:t>
      </w:r>
    </w:p>
    <w:p w14:paraId="2C25B2DD" w14:textId="77777777" w:rsidR="007069A0" w:rsidRPr="007069A0" w:rsidRDefault="00C4472A" w:rsidP="007069A0">
      <w:pPr>
        <w:pStyle w:val="af3"/>
        <w:numPr>
          <w:ilvl w:val="0"/>
          <w:numId w:val="25"/>
        </w:numPr>
        <w:spacing w:before="0" w:beforeAutospacing="0" w:after="0" w:afterAutospacing="0" w:line="360" w:lineRule="auto"/>
        <w:jc w:val="both"/>
        <w:rPr>
          <w:sz w:val="28"/>
          <w:szCs w:val="28"/>
          <w:lang w:val="uk-UA"/>
        </w:rPr>
      </w:pPr>
      <w:r w:rsidRPr="007069A0">
        <w:rPr>
          <w:sz w:val="28"/>
          <w:szCs w:val="28"/>
        </w:rPr>
        <w:t>Орієнтація переважно на результат, а не на розвиток персоналу</w:t>
      </w:r>
      <w:r w:rsidR="007069A0" w:rsidRPr="007069A0">
        <w:rPr>
          <w:sz w:val="28"/>
          <w:szCs w:val="28"/>
          <w:lang w:val="uk-UA"/>
        </w:rPr>
        <w:t>.</w:t>
      </w:r>
    </w:p>
    <w:p w14:paraId="3D4B8401" w14:textId="77777777" w:rsidR="00C4472A" w:rsidRDefault="00C4472A" w:rsidP="007069A0">
      <w:pPr>
        <w:pStyle w:val="af3"/>
        <w:numPr>
          <w:ilvl w:val="0"/>
          <w:numId w:val="25"/>
        </w:numPr>
        <w:spacing w:before="0" w:beforeAutospacing="0" w:after="0" w:afterAutospacing="0" w:line="360" w:lineRule="auto"/>
        <w:jc w:val="both"/>
        <w:rPr>
          <w:sz w:val="28"/>
          <w:szCs w:val="28"/>
          <w:lang w:val="uk-UA"/>
        </w:rPr>
      </w:pPr>
      <w:r w:rsidRPr="007069A0">
        <w:rPr>
          <w:sz w:val="28"/>
          <w:szCs w:val="28"/>
        </w:rPr>
        <w:t>Недостатній контроль за рівнем знань під час набору нових працівників</w:t>
      </w:r>
      <w:r w:rsidR="007069A0" w:rsidRPr="007069A0">
        <w:rPr>
          <w:sz w:val="28"/>
          <w:szCs w:val="28"/>
          <w:lang w:val="uk-UA"/>
        </w:rPr>
        <w:t>.</w:t>
      </w:r>
    </w:p>
    <w:p w14:paraId="1513EB4A" w14:textId="77777777" w:rsidR="00DD597F" w:rsidRDefault="00DD597F" w:rsidP="00DD597F">
      <w:pPr>
        <w:pStyle w:val="af3"/>
        <w:spacing w:before="0" w:beforeAutospacing="0" w:after="0" w:afterAutospacing="0" w:line="360" w:lineRule="auto"/>
        <w:jc w:val="both"/>
        <w:rPr>
          <w:lang w:val="uk-UA"/>
        </w:rPr>
      </w:pPr>
      <w:r>
        <w:rPr>
          <w:sz w:val="28"/>
          <w:szCs w:val="28"/>
          <w:lang w:val="uk-UA"/>
        </w:rPr>
        <w:t xml:space="preserve">          </w:t>
      </w:r>
      <w:r w:rsidR="00F5434E" w:rsidRPr="00DD597F">
        <w:rPr>
          <w:sz w:val="28"/>
          <w:szCs w:val="28"/>
          <w:lang w:val="uk-UA"/>
        </w:rPr>
        <w:t>Згідно з аналізом поточної ситуації в ТОВ «Розетка», в окремих підрозділах фіксується зниження якості обслуговування клієнтів. Це проявляється у збільшенні часу обробки замовлень, зростанні кількості негативних відгуків та погіршенні комунікації з покупцями. Подібні тенденції можуть бути пов’язані з дефіцитом кваліфікованого персоналу, високою плинністю кадрів або недостатньо ефективною системою навчання</w:t>
      </w:r>
      <w:r w:rsidR="00F5434E" w:rsidRPr="00F5434E">
        <w:rPr>
          <w:lang w:val="uk-UA"/>
        </w:rPr>
        <w:t>.</w:t>
      </w:r>
    </w:p>
    <w:p w14:paraId="38362FF4" w14:textId="77777777" w:rsidR="00DD597F" w:rsidRDefault="00DD597F" w:rsidP="00DD597F">
      <w:pPr>
        <w:pStyle w:val="af3"/>
        <w:spacing w:before="0" w:beforeAutospacing="0" w:after="0" w:afterAutospacing="0" w:line="360" w:lineRule="auto"/>
        <w:jc w:val="both"/>
        <w:rPr>
          <w:sz w:val="28"/>
          <w:szCs w:val="28"/>
          <w:lang w:val="uk-UA"/>
        </w:rPr>
      </w:pPr>
      <w:r>
        <w:rPr>
          <w:sz w:val="28"/>
          <w:szCs w:val="28"/>
          <w:lang w:val="uk-UA"/>
        </w:rPr>
        <w:t xml:space="preserve">          </w:t>
      </w:r>
      <w:r w:rsidR="00C4472A" w:rsidRPr="00DD597F">
        <w:rPr>
          <w:sz w:val="28"/>
          <w:szCs w:val="28"/>
          <w:lang w:val="uk-UA"/>
        </w:rPr>
        <w:t>Помилки в роботі, що призводять до фінансових втрат</w:t>
      </w:r>
      <w:r w:rsidRPr="00DD597F">
        <w:rPr>
          <w:sz w:val="28"/>
          <w:szCs w:val="28"/>
          <w:lang w:val="uk-UA"/>
        </w:rPr>
        <w:t xml:space="preserve"> </w:t>
      </w:r>
      <w:r w:rsidRPr="00DD597F">
        <w:rPr>
          <w:rStyle w:val="relative"/>
          <w:sz w:val="28"/>
          <w:szCs w:val="28"/>
          <w:lang w:val="uk-UA"/>
        </w:rPr>
        <w:t>ТОВ «Розетка» зумовлені як внутрішніми помилками в управлінні та обслуговуванні, так і зовнішніми факторами, зокрема війною та її наслідками.</w:t>
      </w:r>
      <w:r w:rsidRPr="00DD597F">
        <w:rPr>
          <w:sz w:val="28"/>
          <w:szCs w:val="28"/>
          <w:lang w:val="uk-UA"/>
        </w:rPr>
        <w:t xml:space="preserve"> </w:t>
      </w:r>
      <w:r w:rsidRPr="00DD597F">
        <w:rPr>
          <w:rStyle w:val="relative"/>
          <w:sz w:val="28"/>
          <w:szCs w:val="28"/>
          <w:lang w:val="uk-UA"/>
        </w:rPr>
        <w:t>Для відновлення та зменшення подібних втрат у майбутньому компанії слід удосконалити внутрішні процеси, посилити контроль за гарантійним обслуговуванням та забезпечити фінансову стабільність.</w:t>
      </w:r>
    </w:p>
    <w:p w14:paraId="11DA74B7" w14:textId="77777777" w:rsidR="00DD597F" w:rsidRDefault="00DD597F" w:rsidP="00DD597F">
      <w:pPr>
        <w:pStyle w:val="af3"/>
        <w:spacing w:before="0" w:beforeAutospacing="0" w:after="0" w:afterAutospacing="0" w:line="360" w:lineRule="auto"/>
        <w:jc w:val="both"/>
        <w:rPr>
          <w:sz w:val="28"/>
          <w:szCs w:val="28"/>
          <w:lang w:val="uk-UA"/>
        </w:rPr>
      </w:pPr>
      <w:r>
        <w:rPr>
          <w:lang w:val="uk-UA"/>
        </w:rPr>
        <w:t xml:space="preserve">             </w:t>
      </w:r>
      <w:r w:rsidR="00C4472A" w:rsidRPr="00DD597F">
        <w:rPr>
          <w:sz w:val="28"/>
          <w:szCs w:val="28"/>
          <w:lang w:val="uk-UA"/>
        </w:rPr>
        <w:t>Збільшення навантаження на більш кваліфікованих працівників</w:t>
      </w:r>
      <w:r w:rsidRPr="00DD597F">
        <w:rPr>
          <w:sz w:val="28"/>
          <w:szCs w:val="28"/>
          <w:lang w:val="uk-UA"/>
        </w:rPr>
        <w:t xml:space="preserve"> у </w:t>
      </w:r>
      <w:r w:rsidR="00E64BAA">
        <w:rPr>
          <w:sz w:val="28"/>
          <w:szCs w:val="28"/>
          <w:lang w:val="uk-UA"/>
        </w:rPr>
        <w:t xml:space="preserve">       </w:t>
      </w:r>
      <w:r w:rsidRPr="00DD597F">
        <w:rPr>
          <w:sz w:val="28"/>
          <w:szCs w:val="28"/>
          <w:lang w:val="uk-UA"/>
        </w:rPr>
        <w:t>ТОВ «Розетка» — це одна з типових організаційних проблем, що виникає у періоди кризи, скорочення штату або інтенсивного росту компанії.</w:t>
      </w:r>
    </w:p>
    <w:p w14:paraId="04BC587E" w14:textId="77777777" w:rsidR="00395700" w:rsidRDefault="00DD597F" w:rsidP="00DD597F">
      <w:pPr>
        <w:pStyle w:val="af3"/>
        <w:spacing w:before="0" w:beforeAutospacing="0" w:after="0" w:afterAutospacing="0" w:line="360" w:lineRule="auto"/>
        <w:jc w:val="both"/>
        <w:rPr>
          <w:sz w:val="28"/>
          <w:szCs w:val="28"/>
          <w:lang w:val="uk-UA"/>
        </w:rPr>
      </w:pPr>
      <w:r>
        <w:rPr>
          <w:sz w:val="28"/>
          <w:szCs w:val="28"/>
          <w:lang w:val="uk-UA"/>
        </w:rPr>
        <w:t xml:space="preserve">          </w:t>
      </w:r>
      <w:r w:rsidRPr="00395700">
        <w:rPr>
          <w:sz w:val="28"/>
          <w:szCs w:val="28"/>
          <w:lang w:val="uk-UA"/>
        </w:rPr>
        <w:t>О</w:t>
      </w:r>
      <w:r w:rsidRPr="00395700">
        <w:rPr>
          <w:sz w:val="28"/>
          <w:szCs w:val="28"/>
        </w:rPr>
        <w:t>дн</w:t>
      </w:r>
      <w:r w:rsidRPr="00395700">
        <w:rPr>
          <w:sz w:val="28"/>
          <w:szCs w:val="28"/>
          <w:lang w:val="uk-UA"/>
        </w:rPr>
        <w:t>а</w:t>
      </w:r>
      <w:r w:rsidRPr="00395700">
        <w:rPr>
          <w:sz w:val="28"/>
          <w:szCs w:val="28"/>
        </w:rPr>
        <w:t xml:space="preserve"> з критичних проблем, яка впливає на е</w:t>
      </w:r>
      <w:r w:rsidR="00395700" w:rsidRPr="00395700">
        <w:rPr>
          <w:sz w:val="28"/>
          <w:szCs w:val="28"/>
        </w:rPr>
        <w:t xml:space="preserve">фективність та розвиток </w:t>
      </w:r>
      <w:r w:rsidRPr="00395700">
        <w:rPr>
          <w:sz w:val="28"/>
          <w:szCs w:val="28"/>
        </w:rPr>
        <w:t xml:space="preserve"> </w:t>
      </w:r>
      <w:r w:rsidR="00395700" w:rsidRPr="00395700">
        <w:rPr>
          <w:sz w:val="28"/>
          <w:szCs w:val="28"/>
          <w:lang w:val="uk-UA"/>
        </w:rPr>
        <w:t xml:space="preserve">                       ТОВ </w:t>
      </w:r>
      <w:r w:rsidRPr="00395700">
        <w:rPr>
          <w:sz w:val="28"/>
          <w:szCs w:val="28"/>
        </w:rPr>
        <w:t>«Розе</w:t>
      </w:r>
      <w:r w:rsidR="00395700" w:rsidRPr="00395700">
        <w:rPr>
          <w:sz w:val="28"/>
          <w:szCs w:val="28"/>
        </w:rPr>
        <w:t>тка»</w:t>
      </w:r>
      <w:r w:rsidR="00395700" w:rsidRPr="00395700">
        <w:rPr>
          <w:sz w:val="28"/>
          <w:szCs w:val="28"/>
          <w:lang w:val="uk-UA"/>
        </w:rPr>
        <w:t xml:space="preserve"> </w:t>
      </w:r>
      <w:r w:rsidRPr="00395700">
        <w:rPr>
          <w:sz w:val="28"/>
          <w:szCs w:val="28"/>
        </w:rPr>
        <w:t>— це уповільнення впровадження інновацій. У той час як технології стрімко розвиваються, а ринок онлайн-торгівлі стає все більш конкурентним, наша компанія змушена була зосередитися переважно на підтримці операційної стабільності. Основними причинами цього стали фінансові обмеження, викликані зменшенням обсягів продажів і ресурсів, які спрямовуються переважно на логістику та обслуговування; втрата кадрів — з компанії пішли кваліфіковані фахівці, що сповільнило реалізацію нових технічних рішень; управлінська обережність — у нестабільних умовах віддається перевага перевіреним підходам, а не експериментам; а також внутрішня бюрократія, що затягує з</w:t>
      </w:r>
      <w:r w:rsidR="00395700">
        <w:rPr>
          <w:sz w:val="28"/>
          <w:szCs w:val="28"/>
        </w:rPr>
        <w:t xml:space="preserve">апуск інновацій. Як наслідок, </w:t>
      </w:r>
      <w:r w:rsidR="00395700">
        <w:rPr>
          <w:sz w:val="28"/>
          <w:szCs w:val="28"/>
          <w:lang w:val="uk-UA"/>
        </w:rPr>
        <w:t>ТОВ  «Розетка»</w:t>
      </w:r>
      <w:r w:rsidR="00395700">
        <w:rPr>
          <w:sz w:val="28"/>
          <w:szCs w:val="28"/>
        </w:rPr>
        <w:t xml:space="preserve"> ризикує</w:t>
      </w:r>
      <w:r w:rsidRPr="00395700">
        <w:rPr>
          <w:sz w:val="28"/>
          <w:szCs w:val="28"/>
        </w:rPr>
        <w:t xml:space="preserve"> втратити конкурентну перевагу, знижується якість клієнтського досвіду, а молоді користувачі обирають більш технологічн</w:t>
      </w:r>
      <w:r w:rsidR="00395700">
        <w:rPr>
          <w:sz w:val="28"/>
          <w:szCs w:val="28"/>
        </w:rPr>
        <w:t xml:space="preserve">і альтернативи. </w:t>
      </w:r>
    </w:p>
    <w:p w14:paraId="489B7C3E" w14:textId="77777777" w:rsidR="00395700" w:rsidRDefault="00395700" w:rsidP="00DD597F">
      <w:pPr>
        <w:pStyle w:val="af3"/>
        <w:spacing w:before="0" w:beforeAutospacing="0" w:after="0" w:afterAutospacing="0" w:line="360" w:lineRule="auto"/>
        <w:jc w:val="both"/>
        <w:rPr>
          <w:sz w:val="28"/>
          <w:szCs w:val="28"/>
          <w:lang w:val="uk-UA"/>
        </w:rPr>
      </w:pPr>
      <w:r>
        <w:rPr>
          <w:sz w:val="28"/>
          <w:szCs w:val="28"/>
          <w:lang w:val="uk-UA"/>
        </w:rPr>
        <w:t xml:space="preserve">         </w:t>
      </w:r>
      <w:r w:rsidR="00DD597F" w:rsidRPr="00395700">
        <w:rPr>
          <w:sz w:val="28"/>
          <w:szCs w:val="28"/>
        </w:rPr>
        <w:t xml:space="preserve"> По-перше, навіть у складні часи потрібно виділяти окремий бюджет на інноваційні ініціативи. </w:t>
      </w:r>
    </w:p>
    <w:p w14:paraId="0FFA1F48" w14:textId="77777777" w:rsidR="00395700" w:rsidRDefault="00395700" w:rsidP="00DD597F">
      <w:pPr>
        <w:pStyle w:val="af3"/>
        <w:spacing w:before="0" w:beforeAutospacing="0" w:after="0" w:afterAutospacing="0" w:line="360" w:lineRule="auto"/>
        <w:jc w:val="both"/>
        <w:rPr>
          <w:sz w:val="28"/>
          <w:szCs w:val="28"/>
          <w:lang w:val="uk-UA"/>
        </w:rPr>
      </w:pPr>
      <w:r>
        <w:rPr>
          <w:sz w:val="28"/>
          <w:szCs w:val="28"/>
          <w:lang w:val="uk-UA"/>
        </w:rPr>
        <w:t xml:space="preserve">          </w:t>
      </w:r>
      <w:r w:rsidR="00DD597F" w:rsidRPr="00395700">
        <w:rPr>
          <w:sz w:val="28"/>
          <w:szCs w:val="28"/>
        </w:rPr>
        <w:t xml:space="preserve">По-друге, варто створити внутрішній «інноваційний хаб» або прискорити процедури ухвалення рішень щодо нових ідей. </w:t>
      </w:r>
    </w:p>
    <w:p w14:paraId="098ECEF2" w14:textId="77777777" w:rsidR="00E64BAA" w:rsidRDefault="00395700" w:rsidP="00DD597F">
      <w:pPr>
        <w:pStyle w:val="af3"/>
        <w:spacing w:before="0" w:beforeAutospacing="0" w:after="0" w:afterAutospacing="0" w:line="360" w:lineRule="auto"/>
        <w:jc w:val="both"/>
        <w:rPr>
          <w:sz w:val="28"/>
          <w:szCs w:val="28"/>
          <w:lang w:val="uk-UA"/>
        </w:rPr>
      </w:pPr>
      <w:r>
        <w:rPr>
          <w:sz w:val="28"/>
          <w:szCs w:val="28"/>
          <w:lang w:val="uk-UA"/>
        </w:rPr>
        <w:t xml:space="preserve">          </w:t>
      </w:r>
      <w:r w:rsidR="00DD597F" w:rsidRPr="00395700">
        <w:rPr>
          <w:sz w:val="28"/>
          <w:szCs w:val="28"/>
        </w:rPr>
        <w:t xml:space="preserve">По-третє, розвивати культуру пілотних проєктів, які можна швидко тестувати й адаптувати. </w:t>
      </w:r>
    </w:p>
    <w:p w14:paraId="46A5DFD2" w14:textId="77777777" w:rsidR="00E64BAA" w:rsidRDefault="00E64BAA" w:rsidP="00E64BAA">
      <w:pPr>
        <w:pStyle w:val="af3"/>
        <w:spacing w:before="0" w:beforeAutospacing="0" w:after="0" w:afterAutospacing="0" w:line="360" w:lineRule="auto"/>
        <w:jc w:val="both"/>
        <w:rPr>
          <w:sz w:val="28"/>
          <w:szCs w:val="28"/>
          <w:lang w:val="uk-UA"/>
        </w:rPr>
      </w:pPr>
      <w:r>
        <w:rPr>
          <w:sz w:val="28"/>
          <w:szCs w:val="28"/>
          <w:lang w:val="uk-UA"/>
        </w:rPr>
        <w:t xml:space="preserve">           </w:t>
      </w:r>
      <w:r w:rsidR="00DD597F" w:rsidRPr="00395700">
        <w:rPr>
          <w:sz w:val="28"/>
          <w:szCs w:val="28"/>
        </w:rPr>
        <w:t>І, нарешті, посилити цифрову трансформацію: впроваджувати аналітику, автоматиз</w:t>
      </w:r>
      <w:r>
        <w:rPr>
          <w:sz w:val="28"/>
          <w:szCs w:val="28"/>
        </w:rPr>
        <w:t xml:space="preserve">ацію, персоналізацію сервісу. </w:t>
      </w:r>
      <w:r>
        <w:rPr>
          <w:sz w:val="28"/>
          <w:szCs w:val="28"/>
          <w:lang w:val="uk-UA"/>
        </w:rPr>
        <w:t>ТОВ «Розетка»</w:t>
      </w:r>
      <w:r>
        <w:rPr>
          <w:sz w:val="28"/>
          <w:szCs w:val="28"/>
        </w:rPr>
        <w:t xml:space="preserve"> вже має</w:t>
      </w:r>
      <w:r w:rsidR="00DD597F" w:rsidRPr="00395700">
        <w:rPr>
          <w:sz w:val="28"/>
          <w:szCs w:val="28"/>
        </w:rPr>
        <w:t xml:space="preserve"> сильну платформу, лояльну аудиторію і досвід. Настав час доповнити це відкритістю до інновацій, щоб не лише зберегти позиції, а й рухатися вперед.</w:t>
      </w:r>
    </w:p>
    <w:p w14:paraId="6488672F" w14:textId="77777777" w:rsidR="00E64BAA" w:rsidRDefault="00E64BAA" w:rsidP="00E64BAA">
      <w:pPr>
        <w:pStyle w:val="af3"/>
        <w:spacing w:before="0" w:beforeAutospacing="0" w:after="0" w:afterAutospacing="0" w:line="360" w:lineRule="auto"/>
        <w:jc w:val="both"/>
        <w:rPr>
          <w:lang w:val="uk-UA"/>
        </w:rPr>
      </w:pPr>
      <w:r>
        <w:rPr>
          <w:sz w:val="28"/>
          <w:szCs w:val="28"/>
          <w:lang w:val="uk-UA"/>
        </w:rPr>
        <w:t xml:space="preserve">          Для подолання недостатньої кваліфікації персоналу </w:t>
      </w:r>
      <w:r w:rsidRPr="00E64BAA">
        <w:rPr>
          <w:sz w:val="28"/>
          <w:szCs w:val="28"/>
          <w:lang w:val="uk-UA"/>
        </w:rPr>
        <w:t>р</w:t>
      </w:r>
      <w:r w:rsidRPr="00E64BAA">
        <w:rPr>
          <w:sz w:val="28"/>
          <w:szCs w:val="28"/>
        </w:rPr>
        <w:t>екоменд</w:t>
      </w:r>
      <w:r w:rsidRPr="00E64BAA">
        <w:rPr>
          <w:sz w:val="28"/>
          <w:szCs w:val="28"/>
          <w:lang w:val="uk-UA"/>
        </w:rPr>
        <w:t>овано</w:t>
      </w:r>
      <w:r w:rsidR="00C4472A">
        <w:t>:</w:t>
      </w:r>
    </w:p>
    <w:p w14:paraId="5FEB657E" w14:textId="77777777" w:rsidR="00E64BAA" w:rsidRDefault="00C4472A" w:rsidP="00E64BAA">
      <w:pPr>
        <w:pStyle w:val="af3"/>
        <w:numPr>
          <w:ilvl w:val="0"/>
          <w:numId w:val="26"/>
        </w:numPr>
        <w:spacing w:before="0" w:beforeAutospacing="0" w:after="0" w:afterAutospacing="0" w:line="360" w:lineRule="auto"/>
        <w:jc w:val="both"/>
        <w:rPr>
          <w:sz w:val="28"/>
          <w:szCs w:val="28"/>
          <w:lang w:val="uk-UA"/>
        </w:rPr>
      </w:pPr>
      <w:r w:rsidRPr="00E64BAA">
        <w:rPr>
          <w:rStyle w:val="afa"/>
          <w:b w:val="0"/>
          <w:sz w:val="28"/>
          <w:szCs w:val="28"/>
        </w:rPr>
        <w:t>Впровадити постійно діючу систему внутрішнього навчання</w:t>
      </w:r>
      <w:r w:rsidRPr="00E64BAA">
        <w:rPr>
          <w:sz w:val="28"/>
          <w:szCs w:val="28"/>
        </w:rPr>
        <w:t xml:space="preserve"> (короткі </w:t>
      </w:r>
    </w:p>
    <w:p w14:paraId="64A1706F" w14:textId="77777777" w:rsidR="00E64BAA" w:rsidRPr="00E64BAA" w:rsidRDefault="00C4472A" w:rsidP="00E64BAA">
      <w:pPr>
        <w:pStyle w:val="af3"/>
        <w:spacing w:before="0" w:beforeAutospacing="0" w:after="0" w:afterAutospacing="0" w:line="360" w:lineRule="auto"/>
        <w:jc w:val="both"/>
        <w:rPr>
          <w:sz w:val="28"/>
          <w:szCs w:val="28"/>
          <w:lang w:val="uk-UA"/>
        </w:rPr>
      </w:pPr>
      <w:r w:rsidRPr="00E64BAA">
        <w:rPr>
          <w:sz w:val="28"/>
          <w:szCs w:val="28"/>
        </w:rPr>
        <w:t>курси, вебінари,</w:t>
      </w:r>
      <w:r w:rsidR="00E64BAA" w:rsidRPr="00E64BAA">
        <w:rPr>
          <w:sz w:val="28"/>
          <w:szCs w:val="28"/>
          <w:lang w:val="uk-UA"/>
        </w:rPr>
        <w:t xml:space="preserve"> </w:t>
      </w:r>
      <w:r w:rsidRPr="00E64BAA">
        <w:rPr>
          <w:sz w:val="28"/>
          <w:szCs w:val="28"/>
        </w:rPr>
        <w:t>наставництво)</w:t>
      </w:r>
      <w:r w:rsidR="00E64BAA" w:rsidRPr="00E64BAA">
        <w:rPr>
          <w:sz w:val="28"/>
          <w:szCs w:val="28"/>
          <w:lang w:val="uk-UA"/>
        </w:rPr>
        <w:t>.</w:t>
      </w:r>
    </w:p>
    <w:p w14:paraId="20632E1D" w14:textId="77777777" w:rsidR="00E64BAA" w:rsidRDefault="00C4472A" w:rsidP="00E64BAA">
      <w:pPr>
        <w:pStyle w:val="af3"/>
        <w:numPr>
          <w:ilvl w:val="0"/>
          <w:numId w:val="26"/>
        </w:numPr>
        <w:spacing w:before="0" w:beforeAutospacing="0" w:after="0" w:afterAutospacing="0" w:line="360" w:lineRule="auto"/>
        <w:jc w:val="both"/>
        <w:rPr>
          <w:sz w:val="28"/>
          <w:szCs w:val="28"/>
          <w:lang w:val="uk-UA"/>
        </w:rPr>
      </w:pPr>
      <w:r w:rsidRPr="00E64BAA">
        <w:rPr>
          <w:rStyle w:val="afa"/>
          <w:b w:val="0"/>
          <w:sz w:val="28"/>
          <w:szCs w:val="28"/>
        </w:rPr>
        <w:t>Оцінювати кваліфікацію персоналу</w:t>
      </w:r>
      <w:r w:rsidRPr="00E64BAA">
        <w:rPr>
          <w:sz w:val="28"/>
          <w:szCs w:val="28"/>
        </w:rPr>
        <w:t xml:space="preserve"> під час прийому на роботу та </w:t>
      </w:r>
    </w:p>
    <w:p w14:paraId="17ECD592" w14:textId="77777777" w:rsidR="00E64BAA" w:rsidRPr="00E64BAA" w:rsidRDefault="00C4472A" w:rsidP="00E64BAA">
      <w:pPr>
        <w:pStyle w:val="af3"/>
        <w:spacing w:before="0" w:beforeAutospacing="0" w:after="0" w:afterAutospacing="0" w:line="360" w:lineRule="auto"/>
        <w:jc w:val="both"/>
        <w:rPr>
          <w:sz w:val="28"/>
          <w:szCs w:val="28"/>
          <w:lang w:val="uk-UA"/>
        </w:rPr>
      </w:pPr>
      <w:r w:rsidRPr="00E64BAA">
        <w:rPr>
          <w:sz w:val="28"/>
          <w:szCs w:val="28"/>
        </w:rPr>
        <w:t>періодично в процесі діяльності</w:t>
      </w:r>
      <w:r w:rsidR="00E64BAA" w:rsidRPr="00E64BAA">
        <w:rPr>
          <w:sz w:val="28"/>
          <w:szCs w:val="28"/>
          <w:lang w:val="uk-UA"/>
        </w:rPr>
        <w:t>.</w:t>
      </w:r>
    </w:p>
    <w:p w14:paraId="73C9FD01" w14:textId="77777777" w:rsidR="00E64BAA" w:rsidRPr="00E64BAA" w:rsidRDefault="00C4472A" w:rsidP="00E64BAA">
      <w:pPr>
        <w:pStyle w:val="af3"/>
        <w:numPr>
          <w:ilvl w:val="0"/>
          <w:numId w:val="26"/>
        </w:numPr>
        <w:spacing w:before="0" w:beforeAutospacing="0" w:after="0" w:afterAutospacing="0" w:line="360" w:lineRule="auto"/>
        <w:jc w:val="both"/>
        <w:rPr>
          <w:sz w:val="28"/>
          <w:szCs w:val="28"/>
          <w:lang w:val="uk-UA"/>
        </w:rPr>
      </w:pPr>
      <w:r w:rsidRPr="00E64BAA">
        <w:rPr>
          <w:rStyle w:val="afa"/>
          <w:b w:val="0"/>
          <w:sz w:val="28"/>
          <w:szCs w:val="28"/>
          <w:lang w:val="uk-UA"/>
        </w:rPr>
        <w:t>Створити систему внутрішньої сертифікації</w:t>
      </w:r>
      <w:r w:rsidRPr="00E64BAA">
        <w:rPr>
          <w:sz w:val="28"/>
          <w:szCs w:val="28"/>
          <w:lang w:val="uk-UA"/>
        </w:rPr>
        <w:t xml:space="preserve"> для основних посад</w:t>
      </w:r>
      <w:r w:rsidR="00E64BAA" w:rsidRPr="00E64BAA">
        <w:rPr>
          <w:sz w:val="28"/>
          <w:szCs w:val="28"/>
          <w:lang w:val="uk-UA"/>
        </w:rPr>
        <w:t>.</w:t>
      </w:r>
    </w:p>
    <w:p w14:paraId="26FC0DB2" w14:textId="77777777" w:rsidR="00E64BAA" w:rsidRDefault="00C4472A" w:rsidP="00E64BAA">
      <w:pPr>
        <w:pStyle w:val="af3"/>
        <w:numPr>
          <w:ilvl w:val="0"/>
          <w:numId w:val="26"/>
        </w:numPr>
        <w:spacing w:before="0" w:beforeAutospacing="0" w:after="0" w:afterAutospacing="0" w:line="360" w:lineRule="auto"/>
        <w:jc w:val="both"/>
        <w:rPr>
          <w:sz w:val="28"/>
          <w:szCs w:val="28"/>
          <w:lang w:val="uk-UA"/>
        </w:rPr>
      </w:pPr>
      <w:r w:rsidRPr="00E64BAA">
        <w:rPr>
          <w:rStyle w:val="afa"/>
          <w:b w:val="0"/>
          <w:sz w:val="28"/>
          <w:szCs w:val="28"/>
          <w:lang w:val="uk-UA"/>
        </w:rPr>
        <w:t>Налагодити співпрацю з освітніми закладами або онлайн-платформами</w:t>
      </w:r>
      <w:r w:rsidRPr="00E64BAA">
        <w:rPr>
          <w:sz w:val="28"/>
          <w:szCs w:val="28"/>
          <w:lang w:val="uk-UA"/>
        </w:rPr>
        <w:t xml:space="preserve"> </w:t>
      </w:r>
    </w:p>
    <w:p w14:paraId="2EA622BB" w14:textId="77777777" w:rsidR="00E64BAA" w:rsidRPr="00E64BAA" w:rsidRDefault="00C4472A" w:rsidP="00E64BAA">
      <w:pPr>
        <w:pStyle w:val="af3"/>
        <w:spacing w:before="0" w:beforeAutospacing="0" w:after="0" w:afterAutospacing="0" w:line="360" w:lineRule="auto"/>
        <w:jc w:val="both"/>
        <w:rPr>
          <w:sz w:val="28"/>
          <w:szCs w:val="28"/>
          <w:lang w:val="uk-UA"/>
        </w:rPr>
      </w:pPr>
      <w:r w:rsidRPr="00E64BAA">
        <w:rPr>
          <w:sz w:val="28"/>
          <w:szCs w:val="28"/>
          <w:lang w:val="uk-UA"/>
        </w:rPr>
        <w:t>(</w:t>
      </w:r>
      <w:r w:rsidRPr="00E64BAA">
        <w:rPr>
          <w:sz w:val="28"/>
          <w:szCs w:val="28"/>
        </w:rPr>
        <w:t>Prometheus</w:t>
      </w:r>
      <w:r w:rsidRPr="00E64BAA">
        <w:rPr>
          <w:sz w:val="28"/>
          <w:szCs w:val="28"/>
          <w:lang w:val="uk-UA"/>
        </w:rPr>
        <w:t xml:space="preserve">, </w:t>
      </w:r>
      <w:r w:rsidRPr="00E64BAA">
        <w:rPr>
          <w:sz w:val="28"/>
          <w:szCs w:val="28"/>
        </w:rPr>
        <w:t>Coursera</w:t>
      </w:r>
      <w:r w:rsidRPr="00E64BAA">
        <w:rPr>
          <w:sz w:val="28"/>
          <w:szCs w:val="28"/>
          <w:lang w:val="uk-UA"/>
        </w:rPr>
        <w:t xml:space="preserve"> тощо)</w:t>
      </w:r>
      <w:r w:rsidR="00E64BAA" w:rsidRPr="00E64BAA">
        <w:rPr>
          <w:sz w:val="28"/>
          <w:szCs w:val="28"/>
          <w:lang w:val="uk-UA"/>
        </w:rPr>
        <w:t>.</w:t>
      </w:r>
    </w:p>
    <w:p w14:paraId="368F3B32" w14:textId="77777777" w:rsidR="00E64BAA" w:rsidRDefault="00C4472A" w:rsidP="00E64BAA">
      <w:pPr>
        <w:pStyle w:val="af3"/>
        <w:numPr>
          <w:ilvl w:val="0"/>
          <w:numId w:val="27"/>
        </w:numPr>
        <w:spacing w:before="0" w:beforeAutospacing="0" w:after="0" w:afterAutospacing="0" w:line="360" w:lineRule="auto"/>
        <w:jc w:val="both"/>
        <w:rPr>
          <w:sz w:val="28"/>
          <w:szCs w:val="28"/>
          <w:lang w:val="uk-UA"/>
        </w:rPr>
      </w:pPr>
      <w:r w:rsidRPr="00E64BAA">
        <w:rPr>
          <w:rStyle w:val="afa"/>
          <w:b w:val="0"/>
          <w:sz w:val="28"/>
          <w:szCs w:val="28"/>
        </w:rPr>
        <w:t>Формувати кадровий резерв</w:t>
      </w:r>
      <w:r w:rsidRPr="00E64BAA">
        <w:rPr>
          <w:sz w:val="28"/>
          <w:szCs w:val="28"/>
        </w:rPr>
        <w:t xml:space="preserve"> та надавати можливості для професійного </w:t>
      </w:r>
    </w:p>
    <w:p w14:paraId="2FDED025" w14:textId="77777777" w:rsidR="00E64BAA" w:rsidRDefault="00C4472A" w:rsidP="00E64BAA">
      <w:pPr>
        <w:pStyle w:val="af3"/>
        <w:spacing w:before="0" w:beforeAutospacing="0" w:after="0" w:afterAutospacing="0" w:line="360" w:lineRule="auto"/>
        <w:jc w:val="both"/>
        <w:rPr>
          <w:sz w:val="28"/>
          <w:szCs w:val="28"/>
          <w:lang w:val="uk-UA"/>
        </w:rPr>
      </w:pPr>
      <w:r w:rsidRPr="00E64BAA">
        <w:rPr>
          <w:sz w:val="28"/>
          <w:szCs w:val="28"/>
        </w:rPr>
        <w:t>зростання</w:t>
      </w:r>
      <w:r w:rsidR="00E64BAA" w:rsidRPr="00E64BAA">
        <w:rPr>
          <w:sz w:val="28"/>
          <w:szCs w:val="28"/>
          <w:lang w:val="uk-UA"/>
        </w:rPr>
        <w:t>.</w:t>
      </w:r>
    </w:p>
    <w:p w14:paraId="11E3F343" w14:textId="77777777" w:rsidR="00E64BAA" w:rsidRDefault="00E64BAA" w:rsidP="00E64BAA">
      <w:pPr>
        <w:pStyle w:val="af3"/>
        <w:spacing w:before="0" w:beforeAutospacing="0" w:after="0" w:afterAutospacing="0" w:line="360" w:lineRule="auto"/>
        <w:jc w:val="both"/>
        <w:rPr>
          <w:sz w:val="28"/>
          <w:szCs w:val="28"/>
          <w:lang w:val="uk-UA"/>
        </w:rPr>
      </w:pPr>
      <w:r>
        <w:rPr>
          <w:sz w:val="28"/>
          <w:szCs w:val="28"/>
          <w:lang w:val="uk-UA"/>
        </w:rPr>
        <w:t xml:space="preserve">        </w:t>
      </w:r>
      <w:r w:rsidR="00C4472A" w:rsidRPr="00E64BAA">
        <w:rPr>
          <w:sz w:val="28"/>
          <w:szCs w:val="28"/>
        </w:rPr>
        <w:t>Таким чином, вирішення проблеми недостатньої кваліфікації персоналу є важливою умовою забезпечення стабільного розвитку ТОВ «Розетка» в умовах цифрової трансформації</w:t>
      </w:r>
      <w:r w:rsidR="00C4472A">
        <w:t>.</w:t>
      </w:r>
    </w:p>
    <w:p w14:paraId="70F80051" w14:textId="77777777" w:rsidR="00E64BAA" w:rsidRDefault="00E64BAA" w:rsidP="00E64BAA">
      <w:pPr>
        <w:pStyle w:val="af3"/>
        <w:spacing w:before="0" w:beforeAutospacing="0" w:after="0" w:afterAutospacing="0" w:line="360" w:lineRule="auto"/>
        <w:jc w:val="both"/>
        <w:rPr>
          <w:sz w:val="28"/>
          <w:szCs w:val="28"/>
          <w:lang w:val="uk-UA"/>
        </w:rPr>
      </w:pPr>
      <w:r>
        <w:rPr>
          <w:sz w:val="28"/>
          <w:szCs w:val="28"/>
          <w:lang w:val="uk-UA"/>
        </w:rPr>
        <w:t xml:space="preserve">        </w:t>
      </w:r>
      <w:r w:rsidR="00C4472A" w:rsidRPr="00E64BAA">
        <w:rPr>
          <w:sz w:val="28"/>
          <w:szCs w:val="28"/>
        </w:rPr>
        <w:t xml:space="preserve">Однією з управлінських проблем, що стримує розвиток ТОВ «Розетка», є </w:t>
      </w:r>
      <w:r w:rsidR="00C4472A" w:rsidRPr="00E64BAA">
        <w:rPr>
          <w:rStyle w:val="afa"/>
          <w:b w:val="0"/>
          <w:sz w:val="28"/>
          <w:szCs w:val="28"/>
        </w:rPr>
        <w:t>недостатній рівень лідерських якостей та управлінських компетенцій у частини керівного складу</w:t>
      </w:r>
      <w:r w:rsidR="00C4472A" w:rsidRPr="00E56294">
        <w:rPr>
          <w:sz w:val="28"/>
          <w:szCs w:val="28"/>
        </w:rPr>
        <w:t>.</w:t>
      </w:r>
      <w:r w:rsidR="00C4472A" w:rsidRPr="00E64BAA">
        <w:rPr>
          <w:sz w:val="28"/>
          <w:szCs w:val="28"/>
        </w:rPr>
        <w:t xml:space="preserve"> В умовах високої конкуренції та динамічного середовища електронної комерції лідерство є ключовим фактором формування ефективних команд, впровадження змін та досягнення стратегічних цілей.</w:t>
      </w:r>
    </w:p>
    <w:p w14:paraId="75311F5B" w14:textId="77777777" w:rsidR="00E64BAA" w:rsidRDefault="00E64BAA" w:rsidP="00E64BAA">
      <w:pPr>
        <w:pStyle w:val="af3"/>
        <w:spacing w:before="0" w:beforeAutospacing="0" w:after="0" w:afterAutospacing="0" w:line="360" w:lineRule="auto"/>
        <w:jc w:val="both"/>
        <w:rPr>
          <w:sz w:val="28"/>
          <w:szCs w:val="28"/>
          <w:lang w:val="uk-UA"/>
        </w:rPr>
      </w:pPr>
      <w:r>
        <w:rPr>
          <w:sz w:val="28"/>
          <w:szCs w:val="28"/>
          <w:lang w:val="uk-UA"/>
        </w:rPr>
        <w:t xml:space="preserve">          </w:t>
      </w:r>
      <w:r w:rsidR="00C4472A" w:rsidRPr="00E64BAA">
        <w:rPr>
          <w:sz w:val="28"/>
          <w:szCs w:val="28"/>
        </w:rPr>
        <w:t>Основні прояви проблеми:</w:t>
      </w:r>
    </w:p>
    <w:p w14:paraId="788CD0AE" w14:textId="77777777" w:rsidR="00E64BAA" w:rsidRPr="00E56294" w:rsidRDefault="00C4472A" w:rsidP="00E64BAA">
      <w:pPr>
        <w:pStyle w:val="af3"/>
        <w:numPr>
          <w:ilvl w:val="0"/>
          <w:numId w:val="27"/>
        </w:numPr>
        <w:spacing w:before="0" w:beforeAutospacing="0" w:after="0" w:afterAutospacing="0" w:line="360" w:lineRule="auto"/>
        <w:jc w:val="both"/>
        <w:rPr>
          <w:sz w:val="28"/>
          <w:szCs w:val="28"/>
          <w:lang w:val="uk-UA"/>
        </w:rPr>
      </w:pPr>
      <w:r w:rsidRPr="00E56294">
        <w:rPr>
          <w:sz w:val="28"/>
          <w:szCs w:val="28"/>
        </w:rPr>
        <w:t>Відсутність стратегічного бачення у частини керівників середньої ланки</w:t>
      </w:r>
      <w:r w:rsidR="00E64BAA" w:rsidRPr="00E56294">
        <w:rPr>
          <w:sz w:val="28"/>
          <w:szCs w:val="28"/>
          <w:lang w:val="uk-UA"/>
        </w:rPr>
        <w:t>.</w:t>
      </w:r>
    </w:p>
    <w:p w14:paraId="4D2E8F55" w14:textId="77777777" w:rsidR="00E64BAA" w:rsidRPr="00E56294" w:rsidRDefault="00C4472A" w:rsidP="00E64BAA">
      <w:pPr>
        <w:pStyle w:val="af3"/>
        <w:numPr>
          <w:ilvl w:val="0"/>
          <w:numId w:val="27"/>
        </w:numPr>
        <w:spacing w:before="0" w:beforeAutospacing="0" w:after="0" w:afterAutospacing="0" w:line="360" w:lineRule="auto"/>
        <w:jc w:val="both"/>
        <w:rPr>
          <w:sz w:val="28"/>
          <w:szCs w:val="28"/>
          <w:lang w:val="uk-UA"/>
        </w:rPr>
      </w:pPr>
      <w:r w:rsidRPr="00E56294">
        <w:rPr>
          <w:sz w:val="28"/>
          <w:szCs w:val="28"/>
          <w:lang w:val="uk-UA"/>
        </w:rPr>
        <w:t>Слабкі навички управління командами, делегування та контролю</w:t>
      </w:r>
      <w:r w:rsidR="00E64BAA" w:rsidRPr="00E56294">
        <w:rPr>
          <w:sz w:val="28"/>
          <w:szCs w:val="28"/>
          <w:lang w:val="uk-UA"/>
        </w:rPr>
        <w:t>.</w:t>
      </w:r>
    </w:p>
    <w:p w14:paraId="0E3D8DEB" w14:textId="77777777" w:rsidR="00E64BAA" w:rsidRPr="00E56294" w:rsidRDefault="00C4472A" w:rsidP="00E64BAA">
      <w:pPr>
        <w:pStyle w:val="af3"/>
        <w:numPr>
          <w:ilvl w:val="0"/>
          <w:numId w:val="27"/>
        </w:numPr>
        <w:spacing w:before="0" w:beforeAutospacing="0" w:after="0" w:afterAutospacing="0" w:line="360" w:lineRule="auto"/>
        <w:jc w:val="both"/>
        <w:rPr>
          <w:sz w:val="28"/>
          <w:szCs w:val="28"/>
          <w:lang w:val="uk-UA"/>
        </w:rPr>
      </w:pPr>
      <w:r w:rsidRPr="00E56294">
        <w:rPr>
          <w:sz w:val="28"/>
          <w:szCs w:val="28"/>
          <w:lang w:val="uk-UA"/>
        </w:rPr>
        <w:t>Низький рівень емоційного інтелекту, що ускладнює комунікацію з підлеглими</w:t>
      </w:r>
      <w:r w:rsidR="00E64BAA" w:rsidRPr="00E56294">
        <w:rPr>
          <w:sz w:val="28"/>
          <w:szCs w:val="28"/>
          <w:lang w:val="uk-UA"/>
        </w:rPr>
        <w:t>.</w:t>
      </w:r>
    </w:p>
    <w:p w14:paraId="6A7A2245" w14:textId="77777777" w:rsidR="00E64BAA" w:rsidRPr="00E56294" w:rsidRDefault="00C4472A" w:rsidP="00E64BAA">
      <w:pPr>
        <w:pStyle w:val="af3"/>
        <w:numPr>
          <w:ilvl w:val="0"/>
          <w:numId w:val="27"/>
        </w:numPr>
        <w:spacing w:before="0" w:beforeAutospacing="0" w:after="0" w:afterAutospacing="0" w:line="360" w:lineRule="auto"/>
        <w:jc w:val="both"/>
        <w:rPr>
          <w:sz w:val="28"/>
          <w:szCs w:val="28"/>
          <w:lang w:val="uk-UA"/>
        </w:rPr>
      </w:pPr>
      <w:r w:rsidRPr="00E56294">
        <w:rPr>
          <w:sz w:val="28"/>
          <w:szCs w:val="28"/>
          <w:lang w:val="uk-UA"/>
        </w:rPr>
        <w:t>Уникання відповідальності та невміння приймати складні рішення</w:t>
      </w:r>
      <w:r w:rsidR="00E64BAA" w:rsidRPr="00E56294">
        <w:rPr>
          <w:sz w:val="28"/>
          <w:szCs w:val="28"/>
          <w:lang w:val="uk-UA"/>
        </w:rPr>
        <w:t>.</w:t>
      </w:r>
    </w:p>
    <w:p w14:paraId="6A81B038" w14:textId="77777777" w:rsidR="00D768CC" w:rsidRDefault="00C4472A" w:rsidP="00E64BAA">
      <w:pPr>
        <w:pStyle w:val="af3"/>
        <w:numPr>
          <w:ilvl w:val="0"/>
          <w:numId w:val="27"/>
        </w:numPr>
        <w:spacing w:before="0" w:beforeAutospacing="0" w:after="0" w:afterAutospacing="0" w:line="360" w:lineRule="auto"/>
        <w:jc w:val="both"/>
        <w:rPr>
          <w:sz w:val="28"/>
          <w:szCs w:val="28"/>
          <w:lang w:val="uk-UA"/>
        </w:rPr>
      </w:pPr>
      <w:r w:rsidRPr="00E56294">
        <w:rPr>
          <w:sz w:val="28"/>
          <w:szCs w:val="28"/>
          <w:lang w:val="uk-UA"/>
        </w:rPr>
        <w:t xml:space="preserve">Формальний підхід до лідерства — відсутність натхнення, ініціативи та </w:t>
      </w:r>
    </w:p>
    <w:p w14:paraId="0C52378D" w14:textId="77777777" w:rsidR="00E56294" w:rsidRDefault="00C4472A" w:rsidP="00E56294">
      <w:pPr>
        <w:pStyle w:val="af3"/>
        <w:spacing w:before="0" w:beforeAutospacing="0" w:after="0" w:afterAutospacing="0" w:line="360" w:lineRule="auto"/>
        <w:jc w:val="both"/>
        <w:rPr>
          <w:sz w:val="28"/>
          <w:szCs w:val="28"/>
          <w:lang w:val="uk-UA"/>
        </w:rPr>
      </w:pPr>
      <w:r w:rsidRPr="00E56294">
        <w:rPr>
          <w:sz w:val="28"/>
          <w:szCs w:val="28"/>
          <w:lang w:val="uk-UA"/>
        </w:rPr>
        <w:t>прикладу для</w:t>
      </w:r>
      <w:r w:rsidR="00E64BAA" w:rsidRPr="00E56294">
        <w:rPr>
          <w:sz w:val="28"/>
          <w:szCs w:val="28"/>
          <w:lang w:val="uk-UA"/>
        </w:rPr>
        <w:t xml:space="preserve"> к</w:t>
      </w:r>
      <w:r w:rsidRPr="00E56294">
        <w:rPr>
          <w:sz w:val="28"/>
          <w:szCs w:val="28"/>
          <w:lang w:val="uk-UA"/>
        </w:rPr>
        <w:t>оманди</w:t>
      </w:r>
      <w:r w:rsidR="00E64BAA" w:rsidRPr="00E56294">
        <w:rPr>
          <w:sz w:val="28"/>
          <w:szCs w:val="28"/>
          <w:lang w:val="uk-UA"/>
        </w:rPr>
        <w:t>.</w:t>
      </w:r>
    </w:p>
    <w:p w14:paraId="4929E295" w14:textId="77777777" w:rsidR="00E56294" w:rsidRDefault="00E56294" w:rsidP="00E56294">
      <w:pPr>
        <w:pStyle w:val="af3"/>
        <w:spacing w:before="0" w:beforeAutospacing="0" w:after="0" w:afterAutospacing="0" w:line="360" w:lineRule="auto"/>
        <w:ind w:left="360"/>
        <w:jc w:val="both"/>
        <w:rPr>
          <w:rStyle w:val="afa"/>
          <w:b w:val="0"/>
          <w:sz w:val="28"/>
          <w:szCs w:val="28"/>
          <w:lang w:val="uk-UA"/>
        </w:rPr>
      </w:pPr>
      <w:r>
        <w:rPr>
          <w:sz w:val="28"/>
          <w:szCs w:val="28"/>
          <w:lang w:val="uk-UA"/>
        </w:rPr>
        <w:t xml:space="preserve">     </w:t>
      </w:r>
      <w:r w:rsidR="00C4472A" w:rsidRPr="00E56294">
        <w:rPr>
          <w:sz w:val="28"/>
          <w:szCs w:val="28"/>
        </w:rPr>
        <w:t>Причини</w:t>
      </w:r>
      <w:r w:rsidRPr="00E56294">
        <w:rPr>
          <w:b/>
        </w:rPr>
        <w:t xml:space="preserve"> </w:t>
      </w:r>
      <w:r>
        <w:rPr>
          <w:rStyle w:val="afa"/>
          <w:b w:val="0"/>
          <w:sz w:val="28"/>
          <w:szCs w:val="28"/>
        </w:rPr>
        <w:t>недостатн</w:t>
      </w:r>
      <w:r>
        <w:rPr>
          <w:rStyle w:val="afa"/>
          <w:b w:val="0"/>
          <w:sz w:val="28"/>
          <w:szCs w:val="28"/>
          <w:lang w:val="uk-UA"/>
        </w:rPr>
        <w:t>ього</w:t>
      </w:r>
      <w:r>
        <w:rPr>
          <w:rStyle w:val="afa"/>
          <w:b w:val="0"/>
          <w:sz w:val="28"/>
          <w:szCs w:val="28"/>
        </w:rPr>
        <w:t xml:space="preserve"> рів</w:t>
      </w:r>
      <w:r>
        <w:rPr>
          <w:rStyle w:val="afa"/>
          <w:b w:val="0"/>
          <w:sz w:val="28"/>
          <w:szCs w:val="28"/>
          <w:lang w:val="uk-UA"/>
        </w:rPr>
        <w:t>ня</w:t>
      </w:r>
      <w:r w:rsidRPr="00E56294">
        <w:rPr>
          <w:rStyle w:val="afa"/>
          <w:b w:val="0"/>
          <w:sz w:val="28"/>
          <w:szCs w:val="28"/>
        </w:rPr>
        <w:t xml:space="preserve"> лідерських якостей та управлінських </w:t>
      </w:r>
    </w:p>
    <w:p w14:paraId="66E6371B" w14:textId="77777777" w:rsidR="00E56294" w:rsidRDefault="005E65BD" w:rsidP="00E56294">
      <w:pPr>
        <w:pStyle w:val="af3"/>
        <w:spacing w:before="0" w:beforeAutospacing="0" w:after="0" w:afterAutospacing="0" w:line="360" w:lineRule="auto"/>
        <w:jc w:val="both"/>
        <w:rPr>
          <w:bCs/>
          <w:sz w:val="28"/>
          <w:szCs w:val="28"/>
          <w:lang w:val="uk-UA"/>
        </w:rPr>
      </w:pPr>
      <w:r w:rsidRPr="00E56294">
        <w:rPr>
          <w:rStyle w:val="afa"/>
          <w:b w:val="0"/>
          <w:sz w:val="28"/>
          <w:szCs w:val="28"/>
        </w:rPr>
        <w:t>К</w:t>
      </w:r>
      <w:r w:rsidR="00E56294" w:rsidRPr="00E56294">
        <w:rPr>
          <w:rStyle w:val="afa"/>
          <w:b w:val="0"/>
          <w:sz w:val="28"/>
          <w:szCs w:val="28"/>
        </w:rPr>
        <w:t>омпетенцій</w:t>
      </w:r>
      <w:r>
        <w:rPr>
          <w:rStyle w:val="afa"/>
          <w:b w:val="0"/>
          <w:sz w:val="28"/>
          <w:szCs w:val="28"/>
          <w:lang w:val="uk-UA"/>
        </w:rPr>
        <w:t xml:space="preserve"> ТОВ «Розетка»</w:t>
      </w:r>
      <w:r w:rsidR="00C4472A" w:rsidRPr="00E56294">
        <w:rPr>
          <w:b/>
        </w:rPr>
        <w:t>:</w:t>
      </w:r>
    </w:p>
    <w:p w14:paraId="28DD03DE" w14:textId="77777777" w:rsidR="00E56294" w:rsidRPr="00E56294" w:rsidRDefault="00C4472A" w:rsidP="00E56294">
      <w:pPr>
        <w:pStyle w:val="af3"/>
        <w:numPr>
          <w:ilvl w:val="0"/>
          <w:numId w:val="28"/>
        </w:numPr>
        <w:spacing w:before="0" w:beforeAutospacing="0" w:after="0" w:afterAutospacing="0" w:line="360" w:lineRule="auto"/>
        <w:jc w:val="both"/>
        <w:rPr>
          <w:bCs/>
          <w:sz w:val="28"/>
          <w:szCs w:val="28"/>
          <w:lang w:val="uk-UA"/>
        </w:rPr>
      </w:pPr>
      <w:r w:rsidRPr="00E56294">
        <w:rPr>
          <w:sz w:val="28"/>
          <w:szCs w:val="28"/>
        </w:rPr>
        <w:t>Призначення керівників без належного управлінського досвіду</w:t>
      </w:r>
      <w:r w:rsidR="00E56294" w:rsidRPr="00E56294">
        <w:rPr>
          <w:sz w:val="28"/>
          <w:szCs w:val="28"/>
          <w:lang w:val="uk-UA"/>
        </w:rPr>
        <w:t>.</w:t>
      </w:r>
    </w:p>
    <w:p w14:paraId="41EA1532" w14:textId="77777777" w:rsidR="00E56294" w:rsidRPr="00E56294" w:rsidRDefault="00C4472A" w:rsidP="00E56294">
      <w:pPr>
        <w:pStyle w:val="af3"/>
        <w:numPr>
          <w:ilvl w:val="0"/>
          <w:numId w:val="28"/>
        </w:numPr>
        <w:spacing w:before="0" w:beforeAutospacing="0" w:after="0" w:afterAutospacing="0" w:line="360" w:lineRule="auto"/>
        <w:jc w:val="both"/>
        <w:rPr>
          <w:bCs/>
          <w:sz w:val="28"/>
          <w:szCs w:val="28"/>
          <w:lang w:val="uk-UA"/>
        </w:rPr>
      </w:pPr>
      <w:r w:rsidRPr="00E56294">
        <w:rPr>
          <w:sz w:val="28"/>
          <w:szCs w:val="28"/>
        </w:rPr>
        <w:t>Відсутність програм розвитку управлінських навичок</w:t>
      </w:r>
      <w:r w:rsidR="00E56294" w:rsidRPr="00E56294">
        <w:rPr>
          <w:sz w:val="28"/>
          <w:szCs w:val="28"/>
          <w:lang w:val="uk-UA"/>
        </w:rPr>
        <w:t>.</w:t>
      </w:r>
    </w:p>
    <w:p w14:paraId="4C3BE5D2" w14:textId="77777777" w:rsidR="00E56294" w:rsidRPr="00E56294" w:rsidRDefault="00C4472A" w:rsidP="00E56294">
      <w:pPr>
        <w:pStyle w:val="af3"/>
        <w:numPr>
          <w:ilvl w:val="0"/>
          <w:numId w:val="28"/>
        </w:numPr>
        <w:spacing w:before="0" w:beforeAutospacing="0" w:after="0" w:afterAutospacing="0" w:line="360" w:lineRule="auto"/>
        <w:jc w:val="both"/>
        <w:rPr>
          <w:bCs/>
          <w:sz w:val="28"/>
          <w:szCs w:val="28"/>
          <w:lang w:val="uk-UA"/>
        </w:rPr>
      </w:pPr>
      <w:r w:rsidRPr="00E56294">
        <w:rPr>
          <w:sz w:val="28"/>
          <w:szCs w:val="28"/>
        </w:rPr>
        <w:t xml:space="preserve">Орієнтація виключно на технічну або функціональну експертизу, а не на лідерський </w:t>
      </w:r>
    </w:p>
    <w:p w14:paraId="30EC8E25" w14:textId="77777777" w:rsidR="00E56294" w:rsidRPr="00E56294" w:rsidRDefault="00C4472A" w:rsidP="00E56294">
      <w:pPr>
        <w:pStyle w:val="af3"/>
        <w:spacing w:before="0" w:beforeAutospacing="0" w:after="0" w:afterAutospacing="0" w:line="360" w:lineRule="auto"/>
        <w:jc w:val="both"/>
        <w:rPr>
          <w:bCs/>
          <w:sz w:val="28"/>
          <w:szCs w:val="28"/>
          <w:lang w:val="uk-UA"/>
        </w:rPr>
      </w:pPr>
      <w:r w:rsidRPr="00E56294">
        <w:rPr>
          <w:sz w:val="28"/>
          <w:szCs w:val="28"/>
        </w:rPr>
        <w:t>потенціал</w:t>
      </w:r>
      <w:r w:rsidR="00E56294" w:rsidRPr="00E56294">
        <w:rPr>
          <w:sz w:val="28"/>
          <w:szCs w:val="28"/>
          <w:lang w:val="uk-UA"/>
        </w:rPr>
        <w:t>.</w:t>
      </w:r>
    </w:p>
    <w:p w14:paraId="7E15E7A5" w14:textId="77777777" w:rsidR="00C4472A" w:rsidRPr="00E56294" w:rsidRDefault="00C4472A" w:rsidP="00E56294">
      <w:pPr>
        <w:pStyle w:val="af3"/>
        <w:numPr>
          <w:ilvl w:val="0"/>
          <w:numId w:val="29"/>
        </w:numPr>
        <w:spacing w:before="0" w:beforeAutospacing="0" w:after="0" w:afterAutospacing="0" w:line="360" w:lineRule="auto"/>
        <w:jc w:val="both"/>
        <w:rPr>
          <w:bCs/>
          <w:sz w:val="28"/>
          <w:szCs w:val="28"/>
          <w:lang w:val="uk-UA"/>
        </w:rPr>
      </w:pPr>
      <w:r w:rsidRPr="00E56294">
        <w:rPr>
          <w:sz w:val="28"/>
          <w:szCs w:val="28"/>
        </w:rPr>
        <w:t>Брак системної оцінки ефективності управлінців</w:t>
      </w:r>
      <w:r w:rsidR="00E56294" w:rsidRPr="00E56294">
        <w:rPr>
          <w:sz w:val="28"/>
          <w:szCs w:val="28"/>
          <w:lang w:val="uk-UA"/>
        </w:rPr>
        <w:t>.</w:t>
      </w:r>
    </w:p>
    <w:p w14:paraId="2964ACB7" w14:textId="77777777" w:rsidR="00D768CC" w:rsidRDefault="005E65BD" w:rsidP="00D768CC">
      <w:pPr>
        <w:pStyle w:val="af3"/>
        <w:spacing w:before="0" w:beforeAutospacing="0" w:after="0" w:afterAutospacing="0" w:line="360" w:lineRule="auto"/>
        <w:jc w:val="both"/>
        <w:rPr>
          <w:b/>
          <w:lang w:val="uk-UA"/>
        </w:rPr>
      </w:pPr>
      <w:r>
        <w:rPr>
          <w:sz w:val="28"/>
          <w:szCs w:val="28"/>
          <w:lang w:val="uk-UA"/>
        </w:rPr>
        <w:t xml:space="preserve">          </w:t>
      </w:r>
      <w:r w:rsidR="00C4472A" w:rsidRPr="005E65BD">
        <w:rPr>
          <w:sz w:val="28"/>
          <w:szCs w:val="28"/>
        </w:rPr>
        <w:t>Наслідки</w:t>
      </w:r>
      <w:r>
        <w:rPr>
          <w:b/>
        </w:rPr>
        <w:t xml:space="preserve"> </w:t>
      </w:r>
      <w:r>
        <w:rPr>
          <w:rStyle w:val="afa"/>
          <w:b w:val="0"/>
          <w:sz w:val="28"/>
          <w:szCs w:val="28"/>
        </w:rPr>
        <w:t>недостатн</w:t>
      </w:r>
      <w:r>
        <w:rPr>
          <w:rStyle w:val="afa"/>
          <w:b w:val="0"/>
          <w:sz w:val="28"/>
          <w:szCs w:val="28"/>
          <w:lang w:val="uk-UA"/>
        </w:rPr>
        <w:t>ього</w:t>
      </w:r>
      <w:r>
        <w:rPr>
          <w:rStyle w:val="afa"/>
          <w:b w:val="0"/>
          <w:sz w:val="28"/>
          <w:szCs w:val="28"/>
        </w:rPr>
        <w:t xml:space="preserve"> рів</w:t>
      </w:r>
      <w:r>
        <w:rPr>
          <w:rStyle w:val="afa"/>
          <w:b w:val="0"/>
          <w:sz w:val="28"/>
          <w:szCs w:val="28"/>
          <w:lang w:val="uk-UA"/>
        </w:rPr>
        <w:t>ня</w:t>
      </w:r>
      <w:r w:rsidRPr="00E56294">
        <w:rPr>
          <w:rStyle w:val="afa"/>
          <w:b w:val="0"/>
          <w:sz w:val="28"/>
          <w:szCs w:val="28"/>
        </w:rPr>
        <w:t xml:space="preserve"> лідерських якостей та управлінських </w:t>
      </w:r>
      <w:r w:rsidRPr="005E65BD">
        <w:rPr>
          <w:rStyle w:val="afa"/>
          <w:b w:val="0"/>
          <w:sz w:val="28"/>
          <w:szCs w:val="28"/>
        </w:rPr>
        <w:t>компетенцій</w:t>
      </w:r>
      <w:r w:rsidR="00C4472A" w:rsidRPr="005E65BD">
        <w:rPr>
          <w:b/>
        </w:rPr>
        <w:t>:</w:t>
      </w:r>
    </w:p>
    <w:p w14:paraId="1642A10E" w14:textId="77777777" w:rsidR="00D768CC" w:rsidRPr="00D768CC" w:rsidRDefault="00C4472A" w:rsidP="00D768CC">
      <w:pPr>
        <w:pStyle w:val="af3"/>
        <w:numPr>
          <w:ilvl w:val="0"/>
          <w:numId w:val="29"/>
        </w:numPr>
        <w:spacing w:before="0" w:beforeAutospacing="0" w:after="0" w:afterAutospacing="0" w:line="360" w:lineRule="auto"/>
        <w:jc w:val="both"/>
        <w:rPr>
          <w:bCs/>
          <w:sz w:val="28"/>
          <w:szCs w:val="28"/>
          <w:lang w:val="uk-UA"/>
        </w:rPr>
      </w:pPr>
      <w:r w:rsidRPr="00D768CC">
        <w:rPr>
          <w:sz w:val="28"/>
          <w:szCs w:val="28"/>
        </w:rPr>
        <w:t>Демотивація персоналу</w:t>
      </w:r>
      <w:r w:rsidR="005E65BD" w:rsidRPr="00D768CC">
        <w:rPr>
          <w:sz w:val="28"/>
          <w:szCs w:val="28"/>
          <w:lang w:val="uk-UA"/>
        </w:rPr>
        <w:t>.</w:t>
      </w:r>
      <w:r w:rsidR="00D768CC" w:rsidRPr="00D768CC">
        <w:rPr>
          <w:sz w:val="28"/>
          <w:szCs w:val="28"/>
          <w:lang w:val="uk-UA"/>
        </w:rPr>
        <w:t xml:space="preserve"> </w:t>
      </w:r>
      <w:r w:rsidR="00D768CC" w:rsidRPr="00D768CC">
        <w:rPr>
          <w:sz w:val="28"/>
          <w:szCs w:val="28"/>
        </w:rPr>
        <w:t xml:space="preserve">Недостатній рівень лідерства зазвичай веде до </w:t>
      </w:r>
    </w:p>
    <w:p w14:paraId="15294EE2" w14:textId="77777777" w:rsidR="00D768CC" w:rsidRDefault="00D768CC" w:rsidP="00D768CC">
      <w:pPr>
        <w:pStyle w:val="af3"/>
        <w:spacing w:before="0" w:beforeAutospacing="0" w:after="0" w:afterAutospacing="0" w:line="360" w:lineRule="auto"/>
        <w:jc w:val="both"/>
        <w:rPr>
          <w:bCs/>
          <w:sz w:val="28"/>
          <w:szCs w:val="28"/>
          <w:lang w:val="uk-UA"/>
        </w:rPr>
      </w:pPr>
      <w:r>
        <w:rPr>
          <w:sz w:val="28"/>
          <w:szCs w:val="28"/>
          <w:lang w:val="uk-UA"/>
        </w:rPr>
        <w:t>в</w:t>
      </w:r>
      <w:r w:rsidRPr="00D768CC">
        <w:rPr>
          <w:sz w:val="28"/>
          <w:szCs w:val="28"/>
        </w:rPr>
        <w:t>трати</w:t>
      </w:r>
      <w:r>
        <w:rPr>
          <w:sz w:val="28"/>
          <w:szCs w:val="28"/>
          <w:lang w:val="uk-UA"/>
        </w:rPr>
        <w:t xml:space="preserve"> </w:t>
      </w:r>
      <w:r w:rsidRPr="00D768CC">
        <w:rPr>
          <w:sz w:val="28"/>
          <w:szCs w:val="28"/>
        </w:rPr>
        <w:t>натхнення і зацікавленості у працівників. Коли керівник не вміє надихати, не підтримує ініціативу або ігнорує зусилля команди, це призводить до:</w:t>
      </w:r>
      <w:r w:rsidRPr="00D768CC">
        <w:rPr>
          <w:sz w:val="28"/>
          <w:szCs w:val="28"/>
          <w:lang w:val="uk-UA"/>
        </w:rPr>
        <w:t xml:space="preserve"> з</w:t>
      </w:r>
      <w:r w:rsidRPr="00D768CC">
        <w:rPr>
          <w:sz w:val="28"/>
          <w:szCs w:val="28"/>
        </w:rPr>
        <w:t>ниження залученості;</w:t>
      </w:r>
      <w:r w:rsidRPr="00D768CC">
        <w:rPr>
          <w:sz w:val="28"/>
          <w:szCs w:val="28"/>
          <w:lang w:val="uk-UA"/>
        </w:rPr>
        <w:t xml:space="preserve"> в</w:t>
      </w:r>
      <w:r w:rsidRPr="00D768CC">
        <w:rPr>
          <w:sz w:val="28"/>
          <w:szCs w:val="28"/>
        </w:rPr>
        <w:t>ідсутності бажання розвиватися;</w:t>
      </w:r>
      <w:r w:rsidRPr="00D768CC">
        <w:rPr>
          <w:sz w:val="28"/>
          <w:szCs w:val="28"/>
          <w:lang w:val="uk-UA"/>
        </w:rPr>
        <w:t xml:space="preserve"> ф</w:t>
      </w:r>
      <w:r w:rsidRPr="00D768CC">
        <w:rPr>
          <w:sz w:val="28"/>
          <w:szCs w:val="28"/>
        </w:rPr>
        <w:t>ормального виконання обов’язків без прагнення до результату.</w:t>
      </w:r>
    </w:p>
    <w:p w14:paraId="6CC401CD" w14:textId="77777777" w:rsidR="00D768CC" w:rsidRPr="00D768CC" w:rsidRDefault="00C4472A" w:rsidP="00D768CC">
      <w:pPr>
        <w:pStyle w:val="af3"/>
        <w:numPr>
          <w:ilvl w:val="0"/>
          <w:numId w:val="29"/>
        </w:numPr>
        <w:spacing w:before="0" w:beforeAutospacing="0" w:after="0" w:afterAutospacing="0" w:line="360" w:lineRule="auto"/>
        <w:jc w:val="both"/>
        <w:rPr>
          <w:bCs/>
          <w:sz w:val="28"/>
          <w:szCs w:val="28"/>
          <w:lang w:val="uk-UA"/>
        </w:rPr>
      </w:pPr>
      <w:r w:rsidRPr="00D768CC">
        <w:rPr>
          <w:sz w:val="28"/>
          <w:szCs w:val="28"/>
        </w:rPr>
        <w:t>Зниження командної ефективності</w:t>
      </w:r>
      <w:r w:rsidR="00D768CC" w:rsidRPr="00D768CC">
        <w:rPr>
          <w:sz w:val="28"/>
          <w:szCs w:val="28"/>
          <w:lang w:val="uk-UA"/>
        </w:rPr>
        <w:t>.</w:t>
      </w:r>
      <w:r w:rsidR="00D768CC" w:rsidRPr="00D768CC">
        <w:rPr>
          <w:sz w:val="28"/>
          <w:szCs w:val="28"/>
        </w:rPr>
        <w:t xml:space="preserve"> Слабкий лідер не здатен сформувати </w:t>
      </w:r>
    </w:p>
    <w:p w14:paraId="3685FD2D" w14:textId="77777777" w:rsidR="00D768CC" w:rsidRDefault="00D768CC" w:rsidP="00D768CC">
      <w:pPr>
        <w:pStyle w:val="af3"/>
        <w:spacing w:before="0" w:beforeAutospacing="0" w:after="0" w:afterAutospacing="0" w:line="360" w:lineRule="auto"/>
        <w:jc w:val="both"/>
        <w:rPr>
          <w:bCs/>
          <w:sz w:val="28"/>
          <w:szCs w:val="28"/>
          <w:lang w:val="uk-UA"/>
        </w:rPr>
      </w:pPr>
      <w:r w:rsidRPr="00D768CC">
        <w:rPr>
          <w:sz w:val="28"/>
          <w:szCs w:val="28"/>
        </w:rPr>
        <w:t>згуртовану команду або ефективно делегувати завдання. Наслідки:</w:t>
      </w:r>
      <w:r w:rsidRPr="00D768CC">
        <w:rPr>
          <w:sz w:val="28"/>
          <w:szCs w:val="28"/>
          <w:lang w:val="uk-UA"/>
        </w:rPr>
        <w:t xml:space="preserve"> </w:t>
      </w:r>
      <w:r>
        <w:rPr>
          <w:sz w:val="28"/>
          <w:szCs w:val="28"/>
          <w:lang w:val="uk-UA"/>
        </w:rPr>
        <w:t>в</w:t>
      </w:r>
      <w:r w:rsidRPr="00D768CC">
        <w:rPr>
          <w:sz w:val="28"/>
          <w:szCs w:val="28"/>
        </w:rPr>
        <w:t>ідсутність синергії між працівниками;</w:t>
      </w:r>
      <w:r>
        <w:rPr>
          <w:sz w:val="28"/>
          <w:szCs w:val="28"/>
          <w:lang w:val="uk-UA"/>
        </w:rPr>
        <w:t xml:space="preserve"> ч</w:t>
      </w:r>
      <w:r w:rsidRPr="00D768CC">
        <w:rPr>
          <w:sz w:val="28"/>
          <w:szCs w:val="28"/>
        </w:rPr>
        <w:t>асті конфлікти та непорозуміння;</w:t>
      </w:r>
      <w:r w:rsidRPr="00D768CC">
        <w:rPr>
          <w:sz w:val="28"/>
          <w:szCs w:val="28"/>
          <w:lang w:val="uk-UA"/>
        </w:rPr>
        <w:t xml:space="preserve"> </w:t>
      </w:r>
      <w:r>
        <w:rPr>
          <w:sz w:val="28"/>
          <w:szCs w:val="28"/>
          <w:lang w:val="uk-UA"/>
        </w:rPr>
        <w:t>н</w:t>
      </w:r>
      <w:r w:rsidRPr="00D768CC">
        <w:rPr>
          <w:sz w:val="28"/>
          <w:szCs w:val="28"/>
        </w:rPr>
        <w:t>еоптимальний розподіл ресурсів та навантаження.</w:t>
      </w:r>
    </w:p>
    <w:p w14:paraId="4D4E69CF" w14:textId="77777777" w:rsidR="00D768CC" w:rsidRPr="00D768CC" w:rsidRDefault="00C4472A" w:rsidP="00D768CC">
      <w:pPr>
        <w:pStyle w:val="af3"/>
        <w:numPr>
          <w:ilvl w:val="0"/>
          <w:numId w:val="29"/>
        </w:numPr>
        <w:spacing w:before="0" w:beforeAutospacing="0" w:after="0" w:afterAutospacing="0" w:line="360" w:lineRule="auto"/>
        <w:jc w:val="both"/>
        <w:rPr>
          <w:bCs/>
          <w:sz w:val="28"/>
          <w:szCs w:val="28"/>
          <w:lang w:val="uk-UA"/>
        </w:rPr>
      </w:pPr>
      <w:r w:rsidRPr="00D768CC">
        <w:rPr>
          <w:sz w:val="28"/>
          <w:szCs w:val="28"/>
          <w:lang w:val="uk-UA"/>
        </w:rPr>
        <w:t>Погіршення внутрішньої комунікації</w:t>
      </w:r>
      <w:r w:rsidR="00D768CC" w:rsidRPr="00D768CC">
        <w:rPr>
          <w:sz w:val="28"/>
          <w:szCs w:val="28"/>
          <w:lang w:val="uk-UA"/>
        </w:rPr>
        <w:t>. Недостатні управлінські навички</w:t>
      </w:r>
      <w:r w:rsidR="00D768CC">
        <w:rPr>
          <w:sz w:val="28"/>
          <w:szCs w:val="28"/>
          <w:lang w:val="uk-UA"/>
        </w:rPr>
        <w:t xml:space="preserve"> </w:t>
      </w:r>
    </w:p>
    <w:p w14:paraId="543E0875" w14:textId="77777777" w:rsidR="00D768CC" w:rsidRDefault="00D768CC" w:rsidP="00D768CC">
      <w:pPr>
        <w:pStyle w:val="af3"/>
        <w:spacing w:before="0" w:beforeAutospacing="0" w:after="0" w:afterAutospacing="0" w:line="360" w:lineRule="auto"/>
        <w:jc w:val="both"/>
        <w:rPr>
          <w:bCs/>
          <w:sz w:val="28"/>
          <w:szCs w:val="28"/>
          <w:lang w:val="uk-UA"/>
        </w:rPr>
      </w:pPr>
      <w:r>
        <w:rPr>
          <w:sz w:val="28"/>
          <w:szCs w:val="28"/>
          <w:lang w:val="uk-UA"/>
        </w:rPr>
        <w:t>ч</w:t>
      </w:r>
      <w:r w:rsidRPr="00D768CC">
        <w:rPr>
          <w:sz w:val="28"/>
          <w:szCs w:val="28"/>
          <w:lang w:val="uk-UA"/>
        </w:rPr>
        <w:t>асто</w:t>
      </w:r>
      <w:r>
        <w:rPr>
          <w:sz w:val="28"/>
          <w:szCs w:val="28"/>
          <w:lang w:val="uk-UA"/>
        </w:rPr>
        <w:t xml:space="preserve"> </w:t>
      </w:r>
      <w:r w:rsidRPr="00D768CC">
        <w:rPr>
          <w:sz w:val="28"/>
          <w:szCs w:val="28"/>
          <w:lang w:val="uk-UA"/>
        </w:rPr>
        <w:t xml:space="preserve">призводять до: </w:t>
      </w:r>
      <w:r>
        <w:rPr>
          <w:sz w:val="28"/>
          <w:szCs w:val="28"/>
          <w:lang w:val="uk-UA"/>
        </w:rPr>
        <w:t>н</w:t>
      </w:r>
      <w:r w:rsidRPr="00D768CC">
        <w:rPr>
          <w:sz w:val="28"/>
          <w:szCs w:val="28"/>
          <w:lang w:val="uk-UA"/>
        </w:rPr>
        <w:t>ечітких інструкцій;</w:t>
      </w:r>
      <w:r>
        <w:rPr>
          <w:sz w:val="28"/>
          <w:szCs w:val="28"/>
          <w:lang w:val="uk-UA"/>
        </w:rPr>
        <w:t xml:space="preserve"> в</w:t>
      </w:r>
      <w:r w:rsidRPr="00D768CC">
        <w:rPr>
          <w:sz w:val="28"/>
          <w:szCs w:val="28"/>
          <w:lang w:val="uk-UA"/>
        </w:rPr>
        <w:t>ідсутності зворотного зв’язку;</w:t>
      </w:r>
      <w:r>
        <w:rPr>
          <w:sz w:val="28"/>
          <w:szCs w:val="28"/>
          <w:lang w:val="uk-UA"/>
        </w:rPr>
        <w:t xml:space="preserve"> з</w:t>
      </w:r>
      <w:r w:rsidRPr="00D768CC">
        <w:rPr>
          <w:sz w:val="28"/>
          <w:szCs w:val="28"/>
          <w:lang w:val="uk-UA"/>
        </w:rPr>
        <w:t>амовчування проблем і ініціатив;</w:t>
      </w:r>
      <w:r>
        <w:rPr>
          <w:sz w:val="28"/>
          <w:szCs w:val="28"/>
          <w:lang w:val="uk-UA"/>
        </w:rPr>
        <w:t xml:space="preserve"> з</w:t>
      </w:r>
      <w:r w:rsidRPr="00D768CC">
        <w:rPr>
          <w:sz w:val="28"/>
          <w:szCs w:val="28"/>
          <w:lang w:val="uk-UA"/>
        </w:rPr>
        <w:t>більшення чуток і домислів серед персоналу.</w:t>
      </w:r>
    </w:p>
    <w:p w14:paraId="6AD75DAC" w14:textId="77777777" w:rsidR="00D768CC" w:rsidRPr="00D768CC" w:rsidRDefault="00C4472A" w:rsidP="00D768CC">
      <w:pPr>
        <w:pStyle w:val="af3"/>
        <w:numPr>
          <w:ilvl w:val="0"/>
          <w:numId w:val="29"/>
        </w:numPr>
        <w:spacing w:before="0" w:beforeAutospacing="0" w:after="0" w:afterAutospacing="0" w:line="360" w:lineRule="auto"/>
        <w:jc w:val="both"/>
        <w:rPr>
          <w:bCs/>
          <w:sz w:val="28"/>
          <w:szCs w:val="28"/>
          <w:lang w:val="uk-UA"/>
        </w:rPr>
      </w:pPr>
      <w:r w:rsidRPr="00D768CC">
        <w:rPr>
          <w:sz w:val="28"/>
          <w:szCs w:val="28"/>
        </w:rPr>
        <w:t>Висока плинність кадрів на ключових посадах</w:t>
      </w:r>
      <w:r w:rsidR="00D768CC" w:rsidRPr="00D768CC">
        <w:rPr>
          <w:sz w:val="28"/>
          <w:szCs w:val="28"/>
          <w:lang w:val="uk-UA"/>
        </w:rPr>
        <w:t>.</w:t>
      </w:r>
      <w:r w:rsidR="00D768CC" w:rsidRPr="00D768CC">
        <w:rPr>
          <w:sz w:val="28"/>
          <w:szCs w:val="28"/>
        </w:rPr>
        <w:t xml:space="preserve"> Ключові співробітники </w:t>
      </w:r>
    </w:p>
    <w:p w14:paraId="63318246" w14:textId="77777777" w:rsidR="00D768CC" w:rsidRDefault="00D768CC" w:rsidP="00D768CC">
      <w:pPr>
        <w:pStyle w:val="af3"/>
        <w:spacing w:before="0" w:beforeAutospacing="0" w:after="0" w:afterAutospacing="0" w:line="360" w:lineRule="auto"/>
        <w:jc w:val="both"/>
        <w:rPr>
          <w:bCs/>
          <w:sz w:val="28"/>
          <w:szCs w:val="28"/>
          <w:lang w:val="uk-UA"/>
        </w:rPr>
      </w:pPr>
      <w:r w:rsidRPr="00D768CC">
        <w:rPr>
          <w:sz w:val="28"/>
          <w:szCs w:val="28"/>
          <w:lang w:val="uk-UA"/>
        </w:rPr>
        <w:t>залишають компанію, якщо: відчувають брак підтримки з боку керівництва; не бачать перспектив для розвитку; змушені працювати в токсич</w:t>
      </w:r>
      <w:r>
        <w:rPr>
          <w:sz w:val="28"/>
          <w:szCs w:val="28"/>
          <w:lang w:val="uk-UA"/>
        </w:rPr>
        <w:t xml:space="preserve">ному або хаотичному середовищі. </w:t>
      </w:r>
      <w:r w:rsidRPr="00D768CC">
        <w:rPr>
          <w:sz w:val="28"/>
          <w:szCs w:val="28"/>
          <w:lang w:val="uk-UA"/>
        </w:rPr>
        <w:t>Це призводить до втрати цінного досвіду та знань, що критично для стабільності організації.</w:t>
      </w:r>
    </w:p>
    <w:p w14:paraId="7D5F9BC1" w14:textId="77777777" w:rsidR="00D768CC" w:rsidRPr="00D768CC" w:rsidRDefault="00C4472A" w:rsidP="00D768CC">
      <w:pPr>
        <w:pStyle w:val="af3"/>
        <w:numPr>
          <w:ilvl w:val="0"/>
          <w:numId w:val="29"/>
        </w:numPr>
        <w:spacing w:before="0" w:beforeAutospacing="0" w:after="0" w:afterAutospacing="0" w:line="360" w:lineRule="auto"/>
        <w:jc w:val="both"/>
        <w:rPr>
          <w:bCs/>
          <w:sz w:val="28"/>
          <w:szCs w:val="28"/>
          <w:lang w:val="uk-UA"/>
        </w:rPr>
      </w:pPr>
      <w:r w:rsidRPr="00D768CC">
        <w:rPr>
          <w:sz w:val="28"/>
          <w:szCs w:val="28"/>
        </w:rPr>
        <w:t>Уповільнення процесів прийняття рішень</w:t>
      </w:r>
      <w:r w:rsidR="00D768CC" w:rsidRPr="00D768CC">
        <w:rPr>
          <w:sz w:val="28"/>
          <w:szCs w:val="28"/>
          <w:lang w:val="uk-UA"/>
        </w:rPr>
        <w:t>.</w:t>
      </w:r>
      <w:r w:rsidR="00D768CC" w:rsidRPr="00D768CC">
        <w:rPr>
          <w:sz w:val="28"/>
          <w:szCs w:val="28"/>
        </w:rPr>
        <w:t xml:space="preserve"> Невпевненість, страх брати </w:t>
      </w:r>
    </w:p>
    <w:p w14:paraId="57E743A2" w14:textId="77777777" w:rsidR="00D768CC" w:rsidRDefault="00D768CC" w:rsidP="00D768CC">
      <w:pPr>
        <w:pStyle w:val="af3"/>
        <w:spacing w:before="0" w:beforeAutospacing="0" w:after="0" w:afterAutospacing="0" w:line="360" w:lineRule="auto"/>
        <w:jc w:val="both"/>
        <w:rPr>
          <w:sz w:val="28"/>
          <w:szCs w:val="28"/>
          <w:lang w:val="uk-UA"/>
        </w:rPr>
      </w:pPr>
      <w:r w:rsidRPr="00D768CC">
        <w:rPr>
          <w:sz w:val="28"/>
          <w:szCs w:val="28"/>
          <w:lang w:val="uk-UA"/>
        </w:rPr>
        <w:t>відповідальність і відсутність чіткої структури управління призводить до:</w:t>
      </w:r>
      <w:r>
        <w:rPr>
          <w:sz w:val="28"/>
          <w:szCs w:val="28"/>
          <w:lang w:val="uk-UA"/>
        </w:rPr>
        <w:t xml:space="preserve"> </w:t>
      </w:r>
      <w:r w:rsidRPr="00D768CC">
        <w:rPr>
          <w:sz w:val="28"/>
          <w:szCs w:val="28"/>
          <w:lang w:val="uk-UA"/>
        </w:rPr>
        <w:t>бюрократизації; затягування ухвалення важливих рішень; втрати можливостей на ринку; відсутності стратегічної гнучкості.</w:t>
      </w:r>
    </w:p>
    <w:p w14:paraId="5E1A75E4" w14:textId="77777777" w:rsidR="00AD54EF" w:rsidRDefault="00D768CC" w:rsidP="00AD54EF">
      <w:pPr>
        <w:pStyle w:val="af3"/>
        <w:spacing w:before="0" w:beforeAutospacing="0" w:after="0" w:afterAutospacing="0" w:line="360" w:lineRule="auto"/>
        <w:jc w:val="both"/>
        <w:rPr>
          <w:bCs/>
          <w:sz w:val="28"/>
          <w:szCs w:val="28"/>
          <w:lang w:val="uk-UA"/>
        </w:rPr>
      </w:pPr>
      <w:r>
        <w:rPr>
          <w:sz w:val="28"/>
          <w:szCs w:val="28"/>
          <w:lang w:val="uk-UA"/>
        </w:rPr>
        <w:t xml:space="preserve">           </w:t>
      </w:r>
      <w:r w:rsidR="00C4472A" w:rsidRPr="00D768CC">
        <w:rPr>
          <w:sz w:val="28"/>
          <w:szCs w:val="28"/>
        </w:rPr>
        <w:t>Рекомендації</w:t>
      </w:r>
      <w:r w:rsidRPr="00D768CC">
        <w:rPr>
          <w:sz w:val="28"/>
          <w:szCs w:val="28"/>
        </w:rPr>
        <w:t xml:space="preserve"> </w:t>
      </w:r>
      <w:r w:rsidR="00AD54EF">
        <w:rPr>
          <w:sz w:val="28"/>
          <w:szCs w:val="28"/>
          <w:lang w:val="uk-UA"/>
        </w:rPr>
        <w:t>подолання</w:t>
      </w:r>
      <w:r w:rsidRPr="00D768CC">
        <w:rPr>
          <w:b/>
        </w:rPr>
        <w:t xml:space="preserve"> </w:t>
      </w:r>
      <w:r w:rsidR="00AD54EF">
        <w:rPr>
          <w:rStyle w:val="afa"/>
          <w:b w:val="0"/>
          <w:sz w:val="28"/>
          <w:szCs w:val="28"/>
        </w:rPr>
        <w:t>недостатн</w:t>
      </w:r>
      <w:r w:rsidR="00AD54EF">
        <w:rPr>
          <w:rStyle w:val="afa"/>
          <w:b w:val="0"/>
          <w:sz w:val="28"/>
          <w:szCs w:val="28"/>
          <w:lang w:val="uk-UA"/>
        </w:rPr>
        <w:t>бого</w:t>
      </w:r>
      <w:r w:rsidR="00AD54EF">
        <w:rPr>
          <w:rStyle w:val="afa"/>
          <w:b w:val="0"/>
          <w:sz w:val="28"/>
          <w:szCs w:val="28"/>
        </w:rPr>
        <w:t xml:space="preserve"> рів</w:t>
      </w:r>
      <w:r w:rsidR="00AD54EF">
        <w:rPr>
          <w:rStyle w:val="afa"/>
          <w:b w:val="0"/>
          <w:sz w:val="28"/>
          <w:szCs w:val="28"/>
          <w:lang w:val="uk-UA"/>
        </w:rPr>
        <w:t>ня</w:t>
      </w:r>
      <w:r w:rsidRPr="00D768CC">
        <w:rPr>
          <w:rStyle w:val="afa"/>
          <w:b w:val="0"/>
          <w:sz w:val="28"/>
          <w:szCs w:val="28"/>
        </w:rPr>
        <w:t xml:space="preserve"> лідерських якостей та управлінських компетенцій</w:t>
      </w:r>
      <w:r w:rsidRPr="00D768CC">
        <w:rPr>
          <w:b/>
        </w:rPr>
        <w:t xml:space="preserve"> </w:t>
      </w:r>
      <w:r w:rsidR="00C4472A" w:rsidRPr="00D768CC">
        <w:rPr>
          <w:b/>
        </w:rPr>
        <w:t>:</w:t>
      </w:r>
    </w:p>
    <w:p w14:paraId="38299614" w14:textId="77777777" w:rsidR="00AD54EF" w:rsidRDefault="00C4472A" w:rsidP="00AD54EF">
      <w:pPr>
        <w:pStyle w:val="af3"/>
        <w:numPr>
          <w:ilvl w:val="0"/>
          <w:numId w:val="35"/>
        </w:numPr>
        <w:spacing w:before="0" w:beforeAutospacing="0" w:after="0" w:afterAutospacing="0" w:line="360" w:lineRule="auto"/>
        <w:jc w:val="both"/>
        <w:rPr>
          <w:bCs/>
          <w:sz w:val="28"/>
          <w:szCs w:val="28"/>
          <w:lang w:val="uk-UA"/>
        </w:rPr>
      </w:pPr>
      <w:r w:rsidRPr="00AD54EF">
        <w:rPr>
          <w:rStyle w:val="afa"/>
          <w:b w:val="0"/>
          <w:sz w:val="28"/>
          <w:szCs w:val="28"/>
        </w:rPr>
        <w:t>Впровадити програми розвитку лідерства</w:t>
      </w:r>
      <w:r w:rsidRPr="00AD54EF">
        <w:rPr>
          <w:sz w:val="28"/>
          <w:szCs w:val="28"/>
        </w:rPr>
        <w:t xml:space="preserve"> — тренінги, коучинг, </w:t>
      </w:r>
    </w:p>
    <w:p w14:paraId="2E6F4679" w14:textId="77777777" w:rsidR="00AD54EF" w:rsidRDefault="00C4472A" w:rsidP="00AD54EF">
      <w:pPr>
        <w:pStyle w:val="af3"/>
        <w:spacing w:before="0" w:beforeAutospacing="0" w:after="0" w:afterAutospacing="0" w:line="360" w:lineRule="auto"/>
        <w:jc w:val="both"/>
        <w:rPr>
          <w:bCs/>
          <w:sz w:val="28"/>
          <w:szCs w:val="28"/>
          <w:lang w:val="uk-UA"/>
        </w:rPr>
      </w:pPr>
      <w:r w:rsidRPr="00AD54EF">
        <w:rPr>
          <w:sz w:val="28"/>
          <w:szCs w:val="28"/>
        </w:rPr>
        <w:t>наставництво</w:t>
      </w:r>
      <w:r w:rsidR="00AD54EF">
        <w:rPr>
          <w:sz w:val="28"/>
          <w:szCs w:val="28"/>
          <w:lang w:val="uk-UA"/>
        </w:rPr>
        <w:t>.</w:t>
      </w:r>
    </w:p>
    <w:p w14:paraId="7DEF5530" w14:textId="77777777" w:rsidR="00AD54EF" w:rsidRPr="00AD54EF" w:rsidRDefault="00C4472A" w:rsidP="00AD54EF">
      <w:pPr>
        <w:pStyle w:val="af3"/>
        <w:numPr>
          <w:ilvl w:val="0"/>
          <w:numId w:val="35"/>
        </w:numPr>
        <w:spacing w:before="0" w:beforeAutospacing="0" w:after="0" w:afterAutospacing="0" w:line="360" w:lineRule="auto"/>
        <w:jc w:val="both"/>
        <w:rPr>
          <w:bCs/>
          <w:sz w:val="28"/>
          <w:szCs w:val="28"/>
          <w:lang w:val="uk-UA"/>
        </w:rPr>
      </w:pPr>
      <w:r w:rsidRPr="00AD54EF">
        <w:rPr>
          <w:rStyle w:val="afa"/>
          <w:b w:val="0"/>
          <w:sz w:val="28"/>
          <w:szCs w:val="28"/>
        </w:rPr>
        <w:t>Оцінювати управлінський потенціал</w:t>
      </w:r>
      <w:r w:rsidRPr="00AD54EF">
        <w:rPr>
          <w:sz w:val="28"/>
          <w:szCs w:val="28"/>
        </w:rPr>
        <w:t xml:space="preserve"> при призначе</w:t>
      </w:r>
      <w:r w:rsidR="00AD54EF">
        <w:rPr>
          <w:sz w:val="28"/>
          <w:szCs w:val="28"/>
        </w:rPr>
        <w:t>нні на керівні посади</w:t>
      </w:r>
    </w:p>
    <w:p w14:paraId="61A40C58" w14:textId="77777777" w:rsidR="00AD54EF" w:rsidRDefault="00C4472A" w:rsidP="00AD54EF">
      <w:pPr>
        <w:pStyle w:val="af3"/>
        <w:spacing w:before="0" w:beforeAutospacing="0" w:after="0" w:afterAutospacing="0" w:line="360" w:lineRule="auto"/>
        <w:jc w:val="both"/>
        <w:rPr>
          <w:bCs/>
          <w:sz w:val="28"/>
          <w:szCs w:val="28"/>
          <w:lang w:val="uk-UA"/>
        </w:rPr>
      </w:pPr>
      <w:r w:rsidRPr="00AD54EF">
        <w:rPr>
          <w:sz w:val="28"/>
          <w:szCs w:val="28"/>
        </w:rPr>
        <w:t>(асесмент-центри, 360° зворотний зв'язок)</w:t>
      </w:r>
      <w:r w:rsidR="00AD54EF">
        <w:rPr>
          <w:sz w:val="28"/>
          <w:szCs w:val="28"/>
          <w:lang w:val="uk-UA"/>
        </w:rPr>
        <w:t>.</w:t>
      </w:r>
    </w:p>
    <w:p w14:paraId="6D7A7A30" w14:textId="77777777" w:rsidR="00AD54EF" w:rsidRPr="00AD54EF" w:rsidRDefault="00C4472A" w:rsidP="00AD54EF">
      <w:pPr>
        <w:pStyle w:val="af3"/>
        <w:numPr>
          <w:ilvl w:val="0"/>
          <w:numId w:val="35"/>
        </w:numPr>
        <w:spacing w:before="0" w:beforeAutospacing="0" w:after="0" w:afterAutospacing="0" w:line="360" w:lineRule="auto"/>
        <w:jc w:val="both"/>
        <w:rPr>
          <w:bCs/>
          <w:sz w:val="28"/>
          <w:szCs w:val="28"/>
          <w:lang w:val="uk-UA"/>
        </w:rPr>
      </w:pPr>
      <w:r w:rsidRPr="00AD54EF">
        <w:rPr>
          <w:rStyle w:val="afa"/>
          <w:b w:val="0"/>
          <w:sz w:val="28"/>
          <w:szCs w:val="28"/>
        </w:rPr>
        <w:t>Визначити корпоративні лідерські компетенції</w:t>
      </w:r>
      <w:r w:rsidRPr="00AD54EF">
        <w:rPr>
          <w:sz w:val="28"/>
          <w:szCs w:val="28"/>
        </w:rPr>
        <w:t xml:space="preserve"> та інтегрувати їх у </w:t>
      </w:r>
    </w:p>
    <w:p w14:paraId="0EAE64B3" w14:textId="77777777" w:rsidR="00AD54EF" w:rsidRDefault="00C4472A" w:rsidP="00AD54EF">
      <w:pPr>
        <w:pStyle w:val="af3"/>
        <w:spacing w:before="0" w:beforeAutospacing="0" w:after="0" w:afterAutospacing="0" w:line="360" w:lineRule="auto"/>
        <w:jc w:val="both"/>
        <w:rPr>
          <w:bCs/>
          <w:sz w:val="28"/>
          <w:szCs w:val="28"/>
          <w:lang w:val="uk-UA"/>
        </w:rPr>
      </w:pPr>
      <w:r w:rsidRPr="00AD54EF">
        <w:rPr>
          <w:sz w:val="28"/>
          <w:szCs w:val="28"/>
        </w:rPr>
        <w:t>систему оцінювання</w:t>
      </w:r>
      <w:r w:rsidR="00AD54EF">
        <w:rPr>
          <w:sz w:val="28"/>
          <w:szCs w:val="28"/>
          <w:lang w:val="uk-UA"/>
        </w:rPr>
        <w:t>.</w:t>
      </w:r>
    </w:p>
    <w:p w14:paraId="5359D1D0" w14:textId="77777777" w:rsidR="00AD54EF" w:rsidRDefault="00C4472A" w:rsidP="00AD54EF">
      <w:pPr>
        <w:pStyle w:val="af3"/>
        <w:numPr>
          <w:ilvl w:val="0"/>
          <w:numId w:val="35"/>
        </w:numPr>
        <w:spacing w:before="0" w:beforeAutospacing="0" w:after="0" w:afterAutospacing="0" w:line="360" w:lineRule="auto"/>
        <w:jc w:val="both"/>
        <w:rPr>
          <w:bCs/>
          <w:sz w:val="28"/>
          <w:szCs w:val="28"/>
          <w:lang w:val="uk-UA"/>
        </w:rPr>
      </w:pPr>
      <w:r w:rsidRPr="00AD54EF">
        <w:rPr>
          <w:rStyle w:val="afa"/>
          <w:b w:val="0"/>
          <w:sz w:val="28"/>
          <w:szCs w:val="28"/>
        </w:rPr>
        <w:t>Сприяти внутрішньому кар’єрному зростанню</w:t>
      </w:r>
      <w:r w:rsidR="00AD54EF">
        <w:rPr>
          <w:sz w:val="28"/>
          <w:szCs w:val="28"/>
        </w:rPr>
        <w:t xml:space="preserve"> з поступовим</w:t>
      </w:r>
      <w:r w:rsidR="00AD54EF">
        <w:rPr>
          <w:sz w:val="28"/>
          <w:szCs w:val="28"/>
          <w:lang w:val="uk-UA"/>
        </w:rPr>
        <w:t xml:space="preserve"> </w:t>
      </w:r>
    </w:p>
    <w:p w14:paraId="37D2E78A" w14:textId="77777777" w:rsidR="00AD54EF" w:rsidRDefault="00C4472A" w:rsidP="00AD54EF">
      <w:pPr>
        <w:pStyle w:val="af3"/>
        <w:spacing w:before="0" w:beforeAutospacing="0" w:after="0" w:afterAutospacing="0" w:line="360" w:lineRule="auto"/>
        <w:jc w:val="both"/>
        <w:rPr>
          <w:bCs/>
          <w:sz w:val="28"/>
          <w:szCs w:val="28"/>
          <w:lang w:val="uk-UA"/>
        </w:rPr>
      </w:pPr>
      <w:r w:rsidRPr="00AD54EF">
        <w:rPr>
          <w:sz w:val="28"/>
          <w:szCs w:val="28"/>
        </w:rPr>
        <w:t>формуванням управлінських навичок</w:t>
      </w:r>
      <w:r w:rsidR="00AD54EF">
        <w:rPr>
          <w:sz w:val="28"/>
          <w:szCs w:val="28"/>
          <w:lang w:val="uk-UA"/>
        </w:rPr>
        <w:t>.</w:t>
      </w:r>
    </w:p>
    <w:p w14:paraId="31095DD8" w14:textId="77777777" w:rsidR="00AD54EF" w:rsidRPr="00AD54EF" w:rsidRDefault="00C4472A" w:rsidP="00AD54EF">
      <w:pPr>
        <w:pStyle w:val="af3"/>
        <w:numPr>
          <w:ilvl w:val="0"/>
          <w:numId w:val="35"/>
        </w:numPr>
        <w:spacing w:before="0" w:beforeAutospacing="0" w:after="0" w:afterAutospacing="0" w:line="360" w:lineRule="auto"/>
        <w:jc w:val="both"/>
        <w:rPr>
          <w:bCs/>
          <w:sz w:val="28"/>
          <w:szCs w:val="28"/>
          <w:lang w:val="uk-UA"/>
        </w:rPr>
      </w:pPr>
      <w:r w:rsidRPr="00AD54EF">
        <w:rPr>
          <w:rStyle w:val="afa"/>
          <w:b w:val="0"/>
          <w:sz w:val="28"/>
          <w:szCs w:val="28"/>
        </w:rPr>
        <w:t>Застосовувати адаптивний стиль керівництва</w:t>
      </w:r>
      <w:r w:rsidRPr="00AD54EF">
        <w:rPr>
          <w:sz w:val="28"/>
          <w:szCs w:val="28"/>
        </w:rPr>
        <w:t xml:space="preserve">, орієнтований на ситуацію </w:t>
      </w:r>
    </w:p>
    <w:p w14:paraId="4F61F099" w14:textId="77777777" w:rsidR="00AD54EF" w:rsidRDefault="00C4472A" w:rsidP="00AD54EF">
      <w:pPr>
        <w:pStyle w:val="af3"/>
        <w:spacing w:before="0" w:beforeAutospacing="0" w:after="0" w:afterAutospacing="0" w:line="360" w:lineRule="auto"/>
        <w:jc w:val="both"/>
        <w:rPr>
          <w:bCs/>
          <w:sz w:val="28"/>
          <w:szCs w:val="28"/>
          <w:lang w:val="uk-UA"/>
        </w:rPr>
      </w:pPr>
      <w:r w:rsidRPr="00AD54EF">
        <w:rPr>
          <w:sz w:val="28"/>
          <w:szCs w:val="28"/>
        </w:rPr>
        <w:t>та команду</w:t>
      </w:r>
      <w:r w:rsidR="00AD54EF">
        <w:rPr>
          <w:sz w:val="28"/>
          <w:szCs w:val="28"/>
          <w:lang w:val="uk-UA"/>
        </w:rPr>
        <w:t>.</w:t>
      </w:r>
    </w:p>
    <w:p w14:paraId="7B580235" w14:textId="77777777" w:rsidR="00CA4BEA" w:rsidRPr="00AD54EF" w:rsidRDefault="00AD54EF" w:rsidP="00AD54EF">
      <w:pPr>
        <w:pStyle w:val="af3"/>
        <w:spacing w:before="0" w:beforeAutospacing="0" w:after="0" w:afterAutospacing="0" w:line="360" w:lineRule="auto"/>
        <w:jc w:val="both"/>
        <w:rPr>
          <w:bCs/>
          <w:sz w:val="28"/>
          <w:szCs w:val="28"/>
          <w:lang w:val="uk-UA"/>
        </w:rPr>
      </w:pPr>
      <w:r>
        <w:rPr>
          <w:bCs/>
          <w:sz w:val="28"/>
          <w:szCs w:val="28"/>
          <w:lang w:val="uk-UA"/>
        </w:rPr>
        <w:t xml:space="preserve">        </w:t>
      </w:r>
      <w:r w:rsidR="00C4472A" w:rsidRPr="00AD54EF">
        <w:rPr>
          <w:sz w:val="28"/>
          <w:szCs w:val="28"/>
        </w:rPr>
        <w:t>Таким чином, розвиток лідерських та управлінських компетенцій у керівного складу є необхідним елементом забезпечення стабільного функціонування та подальшого зростання ТОВ «Розетка».</w:t>
      </w:r>
    </w:p>
    <w:p w14:paraId="7A59A948" w14:textId="77777777" w:rsidR="008A3DFD" w:rsidRDefault="001777BC" w:rsidP="00D8251C">
      <w:pPr>
        <w:spacing w:before="120" w:after="120" w:line="360" w:lineRule="auto"/>
        <w:ind w:firstLine="720"/>
        <w:jc w:val="both"/>
        <w:rPr>
          <w:sz w:val="28"/>
          <w:szCs w:val="28"/>
          <w:lang w:eastAsia="uk-UA"/>
        </w:rPr>
      </w:pPr>
      <w:r>
        <w:rPr>
          <w:sz w:val="28"/>
          <w:szCs w:val="28"/>
          <w:lang w:eastAsia="uk-UA"/>
        </w:rPr>
        <w:t>Таким чином, з діаграми 2.1.,</w:t>
      </w:r>
      <w:r w:rsidR="00D8251C">
        <w:rPr>
          <w:sz w:val="28"/>
          <w:szCs w:val="28"/>
          <w:lang w:eastAsia="uk-UA"/>
        </w:rPr>
        <w:t>можна зробити висновок,</w:t>
      </w:r>
      <w:r w:rsidR="002F5599">
        <w:rPr>
          <w:sz w:val="28"/>
          <w:szCs w:val="28"/>
          <w:lang w:eastAsia="uk-UA"/>
        </w:rPr>
        <w:t xml:space="preserve"> </w:t>
      </w:r>
      <w:r w:rsidR="00D8251C">
        <w:rPr>
          <w:sz w:val="28"/>
          <w:szCs w:val="28"/>
          <w:lang w:eastAsia="uk-UA"/>
        </w:rPr>
        <w:t xml:space="preserve">що </w:t>
      </w:r>
      <w:r>
        <w:rPr>
          <w:sz w:val="28"/>
          <w:szCs w:val="28"/>
          <w:lang w:eastAsia="uk-UA"/>
        </w:rPr>
        <w:t xml:space="preserve"> </w:t>
      </w:r>
      <w:r w:rsidR="002F5599" w:rsidRPr="002F5599">
        <w:rPr>
          <w:sz w:val="28"/>
          <w:szCs w:val="28"/>
        </w:rPr>
        <w:t>недостатній рівень взаємодії між підрозділами є основною проблемою в системі управління персоналом ТОВ «Розетка».</w:t>
      </w:r>
    </w:p>
    <w:p w14:paraId="5CC01D13" w14:textId="77777777" w:rsidR="00D8251C" w:rsidRDefault="00D8251C" w:rsidP="00D8251C">
      <w:pPr>
        <w:spacing w:before="120" w:after="120" w:line="360" w:lineRule="auto"/>
        <w:ind w:firstLine="720"/>
        <w:jc w:val="both"/>
        <w:rPr>
          <w:sz w:val="28"/>
          <w:szCs w:val="28"/>
          <w:lang w:eastAsia="uk-UA"/>
        </w:rPr>
      </w:pPr>
    </w:p>
    <w:p w14:paraId="51284DB9" w14:textId="77777777" w:rsidR="002F5599" w:rsidRDefault="002F5599" w:rsidP="00D8251C">
      <w:pPr>
        <w:spacing w:before="120" w:after="120" w:line="360" w:lineRule="auto"/>
        <w:ind w:firstLine="720"/>
        <w:jc w:val="both"/>
        <w:rPr>
          <w:sz w:val="28"/>
          <w:szCs w:val="28"/>
          <w:lang w:eastAsia="uk-UA"/>
        </w:rPr>
      </w:pPr>
    </w:p>
    <w:p w14:paraId="123A9AA9" w14:textId="77777777" w:rsidR="002F5599" w:rsidRDefault="002F5599" w:rsidP="00D8251C">
      <w:pPr>
        <w:spacing w:before="120" w:after="120" w:line="360" w:lineRule="auto"/>
        <w:ind w:firstLine="720"/>
        <w:jc w:val="both"/>
        <w:rPr>
          <w:sz w:val="28"/>
          <w:szCs w:val="28"/>
          <w:lang w:eastAsia="uk-UA"/>
        </w:rPr>
      </w:pPr>
    </w:p>
    <w:p w14:paraId="6D4C00CF" w14:textId="77777777" w:rsidR="002F5599" w:rsidRDefault="002F5599" w:rsidP="00D8251C">
      <w:pPr>
        <w:spacing w:before="120" w:after="120" w:line="360" w:lineRule="auto"/>
        <w:ind w:firstLine="720"/>
        <w:jc w:val="both"/>
        <w:rPr>
          <w:sz w:val="28"/>
          <w:szCs w:val="28"/>
          <w:lang w:eastAsia="uk-UA"/>
        </w:rPr>
      </w:pPr>
    </w:p>
    <w:p w14:paraId="17C806FA" w14:textId="77777777" w:rsidR="002F5599" w:rsidRDefault="002F5599" w:rsidP="00D8251C">
      <w:pPr>
        <w:spacing w:before="120" w:after="120" w:line="360" w:lineRule="auto"/>
        <w:ind w:firstLine="720"/>
        <w:jc w:val="both"/>
        <w:rPr>
          <w:sz w:val="28"/>
          <w:szCs w:val="28"/>
          <w:lang w:eastAsia="uk-UA"/>
        </w:rPr>
      </w:pPr>
    </w:p>
    <w:p w14:paraId="6FC06F5F" w14:textId="77777777" w:rsidR="002F5599" w:rsidRDefault="002F5599" w:rsidP="00D8251C">
      <w:pPr>
        <w:spacing w:before="120" w:after="120" w:line="360" w:lineRule="auto"/>
        <w:ind w:firstLine="720"/>
        <w:jc w:val="both"/>
        <w:rPr>
          <w:sz w:val="28"/>
          <w:szCs w:val="28"/>
          <w:lang w:eastAsia="uk-UA"/>
        </w:rPr>
      </w:pPr>
    </w:p>
    <w:p w14:paraId="447D8573" w14:textId="77777777" w:rsidR="002F5599" w:rsidRDefault="002F5599" w:rsidP="00D8251C">
      <w:pPr>
        <w:spacing w:before="120" w:after="120" w:line="360" w:lineRule="auto"/>
        <w:ind w:firstLine="720"/>
        <w:jc w:val="both"/>
        <w:rPr>
          <w:sz w:val="28"/>
          <w:szCs w:val="28"/>
          <w:lang w:eastAsia="uk-UA"/>
        </w:rPr>
      </w:pPr>
    </w:p>
    <w:p w14:paraId="1E756306" w14:textId="77777777" w:rsidR="00C4472A" w:rsidRDefault="00C4472A" w:rsidP="00D8251C">
      <w:pPr>
        <w:spacing w:before="120" w:after="120" w:line="360" w:lineRule="auto"/>
        <w:ind w:firstLine="720"/>
        <w:jc w:val="both"/>
        <w:rPr>
          <w:sz w:val="28"/>
          <w:szCs w:val="28"/>
          <w:lang w:eastAsia="uk-UA"/>
        </w:rPr>
      </w:pPr>
    </w:p>
    <w:p w14:paraId="18649348" w14:textId="77777777" w:rsidR="00C4472A" w:rsidRDefault="00C4472A" w:rsidP="00D8251C">
      <w:pPr>
        <w:spacing w:before="120" w:after="120" w:line="360" w:lineRule="auto"/>
        <w:ind w:firstLine="720"/>
        <w:jc w:val="both"/>
        <w:rPr>
          <w:sz w:val="28"/>
          <w:szCs w:val="28"/>
          <w:lang w:eastAsia="uk-UA"/>
        </w:rPr>
      </w:pPr>
    </w:p>
    <w:p w14:paraId="6572EA2D" w14:textId="77777777" w:rsidR="00AD54EF" w:rsidRDefault="00AD54EF" w:rsidP="00D8251C">
      <w:pPr>
        <w:spacing w:before="120" w:after="120" w:line="360" w:lineRule="auto"/>
        <w:ind w:firstLine="720"/>
        <w:jc w:val="both"/>
        <w:rPr>
          <w:sz w:val="28"/>
          <w:szCs w:val="28"/>
          <w:lang w:eastAsia="uk-UA"/>
        </w:rPr>
      </w:pPr>
    </w:p>
    <w:p w14:paraId="048EA2F5" w14:textId="77777777" w:rsidR="00AD54EF" w:rsidRDefault="00AD54EF" w:rsidP="00D8251C">
      <w:pPr>
        <w:spacing w:before="120" w:after="120" w:line="360" w:lineRule="auto"/>
        <w:ind w:firstLine="720"/>
        <w:jc w:val="both"/>
        <w:rPr>
          <w:sz w:val="28"/>
          <w:szCs w:val="28"/>
          <w:lang w:eastAsia="uk-UA"/>
        </w:rPr>
      </w:pPr>
    </w:p>
    <w:p w14:paraId="6F0E45FA" w14:textId="77777777" w:rsidR="00AD54EF" w:rsidRDefault="00AD54EF" w:rsidP="00D8251C">
      <w:pPr>
        <w:spacing w:before="120" w:after="120" w:line="360" w:lineRule="auto"/>
        <w:ind w:firstLine="720"/>
        <w:jc w:val="both"/>
        <w:rPr>
          <w:sz w:val="28"/>
          <w:szCs w:val="28"/>
          <w:lang w:eastAsia="uk-UA"/>
        </w:rPr>
      </w:pPr>
    </w:p>
    <w:p w14:paraId="119F71C6" w14:textId="77777777" w:rsidR="00AD54EF" w:rsidRDefault="00AD54EF" w:rsidP="00D8251C">
      <w:pPr>
        <w:spacing w:before="120" w:after="120" w:line="360" w:lineRule="auto"/>
        <w:ind w:firstLine="720"/>
        <w:jc w:val="both"/>
        <w:rPr>
          <w:sz w:val="28"/>
          <w:szCs w:val="28"/>
          <w:lang w:eastAsia="uk-UA"/>
        </w:rPr>
      </w:pPr>
    </w:p>
    <w:p w14:paraId="2CDC666A" w14:textId="77777777" w:rsidR="00C4472A" w:rsidRDefault="00C4472A" w:rsidP="00D8251C">
      <w:pPr>
        <w:spacing w:before="120" w:after="120" w:line="360" w:lineRule="auto"/>
        <w:ind w:firstLine="720"/>
        <w:jc w:val="both"/>
        <w:rPr>
          <w:sz w:val="28"/>
          <w:szCs w:val="28"/>
          <w:lang w:eastAsia="uk-UA"/>
        </w:rPr>
      </w:pPr>
    </w:p>
    <w:p w14:paraId="1E51ADCD" w14:textId="77777777" w:rsidR="00C4472A" w:rsidRPr="00211D81" w:rsidRDefault="00C4472A" w:rsidP="00D8251C">
      <w:pPr>
        <w:spacing w:before="120" w:after="120" w:line="360" w:lineRule="auto"/>
        <w:ind w:firstLine="720"/>
        <w:jc w:val="both"/>
        <w:rPr>
          <w:sz w:val="28"/>
          <w:szCs w:val="28"/>
          <w:lang w:val="ru-RU" w:eastAsia="uk-UA"/>
        </w:rPr>
      </w:pPr>
    </w:p>
    <w:p w14:paraId="3E855B47" w14:textId="77777777" w:rsidR="006F0F94" w:rsidRPr="00211D81" w:rsidRDefault="006F0F94" w:rsidP="00D8251C">
      <w:pPr>
        <w:spacing w:before="120" w:after="120" w:line="360" w:lineRule="auto"/>
        <w:ind w:firstLine="720"/>
        <w:jc w:val="both"/>
        <w:rPr>
          <w:sz w:val="28"/>
          <w:szCs w:val="28"/>
          <w:lang w:val="ru-RU" w:eastAsia="uk-UA"/>
        </w:rPr>
      </w:pPr>
    </w:p>
    <w:p w14:paraId="1D0B896A" w14:textId="77777777" w:rsidR="006F0F94" w:rsidRPr="00211D81" w:rsidRDefault="006F0F94" w:rsidP="00D8251C">
      <w:pPr>
        <w:spacing w:before="120" w:after="120" w:line="360" w:lineRule="auto"/>
        <w:ind w:firstLine="720"/>
        <w:jc w:val="both"/>
        <w:rPr>
          <w:sz w:val="28"/>
          <w:szCs w:val="28"/>
          <w:lang w:val="ru-RU" w:eastAsia="uk-UA"/>
        </w:rPr>
      </w:pPr>
    </w:p>
    <w:p w14:paraId="5EA35A15" w14:textId="77777777" w:rsidR="006F0F94" w:rsidRPr="00211D81" w:rsidRDefault="006F0F94" w:rsidP="00D8251C">
      <w:pPr>
        <w:spacing w:before="120" w:after="120" w:line="360" w:lineRule="auto"/>
        <w:ind w:firstLine="720"/>
        <w:jc w:val="both"/>
        <w:rPr>
          <w:sz w:val="28"/>
          <w:szCs w:val="28"/>
          <w:lang w:val="ru-RU" w:eastAsia="uk-UA"/>
        </w:rPr>
      </w:pPr>
    </w:p>
    <w:p w14:paraId="3BC3C8C5" w14:textId="77777777" w:rsidR="006F0F94" w:rsidRPr="00211D81" w:rsidRDefault="006F0F94" w:rsidP="00D8251C">
      <w:pPr>
        <w:spacing w:before="120" w:after="120" w:line="360" w:lineRule="auto"/>
        <w:ind w:firstLine="720"/>
        <w:jc w:val="both"/>
        <w:rPr>
          <w:sz w:val="28"/>
          <w:szCs w:val="28"/>
          <w:lang w:val="ru-RU" w:eastAsia="uk-UA"/>
        </w:rPr>
      </w:pPr>
    </w:p>
    <w:p w14:paraId="60FA120B" w14:textId="77777777" w:rsidR="006F0F94" w:rsidRPr="00211D81" w:rsidRDefault="006F0F94" w:rsidP="00D8251C">
      <w:pPr>
        <w:spacing w:before="120" w:after="120" w:line="360" w:lineRule="auto"/>
        <w:ind w:firstLine="720"/>
        <w:jc w:val="both"/>
        <w:rPr>
          <w:sz w:val="28"/>
          <w:szCs w:val="28"/>
          <w:lang w:val="ru-RU" w:eastAsia="uk-UA"/>
        </w:rPr>
      </w:pPr>
    </w:p>
    <w:p w14:paraId="74932016" w14:textId="77777777" w:rsidR="006F0F94" w:rsidRPr="00211D81" w:rsidRDefault="006F0F94" w:rsidP="00D8251C">
      <w:pPr>
        <w:spacing w:before="120" w:after="120" w:line="360" w:lineRule="auto"/>
        <w:ind w:firstLine="720"/>
        <w:jc w:val="both"/>
        <w:rPr>
          <w:sz w:val="28"/>
          <w:szCs w:val="28"/>
          <w:lang w:val="ru-RU" w:eastAsia="uk-UA"/>
        </w:rPr>
      </w:pPr>
    </w:p>
    <w:p w14:paraId="4B42E201" w14:textId="77777777" w:rsidR="00732481" w:rsidRPr="007B0EA5" w:rsidRDefault="00732481" w:rsidP="00732481">
      <w:pPr>
        <w:spacing w:line="360" w:lineRule="auto"/>
        <w:jc w:val="center"/>
        <w:rPr>
          <w:caps/>
          <w:sz w:val="28"/>
          <w:szCs w:val="28"/>
        </w:rPr>
      </w:pPr>
      <w:r w:rsidRPr="007B0EA5">
        <w:rPr>
          <w:caps/>
          <w:sz w:val="28"/>
          <w:szCs w:val="28"/>
        </w:rPr>
        <w:t>розділ 3.</w:t>
      </w:r>
    </w:p>
    <w:p w14:paraId="5FE51D7F" w14:textId="77777777" w:rsidR="00CD2619" w:rsidRPr="007B0EA5" w:rsidRDefault="00CA4BEA" w:rsidP="00732481">
      <w:pPr>
        <w:spacing w:line="360" w:lineRule="auto"/>
        <w:jc w:val="center"/>
        <w:rPr>
          <w:b/>
          <w:caps/>
          <w:sz w:val="28"/>
          <w:szCs w:val="28"/>
        </w:rPr>
      </w:pPr>
      <w:r>
        <w:rPr>
          <w:caps/>
          <w:sz w:val="28"/>
          <w:szCs w:val="28"/>
        </w:rPr>
        <w:t xml:space="preserve">УДОСКОНАЛЕННЯ </w:t>
      </w:r>
      <w:r w:rsidR="002F5599">
        <w:rPr>
          <w:caps/>
          <w:sz w:val="28"/>
          <w:szCs w:val="28"/>
        </w:rPr>
        <w:t>КАДРОВОГО ПОТЕНЦІАЛУ</w:t>
      </w:r>
      <w:r>
        <w:rPr>
          <w:caps/>
          <w:color w:val="000000"/>
          <w:sz w:val="28"/>
          <w:szCs w:val="28"/>
          <w:lang w:val="ru-RU"/>
        </w:rPr>
        <w:t xml:space="preserve"> </w:t>
      </w:r>
      <w:r w:rsidRPr="007B0EA5">
        <w:rPr>
          <w:bCs/>
          <w:caps/>
          <w:color w:val="000000"/>
          <w:sz w:val="28"/>
          <w:szCs w:val="28"/>
        </w:rPr>
        <w:t>в умовах глобальних викликів</w:t>
      </w:r>
    </w:p>
    <w:p w14:paraId="73A988DF" w14:textId="77777777" w:rsidR="00732481" w:rsidRDefault="00732481" w:rsidP="00732481">
      <w:pPr>
        <w:pStyle w:val="af3"/>
        <w:shd w:val="clear" w:color="auto" w:fill="FFFFFF"/>
        <w:spacing w:before="0" w:beforeAutospacing="0" w:after="0" w:afterAutospacing="0" w:line="360" w:lineRule="auto"/>
        <w:ind w:firstLine="709"/>
        <w:jc w:val="both"/>
        <w:rPr>
          <w:sz w:val="28"/>
          <w:szCs w:val="28"/>
          <w:lang w:val="uk-UA"/>
        </w:rPr>
      </w:pPr>
      <w:r w:rsidRPr="007B0EA5">
        <w:rPr>
          <w:bCs/>
          <w:color w:val="200F03"/>
          <w:sz w:val="28"/>
          <w:szCs w:val="28"/>
          <w:lang w:val="uk-UA"/>
        </w:rPr>
        <w:t xml:space="preserve">3.1. </w:t>
      </w:r>
      <w:r w:rsidR="00901B78">
        <w:rPr>
          <w:sz w:val="28"/>
          <w:szCs w:val="28"/>
        </w:rPr>
        <w:t>Розробка</w:t>
      </w:r>
      <w:r w:rsidR="00901B78" w:rsidRPr="007B0EA5">
        <w:rPr>
          <w:sz w:val="28"/>
          <w:szCs w:val="28"/>
        </w:rPr>
        <w:t xml:space="preserve"> напрямів </w:t>
      </w:r>
      <w:r w:rsidR="00901B78">
        <w:rPr>
          <w:sz w:val="28"/>
          <w:szCs w:val="28"/>
        </w:rPr>
        <w:t>удосконалення кадрового потенціалу ТОВ «Розетка</w:t>
      </w:r>
      <w:r w:rsidR="00901B78" w:rsidRPr="007B0EA5">
        <w:rPr>
          <w:sz w:val="28"/>
          <w:szCs w:val="28"/>
        </w:rPr>
        <w:t>»</w:t>
      </w:r>
    </w:p>
    <w:p w14:paraId="49F4B6E4" w14:textId="77777777" w:rsidR="00EC1A1E" w:rsidRDefault="00EC1A1E" w:rsidP="00EC1A1E">
      <w:pPr>
        <w:pStyle w:val="af3"/>
        <w:spacing w:before="0" w:beforeAutospacing="0" w:after="0" w:afterAutospacing="0" w:line="360" w:lineRule="auto"/>
        <w:jc w:val="both"/>
        <w:rPr>
          <w:sz w:val="28"/>
          <w:szCs w:val="28"/>
          <w:lang w:val="uk-UA"/>
        </w:rPr>
      </w:pPr>
      <w:r>
        <w:rPr>
          <w:sz w:val="28"/>
          <w:szCs w:val="28"/>
          <w:lang w:val="uk-UA"/>
        </w:rPr>
        <w:t xml:space="preserve">          </w:t>
      </w:r>
      <w:r w:rsidRPr="00EC1A1E">
        <w:rPr>
          <w:sz w:val="28"/>
          <w:szCs w:val="28"/>
          <w:lang w:val="uk-UA"/>
        </w:rPr>
        <w:t xml:space="preserve">Незважаючи на ефективність і сучасний рівень кадрової системи ТОВ «Розетка», існують напрями, які можуть бути вдосконалені задля підвищення її стійкості та адаптивності. Один із таких напрямів — подальша цифровізація </w:t>
      </w:r>
      <w:r w:rsidRPr="00EC1A1E">
        <w:rPr>
          <w:sz w:val="28"/>
          <w:szCs w:val="28"/>
        </w:rPr>
        <w:t>HR</w:t>
      </w:r>
      <w:r w:rsidRPr="00EC1A1E">
        <w:rPr>
          <w:sz w:val="28"/>
          <w:szCs w:val="28"/>
          <w:lang w:val="uk-UA"/>
        </w:rPr>
        <w:t>-процесів. Зокрема, внутрішня комунікація та система оцінки результативності праці все ще частково базуються на традиційних методах, що ускладнює оперативну обробку інформації та впровадження необхідних змін.</w:t>
      </w:r>
    </w:p>
    <w:p w14:paraId="4C19279D" w14:textId="77777777" w:rsidR="00EC1A1E" w:rsidRDefault="00EC1A1E" w:rsidP="00EC1A1E">
      <w:pPr>
        <w:pStyle w:val="af3"/>
        <w:spacing w:before="0" w:beforeAutospacing="0" w:after="0" w:afterAutospacing="0" w:line="360" w:lineRule="auto"/>
        <w:jc w:val="both"/>
        <w:rPr>
          <w:sz w:val="28"/>
          <w:szCs w:val="28"/>
          <w:lang w:val="uk-UA"/>
        </w:rPr>
      </w:pPr>
      <w:r>
        <w:rPr>
          <w:sz w:val="28"/>
          <w:szCs w:val="28"/>
          <w:lang w:val="uk-UA"/>
        </w:rPr>
        <w:t xml:space="preserve">          </w:t>
      </w:r>
      <w:r w:rsidRPr="00EC1A1E">
        <w:rPr>
          <w:sz w:val="28"/>
          <w:szCs w:val="28"/>
        </w:rPr>
        <w:t>Також перспективним вектором розвитку є розширення програм менторства і персонального коучингу, особливо для керівників середньої ланки. Це сприятиме швидшій адаптації нових менеджерів до корпоративної культури та забезпечить формування єдиних стандартів управління в різних командах.</w:t>
      </w:r>
    </w:p>
    <w:p w14:paraId="7C118341" w14:textId="77777777" w:rsidR="00EC1A1E" w:rsidRDefault="00EC1A1E" w:rsidP="00EC1A1E">
      <w:pPr>
        <w:pStyle w:val="af3"/>
        <w:spacing w:before="0" w:beforeAutospacing="0" w:after="0" w:afterAutospacing="0" w:line="360" w:lineRule="auto"/>
        <w:jc w:val="both"/>
        <w:rPr>
          <w:sz w:val="28"/>
          <w:szCs w:val="28"/>
          <w:lang w:val="uk-UA"/>
        </w:rPr>
      </w:pPr>
      <w:r>
        <w:rPr>
          <w:sz w:val="28"/>
          <w:szCs w:val="28"/>
          <w:lang w:val="uk-UA"/>
        </w:rPr>
        <w:t xml:space="preserve">        </w:t>
      </w:r>
      <w:r w:rsidRPr="00EC1A1E">
        <w:rPr>
          <w:sz w:val="28"/>
          <w:szCs w:val="28"/>
          <w:lang w:val="uk-UA"/>
        </w:rPr>
        <w:t>Крім цього, доцільно активніше впроваджувати крос-функціональні команди, що сприятиме кращому обміну досвідом між відділами та стане поштовхом до появи нових інноваційних ідей. Важливо також переглянути механізм ротації персоналу, зробивши його більш персоналізованим — із врахуванням не лише потреб компанії, а й індивідуальних кар'єрних цілей співробітників.</w:t>
      </w:r>
    </w:p>
    <w:p w14:paraId="46E550EB" w14:textId="77777777" w:rsidR="00EC1A1E" w:rsidRPr="00EC1A1E" w:rsidRDefault="00EC1A1E" w:rsidP="00EC1A1E">
      <w:pPr>
        <w:pStyle w:val="af3"/>
        <w:spacing w:before="0" w:beforeAutospacing="0" w:after="0" w:afterAutospacing="0" w:line="360" w:lineRule="auto"/>
        <w:jc w:val="both"/>
        <w:rPr>
          <w:sz w:val="28"/>
          <w:szCs w:val="28"/>
          <w:lang w:val="uk-UA"/>
        </w:rPr>
      </w:pPr>
      <w:r>
        <w:rPr>
          <w:sz w:val="28"/>
          <w:szCs w:val="28"/>
          <w:lang w:val="uk-UA"/>
        </w:rPr>
        <w:t xml:space="preserve">         </w:t>
      </w:r>
      <w:r w:rsidRPr="00EC1A1E">
        <w:rPr>
          <w:sz w:val="28"/>
          <w:szCs w:val="28"/>
          <w:lang w:val="uk-UA"/>
        </w:rPr>
        <w:t xml:space="preserve">Особливу увагу слід зосередити на підтримці психологічного добробуту працівників і запобіганні професійному вигоранню, оскільки інтенсивна динаміка роботи в </w:t>
      </w:r>
      <w:r w:rsidRPr="00EC1A1E">
        <w:rPr>
          <w:sz w:val="28"/>
          <w:szCs w:val="28"/>
        </w:rPr>
        <w:t>e</w:t>
      </w:r>
      <w:r w:rsidRPr="00EC1A1E">
        <w:rPr>
          <w:sz w:val="28"/>
          <w:szCs w:val="28"/>
          <w:lang w:val="uk-UA"/>
        </w:rPr>
        <w:t>-</w:t>
      </w:r>
      <w:r w:rsidRPr="00EC1A1E">
        <w:rPr>
          <w:sz w:val="28"/>
          <w:szCs w:val="28"/>
        </w:rPr>
        <w:t>commerce</w:t>
      </w:r>
      <w:r w:rsidRPr="00EC1A1E">
        <w:rPr>
          <w:sz w:val="28"/>
          <w:szCs w:val="28"/>
          <w:lang w:val="uk-UA"/>
        </w:rPr>
        <w:t xml:space="preserve"> підвищує ризик втрати ключових фахівців через перенавантаження.</w:t>
      </w:r>
    </w:p>
    <w:p w14:paraId="665E2E65" w14:textId="77777777" w:rsidR="00901B78" w:rsidRDefault="00EC1A1E" w:rsidP="00901B78">
      <w:pPr>
        <w:pStyle w:val="af3"/>
        <w:spacing w:before="0" w:beforeAutospacing="0" w:after="0" w:afterAutospacing="0" w:line="360" w:lineRule="auto"/>
        <w:jc w:val="both"/>
        <w:rPr>
          <w:b/>
          <w:sz w:val="28"/>
          <w:szCs w:val="28"/>
          <w:lang w:val="uk-UA"/>
        </w:rPr>
      </w:pPr>
      <w:r>
        <w:rPr>
          <w:color w:val="200F03"/>
          <w:sz w:val="28"/>
          <w:szCs w:val="28"/>
          <w:lang w:val="uk-UA"/>
        </w:rPr>
        <w:t xml:space="preserve">          </w:t>
      </w:r>
      <w:r w:rsidR="00901B78" w:rsidRPr="00901B78">
        <w:rPr>
          <w:rStyle w:val="afa"/>
          <w:b w:val="0"/>
          <w:sz w:val="28"/>
          <w:szCs w:val="28"/>
        </w:rPr>
        <w:t>Удосконалення кадрового потенціалу на підприємстві ТОВ «Розетка» вимагає вирішення низки ключових проблем. Розглянемо їхню природу та можливі шляхи подолання.</w:t>
      </w:r>
    </w:p>
    <w:p w14:paraId="4626CF87" w14:textId="77777777" w:rsidR="00901B78" w:rsidRDefault="00901B78" w:rsidP="00901B78">
      <w:pPr>
        <w:pStyle w:val="af3"/>
        <w:spacing w:before="0" w:beforeAutospacing="0" w:after="0" w:afterAutospacing="0" w:line="360" w:lineRule="auto"/>
        <w:jc w:val="both"/>
        <w:rPr>
          <w:b/>
          <w:sz w:val="28"/>
          <w:szCs w:val="28"/>
          <w:lang w:val="uk-UA"/>
        </w:rPr>
      </w:pPr>
      <w:r>
        <w:rPr>
          <w:sz w:val="28"/>
          <w:szCs w:val="28"/>
          <w:lang w:val="uk-UA"/>
        </w:rPr>
        <w:t xml:space="preserve">           </w:t>
      </w:r>
      <w:r w:rsidRPr="00901B78">
        <w:rPr>
          <w:sz w:val="28"/>
          <w:szCs w:val="28"/>
          <w:lang w:val="uk-UA"/>
        </w:rPr>
        <w:t xml:space="preserve">Однією з основних проблем є </w:t>
      </w:r>
      <w:r w:rsidRPr="00901B78">
        <w:rPr>
          <w:rStyle w:val="afa"/>
          <w:b w:val="0"/>
          <w:sz w:val="28"/>
          <w:szCs w:val="28"/>
          <w:lang w:val="uk-UA"/>
        </w:rPr>
        <w:t>недостатня координація між підрозділами</w:t>
      </w:r>
      <w:r w:rsidRPr="00901B78">
        <w:rPr>
          <w:sz w:val="28"/>
          <w:szCs w:val="28"/>
          <w:lang w:val="uk-UA"/>
        </w:rPr>
        <w:t xml:space="preserve">, що часто зумовлена відсутністю ефективної комунікації та взаєморозуміння між структурними одиницями компанії. </w:t>
      </w:r>
      <w:r w:rsidRPr="00901B78">
        <w:rPr>
          <w:sz w:val="28"/>
          <w:szCs w:val="28"/>
        </w:rPr>
        <w:t>Це призводить до затримок у виконанні завдань, виникнення конфліктних ситуацій та неузгодженості дій. Часто підрозділи працюють ізольовано, орієнтуючись лише на внутрішні процеси, ігноруючи потреби інших відділів, що спричиняє втрати часу й ресурсів.</w:t>
      </w:r>
    </w:p>
    <w:p w14:paraId="59F44B07" w14:textId="77777777" w:rsidR="00901B78" w:rsidRDefault="00901B78" w:rsidP="00901B78">
      <w:pPr>
        <w:pStyle w:val="af3"/>
        <w:spacing w:before="0" w:beforeAutospacing="0" w:after="0" w:afterAutospacing="0" w:line="360" w:lineRule="auto"/>
        <w:jc w:val="both"/>
        <w:rPr>
          <w:b/>
          <w:sz w:val="28"/>
          <w:szCs w:val="28"/>
          <w:lang w:val="uk-UA"/>
        </w:rPr>
      </w:pPr>
      <w:r>
        <w:rPr>
          <w:b/>
          <w:sz w:val="28"/>
          <w:szCs w:val="28"/>
          <w:lang w:val="uk-UA"/>
        </w:rPr>
        <w:t xml:space="preserve">           </w:t>
      </w:r>
      <w:r w:rsidRPr="00901B78">
        <w:rPr>
          <w:rStyle w:val="afa"/>
          <w:b w:val="0"/>
          <w:sz w:val="28"/>
          <w:szCs w:val="28"/>
        </w:rPr>
        <w:t>Проблема слабкої мотивації працівників</w:t>
      </w:r>
      <w:r w:rsidRPr="00901B78">
        <w:rPr>
          <w:sz w:val="28"/>
          <w:szCs w:val="28"/>
        </w:rPr>
        <w:t xml:space="preserve"> негативно впливає на продуктивність і рівень задоволеності роботою. Для її вирішення доцільно впровадити ефективну систему заохочення за досягнуті результати, організовувати програми визнання досягнень, а також створювати персоналізовані плани професійного розвитку, що включають навчальні курси та перспективи кар'єрного зростання.</w:t>
      </w:r>
    </w:p>
    <w:p w14:paraId="0BEF3558" w14:textId="77777777" w:rsidR="00901B78" w:rsidRDefault="00901B78" w:rsidP="00901B78">
      <w:pPr>
        <w:pStyle w:val="af3"/>
        <w:spacing w:before="0" w:beforeAutospacing="0" w:after="0" w:afterAutospacing="0" w:line="360" w:lineRule="auto"/>
        <w:jc w:val="both"/>
        <w:rPr>
          <w:b/>
          <w:sz w:val="28"/>
          <w:szCs w:val="28"/>
          <w:lang w:val="uk-UA"/>
        </w:rPr>
      </w:pPr>
      <w:r>
        <w:rPr>
          <w:b/>
          <w:sz w:val="28"/>
          <w:szCs w:val="28"/>
          <w:lang w:val="uk-UA"/>
        </w:rPr>
        <w:t xml:space="preserve">        </w:t>
      </w:r>
      <w:r w:rsidRPr="00901B78">
        <w:rPr>
          <w:rStyle w:val="afa"/>
          <w:b w:val="0"/>
          <w:sz w:val="28"/>
          <w:szCs w:val="28"/>
          <w:lang w:val="uk-UA"/>
        </w:rPr>
        <w:t>Відсутність індивідуального підходу до працівників</w:t>
      </w:r>
      <w:r w:rsidRPr="00901B78">
        <w:rPr>
          <w:sz w:val="28"/>
          <w:szCs w:val="28"/>
          <w:lang w:val="uk-UA"/>
        </w:rPr>
        <w:t xml:space="preserve"> також впливає на їхню залученість та ефективність. </w:t>
      </w:r>
      <w:r w:rsidRPr="00901B78">
        <w:rPr>
          <w:sz w:val="28"/>
          <w:szCs w:val="28"/>
        </w:rPr>
        <w:t>Рекомендується впровадження персоналізованого стилю управління, регулярне вивчення потреб і інтересів персоналу, а також створення системи зворотного зв'язку, яка дозволить співробітникам висловлювати свої думки, пропозиції та скарги, на які керівництво повинно своєчасно реагувати.</w:t>
      </w:r>
    </w:p>
    <w:p w14:paraId="72DE36B9" w14:textId="77777777" w:rsidR="00901B78" w:rsidRDefault="00901B78" w:rsidP="00901B78">
      <w:pPr>
        <w:pStyle w:val="af3"/>
        <w:spacing w:before="0" w:beforeAutospacing="0" w:after="0" w:afterAutospacing="0" w:line="360" w:lineRule="auto"/>
        <w:jc w:val="both"/>
        <w:rPr>
          <w:b/>
          <w:sz w:val="28"/>
          <w:szCs w:val="28"/>
          <w:lang w:val="uk-UA"/>
        </w:rPr>
      </w:pPr>
      <w:r>
        <w:rPr>
          <w:b/>
          <w:sz w:val="28"/>
          <w:szCs w:val="28"/>
          <w:lang w:val="uk-UA"/>
        </w:rPr>
        <w:t xml:space="preserve">         </w:t>
      </w:r>
      <w:r w:rsidRPr="00901B78">
        <w:rPr>
          <w:sz w:val="28"/>
          <w:szCs w:val="28"/>
          <w:lang w:val="uk-UA"/>
        </w:rPr>
        <w:t xml:space="preserve">Ще однією важливою проблемою є </w:t>
      </w:r>
      <w:r w:rsidRPr="00901B78">
        <w:rPr>
          <w:rStyle w:val="afa"/>
          <w:b w:val="0"/>
          <w:sz w:val="28"/>
          <w:szCs w:val="28"/>
          <w:lang w:val="uk-UA"/>
        </w:rPr>
        <w:t>низький рівень кваліфікації працівників</w:t>
      </w:r>
      <w:r w:rsidRPr="00901B78">
        <w:rPr>
          <w:sz w:val="28"/>
          <w:szCs w:val="28"/>
          <w:lang w:val="uk-UA"/>
        </w:rPr>
        <w:t>, що обмежує їхні можливості та знижує якість виконуваних завдань. Вирішенням може стати детальний аналіз потреб у навчанні, організація тренінгів, підвищення кваліфікації та забезпечення доступу до сучасних технологій і методик.</w:t>
      </w:r>
    </w:p>
    <w:p w14:paraId="51E65B88" w14:textId="77777777" w:rsidR="00901B78" w:rsidRDefault="00901B78" w:rsidP="00901B78">
      <w:pPr>
        <w:pStyle w:val="af3"/>
        <w:spacing w:before="0" w:beforeAutospacing="0" w:after="0" w:afterAutospacing="0" w:line="360" w:lineRule="auto"/>
        <w:jc w:val="both"/>
        <w:rPr>
          <w:b/>
          <w:sz w:val="28"/>
          <w:szCs w:val="28"/>
          <w:lang w:val="uk-UA"/>
        </w:rPr>
      </w:pPr>
      <w:r>
        <w:rPr>
          <w:b/>
          <w:sz w:val="28"/>
          <w:szCs w:val="28"/>
          <w:lang w:val="uk-UA"/>
        </w:rPr>
        <w:t xml:space="preserve">         </w:t>
      </w:r>
      <w:r w:rsidRPr="00901B78">
        <w:rPr>
          <w:rStyle w:val="afa"/>
          <w:b w:val="0"/>
          <w:sz w:val="28"/>
          <w:szCs w:val="28"/>
        </w:rPr>
        <w:t>Нестача лідерських якостей і управлінських навичок серед керівників</w:t>
      </w:r>
      <w:r w:rsidRPr="00901B78">
        <w:rPr>
          <w:sz w:val="28"/>
          <w:szCs w:val="28"/>
        </w:rPr>
        <w:t xml:space="preserve"> може стати перешкодою для ефективного управління персоналом. Задля подолання цієї проблеми доцільно проводити тренінги з розвитку лідерських компетенцій, започаткувати менторські програми та залучати зовнішніх фахівців для оцінки й посилення управлінського потенціалу.</w:t>
      </w:r>
    </w:p>
    <w:p w14:paraId="0D5241DB" w14:textId="77777777" w:rsidR="00901B78" w:rsidRDefault="00901B78" w:rsidP="00901B78">
      <w:pPr>
        <w:pStyle w:val="af3"/>
        <w:spacing w:before="0" w:beforeAutospacing="0" w:after="0" w:afterAutospacing="0" w:line="360" w:lineRule="auto"/>
        <w:jc w:val="both"/>
        <w:rPr>
          <w:b/>
          <w:sz w:val="28"/>
          <w:szCs w:val="28"/>
          <w:lang w:val="uk-UA"/>
        </w:rPr>
      </w:pPr>
      <w:r>
        <w:rPr>
          <w:b/>
          <w:sz w:val="28"/>
          <w:szCs w:val="28"/>
          <w:lang w:val="uk-UA"/>
        </w:rPr>
        <w:t xml:space="preserve">          </w:t>
      </w:r>
      <w:r w:rsidRPr="00901B78">
        <w:rPr>
          <w:sz w:val="28"/>
          <w:szCs w:val="28"/>
        </w:rPr>
        <w:t>Комплексне вирішення зазначених проблем передбачає системний підхід:</w:t>
      </w:r>
    </w:p>
    <w:p w14:paraId="27B5330B" w14:textId="77777777" w:rsidR="00901B78" w:rsidRDefault="00901B78" w:rsidP="00A5559F">
      <w:pPr>
        <w:pStyle w:val="af3"/>
        <w:numPr>
          <w:ilvl w:val="0"/>
          <w:numId w:val="7"/>
        </w:numPr>
        <w:spacing w:before="0" w:beforeAutospacing="0" w:after="0" w:afterAutospacing="0" w:line="360" w:lineRule="auto"/>
        <w:jc w:val="both"/>
        <w:rPr>
          <w:b/>
          <w:sz w:val="28"/>
          <w:szCs w:val="28"/>
          <w:lang w:val="uk-UA"/>
        </w:rPr>
      </w:pPr>
      <w:r w:rsidRPr="00901B78">
        <w:rPr>
          <w:sz w:val="28"/>
          <w:szCs w:val="28"/>
          <w:lang w:val="uk-UA"/>
        </w:rPr>
        <w:t>налагодження внутрішньої комунікації та координації між підрозділами;</w:t>
      </w:r>
    </w:p>
    <w:p w14:paraId="6D740795" w14:textId="77777777" w:rsidR="00901B78" w:rsidRDefault="00901B78" w:rsidP="00A5559F">
      <w:pPr>
        <w:pStyle w:val="af3"/>
        <w:numPr>
          <w:ilvl w:val="0"/>
          <w:numId w:val="7"/>
        </w:numPr>
        <w:spacing w:before="0" w:beforeAutospacing="0" w:after="0" w:afterAutospacing="0" w:line="360" w:lineRule="auto"/>
        <w:jc w:val="both"/>
        <w:rPr>
          <w:b/>
          <w:sz w:val="28"/>
          <w:szCs w:val="28"/>
          <w:lang w:val="uk-UA"/>
        </w:rPr>
      </w:pPr>
      <w:r w:rsidRPr="00901B78">
        <w:rPr>
          <w:sz w:val="28"/>
          <w:szCs w:val="28"/>
          <w:lang w:val="uk-UA"/>
        </w:rPr>
        <w:t>стимулювання працівників через бонуси, кар’єрні можливості й навчання;</w:t>
      </w:r>
    </w:p>
    <w:p w14:paraId="1753D020" w14:textId="77777777" w:rsidR="00901B78" w:rsidRDefault="00901B78" w:rsidP="00A5559F">
      <w:pPr>
        <w:pStyle w:val="af3"/>
        <w:numPr>
          <w:ilvl w:val="0"/>
          <w:numId w:val="7"/>
        </w:numPr>
        <w:spacing w:before="0" w:beforeAutospacing="0" w:after="0" w:afterAutospacing="0" w:line="360" w:lineRule="auto"/>
        <w:jc w:val="both"/>
        <w:rPr>
          <w:b/>
          <w:sz w:val="28"/>
          <w:szCs w:val="28"/>
          <w:lang w:val="uk-UA"/>
        </w:rPr>
      </w:pPr>
      <w:r w:rsidRPr="00901B78">
        <w:rPr>
          <w:sz w:val="28"/>
          <w:szCs w:val="28"/>
        </w:rPr>
        <w:t>впровадження індивідуального підходу до розвитку кожного працівника;</w:t>
      </w:r>
    </w:p>
    <w:p w14:paraId="05640BCF" w14:textId="77777777" w:rsidR="00901B78" w:rsidRDefault="00901B78" w:rsidP="00A5559F">
      <w:pPr>
        <w:pStyle w:val="af3"/>
        <w:numPr>
          <w:ilvl w:val="0"/>
          <w:numId w:val="7"/>
        </w:numPr>
        <w:spacing w:before="0" w:beforeAutospacing="0" w:after="0" w:afterAutospacing="0" w:line="360" w:lineRule="auto"/>
        <w:jc w:val="both"/>
        <w:rPr>
          <w:b/>
          <w:sz w:val="28"/>
          <w:szCs w:val="28"/>
          <w:lang w:val="uk-UA"/>
        </w:rPr>
      </w:pPr>
      <w:r w:rsidRPr="00901B78">
        <w:rPr>
          <w:sz w:val="28"/>
          <w:szCs w:val="28"/>
        </w:rPr>
        <w:t>організацію постійного підвищення кваліфікації персоналу;</w:t>
      </w:r>
    </w:p>
    <w:p w14:paraId="6A25AFCE" w14:textId="77777777" w:rsidR="00EC1A1E" w:rsidRDefault="00901B78" w:rsidP="00A5559F">
      <w:pPr>
        <w:pStyle w:val="af3"/>
        <w:numPr>
          <w:ilvl w:val="0"/>
          <w:numId w:val="7"/>
        </w:numPr>
        <w:spacing w:before="0" w:beforeAutospacing="0" w:after="0" w:afterAutospacing="0" w:line="360" w:lineRule="auto"/>
        <w:jc w:val="both"/>
        <w:rPr>
          <w:b/>
          <w:sz w:val="28"/>
          <w:szCs w:val="28"/>
          <w:lang w:val="uk-UA"/>
        </w:rPr>
      </w:pPr>
      <w:r w:rsidRPr="00901B78">
        <w:rPr>
          <w:sz w:val="28"/>
          <w:szCs w:val="28"/>
        </w:rPr>
        <w:t>інвестування в розвиток управлінських і лідерських компетенцій керівників.</w:t>
      </w:r>
    </w:p>
    <w:p w14:paraId="42D66719" w14:textId="77777777" w:rsidR="001D05DD" w:rsidRDefault="00EC1A1E" w:rsidP="001D05DD">
      <w:pPr>
        <w:pStyle w:val="af3"/>
        <w:spacing w:before="0" w:beforeAutospacing="0" w:after="0" w:afterAutospacing="0" w:line="360" w:lineRule="auto"/>
        <w:jc w:val="both"/>
        <w:rPr>
          <w:b/>
          <w:sz w:val="28"/>
          <w:szCs w:val="28"/>
          <w:lang w:val="uk-UA"/>
        </w:rPr>
      </w:pPr>
      <w:r>
        <w:rPr>
          <w:b/>
          <w:sz w:val="28"/>
          <w:szCs w:val="28"/>
          <w:lang w:val="uk-UA"/>
        </w:rPr>
        <w:t xml:space="preserve">          </w:t>
      </w:r>
      <w:r w:rsidR="00901B78" w:rsidRPr="00EC1A1E">
        <w:rPr>
          <w:sz w:val="28"/>
          <w:szCs w:val="28"/>
        </w:rPr>
        <w:t>Такий підхід дозволить ТОВ «Розетка» не лише покращити кадровий потенціал, а й підвищити загальну ефективність діяльності підприємства.</w:t>
      </w:r>
    </w:p>
    <w:p w14:paraId="363E0E30" w14:textId="77777777" w:rsidR="001D05DD" w:rsidRDefault="001D05DD" w:rsidP="001D05DD">
      <w:pPr>
        <w:pStyle w:val="af3"/>
        <w:spacing w:before="0" w:beforeAutospacing="0" w:after="0" w:afterAutospacing="0" w:line="360" w:lineRule="auto"/>
        <w:jc w:val="both"/>
        <w:rPr>
          <w:b/>
          <w:sz w:val="28"/>
          <w:szCs w:val="28"/>
          <w:lang w:val="uk-UA"/>
        </w:rPr>
      </w:pPr>
      <w:r w:rsidRPr="001D05DD">
        <w:rPr>
          <w:b/>
          <w:sz w:val="28"/>
          <w:szCs w:val="28"/>
          <w:lang w:val="uk-UA"/>
        </w:rPr>
        <w:t xml:space="preserve">          </w:t>
      </w:r>
      <w:r w:rsidR="00EC1A1E" w:rsidRPr="001D05DD">
        <w:rPr>
          <w:sz w:val="28"/>
          <w:szCs w:val="28"/>
        </w:rPr>
        <w:t>Аналіз кадрової політики ТОВ «Розетка» вказує на наявність певних проблем у сфері</w:t>
      </w:r>
      <w:r w:rsidR="00EC1A1E" w:rsidRPr="001D05DD">
        <w:rPr>
          <w:sz w:val="28"/>
          <w:szCs w:val="28"/>
          <w:lang w:val="uk-UA"/>
        </w:rPr>
        <w:t xml:space="preserve"> </w:t>
      </w:r>
      <w:r w:rsidR="00EC1A1E" w:rsidRPr="001D05DD">
        <w:rPr>
          <w:sz w:val="28"/>
          <w:szCs w:val="28"/>
        </w:rPr>
        <w:t>рекрутингу та адаптації нових працівників. Зокрема, спостерігається затягнутість процесу найму та відсутність уніфікованої системи адаптації, що може негативно впливати на швидкість включення новачків у робочі процеси та їх лояльність до компанії.</w:t>
      </w:r>
    </w:p>
    <w:p w14:paraId="05B314B1" w14:textId="77777777" w:rsidR="001D05DD" w:rsidRDefault="001D05DD" w:rsidP="001D05DD">
      <w:pPr>
        <w:pStyle w:val="af3"/>
        <w:spacing w:before="0" w:beforeAutospacing="0" w:after="0" w:afterAutospacing="0" w:line="360" w:lineRule="auto"/>
        <w:jc w:val="both"/>
        <w:rPr>
          <w:b/>
          <w:sz w:val="28"/>
          <w:szCs w:val="28"/>
          <w:lang w:val="uk-UA"/>
        </w:rPr>
      </w:pPr>
      <w:r>
        <w:rPr>
          <w:b/>
          <w:sz w:val="28"/>
          <w:szCs w:val="28"/>
          <w:lang w:val="uk-UA"/>
        </w:rPr>
        <w:t xml:space="preserve">          </w:t>
      </w:r>
      <w:r w:rsidR="00EC1A1E" w:rsidRPr="001D05DD">
        <w:rPr>
          <w:sz w:val="28"/>
          <w:szCs w:val="28"/>
          <w:lang w:val="uk-UA"/>
        </w:rPr>
        <w:t>З метою підвищення ефективності цих процесів доцільно реалізувати такі заходи:</w:t>
      </w:r>
    </w:p>
    <w:p w14:paraId="422D8831" w14:textId="77777777" w:rsidR="001D05DD" w:rsidRPr="001D05DD" w:rsidRDefault="00EC1A1E" w:rsidP="00A5559F">
      <w:pPr>
        <w:pStyle w:val="af3"/>
        <w:numPr>
          <w:ilvl w:val="0"/>
          <w:numId w:val="8"/>
        </w:numPr>
        <w:spacing w:before="0" w:beforeAutospacing="0" w:after="0" w:afterAutospacing="0" w:line="360" w:lineRule="auto"/>
        <w:jc w:val="both"/>
        <w:rPr>
          <w:b/>
          <w:sz w:val="28"/>
          <w:szCs w:val="28"/>
          <w:lang w:val="uk-UA"/>
        </w:rPr>
      </w:pPr>
      <w:r w:rsidRPr="001D05DD">
        <w:rPr>
          <w:rStyle w:val="afa"/>
          <w:b w:val="0"/>
          <w:sz w:val="28"/>
          <w:szCs w:val="28"/>
          <w:lang w:val="uk-UA"/>
        </w:rPr>
        <w:t xml:space="preserve">Інтеграція сучасної </w:t>
      </w:r>
      <w:r w:rsidRPr="001D05DD">
        <w:rPr>
          <w:rStyle w:val="afa"/>
          <w:b w:val="0"/>
          <w:sz w:val="28"/>
          <w:szCs w:val="28"/>
        </w:rPr>
        <w:t>HRM</w:t>
      </w:r>
      <w:r w:rsidRPr="001D05DD">
        <w:rPr>
          <w:rStyle w:val="afa"/>
          <w:b w:val="0"/>
          <w:sz w:val="28"/>
          <w:szCs w:val="28"/>
          <w:lang w:val="uk-UA"/>
        </w:rPr>
        <w:t>-платформи</w:t>
      </w:r>
      <w:r w:rsidRPr="001D05DD">
        <w:rPr>
          <w:sz w:val="28"/>
          <w:szCs w:val="28"/>
          <w:lang w:val="uk-UA"/>
        </w:rPr>
        <w:t xml:space="preserve">, яка дозволить автоматизувати </w:t>
      </w:r>
    </w:p>
    <w:p w14:paraId="67CE9AFD" w14:textId="77777777" w:rsidR="001D05DD" w:rsidRDefault="00EC1A1E" w:rsidP="001D05DD">
      <w:pPr>
        <w:pStyle w:val="af3"/>
        <w:spacing w:before="0" w:beforeAutospacing="0" w:after="0" w:afterAutospacing="0" w:line="360" w:lineRule="auto"/>
        <w:jc w:val="both"/>
        <w:rPr>
          <w:b/>
          <w:sz w:val="28"/>
          <w:szCs w:val="28"/>
          <w:lang w:val="uk-UA"/>
        </w:rPr>
      </w:pPr>
      <w:r w:rsidRPr="001D05DD">
        <w:rPr>
          <w:sz w:val="28"/>
          <w:szCs w:val="28"/>
          <w:lang w:val="uk-UA"/>
        </w:rPr>
        <w:t xml:space="preserve">ключові етапи підбору персоналу, забезпечуючи швидкий відбір кандидатів та ефективну взаємодію між рекрутерами й керівниками структурних підрозділів (наприклад, використання систем </w:t>
      </w:r>
      <w:r w:rsidRPr="001D05DD">
        <w:rPr>
          <w:sz w:val="28"/>
          <w:szCs w:val="28"/>
        </w:rPr>
        <w:t>Huntflow</w:t>
      </w:r>
      <w:r w:rsidRPr="001D05DD">
        <w:rPr>
          <w:sz w:val="28"/>
          <w:szCs w:val="28"/>
          <w:lang w:val="uk-UA"/>
        </w:rPr>
        <w:t xml:space="preserve"> або </w:t>
      </w:r>
      <w:r w:rsidRPr="001D05DD">
        <w:rPr>
          <w:sz w:val="28"/>
          <w:szCs w:val="28"/>
        </w:rPr>
        <w:t>PeopleForce</w:t>
      </w:r>
      <w:r w:rsidRPr="001D05DD">
        <w:rPr>
          <w:sz w:val="28"/>
          <w:szCs w:val="28"/>
          <w:lang w:val="uk-UA"/>
        </w:rPr>
        <w:t>).</w:t>
      </w:r>
    </w:p>
    <w:p w14:paraId="7C1CB7EB" w14:textId="77777777" w:rsidR="001D05DD" w:rsidRPr="001D05DD" w:rsidRDefault="00EC1A1E" w:rsidP="00A5559F">
      <w:pPr>
        <w:pStyle w:val="af3"/>
        <w:numPr>
          <w:ilvl w:val="0"/>
          <w:numId w:val="8"/>
        </w:numPr>
        <w:spacing w:before="0" w:beforeAutospacing="0" w:after="0" w:afterAutospacing="0" w:line="360" w:lineRule="auto"/>
        <w:jc w:val="both"/>
        <w:rPr>
          <w:b/>
          <w:sz w:val="28"/>
          <w:szCs w:val="28"/>
          <w:lang w:val="uk-UA"/>
        </w:rPr>
      </w:pPr>
      <w:r w:rsidRPr="001D05DD">
        <w:rPr>
          <w:rStyle w:val="afa"/>
          <w:b w:val="0"/>
          <w:sz w:val="28"/>
          <w:szCs w:val="28"/>
          <w:lang w:val="uk-UA"/>
        </w:rPr>
        <w:t>Створення єдиної програми адаптації нових співробітників (онбордингу)</w:t>
      </w:r>
      <w:r w:rsidRPr="001D05DD">
        <w:rPr>
          <w:sz w:val="28"/>
          <w:szCs w:val="28"/>
          <w:lang w:val="uk-UA"/>
        </w:rPr>
        <w:t xml:space="preserve">, </w:t>
      </w:r>
    </w:p>
    <w:p w14:paraId="74C8B4AB" w14:textId="77777777" w:rsidR="001D05DD" w:rsidRDefault="00EC1A1E" w:rsidP="001D05DD">
      <w:pPr>
        <w:pStyle w:val="af3"/>
        <w:spacing w:before="0" w:beforeAutospacing="0" w:after="0" w:afterAutospacing="0" w:line="360" w:lineRule="auto"/>
        <w:jc w:val="both"/>
        <w:rPr>
          <w:b/>
          <w:sz w:val="28"/>
          <w:szCs w:val="28"/>
          <w:lang w:val="uk-UA"/>
        </w:rPr>
      </w:pPr>
      <w:r w:rsidRPr="001D05DD">
        <w:rPr>
          <w:sz w:val="28"/>
          <w:szCs w:val="28"/>
          <w:lang w:val="uk-UA"/>
        </w:rPr>
        <w:t>що передбачає чітку послідовність дій, систему наставництва та періодичну оцінку прогресу в перші місяці роботи.</w:t>
      </w:r>
    </w:p>
    <w:p w14:paraId="52C7FF87" w14:textId="77777777" w:rsidR="001D05DD" w:rsidRPr="001D05DD" w:rsidRDefault="00EC1A1E" w:rsidP="00A5559F">
      <w:pPr>
        <w:pStyle w:val="af3"/>
        <w:numPr>
          <w:ilvl w:val="0"/>
          <w:numId w:val="8"/>
        </w:numPr>
        <w:spacing w:before="0" w:beforeAutospacing="0" w:after="0" w:afterAutospacing="0" w:line="360" w:lineRule="auto"/>
        <w:jc w:val="both"/>
        <w:rPr>
          <w:b/>
          <w:sz w:val="28"/>
          <w:szCs w:val="28"/>
          <w:lang w:val="uk-UA"/>
        </w:rPr>
      </w:pPr>
      <w:r w:rsidRPr="001D05DD">
        <w:rPr>
          <w:rStyle w:val="afa"/>
          <w:b w:val="0"/>
          <w:sz w:val="28"/>
          <w:szCs w:val="28"/>
          <w:lang w:val="uk-UA"/>
        </w:rPr>
        <w:t>Активніше використання цифрових каналів для залучення кандидатів</w:t>
      </w:r>
      <w:r w:rsidRPr="001D05DD">
        <w:rPr>
          <w:sz w:val="28"/>
          <w:szCs w:val="28"/>
          <w:lang w:val="uk-UA"/>
        </w:rPr>
        <w:t xml:space="preserve">, </w:t>
      </w:r>
    </w:p>
    <w:p w14:paraId="5DA2BE2D" w14:textId="77777777" w:rsidR="00EC1A1E" w:rsidRPr="001D05DD" w:rsidRDefault="00EC1A1E" w:rsidP="001D05DD">
      <w:pPr>
        <w:pStyle w:val="af3"/>
        <w:spacing w:before="0" w:beforeAutospacing="0" w:after="0" w:afterAutospacing="0" w:line="360" w:lineRule="auto"/>
        <w:jc w:val="both"/>
        <w:rPr>
          <w:b/>
          <w:sz w:val="28"/>
          <w:szCs w:val="28"/>
          <w:lang w:val="uk-UA"/>
        </w:rPr>
      </w:pPr>
      <w:r w:rsidRPr="001D05DD">
        <w:rPr>
          <w:sz w:val="28"/>
          <w:szCs w:val="28"/>
          <w:lang w:val="uk-UA"/>
        </w:rPr>
        <w:t>зокрема професійних соціальних мереж (</w:t>
      </w:r>
      <w:r w:rsidRPr="001D05DD">
        <w:rPr>
          <w:sz w:val="28"/>
          <w:szCs w:val="28"/>
        </w:rPr>
        <w:t>LinkedIn</w:t>
      </w:r>
      <w:r w:rsidRPr="001D05DD">
        <w:rPr>
          <w:sz w:val="28"/>
          <w:szCs w:val="28"/>
          <w:lang w:val="uk-UA"/>
        </w:rPr>
        <w:t>) та спеціалізованих платформ для ІТ та цифрових фахівців (</w:t>
      </w:r>
      <w:r w:rsidRPr="001D05DD">
        <w:rPr>
          <w:sz w:val="28"/>
          <w:szCs w:val="28"/>
        </w:rPr>
        <w:t>Djinni</w:t>
      </w:r>
      <w:r w:rsidRPr="001D05DD">
        <w:rPr>
          <w:sz w:val="28"/>
          <w:szCs w:val="28"/>
          <w:lang w:val="uk-UA"/>
        </w:rPr>
        <w:t>), що дозволяє охопити ширший ринок талантів.</w:t>
      </w:r>
    </w:p>
    <w:p w14:paraId="47669FE9" w14:textId="77777777" w:rsidR="00DF3E73" w:rsidRDefault="00EC1A1E" w:rsidP="00DF3E73">
      <w:pPr>
        <w:pStyle w:val="af3"/>
        <w:spacing w:before="0" w:beforeAutospacing="0" w:after="0" w:afterAutospacing="0" w:line="360" w:lineRule="auto"/>
        <w:jc w:val="both"/>
        <w:rPr>
          <w:sz w:val="28"/>
          <w:szCs w:val="28"/>
          <w:lang w:val="uk-UA"/>
        </w:rPr>
      </w:pPr>
      <w:r w:rsidRPr="001D05DD">
        <w:rPr>
          <w:sz w:val="28"/>
          <w:szCs w:val="28"/>
        </w:rPr>
        <w:t>Реалізація зазначених заходів дозволить скоротити час закриття вакансій, покращити якість найму та підвищити ефективність інтеграції нових працівників у колектив.</w:t>
      </w:r>
    </w:p>
    <w:p w14:paraId="47118622" w14:textId="77777777" w:rsidR="00DF3E73" w:rsidRDefault="00DF3E73" w:rsidP="00DF3E73">
      <w:pPr>
        <w:pStyle w:val="af3"/>
        <w:spacing w:before="0" w:beforeAutospacing="0" w:after="0" w:afterAutospacing="0" w:line="360" w:lineRule="auto"/>
        <w:jc w:val="both"/>
        <w:rPr>
          <w:sz w:val="28"/>
          <w:szCs w:val="28"/>
          <w:lang w:val="uk-UA"/>
        </w:rPr>
      </w:pPr>
      <w:r>
        <w:rPr>
          <w:sz w:val="28"/>
          <w:szCs w:val="28"/>
          <w:lang w:val="uk-UA"/>
        </w:rPr>
        <w:t xml:space="preserve">          </w:t>
      </w:r>
      <w:r w:rsidR="00CC1417" w:rsidRPr="00DF3E73">
        <w:rPr>
          <w:sz w:val="28"/>
          <w:szCs w:val="28"/>
        </w:rPr>
        <w:t>Серед основних проблем у сфері професійного розвитку ТОВ «Розетка» слід виділити нерівномірний доступ співробітників до навчальних ресурсів та відсутність чітко структурованих програм розвитку.</w:t>
      </w:r>
    </w:p>
    <w:p w14:paraId="0653B40D" w14:textId="77777777" w:rsidR="00DF3E73" w:rsidRDefault="00DF3E73" w:rsidP="00DF3E73">
      <w:pPr>
        <w:pStyle w:val="af3"/>
        <w:spacing w:before="0" w:beforeAutospacing="0" w:after="0" w:afterAutospacing="0" w:line="360" w:lineRule="auto"/>
        <w:jc w:val="both"/>
        <w:rPr>
          <w:sz w:val="28"/>
          <w:szCs w:val="28"/>
          <w:lang w:val="uk-UA"/>
        </w:rPr>
      </w:pPr>
      <w:r>
        <w:rPr>
          <w:sz w:val="28"/>
          <w:szCs w:val="28"/>
          <w:lang w:val="uk-UA"/>
        </w:rPr>
        <w:t xml:space="preserve">        </w:t>
      </w:r>
      <w:r w:rsidR="00CC1417" w:rsidRPr="00DF3E73">
        <w:rPr>
          <w:sz w:val="28"/>
          <w:szCs w:val="28"/>
        </w:rPr>
        <w:t>Для підвищення рівня кваліфікації працівників і створення умов для їх систематичного навчання пропонується реалізувати такі заходи:</w:t>
      </w:r>
    </w:p>
    <w:p w14:paraId="542F0733" w14:textId="77777777" w:rsidR="00DF3E73" w:rsidRDefault="00CC1417" w:rsidP="00A5559F">
      <w:pPr>
        <w:pStyle w:val="af3"/>
        <w:numPr>
          <w:ilvl w:val="0"/>
          <w:numId w:val="8"/>
        </w:numPr>
        <w:spacing w:before="0" w:beforeAutospacing="0" w:after="0" w:afterAutospacing="0" w:line="360" w:lineRule="auto"/>
        <w:jc w:val="both"/>
        <w:rPr>
          <w:sz w:val="28"/>
          <w:szCs w:val="28"/>
          <w:lang w:val="uk-UA"/>
        </w:rPr>
      </w:pPr>
      <w:r w:rsidRPr="00DF3E73">
        <w:rPr>
          <w:rStyle w:val="afa"/>
          <w:b w:val="0"/>
          <w:sz w:val="28"/>
          <w:szCs w:val="28"/>
          <w:lang w:val="uk-UA"/>
        </w:rPr>
        <w:t>Впровадження системи управління навчанням (</w:t>
      </w:r>
      <w:r w:rsidRPr="00DF3E73">
        <w:rPr>
          <w:rStyle w:val="afa"/>
          <w:b w:val="0"/>
          <w:sz w:val="28"/>
          <w:szCs w:val="28"/>
        </w:rPr>
        <w:t>LMS</w:t>
      </w:r>
      <w:r w:rsidRPr="00DF3E73">
        <w:rPr>
          <w:rStyle w:val="afa"/>
          <w:b w:val="0"/>
          <w:sz w:val="28"/>
          <w:szCs w:val="28"/>
          <w:lang w:val="uk-UA"/>
        </w:rPr>
        <w:t>)</w:t>
      </w:r>
      <w:r w:rsidRPr="00DF3E73">
        <w:rPr>
          <w:sz w:val="28"/>
          <w:szCs w:val="28"/>
          <w:lang w:val="uk-UA"/>
        </w:rPr>
        <w:t xml:space="preserve"> для організації </w:t>
      </w:r>
    </w:p>
    <w:p w14:paraId="2B341D60" w14:textId="77777777" w:rsidR="00DF3E73" w:rsidRPr="003D7A1F" w:rsidRDefault="00CC1417" w:rsidP="00DF3E73">
      <w:pPr>
        <w:pStyle w:val="af3"/>
        <w:spacing w:before="0" w:beforeAutospacing="0" w:after="0" w:afterAutospacing="0" w:line="360" w:lineRule="auto"/>
        <w:jc w:val="both"/>
        <w:rPr>
          <w:sz w:val="28"/>
          <w:szCs w:val="28"/>
        </w:rPr>
      </w:pPr>
      <w:r w:rsidRPr="00DF3E73">
        <w:rPr>
          <w:sz w:val="28"/>
          <w:szCs w:val="28"/>
          <w:lang w:val="uk-UA"/>
        </w:rPr>
        <w:t>внутрішніх освітніх програм і контролю за процесом підвищення кваліфікації.</w:t>
      </w:r>
      <w:r w:rsidR="00DF3E73" w:rsidRPr="00DF3E73">
        <w:rPr>
          <w:sz w:val="28"/>
          <w:szCs w:val="28"/>
        </w:rPr>
        <w:t xml:space="preserve">   </w:t>
      </w:r>
      <w:r w:rsidR="00DF3E73" w:rsidRPr="00DF3E73">
        <w:rPr>
          <w:sz w:val="28"/>
          <w:szCs w:val="28"/>
          <w:lang w:val="en-US"/>
        </w:rPr>
        <w:t>LMS</w:t>
      </w:r>
      <w:r w:rsidR="00DF3E73" w:rsidRPr="00DF3E73">
        <w:rPr>
          <w:sz w:val="28"/>
          <w:szCs w:val="28"/>
        </w:rPr>
        <w:t xml:space="preserve"> — це скорочення від </w:t>
      </w:r>
      <w:r w:rsidR="00DF3E73" w:rsidRPr="00DF3E73">
        <w:rPr>
          <w:rStyle w:val="afa"/>
          <w:b w:val="0"/>
          <w:sz w:val="28"/>
          <w:szCs w:val="28"/>
          <w:lang w:val="en-US"/>
        </w:rPr>
        <w:t>Learning</w:t>
      </w:r>
      <w:r w:rsidR="00DF3E73" w:rsidRPr="00DF3E73">
        <w:rPr>
          <w:rStyle w:val="afa"/>
          <w:b w:val="0"/>
          <w:sz w:val="28"/>
          <w:szCs w:val="28"/>
        </w:rPr>
        <w:t xml:space="preserve"> </w:t>
      </w:r>
      <w:r w:rsidR="00DF3E73" w:rsidRPr="00DF3E73">
        <w:rPr>
          <w:rStyle w:val="afa"/>
          <w:b w:val="0"/>
          <w:sz w:val="28"/>
          <w:szCs w:val="28"/>
          <w:lang w:val="en-US"/>
        </w:rPr>
        <w:t>Management</w:t>
      </w:r>
      <w:r w:rsidR="00DF3E73" w:rsidRPr="00DF3E73">
        <w:rPr>
          <w:rStyle w:val="afa"/>
          <w:b w:val="0"/>
          <w:sz w:val="28"/>
          <w:szCs w:val="28"/>
        </w:rPr>
        <w:t xml:space="preserve"> </w:t>
      </w:r>
      <w:r w:rsidR="00DF3E73" w:rsidRPr="00DF3E73">
        <w:rPr>
          <w:rStyle w:val="afa"/>
          <w:b w:val="0"/>
          <w:sz w:val="28"/>
          <w:szCs w:val="28"/>
          <w:lang w:val="en-US"/>
        </w:rPr>
        <w:t>System</w:t>
      </w:r>
      <w:r w:rsidR="00DF3E73" w:rsidRPr="00DF3E73">
        <w:rPr>
          <w:sz w:val="28"/>
          <w:szCs w:val="28"/>
        </w:rPr>
        <w:t xml:space="preserve"> (система управління навчанням). Це програмне забезпечення, яке використовується для організації, проведення та контролю навчальних процесів у компаніях, навчальних закладах та інших організаціях.</w:t>
      </w:r>
    </w:p>
    <w:p w14:paraId="0957AA4B" w14:textId="77777777" w:rsidR="00D97C92" w:rsidRDefault="00D97C92" w:rsidP="00D97C92">
      <w:pPr>
        <w:pStyle w:val="af3"/>
        <w:spacing w:before="0" w:beforeAutospacing="0" w:after="0" w:afterAutospacing="0" w:line="360" w:lineRule="auto"/>
        <w:jc w:val="both"/>
        <w:rPr>
          <w:sz w:val="28"/>
          <w:szCs w:val="28"/>
          <w:lang w:val="uk-UA"/>
        </w:rPr>
      </w:pPr>
      <w:r w:rsidRPr="003D7A1F">
        <w:rPr>
          <w:sz w:val="28"/>
          <w:szCs w:val="28"/>
        </w:rPr>
        <w:t xml:space="preserve">        </w:t>
      </w:r>
      <w:r w:rsidR="00DF3E73" w:rsidRPr="00DF3E73">
        <w:rPr>
          <w:sz w:val="28"/>
          <w:szCs w:val="28"/>
        </w:rPr>
        <w:t>Основні</w:t>
      </w:r>
      <w:r w:rsidR="00DF3E73" w:rsidRPr="003D7A1F">
        <w:rPr>
          <w:sz w:val="28"/>
          <w:szCs w:val="28"/>
        </w:rPr>
        <w:t xml:space="preserve"> </w:t>
      </w:r>
      <w:r w:rsidR="00DF3E73" w:rsidRPr="00DF3E73">
        <w:rPr>
          <w:sz w:val="28"/>
          <w:szCs w:val="28"/>
        </w:rPr>
        <w:t>функції</w:t>
      </w:r>
      <w:r w:rsidR="00DF3E73" w:rsidRPr="003D7A1F">
        <w:rPr>
          <w:sz w:val="28"/>
          <w:szCs w:val="28"/>
        </w:rPr>
        <w:t xml:space="preserve"> </w:t>
      </w:r>
      <w:r w:rsidR="00DF3E73" w:rsidRPr="00D97C92">
        <w:rPr>
          <w:sz w:val="28"/>
          <w:szCs w:val="28"/>
          <w:lang w:val="en-US"/>
        </w:rPr>
        <w:t>LMS</w:t>
      </w:r>
      <w:r w:rsidR="00DF3E73" w:rsidRPr="003D7A1F">
        <w:rPr>
          <w:sz w:val="28"/>
          <w:szCs w:val="28"/>
        </w:rPr>
        <w:t>:</w:t>
      </w:r>
      <w:r w:rsidRPr="003D7A1F">
        <w:rPr>
          <w:sz w:val="28"/>
          <w:szCs w:val="28"/>
        </w:rPr>
        <w:t xml:space="preserve"> </w:t>
      </w:r>
      <w:r>
        <w:rPr>
          <w:sz w:val="28"/>
          <w:szCs w:val="28"/>
          <w:lang w:val="uk-UA"/>
        </w:rPr>
        <w:t>р</w:t>
      </w:r>
      <w:r w:rsidR="00DF3E73" w:rsidRPr="00DF3E73">
        <w:rPr>
          <w:sz w:val="28"/>
          <w:szCs w:val="28"/>
        </w:rPr>
        <w:t>озміщення</w:t>
      </w:r>
      <w:r w:rsidR="00DF3E73" w:rsidRPr="003D7A1F">
        <w:rPr>
          <w:sz w:val="28"/>
          <w:szCs w:val="28"/>
        </w:rPr>
        <w:t xml:space="preserve"> </w:t>
      </w:r>
      <w:r w:rsidR="00DF3E73" w:rsidRPr="00DF3E73">
        <w:rPr>
          <w:sz w:val="28"/>
          <w:szCs w:val="28"/>
        </w:rPr>
        <w:t>та</w:t>
      </w:r>
      <w:r w:rsidR="00DF3E73" w:rsidRPr="003D7A1F">
        <w:rPr>
          <w:sz w:val="28"/>
          <w:szCs w:val="28"/>
        </w:rPr>
        <w:t xml:space="preserve"> </w:t>
      </w:r>
      <w:r w:rsidR="00DF3E73" w:rsidRPr="00DF3E73">
        <w:rPr>
          <w:sz w:val="28"/>
          <w:szCs w:val="28"/>
        </w:rPr>
        <w:t>управління</w:t>
      </w:r>
      <w:r w:rsidR="00DF3E73" w:rsidRPr="003D7A1F">
        <w:rPr>
          <w:sz w:val="28"/>
          <w:szCs w:val="28"/>
        </w:rPr>
        <w:t xml:space="preserve"> </w:t>
      </w:r>
      <w:r w:rsidR="00DF3E73" w:rsidRPr="00DF3E73">
        <w:rPr>
          <w:sz w:val="28"/>
          <w:szCs w:val="28"/>
        </w:rPr>
        <w:t>навчальними</w:t>
      </w:r>
      <w:r w:rsidR="00DF3E73" w:rsidRPr="003D7A1F">
        <w:rPr>
          <w:sz w:val="28"/>
          <w:szCs w:val="28"/>
        </w:rPr>
        <w:t xml:space="preserve"> </w:t>
      </w:r>
      <w:r w:rsidR="00DF3E73" w:rsidRPr="00DF3E73">
        <w:rPr>
          <w:sz w:val="28"/>
          <w:szCs w:val="28"/>
        </w:rPr>
        <w:t>матеріалами</w:t>
      </w:r>
      <w:r w:rsidR="00DF3E73" w:rsidRPr="003D7A1F">
        <w:rPr>
          <w:sz w:val="28"/>
          <w:szCs w:val="28"/>
        </w:rPr>
        <w:t xml:space="preserve"> (</w:t>
      </w:r>
      <w:r w:rsidR="00DF3E73" w:rsidRPr="00DF3E73">
        <w:rPr>
          <w:sz w:val="28"/>
          <w:szCs w:val="28"/>
        </w:rPr>
        <w:t>відео</w:t>
      </w:r>
      <w:r w:rsidR="00DF3E73" w:rsidRPr="003D7A1F">
        <w:rPr>
          <w:sz w:val="28"/>
          <w:szCs w:val="28"/>
        </w:rPr>
        <w:t xml:space="preserve">, </w:t>
      </w:r>
      <w:r w:rsidR="00DF3E73" w:rsidRPr="00DF3E73">
        <w:rPr>
          <w:sz w:val="28"/>
          <w:szCs w:val="28"/>
        </w:rPr>
        <w:t>презентації</w:t>
      </w:r>
      <w:r w:rsidR="00DF3E73" w:rsidRPr="003D7A1F">
        <w:rPr>
          <w:sz w:val="28"/>
          <w:szCs w:val="28"/>
        </w:rPr>
        <w:t xml:space="preserve">, </w:t>
      </w:r>
      <w:r w:rsidR="00DF3E73" w:rsidRPr="00DF3E73">
        <w:rPr>
          <w:sz w:val="28"/>
          <w:szCs w:val="28"/>
        </w:rPr>
        <w:t>тести</w:t>
      </w:r>
      <w:r w:rsidR="00DF3E73" w:rsidRPr="003D7A1F">
        <w:rPr>
          <w:sz w:val="28"/>
          <w:szCs w:val="28"/>
        </w:rPr>
        <w:t xml:space="preserve"> </w:t>
      </w:r>
      <w:r w:rsidR="00DF3E73" w:rsidRPr="00DF3E73">
        <w:rPr>
          <w:sz w:val="28"/>
          <w:szCs w:val="28"/>
        </w:rPr>
        <w:t>тощо</w:t>
      </w:r>
      <w:r w:rsidRPr="003D7A1F">
        <w:rPr>
          <w:sz w:val="28"/>
          <w:szCs w:val="28"/>
        </w:rPr>
        <w:t>)</w:t>
      </w:r>
      <w:r>
        <w:rPr>
          <w:sz w:val="28"/>
          <w:szCs w:val="28"/>
          <w:lang w:val="uk-UA"/>
        </w:rPr>
        <w:t>; к</w:t>
      </w:r>
      <w:r w:rsidR="00DF3E73" w:rsidRPr="00DF3E73">
        <w:rPr>
          <w:sz w:val="28"/>
          <w:szCs w:val="28"/>
        </w:rPr>
        <w:t>онтроль</w:t>
      </w:r>
      <w:r w:rsidR="00DF3E73" w:rsidRPr="003D7A1F">
        <w:rPr>
          <w:sz w:val="28"/>
          <w:szCs w:val="28"/>
        </w:rPr>
        <w:t xml:space="preserve"> </w:t>
      </w:r>
      <w:r w:rsidR="00DF3E73" w:rsidRPr="00DF3E73">
        <w:rPr>
          <w:sz w:val="28"/>
          <w:szCs w:val="28"/>
        </w:rPr>
        <w:t>проходження</w:t>
      </w:r>
      <w:r w:rsidR="00DF3E73" w:rsidRPr="003D7A1F">
        <w:rPr>
          <w:sz w:val="28"/>
          <w:szCs w:val="28"/>
        </w:rPr>
        <w:t xml:space="preserve"> </w:t>
      </w:r>
      <w:r w:rsidR="00DF3E73" w:rsidRPr="00DF3E73">
        <w:rPr>
          <w:sz w:val="28"/>
          <w:szCs w:val="28"/>
        </w:rPr>
        <w:t>курсів</w:t>
      </w:r>
      <w:r w:rsidRPr="003D7A1F">
        <w:rPr>
          <w:sz w:val="28"/>
          <w:szCs w:val="28"/>
        </w:rPr>
        <w:t xml:space="preserve"> </w:t>
      </w:r>
      <w:r>
        <w:rPr>
          <w:sz w:val="28"/>
          <w:szCs w:val="28"/>
        </w:rPr>
        <w:t>співробітниками</w:t>
      </w:r>
      <w:r w:rsidRPr="003D7A1F">
        <w:rPr>
          <w:sz w:val="28"/>
          <w:szCs w:val="28"/>
        </w:rPr>
        <w:t xml:space="preserve"> </w:t>
      </w:r>
      <w:r>
        <w:rPr>
          <w:sz w:val="28"/>
          <w:szCs w:val="28"/>
        </w:rPr>
        <w:t>або</w:t>
      </w:r>
      <w:r w:rsidRPr="003D7A1F">
        <w:rPr>
          <w:sz w:val="28"/>
          <w:szCs w:val="28"/>
        </w:rPr>
        <w:t xml:space="preserve"> </w:t>
      </w:r>
      <w:r>
        <w:rPr>
          <w:sz w:val="28"/>
          <w:szCs w:val="28"/>
        </w:rPr>
        <w:t>студентами</w:t>
      </w:r>
      <w:r>
        <w:rPr>
          <w:sz w:val="28"/>
          <w:szCs w:val="28"/>
          <w:lang w:val="uk-UA"/>
        </w:rPr>
        <w:t>; в</w:t>
      </w:r>
      <w:r w:rsidR="00DF3E73" w:rsidRPr="00DF3E73">
        <w:rPr>
          <w:sz w:val="28"/>
          <w:szCs w:val="28"/>
        </w:rPr>
        <w:t>ідстеження</w:t>
      </w:r>
      <w:r w:rsidR="00DF3E73" w:rsidRPr="003D7A1F">
        <w:rPr>
          <w:sz w:val="28"/>
          <w:szCs w:val="28"/>
        </w:rPr>
        <w:t xml:space="preserve"> </w:t>
      </w:r>
      <w:r w:rsidR="00DF3E73" w:rsidRPr="00DF3E73">
        <w:rPr>
          <w:sz w:val="28"/>
          <w:szCs w:val="28"/>
        </w:rPr>
        <w:t>прогресу</w:t>
      </w:r>
      <w:r w:rsidR="00DF3E73" w:rsidRPr="003D7A1F">
        <w:rPr>
          <w:sz w:val="28"/>
          <w:szCs w:val="28"/>
        </w:rPr>
        <w:t xml:space="preserve"> </w:t>
      </w:r>
      <w:r w:rsidR="00DF3E73" w:rsidRPr="00DF3E73">
        <w:rPr>
          <w:sz w:val="28"/>
          <w:szCs w:val="28"/>
        </w:rPr>
        <w:t>і</w:t>
      </w:r>
      <w:r w:rsidR="00DF3E73" w:rsidRPr="003D7A1F">
        <w:rPr>
          <w:sz w:val="28"/>
          <w:szCs w:val="28"/>
        </w:rPr>
        <w:t xml:space="preserve"> </w:t>
      </w:r>
      <w:r w:rsidR="00DF3E73" w:rsidRPr="00DF3E73">
        <w:rPr>
          <w:sz w:val="28"/>
          <w:szCs w:val="28"/>
        </w:rPr>
        <w:t>оцінювання</w:t>
      </w:r>
      <w:r w:rsidR="00DF3E73" w:rsidRPr="003D7A1F">
        <w:rPr>
          <w:sz w:val="28"/>
          <w:szCs w:val="28"/>
        </w:rPr>
        <w:t xml:space="preserve"> </w:t>
      </w:r>
      <w:r w:rsidR="00DF3E73" w:rsidRPr="00DF3E73">
        <w:rPr>
          <w:sz w:val="28"/>
          <w:szCs w:val="28"/>
        </w:rPr>
        <w:t>знань</w:t>
      </w:r>
      <w:r>
        <w:rPr>
          <w:sz w:val="28"/>
          <w:szCs w:val="28"/>
          <w:lang w:val="uk-UA"/>
        </w:rPr>
        <w:t>; о</w:t>
      </w:r>
      <w:r w:rsidR="00DF3E73" w:rsidRPr="00DF3E73">
        <w:rPr>
          <w:sz w:val="28"/>
          <w:szCs w:val="28"/>
        </w:rPr>
        <w:t>рганізація</w:t>
      </w:r>
      <w:r w:rsidR="00DF3E73" w:rsidRPr="003D7A1F">
        <w:rPr>
          <w:sz w:val="28"/>
          <w:szCs w:val="28"/>
        </w:rPr>
        <w:t xml:space="preserve"> </w:t>
      </w:r>
      <w:r w:rsidR="00DF3E73" w:rsidRPr="00DF3E73">
        <w:rPr>
          <w:sz w:val="28"/>
          <w:szCs w:val="28"/>
        </w:rPr>
        <w:t>тестувань</w:t>
      </w:r>
      <w:r w:rsidR="00DF3E73" w:rsidRPr="003D7A1F">
        <w:rPr>
          <w:sz w:val="28"/>
          <w:szCs w:val="28"/>
        </w:rPr>
        <w:t xml:space="preserve"> </w:t>
      </w:r>
      <w:r w:rsidR="00DF3E73" w:rsidRPr="00DF3E73">
        <w:rPr>
          <w:sz w:val="28"/>
          <w:szCs w:val="28"/>
        </w:rPr>
        <w:t>і</w:t>
      </w:r>
      <w:r w:rsidR="00DF3E73" w:rsidRPr="003D7A1F">
        <w:rPr>
          <w:sz w:val="28"/>
          <w:szCs w:val="28"/>
        </w:rPr>
        <w:t xml:space="preserve"> </w:t>
      </w:r>
      <w:r w:rsidR="00DF3E73" w:rsidRPr="00DF3E73">
        <w:rPr>
          <w:sz w:val="28"/>
          <w:szCs w:val="28"/>
        </w:rPr>
        <w:t>сертифікації</w:t>
      </w:r>
      <w:r>
        <w:rPr>
          <w:sz w:val="28"/>
          <w:szCs w:val="28"/>
          <w:lang w:val="uk-UA"/>
        </w:rPr>
        <w:t>; а</w:t>
      </w:r>
      <w:r w:rsidR="00DF3E73" w:rsidRPr="00DF3E73">
        <w:rPr>
          <w:sz w:val="28"/>
          <w:szCs w:val="28"/>
        </w:rPr>
        <w:t>втоматизація</w:t>
      </w:r>
      <w:r w:rsidR="00DF3E73" w:rsidRPr="003D7A1F">
        <w:rPr>
          <w:sz w:val="28"/>
          <w:szCs w:val="28"/>
        </w:rPr>
        <w:t xml:space="preserve"> </w:t>
      </w:r>
      <w:r w:rsidR="00DF3E73" w:rsidRPr="00DF3E73">
        <w:rPr>
          <w:sz w:val="28"/>
          <w:szCs w:val="28"/>
        </w:rPr>
        <w:t>навчального</w:t>
      </w:r>
      <w:r w:rsidR="00DF3E73" w:rsidRPr="003D7A1F">
        <w:rPr>
          <w:sz w:val="28"/>
          <w:szCs w:val="28"/>
        </w:rPr>
        <w:t xml:space="preserve"> </w:t>
      </w:r>
      <w:r w:rsidR="00DF3E73" w:rsidRPr="00DF3E73">
        <w:rPr>
          <w:sz w:val="28"/>
          <w:szCs w:val="28"/>
        </w:rPr>
        <w:t>процесу</w:t>
      </w:r>
      <w:r w:rsidR="00DF3E73" w:rsidRPr="003D7A1F">
        <w:rPr>
          <w:sz w:val="28"/>
          <w:szCs w:val="28"/>
        </w:rPr>
        <w:t xml:space="preserve"> (</w:t>
      </w:r>
      <w:r w:rsidR="00DF3E73" w:rsidRPr="00DF3E73">
        <w:rPr>
          <w:sz w:val="28"/>
          <w:szCs w:val="28"/>
        </w:rPr>
        <w:t>нагадування</w:t>
      </w:r>
      <w:r w:rsidR="00DF3E73" w:rsidRPr="003D7A1F">
        <w:rPr>
          <w:sz w:val="28"/>
          <w:szCs w:val="28"/>
        </w:rPr>
        <w:t xml:space="preserve">, </w:t>
      </w:r>
      <w:r w:rsidR="00DF3E73" w:rsidRPr="00DF3E73">
        <w:rPr>
          <w:sz w:val="28"/>
          <w:szCs w:val="28"/>
        </w:rPr>
        <w:t>звіти</w:t>
      </w:r>
      <w:r w:rsidR="00DF3E73" w:rsidRPr="003D7A1F">
        <w:rPr>
          <w:sz w:val="28"/>
          <w:szCs w:val="28"/>
        </w:rPr>
        <w:t xml:space="preserve">, </w:t>
      </w:r>
      <w:r w:rsidR="00DF3E73" w:rsidRPr="00DF3E73">
        <w:rPr>
          <w:sz w:val="28"/>
          <w:szCs w:val="28"/>
        </w:rPr>
        <w:t>аналітика</w:t>
      </w:r>
      <w:r w:rsidR="00DF3E73" w:rsidRPr="003D7A1F">
        <w:rPr>
          <w:sz w:val="28"/>
          <w:szCs w:val="28"/>
        </w:rPr>
        <w:t>).</w:t>
      </w:r>
    </w:p>
    <w:p w14:paraId="032CBE7D" w14:textId="77777777" w:rsidR="00D97C92" w:rsidRDefault="00D97C92" w:rsidP="00D97C92">
      <w:pPr>
        <w:pStyle w:val="af3"/>
        <w:spacing w:before="0" w:beforeAutospacing="0" w:after="0" w:afterAutospacing="0" w:line="360" w:lineRule="auto"/>
        <w:jc w:val="both"/>
        <w:rPr>
          <w:sz w:val="28"/>
          <w:szCs w:val="28"/>
          <w:lang w:val="uk-UA"/>
        </w:rPr>
      </w:pPr>
      <w:r>
        <w:rPr>
          <w:sz w:val="28"/>
          <w:szCs w:val="28"/>
          <w:lang w:val="uk-UA"/>
        </w:rPr>
        <w:t xml:space="preserve">        </w:t>
      </w:r>
      <w:r w:rsidR="00DF3E73" w:rsidRPr="00DF3E73">
        <w:rPr>
          <w:sz w:val="28"/>
          <w:szCs w:val="28"/>
        </w:rPr>
        <w:t>LMS допомагає зробити навчання системним, доступним і ефективним, особливо у великих організаціях. Популярні LMS-платформи — Moodle, TalentLMS, LearnUpon, а також інтегровані системи у HRM-платформах.</w:t>
      </w:r>
    </w:p>
    <w:p w14:paraId="66948093" w14:textId="77777777" w:rsidR="00D97C92" w:rsidRDefault="00CC1417" w:rsidP="00A5559F">
      <w:pPr>
        <w:pStyle w:val="af3"/>
        <w:numPr>
          <w:ilvl w:val="0"/>
          <w:numId w:val="8"/>
        </w:numPr>
        <w:spacing w:before="0" w:beforeAutospacing="0" w:after="0" w:afterAutospacing="0" w:line="360" w:lineRule="auto"/>
        <w:jc w:val="both"/>
        <w:rPr>
          <w:sz w:val="28"/>
          <w:szCs w:val="28"/>
          <w:lang w:val="uk-UA"/>
        </w:rPr>
      </w:pPr>
      <w:r w:rsidRPr="00D97C92">
        <w:rPr>
          <w:rStyle w:val="afa"/>
          <w:b w:val="0"/>
          <w:sz w:val="28"/>
          <w:szCs w:val="28"/>
          <w:lang w:val="uk-UA"/>
        </w:rPr>
        <w:t>Розробка індивідуальних планів розвитку</w:t>
      </w:r>
      <w:r w:rsidRPr="00D97C92">
        <w:rPr>
          <w:sz w:val="28"/>
          <w:szCs w:val="28"/>
          <w:lang w:val="uk-UA"/>
        </w:rPr>
        <w:t xml:space="preserve"> для ключових посад, що </w:t>
      </w:r>
    </w:p>
    <w:p w14:paraId="6A1565F6" w14:textId="77777777" w:rsidR="00D97C92" w:rsidRDefault="00CC1417" w:rsidP="00D97C92">
      <w:pPr>
        <w:pStyle w:val="af3"/>
        <w:spacing w:before="0" w:beforeAutospacing="0" w:after="0" w:afterAutospacing="0" w:line="360" w:lineRule="auto"/>
        <w:jc w:val="both"/>
        <w:rPr>
          <w:sz w:val="28"/>
          <w:szCs w:val="28"/>
          <w:lang w:val="uk-UA"/>
        </w:rPr>
      </w:pPr>
      <w:r w:rsidRPr="00D97C92">
        <w:rPr>
          <w:sz w:val="28"/>
          <w:szCs w:val="28"/>
          <w:lang w:val="uk-UA"/>
        </w:rPr>
        <w:t>дозволить персоналізувати навчання відповідно до професійних потреб та кар’єрних цілей співробітників.</w:t>
      </w:r>
    </w:p>
    <w:p w14:paraId="51F5880D" w14:textId="77777777" w:rsidR="00D97C92" w:rsidRDefault="00CC1417" w:rsidP="00A5559F">
      <w:pPr>
        <w:pStyle w:val="af3"/>
        <w:numPr>
          <w:ilvl w:val="0"/>
          <w:numId w:val="8"/>
        </w:numPr>
        <w:spacing w:before="0" w:beforeAutospacing="0" w:after="0" w:afterAutospacing="0" w:line="360" w:lineRule="auto"/>
        <w:jc w:val="both"/>
        <w:rPr>
          <w:sz w:val="28"/>
          <w:szCs w:val="28"/>
          <w:lang w:val="uk-UA"/>
        </w:rPr>
      </w:pPr>
      <w:r w:rsidRPr="00D97C92">
        <w:rPr>
          <w:rStyle w:val="afa"/>
          <w:b w:val="0"/>
          <w:sz w:val="28"/>
          <w:szCs w:val="28"/>
          <w:lang w:val="uk-UA"/>
        </w:rPr>
        <w:t>Співпраця з провідними освітніми платформами</w:t>
      </w:r>
      <w:r w:rsidRPr="00D97C92">
        <w:rPr>
          <w:sz w:val="28"/>
          <w:szCs w:val="28"/>
          <w:lang w:val="uk-UA"/>
        </w:rPr>
        <w:t xml:space="preserve">, такими як </w:t>
      </w:r>
      <w:r w:rsidRPr="00DF3E73">
        <w:rPr>
          <w:sz w:val="28"/>
          <w:szCs w:val="28"/>
        </w:rPr>
        <w:t>Prometheus</w:t>
      </w:r>
      <w:r w:rsidRPr="00D97C92">
        <w:rPr>
          <w:sz w:val="28"/>
          <w:szCs w:val="28"/>
          <w:lang w:val="uk-UA"/>
        </w:rPr>
        <w:t xml:space="preserve">, </w:t>
      </w:r>
    </w:p>
    <w:p w14:paraId="537133F6" w14:textId="77777777" w:rsidR="00D97C92" w:rsidRDefault="00CC1417" w:rsidP="00D97C92">
      <w:pPr>
        <w:pStyle w:val="af3"/>
        <w:spacing w:before="0" w:beforeAutospacing="0" w:after="0" w:afterAutospacing="0" w:line="360" w:lineRule="auto"/>
        <w:jc w:val="both"/>
        <w:rPr>
          <w:sz w:val="28"/>
          <w:szCs w:val="28"/>
          <w:lang w:val="uk-UA"/>
        </w:rPr>
      </w:pPr>
      <w:r w:rsidRPr="00DF3E73">
        <w:rPr>
          <w:sz w:val="28"/>
          <w:szCs w:val="28"/>
        </w:rPr>
        <w:t>Coursera</w:t>
      </w:r>
      <w:r w:rsidRPr="00D97C92">
        <w:rPr>
          <w:sz w:val="28"/>
          <w:szCs w:val="28"/>
          <w:lang w:val="uk-UA"/>
        </w:rPr>
        <w:t xml:space="preserve"> та </w:t>
      </w:r>
      <w:r w:rsidRPr="00DF3E73">
        <w:rPr>
          <w:sz w:val="28"/>
          <w:szCs w:val="28"/>
        </w:rPr>
        <w:t>Google</w:t>
      </w:r>
      <w:r w:rsidRPr="00D97C92">
        <w:rPr>
          <w:sz w:val="28"/>
          <w:szCs w:val="28"/>
          <w:lang w:val="uk-UA"/>
        </w:rPr>
        <w:t xml:space="preserve"> </w:t>
      </w:r>
      <w:r w:rsidRPr="00DF3E73">
        <w:rPr>
          <w:sz w:val="28"/>
          <w:szCs w:val="28"/>
        </w:rPr>
        <w:t>Career</w:t>
      </w:r>
      <w:r w:rsidRPr="00D97C92">
        <w:rPr>
          <w:sz w:val="28"/>
          <w:szCs w:val="28"/>
          <w:lang w:val="uk-UA"/>
        </w:rPr>
        <w:t xml:space="preserve"> </w:t>
      </w:r>
      <w:r w:rsidRPr="00DF3E73">
        <w:rPr>
          <w:sz w:val="28"/>
          <w:szCs w:val="28"/>
        </w:rPr>
        <w:t>Certificates</w:t>
      </w:r>
      <w:r w:rsidRPr="00D97C92">
        <w:rPr>
          <w:sz w:val="28"/>
          <w:szCs w:val="28"/>
          <w:lang w:val="uk-UA"/>
        </w:rPr>
        <w:t>, для забезпечення доступу до сучасних та затребуваних курсів.</w:t>
      </w:r>
    </w:p>
    <w:p w14:paraId="38E34B05" w14:textId="77777777" w:rsidR="00D97C92" w:rsidRDefault="00CC1417" w:rsidP="00A5559F">
      <w:pPr>
        <w:pStyle w:val="af3"/>
        <w:numPr>
          <w:ilvl w:val="0"/>
          <w:numId w:val="8"/>
        </w:numPr>
        <w:spacing w:before="0" w:beforeAutospacing="0" w:after="0" w:afterAutospacing="0" w:line="360" w:lineRule="auto"/>
        <w:jc w:val="both"/>
        <w:rPr>
          <w:sz w:val="28"/>
          <w:szCs w:val="28"/>
          <w:lang w:val="uk-UA"/>
        </w:rPr>
      </w:pPr>
      <w:r w:rsidRPr="00D97C92">
        <w:rPr>
          <w:rStyle w:val="afa"/>
          <w:b w:val="0"/>
          <w:sz w:val="28"/>
          <w:szCs w:val="28"/>
          <w:lang w:val="uk-UA"/>
        </w:rPr>
        <w:t>Проведення регулярних внутрішніх тренінгів</w:t>
      </w:r>
      <w:r w:rsidRPr="00D97C92">
        <w:rPr>
          <w:sz w:val="28"/>
          <w:szCs w:val="28"/>
          <w:lang w:val="uk-UA"/>
        </w:rPr>
        <w:t xml:space="preserve">, спрямованих на розвиток </w:t>
      </w:r>
    </w:p>
    <w:p w14:paraId="02C1D2D1" w14:textId="77777777" w:rsidR="00D97C92" w:rsidRDefault="00CC1417" w:rsidP="00D97C92">
      <w:pPr>
        <w:pStyle w:val="af3"/>
        <w:spacing w:before="0" w:beforeAutospacing="0" w:after="0" w:afterAutospacing="0" w:line="360" w:lineRule="auto"/>
        <w:jc w:val="both"/>
        <w:rPr>
          <w:sz w:val="28"/>
          <w:szCs w:val="28"/>
          <w:lang w:val="uk-UA"/>
        </w:rPr>
      </w:pPr>
      <w:r w:rsidRPr="00D97C92">
        <w:rPr>
          <w:sz w:val="28"/>
          <w:szCs w:val="28"/>
          <w:lang w:val="uk-UA"/>
        </w:rPr>
        <w:t>м’яких навичок (</w:t>
      </w:r>
      <w:r w:rsidRPr="00DF3E73">
        <w:rPr>
          <w:sz w:val="28"/>
          <w:szCs w:val="28"/>
        </w:rPr>
        <w:t>soft</w:t>
      </w:r>
      <w:r w:rsidRPr="00D97C92">
        <w:rPr>
          <w:sz w:val="28"/>
          <w:szCs w:val="28"/>
          <w:lang w:val="uk-UA"/>
        </w:rPr>
        <w:t xml:space="preserve"> </w:t>
      </w:r>
      <w:r w:rsidRPr="00DF3E73">
        <w:rPr>
          <w:sz w:val="28"/>
          <w:szCs w:val="28"/>
        </w:rPr>
        <w:t>skills</w:t>
      </w:r>
      <w:r w:rsidRPr="00D97C92">
        <w:rPr>
          <w:sz w:val="28"/>
          <w:szCs w:val="28"/>
          <w:lang w:val="uk-UA"/>
        </w:rPr>
        <w:t>), вдосконалення клієнтського сервісу та опанування інструментів управління змінами.</w:t>
      </w:r>
    </w:p>
    <w:p w14:paraId="60C140CA" w14:textId="77777777" w:rsidR="00D97C92" w:rsidRDefault="00D97C92" w:rsidP="00D97C92">
      <w:pPr>
        <w:pStyle w:val="af3"/>
        <w:spacing w:before="0" w:beforeAutospacing="0" w:after="0" w:afterAutospacing="0" w:line="360" w:lineRule="auto"/>
        <w:jc w:val="both"/>
        <w:rPr>
          <w:sz w:val="28"/>
          <w:szCs w:val="28"/>
          <w:lang w:val="uk-UA"/>
        </w:rPr>
      </w:pPr>
      <w:r>
        <w:rPr>
          <w:sz w:val="28"/>
          <w:szCs w:val="28"/>
          <w:lang w:val="uk-UA"/>
        </w:rPr>
        <w:t xml:space="preserve">         </w:t>
      </w:r>
      <w:r w:rsidR="00CC1417" w:rsidRPr="00D97C92">
        <w:rPr>
          <w:sz w:val="28"/>
          <w:szCs w:val="28"/>
          <w:lang w:val="uk-UA"/>
        </w:rPr>
        <w:t>Запровадження цих заходів сприятиме підвищенню компетентності персоналу, що є запорукою ефективної роботи компанії та її адаптації до змін ринку.</w:t>
      </w:r>
      <w:r>
        <w:rPr>
          <w:sz w:val="28"/>
          <w:szCs w:val="28"/>
          <w:lang w:val="uk-UA"/>
        </w:rPr>
        <w:t xml:space="preserve"> </w:t>
      </w:r>
    </w:p>
    <w:p w14:paraId="70DF6D4F" w14:textId="77777777" w:rsidR="00D91C6F" w:rsidRDefault="00D97C92"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CC1417" w:rsidRPr="00D97C92">
        <w:rPr>
          <w:sz w:val="28"/>
          <w:szCs w:val="28"/>
          <w:lang w:val="uk-UA"/>
        </w:rPr>
        <w:t>Однією з проблем в управлінні персоналом ТОВ «Розетка» є формалізований підхід до оцінки результатів праці, що знижує об’єктивність та мотивацію співробітників.</w:t>
      </w:r>
    </w:p>
    <w:p w14:paraId="46715E12" w14:textId="77777777" w:rsidR="00D91C6F" w:rsidRDefault="00D91C6F"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CC1417" w:rsidRPr="00DF3E73">
        <w:rPr>
          <w:sz w:val="28"/>
          <w:szCs w:val="28"/>
        </w:rPr>
        <w:t>Для підвищення прозорості і результативності системи оцінювання рекомендується впровадити такі заходи:</w:t>
      </w:r>
    </w:p>
    <w:p w14:paraId="0632A173" w14:textId="77777777" w:rsidR="00D91C6F" w:rsidRPr="00D91C6F" w:rsidRDefault="00CC1417" w:rsidP="00A5559F">
      <w:pPr>
        <w:pStyle w:val="af3"/>
        <w:numPr>
          <w:ilvl w:val="0"/>
          <w:numId w:val="8"/>
        </w:numPr>
        <w:spacing w:before="0" w:beforeAutospacing="0" w:after="0" w:afterAutospacing="0" w:line="360" w:lineRule="auto"/>
        <w:jc w:val="both"/>
        <w:rPr>
          <w:rStyle w:val="afa"/>
          <w:b w:val="0"/>
          <w:bCs w:val="0"/>
          <w:sz w:val="28"/>
          <w:szCs w:val="28"/>
          <w:lang w:val="uk-UA"/>
        </w:rPr>
      </w:pPr>
      <w:r w:rsidRPr="00D91C6F">
        <w:rPr>
          <w:rStyle w:val="afa"/>
          <w:b w:val="0"/>
          <w:sz w:val="28"/>
          <w:szCs w:val="28"/>
          <w:lang w:val="uk-UA"/>
        </w:rPr>
        <w:t>Використання систем ключових показників ефективності (</w:t>
      </w:r>
      <w:r w:rsidRPr="00D91C6F">
        <w:rPr>
          <w:rStyle w:val="afa"/>
          <w:b w:val="0"/>
          <w:sz w:val="28"/>
          <w:szCs w:val="28"/>
        </w:rPr>
        <w:t>KPI</w:t>
      </w:r>
      <w:r w:rsidRPr="00D91C6F">
        <w:rPr>
          <w:rStyle w:val="afa"/>
          <w:b w:val="0"/>
          <w:sz w:val="28"/>
          <w:szCs w:val="28"/>
          <w:lang w:val="uk-UA"/>
        </w:rPr>
        <w:t xml:space="preserve">) та цілей і </w:t>
      </w:r>
    </w:p>
    <w:p w14:paraId="5F686223" w14:textId="77777777" w:rsidR="00D91C6F" w:rsidRDefault="00CC1417" w:rsidP="00D91C6F">
      <w:pPr>
        <w:pStyle w:val="af3"/>
        <w:spacing w:before="0" w:beforeAutospacing="0" w:after="0" w:afterAutospacing="0" w:line="360" w:lineRule="auto"/>
        <w:jc w:val="both"/>
        <w:rPr>
          <w:sz w:val="28"/>
          <w:szCs w:val="28"/>
          <w:lang w:val="uk-UA"/>
        </w:rPr>
      </w:pPr>
      <w:r w:rsidRPr="00D91C6F">
        <w:rPr>
          <w:rStyle w:val="afa"/>
          <w:b w:val="0"/>
          <w:sz w:val="28"/>
          <w:szCs w:val="28"/>
          <w:lang w:val="uk-UA"/>
        </w:rPr>
        <w:t>ключових результатів (</w:t>
      </w:r>
      <w:r w:rsidRPr="00D91C6F">
        <w:rPr>
          <w:rStyle w:val="afa"/>
          <w:b w:val="0"/>
          <w:sz w:val="28"/>
          <w:szCs w:val="28"/>
        </w:rPr>
        <w:t>OKR</w:t>
      </w:r>
      <w:r w:rsidRPr="00D91C6F">
        <w:rPr>
          <w:rStyle w:val="afa"/>
          <w:b w:val="0"/>
          <w:sz w:val="28"/>
          <w:szCs w:val="28"/>
          <w:lang w:val="uk-UA"/>
        </w:rPr>
        <w:t>)</w:t>
      </w:r>
      <w:r w:rsidRPr="00D91C6F">
        <w:rPr>
          <w:sz w:val="28"/>
          <w:szCs w:val="28"/>
          <w:lang w:val="uk-UA"/>
        </w:rPr>
        <w:t xml:space="preserve"> у роботі всіх підрозділів, що допоможе чітко співвідносити індивідуальні досягнення з цілями компанії.</w:t>
      </w:r>
    </w:p>
    <w:p w14:paraId="4289BCBF" w14:textId="77777777" w:rsidR="00D91C6F" w:rsidRDefault="00D91C6F"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CC1417" w:rsidRPr="00D91C6F">
        <w:rPr>
          <w:rStyle w:val="afa"/>
          <w:b w:val="0"/>
          <w:sz w:val="28"/>
          <w:szCs w:val="28"/>
          <w:lang w:val="uk-UA"/>
        </w:rPr>
        <w:t>Запровадження 360-градусної оцінки</w:t>
      </w:r>
      <w:r w:rsidR="00CC1417" w:rsidRPr="00D91C6F">
        <w:rPr>
          <w:sz w:val="28"/>
          <w:szCs w:val="28"/>
          <w:lang w:val="uk-UA"/>
        </w:rPr>
        <w:t xml:space="preserve"> для керівного складу, яка передбачає отримання зворотного зв’язку від колег, підлеглих та безпосередніх керівників.</w:t>
      </w:r>
    </w:p>
    <w:p w14:paraId="391AB1AC" w14:textId="77777777" w:rsidR="00D91C6F" w:rsidRDefault="00CC1417" w:rsidP="00A5559F">
      <w:pPr>
        <w:pStyle w:val="af3"/>
        <w:numPr>
          <w:ilvl w:val="0"/>
          <w:numId w:val="8"/>
        </w:numPr>
        <w:spacing w:before="0" w:beforeAutospacing="0" w:after="0" w:afterAutospacing="0" w:line="360" w:lineRule="auto"/>
        <w:jc w:val="both"/>
        <w:rPr>
          <w:sz w:val="28"/>
          <w:szCs w:val="28"/>
          <w:lang w:val="uk-UA"/>
        </w:rPr>
      </w:pPr>
      <w:r w:rsidRPr="00D91C6F">
        <w:rPr>
          <w:rStyle w:val="afa"/>
          <w:b w:val="0"/>
          <w:sz w:val="28"/>
          <w:szCs w:val="28"/>
        </w:rPr>
        <w:t>Регулярне проведення зустрічей з керівниками (review-зустрічей)</w:t>
      </w:r>
      <w:r w:rsidRPr="00DF3E73">
        <w:rPr>
          <w:sz w:val="28"/>
          <w:szCs w:val="28"/>
        </w:rPr>
        <w:t xml:space="preserve"> для </w:t>
      </w:r>
    </w:p>
    <w:p w14:paraId="501ED57F" w14:textId="77777777" w:rsidR="00D91C6F" w:rsidRDefault="00CC1417" w:rsidP="00D91C6F">
      <w:pPr>
        <w:pStyle w:val="af3"/>
        <w:spacing w:before="0" w:beforeAutospacing="0" w:after="0" w:afterAutospacing="0" w:line="360" w:lineRule="auto"/>
        <w:jc w:val="both"/>
        <w:rPr>
          <w:sz w:val="28"/>
          <w:szCs w:val="28"/>
          <w:lang w:val="uk-UA"/>
        </w:rPr>
      </w:pPr>
      <w:r w:rsidRPr="00DF3E73">
        <w:rPr>
          <w:sz w:val="28"/>
          <w:szCs w:val="28"/>
        </w:rPr>
        <w:t>аналізу результатів роботи, обговорення труднощів та формування планів подальшого розвитку.</w:t>
      </w:r>
    </w:p>
    <w:p w14:paraId="49F143F3" w14:textId="77777777" w:rsidR="00D91C6F" w:rsidRDefault="00D91C6F"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CC1417" w:rsidRPr="00DF3E73">
        <w:rPr>
          <w:sz w:val="28"/>
          <w:szCs w:val="28"/>
        </w:rPr>
        <w:t>Застосування цих інструментів сприятиме більш ефективному управлінню персоналом та стимулюватиме професійне зростання працівників.</w:t>
      </w:r>
    </w:p>
    <w:p w14:paraId="47C8A0D0" w14:textId="77777777" w:rsidR="00D91C6F" w:rsidRDefault="00D91C6F"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DF3E73" w:rsidRPr="00DF3E73">
        <w:rPr>
          <w:sz w:val="28"/>
          <w:szCs w:val="28"/>
        </w:rPr>
        <w:t>Серед основних проблем у сфері управління персоналом</w:t>
      </w:r>
      <w:r>
        <w:rPr>
          <w:sz w:val="28"/>
          <w:szCs w:val="28"/>
          <w:lang w:val="uk-UA"/>
        </w:rPr>
        <w:t xml:space="preserve"> ТОВ «Розетка»</w:t>
      </w:r>
      <w:r w:rsidR="00DF3E73" w:rsidRPr="00DF3E73">
        <w:rPr>
          <w:sz w:val="28"/>
          <w:szCs w:val="28"/>
        </w:rPr>
        <w:t xml:space="preserve"> спостерігається відсутність чітких та прозорих кар’єрних шляхів, а також зниження мотивації працівників у окремих підрозділах.</w:t>
      </w:r>
    </w:p>
    <w:p w14:paraId="76CE15BD" w14:textId="77777777" w:rsidR="00D91C6F" w:rsidRDefault="00D91C6F"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DF3E73" w:rsidRPr="00DF3E73">
        <w:rPr>
          <w:sz w:val="28"/>
          <w:szCs w:val="28"/>
        </w:rPr>
        <w:t>Для підвищення рівня мотивації та забезпечення сталого кар’єрного зростання пропонується реалізувати такі заходи:</w:t>
      </w:r>
    </w:p>
    <w:p w14:paraId="5B24ED1E" w14:textId="77777777" w:rsidR="00D91C6F" w:rsidRDefault="00DF3E73" w:rsidP="00A5559F">
      <w:pPr>
        <w:pStyle w:val="af3"/>
        <w:numPr>
          <w:ilvl w:val="0"/>
          <w:numId w:val="8"/>
        </w:numPr>
        <w:spacing w:before="0" w:beforeAutospacing="0" w:after="0" w:afterAutospacing="0" w:line="360" w:lineRule="auto"/>
        <w:jc w:val="both"/>
        <w:rPr>
          <w:sz w:val="28"/>
          <w:szCs w:val="28"/>
          <w:lang w:val="uk-UA"/>
        </w:rPr>
      </w:pPr>
      <w:r w:rsidRPr="00DF3E73">
        <w:rPr>
          <w:sz w:val="28"/>
          <w:szCs w:val="28"/>
        </w:rPr>
        <w:t xml:space="preserve">Формування внутрішнього кадрового резерву для підготовки майбутніх </w:t>
      </w:r>
    </w:p>
    <w:p w14:paraId="32A982AC" w14:textId="77777777" w:rsidR="00D91C6F" w:rsidRDefault="00DF3E73" w:rsidP="00D91C6F">
      <w:pPr>
        <w:pStyle w:val="af3"/>
        <w:spacing w:before="0" w:beforeAutospacing="0" w:after="0" w:afterAutospacing="0" w:line="360" w:lineRule="auto"/>
        <w:jc w:val="both"/>
        <w:rPr>
          <w:sz w:val="28"/>
          <w:szCs w:val="28"/>
          <w:lang w:val="uk-UA"/>
        </w:rPr>
      </w:pPr>
      <w:r w:rsidRPr="00DF3E73">
        <w:rPr>
          <w:sz w:val="28"/>
          <w:szCs w:val="28"/>
        </w:rPr>
        <w:t>лідерів компанії.</w:t>
      </w:r>
    </w:p>
    <w:p w14:paraId="2C06D41B" w14:textId="77777777" w:rsidR="00D91C6F" w:rsidRDefault="00DF3E73" w:rsidP="00A5559F">
      <w:pPr>
        <w:pStyle w:val="af3"/>
        <w:numPr>
          <w:ilvl w:val="0"/>
          <w:numId w:val="8"/>
        </w:numPr>
        <w:spacing w:before="0" w:beforeAutospacing="0" w:after="0" w:afterAutospacing="0" w:line="360" w:lineRule="auto"/>
        <w:jc w:val="both"/>
        <w:rPr>
          <w:sz w:val="28"/>
          <w:szCs w:val="28"/>
          <w:lang w:val="uk-UA"/>
        </w:rPr>
      </w:pPr>
      <w:r w:rsidRPr="00DF3E73">
        <w:rPr>
          <w:sz w:val="28"/>
          <w:szCs w:val="28"/>
        </w:rPr>
        <w:t xml:space="preserve">Впровадження прозорої системи внутрішньої ротації та підвищення на </w:t>
      </w:r>
    </w:p>
    <w:p w14:paraId="1D03DE90" w14:textId="77777777" w:rsidR="00D91C6F" w:rsidRDefault="00DF3E73" w:rsidP="00D91C6F">
      <w:pPr>
        <w:pStyle w:val="af3"/>
        <w:spacing w:before="0" w:beforeAutospacing="0" w:after="0" w:afterAutospacing="0" w:line="360" w:lineRule="auto"/>
        <w:jc w:val="both"/>
        <w:rPr>
          <w:sz w:val="28"/>
          <w:szCs w:val="28"/>
          <w:lang w:val="uk-UA"/>
        </w:rPr>
      </w:pPr>
      <w:r w:rsidRPr="00D91C6F">
        <w:rPr>
          <w:sz w:val="28"/>
          <w:szCs w:val="28"/>
          <w:lang w:val="uk-UA"/>
        </w:rPr>
        <w:t>посаді.</w:t>
      </w:r>
    </w:p>
    <w:p w14:paraId="387DEA1E" w14:textId="77777777" w:rsidR="00D91C6F" w:rsidRPr="00D91C6F" w:rsidRDefault="00DF3E73" w:rsidP="00A5559F">
      <w:pPr>
        <w:pStyle w:val="af3"/>
        <w:numPr>
          <w:ilvl w:val="0"/>
          <w:numId w:val="8"/>
        </w:numPr>
        <w:spacing w:before="0" w:beforeAutospacing="0" w:after="0" w:afterAutospacing="0" w:line="360" w:lineRule="auto"/>
        <w:jc w:val="both"/>
        <w:rPr>
          <w:sz w:val="28"/>
          <w:szCs w:val="28"/>
          <w:lang w:val="uk-UA"/>
        </w:rPr>
      </w:pPr>
      <w:r w:rsidRPr="00D91C6F">
        <w:rPr>
          <w:sz w:val="28"/>
          <w:szCs w:val="28"/>
          <w:lang w:val="uk-UA"/>
        </w:rPr>
        <w:t xml:space="preserve">Розробка гнучкої бонусної системи, що базується на досягненні ключових </w:t>
      </w:r>
    </w:p>
    <w:p w14:paraId="518B5664" w14:textId="77777777" w:rsidR="00D91C6F" w:rsidRPr="00D91C6F" w:rsidRDefault="00DF3E73" w:rsidP="00D91C6F">
      <w:pPr>
        <w:pStyle w:val="af3"/>
        <w:spacing w:before="0" w:beforeAutospacing="0" w:after="0" w:afterAutospacing="0" w:line="360" w:lineRule="auto"/>
        <w:jc w:val="both"/>
        <w:rPr>
          <w:sz w:val="28"/>
          <w:szCs w:val="28"/>
          <w:lang w:val="uk-UA"/>
        </w:rPr>
      </w:pPr>
      <w:r w:rsidRPr="00D91C6F">
        <w:rPr>
          <w:sz w:val="28"/>
          <w:szCs w:val="28"/>
          <w:lang w:val="uk-UA"/>
        </w:rPr>
        <w:t>показників ефективності (</w:t>
      </w:r>
      <w:r w:rsidRPr="00D91C6F">
        <w:rPr>
          <w:sz w:val="28"/>
          <w:szCs w:val="28"/>
        </w:rPr>
        <w:t>KPI</w:t>
      </w:r>
      <w:r w:rsidRPr="00D91C6F">
        <w:rPr>
          <w:sz w:val="28"/>
          <w:szCs w:val="28"/>
          <w:lang w:val="uk-UA"/>
        </w:rPr>
        <w:t>).</w:t>
      </w:r>
      <w:r w:rsidR="00D91C6F" w:rsidRPr="00D91C6F">
        <w:rPr>
          <w:lang w:val="uk-UA"/>
        </w:rPr>
        <w:t xml:space="preserve"> </w:t>
      </w:r>
      <w:r w:rsidR="00D91C6F" w:rsidRPr="00D91C6F">
        <w:rPr>
          <w:sz w:val="28"/>
          <w:szCs w:val="28"/>
          <w:lang w:val="en-US"/>
        </w:rPr>
        <w:t>Key</w:t>
      </w:r>
      <w:r w:rsidR="00D91C6F" w:rsidRPr="00D91C6F">
        <w:rPr>
          <w:sz w:val="28"/>
          <w:szCs w:val="28"/>
          <w:lang w:val="uk-UA"/>
        </w:rPr>
        <w:t xml:space="preserve"> </w:t>
      </w:r>
      <w:r w:rsidR="00D91C6F" w:rsidRPr="00D91C6F">
        <w:rPr>
          <w:sz w:val="28"/>
          <w:szCs w:val="28"/>
          <w:lang w:val="en-US"/>
        </w:rPr>
        <w:t>Performance</w:t>
      </w:r>
      <w:r w:rsidR="00D91C6F" w:rsidRPr="00D91C6F">
        <w:rPr>
          <w:sz w:val="28"/>
          <w:szCs w:val="28"/>
          <w:lang w:val="uk-UA"/>
        </w:rPr>
        <w:t xml:space="preserve"> </w:t>
      </w:r>
      <w:r w:rsidR="00D91C6F" w:rsidRPr="00D91C6F">
        <w:rPr>
          <w:sz w:val="28"/>
          <w:szCs w:val="28"/>
          <w:lang w:val="en-US"/>
        </w:rPr>
        <w:t>Indicators</w:t>
      </w:r>
      <w:r w:rsidR="00D91C6F" w:rsidRPr="00D91C6F">
        <w:rPr>
          <w:sz w:val="28"/>
          <w:szCs w:val="28"/>
          <w:lang w:val="uk-UA"/>
        </w:rPr>
        <w:t xml:space="preserve"> — це </w:t>
      </w:r>
      <w:r w:rsidR="00D91C6F" w:rsidRPr="00D91C6F">
        <w:rPr>
          <w:rStyle w:val="afa"/>
          <w:b w:val="0"/>
          <w:sz w:val="28"/>
          <w:szCs w:val="28"/>
          <w:lang w:val="uk-UA"/>
        </w:rPr>
        <w:t>ключові показники ефективності</w:t>
      </w:r>
      <w:r w:rsidR="00D91C6F" w:rsidRPr="00D91C6F">
        <w:rPr>
          <w:sz w:val="28"/>
          <w:szCs w:val="28"/>
          <w:lang w:val="uk-UA"/>
        </w:rPr>
        <w:t>, які використовуються для вимірювання результативності працівників, підрозділів або організації в цілому.</w:t>
      </w:r>
    </w:p>
    <w:p w14:paraId="697E1DD5" w14:textId="77777777" w:rsidR="00D91C6F" w:rsidRPr="00D91C6F" w:rsidRDefault="00D91C6F" w:rsidP="00D91C6F">
      <w:pPr>
        <w:pStyle w:val="af3"/>
        <w:spacing w:before="0" w:beforeAutospacing="0" w:after="0" w:afterAutospacing="0" w:line="360" w:lineRule="auto"/>
        <w:jc w:val="both"/>
        <w:rPr>
          <w:sz w:val="28"/>
          <w:szCs w:val="28"/>
          <w:lang w:val="uk-UA"/>
        </w:rPr>
      </w:pPr>
      <w:r w:rsidRPr="00D91C6F">
        <w:rPr>
          <w:sz w:val="28"/>
          <w:szCs w:val="28"/>
          <w:lang w:val="uk-UA"/>
        </w:rPr>
        <w:t xml:space="preserve">          Основні характеристики </w:t>
      </w:r>
      <w:r w:rsidRPr="00D91C6F">
        <w:rPr>
          <w:sz w:val="28"/>
          <w:szCs w:val="28"/>
        </w:rPr>
        <w:t>KPI</w:t>
      </w:r>
      <w:r w:rsidRPr="00D91C6F">
        <w:rPr>
          <w:sz w:val="28"/>
          <w:szCs w:val="28"/>
          <w:lang w:val="uk-UA"/>
        </w:rPr>
        <w:t>: відображають досягнення конкретних цілей і завдань; дають змогу оцінити прогрес у роботі за кількістю, якістю, термінами тощо; сприяють підвищенню продуктивності через чітке розуміння очікувань; використовуються для мотивації персоналу та прийняття управлінських рішень.</w:t>
      </w:r>
    </w:p>
    <w:p w14:paraId="264B569D" w14:textId="77777777" w:rsidR="00D91C6F" w:rsidRPr="00D91C6F" w:rsidRDefault="00D91C6F" w:rsidP="00D91C6F">
      <w:pPr>
        <w:pStyle w:val="af3"/>
        <w:spacing w:before="0" w:beforeAutospacing="0" w:after="0" w:afterAutospacing="0" w:line="360" w:lineRule="auto"/>
        <w:jc w:val="both"/>
        <w:rPr>
          <w:sz w:val="28"/>
          <w:szCs w:val="28"/>
          <w:lang w:val="uk-UA"/>
        </w:rPr>
      </w:pPr>
      <w:r w:rsidRPr="00D91C6F">
        <w:rPr>
          <w:sz w:val="28"/>
          <w:szCs w:val="28"/>
          <w:lang w:val="uk-UA"/>
        </w:rPr>
        <w:t xml:space="preserve">         </w:t>
      </w:r>
      <w:r w:rsidRPr="00D91C6F">
        <w:rPr>
          <w:sz w:val="28"/>
          <w:szCs w:val="28"/>
        </w:rPr>
        <w:t xml:space="preserve">Приклади KPI у </w:t>
      </w:r>
      <w:r w:rsidRPr="00D91C6F">
        <w:rPr>
          <w:sz w:val="28"/>
          <w:szCs w:val="28"/>
          <w:lang w:val="uk-UA"/>
        </w:rPr>
        <w:t xml:space="preserve">ТОВ «Розетка» </w:t>
      </w:r>
      <w:r w:rsidRPr="00D91C6F">
        <w:rPr>
          <w:sz w:val="28"/>
          <w:szCs w:val="28"/>
        </w:rPr>
        <w:t>можуть бути:</w:t>
      </w:r>
      <w:r w:rsidRPr="00D91C6F">
        <w:rPr>
          <w:sz w:val="28"/>
          <w:szCs w:val="28"/>
          <w:lang w:val="uk-UA"/>
        </w:rPr>
        <w:t xml:space="preserve"> о</w:t>
      </w:r>
      <w:r w:rsidRPr="00D91C6F">
        <w:rPr>
          <w:sz w:val="28"/>
          <w:szCs w:val="28"/>
        </w:rPr>
        <w:t>бсяг продажів за певний період</w:t>
      </w:r>
      <w:r w:rsidRPr="00D91C6F">
        <w:rPr>
          <w:sz w:val="28"/>
          <w:szCs w:val="28"/>
          <w:lang w:val="uk-UA"/>
        </w:rPr>
        <w:t>; к</w:t>
      </w:r>
      <w:r w:rsidRPr="00D91C6F">
        <w:rPr>
          <w:sz w:val="28"/>
          <w:szCs w:val="28"/>
        </w:rPr>
        <w:t>ількість виконаних завдань</w:t>
      </w:r>
      <w:r w:rsidRPr="00D91C6F">
        <w:rPr>
          <w:sz w:val="28"/>
          <w:szCs w:val="28"/>
          <w:lang w:val="uk-UA"/>
        </w:rPr>
        <w:t>; р</w:t>
      </w:r>
      <w:r w:rsidRPr="00D91C6F">
        <w:rPr>
          <w:sz w:val="28"/>
          <w:szCs w:val="28"/>
        </w:rPr>
        <w:t>івень задоволеності клієнтів</w:t>
      </w:r>
      <w:r w:rsidRPr="00D91C6F">
        <w:rPr>
          <w:sz w:val="28"/>
          <w:szCs w:val="28"/>
          <w:lang w:val="uk-UA"/>
        </w:rPr>
        <w:t>; с</w:t>
      </w:r>
      <w:r w:rsidRPr="00D91C6F">
        <w:rPr>
          <w:sz w:val="28"/>
          <w:szCs w:val="28"/>
        </w:rPr>
        <w:t>ередній час обробки замовлення.</w:t>
      </w:r>
    </w:p>
    <w:p w14:paraId="33467D88" w14:textId="77777777" w:rsidR="00D91C6F" w:rsidRDefault="00D91C6F" w:rsidP="00D91C6F">
      <w:pPr>
        <w:pStyle w:val="af3"/>
        <w:spacing w:before="0" w:beforeAutospacing="0" w:after="0" w:afterAutospacing="0" w:line="360" w:lineRule="auto"/>
        <w:jc w:val="both"/>
        <w:rPr>
          <w:sz w:val="28"/>
          <w:szCs w:val="28"/>
          <w:lang w:val="uk-UA"/>
        </w:rPr>
      </w:pPr>
      <w:r w:rsidRPr="00D91C6F">
        <w:rPr>
          <w:sz w:val="28"/>
          <w:szCs w:val="28"/>
          <w:lang w:val="uk-UA"/>
        </w:rPr>
        <w:t xml:space="preserve">         Для ТОВ «Розетка» впровадження </w:t>
      </w:r>
      <w:r w:rsidRPr="00D91C6F">
        <w:rPr>
          <w:sz w:val="28"/>
          <w:szCs w:val="28"/>
        </w:rPr>
        <w:t>KPI</w:t>
      </w:r>
      <w:r w:rsidRPr="00D91C6F">
        <w:rPr>
          <w:sz w:val="28"/>
          <w:szCs w:val="28"/>
          <w:lang w:val="uk-UA"/>
        </w:rPr>
        <w:t xml:space="preserve"> допоможе систематизувати оцінку роботи співробітників і підвищити ефективність бізнес-процесів.</w:t>
      </w:r>
    </w:p>
    <w:p w14:paraId="324AA299" w14:textId="77777777" w:rsidR="00D91C6F" w:rsidRDefault="00DF3E73" w:rsidP="00A5559F">
      <w:pPr>
        <w:pStyle w:val="af3"/>
        <w:numPr>
          <w:ilvl w:val="0"/>
          <w:numId w:val="8"/>
        </w:numPr>
        <w:spacing w:before="0" w:beforeAutospacing="0" w:after="0" w:afterAutospacing="0" w:line="360" w:lineRule="auto"/>
        <w:jc w:val="both"/>
        <w:rPr>
          <w:sz w:val="28"/>
          <w:szCs w:val="28"/>
          <w:lang w:val="uk-UA"/>
        </w:rPr>
      </w:pPr>
      <w:r w:rsidRPr="00D91C6F">
        <w:rPr>
          <w:sz w:val="28"/>
          <w:szCs w:val="28"/>
          <w:lang w:val="uk-UA"/>
        </w:rPr>
        <w:t xml:space="preserve">Запровадження програми талант-менеджменту, спрямованої на </w:t>
      </w:r>
    </w:p>
    <w:p w14:paraId="744C9967" w14:textId="77777777" w:rsidR="00D91C6F" w:rsidRDefault="00DF3E73" w:rsidP="00D91C6F">
      <w:pPr>
        <w:pStyle w:val="af3"/>
        <w:spacing w:before="0" w:beforeAutospacing="0" w:after="0" w:afterAutospacing="0" w:line="360" w:lineRule="auto"/>
        <w:jc w:val="both"/>
        <w:rPr>
          <w:sz w:val="28"/>
          <w:szCs w:val="28"/>
          <w:lang w:val="uk-UA"/>
        </w:rPr>
      </w:pPr>
      <w:r w:rsidRPr="00D91C6F">
        <w:rPr>
          <w:sz w:val="28"/>
          <w:szCs w:val="28"/>
          <w:lang w:val="uk-UA"/>
        </w:rPr>
        <w:t>ідентифікацію, розвиток та утримання талановитих працівників.</w:t>
      </w:r>
    </w:p>
    <w:p w14:paraId="39A5EBBF" w14:textId="77777777" w:rsidR="00D91C6F" w:rsidRDefault="00D91C6F"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DF3E73" w:rsidRPr="00DF3E73">
        <w:rPr>
          <w:sz w:val="28"/>
          <w:szCs w:val="28"/>
        </w:rPr>
        <w:t>Однією з ключових проблем у ТОВ «Розетка» є висока плинність кадрів у логістичному та ІТ-відділах, що негативно впливає на стабільність роботи компанії.</w:t>
      </w:r>
    </w:p>
    <w:p w14:paraId="2D51C472" w14:textId="77777777" w:rsidR="00D91C6F" w:rsidRDefault="00D91C6F"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DF3E73" w:rsidRPr="00DF3E73">
        <w:rPr>
          <w:sz w:val="28"/>
          <w:szCs w:val="28"/>
        </w:rPr>
        <w:t>Для зниження рівня плинності персоналу рекомендується реалізувати такі заходи:</w:t>
      </w:r>
    </w:p>
    <w:p w14:paraId="34EA1CE3" w14:textId="77777777" w:rsidR="00D91C6F" w:rsidRDefault="00DF3E73" w:rsidP="00A5559F">
      <w:pPr>
        <w:pStyle w:val="af3"/>
        <w:numPr>
          <w:ilvl w:val="0"/>
          <w:numId w:val="8"/>
        </w:numPr>
        <w:spacing w:before="0" w:beforeAutospacing="0" w:after="0" w:afterAutospacing="0" w:line="360" w:lineRule="auto"/>
        <w:jc w:val="both"/>
        <w:rPr>
          <w:sz w:val="28"/>
          <w:szCs w:val="28"/>
          <w:lang w:val="uk-UA"/>
        </w:rPr>
      </w:pPr>
      <w:r w:rsidRPr="00D91C6F">
        <w:rPr>
          <w:sz w:val="28"/>
          <w:szCs w:val="28"/>
          <w:lang w:val="uk-UA"/>
        </w:rPr>
        <w:t>Впровадження системи «</w:t>
      </w:r>
      <w:r w:rsidRPr="00DF3E73">
        <w:rPr>
          <w:sz w:val="28"/>
          <w:szCs w:val="28"/>
        </w:rPr>
        <w:t>well</w:t>
      </w:r>
      <w:r w:rsidRPr="00D91C6F">
        <w:rPr>
          <w:sz w:val="28"/>
          <w:szCs w:val="28"/>
          <w:lang w:val="uk-UA"/>
        </w:rPr>
        <w:t>-</w:t>
      </w:r>
      <w:r w:rsidRPr="00DF3E73">
        <w:rPr>
          <w:sz w:val="28"/>
          <w:szCs w:val="28"/>
        </w:rPr>
        <w:t>being</w:t>
      </w:r>
      <w:r w:rsidRPr="00D91C6F">
        <w:rPr>
          <w:sz w:val="28"/>
          <w:szCs w:val="28"/>
          <w:lang w:val="uk-UA"/>
        </w:rPr>
        <w:t xml:space="preserve">», яка передбачає психологічну </w:t>
      </w:r>
    </w:p>
    <w:p w14:paraId="1462F148" w14:textId="77777777" w:rsidR="00D91C6F" w:rsidRDefault="00DF3E73" w:rsidP="00D91C6F">
      <w:pPr>
        <w:pStyle w:val="af3"/>
        <w:spacing w:before="0" w:beforeAutospacing="0" w:after="0" w:afterAutospacing="0" w:line="360" w:lineRule="auto"/>
        <w:jc w:val="both"/>
        <w:rPr>
          <w:sz w:val="28"/>
          <w:szCs w:val="28"/>
          <w:lang w:val="uk-UA"/>
        </w:rPr>
      </w:pPr>
      <w:r w:rsidRPr="00D91C6F">
        <w:rPr>
          <w:sz w:val="28"/>
          <w:szCs w:val="28"/>
          <w:lang w:val="uk-UA"/>
        </w:rPr>
        <w:t>підтримку працівників, організацію спортивних активностей та заходів, спрямованих на зміцнення здоров’я.</w:t>
      </w:r>
    </w:p>
    <w:p w14:paraId="32CF0F34" w14:textId="77777777" w:rsidR="00D91C6F" w:rsidRDefault="00DF3E73" w:rsidP="00A5559F">
      <w:pPr>
        <w:pStyle w:val="af3"/>
        <w:numPr>
          <w:ilvl w:val="0"/>
          <w:numId w:val="8"/>
        </w:numPr>
        <w:spacing w:before="0" w:beforeAutospacing="0" w:after="0" w:afterAutospacing="0" w:line="360" w:lineRule="auto"/>
        <w:jc w:val="both"/>
        <w:rPr>
          <w:sz w:val="28"/>
          <w:szCs w:val="28"/>
          <w:lang w:val="uk-UA"/>
        </w:rPr>
      </w:pPr>
      <w:r w:rsidRPr="00DF3E73">
        <w:rPr>
          <w:sz w:val="28"/>
          <w:szCs w:val="28"/>
        </w:rPr>
        <w:t xml:space="preserve">Регулярне проведення опитувань рівня залученості співробітників (eNPS) </w:t>
      </w:r>
    </w:p>
    <w:p w14:paraId="4C8712A2" w14:textId="77777777" w:rsidR="00D91C6F" w:rsidRDefault="00DF3E73" w:rsidP="00D91C6F">
      <w:pPr>
        <w:pStyle w:val="af3"/>
        <w:spacing w:before="0" w:beforeAutospacing="0" w:after="0" w:afterAutospacing="0" w:line="360" w:lineRule="auto"/>
        <w:jc w:val="both"/>
        <w:rPr>
          <w:sz w:val="28"/>
          <w:szCs w:val="28"/>
          <w:lang w:val="uk-UA"/>
        </w:rPr>
      </w:pPr>
      <w:r w:rsidRPr="00DF3E73">
        <w:rPr>
          <w:sz w:val="28"/>
          <w:szCs w:val="28"/>
        </w:rPr>
        <w:t>для своєчасного виявлення проблем та підвищення мотивації.</w:t>
      </w:r>
    </w:p>
    <w:p w14:paraId="74E2BB66" w14:textId="77777777" w:rsidR="00D91C6F" w:rsidRDefault="00DF3E73" w:rsidP="00A5559F">
      <w:pPr>
        <w:pStyle w:val="af3"/>
        <w:numPr>
          <w:ilvl w:val="0"/>
          <w:numId w:val="8"/>
        </w:numPr>
        <w:spacing w:before="0" w:beforeAutospacing="0" w:after="0" w:afterAutospacing="0" w:line="360" w:lineRule="auto"/>
        <w:jc w:val="both"/>
        <w:rPr>
          <w:sz w:val="28"/>
          <w:szCs w:val="28"/>
          <w:lang w:val="uk-UA"/>
        </w:rPr>
      </w:pPr>
      <w:r w:rsidRPr="00D91C6F">
        <w:rPr>
          <w:sz w:val="28"/>
          <w:szCs w:val="28"/>
          <w:lang w:val="uk-UA"/>
        </w:rPr>
        <w:t xml:space="preserve">Активний розвиток внутрішніх комунікаційних каналів, включаючи </w:t>
      </w:r>
    </w:p>
    <w:p w14:paraId="393C1D22" w14:textId="77777777" w:rsidR="00D91C6F" w:rsidRDefault="00DF3E73" w:rsidP="00D91C6F">
      <w:pPr>
        <w:pStyle w:val="af3"/>
        <w:spacing w:before="0" w:beforeAutospacing="0" w:after="0" w:afterAutospacing="0" w:line="360" w:lineRule="auto"/>
        <w:jc w:val="both"/>
        <w:rPr>
          <w:sz w:val="28"/>
          <w:szCs w:val="28"/>
          <w:lang w:val="uk-UA"/>
        </w:rPr>
      </w:pPr>
      <w:r w:rsidRPr="00D91C6F">
        <w:rPr>
          <w:sz w:val="28"/>
          <w:szCs w:val="28"/>
          <w:lang w:val="uk-UA"/>
        </w:rPr>
        <w:t>публікацію корпоративних новин та визнання досягнень співробітників, що сприятиме формуванню позитивної корпоративної культури.</w:t>
      </w:r>
    </w:p>
    <w:p w14:paraId="52367C8A" w14:textId="77777777" w:rsidR="00D91C6F" w:rsidRDefault="00D91C6F"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DF3E73" w:rsidRPr="00D91C6F">
        <w:rPr>
          <w:sz w:val="28"/>
          <w:szCs w:val="28"/>
          <w:lang w:val="uk-UA"/>
        </w:rPr>
        <w:t xml:space="preserve">Наявність частково паперового документообігу та відсутність повної автоматизації у процесах управління персоналом створюють додаткові труднощі та знижують ефективність роботи </w:t>
      </w:r>
      <w:r w:rsidR="00DF3E73" w:rsidRPr="00DF3E73">
        <w:rPr>
          <w:sz w:val="28"/>
          <w:szCs w:val="28"/>
        </w:rPr>
        <w:t>HR</w:t>
      </w:r>
      <w:r w:rsidR="00DF3E73" w:rsidRPr="00D91C6F">
        <w:rPr>
          <w:sz w:val="28"/>
          <w:szCs w:val="28"/>
          <w:lang w:val="uk-UA"/>
        </w:rPr>
        <w:t>-відділу.</w:t>
      </w:r>
    </w:p>
    <w:p w14:paraId="0F549626" w14:textId="77777777" w:rsidR="00D91C6F" w:rsidRDefault="00D91C6F" w:rsidP="00D91C6F">
      <w:pPr>
        <w:pStyle w:val="af3"/>
        <w:spacing w:before="0" w:beforeAutospacing="0" w:after="0" w:afterAutospacing="0" w:line="360" w:lineRule="auto"/>
        <w:jc w:val="both"/>
        <w:rPr>
          <w:sz w:val="28"/>
          <w:szCs w:val="28"/>
          <w:lang w:val="uk-UA"/>
        </w:rPr>
      </w:pPr>
      <w:r>
        <w:rPr>
          <w:sz w:val="28"/>
          <w:szCs w:val="28"/>
          <w:lang w:val="uk-UA"/>
        </w:rPr>
        <w:t xml:space="preserve">          </w:t>
      </w:r>
      <w:r w:rsidR="00DF3E73" w:rsidRPr="00DF3E73">
        <w:rPr>
          <w:sz w:val="28"/>
          <w:szCs w:val="28"/>
        </w:rPr>
        <w:t>З метою оптимізації кадрового менеджменту</w:t>
      </w:r>
      <w:r>
        <w:rPr>
          <w:sz w:val="28"/>
          <w:szCs w:val="28"/>
          <w:lang w:val="uk-UA"/>
        </w:rPr>
        <w:t xml:space="preserve"> ТОВ «Розетка» </w:t>
      </w:r>
      <w:r w:rsidR="00DF3E73" w:rsidRPr="00DF3E73">
        <w:rPr>
          <w:sz w:val="28"/>
          <w:szCs w:val="28"/>
        </w:rPr>
        <w:t xml:space="preserve"> пропонується впровадити наступні заходи:</w:t>
      </w:r>
    </w:p>
    <w:p w14:paraId="3B10E561" w14:textId="77777777" w:rsidR="00D91C6F" w:rsidRDefault="00DF3E73" w:rsidP="00A5559F">
      <w:pPr>
        <w:pStyle w:val="af3"/>
        <w:numPr>
          <w:ilvl w:val="0"/>
          <w:numId w:val="8"/>
        </w:numPr>
        <w:spacing w:before="0" w:beforeAutospacing="0" w:after="0" w:afterAutospacing="0" w:line="360" w:lineRule="auto"/>
        <w:jc w:val="both"/>
        <w:rPr>
          <w:sz w:val="28"/>
          <w:szCs w:val="28"/>
          <w:lang w:val="uk-UA"/>
        </w:rPr>
      </w:pPr>
      <w:r w:rsidRPr="00D91C6F">
        <w:rPr>
          <w:sz w:val="28"/>
          <w:szCs w:val="28"/>
          <w:lang w:val="uk-UA"/>
        </w:rPr>
        <w:t xml:space="preserve">Використання єдиної цифрової платформи для управління персоналом, </w:t>
      </w:r>
    </w:p>
    <w:p w14:paraId="123C8F36" w14:textId="77777777" w:rsidR="00D91C6F" w:rsidRPr="00D91C6F" w:rsidRDefault="00DF3E73" w:rsidP="00D91C6F">
      <w:pPr>
        <w:pStyle w:val="af3"/>
        <w:spacing w:before="0" w:beforeAutospacing="0" w:after="0" w:afterAutospacing="0" w:line="360" w:lineRule="auto"/>
        <w:jc w:val="both"/>
        <w:rPr>
          <w:sz w:val="28"/>
          <w:szCs w:val="28"/>
          <w:lang w:val="uk-UA"/>
        </w:rPr>
      </w:pPr>
      <w:r w:rsidRPr="00D91C6F">
        <w:rPr>
          <w:sz w:val="28"/>
          <w:szCs w:val="28"/>
          <w:lang w:val="uk-UA"/>
        </w:rPr>
        <w:t xml:space="preserve">наприклад, </w:t>
      </w:r>
      <w:r w:rsidRPr="00DF3E73">
        <w:rPr>
          <w:sz w:val="28"/>
          <w:szCs w:val="28"/>
        </w:rPr>
        <w:t>PeopleForce</w:t>
      </w:r>
      <w:r w:rsidRPr="00D91C6F">
        <w:rPr>
          <w:sz w:val="28"/>
          <w:szCs w:val="28"/>
          <w:lang w:val="uk-UA"/>
        </w:rPr>
        <w:t xml:space="preserve"> або </w:t>
      </w:r>
      <w:r w:rsidRPr="00DF3E73">
        <w:rPr>
          <w:sz w:val="28"/>
          <w:szCs w:val="28"/>
        </w:rPr>
        <w:t>BambooHR</w:t>
      </w:r>
      <w:r w:rsidRPr="00D91C6F">
        <w:rPr>
          <w:sz w:val="28"/>
          <w:szCs w:val="28"/>
          <w:lang w:val="uk-UA"/>
        </w:rPr>
        <w:t>.</w:t>
      </w:r>
    </w:p>
    <w:p w14:paraId="384EBD58" w14:textId="77777777" w:rsidR="00D91C6F" w:rsidRPr="00D91C6F" w:rsidRDefault="00D91C6F" w:rsidP="00D91C6F">
      <w:pPr>
        <w:pStyle w:val="af3"/>
        <w:spacing w:before="0" w:beforeAutospacing="0" w:after="0" w:afterAutospacing="0" w:line="360" w:lineRule="auto"/>
        <w:jc w:val="both"/>
        <w:rPr>
          <w:sz w:val="28"/>
          <w:szCs w:val="28"/>
          <w:lang w:val="uk-UA"/>
        </w:rPr>
      </w:pPr>
      <w:r w:rsidRPr="003D7A1F">
        <w:rPr>
          <w:sz w:val="28"/>
          <w:szCs w:val="28"/>
          <w:lang w:val="uk-UA"/>
        </w:rPr>
        <w:t xml:space="preserve">         </w:t>
      </w:r>
      <w:r w:rsidRPr="00D91C6F">
        <w:rPr>
          <w:rStyle w:val="afa"/>
          <w:b w:val="0"/>
          <w:sz w:val="28"/>
          <w:szCs w:val="28"/>
        </w:rPr>
        <w:t>PeopleForce</w:t>
      </w:r>
      <w:r w:rsidRPr="00D91C6F">
        <w:rPr>
          <w:b/>
          <w:sz w:val="28"/>
          <w:szCs w:val="28"/>
          <w:lang w:val="uk-UA"/>
        </w:rPr>
        <w:t xml:space="preserve"> </w:t>
      </w:r>
      <w:r w:rsidRPr="00D91C6F">
        <w:rPr>
          <w:sz w:val="28"/>
          <w:szCs w:val="28"/>
          <w:lang w:val="uk-UA"/>
        </w:rPr>
        <w:t xml:space="preserve">— це сучасна </w:t>
      </w:r>
      <w:r w:rsidRPr="00D91C6F">
        <w:rPr>
          <w:sz w:val="28"/>
          <w:szCs w:val="28"/>
        </w:rPr>
        <w:t>HRM</w:t>
      </w:r>
      <w:r w:rsidRPr="00D91C6F">
        <w:rPr>
          <w:sz w:val="28"/>
          <w:szCs w:val="28"/>
          <w:lang w:val="uk-UA"/>
        </w:rPr>
        <w:t xml:space="preserve">-платформа, призначена для автоматизації процесів управління персоналом у компаніях різного масштабу. Вона допомагає оптимізувати рекрутинг, адаптацію, навчання, оцінку ефективності та інші </w:t>
      </w:r>
      <w:r w:rsidRPr="00D91C6F">
        <w:rPr>
          <w:sz w:val="28"/>
          <w:szCs w:val="28"/>
        </w:rPr>
        <w:t>HR</w:t>
      </w:r>
      <w:r w:rsidRPr="00D91C6F">
        <w:rPr>
          <w:sz w:val="28"/>
          <w:szCs w:val="28"/>
          <w:lang w:val="uk-UA"/>
        </w:rPr>
        <w:t>-функції.</w:t>
      </w:r>
    </w:p>
    <w:p w14:paraId="3FC2B1AF" w14:textId="77777777" w:rsidR="006C4325" w:rsidRPr="006C4325" w:rsidRDefault="00D91C6F" w:rsidP="006C4325">
      <w:pPr>
        <w:pStyle w:val="af3"/>
        <w:spacing w:before="0" w:beforeAutospacing="0" w:after="0" w:afterAutospacing="0" w:line="360" w:lineRule="auto"/>
        <w:jc w:val="both"/>
        <w:rPr>
          <w:sz w:val="28"/>
          <w:szCs w:val="28"/>
          <w:lang w:val="uk-UA"/>
        </w:rPr>
      </w:pPr>
      <w:r w:rsidRPr="00D91C6F">
        <w:rPr>
          <w:sz w:val="28"/>
          <w:szCs w:val="28"/>
          <w:lang w:val="uk-UA"/>
        </w:rPr>
        <w:t xml:space="preserve">        </w:t>
      </w:r>
      <w:r w:rsidRPr="006C4325">
        <w:rPr>
          <w:sz w:val="28"/>
          <w:szCs w:val="28"/>
          <w:lang w:val="uk-UA"/>
        </w:rPr>
        <w:t xml:space="preserve">Основні можливості </w:t>
      </w:r>
      <w:r w:rsidRPr="006C4325">
        <w:rPr>
          <w:sz w:val="28"/>
          <w:szCs w:val="28"/>
        </w:rPr>
        <w:t>PeopleForce</w:t>
      </w:r>
      <w:r w:rsidRPr="006C4325">
        <w:rPr>
          <w:sz w:val="28"/>
          <w:szCs w:val="28"/>
          <w:lang w:val="uk-UA"/>
        </w:rPr>
        <w:t>:</w:t>
      </w:r>
      <w:r w:rsidR="006C4325" w:rsidRPr="006C4325">
        <w:rPr>
          <w:sz w:val="28"/>
          <w:szCs w:val="28"/>
          <w:lang w:val="uk-UA"/>
        </w:rPr>
        <w:t xml:space="preserve"> а</w:t>
      </w:r>
      <w:r w:rsidRPr="006C4325">
        <w:rPr>
          <w:sz w:val="28"/>
          <w:szCs w:val="28"/>
          <w:lang w:val="uk-UA"/>
        </w:rPr>
        <w:t>втоматизація підбору персоналу: публікація вакансій, управ</w:t>
      </w:r>
      <w:r w:rsidR="006C4325" w:rsidRPr="006C4325">
        <w:rPr>
          <w:sz w:val="28"/>
          <w:szCs w:val="28"/>
          <w:lang w:val="uk-UA"/>
        </w:rPr>
        <w:t>ління резюме, відбір кандидатів; с</w:t>
      </w:r>
      <w:r w:rsidRPr="006C4325">
        <w:rPr>
          <w:sz w:val="28"/>
          <w:szCs w:val="28"/>
          <w:lang w:val="uk-UA"/>
        </w:rPr>
        <w:t>истема онбордингу</w:t>
      </w:r>
      <w:r w:rsidR="006C4325" w:rsidRPr="006C4325">
        <w:rPr>
          <w:sz w:val="28"/>
          <w:szCs w:val="28"/>
          <w:lang w:val="uk-UA"/>
        </w:rPr>
        <w:t xml:space="preserve"> для швидкої адаптації новачків; у</w:t>
      </w:r>
      <w:r w:rsidRPr="006C4325">
        <w:rPr>
          <w:sz w:val="28"/>
          <w:szCs w:val="28"/>
          <w:lang w:val="uk-UA"/>
        </w:rPr>
        <w:t>правління навча</w:t>
      </w:r>
      <w:r w:rsidR="006C4325" w:rsidRPr="006C4325">
        <w:rPr>
          <w:sz w:val="28"/>
          <w:szCs w:val="28"/>
          <w:lang w:val="uk-UA"/>
        </w:rPr>
        <w:t>нням і розвитком співробітників; в</w:t>
      </w:r>
      <w:r w:rsidRPr="006C4325">
        <w:rPr>
          <w:sz w:val="28"/>
          <w:szCs w:val="28"/>
          <w:lang w:val="uk-UA"/>
        </w:rPr>
        <w:t xml:space="preserve">провадження та моніторинг </w:t>
      </w:r>
      <w:r w:rsidRPr="006C4325">
        <w:rPr>
          <w:sz w:val="28"/>
          <w:szCs w:val="28"/>
        </w:rPr>
        <w:t>KPI</w:t>
      </w:r>
      <w:r w:rsidR="006C4325" w:rsidRPr="006C4325">
        <w:rPr>
          <w:sz w:val="28"/>
          <w:szCs w:val="28"/>
          <w:lang w:val="uk-UA"/>
        </w:rPr>
        <w:t>; о</w:t>
      </w:r>
      <w:r w:rsidRPr="006C4325">
        <w:rPr>
          <w:sz w:val="28"/>
          <w:szCs w:val="28"/>
          <w:lang w:val="uk-UA"/>
        </w:rPr>
        <w:t>блік робочого ч</w:t>
      </w:r>
      <w:r w:rsidR="006C4325" w:rsidRPr="006C4325">
        <w:rPr>
          <w:sz w:val="28"/>
          <w:szCs w:val="28"/>
          <w:lang w:val="uk-UA"/>
        </w:rPr>
        <w:t>асу, відпусток, лікарняних; а</w:t>
      </w:r>
      <w:r w:rsidRPr="006C4325">
        <w:rPr>
          <w:sz w:val="28"/>
          <w:szCs w:val="28"/>
          <w:lang w:val="uk-UA"/>
        </w:rPr>
        <w:t>налітика та звітність для прийняття обґ</w:t>
      </w:r>
      <w:r w:rsidR="006C4325" w:rsidRPr="006C4325">
        <w:rPr>
          <w:sz w:val="28"/>
          <w:szCs w:val="28"/>
          <w:lang w:val="uk-UA"/>
        </w:rPr>
        <w:t>рунтованих управлінських рішень; і</w:t>
      </w:r>
      <w:r w:rsidRPr="006C4325">
        <w:rPr>
          <w:sz w:val="28"/>
          <w:szCs w:val="28"/>
          <w:lang w:val="uk-UA"/>
        </w:rPr>
        <w:t>нтеграція з популярними інструментами і сервісами.</w:t>
      </w:r>
      <w:r w:rsidR="006C4325" w:rsidRPr="006C4325">
        <w:rPr>
          <w:sz w:val="28"/>
          <w:szCs w:val="28"/>
          <w:lang w:val="uk-UA"/>
        </w:rPr>
        <w:t xml:space="preserve"> </w:t>
      </w:r>
      <w:r w:rsidRPr="006C4325">
        <w:rPr>
          <w:sz w:val="28"/>
          <w:szCs w:val="28"/>
        </w:rPr>
        <w:t>PeopleForce</w:t>
      </w:r>
      <w:r w:rsidRPr="006C4325">
        <w:rPr>
          <w:sz w:val="28"/>
          <w:szCs w:val="28"/>
          <w:lang w:val="uk-UA"/>
        </w:rPr>
        <w:t xml:space="preserve"> дозволяє зробити </w:t>
      </w:r>
      <w:r w:rsidRPr="006C4325">
        <w:rPr>
          <w:sz w:val="28"/>
          <w:szCs w:val="28"/>
        </w:rPr>
        <w:t>HR</w:t>
      </w:r>
      <w:r w:rsidRPr="006C4325">
        <w:rPr>
          <w:sz w:val="28"/>
          <w:szCs w:val="28"/>
          <w:lang w:val="uk-UA"/>
        </w:rPr>
        <w:t xml:space="preserve">-процеси більш прозорими, ефективними та зручними як для </w:t>
      </w:r>
      <w:r w:rsidRPr="006C4325">
        <w:rPr>
          <w:sz w:val="28"/>
          <w:szCs w:val="28"/>
        </w:rPr>
        <w:t>HR</w:t>
      </w:r>
      <w:r w:rsidRPr="006C4325">
        <w:rPr>
          <w:sz w:val="28"/>
          <w:szCs w:val="28"/>
          <w:lang w:val="uk-UA"/>
        </w:rPr>
        <w:t>-відділу, так і для керівників.</w:t>
      </w:r>
    </w:p>
    <w:p w14:paraId="2B2762D0" w14:textId="77777777" w:rsidR="006C4325" w:rsidRPr="006C4325" w:rsidRDefault="006C4325" w:rsidP="006C4325">
      <w:pPr>
        <w:pStyle w:val="af3"/>
        <w:spacing w:before="0" w:beforeAutospacing="0" w:after="0" w:afterAutospacing="0" w:line="360" w:lineRule="auto"/>
        <w:jc w:val="both"/>
        <w:rPr>
          <w:sz w:val="28"/>
          <w:szCs w:val="28"/>
          <w:lang w:val="uk-UA"/>
        </w:rPr>
      </w:pPr>
      <w:r w:rsidRPr="006C4325">
        <w:rPr>
          <w:sz w:val="28"/>
          <w:szCs w:val="28"/>
          <w:lang w:val="uk-UA"/>
        </w:rPr>
        <w:t xml:space="preserve">        </w:t>
      </w:r>
      <w:r w:rsidR="00D91C6F" w:rsidRPr="006C4325">
        <w:rPr>
          <w:rStyle w:val="afa"/>
          <w:b w:val="0"/>
          <w:sz w:val="28"/>
          <w:szCs w:val="28"/>
        </w:rPr>
        <w:t>BambooHR</w:t>
      </w:r>
      <w:r w:rsidR="00D91C6F" w:rsidRPr="006C4325">
        <w:rPr>
          <w:b/>
          <w:sz w:val="28"/>
          <w:szCs w:val="28"/>
        </w:rPr>
        <w:t xml:space="preserve"> </w:t>
      </w:r>
      <w:r w:rsidR="00D91C6F" w:rsidRPr="006C4325">
        <w:rPr>
          <w:sz w:val="28"/>
          <w:szCs w:val="28"/>
        </w:rPr>
        <w:t>— це популярна HR-платформа, орієнтована на малий і середній бізнес, яка забезпечує комплексне управління персоналом та автоматизацію HR-процесів.</w:t>
      </w:r>
    </w:p>
    <w:p w14:paraId="2106900B" w14:textId="77777777" w:rsidR="006C4325" w:rsidRPr="006C4325" w:rsidRDefault="006C4325" w:rsidP="006C4325">
      <w:pPr>
        <w:pStyle w:val="af3"/>
        <w:spacing w:before="0" w:beforeAutospacing="0" w:after="0" w:afterAutospacing="0" w:line="360" w:lineRule="auto"/>
        <w:jc w:val="both"/>
        <w:rPr>
          <w:sz w:val="28"/>
          <w:szCs w:val="28"/>
          <w:lang w:val="uk-UA"/>
        </w:rPr>
      </w:pPr>
      <w:r w:rsidRPr="006C4325">
        <w:rPr>
          <w:sz w:val="28"/>
          <w:szCs w:val="28"/>
          <w:lang w:val="uk-UA"/>
        </w:rPr>
        <w:t xml:space="preserve">        </w:t>
      </w:r>
      <w:r w:rsidR="00D91C6F" w:rsidRPr="006C4325">
        <w:rPr>
          <w:sz w:val="28"/>
          <w:szCs w:val="28"/>
          <w:lang w:val="uk-UA"/>
        </w:rPr>
        <w:t xml:space="preserve">Основні функції </w:t>
      </w:r>
      <w:r w:rsidR="00D91C6F" w:rsidRPr="006C4325">
        <w:rPr>
          <w:sz w:val="28"/>
          <w:szCs w:val="28"/>
        </w:rPr>
        <w:t>BambooHR</w:t>
      </w:r>
      <w:r w:rsidR="00D91C6F" w:rsidRPr="006C4325">
        <w:rPr>
          <w:sz w:val="28"/>
          <w:szCs w:val="28"/>
          <w:lang w:val="uk-UA"/>
        </w:rPr>
        <w:t>:</w:t>
      </w:r>
      <w:r w:rsidRPr="006C4325">
        <w:rPr>
          <w:sz w:val="28"/>
          <w:szCs w:val="28"/>
          <w:lang w:val="uk-UA"/>
        </w:rPr>
        <w:t xml:space="preserve"> ц</w:t>
      </w:r>
      <w:r w:rsidR="00D91C6F" w:rsidRPr="006C4325">
        <w:rPr>
          <w:sz w:val="28"/>
          <w:szCs w:val="28"/>
          <w:lang w:val="uk-UA"/>
        </w:rPr>
        <w:t>ентралізоване зберігання інформації про співробітників (персональні д</w:t>
      </w:r>
      <w:r w:rsidRPr="006C4325">
        <w:rPr>
          <w:sz w:val="28"/>
          <w:szCs w:val="28"/>
          <w:lang w:val="uk-UA"/>
        </w:rPr>
        <w:t>ані, документи, історія роботи); у</w:t>
      </w:r>
      <w:r w:rsidR="00D91C6F" w:rsidRPr="006C4325">
        <w:rPr>
          <w:sz w:val="28"/>
          <w:szCs w:val="28"/>
          <w:lang w:val="uk-UA"/>
        </w:rPr>
        <w:t>правління рекрутингом: від розміщення</w:t>
      </w:r>
      <w:r w:rsidRPr="006C4325">
        <w:rPr>
          <w:sz w:val="28"/>
          <w:szCs w:val="28"/>
          <w:lang w:val="uk-UA"/>
        </w:rPr>
        <w:t xml:space="preserve"> вакансій до відбору кандидатів; а</w:t>
      </w:r>
      <w:r w:rsidR="00D91C6F" w:rsidRPr="006C4325">
        <w:rPr>
          <w:sz w:val="28"/>
          <w:szCs w:val="28"/>
          <w:lang w:val="uk-UA"/>
        </w:rPr>
        <w:t>втоматизація табелювання робоч</w:t>
      </w:r>
      <w:r w:rsidRPr="006C4325">
        <w:rPr>
          <w:sz w:val="28"/>
          <w:szCs w:val="28"/>
          <w:lang w:val="uk-UA"/>
        </w:rPr>
        <w:t>ого часу, відпусток, лікарняних; о</w:t>
      </w:r>
      <w:r w:rsidR="00D91C6F" w:rsidRPr="006C4325">
        <w:rPr>
          <w:sz w:val="28"/>
          <w:szCs w:val="28"/>
          <w:lang w:val="uk-UA"/>
        </w:rPr>
        <w:t xml:space="preserve">цінка продуктивності та відстеження </w:t>
      </w:r>
      <w:r w:rsidR="00D91C6F" w:rsidRPr="006C4325">
        <w:rPr>
          <w:sz w:val="28"/>
          <w:szCs w:val="28"/>
        </w:rPr>
        <w:t>KPI</w:t>
      </w:r>
      <w:r w:rsidRPr="006C4325">
        <w:rPr>
          <w:sz w:val="28"/>
          <w:szCs w:val="28"/>
          <w:lang w:val="uk-UA"/>
        </w:rPr>
        <w:t>; в</w:t>
      </w:r>
      <w:r w:rsidR="00D91C6F" w:rsidRPr="006C4325">
        <w:rPr>
          <w:sz w:val="28"/>
          <w:szCs w:val="28"/>
          <w:lang w:val="uk-UA"/>
        </w:rPr>
        <w:t>будовані інструменти для онбор</w:t>
      </w:r>
      <w:r w:rsidRPr="006C4325">
        <w:rPr>
          <w:sz w:val="28"/>
          <w:szCs w:val="28"/>
          <w:lang w:val="uk-UA"/>
        </w:rPr>
        <w:t>дингу та розвитку персоналу; з</w:t>
      </w:r>
      <w:r w:rsidR="00D91C6F" w:rsidRPr="006C4325">
        <w:rPr>
          <w:sz w:val="28"/>
          <w:szCs w:val="28"/>
          <w:lang w:val="uk-UA"/>
        </w:rPr>
        <w:t>віти та аналітика для підтримки</w:t>
      </w:r>
      <w:r w:rsidRPr="006C4325">
        <w:rPr>
          <w:sz w:val="28"/>
          <w:szCs w:val="28"/>
          <w:lang w:val="uk-UA"/>
        </w:rPr>
        <w:t xml:space="preserve"> прийняття управлінських рішень; і</w:t>
      </w:r>
      <w:r w:rsidR="00D91C6F" w:rsidRPr="006C4325">
        <w:rPr>
          <w:sz w:val="28"/>
          <w:szCs w:val="28"/>
          <w:lang w:val="uk-UA"/>
        </w:rPr>
        <w:t>нтеграція з іншими сервісами та додатками.</w:t>
      </w:r>
    </w:p>
    <w:p w14:paraId="13D0BE9B" w14:textId="77777777" w:rsidR="006C4325" w:rsidRDefault="006C4325" w:rsidP="006C4325">
      <w:pPr>
        <w:pStyle w:val="af3"/>
        <w:spacing w:before="0" w:beforeAutospacing="0" w:after="0" w:afterAutospacing="0" w:line="360" w:lineRule="auto"/>
        <w:jc w:val="both"/>
        <w:rPr>
          <w:sz w:val="28"/>
          <w:szCs w:val="28"/>
          <w:lang w:val="uk-UA"/>
        </w:rPr>
      </w:pPr>
      <w:r w:rsidRPr="006C4325">
        <w:rPr>
          <w:sz w:val="28"/>
          <w:szCs w:val="28"/>
          <w:lang w:val="uk-UA"/>
        </w:rPr>
        <w:t xml:space="preserve">         </w:t>
      </w:r>
      <w:r w:rsidR="00D91C6F" w:rsidRPr="006C4325">
        <w:rPr>
          <w:sz w:val="28"/>
          <w:szCs w:val="28"/>
        </w:rPr>
        <w:t>BambooHR</w:t>
      </w:r>
      <w:r w:rsidR="00D91C6F" w:rsidRPr="006C4325">
        <w:rPr>
          <w:sz w:val="28"/>
          <w:szCs w:val="28"/>
          <w:lang w:val="uk-UA"/>
        </w:rPr>
        <w:t xml:space="preserve"> допомагає спростити рутинні </w:t>
      </w:r>
      <w:r w:rsidR="00D91C6F" w:rsidRPr="006C4325">
        <w:rPr>
          <w:sz w:val="28"/>
          <w:szCs w:val="28"/>
        </w:rPr>
        <w:t>HR</w:t>
      </w:r>
      <w:r w:rsidR="00D91C6F" w:rsidRPr="006C4325">
        <w:rPr>
          <w:sz w:val="28"/>
          <w:szCs w:val="28"/>
          <w:lang w:val="uk-UA"/>
        </w:rPr>
        <w:t>-завдання, підвищити прозорість кадрових процесів і покращити досвід співробітників.</w:t>
      </w:r>
    </w:p>
    <w:p w14:paraId="4A2CF429" w14:textId="77777777" w:rsidR="006C4325" w:rsidRDefault="00DF3E73" w:rsidP="00A5559F">
      <w:pPr>
        <w:pStyle w:val="af3"/>
        <w:numPr>
          <w:ilvl w:val="0"/>
          <w:numId w:val="8"/>
        </w:numPr>
        <w:spacing w:before="0" w:beforeAutospacing="0" w:after="0" w:afterAutospacing="0" w:line="360" w:lineRule="auto"/>
        <w:jc w:val="both"/>
        <w:rPr>
          <w:sz w:val="28"/>
          <w:szCs w:val="28"/>
          <w:lang w:val="uk-UA"/>
        </w:rPr>
      </w:pPr>
      <w:r w:rsidRPr="006C4325">
        <w:rPr>
          <w:sz w:val="28"/>
          <w:szCs w:val="28"/>
          <w:lang w:val="uk-UA"/>
        </w:rPr>
        <w:t>Автоматизація обліку робочого часу, відпусток і лікарняних листів.</w:t>
      </w:r>
    </w:p>
    <w:p w14:paraId="399F970C" w14:textId="77777777" w:rsidR="006C4325" w:rsidRDefault="00DF3E73" w:rsidP="00A5559F">
      <w:pPr>
        <w:pStyle w:val="af3"/>
        <w:numPr>
          <w:ilvl w:val="0"/>
          <w:numId w:val="8"/>
        </w:numPr>
        <w:spacing w:before="0" w:beforeAutospacing="0" w:after="0" w:afterAutospacing="0" w:line="360" w:lineRule="auto"/>
        <w:jc w:val="both"/>
        <w:rPr>
          <w:sz w:val="28"/>
          <w:szCs w:val="28"/>
          <w:lang w:val="uk-UA"/>
        </w:rPr>
      </w:pPr>
      <w:r w:rsidRPr="006C4325">
        <w:rPr>
          <w:sz w:val="28"/>
          <w:szCs w:val="28"/>
          <w:lang w:val="uk-UA"/>
        </w:rPr>
        <w:t xml:space="preserve">Застосування </w:t>
      </w:r>
      <w:r w:rsidRPr="006C4325">
        <w:rPr>
          <w:sz w:val="28"/>
          <w:szCs w:val="28"/>
        </w:rPr>
        <w:t>HR</w:t>
      </w:r>
      <w:r w:rsidRPr="006C4325">
        <w:rPr>
          <w:sz w:val="28"/>
          <w:szCs w:val="28"/>
          <w:lang w:val="uk-UA"/>
        </w:rPr>
        <w:t>-аналітики для прийняття обґрунтованих і стратегічно виважених управлінських рішень.</w:t>
      </w:r>
    </w:p>
    <w:p w14:paraId="3A726C25" w14:textId="77777777" w:rsidR="006C4325" w:rsidRDefault="006C4325" w:rsidP="006C4325">
      <w:pPr>
        <w:pStyle w:val="af3"/>
        <w:spacing w:before="0" w:beforeAutospacing="0" w:after="0" w:afterAutospacing="0" w:line="360" w:lineRule="auto"/>
        <w:jc w:val="both"/>
        <w:rPr>
          <w:sz w:val="28"/>
          <w:szCs w:val="28"/>
          <w:lang w:val="uk-UA"/>
        </w:rPr>
      </w:pPr>
      <w:r>
        <w:rPr>
          <w:sz w:val="28"/>
          <w:szCs w:val="28"/>
          <w:lang w:val="uk-UA"/>
        </w:rPr>
        <w:t xml:space="preserve">          </w:t>
      </w:r>
      <w:r w:rsidRPr="006C4325">
        <w:rPr>
          <w:rStyle w:val="afa"/>
          <w:b w:val="0"/>
          <w:sz w:val="28"/>
          <w:szCs w:val="28"/>
          <w:lang w:val="uk-UA"/>
        </w:rPr>
        <w:t>Ще однією проблемою кадрового потенціалу ТОВ «Розетка» є</w:t>
      </w:r>
      <w:r w:rsidR="00DF3E73" w:rsidRPr="006C4325">
        <w:rPr>
          <w:sz w:val="28"/>
          <w:szCs w:val="28"/>
        </w:rPr>
        <w:t xml:space="preserve"> нестача молодих спеціалістів у технічних та клієнтських підрозділах компанії.</w:t>
      </w:r>
      <w:r w:rsidRPr="006C4325">
        <w:rPr>
          <w:sz w:val="28"/>
          <w:szCs w:val="28"/>
          <w:lang w:val="uk-UA"/>
        </w:rPr>
        <w:t xml:space="preserve"> Для цього необхідно:</w:t>
      </w:r>
    </w:p>
    <w:p w14:paraId="52AB978A" w14:textId="77777777" w:rsidR="006C4325" w:rsidRDefault="00DF3E73" w:rsidP="00A5559F">
      <w:pPr>
        <w:pStyle w:val="af3"/>
        <w:numPr>
          <w:ilvl w:val="0"/>
          <w:numId w:val="9"/>
        </w:numPr>
        <w:spacing w:before="0" w:beforeAutospacing="0" w:after="0" w:afterAutospacing="0" w:line="360" w:lineRule="auto"/>
        <w:jc w:val="both"/>
        <w:rPr>
          <w:sz w:val="28"/>
          <w:szCs w:val="28"/>
          <w:lang w:val="uk-UA"/>
        </w:rPr>
      </w:pPr>
      <w:r w:rsidRPr="00DF3E73">
        <w:rPr>
          <w:sz w:val="28"/>
          <w:szCs w:val="28"/>
        </w:rPr>
        <w:t xml:space="preserve">Розробка та впровадження програм стажування і дуальної освіти у </w:t>
      </w:r>
    </w:p>
    <w:p w14:paraId="1BE169A5" w14:textId="77777777" w:rsidR="006C4325" w:rsidRDefault="00DF3E73" w:rsidP="006C4325">
      <w:pPr>
        <w:pStyle w:val="af3"/>
        <w:spacing w:before="0" w:beforeAutospacing="0" w:after="0" w:afterAutospacing="0" w:line="360" w:lineRule="auto"/>
        <w:jc w:val="both"/>
        <w:rPr>
          <w:sz w:val="28"/>
          <w:szCs w:val="28"/>
          <w:lang w:val="uk-UA"/>
        </w:rPr>
      </w:pPr>
      <w:r w:rsidRPr="00DF3E73">
        <w:rPr>
          <w:sz w:val="28"/>
          <w:szCs w:val="28"/>
        </w:rPr>
        <w:t>партнерстві з вищими навчальними закладами.</w:t>
      </w:r>
    </w:p>
    <w:p w14:paraId="319E909F" w14:textId="77777777" w:rsidR="006C4325" w:rsidRDefault="00DF3E73" w:rsidP="00A5559F">
      <w:pPr>
        <w:pStyle w:val="af3"/>
        <w:numPr>
          <w:ilvl w:val="0"/>
          <w:numId w:val="9"/>
        </w:numPr>
        <w:spacing w:before="0" w:beforeAutospacing="0" w:after="0" w:afterAutospacing="0" w:line="360" w:lineRule="auto"/>
        <w:jc w:val="both"/>
        <w:rPr>
          <w:sz w:val="28"/>
          <w:szCs w:val="28"/>
          <w:lang w:val="uk-UA"/>
        </w:rPr>
      </w:pPr>
      <w:r w:rsidRPr="006C4325">
        <w:rPr>
          <w:sz w:val="28"/>
          <w:szCs w:val="28"/>
          <w:lang w:val="uk-UA"/>
        </w:rPr>
        <w:t>Організація «днів відкритих дверей», хака</w:t>
      </w:r>
      <w:r w:rsidR="006C4325">
        <w:rPr>
          <w:sz w:val="28"/>
          <w:szCs w:val="28"/>
          <w:lang w:val="uk-UA"/>
        </w:rPr>
        <w:t xml:space="preserve">тонів та освітніх воркшопів для </w:t>
      </w:r>
    </w:p>
    <w:p w14:paraId="2B1EE7A6" w14:textId="77777777" w:rsidR="006C4325" w:rsidRDefault="00DF3E73" w:rsidP="006C4325">
      <w:pPr>
        <w:pStyle w:val="af3"/>
        <w:spacing w:before="0" w:beforeAutospacing="0" w:after="0" w:afterAutospacing="0" w:line="360" w:lineRule="auto"/>
        <w:jc w:val="both"/>
        <w:rPr>
          <w:sz w:val="28"/>
          <w:szCs w:val="28"/>
          <w:lang w:val="uk-UA"/>
        </w:rPr>
      </w:pPr>
      <w:r w:rsidRPr="006C4325">
        <w:rPr>
          <w:sz w:val="28"/>
          <w:szCs w:val="28"/>
          <w:lang w:val="uk-UA"/>
        </w:rPr>
        <w:t>залучення молоді.</w:t>
      </w:r>
      <w:r w:rsidR="006C4325">
        <w:rPr>
          <w:sz w:val="28"/>
          <w:szCs w:val="28"/>
          <w:lang w:val="uk-UA"/>
        </w:rPr>
        <w:t xml:space="preserve"> </w:t>
      </w:r>
    </w:p>
    <w:p w14:paraId="5BA99482" w14:textId="77777777" w:rsidR="006C4325" w:rsidRDefault="00DF3E73" w:rsidP="00A5559F">
      <w:pPr>
        <w:pStyle w:val="af3"/>
        <w:numPr>
          <w:ilvl w:val="0"/>
          <w:numId w:val="9"/>
        </w:numPr>
        <w:spacing w:before="0" w:beforeAutospacing="0" w:after="0" w:afterAutospacing="0" w:line="360" w:lineRule="auto"/>
        <w:jc w:val="both"/>
        <w:rPr>
          <w:sz w:val="28"/>
          <w:szCs w:val="28"/>
          <w:lang w:val="uk-UA"/>
        </w:rPr>
      </w:pPr>
      <w:r w:rsidRPr="00DF3E73">
        <w:rPr>
          <w:sz w:val="28"/>
          <w:szCs w:val="28"/>
        </w:rPr>
        <w:t xml:space="preserve">Запровадження програм наставництва, які сприятимуть професійному </w:t>
      </w:r>
    </w:p>
    <w:p w14:paraId="13B32AD4" w14:textId="77777777" w:rsidR="00EC1A1E" w:rsidRPr="006C4325" w:rsidRDefault="00DF3E73" w:rsidP="006C4325">
      <w:pPr>
        <w:pStyle w:val="af3"/>
        <w:spacing w:before="0" w:beforeAutospacing="0" w:after="0" w:afterAutospacing="0" w:line="360" w:lineRule="auto"/>
        <w:jc w:val="both"/>
        <w:rPr>
          <w:sz w:val="28"/>
          <w:szCs w:val="28"/>
          <w:lang w:val="uk-UA"/>
        </w:rPr>
      </w:pPr>
      <w:r w:rsidRPr="003D7A1F">
        <w:rPr>
          <w:sz w:val="28"/>
          <w:szCs w:val="28"/>
          <w:lang w:val="uk-UA"/>
        </w:rPr>
        <w:t>розвитку студентів.</w:t>
      </w:r>
    </w:p>
    <w:p w14:paraId="5B7EB432" w14:textId="77777777" w:rsidR="00DD5D51" w:rsidRPr="00473DB5" w:rsidRDefault="003B2378" w:rsidP="00473DB5">
      <w:pPr>
        <w:pStyle w:val="af4"/>
        <w:spacing w:line="360" w:lineRule="auto"/>
        <w:ind w:left="0" w:firstLine="709"/>
        <w:jc w:val="both"/>
        <w:rPr>
          <w:rFonts w:ascii="Times New Roman" w:hAnsi="Times New Roman"/>
          <w:sz w:val="28"/>
          <w:szCs w:val="28"/>
          <w:lang w:val="uk-UA"/>
        </w:rPr>
      </w:pPr>
      <w:r w:rsidRPr="003D7A1F">
        <w:rPr>
          <w:rFonts w:ascii="Times New Roman" w:hAnsi="Times New Roman"/>
          <w:sz w:val="28"/>
          <w:szCs w:val="28"/>
          <w:lang w:val="uk-UA"/>
        </w:rPr>
        <w:t>Впровадження цих елементів дозволить суттєво підвищити мотивацію та продуктивність працівників, покращити якість управління персоналом та створити позитивне робоче середовище, що сприятиме загальному у</w:t>
      </w:r>
      <w:r w:rsidR="00473DB5" w:rsidRPr="003D7A1F">
        <w:rPr>
          <w:rFonts w:ascii="Times New Roman" w:hAnsi="Times New Roman"/>
          <w:sz w:val="28"/>
          <w:szCs w:val="28"/>
          <w:lang w:val="uk-UA"/>
        </w:rPr>
        <w:t xml:space="preserve">спіху </w:t>
      </w:r>
      <w:r w:rsidR="00473DB5">
        <w:rPr>
          <w:rFonts w:ascii="Times New Roman" w:hAnsi="Times New Roman"/>
          <w:sz w:val="28"/>
          <w:szCs w:val="28"/>
          <w:lang w:val="uk-UA"/>
        </w:rPr>
        <w:t xml:space="preserve">     ТОВ «</w:t>
      </w:r>
      <w:r w:rsidR="006C4325">
        <w:rPr>
          <w:rFonts w:ascii="Times New Roman" w:hAnsi="Times New Roman"/>
          <w:sz w:val="28"/>
          <w:szCs w:val="28"/>
          <w:lang w:val="uk-UA"/>
        </w:rPr>
        <w:t>Розетка</w:t>
      </w:r>
      <w:r w:rsidR="00473DB5">
        <w:rPr>
          <w:rFonts w:ascii="Times New Roman" w:hAnsi="Times New Roman"/>
          <w:sz w:val="28"/>
          <w:szCs w:val="28"/>
          <w:lang w:val="uk-UA"/>
        </w:rPr>
        <w:t>»</w:t>
      </w:r>
      <w:r w:rsidRPr="003D7A1F">
        <w:rPr>
          <w:rFonts w:ascii="Times New Roman" w:hAnsi="Times New Roman"/>
          <w:sz w:val="28"/>
          <w:szCs w:val="28"/>
          <w:lang w:val="uk-UA"/>
        </w:rPr>
        <w:t>.</w:t>
      </w:r>
    </w:p>
    <w:p w14:paraId="26D3D04F" w14:textId="77777777" w:rsidR="00E672A8" w:rsidRPr="007B0EA5" w:rsidRDefault="00E672A8" w:rsidP="00E672A8">
      <w:pPr>
        <w:spacing w:line="360" w:lineRule="auto"/>
        <w:ind w:firstLine="708"/>
        <w:jc w:val="both"/>
        <w:rPr>
          <w:sz w:val="28"/>
          <w:szCs w:val="28"/>
        </w:rPr>
      </w:pPr>
    </w:p>
    <w:p w14:paraId="26EB40FD" w14:textId="77777777" w:rsidR="006F0F94" w:rsidRPr="009D1701" w:rsidRDefault="00473DB5" w:rsidP="009D1701">
      <w:pPr>
        <w:spacing w:line="360" w:lineRule="auto"/>
        <w:ind w:firstLine="708"/>
        <w:jc w:val="both"/>
        <w:rPr>
          <w:sz w:val="28"/>
          <w:szCs w:val="28"/>
        </w:rPr>
      </w:pPr>
      <w:r>
        <w:rPr>
          <w:sz w:val="28"/>
          <w:szCs w:val="28"/>
        </w:rPr>
        <w:t>3.2. Обґрунтування напрямів удосконален</w:t>
      </w:r>
      <w:r w:rsidR="006C4325">
        <w:rPr>
          <w:sz w:val="28"/>
          <w:szCs w:val="28"/>
        </w:rPr>
        <w:t>ня кадрового потенціалу       ТОВ «Розетка</w:t>
      </w:r>
      <w:r>
        <w:rPr>
          <w:sz w:val="28"/>
          <w:szCs w:val="28"/>
        </w:rPr>
        <w:t>»</w:t>
      </w:r>
    </w:p>
    <w:p w14:paraId="2A28FF08"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rPr>
        <w:t>У XXI столітті ефективне управління персоналом набуває вирішального значення для успішного функціонування організацій. Зростання глобальної конкуренції спричинило необхідність модернізації підходів до діяльності підприємств, зокрема через більш раціональне використання наявних ресурсів.</w:t>
      </w:r>
    </w:p>
    <w:p w14:paraId="01CC9693" w14:textId="77777777" w:rsidR="009D1701" w:rsidRPr="009D1701" w:rsidRDefault="009D1701" w:rsidP="009D1701">
      <w:pPr>
        <w:pStyle w:val="af3"/>
        <w:spacing w:before="0" w:beforeAutospacing="0" w:after="0" w:afterAutospacing="0" w:line="360" w:lineRule="auto"/>
        <w:jc w:val="both"/>
        <w:rPr>
          <w:sz w:val="28"/>
          <w:szCs w:val="28"/>
        </w:rPr>
      </w:pPr>
      <w:r>
        <w:rPr>
          <w:sz w:val="28"/>
          <w:szCs w:val="28"/>
          <w:lang w:val="uk-UA"/>
        </w:rPr>
        <w:t xml:space="preserve">          </w:t>
      </w:r>
      <w:r w:rsidRPr="009D1701">
        <w:rPr>
          <w:sz w:val="28"/>
          <w:szCs w:val="28"/>
        </w:rPr>
        <w:t>Кадрова політика — це система принципів, норм та орієнтирів, які формують стратегічний напрям роботи з персоналом. Вона слугує основним інструментом реалізації цілей управління трудовими ресурсами, виступаючи ключовим елементом загальної системи управління кадрами [1, c. 39].</w:t>
      </w:r>
    </w:p>
    <w:p w14:paraId="20B92F84"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rPr>
        <w:t>Головна мета кадрової політики полягає у підтриманні оптимального співвідношення кількісного та якісного складу персоналу, відповідно до потреб організації, чинного законодавства та ситуації на ринку праці.</w:t>
      </w:r>
    </w:p>
    <w:p w14:paraId="7B609193"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rPr>
        <w:t xml:space="preserve">В умовах нової економічної реальності кадрова політика повинна орієнтуватися на побудову ефективної системи роботи з кадрами, забезпечуючи результативність у рамках законодавчих норм та державних рішень. </w:t>
      </w:r>
    </w:p>
    <w:p w14:paraId="42BDB534"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rStyle w:val="afa"/>
          <w:b w:val="0"/>
          <w:sz w:val="28"/>
          <w:szCs w:val="28"/>
          <w:lang w:val="uk-UA"/>
        </w:rPr>
        <w:t>Політика зайнятості</w:t>
      </w:r>
      <w:r w:rsidRPr="009D1701">
        <w:rPr>
          <w:sz w:val="28"/>
          <w:szCs w:val="28"/>
          <w:lang w:val="uk-UA"/>
        </w:rPr>
        <w:t>, що передбачає залучення кваліфікованих працівників, створення комфортних та безпечних умов праці, а також сприяння професійному зростанню для підвищення задоволеності працею</w:t>
      </w:r>
      <w:r>
        <w:rPr>
          <w:sz w:val="28"/>
          <w:szCs w:val="28"/>
          <w:lang w:val="uk-UA"/>
        </w:rPr>
        <w:t>.</w:t>
      </w:r>
    </w:p>
    <w:p w14:paraId="02DD6F06" w14:textId="77777777" w:rsidR="009D1701" w:rsidRDefault="009D1701" w:rsidP="009D1701">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9D1701">
        <w:rPr>
          <w:rStyle w:val="afa"/>
          <w:b w:val="0"/>
          <w:sz w:val="28"/>
          <w:szCs w:val="28"/>
        </w:rPr>
        <w:t>Політика навчання</w:t>
      </w:r>
      <w:r w:rsidRPr="009D1701">
        <w:rPr>
          <w:sz w:val="28"/>
          <w:szCs w:val="28"/>
        </w:rPr>
        <w:t>, яка спрямована на створення умов для постійного підвищення кваліфікації, професійного розвитку і вдоско</w:t>
      </w:r>
      <w:r>
        <w:rPr>
          <w:sz w:val="28"/>
          <w:szCs w:val="28"/>
        </w:rPr>
        <w:t>налення компетенцій працівників</w:t>
      </w:r>
      <w:r>
        <w:rPr>
          <w:sz w:val="28"/>
          <w:szCs w:val="28"/>
          <w:lang w:val="uk-UA"/>
        </w:rPr>
        <w:t>.</w:t>
      </w:r>
    </w:p>
    <w:p w14:paraId="03F8F893" w14:textId="77777777" w:rsidR="009D1701" w:rsidRDefault="009D1701" w:rsidP="009D1701">
      <w:pPr>
        <w:pStyle w:val="af3"/>
        <w:spacing w:before="0" w:beforeAutospacing="0" w:after="0" w:afterAutospacing="0" w:line="360" w:lineRule="auto"/>
        <w:jc w:val="both"/>
        <w:rPr>
          <w:sz w:val="28"/>
          <w:szCs w:val="28"/>
          <w:lang w:val="uk-UA"/>
        </w:rPr>
      </w:pPr>
      <w:r>
        <w:rPr>
          <w:rStyle w:val="afa"/>
          <w:b w:val="0"/>
          <w:sz w:val="28"/>
          <w:szCs w:val="28"/>
          <w:lang w:val="uk-UA"/>
        </w:rPr>
        <w:t xml:space="preserve">          </w:t>
      </w:r>
      <w:r w:rsidRPr="009D1701">
        <w:rPr>
          <w:rStyle w:val="afa"/>
          <w:b w:val="0"/>
          <w:sz w:val="28"/>
          <w:szCs w:val="28"/>
        </w:rPr>
        <w:t>Політика оплати праці</w:t>
      </w:r>
      <w:r w:rsidRPr="009D1701">
        <w:rPr>
          <w:sz w:val="28"/>
          <w:szCs w:val="28"/>
        </w:rPr>
        <w:t>, що полягає у встановленні конкурентоспроможного рівня заробітної плати, відповідно до досвіду, навичок, ефективності</w:t>
      </w:r>
      <w:r>
        <w:rPr>
          <w:sz w:val="28"/>
          <w:szCs w:val="28"/>
        </w:rPr>
        <w:t xml:space="preserve"> та відповідальності працівника</w:t>
      </w:r>
      <w:r>
        <w:rPr>
          <w:sz w:val="28"/>
          <w:szCs w:val="28"/>
          <w:lang w:val="uk-UA"/>
        </w:rPr>
        <w:t>.</w:t>
      </w:r>
    </w:p>
    <w:p w14:paraId="0164C626"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rStyle w:val="afa"/>
          <w:b w:val="0"/>
          <w:sz w:val="28"/>
          <w:szCs w:val="28"/>
        </w:rPr>
        <w:t>Політика добробуту</w:t>
      </w:r>
      <w:r w:rsidRPr="009D1701">
        <w:rPr>
          <w:sz w:val="28"/>
          <w:szCs w:val="28"/>
        </w:rPr>
        <w:t>, яка передбачає запровадження широкого спектру соціальних гарантій та пільг, створення комфортного робочого середовища, вигідного як для співро</w:t>
      </w:r>
      <w:r>
        <w:rPr>
          <w:sz w:val="28"/>
          <w:szCs w:val="28"/>
        </w:rPr>
        <w:t>бітників, так і для організації</w:t>
      </w:r>
      <w:r>
        <w:rPr>
          <w:sz w:val="28"/>
          <w:szCs w:val="28"/>
          <w:lang w:val="uk-UA"/>
        </w:rPr>
        <w:t>.</w:t>
      </w:r>
    </w:p>
    <w:p w14:paraId="12124064"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rStyle w:val="afa"/>
          <w:b w:val="0"/>
          <w:sz w:val="28"/>
          <w:szCs w:val="28"/>
          <w:lang w:val="uk-UA"/>
        </w:rPr>
        <w:t>Політика трудових відносин</w:t>
      </w:r>
      <w:r w:rsidRPr="009D1701">
        <w:rPr>
          <w:sz w:val="28"/>
          <w:szCs w:val="28"/>
          <w:lang w:val="uk-UA"/>
        </w:rPr>
        <w:t>, що включає розробку процедур запобігання конфліктам, формування ефективної моделі керівництва та взаємодії з профспілками.</w:t>
      </w:r>
    </w:p>
    <w:p w14:paraId="613D076F"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lang w:val="uk-UA"/>
        </w:rPr>
        <w:t xml:space="preserve">Зміст і реалізація кадрової політики, а також конкретних програм та заходів, значною мірою залежать від комплексу факторів, які поділяються на </w:t>
      </w:r>
      <w:r w:rsidRPr="009D1701">
        <w:rPr>
          <w:rStyle w:val="afa"/>
          <w:b w:val="0"/>
          <w:sz w:val="28"/>
          <w:szCs w:val="28"/>
          <w:lang w:val="uk-UA"/>
        </w:rPr>
        <w:t>внутрішні</w:t>
      </w:r>
      <w:r w:rsidRPr="009D1701">
        <w:rPr>
          <w:sz w:val="28"/>
          <w:szCs w:val="28"/>
          <w:lang w:val="uk-UA"/>
        </w:rPr>
        <w:t xml:space="preserve"> та </w:t>
      </w:r>
      <w:r w:rsidRPr="009D1701">
        <w:rPr>
          <w:rStyle w:val="afa"/>
          <w:b w:val="0"/>
          <w:sz w:val="28"/>
          <w:szCs w:val="28"/>
          <w:lang w:val="uk-UA"/>
        </w:rPr>
        <w:t>зовнішні</w:t>
      </w:r>
      <w:r w:rsidRPr="009D1701">
        <w:rPr>
          <w:b/>
          <w:sz w:val="28"/>
          <w:szCs w:val="28"/>
          <w:lang w:val="uk-UA"/>
        </w:rPr>
        <w:t xml:space="preserve"> </w:t>
      </w:r>
      <w:r w:rsidRPr="009D1701">
        <w:rPr>
          <w:sz w:val="28"/>
          <w:szCs w:val="28"/>
          <w:lang w:val="uk-UA"/>
        </w:rPr>
        <w:t>по відношенню до організації.</w:t>
      </w:r>
    </w:p>
    <w:p w14:paraId="7D531A36"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rStyle w:val="afa"/>
          <w:b w:val="0"/>
          <w:sz w:val="28"/>
          <w:szCs w:val="28"/>
          <w:lang w:val="uk-UA"/>
        </w:rPr>
        <w:t>Кадрову політику доцільно розглядати як ключовий інструмент модернізації виробництва</w:t>
      </w:r>
      <w:r w:rsidRPr="009D1701">
        <w:rPr>
          <w:sz w:val="28"/>
          <w:szCs w:val="28"/>
          <w:lang w:val="uk-UA"/>
        </w:rPr>
        <w:t>, який має бути спрямований передусім на втілення сучасної моделі розвитку українського промислового комплексу. Водночас на її формування та реалізацію істотно впливають такі виклики, як інформаційно-комп’ютерна трансформація, глобалізаційні процеси та значний відтік кваліфікованих спеціалістів.</w:t>
      </w:r>
    </w:p>
    <w:p w14:paraId="78217F07"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rPr>
        <w:t>Зокрема, інформаційна революція сприяє переходу України до постіндустріального етапу розвитку, що супроводжується кардинальними зрушеннями у структурі зайнятості. Скорочується кількість працівників у сільському господарстві та промисловості, тоді як зростає потреба в кадрах для сфери послуг, освіти, науки й культури. Особливо актуальними стають спеціальності, пов’язані з інформаційними технологіями, обробкою даних та програмуванням. Паралельно змінюється характер праці — інтелектуальна складова набуває домінуючого значення.</w:t>
      </w:r>
    </w:p>
    <w:p w14:paraId="381321A9"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lang w:val="uk-UA"/>
        </w:rPr>
        <w:t xml:space="preserve">Умови глобалізації ставлять перед українськими кадрами нові вимоги — зокрема, необхідність адаптації до професійних і ментальних стандартів інших країн, що відкриває нові можливості для взаємовигідної співпраці. </w:t>
      </w:r>
      <w:r w:rsidRPr="009D1701">
        <w:rPr>
          <w:sz w:val="28"/>
          <w:szCs w:val="28"/>
        </w:rPr>
        <w:t>Водночас кадрова стратегія має враховувати потенційні трудові конфлікти, ефективність стилю управління, взаємодію з профспілками та інші чинники соціального партнерства.</w:t>
      </w:r>
    </w:p>
    <w:p w14:paraId="50FF1C72"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rStyle w:val="afa"/>
          <w:b w:val="0"/>
          <w:sz w:val="28"/>
          <w:szCs w:val="28"/>
          <w:lang w:val="uk-UA"/>
        </w:rPr>
        <w:t>Формування кадрової політики залежить від низки зовнішніх та внутрішніх чинників</w:t>
      </w:r>
      <w:r w:rsidRPr="009D1701">
        <w:rPr>
          <w:sz w:val="28"/>
          <w:szCs w:val="28"/>
          <w:lang w:val="uk-UA"/>
        </w:rPr>
        <w:t xml:space="preserve">. Зовнішні включають ситуацію на ринку праці, темпи економічного зростання, науково-технічний прогрес, законодавчу базу. </w:t>
      </w:r>
      <w:r w:rsidRPr="009D1701">
        <w:rPr>
          <w:sz w:val="28"/>
          <w:szCs w:val="28"/>
        </w:rPr>
        <w:t>До внутрішніх належать особливості управлінської структури, організаційна культура, обрані методи менеджменту та стратегічні цілі підприємства.</w:t>
      </w:r>
    </w:p>
    <w:p w14:paraId="65F32943"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lang w:val="uk-UA"/>
        </w:rPr>
        <w:t xml:space="preserve">Євроінтеграційні прагнення України також зумовлюють необхідність адаптації кадрової політики до європейських стандартів. </w:t>
      </w:r>
      <w:r w:rsidRPr="009D1701">
        <w:rPr>
          <w:sz w:val="28"/>
          <w:szCs w:val="28"/>
        </w:rPr>
        <w:t>Однак, кадрова відкритість повинна поєднуватися з обережним і зваженим підходом держави до власного кадрового потенціалу та запровадженням ефективних програм його розвитку.</w:t>
      </w:r>
    </w:p>
    <w:p w14:paraId="3C82E61A"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rPr>
        <w:t>Через традиційне недооцінювання кадрового менеджменту, особливо в кризові періоди, акценти в управлінні зосереджувались переважно на економічних та технологічних питаннях. Це призвело до відтоку кваліфікованих кадрів — зокрема, молодих спеціалістів і фахівців середнього віку. В результаті підприємства втратили саме той кадровий потенціал, який становив основу їхнього розвитку.</w:t>
      </w:r>
    </w:p>
    <w:p w14:paraId="04C24978"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rPr>
        <w:t xml:space="preserve">Тому виникає потреба у </w:t>
      </w:r>
      <w:r w:rsidRPr="009D1701">
        <w:rPr>
          <w:rStyle w:val="afa"/>
          <w:b w:val="0"/>
          <w:sz w:val="28"/>
          <w:szCs w:val="28"/>
        </w:rPr>
        <w:t>створенні нових підходів до кадрової політики</w:t>
      </w:r>
      <w:r w:rsidRPr="009D1701">
        <w:rPr>
          <w:sz w:val="28"/>
          <w:szCs w:val="28"/>
        </w:rPr>
        <w:t>. Сучасні підприємства фокусуються на таких напрямах, як: утримання кваліфікованих працівників, омолодження трудового колективу, створення умов для стабільної зайнятості та гнучкого графіку роботи. Пріоритетними завданнями стають підбір і збереження фахівців, постійне підвищення їхньої компетенції та формування згуртованого трудового колективу.</w:t>
      </w:r>
    </w:p>
    <w:p w14:paraId="2C8921CA"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rStyle w:val="afa"/>
          <w:b w:val="0"/>
          <w:sz w:val="28"/>
          <w:szCs w:val="28"/>
        </w:rPr>
        <w:t>Кадрова політика має бути задокументована</w:t>
      </w:r>
      <w:r w:rsidRPr="009D1701">
        <w:rPr>
          <w:sz w:val="28"/>
          <w:szCs w:val="28"/>
        </w:rPr>
        <w:t xml:space="preserve"> у внутрішніх нормативних актах підприємства (правила трудового розпорядку, колективні договори тощо). У її формуванні необхідно враховувати вартість "людського капіталу", тобто витрати на добір, навчання, адаптацію працівників, оплату праці й соціальні послуги.</w:t>
      </w:r>
    </w:p>
    <w:p w14:paraId="23E207C5" w14:textId="77777777" w:rsidR="009D1701" w:rsidRDefault="009D1701" w:rsidP="009D1701">
      <w:pPr>
        <w:pStyle w:val="af3"/>
        <w:spacing w:before="0" w:beforeAutospacing="0" w:after="0" w:afterAutospacing="0" w:line="360" w:lineRule="auto"/>
        <w:jc w:val="both"/>
        <w:rPr>
          <w:sz w:val="28"/>
          <w:szCs w:val="28"/>
          <w:lang w:val="uk-UA"/>
        </w:rPr>
      </w:pPr>
      <w:r>
        <w:rPr>
          <w:sz w:val="28"/>
          <w:szCs w:val="28"/>
          <w:lang w:val="uk-UA"/>
        </w:rPr>
        <w:t xml:space="preserve">         </w:t>
      </w:r>
      <w:r w:rsidRPr="009D1701">
        <w:rPr>
          <w:sz w:val="28"/>
          <w:szCs w:val="28"/>
        </w:rPr>
        <w:t>Політика управління персоналом повинна базуватися на таких принципах:</w:t>
      </w:r>
    </w:p>
    <w:p w14:paraId="3150CBB0" w14:textId="77777777" w:rsidR="009D1701" w:rsidRDefault="009D1701" w:rsidP="009D1701">
      <w:pPr>
        <w:pStyle w:val="af3"/>
        <w:numPr>
          <w:ilvl w:val="0"/>
          <w:numId w:val="35"/>
        </w:numPr>
        <w:spacing w:before="0" w:beforeAutospacing="0" w:after="0" w:afterAutospacing="0" w:line="360" w:lineRule="auto"/>
        <w:jc w:val="both"/>
        <w:rPr>
          <w:sz w:val="28"/>
          <w:szCs w:val="28"/>
          <w:lang w:val="uk-UA"/>
        </w:rPr>
      </w:pPr>
      <w:r w:rsidRPr="009D1701">
        <w:rPr>
          <w:rStyle w:val="afa"/>
          <w:b w:val="0"/>
          <w:sz w:val="28"/>
          <w:szCs w:val="28"/>
          <w:lang w:val="uk-UA"/>
        </w:rPr>
        <w:t>Стратегічна орієнтація</w:t>
      </w:r>
      <w:r w:rsidRPr="009D1701">
        <w:rPr>
          <w:sz w:val="28"/>
          <w:szCs w:val="28"/>
          <w:lang w:val="uk-UA"/>
        </w:rPr>
        <w:t xml:space="preserve"> — передбачає врахування довгострокових </w:t>
      </w:r>
    </w:p>
    <w:p w14:paraId="03A2DE7B" w14:textId="77777777" w:rsidR="009D1701" w:rsidRDefault="009D1701" w:rsidP="009D1701">
      <w:pPr>
        <w:pStyle w:val="af3"/>
        <w:spacing w:before="0" w:beforeAutospacing="0" w:after="0" w:afterAutospacing="0" w:line="360" w:lineRule="auto"/>
        <w:jc w:val="both"/>
        <w:rPr>
          <w:sz w:val="28"/>
          <w:szCs w:val="28"/>
          <w:lang w:val="uk-UA"/>
        </w:rPr>
      </w:pPr>
      <w:r w:rsidRPr="009D1701">
        <w:rPr>
          <w:sz w:val="28"/>
          <w:szCs w:val="28"/>
          <w:lang w:val="uk-UA"/>
        </w:rPr>
        <w:t>наслідків прийнятих рішень.</w:t>
      </w:r>
    </w:p>
    <w:p w14:paraId="1A3DC95C" w14:textId="77777777" w:rsidR="009D1701" w:rsidRDefault="009D1701" w:rsidP="009D1701">
      <w:pPr>
        <w:pStyle w:val="af3"/>
        <w:numPr>
          <w:ilvl w:val="0"/>
          <w:numId w:val="35"/>
        </w:numPr>
        <w:spacing w:before="0" w:beforeAutospacing="0" w:after="0" w:afterAutospacing="0" w:line="360" w:lineRule="auto"/>
        <w:jc w:val="both"/>
        <w:rPr>
          <w:sz w:val="28"/>
          <w:szCs w:val="28"/>
          <w:lang w:val="uk-UA"/>
        </w:rPr>
      </w:pPr>
      <w:r w:rsidRPr="009D1701">
        <w:rPr>
          <w:rStyle w:val="afa"/>
          <w:b w:val="0"/>
          <w:sz w:val="28"/>
          <w:szCs w:val="28"/>
        </w:rPr>
        <w:t>Системність</w:t>
      </w:r>
      <w:r w:rsidRPr="009D1701">
        <w:rPr>
          <w:sz w:val="28"/>
          <w:szCs w:val="28"/>
        </w:rPr>
        <w:t xml:space="preserve"> — вимагає комплексного підходу до всіх елементів кадрової </w:t>
      </w:r>
    </w:p>
    <w:p w14:paraId="4F629C7F" w14:textId="77777777" w:rsidR="009D1701" w:rsidRDefault="009D1701" w:rsidP="009D1701">
      <w:pPr>
        <w:pStyle w:val="af3"/>
        <w:spacing w:before="0" w:beforeAutospacing="0" w:after="0" w:afterAutospacing="0" w:line="360" w:lineRule="auto"/>
        <w:jc w:val="both"/>
        <w:rPr>
          <w:sz w:val="28"/>
          <w:szCs w:val="28"/>
          <w:lang w:val="uk-UA"/>
        </w:rPr>
      </w:pPr>
      <w:r w:rsidRPr="009D1701">
        <w:rPr>
          <w:sz w:val="28"/>
          <w:szCs w:val="28"/>
        </w:rPr>
        <w:t>системи.</w:t>
      </w:r>
    </w:p>
    <w:p w14:paraId="151A9852" w14:textId="77777777" w:rsidR="002B0CC3" w:rsidRDefault="009D1701" w:rsidP="002B0CC3">
      <w:pPr>
        <w:pStyle w:val="af3"/>
        <w:numPr>
          <w:ilvl w:val="0"/>
          <w:numId w:val="35"/>
        </w:numPr>
        <w:spacing w:before="0" w:beforeAutospacing="0" w:after="0" w:afterAutospacing="0" w:line="360" w:lineRule="auto"/>
        <w:jc w:val="both"/>
        <w:rPr>
          <w:sz w:val="28"/>
          <w:szCs w:val="28"/>
          <w:lang w:val="uk-UA"/>
        </w:rPr>
      </w:pPr>
      <w:r w:rsidRPr="002B0CC3">
        <w:rPr>
          <w:rStyle w:val="afa"/>
          <w:b w:val="0"/>
          <w:sz w:val="28"/>
          <w:szCs w:val="28"/>
        </w:rPr>
        <w:t>Послідовність</w:t>
      </w:r>
      <w:r w:rsidRPr="009D1701">
        <w:rPr>
          <w:sz w:val="28"/>
          <w:szCs w:val="28"/>
        </w:rPr>
        <w:t xml:space="preserve"> — принципи мають бути логічно пов’язані й </w:t>
      </w:r>
    </w:p>
    <w:p w14:paraId="38522FA5" w14:textId="77777777" w:rsidR="002B0CC3" w:rsidRDefault="009D1701" w:rsidP="002B0CC3">
      <w:pPr>
        <w:pStyle w:val="af3"/>
        <w:spacing w:before="0" w:beforeAutospacing="0" w:after="0" w:afterAutospacing="0" w:line="360" w:lineRule="auto"/>
        <w:jc w:val="both"/>
        <w:rPr>
          <w:sz w:val="28"/>
          <w:szCs w:val="28"/>
          <w:lang w:val="uk-UA"/>
        </w:rPr>
      </w:pPr>
      <w:r w:rsidRPr="002B0CC3">
        <w:rPr>
          <w:sz w:val="28"/>
          <w:szCs w:val="28"/>
        </w:rPr>
        <w:t>застосовуватись стабільно.</w:t>
      </w:r>
    </w:p>
    <w:p w14:paraId="43FAAD13" w14:textId="77777777" w:rsidR="002B0CC3" w:rsidRDefault="009D1701" w:rsidP="002B0CC3">
      <w:pPr>
        <w:pStyle w:val="af3"/>
        <w:numPr>
          <w:ilvl w:val="0"/>
          <w:numId w:val="35"/>
        </w:numPr>
        <w:spacing w:before="0" w:beforeAutospacing="0" w:after="0" w:afterAutospacing="0" w:line="360" w:lineRule="auto"/>
        <w:jc w:val="both"/>
        <w:rPr>
          <w:sz w:val="28"/>
          <w:szCs w:val="28"/>
          <w:lang w:val="uk-UA"/>
        </w:rPr>
      </w:pPr>
      <w:r w:rsidRPr="002B0CC3">
        <w:rPr>
          <w:rStyle w:val="afa"/>
          <w:b w:val="0"/>
          <w:sz w:val="28"/>
          <w:szCs w:val="28"/>
        </w:rPr>
        <w:t>Гнучкість</w:t>
      </w:r>
      <w:r w:rsidRPr="009D1701">
        <w:rPr>
          <w:sz w:val="28"/>
          <w:szCs w:val="28"/>
        </w:rPr>
        <w:t xml:space="preserve"> — кадрова політика повинна адаптуватися до змін у </w:t>
      </w:r>
    </w:p>
    <w:p w14:paraId="02CE8D78" w14:textId="77777777" w:rsidR="002B0CC3" w:rsidRDefault="009D1701" w:rsidP="002B0CC3">
      <w:pPr>
        <w:pStyle w:val="af3"/>
        <w:spacing w:before="0" w:beforeAutospacing="0" w:after="0" w:afterAutospacing="0" w:line="360" w:lineRule="auto"/>
        <w:jc w:val="both"/>
        <w:rPr>
          <w:sz w:val="28"/>
          <w:szCs w:val="28"/>
          <w:lang w:val="uk-UA"/>
        </w:rPr>
      </w:pPr>
      <w:r w:rsidRPr="009D1701">
        <w:rPr>
          <w:sz w:val="28"/>
          <w:szCs w:val="28"/>
        </w:rPr>
        <w:t>зовнішньому середовищі.</w:t>
      </w:r>
    </w:p>
    <w:p w14:paraId="4915E6B8" w14:textId="77777777" w:rsidR="002B0CC3" w:rsidRDefault="002B0CC3" w:rsidP="002B0CC3">
      <w:pPr>
        <w:pStyle w:val="af3"/>
        <w:spacing w:before="0" w:beforeAutospacing="0" w:after="0" w:afterAutospacing="0" w:line="360" w:lineRule="auto"/>
        <w:jc w:val="both"/>
        <w:rPr>
          <w:sz w:val="28"/>
          <w:szCs w:val="28"/>
          <w:lang w:val="uk-UA"/>
        </w:rPr>
      </w:pPr>
      <w:r>
        <w:rPr>
          <w:sz w:val="28"/>
          <w:szCs w:val="28"/>
          <w:lang w:val="uk-UA"/>
        </w:rPr>
        <w:t xml:space="preserve">         </w:t>
      </w:r>
      <w:r w:rsidR="009D1701" w:rsidRPr="009D1701">
        <w:rPr>
          <w:sz w:val="28"/>
          <w:szCs w:val="28"/>
        </w:rPr>
        <w:t>Також необхідно брати до уваги традиції підприємства, психологічний клімат у колективі та його адаптаційний потенціал.</w:t>
      </w:r>
    </w:p>
    <w:p w14:paraId="68410E8A" w14:textId="77777777" w:rsidR="002B0CC3" w:rsidRDefault="002B0CC3" w:rsidP="002B0CC3">
      <w:pPr>
        <w:pStyle w:val="af3"/>
        <w:spacing w:before="0" w:beforeAutospacing="0" w:after="0" w:afterAutospacing="0" w:line="360" w:lineRule="auto"/>
        <w:jc w:val="both"/>
        <w:rPr>
          <w:sz w:val="28"/>
          <w:szCs w:val="28"/>
          <w:lang w:val="uk-UA"/>
        </w:rPr>
      </w:pPr>
      <w:r>
        <w:rPr>
          <w:sz w:val="28"/>
          <w:szCs w:val="28"/>
          <w:lang w:val="uk-UA"/>
        </w:rPr>
        <w:t xml:space="preserve">         </w:t>
      </w:r>
      <w:r w:rsidR="009D1701" w:rsidRPr="002B0CC3">
        <w:rPr>
          <w:rStyle w:val="afa"/>
          <w:b w:val="0"/>
          <w:sz w:val="28"/>
          <w:szCs w:val="28"/>
        </w:rPr>
        <w:t>Мотивація персоналу — ключовий напрям кадрової політики</w:t>
      </w:r>
      <w:r w:rsidR="009D1701" w:rsidRPr="009D1701">
        <w:rPr>
          <w:rStyle w:val="afa"/>
          <w:sz w:val="28"/>
          <w:szCs w:val="28"/>
        </w:rPr>
        <w:t>.</w:t>
      </w:r>
      <w:r w:rsidR="009D1701" w:rsidRPr="009D1701">
        <w:rPr>
          <w:sz w:val="28"/>
          <w:szCs w:val="28"/>
        </w:rPr>
        <w:t xml:space="preserve"> Вона має базуватися на результативності, зокрема через впровадження системи KPI (ключових показників ефективності), яка дозволяє об’єктивно оцінити досягнення стратегічних і тактичних цілей. Окрім матеріальних стимулів, дедалі частіше використовуються організаційні, моральні та психологічні методи.</w:t>
      </w:r>
    </w:p>
    <w:p w14:paraId="22D7B1FB" w14:textId="77777777" w:rsidR="002B0CC3" w:rsidRDefault="002B0CC3" w:rsidP="002B0CC3">
      <w:pPr>
        <w:pStyle w:val="af3"/>
        <w:spacing w:before="0" w:beforeAutospacing="0" w:after="0" w:afterAutospacing="0" w:line="360" w:lineRule="auto"/>
        <w:jc w:val="both"/>
        <w:rPr>
          <w:sz w:val="28"/>
          <w:szCs w:val="28"/>
          <w:lang w:val="uk-UA"/>
        </w:rPr>
      </w:pPr>
      <w:r>
        <w:rPr>
          <w:sz w:val="28"/>
          <w:szCs w:val="28"/>
          <w:lang w:val="uk-UA"/>
        </w:rPr>
        <w:t xml:space="preserve">          </w:t>
      </w:r>
      <w:r w:rsidR="009D1701" w:rsidRPr="002B0CC3">
        <w:rPr>
          <w:sz w:val="28"/>
          <w:szCs w:val="28"/>
          <w:lang w:val="uk-UA"/>
        </w:rPr>
        <w:t xml:space="preserve">Англійські дослідники Ш. Річі та П. Мартін виявили основні </w:t>
      </w:r>
      <w:r w:rsidR="009D1701" w:rsidRPr="002B0CC3">
        <w:rPr>
          <w:rStyle w:val="afa"/>
          <w:b w:val="0"/>
          <w:sz w:val="28"/>
          <w:szCs w:val="28"/>
          <w:lang w:val="uk-UA"/>
        </w:rPr>
        <w:t>мотиваційні фактори</w:t>
      </w:r>
      <w:r w:rsidR="009D1701" w:rsidRPr="002B0CC3">
        <w:rPr>
          <w:sz w:val="28"/>
          <w:szCs w:val="28"/>
          <w:lang w:val="uk-UA"/>
        </w:rPr>
        <w:t>, серед яких: високий дохід, комфортні умови праці, чітка структура завдань, соціальні контакти, визнання, прагнення досягнень, влада, різноманітність, творчість, саморозвиток, цікава робота.</w:t>
      </w:r>
    </w:p>
    <w:p w14:paraId="47D3A899" w14:textId="77777777" w:rsidR="002B0CC3" w:rsidRDefault="002B0CC3" w:rsidP="002B0CC3">
      <w:pPr>
        <w:pStyle w:val="af3"/>
        <w:spacing w:before="0" w:beforeAutospacing="0" w:after="0" w:afterAutospacing="0" w:line="360" w:lineRule="auto"/>
        <w:jc w:val="both"/>
        <w:rPr>
          <w:sz w:val="28"/>
          <w:szCs w:val="28"/>
          <w:lang w:val="uk-UA"/>
        </w:rPr>
      </w:pPr>
      <w:r>
        <w:rPr>
          <w:sz w:val="28"/>
          <w:szCs w:val="28"/>
          <w:lang w:val="uk-UA"/>
        </w:rPr>
        <w:t xml:space="preserve">         </w:t>
      </w:r>
      <w:r w:rsidR="009D1701" w:rsidRPr="002B0CC3">
        <w:rPr>
          <w:sz w:val="28"/>
          <w:szCs w:val="28"/>
          <w:lang w:val="uk-UA"/>
        </w:rPr>
        <w:t xml:space="preserve">Сучасна теорія мотивації розглядає також </w:t>
      </w:r>
      <w:r w:rsidR="009D1701" w:rsidRPr="002B0CC3">
        <w:rPr>
          <w:rStyle w:val="afa"/>
          <w:b w:val="0"/>
          <w:sz w:val="28"/>
          <w:szCs w:val="28"/>
          <w:lang w:val="uk-UA"/>
        </w:rPr>
        <w:t>негативні та нейтральні мотиватори</w:t>
      </w:r>
      <w:r w:rsidR="009D1701" w:rsidRPr="002B0CC3">
        <w:rPr>
          <w:sz w:val="28"/>
          <w:szCs w:val="28"/>
          <w:lang w:val="uk-UA"/>
        </w:rPr>
        <w:t>, які можуть мати значення залежно від психоемоційного стану працівника. Це дозволяє будувати гнучкі системи стимулювання, що враховують як заохочення, так і можливі санкції.</w:t>
      </w:r>
    </w:p>
    <w:p w14:paraId="1DF7DB30" w14:textId="77777777" w:rsidR="002B0CC3" w:rsidRDefault="002B0CC3" w:rsidP="002B0CC3">
      <w:pPr>
        <w:pStyle w:val="af3"/>
        <w:spacing w:before="0" w:beforeAutospacing="0" w:after="0" w:afterAutospacing="0" w:line="360" w:lineRule="auto"/>
        <w:jc w:val="both"/>
        <w:rPr>
          <w:sz w:val="28"/>
          <w:szCs w:val="28"/>
          <w:lang w:val="uk-UA"/>
        </w:rPr>
      </w:pPr>
      <w:r>
        <w:rPr>
          <w:sz w:val="28"/>
          <w:szCs w:val="28"/>
          <w:lang w:val="uk-UA"/>
        </w:rPr>
        <w:t xml:space="preserve">          </w:t>
      </w:r>
      <w:r w:rsidR="009D1701" w:rsidRPr="002B0CC3">
        <w:rPr>
          <w:rStyle w:val="afa"/>
          <w:b w:val="0"/>
          <w:sz w:val="28"/>
          <w:szCs w:val="28"/>
        </w:rPr>
        <w:t>Отже, кадрова політика — це системна стратегія</w:t>
      </w:r>
      <w:r w:rsidR="009D1701" w:rsidRPr="009D1701">
        <w:rPr>
          <w:sz w:val="28"/>
          <w:szCs w:val="28"/>
        </w:rPr>
        <w:t>, яка забезпечує:</w:t>
      </w:r>
      <w:r>
        <w:rPr>
          <w:sz w:val="28"/>
          <w:szCs w:val="28"/>
          <w:lang w:val="uk-UA"/>
        </w:rPr>
        <w:t xml:space="preserve"> </w:t>
      </w:r>
      <w:r w:rsidR="009D1701" w:rsidRPr="009D1701">
        <w:rPr>
          <w:sz w:val="28"/>
          <w:szCs w:val="28"/>
        </w:rPr>
        <w:t>укомплектування підприємства кадрами;</w:t>
      </w:r>
      <w:r>
        <w:rPr>
          <w:sz w:val="28"/>
          <w:szCs w:val="28"/>
          <w:lang w:val="uk-UA"/>
        </w:rPr>
        <w:t xml:space="preserve"> </w:t>
      </w:r>
      <w:r w:rsidR="009D1701" w:rsidRPr="009D1701">
        <w:rPr>
          <w:sz w:val="28"/>
          <w:szCs w:val="28"/>
        </w:rPr>
        <w:t>освоєння нових технологій і продуктів;</w:t>
      </w:r>
      <w:r>
        <w:rPr>
          <w:sz w:val="28"/>
          <w:szCs w:val="28"/>
          <w:lang w:val="uk-UA"/>
        </w:rPr>
        <w:t xml:space="preserve"> </w:t>
      </w:r>
      <w:r w:rsidR="009D1701" w:rsidRPr="009D1701">
        <w:rPr>
          <w:sz w:val="28"/>
          <w:szCs w:val="28"/>
        </w:rPr>
        <w:t>розвиток трудового потенціалу;</w:t>
      </w:r>
      <w:r>
        <w:rPr>
          <w:sz w:val="28"/>
          <w:szCs w:val="28"/>
          <w:lang w:val="uk-UA"/>
        </w:rPr>
        <w:t xml:space="preserve"> </w:t>
      </w:r>
      <w:r w:rsidR="009D1701" w:rsidRPr="009D1701">
        <w:rPr>
          <w:sz w:val="28"/>
          <w:szCs w:val="28"/>
        </w:rPr>
        <w:t>мотивацію до продуктивної праці;</w:t>
      </w:r>
      <w:r>
        <w:rPr>
          <w:sz w:val="28"/>
          <w:szCs w:val="28"/>
          <w:lang w:val="uk-UA"/>
        </w:rPr>
        <w:t xml:space="preserve"> </w:t>
      </w:r>
      <w:r w:rsidR="009D1701" w:rsidRPr="009D1701">
        <w:rPr>
          <w:sz w:val="28"/>
          <w:szCs w:val="28"/>
        </w:rPr>
        <w:t>ефективне використання персоналу.</w:t>
      </w:r>
    </w:p>
    <w:p w14:paraId="48A07F9A" w14:textId="77777777" w:rsidR="009D1701" w:rsidRPr="002B0CC3" w:rsidRDefault="002B0CC3" w:rsidP="002B0CC3">
      <w:pPr>
        <w:pStyle w:val="af3"/>
        <w:spacing w:before="0" w:beforeAutospacing="0" w:after="0" w:afterAutospacing="0" w:line="360" w:lineRule="auto"/>
        <w:jc w:val="both"/>
        <w:rPr>
          <w:sz w:val="28"/>
          <w:szCs w:val="28"/>
          <w:lang w:val="uk-UA"/>
        </w:rPr>
      </w:pPr>
      <w:r>
        <w:rPr>
          <w:sz w:val="28"/>
          <w:szCs w:val="28"/>
          <w:lang w:val="uk-UA"/>
        </w:rPr>
        <w:t xml:space="preserve">         </w:t>
      </w:r>
      <w:r w:rsidR="009D1701" w:rsidRPr="002B0CC3">
        <w:rPr>
          <w:sz w:val="28"/>
          <w:szCs w:val="28"/>
          <w:lang w:val="uk-UA"/>
        </w:rPr>
        <w:t>Однак досягнення цих цілей можливе лише за умови правильного стратегічного планування кадрової політики, урахування зовнішніх і внутрішніх факторів, а також впровадження сучасних методів мотивації.</w:t>
      </w:r>
    </w:p>
    <w:p w14:paraId="504C1581" w14:textId="77777777" w:rsidR="00F422B4" w:rsidRDefault="002B0CC3" w:rsidP="00F422B4">
      <w:pPr>
        <w:pStyle w:val="af3"/>
        <w:spacing w:before="0" w:beforeAutospacing="0" w:after="0" w:afterAutospacing="0" w:line="360" w:lineRule="auto"/>
        <w:jc w:val="both"/>
        <w:rPr>
          <w:sz w:val="28"/>
          <w:szCs w:val="28"/>
          <w:lang w:val="uk-UA"/>
        </w:rPr>
      </w:pPr>
      <w:r>
        <w:rPr>
          <w:sz w:val="28"/>
          <w:szCs w:val="28"/>
          <w:lang w:val="uk-UA"/>
        </w:rPr>
        <w:t xml:space="preserve">         </w:t>
      </w:r>
      <w:r w:rsidR="00F422B4" w:rsidRPr="00F422B4">
        <w:rPr>
          <w:sz w:val="28"/>
          <w:szCs w:val="28"/>
          <w:lang w:val="uk-UA"/>
        </w:rPr>
        <w:t>В</w:t>
      </w:r>
      <w:r w:rsidR="00F422B4" w:rsidRPr="00F422B4">
        <w:rPr>
          <w:sz w:val="28"/>
          <w:szCs w:val="28"/>
        </w:rPr>
        <w:t>провадження змін у систему управління кадровим потенціалом ТОВ «Розетка» може суттєво вплинути на атмосферу в колективі та реакцію співробітників. Розглянемо ключові аспекти цих трансформацій.</w:t>
      </w:r>
    </w:p>
    <w:p w14:paraId="11E1D88C" w14:textId="77777777" w:rsidR="00102275" w:rsidRDefault="00F422B4" w:rsidP="00102275">
      <w:pPr>
        <w:pStyle w:val="af3"/>
        <w:spacing w:before="0" w:beforeAutospacing="0" w:after="0" w:afterAutospacing="0" w:line="360" w:lineRule="auto"/>
        <w:jc w:val="both"/>
        <w:rPr>
          <w:sz w:val="28"/>
          <w:szCs w:val="28"/>
          <w:lang w:val="uk-UA"/>
        </w:rPr>
      </w:pPr>
      <w:r w:rsidRPr="00102275">
        <w:rPr>
          <w:sz w:val="28"/>
          <w:szCs w:val="28"/>
          <w:lang w:val="uk-UA"/>
        </w:rPr>
        <w:t xml:space="preserve">    </w:t>
      </w:r>
      <w:r w:rsidR="00102275" w:rsidRPr="00102275">
        <w:rPr>
          <w:sz w:val="28"/>
          <w:szCs w:val="28"/>
          <w:lang w:val="uk-UA"/>
        </w:rPr>
        <w:t xml:space="preserve">       </w:t>
      </w:r>
      <w:r w:rsidRPr="00102275">
        <w:rPr>
          <w:sz w:val="28"/>
          <w:szCs w:val="28"/>
        </w:rPr>
        <w:t>По-перше,</w:t>
      </w:r>
      <w:r w:rsidR="00102275" w:rsidRPr="00102275">
        <w:rPr>
          <w:sz w:val="28"/>
          <w:szCs w:val="28"/>
          <w:lang w:val="uk-UA"/>
        </w:rPr>
        <w:t xml:space="preserve"> </w:t>
      </w:r>
      <w:r w:rsidR="00102275" w:rsidRPr="00102275">
        <w:rPr>
          <w:rStyle w:val="afa"/>
          <w:b w:val="0"/>
          <w:sz w:val="28"/>
          <w:szCs w:val="28"/>
          <w:lang w:val="uk-UA"/>
        </w:rPr>
        <w:t>о</w:t>
      </w:r>
      <w:r w:rsidRPr="00102275">
        <w:rPr>
          <w:rStyle w:val="afa"/>
          <w:b w:val="0"/>
          <w:sz w:val="28"/>
          <w:szCs w:val="28"/>
        </w:rPr>
        <w:t>птимізація системи навчання та розвитку персоналу.</w:t>
      </w:r>
      <w:r w:rsidR="003D7A1F" w:rsidRPr="003D7A1F">
        <w:t xml:space="preserve"> </w:t>
      </w:r>
      <w:r w:rsidR="003D7A1F" w:rsidRPr="003D7A1F">
        <w:rPr>
          <w:sz w:val="28"/>
          <w:szCs w:val="28"/>
        </w:rPr>
        <w:t>Оптимізація системи навчання та розвитку персоналу — це комплекс заходів, спрямованих на підвищення ефективності навчальних програм, поліпшення кваліфікації працівників та адаптацію підготовки кадрів під потреби бізнесу</w:t>
      </w:r>
      <w:r w:rsidR="003D7A1F">
        <w:t>.</w:t>
      </w:r>
      <w:r w:rsidRPr="00102275">
        <w:rPr>
          <w:sz w:val="28"/>
          <w:szCs w:val="28"/>
        </w:rPr>
        <w:br/>
        <w:t>Впровадження сучасних платформ для дистанційного навчання (LMS) дозволить забезпечити рівний доступ співробітників до навчальних матеріалів незалежно від підрозділу та місця роботи. Розробка індивідуальних планів розвитку сприятиме врахуванню особистих професійних цілей кожного працівника, що підвищить їхню мотивацію і продуктивність.</w:t>
      </w:r>
    </w:p>
    <w:p w14:paraId="203D2ECE" w14:textId="77777777" w:rsidR="003D7A1F" w:rsidRDefault="00102275" w:rsidP="00102275">
      <w:pPr>
        <w:pStyle w:val="af3"/>
        <w:spacing w:before="0" w:beforeAutospacing="0" w:after="0" w:afterAutospacing="0" w:line="360" w:lineRule="auto"/>
        <w:jc w:val="both"/>
        <w:rPr>
          <w:sz w:val="28"/>
          <w:szCs w:val="28"/>
          <w:lang w:val="uk-UA"/>
        </w:rPr>
      </w:pPr>
      <w:r>
        <w:rPr>
          <w:sz w:val="28"/>
          <w:szCs w:val="28"/>
          <w:lang w:val="uk-UA"/>
        </w:rPr>
        <w:t xml:space="preserve">          </w:t>
      </w:r>
      <w:r w:rsidR="00F422B4" w:rsidRPr="00102275">
        <w:rPr>
          <w:sz w:val="28"/>
          <w:szCs w:val="28"/>
          <w:lang w:val="uk-UA"/>
        </w:rPr>
        <w:t>По-друге,</w:t>
      </w:r>
      <w:r w:rsidR="00F422B4" w:rsidRPr="00102275">
        <w:rPr>
          <w:sz w:val="28"/>
          <w:szCs w:val="28"/>
        </w:rPr>
        <w:t xml:space="preserve"> </w:t>
      </w:r>
      <w:r w:rsidRPr="00102275">
        <w:rPr>
          <w:sz w:val="28"/>
          <w:szCs w:val="28"/>
          <w:lang w:val="uk-UA"/>
        </w:rPr>
        <w:t>п</w:t>
      </w:r>
      <w:r w:rsidR="00F422B4" w:rsidRPr="00102275">
        <w:rPr>
          <w:sz w:val="28"/>
          <w:szCs w:val="28"/>
        </w:rPr>
        <w:t>ідвищення ефективності підбору та адаптації працівників.</w:t>
      </w:r>
      <w:r w:rsidR="00F422B4" w:rsidRPr="00102275">
        <w:rPr>
          <w:sz w:val="28"/>
          <w:szCs w:val="28"/>
          <w:lang w:val="uk-UA"/>
        </w:rPr>
        <w:t xml:space="preserve"> </w:t>
      </w:r>
    </w:p>
    <w:p w14:paraId="6639544C" w14:textId="77777777" w:rsidR="00102275" w:rsidRDefault="003D7A1F" w:rsidP="00102275">
      <w:pPr>
        <w:pStyle w:val="af3"/>
        <w:spacing w:before="0" w:beforeAutospacing="0" w:after="0" w:afterAutospacing="0" w:line="360" w:lineRule="auto"/>
        <w:jc w:val="both"/>
        <w:rPr>
          <w:sz w:val="28"/>
          <w:szCs w:val="28"/>
          <w:lang w:val="uk-UA"/>
        </w:rPr>
      </w:pPr>
      <w:r w:rsidRPr="003D7A1F">
        <w:rPr>
          <w:sz w:val="28"/>
          <w:szCs w:val="28"/>
          <w:lang w:val="uk-UA"/>
        </w:rPr>
        <w:t>Підвищення ефективності підбору та адаптації працівників — це ключовий фактор для швидкого інтегрування нових співробітників у команду, зменшення плинності кадрів і покращення загальної продуктивності.</w:t>
      </w:r>
      <w:r w:rsidRPr="003D7A1F">
        <w:rPr>
          <w:lang w:val="uk-UA"/>
        </w:rPr>
        <w:t xml:space="preserve"> </w:t>
      </w:r>
      <w:r w:rsidR="00F422B4" w:rsidRPr="00102275">
        <w:rPr>
          <w:sz w:val="28"/>
          <w:szCs w:val="28"/>
          <w:lang w:val="uk-UA"/>
        </w:rPr>
        <w:t xml:space="preserve">Автоматизація процесів рекрутингу за допомогою сучасних </w:t>
      </w:r>
      <w:r w:rsidR="00F422B4" w:rsidRPr="00102275">
        <w:rPr>
          <w:sz w:val="28"/>
          <w:szCs w:val="28"/>
        </w:rPr>
        <w:t>HRM</w:t>
      </w:r>
      <w:r w:rsidR="00F422B4" w:rsidRPr="00102275">
        <w:rPr>
          <w:sz w:val="28"/>
          <w:szCs w:val="28"/>
          <w:lang w:val="uk-UA"/>
        </w:rPr>
        <w:t xml:space="preserve">-систем (наприклад, </w:t>
      </w:r>
      <w:r w:rsidR="00F422B4" w:rsidRPr="00102275">
        <w:rPr>
          <w:sz w:val="28"/>
          <w:szCs w:val="28"/>
        </w:rPr>
        <w:t>PeopleForce</w:t>
      </w:r>
      <w:r w:rsidR="00F422B4" w:rsidRPr="00102275">
        <w:rPr>
          <w:sz w:val="28"/>
          <w:szCs w:val="28"/>
          <w:lang w:val="uk-UA"/>
        </w:rPr>
        <w:t xml:space="preserve">, </w:t>
      </w:r>
      <w:r w:rsidR="00F422B4" w:rsidRPr="00102275">
        <w:rPr>
          <w:sz w:val="28"/>
          <w:szCs w:val="28"/>
        </w:rPr>
        <w:t>Huntflow</w:t>
      </w:r>
      <w:r w:rsidR="00F422B4" w:rsidRPr="00102275">
        <w:rPr>
          <w:sz w:val="28"/>
          <w:szCs w:val="28"/>
          <w:lang w:val="uk-UA"/>
        </w:rPr>
        <w:t xml:space="preserve">) скоротить час підбору кадрів і підвищить якість кандидатів. </w:t>
      </w:r>
      <w:r w:rsidR="00F422B4" w:rsidRPr="00102275">
        <w:rPr>
          <w:sz w:val="28"/>
          <w:szCs w:val="28"/>
        </w:rPr>
        <w:t>Впровадження стандартизованих програм онбордингу з менторською підтримкою дозволить новачкам швидше адаптуватися та ефективно включатися у робочий процес.</w:t>
      </w:r>
    </w:p>
    <w:p w14:paraId="4063E20B" w14:textId="77777777" w:rsidR="00102275" w:rsidRDefault="00102275" w:rsidP="00102275">
      <w:pPr>
        <w:pStyle w:val="af3"/>
        <w:spacing w:before="0" w:beforeAutospacing="0" w:after="0" w:afterAutospacing="0" w:line="360" w:lineRule="auto"/>
        <w:jc w:val="both"/>
        <w:rPr>
          <w:sz w:val="28"/>
          <w:szCs w:val="28"/>
          <w:lang w:val="uk-UA"/>
        </w:rPr>
      </w:pPr>
      <w:r>
        <w:rPr>
          <w:sz w:val="28"/>
          <w:szCs w:val="28"/>
          <w:lang w:val="uk-UA"/>
        </w:rPr>
        <w:t xml:space="preserve">          </w:t>
      </w:r>
      <w:r w:rsidR="00F422B4" w:rsidRPr="00F422B4">
        <w:rPr>
          <w:sz w:val="28"/>
          <w:szCs w:val="28"/>
          <w:lang w:val="uk-UA"/>
        </w:rPr>
        <w:t xml:space="preserve">По-третє, </w:t>
      </w:r>
      <w:r w:rsidRPr="00102275">
        <w:rPr>
          <w:sz w:val="28"/>
          <w:szCs w:val="28"/>
          <w:lang w:val="uk-UA"/>
        </w:rPr>
        <w:t>р</w:t>
      </w:r>
      <w:r w:rsidR="00F422B4" w:rsidRPr="00102275">
        <w:rPr>
          <w:sz w:val="28"/>
          <w:szCs w:val="28"/>
        </w:rPr>
        <w:t>озвиток мотиваційних механізмів.</w:t>
      </w:r>
      <w:r w:rsidR="003D7A1F" w:rsidRPr="003D7A1F">
        <w:t xml:space="preserve"> </w:t>
      </w:r>
      <w:r w:rsidR="003D7A1F" w:rsidRPr="003D7A1F">
        <w:rPr>
          <w:sz w:val="28"/>
          <w:szCs w:val="28"/>
        </w:rPr>
        <w:t>Розвиток мотиваційних механізмів — це ключ до підвищення залученості, продуктивності і лояльності працівників. Ефективна мотивація допомагає створити позитивне робоче середовище і сприяє досягненню бізнес-цілей.</w:t>
      </w:r>
      <w:r w:rsidR="00F422B4" w:rsidRPr="00102275">
        <w:rPr>
          <w:sz w:val="28"/>
          <w:szCs w:val="28"/>
          <w:lang w:val="uk-UA"/>
        </w:rPr>
        <w:t xml:space="preserve"> </w:t>
      </w:r>
      <w:r w:rsidR="00F422B4" w:rsidRPr="00102275">
        <w:rPr>
          <w:sz w:val="28"/>
          <w:szCs w:val="28"/>
        </w:rPr>
        <w:t>Створення прозорих кар’єрних маршрутів та впровадження системи бонусів, прив’язаних до ключових показників ефективності (KPI), підвищать зацікавленість працівників у досягненні високих результатів. Програми визнання та корпоративні заходи сприятимуть формуванню позитивної корпоративної культури і зміцненню командного духу.</w:t>
      </w:r>
    </w:p>
    <w:p w14:paraId="52E39231" w14:textId="77777777" w:rsidR="00102275" w:rsidRDefault="00102275" w:rsidP="00102275">
      <w:pPr>
        <w:pStyle w:val="af3"/>
        <w:spacing w:before="0" w:beforeAutospacing="0" w:after="0" w:afterAutospacing="0" w:line="360" w:lineRule="auto"/>
        <w:jc w:val="both"/>
        <w:rPr>
          <w:sz w:val="28"/>
          <w:szCs w:val="28"/>
          <w:lang w:val="uk-UA"/>
        </w:rPr>
      </w:pPr>
      <w:r>
        <w:rPr>
          <w:sz w:val="28"/>
          <w:szCs w:val="28"/>
          <w:lang w:val="uk-UA"/>
        </w:rPr>
        <w:t xml:space="preserve">          </w:t>
      </w:r>
      <w:r w:rsidR="00F422B4" w:rsidRPr="00102275">
        <w:rPr>
          <w:sz w:val="28"/>
          <w:szCs w:val="28"/>
        </w:rPr>
        <w:t>По-четверте,</w:t>
      </w:r>
      <w:r w:rsidRPr="00102275">
        <w:rPr>
          <w:sz w:val="28"/>
          <w:szCs w:val="28"/>
          <w:lang w:val="uk-UA"/>
        </w:rPr>
        <w:t xml:space="preserve"> </w:t>
      </w:r>
      <w:r w:rsidRPr="00102275">
        <w:rPr>
          <w:rStyle w:val="afa"/>
          <w:b w:val="0"/>
          <w:sz w:val="28"/>
          <w:szCs w:val="28"/>
          <w:lang w:val="uk-UA"/>
        </w:rPr>
        <w:t>п</w:t>
      </w:r>
      <w:r w:rsidR="00F422B4" w:rsidRPr="00102275">
        <w:rPr>
          <w:rStyle w:val="afa"/>
          <w:b w:val="0"/>
          <w:sz w:val="28"/>
          <w:szCs w:val="28"/>
        </w:rPr>
        <w:t>осилення внутрішньої комунікації та зворотного зв’язку.</w:t>
      </w:r>
      <w:r w:rsidR="003D7A1F" w:rsidRPr="003D7A1F">
        <w:t xml:space="preserve"> </w:t>
      </w:r>
      <w:r w:rsidR="003D7A1F" w:rsidRPr="003D7A1F">
        <w:rPr>
          <w:sz w:val="28"/>
          <w:szCs w:val="28"/>
        </w:rPr>
        <w:t>Посилення внутрішньої комунікації та зворотного зв’язку — це один із ключових чинників ефективної роботи команди і розвитку організації. Добре налагоджена комунікація допомагає уникати непорозумінь, підвищує залученість працівників і сприяє швидкому вирішенню проблем.</w:t>
      </w:r>
      <w:r w:rsidR="00F422B4" w:rsidRPr="00102275">
        <w:rPr>
          <w:sz w:val="28"/>
          <w:szCs w:val="28"/>
        </w:rPr>
        <w:br/>
        <w:t>Регулярні зустрічі, опитування та відкриті канали для висловлення ідей і зауважень сприятимуть покращенню взаєморозуміння між підрозділами та керівництвом. Це підвищить залученість співробітників та дозволить оперативно реагувати на виникаючі проблеми.</w:t>
      </w:r>
    </w:p>
    <w:p w14:paraId="7F6C459A" w14:textId="77777777" w:rsidR="00102275" w:rsidRDefault="00102275" w:rsidP="00102275">
      <w:pPr>
        <w:pStyle w:val="af3"/>
        <w:spacing w:before="0" w:beforeAutospacing="0" w:after="0" w:afterAutospacing="0" w:line="360" w:lineRule="auto"/>
        <w:jc w:val="both"/>
        <w:rPr>
          <w:sz w:val="28"/>
          <w:szCs w:val="28"/>
          <w:lang w:val="uk-UA"/>
        </w:rPr>
      </w:pPr>
      <w:r>
        <w:rPr>
          <w:sz w:val="28"/>
          <w:szCs w:val="28"/>
          <w:lang w:val="uk-UA"/>
        </w:rPr>
        <w:t xml:space="preserve">           </w:t>
      </w:r>
      <w:r w:rsidR="00F422B4" w:rsidRPr="00F422B4">
        <w:rPr>
          <w:sz w:val="28"/>
          <w:szCs w:val="28"/>
        </w:rPr>
        <w:t>По-п’яте,</w:t>
      </w:r>
      <w:r>
        <w:rPr>
          <w:sz w:val="28"/>
          <w:szCs w:val="28"/>
          <w:lang w:val="uk-UA"/>
        </w:rPr>
        <w:t xml:space="preserve"> </w:t>
      </w:r>
      <w:r w:rsidRPr="00102275">
        <w:rPr>
          <w:rStyle w:val="afa"/>
          <w:b w:val="0"/>
          <w:sz w:val="28"/>
          <w:szCs w:val="28"/>
          <w:lang w:val="uk-UA"/>
        </w:rPr>
        <w:t>р</w:t>
      </w:r>
      <w:r w:rsidR="00F422B4" w:rsidRPr="00102275">
        <w:rPr>
          <w:rStyle w:val="afa"/>
          <w:b w:val="0"/>
          <w:sz w:val="28"/>
          <w:szCs w:val="28"/>
        </w:rPr>
        <w:t>озвиток лідерських компетенцій керівників.</w:t>
      </w:r>
      <w:r w:rsidR="003D7A1F" w:rsidRPr="003D7A1F">
        <w:t xml:space="preserve"> </w:t>
      </w:r>
      <w:r w:rsidR="003D7A1F" w:rsidRPr="003D7A1F">
        <w:rPr>
          <w:sz w:val="28"/>
          <w:szCs w:val="28"/>
        </w:rPr>
        <w:t>Розвиток лідерських компетенцій керівників — це фундаментальний процес для підвищення ефективності управління, мотивації команди та досягнення стратегічних цілей компанії. Лідерські навички допомагають керівникам не лише керувати, а й надихати, підтримувати та розвивати своїх підлеглих.</w:t>
      </w:r>
      <w:r>
        <w:rPr>
          <w:sz w:val="28"/>
          <w:szCs w:val="28"/>
          <w:lang w:val="uk-UA"/>
        </w:rPr>
        <w:t xml:space="preserve"> </w:t>
      </w:r>
      <w:r w:rsidR="00F422B4" w:rsidRPr="00102275">
        <w:rPr>
          <w:sz w:val="28"/>
          <w:szCs w:val="28"/>
        </w:rPr>
        <w:t>Інвестиції у тренінги, семінари та менторські програми для менеджерів допоможуть сформувати ефективне управління, яке зможе підтримувати персонал і стимулювати його розвиток. Ефективне лідерство створює позитивний клімат і впливає на загальну продуктивність компанії.</w:t>
      </w:r>
    </w:p>
    <w:p w14:paraId="77B7230C" w14:textId="77777777" w:rsidR="00F209B1" w:rsidRDefault="00102275" w:rsidP="00F209B1">
      <w:pPr>
        <w:pStyle w:val="af3"/>
        <w:spacing w:before="0" w:beforeAutospacing="0" w:after="0" w:afterAutospacing="0" w:line="360" w:lineRule="auto"/>
        <w:jc w:val="both"/>
        <w:rPr>
          <w:sz w:val="28"/>
          <w:szCs w:val="28"/>
          <w:lang w:val="uk-UA"/>
        </w:rPr>
      </w:pPr>
      <w:r>
        <w:rPr>
          <w:sz w:val="28"/>
          <w:szCs w:val="28"/>
          <w:lang w:val="uk-UA"/>
        </w:rPr>
        <w:t xml:space="preserve">           </w:t>
      </w:r>
      <w:r w:rsidR="00F422B4" w:rsidRPr="00F209B1">
        <w:rPr>
          <w:sz w:val="28"/>
          <w:szCs w:val="28"/>
          <w:lang w:val="uk-UA"/>
        </w:rPr>
        <w:t xml:space="preserve">По-шосте, </w:t>
      </w:r>
      <w:r w:rsidRPr="00F209B1">
        <w:rPr>
          <w:rStyle w:val="afa"/>
          <w:b w:val="0"/>
          <w:sz w:val="28"/>
          <w:szCs w:val="28"/>
          <w:lang w:val="uk-UA"/>
        </w:rPr>
        <w:t>в</w:t>
      </w:r>
      <w:r w:rsidR="00F422B4" w:rsidRPr="00F209B1">
        <w:rPr>
          <w:rStyle w:val="afa"/>
          <w:b w:val="0"/>
          <w:sz w:val="28"/>
          <w:szCs w:val="28"/>
          <w:lang w:val="uk-UA"/>
        </w:rPr>
        <w:t xml:space="preserve">икористання цифрових інструментів для автоматизації </w:t>
      </w:r>
      <w:r w:rsidR="00F422B4" w:rsidRPr="00F209B1">
        <w:rPr>
          <w:rStyle w:val="afa"/>
          <w:b w:val="0"/>
          <w:sz w:val="28"/>
          <w:szCs w:val="28"/>
        </w:rPr>
        <w:t>HR</w:t>
      </w:r>
      <w:r w:rsidR="00F422B4" w:rsidRPr="00F209B1">
        <w:rPr>
          <w:rStyle w:val="afa"/>
          <w:b w:val="0"/>
          <w:sz w:val="28"/>
          <w:szCs w:val="28"/>
          <w:lang w:val="uk-UA"/>
        </w:rPr>
        <w:t>-процесів.</w:t>
      </w:r>
      <w:r w:rsidR="003D7A1F" w:rsidRPr="003D7A1F">
        <w:t xml:space="preserve"> </w:t>
      </w:r>
      <w:r w:rsidR="003D7A1F" w:rsidRPr="003D7A1F">
        <w:rPr>
          <w:sz w:val="28"/>
          <w:szCs w:val="28"/>
        </w:rPr>
        <w:t>Використання цифрових інструментів для автоматизації HR-процесів — це ефективний спосіб підвищити продуктивність HR-відділу, зменшити рутинне навантаження та покращити якість управління персоналом. Автоматизація допомагає скоротити час на підбір, адаптацію, оцінку та розвиток працівників.</w:t>
      </w:r>
      <w:r w:rsidR="00C97CAB">
        <w:rPr>
          <w:rStyle w:val="afa"/>
          <w:b w:val="0"/>
          <w:sz w:val="28"/>
          <w:szCs w:val="28"/>
          <w:lang w:val="uk-UA"/>
        </w:rPr>
        <w:t xml:space="preserve"> </w:t>
      </w:r>
      <w:r w:rsidR="00F422B4" w:rsidRPr="00F209B1">
        <w:rPr>
          <w:sz w:val="28"/>
          <w:szCs w:val="28"/>
          <w:lang w:val="uk-UA"/>
        </w:rPr>
        <w:t>Впровадження єдиної цифрової платформи управління персоналом забезпечить швидкий доступ до інформації, автоматизацію рутинних завдань (облік робочого часу, відпусток, лікарняних) та аналітичну підтримку для прийняття стратегічних рішень.</w:t>
      </w:r>
    </w:p>
    <w:p w14:paraId="47C8782C" w14:textId="77777777" w:rsidR="00F209B1" w:rsidRDefault="00F209B1" w:rsidP="00F209B1">
      <w:pPr>
        <w:pStyle w:val="af3"/>
        <w:spacing w:before="0" w:beforeAutospacing="0" w:after="0" w:afterAutospacing="0" w:line="360" w:lineRule="auto"/>
        <w:jc w:val="both"/>
        <w:rPr>
          <w:sz w:val="28"/>
          <w:szCs w:val="28"/>
          <w:lang w:val="uk-UA"/>
        </w:rPr>
      </w:pPr>
      <w:r w:rsidRPr="00F209B1">
        <w:rPr>
          <w:sz w:val="28"/>
          <w:szCs w:val="28"/>
          <w:lang w:val="uk-UA"/>
        </w:rPr>
        <w:t xml:space="preserve">         </w:t>
      </w:r>
      <w:r w:rsidR="00F422B4" w:rsidRPr="00F209B1">
        <w:rPr>
          <w:sz w:val="28"/>
          <w:szCs w:val="28"/>
          <w:lang w:val="uk-UA"/>
        </w:rPr>
        <w:t xml:space="preserve">По-сьоме, </w:t>
      </w:r>
      <w:r w:rsidRPr="00F209B1">
        <w:rPr>
          <w:rStyle w:val="afa"/>
          <w:b w:val="0"/>
          <w:sz w:val="28"/>
          <w:szCs w:val="28"/>
          <w:lang w:val="uk-UA"/>
        </w:rPr>
        <w:t>р</w:t>
      </w:r>
      <w:r w:rsidR="00F422B4" w:rsidRPr="00F209B1">
        <w:rPr>
          <w:rStyle w:val="afa"/>
          <w:b w:val="0"/>
          <w:sz w:val="28"/>
          <w:szCs w:val="28"/>
        </w:rPr>
        <w:t>обота з молодими талантами.</w:t>
      </w:r>
      <w:r w:rsidRPr="00F209B1">
        <w:rPr>
          <w:sz w:val="28"/>
          <w:szCs w:val="28"/>
          <w:lang w:val="uk-UA"/>
        </w:rPr>
        <w:t xml:space="preserve"> </w:t>
      </w:r>
      <w:r w:rsidR="00F422B4" w:rsidRPr="00F209B1">
        <w:rPr>
          <w:sz w:val="28"/>
          <w:szCs w:val="28"/>
          <w:lang w:val="uk-UA"/>
        </w:rPr>
        <w:t>Запровадження програм стажувань, дуальної освіти у партнерстві з вищими навчальними закладами, а також проведення тематичних заходів (хакатони, воркшопи) допоможе залучити і утримати молодих спеціалістів, які є важливим ресурсом для майбутнього компанії.</w:t>
      </w:r>
    </w:p>
    <w:p w14:paraId="70B710B7" w14:textId="77777777" w:rsidR="00C97CAB" w:rsidRDefault="00F209B1" w:rsidP="00C97CAB">
      <w:pPr>
        <w:pStyle w:val="af3"/>
        <w:spacing w:before="0" w:beforeAutospacing="0" w:after="0" w:afterAutospacing="0" w:line="360" w:lineRule="auto"/>
        <w:jc w:val="both"/>
        <w:rPr>
          <w:sz w:val="28"/>
          <w:szCs w:val="28"/>
          <w:lang w:val="uk-UA"/>
        </w:rPr>
      </w:pPr>
      <w:r>
        <w:rPr>
          <w:sz w:val="28"/>
          <w:szCs w:val="28"/>
          <w:lang w:val="uk-UA"/>
        </w:rPr>
        <w:t xml:space="preserve">           </w:t>
      </w:r>
      <w:r w:rsidR="00F422B4" w:rsidRPr="00F209B1">
        <w:rPr>
          <w:sz w:val="28"/>
          <w:szCs w:val="28"/>
          <w:lang w:val="uk-UA"/>
        </w:rPr>
        <w:t xml:space="preserve">Загалом, впровадження цих змін сприятиме формуванню більш згуртованого, мотивованого і кваліфікованого колективу. </w:t>
      </w:r>
      <w:r w:rsidR="00F422B4" w:rsidRPr="00F422B4">
        <w:rPr>
          <w:sz w:val="28"/>
          <w:szCs w:val="28"/>
        </w:rPr>
        <w:t>Реакція співробітників на нововведення буде переважно позитивною за умови врахування їхніх потреб та відкритості керівництва до зворотного зв’язку. Це дозволить ТОВ «Розетка» підвищити ефективність роботи, зміцнити свої позиції на ринку та створити комфортне й привабливе робоче середовище.</w:t>
      </w:r>
    </w:p>
    <w:p w14:paraId="3A09296D" w14:textId="77777777" w:rsidR="00302FB3" w:rsidRDefault="00C97CAB" w:rsidP="00302FB3">
      <w:pPr>
        <w:pStyle w:val="af3"/>
        <w:spacing w:before="0" w:beforeAutospacing="0" w:after="0" w:afterAutospacing="0" w:line="360" w:lineRule="auto"/>
        <w:jc w:val="both"/>
        <w:rPr>
          <w:sz w:val="28"/>
          <w:szCs w:val="28"/>
          <w:lang w:val="uk-UA"/>
        </w:rPr>
      </w:pPr>
      <w:r w:rsidRPr="00302FB3">
        <w:rPr>
          <w:sz w:val="28"/>
          <w:szCs w:val="28"/>
          <w:lang w:val="uk-UA"/>
        </w:rPr>
        <w:t xml:space="preserve">          </w:t>
      </w:r>
      <w:r w:rsidR="00F209B1" w:rsidRPr="00302FB3">
        <w:rPr>
          <w:sz w:val="28"/>
          <w:szCs w:val="28"/>
          <w:lang w:val="uk-UA"/>
        </w:rPr>
        <w:t>Кадровий потенціал ТОВ «Розетка» — це сукупність професійних знань, навичок, компетенцій, мотивації та досвіду працівників компанії, які забезпечують виконання стратегічних завдань і досягнення бізнес-цілей.</w:t>
      </w:r>
      <w:r w:rsidR="00302FB3">
        <w:rPr>
          <w:sz w:val="28"/>
          <w:szCs w:val="28"/>
          <w:lang w:val="uk-UA"/>
        </w:rPr>
        <w:t xml:space="preserve">             </w:t>
      </w:r>
    </w:p>
    <w:p w14:paraId="0C8718A3" w14:textId="77777777" w:rsidR="00302FB3" w:rsidRDefault="00302FB3" w:rsidP="00302FB3">
      <w:pPr>
        <w:pStyle w:val="af3"/>
        <w:spacing w:before="0" w:beforeAutospacing="0" w:after="0" w:afterAutospacing="0" w:line="360" w:lineRule="auto"/>
        <w:jc w:val="both"/>
        <w:rPr>
          <w:sz w:val="28"/>
          <w:szCs w:val="28"/>
          <w:lang w:val="uk-UA"/>
        </w:rPr>
      </w:pPr>
      <w:r>
        <w:rPr>
          <w:sz w:val="28"/>
          <w:szCs w:val="28"/>
          <w:lang w:val="uk-UA"/>
        </w:rPr>
        <w:t xml:space="preserve">        </w:t>
      </w:r>
      <w:r w:rsidR="00F209B1" w:rsidRPr="00302FB3">
        <w:rPr>
          <w:sz w:val="28"/>
          <w:szCs w:val="28"/>
        </w:rPr>
        <w:t xml:space="preserve">До ключових характеристик кадрового потенціалу </w:t>
      </w:r>
      <w:r>
        <w:rPr>
          <w:sz w:val="28"/>
          <w:szCs w:val="28"/>
          <w:lang w:val="uk-UA"/>
        </w:rPr>
        <w:t xml:space="preserve">ТОВ </w:t>
      </w:r>
      <w:r>
        <w:rPr>
          <w:sz w:val="28"/>
          <w:szCs w:val="28"/>
        </w:rPr>
        <w:t>«Розетк</w:t>
      </w:r>
      <w:r>
        <w:rPr>
          <w:sz w:val="28"/>
          <w:szCs w:val="28"/>
          <w:lang w:val="uk-UA"/>
        </w:rPr>
        <w:t>а</w:t>
      </w:r>
      <w:r w:rsidR="00F209B1" w:rsidRPr="00302FB3">
        <w:rPr>
          <w:sz w:val="28"/>
          <w:szCs w:val="28"/>
        </w:rPr>
        <w:t>» належать:</w:t>
      </w:r>
    </w:p>
    <w:p w14:paraId="35C8D71E" w14:textId="77777777" w:rsidR="00302FB3" w:rsidRDefault="00F209B1" w:rsidP="00A5559F">
      <w:pPr>
        <w:pStyle w:val="af3"/>
        <w:numPr>
          <w:ilvl w:val="0"/>
          <w:numId w:val="9"/>
        </w:numPr>
        <w:spacing w:before="0" w:beforeAutospacing="0" w:after="0" w:afterAutospacing="0" w:line="360" w:lineRule="auto"/>
        <w:jc w:val="both"/>
        <w:rPr>
          <w:sz w:val="28"/>
          <w:szCs w:val="28"/>
          <w:lang w:val="uk-UA"/>
        </w:rPr>
      </w:pPr>
      <w:r w:rsidRPr="00302FB3">
        <w:rPr>
          <w:rStyle w:val="afa"/>
          <w:b w:val="0"/>
          <w:sz w:val="28"/>
          <w:szCs w:val="28"/>
        </w:rPr>
        <w:t>Кваліфікація персоналу</w:t>
      </w:r>
      <w:r w:rsidRPr="00302FB3">
        <w:rPr>
          <w:sz w:val="28"/>
          <w:szCs w:val="28"/>
        </w:rPr>
        <w:t xml:space="preserve"> — рівень професійної підготовки, відповідність </w:t>
      </w:r>
    </w:p>
    <w:p w14:paraId="74F172B0" w14:textId="77777777" w:rsidR="00302FB3" w:rsidRDefault="00F209B1" w:rsidP="00302FB3">
      <w:pPr>
        <w:pStyle w:val="af3"/>
        <w:spacing w:before="0" w:beforeAutospacing="0" w:after="0" w:afterAutospacing="0" w:line="360" w:lineRule="auto"/>
        <w:jc w:val="both"/>
        <w:rPr>
          <w:sz w:val="28"/>
          <w:szCs w:val="28"/>
          <w:lang w:val="uk-UA"/>
        </w:rPr>
      </w:pPr>
      <w:r w:rsidRPr="00302FB3">
        <w:rPr>
          <w:sz w:val="28"/>
          <w:szCs w:val="28"/>
        </w:rPr>
        <w:t>навичок вимогам ринку та технологічних процесів.</w:t>
      </w:r>
    </w:p>
    <w:p w14:paraId="6DC9AD24" w14:textId="77777777" w:rsidR="00302FB3" w:rsidRDefault="00F209B1" w:rsidP="00A5559F">
      <w:pPr>
        <w:pStyle w:val="af3"/>
        <w:numPr>
          <w:ilvl w:val="0"/>
          <w:numId w:val="9"/>
        </w:numPr>
        <w:spacing w:before="0" w:beforeAutospacing="0" w:after="0" w:afterAutospacing="0" w:line="360" w:lineRule="auto"/>
        <w:jc w:val="both"/>
        <w:rPr>
          <w:sz w:val="28"/>
          <w:szCs w:val="28"/>
          <w:lang w:val="uk-UA"/>
        </w:rPr>
      </w:pPr>
      <w:r w:rsidRPr="00302FB3">
        <w:rPr>
          <w:rStyle w:val="afa"/>
          <w:b w:val="0"/>
          <w:sz w:val="28"/>
          <w:szCs w:val="28"/>
        </w:rPr>
        <w:t>Мотивація працівників</w:t>
      </w:r>
      <w:r w:rsidRPr="00302FB3">
        <w:rPr>
          <w:sz w:val="28"/>
          <w:szCs w:val="28"/>
        </w:rPr>
        <w:t xml:space="preserve"> — ступінь зацікавленості у виконанні роботи та </w:t>
      </w:r>
    </w:p>
    <w:p w14:paraId="6D042ACC" w14:textId="77777777" w:rsidR="00302FB3" w:rsidRDefault="00F209B1" w:rsidP="00302FB3">
      <w:pPr>
        <w:pStyle w:val="af3"/>
        <w:spacing w:before="0" w:beforeAutospacing="0" w:after="0" w:afterAutospacing="0" w:line="360" w:lineRule="auto"/>
        <w:jc w:val="both"/>
        <w:rPr>
          <w:sz w:val="28"/>
          <w:szCs w:val="28"/>
          <w:lang w:val="uk-UA"/>
        </w:rPr>
      </w:pPr>
      <w:r w:rsidRPr="00302FB3">
        <w:rPr>
          <w:sz w:val="28"/>
          <w:szCs w:val="28"/>
        </w:rPr>
        <w:t>готовності до саморозвитку.</w:t>
      </w:r>
    </w:p>
    <w:p w14:paraId="53EAC387" w14:textId="77777777" w:rsidR="00814F8D" w:rsidRDefault="00F209B1" w:rsidP="00A5559F">
      <w:pPr>
        <w:pStyle w:val="af3"/>
        <w:numPr>
          <w:ilvl w:val="0"/>
          <w:numId w:val="9"/>
        </w:numPr>
        <w:spacing w:before="0" w:beforeAutospacing="0" w:after="0" w:afterAutospacing="0" w:line="360" w:lineRule="auto"/>
        <w:jc w:val="both"/>
        <w:rPr>
          <w:sz w:val="28"/>
          <w:szCs w:val="28"/>
          <w:lang w:val="uk-UA"/>
        </w:rPr>
      </w:pPr>
      <w:r w:rsidRPr="00814F8D">
        <w:rPr>
          <w:rStyle w:val="afa"/>
          <w:b w:val="0"/>
          <w:sz w:val="28"/>
          <w:szCs w:val="28"/>
        </w:rPr>
        <w:t>Організаційна культура</w:t>
      </w:r>
      <w:r w:rsidRPr="00302FB3">
        <w:rPr>
          <w:sz w:val="28"/>
          <w:szCs w:val="28"/>
        </w:rPr>
        <w:t xml:space="preserve"> — цінності, норми та правила взаємодії в </w:t>
      </w:r>
    </w:p>
    <w:p w14:paraId="705BEFC7" w14:textId="77777777" w:rsidR="00814F8D" w:rsidRDefault="00F209B1" w:rsidP="00814F8D">
      <w:pPr>
        <w:pStyle w:val="af3"/>
        <w:spacing w:before="0" w:beforeAutospacing="0" w:after="0" w:afterAutospacing="0" w:line="360" w:lineRule="auto"/>
        <w:jc w:val="both"/>
        <w:rPr>
          <w:sz w:val="28"/>
          <w:szCs w:val="28"/>
          <w:lang w:val="uk-UA"/>
        </w:rPr>
      </w:pPr>
      <w:r w:rsidRPr="00302FB3">
        <w:rPr>
          <w:sz w:val="28"/>
          <w:szCs w:val="28"/>
        </w:rPr>
        <w:t>колективі, які впливають на ефективність командної роботи.</w:t>
      </w:r>
    </w:p>
    <w:p w14:paraId="120A880D" w14:textId="77777777" w:rsidR="00814F8D" w:rsidRDefault="00F209B1" w:rsidP="00A5559F">
      <w:pPr>
        <w:pStyle w:val="af3"/>
        <w:numPr>
          <w:ilvl w:val="0"/>
          <w:numId w:val="9"/>
        </w:numPr>
        <w:spacing w:before="0" w:beforeAutospacing="0" w:after="0" w:afterAutospacing="0" w:line="360" w:lineRule="auto"/>
        <w:jc w:val="both"/>
        <w:rPr>
          <w:sz w:val="28"/>
          <w:szCs w:val="28"/>
          <w:lang w:val="uk-UA"/>
        </w:rPr>
      </w:pPr>
      <w:r w:rsidRPr="00814F8D">
        <w:rPr>
          <w:rStyle w:val="afa"/>
          <w:b w:val="0"/>
          <w:sz w:val="28"/>
          <w:szCs w:val="28"/>
          <w:lang w:val="uk-UA"/>
        </w:rPr>
        <w:t>Управлінські здібності керівництва</w:t>
      </w:r>
      <w:r w:rsidRPr="00814F8D">
        <w:rPr>
          <w:sz w:val="28"/>
          <w:szCs w:val="28"/>
          <w:lang w:val="uk-UA"/>
        </w:rPr>
        <w:t xml:space="preserve"> — рівень компетенції менеджерів у </w:t>
      </w:r>
    </w:p>
    <w:p w14:paraId="39121DC9" w14:textId="77777777" w:rsidR="00814F8D" w:rsidRDefault="00F209B1" w:rsidP="00814F8D">
      <w:pPr>
        <w:pStyle w:val="af3"/>
        <w:spacing w:before="0" w:beforeAutospacing="0" w:after="0" w:afterAutospacing="0" w:line="360" w:lineRule="auto"/>
        <w:jc w:val="both"/>
        <w:rPr>
          <w:sz w:val="28"/>
          <w:szCs w:val="28"/>
          <w:lang w:val="uk-UA"/>
        </w:rPr>
      </w:pPr>
      <w:r w:rsidRPr="00814F8D">
        <w:rPr>
          <w:sz w:val="28"/>
          <w:szCs w:val="28"/>
          <w:lang w:val="uk-UA"/>
        </w:rPr>
        <w:t>стимулюванні, розвитку та координації персоналу.</w:t>
      </w:r>
    </w:p>
    <w:p w14:paraId="070D714E" w14:textId="77777777" w:rsidR="00814F8D" w:rsidRDefault="00F209B1" w:rsidP="00A5559F">
      <w:pPr>
        <w:pStyle w:val="af3"/>
        <w:numPr>
          <w:ilvl w:val="0"/>
          <w:numId w:val="9"/>
        </w:numPr>
        <w:spacing w:before="0" w:beforeAutospacing="0" w:after="0" w:afterAutospacing="0" w:line="360" w:lineRule="auto"/>
        <w:jc w:val="both"/>
        <w:rPr>
          <w:sz w:val="28"/>
          <w:szCs w:val="28"/>
          <w:lang w:val="uk-UA"/>
        </w:rPr>
      </w:pPr>
      <w:r w:rsidRPr="00814F8D">
        <w:rPr>
          <w:rStyle w:val="afa"/>
          <w:b w:val="0"/>
          <w:sz w:val="28"/>
          <w:szCs w:val="28"/>
        </w:rPr>
        <w:t>Адаптивність та здатність до навчання</w:t>
      </w:r>
      <w:r w:rsidRPr="00302FB3">
        <w:rPr>
          <w:sz w:val="28"/>
          <w:szCs w:val="28"/>
        </w:rPr>
        <w:t xml:space="preserve"> — готовність швидко реагувати на </w:t>
      </w:r>
    </w:p>
    <w:p w14:paraId="29C0632D" w14:textId="77777777" w:rsidR="00814F8D" w:rsidRDefault="00F209B1" w:rsidP="00814F8D">
      <w:pPr>
        <w:pStyle w:val="af3"/>
        <w:spacing w:before="0" w:beforeAutospacing="0" w:after="0" w:afterAutospacing="0" w:line="360" w:lineRule="auto"/>
        <w:jc w:val="both"/>
        <w:rPr>
          <w:sz w:val="28"/>
          <w:szCs w:val="28"/>
          <w:lang w:val="uk-UA"/>
        </w:rPr>
      </w:pPr>
      <w:r w:rsidRPr="00302FB3">
        <w:rPr>
          <w:sz w:val="28"/>
          <w:szCs w:val="28"/>
        </w:rPr>
        <w:t>зміни, освоювати нові знання і впроваджувати інновації.</w:t>
      </w:r>
    </w:p>
    <w:p w14:paraId="54A984C5" w14:textId="77777777" w:rsidR="00F209B1" w:rsidRPr="00814F8D" w:rsidRDefault="00814F8D" w:rsidP="00814F8D">
      <w:pPr>
        <w:pStyle w:val="af3"/>
        <w:spacing w:before="0" w:beforeAutospacing="0" w:after="0" w:afterAutospacing="0" w:line="360" w:lineRule="auto"/>
        <w:jc w:val="both"/>
        <w:rPr>
          <w:sz w:val="28"/>
          <w:szCs w:val="28"/>
          <w:lang w:val="uk-UA"/>
        </w:rPr>
      </w:pPr>
      <w:r>
        <w:rPr>
          <w:sz w:val="28"/>
          <w:szCs w:val="28"/>
          <w:lang w:val="uk-UA"/>
        </w:rPr>
        <w:t xml:space="preserve">         </w:t>
      </w:r>
      <w:r w:rsidR="00F209B1" w:rsidRPr="00302FB3">
        <w:rPr>
          <w:sz w:val="28"/>
          <w:szCs w:val="28"/>
        </w:rPr>
        <w:t>Підвищення кадрового потенціалу в ТОВ «Розетка» є пріоритетним напрямом для забезпечення конкурентоспроможності компанії та її сталого розвитку на ринку.</w:t>
      </w:r>
    </w:p>
    <w:p w14:paraId="06576817" w14:textId="77777777" w:rsidR="00F209B1" w:rsidRPr="00814F8D" w:rsidRDefault="00F209B1" w:rsidP="00F209B1">
      <w:pPr>
        <w:pStyle w:val="af3"/>
        <w:spacing w:before="0" w:beforeAutospacing="0" w:after="0" w:afterAutospacing="0" w:line="360" w:lineRule="auto"/>
        <w:jc w:val="both"/>
        <w:rPr>
          <w:sz w:val="28"/>
          <w:szCs w:val="28"/>
          <w:lang w:val="uk-UA"/>
        </w:rPr>
      </w:pPr>
    </w:p>
    <w:p w14:paraId="6240EAC2" w14:textId="77777777" w:rsidR="006F3031" w:rsidRDefault="006F3031" w:rsidP="00F209B1">
      <w:pPr>
        <w:spacing w:line="360" w:lineRule="auto"/>
        <w:jc w:val="both"/>
        <w:rPr>
          <w:sz w:val="28"/>
          <w:szCs w:val="28"/>
          <w:lang w:val="ru-RU"/>
        </w:rPr>
      </w:pPr>
    </w:p>
    <w:p w14:paraId="6F7AFB5A" w14:textId="77777777" w:rsidR="00F209B1" w:rsidRDefault="00F209B1" w:rsidP="00F209B1">
      <w:pPr>
        <w:spacing w:line="360" w:lineRule="auto"/>
        <w:jc w:val="both"/>
        <w:rPr>
          <w:sz w:val="28"/>
          <w:szCs w:val="28"/>
        </w:rPr>
      </w:pPr>
    </w:p>
    <w:p w14:paraId="5C099498" w14:textId="77777777" w:rsidR="00F209B1" w:rsidRDefault="00F209B1" w:rsidP="00F209B1">
      <w:pPr>
        <w:spacing w:line="360" w:lineRule="auto"/>
        <w:jc w:val="both"/>
        <w:rPr>
          <w:sz w:val="28"/>
          <w:szCs w:val="28"/>
        </w:rPr>
      </w:pPr>
    </w:p>
    <w:p w14:paraId="76967072" w14:textId="77777777" w:rsidR="00F209B1" w:rsidRDefault="00F209B1" w:rsidP="00F209B1">
      <w:pPr>
        <w:spacing w:line="360" w:lineRule="auto"/>
        <w:jc w:val="both"/>
        <w:rPr>
          <w:sz w:val="28"/>
          <w:szCs w:val="28"/>
        </w:rPr>
      </w:pPr>
    </w:p>
    <w:p w14:paraId="0464AE78" w14:textId="77777777" w:rsidR="00142C32" w:rsidRPr="00211D81" w:rsidRDefault="00142C32" w:rsidP="006F0F94">
      <w:pPr>
        <w:spacing w:line="360" w:lineRule="auto"/>
        <w:rPr>
          <w:sz w:val="28"/>
          <w:szCs w:val="28"/>
          <w:lang w:val="ru-RU"/>
        </w:rPr>
      </w:pPr>
    </w:p>
    <w:p w14:paraId="2585D82F" w14:textId="77777777" w:rsidR="006F0F94" w:rsidRDefault="006F0F94" w:rsidP="006F0F94">
      <w:pPr>
        <w:spacing w:line="360" w:lineRule="auto"/>
        <w:rPr>
          <w:caps/>
          <w:sz w:val="28"/>
          <w:szCs w:val="28"/>
        </w:rPr>
      </w:pPr>
    </w:p>
    <w:p w14:paraId="1AC34B75" w14:textId="77777777" w:rsidR="002B0CC3" w:rsidRDefault="002B0CC3" w:rsidP="006F0F94">
      <w:pPr>
        <w:spacing w:line="360" w:lineRule="auto"/>
        <w:rPr>
          <w:caps/>
          <w:sz w:val="28"/>
          <w:szCs w:val="28"/>
        </w:rPr>
      </w:pPr>
    </w:p>
    <w:p w14:paraId="51328CD0" w14:textId="77777777" w:rsidR="002B0CC3" w:rsidRDefault="002B0CC3" w:rsidP="006F0F94">
      <w:pPr>
        <w:spacing w:line="360" w:lineRule="auto"/>
        <w:rPr>
          <w:caps/>
          <w:sz w:val="28"/>
          <w:szCs w:val="28"/>
        </w:rPr>
      </w:pPr>
    </w:p>
    <w:p w14:paraId="1B50E214" w14:textId="77777777" w:rsidR="00B17FF0" w:rsidRDefault="00B17FF0" w:rsidP="002173F6">
      <w:pPr>
        <w:autoSpaceDE w:val="0"/>
        <w:autoSpaceDN w:val="0"/>
        <w:adjustRightInd w:val="0"/>
        <w:spacing w:line="360" w:lineRule="auto"/>
        <w:jc w:val="both"/>
        <w:rPr>
          <w:color w:val="200F03"/>
          <w:sz w:val="28"/>
          <w:szCs w:val="28"/>
        </w:rPr>
      </w:pPr>
    </w:p>
    <w:p w14:paraId="08FDDCEE" w14:textId="77777777" w:rsidR="00B17FF0" w:rsidRPr="007B0EA5" w:rsidRDefault="00B17FF0" w:rsidP="000A1FFC">
      <w:pPr>
        <w:autoSpaceDE w:val="0"/>
        <w:autoSpaceDN w:val="0"/>
        <w:adjustRightInd w:val="0"/>
        <w:spacing w:line="360" w:lineRule="auto"/>
        <w:ind w:firstLine="709"/>
        <w:jc w:val="both"/>
        <w:rPr>
          <w:color w:val="200F03"/>
          <w:sz w:val="28"/>
          <w:szCs w:val="28"/>
        </w:rPr>
      </w:pPr>
    </w:p>
    <w:p w14:paraId="0E114AC4" w14:textId="77777777" w:rsidR="00EF7D9B" w:rsidRPr="007B0EA5" w:rsidRDefault="00EF7D9B" w:rsidP="00EF7D9B">
      <w:pPr>
        <w:pStyle w:val="af3"/>
        <w:shd w:val="clear" w:color="auto" w:fill="FFFFFF"/>
        <w:spacing w:before="0" w:beforeAutospacing="0" w:after="0" w:afterAutospacing="0" w:line="360" w:lineRule="auto"/>
        <w:ind w:firstLine="709"/>
        <w:jc w:val="center"/>
        <w:rPr>
          <w:bCs/>
          <w:caps/>
          <w:color w:val="200F03"/>
          <w:sz w:val="28"/>
          <w:szCs w:val="28"/>
          <w:lang w:val="uk-UA"/>
        </w:rPr>
      </w:pPr>
      <w:r w:rsidRPr="007B0EA5">
        <w:rPr>
          <w:bCs/>
          <w:caps/>
          <w:color w:val="200F03"/>
          <w:sz w:val="28"/>
          <w:szCs w:val="28"/>
          <w:lang w:val="uk-UA"/>
        </w:rPr>
        <w:t>Список використаних джерел</w:t>
      </w:r>
    </w:p>
    <w:p w14:paraId="486DEC70" w14:textId="77777777" w:rsidR="003E2D4E" w:rsidRPr="007B0EA5" w:rsidRDefault="003E2D4E" w:rsidP="003E2D4E">
      <w:pPr>
        <w:shd w:val="clear" w:color="auto" w:fill="FFFFFF"/>
        <w:spacing w:line="360" w:lineRule="auto"/>
        <w:jc w:val="both"/>
        <w:rPr>
          <w:rFonts w:eastAsiaTheme="minorHAnsi"/>
          <w:sz w:val="28"/>
          <w:szCs w:val="28"/>
          <w:lang w:eastAsia="en-US"/>
        </w:rPr>
      </w:pPr>
    </w:p>
    <w:p w14:paraId="3C14571C" w14:textId="77777777" w:rsidR="00C15CA1" w:rsidRPr="00C15CA1" w:rsidRDefault="003E2D4E" w:rsidP="00EC74F8">
      <w:pPr>
        <w:numPr>
          <w:ilvl w:val="0"/>
          <w:numId w:val="1"/>
        </w:numPr>
        <w:shd w:val="clear" w:color="auto" w:fill="FFFFFF"/>
        <w:spacing w:line="360" w:lineRule="auto"/>
        <w:ind w:left="0" w:firstLine="709"/>
        <w:jc w:val="both"/>
        <w:rPr>
          <w:sz w:val="28"/>
          <w:szCs w:val="28"/>
        </w:rPr>
      </w:pPr>
      <w:r w:rsidRPr="00C15CA1">
        <w:rPr>
          <w:sz w:val="28"/>
          <w:szCs w:val="28"/>
        </w:rPr>
        <w:t xml:space="preserve">Балабанова Л. В. </w:t>
      </w:r>
      <w:r w:rsidR="00C15CA1" w:rsidRPr="00C15CA1">
        <w:rPr>
          <w:sz w:val="28"/>
          <w:szCs w:val="28"/>
        </w:rPr>
        <w:t>Управління персоналом / Л.В</w:t>
      </w:r>
      <w:r w:rsidR="00C15CA1">
        <w:rPr>
          <w:sz w:val="28"/>
          <w:szCs w:val="28"/>
        </w:rPr>
        <w:t xml:space="preserve">. Балабанова. – К.: ЦУЛ, 2011. </w:t>
      </w:r>
      <w:r w:rsidR="00C15CA1" w:rsidRPr="00C15CA1">
        <w:rPr>
          <w:sz w:val="28"/>
          <w:szCs w:val="28"/>
        </w:rPr>
        <w:t xml:space="preserve"> 468 с.</w:t>
      </w:r>
    </w:p>
    <w:p w14:paraId="735E9F84" w14:textId="77777777" w:rsidR="003E2D4E" w:rsidRPr="00C15CA1" w:rsidRDefault="003E2D4E" w:rsidP="00EC74F8">
      <w:pPr>
        <w:numPr>
          <w:ilvl w:val="0"/>
          <w:numId w:val="1"/>
        </w:numPr>
        <w:shd w:val="clear" w:color="auto" w:fill="FFFFFF"/>
        <w:spacing w:line="360" w:lineRule="auto"/>
        <w:ind w:left="0" w:firstLine="709"/>
        <w:jc w:val="both"/>
        <w:rPr>
          <w:sz w:val="28"/>
          <w:szCs w:val="28"/>
        </w:rPr>
      </w:pPr>
      <w:r w:rsidRPr="00C15CA1">
        <w:rPr>
          <w:sz w:val="28"/>
          <w:szCs w:val="28"/>
        </w:rPr>
        <w:t xml:space="preserve">Балабанова Л.В. </w:t>
      </w:r>
      <w:r w:rsidR="00C15CA1" w:rsidRPr="00C15CA1">
        <w:rPr>
          <w:sz w:val="28"/>
          <w:szCs w:val="28"/>
        </w:rPr>
        <w:t>Балановська Т.І. Методи управління персоналом в сучасних умовах / Т.І. Барано</w:t>
      </w:r>
      <w:r w:rsidR="00C15CA1">
        <w:rPr>
          <w:sz w:val="28"/>
          <w:szCs w:val="28"/>
        </w:rPr>
        <w:t xml:space="preserve">вська // Науковий вісник НАУ. 2003. № 7–8. </w:t>
      </w:r>
      <w:r w:rsidR="00C15CA1" w:rsidRPr="00C15CA1">
        <w:rPr>
          <w:sz w:val="28"/>
          <w:szCs w:val="28"/>
        </w:rPr>
        <w:t>С. 50–52</w:t>
      </w:r>
      <w:r w:rsidR="00D5776A">
        <w:rPr>
          <w:lang w:val="ru-RU"/>
        </w:rPr>
        <w:t>.</w:t>
      </w:r>
    </w:p>
    <w:p w14:paraId="101A7CB3"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Бісвас П.Ч.Сучасні технології управління персоналом на вітчизняних підприємствах/ П.Ч. Б</w:t>
      </w:r>
      <w:r w:rsidR="00525627">
        <w:rPr>
          <w:sz w:val="28"/>
          <w:szCs w:val="28"/>
        </w:rPr>
        <w:t>ісвас // Маркетинг в Україні. 2008. № 3.</w:t>
      </w:r>
      <w:r w:rsidR="00525627">
        <w:rPr>
          <w:sz w:val="28"/>
          <w:szCs w:val="28"/>
          <w:lang w:val="ru-RU"/>
        </w:rPr>
        <w:t xml:space="preserve"> </w:t>
      </w:r>
      <w:r w:rsidR="00D5776A">
        <w:rPr>
          <w:sz w:val="28"/>
          <w:szCs w:val="28"/>
        </w:rPr>
        <w:t>С. 36–39</w:t>
      </w:r>
      <w:r w:rsidR="00D5776A">
        <w:rPr>
          <w:sz w:val="28"/>
          <w:szCs w:val="28"/>
          <w:lang w:val="ru-RU"/>
        </w:rPr>
        <w:t>.</w:t>
      </w:r>
    </w:p>
    <w:p w14:paraId="632E8850"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Виноградський М. Д. Управління персоналом. : навч. посібник / Виноградський М. Д. , Виноградська А. М., Шканова А. М. – К. : Це</w:t>
      </w:r>
      <w:r w:rsidR="00525627">
        <w:rPr>
          <w:sz w:val="28"/>
          <w:szCs w:val="28"/>
        </w:rPr>
        <w:t xml:space="preserve">нтр учбової літератури, 2009. </w:t>
      </w:r>
      <w:r w:rsidRPr="008867BD">
        <w:rPr>
          <w:sz w:val="28"/>
          <w:szCs w:val="28"/>
        </w:rPr>
        <w:t xml:space="preserve">502 с. </w:t>
      </w:r>
    </w:p>
    <w:p w14:paraId="0B304221"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Гавкалова Н.Л. Менеджмент персоналу: навч. посіб. / Н.Л.</w:t>
      </w:r>
      <w:r w:rsidR="00525627">
        <w:rPr>
          <w:sz w:val="28"/>
          <w:szCs w:val="28"/>
        </w:rPr>
        <w:t xml:space="preserve"> Гавкалова. - Х.: Інжек, 2004. </w:t>
      </w:r>
      <w:r w:rsidRPr="008867BD">
        <w:rPr>
          <w:sz w:val="28"/>
          <w:szCs w:val="28"/>
        </w:rPr>
        <w:t xml:space="preserve"> 276 с. </w:t>
      </w:r>
    </w:p>
    <w:p w14:paraId="55659007" w14:textId="77777777" w:rsidR="00525627" w:rsidRPr="00525627"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Галушко В.П. Сучасні методи в системі управління персоналом / В.П. Галушко, І.А. Міщенко // Міжнар</w:t>
      </w:r>
      <w:r w:rsidR="00525627">
        <w:rPr>
          <w:sz w:val="28"/>
          <w:szCs w:val="28"/>
        </w:rPr>
        <w:t xml:space="preserve">одний збірник наукових праць. 2007. </w:t>
      </w:r>
    </w:p>
    <w:p w14:paraId="3453448B" w14:textId="77777777" w:rsidR="008867BD" w:rsidRPr="008867BD" w:rsidRDefault="00C15CA1" w:rsidP="00525627">
      <w:pPr>
        <w:shd w:val="clear" w:color="auto" w:fill="FFFFFF"/>
        <w:spacing w:line="360" w:lineRule="auto"/>
        <w:jc w:val="both"/>
        <w:rPr>
          <w:sz w:val="28"/>
          <w:szCs w:val="28"/>
        </w:rPr>
      </w:pPr>
      <w:r w:rsidRPr="008867BD">
        <w:rPr>
          <w:sz w:val="28"/>
          <w:szCs w:val="28"/>
        </w:rPr>
        <w:t>№ 1 (13).</w:t>
      </w:r>
      <w:r w:rsidR="00525627">
        <w:rPr>
          <w:sz w:val="28"/>
          <w:szCs w:val="28"/>
        </w:rPr>
        <w:t xml:space="preserve"> </w:t>
      </w:r>
      <w:r w:rsidR="00D5776A">
        <w:rPr>
          <w:sz w:val="28"/>
          <w:szCs w:val="28"/>
        </w:rPr>
        <w:t>С. 6–12</w:t>
      </w:r>
      <w:r w:rsidR="00D5776A">
        <w:rPr>
          <w:sz w:val="28"/>
          <w:szCs w:val="28"/>
          <w:lang w:val="ru-RU"/>
        </w:rPr>
        <w:t>.</w:t>
      </w:r>
      <w:r w:rsidRPr="008867BD">
        <w:rPr>
          <w:sz w:val="28"/>
          <w:szCs w:val="28"/>
        </w:rPr>
        <w:t xml:space="preserve"> </w:t>
      </w:r>
    </w:p>
    <w:p w14:paraId="797966D4"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Герасименко О. Ефективність управління персоналом на малому підприємстві: індикатори стану та пріоритетні напрями підвищення/ О.Герасименко // Вісник Київського національного університету іме</w:t>
      </w:r>
      <w:r w:rsidR="00525627">
        <w:rPr>
          <w:sz w:val="28"/>
          <w:szCs w:val="28"/>
        </w:rPr>
        <w:t xml:space="preserve">ні Тараса Шевченка. Економіка.  2015. </w:t>
      </w:r>
      <w:r w:rsidRPr="008867BD">
        <w:rPr>
          <w:sz w:val="28"/>
          <w:szCs w:val="28"/>
        </w:rPr>
        <w:t>№ 7 (172).</w:t>
      </w:r>
      <w:r w:rsidR="00525627">
        <w:rPr>
          <w:sz w:val="28"/>
          <w:szCs w:val="28"/>
        </w:rPr>
        <w:t xml:space="preserve"> </w:t>
      </w:r>
      <w:r w:rsidR="008867BD" w:rsidRPr="008867BD">
        <w:rPr>
          <w:sz w:val="28"/>
          <w:szCs w:val="28"/>
        </w:rPr>
        <w:t>С. 29–37.</w:t>
      </w:r>
    </w:p>
    <w:p w14:paraId="416AC728"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Гризовська Л.О. Актуальні проблеми управління розвитком персоналу / Л.О. Гризовська // Вісник Хмельницько</w:t>
      </w:r>
      <w:r w:rsidR="00525627">
        <w:rPr>
          <w:sz w:val="28"/>
          <w:szCs w:val="28"/>
        </w:rPr>
        <w:t xml:space="preserve">го національного університету.  2011.  № 5. Т. 2. </w:t>
      </w:r>
      <w:r w:rsidR="00D5776A">
        <w:rPr>
          <w:sz w:val="28"/>
          <w:szCs w:val="28"/>
        </w:rPr>
        <w:t xml:space="preserve"> С. 192–196</w:t>
      </w:r>
      <w:r w:rsidR="00D5776A">
        <w:rPr>
          <w:sz w:val="28"/>
          <w:szCs w:val="28"/>
          <w:lang w:val="ru-RU"/>
        </w:rPr>
        <w:t>.</w:t>
      </w:r>
      <w:r w:rsidRPr="008867BD">
        <w:rPr>
          <w:sz w:val="28"/>
          <w:szCs w:val="28"/>
        </w:rPr>
        <w:t xml:space="preserve"> </w:t>
      </w:r>
    </w:p>
    <w:p w14:paraId="386711FD"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Грузіна І. А. Проблеми розвитку персоналу в системі стратегічного управління підприємством: монографія / І. А. Грузіна, В. І. Дериховська. – Х</w:t>
      </w:r>
      <w:r w:rsidR="00525627">
        <w:rPr>
          <w:sz w:val="28"/>
          <w:szCs w:val="28"/>
        </w:rPr>
        <w:t xml:space="preserve">.: ХНЕУ ім. С. Кузнеця, 2014. </w:t>
      </w:r>
      <w:r w:rsidRPr="008867BD">
        <w:rPr>
          <w:sz w:val="28"/>
          <w:szCs w:val="28"/>
        </w:rPr>
        <w:t xml:space="preserve">252 с. </w:t>
      </w:r>
      <w:r w:rsidR="00D5776A">
        <w:rPr>
          <w:sz w:val="28"/>
          <w:szCs w:val="28"/>
        </w:rPr>
        <w:t>89</w:t>
      </w:r>
      <w:r w:rsidR="00D5776A">
        <w:rPr>
          <w:sz w:val="28"/>
          <w:szCs w:val="28"/>
          <w:lang w:val="ru-RU"/>
        </w:rPr>
        <w:t>.</w:t>
      </w:r>
    </w:p>
    <w:p w14:paraId="6529E32F" w14:textId="77777777" w:rsidR="00D5776A" w:rsidRPr="00D5776A" w:rsidRDefault="00C15CA1" w:rsidP="008867BD">
      <w:pPr>
        <w:numPr>
          <w:ilvl w:val="0"/>
          <w:numId w:val="1"/>
        </w:numPr>
        <w:shd w:val="clear" w:color="auto" w:fill="FFFFFF"/>
        <w:spacing w:line="360" w:lineRule="auto"/>
        <w:ind w:left="0" w:firstLine="709"/>
        <w:jc w:val="both"/>
        <w:rPr>
          <w:sz w:val="28"/>
          <w:szCs w:val="28"/>
        </w:rPr>
      </w:pPr>
      <w:r w:rsidRPr="008867BD">
        <w:rPr>
          <w:sz w:val="28"/>
          <w:szCs w:val="28"/>
        </w:rPr>
        <w:t>Кальєніна Н. В. Сутність категорії «управління персоналом» / Н. В. Кальєніна // Держава та регіони. Серія:</w:t>
      </w:r>
      <w:r w:rsidR="00D5776A">
        <w:rPr>
          <w:sz w:val="28"/>
          <w:szCs w:val="28"/>
        </w:rPr>
        <w:t xml:space="preserve"> Економіка та підприємництво. </w:t>
      </w:r>
      <w:r w:rsidRPr="008867BD">
        <w:rPr>
          <w:sz w:val="28"/>
          <w:szCs w:val="28"/>
        </w:rPr>
        <w:t>201</w:t>
      </w:r>
      <w:r w:rsidR="00D5776A">
        <w:rPr>
          <w:sz w:val="28"/>
          <w:szCs w:val="28"/>
        </w:rPr>
        <w:t xml:space="preserve">8. </w:t>
      </w:r>
    </w:p>
    <w:p w14:paraId="12FD7ED5" w14:textId="77777777" w:rsidR="008867BD" w:rsidRPr="008867BD" w:rsidRDefault="00D5776A" w:rsidP="00D5776A">
      <w:pPr>
        <w:shd w:val="clear" w:color="auto" w:fill="FFFFFF"/>
        <w:spacing w:line="360" w:lineRule="auto"/>
        <w:jc w:val="both"/>
        <w:rPr>
          <w:sz w:val="28"/>
          <w:szCs w:val="28"/>
        </w:rPr>
      </w:pPr>
      <w:r>
        <w:rPr>
          <w:sz w:val="28"/>
          <w:szCs w:val="28"/>
        </w:rPr>
        <w:t xml:space="preserve">№ 3. </w:t>
      </w:r>
      <w:r w:rsidR="008867BD" w:rsidRPr="008867BD">
        <w:rPr>
          <w:sz w:val="28"/>
          <w:szCs w:val="28"/>
        </w:rPr>
        <w:t>С. 111—115.</w:t>
      </w:r>
    </w:p>
    <w:p w14:paraId="21F7756A" w14:textId="77777777" w:rsidR="008867BD" w:rsidRPr="008867BD" w:rsidRDefault="008867BD" w:rsidP="008867BD">
      <w:pPr>
        <w:numPr>
          <w:ilvl w:val="0"/>
          <w:numId w:val="1"/>
        </w:numPr>
        <w:shd w:val="clear" w:color="auto" w:fill="FFFFFF"/>
        <w:spacing w:line="360" w:lineRule="auto"/>
        <w:ind w:left="0" w:firstLine="709"/>
        <w:jc w:val="both"/>
        <w:rPr>
          <w:sz w:val="28"/>
          <w:szCs w:val="28"/>
        </w:rPr>
      </w:pPr>
      <w:r w:rsidRPr="008867BD">
        <w:rPr>
          <w:rStyle w:val="2375"/>
          <w:color w:val="000000"/>
          <w:sz w:val="28"/>
          <w:szCs w:val="28"/>
        </w:rPr>
        <w:t>Кузнєцов Е. А.  Методологія професіоналізації управлінської діяльності в Україні. Монографія / Е.А. Кузнєцов, - Херсон: ОЛДІ ПЛЮС, 2017.  382с.</w:t>
      </w:r>
    </w:p>
    <w:p w14:paraId="2D603AA7" w14:textId="77777777" w:rsidR="008867BD" w:rsidRPr="00D5776A" w:rsidRDefault="00C15CA1" w:rsidP="00D5776A">
      <w:pPr>
        <w:numPr>
          <w:ilvl w:val="0"/>
          <w:numId w:val="1"/>
        </w:numPr>
        <w:shd w:val="clear" w:color="auto" w:fill="FFFFFF"/>
        <w:spacing w:line="360" w:lineRule="auto"/>
        <w:ind w:left="0" w:firstLine="709"/>
        <w:jc w:val="both"/>
        <w:rPr>
          <w:sz w:val="28"/>
          <w:szCs w:val="28"/>
        </w:rPr>
      </w:pPr>
      <w:r w:rsidRPr="00D5776A">
        <w:rPr>
          <w:sz w:val="28"/>
          <w:szCs w:val="28"/>
        </w:rPr>
        <w:t>Кичко І. М. Інновації в управлінні персоналом та сучасний ринок праці: аспекти взаємодії/Кичко І., Горбаченко// Проблеми і перспекти</w:t>
      </w:r>
      <w:r w:rsidR="00D5776A">
        <w:rPr>
          <w:sz w:val="28"/>
          <w:szCs w:val="28"/>
        </w:rPr>
        <w:t xml:space="preserve">ви економіки та управління. 2017. №5. 5(71) </w:t>
      </w:r>
      <w:r w:rsidR="00D5776A">
        <w:rPr>
          <w:sz w:val="28"/>
          <w:szCs w:val="28"/>
          <w:lang w:val="ru-RU"/>
        </w:rPr>
        <w:t>.</w:t>
      </w:r>
      <w:r w:rsidRPr="00D5776A">
        <w:rPr>
          <w:sz w:val="28"/>
          <w:szCs w:val="28"/>
        </w:rPr>
        <w:t xml:space="preserve"> С. 139-147</w:t>
      </w:r>
      <w:r w:rsidR="00D5776A">
        <w:rPr>
          <w:sz w:val="28"/>
          <w:szCs w:val="28"/>
          <w:lang w:val="ru-RU"/>
        </w:rPr>
        <w:t>.</w:t>
      </w:r>
      <w:r w:rsidRPr="00D5776A">
        <w:rPr>
          <w:sz w:val="28"/>
          <w:szCs w:val="28"/>
        </w:rPr>
        <w:t xml:space="preserve"> </w:t>
      </w:r>
    </w:p>
    <w:p w14:paraId="5FB6D5A8"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Ковальська А.І. Економічна сутність персоналу та його роль у забезпеченні конкурентоспроможності підприємства [Електронн</w:t>
      </w:r>
      <w:r w:rsidR="00D5776A">
        <w:rPr>
          <w:sz w:val="28"/>
          <w:szCs w:val="28"/>
        </w:rPr>
        <w:t xml:space="preserve">ий ресурс] / А.І. Ковальська. </w:t>
      </w:r>
      <w:r w:rsidRPr="008867BD">
        <w:rPr>
          <w:sz w:val="28"/>
          <w:szCs w:val="28"/>
        </w:rPr>
        <w:t xml:space="preserve">Режим доступу: http://www.economy.nayka.com.ua </w:t>
      </w:r>
    </w:p>
    <w:p w14:paraId="042F88B1"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 xml:space="preserve">Линенко А. В. Сутність й аналіз персоналу підприємства за показниками його ефективності / А. В. Линенко, О. Л. Шевченко // Держава та регіони. Серія </w:t>
      </w:r>
      <w:r w:rsidR="00D5776A">
        <w:rPr>
          <w:sz w:val="28"/>
          <w:szCs w:val="28"/>
        </w:rPr>
        <w:t xml:space="preserve">: Економіка та підприємництво.  2008.  № 4. </w:t>
      </w:r>
      <w:r w:rsidRPr="008867BD">
        <w:rPr>
          <w:sz w:val="28"/>
          <w:szCs w:val="28"/>
        </w:rPr>
        <w:t xml:space="preserve"> С. 111— 116. </w:t>
      </w:r>
    </w:p>
    <w:p w14:paraId="2E9BAF0A"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Мажура I.A. Стратегічне управління персоналом підприємств / I.A. Мажура, C.М. Невмержицька // Формування ринков</w:t>
      </w:r>
      <w:r w:rsidR="00D5776A">
        <w:rPr>
          <w:sz w:val="28"/>
          <w:szCs w:val="28"/>
        </w:rPr>
        <w:t>их відносин в Україні. - 2014.  № 4 (155).</w:t>
      </w:r>
      <w:r w:rsidR="00D5776A">
        <w:rPr>
          <w:sz w:val="28"/>
          <w:szCs w:val="28"/>
          <w:lang w:val="ru-RU"/>
        </w:rPr>
        <w:t xml:space="preserve"> </w:t>
      </w:r>
      <w:r w:rsidRPr="008867BD">
        <w:rPr>
          <w:sz w:val="28"/>
          <w:szCs w:val="28"/>
        </w:rPr>
        <w:t>С . 203-206</w:t>
      </w:r>
      <w:r w:rsidR="00D5776A">
        <w:rPr>
          <w:sz w:val="28"/>
          <w:szCs w:val="28"/>
          <w:lang w:val="ru-RU"/>
        </w:rPr>
        <w:t>.</w:t>
      </w:r>
      <w:r w:rsidRPr="008867BD">
        <w:rPr>
          <w:sz w:val="28"/>
          <w:szCs w:val="28"/>
        </w:rPr>
        <w:t xml:space="preserve"> </w:t>
      </w:r>
    </w:p>
    <w:p w14:paraId="2596EA13"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Маслак О.О. Стратегічні аспекти управління персоналом / О. Маслак // Науковий вісник НЛТУ України.</w:t>
      </w:r>
      <w:r w:rsidR="00D5776A">
        <w:rPr>
          <w:sz w:val="28"/>
          <w:szCs w:val="28"/>
        </w:rPr>
        <w:t xml:space="preserve"> 2010. № 20/6.</w:t>
      </w:r>
      <w:r w:rsidRPr="008867BD">
        <w:rPr>
          <w:sz w:val="28"/>
          <w:szCs w:val="28"/>
        </w:rPr>
        <w:t xml:space="preserve"> С.123-129</w:t>
      </w:r>
      <w:r w:rsidR="00D5776A">
        <w:rPr>
          <w:sz w:val="28"/>
          <w:szCs w:val="28"/>
          <w:lang w:val="ru-RU"/>
        </w:rPr>
        <w:t>.</w:t>
      </w:r>
      <w:r w:rsidRPr="008867BD">
        <w:rPr>
          <w:sz w:val="28"/>
          <w:szCs w:val="28"/>
        </w:rPr>
        <w:t xml:space="preserve"> </w:t>
      </w:r>
    </w:p>
    <w:p w14:paraId="299EB3C5"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Мельничук Д.П. Особливості оцінки персоналу на вітчизняних підприємствах; / Д.П. Мельничук // В</w:t>
      </w:r>
      <w:r w:rsidR="00D5776A">
        <w:rPr>
          <w:sz w:val="28"/>
          <w:szCs w:val="28"/>
        </w:rPr>
        <w:t xml:space="preserve">існик ЖДТУ. Економічні науки. 2017. № 4 (42). </w:t>
      </w:r>
      <w:r w:rsidRPr="008867BD">
        <w:rPr>
          <w:sz w:val="28"/>
          <w:szCs w:val="28"/>
        </w:rPr>
        <w:t xml:space="preserve"> С. 224-231</w:t>
      </w:r>
      <w:r w:rsidR="00D5776A">
        <w:rPr>
          <w:sz w:val="28"/>
          <w:szCs w:val="28"/>
          <w:lang w:val="ru-RU"/>
        </w:rPr>
        <w:t>.</w:t>
      </w:r>
      <w:r w:rsidRPr="008867BD">
        <w:rPr>
          <w:sz w:val="28"/>
          <w:szCs w:val="28"/>
        </w:rPr>
        <w:t xml:space="preserve"> </w:t>
      </w:r>
    </w:p>
    <w:p w14:paraId="48635060" w14:textId="77777777" w:rsidR="008867BD" w:rsidRPr="008867BD" w:rsidRDefault="00C15CA1" w:rsidP="00EC74F8">
      <w:pPr>
        <w:numPr>
          <w:ilvl w:val="0"/>
          <w:numId w:val="1"/>
        </w:numPr>
        <w:shd w:val="clear" w:color="auto" w:fill="FFFFFF"/>
        <w:spacing w:line="360" w:lineRule="auto"/>
        <w:ind w:left="0" w:firstLine="709"/>
        <w:jc w:val="both"/>
        <w:rPr>
          <w:sz w:val="28"/>
          <w:szCs w:val="28"/>
        </w:rPr>
      </w:pPr>
      <w:r w:rsidRPr="008867BD">
        <w:rPr>
          <w:sz w:val="28"/>
          <w:szCs w:val="28"/>
        </w:rPr>
        <w:t>Никифоренко В.Г Н Управління персоналом: Навчальний посібник. 2-ге видання, виправлене та доповн</w:t>
      </w:r>
      <w:r w:rsidR="00D5776A">
        <w:rPr>
          <w:sz w:val="28"/>
          <w:szCs w:val="28"/>
        </w:rPr>
        <w:t>ене. – Одеса: Атлант, 2013 р. –</w:t>
      </w:r>
      <w:r w:rsidRPr="008867BD">
        <w:rPr>
          <w:sz w:val="28"/>
          <w:szCs w:val="28"/>
        </w:rPr>
        <w:t xml:space="preserve">275 с. </w:t>
      </w:r>
    </w:p>
    <w:p w14:paraId="250F5B7A" w14:textId="77777777" w:rsidR="00D5776A" w:rsidRPr="00D5776A" w:rsidRDefault="00C15CA1" w:rsidP="00D5776A">
      <w:pPr>
        <w:numPr>
          <w:ilvl w:val="0"/>
          <w:numId w:val="1"/>
        </w:numPr>
        <w:shd w:val="clear" w:color="auto" w:fill="FFFFFF"/>
        <w:spacing w:line="360" w:lineRule="auto"/>
        <w:ind w:left="0" w:firstLine="709"/>
        <w:jc w:val="both"/>
        <w:rPr>
          <w:sz w:val="28"/>
          <w:szCs w:val="28"/>
        </w:rPr>
      </w:pPr>
      <w:r w:rsidRPr="008867BD">
        <w:rPr>
          <w:sz w:val="28"/>
          <w:szCs w:val="28"/>
        </w:rPr>
        <w:t xml:space="preserve">Олексенко Р.І. Управління персоналом у сучасних умовах господарювання </w:t>
      </w:r>
      <w:r w:rsidR="00D5776A">
        <w:rPr>
          <w:sz w:val="28"/>
          <w:szCs w:val="28"/>
        </w:rPr>
        <w:t>/ Р.І. Олексенко // АгроСвіт. 2018.  № 14.  С. 41</w:t>
      </w:r>
      <w:r w:rsidR="00D5776A">
        <w:rPr>
          <w:sz w:val="28"/>
          <w:szCs w:val="28"/>
          <w:lang w:val="ru-RU"/>
        </w:rPr>
        <w:t>.</w:t>
      </w:r>
    </w:p>
    <w:p w14:paraId="593520AD"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D5776A">
        <w:rPr>
          <w:sz w:val="28"/>
          <w:szCs w:val="28"/>
        </w:rPr>
        <w:t xml:space="preserve">Офіційна сторінка компанії </w:t>
      </w:r>
      <w:r w:rsidR="00D5776A" w:rsidRPr="00D5776A">
        <w:rPr>
          <w:sz w:val="28"/>
          <w:szCs w:val="28"/>
          <w:lang w:val="ru-RU"/>
        </w:rPr>
        <w:t>ТОВ «Нова Пошта»</w:t>
      </w:r>
      <w:r w:rsidR="00D5776A" w:rsidRPr="00D5776A">
        <w:rPr>
          <w:sz w:val="28"/>
          <w:szCs w:val="28"/>
        </w:rPr>
        <w:t>[Електронний ресурс].</w:t>
      </w:r>
      <w:r w:rsidR="00D5776A">
        <w:rPr>
          <w:sz w:val="28"/>
          <w:szCs w:val="28"/>
          <w:lang w:val="ru-RU"/>
        </w:rPr>
        <w:t xml:space="preserve"> </w:t>
      </w:r>
      <w:r w:rsidRPr="00D5776A">
        <w:rPr>
          <w:sz w:val="28"/>
          <w:szCs w:val="28"/>
        </w:rPr>
        <w:t>Режим дост</w:t>
      </w:r>
      <w:r w:rsidR="00D5776A" w:rsidRPr="00D5776A">
        <w:rPr>
          <w:sz w:val="28"/>
          <w:szCs w:val="28"/>
        </w:rPr>
        <w:t xml:space="preserve">упу до матеріалу: </w:t>
      </w:r>
      <w:hyperlink r:id="rId11" w:history="1">
        <w:r w:rsidR="001E089E" w:rsidRPr="002259DC">
          <w:rPr>
            <w:rStyle w:val="afc"/>
            <w:sz w:val="28"/>
            <w:szCs w:val="28"/>
          </w:rPr>
          <w:t>https://novaposhta.ua/uk</w:t>
        </w:r>
      </w:hyperlink>
    </w:p>
    <w:p w14:paraId="66336004" w14:textId="77777777" w:rsidR="001E089E" w:rsidRPr="001E089E" w:rsidRDefault="001E089E" w:rsidP="001E089E">
      <w:pPr>
        <w:numPr>
          <w:ilvl w:val="0"/>
          <w:numId w:val="1"/>
        </w:numPr>
        <w:shd w:val="clear" w:color="auto" w:fill="FFFFFF"/>
        <w:spacing w:line="360" w:lineRule="auto"/>
        <w:ind w:left="0" w:firstLine="709"/>
        <w:jc w:val="both"/>
        <w:rPr>
          <w:sz w:val="28"/>
          <w:szCs w:val="28"/>
        </w:rPr>
      </w:pPr>
      <w:r w:rsidRPr="001E089E">
        <w:rPr>
          <w:color w:val="000000"/>
          <w:sz w:val="28"/>
          <w:szCs w:val="28"/>
        </w:rPr>
        <w:t>Павлович О.Р. Інноваційне мислення як фактор розвитку професійної системи менеджменту.Збірник наукових праць. Ринкова економіка: сучасна теорія і практики управління. Том 18. Ви</w:t>
      </w:r>
      <w:r>
        <w:rPr>
          <w:color w:val="000000"/>
          <w:sz w:val="28"/>
          <w:szCs w:val="28"/>
        </w:rPr>
        <w:t xml:space="preserve">пуск 2(42). Одеса, ОНУ, 2019. </w:t>
      </w:r>
      <w:r w:rsidRPr="001E089E">
        <w:rPr>
          <w:color w:val="000000"/>
          <w:sz w:val="28"/>
          <w:szCs w:val="28"/>
        </w:rPr>
        <w:t xml:space="preserve">С. 199-212. </w:t>
      </w:r>
    </w:p>
    <w:p w14:paraId="5BF76B1E" w14:textId="77777777" w:rsidR="001E089E" w:rsidRPr="001E089E" w:rsidRDefault="001E089E" w:rsidP="001E089E">
      <w:pPr>
        <w:numPr>
          <w:ilvl w:val="0"/>
          <w:numId w:val="1"/>
        </w:numPr>
        <w:shd w:val="clear" w:color="auto" w:fill="FFFFFF"/>
        <w:spacing w:line="360" w:lineRule="auto"/>
        <w:ind w:left="0" w:firstLine="709"/>
        <w:jc w:val="both"/>
        <w:rPr>
          <w:sz w:val="28"/>
          <w:szCs w:val="28"/>
        </w:rPr>
      </w:pPr>
      <w:r w:rsidRPr="001E089E">
        <w:rPr>
          <w:color w:val="000000"/>
          <w:sz w:val="28"/>
          <w:szCs w:val="28"/>
        </w:rPr>
        <w:t>Павлович О.Р. Пріоритетні напрямки підготовки управлінських кадрів в Україні / О.Р. Павлович, О.І. Полотнянко. Збірник наукових праць. Ринкова економіка: сучасна теорія і практики управління. Том 18. Ви</w:t>
      </w:r>
      <w:r>
        <w:rPr>
          <w:color w:val="000000"/>
          <w:sz w:val="28"/>
          <w:szCs w:val="28"/>
        </w:rPr>
        <w:t xml:space="preserve">пуск 3(43). Одеса, ОНУ, 2019. </w:t>
      </w:r>
      <w:r w:rsidRPr="001E089E">
        <w:rPr>
          <w:color w:val="000000"/>
          <w:sz w:val="28"/>
          <w:szCs w:val="28"/>
        </w:rPr>
        <w:t xml:space="preserve">С. 334-344.    </w:t>
      </w:r>
    </w:p>
    <w:p w14:paraId="3DD54CCB" w14:textId="77777777" w:rsidR="001E089E" w:rsidRPr="001E089E" w:rsidRDefault="001E089E" w:rsidP="001E089E">
      <w:pPr>
        <w:numPr>
          <w:ilvl w:val="0"/>
          <w:numId w:val="1"/>
        </w:numPr>
        <w:shd w:val="clear" w:color="auto" w:fill="FFFFFF"/>
        <w:spacing w:line="360" w:lineRule="auto"/>
        <w:ind w:left="0" w:firstLine="709"/>
        <w:jc w:val="both"/>
        <w:rPr>
          <w:sz w:val="28"/>
          <w:szCs w:val="28"/>
        </w:rPr>
      </w:pPr>
      <w:r w:rsidRPr="001E089E">
        <w:rPr>
          <w:color w:val="000000"/>
          <w:sz w:val="28"/>
          <w:szCs w:val="28"/>
        </w:rPr>
        <w:t xml:space="preserve">Павлович О.Р. Стратегічні фактори конкурентоспроможності професійної системи менеджменту. Вісник Одеського національного університету. Серія: Економіка, Том 24. Випуск 5(78). 2019. С. 58-63. </w:t>
      </w:r>
    </w:p>
    <w:p w14:paraId="3AEFDAFE" w14:textId="77777777" w:rsidR="001E089E" w:rsidRPr="001E089E" w:rsidRDefault="001E089E" w:rsidP="001E089E">
      <w:pPr>
        <w:pStyle w:val="af4"/>
        <w:numPr>
          <w:ilvl w:val="0"/>
          <w:numId w:val="1"/>
        </w:numPr>
        <w:spacing w:after="0" w:line="360" w:lineRule="auto"/>
        <w:ind w:left="0" w:firstLine="709"/>
        <w:jc w:val="both"/>
        <w:rPr>
          <w:rFonts w:ascii="Times New Roman" w:hAnsi="Times New Roman"/>
          <w:sz w:val="28"/>
          <w:szCs w:val="28"/>
          <w:lang w:val="uk-UA"/>
        </w:rPr>
      </w:pPr>
      <w:r w:rsidRPr="001E089E">
        <w:rPr>
          <w:rFonts w:ascii="Times New Roman" w:hAnsi="Times New Roman"/>
          <w:sz w:val="28"/>
          <w:szCs w:val="28"/>
          <w:lang w:val="uk-UA"/>
        </w:rPr>
        <w:t xml:space="preserve">Павлович О.Р. Особливості формування управлінської команди / О.Р. Павлович // Матеріали </w:t>
      </w:r>
      <w:r w:rsidRPr="001E089E">
        <w:rPr>
          <w:rFonts w:ascii="Times New Roman" w:hAnsi="Times New Roman"/>
          <w:sz w:val="28"/>
          <w:szCs w:val="28"/>
          <w:lang w:val="en-US"/>
        </w:rPr>
        <w:t>VIII</w:t>
      </w:r>
      <w:r w:rsidRPr="001E089E">
        <w:rPr>
          <w:rFonts w:ascii="Times New Roman" w:hAnsi="Times New Roman"/>
          <w:sz w:val="28"/>
          <w:szCs w:val="28"/>
          <w:lang w:val="uk-UA"/>
        </w:rPr>
        <w:t xml:space="preserve"> міжнародної науково практичної конференції «Актуальні проблеми теорії і практики менеджменту» (Одеський національний політехнічний університет, М. Одеса, 28 травн</w:t>
      </w:r>
      <w:r w:rsidR="00E56629">
        <w:rPr>
          <w:rFonts w:ascii="Times New Roman" w:hAnsi="Times New Roman"/>
          <w:sz w:val="28"/>
          <w:szCs w:val="28"/>
          <w:lang w:val="uk-UA"/>
        </w:rPr>
        <w:t xml:space="preserve">я 2019). – Одеса: ОНПУ, 2019. </w:t>
      </w:r>
      <w:r w:rsidRPr="001E089E">
        <w:rPr>
          <w:rFonts w:ascii="Times New Roman" w:hAnsi="Times New Roman"/>
          <w:sz w:val="28"/>
          <w:szCs w:val="28"/>
          <w:lang w:val="uk-UA"/>
        </w:rPr>
        <w:t>С.168-170.</w:t>
      </w:r>
    </w:p>
    <w:p w14:paraId="1EB1148C" w14:textId="77777777" w:rsidR="001E089E" w:rsidRPr="00E56629" w:rsidRDefault="00C15CA1" w:rsidP="00E56629">
      <w:pPr>
        <w:numPr>
          <w:ilvl w:val="0"/>
          <w:numId w:val="1"/>
        </w:numPr>
        <w:shd w:val="clear" w:color="auto" w:fill="FFFFFF"/>
        <w:spacing w:line="360" w:lineRule="auto"/>
        <w:ind w:left="0" w:firstLine="709"/>
        <w:jc w:val="both"/>
        <w:rPr>
          <w:sz w:val="28"/>
          <w:szCs w:val="28"/>
        </w:rPr>
      </w:pPr>
      <w:r w:rsidRPr="00E56629">
        <w:rPr>
          <w:sz w:val="28"/>
          <w:szCs w:val="28"/>
        </w:rPr>
        <w:t xml:space="preserve">Пархоменко Н.А. Теоретичні засади управління персоналом / Н.А. Пархоменко // Вісник Східноукр. нац. ун-ту </w:t>
      </w:r>
      <w:r w:rsidR="00D5776A" w:rsidRPr="00E56629">
        <w:rPr>
          <w:sz w:val="28"/>
          <w:szCs w:val="28"/>
        </w:rPr>
        <w:t xml:space="preserve">імені В. Даля 2009. № 3 (133). </w:t>
      </w:r>
      <w:r w:rsidRPr="00E56629">
        <w:rPr>
          <w:sz w:val="28"/>
          <w:szCs w:val="28"/>
        </w:rPr>
        <w:t xml:space="preserve"> С.45-56</w:t>
      </w:r>
      <w:r w:rsidR="00D5776A" w:rsidRPr="00E56629">
        <w:rPr>
          <w:sz w:val="28"/>
          <w:szCs w:val="28"/>
        </w:rPr>
        <w:t>.</w:t>
      </w:r>
      <w:r w:rsidRPr="00E56629">
        <w:rPr>
          <w:sz w:val="28"/>
          <w:szCs w:val="28"/>
        </w:rPr>
        <w:t xml:space="preserve"> </w:t>
      </w:r>
    </w:p>
    <w:p w14:paraId="0A6E0346"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Петюх В. М. Управління персоналом: [навч.-метод. посібник для самос</w:t>
      </w:r>
      <w:r w:rsidR="00D5776A" w:rsidRPr="001E089E">
        <w:rPr>
          <w:sz w:val="28"/>
          <w:szCs w:val="28"/>
        </w:rPr>
        <w:t xml:space="preserve">т. вивч. дисц. ] / В.М. Петюх.  К.: КНЕУ, 2000. </w:t>
      </w:r>
      <w:r w:rsidRPr="001E089E">
        <w:rPr>
          <w:sz w:val="28"/>
          <w:szCs w:val="28"/>
        </w:rPr>
        <w:t>124 с</w:t>
      </w:r>
      <w:r w:rsidR="00D5776A" w:rsidRPr="001E089E">
        <w:rPr>
          <w:sz w:val="28"/>
          <w:szCs w:val="28"/>
          <w:lang w:val="ru-RU"/>
        </w:rPr>
        <w:t>.</w:t>
      </w:r>
      <w:r w:rsidRPr="001E089E">
        <w:rPr>
          <w:sz w:val="28"/>
          <w:szCs w:val="28"/>
        </w:rPr>
        <w:t xml:space="preserve"> </w:t>
      </w:r>
    </w:p>
    <w:p w14:paraId="398041B0"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Полоус О.В. Принципи управління формуванням креативності персоналу на підприємстві / О.В. Полоус // Науковий вісник Полтавського університету економік</w:t>
      </w:r>
      <w:r w:rsidR="00D5776A" w:rsidRPr="001E089E">
        <w:rPr>
          <w:sz w:val="28"/>
          <w:szCs w:val="28"/>
        </w:rPr>
        <w:t xml:space="preserve">и і торгівлі. Полтава, 2013.  №1 (56). </w:t>
      </w:r>
      <w:r w:rsidRPr="001E089E">
        <w:rPr>
          <w:sz w:val="28"/>
          <w:szCs w:val="28"/>
        </w:rPr>
        <w:t xml:space="preserve"> С. 187-192. </w:t>
      </w:r>
    </w:p>
    <w:p w14:paraId="0864CBB1"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 xml:space="preserve">Пелих А.С.Особливості сучасного управління персоналом на вітчизняних підприємствах [Електронний ресурс] / Пелих </w:t>
      </w:r>
      <w:r w:rsidR="001E089E" w:rsidRPr="001E089E">
        <w:rPr>
          <w:sz w:val="28"/>
          <w:szCs w:val="28"/>
        </w:rPr>
        <w:t>А.С.// Інноваційна економіка.</w:t>
      </w:r>
      <w:r w:rsidR="001E089E" w:rsidRPr="001E089E">
        <w:rPr>
          <w:sz w:val="28"/>
          <w:szCs w:val="28"/>
          <w:lang w:val="ru-RU"/>
        </w:rPr>
        <w:t xml:space="preserve"> </w:t>
      </w:r>
      <w:r w:rsidR="001E089E" w:rsidRPr="001E089E">
        <w:rPr>
          <w:sz w:val="28"/>
          <w:szCs w:val="28"/>
        </w:rPr>
        <w:t>2010.№ 15.</w:t>
      </w:r>
      <w:r w:rsidR="001E089E" w:rsidRPr="001E089E">
        <w:rPr>
          <w:sz w:val="28"/>
          <w:szCs w:val="28"/>
          <w:lang w:val="ru-RU"/>
        </w:rPr>
        <w:t xml:space="preserve"> </w:t>
      </w:r>
      <w:r w:rsidR="001E089E" w:rsidRPr="001E089E">
        <w:rPr>
          <w:sz w:val="28"/>
          <w:szCs w:val="28"/>
        </w:rPr>
        <w:t>С. 163-166.</w:t>
      </w:r>
      <w:r w:rsidR="001E089E" w:rsidRPr="001E089E">
        <w:rPr>
          <w:sz w:val="28"/>
          <w:szCs w:val="28"/>
          <w:lang w:val="ru-RU"/>
        </w:rPr>
        <w:t xml:space="preserve"> </w:t>
      </w:r>
      <w:r w:rsidRPr="001E089E">
        <w:rPr>
          <w:sz w:val="28"/>
          <w:szCs w:val="28"/>
        </w:rPr>
        <w:t xml:space="preserve">Режим доступу: http://www.nbuv.gov.ua/portal/Soc_Gum/inek/2010_1/163.pdf </w:t>
      </w:r>
    </w:p>
    <w:p w14:paraId="1DE6F51C"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Процак К.В. Креативність персоналу як важливий чинник інноваційного розвитку підприємства / К.В. Процак, О.П. Просович // Вісник Національного універси</w:t>
      </w:r>
      <w:r w:rsidR="001E089E" w:rsidRPr="001E089E">
        <w:rPr>
          <w:sz w:val="28"/>
          <w:szCs w:val="28"/>
        </w:rPr>
        <w:t xml:space="preserve">тету «Львівська політехніка». 2016. № 698. </w:t>
      </w:r>
      <w:r w:rsidRPr="001E089E">
        <w:rPr>
          <w:sz w:val="28"/>
          <w:szCs w:val="28"/>
        </w:rPr>
        <w:t xml:space="preserve">С. 272- 276. </w:t>
      </w:r>
    </w:p>
    <w:p w14:paraId="4055E24D"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Пузирьова П.В. Вдосконалення управління персоналом шляхом мінімізації економічного ризику / П.В. Пузирьова // Національний дослідний економічний інститут Міністерства економіки України «Формування 91 ринкових відносин в Україні»: Зб. наук. праць. – Вип.</w:t>
      </w:r>
      <w:r w:rsidR="001E089E" w:rsidRPr="001E089E">
        <w:rPr>
          <w:sz w:val="28"/>
          <w:szCs w:val="28"/>
        </w:rPr>
        <w:t xml:space="preserve"> № 11, 2008. - Київ:НДЕІ МЕУ. 2008. </w:t>
      </w:r>
      <w:r w:rsidRPr="001E089E">
        <w:rPr>
          <w:sz w:val="28"/>
          <w:szCs w:val="28"/>
        </w:rPr>
        <w:t xml:space="preserve">С.43-46. </w:t>
      </w:r>
    </w:p>
    <w:p w14:paraId="39D7877A"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Пузирьова, П. В. Базові підходи до формування принципів і методів управління персоналом підприємства / П. В. Пузирьова // Формування</w:t>
      </w:r>
      <w:r w:rsidR="001E089E" w:rsidRPr="001E089E">
        <w:rPr>
          <w:sz w:val="28"/>
          <w:szCs w:val="28"/>
        </w:rPr>
        <w:t xml:space="preserve"> ринкових відносин в Україні. 2016. № 1. </w:t>
      </w:r>
      <w:r w:rsidRPr="001E089E">
        <w:rPr>
          <w:sz w:val="28"/>
          <w:szCs w:val="28"/>
        </w:rPr>
        <w:t>C. 158-162</w:t>
      </w:r>
      <w:r w:rsidR="001E089E" w:rsidRPr="001E089E">
        <w:rPr>
          <w:sz w:val="28"/>
          <w:szCs w:val="28"/>
        </w:rPr>
        <w:t>.</w:t>
      </w:r>
      <w:r w:rsidRPr="001E089E">
        <w:rPr>
          <w:sz w:val="28"/>
          <w:szCs w:val="28"/>
        </w:rPr>
        <w:t xml:space="preserve"> </w:t>
      </w:r>
    </w:p>
    <w:p w14:paraId="1C75358E" w14:textId="77777777" w:rsidR="001E089E" w:rsidRPr="001E089E" w:rsidRDefault="008867BD" w:rsidP="001E089E">
      <w:pPr>
        <w:numPr>
          <w:ilvl w:val="0"/>
          <w:numId w:val="1"/>
        </w:numPr>
        <w:shd w:val="clear" w:color="auto" w:fill="FFFFFF"/>
        <w:spacing w:line="360" w:lineRule="auto"/>
        <w:ind w:left="0" w:firstLine="709"/>
        <w:jc w:val="both"/>
        <w:rPr>
          <w:sz w:val="28"/>
          <w:szCs w:val="28"/>
        </w:rPr>
      </w:pPr>
      <w:r w:rsidRPr="001E089E">
        <w:rPr>
          <w:sz w:val="28"/>
          <w:szCs w:val="28"/>
        </w:rPr>
        <w:t>Разинькова О. П .</w:t>
      </w:r>
      <w:r w:rsidR="00C15CA1" w:rsidRPr="001E089E">
        <w:rPr>
          <w:sz w:val="28"/>
          <w:szCs w:val="28"/>
        </w:rPr>
        <w:t xml:space="preserve"> Управління персоналом підприємства в умовах нестабільного виробництва / О. П. Разинькова: </w:t>
      </w:r>
      <w:r w:rsidR="001E089E" w:rsidRPr="001E089E">
        <w:rPr>
          <w:sz w:val="28"/>
          <w:szCs w:val="28"/>
        </w:rPr>
        <w:t xml:space="preserve">монографія. Твер: ТДТУ, 2006. </w:t>
      </w:r>
      <w:r w:rsidR="00C15CA1" w:rsidRPr="001E089E">
        <w:rPr>
          <w:sz w:val="28"/>
          <w:szCs w:val="28"/>
        </w:rPr>
        <w:t>144 с.</w:t>
      </w:r>
      <w:r w:rsidRPr="001E089E">
        <w:rPr>
          <w:sz w:val="28"/>
          <w:szCs w:val="28"/>
          <w:lang w:val="ru-RU"/>
        </w:rPr>
        <w:t xml:space="preserve">         </w:t>
      </w:r>
    </w:p>
    <w:p w14:paraId="57944115"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Савченко В.А. Управління розвитком персоналу: навч. посіб. / В.А</w:t>
      </w:r>
      <w:r w:rsidR="001E089E" w:rsidRPr="001E089E">
        <w:rPr>
          <w:sz w:val="28"/>
          <w:szCs w:val="28"/>
        </w:rPr>
        <w:t xml:space="preserve">. Савченко. – К.: КНЕУ, 2002. </w:t>
      </w:r>
      <w:r w:rsidRPr="001E089E">
        <w:rPr>
          <w:sz w:val="28"/>
          <w:szCs w:val="28"/>
        </w:rPr>
        <w:t xml:space="preserve"> 351 с.</w:t>
      </w:r>
    </w:p>
    <w:p w14:paraId="6D919AD1"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Ситник Н.І. Управління персонал</w:t>
      </w:r>
      <w:r w:rsidR="001E089E" w:rsidRPr="001E089E">
        <w:rPr>
          <w:sz w:val="28"/>
          <w:szCs w:val="28"/>
        </w:rPr>
        <w:t>ом [навчальний посібник для ВНЗ</w:t>
      </w:r>
      <w:r w:rsidRPr="001E089E">
        <w:rPr>
          <w:sz w:val="28"/>
          <w:szCs w:val="28"/>
        </w:rPr>
        <w:t>]</w:t>
      </w:r>
      <w:r w:rsidR="001E089E" w:rsidRPr="001E089E">
        <w:rPr>
          <w:sz w:val="28"/>
          <w:szCs w:val="28"/>
          <w:lang w:val="ru-RU"/>
        </w:rPr>
        <w:t xml:space="preserve"> </w:t>
      </w:r>
      <w:r w:rsidRPr="001E089E">
        <w:rPr>
          <w:sz w:val="28"/>
          <w:szCs w:val="28"/>
        </w:rPr>
        <w:t>/ Н.І</w:t>
      </w:r>
      <w:r w:rsidR="001E089E" w:rsidRPr="001E089E">
        <w:rPr>
          <w:sz w:val="28"/>
          <w:szCs w:val="28"/>
        </w:rPr>
        <w:t xml:space="preserve">. Ситник. – К. : Інкос, 2009. </w:t>
      </w:r>
      <w:r w:rsidRPr="001E089E">
        <w:rPr>
          <w:sz w:val="28"/>
          <w:szCs w:val="28"/>
        </w:rPr>
        <w:t xml:space="preserve">472 с. </w:t>
      </w:r>
    </w:p>
    <w:p w14:paraId="05ED3C1D"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Тяннікова К.П. Соціально-економічна сутність персоналу підприємства / К.П. Тяннікова, С.В. Березюк // Економічні проблеми розвитку агр</w:t>
      </w:r>
      <w:r w:rsidR="001E089E" w:rsidRPr="001E089E">
        <w:rPr>
          <w:sz w:val="28"/>
          <w:szCs w:val="28"/>
        </w:rPr>
        <w:t>арного виробництва в регіоні. 2010. Вип. 6.</w:t>
      </w:r>
      <w:r w:rsidRPr="001E089E">
        <w:rPr>
          <w:sz w:val="28"/>
          <w:szCs w:val="28"/>
        </w:rPr>
        <w:t xml:space="preserve"> C. 78–82. </w:t>
      </w:r>
    </w:p>
    <w:p w14:paraId="7927E57F"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Хандій О.О. Управління персоналом підприємства: концептуальне визначення та механізми розвитку: монографія / О.О. Хандій. – Луганськ:</w:t>
      </w:r>
      <w:r w:rsidR="001E089E" w:rsidRPr="001E089E">
        <w:rPr>
          <w:sz w:val="28"/>
          <w:szCs w:val="28"/>
        </w:rPr>
        <w:t xml:space="preserve"> Вид-во СНУ ім В. Даля, 2010. </w:t>
      </w:r>
      <w:r w:rsidRPr="001E089E">
        <w:rPr>
          <w:sz w:val="28"/>
          <w:szCs w:val="28"/>
        </w:rPr>
        <w:t xml:space="preserve">240 с. </w:t>
      </w:r>
    </w:p>
    <w:p w14:paraId="0A9C257D"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Ходикіна І. Мотивація, розвиток персоналу та створення корпоративної культури – запорука ефективного управління персоналом компанії та успішної діяльності компанії/ І. Ходикіна // Вісник Кам’янець- 92 Подільського національного університету імені Ів</w:t>
      </w:r>
      <w:r w:rsidR="001E089E" w:rsidRPr="001E089E">
        <w:rPr>
          <w:sz w:val="28"/>
          <w:szCs w:val="28"/>
        </w:rPr>
        <w:t xml:space="preserve">ана Огієнка. Економічні науки.  2015. Вип. 10. </w:t>
      </w:r>
      <w:r w:rsidRPr="001E089E">
        <w:rPr>
          <w:sz w:val="28"/>
          <w:szCs w:val="28"/>
        </w:rPr>
        <w:t xml:space="preserve">С. 341–348. </w:t>
      </w:r>
    </w:p>
    <w:p w14:paraId="2356D2B3"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Чернишова Л.І. Забезпечення розвитку кадрового потенціалу підприємства / Чернишова Л.І., Тропанець М.В., Гайтанжий В.В. // IV Міжнародна інтернет-конференція "Актуальні проблеми теорії та практики менеджменту" (Одеський національ</w:t>
      </w:r>
      <w:r w:rsidR="001E089E" w:rsidRPr="001E089E">
        <w:rPr>
          <w:sz w:val="28"/>
          <w:szCs w:val="28"/>
        </w:rPr>
        <w:t xml:space="preserve">ний політехнічнийуніверситет. Одеса, 21—22 травня 2015).  Одеса: ОНПУ, 2015. </w:t>
      </w:r>
      <w:r w:rsidRPr="001E089E">
        <w:rPr>
          <w:sz w:val="28"/>
          <w:szCs w:val="28"/>
        </w:rPr>
        <w:t xml:space="preserve">С. 205— 208. </w:t>
      </w:r>
    </w:p>
    <w:p w14:paraId="54DDEFE6"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 xml:space="preserve">Чуднова О. К. Організація аналізу основних складових системи управління персоналом в Україні / О.К. Чуднова // Формування ринкової економіки: Збірник наукових праць. – Вип. 15. – К.: КНЕУ, </w:t>
      </w:r>
      <w:r w:rsidR="001E089E" w:rsidRPr="001E089E">
        <w:rPr>
          <w:sz w:val="28"/>
          <w:szCs w:val="28"/>
        </w:rPr>
        <w:t xml:space="preserve">2016. </w:t>
      </w:r>
      <w:r w:rsidRPr="001E089E">
        <w:rPr>
          <w:sz w:val="28"/>
          <w:szCs w:val="28"/>
        </w:rPr>
        <w:t>С.146 – 154</w:t>
      </w:r>
      <w:r w:rsidR="001E089E" w:rsidRPr="001E089E">
        <w:rPr>
          <w:sz w:val="28"/>
          <w:szCs w:val="28"/>
          <w:lang w:val="ru-RU"/>
        </w:rPr>
        <w:t>.</w:t>
      </w:r>
      <w:r w:rsidRPr="001E089E">
        <w:rPr>
          <w:sz w:val="28"/>
          <w:szCs w:val="28"/>
        </w:rPr>
        <w:t xml:space="preserve"> </w:t>
      </w:r>
    </w:p>
    <w:p w14:paraId="61492059" w14:textId="77777777" w:rsidR="001E089E" w:rsidRPr="001E089E" w:rsidRDefault="00C15CA1" w:rsidP="001E089E">
      <w:pPr>
        <w:numPr>
          <w:ilvl w:val="0"/>
          <w:numId w:val="1"/>
        </w:numPr>
        <w:shd w:val="clear" w:color="auto" w:fill="FFFFFF"/>
        <w:spacing w:line="360" w:lineRule="auto"/>
        <w:ind w:left="0" w:firstLine="709"/>
        <w:jc w:val="both"/>
        <w:rPr>
          <w:sz w:val="28"/>
          <w:szCs w:val="28"/>
        </w:rPr>
      </w:pPr>
      <w:r w:rsidRPr="001E089E">
        <w:rPr>
          <w:sz w:val="28"/>
          <w:szCs w:val="28"/>
        </w:rPr>
        <w:t>Чуднова О.К. Аналіз сучасних систем управління прсоналом: міжнародний досвід / О.К.Чуднова // Формування ринкових відносин в Україні: Збірник наукових праць. –</w:t>
      </w:r>
      <w:r w:rsidR="001E089E" w:rsidRPr="001E089E">
        <w:rPr>
          <w:sz w:val="28"/>
          <w:szCs w:val="28"/>
        </w:rPr>
        <w:t xml:space="preserve"> Вип.6 (37).- К.: НДЕІ, 2014. </w:t>
      </w:r>
      <w:r w:rsidRPr="001E089E">
        <w:rPr>
          <w:sz w:val="28"/>
          <w:szCs w:val="28"/>
        </w:rPr>
        <w:t>С.97 – 100</w:t>
      </w:r>
      <w:r w:rsidR="001E089E" w:rsidRPr="001E089E">
        <w:rPr>
          <w:sz w:val="28"/>
          <w:szCs w:val="28"/>
          <w:lang w:val="ru-RU"/>
        </w:rPr>
        <w:t>.</w:t>
      </w:r>
      <w:r w:rsidRPr="001E089E">
        <w:rPr>
          <w:sz w:val="28"/>
          <w:szCs w:val="28"/>
        </w:rPr>
        <w:t xml:space="preserve"> </w:t>
      </w:r>
    </w:p>
    <w:p w14:paraId="4D6ACF59" w14:textId="77777777" w:rsidR="00E56629" w:rsidRPr="001217EE" w:rsidRDefault="00C15CA1" w:rsidP="00E56629">
      <w:pPr>
        <w:numPr>
          <w:ilvl w:val="0"/>
          <w:numId w:val="1"/>
        </w:numPr>
        <w:shd w:val="clear" w:color="auto" w:fill="FFFFFF"/>
        <w:spacing w:line="360" w:lineRule="auto"/>
        <w:ind w:left="0" w:firstLine="709"/>
        <w:jc w:val="both"/>
        <w:rPr>
          <w:sz w:val="28"/>
          <w:szCs w:val="28"/>
        </w:rPr>
      </w:pPr>
      <w:r w:rsidRPr="001E089E">
        <w:rPr>
          <w:sz w:val="28"/>
          <w:szCs w:val="28"/>
        </w:rPr>
        <w:t>Щербаков В.Г. Управління персоналом / В.Г. Щербаков. – Х. : ХНЕУ, 2015. – 218 с.</w:t>
      </w:r>
      <w:r>
        <w:t xml:space="preserve"> </w:t>
      </w:r>
    </w:p>
    <w:p w14:paraId="15A15B15"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 xml:space="preserve">Ansoff  I. The State of Practice Planning Systems // Sloan Management Review. 1977. Winter. Р. 1-24. </w:t>
      </w:r>
    </w:p>
    <w:p w14:paraId="6A2FEE9F"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Barro R. Determinants of Economic Growth: A Cross-Country Empirical Study. Harvard Institute Development Discussion Paper. 1997. № 579.</w:t>
      </w:r>
    </w:p>
    <w:p w14:paraId="4BE23A3B"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 xml:space="preserve">Baumol W. Contestable Markets: An Uprising in the Theory of Industry Structure. American Economics Review. 1982. Vol. 72. P. 137-164. </w:t>
      </w:r>
    </w:p>
    <w:p w14:paraId="40E0B590"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Ben R. Martіn Technology Foresіght іn a Rapіdly Globalіzіng Economy, SPRU. Scіence and technology Polіcy research, Unіversіty of Sussex, 1995.</w:t>
      </w:r>
    </w:p>
    <w:p w14:paraId="07A21DC6"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Chandler A. D. Scale and Scope: The Dynamics of Industrial Capitalism. Belknap, Harvard University press: Cambridge, MА, 2008. 250 p.</w:t>
      </w:r>
    </w:p>
    <w:p w14:paraId="715CDAD7"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 xml:space="preserve">Drucker P. Innovation and Entrepreneurship. Practice and Principles. New York: Harper, 1985. 285 p. </w:t>
      </w:r>
    </w:p>
    <w:p w14:paraId="124466DD" w14:textId="77777777" w:rsidR="001217EE" w:rsidRPr="00215CB1" w:rsidRDefault="001217EE" w:rsidP="001217EE">
      <w:pPr>
        <w:numPr>
          <w:ilvl w:val="0"/>
          <w:numId w:val="1"/>
        </w:numPr>
        <w:shd w:val="clear" w:color="auto" w:fill="FFFFFF"/>
        <w:spacing w:line="360" w:lineRule="auto"/>
        <w:ind w:left="0" w:firstLine="709"/>
        <w:jc w:val="both"/>
        <w:rPr>
          <w:sz w:val="28"/>
          <w:szCs w:val="28"/>
        </w:rPr>
      </w:pPr>
      <w:r w:rsidRPr="00215CB1">
        <w:rPr>
          <w:sz w:val="28"/>
          <w:szCs w:val="28"/>
        </w:rPr>
        <w:t xml:space="preserve">Fayol H. General and Industrial management. London : Pitman. 1949 (first published in 1916). 43 c. </w:t>
      </w:r>
    </w:p>
    <w:p w14:paraId="652AF065"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Kuznietsov E. A. Managerial processes of leadership development / E. A. Kuznietsov, Y. N. Safonov // Економічний вісник університету. Збірка наукових праць учених та аспірантів. Переяслав-Хмельницький, 2014.  Випуск 22/3. С. 231-34.</w:t>
      </w:r>
    </w:p>
    <w:p w14:paraId="3B5530CD"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Improving analytical support of strategic and operational planning financial stability / E.I. Maslennikov // Держава та регіони. Серія: Економіка та підприємництво. – 2015. – № 1. – С. 4-8. </w:t>
      </w:r>
    </w:p>
    <w:p w14:paraId="4E3E07B5"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 xml:space="preserve">Maslennikov E.I. Methodical bases of financial firmness of an industrial enterprise: Зб. матеріалів міжнар. конф. ["Економіка: реалії часу і перспективи"], (Україна, м. Одеса, 20-21 лютого 2014р.).  Одеса: ОНПУ, Т 3.  2014.  С. 75–76. </w:t>
      </w:r>
    </w:p>
    <w:p w14:paraId="3CBA7F6C"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Lenska N. Theoretical aspects of state regulation of  national macroeconomic environment. Baltic Journal of Economic Studies. Riga: Izdevnieciba «Baltija Publishing» –2017. Volume 3. Number 4. P. 165-170. </w:t>
      </w:r>
    </w:p>
    <w:p w14:paraId="59B735D0" w14:textId="77777777" w:rsidR="001217EE" w:rsidRPr="003B73D9" w:rsidRDefault="001217EE" w:rsidP="001217EE">
      <w:pPr>
        <w:numPr>
          <w:ilvl w:val="0"/>
          <w:numId w:val="1"/>
        </w:numPr>
        <w:shd w:val="clear" w:color="auto" w:fill="FFFFFF"/>
        <w:spacing w:line="360" w:lineRule="auto"/>
        <w:ind w:left="0" w:firstLine="709"/>
        <w:jc w:val="both"/>
        <w:rPr>
          <w:sz w:val="28"/>
          <w:szCs w:val="28"/>
        </w:rPr>
      </w:pPr>
      <w:r w:rsidRPr="003B73D9">
        <w:rPr>
          <w:sz w:val="28"/>
          <w:szCs w:val="28"/>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14:paraId="649855C3"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 xml:space="preserve">Porter M. E. How competitive forces shape strategy. Harvard Business Review. 1979. P. 137-145. </w:t>
      </w:r>
    </w:p>
    <w:p w14:paraId="431EF494"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Schumpeter J. Essays on entrepreneurs, innovators, business cycles and the evolution of capitalism. Piscataway, New Jersey: Transaction publishers, 1989. 342 p.</w:t>
      </w:r>
    </w:p>
    <w:p w14:paraId="1599AA55"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 xml:space="preserve">Snyder N., Glueck W. How Managers plan – The Analysis of Managerial Activities // Long Rang Planning. 1980. February. Р. 70-76. </w:t>
      </w:r>
    </w:p>
    <w:p w14:paraId="43284D2E"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r w:rsidRPr="00854C35">
        <w:rPr>
          <w:sz w:val="28"/>
          <w:szCs w:val="28"/>
        </w:rPr>
        <w:t xml:space="preserve">Speziale G. Strategic management of a healthcare organization: engagement, behavioural indicators, and clinical performance. European Heart Journal Supplements. 2015. 17. A3–A7. DOI: 10.1093/eurheartj/suv003 </w:t>
      </w:r>
    </w:p>
    <w:p w14:paraId="7C25B06E" w14:textId="77777777" w:rsidR="001217EE" w:rsidRPr="00854C35" w:rsidRDefault="001217EE" w:rsidP="001217EE">
      <w:pPr>
        <w:numPr>
          <w:ilvl w:val="0"/>
          <w:numId w:val="1"/>
        </w:numPr>
        <w:shd w:val="clear" w:color="auto" w:fill="FFFFFF"/>
        <w:spacing w:line="360" w:lineRule="auto"/>
        <w:ind w:left="0" w:firstLine="709"/>
        <w:jc w:val="both"/>
        <w:rPr>
          <w:sz w:val="28"/>
          <w:szCs w:val="28"/>
        </w:rPr>
      </w:pPr>
      <w:bookmarkStart w:id="0" w:name="_Hlk43985199"/>
      <w:r w:rsidRPr="00854C35">
        <w:rPr>
          <w:sz w:val="28"/>
          <w:szCs w:val="28"/>
        </w:rPr>
        <w:t xml:space="preserve">Swayne </w:t>
      </w:r>
      <w:bookmarkEnd w:id="0"/>
      <w:r w:rsidRPr="00854C35">
        <w:rPr>
          <w:sz w:val="28"/>
          <w:szCs w:val="28"/>
        </w:rPr>
        <w:t xml:space="preserve">L. E., Duncan W. J., Ginter P. M. Strategic management of health care organizations. 5th ed. Blackwell Publishing, 2006. 888 р. </w:t>
      </w:r>
    </w:p>
    <w:bookmarkStart w:id="1" w:name="_Hlk43986236"/>
    <w:p w14:paraId="4CEE5A2E" w14:textId="77777777" w:rsidR="003E2D4E" w:rsidRPr="00AC4BB9" w:rsidRDefault="00424C41" w:rsidP="00AC4BB9">
      <w:pPr>
        <w:numPr>
          <w:ilvl w:val="0"/>
          <w:numId w:val="1"/>
        </w:numPr>
        <w:shd w:val="clear" w:color="auto" w:fill="FFFFFF"/>
        <w:spacing w:line="360" w:lineRule="auto"/>
        <w:ind w:left="0" w:firstLine="709"/>
        <w:jc w:val="both"/>
        <w:rPr>
          <w:sz w:val="28"/>
          <w:szCs w:val="28"/>
        </w:rPr>
      </w:pPr>
      <w:r w:rsidRPr="003B73D9">
        <w:rPr>
          <w:sz w:val="28"/>
          <w:szCs w:val="28"/>
        </w:rPr>
        <w:fldChar w:fldCharType="begin"/>
      </w:r>
      <w:r w:rsidR="001217EE" w:rsidRPr="003B73D9">
        <w:rPr>
          <w:sz w:val="28"/>
          <w:szCs w:val="28"/>
        </w:rPr>
        <w:instrText xml:space="preserve"> HYPERLINK "https://www.amazon.com/s/ref=dp_byline_sr_book_1?ie=UTF8&amp;field-author=Arthur+A.+Thompson&amp;text=Arthur+A.+Thompson&amp;sort=relevancerank&amp;search-alias=books" </w:instrText>
      </w:r>
      <w:r w:rsidRPr="003B73D9">
        <w:rPr>
          <w:sz w:val="28"/>
          <w:szCs w:val="28"/>
        </w:rPr>
      </w:r>
      <w:r w:rsidRPr="003B73D9">
        <w:rPr>
          <w:sz w:val="28"/>
          <w:szCs w:val="28"/>
        </w:rPr>
        <w:fldChar w:fldCharType="separate"/>
      </w:r>
      <w:r w:rsidR="001217EE" w:rsidRPr="003B73D9">
        <w:rPr>
          <w:sz w:val="28"/>
          <w:szCs w:val="28"/>
        </w:rPr>
        <w:t>Thompson</w:t>
      </w:r>
      <w:r w:rsidRPr="003B73D9">
        <w:rPr>
          <w:sz w:val="28"/>
          <w:szCs w:val="28"/>
        </w:rPr>
        <w:fldChar w:fldCharType="end"/>
      </w:r>
      <w:r w:rsidR="001217EE" w:rsidRPr="003B73D9">
        <w:rPr>
          <w:sz w:val="28"/>
          <w:szCs w:val="28"/>
        </w:rPr>
        <w:t xml:space="preserve"> A. A</w:t>
      </w:r>
      <w:bookmarkEnd w:id="1"/>
      <w:r w:rsidR="001217EE" w:rsidRPr="003B73D9">
        <w:rPr>
          <w:sz w:val="28"/>
          <w:szCs w:val="28"/>
        </w:rPr>
        <w:t xml:space="preserve">., </w:t>
      </w:r>
      <w:hyperlink r:id="rId12" w:history="1">
        <w:r w:rsidR="001217EE" w:rsidRPr="003B73D9">
          <w:rPr>
            <w:sz w:val="28"/>
            <w:szCs w:val="28"/>
          </w:rPr>
          <w:t>Strickland III</w:t>
        </w:r>
      </w:hyperlink>
      <w:r w:rsidR="001217EE" w:rsidRPr="003B73D9">
        <w:rPr>
          <w:sz w:val="28"/>
          <w:szCs w:val="28"/>
        </w:rPr>
        <w:t xml:space="preserve"> A. J. Strategic management: concepts and cases. 13th Edition. McGraw-Hill/Irwin, 2003. 450 p</w:t>
      </w:r>
      <w:r w:rsidR="00AC4BB9">
        <w:rPr>
          <w:sz w:val="28"/>
          <w:szCs w:val="28"/>
          <w:lang w:val="en-US"/>
        </w:rPr>
        <w:t>.</w:t>
      </w:r>
    </w:p>
    <w:p w14:paraId="6F06780A" w14:textId="77777777" w:rsidR="008867BD" w:rsidRPr="00E56629" w:rsidRDefault="008867BD" w:rsidP="003E2D4E">
      <w:pPr>
        <w:shd w:val="clear" w:color="auto" w:fill="FFFFFF"/>
        <w:spacing w:line="360" w:lineRule="auto"/>
        <w:ind w:left="709"/>
        <w:jc w:val="both"/>
        <w:rPr>
          <w:sz w:val="28"/>
          <w:szCs w:val="28"/>
          <w:lang w:val="en-US"/>
        </w:rPr>
      </w:pPr>
    </w:p>
    <w:p w14:paraId="663815F6" w14:textId="77777777" w:rsidR="008867BD" w:rsidRPr="00E56629" w:rsidRDefault="008867BD" w:rsidP="003E2D4E">
      <w:pPr>
        <w:shd w:val="clear" w:color="auto" w:fill="FFFFFF"/>
        <w:spacing w:line="360" w:lineRule="auto"/>
        <w:ind w:left="709"/>
        <w:jc w:val="both"/>
        <w:rPr>
          <w:sz w:val="28"/>
          <w:szCs w:val="28"/>
          <w:lang w:val="en-US"/>
        </w:rPr>
      </w:pPr>
    </w:p>
    <w:p w14:paraId="10AF61CD" w14:textId="77777777" w:rsidR="008867BD" w:rsidRPr="00E56629" w:rsidRDefault="008867BD" w:rsidP="003E2D4E">
      <w:pPr>
        <w:shd w:val="clear" w:color="auto" w:fill="FFFFFF"/>
        <w:spacing w:line="360" w:lineRule="auto"/>
        <w:ind w:left="709"/>
        <w:jc w:val="both"/>
        <w:rPr>
          <w:sz w:val="28"/>
          <w:szCs w:val="28"/>
          <w:lang w:val="en-US"/>
        </w:rPr>
      </w:pPr>
    </w:p>
    <w:p w14:paraId="3347AA60" w14:textId="77777777" w:rsidR="008867BD" w:rsidRPr="00E56629" w:rsidRDefault="008867BD" w:rsidP="003E2D4E">
      <w:pPr>
        <w:shd w:val="clear" w:color="auto" w:fill="FFFFFF"/>
        <w:spacing w:line="360" w:lineRule="auto"/>
        <w:ind w:left="709"/>
        <w:jc w:val="both"/>
        <w:rPr>
          <w:sz w:val="28"/>
          <w:szCs w:val="28"/>
          <w:lang w:val="en-US"/>
        </w:rPr>
      </w:pPr>
    </w:p>
    <w:p w14:paraId="5F5FE17E" w14:textId="77777777" w:rsidR="008867BD" w:rsidRPr="00E56629" w:rsidRDefault="008867BD" w:rsidP="003E2D4E">
      <w:pPr>
        <w:shd w:val="clear" w:color="auto" w:fill="FFFFFF"/>
        <w:spacing w:line="360" w:lineRule="auto"/>
        <w:ind w:left="709"/>
        <w:jc w:val="both"/>
        <w:rPr>
          <w:sz w:val="28"/>
          <w:szCs w:val="28"/>
          <w:lang w:val="en-US"/>
        </w:rPr>
      </w:pPr>
    </w:p>
    <w:p w14:paraId="7C5A7696" w14:textId="77777777" w:rsidR="008867BD" w:rsidRPr="00E56629" w:rsidRDefault="008867BD" w:rsidP="003E2D4E">
      <w:pPr>
        <w:shd w:val="clear" w:color="auto" w:fill="FFFFFF"/>
        <w:spacing w:line="360" w:lineRule="auto"/>
        <w:ind w:left="709"/>
        <w:jc w:val="both"/>
        <w:rPr>
          <w:sz w:val="28"/>
          <w:szCs w:val="28"/>
          <w:lang w:val="en-US"/>
        </w:rPr>
      </w:pPr>
    </w:p>
    <w:p w14:paraId="35845433"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309EFE2C"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5E89A910"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6227A4CD"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25EA2C15"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23A9F2C7"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49D38B44"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53929AC6"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3A488D6C" w14:textId="77777777" w:rsidR="005F2130" w:rsidRPr="007B0EA5" w:rsidRDefault="005F2130" w:rsidP="00EF7D9B">
      <w:pPr>
        <w:pStyle w:val="af3"/>
        <w:shd w:val="clear" w:color="auto" w:fill="FFFFFF"/>
        <w:spacing w:before="0" w:beforeAutospacing="0" w:after="0" w:afterAutospacing="0" w:line="360" w:lineRule="auto"/>
        <w:ind w:firstLine="709"/>
        <w:jc w:val="center"/>
        <w:rPr>
          <w:caps/>
          <w:color w:val="200F03"/>
          <w:sz w:val="28"/>
          <w:szCs w:val="28"/>
          <w:lang w:val="uk-UA"/>
        </w:rPr>
      </w:pPr>
    </w:p>
    <w:p w14:paraId="0C664CDE"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4B9F91F3"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43AF050C"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2C617B2C" w14:textId="77777777" w:rsidR="001E089E" w:rsidRDefault="001E089E" w:rsidP="005F2130">
      <w:pPr>
        <w:pStyle w:val="af3"/>
        <w:shd w:val="clear" w:color="auto" w:fill="FFFFFF"/>
        <w:spacing w:before="0" w:beforeAutospacing="0" w:after="0" w:afterAutospacing="0" w:line="360" w:lineRule="auto"/>
        <w:jc w:val="center"/>
        <w:rPr>
          <w:caps/>
          <w:color w:val="200F03"/>
          <w:sz w:val="28"/>
          <w:szCs w:val="28"/>
          <w:lang w:val="uk-UA"/>
        </w:rPr>
      </w:pPr>
    </w:p>
    <w:p w14:paraId="32BF0A59" w14:textId="77777777" w:rsidR="002F20AF" w:rsidRPr="00AC4BB9" w:rsidRDefault="002F20AF" w:rsidP="00AC4BB9">
      <w:pPr>
        <w:pStyle w:val="af3"/>
        <w:shd w:val="clear" w:color="auto" w:fill="FFFFFF"/>
        <w:spacing w:before="0" w:beforeAutospacing="0" w:after="0" w:afterAutospacing="0" w:line="360" w:lineRule="auto"/>
        <w:rPr>
          <w:caps/>
          <w:color w:val="200F03"/>
          <w:sz w:val="28"/>
          <w:szCs w:val="28"/>
          <w:lang w:val="en-US"/>
        </w:rPr>
      </w:pPr>
    </w:p>
    <w:sectPr w:rsidR="002F20AF" w:rsidRPr="00AC4BB9" w:rsidSect="00BF03B1">
      <w:headerReference w:type="even" r:id="rId13"/>
      <w:headerReference w:type="default" r:id="rId14"/>
      <w:footerReference w:type="even" r:id="rId15"/>
      <w:footerReference w:type="default" r:id="rId16"/>
      <w:pgSz w:w="11906" w:h="16838"/>
      <w:pgMar w:top="1134" w:right="851" w:bottom="1134" w:left="1418"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8FF44A" w14:textId="77777777" w:rsidR="00FE0C3C" w:rsidRDefault="00FE0C3C">
      <w:r>
        <w:separator/>
      </w:r>
    </w:p>
  </w:endnote>
  <w:endnote w:type="continuationSeparator" w:id="0">
    <w:p w14:paraId="5F767765" w14:textId="77777777" w:rsidR="00FE0C3C" w:rsidRDefault="00FE0C3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4002EFF" w:usb1="C2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003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6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altName w:val="Arial"/>
    <w:panose1 w:val="020B0604020202020204"/>
    <w:charset w:val="00"/>
    <w:family w:val="roman"/>
    <w:notTrueType/>
    <w:pitch w:val="variable"/>
    <w:sig w:usb0="00000003" w:usb1="00000000" w:usb2="00000000" w:usb3="00000000" w:csb0="00000001"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0F070B" w14:textId="77777777" w:rsidR="006F0F94" w:rsidRDefault="00424C41" w:rsidP="005F38DA">
    <w:pPr>
      <w:pStyle w:val="a9"/>
      <w:framePr w:wrap="around" w:vAnchor="text" w:hAnchor="margin" w:xAlign="right" w:y="1"/>
      <w:rPr>
        <w:rStyle w:val="a6"/>
      </w:rPr>
    </w:pPr>
    <w:r>
      <w:rPr>
        <w:rStyle w:val="a6"/>
      </w:rPr>
      <w:fldChar w:fldCharType="begin"/>
    </w:r>
    <w:r w:rsidR="006F0F94">
      <w:rPr>
        <w:rStyle w:val="a6"/>
      </w:rPr>
      <w:instrText xml:space="preserve">PAGE  </w:instrText>
    </w:r>
    <w:r>
      <w:rPr>
        <w:rStyle w:val="a6"/>
      </w:rPr>
      <w:fldChar w:fldCharType="end"/>
    </w:r>
  </w:p>
  <w:p w14:paraId="718DDED9" w14:textId="77777777" w:rsidR="006F0F94" w:rsidRDefault="006F0F94" w:rsidP="007123BC">
    <w:pPr>
      <w:pStyle w:val="a9"/>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03F27" w14:textId="77777777" w:rsidR="006F0F94" w:rsidRDefault="006F0F94" w:rsidP="005F38DA">
    <w:pPr>
      <w:pStyle w:val="a9"/>
      <w:framePr w:wrap="around" w:vAnchor="text" w:hAnchor="margin" w:xAlign="right" w:y="1"/>
      <w:rPr>
        <w:rStyle w:val="a6"/>
      </w:rPr>
    </w:pPr>
  </w:p>
  <w:p w14:paraId="6CD39AA0" w14:textId="77777777" w:rsidR="006F0F94" w:rsidRDefault="006F0F94" w:rsidP="007123BC">
    <w:pPr>
      <w:pStyle w:val="a9"/>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4BE79B" w14:textId="77777777" w:rsidR="00FE0C3C" w:rsidRDefault="00FE0C3C">
      <w:r>
        <w:separator/>
      </w:r>
    </w:p>
  </w:footnote>
  <w:footnote w:type="continuationSeparator" w:id="0">
    <w:p w14:paraId="35C84ED4" w14:textId="77777777" w:rsidR="00FE0C3C" w:rsidRDefault="00FE0C3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047832" w14:textId="77777777" w:rsidR="006F0F94" w:rsidRDefault="00424C41" w:rsidP="00A12595">
    <w:pPr>
      <w:pStyle w:val="a4"/>
      <w:framePr w:wrap="around" w:vAnchor="text" w:hAnchor="margin" w:xAlign="right" w:y="1"/>
      <w:rPr>
        <w:rStyle w:val="a6"/>
      </w:rPr>
    </w:pPr>
    <w:r>
      <w:rPr>
        <w:rStyle w:val="a6"/>
      </w:rPr>
      <w:fldChar w:fldCharType="begin"/>
    </w:r>
    <w:r w:rsidR="006F0F94">
      <w:rPr>
        <w:rStyle w:val="a6"/>
      </w:rPr>
      <w:instrText xml:space="preserve">PAGE  </w:instrText>
    </w:r>
    <w:r>
      <w:rPr>
        <w:rStyle w:val="a6"/>
      </w:rPr>
      <w:fldChar w:fldCharType="end"/>
    </w:r>
  </w:p>
  <w:p w14:paraId="1F83F03B" w14:textId="77777777" w:rsidR="006F0F94" w:rsidRDefault="006F0F94" w:rsidP="00A52A70">
    <w:pPr>
      <w:pStyle w:val="a4"/>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2EF854" w14:textId="77777777" w:rsidR="006F0F94" w:rsidRDefault="00424C41" w:rsidP="00A12595">
    <w:pPr>
      <w:pStyle w:val="a4"/>
      <w:framePr w:wrap="around" w:vAnchor="text" w:hAnchor="margin" w:xAlign="right" w:y="1"/>
      <w:jc w:val="right"/>
      <w:rPr>
        <w:rStyle w:val="a6"/>
      </w:rPr>
    </w:pPr>
    <w:r>
      <w:rPr>
        <w:rStyle w:val="a6"/>
      </w:rPr>
      <w:fldChar w:fldCharType="begin"/>
    </w:r>
    <w:r w:rsidR="006F0F94">
      <w:rPr>
        <w:rStyle w:val="a6"/>
      </w:rPr>
      <w:instrText xml:space="preserve">PAGE  </w:instrText>
    </w:r>
    <w:r>
      <w:rPr>
        <w:rStyle w:val="a6"/>
      </w:rPr>
      <w:fldChar w:fldCharType="separate"/>
    </w:r>
    <w:r w:rsidR="003A45B9">
      <w:rPr>
        <w:rStyle w:val="a6"/>
        <w:noProof/>
      </w:rPr>
      <w:t>57</w:t>
    </w:r>
    <w:r>
      <w:rPr>
        <w:rStyle w:val="a6"/>
      </w:rPr>
      <w:fldChar w:fldCharType="end"/>
    </w:r>
  </w:p>
  <w:p w14:paraId="6DF9A43A" w14:textId="77777777" w:rsidR="006F0F94" w:rsidRDefault="006F0F94" w:rsidP="00A12595">
    <w:pPr>
      <w:pStyle w:val="a4"/>
      <w:framePr w:wrap="around" w:vAnchor="text" w:hAnchor="margin" w:xAlign="right" w:y="1"/>
      <w:ind w:right="360"/>
      <w:rPr>
        <w:rStyle w:val="a6"/>
      </w:rPr>
    </w:pPr>
  </w:p>
  <w:p w14:paraId="1D1E2CA0" w14:textId="77777777" w:rsidR="006F0F94" w:rsidRDefault="006F0F94" w:rsidP="007228CE">
    <w:pPr>
      <w:pStyle w:val="a4"/>
      <w:framePr w:wrap="around" w:vAnchor="text" w:hAnchor="margin" w:xAlign="right" w:y="1"/>
      <w:ind w:right="360"/>
      <w:rPr>
        <w:rStyle w:val="a6"/>
      </w:rPr>
    </w:pPr>
  </w:p>
  <w:p w14:paraId="29A2AACD" w14:textId="77777777" w:rsidR="006F0F94" w:rsidRDefault="006F0F94" w:rsidP="00A12595">
    <w:pPr>
      <w:pStyle w:val="a4"/>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4513BB"/>
    <w:multiLevelType w:val="multilevel"/>
    <w:tmpl w:val="23502C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E279A1"/>
    <w:multiLevelType w:val="multilevel"/>
    <w:tmpl w:val="F134F7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E169BF"/>
    <w:multiLevelType w:val="multilevel"/>
    <w:tmpl w:val="47D0811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B0318A9"/>
    <w:multiLevelType w:val="hybridMultilevel"/>
    <w:tmpl w:val="AEC66F6A"/>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103B4C9E"/>
    <w:multiLevelType w:val="multilevel"/>
    <w:tmpl w:val="1F625D4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1C43CCF"/>
    <w:multiLevelType w:val="multilevel"/>
    <w:tmpl w:val="35C893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9D25164"/>
    <w:multiLevelType w:val="multilevel"/>
    <w:tmpl w:val="489C070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E073859"/>
    <w:multiLevelType w:val="hybridMultilevel"/>
    <w:tmpl w:val="C8448312"/>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1F9432A4"/>
    <w:multiLevelType w:val="multilevel"/>
    <w:tmpl w:val="D748A8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FFC3F09"/>
    <w:multiLevelType w:val="multilevel"/>
    <w:tmpl w:val="1E26D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1491635"/>
    <w:multiLevelType w:val="hybridMultilevel"/>
    <w:tmpl w:val="2B966BC0"/>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1" w15:restartNumberingAfterBreak="0">
    <w:nsid w:val="237570C5"/>
    <w:multiLevelType w:val="hybridMultilevel"/>
    <w:tmpl w:val="0EE6081A"/>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15:restartNumberingAfterBreak="0">
    <w:nsid w:val="253D5BBB"/>
    <w:multiLevelType w:val="hybridMultilevel"/>
    <w:tmpl w:val="39E2F8B2"/>
    <w:lvl w:ilvl="0" w:tplc="560EED3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8A20B03"/>
    <w:multiLevelType w:val="hybridMultilevel"/>
    <w:tmpl w:val="533EEB16"/>
    <w:lvl w:ilvl="0" w:tplc="560EED38">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D2B7A4F"/>
    <w:multiLevelType w:val="hybridMultilevel"/>
    <w:tmpl w:val="10E6AD6E"/>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15:restartNumberingAfterBreak="0">
    <w:nsid w:val="34EF7CF4"/>
    <w:multiLevelType w:val="multilevel"/>
    <w:tmpl w:val="EB6041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8AE3D49"/>
    <w:multiLevelType w:val="multilevel"/>
    <w:tmpl w:val="9E34AD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BB977EC"/>
    <w:multiLevelType w:val="multilevel"/>
    <w:tmpl w:val="D3E218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0513584"/>
    <w:multiLevelType w:val="hybridMultilevel"/>
    <w:tmpl w:val="D0640A08"/>
    <w:lvl w:ilvl="0" w:tplc="560EED38">
      <w:start w:val="1"/>
      <w:numFmt w:val="bullet"/>
      <w:lvlText w:val=""/>
      <w:lvlJc w:val="left"/>
      <w:pPr>
        <w:ind w:left="780" w:hanging="360"/>
      </w:pPr>
      <w:rPr>
        <w:rFonts w:ascii="Symbol" w:hAnsi="Symbol" w:hint="default"/>
      </w:rPr>
    </w:lvl>
    <w:lvl w:ilvl="1" w:tplc="04190003" w:tentative="1">
      <w:start w:val="1"/>
      <w:numFmt w:val="bullet"/>
      <w:lvlText w:val="o"/>
      <w:lvlJc w:val="left"/>
      <w:pPr>
        <w:ind w:left="1500" w:hanging="360"/>
      </w:pPr>
      <w:rPr>
        <w:rFonts w:ascii="Courier New" w:hAnsi="Courier New" w:cs="Courier New" w:hint="default"/>
      </w:rPr>
    </w:lvl>
    <w:lvl w:ilvl="2" w:tplc="04190005" w:tentative="1">
      <w:start w:val="1"/>
      <w:numFmt w:val="bullet"/>
      <w:lvlText w:val=""/>
      <w:lvlJc w:val="left"/>
      <w:pPr>
        <w:ind w:left="2220" w:hanging="360"/>
      </w:pPr>
      <w:rPr>
        <w:rFonts w:ascii="Wingdings" w:hAnsi="Wingdings" w:hint="default"/>
      </w:rPr>
    </w:lvl>
    <w:lvl w:ilvl="3" w:tplc="04190001" w:tentative="1">
      <w:start w:val="1"/>
      <w:numFmt w:val="bullet"/>
      <w:lvlText w:val=""/>
      <w:lvlJc w:val="left"/>
      <w:pPr>
        <w:ind w:left="2940" w:hanging="360"/>
      </w:pPr>
      <w:rPr>
        <w:rFonts w:ascii="Symbol" w:hAnsi="Symbol" w:hint="default"/>
      </w:rPr>
    </w:lvl>
    <w:lvl w:ilvl="4" w:tplc="04190003" w:tentative="1">
      <w:start w:val="1"/>
      <w:numFmt w:val="bullet"/>
      <w:lvlText w:val="o"/>
      <w:lvlJc w:val="left"/>
      <w:pPr>
        <w:ind w:left="3660" w:hanging="360"/>
      </w:pPr>
      <w:rPr>
        <w:rFonts w:ascii="Courier New" w:hAnsi="Courier New" w:cs="Courier New" w:hint="default"/>
      </w:rPr>
    </w:lvl>
    <w:lvl w:ilvl="5" w:tplc="04190005" w:tentative="1">
      <w:start w:val="1"/>
      <w:numFmt w:val="bullet"/>
      <w:lvlText w:val=""/>
      <w:lvlJc w:val="left"/>
      <w:pPr>
        <w:ind w:left="4380" w:hanging="360"/>
      </w:pPr>
      <w:rPr>
        <w:rFonts w:ascii="Wingdings" w:hAnsi="Wingdings" w:hint="default"/>
      </w:rPr>
    </w:lvl>
    <w:lvl w:ilvl="6" w:tplc="04190001" w:tentative="1">
      <w:start w:val="1"/>
      <w:numFmt w:val="bullet"/>
      <w:lvlText w:val=""/>
      <w:lvlJc w:val="left"/>
      <w:pPr>
        <w:ind w:left="5100" w:hanging="360"/>
      </w:pPr>
      <w:rPr>
        <w:rFonts w:ascii="Symbol" w:hAnsi="Symbol" w:hint="default"/>
      </w:rPr>
    </w:lvl>
    <w:lvl w:ilvl="7" w:tplc="04190003" w:tentative="1">
      <w:start w:val="1"/>
      <w:numFmt w:val="bullet"/>
      <w:lvlText w:val="o"/>
      <w:lvlJc w:val="left"/>
      <w:pPr>
        <w:ind w:left="5820" w:hanging="360"/>
      </w:pPr>
      <w:rPr>
        <w:rFonts w:ascii="Courier New" w:hAnsi="Courier New" w:cs="Courier New" w:hint="default"/>
      </w:rPr>
    </w:lvl>
    <w:lvl w:ilvl="8" w:tplc="04190005" w:tentative="1">
      <w:start w:val="1"/>
      <w:numFmt w:val="bullet"/>
      <w:lvlText w:val=""/>
      <w:lvlJc w:val="left"/>
      <w:pPr>
        <w:ind w:left="6540" w:hanging="360"/>
      </w:pPr>
      <w:rPr>
        <w:rFonts w:ascii="Wingdings" w:hAnsi="Wingdings" w:hint="default"/>
      </w:rPr>
    </w:lvl>
  </w:abstractNum>
  <w:abstractNum w:abstractNumId="19" w15:restartNumberingAfterBreak="0">
    <w:nsid w:val="410F13D4"/>
    <w:multiLevelType w:val="multilevel"/>
    <w:tmpl w:val="E3BAF7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431E0672"/>
    <w:multiLevelType w:val="multilevel"/>
    <w:tmpl w:val="DB70EF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89B1484"/>
    <w:multiLevelType w:val="hybridMultilevel"/>
    <w:tmpl w:val="4554F666"/>
    <w:lvl w:ilvl="0" w:tplc="D1F88CD0">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4BB77496"/>
    <w:multiLevelType w:val="multilevel"/>
    <w:tmpl w:val="E0A249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4FA70AF3"/>
    <w:multiLevelType w:val="multilevel"/>
    <w:tmpl w:val="7E82AA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25" w15:restartNumberingAfterBreak="0">
    <w:nsid w:val="57116BB5"/>
    <w:multiLevelType w:val="multilevel"/>
    <w:tmpl w:val="8F32E7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A094BDA"/>
    <w:multiLevelType w:val="multilevel"/>
    <w:tmpl w:val="426482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C9A36E9"/>
    <w:multiLevelType w:val="multilevel"/>
    <w:tmpl w:val="719E26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DFC609B"/>
    <w:multiLevelType w:val="hybridMultilevel"/>
    <w:tmpl w:val="BA0E399A"/>
    <w:lvl w:ilvl="0" w:tplc="F7726EC8">
      <w:start w:val="1"/>
      <w:numFmt w:val="decimal"/>
      <w:lvlText w:val="%1."/>
      <w:lvlJc w:val="left"/>
      <w:pPr>
        <w:ind w:left="720" w:hanging="360"/>
      </w:pPr>
    </w:lvl>
    <w:lvl w:ilvl="1" w:tplc="5AD06DDC">
      <w:start w:val="1"/>
      <w:numFmt w:val="lowerLetter"/>
      <w:lvlText w:val="%2."/>
      <w:lvlJc w:val="left"/>
      <w:pPr>
        <w:ind w:left="1440" w:hanging="360"/>
      </w:pPr>
    </w:lvl>
    <w:lvl w:ilvl="2" w:tplc="0419001B" w:tentative="1">
      <w:start w:val="1"/>
      <w:numFmt w:val="lowerRoman"/>
      <w:lvlText w:val="%3."/>
      <w:lvlJc w:val="right"/>
      <w:pPr>
        <w:ind w:left="2160" w:hanging="180"/>
      </w:pPr>
    </w:lvl>
    <w:lvl w:ilvl="3" w:tplc="F7726EC8">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9" w15:restartNumberingAfterBreak="0">
    <w:nsid w:val="6C6C30A3"/>
    <w:multiLevelType w:val="multilevel"/>
    <w:tmpl w:val="2D50A9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E225119"/>
    <w:multiLevelType w:val="multilevel"/>
    <w:tmpl w:val="FA066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1634023"/>
    <w:multiLevelType w:val="hybridMultilevel"/>
    <w:tmpl w:val="23443888"/>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2" w15:restartNumberingAfterBreak="0">
    <w:nsid w:val="75C02585"/>
    <w:multiLevelType w:val="multilevel"/>
    <w:tmpl w:val="48122E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7B93802"/>
    <w:multiLevelType w:val="multilevel"/>
    <w:tmpl w:val="B1AA4C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90C0669"/>
    <w:multiLevelType w:val="multilevel"/>
    <w:tmpl w:val="1F8826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9921E94"/>
    <w:multiLevelType w:val="multilevel"/>
    <w:tmpl w:val="70642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7BD14999"/>
    <w:multiLevelType w:val="hybridMultilevel"/>
    <w:tmpl w:val="964A17E0"/>
    <w:lvl w:ilvl="0" w:tplc="F050E9F2">
      <w:numFmt w:val="bullet"/>
      <w:lvlText w:val="–"/>
      <w:lvlJc w:val="left"/>
      <w:pPr>
        <w:ind w:left="720" w:hanging="360"/>
      </w:pPr>
      <w:rPr>
        <w:rFonts w:ascii="Times New Roman" w:eastAsia="Times New Roman" w:hAnsi="Times New Roman" w:cs="Times New Roman" w:hint="default"/>
        <w:b w:val="0"/>
        <w:bCs w:val="0"/>
        <w:i w:val="0"/>
        <w:iCs w:val="0"/>
        <w:w w:val="99"/>
        <w:sz w:val="28"/>
        <w:szCs w:val="28"/>
        <w:lang w:val="uk-UA" w:eastAsia="en-US" w:bidi="ar-SA"/>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7" w15:restartNumberingAfterBreak="0">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16cid:durableId="1846552097">
    <w:abstractNumId w:val="28"/>
  </w:num>
  <w:num w:numId="2" w16cid:durableId="998073997">
    <w:abstractNumId w:val="37"/>
  </w:num>
  <w:num w:numId="3" w16cid:durableId="1286809574">
    <w:abstractNumId w:val="24"/>
  </w:num>
  <w:num w:numId="4" w16cid:durableId="852232242">
    <w:abstractNumId w:val="14"/>
  </w:num>
  <w:num w:numId="5" w16cid:durableId="367608971">
    <w:abstractNumId w:val="15"/>
  </w:num>
  <w:num w:numId="6" w16cid:durableId="1298337720">
    <w:abstractNumId w:val="21"/>
  </w:num>
  <w:num w:numId="7" w16cid:durableId="1211918432">
    <w:abstractNumId w:val="18"/>
  </w:num>
  <w:num w:numId="8" w16cid:durableId="1591229505">
    <w:abstractNumId w:val="12"/>
  </w:num>
  <w:num w:numId="9" w16cid:durableId="316569669">
    <w:abstractNumId w:val="13"/>
  </w:num>
  <w:num w:numId="10" w16cid:durableId="1355037845">
    <w:abstractNumId w:val="5"/>
  </w:num>
  <w:num w:numId="11" w16cid:durableId="196428448">
    <w:abstractNumId w:val="2"/>
  </w:num>
  <w:num w:numId="12" w16cid:durableId="964000326">
    <w:abstractNumId w:val="35"/>
  </w:num>
  <w:num w:numId="13" w16cid:durableId="1487622653">
    <w:abstractNumId w:val="16"/>
  </w:num>
  <w:num w:numId="14" w16cid:durableId="484443544">
    <w:abstractNumId w:val="0"/>
  </w:num>
  <w:num w:numId="15" w16cid:durableId="229462800">
    <w:abstractNumId w:val="17"/>
  </w:num>
  <w:num w:numId="16" w16cid:durableId="795756508">
    <w:abstractNumId w:val="6"/>
  </w:num>
  <w:num w:numId="17" w16cid:durableId="1762990471">
    <w:abstractNumId w:val="32"/>
  </w:num>
  <w:num w:numId="18" w16cid:durableId="917522787">
    <w:abstractNumId w:val="29"/>
  </w:num>
  <w:num w:numId="19" w16cid:durableId="717432926">
    <w:abstractNumId w:val="30"/>
  </w:num>
  <w:num w:numId="20" w16cid:durableId="110053468">
    <w:abstractNumId w:val="9"/>
  </w:num>
  <w:num w:numId="21" w16cid:durableId="1293825059">
    <w:abstractNumId w:val="27"/>
  </w:num>
  <w:num w:numId="22" w16cid:durableId="112987473">
    <w:abstractNumId w:val="1"/>
  </w:num>
  <w:num w:numId="23" w16cid:durableId="622148847">
    <w:abstractNumId w:val="22"/>
  </w:num>
  <w:num w:numId="24" w16cid:durableId="1998998553">
    <w:abstractNumId w:val="19"/>
  </w:num>
  <w:num w:numId="25" w16cid:durableId="1880818249">
    <w:abstractNumId w:val="11"/>
  </w:num>
  <w:num w:numId="26" w16cid:durableId="1990279394">
    <w:abstractNumId w:val="36"/>
  </w:num>
  <w:num w:numId="27" w16cid:durableId="1188182286">
    <w:abstractNumId w:val="10"/>
  </w:num>
  <w:num w:numId="28" w16cid:durableId="1567952025">
    <w:abstractNumId w:val="7"/>
  </w:num>
  <w:num w:numId="29" w16cid:durableId="523251948">
    <w:abstractNumId w:val="31"/>
  </w:num>
  <w:num w:numId="30" w16cid:durableId="47069027">
    <w:abstractNumId w:val="25"/>
  </w:num>
  <w:num w:numId="31" w16cid:durableId="1444689453">
    <w:abstractNumId w:val="20"/>
  </w:num>
  <w:num w:numId="32" w16cid:durableId="1622614684">
    <w:abstractNumId w:val="34"/>
  </w:num>
  <w:num w:numId="33" w16cid:durableId="1594364733">
    <w:abstractNumId w:val="26"/>
  </w:num>
  <w:num w:numId="34" w16cid:durableId="1544753321">
    <w:abstractNumId w:val="23"/>
  </w:num>
  <w:num w:numId="35" w16cid:durableId="78259420">
    <w:abstractNumId w:val="3"/>
  </w:num>
  <w:num w:numId="36" w16cid:durableId="1350058305">
    <w:abstractNumId w:val="33"/>
  </w:num>
  <w:num w:numId="37" w16cid:durableId="783428025">
    <w:abstractNumId w:val="4"/>
  </w:num>
  <w:num w:numId="38" w16cid:durableId="1913465904">
    <w:abstractNumId w:val="8"/>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hideSpellingErrors/>
  <w:hideGrammaticalErrors/>
  <w:activeWritingStyle w:appName="MSWord" w:lang="ru-RU" w:vendorID="1" w:dllVersion="512" w:checkStyle="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357"/>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045A"/>
    <w:rsid w:val="00007D4F"/>
    <w:rsid w:val="0001266D"/>
    <w:rsid w:val="00013BFC"/>
    <w:rsid w:val="00016AF7"/>
    <w:rsid w:val="0002748E"/>
    <w:rsid w:val="000426BE"/>
    <w:rsid w:val="00044755"/>
    <w:rsid w:val="00055943"/>
    <w:rsid w:val="00057552"/>
    <w:rsid w:val="000611FF"/>
    <w:rsid w:val="00074012"/>
    <w:rsid w:val="00082123"/>
    <w:rsid w:val="00082BCC"/>
    <w:rsid w:val="00084CA2"/>
    <w:rsid w:val="00084D18"/>
    <w:rsid w:val="000852E3"/>
    <w:rsid w:val="00086CE9"/>
    <w:rsid w:val="00092BC4"/>
    <w:rsid w:val="00092D8A"/>
    <w:rsid w:val="00095FED"/>
    <w:rsid w:val="000A1FFC"/>
    <w:rsid w:val="000B619D"/>
    <w:rsid w:val="000C762C"/>
    <w:rsid w:val="000D1E1F"/>
    <w:rsid w:val="000D338F"/>
    <w:rsid w:val="000E74F3"/>
    <w:rsid w:val="000F2DE3"/>
    <w:rsid w:val="00102275"/>
    <w:rsid w:val="0010345D"/>
    <w:rsid w:val="0010479E"/>
    <w:rsid w:val="001050C1"/>
    <w:rsid w:val="00106AEB"/>
    <w:rsid w:val="00107CC4"/>
    <w:rsid w:val="00113492"/>
    <w:rsid w:val="001215B8"/>
    <w:rsid w:val="001217EE"/>
    <w:rsid w:val="001231F1"/>
    <w:rsid w:val="0013045A"/>
    <w:rsid w:val="00135E6A"/>
    <w:rsid w:val="00136A58"/>
    <w:rsid w:val="00142C32"/>
    <w:rsid w:val="001443F4"/>
    <w:rsid w:val="00161F39"/>
    <w:rsid w:val="0016315A"/>
    <w:rsid w:val="00164075"/>
    <w:rsid w:val="00164F3F"/>
    <w:rsid w:val="0017764B"/>
    <w:rsid w:val="001777BC"/>
    <w:rsid w:val="00186D14"/>
    <w:rsid w:val="00193815"/>
    <w:rsid w:val="001A29DC"/>
    <w:rsid w:val="001B0AA6"/>
    <w:rsid w:val="001B20B6"/>
    <w:rsid w:val="001C06D8"/>
    <w:rsid w:val="001C0EA8"/>
    <w:rsid w:val="001C1A2F"/>
    <w:rsid w:val="001C22BB"/>
    <w:rsid w:val="001C37A2"/>
    <w:rsid w:val="001C6595"/>
    <w:rsid w:val="001C6957"/>
    <w:rsid w:val="001D05DD"/>
    <w:rsid w:val="001E089E"/>
    <w:rsid w:val="001E1529"/>
    <w:rsid w:val="001F203E"/>
    <w:rsid w:val="001F24CF"/>
    <w:rsid w:val="001F416B"/>
    <w:rsid w:val="001F6A7E"/>
    <w:rsid w:val="00205D27"/>
    <w:rsid w:val="00211D81"/>
    <w:rsid w:val="00211F07"/>
    <w:rsid w:val="00213C66"/>
    <w:rsid w:val="00214E2B"/>
    <w:rsid w:val="002162E2"/>
    <w:rsid w:val="002173F6"/>
    <w:rsid w:val="00221FEB"/>
    <w:rsid w:val="00223193"/>
    <w:rsid w:val="00231AC2"/>
    <w:rsid w:val="002347E6"/>
    <w:rsid w:val="00236A14"/>
    <w:rsid w:val="00236C1E"/>
    <w:rsid w:val="00243071"/>
    <w:rsid w:val="00243EEF"/>
    <w:rsid w:val="00244670"/>
    <w:rsid w:val="00245338"/>
    <w:rsid w:val="00260DAC"/>
    <w:rsid w:val="00265FF5"/>
    <w:rsid w:val="00272343"/>
    <w:rsid w:val="00272ADB"/>
    <w:rsid w:val="002A2216"/>
    <w:rsid w:val="002A4811"/>
    <w:rsid w:val="002B0CC3"/>
    <w:rsid w:val="002B4C11"/>
    <w:rsid w:val="002B6A80"/>
    <w:rsid w:val="002C180B"/>
    <w:rsid w:val="002C270A"/>
    <w:rsid w:val="002C7673"/>
    <w:rsid w:val="002D2928"/>
    <w:rsid w:val="002F0BC6"/>
    <w:rsid w:val="002F116C"/>
    <w:rsid w:val="002F1264"/>
    <w:rsid w:val="002F20AF"/>
    <w:rsid w:val="002F2622"/>
    <w:rsid w:val="002F3D95"/>
    <w:rsid w:val="002F4302"/>
    <w:rsid w:val="002F4908"/>
    <w:rsid w:val="002F5599"/>
    <w:rsid w:val="00302FB3"/>
    <w:rsid w:val="00314BB9"/>
    <w:rsid w:val="00317723"/>
    <w:rsid w:val="00325BA0"/>
    <w:rsid w:val="003303E6"/>
    <w:rsid w:val="0033404D"/>
    <w:rsid w:val="003365F8"/>
    <w:rsid w:val="00340C1E"/>
    <w:rsid w:val="0036293A"/>
    <w:rsid w:val="00374281"/>
    <w:rsid w:val="003874C3"/>
    <w:rsid w:val="00390C46"/>
    <w:rsid w:val="00395700"/>
    <w:rsid w:val="003964AF"/>
    <w:rsid w:val="003A45B9"/>
    <w:rsid w:val="003A572D"/>
    <w:rsid w:val="003A75AE"/>
    <w:rsid w:val="003B2378"/>
    <w:rsid w:val="003B3D31"/>
    <w:rsid w:val="003B4A16"/>
    <w:rsid w:val="003C56D8"/>
    <w:rsid w:val="003D285B"/>
    <w:rsid w:val="003D31EB"/>
    <w:rsid w:val="003D520D"/>
    <w:rsid w:val="003D5CA9"/>
    <w:rsid w:val="003D7A1F"/>
    <w:rsid w:val="003E2D4E"/>
    <w:rsid w:val="003E5790"/>
    <w:rsid w:val="003F2ED7"/>
    <w:rsid w:val="003F6CDA"/>
    <w:rsid w:val="003F71CE"/>
    <w:rsid w:val="00404F07"/>
    <w:rsid w:val="00405213"/>
    <w:rsid w:val="00407A15"/>
    <w:rsid w:val="00410008"/>
    <w:rsid w:val="00413929"/>
    <w:rsid w:val="004140A6"/>
    <w:rsid w:val="00415D1A"/>
    <w:rsid w:val="00421E74"/>
    <w:rsid w:val="00422841"/>
    <w:rsid w:val="00422C05"/>
    <w:rsid w:val="0042314B"/>
    <w:rsid w:val="00424C41"/>
    <w:rsid w:val="0043758E"/>
    <w:rsid w:val="0044241A"/>
    <w:rsid w:val="0044647B"/>
    <w:rsid w:val="004659A3"/>
    <w:rsid w:val="004661B6"/>
    <w:rsid w:val="00467C6B"/>
    <w:rsid w:val="00473006"/>
    <w:rsid w:val="00473DB5"/>
    <w:rsid w:val="004741FB"/>
    <w:rsid w:val="0047594F"/>
    <w:rsid w:val="00475B02"/>
    <w:rsid w:val="00475BC8"/>
    <w:rsid w:val="00480C46"/>
    <w:rsid w:val="004840F6"/>
    <w:rsid w:val="00484524"/>
    <w:rsid w:val="004854AA"/>
    <w:rsid w:val="00486D0C"/>
    <w:rsid w:val="00491FD1"/>
    <w:rsid w:val="00492736"/>
    <w:rsid w:val="004A3B49"/>
    <w:rsid w:val="004A5EFA"/>
    <w:rsid w:val="004B397F"/>
    <w:rsid w:val="004B6E11"/>
    <w:rsid w:val="004C7AEC"/>
    <w:rsid w:val="004D2EEA"/>
    <w:rsid w:val="004E6C6F"/>
    <w:rsid w:val="004E6FF7"/>
    <w:rsid w:val="004F1E6D"/>
    <w:rsid w:val="004F3FF7"/>
    <w:rsid w:val="004F76F9"/>
    <w:rsid w:val="0050175D"/>
    <w:rsid w:val="00501DA5"/>
    <w:rsid w:val="005034EA"/>
    <w:rsid w:val="0050371F"/>
    <w:rsid w:val="00506AA3"/>
    <w:rsid w:val="00511BCA"/>
    <w:rsid w:val="005152C8"/>
    <w:rsid w:val="00522EFD"/>
    <w:rsid w:val="0052461D"/>
    <w:rsid w:val="00525627"/>
    <w:rsid w:val="0052579F"/>
    <w:rsid w:val="005364E8"/>
    <w:rsid w:val="00537FCA"/>
    <w:rsid w:val="0054469D"/>
    <w:rsid w:val="00546638"/>
    <w:rsid w:val="0055109C"/>
    <w:rsid w:val="00551481"/>
    <w:rsid w:val="00552D14"/>
    <w:rsid w:val="00553E07"/>
    <w:rsid w:val="00554EF6"/>
    <w:rsid w:val="00555200"/>
    <w:rsid w:val="00556000"/>
    <w:rsid w:val="005610BE"/>
    <w:rsid w:val="00564187"/>
    <w:rsid w:val="00564A99"/>
    <w:rsid w:val="00565E3A"/>
    <w:rsid w:val="005800E8"/>
    <w:rsid w:val="00581547"/>
    <w:rsid w:val="005826F5"/>
    <w:rsid w:val="005828C8"/>
    <w:rsid w:val="005847A6"/>
    <w:rsid w:val="00593665"/>
    <w:rsid w:val="00594C7F"/>
    <w:rsid w:val="005A2C69"/>
    <w:rsid w:val="005A457C"/>
    <w:rsid w:val="005A69AF"/>
    <w:rsid w:val="005B6373"/>
    <w:rsid w:val="005B7EAB"/>
    <w:rsid w:val="005C0B47"/>
    <w:rsid w:val="005C5E17"/>
    <w:rsid w:val="005D2340"/>
    <w:rsid w:val="005D5DD0"/>
    <w:rsid w:val="005E2A97"/>
    <w:rsid w:val="005E5241"/>
    <w:rsid w:val="005E65BD"/>
    <w:rsid w:val="005F2130"/>
    <w:rsid w:val="005F38DA"/>
    <w:rsid w:val="005F6431"/>
    <w:rsid w:val="00613160"/>
    <w:rsid w:val="00614825"/>
    <w:rsid w:val="006150B8"/>
    <w:rsid w:val="00620D57"/>
    <w:rsid w:val="0062195A"/>
    <w:rsid w:val="0062606F"/>
    <w:rsid w:val="006446B2"/>
    <w:rsid w:val="00650C90"/>
    <w:rsid w:val="006701AF"/>
    <w:rsid w:val="00673703"/>
    <w:rsid w:val="0067520E"/>
    <w:rsid w:val="006765B3"/>
    <w:rsid w:val="006775B0"/>
    <w:rsid w:val="0068011D"/>
    <w:rsid w:val="006A055A"/>
    <w:rsid w:val="006A0569"/>
    <w:rsid w:val="006A4B84"/>
    <w:rsid w:val="006B57C3"/>
    <w:rsid w:val="006C0796"/>
    <w:rsid w:val="006C0C7C"/>
    <w:rsid w:val="006C4325"/>
    <w:rsid w:val="006C49A5"/>
    <w:rsid w:val="006C5CC9"/>
    <w:rsid w:val="006C7E26"/>
    <w:rsid w:val="006E0C6F"/>
    <w:rsid w:val="006F0F94"/>
    <w:rsid w:val="006F3031"/>
    <w:rsid w:val="006F3FF1"/>
    <w:rsid w:val="006F6735"/>
    <w:rsid w:val="00702205"/>
    <w:rsid w:val="00706819"/>
    <w:rsid w:val="007069A0"/>
    <w:rsid w:val="00710635"/>
    <w:rsid w:val="007123BC"/>
    <w:rsid w:val="00713D7D"/>
    <w:rsid w:val="00714896"/>
    <w:rsid w:val="007154C7"/>
    <w:rsid w:val="007228CE"/>
    <w:rsid w:val="00724187"/>
    <w:rsid w:val="00725D67"/>
    <w:rsid w:val="00732481"/>
    <w:rsid w:val="007325F4"/>
    <w:rsid w:val="0074730D"/>
    <w:rsid w:val="00751ABC"/>
    <w:rsid w:val="00752747"/>
    <w:rsid w:val="00762093"/>
    <w:rsid w:val="00766D7E"/>
    <w:rsid w:val="00767953"/>
    <w:rsid w:val="00771C55"/>
    <w:rsid w:val="00777D3D"/>
    <w:rsid w:val="00781018"/>
    <w:rsid w:val="0078360D"/>
    <w:rsid w:val="0078460F"/>
    <w:rsid w:val="007877A9"/>
    <w:rsid w:val="00787BE4"/>
    <w:rsid w:val="007974A6"/>
    <w:rsid w:val="007978E3"/>
    <w:rsid w:val="007A57E8"/>
    <w:rsid w:val="007A79C1"/>
    <w:rsid w:val="007A7A67"/>
    <w:rsid w:val="007A7C66"/>
    <w:rsid w:val="007B0EA5"/>
    <w:rsid w:val="007C15C1"/>
    <w:rsid w:val="007C57B8"/>
    <w:rsid w:val="007C5837"/>
    <w:rsid w:val="007C5A04"/>
    <w:rsid w:val="007C627B"/>
    <w:rsid w:val="007D23F1"/>
    <w:rsid w:val="007E0BA8"/>
    <w:rsid w:val="007E4C34"/>
    <w:rsid w:val="007E5BC3"/>
    <w:rsid w:val="007E5BCC"/>
    <w:rsid w:val="007F3513"/>
    <w:rsid w:val="007F3C46"/>
    <w:rsid w:val="007F7460"/>
    <w:rsid w:val="008065DF"/>
    <w:rsid w:val="00811F69"/>
    <w:rsid w:val="00814544"/>
    <w:rsid w:val="00814F8D"/>
    <w:rsid w:val="00825343"/>
    <w:rsid w:val="00831686"/>
    <w:rsid w:val="008351CE"/>
    <w:rsid w:val="0083646F"/>
    <w:rsid w:val="00837E82"/>
    <w:rsid w:val="00841F4F"/>
    <w:rsid w:val="008445BE"/>
    <w:rsid w:val="008517D3"/>
    <w:rsid w:val="008568FC"/>
    <w:rsid w:val="00862CE5"/>
    <w:rsid w:val="00864D0C"/>
    <w:rsid w:val="00865736"/>
    <w:rsid w:val="00874555"/>
    <w:rsid w:val="00880E98"/>
    <w:rsid w:val="00885383"/>
    <w:rsid w:val="008867BD"/>
    <w:rsid w:val="0089634C"/>
    <w:rsid w:val="008979EC"/>
    <w:rsid w:val="008A0B59"/>
    <w:rsid w:val="008A38A4"/>
    <w:rsid w:val="008A3DFD"/>
    <w:rsid w:val="008B252B"/>
    <w:rsid w:val="008B36F7"/>
    <w:rsid w:val="008C2061"/>
    <w:rsid w:val="008C2D4F"/>
    <w:rsid w:val="008C69B9"/>
    <w:rsid w:val="008D2D45"/>
    <w:rsid w:val="008D4087"/>
    <w:rsid w:val="008E0F02"/>
    <w:rsid w:val="008E1937"/>
    <w:rsid w:val="008E3A33"/>
    <w:rsid w:val="008E7181"/>
    <w:rsid w:val="008F0668"/>
    <w:rsid w:val="00901B78"/>
    <w:rsid w:val="00901BCD"/>
    <w:rsid w:val="00903292"/>
    <w:rsid w:val="00905666"/>
    <w:rsid w:val="00906035"/>
    <w:rsid w:val="00910934"/>
    <w:rsid w:val="00913641"/>
    <w:rsid w:val="0091500A"/>
    <w:rsid w:val="009151F6"/>
    <w:rsid w:val="009177AA"/>
    <w:rsid w:val="0092491D"/>
    <w:rsid w:val="00925980"/>
    <w:rsid w:val="009311C5"/>
    <w:rsid w:val="0093154F"/>
    <w:rsid w:val="009318F1"/>
    <w:rsid w:val="00937719"/>
    <w:rsid w:val="00937C98"/>
    <w:rsid w:val="009401E2"/>
    <w:rsid w:val="00940D61"/>
    <w:rsid w:val="00941F76"/>
    <w:rsid w:val="00944C43"/>
    <w:rsid w:val="00955340"/>
    <w:rsid w:val="0096407D"/>
    <w:rsid w:val="0096789D"/>
    <w:rsid w:val="0097559D"/>
    <w:rsid w:val="0098279D"/>
    <w:rsid w:val="00982C20"/>
    <w:rsid w:val="00982D97"/>
    <w:rsid w:val="00987F2B"/>
    <w:rsid w:val="00991512"/>
    <w:rsid w:val="00993429"/>
    <w:rsid w:val="009944ED"/>
    <w:rsid w:val="00995B8B"/>
    <w:rsid w:val="00996A57"/>
    <w:rsid w:val="00997078"/>
    <w:rsid w:val="009A31F0"/>
    <w:rsid w:val="009A3405"/>
    <w:rsid w:val="009B4560"/>
    <w:rsid w:val="009D1701"/>
    <w:rsid w:val="009D287E"/>
    <w:rsid w:val="009D6642"/>
    <w:rsid w:val="009E3FF6"/>
    <w:rsid w:val="009E640B"/>
    <w:rsid w:val="009E7EB2"/>
    <w:rsid w:val="009F147B"/>
    <w:rsid w:val="009F3F4E"/>
    <w:rsid w:val="009F4BEE"/>
    <w:rsid w:val="009F6CBB"/>
    <w:rsid w:val="00A00949"/>
    <w:rsid w:val="00A07E8A"/>
    <w:rsid w:val="00A12595"/>
    <w:rsid w:val="00A16F77"/>
    <w:rsid w:val="00A2012E"/>
    <w:rsid w:val="00A2195E"/>
    <w:rsid w:val="00A225D9"/>
    <w:rsid w:val="00A27935"/>
    <w:rsid w:val="00A34F6B"/>
    <w:rsid w:val="00A35F67"/>
    <w:rsid w:val="00A400F6"/>
    <w:rsid w:val="00A4131F"/>
    <w:rsid w:val="00A41EB1"/>
    <w:rsid w:val="00A469FE"/>
    <w:rsid w:val="00A52748"/>
    <w:rsid w:val="00A52A70"/>
    <w:rsid w:val="00A5559F"/>
    <w:rsid w:val="00A55735"/>
    <w:rsid w:val="00A63517"/>
    <w:rsid w:val="00A63F9B"/>
    <w:rsid w:val="00A641AA"/>
    <w:rsid w:val="00A65800"/>
    <w:rsid w:val="00A75F4F"/>
    <w:rsid w:val="00A776ED"/>
    <w:rsid w:val="00A81027"/>
    <w:rsid w:val="00A82602"/>
    <w:rsid w:val="00A82DFF"/>
    <w:rsid w:val="00A95492"/>
    <w:rsid w:val="00AA7E20"/>
    <w:rsid w:val="00AB13F4"/>
    <w:rsid w:val="00AB15ED"/>
    <w:rsid w:val="00AB160A"/>
    <w:rsid w:val="00AB5E5D"/>
    <w:rsid w:val="00AC17CA"/>
    <w:rsid w:val="00AC4BB9"/>
    <w:rsid w:val="00AD0BC3"/>
    <w:rsid w:val="00AD3301"/>
    <w:rsid w:val="00AD4B30"/>
    <w:rsid w:val="00AD54EF"/>
    <w:rsid w:val="00AD747E"/>
    <w:rsid w:val="00AE14E4"/>
    <w:rsid w:val="00AE4543"/>
    <w:rsid w:val="00AE48AA"/>
    <w:rsid w:val="00AE4DF1"/>
    <w:rsid w:val="00AE510C"/>
    <w:rsid w:val="00AE77EB"/>
    <w:rsid w:val="00AF3372"/>
    <w:rsid w:val="00B00BB1"/>
    <w:rsid w:val="00B00C7E"/>
    <w:rsid w:val="00B0289D"/>
    <w:rsid w:val="00B0795C"/>
    <w:rsid w:val="00B15D05"/>
    <w:rsid w:val="00B17FF0"/>
    <w:rsid w:val="00B27E2A"/>
    <w:rsid w:val="00B30900"/>
    <w:rsid w:val="00B30DAC"/>
    <w:rsid w:val="00B33378"/>
    <w:rsid w:val="00B34463"/>
    <w:rsid w:val="00B438E4"/>
    <w:rsid w:val="00B467A1"/>
    <w:rsid w:val="00B509F9"/>
    <w:rsid w:val="00B51DE6"/>
    <w:rsid w:val="00B538AF"/>
    <w:rsid w:val="00B61380"/>
    <w:rsid w:val="00B63DD8"/>
    <w:rsid w:val="00B65270"/>
    <w:rsid w:val="00B67C3A"/>
    <w:rsid w:val="00B70097"/>
    <w:rsid w:val="00B7242A"/>
    <w:rsid w:val="00B73718"/>
    <w:rsid w:val="00B81143"/>
    <w:rsid w:val="00B81723"/>
    <w:rsid w:val="00B8361A"/>
    <w:rsid w:val="00B87272"/>
    <w:rsid w:val="00B97B9D"/>
    <w:rsid w:val="00BB4D88"/>
    <w:rsid w:val="00BB4E64"/>
    <w:rsid w:val="00BC0D52"/>
    <w:rsid w:val="00BC4B8A"/>
    <w:rsid w:val="00BC5E80"/>
    <w:rsid w:val="00BD01ED"/>
    <w:rsid w:val="00BD1DC7"/>
    <w:rsid w:val="00BD2BD1"/>
    <w:rsid w:val="00BD6DAB"/>
    <w:rsid w:val="00BF03B1"/>
    <w:rsid w:val="00C11542"/>
    <w:rsid w:val="00C15905"/>
    <w:rsid w:val="00C15CA1"/>
    <w:rsid w:val="00C179AB"/>
    <w:rsid w:val="00C316E7"/>
    <w:rsid w:val="00C41F5D"/>
    <w:rsid w:val="00C42749"/>
    <w:rsid w:val="00C42B93"/>
    <w:rsid w:val="00C4472A"/>
    <w:rsid w:val="00C449F1"/>
    <w:rsid w:val="00C511CE"/>
    <w:rsid w:val="00C53AE1"/>
    <w:rsid w:val="00C540E3"/>
    <w:rsid w:val="00C633F6"/>
    <w:rsid w:val="00C65398"/>
    <w:rsid w:val="00C66C82"/>
    <w:rsid w:val="00C72BB2"/>
    <w:rsid w:val="00C7496C"/>
    <w:rsid w:val="00C7529C"/>
    <w:rsid w:val="00C75A2D"/>
    <w:rsid w:val="00C800F0"/>
    <w:rsid w:val="00C84987"/>
    <w:rsid w:val="00C84B54"/>
    <w:rsid w:val="00C84C2B"/>
    <w:rsid w:val="00C95905"/>
    <w:rsid w:val="00C97CAB"/>
    <w:rsid w:val="00CA00EE"/>
    <w:rsid w:val="00CA0C31"/>
    <w:rsid w:val="00CA4871"/>
    <w:rsid w:val="00CA4BEA"/>
    <w:rsid w:val="00CA7150"/>
    <w:rsid w:val="00CB3A8F"/>
    <w:rsid w:val="00CB631F"/>
    <w:rsid w:val="00CB6CAF"/>
    <w:rsid w:val="00CC1417"/>
    <w:rsid w:val="00CC49FB"/>
    <w:rsid w:val="00CC7059"/>
    <w:rsid w:val="00CD2619"/>
    <w:rsid w:val="00CE375A"/>
    <w:rsid w:val="00CE6342"/>
    <w:rsid w:val="00CF011A"/>
    <w:rsid w:val="00CF0E64"/>
    <w:rsid w:val="00CF483D"/>
    <w:rsid w:val="00D01C2B"/>
    <w:rsid w:val="00D030F3"/>
    <w:rsid w:val="00D04409"/>
    <w:rsid w:val="00D04D49"/>
    <w:rsid w:val="00D100ED"/>
    <w:rsid w:val="00D10ABF"/>
    <w:rsid w:val="00D12ABC"/>
    <w:rsid w:val="00D314C8"/>
    <w:rsid w:val="00D32221"/>
    <w:rsid w:val="00D3261C"/>
    <w:rsid w:val="00D37364"/>
    <w:rsid w:val="00D37D49"/>
    <w:rsid w:val="00D5776A"/>
    <w:rsid w:val="00D60524"/>
    <w:rsid w:val="00D6168D"/>
    <w:rsid w:val="00D62C05"/>
    <w:rsid w:val="00D63B6E"/>
    <w:rsid w:val="00D727A9"/>
    <w:rsid w:val="00D729DF"/>
    <w:rsid w:val="00D74BD0"/>
    <w:rsid w:val="00D768CC"/>
    <w:rsid w:val="00D811ED"/>
    <w:rsid w:val="00D823F0"/>
    <w:rsid w:val="00D8251C"/>
    <w:rsid w:val="00D870C7"/>
    <w:rsid w:val="00D91408"/>
    <w:rsid w:val="00D91C6F"/>
    <w:rsid w:val="00D9312F"/>
    <w:rsid w:val="00D950CF"/>
    <w:rsid w:val="00D9523E"/>
    <w:rsid w:val="00D95B1C"/>
    <w:rsid w:val="00D97A90"/>
    <w:rsid w:val="00D97C92"/>
    <w:rsid w:val="00DA14E6"/>
    <w:rsid w:val="00DA6123"/>
    <w:rsid w:val="00DA6571"/>
    <w:rsid w:val="00DB1433"/>
    <w:rsid w:val="00DB6E51"/>
    <w:rsid w:val="00DC3FA1"/>
    <w:rsid w:val="00DC7A1A"/>
    <w:rsid w:val="00DD0F99"/>
    <w:rsid w:val="00DD597F"/>
    <w:rsid w:val="00DD5D51"/>
    <w:rsid w:val="00DD61B1"/>
    <w:rsid w:val="00DD799E"/>
    <w:rsid w:val="00DE149C"/>
    <w:rsid w:val="00DE2604"/>
    <w:rsid w:val="00DE63BF"/>
    <w:rsid w:val="00DF0333"/>
    <w:rsid w:val="00DF05A9"/>
    <w:rsid w:val="00DF3E73"/>
    <w:rsid w:val="00E00282"/>
    <w:rsid w:val="00E12648"/>
    <w:rsid w:val="00E12A18"/>
    <w:rsid w:val="00E135DF"/>
    <w:rsid w:val="00E15F08"/>
    <w:rsid w:val="00E16A03"/>
    <w:rsid w:val="00E20057"/>
    <w:rsid w:val="00E2068E"/>
    <w:rsid w:val="00E2645C"/>
    <w:rsid w:val="00E265C0"/>
    <w:rsid w:val="00E26634"/>
    <w:rsid w:val="00E311D9"/>
    <w:rsid w:val="00E334EE"/>
    <w:rsid w:val="00E339BE"/>
    <w:rsid w:val="00E33A0D"/>
    <w:rsid w:val="00E371E1"/>
    <w:rsid w:val="00E42FA4"/>
    <w:rsid w:val="00E47FAB"/>
    <w:rsid w:val="00E525A2"/>
    <w:rsid w:val="00E533A4"/>
    <w:rsid w:val="00E56294"/>
    <w:rsid w:val="00E56325"/>
    <w:rsid w:val="00E56629"/>
    <w:rsid w:val="00E56FB5"/>
    <w:rsid w:val="00E64BAA"/>
    <w:rsid w:val="00E672A8"/>
    <w:rsid w:val="00E96511"/>
    <w:rsid w:val="00E96D29"/>
    <w:rsid w:val="00EB11D6"/>
    <w:rsid w:val="00EB521C"/>
    <w:rsid w:val="00EB542C"/>
    <w:rsid w:val="00EB6CEB"/>
    <w:rsid w:val="00EC1A1E"/>
    <w:rsid w:val="00EC1C0E"/>
    <w:rsid w:val="00EC569C"/>
    <w:rsid w:val="00EC74F8"/>
    <w:rsid w:val="00ED0F8D"/>
    <w:rsid w:val="00ED1522"/>
    <w:rsid w:val="00EE4C53"/>
    <w:rsid w:val="00EF7D9B"/>
    <w:rsid w:val="00F017D7"/>
    <w:rsid w:val="00F04B7E"/>
    <w:rsid w:val="00F05BE2"/>
    <w:rsid w:val="00F07340"/>
    <w:rsid w:val="00F12A80"/>
    <w:rsid w:val="00F168A8"/>
    <w:rsid w:val="00F16B3C"/>
    <w:rsid w:val="00F17289"/>
    <w:rsid w:val="00F17EE6"/>
    <w:rsid w:val="00F209B1"/>
    <w:rsid w:val="00F24749"/>
    <w:rsid w:val="00F27F8C"/>
    <w:rsid w:val="00F35BC0"/>
    <w:rsid w:val="00F36CE2"/>
    <w:rsid w:val="00F422B4"/>
    <w:rsid w:val="00F464BF"/>
    <w:rsid w:val="00F467F2"/>
    <w:rsid w:val="00F5434E"/>
    <w:rsid w:val="00F556BE"/>
    <w:rsid w:val="00F55D85"/>
    <w:rsid w:val="00F635AB"/>
    <w:rsid w:val="00F64EEF"/>
    <w:rsid w:val="00F6667B"/>
    <w:rsid w:val="00F67C24"/>
    <w:rsid w:val="00F7065C"/>
    <w:rsid w:val="00F7217E"/>
    <w:rsid w:val="00F804F7"/>
    <w:rsid w:val="00F82557"/>
    <w:rsid w:val="00F913A3"/>
    <w:rsid w:val="00F93202"/>
    <w:rsid w:val="00F94851"/>
    <w:rsid w:val="00FA0E5E"/>
    <w:rsid w:val="00FA111C"/>
    <w:rsid w:val="00FA46BA"/>
    <w:rsid w:val="00FB5609"/>
    <w:rsid w:val="00FB7B70"/>
    <w:rsid w:val="00FE0C3C"/>
    <w:rsid w:val="00FE2748"/>
    <w:rsid w:val="00FE6C98"/>
    <w:rsid w:val="00FF1569"/>
    <w:rsid w:val="00FF4C97"/>
    <w:rsid w:val="00FF7A2B"/>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772A0095"/>
  <w15:docId w15:val="{34C7A031-32FC-4549-9CE4-7BAD04C9AD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iPriority="9" w:unhideWhenUsed="1" w:qFormat="1"/>
    <w:lsdException w:name="heading 6" w:semiHidden="1" w:unhideWhenUsed="1" w:qFormat="1"/>
    <w:lsdException w:name="heading 7" w:semiHidden="1" w:unhideWhenUsed="1" w:qFormat="1"/>
    <w:lsdException w:name="heading 8" w:semiHidden="1" w:uiPriority="9"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iPriority="9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iPriority="99"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39"/>
    <w:lsdException w:name="Table Theme" w:semiHidden="1" w:unhideWhenUsed="1"/>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0">
    <w:name w:val="Normal"/>
    <w:qFormat/>
    <w:rsid w:val="00D37D49"/>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uiPriority w:val="9"/>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uiPriority w:val="99"/>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210">
    <w:name w:val="Основной текст 21"/>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11">
    <w:name w:val="Обычный1"/>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uiPriority w:val="34"/>
    <w:qFormat/>
    <w:rsid w:val="00C65398"/>
    <w:pPr>
      <w:spacing w:after="200" w:line="276" w:lineRule="auto"/>
      <w:ind w:left="720"/>
      <w:contextualSpacing/>
    </w:pPr>
    <w:rPr>
      <w:rFonts w:ascii="Calibri" w:hAnsi="Calibri"/>
      <w:sz w:val="22"/>
      <w:szCs w:val="22"/>
      <w:lang w:val="ru-RU"/>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5">
    <w:name w:val="Block Text"/>
    <w:basedOn w:val="a0"/>
    <w:semiHidden/>
    <w:rsid w:val="00236A14"/>
    <w:pPr>
      <w:spacing w:line="192" w:lineRule="auto"/>
      <w:ind w:left="-57" w:right="-57"/>
      <w:jc w:val="center"/>
    </w:pPr>
    <w:rPr>
      <w:sz w:val="28"/>
      <w:lang w:val="ru-RU"/>
    </w:rPr>
  </w:style>
  <w:style w:type="paragraph" w:styleId="af6">
    <w:name w:val="caption"/>
    <w:basedOn w:val="a0"/>
    <w:next w:val="a0"/>
    <w:qFormat/>
    <w:rsid w:val="00BD6DAB"/>
    <w:pPr>
      <w:widowControl w:val="0"/>
      <w:spacing w:line="360" w:lineRule="auto"/>
      <w:jc w:val="right"/>
    </w:pPr>
    <w:rPr>
      <w:sz w:val="28"/>
      <w:szCs w:val="20"/>
    </w:rPr>
  </w:style>
  <w:style w:type="paragraph" w:styleId="af7">
    <w:name w:val="footnote text"/>
    <w:basedOn w:val="a0"/>
    <w:link w:val="af8"/>
    <w:semiHidden/>
    <w:rsid w:val="009E640B"/>
    <w:rPr>
      <w:sz w:val="20"/>
      <w:szCs w:val="20"/>
      <w:lang w:val="ru-RU"/>
    </w:rPr>
  </w:style>
  <w:style w:type="paragraph" w:customStyle="1" w:styleId="af9">
    <w:name w:val="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rFonts w:ascii="Arial" w:hAnsi="Arial"/>
      <w:i/>
      <w:iCs/>
      <w:sz w:val="18"/>
      <w:szCs w:val="18"/>
      <w:lang w:val="ru-RU" w:eastAsia="ru-RU" w:bidi="ar-SA"/>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Знак Знак13"/>
    <w:basedOn w:val="a1"/>
    <w:rsid w:val="005F38DA"/>
    <w:rPr>
      <w:b/>
      <w:bCs/>
      <w:sz w:val="32"/>
      <w:szCs w:val="32"/>
      <w:lang w:val="ru-RU" w:eastAsia="ru-RU" w:bidi="ar-SA"/>
    </w:rPr>
  </w:style>
  <w:style w:type="character" w:styleId="afa">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2">
    <w:name w:val="Обычный1"/>
    <w:rsid w:val="005F38DA"/>
    <w:rPr>
      <w:snapToGrid w:val="0"/>
    </w:rPr>
  </w:style>
  <w:style w:type="character" w:customStyle="1" w:styleId="14">
    <w:name w:val="Основний текст1"/>
    <w:basedOn w:val="a1"/>
    <w:link w:val="Bodytext1"/>
    <w:rsid w:val="005F38DA"/>
    <w:rPr>
      <w:sz w:val="18"/>
      <w:szCs w:val="18"/>
      <w:shd w:val="clear" w:color="auto" w:fill="FFFFFF"/>
      <w:lang w:bidi="ar-SA"/>
    </w:rPr>
  </w:style>
  <w:style w:type="paragraph" w:customStyle="1" w:styleId="Bodytext1">
    <w:name w:val="Body text1"/>
    <w:basedOn w:val="a0"/>
    <w:link w:val="14"/>
    <w:rsid w:val="005F38DA"/>
    <w:pPr>
      <w:shd w:val="clear" w:color="auto" w:fill="FFFFFF"/>
      <w:spacing w:line="211" w:lineRule="exact"/>
      <w:ind w:firstLine="280"/>
      <w:jc w:val="both"/>
    </w:pPr>
    <w:rPr>
      <w:sz w:val="18"/>
      <w:szCs w:val="18"/>
      <w:shd w:val="clear" w:color="auto" w:fill="FFFFFF"/>
      <w:lang w:val="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rPr>
  </w:style>
  <w:style w:type="character" w:customStyle="1" w:styleId="100">
    <w:name w:val="Знак Знак10"/>
    <w:basedOn w:val="a1"/>
    <w:rsid w:val="005F38DA"/>
    <w:rPr>
      <w:sz w:val="24"/>
      <w:szCs w:val="24"/>
      <w:lang w:val="ru-RU" w:eastAsia="ru-RU" w:bidi="ar-SA"/>
    </w:rPr>
  </w:style>
  <w:style w:type="paragraph" w:styleId="afb">
    <w:name w:val="Plain Text"/>
    <w:basedOn w:val="a0"/>
    <w:rsid w:val="005F38DA"/>
    <w:rPr>
      <w:rFonts w:ascii="Courier New" w:hAnsi="Courier New"/>
      <w:sz w:val="20"/>
      <w:szCs w:val="20"/>
      <w:lang w:val="ru-RU"/>
    </w:rPr>
  </w:style>
  <w:style w:type="character" w:styleId="afc">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5">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d">
    <w:name w:val="Table Grid"/>
    <w:basedOn w:val="a2"/>
    <w:uiPriority w:val="39"/>
    <w:rsid w:val="00A35F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6">
    <w:name w:val="Абзац списка1"/>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uiPriority w:val="99"/>
    <w:rsid w:val="00A35F67"/>
    <w:rPr>
      <w:sz w:val="24"/>
      <w:szCs w:val="24"/>
      <w:lang w:val="uk-UA"/>
    </w:rPr>
  </w:style>
  <w:style w:type="character" w:customStyle="1" w:styleId="spelle">
    <w:name w:val="spelle"/>
    <w:basedOn w:val="a1"/>
    <w:rsid w:val="00A35F67"/>
  </w:style>
  <w:style w:type="numbering" w:customStyle="1" w:styleId="17">
    <w:name w:val="Нет списка1"/>
    <w:next w:val="a3"/>
    <w:uiPriority w:val="99"/>
    <w:semiHidden/>
    <w:unhideWhenUsed/>
    <w:rsid w:val="00A35F67"/>
  </w:style>
  <w:style w:type="character" w:customStyle="1" w:styleId="20">
    <w:name w:val="Заголовок 2 Знак"/>
    <w:basedOn w:val="a1"/>
    <w:link w:val="2"/>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e">
    <w:name w:val="Emphasis"/>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rsid w:val="00A35F67"/>
    <w:rPr>
      <w:rFonts w:ascii="Tahoma" w:hAnsi="Tahoma" w:cs="Tahoma"/>
      <w:sz w:val="16"/>
      <w:szCs w:val="16"/>
      <w:lang w:val="uk-UA"/>
    </w:rPr>
  </w:style>
  <w:style w:type="paragraph" w:styleId="aff">
    <w:name w:val="Document Map"/>
    <w:basedOn w:val="a0"/>
    <w:link w:val="aff0"/>
    <w:uiPriority w:val="99"/>
    <w:unhideWhenUsed/>
    <w:rsid w:val="00A35F67"/>
    <w:pPr>
      <w:spacing w:after="200" w:line="276" w:lineRule="auto"/>
    </w:pPr>
    <w:rPr>
      <w:rFonts w:ascii="Tahoma" w:hAnsi="Tahoma"/>
      <w:sz w:val="16"/>
      <w:szCs w:val="16"/>
    </w:rPr>
  </w:style>
  <w:style w:type="character" w:customStyle="1" w:styleId="aff0">
    <w:name w:val="Схема документа Знак"/>
    <w:basedOn w:val="a1"/>
    <w:link w:val="aff"/>
    <w:uiPriority w:val="99"/>
    <w:rsid w:val="00A35F67"/>
    <w:rPr>
      <w:rFonts w:ascii="Tahoma" w:hAnsi="Tahoma"/>
      <w:sz w:val="16"/>
      <w:szCs w:val="16"/>
      <w:lang w:val="uk-UA"/>
    </w:rPr>
  </w:style>
  <w:style w:type="paragraph" w:customStyle="1" w:styleId="aff1">
    <w:name w:val="ДинРазделОбыч"/>
    <w:basedOn w:val="aff2"/>
    <w:autoRedefine/>
    <w:rsid w:val="00A35F67"/>
  </w:style>
  <w:style w:type="paragraph" w:customStyle="1" w:styleId="aff2">
    <w:name w:val="ДинТекстОбыч"/>
    <w:basedOn w:val="a0"/>
    <w:rsid w:val="00A35F67"/>
    <w:pPr>
      <w:widowControl w:val="0"/>
      <w:ind w:firstLine="567"/>
      <w:jc w:val="both"/>
    </w:pPr>
    <w:rPr>
      <w:color w:val="000000"/>
      <w:sz w:val="22"/>
      <w:szCs w:val="20"/>
    </w:rPr>
  </w:style>
  <w:style w:type="paragraph" w:customStyle="1" w:styleId="aff3">
    <w:name w:val="ДинШапкаНазв"/>
    <w:basedOn w:val="aff2"/>
    <w:autoRedefine/>
    <w:rsid w:val="00A35F67"/>
  </w:style>
  <w:style w:type="paragraph" w:customStyle="1" w:styleId="aff4">
    <w:name w:val="ДинШапкаРеквиз"/>
    <w:basedOn w:val="aff2"/>
    <w:autoRedefine/>
    <w:rsid w:val="00A35F67"/>
  </w:style>
  <w:style w:type="paragraph" w:customStyle="1" w:styleId="aff5">
    <w:name w:val="ДинСтатьяОбыч"/>
    <w:basedOn w:val="aff2"/>
    <w:autoRedefine/>
    <w:rsid w:val="00A35F67"/>
  </w:style>
  <w:style w:type="paragraph" w:customStyle="1" w:styleId="aff6">
    <w:name w:val="ДинТекстТабл"/>
    <w:basedOn w:val="a0"/>
    <w:rsid w:val="00A35F67"/>
    <w:pPr>
      <w:widowControl w:val="0"/>
    </w:pPr>
    <w:rPr>
      <w:sz w:val="22"/>
      <w:szCs w:val="20"/>
      <w:lang w:val="en-US"/>
    </w:rPr>
  </w:style>
  <w:style w:type="paragraph" w:customStyle="1" w:styleId="aff7">
    <w:name w:val="ДинЦентрТабл"/>
    <w:basedOn w:val="aff6"/>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Заголовок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8">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8">
    <w:name w:val="Текст сноски Знак"/>
    <w:basedOn w:val="a1"/>
    <w:link w:val="af7"/>
    <w:semiHidden/>
    <w:rsid w:val="00A35F67"/>
  </w:style>
  <w:style w:type="character" w:customStyle="1" w:styleId="18">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9">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a">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uiPriority w:val="99"/>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i/>
      <w:iCs/>
      <w:sz w:val="23"/>
      <w:szCs w:val="23"/>
      <w:u w:val="single"/>
      <w:shd w:val="clear" w:color="auto" w:fill="FFFFFF"/>
    </w:rPr>
  </w:style>
  <w:style w:type="character" w:customStyle="1" w:styleId="180">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b/>
      <w:bCs/>
      <w:i/>
      <w:iCs/>
      <w:sz w:val="27"/>
      <w:szCs w:val="27"/>
      <w:shd w:val="clear" w:color="auto" w:fill="FFFFFF"/>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b/>
      <w:bCs/>
      <w:i/>
      <w:iCs/>
      <w:sz w:val="27"/>
      <w:szCs w:val="27"/>
      <w:shd w:val="clear" w:color="auto" w:fill="FFFFFF"/>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b/>
      <w:bCs/>
      <w:sz w:val="27"/>
      <w:szCs w:val="27"/>
      <w:shd w:val="clear" w:color="auto" w:fill="FFFFFF"/>
    </w:rPr>
  </w:style>
  <w:style w:type="paragraph" w:customStyle="1" w:styleId="affb">
    <w:name w:val="ДИСЕРТАЦИОНЫЙ"/>
    <w:basedOn w:val="a0"/>
    <w:rsid w:val="00A35F67"/>
    <w:pPr>
      <w:spacing w:line="360" w:lineRule="auto"/>
      <w:ind w:firstLine="720"/>
      <w:jc w:val="both"/>
    </w:pPr>
    <w:rPr>
      <w:sz w:val="28"/>
      <w:szCs w:val="28"/>
    </w:rPr>
  </w:style>
  <w:style w:type="paragraph" w:styleId="affc">
    <w:name w:val="No Spacing"/>
    <w:qFormat/>
    <w:rsid w:val="00A35F67"/>
    <w:rPr>
      <w:rFonts w:ascii="Calibri" w:eastAsia="Calibri" w:hAnsi="Calibri"/>
      <w:sz w:val="22"/>
      <w:szCs w:val="22"/>
      <w:lang w:eastAsia="en-US"/>
    </w:rPr>
  </w:style>
  <w:style w:type="character" w:customStyle="1" w:styleId="affd">
    <w:name w:val="Подпись к картинке_"/>
    <w:basedOn w:val="a1"/>
    <w:link w:val="19"/>
    <w:uiPriority w:val="99"/>
    <w:locked/>
    <w:rsid w:val="00A35F67"/>
    <w:rPr>
      <w:b/>
      <w:bCs/>
      <w:sz w:val="25"/>
      <w:szCs w:val="25"/>
      <w:shd w:val="clear" w:color="auto" w:fill="FFFFFF"/>
    </w:rPr>
  </w:style>
  <w:style w:type="paragraph" w:customStyle="1" w:styleId="19">
    <w:name w:val="Подпись к картинке1"/>
    <w:basedOn w:val="a0"/>
    <w:link w:val="affd"/>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d"/>
    <w:uiPriority w:val="99"/>
    <w:rsid w:val="00A35F67"/>
    <w:rPr>
      <w:b/>
      <w:bCs/>
      <w:sz w:val="25"/>
      <w:szCs w:val="25"/>
      <w:shd w:val="clear" w:color="auto" w:fill="FFFFFF"/>
    </w:rPr>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uiPriority w:val="99"/>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rPr>
      <w:sz w:val="21"/>
      <w:szCs w:val="21"/>
      <w:shd w:val="clear" w:color="auto" w:fill="FFFFFF"/>
    </w:rPr>
  </w:style>
  <w:style w:type="character" w:customStyle="1" w:styleId="1a">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e">
    <w:name w:val="Подпись к таблице_"/>
    <w:basedOn w:val="a1"/>
    <w:link w:val="1b"/>
    <w:uiPriority w:val="99"/>
    <w:locked/>
    <w:rsid w:val="00A35F67"/>
    <w:rPr>
      <w:b/>
      <w:bCs/>
      <w:sz w:val="25"/>
      <w:szCs w:val="25"/>
      <w:shd w:val="clear" w:color="auto" w:fill="FFFFFF"/>
    </w:rPr>
  </w:style>
  <w:style w:type="paragraph" w:customStyle="1" w:styleId="1b">
    <w:name w:val="Подпись к таблице1"/>
    <w:basedOn w:val="a0"/>
    <w:link w:val="affe"/>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
    <w:name w:val="Подпись к таблице + Не полужирный"/>
    <w:basedOn w:val="affe"/>
    <w:uiPriority w:val="99"/>
    <w:rsid w:val="00A35F67"/>
    <w:rPr>
      <w:b w:val="0"/>
      <w:bCs w:val="0"/>
      <w:sz w:val="25"/>
      <w:szCs w:val="25"/>
      <w:shd w:val="clear" w:color="auto" w:fill="FFFFFF"/>
    </w:rPr>
  </w:style>
  <w:style w:type="character" w:customStyle="1" w:styleId="27">
    <w:name w:val="Подпись к таблице2"/>
    <w:basedOn w:val="affe"/>
    <w:uiPriority w:val="99"/>
    <w:rsid w:val="00A35F67"/>
    <w:rPr>
      <w:b/>
      <w:bCs/>
      <w:sz w:val="25"/>
      <w:szCs w:val="25"/>
      <w:shd w:val="clear" w:color="auto" w:fill="FFFFFF"/>
    </w:rPr>
  </w:style>
  <w:style w:type="character" w:customStyle="1" w:styleId="380">
    <w:name w:val="Подпись к таблице (3)8"/>
    <w:basedOn w:val="38"/>
    <w:uiPriority w:val="99"/>
    <w:rsid w:val="00A35F67"/>
    <w:rPr>
      <w:sz w:val="21"/>
      <w:szCs w:val="21"/>
      <w:u w:val="single"/>
      <w:shd w:val="clear" w:color="auto" w:fill="FFFFFF"/>
    </w:rPr>
  </w:style>
  <w:style w:type="character" w:customStyle="1" w:styleId="326">
    <w:name w:val="Основной текст (3)26"/>
    <w:basedOn w:val="37"/>
    <w:uiPriority w:val="99"/>
    <w:rsid w:val="00A35F67"/>
    <w:rPr>
      <w:rFonts w:cs="Times New Roman"/>
      <w:spacing w:val="0"/>
      <w:sz w:val="21"/>
      <w:szCs w:val="21"/>
      <w:shd w:val="clear" w:color="auto" w:fill="FFFFFF"/>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1"/>
    <w:uiPriority w:val="99"/>
    <w:locked/>
    <w:rsid w:val="00A35F67"/>
    <w:rPr>
      <w:sz w:val="25"/>
      <w:szCs w:val="25"/>
      <w:shd w:val="clear" w:color="auto" w:fill="FFFFFF"/>
    </w:rPr>
  </w:style>
  <w:style w:type="paragraph" w:customStyle="1" w:styleId="211">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rPr>
      <w:sz w:val="25"/>
      <w:szCs w:val="25"/>
      <w:shd w:val="clear" w:color="auto" w:fill="FFFFFF"/>
    </w:rPr>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2"/>
    <w:locked/>
    <w:rsid w:val="00A35F67"/>
    <w:rPr>
      <w:b/>
      <w:bCs/>
      <w:sz w:val="25"/>
      <w:szCs w:val="25"/>
      <w:shd w:val="clear" w:color="auto" w:fill="FFFFFF"/>
    </w:rPr>
  </w:style>
  <w:style w:type="paragraph" w:customStyle="1" w:styleId="212">
    <w:name w:val="Основной текст (2)1"/>
    <w:basedOn w:val="a0"/>
    <w:link w:val="29"/>
    <w:uiPriority w:val="9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rPr>
      <w:b/>
      <w:bCs/>
      <w:sz w:val="25"/>
      <w:szCs w:val="25"/>
      <w:shd w:val="clear" w:color="auto" w:fill="FFFFFF"/>
    </w:rPr>
  </w:style>
  <w:style w:type="character" w:customStyle="1" w:styleId="325">
    <w:name w:val="Основной текст (3)25"/>
    <w:basedOn w:val="37"/>
    <w:uiPriority w:val="99"/>
    <w:rsid w:val="00A35F67"/>
    <w:rPr>
      <w:rFonts w:cs="Times New Roman"/>
      <w:spacing w:val="0"/>
      <w:sz w:val="21"/>
      <w:szCs w:val="21"/>
      <w:shd w:val="clear" w:color="auto" w:fill="FFFFFF"/>
    </w:rPr>
  </w:style>
  <w:style w:type="character" w:customStyle="1" w:styleId="214">
    <w:name w:val="Подпись к таблице (2)14"/>
    <w:basedOn w:val="28"/>
    <w:uiPriority w:val="99"/>
    <w:rsid w:val="00A35F67"/>
    <w:rPr>
      <w:spacing w:val="0"/>
      <w:sz w:val="25"/>
      <w:szCs w:val="25"/>
      <w:shd w:val="clear" w:color="auto" w:fill="FFFFFF"/>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sz w:val="21"/>
      <w:szCs w:val="21"/>
      <w:shd w:val="clear" w:color="auto" w:fill="FFFFFF"/>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sz w:val="25"/>
      <w:szCs w:val="25"/>
      <w:shd w:val="clear" w:color="auto" w:fill="FFFFFF"/>
    </w:rPr>
  </w:style>
  <w:style w:type="character" w:customStyle="1" w:styleId="2120">
    <w:name w:val="Подпись к таблице (2)12"/>
    <w:basedOn w:val="28"/>
    <w:uiPriority w:val="99"/>
    <w:rsid w:val="00A35F67"/>
    <w:rPr>
      <w:spacing w:val="0"/>
      <w:sz w:val="25"/>
      <w:szCs w:val="25"/>
      <w:shd w:val="clear" w:color="auto" w:fill="FFFFFF"/>
    </w:rPr>
  </w:style>
  <w:style w:type="character" w:customStyle="1" w:styleId="323">
    <w:name w:val="Основной текст (3)23"/>
    <w:basedOn w:val="37"/>
    <w:uiPriority w:val="99"/>
    <w:rsid w:val="00A35F67"/>
    <w:rPr>
      <w:rFonts w:cs="Times New Roman"/>
      <w:spacing w:val="0"/>
      <w:sz w:val="21"/>
      <w:szCs w:val="21"/>
      <w:shd w:val="clear" w:color="auto" w:fill="FFFFFF"/>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b/>
      <w:bCs/>
      <w:spacing w:val="0"/>
      <w:sz w:val="25"/>
      <w:szCs w:val="25"/>
      <w:shd w:val="clear" w:color="auto" w:fill="FFFFFF"/>
    </w:rPr>
  </w:style>
  <w:style w:type="character" w:customStyle="1" w:styleId="2100">
    <w:name w:val="Основной текст (2) + 10"/>
    <w:aliases w:val="5 pt37,Не полужирный12"/>
    <w:basedOn w:val="29"/>
    <w:uiPriority w:val="99"/>
    <w:rsid w:val="00A35F67"/>
    <w:rPr>
      <w:b w:val="0"/>
      <w:bCs w:val="0"/>
      <w:spacing w:val="0"/>
      <w:sz w:val="21"/>
      <w:szCs w:val="21"/>
      <w:shd w:val="clear" w:color="auto" w:fill="FFFFFF"/>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shd w:val="clear" w:color="auto" w:fill="FFFFFF"/>
    </w:rPr>
  </w:style>
  <w:style w:type="character" w:customStyle="1" w:styleId="328">
    <w:name w:val="Основной текст (3)28"/>
    <w:basedOn w:val="37"/>
    <w:uiPriority w:val="99"/>
    <w:rsid w:val="00A35F67"/>
    <w:rPr>
      <w:rFonts w:cs="Times New Roman"/>
      <w:spacing w:val="0"/>
      <w:sz w:val="21"/>
      <w:szCs w:val="21"/>
      <w:shd w:val="clear" w:color="auto" w:fill="FFFFFF"/>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sz w:val="25"/>
      <w:szCs w:val="25"/>
      <w:shd w:val="clear" w:color="auto" w:fill="FFFFFF"/>
    </w:rPr>
  </w:style>
  <w:style w:type="character" w:customStyle="1" w:styleId="55">
    <w:name w:val="Основной текст (5)5"/>
    <w:basedOn w:val="51"/>
    <w:uiPriority w:val="99"/>
    <w:rsid w:val="00A35F67"/>
    <w:rPr>
      <w:rFonts w:cs="Times New Roman"/>
      <w:b/>
      <w:bCs/>
      <w:sz w:val="23"/>
      <w:szCs w:val="23"/>
      <w:shd w:val="clear" w:color="auto" w:fill="FFFFFF"/>
    </w:rPr>
  </w:style>
  <w:style w:type="character" w:customStyle="1" w:styleId="322">
    <w:name w:val="Основной текст (3)22"/>
    <w:basedOn w:val="37"/>
    <w:uiPriority w:val="99"/>
    <w:rsid w:val="00A35F67"/>
    <w:rPr>
      <w:rFonts w:cs="Times New Roman"/>
      <w:spacing w:val="0"/>
      <w:sz w:val="21"/>
      <w:szCs w:val="21"/>
      <w:shd w:val="clear" w:color="auto" w:fill="FFFFFF"/>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rPr>
      <w:sz w:val="25"/>
      <w:szCs w:val="25"/>
      <w:shd w:val="clear" w:color="auto" w:fill="FFFFFF"/>
    </w:rPr>
  </w:style>
  <w:style w:type="character" w:customStyle="1" w:styleId="370">
    <w:name w:val="Подпись к таблице (3)7"/>
    <w:basedOn w:val="38"/>
    <w:uiPriority w:val="99"/>
    <w:rsid w:val="00A35F67"/>
    <w:rPr>
      <w:spacing w:val="0"/>
      <w:sz w:val="21"/>
      <w:szCs w:val="21"/>
      <w:u w:val="single"/>
      <w:shd w:val="clear" w:color="auto" w:fill="FFFFFF"/>
    </w:rPr>
  </w:style>
  <w:style w:type="character" w:customStyle="1" w:styleId="400pt8">
    <w:name w:val="Основной текст (40) + Интервал 0 pt8"/>
    <w:basedOn w:val="400"/>
    <w:uiPriority w:val="99"/>
    <w:rsid w:val="00A35F67"/>
    <w:rPr>
      <w:b/>
      <w:bCs/>
      <w:spacing w:val="0"/>
      <w:sz w:val="21"/>
      <w:szCs w:val="21"/>
      <w:shd w:val="clear" w:color="auto" w:fill="FFFFFF"/>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b/>
      <w:bCs/>
      <w:spacing w:val="0"/>
      <w:sz w:val="25"/>
      <w:szCs w:val="25"/>
      <w:shd w:val="clear" w:color="auto" w:fill="FFFFFF"/>
    </w:rPr>
  </w:style>
  <w:style w:type="character" w:customStyle="1" w:styleId="2101">
    <w:name w:val="Подпись к таблице (2)10"/>
    <w:basedOn w:val="28"/>
    <w:uiPriority w:val="99"/>
    <w:rsid w:val="00A35F67"/>
    <w:rPr>
      <w:spacing w:val="0"/>
      <w:sz w:val="25"/>
      <w:szCs w:val="25"/>
      <w:shd w:val="clear" w:color="auto" w:fill="FFFFFF"/>
    </w:rPr>
  </w:style>
  <w:style w:type="character" w:customStyle="1" w:styleId="290">
    <w:name w:val="Подпись к таблице (2)9"/>
    <w:basedOn w:val="28"/>
    <w:uiPriority w:val="99"/>
    <w:rsid w:val="00A35F67"/>
    <w:rPr>
      <w:spacing w:val="0"/>
      <w:sz w:val="25"/>
      <w:szCs w:val="25"/>
      <w:shd w:val="clear" w:color="auto" w:fill="FFFFFF"/>
    </w:rPr>
  </w:style>
  <w:style w:type="character" w:customStyle="1" w:styleId="541">
    <w:name w:val="Основной текст (5)4"/>
    <w:basedOn w:val="51"/>
    <w:uiPriority w:val="99"/>
    <w:rsid w:val="00A35F67"/>
    <w:rPr>
      <w:rFonts w:cs="Times New Roman"/>
      <w:b/>
      <w:bCs/>
      <w:spacing w:val="0"/>
      <w:sz w:val="22"/>
      <w:szCs w:val="22"/>
      <w:shd w:val="clear" w:color="auto" w:fill="FFFFFF"/>
    </w:rPr>
  </w:style>
  <w:style w:type="character" w:customStyle="1" w:styleId="250">
    <w:name w:val="Основной текст (2)5"/>
    <w:basedOn w:val="29"/>
    <w:uiPriority w:val="99"/>
    <w:rsid w:val="00A35F67"/>
    <w:rPr>
      <w:b/>
      <w:bCs/>
      <w:spacing w:val="0"/>
      <w:sz w:val="25"/>
      <w:szCs w:val="25"/>
      <w:shd w:val="clear" w:color="auto" w:fill="FFFFFF"/>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uiPriority w:val="99"/>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i/>
      <w:iCs/>
      <w:noProof/>
      <w:sz w:val="25"/>
      <w:szCs w:val="25"/>
      <w:shd w:val="clear" w:color="auto" w:fill="FFFFF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b/>
      <w:bCs/>
      <w:spacing w:val="30"/>
      <w:sz w:val="22"/>
      <w:szCs w:val="22"/>
      <w:shd w:val="clear" w:color="auto" w:fill="FFFFFF"/>
    </w:rPr>
  </w:style>
  <w:style w:type="character" w:customStyle="1" w:styleId="240">
    <w:name w:val="Основной текст (2)4"/>
    <w:basedOn w:val="29"/>
    <w:uiPriority w:val="99"/>
    <w:rsid w:val="00A35F67"/>
    <w:rPr>
      <w:b/>
      <w:bCs/>
      <w:spacing w:val="0"/>
      <w:sz w:val="25"/>
      <w:szCs w:val="25"/>
      <w:shd w:val="clear" w:color="auto" w:fill="FFFFFF"/>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sz w:val="25"/>
      <w:szCs w:val="25"/>
      <w:shd w:val="clear" w:color="auto" w:fill="FFFFFF"/>
    </w:rPr>
  </w:style>
  <w:style w:type="character" w:customStyle="1" w:styleId="321">
    <w:name w:val="Основной текст (3)21"/>
    <w:basedOn w:val="37"/>
    <w:uiPriority w:val="99"/>
    <w:rsid w:val="00A35F67"/>
    <w:rPr>
      <w:rFonts w:cs="Times New Roman"/>
      <w:spacing w:val="0"/>
      <w:sz w:val="21"/>
      <w:szCs w:val="21"/>
      <w:shd w:val="clear" w:color="auto" w:fill="FFFFFF"/>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rPr>
      <w:sz w:val="25"/>
      <w:szCs w:val="25"/>
      <w:shd w:val="clear" w:color="auto" w:fill="FFFFFF"/>
    </w:rPr>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sz w:val="21"/>
      <w:szCs w:val="21"/>
      <w:shd w:val="clear" w:color="auto" w:fill="FFFFFF"/>
    </w:rPr>
  </w:style>
  <w:style w:type="character" w:customStyle="1" w:styleId="32pt1">
    <w:name w:val="Основной текст (3) + Интервал 2 pt1"/>
    <w:basedOn w:val="37"/>
    <w:uiPriority w:val="99"/>
    <w:rsid w:val="00A35F67"/>
    <w:rPr>
      <w:rFonts w:cs="Times New Roman"/>
      <w:spacing w:val="40"/>
      <w:sz w:val="21"/>
      <w:szCs w:val="21"/>
      <w:shd w:val="clear" w:color="auto" w:fill="FFFFFF"/>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sz w:val="25"/>
      <w:szCs w:val="25"/>
      <w:shd w:val="clear" w:color="auto" w:fill="FFFFFF"/>
    </w:rPr>
  </w:style>
  <w:style w:type="character" w:customStyle="1" w:styleId="319">
    <w:name w:val="Основной текст (3)19"/>
    <w:basedOn w:val="37"/>
    <w:uiPriority w:val="99"/>
    <w:rsid w:val="00A35F67"/>
    <w:rPr>
      <w:rFonts w:cs="Times New Roman"/>
      <w:spacing w:val="0"/>
      <w:sz w:val="21"/>
      <w:szCs w:val="21"/>
      <w:shd w:val="clear" w:color="auto" w:fill="FFFFFF"/>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sz w:val="25"/>
      <w:szCs w:val="25"/>
      <w:shd w:val="clear" w:color="auto" w:fill="FFFFFF"/>
    </w:rPr>
  </w:style>
  <w:style w:type="character" w:customStyle="1" w:styleId="162">
    <w:name w:val="Заголовок №1 (6)"/>
    <w:basedOn w:val="160"/>
    <w:uiPriority w:val="99"/>
    <w:rsid w:val="00A35F67"/>
    <w:rPr>
      <w:sz w:val="25"/>
      <w:szCs w:val="25"/>
      <w:shd w:val="clear" w:color="auto" w:fill="FFFFFF"/>
    </w:rPr>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sz w:val="25"/>
      <w:szCs w:val="25"/>
      <w:shd w:val="clear" w:color="auto" w:fill="FFFFFF"/>
    </w:rPr>
  </w:style>
  <w:style w:type="character" w:customStyle="1" w:styleId="262">
    <w:name w:val="Основной текст (26)"/>
    <w:basedOn w:val="261"/>
    <w:uiPriority w:val="99"/>
    <w:rsid w:val="00A35F67"/>
    <w:rPr>
      <w:b/>
      <w:bCs/>
      <w:i/>
      <w:iCs/>
      <w:noProof/>
      <w:shd w:val="clear" w:color="auto" w:fill="FFFFF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i/>
      <w:iCs/>
      <w:spacing w:val="110"/>
      <w:sz w:val="25"/>
      <w:szCs w:val="25"/>
      <w:shd w:val="clear" w:color="auto" w:fill="FFFFFF"/>
    </w:rPr>
  </w:style>
  <w:style w:type="character" w:customStyle="1" w:styleId="333">
    <w:name w:val="Заголовок №3 (3) + Не курсив"/>
    <w:basedOn w:val="330"/>
    <w:uiPriority w:val="99"/>
    <w:rsid w:val="00A35F67"/>
    <w:rPr>
      <w:i w:val="0"/>
      <w:iCs w:val="0"/>
      <w:sz w:val="25"/>
      <w:szCs w:val="25"/>
      <w:shd w:val="clear" w:color="auto" w:fill="FFFFFF"/>
    </w:rPr>
  </w:style>
  <w:style w:type="character" w:customStyle="1" w:styleId="101">
    <w:name w:val="Основной текст + Курсив10"/>
    <w:basedOn w:val="1a"/>
    <w:uiPriority w:val="99"/>
    <w:rsid w:val="00A35F67"/>
    <w:rPr>
      <w:rFonts w:ascii="Times New Roman" w:hAnsi="Times New Roman" w:cs="Times New Roman"/>
      <w:i/>
      <w:iCs/>
      <w:spacing w:val="0"/>
      <w:sz w:val="25"/>
      <w:szCs w:val="25"/>
      <w:shd w:val="clear" w:color="auto" w:fill="FFFFFF"/>
    </w:rPr>
  </w:style>
  <w:style w:type="character" w:customStyle="1" w:styleId="622">
    <w:name w:val="Основной текст (6)2"/>
    <w:basedOn w:val="61"/>
    <w:uiPriority w:val="99"/>
    <w:rsid w:val="00A35F67"/>
    <w:rPr>
      <w:rFonts w:cs="Times New Roman"/>
      <w:i/>
      <w:iCs/>
      <w:sz w:val="25"/>
      <w:szCs w:val="25"/>
      <w:shd w:val="clear" w:color="auto" w:fill="FFFFFF"/>
    </w:rPr>
  </w:style>
  <w:style w:type="character" w:customStyle="1" w:styleId="614">
    <w:name w:val="Основной текст (6) + Не курсив1"/>
    <w:basedOn w:val="61"/>
    <w:uiPriority w:val="99"/>
    <w:rsid w:val="00A35F67"/>
    <w:rPr>
      <w:rFonts w:cs="Times New Roman"/>
      <w:i w:val="0"/>
      <w:iCs w:val="0"/>
      <w:sz w:val="25"/>
      <w:szCs w:val="25"/>
      <w:shd w:val="clear" w:color="auto" w:fill="FFFFFF"/>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i/>
      <w:iCs/>
      <w:noProof/>
      <w:spacing w:val="0"/>
      <w:sz w:val="25"/>
      <w:szCs w:val="25"/>
      <w:shd w:val="clear" w:color="auto" w:fill="FFFFFF"/>
    </w:rPr>
  </w:style>
  <w:style w:type="character" w:customStyle="1" w:styleId="CenturyGothic">
    <w:name w:val="Основной текст + Century Gothic"/>
    <w:aliases w:val="7 pt1,Курсив21,6,5 pt"/>
    <w:basedOn w:val="1a"/>
    <w:rsid w:val="00A35F67"/>
    <w:rPr>
      <w:rFonts w:ascii="Century Gothic" w:hAnsi="Century Gothic" w:cs="Century Gothic"/>
      <w:i/>
      <w:iCs/>
      <w:noProof/>
      <w:spacing w:val="0"/>
      <w:sz w:val="14"/>
      <w:szCs w:val="14"/>
      <w:shd w:val="clear" w:color="auto" w:fill="FFFFFF"/>
    </w:rPr>
  </w:style>
  <w:style w:type="character" w:customStyle="1" w:styleId="1c">
    <w:name w:val="Оглавление1"/>
    <w:basedOn w:val="2a"/>
    <w:uiPriority w:val="99"/>
    <w:rsid w:val="00A35F67"/>
    <w:rPr>
      <w:sz w:val="25"/>
      <w:szCs w:val="25"/>
      <w:shd w:val="clear" w:color="auto" w:fill="FFFFFF"/>
    </w:rPr>
  </w:style>
  <w:style w:type="character" w:customStyle="1" w:styleId="afff0">
    <w:name w:val="Оглавление + Курсив"/>
    <w:basedOn w:val="2a"/>
    <w:uiPriority w:val="99"/>
    <w:rsid w:val="00A35F67"/>
    <w:rPr>
      <w:i/>
      <w:iCs/>
      <w:sz w:val="25"/>
      <w:szCs w:val="25"/>
      <w:shd w:val="clear" w:color="auto" w:fill="FFFFFF"/>
    </w:rPr>
  </w:style>
  <w:style w:type="character" w:customStyle="1" w:styleId="39">
    <w:name w:val="Основной текст + Курсив3"/>
    <w:basedOn w:val="1a"/>
    <w:uiPriority w:val="99"/>
    <w:rsid w:val="00A35F67"/>
    <w:rPr>
      <w:rFonts w:ascii="Times New Roman" w:hAnsi="Times New Roman" w:cs="Times New Roman"/>
      <w:i/>
      <w:iCs/>
      <w:spacing w:val="0"/>
      <w:sz w:val="25"/>
      <w:szCs w:val="25"/>
      <w:shd w:val="clear" w:color="auto" w:fill="FFFFFF"/>
    </w:rPr>
  </w:style>
  <w:style w:type="character" w:customStyle="1" w:styleId="269">
    <w:name w:val="Основной текст (26)9"/>
    <w:basedOn w:val="261"/>
    <w:uiPriority w:val="99"/>
    <w:rsid w:val="00A35F67"/>
    <w:rPr>
      <w:b/>
      <w:bCs/>
      <w:i/>
      <w:iCs/>
      <w:spacing w:val="0"/>
      <w:shd w:val="clear" w:color="auto" w:fill="FFFFFF"/>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shd w:val="clear" w:color="auto" w:fill="FFFFFF"/>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shd w:val="clear" w:color="auto" w:fill="FFFFFF"/>
    </w:rPr>
  </w:style>
  <w:style w:type="character" w:customStyle="1" w:styleId="318">
    <w:name w:val="Основной текст (3)18"/>
    <w:basedOn w:val="37"/>
    <w:uiPriority w:val="99"/>
    <w:rsid w:val="00A35F67"/>
    <w:rPr>
      <w:rFonts w:cs="Times New Roman"/>
      <w:spacing w:val="0"/>
      <w:sz w:val="21"/>
      <w:szCs w:val="21"/>
      <w:u w:val="single"/>
      <w:shd w:val="clear" w:color="auto" w:fill="FFFFFF"/>
    </w:rPr>
  </w:style>
  <w:style w:type="character" w:customStyle="1" w:styleId="317">
    <w:name w:val="Основной текст (3)17"/>
    <w:basedOn w:val="37"/>
    <w:uiPriority w:val="99"/>
    <w:rsid w:val="00A35F67"/>
    <w:rPr>
      <w:rFonts w:cs="Times New Roman"/>
      <w:spacing w:val="0"/>
      <w:sz w:val="21"/>
      <w:szCs w:val="21"/>
      <w:shd w:val="clear" w:color="auto" w:fill="FFFFFF"/>
    </w:rPr>
  </w:style>
  <w:style w:type="character" w:customStyle="1" w:styleId="26100">
    <w:name w:val="Основной текст (26) + 10"/>
    <w:aliases w:val="5 pt34,Не курсив10"/>
    <w:basedOn w:val="261"/>
    <w:uiPriority w:val="99"/>
    <w:rsid w:val="00A35F67"/>
    <w:rPr>
      <w:b/>
      <w:bCs/>
      <w:i w:val="0"/>
      <w:iCs w:val="0"/>
      <w:spacing w:val="0"/>
      <w:sz w:val="21"/>
      <w:szCs w:val="21"/>
      <w:shd w:val="clear" w:color="auto" w:fill="FFFFFF"/>
    </w:rPr>
  </w:style>
  <w:style w:type="character" w:customStyle="1" w:styleId="268">
    <w:name w:val="Основной текст (26)8"/>
    <w:basedOn w:val="261"/>
    <w:uiPriority w:val="99"/>
    <w:rsid w:val="00A35F67"/>
    <w:rPr>
      <w:b/>
      <w:bCs/>
      <w:i/>
      <w:iCs/>
      <w:spacing w:val="0"/>
      <w:shd w:val="clear" w:color="auto" w:fill="FFFFFF"/>
    </w:rPr>
  </w:style>
  <w:style w:type="character" w:customStyle="1" w:styleId="263">
    <w:name w:val="Подпись к таблице (2)6"/>
    <w:basedOn w:val="28"/>
    <w:uiPriority w:val="99"/>
    <w:rsid w:val="00A35F67"/>
    <w:rPr>
      <w:spacing w:val="0"/>
      <w:sz w:val="25"/>
      <w:szCs w:val="25"/>
      <w:shd w:val="clear" w:color="auto" w:fill="FFFFFF"/>
    </w:rPr>
  </w:style>
  <w:style w:type="character" w:customStyle="1" w:styleId="251">
    <w:name w:val="Подпись к таблице (2)5"/>
    <w:basedOn w:val="28"/>
    <w:uiPriority w:val="99"/>
    <w:rsid w:val="00A35F67"/>
    <w:rPr>
      <w:spacing w:val="0"/>
      <w:sz w:val="25"/>
      <w:szCs w:val="25"/>
      <w:u w:val="single"/>
      <w:shd w:val="clear" w:color="auto" w:fill="FFFFFF"/>
    </w:rPr>
  </w:style>
  <w:style w:type="character" w:customStyle="1" w:styleId="316">
    <w:name w:val="Основной текст (3)16"/>
    <w:basedOn w:val="37"/>
    <w:uiPriority w:val="99"/>
    <w:rsid w:val="00A35F67"/>
    <w:rPr>
      <w:rFonts w:cs="Times New Roman"/>
      <w:spacing w:val="0"/>
      <w:sz w:val="21"/>
      <w:szCs w:val="21"/>
      <w:shd w:val="clear" w:color="auto" w:fill="FFFFFF"/>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shd w:val="clear" w:color="auto" w:fill="FFFFFF"/>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rPr>
      <w:b/>
      <w:bCs/>
      <w:sz w:val="24"/>
      <w:szCs w:val="24"/>
      <w:shd w:val="clear" w:color="auto" w:fill="FFFFFF"/>
    </w:rPr>
  </w:style>
  <w:style w:type="character" w:customStyle="1" w:styleId="261pt">
    <w:name w:val="Основной текст (26) + Интервал 1 pt"/>
    <w:basedOn w:val="261"/>
    <w:uiPriority w:val="99"/>
    <w:rsid w:val="00A35F67"/>
    <w:rPr>
      <w:b/>
      <w:bCs/>
      <w:i/>
      <w:iCs/>
      <w:spacing w:val="30"/>
      <w:shd w:val="clear" w:color="auto" w:fill="FFFFFF"/>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shd w:val="clear" w:color="auto" w:fill="FFFFFF"/>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1">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1"/>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shd w:val="clear" w:color="auto" w:fill="FFFFFF"/>
    </w:rPr>
  </w:style>
  <w:style w:type="character" w:customStyle="1" w:styleId="afff2">
    <w:name w:val="Основной текст + Полужирный"/>
    <w:basedOn w:val="afff1"/>
    <w:rsid w:val="00A35F67"/>
    <w:rPr>
      <w:rFonts w:eastAsia="Calibri" w:cs="Calibri"/>
      <w:b/>
      <w:bCs/>
      <w:sz w:val="19"/>
      <w:szCs w:val="19"/>
      <w:shd w:val="clear" w:color="auto" w:fill="FFFFFF"/>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3">
    <w:name w:val="Основной текст + Курсив"/>
    <w:basedOn w:val="afff1"/>
    <w:rsid w:val="00A35F67"/>
    <w:rPr>
      <w:rFonts w:eastAsia="Calibri" w:cs="Calibri"/>
      <w:b w:val="0"/>
      <w:bCs w:val="0"/>
      <w:i/>
      <w:iCs/>
      <w:smallCaps w:val="0"/>
      <w:strike w:val="0"/>
      <w:spacing w:val="0"/>
      <w:sz w:val="19"/>
      <w:szCs w:val="19"/>
      <w:shd w:val="clear" w:color="auto" w:fill="FFFFFF"/>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d">
    <w:name w:val="Стиль1"/>
    <w:basedOn w:val="2c"/>
    <w:uiPriority w:val="99"/>
    <w:qFormat/>
    <w:rsid w:val="00A35F67"/>
    <w:pPr>
      <w:widowControl w:val="0"/>
      <w:autoSpaceDE w:val="0"/>
      <w:autoSpaceDN w:val="0"/>
      <w:adjustRightInd w:val="0"/>
      <w:spacing w:line="240" w:lineRule="auto"/>
    </w:p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4">
    <w:name w:val="Практика"/>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1"/>
    <w:rsid w:val="00A35F67"/>
    <w:rPr>
      <w:rFonts w:eastAsia="Calibri" w:cs="Calibri"/>
      <w:b w:val="0"/>
      <w:bCs w:val="0"/>
      <w:i w:val="0"/>
      <w:iCs w:val="0"/>
      <w:smallCaps w:val="0"/>
      <w:strike w:val="0"/>
      <w:spacing w:val="0"/>
      <w:sz w:val="16"/>
      <w:szCs w:val="16"/>
      <w:shd w:val="clear" w:color="auto" w:fill="FFFFFF"/>
    </w:rPr>
  </w:style>
  <w:style w:type="character" w:customStyle="1" w:styleId="9pt40">
    <w:name w:val="Основной текст + 9 pt;Масштаб 40%"/>
    <w:basedOn w:val="afff1"/>
    <w:rsid w:val="00A35F67"/>
    <w:rPr>
      <w:rFonts w:eastAsia="Calibri" w:cs="Calibri"/>
      <w:b w:val="0"/>
      <w:bCs w:val="0"/>
      <w:i w:val="0"/>
      <w:iCs w:val="0"/>
      <w:smallCaps w:val="0"/>
      <w:strike w:val="0"/>
      <w:spacing w:val="0"/>
      <w:w w:val="40"/>
      <w:sz w:val="18"/>
      <w:szCs w:val="18"/>
      <w:shd w:val="clear" w:color="auto" w:fill="FFFFFF"/>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rFonts w:eastAsia="Calibri" w:cs="Calibri"/>
      <w:b/>
      <w:bCs/>
      <w:i/>
      <w:iCs/>
      <w:smallCaps w:val="0"/>
      <w:strike w:val="0"/>
      <w:spacing w:val="0"/>
      <w:sz w:val="19"/>
      <w:szCs w:val="19"/>
      <w:shd w:val="clear" w:color="auto" w:fill="FFFFFF"/>
    </w:rPr>
  </w:style>
  <w:style w:type="character" w:customStyle="1" w:styleId="afff5">
    <w:name w:val="Колонтитул_"/>
    <w:basedOn w:val="a1"/>
    <w:link w:val="afff6"/>
    <w:rsid w:val="00A35F67"/>
    <w:rPr>
      <w:shd w:val="clear" w:color="auto" w:fill="FFFFFF"/>
    </w:rPr>
  </w:style>
  <w:style w:type="paragraph" w:customStyle="1" w:styleId="afff6">
    <w:name w:val="Колонтитул"/>
    <w:basedOn w:val="a0"/>
    <w:link w:val="afff5"/>
    <w:rsid w:val="00A35F67"/>
    <w:pPr>
      <w:shd w:val="clear" w:color="auto" w:fill="FFFFFF"/>
    </w:pPr>
    <w:rPr>
      <w:sz w:val="20"/>
      <w:szCs w:val="20"/>
      <w:lang w:val="ru-RU"/>
    </w:rPr>
  </w:style>
  <w:style w:type="character" w:customStyle="1" w:styleId="105pt">
    <w:name w:val="Колонтитул + 10;5 pt;Курсив"/>
    <w:basedOn w:val="afff5"/>
    <w:rsid w:val="00A35F67"/>
    <w:rPr>
      <w:i/>
      <w:iCs/>
      <w:spacing w:val="0"/>
      <w:sz w:val="21"/>
      <w:szCs w:val="21"/>
      <w:shd w:val="clear" w:color="auto" w:fill="FFFFFF"/>
    </w:rPr>
  </w:style>
  <w:style w:type="character" w:customStyle="1" w:styleId="105pt0">
    <w:name w:val="Колонтитул + 10;5 pt"/>
    <w:basedOn w:val="afff5"/>
    <w:rsid w:val="00A35F67"/>
    <w:rPr>
      <w:spacing w:val="0"/>
      <w:sz w:val="21"/>
      <w:szCs w:val="21"/>
      <w:shd w:val="clear" w:color="auto" w:fill="FFFFFF"/>
    </w:rPr>
  </w:style>
  <w:style w:type="character" w:customStyle="1" w:styleId="Calibri95pt1pt">
    <w:name w:val="Колонтитул + Calibri;9;5 pt;Малые прописные;Интервал 1 pt"/>
    <w:basedOn w:val="afff5"/>
    <w:rsid w:val="00A35F67"/>
    <w:rPr>
      <w:rFonts w:ascii="Calibri" w:eastAsia="Calibri" w:hAnsi="Calibri" w:cs="Calibri"/>
      <w:smallCaps/>
      <w:spacing w:val="20"/>
      <w:sz w:val="19"/>
      <w:szCs w:val="19"/>
      <w:shd w:val="clear" w:color="auto" w:fill="FFFFFF"/>
    </w:rPr>
  </w:style>
  <w:style w:type="character" w:customStyle="1" w:styleId="3c">
    <w:name w:val="Основной текст3"/>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1pt">
    <w:name w:val="Основной текст + Интервал 1 pt"/>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1">
    <w:name w:val="Основной текст4"/>
    <w:basedOn w:val="afff1"/>
    <w:rsid w:val="00A35F67"/>
    <w:rPr>
      <w:rFonts w:eastAsia="Calibri" w:cs="Calibri"/>
      <w:b w:val="0"/>
      <w:bCs w:val="0"/>
      <w:i w:val="0"/>
      <w:iCs w:val="0"/>
      <w:smallCaps w:val="0"/>
      <w:strike w:val="0"/>
      <w:spacing w:val="0"/>
      <w:sz w:val="19"/>
      <w:szCs w:val="19"/>
      <w:u w:val="single"/>
      <w:shd w:val="clear" w:color="auto" w:fill="FFFFFF"/>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1"/>
    <w:rsid w:val="00A35F67"/>
    <w:rPr>
      <w:rFonts w:eastAsia="Calibri" w:cs="Calibri"/>
      <w:b/>
      <w:bCs/>
      <w:i w:val="0"/>
      <w:iCs w:val="0"/>
      <w:smallCaps w:val="0"/>
      <w:strike w:val="0"/>
      <w:spacing w:val="0"/>
      <w:sz w:val="19"/>
      <w:szCs w:val="19"/>
      <w:shd w:val="clear" w:color="auto" w:fill="FFFFFF"/>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1"/>
    <w:rsid w:val="00A35F67"/>
    <w:rPr>
      <w:rFonts w:eastAsia="Calibri" w:cs="Calibri"/>
      <w:b w:val="0"/>
      <w:bCs w:val="0"/>
      <w:i w:val="0"/>
      <w:iCs w:val="0"/>
      <w:smallCaps w:val="0"/>
      <w:strike w:val="0"/>
      <w:spacing w:val="20"/>
      <w:sz w:val="19"/>
      <w:szCs w:val="19"/>
      <w:shd w:val="clear" w:color="auto" w:fill="FFFFFF"/>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1"/>
    <w:rsid w:val="00A35F67"/>
    <w:rPr>
      <w:rFonts w:eastAsia="Calibri" w:cs="Calibri"/>
      <w:b w:val="0"/>
      <w:bCs w:val="0"/>
      <w:i w:val="0"/>
      <w:iCs w:val="0"/>
      <w:smallCaps w:val="0"/>
      <w:strike w:val="0"/>
      <w:spacing w:val="20"/>
      <w:sz w:val="19"/>
      <w:szCs w:val="19"/>
      <w:shd w:val="clear" w:color="auto" w:fill="FFFFFF"/>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LucidaSansUnicode">
    <w:name w:val="Основной текст + Lucida Sans Unicode"/>
    <w:aliases w:val="8 pt,Полужирный"/>
    <w:basedOn w:val="afff1"/>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shd w:val="clear" w:color="auto" w:fill="FFFFFF"/>
    </w:rPr>
  </w:style>
  <w:style w:type="character" w:customStyle="1" w:styleId="1e">
    <w:name w:val="Основной текст1"/>
    <w:basedOn w:val="afff1"/>
    <w:rsid w:val="00A35F67"/>
    <w:rPr>
      <w:rFonts w:eastAsia="Calibri" w:cs="Calibri"/>
      <w:b w:val="0"/>
      <w:bCs w:val="0"/>
      <w:i w:val="0"/>
      <w:iCs w:val="0"/>
      <w:smallCaps w:val="0"/>
      <w:strike w:val="0"/>
      <w:dstrike w:val="0"/>
      <w:spacing w:val="0"/>
      <w:sz w:val="19"/>
      <w:szCs w:val="19"/>
      <w:u w:val="none"/>
      <w:effect w:val="none"/>
      <w:shd w:val="clear" w:color="auto" w:fill="FFFFFF"/>
    </w:rPr>
  </w:style>
  <w:style w:type="character" w:customStyle="1" w:styleId="132">
    <w:name w:val="Основной текст (13) + Не курсив"/>
    <w:basedOn w:val="130"/>
    <w:rsid w:val="00A35F67"/>
    <w:rPr>
      <w:rFonts w:eastAsia="Calibri" w:cs="Calibri"/>
      <w:i/>
      <w:iCs/>
      <w:sz w:val="19"/>
      <w:szCs w:val="19"/>
      <w:shd w:val="clear" w:color="auto" w:fill="FFFFFF"/>
    </w:rPr>
  </w:style>
  <w:style w:type="character" w:customStyle="1" w:styleId="17pt">
    <w:name w:val="Основной текст + 17 pt"/>
    <w:aliases w:val="Масштаб 75%"/>
    <w:basedOn w:val="afff1"/>
    <w:rsid w:val="00A35F67"/>
    <w:rPr>
      <w:rFonts w:eastAsia="Calibri" w:cs="Calibri"/>
      <w:b w:val="0"/>
      <w:bCs w:val="0"/>
      <w:i w:val="0"/>
      <w:iCs w:val="0"/>
      <w:smallCaps w:val="0"/>
      <w:strike w:val="0"/>
      <w:dstrike w:val="0"/>
      <w:spacing w:val="0"/>
      <w:w w:val="75"/>
      <w:sz w:val="34"/>
      <w:szCs w:val="34"/>
      <w:u w:val="none"/>
      <w:effect w:val="none"/>
      <w:shd w:val="clear" w:color="auto" w:fill="FFFFFF"/>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shd w:val="clear" w:color="auto" w:fill="FFFFFF"/>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7">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f">
    <w:name w:val="Светлая заливка1"/>
    <w:basedOn w:val="a2"/>
    <w:uiPriority w:val="60"/>
    <w:rsid w:val="00A35F67"/>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f0">
    <w:name w:val="Практика1"/>
    <w:basedOn w:val="a2"/>
    <w:uiPriority w:val="99"/>
    <w:qFormat/>
    <w:rsid w:val="00A35F67"/>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8">
    <w:name w:val="a"/>
    <w:basedOn w:val="a0"/>
    <w:rsid w:val="00A35F67"/>
    <w:pPr>
      <w:spacing w:before="100" w:beforeAutospacing="1" w:after="100" w:afterAutospacing="1"/>
    </w:pPr>
    <w:rPr>
      <w:rFonts w:eastAsia="Calibri"/>
      <w:lang w:val="ru-RU"/>
    </w:rPr>
  </w:style>
  <w:style w:type="paragraph" w:styleId="afff9">
    <w:name w:val="List Bullet"/>
    <w:basedOn w:val="a0"/>
    <w:rsid w:val="00A35F67"/>
    <w:pPr>
      <w:tabs>
        <w:tab w:val="num" w:pos="435"/>
      </w:tabs>
      <w:spacing w:before="100" w:beforeAutospacing="1" w:after="100" w:afterAutospacing="1"/>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a">
    <w:name w:val="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b">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uiPriority w:val="99"/>
    <w:semiHidden/>
    <w:rsid w:val="002F3D95"/>
  </w:style>
  <w:style w:type="table" w:customStyle="1" w:styleId="1f1">
    <w:name w:val="Сетка таблицы1"/>
    <w:basedOn w:val="a2"/>
    <w:next w:val="afd"/>
    <w:uiPriority w:val="59"/>
    <w:rsid w:val="002F3D95"/>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Стиль22"/>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Borders>
        <w:top w:val="single" w:sz="8" w:space="0" w:color="4F81BD"/>
        <w:bottom w:val="single" w:sz="8" w:space="0" w:color="4F81BD"/>
      </w:tblBorders>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Borders>
        <w:top w:val="single" w:sz="8" w:space="0" w:color="C0504D"/>
        <w:bottom w:val="single" w:sz="8" w:space="0" w:color="C0504D"/>
      </w:tblBorders>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uiPriority w:val="99"/>
    <w:semiHidden/>
    <w:rsid w:val="00E265C0"/>
  </w:style>
  <w:style w:type="table" w:customStyle="1" w:styleId="2f4">
    <w:name w:val="Сетка таблицы2"/>
    <w:basedOn w:val="a2"/>
    <w:next w:val="afd"/>
    <w:rsid w:val="00E265C0"/>
    <w:rPr>
      <w:rFonts w:ascii="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c">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1f2">
    <w:name w:val="Замещающий текст1"/>
    <w:basedOn w:val="a1"/>
    <w:semiHidden/>
    <w:rsid w:val="00E265C0"/>
    <w:rPr>
      <w:rFonts w:cs="Times New Roman"/>
      <w:color w:val="808080"/>
    </w:rPr>
  </w:style>
  <w:style w:type="paragraph" w:customStyle="1" w:styleId="Afffd">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1f3">
    <w:name w:val="Абзац списка1"/>
    <w:basedOn w:val="a0"/>
    <w:rsid w:val="00F27F8C"/>
    <w:pPr>
      <w:spacing w:after="200" w:line="276" w:lineRule="auto"/>
      <w:ind w:left="720"/>
    </w:pPr>
    <w:rPr>
      <w:sz w:val="28"/>
      <w:szCs w:val="22"/>
      <w:lang w:eastAsia="en-US"/>
    </w:rPr>
  </w:style>
  <w:style w:type="character" w:styleId="afffe">
    <w:name w:val="annotation reference"/>
    <w:basedOn w:val="a1"/>
    <w:semiHidden/>
    <w:unhideWhenUsed/>
    <w:rsid w:val="00CD2619"/>
    <w:rPr>
      <w:sz w:val="16"/>
      <w:szCs w:val="16"/>
    </w:rPr>
  </w:style>
  <w:style w:type="paragraph" w:styleId="affff">
    <w:name w:val="annotation text"/>
    <w:basedOn w:val="a0"/>
    <w:link w:val="affff0"/>
    <w:semiHidden/>
    <w:unhideWhenUsed/>
    <w:rsid w:val="00CD2619"/>
    <w:rPr>
      <w:sz w:val="20"/>
      <w:szCs w:val="20"/>
    </w:rPr>
  </w:style>
  <w:style w:type="character" w:customStyle="1" w:styleId="affff0">
    <w:name w:val="Текст примечания Знак"/>
    <w:basedOn w:val="a1"/>
    <w:link w:val="affff"/>
    <w:semiHidden/>
    <w:rsid w:val="00CD2619"/>
    <w:rPr>
      <w:lang w:val="uk-UA"/>
    </w:rPr>
  </w:style>
  <w:style w:type="paragraph" w:styleId="affff1">
    <w:name w:val="annotation subject"/>
    <w:basedOn w:val="affff"/>
    <w:next w:val="affff"/>
    <w:link w:val="affff2"/>
    <w:semiHidden/>
    <w:unhideWhenUsed/>
    <w:rsid w:val="00CD2619"/>
    <w:rPr>
      <w:b/>
      <w:bCs/>
    </w:rPr>
  </w:style>
  <w:style w:type="character" w:customStyle="1" w:styleId="affff2">
    <w:name w:val="Тема примечания Знак"/>
    <w:basedOn w:val="affff0"/>
    <w:link w:val="affff1"/>
    <w:semiHidden/>
    <w:rsid w:val="00CD2619"/>
    <w:rPr>
      <w:b/>
      <w:bCs/>
      <w:lang w:val="uk-UA"/>
    </w:rPr>
  </w:style>
  <w:style w:type="table" w:customStyle="1" w:styleId="TableNormal">
    <w:name w:val="Table Normal"/>
    <w:uiPriority w:val="2"/>
    <w:semiHidden/>
    <w:unhideWhenUsed/>
    <w:qFormat/>
    <w:rsid w:val="00FA111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FA111C"/>
    <w:pPr>
      <w:widowControl w:val="0"/>
      <w:autoSpaceDE w:val="0"/>
      <w:autoSpaceDN w:val="0"/>
    </w:pPr>
    <w:rPr>
      <w:sz w:val="22"/>
      <w:szCs w:val="22"/>
      <w:lang w:eastAsia="en-US"/>
    </w:rPr>
  </w:style>
  <w:style w:type="character" w:customStyle="1" w:styleId="2375">
    <w:name w:val="2375"/>
    <w:aliases w:val="baiaagaaboqcaaaddguaaawebqaaaaaaaaaaaaaaaaaaaaaaaaaaaaaaaaaaaaaaaaaaaaaaaaaaaaaaaaaaaaaaaaaaaaaaaaaaaaaaaaaaaaaaaaaaaaaaaaaaaaaaaaaaaaaaaaaaaaaaaaaaaaaaaaaaaaaaaaaaaaaaaaaaaaaaaaaaaaaaaaaaaaaaaaaaaaaaaaaaaaaaaaaaaaaaaaaaaaaaaaaaaaaa"/>
    <w:basedOn w:val="a1"/>
    <w:rsid w:val="008867BD"/>
  </w:style>
  <w:style w:type="character" w:customStyle="1" w:styleId="relative">
    <w:name w:val="relative"/>
    <w:basedOn w:val="a1"/>
    <w:rsid w:val="007A79C1"/>
  </w:style>
  <w:style w:type="character" w:customStyle="1" w:styleId="ms-1">
    <w:name w:val="ms-1"/>
    <w:basedOn w:val="a1"/>
    <w:rsid w:val="007A79C1"/>
  </w:style>
  <w:style w:type="character" w:customStyle="1" w:styleId="max-w-full">
    <w:name w:val="max-w-full"/>
    <w:basedOn w:val="a1"/>
    <w:rsid w:val="007A79C1"/>
  </w:style>
  <w:style w:type="character" w:customStyle="1" w:styleId="-me-1">
    <w:name w:val="-me-1"/>
    <w:basedOn w:val="a1"/>
    <w:rsid w:val="007A79C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831964">
      <w:bodyDiv w:val="1"/>
      <w:marLeft w:val="0"/>
      <w:marRight w:val="0"/>
      <w:marTop w:val="0"/>
      <w:marBottom w:val="0"/>
      <w:divBdr>
        <w:top w:val="none" w:sz="0" w:space="0" w:color="auto"/>
        <w:left w:val="none" w:sz="0" w:space="0" w:color="auto"/>
        <w:bottom w:val="none" w:sz="0" w:space="0" w:color="auto"/>
        <w:right w:val="none" w:sz="0" w:space="0" w:color="auto"/>
      </w:divBdr>
    </w:div>
    <w:div w:id="53747635">
      <w:bodyDiv w:val="1"/>
      <w:marLeft w:val="0"/>
      <w:marRight w:val="0"/>
      <w:marTop w:val="0"/>
      <w:marBottom w:val="0"/>
      <w:divBdr>
        <w:top w:val="none" w:sz="0" w:space="0" w:color="auto"/>
        <w:left w:val="none" w:sz="0" w:space="0" w:color="auto"/>
        <w:bottom w:val="none" w:sz="0" w:space="0" w:color="auto"/>
        <w:right w:val="none" w:sz="0" w:space="0" w:color="auto"/>
      </w:divBdr>
      <w:divsChild>
        <w:div w:id="1042749989">
          <w:marLeft w:val="0"/>
          <w:marRight w:val="0"/>
          <w:marTop w:val="0"/>
          <w:marBottom w:val="0"/>
          <w:divBdr>
            <w:top w:val="none" w:sz="0" w:space="0" w:color="auto"/>
            <w:left w:val="none" w:sz="0" w:space="0" w:color="auto"/>
            <w:bottom w:val="none" w:sz="0" w:space="0" w:color="auto"/>
            <w:right w:val="none" w:sz="0" w:space="0" w:color="auto"/>
          </w:divBdr>
          <w:divsChild>
            <w:div w:id="1048797761">
              <w:marLeft w:val="0"/>
              <w:marRight w:val="0"/>
              <w:marTop w:val="0"/>
              <w:marBottom w:val="0"/>
              <w:divBdr>
                <w:top w:val="none" w:sz="0" w:space="0" w:color="auto"/>
                <w:left w:val="none" w:sz="0" w:space="0" w:color="auto"/>
                <w:bottom w:val="none" w:sz="0" w:space="0" w:color="auto"/>
                <w:right w:val="none" w:sz="0" w:space="0" w:color="auto"/>
              </w:divBdr>
            </w:div>
            <w:div w:id="797181173">
              <w:marLeft w:val="0"/>
              <w:marRight w:val="0"/>
              <w:marTop w:val="0"/>
              <w:marBottom w:val="0"/>
              <w:divBdr>
                <w:top w:val="none" w:sz="0" w:space="0" w:color="auto"/>
                <w:left w:val="none" w:sz="0" w:space="0" w:color="auto"/>
                <w:bottom w:val="none" w:sz="0" w:space="0" w:color="auto"/>
                <w:right w:val="none" w:sz="0" w:space="0" w:color="auto"/>
              </w:divBdr>
              <w:divsChild>
                <w:div w:id="929393943">
                  <w:marLeft w:val="0"/>
                  <w:marRight w:val="0"/>
                  <w:marTop w:val="0"/>
                  <w:marBottom w:val="0"/>
                  <w:divBdr>
                    <w:top w:val="none" w:sz="0" w:space="0" w:color="auto"/>
                    <w:left w:val="none" w:sz="0" w:space="0" w:color="auto"/>
                    <w:bottom w:val="none" w:sz="0" w:space="0" w:color="auto"/>
                    <w:right w:val="none" w:sz="0" w:space="0" w:color="auto"/>
                  </w:divBdr>
                  <w:divsChild>
                    <w:div w:id="134761072">
                      <w:marLeft w:val="0"/>
                      <w:marRight w:val="0"/>
                      <w:marTop w:val="0"/>
                      <w:marBottom w:val="0"/>
                      <w:divBdr>
                        <w:top w:val="none" w:sz="0" w:space="0" w:color="auto"/>
                        <w:left w:val="none" w:sz="0" w:space="0" w:color="auto"/>
                        <w:bottom w:val="none" w:sz="0" w:space="0" w:color="auto"/>
                        <w:right w:val="none" w:sz="0" w:space="0" w:color="auto"/>
                      </w:divBdr>
                      <w:divsChild>
                        <w:div w:id="1999993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1492400">
      <w:bodyDiv w:val="1"/>
      <w:marLeft w:val="0"/>
      <w:marRight w:val="0"/>
      <w:marTop w:val="0"/>
      <w:marBottom w:val="0"/>
      <w:divBdr>
        <w:top w:val="none" w:sz="0" w:space="0" w:color="auto"/>
        <w:left w:val="none" w:sz="0" w:space="0" w:color="auto"/>
        <w:bottom w:val="none" w:sz="0" w:space="0" w:color="auto"/>
        <w:right w:val="none" w:sz="0" w:space="0" w:color="auto"/>
      </w:divBdr>
    </w:div>
    <w:div w:id="68621111">
      <w:bodyDiv w:val="1"/>
      <w:marLeft w:val="0"/>
      <w:marRight w:val="0"/>
      <w:marTop w:val="0"/>
      <w:marBottom w:val="0"/>
      <w:divBdr>
        <w:top w:val="none" w:sz="0" w:space="0" w:color="auto"/>
        <w:left w:val="none" w:sz="0" w:space="0" w:color="auto"/>
        <w:bottom w:val="none" w:sz="0" w:space="0" w:color="auto"/>
        <w:right w:val="none" w:sz="0" w:space="0" w:color="auto"/>
      </w:divBdr>
      <w:divsChild>
        <w:div w:id="1170826013">
          <w:marLeft w:val="0"/>
          <w:marRight w:val="0"/>
          <w:marTop w:val="0"/>
          <w:marBottom w:val="0"/>
          <w:divBdr>
            <w:top w:val="none" w:sz="0" w:space="0" w:color="auto"/>
            <w:left w:val="none" w:sz="0" w:space="0" w:color="auto"/>
            <w:bottom w:val="none" w:sz="0" w:space="0" w:color="auto"/>
            <w:right w:val="none" w:sz="0" w:space="0" w:color="auto"/>
          </w:divBdr>
          <w:divsChild>
            <w:div w:id="472790275">
              <w:marLeft w:val="0"/>
              <w:marRight w:val="0"/>
              <w:marTop w:val="0"/>
              <w:marBottom w:val="0"/>
              <w:divBdr>
                <w:top w:val="none" w:sz="0" w:space="0" w:color="auto"/>
                <w:left w:val="none" w:sz="0" w:space="0" w:color="auto"/>
                <w:bottom w:val="none" w:sz="0" w:space="0" w:color="auto"/>
                <w:right w:val="none" w:sz="0" w:space="0" w:color="auto"/>
              </w:divBdr>
              <w:divsChild>
                <w:div w:id="1703090892">
                  <w:marLeft w:val="0"/>
                  <w:marRight w:val="0"/>
                  <w:marTop w:val="0"/>
                  <w:marBottom w:val="0"/>
                  <w:divBdr>
                    <w:top w:val="none" w:sz="0" w:space="0" w:color="auto"/>
                    <w:left w:val="none" w:sz="0" w:space="0" w:color="auto"/>
                    <w:bottom w:val="none" w:sz="0" w:space="0" w:color="auto"/>
                    <w:right w:val="none" w:sz="0" w:space="0" w:color="auto"/>
                  </w:divBdr>
                  <w:divsChild>
                    <w:div w:id="51001527">
                      <w:marLeft w:val="0"/>
                      <w:marRight w:val="0"/>
                      <w:marTop w:val="0"/>
                      <w:marBottom w:val="0"/>
                      <w:divBdr>
                        <w:top w:val="none" w:sz="0" w:space="0" w:color="auto"/>
                        <w:left w:val="none" w:sz="0" w:space="0" w:color="auto"/>
                        <w:bottom w:val="none" w:sz="0" w:space="0" w:color="auto"/>
                        <w:right w:val="none" w:sz="0" w:space="0" w:color="auto"/>
                      </w:divBdr>
                      <w:divsChild>
                        <w:div w:id="11224005">
                          <w:marLeft w:val="0"/>
                          <w:marRight w:val="0"/>
                          <w:marTop w:val="0"/>
                          <w:marBottom w:val="0"/>
                          <w:divBdr>
                            <w:top w:val="none" w:sz="0" w:space="0" w:color="auto"/>
                            <w:left w:val="none" w:sz="0" w:space="0" w:color="auto"/>
                            <w:bottom w:val="none" w:sz="0" w:space="0" w:color="auto"/>
                            <w:right w:val="none" w:sz="0" w:space="0" w:color="auto"/>
                          </w:divBdr>
                          <w:divsChild>
                            <w:div w:id="92750392">
                              <w:marLeft w:val="0"/>
                              <w:marRight w:val="0"/>
                              <w:marTop w:val="0"/>
                              <w:marBottom w:val="0"/>
                              <w:divBdr>
                                <w:top w:val="none" w:sz="0" w:space="0" w:color="auto"/>
                                <w:left w:val="none" w:sz="0" w:space="0" w:color="auto"/>
                                <w:bottom w:val="none" w:sz="0" w:space="0" w:color="auto"/>
                                <w:right w:val="none" w:sz="0" w:space="0" w:color="auto"/>
                              </w:divBdr>
                              <w:divsChild>
                                <w:div w:id="1160465153">
                                  <w:marLeft w:val="0"/>
                                  <w:marRight w:val="0"/>
                                  <w:marTop w:val="0"/>
                                  <w:marBottom w:val="0"/>
                                  <w:divBdr>
                                    <w:top w:val="none" w:sz="0" w:space="0" w:color="auto"/>
                                    <w:left w:val="none" w:sz="0" w:space="0" w:color="auto"/>
                                    <w:bottom w:val="none" w:sz="0" w:space="0" w:color="auto"/>
                                    <w:right w:val="none" w:sz="0" w:space="0" w:color="auto"/>
                                  </w:divBdr>
                                  <w:divsChild>
                                    <w:div w:id="1575780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0541318">
      <w:bodyDiv w:val="1"/>
      <w:marLeft w:val="0"/>
      <w:marRight w:val="0"/>
      <w:marTop w:val="0"/>
      <w:marBottom w:val="0"/>
      <w:divBdr>
        <w:top w:val="none" w:sz="0" w:space="0" w:color="auto"/>
        <w:left w:val="none" w:sz="0" w:space="0" w:color="auto"/>
        <w:bottom w:val="none" w:sz="0" w:space="0" w:color="auto"/>
        <w:right w:val="none" w:sz="0" w:space="0" w:color="auto"/>
      </w:divBdr>
    </w:div>
    <w:div w:id="110630672">
      <w:bodyDiv w:val="1"/>
      <w:marLeft w:val="0"/>
      <w:marRight w:val="0"/>
      <w:marTop w:val="0"/>
      <w:marBottom w:val="0"/>
      <w:divBdr>
        <w:top w:val="none" w:sz="0" w:space="0" w:color="auto"/>
        <w:left w:val="none" w:sz="0" w:space="0" w:color="auto"/>
        <w:bottom w:val="none" w:sz="0" w:space="0" w:color="auto"/>
        <w:right w:val="none" w:sz="0" w:space="0" w:color="auto"/>
      </w:divBdr>
    </w:div>
    <w:div w:id="124126085">
      <w:bodyDiv w:val="1"/>
      <w:marLeft w:val="0"/>
      <w:marRight w:val="0"/>
      <w:marTop w:val="0"/>
      <w:marBottom w:val="0"/>
      <w:divBdr>
        <w:top w:val="none" w:sz="0" w:space="0" w:color="auto"/>
        <w:left w:val="none" w:sz="0" w:space="0" w:color="auto"/>
        <w:bottom w:val="none" w:sz="0" w:space="0" w:color="auto"/>
        <w:right w:val="none" w:sz="0" w:space="0" w:color="auto"/>
      </w:divBdr>
      <w:divsChild>
        <w:div w:id="253130093">
          <w:marLeft w:val="0"/>
          <w:marRight w:val="0"/>
          <w:marTop w:val="0"/>
          <w:marBottom w:val="0"/>
          <w:divBdr>
            <w:top w:val="none" w:sz="0" w:space="0" w:color="auto"/>
            <w:left w:val="none" w:sz="0" w:space="0" w:color="auto"/>
            <w:bottom w:val="none" w:sz="0" w:space="0" w:color="auto"/>
            <w:right w:val="none" w:sz="0" w:space="0" w:color="auto"/>
          </w:divBdr>
          <w:divsChild>
            <w:div w:id="1861700003">
              <w:marLeft w:val="0"/>
              <w:marRight w:val="0"/>
              <w:marTop w:val="0"/>
              <w:marBottom w:val="0"/>
              <w:divBdr>
                <w:top w:val="none" w:sz="0" w:space="0" w:color="auto"/>
                <w:left w:val="none" w:sz="0" w:space="0" w:color="auto"/>
                <w:bottom w:val="none" w:sz="0" w:space="0" w:color="auto"/>
                <w:right w:val="none" w:sz="0" w:space="0" w:color="auto"/>
              </w:divBdr>
              <w:divsChild>
                <w:div w:id="1869829989">
                  <w:marLeft w:val="0"/>
                  <w:marRight w:val="0"/>
                  <w:marTop w:val="0"/>
                  <w:marBottom w:val="0"/>
                  <w:divBdr>
                    <w:top w:val="none" w:sz="0" w:space="0" w:color="auto"/>
                    <w:left w:val="none" w:sz="0" w:space="0" w:color="auto"/>
                    <w:bottom w:val="none" w:sz="0" w:space="0" w:color="auto"/>
                    <w:right w:val="none" w:sz="0" w:space="0" w:color="auto"/>
                  </w:divBdr>
                  <w:divsChild>
                    <w:div w:id="820342861">
                      <w:marLeft w:val="0"/>
                      <w:marRight w:val="0"/>
                      <w:marTop w:val="0"/>
                      <w:marBottom w:val="0"/>
                      <w:divBdr>
                        <w:top w:val="none" w:sz="0" w:space="0" w:color="auto"/>
                        <w:left w:val="none" w:sz="0" w:space="0" w:color="auto"/>
                        <w:bottom w:val="none" w:sz="0" w:space="0" w:color="auto"/>
                        <w:right w:val="none" w:sz="0" w:space="0" w:color="auto"/>
                      </w:divBdr>
                      <w:divsChild>
                        <w:div w:id="828790978">
                          <w:marLeft w:val="0"/>
                          <w:marRight w:val="0"/>
                          <w:marTop w:val="0"/>
                          <w:marBottom w:val="0"/>
                          <w:divBdr>
                            <w:top w:val="none" w:sz="0" w:space="0" w:color="auto"/>
                            <w:left w:val="none" w:sz="0" w:space="0" w:color="auto"/>
                            <w:bottom w:val="none" w:sz="0" w:space="0" w:color="auto"/>
                            <w:right w:val="none" w:sz="0" w:space="0" w:color="auto"/>
                          </w:divBdr>
                          <w:divsChild>
                            <w:div w:id="1649673247">
                              <w:marLeft w:val="0"/>
                              <w:marRight w:val="0"/>
                              <w:marTop w:val="0"/>
                              <w:marBottom w:val="0"/>
                              <w:divBdr>
                                <w:top w:val="none" w:sz="0" w:space="0" w:color="auto"/>
                                <w:left w:val="none" w:sz="0" w:space="0" w:color="auto"/>
                                <w:bottom w:val="none" w:sz="0" w:space="0" w:color="auto"/>
                                <w:right w:val="none" w:sz="0" w:space="0" w:color="auto"/>
                              </w:divBdr>
                              <w:divsChild>
                                <w:div w:id="229930221">
                                  <w:marLeft w:val="0"/>
                                  <w:marRight w:val="0"/>
                                  <w:marTop w:val="0"/>
                                  <w:marBottom w:val="0"/>
                                  <w:divBdr>
                                    <w:top w:val="none" w:sz="0" w:space="0" w:color="auto"/>
                                    <w:left w:val="none" w:sz="0" w:space="0" w:color="auto"/>
                                    <w:bottom w:val="none" w:sz="0" w:space="0" w:color="auto"/>
                                    <w:right w:val="none" w:sz="0" w:space="0" w:color="auto"/>
                                  </w:divBdr>
                                  <w:divsChild>
                                    <w:div w:id="9067698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37264591">
      <w:bodyDiv w:val="1"/>
      <w:marLeft w:val="0"/>
      <w:marRight w:val="0"/>
      <w:marTop w:val="0"/>
      <w:marBottom w:val="0"/>
      <w:divBdr>
        <w:top w:val="none" w:sz="0" w:space="0" w:color="auto"/>
        <w:left w:val="none" w:sz="0" w:space="0" w:color="auto"/>
        <w:bottom w:val="none" w:sz="0" w:space="0" w:color="auto"/>
        <w:right w:val="none" w:sz="0" w:space="0" w:color="auto"/>
      </w:divBdr>
    </w:div>
    <w:div w:id="155652310">
      <w:bodyDiv w:val="1"/>
      <w:marLeft w:val="0"/>
      <w:marRight w:val="0"/>
      <w:marTop w:val="0"/>
      <w:marBottom w:val="0"/>
      <w:divBdr>
        <w:top w:val="none" w:sz="0" w:space="0" w:color="auto"/>
        <w:left w:val="none" w:sz="0" w:space="0" w:color="auto"/>
        <w:bottom w:val="none" w:sz="0" w:space="0" w:color="auto"/>
        <w:right w:val="none" w:sz="0" w:space="0" w:color="auto"/>
      </w:divBdr>
      <w:divsChild>
        <w:div w:id="200047998">
          <w:marLeft w:val="0"/>
          <w:marRight w:val="0"/>
          <w:marTop w:val="0"/>
          <w:marBottom w:val="0"/>
          <w:divBdr>
            <w:top w:val="none" w:sz="0" w:space="0" w:color="auto"/>
            <w:left w:val="none" w:sz="0" w:space="0" w:color="auto"/>
            <w:bottom w:val="none" w:sz="0" w:space="0" w:color="auto"/>
            <w:right w:val="none" w:sz="0" w:space="0" w:color="auto"/>
          </w:divBdr>
          <w:divsChild>
            <w:div w:id="1360935601">
              <w:marLeft w:val="0"/>
              <w:marRight w:val="0"/>
              <w:marTop w:val="0"/>
              <w:marBottom w:val="0"/>
              <w:divBdr>
                <w:top w:val="none" w:sz="0" w:space="0" w:color="auto"/>
                <w:left w:val="none" w:sz="0" w:space="0" w:color="auto"/>
                <w:bottom w:val="none" w:sz="0" w:space="0" w:color="auto"/>
                <w:right w:val="none" w:sz="0" w:space="0" w:color="auto"/>
              </w:divBdr>
            </w:div>
            <w:div w:id="980579673">
              <w:marLeft w:val="0"/>
              <w:marRight w:val="0"/>
              <w:marTop w:val="0"/>
              <w:marBottom w:val="0"/>
              <w:divBdr>
                <w:top w:val="none" w:sz="0" w:space="0" w:color="auto"/>
                <w:left w:val="none" w:sz="0" w:space="0" w:color="auto"/>
                <w:bottom w:val="none" w:sz="0" w:space="0" w:color="auto"/>
                <w:right w:val="none" w:sz="0" w:space="0" w:color="auto"/>
              </w:divBdr>
              <w:divsChild>
                <w:div w:id="1053652515">
                  <w:marLeft w:val="0"/>
                  <w:marRight w:val="0"/>
                  <w:marTop w:val="0"/>
                  <w:marBottom w:val="0"/>
                  <w:divBdr>
                    <w:top w:val="none" w:sz="0" w:space="0" w:color="auto"/>
                    <w:left w:val="none" w:sz="0" w:space="0" w:color="auto"/>
                    <w:bottom w:val="none" w:sz="0" w:space="0" w:color="auto"/>
                    <w:right w:val="none" w:sz="0" w:space="0" w:color="auto"/>
                  </w:divBdr>
                  <w:divsChild>
                    <w:div w:id="58598140">
                      <w:marLeft w:val="0"/>
                      <w:marRight w:val="0"/>
                      <w:marTop w:val="0"/>
                      <w:marBottom w:val="0"/>
                      <w:divBdr>
                        <w:top w:val="none" w:sz="0" w:space="0" w:color="auto"/>
                        <w:left w:val="none" w:sz="0" w:space="0" w:color="auto"/>
                        <w:bottom w:val="none" w:sz="0" w:space="0" w:color="auto"/>
                        <w:right w:val="none" w:sz="0" w:space="0" w:color="auto"/>
                      </w:divBdr>
                      <w:divsChild>
                        <w:div w:id="11157121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6656160">
      <w:bodyDiv w:val="1"/>
      <w:marLeft w:val="0"/>
      <w:marRight w:val="0"/>
      <w:marTop w:val="0"/>
      <w:marBottom w:val="0"/>
      <w:divBdr>
        <w:top w:val="none" w:sz="0" w:space="0" w:color="auto"/>
        <w:left w:val="none" w:sz="0" w:space="0" w:color="auto"/>
        <w:bottom w:val="none" w:sz="0" w:space="0" w:color="auto"/>
        <w:right w:val="none" w:sz="0" w:space="0" w:color="auto"/>
      </w:divBdr>
    </w:div>
    <w:div w:id="223493174">
      <w:bodyDiv w:val="1"/>
      <w:marLeft w:val="0"/>
      <w:marRight w:val="0"/>
      <w:marTop w:val="0"/>
      <w:marBottom w:val="0"/>
      <w:divBdr>
        <w:top w:val="none" w:sz="0" w:space="0" w:color="auto"/>
        <w:left w:val="none" w:sz="0" w:space="0" w:color="auto"/>
        <w:bottom w:val="none" w:sz="0" w:space="0" w:color="auto"/>
        <w:right w:val="none" w:sz="0" w:space="0" w:color="auto"/>
      </w:divBdr>
    </w:div>
    <w:div w:id="253519358">
      <w:bodyDiv w:val="1"/>
      <w:marLeft w:val="0"/>
      <w:marRight w:val="0"/>
      <w:marTop w:val="0"/>
      <w:marBottom w:val="0"/>
      <w:divBdr>
        <w:top w:val="none" w:sz="0" w:space="0" w:color="auto"/>
        <w:left w:val="none" w:sz="0" w:space="0" w:color="auto"/>
        <w:bottom w:val="none" w:sz="0" w:space="0" w:color="auto"/>
        <w:right w:val="none" w:sz="0" w:space="0" w:color="auto"/>
      </w:divBdr>
    </w:div>
    <w:div w:id="271744477">
      <w:bodyDiv w:val="1"/>
      <w:marLeft w:val="0"/>
      <w:marRight w:val="0"/>
      <w:marTop w:val="0"/>
      <w:marBottom w:val="0"/>
      <w:divBdr>
        <w:top w:val="none" w:sz="0" w:space="0" w:color="auto"/>
        <w:left w:val="none" w:sz="0" w:space="0" w:color="auto"/>
        <w:bottom w:val="none" w:sz="0" w:space="0" w:color="auto"/>
        <w:right w:val="none" w:sz="0" w:space="0" w:color="auto"/>
      </w:divBdr>
    </w:div>
    <w:div w:id="278028906">
      <w:bodyDiv w:val="1"/>
      <w:marLeft w:val="0"/>
      <w:marRight w:val="0"/>
      <w:marTop w:val="0"/>
      <w:marBottom w:val="0"/>
      <w:divBdr>
        <w:top w:val="none" w:sz="0" w:space="0" w:color="auto"/>
        <w:left w:val="none" w:sz="0" w:space="0" w:color="auto"/>
        <w:bottom w:val="none" w:sz="0" w:space="0" w:color="auto"/>
        <w:right w:val="none" w:sz="0" w:space="0" w:color="auto"/>
      </w:divBdr>
    </w:div>
    <w:div w:id="279847082">
      <w:bodyDiv w:val="1"/>
      <w:marLeft w:val="0"/>
      <w:marRight w:val="0"/>
      <w:marTop w:val="0"/>
      <w:marBottom w:val="0"/>
      <w:divBdr>
        <w:top w:val="none" w:sz="0" w:space="0" w:color="auto"/>
        <w:left w:val="none" w:sz="0" w:space="0" w:color="auto"/>
        <w:bottom w:val="none" w:sz="0" w:space="0" w:color="auto"/>
        <w:right w:val="none" w:sz="0" w:space="0" w:color="auto"/>
      </w:divBdr>
    </w:div>
    <w:div w:id="283076200">
      <w:bodyDiv w:val="1"/>
      <w:marLeft w:val="0"/>
      <w:marRight w:val="0"/>
      <w:marTop w:val="0"/>
      <w:marBottom w:val="0"/>
      <w:divBdr>
        <w:top w:val="none" w:sz="0" w:space="0" w:color="auto"/>
        <w:left w:val="none" w:sz="0" w:space="0" w:color="auto"/>
        <w:bottom w:val="none" w:sz="0" w:space="0" w:color="auto"/>
        <w:right w:val="none" w:sz="0" w:space="0" w:color="auto"/>
      </w:divBdr>
    </w:div>
    <w:div w:id="284167132">
      <w:bodyDiv w:val="1"/>
      <w:marLeft w:val="0"/>
      <w:marRight w:val="0"/>
      <w:marTop w:val="0"/>
      <w:marBottom w:val="0"/>
      <w:divBdr>
        <w:top w:val="none" w:sz="0" w:space="0" w:color="auto"/>
        <w:left w:val="none" w:sz="0" w:space="0" w:color="auto"/>
        <w:bottom w:val="none" w:sz="0" w:space="0" w:color="auto"/>
        <w:right w:val="none" w:sz="0" w:space="0" w:color="auto"/>
      </w:divBdr>
    </w:div>
    <w:div w:id="295332305">
      <w:bodyDiv w:val="1"/>
      <w:marLeft w:val="0"/>
      <w:marRight w:val="0"/>
      <w:marTop w:val="0"/>
      <w:marBottom w:val="0"/>
      <w:divBdr>
        <w:top w:val="none" w:sz="0" w:space="0" w:color="auto"/>
        <w:left w:val="none" w:sz="0" w:space="0" w:color="auto"/>
        <w:bottom w:val="none" w:sz="0" w:space="0" w:color="auto"/>
        <w:right w:val="none" w:sz="0" w:space="0" w:color="auto"/>
      </w:divBdr>
      <w:divsChild>
        <w:div w:id="331445497">
          <w:marLeft w:val="0"/>
          <w:marRight w:val="0"/>
          <w:marTop w:val="0"/>
          <w:marBottom w:val="0"/>
          <w:divBdr>
            <w:top w:val="none" w:sz="0" w:space="0" w:color="auto"/>
            <w:left w:val="none" w:sz="0" w:space="0" w:color="auto"/>
            <w:bottom w:val="none" w:sz="0" w:space="0" w:color="auto"/>
            <w:right w:val="none" w:sz="0" w:space="0" w:color="auto"/>
          </w:divBdr>
          <w:divsChild>
            <w:div w:id="895895644">
              <w:marLeft w:val="0"/>
              <w:marRight w:val="0"/>
              <w:marTop w:val="0"/>
              <w:marBottom w:val="0"/>
              <w:divBdr>
                <w:top w:val="none" w:sz="0" w:space="0" w:color="auto"/>
                <w:left w:val="none" w:sz="0" w:space="0" w:color="auto"/>
                <w:bottom w:val="none" w:sz="0" w:space="0" w:color="auto"/>
                <w:right w:val="none" w:sz="0" w:space="0" w:color="auto"/>
              </w:divBdr>
              <w:divsChild>
                <w:div w:id="424570639">
                  <w:marLeft w:val="0"/>
                  <w:marRight w:val="0"/>
                  <w:marTop w:val="0"/>
                  <w:marBottom w:val="0"/>
                  <w:divBdr>
                    <w:top w:val="none" w:sz="0" w:space="0" w:color="auto"/>
                    <w:left w:val="none" w:sz="0" w:space="0" w:color="auto"/>
                    <w:bottom w:val="none" w:sz="0" w:space="0" w:color="auto"/>
                    <w:right w:val="none" w:sz="0" w:space="0" w:color="auto"/>
                  </w:divBdr>
                  <w:divsChild>
                    <w:div w:id="341932952">
                      <w:marLeft w:val="0"/>
                      <w:marRight w:val="0"/>
                      <w:marTop w:val="0"/>
                      <w:marBottom w:val="0"/>
                      <w:divBdr>
                        <w:top w:val="none" w:sz="0" w:space="0" w:color="auto"/>
                        <w:left w:val="none" w:sz="0" w:space="0" w:color="auto"/>
                        <w:bottom w:val="none" w:sz="0" w:space="0" w:color="auto"/>
                        <w:right w:val="none" w:sz="0" w:space="0" w:color="auto"/>
                      </w:divBdr>
                      <w:divsChild>
                        <w:div w:id="785004595">
                          <w:marLeft w:val="0"/>
                          <w:marRight w:val="0"/>
                          <w:marTop w:val="0"/>
                          <w:marBottom w:val="0"/>
                          <w:divBdr>
                            <w:top w:val="none" w:sz="0" w:space="0" w:color="auto"/>
                            <w:left w:val="none" w:sz="0" w:space="0" w:color="auto"/>
                            <w:bottom w:val="none" w:sz="0" w:space="0" w:color="auto"/>
                            <w:right w:val="none" w:sz="0" w:space="0" w:color="auto"/>
                          </w:divBdr>
                          <w:divsChild>
                            <w:div w:id="821118525">
                              <w:marLeft w:val="0"/>
                              <w:marRight w:val="0"/>
                              <w:marTop w:val="0"/>
                              <w:marBottom w:val="0"/>
                              <w:divBdr>
                                <w:top w:val="none" w:sz="0" w:space="0" w:color="auto"/>
                                <w:left w:val="none" w:sz="0" w:space="0" w:color="auto"/>
                                <w:bottom w:val="none" w:sz="0" w:space="0" w:color="auto"/>
                                <w:right w:val="none" w:sz="0" w:space="0" w:color="auto"/>
                              </w:divBdr>
                              <w:divsChild>
                                <w:div w:id="1333920506">
                                  <w:marLeft w:val="0"/>
                                  <w:marRight w:val="0"/>
                                  <w:marTop w:val="0"/>
                                  <w:marBottom w:val="0"/>
                                  <w:divBdr>
                                    <w:top w:val="none" w:sz="0" w:space="0" w:color="auto"/>
                                    <w:left w:val="none" w:sz="0" w:space="0" w:color="auto"/>
                                    <w:bottom w:val="none" w:sz="0" w:space="0" w:color="auto"/>
                                    <w:right w:val="none" w:sz="0" w:space="0" w:color="auto"/>
                                  </w:divBdr>
                                  <w:divsChild>
                                    <w:div w:id="1276402329">
                                      <w:marLeft w:val="0"/>
                                      <w:marRight w:val="0"/>
                                      <w:marTop w:val="0"/>
                                      <w:marBottom w:val="0"/>
                                      <w:divBdr>
                                        <w:top w:val="none" w:sz="0" w:space="0" w:color="auto"/>
                                        <w:left w:val="none" w:sz="0" w:space="0" w:color="auto"/>
                                        <w:bottom w:val="none" w:sz="0" w:space="0" w:color="auto"/>
                                        <w:right w:val="none" w:sz="0" w:space="0" w:color="auto"/>
                                      </w:divBdr>
                                      <w:divsChild>
                                        <w:div w:id="1361663928">
                                          <w:marLeft w:val="0"/>
                                          <w:marRight w:val="0"/>
                                          <w:marTop w:val="0"/>
                                          <w:marBottom w:val="0"/>
                                          <w:divBdr>
                                            <w:top w:val="none" w:sz="0" w:space="0" w:color="auto"/>
                                            <w:left w:val="none" w:sz="0" w:space="0" w:color="auto"/>
                                            <w:bottom w:val="none" w:sz="0" w:space="0" w:color="auto"/>
                                            <w:right w:val="none" w:sz="0" w:space="0" w:color="auto"/>
                                          </w:divBdr>
                                          <w:divsChild>
                                            <w:div w:id="2110275337">
                                              <w:marLeft w:val="0"/>
                                              <w:marRight w:val="0"/>
                                              <w:marTop w:val="0"/>
                                              <w:marBottom w:val="0"/>
                                              <w:divBdr>
                                                <w:top w:val="none" w:sz="0" w:space="0" w:color="auto"/>
                                                <w:left w:val="none" w:sz="0" w:space="0" w:color="auto"/>
                                                <w:bottom w:val="none" w:sz="0" w:space="0" w:color="auto"/>
                                                <w:right w:val="none" w:sz="0" w:space="0" w:color="auto"/>
                                              </w:divBdr>
                                              <w:divsChild>
                                                <w:div w:id="1847789972">
                                                  <w:marLeft w:val="0"/>
                                                  <w:marRight w:val="0"/>
                                                  <w:marTop w:val="0"/>
                                                  <w:marBottom w:val="0"/>
                                                  <w:divBdr>
                                                    <w:top w:val="none" w:sz="0" w:space="0" w:color="auto"/>
                                                    <w:left w:val="none" w:sz="0" w:space="0" w:color="auto"/>
                                                    <w:bottom w:val="none" w:sz="0" w:space="0" w:color="auto"/>
                                                    <w:right w:val="none" w:sz="0" w:space="0" w:color="auto"/>
                                                  </w:divBdr>
                                                  <w:divsChild>
                                                    <w:div w:id="1794517878">
                                                      <w:marLeft w:val="0"/>
                                                      <w:marRight w:val="0"/>
                                                      <w:marTop w:val="0"/>
                                                      <w:marBottom w:val="0"/>
                                                      <w:divBdr>
                                                        <w:top w:val="none" w:sz="0" w:space="0" w:color="auto"/>
                                                        <w:left w:val="none" w:sz="0" w:space="0" w:color="auto"/>
                                                        <w:bottom w:val="none" w:sz="0" w:space="0" w:color="auto"/>
                                                        <w:right w:val="none" w:sz="0" w:space="0" w:color="auto"/>
                                                      </w:divBdr>
                                                      <w:divsChild>
                                                        <w:div w:id="1090394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859071">
          <w:marLeft w:val="0"/>
          <w:marRight w:val="0"/>
          <w:marTop w:val="0"/>
          <w:marBottom w:val="0"/>
          <w:divBdr>
            <w:top w:val="none" w:sz="0" w:space="0" w:color="auto"/>
            <w:left w:val="none" w:sz="0" w:space="0" w:color="auto"/>
            <w:bottom w:val="none" w:sz="0" w:space="0" w:color="auto"/>
            <w:right w:val="none" w:sz="0" w:space="0" w:color="auto"/>
          </w:divBdr>
          <w:divsChild>
            <w:div w:id="1347290679">
              <w:marLeft w:val="0"/>
              <w:marRight w:val="0"/>
              <w:marTop w:val="0"/>
              <w:marBottom w:val="0"/>
              <w:divBdr>
                <w:top w:val="none" w:sz="0" w:space="0" w:color="auto"/>
                <w:left w:val="none" w:sz="0" w:space="0" w:color="auto"/>
                <w:bottom w:val="none" w:sz="0" w:space="0" w:color="auto"/>
                <w:right w:val="none" w:sz="0" w:space="0" w:color="auto"/>
              </w:divBdr>
              <w:divsChild>
                <w:div w:id="695350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09945833">
      <w:bodyDiv w:val="1"/>
      <w:marLeft w:val="0"/>
      <w:marRight w:val="0"/>
      <w:marTop w:val="0"/>
      <w:marBottom w:val="0"/>
      <w:divBdr>
        <w:top w:val="none" w:sz="0" w:space="0" w:color="auto"/>
        <w:left w:val="none" w:sz="0" w:space="0" w:color="auto"/>
        <w:bottom w:val="none" w:sz="0" w:space="0" w:color="auto"/>
        <w:right w:val="none" w:sz="0" w:space="0" w:color="auto"/>
      </w:divBdr>
      <w:divsChild>
        <w:div w:id="1530412357">
          <w:marLeft w:val="360"/>
          <w:marRight w:val="0"/>
          <w:marTop w:val="200"/>
          <w:marBottom w:val="0"/>
          <w:divBdr>
            <w:top w:val="none" w:sz="0" w:space="0" w:color="auto"/>
            <w:left w:val="none" w:sz="0" w:space="0" w:color="auto"/>
            <w:bottom w:val="none" w:sz="0" w:space="0" w:color="auto"/>
            <w:right w:val="none" w:sz="0" w:space="0" w:color="auto"/>
          </w:divBdr>
        </w:div>
        <w:div w:id="295453801">
          <w:marLeft w:val="360"/>
          <w:marRight w:val="0"/>
          <w:marTop w:val="200"/>
          <w:marBottom w:val="0"/>
          <w:divBdr>
            <w:top w:val="none" w:sz="0" w:space="0" w:color="auto"/>
            <w:left w:val="none" w:sz="0" w:space="0" w:color="auto"/>
            <w:bottom w:val="none" w:sz="0" w:space="0" w:color="auto"/>
            <w:right w:val="none" w:sz="0" w:space="0" w:color="auto"/>
          </w:divBdr>
        </w:div>
      </w:divsChild>
    </w:div>
    <w:div w:id="316231354">
      <w:bodyDiv w:val="1"/>
      <w:marLeft w:val="0"/>
      <w:marRight w:val="0"/>
      <w:marTop w:val="0"/>
      <w:marBottom w:val="0"/>
      <w:divBdr>
        <w:top w:val="none" w:sz="0" w:space="0" w:color="auto"/>
        <w:left w:val="none" w:sz="0" w:space="0" w:color="auto"/>
        <w:bottom w:val="none" w:sz="0" w:space="0" w:color="auto"/>
        <w:right w:val="none" w:sz="0" w:space="0" w:color="auto"/>
      </w:divBdr>
    </w:div>
    <w:div w:id="360058540">
      <w:bodyDiv w:val="1"/>
      <w:marLeft w:val="0"/>
      <w:marRight w:val="0"/>
      <w:marTop w:val="0"/>
      <w:marBottom w:val="0"/>
      <w:divBdr>
        <w:top w:val="none" w:sz="0" w:space="0" w:color="auto"/>
        <w:left w:val="none" w:sz="0" w:space="0" w:color="auto"/>
        <w:bottom w:val="none" w:sz="0" w:space="0" w:color="auto"/>
        <w:right w:val="none" w:sz="0" w:space="0" w:color="auto"/>
      </w:divBdr>
      <w:divsChild>
        <w:div w:id="1514881383">
          <w:marLeft w:val="0"/>
          <w:marRight w:val="0"/>
          <w:marTop w:val="0"/>
          <w:marBottom w:val="0"/>
          <w:divBdr>
            <w:top w:val="none" w:sz="0" w:space="0" w:color="auto"/>
            <w:left w:val="none" w:sz="0" w:space="0" w:color="auto"/>
            <w:bottom w:val="none" w:sz="0" w:space="0" w:color="auto"/>
            <w:right w:val="none" w:sz="0" w:space="0" w:color="auto"/>
          </w:divBdr>
          <w:divsChild>
            <w:div w:id="1581792716">
              <w:marLeft w:val="0"/>
              <w:marRight w:val="0"/>
              <w:marTop w:val="0"/>
              <w:marBottom w:val="0"/>
              <w:divBdr>
                <w:top w:val="none" w:sz="0" w:space="0" w:color="auto"/>
                <w:left w:val="none" w:sz="0" w:space="0" w:color="auto"/>
                <w:bottom w:val="none" w:sz="0" w:space="0" w:color="auto"/>
                <w:right w:val="none" w:sz="0" w:space="0" w:color="auto"/>
              </w:divBdr>
              <w:divsChild>
                <w:div w:id="702756196">
                  <w:marLeft w:val="0"/>
                  <w:marRight w:val="0"/>
                  <w:marTop w:val="0"/>
                  <w:marBottom w:val="0"/>
                  <w:divBdr>
                    <w:top w:val="none" w:sz="0" w:space="0" w:color="auto"/>
                    <w:left w:val="none" w:sz="0" w:space="0" w:color="auto"/>
                    <w:bottom w:val="none" w:sz="0" w:space="0" w:color="auto"/>
                    <w:right w:val="none" w:sz="0" w:space="0" w:color="auto"/>
                  </w:divBdr>
                  <w:divsChild>
                    <w:div w:id="1865900303">
                      <w:marLeft w:val="0"/>
                      <w:marRight w:val="0"/>
                      <w:marTop w:val="0"/>
                      <w:marBottom w:val="0"/>
                      <w:divBdr>
                        <w:top w:val="none" w:sz="0" w:space="0" w:color="auto"/>
                        <w:left w:val="none" w:sz="0" w:space="0" w:color="auto"/>
                        <w:bottom w:val="none" w:sz="0" w:space="0" w:color="auto"/>
                        <w:right w:val="none" w:sz="0" w:space="0" w:color="auto"/>
                      </w:divBdr>
                      <w:divsChild>
                        <w:div w:id="449131883">
                          <w:marLeft w:val="0"/>
                          <w:marRight w:val="0"/>
                          <w:marTop w:val="0"/>
                          <w:marBottom w:val="0"/>
                          <w:divBdr>
                            <w:top w:val="none" w:sz="0" w:space="0" w:color="auto"/>
                            <w:left w:val="none" w:sz="0" w:space="0" w:color="auto"/>
                            <w:bottom w:val="none" w:sz="0" w:space="0" w:color="auto"/>
                            <w:right w:val="none" w:sz="0" w:space="0" w:color="auto"/>
                          </w:divBdr>
                          <w:divsChild>
                            <w:div w:id="2146654785">
                              <w:marLeft w:val="0"/>
                              <w:marRight w:val="0"/>
                              <w:marTop w:val="0"/>
                              <w:marBottom w:val="0"/>
                              <w:divBdr>
                                <w:top w:val="none" w:sz="0" w:space="0" w:color="auto"/>
                                <w:left w:val="none" w:sz="0" w:space="0" w:color="auto"/>
                                <w:bottom w:val="none" w:sz="0" w:space="0" w:color="auto"/>
                                <w:right w:val="none" w:sz="0" w:space="0" w:color="auto"/>
                              </w:divBdr>
                              <w:divsChild>
                                <w:div w:id="1774518812">
                                  <w:marLeft w:val="0"/>
                                  <w:marRight w:val="0"/>
                                  <w:marTop w:val="0"/>
                                  <w:marBottom w:val="0"/>
                                  <w:divBdr>
                                    <w:top w:val="none" w:sz="0" w:space="0" w:color="auto"/>
                                    <w:left w:val="none" w:sz="0" w:space="0" w:color="auto"/>
                                    <w:bottom w:val="none" w:sz="0" w:space="0" w:color="auto"/>
                                    <w:right w:val="none" w:sz="0" w:space="0" w:color="auto"/>
                                  </w:divBdr>
                                  <w:divsChild>
                                    <w:div w:id="2009478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2387134">
      <w:bodyDiv w:val="1"/>
      <w:marLeft w:val="0"/>
      <w:marRight w:val="0"/>
      <w:marTop w:val="0"/>
      <w:marBottom w:val="0"/>
      <w:divBdr>
        <w:top w:val="none" w:sz="0" w:space="0" w:color="auto"/>
        <w:left w:val="none" w:sz="0" w:space="0" w:color="auto"/>
        <w:bottom w:val="none" w:sz="0" w:space="0" w:color="auto"/>
        <w:right w:val="none" w:sz="0" w:space="0" w:color="auto"/>
      </w:divBdr>
    </w:div>
    <w:div w:id="390808989">
      <w:bodyDiv w:val="1"/>
      <w:marLeft w:val="0"/>
      <w:marRight w:val="0"/>
      <w:marTop w:val="0"/>
      <w:marBottom w:val="0"/>
      <w:divBdr>
        <w:top w:val="none" w:sz="0" w:space="0" w:color="auto"/>
        <w:left w:val="none" w:sz="0" w:space="0" w:color="auto"/>
        <w:bottom w:val="none" w:sz="0" w:space="0" w:color="auto"/>
        <w:right w:val="none" w:sz="0" w:space="0" w:color="auto"/>
      </w:divBdr>
    </w:div>
    <w:div w:id="402409647">
      <w:bodyDiv w:val="1"/>
      <w:marLeft w:val="0"/>
      <w:marRight w:val="0"/>
      <w:marTop w:val="0"/>
      <w:marBottom w:val="0"/>
      <w:divBdr>
        <w:top w:val="none" w:sz="0" w:space="0" w:color="auto"/>
        <w:left w:val="none" w:sz="0" w:space="0" w:color="auto"/>
        <w:bottom w:val="none" w:sz="0" w:space="0" w:color="auto"/>
        <w:right w:val="none" w:sz="0" w:space="0" w:color="auto"/>
      </w:divBdr>
      <w:divsChild>
        <w:div w:id="77017953">
          <w:marLeft w:val="0"/>
          <w:marRight w:val="0"/>
          <w:marTop w:val="0"/>
          <w:marBottom w:val="0"/>
          <w:divBdr>
            <w:top w:val="none" w:sz="0" w:space="0" w:color="auto"/>
            <w:left w:val="none" w:sz="0" w:space="0" w:color="auto"/>
            <w:bottom w:val="none" w:sz="0" w:space="0" w:color="auto"/>
            <w:right w:val="none" w:sz="0" w:space="0" w:color="auto"/>
          </w:divBdr>
          <w:divsChild>
            <w:div w:id="1964379657">
              <w:marLeft w:val="0"/>
              <w:marRight w:val="0"/>
              <w:marTop w:val="0"/>
              <w:marBottom w:val="0"/>
              <w:divBdr>
                <w:top w:val="none" w:sz="0" w:space="0" w:color="auto"/>
                <w:left w:val="none" w:sz="0" w:space="0" w:color="auto"/>
                <w:bottom w:val="none" w:sz="0" w:space="0" w:color="auto"/>
                <w:right w:val="none" w:sz="0" w:space="0" w:color="auto"/>
              </w:divBdr>
              <w:divsChild>
                <w:div w:id="145324781">
                  <w:marLeft w:val="0"/>
                  <w:marRight w:val="0"/>
                  <w:marTop w:val="0"/>
                  <w:marBottom w:val="0"/>
                  <w:divBdr>
                    <w:top w:val="none" w:sz="0" w:space="0" w:color="auto"/>
                    <w:left w:val="none" w:sz="0" w:space="0" w:color="auto"/>
                    <w:bottom w:val="none" w:sz="0" w:space="0" w:color="auto"/>
                    <w:right w:val="none" w:sz="0" w:space="0" w:color="auto"/>
                  </w:divBdr>
                  <w:divsChild>
                    <w:div w:id="1702364527">
                      <w:marLeft w:val="0"/>
                      <w:marRight w:val="0"/>
                      <w:marTop w:val="0"/>
                      <w:marBottom w:val="0"/>
                      <w:divBdr>
                        <w:top w:val="none" w:sz="0" w:space="0" w:color="auto"/>
                        <w:left w:val="none" w:sz="0" w:space="0" w:color="auto"/>
                        <w:bottom w:val="none" w:sz="0" w:space="0" w:color="auto"/>
                        <w:right w:val="none" w:sz="0" w:space="0" w:color="auto"/>
                      </w:divBdr>
                      <w:divsChild>
                        <w:div w:id="1832335203">
                          <w:marLeft w:val="0"/>
                          <w:marRight w:val="0"/>
                          <w:marTop w:val="0"/>
                          <w:marBottom w:val="0"/>
                          <w:divBdr>
                            <w:top w:val="none" w:sz="0" w:space="0" w:color="auto"/>
                            <w:left w:val="none" w:sz="0" w:space="0" w:color="auto"/>
                            <w:bottom w:val="none" w:sz="0" w:space="0" w:color="auto"/>
                            <w:right w:val="none" w:sz="0" w:space="0" w:color="auto"/>
                          </w:divBdr>
                          <w:divsChild>
                            <w:div w:id="222638043">
                              <w:marLeft w:val="0"/>
                              <w:marRight w:val="0"/>
                              <w:marTop w:val="0"/>
                              <w:marBottom w:val="0"/>
                              <w:divBdr>
                                <w:top w:val="none" w:sz="0" w:space="0" w:color="auto"/>
                                <w:left w:val="none" w:sz="0" w:space="0" w:color="auto"/>
                                <w:bottom w:val="none" w:sz="0" w:space="0" w:color="auto"/>
                                <w:right w:val="none" w:sz="0" w:space="0" w:color="auto"/>
                              </w:divBdr>
                              <w:divsChild>
                                <w:div w:id="860509984">
                                  <w:marLeft w:val="0"/>
                                  <w:marRight w:val="0"/>
                                  <w:marTop w:val="0"/>
                                  <w:marBottom w:val="0"/>
                                  <w:divBdr>
                                    <w:top w:val="none" w:sz="0" w:space="0" w:color="auto"/>
                                    <w:left w:val="none" w:sz="0" w:space="0" w:color="auto"/>
                                    <w:bottom w:val="none" w:sz="0" w:space="0" w:color="auto"/>
                                    <w:right w:val="none" w:sz="0" w:space="0" w:color="auto"/>
                                  </w:divBdr>
                                  <w:divsChild>
                                    <w:div w:id="1694378195">
                                      <w:marLeft w:val="0"/>
                                      <w:marRight w:val="0"/>
                                      <w:marTop w:val="0"/>
                                      <w:marBottom w:val="0"/>
                                      <w:divBdr>
                                        <w:top w:val="none" w:sz="0" w:space="0" w:color="auto"/>
                                        <w:left w:val="none" w:sz="0" w:space="0" w:color="auto"/>
                                        <w:bottom w:val="none" w:sz="0" w:space="0" w:color="auto"/>
                                        <w:right w:val="none" w:sz="0" w:space="0" w:color="auto"/>
                                      </w:divBdr>
                                      <w:divsChild>
                                        <w:div w:id="579563333">
                                          <w:marLeft w:val="0"/>
                                          <w:marRight w:val="0"/>
                                          <w:marTop w:val="0"/>
                                          <w:marBottom w:val="0"/>
                                          <w:divBdr>
                                            <w:top w:val="none" w:sz="0" w:space="0" w:color="auto"/>
                                            <w:left w:val="none" w:sz="0" w:space="0" w:color="auto"/>
                                            <w:bottom w:val="none" w:sz="0" w:space="0" w:color="auto"/>
                                            <w:right w:val="none" w:sz="0" w:space="0" w:color="auto"/>
                                          </w:divBdr>
                                          <w:divsChild>
                                            <w:div w:id="1406337542">
                                              <w:marLeft w:val="0"/>
                                              <w:marRight w:val="0"/>
                                              <w:marTop w:val="0"/>
                                              <w:marBottom w:val="0"/>
                                              <w:divBdr>
                                                <w:top w:val="none" w:sz="0" w:space="0" w:color="auto"/>
                                                <w:left w:val="none" w:sz="0" w:space="0" w:color="auto"/>
                                                <w:bottom w:val="none" w:sz="0" w:space="0" w:color="auto"/>
                                                <w:right w:val="none" w:sz="0" w:space="0" w:color="auto"/>
                                              </w:divBdr>
                                              <w:divsChild>
                                                <w:div w:id="1217820105">
                                                  <w:marLeft w:val="0"/>
                                                  <w:marRight w:val="0"/>
                                                  <w:marTop w:val="0"/>
                                                  <w:marBottom w:val="0"/>
                                                  <w:divBdr>
                                                    <w:top w:val="none" w:sz="0" w:space="0" w:color="auto"/>
                                                    <w:left w:val="none" w:sz="0" w:space="0" w:color="auto"/>
                                                    <w:bottom w:val="none" w:sz="0" w:space="0" w:color="auto"/>
                                                    <w:right w:val="none" w:sz="0" w:space="0" w:color="auto"/>
                                                  </w:divBdr>
                                                  <w:divsChild>
                                                    <w:div w:id="1584293607">
                                                      <w:marLeft w:val="0"/>
                                                      <w:marRight w:val="0"/>
                                                      <w:marTop w:val="0"/>
                                                      <w:marBottom w:val="0"/>
                                                      <w:divBdr>
                                                        <w:top w:val="none" w:sz="0" w:space="0" w:color="auto"/>
                                                        <w:left w:val="none" w:sz="0" w:space="0" w:color="auto"/>
                                                        <w:bottom w:val="none" w:sz="0" w:space="0" w:color="auto"/>
                                                        <w:right w:val="none" w:sz="0" w:space="0" w:color="auto"/>
                                                      </w:divBdr>
                                                      <w:divsChild>
                                                        <w:div w:id="51861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95069090">
          <w:marLeft w:val="0"/>
          <w:marRight w:val="0"/>
          <w:marTop w:val="0"/>
          <w:marBottom w:val="0"/>
          <w:divBdr>
            <w:top w:val="none" w:sz="0" w:space="0" w:color="auto"/>
            <w:left w:val="none" w:sz="0" w:space="0" w:color="auto"/>
            <w:bottom w:val="none" w:sz="0" w:space="0" w:color="auto"/>
            <w:right w:val="none" w:sz="0" w:space="0" w:color="auto"/>
          </w:divBdr>
          <w:divsChild>
            <w:div w:id="500392634">
              <w:marLeft w:val="0"/>
              <w:marRight w:val="0"/>
              <w:marTop w:val="0"/>
              <w:marBottom w:val="0"/>
              <w:divBdr>
                <w:top w:val="none" w:sz="0" w:space="0" w:color="auto"/>
                <w:left w:val="none" w:sz="0" w:space="0" w:color="auto"/>
                <w:bottom w:val="none" w:sz="0" w:space="0" w:color="auto"/>
                <w:right w:val="none" w:sz="0" w:space="0" w:color="auto"/>
              </w:divBdr>
              <w:divsChild>
                <w:div w:id="881793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17334467">
      <w:bodyDiv w:val="1"/>
      <w:marLeft w:val="0"/>
      <w:marRight w:val="0"/>
      <w:marTop w:val="0"/>
      <w:marBottom w:val="0"/>
      <w:divBdr>
        <w:top w:val="none" w:sz="0" w:space="0" w:color="auto"/>
        <w:left w:val="none" w:sz="0" w:space="0" w:color="auto"/>
        <w:bottom w:val="none" w:sz="0" w:space="0" w:color="auto"/>
        <w:right w:val="none" w:sz="0" w:space="0" w:color="auto"/>
      </w:divBdr>
    </w:div>
    <w:div w:id="433597966">
      <w:bodyDiv w:val="1"/>
      <w:marLeft w:val="0"/>
      <w:marRight w:val="0"/>
      <w:marTop w:val="0"/>
      <w:marBottom w:val="0"/>
      <w:divBdr>
        <w:top w:val="none" w:sz="0" w:space="0" w:color="auto"/>
        <w:left w:val="none" w:sz="0" w:space="0" w:color="auto"/>
        <w:bottom w:val="none" w:sz="0" w:space="0" w:color="auto"/>
        <w:right w:val="none" w:sz="0" w:space="0" w:color="auto"/>
      </w:divBdr>
      <w:divsChild>
        <w:div w:id="1273854017">
          <w:marLeft w:val="0"/>
          <w:marRight w:val="0"/>
          <w:marTop w:val="0"/>
          <w:marBottom w:val="0"/>
          <w:divBdr>
            <w:top w:val="none" w:sz="0" w:space="0" w:color="auto"/>
            <w:left w:val="none" w:sz="0" w:space="0" w:color="auto"/>
            <w:bottom w:val="none" w:sz="0" w:space="0" w:color="auto"/>
            <w:right w:val="none" w:sz="0" w:space="0" w:color="auto"/>
          </w:divBdr>
          <w:divsChild>
            <w:div w:id="77947943">
              <w:marLeft w:val="0"/>
              <w:marRight w:val="0"/>
              <w:marTop w:val="0"/>
              <w:marBottom w:val="0"/>
              <w:divBdr>
                <w:top w:val="none" w:sz="0" w:space="0" w:color="auto"/>
                <w:left w:val="none" w:sz="0" w:space="0" w:color="auto"/>
                <w:bottom w:val="none" w:sz="0" w:space="0" w:color="auto"/>
                <w:right w:val="none" w:sz="0" w:space="0" w:color="auto"/>
              </w:divBdr>
              <w:divsChild>
                <w:div w:id="1894853645">
                  <w:marLeft w:val="0"/>
                  <w:marRight w:val="0"/>
                  <w:marTop w:val="0"/>
                  <w:marBottom w:val="0"/>
                  <w:divBdr>
                    <w:top w:val="none" w:sz="0" w:space="0" w:color="auto"/>
                    <w:left w:val="none" w:sz="0" w:space="0" w:color="auto"/>
                    <w:bottom w:val="none" w:sz="0" w:space="0" w:color="auto"/>
                    <w:right w:val="none" w:sz="0" w:space="0" w:color="auto"/>
                  </w:divBdr>
                  <w:divsChild>
                    <w:div w:id="1988512829">
                      <w:marLeft w:val="0"/>
                      <w:marRight w:val="0"/>
                      <w:marTop w:val="0"/>
                      <w:marBottom w:val="0"/>
                      <w:divBdr>
                        <w:top w:val="none" w:sz="0" w:space="0" w:color="auto"/>
                        <w:left w:val="none" w:sz="0" w:space="0" w:color="auto"/>
                        <w:bottom w:val="none" w:sz="0" w:space="0" w:color="auto"/>
                        <w:right w:val="none" w:sz="0" w:space="0" w:color="auto"/>
                      </w:divBdr>
                      <w:divsChild>
                        <w:div w:id="1007752033">
                          <w:marLeft w:val="0"/>
                          <w:marRight w:val="0"/>
                          <w:marTop w:val="0"/>
                          <w:marBottom w:val="0"/>
                          <w:divBdr>
                            <w:top w:val="none" w:sz="0" w:space="0" w:color="auto"/>
                            <w:left w:val="none" w:sz="0" w:space="0" w:color="auto"/>
                            <w:bottom w:val="none" w:sz="0" w:space="0" w:color="auto"/>
                            <w:right w:val="none" w:sz="0" w:space="0" w:color="auto"/>
                          </w:divBdr>
                          <w:divsChild>
                            <w:div w:id="519510266">
                              <w:marLeft w:val="0"/>
                              <w:marRight w:val="0"/>
                              <w:marTop w:val="0"/>
                              <w:marBottom w:val="0"/>
                              <w:divBdr>
                                <w:top w:val="none" w:sz="0" w:space="0" w:color="auto"/>
                                <w:left w:val="none" w:sz="0" w:space="0" w:color="auto"/>
                                <w:bottom w:val="none" w:sz="0" w:space="0" w:color="auto"/>
                                <w:right w:val="none" w:sz="0" w:space="0" w:color="auto"/>
                              </w:divBdr>
                              <w:divsChild>
                                <w:div w:id="1424298046">
                                  <w:marLeft w:val="0"/>
                                  <w:marRight w:val="0"/>
                                  <w:marTop w:val="0"/>
                                  <w:marBottom w:val="0"/>
                                  <w:divBdr>
                                    <w:top w:val="none" w:sz="0" w:space="0" w:color="auto"/>
                                    <w:left w:val="none" w:sz="0" w:space="0" w:color="auto"/>
                                    <w:bottom w:val="none" w:sz="0" w:space="0" w:color="auto"/>
                                    <w:right w:val="none" w:sz="0" w:space="0" w:color="auto"/>
                                  </w:divBdr>
                                  <w:divsChild>
                                    <w:div w:id="48457557">
                                      <w:marLeft w:val="0"/>
                                      <w:marRight w:val="0"/>
                                      <w:marTop w:val="0"/>
                                      <w:marBottom w:val="0"/>
                                      <w:divBdr>
                                        <w:top w:val="none" w:sz="0" w:space="0" w:color="auto"/>
                                        <w:left w:val="none" w:sz="0" w:space="0" w:color="auto"/>
                                        <w:bottom w:val="none" w:sz="0" w:space="0" w:color="auto"/>
                                        <w:right w:val="none" w:sz="0" w:space="0" w:color="auto"/>
                                      </w:divBdr>
                                      <w:divsChild>
                                        <w:div w:id="1097557766">
                                          <w:marLeft w:val="0"/>
                                          <w:marRight w:val="0"/>
                                          <w:marTop w:val="0"/>
                                          <w:marBottom w:val="0"/>
                                          <w:divBdr>
                                            <w:top w:val="none" w:sz="0" w:space="0" w:color="auto"/>
                                            <w:left w:val="none" w:sz="0" w:space="0" w:color="auto"/>
                                            <w:bottom w:val="none" w:sz="0" w:space="0" w:color="auto"/>
                                            <w:right w:val="none" w:sz="0" w:space="0" w:color="auto"/>
                                          </w:divBdr>
                                          <w:divsChild>
                                            <w:div w:id="1379940007">
                                              <w:marLeft w:val="0"/>
                                              <w:marRight w:val="0"/>
                                              <w:marTop w:val="0"/>
                                              <w:marBottom w:val="0"/>
                                              <w:divBdr>
                                                <w:top w:val="none" w:sz="0" w:space="0" w:color="auto"/>
                                                <w:left w:val="none" w:sz="0" w:space="0" w:color="auto"/>
                                                <w:bottom w:val="none" w:sz="0" w:space="0" w:color="auto"/>
                                                <w:right w:val="none" w:sz="0" w:space="0" w:color="auto"/>
                                              </w:divBdr>
                                              <w:divsChild>
                                                <w:div w:id="167988865">
                                                  <w:marLeft w:val="0"/>
                                                  <w:marRight w:val="0"/>
                                                  <w:marTop w:val="0"/>
                                                  <w:marBottom w:val="0"/>
                                                  <w:divBdr>
                                                    <w:top w:val="none" w:sz="0" w:space="0" w:color="auto"/>
                                                    <w:left w:val="none" w:sz="0" w:space="0" w:color="auto"/>
                                                    <w:bottom w:val="none" w:sz="0" w:space="0" w:color="auto"/>
                                                    <w:right w:val="none" w:sz="0" w:space="0" w:color="auto"/>
                                                  </w:divBdr>
                                                  <w:divsChild>
                                                    <w:div w:id="2034185166">
                                                      <w:marLeft w:val="0"/>
                                                      <w:marRight w:val="0"/>
                                                      <w:marTop w:val="0"/>
                                                      <w:marBottom w:val="0"/>
                                                      <w:divBdr>
                                                        <w:top w:val="none" w:sz="0" w:space="0" w:color="auto"/>
                                                        <w:left w:val="none" w:sz="0" w:space="0" w:color="auto"/>
                                                        <w:bottom w:val="none" w:sz="0" w:space="0" w:color="auto"/>
                                                        <w:right w:val="none" w:sz="0" w:space="0" w:color="auto"/>
                                                      </w:divBdr>
                                                      <w:divsChild>
                                                        <w:div w:id="1133408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97121337">
          <w:marLeft w:val="0"/>
          <w:marRight w:val="0"/>
          <w:marTop w:val="0"/>
          <w:marBottom w:val="0"/>
          <w:divBdr>
            <w:top w:val="none" w:sz="0" w:space="0" w:color="auto"/>
            <w:left w:val="none" w:sz="0" w:space="0" w:color="auto"/>
            <w:bottom w:val="none" w:sz="0" w:space="0" w:color="auto"/>
            <w:right w:val="none" w:sz="0" w:space="0" w:color="auto"/>
          </w:divBdr>
          <w:divsChild>
            <w:div w:id="1436245348">
              <w:marLeft w:val="0"/>
              <w:marRight w:val="0"/>
              <w:marTop w:val="0"/>
              <w:marBottom w:val="0"/>
              <w:divBdr>
                <w:top w:val="none" w:sz="0" w:space="0" w:color="auto"/>
                <w:left w:val="none" w:sz="0" w:space="0" w:color="auto"/>
                <w:bottom w:val="none" w:sz="0" w:space="0" w:color="auto"/>
                <w:right w:val="none" w:sz="0" w:space="0" w:color="auto"/>
              </w:divBdr>
              <w:divsChild>
                <w:div w:id="2987247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981152">
      <w:bodyDiv w:val="1"/>
      <w:marLeft w:val="0"/>
      <w:marRight w:val="0"/>
      <w:marTop w:val="0"/>
      <w:marBottom w:val="0"/>
      <w:divBdr>
        <w:top w:val="none" w:sz="0" w:space="0" w:color="auto"/>
        <w:left w:val="none" w:sz="0" w:space="0" w:color="auto"/>
        <w:bottom w:val="none" w:sz="0" w:space="0" w:color="auto"/>
        <w:right w:val="none" w:sz="0" w:space="0" w:color="auto"/>
      </w:divBdr>
    </w:div>
    <w:div w:id="448402281">
      <w:bodyDiv w:val="1"/>
      <w:marLeft w:val="0"/>
      <w:marRight w:val="0"/>
      <w:marTop w:val="0"/>
      <w:marBottom w:val="0"/>
      <w:divBdr>
        <w:top w:val="none" w:sz="0" w:space="0" w:color="auto"/>
        <w:left w:val="none" w:sz="0" w:space="0" w:color="auto"/>
        <w:bottom w:val="none" w:sz="0" w:space="0" w:color="auto"/>
        <w:right w:val="none" w:sz="0" w:space="0" w:color="auto"/>
      </w:divBdr>
      <w:divsChild>
        <w:div w:id="940769717">
          <w:marLeft w:val="360"/>
          <w:marRight w:val="0"/>
          <w:marTop w:val="200"/>
          <w:marBottom w:val="0"/>
          <w:divBdr>
            <w:top w:val="none" w:sz="0" w:space="0" w:color="auto"/>
            <w:left w:val="none" w:sz="0" w:space="0" w:color="auto"/>
            <w:bottom w:val="none" w:sz="0" w:space="0" w:color="auto"/>
            <w:right w:val="none" w:sz="0" w:space="0" w:color="auto"/>
          </w:divBdr>
        </w:div>
        <w:div w:id="219901970">
          <w:marLeft w:val="360"/>
          <w:marRight w:val="0"/>
          <w:marTop w:val="200"/>
          <w:marBottom w:val="0"/>
          <w:divBdr>
            <w:top w:val="none" w:sz="0" w:space="0" w:color="auto"/>
            <w:left w:val="none" w:sz="0" w:space="0" w:color="auto"/>
            <w:bottom w:val="none" w:sz="0" w:space="0" w:color="auto"/>
            <w:right w:val="none" w:sz="0" w:space="0" w:color="auto"/>
          </w:divBdr>
        </w:div>
      </w:divsChild>
    </w:div>
    <w:div w:id="465974839">
      <w:bodyDiv w:val="1"/>
      <w:marLeft w:val="0"/>
      <w:marRight w:val="0"/>
      <w:marTop w:val="0"/>
      <w:marBottom w:val="0"/>
      <w:divBdr>
        <w:top w:val="none" w:sz="0" w:space="0" w:color="auto"/>
        <w:left w:val="none" w:sz="0" w:space="0" w:color="auto"/>
        <w:bottom w:val="none" w:sz="0" w:space="0" w:color="auto"/>
        <w:right w:val="none" w:sz="0" w:space="0" w:color="auto"/>
      </w:divBdr>
    </w:div>
    <w:div w:id="475293954">
      <w:bodyDiv w:val="1"/>
      <w:marLeft w:val="0"/>
      <w:marRight w:val="0"/>
      <w:marTop w:val="0"/>
      <w:marBottom w:val="0"/>
      <w:divBdr>
        <w:top w:val="none" w:sz="0" w:space="0" w:color="auto"/>
        <w:left w:val="none" w:sz="0" w:space="0" w:color="auto"/>
        <w:bottom w:val="none" w:sz="0" w:space="0" w:color="auto"/>
        <w:right w:val="none" w:sz="0" w:space="0" w:color="auto"/>
      </w:divBdr>
    </w:div>
    <w:div w:id="491481890">
      <w:bodyDiv w:val="1"/>
      <w:marLeft w:val="0"/>
      <w:marRight w:val="0"/>
      <w:marTop w:val="0"/>
      <w:marBottom w:val="0"/>
      <w:divBdr>
        <w:top w:val="none" w:sz="0" w:space="0" w:color="auto"/>
        <w:left w:val="none" w:sz="0" w:space="0" w:color="auto"/>
        <w:bottom w:val="none" w:sz="0" w:space="0" w:color="auto"/>
        <w:right w:val="none" w:sz="0" w:space="0" w:color="auto"/>
      </w:divBdr>
      <w:divsChild>
        <w:div w:id="701319875">
          <w:marLeft w:val="360"/>
          <w:marRight w:val="0"/>
          <w:marTop w:val="200"/>
          <w:marBottom w:val="0"/>
          <w:divBdr>
            <w:top w:val="none" w:sz="0" w:space="0" w:color="auto"/>
            <w:left w:val="none" w:sz="0" w:space="0" w:color="auto"/>
            <w:bottom w:val="none" w:sz="0" w:space="0" w:color="auto"/>
            <w:right w:val="none" w:sz="0" w:space="0" w:color="auto"/>
          </w:divBdr>
        </w:div>
        <w:div w:id="798181292">
          <w:marLeft w:val="360"/>
          <w:marRight w:val="0"/>
          <w:marTop w:val="200"/>
          <w:marBottom w:val="0"/>
          <w:divBdr>
            <w:top w:val="none" w:sz="0" w:space="0" w:color="auto"/>
            <w:left w:val="none" w:sz="0" w:space="0" w:color="auto"/>
            <w:bottom w:val="none" w:sz="0" w:space="0" w:color="auto"/>
            <w:right w:val="none" w:sz="0" w:space="0" w:color="auto"/>
          </w:divBdr>
        </w:div>
      </w:divsChild>
    </w:div>
    <w:div w:id="502819681">
      <w:bodyDiv w:val="1"/>
      <w:marLeft w:val="0"/>
      <w:marRight w:val="0"/>
      <w:marTop w:val="0"/>
      <w:marBottom w:val="0"/>
      <w:divBdr>
        <w:top w:val="none" w:sz="0" w:space="0" w:color="auto"/>
        <w:left w:val="none" w:sz="0" w:space="0" w:color="auto"/>
        <w:bottom w:val="none" w:sz="0" w:space="0" w:color="auto"/>
        <w:right w:val="none" w:sz="0" w:space="0" w:color="auto"/>
      </w:divBdr>
    </w:div>
    <w:div w:id="523132618">
      <w:bodyDiv w:val="1"/>
      <w:marLeft w:val="0"/>
      <w:marRight w:val="0"/>
      <w:marTop w:val="0"/>
      <w:marBottom w:val="0"/>
      <w:divBdr>
        <w:top w:val="none" w:sz="0" w:space="0" w:color="auto"/>
        <w:left w:val="none" w:sz="0" w:space="0" w:color="auto"/>
        <w:bottom w:val="none" w:sz="0" w:space="0" w:color="auto"/>
        <w:right w:val="none" w:sz="0" w:space="0" w:color="auto"/>
      </w:divBdr>
    </w:div>
    <w:div w:id="525797427">
      <w:bodyDiv w:val="1"/>
      <w:marLeft w:val="0"/>
      <w:marRight w:val="0"/>
      <w:marTop w:val="0"/>
      <w:marBottom w:val="0"/>
      <w:divBdr>
        <w:top w:val="none" w:sz="0" w:space="0" w:color="auto"/>
        <w:left w:val="none" w:sz="0" w:space="0" w:color="auto"/>
        <w:bottom w:val="none" w:sz="0" w:space="0" w:color="auto"/>
        <w:right w:val="none" w:sz="0" w:space="0" w:color="auto"/>
      </w:divBdr>
    </w:div>
    <w:div w:id="526606380">
      <w:bodyDiv w:val="1"/>
      <w:marLeft w:val="0"/>
      <w:marRight w:val="0"/>
      <w:marTop w:val="0"/>
      <w:marBottom w:val="0"/>
      <w:divBdr>
        <w:top w:val="none" w:sz="0" w:space="0" w:color="auto"/>
        <w:left w:val="none" w:sz="0" w:space="0" w:color="auto"/>
        <w:bottom w:val="none" w:sz="0" w:space="0" w:color="auto"/>
        <w:right w:val="none" w:sz="0" w:space="0" w:color="auto"/>
      </w:divBdr>
    </w:div>
    <w:div w:id="530654509">
      <w:bodyDiv w:val="1"/>
      <w:marLeft w:val="0"/>
      <w:marRight w:val="0"/>
      <w:marTop w:val="0"/>
      <w:marBottom w:val="0"/>
      <w:divBdr>
        <w:top w:val="none" w:sz="0" w:space="0" w:color="auto"/>
        <w:left w:val="none" w:sz="0" w:space="0" w:color="auto"/>
        <w:bottom w:val="none" w:sz="0" w:space="0" w:color="auto"/>
        <w:right w:val="none" w:sz="0" w:space="0" w:color="auto"/>
      </w:divBdr>
    </w:div>
    <w:div w:id="542328682">
      <w:bodyDiv w:val="1"/>
      <w:marLeft w:val="0"/>
      <w:marRight w:val="0"/>
      <w:marTop w:val="0"/>
      <w:marBottom w:val="0"/>
      <w:divBdr>
        <w:top w:val="none" w:sz="0" w:space="0" w:color="auto"/>
        <w:left w:val="none" w:sz="0" w:space="0" w:color="auto"/>
        <w:bottom w:val="none" w:sz="0" w:space="0" w:color="auto"/>
        <w:right w:val="none" w:sz="0" w:space="0" w:color="auto"/>
      </w:divBdr>
    </w:div>
    <w:div w:id="549925566">
      <w:bodyDiv w:val="1"/>
      <w:marLeft w:val="0"/>
      <w:marRight w:val="0"/>
      <w:marTop w:val="0"/>
      <w:marBottom w:val="0"/>
      <w:divBdr>
        <w:top w:val="none" w:sz="0" w:space="0" w:color="auto"/>
        <w:left w:val="none" w:sz="0" w:space="0" w:color="auto"/>
        <w:bottom w:val="none" w:sz="0" w:space="0" w:color="auto"/>
        <w:right w:val="none" w:sz="0" w:space="0" w:color="auto"/>
      </w:divBdr>
      <w:divsChild>
        <w:div w:id="735932004">
          <w:marLeft w:val="0"/>
          <w:marRight w:val="0"/>
          <w:marTop w:val="0"/>
          <w:marBottom w:val="0"/>
          <w:divBdr>
            <w:top w:val="none" w:sz="0" w:space="0" w:color="auto"/>
            <w:left w:val="none" w:sz="0" w:space="0" w:color="auto"/>
            <w:bottom w:val="none" w:sz="0" w:space="0" w:color="auto"/>
            <w:right w:val="none" w:sz="0" w:space="0" w:color="auto"/>
          </w:divBdr>
          <w:divsChild>
            <w:div w:id="1540436349">
              <w:marLeft w:val="0"/>
              <w:marRight w:val="0"/>
              <w:marTop w:val="0"/>
              <w:marBottom w:val="0"/>
              <w:divBdr>
                <w:top w:val="none" w:sz="0" w:space="0" w:color="auto"/>
                <w:left w:val="none" w:sz="0" w:space="0" w:color="auto"/>
                <w:bottom w:val="none" w:sz="0" w:space="0" w:color="auto"/>
                <w:right w:val="none" w:sz="0" w:space="0" w:color="auto"/>
              </w:divBdr>
              <w:divsChild>
                <w:div w:id="477066747">
                  <w:marLeft w:val="0"/>
                  <w:marRight w:val="0"/>
                  <w:marTop w:val="0"/>
                  <w:marBottom w:val="0"/>
                  <w:divBdr>
                    <w:top w:val="none" w:sz="0" w:space="0" w:color="auto"/>
                    <w:left w:val="none" w:sz="0" w:space="0" w:color="auto"/>
                    <w:bottom w:val="none" w:sz="0" w:space="0" w:color="auto"/>
                    <w:right w:val="none" w:sz="0" w:space="0" w:color="auto"/>
                  </w:divBdr>
                  <w:divsChild>
                    <w:div w:id="240062422">
                      <w:marLeft w:val="0"/>
                      <w:marRight w:val="0"/>
                      <w:marTop w:val="0"/>
                      <w:marBottom w:val="0"/>
                      <w:divBdr>
                        <w:top w:val="none" w:sz="0" w:space="0" w:color="auto"/>
                        <w:left w:val="none" w:sz="0" w:space="0" w:color="auto"/>
                        <w:bottom w:val="none" w:sz="0" w:space="0" w:color="auto"/>
                        <w:right w:val="none" w:sz="0" w:space="0" w:color="auto"/>
                      </w:divBdr>
                      <w:divsChild>
                        <w:div w:id="1015499825">
                          <w:marLeft w:val="0"/>
                          <w:marRight w:val="0"/>
                          <w:marTop w:val="0"/>
                          <w:marBottom w:val="0"/>
                          <w:divBdr>
                            <w:top w:val="none" w:sz="0" w:space="0" w:color="auto"/>
                            <w:left w:val="none" w:sz="0" w:space="0" w:color="auto"/>
                            <w:bottom w:val="none" w:sz="0" w:space="0" w:color="auto"/>
                            <w:right w:val="none" w:sz="0" w:space="0" w:color="auto"/>
                          </w:divBdr>
                          <w:divsChild>
                            <w:div w:id="737552061">
                              <w:marLeft w:val="0"/>
                              <w:marRight w:val="0"/>
                              <w:marTop w:val="0"/>
                              <w:marBottom w:val="0"/>
                              <w:divBdr>
                                <w:top w:val="none" w:sz="0" w:space="0" w:color="auto"/>
                                <w:left w:val="none" w:sz="0" w:space="0" w:color="auto"/>
                                <w:bottom w:val="none" w:sz="0" w:space="0" w:color="auto"/>
                                <w:right w:val="none" w:sz="0" w:space="0" w:color="auto"/>
                              </w:divBdr>
                              <w:divsChild>
                                <w:div w:id="1128549112">
                                  <w:marLeft w:val="0"/>
                                  <w:marRight w:val="0"/>
                                  <w:marTop w:val="0"/>
                                  <w:marBottom w:val="0"/>
                                  <w:divBdr>
                                    <w:top w:val="none" w:sz="0" w:space="0" w:color="auto"/>
                                    <w:left w:val="none" w:sz="0" w:space="0" w:color="auto"/>
                                    <w:bottom w:val="none" w:sz="0" w:space="0" w:color="auto"/>
                                    <w:right w:val="none" w:sz="0" w:space="0" w:color="auto"/>
                                  </w:divBdr>
                                  <w:divsChild>
                                    <w:div w:id="1565019410">
                                      <w:marLeft w:val="0"/>
                                      <w:marRight w:val="0"/>
                                      <w:marTop w:val="0"/>
                                      <w:marBottom w:val="0"/>
                                      <w:divBdr>
                                        <w:top w:val="none" w:sz="0" w:space="0" w:color="auto"/>
                                        <w:left w:val="none" w:sz="0" w:space="0" w:color="auto"/>
                                        <w:bottom w:val="none" w:sz="0" w:space="0" w:color="auto"/>
                                        <w:right w:val="none" w:sz="0" w:space="0" w:color="auto"/>
                                      </w:divBdr>
                                      <w:divsChild>
                                        <w:div w:id="927809379">
                                          <w:marLeft w:val="0"/>
                                          <w:marRight w:val="0"/>
                                          <w:marTop w:val="0"/>
                                          <w:marBottom w:val="0"/>
                                          <w:divBdr>
                                            <w:top w:val="none" w:sz="0" w:space="0" w:color="auto"/>
                                            <w:left w:val="none" w:sz="0" w:space="0" w:color="auto"/>
                                            <w:bottom w:val="none" w:sz="0" w:space="0" w:color="auto"/>
                                            <w:right w:val="none" w:sz="0" w:space="0" w:color="auto"/>
                                          </w:divBdr>
                                          <w:divsChild>
                                            <w:div w:id="895162604">
                                              <w:marLeft w:val="0"/>
                                              <w:marRight w:val="0"/>
                                              <w:marTop w:val="0"/>
                                              <w:marBottom w:val="0"/>
                                              <w:divBdr>
                                                <w:top w:val="none" w:sz="0" w:space="0" w:color="auto"/>
                                                <w:left w:val="none" w:sz="0" w:space="0" w:color="auto"/>
                                                <w:bottom w:val="none" w:sz="0" w:space="0" w:color="auto"/>
                                                <w:right w:val="none" w:sz="0" w:space="0" w:color="auto"/>
                                              </w:divBdr>
                                              <w:divsChild>
                                                <w:div w:id="666834610">
                                                  <w:marLeft w:val="0"/>
                                                  <w:marRight w:val="0"/>
                                                  <w:marTop w:val="0"/>
                                                  <w:marBottom w:val="0"/>
                                                  <w:divBdr>
                                                    <w:top w:val="none" w:sz="0" w:space="0" w:color="auto"/>
                                                    <w:left w:val="none" w:sz="0" w:space="0" w:color="auto"/>
                                                    <w:bottom w:val="none" w:sz="0" w:space="0" w:color="auto"/>
                                                    <w:right w:val="none" w:sz="0" w:space="0" w:color="auto"/>
                                                  </w:divBdr>
                                                  <w:divsChild>
                                                    <w:div w:id="2007779150">
                                                      <w:marLeft w:val="0"/>
                                                      <w:marRight w:val="0"/>
                                                      <w:marTop w:val="0"/>
                                                      <w:marBottom w:val="0"/>
                                                      <w:divBdr>
                                                        <w:top w:val="none" w:sz="0" w:space="0" w:color="auto"/>
                                                        <w:left w:val="none" w:sz="0" w:space="0" w:color="auto"/>
                                                        <w:bottom w:val="none" w:sz="0" w:space="0" w:color="auto"/>
                                                        <w:right w:val="none" w:sz="0" w:space="0" w:color="auto"/>
                                                      </w:divBdr>
                                                      <w:divsChild>
                                                        <w:div w:id="107238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19582757">
          <w:marLeft w:val="0"/>
          <w:marRight w:val="0"/>
          <w:marTop w:val="0"/>
          <w:marBottom w:val="0"/>
          <w:divBdr>
            <w:top w:val="none" w:sz="0" w:space="0" w:color="auto"/>
            <w:left w:val="none" w:sz="0" w:space="0" w:color="auto"/>
            <w:bottom w:val="none" w:sz="0" w:space="0" w:color="auto"/>
            <w:right w:val="none" w:sz="0" w:space="0" w:color="auto"/>
          </w:divBdr>
          <w:divsChild>
            <w:div w:id="201208829">
              <w:marLeft w:val="0"/>
              <w:marRight w:val="0"/>
              <w:marTop w:val="0"/>
              <w:marBottom w:val="0"/>
              <w:divBdr>
                <w:top w:val="none" w:sz="0" w:space="0" w:color="auto"/>
                <w:left w:val="none" w:sz="0" w:space="0" w:color="auto"/>
                <w:bottom w:val="none" w:sz="0" w:space="0" w:color="auto"/>
                <w:right w:val="none" w:sz="0" w:space="0" w:color="auto"/>
              </w:divBdr>
              <w:divsChild>
                <w:div w:id="468785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59905648">
      <w:bodyDiv w:val="1"/>
      <w:marLeft w:val="0"/>
      <w:marRight w:val="0"/>
      <w:marTop w:val="0"/>
      <w:marBottom w:val="0"/>
      <w:divBdr>
        <w:top w:val="none" w:sz="0" w:space="0" w:color="auto"/>
        <w:left w:val="none" w:sz="0" w:space="0" w:color="auto"/>
        <w:bottom w:val="none" w:sz="0" w:space="0" w:color="auto"/>
        <w:right w:val="none" w:sz="0" w:space="0" w:color="auto"/>
      </w:divBdr>
    </w:div>
    <w:div w:id="566308555">
      <w:bodyDiv w:val="1"/>
      <w:marLeft w:val="0"/>
      <w:marRight w:val="0"/>
      <w:marTop w:val="0"/>
      <w:marBottom w:val="0"/>
      <w:divBdr>
        <w:top w:val="none" w:sz="0" w:space="0" w:color="auto"/>
        <w:left w:val="none" w:sz="0" w:space="0" w:color="auto"/>
        <w:bottom w:val="none" w:sz="0" w:space="0" w:color="auto"/>
        <w:right w:val="none" w:sz="0" w:space="0" w:color="auto"/>
      </w:divBdr>
    </w:div>
    <w:div w:id="605384366">
      <w:bodyDiv w:val="1"/>
      <w:marLeft w:val="0"/>
      <w:marRight w:val="0"/>
      <w:marTop w:val="0"/>
      <w:marBottom w:val="0"/>
      <w:divBdr>
        <w:top w:val="none" w:sz="0" w:space="0" w:color="auto"/>
        <w:left w:val="none" w:sz="0" w:space="0" w:color="auto"/>
        <w:bottom w:val="none" w:sz="0" w:space="0" w:color="auto"/>
        <w:right w:val="none" w:sz="0" w:space="0" w:color="auto"/>
      </w:divBdr>
      <w:divsChild>
        <w:div w:id="2034530614">
          <w:marLeft w:val="0"/>
          <w:marRight w:val="0"/>
          <w:marTop w:val="0"/>
          <w:marBottom w:val="0"/>
          <w:divBdr>
            <w:top w:val="none" w:sz="0" w:space="0" w:color="auto"/>
            <w:left w:val="none" w:sz="0" w:space="0" w:color="auto"/>
            <w:bottom w:val="none" w:sz="0" w:space="0" w:color="auto"/>
            <w:right w:val="none" w:sz="0" w:space="0" w:color="auto"/>
          </w:divBdr>
          <w:divsChild>
            <w:div w:id="781069915">
              <w:marLeft w:val="0"/>
              <w:marRight w:val="0"/>
              <w:marTop w:val="0"/>
              <w:marBottom w:val="0"/>
              <w:divBdr>
                <w:top w:val="none" w:sz="0" w:space="0" w:color="auto"/>
                <w:left w:val="none" w:sz="0" w:space="0" w:color="auto"/>
                <w:bottom w:val="none" w:sz="0" w:space="0" w:color="auto"/>
                <w:right w:val="none" w:sz="0" w:space="0" w:color="auto"/>
              </w:divBdr>
              <w:divsChild>
                <w:div w:id="1492402982">
                  <w:marLeft w:val="0"/>
                  <w:marRight w:val="0"/>
                  <w:marTop w:val="0"/>
                  <w:marBottom w:val="0"/>
                  <w:divBdr>
                    <w:top w:val="none" w:sz="0" w:space="0" w:color="auto"/>
                    <w:left w:val="none" w:sz="0" w:space="0" w:color="auto"/>
                    <w:bottom w:val="none" w:sz="0" w:space="0" w:color="auto"/>
                    <w:right w:val="none" w:sz="0" w:space="0" w:color="auto"/>
                  </w:divBdr>
                  <w:divsChild>
                    <w:div w:id="2131702186">
                      <w:marLeft w:val="0"/>
                      <w:marRight w:val="0"/>
                      <w:marTop w:val="0"/>
                      <w:marBottom w:val="0"/>
                      <w:divBdr>
                        <w:top w:val="none" w:sz="0" w:space="0" w:color="auto"/>
                        <w:left w:val="none" w:sz="0" w:space="0" w:color="auto"/>
                        <w:bottom w:val="none" w:sz="0" w:space="0" w:color="auto"/>
                        <w:right w:val="none" w:sz="0" w:space="0" w:color="auto"/>
                      </w:divBdr>
                      <w:divsChild>
                        <w:div w:id="1665354690">
                          <w:marLeft w:val="0"/>
                          <w:marRight w:val="0"/>
                          <w:marTop w:val="0"/>
                          <w:marBottom w:val="0"/>
                          <w:divBdr>
                            <w:top w:val="none" w:sz="0" w:space="0" w:color="auto"/>
                            <w:left w:val="none" w:sz="0" w:space="0" w:color="auto"/>
                            <w:bottom w:val="none" w:sz="0" w:space="0" w:color="auto"/>
                            <w:right w:val="none" w:sz="0" w:space="0" w:color="auto"/>
                          </w:divBdr>
                          <w:divsChild>
                            <w:div w:id="614099327">
                              <w:marLeft w:val="0"/>
                              <w:marRight w:val="0"/>
                              <w:marTop w:val="0"/>
                              <w:marBottom w:val="0"/>
                              <w:divBdr>
                                <w:top w:val="none" w:sz="0" w:space="0" w:color="auto"/>
                                <w:left w:val="none" w:sz="0" w:space="0" w:color="auto"/>
                                <w:bottom w:val="none" w:sz="0" w:space="0" w:color="auto"/>
                                <w:right w:val="none" w:sz="0" w:space="0" w:color="auto"/>
                              </w:divBdr>
                              <w:divsChild>
                                <w:div w:id="699621811">
                                  <w:marLeft w:val="0"/>
                                  <w:marRight w:val="0"/>
                                  <w:marTop w:val="0"/>
                                  <w:marBottom w:val="0"/>
                                  <w:divBdr>
                                    <w:top w:val="none" w:sz="0" w:space="0" w:color="auto"/>
                                    <w:left w:val="none" w:sz="0" w:space="0" w:color="auto"/>
                                    <w:bottom w:val="none" w:sz="0" w:space="0" w:color="auto"/>
                                    <w:right w:val="none" w:sz="0" w:space="0" w:color="auto"/>
                                  </w:divBdr>
                                  <w:divsChild>
                                    <w:div w:id="918709526">
                                      <w:marLeft w:val="0"/>
                                      <w:marRight w:val="0"/>
                                      <w:marTop w:val="0"/>
                                      <w:marBottom w:val="0"/>
                                      <w:divBdr>
                                        <w:top w:val="none" w:sz="0" w:space="0" w:color="auto"/>
                                        <w:left w:val="none" w:sz="0" w:space="0" w:color="auto"/>
                                        <w:bottom w:val="none" w:sz="0" w:space="0" w:color="auto"/>
                                        <w:right w:val="none" w:sz="0" w:space="0" w:color="auto"/>
                                      </w:divBdr>
                                      <w:divsChild>
                                        <w:div w:id="95952643">
                                          <w:marLeft w:val="0"/>
                                          <w:marRight w:val="0"/>
                                          <w:marTop w:val="0"/>
                                          <w:marBottom w:val="0"/>
                                          <w:divBdr>
                                            <w:top w:val="none" w:sz="0" w:space="0" w:color="auto"/>
                                            <w:left w:val="none" w:sz="0" w:space="0" w:color="auto"/>
                                            <w:bottom w:val="none" w:sz="0" w:space="0" w:color="auto"/>
                                            <w:right w:val="none" w:sz="0" w:space="0" w:color="auto"/>
                                          </w:divBdr>
                                          <w:divsChild>
                                            <w:div w:id="981158664">
                                              <w:marLeft w:val="0"/>
                                              <w:marRight w:val="0"/>
                                              <w:marTop w:val="0"/>
                                              <w:marBottom w:val="0"/>
                                              <w:divBdr>
                                                <w:top w:val="none" w:sz="0" w:space="0" w:color="auto"/>
                                                <w:left w:val="none" w:sz="0" w:space="0" w:color="auto"/>
                                                <w:bottom w:val="none" w:sz="0" w:space="0" w:color="auto"/>
                                                <w:right w:val="none" w:sz="0" w:space="0" w:color="auto"/>
                                              </w:divBdr>
                                              <w:divsChild>
                                                <w:div w:id="1302687076">
                                                  <w:marLeft w:val="0"/>
                                                  <w:marRight w:val="0"/>
                                                  <w:marTop w:val="0"/>
                                                  <w:marBottom w:val="0"/>
                                                  <w:divBdr>
                                                    <w:top w:val="none" w:sz="0" w:space="0" w:color="auto"/>
                                                    <w:left w:val="none" w:sz="0" w:space="0" w:color="auto"/>
                                                    <w:bottom w:val="none" w:sz="0" w:space="0" w:color="auto"/>
                                                    <w:right w:val="none" w:sz="0" w:space="0" w:color="auto"/>
                                                  </w:divBdr>
                                                  <w:divsChild>
                                                    <w:div w:id="2008245534">
                                                      <w:marLeft w:val="0"/>
                                                      <w:marRight w:val="0"/>
                                                      <w:marTop w:val="0"/>
                                                      <w:marBottom w:val="0"/>
                                                      <w:divBdr>
                                                        <w:top w:val="none" w:sz="0" w:space="0" w:color="auto"/>
                                                        <w:left w:val="none" w:sz="0" w:space="0" w:color="auto"/>
                                                        <w:bottom w:val="none" w:sz="0" w:space="0" w:color="auto"/>
                                                        <w:right w:val="none" w:sz="0" w:space="0" w:color="auto"/>
                                                      </w:divBdr>
                                                      <w:divsChild>
                                                        <w:div w:id="19530473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123726778">
          <w:marLeft w:val="0"/>
          <w:marRight w:val="0"/>
          <w:marTop w:val="0"/>
          <w:marBottom w:val="0"/>
          <w:divBdr>
            <w:top w:val="none" w:sz="0" w:space="0" w:color="auto"/>
            <w:left w:val="none" w:sz="0" w:space="0" w:color="auto"/>
            <w:bottom w:val="none" w:sz="0" w:space="0" w:color="auto"/>
            <w:right w:val="none" w:sz="0" w:space="0" w:color="auto"/>
          </w:divBdr>
          <w:divsChild>
            <w:div w:id="1297419011">
              <w:marLeft w:val="0"/>
              <w:marRight w:val="0"/>
              <w:marTop w:val="0"/>
              <w:marBottom w:val="0"/>
              <w:divBdr>
                <w:top w:val="none" w:sz="0" w:space="0" w:color="auto"/>
                <w:left w:val="none" w:sz="0" w:space="0" w:color="auto"/>
                <w:bottom w:val="none" w:sz="0" w:space="0" w:color="auto"/>
                <w:right w:val="none" w:sz="0" w:space="0" w:color="auto"/>
              </w:divBdr>
              <w:divsChild>
                <w:div w:id="9930294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7392984">
      <w:bodyDiv w:val="1"/>
      <w:marLeft w:val="0"/>
      <w:marRight w:val="0"/>
      <w:marTop w:val="0"/>
      <w:marBottom w:val="0"/>
      <w:divBdr>
        <w:top w:val="none" w:sz="0" w:space="0" w:color="auto"/>
        <w:left w:val="none" w:sz="0" w:space="0" w:color="auto"/>
        <w:bottom w:val="none" w:sz="0" w:space="0" w:color="auto"/>
        <w:right w:val="none" w:sz="0" w:space="0" w:color="auto"/>
      </w:divBdr>
      <w:divsChild>
        <w:div w:id="408894101">
          <w:marLeft w:val="360"/>
          <w:marRight w:val="0"/>
          <w:marTop w:val="200"/>
          <w:marBottom w:val="0"/>
          <w:divBdr>
            <w:top w:val="none" w:sz="0" w:space="0" w:color="auto"/>
            <w:left w:val="none" w:sz="0" w:space="0" w:color="auto"/>
            <w:bottom w:val="none" w:sz="0" w:space="0" w:color="auto"/>
            <w:right w:val="none" w:sz="0" w:space="0" w:color="auto"/>
          </w:divBdr>
        </w:div>
        <w:div w:id="89473644">
          <w:marLeft w:val="360"/>
          <w:marRight w:val="0"/>
          <w:marTop w:val="200"/>
          <w:marBottom w:val="0"/>
          <w:divBdr>
            <w:top w:val="none" w:sz="0" w:space="0" w:color="auto"/>
            <w:left w:val="none" w:sz="0" w:space="0" w:color="auto"/>
            <w:bottom w:val="none" w:sz="0" w:space="0" w:color="auto"/>
            <w:right w:val="none" w:sz="0" w:space="0" w:color="auto"/>
          </w:divBdr>
        </w:div>
        <w:div w:id="1456368155">
          <w:marLeft w:val="360"/>
          <w:marRight w:val="0"/>
          <w:marTop w:val="200"/>
          <w:marBottom w:val="0"/>
          <w:divBdr>
            <w:top w:val="none" w:sz="0" w:space="0" w:color="auto"/>
            <w:left w:val="none" w:sz="0" w:space="0" w:color="auto"/>
            <w:bottom w:val="none" w:sz="0" w:space="0" w:color="auto"/>
            <w:right w:val="none" w:sz="0" w:space="0" w:color="auto"/>
          </w:divBdr>
        </w:div>
      </w:divsChild>
    </w:div>
    <w:div w:id="633292900">
      <w:bodyDiv w:val="1"/>
      <w:marLeft w:val="0"/>
      <w:marRight w:val="0"/>
      <w:marTop w:val="0"/>
      <w:marBottom w:val="0"/>
      <w:divBdr>
        <w:top w:val="none" w:sz="0" w:space="0" w:color="auto"/>
        <w:left w:val="none" w:sz="0" w:space="0" w:color="auto"/>
        <w:bottom w:val="none" w:sz="0" w:space="0" w:color="auto"/>
        <w:right w:val="none" w:sz="0" w:space="0" w:color="auto"/>
      </w:divBdr>
    </w:div>
    <w:div w:id="649165696">
      <w:bodyDiv w:val="1"/>
      <w:marLeft w:val="0"/>
      <w:marRight w:val="0"/>
      <w:marTop w:val="0"/>
      <w:marBottom w:val="0"/>
      <w:divBdr>
        <w:top w:val="none" w:sz="0" w:space="0" w:color="auto"/>
        <w:left w:val="none" w:sz="0" w:space="0" w:color="auto"/>
        <w:bottom w:val="none" w:sz="0" w:space="0" w:color="auto"/>
        <w:right w:val="none" w:sz="0" w:space="0" w:color="auto"/>
      </w:divBdr>
      <w:divsChild>
        <w:div w:id="685061221">
          <w:marLeft w:val="0"/>
          <w:marRight w:val="0"/>
          <w:marTop w:val="0"/>
          <w:marBottom w:val="0"/>
          <w:divBdr>
            <w:top w:val="none" w:sz="0" w:space="0" w:color="auto"/>
            <w:left w:val="none" w:sz="0" w:space="0" w:color="auto"/>
            <w:bottom w:val="none" w:sz="0" w:space="0" w:color="auto"/>
            <w:right w:val="none" w:sz="0" w:space="0" w:color="auto"/>
          </w:divBdr>
          <w:divsChild>
            <w:div w:id="1338119544">
              <w:marLeft w:val="0"/>
              <w:marRight w:val="0"/>
              <w:marTop w:val="0"/>
              <w:marBottom w:val="0"/>
              <w:divBdr>
                <w:top w:val="none" w:sz="0" w:space="0" w:color="auto"/>
                <w:left w:val="none" w:sz="0" w:space="0" w:color="auto"/>
                <w:bottom w:val="none" w:sz="0" w:space="0" w:color="auto"/>
                <w:right w:val="none" w:sz="0" w:space="0" w:color="auto"/>
              </w:divBdr>
              <w:divsChild>
                <w:div w:id="1150901380">
                  <w:marLeft w:val="0"/>
                  <w:marRight w:val="0"/>
                  <w:marTop w:val="0"/>
                  <w:marBottom w:val="0"/>
                  <w:divBdr>
                    <w:top w:val="none" w:sz="0" w:space="0" w:color="auto"/>
                    <w:left w:val="none" w:sz="0" w:space="0" w:color="auto"/>
                    <w:bottom w:val="none" w:sz="0" w:space="0" w:color="auto"/>
                    <w:right w:val="none" w:sz="0" w:space="0" w:color="auto"/>
                  </w:divBdr>
                  <w:divsChild>
                    <w:div w:id="1551185745">
                      <w:marLeft w:val="0"/>
                      <w:marRight w:val="0"/>
                      <w:marTop w:val="0"/>
                      <w:marBottom w:val="0"/>
                      <w:divBdr>
                        <w:top w:val="none" w:sz="0" w:space="0" w:color="auto"/>
                        <w:left w:val="none" w:sz="0" w:space="0" w:color="auto"/>
                        <w:bottom w:val="none" w:sz="0" w:space="0" w:color="auto"/>
                        <w:right w:val="none" w:sz="0" w:space="0" w:color="auto"/>
                      </w:divBdr>
                      <w:divsChild>
                        <w:div w:id="1640960747">
                          <w:marLeft w:val="0"/>
                          <w:marRight w:val="0"/>
                          <w:marTop w:val="0"/>
                          <w:marBottom w:val="0"/>
                          <w:divBdr>
                            <w:top w:val="none" w:sz="0" w:space="0" w:color="auto"/>
                            <w:left w:val="none" w:sz="0" w:space="0" w:color="auto"/>
                            <w:bottom w:val="none" w:sz="0" w:space="0" w:color="auto"/>
                            <w:right w:val="none" w:sz="0" w:space="0" w:color="auto"/>
                          </w:divBdr>
                          <w:divsChild>
                            <w:div w:id="1854227507">
                              <w:marLeft w:val="0"/>
                              <w:marRight w:val="0"/>
                              <w:marTop w:val="0"/>
                              <w:marBottom w:val="0"/>
                              <w:divBdr>
                                <w:top w:val="none" w:sz="0" w:space="0" w:color="auto"/>
                                <w:left w:val="none" w:sz="0" w:space="0" w:color="auto"/>
                                <w:bottom w:val="none" w:sz="0" w:space="0" w:color="auto"/>
                                <w:right w:val="none" w:sz="0" w:space="0" w:color="auto"/>
                              </w:divBdr>
                              <w:divsChild>
                                <w:div w:id="1491487532">
                                  <w:marLeft w:val="0"/>
                                  <w:marRight w:val="0"/>
                                  <w:marTop w:val="0"/>
                                  <w:marBottom w:val="0"/>
                                  <w:divBdr>
                                    <w:top w:val="none" w:sz="0" w:space="0" w:color="auto"/>
                                    <w:left w:val="none" w:sz="0" w:space="0" w:color="auto"/>
                                    <w:bottom w:val="none" w:sz="0" w:space="0" w:color="auto"/>
                                    <w:right w:val="none" w:sz="0" w:space="0" w:color="auto"/>
                                  </w:divBdr>
                                  <w:divsChild>
                                    <w:div w:id="293095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64433915">
      <w:bodyDiv w:val="1"/>
      <w:marLeft w:val="0"/>
      <w:marRight w:val="0"/>
      <w:marTop w:val="0"/>
      <w:marBottom w:val="0"/>
      <w:divBdr>
        <w:top w:val="none" w:sz="0" w:space="0" w:color="auto"/>
        <w:left w:val="none" w:sz="0" w:space="0" w:color="auto"/>
        <w:bottom w:val="none" w:sz="0" w:space="0" w:color="auto"/>
        <w:right w:val="none" w:sz="0" w:space="0" w:color="auto"/>
      </w:divBdr>
      <w:divsChild>
        <w:div w:id="1288197431">
          <w:marLeft w:val="0"/>
          <w:marRight w:val="0"/>
          <w:marTop w:val="0"/>
          <w:marBottom w:val="0"/>
          <w:divBdr>
            <w:top w:val="none" w:sz="0" w:space="0" w:color="auto"/>
            <w:left w:val="none" w:sz="0" w:space="0" w:color="auto"/>
            <w:bottom w:val="none" w:sz="0" w:space="0" w:color="auto"/>
            <w:right w:val="none" w:sz="0" w:space="0" w:color="auto"/>
          </w:divBdr>
          <w:divsChild>
            <w:div w:id="1158810563">
              <w:marLeft w:val="0"/>
              <w:marRight w:val="0"/>
              <w:marTop w:val="0"/>
              <w:marBottom w:val="0"/>
              <w:divBdr>
                <w:top w:val="none" w:sz="0" w:space="0" w:color="auto"/>
                <w:left w:val="none" w:sz="0" w:space="0" w:color="auto"/>
                <w:bottom w:val="none" w:sz="0" w:space="0" w:color="auto"/>
                <w:right w:val="none" w:sz="0" w:space="0" w:color="auto"/>
              </w:divBdr>
              <w:divsChild>
                <w:div w:id="927809602">
                  <w:marLeft w:val="0"/>
                  <w:marRight w:val="0"/>
                  <w:marTop w:val="0"/>
                  <w:marBottom w:val="0"/>
                  <w:divBdr>
                    <w:top w:val="none" w:sz="0" w:space="0" w:color="auto"/>
                    <w:left w:val="none" w:sz="0" w:space="0" w:color="auto"/>
                    <w:bottom w:val="none" w:sz="0" w:space="0" w:color="auto"/>
                    <w:right w:val="none" w:sz="0" w:space="0" w:color="auto"/>
                  </w:divBdr>
                  <w:divsChild>
                    <w:div w:id="203493195">
                      <w:marLeft w:val="0"/>
                      <w:marRight w:val="0"/>
                      <w:marTop w:val="0"/>
                      <w:marBottom w:val="0"/>
                      <w:divBdr>
                        <w:top w:val="none" w:sz="0" w:space="0" w:color="auto"/>
                        <w:left w:val="none" w:sz="0" w:space="0" w:color="auto"/>
                        <w:bottom w:val="none" w:sz="0" w:space="0" w:color="auto"/>
                        <w:right w:val="none" w:sz="0" w:space="0" w:color="auto"/>
                      </w:divBdr>
                      <w:divsChild>
                        <w:div w:id="1712146380">
                          <w:marLeft w:val="0"/>
                          <w:marRight w:val="0"/>
                          <w:marTop w:val="0"/>
                          <w:marBottom w:val="0"/>
                          <w:divBdr>
                            <w:top w:val="none" w:sz="0" w:space="0" w:color="auto"/>
                            <w:left w:val="none" w:sz="0" w:space="0" w:color="auto"/>
                            <w:bottom w:val="none" w:sz="0" w:space="0" w:color="auto"/>
                            <w:right w:val="none" w:sz="0" w:space="0" w:color="auto"/>
                          </w:divBdr>
                          <w:divsChild>
                            <w:div w:id="225729361">
                              <w:marLeft w:val="0"/>
                              <w:marRight w:val="0"/>
                              <w:marTop w:val="0"/>
                              <w:marBottom w:val="0"/>
                              <w:divBdr>
                                <w:top w:val="none" w:sz="0" w:space="0" w:color="auto"/>
                                <w:left w:val="none" w:sz="0" w:space="0" w:color="auto"/>
                                <w:bottom w:val="none" w:sz="0" w:space="0" w:color="auto"/>
                                <w:right w:val="none" w:sz="0" w:space="0" w:color="auto"/>
                              </w:divBdr>
                              <w:divsChild>
                                <w:div w:id="1232619946">
                                  <w:marLeft w:val="0"/>
                                  <w:marRight w:val="0"/>
                                  <w:marTop w:val="0"/>
                                  <w:marBottom w:val="0"/>
                                  <w:divBdr>
                                    <w:top w:val="none" w:sz="0" w:space="0" w:color="auto"/>
                                    <w:left w:val="none" w:sz="0" w:space="0" w:color="auto"/>
                                    <w:bottom w:val="none" w:sz="0" w:space="0" w:color="auto"/>
                                    <w:right w:val="none" w:sz="0" w:space="0" w:color="auto"/>
                                  </w:divBdr>
                                  <w:divsChild>
                                    <w:div w:id="95562907">
                                      <w:marLeft w:val="0"/>
                                      <w:marRight w:val="0"/>
                                      <w:marTop w:val="0"/>
                                      <w:marBottom w:val="0"/>
                                      <w:divBdr>
                                        <w:top w:val="none" w:sz="0" w:space="0" w:color="auto"/>
                                        <w:left w:val="none" w:sz="0" w:space="0" w:color="auto"/>
                                        <w:bottom w:val="none" w:sz="0" w:space="0" w:color="auto"/>
                                        <w:right w:val="none" w:sz="0" w:space="0" w:color="auto"/>
                                      </w:divBdr>
                                      <w:divsChild>
                                        <w:div w:id="1113475577">
                                          <w:marLeft w:val="0"/>
                                          <w:marRight w:val="0"/>
                                          <w:marTop w:val="0"/>
                                          <w:marBottom w:val="0"/>
                                          <w:divBdr>
                                            <w:top w:val="none" w:sz="0" w:space="0" w:color="auto"/>
                                            <w:left w:val="none" w:sz="0" w:space="0" w:color="auto"/>
                                            <w:bottom w:val="none" w:sz="0" w:space="0" w:color="auto"/>
                                            <w:right w:val="none" w:sz="0" w:space="0" w:color="auto"/>
                                          </w:divBdr>
                                          <w:divsChild>
                                            <w:div w:id="1356687819">
                                              <w:marLeft w:val="0"/>
                                              <w:marRight w:val="0"/>
                                              <w:marTop w:val="0"/>
                                              <w:marBottom w:val="0"/>
                                              <w:divBdr>
                                                <w:top w:val="none" w:sz="0" w:space="0" w:color="auto"/>
                                                <w:left w:val="none" w:sz="0" w:space="0" w:color="auto"/>
                                                <w:bottom w:val="none" w:sz="0" w:space="0" w:color="auto"/>
                                                <w:right w:val="none" w:sz="0" w:space="0" w:color="auto"/>
                                              </w:divBdr>
                                              <w:divsChild>
                                                <w:div w:id="1233613784">
                                                  <w:marLeft w:val="0"/>
                                                  <w:marRight w:val="0"/>
                                                  <w:marTop w:val="0"/>
                                                  <w:marBottom w:val="0"/>
                                                  <w:divBdr>
                                                    <w:top w:val="none" w:sz="0" w:space="0" w:color="auto"/>
                                                    <w:left w:val="none" w:sz="0" w:space="0" w:color="auto"/>
                                                    <w:bottom w:val="none" w:sz="0" w:space="0" w:color="auto"/>
                                                    <w:right w:val="none" w:sz="0" w:space="0" w:color="auto"/>
                                                  </w:divBdr>
                                                  <w:divsChild>
                                                    <w:div w:id="659622928">
                                                      <w:marLeft w:val="0"/>
                                                      <w:marRight w:val="0"/>
                                                      <w:marTop w:val="0"/>
                                                      <w:marBottom w:val="0"/>
                                                      <w:divBdr>
                                                        <w:top w:val="none" w:sz="0" w:space="0" w:color="auto"/>
                                                        <w:left w:val="none" w:sz="0" w:space="0" w:color="auto"/>
                                                        <w:bottom w:val="none" w:sz="0" w:space="0" w:color="auto"/>
                                                        <w:right w:val="none" w:sz="0" w:space="0" w:color="auto"/>
                                                      </w:divBdr>
                                                      <w:divsChild>
                                                        <w:div w:id="19474180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69821348">
          <w:marLeft w:val="0"/>
          <w:marRight w:val="0"/>
          <w:marTop w:val="0"/>
          <w:marBottom w:val="0"/>
          <w:divBdr>
            <w:top w:val="none" w:sz="0" w:space="0" w:color="auto"/>
            <w:left w:val="none" w:sz="0" w:space="0" w:color="auto"/>
            <w:bottom w:val="none" w:sz="0" w:space="0" w:color="auto"/>
            <w:right w:val="none" w:sz="0" w:space="0" w:color="auto"/>
          </w:divBdr>
          <w:divsChild>
            <w:div w:id="1291865123">
              <w:marLeft w:val="0"/>
              <w:marRight w:val="0"/>
              <w:marTop w:val="0"/>
              <w:marBottom w:val="0"/>
              <w:divBdr>
                <w:top w:val="none" w:sz="0" w:space="0" w:color="auto"/>
                <w:left w:val="none" w:sz="0" w:space="0" w:color="auto"/>
                <w:bottom w:val="none" w:sz="0" w:space="0" w:color="auto"/>
                <w:right w:val="none" w:sz="0" w:space="0" w:color="auto"/>
              </w:divBdr>
              <w:divsChild>
                <w:div w:id="12998415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5787357">
      <w:bodyDiv w:val="1"/>
      <w:marLeft w:val="0"/>
      <w:marRight w:val="0"/>
      <w:marTop w:val="0"/>
      <w:marBottom w:val="0"/>
      <w:divBdr>
        <w:top w:val="none" w:sz="0" w:space="0" w:color="auto"/>
        <w:left w:val="none" w:sz="0" w:space="0" w:color="auto"/>
        <w:bottom w:val="none" w:sz="0" w:space="0" w:color="auto"/>
        <w:right w:val="none" w:sz="0" w:space="0" w:color="auto"/>
      </w:divBdr>
    </w:div>
    <w:div w:id="671570025">
      <w:bodyDiv w:val="1"/>
      <w:marLeft w:val="0"/>
      <w:marRight w:val="0"/>
      <w:marTop w:val="0"/>
      <w:marBottom w:val="0"/>
      <w:divBdr>
        <w:top w:val="none" w:sz="0" w:space="0" w:color="auto"/>
        <w:left w:val="none" w:sz="0" w:space="0" w:color="auto"/>
        <w:bottom w:val="none" w:sz="0" w:space="0" w:color="auto"/>
        <w:right w:val="none" w:sz="0" w:space="0" w:color="auto"/>
      </w:divBdr>
      <w:divsChild>
        <w:div w:id="1391728830">
          <w:marLeft w:val="0"/>
          <w:marRight w:val="0"/>
          <w:marTop w:val="0"/>
          <w:marBottom w:val="0"/>
          <w:divBdr>
            <w:top w:val="none" w:sz="0" w:space="0" w:color="auto"/>
            <w:left w:val="none" w:sz="0" w:space="0" w:color="auto"/>
            <w:bottom w:val="none" w:sz="0" w:space="0" w:color="auto"/>
            <w:right w:val="none" w:sz="0" w:space="0" w:color="auto"/>
          </w:divBdr>
          <w:divsChild>
            <w:div w:id="1572495792">
              <w:marLeft w:val="0"/>
              <w:marRight w:val="0"/>
              <w:marTop w:val="0"/>
              <w:marBottom w:val="0"/>
              <w:divBdr>
                <w:top w:val="none" w:sz="0" w:space="0" w:color="auto"/>
                <w:left w:val="none" w:sz="0" w:space="0" w:color="auto"/>
                <w:bottom w:val="none" w:sz="0" w:space="0" w:color="auto"/>
                <w:right w:val="none" w:sz="0" w:space="0" w:color="auto"/>
              </w:divBdr>
              <w:divsChild>
                <w:div w:id="1140224080">
                  <w:marLeft w:val="0"/>
                  <w:marRight w:val="0"/>
                  <w:marTop w:val="0"/>
                  <w:marBottom w:val="0"/>
                  <w:divBdr>
                    <w:top w:val="none" w:sz="0" w:space="0" w:color="auto"/>
                    <w:left w:val="none" w:sz="0" w:space="0" w:color="auto"/>
                    <w:bottom w:val="none" w:sz="0" w:space="0" w:color="auto"/>
                    <w:right w:val="none" w:sz="0" w:space="0" w:color="auto"/>
                  </w:divBdr>
                  <w:divsChild>
                    <w:div w:id="6837139">
                      <w:marLeft w:val="0"/>
                      <w:marRight w:val="0"/>
                      <w:marTop w:val="0"/>
                      <w:marBottom w:val="0"/>
                      <w:divBdr>
                        <w:top w:val="none" w:sz="0" w:space="0" w:color="auto"/>
                        <w:left w:val="none" w:sz="0" w:space="0" w:color="auto"/>
                        <w:bottom w:val="none" w:sz="0" w:space="0" w:color="auto"/>
                        <w:right w:val="none" w:sz="0" w:space="0" w:color="auto"/>
                      </w:divBdr>
                      <w:divsChild>
                        <w:div w:id="123236433">
                          <w:marLeft w:val="0"/>
                          <w:marRight w:val="0"/>
                          <w:marTop w:val="0"/>
                          <w:marBottom w:val="0"/>
                          <w:divBdr>
                            <w:top w:val="none" w:sz="0" w:space="0" w:color="auto"/>
                            <w:left w:val="none" w:sz="0" w:space="0" w:color="auto"/>
                            <w:bottom w:val="none" w:sz="0" w:space="0" w:color="auto"/>
                            <w:right w:val="none" w:sz="0" w:space="0" w:color="auto"/>
                          </w:divBdr>
                          <w:divsChild>
                            <w:div w:id="113985391">
                              <w:marLeft w:val="0"/>
                              <w:marRight w:val="0"/>
                              <w:marTop w:val="0"/>
                              <w:marBottom w:val="0"/>
                              <w:divBdr>
                                <w:top w:val="none" w:sz="0" w:space="0" w:color="auto"/>
                                <w:left w:val="none" w:sz="0" w:space="0" w:color="auto"/>
                                <w:bottom w:val="none" w:sz="0" w:space="0" w:color="auto"/>
                                <w:right w:val="none" w:sz="0" w:space="0" w:color="auto"/>
                              </w:divBdr>
                              <w:divsChild>
                                <w:div w:id="868879881">
                                  <w:marLeft w:val="0"/>
                                  <w:marRight w:val="0"/>
                                  <w:marTop w:val="0"/>
                                  <w:marBottom w:val="0"/>
                                  <w:divBdr>
                                    <w:top w:val="none" w:sz="0" w:space="0" w:color="auto"/>
                                    <w:left w:val="none" w:sz="0" w:space="0" w:color="auto"/>
                                    <w:bottom w:val="none" w:sz="0" w:space="0" w:color="auto"/>
                                    <w:right w:val="none" w:sz="0" w:space="0" w:color="auto"/>
                                  </w:divBdr>
                                  <w:divsChild>
                                    <w:div w:id="1410155419">
                                      <w:marLeft w:val="0"/>
                                      <w:marRight w:val="0"/>
                                      <w:marTop w:val="0"/>
                                      <w:marBottom w:val="0"/>
                                      <w:divBdr>
                                        <w:top w:val="none" w:sz="0" w:space="0" w:color="auto"/>
                                        <w:left w:val="none" w:sz="0" w:space="0" w:color="auto"/>
                                        <w:bottom w:val="none" w:sz="0" w:space="0" w:color="auto"/>
                                        <w:right w:val="none" w:sz="0" w:space="0" w:color="auto"/>
                                      </w:divBdr>
                                      <w:divsChild>
                                        <w:div w:id="99187773">
                                          <w:marLeft w:val="0"/>
                                          <w:marRight w:val="0"/>
                                          <w:marTop w:val="0"/>
                                          <w:marBottom w:val="0"/>
                                          <w:divBdr>
                                            <w:top w:val="none" w:sz="0" w:space="0" w:color="auto"/>
                                            <w:left w:val="none" w:sz="0" w:space="0" w:color="auto"/>
                                            <w:bottom w:val="none" w:sz="0" w:space="0" w:color="auto"/>
                                            <w:right w:val="none" w:sz="0" w:space="0" w:color="auto"/>
                                          </w:divBdr>
                                          <w:divsChild>
                                            <w:div w:id="807939936">
                                              <w:marLeft w:val="0"/>
                                              <w:marRight w:val="0"/>
                                              <w:marTop w:val="0"/>
                                              <w:marBottom w:val="0"/>
                                              <w:divBdr>
                                                <w:top w:val="none" w:sz="0" w:space="0" w:color="auto"/>
                                                <w:left w:val="none" w:sz="0" w:space="0" w:color="auto"/>
                                                <w:bottom w:val="none" w:sz="0" w:space="0" w:color="auto"/>
                                                <w:right w:val="none" w:sz="0" w:space="0" w:color="auto"/>
                                              </w:divBdr>
                                              <w:divsChild>
                                                <w:div w:id="85346554">
                                                  <w:marLeft w:val="0"/>
                                                  <w:marRight w:val="0"/>
                                                  <w:marTop w:val="0"/>
                                                  <w:marBottom w:val="0"/>
                                                  <w:divBdr>
                                                    <w:top w:val="none" w:sz="0" w:space="0" w:color="auto"/>
                                                    <w:left w:val="none" w:sz="0" w:space="0" w:color="auto"/>
                                                    <w:bottom w:val="none" w:sz="0" w:space="0" w:color="auto"/>
                                                    <w:right w:val="none" w:sz="0" w:space="0" w:color="auto"/>
                                                  </w:divBdr>
                                                  <w:divsChild>
                                                    <w:div w:id="2118137830">
                                                      <w:marLeft w:val="0"/>
                                                      <w:marRight w:val="0"/>
                                                      <w:marTop w:val="0"/>
                                                      <w:marBottom w:val="0"/>
                                                      <w:divBdr>
                                                        <w:top w:val="none" w:sz="0" w:space="0" w:color="auto"/>
                                                        <w:left w:val="none" w:sz="0" w:space="0" w:color="auto"/>
                                                        <w:bottom w:val="none" w:sz="0" w:space="0" w:color="auto"/>
                                                        <w:right w:val="none" w:sz="0" w:space="0" w:color="auto"/>
                                                      </w:divBdr>
                                                      <w:divsChild>
                                                        <w:div w:id="20478746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48136054">
          <w:marLeft w:val="0"/>
          <w:marRight w:val="0"/>
          <w:marTop w:val="0"/>
          <w:marBottom w:val="0"/>
          <w:divBdr>
            <w:top w:val="none" w:sz="0" w:space="0" w:color="auto"/>
            <w:left w:val="none" w:sz="0" w:space="0" w:color="auto"/>
            <w:bottom w:val="none" w:sz="0" w:space="0" w:color="auto"/>
            <w:right w:val="none" w:sz="0" w:space="0" w:color="auto"/>
          </w:divBdr>
          <w:divsChild>
            <w:div w:id="1142162312">
              <w:marLeft w:val="0"/>
              <w:marRight w:val="0"/>
              <w:marTop w:val="0"/>
              <w:marBottom w:val="0"/>
              <w:divBdr>
                <w:top w:val="none" w:sz="0" w:space="0" w:color="auto"/>
                <w:left w:val="none" w:sz="0" w:space="0" w:color="auto"/>
                <w:bottom w:val="none" w:sz="0" w:space="0" w:color="auto"/>
                <w:right w:val="none" w:sz="0" w:space="0" w:color="auto"/>
              </w:divBdr>
              <w:divsChild>
                <w:div w:id="1028681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763641">
      <w:bodyDiv w:val="1"/>
      <w:marLeft w:val="0"/>
      <w:marRight w:val="0"/>
      <w:marTop w:val="0"/>
      <w:marBottom w:val="0"/>
      <w:divBdr>
        <w:top w:val="none" w:sz="0" w:space="0" w:color="auto"/>
        <w:left w:val="none" w:sz="0" w:space="0" w:color="auto"/>
        <w:bottom w:val="none" w:sz="0" w:space="0" w:color="auto"/>
        <w:right w:val="none" w:sz="0" w:space="0" w:color="auto"/>
      </w:divBdr>
    </w:div>
    <w:div w:id="724720946">
      <w:bodyDiv w:val="1"/>
      <w:marLeft w:val="0"/>
      <w:marRight w:val="0"/>
      <w:marTop w:val="0"/>
      <w:marBottom w:val="0"/>
      <w:divBdr>
        <w:top w:val="none" w:sz="0" w:space="0" w:color="auto"/>
        <w:left w:val="none" w:sz="0" w:space="0" w:color="auto"/>
        <w:bottom w:val="none" w:sz="0" w:space="0" w:color="auto"/>
        <w:right w:val="none" w:sz="0" w:space="0" w:color="auto"/>
      </w:divBdr>
      <w:divsChild>
        <w:div w:id="369958553">
          <w:marLeft w:val="0"/>
          <w:marRight w:val="0"/>
          <w:marTop w:val="0"/>
          <w:marBottom w:val="0"/>
          <w:divBdr>
            <w:top w:val="none" w:sz="0" w:space="0" w:color="auto"/>
            <w:left w:val="none" w:sz="0" w:space="0" w:color="auto"/>
            <w:bottom w:val="none" w:sz="0" w:space="0" w:color="auto"/>
            <w:right w:val="none" w:sz="0" w:space="0" w:color="auto"/>
          </w:divBdr>
          <w:divsChild>
            <w:div w:id="634289218">
              <w:marLeft w:val="0"/>
              <w:marRight w:val="0"/>
              <w:marTop w:val="0"/>
              <w:marBottom w:val="0"/>
              <w:divBdr>
                <w:top w:val="none" w:sz="0" w:space="0" w:color="auto"/>
                <w:left w:val="none" w:sz="0" w:space="0" w:color="auto"/>
                <w:bottom w:val="none" w:sz="0" w:space="0" w:color="auto"/>
                <w:right w:val="none" w:sz="0" w:space="0" w:color="auto"/>
              </w:divBdr>
              <w:divsChild>
                <w:div w:id="2008359069">
                  <w:marLeft w:val="0"/>
                  <w:marRight w:val="0"/>
                  <w:marTop w:val="0"/>
                  <w:marBottom w:val="0"/>
                  <w:divBdr>
                    <w:top w:val="none" w:sz="0" w:space="0" w:color="auto"/>
                    <w:left w:val="none" w:sz="0" w:space="0" w:color="auto"/>
                    <w:bottom w:val="none" w:sz="0" w:space="0" w:color="auto"/>
                    <w:right w:val="none" w:sz="0" w:space="0" w:color="auto"/>
                  </w:divBdr>
                  <w:divsChild>
                    <w:div w:id="138232486">
                      <w:marLeft w:val="0"/>
                      <w:marRight w:val="0"/>
                      <w:marTop w:val="0"/>
                      <w:marBottom w:val="0"/>
                      <w:divBdr>
                        <w:top w:val="none" w:sz="0" w:space="0" w:color="auto"/>
                        <w:left w:val="none" w:sz="0" w:space="0" w:color="auto"/>
                        <w:bottom w:val="none" w:sz="0" w:space="0" w:color="auto"/>
                        <w:right w:val="none" w:sz="0" w:space="0" w:color="auto"/>
                      </w:divBdr>
                      <w:divsChild>
                        <w:div w:id="1307202422">
                          <w:marLeft w:val="0"/>
                          <w:marRight w:val="0"/>
                          <w:marTop w:val="0"/>
                          <w:marBottom w:val="0"/>
                          <w:divBdr>
                            <w:top w:val="none" w:sz="0" w:space="0" w:color="auto"/>
                            <w:left w:val="none" w:sz="0" w:space="0" w:color="auto"/>
                            <w:bottom w:val="none" w:sz="0" w:space="0" w:color="auto"/>
                            <w:right w:val="none" w:sz="0" w:space="0" w:color="auto"/>
                          </w:divBdr>
                          <w:divsChild>
                            <w:div w:id="162014152">
                              <w:marLeft w:val="0"/>
                              <w:marRight w:val="0"/>
                              <w:marTop w:val="0"/>
                              <w:marBottom w:val="0"/>
                              <w:divBdr>
                                <w:top w:val="none" w:sz="0" w:space="0" w:color="auto"/>
                                <w:left w:val="none" w:sz="0" w:space="0" w:color="auto"/>
                                <w:bottom w:val="none" w:sz="0" w:space="0" w:color="auto"/>
                                <w:right w:val="none" w:sz="0" w:space="0" w:color="auto"/>
                              </w:divBdr>
                              <w:divsChild>
                                <w:div w:id="1692880118">
                                  <w:marLeft w:val="0"/>
                                  <w:marRight w:val="0"/>
                                  <w:marTop w:val="0"/>
                                  <w:marBottom w:val="0"/>
                                  <w:divBdr>
                                    <w:top w:val="none" w:sz="0" w:space="0" w:color="auto"/>
                                    <w:left w:val="none" w:sz="0" w:space="0" w:color="auto"/>
                                    <w:bottom w:val="none" w:sz="0" w:space="0" w:color="auto"/>
                                    <w:right w:val="none" w:sz="0" w:space="0" w:color="auto"/>
                                  </w:divBdr>
                                  <w:divsChild>
                                    <w:div w:id="822041666">
                                      <w:marLeft w:val="0"/>
                                      <w:marRight w:val="0"/>
                                      <w:marTop w:val="0"/>
                                      <w:marBottom w:val="0"/>
                                      <w:divBdr>
                                        <w:top w:val="none" w:sz="0" w:space="0" w:color="auto"/>
                                        <w:left w:val="none" w:sz="0" w:space="0" w:color="auto"/>
                                        <w:bottom w:val="none" w:sz="0" w:space="0" w:color="auto"/>
                                        <w:right w:val="none" w:sz="0" w:space="0" w:color="auto"/>
                                      </w:divBdr>
                                      <w:divsChild>
                                        <w:div w:id="2008248242">
                                          <w:marLeft w:val="0"/>
                                          <w:marRight w:val="0"/>
                                          <w:marTop w:val="0"/>
                                          <w:marBottom w:val="0"/>
                                          <w:divBdr>
                                            <w:top w:val="none" w:sz="0" w:space="0" w:color="auto"/>
                                            <w:left w:val="none" w:sz="0" w:space="0" w:color="auto"/>
                                            <w:bottom w:val="none" w:sz="0" w:space="0" w:color="auto"/>
                                            <w:right w:val="none" w:sz="0" w:space="0" w:color="auto"/>
                                          </w:divBdr>
                                          <w:divsChild>
                                            <w:div w:id="777141125">
                                              <w:marLeft w:val="0"/>
                                              <w:marRight w:val="0"/>
                                              <w:marTop w:val="0"/>
                                              <w:marBottom w:val="0"/>
                                              <w:divBdr>
                                                <w:top w:val="none" w:sz="0" w:space="0" w:color="auto"/>
                                                <w:left w:val="none" w:sz="0" w:space="0" w:color="auto"/>
                                                <w:bottom w:val="none" w:sz="0" w:space="0" w:color="auto"/>
                                                <w:right w:val="none" w:sz="0" w:space="0" w:color="auto"/>
                                              </w:divBdr>
                                              <w:divsChild>
                                                <w:div w:id="300771009">
                                                  <w:marLeft w:val="0"/>
                                                  <w:marRight w:val="0"/>
                                                  <w:marTop w:val="0"/>
                                                  <w:marBottom w:val="0"/>
                                                  <w:divBdr>
                                                    <w:top w:val="none" w:sz="0" w:space="0" w:color="auto"/>
                                                    <w:left w:val="none" w:sz="0" w:space="0" w:color="auto"/>
                                                    <w:bottom w:val="none" w:sz="0" w:space="0" w:color="auto"/>
                                                    <w:right w:val="none" w:sz="0" w:space="0" w:color="auto"/>
                                                  </w:divBdr>
                                                  <w:divsChild>
                                                    <w:div w:id="1743331267">
                                                      <w:marLeft w:val="0"/>
                                                      <w:marRight w:val="0"/>
                                                      <w:marTop w:val="0"/>
                                                      <w:marBottom w:val="0"/>
                                                      <w:divBdr>
                                                        <w:top w:val="none" w:sz="0" w:space="0" w:color="auto"/>
                                                        <w:left w:val="none" w:sz="0" w:space="0" w:color="auto"/>
                                                        <w:bottom w:val="none" w:sz="0" w:space="0" w:color="auto"/>
                                                        <w:right w:val="none" w:sz="0" w:space="0" w:color="auto"/>
                                                      </w:divBdr>
                                                      <w:divsChild>
                                                        <w:div w:id="12093434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52469522">
          <w:marLeft w:val="0"/>
          <w:marRight w:val="0"/>
          <w:marTop w:val="0"/>
          <w:marBottom w:val="0"/>
          <w:divBdr>
            <w:top w:val="none" w:sz="0" w:space="0" w:color="auto"/>
            <w:left w:val="none" w:sz="0" w:space="0" w:color="auto"/>
            <w:bottom w:val="none" w:sz="0" w:space="0" w:color="auto"/>
            <w:right w:val="none" w:sz="0" w:space="0" w:color="auto"/>
          </w:divBdr>
          <w:divsChild>
            <w:div w:id="1400446531">
              <w:marLeft w:val="0"/>
              <w:marRight w:val="0"/>
              <w:marTop w:val="0"/>
              <w:marBottom w:val="0"/>
              <w:divBdr>
                <w:top w:val="none" w:sz="0" w:space="0" w:color="auto"/>
                <w:left w:val="none" w:sz="0" w:space="0" w:color="auto"/>
                <w:bottom w:val="none" w:sz="0" w:space="0" w:color="auto"/>
                <w:right w:val="none" w:sz="0" w:space="0" w:color="auto"/>
              </w:divBdr>
              <w:divsChild>
                <w:div w:id="18608529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6903434">
      <w:bodyDiv w:val="1"/>
      <w:marLeft w:val="0"/>
      <w:marRight w:val="0"/>
      <w:marTop w:val="0"/>
      <w:marBottom w:val="0"/>
      <w:divBdr>
        <w:top w:val="none" w:sz="0" w:space="0" w:color="auto"/>
        <w:left w:val="none" w:sz="0" w:space="0" w:color="auto"/>
        <w:bottom w:val="none" w:sz="0" w:space="0" w:color="auto"/>
        <w:right w:val="none" w:sz="0" w:space="0" w:color="auto"/>
      </w:divBdr>
    </w:div>
    <w:div w:id="750928778">
      <w:bodyDiv w:val="1"/>
      <w:marLeft w:val="0"/>
      <w:marRight w:val="0"/>
      <w:marTop w:val="0"/>
      <w:marBottom w:val="0"/>
      <w:divBdr>
        <w:top w:val="none" w:sz="0" w:space="0" w:color="auto"/>
        <w:left w:val="none" w:sz="0" w:space="0" w:color="auto"/>
        <w:bottom w:val="none" w:sz="0" w:space="0" w:color="auto"/>
        <w:right w:val="none" w:sz="0" w:space="0" w:color="auto"/>
      </w:divBdr>
    </w:div>
    <w:div w:id="751468460">
      <w:bodyDiv w:val="1"/>
      <w:marLeft w:val="0"/>
      <w:marRight w:val="0"/>
      <w:marTop w:val="0"/>
      <w:marBottom w:val="0"/>
      <w:divBdr>
        <w:top w:val="none" w:sz="0" w:space="0" w:color="auto"/>
        <w:left w:val="none" w:sz="0" w:space="0" w:color="auto"/>
        <w:bottom w:val="none" w:sz="0" w:space="0" w:color="auto"/>
        <w:right w:val="none" w:sz="0" w:space="0" w:color="auto"/>
      </w:divBdr>
    </w:div>
    <w:div w:id="781807361">
      <w:bodyDiv w:val="1"/>
      <w:marLeft w:val="0"/>
      <w:marRight w:val="0"/>
      <w:marTop w:val="0"/>
      <w:marBottom w:val="0"/>
      <w:divBdr>
        <w:top w:val="none" w:sz="0" w:space="0" w:color="auto"/>
        <w:left w:val="none" w:sz="0" w:space="0" w:color="auto"/>
        <w:bottom w:val="none" w:sz="0" w:space="0" w:color="auto"/>
        <w:right w:val="none" w:sz="0" w:space="0" w:color="auto"/>
      </w:divBdr>
    </w:div>
    <w:div w:id="782266736">
      <w:bodyDiv w:val="1"/>
      <w:marLeft w:val="0"/>
      <w:marRight w:val="0"/>
      <w:marTop w:val="0"/>
      <w:marBottom w:val="0"/>
      <w:divBdr>
        <w:top w:val="none" w:sz="0" w:space="0" w:color="auto"/>
        <w:left w:val="none" w:sz="0" w:space="0" w:color="auto"/>
        <w:bottom w:val="none" w:sz="0" w:space="0" w:color="auto"/>
        <w:right w:val="none" w:sz="0" w:space="0" w:color="auto"/>
      </w:divBdr>
    </w:div>
    <w:div w:id="790319255">
      <w:bodyDiv w:val="1"/>
      <w:marLeft w:val="0"/>
      <w:marRight w:val="0"/>
      <w:marTop w:val="0"/>
      <w:marBottom w:val="0"/>
      <w:divBdr>
        <w:top w:val="none" w:sz="0" w:space="0" w:color="auto"/>
        <w:left w:val="none" w:sz="0" w:space="0" w:color="auto"/>
        <w:bottom w:val="none" w:sz="0" w:space="0" w:color="auto"/>
        <w:right w:val="none" w:sz="0" w:space="0" w:color="auto"/>
      </w:divBdr>
      <w:divsChild>
        <w:div w:id="824319586">
          <w:marLeft w:val="0"/>
          <w:marRight w:val="0"/>
          <w:marTop w:val="0"/>
          <w:marBottom w:val="0"/>
          <w:divBdr>
            <w:top w:val="none" w:sz="0" w:space="0" w:color="auto"/>
            <w:left w:val="none" w:sz="0" w:space="0" w:color="auto"/>
            <w:bottom w:val="none" w:sz="0" w:space="0" w:color="auto"/>
            <w:right w:val="none" w:sz="0" w:space="0" w:color="auto"/>
          </w:divBdr>
          <w:divsChild>
            <w:div w:id="2118325984">
              <w:marLeft w:val="0"/>
              <w:marRight w:val="0"/>
              <w:marTop w:val="0"/>
              <w:marBottom w:val="0"/>
              <w:divBdr>
                <w:top w:val="none" w:sz="0" w:space="0" w:color="auto"/>
                <w:left w:val="none" w:sz="0" w:space="0" w:color="auto"/>
                <w:bottom w:val="none" w:sz="0" w:space="0" w:color="auto"/>
                <w:right w:val="none" w:sz="0" w:space="0" w:color="auto"/>
              </w:divBdr>
              <w:divsChild>
                <w:div w:id="1133643242">
                  <w:marLeft w:val="0"/>
                  <w:marRight w:val="0"/>
                  <w:marTop w:val="0"/>
                  <w:marBottom w:val="0"/>
                  <w:divBdr>
                    <w:top w:val="none" w:sz="0" w:space="0" w:color="auto"/>
                    <w:left w:val="none" w:sz="0" w:space="0" w:color="auto"/>
                    <w:bottom w:val="none" w:sz="0" w:space="0" w:color="auto"/>
                    <w:right w:val="none" w:sz="0" w:space="0" w:color="auto"/>
                  </w:divBdr>
                  <w:divsChild>
                    <w:div w:id="715663995">
                      <w:marLeft w:val="0"/>
                      <w:marRight w:val="0"/>
                      <w:marTop w:val="0"/>
                      <w:marBottom w:val="0"/>
                      <w:divBdr>
                        <w:top w:val="none" w:sz="0" w:space="0" w:color="auto"/>
                        <w:left w:val="none" w:sz="0" w:space="0" w:color="auto"/>
                        <w:bottom w:val="none" w:sz="0" w:space="0" w:color="auto"/>
                        <w:right w:val="none" w:sz="0" w:space="0" w:color="auto"/>
                      </w:divBdr>
                      <w:divsChild>
                        <w:div w:id="1156534942">
                          <w:marLeft w:val="0"/>
                          <w:marRight w:val="0"/>
                          <w:marTop w:val="0"/>
                          <w:marBottom w:val="0"/>
                          <w:divBdr>
                            <w:top w:val="none" w:sz="0" w:space="0" w:color="auto"/>
                            <w:left w:val="none" w:sz="0" w:space="0" w:color="auto"/>
                            <w:bottom w:val="none" w:sz="0" w:space="0" w:color="auto"/>
                            <w:right w:val="none" w:sz="0" w:space="0" w:color="auto"/>
                          </w:divBdr>
                          <w:divsChild>
                            <w:div w:id="1256086106">
                              <w:marLeft w:val="0"/>
                              <w:marRight w:val="0"/>
                              <w:marTop w:val="0"/>
                              <w:marBottom w:val="0"/>
                              <w:divBdr>
                                <w:top w:val="none" w:sz="0" w:space="0" w:color="auto"/>
                                <w:left w:val="none" w:sz="0" w:space="0" w:color="auto"/>
                                <w:bottom w:val="none" w:sz="0" w:space="0" w:color="auto"/>
                                <w:right w:val="none" w:sz="0" w:space="0" w:color="auto"/>
                              </w:divBdr>
                              <w:divsChild>
                                <w:div w:id="416753639">
                                  <w:marLeft w:val="0"/>
                                  <w:marRight w:val="0"/>
                                  <w:marTop w:val="0"/>
                                  <w:marBottom w:val="0"/>
                                  <w:divBdr>
                                    <w:top w:val="none" w:sz="0" w:space="0" w:color="auto"/>
                                    <w:left w:val="none" w:sz="0" w:space="0" w:color="auto"/>
                                    <w:bottom w:val="none" w:sz="0" w:space="0" w:color="auto"/>
                                    <w:right w:val="none" w:sz="0" w:space="0" w:color="auto"/>
                                  </w:divBdr>
                                  <w:divsChild>
                                    <w:div w:id="1021737563">
                                      <w:marLeft w:val="0"/>
                                      <w:marRight w:val="0"/>
                                      <w:marTop w:val="0"/>
                                      <w:marBottom w:val="0"/>
                                      <w:divBdr>
                                        <w:top w:val="none" w:sz="0" w:space="0" w:color="auto"/>
                                        <w:left w:val="none" w:sz="0" w:space="0" w:color="auto"/>
                                        <w:bottom w:val="none" w:sz="0" w:space="0" w:color="auto"/>
                                        <w:right w:val="none" w:sz="0" w:space="0" w:color="auto"/>
                                      </w:divBdr>
                                      <w:divsChild>
                                        <w:div w:id="1862433825">
                                          <w:marLeft w:val="0"/>
                                          <w:marRight w:val="0"/>
                                          <w:marTop w:val="0"/>
                                          <w:marBottom w:val="0"/>
                                          <w:divBdr>
                                            <w:top w:val="none" w:sz="0" w:space="0" w:color="auto"/>
                                            <w:left w:val="none" w:sz="0" w:space="0" w:color="auto"/>
                                            <w:bottom w:val="none" w:sz="0" w:space="0" w:color="auto"/>
                                            <w:right w:val="none" w:sz="0" w:space="0" w:color="auto"/>
                                          </w:divBdr>
                                          <w:divsChild>
                                            <w:div w:id="2103182216">
                                              <w:marLeft w:val="0"/>
                                              <w:marRight w:val="0"/>
                                              <w:marTop w:val="0"/>
                                              <w:marBottom w:val="0"/>
                                              <w:divBdr>
                                                <w:top w:val="none" w:sz="0" w:space="0" w:color="auto"/>
                                                <w:left w:val="none" w:sz="0" w:space="0" w:color="auto"/>
                                                <w:bottom w:val="none" w:sz="0" w:space="0" w:color="auto"/>
                                                <w:right w:val="none" w:sz="0" w:space="0" w:color="auto"/>
                                              </w:divBdr>
                                              <w:divsChild>
                                                <w:div w:id="869755835">
                                                  <w:marLeft w:val="0"/>
                                                  <w:marRight w:val="0"/>
                                                  <w:marTop w:val="0"/>
                                                  <w:marBottom w:val="0"/>
                                                  <w:divBdr>
                                                    <w:top w:val="none" w:sz="0" w:space="0" w:color="auto"/>
                                                    <w:left w:val="none" w:sz="0" w:space="0" w:color="auto"/>
                                                    <w:bottom w:val="none" w:sz="0" w:space="0" w:color="auto"/>
                                                    <w:right w:val="none" w:sz="0" w:space="0" w:color="auto"/>
                                                  </w:divBdr>
                                                  <w:divsChild>
                                                    <w:div w:id="297730089">
                                                      <w:marLeft w:val="0"/>
                                                      <w:marRight w:val="0"/>
                                                      <w:marTop w:val="0"/>
                                                      <w:marBottom w:val="0"/>
                                                      <w:divBdr>
                                                        <w:top w:val="none" w:sz="0" w:space="0" w:color="auto"/>
                                                        <w:left w:val="none" w:sz="0" w:space="0" w:color="auto"/>
                                                        <w:bottom w:val="none" w:sz="0" w:space="0" w:color="auto"/>
                                                        <w:right w:val="none" w:sz="0" w:space="0" w:color="auto"/>
                                                      </w:divBdr>
                                                      <w:divsChild>
                                                        <w:div w:id="2010230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661107904">
          <w:marLeft w:val="0"/>
          <w:marRight w:val="0"/>
          <w:marTop w:val="0"/>
          <w:marBottom w:val="0"/>
          <w:divBdr>
            <w:top w:val="none" w:sz="0" w:space="0" w:color="auto"/>
            <w:left w:val="none" w:sz="0" w:space="0" w:color="auto"/>
            <w:bottom w:val="none" w:sz="0" w:space="0" w:color="auto"/>
            <w:right w:val="none" w:sz="0" w:space="0" w:color="auto"/>
          </w:divBdr>
          <w:divsChild>
            <w:div w:id="2083139890">
              <w:marLeft w:val="0"/>
              <w:marRight w:val="0"/>
              <w:marTop w:val="0"/>
              <w:marBottom w:val="0"/>
              <w:divBdr>
                <w:top w:val="none" w:sz="0" w:space="0" w:color="auto"/>
                <w:left w:val="none" w:sz="0" w:space="0" w:color="auto"/>
                <w:bottom w:val="none" w:sz="0" w:space="0" w:color="auto"/>
                <w:right w:val="none" w:sz="0" w:space="0" w:color="auto"/>
              </w:divBdr>
              <w:divsChild>
                <w:div w:id="4816261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3831999">
      <w:bodyDiv w:val="1"/>
      <w:marLeft w:val="0"/>
      <w:marRight w:val="0"/>
      <w:marTop w:val="0"/>
      <w:marBottom w:val="0"/>
      <w:divBdr>
        <w:top w:val="none" w:sz="0" w:space="0" w:color="auto"/>
        <w:left w:val="none" w:sz="0" w:space="0" w:color="auto"/>
        <w:bottom w:val="none" w:sz="0" w:space="0" w:color="auto"/>
        <w:right w:val="none" w:sz="0" w:space="0" w:color="auto"/>
      </w:divBdr>
    </w:div>
    <w:div w:id="835340276">
      <w:bodyDiv w:val="1"/>
      <w:marLeft w:val="0"/>
      <w:marRight w:val="0"/>
      <w:marTop w:val="0"/>
      <w:marBottom w:val="0"/>
      <w:divBdr>
        <w:top w:val="none" w:sz="0" w:space="0" w:color="auto"/>
        <w:left w:val="none" w:sz="0" w:space="0" w:color="auto"/>
        <w:bottom w:val="none" w:sz="0" w:space="0" w:color="auto"/>
        <w:right w:val="none" w:sz="0" w:space="0" w:color="auto"/>
      </w:divBdr>
      <w:divsChild>
        <w:div w:id="1564102962">
          <w:marLeft w:val="360"/>
          <w:marRight w:val="0"/>
          <w:marTop w:val="200"/>
          <w:marBottom w:val="0"/>
          <w:divBdr>
            <w:top w:val="none" w:sz="0" w:space="0" w:color="auto"/>
            <w:left w:val="none" w:sz="0" w:space="0" w:color="auto"/>
            <w:bottom w:val="none" w:sz="0" w:space="0" w:color="auto"/>
            <w:right w:val="none" w:sz="0" w:space="0" w:color="auto"/>
          </w:divBdr>
        </w:div>
        <w:div w:id="114569154">
          <w:marLeft w:val="360"/>
          <w:marRight w:val="0"/>
          <w:marTop w:val="200"/>
          <w:marBottom w:val="0"/>
          <w:divBdr>
            <w:top w:val="none" w:sz="0" w:space="0" w:color="auto"/>
            <w:left w:val="none" w:sz="0" w:space="0" w:color="auto"/>
            <w:bottom w:val="none" w:sz="0" w:space="0" w:color="auto"/>
            <w:right w:val="none" w:sz="0" w:space="0" w:color="auto"/>
          </w:divBdr>
        </w:div>
      </w:divsChild>
    </w:div>
    <w:div w:id="879055390">
      <w:bodyDiv w:val="1"/>
      <w:marLeft w:val="0"/>
      <w:marRight w:val="0"/>
      <w:marTop w:val="0"/>
      <w:marBottom w:val="0"/>
      <w:divBdr>
        <w:top w:val="none" w:sz="0" w:space="0" w:color="auto"/>
        <w:left w:val="none" w:sz="0" w:space="0" w:color="auto"/>
        <w:bottom w:val="none" w:sz="0" w:space="0" w:color="auto"/>
        <w:right w:val="none" w:sz="0" w:space="0" w:color="auto"/>
      </w:divBdr>
      <w:divsChild>
        <w:div w:id="613484160">
          <w:marLeft w:val="0"/>
          <w:marRight w:val="0"/>
          <w:marTop w:val="0"/>
          <w:marBottom w:val="0"/>
          <w:divBdr>
            <w:top w:val="none" w:sz="0" w:space="0" w:color="auto"/>
            <w:left w:val="none" w:sz="0" w:space="0" w:color="auto"/>
            <w:bottom w:val="none" w:sz="0" w:space="0" w:color="auto"/>
            <w:right w:val="none" w:sz="0" w:space="0" w:color="auto"/>
          </w:divBdr>
          <w:divsChild>
            <w:div w:id="1483229190">
              <w:marLeft w:val="0"/>
              <w:marRight w:val="0"/>
              <w:marTop w:val="0"/>
              <w:marBottom w:val="0"/>
              <w:divBdr>
                <w:top w:val="none" w:sz="0" w:space="0" w:color="auto"/>
                <w:left w:val="none" w:sz="0" w:space="0" w:color="auto"/>
                <w:bottom w:val="none" w:sz="0" w:space="0" w:color="auto"/>
                <w:right w:val="none" w:sz="0" w:space="0" w:color="auto"/>
              </w:divBdr>
              <w:divsChild>
                <w:div w:id="949583229">
                  <w:marLeft w:val="0"/>
                  <w:marRight w:val="0"/>
                  <w:marTop w:val="0"/>
                  <w:marBottom w:val="0"/>
                  <w:divBdr>
                    <w:top w:val="none" w:sz="0" w:space="0" w:color="auto"/>
                    <w:left w:val="none" w:sz="0" w:space="0" w:color="auto"/>
                    <w:bottom w:val="none" w:sz="0" w:space="0" w:color="auto"/>
                    <w:right w:val="none" w:sz="0" w:space="0" w:color="auto"/>
                  </w:divBdr>
                  <w:divsChild>
                    <w:div w:id="1334526105">
                      <w:marLeft w:val="0"/>
                      <w:marRight w:val="0"/>
                      <w:marTop w:val="0"/>
                      <w:marBottom w:val="0"/>
                      <w:divBdr>
                        <w:top w:val="none" w:sz="0" w:space="0" w:color="auto"/>
                        <w:left w:val="none" w:sz="0" w:space="0" w:color="auto"/>
                        <w:bottom w:val="none" w:sz="0" w:space="0" w:color="auto"/>
                        <w:right w:val="none" w:sz="0" w:space="0" w:color="auto"/>
                      </w:divBdr>
                      <w:divsChild>
                        <w:div w:id="1449005036">
                          <w:marLeft w:val="0"/>
                          <w:marRight w:val="0"/>
                          <w:marTop w:val="0"/>
                          <w:marBottom w:val="0"/>
                          <w:divBdr>
                            <w:top w:val="none" w:sz="0" w:space="0" w:color="auto"/>
                            <w:left w:val="none" w:sz="0" w:space="0" w:color="auto"/>
                            <w:bottom w:val="none" w:sz="0" w:space="0" w:color="auto"/>
                            <w:right w:val="none" w:sz="0" w:space="0" w:color="auto"/>
                          </w:divBdr>
                          <w:divsChild>
                            <w:div w:id="836306076">
                              <w:marLeft w:val="0"/>
                              <w:marRight w:val="0"/>
                              <w:marTop w:val="0"/>
                              <w:marBottom w:val="0"/>
                              <w:divBdr>
                                <w:top w:val="none" w:sz="0" w:space="0" w:color="auto"/>
                                <w:left w:val="none" w:sz="0" w:space="0" w:color="auto"/>
                                <w:bottom w:val="none" w:sz="0" w:space="0" w:color="auto"/>
                                <w:right w:val="none" w:sz="0" w:space="0" w:color="auto"/>
                              </w:divBdr>
                              <w:divsChild>
                                <w:div w:id="984285305">
                                  <w:marLeft w:val="0"/>
                                  <w:marRight w:val="0"/>
                                  <w:marTop w:val="0"/>
                                  <w:marBottom w:val="0"/>
                                  <w:divBdr>
                                    <w:top w:val="none" w:sz="0" w:space="0" w:color="auto"/>
                                    <w:left w:val="none" w:sz="0" w:space="0" w:color="auto"/>
                                    <w:bottom w:val="none" w:sz="0" w:space="0" w:color="auto"/>
                                    <w:right w:val="none" w:sz="0" w:space="0" w:color="auto"/>
                                  </w:divBdr>
                                  <w:divsChild>
                                    <w:div w:id="588778381">
                                      <w:marLeft w:val="0"/>
                                      <w:marRight w:val="0"/>
                                      <w:marTop w:val="0"/>
                                      <w:marBottom w:val="0"/>
                                      <w:divBdr>
                                        <w:top w:val="none" w:sz="0" w:space="0" w:color="auto"/>
                                        <w:left w:val="none" w:sz="0" w:space="0" w:color="auto"/>
                                        <w:bottom w:val="none" w:sz="0" w:space="0" w:color="auto"/>
                                        <w:right w:val="none" w:sz="0" w:space="0" w:color="auto"/>
                                      </w:divBdr>
                                      <w:divsChild>
                                        <w:div w:id="2057731195">
                                          <w:marLeft w:val="0"/>
                                          <w:marRight w:val="0"/>
                                          <w:marTop w:val="0"/>
                                          <w:marBottom w:val="0"/>
                                          <w:divBdr>
                                            <w:top w:val="none" w:sz="0" w:space="0" w:color="auto"/>
                                            <w:left w:val="none" w:sz="0" w:space="0" w:color="auto"/>
                                            <w:bottom w:val="none" w:sz="0" w:space="0" w:color="auto"/>
                                            <w:right w:val="none" w:sz="0" w:space="0" w:color="auto"/>
                                          </w:divBdr>
                                          <w:divsChild>
                                            <w:div w:id="1268998200">
                                              <w:marLeft w:val="0"/>
                                              <w:marRight w:val="0"/>
                                              <w:marTop w:val="0"/>
                                              <w:marBottom w:val="0"/>
                                              <w:divBdr>
                                                <w:top w:val="none" w:sz="0" w:space="0" w:color="auto"/>
                                                <w:left w:val="none" w:sz="0" w:space="0" w:color="auto"/>
                                                <w:bottom w:val="none" w:sz="0" w:space="0" w:color="auto"/>
                                                <w:right w:val="none" w:sz="0" w:space="0" w:color="auto"/>
                                              </w:divBdr>
                                              <w:divsChild>
                                                <w:div w:id="1504006168">
                                                  <w:marLeft w:val="0"/>
                                                  <w:marRight w:val="0"/>
                                                  <w:marTop w:val="0"/>
                                                  <w:marBottom w:val="0"/>
                                                  <w:divBdr>
                                                    <w:top w:val="none" w:sz="0" w:space="0" w:color="auto"/>
                                                    <w:left w:val="none" w:sz="0" w:space="0" w:color="auto"/>
                                                    <w:bottom w:val="none" w:sz="0" w:space="0" w:color="auto"/>
                                                    <w:right w:val="none" w:sz="0" w:space="0" w:color="auto"/>
                                                  </w:divBdr>
                                                  <w:divsChild>
                                                    <w:div w:id="1166283109">
                                                      <w:marLeft w:val="0"/>
                                                      <w:marRight w:val="0"/>
                                                      <w:marTop w:val="0"/>
                                                      <w:marBottom w:val="0"/>
                                                      <w:divBdr>
                                                        <w:top w:val="none" w:sz="0" w:space="0" w:color="auto"/>
                                                        <w:left w:val="none" w:sz="0" w:space="0" w:color="auto"/>
                                                        <w:bottom w:val="none" w:sz="0" w:space="0" w:color="auto"/>
                                                        <w:right w:val="none" w:sz="0" w:space="0" w:color="auto"/>
                                                      </w:divBdr>
                                                      <w:divsChild>
                                                        <w:div w:id="6246555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924947812">
          <w:marLeft w:val="0"/>
          <w:marRight w:val="0"/>
          <w:marTop w:val="0"/>
          <w:marBottom w:val="0"/>
          <w:divBdr>
            <w:top w:val="none" w:sz="0" w:space="0" w:color="auto"/>
            <w:left w:val="none" w:sz="0" w:space="0" w:color="auto"/>
            <w:bottom w:val="none" w:sz="0" w:space="0" w:color="auto"/>
            <w:right w:val="none" w:sz="0" w:space="0" w:color="auto"/>
          </w:divBdr>
          <w:divsChild>
            <w:div w:id="2101875730">
              <w:marLeft w:val="0"/>
              <w:marRight w:val="0"/>
              <w:marTop w:val="0"/>
              <w:marBottom w:val="0"/>
              <w:divBdr>
                <w:top w:val="none" w:sz="0" w:space="0" w:color="auto"/>
                <w:left w:val="none" w:sz="0" w:space="0" w:color="auto"/>
                <w:bottom w:val="none" w:sz="0" w:space="0" w:color="auto"/>
                <w:right w:val="none" w:sz="0" w:space="0" w:color="auto"/>
              </w:divBdr>
              <w:divsChild>
                <w:div w:id="18652418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81987269">
      <w:bodyDiv w:val="1"/>
      <w:marLeft w:val="0"/>
      <w:marRight w:val="0"/>
      <w:marTop w:val="0"/>
      <w:marBottom w:val="0"/>
      <w:divBdr>
        <w:top w:val="none" w:sz="0" w:space="0" w:color="auto"/>
        <w:left w:val="none" w:sz="0" w:space="0" w:color="auto"/>
        <w:bottom w:val="none" w:sz="0" w:space="0" w:color="auto"/>
        <w:right w:val="none" w:sz="0" w:space="0" w:color="auto"/>
      </w:divBdr>
    </w:div>
    <w:div w:id="888146373">
      <w:bodyDiv w:val="1"/>
      <w:marLeft w:val="0"/>
      <w:marRight w:val="0"/>
      <w:marTop w:val="0"/>
      <w:marBottom w:val="0"/>
      <w:divBdr>
        <w:top w:val="none" w:sz="0" w:space="0" w:color="auto"/>
        <w:left w:val="none" w:sz="0" w:space="0" w:color="auto"/>
        <w:bottom w:val="none" w:sz="0" w:space="0" w:color="auto"/>
        <w:right w:val="none" w:sz="0" w:space="0" w:color="auto"/>
      </w:divBdr>
    </w:div>
    <w:div w:id="915745935">
      <w:bodyDiv w:val="1"/>
      <w:marLeft w:val="0"/>
      <w:marRight w:val="0"/>
      <w:marTop w:val="0"/>
      <w:marBottom w:val="0"/>
      <w:divBdr>
        <w:top w:val="none" w:sz="0" w:space="0" w:color="auto"/>
        <w:left w:val="none" w:sz="0" w:space="0" w:color="auto"/>
        <w:bottom w:val="none" w:sz="0" w:space="0" w:color="auto"/>
        <w:right w:val="none" w:sz="0" w:space="0" w:color="auto"/>
      </w:divBdr>
    </w:div>
    <w:div w:id="921328787">
      <w:bodyDiv w:val="1"/>
      <w:marLeft w:val="0"/>
      <w:marRight w:val="0"/>
      <w:marTop w:val="0"/>
      <w:marBottom w:val="0"/>
      <w:divBdr>
        <w:top w:val="none" w:sz="0" w:space="0" w:color="auto"/>
        <w:left w:val="none" w:sz="0" w:space="0" w:color="auto"/>
        <w:bottom w:val="none" w:sz="0" w:space="0" w:color="auto"/>
        <w:right w:val="none" w:sz="0" w:space="0" w:color="auto"/>
      </w:divBdr>
      <w:divsChild>
        <w:div w:id="503396502">
          <w:marLeft w:val="0"/>
          <w:marRight w:val="0"/>
          <w:marTop w:val="0"/>
          <w:marBottom w:val="0"/>
          <w:divBdr>
            <w:top w:val="none" w:sz="0" w:space="0" w:color="auto"/>
            <w:left w:val="none" w:sz="0" w:space="0" w:color="auto"/>
            <w:bottom w:val="none" w:sz="0" w:space="0" w:color="auto"/>
            <w:right w:val="none" w:sz="0" w:space="0" w:color="auto"/>
          </w:divBdr>
          <w:divsChild>
            <w:div w:id="60637239">
              <w:marLeft w:val="0"/>
              <w:marRight w:val="0"/>
              <w:marTop w:val="0"/>
              <w:marBottom w:val="0"/>
              <w:divBdr>
                <w:top w:val="none" w:sz="0" w:space="0" w:color="auto"/>
                <w:left w:val="none" w:sz="0" w:space="0" w:color="auto"/>
                <w:bottom w:val="none" w:sz="0" w:space="0" w:color="auto"/>
                <w:right w:val="none" w:sz="0" w:space="0" w:color="auto"/>
              </w:divBdr>
              <w:divsChild>
                <w:div w:id="848911753">
                  <w:marLeft w:val="0"/>
                  <w:marRight w:val="0"/>
                  <w:marTop w:val="0"/>
                  <w:marBottom w:val="0"/>
                  <w:divBdr>
                    <w:top w:val="none" w:sz="0" w:space="0" w:color="auto"/>
                    <w:left w:val="none" w:sz="0" w:space="0" w:color="auto"/>
                    <w:bottom w:val="none" w:sz="0" w:space="0" w:color="auto"/>
                    <w:right w:val="none" w:sz="0" w:space="0" w:color="auto"/>
                  </w:divBdr>
                  <w:divsChild>
                    <w:div w:id="1220946087">
                      <w:marLeft w:val="0"/>
                      <w:marRight w:val="0"/>
                      <w:marTop w:val="0"/>
                      <w:marBottom w:val="0"/>
                      <w:divBdr>
                        <w:top w:val="none" w:sz="0" w:space="0" w:color="auto"/>
                        <w:left w:val="none" w:sz="0" w:space="0" w:color="auto"/>
                        <w:bottom w:val="none" w:sz="0" w:space="0" w:color="auto"/>
                        <w:right w:val="none" w:sz="0" w:space="0" w:color="auto"/>
                      </w:divBdr>
                      <w:divsChild>
                        <w:div w:id="687215596">
                          <w:marLeft w:val="0"/>
                          <w:marRight w:val="0"/>
                          <w:marTop w:val="0"/>
                          <w:marBottom w:val="0"/>
                          <w:divBdr>
                            <w:top w:val="none" w:sz="0" w:space="0" w:color="auto"/>
                            <w:left w:val="none" w:sz="0" w:space="0" w:color="auto"/>
                            <w:bottom w:val="none" w:sz="0" w:space="0" w:color="auto"/>
                            <w:right w:val="none" w:sz="0" w:space="0" w:color="auto"/>
                          </w:divBdr>
                          <w:divsChild>
                            <w:div w:id="1998419193">
                              <w:marLeft w:val="0"/>
                              <w:marRight w:val="0"/>
                              <w:marTop w:val="0"/>
                              <w:marBottom w:val="0"/>
                              <w:divBdr>
                                <w:top w:val="none" w:sz="0" w:space="0" w:color="auto"/>
                                <w:left w:val="none" w:sz="0" w:space="0" w:color="auto"/>
                                <w:bottom w:val="none" w:sz="0" w:space="0" w:color="auto"/>
                                <w:right w:val="none" w:sz="0" w:space="0" w:color="auto"/>
                              </w:divBdr>
                              <w:divsChild>
                                <w:div w:id="1066878964">
                                  <w:marLeft w:val="0"/>
                                  <w:marRight w:val="0"/>
                                  <w:marTop w:val="0"/>
                                  <w:marBottom w:val="0"/>
                                  <w:divBdr>
                                    <w:top w:val="none" w:sz="0" w:space="0" w:color="auto"/>
                                    <w:left w:val="none" w:sz="0" w:space="0" w:color="auto"/>
                                    <w:bottom w:val="none" w:sz="0" w:space="0" w:color="auto"/>
                                    <w:right w:val="none" w:sz="0" w:space="0" w:color="auto"/>
                                  </w:divBdr>
                                  <w:divsChild>
                                    <w:div w:id="477502804">
                                      <w:marLeft w:val="0"/>
                                      <w:marRight w:val="0"/>
                                      <w:marTop w:val="0"/>
                                      <w:marBottom w:val="0"/>
                                      <w:divBdr>
                                        <w:top w:val="none" w:sz="0" w:space="0" w:color="auto"/>
                                        <w:left w:val="none" w:sz="0" w:space="0" w:color="auto"/>
                                        <w:bottom w:val="none" w:sz="0" w:space="0" w:color="auto"/>
                                        <w:right w:val="none" w:sz="0" w:space="0" w:color="auto"/>
                                      </w:divBdr>
                                      <w:divsChild>
                                        <w:div w:id="290290741">
                                          <w:marLeft w:val="0"/>
                                          <w:marRight w:val="0"/>
                                          <w:marTop w:val="0"/>
                                          <w:marBottom w:val="0"/>
                                          <w:divBdr>
                                            <w:top w:val="none" w:sz="0" w:space="0" w:color="auto"/>
                                            <w:left w:val="none" w:sz="0" w:space="0" w:color="auto"/>
                                            <w:bottom w:val="none" w:sz="0" w:space="0" w:color="auto"/>
                                            <w:right w:val="none" w:sz="0" w:space="0" w:color="auto"/>
                                          </w:divBdr>
                                          <w:divsChild>
                                            <w:div w:id="1934120282">
                                              <w:marLeft w:val="0"/>
                                              <w:marRight w:val="0"/>
                                              <w:marTop w:val="0"/>
                                              <w:marBottom w:val="0"/>
                                              <w:divBdr>
                                                <w:top w:val="none" w:sz="0" w:space="0" w:color="auto"/>
                                                <w:left w:val="none" w:sz="0" w:space="0" w:color="auto"/>
                                                <w:bottom w:val="none" w:sz="0" w:space="0" w:color="auto"/>
                                                <w:right w:val="none" w:sz="0" w:space="0" w:color="auto"/>
                                              </w:divBdr>
                                              <w:divsChild>
                                                <w:div w:id="1522864272">
                                                  <w:marLeft w:val="0"/>
                                                  <w:marRight w:val="0"/>
                                                  <w:marTop w:val="0"/>
                                                  <w:marBottom w:val="0"/>
                                                  <w:divBdr>
                                                    <w:top w:val="none" w:sz="0" w:space="0" w:color="auto"/>
                                                    <w:left w:val="none" w:sz="0" w:space="0" w:color="auto"/>
                                                    <w:bottom w:val="none" w:sz="0" w:space="0" w:color="auto"/>
                                                    <w:right w:val="none" w:sz="0" w:space="0" w:color="auto"/>
                                                  </w:divBdr>
                                                  <w:divsChild>
                                                    <w:div w:id="980118538">
                                                      <w:marLeft w:val="0"/>
                                                      <w:marRight w:val="0"/>
                                                      <w:marTop w:val="0"/>
                                                      <w:marBottom w:val="0"/>
                                                      <w:divBdr>
                                                        <w:top w:val="none" w:sz="0" w:space="0" w:color="auto"/>
                                                        <w:left w:val="none" w:sz="0" w:space="0" w:color="auto"/>
                                                        <w:bottom w:val="none" w:sz="0" w:space="0" w:color="auto"/>
                                                        <w:right w:val="none" w:sz="0" w:space="0" w:color="auto"/>
                                                      </w:divBdr>
                                                      <w:divsChild>
                                                        <w:div w:id="959532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77505348">
          <w:marLeft w:val="0"/>
          <w:marRight w:val="0"/>
          <w:marTop w:val="0"/>
          <w:marBottom w:val="0"/>
          <w:divBdr>
            <w:top w:val="none" w:sz="0" w:space="0" w:color="auto"/>
            <w:left w:val="none" w:sz="0" w:space="0" w:color="auto"/>
            <w:bottom w:val="none" w:sz="0" w:space="0" w:color="auto"/>
            <w:right w:val="none" w:sz="0" w:space="0" w:color="auto"/>
          </w:divBdr>
          <w:divsChild>
            <w:div w:id="459955326">
              <w:marLeft w:val="0"/>
              <w:marRight w:val="0"/>
              <w:marTop w:val="0"/>
              <w:marBottom w:val="0"/>
              <w:divBdr>
                <w:top w:val="none" w:sz="0" w:space="0" w:color="auto"/>
                <w:left w:val="none" w:sz="0" w:space="0" w:color="auto"/>
                <w:bottom w:val="none" w:sz="0" w:space="0" w:color="auto"/>
                <w:right w:val="none" w:sz="0" w:space="0" w:color="auto"/>
              </w:divBdr>
              <w:divsChild>
                <w:div w:id="20136041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26496219">
      <w:bodyDiv w:val="1"/>
      <w:marLeft w:val="0"/>
      <w:marRight w:val="0"/>
      <w:marTop w:val="0"/>
      <w:marBottom w:val="0"/>
      <w:divBdr>
        <w:top w:val="none" w:sz="0" w:space="0" w:color="auto"/>
        <w:left w:val="none" w:sz="0" w:space="0" w:color="auto"/>
        <w:bottom w:val="none" w:sz="0" w:space="0" w:color="auto"/>
        <w:right w:val="none" w:sz="0" w:space="0" w:color="auto"/>
      </w:divBdr>
    </w:div>
    <w:div w:id="946620095">
      <w:bodyDiv w:val="1"/>
      <w:marLeft w:val="0"/>
      <w:marRight w:val="0"/>
      <w:marTop w:val="0"/>
      <w:marBottom w:val="0"/>
      <w:divBdr>
        <w:top w:val="none" w:sz="0" w:space="0" w:color="auto"/>
        <w:left w:val="none" w:sz="0" w:space="0" w:color="auto"/>
        <w:bottom w:val="none" w:sz="0" w:space="0" w:color="auto"/>
        <w:right w:val="none" w:sz="0" w:space="0" w:color="auto"/>
      </w:divBdr>
    </w:div>
    <w:div w:id="954599866">
      <w:bodyDiv w:val="1"/>
      <w:marLeft w:val="0"/>
      <w:marRight w:val="0"/>
      <w:marTop w:val="0"/>
      <w:marBottom w:val="0"/>
      <w:divBdr>
        <w:top w:val="none" w:sz="0" w:space="0" w:color="auto"/>
        <w:left w:val="none" w:sz="0" w:space="0" w:color="auto"/>
        <w:bottom w:val="none" w:sz="0" w:space="0" w:color="auto"/>
        <w:right w:val="none" w:sz="0" w:space="0" w:color="auto"/>
      </w:divBdr>
    </w:div>
    <w:div w:id="983772458">
      <w:bodyDiv w:val="1"/>
      <w:marLeft w:val="0"/>
      <w:marRight w:val="0"/>
      <w:marTop w:val="0"/>
      <w:marBottom w:val="0"/>
      <w:divBdr>
        <w:top w:val="none" w:sz="0" w:space="0" w:color="auto"/>
        <w:left w:val="none" w:sz="0" w:space="0" w:color="auto"/>
        <w:bottom w:val="none" w:sz="0" w:space="0" w:color="auto"/>
        <w:right w:val="none" w:sz="0" w:space="0" w:color="auto"/>
      </w:divBdr>
    </w:div>
    <w:div w:id="989333693">
      <w:bodyDiv w:val="1"/>
      <w:marLeft w:val="0"/>
      <w:marRight w:val="0"/>
      <w:marTop w:val="0"/>
      <w:marBottom w:val="0"/>
      <w:divBdr>
        <w:top w:val="none" w:sz="0" w:space="0" w:color="auto"/>
        <w:left w:val="none" w:sz="0" w:space="0" w:color="auto"/>
        <w:bottom w:val="none" w:sz="0" w:space="0" w:color="auto"/>
        <w:right w:val="none" w:sz="0" w:space="0" w:color="auto"/>
      </w:divBdr>
    </w:div>
    <w:div w:id="996153457">
      <w:bodyDiv w:val="1"/>
      <w:marLeft w:val="0"/>
      <w:marRight w:val="0"/>
      <w:marTop w:val="0"/>
      <w:marBottom w:val="0"/>
      <w:divBdr>
        <w:top w:val="none" w:sz="0" w:space="0" w:color="auto"/>
        <w:left w:val="none" w:sz="0" w:space="0" w:color="auto"/>
        <w:bottom w:val="none" w:sz="0" w:space="0" w:color="auto"/>
        <w:right w:val="none" w:sz="0" w:space="0" w:color="auto"/>
      </w:divBdr>
    </w:div>
    <w:div w:id="1027828924">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056591194">
      <w:bodyDiv w:val="1"/>
      <w:marLeft w:val="0"/>
      <w:marRight w:val="0"/>
      <w:marTop w:val="0"/>
      <w:marBottom w:val="0"/>
      <w:divBdr>
        <w:top w:val="none" w:sz="0" w:space="0" w:color="auto"/>
        <w:left w:val="none" w:sz="0" w:space="0" w:color="auto"/>
        <w:bottom w:val="none" w:sz="0" w:space="0" w:color="auto"/>
        <w:right w:val="none" w:sz="0" w:space="0" w:color="auto"/>
      </w:divBdr>
    </w:div>
    <w:div w:id="1072502922">
      <w:bodyDiv w:val="1"/>
      <w:marLeft w:val="0"/>
      <w:marRight w:val="0"/>
      <w:marTop w:val="0"/>
      <w:marBottom w:val="0"/>
      <w:divBdr>
        <w:top w:val="none" w:sz="0" w:space="0" w:color="auto"/>
        <w:left w:val="none" w:sz="0" w:space="0" w:color="auto"/>
        <w:bottom w:val="none" w:sz="0" w:space="0" w:color="auto"/>
        <w:right w:val="none" w:sz="0" w:space="0" w:color="auto"/>
      </w:divBdr>
    </w:div>
    <w:div w:id="1082022228">
      <w:bodyDiv w:val="1"/>
      <w:marLeft w:val="0"/>
      <w:marRight w:val="0"/>
      <w:marTop w:val="0"/>
      <w:marBottom w:val="0"/>
      <w:divBdr>
        <w:top w:val="none" w:sz="0" w:space="0" w:color="auto"/>
        <w:left w:val="none" w:sz="0" w:space="0" w:color="auto"/>
        <w:bottom w:val="none" w:sz="0" w:space="0" w:color="auto"/>
        <w:right w:val="none" w:sz="0" w:space="0" w:color="auto"/>
      </w:divBdr>
    </w:div>
    <w:div w:id="1100564171">
      <w:bodyDiv w:val="1"/>
      <w:marLeft w:val="0"/>
      <w:marRight w:val="0"/>
      <w:marTop w:val="0"/>
      <w:marBottom w:val="0"/>
      <w:divBdr>
        <w:top w:val="none" w:sz="0" w:space="0" w:color="auto"/>
        <w:left w:val="none" w:sz="0" w:space="0" w:color="auto"/>
        <w:bottom w:val="none" w:sz="0" w:space="0" w:color="auto"/>
        <w:right w:val="none" w:sz="0" w:space="0" w:color="auto"/>
      </w:divBdr>
    </w:div>
    <w:div w:id="1128009694">
      <w:bodyDiv w:val="1"/>
      <w:marLeft w:val="0"/>
      <w:marRight w:val="0"/>
      <w:marTop w:val="0"/>
      <w:marBottom w:val="0"/>
      <w:divBdr>
        <w:top w:val="none" w:sz="0" w:space="0" w:color="auto"/>
        <w:left w:val="none" w:sz="0" w:space="0" w:color="auto"/>
        <w:bottom w:val="none" w:sz="0" w:space="0" w:color="auto"/>
        <w:right w:val="none" w:sz="0" w:space="0" w:color="auto"/>
      </w:divBdr>
    </w:div>
    <w:div w:id="1180239297">
      <w:bodyDiv w:val="1"/>
      <w:marLeft w:val="0"/>
      <w:marRight w:val="0"/>
      <w:marTop w:val="0"/>
      <w:marBottom w:val="0"/>
      <w:divBdr>
        <w:top w:val="none" w:sz="0" w:space="0" w:color="auto"/>
        <w:left w:val="none" w:sz="0" w:space="0" w:color="auto"/>
        <w:bottom w:val="none" w:sz="0" w:space="0" w:color="auto"/>
        <w:right w:val="none" w:sz="0" w:space="0" w:color="auto"/>
      </w:divBdr>
      <w:divsChild>
        <w:div w:id="711341485">
          <w:marLeft w:val="0"/>
          <w:marRight w:val="0"/>
          <w:marTop w:val="0"/>
          <w:marBottom w:val="0"/>
          <w:divBdr>
            <w:top w:val="none" w:sz="0" w:space="0" w:color="auto"/>
            <w:left w:val="none" w:sz="0" w:space="0" w:color="auto"/>
            <w:bottom w:val="none" w:sz="0" w:space="0" w:color="auto"/>
            <w:right w:val="none" w:sz="0" w:space="0" w:color="auto"/>
          </w:divBdr>
          <w:divsChild>
            <w:div w:id="737897851">
              <w:marLeft w:val="0"/>
              <w:marRight w:val="0"/>
              <w:marTop w:val="0"/>
              <w:marBottom w:val="0"/>
              <w:divBdr>
                <w:top w:val="none" w:sz="0" w:space="0" w:color="auto"/>
                <w:left w:val="none" w:sz="0" w:space="0" w:color="auto"/>
                <w:bottom w:val="none" w:sz="0" w:space="0" w:color="auto"/>
                <w:right w:val="none" w:sz="0" w:space="0" w:color="auto"/>
              </w:divBdr>
              <w:divsChild>
                <w:div w:id="1515651153">
                  <w:marLeft w:val="0"/>
                  <w:marRight w:val="0"/>
                  <w:marTop w:val="0"/>
                  <w:marBottom w:val="0"/>
                  <w:divBdr>
                    <w:top w:val="none" w:sz="0" w:space="0" w:color="auto"/>
                    <w:left w:val="none" w:sz="0" w:space="0" w:color="auto"/>
                    <w:bottom w:val="none" w:sz="0" w:space="0" w:color="auto"/>
                    <w:right w:val="none" w:sz="0" w:space="0" w:color="auto"/>
                  </w:divBdr>
                  <w:divsChild>
                    <w:div w:id="504368848">
                      <w:marLeft w:val="0"/>
                      <w:marRight w:val="0"/>
                      <w:marTop w:val="0"/>
                      <w:marBottom w:val="0"/>
                      <w:divBdr>
                        <w:top w:val="none" w:sz="0" w:space="0" w:color="auto"/>
                        <w:left w:val="none" w:sz="0" w:space="0" w:color="auto"/>
                        <w:bottom w:val="none" w:sz="0" w:space="0" w:color="auto"/>
                        <w:right w:val="none" w:sz="0" w:space="0" w:color="auto"/>
                      </w:divBdr>
                      <w:divsChild>
                        <w:div w:id="1993947100">
                          <w:marLeft w:val="0"/>
                          <w:marRight w:val="0"/>
                          <w:marTop w:val="0"/>
                          <w:marBottom w:val="0"/>
                          <w:divBdr>
                            <w:top w:val="none" w:sz="0" w:space="0" w:color="auto"/>
                            <w:left w:val="none" w:sz="0" w:space="0" w:color="auto"/>
                            <w:bottom w:val="none" w:sz="0" w:space="0" w:color="auto"/>
                            <w:right w:val="none" w:sz="0" w:space="0" w:color="auto"/>
                          </w:divBdr>
                          <w:divsChild>
                            <w:div w:id="1467165659">
                              <w:marLeft w:val="0"/>
                              <w:marRight w:val="0"/>
                              <w:marTop w:val="0"/>
                              <w:marBottom w:val="0"/>
                              <w:divBdr>
                                <w:top w:val="none" w:sz="0" w:space="0" w:color="auto"/>
                                <w:left w:val="none" w:sz="0" w:space="0" w:color="auto"/>
                                <w:bottom w:val="none" w:sz="0" w:space="0" w:color="auto"/>
                                <w:right w:val="none" w:sz="0" w:space="0" w:color="auto"/>
                              </w:divBdr>
                              <w:divsChild>
                                <w:div w:id="2113744468">
                                  <w:marLeft w:val="0"/>
                                  <w:marRight w:val="0"/>
                                  <w:marTop w:val="0"/>
                                  <w:marBottom w:val="0"/>
                                  <w:divBdr>
                                    <w:top w:val="none" w:sz="0" w:space="0" w:color="auto"/>
                                    <w:left w:val="none" w:sz="0" w:space="0" w:color="auto"/>
                                    <w:bottom w:val="none" w:sz="0" w:space="0" w:color="auto"/>
                                    <w:right w:val="none" w:sz="0" w:space="0" w:color="auto"/>
                                  </w:divBdr>
                                  <w:divsChild>
                                    <w:div w:id="1831284038">
                                      <w:marLeft w:val="0"/>
                                      <w:marRight w:val="0"/>
                                      <w:marTop w:val="0"/>
                                      <w:marBottom w:val="0"/>
                                      <w:divBdr>
                                        <w:top w:val="none" w:sz="0" w:space="0" w:color="auto"/>
                                        <w:left w:val="none" w:sz="0" w:space="0" w:color="auto"/>
                                        <w:bottom w:val="none" w:sz="0" w:space="0" w:color="auto"/>
                                        <w:right w:val="none" w:sz="0" w:space="0" w:color="auto"/>
                                      </w:divBdr>
                                      <w:divsChild>
                                        <w:div w:id="237788900">
                                          <w:marLeft w:val="0"/>
                                          <w:marRight w:val="0"/>
                                          <w:marTop w:val="0"/>
                                          <w:marBottom w:val="0"/>
                                          <w:divBdr>
                                            <w:top w:val="none" w:sz="0" w:space="0" w:color="auto"/>
                                            <w:left w:val="none" w:sz="0" w:space="0" w:color="auto"/>
                                            <w:bottom w:val="none" w:sz="0" w:space="0" w:color="auto"/>
                                            <w:right w:val="none" w:sz="0" w:space="0" w:color="auto"/>
                                          </w:divBdr>
                                          <w:divsChild>
                                            <w:div w:id="443228913">
                                              <w:marLeft w:val="0"/>
                                              <w:marRight w:val="0"/>
                                              <w:marTop w:val="0"/>
                                              <w:marBottom w:val="0"/>
                                              <w:divBdr>
                                                <w:top w:val="none" w:sz="0" w:space="0" w:color="auto"/>
                                                <w:left w:val="none" w:sz="0" w:space="0" w:color="auto"/>
                                                <w:bottom w:val="none" w:sz="0" w:space="0" w:color="auto"/>
                                                <w:right w:val="none" w:sz="0" w:space="0" w:color="auto"/>
                                              </w:divBdr>
                                              <w:divsChild>
                                                <w:div w:id="1310092026">
                                                  <w:marLeft w:val="0"/>
                                                  <w:marRight w:val="0"/>
                                                  <w:marTop w:val="0"/>
                                                  <w:marBottom w:val="0"/>
                                                  <w:divBdr>
                                                    <w:top w:val="none" w:sz="0" w:space="0" w:color="auto"/>
                                                    <w:left w:val="none" w:sz="0" w:space="0" w:color="auto"/>
                                                    <w:bottom w:val="none" w:sz="0" w:space="0" w:color="auto"/>
                                                    <w:right w:val="none" w:sz="0" w:space="0" w:color="auto"/>
                                                  </w:divBdr>
                                                  <w:divsChild>
                                                    <w:div w:id="1290017042">
                                                      <w:marLeft w:val="0"/>
                                                      <w:marRight w:val="0"/>
                                                      <w:marTop w:val="0"/>
                                                      <w:marBottom w:val="0"/>
                                                      <w:divBdr>
                                                        <w:top w:val="none" w:sz="0" w:space="0" w:color="auto"/>
                                                        <w:left w:val="none" w:sz="0" w:space="0" w:color="auto"/>
                                                        <w:bottom w:val="none" w:sz="0" w:space="0" w:color="auto"/>
                                                        <w:right w:val="none" w:sz="0" w:space="0" w:color="auto"/>
                                                      </w:divBdr>
                                                      <w:divsChild>
                                                        <w:div w:id="14131574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431124564">
          <w:marLeft w:val="0"/>
          <w:marRight w:val="0"/>
          <w:marTop w:val="0"/>
          <w:marBottom w:val="0"/>
          <w:divBdr>
            <w:top w:val="none" w:sz="0" w:space="0" w:color="auto"/>
            <w:left w:val="none" w:sz="0" w:space="0" w:color="auto"/>
            <w:bottom w:val="none" w:sz="0" w:space="0" w:color="auto"/>
            <w:right w:val="none" w:sz="0" w:space="0" w:color="auto"/>
          </w:divBdr>
          <w:divsChild>
            <w:div w:id="1754399209">
              <w:marLeft w:val="0"/>
              <w:marRight w:val="0"/>
              <w:marTop w:val="0"/>
              <w:marBottom w:val="0"/>
              <w:divBdr>
                <w:top w:val="none" w:sz="0" w:space="0" w:color="auto"/>
                <w:left w:val="none" w:sz="0" w:space="0" w:color="auto"/>
                <w:bottom w:val="none" w:sz="0" w:space="0" w:color="auto"/>
                <w:right w:val="none" w:sz="0" w:space="0" w:color="auto"/>
              </w:divBdr>
              <w:divsChild>
                <w:div w:id="13901563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2107417">
      <w:bodyDiv w:val="1"/>
      <w:marLeft w:val="0"/>
      <w:marRight w:val="0"/>
      <w:marTop w:val="0"/>
      <w:marBottom w:val="0"/>
      <w:divBdr>
        <w:top w:val="none" w:sz="0" w:space="0" w:color="auto"/>
        <w:left w:val="none" w:sz="0" w:space="0" w:color="auto"/>
        <w:bottom w:val="none" w:sz="0" w:space="0" w:color="auto"/>
        <w:right w:val="none" w:sz="0" w:space="0" w:color="auto"/>
      </w:divBdr>
    </w:div>
    <w:div w:id="1196381038">
      <w:bodyDiv w:val="1"/>
      <w:marLeft w:val="0"/>
      <w:marRight w:val="0"/>
      <w:marTop w:val="0"/>
      <w:marBottom w:val="0"/>
      <w:divBdr>
        <w:top w:val="none" w:sz="0" w:space="0" w:color="auto"/>
        <w:left w:val="none" w:sz="0" w:space="0" w:color="auto"/>
        <w:bottom w:val="none" w:sz="0" w:space="0" w:color="auto"/>
        <w:right w:val="none" w:sz="0" w:space="0" w:color="auto"/>
      </w:divBdr>
      <w:divsChild>
        <w:div w:id="654534724">
          <w:marLeft w:val="0"/>
          <w:marRight w:val="0"/>
          <w:marTop w:val="0"/>
          <w:marBottom w:val="0"/>
          <w:divBdr>
            <w:top w:val="none" w:sz="0" w:space="0" w:color="auto"/>
            <w:left w:val="none" w:sz="0" w:space="0" w:color="auto"/>
            <w:bottom w:val="none" w:sz="0" w:space="0" w:color="auto"/>
            <w:right w:val="none" w:sz="0" w:space="0" w:color="auto"/>
          </w:divBdr>
          <w:divsChild>
            <w:div w:id="1172178408">
              <w:marLeft w:val="0"/>
              <w:marRight w:val="0"/>
              <w:marTop w:val="0"/>
              <w:marBottom w:val="0"/>
              <w:divBdr>
                <w:top w:val="none" w:sz="0" w:space="0" w:color="auto"/>
                <w:left w:val="none" w:sz="0" w:space="0" w:color="auto"/>
                <w:bottom w:val="none" w:sz="0" w:space="0" w:color="auto"/>
                <w:right w:val="none" w:sz="0" w:space="0" w:color="auto"/>
              </w:divBdr>
              <w:divsChild>
                <w:div w:id="2121023527">
                  <w:marLeft w:val="0"/>
                  <w:marRight w:val="0"/>
                  <w:marTop w:val="0"/>
                  <w:marBottom w:val="0"/>
                  <w:divBdr>
                    <w:top w:val="none" w:sz="0" w:space="0" w:color="auto"/>
                    <w:left w:val="none" w:sz="0" w:space="0" w:color="auto"/>
                    <w:bottom w:val="none" w:sz="0" w:space="0" w:color="auto"/>
                    <w:right w:val="none" w:sz="0" w:space="0" w:color="auto"/>
                  </w:divBdr>
                  <w:divsChild>
                    <w:div w:id="2118980472">
                      <w:marLeft w:val="0"/>
                      <w:marRight w:val="0"/>
                      <w:marTop w:val="0"/>
                      <w:marBottom w:val="0"/>
                      <w:divBdr>
                        <w:top w:val="none" w:sz="0" w:space="0" w:color="auto"/>
                        <w:left w:val="none" w:sz="0" w:space="0" w:color="auto"/>
                        <w:bottom w:val="none" w:sz="0" w:space="0" w:color="auto"/>
                        <w:right w:val="none" w:sz="0" w:space="0" w:color="auto"/>
                      </w:divBdr>
                      <w:divsChild>
                        <w:div w:id="2000839700">
                          <w:marLeft w:val="0"/>
                          <w:marRight w:val="0"/>
                          <w:marTop w:val="0"/>
                          <w:marBottom w:val="0"/>
                          <w:divBdr>
                            <w:top w:val="none" w:sz="0" w:space="0" w:color="auto"/>
                            <w:left w:val="none" w:sz="0" w:space="0" w:color="auto"/>
                            <w:bottom w:val="none" w:sz="0" w:space="0" w:color="auto"/>
                            <w:right w:val="none" w:sz="0" w:space="0" w:color="auto"/>
                          </w:divBdr>
                          <w:divsChild>
                            <w:div w:id="523397604">
                              <w:marLeft w:val="0"/>
                              <w:marRight w:val="0"/>
                              <w:marTop w:val="0"/>
                              <w:marBottom w:val="0"/>
                              <w:divBdr>
                                <w:top w:val="none" w:sz="0" w:space="0" w:color="auto"/>
                                <w:left w:val="none" w:sz="0" w:space="0" w:color="auto"/>
                                <w:bottom w:val="none" w:sz="0" w:space="0" w:color="auto"/>
                                <w:right w:val="none" w:sz="0" w:space="0" w:color="auto"/>
                              </w:divBdr>
                              <w:divsChild>
                                <w:div w:id="502821109">
                                  <w:marLeft w:val="0"/>
                                  <w:marRight w:val="0"/>
                                  <w:marTop w:val="0"/>
                                  <w:marBottom w:val="0"/>
                                  <w:divBdr>
                                    <w:top w:val="none" w:sz="0" w:space="0" w:color="auto"/>
                                    <w:left w:val="none" w:sz="0" w:space="0" w:color="auto"/>
                                    <w:bottom w:val="none" w:sz="0" w:space="0" w:color="auto"/>
                                    <w:right w:val="none" w:sz="0" w:space="0" w:color="auto"/>
                                  </w:divBdr>
                                  <w:divsChild>
                                    <w:div w:id="1840732994">
                                      <w:marLeft w:val="0"/>
                                      <w:marRight w:val="0"/>
                                      <w:marTop w:val="0"/>
                                      <w:marBottom w:val="0"/>
                                      <w:divBdr>
                                        <w:top w:val="none" w:sz="0" w:space="0" w:color="auto"/>
                                        <w:left w:val="none" w:sz="0" w:space="0" w:color="auto"/>
                                        <w:bottom w:val="none" w:sz="0" w:space="0" w:color="auto"/>
                                        <w:right w:val="none" w:sz="0" w:space="0" w:color="auto"/>
                                      </w:divBdr>
                                      <w:divsChild>
                                        <w:div w:id="868570174">
                                          <w:marLeft w:val="0"/>
                                          <w:marRight w:val="0"/>
                                          <w:marTop w:val="0"/>
                                          <w:marBottom w:val="0"/>
                                          <w:divBdr>
                                            <w:top w:val="none" w:sz="0" w:space="0" w:color="auto"/>
                                            <w:left w:val="none" w:sz="0" w:space="0" w:color="auto"/>
                                            <w:bottom w:val="none" w:sz="0" w:space="0" w:color="auto"/>
                                            <w:right w:val="none" w:sz="0" w:space="0" w:color="auto"/>
                                          </w:divBdr>
                                          <w:divsChild>
                                            <w:div w:id="261957653">
                                              <w:marLeft w:val="0"/>
                                              <w:marRight w:val="0"/>
                                              <w:marTop w:val="0"/>
                                              <w:marBottom w:val="0"/>
                                              <w:divBdr>
                                                <w:top w:val="none" w:sz="0" w:space="0" w:color="auto"/>
                                                <w:left w:val="none" w:sz="0" w:space="0" w:color="auto"/>
                                                <w:bottom w:val="none" w:sz="0" w:space="0" w:color="auto"/>
                                                <w:right w:val="none" w:sz="0" w:space="0" w:color="auto"/>
                                              </w:divBdr>
                                              <w:divsChild>
                                                <w:div w:id="2036152074">
                                                  <w:marLeft w:val="0"/>
                                                  <w:marRight w:val="0"/>
                                                  <w:marTop w:val="0"/>
                                                  <w:marBottom w:val="0"/>
                                                  <w:divBdr>
                                                    <w:top w:val="none" w:sz="0" w:space="0" w:color="auto"/>
                                                    <w:left w:val="none" w:sz="0" w:space="0" w:color="auto"/>
                                                    <w:bottom w:val="none" w:sz="0" w:space="0" w:color="auto"/>
                                                    <w:right w:val="none" w:sz="0" w:space="0" w:color="auto"/>
                                                  </w:divBdr>
                                                  <w:divsChild>
                                                    <w:div w:id="1394542065">
                                                      <w:marLeft w:val="0"/>
                                                      <w:marRight w:val="0"/>
                                                      <w:marTop w:val="0"/>
                                                      <w:marBottom w:val="0"/>
                                                      <w:divBdr>
                                                        <w:top w:val="none" w:sz="0" w:space="0" w:color="auto"/>
                                                        <w:left w:val="none" w:sz="0" w:space="0" w:color="auto"/>
                                                        <w:bottom w:val="none" w:sz="0" w:space="0" w:color="auto"/>
                                                        <w:right w:val="none" w:sz="0" w:space="0" w:color="auto"/>
                                                      </w:divBdr>
                                                      <w:divsChild>
                                                        <w:div w:id="12150491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64091187">
          <w:marLeft w:val="0"/>
          <w:marRight w:val="0"/>
          <w:marTop w:val="0"/>
          <w:marBottom w:val="0"/>
          <w:divBdr>
            <w:top w:val="none" w:sz="0" w:space="0" w:color="auto"/>
            <w:left w:val="none" w:sz="0" w:space="0" w:color="auto"/>
            <w:bottom w:val="none" w:sz="0" w:space="0" w:color="auto"/>
            <w:right w:val="none" w:sz="0" w:space="0" w:color="auto"/>
          </w:divBdr>
          <w:divsChild>
            <w:div w:id="765687477">
              <w:marLeft w:val="0"/>
              <w:marRight w:val="0"/>
              <w:marTop w:val="0"/>
              <w:marBottom w:val="0"/>
              <w:divBdr>
                <w:top w:val="none" w:sz="0" w:space="0" w:color="auto"/>
                <w:left w:val="none" w:sz="0" w:space="0" w:color="auto"/>
                <w:bottom w:val="none" w:sz="0" w:space="0" w:color="auto"/>
                <w:right w:val="none" w:sz="0" w:space="0" w:color="auto"/>
              </w:divBdr>
              <w:divsChild>
                <w:div w:id="632251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4291942">
      <w:bodyDiv w:val="1"/>
      <w:marLeft w:val="0"/>
      <w:marRight w:val="0"/>
      <w:marTop w:val="0"/>
      <w:marBottom w:val="0"/>
      <w:divBdr>
        <w:top w:val="none" w:sz="0" w:space="0" w:color="auto"/>
        <w:left w:val="none" w:sz="0" w:space="0" w:color="auto"/>
        <w:bottom w:val="none" w:sz="0" w:space="0" w:color="auto"/>
        <w:right w:val="none" w:sz="0" w:space="0" w:color="auto"/>
      </w:divBdr>
    </w:div>
    <w:div w:id="1231110713">
      <w:bodyDiv w:val="1"/>
      <w:marLeft w:val="0"/>
      <w:marRight w:val="0"/>
      <w:marTop w:val="0"/>
      <w:marBottom w:val="0"/>
      <w:divBdr>
        <w:top w:val="none" w:sz="0" w:space="0" w:color="auto"/>
        <w:left w:val="none" w:sz="0" w:space="0" w:color="auto"/>
        <w:bottom w:val="none" w:sz="0" w:space="0" w:color="auto"/>
        <w:right w:val="none" w:sz="0" w:space="0" w:color="auto"/>
      </w:divBdr>
    </w:div>
    <w:div w:id="1232152107">
      <w:bodyDiv w:val="1"/>
      <w:marLeft w:val="0"/>
      <w:marRight w:val="0"/>
      <w:marTop w:val="0"/>
      <w:marBottom w:val="0"/>
      <w:divBdr>
        <w:top w:val="none" w:sz="0" w:space="0" w:color="auto"/>
        <w:left w:val="none" w:sz="0" w:space="0" w:color="auto"/>
        <w:bottom w:val="none" w:sz="0" w:space="0" w:color="auto"/>
        <w:right w:val="none" w:sz="0" w:space="0" w:color="auto"/>
      </w:divBdr>
    </w:div>
    <w:div w:id="1232234268">
      <w:bodyDiv w:val="1"/>
      <w:marLeft w:val="0"/>
      <w:marRight w:val="0"/>
      <w:marTop w:val="0"/>
      <w:marBottom w:val="0"/>
      <w:divBdr>
        <w:top w:val="none" w:sz="0" w:space="0" w:color="auto"/>
        <w:left w:val="none" w:sz="0" w:space="0" w:color="auto"/>
        <w:bottom w:val="none" w:sz="0" w:space="0" w:color="auto"/>
        <w:right w:val="none" w:sz="0" w:space="0" w:color="auto"/>
      </w:divBdr>
    </w:div>
    <w:div w:id="1257985274">
      <w:bodyDiv w:val="1"/>
      <w:marLeft w:val="0"/>
      <w:marRight w:val="0"/>
      <w:marTop w:val="0"/>
      <w:marBottom w:val="0"/>
      <w:divBdr>
        <w:top w:val="none" w:sz="0" w:space="0" w:color="auto"/>
        <w:left w:val="none" w:sz="0" w:space="0" w:color="auto"/>
        <w:bottom w:val="none" w:sz="0" w:space="0" w:color="auto"/>
        <w:right w:val="none" w:sz="0" w:space="0" w:color="auto"/>
      </w:divBdr>
    </w:div>
    <w:div w:id="1280066392">
      <w:bodyDiv w:val="1"/>
      <w:marLeft w:val="0"/>
      <w:marRight w:val="0"/>
      <w:marTop w:val="0"/>
      <w:marBottom w:val="0"/>
      <w:divBdr>
        <w:top w:val="none" w:sz="0" w:space="0" w:color="auto"/>
        <w:left w:val="none" w:sz="0" w:space="0" w:color="auto"/>
        <w:bottom w:val="none" w:sz="0" w:space="0" w:color="auto"/>
        <w:right w:val="none" w:sz="0" w:space="0" w:color="auto"/>
      </w:divBdr>
    </w:div>
    <w:div w:id="1280182138">
      <w:bodyDiv w:val="1"/>
      <w:marLeft w:val="0"/>
      <w:marRight w:val="0"/>
      <w:marTop w:val="0"/>
      <w:marBottom w:val="0"/>
      <w:divBdr>
        <w:top w:val="none" w:sz="0" w:space="0" w:color="auto"/>
        <w:left w:val="none" w:sz="0" w:space="0" w:color="auto"/>
        <w:bottom w:val="none" w:sz="0" w:space="0" w:color="auto"/>
        <w:right w:val="none" w:sz="0" w:space="0" w:color="auto"/>
      </w:divBdr>
    </w:div>
    <w:div w:id="1322079200">
      <w:bodyDiv w:val="1"/>
      <w:marLeft w:val="0"/>
      <w:marRight w:val="0"/>
      <w:marTop w:val="0"/>
      <w:marBottom w:val="0"/>
      <w:divBdr>
        <w:top w:val="none" w:sz="0" w:space="0" w:color="auto"/>
        <w:left w:val="none" w:sz="0" w:space="0" w:color="auto"/>
        <w:bottom w:val="none" w:sz="0" w:space="0" w:color="auto"/>
        <w:right w:val="none" w:sz="0" w:space="0" w:color="auto"/>
      </w:divBdr>
    </w:div>
    <w:div w:id="1372534104">
      <w:bodyDiv w:val="1"/>
      <w:marLeft w:val="0"/>
      <w:marRight w:val="0"/>
      <w:marTop w:val="0"/>
      <w:marBottom w:val="0"/>
      <w:divBdr>
        <w:top w:val="none" w:sz="0" w:space="0" w:color="auto"/>
        <w:left w:val="none" w:sz="0" w:space="0" w:color="auto"/>
        <w:bottom w:val="none" w:sz="0" w:space="0" w:color="auto"/>
        <w:right w:val="none" w:sz="0" w:space="0" w:color="auto"/>
      </w:divBdr>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78621556">
      <w:bodyDiv w:val="1"/>
      <w:marLeft w:val="0"/>
      <w:marRight w:val="0"/>
      <w:marTop w:val="0"/>
      <w:marBottom w:val="0"/>
      <w:divBdr>
        <w:top w:val="none" w:sz="0" w:space="0" w:color="auto"/>
        <w:left w:val="none" w:sz="0" w:space="0" w:color="auto"/>
        <w:bottom w:val="none" w:sz="0" w:space="0" w:color="auto"/>
        <w:right w:val="none" w:sz="0" w:space="0" w:color="auto"/>
      </w:divBdr>
      <w:divsChild>
        <w:div w:id="102725333">
          <w:marLeft w:val="360"/>
          <w:marRight w:val="0"/>
          <w:marTop w:val="200"/>
          <w:marBottom w:val="0"/>
          <w:divBdr>
            <w:top w:val="none" w:sz="0" w:space="0" w:color="auto"/>
            <w:left w:val="none" w:sz="0" w:space="0" w:color="auto"/>
            <w:bottom w:val="none" w:sz="0" w:space="0" w:color="auto"/>
            <w:right w:val="none" w:sz="0" w:space="0" w:color="auto"/>
          </w:divBdr>
        </w:div>
        <w:div w:id="1667339">
          <w:marLeft w:val="360"/>
          <w:marRight w:val="0"/>
          <w:marTop w:val="200"/>
          <w:marBottom w:val="0"/>
          <w:divBdr>
            <w:top w:val="none" w:sz="0" w:space="0" w:color="auto"/>
            <w:left w:val="none" w:sz="0" w:space="0" w:color="auto"/>
            <w:bottom w:val="none" w:sz="0" w:space="0" w:color="auto"/>
            <w:right w:val="none" w:sz="0" w:space="0" w:color="auto"/>
          </w:divBdr>
        </w:div>
      </w:divsChild>
    </w:div>
    <w:div w:id="1388721043">
      <w:bodyDiv w:val="1"/>
      <w:marLeft w:val="0"/>
      <w:marRight w:val="0"/>
      <w:marTop w:val="0"/>
      <w:marBottom w:val="0"/>
      <w:divBdr>
        <w:top w:val="none" w:sz="0" w:space="0" w:color="auto"/>
        <w:left w:val="none" w:sz="0" w:space="0" w:color="auto"/>
        <w:bottom w:val="none" w:sz="0" w:space="0" w:color="auto"/>
        <w:right w:val="none" w:sz="0" w:space="0" w:color="auto"/>
      </w:divBdr>
    </w:div>
    <w:div w:id="1419986127">
      <w:bodyDiv w:val="1"/>
      <w:marLeft w:val="0"/>
      <w:marRight w:val="0"/>
      <w:marTop w:val="0"/>
      <w:marBottom w:val="0"/>
      <w:divBdr>
        <w:top w:val="none" w:sz="0" w:space="0" w:color="auto"/>
        <w:left w:val="none" w:sz="0" w:space="0" w:color="auto"/>
        <w:bottom w:val="none" w:sz="0" w:space="0" w:color="auto"/>
        <w:right w:val="none" w:sz="0" w:space="0" w:color="auto"/>
      </w:divBdr>
    </w:div>
    <w:div w:id="1435051373">
      <w:bodyDiv w:val="1"/>
      <w:marLeft w:val="0"/>
      <w:marRight w:val="0"/>
      <w:marTop w:val="0"/>
      <w:marBottom w:val="0"/>
      <w:divBdr>
        <w:top w:val="none" w:sz="0" w:space="0" w:color="auto"/>
        <w:left w:val="none" w:sz="0" w:space="0" w:color="auto"/>
        <w:bottom w:val="none" w:sz="0" w:space="0" w:color="auto"/>
        <w:right w:val="none" w:sz="0" w:space="0" w:color="auto"/>
      </w:divBdr>
    </w:div>
    <w:div w:id="1451513428">
      <w:bodyDiv w:val="1"/>
      <w:marLeft w:val="0"/>
      <w:marRight w:val="0"/>
      <w:marTop w:val="0"/>
      <w:marBottom w:val="0"/>
      <w:divBdr>
        <w:top w:val="none" w:sz="0" w:space="0" w:color="auto"/>
        <w:left w:val="none" w:sz="0" w:space="0" w:color="auto"/>
        <w:bottom w:val="none" w:sz="0" w:space="0" w:color="auto"/>
        <w:right w:val="none" w:sz="0" w:space="0" w:color="auto"/>
      </w:divBdr>
    </w:div>
    <w:div w:id="1479225348">
      <w:bodyDiv w:val="1"/>
      <w:marLeft w:val="0"/>
      <w:marRight w:val="0"/>
      <w:marTop w:val="0"/>
      <w:marBottom w:val="0"/>
      <w:divBdr>
        <w:top w:val="none" w:sz="0" w:space="0" w:color="auto"/>
        <w:left w:val="none" w:sz="0" w:space="0" w:color="auto"/>
        <w:bottom w:val="none" w:sz="0" w:space="0" w:color="auto"/>
        <w:right w:val="none" w:sz="0" w:space="0" w:color="auto"/>
      </w:divBdr>
    </w:div>
    <w:div w:id="1495336247">
      <w:bodyDiv w:val="1"/>
      <w:marLeft w:val="0"/>
      <w:marRight w:val="0"/>
      <w:marTop w:val="0"/>
      <w:marBottom w:val="0"/>
      <w:divBdr>
        <w:top w:val="none" w:sz="0" w:space="0" w:color="auto"/>
        <w:left w:val="none" w:sz="0" w:space="0" w:color="auto"/>
        <w:bottom w:val="none" w:sz="0" w:space="0" w:color="auto"/>
        <w:right w:val="none" w:sz="0" w:space="0" w:color="auto"/>
      </w:divBdr>
    </w:div>
    <w:div w:id="1543054361">
      <w:bodyDiv w:val="1"/>
      <w:marLeft w:val="0"/>
      <w:marRight w:val="0"/>
      <w:marTop w:val="0"/>
      <w:marBottom w:val="0"/>
      <w:divBdr>
        <w:top w:val="none" w:sz="0" w:space="0" w:color="auto"/>
        <w:left w:val="none" w:sz="0" w:space="0" w:color="auto"/>
        <w:bottom w:val="none" w:sz="0" w:space="0" w:color="auto"/>
        <w:right w:val="none" w:sz="0" w:space="0" w:color="auto"/>
      </w:divBdr>
    </w:div>
    <w:div w:id="1546209639">
      <w:bodyDiv w:val="1"/>
      <w:marLeft w:val="0"/>
      <w:marRight w:val="0"/>
      <w:marTop w:val="0"/>
      <w:marBottom w:val="0"/>
      <w:divBdr>
        <w:top w:val="none" w:sz="0" w:space="0" w:color="auto"/>
        <w:left w:val="none" w:sz="0" w:space="0" w:color="auto"/>
        <w:bottom w:val="none" w:sz="0" w:space="0" w:color="auto"/>
        <w:right w:val="none" w:sz="0" w:space="0" w:color="auto"/>
      </w:divBdr>
    </w:div>
    <w:div w:id="1559631619">
      <w:bodyDiv w:val="1"/>
      <w:marLeft w:val="0"/>
      <w:marRight w:val="0"/>
      <w:marTop w:val="0"/>
      <w:marBottom w:val="0"/>
      <w:divBdr>
        <w:top w:val="none" w:sz="0" w:space="0" w:color="auto"/>
        <w:left w:val="none" w:sz="0" w:space="0" w:color="auto"/>
        <w:bottom w:val="none" w:sz="0" w:space="0" w:color="auto"/>
        <w:right w:val="none" w:sz="0" w:space="0" w:color="auto"/>
      </w:divBdr>
      <w:divsChild>
        <w:div w:id="1484278825">
          <w:marLeft w:val="0"/>
          <w:marRight w:val="0"/>
          <w:marTop w:val="0"/>
          <w:marBottom w:val="0"/>
          <w:divBdr>
            <w:top w:val="none" w:sz="0" w:space="0" w:color="auto"/>
            <w:left w:val="none" w:sz="0" w:space="0" w:color="auto"/>
            <w:bottom w:val="none" w:sz="0" w:space="0" w:color="auto"/>
            <w:right w:val="none" w:sz="0" w:space="0" w:color="auto"/>
          </w:divBdr>
          <w:divsChild>
            <w:div w:id="1832140960">
              <w:marLeft w:val="0"/>
              <w:marRight w:val="0"/>
              <w:marTop w:val="0"/>
              <w:marBottom w:val="0"/>
              <w:divBdr>
                <w:top w:val="none" w:sz="0" w:space="0" w:color="auto"/>
                <w:left w:val="none" w:sz="0" w:space="0" w:color="auto"/>
                <w:bottom w:val="none" w:sz="0" w:space="0" w:color="auto"/>
                <w:right w:val="none" w:sz="0" w:space="0" w:color="auto"/>
              </w:divBdr>
              <w:divsChild>
                <w:div w:id="742683876">
                  <w:marLeft w:val="0"/>
                  <w:marRight w:val="0"/>
                  <w:marTop w:val="0"/>
                  <w:marBottom w:val="0"/>
                  <w:divBdr>
                    <w:top w:val="none" w:sz="0" w:space="0" w:color="auto"/>
                    <w:left w:val="none" w:sz="0" w:space="0" w:color="auto"/>
                    <w:bottom w:val="none" w:sz="0" w:space="0" w:color="auto"/>
                    <w:right w:val="none" w:sz="0" w:space="0" w:color="auto"/>
                  </w:divBdr>
                  <w:divsChild>
                    <w:div w:id="788621834">
                      <w:marLeft w:val="0"/>
                      <w:marRight w:val="0"/>
                      <w:marTop w:val="0"/>
                      <w:marBottom w:val="0"/>
                      <w:divBdr>
                        <w:top w:val="none" w:sz="0" w:space="0" w:color="auto"/>
                        <w:left w:val="none" w:sz="0" w:space="0" w:color="auto"/>
                        <w:bottom w:val="none" w:sz="0" w:space="0" w:color="auto"/>
                        <w:right w:val="none" w:sz="0" w:space="0" w:color="auto"/>
                      </w:divBdr>
                      <w:divsChild>
                        <w:div w:id="487017548">
                          <w:marLeft w:val="0"/>
                          <w:marRight w:val="0"/>
                          <w:marTop w:val="0"/>
                          <w:marBottom w:val="0"/>
                          <w:divBdr>
                            <w:top w:val="none" w:sz="0" w:space="0" w:color="auto"/>
                            <w:left w:val="none" w:sz="0" w:space="0" w:color="auto"/>
                            <w:bottom w:val="none" w:sz="0" w:space="0" w:color="auto"/>
                            <w:right w:val="none" w:sz="0" w:space="0" w:color="auto"/>
                          </w:divBdr>
                          <w:divsChild>
                            <w:div w:id="1971589455">
                              <w:marLeft w:val="0"/>
                              <w:marRight w:val="0"/>
                              <w:marTop w:val="0"/>
                              <w:marBottom w:val="0"/>
                              <w:divBdr>
                                <w:top w:val="none" w:sz="0" w:space="0" w:color="auto"/>
                                <w:left w:val="none" w:sz="0" w:space="0" w:color="auto"/>
                                <w:bottom w:val="none" w:sz="0" w:space="0" w:color="auto"/>
                                <w:right w:val="none" w:sz="0" w:space="0" w:color="auto"/>
                              </w:divBdr>
                              <w:divsChild>
                                <w:div w:id="1254514654">
                                  <w:marLeft w:val="0"/>
                                  <w:marRight w:val="0"/>
                                  <w:marTop w:val="0"/>
                                  <w:marBottom w:val="0"/>
                                  <w:divBdr>
                                    <w:top w:val="none" w:sz="0" w:space="0" w:color="auto"/>
                                    <w:left w:val="none" w:sz="0" w:space="0" w:color="auto"/>
                                    <w:bottom w:val="none" w:sz="0" w:space="0" w:color="auto"/>
                                    <w:right w:val="none" w:sz="0" w:space="0" w:color="auto"/>
                                  </w:divBdr>
                                  <w:divsChild>
                                    <w:div w:id="336348106">
                                      <w:marLeft w:val="0"/>
                                      <w:marRight w:val="0"/>
                                      <w:marTop w:val="0"/>
                                      <w:marBottom w:val="0"/>
                                      <w:divBdr>
                                        <w:top w:val="none" w:sz="0" w:space="0" w:color="auto"/>
                                        <w:left w:val="none" w:sz="0" w:space="0" w:color="auto"/>
                                        <w:bottom w:val="none" w:sz="0" w:space="0" w:color="auto"/>
                                        <w:right w:val="none" w:sz="0" w:space="0" w:color="auto"/>
                                      </w:divBdr>
                                      <w:divsChild>
                                        <w:div w:id="1197694923">
                                          <w:marLeft w:val="0"/>
                                          <w:marRight w:val="0"/>
                                          <w:marTop w:val="0"/>
                                          <w:marBottom w:val="0"/>
                                          <w:divBdr>
                                            <w:top w:val="none" w:sz="0" w:space="0" w:color="auto"/>
                                            <w:left w:val="none" w:sz="0" w:space="0" w:color="auto"/>
                                            <w:bottom w:val="none" w:sz="0" w:space="0" w:color="auto"/>
                                            <w:right w:val="none" w:sz="0" w:space="0" w:color="auto"/>
                                          </w:divBdr>
                                          <w:divsChild>
                                            <w:div w:id="991058542">
                                              <w:marLeft w:val="0"/>
                                              <w:marRight w:val="0"/>
                                              <w:marTop w:val="0"/>
                                              <w:marBottom w:val="0"/>
                                              <w:divBdr>
                                                <w:top w:val="none" w:sz="0" w:space="0" w:color="auto"/>
                                                <w:left w:val="none" w:sz="0" w:space="0" w:color="auto"/>
                                                <w:bottom w:val="none" w:sz="0" w:space="0" w:color="auto"/>
                                                <w:right w:val="none" w:sz="0" w:space="0" w:color="auto"/>
                                              </w:divBdr>
                                              <w:divsChild>
                                                <w:div w:id="660741083">
                                                  <w:marLeft w:val="0"/>
                                                  <w:marRight w:val="0"/>
                                                  <w:marTop w:val="0"/>
                                                  <w:marBottom w:val="0"/>
                                                  <w:divBdr>
                                                    <w:top w:val="none" w:sz="0" w:space="0" w:color="auto"/>
                                                    <w:left w:val="none" w:sz="0" w:space="0" w:color="auto"/>
                                                    <w:bottom w:val="none" w:sz="0" w:space="0" w:color="auto"/>
                                                    <w:right w:val="none" w:sz="0" w:space="0" w:color="auto"/>
                                                  </w:divBdr>
                                                  <w:divsChild>
                                                    <w:div w:id="1431509028">
                                                      <w:marLeft w:val="0"/>
                                                      <w:marRight w:val="0"/>
                                                      <w:marTop w:val="0"/>
                                                      <w:marBottom w:val="0"/>
                                                      <w:divBdr>
                                                        <w:top w:val="none" w:sz="0" w:space="0" w:color="auto"/>
                                                        <w:left w:val="none" w:sz="0" w:space="0" w:color="auto"/>
                                                        <w:bottom w:val="none" w:sz="0" w:space="0" w:color="auto"/>
                                                        <w:right w:val="none" w:sz="0" w:space="0" w:color="auto"/>
                                                      </w:divBdr>
                                                      <w:divsChild>
                                                        <w:div w:id="10728929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72650576">
          <w:marLeft w:val="0"/>
          <w:marRight w:val="0"/>
          <w:marTop w:val="0"/>
          <w:marBottom w:val="0"/>
          <w:divBdr>
            <w:top w:val="none" w:sz="0" w:space="0" w:color="auto"/>
            <w:left w:val="none" w:sz="0" w:space="0" w:color="auto"/>
            <w:bottom w:val="none" w:sz="0" w:space="0" w:color="auto"/>
            <w:right w:val="none" w:sz="0" w:space="0" w:color="auto"/>
          </w:divBdr>
          <w:divsChild>
            <w:div w:id="1283263659">
              <w:marLeft w:val="0"/>
              <w:marRight w:val="0"/>
              <w:marTop w:val="0"/>
              <w:marBottom w:val="0"/>
              <w:divBdr>
                <w:top w:val="none" w:sz="0" w:space="0" w:color="auto"/>
                <w:left w:val="none" w:sz="0" w:space="0" w:color="auto"/>
                <w:bottom w:val="none" w:sz="0" w:space="0" w:color="auto"/>
                <w:right w:val="none" w:sz="0" w:space="0" w:color="auto"/>
              </w:divBdr>
              <w:divsChild>
                <w:div w:id="1594780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3705276">
      <w:bodyDiv w:val="1"/>
      <w:marLeft w:val="0"/>
      <w:marRight w:val="0"/>
      <w:marTop w:val="0"/>
      <w:marBottom w:val="0"/>
      <w:divBdr>
        <w:top w:val="none" w:sz="0" w:space="0" w:color="auto"/>
        <w:left w:val="none" w:sz="0" w:space="0" w:color="auto"/>
        <w:bottom w:val="none" w:sz="0" w:space="0" w:color="auto"/>
        <w:right w:val="none" w:sz="0" w:space="0" w:color="auto"/>
      </w:divBdr>
    </w:div>
    <w:div w:id="1783651265">
      <w:bodyDiv w:val="1"/>
      <w:marLeft w:val="0"/>
      <w:marRight w:val="0"/>
      <w:marTop w:val="0"/>
      <w:marBottom w:val="0"/>
      <w:divBdr>
        <w:top w:val="none" w:sz="0" w:space="0" w:color="auto"/>
        <w:left w:val="none" w:sz="0" w:space="0" w:color="auto"/>
        <w:bottom w:val="none" w:sz="0" w:space="0" w:color="auto"/>
        <w:right w:val="none" w:sz="0" w:space="0" w:color="auto"/>
      </w:divBdr>
    </w:div>
    <w:div w:id="1785954177">
      <w:bodyDiv w:val="1"/>
      <w:marLeft w:val="0"/>
      <w:marRight w:val="0"/>
      <w:marTop w:val="0"/>
      <w:marBottom w:val="0"/>
      <w:divBdr>
        <w:top w:val="none" w:sz="0" w:space="0" w:color="auto"/>
        <w:left w:val="none" w:sz="0" w:space="0" w:color="auto"/>
        <w:bottom w:val="none" w:sz="0" w:space="0" w:color="auto"/>
        <w:right w:val="none" w:sz="0" w:space="0" w:color="auto"/>
      </w:divBdr>
    </w:div>
    <w:div w:id="1818835471">
      <w:bodyDiv w:val="1"/>
      <w:marLeft w:val="0"/>
      <w:marRight w:val="0"/>
      <w:marTop w:val="0"/>
      <w:marBottom w:val="0"/>
      <w:divBdr>
        <w:top w:val="none" w:sz="0" w:space="0" w:color="auto"/>
        <w:left w:val="none" w:sz="0" w:space="0" w:color="auto"/>
        <w:bottom w:val="none" w:sz="0" w:space="0" w:color="auto"/>
        <w:right w:val="none" w:sz="0" w:space="0" w:color="auto"/>
      </w:divBdr>
      <w:divsChild>
        <w:div w:id="986974975">
          <w:marLeft w:val="0"/>
          <w:marRight w:val="0"/>
          <w:marTop w:val="0"/>
          <w:marBottom w:val="0"/>
          <w:divBdr>
            <w:top w:val="none" w:sz="0" w:space="0" w:color="auto"/>
            <w:left w:val="none" w:sz="0" w:space="0" w:color="auto"/>
            <w:bottom w:val="none" w:sz="0" w:space="0" w:color="auto"/>
            <w:right w:val="none" w:sz="0" w:space="0" w:color="auto"/>
          </w:divBdr>
          <w:divsChild>
            <w:div w:id="470174627">
              <w:marLeft w:val="0"/>
              <w:marRight w:val="0"/>
              <w:marTop w:val="0"/>
              <w:marBottom w:val="0"/>
              <w:divBdr>
                <w:top w:val="none" w:sz="0" w:space="0" w:color="auto"/>
                <w:left w:val="none" w:sz="0" w:space="0" w:color="auto"/>
                <w:bottom w:val="none" w:sz="0" w:space="0" w:color="auto"/>
                <w:right w:val="none" w:sz="0" w:space="0" w:color="auto"/>
              </w:divBdr>
              <w:divsChild>
                <w:div w:id="2106997611">
                  <w:marLeft w:val="0"/>
                  <w:marRight w:val="0"/>
                  <w:marTop w:val="0"/>
                  <w:marBottom w:val="0"/>
                  <w:divBdr>
                    <w:top w:val="none" w:sz="0" w:space="0" w:color="auto"/>
                    <w:left w:val="none" w:sz="0" w:space="0" w:color="auto"/>
                    <w:bottom w:val="none" w:sz="0" w:space="0" w:color="auto"/>
                    <w:right w:val="none" w:sz="0" w:space="0" w:color="auto"/>
                  </w:divBdr>
                  <w:divsChild>
                    <w:div w:id="844318118">
                      <w:marLeft w:val="0"/>
                      <w:marRight w:val="0"/>
                      <w:marTop w:val="0"/>
                      <w:marBottom w:val="0"/>
                      <w:divBdr>
                        <w:top w:val="none" w:sz="0" w:space="0" w:color="auto"/>
                        <w:left w:val="none" w:sz="0" w:space="0" w:color="auto"/>
                        <w:bottom w:val="none" w:sz="0" w:space="0" w:color="auto"/>
                        <w:right w:val="none" w:sz="0" w:space="0" w:color="auto"/>
                      </w:divBdr>
                      <w:divsChild>
                        <w:div w:id="894657214">
                          <w:marLeft w:val="0"/>
                          <w:marRight w:val="0"/>
                          <w:marTop w:val="0"/>
                          <w:marBottom w:val="0"/>
                          <w:divBdr>
                            <w:top w:val="none" w:sz="0" w:space="0" w:color="auto"/>
                            <w:left w:val="none" w:sz="0" w:space="0" w:color="auto"/>
                            <w:bottom w:val="none" w:sz="0" w:space="0" w:color="auto"/>
                            <w:right w:val="none" w:sz="0" w:space="0" w:color="auto"/>
                          </w:divBdr>
                          <w:divsChild>
                            <w:div w:id="647242756">
                              <w:marLeft w:val="0"/>
                              <w:marRight w:val="0"/>
                              <w:marTop w:val="0"/>
                              <w:marBottom w:val="0"/>
                              <w:divBdr>
                                <w:top w:val="none" w:sz="0" w:space="0" w:color="auto"/>
                                <w:left w:val="none" w:sz="0" w:space="0" w:color="auto"/>
                                <w:bottom w:val="none" w:sz="0" w:space="0" w:color="auto"/>
                                <w:right w:val="none" w:sz="0" w:space="0" w:color="auto"/>
                              </w:divBdr>
                              <w:divsChild>
                                <w:div w:id="2100785584">
                                  <w:marLeft w:val="0"/>
                                  <w:marRight w:val="0"/>
                                  <w:marTop w:val="0"/>
                                  <w:marBottom w:val="0"/>
                                  <w:divBdr>
                                    <w:top w:val="none" w:sz="0" w:space="0" w:color="auto"/>
                                    <w:left w:val="none" w:sz="0" w:space="0" w:color="auto"/>
                                    <w:bottom w:val="none" w:sz="0" w:space="0" w:color="auto"/>
                                    <w:right w:val="none" w:sz="0" w:space="0" w:color="auto"/>
                                  </w:divBdr>
                                  <w:divsChild>
                                    <w:div w:id="15040541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35223796">
      <w:bodyDiv w:val="1"/>
      <w:marLeft w:val="0"/>
      <w:marRight w:val="0"/>
      <w:marTop w:val="0"/>
      <w:marBottom w:val="0"/>
      <w:divBdr>
        <w:top w:val="none" w:sz="0" w:space="0" w:color="auto"/>
        <w:left w:val="none" w:sz="0" w:space="0" w:color="auto"/>
        <w:bottom w:val="none" w:sz="0" w:space="0" w:color="auto"/>
        <w:right w:val="none" w:sz="0" w:space="0" w:color="auto"/>
      </w:divBdr>
    </w:div>
    <w:div w:id="1874342026">
      <w:bodyDiv w:val="1"/>
      <w:marLeft w:val="0"/>
      <w:marRight w:val="0"/>
      <w:marTop w:val="0"/>
      <w:marBottom w:val="0"/>
      <w:divBdr>
        <w:top w:val="none" w:sz="0" w:space="0" w:color="auto"/>
        <w:left w:val="none" w:sz="0" w:space="0" w:color="auto"/>
        <w:bottom w:val="none" w:sz="0" w:space="0" w:color="auto"/>
        <w:right w:val="none" w:sz="0" w:space="0" w:color="auto"/>
      </w:divBdr>
    </w:div>
    <w:div w:id="1885948416">
      <w:bodyDiv w:val="1"/>
      <w:marLeft w:val="0"/>
      <w:marRight w:val="0"/>
      <w:marTop w:val="0"/>
      <w:marBottom w:val="0"/>
      <w:divBdr>
        <w:top w:val="none" w:sz="0" w:space="0" w:color="auto"/>
        <w:left w:val="none" w:sz="0" w:space="0" w:color="auto"/>
        <w:bottom w:val="none" w:sz="0" w:space="0" w:color="auto"/>
        <w:right w:val="none" w:sz="0" w:space="0" w:color="auto"/>
      </w:divBdr>
    </w:div>
    <w:div w:id="1898855377">
      <w:bodyDiv w:val="1"/>
      <w:marLeft w:val="0"/>
      <w:marRight w:val="0"/>
      <w:marTop w:val="0"/>
      <w:marBottom w:val="0"/>
      <w:divBdr>
        <w:top w:val="none" w:sz="0" w:space="0" w:color="auto"/>
        <w:left w:val="none" w:sz="0" w:space="0" w:color="auto"/>
        <w:bottom w:val="none" w:sz="0" w:space="0" w:color="auto"/>
        <w:right w:val="none" w:sz="0" w:space="0" w:color="auto"/>
      </w:divBdr>
    </w:div>
    <w:div w:id="1923681540">
      <w:bodyDiv w:val="1"/>
      <w:marLeft w:val="0"/>
      <w:marRight w:val="0"/>
      <w:marTop w:val="0"/>
      <w:marBottom w:val="0"/>
      <w:divBdr>
        <w:top w:val="none" w:sz="0" w:space="0" w:color="auto"/>
        <w:left w:val="none" w:sz="0" w:space="0" w:color="auto"/>
        <w:bottom w:val="none" w:sz="0" w:space="0" w:color="auto"/>
        <w:right w:val="none" w:sz="0" w:space="0" w:color="auto"/>
      </w:divBdr>
    </w:div>
    <w:div w:id="1927107722">
      <w:bodyDiv w:val="1"/>
      <w:marLeft w:val="0"/>
      <w:marRight w:val="0"/>
      <w:marTop w:val="0"/>
      <w:marBottom w:val="0"/>
      <w:divBdr>
        <w:top w:val="none" w:sz="0" w:space="0" w:color="auto"/>
        <w:left w:val="none" w:sz="0" w:space="0" w:color="auto"/>
        <w:bottom w:val="none" w:sz="0" w:space="0" w:color="auto"/>
        <w:right w:val="none" w:sz="0" w:space="0" w:color="auto"/>
      </w:divBdr>
      <w:divsChild>
        <w:div w:id="819007598">
          <w:marLeft w:val="0"/>
          <w:marRight w:val="0"/>
          <w:marTop w:val="0"/>
          <w:marBottom w:val="0"/>
          <w:divBdr>
            <w:top w:val="none" w:sz="0" w:space="0" w:color="auto"/>
            <w:left w:val="none" w:sz="0" w:space="0" w:color="auto"/>
            <w:bottom w:val="none" w:sz="0" w:space="0" w:color="auto"/>
            <w:right w:val="none" w:sz="0" w:space="0" w:color="auto"/>
          </w:divBdr>
          <w:divsChild>
            <w:div w:id="896013338">
              <w:marLeft w:val="0"/>
              <w:marRight w:val="0"/>
              <w:marTop w:val="0"/>
              <w:marBottom w:val="0"/>
              <w:divBdr>
                <w:top w:val="none" w:sz="0" w:space="0" w:color="auto"/>
                <w:left w:val="none" w:sz="0" w:space="0" w:color="auto"/>
                <w:bottom w:val="none" w:sz="0" w:space="0" w:color="auto"/>
                <w:right w:val="none" w:sz="0" w:space="0" w:color="auto"/>
              </w:divBdr>
              <w:divsChild>
                <w:div w:id="1553538778">
                  <w:marLeft w:val="0"/>
                  <w:marRight w:val="0"/>
                  <w:marTop w:val="0"/>
                  <w:marBottom w:val="0"/>
                  <w:divBdr>
                    <w:top w:val="none" w:sz="0" w:space="0" w:color="auto"/>
                    <w:left w:val="none" w:sz="0" w:space="0" w:color="auto"/>
                    <w:bottom w:val="none" w:sz="0" w:space="0" w:color="auto"/>
                    <w:right w:val="none" w:sz="0" w:space="0" w:color="auto"/>
                  </w:divBdr>
                  <w:divsChild>
                    <w:div w:id="677734616">
                      <w:marLeft w:val="0"/>
                      <w:marRight w:val="0"/>
                      <w:marTop w:val="0"/>
                      <w:marBottom w:val="0"/>
                      <w:divBdr>
                        <w:top w:val="none" w:sz="0" w:space="0" w:color="auto"/>
                        <w:left w:val="none" w:sz="0" w:space="0" w:color="auto"/>
                        <w:bottom w:val="none" w:sz="0" w:space="0" w:color="auto"/>
                        <w:right w:val="none" w:sz="0" w:space="0" w:color="auto"/>
                      </w:divBdr>
                      <w:divsChild>
                        <w:div w:id="1568107792">
                          <w:marLeft w:val="0"/>
                          <w:marRight w:val="0"/>
                          <w:marTop w:val="0"/>
                          <w:marBottom w:val="0"/>
                          <w:divBdr>
                            <w:top w:val="none" w:sz="0" w:space="0" w:color="auto"/>
                            <w:left w:val="none" w:sz="0" w:space="0" w:color="auto"/>
                            <w:bottom w:val="none" w:sz="0" w:space="0" w:color="auto"/>
                            <w:right w:val="none" w:sz="0" w:space="0" w:color="auto"/>
                          </w:divBdr>
                          <w:divsChild>
                            <w:div w:id="1917353935">
                              <w:marLeft w:val="0"/>
                              <w:marRight w:val="0"/>
                              <w:marTop w:val="0"/>
                              <w:marBottom w:val="0"/>
                              <w:divBdr>
                                <w:top w:val="none" w:sz="0" w:space="0" w:color="auto"/>
                                <w:left w:val="none" w:sz="0" w:space="0" w:color="auto"/>
                                <w:bottom w:val="none" w:sz="0" w:space="0" w:color="auto"/>
                                <w:right w:val="none" w:sz="0" w:space="0" w:color="auto"/>
                              </w:divBdr>
                              <w:divsChild>
                                <w:div w:id="1573083535">
                                  <w:marLeft w:val="0"/>
                                  <w:marRight w:val="0"/>
                                  <w:marTop w:val="0"/>
                                  <w:marBottom w:val="0"/>
                                  <w:divBdr>
                                    <w:top w:val="none" w:sz="0" w:space="0" w:color="auto"/>
                                    <w:left w:val="none" w:sz="0" w:space="0" w:color="auto"/>
                                    <w:bottom w:val="none" w:sz="0" w:space="0" w:color="auto"/>
                                    <w:right w:val="none" w:sz="0" w:space="0" w:color="auto"/>
                                  </w:divBdr>
                                  <w:divsChild>
                                    <w:div w:id="480275179">
                                      <w:marLeft w:val="0"/>
                                      <w:marRight w:val="0"/>
                                      <w:marTop w:val="0"/>
                                      <w:marBottom w:val="0"/>
                                      <w:divBdr>
                                        <w:top w:val="none" w:sz="0" w:space="0" w:color="auto"/>
                                        <w:left w:val="none" w:sz="0" w:space="0" w:color="auto"/>
                                        <w:bottom w:val="none" w:sz="0" w:space="0" w:color="auto"/>
                                        <w:right w:val="none" w:sz="0" w:space="0" w:color="auto"/>
                                      </w:divBdr>
                                      <w:divsChild>
                                        <w:div w:id="1613127844">
                                          <w:marLeft w:val="0"/>
                                          <w:marRight w:val="0"/>
                                          <w:marTop w:val="0"/>
                                          <w:marBottom w:val="0"/>
                                          <w:divBdr>
                                            <w:top w:val="none" w:sz="0" w:space="0" w:color="auto"/>
                                            <w:left w:val="none" w:sz="0" w:space="0" w:color="auto"/>
                                            <w:bottom w:val="none" w:sz="0" w:space="0" w:color="auto"/>
                                            <w:right w:val="none" w:sz="0" w:space="0" w:color="auto"/>
                                          </w:divBdr>
                                          <w:divsChild>
                                            <w:div w:id="1985546857">
                                              <w:marLeft w:val="0"/>
                                              <w:marRight w:val="0"/>
                                              <w:marTop w:val="0"/>
                                              <w:marBottom w:val="0"/>
                                              <w:divBdr>
                                                <w:top w:val="none" w:sz="0" w:space="0" w:color="auto"/>
                                                <w:left w:val="none" w:sz="0" w:space="0" w:color="auto"/>
                                                <w:bottom w:val="none" w:sz="0" w:space="0" w:color="auto"/>
                                                <w:right w:val="none" w:sz="0" w:space="0" w:color="auto"/>
                                              </w:divBdr>
                                              <w:divsChild>
                                                <w:div w:id="369107980">
                                                  <w:marLeft w:val="0"/>
                                                  <w:marRight w:val="0"/>
                                                  <w:marTop w:val="0"/>
                                                  <w:marBottom w:val="0"/>
                                                  <w:divBdr>
                                                    <w:top w:val="none" w:sz="0" w:space="0" w:color="auto"/>
                                                    <w:left w:val="none" w:sz="0" w:space="0" w:color="auto"/>
                                                    <w:bottom w:val="none" w:sz="0" w:space="0" w:color="auto"/>
                                                    <w:right w:val="none" w:sz="0" w:space="0" w:color="auto"/>
                                                  </w:divBdr>
                                                  <w:divsChild>
                                                    <w:div w:id="1541477108">
                                                      <w:marLeft w:val="0"/>
                                                      <w:marRight w:val="0"/>
                                                      <w:marTop w:val="0"/>
                                                      <w:marBottom w:val="0"/>
                                                      <w:divBdr>
                                                        <w:top w:val="none" w:sz="0" w:space="0" w:color="auto"/>
                                                        <w:left w:val="none" w:sz="0" w:space="0" w:color="auto"/>
                                                        <w:bottom w:val="none" w:sz="0" w:space="0" w:color="auto"/>
                                                        <w:right w:val="none" w:sz="0" w:space="0" w:color="auto"/>
                                                      </w:divBdr>
                                                      <w:divsChild>
                                                        <w:div w:id="19021332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642200245">
          <w:marLeft w:val="0"/>
          <w:marRight w:val="0"/>
          <w:marTop w:val="0"/>
          <w:marBottom w:val="0"/>
          <w:divBdr>
            <w:top w:val="none" w:sz="0" w:space="0" w:color="auto"/>
            <w:left w:val="none" w:sz="0" w:space="0" w:color="auto"/>
            <w:bottom w:val="none" w:sz="0" w:space="0" w:color="auto"/>
            <w:right w:val="none" w:sz="0" w:space="0" w:color="auto"/>
          </w:divBdr>
          <w:divsChild>
            <w:div w:id="2055159046">
              <w:marLeft w:val="0"/>
              <w:marRight w:val="0"/>
              <w:marTop w:val="0"/>
              <w:marBottom w:val="0"/>
              <w:divBdr>
                <w:top w:val="none" w:sz="0" w:space="0" w:color="auto"/>
                <w:left w:val="none" w:sz="0" w:space="0" w:color="auto"/>
                <w:bottom w:val="none" w:sz="0" w:space="0" w:color="auto"/>
                <w:right w:val="none" w:sz="0" w:space="0" w:color="auto"/>
              </w:divBdr>
              <w:divsChild>
                <w:div w:id="13982866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0773133">
      <w:bodyDiv w:val="1"/>
      <w:marLeft w:val="0"/>
      <w:marRight w:val="0"/>
      <w:marTop w:val="0"/>
      <w:marBottom w:val="0"/>
      <w:divBdr>
        <w:top w:val="none" w:sz="0" w:space="0" w:color="auto"/>
        <w:left w:val="none" w:sz="0" w:space="0" w:color="auto"/>
        <w:bottom w:val="none" w:sz="0" w:space="0" w:color="auto"/>
        <w:right w:val="none" w:sz="0" w:space="0" w:color="auto"/>
      </w:divBdr>
    </w:div>
    <w:div w:id="1985350482">
      <w:bodyDiv w:val="1"/>
      <w:marLeft w:val="0"/>
      <w:marRight w:val="0"/>
      <w:marTop w:val="0"/>
      <w:marBottom w:val="0"/>
      <w:divBdr>
        <w:top w:val="none" w:sz="0" w:space="0" w:color="auto"/>
        <w:left w:val="none" w:sz="0" w:space="0" w:color="auto"/>
        <w:bottom w:val="none" w:sz="0" w:space="0" w:color="auto"/>
        <w:right w:val="none" w:sz="0" w:space="0" w:color="auto"/>
      </w:divBdr>
    </w:div>
    <w:div w:id="1987389350">
      <w:bodyDiv w:val="1"/>
      <w:marLeft w:val="0"/>
      <w:marRight w:val="0"/>
      <w:marTop w:val="0"/>
      <w:marBottom w:val="0"/>
      <w:divBdr>
        <w:top w:val="none" w:sz="0" w:space="0" w:color="auto"/>
        <w:left w:val="none" w:sz="0" w:space="0" w:color="auto"/>
        <w:bottom w:val="none" w:sz="0" w:space="0" w:color="auto"/>
        <w:right w:val="none" w:sz="0" w:space="0" w:color="auto"/>
      </w:divBdr>
      <w:divsChild>
        <w:div w:id="2142725293">
          <w:marLeft w:val="0"/>
          <w:marRight w:val="0"/>
          <w:marTop w:val="0"/>
          <w:marBottom w:val="0"/>
          <w:divBdr>
            <w:top w:val="none" w:sz="0" w:space="0" w:color="auto"/>
            <w:left w:val="none" w:sz="0" w:space="0" w:color="auto"/>
            <w:bottom w:val="none" w:sz="0" w:space="0" w:color="auto"/>
            <w:right w:val="none" w:sz="0" w:space="0" w:color="auto"/>
          </w:divBdr>
          <w:divsChild>
            <w:div w:id="785780443">
              <w:marLeft w:val="0"/>
              <w:marRight w:val="0"/>
              <w:marTop w:val="0"/>
              <w:marBottom w:val="0"/>
              <w:divBdr>
                <w:top w:val="none" w:sz="0" w:space="0" w:color="auto"/>
                <w:left w:val="none" w:sz="0" w:space="0" w:color="auto"/>
                <w:bottom w:val="none" w:sz="0" w:space="0" w:color="auto"/>
                <w:right w:val="none" w:sz="0" w:space="0" w:color="auto"/>
              </w:divBdr>
              <w:divsChild>
                <w:div w:id="1058430623">
                  <w:marLeft w:val="0"/>
                  <w:marRight w:val="0"/>
                  <w:marTop w:val="0"/>
                  <w:marBottom w:val="0"/>
                  <w:divBdr>
                    <w:top w:val="none" w:sz="0" w:space="0" w:color="auto"/>
                    <w:left w:val="none" w:sz="0" w:space="0" w:color="auto"/>
                    <w:bottom w:val="none" w:sz="0" w:space="0" w:color="auto"/>
                    <w:right w:val="none" w:sz="0" w:space="0" w:color="auto"/>
                  </w:divBdr>
                  <w:divsChild>
                    <w:div w:id="696463258">
                      <w:marLeft w:val="0"/>
                      <w:marRight w:val="0"/>
                      <w:marTop w:val="0"/>
                      <w:marBottom w:val="0"/>
                      <w:divBdr>
                        <w:top w:val="none" w:sz="0" w:space="0" w:color="auto"/>
                        <w:left w:val="none" w:sz="0" w:space="0" w:color="auto"/>
                        <w:bottom w:val="none" w:sz="0" w:space="0" w:color="auto"/>
                        <w:right w:val="none" w:sz="0" w:space="0" w:color="auto"/>
                      </w:divBdr>
                      <w:divsChild>
                        <w:div w:id="1067922770">
                          <w:marLeft w:val="0"/>
                          <w:marRight w:val="0"/>
                          <w:marTop w:val="0"/>
                          <w:marBottom w:val="0"/>
                          <w:divBdr>
                            <w:top w:val="none" w:sz="0" w:space="0" w:color="auto"/>
                            <w:left w:val="none" w:sz="0" w:space="0" w:color="auto"/>
                            <w:bottom w:val="none" w:sz="0" w:space="0" w:color="auto"/>
                            <w:right w:val="none" w:sz="0" w:space="0" w:color="auto"/>
                          </w:divBdr>
                          <w:divsChild>
                            <w:div w:id="2067756118">
                              <w:marLeft w:val="0"/>
                              <w:marRight w:val="0"/>
                              <w:marTop w:val="0"/>
                              <w:marBottom w:val="0"/>
                              <w:divBdr>
                                <w:top w:val="none" w:sz="0" w:space="0" w:color="auto"/>
                                <w:left w:val="none" w:sz="0" w:space="0" w:color="auto"/>
                                <w:bottom w:val="none" w:sz="0" w:space="0" w:color="auto"/>
                                <w:right w:val="none" w:sz="0" w:space="0" w:color="auto"/>
                              </w:divBdr>
                              <w:divsChild>
                                <w:div w:id="415982852">
                                  <w:marLeft w:val="0"/>
                                  <w:marRight w:val="0"/>
                                  <w:marTop w:val="0"/>
                                  <w:marBottom w:val="0"/>
                                  <w:divBdr>
                                    <w:top w:val="none" w:sz="0" w:space="0" w:color="auto"/>
                                    <w:left w:val="none" w:sz="0" w:space="0" w:color="auto"/>
                                    <w:bottom w:val="none" w:sz="0" w:space="0" w:color="auto"/>
                                    <w:right w:val="none" w:sz="0" w:space="0" w:color="auto"/>
                                  </w:divBdr>
                                  <w:divsChild>
                                    <w:div w:id="1246106566">
                                      <w:marLeft w:val="0"/>
                                      <w:marRight w:val="0"/>
                                      <w:marTop w:val="0"/>
                                      <w:marBottom w:val="0"/>
                                      <w:divBdr>
                                        <w:top w:val="none" w:sz="0" w:space="0" w:color="auto"/>
                                        <w:left w:val="none" w:sz="0" w:space="0" w:color="auto"/>
                                        <w:bottom w:val="none" w:sz="0" w:space="0" w:color="auto"/>
                                        <w:right w:val="none" w:sz="0" w:space="0" w:color="auto"/>
                                      </w:divBdr>
                                      <w:divsChild>
                                        <w:div w:id="579024531">
                                          <w:marLeft w:val="0"/>
                                          <w:marRight w:val="0"/>
                                          <w:marTop w:val="0"/>
                                          <w:marBottom w:val="0"/>
                                          <w:divBdr>
                                            <w:top w:val="none" w:sz="0" w:space="0" w:color="auto"/>
                                            <w:left w:val="none" w:sz="0" w:space="0" w:color="auto"/>
                                            <w:bottom w:val="none" w:sz="0" w:space="0" w:color="auto"/>
                                            <w:right w:val="none" w:sz="0" w:space="0" w:color="auto"/>
                                          </w:divBdr>
                                          <w:divsChild>
                                            <w:div w:id="1380016196">
                                              <w:marLeft w:val="0"/>
                                              <w:marRight w:val="0"/>
                                              <w:marTop w:val="0"/>
                                              <w:marBottom w:val="0"/>
                                              <w:divBdr>
                                                <w:top w:val="none" w:sz="0" w:space="0" w:color="auto"/>
                                                <w:left w:val="none" w:sz="0" w:space="0" w:color="auto"/>
                                                <w:bottom w:val="none" w:sz="0" w:space="0" w:color="auto"/>
                                                <w:right w:val="none" w:sz="0" w:space="0" w:color="auto"/>
                                              </w:divBdr>
                                              <w:divsChild>
                                                <w:div w:id="110251072">
                                                  <w:marLeft w:val="0"/>
                                                  <w:marRight w:val="0"/>
                                                  <w:marTop w:val="0"/>
                                                  <w:marBottom w:val="0"/>
                                                  <w:divBdr>
                                                    <w:top w:val="none" w:sz="0" w:space="0" w:color="auto"/>
                                                    <w:left w:val="none" w:sz="0" w:space="0" w:color="auto"/>
                                                    <w:bottom w:val="none" w:sz="0" w:space="0" w:color="auto"/>
                                                    <w:right w:val="none" w:sz="0" w:space="0" w:color="auto"/>
                                                  </w:divBdr>
                                                  <w:divsChild>
                                                    <w:div w:id="1632665482">
                                                      <w:marLeft w:val="0"/>
                                                      <w:marRight w:val="0"/>
                                                      <w:marTop w:val="0"/>
                                                      <w:marBottom w:val="0"/>
                                                      <w:divBdr>
                                                        <w:top w:val="none" w:sz="0" w:space="0" w:color="auto"/>
                                                        <w:left w:val="none" w:sz="0" w:space="0" w:color="auto"/>
                                                        <w:bottom w:val="none" w:sz="0" w:space="0" w:color="auto"/>
                                                        <w:right w:val="none" w:sz="0" w:space="0" w:color="auto"/>
                                                      </w:divBdr>
                                                      <w:divsChild>
                                                        <w:div w:id="2236106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2000108324">
          <w:marLeft w:val="0"/>
          <w:marRight w:val="0"/>
          <w:marTop w:val="0"/>
          <w:marBottom w:val="0"/>
          <w:divBdr>
            <w:top w:val="none" w:sz="0" w:space="0" w:color="auto"/>
            <w:left w:val="none" w:sz="0" w:space="0" w:color="auto"/>
            <w:bottom w:val="none" w:sz="0" w:space="0" w:color="auto"/>
            <w:right w:val="none" w:sz="0" w:space="0" w:color="auto"/>
          </w:divBdr>
          <w:divsChild>
            <w:div w:id="1368600809">
              <w:marLeft w:val="0"/>
              <w:marRight w:val="0"/>
              <w:marTop w:val="0"/>
              <w:marBottom w:val="0"/>
              <w:divBdr>
                <w:top w:val="none" w:sz="0" w:space="0" w:color="auto"/>
                <w:left w:val="none" w:sz="0" w:space="0" w:color="auto"/>
                <w:bottom w:val="none" w:sz="0" w:space="0" w:color="auto"/>
                <w:right w:val="none" w:sz="0" w:space="0" w:color="auto"/>
              </w:divBdr>
              <w:divsChild>
                <w:div w:id="1917855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99844086">
      <w:bodyDiv w:val="1"/>
      <w:marLeft w:val="0"/>
      <w:marRight w:val="0"/>
      <w:marTop w:val="0"/>
      <w:marBottom w:val="0"/>
      <w:divBdr>
        <w:top w:val="none" w:sz="0" w:space="0" w:color="auto"/>
        <w:left w:val="none" w:sz="0" w:space="0" w:color="auto"/>
        <w:bottom w:val="none" w:sz="0" w:space="0" w:color="auto"/>
        <w:right w:val="none" w:sz="0" w:space="0" w:color="auto"/>
      </w:divBdr>
      <w:divsChild>
        <w:div w:id="1127746349">
          <w:marLeft w:val="0"/>
          <w:marRight w:val="0"/>
          <w:marTop w:val="0"/>
          <w:marBottom w:val="0"/>
          <w:divBdr>
            <w:top w:val="none" w:sz="0" w:space="0" w:color="auto"/>
            <w:left w:val="none" w:sz="0" w:space="0" w:color="auto"/>
            <w:bottom w:val="none" w:sz="0" w:space="0" w:color="auto"/>
            <w:right w:val="none" w:sz="0" w:space="0" w:color="auto"/>
          </w:divBdr>
          <w:divsChild>
            <w:div w:id="2131389346">
              <w:marLeft w:val="0"/>
              <w:marRight w:val="0"/>
              <w:marTop w:val="0"/>
              <w:marBottom w:val="0"/>
              <w:divBdr>
                <w:top w:val="none" w:sz="0" w:space="0" w:color="auto"/>
                <w:left w:val="none" w:sz="0" w:space="0" w:color="auto"/>
                <w:bottom w:val="none" w:sz="0" w:space="0" w:color="auto"/>
                <w:right w:val="none" w:sz="0" w:space="0" w:color="auto"/>
              </w:divBdr>
              <w:divsChild>
                <w:div w:id="1744990913">
                  <w:marLeft w:val="0"/>
                  <w:marRight w:val="0"/>
                  <w:marTop w:val="0"/>
                  <w:marBottom w:val="0"/>
                  <w:divBdr>
                    <w:top w:val="none" w:sz="0" w:space="0" w:color="auto"/>
                    <w:left w:val="none" w:sz="0" w:space="0" w:color="auto"/>
                    <w:bottom w:val="none" w:sz="0" w:space="0" w:color="auto"/>
                    <w:right w:val="none" w:sz="0" w:space="0" w:color="auto"/>
                  </w:divBdr>
                  <w:divsChild>
                    <w:div w:id="2070225922">
                      <w:marLeft w:val="0"/>
                      <w:marRight w:val="0"/>
                      <w:marTop w:val="0"/>
                      <w:marBottom w:val="0"/>
                      <w:divBdr>
                        <w:top w:val="none" w:sz="0" w:space="0" w:color="auto"/>
                        <w:left w:val="none" w:sz="0" w:space="0" w:color="auto"/>
                        <w:bottom w:val="none" w:sz="0" w:space="0" w:color="auto"/>
                        <w:right w:val="none" w:sz="0" w:space="0" w:color="auto"/>
                      </w:divBdr>
                      <w:divsChild>
                        <w:div w:id="1758864843">
                          <w:marLeft w:val="0"/>
                          <w:marRight w:val="0"/>
                          <w:marTop w:val="0"/>
                          <w:marBottom w:val="0"/>
                          <w:divBdr>
                            <w:top w:val="none" w:sz="0" w:space="0" w:color="auto"/>
                            <w:left w:val="none" w:sz="0" w:space="0" w:color="auto"/>
                            <w:bottom w:val="none" w:sz="0" w:space="0" w:color="auto"/>
                            <w:right w:val="none" w:sz="0" w:space="0" w:color="auto"/>
                          </w:divBdr>
                          <w:divsChild>
                            <w:div w:id="145903364">
                              <w:marLeft w:val="0"/>
                              <w:marRight w:val="0"/>
                              <w:marTop w:val="0"/>
                              <w:marBottom w:val="0"/>
                              <w:divBdr>
                                <w:top w:val="none" w:sz="0" w:space="0" w:color="auto"/>
                                <w:left w:val="none" w:sz="0" w:space="0" w:color="auto"/>
                                <w:bottom w:val="none" w:sz="0" w:space="0" w:color="auto"/>
                                <w:right w:val="none" w:sz="0" w:space="0" w:color="auto"/>
                              </w:divBdr>
                              <w:divsChild>
                                <w:div w:id="221141976">
                                  <w:marLeft w:val="0"/>
                                  <w:marRight w:val="0"/>
                                  <w:marTop w:val="0"/>
                                  <w:marBottom w:val="0"/>
                                  <w:divBdr>
                                    <w:top w:val="none" w:sz="0" w:space="0" w:color="auto"/>
                                    <w:left w:val="none" w:sz="0" w:space="0" w:color="auto"/>
                                    <w:bottom w:val="none" w:sz="0" w:space="0" w:color="auto"/>
                                    <w:right w:val="none" w:sz="0" w:space="0" w:color="auto"/>
                                  </w:divBdr>
                                  <w:divsChild>
                                    <w:div w:id="227035682">
                                      <w:marLeft w:val="0"/>
                                      <w:marRight w:val="0"/>
                                      <w:marTop w:val="0"/>
                                      <w:marBottom w:val="0"/>
                                      <w:divBdr>
                                        <w:top w:val="none" w:sz="0" w:space="0" w:color="auto"/>
                                        <w:left w:val="none" w:sz="0" w:space="0" w:color="auto"/>
                                        <w:bottom w:val="none" w:sz="0" w:space="0" w:color="auto"/>
                                        <w:right w:val="none" w:sz="0" w:space="0" w:color="auto"/>
                                      </w:divBdr>
                                      <w:divsChild>
                                        <w:div w:id="725957063">
                                          <w:marLeft w:val="0"/>
                                          <w:marRight w:val="0"/>
                                          <w:marTop w:val="0"/>
                                          <w:marBottom w:val="0"/>
                                          <w:divBdr>
                                            <w:top w:val="none" w:sz="0" w:space="0" w:color="auto"/>
                                            <w:left w:val="none" w:sz="0" w:space="0" w:color="auto"/>
                                            <w:bottom w:val="none" w:sz="0" w:space="0" w:color="auto"/>
                                            <w:right w:val="none" w:sz="0" w:space="0" w:color="auto"/>
                                          </w:divBdr>
                                          <w:divsChild>
                                            <w:div w:id="317611686">
                                              <w:marLeft w:val="0"/>
                                              <w:marRight w:val="0"/>
                                              <w:marTop w:val="0"/>
                                              <w:marBottom w:val="0"/>
                                              <w:divBdr>
                                                <w:top w:val="none" w:sz="0" w:space="0" w:color="auto"/>
                                                <w:left w:val="none" w:sz="0" w:space="0" w:color="auto"/>
                                                <w:bottom w:val="none" w:sz="0" w:space="0" w:color="auto"/>
                                                <w:right w:val="none" w:sz="0" w:space="0" w:color="auto"/>
                                              </w:divBdr>
                                              <w:divsChild>
                                                <w:div w:id="1804542151">
                                                  <w:marLeft w:val="0"/>
                                                  <w:marRight w:val="0"/>
                                                  <w:marTop w:val="0"/>
                                                  <w:marBottom w:val="0"/>
                                                  <w:divBdr>
                                                    <w:top w:val="none" w:sz="0" w:space="0" w:color="auto"/>
                                                    <w:left w:val="none" w:sz="0" w:space="0" w:color="auto"/>
                                                    <w:bottom w:val="none" w:sz="0" w:space="0" w:color="auto"/>
                                                    <w:right w:val="none" w:sz="0" w:space="0" w:color="auto"/>
                                                  </w:divBdr>
                                                  <w:divsChild>
                                                    <w:div w:id="1235773266">
                                                      <w:marLeft w:val="0"/>
                                                      <w:marRight w:val="0"/>
                                                      <w:marTop w:val="0"/>
                                                      <w:marBottom w:val="0"/>
                                                      <w:divBdr>
                                                        <w:top w:val="none" w:sz="0" w:space="0" w:color="auto"/>
                                                        <w:left w:val="none" w:sz="0" w:space="0" w:color="auto"/>
                                                        <w:bottom w:val="none" w:sz="0" w:space="0" w:color="auto"/>
                                                        <w:right w:val="none" w:sz="0" w:space="0" w:color="auto"/>
                                                      </w:divBdr>
                                                      <w:divsChild>
                                                        <w:div w:id="10759755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367528994">
          <w:marLeft w:val="0"/>
          <w:marRight w:val="0"/>
          <w:marTop w:val="0"/>
          <w:marBottom w:val="0"/>
          <w:divBdr>
            <w:top w:val="none" w:sz="0" w:space="0" w:color="auto"/>
            <w:left w:val="none" w:sz="0" w:space="0" w:color="auto"/>
            <w:bottom w:val="none" w:sz="0" w:space="0" w:color="auto"/>
            <w:right w:val="none" w:sz="0" w:space="0" w:color="auto"/>
          </w:divBdr>
          <w:divsChild>
            <w:div w:id="85811791">
              <w:marLeft w:val="0"/>
              <w:marRight w:val="0"/>
              <w:marTop w:val="0"/>
              <w:marBottom w:val="0"/>
              <w:divBdr>
                <w:top w:val="none" w:sz="0" w:space="0" w:color="auto"/>
                <w:left w:val="none" w:sz="0" w:space="0" w:color="auto"/>
                <w:bottom w:val="none" w:sz="0" w:space="0" w:color="auto"/>
                <w:right w:val="none" w:sz="0" w:space="0" w:color="auto"/>
              </w:divBdr>
              <w:divsChild>
                <w:div w:id="14658477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18653677">
      <w:bodyDiv w:val="1"/>
      <w:marLeft w:val="0"/>
      <w:marRight w:val="0"/>
      <w:marTop w:val="0"/>
      <w:marBottom w:val="0"/>
      <w:divBdr>
        <w:top w:val="none" w:sz="0" w:space="0" w:color="auto"/>
        <w:left w:val="none" w:sz="0" w:space="0" w:color="auto"/>
        <w:bottom w:val="none" w:sz="0" w:space="0" w:color="auto"/>
        <w:right w:val="none" w:sz="0" w:space="0" w:color="auto"/>
      </w:divBdr>
    </w:div>
    <w:div w:id="2047174205">
      <w:bodyDiv w:val="1"/>
      <w:marLeft w:val="0"/>
      <w:marRight w:val="0"/>
      <w:marTop w:val="0"/>
      <w:marBottom w:val="0"/>
      <w:divBdr>
        <w:top w:val="none" w:sz="0" w:space="0" w:color="auto"/>
        <w:left w:val="none" w:sz="0" w:space="0" w:color="auto"/>
        <w:bottom w:val="none" w:sz="0" w:space="0" w:color="auto"/>
        <w:right w:val="none" w:sz="0" w:space="0" w:color="auto"/>
      </w:divBdr>
    </w:div>
    <w:div w:id="2049137917">
      <w:bodyDiv w:val="1"/>
      <w:marLeft w:val="0"/>
      <w:marRight w:val="0"/>
      <w:marTop w:val="0"/>
      <w:marBottom w:val="0"/>
      <w:divBdr>
        <w:top w:val="none" w:sz="0" w:space="0" w:color="auto"/>
        <w:left w:val="none" w:sz="0" w:space="0" w:color="auto"/>
        <w:bottom w:val="none" w:sz="0" w:space="0" w:color="auto"/>
        <w:right w:val="none" w:sz="0" w:space="0" w:color="auto"/>
      </w:divBdr>
    </w:div>
    <w:div w:id="2056078522">
      <w:bodyDiv w:val="1"/>
      <w:marLeft w:val="0"/>
      <w:marRight w:val="0"/>
      <w:marTop w:val="0"/>
      <w:marBottom w:val="0"/>
      <w:divBdr>
        <w:top w:val="none" w:sz="0" w:space="0" w:color="auto"/>
        <w:left w:val="none" w:sz="0" w:space="0" w:color="auto"/>
        <w:bottom w:val="none" w:sz="0" w:space="0" w:color="auto"/>
        <w:right w:val="none" w:sz="0" w:space="0" w:color="auto"/>
      </w:divBdr>
    </w:div>
    <w:div w:id="2056195874">
      <w:bodyDiv w:val="1"/>
      <w:marLeft w:val="0"/>
      <w:marRight w:val="0"/>
      <w:marTop w:val="0"/>
      <w:marBottom w:val="0"/>
      <w:divBdr>
        <w:top w:val="none" w:sz="0" w:space="0" w:color="auto"/>
        <w:left w:val="none" w:sz="0" w:space="0" w:color="auto"/>
        <w:bottom w:val="none" w:sz="0" w:space="0" w:color="auto"/>
        <w:right w:val="none" w:sz="0" w:space="0" w:color="auto"/>
      </w:divBdr>
      <w:divsChild>
        <w:div w:id="721174823">
          <w:marLeft w:val="0"/>
          <w:marRight w:val="0"/>
          <w:marTop w:val="0"/>
          <w:marBottom w:val="0"/>
          <w:divBdr>
            <w:top w:val="none" w:sz="0" w:space="0" w:color="auto"/>
            <w:left w:val="none" w:sz="0" w:space="0" w:color="auto"/>
            <w:bottom w:val="none" w:sz="0" w:space="0" w:color="auto"/>
            <w:right w:val="none" w:sz="0" w:space="0" w:color="auto"/>
          </w:divBdr>
          <w:divsChild>
            <w:div w:id="1044908754">
              <w:marLeft w:val="0"/>
              <w:marRight w:val="0"/>
              <w:marTop w:val="0"/>
              <w:marBottom w:val="0"/>
              <w:divBdr>
                <w:top w:val="none" w:sz="0" w:space="0" w:color="auto"/>
                <w:left w:val="none" w:sz="0" w:space="0" w:color="auto"/>
                <w:bottom w:val="none" w:sz="0" w:space="0" w:color="auto"/>
                <w:right w:val="none" w:sz="0" w:space="0" w:color="auto"/>
              </w:divBdr>
              <w:divsChild>
                <w:div w:id="793714915">
                  <w:marLeft w:val="0"/>
                  <w:marRight w:val="0"/>
                  <w:marTop w:val="0"/>
                  <w:marBottom w:val="0"/>
                  <w:divBdr>
                    <w:top w:val="none" w:sz="0" w:space="0" w:color="auto"/>
                    <w:left w:val="none" w:sz="0" w:space="0" w:color="auto"/>
                    <w:bottom w:val="none" w:sz="0" w:space="0" w:color="auto"/>
                    <w:right w:val="none" w:sz="0" w:space="0" w:color="auto"/>
                  </w:divBdr>
                  <w:divsChild>
                    <w:div w:id="1131482291">
                      <w:marLeft w:val="0"/>
                      <w:marRight w:val="0"/>
                      <w:marTop w:val="0"/>
                      <w:marBottom w:val="0"/>
                      <w:divBdr>
                        <w:top w:val="none" w:sz="0" w:space="0" w:color="auto"/>
                        <w:left w:val="none" w:sz="0" w:space="0" w:color="auto"/>
                        <w:bottom w:val="none" w:sz="0" w:space="0" w:color="auto"/>
                        <w:right w:val="none" w:sz="0" w:space="0" w:color="auto"/>
                      </w:divBdr>
                      <w:divsChild>
                        <w:div w:id="554203670">
                          <w:marLeft w:val="0"/>
                          <w:marRight w:val="0"/>
                          <w:marTop w:val="0"/>
                          <w:marBottom w:val="0"/>
                          <w:divBdr>
                            <w:top w:val="none" w:sz="0" w:space="0" w:color="auto"/>
                            <w:left w:val="none" w:sz="0" w:space="0" w:color="auto"/>
                            <w:bottom w:val="none" w:sz="0" w:space="0" w:color="auto"/>
                            <w:right w:val="none" w:sz="0" w:space="0" w:color="auto"/>
                          </w:divBdr>
                          <w:divsChild>
                            <w:div w:id="706104723">
                              <w:marLeft w:val="0"/>
                              <w:marRight w:val="0"/>
                              <w:marTop w:val="0"/>
                              <w:marBottom w:val="0"/>
                              <w:divBdr>
                                <w:top w:val="none" w:sz="0" w:space="0" w:color="auto"/>
                                <w:left w:val="none" w:sz="0" w:space="0" w:color="auto"/>
                                <w:bottom w:val="none" w:sz="0" w:space="0" w:color="auto"/>
                                <w:right w:val="none" w:sz="0" w:space="0" w:color="auto"/>
                              </w:divBdr>
                              <w:divsChild>
                                <w:div w:id="254023286">
                                  <w:marLeft w:val="0"/>
                                  <w:marRight w:val="0"/>
                                  <w:marTop w:val="0"/>
                                  <w:marBottom w:val="0"/>
                                  <w:divBdr>
                                    <w:top w:val="none" w:sz="0" w:space="0" w:color="auto"/>
                                    <w:left w:val="none" w:sz="0" w:space="0" w:color="auto"/>
                                    <w:bottom w:val="none" w:sz="0" w:space="0" w:color="auto"/>
                                    <w:right w:val="none" w:sz="0" w:space="0" w:color="auto"/>
                                  </w:divBdr>
                                  <w:divsChild>
                                    <w:div w:id="1818764484">
                                      <w:marLeft w:val="0"/>
                                      <w:marRight w:val="0"/>
                                      <w:marTop w:val="0"/>
                                      <w:marBottom w:val="0"/>
                                      <w:divBdr>
                                        <w:top w:val="none" w:sz="0" w:space="0" w:color="auto"/>
                                        <w:left w:val="none" w:sz="0" w:space="0" w:color="auto"/>
                                        <w:bottom w:val="none" w:sz="0" w:space="0" w:color="auto"/>
                                        <w:right w:val="none" w:sz="0" w:space="0" w:color="auto"/>
                                      </w:divBdr>
                                      <w:divsChild>
                                        <w:div w:id="799953241">
                                          <w:marLeft w:val="0"/>
                                          <w:marRight w:val="0"/>
                                          <w:marTop w:val="0"/>
                                          <w:marBottom w:val="0"/>
                                          <w:divBdr>
                                            <w:top w:val="none" w:sz="0" w:space="0" w:color="auto"/>
                                            <w:left w:val="none" w:sz="0" w:space="0" w:color="auto"/>
                                            <w:bottom w:val="none" w:sz="0" w:space="0" w:color="auto"/>
                                            <w:right w:val="none" w:sz="0" w:space="0" w:color="auto"/>
                                          </w:divBdr>
                                          <w:divsChild>
                                            <w:div w:id="2076707812">
                                              <w:marLeft w:val="0"/>
                                              <w:marRight w:val="0"/>
                                              <w:marTop w:val="0"/>
                                              <w:marBottom w:val="0"/>
                                              <w:divBdr>
                                                <w:top w:val="none" w:sz="0" w:space="0" w:color="auto"/>
                                                <w:left w:val="none" w:sz="0" w:space="0" w:color="auto"/>
                                                <w:bottom w:val="none" w:sz="0" w:space="0" w:color="auto"/>
                                                <w:right w:val="none" w:sz="0" w:space="0" w:color="auto"/>
                                              </w:divBdr>
                                              <w:divsChild>
                                                <w:div w:id="431053897">
                                                  <w:marLeft w:val="0"/>
                                                  <w:marRight w:val="0"/>
                                                  <w:marTop w:val="0"/>
                                                  <w:marBottom w:val="0"/>
                                                  <w:divBdr>
                                                    <w:top w:val="none" w:sz="0" w:space="0" w:color="auto"/>
                                                    <w:left w:val="none" w:sz="0" w:space="0" w:color="auto"/>
                                                    <w:bottom w:val="none" w:sz="0" w:space="0" w:color="auto"/>
                                                    <w:right w:val="none" w:sz="0" w:space="0" w:color="auto"/>
                                                  </w:divBdr>
                                                  <w:divsChild>
                                                    <w:div w:id="1229531476">
                                                      <w:marLeft w:val="0"/>
                                                      <w:marRight w:val="0"/>
                                                      <w:marTop w:val="0"/>
                                                      <w:marBottom w:val="0"/>
                                                      <w:divBdr>
                                                        <w:top w:val="none" w:sz="0" w:space="0" w:color="auto"/>
                                                        <w:left w:val="none" w:sz="0" w:space="0" w:color="auto"/>
                                                        <w:bottom w:val="none" w:sz="0" w:space="0" w:color="auto"/>
                                                        <w:right w:val="none" w:sz="0" w:space="0" w:color="auto"/>
                                                      </w:divBdr>
                                                      <w:divsChild>
                                                        <w:div w:id="964702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20895902">
          <w:marLeft w:val="0"/>
          <w:marRight w:val="0"/>
          <w:marTop w:val="0"/>
          <w:marBottom w:val="0"/>
          <w:divBdr>
            <w:top w:val="none" w:sz="0" w:space="0" w:color="auto"/>
            <w:left w:val="none" w:sz="0" w:space="0" w:color="auto"/>
            <w:bottom w:val="none" w:sz="0" w:space="0" w:color="auto"/>
            <w:right w:val="none" w:sz="0" w:space="0" w:color="auto"/>
          </w:divBdr>
          <w:divsChild>
            <w:div w:id="452869585">
              <w:marLeft w:val="0"/>
              <w:marRight w:val="0"/>
              <w:marTop w:val="0"/>
              <w:marBottom w:val="0"/>
              <w:divBdr>
                <w:top w:val="none" w:sz="0" w:space="0" w:color="auto"/>
                <w:left w:val="none" w:sz="0" w:space="0" w:color="auto"/>
                <w:bottom w:val="none" w:sz="0" w:space="0" w:color="auto"/>
                <w:right w:val="none" w:sz="0" w:space="0" w:color="auto"/>
              </w:divBdr>
              <w:divsChild>
                <w:div w:id="38364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71148749">
      <w:bodyDiv w:val="1"/>
      <w:marLeft w:val="0"/>
      <w:marRight w:val="0"/>
      <w:marTop w:val="0"/>
      <w:marBottom w:val="0"/>
      <w:divBdr>
        <w:top w:val="none" w:sz="0" w:space="0" w:color="auto"/>
        <w:left w:val="none" w:sz="0" w:space="0" w:color="auto"/>
        <w:bottom w:val="none" w:sz="0" w:space="0" w:color="auto"/>
        <w:right w:val="none" w:sz="0" w:space="0" w:color="auto"/>
      </w:divBdr>
    </w:div>
    <w:div w:id="2088454987">
      <w:bodyDiv w:val="1"/>
      <w:marLeft w:val="0"/>
      <w:marRight w:val="0"/>
      <w:marTop w:val="0"/>
      <w:marBottom w:val="0"/>
      <w:divBdr>
        <w:top w:val="none" w:sz="0" w:space="0" w:color="auto"/>
        <w:left w:val="none" w:sz="0" w:space="0" w:color="auto"/>
        <w:bottom w:val="none" w:sz="0" w:space="0" w:color="auto"/>
        <w:right w:val="none" w:sz="0" w:space="0" w:color="auto"/>
      </w:divBdr>
    </w:div>
    <w:div w:id="2101757826">
      <w:bodyDiv w:val="1"/>
      <w:marLeft w:val="0"/>
      <w:marRight w:val="0"/>
      <w:marTop w:val="0"/>
      <w:marBottom w:val="0"/>
      <w:divBdr>
        <w:top w:val="none" w:sz="0" w:space="0" w:color="auto"/>
        <w:left w:val="none" w:sz="0" w:space="0" w:color="auto"/>
        <w:bottom w:val="none" w:sz="0" w:space="0" w:color="auto"/>
        <w:right w:val="none" w:sz="0" w:space="0" w:color="auto"/>
      </w:divBdr>
    </w:div>
    <w:div w:id="2110849136">
      <w:bodyDiv w:val="1"/>
      <w:marLeft w:val="0"/>
      <w:marRight w:val="0"/>
      <w:marTop w:val="0"/>
      <w:marBottom w:val="0"/>
      <w:divBdr>
        <w:top w:val="none" w:sz="0" w:space="0" w:color="auto"/>
        <w:left w:val="none" w:sz="0" w:space="0" w:color="auto"/>
        <w:bottom w:val="none" w:sz="0" w:space="0" w:color="auto"/>
        <w:right w:val="none" w:sz="0" w:space="0" w:color="auto"/>
      </w:divBdr>
    </w:div>
    <w:div w:id="2143494666">
      <w:bodyDiv w:val="1"/>
      <w:marLeft w:val="0"/>
      <w:marRight w:val="0"/>
      <w:marTop w:val="0"/>
      <w:marBottom w:val="0"/>
      <w:divBdr>
        <w:top w:val="none" w:sz="0" w:space="0" w:color="auto"/>
        <w:left w:val="none" w:sz="0" w:space="0" w:color="auto"/>
        <w:bottom w:val="none" w:sz="0" w:space="0" w:color="auto"/>
        <w:right w:val="none" w:sz="0" w:space="0" w:color="auto"/>
      </w:divBdr>
      <w:divsChild>
        <w:div w:id="1140805270">
          <w:marLeft w:val="0"/>
          <w:marRight w:val="0"/>
          <w:marTop w:val="0"/>
          <w:marBottom w:val="0"/>
          <w:divBdr>
            <w:top w:val="none" w:sz="0" w:space="0" w:color="auto"/>
            <w:left w:val="none" w:sz="0" w:space="0" w:color="auto"/>
            <w:bottom w:val="none" w:sz="0" w:space="0" w:color="auto"/>
            <w:right w:val="none" w:sz="0" w:space="0" w:color="auto"/>
          </w:divBdr>
          <w:divsChild>
            <w:div w:id="1892225200">
              <w:marLeft w:val="0"/>
              <w:marRight w:val="0"/>
              <w:marTop w:val="0"/>
              <w:marBottom w:val="0"/>
              <w:divBdr>
                <w:top w:val="none" w:sz="0" w:space="0" w:color="auto"/>
                <w:left w:val="none" w:sz="0" w:space="0" w:color="auto"/>
                <w:bottom w:val="none" w:sz="0" w:space="0" w:color="auto"/>
                <w:right w:val="none" w:sz="0" w:space="0" w:color="auto"/>
              </w:divBdr>
              <w:divsChild>
                <w:div w:id="1463033120">
                  <w:marLeft w:val="0"/>
                  <w:marRight w:val="0"/>
                  <w:marTop w:val="0"/>
                  <w:marBottom w:val="0"/>
                  <w:divBdr>
                    <w:top w:val="none" w:sz="0" w:space="0" w:color="auto"/>
                    <w:left w:val="none" w:sz="0" w:space="0" w:color="auto"/>
                    <w:bottom w:val="none" w:sz="0" w:space="0" w:color="auto"/>
                    <w:right w:val="none" w:sz="0" w:space="0" w:color="auto"/>
                  </w:divBdr>
                  <w:divsChild>
                    <w:div w:id="327758610">
                      <w:marLeft w:val="0"/>
                      <w:marRight w:val="0"/>
                      <w:marTop w:val="0"/>
                      <w:marBottom w:val="0"/>
                      <w:divBdr>
                        <w:top w:val="none" w:sz="0" w:space="0" w:color="auto"/>
                        <w:left w:val="none" w:sz="0" w:space="0" w:color="auto"/>
                        <w:bottom w:val="none" w:sz="0" w:space="0" w:color="auto"/>
                        <w:right w:val="none" w:sz="0" w:space="0" w:color="auto"/>
                      </w:divBdr>
                      <w:divsChild>
                        <w:div w:id="1053308639">
                          <w:marLeft w:val="0"/>
                          <w:marRight w:val="0"/>
                          <w:marTop w:val="0"/>
                          <w:marBottom w:val="0"/>
                          <w:divBdr>
                            <w:top w:val="none" w:sz="0" w:space="0" w:color="auto"/>
                            <w:left w:val="none" w:sz="0" w:space="0" w:color="auto"/>
                            <w:bottom w:val="none" w:sz="0" w:space="0" w:color="auto"/>
                            <w:right w:val="none" w:sz="0" w:space="0" w:color="auto"/>
                          </w:divBdr>
                          <w:divsChild>
                            <w:div w:id="1709448132">
                              <w:marLeft w:val="0"/>
                              <w:marRight w:val="0"/>
                              <w:marTop w:val="0"/>
                              <w:marBottom w:val="0"/>
                              <w:divBdr>
                                <w:top w:val="none" w:sz="0" w:space="0" w:color="auto"/>
                                <w:left w:val="none" w:sz="0" w:space="0" w:color="auto"/>
                                <w:bottom w:val="none" w:sz="0" w:space="0" w:color="auto"/>
                                <w:right w:val="none" w:sz="0" w:space="0" w:color="auto"/>
                              </w:divBdr>
                              <w:divsChild>
                                <w:div w:id="423653253">
                                  <w:marLeft w:val="0"/>
                                  <w:marRight w:val="0"/>
                                  <w:marTop w:val="0"/>
                                  <w:marBottom w:val="0"/>
                                  <w:divBdr>
                                    <w:top w:val="none" w:sz="0" w:space="0" w:color="auto"/>
                                    <w:left w:val="none" w:sz="0" w:space="0" w:color="auto"/>
                                    <w:bottom w:val="none" w:sz="0" w:space="0" w:color="auto"/>
                                    <w:right w:val="none" w:sz="0" w:space="0" w:color="auto"/>
                                  </w:divBdr>
                                  <w:divsChild>
                                    <w:div w:id="2127236021">
                                      <w:marLeft w:val="0"/>
                                      <w:marRight w:val="0"/>
                                      <w:marTop w:val="0"/>
                                      <w:marBottom w:val="0"/>
                                      <w:divBdr>
                                        <w:top w:val="none" w:sz="0" w:space="0" w:color="auto"/>
                                        <w:left w:val="none" w:sz="0" w:space="0" w:color="auto"/>
                                        <w:bottom w:val="none" w:sz="0" w:space="0" w:color="auto"/>
                                        <w:right w:val="none" w:sz="0" w:space="0" w:color="auto"/>
                                      </w:divBdr>
                                      <w:divsChild>
                                        <w:div w:id="2079282589">
                                          <w:marLeft w:val="0"/>
                                          <w:marRight w:val="0"/>
                                          <w:marTop w:val="0"/>
                                          <w:marBottom w:val="0"/>
                                          <w:divBdr>
                                            <w:top w:val="none" w:sz="0" w:space="0" w:color="auto"/>
                                            <w:left w:val="none" w:sz="0" w:space="0" w:color="auto"/>
                                            <w:bottom w:val="none" w:sz="0" w:space="0" w:color="auto"/>
                                            <w:right w:val="none" w:sz="0" w:space="0" w:color="auto"/>
                                          </w:divBdr>
                                          <w:divsChild>
                                            <w:div w:id="1635332069">
                                              <w:marLeft w:val="0"/>
                                              <w:marRight w:val="0"/>
                                              <w:marTop w:val="0"/>
                                              <w:marBottom w:val="0"/>
                                              <w:divBdr>
                                                <w:top w:val="none" w:sz="0" w:space="0" w:color="auto"/>
                                                <w:left w:val="none" w:sz="0" w:space="0" w:color="auto"/>
                                                <w:bottom w:val="none" w:sz="0" w:space="0" w:color="auto"/>
                                                <w:right w:val="none" w:sz="0" w:space="0" w:color="auto"/>
                                              </w:divBdr>
                                              <w:divsChild>
                                                <w:div w:id="1843469610">
                                                  <w:marLeft w:val="0"/>
                                                  <w:marRight w:val="0"/>
                                                  <w:marTop w:val="0"/>
                                                  <w:marBottom w:val="0"/>
                                                  <w:divBdr>
                                                    <w:top w:val="none" w:sz="0" w:space="0" w:color="auto"/>
                                                    <w:left w:val="none" w:sz="0" w:space="0" w:color="auto"/>
                                                    <w:bottom w:val="none" w:sz="0" w:space="0" w:color="auto"/>
                                                    <w:right w:val="none" w:sz="0" w:space="0" w:color="auto"/>
                                                  </w:divBdr>
                                                  <w:divsChild>
                                                    <w:div w:id="1214391865">
                                                      <w:marLeft w:val="0"/>
                                                      <w:marRight w:val="0"/>
                                                      <w:marTop w:val="0"/>
                                                      <w:marBottom w:val="0"/>
                                                      <w:divBdr>
                                                        <w:top w:val="none" w:sz="0" w:space="0" w:color="auto"/>
                                                        <w:left w:val="none" w:sz="0" w:space="0" w:color="auto"/>
                                                        <w:bottom w:val="none" w:sz="0" w:space="0" w:color="auto"/>
                                                        <w:right w:val="none" w:sz="0" w:space="0" w:color="auto"/>
                                                      </w:divBdr>
                                                      <w:divsChild>
                                                        <w:div w:id="170501595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1273124179">
          <w:marLeft w:val="0"/>
          <w:marRight w:val="0"/>
          <w:marTop w:val="0"/>
          <w:marBottom w:val="0"/>
          <w:divBdr>
            <w:top w:val="none" w:sz="0" w:space="0" w:color="auto"/>
            <w:left w:val="none" w:sz="0" w:space="0" w:color="auto"/>
            <w:bottom w:val="none" w:sz="0" w:space="0" w:color="auto"/>
            <w:right w:val="none" w:sz="0" w:space="0" w:color="auto"/>
          </w:divBdr>
          <w:divsChild>
            <w:div w:id="1944461997">
              <w:marLeft w:val="0"/>
              <w:marRight w:val="0"/>
              <w:marTop w:val="0"/>
              <w:marBottom w:val="0"/>
              <w:divBdr>
                <w:top w:val="none" w:sz="0" w:space="0" w:color="auto"/>
                <w:left w:val="none" w:sz="0" w:space="0" w:color="auto"/>
                <w:bottom w:val="none" w:sz="0" w:space="0" w:color="auto"/>
                <w:right w:val="none" w:sz="0" w:space="0" w:color="auto"/>
              </w:divBdr>
              <w:divsChild>
                <w:div w:id="192610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www.amazon.com/s/ref=dp_byline_sr_book_2?ie=UTF8&amp;field-author=A.J.+Strickland+III&amp;text=A.J.+Strickland+III&amp;sort=relevancerank&amp;search-alias=books"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novaposhta.ua/u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2.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ru-RU" sz="1400" b="0">
                <a:solidFill>
                  <a:sysClr val="windowText" lastClr="000000"/>
                </a:solidFill>
                <a:latin typeface="Times New Roman" panose="02020603050405020304" pitchFamily="18" charset="0"/>
                <a:cs typeface="Times New Roman" panose="02020603050405020304" pitchFamily="18" charset="0"/>
              </a:rPr>
              <a:t>Розподіл ключових проблем ТОВ </a:t>
            </a:r>
            <a:r>
              <a:rPr lang="uk-UA" sz="1400" b="0" i="0" u="none" strike="noStrike" baseline="0">
                <a:solidFill>
                  <a:sysClr val="windowText" lastClr="000000"/>
                </a:solidFill>
                <a:latin typeface="Times New Roman" pitchFamily="18" charset="0"/>
                <a:cs typeface="Times New Roman" pitchFamily="18" charset="0"/>
              </a:rPr>
              <a:t>«Розетка» </a:t>
            </a:r>
            <a:r>
              <a:rPr lang="ru-RU" sz="1400" b="0">
                <a:solidFill>
                  <a:sysClr val="windowText" lastClr="000000"/>
                </a:solidFill>
                <a:latin typeface="Times New Roman" pitchFamily="18" charset="0"/>
                <a:cs typeface="Times New Roman" pitchFamily="18" charset="0"/>
              </a:rPr>
              <a:t> </a:t>
            </a:r>
          </a:p>
        </c:rich>
      </c:tx>
      <c:layout>
        <c:manualLayout>
          <c:xMode val="edge"/>
          <c:yMode val="edge"/>
          <c:x val="0.30364541507359677"/>
          <c:y val="4.3903412492516503E-2"/>
        </c:manualLayout>
      </c:layout>
      <c:overlay val="0"/>
      <c:spPr>
        <a:noFill/>
        <a:ln>
          <a:noFill/>
        </a:ln>
        <a:effectLst/>
      </c:spPr>
    </c:title>
    <c:autoTitleDeleted val="0"/>
    <c:plotArea>
      <c:layout>
        <c:manualLayout>
          <c:layoutTarget val="inner"/>
          <c:xMode val="edge"/>
          <c:yMode val="edge"/>
          <c:x val="3.7951678426342179E-2"/>
          <c:y val="0.15811105332049297"/>
          <c:w val="0.41116100064143679"/>
          <c:h val="0.76751147475553783"/>
        </c:manualLayout>
      </c:layout>
      <c:pieChart>
        <c:varyColors val="1"/>
        <c:ser>
          <c:idx val="0"/>
          <c:order val="0"/>
          <c:tx>
            <c:strRef>
              <c:f>Лист1!$B$1</c:f>
              <c:strCache>
                <c:ptCount val="1"/>
                <c:pt idx="0">
                  <c:v>Розподіл ключових проблем</c:v>
                </c:pt>
              </c:strCache>
            </c:strRef>
          </c:tx>
          <c:dPt>
            <c:idx val="0"/>
            <c:bubble3D val="0"/>
            <c:spPr>
              <a:solidFill>
                <a:schemeClr val="accent1"/>
              </a:solidFill>
              <a:ln w="19050">
                <a:solidFill>
                  <a:schemeClr val="lt1"/>
                </a:solidFill>
              </a:ln>
              <a:effectLst/>
            </c:spPr>
            <c:extLst>
              <c:ext xmlns:c16="http://schemas.microsoft.com/office/drawing/2014/chart" uri="{C3380CC4-5D6E-409C-BE32-E72D297353CC}">
                <c16:uniqueId val="{00000001-D0F6-44A5-A325-B2B73C11738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D0F6-44A5-A325-B2B73C117389}"/>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D0F6-44A5-A325-B2B73C117389}"/>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D0F6-44A5-A325-B2B73C117389}"/>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D0F6-44A5-A325-B2B73C117389}"/>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dLblPos val="ct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Лист1!$A$2:$A$6</c:f>
              <c:strCache>
                <c:ptCount val="5"/>
                <c:pt idx="0">
                  <c:v>Недостатня координація між підрозділами</c:v>
                </c:pt>
                <c:pt idx="1">
                  <c:v>Недостатня мотивація персоналу</c:v>
                </c:pt>
                <c:pt idx="2">
                  <c:v>Відсутність індивідуального підходу до працівників</c:v>
                </c:pt>
                <c:pt idx="3">
                  <c:v>Недостатня кваліфікація персоналу</c:v>
                </c:pt>
                <c:pt idx="4">
                  <c:v>Брак лідерського потенціалу та управлінських навичок у керівництва</c:v>
                </c:pt>
              </c:strCache>
            </c:strRef>
          </c:cat>
          <c:val>
            <c:numRef>
              <c:f>Лист1!$B$2:$B$6</c:f>
              <c:numCache>
                <c:formatCode>0%</c:formatCode>
                <c:ptCount val="5"/>
                <c:pt idx="0">
                  <c:v>0.25</c:v>
                </c:pt>
                <c:pt idx="1">
                  <c:v>0.2</c:v>
                </c:pt>
                <c:pt idx="2">
                  <c:v>0.2</c:v>
                </c:pt>
                <c:pt idx="3">
                  <c:v>0.2</c:v>
                </c:pt>
                <c:pt idx="4">
                  <c:v>0.15000000000000024</c:v>
                </c:pt>
              </c:numCache>
            </c:numRef>
          </c:val>
          <c:extLst>
            <c:ext xmlns:c16="http://schemas.microsoft.com/office/drawing/2014/chart" uri="{C3380CC4-5D6E-409C-BE32-E72D297353CC}">
              <c16:uniqueId val="{00000000-566B-4DB9-8178-683FC62B0233}"/>
            </c:ext>
          </c:extLst>
        </c:ser>
        <c:dLbls>
          <c:showLegendKey val="0"/>
          <c:showVal val="1"/>
          <c:showCatName val="0"/>
          <c:showSerName val="0"/>
          <c:showPercent val="0"/>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Entry>
      <c:layout>
        <c:manualLayout>
          <c:xMode val="edge"/>
          <c:yMode val="edge"/>
          <c:x val="0.5007688824015667"/>
          <c:y val="0.19965241822321567"/>
          <c:w val="0.46929739940300919"/>
          <c:h val="0.70999297608254064"/>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ru-RU"/>
        </a:p>
      </c:txPr>
    </c:legend>
    <c:plotVisOnly val="1"/>
    <c:dispBlanksAs val="zero"/>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CB5921-776A-471C-BFAC-D21CDF1E24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63898</Words>
  <Characters>36423</Characters>
  <Application>Microsoft Office Word</Application>
  <DocSecurity>0</DocSecurity>
  <Lines>303</Lines>
  <Paragraphs>200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МІНІСТЕРСТВО ОСВІТИ І НАУКИ, МОЛОДІ І СПОРТУ УКРАЇНИ</vt:lpstr>
      <vt:lpstr>МІНІСТЕРСТВО ОСВІТИ І НАУКИ, МОЛОДІ І СПОРТУ УКРАЇНИ</vt:lpstr>
    </vt:vector>
  </TitlesOfParts>
  <Company>home</Company>
  <LinksUpToDate>false</LinksUpToDate>
  <CharactersWithSpaces>100121</CharactersWithSpaces>
  <SharedDoc>false</SharedDoc>
  <HLinks>
    <vt:vector size="6" baseType="variant">
      <vt:variant>
        <vt:i4>196698</vt:i4>
      </vt:variant>
      <vt:variant>
        <vt:i4>24</vt:i4>
      </vt:variant>
      <vt:variant>
        <vt:i4>0</vt:i4>
      </vt:variant>
      <vt:variant>
        <vt:i4>5</vt:i4>
      </vt:variant>
      <vt:variant>
        <vt:lpwstr>../../../../../Downloads/159-96-159-1-10-20160416 (1).pdf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Галина</cp:lastModifiedBy>
  <cp:revision>2</cp:revision>
  <cp:lastPrinted>2023-05-12T05:17:00Z</cp:lastPrinted>
  <dcterms:created xsi:type="dcterms:W3CDTF">2025-07-02T10:47:00Z</dcterms:created>
  <dcterms:modified xsi:type="dcterms:W3CDTF">2025-07-02T10:47:00Z</dcterms:modified>
</cp:coreProperties>
</file>